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9E32EB" w14:textId="75EBE243" w:rsidR="008720FB" w:rsidRPr="008720FB" w:rsidRDefault="008720FB" w:rsidP="008E53A6">
      <w:pPr>
        <w:widowControl/>
        <w:suppressAutoHyphens w:val="0"/>
        <w:autoSpaceDE w:val="0"/>
        <w:adjustRightInd w:val="0"/>
        <w:spacing w:line="360" w:lineRule="auto"/>
        <w:textAlignment w:val="auto"/>
        <w:rPr>
          <w:rFonts w:ascii="Arial" w:hAnsi="Arial" w:cs="Arial"/>
          <w:color w:val="000000"/>
          <w:kern w:val="0"/>
          <w:sz w:val="23"/>
          <w:szCs w:val="23"/>
          <w:lang w:bidi="ar-SA"/>
        </w:rPr>
      </w:pPr>
      <w:r w:rsidRPr="008720FB">
        <w:rPr>
          <w:rFonts w:ascii="Arial" w:hAnsi="Arial" w:cs="Arial"/>
          <w:b/>
          <w:bCs/>
          <w:color w:val="000000"/>
          <w:kern w:val="0"/>
          <w:sz w:val="23"/>
          <w:szCs w:val="23"/>
          <w:lang w:bidi="ar-SA"/>
        </w:rPr>
        <w:t xml:space="preserve">AVISO DE DISPENSA ELETRÔNICA Nº </w:t>
      </w:r>
      <w:r w:rsidR="00176476">
        <w:rPr>
          <w:rFonts w:ascii="Arial" w:hAnsi="Arial" w:cs="Arial"/>
          <w:b/>
          <w:bCs/>
          <w:color w:val="000000"/>
          <w:kern w:val="0"/>
          <w:sz w:val="23"/>
          <w:szCs w:val="23"/>
          <w:lang w:bidi="ar-SA"/>
        </w:rPr>
        <w:t>028/2024</w:t>
      </w:r>
      <w:r w:rsidRPr="008720FB">
        <w:rPr>
          <w:rFonts w:ascii="Arial" w:hAnsi="Arial" w:cs="Arial"/>
          <w:b/>
          <w:bCs/>
          <w:color w:val="000000"/>
          <w:kern w:val="0"/>
          <w:sz w:val="23"/>
          <w:szCs w:val="23"/>
          <w:lang w:bidi="ar-SA"/>
        </w:rPr>
        <w:t xml:space="preserve"> </w:t>
      </w:r>
    </w:p>
    <w:p w14:paraId="48581B30" w14:textId="77777777" w:rsidR="00D8081A" w:rsidRPr="007943EA" w:rsidRDefault="00D8081A" w:rsidP="008E53A6">
      <w:pPr>
        <w:widowControl/>
        <w:suppressAutoHyphens w:val="0"/>
        <w:autoSpaceDE w:val="0"/>
        <w:adjustRightInd w:val="0"/>
        <w:spacing w:line="360" w:lineRule="auto"/>
        <w:textAlignment w:val="auto"/>
        <w:rPr>
          <w:rFonts w:ascii="Arial" w:hAnsi="Arial" w:cs="Arial"/>
          <w:color w:val="000000"/>
          <w:kern w:val="0"/>
          <w:sz w:val="23"/>
          <w:szCs w:val="23"/>
          <w:lang w:bidi="ar-SA"/>
        </w:rPr>
      </w:pPr>
    </w:p>
    <w:p w14:paraId="021458D0" w14:textId="40D5C2B8" w:rsidR="008720FB" w:rsidRPr="008720FB" w:rsidRDefault="008720FB" w:rsidP="008E53A6">
      <w:pPr>
        <w:widowControl/>
        <w:suppressAutoHyphens w:val="0"/>
        <w:autoSpaceDE w:val="0"/>
        <w:adjustRightInd w:val="0"/>
        <w:spacing w:line="360" w:lineRule="auto"/>
        <w:textAlignment w:val="auto"/>
        <w:rPr>
          <w:rFonts w:ascii="Arial" w:hAnsi="Arial" w:cs="Arial"/>
          <w:color w:val="000000"/>
          <w:kern w:val="0"/>
          <w:sz w:val="23"/>
          <w:szCs w:val="23"/>
          <w:lang w:bidi="ar-SA"/>
        </w:rPr>
      </w:pPr>
      <w:r w:rsidRPr="008720FB">
        <w:rPr>
          <w:rFonts w:ascii="Arial" w:hAnsi="Arial" w:cs="Arial"/>
          <w:color w:val="000000"/>
          <w:kern w:val="0"/>
          <w:sz w:val="23"/>
          <w:szCs w:val="23"/>
          <w:lang w:bidi="ar-SA"/>
        </w:rPr>
        <w:t xml:space="preserve">PGEA nº </w:t>
      </w:r>
      <w:r w:rsidR="00CC33F8">
        <w:rPr>
          <w:rFonts w:ascii="Arial" w:hAnsi="Arial" w:cs="Arial"/>
          <w:color w:val="000000"/>
          <w:kern w:val="0"/>
          <w:sz w:val="23"/>
          <w:szCs w:val="23"/>
          <w:lang w:bidi="ar-SA"/>
        </w:rPr>
        <w:t>20.02.1100.0001030/2024-31</w:t>
      </w:r>
      <w:r w:rsidRPr="008720FB">
        <w:rPr>
          <w:rFonts w:ascii="Arial" w:hAnsi="Arial" w:cs="Arial"/>
          <w:color w:val="000000"/>
          <w:kern w:val="0"/>
          <w:sz w:val="23"/>
          <w:szCs w:val="23"/>
          <w:lang w:bidi="ar-SA"/>
        </w:rPr>
        <w:t xml:space="preserve"> </w:t>
      </w:r>
    </w:p>
    <w:p w14:paraId="4980AFC4" w14:textId="77777777" w:rsidR="00D8081A" w:rsidRPr="007943EA" w:rsidRDefault="00D8081A" w:rsidP="008E53A6">
      <w:pPr>
        <w:widowControl/>
        <w:suppressAutoHyphens w:val="0"/>
        <w:autoSpaceDE w:val="0"/>
        <w:adjustRightInd w:val="0"/>
        <w:spacing w:line="360" w:lineRule="auto"/>
        <w:textAlignment w:val="auto"/>
        <w:rPr>
          <w:rFonts w:ascii="Arial" w:hAnsi="Arial" w:cs="Arial"/>
          <w:color w:val="000000"/>
          <w:kern w:val="0"/>
          <w:sz w:val="23"/>
          <w:szCs w:val="23"/>
          <w:lang w:bidi="ar-SA"/>
        </w:rPr>
      </w:pPr>
    </w:p>
    <w:p w14:paraId="079BA236" w14:textId="77777777" w:rsidR="00D8081A" w:rsidRPr="007943EA" w:rsidRDefault="00D8081A" w:rsidP="008E53A6">
      <w:pPr>
        <w:widowControl/>
        <w:suppressAutoHyphens w:val="0"/>
        <w:autoSpaceDE w:val="0"/>
        <w:adjustRightInd w:val="0"/>
        <w:spacing w:line="360" w:lineRule="auto"/>
        <w:textAlignment w:val="auto"/>
        <w:rPr>
          <w:rFonts w:ascii="Arial" w:hAnsi="Arial" w:cs="Arial"/>
          <w:color w:val="000000"/>
          <w:kern w:val="0"/>
          <w:sz w:val="23"/>
          <w:szCs w:val="23"/>
          <w:lang w:bidi="ar-SA"/>
        </w:rPr>
      </w:pPr>
    </w:p>
    <w:p w14:paraId="619FC534" w14:textId="5A628D44" w:rsidR="008720FB" w:rsidRPr="008720FB" w:rsidRDefault="008720FB" w:rsidP="00652A35">
      <w:pPr>
        <w:rPr>
          <w:rFonts w:ascii="Arial" w:hAnsi="Arial" w:cs="Arial"/>
          <w:color w:val="000000"/>
          <w:kern w:val="0"/>
          <w:lang w:bidi="ar-SA"/>
        </w:rPr>
      </w:pPr>
      <w:r w:rsidRPr="008720FB">
        <w:rPr>
          <w:rFonts w:ascii="Arial" w:hAnsi="Arial" w:cs="Arial"/>
          <w:color w:val="000000"/>
          <w:kern w:val="0"/>
          <w:lang w:bidi="ar-SA"/>
        </w:rPr>
        <w:t>Torna-se público que a Procuradoria Regional do Trabalho da 1</w:t>
      </w:r>
      <w:r w:rsidR="00D57D64" w:rsidRPr="007943EA">
        <w:rPr>
          <w:rFonts w:ascii="Arial" w:hAnsi="Arial" w:cs="Arial"/>
          <w:color w:val="000000"/>
          <w:kern w:val="0"/>
          <w:lang w:bidi="ar-SA"/>
        </w:rPr>
        <w:t>1</w:t>
      </w:r>
      <w:r w:rsidRPr="008720FB">
        <w:rPr>
          <w:rFonts w:ascii="Arial" w:hAnsi="Arial" w:cs="Arial"/>
          <w:color w:val="000000"/>
          <w:kern w:val="0"/>
          <w:lang w:bidi="ar-SA"/>
        </w:rPr>
        <w:t xml:space="preserve">ª Região, por meio da Seção de Licitações e Compras, realizará </w:t>
      </w:r>
      <w:r w:rsidRPr="008720FB">
        <w:rPr>
          <w:rFonts w:ascii="Arial" w:hAnsi="Arial" w:cs="Arial"/>
          <w:b/>
          <w:bCs/>
          <w:color w:val="000000"/>
          <w:kern w:val="0"/>
          <w:lang w:bidi="ar-SA"/>
        </w:rPr>
        <w:t>Dispensa Eletrônica</w:t>
      </w:r>
      <w:r w:rsidRPr="008720FB">
        <w:rPr>
          <w:rFonts w:ascii="Arial" w:hAnsi="Arial" w:cs="Arial"/>
          <w:color w:val="000000"/>
          <w:kern w:val="0"/>
          <w:lang w:bidi="ar-SA"/>
        </w:rPr>
        <w:t xml:space="preserve">, com critério de julgamento </w:t>
      </w:r>
      <w:r w:rsidRPr="008720FB">
        <w:rPr>
          <w:rFonts w:ascii="Arial" w:hAnsi="Arial" w:cs="Arial"/>
          <w:b/>
          <w:bCs/>
          <w:color w:val="000000"/>
          <w:kern w:val="0"/>
          <w:lang w:bidi="ar-SA"/>
        </w:rPr>
        <w:t>menor preço</w:t>
      </w:r>
      <w:r w:rsidRPr="008720FB">
        <w:rPr>
          <w:rFonts w:ascii="Arial" w:hAnsi="Arial" w:cs="Arial"/>
          <w:color w:val="000000"/>
          <w:kern w:val="0"/>
          <w:lang w:bidi="ar-SA"/>
        </w:rPr>
        <w:t xml:space="preserve">, na hipótese do </w:t>
      </w:r>
      <w:r w:rsidRPr="008720FB">
        <w:rPr>
          <w:rFonts w:ascii="Arial" w:hAnsi="Arial" w:cs="Arial"/>
          <w:b/>
          <w:bCs/>
          <w:color w:val="000000"/>
          <w:kern w:val="0"/>
          <w:lang w:bidi="ar-SA"/>
        </w:rPr>
        <w:t xml:space="preserve">art. 75, inciso </w:t>
      </w:r>
      <w:r w:rsidR="002B354C">
        <w:rPr>
          <w:rFonts w:ascii="Arial" w:hAnsi="Arial" w:cs="Arial"/>
          <w:b/>
          <w:bCs/>
          <w:color w:val="000000"/>
          <w:kern w:val="0"/>
          <w:lang w:bidi="ar-SA"/>
        </w:rPr>
        <w:t>I</w:t>
      </w:r>
      <w:r w:rsidRPr="008720FB">
        <w:rPr>
          <w:rFonts w:ascii="Arial" w:hAnsi="Arial" w:cs="Arial"/>
          <w:b/>
          <w:bCs/>
          <w:color w:val="000000"/>
          <w:kern w:val="0"/>
          <w:lang w:bidi="ar-SA"/>
        </w:rPr>
        <w:t>I, nos termos da Lei nº 14.133, de 1º de abril de 2021</w:t>
      </w:r>
      <w:r w:rsidRPr="008720FB">
        <w:rPr>
          <w:rFonts w:ascii="Arial" w:hAnsi="Arial" w:cs="Arial"/>
          <w:color w:val="000000"/>
          <w:kern w:val="0"/>
          <w:lang w:bidi="ar-SA"/>
        </w:rPr>
        <w:t xml:space="preserve">, da </w:t>
      </w:r>
      <w:r w:rsidRPr="008720FB">
        <w:rPr>
          <w:rFonts w:ascii="Arial" w:hAnsi="Arial" w:cs="Arial"/>
          <w:b/>
          <w:bCs/>
          <w:color w:val="000000"/>
          <w:kern w:val="0"/>
          <w:lang w:bidi="ar-SA"/>
        </w:rPr>
        <w:t xml:space="preserve">Instrução Normativa Seges/ME nº 67, de 2021 </w:t>
      </w:r>
      <w:r w:rsidRPr="008720FB">
        <w:rPr>
          <w:rFonts w:ascii="Arial" w:hAnsi="Arial" w:cs="Arial"/>
          <w:color w:val="000000"/>
          <w:kern w:val="0"/>
          <w:lang w:bidi="ar-SA"/>
        </w:rPr>
        <w:t xml:space="preserve">e demais legislações aplicáveis. </w:t>
      </w:r>
    </w:p>
    <w:p w14:paraId="495D4B16" w14:textId="0F0FE875" w:rsidR="008720FB" w:rsidRPr="008720FB" w:rsidRDefault="007943EA" w:rsidP="008E53A6">
      <w:pPr>
        <w:widowControl/>
        <w:suppressAutoHyphens w:val="0"/>
        <w:autoSpaceDE w:val="0"/>
        <w:adjustRightInd w:val="0"/>
        <w:spacing w:line="360" w:lineRule="auto"/>
        <w:jc w:val="both"/>
        <w:textAlignment w:val="auto"/>
        <w:rPr>
          <w:rFonts w:ascii="Arial" w:hAnsi="Arial" w:cs="Arial"/>
          <w:color w:val="000000"/>
          <w:kern w:val="0"/>
          <w:lang w:bidi="ar-SA"/>
        </w:rPr>
      </w:pPr>
      <w:r w:rsidRPr="007943EA">
        <w:rPr>
          <w:rFonts w:ascii="Arial" w:hAnsi="Arial" w:cs="Arial"/>
          <w:noProof/>
          <w:color w:val="000000"/>
          <w:kern w:val="0"/>
          <w:lang w:bidi="ar-SA"/>
        </w:rPr>
        <mc:AlternateContent>
          <mc:Choice Requires="wpg">
            <w:drawing>
              <wp:anchor distT="0" distB="0" distL="114300" distR="114300" simplePos="0" relativeHeight="251660288" behindDoc="0" locked="0" layoutInCell="1" allowOverlap="1" wp14:anchorId="7680CCCA" wp14:editId="36C3DF25">
                <wp:simplePos x="0" y="0"/>
                <wp:positionH relativeFrom="column">
                  <wp:posOffset>4090035</wp:posOffset>
                </wp:positionH>
                <wp:positionV relativeFrom="paragraph">
                  <wp:posOffset>58420</wp:posOffset>
                </wp:positionV>
                <wp:extent cx="2038350" cy="2362200"/>
                <wp:effectExtent l="0" t="0" r="0" b="0"/>
                <wp:wrapNone/>
                <wp:docPr id="2" name="Agrupar 2"/>
                <wp:cNvGraphicFramePr/>
                <a:graphic xmlns:a="http://schemas.openxmlformats.org/drawingml/2006/main">
                  <a:graphicData uri="http://schemas.microsoft.com/office/word/2010/wordprocessingGroup">
                    <wpg:wgp>
                      <wpg:cNvGrpSpPr/>
                      <wpg:grpSpPr>
                        <a:xfrm>
                          <a:off x="0" y="0"/>
                          <a:ext cx="2038350" cy="2362200"/>
                          <a:chOff x="0" y="0"/>
                          <a:chExt cx="2038350" cy="2362200"/>
                        </a:xfrm>
                      </wpg:grpSpPr>
                      <wps:wsp>
                        <wps:cNvPr id="217" name="Caixa de Texto 2"/>
                        <wps:cNvSpPr txBox="1">
                          <a:spLocks noChangeArrowheads="1"/>
                        </wps:cNvSpPr>
                        <wps:spPr bwMode="auto">
                          <a:xfrm>
                            <a:off x="0" y="1914525"/>
                            <a:ext cx="2038350" cy="447675"/>
                          </a:xfrm>
                          <a:prstGeom prst="rect">
                            <a:avLst/>
                          </a:prstGeom>
                          <a:solidFill>
                            <a:srgbClr val="FFFFFF"/>
                          </a:solidFill>
                          <a:ln w="9525">
                            <a:noFill/>
                            <a:miter lim="800000"/>
                            <a:headEnd/>
                            <a:tailEnd/>
                          </a:ln>
                        </wps:spPr>
                        <wps:txbx>
                          <w:txbxContent>
                            <w:p w14:paraId="56DF574F" w14:textId="7EF8B552" w:rsidR="00FA4564" w:rsidRPr="00005380" w:rsidRDefault="00FA4564" w:rsidP="00FA4564">
                              <w:pPr>
                                <w:jc w:val="center"/>
                                <w:rPr>
                                  <w:b/>
                                  <w:bCs/>
                                  <w:sz w:val="20"/>
                                  <w:szCs w:val="20"/>
                                </w:rPr>
                              </w:pPr>
                              <w:r w:rsidRPr="00005380">
                                <w:rPr>
                                  <w:b/>
                                  <w:bCs/>
                                  <w:sz w:val="20"/>
                                  <w:szCs w:val="20"/>
                                </w:rPr>
                                <w:t>BAIXE O APP COMPRASNET E CADASTRE SUA PROPOSTA</w:t>
                              </w:r>
                            </w:p>
                          </w:txbxContent>
                        </wps:txbx>
                        <wps:bodyPr rot="0" vert="horz" wrap="square" lIns="91440" tIns="45720" rIns="91440" bIns="45720" anchor="t" anchorCtr="0">
                          <a:noAutofit/>
                        </wps:bodyPr>
                      </wps:wsp>
                      <pic:pic xmlns:pic="http://schemas.openxmlformats.org/drawingml/2006/picture">
                        <pic:nvPicPr>
                          <pic:cNvPr id="1" name="Imagem 1" descr="Código QR&#10;&#10;Descrição gerada automaticamente"/>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28575" y="0"/>
                            <a:ext cx="1962150" cy="1939925"/>
                          </a:xfrm>
                          <a:prstGeom prst="rect">
                            <a:avLst/>
                          </a:prstGeom>
                        </pic:spPr>
                      </pic:pic>
                    </wpg:wgp>
                  </a:graphicData>
                </a:graphic>
              </wp:anchor>
            </w:drawing>
          </mc:Choice>
          <mc:Fallback>
            <w:pict>
              <v:group w14:anchorId="7680CCCA" id="Agrupar 2" o:spid="_x0000_s1026" style="position:absolute;left:0;text-align:left;margin-left:322.05pt;margin-top:4.6pt;width:160.5pt;height:186pt;z-index:251660288" coordsize="20383,236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">
                <v:shapetype id="_x0000_t202" coordsize="21600,21600" o:spt="202" path="m,l,21600r21600,l21600,xe">
                  <v:stroke joinstyle="miter"/>
                  <v:path gradientshapeok="t" o:connecttype="rect"/>
                </v:shapetype>
                <v:shape id="Caixa de Texto 2" o:spid="_x0000_s1027" type="#_x0000_t202" style="position:absolute;top:19145;width:20383;height:4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" stroked="f">
                  <v:textbox>
                    <w:txbxContent>
                      <w:p w14:paraId="56DF574F" w14:textId="7EF8B552" w:rsidR="00FA4564" w:rsidRPr="00005380" w:rsidRDefault="00FA4564" w:rsidP="00FA4564">
                        <w:pPr>
                          <w:jc w:val="center"/>
                          <w:rPr>
                            <w:b/>
                            <w:bCs/>
                            <w:sz w:val="20"/>
                            <w:szCs w:val="20"/>
                          </w:rPr>
                        </w:pPr>
                        <w:r w:rsidRPr="00005380">
                          <w:rPr>
                            <w:b/>
                            <w:bCs/>
                            <w:sz w:val="20"/>
                            <w:szCs w:val="20"/>
                          </w:rPr>
                          <w:t>BAIXE O APP COMPRASNET E CADASTRE SUA PROPOSTA</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s1028" type="#_x0000_t75" alt="Código QR&#10;&#10;Descrição gerada automaticamente" style="position:absolute;left:285;width:19622;height:193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">
                  <v:imagedata r:id="rId8" o:title="Código QR&#10;&#10;Descrição gerada automaticamente"/>
                </v:shape>
              </v:group>
            </w:pict>
          </mc:Fallback>
        </mc:AlternateContent>
      </w:r>
      <w:r w:rsidR="008720FB" w:rsidRPr="008720FB">
        <w:rPr>
          <w:rFonts w:ascii="Arial" w:hAnsi="Arial" w:cs="Arial"/>
          <w:color w:val="000000"/>
          <w:kern w:val="0"/>
          <w:lang w:bidi="ar-SA"/>
        </w:rPr>
        <w:t>Data da sessão:</w:t>
      </w:r>
      <w:r w:rsidR="009E49CB">
        <w:rPr>
          <w:rFonts w:ascii="Arial" w:hAnsi="Arial" w:cs="Arial"/>
          <w:color w:val="000000"/>
          <w:kern w:val="0"/>
          <w:lang w:bidi="ar-SA"/>
        </w:rPr>
        <w:t xml:space="preserve"> </w:t>
      </w:r>
      <w:r w:rsidR="00A14F73">
        <w:rPr>
          <w:rFonts w:ascii="Arial" w:hAnsi="Arial" w:cs="Arial"/>
          <w:color w:val="000000"/>
          <w:kern w:val="0"/>
          <w:lang w:bidi="ar-SA"/>
        </w:rPr>
        <w:t>05</w:t>
      </w:r>
      <w:r w:rsidR="008720FB" w:rsidRPr="008720FB">
        <w:rPr>
          <w:rFonts w:ascii="Arial" w:hAnsi="Arial" w:cs="Arial"/>
          <w:color w:val="000000"/>
          <w:kern w:val="0"/>
          <w:lang w:bidi="ar-SA"/>
        </w:rPr>
        <w:t>/</w:t>
      </w:r>
      <w:r w:rsidR="00A14F73">
        <w:rPr>
          <w:rFonts w:ascii="Arial" w:hAnsi="Arial" w:cs="Arial"/>
          <w:color w:val="000000"/>
          <w:kern w:val="0"/>
          <w:lang w:bidi="ar-SA"/>
        </w:rPr>
        <w:t>11</w:t>
      </w:r>
      <w:r w:rsidR="00960217">
        <w:rPr>
          <w:rFonts w:ascii="Arial" w:hAnsi="Arial" w:cs="Arial"/>
          <w:color w:val="000000"/>
          <w:kern w:val="0"/>
          <w:lang w:bidi="ar-SA"/>
        </w:rPr>
        <w:t>/2024</w:t>
      </w:r>
      <w:r w:rsidR="008720FB" w:rsidRPr="008720FB">
        <w:rPr>
          <w:rFonts w:ascii="Arial" w:hAnsi="Arial" w:cs="Arial"/>
          <w:color w:val="000000"/>
          <w:kern w:val="0"/>
          <w:lang w:bidi="ar-SA"/>
        </w:rPr>
        <w:t xml:space="preserve"> </w:t>
      </w:r>
    </w:p>
    <w:p w14:paraId="1B166AC1" w14:textId="243D74A6" w:rsidR="008720FB" w:rsidRPr="008720FB" w:rsidRDefault="008720FB" w:rsidP="008E53A6">
      <w:pPr>
        <w:widowControl/>
        <w:suppressAutoHyphens w:val="0"/>
        <w:autoSpaceDE w:val="0"/>
        <w:adjustRightInd w:val="0"/>
        <w:spacing w:line="360" w:lineRule="auto"/>
        <w:jc w:val="both"/>
        <w:textAlignment w:val="auto"/>
        <w:rPr>
          <w:rFonts w:ascii="Arial" w:hAnsi="Arial" w:cs="Arial"/>
          <w:color w:val="0462C1"/>
          <w:kern w:val="0"/>
          <w:lang w:bidi="ar-SA"/>
        </w:rPr>
      </w:pPr>
      <w:r w:rsidRPr="008720FB">
        <w:rPr>
          <w:rFonts w:ascii="Arial" w:hAnsi="Arial" w:cs="Arial"/>
          <w:color w:val="000000"/>
          <w:kern w:val="0"/>
          <w:lang w:bidi="ar-SA"/>
        </w:rPr>
        <w:t xml:space="preserve">Local: Sítio eletrônico </w:t>
      </w:r>
      <w:r w:rsidRPr="008720FB">
        <w:rPr>
          <w:rFonts w:ascii="Arial" w:hAnsi="Arial" w:cs="Arial"/>
          <w:color w:val="0462C1"/>
          <w:kern w:val="0"/>
          <w:lang w:bidi="ar-SA"/>
        </w:rPr>
        <w:t xml:space="preserve">https://www.gov.br/compras/pt-br/ </w:t>
      </w:r>
    </w:p>
    <w:p w14:paraId="460A26D5" w14:textId="26CA240F" w:rsidR="008720FB" w:rsidRPr="008720FB" w:rsidRDefault="008720FB" w:rsidP="008E53A6">
      <w:pPr>
        <w:widowControl/>
        <w:suppressAutoHyphens w:val="0"/>
        <w:autoSpaceDE w:val="0"/>
        <w:adjustRightInd w:val="0"/>
        <w:spacing w:line="360" w:lineRule="auto"/>
        <w:jc w:val="both"/>
        <w:textAlignment w:val="auto"/>
        <w:rPr>
          <w:rFonts w:ascii="Arial" w:hAnsi="Arial" w:cs="Arial"/>
          <w:color w:val="000000"/>
          <w:kern w:val="0"/>
          <w:lang w:bidi="ar-SA"/>
        </w:rPr>
      </w:pPr>
      <w:r w:rsidRPr="008720FB">
        <w:rPr>
          <w:rFonts w:ascii="Arial" w:hAnsi="Arial" w:cs="Arial"/>
          <w:color w:val="000000"/>
          <w:kern w:val="0"/>
          <w:lang w:bidi="ar-SA"/>
        </w:rPr>
        <w:t xml:space="preserve">Horário da Fase de Lances: </w:t>
      </w:r>
      <w:r w:rsidR="00A14F73">
        <w:rPr>
          <w:rFonts w:ascii="Arial" w:hAnsi="Arial" w:cs="Arial"/>
          <w:color w:val="000000"/>
          <w:kern w:val="0"/>
          <w:lang w:bidi="ar-SA"/>
        </w:rPr>
        <w:t>8</w:t>
      </w:r>
      <w:r w:rsidRPr="008720FB">
        <w:rPr>
          <w:rFonts w:ascii="Arial" w:hAnsi="Arial" w:cs="Arial"/>
          <w:color w:val="000000"/>
          <w:kern w:val="0"/>
          <w:lang w:bidi="ar-SA"/>
        </w:rPr>
        <w:t>:</w:t>
      </w:r>
      <w:r w:rsidR="00A14F73">
        <w:rPr>
          <w:rFonts w:ascii="Arial" w:hAnsi="Arial" w:cs="Arial"/>
          <w:color w:val="000000"/>
          <w:kern w:val="0"/>
          <w:lang w:bidi="ar-SA"/>
        </w:rPr>
        <w:t>3</w:t>
      </w:r>
      <w:r w:rsidRPr="008720FB">
        <w:rPr>
          <w:rFonts w:ascii="Arial" w:hAnsi="Arial" w:cs="Arial"/>
          <w:color w:val="000000"/>
          <w:kern w:val="0"/>
          <w:lang w:bidi="ar-SA"/>
        </w:rPr>
        <w:t>0 às 1</w:t>
      </w:r>
      <w:r w:rsidR="00A14F73">
        <w:rPr>
          <w:rFonts w:ascii="Arial" w:hAnsi="Arial" w:cs="Arial"/>
          <w:color w:val="000000"/>
          <w:kern w:val="0"/>
          <w:lang w:bidi="ar-SA"/>
        </w:rPr>
        <w:t>4</w:t>
      </w:r>
      <w:r w:rsidRPr="008720FB">
        <w:rPr>
          <w:rFonts w:ascii="Arial" w:hAnsi="Arial" w:cs="Arial"/>
          <w:color w:val="000000"/>
          <w:kern w:val="0"/>
          <w:lang w:bidi="ar-SA"/>
        </w:rPr>
        <w:t>:</w:t>
      </w:r>
      <w:r w:rsidR="00A14F73">
        <w:rPr>
          <w:rFonts w:ascii="Arial" w:hAnsi="Arial" w:cs="Arial"/>
          <w:color w:val="000000"/>
          <w:kern w:val="0"/>
          <w:lang w:bidi="ar-SA"/>
        </w:rPr>
        <w:t>3</w:t>
      </w:r>
      <w:r w:rsidRPr="008720FB">
        <w:rPr>
          <w:rFonts w:ascii="Arial" w:hAnsi="Arial" w:cs="Arial"/>
          <w:color w:val="000000"/>
          <w:kern w:val="0"/>
          <w:lang w:bidi="ar-SA"/>
        </w:rPr>
        <w:t xml:space="preserve">0 (6 horas) </w:t>
      </w:r>
    </w:p>
    <w:p w14:paraId="0E80A67A" w14:textId="6E93E166" w:rsidR="008720FB" w:rsidRPr="008720FB" w:rsidRDefault="008720FB" w:rsidP="008E53A6">
      <w:pPr>
        <w:widowControl/>
        <w:suppressAutoHyphens w:val="0"/>
        <w:autoSpaceDE w:val="0"/>
        <w:adjustRightInd w:val="0"/>
        <w:spacing w:line="360" w:lineRule="auto"/>
        <w:jc w:val="both"/>
        <w:textAlignment w:val="auto"/>
        <w:rPr>
          <w:rFonts w:ascii="Arial" w:hAnsi="Arial" w:cs="Arial"/>
          <w:color w:val="000000"/>
          <w:kern w:val="0"/>
          <w:lang w:bidi="ar-SA"/>
        </w:rPr>
      </w:pPr>
      <w:r w:rsidRPr="008720FB">
        <w:rPr>
          <w:rFonts w:ascii="Arial" w:hAnsi="Arial" w:cs="Arial"/>
          <w:color w:val="000000"/>
          <w:kern w:val="0"/>
          <w:lang w:bidi="ar-SA"/>
        </w:rPr>
        <w:t xml:space="preserve">Critério de Julgamento: Menor Preço Global </w:t>
      </w:r>
    </w:p>
    <w:p w14:paraId="787F5BC7" w14:textId="232AA271" w:rsidR="008720FB" w:rsidRPr="007943EA" w:rsidRDefault="008720FB" w:rsidP="008E53A6">
      <w:pPr>
        <w:widowControl/>
        <w:suppressAutoHyphens w:val="0"/>
        <w:autoSpaceDE w:val="0"/>
        <w:adjustRightInd w:val="0"/>
        <w:spacing w:line="360" w:lineRule="auto"/>
        <w:jc w:val="both"/>
        <w:textAlignment w:val="auto"/>
        <w:rPr>
          <w:rFonts w:ascii="Arial" w:hAnsi="Arial" w:cs="Arial"/>
          <w:color w:val="000000"/>
          <w:kern w:val="0"/>
          <w:lang w:bidi="ar-SA"/>
        </w:rPr>
      </w:pPr>
      <w:r w:rsidRPr="008720FB">
        <w:rPr>
          <w:rFonts w:ascii="Arial" w:hAnsi="Arial" w:cs="Arial"/>
          <w:color w:val="000000"/>
          <w:kern w:val="0"/>
          <w:lang w:bidi="ar-SA"/>
        </w:rPr>
        <w:t xml:space="preserve">Regime de Execução: Empreitada por Preço Unitário </w:t>
      </w:r>
    </w:p>
    <w:p w14:paraId="53DA6C46" w14:textId="0A68B9E7" w:rsidR="00164E2F" w:rsidRPr="007943EA" w:rsidRDefault="00164E2F" w:rsidP="00164E2F">
      <w:pPr>
        <w:widowControl/>
        <w:suppressAutoHyphens w:val="0"/>
        <w:autoSpaceDE w:val="0"/>
        <w:adjustRightInd w:val="0"/>
        <w:spacing w:line="360" w:lineRule="auto"/>
        <w:jc w:val="center"/>
        <w:textAlignment w:val="auto"/>
        <w:rPr>
          <w:rFonts w:ascii="Arial" w:hAnsi="Arial" w:cs="Arial"/>
          <w:color w:val="000000"/>
          <w:kern w:val="0"/>
          <w:lang w:bidi="ar-SA"/>
        </w:rPr>
      </w:pPr>
    </w:p>
    <w:p w14:paraId="18F0314D" w14:textId="1B9B9FBE" w:rsidR="00416DCD" w:rsidRPr="007943EA" w:rsidRDefault="00416DCD" w:rsidP="00416DCD">
      <w:pPr>
        <w:widowControl/>
        <w:suppressAutoHyphens w:val="0"/>
        <w:autoSpaceDE w:val="0"/>
        <w:adjustRightInd w:val="0"/>
        <w:spacing w:line="360" w:lineRule="auto"/>
        <w:jc w:val="both"/>
        <w:textAlignment w:val="auto"/>
        <w:rPr>
          <w:rFonts w:ascii="Arial" w:hAnsi="Arial" w:cs="Arial"/>
          <w:color w:val="000000"/>
          <w:kern w:val="0"/>
          <w:lang w:bidi="ar-SA"/>
        </w:rPr>
      </w:pPr>
    </w:p>
    <w:p w14:paraId="2EA415AB" w14:textId="0A40A317" w:rsidR="00C52250" w:rsidRPr="00A14F73" w:rsidRDefault="00C52250" w:rsidP="00416DCD">
      <w:pPr>
        <w:widowControl/>
        <w:suppressAutoHyphens w:val="0"/>
        <w:autoSpaceDE w:val="0"/>
        <w:adjustRightInd w:val="0"/>
        <w:spacing w:line="360" w:lineRule="auto"/>
        <w:jc w:val="both"/>
        <w:textAlignment w:val="auto"/>
        <w:rPr>
          <w:rFonts w:ascii="Arial" w:hAnsi="Arial" w:cs="Arial"/>
          <w:color w:val="000000"/>
          <w:kern w:val="0"/>
          <w:u w:val="single"/>
          <w:lang w:bidi="ar-SA"/>
        </w:rPr>
      </w:pPr>
    </w:p>
    <w:p w14:paraId="106AC3AA" w14:textId="77777777" w:rsidR="00233D2A" w:rsidRPr="007943EA" w:rsidRDefault="00233D2A" w:rsidP="00416DCD">
      <w:pPr>
        <w:widowControl/>
        <w:suppressAutoHyphens w:val="0"/>
        <w:autoSpaceDE w:val="0"/>
        <w:adjustRightInd w:val="0"/>
        <w:spacing w:line="360" w:lineRule="auto"/>
        <w:jc w:val="both"/>
        <w:textAlignment w:val="auto"/>
        <w:rPr>
          <w:rFonts w:ascii="Arial" w:hAnsi="Arial" w:cs="Arial"/>
          <w:color w:val="000000"/>
          <w:kern w:val="0"/>
          <w:lang w:bidi="ar-SA"/>
        </w:rPr>
      </w:pPr>
    </w:p>
    <w:p w14:paraId="4B2D505A" w14:textId="77777777" w:rsidR="00005380" w:rsidRPr="007943EA" w:rsidRDefault="00005380" w:rsidP="00416DCD">
      <w:pPr>
        <w:widowControl/>
        <w:suppressAutoHyphens w:val="0"/>
        <w:autoSpaceDE w:val="0"/>
        <w:adjustRightInd w:val="0"/>
        <w:spacing w:line="360" w:lineRule="auto"/>
        <w:jc w:val="both"/>
        <w:textAlignment w:val="auto"/>
        <w:rPr>
          <w:rFonts w:ascii="Arial" w:hAnsi="Arial" w:cs="Arial"/>
          <w:color w:val="000000"/>
          <w:kern w:val="0"/>
          <w:lang w:bidi="ar-SA"/>
        </w:rPr>
      </w:pPr>
    </w:p>
    <w:p w14:paraId="1E36CC2F" w14:textId="77777777" w:rsidR="00BA3401" w:rsidRPr="007943EA" w:rsidRDefault="008720FB" w:rsidP="00A66337">
      <w:pPr>
        <w:widowControl/>
        <w:numPr>
          <w:ilvl w:val="2"/>
          <w:numId w:val="13"/>
        </w:numPr>
        <w:suppressAutoHyphens w:val="0"/>
        <w:autoSpaceDE w:val="0"/>
        <w:adjustRightInd w:val="0"/>
        <w:spacing w:line="360" w:lineRule="auto"/>
        <w:jc w:val="both"/>
        <w:textAlignment w:val="auto"/>
        <w:rPr>
          <w:rFonts w:ascii="Arial" w:hAnsi="Arial" w:cs="Arial"/>
          <w:color w:val="000000"/>
          <w:kern w:val="0"/>
          <w:lang w:bidi="ar-SA"/>
        </w:rPr>
      </w:pPr>
      <w:r w:rsidRPr="008720FB">
        <w:rPr>
          <w:rFonts w:ascii="Arial" w:hAnsi="Arial" w:cs="Arial"/>
          <w:b/>
          <w:bCs/>
          <w:color w:val="000000"/>
          <w:kern w:val="0"/>
          <w:lang w:bidi="ar-SA"/>
        </w:rPr>
        <w:t xml:space="preserve">1. OBJETO DA CONTRATAÇÃO DIRETA </w:t>
      </w:r>
    </w:p>
    <w:p w14:paraId="09C75E97" w14:textId="77777777" w:rsidR="008720FB" w:rsidRPr="008720FB" w:rsidRDefault="008720FB" w:rsidP="008720FB">
      <w:pPr>
        <w:widowControl/>
        <w:suppressAutoHyphens w:val="0"/>
        <w:autoSpaceDE w:val="0"/>
        <w:adjustRightInd w:val="0"/>
        <w:textAlignment w:val="auto"/>
        <w:rPr>
          <w:rFonts w:ascii="Arial" w:hAnsi="Arial" w:cs="Arial"/>
          <w:color w:val="000000"/>
          <w:kern w:val="0"/>
          <w:sz w:val="23"/>
          <w:szCs w:val="23"/>
          <w:lang w:bidi="ar-SA"/>
        </w:rPr>
      </w:pPr>
    </w:p>
    <w:p w14:paraId="0F48EA44" w14:textId="425E196E" w:rsidR="008720FB" w:rsidRPr="007943EA" w:rsidRDefault="008720FB" w:rsidP="00446674">
      <w:pPr>
        <w:widowControl/>
        <w:suppressAutoHyphens w:val="0"/>
        <w:autoSpaceDE w:val="0"/>
        <w:adjustRightInd w:val="0"/>
        <w:spacing w:line="360" w:lineRule="auto"/>
        <w:jc w:val="both"/>
        <w:textAlignment w:val="auto"/>
        <w:rPr>
          <w:rFonts w:ascii="Arial" w:hAnsi="Arial" w:cs="Arial"/>
          <w:color w:val="000000"/>
          <w:kern w:val="0"/>
          <w:lang w:bidi="ar-SA"/>
        </w:rPr>
      </w:pPr>
      <w:r w:rsidRPr="007943EA">
        <w:rPr>
          <w:rFonts w:ascii="Arial" w:hAnsi="Arial" w:cs="Arial"/>
          <w:color w:val="000000"/>
          <w:kern w:val="0"/>
          <w:lang w:bidi="ar-SA"/>
        </w:rPr>
        <w:t xml:space="preserve">1.1. O objeto da presente dispensa é a escolha da proposta mais vantajosa para a contratação, por dispensa de licitação, </w:t>
      </w:r>
      <w:r w:rsidR="00685FA3" w:rsidRPr="00685FA3">
        <w:rPr>
          <w:rFonts w:ascii="Arial" w:hAnsi="Arial" w:cs="Arial"/>
          <w:b/>
          <w:bCs/>
          <w:color w:val="000000"/>
          <w:kern w:val="0"/>
          <w:lang w:bidi="ar-SA"/>
        </w:rPr>
        <w:t>serviços técnicos especializados em fornecimento e instalação hidráulica de sistema de bombas de combate a incêndio, composto por uma bomba jockey multiestágio e uma bomba principal, com fornecimento de mão-de-obra, ferramentas e de todo material necessário à realização desse serviço</w:t>
      </w:r>
      <w:r w:rsidR="00685FA3">
        <w:rPr>
          <w:rFonts w:ascii="Arial" w:hAnsi="Arial" w:cs="Arial"/>
          <w:b/>
          <w:bCs/>
          <w:color w:val="000000"/>
          <w:kern w:val="0"/>
          <w:lang w:bidi="ar-SA"/>
        </w:rPr>
        <w:t>,</w:t>
      </w:r>
      <w:r w:rsidR="00685FA3">
        <w:rPr>
          <w:rFonts w:ascii="Arial" w:hAnsi="Arial" w:cs="Arial"/>
          <w:b/>
          <w:bCs/>
        </w:rPr>
        <w:t xml:space="preserve"> </w:t>
      </w:r>
      <w:r w:rsidRPr="007943EA">
        <w:rPr>
          <w:rFonts w:ascii="Arial" w:hAnsi="Arial" w:cs="Arial"/>
          <w:color w:val="000000"/>
          <w:kern w:val="0"/>
          <w:lang w:bidi="ar-SA"/>
        </w:rPr>
        <w:t xml:space="preserve">conforme condições, quantidades, exigências estabelecidas e obedecendo os critérios dispostos neste Aviso de Dispensa Eletrônica e seus anexos. </w:t>
      </w:r>
    </w:p>
    <w:p w14:paraId="5D4A6386" w14:textId="415B6A23" w:rsidR="003E4AB3" w:rsidRPr="003E4AB3" w:rsidRDefault="003E4AB3" w:rsidP="003E4AB3">
      <w:pPr>
        <w:widowControl/>
        <w:suppressAutoHyphens w:val="0"/>
        <w:autoSpaceDE w:val="0"/>
        <w:adjustRightInd w:val="0"/>
        <w:textAlignment w:val="auto"/>
        <w:rPr>
          <w:rFonts w:ascii="Arial" w:hAnsi="Arial" w:cs="Arial"/>
          <w:color w:val="000000"/>
          <w:kern w:val="0"/>
          <w:lang w:bidi="ar-SA"/>
        </w:rPr>
      </w:pPr>
    </w:p>
    <w:p w14:paraId="09D8E17A" w14:textId="77777777" w:rsidR="003E4AB3" w:rsidRPr="003E4AB3" w:rsidRDefault="003E4AB3" w:rsidP="0074717B">
      <w:pPr>
        <w:widowControl/>
        <w:suppressAutoHyphens w:val="0"/>
        <w:autoSpaceDE w:val="0"/>
        <w:adjustRightInd w:val="0"/>
        <w:spacing w:line="360" w:lineRule="auto"/>
        <w:jc w:val="both"/>
        <w:textAlignment w:val="auto"/>
        <w:rPr>
          <w:rFonts w:ascii="Arial" w:hAnsi="Arial" w:cs="Arial"/>
          <w:color w:val="000000"/>
          <w:kern w:val="0"/>
          <w:lang w:bidi="ar-SA"/>
        </w:rPr>
      </w:pPr>
      <w:r w:rsidRPr="003E4AB3">
        <w:rPr>
          <w:rFonts w:ascii="Arial" w:hAnsi="Arial" w:cs="Arial"/>
          <w:color w:val="000000"/>
          <w:kern w:val="0"/>
          <w:lang w:bidi="ar-SA"/>
        </w:rPr>
        <w:t xml:space="preserve">1.2. Objetivos principais da contratação, detalhadas em projetos anexos: </w:t>
      </w:r>
    </w:p>
    <w:p w14:paraId="199181B5" w14:textId="42EB9657" w:rsidR="0074717B" w:rsidRPr="007943EA" w:rsidRDefault="003D485B" w:rsidP="0074717B">
      <w:pPr>
        <w:widowControl/>
        <w:suppressAutoHyphens w:val="0"/>
        <w:autoSpaceDE w:val="0"/>
        <w:adjustRightInd w:val="0"/>
        <w:spacing w:line="360" w:lineRule="auto"/>
        <w:jc w:val="both"/>
        <w:textAlignment w:val="auto"/>
        <w:rPr>
          <w:rFonts w:ascii="Arial" w:hAnsi="Arial" w:cs="Arial"/>
          <w:color w:val="000000"/>
          <w:kern w:val="0"/>
          <w:lang w:bidi="ar-SA"/>
        </w:rPr>
      </w:pPr>
      <w:r w:rsidRPr="007943EA">
        <w:rPr>
          <w:rFonts w:ascii="Arial" w:hAnsi="Arial" w:cs="Arial"/>
          <w:color w:val="000000"/>
          <w:kern w:val="0"/>
          <w:lang w:bidi="ar-SA"/>
        </w:rPr>
        <w:t xml:space="preserve">Contratação de </w:t>
      </w:r>
      <w:r w:rsidR="00C4785A" w:rsidRPr="004601D4">
        <w:rPr>
          <w:rFonts w:ascii="Arial" w:hAnsi="Arial" w:cs="Arial"/>
          <w:b/>
          <w:bCs/>
          <w:color w:val="000000"/>
          <w:kern w:val="0"/>
          <w:lang w:bidi="ar-SA"/>
        </w:rPr>
        <w:t>serviços técnicos especializados em fornecimento e instalação hidráulica de sistema de bombas de combate a incêndio, composto por uma bomba jockey multiestágio e uma bomba principal, com fornecimento de mão-de-obra, ferramentas e de todo material necessário à realização desse serviço</w:t>
      </w:r>
      <w:r w:rsidR="00C4785A" w:rsidRPr="004601D4">
        <w:rPr>
          <w:rFonts w:ascii="Arial" w:hAnsi="Arial" w:cs="Arial"/>
          <w:color w:val="000000"/>
          <w:kern w:val="0"/>
          <w:lang w:bidi="ar-SA"/>
        </w:rPr>
        <w:t>, na sede</w:t>
      </w:r>
      <w:r w:rsidR="00C4785A">
        <w:rPr>
          <w:rFonts w:ascii="Arial" w:hAnsi="Arial" w:cs="Arial"/>
          <w:b/>
          <w:bCs/>
          <w:color w:val="000000"/>
          <w:kern w:val="0"/>
          <w:lang w:bidi="ar-SA"/>
        </w:rPr>
        <w:t xml:space="preserve"> </w:t>
      </w:r>
      <w:r w:rsidRPr="007943EA">
        <w:rPr>
          <w:rFonts w:ascii="Arial" w:hAnsi="Arial" w:cs="Arial"/>
          <w:color w:val="000000"/>
          <w:kern w:val="0"/>
          <w:lang w:bidi="ar-SA"/>
        </w:rPr>
        <w:t xml:space="preserve">desta PRT 11ª Região, conforme condições e exigências estabelecidas neste instrumento. </w:t>
      </w:r>
    </w:p>
    <w:p w14:paraId="290680CF" w14:textId="77777777" w:rsidR="00794C8E" w:rsidRPr="008927C3" w:rsidRDefault="00794C8E" w:rsidP="004832DF">
      <w:pPr>
        <w:pStyle w:val="PargrafodaLista"/>
        <w:widowControl w:val="0"/>
        <w:numPr>
          <w:ilvl w:val="0"/>
          <w:numId w:val="24"/>
        </w:numPr>
        <w:tabs>
          <w:tab w:val="left" w:pos="981"/>
        </w:tabs>
        <w:suppressAutoHyphens w:val="0"/>
        <w:autoSpaceDE w:val="0"/>
        <w:spacing w:line="360" w:lineRule="auto"/>
        <w:ind w:left="981" w:right="247"/>
        <w:jc w:val="both"/>
        <w:textAlignment w:val="auto"/>
        <w:rPr>
          <w:rFonts w:ascii="Arial" w:hAnsi="Arial" w:cs="Arial"/>
          <w:sz w:val="24"/>
          <w:szCs w:val="24"/>
        </w:rPr>
      </w:pPr>
      <w:r w:rsidRPr="008927C3">
        <w:rPr>
          <w:rFonts w:ascii="Arial" w:hAnsi="Arial" w:cs="Arial"/>
          <w:sz w:val="24"/>
          <w:szCs w:val="24"/>
        </w:rPr>
        <w:lastRenderedPageBreak/>
        <w:t>Os serviços objeto desta contratação são caracterizados como comuns e contínuos, decorrentes de necessidades permanentes para manutenção do bem público, conforme justificativa constante do Estudo Técnico Preliminar.</w:t>
      </w:r>
    </w:p>
    <w:p w14:paraId="798849C1" w14:textId="77777777" w:rsidR="00794C8E" w:rsidRPr="008927C3" w:rsidRDefault="00794C8E" w:rsidP="004832DF">
      <w:pPr>
        <w:pStyle w:val="PargrafodaLista"/>
        <w:widowControl w:val="0"/>
        <w:numPr>
          <w:ilvl w:val="0"/>
          <w:numId w:val="24"/>
        </w:numPr>
        <w:tabs>
          <w:tab w:val="left" w:pos="981"/>
        </w:tabs>
        <w:suppressAutoHyphens w:val="0"/>
        <w:autoSpaceDE w:val="0"/>
        <w:spacing w:before="1" w:line="360" w:lineRule="auto"/>
        <w:ind w:left="981" w:right="248"/>
        <w:jc w:val="both"/>
        <w:textAlignment w:val="auto"/>
        <w:rPr>
          <w:rFonts w:ascii="Arial" w:hAnsi="Arial" w:cs="Arial"/>
          <w:sz w:val="24"/>
          <w:szCs w:val="24"/>
        </w:rPr>
      </w:pPr>
      <w:r w:rsidRPr="008927C3">
        <w:rPr>
          <w:rFonts w:ascii="Arial" w:hAnsi="Arial" w:cs="Arial"/>
          <w:b/>
          <w:sz w:val="24"/>
          <w:szCs w:val="24"/>
        </w:rPr>
        <w:t>Ramo de Atividade predominante da contratação</w:t>
      </w:r>
      <w:r w:rsidRPr="008927C3">
        <w:rPr>
          <w:rFonts w:ascii="Arial" w:hAnsi="Arial" w:cs="Arial"/>
          <w:sz w:val="24"/>
          <w:szCs w:val="24"/>
        </w:rPr>
        <w:t>: Cód. CNAE 4322-3/03 (Instalação e manutenção de sistemas de prevenção contra incêndio)</w:t>
      </w:r>
    </w:p>
    <w:p w14:paraId="7C827908" w14:textId="77777777" w:rsidR="00794C8E" w:rsidRPr="008927C3" w:rsidRDefault="00794C8E" w:rsidP="004832DF">
      <w:pPr>
        <w:pStyle w:val="Ttulo2"/>
        <w:numPr>
          <w:ilvl w:val="0"/>
          <w:numId w:val="24"/>
        </w:numPr>
        <w:tabs>
          <w:tab w:val="left" w:pos="980"/>
        </w:tabs>
        <w:ind w:left="980" w:hanging="359"/>
        <w:jc w:val="both"/>
        <w:rPr>
          <w:rFonts w:ascii="Arial" w:hAnsi="Arial" w:cs="Arial"/>
          <w:sz w:val="24"/>
          <w:szCs w:val="24"/>
          <w:u w:val="none"/>
        </w:rPr>
      </w:pPr>
      <w:r w:rsidRPr="008927C3">
        <w:rPr>
          <w:rFonts w:ascii="Arial" w:hAnsi="Arial" w:cs="Arial"/>
          <w:sz w:val="24"/>
          <w:szCs w:val="24"/>
          <w:u w:val="none"/>
        </w:rPr>
        <w:t xml:space="preserve">Quantitativos </w:t>
      </w:r>
      <w:r w:rsidRPr="008927C3">
        <w:rPr>
          <w:rFonts w:ascii="Arial" w:hAnsi="Arial" w:cs="Arial"/>
          <w:spacing w:val="-2"/>
          <w:sz w:val="24"/>
          <w:szCs w:val="24"/>
          <w:u w:val="none"/>
        </w:rPr>
        <w:t>estimados:</w:t>
      </w:r>
    </w:p>
    <w:p w14:paraId="346A14EE" w14:textId="77777777" w:rsidR="00794C8E" w:rsidRPr="008927C3" w:rsidRDefault="00794C8E" w:rsidP="004832DF">
      <w:pPr>
        <w:pStyle w:val="Corpodetexto"/>
        <w:spacing w:before="137" w:line="360" w:lineRule="auto"/>
        <w:ind w:right="257" w:firstLine="395"/>
        <w:jc w:val="both"/>
        <w:rPr>
          <w:rFonts w:ascii="Arial" w:hAnsi="Arial" w:cs="Arial"/>
          <w:szCs w:val="24"/>
        </w:rPr>
      </w:pPr>
      <w:r w:rsidRPr="008927C3">
        <w:rPr>
          <w:rFonts w:ascii="Arial" w:hAnsi="Arial" w:cs="Arial"/>
          <w:szCs w:val="24"/>
        </w:rPr>
        <w:t>Os quantitativos dos serviços e os setores, onde serão executados os serviços de manutenção corretiva de infiltrações são os seguintes:</w:t>
      </w:r>
    </w:p>
    <w:p w14:paraId="64B1AD06" w14:textId="77777777" w:rsidR="00794C8E" w:rsidRPr="008927C3" w:rsidRDefault="00794C8E" w:rsidP="004832DF">
      <w:pPr>
        <w:pStyle w:val="PargrafodaLista"/>
        <w:widowControl w:val="0"/>
        <w:numPr>
          <w:ilvl w:val="1"/>
          <w:numId w:val="24"/>
        </w:numPr>
        <w:tabs>
          <w:tab w:val="left" w:pos="981"/>
        </w:tabs>
        <w:suppressAutoHyphens w:val="0"/>
        <w:autoSpaceDE w:val="0"/>
        <w:spacing w:before="242" w:line="355" w:lineRule="auto"/>
        <w:ind w:left="981" w:right="256"/>
        <w:jc w:val="both"/>
        <w:textAlignment w:val="auto"/>
        <w:rPr>
          <w:rFonts w:ascii="Arial" w:hAnsi="Arial" w:cs="Arial"/>
          <w:sz w:val="24"/>
          <w:szCs w:val="24"/>
        </w:rPr>
      </w:pPr>
      <w:r w:rsidRPr="008927C3">
        <w:rPr>
          <w:rFonts w:ascii="Arial" w:hAnsi="Arial" w:cs="Arial"/>
          <w:sz w:val="24"/>
          <w:szCs w:val="24"/>
        </w:rPr>
        <w:t>Serviço</w:t>
      </w:r>
      <w:r w:rsidRPr="008927C3">
        <w:rPr>
          <w:rFonts w:ascii="Arial" w:hAnsi="Arial" w:cs="Arial"/>
          <w:spacing w:val="-1"/>
          <w:sz w:val="24"/>
          <w:szCs w:val="24"/>
        </w:rPr>
        <w:t xml:space="preserve"> </w:t>
      </w:r>
      <w:r w:rsidRPr="008927C3">
        <w:rPr>
          <w:rFonts w:ascii="Arial" w:hAnsi="Arial" w:cs="Arial"/>
          <w:sz w:val="24"/>
          <w:szCs w:val="24"/>
        </w:rPr>
        <w:t>de</w:t>
      </w:r>
      <w:r w:rsidRPr="008927C3">
        <w:rPr>
          <w:rFonts w:ascii="Arial" w:hAnsi="Arial" w:cs="Arial"/>
          <w:spacing w:val="-2"/>
          <w:sz w:val="24"/>
          <w:szCs w:val="24"/>
        </w:rPr>
        <w:t xml:space="preserve"> </w:t>
      </w:r>
      <w:r w:rsidRPr="008927C3">
        <w:rPr>
          <w:rFonts w:ascii="Arial" w:hAnsi="Arial" w:cs="Arial"/>
          <w:sz w:val="24"/>
          <w:szCs w:val="24"/>
        </w:rPr>
        <w:t>manutenção corretiva</w:t>
      </w:r>
      <w:r w:rsidRPr="008927C3">
        <w:rPr>
          <w:rFonts w:ascii="Arial" w:hAnsi="Arial" w:cs="Arial"/>
          <w:spacing w:val="-2"/>
          <w:sz w:val="24"/>
          <w:szCs w:val="24"/>
        </w:rPr>
        <w:t xml:space="preserve"> </w:t>
      </w:r>
      <w:r w:rsidRPr="008927C3">
        <w:rPr>
          <w:rFonts w:ascii="Arial" w:hAnsi="Arial" w:cs="Arial"/>
          <w:sz w:val="24"/>
          <w:szCs w:val="24"/>
        </w:rPr>
        <w:t>e</w:t>
      </w:r>
      <w:r w:rsidRPr="008927C3">
        <w:rPr>
          <w:rFonts w:ascii="Arial" w:hAnsi="Arial" w:cs="Arial"/>
          <w:spacing w:val="-2"/>
          <w:sz w:val="24"/>
          <w:szCs w:val="24"/>
        </w:rPr>
        <w:t xml:space="preserve"> </w:t>
      </w:r>
      <w:r w:rsidRPr="008927C3">
        <w:rPr>
          <w:rFonts w:ascii="Arial" w:hAnsi="Arial" w:cs="Arial"/>
          <w:sz w:val="24"/>
          <w:szCs w:val="24"/>
        </w:rPr>
        <w:t>preventiva</w:t>
      </w:r>
      <w:r w:rsidRPr="008927C3">
        <w:rPr>
          <w:rFonts w:ascii="Arial" w:hAnsi="Arial" w:cs="Arial"/>
          <w:spacing w:val="-2"/>
          <w:sz w:val="24"/>
          <w:szCs w:val="24"/>
        </w:rPr>
        <w:t xml:space="preserve"> </w:t>
      </w:r>
      <w:r w:rsidRPr="008927C3">
        <w:rPr>
          <w:rFonts w:ascii="Arial" w:hAnsi="Arial" w:cs="Arial"/>
          <w:sz w:val="24"/>
          <w:szCs w:val="24"/>
        </w:rPr>
        <w:t>do</w:t>
      </w:r>
      <w:r w:rsidRPr="008927C3">
        <w:rPr>
          <w:rFonts w:ascii="Arial" w:hAnsi="Arial" w:cs="Arial"/>
          <w:spacing w:val="-1"/>
          <w:sz w:val="24"/>
          <w:szCs w:val="24"/>
        </w:rPr>
        <w:t xml:space="preserve"> </w:t>
      </w:r>
      <w:r w:rsidRPr="008927C3">
        <w:rPr>
          <w:rFonts w:ascii="Arial" w:hAnsi="Arial" w:cs="Arial"/>
          <w:sz w:val="24"/>
          <w:szCs w:val="24"/>
        </w:rPr>
        <w:t>sistema</w:t>
      </w:r>
      <w:r w:rsidRPr="008927C3">
        <w:rPr>
          <w:rFonts w:ascii="Arial" w:hAnsi="Arial" w:cs="Arial"/>
          <w:spacing w:val="-2"/>
          <w:sz w:val="24"/>
          <w:szCs w:val="24"/>
        </w:rPr>
        <w:t xml:space="preserve"> </w:t>
      </w:r>
      <w:r w:rsidRPr="008927C3">
        <w:rPr>
          <w:rFonts w:ascii="Arial" w:hAnsi="Arial" w:cs="Arial"/>
          <w:sz w:val="24"/>
          <w:szCs w:val="24"/>
        </w:rPr>
        <w:t>de</w:t>
      </w:r>
      <w:r w:rsidRPr="008927C3">
        <w:rPr>
          <w:rFonts w:ascii="Arial" w:hAnsi="Arial" w:cs="Arial"/>
          <w:spacing w:val="-2"/>
          <w:sz w:val="24"/>
          <w:szCs w:val="24"/>
        </w:rPr>
        <w:t xml:space="preserve"> </w:t>
      </w:r>
      <w:r w:rsidRPr="008927C3">
        <w:rPr>
          <w:rFonts w:ascii="Arial" w:hAnsi="Arial" w:cs="Arial"/>
          <w:sz w:val="24"/>
          <w:szCs w:val="24"/>
        </w:rPr>
        <w:t>incêndio</w:t>
      </w:r>
      <w:r w:rsidRPr="008927C3">
        <w:rPr>
          <w:rFonts w:ascii="Arial" w:hAnsi="Arial" w:cs="Arial"/>
          <w:spacing w:val="-1"/>
          <w:sz w:val="24"/>
          <w:szCs w:val="24"/>
        </w:rPr>
        <w:t xml:space="preserve"> </w:t>
      </w:r>
      <w:r w:rsidRPr="008927C3">
        <w:rPr>
          <w:rFonts w:ascii="Arial" w:hAnsi="Arial" w:cs="Arial"/>
          <w:sz w:val="24"/>
          <w:szCs w:val="24"/>
        </w:rPr>
        <w:t>com</w:t>
      </w:r>
      <w:r w:rsidRPr="008927C3">
        <w:rPr>
          <w:rFonts w:ascii="Arial" w:hAnsi="Arial" w:cs="Arial"/>
          <w:spacing w:val="-1"/>
          <w:sz w:val="24"/>
          <w:szCs w:val="24"/>
        </w:rPr>
        <w:t xml:space="preserve"> </w:t>
      </w:r>
      <w:r w:rsidRPr="008927C3">
        <w:rPr>
          <w:rFonts w:ascii="Arial" w:hAnsi="Arial" w:cs="Arial"/>
          <w:sz w:val="24"/>
          <w:szCs w:val="24"/>
        </w:rPr>
        <w:t>substituição das bombas de jockey multiestágio e da bomba principal, com fornecimento de peças, equipamentos e mão-de-obra necessários;</w:t>
      </w:r>
    </w:p>
    <w:p w14:paraId="0F47B2B9" w14:textId="77777777" w:rsidR="00794C8E" w:rsidRPr="008927C3" w:rsidRDefault="00794C8E" w:rsidP="004832DF">
      <w:pPr>
        <w:pStyle w:val="PargrafodaLista"/>
        <w:widowControl w:val="0"/>
        <w:numPr>
          <w:ilvl w:val="1"/>
          <w:numId w:val="24"/>
        </w:numPr>
        <w:tabs>
          <w:tab w:val="left" w:pos="981"/>
        </w:tabs>
        <w:suppressAutoHyphens w:val="0"/>
        <w:autoSpaceDE w:val="0"/>
        <w:spacing w:before="8" w:line="355" w:lineRule="auto"/>
        <w:ind w:left="981" w:right="251"/>
        <w:jc w:val="both"/>
        <w:textAlignment w:val="auto"/>
        <w:rPr>
          <w:rFonts w:ascii="Arial" w:hAnsi="Arial" w:cs="Arial"/>
          <w:sz w:val="24"/>
          <w:szCs w:val="24"/>
        </w:rPr>
      </w:pPr>
      <w:r w:rsidRPr="008927C3">
        <w:rPr>
          <w:rFonts w:ascii="Arial" w:hAnsi="Arial" w:cs="Arial"/>
          <w:sz w:val="24"/>
          <w:szCs w:val="24"/>
        </w:rPr>
        <w:t>Serviços de limpeza, pintura, impermeabilização, instalação de registros, tubos e conexões,</w:t>
      </w:r>
      <w:r w:rsidRPr="008927C3">
        <w:rPr>
          <w:rFonts w:ascii="Arial" w:hAnsi="Arial" w:cs="Arial"/>
          <w:spacing w:val="-6"/>
          <w:sz w:val="24"/>
          <w:szCs w:val="24"/>
        </w:rPr>
        <w:t xml:space="preserve"> </w:t>
      </w:r>
      <w:r w:rsidRPr="008927C3">
        <w:rPr>
          <w:rFonts w:ascii="Arial" w:hAnsi="Arial" w:cs="Arial"/>
          <w:sz w:val="24"/>
          <w:szCs w:val="24"/>
        </w:rPr>
        <w:t>adequação</w:t>
      </w:r>
      <w:r w:rsidRPr="008927C3">
        <w:rPr>
          <w:rFonts w:ascii="Arial" w:hAnsi="Arial" w:cs="Arial"/>
          <w:spacing w:val="-6"/>
          <w:sz w:val="24"/>
          <w:szCs w:val="24"/>
        </w:rPr>
        <w:t xml:space="preserve"> </w:t>
      </w:r>
      <w:r w:rsidRPr="008927C3">
        <w:rPr>
          <w:rFonts w:ascii="Arial" w:hAnsi="Arial" w:cs="Arial"/>
          <w:sz w:val="24"/>
          <w:szCs w:val="24"/>
        </w:rPr>
        <w:t>e</w:t>
      </w:r>
      <w:r w:rsidRPr="008927C3">
        <w:rPr>
          <w:rFonts w:ascii="Arial" w:hAnsi="Arial" w:cs="Arial"/>
          <w:spacing w:val="-7"/>
          <w:sz w:val="24"/>
          <w:szCs w:val="24"/>
        </w:rPr>
        <w:t xml:space="preserve"> </w:t>
      </w:r>
      <w:r w:rsidRPr="008927C3">
        <w:rPr>
          <w:rFonts w:ascii="Arial" w:hAnsi="Arial" w:cs="Arial"/>
          <w:sz w:val="24"/>
          <w:szCs w:val="24"/>
        </w:rPr>
        <w:t>teste</w:t>
      </w:r>
      <w:r w:rsidRPr="008927C3">
        <w:rPr>
          <w:rFonts w:ascii="Arial" w:hAnsi="Arial" w:cs="Arial"/>
          <w:spacing w:val="-6"/>
          <w:sz w:val="24"/>
          <w:szCs w:val="24"/>
        </w:rPr>
        <w:t xml:space="preserve"> </w:t>
      </w:r>
      <w:r w:rsidRPr="008927C3">
        <w:rPr>
          <w:rFonts w:ascii="Arial" w:hAnsi="Arial" w:cs="Arial"/>
          <w:sz w:val="24"/>
          <w:szCs w:val="24"/>
        </w:rPr>
        <w:t>do</w:t>
      </w:r>
      <w:r w:rsidRPr="008927C3">
        <w:rPr>
          <w:rFonts w:ascii="Arial" w:hAnsi="Arial" w:cs="Arial"/>
          <w:spacing w:val="-6"/>
          <w:sz w:val="24"/>
          <w:szCs w:val="24"/>
        </w:rPr>
        <w:t xml:space="preserve"> </w:t>
      </w:r>
      <w:r w:rsidRPr="008927C3">
        <w:rPr>
          <w:rFonts w:ascii="Arial" w:hAnsi="Arial" w:cs="Arial"/>
          <w:sz w:val="24"/>
          <w:szCs w:val="24"/>
        </w:rPr>
        <w:t>quadro</w:t>
      </w:r>
      <w:r w:rsidRPr="008927C3">
        <w:rPr>
          <w:rFonts w:ascii="Arial" w:hAnsi="Arial" w:cs="Arial"/>
          <w:spacing w:val="-7"/>
          <w:sz w:val="24"/>
          <w:szCs w:val="24"/>
        </w:rPr>
        <w:t xml:space="preserve"> </w:t>
      </w:r>
      <w:r w:rsidRPr="008927C3">
        <w:rPr>
          <w:rFonts w:ascii="Arial" w:hAnsi="Arial" w:cs="Arial"/>
          <w:sz w:val="24"/>
          <w:szCs w:val="24"/>
        </w:rPr>
        <w:t>de</w:t>
      </w:r>
      <w:r w:rsidRPr="008927C3">
        <w:rPr>
          <w:rFonts w:ascii="Arial" w:hAnsi="Arial" w:cs="Arial"/>
          <w:spacing w:val="-7"/>
          <w:sz w:val="24"/>
          <w:szCs w:val="24"/>
        </w:rPr>
        <w:t xml:space="preserve"> </w:t>
      </w:r>
      <w:r w:rsidRPr="008927C3">
        <w:rPr>
          <w:rFonts w:ascii="Arial" w:hAnsi="Arial" w:cs="Arial"/>
          <w:sz w:val="24"/>
          <w:szCs w:val="24"/>
        </w:rPr>
        <w:t>comando,</w:t>
      </w:r>
      <w:r w:rsidRPr="008927C3">
        <w:rPr>
          <w:rFonts w:ascii="Arial" w:hAnsi="Arial" w:cs="Arial"/>
          <w:spacing w:val="-6"/>
          <w:sz w:val="24"/>
          <w:szCs w:val="24"/>
        </w:rPr>
        <w:t xml:space="preserve"> </w:t>
      </w:r>
      <w:r w:rsidRPr="008927C3">
        <w:rPr>
          <w:rFonts w:ascii="Arial" w:hAnsi="Arial" w:cs="Arial"/>
          <w:sz w:val="24"/>
          <w:szCs w:val="24"/>
        </w:rPr>
        <w:t>onde</w:t>
      </w:r>
      <w:r w:rsidRPr="008927C3">
        <w:rPr>
          <w:rFonts w:ascii="Arial" w:hAnsi="Arial" w:cs="Arial"/>
          <w:spacing w:val="-7"/>
          <w:sz w:val="24"/>
          <w:szCs w:val="24"/>
        </w:rPr>
        <w:t xml:space="preserve"> </w:t>
      </w:r>
      <w:r w:rsidRPr="008927C3">
        <w:rPr>
          <w:rFonts w:ascii="Arial" w:hAnsi="Arial" w:cs="Arial"/>
          <w:sz w:val="24"/>
          <w:szCs w:val="24"/>
        </w:rPr>
        <w:t>elas</w:t>
      </w:r>
      <w:r w:rsidRPr="008927C3">
        <w:rPr>
          <w:rFonts w:ascii="Arial" w:hAnsi="Arial" w:cs="Arial"/>
          <w:spacing w:val="-6"/>
          <w:sz w:val="24"/>
          <w:szCs w:val="24"/>
        </w:rPr>
        <w:t xml:space="preserve"> </w:t>
      </w:r>
      <w:r w:rsidRPr="008927C3">
        <w:rPr>
          <w:rFonts w:ascii="Arial" w:hAnsi="Arial" w:cs="Arial"/>
          <w:sz w:val="24"/>
          <w:szCs w:val="24"/>
        </w:rPr>
        <w:t>encontram-se</w:t>
      </w:r>
      <w:r w:rsidRPr="008927C3">
        <w:rPr>
          <w:rFonts w:ascii="Arial" w:hAnsi="Arial" w:cs="Arial"/>
          <w:spacing w:val="-7"/>
          <w:sz w:val="24"/>
          <w:szCs w:val="24"/>
        </w:rPr>
        <w:t xml:space="preserve"> </w:t>
      </w:r>
      <w:r w:rsidRPr="008927C3">
        <w:rPr>
          <w:rFonts w:ascii="Arial" w:hAnsi="Arial" w:cs="Arial"/>
          <w:sz w:val="24"/>
          <w:szCs w:val="24"/>
        </w:rPr>
        <w:t>instaladas, bem como teste final do conjunto.</w:t>
      </w:r>
    </w:p>
    <w:p w14:paraId="4CA01A21" w14:textId="77777777" w:rsidR="00794C8E" w:rsidRPr="008927C3" w:rsidRDefault="00794C8E" w:rsidP="004832DF">
      <w:pPr>
        <w:pStyle w:val="Ttulo2"/>
        <w:numPr>
          <w:ilvl w:val="1"/>
          <w:numId w:val="24"/>
        </w:numPr>
        <w:tabs>
          <w:tab w:val="left" w:pos="980"/>
        </w:tabs>
        <w:spacing w:before="6"/>
        <w:ind w:left="980" w:hanging="359"/>
        <w:jc w:val="both"/>
        <w:rPr>
          <w:rFonts w:ascii="Arial" w:hAnsi="Arial" w:cs="Arial"/>
          <w:b w:val="0"/>
          <w:sz w:val="24"/>
          <w:szCs w:val="24"/>
          <w:u w:val="none"/>
        </w:rPr>
      </w:pPr>
      <w:r w:rsidRPr="008927C3">
        <w:rPr>
          <w:rFonts w:ascii="Arial" w:hAnsi="Arial" w:cs="Arial"/>
          <w:sz w:val="24"/>
          <w:szCs w:val="24"/>
          <w:u w:val="none"/>
        </w:rPr>
        <w:t>Prazo</w:t>
      </w:r>
      <w:r w:rsidRPr="008927C3">
        <w:rPr>
          <w:rFonts w:ascii="Arial" w:hAnsi="Arial" w:cs="Arial"/>
          <w:spacing w:val="-2"/>
          <w:sz w:val="24"/>
          <w:szCs w:val="24"/>
          <w:u w:val="none"/>
        </w:rPr>
        <w:t xml:space="preserve"> </w:t>
      </w:r>
      <w:r w:rsidRPr="008927C3">
        <w:rPr>
          <w:rFonts w:ascii="Arial" w:hAnsi="Arial" w:cs="Arial"/>
          <w:sz w:val="24"/>
          <w:szCs w:val="24"/>
          <w:u w:val="none"/>
        </w:rPr>
        <w:t>do</w:t>
      </w:r>
      <w:r w:rsidRPr="008927C3">
        <w:rPr>
          <w:rFonts w:ascii="Arial" w:hAnsi="Arial" w:cs="Arial"/>
          <w:spacing w:val="-1"/>
          <w:sz w:val="24"/>
          <w:szCs w:val="24"/>
          <w:u w:val="none"/>
        </w:rPr>
        <w:t xml:space="preserve"> </w:t>
      </w:r>
      <w:r w:rsidRPr="008927C3">
        <w:rPr>
          <w:rFonts w:ascii="Arial" w:hAnsi="Arial" w:cs="Arial"/>
          <w:spacing w:val="-2"/>
          <w:sz w:val="24"/>
          <w:szCs w:val="24"/>
          <w:u w:val="none"/>
        </w:rPr>
        <w:t>contrato</w:t>
      </w:r>
      <w:r w:rsidRPr="008927C3">
        <w:rPr>
          <w:rFonts w:ascii="Arial" w:hAnsi="Arial" w:cs="Arial"/>
          <w:b w:val="0"/>
          <w:spacing w:val="-2"/>
          <w:sz w:val="24"/>
          <w:szCs w:val="24"/>
          <w:u w:val="none"/>
        </w:rPr>
        <w:t>:</w:t>
      </w:r>
    </w:p>
    <w:p w14:paraId="3517434C" w14:textId="77777777" w:rsidR="00794C8E" w:rsidRPr="008927C3" w:rsidRDefault="00794C8E" w:rsidP="004832DF">
      <w:pPr>
        <w:pStyle w:val="Corpodetexto"/>
        <w:spacing w:before="136" w:line="360" w:lineRule="auto"/>
        <w:ind w:left="981" w:right="251"/>
        <w:jc w:val="both"/>
        <w:rPr>
          <w:rFonts w:ascii="Arial" w:hAnsi="Arial" w:cs="Arial"/>
          <w:szCs w:val="24"/>
        </w:rPr>
      </w:pPr>
      <w:r w:rsidRPr="008927C3">
        <w:rPr>
          <w:rFonts w:ascii="Arial" w:hAnsi="Arial" w:cs="Arial"/>
          <w:szCs w:val="24"/>
        </w:rPr>
        <w:t>O contrato terá vigência de 02(dois) meses ou até a finalização do serviço, contados a partir do mês de novembro/2024, nos termos do artigo 105 da Lei nº 14.133/2021.</w:t>
      </w:r>
    </w:p>
    <w:p w14:paraId="18B01D09" w14:textId="77777777" w:rsidR="00255983" w:rsidRPr="00255983" w:rsidRDefault="00255983" w:rsidP="00255983">
      <w:pPr>
        <w:widowControl/>
        <w:suppressAutoHyphens w:val="0"/>
        <w:autoSpaceDE w:val="0"/>
        <w:adjustRightInd w:val="0"/>
        <w:spacing w:line="360" w:lineRule="auto"/>
        <w:jc w:val="both"/>
        <w:textAlignment w:val="auto"/>
        <w:rPr>
          <w:rFonts w:ascii="Arial" w:hAnsi="Arial" w:cs="Arial"/>
          <w:color w:val="000000"/>
          <w:kern w:val="0"/>
          <w:lang w:bidi="ar-SA"/>
        </w:rPr>
      </w:pPr>
    </w:p>
    <w:p w14:paraId="1521120C" w14:textId="77777777" w:rsidR="00D46766" w:rsidRPr="007943EA" w:rsidRDefault="00255983" w:rsidP="00255983">
      <w:pPr>
        <w:widowControl/>
        <w:suppressAutoHyphens w:val="0"/>
        <w:autoSpaceDE w:val="0"/>
        <w:adjustRightInd w:val="0"/>
        <w:spacing w:line="360" w:lineRule="auto"/>
        <w:jc w:val="both"/>
        <w:textAlignment w:val="auto"/>
        <w:rPr>
          <w:rFonts w:ascii="Arial" w:hAnsi="Arial" w:cs="Arial"/>
          <w:b/>
          <w:bCs/>
          <w:color w:val="000000"/>
          <w:kern w:val="0"/>
          <w:lang w:bidi="ar-SA"/>
        </w:rPr>
      </w:pPr>
      <w:r w:rsidRPr="00255983">
        <w:rPr>
          <w:rFonts w:ascii="Arial" w:hAnsi="Arial" w:cs="Arial"/>
          <w:b/>
          <w:bCs/>
          <w:color w:val="000000"/>
          <w:kern w:val="0"/>
          <w:lang w:bidi="ar-SA"/>
        </w:rPr>
        <w:t>2. PARTICIPAÇÃO NA DISPENSA ELETRÔNICA.</w:t>
      </w:r>
    </w:p>
    <w:p w14:paraId="09C217EC" w14:textId="77777777" w:rsidR="00D46766" w:rsidRPr="007943EA" w:rsidRDefault="00D46766" w:rsidP="00255983">
      <w:pPr>
        <w:widowControl/>
        <w:suppressAutoHyphens w:val="0"/>
        <w:autoSpaceDE w:val="0"/>
        <w:adjustRightInd w:val="0"/>
        <w:spacing w:line="360" w:lineRule="auto"/>
        <w:jc w:val="both"/>
        <w:textAlignment w:val="auto"/>
        <w:rPr>
          <w:rFonts w:ascii="Arial" w:hAnsi="Arial" w:cs="Arial"/>
          <w:color w:val="000000"/>
          <w:kern w:val="0"/>
          <w:lang w:bidi="ar-SA"/>
        </w:rPr>
      </w:pPr>
    </w:p>
    <w:p w14:paraId="319A492B" w14:textId="06475E3E" w:rsidR="00455807" w:rsidRDefault="00255983" w:rsidP="00455807">
      <w:pPr>
        <w:widowControl/>
        <w:suppressAutoHyphens w:val="0"/>
        <w:autoSpaceDE w:val="0"/>
        <w:adjustRightInd w:val="0"/>
        <w:spacing w:line="360" w:lineRule="auto"/>
        <w:jc w:val="both"/>
        <w:textAlignment w:val="auto"/>
        <w:rPr>
          <w:rFonts w:ascii="Arial" w:hAnsi="Arial" w:cs="Arial"/>
          <w:color w:val="000000"/>
          <w:kern w:val="0"/>
          <w:lang w:bidi="ar-SA"/>
        </w:rPr>
      </w:pPr>
      <w:r w:rsidRPr="00255983">
        <w:rPr>
          <w:rFonts w:ascii="Arial" w:hAnsi="Arial" w:cs="Arial"/>
          <w:color w:val="000000"/>
          <w:kern w:val="0"/>
          <w:lang w:bidi="ar-SA"/>
        </w:rPr>
        <w:t xml:space="preserve"> 2.1. A participação na presente dispensa eletrônica ocorrerá por meio do Sistema de Dispensa Eletrônica, ferramenta informatizada integrante do Sistema de Compras do Governo Federal – Compras.gov.br, disponível no Portal de Compras do Governo Federal, no endereço eletrônico </w:t>
      </w:r>
      <w:hyperlink r:id="rId9" w:history="1">
        <w:r w:rsidR="00214573" w:rsidRPr="00255983">
          <w:rPr>
            <w:rStyle w:val="Hyperlink"/>
            <w:rFonts w:ascii="Arial" w:hAnsi="Arial" w:cs="Arial"/>
            <w:kern w:val="0"/>
            <w:lang w:bidi="ar-SA"/>
          </w:rPr>
          <w:t>www.gov.br/compras</w:t>
        </w:r>
      </w:hyperlink>
      <w:r w:rsidRPr="00255983">
        <w:rPr>
          <w:rFonts w:ascii="Arial" w:hAnsi="Arial" w:cs="Arial"/>
          <w:color w:val="000000"/>
          <w:kern w:val="0"/>
          <w:lang w:bidi="ar-SA"/>
        </w:rPr>
        <w:t>.</w:t>
      </w:r>
    </w:p>
    <w:p w14:paraId="4480AFBB" w14:textId="77777777" w:rsidR="00214573" w:rsidRDefault="00214573" w:rsidP="00455807">
      <w:pPr>
        <w:widowControl/>
        <w:suppressAutoHyphens w:val="0"/>
        <w:autoSpaceDE w:val="0"/>
        <w:adjustRightInd w:val="0"/>
        <w:spacing w:line="360" w:lineRule="auto"/>
        <w:jc w:val="both"/>
        <w:textAlignment w:val="auto"/>
        <w:rPr>
          <w:rFonts w:ascii="Arial" w:hAnsi="Arial" w:cs="Arial"/>
          <w:color w:val="000000"/>
          <w:kern w:val="0"/>
          <w:lang w:bidi="ar-SA"/>
        </w:rPr>
      </w:pPr>
    </w:p>
    <w:p w14:paraId="375690CD" w14:textId="4FF8FA26" w:rsidR="00255983" w:rsidRPr="00255983" w:rsidRDefault="00255983" w:rsidP="00214573">
      <w:pPr>
        <w:widowControl/>
        <w:suppressAutoHyphens w:val="0"/>
        <w:autoSpaceDE w:val="0"/>
        <w:adjustRightInd w:val="0"/>
        <w:spacing w:line="360" w:lineRule="auto"/>
        <w:ind w:left="720"/>
        <w:jc w:val="both"/>
        <w:textAlignment w:val="auto"/>
        <w:rPr>
          <w:rFonts w:ascii="Arial" w:hAnsi="Arial" w:cs="Arial"/>
          <w:color w:val="000000"/>
          <w:kern w:val="0"/>
          <w:lang w:bidi="ar-SA"/>
        </w:rPr>
      </w:pPr>
      <w:r w:rsidRPr="00255983">
        <w:rPr>
          <w:rFonts w:ascii="Arial" w:hAnsi="Arial" w:cs="Arial"/>
          <w:color w:val="000000"/>
          <w:kern w:val="0"/>
          <w:lang w:bidi="ar-SA"/>
        </w:rPr>
        <w:t xml:space="preserve">2.1.1. O procedimento será divulgado no Compras.gov.br e no Portal Nacional de Contratações Públicas - PNCP, e encaminhado automaticamente aos fornecedores registrados no Sistema de Registro Cadastral Unificado - </w:t>
      </w:r>
      <w:r w:rsidR="001C18D8">
        <w:rPr>
          <w:rFonts w:ascii="Arial" w:hAnsi="Arial" w:cs="Arial"/>
          <w:color w:val="000000"/>
          <w:kern w:val="0"/>
          <w:lang w:bidi="ar-SA"/>
        </w:rPr>
        <w:t>SICAF</w:t>
      </w:r>
      <w:r w:rsidRPr="00255983">
        <w:rPr>
          <w:rFonts w:ascii="Arial" w:hAnsi="Arial" w:cs="Arial"/>
          <w:color w:val="000000"/>
          <w:kern w:val="0"/>
          <w:lang w:bidi="ar-SA"/>
        </w:rPr>
        <w:t xml:space="preserve">, por mensagem eletrônica, na correspondente linha de fornecimento que pretende atender. </w:t>
      </w:r>
    </w:p>
    <w:p w14:paraId="0EFDDA99" w14:textId="77777777" w:rsidR="00255983" w:rsidRPr="00255983" w:rsidRDefault="00255983" w:rsidP="00214573">
      <w:pPr>
        <w:widowControl/>
        <w:suppressAutoHyphens w:val="0"/>
        <w:autoSpaceDE w:val="0"/>
        <w:adjustRightInd w:val="0"/>
        <w:spacing w:line="360" w:lineRule="auto"/>
        <w:ind w:left="720"/>
        <w:jc w:val="both"/>
        <w:textAlignment w:val="auto"/>
        <w:rPr>
          <w:rFonts w:ascii="Arial" w:hAnsi="Arial" w:cs="Arial"/>
          <w:color w:val="000000"/>
          <w:kern w:val="0"/>
          <w:lang w:bidi="ar-SA"/>
        </w:rPr>
      </w:pPr>
      <w:r w:rsidRPr="00255983">
        <w:rPr>
          <w:rFonts w:ascii="Arial" w:hAnsi="Arial" w:cs="Arial"/>
          <w:color w:val="000000"/>
          <w:kern w:val="0"/>
          <w:lang w:bidi="ar-SA"/>
        </w:rPr>
        <w:t xml:space="preserve">2.1.2. O Compras.gov.br poderá ser acessado pela web ou pelo aplicativo Compras.gov.br. </w:t>
      </w:r>
    </w:p>
    <w:p w14:paraId="3BB7D60E" w14:textId="77777777" w:rsidR="00255983" w:rsidRPr="00255983" w:rsidRDefault="00255983" w:rsidP="00214573">
      <w:pPr>
        <w:widowControl/>
        <w:suppressAutoHyphens w:val="0"/>
        <w:autoSpaceDE w:val="0"/>
        <w:adjustRightInd w:val="0"/>
        <w:spacing w:line="360" w:lineRule="auto"/>
        <w:ind w:left="720"/>
        <w:jc w:val="both"/>
        <w:textAlignment w:val="auto"/>
        <w:rPr>
          <w:rFonts w:ascii="Arial" w:hAnsi="Arial" w:cs="Arial"/>
          <w:color w:val="000000"/>
          <w:kern w:val="0"/>
          <w:lang w:bidi="ar-SA"/>
        </w:rPr>
      </w:pPr>
      <w:r w:rsidRPr="00255983">
        <w:rPr>
          <w:rFonts w:ascii="Arial" w:hAnsi="Arial" w:cs="Arial"/>
          <w:color w:val="000000"/>
          <w:kern w:val="0"/>
          <w:lang w:bidi="ar-SA"/>
        </w:rPr>
        <w:lastRenderedPageBreak/>
        <w:t xml:space="preserve">2.1.3. O fornecedor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 </w:t>
      </w:r>
    </w:p>
    <w:p w14:paraId="169BB2F3" w14:textId="77777777" w:rsidR="00255983" w:rsidRPr="00255983" w:rsidRDefault="00255983" w:rsidP="00455807">
      <w:pPr>
        <w:widowControl/>
        <w:suppressAutoHyphens w:val="0"/>
        <w:autoSpaceDE w:val="0"/>
        <w:adjustRightInd w:val="0"/>
        <w:spacing w:line="360" w:lineRule="auto"/>
        <w:jc w:val="both"/>
        <w:textAlignment w:val="auto"/>
        <w:rPr>
          <w:rFonts w:ascii="Arial" w:hAnsi="Arial" w:cs="Arial"/>
          <w:color w:val="000000"/>
          <w:kern w:val="0"/>
          <w:lang w:bidi="ar-SA"/>
        </w:rPr>
      </w:pPr>
    </w:p>
    <w:p w14:paraId="2DC51421" w14:textId="77777777" w:rsidR="00692A07" w:rsidRDefault="00255983" w:rsidP="00255983">
      <w:pPr>
        <w:widowControl/>
        <w:suppressAutoHyphens w:val="0"/>
        <w:autoSpaceDE w:val="0"/>
        <w:adjustRightInd w:val="0"/>
        <w:spacing w:line="360" w:lineRule="auto"/>
        <w:jc w:val="both"/>
        <w:textAlignment w:val="auto"/>
        <w:rPr>
          <w:rFonts w:ascii="Arial" w:hAnsi="Arial" w:cs="Arial"/>
          <w:color w:val="000000"/>
          <w:kern w:val="0"/>
          <w:lang w:bidi="ar-SA"/>
        </w:rPr>
      </w:pPr>
      <w:r w:rsidRPr="00255983">
        <w:rPr>
          <w:rFonts w:ascii="Arial" w:hAnsi="Arial" w:cs="Arial"/>
          <w:color w:val="000000"/>
          <w:kern w:val="0"/>
          <w:lang w:bidi="ar-SA"/>
        </w:rPr>
        <w:t xml:space="preserve">2.2. Não poderão participar desta dispensa os proponentes: </w:t>
      </w:r>
    </w:p>
    <w:p w14:paraId="6E2CE246" w14:textId="090F5F3B" w:rsidR="00255983" w:rsidRPr="00255983" w:rsidRDefault="00255983" w:rsidP="00692A07">
      <w:pPr>
        <w:widowControl/>
        <w:suppressAutoHyphens w:val="0"/>
        <w:autoSpaceDE w:val="0"/>
        <w:adjustRightInd w:val="0"/>
        <w:spacing w:line="360" w:lineRule="auto"/>
        <w:ind w:left="720"/>
        <w:jc w:val="both"/>
        <w:textAlignment w:val="auto"/>
        <w:rPr>
          <w:rFonts w:ascii="Arial" w:hAnsi="Arial" w:cs="Arial"/>
          <w:color w:val="000000"/>
          <w:kern w:val="0"/>
          <w:lang w:bidi="ar-SA"/>
        </w:rPr>
      </w:pPr>
      <w:r w:rsidRPr="00255983">
        <w:rPr>
          <w:rFonts w:ascii="Arial" w:hAnsi="Arial" w:cs="Arial"/>
          <w:color w:val="000000"/>
          <w:kern w:val="0"/>
          <w:lang w:bidi="ar-SA"/>
        </w:rPr>
        <w:t xml:space="preserve">2.2.1. que não atendam às condições deste Aviso de Contratação Direta e seu(s) anexo(s); </w:t>
      </w:r>
    </w:p>
    <w:p w14:paraId="4AF19B01" w14:textId="77777777" w:rsidR="00255983" w:rsidRPr="00255983" w:rsidRDefault="00255983" w:rsidP="00214573">
      <w:pPr>
        <w:widowControl/>
        <w:suppressAutoHyphens w:val="0"/>
        <w:autoSpaceDE w:val="0"/>
        <w:adjustRightInd w:val="0"/>
        <w:spacing w:line="360" w:lineRule="auto"/>
        <w:ind w:left="720"/>
        <w:jc w:val="both"/>
        <w:textAlignment w:val="auto"/>
        <w:rPr>
          <w:rFonts w:ascii="Arial" w:hAnsi="Arial" w:cs="Arial"/>
          <w:color w:val="000000"/>
          <w:kern w:val="0"/>
          <w:lang w:bidi="ar-SA"/>
        </w:rPr>
      </w:pPr>
      <w:r w:rsidRPr="00255983">
        <w:rPr>
          <w:rFonts w:ascii="Arial" w:hAnsi="Arial" w:cs="Arial"/>
          <w:color w:val="000000"/>
          <w:kern w:val="0"/>
          <w:lang w:bidi="ar-SA"/>
        </w:rPr>
        <w:t xml:space="preserve">2.2.2. estrangeiros que não tenham representação legal no Brasil com poderes expressos para receber citação e responder administrativa ou judicialmente; </w:t>
      </w:r>
    </w:p>
    <w:p w14:paraId="6753C9DD" w14:textId="77777777" w:rsidR="00CE19D1" w:rsidRDefault="00255983" w:rsidP="00214573">
      <w:pPr>
        <w:widowControl/>
        <w:suppressAutoHyphens w:val="0"/>
        <w:autoSpaceDE w:val="0"/>
        <w:adjustRightInd w:val="0"/>
        <w:spacing w:line="360" w:lineRule="auto"/>
        <w:ind w:left="720"/>
        <w:jc w:val="both"/>
        <w:textAlignment w:val="auto"/>
        <w:rPr>
          <w:rFonts w:ascii="Arial" w:hAnsi="Arial" w:cs="Arial"/>
          <w:color w:val="000000"/>
          <w:kern w:val="0"/>
          <w:lang w:bidi="ar-SA"/>
        </w:rPr>
      </w:pPr>
      <w:r w:rsidRPr="00255983">
        <w:rPr>
          <w:rFonts w:ascii="Arial" w:hAnsi="Arial" w:cs="Arial"/>
          <w:color w:val="000000"/>
          <w:kern w:val="0"/>
          <w:lang w:bidi="ar-SA"/>
        </w:rPr>
        <w:t xml:space="preserve">2.2.3. que se enquadrem nas seguintes vedações: </w:t>
      </w:r>
    </w:p>
    <w:p w14:paraId="31D44DB4" w14:textId="3EF20FC5" w:rsidR="00255983" w:rsidRPr="00255983" w:rsidRDefault="00255983" w:rsidP="00CE19D1">
      <w:pPr>
        <w:widowControl/>
        <w:suppressAutoHyphens w:val="0"/>
        <w:autoSpaceDE w:val="0"/>
        <w:adjustRightInd w:val="0"/>
        <w:spacing w:line="360" w:lineRule="auto"/>
        <w:ind w:left="1440"/>
        <w:jc w:val="both"/>
        <w:textAlignment w:val="auto"/>
        <w:rPr>
          <w:rFonts w:ascii="Arial" w:hAnsi="Arial" w:cs="Arial"/>
          <w:color w:val="000000"/>
          <w:kern w:val="0"/>
          <w:lang w:bidi="ar-SA"/>
        </w:rPr>
      </w:pPr>
      <w:r w:rsidRPr="00255983">
        <w:rPr>
          <w:rFonts w:ascii="Arial" w:hAnsi="Arial" w:cs="Arial"/>
          <w:color w:val="000000"/>
          <w:kern w:val="0"/>
          <w:lang w:bidi="ar-SA"/>
        </w:rPr>
        <w:t xml:space="preserve">a) autor do anteprojeto, do projeto básico ou do projeto executivo, pessoa física ou jurídica, quando a contratação versar sobre obra, serviços ou fornecimento de bens a ele relacionados; </w:t>
      </w:r>
    </w:p>
    <w:p w14:paraId="23069F85" w14:textId="04B3E4F4" w:rsidR="00D94189" w:rsidRPr="00D94189" w:rsidRDefault="00255983" w:rsidP="00D94189">
      <w:pPr>
        <w:widowControl/>
        <w:suppressAutoHyphens w:val="0"/>
        <w:autoSpaceDE w:val="0"/>
        <w:adjustRightInd w:val="0"/>
        <w:spacing w:line="360" w:lineRule="auto"/>
        <w:ind w:left="1440"/>
        <w:jc w:val="both"/>
        <w:textAlignment w:val="auto"/>
        <w:rPr>
          <w:rFonts w:ascii="Arial" w:hAnsi="Arial" w:cs="Arial"/>
          <w:color w:val="000000"/>
          <w:kern w:val="0"/>
          <w:lang w:bidi="ar-SA"/>
        </w:rPr>
      </w:pPr>
      <w:r w:rsidRPr="00255983">
        <w:rPr>
          <w:rFonts w:ascii="Arial" w:hAnsi="Arial" w:cs="Arial"/>
          <w:color w:val="000000"/>
          <w:kern w:val="0"/>
          <w:lang w:bidi="ar-SA"/>
        </w:rPr>
        <w:t>b) empresa, isoladamente ou em consórcio, responsável pela elaboração do projeto básico ou do projeto executivo, ou empresa da qual o autor do projet</w:t>
      </w:r>
      <w:r w:rsidR="00D94189">
        <w:rPr>
          <w:rFonts w:ascii="Arial" w:hAnsi="Arial" w:cs="Arial"/>
          <w:color w:val="000000"/>
          <w:kern w:val="0"/>
          <w:lang w:bidi="ar-SA"/>
        </w:rPr>
        <w:t>o</w:t>
      </w:r>
      <w:r w:rsidR="00D94189" w:rsidRPr="00D94189">
        <w:t xml:space="preserve"> </w:t>
      </w:r>
      <w:r w:rsidR="00D94189" w:rsidRPr="00D94189">
        <w:rPr>
          <w:rFonts w:ascii="Arial" w:hAnsi="Arial" w:cs="Arial"/>
          <w:color w:val="000000"/>
          <w:kern w:val="0"/>
          <w:lang w:bidi="ar-SA"/>
        </w:rPr>
        <w:t>seja dirigente, gerente, controlador, acionista ou detentor de mais de 5% (cinco por cento) do capital com direito a voto, responsável técnico ou subcontratado, quando a contratação versar sobre obra, serviços ou fornecimento de bens a ela necessários;</w:t>
      </w:r>
    </w:p>
    <w:p w14:paraId="5022835D" w14:textId="77777777" w:rsidR="00D94189" w:rsidRPr="00D94189" w:rsidRDefault="00D94189" w:rsidP="00D94189">
      <w:pPr>
        <w:widowControl/>
        <w:suppressAutoHyphens w:val="0"/>
        <w:autoSpaceDE w:val="0"/>
        <w:adjustRightInd w:val="0"/>
        <w:spacing w:line="360" w:lineRule="auto"/>
        <w:ind w:left="1440"/>
        <w:jc w:val="both"/>
        <w:textAlignment w:val="auto"/>
        <w:rPr>
          <w:rFonts w:ascii="Arial" w:hAnsi="Arial" w:cs="Arial"/>
          <w:color w:val="000000"/>
          <w:kern w:val="0"/>
          <w:lang w:bidi="ar-SA"/>
        </w:rPr>
      </w:pPr>
      <w:r w:rsidRPr="00D94189">
        <w:rPr>
          <w:rFonts w:ascii="Arial" w:hAnsi="Arial" w:cs="Arial"/>
          <w:color w:val="000000"/>
          <w:kern w:val="0"/>
          <w:lang w:bidi="ar-SA"/>
        </w:rPr>
        <w:t>c) pessoa física ou jurídica que se encontre, ao tempo da contratação, impossibilitada de contratar em decorrência de sanção que lhe foi imposta;</w:t>
      </w:r>
    </w:p>
    <w:p w14:paraId="57165CA7" w14:textId="77777777" w:rsidR="00D94189" w:rsidRPr="00D94189" w:rsidRDefault="00D94189" w:rsidP="00D94189">
      <w:pPr>
        <w:widowControl/>
        <w:suppressAutoHyphens w:val="0"/>
        <w:autoSpaceDE w:val="0"/>
        <w:adjustRightInd w:val="0"/>
        <w:spacing w:line="360" w:lineRule="auto"/>
        <w:ind w:left="1440"/>
        <w:jc w:val="both"/>
        <w:textAlignment w:val="auto"/>
        <w:rPr>
          <w:rFonts w:ascii="Arial" w:hAnsi="Arial" w:cs="Arial"/>
          <w:color w:val="000000"/>
          <w:kern w:val="0"/>
          <w:lang w:bidi="ar-SA"/>
        </w:rPr>
      </w:pPr>
      <w:r w:rsidRPr="00D94189">
        <w:rPr>
          <w:rFonts w:ascii="Arial" w:hAnsi="Arial" w:cs="Arial"/>
          <w:color w:val="000000"/>
          <w:kern w:val="0"/>
          <w:lang w:bidi="ar-SA"/>
        </w:rPr>
        <w:t>d) aquele que mantenha vínculo de natureza técnica, comercial, econômica, financeira, trabalhista ou civil com dirigente do órgão contratante ou com agente público que desempenhe função na licitação ou atue na fiscalização ou na gestão do contrato, ou que deles seja cônjuge, companheiro ou parente em linha reta, colateral ou por afinidade, até o terceiro grau;</w:t>
      </w:r>
    </w:p>
    <w:p w14:paraId="0FED52A8" w14:textId="77777777" w:rsidR="00D94189" w:rsidRPr="00D94189" w:rsidRDefault="00D94189" w:rsidP="00D94189">
      <w:pPr>
        <w:widowControl/>
        <w:suppressAutoHyphens w:val="0"/>
        <w:autoSpaceDE w:val="0"/>
        <w:adjustRightInd w:val="0"/>
        <w:spacing w:line="360" w:lineRule="auto"/>
        <w:ind w:left="1440"/>
        <w:jc w:val="both"/>
        <w:textAlignment w:val="auto"/>
        <w:rPr>
          <w:rFonts w:ascii="Arial" w:hAnsi="Arial" w:cs="Arial"/>
          <w:color w:val="000000"/>
          <w:kern w:val="0"/>
          <w:lang w:bidi="ar-SA"/>
        </w:rPr>
      </w:pPr>
      <w:r w:rsidRPr="00D94189">
        <w:rPr>
          <w:rFonts w:ascii="Arial" w:hAnsi="Arial" w:cs="Arial"/>
          <w:color w:val="000000"/>
          <w:kern w:val="0"/>
          <w:lang w:bidi="ar-SA"/>
        </w:rPr>
        <w:t xml:space="preserve">e) empresas que tenham como sócios, cônjuge, companheiro ou parente em linha reta, colateral ou por afinidade até o terceiro grau, inclusive, dos membros ocupantes de cargos de direção ou no exercício de funções administrativas, assim como de servidores ocupantes de cargos de direção, chefia e assessoramento vinculados direta ou indiretamente às unidades situadas na </w:t>
      </w:r>
      <w:r w:rsidRPr="00D94189">
        <w:rPr>
          <w:rFonts w:ascii="Arial" w:hAnsi="Arial" w:cs="Arial"/>
          <w:color w:val="000000"/>
          <w:kern w:val="0"/>
          <w:lang w:bidi="ar-SA"/>
        </w:rPr>
        <w:lastRenderedPageBreak/>
        <w:t>linha hierárquica da área encarregada da licitação, conforme dispõe a Resolução n.º 37, de 28 de abril de 2009, do Conselho Nacional do Ministério Público, e posteriores alterações;</w:t>
      </w:r>
    </w:p>
    <w:p w14:paraId="1E889E4C" w14:textId="77777777" w:rsidR="00D94189" w:rsidRPr="00D94189" w:rsidRDefault="00D94189" w:rsidP="00D94189">
      <w:pPr>
        <w:widowControl/>
        <w:suppressAutoHyphens w:val="0"/>
        <w:autoSpaceDE w:val="0"/>
        <w:adjustRightInd w:val="0"/>
        <w:spacing w:line="360" w:lineRule="auto"/>
        <w:ind w:left="1440"/>
        <w:jc w:val="both"/>
        <w:textAlignment w:val="auto"/>
        <w:rPr>
          <w:rFonts w:ascii="Arial" w:hAnsi="Arial" w:cs="Arial"/>
          <w:color w:val="000000"/>
          <w:kern w:val="0"/>
          <w:lang w:bidi="ar-SA"/>
        </w:rPr>
      </w:pPr>
      <w:r w:rsidRPr="00D94189">
        <w:rPr>
          <w:rFonts w:ascii="Arial" w:hAnsi="Arial" w:cs="Arial"/>
          <w:color w:val="000000"/>
          <w:kern w:val="0"/>
          <w:lang w:bidi="ar-SA"/>
        </w:rPr>
        <w:t>f) empresas controladoras, controladas ou coligadas, nos termos da Lei nº 6.404, de 15 de dezembro de 1976, concorrendo entre si;</w:t>
      </w:r>
    </w:p>
    <w:p w14:paraId="7A2D83FA" w14:textId="77777777" w:rsidR="00D94189" w:rsidRPr="00D94189" w:rsidRDefault="00D94189" w:rsidP="00D94189">
      <w:pPr>
        <w:widowControl/>
        <w:suppressAutoHyphens w:val="0"/>
        <w:autoSpaceDE w:val="0"/>
        <w:adjustRightInd w:val="0"/>
        <w:spacing w:line="360" w:lineRule="auto"/>
        <w:ind w:left="1440"/>
        <w:jc w:val="both"/>
        <w:textAlignment w:val="auto"/>
        <w:rPr>
          <w:rFonts w:ascii="Arial" w:hAnsi="Arial" w:cs="Arial"/>
          <w:color w:val="000000"/>
          <w:kern w:val="0"/>
          <w:lang w:bidi="ar-SA"/>
        </w:rPr>
      </w:pPr>
      <w:r w:rsidRPr="00D94189">
        <w:rPr>
          <w:rFonts w:ascii="Arial" w:hAnsi="Arial" w:cs="Arial"/>
          <w:color w:val="000000"/>
          <w:kern w:val="0"/>
          <w:lang w:bidi="ar-SA"/>
        </w:rPr>
        <w:t>g)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2CFAC4" w14:textId="77777777" w:rsidR="00D94189" w:rsidRPr="00D94189" w:rsidRDefault="00D94189" w:rsidP="00D94189">
      <w:pPr>
        <w:widowControl/>
        <w:suppressAutoHyphens w:val="0"/>
        <w:autoSpaceDE w:val="0"/>
        <w:adjustRightInd w:val="0"/>
        <w:spacing w:line="360" w:lineRule="auto"/>
        <w:ind w:left="2160"/>
        <w:jc w:val="both"/>
        <w:textAlignment w:val="auto"/>
        <w:rPr>
          <w:rFonts w:ascii="Arial" w:hAnsi="Arial" w:cs="Arial"/>
          <w:color w:val="000000"/>
          <w:kern w:val="0"/>
          <w:lang w:bidi="ar-SA"/>
        </w:rPr>
      </w:pPr>
      <w:r w:rsidRPr="00D94189">
        <w:rPr>
          <w:rFonts w:ascii="Arial" w:hAnsi="Arial" w:cs="Arial"/>
          <w:color w:val="000000"/>
          <w:kern w:val="0"/>
          <w:lang w:bidi="ar-SA"/>
        </w:rPr>
        <w:t>i. equiparam-se aos autores do projeto as empresas integrantes do mesmo grupo econômico;</w:t>
      </w:r>
    </w:p>
    <w:p w14:paraId="6509CA39" w14:textId="77777777" w:rsidR="00F60344" w:rsidRPr="00F60344" w:rsidRDefault="00D94189" w:rsidP="00F60344">
      <w:pPr>
        <w:widowControl/>
        <w:suppressAutoHyphens w:val="0"/>
        <w:autoSpaceDE w:val="0"/>
        <w:adjustRightInd w:val="0"/>
        <w:spacing w:line="360" w:lineRule="auto"/>
        <w:ind w:left="2160"/>
        <w:jc w:val="both"/>
        <w:textAlignment w:val="auto"/>
        <w:rPr>
          <w:rFonts w:ascii="Arial" w:hAnsi="Arial" w:cs="Arial"/>
          <w:color w:val="000000"/>
          <w:kern w:val="0"/>
          <w:lang w:bidi="ar-SA"/>
        </w:rPr>
      </w:pPr>
      <w:r w:rsidRPr="00D94189">
        <w:rPr>
          <w:rFonts w:ascii="Arial" w:hAnsi="Arial" w:cs="Arial"/>
          <w:color w:val="000000"/>
          <w:kern w:val="0"/>
          <w:lang w:bidi="ar-SA"/>
        </w:rPr>
        <w:t xml:space="preserve">ii. aplica-se o disposto na alínea “c” também ao proponente que atue em substituição a outra pessoa, física ou jurídica, com o intuito de burlar a efetividade da sanção a ela aplicada, inclusive a sua controladora, controlada ou coligada, desde que devidamente </w:t>
      </w:r>
      <w:r w:rsidR="00255983" w:rsidRPr="00255983">
        <w:rPr>
          <w:rFonts w:ascii="Arial" w:hAnsi="Arial" w:cs="Arial"/>
          <w:color w:val="000000"/>
          <w:kern w:val="0"/>
          <w:lang w:bidi="ar-SA"/>
        </w:rPr>
        <w:t xml:space="preserve">o </w:t>
      </w:r>
      <w:r w:rsidR="00F60344" w:rsidRPr="00F60344">
        <w:rPr>
          <w:rFonts w:ascii="Arial" w:hAnsi="Arial" w:cs="Arial"/>
          <w:color w:val="000000"/>
          <w:kern w:val="0"/>
          <w:lang w:bidi="ar-SA"/>
        </w:rPr>
        <w:t>comprovado o ilícito ou a utilização fraudulenta da personalidade jurídica do proponente;</w:t>
      </w:r>
    </w:p>
    <w:p w14:paraId="439FEB09" w14:textId="77777777" w:rsidR="00F60344" w:rsidRPr="00F60344" w:rsidRDefault="00F60344" w:rsidP="00F60344">
      <w:pPr>
        <w:widowControl/>
        <w:suppressAutoHyphens w:val="0"/>
        <w:autoSpaceDE w:val="0"/>
        <w:adjustRightInd w:val="0"/>
        <w:spacing w:line="360" w:lineRule="auto"/>
        <w:ind w:left="720"/>
        <w:jc w:val="both"/>
        <w:textAlignment w:val="auto"/>
        <w:rPr>
          <w:rFonts w:ascii="Arial" w:hAnsi="Arial" w:cs="Arial"/>
          <w:color w:val="000000"/>
          <w:kern w:val="0"/>
          <w:lang w:bidi="ar-SA"/>
        </w:rPr>
      </w:pPr>
      <w:r w:rsidRPr="00F60344">
        <w:rPr>
          <w:rFonts w:ascii="Arial" w:hAnsi="Arial" w:cs="Arial"/>
          <w:color w:val="000000"/>
          <w:kern w:val="0"/>
          <w:lang w:bidi="ar-SA"/>
        </w:rPr>
        <w:t>2.2.4. organizações da Sociedade Civil de Interesse Público - OSCIP, atuando nessa condição (Acórdão nº 746/2014-TCU-Plenário); e</w:t>
      </w:r>
    </w:p>
    <w:p w14:paraId="69089B8C" w14:textId="77777777" w:rsidR="00F60344" w:rsidRPr="00F60344" w:rsidRDefault="00F60344" w:rsidP="00F60344">
      <w:pPr>
        <w:widowControl/>
        <w:suppressAutoHyphens w:val="0"/>
        <w:autoSpaceDE w:val="0"/>
        <w:adjustRightInd w:val="0"/>
        <w:spacing w:line="360" w:lineRule="auto"/>
        <w:ind w:left="720"/>
        <w:jc w:val="both"/>
        <w:textAlignment w:val="auto"/>
        <w:rPr>
          <w:rFonts w:ascii="Arial" w:hAnsi="Arial" w:cs="Arial"/>
          <w:color w:val="000000"/>
          <w:kern w:val="0"/>
          <w:lang w:bidi="ar-SA"/>
        </w:rPr>
      </w:pPr>
      <w:r w:rsidRPr="00F60344">
        <w:rPr>
          <w:rFonts w:ascii="Arial" w:hAnsi="Arial" w:cs="Arial"/>
          <w:color w:val="000000"/>
          <w:kern w:val="0"/>
          <w:lang w:bidi="ar-SA"/>
        </w:rPr>
        <w:t>2.2.5. sociedades cooperativas, considerando a vedação contida no art. 10 da Instrução Normativa SEGES/MP nº 5, de 2017, bem como o disposto no Termo de Conciliação firmado entre o Ministério Público do Trabalho e a AGU.</w:t>
      </w:r>
    </w:p>
    <w:p w14:paraId="0A443D8D" w14:textId="77777777" w:rsidR="00F60344" w:rsidRDefault="00F60344" w:rsidP="00F60344">
      <w:pPr>
        <w:widowControl/>
        <w:suppressAutoHyphens w:val="0"/>
        <w:autoSpaceDE w:val="0"/>
        <w:adjustRightInd w:val="0"/>
        <w:spacing w:line="360" w:lineRule="auto"/>
        <w:jc w:val="both"/>
        <w:textAlignment w:val="auto"/>
        <w:rPr>
          <w:rFonts w:ascii="Arial" w:hAnsi="Arial" w:cs="Arial"/>
          <w:color w:val="000000"/>
          <w:kern w:val="0"/>
          <w:lang w:bidi="ar-SA"/>
        </w:rPr>
      </w:pPr>
      <w:r w:rsidRPr="00F60344">
        <w:rPr>
          <w:rFonts w:ascii="Arial" w:hAnsi="Arial" w:cs="Arial"/>
          <w:color w:val="000000"/>
          <w:kern w:val="0"/>
          <w:lang w:bidi="ar-SA"/>
        </w:rPr>
        <w:t>2.3. 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D50F477" w14:textId="77777777" w:rsidR="00F60344" w:rsidRPr="00F60344" w:rsidRDefault="00F60344" w:rsidP="00F60344">
      <w:pPr>
        <w:widowControl/>
        <w:suppressAutoHyphens w:val="0"/>
        <w:autoSpaceDE w:val="0"/>
        <w:adjustRightInd w:val="0"/>
        <w:spacing w:line="360" w:lineRule="auto"/>
        <w:jc w:val="both"/>
        <w:textAlignment w:val="auto"/>
        <w:rPr>
          <w:rFonts w:ascii="Arial" w:hAnsi="Arial" w:cs="Arial"/>
          <w:color w:val="000000"/>
          <w:kern w:val="0"/>
          <w:lang w:bidi="ar-SA"/>
        </w:rPr>
      </w:pPr>
    </w:p>
    <w:p w14:paraId="76FA0F14" w14:textId="77777777" w:rsidR="00F60344" w:rsidRPr="00F60344" w:rsidRDefault="00F60344" w:rsidP="00F60344">
      <w:pPr>
        <w:widowControl/>
        <w:suppressAutoHyphens w:val="0"/>
        <w:autoSpaceDE w:val="0"/>
        <w:adjustRightInd w:val="0"/>
        <w:spacing w:line="360" w:lineRule="auto"/>
        <w:jc w:val="both"/>
        <w:textAlignment w:val="auto"/>
        <w:rPr>
          <w:rFonts w:ascii="Arial" w:hAnsi="Arial" w:cs="Arial"/>
          <w:b/>
          <w:bCs/>
          <w:color w:val="000000"/>
          <w:kern w:val="0"/>
          <w:lang w:bidi="ar-SA"/>
        </w:rPr>
      </w:pPr>
      <w:r w:rsidRPr="00F60344">
        <w:rPr>
          <w:rFonts w:ascii="Arial" w:hAnsi="Arial" w:cs="Arial"/>
          <w:b/>
          <w:bCs/>
          <w:color w:val="000000"/>
          <w:kern w:val="0"/>
          <w:lang w:bidi="ar-SA"/>
        </w:rPr>
        <w:t>3. INGRESSO NA DISPENSA ELETRÔNICA E CADASTRAMENTO DA PROPOSTA INICIAL</w:t>
      </w:r>
    </w:p>
    <w:p w14:paraId="72216FB1" w14:textId="77777777" w:rsidR="00F60344" w:rsidRPr="00F60344" w:rsidRDefault="00F60344" w:rsidP="00F60344">
      <w:pPr>
        <w:widowControl/>
        <w:suppressAutoHyphens w:val="0"/>
        <w:autoSpaceDE w:val="0"/>
        <w:adjustRightInd w:val="0"/>
        <w:spacing w:line="360" w:lineRule="auto"/>
        <w:jc w:val="both"/>
        <w:textAlignment w:val="auto"/>
        <w:rPr>
          <w:rFonts w:ascii="Arial" w:hAnsi="Arial" w:cs="Arial"/>
          <w:color w:val="000000"/>
          <w:kern w:val="0"/>
          <w:lang w:bidi="ar-SA"/>
        </w:rPr>
      </w:pPr>
      <w:r w:rsidRPr="00F60344">
        <w:rPr>
          <w:rFonts w:ascii="Arial" w:hAnsi="Arial" w:cs="Arial"/>
          <w:color w:val="000000"/>
          <w:kern w:val="0"/>
          <w:lang w:bidi="ar-SA"/>
        </w:rPr>
        <w:t>3.1. O ingresso do fornecedor na disputa da dispensa eletrônica se dará com o cadastramento de sua proposta inicial, na forma deste item.</w:t>
      </w:r>
    </w:p>
    <w:p w14:paraId="07C6DC34" w14:textId="77777777" w:rsidR="00F60344" w:rsidRPr="00F60344" w:rsidRDefault="00F60344" w:rsidP="00F60344">
      <w:pPr>
        <w:widowControl/>
        <w:suppressAutoHyphens w:val="0"/>
        <w:autoSpaceDE w:val="0"/>
        <w:adjustRightInd w:val="0"/>
        <w:spacing w:line="360" w:lineRule="auto"/>
        <w:jc w:val="both"/>
        <w:textAlignment w:val="auto"/>
        <w:rPr>
          <w:rFonts w:ascii="Arial" w:hAnsi="Arial" w:cs="Arial"/>
          <w:color w:val="000000"/>
          <w:kern w:val="0"/>
          <w:lang w:bidi="ar-SA"/>
        </w:rPr>
      </w:pPr>
      <w:r w:rsidRPr="00F60344">
        <w:rPr>
          <w:rFonts w:ascii="Arial" w:hAnsi="Arial" w:cs="Arial"/>
          <w:color w:val="000000"/>
          <w:kern w:val="0"/>
          <w:lang w:bidi="ar-SA"/>
        </w:rPr>
        <w:lastRenderedPageBreak/>
        <w:t xml:space="preserve">3.2. O fornecedor interessado, após a divulgação do aviso de contratação direta, encaminhará, exclusivamente por meio do Sistema de Dispensa Eletrônica, a proposta com a descrição do objeto ofertado, a marca do produto, </w:t>
      </w:r>
      <w:r w:rsidRPr="00BA3AEA">
        <w:rPr>
          <w:rFonts w:ascii="Arial" w:hAnsi="Arial" w:cs="Arial"/>
          <w:color w:val="000000"/>
          <w:kern w:val="0"/>
          <w:u w:val="single"/>
          <w:lang w:bidi="ar-SA"/>
        </w:rPr>
        <w:t>quando for o caso</w:t>
      </w:r>
      <w:r w:rsidRPr="00F60344">
        <w:rPr>
          <w:rFonts w:ascii="Arial" w:hAnsi="Arial" w:cs="Arial"/>
          <w:color w:val="000000"/>
          <w:kern w:val="0"/>
          <w:lang w:bidi="ar-SA"/>
        </w:rPr>
        <w:t>, e o preço, até a data e o horário estabelecidos para abertura do procedimento.</w:t>
      </w:r>
    </w:p>
    <w:p w14:paraId="38B5D226" w14:textId="72FA76F4" w:rsidR="00255983" w:rsidRDefault="00F60344" w:rsidP="00F60344">
      <w:pPr>
        <w:widowControl/>
        <w:suppressAutoHyphens w:val="0"/>
        <w:autoSpaceDE w:val="0"/>
        <w:adjustRightInd w:val="0"/>
        <w:spacing w:line="360" w:lineRule="auto"/>
        <w:jc w:val="both"/>
        <w:textAlignment w:val="auto"/>
        <w:rPr>
          <w:rFonts w:ascii="Arial" w:hAnsi="Arial" w:cs="Arial"/>
          <w:color w:val="000000"/>
          <w:kern w:val="0"/>
          <w:lang w:bidi="ar-SA"/>
        </w:rPr>
      </w:pPr>
      <w:r w:rsidRPr="00F60344">
        <w:rPr>
          <w:rFonts w:ascii="Arial" w:hAnsi="Arial" w:cs="Arial"/>
          <w:color w:val="000000"/>
          <w:kern w:val="0"/>
          <w:lang w:bidi="ar-SA"/>
        </w:rPr>
        <w:t>3.3. A contratação se fará por lote, conforme tabela constante abaixo. Havendo mais de um item ou lote faculta-se ao fornecedor a participação em quantos forem de seu interesse. Entretanto, optando-se por participar de um lote, deve o fornecedor enviar proposta para todos os itens que o compõem.</w:t>
      </w:r>
    </w:p>
    <w:p w14:paraId="01B0EE61" w14:textId="0A6F1D34" w:rsidR="000F761A" w:rsidRPr="00255983" w:rsidRDefault="00400596" w:rsidP="00F60344">
      <w:pPr>
        <w:widowControl/>
        <w:suppressAutoHyphens w:val="0"/>
        <w:autoSpaceDE w:val="0"/>
        <w:adjustRightInd w:val="0"/>
        <w:spacing w:line="360" w:lineRule="auto"/>
        <w:jc w:val="both"/>
        <w:textAlignment w:val="auto"/>
        <w:rPr>
          <w:rFonts w:ascii="Arial" w:hAnsi="Arial" w:cs="Arial"/>
          <w:color w:val="000000"/>
          <w:kern w:val="0"/>
          <w:lang w:bidi="ar-SA"/>
        </w:rPr>
      </w:pPr>
      <w:r>
        <w:rPr>
          <w:b/>
          <w:bCs/>
          <w:sz w:val="23"/>
          <w:szCs w:val="23"/>
        </w:rPr>
        <w:t>LOTE ÚNICO</w:t>
      </w:r>
    </w:p>
    <w:tbl>
      <w:tblPr>
        <w:tblW w:w="9909" w:type="dxa"/>
        <w:tblInd w:w="9" w:type="dxa"/>
        <w:tblLayout w:type="fixed"/>
        <w:tblCellMar>
          <w:left w:w="10" w:type="dxa"/>
          <w:right w:w="10" w:type="dxa"/>
        </w:tblCellMar>
        <w:tblLook w:val="0000" w:firstRow="0" w:lastRow="0" w:firstColumn="0" w:lastColumn="0" w:noHBand="0" w:noVBand="0"/>
      </w:tblPr>
      <w:tblGrid>
        <w:gridCol w:w="720"/>
        <w:gridCol w:w="5929"/>
        <w:gridCol w:w="2126"/>
        <w:gridCol w:w="1134"/>
      </w:tblGrid>
      <w:tr w:rsidR="00362828" w14:paraId="3871DF6C" w14:textId="77777777" w:rsidTr="00034BDC">
        <w:tc>
          <w:tcPr>
            <w:tcW w:w="720"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325624AC" w14:textId="77777777" w:rsidR="00362828" w:rsidRDefault="00362828" w:rsidP="00DB39FD">
            <w:pPr>
              <w:pStyle w:val="Standard"/>
              <w:spacing w:line="360" w:lineRule="auto"/>
              <w:jc w:val="both"/>
              <w:rPr>
                <w:sz w:val="18"/>
                <w:szCs w:val="18"/>
              </w:rPr>
            </w:pPr>
            <w:r>
              <w:rPr>
                <w:sz w:val="18"/>
                <w:szCs w:val="18"/>
              </w:rPr>
              <w:t>ITEM</w:t>
            </w:r>
          </w:p>
          <w:p w14:paraId="2DC9A244" w14:textId="77777777" w:rsidR="00362828" w:rsidRDefault="00362828" w:rsidP="00DB39FD">
            <w:pPr>
              <w:pStyle w:val="Standard"/>
              <w:spacing w:line="360" w:lineRule="auto"/>
              <w:jc w:val="both"/>
              <w:rPr>
                <w:sz w:val="18"/>
                <w:szCs w:val="18"/>
              </w:rPr>
            </w:pPr>
          </w:p>
        </w:tc>
        <w:tc>
          <w:tcPr>
            <w:tcW w:w="5929"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2B62E4FE" w14:textId="77777777" w:rsidR="00362828" w:rsidRDefault="00362828" w:rsidP="00DB39FD">
            <w:pPr>
              <w:pStyle w:val="Standard"/>
              <w:spacing w:line="360" w:lineRule="auto"/>
              <w:jc w:val="both"/>
              <w:rPr>
                <w:sz w:val="18"/>
                <w:szCs w:val="18"/>
              </w:rPr>
            </w:pPr>
            <w:r>
              <w:rPr>
                <w:sz w:val="18"/>
                <w:szCs w:val="18"/>
              </w:rPr>
              <w:t>DESCRIÇÃO</w:t>
            </w:r>
          </w:p>
          <w:p w14:paraId="0BF7B965" w14:textId="77777777" w:rsidR="00362828" w:rsidRDefault="00362828" w:rsidP="00DB39FD">
            <w:pPr>
              <w:pStyle w:val="Standard"/>
              <w:spacing w:line="360" w:lineRule="auto"/>
              <w:jc w:val="both"/>
              <w:rPr>
                <w:sz w:val="18"/>
                <w:szCs w:val="18"/>
              </w:rPr>
            </w:pPr>
            <w:r>
              <w:rPr>
                <w:sz w:val="18"/>
                <w:szCs w:val="18"/>
              </w:rPr>
              <w:t>ESPECIFICAÇÃO</w:t>
            </w:r>
          </w:p>
        </w:tc>
        <w:tc>
          <w:tcPr>
            <w:tcW w:w="2126"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3990185B" w14:textId="77777777" w:rsidR="00362828" w:rsidRDefault="00362828" w:rsidP="00DB39FD">
            <w:pPr>
              <w:pStyle w:val="Standard"/>
              <w:spacing w:line="360" w:lineRule="auto"/>
              <w:jc w:val="both"/>
              <w:rPr>
                <w:sz w:val="18"/>
                <w:szCs w:val="18"/>
              </w:rPr>
            </w:pPr>
            <w:r>
              <w:rPr>
                <w:sz w:val="18"/>
                <w:szCs w:val="18"/>
              </w:rPr>
              <w:t>UNIDADE DE MEDIDA</w:t>
            </w:r>
          </w:p>
        </w:tc>
        <w:tc>
          <w:tcPr>
            <w:tcW w:w="1134"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68032B88" w14:textId="77777777" w:rsidR="00362828" w:rsidRDefault="00362828" w:rsidP="00DB39FD">
            <w:pPr>
              <w:pStyle w:val="Standard"/>
              <w:spacing w:line="360" w:lineRule="auto"/>
              <w:jc w:val="both"/>
              <w:rPr>
                <w:sz w:val="18"/>
                <w:szCs w:val="18"/>
              </w:rPr>
            </w:pPr>
            <w:r>
              <w:rPr>
                <w:sz w:val="18"/>
                <w:szCs w:val="18"/>
              </w:rPr>
              <w:t>QUANT.</w:t>
            </w:r>
          </w:p>
        </w:tc>
      </w:tr>
      <w:tr w:rsidR="00E9147D" w14:paraId="1A4FDD76" w14:textId="77777777" w:rsidTr="00034BDC">
        <w:tc>
          <w:tcPr>
            <w:tcW w:w="720"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7F9A375A" w14:textId="77777777" w:rsidR="00E9147D" w:rsidRPr="006A3139" w:rsidRDefault="00E9147D" w:rsidP="00DB39FD">
            <w:pPr>
              <w:pStyle w:val="Standard"/>
              <w:spacing w:line="360" w:lineRule="auto"/>
              <w:jc w:val="both"/>
              <w:rPr>
                <w:color w:val="FF0000"/>
                <w:sz w:val="18"/>
                <w:szCs w:val="18"/>
              </w:rPr>
            </w:pPr>
          </w:p>
        </w:tc>
        <w:tc>
          <w:tcPr>
            <w:tcW w:w="5929"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5A4A6889" w14:textId="3BBF923B" w:rsidR="00DC312F" w:rsidRPr="006A3139" w:rsidRDefault="003A20BE" w:rsidP="00DB39FD">
            <w:pPr>
              <w:pStyle w:val="Standard"/>
              <w:spacing w:line="360" w:lineRule="auto"/>
              <w:jc w:val="both"/>
              <w:rPr>
                <w:color w:val="FF0000"/>
                <w:sz w:val="18"/>
                <w:szCs w:val="18"/>
              </w:rPr>
            </w:pPr>
            <w:r w:rsidRPr="003A20BE">
              <w:t>Serviço de manutenção corretiva e preventiva do sistema de incêndio com substituição das bombas de jockey multiestágio e da bomba principal, com fornecimento de peças, equipamentos e mão-de-obra necessários; Serviços</w:t>
            </w:r>
            <w:r w:rsidRPr="003A20BE">
              <w:tab/>
              <w:t>de limpeza,</w:t>
            </w:r>
            <w:r>
              <w:t xml:space="preserve"> </w:t>
            </w:r>
            <w:r w:rsidRPr="003A20BE">
              <w:t>pintura,</w:t>
            </w:r>
            <w:r>
              <w:t xml:space="preserve"> </w:t>
            </w:r>
            <w:r w:rsidRPr="003A20BE">
              <w:t>impermeabilização, instalação de registros, tubos e conexões, adequação e teste do quadro de comando, onde elas encontram-se instaladas, bem como teste final do conjunto.</w:t>
            </w:r>
          </w:p>
        </w:tc>
        <w:tc>
          <w:tcPr>
            <w:tcW w:w="2126"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73993EE3" w14:textId="5CE32906" w:rsidR="00E9147D" w:rsidRDefault="0062550D" w:rsidP="00442582">
            <w:pPr>
              <w:pStyle w:val="Standard"/>
              <w:spacing w:line="360" w:lineRule="auto"/>
              <w:jc w:val="center"/>
              <w:rPr>
                <w:sz w:val="18"/>
                <w:szCs w:val="18"/>
              </w:rPr>
            </w:pPr>
            <w:r w:rsidRPr="0062550D">
              <w:rPr>
                <w:sz w:val="18"/>
                <w:szCs w:val="18"/>
              </w:rPr>
              <w:t>01</w:t>
            </w:r>
          </w:p>
        </w:tc>
        <w:tc>
          <w:tcPr>
            <w:tcW w:w="1134"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590E729D" w14:textId="293A8D79" w:rsidR="00E9147D" w:rsidRDefault="004528A2" w:rsidP="00DB39FD">
            <w:pPr>
              <w:pStyle w:val="Standard"/>
              <w:spacing w:line="360" w:lineRule="auto"/>
              <w:jc w:val="both"/>
              <w:rPr>
                <w:sz w:val="18"/>
                <w:szCs w:val="18"/>
              </w:rPr>
            </w:pPr>
            <w:r>
              <w:rPr>
                <w:sz w:val="18"/>
                <w:szCs w:val="18"/>
              </w:rPr>
              <w:t>UN</w:t>
            </w:r>
          </w:p>
        </w:tc>
      </w:tr>
    </w:tbl>
    <w:p w14:paraId="324BDAE4" w14:textId="77777777" w:rsidR="00255983" w:rsidRPr="00255983" w:rsidRDefault="00255983" w:rsidP="00255983">
      <w:pPr>
        <w:widowControl/>
        <w:suppressAutoHyphens w:val="0"/>
        <w:autoSpaceDE w:val="0"/>
        <w:adjustRightInd w:val="0"/>
        <w:spacing w:line="360" w:lineRule="auto"/>
        <w:jc w:val="both"/>
        <w:textAlignment w:val="auto"/>
        <w:rPr>
          <w:rFonts w:ascii="Arial" w:hAnsi="Arial" w:cs="Arial"/>
          <w:color w:val="000000"/>
          <w:kern w:val="0"/>
          <w:lang w:bidi="ar-SA"/>
        </w:rPr>
      </w:pPr>
    </w:p>
    <w:p w14:paraId="187F241C" w14:textId="77777777" w:rsidR="00F478CB" w:rsidRPr="00F478CB" w:rsidRDefault="00F478CB" w:rsidP="00AD235B">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F478CB">
        <w:rPr>
          <w:rFonts w:ascii="Arial" w:hAnsi="Arial" w:cs="Arial"/>
          <w:color w:val="000000"/>
          <w:kern w:val="0"/>
          <w:lang w:bidi="ar-SA"/>
        </w:rPr>
        <w:t xml:space="preserve">3.4. Todas as especificações do objeto contidas na proposta, em especial o preço, vinculam a Contratada. </w:t>
      </w:r>
    </w:p>
    <w:p w14:paraId="6CFDC3A1" w14:textId="77777777" w:rsidR="00AD235B" w:rsidRDefault="00F478CB" w:rsidP="00AD235B">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F478CB">
        <w:rPr>
          <w:rFonts w:ascii="Arial" w:hAnsi="Arial" w:cs="Arial"/>
          <w:color w:val="000000"/>
          <w:kern w:val="0"/>
          <w:lang w:bidi="ar-SA"/>
        </w:rPr>
        <w:t xml:space="preserve">3.5. Nos valores propostos estarão inclusos todos os custos operacionais, encargos previdenciários, trabalhistas, tributários, comerciais e quaisquer outros que incidam direta ou indiretamente na prestação dos serviços. </w:t>
      </w:r>
    </w:p>
    <w:p w14:paraId="6098F4C7" w14:textId="15F82DB2" w:rsidR="00F478CB" w:rsidRPr="00F478CB" w:rsidRDefault="00F478CB" w:rsidP="00AD235B">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F478CB">
        <w:rPr>
          <w:rFonts w:ascii="Arial" w:hAnsi="Arial" w:cs="Arial"/>
          <w:color w:val="000000"/>
          <w:kern w:val="0"/>
          <w:lang w:bidi="ar-SA"/>
        </w:rPr>
        <w:t xml:space="preserve">3.5.1.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66F34F61" w14:textId="77777777" w:rsidR="00F478CB" w:rsidRPr="00F478CB" w:rsidRDefault="00F478CB" w:rsidP="00AD235B">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F478CB">
        <w:rPr>
          <w:rFonts w:ascii="Arial" w:hAnsi="Arial" w:cs="Arial"/>
          <w:color w:val="000000"/>
          <w:kern w:val="0"/>
          <w:lang w:bidi="ar-SA"/>
        </w:rPr>
        <w:t xml:space="preserve">3.5.2. Os preços ofertados, tanto na proposta inicial, quanto na etapa de lances, serão de exclusiva responsabilidade do proponente, não lhe assistindo o direito de pleitear qualquer alteração, sob alegação de erro, omissão ou qualquer outro pretexto. </w:t>
      </w:r>
    </w:p>
    <w:p w14:paraId="71A56EA9" w14:textId="77777777" w:rsidR="00F478CB" w:rsidRPr="00F478CB" w:rsidRDefault="00F478CB" w:rsidP="00AD235B">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F478CB">
        <w:rPr>
          <w:rFonts w:ascii="Arial" w:hAnsi="Arial" w:cs="Arial"/>
          <w:color w:val="000000"/>
          <w:kern w:val="0"/>
          <w:lang w:bidi="ar-SA"/>
        </w:rPr>
        <w:lastRenderedPageBreak/>
        <w:t xml:space="preserve">3.6. Se o regime tributário da empresa implicar o recolhimento de tributos em percentuais variáveis, a cotação adequada será aquela correspondente à média dos efetivos recolhimentos da empresa nos últimos doze meses. </w:t>
      </w:r>
    </w:p>
    <w:p w14:paraId="72933A3C" w14:textId="77777777" w:rsidR="00F478CB" w:rsidRPr="00F478CB" w:rsidRDefault="00F478CB" w:rsidP="00AD235B">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F478CB">
        <w:rPr>
          <w:rFonts w:ascii="Arial" w:hAnsi="Arial" w:cs="Arial"/>
          <w:color w:val="000000"/>
          <w:kern w:val="0"/>
          <w:lang w:bidi="ar-SA"/>
        </w:rPr>
        <w:t xml:space="preserve">3.7. Independentemente do percentual do tributo que constar da planilha, no pagamento serão retidos na fonte os percentuais estabelecidos pela legislação vigente. </w:t>
      </w:r>
    </w:p>
    <w:p w14:paraId="6B5387C0" w14:textId="77777777" w:rsidR="00785E0C" w:rsidRPr="00785E0C" w:rsidRDefault="00F478CB" w:rsidP="00785E0C">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F478CB">
        <w:rPr>
          <w:rFonts w:ascii="Arial" w:hAnsi="Arial" w:cs="Arial"/>
          <w:color w:val="000000"/>
          <w:kern w:val="0"/>
          <w:lang w:bidi="ar-SA"/>
        </w:rPr>
        <w:t xml:space="preserve">3.8. A apresentação das propostas implica obrigatoriedade do cumprimento das disposições nelas contidas, em conformidade com o que dispõe o Termo de Referência/Projeto Básico, assumindo o proponente o compromisso de executar os serviços nos seus termos, bem como de fornecer os materiais, equipamentos, ferramentas </w:t>
      </w:r>
      <w:r w:rsidR="00785E0C" w:rsidRPr="00785E0C">
        <w:rPr>
          <w:rFonts w:ascii="Arial" w:hAnsi="Arial" w:cs="Arial"/>
          <w:color w:val="000000"/>
          <w:kern w:val="0"/>
          <w:lang w:bidi="ar-SA"/>
        </w:rPr>
        <w:t>e utensílios necessários, em quantidades e qualidades adequadas à perfeita execução contratual, promovendo, quando requerido, sua substituição.</w:t>
      </w:r>
    </w:p>
    <w:p w14:paraId="7E8BAF02" w14:textId="77777777" w:rsidR="00785E0C" w:rsidRPr="00785E0C" w:rsidRDefault="00785E0C" w:rsidP="00785E0C">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785E0C">
        <w:rPr>
          <w:rFonts w:ascii="Arial" w:hAnsi="Arial" w:cs="Arial"/>
          <w:color w:val="000000"/>
          <w:kern w:val="0"/>
          <w:lang w:bidi="ar-SA"/>
        </w:rPr>
        <w:t>3.9. No cadastramento da proposta inicial, o fornecedor deverá, também, assinalar Termo de Aceitação, em campo próprio do sistema eletrônico, relativo às seguintes declarações:</w:t>
      </w:r>
    </w:p>
    <w:p w14:paraId="4FC5CD0C" w14:textId="77777777" w:rsidR="00785E0C" w:rsidRPr="00785E0C" w:rsidRDefault="00785E0C" w:rsidP="00785E0C">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785E0C">
        <w:rPr>
          <w:rFonts w:ascii="Arial" w:hAnsi="Arial" w:cs="Arial"/>
          <w:color w:val="000000"/>
          <w:kern w:val="0"/>
          <w:lang w:bidi="ar-SA"/>
        </w:rPr>
        <w:t>3.9.1. que inexistem fatos impeditivos para sua habilitação no certame, ciente da obrigatoriedade de declarar ocorrências posteriores;</w:t>
      </w:r>
    </w:p>
    <w:p w14:paraId="72581FCC" w14:textId="77777777" w:rsidR="00785E0C" w:rsidRPr="00785E0C" w:rsidRDefault="00785E0C" w:rsidP="00785E0C">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785E0C">
        <w:rPr>
          <w:rFonts w:ascii="Arial" w:hAnsi="Arial" w:cs="Arial"/>
          <w:color w:val="000000"/>
          <w:kern w:val="0"/>
          <w:lang w:bidi="ar-SA"/>
        </w:rPr>
        <w:t>3.9.2. que está ciente e concorda com as condições contidas no Aviso de Contratação Direta e seus anexos;</w:t>
      </w:r>
    </w:p>
    <w:p w14:paraId="39C8B82A" w14:textId="77777777" w:rsidR="00785E0C" w:rsidRPr="00785E0C" w:rsidRDefault="00785E0C" w:rsidP="00785E0C">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785E0C">
        <w:rPr>
          <w:rFonts w:ascii="Arial" w:hAnsi="Arial" w:cs="Arial"/>
          <w:color w:val="000000"/>
          <w:kern w:val="0"/>
          <w:lang w:bidi="ar-SA"/>
        </w:rPr>
        <w:t>3.9.3. que se responsabiliza pelas transações que forem efetuadas no sistema, assumindo como firmes e verdadeiras;</w:t>
      </w:r>
    </w:p>
    <w:p w14:paraId="644E0231" w14:textId="77777777" w:rsidR="00785E0C" w:rsidRPr="00785E0C" w:rsidRDefault="00785E0C" w:rsidP="00785E0C">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785E0C">
        <w:rPr>
          <w:rFonts w:ascii="Arial" w:hAnsi="Arial" w:cs="Arial"/>
          <w:color w:val="000000"/>
          <w:kern w:val="0"/>
          <w:lang w:bidi="ar-SA"/>
        </w:rPr>
        <w:t>3.9.4. que cumpre as exigências de reserva de cargos para pessoa com deficiência e para reabilitado da Previdência Social, de que trata o art. 93 da Lei nº 8.213/1991.</w:t>
      </w:r>
    </w:p>
    <w:p w14:paraId="1FB6F0F6" w14:textId="77777777" w:rsidR="00785E0C" w:rsidRPr="00785E0C" w:rsidRDefault="00785E0C" w:rsidP="00785E0C">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785E0C">
        <w:rPr>
          <w:rFonts w:ascii="Arial" w:hAnsi="Arial" w:cs="Arial"/>
          <w:color w:val="000000"/>
          <w:kern w:val="0"/>
          <w:lang w:bidi="ar-SA"/>
        </w:rPr>
        <w:t>3.9.5. que não emprega menor de 18 anos em trabalho noturno, perigoso ou insalubre e não emprega menor de 16 anos, salvo menor, a partir de 14 anos, na condição de aprendiz, nos termos do artigo 7°, XXXIII, da Constituição;</w:t>
      </w:r>
    </w:p>
    <w:p w14:paraId="4846DB11" w14:textId="77777777" w:rsidR="00785E0C" w:rsidRPr="00785E0C" w:rsidRDefault="00785E0C" w:rsidP="00785E0C">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785E0C">
        <w:rPr>
          <w:rFonts w:ascii="Arial" w:hAnsi="Arial" w:cs="Arial"/>
          <w:color w:val="000000"/>
          <w:kern w:val="0"/>
          <w:lang w:bidi="ar-SA"/>
        </w:rPr>
        <w:t>3.10.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614F02E0" w14:textId="77777777" w:rsidR="00785E0C" w:rsidRPr="00785E0C" w:rsidRDefault="00785E0C" w:rsidP="00785E0C">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785E0C">
        <w:rPr>
          <w:rFonts w:ascii="Arial" w:hAnsi="Arial" w:cs="Arial"/>
          <w:color w:val="000000"/>
          <w:kern w:val="0"/>
          <w:lang w:bidi="ar-SA"/>
        </w:rPr>
        <w:lastRenderedPageBreak/>
        <w:t>3.11. Desde que disponibilizada a funcionalidade no sistema, fica facultado ao fornecedor, ao cadastrar sua proposta inicial, a parametrização de valor final mínimo, com o registro do seu lance final aceitável (menor preço ou maior desconto, conforme o caso).</w:t>
      </w:r>
    </w:p>
    <w:p w14:paraId="2F2E3433" w14:textId="77777777" w:rsidR="00785E0C" w:rsidRPr="00785E0C" w:rsidRDefault="00785E0C" w:rsidP="00785E0C">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785E0C">
        <w:rPr>
          <w:rFonts w:ascii="Arial" w:hAnsi="Arial" w:cs="Arial"/>
          <w:color w:val="000000"/>
          <w:kern w:val="0"/>
          <w:lang w:bidi="ar-SA"/>
        </w:rPr>
        <w:t>3.11.1. Feita essa opção os lances serão enviados automaticamente pelo sistema, respeitados os limites cadastrados pelo fornecedor e o intervalo mínimo entre lances previsto neste aviso.</w:t>
      </w:r>
    </w:p>
    <w:p w14:paraId="1A9566CA" w14:textId="77777777" w:rsidR="00785E0C" w:rsidRPr="00785E0C" w:rsidRDefault="00785E0C" w:rsidP="00785E0C">
      <w:pPr>
        <w:widowControl/>
        <w:suppressAutoHyphens w:val="0"/>
        <w:autoSpaceDE w:val="0"/>
        <w:adjustRightInd w:val="0"/>
        <w:spacing w:after="164" w:line="360" w:lineRule="auto"/>
        <w:ind w:left="1440"/>
        <w:jc w:val="both"/>
        <w:textAlignment w:val="auto"/>
        <w:rPr>
          <w:rFonts w:ascii="Arial" w:hAnsi="Arial" w:cs="Arial"/>
          <w:color w:val="000000"/>
          <w:kern w:val="0"/>
          <w:lang w:bidi="ar-SA"/>
        </w:rPr>
      </w:pPr>
      <w:r w:rsidRPr="00785E0C">
        <w:rPr>
          <w:rFonts w:ascii="Arial" w:hAnsi="Arial" w:cs="Arial"/>
          <w:color w:val="000000"/>
          <w:kern w:val="0"/>
          <w:lang w:bidi="ar-SA"/>
        </w:rPr>
        <w:t>a) Sem prejuízo do disposto acima, os lances poderão ser enviados manualmente, na forma da seção respectiva deste Aviso de Contratação Direta;</w:t>
      </w:r>
    </w:p>
    <w:p w14:paraId="2A716569" w14:textId="77777777" w:rsidR="008F2A1E" w:rsidRDefault="00785E0C" w:rsidP="008F2A1E">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785E0C">
        <w:rPr>
          <w:rFonts w:ascii="Arial" w:hAnsi="Arial" w:cs="Arial"/>
          <w:color w:val="000000"/>
          <w:kern w:val="0"/>
          <w:lang w:bidi="ar-SA"/>
        </w:rPr>
        <w:t>3.11.2. O valor final mínimo poderá ser alterado pelo proponente durante a fase de disputa, desde que não assuma valor superior a lance já registrado por ele no sistema.</w:t>
      </w:r>
      <w:r w:rsidR="008F2A1E">
        <w:rPr>
          <w:rFonts w:ascii="Arial" w:hAnsi="Arial" w:cs="Arial"/>
          <w:color w:val="000000"/>
          <w:kern w:val="0"/>
          <w:lang w:bidi="ar-SA"/>
        </w:rPr>
        <w:t xml:space="preserve"> </w:t>
      </w:r>
    </w:p>
    <w:p w14:paraId="1086381E" w14:textId="291D38C7" w:rsidR="00D373EB" w:rsidRDefault="008F2A1E" w:rsidP="003636D6">
      <w:pPr>
        <w:widowControl/>
        <w:suppressAutoHyphens w:val="0"/>
        <w:autoSpaceDE w:val="0"/>
        <w:adjustRightInd w:val="0"/>
        <w:spacing w:after="164" w:line="360" w:lineRule="auto"/>
        <w:jc w:val="both"/>
        <w:textAlignment w:val="auto"/>
        <w:rPr>
          <w:rFonts w:ascii="Arial" w:hAnsi="Arial" w:cs="Arial"/>
          <w:b/>
          <w:bCs/>
          <w:color w:val="000000"/>
          <w:kern w:val="0"/>
          <w:lang w:bidi="ar-SA"/>
        </w:rPr>
      </w:pPr>
      <w:r w:rsidRPr="008F2A1E">
        <w:rPr>
          <w:rFonts w:ascii="Arial" w:hAnsi="Arial" w:cs="Arial"/>
          <w:color w:val="000000"/>
          <w:kern w:val="0"/>
          <w:lang w:bidi="ar-SA"/>
        </w:rPr>
        <w:t>3.12. O valor mínimo parametrizado possui caráter sigiloso aos demais participantes do certame e para o órgão contratante. Apenas os lances efetivamente enviados poderão ser conhecidos dos proponentes na forma da seção seguinte deste Aviso.</w:t>
      </w:r>
    </w:p>
    <w:p w14:paraId="011B6D40" w14:textId="5495C3D2" w:rsidR="008F2A1E" w:rsidRPr="00D373EB" w:rsidRDefault="008F2A1E" w:rsidP="008F2A1E">
      <w:pPr>
        <w:widowControl/>
        <w:suppressAutoHyphens w:val="0"/>
        <w:autoSpaceDE w:val="0"/>
        <w:adjustRightInd w:val="0"/>
        <w:spacing w:after="164" w:line="360" w:lineRule="auto"/>
        <w:jc w:val="both"/>
        <w:textAlignment w:val="auto"/>
        <w:rPr>
          <w:rFonts w:ascii="Arial" w:hAnsi="Arial" w:cs="Arial"/>
          <w:b/>
          <w:bCs/>
          <w:color w:val="000000"/>
          <w:kern w:val="0"/>
          <w:lang w:bidi="ar-SA"/>
        </w:rPr>
      </w:pPr>
      <w:r w:rsidRPr="00D373EB">
        <w:rPr>
          <w:rFonts w:ascii="Arial" w:hAnsi="Arial" w:cs="Arial"/>
          <w:b/>
          <w:bCs/>
          <w:color w:val="000000"/>
          <w:kern w:val="0"/>
          <w:lang w:bidi="ar-SA"/>
        </w:rPr>
        <w:t>4. FASE DE LANCES</w:t>
      </w:r>
    </w:p>
    <w:p w14:paraId="143AE839" w14:textId="77777777" w:rsidR="008F2A1E" w:rsidRPr="008F2A1E" w:rsidRDefault="008F2A1E" w:rsidP="00D373EB">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8F2A1E">
        <w:rPr>
          <w:rFonts w:ascii="Arial" w:hAnsi="Arial" w:cs="Arial"/>
          <w:color w:val="000000"/>
          <w:kern w:val="0"/>
          <w:lang w:bidi="ar-SA"/>
        </w:rPr>
        <w:t xml:space="preserve">4.1. A partir da </w:t>
      </w:r>
      <w:r w:rsidRPr="00D373EB">
        <w:rPr>
          <w:rFonts w:ascii="Arial" w:hAnsi="Arial" w:cs="Arial"/>
          <w:b/>
          <w:bCs/>
          <w:color w:val="000000"/>
          <w:kern w:val="0"/>
          <w:lang w:bidi="ar-SA"/>
        </w:rPr>
        <w:t>data e horário</w:t>
      </w:r>
      <w:r w:rsidRPr="008F2A1E">
        <w:rPr>
          <w:rFonts w:ascii="Arial" w:hAnsi="Arial" w:cs="Arial"/>
          <w:color w:val="000000"/>
          <w:kern w:val="0"/>
          <w:lang w:bidi="ar-SA"/>
        </w:rPr>
        <w:t xml:space="preserve">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32EBA07C" w14:textId="77777777" w:rsidR="008F2A1E" w:rsidRPr="008F2A1E" w:rsidRDefault="008F2A1E" w:rsidP="00D373EB">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8F2A1E">
        <w:rPr>
          <w:rFonts w:ascii="Arial" w:hAnsi="Arial" w:cs="Arial"/>
          <w:color w:val="000000"/>
          <w:kern w:val="0"/>
          <w:lang w:bidi="ar-SA"/>
        </w:rPr>
        <w:t>4.2. Iniciada a etapa competitiva, os proponentes deverão encaminhar lances exclusivamente por meio de sistema eletrônico, sendo imediatamente informados do seu recebimento e do valor consignado no registro.</w:t>
      </w:r>
    </w:p>
    <w:p w14:paraId="147888DB" w14:textId="77777777" w:rsidR="008F2A1E" w:rsidRPr="008F2A1E" w:rsidRDefault="008F2A1E" w:rsidP="001622B8">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8F2A1E">
        <w:rPr>
          <w:rFonts w:ascii="Arial" w:hAnsi="Arial" w:cs="Arial"/>
          <w:color w:val="000000"/>
          <w:kern w:val="0"/>
          <w:lang w:bidi="ar-SA"/>
        </w:rPr>
        <w:t xml:space="preserve">4.2.1. O lance deverá ser ofertado pelo </w:t>
      </w:r>
      <w:r w:rsidRPr="00D373EB">
        <w:rPr>
          <w:rFonts w:ascii="Arial" w:hAnsi="Arial" w:cs="Arial"/>
          <w:b/>
          <w:bCs/>
          <w:color w:val="000000"/>
          <w:kern w:val="0"/>
          <w:lang w:bidi="ar-SA"/>
        </w:rPr>
        <w:t>VALOR GLOBAL.</w:t>
      </w:r>
    </w:p>
    <w:p w14:paraId="6F27068B" w14:textId="77777777" w:rsidR="008F2A1E" w:rsidRPr="008F2A1E" w:rsidRDefault="008F2A1E" w:rsidP="00D373EB">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8F2A1E">
        <w:rPr>
          <w:rFonts w:ascii="Arial" w:hAnsi="Arial" w:cs="Arial"/>
          <w:color w:val="000000"/>
          <w:kern w:val="0"/>
          <w:lang w:bidi="ar-SA"/>
        </w:rPr>
        <w:t>4.3. O fornecedor somente poderá oferecer valor inferior ou maior percentual de desconto em relação ao último lance por ele ofertado e registrado pelo sistema.</w:t>
      </w:r>
    </w:p>
    <w:p w14:paraId="473307E8" w14:textId="77777777" w:rsidR="008F2A1E" w:rsidRPr="008F2A1E" w:rsidRDefault="008F2A1E" w:rsidP="001622B8">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8F2A1E">
        <w:rPr>
          <w:rFonts w:ascii="Arial" w:hAnsi="Arial" w:cs="Arial"/>
          <w:color w:val="000000"/>
          <w:kern w:val="0"/>
          <w:lang w:bidi="ar-SA"/>
        </w:rPr>
        <w:t>4.3.1.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0BC325D4" w14:textId="015C428F" w:rsidR="008F2A1E" w:rsidRPr="008F2A1E" w:rsidRDefault="008F2A1E" w:rsidP="001622B8">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8F2A1E">
        <w:rPr>
          <w:rFonts w:ascii="Arial" w:hAnsi="Arial" w:cs="Arial"/>
          <w:color w:val="000000"/>
          <w:kern w:val="0"/>
          <w:lang w:bidi="ar-SA"/>
        </w:rPr>
        <w:lastRenderedPageBreak/>
        <w:t xml:space="preserve">4.3.2. O intervalo mínimo de diferença de valores ou percentuais entre os lances, que incidirá tanto em relação aos lances intermediários quanto em relação ao que cobrir a melhor oferta é de R$ </w:t>
      </w:r>
      <w:r w:rsidR="002D2C4B">
        <w:rPr>
          <w:rFonts w:ascii="Arial" w:hAnsi="Arial" w:cs="Arial"/>
          <w:color w:val="000000"/>
          <w:kern w:val="0"/>
          <w:lang w:bidi="ar-SA"/>
        </w:rPr>
        <w:t>1</w:t>
      </w:r>
      <w:r w:rsidR="00F44E8B">
        <w:rPr>
          <w:rFonts w:ascii="Arial" w:hAnsi="Arial" w:cs="Arial"/>
          <w:color w:val="000000"/>
          <w:kern w:val="0"/>
          <w:lang w:bidi="ar-SA"/>
        </w:rPr>
        <w:t>,00</w:t>
      </w:r>
      <w:r w:rsidRPr="008F2A1E">
        <w:rPr>
          <w:rFonts w:ascii="Arial" w:hAnsi="Arial" w:cs="Arial"/>
          <w:color w:val="000000"/>
          <w:kern w:val="0"/>
          <w:lang w:bidi="ar-SA"/>
        </w:rPr>
        <w:t xml:space="preserve"> (um </w:t>
      </w:r>
      <w:r w:rsidR="00F44E8B">
        <w:rPr>
          <w:rFonts w:ascii="Arial" w:hAnsi="Arial" w:cs="Arial"/>
          <w:color w:val="000000"/>
          <w:kern w:val="0"/>
          <w:lang w:bidi="ar-SA"/>
        </w:rPr>
        <w:t>real</w:t>
      </w:r>
      <w:r w:rsidRPr="008F2A1E">
        <w:rPr>
          <w:rFonts w:ascii="Arial" w:hAnsi="Arial" w:cs="Arial"/>
          <w:color w:val="000000"/>
          <w:kern w:val="0"/>
          <w:lang w:bidi="ar-SA"/>
        </w:rPr>
        <w:t>).</w:t>
      </w:r>
    </w:p>
    <w:p w14:paraId="588EE19F" w14:textId="77777777" w:rsidR="008F2A1E" w:rsidRPr="008F2A1E" w:rsidRDefault="008F2A1E" w:rsidP="00D373EB">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8F2A1E">
        <w:rPr>
          <w:rFonts w:ascii="Arial" w:hAnsi="Arial" w:cs="Arial"/>
          <w:color w:val="000000"/>
          <w:kern w:val="0"/>
          <w:lang w:bidi="ar-SA"/>
        </w:rPr>
        <w:t>4.4. Havendo lances iguais ao menor já ofertado, prevalecerá aquele que for recebido e registrado primeiro no sistema.</w:t>
      </w:r>
    </w:p>
    <w:p w14:paraId="7C728605" w14:textId="77777777" w:rsidR="008F2A1E" w:rsidRPr="008F2A1E" w:rsidRDefault="008F2A1E" w:rsidP="00D373EB">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8F2A1E">
        <w:rPr>
          <w:rFonts w:ascii="Arial" w:hAnsi="Arial" w:cs="Arial"/>
          <w:color w:val="000000"/>
          <w:kern w:val="0"/>
          <w:lang w:bidi="ar-SA"/>
        </w:rPr>
        <w:t>4.5. Caso o fornecedor não apresente lances, concorrerá com o valor de sua proposta.</w:t>
      </w:r>
    </w:p>
    <w:p w14:paraId="508C7848" w14:textId="77777777" w:rsidR="008F2A1E" w:rsidRPr="008F2A1E" w:rsidRDefault="008F2A1E" w:rsidP="00D373EB">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8F2A1E">
        <w:rPr>
          <w:rFonts w:ascii="Arial" w:hAnsi="Arial" w:cs="Arial"/>
          <w:color w:val="000000"/>
          <w:kern w:val="0"/>
          <w:lang w:bidi="ar-SA"/>
        </w:rPr>
        <w:t>4.6. Durante o procedimento, os fornecedores serão informados, em tempo real, do valor do menor lance registrado, vedada a identificação do fornecedor.</w:t>
      </w:r>
    </w:p>
    <w:p w14:paraId="37EF55C5" w14:textId="77777777" w:rsidR="008F2A1E" w:rsidRPr="008F2A1E" w:rsidRDefault="008F2A1E" w:rsidP="00D373EB">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8F2A1E">
        <w:rPr>
          <w:rFonts w:ascii="Arial" w:hAnsi="Arial" w:cs="Arial"/>
          <w:color w:val="000000"/>
          <w:kern w:val="0"/>
          <w:lang w:bidi="ar-SA"/>
        </w:rPr>
        <w:t>4.7. Imediatamente após o término do prazo estabelecido para a fase de lances, haverá o seu encerramento, com o ordenamento e divulgação dos lances, pelo sistema, em ordem crescente de classificação.</w:t>
      </w:r>
    </w:p>
    <w:p w14:paraId="05E76759" w14:textId="77777777" w:rsidR="00CC6116" w:rsidRDefault="008F2A1E" w:rsidP="00CC6116">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8F2A1E">
        <w:rPr>
          <w:rFonts w:ascii="Arial" w:hAnsi="Arial" w:cs="Arial"/>
          <w:color w:val="000000"/>
          <w:kern w:val="0"/>
          <w:lang w:bidi="ar-SA"/>
        </w:rPr>
        <w:t>4.7.1. O encerramento da fase de lances ocorrerá de forma automática pontualmente no horário indicado, sem qualquer possibilidade de prorrogação e não havendo tempo aleatório ou mecanismo similar.</w:t>
      </w:r>
      <w:r w:rsidR="00CC6116">
        <w:rPr>
          <w:rFonts w:ascii="Arial" w:hAnsi="Arial" w:cs="Arial"/>
          <w:color w:val="000000"/>
          <w:kern w:val="0"/>
          <w:lang w:bidi="ar-SA"/>
        </w:rPr>
        <w:t xml:space="preserve"> </w:t>
      </w:r>
    </w:p>
    <w:p w14:paraId="23B7BA9D" w14:textId="77777777" w:rsidR="00CC6116" w:rsidRDefault="00CC6116" w:rsidP="00CC6116">
      <w:pPr>
        <w:widowControl/>
        <w:suppressAutoHyphens w:val="0"/>
        <w:autoSpaceDE w:val="0"/>
        <w:adjustRightInd w:val="0"/>
        <w:spacing w:after="164" w:line="360" w:lineRule="auto"/>
        <w:jc w:val="both"/>
        <w:textAlignment w:val="auto"/>
        <w:rPr>
          <w:rFonts w:ascii="Arial" w:hAnsi="Arial" w:cs="Arial"/>
          <w:color w:val="000000"/>
          <w:kern w:val="0"/>
          <w:lang w:bidi="ar-SA"/>
        </w:rPr>
      </w:pPr>
    </w:p>
    <w:p w14:paraId="7BC322BC" w14:textId="197474F6" w:rsidR="00CC6116" w:rsidRPr="00CC6116" w:rsidRDefault="00CC6116" w:rsidP="00CC6116">
      <w:pPr>
        <w:widowControl/>
        <w:suppressAutoHyphens w:val="0"/>
        <w:autoSpaceDE w:val="0"/>
        <w:adjustRightInd w:val="0"/>
        <w:spacing w:after="164" w:line="360" w:lineRule="auto"/>
        <w:jc w:val="both"/>
        <w:textAlignment w:val="auto"/>
        <w:rPr>
          <w:rFonts w:ascii="Arial" w:hAnsi="Arial" w:cs="Arial"/>
          <w:b/>
          <w:bCs/>
          <w:color w:val="000000"/>
          <w:kern w:val="0"/>
          <w:lang w:bidi="ar-SA"/>
        </w:rPr>
      </w:pPr>
      <w:r w:rsidRPr="00CC6116">
        <w:rPr>
          <w:rFonts w:ascii="Arial" w:hAnsi="Arial" w:cs="Arial"/>
          <w:b/>
          <w:bCs/>
          <w:color w:val="000000"/>
          <w:kern w:val="0"/>
          <w:lang w:bidi="ar-SA"/>
        </w:rPr>
        <w:t>5. JULGAMENTO DAS PROPOSTAS DE PREÇO</w:t>
      </w:r>
    </w:p>
    <w:p w14:paraId="08188D2C" w14:textId="77777777" w:rsidR="00CC6116" w:rsidRPr="00CC6116" w:rsidRDefault="00CC6116" w:rsidP="00CC6116">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CC6116">
        <w:rPr>
          <w:rFonts w:ascii="Arial" w:hAnsi="Arial" w:cs="Arial"/>
          <w:color w:val="000000"/>
          <w:kern w:val="0"/>
          <w:lang w:bidi="ar-SA"/>
        </w:rPr>
        <w:t xml:space="preserve">5.1. O critério de julgamento adotado será o </w:t>
      </w:r>
      <w:r w:rsidRPr="00CC6116">
        <w:rPr>
          <w:rFonts w:ascii="Arial" w:hAnsi="Arial" w:cs="Arial"/>
          <w:b/>
          <w:bCs/>
          <w:color w:val="000000"/>
          <w:kern w:val="0"/>
          <w:lang w:bidi="ar-SA"/>
        </w:rPr>
        <w:t>MENOR VALOR GLOBAL</w:t>
      </w:r>
      <w:r w:rsidRPr="00CC6116">
        <w:rPr>
          <w:rFonts w:ascii="Arial" w:hAnsi="Arial" w:cs="Arial"/>
          <w:color w:val="000000"/>
          <w:kern w:val="0"/>
          <w:lang w:bidi="ar-SA"/>
        </w:rPr>
        <w:t>, observadas as exigências contidas neste Aviso de Contratação Direta e seus Anexos quanto às especificações do objeto.</w:t>
      </w:r>
    </w:p>
    <w:p w14:paraId="30EC82AA" w14:textId="77777777" w:rsidR="00CC6116" w:rsidRPr="00CC6116" w:rsidRDefault="00CC6116" w:rsidP="00CC6116">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CC6116">
        <w:rPr>
          <w:rFonts w:ascii="Arial" w:hAnsi="Arial" w:cs="Arial"/>
          <w:color w:val="000000"/>
          <w:kern w:val="0"/>
          <w:lang w:bidi="ar-SA"/>
        </w:rPr>
        <w:t>5.2. Encerrada a fase de lances, será verificada a conformidade da proposta classificada em primeiro lugar quanto à adequação do objeto e à compatibilidade do preço em relação ao estipulado para a contratação.</w:t>
      </w:r>
    </w:p>
    <w:p w14:paraId="7C5D77A4" w14:textId="77777777" w:rsidR="00CC6116" w:rsidRPr="00CC6116" w:rsidRDefault="00CC6116" w:rsidP="00043164">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CC6116">
        <w:rPr>
          <w:rFonts w:ascii="Arial" w:hAnsi="Arial" w:cs="Arial"/>
          <w:color w:val="000000"/>
          <w:kern w:val="0"/>
          <w:lang w:bidi="ar-SA"/>
        </w:rPr>
        <w:t>5.2.1. Os valores estimados para o objeto, são considerados Preços Máximos Aceitáveis para a contratação do objeto e para e aceitação da proposta, devendo a licitante vencedora apresentar sua proposta atualizada ajustando seus valores aos valores máximos unitários e totais aceitáveis, sob pena de desclassificação, caso não adeque sua proposta.</w:t>
      </w:r>
    </w:p>
    <w:p w14:paraId="28C3BE26" w14:textId="77777777" w:rsidR="00CC6116" w:rsidRPr="00CC6116" w:rsidRDefault="00CC6116" w:rsidP="00CC6116">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CC6116">
        <w:rPr>
          <w:rFonts w:ascii="Arial" w:hAnsi="Arial" w:cs="Arial"/>
          <w:color w:val="000000"/>
          <w:kern w:val="0"/>
          <w:lang w:bidi="ar-SA"/>
        </w:rPr>
        <w:t>5.3. No caso de o preço da proposta vencedora estar acima do estimado pela Administração, poderá haver a negociação de condições mais vantajosas.</w:t>
      </w:r>
    </w:p>
    <w:p w14:paraId="78627D1C" w14:textId="77777777" w:rsidR="00CC6116" w:rsidRPr="00CC6116" w:rsidRDefault="00CC6116" w:rsidP="00043164">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CC6116">
        <w:rPr>
          <w:rFonts w:ascii="Arial" w:hAnsi="Arial" w:cs="Arial"/>
          <w:color w:val="000000"/>
          <w:kern w:val="0"/>
          <w:lang w:bidi="ar-SA"/>
        </w:rPr>
        <w:lastRenderedPageBreak/>
        <w:t xml:space="preserve">5.3.1. Neste caso, será encaminhada contraproposta ao proponente que tenha apresentado o melhor preço, para que seja obtida </w:t>
      </w:r>
      <w:proofErr w:type="gramStart"/>
      <w:r w:rsidRPr="00CC6116">
        <w:rPr>
          <w:rFonts w:ascii="Arial" w:hAnsi="Arial" w:cs="Arial"/>
          <w:color w:val="000000"/>
          <w:kern w:val="0"/>
          <w:lang w:bidi="ar-SA"/>
        </w:rPr>
        <w:t>melhor</w:t>
      </w:r>
      <w:proofErr w:type="gramEnd"/>
      <w:r w:rsidRPr="00CC6116">
        <w:rPr>
          <w:rFonts w:ascii="Arial" w:hAnsi="Arial" w:cs="Arial"/>
          <w:color w:val="000000"/>
          <w:kern w:val="0"/>
          <w:lang w:bidi="ar-SA"/>
        </w:rPr>
        <w:t xml:space="preserve"> proposta com preço compatível ao estimado pela Administração.</w:t>
      </w:r>
    </w:p>
    <w:p w14:paraId="75669C0C" w14:textId="77777777" w:rsidR="00CC6116" w:rsidRPr="00CC6116" w:rsidRDefault="00CC6116" w:rsidP="00043164">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CC6116">
        <w:rPr>
          <w:rFonts w:ascii="Arial" w:hAnsi="Arial" w:cs="Arial"/>
          <w:color w:val="000000"/>
          <w:kern w:val="0"/>
          <w:lang w:bidi="ar-SA"/>
        </w:rPr>
        <w:t>5.3.2. A negociação poderá ser feita com os demais proponentes classificados, respeitada a ordem de classificação, quando o primeiro colocado, mesmo após a negociação, for desclassificado em razão de sua proposta permanecer acima do preço máximo definido para a contratação.</w:t>
      </w:r>
    </w:p>
    <w:p w14:paraId="7C7D6261" w14:textId="77777777" w:rsidR="00CC6116" w:rsidRPr="00CC6116" w:rsidRDefault="00CC6116" w:rsidP="00043164">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CC6116">
        <w:rPr>
          <w:rFonts w:ascii="Arial" w:hAnsi="Arial" w:cs="Arial"/>
          <w:color w:val="000000"/>
          <w:kern w:val="0"/>
          <w:lang w:bidi="ar-SA"/>
        </w:rPr>
        <w:t xml:space="preserve">5.3.3. Sempre que convocado, o licitante detentor da proposta vencedora terá o prazo de </w:t>
      </w:r>
      <w:r w:rsidRPr="00043164">
        <w:rPr>
          <w:rFonts w:ascii="Arial" w:hAnsi="Arial" w:cs="Arial"/>
          <w:b/>
          <w:bCs/>
          <w:color w:val="000000"/>
          <w:kern w:val="0"/>
          <w:lang w:bidi="ar-SA"/>
        </w:rPr>
        <w:t>30 (trinta) minutos</w:t>
      </w:r>
      <w:r w:rsidRPr="00CC6116">
        <w:rPr>
          <w:rFonts w:ascii="Arial" w:hAnsi="Arial" w:cs="Arial"/>
          <w:color w:val="000000"/>
          <w:kern w:val="0"/>
          <w:lang w:bidi="ar-SA"/>
        </w:rPr>
        <w:t>, contado da solicitação no sistema, para responder à convocação de negociação, se for o caso, observados os itens 5.3.1 e 5.3.2.</w:t>
      </w:r>
    </w:p>
    <w:p w14:paraId="71342456" w14:textId="77777777" w:rsidR="00CC6116" w:rsidRPr="00CC6116" w:rsidRDefault="00CC6116" w:rsidP="00043164">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CC6116">
        <w:rPr>
          <w:rFonts w:ascii="Arial" w:hAnsi="Arial" w:cs="Arial"/>
          <w:color w:val="000000"/>
          <w:kern w:val="0"/>
          <w:lang w:bidi="ar-SA"/>
        </w:rPr>
        <w:t>5.3.4. Em qualquer caso, concluída a negociação, o resultado será registrado na ata do procedimento da dispensa eletrônica, devendo esta ser anexada aos autos do processo de contratação.</w:t>
      </w:r>
    </w:p>
    <w:p w14:paraId="7862F63E" w14:textId="77777777" w:rsidR="00CC6116" w:rsidRPr="00CC6116" w:rsidRDefault="00CC6116" w:rsidP="00CC6116">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CC6116">
        <w:rPr>
          <w:rFonts w:ascii="Arial" w:hAnsi="Arial" w:cs="Arial"/>
          <w:color w:val="000000"/>
          <w:kern w:val="0"/>
          <w:lang w:bidi="ar-SA"/>
        </w:rPr>
        <w:t xml:space="preserve">5.4. Constatada a compatibilidade entre o valor da proposta e o estipulado para a contratação, será solicitada ao fornecedor a </w:t>
      </w:r>
      <w:r w:rsidRPr="00904A76">
        <w:rPr>
          <w:rFonts w:ascii="Arial" w:hAnsi="Arial" w:cs="Arial"/>
          <w:b/>
          <w:bCs/>
          <w:color w:val="000000"/>
          <w:kern w:val="0"/>
          <w:lang w:bidi="ar-SA"/>
        </w:rPr>
        <w:t>adequação da Proposta ao valor negociado</w:t>
      </w:r>
      <w:r w:rsidRPr="00CC6116">
        <w:rPr>
          <w:rFonts w:ascii="Arial" w:hAnsi="Arial" w:cs="Arial"/>
          <w:color w:val="000000"/>
          <w:kern w:val="0"/>
          <w:lang w:bidi="ar-SA"/>
        </w:rPr>
        <w:t>, acompanhada de documentos complementares, se necessários.</w:t>
      </w:r>
    </w:p>
    <w:p w14:paraId="565A5986" w14:textId="44BB8384" w:rsidR="00B8327A" w:rsidRPr="00B8327A" w:rsidRDefault="00CC6116" w:rsidP="00B8327A">
      <w:pPr>
        <w:widowControl/>
        <w:suppressAutoHyphens w:val="0"/>
        <w:autoSpaceDE w:val="0"/>
        <w:adjustRightInd w:val="0"/>
        <w:spacing w:after="164" w:line="360" w:lineRule="auto"/>
        <w:ind w:left="720"/>
        <w:jc w:val="both"/>
        <w:textAlignment w:val="auto"/>
        <w:rPr>
          <w:rFonts w:ascii="Arial" w:hAnsi="Arial" w:cs="Arial"/>
          <w:b/>
          <w:bCs/>
          <w:color w:val="000000"/>
          <w:kern w:val="0"/>
          <w:lang w:bidi="ar-SA"/>
        </w:rPr>
      </w:pPr>
      <w:r w:rsidRPr="00CC6116">
        <w:rPr>
          <w:rFonts w:ascii="Arial" w:hAnsi="Arial" w:cs="Arial"/>
          <w:color w:val="000000"/>
          <w:kern w:val="0"/>
          <w:lang w:bidi="ar-SA"/>
        </w:rPr>
        <w:t xml:space="preserve">5.4.1. Além da documentação supracitada, o fornecedor com a melhor proposta deverá encaminhar </w:t>
      </w:r>
      <w:r w:rsidRPr="004E71C7">
        <w:rPr>
          <w:rFonts w:ascii="Arial" w:hAnsi="Arial" w:cs="Arial"/>
          <w:b/>
          <w:bCs/>
          <w:color w:val="000000"/>
          <w:kern w:val="0"/>
          <w:lang w:bidi="ar-SA"/>
        </w:rPr>
        <w:t>Planilha com indicação de custos unitários e Formação de</w:t>
      </w:r>
      <w:r w:rsidR="00B8327A">
        <w:rPr>
          <w:rFonts w:ascii="Arial" w:hAnsi="Arial" w:cs="Arial"/>
          <w:b/>
          <w:bCs/>
          <w:color w:val="000000"/>
          <w:kern w:val="0"/>
          <w:lang w:bidi="ar-SA"/>
        </w:rPr>
        <w:t xml:space="preserve"> </w:t>
      </w:r>
      <w:r w:rsidR="00B8327A" w:rsidRPr="00B8327A">
        <w:rPr>
          <w:rFonts w:ascii="Arial" w:hAnsi="Arial" w:cs="Arial"/>
          <w:b/>
          <w:bCs/>
          <w:color w:val="000000"/>
          <w:kern w:val="0"/>
          <w:lang w:bidi="ar-SA"/>
        </w:rPr>
        <w:t>preços</w:t>
      </w:r>
      <w:r w:rsidR="00B8327A" w:rsidRPr="00B8327A">
        <w:rPr>
          <w:rFonts w:ascii="Arial" w:hAnsi="Arial" w:cs="Arial"/>
          <w:color w:val="000000"/>
          <w:kern w:val="0"/>
          <w:lang w:bidi="ar-SA"/>
        </w:rPr>
        <w:t xml:space="preserve"> com os valores adequados à proposta vencedora, </w:t>
      </w:r>
      <w:r w:rsidR="00B8327A" w:rsidRPr="007807D9">
        <w:rPr>
          <w:rFonts w:ascii="Arial" w:hAnsi="Arial" w:cs="Arial"/>
          <w:kern w:val="0"/>
          <w:lang w:bidi="ar-SA"/>
        </w:rPr>
        <w:t>conforme Anexo II.</w:t>
      </w:r>
    </w:p>
    <w:p w14:paraId="632955F3" w14:textId="77777777" w:rsidR="00B8327A" w:rsidRPr="00B8327A" w:rsidRDefault="00B8327A" w:rsidP="00B8327A">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B8327A">
        <w:rPr>
          <w:rFonts w:ascii="Arial" w:hAnsi="Arial" w:cs="Arial"/>
          <w:color w:val="000000"/>
          <w:kern w:val="0"/>
          <w:lang w:bidi="ar-SA"/>
        </w:rPr>
        <w:t>5.4.2. Serão considerados, também, documentos complementares as declarações abaixo, que poderão ser enviadas, juntamente, com a proposta vencedora:</w:t>
      </w:r>
    </w:p>
    <w:p w14:paraId="43D3372D" w14:textId="77777777" w:rsidR="00B8327A" w:rsidRPr="00F775AD" w:rsidRDefault="00B8327A" w:rsidP="00F775AD">
      <w:pPr>
        <w:widowControl/>
        <w:suppressAutoHyphens w:val="0"/>
        <w:autoSpaceDE w:val="0"/>
        <w:adjustRightInd w:val="0"/>
        <w:spacing w:after="164" w:line="360" w:lineRule="auto"/>
        <w:ind w:left="1440"/>
        <w:jc w:val="both"/>
        <w:textAlignment w:val="auto"/>
        <w:rPr>
          <w:rFonts w:ascii="Arial" w:hAnsi="Arial" w:cs="Arial"/>
          <w:color w:val="000000"/>
          <w:kern w:val="0"/>
          <w:u w:val="single"/>
          <w:lang w:bidi="ar-SA"/>
        </w:rPr>
      </w:pPr>
      <w:r w:rsidRPr="00F775AD">
        <w:rPr>
          <w:rFonts w:ascii="Arial" w:hAnsi="Arial" w:cs="Arial"/>
          <w:color w:val="000000"/>
          <w:kern w:val="0"/>
          <w:u w:val="single"/>
          <w:lang w:bidi="ar-SA"/>
        </w:rPr>
        <w:t>a) ANEXO D – Declaração de Regularidade, nos termos art. 3º da Resolução/CNMP nº 37/2009;</w:t>
      </w:r>
    </w:p>
    <w:p w14:paraId="18F88268" w14:textId="77777777" w:rsidR="00B8327A" w:rsidRPr="00F775AD" w:rsidRDefault="00B8327A" w:rsidP="00F775AD">
      <w:pPr>
        <w:widowControl/>
        <w:suppressAutoHyphens w:val="0"/>
        <w:autoSpaceDE w:val="0"/>
        <w:adjustRightInd w:val="0"/>
        <w:spacing w:after="164" w:line="360" w:lineRule="auto"/>
        <w:ind w:left="1440"/>
        <w:jc w:val="both"/>
        <w:textAlignment w:val="auto"/>
        <w:rPr>
          <w:rFonts w:ascii="Arial" w:hAnsi="Arial" w:cs="Arial"/>
          <w:color w:val="000000"/>
          <w:kern w:val="0"/>
          <w:u w:val="single"/>
          <w:lang w:bidi="ar-SA"/>
        </w:rPr>
      </w:pPr>
      <w:r w:rsidRPr="00F775AD">
        <w:rPr>
          <w:rFonts w:ascii="Arial" w:hAnsi="Arial" w:cs="Arial"/>
          <w:color w:val="000000"/>
          <w:kern w:val="0"/>
          <w:u w:val="single"/>
          <w:lang w:bidi="ar-SA"/>
        </w:rPr>
        <w:t>b) ANEXO E – Declaração de Inexistência de Trabalho Escravo, Não Exploração de Trabalho Infantil e Não Discriminação;</w:t>
      </w:r>
    </w:p>
    <w:p w14:paraId="10AF8715" w14:textId="77777777" w:rsidR="00B8327A" w:rsidRPr="006479A3" w:rsidRDefault="00B8327A" w:rsidP="00F775AD">
      <w:pPr>
        <w:widowControl/>
        <w:suppressAutoHyphens w:val="0"/>
        <w:autoSpaceDE w:val="0"/>
        <w:adjustRightInd w:val="0"/>
        <w:spacing w:after="164" w:line="360" w:lineRule="auto"/>
        <w:ind w:left="1440"/>
        <w:jc w:val="both"/>
        <w:textAlignment w:val="auto"/>
        <w:rPr>
          <w:rFonts w:ascii="Arial" w:hAnsi="Arial" w:cs="Arial"/>
          <w:kern w:val="0"/>
          <w:u w:val="single"/>
          <w:lang w:bidi="ar-SA"/>
        </w:rPr>
      </w:pPr>
      <w:r w:rsidRPr="006479A3">
        <w:rPr>
          <w:rFonts w:ascii="Arial" w:hAnsi="Arial" w:cs="Arial"/>
          <w:kern w:val="0"/>
          <w:u w:val="single"/>
          <w:lang w:bidi="ar-SA"/>
        </w:rPr>
        <w:t>c) ANEXO F – Declaração de Vistoria.</w:t>
      </w:r>
    </w:p>
    <w:p w14:paraId="38DDE60E" w14:textId="77777777" w:rsidR="00B8327A" w:rsidRPr="00B8327A" w:rsidRDefault="00B8327A" w:rsidP="00B8327A">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B8327A">
        <w:rPr>
          <w:rFonts w:ascii="Arial" w:hAnsi="Arial" w:cs="Arial"/>
          <w:color w:val="000000"/>
          <w:kern w:val="0"/>
          <w:lang w:bidi="ar-SA"/>
        </w:rPr>
        <w:t xml:space="preserve">5.4.3. Fica estabelecido </w:t>
      </w:r>
      <w:r w:rsidRPr="00F775AD">
        <w:rPr>
          <w:rFonts w:ascii="Arial" w:hAnsi="Arial" w:cs="Arial"/>
          <w:b/>
          <w:bCs/>
          <w:color w:val="000000"/>
          <w:kern w:val="0"/>
          <w:lang w:bidi="ar-SA"/>
        </w:rPr>
        <w:t>prazo de 1 (uma) hora</w:t>
      </w:r>
      <w:r w:rsidRPr="00B8327A">
        <w:rPr>
          <w:rFonts w:ascii="Arial" w:hAnsi="Arial" w:cs="Arial"/>
          <w:color w:val="000000"/>
          <w:kern w:val="0"/>
          <w:lang w:bidi="ar-SA"/>
        </w:rPr>
        <w:t>, contado da solicitação no sistema, para envio da proposta e, se necessário, dos documentos complementares, adequada ao último lance ofertado ou negociado.</w:t>
      </w:r>
    </w:p>
    <w:p w14:paraId="33CF6E1E" w14:textId="77777777" w:rsidR="00B8327A" w:rsidRPr="00B8327A" w:rsidRDefault="00B8327A" w:rsidP="00796AAE">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B8327A">
        <w:rPr>
          <w:rFonts w:ascii="Arial" w:hAnsi="Arial" w:cs="Arial"/>
          <w:color w:val="000000"/>
          <w:kern w:val="0"/>
          <w:lang w:bidi="ar-SA"/>
        </w:rPr>
        <w:lastRenderedPageBreak/>
        <w:t xml:space="preserve">5.5. O prazo de validade da proposta vencedora é de </w:t>
      </w:r>
      <w:r w:rsidRPr="00F775AD">
        <w:rPr>
          <w:rFonts w:ascii="Arial" w:hAnsi="Arial" w:cs="Arial"/>
          <w:b/>
          <w:bCs/>
          <w:color w:val="000000"/>
          <w:kern w:val="0"/>
          <w:lang w:bidi="ar-SA"/>
        </w:rPr>
        <w:t>60 (sessenta) dias</w:t>
      </w:r>
      <w:r w:rsidRPr="00B8327A">
        <w:rPr>
          <w:rFonts w:ascii="Arial" w:hAnsi="Arial" w:cs="Arial"/>
          <w:color w:val="000000"/>
          <w:kern w:val="0"/>
          <w:lang w:bidi="ar-SA"/>
        </w:rPr>
        <w:t>, a contar da data de sua apresentação.</w:t>
      </w:r>
    </w:p>
    <w:p w14:paraId="37C0563B" w14:textId="77777777" w:rsidR="00B8327A" w:rsidRPr="00B8327A" w:rsidRDefault="00B8327A" w:rsidP="00796AAE">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B8327A">
        <w:rPr>
          <w:rFonts w:ascii="Arial" w:hAnsi="Arial" w:cs="Arial"/>
          <w:color w:val="000000"/>
          <w:kern w:val="0"/>
          <w:lang w:bidi="ar-SA"/>
        </w:rPr>
        <w:t>5.6. Será desclassificada a proposta que:</w:t>
      </w:r>
    </w:p>
    <w:p w14:paraId="68B8ED66" w14:textId="77777777" w:rsidR="00B8327A" w:rsidRPr="00B8327A" w:rsidRDefault="00B8327A" w:rsidP="00E236CE">
      <w:pPr>
        <w:widowControl/>
        <w:suppressAutoHyphens w:val="0"/>
        <w:autoSpaceDE w:val="0"/>
        <w:adjustRightInd w:val="0"/>
        <w:spacing w:after="164" w:line="360" w:lineRule="auto"/>
        <w:ind w:left="426"/>
        <w:jc w:val="both"/>
        <w:textAlignment w:val="auto"/>
        <w:rPr>
          <w:rFonts w:ascii="Arial" w:hAnsi="Arial" w:cs="Arial"/>
          <w:color w:val="000000"/>
          <w:kern w:val="0"/>
          <w:lang w:bidi="ar-SA"/>
        </w:rPr>
      </w:pPr>
      <w:r w:rsidRPr="00B8327A">
        <w:rPr>
          <w:rFonts w:ascii="Arial" w:hAnsi="Arial" w:cs="Arial"/>
          <w:color w:val="000000"/>
          <w:kern w:val="0"/>
          <w:lang w:bidi="ar-SA"/>
        </w:rPr>
        <w:t>5.6.1. contiver vícios insanáveis;</w:t>
      </w:r>
    </w:p>
    <w:p w14:paraId="19784556" w14:textId="77777777" w:rsidR="00B8327A" w:rsidRPr="00B8327A" w:rsidRDefault="00B8327A" w:rsidP="00E236CE">
      <w:pPr>
        <w:widowControl/>
        <w:suppressAutoHyphens w:val="0"/>
        <w:autoSpaceDE w:val="0"/>
        <w:adjustRightInd w:val="0"/>
        <w:spacing w:after="164" w:line="360" w:lineRule="auto"/>
        <w:ind w:left="426"/>
        <w:jc w:val="both"/>
        <w:textAlignment w:val="auto"/>
        <w:rPr>
          <w:rFonts w:ascii="Arial" w:hAnsi="Arial" w:cs="Arial"/>
          <w:color w:val="000000"/>
          <w:kern w:val="0"/>
          <w:lang w:bidi="ar-SA"/>
        </w:rPr>
      </w:pPr>
      <w:r w:rsidRPr="00B8327A">
        <w:rPr>
          <w:rFonts w:ascii="Arial" w:hAnsi="Arial" w:cs="Arial"/>
          <w:color w:val="000000"/>
          <w:kern w:val="0"/>
          <w:lang w:bidi="ar-SA"/>
        </w:rPr>
        <w:t>5.6.2. não obedecer às especificações técnicas pormenorizadas neste aviso ou em seus anexos;</w:t>
      </w:r>
    </w:p>
    <w:p w14:paraId="3608C192" w14:textId="77777777" w:rsidR="00B8327A" w:rsidRPr="00B8327A" w:rsidRDefault="00B8327A" w:rsidP="00E236CE">
      <w:pPr>
        <w:widowControl/>
        <w:suppressAutoHyphens w:val="0"/>
        <w:autoSpaceDE w:val="0"/>
        <w:adjustRightInd w:val="0"/>
        <w:spacing w:after="164" w:line="360" w:lineRule="auto"/>
        <w:ind w:left="426"/>
        <w:jc w:val="both"/>
        <w:textAlignment w:val="auto"/>
        <w:rPr>
          <w:rFonts w:ascii="Arial" w:hAnsi="Arial" w:cs="Arial"/>
          <w:color w:val="000000"/>
          <w:kern w:val="0"/>
          <w:lang w:bidi="ar-SA"/>
        </w:rPr>
      </w:pPr>
      <w:r w:rsidRPr="00B8327A">
        <w:rPr>
          <w:rFonts w:ascii="Arial" w:hAnsi="Arial" w:cs="Arial"/>
          <w:color w:val="000000"/>
          <w:kern w:val="0"/>
          <w:lang w:bidi="ar-SA"/>
        </w:rPr>
        <w:t>5.6.3. apresentar preços inexequíveis ou permanecerem acima do preço máximo definido para a contratação;</w:t>
      </w:r>
    </w:p>
    <w:p w14:paraId="08F6C2E7" w14:textId="77777777" w:rsidR="00B8327A" w:rsidRPr="00B8327A" w:rsidRDefault="00B8327A" w:rsidP="00E236CE">
      <w:pPr>
        <w:widowControl/>
        <w:suppressAutoHyphens w:val="0"/>
        <w:autoSpaceDE w:val="0"/>
        <w:adjustRightInd w:val="0"/>
        <w:spacing w:after="164" w:line="360" w:lineRule="auto"/>
        <w:ind w:left="426"/>
        <w:jc w:val="both"/>
        <w:textAlignment w:val="auto"/>
        <w:rPr>
          <w:rFonts w:ascii="Arial" w:hAnsi="Arial" w:cs="Arial"/>
          <w:color w:val="000000"/>
          <w:kern w:val="0"/>
          <w:lang w:bidi="ar-SA"/>
        </w:rPr>
      </w:pPr>
      <w:r w:rsidRPr="00B8327A">
        <w:rPr>
          <w:rFonts w:ascii="Arial" w:hAnsi="Arial" w:cs="Arial"/>
          <w:color w:val="000000"/>
          <w:kern w:val="0"/>
          <w:lang w:bidi="ar-SA"/>
        </w:rPr>
        <w:t>5.6.4. não tiverem sua exequibilidade demonstrada, quando exigido pela Administração;</w:t>
      </w:r>
    </w:p>
    <w:p w14:paraId="7D9FC89E" w14:textId="77777777" w:rsidR="00B8327A" w:rsidRPr="00B8327A" w:rsidRDefault="00B8327A" w:rsidP="00E236CE">
      <w:pPr>
        <w:widowControl/>
        <w:suppressAutoHyphens w:val="0"/>
        <w:autoSpaceDE w:val="0"/>
        <w:adjustRightInd w:val="0"/>
        <w:spacing w:after="164" w:line="360" w:lineRule="auto"/>
        <w:ind w:left="426"/>
        <w:jc w:val="both"/>
        <w:textAlignment w:val="auto"/>
        <w:rPr>
          <w:rFonts w:ascii="Arial" w:hAnsi="Arial" w:cs="Arial"/>
          <w:color w:val="000000"/>
          <w:kern w:val="0"/>
          <w:lang w:bidi="ar-SA"/>
        </w:rPr>
      </w:pPr>
      <w:r w:rsidRPr="00B8327A">
        <w:rPr>
          <w:rFonts w:ascii="Arial" w:hAnsi="Arial" w:cs="Arial"/>
          <w:color w:val="000000"/>
          <w:kern w:val="0"/>
          <w:lang w:bidi="ar-SA"/>
        </w:rPr>
        <w:t>5.6.5. apresentar desconformidade com quaisquer outras exigências deste aviso ou seus anexos, desde que insanável.</w:t>
      </w:r>
    </w:p>
    <w:p w14:paraId="75E05825" w14:textId="77777777" w:rsidR="00B8327A" w:rsidRPr="00B8327A" w:rsidRDefault="00B8327A" w:rsidP="00796AAE">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B8327A">
        <w:rPr>
          <w:rFonts w:ascii="Arial" w:hAnsi="Arial" w:cs="Arial"/>
          <w:color w:val="000000"/>
          <w:kern w:val="0"/>
          <w:lang w:bidi="ar-SA"/>
        </w:rPr>
        <w:t>5.7. Quando o fornecedor não conseguir comprovar que possui ou possuirá recursos suficientes para executar a contento o objeto, será considerada inexequível a proposta de preços ou menor lance que:</w:t>
      </w:r>
    </w:p>
    <w:p w14:paraId="2BDCD148" w14:textId="77777777" w:rsidR="00DA0D27" w:rsidRPr="00DA0D27" w:rsidRDefault="00B8327A" w:rsidP="00796AAE">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B8327A">
        <w:rPr>
          <w:rFonts w:ascii="Arial" w:hAnsi="Arial" w:cs="Arial"/>
          <w:color w:val="000000"/>
          <w:kern w:val="0"/>
          <w:lang w:bidi="ar-SA"/>
        </w:rPr>
        <w:t>5.7.1.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w:t>
      </w:r>
      <w:r w:rsidR="00DA0D27">
        <w:rPr>
          <w:rFonts w:ascii="Arial" w:hAnsi="Arial" w:cs="Arial"/>
          <w:color w:val="000000"/>
          <w:kern w:val="0"/>
          <w:lang w:bidi="ar-SA"/>
        </w:rPr>
        <w:t xml:space="preserve"> </w:t>
      </w:r>
      <w:r w:rsidR="00DA0D27" w:rsidRPr="00DA0D27">
        <w:rPr>
          <w:rFonts w:ascii="Arial" w:hAnsi="Arial" w:cs="Arial"/>
          <w:color w:val="000000"/>
          <w:kern w:val="0"/>
          <w:lang w:bidi="ar-SA"/>
        </w:rPr>
        <w:t>próprio proponente, para os quais ele renuncie a parcela ou à totalidade da remuneração.</w:t>
      </w:r>
    </w:p>
    <w:p w14:paraId="51558275" w14:textId="77777777" w:rsidR="00DA0D27" w:rsidRPr="00DA0D27" w:rsidRDefault="00DA0D27" w:rsidP="00796AAE">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DA0D27">
        <w:rPr>
          <w:rFonts w:ascii="Arial" w:hAnsi="Arial" w:cs="Arial"/>
          <w:color w:val="000000"/>
          <w:kern w:val="0"/>
          <w:lang w:bidi="ar-SA"/>
        </w:rPr>
        <w:t>5.7.2. apresentar um ou mais valores da planilha de custo que sejam inferiores àqueles fixados em instrumentos de caráter normativo obrigatório, tais como leis, medidas provisórias e convenções coletivas de trabalho vigentes.</w:t>
      </w:r>
    </w:p>
    <w:p w14:paraId="68F11876" w14:textId="5C68986A" w:rsidR="00DA0D27" w:rsidRPr="00DA0D27" w:rsidRDefault="00DA0D27" w:rsidP="00796AAE">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DA0D27">
        <w:rPr>
          <w:rFonts w:ascii="Arial" w:hAnsi="Arial" w:cs="Arial"/>
          <w:color w:val="000000"/>
          <w:kern w:val="0"/>
          <w:lang w:bidi="ar-SA"/>
        </w:rPr>
        <w:t>5.</w:t>
      </w:r>
      <w:r w:rsidR="00147C73">
        <w:rPr>
          <w:rFonts w:ascii="Arial" w:hAnsi="Arial" w:cs="Arial"/>
          <w:color w:val="000000"/>
          <w:kern w:val="0"/>
          <w:lang w:bidi="ar-SA"/>
        </w:rPr>
        <w:t>8</w:t>
      </w:r>
      <w:r w:rsidRPr="00DA0D27">
        <w:rPr>
          <w:rFonts w:ascii="Arial" w:hAnsi="Arial" w:cs="Arial"/>
          <w:color w:val="000000"/>
          <w:kern w:val="0"/>
          <w:lang w:bidi="ar-SA"/>
        </w:rPr>
        <w:t>. Se houver indícios de inexequibilidade da proposta de preço, ou em caso da necessidade de esclarecimentos complementares, poderão ser efetuadas diligências, para que a empresa comprove a exequibilidade da proposta.</w:t>
      </w:r>
    </w:p>
    <w:p w14:paraId="04445A69" w14:textId="0163B1C2" w:rsidR="00DA0D27" w:rsidRPr="00DA0D27" w:rsidRDefault="00DA0D27" w:rsidP="00796AAE">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DA0D27">
        <w:rPr>
          <w:rFonts w:ascii="Arial" w:hAnsi="Arial" w:cs="Arial"/>
          <w:color w:val="000000"/>
          <w:kern w:val="0"/>
          <w:lang w:bidi="ar-SA"/>
        </w:rPr>
        <w:lastRenderedPageBreak/>
        <w:t>5.</w:t>
      </w:r>
      <w:r w:rsidR="00147C73">
        <w:rPr>
          <w:rFonts w:ascii="Arial" w:hAnsi="Arial" w:cs="Arial"/>
          <w:color w:val="000000"/>
          <w:kern w:val="0"/>
          <w:lang w:bidi="ar-SA"/>
        </w:rPr>
        <w:t>9</w:t>
      </w:r>
      <w:r w:rsidRPr="00DA0D27">
        <w:rPr>
          <w:rFonts w:ascii="Arial" w:hAnsi="Arial" w:cs="Arial"/>
          <w:color w:val="000000"/>
          <w:kern w:val="0"/>
          <w:lang w:bidi="ar-SA"/>
        </w:rPr>
        <w:t>. Erros no preenchimento da planilha não constituem motivo para a desclassificação da proposta. A planilha poderá́ ser ajustada pelo proponente, no prazo indicado pelo sistema, desde que não haja majoração do preço.</w:t>
      </w:r>
    </w:p>
    <w:p w14:paraId="4D4D2511" w14:textId="4FD94ECA" w:rsidR="00DA0D27" w:rsidRPr="00DA0D27" w:rsidRDefault="00DA0D27" w:rsidP="00796AAE">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DA0D27">
        <w:rPr>
          <w:rFonts w:ascii="Arial" w:hAnsi="Arial" w:cs="Arial"/>
          <w:color w:val="000000"/>
          <w:kern w:val="0"/>
          <w:lang w:bidi="ar-SA"/>
        </w:rPr>
        <w:t>5.</w:t>
      </w:r>
      <w:r w:rsidR="00147C73">
        <w:rPr>
          <w:rFonts w:ascii="Arial" w:hAnsi="Arial" w:cs="Arial"/>
          <w:color w:val="000000"/>
          <w:kern w:val="0"/>
          <w:lang w:bidi="ar-SA"/>
        </w:rPr>
        <w:t>9</w:t>
      </w:r>
      <w:r w:rsidRPr="00DA0D27">
        <w:rPr>
          <w:rFonts w:ascii="Arial" w:hAnsi="Arial" w:cs="Arial"/>
          <w:color w:val="000000"/>
          <w:kern w:val="0"/>
          <w:lang w:bidi="ar-SA"/>
        </w:rPr>
        <w:t>.1. O ajuste de que trata este dispositivo se limita a sanar erros ou falhas que não alterem a substância das propostas;</w:t>
      </w:r>
    </w:p>
    <w:p w14:paraId="2393DC7D" w14:textId="59C25C72" w:rsidR="00DA0D27" w:rsidRPr="00DA0D27" w:rsidRDefault="00DA0D27" w:rsidP="00796AAE">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DA0D27">
        <w:rPr>
          <w:rFonts w:ascii="Arial" w:hAnsi="Arial" w:cs="Arial"/>
          <w:color w:val="000000"/>
          <w:kern w:val="0"/>
          <w:lang w:bidi="ar-SA"/>
        </w:rPr>
        <w:t>5.</w:t>
      </w:r>
      <w:r w:rsidR="00147C73">
        <w:rPr>
          <w:rFonts w:ascii="Arial" w:hAnsi="Arial" w:cs="Arial"/>
          <w:color w:val="000000"/>
          <w:kern w:val="0"/>
          <w:lang w:bidi="ar-SA"/>
        </w:rPr>
        <w:t>9</w:t>
      </w:r>
      <w:r w:rsidRPr="00DA0D27">
        <w:rPr>
          <w:rFonts w:ascii="Arial" w:hAnsi="Arial" w:cs="Arial"/>
          <w:color w:val="000000"/>
          <w:kern w:val="0"/>
          <w:lang w:bidi="ar-SA"/>
        </w:rPr>
        <w:t>.2. Considera-se erro no preenchimento da planilha passível de correção a indicação de recolhimento de impostos e contribuições na forma do Simples Nacional, quando não cabível esse regime.</w:t>
      </w:r>
    </w:p>
    <w:p w14:paraId="50E423C8" w14:textId="06604B77" w:rsidR="00136E05" w:rsidRDefault="00DA0D27" w:rsidP="00796AAE">
      <w:pPr>
        <w:widowControl/>
        <w:suppressAutoHyphens w:val="0"/>
        <w:autoSpaceDE w:val="0"/>
        <w:adjustRightInd w:val="0"/>
        <w:spacing w:after="164" w:line="360" w:lineRule="auto"/>
        <w:jc w:val="both"/>
        <w:textAlignment w:val="auto"/>
      </w:pPr>
      <w:r w:rsidRPr="00DA0D27">
        <w:rPr>
          <w:rFonts w:ascii="Arial" w:hAnsi="Arial" w:cs="Arial"/>
          <w:color w:val="000000"/>
          <w:kern w:val="0"/>
          <w:lang w:bidi="ar-SA"/>
        </w:rPr>
        <w:t>5.1</w:t>
      </w:r>
      <w:r w:rsidR="00147C73">
        <w:rPr>
          <w:rFonts w:ascii="Arial" w:hAnsi="Arial" w:cs="Arial"/>
          <w:color w:val="000000"/>
          <w:kern w:val="0"/>
          <w:lang w:bidi="ar-SA"/>
        </w:rPr>
        <w:t>0</w:t>
      </w:r>
      <w:r w:rsidRPr="00DA0D27">
        <w:rPr>
          <w:rFonts w:ascii="Arial" w:hAnsi="Arial" w:cs="Arial"/>
          <w:color w:val="000000"/>
          <w:kern w:val="0"/>
          <w:lang w:bidi="ar-SA"/>
        </w:rPr>
        <w:t>. Para fins de análise da proposta quanto ao cumprimento das especificações do objeto, poderá ser colhida a manifestação escrita do setor requisitante do serviço ou da área especializada no objeto.</w:t>
      </w:r>
      <w:r w:rsidR="00136E05" w:rsidRPr="00136E05">
        <w:t xml:space="preserve"> </w:t>
      </w:r>
    </w:p>
    <w:p w14:paraId="1E334E32" w14:textId="0A18EB8F" w:rsidR="00136E05" w:rsidRPr="00136E05" w:rsidRDefault="00136E05" w:rsidP="00796AAE">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136E05">
        <w:rPr>
          <w:rFonts w:ascii="Arial" w:hAnsi="Arial" w:cs="Arial"/>
          <w:color w:val="000000"/>
          <w:kern w:val="0"/>
          <w:lang w:bidi="ar-SA"/>
        </w:rPr>
        <w:t>5.1</w:t>
      </w:r>
      <w:r w:rsidR="00147C73">
        <w:rPr>
          <w:rFonts w:ascii="Arial" w:hAnsi="Arial" w:cs="Arial"/>
          <w:color w:val="000000"/>
          <w:kern w:val="0"/>
          <w:lang w:bidi="ar-SA"/>
        </w:rPr>
        <w:t>1</w:t>
      </w:r>
      <w:r w:rsidRPr="00136E05">
        <w:rPr>
          <w:rFonts w:ascii="Arial" w:hAnsi="Arial" w:cs="Arial"/>
          <w:color w:val="000000"/>
          <w:kern w:val="0"/>
          <w:lang w:bidi="ar-SA"/>
        </w:rPr>
        <w:t>. Se a proposta ou lance vencedor for desclassificado, será examinada a proposta ou lance subsequente, e, assim sucessivamente, na ordem de classificação.</w:t>
      </w:r>
    </w:p>
    <w:p w14:paraId="314BA34A" w14:textId="32ABE26A" w:rsidR="00136E05" w:rsidRPr="00136E05" w:rsidRDefault="00136E05" w:rsidP="00796AAE">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136E05">
        <w:rPr>
          <w:rFonts w:ascii="Arial" w:hAnsi="Arial" w:cs="Arial"/>
          <w:color w:val="000000"/>
          <w:kern w:val="0"/>
          <w:lang w:bidi="ar-SA"/>
        </w:rPr>
        <w:t>5.1</w:t>
      </w:r>
      <w:r w:rsidR="00147C73">
        <w:rPr>
          <w:rFonts w:ascii="Arial" w:hAnsi="Arial" w:cs="Arial"/>
          <w:color w:val="000000"/>
          <w:kern w:val="0"/>
          <w:lang w:bidi="ar-SA"/>
        </w:rPr>
        <w:t>2</w:t>
      </w:r>
      <w:r w:rsidRPr="00136E05">
        <w:rPr>
          <w:rFonts w:ascii="Arial" w:hAnsi="Arial" w:cs="Arial"/>
          <w:color w:val="000000"/>
          <w:kern w:val="0"/>
          <w:lang w:bidi="ar-SA"/>
        </w:rPr>
        <w:t>. Havendo necessidade, a sessão será suspensa, informando-se no “chat” a nova data e horário para a sua continuidade.</w:t>
      </w:r>
    </w:p>
    <w:p w14:paraId="3DC42087" w14:textId="01A90F64" w:rsidR="00136E05" w:rsidRDefault="00136E05" w:rsidP="00796AAE">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136E05">
        <w:rPr>
          <w:rFonts w:ascii="Arial" w:hAnsi="Arial" w:cs="Arial"/>
          <w:color w:val="000000"/>
          <w:kern w:val="0"/>
          <w:lang w:bidi="ar-SA"/>
        </w:rPr>
        <w:t>5.1</w:t>
      </w:r>
      <w:r w:rsidR="00147C73">
        <w:rPr>
          <w:rFonts w:ascii="Arial" w:hAnsi="Arial" w:cs="Arial"/>
          <w:color w:val="000000"/>
          <w:kern w:val="0"/>
          <w:lang w:bidi="ar-SA"/>
        </w:rPr>
        <w:t>3</w:t>
      </w:r>
      <w:r w:rsidRPr="00136E05">
        <w:rPr>
          <w:rFonts w:ascii="Arial" w:hAnsi="Arial" w:cs="Arial"/>
          <w:color w:val="000000"/>
          <w:kern w:val="0"/>
          <w:lang w:bidi="ar-SA"/>
        </w:rPr>
        <w:t>. Encerrada a análise quanto à aceitação da proposta, se iniciará a fase de habilitação, observado o disposto neste Aviso de Contratação Direta.</w:t>
      </w:r>
    </w:p>
    <w:p w14:paraId="420AD333" w14:textId="5DE89337" w:rsidR="00F56505" w:rsidRDefault="00F56505" w:rsidP="00796AAE">
      <w:pPr>
        <w:widowControl/>
        <w:suppressAutoHyphens w:val="0"/>
        <w:autoSpaceDE w:val="0"/>
        <w:adjustRightInd w:val="0"/>
        <w:spacing w:after="164" w:line="360" w:lineRule="auto"/>
        <w:jc w:val="both"/>
        <w:textAlignment w:val="auto"/>
        <w:rPr>
          <w:rFonts w:ascii="Arial" w:hAnsi="Arial" w:cs="Arial"/>
          <w:color w:val="000000"/>
          <w:kern w:val="0"/>
          <w:lang w:bidi="ar-SA"/>
        </w:rPr>
      </w:pPr>
      <w:r>
        <w:rPr>
          <w:rFonts w:ascii="Arial" w:hAnsi="Arial" w:cs="Arial"/>
          <w:color w:val="000000"/>
          <w:kern w:val="0"/>
          <w:lang w:bidi="ar-SA"/>
        </w:rPr>
        <w:t xml:space="preserve">5.14 As </w:t>
      </w:r>
      <w:r w:rsidRPr="00F56505">
        <w:rPr>
          <w:rFonts w:ascii="Arial" w:hAnsi="Arial" w:cs="Arial"/>
          <w:b/>
          <w:bCs/>
          <w:color w:val="000000"/>
          <w:kern w:val="0"/>
          <w:lang w:bidi="ar-SA"/>
        </w:rPr>
        <w:t>empresas enquadradas como Microempreendedor Individual -</w:t>
      </w:r>
      <w:r>
        <w:rPr>
          <w:rFonts w:ascii="Arial" w:hAnsi="Arial" w:cs="Arial"/>
          <w:b/>
          <w:bCs/>
          <w:color w:val="000000"/>
          <w:kern w:val="0"/>
          <w:lang w:bidi="ar-SA"/>
        </w:rPr>
        <w:t xml:space="preserve"> </w:t>
      </w:r>
      <w:r w:rsidRPr="00F56505">
        <w:rPr>
          <w:rFonts w:ascii="Arial" w:hAnsi="Arial" w:cs="Arial"/>
          <w:b/>
          <w:bCs/>
          <w:color w:val="000000"/>
          <w:kern w:val="0"/>
          <w:lang w:bidi="ar-SA"/>
        </w:rPr>
        <w:t>MEI</w:t>
      </w:r>
      <w:r>
        <w:rPr>
          <w:rFonts w:ascii="Arial" w:hAnsi="Arial" w:cs="Arial"/>
          <w:color w:val="000000"/>
          <w:kern w:val="0"/>
          <w:lang w:bidi="ar-SA"/>
        </w:rPr>
        <w:t xml:space="preserve"> – e que prestem serviços nos ramos de hidráulica, carpintaria, elétrica, alvenaria, pintura e manutenção ou reparo de veículos, para fins de comparação de preços entre todas as propostas apresentadas na licitação ou na dispensa, deverão acrescentar o percentual de 20% (vinte por cento) no valor total da Proposta de Preço apresentada, referente a obrigatoriedade de recolhimento da contribuição previdenciária patronal. </w:t>
      </w:r>
    </w:p>
    <w:p w14:paraId="6EA711F2" w14:textId="77777777" w:rsidR="000E059C" w:rsidRPr="00136E05" w:rsidRDefault="000E059C" w:rsidP="00796AAE">
      <w:pPr>
        <w:widowControl/>
        <w:suppressAutoHyphens w:val="0"/>
        <w:autoSpaceDE w:val="0"/>
        <w:adjustRightInd w:val="0"/>
        <w:spacing w:after="164" w:line="360" w:lineRule="auto"/>
        <w:jc w:val="both"/>
        <w:textAlignment w:val="auto"/>
        <w:rPr>
          <w:rFonts w:ascii="Arial" w:hAnsi="Arial" w:cs="Arial"/>
          <w:color w:val="000000"/>
          <w:kern w:val="0"/>
          <w:lang w:bidi="ar-SA"/>
        </w:rPr>
      </w:pPr>
    </w:p>
    <w:p w14:paraId="2820C24C" w14:textId="77777777" w:rsidR="00136E05" w:rsidRPr="000E059C" w:rsidRDefault="00136E05" w:rsidP="00796AAE">
      <w:pPr>
        <w:widowControl/>
        <w:suppressAutoHyphens w:val="0"/>
        <w:autoSpaceDE w:val="0"/>
        <w:adjustRightInd w:val="0"/>
        <w:spacing w:after="164" w:line="360" w:lineRule="auto"/>
        <w:jc w:val="both"/>
        <w:textAlignment w:val="auto"/>
        <w:rPr>
          <w:rFonts w:ascii="Arial" w:hAnsi="Arial" w:cs="Arial"/>
          <w:b/>
          <w:bCs/>
          <w:color w:val="000000"/>
          <w:kern w:val="0"/>
          <w:lang w:bidi="ar-SA"/>
        </w:rPr>
      </w:pPr>
      <w:r w:rsidRPr="000E059C">
        <w:rPr>
          <w:rFonts w:ascii="Arial" w:hAnsi="Arial" w:cs="Arial"/>
          <w:b/>
          <w:bCs/>
          <w:color w:val="000000"/>
          <w:kern w:val="0"/>
          <w:lang w:bidi="ar-SA"/>
        </w:rPr>
        <w:t>6. HABILITAÇÃO</w:t>
      </w:r>
    </w:p>
    <w:p w14:paraId="0BCA9CA1" w14:textId="77777777" w:rsidR="00136E05" w:rsidRDefault="00136E05" w:rsidP="00796AAE">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136E05">
        <w:rPr>
          <w:rFonts w:ascii="Arial" w:hAnsi="Arial" w:cs="Arial"/>
          <w:color w:val="000000"/>
          <w:kern w:val="0"/>
          <w:lang w:bidi="ar-SA"/>
        </w:rPr>
        <w:t>6.1. Os documentos a serem exigidos para fins de habilitação constam no “capítulo 6” do Termo de Referência e serão solicitados do fornecedor mais bem classificado na fase de lances.</w:t>
      </w:r>
    </w:p>
    <w:p w14:paraId="49A9A668" w14:textId="77777777" w:rsidR="00796AAE" w:rsidRDefault="00136E05" w:rsidP="00796AAE">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136E05">
        <w:rPr>
          <w:rFonts w:ascii="Arial" w:hAnsi="Arial" w:cs="Arial"/>
          <w:color w:val="000000"/>
          <w:kern w:val="0"/>
          <w:lang w:bidi="ar-SA"/>
        </w:rPr>
        <w:lastRenderedPageBreak/>
        <w:t>6.2. Como condição prévia ao exame da documentação de habilitação do proponente detentor da proposta classificada em primeiro lugar, será verificado o eventual descumprimento das condições de participação, especialmente</w:t>
      </w:r>
      <w:r w:rsidR="004D718A">
        <w:rPr>
          <w:rFonts w:ascii="Arial" w:hAnsi="Arial" w:cs="Arial"/>
          <w:color w:val="000000"/>
          <w:kern w:val="0"/>
          <w:lang w:bidi="ar-SA"/>
        </w:rPr>
        <w:t>:</w:t>
      </w:r>
    </w:p>
    <w:p w14:paraId="76E776BF" w14:textId="70C7D8F1" w:rsidR="00136E05" w:rsidRPr="00136E05" w:rsidRDefault="00796AAE" w:rsidP="00796AAE">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Pr>
          <w:rFonts w:ascii="Arial" w:hAnsi="Arial" w:cs="Arial"/>
          <w:color w:val="000000"/>
          <w:kern w:val="0"/>
          <w:lang w:bidi="ar-SA"/>
        </w:rPr>
        <w:t>6.2.1</w:t>
      </w:r>
      <w:r w:rsidR="00136E05" w:rsidRPr="00136E05">
        <w:rPr>
          <w:rFonts w:ascii="Arial" w:hAnsi="Arial" w:cs="Arial"/>
          <w:color w:val="000000"/>
          <w:kern w:val="0"/>
          <w:lang w:bidi="ar-SA"/>
        </w:rPr>
        <w:t xml:space="preserve"> quanto à existência de sanção que impeça a participação no certame ou a futura contratação, mediante a consulta aos seguintes cadastros:</w:t>
      </w:r>
    </w:p>
    <w:p w14:paraId="28C36850" w14:textId="77777777" w:rsidR="00136E05" w:rsidRPr="00136E05" w:rsidRDefault="00136E05" w:rsidP="00796AAE">
      <w:pPr>
        <w:widowControl/>
        <w:suppressAutoHyphens w:val="0"/>
        <w:autoSpaceDE w:val="0"/>
        <w:adjustRightInd w:val="0"/>
        <w:spacing w:after="164" w:line="360" w:lineRule="auto"/>
        <w:ind w:left="1440"/>
        <w:jc w:val="both"/>
        <w:textAlignment w:val="auto"/>
        <w:rPr>
          <w:rFonts w:ascii="Arial" w:hAnsi="Arial" w:cs="Arial"/>
          <w:color w:val="000000"/>
          <w:kern w:val="0"/>
          <w:lang w:bidi="ar-SA"/>
        </w:rPr>
      </w:pPr>
      <w:r w:rsidRPr="00136E05">
        <w:rPr>
          <w:rFonts w:ascii="Arial" w:hAnsi="Arial" w:cs="Arial"/>
          <w:color w:val="000000"/>
          <w:kern w:val="0"/>
          <w:lang w:bidi="ar-SA"/>
        </w:rPr>
        <w:t>a) Sistema de Cadastramento Unificado de Fornecedores – SICAF;</w:t>
      </w:r>
    </w:p>
    <w:p w14:paraId="6B858054" w14:textId="7C3DBD2A" w:rsidR="00136E05" w:rsidRPr="00136E05" w:rsidRDefault="00136E05" w:rsidP="00796AAE">
      <w:pPr>
        <w:widowControl/>
        <w:suppressAutoHyphens w:val="0"/>
        <w:autoSpaceDE w:val="0"/>
        <w:adjustRightInd w:val="0"/>
        <w:spacing w:after="164" w:line="360" w:lineRule="auto"/>
        <w:ind w:left="1440"/>
        <w:jc w:val="both"/>
        <w:textAlignment w:val="auto"/>
        <w:rPr>
          <w:rFonts w:ascii="Arial" w:hAnsi="Arial" w:cs="Arial"/>
          <w:color w:val="000000"/>
          <w:kern w:val="0"/>
          <w:lang w:bidi="ar-SA"/>
        </w:rPr>
      </w:pPr>
      <w:r w:rsidRPr="00136E05">
        <w:rPr>
          <w:rFonts w:ascii="Arial" w:hAnsi="Arial" w:cs="Arial"/>
          <w:color w:val="000000"/>
          <w:kern w:val="0"/>
          <w:lang w:bidi="ar-SA"/>
        </w:rPr>
        <w:t>b) Cadastro Nacional de Empresas Inidôneas e Suspensas – CEIS, mantido pela Controladoria-Geral da União (</w:t>
      </w:r>
      <w:hyperlink r:id="rId10" w:history="1">
        <w:r w:rsidR="000E059C" w:rsidRPr="00553E74">
          <w:rPr>
            <w:rStyle w:val="Hyperlink"/>
            <w:rFonts w:ascii="Arial" w:hAnsi="Arial" w:cs="Arial"/>
            <w:kern w:val="0"/>
            <w:lang w:bidi="ar-SA"/>
          </w:rPr>
          <w:t>https://portaldatransparencia.gov.br/sancoes/consulta</w:t>
        </w:r>
      </w:hyperlink>
      <w:r w:rsidR="000E059C">
        <w:rPr>
          <w:rFonts w:ascii="Arial" w:hAnsi="Arial" w:cs="Arial"/>
          <w:color w:val="000000"/>
          <w:kern w:val="0"/>
          <w:lang w:bidi="ar-SA"/>
        </w:rPr>
        <w:t xml:space="preserve"> </w:t>
      </w:r>
      <w:r w:rsidRPr="00136E05">
        <w:rPr>
          <w:rFonts w:ascii="Arial" w:hAnsi="Arial" w:cs="Arial"/>
          <w:color w:val="000000"/>
          <w:kern w:val="0"/>
          <w:lang w:bidi="ar-SA"/>
        </w:rPr>
        <w:t>);</w:t>
      </w:r>
    </w:p>
    <w:p w14:paraId="7B990A5A" w14:textId="72ECE2EC" w:rsidR="00136E05" w:rsidRPr="00136E05" w:rsidRDefault="00136E05" w:rsidP="00796AAE">
      <w:pPr>
        <w:widowControl/>
        <w:suppressAutoHyphens w:val="0"/>
        <w:autoSpaceDE w:val="0"/>
        <w:adjustRightInd w:val="0"/>
        <w:spacing w:after="164" w:line="360" w:lineRule="auto"/>
        <w:ind w:left="1440"/>
        <w:jc w:val="both"/>
        <w:textAlignment w:val="auto"/>
        <w:rPr>
          <w:rFonts w:ascii="Arial" w:hAnsi="Arial" w:cs="Arial"/>
          <w:color w:val="000000"/>
          <w:kern w:val="0"/>
          <w:lang w:bidi="ar-SA"/>
        </w:rPr>
      </w:pPr>
      <w:r w:rsidRPr="00136E05">
        <w:rPr>
          <w:rFonts w:ascii="Arial" w:hAnsi="Arial" w:cs="Arial"/>
          <w:color w:val="000000"/>
          <w:kern w:val="0"/>
          <w:lang w:bidi="ar-SA"/>
        </w:rPr>
        <w:t>c) Cadastro Nacional de Condenações Cíveis por Atos de Improbidade Administrativa, mantido pelo Conselho Nacional de Justiça – CNJ (</w:t>
      </w:r>
      <w:hyperlink r:id="rId11" w:history="1">
        <w:r w:rsidR="000E059C" w:rsidRPr="00553E74">
          <w:rPr>
            <w:rStyle w:val="Hyperlink"/>
            <w:rFonts w:ascii="Arial" w:hAnsi="Arial" w:cs="Arial"/>
            <w:kern w:val="0"/>
            <w:lang w:bidi="ar-SA"/>
          </w:rPr>
          <w:t>http://www.cnj.jus.br/improbidade_adm/consultar_requerido.php</w:t>
        </w:r>
      </w:hyperlink>
      <w:r w:rsidRPr="00136E05">
        <w:rPr>
          <w:rFonts w:ascii="Arial" w:hAnsi="Arial" w:cs="Arial"/>
          <w:color w:val="000000"/>
          <w:kern w:val="0"/>
          <w:lang w:bidi="ar-SA"/>
        </w:rPr>
        <w:t>);</w:t>
      </w:r>
    </w:p>
    <w:p w14:paraId="392F1801" w14:textId="48F423C5" w:rsidR="00136E05" w:rsidRPr="00136E05" w:rsidRDefault="00136E05" w:rsidP="00796AAE">
      <w:pPr>
        <w:widowControl/>
        <w:suppressAutoHyphens w:val="0"/>
        <w:autoSpaceDE w:val="0"/>
        <w:adjustRightInd w:val="0"/>
        <w:spacing w:after="164" w:line="360" w:lineRule="auto"/>
        <w:ind w:left="1440"/>
        <w:jc w:val="both"/>
        <w:textAlignment w:val="auto"/>
        <w:rPr>
          <w:rFonts w:ascii="Arial" w:hAnsi="Arial" w:cs="Arial"/>
          <w:color w:val="000000"/>
          <w:kern w:val="0"/>
          <w:lang w:bidi="ar-SA"/>
        </w:rPr>
      </w:pPr>
      <w:r w:rsidRPr="00136E05">
        <w:rPr>
          <w:rFonts w:ascii="Arial" w:hAnsi="Arial" w:cs="Arial"/>
          <w:color w:val="000000"/>
          <w:kern w:val="0"/>
          <w:lang w:bidi="ar-SA"/>
        </w:rPr>
        <w:t xml:space="preserve">d) Relação de licitantes inidôneas do Tribunal de Contas da União – TCU, no sítio </w:t>
      </w:r>
      <w:hyperlink r:id="rId12" w:history="1">
        <w:r w:rsidR="000E059C" w:rsidRPr="00553E74">
          <w:rPr>
            <w:rStyle w:val="Hyperlink"/>
            <w:rFonts w:ascii="Arial" w:hAnsi="Arial" w:cs="Arial"/>
            <w:kern w:val="0"/>
            <w:lang w:bidi="ar-SA"/>
          </w:rPr>
          <w:t>https://contas.tcu.gov.br/ords/f?p=INABILITADO:INIDONEOS</w:t>
        </w:r>
      </w:hyperlink>
      <w:r w:rsidRPr="00136E05">
        <w:rPr>
          <w:rFonts w:ascii="Arial" w:hAnsi="Arial" w:cs="Arial"/>
          <w:color w:val="000000"/>
          <w:kern w:val="0"/>
          <w:lang w:bidi="ar-SA"/>
        </w:rPr>
        <w:t>;</w:t>
      </w:r>
    </w:p>
    <w:p w14:paraId="5EB8BB33" w14:textId="53A819A6" w:rsidR="00136E05" w:rsidRPr="00136E05" w:rsidRDefault="00136E05" w:rsidP="00796AAE">
      <w:pPr>
        <w:widowControl/>
        <w:suppressAutoHyphens w:val="0"/>
        <w:autoSpaceDE w:val="0"/>
        <w:adjustRightInd w:val="0"/>
        <w:spacing w:after="164" w:line="360" w:lineRule="auto"/>
        <w:ind w:left="1440"/>
        <w:jc w:val="both"/>
        <w:textAlignment w:val="auto"/>
        <w:rPr>
          <w:rFonts w:ascii="Arial" w:hAnsi="Arial" w:cs="Arial"/>
          <w:color w:val="000000"/>
          <w:kern w:val="0"/>
          <w:lang w:bidi="ar-SA"/>
        </w:rPr>
      </w:pPr>
      <w:r w:rsidRPr="00136E05">
        <w:rPr>
          <w:rFonts w:ascii="Arial" w:hAnsi="Arial" w:cs="Arial"/>
          <w:color w:val="000000"/>
          <w:kern w:val="0"/>
          <w:lang w:bidi="ar-SA"/>
        </w:rPr>
        <w:t>e) Cadastro Nacional de Empresas Punidas – CNEP, mantido pela Controladoria-Geral da União (</w:t>
      </w:r>
      <w:hyperlink r:id="rId13" w:history="1">
        <w:r w:rsidR="000E059C" w:rsidRPr="00553E74">
          <w:rPr>
            <w:rStyle w:val="Hyperlink"/>
            <w:rFonts w:ascii="Arial" w:hAnsi="Arial" w:cs="Arial"/>
            <w:kern w:val="0"/>
            <w:lang w:bidi="ar-SA"/>
          </w:rPr>
          <w:t>https://portaldatransparencia.gov.br/sancoes</w:t>
        </w:r>
      </w:hyperlink>
      <w:r w:rsidRPr="00136E05">
        <w:rPr>
          <w:rFonts w:ascii="Arial" w:hAnsi="Arial" w:cs="Arial"/>
          <w:color w:val="000000"/>
          <w:kern w:val="0"/>
          <w:lang w:bidi="ar-SA"/>
        </w:rPr>
        <w:t>).</w:t>
      </w:r>
    </w:p>
    <w:p w14:paraId="149D2DFD" w14:textId="77777777" w:rsidR="00260BC0" w:rsidRDefault="00136E05" w:rsidP="00796AAE">
      <w:pPr>
        <w:widowControl/>
        <w:suppressAutoHyphens w:val="0"/>
        <w:autoSpaceDE w:val="0"/>
        <w:adjustRightInd w:val="0"/>
        <w:spacing w:after="164" w:line="360" w:lineRule="auto"/>
        <w:ind w:left="1440"/>
        <w:jc w:val="both"/>
        <w:textAlignment w:val="auto"/>
      </w:pPr>
      <w:r w:rsidRPr="00136E05">
        <w:rPr>
          <w:rFonts w:ascii="Arial" w:hAnsi="Arial" w:cs="Arial"/>
          <w:color w:val="000000"/>
          <w:kern w:val="0"/>
          <w:lang w:bidi="ar-SA"/>
        </w:rPr>
        <w:t>f) As consultas aos cadastros referidos acima podem ser supridas por meio da Consulta Consolidada de Pessoa Jurídica do Tribunal de Contas da União (</w:t>
      </w:r>
      <w:hyperlink r:id="rId14" w:history="1">
        <w:r w:rsidR="000E059C" w:rsidRPr="00553E74">
          <w:rPr>
            <w:rStyle w:val="Hyperlink"/>
            <w:rFonts w:ascii="Arial" w:hAnsi="Arial" w:cs="Arial"/>
            <w:kern w:val="0"/>
            <w:lang w:bidi="ar-SA"/>
          </w:rPr>
          <w:t>https://certidoes-apf.apps.tcu.gov.br/</w:t>
        </w:r>
      </w:hyperlink>
      <w:r w:rsidRPr="00136E05">
        <w:rPr>
          <w:rFonts w:ascii="Arial" w:hAnsi="Arial" w:cs="Arial"/>
          <w:color w:val="000000"/>
          <w:kern w:val="0"/>
          <w:lang w:bidi="ar-SA"/>
        </w:rPr>
        <w:t>), em conjunto com a Certidão Negativa Correcional (CGU-PJ, CEIS, CNEP e CEPIM) (</w:t>
      </w:r>
      <w:hyperlink r:id="rId15" w:history="1">
        <w:r w:rsidR="000E059C" w:rsidRPr="00553E74">
          <w:rPr>
            <w:rStyle w:val="Hyperlink"/>
            <w:rFonts w:ascii="Arial" w:hAnsi="Arial" w:cs="Arial"/>
            <w:kern w:val="0"/>
            <w:lang w:bidi="ar-SA"/>
          </w:rPr>
          <w:t>https://certidoes.cgu.gov.br/consulta-inicial</w:t>
        </w:r>
      </w:hyperlink>
      <w:r w:rsidRPr="00136E05">
        <w:rPr>
          <w:rFonts w:ascii="Arial" w:hAnsi="Arial" w:cs="Arial"/>
          <w:color w:val="000000"/>
          <w:kern w:val="0"/>
          <w:lang w:bidi="ar-SA"/>
        </w:rPr>
        <w:t>).</w:t>
      </w:r>
      <w:r w:rsidR="00260BC0" w:rsidRPr="00260BC0">
        <w:t xml:space="preserve"> </w:t>
      </w:r>
    </w:p>
    <w:p w14:paraId="2E970A08" w14:textId="0EAEA961" w:rsidR="00260BC0" w:rsidRPr="00260BC0" w:rsidRDefault="00260BC0" w:rsidP="00796AAE">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260BC0">
        <w:rPr>
          <w:rFonts w:ascii="Arial" w:hAnsi="Arial" w:cs="Arial"/>
          <w:color w:val="000000"/>
          <w:kern w:val="0"/>
          <w:lang w:bidi="ar-SA"/>
        </w:rPr>
        <w:t xml:space="preserve">6.2.2. A consulta aos cadastros será realizada em nome da empresa proponente </w:t>
      </w:r>
      <w:r w:rsidR="006479A3" w:rsidRPr="00260BC0">
        <w:rPr>
          <w:rFonts w:ascii="Arial" w:hAnsi="Arial" w:cs="Arial"/>
          <w:color w:val="000000"/>
          <w:kern w:val="0"/>
          <w:lang w:bidi="ar-SA"/>
        </w:rPr>
        <w:t>e</w:t>
      </w:r>
      <w:r w:rsidRPr="00260BC0">
        <w:rPr>
          <w:rFonts w:ascii="Arial" w:hAnsi="Arial" w:cs="Arial"/>
          <w:color w:val="000000"/>
          <w:kern w:val="0"/>
          <w:lang w:bidi="ar-SA"/>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368AB5F" w14:textId="77777777" w:rsidR="00260BC0" w:rsidRPr="00260BC0" w:rsidRDefault="00260BC0" w:rsidP="00796AAE">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260BC0">
        <w:rPr>
          <w:rFonts w:ascii="Arial" w:hAnsi="Arial" w:cs="Arial"/>
          <w:color w:val="000000"/>
          <w:kern w:val="0"/>
          <w:lang w:bidi="ar-SA"/>
        </w:rPr>
        <w:t>6.2.3. Caso conste na Consulta de Situação do Proponente a existência de Ocorrências Impeditivas Indiretas, o gestor diligenciará para verificar se houve fraude por parte das empresas apontadas no Relatório de Ocorrências Impeditivas Indiretas.</w:t>
      </w:r>
    </w:p>
    <w:p w14:paraId="11834CE2" w14:textId="77777777" w:rsidR="00260BC0" w:rsidRPr="00260BC0" w:rsidRDefault="00260BC0" w:rsidP="00796AAE">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260BC0">
        <w:rPr>
          <w:rFonts w:ascii="Arial" w:hAnsi="Arial" w:cs="Arial"/>
          <w:color w:val="000000"/>
          <w:kern w:val="0"/>
          <w:lang w:bidi="ar-SA"/>
        </w:rPr>
        <w:lastRenderedPageBreak/>
        <w:t>6.2.4. A tentativa de burla será verificada por meio dos vínculos societários, linhas de fornecimento similares, dentre outros.</w:t>
      </w:r>
    </w:p>
    <w:p w14:paraId="752926D5" w14:textId="77777777" w:rsidR="00260BC0" w:rsidRPr="00260BC0" w:rsidRDefault="00260BC0" w:rsidP="00796AAE">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260BC0">
        <w:rPr>
          <w:rFonts w:ascii="Arial" w:hAnsi="Arial" w:cs="Arial"/>
          <w:color w:val="000000"/>
          <w:kern w:val="0"/>
          <w:lang w:bidi="ar-SA"/>
        </w:rPr>
        <w:t>6.2.5. O fornecedor será convocado para manifestação previamente à sua desclassificação</w:t>
      </w:r>
    </w:p>
    <w:p w14:paraId="46C3A414" w14:textId="77777777" w:rsidR="00260BC0" w:rsidRPr="00260BC0" w:rsidRDefault="00260BC0" w:rsidP="00796AAE">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260BC0">
        <w:rPr>
          <w:rFonts w:ascii="Arial" w:hAnsi="Arial" w:cs="Arial"/>
          <w:color w:val="000000"/>
          <w:kern w:val="0"/>
          <w:lang w:bidi="ar-SA"/>
        </w:rPr>
        <w:t>6.2.6. Constatada a existência de sanção, o proponente será reputado inabilitado, por falta de condição de participação.</w:t>
      </w:r>
    </w:p>
    <w:p w14:paraId="5A7A5FEA" w14:textId="77777777" w:rsidR="00260BC0" w:rsidRPr="00260BC0" w:rsidRDefault="00260BC0" w:rsidP="008726F5">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260BC0">
        <w:rPr>
          <w:rFonts w:ascii="Arial" w:hAnsi="Arial" w:cs="Arial"/>
          <w:color w:val="000000"/>
          <w:kern w:val="0"/>
          <w:lang w:bidi="ar-SA"/>
        </w:rPr>
        <w:t>6.3. Caso atendidas as condições de participação, a habilitação dos proponentes será verificada por meio do SICAF, nos documentos por ele abrangidos.</w:t>
      </w:r>
    </w:p>
    <w:p w14:paraId="23BE8D3E" w14:textId="77777777" w:rsidR="00260BC0" w:rsidRPr="00260BC0" w:rsidRDefault="00260BC0" w:rsidP="00796AAE">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260BC0">
        <w:rPr>
          <w:rFonts w:ascii="Arial" w:hAnsi="Arial" w:cs="Arial"/>
          <w:color w:val="000000"/>
          <w:kern w:val="0"/>
          <w:lang w:bidi="ar-SA"/>
        </w:rPr>
        <w:t>6.3.1. É dever do fornecedor atualizar previamente as comprovações constantes do SICAF para que estejam vigentes na data da abertura da sessão pública, ou encaminhar, quando solicitado, a respectiva documentação atualizada.</w:t>
      </w:r>
    </w:p>
    <w:p w14:paraId="603D5951" w14:textId="77777777" w:rsidR="00260BC0" w:rsidRPr="00260BC0" w:rsidRDefault="00260BC0" w:rsidP="00796AAE">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260BC0">
        <w:rPr>
          <w:rFonts w:ascii="Arial" w:hAnsi="Arial" w:cs="Arial"/>
          <w:color w:val="000000"/>
          <w:kern w:val="0"/>
          <w:lang w:bidi="ar-SA"/>
        </w:rPr>
        <w:t>6.3.2. O descumprimento do subitem acima implicará a inabilitação do proponente, exceto se a consulta aos sítios eletrônicos oficiais emissores de certidões lograr êxito em encontrar a(s) certidão(</w:t>
      </w:r>
      <w:proofErr w:type="spellStart"/>
      <w:r w:rsidRPr="00260BC0">
        <w:rPr>
          <w:rFonts w:ascii="Arial" w:hAnsi="Arial" w:cs="Arial"/>
          <w:color w:val="000000"/>
          <w:kern w:val="0"/>
          <w:lang w:bidi="ar-SA"/>
        </w:rPr>
        <w:t>ões</w:t>
      </w:r>
      <w:proofErr w:type="spellEnd"/>
      <w:r w:rsidRPr="00260BC0">
        <w:rPr>
          <w:rFonts w:ascii="Arial" w:hAnsi="Arial" w:cs="Arial"/>
          <w:color w:val="000000"/>
          <w:kern w:val="0"/>
          <w:lang w:bidi="ar-SA"/>
        </w:rPr>
        <w:t>) válida(s).</w:t>
      </w:r>
    </w:p>
    <w:p w14:paraId="2C985171" w14:textId="77777777" w:rsidR="00260BC0" w:rsidRPr="00260BC0" w:rsidRDefault="00260BC0" w:rsidP="008726F5">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260BC0">
        <w:rPr>
          <w:rFonts w:ascii="Arial" w:hAnsi="Arial" w:cs="Arial"/>
          <w:color w:val="000000"/>
          <w:kern w:val="0"/>
          <w:lang w:bidi="ar-SA"/>
        </w:rPr>
        <w:t xml:space="preserve">6.4. Na hipótese de necessidade de envio de documentos de habilitação complementares, indispensáveis à confirmação dos já apresentados para a habilitação, ou de documentos não constantes do SICAF, o fornecedor será convocado a encaminhá-los, </w:t>
      </w:r>
      <w:r w:rsidRPr="008726F5">
        <w:rPr>
          <w:rFonts w:ascii="Arial" w:hAnsi="Arial" w:cs="Arial"/>
          <w:b/>
          <w:bCs/>
          <w:color w:val="000000"/>
          <w:kern w:val="0"/>
          <w:lang w:bidi="ar-SA"/>
        </w:rPr>
        <w:t>no prazo de 1 (uma hora)</w:t>
      </w:r>
      <w:r w:rsidRPr="00260BC0">
        <w:rPr>
          <w:rFonts w:ascii="Arial" w:hAnsi="Arial" w:cs="Arial"/>
          <w:color w:val="000000"/>
          <w:kern w:val="0"/>
          <w:lang w:bidi="ar-SA"/>
        </w:rPr>
        <w:t>, em formato digital, após solicitação da Administração, sob pena de inabilitação. (art. 19, § 3º, da IN Seges/ME nº 67, de 2021).</w:t>
      </w:r>
    </w:p>
    <w:p w14:paraId="6A792DCC" w14:textId="7FD60174" w:rsidR="00260BC0" w:rsidRPr="00260BC0" w:rsidRDefault="00260BC0" w:rsidP="008726F5">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260BC0">
        <w:rPr>
          <w:rFonts w:ascii="Arial" w:hAnsi="Arial" w:cs="Arial"/>
          <w:color w:val="000000"/>
          <w:kern w:val="0"/>
          <w:lang w:bidi="ar-SA"/>
        </w:rPr>
        <w:t xml:space="preserve">6.5. Somente haverá a necessidade de comprovação do preenchimento de requisitos mediante apresentação dos documentos originais </w:t>
      </w:r>
      <w:r w:rsidR="008726F5" w:rsidRPr="00260BC0">
        <w:rPr>
          <w:rFonts w:ascii="Arial" w:hAnsi="Arial" w:cs="Arial"/>
          <w:color w:val="000000"/>
          <w:kern w:val="0"/>
          <w:lang w:bidi="ar-SA"/>
        </w:rPr>
        <w:t>não digitais</w:t>
      </w:r>
      <w:r w:rsidRPr="00260BC0">
        <w:rPr>
          <w:rFonts w:ascii="Arial" w:hAnsi="Arial" w:cs="Arial"/>
          <w:color w:val="000000"/>
          <w:kern w:val="0"/>
          <w:lang w:bidi="ar-SA"/>
        </w:rPr>
        <w:t xml:space="preserve"> quando houver dúvida em relação à integridade do documento digital.</w:t>
      </w:r>
    </w:p>
    <w:p w14:paraId="057DC0C0" w14:textId="0007E51E" w:rsidR="00CF3114" w:rsidRPr="00CF3114" w:rsidRDefault="00CF3114" w:rsidP="00CF3114">
      <w:pPr>
        <w:widowControl/>
        <w:suppressAutoHyphens w:val="0"/>
        <w:autoSpaceDE w:val="0"/>
        <w:adjustRightInd w:val="0"/>
        <w:spacing w:after="164" w:line="360" w:lineRule="auto"/>
        <w:jc w:val="both"/>
        <w:rPr>
          <w:rFonts w:ascii="Arial" w:hAnsi="Arial" w:cs="Arial"/>
          <w:b/>
          <w:bCs/>
          <w:color w:val="000000"/>
          <w:kern w:val="0"/>
          <w:lang w:bidi="ar-SA"/>
        </w:rPr>
      </w:pPr>
      <w:r>
        <w:rPr>
          <w:rFonts w:ascii="Arial" w:hAnsi="Arial" w:cs="Arial"/>
          <w:color w:val="000000"/>
          <w:kern w:val="0"/>
          <w:lang w:bidi="ar-SA"/>
        </w:rPr>
        <w:t xml:space="preserve">6.6 Capacidade técnica, será confirmada por meio de </w:t>
      </w:r>
      <w:r>
        <w:rPr>
          <w:rFonts w:ascii="Arial" w:hAnsi="Arial" w:cs="Arial"/>
          <w:b/>
          <w:bCs/>
          <w:color w:val="000000"/>
          <w:kern w:val="0"/>
          <w:lang w:bidi="ar-SA"/>
        </w:rPr>
        <w:t>atestado de execução de serviço executado e emitido por entidade Pública ou Privada, demonstrando que a licitante preenche as condições técnicas para execução dos serviços desta dispensa</w:t>
      </w:r>
      <w:r w:rsidRPr="00CF3114">
        <w:rPr>
          <w:rFonts w:ascii="Arial" w:hAnsi="Arial" w:cs="Arial"/>
          <w:color w:val="000000"/>
          <w:kern w:val="0"/>
          <w:u w:val="single"/>
          <w:lang w:bidi="ar-SA"/>
        </w:rPr>
        <w:t>, preferencialmente acompanhados das Notas Fiscais dos serviços atestados.</w:t>
      </w:r>
    </w:p>
    <w:p w14:paraId="44583BB3" w14:textId="77777777" w:rsidR="00CF3114" w:rsidRDefault="00CF3114" w:rsidP="00CF3114">
      <w:pPr>
        <w:widowControl/>
        <w:suppressAutoHyphens w:val="0"/>
        <w:autoSpaceDE w:val="0"/>
        <w:adjustRightInd w:val="0"/>
        <w:spacing w:after="164" w:line="360" w:lineRule="auto"/>
        <w:jc w:val="both"/>
        <w:rPr>
          <w:rFonts w:ascii="Arial" w:hAnsi="Arial" w:cs="Arial"/>
          <w:color w:val="000000"/>
          <w:kern w:val="0"/>
          <w:lang w:bidi="ar-SA"/>
        </w:rPr>
      </w:pPr>
      <w:r>
        <w:rPr>
          <w:rFonts w:ascii="Arial" w:hAnsi="Arial" w:cs="Arial"/>
          <w:color w:val="000000"/>
          <w:kern w:val="0"/>
          <w:lang w:bidi="ar-SA"/>
        </w:rPr>
        <w:t xml:space="preserve">6.7. Não serão aceitos documentos de habilitação com indicação de CNPJ/CPF diferentes, salvo aqueles legalmente permitidos. </w:t>
      </w:r>
    </w:p>
    <w:p w14:paraId="07F71EFA" w14:textId="77777777" w:rsidR="00CF3114" w:rsidRDefault="00CF3114" w:rsidP="00CF3114">
      <w:pPr>
        <w:widowControl/>
        <w:suppressAutoHyphens w:val="0"/>
        <w:autoSpaceDE w:val="0"/>
        <w:adjustRightInd w:val="0"/>
        <w:spacing w:after="164" w:line="360" w:lineRule="auto"/>
        <w:jc w:val="both"/>
        <w:rPr>
          <w:rFonts w:ascii="Arial" w:hAnsi="Arial" w:cs="Arial"/>
          <w:color w:val="000000"/>
          <w:kern w:val="0"/>
          <w:lang w:bidi="ar-SA"/>
        </w:rPr>
      </w:pPr>
      <w:r>
        <w:rPr>
          <w:rFonts w:ascii="Arial" w:hAnsi="Arial" w:cs="Arial"/>
          <w:color w:val="000000"/>
          <w:kern w:val="0"/>
          <w:lang w:bidi="ar-SA"/>
        </w:rPr>
        <w:lastRenderedPageBreak/>
        <w:t>6.8.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2E6C01FC" w14:textId="77777777" w:rsidR="00CF3114" w:rsidRDefault="00CF3114" w:rsidP="00CF3114">
      <w:pPr>
        <w:widowControl/>
        <w:suppressAutoHyphens w:val="0"/>
        <w:autoSpaceDE w:val="0"/>
        <w:adjustRightInd w:val="0"/>
        <w:spacing w:after="164" w:line="360" w:lineRule="auto"/>
        <w:jc w:val="both"/>
        <w:rPr>
          <w:rFonts w:ascii="Arial" w:hAnsi="Arial" w:cs="Arial"/>
          <w:color w:val="000000"/>
          <w:kern w:val="0"/>
          <w:lang w:bidi="ar-SA"/>
        </w:rPr>
      </w:pPr>
      <w:r>
        <w:rPr>
          <w:rFonts w:ascii="Arial" w:hAnsi="Arial" w:cs="Arial"/>
          <w:color w:val="000000"/>
          <w:kern w:val="0"/>
          <w:lang w:bidi="ar-SA"/>
        </w:rPr>
        <w:t>6.9. Serão aceitos registros de CNPJ de licitante matriz e filial com diferenças de números de documentos pertinentes ao CND e ao CRF/FGTS, quando for comprovada a centralização do recolhimento dessas contribuições.</w:t>
      </w:r>
    </w:p>
    <w:p w14:paraId="0094FDFD" w14:textId="77777777" w:rsidR="00CF3114" w:rsidRDefault="00CF3114" w:rsidP="00CF3114">
      <w:pPr>
        <w:widowControl/>
        <w:suppressAutoHyphens w:val="0"/>
        <w:autoSpaceDE w:val="0"/>
        <w:adjustRightInd w:val="0"/>
        <w:spacing w:after="164" w:line="360" w:lineRule="auto"/>
        <w:jc w:val="both"/>
        <w:rPr>
          <w:rFonts w:ascii="Arial" w:hAnsi="Arial" w:cs="Arial"/>
          <w:color w:val="000000"/>
          <w:kern w:val="0"/>
          <w:lang w:bidi="ar-SA"/>
        </w:rPr>
      </w:pPr>
      <w:r>
        <w:rPr>
          <w:rFonts w:ascii="Arial" w:hAnsi="Arial" w:cs="Arial"/>
          <w:color w:val="000000"/>
          <w:kern w:val="0"/>
          <w:lang w:bidi="ar-SA"/>
        </w:rPr>
        <w:t>6.10. Havendo necessidade de analisar minuciosamente os documentos exigidos, a sessão será suspensa, sendo informada a nova data e horário para a sua continuidade.</w:t>
      </w:r>
    </w:p>
    <w:p w14:paraId="6EE0736D" w14:textId="77777777" w:rsidR="00CF3114" w:rsidRDefault="00CF3114" w:rsidP="00CF3114">
      <w:pPr>
        <w:widowControl/>
        <w:suppressAutoHyphens w:val="0"/>
        <w:autoSpaceDE w:val="0"/>
        <w:adjustRightInd w:val="0"/>
        <w:spacing w:after="164" w:line="360" w:lineRule="auto"/>
        <w:jc w:val="both"/>
        <w:rPr>
          <w:rFonts w:ascii="Arial" w:hAnsi="Arial" w:cs="Arial"/>
          <w:color w:val="000000"/>
          <w:kern w:val="0"/>
          <w:lang w:bidi="ar-SA"/>
        </w:rPr>
      </w:pPr>
      <w:r>
        <w:rPr>
          <w:rFonts w:ascii="Arial" w:hAnsi="Arial" w:cs="Arial"/>
          <w:color w:val="000000"/>
          <w:kern w:val="0"/>
          <w:lang w:bidi="ar-SA"/>
        </w:rPr>
        <w:t>6.11. Será inabilitado o fornecedor que não comprovar sua habilitação, seja por não apresentar quaisquer dos documentos exigidos, ou apresentá-los em desacordo com o estabelecido neste Aviso de Contratação Direta.</w:t>
      </w:r>
    </w:p>
    <w:p w14:paraId="33B9165C" w14:textId="77777777" w:rsidR="00CF3114" w:rsidRDefault="00CF3114" w:rsidP="00CF3114">
      <w:pPr>
        <w:widowControl/>
        <w:suppressAutoHyphens w:val="0"/>
        <w:autoSpaceDE w:val="0"/>
        <w:adjustRightInd w:val="0"/>
        <w:spacing w:after="164" w:line="360" w:lineRule="auto"/>
        <w:ind w:left="720"/>
        <w:jc w:val="both"/>
        <w:rPr>
          <w:rFonts w:ascii="Arial" w:hAnsi="Arial" w:cs="Arial"/>
          <w:color w:val="000000"/>
          <w:kern w:val="0"/>
          <w:lang w:bidi="ar-SA"/>
        </w:rPr>
      </w:pPr>
      <w:r>
        <w:rPr>
          <w:rFonts w:ascii="Arial" w:hAnsi="Arial" w:cs="Arial"/>
          <w:color w:val="000000"/>
          <w:kern w:val="0"/>
          <w:lang w:bidi="ar-SA"/>
        </w:rPr>
        <w:t>6.11.1. Na hipótese de o fornecedor não atender às exigências para a habilitação, o órgão examinará a proposta subsequente e assim sucessivamente, na ordem de classificação, até a apuração de uma proposta que atenda às especificações do objeto e as condições de habilitação.</w:t>
      </w:r>
    </w:p>
    <w:p w14:paraId="5E9B8CE1" w14:textId="77777777" w:rsidR="00CF3114" w:rsidRDefault="00CF3114" w:rsidP="00CF3114">
      <w:pPr>
        <w:widowControl/>
        <w:suppressAutoHyphens w:val="0"/>
        <w:autoSpaceDE w:val="0"/>
        <w:adjustRightInd w:val="0"/>
        <w:spacing w:after="164" w:line="360" w:lineRule="auto"/>
        <w:jc w:val="both"/>
        <w:rPr>
          <w:rFonts w:ascii="Arial" w:hAnsi="Arial" w:cs="Arial"/>
          <w:color w:val="000000"/>
          <w:kern w:val="0"/>
          <w:lang w:bidi="ar-SA"/>
        </w:rPr>
      </w:pPr>
      <w:r>
        <w:rPr>
          <w:rFonts w:ascii="Arial" w:hAnsi="Arial" w:cs="Arial"/>
          <w:color w:val="000000"/>
          <w:kern w:val="0"/>
          <w:lang w:bidi="ar-SA"/>
        </w:rPr>
        <w:t>6.12. Constatado o atendimento às exigências de habilitação, o proponente será habilitado.</w:t>
      </w:r>
    </w:p>
    <w:p w14:paraId="27F4DB35" w14:textId="77777777" w:rsidR="000D66A3" w:rsidRPr="000D66A3" w:rsidRDefault="000D66A3" w:rsidP="000D66A3">
      <w:pPr>
        <w:widowControl/>
        <w:suppressAutoHyphens w:val="0"/>
        <w:autoSpaceDE w:val="0"/>
        <w:adjustRightInd w:val="0"/>
        <w:spacing w:after="164" w:line="360" w:lineRule="auto"/>
        <w:jc w:val="both"/>
        <w:textAlignment w:val="auto"/>
        <w:rPr>
          <w:rFonts w:ascii="Arial" w:hAnsi="Arial" w:cs="Arial"/>
          <w:color w:val="000000"/>
          <w:kern w:val="0"/>
          <w:lang w:bidi="ar-SA"/>
        </w:rPr>
      </w:pPr>
    </w:p>
    <w:p w14:paraId="35571529" w14:textId="77777777" w:rsidR="000D66A3" w:rsidRPr="000D66A3" w:rsidRDefault="000D66A3" w:rsidP="000D66A3">
      <w:pPr>
        <w:widowControl/>
        <w:suppressAutoHyphens w:val="0"/>
        <w:autoSpaceDE w:val="0"/>
        <w:adjustRightInd w:val="0"/>
        <w:spacing w:after="164" w:line="360" w:lineRule="auto"/>
        <w:jc w:val="both"/>
        <w:textAlignment w:val="auto"/>
        <w:rPr>
          <w:rFonts w:ascii="Arial" w:hAnsi="Arial" w:cs="Arial"/>
          <w:b/>
          <w:bCs/>
          <w:color w:val="000000"/>
          <w:kern w:val="0"/>
          <w:lang w:bidi="ar-SA"/>
        </w:rPr>
      </w:pPr>
      <w:r w:rsidRPr="000D66A3">
        <w:rPr>
          <w:rFonts w:ascii="Arial" w:hAnsi="Arial" w:cs="Arial"/>
          <w:b/>
          <w:bCs/>
          <w:color w:val="000000"/>
          <w:kern w:val="0"/>
          <w:lang w:bidi="ar-SA"/>
        </w:rPr>
        <w:t>7. CONTRATAÇÃO</w:t>
      </w:r>
    </w:p>
    <w:p w14:paraId="68D38DD3" w14:textId="77777777" w:rsidR="000D66A3" w:rsidRPr="000D66A3" w:rsidRDefault="000D66A3" w:rsidP="000D66A3">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0D66A3">
        <w:rPr>
          <w:rFonts w:ascii="Arial" w:hAnsi="Arial" w:cs="Arial"/>
          <w:color w:val="000000"/>
          <w:kern w:val="0"/>
          <w:lang w:bidi="ar-SA"/>
        </w:rPr>
        <w:t>7.1. Após a homologação e adjudicação, caso se conclua pela contratação, será firmado Termo de Contrato ou emitido instrumento equivalente.</w:t>
      </w:r>
    </w:p>
    <w:p w14:paraId="16F4BFE1" w14:textId="77777777" w:rsidR="000D66A3" w:rsidRPr="000D66A3" w:rsidRDefault="000D66A3" w:rsidP="000D66A3">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0D66A3">
        <w:rPr>
          <w:rFonts w:ascii="Arial" w:hAnsi="Arial" w:cs="Arial"/>
          <w:color w:val="000000"/>
          <w:kern w:val="0"/>
          <w:lang w:bidi="ar-SA"/>
        </w:rPr>
        <w:t xml:space="preserve">7.2. O adjudicatário terá o prazo de </w:t>
      </w:r>
      <w:r w:rsidRPr="000D66A3">
        <w:rPr>
          <w:rFonts w:ascii="Arial" w:hAnsi="Arial" w:cs="Arial"/>
          <w:b/>
          <w:bCs/>
          <w:color w:val="000000"/>
          <w:kern w:val="0"/>
          <w:lang w:bidi="ar-SA"/>
        </w:rPr>
        <w:t>5 (cinco) dias úteis</w:t>
      </w:r>
      <w:r w:rsidRPr="000D66A3">
        <w:rPr>
          <w:rFonts w:ascii="Arial" w:hAnsi="Arial" w:cs="Arial"/>
          <w:color w:val="000000"/>
          <w:kern w:val="0"/>
          <w:lang w:bidi="ar-SA"/>
        </w:rPr>
        <w:t>, contados a partir da data de sua convocação, para assinar o Termo de Contrato, sob pena de decair do direito à contratação, sem prejuízo das sanções previstas neste Aviso de Contratação Direta.</w:t>
      </w:r>
    </w:p>
    <w:p w14:paraId="4671E79D" w14:textId="2A237DDF" w:rsidR="000D66A3" w:rsidRPr="000D66A3" w:rsidRDefault="000D66A3" w:rsidP="000D66A3">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0D66A3">
        <w:rPr>
          <w:rFonts w:ascii="Arial" w:hAnsi="Arial" w:cs="Arial"/>
          <w:color w:val="000000"/>
          <w:kern w:val="0"/>
          <w:lang w:bidi="ar-SA"/>
        </w:rPr>
        <w:t xml:space="preserve">7.2.1. O adjudicatário deverá realizar cadastro para solicitação de Senha e Login, no portal “Peticionamento Eletrônico do MPT”, site: </w:t>
      </w:r>
      <w:hyperlink r:id="rId16" w:history="1">
        <w:r w:rsidR="007C61FD">
          <w:rPr>
            <w:rStyle w:val="Hyperlink"/>
            <w:rFonts w:ascii="Arial" w:hAnsi="Arial" w:cs="Arial"/>
            <w:kern w:val="0"/>
            <w:lang w:bidi="ar-SA"/>
          </w:rPr>
          <w:t>https://protocoloadministrativo.mpt.mp.br/</w:t>
        </w:r>
      </w:hyperlink>
      <w:r w:rsidRPr="000D66A3">
        <w:rPr>
          <w:rFonts w:ascii="Arial" w:hAnsi="Arial" w:cs="Arial"/>
          <w:color w:val="000000"/>
          <w:kern w:val="0"/>
          <w:lang w:bidi="ar-SA"/>
        </w:rPr>
        <w:t>, para fazer a assinatura do Termo de Contrato dentro do prazo descrito no item 7.2.</w:t>
      </w:r>
    </w:p>
    <w:p w14:paraId="60FB1D41" w14:textId="77777777" w:rsidR="00787329" w:rsidRDefault="000D66A3" w:rsidP="00787329">
      <w:pPr>
        <w:widowControl/>
        <w:suppressAutoHyphens w:val="0"/>
        <w:autoSpaceDE w:val="0"/>
        <w:adjustRightInd w:val="0"/>
        <w:spacing w:after="164" w:line="360" w:lineRule="auto"/>
        <w:ind w:left="720"/>
        <w:jc w:val="both"/>
        <w:textAlignment w:val="auto"/>
      </w:pPr>
      <w:r w:rsidRPr="000D66A3">
        <w:rPr>
          <w:rFonts w:ascii="Arial" w:hAnsi="Arial" w:cs="Arial"/>
          <w:color w:val="000000"/>
          <w:kern w:val="0"/>
          <w:lang w:bidi="ar-SA"/>
        </w:rPr>
        <w:lastRenderedPageBreak/>
        <w:t>7.2.2. O prazo previsto para a assinatura do termo de contrato ou instrumento equivalente poderá ser prorrogado 1 (uma) vez, por igual período, por solicitação justificada do adjudicatário e aceita pela Administração.</w:t>
      </w:r>
      <w:r w:rsidR="00787329" w:rsidRPr="00787329">
        <w:t xml:space="preserve"> </w:t>
      </w:r>
    </w:p>
    <w:p w14:paraId="30AC849B" w14:textId="5E00D513" w:rsidR="00787329" w:rsidRPr="00787329" w:rsidRDefault="00787329" w:rsidP="00787329">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787329">
        <w:rPr>
          <w:rFonts w:ascii="Arial" w:hAnsi="Arial" w:cs="Arial"/>
          <w:color w:val="000000"/>
          <w:kern w:val="0"/>
          <w:lang w:bidi="ar-SA"/>
        </w:rPr>
        <w:t>7.3. O prazo máximo para a execução do serviço é de 10 dias, contados da assinatura do termo de contrato, prorrogável conforme previsão no Termo de Referência anexo a este Aviso de Contratação Direta.</w:t>
      </w:r>
    </w:p>
    <w:p w14:paraId="6567FC28" w14:textId="77777777" w:rsidR="00787329" w:rsidRPr="00787329" w:rsidRDefault="00787329" w:rsidP="00787329">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787329">
        <w:rPr>
          <w:rFonts w:ascii="Arial" w:hAnsi="Arial" w:cs="Arial"/>
          <w:color w:val="000000"/>
          <w:kern w:val="0"/>
          <w:lang w:bidi="ar-SA"/>
        </w:rPr>
        <w:t>7.4. O prazo de vigência da contratação é o estabelecido no Termo de Referência.</w:t>
      </w:r>
    </w:p>
    <w:p w14:paraId="6141802B" w14:textId="77777777" w:rsidR="00787329" w:rsidRDefault="00787329" w:rsidP="00787329">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787329">
        <w:rPr>
          <w:rFonts w:ascii="Arial" w:hAnsi="Arial" w:cs="Arial"/>
          <w:color w:val="000000"/>
          <w:kern w:val="0"/>
          <w:lang w:bidi="ar-SA"/>
        </w:rPr>
        <w:t>7.5. Na assinatura do Termo de Contrato ou do instrumento equivalente será exigida a comprovação das condições de habilitação e contratação consignadas neste aviso, que deverão ser mantidas pelo proponente durante a vigência do contrato.</w:t>
      </w:r>
    </w:p>
    <w:p w14:paraId="7E3ADB2A" w14:textId="77777777" w:rsidR="00787329" w:rsidRPr="00787329" w:rsidRDefault="00787329" w:rsidP="00787329">
      <w:pPr>
        <w:widowControl/>
        <w:suppressAutoHyphens w:val="0"/>
        <w:autoSpaceDE w:val="0"/>
        <w:adjustRightInd w:val="0"/>
        <w:spacing w:after="164" w:line="360" w:lineRule="auto"/>
        <w:jc w:val="both"/>
        <w:textAlignment w:val="auto"/>
        <w:rPr>
          <w:rFonts w:ascii="Arial" w:hAnsi="Arial" w:cs="Arial"/>
          <w:color w:val="000000"/>
          <w:kern w:val="0"/>
          <w:lang w:bidi="ar-SA"/>
        </w:rPr>
      </w:pPr>
    </w:p>
    <w:p w14:paraId="28DED235" w14:textId="77777777" w:rsidR="00787329" w:rsidRPr="00787329" w:rsidRDefault="00787329" w:rsidP="00787329">
      <w:pPr>
        <w:widowControl/>
        <w:suppressAutoHyphens w:val="0"/>
        <w:autoSpaceDE w:val="0"/>
        <w:adjustRightInd w:val="0"/>
        <w:spacing w:after="164" w:line="360" w:lineRule="auto"/>
        <w:jc w:val="both"/>
        <w:textAlignment w:val="auto"/>
        <w:rPr>
          <w:rFonts w:ascii="Arial" w:hAnsi="Arial" w:cs="Arial"/>
          <w:b/>
          <w:bCs/>
          <w:color w:val="000000"/>
          <w:kern w:val="0"/>
          <w:lang w:bidi="ar-SA"/>
        </w:rPr>
      </w:pPr>
      <w:r w:rsidRPr="00787329">
        <w:rPr>
          <w:rFonts w:ascii="Arial" w:hAnsi="Arial" w:cs="Arial"/>
          <w:b/>
          <w:bCs/>
          <w:color w:val="000000"/>
          <w:kern w:val="0"/>
          <w:lang w:bidi="ar-SA"/>
        </w:rPr>
        <w:t>8. SANÇÕES</w:t>
      </w:r>
    </w:p>
    <w:p w14:paraId="0732F3E7" w14:textId="77777777" w:rsidR="00787329" w:rsidRPr="00787329" w:rsidRDefault="00787329" w:rsidP="00787329">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787329">
        <w:rPr>
          <w:rFonts w:ascii="Arial" w:hAnsi="Arial" w:cs="Arial"/>
          <w:color w:val="000000"/>
          <w:kern w:val="0"/>
          <w:lang w:bidi="ar-SA"/>
        </w:rPr>
        <w:t>8.1. Comete infração administrativa o proponente que cometer quaisquer das infrações previstas no art. 155 da Lei nº 14.133, de 2021, quais sejam:</w:t>
      </w:r>
    </w:p>
    <w:p w14:paraId="48C3A4AF" w14:textId="77777777" w:rsidR="00787329" w:rsidRPr="00787329" w:rsidRDefault="00787329" w:rsidP="00787329">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787329">
        <w:rPr>
          <w:rFonts w:ascii="Arial" w:hAnsi="Arial" w:cs="Arial"/>
          <w:color w:val="000000"/>
          <w:kern w:val="0"/>
          <w:lang w:bidi="ar-SA"/>
        </w:rPr>
        <w:t>8.1.1. dar causa à inexecução parcial do contrato;</w:t>
      </w:r>
    </w:p>
    <w:p w14:paraId="14919728" w14:textId="77777777" w:rsidR="00787329" w:rsidRPr="00787329" w:rsidRDefault="00787329" w:rsidP="00787329">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787329">
        <w:rPr>
          <w:rFonts w:ascii="Arial" w:hAnsi="Arial" w:cs="Arial"/>
          <w:color w:val="000000"/>
          <w:kern w:val="0"/>
          <w:lang w:bidi="ar-SA"/>
        </w:rPr>
        <w:t>8.1.2. dar causa à inexecução parcial do contrato que cause grave dano à Administração, ao funcionamento dos serviços públicos ou ao interesse coletivo;</w:t>
      </w:r>
    </w:p>
    <w:p w14:paraId="30609B3F" w14:textId="77777777" w:rsidR="00787329" w:rsidRPr="00787329" w:rsidRDefault="00787329" w:rsidP="00787329">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787329">
        <w:rPr>
          <w:rFonts w:ascii="Arial" w:hAnsi="Arial" w:cs="Arial"/>
          <w:color w:val="000000"/>
          <w:kern w:val="0"/>
          <w:lang w:bidi="ar-SA"/>
        </w:rPr>
        <w:t>8.1.3. dar causa à inexecução total do contrato;</w:t>
      </w:r>
    </w:p>
    <w:p w14:paraId="05307ED5" w14:textId="77777777" w:rsidR="00787329" w:rsidRPr="00787329" w:rsidRDefault="00787329" w:rsidP="00787329">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787329">
        <w:rPr>
          <w:rFonts w:ascii="Arial" w:hAnsi="Arial" w:cs="Arial"/>
          <w:color w:val="000000"/>
          <w:kern w:val="0"/>
          <w:lang w:bidi="ar-SA"/>
        </w:rPr>
        <w:t>8.1.4. deixar de entregar a documentação exigida para o certame;</w:t>
      </w:r>
    </w:p>
    <w:p w14:paraId="307E54AC" w14:textId="77777777" w:rsidR="00787329" w:rsidRPr="00787329" w:rsidRDefault="00787329" w:rsidP="00787329">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787329">
        <w:rPr>
          <w:rFonts w:ascii="Arial" w:hAnsi="Arial" w:cs="Arial"/>
          <w:color w:val="000000"/>
          <w:kern w:val="0"/>
          <w:lang w:bidi="ar-SA"/>
        </w:rPr>
        <w:t>8.1.5. não manter a proposta, salvo em decorrência de fato superveniente devidamente justificado;</w:t>
      </w:r>
    </w:p>
    <w:p w14:paraId="79831329" w14:textId="77777777" w:rsidR="00787329" w:rsidRPr="00787329" w:rsidRDefault="00787329" w:rsidP="00787329">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787329">
        <w:rPr>
          <w:rFonts w:ascii="Arial" w:hAnsi="Arial" w:cs="Arial"/>
          <w:color w:val="000000"/>
          <w:kern w:val="0"/>
          <w:lang w:bidi="ar-SA"/>
        </w:rPr>
        <w:t>8.1.6. não celebrar o contrato ou não entregar a documentação exigida para a contratação, quando convocado dentro do prazo de validade de sua proposta;</w:t>
      </w:r>
    </w:p>
    <w:p w14:paraId="34831371" w14:textId="77777777" w:rsidR="00787329" w:rsidRPr="00787329" w:rsidRDefault="00787329" w:rsidP="00787329">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787329">
        <w:rPr>
          <w:rFonts w:ascii="Arial" w:hAnsi="Arial" w:cs="Arial"/>
          <w:color w:val="000000"/>
          <w:kern w:val="0"/>
          <w:lang w:bidi="ar-SA"/>
        </w:rPr>
        <w:t>8.1.7. ensejar o retardamento da execução ou da entrega do objeto sem motivo justificado;</w:t>
      </w:r>
    </w:p>
    <w:p w14:paraId="238DA028" w14:textId="77777777" w:rsidR="00787329" w:rsidRPr="00787329" w:rsidRDefault="00787329" w:rsidP="00787329">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787329">
        <w:rPr>
          <w:rFonts w:ascii="Arial" w:hAnsi="Arial" w:cs="Arial"/>
          <w:color w:val="000000"/>
          <w:kern w:val="0"/>
          <w:lang w:bidi="ar-SA"/>
        </w:rPr>
        <w:t>8.1.8. apresentar declaração ou documentação falsa exigida para o certame ou prestar declaração falsa durante a dispensa eletrônica ou a execução do contrato;</w:t>
      </w:r>
    </w:p>
    <w:p w14:paraId="0B45EAA9" w14:textId="77777777" w:rsidR="00787329" w:rsidRPr="00787329" w:rsidRDefault="00787329" w:rsidP="00787329">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787329">
        <w:rPr>
          <w:rFonts w:ascii="Arial" w:hAnsi="Arial" w:cs="Arial"/>
          <w:color w:val="000000"/>
          <w:kern w:val="0"/>
          <w:lang w:bidi="ar-SA"/>
        </w:rPr>
        <w:lastRenderedPageBreak/>
        <w:t>8.1.9. fraudar a dispensa eletrônica ou praticar ato fraudulento na execução do contrato;</w:t>
      </w:r>
    </w:p>
    <w:p w14:paraId="14481DDA" w14:textId="77777777" w:rsidR="00787329" w:rsidRPr="00787329" w:rsidRDefault="00787329" w:rsidP="00787329">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787329">
        <w:rPr>
          <w:rFonts w:ascii="Arial" w:hAnsi="Arial" w:cs="Arial"/>
          <w:color w:val="000000"/>
          <w:kern w:val="0"/>
          <w:lang w:bidi="ar-SA"/>
        </w:rPr>
        <w:t>8.1.10. comportar-se de modo inidôneo ou cometer fraude de qualquer natureza;</w:t>
      </w:r>
    </w:p>
    <w:p w14:paraId="2DAE0079" w14:textId="77777777" w:rsidR="00787329" w:rsidRPr="00787329" w:rsidRDefault="00787329" w:rsidP="00787329">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787329">
        <w:rPr>
          <w:rFonts w:ascii="Arial" w:hAnsi="Arial" w:cs="Arial"/>
          <w:color w:val="000000"/>
          <w:kern w:val="0"/>
          <w:lang w:bidi="ar-SA"/>
        </w:rPr>
        <w:t>a) Considera-se comportamento inidôneo, entre outros, a declaração falsa quanto às condições de participação, quanto ao enquadramento como ME/EPP ou o conluio entre os proponentes, em qualquer momento da dispensa, mesmo após o encerramento da fase de lances.</w:t>
      </w:r>
    </w:p>
    <w:p w14:paraId="756BF070" w14:textId="0754F85A" w:rsidR="00B8327A" w:rsidRDefault="00787329" w:rsidP="00787329">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787329">
        <w:rPr>
          <w:rFonts w:ascii="Arial" w:hAnsi="Arial" w:cs="Arial"/>
          <w:color w:val="000000"/>
          <w:kern w:val="0"/>
          <w:lang w:bidi="ar-SA"/>
        </w:rPr>
        <w:t>8.1.11. praticar atos ilícitos com vistas a frustrar os objetivos deste certame.</w:t>
      </w:r>
    </w:p>
    <w:p w14:paraId="27FA30CE" w14:textId="77777777" w:rsidR="00C72B31" w:rsidRPr="00C72B31" w:rsidRDefault="00C72B31" w:rsidP="00C72B31">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C72B31">
        <w:rPr>
          <w:rFonts w:ascii="Arial" w:hAnsi="Arial" w:cs="Arial"/>
          <w:color w:val="000000"/>
          <w:kern w:val="0"/>
          <w:lang w:bidi="ar-SA"/>
        </w:rPr>
        <w:t>8.1.12. praticar ato lesivo previsto no art. 5º da Lei nº 12.846, de 1º de agosto de 2013.</w:t>
      </w:r>
    </w:p>
    <w:p w14:paraId="442F1F16" w14:textId="77777777" w:rsidR="00C72B31" w:rsidRPr="00C72B31" w:rsidRDefault="00C72B31" w:rsidP="00C72B31">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C72B31">
        <w:rPr>
          <w:rFonts w:ascii="Arial" w:hAnsi="Arial" w:cs="Arial"/>
          <w:color w:val="000000"/>
          <w:kern w:val="0"/>
          <w:lang w:bidi="ar-SA"/>
        </w:rPr>
        <w:t>8.2. O fornecedor que cometer qualquer das infrações discriminadas nos subitens anteriores ficará sujeito, sem prejuízo da responsabilidade civil e criminal, às seguintes sanções:</w:t>
      </w:r>
    </w:p>
    <w:p w14:paraId="5EC85712" w14:textId="77777777" w:rsidR="00C72B31" w:rsidRPr="00C72B31" w:rsidRDefault="00C72B31" w:rsidP="00C72B31">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C72B31">
        <w:rPr>
          <w:rFonts w:ascii="Arial" w:hAnsi="Arial" w:cs="Arial"/>
          <w:color w:val="000000"/>
          <w:kern w:val="0"/>
          <w:lang w:bidi="ar-SA"/>
        </w:rPr>
        <w:t>8.2.1. Advertência pela falta do subitem 8.1.1 deste Aviso de Contratação Direta, quando não se justificar a imposição de penalidade mais grave;</w:t>
      </w:r>
    </w:p>
    <w:p w14:paraId="46C143B3" w14:textId="77777777" w:rsidR="00C72B31" w:rsidRPr="00C72B31" w:rsidRDefault="00C72B31" w:rsidP="00C72B31">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C72B31">
        <w:rPr>
          <w:rFonts w:ascii="Arial" w:hAnsi="Arial" w:cs="Arial"/>
          <w:color w:val="000000"/>
          <w:kern w:val="0"/>
          <w:lang w:bidi="ar-SA"/>
        </w:rPr>
        <w:t>8.2.2. Multa de:</w:t>
      </w:r>
    </w:p>
    <w:p w14:paraId="7F4F1505" w14:textId="77777777" w:rsidR="00C72B31" w:rsidRPr="00C72B31" w:rsidRDefault="00C72B31" w:rsidP="00C72B31">
      <w:pPr>
        <w:widowControl/>
        <w:suppressAutoHyphens w:val="0"/>
        <w:autoSpaceDE w:val="0"/>
        <w:adjustRightInd w:val="0"/>
        <w:spacing w:after="164" w:line="360" w:lineRule="auto"/>
        <w:ind w:left="1440"/>
        <w:jc w:val="both"/>
        <w:textAlignment w:val="auto"/>
        <w:rPr>
          <w:rFonts w:ascii="Arial" w:hAnsi="Arial" w:cs="Arial"/>
          <w:color w:val="000000"/>
          <w:kern w:val="0"/>
          <w:lang w:bidi="ar-SA"/>
        </w:rPr>
      </w:pPr>
      <w:r w:rsidRPr="00C72B31">
        <w:rPr>
          <w:rFonts w:ascii="Arial" w:hAnsi="Arial" w:cs="Arial"/>
          <w:color w:val="000000"/>
          <w:kern w:val="0"/>
          <w:lang w:bidi="ar-SA"/>
        </w:rPr>
        <w:t>a) 0,5% (cinco décimos por cento) por dia sobre o valor adjudicado em caso de atraso na execução dos serviços, limitada a incidência a 15 (quinze) dias. Após o décimo quinto dia e a critério da Administração, no caso de execução com atraso, poderá ocorrer a não-aceitação do objeto, de forma a configurar, nessa hipótese, inexecução total da obrigação assumida, sem prejuízo da rescisão unilateral da avença;</w:t>
      </w:r>
    </w:p>
    <w:p w14:paraId="17E66FB5" w14:textId="77777777" w:rsidR="00C72B31" w:rsidRPr="00C72B31" w:rsidRDefault="00C72B31" w:rsidP="00C72B31">
      <w:pPr>
        <w:widowControl/>
        <w:suppressAutoHyphens w:val="0"/>
        <w:autoSpaceDE w:val="0"/>
        <w:adjustRightInd w:val="0"/>
        <w:spacing w:after="164" w:line="360" w:lineRule="auto"/>
        <w:ind w:left="1440"/>
        <w:jc w:val="both"/>
        <w:textAlignment w:val="auto"/>
        <w:rPr>
          <w:rFonts w:ascii="Arial" w:hAnsi="Arial" w:cs="Arial"/>
          <w:color w:val="000000"/>
          <w:kern w:val="0"/>
          <w:lang w:bidi="ar-SA"/>
        </w:rPr>
      </w:pPr>
      <w:r w:rsidRPr="00C72B31">
        <w:rPr>
          <w:rFonts w:ascii="Arial" w:hAnsi="Arial" w:cs="Arial"/>
          <w:color w:val="000000"/>
          <w:kern w:val="0"/>
          <w:lang w:bidi="ar-SA"/>
        </w:rPr>
        <w:t>b) 0,5% (cinco décimos por cento) até 15% (quinze por cento) sobre o valor contratado, em caso de atraso na execução do objeto, por período superior ao previsto no subitem acima, ou de inexecução parcial da obrigação assumida;</w:t>
      </w:r>
    </w:p>
    <w:p w14:paraId="7E583536" w14:textId="77777777" w:rsidR="00C72B31" w:rsidRPr="00C72B31" w:rsidRDefault="00C72B31" w:rsidP="00C72B31">
      <w:pPr>
        <w:widowControl/>
        <w:suppressAutoHyphens w:val="0"/>
        <w:autoSpaceDE w:val="0"/>
        <w:adjustRightInd w:val="0"/>
        <w:spacing w:after="164" w:line="360" w:lineRule="auto"/>
        <w:ind w:left="1440"/>
        <w:jc w:val="both"/>
        <w:textAlignment w:val="auto"/>
        <w:rPr>
          <w:rFonts w:ascii="Arial" w:hAnsi="Arial" w:cs="Arial"/>
          <w:color w:val="000000"/>
          <w:kern w:val="0"/>
          <w:lang w:bidi="ar-SA"/>
        </w:rPr>
      </w:pPr>
      <w:r w:rsidRPr="00C72B31">
        <w:rPr>
          <w:rFonts w:ascii="Arial" w:hAnsi="Arial" w:cs="Arial"/>
          <w:color w:val="000000"/>
          <w:kern w:val="0"/>
          <w:lang w:bidi="ar-SA"/>
        </w:rPr>
        <w:t>c) 0,5% (cinco décimos por cento) até 30% (trinta por cento) sobre o valor contratado, em caso de inexecução total da obrigação assumida;</w:t>
      </w:r>
    </w:p>
    <w:p w14:paraId="18FE5D3E" w14:textId="77777777" w:rsidR="00C72B31" w:rsidRPr="00C72B31" w:rsidRDefault="00C72B31" w:rsidP="00C72B31">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C72B31">
        <w:rPr>
          <w:rFonts w:ascii="Arial" w:hAnsi="Arial" w:cs="Arial"/>
          <w:color w:val="000000"/>
          <w:kern w:val="0"/>
          <w:lang w:bidi="ar-SA"/>
        </w:rPr>
        <w:t xml:space="preserve">8.2.3. Impedimento de licitar e contratar no âmbito da Administração Pública direta e indireta do ente federativo que tiver aplicado a sanção, pelo prazo máximo de 3 </w:t>
      </w:r>
      <w:r w:rsidRPr="00C72B31">
        <w:rPr>
          <w:rFonts w:ascii="Arial" w:hAnsi="Arial" w:cs="Arial"/>
          <w:color w:val="000000"/>
          <w:kern w:val="0"/>
          <w:lang w:bidi="ar-SA"/>
        </w:rPr>
        <w:lastRenderedPageBreak/>
        <w:t>(três) anos, nos casos dos subitens 8.1.2 a 8.1.7 deste Aviso de Contratação Direta, quando não se justificar a imposição de penalidade mais grave;</w:t>
      </w:r>
    </w:p>
    <w:p w14:paraId="714BDA7A" w14:textId="77777777" w:rsidR="00C72B31" w:rsidRPr="00C72B31" w:rsidRDefault="00C72B31" w:rsidP="00C72B31">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C72B31">
        <w:rPr>
          <w:rFonts w:ascii="Arial" w:hAnsi="Arial" w:cs="Arial"/>
          <w:color w:val="000000"/>
          <w:kern w:val="0"/>
          <w:lang w:bidi="ar-SA"/>
        </w:rPr>
        <w:t>8.2.4. 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06097B0D" w14:textId="77777777" w:rsidR="00C72B31" w:rsidRPr="00C72B31" w:rsidRDefault="00C72B31" w:rsidP="00C72B31">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C72B31">
        <w:rPr>
          <w:rFonts w:ascii="Arial" w:hAnsi="Arial" w:cs="Arial"/>
          <w:color w:val="000000"/>
          <w:kern w:val="0"/>
          <w:lang w:bidi="ar-SA"/>
        </w:rPr>
        <w:t>8.3. A aplicação das sanções previstas neste Contrato não exclui, em hipótese alguma, a obrigação de reparação integral do dano causado à Contratante (art. 156, §9º).</w:t>
      </w:r>
    </w:p>
    <w:p w14:paraId="232A338F" w14:textId="34C25799" w:rsidR="00C72B31" w:rsidRDefault="00C72B31" w:rsidP="00C72B31">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C72B31">
        <w:rPr>
          <w:rFonts w:ascii="Arial" w:hAnsi="Arial" w:cs="Arial"/>
          <w:color w:val="000000"/>
          <w:kern w:val="0"/>
          <w:lang w:bidi="ar-SA"/>
        </w:rPr>
        <w:t>8.4. Todas as sanções previstas neste Aviso poderão ser aplicadas cumulativamente com a multa (art. 156, §7º).</w:t>
      </w:r>
    </w:p>
    <w:p w14:paraId="2AD134D3" w14:textId="77777777" w:rsidR="00ED222A" w:rsidRPr="00ED222A" w:rsidRDefault="00ED222A" w:rsidP="00ED222A">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ED222A">
        <w:rPr>
          <w:rFonts w:ascii="Arial" w:hAnsi="Arial" w:cs="Arial"/>
          <w:color w:val="000000"/>
          <w:kern w:val="0"/>
          <w:lang w:bidi="ar-SA"/>
        </w:rPr>
        <w:t>8.5. Antes da aplicação da multa, será facultada a defesa do interessado no prazo de 15 (quinze) dias úteis, contado da data de sua intimação (art. 157).</w:t>
      </w:r>
    </w:p>
    <w:p w14:paraId="36E44291" w14:textId="77777777" w:rsidR="00ED222A" w:rsidRPr="00ED222A" w:rsidRDefault="00ED222A" w:rsidP="00ED222A">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ED222A">
        <w:rPr>
          <w:rFonts w:ascii="Arial" w:hAnsi="Arial" w:cs="Arial"/>
          <w:color w:val="000000"/>
          <w:kern w:val="0"/>
          <w:lang w:bidi="ar-SA"/>
        </w:rPr>
        <w:t>8.6. 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6DDA8C31" w14:textId="77777777" w:rsidR="00ED222A" w:rsidRPr="00ED222A" w:rsidRDefault="00ED222A" w:rsidP="00ED222A">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ED222A">
        <w:rPr>
          <w:rFonts w:ascii="Arial" w:hAnsi="Arial" w:cs="Arial"/>
          <w:color w:val="000000"/>
          <w:kern w:val="0"/>
          <w:lang w:bidi="ar-SA"/>
        </w:rPr>
        <w:t>8.7. Previamente ao encaminhamento à cobrança judicial, a multa poderá ser recolhida administrativamente no prazo máximo de 15 (quinze) dias úteis, a contar da data do recebimento da comunicação enviada pela autoridade competente.</w:t>
      </w:r>
    </w:p>
    <w:p w14:paraId="744113A2" w14:textId="77777777" w:rsidR="00ED222A" w:rsidRPr="00ED222A" w:rsidRDefault="00ED222A" w:rsidP="00ED222A">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ED222A">
        <w:rPr>
          <w:rFonts w:ascii="Arial" w:hAnsi="Arial" w:cs="Arial"/>
          <w:color w:val="000000"/>
          <w:kern w:val="0"/>
          <w:lang w:bidi="ar-SA"/>
        </w:rPr>
        <w:t>8.8.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7F9B13FA" w14:textId="77777777" w:rsidR="00ED222A" w:rsidRPr="00ED222A" w:rsidRDefault="00ED222A" w:rsidP="00ED222A">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ED222A">
        <w:rPr>
          <w:rFonts w:ascii="Arial" w:hAnsi="Arial" w:cs="Arial"/>
          <w:color w:val="000000"/>
          <w:kern w:val="0"/>
          <w:lang w:bidi="ar-SA"/>
        </w:rPr>
        <w:t>8.9. Na aplicação das sanções serão considerados (art. 156, §1º):</w:t>
      </w:r>
    </w:p>
    <w:p w14:paraId="7B5A4DD6" w14:textId="77777777" w:rsidR="00ED222A" w:rsidRPr="00ED222A" w:rsidRDefault="00ED222A" w:rsidP="00ED222A">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ED222A">
        <w:rPr>
          <w:rFonts w:ascii="Arial" w:hAnsi="Arial" w:cs="Arial"/>
          <w:color w:val="000000"/>
          <w:kern w:val="0"/>
          <w:lang w:bidi="ar-SA"/>
        </w:rPr>
        <w:t>8.9.1. a natureza e a gravidade da infração cometida;</w:t>
      </w:r>
    </w:p>
    <w:p w14:paraId="5268F9DC" w14:textId="77777777" w:rsidR="00ED222A" w:rsidRPr="00ED222A" w:rsidRDefault="00ED222A" w:rsidP="00ED222A">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ED222A">
        <w:rPr>
          <w:rFonts w:ascii="Arial" w:hAnsi="Arial" w:cs="Arial"/>
          <w:color w:val="000000"/>
          <w:kern w:val="0"/>
          <w:lang w:bidi="ar-SA"/>
        </w:rPr>
        <w:t>8.9.2. as peculiaridades do caso concreto;</w:t>
      </w:r>
    </w:p>
    <w:p w14:paraId="20465526" w14:textId="77777777" w:rsidR="00ED222A" w:rsidRPr="00ED222A" w:rsidRDefault="00ED222A" w:rsidP="00ED222A">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ED222A">
        <w:rPr>
          <w:rFonts w:ascii="Arial" w:hAnsi="Arial" w:cs="Arial"/>
          <w:color w:val="000000"/>
          <w:kern w:val="0"/>
          <w:lang w:bidi="ar-SA"/>
        </w:rPr>
        <w:t>8.9.3. as circunstâncias agravantes ou atenuantes;</w:t>
      </w:r>
    </w:p>
    <w:p w14:paraId="453D5FAE" w14:textId="77777777" w:rsidR="00ED222A" w:rsidRPr="00ED222A" w:rsidRDefault="00ED222A" w:rsidP="00ED222A">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ED222A">
        <w:rPr>
          <w:rFonts w:ascii="Arial" w:hAnsi="Arial" w:cs="Arial"/>
          <w:color w:val="000000"/>
          <w:kern w:val="0"/>
          <w:lang w:bidi="ar-SA"/>
        </w:rPr>
        <w:t>8.9.4. os danos que dela provierem para o Contratante;</w:t>
      </w:r>
    </w:p>
    <w:p w14:paraId="5E8C7DFC" w14:textId="77777777" w:rsidR="00ED222A" w:rsidRPr="00ED222A" w:rsidRDefault="00ED222A" w:rsidP="00ED222A">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ED222A">
        <w:rPr>
          <w:rFonts w:ascii="Arial" w:hAnsi="Arial" w:cs="Arial"/>
          <w:color w:val="000000"/>
          <w:kern w:val="0"/>
          <w:lang w:bidi="ar-SA"/>
        </w:rPr>
        <w:lastRenderedPageBreak/>
        <w:t>8.9.5. a implantação ou o aperfeiçoamento de programa de integridade, conforme normas e orientações dos órgãos de controle.</w:t>
      </w:r>
    </w:p>
    <w:p w14:paraId="4ECA1C57" w14:textId="77777777" w:rsidR="00ED222A" w:rsidRPr="00ED222A" w:rsidRDefault="00ED222A" w:rsidP="00ED222A">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ED222A">
        <w:rPr>
          <w:rFonts w:ascii="Arial" w:hAnsi="Arial" w:cs="Arial"/>
          <w:color w:val="000000"/>
          <w:kern w:val="0"/>
          <w:lang w:bidi="ar-SA"/>
        </w:rPr>
        <w:t>8.10. 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Lei (art. 159).</w:t>
      </w:r>
    </w:p>
    <w:p w14:paraId="7574303C" w14:textId="77777777" w:rsidR="003C353F" w:rsidRPr="003C353F" w:rsidRDefault="00ED222A" w:rsidP="003C353F">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ED222A">
        <w:rPr>
          <w:rFonts w:ascii="Arial" w:hAnsi="Arial" w:cs="Arial"/>
          <w:color w:val="000000"/>
          <w:kern w:val="0"/>
          <w:lang w:bidi="ar-SA"/>
        </w:rPr>
        <w:t>8.11.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w:t>
      </w:r>
      <w:r w:rsidR="003C353F">
        <w:rPr>
          <w:rFonts w:ascii="Arial" w:hAnsi="Arial" w:cs="Arial"/>
          <w:color w:val="000000"/>
          <w:kern w:val="0"/>
          <w:lang w:bidi="ar-SA"/>
        </w:rPr>
        <w:t xml:space="preserve"> </w:t>
      </w:r>
      <w:r w:rsidR="003C353F" w:rsidRPr="003C353F">
        <w:rPr>
          <w:rFonts w:ascii="Arial" w:hAnsi="Arial" w:cs="Arial"/>
          <w:color w:val="000000"/>
          <w:kern w:val="0"/>
          <w:lang w:bidi="ar-SA"/>
        </w:rPr>
        <w:t>direito, com o Contratado, observados, em todos os casos, o contraditório, a ampla defesa e a obrigatoriedade de análise jurídica prévia (art. 160).</w:t>
      </w:r>
    </w:p>
    <w:p w14:paraId="056B5E7E" w14:textId="77777777" w:rsidR="003C353F" w:rsidRPr="003C353F" w:rsidRDefault="003C353F" w:rsidP="003C353F">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3C353F">
        <w:rPr>
          <w:rFonts w:ascii="Arial" w:hAnsi="Arial" w:cs="Arial"/>
          <w:color w:val="000000"/>
          <w:kern w:val="0"/>
          <w:lang w:bidi="ar-SA"/>
        </w:rPr>
        <w:t>8.12. 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3C353F">
        <w:rPr>
          <w:rFonts w:ascii="Arial" w:hAnsi="Arial" w:cs="Arial"/>
          <w:color w:val="000000"/>
          <w:kern w:val="0"/>
          <w:lang w:bidi="ar-SA"/>
        </w:rPr>
        <w:t>Ceis</w:t>
      </w:r>
      <w:proofErr w:type="spellEnd"/>
      <w:r w:rsidRPr="003C353F">
        <w:rPr>
          <w:rFonts w:ascii="Arial" w:hAnsi="Arial" w:cs="Arial"/>
          <w:color w:val="000000"/>
          <w:kern w:val="0"/>
          <w:lang w:bidi="ar-SA"/>
        </w:rPr>
        <w:t>) e no Cadastro Nacional de Empresas Punidas (</w:t>
      </w:r>
      <w:proofErr w:type="spellStart"/>
      <w:r w:rsidRPr="003C353F">
        <w:rPr>
          <w:rFonts w:ascii="Arial" w:hAnsi="Arial" w:cs="Arial"/>
          <w:color w:val="000000"/>
          <w:kern w:val="0"/>
          <w:lang w:bidi="ar-SA"/>
        </w:rPr>
        <w:t>Cnep</w:t>
      </w:r>
      <w:proofErr w:type="spellEnd"/>
      <w:r w:rsidRPr="003C353F">
        <w:rPr>
          <w:rFonts w:ascii="Arial" w:hAnsi="Arial" w:cs="Arial"/>
          <w:color w:val="000000"/>
          <w:kern w:val="0"/>
          <w:lang w:bidi="ar-SA"/>
        </w:rPr>
        <w:t>), instituídos no âmbito do Poder Executivo Federal. (Art. 161).</w:t>
      </w:r>
    </w:p>
    <w:p w14:paraId="0314C272" w14:textId="77777777" w:rsidR="003C353F" w:rsidRPr="003C353F" w:rsidRDefault="003C353F" w:rsidP="003C353F">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3C353F">
        <w:rPr>
          <w:rFonts w:ascii="Arial" w:hAnsi="Arial" w:cs="Arial"/>
          <w:color w:val="000000"/>
          <w:kern w:val="0"/>
          <w:lang w:bidi="ar-SA"/>
        </w:rPr>
        <w:t>8.13. As sanções de impedimento de licitar e contratar e declaração de inidoneidade para licitar ou contratar são passíveis de reabilitação na forma do art. 163 da Lei nº 14.133, de 2021.</w:t>
      </w:r>
    </w:p>
    <w:p w14:paraId="4E744B82" w14:textId="77777777" w:rsidR="003C353F" w:rsidRDefault="003C353F" w:rsidP="003C353F">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3C353F">
        <w:rPr>
          <w:rFonts w:ascii="Arial" w:hAnsi="Arial" w:cs="Arial"/>
          <w:color w:val="000000"/>
          <w:kern w:val="0"/>
          <w:lang w:bidi="ar-SA"/>
        </w:rPr>
        <w:t>8.14. As sanções por atos praticados no decorrer da contratação estão previstas nos anexos a este Aviso.</w:t>
      </w:r>
    </w:p>
    <w:p w14:paraId="467AE022" w14:textId="77777777" w:rsidR="003C353F" w:rsidRPr="003C353F" w:rsidRDefault="003C353F" w:rsidP="003C353F">
      <w:pPr>
        <w:widowControl/>
        <w:suppressAutoHyphens w:val="0"/>
        <w:autoSpaceDE w:val="0"/>
        <w:adjustRightInd w:val="0"/>
        <w:spacing w:after="164" w:line="360" w:lineRule="auto"/>
        <w:jc w:val="both"/>
        <w:textAlignment w:val="auto"/>
        <w:rPr>
          <w:rFonts w:ascii="Arial" w:hAnsi="Arial" w:cs="Arial"/>
          <w:color w:val="000000"/>
          <w:kern w:val="0"/>
          <w:lang w:bidi="ar-SA"/>
        </w:rPr>
      </w:pPr>
    </w:p>
    <w:p w14:paraId="5E8187A1" w14:textId="792F688D" w:rsidR="003C353F" w:rsidRPr="003C353F" w:rsidRDefault="003C353F" w:rsidP="003C353F">
      <w:pPr>
        <w:widowControl/>
        <w:suppressAutoHyphens w:val="0"/>
        <w:autoSpaceDE w:val="0"/>
        <w:adjustRightInd w:val="0"/>
        <w:spacing w:after="164" w:line="360" w:lineRule="auto"/>
        <w:jc w:val="both"/>
        <w:textAlignment w:val="auto"/>
        <w:rPr>
          <w:rFonts w:ascii="Arial" w:hAnsi="Arial" w:cs="Arial"/>
          <w:b/>
          <w:bCs/>
          <w:color w:val="000000"/>
          <w:kern w:val="0"/>
          <w:lang w:bidi="ar-SA"/>
        </w:rPr>
      </w:pPr>
      <w:r w:rsidRPr="003C353F">
        <w:rPr>
          <w:rFonts w:ascii="Arial" w:hAnsi="Arial" w:cs="Arial"/>
          <w:b/>
          <w:bCs/>
          <w:color w:val="000000"/>
          <w:kern w:val="0"/>
          <w:lang w:bidi="ar-SA"/>
        </w:rPr>
        <w:t>9. DO CUMPRIMENTO DA LEI GERAL DE PROTEÇÃO DE DADOS – LEI N. 13.709/2018.</w:t>
      </w:r>
    </w:p>
    <w:p w14:paraId="2A3D0E52" w14:textId="77777777" w:rsidR="003C353F" w:rsidRPr="003C353F" w:rsidRDefault="003C353F" w:rsidP="003C353F">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3C353F">
        <w:rPr>
          <w:rFonts w:ascii="Arial" w:hAnsi="Arial" w:cs="Arial"/>
          <w:color w:val="000000"/>
          <w:kern w:val="0"/>
          <w:lang w:bidi="ar-SA"/>
        </w:rPr>
        <w:t>9.1. É vedado às partes a utilização de todo e qualquer dado pessoal repassado em decorrência da execução contratual para finalidade distinta daquela do objeto da contratação, sob pena de responsabilização administrativa, civil e criminal.</w:t>
      </w:r>
    </w:p>
    <w:p w14:paraId="035B29AC" w14:textId="77777777" w:rsidR="003C353F" w:rsidRPr="003C353F" w:rsidRDefault="003C353F" w:rsidP="003C353F">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3C353F">
        <w:rPr>
          <w:rFonts w:ascii="Arial" w:hAnsi="Arial" w:cs="Arial"/>
          <w:color w:val="000000"/>
          <w:kern w:val="0"/>
          <w:lang w:bidi="ar-SA"/>
        </w:rPr>
        <w:lastRenderedPageBreak/>
        <w:t>9.2. As partes se comprometem a manter sigilo e confidencialidade de todas as informações – em especial os dados pessoais e os dados pessoais sensíveis – repassados em decorrência da 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14:paraId="5B5A62B5" w14:textId="77777777" w:rsidR="003C353F" w:rsidRPr="003C353F" w:rsidRDefault="003C353F" w:rsidP="003C353F">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3C353F">
        <w:rPr>
          <w:rFonts w:ascii="Arial" w:hAnsi="Arial" w:cs="Arial"/>
          <w:color w:val="000000"/>
          <w:kern w:val="0"/>
          <w:lang w:bidi="ar-SA"/>
        </w:rPr>
        <w:t>9.3. As partes responderão administrativa e judicialmente caso causarem danos patrimoniais, morais, individuais ou coletivos, aos titulares de dados pessoais repassados em decorrência da execução contratual, por inobservância à Lei Geral de Proteção de Dados.</w:t>
      </w:r>
    </w:p>
    <w:p w14:paraId="0E100714" w14:textId="35898E93" w:rsidR="00ED222A" w:rsidRDefault="003C353F" w:rsidP="003C353F">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3C353F">
        <w:rPr>
          <w:rFonts w:ascii="Arial" w:hAnsi="Arial" w:cs="Arial"/>
          <w:color w:val="000000"/>
          <w:kern w:val="0"/>
          <w:lang w:bidi="ar-SA"/>
        </w:rPr>
        <w:t>9.4. Em atendimento ao disposto na Lei Geral de Proteção de Dados, o Contratante, para a execução do serviço objeto deste contrato, tem acesso a dados pessoais dos representantes da Contratada, tais como número do CPF e do RG, endereços eletrônico e residencial, e cópia do documento de identificação (listar outros, quando cabível).</w:t>
      </w:r>
    </w:p>
    <w:p w14:paraId="44CE49E1" w14:textId="77777777" w:rsidR="00E26E9B" w:rsidRPr="00E26E9B" w:rsidRDefault="00E26E9B" w:rsidP="00E26E9B">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E26E9B">
        <w:rPr>
          <w:rFonts w:ascii="Arial" w:hAnsi="Arial" w:cs="Arial"/>
          <w:color w:val="000000"/>
          <w:kern w:val="0"/>
          <w:lang w:bidi="ar-SA"/>
        </w:rPr>
        <w:t>9.5. A Contratada declara que tem ciência da existência da Lei Geral de Proteção de Dados e se compromete a adequar todos os procedimentos internos ao disposto na legislação com o intuito de proteger os dados pessoais repassados pelo Contratante.</w:t>
      </w:r>
    </w:p>
    <w:p w14:paraId="38F521E4" w14:textId="77777777" w:rsidR="00E26E9B" w:rsidRPr="00E26E9B" w:rsidRDefault="00E26E9B" w:rsidP="00E26E9B">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E26E9B">
        <w:rPr>
          <w:rFonts w:ascii="Arial" w:hAnsi="Arial" w:cs="Arial"/>
          <w:color w:val="000000"/>
          <w:kern w:val="0"/>
          <w:lang w:bidi="ar-SA"/>
        </w:rPr>
        <w:t>9.6. A Contratada fica obrigada a comunicar ao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w:t>
      </w:r>
    </w:p>
    <w:p w14:paraId="2F2209E9" w14:textId="77777777" w:rsidR="00E26E9B" w:rsidRPr="00E26E9B" w:rsidRDefault="00E26E9B" w:rsidP="00E26E9B">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E26E9B">
        <w:rPr>
          <w:rFonts w:ascii="Arial" w:hAnsi="Arial" w:cs="Arial"/>
          <w:color w:val="000000"/>
          <w:kern w:val="0"/>
          <w:lang w:bidi="ar-SA"/>
        </w:rPr>
        <w:t>9.7. A Contratada, quando do encerramento do contrato, exceto se abrigados pelo disposto nos incisos do artigo 16 da LGPD, fica obrigada a eliminar todo os dados pessoais obtidos em razão da execução do contrato. O Contratante deverá ser formal e justificadamente comunicado da eventual impossibilidade da eliminação de dados pessoais que não se enquadrem na hipótese legal acima mencionada.</w:t>
      </w:r>
    </w:p>
    <w:p w14:paraId="47E30091" w14:textId="77777777" w:rsidR="00E26E9B" w:rsidRPr="00E26E9B" w:rsidRDefault="00E26E9B" w:rsidP="00E26E9B">
      <w:pPr>
        <w:widowControl/>
        <w:suppressAutoHyphens w:val="0"/>
        <w:autoSpaceDE w:val="0"/>
        <w:adjustRightInd w:val="0"/>
        <w:spacing w:after="164" w:line="360" w:lineRule="auto"/>
        <w:jc w:val="both"/>
        <w:textAlignment w:val="auto"/>
        <w:rPr>
          <w:rFonts w:ascii="Arial" w:hAnsi="Arial" w:cs="Arial"/>
          <w:b/>
          <w:bCs/>
          <w:color w:val="000000"/>
          <w:kern w:val="0"/>
          <w:lang w:bidi="ar-SA"/>
        </w:rPr>
      </w:pPr>
      <w:r w:rsidRPr="00E26E9B">
        <w:rPr>
          <w:rFonts w:ascii="Arial" w:hAnsi="Arial" w:cs="Arial"/>
          <w:b/>
          <w:bCs/>
          <w:color w:val="000000"/>
          <w:kern w:val="0"/>
          <w:lang w:bidi="ar-SA"/>
        </w:rPr>
        <w:t>10. DA EXCLUSIVIDADE DE PARTICIPAÇÃO À MICROEMPRESAS (ME) E EMPRESAS DE PEQUENO PORTE (EPP)</w:t>
      </w:r>
    </w:p>
    <w:p w14:paraId="6A999B1B" w14:textId="77777777" w:rsidR="00E26E9B" w:rsidRDefault="00E26E9B" w:rsidP="00E26E9B">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E26E9B">
        <w:rPr>
          <w:rFonts w:ascii="Arial" w:hAnsi="Arial" w:cs="Arial"/>
          <w:color w:val="000000"/>
          <w:kern w:val="0"/>
          <w:lang w:bidi="ar-SA"/>
        </w:rPr>
        <w:t xml:space="preserve">10.1. Poderão participar da dispensa, exclusivamente, as empresas interessadas qualificadas, na forma da Lei Complementar Nº 123/2006 como microempresa (ME) ou empresa </w:t>
      </w:r>
      <w:r w:rsidRPr="00E26E9B">
        <w:rPr>
          <w:rFonts w:ascii="Arial" w:hAnsi="Arial" w:cs="Arial"/>
          <w:color w:val="000000"/>
          <w:kern w:val="0"/>
          <w:lang w:bidi="ar-SA"/>
        </w:rPr>
        <w:lastRenderedPageBreak/>
        <w:t>de pequeno porte (EPP) pertencentes ao ramo de atividade relacionada ao objeto da dispensa, pois trata-se de valores estimados em até R$ 80.000,00 (oitenta mil reais), aplicando- se as regras previstas no Art. 47 e 49, IV da Lei Complementar 123/2006 e no Art. 6º do Decreto nº 8.538/2015, devendo os participantes apresentar declaração de observância ao disposto no artigo 4º § 2º da Lei 14.133/21.</w:t>
      </w:r>
    </w:p>
    <w:p w14:paraId="30C74936" w14:textId="77777777" w:rsidR="00E26E9B" w:rsidRPr="00E26E9B" w:rsidRDefault="00E26E9B" w:rsidP="00E26E9B">
      <w:pPr>
        <w:widowControl/>
        <w:suppressAutoHyphens w:val="0"/>
        <w:autoSpaceDE w:val="0"/>
        <w:adjustRightInd w:val="0"/>
        <w:spacing w:after="164" w:line="360" w:lineRule="auto"/>
        <w:jc w:val="both"/>
        <w:textAlignment w:val="auto"/>
        <w:rPr>
          <w:rFonts w:ascii="Arial" w:hAnsi="Arial" w:cs="Arial"/>
          <w:color w:val="000000"/>
          <w:kern w:val="0"/>
          <w:lang w:bidi="ar-SA"/>
        </w:rPr>
      </w:pPr>
    </w:p>
    <w:p w14:paraId="21E0523F" w14:textId="77777777" w:rsidR="00E26E9B" w:rsidRPr="00E26E9B" w:rsidRDefault="00E26E9B" w:rsidP="00E26E9B">
      <w:pPr>
        <w:widowControl/>
        <w:suppressAutoHyphens w:val="0"/>
        <w:autoSpaceDE w:val="0"/>
        <w:adjustRightInd w:val="0"/>
        <w:spacing w:after="164" w:line="360" w:lineRule="auto"/>
        <w:jc w:val="both"/>
        <w:textAlignment w:val="auto"/>
        <w:rPr>
          <w:rFonts w:ascii="Arial" w:hAnsi="Arial" w:cs="Arial"/>
          <w:b/>
          <w:bCs/>
          <w:color w:val="000000"/>
          <w:kern w:val="0"/>
          <w:lang w:bidi="ar-SA"/>
        </w:rPr>
      </w:pPr>
      <w:r w:rsidRPr="00E26E9B">
        <w:rPr>
          <w:rFonts w:ascii="Arial" w:hAnsi="Arial" w:cs="Arial"/>
          <w:b/>
          <w:bCs/>
          <w:color w:val="000000"/>
          <w:kern w:val="0"/>
          <w:lang w:bidi="ar-SA"/>
        </w:rPr>
        <w:t>11. DAS DISPOSIÇÕES GERAIS</w:t>
      </w:r>
    </w:p>
    <w:p w14:paraId="35C002E5" w14:textId="77777777" w:rsidR="00E26E9B" w:rsidRPr="00E26E9B" w:rsidRDefault="00E26E9B" w:rsidP="00E26E9B">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E26E9B">
        <w:rPr>
          <w:rFonts w:ascii="Arial" w:hAnsi="Arial" w:cs="Arial"/>
          <w:color w:val="000000"/>
          <w:kern w:val="0"/>
          <w:lang w:bidi="ar-SA"/>
        </w:rPr>
        <w:t>11.1. O procedimento será divulgado no Comprasnet 4.0 e no Portal Nacional de Contratações Públicas - PNCP, e encaminhado automaticamente aos proponentes registrados no Sistema de Registro Cadastral Unificado - SICAF, por mensagem eletrônica, na correspondente linha de fornecimento que pretende atender.</w:t>
      </w:r>
    </w:p>
    <w:p w14:paraId="223BD406" w14:textId="77777777" w:rsidR="00E26E9B" w:rsidRPr="00E26E9B" w:rsidRDefault="00E26E9B" w:rsidP="00E26E9B">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E26E9B">
        <w:rPr>
          <w:rFonts w:ascii="Arial" w:hAnsi="Arial" w:cs="Arial"/>
          <w:color w:val="000000"/>
          <w:kern w:val="0"/>
          <w:lang w:bidi="ar-SA"/>
        </w:rPr>
        <w:t>11.2. No caso de todos os proponentes restarem desclassificados ou inabilitados (procedimento fracassado), a Administração poderá:</w:t>
      </w:r>
    </w:p>
    <w:p w14:paraId="1CB4E4E0" w14:textId="6EE2C841" w:rsidR="00E26E9B" w:rsidRPr="00F478CB" w:rsidRDefault="00E26E9B" w:rsidP="005F4C40">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E26E9B">
        <w:rPr>
          <w:rFonts w:ascii="Arial" w:hAnsi="Arial" w:cs="Arial"/>
          <w:color w:val="000000"/>
          <w:kern w:val="0"/>
          <w:lang w:bidi="ar-SA"/>
        </w:rPr>
        <w:t xml:space="preserve">11.2.1. republicar o presente aviso com uma nova data; </w:t>
      </w:r>
    </w:p>
    <w:p w14:paraId="76A9C8E5" w14:textId="77777777" w:rsidR="005F4C40" w:rsidRPr="005F4C40" w:rsidRDefault="005F4C40" w:rsidP="005F4C40">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5F4C40">
        <w:rPr>
          <w:rFonts w:ascii="Arial" w:hAnsi="Arial" w:cs="Arial"/>
          <w:color w:val="000000"/>
          <w:kern w:val="0"/>
          <w:lang w:bidi="ar-SA"/>
        </w:rPr>
        <w:t>11.2.2. valer-se, para a contratação, de proposta obtida na pesquisa de preços que serviu de base ao procedimento, se houver, privilegiando-se os menores preços, sempre que possível, e desde que atendidas às condições de habilitação exigidas.</w:t>
      </w:r>
    </w:p>
    <w:p w14:paraId="6A8CE829" w14:textId="77777777" w:rsidR="005F4C40" w:rsidRPr="005F4C40" w:rsidRDefault="005F4C40" w:rsidP="005F4C40">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5F4C40">
        <w:rPr>
          <w:rFonts w:ascii="Arial" w:hAnsi="Arial" w:cs="Arial"/>
          <w:color w:val="000000"/>
          <w:kern w:val="0"/>
          <w:lang w:bidi="ar-SA"/>
        </w:rPr>
        <w:t>a) No caso do subitem anterior, a contratação será operacionalizada fora deste procedimento.</w:t>
      </w:r>
    </w:p>
    <w:p w14:paraId="3AB35E1D" w14:textId="77777777" w:rsidR="005F4C40" w:rsidRPr="005F4C40" w:rsidRDefault="005F4C40" w:rsidP="005F4C40">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5F4C40">
        <w:rPr>
          <w:rFonts w:ascii="Arial" w:hAnsi="Arial" w:cs="Arial"/>
          <w:color w:val="000000"/>
          <w:kern w:val="0"/>
          <w:lang w:bidi="ar-SA"/>
        </w:rPr>
        <w:t>11.2.3. fixar prazo para que possa haver adequação das propostas ou da documentação de habilitação, conforme o caso.</w:t>
      </w:r>
    </w:p>
    <w:p w14:paraId="0E2E439F" w14:textId="77777777" w:rsidR="005F4C40" w:rsidRPr="005F4C40" w:rsidRDefault="005F4C40" w:rsidP="005F4C40">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5F4C40">
        <w:rPr>
          <w:rFonts w:ascii="Arial" w:hAnsi="Arial" w:cs="Arial"/>
          <w:color w:val="000000"/>
          <w:kern w:val="0"/>
          <w:lang w:bidi="ar-SA"/>
        </w:rPr>
        <w:t>11.3. As providências dos subitens 11.2.1 e 11.2.2 acima poderão ser utilizadas se não houver o comparecimento de quaisquer proponentes interessados (procedimento deserto).</w:t>
      </w:r>
    </w:p>
    <w:p w14:paraId="1FE4F05F" w14:textId="77777777" w:rsidR="005F4C40" w:rsidRPr="005F4C40" w:rsidRDefault="005F4C40" w:rsidP="005F4C40">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5F4C40">
        <w:rPr>
          <w:rFonts w:ascii="Arial" w:hAnsi="Arial" w:cs="Arial"/>
          <w:color w:val="000000"/>
          <w:kern w:val="0"/>
          <w:lang w:bidi="ar-SA"/>
        </w:rPr>
        <w:t>11.4. Havendo a necessidade de realização de ato de qualquer natureza pelos proponentes, cujo prazo não conste deste Aviso de Contratação Direta, deverá ser atendido o prazo indicado pelo agente competente da Administração na respectiva notificação.</w:t>
      </w:r>
    </w:p>
    <w:p w14:paraId="2CE63C89" w14:textId="77777777" w:rsidR="005F4C40" w:rsidRPr="005F4C40" w:rsidRDefault="005F4C40" w:rsidP="005F4C40">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5F4C40">
        <w:rPr>
          <w:rFonts w:ascii="Arial" w:hAnsi="Arial" w:cs="Arial"/>
          <w:color w:val="000000"/>
          <w:kern w:val="0"/>
          <w:lang w:bidi="ar-SA"/>
        </w:rPr>
        <w:t>11.5. Caberá ao fornecedor acompanhar as operações, ficando responsável pelo ônus decorrente da perda do negócio diante da inobservância de quaisquer mensagens emitidas pela Administração ou de sua desconexão.</w:t>
      </w:r>
    </w:p>
    <w:p w14:paraId="17AD2D50" w14:textId="77777777" w:rsidR="005F4C40" w:rsidRPr="005F4C40" w:rsidRDefault="005F4C40" w:rsidP="005F4C40">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5F4C40">
        <w:rPr>
          <w:rFonts w:ascii="Arial" w:hAnsi="Arial" w:cs="Arial"/>
          <w:color w:val="000000"/>
          <w:kern w:val="0"/>
          <w:lang w:bidi="ar-SA"/>
        </w:rPr>
        <w:lastRenderedPageBreak/>
        <w:t>11.6.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69B00BDC" w14:textId="77777777" w:rsidR="005F4C40" w:rsidRPr="005F4C40" w:rsidRDefault="005F4C40" w:rsidP="005F4C40">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5F4C40">
        <w:rPr>
          <w:rFonts w:ascii="Arial" w:hAnsi="Arial" w:cs="Arial"/>
          <w:color w:val="000000"/>
          <w:kern w:val="0"/>
          <w:lang w:bidi="ar-SA"/>
        </w:rPr>
        <w:t>11.7. Os horários estabelecidos na divulgação deste procedimento e durante o envio de lances observarão o horário de Brasília-DF, inclusive para contagem de tempo e registro no Sistema e na documentação relativa ao procedimento.</w:t>
      </w:r>
    </w:p>
    <w:p w14:paraId="21C3E0CC" w14:textId="77777777" w:rsidR="005F4C40" w:rsidRPr="005F4C40" w:rsidRDefault="005F4C40" w:rsidP="005F4C40">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5F4C40">
        <w:rPr>
          <w:rFonts w:ascii="Arial" w:hAnsi="Arial" w:cs="Arial"/>
          <w:color w:val="000000"/>
          <w:kern w:val="0"/>
          <w:lang w:bidi="ar-SA"/>
        </w:rPr>
        <w:t>11.8.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D3B87BD" w14:textId="77777777" w:rsidR="00AD2B9A" w:rsidRDefault="005F4C40" w:rsidP="00AD2B9A">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5F4C40">
        <w:rPr>
          <w:rFonts w:ascii="Arial" w:hAnsi="Arial" w:cs="Arial"/>
          <w:color w:val="000000"/>
          <w:kern w:val="0"/>
          <w:lang w:bidi="ar-SA"/>
        </w:rPr>
        <w:t>11.9.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r w:rsidR="00AD2B9A">
        <w:rPr>
          <w:rFonts w:ascii="Arial" w:hAnsi="Arial" w:cs="Arial"/>
          <w:color w:val="000000"/>
          <w:kern w:val="0"/>
          <w:lang w:bidi="ar-SA"/>
        </w:rPr>
        <w:t xml:space="preserve"> </w:t>
      </w:r>
    </w:p>
    <w:p w14:paraId="23514EF1" w14:textId="0E79443D" w:rsidR="00AD2B9A" w:rsidRPr="00AD2B9A" w:rsidRDefault="00AD2B9A" w:rsidP="00AD2B9A">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AD2B9A">
        <w:rPr>
          <w:rFonts w:ascii="Arial" w:hAnsi="Arial" w:cs="Arial"/>
          <w:color w:val="000000"/>
          <w:kern w:val="0"/>
          <w:lang w:bidi="ar-SA"/>
        </w:rPr>
        <w:t>11.10. Os fornecedores assumem todos os custos de preparação e apresentação de suas propostas e a Administração não será, em nenhum caso, responsável por esses custos, independentemente da condução ou do resultado do processo de contratação.</w:t>
      </w:r>
    </w:p>
    <w:p w14:paraId="014E28FB" w14:textId="77777777" w:rsidR="00AD2B9A" w:rsidRPr="00AD2B9A" w:rsidRDefault="00AD2B9A" w:rsidP="00AD2B9A">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AD2B9A">
        <w:rPr>
          <w:rFonts w:ascii="Arial" w:hAnsi="Arial" w:cs="Arial"/>
          <w:color w:val="000000"/>
          <w:kern w:val="0"/>
          <w:lang w:bidi="ar-SA"/>
        </w:rPr>
        <w:t>11.11. Em caso de divergência entre disposições deste Aviso de Contratação Direta, TR e de seus anexos ou demais peças que compõem o processo, prevalecerá as deste Aviso.</w:t>
      </w:r>
    </w:p>
    <w:p w14:paraId="2E86C5DB" w14:textId="77777777" w:rsidR="00AD2B9A" w:rsidRPr="00AD2B9A" w:rsidRDefault="00AD2B9A" w:rsidP="00AD2B9A">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AD2B9A">
        <w:rPr>
          <w:rFonts w:ascii="Arial" w:hAnsi="Arial" w:cs="Arial"/>
          <w:color w:val="000000"/>
          <w:kern w:val="0"/>
          <w:lang w:bidi="ar-SA"/>
        </w:rPr>
        <w:t>11.12. Da sessão pública será divulgada Ata no sistema eletrônico.</w:t>
      </w:r>
    </w:p>
    <w:p w14:paraId="03611D88" w14:textId="77777777" w:rsidR="00AD2B9A" w:rsidRPr="00AD2B9A" w:rsidRDefault="00AD2B9A" w:rsidP="00AD2B9A">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AD2B9A">
        <w:rPr>
          <w:rFonts w:ascii="Arial" w:hAnsi="Arial" w:cs="Arial"/>
          <w:color w:val="000000"/>
          <w:kern w:val="0"/>
          <w:lang w:bidi="ar-SA"/>
        </w:rPr>
        <w:t>11.13. Integram este Aviso de Contratação Direta, para todos os fins e efeitos, os seguintes anexos:</w:t>
      </w:r>
    </w:p>
    <w:p w14:paraId="3FB6A783" w14:textId="77777777" w:rsidR="00AD2B9A" w:rsidRPr="00AD2B9A" w:rsidRDefault="00AD2B9A" w:rsidP="00AD2B9A">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AD2B9A">
        <w:rPr>
          <w:rFonts w:ascii="Arial" w:hAnsi="Arial" w:cs="Arial"/>
          <w:color w:val="000000"/>
          <w:kern w:val="0"/>
          <w:lang w:bidi="ar-SA"/>
        </w:rPr>
        <w:t>Anexo A – Termo de Referência;</w:t>
      </w:r>
    </w:p>
    <w:p w14:paraId="2E94F2D9" w14:textId="77777777" w:rsidR="00AD2B9A" w:rsidRPr="00AD2B9A" w:rsidRDefault="00AD2B9A" w:rsidP="00AD2B9A">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AD2B9A">
        <w:rPr>
          <w:rFonts w:ascii="Arial" w:hAnsi="Arial" w:cs="Arial"/>
          <w:color w:val="000000"/>
          <w:kern w:val="0"/>
          <w:lang w:bidi="ar-SA"/>
        </w:rPr>
        <w:t>Anexo B – Modelo de Proposta de Preços;</w:t>
      </w:r>
    </w:p>
    <w:p w14:paraId="23354D05" w14:textId="77777777" w:rsidR="00AD2B9A" w:rsidRPr="00AD2B9A" w:rsidRDefault="00AD2B9A" w:rsidP="00AD2B9A">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AD2B9A">
        <w:rPr>
          <w:rFonts w:ascii="Arial" w:hAnsi="Arial" w:cs="Arial"/>
          <w:color w:val="000000"/>
          <w:kern w:val="0"/>
          <w:lang w:bidi="ar-SA"/>
        </w:rPr>
        <w:t>Anexo C – Planilha de Dados Cadastrais do Licitante;</w:t>
      </w:r>
    </w:p>
    <w:p w14:paraId="4ED878A8" w14:textId="77777777" w:rsidR="00AD2B9A" w:rsidRPr="00AD2B9A" w:rsidRDefault="00AD2B9A" w:rsidP="00AD2B9A">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AD2B9A">
        <w:rPr>
          <w:rFonts w:ascii="Arial" w:hAnsi="Arial" w:cs="Arial"/>
          <w:color w:val="000000"/>
          <w:kern w:val="0"/>
          <w:lang w:bidi="ar-SA"/>
        </w:rPr>
        <w:t>Anexo D - Declaração de Regularidade (conforme Resolução Nº 37/2009, do Conselho Nacional do Ministério Público – CNMP);</w:t>
      </w:r>
    </w:p>
    <w:p w14:paraId="61999594" w14:textId="77777777" w:rsidR="00AD2B9A" w:rsidRPr="00AD2B9A" w:rsidRDefault="00AD2B9A" w:rsidP="00AD2B9A">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AD2B9A">
        <w:rPr>
          <w:rFonts w:ascii="Arial" w:hAnsi="Arial" w:cs="Arial"/>
          <w:color w:val="000000"/>
          <w:kern w:val="0"/>
          <w:lang w:bidi="ar-SA"/>
        </w:rPr>
        <w:lastRenderedPageBreak/>
        <w:t>Anexo E - Modelo de declaração de inexistência de trabalho escravo, não exploração de trabalho infantojuvenil e não discriminação;</w:t>
      </w:r>
    </w:p>
    <w:p w14:paraId="5C0C32B8" w14:textId="77777777" w:rsidR="00AD2B9A" w:rsidRPr="00AD2B9A" w:rsidRDefault="00AD2B9A" w:rsidP="00AD2B9A">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AD2B9A">
        <w:rPr>
          <w:rFonts w:ascii="Arial" w:hAnsi="Arial" w:cs="Arial"/>
          <w:color w:val="000000"/>
          <w:kern w:val="0"/>
          <w:lang w:bidi="ar-SA"/>
        </w:rPr>
        <w:t>Anexo F - Modelo de Declaração de Vistoria;</w:t>
      </w:r>
    </w:p>
    <w:p w14:paraId="716339F4" w14:textId="77777777" w:rsidR="00413323" w:rsidRPr="00AD2B9A" w:rsidRDefault="00413323" w:rsidP="00AD2B9A">
      <w:pPr>
        <w:widowControl/>
        <w:suppressAutoHyphens w:val="0"/>
        <w:autoSpaceDE w:val="0"/>
        <w:adjustRightInd w:val="0"/>
        <w:spacing w:after="164" w:line="360" w:lineRule="auto"/>
        <w:jc w:val="both"/>
        <w:textAlignment w:val="auto"/>
        <w:rPr>
          <w:rFonts w:ascii="Arial" w:hAnsi="Arial" w:cs="Arial"/>
          <w:color w:val="000000"/>
          <w:kern w:val="0"/>
          <w:lang w:bidi="ar-SA"/>
        </w:rPr>
      </w:pPr>
    </w:p>
    <w:p w14:paraId="0F21B4D1" w14:textId="38683152" w:rsidR="00AD2B9A" w:rsidRDefault="00AD2B9A" w:rsidP="00413323">
      <w:pPr>
        <w:widowControl/>
        <w:suppressAutoHyphens w:val="0"/>
        <w:autoSpaceDE w:val="0"/>
        <w:adjustRightInd w:val="0"/>
        <w:spacing w:after="164" w:line="360" w:lineRule="auto"/>
        <w:jc w:val="right"/>
        <w:textAlignment w:val="auto"/>
        <w:rPr>
          <w:rFonts w:ascii="Arial" w:hAnsi="Arial" w:cs="Arial"/>
          <w:color w:val="000000"/>
          <w:kern w:val="0"/>
          <w:lang w:bidi="ar-SA"/>
        </w:rPr>
      </w:pPr>
      <w:r w:rsidRPr="00AD2B9A">
        <w:rPr>
          <w:rFonts w:ascii="Arial" w:hAnsi="Arial" w:cs="Arial"/>
          <w:color w:val="000000"/>
          <w:kern w:val="0"/>
          <w:lang w:bidi="ar-SA"/>
        </w:rPr>
        <w:t>Ma</w:t>
      </w:r>
      <w:r w:rsidR="00413323">
        <w:rPr>
          <w:rFonts w:ascii="Arial" w:hAnsi="Arial" w:cs="Arial"/>
          <w:color w:val="000000"/>
          <w:kern w:val="0"/>
          <w:lang w:bidi="ar-SA"/>
        </w:rPr>
        <w:t>naus</w:t>
      </w:r>
      <w:r w:rsidRPr="00AD2B9A">
        <w:rPr>
          <w:rFonts w:ascii="Arial" w:hAnsi="Arial" w:cs="Arial"/>
          <w:color w:val="000000"/>
          <w:kern w:val="0"/>
          <w:lang w:bidi="ar-SA"/>
        </w:rPr>
        <w:t>-A</w:t>
      </w:r>
      <w:r w:rsidR="00413323">
        <w:rPr>
          <w:rFonts w:ascii="Arial" w:hAnsi="Arial" w:cs="Arial"/>
          <w:color w:val="000000"/>
          <w:kern w:val="0"/>
          <w:lang w:bidi="ar-SA"/>
        </w:rPr>
        <w:t>M</w:t>
      </w:r>
      <w:r w:rsidRPr="00AD2B9A">
        <w:rPr>
          <w:rFonts w:ascii="Arial" w:hAnsi="Arial" w:cs="Arial"/>
          <w:color w:val="000000"/>
          <w:kern w:val="0"/>
          <w:lang w:bidi="ar-SA"/>
        </w:rPr>
        <w:t>, data da assinatura eletrônica.</w:t>
      </w:r>
    </w:p>
    <w:p w14:paraId="25211183" w14:textId="77777777" w:rsidR="00413323" w:rsidRDefault="00413323" w:rsidP="00413323">
      <w:pPr>
        <w:widowControl/>
        <w:suppressAutoHyphens w:val="0"/>
        <w:autoSpaceDE w:val="0"/>
        <w:adjustRightInd w:val="0"/>
        <w:spacing w:after="164" w:line="360" w:lineRule="auto"/>
        <w:jc w:val="right"/>
        <w:textAlignment w:val="auto"/>
        <w:rPr>
          <w:rFonts w:ascii="Arial" w:hAnsi="Arial" w:cs="Arial"/>
          <w:color w:val="000000"/>
          <w:kern w:val="0"/>
          <w:lang w:bidi="ar-SA"/>
        </w:rPr>
      </w:pPr>
    </w:p>
    <w:p w14:paraId="40894630" w14:textId="77777777" w:rsidR="00413323" w:rsidRDefault="00413323" w:rsidP="00413323">
      <w:pPr>
        <w:widowControl/>
        <w:suppressAutoHyphens w:val="0"/>
        <w:autoSpaceDE w:val="0"/>
        <w:adjustRightInd w:val="0"/>
        <w:spacing w:after="164" w:line="360" w:lineRule="auto"/>
        <w:jc w:val="right"/>
        <w:textAlignment w:val="auto"/>
        <w:rPr>
          <w:rFonts w:ascii="Arial" w:hAnsi="Arial" w:cs="Arial"/>
          <w:color w:val="000000"/>
          <w:kern w:val="0"/>
          <w:lang w:bidi="ar-SA"/>
        </w:rPr>
      </w:pPr>
    </w:p>
    <w:p w14:paraId="2B8E1269" w14:textId="77777777" w:rsidR="00413323" w:rsidRDefault="00413323" w:rsidP="00413323">
      <w:pPr>
        <w:widowControl/>
        <w:suppressAutoHyphens w:val="0"/>
        <w:autoSpaceDE w:val="0"/>
        <w:adjustRightInd w:val="0"/>
        <w:spacing w:after="164" w:line="360" w:lineRule="auto"/>
        <w:jc w:val="right"/>
        <w:textAlignment w:val="auto"/>
        <w:rPr>
          <w:rFonts w:ascii="Arial" w:hAnsi="Arial" w:cs="Arial"/>
          <w:color w:val="000000"/>
          <w:kern w:val="0"/>
          <w:lang w:bidi="ar-SA"/>
        </w:rPr>
      </w:pPr>
    </w:p>
    <w:p w14:paraId="369457B4" w14:textId="77777777" w:rsidR="00413323" w:rsidRPr="00AD2B9A" w:rsidRDefault="00413323" w:rsidP="00413323">
      <w:pPr>
        <w:widowControl/>
        <w:suppressAutoHyphens w:val="0"/>
        <w:autoSpaceDE w:val="0"/>
        <w:adjustRightInd w:val="0"/>
        <w:spacing w:after="164" w:line="360" w:lineRule="auto"/>
        <w:jc w:val="right"/>
        <w:textAlignment w:val="auto"/>
        <w:rPr>
          <w:rFonts w:ascii="Arial" w:hAnsi="Arial" w:cs="Arial"/>
          <w:color w:val="000000"/>
          <w:kern w:val="0"/>
          <w:lang w:bidi="ar-SA"/>
        </w:rPr>
      </w:pPr>
    </w:p>
    <w:p w14:paraId="1B226A01" w14:textId="77777777" w:rsidR="00AD2B9A" w:rsidRPr="00AD2B9A" w:rsidRDefault="00AD2B9A" w:rsidP="000450D3">
      <w:pPr>
        <w:widowControl/>
        <w:suppressAutoHyphens w:val="0"/>
        <w:autoSpaceDE w:val="0"/>
        <w:adjustRightInd w:val="0"/>
        <w:jc w:val="center"/>
        <w:textAlignment w:val="auto"/>
        <w:rPr>
          <w:rFonts w:ascii="Arial" w:hAnsi="Arial" w:cs="Arial"/>
          <w:color w:val="000000"/>
          <w:kern w:val="0"/>
          <w:lang w:bidi="ar-SA"/>
        </w:rPr>
      </w:pPr>
      <w:r w:rsidRPr="00AD2B9A">
        <w:rPr>
          <w:rFonts w:ascii="Arial" w:hAnsi="Arial" w:cs="Arial"/>
          <w:color w:val="000000"/>
          <w:kern w:val="0"/>
          <w:lang w:bidi="ar-SA"/>
        </w:rPr>
        <w:t>(assinado eletronicamente)</w:t>
      </w:r>
    </w:p>
    <w:p w14:paraId="1249650F" w14:textId="5FCDA226" w:rsidR="00AD2B9A" w:rsidRPr="00AD2B9A" w:rsidRDefault="00413323" w:rsidP="000450D3">
      <w:pPr>
        <w:widowControl/>
        <w:suppressAutoHyphens w:val="0"/>
        <w:autoSpaceDE w:val="0"/>
        <w:adjustRightInd w:val="0"/>
        <w:jc w:val="center"/>
        <w:textAlignment w:val="auto"/>
        <w:rPr>
          <w:rFonts w:ascii="Arial" w:hAnsi="Arial" w:cs="Arial"/>
          <w:color w:val="000000"/>
          <w:kern w:val="0"/>
          <w:lang w:bidi="ar-SA"/>
        </w:rPr>
      </w:pPr>
      <w:r>
        <w:rPr>
          <w:rFonts w:ascii="Arial" w:hAnsi="Arial" w:cs="Arial"/>
          <w:color w:val="000000"/>
          <w:kern w:val="0"/>
          <w:lang w:bidi="ar-SA"/>
        </w:rPr>
        <w:t>MARLISON ALVES CARVALHO</w:t>
      </w:r>
    </w:p>
    <w:p w14:paraId="20993F3C" w14:textId="71BD5D37" w:rsidR="00F478CB" w:rsidRPr="00F478CB" w:rsidRDefault="00AD2B9A" w:rsidP="000450D3">
      <w:pPr>
        <w:widowControl/>
        <w:suppressAutoHyphens w:val="0"/>
        <w:autoSpaceDE w:val="0"/>
        <w:adjustRightInd w:val="0"/>
        <w:jc w:val="center"/>
        <w:textAlignment w:val="auto"/>
        <w:rPr>
          <w:rFonts w:ascii="Arial" w:hAnsi="Arial" w:cs="Arial"/>
          <w:b/>
          <w:bCs/>
          <w:color w:val="000000"/>
          <w:kern w:val="0"/>
          <w:lang w:bidi="ar-SA"/>
        </w:rPr>
      </w:pPr>
      <w:r w:rsidRPr="00413323">
        <w:rPr>
          <w:rFonts w:ascii="Arial" w:hAnsi="Arial" w:cs="Arial"/>
          <w:b/>
          <w:bCs/>
          <w:color w:val="000000"/>
          <w:kern w:val="0"/>
          <w:lang w:bidi="ar-SA"/>
        </w:rPr>
        <w:t>Seção de Licitações da PRT/1</w:t>
      </w:r>
      <w:r w:rsidR="00413323" w:rsidRPr="00413323">
        <w:rPr>
          <w:rFonts w:ascii="Arial" w:hAnsi="Arial" w:cs="Arial"/>
          <w:b/>
          <w:bCs/>
          <w:color w:val="000000"/>
          <w:kern w:val="0"/>
          <w:lang w:bidi="ar-SA"/>
        </w:rPr>
        <w:t>1</w:t>
      </w:r>
      <w:r w:rsidRPr="00413323">
        <w:rPr>
          <w:rFonts w:ascii="Arial" w:hAnsi="Arial" w:cs="Arial"/>
          <w:b/>
          <w:bCs/>
          <w:color w:val="000000"/>
          <w:kern w:val="0"/>
          <w:lang w:bidi="ar-SA"/>
        </w:rPr>
        <w:t>ª Região</w:t>
      </w:r>
    </w:p>
    <w:p w14:paraId="167610C6" w14:textId="77777777" w:rsidR="00255983" w:rsidRPr="00255983" w:rsidRDefault="00255983" w:rsidP="00255983">
      <w:pPr>
        <w:widowControl/>
        <w:suppressAutoHyphens w:val="0"/>
        <w:autoSpaceDE w:val="0"/>
        <w:adjustRightInd w:val="0"/>
        <w:spacing w:line="360" w:lineRule="auto"/>
        <w:jc w:val="both"/>
        <w:textAlignment w:val="auto"/>
        <w:rPr>
          <w:rFonts w:ascii="Arial" w:hAnsi="Arial" w:cs="Arial"/>
          <w:color w:val="000000"/>
          <w:kern w:val="0"/>
          <w:lang w:bidi="ar-SA"/>
        </w:rPr>
      </w:pPr>
    </w:p>
    <w:p w14:paraId="316C0AE4" w14:textId="77777777" w:rsidR="00255983" w:rsidRPr="007943EA" w:rsidRDefault="00255983" w:rsidP="0074717B">
      <w:pPr>
        <w:widowControl/>
        <w:suppressAutoHyphens w:val="0"/>
        <w:autoSpaceDE w:val="0"/>
        <w:adjustRightInd w:val="0"/>
        <w:spacing w:line="360" w:lineRule="auto"/>
        <w:jc w:val="both"/>
        <w:textAlignment w:val="auto"/>
        <w:rPr>
          <w:rFonts w:ascii="Arial" w:hAnsi="Arial" w:cs="Arial"/>
          <w:color w:val="000000"/>
          <w:kern w:val="0"/>
          <w:lang w:bidi="ar-SA"/>
        </w:rPr>
      </w:pPr>
    </w:p>
    <w:p w14:paraId="03D7C602" w14:textId="645C8164" w:rsidR="00A66337" w:rsidRPr="00B3208A" w:rsidRDefault="00125DEF" w:rsidP="00A66337">
      <w:pPr>
        <w:spacing w:line="360" w:lineRule="auto"/>
        <w:jc w:val="center"/>
        <w:rPr>
          <w:rFonts w:ascii="Arial" w:eastAsia="Segoe UI" w:hAnsi="Arial" w:cs="Arial"/>
          <w:bCs/>
          <w:color w:val="FF0000"/>
          <w:kern w:val="0"/>
          <w:lang w:eastAsia="pt-BR" w:bidi="ar-SA"/>
        </w:rPr>
      </w:pPr>
      <w:r>
        <w:rPr>
          <w:rFonts w:ascii="Arial" w:eastAsia="Segoe UI" w:hAnsi="Arial" w:cs="Arial"/>
          <w:b/>
          <w:kern w:val="0"/>
          <w:lang w:eastAsia="pt-BR" w:bidi="ar-SA"/>
        </w:rPr>
        <w:br w:type="column"/>
      </w:r>
      <w:r w:rsidR="00295B82" w:rsidRPr="00B3208A">
        <w:rPr>
          <w:rFonts w:ascii="Arial" w:eastAsia="Segoe UI" w:hAnsi="Arial" w:cs="Arial"/>
          <w:bCs/>
          <w:kern w:val="0"/>
          <w:lang w:eastAsia="pt-BR" w:bidi="ar-SA"/>
        </w:rPr>
        <w:lastRenderedPageBreak/>
        <w:t xml:space="preserve">ANEXO A- </w:t>
      </w:r>
      <w:r w:rsidR="00A66337" w:rsidRPr="00B3208A">
        <w:rPr>
          <w:rFonts w:ascii="Arial" w:eastAsia="Segoe UI" w:hAnsi="Arial" w:cs="Arial"/>
          <w:bCs/>
          <w:kern w:val="0"/>
          <w:lang w:eastAsia="pt-BR" w:bidi="ar-SA"/>
        </w:rPr>
        <w:t>TERMO DE REFERÊNCIA</w:t>
      </w:r>
    </w:p>
    <w:p w14:paraId="6F49A8F8" w14:textId="77777777" w:rsidR="00E64CD9" w:rsidRPr="00B3208A" w:rsidRDefault="00E64CD9" w:rsidP="00E64CD9">
      <w:pPr>
        <w:pStyle w:val="Ttulo2"/>
        <w:spacing w:before="136"/>
        <w:ind w:left="403" w:right="395"/>
        <w:rPr>
          <w:b w:val="0"/>
          <w:bCs/>
          <w:u w:val="none"/>
        </w:rPr>
      </w:pPr>
      <w:r w:rsidRPr="00B3208A">
        <w:rPr>
          <w:b w:val="0"/>
          <w:bCs/>
          <w:u w:val="none"/>
        </w:rPr>
        <w:t>DISPENSA</w:t>
      </w:r>
      <w:r w:rsidRPr="00B3208A">
        <w:rPr>
          <w:b w:val="0"/>
          <w:bCs/>
          <w:spacing w:val="-1"/>
          <w:u w:val="none"/>
        </w:rPr>
        <w:t xml:space="preserve"> </w:t>
      </w:r>
      <w:r w:rsidRPr="00B3208A">
        <w:rPr>
          <w:b w:val="0"/>
          <w:bCs/>
          <w:u w:val="none"/>
        </w:rPr>
        <w:t>ELETRÔNICA – Art. 75,</w:t>
      </w:r>
      <w:r w:rsidRPr="00B3208A">
        <w:rPr>
          <w:b w:val="0"/>
          <w:bCs/>
          <w:spacing w:val="-2"/>
          <w:u w:val="none"/>
        </w:rPr>
        <w:t xml:space="preserve"> </w:t>
      </w:r>
      <w:r w:rsidRPr="00B3208A">
        <w:rPr>
          <w:b w:val="0"/>
          <w:bCs/>
          <w:u w:val="none"/>
        </w:rPr>
        <w:t xml:space="preserve">II, da Lei nº </w:t>
      </w:r>
      <w:r w:rsidRPr="00B3208A">
        <w:rPr>
          <w:b w:val="0"/>
          <w:bCs/>
          <w:spacing w:val="-2"/>
          <w:u w:val="none"/>
        </w:rPr>
        <w:t>14.133/2021</w:t>
      </w:r>
    </w:p>
    <w:p w14:paraId="77E41825" w14:textId="77777777" w:rsidR="00E64CD9" w:rsidRDefault="00E64CD9" w:rsidP="00E64CD9">
      <w:pPr>
        <w:spacing w:before="142"/>
        <w:ind w:left="403" w:right="392"/>
        <w:jc w:val="center"/>
        <w:rPr>
          <w:b/>
        </w:rPr>
      </w:pPr>
      <w:r>
        <w:rPr>
          <w:b/>
          <w:sz w:val="22"/>
        </w:rPr>
        <w:t>PGEA</w:t>
      </w:r>
      <w:r>
        <w:rPr>
          <w:b/>
          <w:spacing w:val="-13"/>
          <w:sz w:val="22"/>
        </w:rPr>
        <w:t xml:space="preserve"> </w:t>
      </w:r>
      <w:r>
        <w:rPr>
          <w:b/>
          <w:sz w:val="22"/>
        </w:rPr>
        <w:t>20.02.1100.0001030/2024-</w:t>
      </w:r>
      <w:r>
        <w:rPr>
          <w:b/>
          <w:spacing w:val="-5"/>
          <w:sz w:val="22"/>
        </w:rPr>
        <w:t>31</w:t>
      </w:r>
    </w:p>
    <w:p w14:paraId="047F2C92" w14:textId="77777777" w:rsidR="00E64CD9" w:rsidRDefault="00E64CD9" w:rsidP="00E64CD9">
      <w:pPr>
        <w:pStyle w:val="Corpodetexto"/>
        <w:rPr>
          <w:b/>
          <w:sz w:val="22"/>
        </w:rPr>
      </w:pPr>
    </w:p>
    <w:p w14:paraId="5717F3F8" w14:textId="77777777" w:rsidR="00E64CD9" w:rsidRPr="00B3208A" w:rsidRDefault="00E64CD9" w:rsidP="00E64CD9">
      <w:pPr>
        <w:pStyle w:val="Ttulo1"/>
        <w:numPr>
          <w:ilvl w:val="0"/>
          <w:numId w:val="27"/>
        </w:numPr>
        <w:tabs>
          <w:tab w:val="left" w:pos="442"/>
        </w:tabs>
        <w:ind w:left="720" w:hanging="360"/>
        <w:rPr>
          <w:u w:val="none"/>
        </w:rPr>
      </w:pPr>
      <w:r w:rsidRPr="00B3208A">
        <w:rPr>
          <w:u w:val="none"/>
        </w:rPr>
        <w:t>–</w:t>
      </w:r>
      <w:r w:rsidRPr="00B3208A">
        <w:rPr>
          <w:spacing w:val="-2"/>
          <w:u w:val="none"/>
        </w:rPr>
        <w:t xml:space="preserve"> </w:t>
      </w:r>
      <w:r w:rsidRPr="00B3208A">
        <w:rPr>
          <w:u w:val="none"/>
        </w:rPr>
        <w:t xml:space="preserve">DEFINIÇÃO DO </w:t>
      </w:r>
      <w:r w:rsidRPr="00B3208A">
        <w:rPr>
          <w:spacing w:val="-2"/>
          <w:u w:val="none"/>
        </w:rPr>
        <w:t>OBJETO</w:t>
      </w:r>
    </w:p>
    <w:p w14:paraId="4CF76143" w14:textId="77777777" w:rsidR="00E64CD9" w:rsidRDefault="00E64CD9" w:rsidP="00E64CD9">
      <w:pPr>
        <w:pStyle w:val="PargrafodaLista"/>
        <w:widowControl w:val="0"/>
        <w:numPr>
          <w:ilvl w:val="1"/>
          <w:numId w:val="27"/>
        </w:numPr>
        <w:tabs>
          <w:tab w:val="left" w:pos="621"/>
        </w:tabs>
        <w:suppressAutoHyphens w:val="0"/>
        <w:autoSpaceDE w:val="0"/>
        <w:spacing w:before="139" w:line="360" w:lineRule="auto"/>
        <w:ind w:left="621" w:right="251" w:hanging="360"/>
        <w:jc w:val="both"/>
        <w:textAlignment w:val="auto"/>
        <w:rPr>
          <w:sz w:val="24"/>
        </w:rPr>
      </w:pPr>
      <w:r>
        <w:rPr>
          <w:spacing w:val="-4"/>
          <w:sz w:val="24"/>
        </w:rPr>
        <w:t xml:space="preserve"> </w:t>
      </w:r>
      <w:r>
        <w:rPr>
          <w:sz w:val="24"/>
        </w:rPr>
        <w:t>contratação de empresa, para prestação de serviços técnicos especializados em forneci- mento e instalação hidráulica de sistema de bombas de combate a incêndio, composto por uma</w:t>
      </w:r>
      <w:r>
        <w:rPr>
          <w:spacing w:val="-15"/>
          <w:sz w:val="24"/>
        </w:rPr>
        <w:t xml:space="preserve"> </w:t>
      </w:r>
      <w:r>
        <w:rPr>
          <w:sz w:val="24"/>
        </w:rPr>
        <w:t>bomba</w:t>
      </w:r>
      <w:r>
        <w:rPr>
          <w:spacing w:val="-15"/>
          <w:sz w:val="24"/>
        </w:rPr>
        <w:t xml:space="preserve"> </w:t>
      </w:r>
      <w:r>
        <w:rPr>
          <w:sz w:val="24"/>
        </w:rPr>
        <w:t>jockey</w:t>
      </w:r>
      <w:r>
        <w:rPr>
          <w:spacing w:val="-15"/>
          <w:sz w:val="24"/>
        </w:rPr>
        <w:t xml:space="preserve"> </w:t>
      </w:r>
      <w:r>
        <w:rPr>
          <w:sz w:val="24"/>
        </w:rPr>
        <w:t>multiestágio</w:t>
      </w:r>
      <w:r>
        <w:rPr>
          <w:spacing w:val="-15"/>
          <w:sz w:val="24"/>
        </w:rPr>
        <w:t xml:space="preserve"> </w:t>
      </w:r>
      <w:r>
        <w:rPr>
          <w:sz w:val="24"/>
        </w:rPr>
        <w:t>e</w:t>
      </w:r>
      <w:r>
        <w:rPr>
          <w:spacing w:val="-15"/>
          <w:sz w:val="24"/>
        </w:rPr>
        <w:t xml:space="preserve"> </w:t>
      </w:r>
      <w:r>
        <w:rPr>
          <w:sz w:val="24"/>
        </w:rPr>
        <w:t>uma</w:t>
      </w:r>
      <w:r>
        <w:rPr>
          <w:spacing w:val="-15"/>
          <w:sz w:val="24"/>
        </w:rPr>
        <w:t xml:space="preserve"> </w:t>
      </w:r>
      <w:r>
        <w:rPr>
          <w:sz w:val="24"/>
        </w:rPr>
        <w:t>bomba</w:t>
      </w:r>
      <w:r>
        <w:rPr>
          <w:spacing w:val="-15"/>
          <w:sz w:val="24"/>
        </w:rPr>
        <w:t xml:space="preserve"> </w:t>
      </w:r>
      <w:r>
        <w:rPr>
          <w:sz w:val="24"/>
        </w:rPr>
        <w:t>principal,</w:t>
      </w:r>
      <w:r>
        <w:rPr>
          <w:spacing w:val="-15"/>
          <w:sz w:val="24"/>
        </w:rPr>
        <w:t xml:space="preserve"> </w:t>
      </w:r>
      <w:r>
        <w:rPr>
          <w:sz w:val="24"/>
        </w:rPr>
        <w:t>com</w:t>
      </w:r>
      <w:r>
        <w:rPr>
          <w:spacing w:val="-15"/>
          <w:sz w:val="24"/>
        </w:rPr>
        <w:t xml:space="preserve"> </w:t>
      </w:r>
      <w:r>
        <w:rPr>
          <w:sz w:val="24"/>
        </w:rPr>
        <w:t>fornecimento</w:t>
      </w:r>
      <w:r>
        <w:rPr>
          <w:spacing w:val="-15"/>
          <w:sz w:val="24"/>
        </w:rPr>
        <w:t xml:space="preserve"> </w:t>
      </w:r>
      <w:r>
        <w:rPr>
          <w:sz w:val="24"/>
        </w:rPr>
        <w:t>de</w:t>
      </w:r>
      <w:r>
        <w:rPr>
          <w:spacing w:val="-15"/>
          <w:sz w:val="24"/>
        </w:rPr>
        <w:t xml:space="preserve"> </w:t>
      </w:r>
      <w:r>
        <w:rPr>
          <w:sz w:val="24"/>
        </w:rPr>
        <w:t>mão-de-obra, ferramentas</w:t>
      </w:r>
      <w:r>
        <w:rPr>
          <w:spacing w:val="-6"/>
          <w:sz w:val="24"/>
        </w:rPr>
        <w:t xml:space="preserve"> </w:t>
      </w:r>
      <w:r>
        <w:rPr>
          <w:sz w:val="24"/>
        </w:rPr>
        <w:t>e</w:t>
      </w:r>
      <w:r>
        <w:rPr>
          <w:spacing w:val="-5"/>
          <w:sz w:val="24"/>
        </w:rPr>
        <w:t xml:space="preserve"> </w:t>
      </w:r>
      <w:r>
        <w:rPr>
          <w:sz w:val="24"/>
        </w:rPr>
        <w:t>de</w:t>
      </w:r>
      <w:r>
        <w:rPr>
          <w:spacing w:val="-7"/>
          <w:sz w:val="24"/>
        </w:rPr>
        <w:t xml:space="preserve"> </w:t>
      </w:r>
      <w:r>
        <w:rPr>
          <w:sz w:val="24"/>
        </w:rPr>
        <w:t>todo</w:t>
      </w:r>
      <w:r>
        <w:rPr>
          <w:spacing w:val="-4"/>
          <w:sz w:val="24"/>
        </w:rPr>
        <w:t xml:space="preserve"> </w:t>
      </w:r>
      <w:r>
        <w:rPr>
          <w:sz w:val="24"/>
        </w:rPr>
        <w:t>material</w:t>
      </w:r>
      <w:r>
        <w:rPr>
          <w:spacing w:val="-6"/>
          <w:sz w:val="24"/>
        </w:rPr>
        <w:t xml:space="preserve"> </w:t>
      </w:r>
      <w:r>
        <w:rPr>
          <w:sz w:val="24"/>
        </w:rPr>
        <w:t>necessário</w:t>
      </w:r>
      <w:r>
        <w:rPr>
          <w:spacing w:val="-3"/>
          <w:sz w:val="24"/>
        </w:rPr>
        <w:t xml:space="preserve"> </w:t>
      </w:r>
      <w:r>
        <w:rPr>
          <w:sz w:val="24"/>
        </w:rPr>
        <w:t>à</w:t>
      </w:r>
      <w:r>
        <w:rPr>
          <w:spacing w:val="-6"/>
          <w:sz w:val="24"/>
        </w:rPr>
        <w:t xml:space="preserve"> </w:t>
      </w:r>
      <w:r>
        <w:rPr>
          <w:sz w:val="24"/>
        </w:rPr>
        <w:t>realização</w:t>
      </w:r>
      <w:r>
        <w:rPr>
          <w:spacing w:val="-6"/>
          <w:sz w:val="24"/>
        </w:rPr>
        <w:t xml:space="preserve"> </w:t>
      </w:r>
      <w:r>
        <w:rPr>
          <w:sz w:val="24"/>
        </w:rPr>
        <w:t>desse</w:t>
      </w:r>
      <w:r>
        <w:rPr>
          <w:spacing w:val="-7"/>
          <w:sz w:val="24"/>
        </w:rPr>
        <w:t xml:space="preserve"> </w:t>
      </w:r>
      <w:r>
        <w:rPr>
          <w:sz w:val="24"/>
        </w:rPr>
        <w:t>serviço,</w:t>
      </w:r>
      <w:r>
        <w:rPr>
          <w:spacing w:val="-3"/>
          <w:sz w:val="24"/>
        </w:rPr>
        <w:t xml:space="preserve"> </w:t>
      </w:r>
      <w:r>
        <w:rPr>
          <w:sz w:val="24"/>
        </w:rPr>
        <w:t>conforme</w:t>
      </w:r>
      <w:r>
        <w:rPr>
          <w:spacing w:val="-6"/>
          <w:sz w:val="24"/>
        </w:rPr>
        <w:t xml:space="preserve"> </w:t>
      </w:r>
      <w:r>
        <w:rPr>
          <w:sz w:val="24"/>
        </w:rPr>
        <w:t>condições</w:t>
      </w:r>
      <w:r>
        <w:rPr>
          <w:spacing w:val="-3"/>
          <w:sz w:val="24"/>
        </w:rPr>
        <w:t xml:space="preserve"> </w:t>
      </w:r>
      <w:r>
        <w:rPr>
          <w:sz w:val="24"/>
        </w:rPr>
        <w:t>e exigências estabelecidas neste instrumento.</w:t>
      </w:r>
    </w:p>
    <w:p w14:paraId="495B1DF5" w14:textId="77777777" w:rsidR="00E64CD9" w:rsidRDefault="00E64CD9" w:rsidP="00E64CD9">
      <w:pPr>
        <w:pStyle w:val="PargrafodaLista"/>
        <w:widowControl w:val="0"/>
        <w:numPr>
          <w:ilvl w:val="0"/>
          <w:numId w:val="24"/>
        </w:numPr>
        <w:tabs>
          <w:tab w:val="left" w:pos="981"/>
        </w:tabs>
        <w:suppressAutoHyphens w:val="0"/>
        <w:autoSpaceDE w:val="0"/>
        <w:spacing w:line="360" w:lineRule="auto"/>
        <w:ind w:left="981" w:right="247"/>
        <w:jc w:val="both"/>
        <w:textAlignment w:val="auto"/>
        <w:rPr>
          <w:sz w:val="24"/>
        </w:rPr>
      </w:pPr>
      <w:r>
        <w:rPr>
          <w:sz w:val="24"/>
        </w:rPr>
        <w:t>Os serviços objeto desta contratação são caracterizados como comuns e contínuos, decorrentes de necessidades permanentes para manutenção do bem público, conforme justificativa constante do Estudo Técnico Preliminar.</w:t>
      </w:r>
    </w:p>
    <w:p w14:paraId="479918F2" w14:textId="77777777" w:rsidR="00E64CD9" w:rsidRDefault="00E64CD9" w:rsidP="00E64CD9">
      <w:pPr>
        <w:pStyle w:val="PargrafodaLista"/>
        <w:widowControl w:val="0"/>
        <w:numPr>
          <w:ilvl w:val="0"/>
          <w:numId w:val="24"/>
        </w:numPr>
        <w:tabs>
          <w:tab w:val="left" w:pos="981"/>
        </w:tabs>
        <w:suppressAutoHyphens w:val="0"/>
        <w:autoSpaceDE w:val="0"/>
        <w:spacing w:before="1" w:line="360" w:lineRule="auto"/>
        <w:ind w:left="981" w:right="248"/>
        <w:jc w:val="both"/>
        <w:textAlignment w:val="auto"/>
        <w:rPr>
          <w:sz w:val="24"/>
        </w:rPr>
      </w:pPr>
      <w:r>
        <w:rPr>
          <w:b/>
          <w:sz w:val="24"/>
        </w:rPr>
        <w:t>Ramo de Atividade predominante da contratação</w:t>
      </w:r>
      <w:r>
        <w:rPr>
          <w:sz w:val="24"/>
        </w:rPr>
        <w:t>: Cód. CNAE 4322-3/03 (Instalação e manutenção de sistemas de prevenção contra incêndio)</w:t>
      </w:r>
    </w:p>
    <w:p w14:paraId="575EC6B1" w14:textId="77777777" w:rsidR="00E64CD9" w:rsidRPr="0028768A" w:rsidRDefault="00E64CD9" w:rsidP="00E64CD9">
      <w:pPr>
        <w:pStyle w:val="Ttulo2"/>
        <w:numPr>
          <w:ilvl w:val="0"/>
          <w:numId w:val="24"/>
        </w:numPr>
        <w:tabs>
          <w:tab w:val="left" w:pos="980"/>
        </w:tabs>
        <w:ind w:left="980" w:hanging="359"/>
        <w:jc w:val="both"/>
        <w:rPr>
          <w:sz w:val="24"/>
          <w:u w:val="none"/>
        </w:rPr>
      </w:pPr>
      <w:r w:rsidRPr="0028768A">
        <w:rPr>
          <w:sz w:val="24"/>
          <w:u w:val="none"/>
        </w:rPr>
        <w:t>Quantitativos estimados:</w:t>
      </w:r>
    </w:p>
    <w:p w14:paraId="0F758606" w14:textId="77777777" w:rsidR="00176476" w:rsidRDefault="00E64CD9" w:rsidP="00176476">
      <w:pPr>
        <w:pStyle w:val="Corpodetexto"/>
        <w:spacing w:before="137" w:line="360" w:lineRule="auto"/>
        <w:ind w:right="257" w:firstLine="395"/>
      </w:pPr>
      <w:r>
        <w:t>Os quantitativos dos serviços e os setores, onde serão executados os serviços de manutenção corretiva de infiltrações são os seguintes:</w:t>
      </w:r>
    </w:p>
    <w:p w14:paraId="1DCFBA63" w14:textId="2A796DC9" w:rsidR="00E64CD9" w:rsidRDefault="00E64CD9" w:rsidP="00176476">
      <w:pPr>
        <w:pStyle w:val="Corpodetexto"/>
        <w:spacing w:before="137" w:line="360" w:lineRule="auto"/>
        <w:ind w:right="257" w:firstLine="395"/>
      </w:pPr>
      <w:r>
        <w:rPr>
          <w:u w:val="single"/>
        </w:rPr>
        <w:t>Serviço</w:t>
      </w:r>
      <w:r>
        <w:rPr>
          <w:spacing w:val="-1"/>
          <w:u w:val="single"/>
        </w:rPr>
        <w:t xml:space="preserve"> </w:t>
      </w:r>
      <w:r>
        <w:rPr>
          <w:u w:val="single"/>
        </w:rPr>
        <w:t>de</w:t>
      </w:r>
      <w:r>
        <w:rPr>
          <w:spacing w:val="-2"/>
          <w:u w:val="single"/>
        </w:rPr>
        <w:t xml:space="preserve"> </w:t>
      </w:r>
      <w:r>
        <w:rPr>
          <w:u w:val="single"/>
        </w:rPr>
        <w:t>manutenção corretiva</w:t>
      </w:r>
      <w:r>
        <w:rPr>
          <w:spacing w:val="-2"/>
          <w:u w:val="single"/>
        </w:rPr>
        <w:t xml:space="preserve"> </w:t>
      </w:r>
      <w:r>
        <w:rPr>
          <w:u w:val="single"/>
        </w:rPr>
        <w:t>e</w:t>
      </w:r>
      <w:r>
        <w:rPr>
          <w:spacing w:val="-2"/>
          <w:u w:val="single"/>
        </w:rPr>
        <w:t xml:space="preserve"> </w:t>
      </w:r>
      <w:r>
        <w:rPr>
          <w:u w:val="single"/>
        </w:rPr>
        <w:t>preventiva</w:t>
      </w:r>
      <w:r>
        <w:rPr>
          <w:spacing w:val="-2"/>
          <w:u w:val="single"/>
        </w:rPr>
        <w:t xml:space="preserve"> </w:t>
      </w:r>
      <w:r>
        <w:rPr>
          <w:u w:val="single"/>
        </w:rPr>
        <w:t>do</w:t>
      </w:r>
      <w:r>
        <w:rPr>
          <w:spacing w:val="-1"/>
          <w:u w:val="single"/>
        </w:rPr>
        <w:t xml:space="preserve"> </w:t>
      </w:r>
      <w:r>
        <w:rPr>
          <w:u w:val="single"/>
        </w:rPr>
        <w:t>sistema</w:t>
      </w:r>
      <w:r>
        <w:rPr>
          <w:spacing w:val="-2"/>
          <w:u w:val="single"/>
        </w:rPr>
        <w:t xml:space="preserve"> </w:t>
      </w:r>
      <w:r>
        <w:rPr>
          <w:u w:val="single"/>
        </w:rPr>
        <w:t>de</w:t>
      </w:r>
      <w:r>
        <w:rPr>
          <w:spacing w:val="-2"/>
          <w:u w:val="single"/>
        </w:rPr>
        <w:t xml:space="preserve"> </w:t>
      </w:r>
      <w:r>
        <w:rPr>
          <w:u w:val="single"/>
        </w:rPr>
        <w:t>incêndio</w:t>
      </w:r>
      <w:r>
        <w:rPr>
          <w:spacing w:val="-1"/>
          <w:u w:val="single"/>
        </w:rPr>
        <w:t xml:space="preserve"> </w:t>
      </w:r>
      <w:r>
        <w:rPr>
          <w:u w:val="single"/>
        </w:rPr>
        <w:t>com</w:t>
      </w:r>
      <w:r>
        <w:rPr>
          <w:spacing w:val="-1"/>
          <w:u w:val="single"/>
        </w:rPr>
        <w:t xml:space="preserve"> </w:t>
      </w:r>
      <w:r>
        <w:rPr>
          <w:u w:val="single"/>
        </w:rPr>
        <w:t>substituição</w:t>
      </w:r>
      <w:r>
        <w:t xml:space="preserve"> </w:t>
      </w:r>
      <w:r>
        <w:rPr>
          <w:u w:val="single"/>
        </w:rPr>
        <w:t>das bombas de jockey multiestágio e da bomba principal, com fornecimento de peças,</w:t>
      </w:r>
      <w:r>
        <w:t xml:space="preserve"> </w:t>
      </w:r>
      <w:r>
        <w:rPr>
          <w:u w:val="single"/>
        </w:rPr>
        <w:t>equipamentos e mão-de-obra necessários;</w:t>
      </w:r>
    </w:p>
    <w:p w14:paraId="452E379D" w14:textId="77777777" w:rsidR="00E64CD9" w:rsidRDefault="00E64CD9" w:rsidP="00E64CD9">
      <w:pPr>
        <w:pStyle w:val="PargrafodaLista"/>
        <w:widowControl w:val="0"/>
        <w:numPr>
          <w:ilvl w:val="1"/>
          <w:numId w:val="24"/>
        </w:numPr>
        <w:tabs>
          <w:tab w:val="left" w:pos="981"/>
        </w:tabs>
        <w:suppressAutoHyphens w:val="0"/>
        <w:autoSpaceDE w:val="0"/>
        <w:spacing w:before="8" w:line="355" w:lineRule="auto"/>
        <w:ind w:left="981" w:right="251"/>
        <w:jc w:val="both"/>
        <w:textAlignment w:val="auto"/>
        <w:rPr>
          <w:sz w:val="24"/>
        </w:rPr>
      </w:pPr>
      <w:r>
        <w:rPr>
          <w:sz w:val="24"/>
          <w:u w:val="single"/>
        </w:rPr>
        <w:t>Serviços de limpeza, pintura, impermeabilização, instalação de registros, tubos e</w:t>
      </w:r>
      <w:r>
        <w:rPr>
          <w:sz w:val="24"/>
        </w:rPr>
        <w:t xml:space="preserve"> </w:t>
      </w:r>
      <w:r>
        <w:rPr>
          <w:sz w:val="24"/>
          <w:u w:val="single"/>
        </w:rPr>
        <w:t>conexões,</w:t>
      </w:r>
      <w:r>
        <w:rPr>
          <w:spacing w:val="-6"/>
          <w:sz w:val="24"/>
          <w:u w:val="single"/>
        </w:rPr>
        <w:t xml:space="preserve"> </w:t>
      </w:r>
      <w:r>
        <w:rPr>
          <w:sz w:val="24"/>
          <w:u w:val="single"/>
        </w:rPr>
        <w:t>adequação</w:t>
      </w:r>
      <w:r>
        <w:rPr>
          <w:spacing w:val="-6"/>
          <w:sz w:val="24"/>
          <w:u w:val="single"/>
        </w:rPr>
        <w:t xml:space="preserve"> </w:t>
      </w:r>
      <w:r>
        <w:rPr>
          <w:sz w:val="24"/>
          <w:u w:val="single"/>
        </w:rPr>
        <w:t>e</w:t>
      </w:r>
      <w:r>
        <w:rPr>
          <w:spacing w:val="-7"/>
          <w:sz w:val="24"/>
          <w:u w:val="single"/>
        </w:rPr>
        <w:t xml:space="preserve"> </w:t>
      </w:r>
      <w:r>
        <w:rPr>
          <w:sz w:val="24"/>
          <w:u w:val="single"/>
        </w:rPr>
        <w:t>teste</w:t>
      </w:r>
      <w:r>
        <w:rPr>
          <w:spacing w:val="-6"/>
          <w:sz w:val="24"/>
          <w:u w:val="single"/>
        </w:rPr>
        <w:t xml:space="preserve"> </w:t>
      </w:r>
      <w:r>
        <w:rPr>
          <w:sz w:val="24"/>
          <w:u w:val="single"/>
        </w:rPr>
        <w:t>do</w:t>
      </w:r>
      <w:r>
        <w:rPr>
          <w:spacing w:val="-6"/>
          <w:sz w:val="24"/>
          <w:u w:val="single"/>
        </w:rPr>
        <w:t xml:space="preserve"> </w:t>
      </w:r>
      <w:r>
        <w:rPr>
          <w:sz w:val="24"/>
          <w:u w:val="single"/>
        </w:rPr>
        <w:t>quadro</w:t>
      </w:r>
      <w:r>
        <w:rPr>
          <w:spacing w:val="-7"/>
          <w:sz w:val="24"/>
          <w:u w:val="single"/>
        </w:rPr>
        <w:t xml:space="preserve"> </w:t>
      </w:r>
      <w:r>
        <w:rPr>
          <w:sz w:val="24"/>
          <w:u w:val="single"/>
        </w:rPr>
        <w:t>de</w:t>
      </w:r>
      <w:r>
        <w:rPr>
          <w:spacing w:val="-7"/>
          <w:sz w:val="24"/>
          <w:u w:val="single"/>
        </w:rPr>
        <w:t xml:space="preserve"> </w:t>
      </w:r>
      <w:r>
        <w:rPr>
          <w:sz w:val="24"/>
          <w:u w:val="single"/>
        </w:rPr>
        <w:t>comando,</w:t>
      </w:r>
      <w:r>
        <w:rPr>
          <w:spacing w:val="-6"/>
          <w:sz w:val="24"/>
          <w:u w:val="single"/>
        </w:rPr>
        <w:t xml:space="preserve"> </w:t>
      </w:r>
      <w:r>
        <w:rPr>
          <w:sz w:val="24"/>
          <w:u w:val="single"/>
        </w:rPr>
        <w:t>onde</w:t>
      </w:r>
      <w:r>
        <w:rPr>
          <w:spacing w:val="-7"/>
          <w:sz w:val="24"/>
          <w:u w:val="single"/>
        </w:rPr>
        <w:t xml:space="preserve"> </w:t>
      </w:r>
      <w:r>
        <w:rPr>
          <w:sz w:val="24"/>
          <w:u w:val="single"/>
        </w:rPr>
        <w:t>elas</w:t>
      </w:r>
      <w:r>
        <w:rPr>
          <w:spacing w:val="-6"/>
          <w:sz w:val="24"/>
          <w:u w:val="single"/>
        </w:rPr>
        <w:t xml:space="preserve"> </w:t>
      </w:r>
      <w:r>
        <w:rPr>
          <w:sz w:val="24"/>
          <w:u w:val="single"/>
        </w:rPr>
        <w:t>encontram-se</w:t>
      </w:r>
      <w:r>
        <w:rPr>
          <w:spacing w:val="-7"/>
          <w:sz w:val="24"/>
          <w:u w:val="single"/>
        </w:rPr>
        <w:t xml:space="preserve"> </w:t>
      </w:r>
      <w:r>
        <w:rPr>
          <w:sz w:val="24"/>
          <w:u w:val="single"/>
        </w:rPr>
        <w:t>instaladas,</w:t>
      </w:r>
      <w:r>
        <w:rPr>
          <w:sz w:val="24"/>
        </w:rPr>
        <w:t xml:space="preserve"> </w:t>
      </w:r>
      <w:r>
        <w:rPr>
          <w:sz w:val="24"/>
          <w:u w:val="single"/>
        </w:rPr>
        <w:t>bem como teste final do conjunto.</w:t>
      </w:r>
    </w:p>
    <w:p w14:paraId="19185F19" w14:textId="77777777" w:rsidR="00E64CD9" w:rsidRPr="00287A9E" w:rsidRDefault="00E64CD9" w:rsidP="00287A9E">
      <w:pPr>
        <w:pStyle w:val="Ttulo2"/>
        <w:numPr>
          <w:ilvl w:val="1"/>
          <w:numId w:val="24"/>
        </w:numPr>
        <w:tabs>
          <w:tab w:val="left" w:pos="980"/>
        </w:tabs>
        <w:spacing w:before="6"/>
        <w:ind w:left="980" w:hanging="359"/>
        <w:jc w:val="left"/>
        <w:rPr>
          <w:b w:val="0"/>
          <w:sz w:val="24"/>
          <w:szCs w:val="24"/>
          <w:u w:val="none"/>
        </w:rPr>
      </w:pPr>
      <w:r w:rsidRPr="00287A9E">
        <w:rPr>
          <w:sz w:val="24"/>
          <w:szCs w:val="24"/>
          <w:u w:val="none"/>
        </w:rPr>
        <w:t>Prazo</w:t>
      </w:r>
      <w:r w:rsidRPr="00287A9E">
        <w:rPr>
          <w:spacing w:val="-2"/>
          <w:sz w:val="24"/>
          <w:szCs w:val="24"/>
          <w:u w:val="none"/>
        </w:rPr>
        <w:t xml:space="preserve"> </w:t>
      </w:r>
      <w:r w:rsidRPr="00287A9E">
        <w:rPr>
          <w:sz w:val="24"/>
          <w:szCs w:val="24"/>
          <w:u w:val="none"/>
        </w:rPr>
        <w:t>do</w:t>
      </w:r>
      <w:r w:rsidRPr="00287A9E">
        <w:rPr>
          <w:spacing w:val="-1"/>
          <w:sz w:val="24"/>
          <w:szCs w:val="24"/>
          <w:u w:val="none"/>
        </w:rPr>
        <w:t xml:space="preserve"> </w:t>
      </w:r>
      <w:r w:rsidRPr="00287A9E">
        <w:rPr>
          <w:spacing w:val="-2"/>
          <w:sz w:val="24"/>
          <w:szCs w:val="24"/>
          <w:u w:val="none"/>
        </w:rPr>
        <w:t>contrato</w:t>
      </w:r>
      <w:r w:rsidRPr="00287A9E">
        <w:rPr>
          <w:b w:val="0"/>
          <w:spacing w:val="-2"/>
          <w:sz w:val="24"/>
          <w:szCs w:val="24"/>
          <w:u w:val="none"/>
        </w:rPr>
        <w:t>:</w:t>
      </w:r>
    </w:p>
    <w:p w14:paraId="57050C7C" w14:textId="77777777" w:rsidR="00E64CD9" w:rsidRDefault="00E64CD9" w:rsidP="00E64CD9">
      <w:pPr>
        <w:pStyle w:val="Corpodetexto"/>
        <w:spacing w:before="136" w:line="360" w:lineRule="auto"/>
        <w:ind w:left="981" w:right="251"/>
      </w:pPr>
      <w:r>
        <w:t>O contrato terá vigência de 02(dois) meses ou até a finalização do serviço, contados a partir do mês de novembro/2024, nos termos do artigo 105 da Lei nº 14.133/2021.</w:t>
      </w:r>
    </w:p>
    <w:p w14:paraId="22DF7FB2" w14:textId="77777777" w:rsidR="00E64CD9" w:rsidRPr="00287A9E" w:rsidRDefault="00E64CD9" w:rsidP="00E64CD9">
      <w:pPr>
        <w:pStyle w:val="Ttulo1"/>
        <w:numPr>
          <w:ilvl w:val="0"/>
          <w:numId w:val="27"/>
        </w:numPr>
        <w:tabs>
          <w:tab w:val="left" w:pos="442"/>
        </w:tabs>
        <w:spacing w:before="1"/>
        <w:ind w:left="720" w:hanging="360"/>
        <w:rPr>
          <w:u w:val="none"/>
        </w:rPr>
      </w:pPr>
      <w:r w:rsidRPr="00287A9E">
        <w:rPr>
          <w:u w:val="none"/>
        </w:rPr>
        <w:t>–</w:t>
      </w:r>
      <w:r w:rsidRPr="00287A9E">
        <w:rPr>
          <w:spacing w:val="-4"/>
          <w:u w:val="none"/>
        </w:rPr>
        <w:t xml:space="preserve"> </w:t>
      </w:r>
      <w:r w:rsidRPr="00287A9E">
        <w:rPr>
          <w:u w:val="none"/>
        </w:rPr>
        <w:t>FUNDAMENTAÇÃO</w:t>
      </w:r>
      <w:r w:rsidRPr="00287A9E">
        <w:rPr>
          <w:spacing w:val="-1"/>
          <w:u w:val="none"/>
        </w:rPr>
        <w:t xml:space="preserve"> </w:t>
      </w:r>
      <w:r w:rsidRPr="00287A9E">
        <w:rPr>
          <w:u w:val="none"/>
        </w:rPr>
        <w:t xml:space="preserve">DA </w:t>
      </w:r>
      <w:r w:rsidRPr="00287A9E">
        <w:rPr>
          <w:spacing w:val="-2"/>
          <w:u w:val="none"/>
        </w:rPr>
        <w:t>CONTRATAÇÃO</w:t>
      </w:r>
    </w:p>
    <w:p w14:paraId="73329D83" w14:textId="77777777" w:rsidR="00E64CD9" w:rsidRDefault="00E64CD9" w:rsidP="00E64CD9">
      <w:pPr>
        <w:pStyle w:val="PargrafodaLista"/>
        <w:widowControl w:val="0"/>
        <w:numPr>
          <w:ilvl w:val="1"/>
          <w:numId w:val="27"/>
        </w:numPr>
        <w:tabs>
          <w:tab w:val="left" w:pos="696"/>
        </w:tabs>
        <w:suppressAutoHyphens w:val="0"/>
        <w:autoSpaceDE w:val="0"/>
        <w:spacing w:before="137" w:line="360" w:lineRule="auto"/>
        <w:ind w:left="262" w:right="253" w:firstLine="0"/>
        <w:textAlignment w:val="auto"/>
        <w:rPr>
          <w:sz w:val="24"/>
        </w:rPr>
      </w:pPr>
      <w:r>
        <w:rPr>
          <w:sz w:val="24"/>
        </w:rPr>
        <w:t>A Fundamentação da Contratação e de seus quantitativos encontra-se pormenorizada em tópico específico dos Estudos Técnicos Preliminares, apêndice deste Termo de Referência.</w:t>
      </w:r>
    </w:p>
    <w:p w14:paraId="77D1A039" w14:textId="77777777" w:rsidR="00E64CD9" w:rsidRDefault="00E64CD9" w:rsidP="00E64CD9">
      <w:pPr>
        <w:pStyle w:val="PargrafodaLista"/>
        <w:widowControl w:val="0"/>
        <w:numPr>
          <w:ilvl w:val="1"/>
          <w:numId w:val="27"/>
        </w:numPr>
        <w:tabs>
          <w:tab w:val="left" w:pos="682"/>
        </w:tabs>
        <w:suppressAutoHyphens w:val="0"/>
        <w:autoSpaceDE w:val="0"/>
        <w:ind w:left="682"/>
        <w:textAlignment w:val="auto"/>
        <w:rPr>
          <w:sz w:val="24"/>
        </w:rPr>
      </w:pPr>
      <w:r>
        <w:rPr>
          <w:sz w:val="24"/>
        </w:rPr>
        <w:t>O</w:t>
      </w:r>
      <w:r>
        <w:rPr>
          <w:spacing w:val="-4"/>
          <w:sz w:val="24"/>
        </w:rPr>
        <w:t xml:space="preserve"> </w:t>
      </w:r>
      <w:r>
        <w:rPr>
          <w:sz w:val="24"/>
        </w:rPr>
        <w:t>objeto</w:t>
      </w:r>
      <w:r>
        <w:rPr>
          <w:spacing w:val="-1"/>
          <w:sz w:val="24"/>
        </w:rPr>
        <w:t xml:space="preserve"> </w:t>
      </w:r>
      <w:r>
        <w:rPr>
          <w:sz w:val="24"/>
        </w:rPr>
        <w:t>da</w:t>
      </w:r>
      <w:r>
        <w:rPr>
          <w:spacing w:val="-1"/>
          <w:sz w:val="24"/>
        </w:rPr>
        <w:t xml:space="preserve"> </w:t>
      </w:r>
      <w:r>
        <w:rPr>
          <w:sz w:val="24"/>
        </w:rPr>
        <w:t xml:space="preserve">contratação </w:t>
      </w:r>
      <w:r>
        <w:rPr>
          <w:b/>
          <w:sz w:val="24"/>
        </w:rPr>
        <w:t>NÃO</w:t>
      </w:r>
      <w:r>
        <w:rPr>
          <w:b/>
          <w:spacing w:val="-1"/>
          <w:sz w:val="24"/>
        </w:rPr>
        <w:t xml:space="preserve"> </w:t>
      </w:r>
      <w:r>
        <w:rPr>
          <w:sz w:val="24"/>
        </w:rPr>
        <w:t>está previsto</w:t>
      </w:r>
      <w:r>
        <w:rPr>
          <w:spacing w:val="-2"/>
          <w:sz w:val="24"/>
        </w:rPr>
        <w:t xml:space="preserve"> </w:t>
      </w:r>
      <w:r>
        <w:rPr>
          <w:sz w:val="24"/>
        </w:rPr>
        <w:t>no</w:t>
      </w:r>
      <w:r>
        <w:rPr>
          <w:spacing w:val="-1"/>
          <w:sz w:val="24"/>
        </w:rPr>
        <w:t xml:space="preserve"> </w:t>
      </w:r>
      <w:r>
        <w:rPr>
          <w:sz w:val="24"/>
        </w:rPr>
        <w:t>Plano</w:t>
      </w:r>
      <w:r>
        <w:rPr>
          <w:spacing w:val="-1"/>
          <w:sz w:val="24"/>
        </w:rPr>
        <w:t xml:space="preserve"> </w:t>
      </w:r>
      <w:r>
        <w:rPr>
          <w:sz w:val="24"/>
        </w:rPr>
        <w:t>de</w:t>
      </w:r>
      <w:r>
        <w:rPr>
          <w:spacing w:val="-3"/>
          <w:sz w:val="24"/>
        </w:rPr>
        <w:t xml:space="preserve"> </w:t>
      </w:r>
      <w:r>
        <w:rPr>
          <w:sz w:val="24"/>
        </w:rPr>
        <w:t>Contratações</w:t>
      </w:r>
      <w:r>
        <w:rPr>
          <w:spacing w:val="1"/>
          <w:sz w:val="24"/>
        </w:rPr>
        <w:t xml:space="preserve"> </w:t>
      </w:r>
      <w:r>
        <w:rPr>
          <w:sz w:val="24"/>
        </w:rPr>
        <w:t>Anual</w:t>
      </w:r>
      <w:r>
        <w:rPr>
          <w:spacing w:val="2"/>
          <w:sz w:val="24"/>
        </w:rPr>
        <w:t xml:space="preserve"> </w:t>
      </w:r>
      <w:r>
        <w:rPr>
          <w:spacing w:val="-2"/>
          <w:sz w:val="24"/>
        </w:rPr>
        <w:t>2024.</w:t>
      </w:r>
    </w:p>
    <w:p w14:paraId="3FFCB1CE" w14:textId="77777777" w:rsidR="00E64CD9" w:rsidRDefault="00E64CD9" w:rsidP="00E64CD9">
      <w:pPr>
        <w:spacing w:before="83"/>
        <w:ind w:left="4743"/>
      </w:pPr>
      <w:r>
        <w:rPr>
          <w:spacing w:val="-10"/>
          <w:sz w:val="22"/>
        </w:rPr>
        <w:t>1</w:t>
      </w:r>
    </w:p>
    <w:p w14:paraId="5C3DF27E" w14:textId="77777777" w:rsidR="00E64CD9" w:rsidRDefault="00E64CD9" w:rsidP="00E64CD9">
      <w:pPr>
        <w:sectPr w:rsidR="00E64CD9" w:rsidSect="00B878D1">
          <w:headerReference w:type="even" r:id="rId17"/>
          <w:headerReference w:type="default" r:id="rId18"/>
          <w:footerReference w:type="even" r:id="rId19"/>
          <w:footerReference w:type="default" r:id="rId20"/>
          <w:headerReference w:type="first" r:id="rId21"/>
          <w:footerReference w:type="first" r:id="rId22"/>
          <w:pgSz w:w="11910" w:h="16840"/>
          <w:pgMar w:top="2000" w:right="880" w:bottom="993" w:left="1440" w:header="729" w:footer="0" w:gutter="0"/>
          <w:pgNumType w:start="1"/>
          <w:cols w:space="720"/>
        </w:sectPr>
      </w:pPr>
    </w:p>
    <w:p w14:paraId="4F8CB0A0" w14:textId="77777777" w:rsidR="00E64CD9" w:rsidRPr="004C3130" w:rsidRDefault="00E64CD9" w:rsidP="00E64CD9">
      <w:pPr>
        <w:pStyle w:val="Ttulo2"/>
        <w:numPr>
          <w:ilvl w:val="1"/>
          <w:numId w:val="27"/>
        </w:numPr>
        <w:tabs>
          <w:tab w:val="left" w:pos="681"/>
        </w:tabs>
        <w:spacing w:before="137"/>
        <w:ind w:left="681" w:hanging="419"/>
        <w:jc w:val="both"/>
        <w:rPr>
          <w:b w:val="0"/>
          <w:sz w:val="24"/>
          <w:szCs w:val="16"/>
          <w:u w:val="none"/>
        </w:rPr>
      </w:pPr>
      <w:r w:rsidRPr="004C3130">
        <w:rPr>
          <w:sz w:val="24"/>
          <w:szCs w:val="16"/>
          <w:u w:val="none"/>
        </w:rPr>
        <w:lastRenderedPageBreak/>
        <w:t>Justificativa</w:t>
      </w:r>
      <w:r w:rsidRPr="004C3130">
        <w:rPr>
          <w:spacing w:val="-1"/>
          <w:sz w:val="24"/>
          <w:szCs w:val="16"/>
          <w:u w:val="none"/>
        </w:rPr>
        <w:t xml:space="preserve"> </w:t>
      </w:r>
      <w:r w:rsidRPr="004C3130">
        <w:rPr>
          <w:sz w:val="24"/>
          <w:szCs w:val="16"/>
          <w:u w:val="none"/>
        </w:rPr>
        <w:t>da</w:t>
      </w:r>
      <w:r w:rsidRPr="004C3130">
        <w:rPr>
          <w:spacing w:val="-1"/>
          <w:sz w:val="24"/>
          <w:szCs w:val="16"/>
          <w:u w:val="none"/>
        </w:rPr>
        <w:t xml:space="preserve"> </w:t>
      </w:r>
      <w:r w:rsidRPr="004C3130">
        <w:rPr>
          <w:spacing w:val="-2"/>
          <w:sz w:val="24"/>
          <w:szCs w:val="16"/>
          <w:u w:val="none"/>
        </w:rPr>
        <w:t>contratação</w:t>
      </w:r>
      <w:r w:rsidRPr="004C3130">
        <w:rPr>
          <w:b w:val="0"/>
          <w:spacing w:val="-2"/>
          <w:sz w:val="24"/>
          <w:szCs w:val="16"/>
          <w:u w:val="none"/>
        </w:rPr>
        <w:t>:</w:t>
      </w:r>
    </w:p>
    <w:p w14:paraId="6360D6B2" w14:textId="77777777" w:rsidR="00E64CD9" w:rsidRDefault="00E64CD9" w:rsidP="00E64CD9">
      <w:pPr>
        <w:pStyle w:val="Corpodetexto"/>
        <w:spacing w:before="136" w:line="360" w:lineRule="auto"/>
        <w:ind w:right="250"/>
      </w:pPr>
      <w:r>
        <w:t>A</w:t>
      </w:r>
      <w:r>
        <w:rPr>
          <w:spacing w:val="-1"/>
        </w:rPr>
        <w:t xml:space="preserve"> </w:t>
      </w:r>
      <w:r>
        <w:t>prevenção e</w:t>
      </w:r>
      <w:r>
        <w:rPr>
          <w:spacing w:val="-1"/>
        </w:rPr>
        <w:t xml:space="preserve"> </w:t>
      </w:r>
      <w:r>
        <w:t>o combate a</w:t>
      </w:r>
      <w:r>
        <w:rPr>
          <w:spacing w:val="-1"/>
        </w:rPr>
        <w:t xml:space="preserve"> </w:t>
      </w:r>
      <w:r>
        <w:t>incêndio fazem parte</w:t>
      </w:r>
      <w:r>
        <w:rPr>
          <w:spacing w:val="-1"/>
        </w:rPr>
        <w:t xml:space="preserve"> </w:t>
      </w:r>
      <w:r>
        <w:t>de</w:t>
      </w:r>
      <w:r>
        <w:rPr>
          <w:spacing w:val="-1"/>
        </w:rPr>
        <w:t xml:space="preserve"> </w:t>
      </w:r>
      <w:r>
        <w:t>uma</w:t>
      </w:r>
      <w:r>
        <w:rPr>
          <w:spacing w:val="-1"/>
        </w:rPr>
        <w:t xml:space="preserve"> </w:t>
      </w:r>
      <w:r>
        <w:t>série</w:t>
      </w:r>
      <w:r>
        <w:rPr>
          <w:spacing w:val="-2"/>
        </w:rPr>
        <w:t xml:space="preserve"> </w:t>
      </w:r>
      <w:r>
        <w:t>de</w:t>
      </w:r>
      <w:r>
        <w:rPr>
          <w:spacing w:val="-1"/>
        </w:rPr>
        <w:t xml:space="preserve"> </w:t>
      </w:r>
      <w:r>
        <w:t>medidas</w:t>
      </w:r>
      <w:r>
        <w:rPr>
          <w:spacing w:val="-1"/>
        </w:rPr>
        <w:t xml:space="preserve"> </w:t>
      </w:r>
      <w:r>
        <w:t>que</w:t>
      </w:r>
      <w:r>
        <w:rPr>
          <w:spacing w:val="-1"/>
        </w:rPr>
        <w:t xml:space="preserve"> </w:t>
      </w:r>
      <w:r>
        <w:t>devemos tomar para</w:t>
      </w:r>
      <w:r>
        <w:rPr>
          <w:spacing w:val="-4"/>
        </w:rPr>
        <w:t xml:space="preserve"> </w:t>
      </w:r>
      <w:r>
        <w:t>proteção</w:t>
      </w:r>
      <w:r>
        <w:rPr>
          <w:spacing w:val="-2"/>
        </w:rPr>
        <w:t xml:space="preserve"> </w:t>
      </w:r>
      <w:r>
        <w:t>da</w:t>
      </w:r>
      <w:r>
        <w:rPr>
          <w:spacing w:val="-3"/>
        </w:rPr>
        <w:t xml:space="preserve"> </w:t>
      </w:r>
      <w:r>
        <w:t>vida</w:t>
      </w:r>
      <w:r>
        <w:rPr>
          <w:spacing w:val="-2"/>
        </w:rPr>
        <w:t xml:space="preserve"> </w:t>
      </w:r>
      <w:r>
        <w:t>humana</w:t>
      </w:r>
      <w:r>
        <w:rPr>
          <w:spacing w:val="-4"/>
        </w:rPr>
        <w:t xml:space="preserve"> </w:t>
      </w:r>
      <w:r>
        <w:t>e</w:t>
      </w:r>
      <w:r>
        <w:rPr>
          <w:spacing w:val="-3"/>
        </w:rPr>
        <w:t xml:space="preserve"> </w:t>
      </w:r>
      <w:r>
        <w:t>do</w:t>
      </w:r>
      <w:r>
        <w:rPr>
          <w:spacing w:val="-2"/>
        </w:rPr>
        <w:t xml:space="preserve"> </w:t>
      </w:r>
      <w:r>
        <w:t>patrimônio.</w:t>
      </w:r>
      <w:r>
        <w:rPr>
          <w:spacing w:val="-2"/>
        </w:rPr>
        <w:t xml:space="preserve"> </w:t>
      </w:r>
      <w:r>
        <w:t>Portanto,</w:t>
      </w:r>
      <w:r>
        <w:rPr>
          <w:spacing w:val="-2"/>
        </w:rPr>
        <w:t xml:space="preserve"> </w:t>
      </w:r>
      <w:r>
        <w:t>é</w:t>
      </w:r>
      <w:r>
        <w:rPr>
          <w:spacing w:val="-2"/>
        </w:rPr>
        <w:t xml:space="preserve"> </w:t>
      </w:r>
      <w:r>
        <w:t>dever</w:t>
      </w:r>
      <w:r>
        <w:rPr>
          <w:spacing w:val="-2"/>
        </w:rPr>
        <w:t xml:space="preserve"> </w:t>
      </w:r>
      <w:r>
        <w:t>o</w:t>
      </w:r>
      <w:r>
        <w:rPr>
          <w:spacing w:val="-2"/>
        </w:rPr>
        <w:t xml:space="preserve"> </w:t>
      </w:r>
      <w:r>
        <w:t>cuidado</w:t>
      </w:r>
      <w:r>
        <w:rPr>
          <w:spacing w:val="-2"/>
        </w:rPr>
        <w:t xml:space="preserve"> </w:t>
      </w:r>
      <w:r>
        <w:t>com</w:t>
      </w:r>
      <w:r>
        <w:rPr>
          <w:spacing w:val="-2"/>
        </w:rPr>
        <w:t xml:space="preserve"> </w:t>
      </w:r>
      <w:r>
        <w:t>a</w:t>
      </w:r>
      <w:r>
        <w:rPr>
          <w:spacing w:val="-2"/>
        </w:rPr>
        <w:t xml:space="preserve"> </w:t>
      </w:r>
      <w:r>
        <w:t>manutenção correta</w:t>
      </w:r>
      <w:r>
        <w:rPr>
          <w:spacing w:val="-1"/>
        </w:rPr>
        <w:t xml:space="preserve"> </w:t>
      </w:r>
      <w:r>
        <w:t>de</w:t>
      </w:r>
      <w:r>
        <w:rPr>
          <w:spacing w:val="-1"/>
        </w:rPr>
        <w:t xml:space="preserve"> </w:t>
      </w:r>
      <w:r>
        <w:t>todas às instalações, bem como ter um plano</w:t>
      </w:r>
      <w:r>
        <w:rPr>
          <w:spacing w:val="-1"/>
        </w:rPr>
        <w:t xml:space="preserve"> </w:t>
      </w:r>
      <w:r>
        <w:t>de</w:t>
      </w:r>
      <w:r>
        <w:rPr>
          <w:spacing w:val="-1"/>
        </w:rPr>
        <w:t xml:space="preserve"> </w:t>
      </w:r>
      <w:r>
        <w:t>ação para combater o fogo</w:t>
      </w:r>
      <w:r>
        <w:rPr>
          <w:spacing w:val="-1"/>
        </w:rPr>
        <w:t xml:space="preserve"> </w:t>
      </w:r>
      <w:r>
        <w:t>em caso de</w:t>
      </w:r>
      <w:r>
        <w:rPr>
          <w:spacing w:val="-3"/>
        </w:rPr>
        <w:t xml:space="preserve"> </w:t>
      </w:r>
      <w:r>
        <w:t>ocorrência</w:t>
      </w:r>
      <w:r>
        <w:rPr>
          <w:spacing w:val="-3"/>
        </w:rPr>
        <w:t xml:space="preserve"> </w:t>
      </w:r>
      <w:r>
        <w:t>de</w:t>
      </w:r>
      <w:r>
        <w:rPr>
          <w:spacing w:val="-3"/>
        </w:rPr>
        <w:t xml:space="preserve"> </w:t>
      </w:r>
      <w:r>
        <w:t>incêndio</w:t>
      </w:r>
      <w:r>
        <w:rPr>
          <w:spacing w:val="-2"/>
        </w:rPr>
        <w:t xml:space="preserve"> </w:t>
      </w:r>
      <w:r>
        <w:t>no</w:t>
      </w:r>
      <w:r>
        <w:rPr>
          <w:spacing w:val="-2"/>
        </w:rPr>
        <w:t xml:space="preserve"> </w:t>
      </w:r>
      <w:r>
        <w:t>prédio</w:t>
      </w:r>
      <w:r>
        <w:rPr>
          <w:spacing w:val="-2"/>
        </w:rPr>
        <w:t xml:space="preserve"> </w:t>
      </w:r>
      <w:r>
        <w:t>da</w:t>
      </w:r>
      <w:r>
        <w:rPr>
          <w:spacing w:val="-3"/>
        </w:rPr>
        <w:t xml:space="preserve"> </w:t>
      </w:r>
      <w:r>
        <w:t>PRT-11ª</w:t>
      </w:r>
      <w:r>
        <w:rPr>
          <w:spacing w:val="-2"/>
        </w:rPr>
        <w:t xml:space="preserve"> </w:t>
      </w:r>
      <w:r>
        <w:t>Região.</w:t>
      </w:r>
      <w:r>
        <w:rPr>
          <w:spacing w:val="-2"/>
        </w:rPr>
        <w:t xml:space="preserve"> </w:t>
      </w:r>
      <w:r>
        <w:t>Em</w:t>
      </w:r>
      <w:r>
        <w:rPr>
          <w:spacing w:val="-2"/>
        </w:rPr>
        <w:t xml:space="preserve"> </w:t>
      </w:r>
      <w:r>
        <w:t>decorrência do</w:t>
      </w:r>
      <w:r>
        <w:rPr>
          <w:spacing w:val="-2"/>
        </w:rPr>
        <w:t xml:space="preserve"> </w:t>
      </w:r>
      <w:r>
        <w:t>narrado</w:t>
      </w:r>
      <w:r>
        <w:rPr>
          <w:spacing w:val="-2"/>
        </w:rPr>
        <w:t xml:space="preserve"> </w:t>
      </w:r>
      <w:r>
        <w:t>acima,</w:t>
      </w:r>
      <w:r>
        <w:rPr>
          <w:spacing w:val="-2"/>
        </w:rPr>
        <w:t xml:space="preserve"> </w:t>
      </w:r>
      <w:r>
        <w:t>há a</w:t>
      </w:r>
      <w:r>
        <w:rPr>
          <w:spacing w:val="-13"/>
        </w:rPr>
        <w:t xml:space="preserve"> </w:t>
      </w:r>
      <w:r>
        <w:t>necessidade</w:t>
      </w:r>
      <w:r>
        <w:rPr>
          <w:spacing w:val="-13"/>
        </w:rPr>
        <w:t xml:space="preserve"> </w:t>
      </w:r>
      <w:r>
        <w:t>de</w:t>
      </w:r>
      <w:r>
        <w:rPr>
          <w:spacing w:val="-13"/>
        </w:rPr>
        <w:t xml:space="preserve"> </w:t>
      </w:r>
      <w:r>
        <w:t>contratação</w:t>
      </w:r>
      <w:r>
        <w:rPr>
          <w:spacing w:val="-13"/>
        </w:rPr>
        <w:t xml:space="preserve"> </w:t>
      </w:r>
      <w:r>
        <w:t>de</w:t>
      </w:r>
      <w:r>
        <w:rPr>
          <w:spacing w:val="-13"/>
        </w:rPr>
        <w:t xml:space="preserve"> </w:t>
      </w:r>
      <w:r>
        <w:t>empresa,</w:t>
      </w:r>
      <w:r>
        <w:rPr>
          <w:spacing w:val="-13"/>
        </w:rPr>
        <w:t xml:space="preserve"> </w:t>
      </w:r>
      <w:r>
        <w:t>para</w:t>
      </w:r>
      <w:r>
        <w:rPr>
          <w:spacing w:val="-14"/>
        </w:rPr>
        <w:t xml:space="preserve"> </w:t>
      </w:r>
      <w:r>
        <w:t>prestação</w:t>
      </w:r>
      <w:r>
        <w:rPr>
          <w:spacing w:val="-13"/>
        </w:rPr>
        <w:t xml:space="preserve"> </w:t>
      </w:r>
      <w:r>
        <w:t>de</w:t>
      </w:r>
      <w:r>
        <w:rPr>
          <w:spacing w:val="-13"/>
        </w:rPr>
        <w:t xml:space="preserve"> </w:t>
      </w:r>
      <w:r>
        <w:t>serviços</w:t>
      </w:r>
      <w:r>
        <w:rPr>
          <w:spacing w:val="-13"/>
        </w:rPr>
        <w:t xml:space="preserve"> </w:t>
      </w:r>
      <w:r>
        <w:t>técnicos</w:t>
      </w:r>
      <w:r>
        <w:rPr>
          <w:spacing w:val="-13"/>
        </w:rPr>
        <w:t xml:space="preserve"> </w:t>
      </w:r>
      <w:r>
        <w:t>especializados</w:t>
      </w:r>
      <w:r>
        <w:rPr>
          <w:spacing w:val="-13"/>
        </w:rPr>
        <w:t xml:space="preserve"> </w:t>
      </w:r>
      <w:r>
        <w:t>em fornecimento e instalação hidráulica de sistema de bombas de combate a incêndio, composto por</w:t>
      </w:r>
      <w:r>
        <w:rPr>
          <w:spacing w:val="-15"/>
        </w:rPr>
        <w:t xml:space="preserve"> </w:t>
      </w:r>
      <w:r>
        <w:t>uma</w:t>
      </w:r>
      <w:r>
        <w:rPr>
          <w:spacing w:val="-15"/>
        </w:rPr>
        <w:t xml:space="preserve"> </w:t>
      </w:r>
      <w:r>
        <w:t>bomba</w:t>
      </w:r>
      <w:r>
        <w:rPr>
          <w:spacing w:val="-15"/>
        </w:rPr>
        <w:t xml:space="preserve"> </w:t>
      </w:r>
      <w:r>
        <w:t>jockey</w:t>
      </w:r>
      <w:r>
        <w:rPr>
          <w:spacing w:val="-15"/>
        </w:rPr>
        <w:t xml:space="preserve"> </w:t>
      </w:r>
      <w:r>
        <w:t>multiestágio</w:t>
      </w:r>
      <w:r>
        <w:rPr>
          <w:spacing w:val="-15"/>
        </w:rPr>
        <w:t xml:space="preserve"> </w:t>
      </w:r>
      <w:r>
        <w:t>e</w:t>
      </w:r>
      <w:r>
        <w:rPr>
          <w:spacing w:val="-15"/>
        </w:rPr>
        <w:t xml:space="preserve"> </w:t>
      </w:r>
      <w:r>
        <w:t>uma</w:t>
      </w:r>
      <w:r>
        <w:rPr>
          <w:spacing w:val="-15"/>
        </w:rPr>
        <w:t xml:space="preserve"> </w:t>
      </w:r>
      <w:r>
        <w:t>bomba</w:t>
      </w:r>
      <w:r>
        <w:rPr>
          <w:spacing w:val="-15"/>
        </w:rPr>
        <w:t xml:space="preserve"> </w:t>
      </w:r>
      <w:r>
        <w:t>principal,</w:t>
      </w:r>
      <w:r>
        <w:rPr>
          <w:spacing w:val="-15"/>
        </w:rPr>
        <w:t xml:space="preserve"> </w:t>
      </w:r>
      <w:r>
        <w:t>com</w:t>
      </w:r>
      <w:r>
        <w:rPr>
          <w:spacing w:val="-15"/>
        </w:rPr>
        <w:t xml:space="preserve"> </w:t>
      </w:r>
      <w:r>
        <w:t>fornecimento</w:t>
      </w:r>
      <w:r>
        <w:rPr>
          <w:spacing w:val="-15"/>
        </w:rPr>
        <w:t xml:space="preserve"> </w:t>
      </w:r>
      <w:r>
        <w:t>de</w:t>
      </w:r>
      <w:r>
        <w:rPr>
          <w:spacing w:val="-15"/>
        </w:rPr>
        <w:t xml:space="preserve"> </w:t>
      </w:r>
      <w:r>
        <w:t xml:space="preserve">mão-de-obra, ferramentas e de todo material necessário à realização desse serviço. Importa informar que as bombas existentes estão com suas peças oxidadas e a sua manutenção se torna inviável (fotos </w:t>
      </w:r>
      <w:r>
        <w:rPr>
          <w:spacing w:val="-2"/>
        </w:rPr>
        <w:t>anexas).</w:t>
      </w:r>
    </w:p>
    <w:p w14:paraId="15194C13" w14:textId="77777777" w:rsidR="00E64CD9" w:rsidRDefault="00E64CD9" w:rsidP="00E64CD9">
      <w:pPr>
        <w:tabs>
          <w:tab w:val="left" w:pos="4907"/>
        </w:tabs>
        <w:ind w:left="261"/>
        <w:rPr>
          <w:sz w:val="20"/>
        </w:rPr>
      </w:pPr>
      <w:r>
        <w:rPr>
          <w:noProof/>
          <w:sz w:val="20"/>
        </w:rPr>
        <w:drawing>
          <wp:inline distT="0" distB="0" distL="0" distR="0" wp14:anchorId="34DA3001" wp14:editId="31705F45">
            <wp:extent cx="2790613" cy="2092928"/>
            <wp:effectExtent l="0" t="0" r="0" b="0"/>
            <wp:docPr id="5" name="Image 5" descr="Uma imagem contendo edifício, velho, sujo, pedaço  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descr="Uma imagem contendo edifício, velho, sujo, pedaço  Descrição gerada automaticamente"/>
                    <pic:cNvPicPr/>
                  </pic:nvPicPr>
                  <pic:blipFill>
                    <a:blip r:embed="rId23" cstate="print"/>
                    <a:stretch>
                      <a:fillRect/>
                    </a:stretch>
                  </pic:blipFill>
                  <pic:spPr>
                    <a:xfrm>
                      <a:off x="0" y="0"/>
                      <a:ext cx="2790613" cy="2092928"/>
                    </a:xfrm>
                    <a:prstGeom prst="rect">
                      <a:avLst/>
                    </a:prstGeom>
                  </pic:spPr>
                </pic:pic>
              </a:graphicData>
            </a:graphic>
          </wp:inline>
        </w:drawing>
      </w:r>
      <w:r>
        <w:rPr>
          <w:sz w:val="20"/>
        </w:rPr>
        <w:tab/>
      </w:r>
      <w:r>
        <w:rPr>
          <w:noProof/>
          <w:position w:val="3"/>
          <w:sz w:val="20"/>
        </w:rPr>
        <w:drawing>
          <wp:inline distT="0" distB="0" distL="0" distR="0" wp14:anchorId="3F03A9CA" wp14:editId="0A958E6A">
            <wp:extent cx="2785235" cy="2088832"/>
            <wp:effectExtent l="0" t="0" r="0" b="0"/>
            <wp:docPr id="6" name="Image 6" descr="Uma imagem contendo bagagem, velho, mala, pedaço  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descr="Uma imagem contendo bagagem, velho, mala, pedaço  Descrição gerada automaticamente"/>
                    <pic:cNvPicPr/>
                  </pic:nvPicPr>
                  <pic:blipFill>
                    <a:blip r:embed="rId24" cstate="print"/>
                    <a:stretch>
                      <a:fillRect/>
                    </a:stretch>
                  </pic:blipFill>
                  <pic:spPr>
                    <a:xfrm>
                      <a:off x="0" y="0"/>
                      <a:ext cx="2785235" cy="2088832"/>
                    </a:xfrm>
                    <a:prstGeom prst="rect">
                      <a:avLst/>
                    </a:prstGeom>
                  </pic:spPr>
                </pic:pic>
              </a:graphicData>
            </a:graphic>
          </wp:inline>
        </w:drawing>
      </w:r>
    </w:p>
    <w:p w14:paraId="06882D7A" w14:textId="77777777" w:rsidR="00E64CD9" w:rsidRPr="004C3130" w:rsidRDefault="00E64CD9" w:rsidP="00E64CD9">
      <w:pPr>
        <w:pStyle w:val="Ttulo2"/>
        <w:tabs>
          <w:tab w:val="left" w:pos="6471"/>
        </w:tabs>
        <w:spacing w:before="146"/>
        <w:jc w:val="left"/>
        <w:rPr>
          <w:sz w:val="24"/>
          <w:szCs w:val="16"/>
          <w:u w:val="none"/>
        </w:rPr>
      </w:pPr>
      <w:r w:rsidRPr="004C3130">
        <w:rPr>
          <w:sz w:val="24"/>
          <w:szCs w:val="16"/>
          <w:u w:val="none"/>
        </w:rPr>
        <w:t>Conexões</w:t>
      </w:r>
      <w:r w:rsidRPr="004C3130">
        <w:rPr>
          <w:spacing w:val="-1"/>
          <w:sz w:val="24"/>
          <w:szCs w:val="16"/>
          <w:u w:val="none"/>
        </w:rPr>
        <w:t xml:space="preserve"> </w:t>
      </w:r>
      <w:r w:rsidRPr="004C3130">
        <w:rPr>
          <w:sz w:val="24"/>
          <w:szCs w:val="16"/>
          <w:u w:val="none"/>
        </w:rPr>
        <w:t>do</w:t>
      </w:r>
      <w:r w:rsidRPr="004C3130">
        <w:rPr>
          <w:spacing w:val="-1"/>
          <w:sz w:val="24"/>
          <w:szCs w:val="16"/>
          <w:u w:val="none"/>
        </w:rPr>
        <w:t xml:space="preserve"> </w:t>
      </w:r>
      <w:r w:rsidRPr="004C3130">
        <w:rPr>
          <w:sz w:val="24"/>
          <w:szCs w:val="16"/>
          <w:u w:val="none"/>
        </w:rPr>
        <w:t>sistema</w:t>
      </w:r>
      <w:r w:rsidRPr="004C3130">
        <w:rPr>
          <w:spacing w:val="-1"/>
          <w:sz w:val="24"/>
          <w:szCs w:val="16"/>
          <w:u w:val="none"/>
        </w:rPr>
        <w:t xml:space="preserve"> </w:t>
      </w:r>
      <w:r w:rsidRPr="004C3130">
        <w:rPr>
          <w:sz w:val="24"/>
          <w:szCs w:val="16"/>
          <w:u w:val="none"/>
        </w:rPr>
        <w:t>de</w:t>
      </w:r>
      <w:r w:rsidRPr="004C3130">
        <w:rPr>
          <w:spacing w:val="-1"/>
          <w:sz w:val="24"/>
          <w:szCs w:val="16"/>
          <w:u w:val="none"/>
        </w:rPr>
        <w:t xml:space="preserve"> </w:t>
      </w:r>
      <w:r w:rsidRPr="004C3130">
        <w:rPr>
          <w:spacing w:val="-2"/>
          <w:sz w:val="24"/>
          <w:szCs w:val="16"/>
          <w:u w:val="none"/>
        </w:rPr>
        <w:t>bombas</w:t>
      </w:r>
      <w:r w:rsidRPr="004C3130">
        <w:rPr>
          <w:sz w:val="24"/>
          <w:szCs w:val="16"/>
          <w:u w:val="none"/>
        </w:rPr>
        <w:tab/>
        <w:t>Bomba</w:t>
      </w:r>
      <w:r w:rsidRPr="004C3130">
        <w:rPr>
          <w:spacing w:val="1"/>
          <w:sz w:val="24"/>
          <w:szCs w:val="16"/>
          <w:u w:val="none"/>
        </w:rPr>
        <w:t xml:space="preserve"> </w:t>
      </w:r>
      <w:r w:rsidRPr="004C3130">
        <w:rPr>
          <w:spacing w:val="-5"/>
          <w:sz w:val="24"/>
          <w:szCs w:val="16"/>
          <w:u w:val="none"/>
        </w:rPr>
        <w:t>01</w:t>
      </w:r>
    </w:p>
    <w:p w14:paraId="31455A1E" w14:textId="77777777" w:rsidR="00E64CD9" w:rsidRDefault="00E64CD9" w:rsidP="00E64CD9">
      <w:pPr>
        <w:pStyle w:val="Corpodetexto"/>
        <w:rPr>
          <w:b/>
          <w:sz w:val="20"/>
        </w:rPr>
      </w:pPr>
    </w:p>
    <w:p w14:paraId="4C9EFE99" w14:textId="77777777" w:rsidR="00E64CD9" w:rsidRDefault="00E64CD9" w:rsidP="00E64CD9">
      <w:pPr>
        <w:pStyle w:val="Corpodetexto"/>
        <w:spacing w:before="130"/>
        <w:rPr>
          <w:b/>
          <w:sz w:val="20"/>
        </w:rPr>
      </w:pPr>
      <w:r>
        <w:rPr>
          <w:noProof/>
        </w:rPr>
        <w:drawing>
          <wp:anchor distT="0" distB="0" distL="0" distR="0" simplePos="0" relativeHeight="251662336" behindDoc="1" locked="0" layoutInCell="1" allowOverlap="1" wp14:anchorId="26853ECB" wp14:editId="60C6B3C2">
            <wp:simplePos x="0" y="0"/>
            <wp:positionH relativeFrom="page">
              <wp:posOffset>1080135</wp:posOffset>
            </wp:positionH>
            <wp:positionV relativeFrom="paragraph">
              <wp:posOffset>244248</wp:posOffset>
            </wp:positionV>
            <wp:extent cx="2780612" cy="2084736"/>
            <wp:effectExtent l="0" t="0" r="0" b="0"/>
            <wp:wrapTopAndBottom/>
            <wp:docPr id="7" name="Image 7" descr="Uma imagem contendo edifício, velho, marrom, mesa  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descr="Uma imagem contendo edifício, velho, marrom, mesa  Descrição gerada automaticamente"/>
                    <pic:cNvPicPr/>
                  </pic:nvPicPr>
                  <pic:blipFill>
                    <a:blip r:embed="rId25" cstate="print"/>
                    <a:stretch>
                      <a:fillRect/>
                    </a:stretch>
                  </pic:blipFill>
                  <pic:spPr>
                    <a:xfrm>
                      <a:off x="0" y="0"/>
                      <a:ext cx="2780612" cy="2084736"/>
                    </a:xfrm>
                    <a:prstGeom prst="rect">
                      <a:avLst/>
                    </a:prstGeom>
                  </pic:spPr>
                </pic:pic>
              </a:graphicData>
            </a:graphic>
          </wp:anchor>
        </w:drawing>
      </w:r>
      <w:r>
        <w:rPr>
          <w:noProof/>
        </w:rPr>
        <w:drawing>
          <wp:anchor distT="0" distB="0" distL="0" distR="0" simplePos="0" relativeHeight="251663360" behindDoc="1" locked="0" layoutInCell="1" allowOverlap="1" wp14:anchorId="41EAF44A" wp14:editId="6DAA9A6A">
            <wp:simplePos x="0" y="0"/>
            <wp:positionH relativeFrom="page">
              <wp:posOffset>4039870</wp:posOffset>
            </wp:positionH>
            <wp:positionV relativeFrom="paragraph">
              <wp:posOffset>258218</wp:posOffset>
            </wp:positionV>
            <wp:extent cx="2812457" cy="2109311"/>
            <wp:effectExtent l="0" t="0" r="0" b="0"/>
            <wp:wrapTopAndBottom/>
            <wp:docPr id="8" name="Image 8" descr="Uma imagem contendo edifício, pedaço, metade, papel  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descr="Uma imagem contendo edifício, pedaço, metade, papel  Descrição gerada automaticamente"/>
                    <pic:cNvPicPr/>
                  </pic:nvPicPr>
                  <pic:blipFill>
                    <a:blip r:embed="rId26" cstate="print"/>
                    <a:stretch>
                      <a:fillRect/>
                    </a:stretch>
                  </pic:blipFill>
                  <pic:spPr>
                    <a:xfrm>
                      <a:off x="0" y="0"/>
                      <a:ext cx="2812457" cy="2109311"/>
                    </a:xfrm>
                    <a:prstGeom prst="rect">
                      <a:avLst/>
                    </a:prstGeom>
                  </pic:spPr>
                </pic:pic>
              </a:graphicData>
            </a:graphic>
          </wp:anchor>
        </w:drawing>
      </w:r>
    </w:p>
    <w:p w14:paraId="0A9A1B49" w14:textId="77777777" w:rsidR="00E64CD9" w:rsidRDefault="00E64CD9" w:rsidP="00E64CD9">
      <w:pPr>
        <w:tabs>
          <w:tab w:val="left" w:pos="6070"/>
        </w:tabs>
        <w:spacing w:before="121"/>
        <w:ind w:left="921"/>
        <w:rPr>
          <w:b/>
        </w:rPr>
      </w:pPr>
      <w:r>
        <w:rPr>
          <w:b/>
        </w:rPr>
        <w:t>Bomba</w:t>
      </w:r>
      <w:r>
        <w:rPr>
          <w:b/>
          <w:spacing w:val="-2"/>
        </w:rPr>
        <w:t xml:space="preserve"> </w:t>
      </w:r>
      <w:r>
        <w:rPr>
          <w:b/>
        </w:rPr>
        <w:t>02</w:t>
      </w:r>
      <w:r>
        <w:rPr>
          <w:b/>
          <w:spacing w:val="-2"/>
        </w:rPr>
        <w:t xml:space="preserve"> </w:t>
      </w:r>
      <w:r>
        <w:rPr>
          <w:b/>
        </w:rPr>
        <w:t>com</w:t>
      </w:r>
      <w:r>
        <w:rPr>
          <w:b/>
          <w:spacing w:val="-1"/>
        </w:rPr>
        <w:t xml:space="preserve"> </w:t>
      </w:r>
      <w:r>
        <w:rPr>
          <w:b/>
        </w:rPr>
        <w:t>peças</w:t>
      </w:r>
      <w:r>
        <w:rPr>
          <w:b/>
          <w:spacing w:val="-1"/>
        </w:rPr>
        <w:t xml:space="preserve"> </w:t>
      </w:r>
      <w:r>
        <w:rPr>
          <w:b/>
          <w:spacing w:val="-2"/>
        </w:rPr>
        <w:t>oxidadas</w:t>
      </w:r>
      <w:r>
        <w:rPr>
          <w:b/>
        </w:rPr>
        <w:tab/>
        <w:t>Tubulações</w:t>
      </w:r>
      <w:r>
        <w:rPr>
          <w:b/>
          <w:spacing w:val="-6"/>
        </w:rPr>
        <w:t xml:space="preserve"> </w:t>
      </w:r>
      <w:r>
        <w:rPr>
          <w:b/>
          <w:spacing w:val="-2"/>
        </w:rPr>
        <w:t>oxidadas</w:t>
      </w:r>
    </w:p>
    <w:p w14:paraId="551581FB" w14:textId="77777777" w:rsidR="00E64CD9" w:rsidRDefault="00E64CD9" w:rsidP="00E64CD9">
      <w:pPr>
        <w:pStyle w:val="Corpodetexto"/>
        <w:rPr>
          <w:b/>
          <w:sz w:val="22"/>
        </w:rPr>
      </w:pPr>
    </w:p>
    <w:p w14:paraId="35285872" w14:textId="77777777" w:rsidR="00E64CD9" w:rsidRDefault="00E64CD9" w:rsidP="00E64CD9">
      <w:pPr>
        <w:pStyle w:val="Corpodetexto"/>
        <w:rPr>
          <w:b/>
          <w:sz w:val="22"/>
        </w:rPr>
      </w:pPr>
    </w:p>
    <w:p w14:paraId="67D5D438" w14:textId="77777777" w:rsidR="00E64CD9" w:rsidRDefault="00E64CD9" w:rsidP="00E64CD9">
      <w:pPr>
        <w:pStyle w:val="Corpodetexto"/>
        <w:spacing w:before="42"/>
        <w:rPr>
          <w:b/>
          <w:sz w:val="22"/>
        </w:rPr>
      </w:pPr>
    </w:p>
    <w:p w14:paraId="113B5B23" w14:textId="77777777" w:rsidR="00E64CD9" w:rsidRDefault="00E64CD9" w:rsidP="00E64CD9">
      <w:pPr>
        <w:ind w:left="403" w:right="393"/>
        <w:jc w:val="center"/>
      </w:pPr>
      <w:r>
        <w:rPr>
          <w:spacing w:val="-10"/>
          <w:sz w:val="22"/>
        </w:rPr>
        <w:t>2</w:t>
      </w:r>
    </w:p>
    <w:p w14:paraId="2D240BAF" w14:textId="77777777" w:rsidR="00E64CD9" w:rsidRDefault="00E64CD9" w:rsidP="00E64CD9">
      <w:pPr>
        <w:jc w:val="center"/>
        <w:sectPr w:rsidR="00E64CD9" w:rsidSect="00E64CD9">
          <w:pgSz w:w="11910" w:h="16840"/>
          <w:pgMar w:top="2000" w:right="880" w:bottom="280" w:left="1440" w:header="729" w:footer="0" w:gutter="0"/>
          <w:cols w:space="720"/>
        </w:sectPr>
      </w:pPr>
    </w:p>
    <w:p w14:paraId="5AE0F45E" w14:textId="77777777" w:rsidR="00E64CD9" w:rsidRDefault="00E64CD9" w:rsidP="00E64CD9">
      <w:pPr>
        <w:pStyle w:val="Corpodetexto"/>
        <w:spacing w:before="273"/>
      </w:pPr>
    </w:p>
    <w:p w14:paraId="030B920B" w14:textId="77777777" w:rsidR="00E64CD9" w:rsidRPr="0040438A" w:rsidRDefault="00E64CD9" w:rsidP="00E64CD9">
      <w:pPr>
        <w:pStyle w:val="Ttulo2"/>
        <w:numPr>
          <w:ilvl w:val="1"/>
          <w:numId w:val="27"/>
        </w:numPr>
        <w:tabs>
          <w:tab w:val="left" w:pos="681"/>
        </w:tabs>
        <w:ind w:left="681" w:hanging="419"/>
        <w:jc w:val="both"/>
        <w:rPr>
          <w:b w:val="0"/>
          <w:sz w:val="28"/>
          <w:szCs w:val="18"/>
          <w:u w:val="none"/>
        </w:rPr>
      </w:pPr>
      <w:r w:rsidRPr="0040438A">
        <w:rPr>
          <w:sz w:val="28"/>
          <w:szCs w:val="18"/>
          <w:u w:val="none"/>
        </w:rPr>
        <w:t>Enquadramento</w:t>
      </w:r>
      <w:r w:rsidRPr="0040438A">
        <w:rPr>
          <w:spacing w:val="-3"/>
          <w:sz w:val="28"/>
          <w:szCs w:val="18"/>
          <w:u w:val="none"/>
        </w:rPr>
        <w:t xml:space="preserve"> </w:t>
      </w:r>
      <w:r w:rsidRPr="0040438A">
        <w:rPr>
          <w:sz w:val="28"/>
          <w:szCs w:val="18"/>
          <w:u w:val="none"/>
        </w:rPr>
        <w:t>da</w:t>
      </w:r>
      <w:r w:rsidRPr="0040438A">
        <w:rPr>
          <w:spacing w:val="-4"/>
          <w:sz w:val="28"/>
          <w:szCs w:val="18"/>
          <w:u w:val="none"/>
        </w:rPr>
        <w:t xml:space="preserve"> </w:t>
      </w:r>
      <w:r w:rsidRPr="0040438A">
        <w:rPr>
          <w:spacing w:val="-2"/>
          <w:sz w:val="28"/>
          <w:szCs w:val="18"/>
          <w:u w:val="none"/>
        </w:rPr>
        <w:t>contratação</w:t>
      </w:r>
      <w:r w:rsidRPr="0040438A">
        <w:rPr>
          <w:b w:val="0"/>
          <w:spacing w:val="-2"/>
          <w:sz w:val="28"/>
          <w:szCs w:val="18"/>
          <w:u w:val="none"/>
        </w:rPr>
        <w:t>:</w:t>
      </w:r>
    </w:p>
    <w:p w14:paraId="6DEE65F1" w14:textId="77777777" w:rsidR="00E64CD9" w:rsidRDefault="00E64CD9" w:rsidP="00E64CD9">
      <w:pPr>
        <w:pStyle w:val="Corpodetexto"/>
        <w:spacing w:before="140" w:line="360" w:lineRule="auto"/>
        <w:ind w:firstLine="453"/>
      </w:pPr>
      <w:r>
        <w:t>A contratação fundamenta-se no artigo 75, inciso II, da Lei nº 14.133/2021, e nas demais normas legais e regulamentares atinentes à matéria.</w:t>
      </w:r>
    </w:p>
    <w:p w14:paraId="6DC9C65C" w14:textId="77777777" w:rsidR="00E64CD9" w:rsidRDefault="00E64CD9" w:rsidP="00E64CD9">
      <w:pPr>
        <w:pStyle w:val="Corpodetexto"/>
        <w:spacing w:before="136"/>
      </w:pPr>
    </w:p>
    <w:p w14:paraId="70CBB945" w14:textId="77777777" w:rsidR="00E64CD9" w:rsidRPr="00A10FC7" w:rsidRDefault="00E64CD9" w:rsidP="00E64CD9">
      <w:pPr>
        <w:pStyle w:val="Ttulo1"/>
        <w:numPr>
          <w:ilvl w:val="0"/>
          <w:numId w:val="27"/>
        </w:numPr>
        <w:tabs>
          <w:tab w:val="left" w:pos="442"/>
        </w:tabs>
        <w:spacing w:before="1"/>
        <w:ind w:left="720" w:hanging="360"/>
        <w:rPr>
          <w:b/>
          <w:bCs/>
          <w:u w:val="none"/>
        </w:rPr>
      </w:pPr>
      <w:r w:rsidRPr="00A10FC7">
        <w:rPr>
          <w:b/>
          <w:bCs/>
          <w:u w:val="none"/>
        </w:rPr>
        <w:t>–</w:t>
      </w:r>
      <w:r w:rsidRPr="00A10FC7">
        <w:rPr>
          <w:b/>
          <w:bCs/>
          <w:spacing w:val="-4"/>
          <w:u w:val="none"/>
        </w:rPr>
        <w:t xml:space="preserve"> </w:t>
      </w:r>
      <w:r w:rsidRPr="00A10FC7">
        <w:rPr>
          <w:b/>
          <w:bCs/>
          <w:u w:val="none"/>
        </w:rPr>
        <w:t>DESCRIÇÃO</w:t>
      </w:r>
      <w:r w:rsidRPr="00A10FC7">
        <w:rPr>
          <w:b/>
          <w:bCs/>
          <w:spacing w:val="-1"/>
          <w:u w:val="none"/>
        </w:rPr>
        <w:t xml:space="preserve"> </w:t>
      </w:r>
      <w:r w:rsidRPr="00A10FC7">
        <w:rPr>
          <w:b/>
          <w:bCs/>
          <w:u w:val="none"/>
        </w:rPr>
        <w:t>DA SOLUÇÃO</w:t>
      </w:r>
      <w:r w:rsidRPr="00A10FC7">
        <w:rPr>
          <w:b/>
          <w:bCs/>
          <w:spacing w:val="-1"/>
          <w:u w:val="none"/>
        </w:rPr>
        <w:t xml:space="preserve"> </w:t>
      </w:r>
      <w:r w:rsidRPr="00A10FC7">
        <w:rPr>
          <w:b/>
          <w:bCs/>
          <w:u w:val="none"/>
        </w:rPr>
        <w:t>COMO</w:t>
      </w:r>
      <w:r w:rsidRPr="00A10FC7">
        <w:rPr>
          <w:b/>
          <w:bCs/>
          <w:spacing w:val="-1"/>
          <w:u w:val="none"/>
        </w:rPr>
        <w:t xml:space="preserve"> </w:t>
      </w:r>
      <w:r w:rsidRPr="00A10FC7">
        <w:rPr>
          <w:b/>
          <w:bCs/>
          <w:u w:val="none"/>
        </w:rPr>
        <w:t>UM</w:t>
      </w:r>
      <w:r w:rsidRPr="00A10FC7">
        <w:rPr>
          <w:b/>
          <w:bCs/>
          <w:spacing w:val="2"/>
          <w:u w:val="none"/>
        </w:rPr>
        <w:t xml:space="preserve"> </w:t>
      </w:r>
      <w:r w:rsidRPr="00A10FC7">
        <w:rPr>
          <w:b/>
          <w:bCs/>
          <w:spacing w:val="-4"/>
          <w:u w:val="none"/>
        </w:rPr>
        <w:t>TODO</w:t>
      </w:r>
    </w:p>
    <w:p w14:paraId="528F8407" w14:textId="77777777" w:rsidR="00E64CD9" w:rsidRDefault="00E64CD9" w:rsidP="00E64CD9">
      <w:pPr>
        <w:pStyle w:val="PargrafodaLista"/>
        <w:widowControl w:val="0"/>
        <w:numPr>
          <w:ilvl w:val="1"/>
          <w:numId w:val="27"/>
        </w:numPr>
        <w:tabs>
          <w:tab w:val="left" w:pos="686"/>
        </w:tabs>
        <w:suppressAutoHyphens w:val="0"/>
        <w:autoSpaceDE w:val="0"/>
        <w:spacing w:before="139" w:line="360" w:lineRule="auto"/>
        <w:ind w:left="262" w:right="248" w:firstLine="0"/>
        <w:jc w:val="both"/>
        <w:textAlignment w:val="auto"/>
        <w:rPr>
          <w:sz w:val="24"/>
        </w:rPr>
      </w:pPr>
      <w:r>
        <w:rPr>
          <w:sz w:val="24"/>
        </w:rPr>
        <w:t>Não foi possível a realização de estudo comparativo entre as soluções, em face de apenas 01 (uma) empresa ter apresentado cotação de preço para o serviço, a saber ENGELUX ENGENHARIA,</w:t>
      </w:r>
      <w:r>
        <w:rPr>
          <w:spacing w:val="-7"/>
          <w:sz w:val="24"/>
        </w:rPr>
        <w:t xml:space="preserve"> </w:t>
      </w:r>
      <w:r>
        <w:rPr>
          <w:sz w:val="24"/>
        </w:rPr>
        <w:t>SERVIÇOS,</w:t>
      </w:r>
      <w:r>
        <w:rPr>
          <w:spacing w:val="-7"/>
          <w:sz w:val="24"/>
        </w:rPr>
        <w:t xml:space="preserve"> </w:t>
      </w:r>
      <w:r>
        <w:rPr>
          <w:sz w:val="24"/>
        </w:rPr>
        <w:t>INDÚSTRIA</w:t>
      </w:r>
      <w:r>
        <w:rPr>
          <w:spacing w:val="-7"/>
          <w:sz w:val="24"/>
        </w:rPr>
        <w:t xml:space="preserve"> </w:t>
      </w:r>
      <w:r>
        <w:rPr>
          <w:sz w:val="24"/>
        </w:rPr>
        <w:t>E</w:t>
      </w:r>
      <w:r>
        <w:rPr>
          <w:spacing w:val="-8"/>
          <w:sz w:val="24"/>
        </w:rPr>
        <w:t xml:space="preserve"> </w:t>
      </w:r>
      <w:r>
        <w:rPr>
          <w:sz w:val="24"/>
        </w:rPr>
        <w:t>COMÉRCIO</w:t>
      </w:r>
      <w:r>
        <w:rPr>
          <w:spacing w:val="-5"/>
          <w:sz w:val="24"/>
        </w:rPr>
        <w:t xml:space="preserve"> </w:t>
      </w:r>
      <w:r>
        <w:rPr>
          <w:sz w:val="24"/>
        </w:rPr>
        <w:t>DE</w:t>
      </w:r>
      <w:r>
        <w:rPr>
          <w:spacing w:val="-7"/>
          <w:sz w:val="24"/>
        </w:rPr>
        <w:t xml:space="preserve"> </w:t>
      </w:r>
      <w:r>
        <w:rPr>
          <w:sz w:val="24"/>
        </w:rPr>
        <w:t>MATERIAIS</w:t>
      </w:r>
      <w:r>
        <w:rPr>
          <w:spacing w:val="-7"/>
          <w:sz w:val="24"/>
        </w:rPr>
        <w:t xml:space="preserve"> </w:t>
      </w:r>
      <w:r>
        <w:rPr>
          <w:sz w:val="24"/>
        </w:rPr>
        <w:t>ELÉTRICOS</w:t>
      </w:r>
      <w:r>
        <w:rPr>
          <w:spacing w:val="-6"/>
          <w:sz w:val="24"/>
        </w:rPr>
        <w:t xml:space="preserve"> </w:t>
      </w:r>
      <w:r>
        <w:rPr>
          <w:spacing w:val="-10"/>
          <w:sz w:val="24"/>
        </w:rPr>
        <w:t>E</w:t>
      </w:r>
    </w:p>
    <w:p w14:paraId="66C8D309" w14:textId="77777777" w:rsidR="00E64CD9" w:rsidRDefault="00E64CD9" w:rsidP="00E64CD9">
      <w:pPr>
        <w:pStyle w:val="Corpodetexto"/>
        <w:spacing w:line="360" w:lineRule="auto"/>
        <w:ind w:right="251"/>
      </w:pPr>
      <w:r>
        <w:t>ELETRÔNICOS LTDA. cujo valor total a ser pago a ela pelo serviço prestado é de R$ 20.209,91 (vinte mil, duzentos e nove reais e noventa e um centavos), para a realização do serviço de manutenção corretiva do conjunto de bombas, pertencentes do sistema de incêndio desta PRT 11ª Região.</w:t>
      </w:r>
    </w:p>
    <w:p w14:paraId="4154FFF3" w14:textId="77777777" w:rsidR="00E64CD9" w:rsidRDefault="00E64CD9" w:rsidP="00E64CD9">
      <w:pPr>
        <w:pStyle w:val="PargrafodaLista"/>
        <w:widowControl w:val="0"/>
        <w:numPr>
          <w:ilvl w:val="1"/>
          <w:numId w:val="27"/>
        </w:numPr>
        <w:tabs>
          <w:tab w:val="left" w:pos="681"/>
        </w:tabs>
        <w:suppressAutoHyphens w:val="0"/>
        <w:autoSpaceDE w:val="0"/>
        <w:ind w:left="681" w:hanging="419"/>
        <w:jc w:val="both"/>
        <w:textAlignment w:val="auto"/>
        <w:rPr>
          <w:sz w:val="24"/>
        </w:rPr>
      </w:pPr>
      <w:r>
        <w:rPr>
          <w:sz w:val="24"/>
        </w:rPr>
        <w:t>Forma</w:t>
      </w:r>
      <w:r>
        <w:rPr>
          <w:spacing w:val="-6"/>
          <w:sz w:val="24"/>
        </w:rPr>
        <w:t xml:space="preserve"> </w:t>
      </w:r>
      <w:r>
        <w:rPr>
          <w:sz w:val="24"/>
        </w:rPr>
        <w:t>de</w:t>
      </w:r>
      <w:r>
        <w:rPr>
          <w:spacing w:val="-3"/>
          <w:sz w:val="24"/>
        </w:rPr>
        <w:t xml:space="preserve"> </w:t>
      </w:r>
      <w:r>
        <w:rPr>
          <w:sz w:val="24"/>
        </w:rPr>
        <w:t>execução</w:t>
      </w:r>
      <w:r>
        <w:rPr>
          <w:spacing w:val="1"/>
          <w:sz w:val="24"/>
        </w:rPr>
        <w:t xml:space="preserve"> </w:t>
      </w:r>
      <w:r>
        <w:rPr>
          <w:sz w:val="24"/>
        </w:rPr>
        <w:t>da</w:t>
      </w:r>
      <w:r>
        <w:rPr>
          <w:spacing w:val="-3"/>
          <w:sz w:val="24"/>
        </w:rPr>
        <w:t xml:space="preserve"> </w:t>
      </w:r>
      <w:r>
        <w:rPr>
          <w:sz w:val="24"/>
        </w:rPr>
        <w:t>contratação:</w:t>
      </w:r>
      <w:r>
        <w:rPr>
          <w:spacing w:val="-2"/>
          <w:sz w:val="24"/>
        </w:rPr>
        <w:t xml:space="preserve"> </w:t>
      </w:r>
      <w:r>
        <w:rPr>
          <w:sz w:val="24"/>
        </w:rPr>
        <w:t>indireta, em</w:t>
      </w:r>
      <w:r>
        <w:rPr>
          <w:spacing w:val="-2"/>
          <w:sz w:val="24"/>
        </w:rPr>
        <w:t xml:space="preserve"> </w:t>
      </w:r>
      <w:r>
        <w:rPr>
          <w:sz w:val="24"/>
        </w:rPr>
        <w:t>regime</w:t>
      </w:r>
      <w:r>
        <w:rPr>
          <w:spacing w:val="-3"/>
          <w:sz w:val="24"/>
        </w:rPr>
        <w:t xml:space="preserve"> </w:t>
      </w:r>
      <w:r>
        <w:rPr>
          <w:sz w:val="24"/>
        </w:rPr>
        <w:t>de empreitada</w:t>
      </w:r>
      <w:r>
        <w:rPr>
          <w:spacing w:val="-1"/>
          <w:sz w:val="24"/>
        </w:rPr>
        <w:t xml:space="preserve"> </w:t>
      </w:r>
      <w:r>
        <w:rPr>
          <w:sz w:val="24"/>
        </w:rPr>
        <w:t>por</w:t>
      </w:r>
      <w:r>
        <w:rPr>
          <w:spacing w:val="-2"/>
          <w:sz w:val="24"/>
        </w:rPr>
        <w:t xml:space="preserve"> </w:t>
      </w:r>
      <w:r>
        <w:rPr>
          <w:sz w:val="24"/>
        </w:rPr>
        <w:t>preço</w:t>
      </w:r>
      <w:r>
        <w:rPr>
          <w:spacing w:val="-1"/>
          <w:sz w:val="24"/>
        </w:rPr>
        <w:t xml:space="preserve"> </w:t>
      </w:r>
      <w:r>
        <w:rPr>
          <w:spacing w:val="-2"/>
          <w:sz w:val="24"/>
        </w:rPr>
        <w:t>unitário.</w:t>
      </w:r>
    </w:p>
    <w:p w14:paraId="74EBD488" w14:textId="77777777" w:rsidR="00E64CD9" w:rsidRDefault="00E64CD9" w:rsidP="00E64CD9">
      <w:pPr>
        <w:pStyle w:val="PargrafodaLista"/>
        <w:widowControl w:val="0"/>
        <w:numPr>
          <w:ilvl w:val="1"/>
          <w:numId w:val="27"/>
        </w:numPr>
        <w:tabs>
          <w:tab w:val="left" w:pos="672"/>
        </w:tabs>
        <w:suppressAutoHyphens w:val="0"/>
        <w:autoSpaceDE w:val="0"/>
        <w:spacing w:before="139" w:line="360" w:lineRule="auto"/>
        <w:ind w:left="262" w:right="253" w:firstLine="0"/>
        <w:jc w:val="both"/>
        <w:textAlignment w:val="auto"/>
        <w:rPr>
          <w:sz w:val="24"/>
        </w:rPr>
      </w:pPr>
      <w:r>
        <w:rPr>
          <w:sz w:val="24"/>
        </w:rPr>
        <w:t>A</w:t>
      </w:r>
      <w:r>
        <w:rPr>
          <w:spacing w:val="-13"/>
          <w:sz w:val="24"/>
        </w:rPr>
        <w:t xml:space="preserve"> </w:t>
      </w:r>
      <w:r>
        <w:rPr>
          <w:sz w:val="24"/>
        </w:rPr>
        <w:t>descrição</w:t>
      </w:r>
      <w:r>
        <w:rPr>
          <w:spacing w:val="-12"/>
          <w:sz w:val="24"/>
        </w:rPr>
        <w:t xml:space="preserve"> </w:t>
      </w:r>
      <w:r>
        <w:rPr>
          <w:sz w:val="24"/>
        </w:rPr>
        <w:t>da</w:t>
      </w:r>
      <w:r>
        <w:rPr>
          <w:spacing w:val="-13"/>
          <w:sz w:val="24"/>
        </w:rPr>
        <w:t xml:space="preserve"> </w:t>
      </w:r>
      <w:r>
        <w:rPr>
          <w:sz w:val="24"/>
        </w:rPr>
        <w:t>solução</w:t>
      </w:r>
      <w:r>
        <w:rPr>
          <w:spacing w:val="-12"/>
          <w:sz w:val="24"/>
        </w:rPr>
        <w:t xml:space="preserve"> </w:t>
      </w:r>
      <w:r>
        <w:rPr>
          <w:sz w:val="24"/>
        </w:rPr>
        <w:t>como</w:t>
      </w:r>
      <w:r>
        <w:rPr>
          <w:spacing w:val="-12"/>
          <w:sz w:val="24"/>
        </w:rPr>
        <w:t xml:space="preserve"> </w:t>
      </w:r>
      <w:r>
        <w:rPr>
          <w:sz w:val="24"/>
        </w:rPr>
        <w:t>um</w:t>
      </w:r>
      <w:r>
        <w:rPr>
          <w:spacing w:val="-12"/>
          <w:sz w:val="24"/>
        </w:rPr>
        <w:t xml:space="preserve"> </w:t>
      </w:r>
      <w:r>
        <w:rPr>
          <w:sz w:val="24"/>
        </w:rPr>
        <w:t>todo</w:t>
      </w:r>
      <w:r>
        <w:rPr>
          <w:spacing w:val="-12"/>
          <w:sz w:val="24"/>
        </w:rPr>
        <w:t xml:space="preserve"> </w:t>
      </w:r>
      <w:r>
        <w:rPr>
          <w:sz w:val="24"/>
        </w:rPr>
        <w:t>encontra-se</w:t>
      </w:r>
      <w:r>
        <w:rPr>
          <w:spacing w:val="-13"/>
          <w:sz w:val="24"/>
        </w:rPr>
        <w:t xml:space="preserve"> </w:t>
      </w:r>
      <w:r>
        <w:rPr>
          <w:sz w:val="24"/>
        </w:rPr>
        <w:t>pormenorizada</w:t>
      </w:r>
      <w:r>
        <w:rPr>
          <w:spacing w:val="-11"/>
          <w:sz w:val="24"/>
        </w:rPr>
        <w:t xml:space="preserve"> </w:t>
      </w:r>
      <w:r>
        <w:rPr>
          <w:sz w:val="24"/>
        </w:rPr>
        <w:t>em</w:t>
      </w:r>
      <w:r>
        <w:rPr>
          <w:spacing w:val="-12"/>
          <w:sz w:val="24"/>
        </w:rPr>
        <w:t xml:space="preserve"> </w:t>
      </w:r>
      <w:r>
        <w:rPr>
          <w:sz w:val="24"/>
        </w:rPr>
        <w:t>tópico</w:t>
      </w:r>
      <w:r>
        <w:rPr>
          <w:spacing w:val="-12"/>
          <w:sz w:val="24"/>
        </w:rPr>
        <w:t xml:space="preserve"> </w:t>
      </w:r>
      <w:r>
        <w:rPr>
          <w:sz w:val="24"/>
        </w:rPr>
        <w:t>específico</w:t>
      </w:r>
      <w:r>
        <w:rPr>
          <w:spacing w:val="-12"/>
          <w:sz w:val="24"/>
        </w:rPr>
        <w:t xml:space="preserve"> </w:t>
      </w:r>
      <w:r>
        <w:rPr>
          <w:sz w:val="24"/>
        </w:rPr>
        <w:t>dos Estudos Técnicos Preliminares.</w:t>
      </w:r>
    </w:p>
    <w:p w14:paraId="16455BA5" w14:textId="77777777" w:rsidR="00E64CD9" w:rsidRDefault="00E64CD9" w:rsidP="00E64CD9">
      <w:pPr>
        <w:pStyle w:val="Corpodetexto"/>
        <w:spacing w:before="137"/>
      </w:pPr>
    </w:p>
    <w:p w14:paraId="7DD994B1" w14:textId="77777777" w:rsidR="00E64CD9" w:rsidRPr="006779BD" w:rsidRDefault="00E64CD9" w:rsidP="00E64CD9">
      <w:pPr>
        <w:pStyle w:val="Ttulo1"/>
        <w:numPr>
          <w:ilvl w:val="0"/>
          <w:numId w:val="27"/>
        </w:numPr>
        <w:tabs>
          <w:tab w:val="left" w:pos="442"/>
        </w:tabs>
        <w:ind w:left="720" w:hanging="360"/>
        <w:rPr>
          <w:b/>
          <w:bCs/>
          <w:u w:val="none"/>
        </w:rPr>
      </w:pPr>
      <w:r w:rsidRPr="006779BD">
        <w:rPr>
          <w:b/>
          <w:bCs/>
          <w:u w:val="none"/>
        </w:rPr>
        <w:t>–</w:t>
      </w:r>
      <w:r w:rsidRPr="006779BD">
        <w:rPr>
          <w:b/>
          <w:bCs/>
          <w:spacing w:val="-1"/>
          <w:u w:val="none"/>
        </w:rPr>
        <w:t xml:space="preserve"> </w:t>
      </w:r>
      <w:r w:rsidRPr="006779BD">
        <w:rPr>
          <w:b/>
          <w:bCs/>
          <w:u w:val="none"/>
        </w:rPr>
        <w:t>REQUISITOS</w:t>
      </w:r>
      <w:r w:rsidRPr="006779BD">
        <w:rPr>
          <w:b/>
          <w:bCs/>
          <w:spacing w:val="1"/>
          <w:u w:val="none"/>
        </w:rPr>
        <w:t xml:space="preserve"> </w:t>
      </w:r>
      <w:r w:rsidRPr="006779BD">
        <w:rPr>
          <w:b/>
          <w:bCs/>
          <w:u w:val="none"/>
        </w:rPr>
        <w:t>DA</w:t>
      </w:r>
      <w:r w:rsidRPr="006779BD">
        <w:rPr>
          <w:b/>
          <w:bCs/>
          <w:spacing w:val="-4"/>
          <w:u w:val="none"/>
        </w:rPr>
        <w:t xml:space="preserve"> </w:t>
      </w:r>
      <w:r w:rsidRPr="006779BD">
        <w:rPr>
          <w:b/>
          <w:bCs/>
          <w:spacing w:val="-2"/>
          <w:u w:val="none"/>
        </w:rPr>
        <w:t>CONTRATAÇÃO</w:t>
      </w:r>
    </w:p>
    <w:p w14:paraId="1F2A3CA5" w14:textId="77777777" w:rsidR="00E64CD9" w:rsidRDefault="00E64CD9" w:rsidP="00E64CD9">
      <w:pPr>
        <w:pStyle w:val="PargrafodaLista"/>
        <w:widowControl w:val="0"/>
        <w:numPr>
          <w:ilvl w:val="1"/>
          <w:numId w:val="27"/>
        </w:numPr>
        <w:tabs>
          <w:tab w:val="left" w:pos="969"/>
        </w:tabs>
        <w:suppressAutoHyphens w:val="0"/>
        <w:autoSpaceDE w:val="0"/>
        <w:spacing w:before="139"/>
        <w:ind w:left="969" w:hanging="707"/>
        <w:jc w:val="both"/>
        <w:textAlignment w:val="auto"/>
        <w:rPr>
          <w:sz w:val="24"/>
        </w:rPr>
      </w:pPr>
      <w:r>
        <w:rPr>
          <w:sz w:val="24"/>
        </w:rPr>
        <w:t>Os</w:t>
      </w:r>
      <w:r>
        <w:rPr>
          <w:spacing w:val="-1"/>
          <w:sz w:val="24"/>
        </w:rPr>
        <w:t xml:space="preserve"> </w:t>
      </w:r>
      <w:r>
        <w:rPr>
          <w:sz w:val="24"/>
        </w:rPr>
        <w:t>requisitos</w:t>
      </w:r>
      <w:r>
        <w:rPr>
          <w:spacing w:val="-1"/>
          <w:sz w:val="24"/>
        </w:rPr>
        <w:t xml:space="preserve"> </w:t>
      </w:r>
      <w:r>
        <w:rPr>
          <w:sz w:val="24"/>
        </w:rPr>
        <w:t>necessários</w:t>
      </w:r>
      <w:r>
        <w:rPr>
          <w:spacing w:val="-1"/>
          <w:sz w:val="24"/>
        </w:rPr>
        <w:t xml:space="preserve"> </w:t>
      </w:r>
      <w:r>
        <w:rPr>
          <w:sz w:val="24"/>
        </w:rPr>
        <w:t>para</w:t>
      </w:r>
      <w:r>
        <w:rPr>
          <w:spacing w:val="-3"/>
          <w:sz w:val="24"/>
        </w:rPr>
        <w:t xml:space="preserve"> </w:t>
      </w:r>
      <w:r>
        <w:rPr>
          <w:sz w:val="24"/>
        </w:rPr>
        <w:t>a</w:t>
      </w:r>
      <w:r>
        <w:rPr>
          <w:spacing w:val="-2"/>
          <w:sz w:val="24"/>
        </w:rPr>
        <w:t xml:space="preserve"> </w:t>
      </w:r>
      <w:r>
        <w:rPr>
          <w:sz w:val="24"/>
        </w:rPr>
        <w:t>presente</w:t>
      </w:r>
      <w:r>
        <w:rPr>
          <w:spacing w:val="-2"/>
          <w:sz w:val="24"/>
        </w:rPr>
        <w:t xml:space="preserve"> </w:t>
      </w:r>
      <w:r>
        <w:rPr>
          <w:sz w:val="24"/>
        </w:rPr>
        <w:t xml:space="preserve">contratação </w:t>
      </w:r>
      <w:r>
        <w:rPr>
          <w:spacing w:val="-4"/>
          <w:sz w:val="24"/>
        </w:rPr>
        <w:t>são:</w:t>
      </w:r>
    </w:p>
    <w:p w14:paraId="3265409D" w14:textId="77777777" w:rsidR="00E64CD9" w:rsidRDefault="00E64CD9" w:rsidP="00E64CD9">
      <w:pPr>
        <w:pStyle w:val="PargrafodaLista"/>
        <w:widowControl w:val="0"/>
        <w:numPr>
          <w:ilvl w:val="0"/>
          <w:numId w:val="26"/>
        </w:numPr>
        <w:tabs>
          <w:tab w:val="left" w:pos="981"/>
        </w:tabs>
        <w:suppressAutoHyphens w:val="0"/>
        <w:autoSpaceDE w:val="0"/>
        <w:spacing w:before="139" w:line="357" w:lineRule="auto"/>
        <w:ind w:left="981" w:right="253"/>
        <w:jc w:val="both"/>
        <w:textAlignment w:val="auto"/>
        <w:rPr>
          <w:sz w:val="24"/>
        </w:rPr>
      </w:pPr>
      <w:r>
        <w:rPr>
          <w:sz w:val="24"/>
        </w:rPr>
        <w:t>4.1.1.</w:t>
      </w:r>
      <w:r>
        <w:rPr>
          <w:spacing w:val="-2"/>
          <w:sz w:val="24"/>
        </w:rPr>
        <w:t xml:space="preserve"> </w:t>
      </w:r>
      <w:r>
        <w:rPr>
          <w:sz w:val="24"/>
        </w:rPr>
        <w:t>Todos</w:t>
      </w:r>
      <w:r>
        <w:rPr>
          <w:spacing w:val="-2"/>
          <w:sz w:val="24"/>
        </w:rPr>
        <w:t xml:space="preserve"> </w:t>
      </w:r>
      <w:r>
        <w:rPr>
          <w:sz w:val="24"/>
        </w:rPr>
        <w:t>os</w:t>
      </w:r>
      <w:r>
        <w:rPr>
          <w:spacing w:val="-2"/>
          <w:sz w:val="24"/>
        </w:rPr>
        <w:t xml:space="preserve"> </w:t>
      </w:r>
      <w:r>
        <w:rPr>
          <w:sz w:val="24"/>
        </w:rPr>
        <w:t>insumos,</w:t>
      </w:r>
      <w:r>
        <w:rPr>
          <w:spacing w:val="-4"/>
          <w:sz w:val="24"/>
        </w:rPr>
        <w:t xml:space="preserve"> </w:t>
      </w:r>
      <w:r>
        <w:rPr>
          <w:sz w:val="24"/>
        </w:rPr>
        <w:t>produtos</w:t>
      </w:r>
      <w:r>
        <w:rPr>
          <w:spacing w:val="-2"/>
          <w:sz w:val="24"/>
        </w:rPr>
        <w:t xml:space="preserve"> </w:t>
      </w:r>
      <w:r>
        <w:rPr>
          <w:sz w:val="24"/>
        </w:rPr>
        <w:t>e</w:t>
      </w:r>
      <w:r>
        <w:rPr>
          <w:spacing w:val="-3"/>
          <w:sz w:val="24"/>
        </w:rPr>
        <w:t xml:space="preserve"> </w:t>
      </w:r>
      <w:r>
        <w:rPr>
          <w:sz w:val="24"/>
        </w:rPr>
        <w:t>equipamentos,</w:t>
      </w:r>
      <w:r>
        <w:rPr>
          <w:spacing w:val="-2"/>
          <w:sz w:val="24"/>
        </w:rPr>
        <w:t xml:space="preserve"> </w:t>
      </w:r>
      <w:r>
        <w:rPr>
          <w:sz w:val="24"/>
        </w:rPr>
        <w:t>incluindo</w:t>
      </w:r>
      <w:r>
        <w:rPr>
          <w:spacing w:val="-2"/>
          <w:sz w:val="24"/>
        </w:rPr>
        <w:t xml:space="preserve"> </w:t>
      </w:r>
      <w:proofErr w:type="spellStart"/>
      <w:r>
        <w:rPr>
          <w:sz w:val="24"/>
        </w:rPr>
        <w:t>EPI’s</w:t>
      </w:r>
      <w:proofErr w:type="spellEnd"/>
      <w:r>
        <w:rPr>
          <w:spacing w:val="-3"/>
          <w:sz w:val="24"/>
        </w:rPr>
        <w:t xml:space="preserve"> </w:t>
      </w:r>
      <w:r>
        <w:rPr>
          <w:sz w:val="24"/>
        </w:rPr>
        <w:t>dos</w:t>
      </w:r>
      <w:r>
        <w:rPr>
          <w:spacing w:val="-2"/>
          <w:sz w:val="24"/>
        </w:rPr>
        <w:t xml:space="preserve"> </w:t>
      </w:r>
      <w:r>
        <w:rPr>
          <w:sz w:val="24"/>
        </w:rPr>
        <w:t>colaboradores, necessários à prestação dos serviços de manutenção corretiva de instalações hidrossanitárias no edifício-sede da PRT 11ª Região, serão fornecidos exclusivamente pela contratada.</w:t>
      </w:r>
    </w:p>
    <w:p w14:paraId="716C8320" w14:textId="77777777" w:rsidR="00E64CD9" w:rsidRDefault="00E64CD9" w:rsidP="00E64CD9">
      <w:pPr>
        <w:pStyle w:val="PargrafodaLista"/>
        <w:widowControl w:val="0"/>
        <w:numPr>
          <w:ilvl w:val="0"/>
          <w:numId w:val="26"/>
        </w:numPr>
        <w:tabs>
          <w:tab w:val="left" w:pos="972"/>
          <w:tab w:val="left" w:pos="974"/>
        </w:tabs>
        <w:suppressAutoHyphens w:val="0"/>
        <w:autoSpaceDE w:val="0"/>
        <w:spacing w:before="122" w:line="355" w:lineRule="auto"/>
        <w:ind w:left="974" w:right="250" w:hanging="356"/>
        <w:jc w:val="both"/>
        <w:textAlignment w:val="auto"/>
        <w:rPr>
          <w:sz w:val="24"/>
        </w:rPr>
      </w:pPr>
      <w:r>
        <w:rPr>
          <w:sz w:val="24"/>
        </w:rPr>
        <w:t>4.1.2.</w:t>
      </w:r>
      <w:r>
        <w:rPr>
          <w:spacing w:val="-3"/>
          <w:sz w:val="24"/>
        </w:rPr>
        <w:t xml:space="preserve"> </w:t>
      </w:r>
      <w:r>
        <w:rPr>
          <w:sz w:val="24"/>
        </w:rPr>
        <w:t>Todos</w:t>
      </w:r>
      <w:r>
        <w:rPr>
          <w:spacing w:val="-3"/>
          <w:sz w:val="24"/>
        </w:rPr>
        <w:t xml:space="preserve"> </w:t>
      </w:r>
      <w:r>
        <w:rPr>
          <w:sz w:val="24"/>
        </w:rPr>
        <w:t>os</w:t>
      </w:r>
      <w:r>
        <w:rPr>
          <w:spacing w:val="-3"/>
          <w:sz w:val="24"/>
        </w:rPr>
        <w:t xml:space="preserve"> </w:t>
      </w:r>
      <w:r>
        <w:rPr>
          <w:sz w:val="24"/>
        </w:rPr>
        <w:t>trabalhadores</w:t>
      </w:r>
      <w:r>
        <w:rPr>
          <w:spacing w:val="-3"/>
          <w:sz w:val="24"/>
        </w:rPr>
        <w:t xml:space="preserve"> </w:t>
      </w:r>
      <w:r>
        <w:rPr>
          <w:sz w:val="24"/>
        </w:rPr>
        <w:t>fornecidos</w:t>
      </w:r>
      <w:r>
        <w:rPr>
          <w:spacing w:val="-3"/>
          <w:sz w:val="24"/>
        </w:rPr>
        <w:t xml:space="preserve"> </w:t>
      </w:r>
      <w:r>
        <w:rPr>
          <w:sz w:val="24"/>
        </w:rPr>
        <w:t>pela</w:t>
      </w:r>
      <w:r>
        <w:rPr>
          <w:spacing w:val="-2"/>
          <w:sz w:val="24"/>
        </w:rPr>
        <w:t xml:space="preserve"> </w:t>
      </w:r>
      <w:r>
        <w:rPr>
          <w:sz w:val="24"/>
        </w:rPr>
        <w:t>contratada</w:t>
      </w:r>
      <w:r>
        <w:rPr>
          <w:spacing w:val="-5"/>
          <w:sz w:val="24"/>
        </w:rPr>
        <w:t xml:space="preserve"> </w:t>
      </w:r>
      <w:r>
        <w:rPr>
          <w:sz w:val="24"/>
        </w:rPr>
        <w:t>deverão</w:t>
      </w:r>
      <w:r>
        <w:rPr>
          <w:spacing w:val="-3"/>
          <w:sz w:val="24"/>
        </w:rPr>
        <w:t xml:space="preserve"> </w:t>
      </w:r>
      <w:r>
        <w:rPr>
          <w:sz w:val="24"/>
        </w:rPr>
        <w:t>fazer</w:t>
      </w:r>
      <w:r>
        <w:rPr>
          <w:spacing w:val="-3"/>
          <w:sz w:val="24"/>
        </w:rPr>
        <w:t xml:space="preserve"> </w:t>
      </w:r>
      <w:r>
        <w:rPr>
          <w:sz w:val="24"/>
        </w:rPr>
        <w:t>uso</w:t>
      </w:r>
      <w:r>
        <w:rPr>
          <w:spacing w:val="-3"/>
          <w:sz w:val="24"/>
        </w:rPr>
        <w:t xml:space="preserve"> </w:t>
      </w:r>
      <w:r>
        <w:rPr>
          <w:sz w:val="24"/>
        </w:rPr>
        <w:t>contínuo</w:t>
      </w:r>
      <w:r>
        <w:rPr>
          <w:spacing w:val="-3"/>
          <w:sz w:val="24"/>
        </w:rPr>
        <w:t xml:space="preserve"> </w:t>
      </w:r>
      <w:r>
        <w:rPr>
          <w:sz w:val="24"/>
        </w:rPr>
        <w:t>de EPI</w:t>
      </w:r>
      <w:r>
        <w:rPr>
          <w:spacing w:val="-7"/>
          <w:sz w:val="24"/>
        </w:rPr>
        <w:t xml:space="preserve"> </w:t>
      </w:r>
      <w:r>
        <w:rPr>
          <w:sz w:val="24"/>
        </w:rPr>
        <w:t>durante</w:t>
      </w:r>
      <w:r>
        <w:rPr>
          <w:spacing w:val="-3"/>
          <w:sz w:val="24"/>
        </w:rPr>
        <w:t xml:space="preserve"> </w:t>
      </w:r>
      <w:r>
        <w:rPr>
          <w:sz w:val="24"/>
        </w:rPr>
        <w:t>o</w:t>
      </w:r>
      <w:r>
        <w:rPr>
          <w:spacing w:val="-3"/>
          <w:sz w:val="24"/>
        </w:rPr>
        <w:t xml:space="preserve"> </w:t>
      </w:r>
      <w:r>
        <w:rPr>
          <w:sz w:val="24"/>
        </w:rPr>
        <w:t>decorrer</w:t>
      </w:r>
      <w:r>
        <w:rPr>
          <w:spacing w:val="-3"/>
          <w:sz w:val="24"/>
        </w:rPr>
        <w:t xml:space="preserve"> </w:t>
      </w:r>
      <w:r>
        <w:rPr>
          <w:sz w:val="24"/>
        </w:rPr>
        <w:t>da</w:t>
      </w:r>
      <w:r>
        <w:rPr>
          <w:spacing w:val="-4"/>
          <w:sz w:val="24"/>
        </w:rPr>
        <w:t xml:space="preserve"> </w:t>
      </w:r>
      <w:r>
        <w:rPr>
          <w:sz w:val="24"/>
        </w:rPr>
        <w:t>execução</w:t>
      </w:r>
      <w:r>
        <w:rPr>
          <w:spacing w:val="-3"/>
          <w:sz w:val="24"/>
        </w:rPr>
        <w:t xml:space="preserve"> </w:t>
      </w:r>
      <w:r>
        <w:rPr>
          <w:sz w:val="24"/>
        </w:rPr>
        <w:t>dos</w:t>
      </w:r>
      <w:r>
        <w:rPr>
          <w:spacing w:val="-3"/>
          <w:sz w:val="24"/>
        </w:rPr>
        <w:t xml:space="preserve"> </w:t>
      </w:r>
      <w:r>
        <w:rPr>
          <w:sz w:val="24"/>
        </w:rPr>
        <w:t>serviços</w:t>
      </w:r>
      <w:r>
        <w:rPr>
          <w:spacing w:val="-2"/>
          <w:sz w:val="24"/>
        </w:rPr>
        <w:t xml:space="preserve"> </w:t>
      </w:r>
      <w:r>
        <w:rPr>
          <w:sz w:val="24"/>
        </w:rPr>
        <w:t>de</w:t>
      </w:r>
      <w:r>
        <w:rPr>
          <w:spacing w:val="-4"/>
          <w:sz w:val="24"/>
        </w:rPr>
        <w:t xml:space="preserve"> </w:t>
      </w:r>
      <w:r>
        <w:rPr>
          <w:sz w:val="24"/>
        </w:rPr>
        <w:t>controle</w:t>
      </w:r>
      <w:r>
        <w:rPr>
          <w:spacing w:val="-3"/>
          <w:sz w:val="24"/>
        </w:rPr>
        <w:t xml:space="preserve"> </w:t>
      </w:r>
      <w:r>
        <w:rPr>
          <w:sz w:val="24"/>
        </w:rPr>
        <w:t>de</w:t>
      </w:r>
      <w:r>
        <w:rPr>
          <w:spacing w:val="-5"/>
          <w:sz w:val="24"/>
        </w:rPr>
        <w:t xml:space="preserve"> </w:t>
      </w:r>
      <w:r>
        <w:rPr>
          <w:sz w:val="24"/>
        </w:rPr>
        <w:t>pragas</w:t>
      </w:r>
      <w:r>
        <w:rPr>
          <w:spacing w:val="-3"/>
          <w:sz w:val="24"/>
        </w:rPr>
        <w:t xml:space="preserve"> </w:t>
      </w:r>
      <w:r>
        <w:rPr>
          <w:sz w:val="24"/>
        </w:rPr>
        <w:t>no</w:t>
      </w:r>
      <w:r>
        <w:rPr>
          <w:spacing w:val="-3"/>
          <w:sz w:val="24"/>
        </w:rPr>
        <w:t xml:space="preserve"> </w:t>
      </w:r>
      <w:r>
        <w:rPr>
          <w:sz w:val="24"/>
        </w:rPr>
        <w:t>edifício-sede da PRT-11ª Região.</w:t>
      </w:r>
    </w:p>
    <w:p w14:paraId="6AEF5663" w14:textId="77777777" w:rsidR="00E64CD9" w:rsidRDefault="00E64CD9" w:rsidP="00E64CD9">
      <w:pPr>
        <w:pStyle w:val="PargrafodaLista"/>
        <w:widowControl w:val="0"/>
        <w:numPr>
          <w:ilvl w:val="0"/>
          <w:numId w:val="26"/>
        </w:numPr>
        <w:tabs>
          <w:tab w:val="left" w:pos="972"/>
          <w:tab w:val="left" w:pos="974"/>
        </w:tabs>
        <w:suppressAutoHyphens w:val="0"/>
        <w:autoSpaceDE w:val="0"/>
        <w:spacing w:before="128" w:line="355" w:lineRule="auto"/>
        <w:ind w:left="974" w:right="251" w:hanging="356"/>
        <w:jc w:val="both"/>
        <w:textAlignment w:val="auto"/>
        <w:rPr>
          <w:sz w:val="24"/>
        </w:rPr>
      </w:pPr>
      <w:r>
        <w:rPr>
          <w:sz w:val="24"/>
        </w:rPr>
        <w:t>4.1.3. Todo os serviços de manutenção corretiva do conjunto de bombas, pertencentes do sistema de incêndio deverão ocorrer somente em dias úteis e durante o período normal de expediente da PRT-11ª Região.</w:t>
      </w:r>
    </w:p>
    <w:p w14:paraId="7AD2063A" w14:textId="77777777" w:rsidR="00E64CD9" w:rsidRDefault="00E64CD9" w:rsidP="00E64CD9">
      <w:pPr>
        <w:pStyle w:val="PargrafodaLista"/>
        <w:widowControl w:val="0"/>
        <w:numPr>
          <w:ilvl w:val="0"/>
          <w:numId w:val="26"/>
        </w:numPr>
        <w:tabs>
          <w:tab w:val="left" w:pos="972"/>
          <w:tab w:val="left" w:pos="974"/>
        </w:tabs>
        <w:suppressAutoHyphens w:val="0"/>
        <w:autoSpaceDE w:val="0"/>
        <w:spacing w:before="126" w:line="350" w:lineRule="auto"/>
        <w:ind w:left="974" w:right="251" w:hanging="356"/>
        <w:jc w:val="both"/>
        <w:textAlignment w:val="auto"/>
        <w:rPr>
          <w:sz w:val="24"/>
        </w:rPr>
      </w:pPr>
      <w:r>
        <w:rPr>
          <w:sz w:val="24"/>
        </w:rPr>
        <w:t>4.1.4. A empresa contratada deverá, OBRIGATORIAMENTE, apresentar a Anotação de Responsabilidade Técnica (A.R.T.), fornecida pelo CREA/AM.</w:t>
      </w:r>
    </w:p>
    <w:p w14:paraId="6645DF6C" w14:textId="77777777" w:rsidR="00E64CD9" w:rsidRDefault="00E64CD9" w:rsidP="00E64CD9">
      <w:pPr>
        <w:spacing w:before="199"/>
        <w:ind w:left="403" w:right="393"/>
        <w:jc w:val="center"/>
      </w:pPr>
      <w:r>
        <w:rPr>
          <w:spacing w:val="-10"/>
          <w:sz w:val="22"/>
        </w:rPr>
        <w:t>3</w:t>
      </w:r>
    </w:p>
    <w:p w14:paraId="219911EC" w14:textId="77777777" w:rsidR="00E64CD9" w:rsidRDefault="00E64CD9" w:rsidP="00E64CD9">
      <w:pPr>
        <w:jc w:val="center"/>
        <w:sectPr w:rsidR="00E64CD9" w:rsidSect="00E64CD9">
          <w:pgSz w:w="11910" w:h="16840"/>
          <w:pgMar w:top="2000" w:right="880" w:bottom="280" w:left="1440" w:header="729" w:footer="0" w:gutter="0"/>
          <w:cols w:space="720"/>
        </w:sectPr>
      </w:pPr>
    </w:p>
    <w:p w14:paraId="08513C7E" w14:textId="77777777" w:rsidR="00E64CD9" w:rsidRDefault="00E64CD9" w:rsidP="00E64CD9">
      <w:pPr>
        <w:pStyle w:val="PargrafodaLista"/>
        <w:widowControl w:val="0"/>
        <w:numPr>
          <w:ilvl w:val="0"/>
          <w:numId w:val="26"/>
        </w:numPr>
        <w:tabs>
          <w:tab w:val="left" w:pos="974"/>
        </w:tabs>
        <w:suppressAutoHyphens w:val="0"/>
        <w:autoSpaceDE w:val="0"/>
        <w:spacing w:before="139"/>
        <w:ind w:left="974" w:hanging="355"/>
        <w:textAlignment w:val="auto"/>
        <w:rPr>
          <w:sz w:val="24"/>
        </w:rPr>
      </w:pPr>
      <w:r>
        <w:rPr>
          <w:sz w:val="24"/>
        </w:rPr>
        <w:lastRenderedPageBreak/>
        <w:t xml:space="preserve">4.2. </w:t>
      </w:r>
      <w:r>
        <w:rPr>
          <w:b/>
          <w:spacing w:val="-2"/>
          <w:sz w:val="24"/>
        </w:rPr>
        <w:t>SUBCONTRATAÇÃO</w:t>
      </w:r>
      <w:r>
        <w:rPr>
          <w:spacing w:val="-2"/>
          <w:sz w:val="24"/>
        </w:rPr>
        <w:t>:</w:t>
      </w:r>
    </w:p>
    <w:p w14:paraId="2F8A5244" w14:textId="77777777" w:rsidR="00E64CD9" w:rsidRDefault="00E64CD9" w:rsidP="00E64CD9">
      <w:pPr>
        <w:pStyle w:val="Corpodetexto"/>
        <w:spacing w:before="256"/>
        <w:ind w:left="621"/>
      </w:pPr>
      <w:r>
        <w:t>4.2.1.</w:t>
      </w:r>
      <w:r>
        <w:rPr>
          <w:spacing w:val="-1"/>
        </w:rPr>
        <w:t xml:space="preserve"> </w:t>
      </w:r>
      <w:r>
        <w:t>Não</w:t>
      </w:r>
      <w:r>
        <w:rPr>
          <w:spacing w:val="-1"/>
        </w:rPr>
        <w:t xml:space="preserve"> </w:t>
      </w:r>
      <w:r>
        <w:t>é</w:t>
      </w:r>
      <w:r>
        <w:rPr>
          <w:spacing w:val="-2"/>
        </w:rPr>
        <w:t xml:space="preserve"> </w:t>
      </w:r>
      <w:r>
        <w:t>admitida</w:t>
      </w:r>
      <w:r>
        <w:rPr>
          <w:spacing w:val="1"/>
        </w:rPr>
        <w:t xml:space="preserve"> </w:t>
      </w:r>
      <w:r>
        <w:t>a</w:t>
      </w:r>
      <w:r>
        <w:rPr>
          <w:spacing w:val="-2"/>
        </w:rPr>
        <w:t xml:space="preserve"> </w:t>
      </w:r>
      <w:r>
        <w:t>subcontratação</w:t>
      </w:r>
      <w:r>
        <w:rPr>
          <w:spacing w:val="-1"/>
        </w:rPr>
        <w:t xml:space="preserve"> </w:t>
      </w:r>
      <w:r>
        <w:t>do</w:t>
      </w:r>
      <w:r>
        <w:rPr>
          <w:spacing w:val="-1"/>
        </w:rPr>
        <w:t xml:space="preserve"> </w:t>
      </w:r>
      <w:r>
        <w:t xml:space="preserve">objeto </w:t>
      </w:r>
      <w:r>
        <w:rPr>
          <w:spacing w:val="-2"/>
        </w:rPr>
        <w:t>contratual.</w:t>
      </w:r>
    </w:p>
    <w:p w14:paraId="6882BFC9" w14:textId="77777777" w:rsidR="00E64CD9" w:rsidRDefault="00E64CD9" w:rsidP="00E64CD9">
      <w:pPr>
        <w:pStyle w:val="Corpodetexto"/>
        <w:spacing w:before="273"/>
      </w:pPr>
    </w:p>
    <w:p w14:paraId="7B046DFD" w14:textId="77777777" w:rsidR="00E64CD9" w:rsidRPr="006779BD" w:rsidRDefault="00E64CD9" w:rsidP="00E64CD9">
      <w:pPr>
        <w:pStyle w:val="Ttulo1"/>
        <w:numPr>
          <w:ilvl w:val="1"/>
          <w:numId w:val="25"/>
        </w:numPr>
        <w:tabs>
          <w:tab w:val="left" w:pos="681"/>
        </w:tabs>
        <w:ind w:left="681" w:hanging="419"/>
        <w:rPr>
          <w:u w:val="none"/>
        </w:rPr>
      </w:pPr>
      <w:r w:rsidRPr="006779BD">
        <w:rPr>
          <w:u w:val="none"/>
        </w:rPr>
        <w:t>GARANTIA</w:t>
      </w:r>
      <w:r w:rsidRPr="006779BD">
        <w:rPr>
          <w:spacing w:val="-1"/>
          <w:u w:val="none"/>
        </w:rPr>
        <w:t xml:space="preserve"> </w:t>
      </w:r>
      <w:r w:rsidRPr="006779BD">
        <w:rPr>
          <w:u w:val="none"/>
        </w:rPr>
        <w:t>DA</w:t>
      </w:r>
      <w:r w:rsidRPr="006779BD">
        <w:rPr>
          <w:spacing w:val="-1"/>
          <w:u w:val="none"/>
        </w:rPr>
        <w:t xml:space="preserve"> </w:t>
      </w:r>
      <w:r w:rsidRPr="006779BD">
        <w:rPr>
          <w:spacing w:val="-2"/>
          <w:u w:val="none"/>
        </w:rPr>
        <w:t>CONTRATAÇÃO:</w:t>
      </w:r>
    </w:p>
    <w:p w14:paraId="73FC794B" w14:textId="77777777" w:rsidR="00E64CD9" w:rsidRDefault="00E64CD9" w:rsidP="00E64CD9">
      <w:pPr>
        <w:pStyle w:val="PargrafodaLista"/>
        <w:widowControl w:val="0"/>
        <w:numPr>
          <w:ilvl w:val="2"/>
          <w:numId w:val="25"/>
        </w:numPr>
        <w:tabs>
          <w:tab w:val="left" w:pos="1221"/>
        </w:tabs>
        <w:suppressAutoHyphens w:val="0"/>
        <w:autoSpaceDE w:val="0"/>
        <w:spacing w:before="139" w:line="360" w:lineRule="auto"/>
        <w:ind w:right="258" w:firstLine="359"/>
        <w:textAlignment w:val="auto"/>
        <w:rPr>
          <w:sz w:val="24"/>
        </w:rPr>
      </w:pPr>
      <w:r>
        <w:rPr>
          <w:sz w:val="24"/>
        </w:rPr>
        <w:t>Não</w:t>
      </w:r>
      <w:r>
        <w:rPr>
          <w:spacing w:val="-3"/>
          <w:sz w:val="24"/>
        </w:rPr>
        <w:t xml:space="preserve"> </w:t>
      </w:r>
      <w:r>
        <w:rPr>
          <w:sz w:val="24"/>
        </w:rPr>
        <w:t>haverá</w:t>
      </w:r>
      <w:r>
        <w:rPr>
          <w:spacing w:val="-2"/>
          <w:sz w:val="24"/>
        </w:rPr>
        <w:t xml:space="preserve"> </w:t>
      </w:r>
      <w:r>
        <w:rPr>
          <w:sz w:val="24"/>
        </w:rPr>
        <w:t>exigência</w:t>
      </w:r>
      <w:r>
        <w:rPr>
          <w:spacing w:val="-3"/>
          <w:sz w:val="24"/>
        </w:rPr>
        <w:t xml:space="preserve"> </w:t>
      </w:r>
      <w:r>
        <w:rPr>
          <w:sz w:val="24"/>
        </w:rPr>
        <w:t>da</w:t>
      </w:r>
      <w:r>
        <w:rPr>
          <w:spacing w:val="-4"/>
          <w:sz w:val="24"/>
        </w:rPr>
        <w:t xml:space="preserve"> </w:t>
      </w:r>
      <w:r>
        <w:rPr>
          <w:sz w:val="24"/>
        </w:rPr>
        <w:t>garantia</w:t>
      </w:r>
      <w:r>
        <w:rPr>
          <w:spacing w:val="-2"/>
          <w:sz w:val="24"/>
        </w:rPr>
        <w:t xml:space="preserve"> </w:t>
      </w:r>
      <w:r>
        <w:rPr>
          <w:sz w:val="24"/>
        </w:rPr>
        <w:t>da</w:t>
      </w:r>
      <w:r>
        <w:rPr>
          <w:spacing w:val="-2"/>
          <w:sz w:val="24"/>
        </w:rPr>
        <w:t xml:space="preserve"> </w:t>
      </w:r>
      <w:r>
        <w:rPr>
          <w:sz w:val="24"/>
        </w:rPr>
        <w:t>contratação</w:t>
      </w:r>
      <w:r>
        <w:rPr>
          <w:spacing w:val="-1"/>
          <w:sz w:val="24"/>
        </w:rPr>
        <w:t xml:space="preserve"> </w:t>
      </w:r>
      <w:r>
        <w:rPr>
          <w:sz w:val="24"/>
        </w:rPr>
        <w:t>dos</w:t>
      </w:r>
      <w:r>
        <w:rPr>
          <w:spacing w:val="-3"/>
          <w:sz w:val="24"/>
        </w:rPr>
        <w:t xml:space="preserve"> </w:t>
      </w:r>
      <w:r>
        <w:rPr>
          <w:sz w:val="24"/>
        </w:rPr>
        <w:t>artigos</w:t>
      </w:r>
      <w:r>
        <w:rPr>
          <w:spacing w:val="-3"/>
          <w:sz w:val="24"/>
        </w:rPr>
        <w:t xml:space="preserve"> </w:t>
      </w:r>
      <w:r>
        <w:rPr>
          <w:sz w:val="24"/>
        </w:rPr>
        <w:t>96</w:t>
      </w:r>
      <w:r>
        <w:rPr>
          <w:spacing w:val="-3"/>
          <w:sz w:val="24"/>
        </w:rPr>
        <w:t xml:space="preserve"> </w:t>
      </w:r>
      <w:r>
        <w:rPr>
          <w:sz w:val="24"/>
        </w:rPr>
        <w:t>e seguintes</w:t>
      </w:r>
      <w:r>
        <w:rPr>
          <w:spacing w:val="-3"/>
          <w:sz w:val="24"/>
        </w:rPr>
        <w:t xml:space="preserve"> </w:t>
      </w:r>
      <w:r>
        <w:rPr>
          <w:sz w:val="24"/>
        </w:rPr>
        <w:t>da</w:t>
      </w:r>
      <w:r>
        <w:rPr>
          <w:spacing w:val="-4"/>
          <w:sz w:val="24"/>
        </w:rPr>
        <w:t xml:space="preserve"> </w:t>
      </w:r>
      <w:r>
        <w:rPr>
          <w:sz w:val="24"/>
        </w:rPr>
        <w:t>Lei</w:t>
      </w:r>
      <w:r>
        <w:rPr>
          <w:spacing w:val="-3"/>
          <w:sz w:val="24"/>
        </w:rPr>
        <w:t xml:space="preserve"> </w:t>
      </w:r>
      <w:r>
        <w:rPr>
          <w:sz w:val="24"/>
        </w:rPr>
        <w:t>nº 14.133, de 2021, pelas razões constantes do Estudo Técnico Preliminar.</w:t>
      </w:r>
    </w:p>
    <w:p w14:paraId="37C63226" w14:textId="77777777" w:rsidR="00E64CD9" w:rsidRDefault="00E64CD9" w:rsidP="00E64CD9">
      <w:pPr>
        <w:pStyle w:val="Corpodetexto"/>
        <w:spacing w:before="138"/>
      </w:pPr>
    </w:p>
    <w:p w14:paraId="497EB80B" w14:textId="77777777" w:rsidR="00E64CD9" w:rsidRPr="006779BD" w:rsidRDefault="00E64CD9" w:rsidP="00E64CD9">
      <w:pPr>
        <w:pStyle w:val="Ttulo1"/>
        <w:numPr>
          <w:ilvl w:val="0"/>
          <w:numId w:val="27"/>
        </w:numPr>
        <w:tabs>
          <w:tab w:val="left" w:pos="442"/>
        </w:tabs>
        <w:ind w:left="720" w:hanging="360"/>
        <w:rPr>
          <w:sz w:val="24"/>
          <w:szCs w:val="24"/>
          <w:u w:val="none"/>
        </w:rPr>
      </w:pPr>
      <w:r w:rsidRPr="006779BD">
        <w:rPr>
          <w:sz w:val="24"/>
          <w:szCs w:val="24"/>
          <w:u w:val="none"/>
        </w:rPr>
        <w:t>–</w:t>
      </w:r>
      <w:r w:rsidRPr="006779BD">
        <w:rPr>
          <w:spacing w:val="-2"/>
          <w:sz w:val="24"/>
          <w:szCs w:val="24"/>
          <w:u w:val="none"/>
        </w:rPr>
        <w:t xml:space="preserve"> </w:t>
      </w:r>
      <w:r w:rsidRPr="006779BD">
        <w:rPr>
          <w:sz w:val="24"/>
          <w:szCs w:val="24"/>
          <w:u w:val="none"/>
        </w:rPr>
        <w:t>EXECUÇÃO</w:t>
      </w:r>
      <w:r w:rsidRPr="006779BD">
        <w:rPr>
          <w:spacing w:val="-1"/>
          <w:sz w:val="24"/>
          <w:szCs w:val="24"/>
          <w:u w:val="none"/>
        </w:rPr>
        <w:t xml:space="preserve"> </w:t>
      </w:r>
      <w:r w:rsidRPr="006779BD">
        <w:rPr>
          <w:sz w:val="24"/>
          <w:szCs w:val="24"/>
          <w:u w:val="none"/>
        </w:rPr>
        <w:t xml:space="preserve">DO </w:t>
      </w:r>
      <w:r w:rsidRPr="006779BD">
        <w:rPr>
          <w:spacing w:val="-2"/>
          <w:sz w:val="24"/>
          <w:szCs w:val="24"/>
          <w:u w:val="none"/>
        </w:rPr>
        <w:t>OBJETO</w:t>
      </w:r>
    </w:p>
    <w:p w14:paraId="1D67487A" w14:textId="77777777" w:rsidR="00E64CD9" w:rsidRPr="006779BD" w:rsidRDefault="00E64CD9" w:rsidP="00E64CD9">
      <w:pPr>
        <w:pStyle w:val="PargrafodaLista"/>
        <w:widowControl w:val="0"/>
        <w:numPr>
          <w:ilvl w:val="1"/>
          <w:numId w:val="27"/>
        </w:numPr>
        <w:tabs>
          <w:tab w:val="left" w:pos="712"/>
        </w:tabs>
        <w:suppressAutoHyphens w:val="0"/>
        <w:autoSpaceDE w:val="0"/>
        <w:spacing w:before="139" w:line="360" w:lineRule="auto"/>
        <w:ind w:left="262" w:right="254" w:firstLine="0"/>
        <w:jc w:val="both"/>
        <w:textAlignment w:val="auto"/>
        <w:rPr>
          <w:sz w:val="24"/>
          <w:szCs w:val="24"/>
        </w:rPr>
      </w:pPr>
      <w:r w:rsidRPr="006779BD">
        <w:rPr>
          <w:sz w:val="24"/>
          <w:szCs w:val="24"/>
        </w:rPr>
        <w:t>O prazo de prestação dos serviços é de 30 (trinta) dias ou até o término dos serviços, contados após a formalização da contratação;</w:t>
      </w:r>
    </w:p>
    <w:p w14:paraId="1E5438EE" w14:textId="77777777" w:rsidR="00E64CD9" w:rsidRPr="006779BD" w:rsidRDefault="00E64CD9" w:rsidP="00E64CD9">
      <w:pPr>
        <w:pStyle w:val="PargrafodaLista"/>
        <w:widowControl w:val="0"/>
        <w:numPr>
          <w:ilvl w:val="1"/>
          <w:numId w:val="27"/>
        </w:numPr>
        <w:tabs>
          <w:tab w:val="left" w:pos="679"/>
        </w:tabs>
        <w:suppressAutoHyphens w:val="0"/>
        <w:autoSpaceDE w:val="0"/>
        <w:spacing w:line="360" w:lineRule="auto"/>
        <w:ind w:left="262" w:right="251" w:firstLine="0"/>
        <w:jc w:val="both"/>
        <w:textAlignment w:val="auto"/>
        <w:rPr>
          <w:sz w:val="24"/>
          <w:szCs w:val="24"/>
        </w:rPr>
      </w:pPr>
      <w:r w:rsidRPr="006779BD">
        <w:rPr>
          <w:sz w:val="24"/>
          <w:szCs w:val="24"/>
        </w:rPr>
        <w:t>Os</w:t>
      </w:r>
      <w:r w:rsidRPr="006779BD">
        <w:rPr>
          <w:spacing w:val="-6"/>
          <w:sz w:val="24"/>
          <w:szCs w:val="24"/>
        </w:rPr>
        <w:t xml:space="preserve"> </w:t>
      </w:r>
      <w:r w:rsidRPr="006779BD">
        <w:rPr>
          <w:sz w:val="24"/>
          <w:szCs w:val="24"/>
        </w:rPr>
        <w:t>serviços</w:t>
      </w:r>
      <w:r w:rsidRPr="006779BD">
        <w:rPr>
          <w:spacing w:val="-6"/>
          <w:sz w:val="24"/>
          <w:szCs w:val="24"/>
        </w:rPr>
        <w:t xml:space="preserve"> </w:t>
      </w:r>
      <w:r w:rsidRPr="006779BD">
        <w:rPr>
          <w:sz w:val="24"/>
          <w:szCs w:val="24"/>
        </w:rPr>
        <w:t>de</w:t>
      </w:r>
      <w:r w:rsidRPr="006779BD">
        <w:rPr>
          <w:spacing w:val="-7"/>
          <w:sz w:val="24"/>
          <w:szCs w:val="24"/>
        </w:rPr>
        <w:t xml:space="preserve"> </w:t>
      </w:r>
      <w:r w:rsidRPr="006779BD">
        <w:rPr>
          <w:sz w:val="24"/>
          <w:szCs w:val="24"/>
        </w:rPr>
        <w:t>manutenção</w:t>
      </w:r>
      <w:r w:rsidRPr="006779BD">
        <w:rPr>
          <w:spacing w:val="-6"/>
          <w:sz w:val="24"/>
          <w:szCs w:val="24"/>
        </w:rPr>
        <w:t xml:space="preserve"> </w:t>
      </w:r>
      <w:r w:rsidRPr="006779BD">
        <w:rPr>
          <w:sz w:val="24"/>
          <w:szCs w:val="24"/>
        </w:rPr>
        <w:t>corretiva</w:t>
      </w:r>
      <w:r w:rsidRPr="006779BD">
        <w:rPr>
          <w:spacing w:val="-5"/>
          <w:sz w:val="24"/>
          <w:szCs w:val="24"/>
        </w:rPr>
        <w:t xml:space="preserve"> </w:t>
      </w:r>
      <w:r w:rsidRPr="006779BD">
        <w:rPr>
          <w:sz w:val="24"/>
          <w:szCs w:val="24"/>
        </w:rPr>
        <w:t>do</w:t>
      </w:r>
      <w:r w:rsidRPr="006779BD">
        <w:rPr>
          <w:spacing w:val="-6"/>
          <w:sz w:val="24"/>
          <w:szCs w:val="24"/>
        </w:rPr>
        <w:t xml:space="preserve"> </w:t>
      </w:r>
      <w:r w:rsidRPr="006779BD">
        <w:rPr>
          <w:sz w:val="24"/>
          <w:szCs w:val="24"/>
        </w:rPr>
        <w:t>conjunto</w:t>
      </w:r>
      <w:r w:rsidRPr="006779BD">
        <w:rPr>
          <w:spacing w:val="-5"/>
          <w:sz w:val="24"/>
          <w:szCs w:val="24"/>
        </w:rPr>
        <w:t xml:space="preserve"> </w:t>
      </w:r>
      <w:r w:rsidRPr="006779BD">
        <w:rPr>
          <w:sz w:val="24"/>
          <w:szCs w:val="24"/>
        </w:rPr>
        <w:t>de</w:t>
      </w:r>
      <w:r w:rsidRPr="006779BD">
        <w:rPr>
          <w:spacing w:val="-7"/>
          <w:sz w:val="24"/>
          <w:szCs w:val="24"/>
        </w:rPr>
        <w:t xml:space="preserve"> </w:t>
      </w:r>
      <w:r w:rsidRPr="006779BD">
        <w:rPr>
          <w:sz w:val="24"/>
          <w:szCs w:val="24"/>
        </w:rPr>
        <w:t>bombas</w:t>
      </w:r>
      <w:r w:rsidRPr="006779BD">
        <w:rPr>
          <w:spacing w:val="-6"/>
          <w:sz w:val="24"/>
          <w:szCs w:val="24"/>
        </w:rPr>
        <w:t xml:space="preserve"> </w:t>
      </w:r>
      <w:r w:rsidRPr="006779BD">
        <w:rPr>
          <w:sz w:val="24"/>
          <w:szCs w:val="24"/>
        </w:rPr>
        <w:t>de</w:t>
      </w:r>
      <w:r w:rsidRPr="006779BD">
        <w:rPr>
          <w:spacing w:val="-7"/>
          <w:sz w:val="24"/>
          <w:szCs w:val="24"/>
        </w:rPr>
        <w:t xml:space="preserve"> </w:t>
      </w:r>
      <w:r w:rsidRPr="006779BD">
        <w:rPr>
          <w:sz w:val="24"/>
          <w:szCs w:val="24"/>
        </w:rPr>
        <w:t>incêndio</w:t>
      </w:r>
      <w:r w:rsidRPr="006779BD">
        <w:rPr>
          <w:spacing w:val="-5"/>
          <w:sz w:val="24"/>
          <w:szCs w:val="24"/>
        </w:rPr>
        <w:t xml:space="preserve"> </w:t>
      </w:r>
      <w:r w:rsidRPr="006779BD">
        <w:rPr>
          <w:sz w:val="24"/>
          <w:szCs w:val="24"/>
        </w:rPr>
        <w:t>serão</w:t>
      </w:r>
      <w:r w:rsidRPr="006779BD">
        <w:rPr>
          <w:spacing w:val="-6"/>
          <w:sz w:val="24"/>
          <w:szCs w:val="24"/>
        </w:rPr>
        <w:t xml:space="preserve"> </w:t>
      </w:r>
      <w:r w:rsidRPr="006779BD">
        <w:rPr>
          <w:sz w:val="24"/>
          <w:szCs w:val="24"/>
        </w:rPr>
        <w:t>executados nas dependências internas do edifício-sede da PRT-11ª Região;</w:t>
      </w:r>
    </w:p>
    <w:p w14:paraId="2018B650" w14:textId="77777777" w:rsidR="00E64CD9" w:rsidRPr="006779BD" w:rsidRDefault="00E64CD9" w:rsidP="00E64CD9">
      <w:pPr>
        <w:pStyle w:val="PargrafodaLista"/>
        <w:widowControl w:val="0"/>
        <w:numPr>
          <w:ilvl w:val="1"/>
          <w:numId w:val="27"/>
        </w:numPr>
        <w:tabs>
          <w:tab w:val="left" w:pos="753"/>
        </w:tabs>
        <w:suppressAutoHyphens w:val="0"/>
        <w:autoSpaceDE w:val="0"/>
        <w:spacing w:line="360" w:lineRule="auto"/>
        <w:ind w:left="262" w:right="255" w:firstLine="0"/>
        <w:jc w:val="both"/>
        <w:textAlignment w:val="auto"/>
        <w:rPr>
          <w:sz w:val="24"/>
          <w:szCs w:val="24"/>
        </w:rPr>
      </w:pPr>
      <w:r w:rsidRPr="006779BD">
        <w:rPr>
          <w:sz w:val="24"/>
          <w:szCs w:val="24"/>
        </w:rPr>
        <w:t>Para a perfeita execução dos serviços, a CONTRATADA deverá disponibilizar os materiais, equipamentos, ferramentas</w:t>
      </w:r>
      <w:r w:rsidRPr="006779BD">
        <w:rPr>
          <w:spacing w:val="-1"/>
          <w:sz w:val="24"/>
          <w:szCs w:val="24"/>
        </w:rPr>
        <w:t xml:space="preserve"> </w:t>
      </w:r>
      <w:r w:rsidRPr="006779BD">
        <w:rPr>
          <w:sz w:val="24"/>
          <w:szCs w:val="24"/>
        </w:rPr>
        <w:t>e</w:t>
      </w:r>
      <w:r w:rsidRPr="006779BD">
        <w:rPr>
          <w:spacing w:val="-2"/>
          <w:sz w:val="24"/>
          <w:szCs w:val="24"/>
        </w:rPr>
        <w:t xml:space="preserve"> </w:t>
      </w:r>
      <w:r w:rsidRPr="006779BD">
        <w:rPr>
          <w:sz w:val="24"/>
          <w:szCs w:val="24"/>
        </w:rPr>
        <w:t>utensílios necessários,</w:t>
      </w:r>
      <w:r w:rsidRPr="006779BD">
        <w:rPr>
          <w:spacing w:val="-1"/>
          <w:sz w:val="24"/>
          <w:szCs w:val="24"/>
        </w:rPr>
        <w:t xml:space="preserve"> </w:t>
      </w:r>
      <w:r w:rsidRPr="006779BD">
        <w:rPr>
          <w:sz w:val="24"/>
          <w:szCs w:val="24"/>
        </w:rPr>
        <w:t>para</w:t>
      </w:r>
      <w:r w:rsidRPr="006779BD">
        <w:rPr>
          <w:spacing w:val="-2"/>
          <w:sz w:val="24"/>
          <w:szCs w:val="24"/>
        </w:rPr>
        <w:t xml:space="preserve"> </w:t>
      </w:r>
      <w:r w:rsidRPr="006779BD">
        <w:rPr>
          <w:sz w:val="24"/>
          <w:szCs w:val="24"/>
        </w:rPr>
        <w:t>atender todas</w:t>
      </w:r>
      <w:r w:rsidRPr="006779BD">
        <w:rPr>
          <w:spacing w:val="-1"/>
          <w:sz w:val="24"/>
          <w:szCs w:val="24"/>
        </w:rPr>
        <w:t xml:space="preserve"> </w:t>
      </w:r>
      <w:r w:rsidRPr="006779BD">
        <w:rPr>
          <w:sz w:val="24"/>
          <w:szCs w:val="24"/>
        </w:rPr>
        <w:t>as</w:t>
      </w:r>
      <w:r w:rsidRPr="006779BD">
        <w:rPr>
          <w:spacing w:val="-1"/>
          <w:sz w:val="24"/>
          <w:szCs w:val="24"/>
        </w:rPr>
        <w:t xml:space="preserve"> </w:t>
      </w:r>
      <w:r w:rsidRPr="006779BD">
        <w:rPr>
          <w:sz w:val="24"/>
          <w:szCs w:val="24"/>
        </w:rPr>
        <w:t>condições deste instrumento.</w:t>
      </w:r>
    </w:p>
    <w:p w14:paraId="6F16E936" w14:textId="77777777" w:rsidR="00E64CD9" w:rsidRPr="006779BD" w:rsidRDefault="00E64CD9" w:rsidP="00E64CD9">
      <w:pPr>
        <w:pStyle w:val="Corpodetexto"/>
        <w:spacing w:line="360" w:lineRule="auto"/>
        <w:ind w:right="253"/>
        <w:rPr>
          <w:szCs w:val="24"/>
        </w:rPr>
      </w:pPr>
      <w:r w:rsidRPr="006779BD">
        <w:rPr>
          <w:szCs w:val="24"/>
        </w:rPr>
        <w:t>5.5.</w:t>
      </w:r>
      <w:r w:rsidRPr="006779BD">
        <w:rPr>
          <w:spacing w:val="-6"/>
          <w:szCs w:val="24"/>
        </w:rPr>
        <w:t xml:space="preserve"> </w:t>
      </w:r>
      <w:r w:rsidRPr="006779BD">
        <w:rPr>
          <w:szCs w:val="24"/>
        </w:rPr>
        <w:t>O</w:t>
      </w:r>
      <w:r w:rsidRPr="006779BD">
        <w:rPr>
          <w:spacing w:val="-6"/>
          <w:szCs w:val="24"/>
        </w:rPr>
        <w:t xml:space="preserve"> </w:t>
      </w:r>
      <w:r w:rsidRPr="006779BD">
        <w:rPr>
          <w:szCs w:val="24"/>
        </w:rPr>
        <w:t>prazo</w:t>
      </w:r>
      <w:r w:rsidRPr="006779BD">
        <w:rPr>
          <w:spacing w:val="-6"/>
          <w:szCs w:val="24"/>
        </w:rPr>
        <w:t xml:space="preserve"> </w:t>
      </w:r>
      <w:r w:rsidRPr="006779BD">
        <w:rPr>
          <w:szCs w:val="24"/>
        </w:rPr>
        <w:t>de</w:t>
      </w:r>
      <w:r w:rsidRPr="006779BD">
        <w:rPr>
          <w:spacing w:val="-6"/>
          <w:szCs w:val="24"/>
        </w:rPr>
        <w:t xml:space="preserve"> </w:t>
      </w:r>
      <w:r w:rsidRPr="006779BD">
        <w:rPr>
          <w:szCs w:val="24"/>
        </w:rPr>
        <w:t>garantia</w:t>
      </w:r>
      <w:r w:rsidRPr="006779BD">
        <w:rPr>
          <w:spacing w:val="-4"/>
          <w:szCs w:val="24"/>
        </w:rPr>
        <w:t xml:space="preserve"> </w:t>
      </w:r>
      <w:r w:rsidRPr="006779BD">
        <w:rPr>
          <w:szCs w:val="24"/>
        </w:rPr>
        <w:t>contratual</w:t>
      </w:r>
      <w:r w:rsidRPr="006779BD">
        <w:rPr>
          <w:spacing w:val="-6"/>
          <w:szCs w:val="24"/>
        </w:rPr>
        <w:t xml:space="preserve"> </w:t>
      </w:r>
      <w:r w:rsidRPr="006779BD">
        <w:rPr>
          <w:szCs w:val="24"/>
        </w:rPr>
        <w:t>dos</w:t>
      </w:r>
      <w:r w:rsidRPr="006779BD">
        <w:rPr>
          <w:spacing w:val="-6"/>
          <w:szCs w:val="24"/>
        </w:rPr>
        <w:t xml:space="preserve"> </w:t>
      </w:r>
      <w:r w:rsidRPr="006779BD">
        <w:rPr>
          <w:szCs w:val="24"/>
        </w:rPr>
        <w:t>serviços</w:t>
      </w:r>
      <w:r w:rsidRPr="006779BD">
        <w:rPr>
          <w:spacing w:val="-6"/>
          <w:szCs w:val="24"/>
        </w:rPr>
        <w:t xml:space="preserve"> </w:t>
      </w:r>
      <w:r w:rsidRPr="006779BD">
        <w:rPr>
          <w:szCs w:val="24"/>
        </w:rPr>
        <w:t>é</w:t>
      </w:r>
      <w:r w:rsidRPr="006779BD">
        <w:rPr>
          <w:spacing w:val="-4"/>
          <w:szCs w:val="24"/>
        </w:rPr>
        <w:t xml:space="preserve"> </w:t>
      </w:r>
      <w:r w:rsidRPr="006779BD">
        <w:rPr>
          <w:szCs w:val="24"/>
        </w:rPr>
        <w:t>aquele</w:t>
      </w:r>
      <w:r w:rsidRPr="006779BD">
        <w:rPr>
          <w:spacing w:val="-6"/>
          <w:szCs w:val="24"/>
        </w:rPr>
        <w:t xml:space="preserve"> </w:t>
      </w:r>
      <w:r w:rsidRPr="006779BD">
        <w:rPr>
          <w:szCs w:val="24"/>
        </w:rPr>
        <w:t>estabelecido</w:t>
      </w:r>
      <w:r w:rsidRPr="006779BD">
        <w:rPr>
          <w:spacing w:val="-5"/>
          <w:szCs w:val="24"/>
        </w:rPr>
        <w:t xml:space="preserve"> </w:t>
      </w:r>
      <w:r w:rsidRPr="006779BD">
        <w:rPr>
          <w:szCs w:val="24"/>
        </w:rPr>
        <w:t>na</w:t>
      </w:r>
      <w:r w:rsidRPr="006779BD">
        <w:rPr>
          <w:spacing w:val="-6"/>
          <w:szCs w:val="24"/>
        </w:rPr>
        <w:t xml:space="preserve"> </w:t>
      </w:r>
      <w:r w:rsidRPr="006779BD">
        <w:rPr>
          <w:szCs w:val="24"/>
        </w:rPr>
        <w:t>Lei</w:t>
      </w:r>
      <w:r w:rsidRPr="006779BD">
        <w:rPr>
          <w:spacing w:val="-5"/>
          <w:szCs w:val="24"/>
        </w:rPr>
        <w:t xml:space="preserve"> </w:t>
      </w:r>
      <w:r w:rsidRPr="006779BD">
        <w:rPr>
          <w:szCs w:val="24"/>
        </w:rPr>
        <w:t>nº</w:t>
      </w:r>
      <w:r w:rsidRPr="006779BD">
        <w:rPr>
          <w:spacing w:val="-6"/>
          <w:szCs w:val="24"/>
        </w:rPr>
        <w:t xml:space="preserve"> </w:t>
      </w:r>
      <w:r w:rsidRPr="006779BD">
        <w:rPr>
          <w:szCs w:val="24"/>
        </w:rPr>
        <w:t>8.078,</w:t>
      </w:r>
      <w:r w:rsidRPr="006779BD">
        <w:rPr>
          <w:spacing w:val="-6"/>
          <w:szCs w:val="24"/>
        </w:rPr>
        <w:t xml:space="preserve"> </w:t>
      </w:r>
      <w:r w:rsidRPr="006779BD">
        <w:rPr>
          <w:szCs w:val="24"/>
        </w:rPr>
        <w:t>de</w:t>
      </w:r>
      <w:r w:rsidRPr="006779BD">
        <w:rPr>
          <w:spacing w:val="-6"/>
          <w:szCs w:val="24"/>
        </w:rPr>
        <w:t xml:space="preserve"> </w:t>
      </w:r>
      <w:r w:rsidRPr="006779BD">
        <w:rPr>
          <w:szCs w:val="24"/>
        </w:rPr>
        <w:t>11</w:t>
      </w:r>
      <w:r w:rsidRPr="006779BD">
        <w:rPr>
          <w:spacing w:val="-6"/>
          <w:szCs w:val="24"/>
        </w:rPr>
        <w:t xml:space="preserve"> </w:t>
      </w:r>
      <w:r w:rsidRPr="006779BD">
        <w:rPr>
          <w:szCs w:val="24"/>
        </w:rPr>
        <w:t>de setembro de 1990 (Código de Defesa do Consumidor), ou seja, 90 (noventa) dias.</w:t>
      </w:r>
    </w:p>
    <w:p w14:paraId="5CFDA7C3" w14:textId="77777777" w:rsidR="00E64CD9" w:rsidRPr="006779BD" w:rsidRDefault="00E64CD9" w:rsidP="00E64CD9">
      <w:pPr>
        <w:pStyle w:val="Corpodetexto"/>
        <w:spacing w:before="139"/>
        <w:rPr>
          <w:szCs w:val="24"/>
        </w:rPr>
      </w:pPr>
    </w:p>
    <w:p w14:paraId="0A19DA74" w14:textId="77777777" w:rsidR="00E64CD9" w:rsidRPr="006779BD" w:rsidRDefault="00E64CD9" w:rsidP="006779BD">
      <w:pPr>
        <w:pStyle w:val="Ttulo1"/>
        <w:numPr>
          <w:ilvl w:val="0"/>
          <w:numId w:val="27"/>
        </w:numPr>
        <w:tabs>
          <w:tab w:val="left" w:pos="442"/>
        </w:tabs>
        <w:ind w:left="720" w:hanging="360"/>
        <w:rPr>
          <w:sz w:val="24"/>
          <w:szCs w:val="24"/>
          <w:u w:val="none"/>
        </w:rPr>
      </w:pPr>
      <w:r w:rsidRPr="006779BD">
        <w:rPr>
          <w:sz w:val="24"/>
          <w:szCs w:val="24"/>
          <w:u w:val="none"/>
        </w:rPr>
        <w:t>–</w:t>
      </w:r>
      <w:r w:rsidRPr="006779BD">
        <w:rPr>
          <w:spacing w:val="-1"/>
          <w:sz w:val="24"/>
          <w:szCs w:val="24"/>
          <w:u w:val="none"/>
        </w:rPr>
        <w:t xml:space="preserve"> </w:t>
      </w:r>
      <w:r w:rsidRPr="006779BD">
        <w:rPr>
          <w:sz w:val="24"/>
          <w:szCs w:val="24"/>
          <w:u w:val="none"/>
        </w:rPr>
        <w:t xml:space="preserve">GESTÃO DO </w:t>
      </w:r>
      <w:r w:rsidRPr="006779BD">
        <w:rPr>
          <w:spacing w:val="-2"/>
          <w:sz w:val="24"/>
          <w:szCs w:val="24"/>
          <w:u w:val="none"/>
        </w:rPr>
        <w:t>CONTRATO</w:t>
      </w:r>
    </w:p>
    <w:p w14:paraId="1CDE5C39" w14:textId="77777777" w:rsidR="00E64CD9" w:rsidRPr="006779BD" w:rsidRDefault="00E64CD9" w:rsidP="006779BD">
      <w:pPr>
        <w:pStyle w:val="PargrafodaLista"/>
        <w:widowControl w:val="0"/>
        <w:numPr>
          <w:ilvl w:val="1"/>
          <w:numId w:val="27"/>
        </w:numPr>
        <w:tabs>
          <w:tab w:val="left" w:pos="734"/>
        </w:tabs>
        <w:suppressAutoHyphens w:val="0"/>
        <w:autoSpaceDE w:val="0"/>
        <w:spacing w:before="137" w:line="360" w:lineRule="auto"/>
        <w:ind w:left="262" w:right="254" w:firstLine="0"/>
        <w:jc w:val="both"/>
        <w:textAlignment w:val="auto"/>
        <w:rPr>
          <w:sz w:val="24"/>
          <w:szCs w:val="24"/>
        </w:rPr>
      </w:pPr>
      <w:r w:rsidRPr="006779BD">
        <w:rPr>
          <w:sz w:val="24"/>
          <w:szCs w:val="24"/>
        </w:rPr>
        <w:t>O contrato deverá ser executado fielmente pelas partes, de acordo com as cláusulas avençadas</w:t>
      </w:r>
      <w:r w:rsidRPr="006779BD">
        <w:rPr>
          <w:spacing w:val="-3"/>
          <w:sz w:val="24"/>
          <w:szCs w:val="24"/>
        </w:rPr>
        <w:t xml:space="preserve"> </w:t>
      </w:r>
      <w:r w:rsidRPr="006779BD">
        <w:rPr>
          <w:sz w:val="24"/>
          <w:szCs w:val="24"/>
        </w:rPr>
        <w:t>e</w:t>
      </w:r>
      <w:r w:rsidRPr="006779BD">
        <w:rPr>
          <w:spacing w:val="-4"/>
          <w:sz w:val="24"/>
          <w:szCs w:val="24"/>
        </w:rPr>
        <w:t xml:space="preserve"> </w:t>
      </w:r>
      <w:r w:rsidRPr="006779BD">
        <w:rPr>
          <w:sz w:val="24"/>
          <w:szCs w:val="24"/>
        </w:rPr>
        <w:t>as</w:t>
      </w:r>
      <w:r w:rsidRPr="006779BD">
        <w:rPr>
          <w:spacing w:val="-3"/>
          <w:sz w:val="24"/>
          <w:szCs w:val="24"/>
        </w:rPr>
        <w:t xml:space="preserve"> </w:t>
      </w:r>
      <w:r w:rsidRPr="006779BD">
        <w:rPr>
          <w:sz w:val="24"/>
          <w:szCs w:val="24"/>
        </w:rPr>
        <w:t>normas</w:t>
      </w:r>
      <w:r w:rsidRPr="006779BD">
        <w:rPr>
          <w:spacing w:val="-3"/>
          <w:sz w:val="24"/>
          <w:szCs w:val="24"/>
        </w:rPr>
        <w:t xml:space="preserve"> </w:t>
      </w:r>
      <w:r w:rsidRPr="006779BD">
        <w:rPr>
          <w:sz w:val="24"/>
          <w:szCs w:val="24"/>
        </w:rPr>
        <w:t>da</w:t>
      </w:r>
      <w:r w:rsidRPr="006779BD">
        <w:rPr>
          <w:spacing w:val="-4"/>
          <w:sz w:val="24"/>
          <w:szCs w:val="24"/>
        </w:rPr>
        <w:t xml:space="preserve"> </w:t>
      </w:r>
      <w:r w:rsidRPr="006779BD">
        <w:rPr>
          <w:sz w:val="24"/>
          <w:szCs w:val="24"/>
        </w:rPr>
        <w:t>Lei</w:t>
      </w:r>
      <w:r w:rsidRPr="006779BD">
        <w:rPr>
          <w:spacing w:val="-3"/>
          <w:sz w:val="24"/>
          <w:szCs w:val="24"/>
        </w:rPr>
        <w:t xml:space="preserve"> </w:t>
      </w:r>
      <w:r w:rsidRPr="006779BD">
        <w:rPr>
          <w:sz w:val="24"/>
          <w:szCs w:val="24"/>
        </w:rPr>
        <w:t>nº</w:t>
      </w:r>
      <w:r w:rsidRPr="006779BD">
        <w:rPr>
          <w:spacing w:val="-3"/>
          <w:sz w:val="24"/>
          <w:szCs w:val="24"/>
        </w:rPr>
        <w:t xml:space="preserve"> </w:t>
      </w:r>
      <w:r w:rsidRPr="006779BD">
        <w:rPr>
          <w:sz w:val="24"/>
          <w:szCs w:val="24"/>
        </w:rPr>
        <w:t>14.133,</w:t>
      </w:r>
      <w:r w:rsidRPr="006779BD">
        <w:rPr>
          <w:spacing w:val="-3"/>
          <w:sz w:val="24"/>
          <w:szCs w:val="24"/>
        </w:rPr>
        <w:t xml:space="preserve"> </w:t>
      </w:r>
      <w:r w:rsidRPr="006779BD">
        <w:rPr>
          <w:sz w:val="24"/>
          <w:szCs w:val="24"/>
        </w:rPr>
        <w:t>de</w:t>
      </w:r>
      <w:r w:rsidRPr="006779BD">
        <w:rPr>
          <w:spacing w:val="-3"/>
          <w:sz w:val="24"/>
          <w:szCs w:val="24"/>
        </w:rPr>
        <w:t xml:space="preserve"> </w:t>
      </w:r>
      <w:r w:rsidRPr="006779BD">
        <w:rPr>
          <w:sz w:val="24"/>
          <w:szCs w:val="24"/>
        </w:rPr>
        <w:t>2021,</w:t>
      </w:r>
      <w:r w:rsidRPr="006779BD">
        <w:rPr>
          <w:spacing w:val="-6"/>
          <w:sz w:val="24"/>
          <w:szCs w:val="24"/>
        </w:rPr>
        <w:t xml:space="preserve"> </w:t>
      </w:r>
      <w:r w:rsidRPr="006779BD">
        <w:rPr>
          <w:sz w:val="24"/>
          <w:szCs w:val="24"/>
        </w:rPr>
        <w:t>e</w:t>
      </w:r>
      <w:r w:rsidRPr="006779BD">
        <w:rPr>
          <w:spacing w:val="-4"/>
          <w:sz w:val="24"/>
          <w:szCs w:val="24"/>
        </w:rPr>
        <w:t xml:space="preserve"> </w:t>
      </w:r>
      <w:r w:rsidRPr="006779BD">
        <w:rPr>
          <w:sz w:val="24"/>
          <w:szCs w:val="24"/>
        </w:rPr>
        <w:t>cada</w:t>
      </w:r>
      <w:r w:rsidRPr="006779BD">
        <w:rPr>
          <w:spacing w:val="-4"/>
          <w:sz w:val="24"/>
          <w:szCs w:val="24"/>
        </w:rPr>
        <w:t xml:space="preserve"> </w:t>
      </w:r>
      <w:r w:rsidRPr="006779BD">
        <w:rPr>
          <w:sz w:val="24"/>
          <w:szCs w:val="24"/>
        </w:rPr>
        <w:t>parte</w:t>
      </w:r>
      <w:r w:rsidRPr="006779BD">
        <w:rPr>
          <w:spacing w:val="-5"/>
          <w:sz w:val="24"/>
          <w:szCs w:val="24"/>
        </w:rPr>
        <w:t xml:space="preserve"> </w:t>
      </w:r>
      <w:r w:rsidRPr="006779BD">
        <w:rPr>
          <w:sz w:val="24"/>
          <w:szCs w:val="24"/>
        </w:rPr>
        <w:t>responderá</w:t>
      </w:r>
      <w:r w:rsidRPr="006779BD">
        <w:rPr>
          <w:spacing w:val="-4"/>
          <w:sz w:val="24"/>
          <w:szCs w:val="24"/>
        </w:rPr>
        <w:t xml:space="preserve"> </w:t>
      </w:r>
      <w:r w:rsidRPr="006779BD">
        <w:rPr>
          <w:sz w:val="24"/>
          <w:szCs w:val="24"/>
        </w:rPr>
        <w:t>pelas</w:t>
      </w:r>
      <w:r w:rsidRPr="006779BD">
        <w:rPr>
          <w:spacing w:val="-3"/>
          <w:sz w:val="24"/>
          <w:szCs w:val="24"/>
        </w:rPr>
        <w:t xml:space="preserve"> </w:t>
      </w:r>
      <w:r w:rsidRPr="006779BD">
        <w:rPr>
          <w:sz w:val="24"/>
          <w:szCs w:val="24"/>
        </w:rPr>
        <w:t>consequências de sua inexecução total ou parcial.</w:t>
      </w:r>
    </w:p>
    <w:p w14:paraId="1984C682" w14:textId="77777777" w:rsidR="00E64CD9" w:rsidRPr="006779BD" w:rsidRDefault="00E64CD9" w:rsidP="006779BD">
      <w:pPr>
        <w:pStyle w:val="PargrafodaLista"/>
        <w:widowControl w:val="0"/>
        <w:numPr>
          <w:ilvl w:val="1"/>
          <w:numId w:val="27"/>
        </w:numPr>
        <w:tabs>
          <w:tab w:val="left" w:pos="674"/>
        </w:tabs>
        <w:suppressAutoHyphens w:val="0"/>
        <w:autoSpaceDE w:val="0"/>
        <w:spacing w:before="2" w:line="360" w:lineRule="auto"/>
        <w:ind w:left="262" w:right="251" w:firstLine="0"/>
        <w:jc w:val="both"/>
        <w:textAlignment w:val="auto"/>
        <w:rPr>
          <w:sz w:val="24"/>
          <w:szCs w:val="24"/>
        </w:rPr>
      </w:pPr>
      <w:r w:rsidRPr="006779BD">
        <w:rPr>
          <w:sz w:val="24"/>
          <w:szCs w:val="24"/>
        </w:rPr>
        <w:t>As</w:t>
      </w:r>
      <w:r w:rsidRPr="006779BD">
        <w:rPr>
          <w:spacing w:val="-11"/>
          <w:sz w:val="24"/>
          <w:szCs w:val="24"/>
        </w:rPr>
        <w:t xml:space="preserve"> </w:t>
      </w:r>
      <w:r w:rsidRPr="006779BD">
        <w:rPr>
          <w:sz w:val="24"/>
          <w:szCs w:val="24"/>
        </w:rPr>
        <w:t>comunicações</w:t>
      </w:r>
      <w:r w:rsidRPr="006779BD">
        <w:rPr>
          <w:spacing w:val="-10"/>
          <w:sz w:val="24"/>
          <w:szCs w:val="24"/>
        </w:rPr>
        <w:t xml:space="preserve"> </w:t>
      </w:r>
      <w:r w:rsidRPr="006779BD">
        <w:rPr>
          <w:sz w:val="24"/>
          <w:szCs w:val="24"/>
        </w:rPr>
        <w:t>entre</w:t>
      </w:r>
      <w:r w:rsidRPr="006779BD">
        <w:rPr>
          <w:spacing w:val="-12"/>
          <w:sz w:val="24"/>
          <w:szCs w:val="24"/>
        </w:rPr>
        <w:t xml:space="preserve"> </w:t>
      </w:r>
      <w:r w:rsidRPr="006779BD">
        <w:rPr>
          <w:sz w:val="24"/>
          <w:szCs w:val="24"/>
        </w:rPr>
        <w:t>o</w:t>
      </w:r>
      <w:r w:rsidRPr="006779BD">
        <w:rPr>
          <w:spacing w:val="-11"/>
          <w:sz w:val="24"/>
          <w:szCs w:val="24"/>
        </w:rPr>
        <w:t xml:space="preserve"> </w:t>
      </w:r>
      <w:r w:rsidRPr="006779BD">
        <w:rPr>
          <w:sz w:val="24"/>
          <w:szCs w:val="24"/>
        </w:rPr>
        <w:t>órgão</w:t>
      </w:r>
      <w:r w:rsidRPr="006779BD">
        <w:rPr>
          <w:spacing w:val="-11"/>
          <w:sz w:val="24"/>
          <w:szCs w:val="24"/>
        </w:rPr>
        <w:t xml:space="preserve"> </w:t>
      </w:r>
      <w:r w:rsidRPr="006779BD">
        <w:rPr>
          <w:sz w:val="24"/>
          <w:szCs w:val="24"/>
        </w:rPr>
        <w:t>ou</w:t>
      </w:r>
      <w:r w:rsidRPr="006779BD">
        <w:rPr>
          <w:spacing w:val="-11"/>
          <w:sz w:val="24"/>
          <w:szCs w:val="24"/>
        </w:rPr>
        <w:t xml:space="preserve"> </w:t>
      </w:r>
      <w:r w:rsidRPr="006779BD">
        <w:rPr>
          <w:sz w:val="24"/>
          <w:szCs w:val="24"/>
        </w:rPr>
        <w:t>entidade</w:t>
      </w:r>
      <w:r w:rsidRPr="006779BD">
        <w:rPr>
          <w:spacing w:val="-12"/>
          <w:sz w:val="24"/>
          <w:szCs w:val="24"/>
        </w:rPr>
        <w:t xml:space="preserve"> </w:t>
      </w:r>
      <w:r w:rsidRPr="006779BD">
        <w:rPr>
          <w:sz w:val="24"/>
          <w:szCs w:val="24"/>
        </w:rPr>
        <w:t>e</w:t>
      </w:r>
      <w:r w:rsidRPr="006779BD">
        <w:rPr>
          <w:spacing w:val="-12"/>
          <w:sz w:val="24"/>
          <w:szCs w:val="24"/>
        </w:rPr>
        <w:t xml:space="preserve"> </w:t>
      </w:r>
      <w:r w:rsidRPr="006779BD">
        <w:rPr>
          <w:sz w:val="24"/>
          <w:szCs w:val="24"/>
        </w:rPr>
        <w:t>a</w:t>
      </w:r>
      <w:r w:rsidRPr="006779BD">
        <w:rPr>
          <w:spacing w:val="-12"/>
          <w:sz w:val="24"/>
          <w:szCs w:val="24"/>
        </w:rPr>
        <w:t xml:space="preserve"> </w:t>
      </w:r>
      <w:r w:rsidRPr="006779BD">
        <w:rPr>
          <w:sz w:val="24"/>
          <w:szCs w:val="24"/>
        </w:rPr>
        <w:t>contratada</w:t>
      </w:r>
      <w:r w:rsidRPr="006779BD">
        <w:rPr>
          <w:spacing w:val="-12"/>
          <w:sz w:val="24"/>
          <w:szCs w:val="24"/>
        </w:rPr>
        <w:t xml:space="preserve"> </w:t>
      </w:r>
      <w:r w:rsidRPr="006779BD">
        <w:rPr>
          <w:sz w:val="24"/>
          <w:szCs w:val="24"/>
        </w:rPr>
        <w:t>devem</w:t>
      </w:r>
      <w:r w:rsidRPr="006779BD">
        <w:rPr>
          <w:spacing w:val="-10"/>
          <w:sz w:val="24"/>
          <w:szCs w:val="24"/>
        </w:rPr>
        <w:t xml:space="preserve"> </w:t>
      </w:r>
      <w:r w:rsidRPr="006779BD">
        <w:rPr>
          <w:sz w:val="24"/>
          <w:szCs w:val="24"/>
        </w:rPr>
        <w:t>ser</w:t>
      </w:r>
      <w:r w:rsidRPr="006779BD">
        <w:rPr>
          <w:spacing w:val="-11"/>
          <w:sz w:val="24"/>
          <w:szCs w:val="24"/>
        </w:rPr>
        <w:t xml:space="preserve"> </w:t>
      </w:r>
      <w:r w:rsidRPr="006779BD">
        <w:rPr>
          <w:sz w:val="24"/>
          <w:szCs w:val="24"/>
        </w:rPr>
        <w:t>realizadas</w:t>
      </w:r>
      <w:r w:rsidRPr="006779BD">
        <w:rPr>
          <w:spacing w:val="-10"/>
          <w:sz w:val="24"/>
          <w:szCs w:val="24"/>
        </w:rPr>
        <w:t xml:space="preserve"> </w:t>
      </w:r>
      <w:r w:rsidRPr="006779BD">
        <w:rPr>
          <w:sz w:val="24"/>
          <w:szCs w:val="24"/>
        </w:rPr>
        <w:t>por</w:t>
      </w:r>
      <w:r w:rsidRPr="006779BD">
        <w:rPr>
          <w:spacing w:val="-11"/>
          <w:sz w:val="24"/>
          <w:szCs w:val="24"/>
        </w:rPr>
        <w:t xml:space="preserve"> </w:t>
      </w:r>
      <w:r w:rsidRPr="006779BD">
        <w:rPr>
          <w:sz w:val="24"/>
          <w:szCs w:val="24"/>
        </w:rPr>
        <w:t>escrito, sempre</w:t>
      </w:r>
      <w:r w:rsidRPr="006779BD">
        <w:rPr>
          <w:spacing w:val="-2"/>
          <w:sz w:val="24"/>
          <w:szCs w:val="24"/>
        </w:rPr>
        <w:t xml:space="preserve"> </w:t>
      </w:r>
      <w:r w:rsidRPr="006779BD">
        <w:rPr>
          <w:sz w:val="24"/>
          <w:szCs w:val="24"/>
        </w:rPr>
        <w:t>que o ato exigir</w:t>
      </w:r>
      <w:r w:rsidRPr="006779BD">
        <w:rPr>
          <w:spacing w:val="-1"/>
          <w:sz w:val="24"/>
          <w:szCs w:val="24"/>
        </w:rPr>
        <w:t xml:space="preserve"> </w:t>
      </w:r>
      <w:r w:rsidRPr="006779BD">
        <w:rPr>
          <w:sz w:val="24"/>
          <w:szCs w:val="24"/>
        </w:rPr>
        <w:t>tal formalidade, admitindo-se</w:t>
      </w:r>
      <w:r w:rsidRPr="006779BD">
        <w:rPr>
          <w:spacing w:val="-1"/>
          <w:sz w:val="24"/>
          <w:szCs w:val="24"/>
        </w:rPr>
        <w:t xml:space="preserve"> </w:t>
      </w:r>
      <w:r w:rsidRPr="006779BD">
        <w:rPr>
          <w:sz w:val="24"/>
          <w:szCs w:val="24"/>
        </w:rPr>
        <w:t>o uso de</w:t>
      </w:r>
      <w:r w:rsidRPr="006779BD">
        <w:rPr>
          <w:spacing w:val="-1"/>
          <w:sz w:val="24"/>
          <w:szCs w:val="24"/>
        </w:rPr>
        <w:t xml:space="preserve"> </w:t>
      </w:r>
      <w:r w:rsidRPr="006779BD">
        <w:rPr>
          <w:sz w:val="24"/>
          <w:szCs w:val="24"/>
        </w:rPr>
        <w:t>mensagem eletrônica</w:t>
      </w:r>
      <w:r w:rsidRPr="006779BD">
        <w:rPr>
          <w:spacing w:val="-2"/>
          <w:sz w:val="24"/>
          <w:szCs w:val="24"/>
        </w:rPr>
        <w:t xml:space="preserve"> </w:t>
      </w:r>
      <w:r w:rsidRPr="006779BD">
        <w:rPr>
          <w:sz w:val="24"/>
          <w:szCs w:val="24"/>
        </w:rPr>
        <w:t>para</w:t>
      </w:r>
      <w:r w:rsidRPr="006779BD">
        <w:rPr>
          <w:spacing w:val="-1"/>
          <w:sz w:val="24"/>
          <w:szCs w:val="24"/>
        </w:rPr>
        <w:t xml:space="preserve"> </w:t>
      </w:r>
      <w:r w:rsidRPr="006779BD">
        <w:rPr>
          <w:sz w:val="24"/>
          <w:szCs w:val="24"/>
        </w:rPr>
        <w:t>esse fim, inclusive por aplicativo de mensagens, como por exemplo WhatsApp.</w:t>
      </w:r>
    </w:p>
    <w:p w14:paraId="15C02DDD" w14:textId="77777777" w:rsidR="00E64CD9" w:rsidRPr="006779BD" w:rsidRDefault="00E64CD9" w:rsidP="006779BD">
      <w:pPr>
        <w:pStyle w:val="PargrafodaLista"/>
        <w:widowControl w:val="0"/>
        <w:numPr>
          <w:ilvl w:val="1"/>
          <w:numId w:val="27"/>
        </w:numPr>
        <w:tabs>
          <w:tab w:val="left" w:pos="782"/>
        </w:tabs>
        <w:suppressAutoHyphens w:val="0"/>
        <w:autoSpaceDE w:val="0"/>
        <w:spacing w:line="360" w:lineRule="auto"/>
        <w:ind w:left="262" w:right="256" w:firstLine="0"/>
        <w:jc w:val="both"/>
        <w:textAlignment w:val="auto"/>
        <w:rPr>
          <w:sz w:val="24"/>
          <w:szCs w:val="24"/>
        </w:rPr>
      </w:pPr>
      <w:r w:rsidRPr="006779BD">
        <w:rPr>
          <w:sz w:val="24"/>
          <w:szCs w:val="24"/>
        </w:rPr>
        <w:t>O CONTRATANTE poderá convocar representante da empresa para adoção de providências que devam ser cumpridas de imediato.</w:t>
      </w:r>
    </w:p>
    <w:p w14:paraId="08AC3973" w14:textId="77777777" w:rsidR="00E64CD9" w:rsidRPr="006779BD" w:rsidRDefault="00E64CD9" w:rsidP="006779BD">
      <w:pPr>
        <w:pStyle w:val="PargrafodaLista"/>
        <w:widowControl w:val="0"/>
        <w:numPr>
          <w:ilvl w:val="1"/>
          <w:numId w:val="27"/>
        </w:numPr>
        <w:tabs>
          <w:tab w:val="left" w:pos="710"/>
        </w:tabs>
        <w:suppressAutoHyphens w:val="0"/>
        <w:autoSpaceDE w:val="0"/>
        <w:spacing w:line="360" w:lineRule="auto"/>
        <w:ind w:left="262" w:right="260" w:firstLine="0"/>
        <w:jc w:val="both"/>
        <w:textAlignment w:val="auto"/>
        <w:rPr>
          <w:sz w:val="24"/>
          <w:szCs w:val="24"/>
        </w:rPr>
      </w:pPr>
      <w:r w:rsidRPr="006779BD">
        <w:rPr>
          <w:sz w:val="24"/>
          <w:szCs w:val="24"/>
        </w:rPr>
        <w:t>A formalização da contratação ocorrerá por meio de termo de contrato ou instrumento equivalente (nota de empenho).</w:t>
      </w:r>
    </w:p>
    <w:p w14:paraId="5224B32A" w14:textId="77777777" w:rsidR="00E64CD9" w:rsidRPr="006779BD" w:rsidRDefault="00E64CD9" w:rsidP="006779BD">
      <w:pPr>
        <w:pStyle w:val="PargrafodaLista"/>
        <w:widowControl w:val="0"/>
        <w:numPr>
          <w:ilvl w:val="1"/>
          <w:numId w:val="27"/>
        </w:numPr>
        <w:tabs>
          <w:tab w:val="left" w:pos="672"/>
        </w:tabs>
        <w:suppressAutoHyphens w:val="0"/>
        <w:autoSpaceDE w:val="0"/>
        <w:spacing w:line="362" w:lineRule="auto"/>
        <w:ind w:left="262" w:right="256" w:firstLine="0"/>
        <w:jc w:val="both"/>
        <w:textAlignment w:val="auto"/>
        <w:rPr>
          <w:sz w:val="24"/>
          <w:szCs w:val="24"/>
        </w:rPr>
      </w:pPr>
      <w:r w:rsidRPr="006779BD">
        <w:rPr>
          <w:sz w:val="24"/>
          <w:szCs w:val="24"/>
        </w:rPr>
        <w:t>A</w:t>
      </w:r>
      <w:r w:rsidRPr="006779BD">
        <w:rPr>
          <w:spacing w:val="-14"/>
          <w:sz w:val="24"/>
          <w:szCs w:val="24"/>
        </w:rPr>
        <w:t xml:space="preserve"> </w:t>
      </w:r>
      <w:r w:rsidRPr="006779BD">
        <w:rPr>
          <w:sz w:val="24"/>
          <w:szCs w:val="24"/>
        </w:rPr>
        <w:t>execução</w:t>
      </w:r>
      <w:r w:rsidRPr="006779BD">
        <w:rPr>
          <w:spacing w:val="-13"/>
          <w:sz w:val="24"/>
          <w:szCs w:val="24"/>
        </w:rPr>
        <w:t xml:space="preserve"> </w:t>
      </w:r>
      <w:r w:rsidRPr="006779BD">
        <w:rPr>
          <w:sz w:val="24"/>
          <w:szCs w:val="24"/>
        </w:rPr>
        <w:t>do</w:t>
      </w:r>
      <w:r w:rsidRPr="006779BD">
        <w:rPr>
          <w:spacing w:val="-12"/>
          <w:sz w:val="24"/>
          <w:szCs w:val="24"/>
        </w:rPr>
        <w:t xml:space="preserve"> </w:t>
      </w:r>
      <w:r w:rsidRPr="006779BD">
        <w:rPr>
          <w:sz w:val="24"/>
          <w:szCs w:val="24"/>
        </w:rPr>
        <w:t>contrato</w:t>
      </w:r>
      <w:r w:rsidRPr="006779BD">
        <w:rPr>
          <w:spacing w:val="-13"/>
          <w:sz w:val="24"/>
          <w:szCs w:val="24"/>
        </w:rPr>
        <w:t xml:space="preserve"> </w:t>
      </w:r>
      <w:r w:rsidRPr="006779BD">
        <w:rPr>
          <w:sz w:val="24"/>
          <w:szCs w:val="24"/>
        </w:rPr>
        <w:t>deverá</w:t>
      </w:r>
      <w:r w:rsidRPr="006779BD">
        <w:rPr>
          <w:spacing w:val="-14"/>
          <w:sz w:val="24"/>
          <w:szCs w:val="24"/>
        </w:rPr>
        <w:t xml:space="preserve"> </w:t>
      </w:r>
      <w:r w:rsidRPr="006779BD">
        <w:rPr>
          <w:sz w:val="24"/>
          <w:szCs w:val="24"/>
        </w:rPr>
        <w:t>ser</w:t>
      </w:r>
      <w:r w:rsidRPr="006779BD">
        <w:rPr>
          <w:spacing w:val="-12"/>
          <w:sz w:val="24"/>
          <w:szCs w:val="24"/>
        </w:rPr>
        <w:t xml:space="preserve"> </w:t>
      </w:r>
      <w:r w:rsidRPr="006779BD">
        <w:rPr>
          <w:sz w:val="24"/>
          <w:szCs w:val="24"/>
        </w:rPr>
        <w:t>acompanhada</w:t>
      </w:r>
      <w:r w:rsidRPr="006779BD">
        <w:rPr>
          <w:spacing w:val="-14"/>
          <w:sz w:val="24"/>
          <w:szCs w:val="24"/>
        </w:rPr>
        <w:t xml:space="preserve"> </w:t>
      </w:r>
      <w:r w:rsidRPr="006779BD">
        <w:rPr>
          <w:sz w:val="24"/>
          <w:szCs w:val="24"/>
        </w:rPr>
        <w:t>e</w:t>
      </w:r>
      <w:r w:rsidRPr="006779BD">
        <w:rPr>
          <w:spacing w:val="-14"/>
          <w:sz w:val="24"/>
          <w:szCs w:val="24"/>
        </w:rPr>
        <w:t xml:space="preserve"> </w:t>
      </w:r>
      <w:r w:rsidRPr="006779BD">
        <w:rPr>
          <w:sz w:val="24"/>
          <w:szCs w:val="24"/>
        </w:rPr>
        <w:t>fiscalizada</w:t>
      </w:r>
      <w:r w:rsidRPr="006779BD">
        <w:rPr>
          <w:spacing w:val="-14"/>
          <w:sz w:val="24"/>
          <w:szCs w:val="24"/>
        </w:rPr>
        <w:t xml:space="preserve"> </w:t>
      </w:r>
      <w:r w:rsidRPr="006779BD">
        <w:rPr>
          <w:sz w:val="24"/>
          <w:szCs w:val="24"/>
        </w:rPr>
        <w:t>pelo(s)</w:t>
      </w:r>
      <w:r w:rsidRPr="006779BD">
        <w:rPr>
          <w:spacing w:val="-12"/>
          <w:sz w:val="24"/>
          <w:szCs w:val="24"/>
        </w:rPr>
        <w:t xml:space="preserve"> </w:t>
      </w:r>
      <w:r w:rsidRPr="006779BD">
        <w:rPr>
          <w:sz w:val="24"/>
          <w:szCs w:val="24"/>
        </w:rPr>
        <w:t>fiscal(</w:t>
      </w:r>
      <w:proofErr w:type="spellStart"/>
      <w:r w:rsidRPr="006779BD">
        <w:rPr>
          <w:sz w:val="24"/>
          <w:szCs w:val="24"/>
        </w:rPr>
        <w:t>is</w:t>
      </w:r>
      <w:proofErr w:type="spellEnd"/>
      <w:r w:rsidRPr="006779BD">
        <w:rPr>
          <w:sz w:val="24"/>
          <w:szCs w:val="24"/>
        </w:rPr>
        <w:t>)</w:t>
      </w:r>
      <w:r w:rsidRPr="006779BD">
        <w:rPr>
          <w:spacing w:val="-13"/>
          <w:sz w:val="24"/>
          <w:szCs w:val="24"/>
        </w:rPr>
        <w:t xml:space="preserve"> </w:t>
      </w:r>
      <w:r w:rsidRPr="006779BD">
        <w:rPr>
          <w:sz w:val="24"/>
          <w:szCs w:val="24"/>
        </w:rPr>
        <w:t>do</w:t>
      </w:r>
      <w:r w:rsidRPr="006779BD">
        <w:rPr>
          <w:spacing w:val="-13"/>
          <w:sz w:val="24"/>
          <w:szCs w:val="24"/>
        </w:rPr>
        <w:t xml:space="preserve"> </w:t>
      </w:r>
      <w:r w:rsidRPr="006779BD">
        <w:rPr>
          <w:sz w:val="24"/>
          <w:szCs w:val="24"/>
        </w:rPr>
        <w:t>contrato, ou pelos respectivos substitutos (Lei nº 14.133, de 2021, art. 117, caput).</w:t>
      </w:r>
    </w:p>
    <w:p w14:paraId="64FA298C" w14:textId="77777777" w:rsidR="00E64CD9" w:rsidRPr="006779BD" w:rsidRDefault="00E64CD9" w:rsidP="006779BD">
      <w:pPr>
        <w:pStyle w:val="PargrafodaLista"/>
        <w:widowControl w:val="0"/>
        <w:numPr>
          <w:ilvl w:val="1"/>
          <w:numId w:val="27"/>
        </w:numPr>
        <w:tabs>
          <w:tab w:val="left" w:pos="746"/>
        </w:tabs>
        <w:suppressAutoHyphens w:val="0"/>
        <w:autoSpaceDE w:val="0"/>
        <w:spacing w:line="271" w:lineRule="exact"/>
        <w:ind w:left="746" w:hanging="484"/>
        <w:jc w:val="both"/>
        <w:textAlignment w:val="auto"/>
        <w:rPr>
          <w:sz w:val="24"/>
          <w:szCs w:val="24"/>
        </w:rPr>
      </w:pPr>
      <w:r w:rsidRPr="006779BD">
        <w:rPr>
          <w:sz w:val="24"/>
          <w:szCs w:val="24"/>
        </w:rPr>
        <w:t>O</w:t>
      </w:r>
      <w:r w:rsidRPr="006779BD">
        <w:rPr>
          <w:spacing w:val="61"/>
          <w:sz w:val="24"/>
          <w:szCs w:val="24"/>
        </w:rPr>
        <w:t xml:space="preserve"> </w:t>
      </w:r>
      <w:r w:rsidRPr="006779BD">
        <w:rPr>
          <w:sz w:val="24"/>
          <w:szCs w:val="24"/>
        </w:rPr>
        <w:t>fiscal</w:t>
      </w:r>
      <w:r w:rsidRPr="006779BD">
        <w:rPr>
          <w:spacing w:val="64"/>
          <w:sz w:val="24"/>
          <w:szCs w:val="24"/>
        </w:rPr>
        <w:t xml:space="preserve"> </w:t>
      </w:r>
      <w:r w:rsidRPr="006779BD">
        <w:rPr>
          <w:sz w:val="24"/>
          <w:szCs w:val="24"/>
        </w:rPr>
        <w:t>técnico</w:t>
      </w:r>
      <w:r w:rsidRPr="006779BD">
        <w:rPr>
          <w:spacing w:val="62"/>
          <w:sz w:val="24"/>
          <w:szCs w:val="24"/>
        </w:rPr>
        <w:t xml:space="preserve"> </w:t>
      </w:r>
      <w:r w:rsidRPr="006779BD">
        <w:rPr>
          <w:sz w:val="24"/>
          <w:szCs w:val="24"/>
        </w:rPr>
        <w:t>do</w:t>
      </w:r>
      <w:r w:rsidRPr="006779BD">
        <w:rPr>
          <w:spacing w:val="63"/>
          <w:sz w:val="24"/>
          <w:szCs w:val="24"/>
        </w:rPr>
        <w:t xml:space="preserve"> </w:t>
      </w:r>
      <w:r w:rsidRPr="006779BD">
        <w:rPr>
          <w:sz w:val="24"/>
          <w:szCs w:val="24"/>
        </w:rPr>
        <w:t>contrato</w:t>
      </w:r>
      <w:r w:rsidRPr="006779BD">
        <w:rPr>
          <w:spacing w:val="64"/>
          <w:sz w:val="24"/>
          <w:szCs w:val="24"/>
        </w:rPr>
        <w:t xml:space="preserve"> </w:t>
      </w:r>
      <w:r w:rsidRPr="006779BD">
        <w:rPr>
          <w:sz w:val="24"/>
          <w:szCs w:val="24"/>
        </w:rPr>
        <w:t>acompanhará</w:t>
      </w:r>
      <w:r w:rsidRPr="006779BD">
        <w:rPr>
          <w:spacing w:val="64"/>
          <w:sz w:val="24"/>
          <w:szCs w:val="24"/>
        </w:rPr>
        <w:t xml:space="preserve"> </w:t>
      </w:r>
      <w:r w:rsidRPr="006779BD">
        <w:rPr>
          <w:sz w:val="24"/>
          <w:szCs w:val="24"/>
        </w:rPr>
        <w:t>a</w:t>
      </w:r>
      <w:r w:rsidRPr="006779BD">
        <w:rPr>
          <w:spacing w:val="62"/>
          <w:sz w:val="24"/>
          <w:szCs w:val="24"/>
        </w:rPr>
        <w:t xml:space="preserve"> </w:t>
      </w:r>
      <w:r w:rsidRPr="006779BD">
        <w:rPr>
          <w:sz w:val="24"/>
          <w:szCs w:val="24"/>
        </w:rPr>
        <w:t>execução</w:t>
      </w:r>
      <w:r w:rsidRPr="006779BD">
        <w:rPr>
          <w:spacing w:val="63"/>
          <w:sz w:val="24"/>
          <w:szCs w:val="24"/>
        </w:rPr>
        <w:t xml:space="preserve"> </w:t>
      </w:r>
      <w:r w:rsidRPr="006779BD">
        <w:rPr>
          <w:sz w:val="24"/>
          <w:szCs w:val="24"/>
        </w:rPr>
        <w:t>do</w:t>
      </w:r>
      <w:r w:rsidRPr="006779BD">
        <w:rPr>
          <w:spacing w:val="63"/>
          <w:sz w:val="24"/>
          <w:szCs w:val="24"/>
        </w:rPr>
        <w:t xml:space="preserve"> </w:t>
      </w:r>
      <w:r w:rsidRPr="006779BD">
        <w:rPr>
          <w:sz w:val="24"/>
          <w:szCs w:val="24"/>
        </w:rPr>
        <w:t>contrato,</w:t>
      </w:r>
      <w:r w:rsidRPr="006779BD">
        <w:rPr>
          <w:spacing w:val="63"/>
          <w:sz w:val="24"/>
          <w:szCs w:val="24"/>
        </w:rPr>
        <w:t xml:space="preserve"> </w:t>
      </w:r>
      <w:r w:rsidRPr="006779BD">
        <w:rPr>
          <w:sz w:val="24"/>
          <w:szCs w:val="24"/>
        </w:rPr>
        <w:t>para</w:t>
      </w:r>
      <w:r w:rsidRPr="006779BD">
        <w:rPr>
          <w:spacing w:val="62"/>
          <w:sz w:val="24"/>
          <w:szCs w:val="24"/>
        </w:rPr>
        <w:t xml:space="preserve"> </w:t>
      </w:r>
      <w:r w:rsidRPr="006779BD">
        <w:rPr>
          <w:sz w:val="24"/>
          <w:szCs w:val="24"/>
        </w:rPr>
        <w:t>que</w:t>
      </w:r>
      <w:r w:rsidRPr="006779BD">
        <w:rPr>
          <w:spacing w:val="62"/>
          <w:sz w:val="24"/>
          <w:szCs w:val="24"/>
        </w:rPr>
        <w:t xml:space="preserve"> </w:t>
      </w:r>
      <w:r w:rsidRPr="006779BD">
        <w:rPr>
          <w:spacing w:val="-2"/>
          <w:sz w:val="24"/>
          <w:szCs w:val="24"/>
        </w:rPr>
        <w:t>sejam</w:t>
      </w:r>
    </w:p>
    <w:p w14:paraId="6C18D126" w14:textId="77777777" w:rsidR="00E64CD9" w:rsidRPr="006779BD" w:rsidRDefault="00E64CD9" w:rsidP="00E64CD9">
      <w:pPr>
        <w:spacing w:before="202"/>
        <w:ind w:left="403" w:right="393"/>
        <w:jc w:val="center"/>
      </w:pPr>
      <w:r w:rsidRPr="006779BD">
        <w:rPr>
          <w:spacing w:val="-10"/>
        </w:rPr>
        <w:t>4</w:t>
      </w:r>
    </w:p>
    <w:p w14:paraId="0F1C9139" w14:textId="77777777" w:rsidR="00E64CD9" w:rsidRPr="006779BD" w:rsidRDefault="00E64CD9" w:rsidP="00E64CD9">
      <w:pPr>
        <w:jc w:val="center"/>
        <w:sectPr w:rsidR="00E64CD9" w:rsidRPr="006779BD" w:rsidSect="00E64CD9">
          <w:pgSz w:w="11910" w:h="16840"/>
          <w:pgMar w:top="2000" w:right="880" w:bottom="280" w:left="1440" w:header="729" w:footer="0" w:gutter="0"/>
          <w:cols w:space="720"/>
        </w:sectPr>
      </w:pPr>
    </w:p>
    <w:p w14:paraId="55FBF945" w14:textId="77777777" w:rsidR="00E64CD9" w:rsidRPr="006779BD" w:rsidRDefault="00E64CD9" w:rsidP="00E64CD9">
      <w:pPr>
        <w:pStyle w:val="Corpodetexto"/>
        <w:spacing w:before="137" w:line="360" w:lineRule="auto"/>
        <w:ind w:right="257"/>
        <w:rPr>
          <w:szCs w:val="24"/>
        </w:rPr>
      </w:pPr>
      <w:r w:rsidRPr="006779BD">
        <w:rPr>
          <w:szCs w:val="24"/>
        </w:rPr>
        <w:lastRenderedPageBreak/>
        <w:t>cumpridas todas as condições estabelecidas no contrato, de modo a assegurar os melhores resultados para a Administração. (Decreto nº 11.246, de 2022, art. 22, VI);</w:t>
      </w:r>
    </w:p>
    <w:p w14:paraId="3E96A36F" w14:textId="77777777" w:rsidR="00E64CD9" w:rsidRPr="006779BD" w:rsidRDefault="00E64CD9" w:rsidP="00E64CD9">
      <w:pPr>
        <w:pStyle w:val="PargrafodaLista"/>
        <w:widowControl w:val="0"/>
        <w:numPr>
          <w:ilvl w:val="2"/>
          <w:numId w:val="27"/>
        </w:numPr>
        <w:tabs>
          <w:tab w:val="left" w:pos="1255"/>
        </w:tabs>
        <w:suppressAutoHyphens w:val="0"/>
        <w:autoSpaceDE w:val="0"/>
        <w:spacing w:line="360" w:lineRule="auto"/>
        <w:ind w:left="658" w:right="252" w:firstLine="0"/>
        <w:jc w:val="both"/>
        <w:textAlignment w:val="auto"/>
        <w:rPr>
          <w:sz w:val="24"/>
          <w:szCs w:val="24"/>
        </w:rPr>
      </w:pPr>
      <w:r w:rsidRPr="006779BD">
        <w:rPr>
          <w:sz w:val="24"/>
          <w:szCs w:val="24"/>
        </w:rPr>
        <w:t>O</w:t>
      </w:r>
      <w:r w:rsidRPr="006779BD">
        <w:rPr>
          <w:spacing w:val="-6"/>
          <w:sz w:val="24"/>
          <w:szCs w:val="24"/>
        </w:rPr>
        <w:t xml:space="preserve"> </w:t>
      </w:r>
      <w:r w:rsidRPr="006779BD">
        <w:rPr>
          <w:sz w:val="24"/>
          <w:szCs w:val="24"/>
        </w:rPr>
        <w:t>fiscal</w:t>
      </w:r>
      <w:r w:rsidRPr="006779BD">
        <w:rPr>
          <w:spacing w:val="-5"/>
          <w:sz w:val="24"/>
          <w:szCs w:val="24"/>
        </w:rPr>
        <w:t xml:space="preserve"> </w:t>
      </w:r>
      <w:r w:rsidRPr="006779BD">
        <w:rPr>
          <w:sz w:val="24"/>
          <w:szCs w:val="24"/>
        </w:rPr>
        <w:t>técnico</w:t>
      </w:r>
      <w:r w:rsidRPr="006779BD">
        <w:rPr>
          <w:spacing w:val="-6"/>
          <w:sz w:val="24"/>
          <w:szCs w:val="24"/>
        </w:rPr>
        <w:t xml:space="preserve"> </w:t>
      </w:r>
      <w:r w:rsidRPr="006779BD">
        <w:rPr>
          <w:sz w:val="24"/>
          <w:szCs w:val="24"/>
        </w:rPr>
        <w:t>do</w:t>
      </w:r>
      <w:r w:rsidRPr="006779BD">
        <w:rPr>
          <w:spacing w:val="-4"/>
          <w:sz w:val="24"/>
          <w:szCs w:val="24"/>
        </w:rPr>
        <w:t xml:space="preserve"> </w:t>
      </w:r>
      <w:r w:rsidRPr="006779BD">
        <w:rPr>
          <w:sz w:val="24"/>
          <w:szCs w:val="24"/>
        </w:rPr>
        <w:t>contrato</w:t>
      </w:r>
      <w:r w:rsidRPr="006779BD">
        <w:rPr>
          <w:spacing w:val="-3"/>
          <w:sz w:val="24"/>
          <w:szCs w:val="24"/>
        </w:rPr>
        <w:t xml:space="preserve"> </w:t>
      </w:r>
      <w:r w:rsidRPr="006779BD">
        <w:rPr>
          <w:sz w:val="24"/>
          <w:szCs w:val="24"/>
        </w:rPr>
        <w:t>anotará</w:t>
      </w:r>
      <w:r w:rsidRPr="006779BD">
        <w:rPr>
          <w:spacing w:val="-7"/>
          <w:sz w:val="24"/>
          <w:szCs w:val="24"/>
        </w:rPr>
        <w:t xml:space="preserve"> </w:t>
      </w:r>
      <w:r w:rsidRPr="006779BD">
        <w:rPr>
          <w:sz w:val="24"/>
          <w:szCs w:val="24"/>
        </w:rPr>
        <w:t>no</w:t>
      </w:r>
      <w:r w:rsidRPr="006779BD">
        <w:rPr>
          <w:spacing w:val="-4"/>
          <w:sz w:val="24"/>
          <w:szCs w:val="24"/>
        </w:rPr>
        <w:t xml:space="preserve"> </w:t>
      </w:r>
      <w:r w:rsidRPr="006779BD">
        <w:rPr>
          <w:sz w:val="24"/>
          <w:szCs w:val="24"/>
        </w:rPr>
        <w:t>histórico</w:t>
      </w:r>
      <w:r w:rsidRPr="006779BD">
        <w:rPr>
          <w:spacing w:val="-6"/>
          <w:sz w:val="24"/>
          <w:szCs w:val="24"/>
        </w:rPr>
        <w:t xml:space="preserve"> </w:t>
      </w:r>
      <w:r w:rsidRPr="006779BD">
        <w:rPr>
          <w:sz w:val="24"/>
          <w:szCs w:val="24"/>
        </w:rPr>
        <w:t>de</w:t>
      </w:r>
      <w:r w:rsidRPr="006779BD">
        <w:rPr>
          <w:spacing w:val="-5"/>
          <w:sz w:val="24"/>
          <w:szCs w:val="24"/>
        </w:rPr>
        <w:t xml:space="preserve"> </w:t>
      </w:r>
      <w:r w:rsidRPr="006779BD">
        <w:rPr>
          <w:sz w:val="24"/>
          <w:szCs w:val="24"/>
        </w:rPr>
        <w:t>gerenciamento</w:t>
      </w:r>
      <w:r w:rsidRPr="006779BD">
        <w:rPr>
          <w:spacing w:val="-5"/>
          <w:sz w:val="24"/>
          <w:szCs w:val="24"/>
        </w:rPr>
        <w:t xml:space="preserve"> </w:t>
      </w:r>
      <w:r w:rsidRPr="006779BD">
        <w:rPr>
          <w:sz w:val="24"/>
          <w:szCs w:val="24"/>
        </w:rPr>
        <w:t>do</w:t>
      </w:r>
      <w:r w:rsidRPr="006779BD">
        <w:rPr>
          <w:spacing w:val="-4"/>
          <w:sz w:val="24"/>
          <w:szCs w:val="24"/>
        </w:rPr>
        <w:t xml:space="preserve"> </w:t>
      </w:r>
      <w:r w:rsidRPr="006779BD">
        <w:rPr>
          <w:sz w:val="24"/>
          <w:szCs w:val="24"/>
        </w:rPr>
        <w:t>contrato</w:t>
      </w:r>
      <w:r w:rsidRPr="006779BD">
        <w:rPr>
          <w:spacing w:val="-3"/>
          <w:sz w:val="24"/>
          <w:szCs w:val="24"/>
        </w:rPr>
        <w:t xml:space="preserve"> </w:t>
      </w:r>
      <w:r w:rsidRPr="006779BD">
        <w:rPr>
          <w:sz w:val="24"/>
          <w:szCs w:val="24"/>
        </w:rPr>
        <w:t>todas as</w:t>
      </w:r>
      <w:r w:rsidRPr="006779BD">
        <w:rPr>
          <w:spacing w:val="-3"/>
          <w:sz w:val="24"/>
          <w:szCs w:val="24"/>
        </w:rPr>
        <w:t xml:space="preserve"> </w:t>
      </w:r>
      <w:r w:rsidRPr="006779BD">
        <w:rPr>
          <w:sz w:val="24"/>
          <w:szCs w:val="24"/>
        </w:rPr>
        <w:t>ocorrências</w:t>
      </w:r>
      <w:r w:rsidRPr="006779BD">
        <w:rPr>
          <w:spacing w:val="-3"/>
          <w:sz w:val="24"/>
          <w:szCs w:val="24"/>
        </w:rPr>
        <w:t xml:space="preserve"> </w:t>
      </w:r>
      <w:r w:rsidRPr="006779BD">
        <w:rPr>
          <w:sz w:val="24"/>
          <w:szCs w:val="24"/>
        </w:rPr>
        <w:t>relacionadas</w:t>
      </w:r>
      <w:r w:rsidRPr="006779BD">
        <w:rPr>
          <w:spacing w:val="-3"/>
          <w:sz w:val="24"/>
          <w:szCs w:val="24"/>
        </w:rPr>
        <w:t xml:space="preserve"> </w:t>
      </w:r>
      <w:r w:rsidRPr="006779BD">
        <w:rPr>
          <w:sz w:val="24"/>
          <w:szCs w:val="24"/>
        </w:rPr>
        <w:t>à</w:t>
      </w:r>
      <w:r w:rsidRPr="006779BD">
        <w:rPr>
          <w:spacing w:val="-2"/>
          <w:sz w:val="24"/>
          <w:szCs w:val="24"/>
        </w:rPr>
        <w:t xml:space="preserve"> </w:t>
      </w:r>
      <w:r w:rsidRPr="006779BD">
        <w:rPr>
          <w:sz w:val="24"/>
          <w:szCs w:val="24"/>
        </w:rPr>
        <w:t>execução</w:t>
      </w:r>
      <w:r w:rsidRPr="006779BD">
        <w:rPr>
          <w:spacing w:val="-1"/>
          <w:sz w:val="24"/>
          <w:szCs w:val="24"/>
        </w:rPr>
        <w:t xml:space="preserve"> </w:t>
      </w:r>
      <w:r w:rsidRPr="006779BD">
        <w:rPr>
          <w:sz w:val="24"/>
          <w:szCs w:val="24"/>
        </w:rPr>
        <w:t>do</w:t>
      </w:r>
      <w:r w:rsidRPr="006779BD">
        <w:rPr>
          <w:spacing w:val="-1"/>
          <w:sz w:val="24"/>
          <w:szCs w:val="24"/>
        </w:rPr>
        <w:t xml:space="preserve"> </w:t>
      </w:r>
      <w:r w:rsidRPr="006779BD">
        <w:rPr>
          <w:sz w:val="24"/>
          <w:szCs w:val="24"/>
        </w:rPr>
        <w:t>contrato,</w:t>
      </w:r>
      <w:r w:rsidRPr="006779BD">
        <w:rPr>
          <w:spacing w:val="-3"/>
          <w:sz w:val="24"/>
          <w:szCs w:val="24"/>
        </w:rPr>
        <w:t xml:space="preserve"> </w:t>
      </w:r>
      <w:r w:rsidRPr="006779BD">
        <w:rPr>
          <w:sz w:val="24"/>
          <w:szCs w:val="24"/>
        </w:rPr>
        <w:t>com</w:t>
      </w:r>
      <w:r w:rsidRPr="006779BD">
        <w:rPr>
          <w:spacing w:val="-3"/>
          <w:sz w:val="24"/>
          <w:szCs w:val="24"/>
        </w:rPr>
        <w:t xml:space="preserve"> </w:t>
      </w:r>
      <w:r w:rsidRPr="006779BD">
        <w:rPr>
          <w:sz w:val="24"/>
          <w:szCs w:val="24"/>
        </w:rPr>
        <w:t>a</w:t>
      </w:r>
      <w:r w:rsidRPr="006779BD">
        <w:rPr>
          <w:spacing w:val="-2"/>
          <w:sz w:val="24"/>
          <w:szCs w:val="24"/>
        </w:rPr>
        <w:t xml:space="preserve"> </w:t>
      </w:r>
      <w:r w:rsidRPr="006779BD">
        <w:rPr>
          <w:sz w:val="24"/>
          <w:szCs w:val="24"/>
        </w:rPr>
        <w:t>descrição</w:t>
      </w:r>
      <w:r w:rsidRPr="006779BD">
        <w:rPr>
          <w:spacing w:val="-1"/>
          <w:sz w:val="24"/>
          <w:szCs w:val="24"/>
        </w:rPr>
        <w:t xml:space="preserve"> </w:t>
      </w:r>
      <w:r w:rsidRPr="006779BD">
        <w:rPr>
          <w:sz w:val="24"/>
          <w:szCs w:val="24"/>
        </w:rPr>
        <w:t>do</w:t>
      </w:r>
      <w:r w:rsidRPr="006779BD">
        <w:rPr>
          <w:spacing w:val="-3"/>
          <w:sz w:val="24"/>
          <w:szCs w:val="24"/>
        </w:rPr>
        <w:t xml:space="preserve"> </w:t>
      </w:r>
      <w:r w:rsidRPr="006779BD">
        <w:rPr>
          <w:sz w:val="24"/>
          <w:szCs w:val="24"/>
        </w:rPr>
        <w:t>que</w:t>
      </w:r>
      <w:r w:rsidRPr="006779BD">
        <w:rPr>
          <w:spacing w:val="-4"/>
          <w:sz w:val="24"/>
          <w:szCs w:val="24"/>
        </w:rPr>
        <w:t xml:space="preserve"> </w:t>
      </w:r>
      <w:r w:rsidRPr="006779BD">
        <w:rPr>
          <w:sz w:val="24"/>
          <w:szCs w:val="24"/>
        </w:rPr>
        <w:t>for</w:t>
      </w:r>
      <w:r w:rsidRPr="006779BD">
        <w:rPr>
          <w:spacing w:val="-3"/>
          <w:sz w:val="24"/>
          <w:szCs w:val="24"/>
        </w:rPr>
        <w:t xml:space="preserve"> </w:t>
      </w:r>
      <w:r w:rsidRPr="006779BD">
        <w:rPr>
          <w:sz w:val="24"/>
          <w:szCs w:val="24"/>
        </w:rPr>
        <w:t>necessário para</w:t>
      </w:r>
      <w:r w:rsidRPr="006779BD">
        <w:rPr>
          <w:spacing w:val="-13"/>
          <w:sz w:val="24"/>
          <w:szCs w:val="24"/>
        </w:rPr>
        <w:t xml:space="preserve"> </w:t>
      </w:r>
      <w:r w:rsidRPr="006779BD">
        <w:rPr>
          <w:sz w:val="24"/>
          <w:szCs w:val="24"/>
        </w:rPr>
        <w:t>a</w:t>
      </w:r>
      <w:r w:rsidRPr="006779BD">
        <w:rPr>
          <w:spacing w:val="-11"/>
          <w:sz w:val="24"/>
          <w:szCs w:val="24"/>
        </w:rPr>
        <w:t xml:space="preserve"> </w:t>
      </w:r>
      <w:r w:rsidRPr="006779BD">
        <w:rPr>
          <w:sz w:val="24"/>
          <w:szCs w:val="24"/>
        </w:rPr>
        <w:t>regularização</w:t>
      </w:r>
      <w:r w:rsidRPr="006779BD">
        <w:rPr>
          <w:spacing w:val="-12"/>
          <w:sz w:val="24"/>
          <w:szCs w:val="24"/>
        </w:rPr>
        <w:t xml:space="preserve"> </w:t>
      </w:r>
      <w:r w:rsidRPr="006779BD">
        <w:rPr>
          <w:sz w:val="24"/>
          <w:szCs w:val="24"/>
        </w:rPr>
        <w:t>das</w:t>
      </w:r>
      <w:r w:rsidRPr="006779BD">
        <w:rPr>
          <w:spacing w:val="-12"/>
          <w:sz w:val="24"/>
          <w:szCs w:val="24"/>
        </w:rPr>
        <w:t xml:space="preserve"> </w:t>
      </w:r>
      <w:r w:rsidRPr="006779BD">
        <w:rPr>
          <w:sz w:val="24"/>
          <w:szCs w:val="24"/>
        </w:rPr>
        <w:t>faltas</w:t>
      </w:r>
      <w:r w:rsidRPr="006779BD">
        <w:rPr>
          <w:spacing w:val="-12"/>
          <w:sz w:val="24"/>
          <w:szCs w:val="24"/>
        </w:rPr>
        <w:t xml:space="preserve"> </w:t>
      </w:r>
      <w:r w:rsidRPr="006779BD">
        <w:rPr>
          <w:sz w:val="24"/>
          <w:szCs w:val="24"/>
        </w:rPr>
        <w:t>ou</w:t>
      </w:r>
      <w:r w:rsidRPr="006779BD">
        <w:rPr>
          <w:spacing w:val="-12"/>
          <w:sz w:val="24"/>
          <w:szCs w:val="24"/>
        </w:rPr>
        <w:t xml:space="preserve"> </w:t>
      </w:r>
      <w:r w:rsidRPr="006779BD">
        <w:rPr>
          <w:sz w:val="24"/>
          <w:szCs w:val="24"/>
        </w:rPr>
        <w:t>dos</w:t>
      </w:r>
      <w:r w:rsidRPr="006779BD">
        <w:rPr>
          <w:spacing w:val="-10"/>
          <w:sz w:val="24"/>
          <w:szCs w:val="24"/>
        </w:rPr>
        <w:t xml:space="preserve"> </w:t>
      </w:r>
      <w:r w:rsidRPr="006779BD">
        <w:rPr>
          <w:sz w:val="24"/>
          <w:szCs w:val="24"/>
        </w:rPr>
        <w:t>defeitos</w:t>
      </w:r>
      <w:r w:rsidRPr="006779BD">
        <w:rPr>
          <w:spacing w:val="-12"/>
          <w:sz w:val="24"/>
          <w:szCs w:val="24"/>
        </w:rPr>
        <w:t xml:space="preserve"> </w:t>
      </w:r>
      <w:r w:rsidRPr="006779BD">
        <w:rPr>
          <w:sz w:val="24"/>
          <w:szCs w:val="24"/>
        </w:rPr>
        <w:t>observados.</w:t>
      </w:r>
      <w:r w:rsidRPr="006779BD">
        <w:rPr>
          <w:spacing w:val="-12"/>
          <w:sz w:val="24"/>
          <w:szCs w:val="24"/>
        </w:rPr>
        <w:t xml:space="preserve"> </w:t>
      </w:r>
      <w:r w:rsidRPr="006779BD">
        <w:rPr>
          <w:sz w:val="24"/>
          <w:szCs w:val="24"/>
        </w:rPr>
        <w:t>(Lei</w:t>
      </w:r>
      <w:r w:rsidRPr="006779BD">
        <w:rPr>
          <w:spacing w:val="-12"/>
          <w:sz w:val="24"/>
          <w:szCs w:val="24"/>
        </w:rPr>
        <w:t xml:space="preserve"> </w:t>
      </w:r>
      <w:r w:rsidRPr="006779BD">
        <w:rPr>
          <w:sz w:val="24"/>
          <w:szCs w:val="24"/>
        </w:rPr>
        <w:t>nº</w:t>
      </w:r>
      <w:r w:rsidRPr="006779BD">
        <w:rPr>
          <w:spacing w:val="-10"/>
          <w:sz w:val="24"/>
          <w:szCs w:val="24"/>
        </w:rPr>
        <w:t xml:space="preserve"> </w:t>
      </w:r>
      <w:r w:rsidRPr="006779BD">
        <w:rPr>
          <w:sz w:val="24"/>
          <w:szCs w:val="24"/>
        </w:rPr>
        <w:t>14.133,</w:t>
      </w:r>
      <w:r w:rsidRPr="006779BD">
        <w:rPr>
          <w:spacing w:val="-12"/>
          <w:sz w:val="24"/>
          <w:szCs w:val="24"/>
        </w:rPr>
        <w:t xml:space="preserve"> </w:t>
      </w:r>
      <w:r w:rsidRPr="006779BD">
        <w:rPr>
          <w:sz w:val="24"/>
          <w:szCs w:val="24"/>
        </w:rPr>
        <w:t>de</w:t>
      </w:r>
      <w:r w:rsidRPr="006779BD">
        <w:rPr>
          <w:spacing w:val="-11"/>
          <w:sz w:val="24"/>
          <w:szCs w:val="24"/>
        </w:rPr>
        <w:t xml:space="preserve"> </w:t>
      </w:r>
      <w:r w:rsidRPr="006779BD">
        <w:rPr>
          <w:sz w:val="24"/>
          <w:szCs w:val="24"/>
        </w:rPr>
        <w:t>2021,</w:t>
      </w:r>
      <w:r w:rsidRPr="006779BD">
        <w:rPr>
          <w:spacing w:val="-12"/>
          <w:sz w:val="24"/>
          <w:szCs w:val="24"/>
        </w:rPr>
        <w:t xml:space="preserve"> </w:t>
      </w:r>
      <w:r w:rsidRPr="006779BD">
        <w:rPr>
          <w:sz w:val="24"/>
          <w:szCs w:val="24"/>
        </w:rPr>
        <w:t>art.</w:t>
      </w:r>
      <w:r w:rsidRPr="006779BD">
        <w:rPr>
          <w:spacing w:val="-13"/>
          <w:sz w:val="24"/>
          <w:szCs w:val="24"/>
        </w:rPr>
        <w:t xml:space="preserve"> </w:t>
      </w:r>
      <w:r w:rsidRPr="006779BD">
        <w:rPr>
          <w:spacing w:val="-4"/>
          <w:sz w:val="24"/>
          <w:szCs w:val="24"/>
        </w:rPr>
        <w:t>117,</w:t>
      </w:r>
    </w:p>
    <w:p w14:paraId="3408AB39" w14:textId="77777777" w:rsidR="00E64CD9" w:rsidRPr="006779BD" w:rsidRDefault="00E64CD9" w:rsidP="00E64CD9">
      <w:pPr>
        <w:pStyle w:val="Corpodetexto"/>
        <w:spacing w:line="275" w:lineRule="exact"/>
        <w:ind w:left="658"/>
        <w:rPr>
          <w:szCs w:val="24"/>
        </w:rPr>
      </w:pPr>
      <w:r w:rsidRPr="006779BD">
        <w:rPr>
          <w:szCs w:val="24"/>
        </w:rPr>
        <w:t>§1º,</w:t>
      </w:r>
      <w:r w:rsidRPr="006779BD">
        <w:rPr>
          <w:spacing w:val="-1"/>
          <w:szCs w:val="24"/>
        </w:rPr>
        <w:t xml:space="preserve"> </w:t>
      </w:r>
      <w:r w:rsidRPr="006779BD">
        <w:rPr>
          <w:szCs w:val="24"/>
        </w:rPr>
        <w:t>e</w:t>
      </w:r>
      <w:r w:rsidRPr="006779BD">
        <w:rPr>
          <w:spacing w:val="-1"/>
          <w:szCs w:val="24"/>
        </w:rPr>
        <w:t xml:space="preserve"> </w:t>
      </w:r>
      <w:r w:rsidRPr="006779BD">
        <w:rPr>
          <w:szCs w:val="24"/>
        </w:rPr>
        <w:t>Decreto</w:t>
      </w:r>
      <w:r w:rsidRPr="006779BD">
        <w:rPr>
          <w:spacing w:val="-1"/>
          <w:szCs w:val="24"/>
        </w:rPr>
        <w:t xml:space="preserve"> </w:t>
      </w:r>
      <w:r w:rsidRPr="006779BD">
        <w:rPr>
          <w:szCs w:val="24"/>
        </w:rPr>
        <w:t>nº 11.246,</w:t>
      </w:r>
      <w:r w:rsidRPr="006779BD">
        <w:rPr>
          <w:spacing w:val="1"/>
          <w:szCs w:val="24"/>
        </w:rPr>
        <w:t xml:space="preserve"> </w:t>
      </w:r>
      <w:r w:rsidRPr="006779BD">
        <w:rPr>
          <w:szCs w:val="24"/>
        </w:rPr>
        <w:t>de</w:t>
      </w:r>
      <w:r w:rsidRPr="006779BD">
        <w:rPr>
          <w:spacing w:val="-1"/>
          <w:szCs w:val="24"/>
        </w:rPr>
        <w:t xml:space="preserve"> </w:t>
      </w:r>
      <w:r w:rsidRPr="006779BD">
        <w:rPr>
          <w:szCs w:val="24"/>
        </w:rPr>
        <w:t>2022,</w:t>
      </w:r>
      <w:r w:rsidRPr="006779BD">
        <w:rPr>
          <w:spacing w:val="-1"/>
          <w:szCs w:val="24"/>
        </w:rPr>
        <w:t xml:space="preserve"> </w:t>
      </w:r>
      <w:r w:rsidRPr="006779BD">
        <w:rPr>
          <w:szCs w:val="24"/>
        </w:rPr>
        <w:t>art. 22,</w:t>
      </w:r>
      <w:r w:rsidRPr="006779BD">
        <w:rPr>
          <w:spacing w:val="1"/>
          <w:szCs w:val="24"/>
        </w:rPr>
        <w:t xml:space="preserve"> </w:t>
      </w:r>
      <w:r w:rsidRPr="006779BD">
        <w:rPr>
          <w:spacing w:val="-4"/>
          <w:szCs w:val="24"/>
        </w:rPr>
        <w:t>II);</w:t>
      </w:r>
    </w:p>
    <w:p w14:paraId="4B9D71A3" w14:textId="77777777" w:rsidR="00E64CD9" w:rsidRPr="006779BD" w:rsidRDefault="00E64CD9" w:rsidP="00E64CD9">
      <w:pPr>
        <w:pStyle w:val="PargrafodaLista"/>
        <w:widowControl w:val="0"/>
        <w:numPr>
          <w:ilvl w:val="2"/>
          <w:numId w:val="27"/>
        </w:numPr>
        <w:tabs>
          <w:tab w:val="left" w:pos="1312"/>
        </w:tabs>
        <w:suppressAutoHyphens w:val="0"/>
        <w:autoSpaceDE w:val="0"/>
        <w:spacing w:before="140" w:line="360" w:lineRule="auto"/>
        <w:ind w:left="658" w:right="258" w:firstLine="0"/>
        <w:jc w:val="both"/>
        <w:textAlignment w:val="auto"/>
        <w:rPr>
          <w:sz w:val="24"/>
          <w:szCs w:val="24"/>
        </w:rPr>
      </w:pPr>
      <w:r w:rsidRPr="006779BD">
        <w:rPr>
          <w:sz w:val="24"/>
          <w:szCs w:val="24"/>
        </w:rPr>
        <w:t>Identificada qualquer inexatidão ou irregularidade, o fiscal técnico do contrato emitirá notificações para a correção da execução do contrato, determinando prazo para a correção. (Decreto nº 11.246, de 2022, art. 22, III);</w:t>
      </w:r>
    </w:p>
    <w:p w14:paraId="721D6270" w14:textId="77777777" w:rsidR="00E64CD9" w:rsidRPr="006779BD" w:rsidRDefault="00E64CD9" w:rsidP="00E64CD9">
      <w:pPr>
        <w:pStyle w:val="PargrafodaLista"/>
        <w:widowControl w:val="0"/>
        <w:numPr>
          <w:ilvl w:val="2"/>
          <w:numId w:val="27"/>
        </w:numPr>
        <w:tabs>
          <w:tab w:val="left" w:pos="1298"/>
        </w:tabs>
        <w:suppressAutoHyphens w:val="0"/>
        <w:autoSpaceDE w:val="0"/>
        <w:spacing w:line="360" w:lineRule="auto"/>
        <w:ind w:left="658" w:right="245" w:firstLine="0"/>
        <w:jc w:val="both"/>
        <w:textAlignment w:val="auto"/>
        <w:rPr>
          <w:sz w:val="24"/>
          <w:szCs w:val="24"/>
        </w:rPr>
      </w:pPr>
      <w:r w:rsidRPr="006779BD">
        <w:rPr>
          <w:sz w:val="24"/>
          <w:szCs w:val="24"/>
        </w:rPr>
        <w:t>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14:paraId="6C5655ED" w14:textId="77777777" w:rsidR="00E64CD9" w:rsidRPr="006779BD" w:rsidRDefault="00E64CD9" w:rsidP="00E64CD9">
      <w:pPr>
        <w:pStyle w:val="PargrafodaLista"/>
        <w:widowControl w:val="0"/>
        <w:numPr>
          <w:ilvl w:val="2"/>
          <w:numId w:val="27"/>
        </w:numPr>
        <w:tabs>
          <w:tab w:val="left" w:pos="1269"/>
        </w:tabs>
        <w:suppressAutoHyphens w:val="0"/>
        <w:autoSpaceDE w:val="0"/>
        <w:spacing w:line="360" w:lineRule="auto"/>
        <w:ind w:left="658" w:right="255" w:firstLine="0"/>
        <w:jc w:val="both"/>
        <w:textAlignment w:val="auto"/>
        <w:rPr>
          <w:sz w:val="24"/>
          <w:szCs w:val="24"/>
        </w:rPr>
      </w:pPr>
      <w:r w:rsidRPr="006779BD">
        <w:rPr>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14:paraId="472B4D06" w14:textId="77777777" w:rsidR="00E64CD9" w:rsidRPr="006779BD" w:rsidRDefault="00E64CD9" w:rsidP="00E64CD9">
      <w:pPr>
        <w:pStyle w:val="PargrafodaLista"/>
        <w:widowControl w:val="0"/>
        <w:numPr>
          <w:ilvl w:val="1"/>
          <w:numId w:val="27"/>
        </w:numPr>
        <w:tabs>
          <w:tab w:val="left" w:pos="693"/>
        </w:tabs>
        <w:suppressAutoHyphens w:val="0"/>
        <w:autoSpaceDE w:val="0"/>
        <w:spacing w:line="360" w:lineRule="auto"/>
        <w:ind w:left="262" w:right="251" w:firstLine="0"/>
        <w:jc w:val="both"/>
        <w:textAlignment w:val="auto"/>
        <w:rPr>
          <w:sz w:val="24"/>
          <w:szCs w:val="24"/>
        </w:rPr>
      </w:pPr>
      <w:r w:rsidRPr="006779BD">
        <w:rPr>
          <w:sz w:val="24"/>
          <w:szCs w:val="24"/>
        </w:rPr>
        <w:t>O fiscal administrativo do contrato verificará a manutenção das condições de habilitação da</w:t>
      </w:r>
      <w:r w:rsidRPr="006779BD">
        <w:rPr>
          <w:spacing w:val="-1"/>
          <w:sz w:val="24"/>
          <w:szCs w:val="24"/>
        </w:rPr>
        <w:t xml:space="preserve"> </w:t>
      </w:r>
      <w:r w:rsidRPr="006779BD">
        <w:rPr>
          <w:sz w:val="24"/>
          <w:szCs w:val="24"/>
        </w:rPr>
        <w:t>contratada, acompanhará</w:t>
      </w:r>
      <w:r w:rsidRPr="006779BD">
        <w:rPr>
          <w:spacing w:val="-2"/>
          <w:sz w:val="24"/>
          <w:szCs w:val="24"/>
        </w:rPr>
        <w:t xml:space="preserve"> </w:t>
      </w:r>
      <w:r w:rsidRPr="006779BD">
        <w:rPr>
          <w:sz w:val="24"/>
          <w:szCs w:val="24"/>
        </w:rPr>
        <w:t>o empenho, o pagamento, as garantias, as glosas e a</w:t>
      </w:r>
      <w:r w:rsidRPr="006779BD">
        <w:rPr>
          <w:spacing w:val="-1"/>
          <w:sz w:val="24"/>
          <w:szCs w:val="24"/>
        </w:rPr>
        <w:t xml:space="preserve"> </w:t>
      </w:r>
      <w:r w:rsidRPr="006779BD">
        <w:rPr>
          <w:sz w:val="24"/>
          <w:szCs w:val="24"/>
        </w:rPr>
        <w:t>formalização de apostilamento e termos aditivos, solicitando quaisquer documentos comprobatórios pertinentes, caso necessário (Art. 23, I e II, do Decreto nº 11.246, de 2022).</w:t>
      </w:r>
    </w:p>
    <w:p w14:paraId="6336B69F" w14:textId="77777777" w:rsidR="00E64CD9" w:rsidRPr="006779BD" w:rsidRDefault="00E64CD9" w:rsidP="00E64CD9">
      <w:pPr>
        <w:pStyle w:val="PargrafodaLista"/>
        <w:widowControl w:val="0"/>
        <w:numPr>
          <w:ilvl w:val="2"/>
          <w:numId w:val="27"/>
        </w:numPr>
        <w:tabs>
          <w:tab w:val="left" w:pos="1250"/>
        </w:tabs>
        <w:suppressAutoHyphens w:val="0"/>
        <w:autoSpaceDE w:val="0"/>
        <w:spacing w:line="360" w:lineRule="auto"/>
        <w:ind w:left="658" w:right="252" w:firstLine="0"/>
        <w:jc w:val="both"/>
        <w:textAlignment w:val="auto"/>
        <w:rPr>
          <w:sz w:val="24"/>
          <w:szCs w:val="24"/>
        </w:rPr>
      </w:pPr>
      <w:r w:rsidRPr="006779BD">
        <w:rPr>
          <w:sz w:val="24"/>
          <w:szCs w:val="24"/>
        </w:rPr>
        <w:t>Caso</w:t>
      </w:r>
      <w:r w:rsidRPr="006779BD">
        <w:rPr>
          <w:spacing w:val="-13"/>
          <w:sz w:val="24"/>
          <w:szCs w:val="24"/>
        </w:rPr>
        <w:t xml:space="preserve"> </w:t>
      </w:r>
      <w:r w:rsidRPr="006779BD">
        <w:rPr>
          <w:sz w:val="24"/>
          <w:szCs w:val="24"/>
        </w:rPr>
        <w:t>ocorram</w:t>
      </w:r>
      <w:r w:rsidRPr="006779BD">
        <w:rPr>
          <w:spacing w:val="-13"/>
          <w:sz w:val="24"/>
          <w:szCs w:val="24"/>
        </w:rPr>
        <w:t xml:space="preserve"> </w:t>
      </w:r>
      <w:r w:rsidRPr="006779BD">
        <w:rPr>
          <w:sz w:val="24"/>
          <w:szCs w:val="24"/>
        </w:rPr>
        <w:t>descumprimento</w:t>
      </w:r>
      <w:r w:rsidRPr="006779BD">
        <w:rPr>
          <w:spacing w:val="-13"/>
          <w:sz w:val="24"/>
          <w:szCs w:val="24"/>
        </w:rPr>
        <w:t xml:space="preserve"> </w:t>
      </w:r>
      <w:r w:rsidRPr="006779BD">
        <w:rPr>
          <w:sz w:val="24"/>
          <w:szCs w:val="24"/>
        </w:rPr>
        <w:t>das</w:t>
      </w:r>
      <w:r w:rsidRPr="006779BD">
        <w:rPr>
          <w:spacing w:val="-13"/>
          <w:sz w:val="24"/>
          <w:szCs w:val="24"/>
        </w:rPr>
        <w:t xml:space="preserve"> </w:t>
      </w:r>
      <w:r w:rsidRPr="006779BD">
        <w:rPr>
          <w:sz w:val="24"/>
          <w:szCs w:val="24"/>
        </w:rPr>
        <w:t>obrigações</w:t>
      </w:r>
      <w:r w:rsidRPr="006779BD">
        <w:rPr>
          <w:spacing w:val="-13"/>
          <w:sz w:val="24"/>
          <w:szCs w:val="24"/>
        </w:rPr>
        <w:t xml:space="preserve"> </w:t>
      </w:r>
      <w:r w:rsidRPr="006779BD">
        <w:rPr>
          <w:sz w:val="24"/>
          <w:szCs w:val="24"/>
        </w:rPr>
        <w:t>contratuais,</w:t>
      </w:r>
      <w:r w:rsidRPr="006779BD">
        <w:rPr>
          <w:spacing w:val="-13"/>
          <w:sz w:val="24"/>
          <w:szCs w:val="24"/>
        </w:rPr>
        <w:t xml:space="preserve"> </w:t>
      </w:r>
      <w:r w:rsidRPr="006779BD">
        <w:rPr>
          <w:sz w:val="24"/>
          <w:szCs w:val="24"/>
        </w:rPr>
        <w:t>o</w:t>
      </w:r>
      <w:r w:rsidRPr="006779BD">
        <w:rPr>
          <w:spacing w:val="-13"/>
          <w:sz w:val="24"/>
          <w:szCs w:val="24"/>
        </w:rPr>
        <w:t xml:space="preserve"> </w:t>
      </w:r>
      <w:r w:rsidRPr="006779BD">
        <w:rPr>
          <w:sz w:val="24"/>
          <w:szCs w:val="24"/>
        </w:rPr>
        <w:t>fiscal</w:t>
      </w:r>
      <w:r w:rsidRPr="006779BD">
        <w:rPr>
          <w:spacing w:val="-13"/>
          <w:sz w:val="24"/>
          <w:szCs w:val="24"/>
        </w:rPr>
        <w:t xml:space="preserve"> </w:t>
      </w:r>
      <w:r w:rsidRPr="006779BD">
        <w:rPr>
          <w:sz w:val="24"/>
          <w:szCs w:val="24"/>
        </w:rPr>
        <w:t>administrativo</w:t>
      </w:r>
      <w:r w:rsidRPr="006779BD">
        <w:rPr>
          <w:spacing w:val="-13"/>
          <w:sz w:val="24"/>
          <w:szCs w:val="24"/>
        </w:rPr>
        <w:t xml:space="preserve"> </w:t>
      </w:r>
      <w:r w:rsidRPr="006779BD">
        <w:rPr>
          <w:sz w:val="24"/>
          <w:szCs w:val="24"/>
        </w:rPr>
        <w:t>do contrato</w:t>
      </w:r>
      <w:r w:rsidRPr="006779BD">
        <w:rPr>
          <w:spacing w:val="-5"/>
          <w:sz w:val="24"/>
          <w:szCs w:val="24"/>
        </w:rPr>
        <w:t xml:space="preserve"> </w:t>
      </w:r>
      <w:r w:rsidRPr="006779BD">
        <w:rPr>
          <w:sz w:val="24"/>
          <w:szCs w:val="24"/>
        </w:rPr>
        <w:t>atuará</w:t>
      </w:r>
      <w:r w:rsidRPr="006779BD">
        <w:rPr>
          <w:spacing w:val="-7"/>
          <w:sz w:val="24"/>
          <w:szCs w:val="24"/>
        </w:rPr>
        <w:t xml:space="preserve"> </w:t>
      </w:r>
      <w:r w:rsidRPr="006779BD">
        <w:rPr>
          <w:sz w:val="24"/>
          <w:szCs w:val="24"/>
        </w:rPr>
        <w:t>tempestivamente</w:t>
      </w:r>
      <w:r w:rsidRPr="006779BD">
        <w:rPr>
          <w:spacing w:val="-7"/>
          <w:sz w:val="24"/>
          <w:szCs w:val="24"/>
        </w:rPr>
        <w:t xml:space="preserve"> </w:t>
      </w:r>
      <w:r w:rsidRPr="006779BD">
        <w:rPr>
          <w:sz w:val="24"/>
          <w:szCs w:val="24"/>
        </w:rPr>
        <w:t>na</w:t>
      </w:r>
      <w:r w:rsidRPr="006779BD">
        <w:rPr>
          <w:spacing w:val="-7"/>
          <w:sz w:val="24"/>
          <w:szCs w:val="24"/>
        </w:rPr>
        <w:t xml:space="preserve"> </w:t>
      </w:r>
      <w:r w:rsidRPr="006779BD">
        <w:rPr>
          <w:sz w:val="24"/>
          <w:szCs w:val="24"/>
        </w:rPr>
        <w:t>solução</w:t>
      </w:r>
      <w:r w:rsidRPr="006779BD">
        <w:rPr>
          <w:spacing w:val="-6"/>
          <w:sz w:val="24"/>
          <w:szCs w:val="24"/>
        </w:rPr>
        <w:t xml:space="preserve"> </w:t>
      </w:r>
      <w:r w:rsidRPr="006779BD">
        <w:rPr>
          <w:sz w:val="24"/>
          <w:szCs w:val="24"/>
        </w:rPr>
        <w:t>do</w:t>
      </w:r>
      <w:r w:rsidRPr="006779BD">
        <w:rPr>
          <w:spacing w:val="-6"/>
          <w:sz w:val="24"/>
          <w:szCs w:val="24"/>
        </w:rPr>
        <w:t xml:space="preserve"> </w:t>
      </w:r>
      <w:r w:rsidRPr="006779BD">
        <w:rPr>
          <w:sz w:val="24"/>
          <w:szCs w:val="24"/>
        </w:rPr>
        <w:t>problema,</w:t>
      </w:r>
      <w:r w:rsidRPr="006779BD">
        <w:rPr>
          <w:spacing w:val="-6"/>
          <w:sz w:val="24"/>
          <w:szCs w:val="24"/>
        </w:rPr>
        <w:t xml:space="preserve"> </w:t>
      </w:r>
      <w:r w:rsidRPr="006779BD">
        <w:rPr>
          <w:sz w:val="24"/>
          <w:szCs w:val="24"/>
        </w:rPr>
        <w:t>reportando</w:t>
      </w:r>
      <w:r w:rsidRPr="006779BD">
        <w:rPr>
          <w:spacing w:val="-4"/>
          <w:sz w:val="24"/>
          <w:szCs w:val="24"/>
        </w:rPr>
        <w:t xml:space="preserve"> </w:t>
      </w:r>
      <w:r w:rsidRPr="006779BD">
        <w:rPr>
          <w:sz w:val="24"/>
          <w:szCs w:val="24"/>
        </w:rPr>
        <w:t>ao</w:t>
      </w:r>
      <w:r w:rsidRPr="006779BD">
        <w:rPr>
          <w:spacing w:val="-6"/>
          <w:sz w:val="24"/>
          <w:szCs w:val="24"/>
        </w:rPr>
        <w:t xml:space="preserve"> </w:t>
      </w:r>
      <w:r w:rsidRPr="006779BD">
        <w:rPr>
          <w:sz w:val="24"/>
          <w:szCs w:val="24"/>
        </w:rPr>
        <w:t>gestor</w:t>
      </w:r>
      <w:r w:rsidRPr="006779BD">
        <w:rPr>
          <w:spacing w:val="-6"/>
          <w:sz w:val="24"/>
          <w:szCs w:val="24"/>
        </w:rPr>
        <w:t xml:space="preserve"> </w:t>
      </w:r>
      <w:r w:rsidRPr="006779BD">
        <w:rPr>
          <w:sz w:val="24"/>
          <w:szCs w:val="24"/>
        </w:rPr>
        <w:t>do</w:t>
      </w:r>
      <w:r w:rsidRPr="006779BD">
        <w:rPr>
          <w:spacing w:val="-6"/>
          <w:sz w:val="24"/>
          <w:szCs w:val="24"/>
        </w:rPr>
        <w:t xml:space="preserve"> </w:t>
      </w:r>
      <w:r w:rsidRPr="006779BD">
        <w:rPr>
          <w:sz w:val="24"/>
          <w:szCs w:val="24"/>
        </w:rPr>
        <w:t>contrato para</w:t>
      </w:r>
      <w:r w:rsidRPr="006779BD">
        <w:rPr>
          <w:spacing w:val="-8"/>
          <w:sz w:val="24"/>
          <w:szCs w:val="24"/>
        </w:rPr>
        <w:t xml:space="preserve"> </w:t>
      </w:r>
      <w:r w:rsidRPr="006779BD">
        <w:rPr>
          <w:sz w:val="24"/>
          <w:szCs w:val="24"/>
        </w:rPr>
        <w:t>que</w:t>
      </w:r>
      <w:r w:rsidRPr="006779BD">
        <w:rPr>
          <w:spacing w:val="-9"/>
          <w:sz w:val="24"/>
          <w:szCs w:val="24"/>
        </w:rPr>
        <w:t xml:space="preserve"> </w:t>
      </w:r>
      <w:r w:rsidRPr="006779BD">
        <w:rPr>
          <w:sz w:val="24"/>
          <w:szCs w:val="24"/>
        </w:rPr>
        <w:t>tome</w:t>
      </w:r>
      <w:r w:rsidRPr="006779BD">
        <w:rPr>
          <w:spacing w:val="-7"/>
          <w:sz w:val="24"/>
          <w:szCs w:val="24"/>
        </w:rPr>
        <w:t xml:space="preserve"> </w:t>
      </w:r>
      <w:r w:rsidRPr="006779BD">
        <w:rPr>
          <w:sz w:val="24"/>
          <w:szCs w:val="24"/>
        </w:rPr>
        <w:t>as</w:t>
      </w:r>
      <w:r w:rsidRPr="006779BD">
        <w:rPr>
          <w:spacing w:val="-6"/>
          <w:sz w:val="24"/>
          <w:szCs w:val="24"/>
        </w:rPr>
        <w:t xml:space="preserve"> </w:t>
      </w:r>
      <w:r w:rsidRPr="006779BD">
        <w:rPr>
          <w:sz w:val="24"/>
          <w:szCs w:val="24"/>
        </w:rPr>
        <w:t>providências</w:t>
      </w:r>
      <w:r w:rsidRPr="006779BD">
        <w:rPr>
          <w:spacing w:val="-9"/>
          <w:sz w:val="24"/>
          <w:szCs w:val="24"/>
        </w:rPr>
        <w:t xml:space="preserve"> </w:t>
      </w:r>
      <w:r w:rsidRPr="006779BD">
        <w:rPr>
          <w:sz w:val="24"/>
          <w:szCs w:val="24"/>
        </w:rPr>
        <w:t>cabíveis,</w:t>
      </w:r>
      <w:r w:rsidRPr="006779BD">
        <w:rPr>
          <w:spacing w:val="-8"/>
          <w:sz w:val="24"/>
          <w:szCs w:val="24"/>
        </w:rPr>
        <w:t xml:space="preserve"> </w:t>
      </w:r>
      <w:r w:rsidRPr="006779BD">
        <w:rPr>
          <w:sz w:val="24"/>
          <w:szCs w:val="24"/>
        </w:rPr>
        <w:t>quando</w:t>
      </w:r>
      <w:r w:rsidRPr="006779BD">
        <w:rPr>
          <w:spacing w:val="-8"/>
          <w:sz w:val="24"/>
          <w:szCs w:val="24"/>
        </w:rPr>
        <w:t xml:space="preserve"> </w:t>
      </w:r>
      <w:r w:rsidRPr="006779BD">
        <w:rPr>
          <w:sz w:val="24"/>
          <w:szCs w:val="24"/>
        </w:rPr>
        <w:t>ultrapassar</w:t>
      </w:r>
      <w:r w:rsidRPr="006779BD">
        <w:rPr>
          <w:spacing w:val="-7"/>
          <w:sz w:val="24"/>
          <w:szCs w:val="24"/>
        </w:rPr>
        <w:t xml:space="preserve"> </w:t>
      </w:r>
      <w:r w:rsidRPr="006779BD">
        <w:rPr>
          <w:sz w:val="24"/>
          <w:szCs w:val="24"/>
        </w:rPr>
        <w:t>a</w:t>
      </w:r>
      <w:r w:rsidRPr="006779BD">
        <w:rPr>
          <w:spacing w:val="-7"/>
          <w:sz w:val="24"/>
          <w:szCs w:val="24"/>
        </w:rPr>
        <w:t xml:space="preserve"> </w:t>
      </w:r>
      <w:r w:rsidRPr="006779BD">
        <w:rPr>
          <w:sz w:val="24"/>
          <w:szCs w:val="24"/>
        </w:rPr>
        <w:t>sua</w:t>
      </w:r>
      <w:r w:rsidRPr="006779BD">
        <w:rPr>
          <w:spacing w:val="-7"/>
          <w:sz w:val="24"/>
          <w:szCs w:val="24"/>
        </w:rPr>
        <w:t xml:space="preserve"> </w:t>
      </w:r>
      <w:r w:rsidRPr="006779BD">
        <w:rPr>
          <w:sz w:val="24"/>
          <w:szCs w:val="24"/>
        </w:rPr>
        <w:t>competência;</w:t>
      </w:r>
      <w:r w:rsidRPr="006779BD">
        <w:rPr>
          <w:spacing w:val="-3"/>
          <w:sz w:val="24"/>
          <w:szCs w:val="24"/>
        </w:rPr>
        <w:t xml:space="preserve"> </w:t>
      </w:r>
      <w:r w:rsidRPr="006779BD">
        <w:rPr>
          <w:sz w:val="24"/>
          <w:szCs w:val="24"/>
        </w:rPr>
        <w:t>(Decreto</w:t>
      </w:r>
      <w:r w:rsidRPr="006779BD">
        <w:rPr>
          <w:spacing w:val="-8"/>
          <w:sz w:val="24"/>
          <w:szCs w:val="24"/>
        </w:rPr>
        <w:t xml:space="preserve"> </w:t>
      </w:r>
      <w:r w:rsidRPr="006779BD">
        <w:rPr>
          <w:sz w:val="24"/>
          <w:szCs w:val="24"/>
        </w:rPr>
        <w:t>nº 11.246, de 2022, art. 23, IV).</w:t>
      </w:r>
    </w:p>
    <w:p w14:paraId="4508CAA0" w14:textId="77777777" w:rsidR="00E64CD9" w:rsidRPr="006779BD" w:rsidRDefault="00E64CD9" w:rsidP="00E64CD9">
      <w:pPr>
        <w:pStyle w:val="PargrafodaLista"/>
        <w:widowControl w:val="0"/>
        <w:numPr>
          <w:ilvl w:val="1"/>
          <w:numId w:val="27"/>
        </w:numPr>
        <w:tabs>
          <w:tab w:val="left" w:pos="751"/>
        </w:tabs>
        <w:suppressAutoHyphens w:val="0"/>
        <w:autoSpaceDE w:val="0"/>
        <w:spacing w:line="360" w:lineRule="auto"/>
        <w:ind w:left="262" w:right="251" w:firstLine="0"/>
        <w:jc w:val="both"/>
        <w:textAlignment w:val="auto"/>
        <w:rPr>
          <w:sz w:val="24"/>
          <w:szCs w:val="24"/>
        </w:rPr>
      </w:pPr>
      <w:r w:rsidRPr="006779BD">
        <w:rPr>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w:t>
      </w:r>
      <w:r w:rsidRPr="006779BD">
        <w:rPr>
          <w:spacing w:val="-15"/>
          <w:sz w:val="24"/>
          <w:szCs w:val="24"/>
        </w:rPr>
        <w:t xml:space="preserve"> </w:t>
      </w:r>
      <w:r w:rsidRPr="006779BD">
        <w:rPr>
          <w:sz w:val="24"/>
          <w:szCs w:val="24"/>
        </w:rPr>
        <w:t>de</w:t>
      </w:r>
      <w:r w:rsidRPr="006779BD">
        <w:rPr>
          <w:spacing w:val="-15"/>
          <w:sz w:val="24"/>
          <w:szCs w:val="24"/>
        </w:rPr>
        <w:t xml:space="preserve"> </w:t>
      </w:r>
      <w:r w:rsidRPr="006779BD">
        <w:rPr>
          <w:sz w:val="24"/>
          <w:szCs w:val="24"/>
        </w:rPr>
        <w:t>adequações</w:t>
      </w:r>
      <w:r w:rsidRPr="006779BD">
        <w:rPr>
          <w:spacing w:val="-15"/>
          <w:sz w:val="24"/>
          <w:szCs w:val="24"/>
        </w:rPr>
        <w:t xml:space="preserve"> </w:t>
      </w:r>
      <w:r w:rsidRPr="006779BD">
        <w:rPr>
          <w:sz w:val="24"/>
          <w:szCs w:val="24"/>
        </w:rPr>
        <w:t>do</w:t>
      </w:r>
      <w:r w:rsidRPr="006779BD">
        <w:rPr>
          <w:spacing w:val="-15"/>
          <w:sz w:val="24"/>
          <w:szCs w:val="24"/>
        </w:rPr>
        <w:t xml:space="preserve"> </w:t>
      </w:r>
      <w:r w:rsidRPr="006779BD">
        <w:rPr>
          <w:sz w:val="24"/>
          <w:szCs w:val="24"/>
        </w:rPr>
        <w:t>contrato</w:t>
      </w:r>
      <w:r w:rsidRPr="006779BD">
        <w:rPr>
          <w:spacing w:val="-15"/>
          <w:sz w:val="24"/>
          <w:szCs w:val="24"/>
        </w:rPr>
        <w:t xml:space="preserve"> </w:t>
      </w:r>
      <w:r w:rsidRPr="006779BD">
        <w:rPr>
          <w:sz w:val="24"/>
          <w:szCs w:val="24"/>
        </w:rPr>
        <w:t>para</w:t>
      </w:r>
      <w:r w:rsidRPr="006779BD">
        <w:rPr>
          <w:spacing w:val="-15"/>
          <w:sz w:val="24"/>
          <w:szCs w:val="24"/>
        </w:rPr>
        <w:t xml:space="preserve"> </w:t>
      </w:r>
      <w:r w:rsidRPr="006779BD">
        <w:rPr>
          <w:sz w:val="24"/>
          <w:szCs w:val="24"/>
        </w:rPr>
        <w:t>fins</w:t>
      </w:r>
      <w:r w:rsidRPr="006779BD">
        <w:rPr>
          <w:spacing w:val="-15"/>
          <w:sz w:val="24"/>
          <w:szCs w:val="24"/>
        </w:rPr>
        <w:t xml:space="preserve"> </w:t>
      </w:r>
      <w:r w:rsidRPr="006779BD">
        <w:rPr>
          <w:sz w:val="24"/>
          <w:szCs w:val="24"/>
        </w:rPr>
        <w:t>de</w:t>
      </w:r>
      <w:r w:rsidRPr="006779BD">
        <w:rPr>
          <w:spacing w:val="-15"/>
          <w:sz w:val="24"/>
          <w:szCs w:val="24"/>
        </w:rPr>
        <w:t xml:space="preserve"> </w:t>
      </w:r>
      <w:r w:rsidRPr="006779BD">
        <w:rPr>
          <w:sz w:val="24"/>
          <w:szCs w:val="24"/>
        </w:rPr>
        <w:t>atendimento</w:t>
      </w:r>
      <w:r w:rsidRPr="006779BD">
        <w:rPr>
          <w:spacing w:val="-15"/>
          <w:sz w:val="24"/>
          <w:szCs w:val="24"/>
        </w:rPr>
        <w:t xml:space="preserve"> </w:t>
      </w:r>
      <w:r w:rsidRPr="006779BD">
        <w:rPr>
          <w:sz w:val="24"/>
          <w:szCs w:val="24"/>
        </w:rPr>
        <w:t>da</w:t>
      </w:r>
      <w:r w:rsidRPr="006779BD">
        <w:rPr>
          <w:spacing w:val="-15"/>
          <w:sz w:val="24"/>
          <w:szCs w:val="24"/>
        </w:rPr>
        <w:t xml:space="preserve"> </w:t>
      </w:r>
      <w:r w:rsidRPr="006779BD">
        <w:rPr>
          <w:sz w:val="24"/>
          <w:szCs w:val="24"/>
        </w:rPr>
        <w:t>finalidade</w:t>
      </w:r>
      <w:r w:rsidRPr="006779BD">
        <w:rPr>
          <w:spacing w:val="-15"/>
          <w:sz w:val="24"/>
          <w:szCs w:val="24"/>
        </w:rPr>
        <w:t xml:space="preserve"> </w:t>
      </w:r>
      <w:r w:rsidRPr="006779BD">
        <w:rPr>
          <w:sz w:val="24"/>
          <w:szCs w:val="24"/>
        </w:rPr>
        <w:t>da</w:t>
      </w:r>
      <w:r w:rsidRPr="006779BD">
        <w:rPr>
          <w:spacing w:val="-15"/>
          <w:sz w:val="24"/>
          <w:szCs w:val="24"/>
        </w:rPr>
        <w:t xml:space="preserve"> </w:t>
      </w:r>
      <w:r w:rsidRPr="006779BD">
        <w:rPr>
          <w:sz w:val="24"/>
          <w:szCs w:val="24"/>
        </w:rPr>
        <w:t>administração. (Decreto nº 11.246, de 2022, art. 21, IV).</w:t>
      </w:r>
    </w:p>
    <w:p w14:paraId="7D52464C" w14:textId="77777777" w:rsidR="00E64CD9" w:rsidRPr="006779BD" w:rsidRDefault="00E64CD9" w:rsidP="00E64CD9">
      <w:pPr>
        <w:pStyle w:val="PargrafodaLista"/>
        <w:widowControl w:val="0"/>
        <w:numPr>
          <w:ilvl w:val="2"/>
          <w:numId w:val="27"/>
        </w:numPr>
        <w:tabs>
          <w:tab w:val="left" w:pos="1281"/>
        </w:tabs>
        <w:suppressAutoHyphens w:val="0"/>
        <w:autoSpaceDE w:val="0"/>
        <w:spacing w:before="1"/>
        <w:ind w:left="1281" w:hanging="623"/>
        <w:jc w:val="both"/>
        <w:textAlignment w:val="auto"/>
        <w:rPr>
          <w:sz w:val="24"/>
          <w:szCs w:val="24"/>
        </w:rPr>
      </w:pPr>
      <w:r w:rsidRPr="006779BD">
        <w:rPr>
          <w:sz w:val="24"/>
          <w:szCs w:val="24"/>
        </w:rPr>
        <w:t>O</w:t>
      </w:r>
      <w:r w:rsidRPr="006779BD">
        <w:rPr>
          <w:spacing w:val="22"/>
          <w:sz w:val="24"/>
          <w:szCs w:val="24"/>
        </w:rPr>
        <w:t xml:space="preserve"> </w:t>
      </w:r>
      <w:r w:rsidRPr="006779BD">
        <w:rPr>
          <w:sz w:val="24"/>
          <w:szCs w:val="24"/>
        </w:rPr>
        <w:t>gestor</w:t>
      </w:r>
      <w:r w:rsidRPr="006779BD">
        <w:rPr>
          <w:spacing w:val="24"/>
          <w:sz w:val="24"/>
          <w:szCs w:val="24"/>
        </w:rPr>
        <w:t xml:space="preserve"> </w:t>
      </w:r>
      <w:r w:rsidRPr="006779BD">
        <w:rPr>
          <w:sz w:val="24"/>
          <w:szCs w:val="24"/>
        </w:rPr>
        <w:t>do</w:t>
      </w:r>
      <w:r w:rsidRPr="006779BD">
        <w:rPr>
          <w:spacing w:val="23"/>
          <w:sz w:val="24"/>
          <w:szCs w:val="24"/>
        </w:rPr>
        <w:t xml:space="preserve"> </w:t>
      </w:r>
      <w:r w:rsidRPr="006779BD">
        <w:rPr>
          <w:sz w:val="24"/>
          <w:szCs w:val="24"/>
        </w:rPr>
        <w:t>contrato</w:t>
      </w:r>
      <w:r w:rsidRPr="006779BD">
        <w:rPr>
          <w:spacing w:val="23"/>
          <w:sz w:val="24"/>
          <w:szCs w:val="24"/>
        </w:rPr>
        <w:t xml:space="preserve"> </w:t>
      </w:r>
      <w:r w:rsidRPr="006779BD">
        <w:rPr>
          <w:sz w:val="24"/>
          <w:szCs w:val="24"/>
        </w:rPr>
        <w:t>acompanhará</w:t>
      </w:r>
      <w:r w:rsidRPr="006779BD">
        <w:rPr>
          <w:spacing w:val="21"/>
          <w:sz w:val="24"/>
          <w:szCs w:val="24"/>
        </w:rPr>
        <w:t xml:space="preserve"> </w:t>
      </w:r>
      <w:r w:rsidRPr="006779BD">
        <w:rPr>
          <w:sz w:val="24"/>
          <w:szCs w:val="24"/>
        </w:rPr>
        <w:t>a</w:t>
      </w:r>
      <w:r w:rsidRPr="006779BD">
        <w:rPr>
          <w:spacing w:val="24"/>
          <w:sz w:val="24"/>
          <w:szCs w:val="24"/>
        </w:rPr>
        <w:t xml:space="preserve"> </w:t>
      </w:r>
      <w:r w:rsidRPr="006779BD">
        <w:rPr>
          <w:sz w:val="24"/>
          <w:szCs w:val="24"/>
        </w:rPr>
        <w:t>manutenção</w:t>
      </w:r>
      <w:r w:rsidRPr="006779BD">
        <w:rPr>
          <w:spacing w:val="22"/>
          <w:sz w:val="24"/>
          <w:szCs w:val="24"/>
        </w:rPr>
        <w:t xml:space="preserve"> </w:t>
      </w:r>
      <w:r w:rsidRPr="006779BD">
        <w:rPr>
          <w:sz w:val="24"/>
          <w:szCs w:val="24"/>
        </w:rPr>
        <w:t>das</w:t>
      </w:r>
      <w:r w:rsidRPr="006779BD">
        <w:rPr>
          <w:spacing w:val="23"/>
          <w:sz w:val="24"/>
          <w:szCs w:val="24"/>
        </w:rPr>
        <w:t xml:space="preserve"> </w:t>
      </w:r>
      <w:r w:rsidRPr="006779BD">
        <w:rPr>
          <w:sz w:val="24"/>
          <w:szCs w:val="24"/>
        </w:rPr>
        <w:t>condições</w:t>
      </w:r>
      <w:r w:rsidRPr="006779BD">
        <w:rPr>
          <w:spacing w:val="24"/>
          <w:sz w:val="24"/>
          <w:szCs w:val="24"/>
        </w:rPr>
        <w:t xml:space="preserve"> </w:t>
      </w:r>
      <w:r w:rsidRPr="006779BD">
        <w:rPr>
          <w:sz w:val="24"/>
          <w:szCs w:val="24"/>
        </w:rPr>
        <w:t>de</w:t>
      </w:r>
      <w:r w:rsidRPr="006779BD">
        <w:rPr>
          <w:spacing w:val="21"/>
          <w:sz w:val="24"/>
          <w:szCs w:val="24"/>
        </w:rPr>
        <w:t xml:space="preserve"> </w:t>
      </w:r>
      <w:r w:rsidRPr="006779BD">
        <w:rPr>
          <w:sz w:val="24"/>
          <w:szCs w:val="24"/>
        </w:rPr>
        <w:t>habilitação</w:t>
      </w:r>
      <w:r w:rsidRPr="006779BD">
        <w:rPr>
          <w:spacing w:val="25"/>
          <w:sz w:val="24"/>
          <w:szCs w:val="24"/>
        </w:rPr>
        <w:t xml:space="preserve"> </w:t>
      </w:r>
      <w:r w:rsidRPr="006779BD">
        <w:rPr>
          <w:spacing w:val="-5"/>
          <w:sz w:val="24"/>
          <w:szCs w:val="24"/>
        </w:rPr>
        <w:t>da</w:t>
      </w:r>
    </w:p>
    <w:p w14:paraId="585FBA35" w14:textId="77777777" w:rsidR="00E64CD9" w:rsidRPr="006779BD" w:rsidRDefault="00E64CD9" w:rsidP="00E64CD9">
      <w:pPr>
        <w:pStyle w:val="Corpodetexto"/>
        <w:spacing w:before="87"/>
        <w:rPr>
          <w:szCs w:val="24"/>
        </w:rPr>
      </w:pPr>
    </w:p>
    <w:p w14:paraId="6B7772F8" w14:textId="77777777" w:rsidR="00E64CD9" w:rsidRPr="006779BD" w:rsidRDefault="00E64CD9" w:rsidP="00E64CD9">
      <w:pPr>
        <w:ind w:left="403" w:right="393"/>
        <w:jc w:val="center"/>
      </w:pPr>
      <w:r w:rsidRPr="006779BD">
        <w:rPr>
          <w:spacing w:val="-10"/>
        </w:rPr>
        <w:t>5</w:t>
      </w:r>
    </w:p>
    <w:p w14:paraId="60828DA0" w14:textId="77777777" w:rsidR="00E64CD9" w:rsidRPr="006779BD" w:rsidRDefault="00E64CD9" w:rsidP="00E64CD9">
      <w:pPr>
        <w:jc w:val="center"/>
        <w:sectPr w:rsidR="00E64CD9" w:rsidRPr="006779BD" w:rsidSect="00E64CD9">
          <w:pgSz w:w="11910" w:h="16840"/>
          <w:pgMar w:top="2000" w:right="880" w:bottom="280" w:left="1440" w:header="729" w:footer="0" w:gutter="0"/>
          <w:cols w:space="720"/>
        </w:sectPr>
      </w:pPr>
    </w:p>
    <w:p w14:paraId="0B8024F2" w14:textId="77777777" w:rsidR="00E64CD9" w:rsidRPr="006779BD" w:rsidRDefault="00E64CD9" w:rsidP="00E64CD9">
      <w:pPr>
        <w:pStyle w:val="Corpodetexto"/>
        <w:spacing w:before="137" w:line="360" w:lineRule="auto"/>
        <w:ind w:left="658" w:right="256"/>
        <w:rPr>
          <w:szCs w:val="24"/>
        </w:rPr>
      </w:pPr>
      <w:r w:rsidRPr="006779BD">
        <w:rPr>
          <w:szCs w:val="24"/>
        </w:rPr>
        <w:lastRenderedPageBreak/>
        <w:t>contratada, para fins de empenho de despesa e pagamento, e anotará os problemas que obstem o fluxo normal da liquidação e do pagamento da despesa no relatório de riscos eventuais. (Decreto nº 11.246, de 2022, art. 21, III).</w:t>
      </w:r>
    </w:p>
    <w:p w14:paraId="4E160804" w14:textId="77777777" w:rsidR="00E64CD9" w:rsidRPr="006779BD" w:rsidRDefault="00E64CD9" w:rsidP="00E64CD9">
      <w:pPr>
        <w:pStyle w:val="PargrafodaLista"/>
        <w:widowControl w:val="0"/>
        <w:numPr>
          <w:ilvl w:val="2"/>
          <w:numId w:val="27"/>
        </w:numPr>
        <w:tabs>
          <w:tab w:val="left" w:pos="1260"/>
        </w:tabs>
        <w:suppressAutoHyphens w:val="0"/>
        <w:autoSpaceDE w:val="0"/>
        <w:spacing w:line="360" w:lineRule="auto"/>
        <w:ind w:left="658" w:right="251" w:firstLine="0"/>
        <w:jc w:val="both"/>
        <w:textAlignment w:val="auto"/>
        <w:rPr>
          <w:sz w:val="24"/>
          <w:szCs w:val="24"/>
        </w:rPr>
      </w:pPr>
      <w:r w:rsidRPr="006779BD">
        <w:rPr>
          <w:sz w:val="24"/>
          <w:szCs w:val="24"/>
        </w:rPr>
        <w:t>O</w:t>
      </w:r>
      <w:r w:rsidRPr="006779BD">
        <w:rPr>
          <w:spacing w:val="-2"/>
          <w:sz w:val="24"/>
          <w:szCs w:val="24"/>
        </w:rPr>
        <w:t xml:space="preserve"> </w:t>
      </w:r>
      <w:r w:rsidRPr="006779BD">
        <w:rPr>
          <w:sz w:val="24"/>
          <w:szCs w:val="24"/>
        </w:rPr>
        <w:t>gestor</w:t>
      </w:r>
      <w:r w:rsidRPr="006779BD">
        <w:rPr>
          <w:spacing w:val="-1"/>
          <w:sz w:val="24"/>
          <w:szCs w:val="24"/>
        </w:rPr>
        <w:t xml:space="preserve"> </w:t>
      </w:r>
      <w:r w:rsidRPr="006779BD">
        <w:rPr>
          <w:sz w:val="24"/>
          <w:szCs w:val="24"/>
        </w:rPr>
        <w:t>do</w:t>
      </w:r>
      <w:r w:rsidRPr="006779BD">
        <w:rPr>
          <w:spacing w:val="-1"/>
          <w:sz w:val="24"/>
          <w:szCs w:val="24"/>
        </w:rPr>
        <w:t xml:space="preserve"> </w:t>
      </w:r>
      <w:r w:rsidRPr="006779BD">
        <w:rPr>
          <w:sz w:val="24"/>
          <w:szCs w:val="24"/>
        </w:rPr>
        <w:t>contrato</w:t>
      </w:r>
      <w:r w:rsidRPr="006779BD">
        <w:rPr>
          <w:spacing w:val="-1"/>
          <w:sz w:val="24"/>
          <w:szCs w:val="24"/>
        </w:rPr>
        <w:t xml:space="preserve"> </w:t>
      </w:r>
      <w:r w:rsidRPr="006779BD">
        <w:rPr>
          <w:sz w:val="24"/>
          <w:szCs w:val="24"/>
        </w:rPr>
        <w:t>emitirá</w:t>
      </w:r>
      <w:r w:rsidRPr="006779BD">
        <w:rPr>
          <w:spacing w:val="-3"/>
          <w:sz w:val="24"/>
          <w:szCs w:val="24"/>
        </w:rPr>
        <w:t xml:space="preserve"> </w:t>
      </w:r>
      <w:r w:rsidRPr="006779BD">
        <w:rPr>
          <w:sz w:val="24"/>
          <w:szCs w:val="24"/>
        </w:rPr>
        <w:t>documento</w:t>
      </w:r>
      <w:r w:rsidRPr="006779BD">
        <w:rPr>
          <w:spacing w:val="-1"/>
          <w:sz w:val="24"/>
          <w:szCs w:val="24"/>
        </w:rPr>
        <w:t xml:space="preserve"> </w:t>
      </w:r>
      <w:r w:rsidRPr="006779BD">
        <w:rPr>
          <w:sz w:val="24"/>
          <w:szCs w:val="24"/>
        </w:rPr>
        <w:t>comprobatório</w:t>
      </w:r>
      <w:r w:rsidRPr="006779BD">
        <w:rPr>
          <w:spacing w:val="-1"/>
          <w:sz w:val="24"/>
          <w:szCs w:val="24"/>
        </w:rPr>
        <w:t xml:space="preserve"> </w:t>
      </w:r>
      <w:r w:rsidRPr="006779BD">
        <w:rPr>
          <w:sz w:val="24"/>
          <w:szCs w:val="24"/>
        </w:rPr>
        <w:t>da</w:t>
      </w:r>
      <w:r w:rsidRPr="006779BD">
        <w:rPr>
          <w:spacing w:val="-2"/>
          <w:sz w:val="24"/>
          <w:szCs w:val="24"/>
        </w:rPr>
        <w:t xml:space="preserve"> </w:t>
      </w:r>
      <w:r w:rsidRPr="006779BD">
        <w:rPr>
          <w:sz w:val="24"/>
          <w:szCs w:val="24"/>
        </w:rPr>
        <w:t>avaliação realizada</w:t>
      </w:r>
      <w:r w:rsidRPr="006779BD">
        <w:rPr>
          <w:spacing w:val="-2"/>
          <w:sz w:val="24"/>
          <w:szCs w:val="24"/>
        </w:rPr>
        <w:t xml:space="preserve"> </w:t>
      </w:r>
      <w:r w:rsidRPr="006779BD">
        <w:rPr>
          <w:sz w:val="24"/>
          <w:szCs w:val="24"/>
        </w:rPr>
        <w:t>pelos fiscais técnico, administrativo e setorial quanto ao cumprimento de obrigações assumidas pelo contratado, com menção ao seu desempenho na execução contratual, baseado nos indicadores objetivamente definidos e aferidos, e a eventuais penalidades aplicadas, devendo constar</w:t>
      </w:r>
      <w:r w:rsidRPr="006779BD">
        <w:rPr>
          <w:spacing w:val="-1"/>
          <w:sz w:val="24"/>
          <w:szCs w:val="24"/>
        </w:rPr>
        <w:t xml:space="preserve"> </w:t>
      </w:r>
      <w:r w:rsidRPr="006779BD">
        <w:rPr>
          <w:sz w:val="24"/>
          <w:szCs w:val="24"/>
        </w:rPr>
        <w:t>do cadastro de</w:t>
      </w:r>
      <w:r w:rsidRPr="006779BD">
        <w:rPr>
          <w:spacing w:val="-1"/>
          <w:sz w:val="24"/>
          <w:szCs w:val="24"/>
        </w:rPr>
        <w:t xml:space="preserve"> </w:t>
      </w:r>
      <w:r w:rsidRPr="006779BD">
        <w:rPr>
          <w:sz w:val="24"/>
          <w:szCs w:val="24"/>
        </w:rPr>
        <w:t>atesto de</w:t>
      </w:r>
      <w:r w:rsidRPr="006779BD">
        <w:rPr>
          <w:spacing w:val="-1"/>
          <w:sz w:val="24"/>
          <w:szCs w:val="24"/>
        </w:rPr>
        <w:t xml:space="preserve"> </w:t>
      </w:r>
      <w:r w:rsidRPr="006779BD">
        <w:rPr>
          <w:sz w:val="24"/>
          <w:szCs w:val="24"/>
        </w:rPr>
        <w:t>cumprimento de</w:t>
      </w:r>
      <w:r w:rsidRPr="006779BD">
        <w:rPr>
          <w:spacing w:val="-1"/>
          <w:sz w:val="24"/>
          <w:szCs w:val="24"/>
        </w:rPr>
        <w:t xml:space="preserve"> </w:t>
      </w:r>
      <w:r w:rsidRPr="006779BD">
        <w:rPr>
          <w:sz w:val="24"/>
          <w:szCs w:val="24"/>
        </w:rPr>
        <w:t>obrigações. (Decreto nº 11.246, de 2022, art. 21, VIII).</w:t>
      </w:r>
    </w:p>
    <w:p w14:paraId="3E3E72D2" w14:textId="77777777" w:rsidR="00E64CD9" w:rsidRPr="006779BD" w:rsidRDefault="00E64CD9" w:rsidP="00E64CD9">
      <w:pPr>
        <w:pStyle w:val="PargrafodaLista"/>
        <w:widowControl w:val="0"/>
        <w:numPr>
          <w:ilvl w:val="2"/>
          <w:numId w:val="27"/>
        </w:numPr>
        <w:tabs>
          <w:tab w:val="left" w:pos="1344"/>
        </w:tabs>
        <w:suppressAutoHyphens w:val="0"/>
        <w:autoSpaceDE w:val="0"/>
        <w:spacing w:line="360" w:lineRule="auto"/>
        <w:ind w:left="658" w:right="248" w:firstLine="0"/>
        <w:jc w:val="both"/>
        <w:textAlignment w:val="auto"/>
        <w:rPr>
          <w:sz w:val="24"/>
          <w:szCs w:val="24"/>
        </w:rPr>
      </w:pPr>
      <w:r w:rsidRPr="006779BD">
        <w:rPr>
          <w:sz w:val="24"/>
          <w:szCs w:val="24"/>
        </w:rPr>
        <w:t>O gestor do contrato tomará providências para a formalização de processo administrativo</w:t>
      </w:r>
      <w:r w:rsidRPr="006779BD">
        <w:rPr>
          <w:spacing w:val="-11"/>
          <w:sz w:val="24"/>
          <w:szCs w:val="24"/>
        </w:rPr>
        <w:t xml:space="preserve"> </w:t>
      </w:r>
      <w:r w:rsidRPr="006779BD">
        <w:rPr>
          <w:sz w:val="24"/>
          <w:szCs w:val="24"/>
        </w:rPr>
        <w:t>de</w:t>
      </w:r>
      <w:r w:rsidRPr="006779BD">
        <w:rPr>
          <w:spacing w:val="-12"/>
          <w:sz w:val="24"/>
          <w:szCs w:val="24"/>
        </w:rPr>
        <w:t xml:space="preserve"> </w:t>
      </w:r>
      <w:r w:rsidRPr="006779BD">
        <w:rPr>
          <w:sz w:val="24"/>
          <w:szCs w:val="24"/>
        </w:rPr>
        <w:t>responsabilização</w:t>
      </w:r>
      <w:r w:rsidRPr="006779BD">
        <w:rPr>
          <w:spacing w:val="-11"/>
          <w:sz w:val="24"/>
          <w:szCs w:val="24"/>
        </w:rPr>
        <w:t xml:space="preserve"> </w:t>
      </w:r>
      <w:r w:rsidRPr="006779BD">
        <w:rPr>
          <w:sz w:val="24"/>
          <w:szCs w:val="24"/>
        </w:rPr>
        <w:t>para</w:t>
      </w:r>
      <w:r w:rsidRPr="006779BD">
        <w:rPr>
          <w:spacing w:val="-10"/>
          <w:sz w:val="24"/>
          <w:szCs w:val="24"/>
        </w:rPr>
        <w:t xml:space="preserve"> </w:t>
      </w:r>
      <w:r w:rsidRPr="006779BD">
        <w:rPr>
          <w:sz w:val="24"/>
          <w:szCs w:val="24"/>
        </w:rPr>
        <w:t>fins</w:t>
      </w:r>
      <w:r w:rsidRPr="006779BD">
        <w:rPr>
          <w:spacing w:val="-11"/>
          <w:sz w:val="24"/>
          <w:szCs w:val="24"/>
        </w:rPr>
        <w:t xml:space="preserve"> </w:t>
      </w:r>
      <w:r w:rsidRPr="006779BD">
        <w:rPr>
          <w:sz w:val="24"/>
          <w:szCs w:val="24"/>
        </w:rPr>
        <w:t>de</w:t>
      </w:r>
      <w:r w:rsidRPr="006779BD">
        <w:rPr>
          <w:spacing w:val="-12"/>
          <w:sz w:val="24"/>
          <w:szCs w:val="24"/>
        </w:rPr>
        <w:t xml:space="preserve"> </w:t>
      </w:r>
      <w:r w:rsidRPr="006779BD">
        <w:rPr>
          <w:sz w:val="24"/>
          <w:szCs w:val="24"/>
        </w:rPr>
        <w:t>aplicação</w:t>
      </w:r>
      <w:r w:rsidRPr="006779BD">
        <w:rPr>
          <w:spacing w:val="-11"/>
          <w:sz w:val="24"/>
          <w:szCs w:val="24"/>
        </w:rPr>
        <w:t xml:space="preserve"> </w:t>
      </w:r>
      <w:r w:rsidRPr="006779BD">
        <w:rPr>
          <w:sz w:val="24"/>
          <w:szCs w:val="24"/>
        </w:rPr>
        <w:t>de</w:t>
      </w:r>
      <w:r w:rsidRPr="006779BD">
        <w:rPr>
          <w:spacing w:val="-12"/>
          <w:sz w:val="24"/>
          <w:szCs w:val="24"/>
        </w:rPr>
        <w:t xml:space="preserve"> </w:t>
      </w:r>
      <w:r w:rsidRPr="006779BD">
        <w:rPr>
          <w:sz w:val="24"/>
          <w:szCs w:val="24"/>
        </w:rPr>
        <w:t>sanções,</w:t>
      </w:r>
      <w:r w:rsidRPr="006779BD">
        <w:rPr>
          <w:spacing w:val="-8"/>
          <w:sz w:val="24"/>
          <w:szCs w:val="24"/>
        </w:rPr>
        <w:t xml:space="preserve"> </w:t>
      </w:r>
      <w:r w:rsidRPr="006779BD">
        <w:rPr>
          <w:sz w:val="24"/>
          <w:szCs w:val="24"/>
        </w:rPr>
        <w:t>a</w:t>
      </w:r>
      <w:r w:rsidRPr="006779BD">
        <w:rPr>
          <w:spacing w:val="-12"/>
          <w:sz w:val="24"/>
          <w:szCs w:val="24"/>
        </w:rPr>
        <w:t xml:space="preserve"> </w:t>
      </w:r>
      <w:r w:rsidRPr="006779BD">
        <w:rPr>
          <w:sz w:val="24"/>
          <w:szCs w:val="24"/>
        </w:rPr>
        <w:t>ser</w:t>
      </w:r>
      <w:r w:rsidRPr="006779BD">
        <w:rPr>
          <w:spacing w:val="-9"/>
          <w:sz w:val="24"/>
          <w:szCs w:val="24"/>
        </w:rPr>
        <w:t xml:space="preserve"> </w:t>
      </w:r>
      <w:r w:rsidRPr="006779BD">
        <w:rPr>
          <w:sz w:val="24"/>
          <w:szCs w:val="24"/>
        </w:rPr>
        <w:t>conduzido</w:t>
      </w:r>
      <w:r w:rsidRPr="006779BD">
        <w:rPr>
          <w:spacing w:val="-10"/>
          <w:sz w:val="24"/>
          <w:szCs w:val="24"/>
        </w:rPr>
        <w:t xml:space="preserve"> </w:t>
      </w:r>
      <w:r w:rsidRPr="006779BD">
        <w:rPr>
          <w:sz w:val="24"/>
          <w:szCs w:val="24"/>
        </w:rPr>
        <w:t>pela comissão de que trata o art. 158 da Lei nº 14.133, de 2021, ou pelo agente ou pelo setor com competência para tal, conforme o caso. (Decreto nº 11.246, de 2022, art. 21, X).</w:t>
      </w:r>
    </w:p>
    <w:p w14:paraId="7CC7B54E" w14:textId="77777777" w:rsidR="00E64CD9" w:rsidRPr="006779BD" w:rsidRDefault="00E64CD9" w:rsidP="00E64CD9">
      <w:pPr>
        <w:pStyle w:val="PargrafodaLista"/>
        <w:widowControl w:val="0"/>
        <w:numPr>
          <w:ilvl w:val="1"/>
          <w:numId w:val="27"/>
        </w:numPr>
        <w:tabs>
          <w:tab w:val="left" w:pos="691"/>
        </w:tabs>
        <w:suppressAutoHyphens w:val="0"/>
        <w:autoSpaceDE w:val="0"/>
        <w:spacing w:line="360" w:lineRule="auto"/>
        <w:ind w:left="262" w:right="255" w:firstLine="0"/>
        <w:jc w:val="both"/>
        <w:textAlignment w:val="auto"/>
        <w:rPr>
          <w:sz w:val="24"/>
          <w:szCs w:val="24"/>
        </w:rPr>
      </w:pPr>
      <w:r w:rsidRPr="006779BD">
        <w:rPr>
          <w:sz w:val="24"/>
          <w:szCs w:val="24"/>
        </w:rPr>
        <w:t>O gestor do contrato deverá elaborar relatório final com informações sobre a consecução dos</w:t>
      </w:r>
      <w:r w:rsidRPr="006779BD">
        <w:rPr>
          <w:spacing w:val="-3"/>
          <w:sz w:val="24"/>
          <w:szCs w:val="24"/>
        </w:rPr>
        <w:t xml:space="preserve"> </w:t>
      </w:r>
      <w:r w:rsidRPr="006779BD">
        <w:rPr>
          <w:sz w:val="24"/>
          <w:szCs w:val="24"/>
        </w:rPr>
        <w:t>objetivos</w:t>
      </w:r>
      <w:r w:rsidRPr="006779BD">
        <w:rPr>
          <w:spacing w:val="-3"/>
          <w:sz w:val="24"/>
          <w:szCs w:val="24"/>
        </w:rPr>
        <w:t xml:space="preserve"> </w:t>
      </w:r>
      <w:r w:rsidRPr="006779BD">
        <w:rPr>
          <w:sz w:val="24"/>
          <w:szCs w:val="24"/>
        </w:rPr>
        <w:t>que</w:t>
      </w:r>
      <w:r w:rsidRPr="006779BD">
        <w:rPr>
          <w:spacing w:val="-4"/>
          <w:sz w:val="24"/>
          <w:szCs w:val="24"/>
        </w:rPr>
        <w:t xml:space="preserve"> </w:t>
      </w:r>
      <w:r w:rsidRPr="006779BD">
        <w:rPr>
          <w:sz w:val="24"/>
          <w:szCs w:val="24"/>
        </w:rPr>
        <w:t>tenham</w:t>
      </w:r>
      <w:r w:rsidRPr="006779BD">
        <w:rPr>
          <w:spacing w:val="-3"/>
          <w:sz w:val="24"/>
          <w:szCs w:val="24"/>
        </w:rPr>
        <w:t xml:space="preserve"> </w:t>
      </w:r>
      <w:r w:rsidRPr="006779BD">
        <w:rPr>
          <w:sz w:val="24"/>
          <w:szCs w:val="24"/>
        </w:rPr>
        <w:t>justificado</w:t>
      </w:r>
      <w:r w:rsidRPr="006779BD">
        <w:rPr>
          <w:spacing w:val="-3"/>
          <w:sz w:val="24"/>
          <w:szCs w:val="24"/>
        </w:rPr>
        <w:t xml:space="preserve"> </w:t>
      </w:r>
      <w:r w:rsidRPr="006779BD">
        <w:rPr>
          <w:sz w:val="24"/>
          <w:szCs w:val="24"/>
        </w:rPr>
        <w:t>a</w:t>
      </w:r>
      <w:r w:rsidRPr="006779BD">
        <w:rPr>
          <w:spacing w:val="-4"/>
          <w:sz w:val="24"/>
          <w:szCs w:val="24"/>
        </w:rPr>
        <w:t xml:space="preserve"> </w:t>
      </w:r>
      <w:r w:rsidRPr="006779BD">
        <w:rPr>
          <w:sz w:val="24"/>
          <w:szCs w:val="24"/>
        </w:rPr>
        <w:t>contratação</w:t>
      </w:r>
      <w:r w:rsidRPr="006779BD">
        <w:rPr>
          <w:spacing w:val="-1"/>
          <w:sz w:val="24"/>
          <w:szCs w:val="24"/>
        </w:rPr>
        <w:t xml:space="preserve"> </w:t>
      </w:r>
      <w:r w:rsidRPr="006779BD">
        <w:rPr>
          <w:sz w:val="24"/>
          <w:szCs w:val="24"/>
        </w:rPr>
        <w:t>e</w:t>
      </w:r>
      <w:r w:rsidRPr="006779BD">
        <w:rPr>
          <w:spacing w:val="-4"/>
          <w:sz w:val="24"/>
          <w:szCs w:val="24"/>
        </w:rPr>
        <w:t xml:space="preserve"> </w:t>
      </w:r>
      <w:r w:rsidRPr="006779BD">
        <w:rPr>
          <w:sz w:val="24"/>
          <w:szCs w:val="24"/>
        </w:rPr>
        <w:t>eventuais</w:t>
      </w:r>
      <w:r w:rsidRPr="006779BD">
        <w:rPr>
          <w:spacing w:val="-1"/>
          <w:sz w:val="24"/>
          <w:szCs w:val="24"/>
        </w:rPr>
        <w:t xml:space="preserve"> </w:t>
      </w:r>
      <w:r w:rsidRPr="006779BD">
        <w:rPr>
          <w:sz w:val="24"/>
          <w:szCs w:val="24"/>
        </w:rPr>
        <w:t>condutas</w:t>
      </w:r>
      <w:r w:rsidRPr="006779BD">
        <w:rPr>
          <w:spacing w:val="-3"/>
          <w:sz w:val="24"/>
          <w:szCs w:val="24"/>
        </w:rPr>
        <w:t xml:space="preserve"> </w:t>
      </w:r>
      <w:r w:rsidRPr="006779BD">
        <w:rPr>
          <w:sz w:val="24"/>
          <w:szCs w:val="24"/>
        </w:rPr>
        <w:t>a</w:t>
      </w:r>
      <w:r w:rsidRPr="006779BD">
        <w:rPr>
          <w:spacing w:val="-5"/>
          <w:sz w:val="24"/>
          <w:szCs w:val="24"/>
        </w:rPr>
        <w:t xml:space="preserve"> </w:t>
      </w:r>
      <w:r w:rsidRPr="006779BD">
        <w:rPr>
          <w:sz w:val="24"/>
          <w:szCs w:val="24"/>
        </w:rPr>
        <w:t>serem</w:t>
      </w:r>
      <w:r w:rsidRPr="006779BD">
        <w:rPr>
          <w:spacing w:val="-3"/>
          <w:sz w:val="24"/>
          <w:szCs w:val="24"/>
        </w:rPr>
        <w:t xml:space="preserve"> </w:t>
      </w:r>
      <w:r w:rsidRPr="006779BD">
        <w:rPr>
          <w:sz w:val="24"/>
          <w:szCs w:val="24"/>
        </w:rPr>
        <w:t>adotadas</w:t>
      </w:r>
      <w:r w:rsidRPr="006779BD">
        <w:rPr>
          <w:spacing w:val="-3"/>
          <w:sz w:val="24"/>
          <w:szCs w:val="24"/>
        </w:rPr>
        <w:t xml:space="preserve"> </w:t>
      </w:r>
      <w:r w:rsidRPr="006779BD">
        <w:rPr>
          <w:sz w:val="24"/>
          <w:szCs w:val="24"/>
        </w:rPr>
        <w:t>para o aprimoramento das atividades da Administração. (Decreto nº 11.246, de 2022, art. 21, VI).</w:t>
      </w:r>
    </w:p>
    <w:p w14:paraId="14837B6F" w14:textId="77777777" w:rsidR="00E64CD9" w:rsidRPr="006779BD" w:rsidRDefault="00E64CD9" w:rsidP="00E64CD9">
      <w:pPr>
        <w:pStyle w:val="PargrafodaLista"/>
        <w:widowControl w:val="0"/>
        <w:numPr>
          <w:ilvl w:val="1"/>
          <w:numId w:val="27"/>
        </w:numPr>
        <w:tabs>
          <w:tab w:val="left" w:pos="818"/>
        </w:tabs>
        <w:suppressAutoHyphens w:val="0"/>
        <w:autoSpaceDE w:val="0"/>
        <w:spacing w:before="1" w:line="360" w:lineRule="auto"/>
        <w:ind w:left="262" w:right="260" w:firstLine="0"/>
        <w:jc w:val="both"/>
        <w:textAlignment w:val="auto"/>
        <w:rPr>
          <w:sz w:val="24"/>
          <w:szCs w:val="24"/>
        </w:rPr>
      </w:pPr>
      <w:r w:rsidRPr="006779BD">
        <w:rPr>
          <w:sz w:val="24"/>
          <w:szCs w:val="24"/>
        </w:rPr>
        <w:t>O gestor do contrato deverá enviar a documentação pertinente para a formalização dos procedimentos de liquidação e pagamento, no valor dimensionado pela fiscalização e gestão nos termos do contrato.</w:t>
      </w:r>
    </w:p>
    <w:p w14:paraId="1322FBD0" w14:textId="77777777" w:rsidR="00E64CD9" w:rsidRPr="006779BD" w:rsidRDefault="00E64CD9" w:rsidP="00E64CD9">
      <w:pPr>
        <w:pStyle w:val="PargrafodaLista"/>
        <w:widowControl w:val="0"/>
        <w:numPr>
          <w:ilvl w:val="1"/>
          <w:numId w:val="27"/>
        </w:numPr>
        <w:tabs>
          <w:tab w:val="left" w:pos="802"/>
        </w:tabs>
        <w:suppressAutoHyphens w:val="0"/>
        <w:autoSpaceDE w:val="0"/>
        <w:spacing w:line="275" w:lineRule="exact"/>
        <w:ind w:left="802" w:hanging="540"/>
        <w:jc w:val="both"/>
        <w:textAlignment w:val="auto"/>
        <w:rPr>
          <w:sz w:val="24"/>
          <w:szCs w:val="24"/>
        </w:rPr>
      </w:pPr>
      <w:r w:rsidRPr="006779BD">
        <w:rPr>
          <w:sz w:val="24"/>
          <w:szCs w:val="24"/>
        </w:rPr>
        <w:t>A</w:t>
      </w:r>
      <w:r w:rsidRPr="006779BD">
        <w:rPr>
          <w:spacing w:val="-1"/>
          <w:sz w:val="24"/>
          <w:szCs w:val="24"/>
        </w:rPr>
        <w:t xml:space="preserve"> </w:t>
      </w:r>
      <w:r w:rsidRPr="006779BD">
        <w:rPr>
          <w:sz w:val="24"/>
          <w:szCs w:val="24"/>
        </w:rPr>
        <w:t>CONTRATADA</w:t>
      </w:r>
      <w:r w:rsidRPr="006779BD">
        <w:rPr>
          <w:spacing w:val="1"/>
          <w:sz w:val="24"/>
          <w:szCs w:val="24"/>
        </w:rPr>
        <w:t xml:space="preserve"> </w:t>
      </w:r>
      <w:r w:rsidRPr="006779BD">
        <w:rPr>
          <w:sz w:val="24"/>
          <w:szCs w:val="24"/>
        </w:rPr>
        <w:t>deverá</w:t>
      </w:r>
      <w:r w:rsidRPr="006779BD">
        <w:rPr>
          <w:spacing w:val="-3"/>
          <w:sz w:val="24"/>
          <w:szCs w:val="24"/>
        </w:rPr>
        <w:t xml:space="preserve"> </w:t>
      </w:r>
      <w:r w:rsidRPr="006779BD">
        <w:rPr>
          <w:sz w:val="24"/>
          <w:szCs w:val="24"/>
        </w:rPr>
        <w:t>manter</w:t>
      </w:r>
      <w:r w:rsidRPr="006779BD">
        <w:rPr>
          <w:spacing w:val="-2"/>
          <w:sz w:val="24"/>
          <w:szCs w:val="24"/>
        </w:rPr>
        <w:t xml:space="preserve"> </w:t>
      </w:r>
      <w:r w:rsidRPr="006779BD">
        <w:rPr>
          <w:sz w:val="24"/>
          <w:szCs w:val="24"/>
        </w:rPr>
        <w:t>preposto</w:t>
      </w:r>
      <w:r w:rsidRPr="006779BD">
        <w:rPr>
          <w:spacing w:val="2"/>
          <w:sz w:val="24"/>
          <w:szCs w:val="24"/>
        </w:rPr>
        <w:t xml:space="preserve"> </w:t>
      </w:r>
      <w:r w:rsidRPr="006779BD">
        <w:rPr>
          <w:sz w:val="24"/>
          <w:szCs w:val="24"/>
        </w:rPr>
        <w:t>para</w:t>
      </w:r>
      <w:r w:rsidRPr="006779BD">
        <w:rPr>
          <w:spacing w:val="-3"/>
          <w:sz w:val="24"/>
          <w:szCs w:val="24"/>
        </w:rPr>
        <w:t xml:space="preserve"> </w:t>
      </w:r>
      <w:r w:rsidRPr="006779BD">
        <w:rPr>
          <w:sz w:val="24"/>
          <w:szCs w:val="24"/>
        </w:rPr>
        <w:t>representá-la na</w:t>
      </w:r>
      <w:r w:rsidRPr="006779BD">
        <w:rPr>
          <w:spacing w:val="-2"/>
          <w:sz w:val="24"/>
          <w:szCs w:val="24"/>
        </w:rPr>
        <w:t xml:space="preserve"> </w:t>
      </w:r>
      <w:r w:rsidRPr="006779BD">
        <w:rPr>
          <w:sz w:val="24"/>
          <w:szCs w:val="24"/>
        </w:rPr>
        <w:t>execução do</w:t>
      </w:r>
      <w:r w:rsidRPr="006779BD">
        <w:rPr>
          <w:spacing w:val="2"/>
          <w:sz w:val="24"/>
          <w:szCs w:val="24"/>
        </w:rPr>
        <w:t xml:space="preserve"> </w:t>
      </w:r>
      <w:r w:rsidRPr="006779BD">
        <w:rPr>
          <w:spacing w:val="-2"/>
          <w:sz w:val="24"/>
          <w:szCs w:val="24"/>
        </w:rPr>
        <w:t>contrato.</w:t>
      </w:r>
    </w:p>
    <w:p w14:paraId="40230DAA" w14:textId="77777777" w:rsidR="00E64CD9" w:rsidRPr="006779BD" w:rsidRDefault="00E64CD9" w:rsidP="00E64CD9">
      <w:pPr>
        <w:pStyle w:val="PargrafodaLista"/>
        <w:widowControl w:val="0"/>
        <w:numPr>
          <w:ilvl w:val="2"/>
          <w:numId w:val="27"/>
        </w:numPr>
        <w:tabs>
          <w:tab w:val="left" w:pos="1511"/>
        </w:tabs>
        <w:suppressAutoHyphens w:val="0"/>
        <w:autoSpaceDE w:val="0"/>
        <w:spacing w:before="139" w:line="360" w:lineRule="auto"/>
        <w:ind w:right="255" w:firstLine="0"/>
        <w:jc w:val="both"/>
        <w:textAlignment w:val="auto"/>
        <w:rPr>
          <w:sz w:val="24"/>
          <w:szCs w:val="24"/>
        </w:rPr>
      </w:pPr>
      <w:r w:rsidRPr="006779BD">
        <w:rPr>
          <w:sz w:val="24"/>
          <w:szCs w:val="24"/>
        </w:rPr>
        <w:t>A indicação ou a manutenção do preposto da empresa poderá ser recusada pelo órgão</w:t>
      </w:r>
      <w:r w:rsidRPr="006779BD">
        <w:rPr>
          <w:spacing w:val="-2"/>
          <w:sz w:val="24"/>
          <w:szCs w:val="24"/>
        </w:rPr>
        <w:t xml:space="preserve"> </w:t>
      </w:r>
      <w:r w:rsidRPr="006779BD">
        <w:rPr>
          <w:sz w:val="24"/>
          <w:szCs w:val="24"/>
        </w:rPr>
        <w:t>ou</w:t>
      </w:r>
      <w:r w:rsidRPr="006779BD">
        <w:rPr>
          <w:spacing w:val="-2"/>
          <w:sz w:val="24"/>
          <w:szCs w:val="24"/>
        </w:rPr>
        <w:t xml:space="preserve"> </w:t>
      </w:r>
      <w:r w:rsidRPr="006779BD">
        <w:rPr>
          <w:sz w:val="24"/>
          <w:szCs w:val="24"/>
        </w:rPr>
        <w:t>entidade,</w:t>
      </w:r>
      <w:r w:rsidRPr="006779BD">
        <w:rPr>
          <w:spacing w:val="-2"/>
          <w:sz w:val="24"/>
          <w:szCs w:val="24"/>
        </w:rPr>
        <w:t xml:space="preserve"> </w:t>
      </w:r>
      <w:r w:rsidRPr="006779BD">
        <w:rPr>
          <w:sz w:val="24"/>
          <w:szCs w:val="24"/>
        </w:rPr>
        <w:t>desde</w:t>
      </w:r>
      <w:r w:rsidRPr="006779BD">
        <w:rPr>
          <w:spacing w:val="-1"/>
          <w:sz w:val="24"/>
          <w:szCs w:val="24"/>
        </w:rPr>
        <w:t xml:space="preserve"> </w:t>
      </w:r>
      <w:r w:rsidRPr="006779BD">
        <w:rPr>
          <w:sz w:val="24"/>
          <w:szCs w:val="24"/>
        </w:rPr>
        <w:t>que</w:t>
      </w:r>
      <w:r w:rsidRPr="006779BD">
        <w:rPr>
          <w:spacing w:val="-3"/>
          <w:sz w:val="24"/>
          <w:szCs w:val="24"/>
        </w:rPr>
        <w:t xml:space="preserve"> </w:t>
      </w:r>
      <w:r w:rsidRPr="006779BD">
        <w:rPr>
          <w:sz w:val="24"/>
          <w:szCs w:val="24"/>
        </w:rPr>
        <w:t>devidamente</w:t>
      </w:r>
      <w:r w:rsidRPr="006779BD">
        <w:rPr>
          <w:spacing w:val="-3"/>
          <w:sz w:val="24"/>
          <w:szCs w:val="24"/>
        </w:rPr>
        <w:t xml:space="preserve"> </w:t>
      </w:r>
      <w:r w:rsidRPr="006779BD">
        <w:rPr>
          <w:sz w:val="24"/>
          <w:szCs w:val="24"/>
        </w:rPr>
        <w:t>justificada,</w:t>
      </w:r>
      <w:r w:rsidRPr="006779BD">
        <w:rPr>
          <w:spacing w:val="-2"/>
          <w:sz w:val="24"/>
          <w:szCs w:val="24"/>
        </w:rPr>
        <w:t xml:space="preserve"> </w:t>
      </w:r>
      <w:r w:rsidRPr="006779BD">
        <w:rPr>
          <w:sz w:val="24"/>
          <w:szCs w:val="24"/>
        </w:rPr>
        <w:t>devendo a</w:t>
      </w:r>
      <w:r w:rsidRPr="006779BD">
        <w:rPr>
          <w:spacing w:val="-3"/>
          <w:sz w:val="24"/>
          <w:szCs w:val="24"/>
        </w:rPr>
        <w:t xml:space="preserve"> </w:t>
      </w:r>
      <w:r w:rsidRPr="006779BD">
        <w:rPr>
          <w:sz w:val="24"/>
          <w:szCs w:val="24"/>
        </w:rPr>
        <w:t>empresa</w:t>
      </w:r>
      <w:r w:rsidRPr="006779BD">
        <w:rPr>
          <w:spacing w:val="-1"/>
          <w:sz w:val="24"/>
          <w:szCs w:val="24"/>
        </w:rPr>
        <w:t xml:space="preserve"> </w:t>
      </w:r>
      <w:r w:rsidRPr="006779BD">
        <w:rPr>
          <w:sz w:val="24"/>
          <w:szCs w:val="24"/>
        </w:rPr>
        <w:t>designar</w:t>
      </w:r>
      <w:r w:rsidRPr="006779BD">
        <w:rPr>
          <w:spacing w:val="-3"/>
          <w:sz w:val="24"/>
          <w:szCs w:val="24"/>
        </w:rPr>
        <w:t xml:space="preserve"> </w:t>
      </w:r>
      <w:r w:rsidRPr="006779BD">
        <w:rPr>
          <w:sz w:val="24"/>
          <w:szCs w:val="24"/>
        </w:rPr>
        <w:t>outro para o exercício da atividade.</w:t>
      </w:r>
    </w:p>
    <w:p w14:paraId="1BD007F4" w14:textId="77777777" w:rsidR="00E64CD9" w:rsidRPr="006779BD" w:rsidRDefault="00E64CD9" w:rsidP="00E64CD9">
      <w:pPr>
        <w:pStyle w:val="Corpodetexto"/>
        <w:spacing w:before="139"/>
        <w:rPr>
          <w:szCs w:val="24"/>
        </w:rPr>
      </w:pPr>
    </w:p>
    <w:p w14:paraId="16CDE346" w14:textId="77777777" w:rsidR="00E64CD9" w:rsidRPr="006779BD" w:rsidRDefault="00E64CD9" w:rsidP="00E64CD9">
      <w:pPr>
        <w:pStyle w:val="Ttulo1"/>
        <w:numPr>
          <w:ilvl w:val="0"/>
          <w:numId w:val="27"/>
        </w:numPr>
        <w:tabs>
          <w:tab w:val="left" w:pos="442"/>
        </w:tabs>
        <w:ind w:left="720" w:hanging="360"/>
        <w:rPr>
          <w:sz w:val="24"/>
          <w:szCs w:val="24"/>
          <w:u w:val="none"/>
        </w:rPr>
      </w:pPr>
      <w:r w:rsidRPr="006779BD">
        <w:rPr>
          <w:sz w:val="24"/>
          <w:szCs w:val="24"/>
          <w:u w:val="none"/>
        </w:rPr>
        <w:t>–</w:t>
      </w:r>
      <w:r w:rsidRPr="006779BD">
        <w:rPr>
          <w:spacing w:val="-2"/>
          <w:sz w:val="24"/>
          <w:szCs w:val="24"/>
          <w:u w:val="none"/>
        </w:rPr>
        <w:t xml:space="preserve"> </w:t>
      </w:r>
      <w:r w:rsidRPr="006779BD">
        <w:rPr>
          <w:sz w:val="24"/>
          <w:szCs w:val="24"/>
          <w:u w:val="none"/>
        </w:rPr>
        <w:t>MEDIÇÃO</w:t>
      </w:r>
      <w:r w:rsidRPr="006779BD">
        <w:rPr>
          <w:spacing w:val="-1"/>
          <w:sz w:val="24"/>
          <w:szCs w:val="24"/>
          <w:u w:val="none"/>
        </w:rPr>
        <w:t xml:space="preserve"> </w:t>
      </w:r>
      <w:r w:rsidRPr="006779BD">
        <w:rPr>
          <w:sz w:val="24"/>
          <w:szCs w:val="24"/>
          <w:u w:val="none"/>
        </w:rPr>
        <w:t xml:space="preserve">E </w:t>
      </w:r>
      <w:r w:rsidRPr="006779BD">
        <w:rPr>
          <w:spacing w:val="-2"/>
          <w:sz w:val="24"/>
          <w:szCs w:val="24"/>
          <w:u w:val="none"/>
        </w:rPr>
        <w:t>PAGAMENTO</w:t>
      </w:r>
    </w:p>
    <w:p w14:paraId="7394C0C7" w14:textId="77777777" w:rsidR="00E64CD9" w:rsidRPr="006779BD" w:rsidRDefault="00E64CD9" w:rsidP="00E64CD9">
      <w:pPr>
        <w:pStyle w:val="PargrafodaLista"/>
        <w:widowControl w:val="0"/>
        <w:numPr>
          <w:ilvl w:val="1"/>
          <w:numId w:val="27"/>
        </w:numPr>
        <w:tabs>
          <w:tab w:val="left" w:pos="736"/>
        </w:tabs>
        <w:suppressAutoHyphens w:val="0"/>
        <w:autoSpaceDE w:val="0"/>
        <w:spacing w:before="137" w:line="360" w:lineRule="auto"/>
        <w:ind w:left="262" w:right="256" w:firstLine="0"/>
        <w:jc w:val="both"/>
        <w:textAlignment w:val="auto"/>
        <w:rPr>
          <w:sz w:val="24"/>
          <w:szCs w:val="24"/>
        </w:rPr>
      </w:pPr>
      <w:r w:rsidRPr="006779BD">
        <w:rPr>
          <w:sz w:val="24"/>
          <w:szCs w:val="24"/>
        </w:rPr>
        <w:t>A avaliação da execução do objeto utilizará instrumento substituto para aferição da qualidade da prestação do fornecimento ou serviço.</w:t>
      </w:r>
    </w:p>
    <w:p w14:paraId="2CB49605" w14:textId="77777777" w:rsidR="00E64CD9" w:rsidRPr="006779BD" w:rsidRDefault="00E64CD9" w:rsidP="00E64CD9">
      <w:pPr>
        <w:pStyle w:val="PargrafodaLista"/>
        <w:widowControl w:val="0"/>
        <w:numPr>
          <w:ilvl w:val="1"/>
          <w:numId w:val="27"/>
        </w:numPr>
        <w:tabs>
          <w:tab w:val="left" w:pos="674"/>
        </w:tabs>
        <w:suppressAutoHyphens w:val="0"/>
        <w:autoSpaceDE w:val="0"/>
        <w:spacing w:line="360" w:lineRule="auto"/>
        <w:ind w:left="262" w:right="254" w:firstLine="0"/>
        <w:jc w:val="both"/>
        <w:textAlignment w:val="auto"/>
        <w:rPr>
          <w:sz w:val="24"/>
          <w:szCs w:val="24"/>
        </w:rPr>
      </w:pPr>
      <w:r w:rsidRPr="006779BD">
        <w:rPr>
          <w:sz w:val="24"/>
          <w:szCs w:val="24"/>
        </w:rPr>
        <w:t>Durante</w:t>
      </w:r>
      <w:r w:rsidRPr="006779BD">
        <w:rPr>
          <w:spacing w:val="-11"/>
          <w:sz w:val="24"/>
          <w:szCs w:val="24"/>
        </w:rPr>
        <w:t xml:space="preserve"> </w:t>
      </w:r>
      <w:r w:rsidRPr="006779BD">
        <w:rPr>
          <w:sz w:val="24"/>
          <w:szCs w:val="24"/>
        </w:rPr>
        <w:t>a</w:t>
      </w:r>
      <w:r w:rsidRPr="006779BD">
        <w:rPr>
          <w:spacing w:val="-12"/>
          <w:sz w:val="24"/>
          <w:szCs w:val="24"/>
        </w:rPr>
        <w:t xml:space="preserve"> </w:t>
      </w:r>
      <w:r w:rsidRPr="006779BD">
        <w:rPr>
          <w:sz w:val="24"/>
          <w:szCs w:val="24"/>
        </w:rPr>
        <w:t>execução</w:t>
      </w:r>
      <w:r w:rsidRPr="006779BD">
        <w:rPr>
          <w:spacing w:val="-11"/>
          <w:sz w:val="24"/>
          <w:szCs w:val="24"/>
        </w:rPr>
        <w:t xml:space="preserve"> </w:t>
      </w:r>
      <w:r w:rsidRPr="006779BD">
        <w:rPr>
          <w:sz w:val="24"/>
          <w:szCs w:val="24"/>
        </w:rPr>
        <w:t>contratual,</w:t>
      </w:r>
      <w:r w:rsidRPr="006779BD">
        <w:rPr>
          <w:spacing w:val="-11"/>
          <w:sz w:val="24"/>
          <w:szCs w:val="24"/>
        </w:rPr>
        <w:t xml:space="preserve"> </w:t>
      </w:r>
      <w:r w:rsidRPr="006779BD">
        <w:rPr>
          <w:sz w:val="24"/>
          <w:szCs w:val="24"/>
        </w:rPr>
        <w:t>o</w:t>
      </w:r>
      <w:r w:rsidRPr="006779BD">
        <w:rPr>
          <w:spacing w:val="-11"/>
          <w:sz w:val="24"/>
          <w:szCs w:val="24"/>
        </w:rPr>
        <w:t xml:space="preserve"> </w:t>
      </w:r>
      <w:r w:rsidRPr="006779BD">
        <w:rPr>
          <w:sz w:val="24"/>
          <w:szCs w:val="24"/>
        </w:rPr>
        <w:t>fiscal</w:t>
      </w:r>
      <w:r w:rsidRPr="006779BD">
        <w:rPr>
          <w:spacing w:val="-10"/>
          <w:sz w:val="24"/>
          <w:szCs w:val="24"/>
        </w:rPr>
        <w:t xml:space="preserve"> </w:t>
      </w:r>
      <w:r w:rsidRPr="006779BD">
        <w:rPr>
          <w:sz w:val="24"/>
          <w:szCs w:val="24"/>
        </w:rPr>
        <w:t>técnico</w:t>
      </w:r>
      <w:r w:rsidRPr="006779BD">
        <w:rPr>
          <w:spacing w:val="-9"/>
          <w:sz w:val="24"/>
          <w:szCs w:val="24"/>
        </w:rPr>
        <w:t xml:space="preserve"> </w:t>
      </w:r>
      <w:r w:rsidRPr="006779BD">
        <w:rPr>
          <w:sz w:val="24"/>
          <w:szCs w:val="24"/>
        </w:rPr>
        <w:t>deverá</w:t>
      </w:r>
      <w:r w:rsidRPr="006779BD">
        <w:rPr>
          <w:spacing w:val="-12"/>
          <w:sz w:val="24"/>
          <w:szCs w:val="24"/>
        </w:rPr>
        <w:t xml:space="preserve"> </w:t>
      </w:r>
      <w:r w:rsidRPr="006779BD">
        <w:rPr>
          <w:sz w:val="24"/>
          <w:szCs w:val="24"/>
        </w:rPr>
        <w:t>monitorar</w:t>
      </w:r>
      <w:r w:rsidRPr="006779BD">
        <w:rPr>
          <w:spacing w:val="-11"/>
          <w:sz w:val="24"/>
          <w:szCs w:val="24"/>
        </w:rPr>
        <w:t xml:space="preserve"> </w:t>
      </w:r>
      <w:r w:rsidRPr="006779BD">
        <w:rPr>
          <w:sz w:val="24"/>
          <w:szCs w:val="24"/>
        </w:rPr>
        <w:t>constantemente</w:t>
      </w:r>
      <w:r w:rsidRPr="006779BD">
        <w:rPr>
          <w:spacing w:val="-11"/>
          <w:sz w:val="24"/>
          <w:szCs w:val="24"/>
        </w:rPr>
        <w:t xml:space="preserve"> </w:t>
      </w:r>
      <w:r w:rsidRPr="006779BD">
        <w:rPr>
          <w:sz w:val="24"/>
          <w:szCs w:val="24"/>
        </w:rPr>
        <w:t>o</w:t>
      </w:r>
      <w:r w:rsidRPr="006779BD">
        <w:rPr>
          <w:spacing w:val="-11"/>
          <w:sz w:val="24"/>
          <w:szCs w:val="24"/>
        </w:rPr>
        <w:t xml:space="preserve"> </w:t>
      </w:r>
      <w:r w:rsidRPr="006779BD">
        <w:rPr>
          <w:sz w:val="24"/>
          <w:szCs w:val="24"/>
        </w:rPr>
        <w:t>nível</w:t>
      </w:r>
      <w:r w:rsidRPr="006779BD">
        <w:rPr>
          <w:spacing w:val="-11"/>
          <w:sz w:val="24"/>
          <w:szCs w:val="24"/>
        </w:rPr>
        <w:t xml:space="preserve"> </w:t>
      </w:r>
      <w:r w:rsidRPr="006779BD">
        <w:rPr>
          <w:sz w:val="24"/>
          <w:szCs w:val="24"/>
        </w:rPr>
        <w:t>de qualidade do serviço para evitar a sua degeneração, devendo intervir para requerer à CONTRATADA a correção das faltas, falhas e irregularidades constatadas;</w:t>
      </w:r>
    </w:p>
    <w:p w14:paraId="26EBFDE2" w14:textId="77777777" w:rsidR="00E64CD9" w:rsidRPr="006779BD" w:rsidRDefault="00E64CD9" w:rsidP="00E64CD9">
      <w:pPr>
        <w:pStyle w:val="PargrafodaLista"/>
        <w:widowControl w:val="0"/>
        <w:numPr>
          <w:ilvl w:val="1"/>
          <w:numId w:val="27"/>
        </w:numPr>
        <w:tabs>
          <w:tab w:val="left" w:pos="677"/>
        </w:tabs>
        <w:suppressAutoHyphens w:val="0"/>
        <w:autoSpaceDE w:val="0"/>
        <w:spacing w:line="360" w:lineRule="auto"/>
        <w:ind w:left="262" w:right="251" w:firstLine="0"/>
        <w:jc w:val="both"/>
        <w:textAlignment w:val="auto"/>
        <w:rPr>
          <w:sz w:val="24"/>
          <w:szCs w:val="24"/>
        </w:rPr>
      </w:pPr>
      <w:r w:rsidRPr="006779BD">
        <w:rPr>
          <w:sz w:val="24"/>
          <w:szCs w:val="24"/>
        </w:rPr>
        <w:t>À</w:t>
      </w:r>
      <w:r w:rsidRPr="006779BD">
        <w:rPr>
          <w:spacing w:val="-8"/>
          <w:sz w:val="24"/>
          <w:szCs w:val="24"/>
        </w:rPr>
        <w:t xml:space="preserve"> </w:t>
      </w:r>
      <w:r w:rsidRPr="006779BD">
        <w:rPr>
          <w:sz w:val="24"/>
          <w:szCs w:val="24"/>
        </w:rPr>
        <w:t>CONTRATADA</w:t>
      </w:r>
      <w:r w:rsidRPr="006779BD">
        <w:rPr>
          <w:spacing w:val="-8"/>
          <w:sz w:val="24"/>
          <w:szCs w:val="24"/>
        </w:rPr>
        <w:t xml:space="preserve"> </w:t>
      </w:r>
      <w:r w:rsidRPr="006779BD">
        <w:rPr>
          <w:sz w:val="24"/>
          <w:szCs w:val="24"/>
        </w:rPr>
        <w:t>será</w:t>
      </w:r>
      <w:r w:rsidRPr="006779BD">
        <w:rPr>
          <w:spacing w:val="-9"/>
          <w:sz w:val="24"/>
          <w:szCs w:val="24"/>
        </w:rPr>
        <w:t xml:space="preserve"> </w:t>
      </w:r>
      <w:r w:rsidRPr="006779BD">
        <w:rPr>
          <w:sz w:val="24"/>
          <w:szCs w:val="24"/>
        </w:rPr>
        <w:t>permitido</w:t>
      </w:r>
      <w:r w:rsidRPr="006779BD">
        <w:rPr>
          <w:spacing w:val="-7"/>
          <w:sz w:val="24"/>
          <w:szCs w:val="24"/>
        </w:rPr>
        <w:t xml:space="preserve"> </w:t>
      </w:r>
      <w:r w:rsidRPr="006779BD">
        <w:rPr>
          <w:sz w:val="24"/>
          <w:szCs w:val="24"/>
        </w:rPr>
        <w:t>apresentar</w:t>
      </w:r>
      <w:r w:rsidRPr="006779BD">
        <w:rPr>
          <w:spacing w:val="-8"/>
          <w:sz w:val="24"/>
          <w:szCs w:val="24"/>
        </w:rPr>
        <w:t xml:space="preserve"> </w:t>
      </w:r>
      <w:r w:rsidRPr="006779BD">
        <w:rPr>
          <w:sz w:val="24"/>
          <w:szCs w:val="24"/>
        </w:rPr>
        <w:t>justificativa</w:t>
      </w:r>
      <w:r w:rsidRPr="006779BD">
        <w:rPr>
          <w:spacing w:val="-8"/>
          <w:sz w:val="24"/>
          <w:szCs w:val="24"/>
        </w:rPr>
        <w:t xml:space="preserve"> </w:t>
      </w:r>
      <w:r w:rsidRPr="006779BD">
        <w:rPr>
          <w:sz w:val="24"/>
          <w:szCs w:val="24"/>
        </w:rPr>
        <w:t>para</w:t>
      </w:r>
      <w:r w:rsidRPr="006779BD">
        <w:rPr>
          <w:spacing w:val="-7"/>
          <w:sz w:val="24"/>
          <w:szCs w:val="24"/>
        </w:rPr>
        <w:t xml:space="preserve"> </w:t>
      </w:r>
      <w:r w:rsidRPr="006779BD">
        <w:rPr>
          <w:sz w:val="24"/>
          <w:szCs w:val="24"/>
        </w:rPr>
        <w:t>a</w:t>
      </w:r>
      <w:r w:rsidRPr="006779BD">
        <w:rPr>
          <w:spacing w:val="-8"/>
          <w:sz w:val="24"/>
          <w:szCs w:val="24"/>
        </w:rPr>
        <w:t xml:space="preserve"> </w:t>
      </w:r>
      <w:r w:rsidRPr="006779BD">
        <w:rPr>
          <w:sz w:val="24"/>
          <w:szCs w:val="24"/>
        </w:rPr>
        <w:t>prestação</w:t>
      </w:r>
      <w:r w:rsidRPr="006779BD">
        <w:rPr>
          <w:spacing w:val="-7"/>
          <w:sz w:val="24"/>
          <w:szCs w:val="24"/>
        </w:rPr>
        <w:t xml:space="preserve"> </w:t>
      </w:r>
      <w:r w:rsidRPr="006779BD">
        <w:rPr>
          <w:sz w:val="24"/>
          <w:szCs w:val="24"/>
        </w:rPr>
        <w:t>do</w:t>
      </w:r>
      <w:r w:rsidRPr="006779BD">
        <w:rPr>
          <w:spacing w:val="-8"/>
          <w:sz w:val="24"/>
          <w:szCs w:val="24"/>
        </w:rPr>
        <w:t xml:space="preserve"> </w:t>
      </w:r>
      <w:r w:rsidRPr="006779BD">
        <w:rPr>
          <w:sz w:val="24"/>
          <w:szCs w:val="24"/>
        </w:rPr>
        <w:t>serviço com menor</w:t>
      </w:r>
      <w:r w:rsidRPr="006779BD">
        <w:rPr>
          <w:spacing w:val="71"/>
          <w:sz w:val="24"/>
          <w:szCs w:val="24"/>
        </w:rPr>
        <w:t xml:space="preserve"> </w:t>
      </w:r>
      <w:r w:rsidRPr="006779BD">
        <w:rPr>
          <w:sz w:val="24"/>
          <w:szCs w:val="24"/>
        </w:rPr>
        <w:t>nível</w:t>
      </w:r>
      <w:r w:rsidRPr="006779BD">
        <w:rPr>
          <w:spacing w:val="75"/>
          <w:sz w:val="24"/>
          <w:szCs w:val="24"/>
        </w:rPr>
        <w:t xml:space="preserve"> </w:t>
      </w:r>
      <w:r w:rsidRPr="006779BD">
        <w:rPr>
          <w:sz w:val="24"/>
          <w:szCs w:val="24"/>
        </w:rPr>
        <w:t>de</w:t>
      </w:r>
      <w:r w:rsidRPr="006779BD">
        <w:rPr>
          <w:spacing w:val="74"/>
          <w:sz w:val="24"/>
          <w:szCs w:val="24"/>
        </w:rPr>
        <w:t xml:space="preserve"> </w:t>
      </w:r>
      <w:r w:rsidRPr="006779BD">
        <w:rPr>
          <w:sz w:val="24"/>
          <w:szCs w:val="24"/>
        </w:rPr>
        <w:t>conformidade,</w:t>
      </w:r>
      <w:r w:rsidRPr="006779BD">
        <w:rPr>
          <w:spacing w:val="75"/>
          <w:sz w:val="24"/>
          <w:szCs w:val="24"/>
        </w:rPr>
        <w:t xml:space="preserve"> </w:t>
      </w:r>
      <w:r w:rsidRPr="006779BD">
        <w:rPr>
          <w:sz w:val="24"/>
          <w:szCs w:val="24"/>
        </w:rPr>
        <w:t>a</w:t>
      </w:r>
      <w:r w:rsidRPr="006779BD">
        <w:rPr>
          <w:spacing w:val="74"/>
          <w:sz w:val="24"/>
          <w:szCs w:val="24"/>
        </w:rPr>
        <w:t xml:space="preserve"> </w:t>
      </w:r>
      <w:r w:rsidRPr="006779BD">
        <w:rPr>
          <w:sz w:val="24"/>
          <w:szCs w:val="24"/>
        </w:rPr>
        <w:t>qual</w:t>
      </w:r>
      <w:r w:rsidRPr="006779BD">
        <w:rPr>
          <w:spacing w:val="76"/>
          <w:sz w:val="24"/>
          <w:szCs w:val="24"/>
        </w:rPr>
        <w:t xml:space="preserve"> </w:t>
      </w:r>
      <w:r w:rsidRPr="006779BD">
        <w:rPr>
          <w:sz w:val="24"/>
          <w:szCs w:val="24"/>
        </w:rPr>
        <w:t>poderá</w:t>
      </w:r>
      <w:r w:rsidRPr="006779BD">
        <w:rPr>
          <w:spacing w:val="75"/>
          <w:sz w:val="24"/>
          <w:szCs w:val="24"/>
        </w:rPr>
        <w:t xml:space="preserve"> </w:t>
      </w:r>
      <w:r w:rsidRPr="006779BD">
        <w:rPr>
          <w:sz w:val="24"/>
          <w:szCs w:val="24"/>
        </w:rPr>
        <w:t>ser</w:t>
      </w:r>
      <w:r w:rsidRPr="006779BD">
        <w:rPr>
          <w:spacing w:val="74"/>
          <w:sz w:val="24"/>
          <w:szCs w:val="24"/>
        </w:rPr>
        <w:t xml:space="preserve"> </w:t>
      </w:r>
      <w:r w:rsidRPr="006779BD">
        <w:rPr>
          <w:sz w:val="24"/>
          <w:szCs w:val="24"/>
        </w:rPr>
        <w:t>aceita</w:t>
      </w:r>
      <w:r w:rsidRPr="006779BD">
        <w:rPr>
          <w:spacing w:val="74"/>
          <w:sz w:val="24"/>
          <w:szCs w:val="24"/>
        </w:rPr>
        <w:t xml:space="preserve"> </w:t>
      </w:r>
      <w:r w:rsidRPr="006779BD">
        <w:rPr>
          <w:sz w:val="24"/>
          <w:szCs w:val="24"/>
        </w:rPr>
        <w:t>pelo</w:t>
      </w:r>
      <w:r w:rsidRPr="006779BD">
        <w:rPr>
          <w:spacing w:val="76"/>
          <w:sz w:val="24"/>
          <w:szCs w:val="24"/>
        </w:rPr>
        <w:t xml:space="preserve"> </w:t>
      </w:r>
      <w:r w:rsidRPr="006779BD">
        <w:rPr>
          <w:sz w:val="24"/>
          <w:szCs w:val="24"/>
        </w:rPr>
        <w:t>fiscal</w:t>
      </w:r>
      <w:r w:rsidRPr="006779BD">
        <w:rPr>
          <w:spacing w:val="78"/>
          <w:sz w:val="24"/>
          <w:szCs w:val="24"/>
        </w:rPr>
        <w:t xml:space="preserve"> </w:t>
      </w:r>
      <w:r w:rsidRPr="006779BD">
        <w:rPr>
          <w:sz w:val="24"/>
          <w:szCs w:val="24"/>
        </w:rPr>
        <w:t>técnico,</w:t>
      </w:r>
      <w:r w:rsidRPr="006779BD">
        <w:rPr>
          <w:spacing w:val="75"/>
          <w:sz w:val="24"/>
          <w:szCs w:val="24"/>
        </w:rPr>
        <w:t xml:space="preserve"> </w:t>
      </w:r>
      <w:r w:rsidRPr="006779BD">
        <w:rPr>
          <w:sz w:val="24"/>
          <w:szCs w:val="24"/>
        </w:rPr>
        <w:t>desde</w:t>
      </w:r>
      <w:r w:rsidRPr="006779BD">
        <w:rPr>
          <w:spacing w:val="74"/>
          <w:sz w:val="24"/>
          <w:szCs w:val="24"/>
        </w:rPr>
        <w:t xml:space="preserve"> </w:t>
      </w:r>
      <w:r w:rsidRPr="006779BD">
        <w:rPr>
          <w:spacing w:val="-5"/>
          <w:sz w:val="24"/>
          <w:szCs w:val="24"/>
        </w:rPr>
        <w:t>que</w:t>
      </w:r>
    </w:p>
    <w:p w14:paraId="46778631" w14:textId="77777777" w:rsidR="00E64CD9" w:rsidRPr="006779BD" w:rsidRDefault="00E64CD9" w:rsidP="00E64CD9">
      <w:pPr>
        <w:spacing w:before="203"/>
        <w:ind w:left="403" w:right="393"/>
        <w:jc w:val="center"/>
      </w:pPr>
      <w:r w:rsidRPr="006779BD">
        <w:rPr>
          <w:spacing w:val="-10"/>
        </w:rPr>
        <w:t>6</w:t>
      </w:r>
    </w:p>
    <w:p w14:paraId="7263DD64" w14:textId="77777777" w:rsidR="00E64CD9" w:rsidRPr="006779BD" w:rsidRDefault="00E64CD9" w:rsidP="00E64CD9">
      <w:pPr>
        <w:jc w:val="center"/>
        <w:sectPr w:rsidR="00E64CD9" w:rsidRPr="006779BD" w:rsidSect="00E64CD9">
          <w:pgSz w:w="11910" w:h="16840"/>
          <w:pgMar w:top="2000" w:right="880" w:bottom="280" w:left="1440" w:header="729" w:footer="0" w:gutter="0"/>
          <w:cols w:space="720"/>
        </w:sectPr>
      </w:pPr>
    </w:p>
    <w:p w14:paraId="7C312C20" w14:textId="77777777" w:rsidR="00E64CD9" w:rsidRPr="006779BD" w:rsidRDefault="00E64CD9" w:rsidP="00EF5438">
      <w:pPr>
        <w:pStyle w:val="Corpodetexto"/>
        <w:spacing w:before="137" w:line="360" w:lineRule="auto"/>
        <w:ind w:right="258"/>
        <w:jc w:val="both"/>
        <w:rPr>
          <w:szCs w:val="24"/>
        </w:rPr>
      </w:pPr>
      <w:r w:rsidRPr="006779BD">
        <w:rPr>
          <w:szCs w:val="24"/>
        </w:rPr>
        <w:lastRenderedPageBreak/>
        <w:t>comprovada a excepcionalidade da ocorrência, resultante exclusivamente de fatores imprevisíveis e alheios ao controle do prestador;</w:t>
      </w:r>
    </w:p>
    <w:p w14:paraId="0576CFEC" w14:textId="77777777" w:rsidR="00E64CD9" w:rsidRPr="006779BD" w:rsidRDefault="00E64CD9" w:rsidP="00EF5438">
      <w:pPr>
        <w:pStyle w:val="PargrafodaLista"/>
        <w:widowControl w:val="0"/>
        <w:numPr>
          <w:ilvl w:val="1"/>
          <w:numId w:val="27"/>
        </w:numPr>
        <w:tabs>
          <w:tab w:val="left" w:pos="688"/>
        </w:tabs>
        <w:suppressAutoHyphens w:val="0"/>
        <w:autoSpaceDE w:val="0"/>
        <w:spacing w:line="360" w:lineRule="auto"/>
        <w:ind w:left="262" w:right="258" w:firstLine="0"/>
        <w:jc w:val="both"/>
        <w:textAlignment w:val="auto"/>
        <w:rPr>
          <w:sz w:val="24"/>
          <w:szCs w:val="24"/>
        </w:rPr>
      </w:pPr>
      <w:r w:rsidRPr="006779BD">
        <w:rPr>
          <w:sz w:val="24"/>
          <w:szCs w:val="24"/>
        </w:rPr>
        <w:t>O valor devido a título de pagamento total à CONTRATADA será mensurado a partir da aplicação das condições do instrumento de aferição da qualidade da prestação do serviço, até um teto mensal para glosa de 10% do custo mensal do contrato;</w:t>
      </w:r>
    </w:p>
    <w:p w14:paraId="3A1353CC" w14:textId="77777777" w:rsidR="00E64CD9" w:rsidRPr="006779BD" w:rsidRDefault="00E64CD9" w:rsidP="00EF5438">
      <w:pPr>
        <w:pStyle w:val="PargrafodaLista"/>
        <w:widowControl w:val="0"/>
        <w:numPr>
          <w:ilvl w:val="1"/>
          <w:numId w:val="23"/>
        </w:numPr>
        <w:tabs>
          <w:tab w:val="left" w:pos="739"/>
        </w:tabs>
        <w:suppressAutoHyphens w:val="0"/>
        <w:autoSpaceDE w:val="0"/>
        <w:spacing w:line="360" w:lineRule="auto"/>
        <w:ind w:right="256" w:firstLine="0"/>
        <w:jc w:val="both"/>
        <w:textAlignment w:val="auto"/>
        <w:rPr>
          <w:sz w:val="24"/>
          <w:szCs w:val="24"/>
        </w:rPr>
      </w:pPr>
      <w:r w:rsidRPr="006779BD">
        <w:rPr>
          <w:sz w:val="24"/>
          <w:szCs w:val="24"/>
        </w:rPr>
        <w:t>A aplicação das glosas não compromete a aplicação de outras penalidades a que a CONTRATADA esteja sujeita pelo não cumprimento das obrigações contratuais ou execução insatisfatória dos serviços, nos termos previstos em lei.</w:t>
      </w:r>
    </w:p>
    <w:p w14:paraId="12828264" w14:textId="77777777" w:rsidR="00E64CD9" w:rsidRPr="006779BD" w:rsidRDefault="00E64CD9" w:rsidP="00EF5438">
      <w:pPr>
        <w:pStyle w:val="Ttulo2"/>
        <w:numPr>
          <w:ilvl w:val="1"/>
          <w:numId w:val="23"/>
        </w:numPr>
        <w:tabs>
          <w:tab w:val="left" w:pos="681"/>
        </w:tabs>
        <w:spacing w:before="1"/>
        <w:ind w:left="681" w:hanging="419"/>
        <w:jc w:val="both"/>
        <w:rPr>
          <w:sz w:val="24"/>
          <w:szCs w:val="24"/>
          <w:u w:val="none"/>
        </w:rPr>
      </w:pPr>
      <w:r w:rsidRPr="006779BD">
        <w:rPr>
          <w:sz w:val="24"/>
          <w:szCs w:val="24"/>
          <w:u w:val="none"/>
        </w:rPr>
        <w:t>Do</w:t>
      </w:r>
      <w:r w:rsidRPr="006779BD">
        <w:rPr>
          <w:spacing w:val="-2"/>
          <w:sz w:val="24"/>
          <w:szCs w:val="24"/>
          <w:u w:val="none"/>
        </w:rPr>
        <w:t xml:space="preserve"> recebimento</w:t>
      </w:r>
    </w:p>
    <w:p w14:paraId="33D10288" w14:textId="77777777" w:rsidR="00E64CD9" w:rsidRPr="006779BD" w:rsidRDefault="00E64CD9" w:rsidP="00EF5438">
      <w:pPr>
        <w:pStyle w:val="PargrafodaLista"/>
        <w:widowControl w:val="0"/>
        <w:numPr>
          <w:ilvl w:val="2"/>
          <w:numId w:val="23"/>
        </w:numPr>
        <w:tabs>
          <w:tab w:val="left" w:pos="907"/>
        </w:tabs>
        <w:suppressAutoHyphens w:val="0"/>
        <w:autoSpaceDE w:val="0"/>
        <w:spacing w:before="136" w:line="360" w:lineRule="auto"/>
        <w:ind w:right="246" w:firstLine="0"/>
        <w:jc w:val="both"/>
        <w:textAlignment w:val="auto"/>
        <w:rPr>
          <w:sz w:val="24"/>
          <w:szCs w:val="24"/>
        </w:rPr>
      </w:pPr>
      <w:r w:rsidRPr="006779BD">
        <w:rPr>
          <w:sz w:val="24"/>
          <w:szCs w:val="24"/>
        </w:rPr>
        <w:t xml:space="preserve">Os serviços serão </w:t>
      </w:r>
      <w:r w:rsidRPr="006779BD">
        <w:rPr>
          <w:b/>
          <w:sz w:val="24"/>
          <w:szCs w:val="24"/>
        </w:rPr>
        <w:t>recebidos provisoriamente</w:t>
      </w:r>
      <w:r w:rsidRPr="006779BD">
        <w:rPr>
          <w:sz w:val="24"/>
          <w:szCs w:val="24"/>
        </w:rPr>
        <w:t xml:space="preserve">, até o 5º </w:t>
      </w:r>
      <w:r w:rsidRPr="006779BD">
        <w:rPr>
          <w:b/>
          <w:sz w:val="24"/>
          <w:szCs w:val="24"/>
        </w:rPr>
        <w:t xml:space="preserve">dia útil </w:t>
      </w:r>
      <w:r w:rsidRPr="006779BD">
        <w:rPr>
          <w:sz w:val="24"/>
          <w:szCs w:val="24"/>
        </w:rPr>
        <w:t>do mês seguinte à prestação dos serviços, pelos fiscais técnico e administrativo, mediante termos detalhados, quando</w:t>
      </w:r>
      <w:r w:rsidRPr="006779BD">
        <w:rPr>
          <w:spacing w:val="-8"/>
          <w:sz w:val="24"/>
          <w:szCs w:val="24"/>
        </w:rPr>
        <w:t xml:space="preserve"> </w:t>
      </w:r>
      <w:r w:rsidRPr="006779BD">
        <w:rPr>
          <w:sz w:val="24"/>
          <w:szCs w:val="24"/>
        </w:rPr>
        <w:t>verificado</w:t>
      </w:r>
      <w:r w:rsidRPr="006779BD">
        <w:rPr>
          <w:spacing w:val="-8"/>
          <w:sz w:val="24"/>
          <w:szCs w:val="24"/>
        </w:rPr>
        <w:t xml:space="preserve"> </w:t>
      </w:r>
      <w:r w:rsidRPr="006779BD">
        <w:rPr>
          <w:sz w:val="24"/>
          <w:szCs w:val="24"/>
        </w:rPr>
        <w:t>o</w:t>
      </w:r>
      <w:r w:rsidRPr="006779BD">
        <w:rPr>
          <w:spacing w:val="-8"/>
          <w:sz w:val="24"/>
          <w:szCs w:val="24"/>
        </w:rPr>
        <w:t xml:space="preserve"> </w:t>
      </w:r>
      <w:r w:rsidRPr="006779BD">
        <w:rPr>
          <w:sz w:val="24"/>
          <w:szCs w:val="24"/>
        </w:rPr>
        <w:t>cumprimento</w:t>
      </w:r>
      <w:r w:rsidRPr="006779BD">
        <w:rPr>
          <w:spacing w:val="-8"/>
          <w:sz w:val="24"/>
          <w:szCs w:val="24"/>
        </w:rPr>
        <w:t xml:space="preserve"> </w:t>
      </w:r>
      <w:r w:rsidRPr="006779BD">
        <w:rPr>
          <w:sz w:val="24"/>
          <w:szCs w:val="24"/>
        </w:rPr>
        <w:t>das</w:t>
      </w:r>
      <w:r w:rsidRPr="006779BD">
        <w:rPr>
          <w:spacing w:val="-8"/>
          <w:sz w:val="24"/>
          <w:szCs w:val="24"/>
        </w:rPr>
        <w:t xml:space="preserve"> </w:t>
      </w:r>
      <w:r w:rsidRPr="006779BD">
        <w:rPr>
          <w:sz w:val="24"/>
          <w:szCs w:val="24"/>
        </w:rPr>
        <w:t>exigências</w:t>
      </w:r>
      <w:r w:rsidRPr="006779BD">
        <w:rPr>
          <w:spacing w:val="-6"/>
          <w:sz w:val="24"/>
          <w:szCs w:val="24"/>
        </w:rPr>
        <w:t xml:space="preserve"> </w:t>
      </w:r>
      <w:r w:rsidRPr="006779BD">
        <w:rPr>
          <w:sz w:val="24"/>
          <w:szCs w:val="24"/>
        </w:rPr>
        <w:t>de</w:t>
      </w:r>
      <w:r w:rsidRPr="006779BD">
        <w:rPr>
          <w:spacing w:val="-9"/>
          <w:sz w:val="24"/>
          <w:szCs w:val="24"/>
        </w:rPr>
        <w:t xml:space="preserve"> </w:t>
      </w:r>
      <w:r w:rsidRPr="006779BD">
        <w:rPr>
          <w:sz w:val="24"/>
          <w:szCs w:val="24"/>
        </w:rPr>
        <w:t>caráter</w:t>
      </w:r>
      <w:r w:rsidRPr="006779BD">
        <w:rPr>
          <w:spacing w:val="-9"/>
          <w:sz w:val="24"/>
          <w:szCs w:val="24"/>
        </w:rPr>
        <w:t xml:space="preserve"> </w:t>
      </w:r>
      <w:r w:rsidRPr="006779BD">
        <w:rPr>
          <w:sz w:val="24"/>
          <w:szCs w:val="24"/>
        </w:rPr>
        <w:t>técnico</w:t>
      </w:r>
      <w:r w:rsidRPr="006779BD">
        <w:rPr>
          <w:spacing w:val="-8"/>
          <w:sz w:val="24"/>
          <w:szCs w:val="24"/>
        </w:rPr>
        <w:t xml:space="preserve"> </w:t>
      </w:r>
      <w:r w:rsidRPr="006779BD">
        <w:rPr>
          <w:sz w:val="24"/>
          <w:szCs w:val="24"/>
        </w:rPr>
        <w:t>e</w:t>
      </w:r>
      <w:r w:rsidRPr="006779BD">
        <w:rPr>
          <w:spacing w:val="-9"/>
          <w:sz w:val="24"/>
          <w:szCs w:val="24"/>
        </w:rPr>
        <w:t xml:space="preserve"> </w:t>
      </w:r>
      <w:r w:rsidRPr="006779BD">
        <w:rPr>
          <w:sz w:val="24"/>
          <w:szCs w:val="24"/>
        </w:rPr>
        <w:t>administrativo.</w:t>
      </w:r>
      <w:r w:rsidRPr="006779BD">
        <w:rPr>
          <w:spacing w:val="-8"/>
          <w:sz w:val="24"/>
          <w:szCs w:val="24"/>
        </w:rPr>
        <w:t xml:space="preserve"> </w:t>
      </w:r>
      <w:r w:rsidRPr="006779BD">
        <w:rPr>
          <w:sz w:val="24"/>
          <w:szCs w:val="24"/>
        </w:rPr>
        <w:t>(</w:t>
      </w:r>
      <w:hyperlink r:id="rId27" w:anchor="art140">
        <w:r w:rsidRPr="006779BD">
          <w:rPr>
            <w:sz w:val="24"/>
            <w:szCs w:val="24"/>
          </w:rPr>
          <w:t>Art.</w:t>
        </w:r>
        <w:r w:rsidRPr="006779BD">
          <w:rPr>
            <w:spacing w:val="-8"/>
            <w:sz w:val="24"/>
            <w:szCs w:val="24"/>
          </w:rPr>
          <w:t xml:space="preserve"> </w:t>
        </w:r>
        <w:r w:rsidRPr="006779BD">
          <w:rPr>
            <w:sz w:val="24"/>
            <w:szCs w:val="24"/>
          </w:rPr>
          <w:t>140,</w:t>
        </w:r>
      </w:hyperlink>
      <w:r w:rsidRPr="006779BD">
        <w:rPr>
          <w:sz w:val="24"/>
          <w:szCs w:val="24"/>
        </w:rPr>
        <w:t xml:space="preserve"> </w:t>
      </w:r>
      <w:hyperlink r:id="rId28" w:anchor="art140">
        <w:r w:rsidRPr="006779BD">
          <w:rPr>
            <w:sz w:val="24"/>
            <w:szCs w:val="24"/>
          </w:rPr>
          <w:t>I, a , da Lei nº 14.133</w:t>
        </w:r>
      </w:hyperlink>
      <w:r w:rsidRPr="006779BD">
        <w:rPr>
          <w:sz w:val="24"/>
          <w:szCs w:val="24"/>
        </w:rPr>
        <w:t xml:space="preserve"> e </w:t>
      </w:r>
      <w:hyperlink r:id="rId29" w:anchor="art22">
        <w:r w:rsidRPr="006779BD">
          <w:rPr>
            <w:sz w:val="24"/>
            <w:szCs w:val="24"/>
          </w:rPr>
          <w:t>Arts. 22, X e 23, X do Decreto nº 11.246, de 2022</w:t>
        </w:r>
      </w:hyperlink>
      <w:r w:rsidRPr="006779BD">
        <w:rPr>
          <w:sz w:val="24"/>
          <w:szCs w:val="24"/>
        </w:rPr>
        <w:t>).</w:t>
      </w:r>
    </w:p>
    <w:p w14:paraId="745AEAD4" w14:textId="77777777" w:rsidR="00E64CD9" w:rsidRPr="006779BD" w:rsidRDefault="00E64CD9" w:rsidP="00EF5438">
      <w:pPr>
        <w:pStyle w:val="PargrafodaLista"/>
        <w:widowControl w:val="0"/>
        <w:numPr>
          <w:ilvl w:val="3"/>
          <w:numId w:val="23"/>
        </w:numPr>
        <w:tabs>
          <w:tab w:val="left" w:pos="1775"/>
        </w:tabs>
        <w:suppressAutoHyphens w:val="0"/>
        <w:autoSpaceDE w:val="0"/>
        <w:spacing w:line="360" w:lineRule="auto"/>
        <w:ind w:right="255" w:firstLine="707"/>
        <w:jc w:val="both"/>
        <w:textAlignment w:val="auto"/>
        <w:rPr>
          <w:sz w:val="24"/>
          <w:szCs w:val="24"/>
        </w:rPr>
      </w:pPr>
      <w:r w:rsidRPr="006779BD">
        <w:rPr>
          <w:sz w:val="24"/>
          <w:szCs w:val="24"/>
        </w:rPr>
        <w:t>O fiscal técnico do contrato realizará o recebimento provisório do objeto do contrato mediante termo detalhado que comprove o cumprimento das exigências de caráter técnico. (</w:t>
      </w:r>
      <w:hyperlink r:id="rId30" w:anchor="art22">
        <w:r w:rsidRPr="006779BD">
          <w:rPr>
            <w:sz w:val="24"/>
            <w:szCs w:val="24"/>
          </w:rPr>
          <w:t>Art. 22, X, Decreto nº 11.246, de 2022</w:t>
        </w:r>
      </w:hyperlink>
      <w:r w:rsidRPr="006779BD">
        <w:rPr>
          <w:sz w:val="24"/>
          <w:szCs w:val="24"/>
        </w:rPr>
        <w:t>).</w:t>
      </w:r>
    </w:p>
    <w:p w14:paraId="5EEFB589" w14:textId="77777777" w:rsidR="00E64CD9" w:rsidRPr="006779BD" w:rsidRDefault="00E64CD9" w:rsidP="00EF5438">
      <w:pPr>
        <w:pStyle w:val="PargrafodaLista"/>
        <w:widowControl w:val="0"/>
        <w:numPr>
          <w:ilvl w:val="3"/>
          <w:numId w:val="23"/>
        </w:numPr>
        <w:tabs>
          <w:tab w:val="left" w:pos="1741"/>
        </w:tabs>
        <w:suppressAutoHyphens w:val="0"/>
        <w:autoSpaceDE w:val="0"/>
        <w:spacing w:before="2" w:line="360" w:lineRule="auto"/>
        <w:ind w:right="253" w:firstLine="707"/>
        <w:jc w:val="both"/>
        <w:textAlignment w:val="auto"/>
        <w:rPr>
          <w:sz w:val="24"/>
          <w:szCs w:val="24"/>
        </w:rPr>
      </w:pPr>
      <w:r w:rsidRPr="006779BD">
        <w:rPr>
          <w:sz w:val="24"/>
          <w:szCs w:val="24"/>
        </w:rPr>
        <w:t>O</w:t>
      </w:r>
      <w:r w:rsidRPr="006779BD">
        <w:rPr>
          <w:spacing w:val="-12"/>
          <w:sz w:val="24"/>
          <w:szCs w:val="24"/>
        </w:rPr>
        <w:t xml:space="preserve"> </w:t>
      </w:r>
      <w:r w:rsidRPr="006779BD">
        <w:rPr>
          <w:sz w:val="24"/>
          <w:szCs w:val="24"/>
        </w:rPr>
        <w:t>fiscal</w:t>
      </w:r>
      <w:r w:rsidRPr="006779BD">
        <w:rPr>
          <w:spacing w:val="-11"/>
          <w:sz w:val="24"/>
          <w:szCs w:val="24"/>
        </w:rPr>
        <w:t xml:space="preserve"> </w:t>
      </w:r>
      <w:r w:rsidRPr="006779BD">
        <w:rPr>
          <w:sz w:val="24"/>
          <w:szCs w:val="24"/>
        </w:rPr>
        <w:t>administrativo</w:t>
      </w:r>
      <w:r w:rsidRPr="006779BD">
        <w:rPr>
          <w:spacing w:val="-12"/>
          <w:sz w:val="24"/>
          <w:szCs w:val="24"/>
        </w:rPr>
        <w:t xml:space="preserve"> </w:t>
      </w:r>
      <w:r w:rsidRPr="006779BD">
        <w:rPr>
          <w:sz w:val="24"/>
          <w:szCs w:val="24"/>
        </w:rPr>
        <w:t>do</w:t>
      </w:r>
      <w:r w:rsidRPr="006779BD">
        <w:rPr>
          <w:spacing w:val="-12"/>
          <w:sz w:val="24"/>
          <w:szCs w:val="24"/>
        </w:rPr>
        <w:t xml:space="preserve"> </w:t>
      </w:r>
      <w:r w:rsidRPr="006779BD">
        <w:rPr>
          <w:sz w:val="24"/>
          <w:szCs w:val="24"/>
        </w:rPr>
        <w:t>contrato</w:t>
      </w:r>
      <w:r w:rsidRPr="006779BD">
        <w:rPr>
          <w:spacing w:val="-11"/>
          <w:sz w:val="24"/>
          <w:szCs w:val="24"/>
        </w:rPr>
        <w:t xml:space="preserve"> </w:t>
      </w:r>
      <w:r w:rsidRPr="006779BD">
        <w:rPr>
          <w:sz w:val="24"/>
          <w:szCs w:val="24"/>
        </w:rPr>
        <w:t>realizará</w:t>
      </w:r>
      <w:r w:rsidRPr="006779BD">
        <w:rPr>
          <w:spacing w:val="-13"/>
          <w:sz w:val="24"/>
          <w:szCs w:val="24"/>
        </w:rPr>
        <w:t xml:space="preserve"> </w:t>
      </w:r>
      <w:r w:rsidRPr="006779BD">
        <w:rPr>
          <w:sz w:val="24"/>
          <w:szCs w:val="24"/>
        </w:rPr>
        <w:t>o</w:t>
      </w:r>
      <w:r w:rsidRPr="006779BD">
        <w:rPr>
          <w:spacing w:val="-12"/>
          <w:sz w:val="24"/>
          <w:szCs w:val="24"/>
        </w:rPr>
        <w:t xml:space="preserve"> </w:t>
      </w:r>
      <w:r w:rsidRPr="006779BD">
        <w:rPr>
          <w:sz w:val="24"/>
          <w:szCs w:val="24"/>
        </w:rPr>
        <w:t>recebimento</w:t>
      </w:r>
      <w:r w:rsidRPr="006779BD">
        <w:rPr>
          <w:spacing w:val="-11"/>
          <w:sz w:val="24"/>
          <w:szCs w:val="24"/>
        </w:rPr>
        <w:t xml:space="preserve"> </w:t>
      </w:r>
      <w:r w:rsidRPr="006779BD">
        <w:rPr>
          <w:sz w:val="24"/>
          <w:szCs w:val="24"/>
        </w:rPr>
        <w:t>provisório</w:t>
      </w:r>
      <w:r w:rsidRPr="006779BD">
        <w:rPr>
          <w:spacing w:val="-11"/>
          <w:sz w:val="24"/>
          <w:szCs w:val="24"/>
        </w:rPr>
        <w:t xml:space="preserve"> </w:t>
      </w:r>
      <w:r w:rsidRPr="006779BD">
        <w:rPr>
          <w:sz w:val="24"/>
          <w:szCs w:val="24"/>
        </w:rPr>
        <w:t>do</w:t>
      </w:r>
      <w:r w:rsidRPr="006779BD">
        <w:rPr>
          <w:spacing w:val="-12"/>
          <w:sz w:val="24"/>
          <w:szCs w:val="24"/>
        </w:rPr>
        <w:t xml:space="preserve"> </w:t>
      </w:r>
      <w:r w:rsidRPr="006779BD">
        <w:rPr>
          <w:sz w:val="24"/>
          <w:szCs w:val="24"/>
        </w:rPr>
        <w:t>objeto do</w:t>
      </w:r>
      <w:r w:rsidRPr="006779BD">
        <w:rPr>
          <w:spacing w:val="-1"/>
          <w:sz w:val="24"/>
          <w:szCs w:val="24"/>
        </w:rPr>
        <w:t xml:space="preserve"> </w:t>
      </w:r>
      <w:r w:rsidRPr="006779BD">
        <w:rPr>
          <w:sz w:val="24"/>
          <w:szCs w:val="24"/>
        </w:rPr>
        <w:t>contrato</w:t>
      </w:r>
      <w:r w:rsidRPr="006779BD">
        <w:rPr>
          <w:spacing w:val="-1"/>
          <w:sz w:val="24"/>
          <w:szCs w:val="24"/>
        </w:rPr>
        <w:t xml:space="preserve"> </w:t>
      </w:r>
      <w:r w:rsidRPr="006779BD">
        <w:rPr>
          <w:sz w:val="24"/>
          <w:szCs w:val="24"/>
        </w:rPr>
        <w:t>mediante</w:t>
      </w:r>
      <w:r w:rsidRPr="006779BD">
        <w:rPr>
          <w:spacing w:val="-2"/>
          <w:sz w:val="24"/>
          <w:szCs w:val="24"/>
        </w:rPr>
        <w:t xml:space="preserve"> </w:t>
      </w:r>
      <w:r w:rsidRPr="006779BD">
        <w:rPr>
          <w:sz w:val="24"/>
          <w:szCs w:val="24"/>
        </w:rPr>
        <w:t>termo</w:t>
      </w:r>
      <w:r w:rsidRPr="006779BD">
        <w:rPr>
          <w:spacing w:val="-1"/>
          <w:sz w:val="24"/>
          <w:szCs w:val="24"/>
        </w:rPr>
        <w:t xml:space="preserve"> </w:t>
      </w:r>
      <w:r w:rsidRPr="006779BD">
        <w:rPr>
          <w:sz w:val="24"/>
          <w:szCs w:val="24"/>
        </w:rPr>
        <w:t>detalhado</w:t>
      </w:r>
      <w:r w:rsidRPr="006779BD">
        <w:rPr>
          <w:spacing w:val="-1"/>
          <w:sz w:val="24"/>
          <w:szCs w:val="24"/>
        </w:rPr>
        <w:t xml:space="preserve"> </w:t>
      </w:r>
      <w:r w:rsidRPr="006779BD">
        <w:rPr>
          <w:sz w:val="24"/>
          <w:szCs w:val="24"/>
        </w:rPr>
        <w:t>que comprove</w:t>
      </w:r>
      <w:r w:rsidRPr="006779BD">
        <w:rPr>
          <w:spacing w:val="-2"/>
          <w:sz w:val="24"/>
          <w:szCs w:val="24"/>
        </w:rPr>
        <w:t xml:space="preserve"> </w:t>
      </w:r>
      <w:r w:rsidRPr="006779BD">
        <w:rPr>
          <w:sz w:val="24"/>
          <w:szCs w:val="24"/>
        </w:rPr>
        <w:t>o</w:t>
      </w:r>
      <w:r w:rsidRPr="006779BD">
        <w:rPr>
          <w:spacing w:val="-1"/>
          <w:sz w:val="24"/>
          <w:szCs w:val="24"/>
        </w:rPr>
        <w:t xml:space="preserve"> </w:t>
      </w:r>
      <w:r w:rsidRPr="006779BD">
        <w:rPr>
          <w:sz w:val="24"/>
          <w:szCs w:val="24"/>
        </w:rPr>
        <w:t>cumprimento</w:t>
      </w:r>
      <w:r w:rsidRPr="006779BD">
        <w:rPr>
          <w:spacing w:val="-1"/>
          <w:sz w:val="24"/>
          <w:szCs w:val="24"/>
        </w:rPr>
        <w:t xml:space="preserve"> </w:t>
      </w:r>
      <w:r w:rsidRPr="006779BD">
        <w:rPr>
          <w:sz w:val="24"/>
          <w:szCs w:val="24"/>
        </w:rPr>
        <w:t>das</w:t>
      </w:r>
      <w:r w:rsidRPr="006779BD">
        <w:rPr>
          <w:spacing w:val="-1"/>
          <w:sz w:val="24"/>
          <w:szCs w:val="24"/>
        </w:rPr>
        <w:t xml:space="preserve"> </w:t>
      </w:r>
      <w:r w:rsidRPr="006779BD">
        <w:rPr>
          <w:sz w:val="24"/>
          <w:szCs w:val="24"/>
        </w:rPr>
        <w:t>exigências</w:t>
      </w:r>
      <w:r w:rsidRPr="006779BD">
        <w:rPr>
          <w:spacing w:val="-2"/>
          <w:sz w:val="24"/>
          <w:szCs w:val="24"/>
        </w:rPr>
        <w:t xml:space="preserve"> </w:t>
      </w:r>
      <w:r w:rsidRPr="006779BD">
        <w:rPr>
          <w:sz w:val="24"/>
          <w:szCs w:val="24"/>
        </w:rPr>
        <w:t>de caráter administrativo. (</w:t>
      </w:r>
      <w:hyperlink r:id="rId31" w:anchor="art23">
        <w:r w:rsidRPr="006779BD">
          <w:rPr>
            <w:sz w:val="24"/>
            <w:szCs w:val="24"/>
          </w:rPr>
          <w:t>Art. 23, X, Decreto nº 11.246, de 2022</w:t>
        </w:r>
      </w:hyperlink>
      <w:r w:rsidRPr="006779BD">
        <w:rPr>
          <w:sz w:val="24"/>
          <w:szCs w:val="24"/>
        </w:rPr>
        <w:t>)</w:t>
      </w:r>
    </w:p>
    <w:p w14:paraId="2D141F9D" w14:textId="77777777" w:rsidR="00E64CD9" w:rsidRPr="006779BD" w:rsidRDefault="00E64CD9" w:rsidP="00EF5438">
      <w:pPr>
        <w:pStyle w:val="PargrafodaLista"/>
        <w:widowControl w:val="0"/>
        <w:numPr>
          <w:ilvl w:val="3"/>
          <w:numId w:val="23"/>
        </w:numPr>
        <w:tabs>
          <w:tab w:val="left" w:pos="1751"/>
        </w:tabs>
        <w:suppressAutoHyphens w:val="0"/>
        <w:autoSpaceDE w:val="0"/>
        <w:spacing w:line="360" w:lineRule="auto"/>
        <w:ind w:right="257" w:firstLine="707"/>
        <w:jc w:val="both"/>
        <w:textAlignment w:val="auto"/>
        <w:rPr>
          <w:sz w:val="24"/>
          <w:szCs w:val="24"/>
        </w:rPr>
      </w:pPr>
      <w:r w:rsidRPr="006779BD">
        <w:rPr>
          <w:sz w:val="24"/>
          <w:szCs w:val="24"/>
        </w:rPr>
        <w:t>O</w:t>
      </w:r>
      <w:r w:rsidRPr="006779BD">
        <w:rPr>
          <w:spacing w:val="-2"/>
          <w:sz w:val="24"/>
          <w:szCs w:val="24"/>
        </w:rPr>
        <w:t xml:space="preserve"> </w:t>
      </w:r>
      <w:r w:rsidRPr="006779BD">
        <w:rPr>
          <w:sz w:val="24"/>
          <w:szCs w:val="24"/>
        </w:rPr>
        <w:t>fiscal</w:t>
      </w:r>
      <w:r w:rsidRPr="006779BD">
        <w:rPr>
          <w:spacing w:val="-1"/>
          <w:sz w:val="24"/>
          <w:szCs w:val="24"/>
        </w:rPr>
        <w:t xml:space="preserve"> </w:t>
      </w:r>
      <w:r w:rsidRPr="006779BD">
        <w:rPr>
          <w:sz w:val="24"/>
          <w:szCs w:val="24"/>
        </w:rPr>
        <w:t>setorial do</w:t>
      </w:r>
      <w:r w:rsidRPr="006779BD">
        <w:rPr>
          <w:spacing w:val="-1"/>
          <w:sz w:val="24"/>
          <w:szCs w:val="24"/>
        </w:rPr>
        <w:t xml:space="preserve"> </w:t>
      </w:r>
      <w:r w:rsidRPr="006779BD">
        <w:rPr>
          <w:sz w:val="24"/>
          <w:szCs w:val="24"/>
        </w:rPr>
        <w:t>contrato,</w:t>
      </w:r>
      <w:r w:rsidRPr="006779BD">
        <w:rPr>
          <w:spacing w:val="-1"/>
          <w:sz w:val="24"/>
          <w:szCs w:val="24"/>
        </w:rPr>
        <w:t xml:space="preserve"> </w:t>
      </w:r>
      <w:r w:rsidRPr="006779BD">
        <w:rPr>
          <w:sz w:val="24"/>
          <w:szCs w:val="24"/>
        </w:rPr>
        <w:t>realizará</w:t>
      </w:r>
      <w:r w:rsidRPr="006779BD">
        <w:rPr>
          <w:spacing w:val="-2"/>
          <w:sz w:val="24"/>
          <w:szCs w:val="24"/>
        </w:rPr>
        <w:t xml:space="preserve"> </w:t>
      </w:r>
      <w:r w:rsidRPr="006779BD">
        <w:rPr>
          <w:sz w:val="24"/>
          <w:szCs w:val="24"/>
        </w:rPr>
        <w:t>o</w:t>
      </w:r>
      <w:r w:rsidRPr="006779BD">
        <w:rPr>
          <w:spacing w:val="-1"/>
          <w:sz w:val="24"/>
          <w:szCs w:val="24"/>
        </w:rPr>
        <w:t xml:space="preserve"> </w:t>
      </w:r>
      <w:r w:rsidRPr="006779BD">
        <w:rPr>
          <w:sz w:val="24"/>
          <w:szCs w:val="24"/>
        </w:rPr>
        <w:t>recebimento</w:t>
      </w:r>
      <w:r w:rsidRPr="006779BD">
        <w:rPr>
          <w:spacing w:val="-1"/>
          <w:sz w:val="24"/>
          <w:szCs w:val="24"/>
        </w:rPr>
        <w:t xml:space="preserve"> </w:t>
      </w:r>
      <w:r w:rsidRPr="006779BD">
        <w:rPr>
          <w:sz w:val="24"/>
          <w:szCs w:val="24"/>
        </w:rPr>
        <w:t>provisório</w:t>
      </w:r>
      <w:r w:rsidRPr="006779BD">
        <w:rPr>
          <w:spacing w:val="-1"/>
          <w:sz w:val="24"/>
          <w:szCs w:val="24"/>
        </w:rPr>
        <w:t xml:space="preserve"> </w:t>
      </w:r>
      <w:r w:rsidRPr="006779BD">
        <w:rPr>
          <w:sz w:val="24"/>
          <w:szCs w:val="24"/>
        </w:rPr>
        <w:t>sob</w:t>
      </w:r>
      <w:r w:rsidRPr="006779BD">
        <w:rPr>
          <w:spacing w:val="-1"/>
          <w:sz w:val="24"/>
          <w:szCs w:val="24"/>
        </w:rPr>
        <w:t xml:space="preserve"> </w:t>
      </w:r>
      <w:r w:rsidRPr="006779BD">
        <w:rPr>
          <w:sz w:val="24"/>
          <w:szCs w:val="24"/>
        </w:rPr>
        <w:t>o</w:t>
      </w:r>
      <w:r w:rsidRPr="006779BD">
        <w:rPr>
          <w:spacing w:val="-1"/>
          <w:sz w:val="24"/>
          <w:szCs w:val="24"/>
        </w:rPr>
        <w:t xml:space="preserve"> </w:t>
      </w:r>
      <w:r w:rsidRPr="006779BD">
        <w:rPr>
          <w:sz w:val="24"/>
          <w:szCs w:val="24"/>
        </w:rPr>
        <w:t>ponto</w:t>
      </w:r>
      <w:r w:rsidRPr="006779BD">
        <w:rPr>
          <w:spacing w:val="-1"/>
          <w:sz w:val="24"/>
          <w:szCs w:val="24"/>
        </w:rPr>
        <w:t xml:space="preserve"> </w:t>
      </w:r>
      <w:r w:rsidRPr="006779BD">
        <w:rPr>
          <w:sz w:val="24"/>
          <w:szCs w:val="24"/>
        </w:rPr>
        <w:t>de vista técnico.</w:t>
      </w:r>
    </w:p>
    <w:p w14:paraId="780D9183" w14:textId="77777777" w:rsidR="00E64CD9" w:rsidRPr="006779BD" w:rsidRDefault="00E64CD9" w:rsidP="00EF5438">
      <w:pPr>
        <w:pStyle w:val="PargrafodaLista"/>
        <w:widowControl w:val="0"/>
        <w:numPr>
          <w:ilvl w:val="3"/>
          <w:numId w:val="23"/>
        </w:numPr>
        <w:tabs>
          <w:tab w:val="left" w:pos="1753"/>
        </w:tabs>
        <w:suppressAutoHyphens w:val="0"/>
        <w:autoSpaceDE w:val="0"/>
        <w:spacing w:line="360" w:lineRule="auto"/>
        <w:ind w:right="256" w:firstLine="707"/>
        <w:jc w:val="both"/>
        <w:textAlignment w:val="auto"/>
        <w:rPr>
          <w:sz w:val="24"/>
          <w:szCs w:val="24"/>
        </w:rPr>
      </w:pPr>
      <w:r w:rsidRPr="006779BD">
        <w:rPr>
          <w:sz w:val="24"/>
          <w:szCs w:val="24"/>
        </w:rPr>
        <w:t>Os serviços poderão ser</w:t>
      </w:r>
      <w:r w:rsidRPr="006779BD">
        <w:rPr>
          <w:spacing w:val="-1"/>
          <w:sz w:val="24"/>
          <w:szCs w:val="24"/>
        </w:rPr>
        <w:t xml:space="preserve"> </w:t>
      </w:r>
      <w:r w:rsidRPr="006779BD">
        <w:rPr>
          <w:sz w:val="24"/>
          <w:szCs w:val="24"/>
        </w:rPr>
        <w:t>rejeitados, no todo ou em parte, quando em desacordo com as especificações constantes neste Termo de Referência e na proposta, sem prejuízo da aplicação das penalidades.</w:t>
      </w:r>
    </w:p>
    <w:p w14:paraId="3B9459BB" w14:textId="77777777" w:rsidR="00E64CD9" w:rsidRPr="006779BD" w:rsidRDefault="00E64CD9" w:rsidP="00EF5438">
      <w:pPr>
        <w:pStyle w:val="PargrafodaLista"/>
        <w:widowControl w:val="0"/>
        <w:numPr>
          <w:ilvl w:val="2"/>
          <w:numId w:val="23"/>
        </w:numPr>
        <w:tabs>
          <w:tab w:val="left" w:pos="904"/>
        </w:tabs>
        <w:suppressAutoHyphens w:val="0"/>
        <w:autoSpaceDE w:val="0"/>
        <w:spacing w:before="1" w:line="360" w:lineRule="auto"/>
        <w:ind w:right="251" w:firstLine="0"/>
        <w:jc w:val="both"/>
        <w:textAlignment w:val="auto"/>
        <w:rPr>
          <w:sz w:val="24"/>
          <w:szCs w:val="24"/>
        </w:rPr>
      </w:pPr>
      <w:r w:rsidRPr="006779BD">
        <w:rPr>
          <w:sz w:val="24"/>
          <w:szCs w:val="24"/>
        </w:rPr>
        <w:t xml:space="preserve">O serviço será </w:t>
      </w:r>
      <w:r w:rsidRPr="006779BD">
        <w:rPr>
          <w:b/>
          <w:sz w:val="24"/>
          <w:szCs w:val="24"/>
        </w:rPr>
        <w:t xml:space="preserve">recebido definitivamente </w:t>
      </w:r>
      <w:r w:rsidRPr="006779BD">
        <w:rPr>
          <w:sz w:val="24"/>
          <w:szCs w:val="24"/>
        </w:rPr>
        <w:t xml:space="preserve">no prazo de 05 (cinco) dias, contados do recebimento provisório, pelo gestor do contrato, após a verificação da qualidade e quantidade do serviço e consequente aceitação mediante termo detalhado, obedecendo os seguintes </w:t>
      </w:r>
      <w:r w:rsidRPr="006779BD">
        <w:rPr>
          <w:spacing w:val="-2"/>
          <w:sz w:val="24"/>
          <w:szCs w:val="24"/>
        </w:rPr>
        <w:t>procedimentos:</w:t>
      </w:r>
    </w:p>
    <w:p w14:paraId="4543409C" w14:textId="77777777" w:rsidR="00E64CD9" w:rsidRPr="006779BD" w:rsidRDefault="00E64CD9" w:rsidP="00EF5438">
      <w:pPr>
        <w:pStyle w:val="PargrafodaLista"/>
        <w:widowControl w:val="0"/>
        <w:numPr>
          <w:ilvl w:val="3"/>
          <w:numId w:val="23"/>
        </w:numPr>
        <w:tabs>
          <w:tab w:val="left" w:pos="1763"/>
        </w:tabs>
        <w:suppressAutoHyphens w:val="0"/>
        <w:autoSpaceDE w:val="0"/>
        <w:spacing w:line="360" w:lineRule="auto"/>
        <w:ind w:right="251" w:firstLine="707"/>
        <w:jc w:val="both"/>
        <w:textAlignment w:val="auto"/>
        <w:rPr>
          <w:sz w:val="24"/>
          <w:szCs w:val="24"/>
        </w:rPr>
      </w:pPr>
      <w:r w:rsidRPr="006779BD">
        <w:rPr>
          <w:sz w:val="24"/>
          <w:szCs w:val="24"/>
        </w:rPr>
        <w:t>Emitir documento comprobatório da avaliação realizada pelos fiscais técnico, administrativo e setorial, quando houver, no cumprimento de obrigações assumidas pelo contratado, com menção ao seu desempenho na execução contratual, baseado em indicadores objetivamente</w:t>
      </w:r>
      <w:r w:rsidRPr="006779BD">
        <w:rPr>
          <w:spacing w:val="20"/>
          <w:sz w:val="24"/>
          <w:szCs w:val="24"/>
        </w:rPr>
        <w:t xml:space="preserve"> </w:t>
      </w:r>
      <w:r w:rsidRPr="006779BD">
        <w:rPr>
          <w:sz w:val="24"/>
          <w:szCs w:val="24"/>
        </w:rPr>
        <w:t>definidos</w:t>
      </w:r>
      <w:r w:rsidRPr="006779BD">
        <w:rPr>
          <w:spacing w:val="23"/>
          <w:sz w:val="24"/>
          <w:szCs w:val="24"/>
        </w:rPr>
        <w:t xml:space="preserve"> </w:t>
      </w:r>
      <w:r w:rsidRPr="006779BD">
        <w:rPr>
          <w:sz w:val="24"/>
          <w:szCs w:val="24"/>
        </w:rPr>
        <w:t>e</w:t>
      </w:r>
      <w:r w:rsidRPr="006779BD">
        <w:rPr>
          <w:spacing w:val="19"/>
          <w:sz w:val="24"/>
          <w:szCs w:val="24"/>
        </w:rPr>
        <w:t xml:space="preserve"> </w:t>
      </w:r>
      <w:r w:rsidRPr="006779BD">
        <w:rPr>
          <w:sz w:val="24"/>
          <w:szCs w:val="24"/>
        </w:rPr>
        <w:t>aferidos,</w:t>
      </w:r>
      <w:r w:rsidRPr="006779BD">
        <w:rPr>
          <w:spacing w:val="20"/>
          <w:sz w:val="24"/>
          <w:szCs w:val="24"/>
        </w:rPr>
        <w:t xml:space="preserve"> </w:t>
      </w:r>
      <w:r w:rsidRPr="006779BD">
        <w:rPr>
          <w:sz w:val="24"/>
          <w:szCs w:val="24"/>
        </w:rPr>
        <w:t>e</w:t>
      </w:r>
      <w:r w:rsidRPr="006779BD">
        <w:rPr>
          <w:spacing w:val="22"/>
          <w:sz w:val="24"/>
          <w:szCs w:val="24"/>
        </w:rPr>
        <w:t xml:space="preserve"> </w:t>
      </w:r>
      <w:r w:rsidRPr="006779BD">
        <w:rPr>
          <w:sz w:val="24"/>
          <w:szCs w:val="24"/>
        </w:rPr>
        <w:t>a</w:t>
      </w:r>
      <w:r w:rsidRPr="006779BD">
        <w:rPr>
          <w:spacing w:val="19"/>
          <w:sz w:val="24"/>
          <w:szCs w:val="24"/>
        </w:rPr>
        <w:t xml:space="preserve"> </w:t>
      </w:r>
      <w:r w:rsidRPr="006779BD">
        <w:rPr>
          <w:sz w:val="24"/>
          <w:szCs w:val="24"/>
        </w:rPr>
        <w:t>eventuais</w:t>
      </w:r>
      <w:r w:rsidRPr="006779BD">
        <w:rPr>
          <w:spacing w:val="21"/>
          <w:sz w:val="24"/>
          <w:szCs w:val="24"/>
        </w:rPr>
        <w:t xml:space="preserve"> </w:t>
      </w:r>
      <w:r w:rsidRPr="006779BD">
        <w:rPr>
          <w:sz w:val="24"/>
          <w:szCs w:val="24"/>
        </w:rPr>
        <w:t>penalidades</w:t>
      </w:r>
      <w:r w:rsidRPr="006779BD">
        <w:rPr>
          <w:spacing w:val="23"/>
          <w:sz w:val="24"/>
          <w:szCs w:val="24"/>
        </w:rPr>
        <w:t xml:space="preserve"> </w:t>
      </w:r>
      <w:r w:rsidRPr="006779BD">
        <w:rPr>
          <w:sz w:val="24"/>
          <w:szCs w:val="24"/>
        </w:rPr>
        <w:t>aplicadas,</w:t>
      </w:r>
      <w:r w:rsidRPr="006779BD">
        <w:rPr>
          <w:spacing w:val="25"/>
          <w:sz w:val="24"/>
          <w:szCs w:val="24"/>
        </w:rPr>
        <w:t xml:space="preserve"> </w:t>
      </w:r>
      <w:r w:rsidRPr="006779BD">
        <w:rPr>
          <w:sz w:val="24"/>
          <w:szCs w:val="24"/>
        </w:rPr>
        <w:t>devendo</w:t>
      </w:r>
      <w:r w:rsidRPr="006779BD">
        <w:rPr>
          <w:spacing w:val="20"/>
          <w:sz w:val="24"/>
          <w:szCs w:val="24"/>
        </w:rPr>
        <w:t xml:space="preserve"> </w:t>
      </w:r>
      <w:r w:rsidRPr="006779BD">
        <w:rPr>
          <w:sz w:val="24"/>
          <w:szCs w:val="24"/>
        </w:rPr>
        <w:t>constar</w:t>
      </w:r>
      <w:r w:rsidRPr="006779BD">
        <w:rPr>
          <w:spacing w:val="20"/>
          <w:sz w:val="24"/>
          <w:szCs w:val="24"/>
        </w:rPr>
        <w:t xml:space="preserve"> </w:t>
      </w:r>
      <w:r w:rsidRPr="006779BD">
        <w:rPr>
          <w:sz w:val="24"/>
          <w:szCs w:val="24"/>
        </w:rPr>
        <w:t>do</w:t>
      </w:r>
    </w:p>
    <w:p w14:paraId="40128D2B" w14:textId="77777777" w:rsidR="00E64CD9" w:rsidRPr="006779BD" w:rsidRDefault="00E64CD9" w:rsidP="00E64CD9">
      <w:pPr>
        <w:spacing w:before="202"/>
        <w:ind w:left="403" w:right="393"/>
        <w:jc w:val="center"/>
      </w:pPr>
      <w:r w:rsidRPr="006779BD">
        <w:rPr>
          <w:spacing w:val="-10"/>
        </w:rPr>
        <w:t>7</w:t>
      </w:r>
    </w:p>
    <w:p w14:paraId="22BE8510" w14:textId="77777777" w:rsidR="00E64CD9" w:rsidRPr="006779BD" w:rsidRDefault="00E64CD9" w:rsidP="00E64CD9">
      <w:pPr>
        <w:jc w:val="center"/>
        <w:sectPr w:rsidR="00E64CD9" w:rsidRPr="006779BD" w:rsidSect="00E64CD9">
          <w:pgSz w:w="11910" w:h="16840"/>
          <w:pgMar w:top="2000" w:right="880" w:bottom="280" w:left="1440" w:header="729" w:footer="0" w:gutter="0"/>
          <w:cols w:space="720"/>
        </w:sectPr>
      </w:pPr>
    </w:p>
    <w:p w14:paraId="02037382" w14:textId="77777777" w:rsidR="00E64CD9" w:rsidRPr="006779BD" w:rsidRDefault="00E64CD9" w:rsidP="00E64CD9">
      <w:pPr>
        <w:pStyle w:val="Corpodetexto"/>
        <w:spacing w:before="137" w:line="360" w:lineRule="auto"/>
        <w:ind w:right="252"/>
        <w:rPr>
          <w:szCs w:val="24"/>
        </w:rPr>
      </w:pPr>
      <w:r w:rsidRPr="006779BD">
        <w:rPr>
          <w:szCs w:val="24"/>
        </w:rPr>
        <w:lastRenderedPageBreak/>
        <w:t>cadastro</w:t>
      </w:r>
      <w:r w:rsidRPr="006779BD">
        <w:rPr>
          <w:spacing w:val="-13"/>
          <w:szCs w:val="24"/>
        </w:rPr>
        <w:t xml:space="preserve"> </w:t>
      </w:r>
      <w:r w:rsidRPr="006779BD">
        <w:rPr>
          <w:szCs w:val="24"/>
        </w:rPr>
        <w:t>de</w:t>
      </w:r>
      <w:r w:rsidRPr="006779BD">
        <w:rPr>
          <w:spacing w:val="-14"/>
          <w:szCs w:val="24"/>
        </w:rPr>
        <w:t xml:space="preserve"> </w:t>
      </w:r>
      <w:r w:rsidRPr="006779BD">
        <w:rPr>
          <w:szCs w:val="24"/>
        </w:rPr>
        <w:t>atesto</w:t>
      </w:r>
      <w:r w:rsidRPr="006779BD">
        <w:rPr>
          <w:spacing w:val="-13"/>
          <w:szCs w:val="24"/>
        </w:rPr>
        <w:t xml:space="preserve"> </w:t>
      </w:r>
      <w:r w:rsidRPr="006779BD">
        <w:rPr>
          <w:szCs w:val="24"/>
        </w:rPr>
        <w:t>de</w:t>
      </w:r>
      <w:r w:rsidRPr="006779BD">
        <w:rPr>
          <w:spacing w:val="-14"/>
          <w:szCs w:val="24"/>
        </w:rPr>
        <w:t xml:space="preserve"> </w:t>
      </w:r>
      <w:r w:rsidRPr="006779BD">
        <w:rPr>
          <w:szCs w:val="24"/>
        </w:rPr>
        <w:t>cumprimento</w:t>
      </w:r>
      <w:r w:rsidRPr="006779BD">
        <w:rPr>
          <w:spacing w:val="-13"/>
          <w:szCs w:val="24"/>
        </w:rPr>
        <w:t xml:space="preserve"> </w:t>
      </w:r>
      <w:r w:rsidRPr="006779BD">
        <w:rPr>
          <w:szCs w:val="24"/>
        </w:rPr>
        <w:t>de</w:t>
      </w:r>
      <w:r w:rsidRPr="006779BD">
        <w:rPr>
          <w:spacing w:val="-14"/>
          <w:szCs w:val="24"/>
        </w:rPr>
        <w:t xml:space="preserve"> </w:t>
      </w:r>
      <w:r w:rsidRPr="006779BD">
        <w:rPr>
          <w:szCs w:val="24"/>
        </w:rPr>
        <w:t>obrigações,</w:t>
      </w:r>
      <w:r w:rsidRPr="006779BD">
        <w:rPr>
          <w:spacing w:val="-13"/>
          <w:szCs w:val="24"/>
        </w:rPr>
        <w:t xml:space="preserve"> </w:t>
      </w:r>
      <w:r w:rsidRPr="006779BD">
        <w:rPr>
          <w:szCs w:val="24"/>
        </w:rPr>
        <w:t>conforme</w:t>
      </w:r>
      <w:r w:rsidRPr="006779BD">
        <w:rPr>
          <w:spacing w:val="-14"/>
          <w:szCs w:val="24"/>
        </w:rPr>
        <w:t xml:space="preserve"> </w:t>
      </w:r>
      <w:r w:rsidRPr="006779BD">
        <w:rPr>
          <w:szCs w:val="24"/>
        </w:rPr>
        <w:t>regulamento</w:t>
      </w:r>
      <w:r w:rsidRPr="006779BD">
        <w:rPr>
          <w:spacing w:val="-13"/>
          <w:szCs w:val="24"/>
        </w:rPr>
        <w:t xml:space="preserve"> </w:t>
      </w:r>
      <w:r w:rsidRPr="006779BD">
        <w:rPr>
          <w:szCs w:val="24"/>
        </w:rPr>
        <w:t>(</w:t>
      </w:r>
      <w:hyperlink r:id="rId32" w:anchor="art21">
        <w:r w:rsidRPr="006779BD">
          <w:rPr>
            <w:szCs w:val="24"/>
          </w:rPr>
          <w:t>art.</w:t>
        </w:r>
        <w:r w:rsidRPr="006779BD">
          <w:rPr>
            <w:spacing w:val="-13"/>
            <w:szCs w:val="24"/>
          </w:rPr>
          <w:t xml:space="preserve"> </w:t>
        </w:r>
        <w:r w:rsidRPr="006779BD">
          <w:rPr>
            <w:szCs w:val="24"/>
          </w:rPr>
          <w:t>21,</w:t>
        </w:r>
        <w:r w:rsidRPr="006779BD">
          <w:rPr>
            <w:spacing w:val="-13"/>
            <w:szCs w:val="24"/>
          </w:rPr>
          <w:t xml:space="preserve"> </w:t>
        </w:r>
        <w:r w:rsidRPr="006779BD">
          <w:rPr>
            <w:szCs w:val="24"/>
          </w:rPr>
          <w:t>VIII,</w:t>
        </w:r>
      </w:hyperlink>
      <w:r w:rsidRPr="006779BD">
        <w:rPr>
          <w:spacing w:val="-10"/>
          <w:szCs w:val="24"/>
        </w:rPr>
        <w:t xml:space="preserve"> </w:t>
      </w:r>
      <w:hyperlink r:id="rId33" w:anchor="art21">
        <w:r w:rsidRPr="006779BD">
          <w:rPr>
            <w:szCs w:val="24"/>
          </w:rPr>
          <w:t>Decreto</w:t>
        </w:r>
      </w:hyperlink>
      <w:r w:rsidRPr="006779BD">
        <w:rPr>
          <w:szCs w:val="24"/>
        </w:rPr>
        <w:t xml:space="preserve"> </w:t>
      </w:r>
      <w:hyperlink r:id="rId34" w:anchor="art21">
        <w:r w:rsidRPr="006779BD">
          <w:rPr>
            <w:szCs w:val="24"/>
          </w:rPr>
          <w:t>nº 11.246, de 2022</w:t>
        </w:r>
      </w:hyperlink>
      <w:r w:rsidRPr="006779BD">
        <w:rPr>
          <w:szCs w:val="24"/>
        </w:rPr>
        <w:t>).</w:t>
      </w:r>
    </w:p>
    <w:p w14:paraId="5972FAA5" w14:textId="77777777" w:rsidR="00E64CD9" w:rsidRPr="006779BD" w:rsidRDefault="00E64CD9" w:rsidP="00E64CD9">
      <w:pPr>
        <w:pStyle w:val="PargrafodaLista"/>
        <w:widowControl w:val="0"/>
        <w:numPr>
          <w:ilvl w:val="3"/>
          <w:numId w:val="23"/>
        </w:numPr>
        <w:tabs>
          <w:tab w:val="left" w:pos="1777"/>
        </w:tabs>
        <w:suppressAutoHyphens w:val="0"/>
        <w:autoSpaceDE w:val="0"/>
        <w:spacing w:line="360" w:lineRule="auto"/>
        <w:ind w:right="252" w:firstLine="707"/>
        <w:jc w:val="both"/>
        <w:textAlignment w:val="auto"/>
        <w:rPr>
          <w:sz w:val="24"/>
          <w:szCs w:val="24"/>
        </w:rPr>
      </w:pPr>
      <w:r w:rsidRPr="006779BD">
        <w:rPr>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2B068388" w14:textId="77777777" w:rsidR="00E64CD9" w:rsidRPr="006779BD" w:rsidRDefault="00E64CD9" w:rsidP="00E64CD9">
      <w:pPr>
        <w:pStyle w:val="PargrafodaLista"/>
        <w:widowControl w:val="0"/>
        <w:numPr>
          <w:ilvl w:val="3"/>
          <w:numId w:val="23"/>
        </w:numPr>
        <w:tabs>
          <w:tab w:val="left" w:pos="1820"/>
        </w:tabs>
        <w:suppressAutoHyphens w:val="0"/>
        <w:autoSpaceDE w:val="0"/>
        <w:spacing w:line="360" w:lineRule="auto"/>
        <w:ind w:right="254" w:firstLine="707"/>
        <w:jc w:val="both"/>
        <w:textAlignment w:val="auto"/>
        <w:rPr>
          <w:sz w:val="24"/>
          <w:szCs w:val="24"/>
        </w:rPr>
      </w:pPr>
      <w:r w:rsidRPr="006779BD">
        <w:rPr>
          <w:sz w:val="24"/>
          <w:szCs w:val="24"/>
        </w:rPr>
        <w:t>Emitir Termo Circunstanciado para efeito de recebimento definitivo dos serviços prestados, com base nos relatórios e documentações apresentadas; e</w:t>
      </w:r>
    </w:p>
    <w:p w14:paraId="33F0BEFD" w14:textId="77777777" w:rsidR="00E64CD9" w:rsidRPr="006779BD" w:rsidRDefault="00E64CD9" w:rsidP="00E64CD9">
      <w:pPr>
        <w:pStyle w:val="PargrafodaLista"/>
        <w:widowControl w:val="0"/>
        <w:numPr>
          <w:ilvl w:val="3"/>
          <w:numId w:val="23"/>
        </w:numPr>
        <w:tabs>
          <w:tab w:val="left" w:pos="1760"/>
        </w:tabs>
        <w:suppressAutoHyphens w:val="0"/>
        <w:autoSpaceDE w:val="0"/>
        <w:spacing w:before="1" w:line="360" w:lineRule="auto"/>
        <w:ind w:right="258" w:firstLine="707"/>
        <w:jc w:val="both"/>
        <w:textAlignment w:val="auto"/>
        <w:rPr>
          <w:sz w:val="24"/>
          <w:szCs w:val="24"/>
        </w:rPr>
      </w:pPr>
      <w:r w:rsidRPr="006779BD">
        <w:rPr>
          <w:sz w:val="24"/>
          <w:szCs w:val="24"/>
        </w:rPr>
        <w:t>Comunicar a CONTRATADA para que emita a Nota Fiscal ou Fatura, com o valor exato dimensionado pela fiscalização.</w:t>
      </w:r>
    </w:p>
    <w:p w14:paraId="35DBCDCC" w14:textId="77777777" w:rsidR="00E64CD9" w:rsidRPr="006779BD" w:rsidRDefault="00E64CD9" w:rsidP="00E64CD9">
      <w:pPr>
        <w:pStyle w:val="PargrafodaLista"/>
        <w:widowControl w:val="0"/>
        <w:numPr>
          <w:ilvl w:val="3"/>
          <w:numId w:val="23"/>
        </w:numPr>
        <w:tabs>
          <w:tab w:val="left" w:pos="1770"/>
        </w:tabs>
        <w:suppressAutoHyphens w:val="0"/>
        <w:autoSpaceDE w:val="0"/>
        <w:spacing w:line="360" w:lineRule="auto"/>
        <w:ind w:right="254" w:firstLine="707"/>
        <w:jc w:val="both"/>
        <w:textAlignment w:val="auto"/>
        <w:rPr>
          <w:sz w:val="24"/>
          <w:szCs w:val="24"/>
        </w:rPr>
      </w:pPr>
      <w:r w:rsidRPr="006779BD">
        <w:rPr>
          <w:sz w:val="24"/>
          <w:szCs w:val="24"/>
        </w:rPr>
        <w:t>Enviar a documentação pertinente para a formalização dos procedimentos de liquidação e pagamento, no valor dimensionado pela fiscalização e gestão.</w:t>
      </w:r>
    </w:p>
    <w:p w14:paraId="4C72D570" w14:textId="77777777" w:rsidR="00E64CD9" w:rsidRPr="006779BD" w:rsidRDefault="00E64CD9" w:rsidP="00E64CD9">
      <w:pPr>
        <w:pStyle w:val="PargrafodaLista"/>
        <w:widowControl w:val="0"/>
        <w:numPr>
          <w:ilvl w:val="3"/>
          <w:numId w:val="23"/>
        </w:numPr>
        <w:tabs>
          <w:tab w:val="left" w:pos="1789"/>
        </w:tabs>
        <w:suppressAutoHyphens w:val="0"/>
        <w:autoSpaceDE w:val="0"/>
        <w:spacing w:line="360" w:lineRule="auto"/>
        <w:ind w:right="254" w:firstLine="707"/>
        <w:jc w:val="both"/>
        <w:textAlignment w:val="auto"/>
        <w:rPr>
          <w:sz w:val="24"/>
          <w:szCs w:val="24"/>
        </w:rPr>
      </w:pPr>
      <w:r w:rsidRPr="006779BD">
        <w:rPr>
          <w:sz w:val="24"/>
          <w:szCs w:val="24"/>
        </w:rPr>
        <w:t xml:space="preserve">Nenhum prazo de recebimento ocorrerá enquanto pendente a solução, pelo contratado, de inconsistências verificadas na execução do objeto ou no instrumento de </w:t>
      </w:r>
      <w:r w:rsidRPr="006779BD">
        <w:rPr>
          <w:spacing w:val="-2"/>
          <w:sz w:val="24"/>
          <w:szCs w:val="24"/>
        </w:rPr>
        <w:t>cobrança.</w:t>
      </w:r>
    </w:p>
    <w:p w14:paraId="6C730AB8" w14:textId="77777777" w:rsidR="00E64CD9" w:rsidRPr="006779BD" w:rsidRDefault="00E64CD9" w:rsidP="00E64CD9">
      <w:pPr>
        <w:pStyle w:val="PargrafodaLista"/>
        <w:widowControl w:val="0"/>
        <w:numPr>
          <w:ilvl w:val="2"/>
          <w:numId w:val="23"/>
        </w:numPr>
        <w:tabs>
          <w:tab w:val="left" w:pos="857"/>
        </w:tabs>
        <w:suppressAutoHyphens w:val="0"/>
        <w:autoSpaceDE w:val="0"/>
        <w:spacing w:line="360" w:lineRule="auto"/>
        <w:ind w:right="254" w:firstLine="0"/>
        <w:jc w:val="both"/>
        <w:textAlignment w:val="auto"/>
        <w:rPr>
          <w:sz w:val="24"/>
          <w:szCs w:val="24"/>
        </w:rPr>
      </w:pPr>
      <w:r w:rsidRPr="006779BD">
        <w:rPr>
          <w:sz w:val="24"/>
          <w:szCs w:val="24"/>
        </w:rPr>
        <w:t>O</w:t>
      </w:r>
      <w:r w:rsidRPr="006779BD">
        <w:rPr>
          <w:spacing w:val="-9"/>
          <w:sz w:val="24"/>
          <w:szCs w:val="24"/>
        </w:rPr>
        <w:t xml:space="preserve"> </w:t>
      </w:r>
      <w:r w:rsidRPr="006779BD">
        <w:rPr>
          <w:sz w:val="24"/>
          <w:szCs w:val="24"/>
        </w:rPr>
        <w:t>recebimento</w:t>
      </w:r>
      <w:r w:rsidRPr="006779BD">
        <w:rPr>
          <w:spacing w:val="-8"/>
          <w:sz w:val="24"/>
          <w:szCs w:val="24"/>
        </w:rPr>
        <w:t xml:space="preserve"> </w:t>
      </w:r>
      <w:r w:rsidRPr="006779BD">
        <w:rPr>
          <w:sz w:val="24"/>
          <w:szCs w:val="24"/>
        </w:rPr>
        <w:t>provisório</w:t>
      </w:r>
      <w:r w:rsidRPr="006779BD">
        <w:rPr>
          <w:spacing w:val="-8"/>
          <w:sz w:val="24"/>
          <w:szCs w:val="24"/>
        </w:rPr>
        <w:t xml:space="preserve"> </w:t>
      </w:r>
      <w:r w:rsidRPr="006779BD">
        <w:rPr>
          <w:sz w:val="24"/>
          <w:szCs w:val="24"/>
        </w:rPr>
        <w:t>ou</w:t>
      </w:r>
      <w:r w:rsidRPr="006779BD">
        <w:rPr>
          <w:spacing w:val="-8"/>
          <w:sz w:val="24"/>
          <w:szCs w:val="24"/>
        </w:rPr>
        <w:t xml:space="preserve"> </w:t>
      </w:r>
      <w:r w:rsidRPr="006779BD">
        <w:rPr>
          <w:sz w:val="24"/>
          <w:szCs w:val="24"/>
        </w:rPr>
        <w:t>definitivo</w:t>
      </w:r>
      <w:r w:rsidRPr="006779BD">
        <w:rPr>
          <w:spacing w:val="-8"/>
          <w:sz w:val="24"/>
          <w:szCs w:val="24"/>
        </w:rPr>
        <w:t xml:space="preserve"> </w:t>
      </w:r>
      <w:r w:rsidRPr="006779BD">
        <w:rPr>
          <w:sz w:val="24"/>
          <w:szCs w:val="24"/>
        </w:rPr>
        <w:t>não</w:t>
      </w:r>
      <w:r w:rsidRPr="006779BD">
        <w:rPr>
          <w:spacing w:val="-6"/>
          <w:sz w:val="24"/>
          <w:szCs w:val="24"/>
        </w:rPr>
        <w:t xml:space="preserve"> </w:t>
      </w:r>
      <w:r w:rsidRPr="006779BD">
        <w:rPr>
          <w:sz w:val="24"/>
          <w:szCs w:val="24"/>
        </w:rPr>
        <w:t>excluirá</w:t>
      </w:r>
      <w:r w:rsidRPr="006779BD">
        <w:rPr>
          <w:spacing w:val="-8"/>
          <w:sz w:val="24"/>
          <w:szCs w:val="24"/>
        </w:rPr>
        <w:t xml:space="preserve"> </w:t>
      </w:r>
      <w:r w:rsidRPr="006779BD">
        <w:rPr>
          <w:sz w:val="24"/>
          <w:szCs w:val="24"/>
        </w:rPr>
        <w:t>a</w:t>
      </w:r>
      <w:r w:rsidRPr="006779BD">
        <w:rPr>
          <w:spacing w:val="-9"/>
          <w:sz w:val="24"/>
          <w:szCs w:val="24"/>
        </w:rPr>
        <w:t xml:space="preserve"> </w:t>
      </w:r>
      <w:r w:rsidRPr="006779BD">
        <w:rPr>
          <w:sz w:val="24"/>
          <w:szCs w:val="24"/>
        </w:rPr>
        <w:t>responsabilidade</w:t>
      </w:r>
      <w:r w:rsidRPr="006779BD">
        <w:rPr>
          <w:spacing w:val="-10"/>
          <w:sz w:val="24"/>
          <w:szCs w:val="24"/>
        </w:rPr>
        <w:t xml:space="preserve"> </w:t>
      </w:r>
      <w:r w:rsidRPr="006779BD">
        <w:rPr>
          <w:sz w:val="24"/>
          <w:szCs w:val="24"/>
        </w:rPr>
        <w:t>civil</w:t>
      </w:r>
      <w:r w:rsidRPr="006779BD">
        <w:rPr>
          <w:spacing w:val="-8"/>
          <w:sz w:val="24"/>
          <w:szCs w:val="24"/>
        </w:rPr>
        <w:t xml:space="preserve"> </w:t>
      </w:r>
      <w:r w:rsidRPr="006779BD">
        <w:rPr>
          <w:sz w:val="24"/>
          <w:szCs w:val="24"/>
        </w:rPr>
        <w:t>pela</w:t>
      </w:r>
      <w:r w:rsidRPr="006779BD">
        <w:rPr>
          <w:spacing w:val="-9"/>
          <w:sz w:val="24"/>
          <w:szCs w:val="24"/>
        </w:rPr>
        <w:t xml:space="preserve"> </w:t>
      </w:r>
      <w:r w:rsidRPr="006779BD">
        <w:rPr>
          <w:sz w:val="24"/>
          <w:szCs w:val="24"/>
        </w:rPr>
        <w:t>solidez e pela segurança do serviço nem a responsabilidade ético-profissional pela perfeita execução do contrato.</w:t>
      </w:r>
    </w:p>
    <w:p w14:paraId="146F174D" w14:textId="77777777" w:rsidR="00E64CD9" w:rsidRPr="006779BD" w:rsidRDefault="00E64CD9" w:rsidP="00E64CD9">
      <w:pPr>
        <w:pStyle w:val="Corpodetexto"/>
        <w:spacing w:before="137"/>
        <w:rPr>
          <w:szCs w:val="24"/>
        </w:rPr>
      </w:pPr>
    </w:p>
    <w:p w14:paraId="04DDB287" w14:textId="77777777" w:rsidR="00E64CD9" w:rsidRPr="006779BD" w:rsidRDefault="00E64CD9" w:rsidP="00E64CD9">
      <w:pPr>
        <w:pStyle w:val="Ttulo2"/>
        <w:numPr>
          <w:ilvl w:val="1"/>
          <w:numId w:val="23"/>
        </w:numPr>
        <w:tabs>
          <w:tab w:val="left" w:pos="681"/>
        </w:tabs>
        <w:ind w:left="681" w:hanging="419"/>
        <w:jc w:val="both"/>
        <w:rPr>
          <w:sz w:val="24"/>
          <w:szCs w:val="24"/>
          <w:u w:val="none"/>
        </w:rPr>
      </w:pPr>
      <w:r w:rsidRPr="006779BD">
        <w:rPr>
          <w:sz w:val="24"/>
          <w:szCs w:val="24"/>
          <w:u w:val="none"/>
        </w:rPr>
        <w:t xml:space="preserve">Do </w:t>
      </w:r>
      <w:r w:rsidRPr="006779BD">
        <w:rPr>
          <w:spacing w:val="-2"/>
          <w:sz w:val="24"/>
          <w:szCs w:val="24"/>
          <w:u w:val="none"/>
        </w:rPr>
        <w:t>Faturamento</w:t>
      </w:r>
    </w:p>
    <w:p w14:paraId="48169872" w14:textId="77777777" w:rsidR="00E64CD9" w:rsidRPr="006779BD" w:rsidRDefault="00E64CD9" w:rsidP="006779BD">
      <w:pPr>
        <w:pStyle w:val="PargrafodaLista"/>
        <w:widowControl w:val="0"/>
        <w:numPr>
          <w:ilvl w:val="2"/>
          <w:numId w:val="23"/>
        </w:numPr>
        <w:tabs>
          <w:tab w:val="left" w:pos="904"/>
        </w:tabs>
        <w:suppressAutoHyphens w:val="0"/>
        <w:autoSpaceDE w:val="0"/>
        <w:spacing w:before="139" w:line="360" w:lineRule="auto"/>
        <w:ind w:right="248" w:firstLine="0"/>
        <w:jc w:val="both"/>
        <w:textAlignment w:val="auto"/>
        <w:rPr>
          <w:sz w:val="24"/>
          <w:szCs w:val="24"/>
        </w:rPr>
      </w:pPr>
      <w:r w:rsidRPr="006779BD">
        <w:rPr>
          <w:sz w:val="24"/>
          <w:szCs w:val="24"/>
        </w:rPr>
        <w:t xml:space="preserve">Após comunicação do gestor do contrato </w:t>
      </w:r>
      <w:r w:rsidRPr="006779BD">
        <w:rPr>
          <w:b/>
          <w:sz w:val="24"/>
          <w:szCs w:val="24"/>
        </w:rPr>
        <w:t>e no prazo de até 2 (dois) dias úteis</w:t>
      </w:r>
      <w:r w:rsidRPr="006779BD">
        <w:rPr>
          <w:sz w:val="24"/>
          <w:szCs w:val="24"/>
        </w:rPr>
        <w:t>, a CONTRATADA</w:t>
      </w:r>
      <w:r w:rsidRPr="006779BD">
        <w:rPr>
          <w:spacing w:val="-12"/>
          <w:sz w:val="24"/>
          <w:szCs w:val="24"/>
        </w:rPr>
        <w:t xml:space="preserve"> </w:t>
      </w:r>
      <w:r w:rsidRPr="006779BD">
        <w:rPr>
          <w:sz w:val="24"/>
          <w:szCs w:val="24"/>
        </w:rPr>
        <w:t>deverá</w:t>
      </w:r>
      <w:r w:rsidRPr="006779BD">
        <w:rPr>
          <w:spacing w:val="-11"/>
          <w:sz w:val="24"/>
          <w:szCs w:val="24"/>
        </w:rPr>
        <w:t xml:space="preserve"> </w:t>
      </w:r>
      <w:r w:rsidRPr="006779BD">
        <w:rPr>
          <w:sz w:val="24"/>
          <w:szCs w:val="24"/>
        </w:rPr>
        <w:t>apresentar</w:t>
      </w:r>
      <w:r w:rsidRPr="006779BD">
        <w:rPr>
          <w:spacing w:val="-11"/>
          <w:sz w:val="24"/>
          <w:szCs w:val="24"/>
        </w:rPr>
        <w:t xml:space="preserve"> </w:t>
      </w:r>
      <w:r w:rsidRPr="006779BD">
        <w:rPr>
          <w:sz w:val="24"/>
          <w:szCs w:val="24"/>
        </w:rPr>
        <w:t>nota</w:t>
      </w:r>
      <w:r w:rsidRPr="006779BD">
        <w:rPr>
          <w:spacing w:val="-12"/>
          <w:sz w:val="24"/>
          <w:szCs w:val="24"/>
        </w:rPr>
        <w:t xml:space="preserve"> </w:t>
      </w:r>
      <w:r w:rsidRPr="006779BD">
        <w:rPr>
          <w:sz w:val="24"/>
          <w:szCs w:val="24"/>
        </w:rPr>
        <w:t>fiscal</w:t>
      </w:r>
      <w:r w:rsidRPr="006779BD">
        <w:rPr>
          <w:spacing w:val="-11"/>
          <w:sz w:val="24"/>
          <w:szCs w:val="24"/>
        </w:rPr>
        <w:t xml:space="preserve"> </w:t>
      </w:r>
      <w:r w:rsidRPr="006779BD">
        <w:rPr>
          <w:sz w:val="24"/>
          <w:szCs w:val="24"/>
        </w:rPr>
        <w:t>de</w:t>
      </w:r>
      <w:r w:rsidRPr="006779BD">
        <w:rPr>
          <w:spacing w:val="-12"/>
          <w:sz w:val="24"/>
          <w:szCs w:val="24"/>
        </w:rPr>
        <w:t xml:space="preserve"> </w:t>
      </w:r>
      <w:r w:rsidRPr="006779BD">
        <w:rPr>
          <w:sz w:val="24"/>
          <w:szCs w:val="24"/>
        </w:rPr>
        <w:t>serviço</w:t>
      </w:r>
      <w:r w:rsidRPr="006779BD">
        <w:rPr>
          <w:spacing w:val="-12"/>
          <w:sz w:val="24"/>
          <w:szCs w:val="24"/>
        </w:rPr>
        <w:t xml:space="preserve"> </w:t>
      </w:r>
      <w:r w:rsidRPr="006779BD">
        <w:rPr>
          <w:sz w:val="24"/>
          <w:szCs w:val="24"/>
        </w:rPr>
        <w:t>(NFS)</w:t>
      </w:r>
      <w:r w:rsidRPr="006779BD">
        <w:rPr>
          <w:spacing w:val="-12"/>
          <w:sz w:val="24"/>
          <w:szCs w:val="24"/>
        </w:rPr>
        <w:t xml:space="preserve"> </w:t>
      </w:r>
      <w:r w:rsidRPr="006779BD">
        <w:rPr>
          <w:sz w:val="24"/>
          <w:szCs w:val="24"/>
        </w:rPr>
        <w:t>devidamente</w:t>
      </w:r>
      <w:r w:rsidRPr="006779BD">
        <w:rPr>
          <w:spacing w:val="-12"/>
          <w:sz w:val="24"/>
          <w:szCs w:val="24"/>
        </w:rPr>
        <w:t xml:space="preserve"> </w:t>
      </w:r>
      <w:r w:rsidRPr="006779BD">
        <w:rPr>
          <w:sz w:val="24"/>
          <w:szCs w:val="24"/>
        </w:rPr>
        <w:t>discriminada,</w:t>
      </w:r>
      <w:r w:rsidRPr="006779BD">
        <w:rPr>
          <w:spacing w:val="-12"/>
          <w:sz w:val="24"/>
          <w:szCs w:val="24"/>
        </w:rPr>
        <w:t xml:space="preserve"> </w:t>
      </w:r>
      <w:r w:rsidRPr="006779BD">
        <w:rPr>
          <w:sz w:val="24"/>
          <w:szCs w:val="24"/>
        </w:rPr>
        <w:t>em nome</w:t>
      </w:r>
      <w:r w:rsidRPr="006779BD">
        <w:rPr>
          <w:spacing w:val="63"/>
          <w:sz w:val="24"/>
          <w:szCs w:val="24"/>
        </w:rPr>
        <w:t xml:space="preserve"> </w:t>
      </w:r>
      <w:r w:rsidRPr="006779BD">
        <w:rPr>
          <w:sz w:val="24"/>
          <w:szCs w:val="24"/>
        </w:rPr>
        <w:t>da</w:t>
      </w:r>
      <w:r w:rsidRPr="006779BD">
        <w:rPr>
          <w:spacing w:val="62"/>
          <w:sz w:val="24"/>
          <w:szCs w:val="24"/>
        </w:rPr>
        <w:t xml:space="preserve"> </w:t>
      </w:r>
      <w:r w:rsidRPr="006779BD">
        <w:rPr>
          <w:sz w:val="24"/>
          <w:szCs w:val="24"/>
        </w:rPr>
        <w:t>PROCURADORIA</w:t>
      </w:r>
      <w:r w:rsidRPr="006779BD">
        <w:rPr>
          <w:spacing w:val="66"/>
          <w:sz w:val="24"/>
          <w:szCs w:val="24"/>
        </w:rPr>
        <w:t xml:space="preserve"> </w:t>
      </w:r>
      <w:r w:rsidRPr="006779BD">
        <w:rPr>
          <w:sz w:val="24"/>
          <w:szCs w:val="24"/>
        </w:rPr>
        <w:t>REGIONAL</w:t>
      </w:r>
      <w:r w:rsidRPr="006779BD">
        <w:rPr>
          <w:spacing w:val="65"/>
          <w:sz w:val="24"/>
          <w:szCs w:val="24"/>
        </w:rPr>
        <w:t xml:space="preserve"> </w:t>
      </w:r>
      <w:r w:rsidRPr="006779BD">
        <w:rPr>
          <w:sz w:val="24"/>
          <w:szCs w:val="24"/>
        </w:rPr>
        <w:t>DO</w:t>
      </w:r>
      <w:r w:rsidRPr="006779BD">
        <w:rPr>
          <w:spacing w:val="64"/>
          <w:sz w:val="24"/>
          <w:szCs w:val="24"/>
        </w:rPr>
        <w:t xml:space="preserve"> </w:t>
      </w:r>
      <w:r w:rsidRPr="006779BD">
        <w:rPr>
          <w:sz w:val="24"/>
          <w:szCs w:val="24"/>
        </w:rPr>
        <w:t>TRABALHO</w:t>
      </w:r>
      <w:r w:rsidRPr="006779BD">
        <w:rPr>
          <w:spacing w:val="63"/>
          <w:sz w:val="24"/>
          <w:szCs w:val="24"/>
        </w:rPr>
        <w:t xml:space="preserve"> </w:t>
      </w:r>
      <w:r w:rsidRPr="006779BD">
        <w:rPr>
          <w:sz w:val="24"/>
          <w:szCs w:val="24"/>
        </w:rPr>
        <w:t>DA</w:t>
      </w:r>
      <w:r w:rsidRPr="006779BD">
        <w:rPr>
          <w:spacing w:val="63"/>
          <w:sz w:val="24"/>
          <w:szCs w:val="24"/>
        </w:rPr>
        <w:t xml:space="preserve"> </w:t>
      </w:r>
      <w:r w:rsidRPr="006779BD">
        <w:rPr>
          <w:sz w:val="24"/>
          <w:szCs w:val="24"/>
        </w:rPr>
        <w:t>11ª</w:t>
      </w:r>
      <w:r w:rsidRPr="006779BD">
        <w:rPr>
          <w:spacing w:val="66"/>
          <w:sz w:val="24"/>
          <w:szCs w:val="24"/>
        </w:rPr>
        <w:t xml:space="preserve"> </w:t>
      </w:r>
      <w:r w:rsidRPr="006779BD">
        <w:rPr>
          <w:sz w:val="24"/>
          <w:szCs w:val="24"/>
        </w:rPr>
        <w:t>Região/AM,</w:t>
      </w:r>
      <w:r w:rsidRPr="006779BD">
        <w:rPr>
          <w:spacing w:val="64"/>
          <w:sz w:val="24"/>
          <w:szCs w:val="24"/>
        </w:rPr>
        <w:t xml:space="preserve"> </w:t>
      </w:r>
      <w:r w:rsidRPr="006779BD">
        <w:rPr>
          <w:spacing w:val="-4"/>
          <w:sz w:val="24"/>
          <w:szCs w:val="24"/>
        </w:rPr>
        <w:t>CNPJ</w:t>
      </w:r>
    </w:p>
    <w:p w14:paraId="25E3181F" w14:textId="77777777" w:rsidR="00E64CD9" w:rsidRPr="006779BD" w:rsidRDefault="00E64CD9" w:rsidP="006779BD">
      <w:pPr>
        <w:pStyle w:val="Corpodetexto"/>
        <w:spacing w:line="360" w:lineRule="auto"/>
        <w:ind w:right="252"/>
        <w:jc w:val="both"/>
        <w:rPr>
          <w:szCs w:val="24"/>
        </w:rPr>
      </w:pPr>
      <w:r w:rsidRPr="006779BD">
        <w:rPr>
          <w:szCs w:val="24"/>
        </w:rPr>
        <w:t>26.989.715/0042-80, acompanhada das respectivas comprovações de regularidade perante a Receita Federal (e INSS), FGTS e Justiça do Trabalho (Certidão Negativa de Débitos Trabalhistas (CNDT) - Lei nº 12.440/2011).</w:t>
      </w:r>
    </w:p>
    <w:p w14:paraId="14211469" w14:textId="77777777" w:rsidR="00E64CD9" w:rsidRPr="006779BD" w:rsidRDefault="00E64CD9" w:rsidP="006779BD">
      <w:pPr>
        <w:pStyle w:val="PargrafodaLista"/>
        <w:widowControl w:val="0"/>
        <w:numPr>
          <w:ilvl w:val="2"/>
          <w:numId w:val="23"/>
        </w:numPr>
        <w:tabs>
          <w:tab w:val="left" w:pos="847"/>
        </w:tabs>
        <w:suppressAutoHyphens w:val="0"/>
        <w:autoSpaceDE w:val="0"/>
        <w:spacing w:line="360" w:lineRule="auto"/>
        <w:ind w:right="255" w:firstLine="0"/>
        <w:jc w:val="both"/>
        <w:textAlignment w:val="auto"/>
        <w:rPr>
          <w:sz w:val="24"/>
          <w:szCs w:val="24"/>
        </w:rPr>
      </w:pPr>
      <w:r w:rsidRPr="006779BD">
        <w:rPr>
          <w:sz w:val="24"/>
          <w:szCs w:val="24"/>
        </w:rPr>
        <w:t>A</w:t>
      </w:r>
      <w:r w:rsidRPr="006779BD">
        <w:rPr>
          <w:spacing w:val="-15"/>
          <w:sz w:val="24"/>
          <w:szCs w:val="24"/>
        </w:rPr>
        <w:t xml:space="preserve"> </w:t>
      </w:r>
      <w:r w:rsidRPr="006779BD">
        <w:rPr>
          <w:sz w:val="24"/>
          <w:szCs w:val="24"/>
        </w:rPr>
        <w:t>Nota</w:t>
      </w:r>
      <w:r w:rsidRPr="006779BD">
        <w:rPr>
          <w:spacing w:val="-15"/>
          <w:sz w:val="24"/>
          <w:szCs w:val="24"/>
        </w:rPr>
        <w:t xml:space="preserve"> </w:t>
      </w:r>
      <w:r w:rsidRPr="006779BD">
        <w:rPr>
          <w:sz w:val="24"/>
          <w:szCs w:val="24"/>
        </w:rPr>
        <w:t>Fiscal</w:t>
      </w:r>
      <w:r w:rsidRPr="006779BD">
        <w:rPr>
          <w:spacing w:val="-15"/>
          <w:sz w:val="24"/>
          <w:szCs w:val="24"/>
        </w:rPr>
        <w:t xml:space="preserve"> </w:t>
      </w:r>
      <w:r w:rsidRPr="006779BD">
        <w:rPr>
          <w:sz w:val="24"/>
          <w:szCs w:val="24"/>
        </w:rPr>
        <w:t>de</w:t>
      </w:r>
      <w:r w:rsidRPr="006779BD">
        <w:rPr>
          <w:spacing w:val="-15"/>
          <w:sz w:val="24"/>
          <w:szCs w:val="24"/>
        </w:rPr>
        <w:t xml:space="preserve"> </w:t>
      </w:r>
      <w:r w:rsidRPr="006779BD">
        <w:rPr>
          <w:sz w:val="24"/>
          <w:szCs w:val="24"/>
        </w:rPr>
        <w:t>Serviço-NFS</w:t>
      </w:r>
      <w:r w:rsidRPr="006779BD">
        <w:rPr>
          <w:spacing w:val="-15"/>
          <w:sz w:val="24"/>
          <w:szCs w:val="24"/>
        </w:rPr>
        <w:t xml:space="preserve"> </w:t>
      </w:r>
      <w:r w:rsidRPr="006779BD">
        <w:rPr>
          <w:sz w:val="24"/>
          <w:szCs w:val="24"/>
        </w:rPr>
        <w:t>deve</w:t>
      </w:r>
      <w:r w:rsidRPr="006779BD">
        <w:rPr>
          <w:spacing w:val="-15"/>
          <w:sz w:val="24"/>
          <w:szCs w:val="24"/>
        </w:rPr>
        <w:t xml:space="preserve"> </w:t>
      </w:r>
      <w:r w:rsidRPr="006779BD">
        <w:rPr>
          <w:sz w:val="24"/>
          <w:szCs w:val="24"/>
        </w:rPr>
        <w:t>corresponder</w:t>
      </w:r>
      <w:r w:rsidRPr="006779BD">
        <w:rPr>
          <w:spacing w:val="-15"/>
          <w:sz w:val="24"/>
          <w:szCs w:val="24"/>
        </w:rPr>
        <w:t xml:space="preserve"> </w:t>
      </w:r>
      <w:r w:rsidRPr="006779BD">
        <w:rPr>
          <w:sz w:val="24"/>
          <w:szCs w:val="24"/>
        </w:rPr>
        <w:t>ao</w:t>
      </w:r>
      <w:r w:rsidRPr="006779BD">
        <w:rPr>
          <w:spacing w:val="-15"/>
          <w:sz w:val="24"/>
          <w:szCs w:val="24"/>
        </w:rPr>
        <w:t xml:space="preserve"> </w:t>
      </w:r>
      <w:r w:rsidRPr="006779BD">
        <w:rPr>
          <w:sz w:val="24"/>
          <w:szCs w:val="24"/>
        </w:rPr>
        <w:t>objeto</w:t>
      </w:r>
      <w:r w:rsidRPr="006779BD">
        <w:rPr>
          <w:spacing w:val="-15"/>
          <w:sz w:val="24"/>
          <w:szCs w:val="24"/>
        </w:rPr>
        <w:t xml:space="preserve"> </w:t>
      </w:r>
      <w:r w:rsidRPr="006779BD">
        <w:rPr>
          <w:sz w:val="24"/>
          <w:szCs w:val="24"/>
        </w:rPr>
        <w:t>recebido</w:t>
      </w:r>
      <w:r w:rsidRPr="006779BD">
        <w:rPr>
          <w:spacing w:val="-15"/>
          <w:sz w:val="24"/>
          <w:szCs w:val="24"/>
        </w:rPr>
        <w:t xml:space="preserve"> </w:t>
      </w:r>
      <w:r w:rsidRPr="006779BD">
        <w:rPr>
          <w:sz w:val="24"/>
          <w:szCs w:val="24"/>
        </w:rPr>
        <w:t>e</w:t>
      </w:r>
      <w:r w:rsidRPr="006779BD">
        <w:rPr>
          <w:spacing w:val="-15"/>
          <w:sz w:val="24"/>
          <w:szCs w:val="24"/>
        </w:rPr>
        <w:t xml:space="preserve"> </w:t>
      </w:r>
      <w:r w:rsidRPr="006779BD">
        <w:rPr>
          <w:sz w:val="24"/>
          <w:szCs w:val="24"/>
        </w:rPr>
        <w:t>respectivos</w:t>
      </w:r>
      <w:r w:rsidRPr="006779BD">
        <w:rPr>
          <w:spacing w:val="-15"/>
          <w:sz w:val="24"/>
          <w:szCs w:val="24"/>
        </w:rPr>
        <w:t xml:space="preserve"> </w:t>
      </w:r>
      <w:r w:rsidRPr="006779BD">
        <w:rPr>
          <w:sz w:val="24"/>
          <w:szCs w:val="24"/>
        </w:rPr>
        <w:t>valores e quantitativos apurados pela fiscalização.</w:t>
      </w:r>
    </w:p>
    <w:p w14:paraId="5418CDFE" w14:textId="77777777" w:rsidR="00E64CD9" w:rsidRPr="006779BD" w:rsidRDefault="00E64CD9" w:rsidP="006779BD">
      <w:pPr>
        <w:pStyle w:val="PargrafodaLista"/>
        <w:widowControl w:val="0"/>
        <w:numPr>
          <w:ilvl w:val="2"/>
          <w:numId w:val="23"/>
        </w:numPr>
        <w:tabs>
          <w:tab w:val="left" w:pos="948"/>
        </w:tabs>
        <w:suppressAutoHyphens w:val="0"/>
        <w:autoSpaceDE w:val="0"/>
        <w:spacing w:line="360" w:lineRule="auto"/>
        <w:ind w:right="251" w:firstLine="0"/>
        <w:jc w:val="both"/>
        <w:textAlignment w:val="auto"/>
        <w:rPr>
          <w:sz w:val="24"/>
          <w:szCs w:val="24"/>
        </w:rPr>
      </w:pPr>
      <w:r w:rsidRPr="006779BD">
        <w:rPr>
          <w:sz w:val="24"/>
          <w:szCs w:val="24"/>
        </w:rPr>
        <w:t>No caso de divergência, especialmente quando houver adimplemento parcial, o CONTRATANTE</w:t>
      </w:r>
      <w:r w:rsidRPr="006779BD">
        <w:rPr>
          <w:spacing w:val="-10"/>
          <w:sz w:val="24"/>
          <w:szCs w:val="24"/>
        </w:rPr>
        <w:t xml:space="preserve"> </w:t>
      </w:r>
      <w:r w:rsidRPr="006779BD">
        <w:rPr>
          <w:sz w:val="24"/>
          <w:szCs w:val="24"/>
        </w:rPr>
        <w:t>notificará</w:t>
      </w:r>
      <w:r w:rsidRPr="006779BD">
        <w:rPr>
          <w:spacing w:val="-9"/>
          <w:sz w:val="24"/>
          <w:szCs w:val="24"/>
        </w:rPr>
        <w:t xml:space="preserve"> </w:t>
      </w:r>
      <w:r w:rsidRPr="006779BD">
        <w:rPr>
          <w:sz w:val="24"/>
          <w:szCs w:val="24"/>
        </w:rPr>
        <w:t>a</w:t>
      </w:r>
      <w:r w:rsidRPr="006779BD">
        <w:rPr>
          <w:spacing w:val="-11"/>
          <w:sz w:val="24"/>
          <w:szCs w:val="24"/>
        </w:rPr>
        <w:t xml:space="preserve"> </w:t>
      </w:r>
      <w:r w:rsidRPr="006779BD">
        <w:rPr>
          <w:sz w:val="24"/>
          <w:szCs w:val="24"/>
        </w:rPr>
        <w:t>CONTRATADA</w:t>
      </w:r>
      <w:r w:rsidRPr="006779BD">
        <w:rPr>
          <w:spacing w:val="-11"/>
          <w:sz w:val="24"/>
          <w:szCs w:val="24"/>
        </w:rPr>
        <w:t xml:space="preserve"> </w:t>
      </w:r>
      <w:r w:rsidRPr="006779BD">
        <w:rPr>
          <w:sz w:val="24"/>
          <w:szCs w:val="24"/>
        </w:rPr>
        <w:t>a</w:t>
      </w:r>
      <w:r w:rsidRPr="006779BD">
        <w:rPr>
          <w:spacing w:val="-6"/>
          <w:sz w:val="24"/>
          <w:szCs w:val="24"/>
        </w:rPr>
        <w:t xml:space="preserve"> </w:t>
      </w:r>
      <w:r w:rsidRPr="006779BD">
        <w:rPr>
          <w:sz w:val="24"/>
          <w:szCs w:val="24"/>
        </w:rPr>
        <w:t>sanar</w:t>
      </w:r>
      <w:r w:rsidRPr="006779BD">
        <w:rPr>
          <w:spacing w:val="-10"/>
          <w:sz w:val="24"/>
          <w:szCs w:val="24"/>
        </w:rPr>
        <w:t xml:space="preserve"> </w:t>
      </w:r>
      <w:r w:rsidRPr="006779BD">
        <w:rPr>
          <w:sz w:val="24"/>
          <w:szCs w:val="24"/>
        </w:rPr>
        <w:t>o</w:t>
      </w:r>
      <w:r w:rsidRPr="006779BD">
        <w:rPr>
          <w:spacing w:val="-10"/>
          <w:sz w:val="24"/>
          <w:szCs w:val="24"/>
        </w:rPr>
        <w:t xml:space="preserve"> </w:t>
      </w:r>
      <w:r w:rsidRPr="006779BD">
        <w:rPr>
          <w:sz w:val="24"/>
          <w:szCs w:val="24"/>
        </w:rPr>
        <w:t>problema</w:t>
      </w:r>
      <w:r w:rsidRPr="006779BD">
        <w:rPr>
          <w:spacing w:val="-8"/>
          <w:sz w:val="24"/>
          <w:szCs w:val="24"/>
        </w:rPr>
        <w:t xml:space="preserve"> </w:t>
      </w:r>
      <w:r w:rsidRPr="006779BD">
        <w:rPr>
          <w:sz w:val="24"/>
          <w:szCs w:val="24"/>
        </w:rPr>
        <w:t>em</w:t>
      </w:r>
      <w:r w:rsidRPr="006779BD">
        <w:rPr>
          <w:spacing w:val="-9"/>
          <w:sz w:val="24"/>
          <w:szCs w:val="24"/>
        </w:rPr>
        <w:t xml:space="preserve"> </w:t>
      </w:r>
      <w:r w:rsidRPr="006779BD">
        <w:rPr>
          <w:sz w:val="24"/>
          <w:szCs w:val="24"/>
        </w:rPr>
        <w:t>2</w:t>
      </w:r>
      <w:r w:rsidRPr="006779BD">
        <w:rPr>
          <w:spacing w:val="-10"/>
          <w:sz w:val="24"/>
          <w:szCs w:val="24"/>
        </w:rPr>
        <w:t xml:space="preserve"> </w:t>
      </w:r>
      <w:r w:rsidRPr="006779BD">
        <w:rPr>
          <w:sz w:val="24"/>
          <w:szCs w:val="24"/>
        </w:rPr>
        <w:t>(dois)</w:t>
      </w:r>
      <w:r w:rsidRPr="006779BD">
        <w:rPr>
          <w:spacing w:val="-10"/>
          <w:sz w:val="24"/>
          <w:szCs w:val="24"/>
        </w:rPr>
        <w:t xml:space="preserve"> </w:t>
      </w:r>
      <w:r w:rsidRPr="006779BD">
        <w:rPr>
          <w:sz w:val="24"/>
          <w:szCs w:val="24"/>
        </w:rPr>
        <w:t>dias</w:t>
      </w:r>
      <w:r w:rsidRPr="006779BD">
        <w:rPr>
          <w:spacing w:val="-10"/>
          <w:sz w:val="24"/>
          <w:szCs w:val="24"/>
        </w:rPr>
        <w:t xml:space="preserve"> </w:t>
      </w:r>
      <w:r w:rsidRPr="006779BD">
        <w:rPr>
          <w:sz w:val="24"/>
          <w:szCs w:val="24"/>
        </w:rPr>
        <w:t>úteis,</w:t>
      </w:r>
      <w:r w:rsidRPr="006779BD">
        <w:rPr>
          <w:spacing w:val="-9"/>
          <w:sz w:val="24"/>
          <w:szCs w:val="24"/>
        </w:rPr>
        <w:t xml:space="preserve"> </w:t>
      </w:r>
      <w:r w:rsidRPr="006779BD">
        <w:rPr>
          <w:sz w:val="24"/>
          <w:szCs w:val="24"/>
        </w:rPr>
        <w:t>com suspensão do prazo de pagamento.</w:t>
      </w:r>
    </w:p>
    <w:p w14:paraId="56A37EE9" w14:textId="77777777" w:rsidR="00E64CD9" w:rsidRPr="006779BD" w:rsidRDefault="00E64CD9" w:rsidP="006779BD">
      <w:pPr>
        <w:pStyle w:val="PargrafodaLista"/>
        <w:widowControl w:val="0"/>
        <w:numPr>
          <w:ilvl w:val="2"/>
          <w:numId w:val="23"/>
        </w:numPr>
        <w:tabs>
          <w:tab w:val="left" w:pos="862"/>
        </w:tabs>
        <w:suppressAutoHyphens w:val="0"/>
        <w:autoSpaceDE w:val="0"/>
        <w:ind w:left="862" w:hanging="600"/>
        <w:jc w:val="both"/>
        <w:textAlignment w:val="auto"/>
        <w:rPr>
          <w:sz w:val="24"/>
          <w:szCs w:val="24"/>
        </w:rPr>
      </w:pPr>
      <w:r w:rsidRPr="006779BD">
        <w:rPr>
          <w:sz w:val="24"/>
          <w:szCs w:val="24"/>
        </w:rPr>
        <w:t>Caso</w:t>
      </w:r>
      <w:r w:rsidRPr="006779BD">
        <w:rPr>
          <w:spacing w:val="-1"/>
          <w:sz w:val="24"/>
          <w:szCs w:val="24"/>
        </w:rPr>
        <w:t xml:space="preserve"> </w:t>
      </w:r>
      <w:r w:rsidRPr="006779BD">
        <w:rPr>
          <w:sz w:val="24"/>
          <w:szCs w:val="24"/>
        </w:rPr>
        <w:t>a</w:t>
      </w:r>
      <w:r w:rsidRPr="006779BD">
        <w:rPr>
          <w:spacing w:val="-2"/>
          <w:sz w:val="24"/>
          <w:szCs w:val="24"/>
        </w:rPr>
        <w:t xml:space="preserve"> </w:t>
      </w:r>
      <w:r w:rsidRPr="006779BD">
        <w:rPr>
          <w:sz w:val="24"/>
          <w:szCs w:val="24"/>
        </w:rPr>
        <w:t>CONTRATADA</w:t>
      </w:r>
      <w:r w:rsidRPr="006779BD">
        <w:rPr>
          <w:spacing w:val="-1"/>
          <w:sz w:val="24"/>
          <w:szCs w:val="24"/>
        </w:rPr>
        <w:t xml:space="preserve"> </w:t>
      </w:r>
      <w:r w:rsidRPr="006779BD">
        <w:rPr>
          <w:sz w:val="24"/>
          <w:szCs w:val="24"/>
        </w:rPr>
        <w:t>seja</w:t>
      </w:r>
      <w:r w:rsidRPr="006779BD">
        <w:rPr>
          <w:spacing w:val="-1"/>
          <w:sz w:val="24"/>
          <w:szCs w:val="24"/>
        </w:rPr>
        <w:t xml:space="preserve"> </w:t>
      </w:r>
      <w:r w:rsidRPr="006779BD">
        <w:rPr>
          <w:sz w:val="24"/>
          <w:szCs w:val="24"/>
        </w:rPr>
        <w:t>optante</w:t>
      </w:r>
      <w:r w:rsidRPr="006779BD">
        <w:rPr>
          <w:spacing w:val="-1"/>
          <w:sz w:val="24"/>
          <w:szCs w:val="24"/>
        </w:rPr>
        <w:t xml:space="preserve"> </w:t>
      </w:r>
      <w:r w:rsidRPr="006779BD">
        <w:rPr>
          <w:sz w:val="24"/>
          <w:szCs w:val="24"/>
        </w:rPr>
        <w:t>pelo</w:t>
      </w:r>
      <w:r w:rsidRPr="006779BD">
        <w:rPr>
          <w:spacing w:val="-1"/>
          <w:sz w:val="24"/>
          <w:szCs w:val="24"/>
        </w:rPr>
        <w:t xml:space="preserve"> </w:t>
      </w:r>
      <w:r w:rsidRPr="006779BD">
        <w:rPr>
          <w:sz w:val="24"/>
          <w:szCs w:val="24"/>
        </w:rPr>
        <w:t>Sistema Integrado</w:t>
      </w:r>
      <w:r w:rsidRPr="006779BD">
        <w:rPr>
          <w:spacing w:val="-1"/>
          <w:sz w:val="24"/>
          <w:szCs w:val="24"/>
        </w:rPr>
        <w:t xml:space="preserve"> </w:t>
      </w:r>
      <w:r w:rsidRPr="006779BD">
        <w:rPr>
          <w:sz w:val="24"/>
          <w:szCs w:val="24"/>
        </w:rPr>
        <w:t>de</w:t>
      </w:r>
      <w:r w:rsidRPr="006779BD">
        <w:rPr>
          <w:spacing w:val="-2"/>
          <w:sz w:val="24"/>
          <w:szCs w:val="24"/>
        </w:rPr>
        <w:t xml:space="preserve"> </w:t>
      </w:r>
      <w:r w:rsidRPr="006779BD">
        <w:rPr>
          <w:sz w:val="24"/>
          <w:szCs w:val="24"/>
        </w:rPr>
        <w:t>Pagamento</w:t>
      </w:r>
      <w:r w:rsidRPr="006779BD">
        <w:rPr>
          <w:spacing w:val="-1"/>
          <w:sz w:val="24"/>
          <w:szCs w:val="24"/>
        </w:rPr>
        <w:t xml:space="preserve"> </w:t>
      </w:r>
      <w:r w:rsidRPr="006779BD">
        <w:rPr>
          <w:sz w:val="24"/>
          <w:szCs w:val="24"/>
        </w:rPr>
        <w:t>de</w:t>
      </w:r>
      <w:r w:rsidRPr="006779BD">
        <w:rPr>
          <w:spacing w:val="1"/>
          <w:sz w:val="24"/>
          <w:szCs w:val="24"/>
        </w:rPr>
        <w:t xml:space="preserve"> </w:t>
      </w:r>
      <w:r w:rsidRPr="006779BD">
        <w:rPr>
          <w:spacing w:val="-2"/>
          <w:sz w:val="24"/>
          <w:szCs w:val="24"/>
        </w:rPr>
        <w:t>Impostos</w:t>
      </w:r>
    </w:p>
    <w:p w14:paraId="5948913A" w14:textId="77777777" w:rsidR="00E64CD9" w:rsidRPr="006779BD" w:rsidRDefault="00E64CD9" w:rsidP="006779BD">
      <w:pPr>
        <w:pStyle w:val="Corpodetexto"/>
        <w:spacing w:before="88"/>
        <w:jc w:val="both"/>
        <w:rPr>
          <w:szCs w:val="24"/>
        </w:rPr>
      </w:pPr>
    </w:p>
    <w:p w14:paraId="4FF83D14" w14:textId="77777777" w:rsidR="00E64CD9" w:rsidRPr="006779BD" w:rsidRDefault="00E64CD9" w:rsidP="00EF5438">
      <w:pPr>
        <w:ind w:left="403" w:right="393"/>
        <w:jc w:val="center"/>
      </w:pPr>
      <w:r w:rsidRPr="006779BD">
        <w:rPr>
          <w:spacing w:val="-10"/>
        </w:rPr>
        <w:t>8</w:t>
      </w:r>
    </w:p>
    <w:p w14:paraId="014C0E66" w14:textId="77777777" w:rsidR="00E64CD9" w:rsidRPr="006779BD" w:rsidRDefault="00E64CD9" w:rsidP="006779BD">
      <w:pPr>
        <w:jc w:val="both"/>
        <w:sectPr w:rsidR="00E64CD9" w:rsidRPr="006779BD" w:rsidSect="00E64CD9">
          <w:pgSz w:w="11910" w:h="16840"/>
          <w:pgMar w:top="2000" w:right="880" w:bottom="280" w:left="1440" w:header="729" w:footer="0" w:gutter="0"/>
          <w:cols w:space="720"/>
        </w:sectPr>
      </w:pPr>
    </w:p>
    <w:p w14:paraId="5DD10245" w14:textId="77777777" w:rsidR="00E64CD9" w:rsidRPr="006779BD" w:rsidRDefault="00E64CD9" w:rsidP="00EF5438">
      <w:pPr>
        <w:pStyle w:val="Corpodetexto"/>
        <w:spacing w:before="137" w:line="360" w:lineRule="auto"/>
        <w:ind w:right="251"/>
        <w:jc w:val="both"/>
        <w:rPr>
          <w:szCs w:val="24"/>
        </w:rPr>
      </w:pPr>
      <w:r w:rsidRPr="006779BD">
        <w:rPr>
          <w:szCs w:val="24"/>
        </w:rPr>
        <w:lastRenderedPageBreak/>
        <w:t>e Contribuições das Microempresas e Empresas de Pequeno Porte – SIMPLES, deverá apresentar com a Nota Fiscal a devida comprovação a fim de evitar a retenção na fonte dos tributos e contribuições, de acordo com a Lei Complementar nº 123/2006.</w:t>
      </w:r>
    </w:p>
    <w:p w14:paraId="3650F925" w14:textId="77777777" w:rsidR="00E64CD9" w:rsidRPr="006779BD" w:rsidRDefault="00E64CD9" w:rsidP="00EF5438">
      <w:pPr>
        <w:pStyle w:val="PargrafodaLista"/>
        <w:widowControl w:val="0"/>
        <w:numPr>
          <w:ilvl w:val="2"/>
          <w:numId w:val="23"/>
        </w:numPr>
        <w:tabs>
          <w:tab w:val="left" w:pos="900"/>
        </w:tabs>
        <w:suppressAutoHyphens w:val="0"/>
        <w:autoSpaceDE w:val="0"/>
        <w:spacing w:line="360" w:lineRule="auto"/>
        <w:ind w:right="258" w:firstLine="0"/>
        <w:jc w:val="both"/>
        <w:textAlignment w:val="auto"/>
        <w:rPr>
          <w:sz w:val="24"/>
          <w:szCs w:val="24"/>
        </w:rPr>
      </w:pPr>
      <w:r w:rsidRPr="006779BD">
        <w:rPr>
          <w:sz w:val="24"/>
          <w:szCs w:val="24"/>
        </w:rPr>
        <w:t>Quando do pagamento da fatura ou nota fiscal será efetuada a retenção dos valores correspondentes a tributos e contribuições sociais, nos termos legais.</w:t>
      </w:r>
    </w:p>
    <w:p w14:paraId="5B72CAD8" w14:textId="77777777" w:rsidR="00E64CD9" w:rsidRPr="006779BD" w:rsidRDefault="00E64CD9" w:rsidP="00EF5438">
      <w:pPr>
        <w:pStyle w:val="PargrafodaLista"/>
        <w:widowControl w:val="0"/>
        <w:numPr>
          <w:ilvl w:val="2"/>
          <w:numId w:val="23"/>
        </w:numPr>
        <w:tabs>
          <w:tab w:val="left" w:pos="854"/>
        </w:tabs>
        <w:suppressAutoHyphens w:val="0"/>
        <w:autoSpaceDE w:val="0"/>
        <w:spacing w:line="360" w:lineRule="auto"/>
        <w:ind w:right="252" w:firstLine="0"/>
        <w:jc w:val="both"/>
        <w:textAlignment w:val="auto"/>
        <w:rPr>
          <w:sz w:val="24"/>
          <w:szCs w:val="24"/>
        </w:rPr>
      </w:pPr>
      <w:r w:rsidRPr="006779BD">
        <w:rPr>
          <w:sz w:val="24"/>
          <w:szCs w:val="24"/>
        </w:rPr>
        <w:t>Serão</w:t>
      </w:r>
      <w:r w:rsidRPr="006779BD">
        <w:rPr>
          <w:spacing w:val="-10"/>
          <w:sz w:val="24"/>
          <w:szCs w:val="24"/>
        </w:rPr>
        <w:t xml:space="preserve"> </w:t>
      </w:r>
      <w:r w:rsidRPr="006779BD">
        <w:rPr>
          <w:sz w:val="24"/>
          <w:szCs w:val="24"/>
        </w:rPr>
        <w:t>deduzidos</w:t>
      </w:r>
      <w:r w:rsidRPr="006779BD">
        <w:rPr>
          <w:spacing w:val="-9"/>
          <w:sz w:val="24"/>
          <w:szCs w:val="24"/>
        </w:rPr>
        <w:t xml:space="preserve"> </w:t>
      </w:r>
      <w:r w:rsidRPr="006779BD">
        <w:rPr>
          <w:sz w:val="24"/>
          <w:szCs w:val="24"/>
        </w:rPr>
        <w:t>dos</w:t>
      </w:r>
      <w:r w:rsidRPr="006779BD">
        <w:rPr>
          <w:spacing w:val="-9"/>
          <w:sz w:val="24"/>
          <w:szCs w:val="24"/>
        </w:rPr>
        <w:t xml:space="preserve"> </w:t>
      </w:r>
      <w:r w:rsidRPr="006779BD">
        <w:rPr>
          <w:sz w:val="24"/>
          <w:szCs w:val="24"/>
        </w:rPr>
        <w:t>créditos</w:t>
      </w:r>
      <w:r w:rsidRPr="006779BD">
        <w:rPr>
          <w:spacing w:val="-9"/>
          <w:sz w:val="24"/>
          <w:szCs w:val="24"/>
        </w:rPr>
        <w:t xml:space="preserve"> </w:t>
      </w:r>
      <w:r w:rsidRPr="006779BD">
        <w:rPr>
          <w:sz w:val="24"/>
          <w:szCs w:val="24"/>
        </w:rPr>
        <w:t>da</w:t>
      </w:r>
      <w:r w:rsidRPr="006779BD">
        <w:rPr>
          <w:spacing w:val="-8"/>
          <w:sz w:val="24"/>
          <w:szCs w:val="24"/>
        </w:rPr>
        <w:t xml:space="preserve"> </w:t>
      </w:r>
      <w:r w:rsidRPr="006779BD">
        <w:rPr>
          <w:sz w:val="24"/>
          <w:szCs w:val="24"/>
        </w:rPr>
        <w:t>CONTRATADA</w:t>
      </w:r>
      <w:r w:rsidRPr="006779BD">
        <w:rPr>
          <w:spacing w:val="-11"/>
          <w:sz w:val="24"/>
          <w:szCs w:val="24"/>
        </w:rPr>
        <w:t xml:space="preserve"> </w:t>
      </w:r>
      <w:r w:rsidRPr="006779BD">
        <w:rPr>
          <w:sz w:val="24"/>
          <w:szCs w:val="24"/>
        </w:rPr>
        <w:t>os</w:t>
      </w:r>
      <w:r w:rsidRPr="006779BD">
        <w:rPr>
          <w:spacing w:val="-9"/>
          <w:sz w:val="24"/>
          <w:szCs w:val="24"/>
        </w:rPr>
        <w:t xml:space="preserve"> </w:t>
      </w:r>
      <w:r w:rsidRPr="006779BD">
        <w:rPr>
          <w:sz w:val="24"/>
          <w:szCs w:val="24"/>
        </w:rPr>
        <w:t>valores</w:t>
      </w:r>
      <w:r w:rsidRPr="006779BD">
        <w:rPr>
          <w:spacing w:val="-9"/>
          <w:sz w:val="24"/>
          <w:szCs w:val="24"/>
        </w:rPr>
        <w:t xml:space="preserve"> </w:t>
      </w:r>
      <w:r w:rsidRPr="006779BD">
        <w:rPr>
          <w:sz w:val="24"/>
          <w:szCs w:val="24"/>
        </w:rPr>
        <w:t>relativos</w:t>
      </w:r>
      <w:r w:rsidRPr="006779BD">
        <w:rPr>
          <w:spacing w:val="-9"/>
          <w:sz w:val="24"/>
          <w:szCs w:val="24"/>
        </w:rPr>
        <w:t xml:space="preserve"> </w:t>
      </w:r>
      <w:r w:rsidRPr="006779BD">
        <w:rPr>
          <w:sz w:val="24"/>
          <w:szCs w:val="24"/>
        </w:rPr>
        <w:t>a</w:t>
      </w:r>
      <w:r w:rsidRPr="006779BD">
        <w:rPr>
          <w:spacing w:val="-11"/>
          <w:sz w:val="24"/>
          <w:szCs w:val="24"/>
        </w:rPr>
        <w:t xml:space="preserve"> </w:t>
      </w:r>
      <w:r w:rsidRPr="006779BD">
        <w:rPr>
          <w:sz w:val="24"/>
          <w:szCs w:val="24"/>
        </w:rPr>
        <w:t>multas</w:t>
      </w:r>
      <w:r w:rsidRPr="006779BD">
        <w:rPr>
          <w:spacing w:val="-10"/>
          <w:sz w:val="24"/>
          <w:szCs w:val="24"/>
        </w:rPr>
        <w:t xml:space="preserve"> </w:t>
      </w:r>
      <w:r w:rsidRPr="006779BD">
        <w:rPr>
          <w:sz w:val="24"/>
          <w:szCs w:val="24"/>
        </w:rPr>
        <w:t>e</w:t>
      </w:r>
      <w:r w:rsidRPr="006779BD">
        <w:rPr>
          <w:spacing w:val="-11"/>
          <w:sz w:val="24"/>
          <w:szCs w:val="24"/>
        </w:rPr>
        <w:t xml:space="preserve"> </w:t>
      </w:r>
      <w:r w:rsidRPr="006779BD">
        <w:rPr>
          <w:sz w:val="24"/>
          <w:szCs w:val="24"/>
        </w:rPr>
        <w:t>juros</w:t>
      </w:r>
      <w:r w:rsidRPr="006779BD">
        <w:rPr>
          <w:spacing w:val="-10"/>
          <w:sz w:val="24"/>
          <w:szCs w:val="24"/>
        </w:rPr>
        <w:t xml:space="preserve"> </w:t>
      </w:r>
      <w:r w:rsidRPr="006779BD">
        <w:rPr>
          <w:sz w:val="24"/>
          <w:szCs w:val="24"/>
        </w:rPr>
        <w:t>de mora de tributos e contribuições sociais, decorrentes de entrega de faturamento em atraso, configurado por prazo inferior a 10 (dez) dias corridos do vencimento da obrigação.</w:t>
      </w:r>
    </w:p>
    <w:p w14:paraId="5DDCA878" w14:textId="77777777" w:rsidR="00E64CD9" w:rsidRPr="006779BD" w:rsidRDefault="00E64CD9" w:rsidP="00EF5438">
      <w:pPr>
        <w:pStyle w:val="Corpodetexto"/>
        <w:spacing w:before="137"/>
        <w:jc w:val="both"/>
        <w:rPr>
          <w:szCs w:val="24"/>
        </w:rPr>
      </w:pPr>
    </w:p>
    <w:p w14:paraId="7537E1ED" w14:textId="77777777" w:rsidR="00E64CD9" w:rsidRPr="006779BD" w:rsidRDefault="00E64CD9" w:rsidP="00EF5438">
      <w:pPr>
        <w:pStyle w:val="Ttulo2"/>
        <w:numPr>
          <w:ilvl w:val="1"/>
          <w:numId w:val="23"/>
        </w:numPr>
        <w:tabs>
          <w:tab w:val="left" w:pos="681"/>
        </w:tabs>
        <w:ind w:left="681" w:hanging="419"/>
        <w:jc w:val="both"/>
        <w:rPr>
          <w:sz w:val="24"/>
          <w:szCs w:val="24"/>
          <w:u w:val="none"/>
        </w:rPr>
      </w:pPr>
      <w:r w:rsidRPr="006779BD">
        <w:rPr>
          <w:sz w:val="24"/>
          <w:szCs w:val="24"/>
          <w:u w:val="none"/>
        </w:rPr>
        <w:t>Das</w:t>
      </w:r>
      <w:r w:rsidRPr="006779BD">
        <w:rPr>
          <w:spacing w:val="-2"/>
          <w:sz w:val="24"/>
          <w:szCs w:val="24"/>
          <w:u w:val="none"/>
        </w:rPr>
        <w:t xml:space="preserve"> </w:t>
      </w:r>
      <w:r w:rsidRPr="006779BD">
        <w:rPr>
          <w:sz w:val="24"/>
          <w:szCs w:val="24"/>
          <w:u w:val="none"/>
        </w:rPr>
        <w:t>condições</w:t>
      </w:r>
      <w:r w:rsidRPr="006779BD">
        <w:rPr>
          <w:spacing w:val="-1"/>
          <w:sz w:val="24"/>
          <w:szCs w:val="24"/>
          <w:u w:val="none"/>
        </w:rPr>
        <w:t xml:space="preserve"> </w:t>
      </w:r>
      <w:r w:rsidRPr="006779BD">
        <w:rPr>
          <w:sz w:val="24"/>
          <w:szCs w:val="24"/>
          <w:u w:val="none"/>
        </w:rPr>
        <w:t>de</w:t>
      </w:r>
      <w:r w:rsidRPr="006779BD">
        <w:rPr>
          <w:spacing w:val="-2"/>
          <w:sz w:val="24"/>
          <w:szCs w:val="24"/>
          <w:u w:val="none"/>
        </w:rPr>
        <w:t xml:space="preserve"> pagamento</w:t>
      </w:r>
    </w:p>
    <w:p w14:paraId="7BE3353C" w14:textId="77777777" w:rsidR="00E64CD9" w:rsidRPr="006779BD" w:rsidRDefault="00E64CD9" w:rsidP="00EF5438">
      <w:pPr>
        <w:pStyle w:val="PargrafodaLista"/>
        <w:widowControl w:val="0"/>
        <w:numPr>
          <w:ilvl w:val="2"/>
          <w:numId w:val="23"/>
        </w:numPr>
        <w:tabs>
          <w:tab w:val="left" w:pos="967"/>
        </w:tabs>
        <w:suppressAutoHyphens w:val="0"/>
        <w:autoSpaceDE w:val="0"/>
        <w:spacing w:before="140" w:line="360" w:lineRule="auto"/>
        <w:ind w:right="252" w:firstLine="0"/>
        <w:jc w:val="both"/>
        <w:textAlignment w:val="auto"/>
        <w:rPr>
          <w:sz w:val="24"/>
          <w:szCs w:val="24"/>
        </w:rPr>
      </w:pPr>
      <w:r w:rsidRPr="006779BD">
        <w:rPr>
          <w:sz w:val="24"/>
          <w:szCs w:val="24"/>
        </w:rPr>
        <w:t xml:space="preserve">O pagamento à CONTRATADA será efetuado pelo(s) serviço(s) efetivamente prestado(s), em moeda nacional, no </w:t>
      </w:r>
      <w:r w:rsidRPr="006779BD">
        <w:rPr>
          <w:b/>
          <w:sz w:val="24"/>
          <w:szCs w:val="24"/>
        </w:rPr>
        <w:t xml:space="preserve">prazo de até 05 (cinco) dias corridos, </w:t>
      </w:r>
      <w:r w:rsidRPr="006779BD">
        <w:rPr>
          <w:sz w:val="24"/>
          <w:szCs w:val="24"/>
        </w:rPr>
        <w:t>a contar do atesto da Fatura/Nota Fiscal, por meio de depósito em conta corrente, mediante Ordem Bancária.</w:t>
      </w:r>
    </w:p>
    <w:p w14:paraId="567E2D9D" w14:textId="77777777" w:rsidR="00E64CD9" w:rsidRPr="006779BD" w:rsidRDefault="00E64CD9" w:rsidP="00EF5438">
      <w:pPr>
        <w:pStyle w:val="PargrafodaLista"/>
        <w:widowControl w:val="0"/>
        <w:numPr>
          <w:ilvl w:val="2"/>
          <w:numId w:val="23"/>
        </w:numPr>
        <w:tabs>
          <w:tab w:val="left" w:pos="868"/>
        </w:tabs>
        <w:suppressAutoHyphens w:val="0"/>
        <w:autoSpaceDE w:val="0"/>
        <w:spacing w:line="360" w:lineRule="auto"/>
        <w:ind w:right="252" w:firstLine="0"/>
        <w:jc w:val="both"/>
        <w:textAlignment w:val="auto"/>
        <w:rPr>
          <w:sz w:val="24"/>
          <w:szCs w:val="24"/>
        </w:rPr>
      </w:pPr>
      <w:r w:rsidRPr="006779BD">
        <w:rPr>
          <w:sz w:val="24"/>
          <w:szCs w:val="24"/>
        </w:rPr>
        <w:t>O pagamento poderá ser efetuado parcialmente na pendência de liquidação de qualquer obrigação financeira que for imposta à CONTRATADA, em virtude de penalidade ou inadimplência, sem que isso gere direito a acréscimos de qualquer natureza.</w:t>
      </w:r>
    </w:p>
    <w:p w14:paraId="41A8D2C0" w14:textId="77777777" w:rsidR="00E64CD9" w:rsidRPr="006779BD" w:rsidRDefault="00E64CD9" w:rsidP="00EF5438">
      <w:pPr>
        <w:pStyle w:val="Corpodetexto"/>
        <w:spacing w:line="360" w:lineRule="auto"/>
        <w:ind w:right="247"/>
        <w:jc w:val="both"/>
        <w:rPr>
          <w:szCs w:val="24"/>
        </w:rPr>
      </w:pPr>
      <w:r w:rsidRPr="006779BD">
        <w:rPr>
          <w:szCs w:val="24"/>
        </w:rPr>
        <w:t>7.4.3. Qualquer atraso acarretado por parte da CONTRATADA na apresentação da fatura ou nota fiscal, ou dos documentos exigidos como condição para pagamento, importará na interrupção da contagem do prazo de vencimento do pagamento, iniciando novo prazo após a regularização da situação.</w:t>
      </w:r>
    </w:p>
    <w:p w14:paraId="04A9ED1D" w14:textId="77777777" w:rsidR="00E64CD9" w:rsidRPr="006779BD" w:rsidRDefault="00E64CD9" w:rsidP="00EF5438">
      <w:pPr>
        <w:pStyle w:val="PargrafodaLista"/>
        <w:widowControl w:val="0"/>
        <w:numPr>
          <w:ilvl w:val="2"/>
          <w:numId w:val="22"/>
        </w:numPr>
        <w:tabs>
          <w:tab w:val="left" w:pos="873"/>
        </w:tabs>
        <w:suppressAutoHyphens w:val="0"/>
        <w:autoSpaceDE w:val="0"/>
        <w:spacing w:line="360" w:lineRule="auto"/>
        <w:ind w:right="254" w:firstLine="0"/>
        <w:jc w:val="both"/>
        <w:textAlignment w:val="auto"/>
        <w:rPr>
          <w:sz w:val="24"/>
          <w:szCs w:val="24"/>
        </w:rPr>
      </w:pPr>
      <w:r w:rsidRPr="006779BD">
        <w:rPr>
          <w:sz w:val="24"/>
          <w:szCs w:val="24"/>
        </w:rPr>
        <w:t>Para efeito de pagamento, considerar-se-á como já paga a fatura na data da emissão da Ordem Bancária.</w:t>
      </w:r>
    </w:p>
    <w:p w14:paraId="05FA3174" w14:textId="77777777" w:rsidR="00E64CD9" w:rsidRPr="006779BD" w:rsidRDefault="00E64CD9" w:rsidP="00EF5438">
      <w:pPr>
        <w:pStyle w:val="PargrafodaLista"/>
        <w:widowControl w:val="0"/>
        <w:numPr>
          <w:ilvl w:val="2"/>
          <w:numId w:val="22"/>
        </w:numPr>
        <w:tabs>
          <w:tab w:val="left" w:pos="876"/>
        </w:tabs>
        <w:suppressAutoHyphens w:val="0"/>
        <w:autoSpaceDE w:val="0"/>
        <w:spacing w:before="1" w:line="360" w:lineRule="auto"/>
        <w:ind w:right="256" w:firstLine="0"/>
        <w:jc w:val="both"/>
        <w:textAlignment w:val="auto"/>
        <w:rPr>
          <w:sz w:val="24"/>
          <w:szCs w:val="24"/>
        </w:rPr>
      </w:pPr>
      <w:r w:rsidRPr="006779BD">
        <w:rPr>
          <w:sz w:val="24"/>
          <w:szCs w:val="24"/>
        </w:rPr>
        <w:t>Nos casos de eventuais atrasos de pagamento, desde que a CONTRATADA não tenha concorrido de alguma forma para tanto, fica convencionada a taxa de atualização financeira devida pelo CONTRATANTE, mediante a aplicação da seguinte fórmula:</w:t>
      </w:r>
    </w:p>
    <w:p w14:paraId="6A47E04B" w14:textId="77777777" w:rsidR="00E64CD9" w:rsidRPr="006779BD" w:rsidRDefault="00E64CD9" w:rsidP="00E64CD9">
      <w:pPr>
        <w:pStyle w:val="Corpodetexto"/>
        <w:ind w:left="398"/>
        <w:rPr>
          <w:szCs w:val="24"/>
        </w:rPr>
      </w:pPr>
      <w:r w:rsidRPr="006779BD">
        <w:rPr>
          <w:noProof/>
          <w:szCs w:val="24"/>
        </w:rPr>
        <mc:AlternateContent>
          <mc:Choice Requires="wps">
            <w:drawing>
              <wp:inline distT="0" distB="0" distL="0" distR="0" wp14:anchorId="44F2C50D" wp14:editId="307E56F8">
                <wp:extent cx="5582285" cy="1753235"/>
                <wp:effectExtent l="9525" t="0" r="0" b="8889"/>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2285" cy="1753235"/>
                        </a:xfrm>
                        <a:prstGeom prst="rect">
                          <a:avLst/>
                        </a:prstGeom>
                        <a:ln w="3047">
                          <a:solidFill>
                            <a:srgbClr val="000000"/>
                          </a:solidFill>
                          <a:prstDash val="solid"/>
                        </a:ln>
                      </wps:spPr>
                      <wps:txbx>
                        <w:txbxContent>
                          <w:p w14:paraId="02CE19A5" w14:textId="77777777" w:rsidR="00E64CD9" w:rsidRPr="00966188" w:rsidRDefault="00E64CD9" w:rsidP="00E64CD9">
                            <w:pPr>
                              <w:spacing w:before="113"/>
                              <w:ind w:left="112"/>
                              <w:rPr>
                                <w:sz w:val="16"/>
                                <w:szCs w:val="20"/>
                              </w:rPr>
                            </w:pPr>
                            <w:r w:rsidRPr="00966188">
                              <w:rPr>
                                <w:color w:val="000009"/>
                                <w:sz w:val="16"/>
                                <w:szCs w:val="20"/>
                              </w:rPr>
                              <w:t>EM</w:t>
                            </w:r>
                            <w:r w:rsidRPr="00966188">
                              <w:rPr>
                                <w:color w:val="000009"/>
                                <w:spacing w:val="-2"/>
                                <w:sz w:val="16"/>
                                <w:szCs w:val="20"/>
                              </w:rPr>
                              <w:t xml:space="preserve"> </w:t>
                            </w:r>
                            <w:r w:rsidRPr="00966188">
                              <w:rPr>
                                <w:color w:val="000009"/>
                                <w:sz w:val="16"/>
                                <w:szCs w:val="20"/>
                              </w:rPr>
                              <w:t>=</w:t>
                            </w:r>
                            <w:r w:rsidRPr="00966188">
                              <w:rPr>
                                <w:color w:val="000009"/>
                                <w:spacing w:val="-2"/>
                                <w:sz w:val="16"/>
                                <w:szCs w:val="20"/>
                              </w:rPr>
                              <w:t xml:space="preserve"> </w:t>
                            </w:r>
                            <w:r w:rsidRPr="00966188">
                              <w:rPr>
                                <w:color w:val="000009"/>
                                <w:sz w:val="16"/>
                                <w:szCs w:val="20"/>
                              </w:rPr>
                              <w:t>I</w:t>
                            </w:r>
                            <w:r w:rsidRPr="00966188">
                              <w:rPr>
                                <w:color w:val="000009"/>
                                <w:spacing w:val="-1"/>
                                <w:sz w:val="16"/>
                                <w:szCs w:val="20"/>
                              </w:rPr>
                              <w:t xml:space="preserve"> </w:t>
                            </w:r>
                            <w:r w:rsidRPr="00966188">
                              <w:rPr>
                                <w:color w:val="000009"/>
                                <w:sz w:val="16"/>
                                <w:szCs w:val="20"/>
                              </w:rPr>
                              <w:t>x</w:t>
                            </w:r>
                            <w:r w:rsidRPr="00966188">
                              <w:rPr>
                                <w:color w:val="000009"/>
                                <w:spacing w:val="-1"/>
                                <w:sz w:val="16"/>
                                <w:szCs w:val="20"/>
                              </w:rPr>
                              <w:t xml:space="preserve"> </w:t>
                            </w:r>
                            <w:r w:rsidRPr="00966188">
                              <w:rPr>
                                <w:color w:val="000009"/>
                                <w:sz w:val="16"/>
                                <w:szCs w:val="20"/>
                              </w:rPr>
                              <w:t>N</w:t>
                            </w:r>
                            <w:r w:rsidRPr="00966188">
                              <w:rPr>
                                <w:color w:val="000009"/>
                                <w:spacing w:val="-4"/>
                                <w:sz w:val="16"/>
                                <w:szCs w:val="20"/>
                              </w:rPr>
                              <w:t xml:space="preserve"> </w:t>
                            </w:r>
                            <w:r w:rsidRPr="00966188">
                              <w:rPr>
                                <w:color w:val="000009"/>
                                <w:sz w:val="16"/>
                                <w:szCs w:val="20"/>
                              </w:rPr>
                              <w:t>x VP,</w:t>
                            </w:r>
                            <w:r w:rsidRPr="00966188">
                              <w:rPr>
                                <w:color w:val="000009"/>
                                <w:spacing w:val="-2"/>
                                <w:sz w:val="16"/>
                                <w:szCs w:val="20"/>
                              </w:rPr>
                              <w:t xml:space="preserve"> sendo:</w:t>
                            </w:r>
                          </w:p>
                          <w:p w14:paraId="37BA7B60" w14:textId="77777777" w:rsidR="00E64CD9" w:rsidRPr="00966188" w:rsidRDefault="00E64CD9" w:rsidP="00E64CD9">
                            <w:pPr>
                              <w:pStyle w:val="Corpodetexto"/>
                              <w:spacing w:before="1"/>
                              <w:rPr>
                                <w:sz w:val="16"/>
                                <w:szCs w:val="18"/>
                              </w:rPr>
                            </w:pPr>
                          </w:p>
                          <w:p w14:paraId="081BE0B5" w14:textId="77777777" w:rsidR="00E64CD9" w:rsidRPr="00966188" w:rsidRDefault="00E64CD9" w:rsidP="00E64CD9">
                            <w:pPr>
                              <w:spacing w:line="229" w:lineRule="exact"/>
                              <w:ind w:left="112"/>
                              <w:rPr>
                                <w:sz w:val="16"/>
                                <w:szCs w:val="20"/>
                              </w:rPr>
                            </w:pPr>
                            <w:r w:rsidRPr="00966188">
                              <w:rPr>
                                <w:color w:val="000009"/>
                                <w:sz w:val="16"/>
                                <w:szCs w:val="20"/>
                              </w:rPr>
                              <w:t>I</w:t>
                            </w:r>
                            <w:r w:rsidRPr="00966188">
                              <w:rPr>
                                <w:color w:val="000009"/>
                                <w:spacing w:val="-3"/>
                                <w:sz w:val="16"/>
                                <w:szCs w:val="20"/>
                              </w:rPr>
                              <w:t xml:space="preserve"> </w:t>
                            </w:r>
                            <w:r w:rsidRPr="00966188">
                              <w:rPr>
                                <w:color w:val="000009"/>
                                <w:sz w:val="16"/>
                                <w:szCs w:val="20"/>
                              </w:rPr>
                              <w:t>=</w:t>
                            </w:r>
                            <w:r w:rsidRPr="00966188">
                              <w:rPr>
                                <w:color w:val="000009"/>
                                <w:spacing w:val="-1"/>
                                <w:sz w:val="16"/>
                                <w:szCs w:val="20"/>
                              </w:rPr>
                              <w:t xml:space="preserve"> </w:t>
                            </w:r>
                            <w:r w:rsidRPr="00966188">
                              <w:rPr>
                                <w:color w:val="000009"/>
                                <w:sz w:val="16"/>
                                <w:szCs w:val="20"/>
                                <w:u w:val="single" w:color="000009"/>
                              </w:rPr>
                              <w:t>(TX/100)</w:t>
                            </w:r>
                            <w:r w:rsidRPr="00966188">
                              <w:rPr>
                                <w:color w:val="000009"/>
                                <w:sz w:val="16"/>
                                <w:szCs w:val="20"/>
                              </w:rPr>
                              <w:t>,</w:t>
                            </w:r>
                            <w:r w:rsidRPr="00966188">
                              <w:rPr>
                                <w:color w:val="000009"/>
                                <w:spacing w:val="-3"/>
                                <w:sz w:val="16"/>
                                <w:szCs w:val="20"/>
                              </w:rPr>
                              <w:t xml:space="preserve"> </w:t>
                            </w:r>
                            <w:r w:rsidRPr="00966188">
                              <w:rPr>
                                <w:color w:val="000009"/>
                                <w:sz w:val="16"/>
                                <w:szCs w:val="20"/>
                              </w:rPr>
                              <w:t>assim</w:t>
                            </w:r>
                            <w:r w:rsidRPr="00966188">
                              <w:rPr>
                                <w:color w:val="000009"/>
                                <w:spacing w:val="-2"/>
                                <w:sz w:val="16"/>
                                <w:szCs w:val="20"/>
                              </w:rPr>
                              <w:t xml:space="preserve"> </w:t>
                            </w:r>
                            <w:r w:rsidRPr="00966188">
                              <w:rPr>
                                <w:color w:val="000009"/>
                                <w:sz w:val="16"/>
                                <w:szCs w:val="20"/>
                              </w:rPr>
                              <w:t>apurado:</w:t>
                            </w:r>
                            <w:r w:rsidRPr="00966188">
                              <w:rPr>
                                <w:color w:val="000009"/>
                                <w:spacing w:val="-5"/>
                                <w:sz w:val="16"/>
                                <w:szCs w:val="20"/>
                              </w:rPr>
                              <w:t xml:space="preserve"> </w:t>
                            </w:r>
                            <w:r w:rsidRPr="00966188">
                              <w:rPr>
                                <w:color w:val="000009"/>
                                <w:sz w:val="16"/>
                                <w:szCs w:val="20"/>
                              </w:rPr>
                              <w:t>I</w:t>
                            </w:r>
                            <w:r w:rsidRPr="00966188">
                              <w:rPr>
                                <w:color w:val="000009"/>
                                <w:spacing w:val="-2"/>
                                <w:sz w:val="16"/>
                                <w:szCs w:val="20"/>
                              </w:rPr>
                              <w:t xml:space="preserve"> </w:t>
                            </w:r>
                            <w:r w:rsidRPr="00966188">
                              <w:rPr>
                                <w:color w:val="000009"/>
                                <w:sz w:val="16"/>
                                <w:szCs w:val="20"/>
                              </w:rPr>
                              <w:t xml:space="preserve">= </w:t>
                            </w:r>
                            <w:r w:rsidRPr="00966188">
                              <w:rPr>
                                <w:color w:val="000009"/>
                                <w:sz w:val="16"/>
                                <w:szCs w:val="20"/>
                                <w:u w:val="single" w:color="000009"/>
                              </w:rPr>
                              <w:t>(6/100)</w:t>
                            </w:r>
                            <w:r w:rsidRPr="00966188">
                              <w:rPr>
                                <w:color w:val="000009"/>
                                <w:spacing w:val="68"/>
                                <w:w w:val="150"/>
                                <w:sz w:val="16"/>
                                <w:szCs w:val="20"/>
                              </w:rPr>
                              <w:t xml:space="preserve"> </w:t>
                            </w:r>
                            <w:r w:rsidRPr="00966188">
                              <w:rPr>
                                <w:color w:val="000009"/>
                                <w:sz w:val="16"/>
                                <w:szCs w:val="20"/>
                              </w:rPr>
                              <w:t>I</w:t>
                            </w:r>
                            <w:r w:rsidRPr="00966188">
                              <w:rPr>
                                <w:color w:val="000009"/>
                                <w:spacing w:val="-2"/>
                                <w:sz w:val="16"/>
                                <w:szCs w:val="20"/>
                              </w:rPr>
                              <w:t xml:space="preserve"> </w:t>
                            </w:r>
                            <w:r w:rsidRPr="00966188">
                              <w:rPr>
                                <w:color w:val="000009"/>
                                <w:sz w:val="16"/>
                                <w:szCs w:val="20"/>
                              </w:rPr>
                              <w:t>=</w:t>
                            </w:r>
                            <w:r w:rsidRPr="00966188">
                              <w:rPr>
                                <w:color w:val="000009"/>
                                <w:spacing w:val="-4"/>
                                <w:sz w:val="16"/>
                                <w:szCs w:val="20"/>
                              </w:rPr>
                              <w:t xml:space="preserve"> </w:t>
                            </w:r>
                            <w:r w:rsidRPr="00966188">
                              <w:rPr>
                                <w:color w:val="000009"/>
                                <w:spacing w:val="-2"/>
                                <w:sz w:val="16"/>
                                <w:szCs w:val="20"/>
                              </w:rPr>
                              <w:t>0,00016438</w:t>
                            </w:r>
                          </w:p>
                          <w:p w14:paraId="3088272B" w14:textId="77777777" w:rsidR="00E64CD9" w:rsidRPr="00966188" w:rsidRDefault="00E64CD9" w:rsidP="00E64CD9">
                            <w:pPr>
                              <w:tabs>
                                <w:tab w:val="left" w:pos="2908"/>
                              </w:tabs>
                              <w:spacing w:line="229" w:lineRule="exact"/>
                              <w:ind w:left="614"/>
                              <w:rPr>
                                <w:sz w:val="16"/>
                                <w:szCs w:val="20"/>
                              </w:rPr>
                            </w:pPr>
                            <w:r w:rsidRPr="00966188">
                              <w:rPr>
                                <w:color w:val="000009"/>
                                <w:spacing w:val="-5"/>
                                <w:sz w:val="16"/>
                                <w:szCs w:val="20"/>
                              </w:rPr>
                              <w:t>365</w:t>
                            </w:r>
                            <w:r w:rsidRPr="00966188">
                              <w:rPr>
                                <w:color w:val="000009"/>
                                <w:sz w:val="16"/>
                                <w:szCs w:val="20"/>
                              </w:rPr>
                              <w:tab/>
                            </w:r>
                            <w:r w:rsidRPr="00966188">
                              <w:rPr>
                                <w:color w:val="000009"/>
                                <w:spacing w:val="-5"/>
                                <w:sz w:val="16"/>
                                <w:szCs w:val="20"/>
                              </w:rPr>
                              <w:t>365</w:t>
                            </w:r>
                          </w:p>
                          <w:p w14:paraId="725364ED" w14:textId="77777777" w:rsidR="00E64CD9" w:rsidRPr="00966188" w:rsidRDefault="00E64CD9" w:rsidP="00E64CD9">
                            <w:pPr>
                              <w:pStyle w:val="Corpodetexto"/>
                              <w:rPr>
                                <w:sz w:val="16"/>
                                <w:szCs w:val="18"/>
                              </w:rPr>
                            </w:pPr>
                          </w:p>
                          <w:p w14:paraId="0453BCCE" w14:textId="77777777" w:rsidR="00E64CD9" w:rsidRPr="00966188" w:rsidRDefault="00E64CD9" w:rsidP="00E64CD9">
                            <w:pPr>
                              <w:spacing w:before="1"/>
                              <w:ind w:left="112"/>
                              <w:rPr>
                                <w:sz w:val="16"/>
                                <w:szCs w:val="20"/>
                              </w:rPr>
                            </w:pPr>
                            <w:r w:rsidRPr="00966188">
                              <w:rPr>
                                <w:color w:val="000009"/>
                                <w:sz w:val="16"/>
                                <w:szCs w:val="20"/>
                              </w:rPr>
                              <w:t>Em</w:t>
                            </w:r>
                            <w:r w:rsidRPr="00966188">
                              <w:rPr>
                                <w:color w:val="000009"/>
                                <w:spacing w:val="-2"/>
                                <w:sz w:val="16"/>
                                <w:szCs w:val="20"/>
                              </w:rPr>
                              <w:t xml:space="preserve"> </w:t>
                            </w:r>
                            <w:r w:rsidRPr="00966188">
                              <w:rPr>
                                <w:color w:val="000009"/>
                                <w:spacing w:val="-4"/>
                                <w:sz w:val="16"/>
                                <w:szCs w:val="20"/>
                              </w:rPr>
                              <w:t>que:</w:t>
                            </w:r>
                          </w:p>
                          <w:p w14:paraId="1B7EE31C" w14:textId="77777777" w:rsidR="00E64CD9" w:rsidRPr="00966188" w:rsidRDefault="00E64CD9" w:rsidP="00E64CD9">
                            <w:pPr>
                              <w:ind w:left="112"/>
                              <w:rPr>
                                <w:sz w:val="16"/>
                                <w:szCs w:val="20"/>
                              </w:rPr>
                            </w:pPr>
                            <w:r w:rsidRPr="00966188">
                              <w:rPr>
                                <w:color w:val="000009"/>
                                <w:sz w:val="16"/>
                                <w:szCs w:val="20"/>
                              </w:rPr>
                              <w:t>I</w:t>
                            </w:r>
                            <w:r w:rsidRPr="00966188">
                              <w:rPr>
                                <w:color w:val="000009"/>
                                <w:spacing w:val="-5"/>
                                <w:sz w:val="16"/>
                                <w:szCs w:val="20"/>
                              </w:rPr>
                              <w:t xml:space="preserve"> </w:t>
                            </w:r>
                            <w:r w:rsidRPr="00966188">
                              <w:rPr>
                                <w:color w:val="000009"/>
                                <w:sz w:val="16"/>
                                <w:szCs w:val="20"/>
                              </w:rPr>
                              <w:t>=</w:t>
                            </w:r>
                            <w:r w:rsidRPr="00966188">
                              <w:rPr>
                                <w:color w:val="000009"/>
                                <w:spacing w:val="-3"/>
                                <w:sz w:val="16"/>
                                <w:szCs w:val="20"/>
                              </w:rPr>
                              <w:t xml:space="preserve"> </w:t>
                            </w:r>
                            <w:r w:rsidRPr="00966188">
                              <w:rPr>
                                <w:color w:val="000009"/>
                                <w:sz w:val="16"/>
                                <w:szCs w:val="20"/>
                              </w:rPr>
                              <w:t>Índice</w:t>
                            </w:r>
                            <w:r w:rsidRPr="00966188">
                              <w:rPr>
                                <w:color w:val="000009"/>
                                <w:spacing w:val="-5"/>
                                <w:sz w:val="16"/>
                                <w:szCs w:val="20"/>
                              </w:rPr>
                              <w:t xml:space="preserve"> </w:t>
                            </w:r>
                            <w:r w:rsidRPr="00966188">
                              <w:rPr>
                                <w:color w:val="000009"/>
                                <w:sz w:val="16"/>
                                <w:szCs w:val="20"/>
                              </w:rPr>
                              <w:t>de</w:t>
                            </w:r>
                            <w:r w:rsidRPr="00966188">
                              <w:rPr>
                                <w:color w:val="000009"/>
                                <w:spacing w:val="-2"/>
                                <w:sz w:val="16"/>
                                <w:szCs w:val="20"/>
                              </w:rPr>
                              <w:t xml:space="preserve"> </w:t>
                            </w:r>
                            <w:r w:rsidRPr="00966188">
                              <w:rPr>
                                <w:color w:val="000009"/>
                                <w:sz w:val="16"/>
                                <w:szCs w:val="20"/>
                              </w:rPr>
                              <w:t>atualização</w:t>
                            </w:r>
                            <w:r w:rsidRPr="00966188">
                              <w:rPr>
                                <w:color w:val="000009"/>
                                <w:spacing w:val="-4"/>
                                <w:sz w:val="16"/>
                                <w:szCs w:val="20"/>
                              </w:rPr>
                              <w:t xml:space="preserve"> </w:t>
                            </w:r>
                            <w:r w:rsidRPr="00966188">
                              <w:rPr>
                                <w:color w:val="000009"/>
                                <w:spacing w:val="-2"/>
                                <w:sz w:val="16"/>
                                <w:szCs w:val="20"/>
                              </w:rPr>
                              <w:t>financeira;</w:t>
                            </w:r>
                          </w:p>
                          <w:p w14:paraId="6DDB6C74" w14:textId="77777777" w:rsidR="00E64CD9" w:rsidRPr="00966188" w:rsidRDefault="00E64CD9" w:rsidP="00E64CD9">
                            <w:pPr>
                              <w:ind w:left="112" w:right="4091"/>
                              <w:rPr>
                                <w:sz w:val="16"/>
                                <w:szCs w:val="20"/>
                              </w:rPr>
                            </w:pPr>
                            <w:r w:rsidRPr="00966188">
                              <w:rPr>
                                <w:color w:val="000009"/>
                                <w:sz w:val="16"/>
                                <w:szCs w:val="20"/>
                              </w:rPr>
                              <w:t>TX</w:t>
                            </w:r>
                            <w:r w:rsidRPr="00966188">
                              <w:rPr>
                                <w:color w:val="000009"/>
                                <w:spacing w:val="-4"/>
                                <w:sz w:val="16"/>
                                <w:szCs w:val="20"/>
                              </w:rPr>
                              <w:t xml:space="preserve"> </w:t>
                            </w:r>
                            <w:r w:rsidRPr="00966188">
                              <w:rPr>
                                <w:color w:val="000009"/>
                                <w:sz w:val="16"/>
                                <w:szCs w:val="20"/>
                              </w:rPr>
                              <w:t>=</w:t>
                            </w:r>
                            <w:r w:rsidRPr="00966188">
                              <w:rPr>
                                <w:color w:val="000009"/>
                                <w:spacing w:val="-4"/>
                                <w:sz w:val="16"/>
                                <w:szCs w:val="20"/>
                              </w:rPr>
                              <w:t xml:space="preserve"> </w:t>
                            </w:r>
                            <w:r w:rsidRPr="00966188">
                              <w:rPr>
                                <w:color w:val="000009"/>
                                <w:sz w:val="16"/>
                                <w:szCs w:val="20"/>
                              </w:rPr>
                              <w:t>Percentual</w:t>
                            </w:r>
                            <w:r w:rsidRPr="00966188">
                              <w:rPr>
                                <w:color w:val="000009"/>
                                <w:spacing w:val="-4"/>
                                <w:sz w:val="16"/>
                                <w:szCs w:val="20"/>
                              </w:rPr>
                              <w:t xml:space="preserve"> </w:t>
                            </w:r>
                            <w:r w:rsidRPr="00966188">
                              <w:rPr>
                                <w:color w:val="000009"/>
                                <w:sz w:val="16"/>
                                <w:szCs w:val="20"/>
                              </w:rPr>
                              <w:t>da</w:t>
                            </w:r>
                            <w:r w:rsidRPr="00966188">
                              <w:rPr>
                                <w:color w:val="000009"/>
                                <w:spacing w:val="-4"/>
                                <w:sz w:val="16"/>
                                <w:szCs w:val="20"/>
                              </w:rPr>
                              <w:t xml:space="preserve"> </w:t>
                            </w:r>
                            <w:r w:rsidRPr="00966188">
                              <w:rPr>
                                <w:color w:val="000009"/>
                                <w:sz w:val="16"/>
                                <w:szCs w:val="20"/>
                              </w:rPr>
                              <w:t>taxa</w:t>
                            </w:r>
                            <w:r w:rsidRPr="00966188">
                              <w:rPr>
                                <w:color w:val="000009"/>
                                <w:spacing w:val="-6"/>
                                <w:sz w:val="16"/>
                                <w:szCs w:val="20"/>
                              </w:rPr>
                              <w:t xml:space="preserve"> </w:t>
                            </w:r>
                            <w:r w:rsidRPr="00966188">
                              <w:rPr>
                                <w:color w:val="000009"/>
                                <w:sz w:val="16"/>
                                <w:szCs w:val="20"/>
                              </w:rPr>
                              <w:t>de</w:t>
                            </w:r>
                            <w:r w:rsidRPr="00966188">
                              <w:rPr>
                                <w:color w:val="000009"/>
                                <w:spacing w:val="-4"/>
                                <w:sz w:val="16"/>
                                <w:szCs w:val="20"/>
                              </w:rPr>
                              <w:t xml:space="preserve"> </w:t>
                            </w:r>
                            <w:r w:rsidRPr="00966188">
                              <w:rPr>
                                <w:color w:val="000009"/>
                                <w:sz w:val="16"/>
                                <w:szCs w:val="20"/>
                              </w:rPr>
                              <w:t>juros</w:t>
                            </w:r>
                            <w:r w:rsidRPr="00966188">
                              <w:rPr>
                                <w:color w:val="000009"/>
                                <w:spacing w:val="-5"/>
                                <w:sz w:val="16"/>
                                <w:szCs w:val="20"/>
                              </w:rPr>
                              <w:t xml:space="preserve"> </w:t>
                            </w:r>
                            <w:r w:rsidRPr="00966188">
                              <w:rPr>
                                <w:color w:val="000009"/>
                                <w:sz w:val="16"/>
                                <w:szCs w:val="20"/>
                              </w:rPr>
                              <w:t>de</w:t>
                            </w:r>
                            <w:r w:rsidRPr="00966188">
                              <w:rPr>
                                <w:color w:val="000009"/>
                                <w:spacing w:val="-4"/>
                                <w:sz w:val="16"/>
                                <w:szCs w:val="20"/>
                              </w:rPr>
                              <w:t xml:space="preserve"> </w:t>
                            </w:r>
                            <w:r w:rsidRPr="00966188">
                              <w:rPr>
                                <w:color w:val="000009"/>
                                <w:sz w:val="16"/>
                                <w:szCs w:val="20"/>
                              </w:rPr>
                              <w:t>mora</w:t>
                            </w:r>
                            <w:r w:rsidRPr="00966188">
                              <w:rPr>
                                <w:color w:val="000009"/>
                                <w:spacing w:val="-4"/>
                                <w:sz w:val="16"/>
                                <w:szCs w:val="20"/>
                              </w:rPr>
                              <w:t xml:space="preserve"> </w:t>
                            </w:r>
                            <w:r w:rsidRPr="00966188">
                              <w:rPr>
                                <w:color w:val="000009"/>
                                <w:sz w:val="16"/>
                                <w:szCs w:val="20"/>
                              </w:rPr>
                              <w:t>anual</w:t>
                            </w:r>
                            <w:r w:rsidRPr="00966188">
                              <w:rPr>
                                <w:color w:val="000009"/>
                                <w:spacing w:val="-4"/>
                                <w:sz w:val="16"/>
                                <w:szCs w:val="20"/>
                              </w:rPr>
                              <w:t xml:space="preserve"> </w:t>
                            </w:r>
                            <w:r w:rsidRPr="00966188">
                              <w:rPr>
                                <w:color w:val="000009"/>
                                <w:sz w:val="16"/>
                                <w:szCs w:val="20"/>
                              </w:rPr>
                              <w:t>=</w:t>
                            </w:r>
                            <w:r w:rsidRPr="00966188">
                              <w:rPr>
                                <w:color w:val="000009"/>
                                <w:spacing w:val="-6"/>
                                <w:sz w:val="16"/>
                                <w:szCs w:val="20"/>
                              </w:rPr>
                              <w:t xml:space="preserve"> </w:t>
                            </w:r>
                            <w:r w:rsidRPr="00966188">
                              <w:rPr>
                                <w:color w:val="000009"/>
                                <w:sz w:val="16"/>
                                <w:szCs w:val="20"/>
                              </w:rPr>
                              <w:t>6%; EM = Encargos moratórios;</w:t>
                            </w:r>
                          </w:p>
                          <w:p w14:paraId="7A35AD5A" w14:textId="77777777" w:rsidR="00877FC9" w:rsidRDefault="00E64CD9" w:rsidP="00E64CD9">
                            <w:pPr>
                              <w:ind w:left="112" w:right="1624"/>
                              <w:rPr>
                                <w:color w:val="000009"/>
                                <w:sz w:val="16"/>
                                <w:szCs w:val="20"/>
                              </w:rPr>
                            </w:pPr>
                            <w:r w:rsidRPr="00966188">
                              <w:rPr>
                                <w:color w:val="000009"/>
                                <w:sz w:val="16"/>
                                <w:szCs w:val="20"/>
                              </w:rPr>
                              <w:t>N</w:t>
                            </w:r>
                            <w:r w:rsidRPr="00966188">
                              <w:rPr>
                                <w:color w:val="000009"/>
                                <w:spacing w:val="-3"/>
                                <w:sz w:val="16"/>
                                <w:szCs w:val="20"/>
                              </w:rPr>
                              <w:t xml:space="preserve"> </w:t>
                            </w:r>
                            <w:r w:rsidRPr="00966188">
                              <w:rPr>
                                <w:color w:val="000009"/>
                                <w:sz w:val="16"/>
                                <w:szCs w:val="20"/>
                              </w:rPr>
                              <w:t>=</w:t>
                            </w:r>
                            <w:r w:rsidRPr="00966188">
                              <w:rPr>
                                <w:color w:val="000009"/>
                                <w:spacing w:val="-3"/>
                                <w:sz w:val="16"/>
                                <w:szCs w:val="20"/>
                              </w:rPr>
                              <w:t xml:space="preserve"> </w:t>
                            </w:r>
                            <w:r w:rsidRPr="00966188">
                              <w:rPr>
                                <w:color w:val="000009"/>
                                <w:sz w:val="16"/>
                                <w:szCs w:val="20"/>
                              </w:rPr>
                              <w:t>Número</w:t>
                            </w:r>
                            <w:r w:rsidRPr="00966188">
                              <w:rPr>
                                <w:color w:val="000009"/>
                                <w:spacing w:val="-4"/>
                                <w:sz w:val="16"/>
                                <w:szCs w:val="20"/>
                              </w:rPr>
                              <w:t xml:space="preserve"> </w:t>
                            </w:r>
                            <w:r w:rsidRPr="00966188">
                              <w:rPr>
                                <w:color w:val="000009"/>
                                <w:sz w:val="16"/>
                                <w:szCs w:val="20"/>
                              </w:rPr>
                              <w:t>de</w:t>
                            </w:r>
                            <w:r w:rsidRPr="00966188">
                              <w:rPr>
                                <w:color w:val="000009"/>
                                <w:spacing w:val="-3"/>
                                <w:sz w:val="16"/>
                                <w:szCs w:val="20"/>
                              </w:rPr>
                              <w:t xml:space="preserve"> </w:t>
                            </w:r>
                            <w:r w:rsidRPr="00966188">
                              <w:rPr>
                                <w:color w:val="000009"/>
                                <w:sz w:val="16"/>
                                <w:szCs w:val="20"/>
                              </w:rPr>
                              <w:t>dias</w:t>
                            </w:r>
                            <w:r w:rsidRPr="00966188">
                              <w:rPr>
                                <w:color w:val="000009"/>
                                <w:spacing w:val="-4"/>
                                <w:sz w:val="16"/>
                                <w:szCs w:val="20"/>
                              </w:rPr>
                              <w:t xml:space="preserve"> </w:t>
                            </w:r>
                            <w:r w:rsidRPr="00966188">
                              <w:rPr>
                                <w:color w:val="000009"/>
                                <w:sz w:val="16"/>
                                <w:szCs w:val="20"/>
                              </w:rPr>
                              <w:t>entre</w:t>
                            </w:r>
                            <w:r w:rsidRPr="00966188">
                              <w:rPr>
                                <w:color w:val="000009"/>
                                <w:spacing w:val="-3"/>
                                <w:sz w:val="16"/>
                                <w:szCs w:val="20"/>
                              </w:rPr>
                              <w:t xml:space="preserve"> </w:t>
                            </w:r>
                            <w:r w:rsidRPr="00966188">
                              <w:rPr>
                                <w:color w:val="000009"/>
                                <w:sz w:val="16"/>
                                <w:szCs w:val="20"/>
                              </w:rPr>
                              <w:t>a</w:t>
                            </w:r>
                            <w:r w:rsidRPr="00966188">
                              <w:rPr>
                                <w:color w:val="000009"/>
                                <w:spacing w:val="-5"/>
                                <w:sz w:val="16"/>
                                <w:szCs w:val="20"/>
                              </w:rPr>
                              <w:t xml:space="preserve"> </w:t>
                            </w:r>
                            <w:r w:rsidRPr="00966188">
                              <w:rPr>
                                <w:color w:val="000009"/>
                                <w:sz w:val="16"/>
                                <w:szCs w:val="20"/>
                              </w:rPr>
                              <w:t>data</w:t>
                            </w:r>
                            <w:r w:rsidRPr="00966188">
                              <w:rPr>
                                <w:color w:val="000009"/>
                                <w:spacing w:val="-3"/>
                                <w:sz w:val="16"/>
                                <w:szCs w:val="20"/>
                              </w:rPr>
                              <w:t xml:space="preserve"> </w:t>
                            </w:r>
                            <w:r w:rsidRPr="00966188">
                              <w:rPr>
                                <w:color w:val="000009"/>
                                <w:sz w:val="16"/>
                                <w:szCs w:val="20"/>
                              </w:rPr>
                              <w:t>prevista</w:t>
                            </w:r>
                            <w:r w:rsidRPr="00966188">
                              <w:rPr>
                                <w:color w:val="000009"/>
                                <w:spacing w:val="-3"/>
                                <w:sz w:val="16"/>
                                <w:szCs w:val="20"/>
                              </w:rPr>
                              <w:t xml:space="preserve"> </w:t>
                            </w:r>
                            <w:r w:rsidRPr="00966188">
                              <w:rPr>
                                <w:color w:val="000009"/>
                                <w:sz w:val="16"/>
                                <w:szCs w:val="20"/>
                              </w:rPr>
                              <w:t>para</w:t>
                            </w:r>
                            <w:r w:rsidRPr="00966188">
                              <w:rPr>
                                <w:color w:val="000009"/>
                                <w:spacing w:val="-3"/>
                                <w:sz w:val="16"/>
                                <w:szCs w:val="20"/>
                              </w:rPr>
                              <w:t xml:space="preserve"> </w:t>
                            </w:r>
                            <w:r w:rsidRPr="00966188">
                              <w:rPr>
                                <w:color w:val="000009"/>
                                <w:sz w:val="16"/>
                                <w:szCs w:val="20"/>
                              </w:rPr>
                              <w:t>o</w:t>
                            </w:r>
                            <w:r w:rsidRPr="00966188">
                              <w:rPr>
                                <w:color w:val="000009"/>
                                <w:spacing w:val="-4"/>
                                <w:sz w:val="16"/>
                                <w:szCs w:val="20"/>
                              </w:rPr>
                              <w:t xml:space="preserve"> </w:t>
                            </w:r>
                            <w:r w:rsidRPr="00966188">
                              <w:rPr>
                                <w:color w:val="000009"/>
                                <w:sz w:val="16"/>
                                <w:szCs w:val="20"/>
                              </w:rPr>
                              <w:t>pagamento</w:t>
                            </w:r>
                            <w:r w:rsidRPr="00966188">
                              <w:rPr>
                                <w:color w:val="000009"/>
                                <w:spacing w:val="-2"/>
                                <w:sz w:val="16"/>
                                <w:szCs w:val="20"/>
                              </w:rPr>
                              <w:t xml:space="preserve"> </w:t>
                            </w:r>
                            <w:r w:rsidRPr="00966188">
                              <w:rPr>
                                <w:color w:val="000009"/>
                                <w:sz w:val="16"/>
                                <w:szCs w:val="20"/>
                              </w:rPr>
                              <w:t>e</w:t>
                            </w:r>
                            <w:r w:rsidRPr="00966188">
                              <w:rPr>
                                <w:color w:val="000009"/>
                                <w:spacing w:val="-5"/>
                                <w:sz w:val="16"/>
                                <w:szCs w:val="20"/>
                              </w:rPr>
                              <w:t xml:space="preserve"> </w:t>
                            </w:r>
                            <w:r w:rsidRPr="00966188">
                              <w:rPr>
                                <w:color w:val="000009"/>
                                <w:sz w:val="16"/>
                                <w:szCs w:val="20"/>
                              </w:rPr>
                              <w:t>a</w:t>
                            </w:r>
                            <w:r w:rsidRPr="00966188">
                              <w:rPr>
                                <w:color w:val="000009"/>
                                <w:spacing w:val="-3"/>
                                <w:sz w:val="16"/>
                                <w:szCs w:val="20"/>
                              </w:rPr>
                              <w:t xml:space="preserve"> </w:t>
                            </w:r>
                            <w:r w:rsidRPr="00966188">
                              <w:rPr>
                                <w:color w:val="000009"/>
                                <w:sz w:val="16"/>
                                <w:szCs w:val="20"/>
                              </w:rPr>
                              <w:t>do</w:t>
                            </w:r>
                            <w:r w:rsidRPr="00966188">
                              <w:rPr>
                                <w:color w:val="000009"/>
                                <w:spacing w:val="-2"/>
                                <w:sz w:val="16"/>
                                <w:szCs w:val="20"/>
                              </w:rPr>
                              <w:t xml:space="preserve"> </w:t>
                            </w:r>
                            <w:r w:rsidRPr="00966188">
                              <w:rPr>
                                <w:color w:val="000009"/>
                                <w:sz w:val="16"/>
                                <w:szCs w:val="20"/>
                              </w:rPr>
                              <w:t>efetivo</w:t>
                            </w:r>
                            <w:r w:rsidRPr="00966188">
                              <w:rPr>
                                <w:color w:val="000009"/>
                                <w:spacing w:val="-2"/>
                                <w:sz w:val="16"/>
                                <w:szCs w:val="20"/>
                              </w:rPr>
                              <w:t xml:space="preserve"> </w:t>
                            </w:r>
                            <w:r w:rsidRPr="00966188">
                              <w:rPr>
                                <w:color w:val="000009"/>
                                <w:sz w:val="16"/>
                                <w:szCs w:val="20"/>
                              </w:rPr>
                              <w:t xml:space="preserve">pagamento; </w:t>
                            </w:r>
                          </w:p>
                          <w:p w14:paraId="15DCA2B1" w14:textId="07A9051C" w:rsidR="00E64CD9" w:rsidRPr="00966188" w:rsidRDefault="00E64CD9" w:rsidP="00E64CD9">
                            <w:pPr>
                              <w:ind w:left="112" w:right="1624"/>
                              <w:rPr>
                                <w:sz w:val="16"/>
                                <w:szCs w:val="20"/>
                              </w:rPr>
                            </w:pPr>
                            <w:r w:rsidRPr="00966188">
                              <w:rPr>
                                <w:color w:val="000009"/>
                                <w:sz w:val="16"/>
                                <w:szCs w:val="20"/>
                              </w:rPr>
                              <w:t>VP = Valor da parcela em atraso.</w:t>
                            </w:r>
                          </w:p>
                        </w:txbxContent>
                      </wps:txbx>
                      <wps:bodyPr wrap="square" lIns="0" tIns="0" rIns="0" bIns="0" rtlCol="0">
                        <a:noAutofit/>
                      </wps:bodyPr>
                    </wps:wsp>
                  </a:graphicData>
                </a:graphic>
              </wp:inline>
            </w:drawing>
          </mc:Choice>
          <mc:Fallback>
            <w:pict>
              <v:shape w14:anchorId="44F2C50D" id="Textbox 16" o:spid="_x0000_s1029" type="#_x0000_t202" style="width:439.55pt;height:138.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" filled="f" strokeweight=".08464mm">
                <v:path arrowok="t"/>
                <v:textbox inset="0,0,0,0">
                  <w:txbxContent>
                    <w:p w14:paraId="02CE19A5" w14:textId="77777777" w:rsidR="00E64CD9" w:rsidRPr="00966188" w:rsidRDefault="00E64CD9" w:rsidP="00E64CD9">
                      <w:pPr>
                        <w:spacing w:before="113"/>
                        <w:ind w:left="112"/>
                        <w:rPr>
                          <w:sz w:val="16"/>
                          <w:szCs w:val="20"/>
                        </w:rPr>
                      </w:pPr>
                      <w:r w:rsidRPr="00966188">
                        <w:rPr>
                          <w:color w:val="000009"/>
                          <w:sz w:val="16"/>
                          <w:szCs w:val="20"/>
                        </w:rPr>
                        <w:t>EM</w:t>
                      </w:r>
                      <w:r w:rsidRPr="00966188">
                        <w:rPr>
                          <w:color w:val="000009"/>
                          <w:spacing w:val="-2"/>
                          <w:sz w:val="16"/>
                          <w:szCs w:val="20"/>
                        </w:rPr>
                        <w:t xml:space="preserve"> </w:t>
                      </w:r>
                      <w:r w:rsidRPr="00966188">
                        <w:rPr>
                          <w:color w:val="000009"/>
                          <w:sz w:val="16"/>
                          <w:szCs w:val="20"/>
                        </w:rPr>
                        <w:t>=</w:t>
                      </w:r>
                      <w:r w:rsidRPr="00966188">
                        <w:rPr>
                          <w:color w:val="000009"/>
                          <w:spacing w:val="-2"/>
                          <w:sz w:val="16"/>
                          <w:szCs w:val="20"/>
                        </w:rPr>
                        <w:t xml:space="preserve"> </w:t>
                      </w:r>
                      <w:r w:rsidRPr="00966188">
                        <w:rPr>
                          <w:color w:val="000009"/>
                          <w:sz w:val="16"/>
                          <w:szCs w:val="20"/>
                        </w:rPr>
                        <w:t>I</w:t>
                      </w:r>
                      <w:r w:rsidRPr="00966188">
                        <w:rPr>
                          <w:color w:val="000009"/>
                          <w:spacing w:val="-1"/>
                          <w:sz w:val="16"/>
                          <w:szCs w:val="20"/>
                        </w:rPr>
                        <w:t xml:space="preserve"> </w:t>
                      </w:r>
                      <w:r w:rsidRPr="00966188">
                        <w:rPr>
                          <w:color w:val="000009"/>
                          <w:sz w:val="16"/>
                          <w:szCs w:val="20"/>
                        </w:rPr>
                        <w:t>x</w:t>
                      </w:r>
                      <w:r w:rsidRPr="00966188">
                        <w:rPr>
                          <w:color w:val="000009"/>
                          <w:spacing w:val="-1"/>
                          <w:sz w:val="16"/>
                          <w:szCs w:val="20"/>
                        </w:rPr>
                        <w:t xml:space="preserve"> </w:t>
                      </w:r>
                      <w:r w:rsidRPr="00966188">
                        <w:rPr>
                          <w:color w:val="000009"/>
                          <w:sz w:val="16"/>
                          <w:szCs w:val="20"/>
                        </w:rPr>
                        <w:t>N</w:t>
                      </w:r>
                      <w:r w:rsidRPr="00966188">
                        <w:rPr>
                          <w:color w:val="000009"/>
                          <w:spacing w:val="-4"/>
                          <w:sz w:val="16"/>
                          <w:szCs w:val="20"/>
                        </w:rPr>
                        <w:t xml:space="preserve"> </w:t>
                      </w:r>
                      <w:r w:rsidRPr="00966188">
                        <w:rPr>
                          <w:color w:val="000009"/>
                          <w:sz w:val="16"/>
                          <w:szCs w:val="20"/>
                        </w:rPr>
                        <w:t>x VP,</w:t>
                      </w:r>
                      <w:r w:rsidRPr="00966188">
                        <w:rPr>
                          <w:color w:val="000009"/>
                          <w:spacing w:val="-2"/>
                          <w:sz w:val="16"/>
                          <w:szCs w:val="20"/>
                        </w:rPr>
                        <w:t xml:space="preserve"> sendo:</w:t>
                      </w:r>
                    </w:p>
                    <w:p w14:paraId="37BA7B60" w14:textId="77777777" w:rsidR="00E64CD9" w:rsidRPr="00966188" w:rsidRDefault="00E64CD9" w:rsidP="00E64CD9">
                      <w:pPr>
                        <w:pStyle w:val="Corpodetexto"/>
                        <w:spacing w:before="1"/>
                        <w:rPr>
                          <w:sz w:val="16"/>
                          <w:szCs w:val="18"/>
                        </w:rPr>
                      </w:pPr>
                    </w:p>
                    <w:p w14:paraId="081BE0B5" w14:textId="77777777" w:rsidR="00E64CD9" w:rsidRPr="00966188" w:rsidRDefault="00E64CD9" w:rsidP="00E64CD9">
                      <w:pPr>
                        <w:spacing w:line="229" w:lineRule="exact"/>
                        <w:ind w:left="112"/>
                        <w:rPr>
                          <w:sz w:val="16"/>
                          <w:szCs w:val="20"/>
                        </w:rPr>
                      </w:pPr>
                      <w:r w:rsidRPr="00966188">
                        <w:rPr>
                          <w:color w:val="000009"/>
                          <w:sz w:val="16"/>
                          <w:szCs w:val="20"/>
                        </w:rPr>
                        <w:t>I</w:t>
                      </w:r>
                      <w:r w:rsidRPr="00966188">
                        <w:rPr>
                          <w:color w:val="000009"/>
                          <w:spacing w:val="-3"/>
                          <w:sz w:val="16"/>
                          <w:szCs w:val="20"/>
                        </w:rPr>
                        <w:t xml:space="preserve"> </w:t>
                      </w:r>
                      <w:r w:rsidRPr="00966188">
                        <w:rPr>
                          <w:color w:val="000009"/>
                          <w:sz w:val="16"/>
                          <w:szCs w:val="20"/>
                        </w:rPr>
                        <w:t>=</w:t>
                      </w:r>
                      <w:r w:rsidRPr="00966188">
                        <w:rPr>
                          <w:color w:val="000009"/>
                          <w:spacing w:val="-1"/>
                          <w:sz w:val="16"/>
                          <w:szCs w:val="20"/>
                        </w:rPr>
                        <w:t xml:space="preserve"> </w:t>
                      </w:r>
                      <w:r w:rsidRPr="00966188">
                        <w:rPr>
                          <w:color w:val="000009"/>
                          <w:sz w:val="16"/>
                          <w:szCs w:val="20"/>
                          <w:u w:val="single" w:color="000009"/>
                        </w:rPr>
                        <w:t>(TX/100)</w:t>
                      </w:r>
                      <w:r w:rsidRPr="00966188">
                        <w:rPr>
                          <w:color w:val="000009"/>
                          <w:sz w:val="16"/>
                          <w:szCs w:val="20"/>
                        </w:rPr>
                        <w:t>,</w:t>
                      </w:r>
                      <w:r w:rsidRPr="00966188">
                        <w:rPr>
                          <w:color w:val="000009"/>
                          <w:spacing w:val="-3"/>
                          <w:sz w:val="16"/>
                          <w:szCs w:val="20"/>
                        </w:rPr>
                        <w:t xml:space="preserve"> </w:t>
                      </w:r>
                      <w:r w:rsidRPr="00966188">
                        <w:rPr>
                          <w:color w:val="000009"/>
                          <w:sz w:val="16"/>
                          <w:szCs w:val="20"/>
                        </w:rPr>
                        <w:t>assim</w:t>
                      </w:r>
                      <w:r w:rsidRPr="00966188">
                        <w:rPr>
                          <w:color w:val="000009"/>
                          <w:spacing w:val="-2"/>
                          <w:sz w:val="16"/>
                          <w:szCs w:val="20"/>
                        </w:rPr>
                        <w:t xml:space="preserve"> </w:t>
                      </w:r>
                      <w:r w:rsidRPr="00966188">
                        <w:rPr>
                          <w:color w:val="000009"/>
                          <w:sz w:val="16"/>
                          <w:szCs w:val="20"/>
                        </w:rPr>
                        <w:t>apurado:</w:t>
                      </w:r>
                      <w:r w:rsidRPr="00966188">
                        <w:rPr>
                          <w:color w:val="000009"/>
                          <w:spacing w:val="-5"/>
                          <w:sz w:val="16"/>
                          <w:szCs w:val="20"/>
                        </w:rPr>
                        <w:t xml:space="preserve"> </w:t>
                      </w:r>
                      <w:r w:rsidRPr="00966188">
                        <w:rPr>
                          <w:color w:val="000009"/>
                          <w:sz w:val="16"/>
                          <w:szCs w:val="20"/>
                        </w:rPr>
                        <w:t>I</w:t>
                      </w:r>
                      <w:r w:rsidRPr="00966188">
                        <w:rPr>
                          <w:color w:val="000009"/>
                          <w:spacing w:val="-2"/>
                          <w:sz w:val="16"/>
                          <w:szCs w:val="20"/>
                        </w:rPr>
                        <w:t xml:space="preserve"> </w:t>
                      </w:r>
                      <w:r w:rsidRPr="00966188">
                        <w:rPr>
                          <w:color w:val="000009"/>
                          <w:sz w:val="16"/>
                          <w:szCs w:val="20"/>
                        </w:rPr>
                        <w:t xml:space="preserve">= </w:t>
                      </w:r>
                      <w:r w:rsidRPr="00966188">
                        <w:rPr>
                          <w:color w:val="000009"/>
                          <w:sz w:val="16"/>
                          <w:szCs w:val="20"/>
                          <w:u w:val="single" w:color="000009"/>
                        </w:rPr>
                        <w:t>(6/100)</w:t>
                      </w:r>
                      <w:r w:rsidRPr="00966188">
                        <w:rPr>
                          <w:color w:val="000009"/>
                          <w:spacing w:val="68"/>
                          <w:w w:val="150"/>
                          <w:sz w:val="16"/>
                          <w:szCs w:val="20"/>
                        </w:rPr>
                        <w:t xml:space="preserve"> </w:t>
                      </w:r>
                      <w:r w:rsidRPr="00966188">
                        <w:rPr>
                          <w:color w:val="000009"/>
                          <w:sz w:val="16"/>
                          <w:szCs w:val="20"/>
                        </w:rPr>
                        <w:t>I</w:t>
                      </w:r>
                      <w:r w:rsidRPr="00966188">
                        <w:rPr>
                          <w:color w:val="000009"/>
                          <w:spacing w:val="-2"/>
                          <w:sz w:val="16"/>
                          <w:szCs w:val="20"/>
                        </w:rPr>
                        <w:t xml:space="preserve"> </w:t>
                      </w:r>
                      <w:r w:rsidRPr="00966188">
                        <w:rPr>
                          <w:color w:val="000009"/>
                          <w:sz w:val="16"/>
                          <w:szCs w:val="20"/>
                        </w:rPr>
                        <w:t>=</w:t>
                      </w:r>
                      <w:r w:rsidRPr="00966188">
                        <w:rPr>
                          <w:color w:val="000009"/>
                          <w:spacing w:val="-4"/>
                          <w:sz w:val="16"/>
                          <w:szCs w:val="20"/>
                        </w:rPr>
                        <w:t xml:space="preserve"> </w:t>
                      </w:r>
                      <w:r w:rsidRPr="00966188">
                        <w:rPr>
                          <w:color w:val="000009"/>
                          <w:spacing w:val="-2"/>
                          <w:sz w:val="16"/>
                          <w:szCs w:val="20"/>
                        </w:rPr>
                        <w:t>0,00016438</w:t>
                      </w:r>
                    </w:p>
                    <w:p w14:paraId="3088272B" w14:textId="77777777" w:rsidR="00E64CD9" w:rsidRPr="00966188" w:rsidRDefault="00E64CD9" w:rsidP="00E64CD9">
                      <w:pPr>
                        <w:tabs>
                          <w:tab w:val="left" w:pos="2908"/>
                        </w:tabs>
                        <w:spacing w:line="229" w:lineRule="exact"/>
                        <w:ind w:left="614"/>
                        <w:rPr>
                          <w:sz w:val="16"/>
                          <w:szCs w:val="20"/>
                        </w:rPr>
                      </w:pPr>
                      <w:r w:rsidRPr="00966188">
                        <w:rPr>
                          <w:color w:val="000009"/>
                          <w:spacing w:val="-5"/>
                          <w:sz w:val="16"/>
                          <w:szCs w:val="20"/>
                        </w:rPr>
                        <w:t>365</w:t>
                      </w:r>
                      <w:r w:rsidRPr="00966188">
                        <w:rPr>
                          <w:color w:val="000009"/>
                          <w:sz w:val="16"/>
                          <w:szCs w:val="20"/>
                        </w:rPr>
                        <w:tab/>
                      </w:r>
                      <w:r w:rsidRPr="00966188">
                        <w:rPr>
                          <w:color w:val="000009"/>
                          <w:spacing w:val="-5"/>
                          <w:sz w:val="16"/>
                          <w:szCs w:val="20"/>
                        </w:rPr>
                        <w:t>365</w:t>
                      </w:r>
                    </w:p>
                    <w:p w14:paraId="725364ED" w14:textId="77777777" w:rsidR="00E64CD9" w:rsidRPr="00966188" w:rsidRDefault="00E64CD9" w:rsidP="00E64CD9">
                      <w:pPr>
                        <w:pStyle w:val="Corpodetexto"/>
                        <w:rPr>
                          <w:sz w:val="16"/>
                          <w:szCs w:val="18"/>
                        </w:rPr>
                      </w:pPr>
                    </w:p>
                    <w:p w14:paraId="0453BCCE" w14:textId="77777777" w:rsidR="00E64CD9" w:rsidRPr="00966188" w:rsidRDefault="00E64CD9" w:rsidP="00E64CD9">
                      <w:pPr>
                        <w:spacing w:before="1"/>
                        <w:ind w:left="112"/>
                        <w:rPr>
                          <w:sz w:val="16"/>
                          <w:szCs w:val="20"/>
                        </w:rPr>
                      </w:pPr>
                      <w:r w:rsidRPr="00966188">
                        <w:rPr>
                          <w:color w:val="000009"/>
                          <w:sz w:val="16"/>
                          <w:szCs w:val="20"/>
                        </w:rPr>
                        <w:t>Em</w:t>
                      </w:r>
                      <w:r w:rsidRPr="00966188">
                        <w:rPr>
                          <w:color w:val="000009"/>
                          <w:spacing w:val="-2"/>
                          <w:sz w:val="16"/>
                          <w:szCs w:val="20"/>
                        </w:rPr>
                        <w:t xml:space="preserve"> </w:t>
                      </w:r>
                      <w:r w:rsidRPr="00966188">
                        <w:rPr>
                          <w:color w:val="000009"/>
                          <w:spacing w:val="-4"/>
                          <w:sz w:val="16"/>
                          <w:szCs w:val="20"/>
                        </w:rPr>
                        <w:t>que:</w:t>
                      </w:r>
                    </w:p>
                    <w:p w14:paraId="1B7EE31C" w14:textId="77777777" w:rsidR="00E64CD9" w:rsidRPr="00966188" w:rsidRDefault="00E64CD9" w:rsidP="00E64CD9">
                      <w:pPr>
                        <w:ind w:left="112"/>
                        <w:rPr>
                          <w:sz w:val="16"/>
                          <w:szCs w:val="20"/>
                        </w:rPr>
                      </w:pPr>
                      <w:r w:rsidRPr="00966188">
                        <w:rPr>
                          <w:color w:val="000009"/>
                          <w:sz w:val="16"/>
                          <w:szCs w:val="20"/>
                        </w:rPr>
                        <w:t>I</w:t>
                      </w:r>
                      <w:r w:rsidRPr="00966188">
                        <w:rPr>
                          <w:color w:val="000009"/>
                          <w:spacing w:val="-5"/>
                          <w:sz w:val="16"/>
                          <w:szCs w:val="20"/>
                        </w:rPr>
                        <w:t xml:space="preserve"> </w:t>
                      </w:r>
                      <w:r w:rsidRPr="00966188">
                        <w:rPr>
                          <w:color w:val="000009"/>
                          <w:sz w:val="16"/>
                          <w:szCs w:val="20"/>
                        </w:rPr>
                        <w:t>=</w:t>
                      </w:r>
                      <w:r w:rsidRPr="00966188">
                        <w:rPr>
                          <w:color w:val="000009"/>
                          <w:spacing w:val="-3"/>
                          <w:sz w:val="16"/>
                          <w:szCs w:val="20"/>
                        </w:rPr>
                        <w:t xml:space="preserve"> </w:t>
                      </w:r>
                      <w:r w:rsidRPr="00966188">
                        <w:rPr>
                          <w:color w:val="000009"/>
                          <w:sz w:val="16"/>
                          <w:szCs w:val="20"/>
                        </w:rPr>
                        <w:t>Índice</w:t>
                      </w:r>
                      <w:r w:rsidRPr="00966188">
                        <w:rPr>
                          <w:color w:val="000009"/>
                          <w:spacing w:val="-5"/>
                          <w:sz w:val="16"/>
                          <w:szCs w:val="20"/>
                        </w:rPr>
                        <w:t xml:space="preserve"> </w:t>
                      </w:r>
                      <w:r w:rsidRPr="00966188">
                        <w:rPr>
                          <w:color w:val="000009"/>
                          <w:sz w:val="16"/>
                          <w:szCs w:val="20"/>
                        </w:rPr>
                        <w:t>de</w:t>
                      </w:r>
                      <w:r w:rsidRPr="00966188">
                        <w:rPr>
                          <w:color w:val="000009"/>
                          <w:spacing w:val="-2"/>
                          <w:sz w:val="16"/>
                          <w:szCs w:val="20"/>
                        </w:rPr>
                        <w:t xml:space="preserve"> </w:t>
                      </w:r>
                      <w:r w:rsidRPr="00966188">
                        <w:rPr>
                          <w:color w:val="000009"/>
                          <w:sz w:val="16"/>
                          <w:szCs w:val="20"/>
                        </w:rPr>
                        <w:t>atualização</w:t>
                      </w:r>
                      <w:r w:rsidRPr="00966188">
                        <w:rPr>
                          <w:color w:val="000009"/>
                          <w:spacing w:val="-4"/>
                          <w:sz w:val="16"/>
                          <w:szCs w:val="20"/>
                        </w:rPr>
                        <w:t xml:space="preserve"> </w:t>
                      </w:r>
                      <w:r w:rsidRPr="00966188">
                        <w:rPr>
                          <w:color w:val="000009"/>
                          <w:spacing w:val="-2"/>
                          <w:sz w:val="16"/>
                          <w:szCs w:val="20"/>
                        </w:rPr>
                        <w:t>financeira;</w:t>
                      </w:r>
                    </w:p>
                    <w:p w14:paraId="6DDB6C74" w14:textId="77777777" w:rsidR="00E64CD9" w:rsidRPr="00966188" w:rsidRDefault="00E64CD9" w:rsidP="00E64CD9">
                      <w:pPr>
                        <w:ind w:left="112" w:right="4091"/>
                        <w:rPr>
                          <w:sz w:val="16"/>
                          <w:szCs w:val="20"/>
                        </w:rPr>
                      </w:pPr>
                      <w:r w:rsidRPr="00966188">
                        <w:rPr>
                          <w:color w:val="000009"/>
                          <w:sz w:val="16"/>
                          <w:szCs w:val="20"/>
                        </w:rPr>
                        <w:t>TX</w:t>
                      </w:r>
                      <w:r w:rsidRPr="00966188">
                        <w:rPr>
                          <w:color w:val="000009"/>
                          <w:spacing w:val="-4"/>
                          <w:sz w:val="16"/>
                          <w:szCs w:val="20"/>
                        </w:rPr>
                        <w:t xml:space="preserve"> </w:t>
                      </w:r>
                      <w:r w:rsidRPr="00966188">
                        <w:rPr>
                          <w:color w:val="000009"/>
                          <w:sz w:val="16"/>
                          <w:szCs w:val="20"/>
                        </w:rPr>
                        <w:t>=</w:t>
                      </w:r>
                      <w:r w:rsidRPr="00966188">
                        <w:rPr>
                          <w:color w:val="000009"/>
                          <w:spacing w:val="-4"/>
                          <w:sz w:val="16"/>
                          <w:szCs w:val="20"/>
                        </w:rPr>
                        <w:t xml:space="preserve"> </w:t>
                      </w:r>
                      <w:r w:rsidRPr="00966188">
                        <w:rPr>
                          <w:color w:val="000009"/>
                          <w:sz w:val="16"/>
                          <w:szCs w:val="20"/>
                        </w:rPr>
                        <w:t>Percentual</w:t>
                      </w:r>
                      <w:r w:rsidRPr="00966188">
                        <w:rPr>
                          <w:color w:val="000009"/>
                          <w:spacing w:val="-4"/>
                          <w:sz w:val="16"/>
                          <w:szCs w:val="20"/>
                        </w:rPr>
                        <w:t xml:space="preserve"> </w:t>
                      </w:r>
                      <w:r w:rsidRPr="00966188">
                        <w:rPr>
                          <w:color w:val="000009"/>
                          <w:sz w:val="16"/>
                          <w:szCs w:val="20"/>
                        </w:rPr>
                        <w:t>da</w:t>
                      </w:r>
                      <w:r w:rsidRPr="00966188">
                        <w:rPr>
                          <w:color w:val="000009"/>
                          <w:spacing w:val="-4"/>
                          <w:sz w:val="16"/>
                          <w:szCs w:val="20"/>
                        </w:rPr>
                        <w:t xml:space="preserve"> </w:t>
                      </w:r>
                      <w:r w:rsidRPr="00966188">
                        <w:rPr>
                          <w:color w:val="000009"/>
                          <w:sz w:val="16"/>
                          <w:szCs w:val="20"/>
                        </w:rPr>
                        <w:t>taxa</w:t>
                      </w:r>
                      <w:r w:rsidRPr="00966188">
                        <w:rPr>
                          <w:color w:val="000009"/>
                          <w:spacing w:val="-6"/>
                          <w:sz w:val="16"/>
                          <w:szCs w:val="20"/>
                        </w:rPr>
                        <w:t xml:space="preserve"> </w:t>
                      </w:r>
                      <w:r w:rsidRPr="00966188">
                        <w:rPr>
                          <w:color w:val="000009"/>
                          <w:sz w:val="16"/>
                          <w:szCs w:val="20"/>
                        </w:rPr>
                        <w:t>de</w:t>
                      </w:r>
                      <w:r w:rsidRPr="00966188">
                        <w:rPr>
                          <w:color w:val="000009"/>
                          <w:spacing w:val="-4"/>
                          <w:sz w:val="16"/>
                          <w:szCs w:val="20"/>
                        </w:rPr>
                        <w:t xml:space="preserve"> </w:t>
                      </w:r>
                      <w:r w:rsidRPr="00966188">
                        <w:rPr>
                          <w:color w:val="000009"/>
                          <w:sz w:val="16"/>
                          <w:szCs w:val="20"/>
                        </w:rPr>
                        <w:t>juros</w:t>
                      </w:r>
                      <w:r w:rsidRPr="00966188">
                        <w:rPr>
                          <w:color w:val="000009"/>
                          <w:spacing w:val="-5"/>
                          <w:sz w:val="16"/>
                          <w:szCs w:val="20"/>
                        </w:rPr>
                        <w:t xml:space="preserve"> </w:t>
                      </w:r>
                      <w:r w:rsidRPr="00966188">
                        <w:rPr>
                          <w:color w:val="000009"/>
                          <w:sz w:val="16"/>
                          <w:szCs w:val="20"/>
                        </w:rPr>
                        <w:t>de</w:t>
                      </w:r>
                      <w:r w:rsidRPr="00966188">
                        <w:rPr>
                          <w:color w:val="000009"/>
                          <w:spacing w:val="-4"/>
                          <w:sz w:val="16"/>
                          <w:szCs w:val="20"/>
                        </w:rPr>
                        <w:t xml:space="preserve"> </w:t>
                      </w:r>
                      <w:r w:rsidRPr="00966188">
                        <w:rPr>
                          <w:color w:val="000009"/>
                          <w:sz w:val="16"/>
                          <w:szCs w:val="20"/>
                        </w:rPr>
                        <w:t>mora</w:t>
                      </w:r>
                      <w:r w:rsidRPr="00966188">
                        <w:rPr>
                          <w:color w:val="000009"/>
                          <w:spacing w:val="-4"/>
                          <w:sz w:val="16"/>
                          <w:szCs w:val="20"/>
                        </w:rPr>
                        <w:t xml:space="preserve"> </w:t>
                      </w:r>
                      <w:r w:rsidRPr="00966188">
                        <w:rPr>
                          <w:color w:val="000009"/>
                          <w:sz w:val="16"/>
                          <w:szCs w:val="20"/>
                        </w:rPr>
                        <w:t>anual</w:t>
                      </w:r>
                      <w:r w:rsidRPr="00966188">
                        <w:rPr>
                          <w:color w:val="000009"/>
                          <w:spacing w:val="-4"/>
                          <w:sz w:val="16"/>
                          <w:szCs w:val="20"/>
                        </w:rPr>
                        <w:t xml:space="preserve"> </w:t>
                      </w:r>
                      <w:r w:rsidRPr="00966188">
                        <w:rPr>
                          <w:color w:val="000009"/>
                          <w:sz w:val="16"/>
                          <w:szCs w:val="20"/>
                        </w:rPr>
                        <w:t>=</w:t>
                      </w:r>
                      <w:r w:rsidRPr="00966188">
                        <w:rPr>
                          <w:color w:val="000009"/>
                          <w:spacing w:val="-6"/>
                          <w:sz w:val="16"/>
                          <w:szCs w:val="20"/>
                        </w:rPr>
                        <w:t xml:space="preserve"> </w:t>
                      </w:r>
                      <w:r w:rsidRPr="00966188">
                        <w:rPr>
                          <w:color w:val="000009"/>
                          <w:sz w:val="16"/>
                          <w:szCs w:val="20"/>
                        </w:rPr>
                        <w:t>6%; EM = Encargos moratórios;</w:t>
                      </w:r>
                    </w:p>
                    <w:p w14:paraId="7A35AD5A" w14:textId="77777777" w:rsidR="00877FC9" w:rsidRDefault="00E64CD9" w:rsidP="00E64CD9">
                      <w:pPr>
                        <w:ind w:left="112" w:right="1624"/>
                        <w:rPr>
                          <w:color w:val="000009"/>
                          <w:sz w:val="16"/>
                          <w:szCs w:val="20"/>
                        </w:rPr>
                      </w:pPr>
                      <w:r w:rsidRPr="00966188">
                        <w:rPr>
                          <w:color w:val="000009"/>
                          <w:sz w:val="16"/>
                          <w:szCs w:val="20"/>
                        </w:rPr>
                        <w:t>N</w:t>
                      </w:r>
                      <w:r w:rsidRPr="00966188">
                        <w:rPr>
                          <w:color w:val="000009"/>
                          <w:spacing w:val="-3"/>
                          <w:sz w:val="16"/>
                          <w:szCs w:val="20"/>
                        </w:rPr>
                        <w:t xml:space="preserve"> </w:t>
                      </w:r>
                      <w:r w:rsidRPr="00966188">
                        <w:rPr>
                          <w:color w:val="000009"/>
                          <w:sz w:val="16"/>
                          <w:szCs w:val="20"/>
                        </w:rPr>
                        <w:t>=</w:t>
                      </w:r>
                      <w:r w:rsidRPr="00966188">
                        <w:rPr>
                          <w:color w:val="000009"/>
                          <w:spacing w:val="-3"/>
                          <w:sz w:val="16"/>
                          <w:szCs w:val="20"/>
                        </w:rPr>
                        <w:t xml:space="preserve"> </w:t>
                      </w:r>
                      <w:r w:rsidRPr="00966188">
                        <w:rPr>
                          <w:color w:val="000009"/>
                          <w:sz w:val="16"/>
                          <w:szCs w:val="20"/>
                        </w:rPr>
                        <w:t>Número</w:t>
                      </w:r>
                      <w:r w:rsidRPr="00966188">
                        <w:rPr>
                          <w:color w:val="000009"/>
                          <w:spacing w:val="-4"/>
                          <w:sz w:val="16"/>
                          <w:szCs w:val="20"/>
                        </w:rPr>
                        <w:t xml:space="preserve"> </w:t>
                      </w:r>
                      <w:r w:rsidRPr="00966188">
                        <w:rPr>
                          <w:color w:val="000009"/>
                          <w:sz w:val="16"/>
                          <w:szCs w:val="20"/>
                        </w:rPr>
                        <w:t>de</w:t>
                      </w:r>
                      <w:r w:rsidRPr="00966188">
                        <w:rPr>
                          <w:color w:val="000009"/>
                          <w:spacing w:val="-3"/>
                          <w:sz w:val="16"/>
                          <w:szCs w:val="20"/>
                        </w:rPr>
                        <w:t xml:space="preserve"> </w:t>
                      </w:r>
                      <w:r w:rsidRPr="00966188">
                        <w:rPr>
                          <w:color w:val="000009"/>
                          <w:sz w:val="16"/>
                          <w:szCs w:val="20"/>
                        </w:rPr>
                        <w:t>dias</w:t>
                      </w:r>
                      <w:r w:rsidRPr="00966188">
                        <w:rPr>
                          <w:color w:val="000009"/>
                          <w:spacing w:val="-4"/>
                          <w:sz w:val="16"/>
                          <w:szCs w:val="20"/>
                        </w:rPr>
                        <w:t xml:space="preserve"> </w:t>
                      </w:r>
                      <w:r w:rsidRPr="00966188">
                        <w:rPr>
                          <w:color w:val="000009"/>
                          <w:sz w:val="16"/>
                          <w:szCs w:val="20"/>
                        </w:rPr>
                        <w:t>entre</w:t>
                      </w:r>
                      <w:r w:rsidRPr="00966188">
                        <w:rPr>
                          <w:color w:val="000009"/>
                          <w:spacing w:val="-3"/>
                          <w:sz w:val="16"/>
                          <w:szCs w:val="20"/>
                        </w:rPr>
                        <w:t xml:space="preserve"> </w:t>
                      </w:r>
                      <w:r w:rsidRPr="00966188">
                        <w:rPr>
                          <w:color w:val="000009"/>
                          <w:sz w:val="16"/>
                          <w:szCs w:val="20"/>
                        </w:rPr>
                        <w:t>a</w:t>
                      </w:r>
                      <w:r w:rsidRPr="00966188">
                        <w:rPr>
                          <w:color w:val="000009"/>
                          <w:spacing w:val="-5"/>
                          <w:sz w:val="16"/>
                          <w:szCs w:val="20"/>
                        </w:rPr>
                        <w:t xml:space="preserve"> </w:t>
                      </w:r>
                      <w:r w:rsidRPr="00966188">
                        <w:rPr>
                          <w:color w:val="000009"/>
                          <w:sz w:val="16"/>
                          <w:szCs w:val="20"/>
                        </w:rPr>
                        <w:t>data</w:t>
                      </w:r>
                      <w:r w:rsidRPr="00966188">
                        <w:rPr>
                          <w:color w:val="000009"/>
                          <w:spacing w:val="-3"/>
                          <w:sz w:val="16"/>
                          <w:szCs w:val="20"/>
                        </w:rPr>
                        <w:t xml:space="preserve"> </w:t>
                      </w:r>
                      <w:r w:rsidRPr="00966188">
                        <w:rPr>
                          <w:color w:val="000009"/>
                          <w:sz w:val="16"/>
                          <w:szCs w:val="20"/>
                        </w:rPr>
                        <w:t>prevista</w:t>
                      </w:r>
                      <w:r w:rsidRPr="00966188">
                        <w:rPr>
                          <w:color w:val="000009"/>
                          <w:spacing w:val="-3"/>
                          <w:sz w:val="16"/>
                          <w:szCs w:val="20"/>
                        </w:rPr>
                        <w:t xml:space="preserve"> </w:t>
                      </w:r>
                      <w:r w:rsidRPr="00966188">
                        <w:rPr>
                          <w:color w:val="000009"/>
                          <w:sz w:val="16"/>
                          <w:szCs w:val="20"/>
                        </w:rPr>
                        <w:t>para</w:t>
                      </w:r>
                      <w:r w:rsidRPr="00966188">
                        <w:rPr>
                          <w:color w:val="000009"/>
                          <w:spacing w:val="-3"/>
                          <w:sz w:val="16"/>
                          <w:szCs w:val="20"/>
                        </w:rPr>
                        <w:t xml:space="preserve"> </w:t>
                      </w:r>
                      <w:r w:rsidRPr="00966188">
                        <w:rPr>
                          <w:color w:val="000009"/>
                          <w:sz w:val="16"/>
                          <w:szCs w:val="20"/>
                        </w:rPr>
                        <w:t>o</w:t>
                      </w:r>
                      <w:r w:rsidRPr="00966188">
                        <w:rPr>
                          <w:color w:val="000009"/>
                          <w:spacing w:val="-4"/>
                          <w:sz w:val="16"/>
                          <w:szCs w:val="20"/>
                        </w:rPr>
                        <w:t xml:space="preserve"> </w:t>
                      </w:r>
                      <w:r w:rsidRPr="00966188">
                        <w:rPr>
                          <w:color w:val="000009"/>
                          <w:sz w:val="16"/>
                          <w:szCs w:val="20"/>
                        </w:rPr>
                        <w:t>pagamento</w:t>
                      </w:r>
                      <w:r w:rsidRPr="00966188">
                        <w:rPr>
                          <w:color w:val="000009"/>
                          <w:spacing w:val="-2"/>
                          <w:sz w:val="16"/>
                          <w:szCs w:val="20"/>
                        </w:rPr>
                        <w:t xml:space="preserve"> </w:t>
                      </w:r>
                      <w:r w:rsidRPr="00966188">
                        <w:rPr>
                          <w:color w:val="000009"/>
                          <w:sz w:val="16"/>
                          <w:szCs w:val="20"/>
                        </w:rPr>
                        <w:t>e</w:t>
                      </w:r>
                      <w:r w:rsidRPr="00966188">
                        <w:rPr>
                          <w:color w:val="000009"/>
                          <w:spacing w:val="-5"/>
                          <w:sz w:val="16"/>
                          <w:szCs w:val="20"/>
                        </w:rPr>
                        <w:t xml:space="preserve"> </w:t>
                      </w:r>
                      <w:r w:rsidRPr="00966188">
                        <w:rPr>
                          <w:color w:val="000009"/>
                          <w:sz w:val="16"/>
                          <w:szCs w:val="20"/>
                        </w:rPr>
                        <w:t>a</w:t>
                      </w:r>
                      <w:r w:rsidRPr="00966188">
                        <w:rPr>
                          <w:color w:val="000009"/>
                          <w:spacing w:val="-3"/>
                          <w:sz w:val="16"/>
                          <w:szCs w:val="20"/>
                        </w:rPr>
                        <w:t xml:space="preserve"> </w:t>
                      </w:r>
                      <w:r w:rsidRPr="00966188">
                        <w:rPr>
                          <w:color w:val="000009"/>
                          <w:sz w:val="16"/>
                          <w:szCs w:val="20"/>
                        </w:rPr>
                        <w:t>do</w:t>
                      </w:r>
                      <w:r w:rsidRPr="00966188">
                        <w:rPr>
                          <w:color w:val="000009"/>
                          <w:spacing w:val="-2"/>
                          <w:sz w:val="16"/>
                          <w:szCs w:val="20"/>
                        </w:rPr>
                        <w:t xml:space="preserve"> </w:t>
                      </w:r>
                      <w:r w:rsidRPr="00966188">
                        <w:rPr>
                          <w:color w:val="000009"/>
                          <w:sz w:val="16"/>
                          <w:szCs w:val="20"/>
                        </w:rPr>
                        <w:t>efetivo</w:t>
                      </w:r>
                      <w:r w:rsidRPr="00966188">
                        <w:rPr>
                          <w:color w:val="000009"/>
                          <w:spacing w:val="-2"/>
                          <w:sz w:val="16"/>
                          <w:szCs w:val="20"/>
                        </w:rPr>
                        <w:t xml:space="preserve"> </w:t>
                      </w:r>
                      <w:r w:rsidRPr="00966188">
                        <w:rPr>
                          <w:color w:val="000009"/>
                          <w:sz w:val="16"/>
                          <w:szCs w:val="20"/>
                        </w:rPr>
                        <w:t xml:space="preserve">pagamento; </w:t>
                      </w:r>
                    </w:p>
                    <w:p w14:paraId="15DCA2B1" w14:textId="07A9051C" w:rsidR="00E64CD9" w:rsidRPr="00966188" w:rsidRDefault="00E64CD9" w:rsidP="00E64CD9">
                      <w:pPr>
                        <w:ind w:left="112" w:right="1624"/>
                        <w:rPr>
                          <w:sz w:val="16"/>
                          <w:szCs w:val="20"/>
                        </w:rPr>
                      </w:pPr>
                      <w:r w:rsidRPr="00966188">
                        <w:rPr>
                          <w:color w:val="000009"/>
                          <w:sz w:val="16"/>
                          <w:szCs w:val="20"/>
                        </w:rPr>
                        <w:t>VP = Valor da parcela em atraso.</w:t>
                      </w:r>
                    </w:p>
                  </w:txbxContent>
                </v:textbox>
                <w10:anchorlock/>
              </v:shape>
            </w:pict>
          </mc:Fallback>
        </mc:AlternateContent>
      </w:r>
    </w:p>
    <w:p w14:paraId="62747D14" w14:textId="77777777" w:rsidR="00E64CD9" w:rsidRPr="006779BD" w:rsidRDefault="00E64CD9" w:rsidP="00E64CD9">
      <w:pPr>
        <w:pStyle w:val="Corpodetexto"/>
        <w:spacing w:before="41"/>
        <w:rPr>
          <w:szCs w:val="24"/>
        </w:rPr>
      </w:pPr>
    </w:p>
    <w:p w14:paraId="29EF4E52" w14:textId="77777777" w:rsidR="00E64CD9" w:rsidRPr="006779BD" w:rsidRDefault="00E64CD9" w:rsidP="00E64CD9">
      <w:pPr>
        <w:ind w:left="403" w:right="393"/>
        <w:jc w:val="center"/>
      </w:pPr>
      <w:r w:rsidRPr="006779BD">
        <w:rPr>
          <w:spacing w:val="-10"/>
        </w:rPr>
        <w:t>9</w:t>
      </w:r>
    </w:p>
    <w:p w14:paraId="5C9C6266" w14:textId="77777777" w:rsidR="00E64CD9" w:rsidRPr="006779BD" w:rsidRDefault="00E64CD9" w:rsidP="00E64CD9">
      <w:pPr>
        <w:jc w:val="center"/>
        <w:sectPr w:rsidR="00E64CD9" w:rsidRPr="006779BD" w:rsidSect="00E64CD9">
          <w:pgSz w:w="11910" w:h="16840"/>
          <w:pgMar w:top="2000" w:right="880" w:bottom="280" w:left="1440" w:header="729" w:footer="0" w:gutter="0"/>
          <w:cols w:space="720"/>
        </w:sectPr>
      </w:pPr>
    </w:p>
    <w:p w14:paraId="7677CF40" w14:textId="77777777" w:rsidR="00E64CD9" w:rsidRPr="006779BD" w:rsidRDefault="00E64CD9" w:rsidP="00877FC9">
      <w:pPr>
        <w:pStyle w:val="PargrafodaLista"/>
        <w:widowControl w:val="0"/>
        <w:numPr>
          <w:ilvl w:val="3"/>
          <w:numId w:val="22"/>
        </w:numPr>
        <w:tabs>
          <w:tab w:val="left" w:pos="1741"/>
        </w:tabs>
        <w:suppressAutoHyphens w:val="0"/>
        <w:autoSpaceDE w:val="0"/>
        <w:spacing w:before="137" w:line="360" w:lineRule="auto"/>
        <w:ind w:right="252" w:firstLine="707"/>
        <w:jc w:val="both"/>
        <w:textAlignment w:val="auto"/>
        <w:rPr>
          <w:sz w:val="24"/>
          <w:szCs w:val="24"/>
        </w:rPr>
      </w:pPr>
      <w:r w:rsidRPr="006779BD">
        <w:rPr>
          <w:sz w:val="24"/>
          <w:szCs w:val="24"/>
        </w:rPr>
        <w:lastRenderedPageBreak/>
        <w:t>Aplica-se</w:t>
      </w:r>
      <w:r w:rsidRPr="006779BD">
        <w:rPr>
          <w:spacing w:val="-11"/>
          <w:sz w:val="24"/>
          <w:szCs w:val="24"/>
        </w:rPr>
        <w:t xml:space="preserve"> </w:t>
      </w:r>
      <w:r w:rsidRPr="006779BD">
        <w:rPr>
          <w:sz w:val="24"/>
          <w:szCs w:val="24"/>
        </w:rPr>
        <w:t>a</w:t>
      </w:r>
      <w:r w:rsidRPr="006779BD">
        <w:rPr>
          <w:spacing w:val="-12"/>
          <w:sz w:val="24"/>
          <w:szCs w:val="24"/>
        </w:rPr>
        <w:t xml:space="preserve"> </w:t>
      </w:r>
      <w:r w:rsidRPr="006779BD">
        <w:rPr>
          <w:sz w:val="24"/>
          <w:szCs w:val="24"/>
        </w:rPr>
        <w:t>mesma</w:t>
      </w:r>
      <w:r w:rsidRPr="006779BD">
        <w:rPr>
          <w:spacing w:val="-11"/>
          <w:sz w:val="24"/>
          <w:szCs w:val="24"/>
        </w:rPr>
        <w:t xml:space="preserve"> </w:t>
      </w:r>
      <w:r w:rsidRPr="006779BD">
        <w:rPr>
          <w:sz w:val="24"/>
          <w:szCs w:val="24"/>
        </w:rPr>
        <w:t>regra</w:t>
      </w:r>
      <w:r w:rsidRPr="006779BD">
        <w:rPr>
          <w:spacing w:val="-12"/>
          <w:sz w:val="24"/>
          <w:szCs w:val="24"/>
        </w:rPr>
        <w:t xml:space="preserve"> </w:t>
      </w:r>
      <w:r w:rsidRPr="006779BD">
        <w:rPr>
          <w:sz w:val="24"/>
          <w:szCs w:val="24"/>
        </w:rPr>
        <w:t>disposta</w:t>
      </w:r>
      <w:r w:rsidRPr="006779BD">
        <w:rPr>
          <w:spacing w:val="-11"/>
          <w:sz w:val="24"/>
          <w:szCs w:val="24"/>
        </w:rPr>
        <w:t xml:space="preserve"> </w:t>
      </w:r>
      <w:r w:rsidRPr="006779BD">
        <w:rPr>
          <w:sz w:val="24"/>
          <w:szCs w:val="24"/>
        </w:rPr>
        <w:t>no</w:t>
      </w:r>
      <w:r w:rsidRPr="006779BD">
        <w:rPr>
          <w:spacing w:val="-11"/>
          <w:sz w:val="24"/>
          <w:szCs w:val="24"/>
        </w:rPr>
        <w:t xml:space="preserve"> </w:t>
      </w:r>
      <w:r w:rsidRPr="006779BD">
        <w:rPr>
          <w:sz w:val="24"/>
          <w:szCs w:val="24"/>
        </w:rPr>
        <w:t>parágrafo</w:t>
      </w:r>
      <w:r w:rsidRPr="006779BD">
        <w:rPr>
          <w:spacing w:val="-11"/>
          <w:sz w:val="24"/>
          <w:szCs w:val="24"/>
        </w:rPr>
        <w:t xml:space="preserve"> </w:t>
      </w:r>
      <w:r w:rsidRPr="006779BD">
        <w:rPr>
          <w:sz w:val="24"/>
          <w:szCs w:val="24"/>
        </w:rPr>
        <w:t>anterior,</w:t>
      </w:r>
      <w:r w:rsidRPr="006779BD">
        <w:rPr>
          <w:spacing w:val="-11"/>
          <w:sz w:val="24"/>
          <w:szCs w:val="24"/>
        </w:rPr>
        <w:t xml:space="preserve"> </w:t>
      </w:r>
      <w:r w:rsidRPr="006779BD">
        <w:rPr>
          <w:sz w:val="24"/>
          <w:szCs w:val="24"/>
        </w:rPr>
        <w:t>na</w:t>
      </w:r>
      <w:r w:rsidRPr="006779BD">
        <w:rPr>
          <w:spacing w:val="-9"/>
          <w:sz w:val="24"/>
          <w:szCs w:val="24"/>
        </w:rPr>
        <w:t xml:space="preserve"> </w:t>
      </w:r>
      <w:r w:rsidRPr="006779BD">
        <w:rPr>
          <w:sz w:val="24"/>
          <w:szCs w:val="24"/>
        </w:rPr>
        <w:t>hipótese</w:t>
      </w:r>
      <w:r w:rsidRPr="006779BD">
        <w:rPr>
          <w:spacing w:val="-11"/>
          <w:sz w:val="24"/>
          <w:szCs w:val="24"/>
        </w:rPr>
        <w:t xml:space="preserve"> </w:t>
      </w:r>
      <w:r w:rsidRPr="006779BD">
        <w:rPr>
          <w:sz w:val="24"/>
          <w:szCs w:val="24"/>
        </w:rPr>
        <w:t>de</w:t>
      </w:r>
      <w:r w:rsidRPr="006779BD">
        <w:rPr>
          <w:spacing w:val="-12"/>
          <w:sz w:val="24"/>
          <w:szCs w:val="24"/>
        </w:rPr>
        <w:t xml:space="preserve"> </w:t>
      </w:r>
      <w:r w:rsidRPr="006779BD">
        <w:rPr>
          <w:sz w:val="24"/>
          <w:szCs w:val="24"/>
        </w:rPr>
        <w:t>eventual pagamento antecipado, observado o disposto no art. 38 do Decreto nº 93.872/1986.</w:t>
      </w:r>
    </w:p>
    <w:p w14:paraId="6D56AF2D" w14:textId="77777777" w:rsidR="00E64CD9" w:rsidRPr="006779BD" w:rsidRDefault="00E64CD9" w:rsidP="00877FC9">
      <w:pPr>
        <w:pStyle w:val="PargrafodaLista"/>
        <w:widowControl w:val="0"/>
        <w:numPr>
          <w:ilvl w:val="2"/>
          <w:numId w:val="22"/>
        </w:numPr>
        <w:tabs>
          <w:tab w:val="left" w:pos="876"/>
        </w:tabs>
        <w:suppressAutoHyphens w:val="0"/>
        <w:autoSpaceDE w:val="0"/>
        <w:spacing w:line="360" w:lineRule="auto"/>
        <w:ind w:right="251" w:firstLine="0"/>
        <w:jc w:val="both"/>
        <w:textAlignment w:val="auto"/>
        <w:rPr>
          <w:sz w:val="24"/>
          <w:szCs w:val="24"/>
        </w:rPr>
      </w:pPr>
      <w:r w:rsidRPr="006779BD">
        <w:rPr>
          <w:sz w:val="24"/>
          <w:szCs w:val="24"/>
        </w:rPr>
        <w:t xml:space="preserve">No pagamento do(s) serviço(s) descrito(s) na Nota Fiscal, será verificada a pertinência </w:t>
      </w:r>
      <w:r w:rsidRPr="006779BD">
        <w:rPr>
          <w:spacing w:val="-2"/>
          <w:sz w:val="24"/>
          <w:szCs w:val="24"/>
        </w:rPr>
        <w:t>da</w:t>
      </w:r>
      <w:r w:rsidRPr="006779BD">
        <w:rPr>
          <w:spacing w:val="-7"/>
          <w:sz w:val="24"/>
          <w:szCs w:val="24"/>
        </w:rPr>
        <w:t xml:space="preserve"> </w:t>
      </w:r>
      <w:r w:rsidRPr="006779BD">
        <w:rPr>
          <w:spacing w:val="-2"/>
          <w:sz w:val="24"/>
          <w:szCs w:val="24"/>
        </w:rPr>
        <w:t>retenção</w:t>
      </w:r>
      <w:r w:rsidRPr="006779BD">
        <w:rPr>
          <w:spacing w:val="-6"/>
          <w:sz w:val="24"/>
          <w:szCs w:val="24"/>
        </w:rPr>
        <w:t xml:space="preserve"> </w:t>
      </w:r>
      <w:r w:rsidRPr="006779BD">
        <w:rPr>
          <w:spacing w:val="-2"/>
          <w:sz w:val="24"/>
          <w:szCs w:val="24"/>
        </w:rPr>
        <w:t>do</w:t>
      </w:r>
      <w:r w:rsidRPr="006779BD">
        <w:rPr>
          <w:spacing w:val="-3"/>
          <w:sz w:val="24"/>
          <w:szCs w:val="24"/>
        </w:rPr>
        <w:t xml:space="preserve"> </w:t>
      </w:r>
      <w:r w:rsidRPr="006779BD">
        <w:rPr>
          <w:spacing w:val="-2"/>
          <w:sz w:val="24"/>
          <w:szCs w:val="24"/>
        </w:rPr>
        <w:t>Imposto</w:t>
      </w:r>
      <w:r w:rsidRPr="006779BD">
        <w:rPr>
          <w:spacing w:val="-5"/>
          <w:sz w:val="24"/>
          <w:szCs w:val="24"/>
        </w:rPr>
        <w:t xml:space="preserve"> </w:t>
      </w:r>
      <w:r w:rsidRPr="006779BD">
        <w:rPr>
          <w:spacing w:val="-2"/>
          <w:sz w:val="24"/>
          <w:szCs w:val="24"/>
        </w:rPr>
        <w:t>sobre</w:t>
      </w:r>
      <w:r w:rsidRPr="006779BD">
        <w:rPr>
          <w:spacing w:val="-7"/>
          <w:sz w:val="24"/>
          <w:szCs w:val="24"/>
        </w:rPr>
        <w:t xml:space="preserve"> </w:t>
      </w:r>
      <w:r w:rsidRPr="006779BD">
        <w:rPr>
          <w:spacing w:val="-2"/>
          <w:sz w:val="24"/>
          <w:szCs w:val="24"/>
        </w:rPr>
        <w:t>a</w:t>
      </w:r>
      <w:r w:rsidRPr="006779BD">
        <w:rPr>
          <w:spacing w:val="-7"/>
          <w:sz w:val="24"/>
          <w:szCs w:val="24"/>
        </w:rPr>
        <w:t xml:space="preserve"> </w:t>
      </w:r>
      <w:r w:rsidRPr="006779BD">
        <w:rPr>
          <w:spacing w:val="-2"/>
          <w:sz w:val="24"/>
          <w:szCs w:val="24"/>
        </w:rPr>
        <w:t>Renda</w:t>
      </w:r>
      <w:r w:rsidRPr="006779BD">
        <w:rPr>
          <w:spacing w:val="-7"/>
          <w:sz w:val="24"/>
          <w:szCs w:val="24"/>
        </w:rPr>
        <w:t xml:space="preserve"> </w:t>
      </w:r>
      <w:r w:rsidRPr="006779BD">
        <w:rPr>
          <w:spacing w:val="-2"/>
          <w:sz w:val="24"/>
          <w:szCs w:val="24"/>
        </w:rPr>
        <w:t>(IR),</w:t>
      </w:r>
      <w:r w:rsidRPr="006779BD">
        <w:rPr>
          <w:spacing w:val="-7"/>
          <w:sz w:val="24"/>
          <w:szCs w:val="24"/>
        </w:rPr>
        <w:t xml:space="preserve"> </w:t>
      </w:r>
      <w:r w:rsidRPr="006779BD">
        <w:rPr>
          <w:spacing w:val="-2"/>
          <w:sz w:val="24"/>
          <w:szCs w:val="24"/>
        </w:rPr>
        <w:t>Contribuição</w:t>
      </w:r>
      <w:r w:rsidRPr="006779BD">
        <w:rPr>
          <w:spacing w:val="-6"/>
          <w:sz w:val="24"/>
          <w:szCs w:val="24"/>
        </w:rPr>
        <w:t xml:space="preserve"> </w:t>
      </w:r>
      <w:r w:rsidRPr="006779BD">
        <w:rPr>
          <w:spacing w:val="-2"/>
          <w:sz w:val="24"/>
          <w:szCs w:val="24"/>
        </w:rPr>
        <w:t>Social</w:t>
      </w:r>
      <w:r w:rsidRPr="006779BD">
        <w:rPr>
          <w:spacing w:val="-6"/>
          <w:sz w:val="24"/>
          <w:szCs w:val="24"/>
        </w:rPr>
        <w:t xml:space="preserve"> </w:t>
      </w:r>
      <w:r w:rsidRPr="006779BD">
        <w:rPr>
          <w:spacing w:val="-2"/>
          <w:sz w:val="24"/>
          <w:szCs w:val="24"/>
        </w:rPr>
        <w:t>Sobre</w:t>
      </w:r>
      <w:r w:rsidRPr="006779BD">
        <w:rPr>
          <w:spacing w:val="-9"/>
          <w:sz w:val="24"/>
          <w:szCs w:val="24"/>
        </w:rPr>
        <w:t xml:space="preserve"> </w:t>
      </w:r>
      <w:r w:rsidRPr="006779BD">
        <w:rPr>
          <w:spacing w:val="-2"/>
          <w:sz w:val="24"/>
          <w:szCs w:val="24"/>
        </w:rPr>
        <w:t>o</w:t>
      </w:r>
      <w:r w:rsidRPr="006779BD">
        <w:rPr>
          <w:spacing w:val="-6"/>
          <w:sz w:val="24"/>
          <w:szCs w:val="24"/>
        </w:rPr>
        <w:t xml:space="preserve"> </w:t>
      </w:r>
      <w:r w:rsidRPr="006779BD">
        <w:rPr>
          <w:spacing w:val="-2"/>
          <w:sz w:val="24"/>
          <w:szCs w:val="24"/>
        </w:rPr>
        <w:t>Lucro</w:t>
      </w:r>
      <w:r w:rsidRPr="006779BD">
        <w:rPr>
          <w:spacing w:val="-7"/>
          <w:sz w:val="24"/>
          <w:szCs w:val="24"/>
        </w:rPr>
        <w:t xml:space="preserve"> </w:t>
      </w:r>
      <w:r w:rsidRPr="006779BD">
        <w:rPr>
          <w:spacing w:val="-2"/>
          <w:sz w:val="24"/>
          <w:szCs w:val="24"/>
        </w:rPr>
        <w:t>Líquido</w:t>
      </w:r>
      <w:r w:rsidRPr="006779BD">
        <w:rPr>
          <w:spacing w:val="-6"/>
          <w:sz w:val="24"/>
          <w:szCs w:val="24"/>
        </w:rPr>
        <w:t xml:space="preserve"> </w:t>
      </w:r>
      <w:r w:rsidRPr="006779BD">
        <w:rPr>
          <w:spacing w:val="-2"/>
          <w:sz w:val="24"/>
          <w:szCs w:val="24"/>
        </w:rPr>
        <w:t xml:space="preserve">(CSLL), </w:t>
      </w:r>
      <w:r w:rsidRPr="006779BD">
        <w:rPr>
          <w:sz w:val="24"/>
          <w:szCs w:val="24"/>
        </w:rPr>
        <w:t>Contribuição para o Financiamento da Seguridade Social (CONFINS) e Contribuição para o PIS/PASEP, nos termos da Instrução Normativa RFB nº 1.234, de 11 de janeiro de 2012. Ademais, a retenção do Imposto Sobre Serviços (ISS) ocorrerá desde que esteja prevista em regulamento que se aplique ao caso.</w:t>
      </w:r>
    </w:p>
    <w:p w14:paraId="318B44F7" w14:textId="77777777" w:rsidR="00E64CD9" w:rsidRPr="006779BD" w:rsidRDefault="00E64CD9" w:rsidP="00877FC9">
      <w:pPr>
        <w:pStyle w:val="PargrafodaLista"/>
        <w:widowControl w:val="0"/>
        <w:numPr>
          <w:ilvl w:val="2"/>
          <w:numId w:val="22"/>
        </w:numPr>
        <w:tabs>
          <w:tab w:val="left" w:pos="876"/>
        </w:tabs>
        <w:suppressAutoHyphens w:val="0"/>
        <w:autoSpaceDE w:val="0"/>
        <w:spacing w:before="1" w:line="360" w:lineRule="auto"/>
        <w:ind w:right="250" w:firstLine="0"/>
        <w:jc w:val="both"/>
        <w:textAlignment w:val="auto"/>
        <w:rPr>
          <w:sz w:val="24"/>
          <w:szCs w:val="24"/>
        </w:rPr>
      </w:pPr>
      <w:r w:rsidRPr="006779BD">
        <w:rPr>
          <w:sz w:val="24"/>
          <w:szCs w:val="24"/>
        </w:rPr>
        <w:t xml:space="preserve">A fatura total poderá sofrer glosas, conforme o disposto no instrumento de aferição da qualidade da prestação do fornecimento ou serviço, se for o caso, </w:t>
      </w:r>
      <w:r w:rsidRPr="006779BD">
        <w:rPr>
          <w:b/>
          <w:sz w:val="24"/>
          <w:szCs w:val="24"/>
        </w:rPr>
        <w:t>referentes ao mês de competência da prestação de serviços ou de meses anteriores</w:t>
      </w:r>
      <w:r w:rsidRPr="006779BD">
        <w:rPr>
          <w:sz w:val="24"/>
          <w:szCs w:val="24"/>
        </w:rPr>
        <w:t>.</w:t>
      </w:r>
    </w:p>
    <w:p w14:paraId="46E175B2" w14:textId="77777777" w:rsidR="00E64CD9" w:rsidRPr="006779BD" w:rsidRDefault="00E64CD9" w:rsidP="00877FC9">
      <w:pPr>
        <w:pStyle w:val="Corpodetexto"/>
        <w:spacing w:before="137"/>
        <w:jc w:val="both"/>
        <w:rPr>
          <w:szCs w:val="24"/>
        </w:rPr>
      </w:pPr>
    </w:p>
    <w:p w14:paraId="526D0FD2" w14:textId="77777777" w:rsidR="00E64CD9" w:rsidRPr="006779BD" w:rsidRDefault="00E64CD9" w:rsidP="00877FC9">
      <w:pPr>
        <w:pStyle w:val="Ttulo1"/>
        <w:numPr>
          <w:ilvl w:val="0"/>
          <w:numId w:val="27"/>
        </w:numPr>
        <w:tabs>
          <w:tab w:val="left" w:pos="442"/>
        </w:tabs>
        <w:spacing w:before="1"/>
        <w:ind w:left="720" w:hanging="360"/>
        <w:rPr>
          <w:sz w:val="24"/>
          <w:szCs w:val="24"/>
          <w:u w:val="none"/>
        </w:rPr>
      </w:pPr>
      <w:r w:rsidRPr="006779BD">
        <w:rPr>
          <w:sz w:val="24"/>
          <w:szCs w:val="24"/>
          <w:u w:val="none"/>
        </w:rPr>
        <w:t>–</w:t>
      </w:r>
      <w:r w:rsidRPr="006779BD">
        <w:rPr>
          <w:spacing w:val="-2"/>
          <w:sz w:val="24"/>
          <w:szCs w:val="24"/>
          <w:u w:val="none"/>
        </w:rPr>
        <w:t xml:space="preserve"> </w:t>
      </w:r>
      <w:r w:rsidRPr="006779BD">
        <w:rPr>
          <w:sz w:val="24"/>
          <w:szCs w:val="24"/>
          <w:u w:val="none"/>
        </w:rPr>
        <w:t xml:space="preserve">SELEÇÃO DO </w:t>
      </w:r>
      <w:r w:rsidRPr="006779BD">
        <w:rPr>
          <w:spacing w:val="-2"/>
          <w:sz w:val="24"/>
          <w:szCs w:val="24"/>
          <w:u w:val="none"/>
        </w:rPr>
        <w:t>FORNECEDOR</w:t>
      </w:r>
    </w:p>
    <w:p w14:paraId="3D04C32E" w14:textId="77777777" w:rsidR="00E64CD9" w:rsidRPr="006779BD" w:rsidRDefault="00E64CD9" w:rsidP="00877FC9">
      <w:pPr>
        <w:pStyle w:val="Ttulo2"/>
        <w:spacing w:before="136"/>
        <w:ind w:left="262"/>
        <w:jc w:val="both"/>
        <w:rPr>
          <w:sz w:val="24"/>
          <w:szCs w:val="24"/>
          <w:u w:val="none"/>
        </w:rPr>
      </w:pPr>
      <w:r w:rsidRPr="006779BD">
        <w:rPr>
          <w:sz w:val="24"/>
          <w:szCs w:val="24"/>
          <w:u w:val="none"/>
        </w:rPr>
        <w:t>Forma</w:t>
      </w:r>
      <w:r w:rsidRPr="006779BD">
        <w:rPr>
          <w:spacing w:val="-1"/>
          <w:sz w:val="24"/>
          <w:szCs w:val="24"/>
          <w:u w:val="none"/>
        </w:rPr>
        <w:t xml:space="preserve"> </w:t>
      </w:r>
      <w:r w:rsidRPr="006779BD">
        <w:rPr>
          <w:sz w:val="24"/>
          <w:szCs w:val="24"/>
          <w:u w:val="none"/>
        </w:rPr>
        <w:t>de</w:t>
      </w:r>
      <w:r w:rsidRPr="006779BD">
        <w:rPr>
          <w:spacing w:val="-1"/>
          <w:sz w:val="24"/>
          <w:szCs w:val="24"/>
          <w:u w:val="none"/>
        </w:rPr>
        <w:t xml:space="preserve"> </w:t>
      </w:r>
      <w:r w:rsidRPr="006779BD">
        <w:rPr>
          <w:sz w:val="24"/>
          <w:szCs w:val="24"/>
          <w:u w:val="none"/>
        </w:rPr>
        <w:t>seleção</w:t>
      </w:r>
      <w:r w:rsidRPr="006779BD">
        <w:rPr>
          <w:spacing w:val="-1"/>
          <w:sz w:val="24"/>
          <w:szCs w:val="24"/>
          <w:u w:val="none"/>
        </w:rPr>
        <w:t xml:space="preserve"> </w:t>
      </w:r>
      <w:r w:rsidRPr="006779BD">
        <w:rPr>
          <w:sz w:val="24"/>
          <w:szCs w:val="24"/>
          <w:u w:val="none"/>
        </w:rPr>
        <w:t>e</w:t>
      </w:r>
      <w:r w:rsidRPr="006779BD">
        <w:rPr>
          <w:spacing w:val="-1"/>
          <w:sz w:val="24"/>
          <w:szCs w:val="24"/>
          <w:u w:val="none"/>
        </w:rPr>
        <w:t xml:space="preserve"> </w:t>
      </w:r>
      <w:r w:rsidRPr="006779BD">
        <w:rPr>
          <w:sz w:val="24"/>
          <w:szCs w:val="24"/>
          <w:u w:val="none"/>
        </w:rPr>
        <w:t>critério</w:t>
      </w:r>
      <w:r w:rsidRPr="006779BD">
        <w:rPr>
          <w:spacing w:val="-1"/>
          <w:sz w:val="24"/>
          <w:szCs w:val="24"/>
          <w:u w:val="none"/>
        </w:rPr>
        <w:t xml:space="preserve"> </w:t>
      </w:r>
      <w:r w:rsidRPr="006779BD">
        <w:rPr>
          <w:sz w:val="24"/>
          <w:szCs w:val="24"/>
          <w:u w:val="none"/>
        </w:rPr>
        <w:t>de</w:t>
      </w:r>
      <w:r w:rsidRPr="006779BD">
        <w:rPr>
          <w:spacing w:val="-1"/>
          <w:sz w:val="24"/>
          <w:szCs w:val="24"/>
          <w:u w:val="none"/>
        </w:rPr>
        <w:t xml:space="preserve"> </w:t>
      </w:r>
      <w:r w:rsidRPr="006779BD">
        <w:rPr>
          <w:sz w:val="24"/>
          <w:szCs w:val="24"/>
          <w:u w:val="none"/>
        </w:rPr>
        <w:t>julgamento</w:t>
      </w:r>
      <w:r w:rsidRPr="006779BD">
        <w:rPr>
          <w:spacing w:val="-1"/>
          <w:sz w:val="24"/>
          <w:szCs w:val="24"/>
          <w:u w:val="none"/>
        </w:rPr>
        <w:t xml:space="preserve"> </w:t>
      </w:r>
      <w:r w:rsidRPr="006779BD">
        <w:rPr>
          <w:sz w:val="24"/>
          <w:szCs w:val="24"/>
          <w:u w:val="none"/>
        </w:rPr>
        <w:t xml:space="preserve">da </w:t>
      </w:r>
      <w:r w:rsidRPr="006779BD">
        <w:rPr>
          <w:spacing w:val="-2"/>
          <w:sz w:val="24"/>
          <w:szCs w:val="24"/>
          <w:u w:val="none"/>
        </w:rPr>
        <w:t>proposta</w:t>
      </w:r>
    </w:p>
    <w:p w14:paraId="7AC09805" w14:textId="77777777" w:rsidR="00E64CD9" w:rsidRPr="006779BD" w:rsidRDefault="00E64CD9" w:rsidP="00877FC9">
      <w:pPr>
        <w:pStyle w:val="PargrafodaLista"/>
        <w:widowControl w:val="0"/>
        <w:numPr>
          <w:ilvl w:val="1"/>
          <w:numId w:val="27"/>
        </w:numPr>
        <w:tabs>
          <w:tab w:val="left" w:pos="710"/>
        </w:tabs>
        <w:suppressAutoHyphens w:val="0"/>
        <w:autoSpaceDE w:val="0"/>
        <w:spacing w:before="140" w:line="360" w:lineRule="auto"/>
        <w:ind w:left="262" w:right="250" w:firstLine="0"/>
        <w:jc w:val="both"/>
        <w:textAlignment w:val="auto"/>
        <w:rPr>
          <w:b/>
          <w:sz w:val="24"/>
          <w:szCs w:val="24"/>
        </w:rPr>
      </w:pPr>
      <w:r w:rsidRPr="006779BD">
        <w:rPr>
          <w:sz w:val="24"/>
          <w:szCs w:val="24"/>
        </w:rPr>
        <w:t xml:space="preserve">O fornecedor será selecionado por meio da realização de procedimento de dispensa de licitação (Art. 75, II, da Lei nº 14.133/2021), sob a forma ELETRÔNICA, com adoção do </w:t>
      </w:r>
      <w:r w:rsidRPr="006779BD">
        <w:rPr>
          <w:b/>
          <w:sz w:val="24"/>
          <w:szCs w:val="24"/>
        </w:rPr>
        <w:t>critério de julgamento pelo MENOR PREÇO.</w:t>
      </w:r>
    </w:p>
    <w:p w14:paraId="4994EFA0" w14:textId="77777777" w:rsidR="00E64CD9" w:rsidRPr="006779BD" w:rsidRDefault="00E64CD9" w:rsidP="00877FC9">
      <w:pPr>
        <w:pStyle w:val="Ttulo2"/>
        <w:spacing w:line="275" w:lineRule="exact"/>
        <w:ind w:left="262"/>
        <w:jc w:val="both"/>
        <w:rPr>
          <w:sz w:val="24"/>
          <w:szCs w:val="24"/>
          <w:u w:val="none"/>
        </w:rPr>
      </w:pPr>
      <w:r w:rsidRPr="006779BD">
        <w:rPr>
          <w:sz w:val="24"/>
          <w:szCs w:val="24"/>
          <w:u w:val="none"/>
        </w:rPr>
        <w:t>Exigências</w:t>
      </w:r>
      <w:r w:rsidRPr="006779BD">
        <w:rPr>
          <w:spacing w:val="-1"/>
          <w:sz w:val="24"/>
          <w:szCs w:val="24"/>
          <w:u w:val="none"/>
        </w:rPr>
        <w:t xml:space="preserve"> </w:t>
      </w:r>
      <w:r w:rsidRPr="006779BD">
        <w:rPr>
          <w:sz w:val="24"/>
          <w:szCs w:val="24"/>
          <w:u w:val="none"/>
        </w:rPr>
        <w:t>de</w:t>
      </w:r>
      <w:r w:rsidRPr="006779BD">
        <w:rPr>
          <w:spacing w:val="-2"/>
          <w:sz w:val="24"/>
          <w:szCs w:val="24"/>
          <w:u w:val="none"/>
        </w:rPr>
        <w:t xml:space="preserve"> </w:t>
      </w:r>
      <w:r w:rsidRPr="006779BD">
        <w:rPr>
          <w:sz w:val="24"/>
          <w:szCs w:val="24"/>
          <w:u w:val="none"/>
        </w:rPr>
        <w:t>habilitação</w:t>
      </w:r>
      <w:r w:rsidRPr="006779BD">
        <w:rPr>
          <w:spacing w:val="-1"/>
          <w:sz w:val="24"/>
          <w:szCs w:val="24"/>
          <w:u w:val="none"/>
        </w:rPr>
        <w:t xml:space="preserve"> </w:t>
      </w:r>
      <w:r w:rsidRPr="006779BD">
        <w:rPr>
          <w:sz w:val="24"/>
          <w:szCs w:val="24"/>
          <w:u w:val="none"/>
        </w:rPr>
        <w:t>fiscal,</w:t>
      </w:r>
      <w:r w:rsidRPr="006779BD">
        <w:rPr>
          <w:spacing w:val="-1"/>
          <w:sz w:val="24"/>
          <w:szCs w:val="24"/>
          <w:u w:val="none"/>
        </w:rPr>
        <w:t xml:space="preserve"> </w:t>
      </w:r>
      <w:r w:rsidRPr="006779BD">
        <w:rPr>
          <w:sz w:val="24"/>
          <w:szCs w:val="24"/>
          <w:u w:val="none"/>
        </w:rPr>
        <w:t>social</w:t>
      </w:r>
      <w:r w:rsidRPr="006779BD">
        <w:rPr>
          <w:spacing w:val="-2"/>
          <w:sz w:val="24"/>
          <w:szCs w:val="24"/>
          <w:u w:val="none"/>
        </w:rPr>
        <w:t xml:space="preserve"> </w:t>
      </w:r>
      <w:r w:rsidRPr="006779BD">
        <w:rPr>
          <w:sz w:val="24"/>
          <w:szCs w:val="24"/>
          <w:u w:val="none"/>
        </w:rPr>
        <w:t>e</w:t>
      </w:r>
      <w:r w:rsidRPr="006779BD">
        <w:rPr>
          <w:spacing w:val="-1"/>
          <w:sz w:val="24"/>
          <w:szCs w:val="24"/>
          <w:u w:val="none"/>
        </w:rPr>
        <w:t xml:space="preserve"> </w:t>
      </w:r>
      <w:r w:rsidRPr="006779BD">
        <w:rPr>
          <w:spacing w:val="-2"/>
          <w:sz w:val="24"/>
          <w:szCs w:val="24"/>
          <w:u w:val="none"/>
        </w:rPr>
        <w:t>trabalhista</w:t>
      </w:r>
    </w:p>
    <w:p w14:paraId="71B9B80C" w14:textId="77777777" w:rsidR="00E64CD9" w:rsidRPr="006779BD" w:rsidRDefault="00E64CD9" w:rsidP="00877FC9">
      <w:pPr>
        <w:pStyle w:val="PargrafodaLista"/>
        <w:widowControl w:val="0"/>
        <w:numPr>
          <w:ilvl w:val="1"/>
          <w:numId w:val="27"/>
        </w:numPr>
        <w:tabs>
          <w:tab w:val="left" w:pos="732"/>
        </w:tabs>
        <w:suppressAutoHyphens w:val="0"/>
        <w:autoSpaceDE w:val="0"/>
        <w:spacing w:before="139" w:line="360" w:lineRule="auto"/>
        <w:ind w:left="262" w:right="257" w:firstLine="0"/>
        <w:jc w:val="both"/>
        <w:textAlignment w:val="auto"/>
        <w:rPr>
          <w:sz w:val="24"/>
          <w:szCs w:val="24"/>
        </w:rPr>
      </w:pPr>
      <w:r w:rsidRPr="006779BD">
        <w:rPr>
          <w:sz w:val="24"/>
          <w:szCs w:val="24"/>
        </w:rPr>
        <w:t>Para fins de habilitação jurídica, fiscal, social e trabalhista, deverá ser observado os requisitos exigidos no Aviso de Dispensa de Licitação.</w:t>
      </w:r>
    </w:p>
    <w:p w14:paraId="7CD685EA" w14:textId="77777777" w:rsidR="00E64CD9" w:rsidRPr="006779BD" w:rsidRDefault="00E64CD9" w:rsidP="00877FC9">
      <w:pPr>
        <w:pStyle w:val="Corpodetexto"/>
        <w:spacing w:before="137"/>
        <w:jc w:val="both"/>
        <w:rPr>
          <w:szCs w:val="24"/>
        </w:rPr>
      </w:pPr>
    </w:p>
    <w:p w14:paraId="4CDC4F07" w14:textId="77777777" w:rsidR="00E64CD9" w:rsidRPr="006779BD" w:rsidRDefault="00E64CD9" w:rsidP="00877FC9">
      <w:pPr>
        <w:pStyle w:val="Ttulo2"/>
        <w:ind w:left="262"/>
        <w:jc w:val="both"/>
        <w:rPr>
          <w:sz w:val="24"/>
          <w:szCs w:val="24"/>
          <w:u w:val="none"/>
        </w:rPr>
      </w:pPr>
      <w:r w:rsidRPr="006779BD">
        <w:rPr>
          <w:sz w:val="24"/>
          <w:szCs w:val="24"/>
          <w:u w:val="none"/>
        </w:rPr>
        <w:t>Qualificação</w:t>
      </w:r>
      <w:r w:rsidRPr="006779BD">
        <w:rPr>
          <w:spacing w:val="-6"/>
          <w:sz w:val="24"/>
          <w:szCs w:val="24"/>
          <w:u w:val="none"/>
        </w:rPr>
        <w:t xml:space="preserve"> </w:t>
      </w:r>
      <w:r w:rsidRPr="006779BD">
        <w:rPr>
          <w:sz w:val="24"/>
          <w:szCs w:val="24"/>
          <w:u w:val="none"/>
        </w:rPr>
        <w:t>Econômico-</w:t>
      </w:r>
      <w:r w:rsidRPr="006779BD">
        <w:rPr>
          <w:spacing w:val="-2"/>
          <w:sz w:val="24"/>
          <w:szCs w:val="24"/>
          <w:u w:val="none"/>
        </w:rPr>
        <w:t>Financeira</w:t>
      </w:r>
    </w:p>
    <w:p w14:paraId="3AD0A479" w14:textId="77777777" w:rsidR="00E64CD9" w:rsidRPr="006779BD" w:rsidRDefault="00E64CD9" w:rsidP="00877FC9">
      <w:pPr>
        <w:pStyle w:val="PargrafodaLista"/>
        <w:widowControl w:val="0"/>
        <w:numPr>
          <w:ilvl w:val="1"/>
          <w:numId w:val="27"/>
        </w:numPr>
        <w:tabs>
          <w:tab w:val="left" w:pos="667"/>
        </w:tabs>
        <w:suppressAutoHyphens w:val="0"/>
        <w:autoSpaceDE w:val="0"/>
        <w:spacing w:before="140" w:line="360" w:lineRule="auto"/>
        <w:ind w:left="262" w:right="254" w:firstLine="0"/>
        <w:jc w:val="both"/>
        <w:textAlignment w:val="auto"/>
        <w:rPr>
          <w:sz w:val="24"/>
          <w:szCs w:val="24"/>
        </w:rPr>
      </w:pPr>
      <w:r w:rsidRPr="006779BD">
        <w:rPr>
          <w:sz w:val="24"/>
          <w:szCs w:val="24"/>
        </w:rPr>
        <w:t>Para</w:t>
      </w:r>
      <w:r w:rsidRPr="006779BD">
        <w:rPr>
          <w:spacing w:val="-15"/>
          <w:sz w:val="24"/>
          <w:szCs w:val="24"/>
        </w:rPr>
        <w:t xml:space="preserve"> </w:t>
      </w:r>
      <w:r w:rsidRPr="006779BD">
        <w:rPr>
          <w:sz w:val="24"/>
          <w:szCs w:val="24"/>
        </w:rPr>
        <w:t>fins</w:t>
      </w:r>
      <w:r w:rsidRPr="006779BD">
        <w:rPr>
          <w:spacing w:val="-15"/>
          <w:sz w:val="24"/>
          <w:szCs w:val="24"/>
        </w:rPr>
        <w:t xml:space="preserve"> </w:t>
      </w:r>
      <w:r w:rsidRPr="006779BD">
        <w:rPr>
          <w:sz w:val="24"/>
          <w:szCs w:val="24"/>
        </w:rPr>
        <w:t>de</w:t>
      </w:r>
      <w:r w:rsidRPr="006779BD">
        <w:rPr>
          <w:spacing w:val="-15"/>
          <w:sz w:val="24"/>
          <w:szCs w:val="24"/>
        </w:rPr>
        <w:t xml:space="preserve"> </w:t>
      </w:r>
      <w:r w:rsidRPr="006779BD">
        <w:rPr>
          <w:sz w:val="24"/>
          <w:szCs w:val="24"/>
        </w:rPr>
        <w:t>qualificação</w:t>
      </w:r>
      <w:r w:rsidRPr="006779BD">
        <w:rPr>
          <w:spacing w:val="-15"/>
          <w:sz w:val="24"/>
          <w:szCs w:val="24"/>
        </w:rPr>
        <w:t xml:space="preserve"> </w:t>
      </w:r>
      <w:r w:rsidRPr="006779BD">
        <w:rPr>
          <w:sz w:val="24"/>
          <w:szCs w:val="24"/>
        </w:rPr>
        <w:t>econômico-financeira,</w:t>
      </w:r>
      <w:r w:rsidRPr="006779BD">
        <w:rPr>
          <w:spacing w:val="-15"/>
          <w:sz w:val="24"/>
          <w:szCs w:val="24"/>
        </w:rPr>
        <w:t xml:space="preserve"> </w:t>
      </w:r>
      <w:r w:rsidRPr="006779BD">
        <w:rPr>
          <w:sz w:val="24"/>
          <w:szCs w:val="24"/>
        </w:rPr>
        <w:t>deverá</w:t>
      </w:r>
      <w:r w:rsidRPr="006779BD">
        <w:rPr>
          <w:spacing w:val="-15"/>
          <w:sz w:val="24"/>
          <w:szCs w:val="24"/>
        </w:rPr>
        <w:t xml:space="preserve"> </w:t>
      </w:r>
      <w:r w:rsidRPr="006779BD">
        <w:rPr>
          <w:sz w:val="24"/>
          <w:szCs w:val="24"/>
        </w:rPr>
        <w:t>ser</w:t>
      </w:r>
      <w:r w:rsidRPr="006779BD">
        <w:rPr>
          <w:spacing w:val="-15"/>
          <w:sz w:val="24"/>
          <w:szCs w:val="24"/>
        </w:rPr>
        <w:t xml:space="preserve"> </w:t>
      </w:r>
      <w:r w:rsidRPr="006779BD">
        <w:rPr>
          <w:sz w:val="24"/>
          <w:szCs w:val="24"/>
        </w:rPr>
        <w:t>observado</w:t>
      </w:r>
      <w:r w:rsidRPr="006779BD">
        <w:rPr>
          <w:spacing w:val="-15"/>
          <w:sz w:val="24"/>
          <w:szCs w:val="24"/>
        </w:rPr>
        <w:t xml:space="preserve"> </w:t>
      </w:r>
      <w:r w:rsidRPr="006779BD">
        <w:rPr>
          <w:sz w:val="24"/>
          <w:szCs w:val="24"/>
        </w:rPr>
        <w:t>os</w:t>
      </w:r>
      <w:r w:rsidRPr="006779BD">
        <w:rPr>
          <w:spacing w:val="-15"/>
          <w:sz w:val="24"/>
          <w:szCs w:val="24"/>
        </w:rPr>
        <w:t xml:space="preserve"> </w:t>
      </w:r>
      <w:r w:rsidRPr="006779BD">
        <w:rPr>
          <w:sz w:val="24"/>
          <w:szCs w:val="24"/>
        </w:rPr>
        <w:t>requisitos</w:t>
      </w:r>
      <w:r w:rsidRPr="006779BD">
        <w:rPr>
          <w:spacing w:val="-15"/>
          <w:sz w:val="24"/>
          <w:szCs w:val="24"/>
        </w:rPr>
        <w:t xml:space="preserve"> </w:t>
      </w:r>
      <w:r w:rsidRPr="006779BD">
        <w:rPr>
          <w:sz w:val="24"/>
          <w:szCs w:val="24"/>
        </w:rPr>
        <w:t>exigidos no Aviso de Dispensa de Licitação.</w:t>
      </w:r>
    </w:p>
    <w:p w14:paraId="71428321" w14:textId="77777777" w:rsidR="00E64CD9" w:rsidRPr="006779BD" w:rsidRDefault="00E64CD9" w:rsidP="00877FC9">
      <w:pPr>
        <w:pStyle w:val="Corpodetexto"/>
        <w:spacing w:before="137"/>
        <w:jc w:val="both"/>
        <w:rPr>
          <w:szCs w:val="24"/>
        </w:rPr>
      </w:pPr>
    </w:p>
    <w:p w14:paraId="1FAD8CA4" w14:textId="77777777" w:rsidR="00E64CD9" w:rsidRPr="006779BD" w:rsidRDefault="00E64CD9" w:rsidP="00877FC9">
      <w:pPr>
        <w:pStyle w:val="Ttulo2"/>
        <w:ind w:left="262"/>
        <w:jc w:val="both"/>
        <w:rPr>
          <w:sz w:val="24"/>
          <w:szCs w:val="24"/>
          <w:u w:val="none"/>
        </w:rPr>
      </w:pPr>
      <w:r w:rsidRPr="006779BD">
        <w:rPr>
          <w:sz w:val="24"/>
          <w:szCs w:val="24"/>
          <w:u w:val="none"/>
        </w:rPr>
        <w:t>Qualificação</w:t>
      </w:r>
      <w:r w:rsidRPr="006779BD">
        <w:rPr>
          <w:spacing w:val="-2"/>
          <w:sz w:val="24"/>
          <w:szCs w:val="24"/>
          <w:u w:val="none"/>
        </w:rPr>
        <w:t xml:space="preserve"> Técnica</w:t>
      </w:r>
    </w:p>
    <w:p w14:paraId="5FF92899" w14:textId="77777777" w:rsidR="00E64CD9" w:rsidRPr="006779BD" w:rsidRDefault="00E64CD9" w:rsidP="00877FC9">
      <w:pPr>
        <w:pStyle w:val="PargrafodaLista"/>
        <w:widowControl w:val="0"/>
        <w:numPr>
          <w:ilvl w:val="1"/>
          <w:numId w:val="27"/>
        </w:numPr>
        <w:tabs>
          <w:tab w:val="left" w:pos="684"/>
        </w:tabs>
        <w:suppressAutoHyphens w:val="0"/>
        <w:autoSpaceDE w:val="0"/>
        <w:spacing w:before="137" w:line="360" w:lineRule="auto"/>
        <w:ind w:left="262" w:right="258" w:firstLine="0"/>
        <w:jc w:val="both"/>
        <w:textAlignment w:val="auto"/>
        <w:rPr>
          <w:sz w:val="24"/>
          <w:szCs w:val="24"/>
        </w:rPr>
      </w:pPr>
      <w:r w:rsidRPr="006779BD">
        <w:rPr>
          <w:sz w:val="24"/>
          <w:szCs w:val="24"/>
        </w:rPr>
        <w:t>Para</w:t>
      </w:r>
      <w:r w:rsidRPr="006779BD">
        <w:rPr>
          <w:spacing w:val="-2"/>
          <w:sz w:val="24"/>
          <w:szCs w:val="24"/>
        </w:rPr>
        <w:t xml:space="preserve"> </w:t>
      </w:r>
      <w:r w:rsidRPr="006779BD">
        <w:rPr>
          <w:sz w:val="24"/>
          <w:szCs w:val="24"/>
        </w:rPr>
        <w:t>fins</w:t>
      </w:r>
      <w:r w:rsidRPr="006779BD">
        <w:rPr>
          <w:spacing w:val="-1"/>
          <w:sz w:val="24"/>
          <w:szCs w:val="24"/>
        </w:rPr>
        <w:t xml:space="preserve"> </w:t>
      </w:r>
      <w:r w:rsidRPr="006779BD">
        <w:rPr>
          <w:sz w:val="24"/>
          <w:szCs w:val="24"/>
        </w:rPr>
        <w:t>de</w:t>
      </w:r>
      <w:r w:rsidRPr="006779BD">
        <w:rPr>
          <w:spacing w:val="-2"/>
          <w:sz w:val="24"/>
          <w:szCs w:val="24"/>
        </w:rPr>
        <w:t xml:space="preserve"> </w:t>
      </w:r>
      <w:r w:rsidRPr="006779BD">
        <w:rPr>
          <w:sz w:val="24"/>
          <w:szCs w:val="24"/>
        </w:rPr>
        <w:t>qualificação</w:t>
      </w:r>
      <w:r w:rsidRPr="006779BD">
        <w:rPr>
          <w:spacing w:val="-1"/>
          <w:sz w:val="24"/>
          <w:szCs w:val="24"/>
        </w:rPr>
        <w:t xml:space="preserve"> </w:t>
      </w:r>
      <w:r w:rsidRPr="006779BD">
        <w:rPr>
          <w:sz w:val="24"/>
          <w:szCs w:val="24"/>
        </w:rPr>
        <w:t>técnica,</w:t>
      </w:r>
      <w:r w:rsidRPr="006779BD">
        <w:rPr>
          <w:spacing w:val="-1"/>
          <w:sz w:val="24"/>
          <w:szCs w:val="24"/>
        </w:rPr>
        <w:t xml:space="preserve"> </w:t>
      </w:r>
      <w:r w:rsidRPr="006779BD">
        <w:rPr>
          <w:sz w:val="24"/>
          <w:szCs w:val="24"/>
        </w:rPr>
        <w:t>deverá</w:t>
      </w:r>
      <w:r w:rsidRPr="006779BD">
        <w:rPr>
          <w:spacing w:val="-2"/>
          <w:sz w:val="24"/>
          <w:szCs w:val="24"/>
        </w:rPr>
        <w:t xml:space="preserve"> </w:t>
      </w:r>
      <w:r w:rsidRPr="006779BD">
        <w:rPr>
          <w:sz w:val="24"/>
          <w:szCs w:val="24"/>
        </w:rPr>
        <w:t>ser observado</w:t>
      </w:r>
      <w:r w:rsidRPr="006779BD">
        <w:rPr>
          <w:spacing w:val="-1"/>
          <w:sz w:val="24"/>
          <w:szCs w:val="24"/>
        </w:rPr>
        <w:t xml:space="preserve"> </w:t>
      </w:r>
      <w:r w:rsidRPr="006779BD">
        <w:rPr>
          <w:sz w:val="24"/>
          <w:szCs w:val="24"/>
        </w:rPr>
        <w:t>os requisitos</w:t>
      </w:r>
      <w:r w:rsidRPr="006779BD">
        <w:rPr>
          <w:spacing w:val="-1"/>
          <w:sz w:val="24"/>
          <w:szCs w:val="24"/>
        </w:rPr>
        <w:t xml:space="preserve"> </w:t>
      </w:r>
      <w:r w:rsidRPr="006779BD">
        <w:rPr>
          <w:sz w:val="24"/>
          <w:szCs w:val="24"/>
        </w:rPr>
        <w:t>exigidos</w:t>
      </w:r>
      <w:r w:rsidRPr="006779BD">
        <w:rPr>
          <w:spacing w:val="-1"/>
          <w:sz w:val="24"/>
          <w:szCs w:val="24"/>
        </w:rPr>
        <w:t xml:space="preserve"> </w:t>
      </w:r>
      <w:r w:rsidRPr="006779BD">
        <w:rPr>
          <w:sz w:val="24"/>
          <w:szCs w:val="24"/>
        </w:rPr>
        <w:t>no</w:t>
      </w:r>
      <w:r w:rsidRPr="006779BD">
        <w:rPr>
          <w:spacing w:val="-1"/>
          <w:sz w:val="24"/>
          <w:szCs w:val="24"/>
        </w:rPr>
        <w:t xml:space="preserve"> </w:t>
      </w:r>
      <w:r w:rsidRPr="006779BD">
        <w:rPr>
          <w:sz w:val="24"/>
          <w:szCs w:val="24"/>
        </w:rPr>
        <w:t>Aviso</w:t>
      </w:r>
      <w:r w:rsidRPr="006779BD">
        <w:rPr>
          <w:spacing w:val="-1"/>
          <w:sz w:val="24"/>
          <w:szCs w:val="24"/>
        </w:rPr>
        <w:t xml:space="preserve"> </w:t>
      </w:r>
      <w:r w:rsidRPr="006779BD">
        <w:rPr>
          <w:sz w:val="24"/>
          <w:szCs w:val="24"/>
        </w:rPr>
        <w:t>de Dispensa de Licitação.</w:t>
      </w:r>
    </w:p>
    <w:p w14:paraId="7497582F" w14:textId="77777777" w:rsidR="00E64CD9" w:rsidRPr="006779BD" w:rsidRDefault="00E64CD9" w:rsidP="00877FC9">
      <w:pPr>
        <w:pStyle w:val="Corpodetexto"/>
        <w:spacing w:before="139"/>
        <w:jc w:val="both"/>
        <w:rPr>
          <w:szCs w:val="24"/>
        </w:rPr>
      </w:pPr>
    </w:p>
    <w:p w14:paraId="6D1F04C6" w14:textId="77777777" w:rsidR="00E64CD9" w:rsidRPr="006779BD" w:rsidRDefault="00E64CD9" w:rsidP="00877FC9">
      <w:pPr>
        <w:pStyle w:val="Ttulo1"/>
        <w:numPr>
          <w:ilvl w:val="0"/>
          <w:numId w:val="27"/>
        </w:numPr>
        <w:tabs>
          <w:tab w:val="left" w:pos="442"/>
        </w:tabs>
        <w:ind w:left="720" w:hanging="360"/>
        <w:rPr>
          <w:sz w:val="24"/>
          <w:szCs w:val="24"/>
          <w:u w:val="none"/>
        </w:rPr>
      </w:pPr>
      <w:r w:rsidRPr="006779BD">
        <w:rPr>
          <w:sz w:val="24"/>
          <w:szCs w:val="24"/>
          <w:u w:val="none"/>
        </w:rPr>
        <w:t>–</w:t>
      </w:r>
      <w:r w:rsidRPr="006779BD">
        <w:rPr>
          <w:spacing w:val="-2"/>
          <w:sz w:val="24"/>
          <w:szCs w:val="24"/>
          <w:u w:val="none"/>
        </w:rPr>
        <w:t xml:space="preserve"> </w:t>
      </w:r>
      <w:r w:rsidRPr="006779BD">
        <w:rPr>
          <w:sz w:val="24"/>
          <w:szCs w:val="24"/>
          <w:u w:val="none"/>
        </w:rPr>
        <w:t>ESTIMATIVA</w:t>
      </w:r>
      <w:r w:rsidRPr="006779BD">
        <w:rPr>
          <w:spacing w:val="-1"/>
          <w:sz w:val="24"/>
          <w:szCs w:val="24"/>
          <w:u w:val="none"/>
        </w:rPr>
        <w:t xml:space="preserve"> </w:t>
      </w:r>
      <w:r w:rsidRPr="006779BD">
        <w:rPr>
          <w:sz w:val="24"/>
          <w:szCs w:val="24"/>
          <w:u w:val="none"/>
        </w:rPr>
        <w:t xml:space="preserve">DO </w:t>
      </w:r>
      <w:r w:rsidRPr="006779BD">
        <w:rPr>
          <w:spacing w:val="-2"/>
          <w:sz w:val="24"/>
          <w:szCs w:val="24"/>
          <w:u w:val="none"/>
        </w:rPr>
        <w:t>PREÇO</w:t>
      </w:r>
    </w:p>
    <w:p w14:paraId="5A0709F4" w14:textId="77777777" w:rsidR="00E64CD9" w:rsidRDefault="00E64CD9" w:rsidP="00877FC9">
      <w:pPr>
        <w:pStyle w:val="PargrafodaLista"/>
        <w:widowControl w:val="0"/>
        <w:numPr>
          <w:ilvl w:val="1"/>
          <w:numId w:val="27"/>
        </w:numPr>
        <w:tabs>
          <w:tab w:val="left" w:pos="677"/>
        </w:tabs>
        <w:suppressAutoHyphens w:val="0"/>
        <w:autoSpaceDE w:val="0"/>
        <w:spacing w:before="137" w:line="360" w:lineRule="auto"/>
        <w:ind w:left="262" w:right="250" w:firstLine="0"/>
        <w:jc w:val="both"/>
        <w:textAlignment w:val="auto"/>
        <w:rPr>
          <w:sz w:val="24"/>
        </w:rPr>
      </w:pPr>
      <w:r w:rsidRPr="006779BD">
        <w:rPr>
          <w:sz w:val="24"/>
          <w:szCs w:val="24"/>
        </w:rPr>
        <w:t>A</w:t>
      </w:r>
      <w:r w:rsidRPr="006779BD">
        <w:rPr>
          <w:spacing w:val="-9"/>
          <w:sz w:val="24"/>
          <w:szCs w:val="24"/>
        </w:rPr>
        <w:t xml:space="preserve"> </w:t>
      </w:r>
      <w:r w:rsidRPr="006779BD">
        <w:rPr>
          <w:sz w:val="24"/>
          <w:szCs w:val="24"/>
        </w:rPr>
        <w:t>proposta</w:t>
      </w:r>
      <w:r w:rsidRPr="006779BD">
        <w:rPr>
          <w:spacing w:val="-9"/>
          <w:sz w:val="24"/>
          <w:szCs w:val="24"/>
        </w:rPr>
        <w:t xml:space="preserve"> </w:t>
      </w:r>
      <w:r w:rsidRPr="006779BD">
        <w:rPr>
          <w:sz w:val="24"/>
          <w:szCs w:val="24"/>
        </w:rPr>
        <w:t>de</w:t>
      </w:r>
      <w:r w:rsidRPr="006779BD">
        <w:rPr>
          <w:spacing w:val="-9"/>
          <w:sz w:val="24"/>
          <w:szCs w:val="24"/>
        </w:rPr>
        <w:t xml:space="preserve"> </w:t>
      </w:r>
      <w:r w:rsidRPr="006779BD">
        <w:rPr>
          <w:sz w:val="24"/>
          <w:szCs w:val="24"/>
        </w:rPr>
        <w:t>preços</w:t>
      </w:r>
      <w:r w:rsidRPr="006779BD">
        <w:rPr>
          <w:spacing w:val="-6"/>
          <w:sz w:val="24"/>
          <w:szCs w:val="24"/>
        </w:rPr>
        <w:t xml:space="preserve"> </w:t>
      </w:r>
      <w:r w:rsidRPr="006779BD">
        <w:rPr>
          <w:sz w:val="24"/>
          <w:szCs w:val="24"/>
        </w:rPr>
        <w:t>deverá</w:t>
      </w:r>
      <w:r w:rsidRPr="006779BD">
        <w:rPr>
          <w:spacing w:val="-10"/>
          <w:sz w:val="24"/>
          <w:szCs w:val="24"/>
        </w:rPr>
        <w:t xml:space="preserve"> </w:t>
      </w:r>
      <w:r w:rsidRPr="006779BD">
        <w:rPr>
          <w:sz w:val="24"/>
          <w:szCs w:val="24"/>
        </w:rPr>
        <w:t>ser</w:t>
      </w:r>
      <w:r w:rsidRPr="006779BD">
        <w:rPr>
          <w:spacing w:val="-9"/>
          <w:sz w:val="24"/>
          <w:szCs w:val="24"/>
        </w:rPr>
        <w:t xml:space="preserve"> </w:t>
      </w:r>
      <w:r w:rsidRPr="006779BD">
        <w:rPr>
          <w:sz w:val="24"/>
          <w:szCs w:val="24"/>
        </w:rPr>
        <w:t>apresentada</w:t>
      </w:r>
      <w:r w:rsidRPr="006779BD">
        <w:rPr>
          <w:spacing w:val="-7"/>
          <w:sz w:val="24"/>
          <w:szCs w:val="24"/>
        </w:rPr>
        <w:t xml:space="preserve"> </w:t>
      </w:r>
      <w:r w:rsidRPr="006779BD">
        <w:rPr>
          <w:sz w:val="24"/>
          <w:szCs w:val="24"/>
        </w:rPr>
        <w:t>com</w:t>
      </w:r>
      <w:r w:rsidRPr="006779BD">
        <w:rPr>
          <w:spacing w:val="-8"/>
          <w:sz w:val="24"/>
          <w:szCs w:val="24"/>
        </w:rPr>
        <w:t xml:space="preserve"> </w:t>
      </w:r>
      <w:r w:rsidRPr="006779BD">
        <w:rPr>
          <w:sz w:val="24"/>
          <w:szCs w:val="24"/>
        </w:rPr>
        <w:t>as</w:t>
      </w:r>
      <w:r w:rsidRPr="006779BD">
        <w:rPr>
          <w:spacing w:val="-8"/>
          <w:sz w:val="24"/>
          <w:szCs w:val="24"/>
        </w:rPr>
        <w:t xml:space="preserve"> </w:t>
      </w:r>
      <w:r w:rsidRPr="006779BD">
        <w:rPr>
          <w:sz w:val="24"/>
          <w:szCs w:val="24"/>
        </w:rPr>
        <w:t>quantidades,</w:t>
      </w:r>
      <w:r w:rsidRPr="006779BD">
        <w:rPr>
          <w:spacing w:val="-8"/>
          <w:sz w:val="24"/>
          <w:szCs w:val="24"/>
        </w:rPr>
        <w:t xml:space="preserve"> </w:t>
      </w:r>
      <w:r w:rsidRPr="006779BD">
        <w:rPr>
          <w:sz w:val="24"/>
          <w:szCs w:val="24"/>
        </w:rPr>
        <w:t>preço</w:t>
      </w:r>
      <w:r w:rsidRPr="006779BD">
        <w:rPr>
          <w:spacing w:val="-3"/>
          <w:sz w:val="24"/>
          <w:szCs w:val="24"/>
        </w:rPr>
        <w:t xml:space="preserve"> </w:t>
      </w:r>
      <w:r w:rsidRPr="006779BD">
        <w:rPr>
          <w:sz w:val="24"/>
          <w:szCs w:val="24"/>
        </w:rPr>
        <w:t>unitário</w:t>
      </w:r>
      <w:r w:rsidRPr="006779BD">
        <w:rPr>
          <w:spacing w:val="-9"/>
          <w:sz w:val="24"/>
          <w:szCs w:val="24"/>
        </w:rPr>
        <w:t xml:space="preserve"> </w:t>
      </w:r>
      <w:r w:rsidRPr="006779BD">
        <w:rPr>
          <w:sz w:val="24"/>
          <w:szCs w:val="24"/>
        </w:rPr>
        <w:t>e</w:t>
      </w:r>
      <w:r w:rsidRPr="006779BD">
        <w:rPr>
          <w:spacing w:val="-9"/>
          <w:sz w:val="24"/>
          <w:szCs w:val="24"/>
        </w:rPr>
        <w:t xml:space="preserve"> </w:t>
      </w:r>
      <w:r w:rsidRPr="006779BD">
        <w:rPr>
          <w:sz w:val="24"/>
          <w:szCs w:val="24"/>
        </w:rPr>
        <w:t>total,</w:t>
      </w:r>
      <w:r w:rsidRPr="006779BD">
        <w:rPr>
          <w:spacing w:val="-8"/>
          <w:sz w:val="24"/>
          <w:szCs w:val="24"/>
        </w:rPr>
        <w:t xml:space="preserve"> </w:t>
      </w:r>
      <w:r w:rsidRPr="006779BD">
        <w:rPr>
          <w:sz w:val="24"/>
          <w:szCs w:val="24"/>
        </w:rPr>
        <w:t>em moe</w:t>
      </w:r>
      <w:r>
        <w:rPr>
          <w:sz w:val="24"/>
        </w:rPr>
        <w:t>da</w:t>
      </w:r>
      <w:r>
        <w:rPr>
          <w:spacing w:val="-12"/>
          <w:sz w:val="24"/>
        </w:rPr>
        <w:t xml:space="preserve"> </w:t>
      </w:r>
      <w:r>
        <w:rPr>
          <w:sz w:val="24"/>
        </w:rPr>
        <w:t>nacional,</w:t>
      </w:r>
      <w:r>
        <w:rPr>
          <w:spacing w:val="-9"/>
          <w:sz w:val="24"/>
        </w:rPr>
        <w:t xml:space="preserve"> </w:t>
      </w:r>
      <w:r>
        <w:rPr>
          <w:sz w:val="24"/>
        </w:rPr>
        <w:t>já</w:t>
      </w:r>
      <w:r>
        <w:rPr>
          <w:spacing w:val="-6"/>
          <w:sz w:val="24"/>
        </w:rPr>
        <w:t xml:space="preserve"> </w:t>
      </w:r>
      <w:r>
        <w:rPr>
          <w:sz w:val="24"/>
        </w:rPr>
        <w:t>consideradas</w:t>
      </w:r>
      <w:r>
        <w:rPr>
          <w:spacing w:val="-6"/>
          <w:sz w:val="24"/>
        </w:rPr>
        <w:t xml:space="preserve"> </w:t>
      </w:r>
      <w:r>
        <w:rPr>
          <w:sz w:val="24"/>
        </w:rPr>
        <w:t>as</w:t>
      </w:r>
      <w:r>
        <w:rPr>
          <w:spacing w:val="-7"/>
          <w:sz w:val="24"/>
        </w:rPr>
        <w:t xml:space="preserve"> </w:t>
      </w:r>
      <w:r>
        <w:rPr>
          <w:sz w:val="24"/>
        </w:rPr>
        <w:t>despesas</w:t>
      </w:r>
      <w:r>
        <w:rPr>
          <w:spacing w:val="-8"/>
          <w:sz w:val="24"/>
        </w:rPr>
        <w:t xml:space="preserve"> </w:t>
      </w:r>
      <w:r>
        <w:rPr>
          <w:sz w:val="24"/>
        </w:rPr>
        <w:t>dos</w:t>
      </w:r>
      <w:r>
        <w:rPr>
          <w:spacing w:val="-8"/>
          <w:sz w:val="24"/>
        </w:rPr>
        <w:t xml:space="preserve"> </w:t>
      </w:r>
      <w:r>
        <w:rPr>
          <w:sz w:val="24"/>
        </w:rPr>
        <w:t>tributos</w:t>
      </w:r>
      <w:r>
        <w:rPr>
          <w:spacing w:val="-7"/>
          <w:sz w:val="24"/>
        </w:rPr>
        <w:t xml:space="preserve"> </w:t>
      </w:r>
      <w:r>
        <w:rPr>
          <w:sz w:val="24"/>
        </w:rPr>
        <w:t>e</w:t>
      </w:r>
      <w:r>
        <w:rPr>
          <w:spacing w:val="-10"/>
          <w:sz w:val="24"/>
        </w:rPr>
        <w:t xml:space="preserve"> </w:t>
      </w:r>
      <w:r>
        <w:rPr>
          <w:sz w:val="24"/>
        </w:rPr>
        <w:t>demais</w:t>
      </w:r>
      <w:r>
        <w:rPr>
          <w:spacing w:val="-5"/>
          <w:sz w:val="24"/>
        </w:rPr>
        <w:t xml:space="preserve"> </w:t>
      </w:r>
      <w:r>
        <w:rPr>
          <w:sz w:val="24"/>
        </w:rPr>
        <w:t>custos</w:t>
      </w:r>
      <w:r>
        <w:rPr>
          <w:spacing w:val="-8"/>
          <w:sz w:val="24"/>
        </w:rPr>
        <w:t xml:space="preserve"> </w:t>
      </w:r>
      <w:r>
        <w:rPr>
          <w:sz w:val="24"/>
        </w:rPr>
        <w:t>que</w:t>
      </w:r>
      <w:r>
        <w:rPr>
          <w:spacing w:val="-9"/>
          <w:sz w:val="24"/>
        </w:rPr>
        <w:t xml:space="preserve"> </w:t>
      </w:r>
      <w:r>
        <w:rPr>
          <w:sz w:val="24"/>
        </w:rPr>
        <w:t>incidam</w:t>
      </w:r>
      <w:r>
        <w:rPr>
          <w:spacing w:val="-8"/>
          <w:sz w:val="24"/>
        </w:rPr>
        <w:t xml:space="preserve"> </w:t>
      </w:r>
      <w:r>
        <w:rPr>
          <w:sz w:val="24"/>
        </w:rPr>
        <w:t>direta</w:t>
      </w:r>
      <w:r>
        <w:rPr>
          <w:spacing w:val="-9"/>
          <w:sz w:val="24"/>
        </w:rPr>
        <w:t xml:space="preserve"> </w:t>
      </w:r>
      <w:r>
        <w:rPr>
          <w:spacing w:val="-5"/>
          <w:sz w:val="24"/>
        </w:rPr>
        <w:t>ou</w:t>
      </w:r>
    </w:p>
    <w:p w14:paraId="5B15B061" w14:textId="77777777" w:rsidR="00E64CD9" w:rsidRDefault="00E64CD9" w:rsidP="00E64CD9">
      <w:pPr>
        <w:spacing w:before="204"/>
        <w:ind w:left="403" w:right="393"/>
        <w:jc w:val="center"/>
      </w:pPr>
      <w:r>
        <w:rPr>
          <w:spacing w:val="-5"/>
          <w:sz w:val="22"/>
        </w:rPr>
        <w:t>10</w:t>
      </w:r>
    </w:p>
    <w:p w14:paraId="6A1C51CD" w14:textId="77777777" w:rsidR="00E64CD9" w:rsidRDefault="00E64CD9" w:rsidP="00E64CD9">
      <w:pPr>
        <w:jc w:val="center"/>
        <w:sectPr w:rsidR="00E64CD9" w:rsidSect="00E64CD9">
          <w:pgSz w:w="11910" w:h="16840"/>
          <w:pgMar w:top="2000" w:right="880" w:bottom="280" w:left="1440" w:header="729" w:footer="0" w:gutter="0"/>
          <w:cols w:space="720"/>
        </w:sectPr>
      </w:pPr>
    </w:p>
    <w:p w14:paraId="5B7B1A22" w14:textId="77777777" w:rsidR="00E64CD9" w:rsidRDefault="00E64CD9" w:rsidP="00E64CD9">
      <w:pPr>
        <w:pStyle w:val="Corpodetexto"/>
        <w:spacing w:before="137"/>
      </w:pPr>
      <w:r>
        <w:lastRenderedPageBreak/>
        <w:t>indiretamente</w:t>
      </w:r>
      <w:r>
        <w:rPr>
          <w:spacing w:val="-4"/>
        </w:rPr>
        <w:t xml:space="preserve"> </w:t>
      </w:r>
      <w:r>
        <w:t>na</w:t>
      </w:r>
      <w:r>
        <w:rPr>
          <w:spacing w:val="-1"/>
        </w:rPr>
        <w:t xml:space="preserve"> </w:t>
      </w:r>
      <w:r>
        <w:t>execução</w:t>
      </w:r>
      <w:r>
        <w:rPr>
          <w:spacing w:val="-2"/>
        </w:rPr>
        <w:t xml:space="preserve"> </w:t>
      </w:r>
      <w:r>
        <w:t>do</w:t>
      </w:r>
      <w:r>
        <w:rPr>
          <w:spacing w:val="-1"/>
        </w:rPr>
        <w:t xml:space="preserve"> </w:t>
      </w:r>
      <w:r>
        <w:t>OBJETO,</w:t>
      </w:r>
      <w:r>
        <w:rPr>
          <w:spacing w:val="-2"/>
        </w:rPr>
        <w:t xml:space="preserve"> </w:t>
      </w:r>
      <w:r>
        <w:t>conforme tabela</w:t>
      </w:r>
      <w:r>
        <w:rPr>
          <w:spacing w:val="-1"/>
        </w:rPr>
        <w:t xml:space="preserve"> </w:t>
      </w:r>
      <w:r>
        <w:rPr>
          <w:spacing w:val="-2"/>
        </w:rPr>
        <w:t>abaixo:</w:t>
      </w:r>
    </w:p>
    <w:p w14:paraId="1CA68370" w14:textId="77777777" w:rsidR="00E64CD9" w:rsidRDefault="00E64CD9" w:rsidP="00E64CD9">
      <w:pPr>
        <w:pStyle w:val="Corpodetexto"/>
        <w:spacing w:before="11"/>
        <w:rPr>
          <w:sz w:val="11"/>
        </w:rPr>
      </w:pPr>
    </w:p>
    <w:tbl>
      <w:tblPr>
        <w:tblStyle w:val="TableNormal"/>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03"/>
        <w:gridCol w:w="993"/>
        <w:gridCol w:w="1132"/>
        <w:gridCol w:w="993"/>
        <w:gridCol w:w="1132"/>
      </w:tblGrid>
      <w:tr w:rsidR="00E64CD9" w:rsidRPr="00E41431" w14:paraId="35385189" w14:textId="77777777" w:rsidTr="004F679A">
        <w:trPr>
          <w:trHeight w:val="981"/>
        </w:trPr>
        <w:tc>
          <w:tcPr>
            <w:tcW w:w="5103" w:type="dxa"/>
            <w:shd w:val="clear" w:color="auto" w:fill="DEE6EE"/>
          </w:tcPr>
          <w:p w14:paraId="3B0D278B" w14:textId="77777777" w:rsidR="00E64CD9" w:rsidRPr="00E41431" w:rsidRDefault="00E64CD9" w:rsidP="004F679A">
            <w:pPr>
              <w:pStyle w:val="TableParagraph"/>
              <w:spacing w:before="181"/>
              <w:rPr>
                <w:sz w:val="18"/>
                <w:lang w:val="pt-BR"/>
              </w:rPr>
            </w:pPr>
          </w:p>
          <w:p w14:paraId="02B2E0C2" w14:textId="77777777" w:rsidR="00E64CD9" w:rsidRPr="00E41431" w:rsidRDefault="00E64CD9" w:rsidP="004F679A">
            <w:pPr>
              <w:pStyle w:val="TableParagraph"/>
              <w:ind w:left="8"/>
              <w:jc w:val="center"/>
              <w:rPr>
                <w:b/>
                <w:sz w:val="18"/>
                <w:lang w:val="pt-BR"/>
              </w:rPr>
            </w:pPr>
            <w:r w:rsidRPr="00E41431">
              <w:rPr>
                <w:b/>
                <w:spacing w:val="-2"/>
                <w:sz w:val="18"/>
                <w:lang w:val="pt-BR"/>
              </w:rPr>
              <w:t>Descrição</w:t>
            </w:r>
          </w:p>
        </w:tc>
        <w:tc>
          <w:tcPr>
            <w:tcW w:w="993" w:type="dxa"/>
            <w:shd w:val="clear" w:color="auto" w:fill="DEE6EE"/>
          </w:tcPr>
          <w:p w14:paraId="23651D1D" w14:textId="77777777" w:rsidR="00E64CD9" w:rsidRPr="00E41431" w:rsidRDefault="00E64CD9" w:rsidP="004F679A">
            <w:pPr>
              <w:pStyle w:val="TableParagraph"/>
              <w:spacing w:before="31"/>
              <w:rPr>
                <w:sz w:val="20"/>
                <w:lang w:val="pt-BR"/>
              </w:rPr>
            </w:pPr>
          </w:p>
          <w:p w14:paraId="791AA292" w14:textId="77777777" w:rsidR="00E64CD9" w:rsidRPr="00E41431" w:rsidRDefault="00E64CD9" w:rsidP="004F679A">
            <w:pPr>
              <w:pStyle w:val="TableParagraph"/>
              <w:spacing w:before="1"/>
              <w:ind w:left="91" w:right="76" w:firstLine="108"/>
              <w:rPr>
                <w:b/>
                <w:sz w:val="20"/>
                <w:lang w:val="pt-BR"/>
              </w:rPr>
            </w:pPr>
            <w:r w:rsidRPr="00E41431">
              <w:rPr>
                <w:b/>
                <w:spacing w:val="-2"/>
                <w:sz w:val="20"/>
                <w:lang w:val="pt-BR"/>
              </w:rPr>
              <w:t>Quant. Estimado</w:t>
            </w:r>
          </w:p>
        </w:tc>
        <w:tc>
          <w:tcPr>
            <w:tcW w:w="1132" w:type="dxa"/>
            <w:shd w:val="clear" w:color="auto" w:fill="DEE6EE"/>
          </w:tcPr>
          <w:p w14:paraId="0DDBC55C" w14:textId="77777777" w:rsidR="00E64CD9" w:rsidRPr="00E41431" w:rsidRDefault="00E64CD9" w:rsidP="004F679A">
            <w:pPr>
              <w:pStyle w:val="TableParagraph"/>
              <w:spacing w:before="146"/>
              <w:ind w:left="223" w:right="209" w:hanging="2"/>
              <w:jc w:val="center"/>
              <w:rPr>
                <w:b/>
                <w:sz w:val="20"/>
                <w:lang w:val="pt-BR"/>
              </w:rPr>
            </w:pPr>
            <w:r w:rsidRPr="00E41431">
              <w:rPr>
                <w:b/>
                <w:spacing w:val="-2"/>
                <w:sz w:val="20"/>
                <w:lang w:val="pt-BR"/>
              </w:rPr>
              <w:t xml:space="preserve">Valor unitário </w:t>
            </w:r>
            <w:r w:rsidRPr="00E41431">
              <w:rPr>
                <w:b/>
                <w:spacing w:val="-4"/>
                <w:sz w:val="20"/>
                <w:lang w:val="pt-BR"/>
              </w:rPr>
              <w:t>(R$)</w:t>
            </w:r>
          </w:p>
        </w:tc>
        <w:tc>
          <w:tcPr>
            <w:tcW w:w="993" w:type="dxa"/>
            <w:shd w:val="clear" w:color="auto" w:fill="DEE6EE"/>
          </w:tcPr>
          <w:p w14:paraId="432F19E3" w14:textId="77777777" w:rsidR="00E64CD9" w:rsidRPr="00E41431" w:rsidRDefault="00E64CD9" w:rsidP="004F679A">
            <w:pPr>
              <w:pStyle w:val="TableParagraph"/>
              <w:spacing w:before="113"/>
              <w:rPr>
                <w:sz w:val="20"/>
                <w:lang w:val="pt-BR"/>
              </w:rPr>
            </w:pPr>
          </w:p>
          <w:p w14:paraId="0100ED8A" w14:textId="77777777" w:rsidR="00E64CD9" w:rsidRPr="00E41431" w:rsidRDefault="00E64CD9" w:rsidP="004F679A">
            <w:pPr>
              <w:pStyle w:val="TableParagraph"/>
              <w:ind w:left="14"/>
              <w:jc w:val="center"/>
              <w:rPr>
                <w:b/>
                <w:sz w:val="20"/>
                <w:lang w:val="pt-BR"/>
              </w:rPr>
            </w:pPr>
            <w:r w:rsidRPr="00E41431">
              <w:rPr>
                <w:b/>
                <w:spacing w:val="-2"/>
                <w:sz w:val="20"/>
                <w:lang w:val="pt-BR"/>
              </w:rPr>
              <w:t>Unidade</w:t>
            </w:r>
          </w:p>
        </w:tc>
        <w:tc>
          <w:tcPr>
            <w:tcW w:w="1132" w:type="dxa"/>
            <w:shd w:val="clear" w:color="auto" w:fill="DEE6EE"/>
          </w:tcPr>
          <w:p w14:paraId="1BA572F8" w14:textId="77777777" w:rsidR="00E64CD9" w:rsidRPr="00E41431" w:rsidRDefault="00E64CD9" w:rsidP="004F679A">
            <w:pPr>
              <w:pStyle w:val="TableParagraph"/>
              <w:spacing w:before="146"/>
              <w:ind w:left="20"/>
              <w:jc w:val="center"/>
              <w:rPr>
                <w:b/>
                <w:sz w:val="20"/>
                <w:lang w:val="pt-BR"/>
              </w:rPr>
            </w:pPr>
            <w:r w:rsidRPr="00E41431">
              <w:rPr>
                <w:b/>
                <w:sz w:val="20"/>
                <w:lang w:val="pt-BR"/>
              </w:rPr>
              <w:t>Valor</w:t>
            </w:r>
            <w:r w:rsidRPr="00E41431">
              <w:rPr>
                <w:b/>
                <w:spacing w:val="-13"/>
                <w:sz w:val="20"/>
                <w:lang w:val="pt-BR"/>
              </w:rPr>
              <w:t xml:space="preserve"> </w:t>
            </w:r>
            <w:r w:rsidRPr="00E41431">
              <w:rPr>
                <w:b/>
                <w:sz w:val="20"/>
                <w:lang w:val="pt-BR"/>
              </w:rPr>
              <w:t xml:space="preserve">Total </w:t>
            </w:r>
            <w:r w:rsidRPr="00E41431">
              <w:rPr>
                <w:b/>
                <w:spacing w:val="-2"/>
                <w:sz w:val="20"/>
                <w:lang w:val="pt-BR"/>
              </w:rPr>
              <w:t xml:space="preserve">Estimado </w:t>
            </w:r>
            <w:r w:rsidRPr="00E41431">
              <w:rPr>
                <w:b/>
                <w:spacing w:val="-4"/>
                <w:sz w:val="20"/>
                <w:lang w:val="pt-BR"/>
              </w:rPr>
              <w:t>(R$)</w:t>
            </w:r>
          </w:p>
        </w:tc>
      </w:tr>
      <w:tr w:rsidR="00E64CD9" w:rsidRPr="00E41431" w14:paraId="0CE8EA4A" w14:textId="77777777" w:rsidTr="004F679A">
        <w:trPr>
          <w:trHeight w:val="3264"/>
        </w:trPr>
        <w:tc>
          <w:tcPr>
            <w:tcW w:w="5103" w:type="dxa"/>
          </w:tcPr>
          <w:p w14:paraId="4C9CD803" w14:textId="77777777" w:rsidR="00E64CD9" w:rsidRPr="00E41431" w:rsidRDefault="00E64CD9" w:rsidP="004F679A">
            <w:pPr>
              <w:pStyle w:val="TableParagraph"/>
              <w:tabs>
                <w:tab w:val="left" w:pos="1047"/>
                <w:tab w:val="left" w:pos="2409"/>
                <w:tab w:val="left" w:pos="3289"/>
              </w:tabs>
              <w:spacing w:before="116" w:line="360" w:lineRule="auto"/>
              <w:ind w:left="86" w:right="71"/>
              <w:rPr>
                <w:lang w:val="pt-BR"/>
              </w:rPr>
            </w:pPr>
            <w:r w:rsidRPr="00E41431">
              <w:rPr>
                <w:lang w:val="pt-BR"/>
              </w:rPr>
              <w:t>Serviço</w:t>
            </w:r>
            <w:r w:rsidRPr="00E41431">
              <w:rPr>
                <w:spacing w:val="-14"/>
                <w:lang w:val="pt-BR"/>
              </w:rPr>
              <w:t xml:space="preserve"> </w:t>
            </w:r>
            <w:r w:rsidRPr="00E41431">
              <w:rPr>
                <w:lang w:val="pt-BR"/>
              </w:rPr>
              <w:t>de</w:t>
            </w:r>
            <w:r w:rsidRPr="00E41431">
              <w:rPr>
                <w:spacing w:val="-14"/>
                <w:lang w:val="pt-BR"/>
              </w:rPr>
              <w:t xml:space="preserve"> </w:t>
            </w:r>
            <w:r w:rsidRPr="00E41431">
              <w:rPr>
                <w:lang w:val="pt-BR"/>
              </w:rPr>
              <w:t>manutenção</w:t>
            </w:r>
            <w:r w:rsidRPr="00E41431">
              <w:rPr>
                <w:spacing w:val="-14"/>
                <w:lang w:val="pt-BR"/>
              </w:rPr>
              <w:t xml:space="preserve"> </w:t>
            </w:r>
            <w:r w:rsidRPr="00E41431">
              <w:rPr>
                <w:lang w:val="pt-BR"/>
              </w:rPr>
              <w:t>corretiva</w:t>
            </w:r>
            <w:r w:rsidRPr="00E41431">
              <w:rPr>
                <w:spacing w:val="-14"/>
                <w:lang w:val="pt-BR"/>
              </w:rPr>
              <w:t xml:space="preserve"> </w:t>
            </w:r>
            <w:r w:rsidRPr="00E41431">
              <w:rPr>
                <w:lang w:val="pt-BR"/>
              </w:rPr>
              <w:t>e</w:t>
            </w:r>
            <w:r w:rsidRPr="00E41431">
              <w:rPr>
                <w:spacing w:val="-13"/>
                <w:lang w:val="pt-BR"/>
              </w:rPr>
              <w:t xml:space="preserve"> </w:t>
            </w:r>
            <w:r w:rsidRPr="00E41431">
              <w:rPr>
                <w:lang w:val="pt-BR"/>
              </w:rPr>
              <w:t>preventiva</w:t>
            </w:r>
            <w:r w:rsidRPr="00E41431">
              <w:rPr>
                <w:spacing w:val="-14"/>
                <w:lang w:val="pt-BR"/>
              </w:rPr>
              <w:t xml:space="preserve"> </w:t>
            </w:r>
            <w:r w:rsidRPr="00E41431">
              <w:rPr>
                <w:lang w:val="pt-BR"/>
              </w:rPr>
              <w:t>do</w:t>
            </w:r>
            <w:r w:rsidRPr="00E41431">
              <w:rPr>
                <w:spacing w:val="-14"/>
                <w:lang w:val="pt-BR"/>
              </w:rPr>
              <w:t xml:space="preserve"> </w:t>
            </w:r>
            <w:r w:rsidRPr="00E41431">
              <w:rPr>
                <w:lang w:val="pt-BR"/>
              </w:rPr>
              <w:t>sistema de</w:t>
            </w:r>
            <w:r w:rsidRPr="00E41431">
              <w:rPr>
                <w:spacing w:val="40"/>
                <w:lang w:val="pt-BR"/>
              </w:rPr>
              <w:t xml:space="preserve"> </w:t>
            </w:r>
            <w:r w:rsidRPr="00E41431">
              <w:rPr>
                <w:lang w:val="pt-BR"/>
              </w:rPr>
              <w:t>incêndio</w:t>
            </w:r>
            <w:r w:rsidRPr="00E41431">
              <w:rPr>
                <w:spacing w:val="40"/>
                <w:lang w:val="pt-BR"/>
              </w:rPr>
              <w:t xml:space="preserve"> </w:t>
            </w:r>
            <w:r w:rsidRPr="00E41431">
              <w:rPr>
                <w:lang w:val="pt-BR"/>
              </w:rPr>
              <w:t>com</w:t>
            </w:r>
            <w:r w:rsidRPr="00E41431">
              <w:rPr>
                <w:spacing w:val="40"/>
                <w:lang w:val="pt-BR"/>
              </w:rPr>
              <w:t xml:space="preserve"> </w:t>
            </w:r>
            <w:r w:rsidRPr="00E41431">
              <w:rPr>
                <w:lang w:val="pt-BR"/>
              </w:rPr>
              <w:t>substituição</w:t>
            </w:r>
            <w:r w:rsidRPr="00E41431">
              <w:rPr>
                <w:spacing w:val="40"/>
                <w:lang w:val="pt-BR"/>
              </w:rPr>
              <w:t xml:space="preserve"> </w:t>
            </w:r>
            <w:r w:rsidRPr="00E41431">
              <w:rPr>
                <w:lang w:val="pt-BR"/>
              </w:rPr>
              <w:t>das</w:t>
            </w:r>
            <w:r w:rsidRPr="00E41431">
              <w:rPr>
                <w:spacing w:val="40"/>
                <w:lang w:val="pt-BR"/>
              </w:rPr>
              <w:t xml:space="preserve"> </w:t>
            </w:r>
            <w:r w:rsidRPr="00E41431">
              <w:rPr>
                <w:lang w:val="pt-BR"/>
              </w:rPr>
              <w:t>bombas</w:t>
            </w:r>
            <w:r w:rsidRPr="00E41431">
              <w:rPr>
                <w:spacing w:val="40"/>
                <w:lang w:val="pt-BR"/>
              </w:rPr>
              <w:t xml:space="preserve"> </w:t>
            </w:r>
            <w:r w:rsidRPr="00E41431">
              <w:rPr>
                <w:lang w:val="pt-BR"/>
              </w:rPr>
              <w:t>de</w:t>
            </w:r>
            <w:r w:rsidRPr="00E41431">
              <w:rPr>
                <w:spacing w:val="40"/>
                <w:lang w:val="pt-BR"/>
              </w:rPr>
              <w:t xml:space="preserve"> </w:t>
            </w:r>
            <w:r w:rsidRPr="00E41431">
              <w:rPr>
                <w:lang w:val="pt-BR"/>
              </w:rPr>
              <w:t>jockey multiestágio</w:t>
            </w:r>
            <w:r w:rsidRPr="00E41431">
              <w:rPr>
                <w:spacing w:val="-12"/>
                <w:lang w:val="pt-BR"/>
              </w:rPr>
              <w:t xml:space="preserve"> </w:t>
            </w:r>
            <w:r w:rsidRPr="00E41431">
              <w:rPr>
                <w:lang w:val="pt-BR"/>
              </w:rPr>
              <w:t>e</w:t>
            </w:r>
            <w:r w:rsidRPr="00E41431">
              <w:rPr>
                <w:spacing w:val="-10"/>
                <w:lang w:val="pt-BR"/>
              </w:rPr>
              <w:t xml:space="preserve"> </w:t>
            </w:r>
            <w:r w:rsidRPr="00E41431">
              <w:rPr>
                <w:lang w:val="pt-BR"/>
              </w:rPr>
              <w:t>da</w:t>
            </w:r>
            <w:r w:rsidRPr="00E41431">
              <w:rPr>
                <w:spacing w:val="-12"/>
                <w:lang w:val="pt-BR"/>
              </w:rPr>
              <w:t xml:space="preserve"> </w:t>
            </w:r>
            <w:r w:rsidRPr="00E41431">
              <w:rPr>
                <w:lang w:val="pt-BR"/>
              </w:rPr>
              <w:t>bomba</w:t>
            </w:r>
            <w:r w:rsidRPr="00E41431">
              <w:rPr>
                <w:spacing w:val="-12"/>
                <w:lang w:val="pt-BR"/>
              </w:rPr>
              <w:t xml:space="preserve"> </w:t>
            </w:r>
            <w:r w:rsidRPr="00E41431">
              <w:rPr>
                <w:lang w:val="pt-BR"/>
              </w:rPr>
              <w:t>principal,</w:t>
            </w:r>
            <w:r w:rsidRPr="00E41431">
              <w:rPr>
                <w:spacing w:val="-12"/>
                <w:lang w:val="pt-BR"/>
              </w:rPr>
              <w:t xml:space="preserve"> </w:t>
            </w:r>
            <w:r w:rsidRPr="00E41431">
              <w:rPr>
                <w:lang w:val="pt-BR"/>
              </w:rPr>
              <w:t>com</w:t>
            </w:r>
            <w:r w:rsidRPr="00E41431">
              <w:rPr>
                <w:spacing w:val="-12"/>
                <w:lang w:val="pt-BR"/>
              </w:rPr>
              <w:t xml:space="preserve"> </w:t>
            </w:r>
            <w:r w:rsidRPr="00E41431">
              <w:rPr>
                <w:lang w:val="pt-BR"/>
              </w:rPr>
              <w:t>fornecimento</w:t>
            </w:r>
            <w:r w:rsidRPr="00E41431">
              <w:rPr>
                <w:spacing w:val="-12"/>
                <w:lang w:val="pt-BR"/>
              </w:rPr>
              <w:t xml:space="preserve"> </w:t>
            </w:r>
            <w:r w:rsidRPr="00E41431">
              <w:rPr>
                <w:lang w:val="pt-BR"/>
              </w:rPr>
              <w:t xml:space="preserve">de peças, equipamentos e mão-de-obra necessários; </w:t>
            </w:r>
            <w:r w:rsidRPr="00E41431">
              <w:rPr>
                <w:spacing w:val="-2"/>
                <w:lang w:val="pt-BR"/>
              </w:rPr>
              <w:t>Serviços</w:t>
            </w:r>
            <w:r w:rsidRPr="00E41431">
              <w:rPr>
                <w:lang w:val="pt-BR"/>
              </w:rPr>
              <w:tab/>
              <w:t>de</w:t>
            </w:r>
            <w:r w:rsidRPr="00E41431">
              <w:rPr>
                <w:spacing w:val="80"/>
                <w:lang w:val="pt-BR"/>
              </w:rPr>
              <w:t xml:space="preserve"> </w:t>
            </w:r>
            <w:r w:rsidRPr="00E41431">
              <w:rPr>
                <w:lang w:val="pt-BR"/>
              </w:rPr>
              <w:t>limpeza,</w:t>
            </w:r>
            <w:r w:rsidRPr="00E41431">
              <w:rPr>
                <w:lang w:val="pt-BR"/>
              </w:rPr>
              <w:tab/>
            </w:r>
            <w:r w:rsidRPr="00E41431">
              <w:rPr>
                <w:spacing w:val="-2"/>
                <w:lang w:val="pt-BR"/>
              </w:rPr>
              <w:t>pintura,</w:t>
            </w:r>
            <w:r w:rsidRPr="00E41431">
              <w:rPr>
                <w:lang w:val="pt-BR"/>
              </w:rPr>
              <w:tab/>
            </w:r>
            <w:r w:rsidRPr="00E41431">
              <w:rPr>
                <w:spacing w:val="-2"/>
                <w:lang w:val="pt-BR"/>
              </w:rPr>
              <w:t xml:space="preserve">impermeabilização, </w:t>
            </w:r>
            <w:r w:rsidRPr="00E41431">
              <w:rPr>
                <w:lang w:val="pt-BR"/>
              </w:rPr>
              <w:t>instalação de registros, tubos e conexões, adequação e teste</w:t>
            </w:r>
            <w:r w:rsidRPr="00E41431">
              <w:rPr>
                <w:spacing w:val="36"/>
                <w:lang w:val="pt-BR"/>
              </w:rPr>
              <w:t xml:space="preserve"> </w:t>
            </w:r>
            <w:r w:rsidRPr="00E41431">
              <w:rPr>
                <w:lang w:val="pt-BR"/>
              </w:rPr>
              <w:t>do</w:t>
            </w:r>
            <w:r w:rsidRPr="00E41431">
              <w:rPr>
                <w:spacing w:val="35"/>
                <w:lang w:val="pt-BR"/>
              </w:rPr>
              <w:t xml:space="preserve"> </w:t>
            </w:r>
            <w:r w:rsidRPr="00E41431">
              <w:rPr>
                <w:lang w:val="pt-BR"/>
              </w:rPr>
              <w:t>quadro</w:t>
            </w:r>
            <w:r w:rsidRPr="00E41431">
              <w:rPr>
                <w:spacing w:val="35"/>
                <w:lang w:val="pt-BR"/>
              </w:rPr>
              <w:t xml:space="preserve"> </w:t>
            </w:r>
            <w:r w:rsidRPr="00E41431">
              <w:rPr>
                <w:lang w:val="pt-BR"/>
              </w:rPr>
              <w:t>de</w:t>
            </w:r>
            <w:r w:rsidRPr="00E41431">
              <w:rPr>
                <w:spacing w:val="36"/>
                <w:lang w:val="pt-BR"/>
              </w:rPr>
              <w:t xml:space="preserve"> </w:t>
            </w:r>
            <w:r w:rsidRPr="00E41431">
              <w:rPr>
                <w:lang w:val="pt-BR"/>
              </w:rPr>
              <w:t>comando,</w:t>
            </w:r>
            <w:r w:rsidRPr="00E41431">
              <w:rPr>
                <w:spacing w:val="35"/>
                <w:lang w:val="pt-BR"/>
              </w:rPr>
              <w:t xml:space="preserve"> </w:t>
            </w:r>
            <w:r w:rsidRPr="00E41431">
              <w:rPr>
                <w:lang w:val="pt-BR"/>
              </w:rPr>
              <w:t>onde</w:t>
            </w:r>
            <w:r w:rsidRPr="00E41431">
              <w:rPr>
                <w:spacing w:val="36"/>
                <w:lang w:val="pt-BR"/>
              </w:rPr>
              <w:t xml:space="preserve"> </w:t>
            </w:r>
            <w:r w:rsidRPr="00E41431">
              <w:rPr>
                <w:lang w:val="pt-BR"/>
              </w:rPr>
              <w:t>elas</w:t>
            </w:r>
            <w:r w:rsidRPr="00E41431">
              <w:rPr>
                <w:spacing w:val="36"/>
                <w:lang w:val="pt-BR"/>
              </w:rPr>
              <w:t xml:space="preserve"> </w:t>
            </w:r>
            <w:r w:rsidRPr="00E41431">
              <w:rPr>
                <w:lang w:val="pt-BR"/>
              </w:rPr>
              <w:t>encontram-se instaladas, bem como teste final do conjunto.</w:t>
            </w:r>
          </w:p>
        </w:tc>
        <w:tc>
          <w:tcPr>
            <w:tcW w:w="993" w:type="dxa"/>
          </w:tcPr>
          <w:p w14:paraId="3817C81D" w14:textId="77777777" w:rsidR="00E64CD9" w:rsidRPr="00E41431" w:rsidRDefault="00E64CD9" w:rsidP="004F679A">
            <w:pPr>
              <w:pStyle w:val="TableParagraph"/>
              <w:rPr>
                <w:sz w:val="20"/>
                <w:lang w:val="pt-BR"/>
              </w:rPr>
            </w:pPr>
          </w:p>
          <w:p w14:paraId="0364DA9A" w14:textId="77777777" w:rsidR="00E64CD9" w:rsidRPr="00E41431" w:rsidRDefault="00E64CD9" w:rsidP="004F679A">
            <w:pPr>
              <w:pStyle w:val="TableParagraph"/>
              <w:rPr>
                <w:sz w:val="20"/>
                <w:lang w:val="pt-BR"/>
              </w:rPr>
            </w:pPr>
          </w:p>
          <w:p w14:paraId="4F230629" w14:textId="77777777" w:rsidR="00E64CD9" w:rsidRPr="00E41431" w:rsidRDefault="00E64CD9" w:rsidP="004F679A">
            <w:pPr>
              <w:pStyle w:val="TableParagraph"/>
              <w:rPr>
                <w:sz w:val="20"/>
                <w:lang w:val="pt-BR"/>
              </w:rPr>
            </w:pPr>
          </w:p>
          <w:p w14:paraId="0DB01FED" w14:textId="77777777" w:rsidR="00E64CD9" w:rsidRPr="00E41431" w:rsidRDefault="00E64CD9" w:rsidP="004F679A">
            <w:pPr>
              <w:pStyle w:val="TableParagraph"/>
              <w:rPr>
                <w:sz w:val="20"/>
                <w:lang w:val="pt-BR"/>
              </w:rPr>
            </w:pPr>
          </w:p>
          <w:p w14:paraId="38C57016" w14:textId="77777777" w:rsidR="00E64CD9" w:rsidRPr="00E41431" w:rsidRDefault="00E64CD9" w:rsidP="004F679A">
            <w:pPr>
              <w:pStyle w:val="TableParagraph"/>
              <w:rPr>
                <w:sz w:val="20"/>
                <w:lang w:val="pt-BR"/>
              </w:rPr>
            </w:pPr>
          </w:p>
          <w:p w14:paraId="0969BD2F" w14:textId="77777777" w:rsidR="00E64CD9" w:rsidRPr="00E41431" w:rsidRDefault="00E64CD9" w:rsidP="004F679A">
            <w:pPr>
              <w:pStyle w:val="TableParagraph"/>
              <w:spacing w:before="137"/>
              <w:rPr>
                <w:sz w:val="20"/>
                <w:lang w:val="pt-BR"/>
              </w:rPr>
            </w:pPr>
          </w:p>
          <w:p w14:paraId="388B689A" w14:textId="77777777" w:rsidR="00E64CD9" w:rsidRPr="00E41431" w:rsidRDefault="00E64CD9" w:rsidP="004F679A">
            <w:pPr>
              <w:pStyle w:val="TableParagraph"/>
              <w:ind w:left="14"/>
              <w:jc w:val="center"/>
              <w:rPr>
                <w:sz w:val="20"/>
                <w:lang w:val="pt-BR"/>
              </w:rPr>
            </w:pPr>
            <w:r w:rsidRPr="00E41431">
              <w:rPr>
                <w:spacing w:val="-5"/>
                <w:sz w:val="20"/>
                <w:lang w:val="pt-BR"/>
              </w:rPr>
              <w:t>01</w:t>
            </w:r>
          </w:p>
        </w:tc>
        <w:tc>
          <w:tcPr>
            <w:tcW w:w="1132" w:type="dxa"/>
          </w:tcPr>
          <w:p w14:paraId="57389C15" w14:textId="77777777" w:rsidR="00E64CD9" w:rsidRPr="00E41431" w:rsidRDefault="00E64CD9" w:rsidP="004F679A">
            <w:pPr>
              <w:pStyle w:val="TableParagraph"/>
              <w:rPr>
                <w:sz w:val="20"/>
                <w:lang w:val="pt-BR"/>
              </w:rPr>
            </w:pPr>
          </w:p>
          <w:p w14:paraId="31C8BE0D" w14:textId="77777777" w:rsidR="00E64CD9" w:rsidRPr="00E41431" w:rsidRDefault="00E64CD9" w:rsidP="004F679A">
            <w:pPr>
              <w:pStyle w:val="TableParagraph"/>
              <w:rPr>
                <w:sz w:val="20"/>
                <w:lang w:val="pt-BR"/>
              </w:rPr>
            </w:pPr>
          </w:p>
          <w:p w14:paraId="7D2FCC30" w14:textId="77777777" w:rsidR="00E64CD9" w:rsidRPr="00E41431" w:rsidRDefault="00E64CD9" w:rsidP="004F679A">
            <w:pPr>
              <w:pStyle w:val="TableParagraph"/>
              <w:rPr>
                <w:sz w:val="20"/>
                <w:lang w:val="pt-BR"/>
              </w:rPr>
            </w:pPr>
          </w:p>
          <w:p w14:paraId="2DB95AFA" w14:textId="77777777" w:rsidR="00E64CD9" w:rsidRPr="00E41431" w:rsidRDefault="00E64CD9" w:rsidP="004F679A">
            <w:pPr>
              <w:pStyle w:val="TableParagraph"/>
              <w:rPr>
                <w:sz w:val="20"/>
                <w:lang w:val="pt-BR"/>
              </w:rPr>
            </w:pPr>
          </w:p>
          <w:p w14:paraId="3AE4074E" w14:textId="77777777" w:rsidR="00E64CD9" w:rsidRPr="00E41431" w:rsidRDefault="00E64CD9" w:rsidP="004F679A">
            <w:pPr>
              <w:pStyle w:val="TableParagraph"/>
              <w:rPr>
                <w:sz w:val="20"/>
                <w:lang w:val="pt-BR"/>
              </w:rPr>
            </w:pPr>
          </w:p>
          <w:p w14:paraId="58F9170C" w14:textId="77777777" w:rsidR="00E64CD9" w:rsidRPr="00E41431" w:rsidRDefault="00E64CD9" w:rsidP="004F679A">
            <w:pPr>
              <w:pStyle w:val="TableParagraph"/>
              <w:spacing w:before="137"/>
              <w:rPr>
                <w:sz w:val="20"/>
                <w:lang w:val="pt-BR"/>
              </w:rPr>
            </w:pPr>
          </w:p>
          <w:p w14:paraId="66F60DC9" w14:textId="77777777" w:rsidR="00E64CD9" w:rsidRPr="00E41431" w:rsidRDefault="00E64CD9" w:rsidP="004F679A">
            <w:pPr>
              <w:pStyle w:val="TableParagraph"/>
              <w:ind w:left="168"/>
              <w:rPr>
                <w:sz w:val="20"/>
                <w:lang w:val="pt-BR"/>
              </w:rPr>
            </w:pPr>
            <w:r w:rsidRPr="00E41431">
              <w:rPr>
                <w:spacing w:val="-2"/>
                <w:sz w:val="20"/>
                <w:lang w:val="pt-BR"/>
              </w:rPr>
              <w:t>21.000,00</w:t>
            </w:r>
          </w:p>
        </w:tc>
        <w:tc>
          <w:tcPr>
            <w:tcW w:w="993" w:type="dxa"/>
          </w:tcPr>
          <w:p w14:paraId="087BBD7A" w14:textId="77777777" w:rsidR="00E64CD9" w:rsidRPr="00E41431" w:rsidRDefault="00E64CD9" w:rsidP="004F679A">
            <w:pPr>
              <w:pStyle w:val="TableParagraph"/>
              <w:rPr>
                <w:sz w:val="20"/>
                <w:lang w:val="pt-BR"/>
              </w:rPr>
            </w:pPr>
          </w:p>
          <w:p w14:paraId="0E20A28D" w14:textId="77777777" w:rsidR="00E64CD9" w:rsidRPr="00E41431" w:rsidRDefault="00E64CD9" w:rsidP="004F679A">
            <w:pPr>
              <w:pStyle w:val="TableParagraph"/>
              <w:rPr>
                <w:sz w:val="20"/>
                <w:lang w:val="pt-BR"/>
              </w:rPr>
            </w:pPr>
          </w:p>
          <w:p w14:paraId="1508BBAA" w14:textId="77777777" w:rsidR="00E64CD9" w:rsidRPr="00E41431" w:rsidRDefault="00E64CD9" w:rsidP="004F679A">
            <w:pPr>
              <w:pStyle w:val="TableParagraph"/>
              <w:rPr>
                <w:sz w:val="20"/>
                <w:lang w:val="pt-BR"/>
              </w:rPr>
            </w:pPr>
          </w:p>
          <w:p w14:paraId="0B142454" w14:textId="77777777" w:rsidR="00E64CD9" w:rsidRPr="00E41431" w:rsidRDefault="00E64CD9" w:rsidP="004F679A">
            <w:pPr>
              <w:pStyle w:val="TableParagraph"/>
              <w:rPr>
                <w:sz w:val="20"/>
                <w:lang w:val="pt-BR"/>
              </w:rPr>
            </w:pPr>
          </w:p>
          <w:p w14:paraId="1EC26D81" w14:textId="77777777" w:rsidR="00E64CD9" w:rsidRPr="00E41431" w:rsidRDefault="00E64CD9" w:rsidP="004F679A">
            <w:pPr>
              <w:pStyle w:val="TableParagraph"/>
              <w:rPr>
                <w:sz w:val="20"/>
                <w:lang w:val="pt-BR"/>
              </w:rPr>
            </w:pPr>
          </w:p>
          <w:p w14:paraId="23EFB02D" w14:textId="77777777" w:rsidR="00E64CD9" w:rsidRPr="00E41431" w:rsidRDefault="00E64CD9" w:rsidP="004F679A">
            <w:pPr>
              <w:pStyle w:val="TableParagraph"/>
              <w:spacing w:before="113"/>
              <w:rPr>
                <w:sz w:val="20"/>
                <w:lang w:val="pt-BR"/>
              </w:rPr>
            </w:pPr>
          </w:p>
          <w:p w14:paraId="3D467EAC" w14:textId="77777777" w:rsidR="00E64CD9" w:rsidRPr="00E41431" w:rsidRDefault="00E64CD9" w:rsidP="004F679A">
            <w:pPr>
              <w:pStyle w:val="TableParagraph"/>
              <w:ind w:left="14"/>
              <w:jc w:val="center"/>
              <w:rPr>
                <w:sz w:val="20"/>
                <w:lang w:val="pt-BR"/>
              </w:rPr>
            </w:pPr>
            <w:r w:rsidRPr="00E41431">
              <w:rPr>
                <w:spacing w:val="-5"/>
                <w:sz w:val="20"/>
                <w:lang w:val="pt-BR"/>
              </w:rPr>
              <w:t>UN</w:t>
            </w:r>
          </w:p>
        </w:tc>
        <w:tc>
          <w:tcPr>
            <w:tcW w:w="1132" w:type="dxa"/>
          </w:tcPr>
          <w:p w14:paraId="54765B88" w14:textId="77777777" w:rsidR="00E64CD9" w:rsidRPr="00E41431" w:rsidRDefault="00E64CD9" w:rsidP="004F679A">
            <w:pPr>
              <w:pStyle w:val="TableParagraph"/>
              <w:rPr>
                <w:sz w:val="20"/>
                <w:lang w:val="pt-BR"/>
              </w:rPr>
            </w:pPr>
          </w:p>
          <w:p w14:paraId="5BA26272" w14:textId="77777777" w:rsidR="00E64CD9" w:rsidRPr="00E41431" w:rsidRDefault="00E64CD9" w:rsidP="004F679A">
            <w:pPr>
              <w:pStyle w:val="TableParagraph"/>
              <w:rPr>
                <w:sz w:val="20"/>
                <w:lang w:val="pt-BR"/>
              </w:rPr>
            </w:pPr>
          </w:p>
          <w:p w14:paraId="7FA79AC8" w14:textId="77777777" w:rsidR="00E64CD9" w:rsidRPr="00E41431" w:rsidRDefault="00E64CD9" w:rsidP="004F679A">
            <w:pPr>
              <w:pStyle w:val="TableParagraph"/>
              <w:rPr>
                <w:sz w:val="20"/>
                <w:lang w:val="pt-BR"/>
              </w:rPr>
            </w:pPr>
          </w:p>
          <w:p w14:paraId="5BE9F606" w14:textId="77777777" w:rsidR="00E64CD9" w:rsidRPr="00E41431" w:rsidRDefault="00E64CD9" w:rsidP="004F679A">
            <w:pPr>
              <w:pStyle w:val="TableParagraph"/>
              <w:rPr>
                <w:sz w:val="20"/>
                <w:lang w:val="pt-BR"/>
              </w:rPr>
            </w:pPr>
          </w:p>
          <w:p w14:paraId="39901853" w14:textId="77777777" w:rsidR="00E64CD9" w:rsidRPr="00E41431" w:rsidRDefault="00E64CD9" w:rsidP="004F679A">
            <w:pPr>
              <w:pStyle w:val="TableParagraph"/>
              <w:rPr>
                <w:sz w:val="20"/>
                <w:lang w:val="pt-BR"/>
              </w:rPr>
            </w:pPr>
          </w:p>
          <w:p w14:paraId="68020151" w14:textId="77777777" w:rsidR="00E64CD9" w:rsidRPr="00E41431" w:rsidRDefault="00E64CD9" w:rsidP="004F679A">
            <w:pPr>
              <w:pStyle w:val="TableParagraph"/>
              <w:spacing w:before="137"/>
              <w:rPr>
                <w:sz w:val="20"/>
                <w:lang w:val="pt-BR"/>
              </w:rPr>
            </w:pPr>
          </w:p>
          <w:p w14:paraId="2FF9601C" w14:textId="77777777" w:rsidR="00E64CD9" w:rsidRPr="00E41431" w:rsidRDefault="00E64CD9" w:rsidP="004F679A">
            <w:pPr>
              <w:pStyle w:val="TableParagraph"/>
              <w:ind w:left="170"/>
              <w:rPr>
                <w:sz w:val="20"/>
                <w:lang w:val="pt-BR"/>
              </w:rPr>
            </w:pPr>
            <w:r w:rsidRPr="00E41431">
              <w:rPr>
                <w:spacing w:val="-2"/>
                <w:sz w:val="20"/>
                <w:lang w:val="pt-BR"/>
              </w:rPr>
              <w:t>21.000,00</w:t>
            </w:r>
          </w:p>
        </w:tc>
      </w:tr>
    </w:tbl>
    <w:p w14:paraId="5E70E3BC" w14:textId="77777777" w:rsidR="00E64CD9" w:rsidRPr="00A9653C" w:rsidRDefault="00E64CD9" w:rsidP="00E64CD9">
      <w:pPr>
        <w:pStyle w:val="PargrafodaLista"/>
        <w:widowControl w:val="0"/>
        <w:numPr>
          <w:ilvl w:val="1"/>
          <w:numId w:val="27"/>
        </w:numPr>
        <w:tabs>
          <w:tab w:val="left" w:pos="682"/>
        </w:tabs>
        <w:suppressAutoHyphens w:val="0"/>
        <w:autoSpaceDE w:val="0"/>
        <w:ind w:left="682"/>
        <w:jc w:val="both"/>
        <w:textAlignment w:val="auto"/>
        <w:rPr>
          <w:sz w:val="24"/>
        </w:rPr>
      </w:pPr>
      <w:r w:rsidRPr="00E41431">
        <w:rPr>
          <w:sz w:val="24"/>
        </w:rPr>
        <w:t>O</w:t>
      </w:r>
      <w:r w:rsidRPr="00E41431">
        <w:rPr>
          <w:spacing w:val="-4"/>
          <w:sz w:val="24"/>
        </w:rPr>
        <w:t xml:space="preserve"> </w:t>
      </w:r>
      <w:r w:rsidRPr="00E41431">
        <w:rPr>
          <w:b/>
          <w:sz w:val="24"/>
        </w:rPr>
        <w:t>valor total estimado</w:t>
      </w:r>
      <w:r w:rsidRPr="00E41431">
        <w:rPr>
          <w:b/>
          <w:spacing w:val="1"/>
          <w:sz w:val="24"/>
        </w:rPr>
        <w:t xml:space="preserve"> </w:t>
      </w:r>
      <w:r w:rsidRPr="00E41431">
        <w:rPr>
          <w:sz w:val="24"/>
        </w:rPr>
        <w:t>da</w:t>
      </w:r>
      <w:r w:rsidRPr="00E41431">
        <w:rPr>
          <w:spacing w:val="-2"/>
          <w:sz w:val="24"/>
        </w:rPr>
        <w:t xml:space="preserve"> </w:t>
      </w:r>
      <w:r w:rsidRPr="00E41431">
        <w:rPr>
          <w:sz w:val="24"/>
        </w:rPr>
        <w:t>contratação é</w:t>
      </w:r>
      <w:r w:rsidRPr="00E41431">
        <w:rPr>
          <w:spacing w:val="-1"/>
          <w:sz w:val="24"/>
        </w:rPr>
        <w:t xml:space="preserve"> </w:t>
      </w:r>
      <w:r w:rsidRPr="00E41431">
        <w:rPr>
          <w:sz w:val="24"/>
        </w:rPr>
        <w:t xml:space="preserve">de </w:t>
      </w:r>
      <w:r w:rsidRPr="00E41431">
        <w:rPr>
          <w:b/>
          <w:sz w:val="24"/>
        </w:rPr>
        <w:t>R$ 21.000,00</w:t>
      </w:r>
      <w:r w:rsidRPr="00E41431">
        <w:rPr>
          <w:b/>
          <w:spacing w:val="-1"/>
          <w:sz w:val="24"/>
        </w:rPr>
        <w:t xml:space="preserve"> </w:t>
      </w:r>
      <w:r w:rsidRPr="00E41431">
        <w:rPr>
          <w:sz w:val="24"/>
        </w:rPr>
        <w:t>(vinte</w:t>
      </w:r>
      <w:r w:rsidRPr="00E41431">
        <w:rPr>
          <w:spacing w:val="-1"/>
          <w:sz w:val="24"/>
        </w:rPr>
        <w:t xml:space="preserve"> </w:t>
      </w:r>
      <w:r w:rsidRPr="00E41431">
        <w:rPr>
          <w:sz w:val="24"/>
        </w:rPr>
        <w:t>e</w:t>
      </w:r>
      <w:r w:rsidRPr="00E41431">
        <w:rPr>
          <w:spacing w:val="-1"/>
          <w:sz w:val="24"/>
        </w:rPr>
        <w:t xml:space="preserve"> </w:t>
      </w:r>
      <w:r w:rsidRPr="00E41431">
        <w:rPr>
          <w:sz w:val="24"/>
        </w:rPr>
        <w:t>um</w:t>
      </w:r>
      <w:r w:rsidRPr="00E41431">
        <w:rPr>
          <w:spacing w:val="1"/>
          <w:sz w:val="24"/>
        </w:rPr>
        <w:t xml:space="preserve"> </w:t>
      </w:r>
      <w:r w:rsidRPr="00E41431">
        <w:rPr>
          <w:sz w:val="24"/>
        </w:rPr>
        <w:t xml:space="preserve">mil </w:t>
      </w:r>
      <w:r w:rsidRPr="00E41431">
        <w:rPr>
          <w:spacing w:val="-2"/>
          <w:sz w:val="24"/>
        </w:rPr>
        <w:t>reais).</w:t>
      </w:r>
    </w:p>
    <w:p w14:paraId="05EFCA3D" w14:textId="77777777" w:rsidR="00A9653C" w:rsidRPr="00E41431" w:rsidRDefault="00A9653C" w:rsidP="00A9653C">
      <w:pPr>
        <w:pStyle w:val="PargrafodaLista"/>
        <w:widowControl w:val="0"/>
        <w:tabs>
          <w:tab w:val="left" w:pos="682"/>
        </w:tabs>
        <w:suppressAutoHyphens w:val="0"/>
        <w:autoSpaceDE w:val="0"/>
        <w:ind w:left="682"/>
        <w:jc w:val="both"/>
        <w:textAlignment w:val="auto"/>
        <w:rPr>
          <w:sz w:val="24"/>
        </w:rPr>
      </w:pPr>
    </w:p>
    <w:p w14:paraId="6DB9FAFE" w14:textId="77777777" w:rsidR="00E64CD9" w:rsidRPr="00E41431" w:rsidRDefault="00E64CD9" w:rsidP="00E64CD9">
      <w:pPr>
        <w:pStyle w:val="Ttulo1"/>
        <w:numPr>
          <w:ilvl w:val="0"/>
          <w:numId w:val="27"/>
        </w:numPr>
        <w:tabs>
          <w:tab w:val="left" w:pos="561"/>
        </w:tabs>
        <w:ind w:left="561" w:hanging="299"/>
        <w:rPr>
          <w:sz w:val="24"/>
          <w:szCs w:val="24"/>
          <w:u w:val="none"/>
        </w:rPr>
      </w:pPr>
      <w:r w:rsidRPr="00E41431">
        <w:rPr>
          <w:sz w:val="24"/>
          <w:szCs w:val="24"/>
          <w:u w:val="none"/>
        </w:rPr>
        <w:t>–</w:t>
      </w:r>
      <w:r w:rsidRPr="00E41431">
        <w:rPr>
          <w:spacing w:val="-1"/>
          <w:sz w:val="24"/>
          <w:szCs w:val="24"/>
          <w:u w:val="none"/>
        </w:rPr>
        <w:t xml:space="preserve"> </w:t>
      </w:r>
      <w:r w:rsidRPr="00E41431">
        <w:rPr>
          <w:sz w:val="24"/>
          <w:szCs w:val="24"/>
          <w:u w:val="none"/>
        </w:rPr>
        <w:t>ADEQUAÇÃO</w:t>
      </w:r>
      <w:r w:rsidRPr="00E41431">
        <w:rPr>
          <w:spacing w:val="-1"/>
          <w:sz w:val="24"/>
          <w:szCs w:val="24"/>
          <w:u w:val="none"/>
        </w:rPr>
        <w:t xml:space="preserve"> </w:t>
      </w:r>
      <w:r w:rsidRPr="00E41431">
        <w:rPr>
          <w:spacing w:val="-2"/>
          <w:sz w:val="24"/>
          <w:szCs w:val="24"/>
          <w:u w:val="none"/>
        </w:rPr>
        <w:t>ORÇAMENTÁRIA</w:t>
      </w:r>
    </w:p>
    <w:p w14:paraId="12DED8AA" w14:textId="77777777" w:rsidR="00E64CD9" w:rsidRPr="00E41431" w:rsidRDefault="00E64CD9" w:rsidP="00E64CD9">
      <w:pPr>
        <w:pStyle w:val="PargrafodaLista"/>
        <w:widowControl w:val="0"/>
        <w:numPr>
          <w:ilvl w:val="1"/>
          <w:numId w:val="27"/>
        </w:numPr>
        <w:tabs>
          <w:tab w:val="left" w:pos="802"/>
        </w:tabs>
        <w:suppressAutoHyphens w:val="0"/>
        <w:autoSpaceDE w:val="0"/>
        <w:spacing w:before="137" w:line="360" w:lineRule="auto"/>
        <w:ind w:left="262" w:right="252" w:firstLine="0"/>
        <w:jc w:val="both"/>
        <w:textAlignment w:val="auto"/>
        <w:rPr>
          <w:sz w:val="24"/>
          <w:szCs w:val="24"/>
        </w:rPr>
      </w:pPr>
      <w:r w:rsidRPr="00E41431">
        <w:rPr>
          <w:sz w:val="24"/>
          <w:szCs w:val="24"/>
        </w:rPr>
        <w:t>As</w:t>
      </w:r>
      <w:r w:rsidRPr="00E41431">
        <w:rPr>
          <w:spacing w:val="-4"/>
          <w:sz w:val="24"/>
          <w:szCs w:val="24"/>
        </w:rPr>
        <w:t xml:space="preserve"> </w:t>
      </w:r>
      <w:r w:rsidRPr="00E41431">
        <w:rPr>
          <w:sz w:val="24"/>
          <w:szCs w:val="24"/>
        </w:rPr>
        <w:t>despesas</w:t>
      </w:r>
      <w:r w:rsidRPr="00E41431">
        <w:rPr>
          <w:spacing w:val="-4"/>
          <w:sz w:val="24"/>
          <w:szCs w:val="24"/>
        </w:rPr>
        <w:t xml:space="preserve"> </w:t>
      </w:r>
      <w:r w:rsidRPr="00E41431">
        <w:rPr>
          <w:sz w:val="24"/>
          <w:szCs w:val="24"/>
        </w:rPr>
        <w:t>decorrentes</w:t>
      </w:r>
      <w:r w:rsidRPr="00E41431">
        <w:rPr>
          <w:spacing w:val="-4"/>
          <w:sz w:val="24"/>
          <w:szCs w:val="24"/>
        </w:rPr>
        <w:t xml:space="preserve"> </w:t>
      </w:r>
      <w:r w:rsidRPr="00E41431">
        <w:rPr>
          <w:sz w:val="24"/>
          <w:szCs w:val="24"/>
        </w:rPr>
        <w:t>da</w:t>
      </w:r>
      <w:r w:rsidRPr="00E41431">
        <w:rPr>
          <w:spacing w:val="-5"/>
          <w:sz w:val="24"/>
          <w:szCs w:val="24"/>
        </w:rPr>
        <w:t xml:space="preserve"> </w:t>
      </w:r>
      <w:r w:rsidRPr="00E41431">
        <w:rPr>
          <w:sz w:val="24"/>
          <w:szCs w:val="24"/>
        </w:rPr>
        <w:t>presente</w:t>
      </w:r>
      <w:r w:rsidRPr="00E41431">
        <w:rPr>
          <w:spacing w:val="-4"/>
          <w:sz w:val="24"/>
          <w:szCs w:val="24"/>
        </w:rPr>
        <w:t xml:space="preserve"> </w:t>
      </w:r>
      <w:r w:rsidRPr="00E41431">
        <w:rPr>
          <w:sz w:val="24"/>
          <w:szCs w:val="24"/>
        </w:rPr>
        <w:t>contratação</w:t>
      </w:r>
      <w:r w:rsidRPr="00E41431">
        <w:rPr>
          <w:spacing w:val="-2"/>
          <w:sz w:val="24"/>
          <w:szCs w:val="24"/>
        </w:rPr>
        <w:t xml:space="preserve"> </w:t>
      </w:r>
      <w:r w:rsidRPr="00E41431">
        <w:rPr>
          <w:sz w:val="24"/>
          <w:szCs w:val="24"/>
        </w:rPr>
        <w:t>correrão</w:t>
      </w:r>
      <w:r w:rsidRPr="00E41431">
        <w:rPr>
          <w:spacing w:val="-4"/>
          <w:sz w:val="24"/>
          <w:szCs w:val="24"/>
        </w:rPr>
        <w:t xml:space="preserve"> </w:t>
      </w:r>
      <w:r w:rsidRPr="00E41431">
        <w:rPr>
          <w:sz w:val="24"/>
          <w:szCs w:val="24"/>
        </w:rPr>
        <w:t>à</w:t>
      </w:r>
      <w:r w:rsidRPr="00E41431">
        <w:rPr>
          <w:spacing w:val="-3"/>
          <w:sz w:val="24"/>
          <w:szCs w:val="24"/>
        </w:rPr>
        <w:t xml:space="preserve"> </w:t>
      </w:r>
      <w:r w:rsidRPr="00E41431">
        <w:rPr>
          <w:sz w:val="24"/>
          <w:szCs w:val="24"/>
        </w:rPr>
        <w:t>conta</w:t>
      </w:r>
      <w:r w:rsidRPr="00E41431">
        <w:rPr>
          <w:spacing w:val="-4"/>
          <w:sz w:val="24"/>
          <w:szCs w:val="24"/>
        </w:rPr>
        <w:t xml:space="preserve"> </w:t>
      </w:r>
      <w:r w:rsidRPr="00E41431">
        <w:rPr>
          <w:sz w:val="24"/>
          <w:szCs w:val="24"/>
        </w:rPr>
        <w:t>de recursos</w:t>
      </w:r>
      <w:r w:rsidRPr="00E41431">
        <w:rPr>
          <w:spacing w:val="-3"/>
          <w:sz w:val="24"/>
          <w:szCs w:val="24"/>
        </w:rPr>
        <w:t xml:space="preserve"> </w:t>
      </w:r>
      <w:r w:rsidRPr="00E41431">
        <w:rPr>
          <w:sz w:val="24"/>
          <w:szCs w:val="24"/>
        </w:rPr>
        <w:t>específicos consignados no Orçamento Geral da União, mediante a seguinte dotação:</w:t>
      </w:r>
    </w:p>
    <w:p w14:paraId="4A307CB9" w14:textId="77777777" w:rsidR="00A9653C" w:rsidRDefault="00E64CD9" w:rsidP="00A9653C">
      <w:pPr>
        <w:spacing w:before="2" w:line="360" w:lineRule="auto"/>
        <w:ind w:left="1255" w:right="2786"/>
        <w:jc w:val="both"/>
      </w:pPr>
      <w:r w:rsidRPr="00E41431">
        <w:t xml:space="preserve">UG Executora: 200072; </w:t>
      </w:r>
    </w:p>
    <w:p w14:paraId="0A2AA4F0" w14:textId="4522269F" w:rsidR="00E64CD9" w:rsidRPr="00E41431" w:rsidRDefault="00E64CD9" w:rsidP="00A9653C">
      <w:pPr>
        <w:spacing w:before="2" w:line="360" w:lineRule="auto"/>
        <w:ind w:left="1255" w:right="2786"/>
        <w:jc w:val="both"/>
      </w:pPr>
      <w:r w:rsidRPr="00E41431">
        <w:t>Programa</w:t>
      </w:r>
      <w:r w:rsidRPr="00E41431">
        <w:rPr>
          <w:spacing w:val="-6"/>
        </w:rPr>
        <w:t xml:space="preserve"> </w:t>
      </w:r>
      <w:r w:rsidRPr="00E41431">
        <w:t>de</w:t>
      </w:r>
      <w:r w:rsidRPr="00E41431">
        <w:rPr>
          <w:spacing w:val="-4"/>
        </w:rPr>
        <w:t xml:space="preserve"> </w:t>
      </w:r>
      <w:r w:rsidR="00A9653C">
        <w:rPr>
          <w:spacing w:val="-4"/>
        </w:rPr>
        <w:t>t</w:t>
      </w:r>
      <w:r w:rsidRPr="00E41431">
        <w:t>rabalho:</w:t>
      </w:r>
      <w:r w:rsidRPr="00E41431">
        <w:rPr>
          <w:spacing w:val="-2"/>
        </w:rPr>
        <w:t xml:space="preserve"> ...........</w:t>
      </w:r>
    </w:p>
    <w:p w14:paraId="210640FD" w14:textId="77777777" w:rsidR="00E64CD9" w:rsidRPr="00E41431" w:rsidRDefault="00E64CD9" w:rsidP="00E64CD9">
      <w:pPr>
        <w:pStyle w:val="PargrafodaLista"/>
        <w:widowControl w:val="0"/>
        <w:numPr>
          <w:ilvl w:val="1"/>
          <w:numId w:val="27"/>
        </w:numPr>
        <w:tabs>
          <w:tab w:val="left" w:pos="806"/>
        </w:tabs>
        <w:suppressAutoHyphens w:val="0"/>
        <w:autoSpaceDE w:val="0"/>
        <w:spacing w:line="360" w:lineRule="auto"/>
        <w:ind w:left="262" w:right="257" w:firstLine="0"/>
        <w:jc w:val="both"/>
        <w:textAlignment w:val="auto"/>
        <w:rPr>
          <w:sz w:val="24"/>
          <w:szCs w:val="24"/>
        </w:rPr>
      </w:pPr>
      <w:r w:rsidRPr="00E41431">
        <w:rPr>
          <w:sz w:val="24"/>
          <w:szCs w:val="24"/>
        </w:rPr>
        <w:t>A</w:t>
      </w:r>
      <w:r w:rsidRPr="00E41431">
        <w:rPr>
          <w:spacing w:val="-1"/>
          <w:sz w:val="24"/>
          <w:szCs w:val="24"/>
        </w:rPr>
        <w:t xml:space="preserve"> </w:t>
      </w:r>
      <w:r w:rsidRPr="00E41431">
        <w:rPr>
          <w:sz w:val="24"/>
          <w:szCs w:val="24"/>
        </w:rPr>
        <w:t>dotação</w:t>
      </w:r>
      <w:r w:rsidRPr="00E41431">
        <w:rPr>
          <w:spacing w:val="-1"/>
          <w:sz w:val="24"/>
          <w:szCs w:val="24"/>
        </w:rPr>
        <w:t xml:space="preserve"> </w:t>
      </w:r>
      <w:r w:rsidRPr="00E41431">
        <w:rPr>
          <w:sz w:val="24"/>
          <w:szCs w:val="24"/>
        </w:rPr>
        <w:t>relativa</w:t>
      </w:r>
      <w:r w:rsidRPr="00E41431">
        <w:rPr>
          <w:spacing w:val="-1"/>
          <w:sz w:val="24"/>
          <w:szCs w:val="24"/>
        </w:rPr>
        <w:t xml:space="preserve"> </w:t>
      </w:r>
      <w:r w:rsidRPr="00E41431">
        <w:rPr>
          <w:sz w:val="24"/>
          <w:szCs w:val="24"/>
        </w:rPr>
        <w:t>aos</w:t>
      </w:r>
      <w:r w:rsidRPr="00E41431">
        <w:rPr>
          <w:spacing w:val="-1"/>
          <w:sz w:val="24"/>
          <w:szCs w:val="24"/>
        </w:rPr>
        <w:t xml:space="preserve"> </w:t>
      </w:r>
      <w:r w:rsidRPr="00E41431">
        <w:rPr>
          <w:sz w:val="24"/>
          <w:szCs w:val="24"/>
        </w:rPr>
        <w:t>exercícios financeiros</w:t>
      </w:r>
      <w:r w:rsidRPr="00E41431">
        <w:rPr>
          <w:spacing w:val="-1"/>
          <w:sz w:val="24"/>
          <w:szCs w:val="24"/>
        </w:rPr>
        <w:t xml:space="preserve"> </w:t>
      </w:r>
      <w:r w:rsidRPr="00E41431">
        <w:rPr>
          <w:sz w:val="24"/>
          <w:szCs w:val="24"/>
        </w:rPr>
        <w:t>subsequentes</w:t>
      </w:r>
      <w:r w:rsidRPr="00E41431">
        <w:rPr>
          <w:spacing w:val="-1"/>
          <w:sz w:val="24"/>
          <w:szCs w:val="24"/>
        </w:rPr>
        <w:t xml:space="preserve"> </w:t>
      </w:r>
      <w:r w:rsidRPr="00E41431">
        <w:rPr>
          <w:sz w:val="24"/>
          <w:szCs w:val="24"/>
        </w:rPr>
        <w:t>será</w:t>
      </w:r>
      <w:r w:rsidRPr="00E41431">
        <w:rPr>
          <w:spacing w:val="-2"/>
          <w:sz w:val="24"/>
          <w:szCs w:val="24"/>
        </w:rPr>
        <w:t xml:space="preserve"> </w:t>
      </w:r>
      <w:r w:rsidRPr="00E41431">
        <w:rPr>
          <w:sz w:val="24"/>
          <w:szCs w:val="24"/>
        </w:rPr>
        <w:t>indicada</w:t>
      </w:r>
      <w:r w:rsidRPr="00E41431">
        <w:rPr>
          <w:spacing w:val="-2"/>
          <w:sz w:val="24"/>
          <w:szCs w:val="24"/>
        </w:rPr>
        <w:t xml:space="preserve"> </w:t>
      </w:r>
      <w:r w:rsidRPr="00E41431">
        <w:rPr>
          <w:sz w:val="24"/>
          <w:szCs w:val="24"/>
        </w:rPr>
        <w:t>após</w:t>
      </w:r>
      <w:r w:rsidRPr="00E41431">
        <w:rPr>
          <w:spacing w:val="-1"/>
          <w:sz w:val="24"/>
          <w:szCs w:val="24"/>
        </w:rPr>
        <w:t xml:space="preserve"> </w:t>
      </w:r>
      <w:r w:rsidRPr="00E41431">
        <w:rPr>
          <w:sz w:val="24"/>
          <w:szCs w:val="24"/>
        </w:rPr>
        <w:t xml:space="preserve">aprovação da Lei Orçamentária respectiva e liberação dos créditos correspondentes, mediante </w:t>
      </w:r>
      <w:r w:rsidRPr="00E41431">
        <w:rPr>
          <w:spacing w:val="-2"/>
          <w:sz w:val="24"/>
          <w:szCs w:val="24"/>
        </w:rPr>
        <w:t>apostilamento.</w:t>
      </w:r>
    </w:p>
    <w:p w14:paraId="4D5C14F6" w14:textId="77777777" w:rsidR="00E64CD9" w:rsidRPr="00E41431" w:rsidRDefault="00E64CD9" w:rsidP="00E64CD9">
      <w:pPr>
        <w:pStyle w:val="Ttulo1"/>
        <w:numPr>
          <w:ilvl w:val="0"/>
          <w:numId w:val="27"/>
        </w:numPr>
        <w:tabs>
          <w:tab w:val="left" w:pos="561"/>
        </w:tabs>
        <w:ind w:left="561" w:hanging="299"/>
        <w:rPr>
          <w:sz w:val="24"/>
          <w:szCs w:val="24"/>
          <w:u w:val="none"/>
        </w:rPr>
      </w:pPr>
      <w:r w:rsidRPr="00E41431">
        <w:rPr>
          <w:sz w:val="24"/>
          <w:szCs w:val="24"/>
          <w:u w:val="none"/>
        </w:rPr>
        <w:t>–</w:t>
      </w:r>
      <w:r w:rsidRPr="00E41431">
        <w:rPr>
          <w:spacing w:val="-3"/>
          <w:sz w:val="24"/>
          <w:szCs w:val="24"/>
          <w:u w:val="none"/>
        </w:rPr>
        <w:t xml:space="preserve"> </w:t>
      </w:r>
      <w:r w:rsidRPr="00E41431">
        <w:rPr>
          <w:sz w:val="24"/>
          <w:szCs w:val="24"/>
          <w:u w:val="none"/>
        </w:rPr>
        <w:t>DA</w:t>
      </w:r>
      <w:r w:rsidRPr="00E41431">
        <w:rPr>
          <w:spacing w:val="-1"/>
          <w:sz w:val="24"/>
          <w:szCs w:val="24"/>
          <w:u w:val="none"/>
        </w:rPr>
        <w:t xml:space="preserve"> </w:t>
      </w:r>
      <w:r w:rsidRPr="00E41431">
        <w:rPr>
          <w:sz w:val="24"/>
          <w:szCs w:val="24"/>
          <w:u w:val="none"/>
        </w:rPr>
        <w:t>LEI GERAL DE</w:t>
      </w:r>
      <w:r w:rsidRPr="00E41431">
        <w:rPr>
          <w:spacing w:val="-1"/>
          <w:sz w:val="24"/>
          <w:szCs w:val="24"/>
          <w:u w:val="none"/>
        </w:rPr>
        <w:t xml:space="preserve"> </w:t>
      </w:r>
      <w:r w:rsidRPr="00E41431">
        <w:rPr>
          <w:sz w:val="24"/>
          <w:szCs w:val="24"/>
          <w:u w:val="none"/>
        </w:rPr>
        <w:t xml:space="preserve">PROTEÇÃO DE DADOS (LGPD) – LEI N° </w:t>
      </w:r>
      <w:r w:rsidRPr="00E41431">
        <w:rPr>
          <w:spacing w:val="-2"/>
          <w:sz w:val="24"/>
          <w:szCs w:val="24"/>
          <w:u w:val="none"/>
        </w:rPr>
        <w:t>13.709/2018</w:t>
      </w:r>
    </w:p>
    <w:p w14:paraId="609CFB34" w14:textId="77777777" w:rsidR="00E64CD9" w:rsidRPr="00E41431" w:rsidRDefault="00E64CD9" w:rsidP="00E64CD9">
      <w:pPr>
        <w:pStyle w:val="PargrafodaLista"/>
        <w:widowControl w:val="0"/>
        <w:numPr>
          <w:ilvl w:val="1"/>
          <w:numId w:val="27"/>
        </w:numPr>
        <w:tabs>
          <w:tab w:val="left" w:pos="792"/>
        </w:tabs>
        <w:suppressAutoHyphens w:val="0"/>
        <w:autoSpaceDE w:val="0"/>
        <w:spacing w:before="140" w:line="360" w:lineRule="auto"/>
        <w:ind w:left="262" w:right="314" w:firstLine="0"/>
        <w:jc w:val="both"/>
        <w:textAlignment w:val="auto"/>
        <w:rPr>
          <w:sz w:val="24"/>
          <w:szCs w:val="24"/>
        </w:rPr>
      </w:pPr>
      <w:r w:rsidRPr="00E41431">
        <w:rPr>
          <w:sz w:val="24"/>
          <w:szCs w:val="24"/>
        </w:rPr>
        <w:t>É</w:t>
      </w:r>
      <w:r w:rsidRPr="00E41431">
        <w:rPr>
          <w:spacing w:val="-13"/>
          <w:sz w:val="24"/>
          <w:szCs w:val="24"/>
        </w:rPr>
        <w:t xml:space="preserve"> </w:t>
      </w:r>
      <w:r w:rsidRPr="00E41431">
        <w:rPr>
          <w:sz w:val="24"/>
          <w:szCs w:val="24"/>
        </w:rPr>
        <w:t>vedado</w:t>
      </w:r>
      <w:r w:rsidRPr="00E41431">
        <w:rPr>
          <w:spacing w:val="-13"/>
          <w:sz w:val="24"/>
          <w:szCs w:val="24"/>
        </w:rPr>
        <w:t xml:space="preserve"> </w:t>
      </w:r>
      <w:r w:rsidRPr="00E41431">
        <w:rPr>
          <w:sz w:val="24"/>
          <w:szCs w:val="24"/>
        </w:rPr>
        <w:t>às</w:t>
      </w:r>
      <w:r w:rsidRPr="00E41431">
        <w:rPr>
          <w:spacing w:val="-13"/>
          <w:sz w:val="24"/>
          <w:szCs w:val="24"/>
        </w:rPr>
        <w:t xml:space="preserve"> </w:t>
      </w:r>
      <w:r w:rsidRPr="00E41431">
        <w:rPr>
          <w:sz w:val="24"/>
          <w:szCs w:val="24"/>
        </w:rPr>
        <w:t>partes</w:t>
      </w:r>
      <w:r w:rsidRPr="00E41431">
        <w:rPr>
          <w:spacing w:val="-13"/>
          <w:sz w:val="24"/>
          <w:szCs w:val="24"/>
        </w:rPr>
        <w:t xml:space="preserve"> </w:t>
      </w:r>
      <w:r w:rsidRPr="00E41431">
        <w:rPr>
          <w:sz w:val="24"/>
          <w:szCs w:val="24"/>
        </w:rPr>
        <w:t>a</w:t>
      </w:r>
      <w:r w:rsidRPr="00E41431">
        <w:rPr>
          <w:spacing w:val="-12"/>
          <w:sz w:val="24"/>
          <w:szCs w:val="24"/>
        </w:rPr>
        <w:t xml:space="preserve"> </w:t>
      </w:r>
      <w:r w:rsidRPr="00E41431">
        <w:rPr>
          <w:sz w:val="24"/>
          <w:szCs w:val="24"/>
        </w:rPr>
        <w:t>utilização</w:t>
      </w:r>
      <w:r w:rsidRPr="00E41431">
        <w:rPr>
          <w:spacing w:val="-13"/>
          <w:sz w:val="24"/>
          <w:szCs w:val="24"/>
        </w:rPr>
        <w:t xml:space="preserve"> </w:t>
      </w:r>
      <w:r w:rsidRPr="00E41431">
        <w:rPr>
          <w:sz w:val="24"/>
          <w:szCs w:val="24"/>
        </w:rPr>
        <w:t>de</w:t>
      </w:r>
      <w:r w:rsidRPr="00E41431">
        <w:rPr>
          <w:spacing w:val="-14"/>
          <w:sz w:val="24"/>
          <w:szCs w:val="24"/>
        </w:rPr>
        <w:t xml:space="preserve"> </w:t>
      </w:r>
      <w:r w:rsidRPr="00E41431">
        <w:rPr>
          <w:sz w:val="24"/>
          <w:szCs w:val="24"/>
        </w:rPr>
        <w:t>todo</w:t>
      </w:r>
      <w:r w:rsidRPr="00E41431">
        <w:rPr>
          <w:spacing w:val="-13"/>
          <w:sz w:val="24"/>
          <w:szCs w:val="24"/>
        </w:rPr>
        <w:t xml:space="preserve"> </w:t>
      </w:r>
      <w:r w:rsidRPr="00E41431">
        <w:rPr>
          <w:sz w:val="24"/>
          <w:szCs w:val="24"/>
        </w:rPr>
        <w:t>e</w:t>
      </w:r>
      <w:r w:rsidRPr="00E41431">
        <w:rPr>
          <w:spacing w:val="-14"/>
          <w:sz w:val="24"/>
          <w:szCs w:val="24"/>
        </w:rPr>
        <w:t xml:space="preserve"> </w:t>
      </w:r>
      <w:r w:rsidRPr="00E41431">
        <w:rPr>
          <w:sz w:val="24"/>
          <w:szCs w:val="24"/>
        </w:rPr>
        <w:t>qualquer</w:t>
      </w:r>
      <w:r w:rsidRPr="00E41431">
        <w:rPr>
          <w:spacing w:val="-14"/>
          <w:sz w:val="24"/>
          <w:szCs w:val="24"/>
        </w:rPr>
        <w:t xml:space="preserve"> </w:t>
      </w:r>
      <w:r w:rsidRPr="00E41431">
        <w:rPr>
          <w:sz w:val="24"/>
          <w:szCs w:val="24"/>
        </w:rPr>
        <w:t>dado</w:t>
      </w:r>
      <w:r w:rsidRPr="00E41431">
        <w:rPr>
          <w:spacing w:val="-13"/>
          <w:sz w:val="24"/>
          <w:szCs w:val="24"/>
        </w:rPr>
        <w:t xml:space="preserve"> </w:t>
      </w:r>
      <w:r w:rsidRPr="00E41431">
        <w:rPr>
          <w:sz w:val="24"/>
          <w:szCs w:val="24"/>
        </w:rPr>
        <w:t>pessoal</w:t>
      </w:r>
      <w:r w:rsidRPr="00E41431">
        <w:rPr>
          <w:spacing w:val="-13"/>
          <w:sz w:val="24"/>
          <w:szCs w:val="24"/>
        </w:rPr>
        <w:t xml:space="preserve"> </w:t>
      </w:r>
      <w:r w:rsidRPr="00E41431">
        <w:rPr>
          <w:sz w:val="24"/>
          <w:szCs w:val="24"/>
        </w:rPr>
        <w:t>repassado</w:t>
      </w:r>
      <w:r w:rsidRPr="00E41431">
        <w:rPr>
          <w:spacing w:val="-13"/>
          <w:sz w:val="24"/>
          <w:szCs w:val="24"/>
        </w:rPr>
        <w:t xml:space="preserve"> </w:t>
      </w:r>
      <w:r w:rsidRPr="00E41431">
        <w:rPr>
          <w:sz w:val="24"/>
          <w:szCs w:val="24"/>
        </w:rPr>
        <w:t>em</w:t>
      </w:r>
      <w:r w:rsidRPr="00E41431">
        <w:rPr>
          <w:spacing w:val="-13"/>
          <w:sz w:val="24"/>
          <w:szCs w:val="24"/>
        </w:rPr>
        <w:t xml:space="preserve"> </w:t>
      </w:r>
      <w:r w:rsidRPr="00E41431">
        <w:rPr>
          <w:sz w:val="24"/>
          <w:szCs w:val="24"/>
        </w:rPr>
        <w:t>decorrência da execução contratual para finalidade distinta daquela do objeto da contratação, sob pena de responsabilização administrativa, civil e criminal.</w:t>
      </w:r>
    </w:p>
    <w:p w14:paraId="015DF1EE" w14:textId="77777777" w:rsidR="00E64CD9" w:rsidRPr="00E41431" w:rsidRDefault="00E64CD9" w:rsidP="00E64CD9">
      <w:pPr>
        <w:pStyle w:val="PargrafodaLista"/>
        <w:widowControl w:val="0"/>
        <w:numPr>
          <w:ilvl w:val="1"/>
          <w:numId w:val="27"/>
        </w:numPr>
        <w:tabs>
          <w:tab w:val="left" w:pos="808"/>
        </w:tabs>
        <w:suppressAutoHyphens w:val="0"/>
        <w:autoSpaceDE w:val="0"/>
        <w:spacing w:before="119" w:line="360" w:lineRule="auto"/>
        <w:ind w:left="262" w:right="312" w:firstLine="0"/>
        <w:jc w:val="both"/>
        <w:textAlignment w:val="auto"/>
        <w:rPr>
          <w:sz w:val="24"/>
          <w:szCs w:val="24"/>
        </w:rPr>
      </w:pPr>
      <w:r w:rsidRPr="00E41431">
        <w:rPr>
          <w:sz w:val="24"/>
          <w:szCs w:val="24"/>
        </w:rPr>
        <w:t>As partes se comprometem a manter sigilo e confidencialidade de todas as informações –</w:t>
      </w:r>
      <w:r w:rsidRPr="00E41431">
        <w:rPr>
          <w:spacing w:val="-3"/>
          <w:sz w:val="24"/>
          <w:szCs w:val="24"/>
        </w:rPr>
        <w:t xml:space="preserve"> </w:t>
      </w:r>
      <w:r w:rsidRPr="00E41431">
        <w:rPr>
          <w:sz w:val="24"/>
          <w:szCs w:val="24"/>
        </w:rPr>
        <w:t>em</w:t>
      </w:r>
      <w:r w:rsidRPr="00E41431">
        <w:rPr>
          <w:spacing w:val="-3"/>
          <w:sz w:val="24"/>
          <w:szCs w:val="24"/>
        </w:rPr>
        <w:t xml:space="preserve"> </w:t>
      </w:r>
      <w:r w:rsidRPr="00E41431">
        <w:rPr>
          <w:sz w:val="24"/>
          <w:szCs w:val="24"/>
        </w:rPr>
        <w:t>especial</w:t>
      </w:r>
      <w:r w:rsidRPr="00E41431">
        <w:rPr>
          <w:spacing w:val="-3"/>
          <w:sz w:val="24"/>
          <w:szCs w:val="24"/>
        </w:rPr>
        <w:t xml:space="preserve"> </w:t>
      </w:r>
      <w:r w:rsidRPr="00E41431">
        <w:rPr>
          <w:sz w:val="24"/>
          <w:szCs w:val="24"/>
        </w:rPr>
        <w:t>os</w:t>
      </w:r>
      <w:r w:rsidRPr="00E41431">
        <w:rPr>
          <w:spacing w:val="-3"/>
          <w:sz w:val="24"/>
          <w:szCs w:val="24"/>
        </w:rPr>
        <w:t xml:space="preserve"> </w:t>
      </w:r>
      <w:r w:rsidRPr="00E41431">
        <w:rPr>
          <w:sz w:val="24"/>
          <w:szCs w:val="24"/>
        </w:rPr>
        <w:t>dados</w:t>
      </w:r>
      <w:r w:rsidRPr="00E41431">
        <w:rPr>
          <w:spacing w:val="-3"/>
          <w:sz w:val="24"/>
          <w:szCs w:val="24"/>
        </w:rPr>
        <w:t xml:space="preserve"> </w:t>
      </w:r>
      <w:r w:rsidRPr="00E41431">
        <w:rPr>
          <w:sz w:val="24"/>
          <w:szCs w:val="24"/>
        </w:rPr>
        <w:t>pessoais</w:t>
      </w:r>
      <w:r w:rsidRPr="00E41431">
        <w:rPr>
          <w:spacing w:val="-3"/>
          <w:sz w:val="24"/>
          <w:szCs w:val="24"/>
        </w:rPr>
        <w:t xml:space="preserve"> </w:t>
      </w:r>
      <w:r w:rsidRPr="00E41431">
        <w:rPr>
          <w:sz w:val="24"/>
          <w:szCs w:val="24"/>
        </w:rPr>
        <w:t>e</w:t>
      </w:r>
      <w:r w:rsidRPr="00E41431">
        <w:rPr>
          <w:spacing w:val="-4"/>
          <w:sz w:val="24"/>
          <w:szCs w:val="24"/>
        </w:rPr>
        <w:t xml:space="preserve"> </w:t>
      </w:r>
      <w:r w:rsidRPr="00E41431">
        <w:rPr>
          <w:sz w:val="24"/>
          <w:szCs w:val="24"/>
        </w:rPr>
        <w:t>os</w:t>
      </w:r>
      <w:r w:rsidRPr="00E41431">
        <w:rPr>
          <w:spacing w:val="-3"/>
          <w:sz w:val="24"/>
          <w:szCs w:val="24"/>
        </w:rPr>
        <w:t xml:space="preserve"> </w:t>
      </w:r>
      <w:r w:rsidRPr="00E41431">
        <w:rPr>
          <w:sz w:val="24"/>
          <w:szCs w:val="24"/>
        </w:rPr>
        <w:t>dados</w:t>
      </w:r>
      <w:r w:rsidRPr="00E41431">
        <w:rPr>
          <w:spacing w:val="-2"/>
          <w:sz w:val="24"/>
          <w:szCs w:val="24"/>
        </w:rPr>
        <w:t xml:space="preserve"> </w:t>
      </w:r>
      <w:r w:rsidRPr="00E41431">
        <w:rPr>
          <w:sz w:val="24"/>
          <w:szCs w:val="24"/>
        </w:rPr>
        <w:t>pessoais</w:t>
      </w:r>
      <w:r w:rsidRPr="00E41431">
        <w:rPr>
          <w:spacing w:val="-3"/>
          <w:sz w:val="24"/>
          <w:szCs w:val="24"/>
        </w:rPr>
        <w:t xml:space="preserve"> </w:t>
      </w:r>
      <w:r w:rsidRPr="00E41431">
        <w:rPr>
          <w:sz w:val="24"/>
          <w:szCs w:val="24"/>
        </w:rPr>
        <w:t>sensíveis</w:t>
      </w:r>
      <w:r w:rsidRPr="00E41431">
        <w:rPr>
          <w:spacing w:val="-2"/>
          <w:sz w:val="24"/>
          <w:szCs w:val="24"/>
        </w:rPr>
        <w:t xml:space="preserve"> </w:t>
      </w:r>
      <w:r w:rsidRPr="00E41431">
        <w:rPr>
          <w:sz w:val="24"/>
          <w:szCs w:val="24"/>
        </w:rPr>
        <w:t>–</w:t>
      </w:r>
      <w:r w:rsidRPr="00E41431">
        <w:rPr>
          <w:spacing w:val="-3"/>
          <w:sz w:val="24"/>
          <w:szCs w:val="24"/>
        </w:rPr>
        <w:t xml:space="preserve"> </w:t>
      </w:r>
      <w:r w:rsidRPr="00E41431">
        <w:rPr>
          <w:sz w:val="24"/>
          <w:szCs w:val="24"/>
        </w:rPr>
        <w:t>repassados</w:t>
      </w:r>
      <w:r w:rsidRPr="00E41431">
        <w:rPr>
          <w:spacing w:val="-1"/>
          <w:sz w:val="24"/>
          <w:szCs w:val="24"/>
        </w:rPr>
        <w:t xml:space="preserve"> </w:t>
      </w:r>
      <w:r w:rsidRPr="00E41431">
        <w:rPr>
          <w:sz w:val="24"/>
          <w:szCs w:val="24"/>
        </w:rPr>
        <w:t>em</w:t>
      </w:r>
      <w:r w:rsidRPr="00E41431">
        <w:rPr>
          <w:spacing w:val="-3"/>
          <w:sz w:val="24"/>
          <w:szCs w:val="24"/>
        </w:rPr>
        <w:t xml:space="preserve"> </w:t>
      </w:r>
      <w:r w:rsidRPr="00E41431">
        <w:rPr>
          <w:sz w:val="24"/>
          <w:szCs w:val="24"/>
        </w:rPr>
        <w:t>decorrência</w:t>
      </w:r>
      <w:r w:rsidRPr="00E41431">
        <w:rPr>
          <w:spacing w:val="-3"/>
          <w:sz w:val="24"/>
          <w:szCs w:val="24"/>
        </w:rPr>
        <w:t xml:space="preserve"> </w:t>
      </w:r>
      <w:r w:rsidRPr="00E41431">
        <w:rPr>
          <w:sz w:val="24"/>
          <w:szCs w:val="24"/>
        </w:rPr>
        <w:t>da execução contratual, em consonância com o disposto na Lei n.º 13.709/2018 (Lei Geral de Proteção de Dados Pessoais - LGPD), sendo vedado o repasse das informações a outras em- presas</w:t>
      </w:r>
      <w:r w:rsidRPr="00E41431">
        <w:rPr>
          <w:spacing w:val="-3"/>
          <w:sz w:val="24"/>
          <w:szCs w:val="24"/>
        </w:rPr>
        <w:t xml:space="preserve"> </w:t>
      </w:r>
      <w:r w:rsidRPr="00E41431">
        <w:rPr>
          <w:sz w:val="24"/>
          <w:szCs w:val="24"/>
        </w:rPr>
        <w:t>ou</w:t>
      </w:r>
      <w:r w:rsidRPr="00E41431">
        <w:rPr>
          <w:spacing w:val="-3"/>
          <w:sz w:val="24"/>
          <w:szCs w:val="24"/>
        </w:rPr>
        <w:t xml:space="preserve"> </w:t>
      </w:r>
      <w:r w:rsidRPr="00E41431">
        <w:rPr>
          <w:sz w:val="24"/>
          <w:szCs w:val="24"/>
        </w:rPr>
        <w:t>pessoas,</w:t>
      </w:r>
      <w:r w:rsidRPr="00E41431">
        <w:rPr>
          <w:spacing w:val="-3"/>
          <w:sz w:val="24"/>
          <w:szCs w:val="24"/>
        </w:rPr>
        <w:t xml:space="preserve"> </w:t>
      </w:r>
      <w:r w:rsidRPr="00E41431">
        <w:rPr>
          <w:sz w:val="24"/>
          <w:szCs w:val="24"/>
        </w:rPr>
        <w:t>salvo</w:t>
      </w:r>
      <w:r w:rsidRPr="00E41431">
        <w:rPr>
          <w:spacing w:val="-1"/>
          <w:sz w:val="24"/>
          <w:szCs w:val="24"/>
        </w:rPr>
        <w:t xml:space="preserve"> </w:t>
      </w:r>
      <w:r w:rsidRPr="00E41431">
        <w:rPr>
          <w:sz w:val="24"/>
          <w:szCs w:val="24"/>
        </w:rPr>
        <w:t>aquelas</w:t>
      </w:r>
      <w:r w:rsidRPr="00E41431">
        <w:rPr>
          <w:spacing w:val="-3"/>
          <w:sz w:val="24"/>
          <w:szCs w:val="24"/>
        </w:rPr>
        <w:t xml:space="preserve"> </w:t>
      </w:r>
      <w:r w:rsidRPr="00E41431">
        <w:rPr>
          <w:sz w:val="24"/>
          <w:szCs w:val="24"/>
        </w:rPr>
        <w:t>decorrentes</w:t>
      </w:r>
      <w:r w:rsidRPr="00E41431">
        <w:rPr>
          <w:spacing w:val="-3"/>
          <w:sz w:val="24"/>
          <w:szCs w:val="24"/>
        </w:rPr>
        <w:t xml:space="preserve"> </w:t>
      </w:r>
      <w:r w:rsidRPr="00E41431">
        <w:rPr>
          <w:sz w:val="24"/>
          <w:szCs w:val="24"/>
        </w:rPr>
        <w:t>de</w:t>
      </w:r>
      <w:r w:rsidRPr="00E41431">
        <w:rPr>
          <w:spacing w:val="-5"/>
          <w:sz w:val="24"/>
          <w:szCs w:val="24"/>
        </w:rPr>
        <w:t xml:space="preserve"> </w:t>
      </w:r>
      <w:r w:rsidRPr="00E41431">
        <w:rPr>
          <w:sz w:val="24"/>
          <w:szCs w:val="24"/>
        </w:rPr>
        <w:t>obrigações</w:t>
      </w:r>
      <w:r w:rsidRPr="00E41431">
        <w:rPr>
          <w:spacing w:val="-3"/>
          <w:sz w:val="24"/>
          <w:szCs w:val="24"/>
        </w:rPr>
        <w:t xml:space="preserve"> </w:t>
      </w:r>
      <w:r w:rsidRPr="00E41431">
        <w:rPr>
          <w:sz w:val="24"/>
          <w:szCs w:val="24"/>
        </w:rPr>
        <w:t>legais</w:t>
      </w:r>
      <w:r w:rsidRPr="00E41431">
        <w:rPr>
          <w:spacing w:val="-3"/>
          <w:sz w:val="24"/>
          <w:szCs w:val="24"/>
        </w:rPr>
        <w:t xml:space="preserve"> </w:t>
      </w:r>
      <w:r w:rsidRPr="00E41431">
        <w:rPr>
          <w:sz w:val="24"/>
          <w:szCs w:val="24"/>
        </w:rPr>
        <w:t>ou</w:t>
      </w:r>
      <w:r w:rsidRPr="00E41431">
        <w:rPr>
          <w:spacing w:val="-3"/>
          <w:sz w:val="24"/>
          <w:szCs w:val="24"/>
        </w:rPr>
        <w:t xml:space="preserve"> </w:t>
      </w:r>
      <w:r w:rsidRPr="00E41431">
        <w:rPr>
          <w:sz w:val="24"/>
          <w:szCs w:val="24"/>
        </w:rPr>
        <w:t>para</w:t>
      </w:r>
      <w:r w:rsidRPr="00E41431">
        <w:rPr>
          <w:spacing w:val="-2"/>
          <w:sz w:val="24"/>
          <w:szCs w:val="24"/>
        </w:rPr>
        <w:t xml:space="preserve"> </w:t>
      </w:r>
      <w:r w:rsidRPr="00E41431">
        <w:rPr>
          <w:sz w:val="24"/>
          <w:szCs w:val="24"/>
        </w:rPr>
        <w:t>viabilizar</w:t>
      </w:r>
      <w:r w:rsidRPr="00E41431">
        <w:rPr>
          <w:spacing w:val="-3"/>
          <w:sz w:val="24"/>
          <w:szCs w:val="24"/>
        </w:rPr>
        <w:t xml:space="preserve"> </w:t>
      </w:r>
      <w:r w:rsidRPr="00E41431">
        <w:rPr>
          <w:sz w:val="24"/>
          <w:szCs w:val="24"/>
        </w:rPr>
        <w:t>o</w:t>
      </w:r>
      <w:r w:rsidRPr="00E41431">
        <w:rPr>
          <w:spacing w:val="-3"/>
          <w:sz w:val="24"/>
          <w:szCs w:val="24"/>
        </w:rPr>
        <w:t xml:space="preserve"> </w:t>
      </w:r>
      <w:r w:rsidRPr="00E41431">
        <w:rPr>
          <w:sz w:val="24"/>
          <w:szCs w:val="24"/>
        </w:rPr>
        <w:t>cumpri- mento do instrumento contratual.</w:t>
      </w:r>
    </w:p>
    <w:p w14:paraId="0C16EA7E" w14:textId="77777777" w:rsidR="00E64CD9" w:rsidRPr="00E41431" w:rsidRDefault="00E64CD9" w:rsidP="00E64CD9">
      <w:pPr>
        <w:spacing w:before="19"/>
        <w:ind w:left="403" w:right="393"/>
        <w:jc w:val="center"/>
      </w:pPr>
      <w:r w:rsidRPr="00E41431">
        <w:rPr>
          <w:spacing w:val="-5"/>
        </w:rPr>
        <w:t>11</w:t>
      </w:r>
    </w:p>
    <w:p w14:paraId="662E8BA2" w14:textId="77777777" w:rsidR="00E64CD9" w:rsidRPr="00E41431" w:rsidRDefault="00E64CD9" w:rsidP="00E64CD9">
      <w:pPr>
        <w:jc w:val="center"/>
        <w:sectPr w:rsidR="00E64CD9" w:rsidRPr="00E41431" w:rsidSect="00E64CD9">
          <w:pgSz w:w="11910" w:h="16840"/>
          <w:pgMar w:top="2000" w:right="880" w:bottom="280" w:left="1440" w:header="729" w:footer="0" w:gutter="0"/>
          <w:cols w:space="720"/>
        </w:sectPr>
      </w:pPr>
    </w:p>
    <w:p w14:paraId="22AFC379" w14:textId="77777777" w:rsidR="00E64CD9" w:rsidRPr="000E0C39" w:rsidRDefault="00E64CD9" w:rsidP="00E64CD9">
      <w:pPr>
        <w:pStyle w:val="PargrafodaLista"/>
        <w:widowControl w:val="0"/>
        <w:numPr>
          <w:ilvl w:val="1"/>
          <w:numId w:val="27"/>
        </w:numPr>
        <w:tabs>
          <w:tab w:val="left" w:pos="799"/>
        </w:tabs>
        <w:suppressAutoHyphens w:val="0"/>
        <w:autoSpaceDE w:val="0"/>
        <w:spacing w:before="137" w:line="360" w:lineRule="auto"/>
        <w:ind w:left="262" w:right="311" w:firstLine="0"/>
        <w:jc w:val="both"/>
        <w:textAlignment w:val="auto"/>
        <w:rPr>
          <w:sz w:val="24"/>
          <w:szCs w:val="24"/>
        </w:rPr>
      </w:pPr>
      <w:r w:rsidRPr="000E0C39">
        <w:rPr>
          <w:sz w:val="24"/>
          <w:szCs w:val="24"/>
        </w:rPr>
        <w:lastRenderedPageBreak/>
        <w:t>As</w:t>
      </w:r>
      <w:r w:rsidRPr="000E0C39">
        <w:rPr>
          <w:spacing w:val="-7"/>
          <w:sz w:val="24"/>
          <w:szCs w:val="24"/>
        </w:rPr>
        <w:t xml:space="preserve"> </w:t>
      </w:r>
      <w:r w:rsidRPr="000E0C39">
        <w:rPr>
          <w:sz w:val="24"/>
          <w:szCs w:val="24"/>
        </w:rPr>
        <w:t>partes</w:t>
      </w:r>
      <w:r w:rsidRPr="000E0C39">
        <w:rPr>
          <w:spacing w:val="-4"/>
          <w:sz w:val="24"/>
          <w:szCs w:val="24"/>
        </w:rPr>
        <w:t xml:space="preserve"> </w:t>
      </w:r>
      <w:r w:rsidRPr="000E0C39">
        <w:rPr>
          <w:sz w:val="24"/>
          <w:szCs w:val="24"/>
        </w:rPr>
        <w:t>responderão</w:t>
      </w:r>
      <w:r w:rsidRPr="000E0C39">
        <w:rPr>
          <w:spacing w:val="-7"/>
          <w:sz w:val="24"/>
          <w:szCs w:val="24"/>
        </w:rPr>
        <w:t xml:space="preserve"> </w:t>
      </w:r>
      <w:r w:rsidRPr="000E0C39">
        <w:rPr>
          <w:sz w:val="24"/>
          <w:szCs w:val="24"/>
        </w:rPr>
        <w:t>administrativa</w:t>
      </w:r>
      <w:r w:rsidRPr="000E0C39">
        <w:rPr>
          <w:spacing w:val="-8"/>
          <w:sz w:val="24"/>
          <w:szCs w:val="24"/>
        </w:rPr>
        <w:t xml:space="preserve"> </w:t>
      </w:r>
      <w:r w:rsidRPr="000E0C39">
        <w:rPr>
          <w:sz w:val="24"/>
          <w:szCs w:val="24"/>
        </w:rPr>
        <w:t>e</w:t>
      </w:r>
      <w:r w:rsidRPr="000E0C39">
        <w:rPr>
          <w:spacing w:val="-8"/>
          <w:sz w:val="24"/>
          <w:szCs w:val="24"/>
        </w:rPr>
        <w:t xml:space="preserve"> </w:t>
      </w:r>
      <w:r w:rsidRPr="000E0C39">
        <w:rPr>
          <w:sz w:val="24"/>
          <w:szCs w:val="24"/>
        </w:rPr>
        <w:t>judicialmente</w:t>
      </w:r>
      <w:r w:rsidRPr="000E0C39">
        <w:rPr>
          <w:spacing w:val="-7"/>
          <w:sz w:val="24"/>
          <w:szCs w:val="24"/>
        </w:rPr>
        <w:t xml:space="preserve"> </w:t>
      </w:r>
      <w:r w:rsidRPr="000E0C39">
        <w:rPr>
          <w:sz w:val="24"/>
          <w:szCs w:val="24"/>
        </w:rPr>
        <w:t>caso</w:t>
      </w:r>
      <w:r w:rsidRPr="000E0C39">
        <w:rPr>
          <w:spacing w:val="-4"/>
          <w:sz w:val="24"/>
          <w:szCs w:val="24"/>
        </w:rPr>
        <w:t xml:space="preserve"> </w:t>
      </w:r>
      <w:r w:rsidRPr="000E0C39">
        <w:rPr>
          <w:sz w:val="24"/>
          <w:szCs w:val="24"/>
        </w:rPr>
        <w:t>causarem</w:t>
      </w:r>
      <w:r w:rsidRPr="000E0C39">
        <w:rPr>
          <w:spacing w:val="-6"/>
          <w:sz w:val="24"/>
          <w:szCs w:val="24"/>
        </w:rPr>
        <w:t xml:space="preserve"> </w:t>
      </w:r>
      <w:r w:rsidRPr="000E0C39">
        <w:rPr>
          <w:sz w:val="24"/>
          <w:szCs w:val="24"/>
        </w:rPr>
        <w:t>danos</w:t>
      </w:r>
      <w:r w:rsidRPr="000E0C39">
        <w:rPr>
          <w:spacing w:val="-7"/>
          <w:sz w:val="24"/>
          <w:szCs w:val="24"/>
        </w:rPr>
        <w:t xml:space="preserve"> </w:t>
      </w:r>
      <w:r w:rsidRPr="000E0C39">
        <w:rPr>
          <w:sz w:val="24"/>
          <w:szCs w:val="24"/>
        </w:rPr>
        <w:t>patrimoniais, morais,</w:t>
      </w:r>
      <w:r w:rsidRPr="000E0C39">
        <w:rPr>
          <w:spacing w:val="-4"/>
          <w:sz w:val="24"/>
          <w:szCs w:val="24"/>
        </w:rPr>
        <w:t xml:space="preserve"> </w:t>
      </w:r>
      <w:r w:rsidRPr="000E0C39">
        <w:rPr>
          <w:sz w:val="24"/>
          <w:szCs w:val="24"/>
        </w:rPr>
        <w:t>individuais</w:t>
      </w:r>
      <w:r w:rsidRPr="000E0C39">
        <w:rPr>
          <w:spacing w:val="-4"/>
          <w:sz w:val="24"/>
          <w:szCs w:val="24"/>
        </w:rPr>
        <w:t xml:space="preserve"> </w:t>
      </w:r>
      <w:r w:rsidRPr="000E0C39">
        <w:rPr>
          <w:sz w:val="24"/>
          <w:szCs w:val="24"/>
        </w:rPr>
        <w:t>ou</w:t>
      </w:r>
      <w:r w:rsidRPr="000E0C39">
        <w:rPr>
          <w:spacing w:val="-6"/>
          <w:sz w:val="24"/>
          <w:szCs w:val="24"/>
        </w:rPr>
        <w:t xml:space="preserve"> </w:t>
      </w:r>
      <w:r w:rsidRPr="000E0C39">
        <w:rPr>
          <w:sz w:val="24"/>
          <w:szCs w:val="24"/>
        </w:rPr>
        <w:t>coletivos,</w:t>
      </w:r>
      <w:r w:rsidRPr="000E0C39">
        <w:rPr>
          <w:spacing w:val="-4"/>
          <w:sz w:val="24"/>
          <w:szCs w:val="24"/>
        </w:rPr>
        <w:t xml:space="preserve"> </w:t>
      </w:r>
      <w:r w:rsidRPr="000E0C39">
        <w:rPr>
          <w:sz w:val="24"/>
          <w:szCs w:val="24"/>
        </w:rPr>
        <w:t>aos</w:t>
      </w:r>
      <w:r w:rsidRPr="000E0C39">
        <w:rPr>
          <w:spacing w:val="-4"/>
          <w:sz w:val="24"/>
          <w:szCs w:val="24"/>
        </w:rPr>
        <w:t xml:space="preserve"> </w:t>
      </w:r>
      <w:r w:rsidRPr="000E0C39">
        <w:rPr>
          <w:sz w:val="24"/>
          <w:szCs w:val="24"/>
        </w:rPr>
        <w:t>titulares</w:t>
      </w:r>
      <w:r w:rsidRPr="000E0C39">
        <w:rPr>
          <w:spacing w:val="-4"/>
          <w:sz w:val="24"/>
          <w:szCs w:val="24"/>
        </w:rPr>
        <w:t xml:space="preserve"> </w:t>
      </w:r>
      <w:r w:rsidRPr="000E0C39">
        <w:rPr>
          <w:sz w:val="24"/>
          <w:szCs w:val="24"/>
        </w:rPr>
        <w:t>de</w:t>
      </w:r>
      <w:r w:rsidRPr="000E0C39">
        <w:rPr>
          <w:spacing w:val="-5"/>
          <w:sz w:val="24"/>
          <w:szCs w:val="24"/>
        </w:rPr>
        <w:t xml:space="preserve"> </w:t>
      </w:r>
      <w:r w:rsidRPr="000E0C39">
        <w:rPr>
          <w:sz w:val="24"/>
          <w:szCs w:val="24"/>
        </w:rPr>
        <w:t>dados</w:t>
      </w:r>
      <w:r w:rsidRPr="000E0C39">
        <w:rPr>
          <w:spacing w:val="-4"/>
          <w:sz w:val="24"/>
          <w:szCs w:val="24"/>
        </w:rPr>
        <w:t xml:space="preserve"> </w:t>
      </w:r>
      <w:r w:rsidRPr="000E0C39">
        <w:rPr>
          <w:sz w:val="24"/>
          <w:szCs w:val="24"/>
        </w:rPr>
        <w:t>pessoais</w:t>
      </w:r>
      <w:r w:rsidRPr="000E0C39">
        <w:rPr>
          <w:spacing w:val="-4"/>
          <w:sz w:val="24"/>
          <w:szCs w:val="24"/>
        </w:rPr>
        <w:t xml:space="preserve"> </w:t>
      </w:r>
      <w:r w:rsidRPr="000E0C39">
        <w:rPr>
          <w:sz w:val="24"/>
          <w:szCs w:val="24"/>
        </w:rPr>
        <w:t>repassados</w:t>
      </w:r>
      <w:r w:rsidRPr="000E0C39">
        <w:rPr>
          <w:spacing w:val="-3"/>
          <w:sz w:val="24"/>
          <w:szCs w:val="24"/>
        </w:rPr>
        <w:t xml:space="preserve"> </w:t>
      </w:r>
      <w:r w:rsidRPr="000E0C39">
        <w:rPr>
          <w:sz w:val="24"/>
          <w:szCs w:val="24"/>
        </w:rPr>
        <w:t>em</w:t>
      </w:r>
      <w:r w:rsidRPr="000E0C39">
        <w:rPr>
          <w:spacing w:val="-4"/>
          <w:sz w:val="24"/>
          <w:szCs w:val="24"/>
        </w:rPr>
        <w:t xml:space="preserve"> </w:t>
      </w:r>
      <w:r w:rsidRPr="000E0C39">
        <w:rPr>
          <w:sz w:val="24"/>
          <w:szCs w:val="24"/>
        </w:rPr>
        <w:t>decorrência</w:t>
      </w:r>
      <w:r w:rsidRPr="000E0C39">
        <w:rPr>
          <w:spacing w:val="-5"/>
          <w:sz w:val="24"/>
          <w:szCs w:val="24"/>
        </w:rPr>
        <w:t xml:space="preserve"> </w:t>
      </w:r>
      <w:r w:rsidRPr="000E0C39">
        <w:rPr>
          <w:sz w:val="24"/>
          <w:szCs w:val="24"/>
        </w:rPr>
        <w:t>da execução contratual, por inobservância à Lei Geral de Proteção de Dados.</w:t>
      </w:r>
    </w:p>
    <w:p w14:paraId="4BEAAD42" w14:textId="076F3720" w:rsidR="00E64CD9" w:rsidRPr="000E0C39" w:rsidRDefault="00E64CD9" w:rsidP="00E64CD9">
      <w:pPr>
        <w:pStyle w:val="PargrafodaLista"/>
        <w:widowControl w:val="0"/>
        <w:numPr>
          <w:ilvl w:val="1"/>
          <w:numId w:val="27"/>
        </w:numPr>
        <w:tabs>
          <w:tab w:val="left" w:pos="880"/>
        </w:tabs>
        <w:suppressAutoHyphens w:val="0"/>
        <w:autoSpaceDE w:val="0"/>
        <w:spacing w:before="119" w:line="360" w:lineRule="auto"/>
        <w:ind w:left="262" w:right="311" w:firstLine="0"/>
        <w:jc w:val="both"/>
        <w:textAlignment w:val="auto"/>
        <w:rPr>
          <w:sz w:val="24"/>
          <w:szCs w:val="24"/>
        </w:rPr>
      </w:pPr>
      <w:r w:rsidRPr="000E0C39">
        <w:rPr>
          <w:sz w:val="24"/>
          <w:szCs w:val="24"/>
        </w:rPr>
        <w:t>Em atendimento ao disposto na Lei Geral de Proteção de Dados, o CONTRATANTE, para</w:t>
      </w:r>
      <w:r w:rsidRPr="000E0C39">
        <w:rPr>
          <w:spacing w:val="-9"/>
          <w:sz w:val="24"/>
          <w:szCs w:val="24"/>
        </w:rPr>
        <w:t xml:space="preserve"> </w:t>
      </w:r>
      <w:r w:rsidRPr="000E0C39">
        <w:rPr>
          <w:sz w:val="24"/>
          <w:szCs w:val="24"/>
        </w:rPr>
        <w:t>a</w:t>
      </w:r>
      <w:r w:rsidRPr="000E0C39">
        <w:rPr>
          <w:spacing w:val="-8"/>
          <w:sz w:val="24"/>
          <w:szCs w:val="24"/>
        </w:rPr>
        <w:t xml:space="preserve"> </w:t>
      </w:r>
      <w:r w:rsidRPr="000E0C39">
        <w:rPr>
          <w:sz w:val="24"/>
          <w:szCs w:val="24"/>
        </w:rPr>
        <w:t>execução</w:t>
      </w:r>
      <w:r w:rsidRPr="000E0C39">
        <w:rPr>
          <w:spacing w:val="-8"/>
          <w:sz w:val="24"/>
          <w:szCs w:val="24"/>
        </w:rPr>
        <w:t xml:space="preserve"> </w:t>
      </w:r>
      <w:r w:rsidRPr="000E0C39">
        <w:rPr>
          <w:sz w:val="24"/>
          <w:szCs w:val="24"/>
        </w:rPr>
        <w:t>do</w:t>
      </w:r>
      <w:r w:rsidRPr="000E0C39">
        <w:rPr>
          <w:spacing w:val="-10"/>
          <w:sz w:val="24"/>
          <w:szCs w:val="24"/>
        </w:rPr>
        <w:t xml:space="preserve"> </w:t>
      </w:r>
      <w:r w:rsidRPr="000E0C39">
        <w:rPr>
          <w:sz w:val="24"/>
          <w:szCs w:val="24"/>
        </w:rPr>
        <w:t>serviço</w:t>
      </w:r>
      <w:r w:rsidRPr="000E0C39">
        <w:rPr>
          <w:spacing w:val="-10"/>
          <w:sz w:val="24"/>
          <w:szCs w:val="24"/>
        </w:rPr>
        <w:t xml:space="preserve"> </w:t>
      </w:r>
      <w:r w:rsidRPr="000E0C39">
        <w:rPr>
          <w:sz w:val="24"/>
          <w:szCs w:val="24"/>
        </w:rPr>
        <w:t>objeto</w:t>
      </w:r>
      <w:r w:rsidRPr="000E0C39">
        <w:rPr>
          <w:spacing w:val="-10"/>
          <w:sz w:val="24"/>
          <w:szCs w:val="24"/>
        </w:rPr>
        <w:t xml:space="preserve"> </w:t>
      </w:r>
      <w:r w:rsidRPr="000E0C39">
        <w:rPr>
          <w:sz w:val="24"/>
          <w:szCs w:val="24"/>
        </w:rPr>
        <w:t>deste</w:t>
      </w:r>
      <w:r w:rsidRPr="000E0C39">
        <w:rPr>
          <w:spacing w:val="-8"/>
          <w:sz w:val="24"/>
          <w:szCs w:val="24"/>
        </w:rPr>
        <w:t xml:space="preserve"> </w:t>
      </w:r>
      <w:r w:rsidRPr="000E0C39">
        <w:rPr>
          <w:sz w:val="24"/>
          <w:szCs w:val="24"/>
        </w:rPr>
        <w:t>contrato,</w:t>
      </w:r>
      <w:r w:rsidRPr="000E0C39">
        <w:rPr>
          <w:spacing w:val="-9"/>
          <w:sz w:val="24"/>
          <w:szCs w:val="24"/>
        </w:rPr>
        <w:t xml:space="preserve"> </w:t>
      </w:r>
      <w:r w:rsidRPr="000E0C39">
        <w:rPr>
          <w:sz w:val="24"/>
          <w:szCs w:val="24"/>
        </w:rPr>
        <w:t>tem</w:t>
      </w:r>
      <w:r w:rsidRPr="000E0C39">
        <w:rPr>
          <w:spacing w:val="-9"/>
          <w:sz w:val="24"/>
          <w:szCs w:val="24"/>
        </w:rPr>
        <w:t xml:space="preserve"> </w:t>
      </w:r>
      <w:r w:rsidRPr="000E0C39">
        <w:rPr>
          <w:sz w:val="24"/>
          <w:szCs w:val="24"/>
        </w:rPr>
        <w:t>acesso</w:t>
      </w:r>
      <w:r w:rsidRPr="000E0C39">
        <w:rPr>
          <w:spacing w:val="-7"/>
          <w:sz w:val="24"/>
          <w:szCs w:val="24"/>
        </w:rPr>
        <w:t xml:space="preserve"> </w:t>
      </w:r>
      <w:r w:rsidRPr="000E0C39">
        <w:rPr>
          <w:sz w:val="24"/>
          <w:szCs w:val="24"/>
        </w:rPr>
        <w:t>a</w:t>
      </w:r>
      <w:r w:rsidRPr="000E0C39">
        <w:rPr>
          <w:spacing w:val="-8"/>
          <w:sz w:val="24"/>
          <w:szCs w:val="24"/>
        </w:rPr>
        <w:t xml:space="preserve"> </w:t>
      </w:r>
      <w:r w:rsidRPr="000E0C39">
        <w:rPr>
          <w:sz w:val="24"/>
          <w:szCs w:val="24"/>
        </w:rPr>
        <w:t>dados</w:t>
      </w:r>
      <w:r w:rsidRPr="000E0C39">
        <w:rPr>
          <w:spacing w:val="-9"/>
          <w:sz w:val="24"/>
          <w:szCs w:val="24"/>
        </w:rPr>
        <w:t xml:space="preserve"> </w:t>
      </w:r>
      <w:r w:rsidRPr="000E0C39">
        <w:rPr>
          <w:sz w:val="24"/>
          <w:szCs w:val="24"/>
        </w:rPr>
        <w:t>pessoais</w:t>
      </w:r>
      <w:r w:rsidRPr="000E0C39">
        <w:rPr>
          <w:spacing w:val="-9"/>
          <w:sz w:val="24"/>
          <w:szCs w:val="24"/>
        </w:rPr>
        <w:t xml:space="preserve"> </w:t>
      </w:r>
      <w:r w:rsidRPr="000E0C39">
        <w:rPr>
          <w:sz w:val="24"/>
          <w:szCs w:val="24"/>
        </w:rPr>
        <w:t>dos</w:t>
      </w:r>
      <w:r w:rsidRPr="000E0C39">
        <w:rPr>
          <w:spacing w:val="-9"/>
          <w:sz w:val="24"/>
          <w:szCs w:val="24"/>
        </w:rPr>
        <w:t xml:space="preserve"> </w:t>
      </w:r>
      <w:r w:rsidRPr="000E0C39">
        <w:rPr>
          <w:sz w:val="24"/>
          <w:szCs w:val="24"/>
        </w:rPr>
        <w:t>representantes</w:t>
      </w:r>
      <w:r w:rsidRPr="000E0C39">
        <w:rPr>
          <w:spacing w:val="-15"/>
          <w:sz w:val="24"/>
          <w:szCs w:val="24"/>
        </w:rPr>
        <w:t xml:space="preserve"> </w:t>
      </w:r>
      <w:r w:rsidRPr="000E0C39">
        <w:rPr>
          <w:sz w:val="24"/>
          <w:szCs w:val="24"/>
        </w:rPr>
        <w:t>do</w:t>
      </w:r>
      <w:r w:rsidRPr="000E0C39">
        <w:rPr>
          <w:spacing w:val="-15"/>
          <w:sz w:val="24"/>
          <w:szCs w:val="24"/>
        </w:rPr>
        <w:t xml:space="preserve"> </w:t>
      </w:r>
      <w:r w:rsidRPr="000E0C39">
        <w:rPr>
          <w:sz w:val="24"/>
          <w:szCs w:val="24"/>
        </w:rPr>
        <w:t>CONTRATADO,</w:t>
      </w:r>
      <w:r w:rsidRPr="000E0C39">
        <w:rPr>
          <w:spacing w:val="-15"/>
          <w:sz w:val="24"/>
          <w:szCs w:val="24"/>
        </w:rPr>
        <w:t xml:space="preserve"> </w:t>
      </w:r>
      <w:r w:rsidRPr="000E0C39">
        <w:rPr>
          <w:sz w:val="24"/>
          <w:szCs w:val="24"/>
        </w:rPr>
        <w:t>tais</w:t>
      </w:r>
      <w:r w:rsidRPr="000E0C39">
        <w:rPr>
          <w:spacing w:val="-15"/>
          <w:sz w:val="24"/>
          <w:szCs w:val="24"/>
        </w:rPr>
        <w:t xml:space="preserve"> </w:t>
      </w:r>
      <w:r w:rsidRPr="000E0C39">
        <w:rPr>
          <w:sz w:val="24"/>
          <w:szCs w:val="24"/>
        </w:rPr>
        <w:t>como</w:t>
      </w:r>
      <w:r w:rsidRPr="000E0C39">
        <w:rPr>
          <w:spacing w:val="-15"/>
          <w:sz w:val="24"/>
          <w:szCs w:val="24"/>
        </w:rPr>
        <w:t xml:space="preserve"> </w:t>
      </w:r>
      <w:r w:rsidRPr="000E0C39">
        <w:rPr>
          <w:sz w:val="24"/>
          <w:szCs w:val="24"/>
        </w:rPr>
        <w:t>número</w:t>
      </w:r>
      <w:r w:rsidRPr="000E0C39">
        <w:rPr>
          <w:spacing w:val="-15"/>
          <w:sz w:val="24"/>
          <w:szCs w:val="24"/>
        </w:rPr>
        <w:t xml:space="preserve"> </w:t>
      </w:r>
      <w:r w:rsidRPr="000E0C39">
        <w:rPr>
          <w:sz w:val="24"/>
          <w:szCs w:val="24"/>
        </w:rPr>
        <w:t>do</w:t>
      </w:r>
      <w:r w:rsidRPr="000E0C39">
        <w:rPr>
          <w:spacing w:val="-15"/>
          <w:sz w:val="24"/>
          <w:szCs w:val="24"/>
        </w:rPr>
        <w:t xml:space="preserve"> </w:t>
      </w:r>
      <w:r w:rsidRPr="000E0C39">
        <w:rPr>
          <w:sz w:val="24"/>
          <w:szCs w:val="24"/>
        </w:rPr>
        <w:t>CPF</w:t>
      </w:r>
      <w:r w:rsidRPr="000E0C39">
        <w:rPr>
          <w:spacing w:val="-15"/>
          <w:sz w:val="24"/>
          <w:szCs w:val="24"/>
        </w:rPr>
        <w:t xml:space="preserve"> </w:t>
      </w:r>
      <w:r w:rsidRPr="000E0C39">
        <w:rPr>
          <w:sz w:val="24"/>
          <w:szCs w:val="24"/>
        </w:rPr>
        <w:t>e</w:t>
      </w:r>
      <w:r w:rsidRPr="000E0C39">
        <w:rPr>
          <w:spacing w:val="-15"/>
          <w:sz w:val="24"/>
          <w:szCs w:val="24"/>
        </w:rPr>
        <w:t xml:space="preserve"> </w:t>
      </w:r>
      <w:r w:rsidRPr="000E0C39">
        <w:rPr>
          <w:sz w:val="24"/>
          <w:szCs w:val="24"/>
        </w:rPr>
        <w:t>do</w:t>
      </w:r>
      <w:r w:rsidRPr="000E0C39">
        <w:rPr>
          <w:spacing w:val="-15"/>
          <w:sz w:val="24"/>
          <w:szCs w:val="24"/>
        </w:rPr>
        <w:t xml:space="preserve"> </w:t>
      </w:r>
      <w:r w:rsidRPr="000E0C39">
        <w:rPr>
          <w:sz w:val="24"/>
          <w:szCs w:val="24"/>
        </w:rPr>
        <w:t>RG,</w:t>
      </w:r>
      <w:r w:rsidRPr="000E0C39">
        <w:rPr>
          <w:spacing w:val="-15"/>
          <w:sz w:val="24"/>
          <w:szCs w:val="24"/>
        </w:rPr>
        <w:t xml:space="preserve"> </w:t>
      </w:r>
      <w:r w:rsidRPr="000E0C39">
        <w:rPr>
          <w:sz w:val="24"/>
          <w:szCs w:val="24"/>
        </w:rPr>
        <w:t>endereços</w:t>
      </w:r>
      <w:r w:rsidRPr="000E0C39">
        <w:rPr>
          <w:spacing w:val="-15"/>
          <w:sz w:val="24"/>
          <w:szCs w:val="24"/>
        </w:rPr>
        <w:t xml:space="preserve"> </w:t>
      </w:r>
      <w:r w:rsidRPr="000E0C39">
        <w:rPr>
          <w:sz w:val="24"/>
          <w:szCs w:val="24"/>
        </w:rPr>
        <w:t>eletrônico</w:t>
      </w:r>
      <w:r w:rsidRPr="000E0C39">
        <w:rPr>
          <w:spacing w:val="-15"/>
          <w:sz w:val="24"/>
          <w:szCs w:val="24"/>
        </w:rPr>
        <w:t xml:space="preserve"> </w:t>
      </w:r>
      <w:r w:rsidRPr="000E0C39">
        <w:rPr>
          <w:sz w:val="24"/>
          <w:szCs w:val="24"/>
        </w:rPr>
        <w:t>e</w:t>
      </w:r>
      <w:r w:rsidRPr="000E0C39">
        <w:rPr>
          <w:spacing w:val="-15"/>
          <w:sz w:val="24"/>
          <w:szCs w:val="24"/>
        </w:rPr>
        <w:t xml:space="preserve"> </w:t>
      </w:r>
      <w:r w:rsidRPr="000E0C39">
        <w:rPr>
          <w:sz w:val="24"/>
          <w:szCs w:val="24"/>
        </w:rPr>
        <w:t>residencial, e cópia do documento de identificação.</w:t>
      </w:r>
    </w:p>
    <w:p w14:paraId="05058E94" w14:textId="77777777" w:rsidR="00E64CD9" w:rsidRPr="000E0C39" w:rsidRDefault="00E64CD9" w:rsidP="00E64CD9">
      <w:pPr>
        <w:pStyle w:val="PargrafodaLista"/>
        <w:widowControl w:val="0"/>
        <w:numPr>
          <w:ilvl w:val="1"/>
          <w:numId w:val="27"/>
        </w:numPr>
        <w:tabs>
          <w:tab w:val="left" w:pos="885"/>
        </w:tabs>
        <w:suppressAutoHyphens w:val="0"/>
        <w:autoSpaceDE w:val="0"/>
        <w:spacing w:before="118" w:line="360" w:lineRule="auto"/>
        <w:ind w:left="262" w:right="315" w:firstLine="0"/>
        <w:jc w:val="both"/>
        <w:textAlignment w:val="auto"/>
        <w:rPr>
          <w:sz w:val="24"/>
          <w:szCs w:val="24"/>
        </w:rPr>
      </w:pPr>
      <w:r w:rsidRPr="000E0C39">
        <w:rPr>
          <w:sz w:val="24"/>
          <w:szCs w:val="24"/>
        </w:rPr>
        <w:t>O CONTRATADO declara que tem ciência da existência da Lei Geral de Proteção de Dados e se compromete a adequar todos os procedimentos internos ao disposto na legislação com o intuito de proteger os dados pessoais repassados pelo CONTRATANTE.</w:t>
      </w:r>
    </w:p>
    <w:p w14:paraId="413B6FD3" w14:textId="65EBA9AC" w:rsidR="00E64CD9" w:rsidRPr="000E0C39" w:rsidRDefault="00E64CD9" w:rsidP="00E64CD9">
      <w:pPr>
        <w:pStyle w:val="PargrafodaLista"/>
        <w:widowControl w:val="0"/>
        <w:numPr>
          <w:ilvl w:val="1"/>
          <w:numId w:val="27"/>
        </w:numPr>
        <w:tabs>
          <w:tab w:val="left" w:pos="871"/>
        </w:tabs>
        <w:suppressAutoHyphens w:val="0"/>
        <w:autoSpaceDE w:val="0"/>
        <w:spacing w:before="119" w:line="360" w:lineRule="auto"/>
        <w:ind w:left="262" w:right="308" w:firstLine="0"/>
        <w:jc w:val="both"/>
        <w:textAlignment w:val="auto"/>
        <w:rPr>
          <w:sz w:val="24"/>
          <w:szCs w:val="24"/>
        </w:rPr>
      </w:pPr>
      <w:r w:rsidRPr="000E0C39">
        <w:rPr>
          <w:sz w:val="24"/>
          <w:szCs w:val="24"/>
        </w:rPr>
        <w:t>O CONTRATADO fica obrigada a comunicar ao CONTRATANTE em até 24 (vinte e quatro)</w:t>
      </w:r>
      <w:r w:rsidRPr="000E0C39">
        <w:rPr>
          <w:spacing w:val="-6"/>
          <w:sz w:val="24"/>
          <w:szCs w:val="24"/>
        </w:rPr>
        <w:t xml:space="preserve"> </w:t>
      </w:r>
      <w:r w:rsidRPr="000E0C39">
        <w:rPr>
          <w:sz w:val="24"/>
          <w:szCs w:val="24"/>
        </w:rPr>
        <w:t>horas</w:t>
      </w:r>
      <w:r w:rsidRPr="000E0C39">
        <w:rPr>
          <w:spacing w:val="-5"/>
          <w:sz w:val="24"/>
          <w:szCs w:val="24"/>
        </w:rPr>
        <w:t xml:space="preserve"> </w:t>
      </w:r>
      <w:r w:rsidRPr="000E0C39">
        <w:rPr>
          <w:sz w:val="24"/>
          <w:szCs w:val="24"/>
        </w:rPr>
        <w:t>qualquer</w:t>
      </w:r>
      <w:r w:rsidRPr="000E0C39">
        <w:rPr>
          <w:spacing w:val="-6"/>
          <w:sz w:val="24"/>
          <w:szCs w:val="24"/>
        </w:rPr>
        <w:t xml:space="preserve"> </w:t>
      </w:r>
      <w:r w:rsidRPr="000E0C39">
        <w:rPr>
          <w:sz w:val="24"/>
          <w:szCs w:val="24"/>
        </w:rPr>
        <w:t>incidente</w:t>
      </w:r>
      <w:r w:rsidRPr="000E0C39">
        <w:rPr>
          <w:spacing w:val="-6"/>
          <w:sz w:val="24"/>
          <w:szCs w:val="24"/>
        </w:rPr>
        <w:t xml:space="preserve"> </w:t>
      </w:r>
      <w:r w:rsidRPr="000E0C39">
        <w:rPr>
          <w:sz w:val="24"/>
          <w:szCs w:val="24"/>
        </w:rPr>
        <w:t>de</w:t>
      </w:r>
      <w:r w:rsidRPr="000E0C39">
        <w:rPr>
          <w:spacing w:val="-4"/>
          <w:sz w:val="24"/>
          <w:szCs w:val="24"/>
        </w:rPr>
        <w:t xml:space="preserve"> </w:t>
      </w:r>
      <w:r w:rsidRPr="000E0C39">
        <w:rPr>
          <w:sz w:val="24"/>
          <w:szCs w:val="24"/>
        </w:rPr>
        <w:t>acessos</w:t>
      </w:r>
      <w:r w:rsidRPr="000E0C39">
        <w:rPr>
          <w:spacing w:val="-4"/>
          <w:sz w:val="24"/>
          <w:szCs w:val="24"/>
        </w:rPr>
        <w:t xml:space="preserve"> </w:t>
      </w:r>
      <w:r w:rsidRPr="000E0C39">
        <w:rPr>
          <w:sz w:val="24"/>
          <w:szCs w:val="24"/>
        </w:rPr>
        <w:t>não</w:t>
      </w:r>
      <w:r w:rsidRPr="000E0C39">
        <w:rPr>
          <w:spacing w:val="-3"/>
          <w:sz w:val="24"/>
          <w:szCs w:val="24"/>
        </w:rPr>
        <w:t xml:space="preserve"> </w:t>
      </w:r>
      <w:r w:rsidRPr="000E0C39">
        <w:rPr>
          <w:sz w:val="24"/>
          <w:szCs w:val="24"/>
        </w:rPr>
        <w:t>autorizados</w:t>
      </w:r>
      <w:r w:rsidRPr="000E0C39">
        <w:rPr>
          <w:spacing w:val="-5"/>
          <w:sz w:val="24"/>
          <w:szCs w:val="24"/>
        </w:rPr>
        <w:t xml:space="preserve"> </w:t>
      </w:r>
      <w:r w:rsidRPr="000E0C39">
        <w:rPr>
          <w:sz w:val="24"/>
          <w:szCs w:val="24"/>
        </w:rPr>
        <w:t>aos</w:t>
      </w:r>
      <w:r w:rsidRPr="000E0C39">
        <w:rPr>
          <w:spacing w:val="-2"/>
          <w:sz w:val="24"/>
          <w:szCs w:val="24"/>
        </w:rPr>
        <w:t xml:space="preserve"> </w:t>
      </w:r>
      <w:r w:rsidRPr="000E0C39">
        <w:rPr>
          <w:sz w:val="24"/>
          <w:szCs w:val="24"/>
        </w:rPr>
        <w:t>dados</w:t>
      </w:r>
      <w:r w:rsidRPr="000E0C39">
        <w:rPr>
          <w:spacing w:val="-5"/>
          <w:sz w:val="24"/>
          <w:szCs w:val="24"/>
        </w:rPr>
        <w:t xml:space="preserve"> </w:t>
      </w:r>
      <w:r w:rsidRPr="000E0C39">
        <w:rPr>
          <w:sz w:val="24"/>
          <w:szCs w:val="24"/>
        </w:rPr>
        <w:t>pessoais,</w:t>
      </w:r>
      <w:r w:rsidRPr="000E0C39">
        <w:rPr>
          <w:spacing w:val="-5"/>
          <w:sz w:val="24"/>
          <w:szCs w:val="24"/>
        </w:rPr>
        <w:t xml:space="preserve"> </w:t>
      </w:r>
      <w:r w:rsidRPr="000E0C39">
        <w:rPr>
          <w:sz w:val="24"/>
          <w:szCs w:val="24"/>
        </w:rPr>
        <w:t>situações</w:t>
      </w:r>
      <w:r w:rsidRPr="000E0C39">
        <w:rPr>
          <w:spacing w:val="-2"/>
          <w:sz w:val="24"/>
          <w:szCs w:val="24"/>
        </w:rPr>
        <w:t xml:space="preserve"> </w:t>
      </w:r>
      <w:r w:rsidRPr="000E0C39">
        <w:rPr>
          <w:sz w:val="24"/>
          <w:szCs w:val="24"/>
        </w:rPr>
        <w:t>ac</w:t>
      </w:r>
      <w:r w:rsidR="00F644E2">
        <w:rPr>
          <w:sz w:val="24"/>
          <w:szCs w:val="24"/>
        </w:rPr>
        <w:t>i</w:t>
      </w:r>
      <w:r w:rsidRPr="000E0C39">
        <w:rPr>
          <w:sz w:val="24"/>
          <w:szCs w:val="24"/>
        </w:rPr>
        <w:t>dentais ou ilícitas de destruição, perda, alteração, comunicação ou qualquer forma de trata- mento</w:t>
      </w:r>
      <w:r w:rsidRPr="000E0C39">
        <w:rPr>
          <w:spacing w:val="-15"/>
          <w:sz w:val="24"/>
          <w:szCs w:val="24"/>
        </w:rPr>
        <w:t xml:space="preserve"> </w:t>
      </w:r>
      <w:r w:rsidRPr="000E0C39">
        <w:rPr>
          <w:sz w:val="24"/>
          <w:szCs w:val="24"/>
        </w:rPr>
        <w:t>inadequado</w:t>
      </w:r>
      <w:r w:rsidRPr="000E0C39">
        <w:rPr>
          <w:spacing w:val="-14"/>
          <w:sz w:val="24"/>
          <w:szCs w:val="24"/>
        </w:rPr>
        <w:t xml:space="preserve"> </w:t>
      </w:r>
      <w:r w:rsidRPr="000E0C39">
        <w:rPr>
          <w:sz w:val="24"/>
          <w:szCs w:val="24"/>
        </w:rPr>
        <w:t>ou</w:t>
      </w:r>
      <w:r w:rsidRPr="000E0C39">
        <w:rPr>
          <w:spacing w:val="-14"/>
          <w:sz w:val="24"/>
          <w:szCs w:val="24"/>
        </w:rPr>
        <w:t xml:space="preserve"> </w:t>
      </w:r>
      <w:r w:rsidRPr="000E0C39">
        <w:rPr>
          <w:sz w:val="24"/>
          <w:szCs w:val="24"/>
        </w:rPr>
        <w:t>ilícito,</w:t>
      </w:r>
      <w:r w:rsidRPr="000E0C39">
        <w:rPr>
          <w:spacing w:val="-14"/>
          <w:sz w:val="24"/>
          <w:szCs w:val="24"/>
        </w:rPr>
        <w:t xml:space="preserve"> </w:t>
      </w:r>
      <w:r w:rsidRPr="000E0C39">
        <w:rPr>
          <w:sz w:val="24"/>
          <w:szCs w:val="24"/>
        </w:rPr>
        <w:t>bem</w:t>
      </w:r>
      <w:r w:rsidRPr="000E0C39">
        <w:rPr>
          <w:spacing w:val="-14"/>
          <w:sz w:val="24"/>
          <w:szCs w:val="24"/>
        </w:rPr>
        <w:t xml:space="preserve"> </w:t>
      </w:r>
      <w:r w:rsidRPr="000E0C39">
        <w:rPr>
          <w:sz w:val="24"/>
          <w:szCs w:val="24"/>
        </w:rPr>
        <w:t>como</w:t>
      </w:r>
      <w:r w:rsidRPr="000E0C39">
        <w:rPr>
          <w:spacing w:val="-14"/>
          <w:sz w:val="24"/>
          <w:szCs w:val="24"/>
        </w:rPr>
        <w:t xml:space="preserve"> </w:t>
      </w:r>
      <w:r w:rsidRPr="000E0C39">
        <w:rPr>
          <w:sz w:val="24"/>
          <w:szCs w:val="24"/>
        </w:rPr>
        <w:t>adotar</w:t>
      </w:r>
      <w:r w:rsidRPr="000E0C39">
        <w:rPr>
          <w:spacing w:val="-15"/>
          <w:sz w:val="24"/>
          <w:szCs w:val="24"/>
        </w:rPr>
        <w:t xml:space="preserve"> </w:t>
      </w:r>
      <w:r w:rsidRPr="000E0C39">
        <w:rPr>
          <w:sz w:val="24"/>
          <w:szCs w:val="24"/>
        </w:rPr>
        <w:t>as</w:t>
      </w:r>
      <w:r w:rsidRPr="000E0C39">
        <w:rPr>
          <w:spacing w:val="-14"/>
          <w:sz w:val="24"/>
          <w:szCs w:val="24"/>
        </w:rPr>
        <w:t xml:space="preserve"> </w:t>
      </w:r>
      <w:r w:rsidRPr="000E0C39">
        <w:rPr>
          <w:sz w:val="24"/>
          <w:szCs w:val="24"/>
        </w:rPr>
        <w:t>providências</w:t>
      </w:r>
      <w:r w:rsidRPr="000E0C39">
        <w:rPr>
          <w:spacing w:val="-15"/>
          <w:sz w:val="24"/>
          <w:szCs w:val="24"/>
        </w:rPr>
        <w:t xml:space="preserve"> </w:t>
      </w:r>
      <w:r w:rsidRPr="000E0C39">
        <w:rPr>
          <w:sz w:val="24"/>
          <w:szCs w:val="24"/>
        </w:rPr>
        <w:t>dispostas</w:t>
      </w:r>
      <w:r w:rsidRPr="000E0C39">
        <w:rPr>
          <w:spacing w:val="-14"/>
          <w:sz w:val="24"/>
          <w:szCs w:val="24"/>
        </w:rPr>
        <w:t xml:space="preserve"> </w:t>
      </w:r>
      <w:r w:rsidRPr="000E0C39">
        <w:rPr>
          <w:sz w:val="24"/>
          <w:szCs w:val="24"/>
        </w:rPr>
        <w:t>no</w:t>
      </w:r>
      <w:r w:rsidRPr="000E0C39">
        <w:rPr>
          <w:spacing w:val="-12"/>
          <w:sz w:val="24"/>
          <w:szCs w:val="24"/>
        </w:rPr>
        <w:t xml:space="preserve"> </w:t>
      </w:r>
      <w:r w:rsidRPr="000E0C39">
        <w:rPr>
          <w:sz w:val="24"/>
          <w:szCs w:val="24"/>
        </w:rPr>
        <w:t>art.</w:t>
      </w:r>
      <w:r w:rsidRPr="000E0C39">
        <w:rPr>
          <w:spacing w:val="-15"/>
          <w:sz w:val="24"/>
          <w:szCs w:val="24"/>
        </w:rPr>
        <w:t xml:space="preserve"> </w:t>
      </w:r>
      <w:r w:rsidRPr="000E0C39">
        <w:rPr>
          <w:sz w:val="24"/>
          <w:szCs w:val="24"/>
        </w:rPr>
        <w:t>48</w:t>
      </w:r>
      <w:r w:rsidRPr="000E0C39">
        <w:rPr>
          <w:spacing w:val="-14"/>
          <w:sz w:val="24"/>
          <w:szCs w:val="24"/>
        </w:rPr>
        <w:t xml:space="preserve"> </w:t>
      </w:r>
      <w:r w:rsidRPr="000E0C39">
        <w:rPr>
          <w:sz w:val="24"/>
          <w:szCs w:val="24"/>
        </w:rPr>
        <w:t>da</w:t>
      </w:r>
      <w:r w:rsidRPr="000E0C39">
        <w:rPr>
          <w:spacing w:val="-15"/>
          <w:sz w:val="24"/>
          <w:szCs w:val="24"/>
        </w:rPr>
        <w:t xml:space="preserve"> </w:t>
      </w:r>
      <w:r w:rsidRPr="000E0C39">
        <w:rPr>
          <w:sz w:val="24"/>
          <w:szCs w:val="24"/>
        </w:rPr>
        <w:t>Lei</w:t>
      </w:r>
      <w:r w:rsidRPr="000E0C39">
        <w:rPr>
          <w:spacing w:val="-14"/>
          <w:sz w:val="24"/>
          <w:szCs w:val="24"/>
        </w:rPr>
        <w:t xml:space="preserve"> </w:t>
      </w:r>
      <w:r w:rsidRPr="000E0C39">
        <w:rPr>
          <w:sz w:val="24"/>
          <w:szCs w:val="24"/>
        </w:rPr>
        <w:t>Geral de Proteção de Dados.</w:t>
      </w:r>
    </w:p>
    <w:p w14:paraId="203DC400" w14:textId="22087AA2" w:rsidR="00E64CD9" w:rsidRPr="000E0C39" w:rsidRDefault="00E64CD9" w:rsidP="00E64CD9">
      <w:pPr>
        <w:pStyle w:val="PargrafodaLista"/>
        <w:widowControl w:val="0"/>
        <w:numPr>
          <w:ilvl w:val="1"/>
          <w:numId w:val="27"/>
        </w:numPr>
        <w:tabs>
          <w:tab w:val="left" w:pos="806"/>
        </w:tabs>
        <w:suppressAutoHyphens w:val="0"/>
        <w:autoSpaceDE w:val="0"/>
        <w:spacing w:before="119" w:line="360" w:lineRule="auto"/>
        <w:ind w:left="262" w:right="309" w:firstLine="0"/>
        <w:jc w:val="both"/>
        <w:textAlignment w:val="auto"/>
        <w:rPr>
          <w:sz w:val="24"/>
          <w:szCs w:val="24"/>
        </w:rPr>
      </w:pPr>
      <w:r w:rsidRPr="000E0C39">
        <w:rPr>
          <w:sz w:val="24"/>
          <w:szCs w:val="24"/>
        </w:rPr>
        <w:t>O CONTRATADO, quando do encerramento do contrato, exceto se abrigados pelo disposto</w:t>
      </w:r>
      <w:r w:rsidRPr="000E0C39">
        <w:rPr>
          <w:spacing w:val="-2"/>
          <w:sz w:val="24"/>
          <w:szCs w:val="24"/>
        </w:rPr>
        <w:t xml:space="preserve"> </w:t>
      </w:r>
      <w:r w:rsidRPr="000E0C39">
        <w:rPr>
          <w:sz w:val="24"/>
          <w:szCs w:val="24"/>
        </w:rPr>
        <w:t>nos</w:t>
      </w:r>
      <w:r w:rsidRPr="000E0C39">
        <w:rPr>
          <w:spacing w:val="-2"/>
          <w:sz w:val="24"/>
          <w:szCs w:val="24"/>
        </w:rPr>
        <w:t xml:space="preserve"> </w:t>
      </w:r>
      <w:r w:rsidRPr="000E0C39">
        <w:rPr>
          <w:sz w:val="24"/>
          <w:szCs w:val="24"/>
        </w:rPr>
        <w:t>incisos</w:t>
      </w:r>
      <w:r w:rsidRPr="000E0C39">
        <w:rPr>
          <w:spacing w:val="-2"/>
          <w:sz w:val="24"/>
          <w:szCs w:val="24"/>
        </w:rPr>
        <w:t xml:space="preserve"> </w:t>
      </w:r>
      <w:r w:rsidRPr="000E0C39">
        <w:rPr>
          <w:sz w:val="24"/>
          <w:szCs w:val="24"/>
        </w:rPr>
        <w:t>do artigo</w:t>
      </w:r>
      <w:r w:rsidRPr="000E0C39">
        <w:rPr>
          <w:spacing w:val="-2"/>
          <w:sz w:val="24"/>
          <w:szCs w:val="24"/>
        </w:rPr>
        <w:t xml:space="preserve"> </w:t>
      </w:r>
      <w:r w:rsidRPr="000E0C39">
        <w:rPr>
          <w:sz w:val="24"/>
          <w:szCs w:val="24"/>
        </w:rPr>
        <w:t>16</w:t>
      </w:r>
      <w:r w:rsidRPr="000E0C39">
        <w:rPr>
          <w:spacing w:val="-2"/>
          <w:sz w:val="24"/>
          <w:szCs w:val="24"/>
        </w:rPr>
        <w:t xml:space="preserve"> </w:t>
      </w:r>
      <w:r w:rsidRPr="000E0C39">
        <w:rPr>
          <w:sz w:val="24"/>
          <w:szCs w:val="24"/>
        </w:rPr>
        <w:t>da</w:t>
      </w:r>
      <w:r w:rsidRPr="000E0C39">
        <w:rPr>
          <w:spacing w:val="-1"/>
          <w:sz w:val="24"/>
          <w:szCs w:val="24"/>
        </w:rPr>
        <w:t xml:space="preserve"> </w:t>
      </w:r>
      <w:r w:rsidRPr="000E0C39">
        <w:rPr>
          <w:sz w:val="24"/>
          <w:szCs w:val="24"/>
        </w:rPr>
        <w:t>LGPD,</w:t>
      </w:r>
      <w:r w:rsidRPr="000E0C39">
        <w:rPr>
          <w:spacing w:val="-1"/>
          <w:sz w:val="24"/>
          <w:szCs w:val="24"/>
        </w:rPr>
        <w:t xml:space="preserve"> </w:t>
      </w:r>
      <w:r w:rsidRPr="000E0C39">
        <w:rPr>
          <w:sz w:val="24"/>
          <w:szCs w:val="24"/>
        </w:rPr>
        <w:t>fica</w:t>
      </w:r>
      <w:r w:rsidRPr="000E0C39">
        <w:rPr>
          <w:spacing w:val="-1"/>
          <w:sz w:val="24"/>
          <w:szCs w:val="24"/>
        </w:rPr>
        <w:t xml:space="preserve"> </w:t>
      </w:r>
      <w:r w:rsidRPr="000E0C39">
        <w:rPr>
          <w:sz w:val="24"/>
          <w:szCs w:val="24"/>
        </w:rPr>
        <w:t>obrigada</w:t>
      </w:r>
      <w:r w:rsidRPr="000E0C39">
        <w:rPr>
          <w:spacing w:val="-1"/>
          <w:sz w:val="24"/>
          <w:szCs w:val="24"/>
        </w:rPr>
        <w:t xml:space="preserve"> </w:t>
      </w:r>
      <w:r w:rsidRPr="000E0C39">
        <w:rPr>
          <w:sz w:val="24"/>
          <w:szCs w:val="24"/>
        </w:rPr>
        <w:t>a</w:t>
      </w:r>
      <w:r w:rsidRPr="000E0C39">
        <w:rPr>
          <w:spacing w:val="-1"/>
          <w:sz w:val="24"/>
          <w:szCs w:val="24"/>
        </w:rPr>
        <w:t xml:space="preserve"> </w:t>
      </w:r>
      <w:r w:rsidRPr="000E0C39">
        <w:rPr>
          <w:sz w:val="24"/>
          <w:szCs w:val="24"/>
        </w:rPr>
        <w:t>eliminar</w:t>
      </w:r>
      <w:r w:rsidRPr="000E0C39">
        <w:rPr>
          <w:spacing w:val="-2"/>
          <w:sz w:val="24"/>
          <w:szCs w:val="24"/>
        </w:rPr>
        <w:t xml:space="preserve"> </w:t>
      </w:r>
      <w:r w:rsidRPr="000E0C39">
        <w:rPr>
          <w:sz w:val="24"/>
          <w:szCs w:val="24"/>
        </w:rPr>
        <w:t>todo</w:t>
      </w:r>
      <w:r w:rsidRPr="000E0C39">
        <w:rPr>
          <w:spacing w:val="-2"/>
          <w:sz w:val="24"/>
          <w:szCs w:val="24"/>
        </w:rPr>
        <w:t xml:space="preserve"> </w:t>
      </w:r>
      <w:r w:rsidRPr="000E0C39">
        <w:rPr>
          <w:sz w:val="24"/>
          <w:szCs w:val="24"/>
        </w:rPr>
        <w:t>os dados</w:t>
      </w:r>
      <w:r w:rsidRPr="000E0C39">
        <w:rPr>
          <w:spacing w:val="-2"/>
          <w:sz w:val="24"/>
          <w:szCs w:val="24"/>
        </w:rPr>
        <w:t xml:space="preserve"> </w:t>
      </w:r>
      <w:r w:rsidRPr="000E0C39">
        <w:rPr>
          <w:sz w:val="24"/>
          <w:szCs w:val="24"/>
        </w:rPr>
        <w:t>pessoais</w:t>
      </w:r>
      <w:r w:rsidRPr="000E0C39">
        <w:rPr>
          <w:spacing w:val="-2"/>
          <w:sz w:val="24"/>
          <w:szCs w:val="24"/>
        </w:rPr>
        <w:t xml:space="preserve"> </w:t>
      </w:r>
      <w:r w:rsidRPr="000E0C39">
        <w:rPr>
          <w:sz w:val="24"/>
          <w:szCs w:val="24"/>
        </w:rPr>
        <w:t>obtidos em razão da execução do contrato. O CONTRATANTE deverá ser formal e justificada- mente comunicado da eventual impossibilidade da eliminação de dados pessoais que não se enquadrem na hipótese legal acima mencionada.</w:t>
      </w:r>
    </w:p>
    <w:p w14:paraId="7B15FBBC" w14:textId="77777777" w:rsidR="00E64CD9" w:rsidRPr="000E0C39" w:rsidRDefault="00E64CD9" w:rsidP="00E64CD9">
      <w:pPr>
        <w:pStyle w:val="Corpodetexto"/>
        <w:rPr>
          <w:b/>
          <w:szCs w:val="24"/>
        </w:rPr>
      </w:pPr>
      <w:r w:rsidRPr="000E0C39">
        <w:rPr>
          <w:szCs w:val="24"/>
        </w:rPr>
        <w:t>Há</w:t>
      </w:r>
      <w:r w:rsidRPr="000E0C39">
        <w:rPr>
          <w:spacing w:val="-3"/>
          <w:szCs w:val="24"/>
        </w:rPr>
        <w:t xml:space="preserve"> </w:t>
      </w:r>
      <w:r w:rsidRPr="000E0C39">
        <w:rPr>
          <w:szCs w:val="24"/>
        </w:rPr>
        <w:t>anexos no pedido:</w:t>
      </w:r>
      <w:r w:rsidRPr="000E0C39">
        <w:rPr>
          <w:spacing w:val="1"/>
          <w:szCs w:val="24"/>
        </w:rPr>
        <w:t xml:space="preserve"> </w:t>
      </w:r>
      <w:r w:rsidRPr="000E0C39">
        <w:rPr>
          <w:b/>
          <w:spacing w:val="-5"/>
          <w:szCs w:val="24"/>
        </w:rPr>
        <w:t>Sim</w:t>
      </w:r>
    </w:p>
    <w:p w14:paraId="156750DD" w14:textId="77777777" w:rsidR="00E64CD9" w:rsidRPr="000E0C39" w:rsidRDefault="00E64CD9" w:rsidP="00E64CD9">
      <w:pPr>
        <w:spacing w:before="137"/>
        <w:ind w:left="5108"/>
      </w:pPr>
      <w:r w:rsidRPr="000E0C39">
        <w:t>Manaus/AM,</w:t>
      </w:r>
      <w:r w:rsidRPr="000E0C39">
        <w:rPr>
          <w:spacing w:val="-1"/>
        </w:rPr>
        <w:t xml:space="preserve"> </w:t>
      </w:r>
      <w:r w:rsidRPr="000E0C39">
        <w:rPr>
          <w:i/>
        </w:rPr>
        <w:t>data da</w:t>
      </w:r>
      <w:r w:rsidRPr="000E0C39">
        <w:rPr>
          <w:i/>
          <w:spacing w:val="-1"/>
        </w:rPr>
        <w:t xml:space="preserve"> </w:t>
      </w:r>
      <w:r w:rsidRPr="000E0C39">
        <w:rPr>
          <w:i/>
        </w:rPr>
        <w:t xml:space="preserve">assinatura </w:t>
      </w:r>
      <w:r w:rsidRPr="000E0C39">
        <w:rPr>
          <w:i/>
          <w:spacing w:val="-2"/>
        </w:rPr>
        <w:t>eletrônica</w:t>
      </w:r>
      <w:r w:rsidRPr="000E0C39">
        <w:rPr>
          <w:spacing w:val="-2"/>
        </w:rPr>
        <w:t>.</w:t>
      </w:r>
    </w:p>
    <w:p w14:paraId="3795E19D" w14:textId="77777777" w:rsidR="00E64CD9" w:rsidRPr="000E0C39" w:rsidRDefault="00E64CD9" w:rsidP="00E64CD9">
      <w:pPr>
        <w:pStyle w:val="Corpodetexto"/>
        <w:rPr>
          <w:szCs w:val="24"/>
        </w:rPr>
      </w:pPr>
    </w:p>
    <w:p w14:paraId="051FF234" w14:textId="77777777" w:rsidR="00E64CD9" w:rsidRPr="000E0C39" w:rsidRDefault="00E64CD9" w:rsidP="00E64CD9">
      <w:pPr>
        <w:pStyle w:val="Ttulo1"/>
        <w:ind w:left="262"/>
        <w:rPr>
          <w:sz w:val="24"/>
          <w:szCs w:val="24"/>
          <w:u w:val="none"/>
        </w:rPr>
      </w:pPr>
      <w:r w:rsidRPr="000E0C39">
        <w:rPr>
          <w:sz w:val="24"/>
          <w:szCs w:val="24"/>
          <w:u w:val="none"/>
        </w:rPr>
        <w:t xml:space="preserve">14. </w:t>
      </w:r>
      <w:r w:rsidRPr="000E0C39">
        <w:rPr>
          <w:spacing w:val="-2"/>
          <w:sz w:val="24"/>
          <w:szCs w:val="24"/>
          <w:u w:val="none"/>
        </w:rPr>
        <w:t>RESPONSÁVEIS</w:t>
      </w:r>
    </w:p>
    <w:p w14:paraId="49A6A4B8" w14:textId="77777777" w:rsidR="00E64CD9" w:rsidRPr="000E0C39" w:rsidRDefault="00E64CD9" w:rsidP="00E64CD9">
      <w:pPr>
        <w:pStyle w:val="Corpodetexto"/>
        <w:rPr>
          <w:b/>
          <w:szCs w:val="24"/>
        </w:rPr>
      </w:pPr>
    </w:p>
    <w:p w14:paraId="190A03FB" w14:textId="77777777" w:rsidR="00E64CD9" w:rsidRPr="000E0C39" w:rsidRDefault="00E64CD9" w:rsidP="00E64CD9">
      <w:pPr>
        <w:ind w:left="403"/>
        <w:jc w:val="center"/>
        <w:rPr>
          <w:i/>
        </w:rPr>
      </w:pPr>
      <w:r w:rsidRPr="000E0C39">
        <w:rPr>
          <w:i/>
          <w:u w:val="single"/>
        </w:rPr>
        <w:t>Integrante</w:t>
      </w:r>
      <w:r w:rsidRPr="000E0C39">
        <w:rPr>
          <w:i/>
          <w:spacing w:val="-3"/>
          <w:u w:val="single"/>
        </w:rPr>
        <w:t xml:space="preserve"> </w:t>
      </w:r>
      <w:r w:rsidRPr="000E0C39">
        <w:rPr>
          <w:i/>
          <w:u w:val="single"/>
        </w:rPr>
        <w:t>Requisitante</w:t>
      </w:r>
      <w:r w:rsidRPr="000E0C39">
        <w:rPr>
          <w:i/>
          <w:spacing w:val="-2"/>
          <w:u w:val="single"/>
        </w:rPr>
        <w:t xml:space="preserve"> </w:t>
      </w:r>
      <w:r w:rsidRPr="000E0C39">
        <w:rPr>
          <w:i/>
          <w:u w:val="single"/>
        </w:rPr>
        <w:t xml:space="preserve">e </w:t>
      </w:r>
      <w:r w:rsidRPr="000E0C39">
        <w:rPr>
          <w:i/>
          <w:spacing w:val="-2"/>
          <w:u w:val="single"/>
        </w:rPr>
        <w:t>Técnico</w:t>
      </w:r>
    </w:p>
    <w:p w14:paraId="3047858F" w14:textId="77777777" w:rsidR="00E64CD9" w:rsidRPr="000E0C39" w:rsidRDefault="00E64CD9" w:rsidP="00E64CD9">
      <w:pPr>
        <w:pStyle w:val="Ttulo1"/>
        <w:ind w:left="403" w:right="1"/>
        <w:jc w:val="center"/>
        <w:rPr>
          <w:sz w:val="24"/>
          <w:szCs w:val="24"/>
        </w:rPr>
      </w:pPr>
      <w:r w:rsidRPr="000E0C39">
        <w:rPr>
          <w:sz w:val="24"/>
          <w:szCs w:val="24"/>
        </w:rPr>
        <w:t>SEBASTIÃO</w:t>
      </w:r>
      <w:r w:rsidRPr="000E0C39">
        <w:rPr>
          <w:spacing w:val="-4"/>
          <w:sz w:val="24"/>
          <w:szCs w:val="24"/>
        </w:rPr>
        <w:t xml:space="preserve"> </w:t>
      </w:r>
      <w:r w:rsidRPr="000E0C39">
        <w:rPr>
          <w:sz w:val="24"/>
          <w:szCs w:val="24"/>
        </w:rPr>
        <w:t>DO</w:t>
      </w:r>
      <w:r w:rsidRPr="000E0C39">
        <w:rPr>
          <w:spacing w:val="-2"/>
          <w:sz w:val="24"/>
          <w:szCs w:val="24"/>
        </w:rPr>
        <w:t xml:space="preserve"> </w:t>
      </w:r>
      <w:r w:rsidRPr="000E0C39">
        <w:rPr>
          <w:sz w:val="24"/>
          <w:szCs w:val="24"/>
        </w:rPr>
        <w:t>BOMFIM</w:t>
      </w:r>
      <w:r w:rsidRPr="000E0C39">
        <w:rPr>
          <w:spacing w:val="-2"/>
          <w:sz w:val="24"/>
          <w:szCs w:val="24"/>
        </w:rPr>
        <w:t xml:space="preserve"> </w:t>
      </w:r>
      <w:r w:rsidRPr="000E0C39">
        <w:rPr>
          <w:sz w:val="24"/>
          <w:szCs w:val="24"/>
        </w:rPr>
        <w:t>GALVÃO</w:t>
      </w:r>
      <w:r w:rsidRPr="000E0C39">
        <w:rPr>
          <w:spacing w:val="-1"/>
          <w:sz w:val="24"/>
          <w:szCs w:val="24"/>
        </w:rPr>
        <w:t xml:space="preserve"> </w:t>
      </w:r>
      <w:r w:rsidRPr="000E0C39">
        <w:rPr>
          <w:spacing w:val="-4"/>
          <w:sz w:val="24"/>
          <w:szCs w:val="24"/>
        </w:rPr>
        <w:t>MELO</w:t>
      </w:r>
    </w:p>
    <w:p w14:paraId="31F79A71" w14:textId="77777777" w:rsidR="00F644E2" w:rsidRDefault="00F644E2" w:rsidP="00E64CD9">
      <w:pPr>
        <w:ind w:left="403"/>
        <w:jc w:val="center"/>
        <w:rPr>
          <w:i/>
          <w:u w:val="single"/>
        </w:rPr>
      </w:pPr>
    </w:p>
    <w:p w14:paraId="7942BFF0" w14:textId="35F5CE49" w:rsidR="00E64CD9" w:rsidRPr="000E0C39" w:rsidRDefault="00E64CD9" w:rsidP="00E64CD9">
      <w:pPr>
        <w:ind w:left="403"/>
        <w:jc w:val="center"/>
        <w:rPr>
          <w:i/>
        </w:rPr>
      </w:pPr>
      <w:r w:rsidRPr="000E0C39">
        <w:rPr>
          <w:i/>
          <w:u w:val="single"/>
        </w:rPr>
        <w:t>Integrante</w:t>
      </w:r>
      <w:r w:rsidRPr="000E0C39">
        <w:rPr>
          <w:i/>
          <w:spacing w:val="-3"/>
          <w:u w:val="single"/>
        </w:rPr>
        <w:t xml:space="preserve"> </w:t>
      </w:r>
      <w:r w:rsidRPr="000E0C39">
        <w:rPr>
          <w:i/>
          <w:spacing w:val="-2"/>
          <w:u w:val="single"/>
        </w:rPr>
        <w:t>Administrativo</w:t>
      </w:r>
    </w:p>
    <w:p w14:paraId="10CA4ACF" w14:textId="77777777" w:rsidR="00E64CD9" w:rsidRPr="000E0C39" w:rsidRDefault="00E64CD9" w:rsidP="00E64CD9">
      <w:pPr>
        <w:pStyle w:val="Ttulo1"/>
        <w:ind w:left="403" w:right="1"/>
        <w:jc w:val="center"/>
        <w:rPr>
          <w:sz w:val="24"/>
          <w:szCs w:val="24"/>
        </w:rPr>
      </w:pPr>
      <w:r w:rsidRPr="000E0C39">
        <w:rPr>
          <w:sz w:val="24"/>
          <w:szCs w:val="24"/>
        </w:rPr>
        <w:t>BENJAMIN</w:t>
      </w:r>
      <w:r w:rsidRPr="000E0C39">
        <w:rPr>
          <w:spacing w:val="-1"/>
          <w:sz w:val="24"/>
          <w:szCs w:val="24"/>
        </w:rPr>
        <w:t xml:space="preserve"> </w:t>
      </w:r>
      <w:r w:rsidRPr="000E0C39">
        <w:rPr>
          <w:sz w:val="24"/>
          <w:szCs w:val="24"/>
        </w:rPr>
        <w:t>JOSÉ</w:t>
      </w:r>
      <w:r w:rsidRPr="000E0C39">
        <w:rPr>
          <w:spacing w:val="-1"/>
          <w:sz w:val="24"/>
          <w:szCs w:val="24"/>
        </w:rPr>
        <w:t xml:space="preserve"> </w:t>
      </w:r>
      <w:r w:rsidRPr="000E0C39">
        <w:rPr>
          <w:sz w:val="24"/>
          <w:szCs w:val="24"/>
        </w:rPr>
        <w:t>AFFONSO</w:t>
      </w:r>
      <w:r w:rsidRPr="000E0C39">
        <w:rPr>
          <w:spacing w:val="-1"/>
          <w:sz w:val="24"/>
          <w:szCs w:val="24"/>
        </w:rPr>
        <w:t xml:space="preserve"> </w:t>
      </w:r>
      <w:r w:rsidRPr="000E0C39">
        <w:rPr>
          <w:spacing w:val="-2"/>
          <w:sz w:val="24"/>
          <w:szCs w:val="24"/>
        </w:rPr>
        <w:t>CALDAS</w:t>
      </w:r>
    </w:p>
    <w:p w14:paraId="7D2B74EF" w14:textId="126A8A5B" w:rsidR="00295B82" w:rsidRPr="000E0C39" w:rsidRDefault="00E64CD9" w:rsidP="00F644E2">
      <w:pPr>
        <w:spacing w:before="175"/>
        <w:ind w:left="403" w:right="393"/>
        <w:jc w:val="center"/>
        <w:rPr>
          <w:rFonts w:ascii="Arial" w:eastAsia="ArialMT" w:hAnsi="Arial" w:cs="Arial"/>
          <w:color w:val="000000"/>
          <w:kern w:val="0"/>
          <w:shd w:val="clear" w:color="auto" w:fill="FFFFFF"/>
          <w:lang w:eastAsia="pt-BR" w:bidi="ar-SA"/>
        </w:rPr>
      </w:pPr>
      <w:r w:rsidRPr="000E0C39">
        <w:rPr>
          <w:spacing w:val="-5"/>
        </w:rPr>
        <w:t>12</w:t>
      </w:r>
    </w:p>
    <w:p w14:paraId="2346F738" w14:textId="77777777" w:rsidR="00295B82" w:rsidRDefault="00295B82" w:rsidP="00A66337">
      <w:pPr>
        <w:widowControl/>
        <w:suppressAutoHyphens w:val="0"/>
        <w:autoSpaceDE w:val="0"/>
        <w:adjustRightInd w:val="0"/>
        <w:spacing w:line="360" w:lineRule="auto"/>
        <w:jc w:val="center"/>
        <w:textAlignment w:val="auto"/>
        <w:rPr>
          <w:rFonts w:ascii="Arial" w:eastAsia="ArialMT" w:hAnsi="Arial" w:cs="Arial"/>
          <w:color w:val="000000"/>
          <w:kern w:val="0"/>
          <w:shd w:val="clear" w:color="auto" w:fill="FFFFFF"/>
          <w:lang w:eastAsia="pt-BR" w:bidi="ar-SA"/>
        </w:rPr>
      </w:pPr>
    </w:p>
    <w:p w14:paraId="4E23C511" w14:textId="342826FE" w:rsidR="00295B82" w:rsidRPr="00295B82" w:rsidRDefault="00C13CF8" w:rsidP="00295B82">
      <w:pPr>
        <w:widowControl/>
        <w:suppressAutoHyphens w:val="0"/>
        <w:autoSpaceDE w:val="0"/>
        <w:adjustRightInd w:val="0"/>
        <w:spacing w:line="360" w:lineRule="auto"/>
        <w:jc w:val="center"/>
        <w:rPr>
          <w:rFonts w:ascii="Arial" w:hAnsi="Arial" w:cs="Arial"/>
          <w:b/>
          <w:bCs/>
          <w:kern w:val="0"/>
          <w:lang w:bidi="ar-SA"/>
        </w:rPr>
      </w:pPr>
      <w:r>
        <w:rPr>
          <w:rFonts w:ascii="Arial" w:hAnsi="Arial" w:cs="Arial"/>
          <w:b/>
          <w:bCs/>
          <w:kern w:val="0"/>
          <w:lang w:bidi="ar-SA"/>
        </w:rPr>
        <w:br w:type="column"/>
      </w:r>
      <w:r w:rsidR="00295B82" w:rsidRPr="00295B82">
        <w:rPr>
          <w:rFonts w:ascii="Arial" w:hAnsi="Arial" w:cs="Arial"/>
          <w:b/>
          <w:bCs/>
          <w:kern w:val="0"/>
          <w:lang w:bidi="ar-SA"/>
        </w:rPr>
        <w:lastRenderedPageBreak/>
        <w:t>AVISO DE DISPENSA ELETRÔNICA Nº</w:t>
      </w:r>
      <w:r w:rsidR="00295B82">
        <w:rPr>
          <w:rFonts w:ascii="Arial" w:hAnsi="Arial" w:cs="Arial"/>
          <w:b/>
          <w:bCs/>
          <w:kern w:val="0"/>
          <w:lang w:bidi="ar-SA"/>
        </w:rPr>
        <w:t xml:space="preserve"> </w:t>
      </w:r>
      <w:r w:rsidR="00176476">
        <w:rPr>
          <w:rFonts w:ascii="Arial" w:hAnsi="Arial" w:cs="Arial"/>
          <w:b/>
          <w:bCs/>
          <w:kern w:val="0"/>
          <w:lang w:bidi="ar-SA"/>
        </w:rPr>
        <w:t>028/2024</w:t>
      </w:r>
      <w:r w:rsidR="00295B82" w:rsidRPr="00295B82">
        <w:rPr>
          <w:rFonts w:ascii="Arial" w:hAnsi="Arial" w:cs="Arial"/>
          <w:b/>
          <w:bCs/>
          <w:kern w:val="0"/>
          <w:lang w:bidi="ar-SA"/>
        </w:rPr>
        <w:t xml:space="preserve"> </w:t>
      </w:r>
    </w:p>
    <w:p w14:paraId="4D4C0D1E" w14:textId="24719F09" w:rsidR="00295B82" w:rsidRPr="00295B82" w:rsidRDefault="00295B82" w:rsidP="00295B82">
      <w:pPr>
        <w:widowControl/>
        <w:suppressAutoHyphens w:val="0"/>
        <w:autoSpaceDE w:val="0"/>
        <w:adjustRightInd w:val="0"/>
        <w:spacing w:line="360" w:lineRule="auto"/>
        <w:jc w:val="center"/>
        <w:rPr>
          <w:rFonts w:ascii="Arial" w:hAnsi="Arial" w:cs="Arial"/>
          <w:kern w:val="0"/>
          <w:lang w:bidi="ar-SA"/>
        </w:rPr>
      </w:pPr>
      <w:r w:rsidRPr="00295B82">
        <w:rPr>
          <w:rFonts w:ascii="Arial" w:hAnsi="Arial" w:cs="Arial"/>
          <w:kern w:val="0"/>
          <w:lang w:bidi="ar-SA"/>
        </w:rPr>
        <w:t xml:space="preserve">PGEA nº </w:t>
      </w:r>
      <w:r w:rsidR="00CC33F8">
        <w:rPr>
          <w:rFonts w:ascii="Arial" w:hAnsi="Arial" w:cs="Arial"/>
          <w:kern w:val="0"/>
          <w:lang w:bidi="ar-SA"/>
        </w:rPr>
        <w:t>20.02.1100.0001030/2024-31</w:t>
      </w:r>
    </w:p>
    <w:p w14:paraId="79A01FF8" w14:textId="77777777" w:rsidR="00295B82" w:rsidRPr="00295B82" w:rsidRDefault="00295B82" w:rsidP="00295B82">
      <w:pPr>
        <w:widowControl/>
        <w:suppressAutoHyphens w:val="0"/>
        <w:autoSpaceDE w:val="0"/>
        <w:adjustRightInd w:val="0"/>
        <w:spacing w:line="360" w:lineRule="auto"/>
        <w:jc w:val="center"/>
        <w:rPr>
          <w:rFonts w:ascii="Arial" w:hAnsi="Arial" w:cs="Arial"/>
          <w:b/>
          <w:bCs/>
          <w:kern w:val="0"/>
          <w:lang w:bidi="ar-SA"/>
        </w:rPr>
      </w:pPr>
      <w:r w:rsidRPr="00295B82">
        <w:rPr>
          <w:rFonts w:ascii="Arial" w:hAnsi="Arial" w:cs="Arial"/>
          <w:b/>
          <w:bCs/>
          <w:kern w:val="0"/>
          <w:lang w:bidi="ar-SA"/>
        </w:rPr>
        <w:t>ANEXO B - Modelo de Proposta De Preços</w:t>
      </w:r>
    </w:p>
    <w:p w14:paraId="0EF778C3" w14:textId="77777777" w:rsidR="00295B82" w:rsidRPr="00295B82" w:rsidRDefault="00295B82" w:rsidP="00295B82">
      <w:pPr>
        <w:widowControl/>
        <w:suppressAutoHyphens w:val="0"/>
        <w:autoSpaceDE w:val="0"/>
        <w:adjustRightInd w:val="0"/>
        <w:spacing w:line="360" w:lineRule="auto"/>
        <w:jc w:val="center"/>
        <w:rPr>
          <w:rFonts w:ascii="Arial" w:hAnsi="Arial" w:cs="Arial"/>
          <w:kern w:val="0"/>
          <w:lang w:bidi="ar-SA"/>
        </w:rPr>
      </w:pPr>
      <w:r w:rsidRPr="00295B82">
        <w:rPr>
          <w:rFonts w:ascii="Arial" w:hAnsi="Arial" w:cs="Arial"/>
          <w:kern w:val="0"/>
          <w:lang w:bidi="ar-SA"/>
        </w:rPr>
        <w:t>(A ser confeccionada em papel timbrado da empresa licitante)</w:t>
      </w:r>
    </w:p>
    <w:p w14:paraId="46E09A7F" w14:textId="77777777" w:rsidR="00295B82" w:rsidRPr="00295B82" w:rsidRDefault="00295B82" w:rsidP="00295B82">
      <w:pPr>
        <w:widowControl/>
        <w:suppressAutoHyphens w:val="0"/>
        <w:autoSpaceDE w:val="0"/>
        <w:adjustRightInd w:val="0"/>
        <w:rPr>
          <w:rFonts w:ascii="Arial" w:hAnsi="Arial" w:cs="Arial"/>
          <w:b/>
          <w:bCs/>
          <w:kern w:val="0"/>
          <w:lang w:bidi="ar-SA"/>
        </w:rPr>
      </w:pPr>
    </w:p>
    <w:p w14:paraId="3193C2D2" w14:textId="77777777" w:rsidR="00295B82" w:rsidRPr="00295B82" w:rsidRDefault="00295B82" w:rsidP="00295B82">
      <w:pPr>
        <w:widowControl/>
        <w:suppressAutoHyphens w:val="0"/>
        <w:autoSpaceDE w:val="0"/>
        <w:adjustRightInd w:val="0"/>
        <w:spacing w:line="360" w:lineRule="auto"/>
        <w:rPr>
          <w:rFonts w:ascii="Arial" w:hAnsi="Arial" w:cs="Arial"/>
          <w:b/>
          <w:bCs/>
          <w:kern w:val="0"/>
          <w:lang w:bidi="ar-SA"/>
        </w:rPr>
      </w:pPr>
      <w:r w:rsidRPr="00295B82">
        <w:rPr>
          <w:rFonts w:ascii="Arial" w:hAnsi="Arial" w:cs="Arial"/>
          <w:b/>
          <w:bCs/>
          <w:kern w:val="0"/>
          <w:lang w:bidi="ar-SA"/>
        </w:rPr>
        <w:t>À Procuradoria Regional do Trabalho da 11ª Região</w:t>
      </w:r>
    </w:p>
    <w:p w14:paraId="0CA5AD1C" w14:textId="79146DEA" w:rsidR="00295B82" w:rsidRPr="00295B82" w:rsidRDefault="00295B82" w:rsidP="00295B82">
      <w:pPr>
        <w:widowControl/>
        <w:suppressAutoHyphens w:val="0"/>
        <w:autoSpaceDE w:val="0"/>
        <w:adjustRightInd w:val="0"/>
        <w:spacing w:line="360" w:lineRule="auto"/>
        <w:rPr>
          <w:rFonts w:ascii="Arial" w:hAnsi="Arial" w:cs="Arial"/>
          <w:b/>
          <w:bCs/>
          <w:kern w:val="0"/>
          <w:lang w:bidi="ar-SA"/>
        </w:rPr>
      </w:pPr>
      <w:r w:rsidRPr="00295B82">
        <w:rPr>
          <w:rFonts w:ascii="Arial" w:hAnsi="Arial" w:cs="Arial"/>
          <w:kern w:val="0"/>
          <w:lang w:bidi="ar-SA"/>
        </w:rPr>
        <w:t xml:space="preserve">Ref.: </w:t>
      </w:r>
      <w:r w:rsidRPr="00295B82">
        <w:rPr>
          <w:rFonts w:ascii="Arial" w:hAnsi="Arial" w:cs="Arial"/>
          <w:b/>
          <w:bCs/>
          <w:kern w:val="0"/>
          <w:lang w:bidi="ar-SA"/>
        </w:rPr>
        <w:t xml:space="preserve">Dispensa Eletrônica nº </w:t>
      </w:r>
      <w:r w:rsidR="00176476">
        <w:rPr>
          <w:rFonts w:ascii="Arial" w:hAnsi="Arial" w:cs="Arial"/>
          <w:b/>
          <w:bCs/>
          <w:kern w:val="0"/>
          <w:lang w:bidi="ar-SA"/>
        </w:rPr>
        <w:t>028/2024</w:t>
      </w:r>
    </w:p>
    <w:p w14:paraId="4AEED533" w14:textId="77777777" w:rsidR="00295B82" w:rsidRPr="00295B82" w:rsidRDefault="00295B82" w:rsidP="00295B82">
      <w:pPr>
        <w:widowControl/>
        <w:suppressAutoHyphens w:val="0"/>
        <w:autoSpaceDE w:val="0"/>
        <w:adjustRightInd w:val="0"/>
        <w:spacing w:line="360" w:lineRule="auto"/>
        <w:rPr>
          <w:rFonts w:ascii="Arial" w:hAnsi="Arial" w:cs="Arial"/>
          <w:kern w:val="0"/>
          <w:lang w:bidi="ar-SA"/>
        </w:rPr>
      </w:pPr>
      <w:r w:rsidRPr="00295B82">
        <w:rPr>
          <w:rFonts w:ascii="Arial" w:hAnsi="Arial" w:cs="Arial"/>
          <w:kern w:val="0"/>
          <w:lang w:bidi="ar-SA"/>
        </w:rPr>
        <w:t>Data da sessão pública: __/__/____</w:t>
      </w:r>
    </w:p>
    <w:p w14:paraId="4775F10D" w14:textId="77777777" w:rsidR="00295B82" w:rsidRPr="00295B82" w:rsidRDefault="00295B82" w:rsidP="00295B82">
      <w:pPr>
        <w:widowControl/>
        <w:suppressAutoHyphens w:val="0"/>
        <w:autoSpaceDE w:val="0"/>
        <w:adjustRightInd w:val="0"/>
        <w:spacing w:line="360" w:lineRule="auto"/>
        <w:rPr>
          <w:rFonts w:ascii="Arial" w:hAnsi="Arial" w:cs="Arial"/>
          <w:kern w:val="0"/>
          <w:lang w:bidi="ar-SA"/>
        </w:rPr>
      </w:pPr>
    </w:p>
    <w:p w14:paraId="12AD4C4D" w14:textId="77777777" w:rsidR="00295B82" w:rsidRPr="00295B82" w:rsidRDefault="00295B82" w:rsidP="00295B82">
      <w:pPr>
        <w:widowControl/>
        <w:suppressAutoHyphens w:val="0"/>
        <w:autoSpaceDE w:val="0"/>
        <w:adjustRightInd w:val="0"/>
        <w:spacing w:line="360" w:lineRule="auto"/>
        <w:rPr>
          <w:rFonts w:ascii="Arial" w:hAnsi="Arial" w:cs="Arial"/>
          <w:b/>
          <w:bCs/>
          <w:kern w:val="0"/>
          <w:lang w:bidi="ar-SA"/>
        </w:rPr>
      </w:pPr>
      <w:r w:rsidRPr="00295B82">
        <w:rPr>
          <w:rFonts w:ascii="Arial" w:hAnsi="Arial" w:cs="Arial"/>
          <w:b/>
          <w:bCs/>
          <w:kern w:val="0"/>
          <w:lang w:bidi="ar-SA"/>
        </w:rPr>
        <w:t>1. DADOS DA EMPRESA</w:t>
      </w:r>
    </w:p>
    <w:p w14:paraId="1D54F1E1" w14:textId="77777777" w:rsidR="00295B82" w:rsidRPr="00295B82" w:rsidRDefault="00295B82" w:rsidP="00295B82">
      <w:pPr>
        <w:widowControl/>
        <w:suppressAutoHyphens w:val="0"/>
        <w:autoSpaceDE w:val="0"/>
        <w:adjustRightInd w:val="0"/>
        <w:spacing w:line="360" w:lineRule="auto"/>
        <w:ind w:left="720"/>
        <w:rPr>
          <w:rFonts w:ascii="Arial" w:hAnsi="Arial" w:cs="Arial"/>
          <w:kern w:val="0"/>
          <w:lang w:bidi="ar-SA"/>
        </w:rPr>
      </w:pPr>
      <w:r w:rsidRPr="00295B82">
        <w:rPr>
          <w:rFonts w:ascii="Arial" w:hAnsi="Arial" w:cs="Arial"/>
          <w:kern w:val="0"/>
          <w:lang w:bidi="ar-SA"/>
        </w:rPr>
        <w:t>Nome da Empresa:</w:t>
      </w:r>
    </w:p>
    <w:p w14:paraId="5ECFF84A" w14:textId="77777777" w:rsidR="00295B82" w:rsidRPr="00295B82" w:rsidRDefault="00295B82" w:rsidP="00295B82">
      <w:pPr>
        <w:widowControl/>
        <w:suppressAutoHyphens w:val="0"/>
        <w:autoSpaceDE w:val="0"/>
        <w:adjustRightInd w:val="0"/>
        <w:spacing w:line="360" w:lineRule="auto"/>
        <w:ind w:left="720"/>
        <w:rPr>
          <w:rFonts w:ascii="Arial" w:hAnsi="Arial" w:cs="Arial"/>
          <w:kern w:val="0"/>
          <w:lang w:bidi="ar-SA"/>
        </w:rPr>
      </w:pPr>
      <w:r w:rsidRPr="00295B82">
        <w:rPr>
          <w:rFonts w:ascii="Arial" w:hAnsi="Arial" w:cs="Arial"/>
          <w:kern w:val="0"/>
          <w:lang w:bidi="ar-SA"/>
        </w:rPr>
        <w:t>CNPJ:</w:t>
      </w:r>
    </w:p>
    <w:p w14:paraId="6B750785" w14:textId="77777777" w:rsidR="00295B82" w:rsidRPr="00295B82" w:rsidRDefault="00295B82" w:rsidP="00295B82">
      <w:pPr>
        <w:widowControl/>
        <w:suppressAutoHyphens w:val="0"/>
        <w:autoSpaceDE w:val="0"/>
        <w:adjustRightInd w:val="0"/>
        <w:spacing w:line="360" w:lineRule="auto"/>
        <w:ind w:left="720"/>
        <w:rPr>
          <w:rFonts w:ascii="Arial" w:hAnsi="Arial" w:cs="Arial"/>
          <w:kern w:val="0"/>
          <w:lang w:bidi="ar-SA"/>
        </w:rPr>
      </w:pPr>
      <w:r w:rsidRPr="00295B82">
        <w:rPr>
          <w:rFonts w:ascii="Arial" w:hAnsi="Arial" w:cs="Arial"/>
          <w:kern w:val="0"/>
          <w:lang w:bidi="ar-SA"/>
        </w:rPr>
        <w:t>Inscrição Estadual/Municipal ou do Distrito Federal:</w:t>
      </w:r>
    </w:p>
    <w:p w14:paraId="03AE74F4" w14:textId="77777777" w:rsidR="00295B82" w:rsidRPr="00295B82" w:rsidRDefault="00295B82" w:rsidP="00295B82">
      <w:pPr>
        <w:widowControl/>
        <w:suppressAutoHyphens w:val="0"/>
        <w:autoSpaceDE w:val="0"/>
        <w:adjustRightInd w:val="0"/>
        <w:spacing w:line="360" w:lineRule="auto"/>
        <w:ind w:left="720"/>
        <w:rPr>
          <w:rFonts w:ascii="Arial" w:hAnsi="Arial" w:cs="Arial"/>
          <w:kern w:val="0"/>
          <w:lang w:bidi="ar-SA"/>
        </w:rPr>
      </w:pPr>
      <w:r w:rsidRPr="00295B82">
        <w:rPr>
          <w:rFonts w:ascii="Arial" w:hAnsi="Arial" w:cs="Arial"/>
          <w:kern w:val="0"/>
          <w:lang w:bidi="ar-SA"/>
        </w:rPr>
        <w:t>Endereço:</w:t>
      </w:r>
    </w:p>
    <w:p w14:paraId="56C95D07" w14:textId="77777777" w:rsidR="00295B82" w:rsidRPr="00295B82" w:rsidRDefault="00295B82" w:rsidP="00295B82">
      <w:pPr>
        <w:widowControl/>
        <w:suppressAutoHyphens w:val="0"/>
        <w:autoSpaceDE w:val="0"/>
        <w:adjustRightInd w:val="0"/>
        <w:spacing w:line="360" w:lineRule="auto"/>
        <w:ind w:left="720"/>
        <w:rPr>
          <w:rFonts w:ascii="Arial" w:hAnsi="Arial" w:cs="Arial"/>
          <w:kern w:val="0"/>
          <w:lang w:bidi="ar-SA"/>
        </w:rPr>
      </w:pPr>
      <w:r w:rsidRPr="00295B82">
        <w:rPr>
          <w:rFonts w:ascii="Arial" w:hAnsi="Arial" w:cs="Arial"/>
          <w:kern w:val="0"/>
          <w:lang w:bidi="ar-SA"/>
        </w:rPr>
        <w:t>Telefone n.º:</w:t>
      </w:r>
    </w:p>
    <w:p w14:paraId="0602ABB7" w14:textId="77777777" w:rsidR="00295B82" w:rsidRPr="00295B82" w:rsidRDefault="00295B82" w:rsidP="00295B82">
      <w:pPr>
        <w:widowControl/>
        <w:suppressAutoHyphens w:val="0"/>
        <w:autoSpaceDE w:val="0"/>
        <w:adjustRightInd w:val="0"/>
        <w:spacing w:line="360" w:lineRule="auto"/>
        <w:ind w:left="720"/>
        <w:rPr>
          <w:rFonts w:ascii="Arial" w:hAnsi="Arial" w:cs="Arial"/>
          <w:kern w:val="0"/>
          <w:lang w:bidi="ar-SA"/>
        </w:rPr>
      </w:pPr>
      <w:r w:rsidRPr="00295B82">
        <w:rPr>
          <w:rFonts w:ascii="Arial" w:hAnsi="Arial" w:cs="Arial"/>
          <w:kern w:val="0"/>
          <w:lang w:bidi="ar-SA"/>
        </w:rPr>
        <w:t>E-mail:</w:t>
      </w:r>
    </w:p>
    <w:p w14:paraId="2F823A9D" w14:textId="77777777" w:rsidR="00295B82" w:rsidRPr="00295B82" w:rsidRDefault="00295B82" w:rsidP="00295B82">
      <w:pPr>
        <w:widowControl/>
        <w:suppressAutoHyphens w:val="0"/>
        <w:autoSpaceDE w:val="0"/>
        <w:adjustRightInd w:val="0"/>
        <w:spacing w:line="360" w:lineRule="auto"/>
        <w:rPr>
          <w:rFonts w:ascii="Arial" w:hAnsi="Arial" w:cs="Arial"/>
          <w:b/>
          <w:bCs/>
          <w:kern w:val="0"/>
          <w:lang w:bidi="ar-SA"/>
        </w:rPr>
      </w:pPr>
      <w:r w:rsidRPr="00295B82">
        <w:rPr>
          <w:rFonts w:ascii="Arial" w:hAnsi="Arial" w:cs="Arial"/>
          <w:b/>
          <w:bCs/>
          <w:kern w:val="0"/>
          <w:lang w:bidi="ar-SA"/>
        </w:rPr>
        <w:t>2. DADOS BANCÁRIOS</w:t>
      </w:r>
    </w:p>
    <w:p w14:paraId="320F562E" w14:textId="77777777" w:rsidR="00295B82" w:rsidRPr="00295B82" w:rsidRDefault="00295B82" w:rsidP="00295B82">
      <w:pPr>
        <w:widowControl/>
        <w:suppressAutoHyphens w:val="0"/>
        <w:autoSpaceDE w:val="0"/>
        <w:adjustRightInd w:val="0"/>
        <w:spacing w:line="360" w:lineRule="auto"/>
        <w:ind w:left="720"/>
        <w:rPr>
          <w:rFonts w:ascii="Arial" w:hAnsi="Arial" w:cs="Arial"/>
          <w:kern w:val="0"/>
          <w:lang w:bidi="ar-SA"/>
        </w:rPr>
      </w:pPr>
      <w:r w:rsidRPr="00295B82">
        <w:rPr>
          <w:rFonts w:ascii="Arial" w:hAnsi="Arial" w:cs="Arial"/>
          <w:kern w:val="0"/>
          <w:lang w:bidi="ar-SA"/>
        </w:rPr>
        <w:t>Nome e N.º do Banco:</w:t>
      </w:r>
    </w:p>
    <w:p w14:paraId="1169DE95" w14:textId="77777777" w:rsidR="00295B82" w:rsidRPr="00295B82" w:rsidRDefault="00295B82" w:rsidP="00295B82">
      <w:pPr>
        <w:widowControl/>
        <w:suppressAutoHyphens w:val="0"/>
        <w:autoSpaceDE w:val="0"/>
        <w:adjustRightInd w:val="0"/>
        <w:spacing w:line="360" w:lineRule="auto"/>
        <w:ind w:left="720"/>
        <w:rPr>
          <w:rFonts w:ascii="Arial" w:hAnsi="Arial" w:cs="Arial"/>
          <w:kern w:val="0"/>
          <w:lang w:bidi="ar-SA"/>
        </w:rPr>
      </w:pPr>
      <w:r w:rsidRPr="00295B82">
        <w:rPr>
          <w:rFonts w:ascii="Arial" w:hAnsi="Arial" w:cs="Arial"/>
          <w:kern w:val="0"/>
          <w:lang w:bidi="ar-SA"/>
        </w:rPr>
        <w:t>Nº da Agência:</w:t>
      </w:r>
    </w:p>
    <w:p w14:paraId="258CB2A0" w14:textId="77777777" w:rsidR="00295B82" w:rsidRPr="00295B82" w:rsidRDefault="00295B82" w:rsidP="00295B82">
      <w:pPr>
        <w:widowControl/>
        <w:suppressAutoHyphens w:val="0"/>
        <w:autoSpaceDE w:val="0"/>
        <w:adjustRightInd w:val="0"/>
        <w:spacing w:line="360" w:lineRule="auto"/>
        <w:ind w:left="720"/>
        <w:rPr>
          <w:rFonts w:ascii="Arial" w:hAnsi="Arial" w:cs="Arial"/>
          <w:kern w:val="0"/>
          <w:lang w:bidi="ar-SA"/>
        </w:rPr>
      </w:pPr>
      <w:r w:rsidRPr="00295B82">
        <w:rPr>
          <w:rFonts w:ascii="Arial" w:hAnsi="Arial" w:cs="Arial"/>
          <w:kern w:val="0"/>
          <w:lang w:bidi="ar-SA"/>
        </w:rPr>
        <w:t>N.º da Conta Corrente:</w:t>
      </w:r>
    </w:p>
    <w:p w14:paraId="21AD7C51" w14:textId="77777777" w:rsidR="00295B82" w:rsidRPr="00295B82" w:rsidRDefault="00295B82" w:rsidP="00295B82">
      <w:pPr>
        <w:widowControl/>
        <w:suppressAutoHyphens w:val="0"/>
        <w:autoSpaceDE w:val="0"/>
        <w:adjustRightInd w:val="0"/>
        <w:spacing w:line="360" w:lineRule="auto"/>
        <w:rPr>
          <w:rFonts w:ascii="Arial" w:hAnsi="Arial" w:cs="Arial"/>
          <w:b/>
          <w:bCs/>
          <w:kern w:val="0"/>
          <w:lang w:bidi="ar-SA"/>
        </w:rPr>
      </w:pPr>
      <w:r w:rsidRPr="00295B82">
        <w:rPr>
          <w:rFonts w:ascii="Arial" w:hAnsi="Arial" w:cs="Arial"/>
          <w:b/>
          <w:bCs/>
          <w:kern w:val="0"/>
          <w:lang w:bidi="ar-SA"/>
        </w:rPr>
        <w:t>3. CONDIÇÕES DE PAGAMENTO</w:t>
      </w:r>
    </w:p>
    <w:p w14:paraId="17870140" w14:textId="77777777" w:rsidR="00295B82" w:rsidRPr="00295B82" w:rsidRDefault="00295B82" w:rsidP="00295B82">
      <w:pPr>
        <w:widowControl/>
        <w:suppressAutoHyphens w:val="0"/>
        <w:autoSpaceDE w:val="0"/>
        <w:adjustRightInd w:val="0"/>
        <w:spacing w:line="360" w:lineRule="auto"/>
        <w:ind w:left="720"/>
        <w:rPr>
          <w:rFonts w:ascii="Arial" w:hAnsi="Arial" w:cs="Arial"/>
          <w:kern w:val="0"/>
          <w:lang w:bidi="ar-SA"/>
        </w:rPr>
      </w:pPr>
      <w:r w:rsidRPr="00295B82">
        <w:rPr>
          <w:rFonts w:ascii="Arial" w:hAnsi="Arial" w:cs="Arial"/>
          <w:kern w:val="0"/>
          <w:lang w:bidi="ar-SA"/>
        </w:rPr>
        <w:t>Conforme estipulado no Termo de Referência.</w:t>
      </w:r>
    </w:p>
    <w:p w14:paraId="3147B537" w14:textId="77777777" w:rsidR="00295B82" w:rsidRPr="00295B82" w:rsidRDefault="00295B82" w:rsidP="00295B82">
      <w:pPr>
        <w:widowControl/>
        <w:suppressAutoHyphens w:val="0"/>
        <w:autoSpaceDE w:val="0"/>
        <w:adjustRightInd w:val="0"/>
        <w:spacing w:line="360" w:lineRule="auto"/>
        <w:ind w:left="720"/>
        <w:rPr>
          <w:rFonts w:ascii="Arial" w:hAnsi="Arial" w:cs="Arial"/>
          <w:kern w:val="0"/>
          <w:lang w:bidi="ar-SA"/>
        </w:rPr>
      </w:pPr>
    </w:p>
    <w:p w14:paraId="26FFC4F7" w14:textId="77777777" w:rsidR="00295B82" w:rsidRPr="00295B82" w:rsidRDefault="00295B82" w:rsidP="00295B82">
      <w:pPr>
        <w:widowControl/>
        <w:suppressAutoHyphens w:val="0"/>
        <w:autoSpaceDE w:val="0"/>
        <w:adjustRightInd w:val="0"/>
        <w:spacing w:line="360" w:lineRule="auto"/>
        <w:rPr>
          <w:rFonts w:ascii="Arial" w:hAnsi="Arial" w:cs="Arial"/>
          <w:b/>
          <w:bCs/>
          <w:kern w:val="0"/>
          <w:lang w:bidi="ar-SA"/>
        </w:rPr>
      </w:pPr>
      <w:r w:rsidRPr="00295B82">
        <w:rPr>
          <w:rFonts w:ascii="Arial" w:hAnsi="Arial" w:cs="Arial"/>
          <w:b/>
          <w:bCs/>
          <w:kern w:val="0"/>
          <w:lang w:bidi="ar-SA"/>
        </w:rPr>
        <w:t>4. PRAZO DE GARANTIA (DOS SERVIÇOS PRESTADOS)</w:t>
      </w:r>
    </w:p>
    <w:p w14:paraId="3D34043C" w14:textId="77777777" w:rsidR="00295B82" w:rsidRPr="00295B82" w:rsidRDefault="00295B82" w:rsidP="00295B82">
      <w:pPr>
        <w:widowControl/>
        <w:suppressAutoHyphens w:val="0"/>
        <w:autoSpaceDE w:val="0"/>
        <w:adjustRightInd w:val="0"/>
        <w:spacing w:line="360" w:lineRule="auto"/>
        <w:ind w:left="720"/>
        <w:rPr>
          <w:rFonts w:ascii="Arial" w:hAnsi="Arial" w:cs="Arial"/>
          <w:kern w:val="0"/>
          <w:lang w:bidi="ar-SA"/>
        </w:rPr>
      </w:pPr>
      <w:r w:rsidRPr="00295B82">
        <w:rPr>
          <w:rFonts w:ascii="Arial" w:hAnsi="Arial" w:cs="Arial"/>
          <w:kern w:val="0"/>
          <w:lang w:bidi="ar-SA"/>
        </w:rPr>
        <w:t>Conforme estipulado no Termo de Referência.</w:t>
      </w:r>
    </w:p>
    <w:p w14:paraId="0F9336BC" w14:textId="77777777" w:rsidR="00295B82" w:rsidRPr="00295B82" w:rsidRDefault="00295B82" w:rsidP="00295B82">
      <w:pPr>
        <w:widowControl/>
        <w:suppressAutoHyphens w:val="0"/>
        <w:autoSpaceDE w:val="0"/>
        <w:adjustRightInd w:val="0"/>
        <w:ind w:left="720"/>
        <w:rPr>
          <w:rFonts w:ascii="Arial" w:hAnsi="Arial" w:cs="Arial"/>
          <w:kern w:val="0"/>
          <w:lang w:bidi="ar-SA"/>
        </w:rPr>
      </w:pPr>
    </w:p>
    <w:p w14:paraId="1DA781F9" w14:textId="77777777" w:rsidR="00295B82" w:rsidRPr="00295B82" w:rsidRDefault="00295B82" w:rsidP="00295B82">
      <w:pPr>
        <w:widowControl/>
        <w:suppressAutoHyphens w:val="0"/>
        <w:autoSpaceDE w:val="0"/>
        <w:adjustRightInd w:val="0"/>
        <w:spacing w:line="360" w:lineRule="auto"/>
        <w:rPr>
          <w:rFonts w:ascii="Arial" w:hAnsi="Arial" w:cs="Arial"/>
          <w:b/>
          <w:bCs/>
          <w:kern w:val="0"/>
          <w:lang w:bidi="ar-SA"/>
        </w:rPr>
      </w:pPr>
      <w:r w:rsidRPr="00295B82">
        <w:rPr>
          <w:rFonts w:ascii="Arial" w:hAnsi="Arial" w:cs="Arial"/>
          <w:b/>
          <w:bCs/>
          <w:kern w:val="0"/>
          <w:lang w:bidi="ar-SA"/>
        </w:rPr>
        <w:t>5. PROPOSTA</w:t>
      </w:r>
    </w:p>
    <w:p w14:paraId="3E31DF5C" w14:textId="77777777" w:rsidR="00295B82" w:rsidRPr="00295B82" w:rsidRDefault="00295B82" w:rsidP="00295B82">
      <w:pPr>
        <w:widowControl/>
        <w:suppressAutoHyphens w:val="0"/>
        <w:autoSpaceDE w:val="0"/>
        <w:adjustRightInd w:val="0"/>
        <w:spacing w:line="360" w:lineRule="auto"/>
        <w:rPr>
          <w:rFonts w:ascii="Arial" w:hAnsi="Arial" w:cs="Arial"/>
          <w:b/>
          <w:bCs/>
          <w:kern w:val="0"/>
          <w:lang w:bidi="ar-SA"/>
        </w:rPr>
      </w:pPr>
    </w:p>
    <w:p w14:paraId="1A52A537" w14:textId="7FA46CAF" w:rsidR="00295B82" w:rsidRPr="00295B82" w:rsidRDefault="00295B82" w:rsidP="00295B82">
      <w:pPr>
        <w:widowControl/>
        <w:suppressAutoHyphens w:val="0"/>
        <w:autoSpaceDE w:val="0"/>
        <w:adjustRightInd w:val="0"/>
        <w:spacing w:line="360" w:lineRule="auto"/>
        <w:jc w:val="both"/>
        <w:rPr>
          <w:rFonts w:ascii="Arial" w:hAnsi="Arial" w:cs="Arial"/>
          <w:kern w:val="0"/>
          <w:lang w:bidi="ar-SA"/>
        </w:rPr>
      </w:pPr>
      <w:r w:rsidRPr="00295B82">
        <w:rPr>
          <w:rFonts w:ascii="Arial" w:hAnsi="Arial" w:cs="Arial"/>
          <w:kern w:val="0"/>
          <w:lang w:bidi="ar-SA"/>
        </w:rPr>
        <w:t xml:space="preserve">Pela presente, declaramos inteira submissão aos preceitos legais em vigor, em observância às disposições da Lei nº 14.133, de 1º de abril de 2021, e demais legislação correlata, além das cláusulas, condições e especificações constantes do Aviso, Termo de Referência e seus anexos da </w:t>
      </w:r>
      <w:r w:rsidRPr="00295B82">
        <w:rPr>
          <w:rFonts w:ascii="Arial" w:hAnsi="Arial" w:cs="Arial"/>
          <w:b/>
          <w:bCs/>
          <w:kern w:val="0"/>
          <w:lang w:bidi="ar-SA"/>
        </w:rPr>
        <w:t xml:space="preserve">Dispensa Eletrônica nº </w:t>
      </w:r>
      <w:r w:rsidR="00176476" w:rsidRPr="00176476">
        <w:rPr>
          <w:rFonts w:ascii="Arial" w:hAnsi="Arial" w:cs="Arial"/>
          <w:b/>
          <w:bCs/>
          <w:kern w:val="0"/>
          <w:lang w:bidi="ar-SA"/>
        </w:rPr>
        <w:t>028/2024</w:t>
      </w:r>
      <w:r w:rsidRPr="00295B82">
        <w:rPr>
          <w:rFonts w:ascii="Arial" w:hAnsi="Arial" w:cs="Arial"/>
          <w:kern w:val="0"/>
          <w:lang w:bidi="ar-SA"/>
        </w:rPr>
        <w:t>.</w:t>
      </w:r>
    </w:p>
    <w:p w14:paraId="6F98EBD2" w14:textId="6D194D6B" w:rsidR="00295B82" w:rsidRPr="00295B82" w:rsidRDefault="00295B82" w:rsidP="00295B82">
      <w:pPr>
        <w:widowControl/>
        <w:suppressAutoHyphens w:val="0"/>
        <w:autoSpaceDE w:val="0"/>
        <w:adjustRightInd w:val="0"/>
        <w:spacing w:line="360" w:lineRule="auto"/>
        <w:jc w:val="both"/>
        <w:rPr>
          <w:rFonts w:ascii="Arial" w:hAnsi="Arial" w:cs="Arial"/>
          <w:kern w:val="0"/>
          <w:lang w:bidi="ar-SA"/>
        </w:rPr>
      </w:pPr>
      <w:r w:rsidRPr="00295B82">
        <w:rPr>
          <w:rFonts w:ascii="Arial" w:hAnsi="Arial" w:cs="Arial"/>
          <w:kern w:val="0"/>
          <w:lang w:bidi="ar-SA"/>
        </w:rPr>
        <w:lastRenderedPageBreak/>
        <w:t xml:space="preserve">Apresentamos à </w:t>
      </w:r>
      <w:r w:rsidRPr="00295B82">
        <w:rPr>
          <w:rFonts w:ascii="Arial" w:hAnsi="Arial" w:cs="Arial"/>
          <w:b/>
          <w:bCs/>
          <w:kern w:val="0"/>
          <w:lang w:bidi="ar-SA"/>
        </w:rPr>
        <w:t xml:space="preserve">Procuradoria Regional do Trabalho da 11ª Região </w:t>
      </w:r>
      <w:r w:rsidRPr="00295B82">
        <w:rPr>
          <w:rFonts w:ascii="Arial" w:hAnsi="Arial" w:cs="Arial"/>
          <w:kern w:val="0"/>
          <w:lang w:bidi="ar-SA"/>
        </w:rPr>
        <w:t xml:space="preserve">a nossa proposta de preços, detalhada nos documentos anexos, para </w:t>
      </w:r>
      <w:bookmarkStart w:id="0" w:name="_Hlk141357641"/>
      <w:r w:rsidRPr="00295B82">
        <w:rPr>
          <w:rFonts w:ascii="Arial" w:hAnsi="Arial" w:cs="Arial"/>
          <w:kern w:val="0"/>
          <w:lang w:bidi="ar-SA"/>
        </w:rPr>
        <w:t xml:space="preserve">prestação de </w:t>
      </w:r>
      <w:r w:rsidR="0027063C" w:rsidRPr="0027063C">
        <w:rPr>
          <w:rFonts w:ascii="Arial" w:hAnsi="Arial" w:cs="Arial"/>
          <w:b/>
          <w:bCs/>
        </w:rPr>
        <w:t>serviços técnicos especializados em fornecimento e instalação hidráulica de sistema de bombas de combate a incêndio, composto por uma bomba jockey multiestágio e uma bomba principal, com fornecimento de mão-de-obra, ferramentas e de todo material necessário à realização desse serviço</w:t>
      </w:r>
      <w:r w:rsidR="0027063C">
        <w:rPr>
          <w:rFonts w:ascii="Arial" w:hAnsi="Arial" w:cs="Arial"/>
          <w:b/>
          <w:bCs/>
        </w:rPr>
        <w:t>,</w:t>
      </w:r>
      <w:r w:rsidR="0027063C" w:rsidRPr="0027063C">
        <w:rPr>
          <w:rFonts w:ascii="Arial" w:hAnsi="Arial" w:cs="Arial"/>
          <w:kern w:val="0"/>
          <w:lang w:bidi="ar-SA"/>
        </w:rPr>
        <w:t xml:space="preserve"> </w:t>
      </w:r>
      <w:r w:rsidRPr="00295B82">
        <w:rPr>
          <w:rFonts w:ascii="Arial" w:hAnsi="Arial" w:cs="Arial"/>
          <w:kern w:val="0"/>
          <w:lang w:bidi="ar-SA"/>
        </w:rPr>
        <w:t>localizad</w:t>
      </w:r>
      <w:r w:rsidR="008A210F">
        <w:rPr>
          <w:rFonts w:ascii="Arial" w:hAnsi="Arial" w:cs="Arial"/>
          <w:kern w:val="0"/>
          <w:lang w:bidi="ar-SA"/>
        </w:rPr>
        <w:t>a</w:t>
      </w:r>
      <w:r w:rsidRPr="00295B82">
        <w:rPr>
          <w:rFonts w:ascii="Arial" w:hAnsi="Arial" w:cs="Arial"/>
          <w:kern w:val="0"/>
          <w:lang w:bidi="ar-SA"/>
        </w:rPr>
        <w:t xml:space="preserve"> na Avenida Mário Ypiranga Monteiro, 2479 – Prq. 10 de novembro – Manaus-</w:t>
      </w:r>
      <w:proofErr w:type="gramStart"/>
      <w:r w:rsidRPr="00295B82">
        <w:rPr>
          <w:rFonts w:ascii="Arial" w:hAnsi="Arial" w:cs="Arial"/>
          <w:kern w:val="0"/>
          <w:lang w:bidi="ar-SA"/>
        </w:rPr>
        <w:t>AM  CEP</w:t>
      </w:r>
      <w:proofErr w:type="gramEnd"/>
      <w:r w:rsidRPr="00295B82">
        <w:rPr>
          <w:rFonts w:ascii="Arial" w:hAnsi="Arial" w:cs="Arial"/>
          <w:kern w:val="0"/>
          <w:lang w:bidi="ar-SA"/>
        </w:rPr>
        <w:t>: 69050-030</w:t>
      </w:r>
      <w:bookmarkEnd w:id="0"/>
      <w:r w:rsidRPr="00295B82">
        <w:rPr>
          <w:rFonts w:ascii="Arial" w:hAnsi="Arial" w:cs="Arial"/>
          <w:kern w:val="0"/>
          <w:lang w:bidi="ar-SA"/>
        </w:rPr>
        <w:t>, conforme especificações constantes no Edital, Termo de Referência e seus Anexos.</w:t>
      </w:r>
    </w:p>
    <w:p w14:paraId="589BC402" w14:textId="77777777" w:rsidR="00295B82" w:rsidRPr="00295B82" w:rsidRDefault="00295B82" w:rsidP="00295B82">
      <w:pPr>
        <w:widowControl/>
        <w:suppressAutoHyphens w:val="0"/>
        <w:autoSpaceDE w:val="0"/>
        <w:adjustRightInd w:val="0"/>
        <w:spacing w:line="360" w:lineRule="auto"/>
        <w:jc w:val="both"/>
        <w:rPr>
          <w:rFonts w:ascii="Arial" w:hAnsi="Arial" w:cs="Arial"/>
          <w:kern w:val="0"/>
          <w:lang w:bidi="ar-SA"/>
        </w:rPr>
      </w:pPr>
    </w:p>
    <w:p w14:paraId="6ABB7025" w14:textId="77777777" w:rsidR="00295B82" w:rsidRPr="00295B82" w:rsidRDefault="00295B82" w:rsidP="00295B82">
      <w:pPr>
        <w:widowControl/>
        <w:suppressAutoHyphens w:val="0"/>
        <w:autoSpaceDE w:val="0"/>
        <w:adjustRightInd w:val="0"/>
        <w:spacing w:line="360" w:lineRule="auto"/>
        <w:jc w:val="both"/>
        <w:rPr>
          <w:rFonts w:ascii="Arial" w:hAnsi="Arial" w:cs="Arial"/>
          <w:kern w:val="0"/>
          <w:lang w:bidi="ar-SA"/>
        </w:rPr>
      </w:pPr>
      <w:r w:rsidRPr="00295B82">
        <w:rPr>
          <w:rFonts w:ascii="Arial" w:hAnsi="Arial" w:cs="Arial"/>
          <w:kern w:val="0"/>
          <w:lang w:bidi="ar-SA"/>
        </w:rPr>
        <w:t>Os prazos por nós indicados são os que se seguem:</w:t>
      </w:r>
    </w:p>
    <w:p w14:paraId="33CA191A" w14:textId="77777777" w:rsidR="00295B82" w:rsidRPr="00295B82" w:rsidRDefault="00295B82" w:rsidP="00295B82">
      <w:pPr>
        <w:widowControl/>
        <w:suppressAutoHyphens w:val="0"/>
        <w:autoSpaceDE w:val="0"/>
        <w:adjustRightInd w:val="0"/>
        <w:spacing w:line="360" w:lineRule="auto"/>
        <w:jc w:val="both"/>
        <w:rPr>
          <w:rFonts w:ascii="Arial" w:hAnsi="Arial" w:cs="Arial"/>
          <w:kern w:val="0"/>
          <w:lang w:bidi="ar-SA"/>
        </w:rPr>
      </w:pPr>
      <w:r w:rsidRPr="00295B82">
        <w:rPr>
          <w:rFonts w:ascii="Arial" w:hAnsi="Arial" w:cs="Arial"/>
          <w:kern w:val="0"/>
          <w:lang w:bidi="ar-SA"/>
        </w:rPr>
        <w:t>prazo de validade da proposta: ..... (....................) dias;</w:t>
      </w:r>
    </w:p>
    <w:p w14:paraId="6B31D63B" w14:textId="77777777" w:rsidR="00295B82" w:rsidRPr="00295B82" w:rsidRDefault="00295B82" w:rsidP="00295B82">
      <w:pPr>
        <w:widowControl/>
        <w:suppressAutoHyphens w:val="0"/>
        <w:autoSpaceDE w:val="0"/>
        <w:adjustRightInd w:val="0"/>
        <w:spacing w:line="360" w:lineRule="auto"/>
        <w:jc w:val="both"/>
        <w:rPr>
          <w:rFonts w:ascii="Arial" w:hAnsi="Arial" w:cs="Arial"/>
          <w:kern w:val="0"/>
          <w:lang w:bidi="ar-SA"/>
        </w:rPr>
      </w:pPr>
      <w:r w:rsidRPr="00295B82">
        <w:rPr>
          <w:rFonts w:ascii="Arial" w:hAnsi="Arial" w:cs="Arial"/>
          <w:kern w:val="0"/>
          <w:lang w:bidi="ar-SA"/>
        </w:rPr>
        <w:t>prazo de execução dos serviços: ..... (....................) meses;</w:t>
      </w:r>
    </w:p>
    <w:p w14:paraId="71F482D4"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kern w:val="0"/>
          <w:lang w:bidi="ar-SA"/>
        </w:rPr>
        <w:t>prazo de garantia dos serviços: ..... (....................) meses.</w:t>
      </w:r>
    </w:p>
    <w:p w14:paraId="4C4BE059" w14:textId="77777777" w:rsidR="00295B82" w:rsidRPr="00295B82" w:rsidRDefault="00295B82" w:rsidP="00295B82">
      <w:pPr>
        <w:widowControl/>
        <w:suppressAutoHyphens w:val="0"/>
        <w:autoSpaceDE w:val="0"/>
        <w:adjustRightInd w:val="0"/>
        <w:spacing w:line="360" w:lineRule="auto"/>
        <w:jc w:val="both"/>
        <w:rPr>
          <w:rFonts w:ascii="Arial" w:hAnsi="Arial" w:cs="Arial"/>
          <w:kern w:val="0"/>
          <w:lang w:bidi="ar-SA"/>
        </w:rPr>
      </w:pPr>
      <w:r w:rsidRPr="00295B82">
        <w:rPr>
          <w:rFonts w:ascii="Arial" w:hAnsi="Arial" w:cs="Arial"/>
          <w:kern w:val="0"/>
          <w:lang w:bidi="ar-SA"/>
        </w:rPr>
        <w:t>Observação: atentar para os prazos previstos no Edital e Termo de Referência.</w:t>
      </w:r>
    </w:p>
    <w:p w14:paraId="15EA8E60" w14:textId="77777777" w:rsidR="00295B82" w:rsidRPr="00295B82" w:rsidRDefault="00295B82" w:rsidP="00295B82">
      <w:pPr>
        <w:widowControl/>
        <w:suppressAutoHyphens w:val="0"/>
        <w:autoSpaceDE w:val="0"/>
        <w:adjustRightInd w:val="0"/>
        <w:spacing w:line="360" w:lineRule="auto"/>
        <w:jc w:val="both"/>
        <w:rPr>
          <w:rFonts w:ascii="Arial" w:hAnsi="Arial" w:cs="Arial"/>
          <w:kern w:val="0"/>
          <w:lang w:bidi="ar-SA"/>
        </w:rPr>
      </w:pPr>
    </w:p>
    <w:p w14:paraId="6264BCC2" w14:textId="77777777" w:rsidR="00295B82" w:rsidRPr="00295B82" w:rsidRDefault="00295B82" w:rsidP="00295B82">
      <w:pPr>
        <w:widowControl/>
        <w:suppressAutoHyphens w:val="0"/>
        <w:autoSpaceDE w:val="0"/>
        <w:adjustRightInd w:val="0"/>
        <w:spacing w:line="360" w:lineRule="auto"/>
        <w:ind w:left="720"/>
        <w:jc w:val="both"/>
        <w:rPr>
          <w:rFonts w:ascii="Arial" w:hAnsi="Arial" w:cs="Arial"/>
          <w:kern w:val="0"/>
          <w:lang w:bidi="ar-SA"/>
        </w:rPr>
      </w:pPr>
      <w:r w:rsidRPr="00295B82">
        <w:rPr>
          <w:rFonts w:ascii="Arial" w:hAnsi="Arial" w:cs="Arial"/>
          <w:kern w:val="0"/>
          <w:lang w:bidi="ar-SA"/>
        </w:rPr>
        <w:t>Para tanto, nos propomos a executar os serviços pelo preço global de R$____________ (___________________________________________</w:t>
      </w:r>
      <w:proofErr w:type="gramStart"/>
      <w:r w:rsidRPr="00295B82">
        <w:rPr>
          <w:rFonts w:ascii="Arial" w:hAnsi="Arial" w:cs="Arial"/>
          <w:kern w:val="0"/>
          <w:lang w:bidi="ar-SA"/>
        </w:rPr>
        <w:t>_ )</w:t>
      </w:r>
      <w:proofErr w:type="gramEnd"/>
      <w:r w:rsidRPr="00295B82">
        <w:rPr>
          <w:rFonts w:ascii="Arial" w:hAnsi="Arial" w:cs="Arial"/>
          <w:kern w:val="0"/>
          <w:lang w:bidi="ar-SA"/>
        </w:rPr>
        <w:t>.</w:t>
      </w:r>
    </w:p>
    <w:p w14:paraId="4DAA4E0B" w14:textId="77777777" w:rsidR="00295B82" w:rsidRPr="00295B82" w:rsidRDefault="00295B82" w:rsidP="00295B82">
      <w:pPr>
        <w:widowControl/>
        <w:suppressAutoHyphens w:val="0"/>
        <w:autoSpaceDE w:val="0"/>
        <w:adjustRightInd w:val="0"/>
        <w:jc w:val="both"/>
        <w:rPr>
          <w:rFonts w:ascii="Arial" w:hAnsi="Arial" w:cs="Arial"/>
          <w:kern w:val="0"/>
          <w:lang w:bidi="ar-SA"/>
        </w:rPr>
      </w:pPr>
    </w:p>
    <w:p w14:paraId="1980E799" w14:textId="77777777" w:rsidR="00295B82" w:rsidRPr="00295B82" w:rsidRDefault="00295B82" w:rsidP="00295B82">
      <w:pPr>
        <w:widowControl/>
        <w:suppressAutoHyphens w:val="0"/>
        <w:autoSpaceDE w:val="0"/>
        <w:adjustRightInd w:val="0"/>
        <w:jc w:val="both"/>
        <w:rPr>
          <w:rFonts w:ascii="Arial" w:hAnsi="Arial" w:cs="Arial"/>
          <w:kern w:val="0"/>
          <w:lang w:bidi="ar-SA"/>
        </w:rPr>
      </w:pPr>
    </w:p>
    <w:p w14:paraId="014185C5" w14:textId="77777777" w:rsidR="00295B82" w:rsidRPr="00295B82" w:rsidRDefault="00295B82" w:rsidP="00295B82">
      <w:pPr>
        <w:widowControl/>
        <w:suppressAutoHyphens w:val="0"/>
        <w:autoSpaceDE w:val="0"/>
        <w:adjustRightInd w:val="0"/>
        <w:jc w:val="both"/>
        <w:rPr>
          <w:rFonts w:ascii="Arial" w:hAnsi="Arial" w:cs="Arial"/>
          <w:kern w:val="0"/>
          <w:lang w:bidi="ar-SA"/>
        </w:rPr>
      </w:pPr>
    </w:p>
    <w:p w14:paraId="49B577FC" w14:textId="77777777" w:rsidR="00295B82" w:rsidRPr="00295B82" w:rsidRDefault="00295B82" w:rsidP="00295B82">
      <w:pPr>
        <w:widowControl/>
        <w:suppressAutoHyphens w:val="0"/>
        <w:autoSpaceDE w:val="0"/>
        <w:adjustRightInd w:val="0"/>
        <w:jc w:val="both"/>
        <w:rPr>
          <w:rFonts w:ascii="Arial" w:hAnsi="Arial" w:cs="Arial"/>
          <w:kern w:val="0"/>
          <w:lang w:bidi="ar-SA"/>
        </w:rPr>
      </w:pPr>
    </w:p>
    <w:p w14:paraId="51C8D8D6" w14:textId="77777777" w:rsidR="00295B82" w:rsidRPr="00295B82" w:rsidRDefault="00295B82" w:rsidP="00295B82">
      <w:pPr>
        <w:widowControl/>
        <w:suppressAutoHyphens w:val="0"/>
        <w:autoSpaceDE w:val="0"/>
        <w:adjustRightInd w:val="0"/>
        <w:jc w:val="both"/>
        <w:rPr>
          <w:rFonts w:ascii="Arial" w:hAnsi="Arial" w:cs="Arial"/>
          <w:kern w:val="0"/>
          <w:lang w:bidi="ar-SA"/>
        </w:rPr>
      </w:pPr>
    </w:p>
    <w:p w14:paraId="21336A54" w14:textId="77777777" w:rsidR="00295B82" w:rsidRPr="00295B82" w:rsidRDefault="00295B82" w:rsidP="00295B82">
      <w:pPr>
        <w:widowControl/>
        <w:suppressAutoHyphens w:val="0"/>
        <w:autoSpaceDE w:val="0"/>
        <w:adjustRightInd w:val="0"/>
        <w:jc w:val="center"/>
        <w:rPr>
          <w:rFonts w:ascii="Arial" w:hAnsi="Arial" w:cs="Arial"/>
          <w:kern w:val="0"/>
          <w:lang w:bidi="ar-SA"/>
        </w:rPr>
      </w:pPr>
      <w:r w:rsidRPr="00295B82">
        <w:rPr>
          <w:rFonts w:ascii="Arial" w:hAnsi="Arial" w:cs="Arial"/>
          <w:kern w:val="0"/>
          <w:lang w:bidi="ar-SA"/>
        </w:rPr>
        <w:t>Local e data</w:t>
      </w:r>
    </w:p>
    <w:p w14:paraId="4C82D129" w14:textId="77777777" w:rsidR="00295B82" w:rsidRPr="00295B82" w:rsidRDefault="00295B82" w:rsidP="00295B82">
      <w:pPr>
        <w:widowControl/>
        <w:suppressAutoHyphens w:val="0"/>
        <w:autoSpaceDE w:val="0"/>
        <w:adjustRightInd w:val="0"/>
        <w:jc w:val="center"/>
        <w:rPr>
          <w:rFonts w:ascii="Arial" w:hAnsi="Arial" w:cs="Arial"/>
          <w:kern w:val="0"/>
          <w:lang w:bidi="ar-SA"/>
        </w:rPr>
      </w:pPr>
      <w:r w:rsidRPr="00295B82">
        <w:rPr>
          <w:rFonts w:ascii="Arial" w:hAnsi="Arial" w:cs="Arial"/>
          <w:kern w:val="0"/>
          <w:lang w:bidi="ar-SA"/>
        </w:rPr>
        <w:t>__________________________________________</w:t>
      </w:r>
    </w:p>
    <w:p w14:paraId="519EF805" w14:textId="77777777" w:rsidR="00295B82" w:rsidRPr="00295B82" w:rsidRDefault="00295B82" w:rsidP="00295B82">
      <w:pPr>
        <w:widowControl/>
        <w:suppressAutoHyphens w:val="0"/>
        <w:autoSpaceDE w:val="0"/>
        <w:adjustRightInd w:val="0"/>
        <w:jc w:val="center"/>
        <w:rPr>
          <w:rFonts w:ascii="Arial" w:hAnsi="Arial" w:cs="Arial"/>
          <w:kern w:val="0"/>
          <w:lang w:bidi="ar-SA"/>
        </w:rPr>
      </w:pPr>
      <w:r w:rsidRPr="00295B82">
        <w:rPr>
          <w:rFonts w:ascii="Arial" w:hAnsi="Arial" w:cs="Arial"/>
          <w:kern w:val="0"/>
          <w:lang w:bidi="ar-SA"/>
        </w:rPr>
        <w:t>Assinatura e carimbo</w:t>
      </w:r>
    </w:p>
    <w:p w14:paraId="5A9DC7C2" w14:textId="77777777" w:rsidR="00295B82" w:rsidRPr="00295B82" w:rsidRDefault="00295B82" w:rsidP="00295B82">
      <w:pPr>
        <w:widowControl/>
        <w:suppressAutoHyphens w:val="0"/>
        <w:autoSpaceDE w:val="0"/>
        <w:adjustRightInd w:val="0"/>
        <w:jc w:val="center"/>
        <w:rPr>
          <w:rFonts w:ascii="Arial" w:hAnsi="Arial" w:cs="Arial"/>
          <w:kern w:val="0"/>
          <w:lang w:bidi="ar-SA"/>
        </w:rPr>
      </w:pPr>
      <w:r w:rsidRPr="00295B82">
        <w:rPr>
          <w:rFonts w:ascii="Arial" w:hAnsi="Arial" w:cs="Arial"/>
          <w:kern w:val="0"/>
          <w:lang w:bidi="ar-SA"/>
        </w:rPr>
        <w:t>(do representante legal)</w:t>
      </w:r>
    </w:p>
    <w:p w14:paraId="7205458D" w14:textId="77777777" w:rsidR="00295B82" w:rsidRPr="00295B82" w:rsidRDefault="00295B82" w:rsidP="00295B82">
      <w:pPr>
        <w:widowControl/>
        <w:suppressAutoHyphens w:val="0"/>
        <w:autoSpaceDE w:val="0"/>
        <w:adjustRightInd w:val="0"/>
        <w:spacing w:line="360" w:lineRule="auto"/>
        <w:jc w:val="center"/>
        <w:rPr>
          <w:rFonts w:ascii="Arial" w:hAnsi="Arial" w:cs="Arial"/>
          <w:color w:val="000000"/>
          <w:kern w:val="0"/>
          <w:lang w:bidi="ar-SA"/>
        </w:rPr>
      </w:pPr>
    </w:p>
    <w:p w14:paraId="4F4A1786" w14:textId="77777777" w:rsidR="00295B82" w:rsidRPr="00295B82" w:rsidRDefault="00295B82" w:rsidP="00295B82">
      <w:pPr>
        <w:suppressAutoHyphens w:val="0"/>
        <w:rPr>
          <w:rFonts w:ascii="Arial" w:hAnsi="Arial" w:cs="Arial"/>
          <w:color w:val="000000"/>
          <w:kern w:val="0"/>
          <w:lang w:bidi="ar-SA"/>
        </w:rPr>
      </w:pPr>
      <w:r w:rsidRPr="00295B82">
        <w:rPr>
          <w:rFonts w:ascii="Arial" w:hAnsi="Arial" w:cs="Arial"/>
          <w:color w:val="000000"/>
          <w:kern w:val="0"/>
          <w:lang w:bidi="ar-SA"/>
        </w:rPr>
        <w:br w:type="page"/>
      </w:r>
    </w:p>
    <w:p w14:paraId="45BC4C94" w14:textId="794255CB" w:rsidR="00295B82" w:rsidRPr="00295B82" w:rsidRDefault="00295B82" w:rsidP="00295B82">
      <w:pPr>
        <w:widowControl/>
        <w:suppressAutoHyphens w:val="0"/>
        <w:autoSpaceDE w:val="0"/>
        <w:adjustRightInd w:val="0"/>
        <w:spacing w:line="360" w:lineRule="auto"/>
        <w:jc w:val="center"/>
        <w:rPr>
          <w:rFonts w:ascii="Arial" w:hAnsi="Arial" w:cs="Arial"/>
          <w:b/>
          <w:bCs/>
          <w:kern w:val="0"/>
          <w:lang w:bidi="ar-SA"/>
        </w:rPr>
      </w:pPr>
      <w:r w:rsidRPr="00295B82">
        <w:rPr>
          <w:rFonts w:ascii="Arial" w:hAnsi="Arial" w:cs="Arial"/>
          <w:b/>
          <w:bCs/>
          <w:kern w:val="0"/>
          <w:lang w:bidi="ar-SA"/>
        </w:rPr>
        <w:lastRenderedPageBreak/>
        <w:t>AVISO DE DISPENSA ELETRÔNICA Nº</w:t>
      </w:r>
      <w:r>
        <w:rPr>
          <w:rFonts w:ascii="Arial" w:hAnsi="Arial" w:cs="Arial"/>
          <w:b/>
          <w:bCs/>
          <w:kern w:val="0"/>
          <w:lang w:bidi="ar-SA"/>
        </w:rPr>
        <w:t xml:space="preserve"> </w:t>
      </w:r>
      <w:r w:rsidR="00176476">
        <w:rPr>
          <w:rFonts w:ascii="Arial" w:hAnsi="Arial" w:cs="Arial"/>
          <w:b/>
          <w:bCs/>
          <w:kern w:val="0"/>
          <w:lang w:bidi="ar-SA"/>
        </w:rPr>
        <w:t>028/2024</w:t>
      </w:r>
      <w:r w:rsidRPr="00295B82">
        <w:rPr>
          <w:rFonts w:ascii="Arial" w:hAnsi="Arial" w:cs="Arial"/>
          <w:b/>
          <w:bCs/>
          <w:kern w:val="0"/>
          <w:lang w:bidi="ar-SA"/>
        </w:rPr>
        <w:t xml:space="preserve"> </w:t>
      </w:r>
    </w:p>
    <w:p w14:paraId="63D2B057" w14:textId="25C72282" w:rsidR="00295B82" w:rsidRPr="00295B82" w:rsidRDefault="00295B82" w:rsidP="00295B82">
      <w:pPr>
        <w:widowControl/>
        <w:suppressAutoHyphens w:val="0"/>
        <w:autoSpaceDE w:val="0"/>
        <w:adjustRightInd w:val="0"/>
        <w:spacing w:line="360" w:lineRule="auto"/>
        <w:jc w:val="center"/>
        <w:rPr>
          <w:rFonts w:ascii="Arial" w:hAnsi="Arial" w:cs="Arial"/>
          <w:kern w:val="0"/>
          <w:lang w:bidi="ar-SA"/>
        </w:rPr>
      </w:pPr>
      <w:r w:rsidRPr="00295B82">
        <w:rPr>
          <w:rFonts w:ascii="Arial" w:hAnsi="Arial" w:cs="Arial"/>
          <w:kern w:val="0"/>
          <w:lang w:bidi="ar-SA"/>
        </w:rPr>
        <w:t xml:space="preserve">PGEA nº </w:t>
      </w:r>
      <w:r w:rsidR="00CC33F8">
        <w:rPr>
          <w:rFonts w:ascii="Arial" w:hAnsi="Arial" w:cs="Arial"/>
          <w:kern w:val="0"/>
          <w:lang w:bidi="ar-SA"/>
        </w:rPr>
        <w:t>20.02.1100.0001030/2024-31</w:t>
      </w:r>
    </w:p>
    <w:p w14:paraId="65D7E6EF" w14:textId="77777777" w:rsidR="00295B82" w:rsidRPr="00295B82" w:rsidRDefault="00295B82" w:rsidP="00295B82">
      <w:pPr>
        <w:widowControl/>
        <w:suppressAutoHyphens w:val="0"/>
        <w:autoSpaceDE w:val="0"/>
        <w:adjustRightInd w:val="0"/>
        <w:jc w:val="center"/>
        <w:rPr>
          <w:rFonts w:ascii="Arial" w:hAnsi="Arial" w:cs="Arial"/>
          <w:b/>
          <w:bCs/>
          <w:kern w:val="0"/>
          <w:lang w:bidi="ar-SA"/>
        </w:rPr>
      </w:pPr>
      <w:r w:rsidRPr="00295B82">
        <w:rPr>
          <w:rFonts w:ascii="Arial" w:hAnsi="Arial" w:cs="Arial"/>
          <w:b/>
          <w:bCs/>
          <w:kern w:val="0"/>
          <w:lang w:bidi="ar-SA"/>
        </w:rPr>
        <w:t>ANEXO C - Planilha de Dados Cadastrais do Licitante</w:t>
      </w:r>
    </w:p>
    <w:p w14:paraId="26C34F4B" w14:textId="77777777" w:rsidR="00295B82" w:rsidRPr="00295B82" w:rsidRDefault="00295B82" w:rsidP="00295B82">
      <w:pPr>
        <w:widowControl/>
        <w:suppressAutoHyphens w:val="0"/>
        <w:autoSpaceDE w:val="0"/>
        <w:adjustRightInd w:val="0"/>
        <w:jc w:val="center"/>
        <w:rPr>
          <w:rFonts w:ascii="Arial" w:hAnsi="Arial" w:cs="Arial"/>
          <w:color w:val="000000"/>
          <w:kern w:val="0"/>
          <w:lang w:bidi="ar-SA"/>
        </w:rPr>
      </w:pPr>
      <w:r w:rsidRPr="00295B82">
        <w:rPr>
          <w:rFonts w:ascii="Arial" w:hAnsi="Arial" w:cs="Arial"/>
          <w:kern w:val="0"/>
          <w:lang w:bidi="ar-SA"/>
        </w:rPr>
        <w:t>(A ser confeccionada em papel timbrado da empresa licitante)</w:t>
      </w:r>
    </w:p>
    <w:p w14:paraId="2DC5BC60"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p>
    <w:p w14:paraId="15D87755"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Dados da Empresa:</w:t>
      </w:r>
    </w:p>
    <w:tbl>
      <w:tblPr>
        <w:tblStyle w:val="Tabelacomgrade"/>
        <w:tblW w:w="0" w:type="auto"/>
        <w:tblLook w:val="04A0" w:firstRow="1" w:lastRow="0" w:firstColumn="1" w:lastColumn="0" w:noHBand="0" w:noVBand="1"/>
      </w:tblPr>
      <w:tblGrid>
        <w:gridCol w:w="2972"/>
        <w:gridCol w:w="2407"/>
        <w:gridCol w:w="2407"/>
      </w:tblGrid>
      <w:tr w:rsidR="00295B82" w:rsidRPr="00295B82" w14:paraId="33E33022" w14:textId="77777777" w:rsidTr="00295B82">
        <w:trPr>
          <w:trHeight w:val="170"/>
        </w:trPr>
        <w:tc>
          <w:tcPr>
            <w:tcW w:w="2972" w:type="dxa"/>
            <w:tcBorders>
              <w:top w:val="single" w:sz="4" w:space="0" w:color="auto"/>
              <w:left w:val="single" w:sz="4" w:space="0" w:color="auto"/>
              <w:bottom w:val="single" w:sz="4" w:space="0" w:color="auto"/>
              <w:right w:val="single" w:sz="4" w:space="0" w:color="auto"/>
            </w:tcBorders>
            <w:hideMark/>
          </w:tcPr>
          <w:p w14:paraId="2C66C428"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 xml:space="preserve">Contrato Social </w:t>
            </w:r>
          </w:p>
        </w:tc>
        <w:tc>
          <w:tcPr>
            <w:tcW w:w="4814" w:type="dxa"/>
            <w:gridSpan w:val="2"/>
            <w:tcBorders>
              <w:top w:val="single" w:sz="4" w:space="0" w:color="auto"/>
              <w:left w:val="single" w:sz="4" w:space="0" w:color="auto"/>
              <w:bottom w:val="single" w:sz="4" w:space="0" w:color="auto"/>
              <w:right w:val="single" w:sz="4" w:space="0" w:color="auto"/>
            </w:tcBorders>
          </w:tcPr>
          <w:p w14:paraId="7D8008EC"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0D51EE49" w14:textId="77777777" w:rsidTr="00295B82">
        <w:trPr>
          <w:trHeight w:val="170"/>
        </w:trPr>
        <w:tc>
          <w:tcPr>
            <w:tcW w:w="2972" w:type="dxa"/>
            <w:tcBorders>
              <w:top w:val="single" w:sz="4" w:space="0" w:color="auto"/>
              <w:left w:val="single" w:sz="4" w:space="0" w:color="auto"/>
              <w:bottom w:val="single" w:sz="4" w:space="0" w:color="auto"/>
              <w:right w:val="single" w:sz="4" w:space="0" w:color="auto"/>
            </w:tcBorders>
            <w:hideMark/>
          </w:tcPr>
          <w:p w14:paraId="2DBA5F7F"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CNPJ</w:t>
            </w:r>
          </w:p>
        </w:tc>
        <w:tc>
          <w:tcPr>
            <w:tcW w:w="4814" w:type="dxa"/>
            <w:gridSpan w:val="2"/>
            <w:tcBorders>
              <w:top w:val="single" w:sz="4" w:space="0" w:color="auto"/>
              <w:left w:val="single" w:sz="4" w:space="0" w:color="auto"/>
              <w:bottom w:val="single" w:sz="4" w:space="0" w:color="auto"/>
              <w:right w:val="single" w:sz="4" w:space="0" w:color="auto"/>
            </w:tcBorders>
          </w:tcPr>
          <w:p w14:paraId="61EE4820"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12F16FBD" w14:textId="77777777" w:rsidTr="00295B82">
        <w:trPr>
          <w:trHeight w:val="170"/>
        </w:trPr>
        <w:tc>
          <w:tcPr>
            <w:tcW w:w="2972" w:type="dxa"/>
            <w:tcBorders>
              <w:top w:val="single" w:sz="4" w:space="0" w:color="auto"/>
              <w:left w:val="single" w:sz="4" w:space="0" w:color="auto"/>
              <w:bottom w:val="single" w:sz="4" w:space="0" w:color="auto"/>
              <w:right w:val="single" w:sz="4" w:space="0" w:color="auto"/>
            </w:tcBorders>
            <w:hideMark/>
          </w:tcPr>
          <w:p w14:paraId="1B2F2743"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Endereço Completo</w:t>
            </w:r>
          </w:p>
        </w:tc>
        <w:tc>
          <w:tcPr>
            <w:tcW w:w="4814" w:type="dxa"/>
            <w:gridSpan w:val="2"/>
            <w:tcBorders>
              <w:top w:val="single" w:sz="4" w:space="0" w:color="auto"/>
              <w:left w:val="single" w:sz="4" w:space="0" w:color="auto"/>
              <w:bottom w:val="single" w:sz="4" w:space="0" w:color="auto"/>
              <w:right w:val="single" w:sz="4" w:space="0" w:color="auto"/>
            </w:tcBorders>
          </w:tcPr>
          <w:p w14:paraId="7B01E66A"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74A1604C" w14:textId="77777777" w:rsidTr="00295B82">
        <w:trPr>
          <w:trHeight w:val="170"/>
        </w:trPr>
        <w:tc>
          <w:tcPr>
            <w:tcW w:w="2972" w:type="dxa"/>
            <w:tcBorders>
              <w:top w:val="single" w:sz="4" w:space="0" w:color="auto"/>
              <w:left w:val="single" w:sz="4" w:space="0" w:color="auto"/>
              <w:bottom w:val="single" w:sz="4" w:space="0" w:color="auto"/>
              <w:right w:val="single" w:sz="4" w:space="0" w:color="auto"/>
            </w:tcBorders>
            <w:hideMark/>
          </w:tcPr>
          <w:p w14:paraId="5358699F"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CEP</w:t>
            </w:r>
          </w:p>
        </w:tc>
        <w:tc>
          <w:tcPr>
            <w:tcW w:w="4814" w:type="dxa"/>
            <w:gridSpan w:val="2"/>
            <w:tcBorders>
              <w:top w:val="single" w:sz="4" w:space="0" w:color="auto"/>
              <w:left w:val="single" w:sz="4" w:space="0" w:color="auto"/>
              <w:bottom w:val="single" w:sz="4" w:space="0" w:color="auto"/>
              <w:right w:val="single" w:sz="4" w:space="0" w:color="auto"/>
            </w:tcBorders>
          </w:tcPr>
          <w:p w14:paraId="01D8C8F0"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1BBD0612" w14:textId="77777777" w:rsidTr="00295B82">
        <w:trPr>
          <w:trHeight w:val="170"/>
        </w:trPr>
        <w:tc>
          <w:tcPr>
            <w:tcW w:w="2972" w:type="dxa"/>
            <w:tcBorders>
              <w:top w:val="single" w:sz="4" w:space="0" w:color="auto"/>
              <w:left w:val="single" w:sz="4" w:space="0" w:color="auto"/>
              <w:bottom w:val="single" w:sz="4" w:space="0" w:color="auto"/>
              <w:right w:val="single" w:sz="4" w:space="0" w:color="auto"/>
            </w:tcBorders>
            <w:hideMark/>
          </w:tcPr>
          <w:p w14:paraId="6DF83DE4"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Fones</w:t>
            </w:r>
          </w:p>
        </w:tc>
        <w:tc>
          <w:tcPr>
            <w:tcW w:w="4814" w:type="dxa"/>
            <w:gridSpan w:val="2"/>
            <w:tcBorders>
              <w:top w:val="single" w:sz="4" w:space="0" w:color="auto"/>
              <w:left w:val="single" w:sz="4" w:space="0" w:color="auto"/>
              <w:bottom w:val="single" w:sz="4" w:space="0" w:color="auto"/>
              <w:right w:val="single" w:sz="4" w:space="0" w:color="auto"/>
            </w:tcBorders>
          </w:tcPr>
          <w:p w14:paraId="676B5587"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0AA044D1" w14:textId="77777777" w:rsidTr="00295B82">
        <w:trPr>
          <w:trHeight w:val="170"/>
        </w:trPr>
        <w:tc>
          <w:tcPr>
            <w:tcW w:w="2972" w:type="dxa"/>
            <w:tcBorders>
              <w:top w:val="single" w:sz="4" w:space="0" w:color="auto"/>
              <w:left w:val="single" w:sz="4" w:space="0" w:color="auto"/>
              <w:bottom w:val="single" w:sz="4" w:space="0" w:color="auto"/>
              <w:right w:val="single" w:sz="4" w:space="0" w:color="auto"/>
            </w:tcBorders>
            <w:hideMark/>
          </w:tcPr>
          <w:p w14:paraId="3D9E94D7"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Fax</w:t>
            </w:r>
          </w:p>
        </w:tc>
        <w:tc>
          <w:tcPr>
            <w:tcW w:w="4814" w:type="dxa"/>
            <w:gridSpan w:val="2"/>
            <w:tcBorders>
              <w:top w:val="single" w:sz="4" w:space="0" w:color="auto"/>
              <w:left w:val="single" w:sz="4" w:space="0" w:color="auto"/>
              <w:bottom w:val="single" w:sz="4" w:space="0" w:color="auto"/>
              <w:right w:val="single" w:sz="4" w:space="0" w:color="auto"/>
            </w:tcBorders>
          </w:tcPr>
          <w:p w14:paraId="07C0CDB5"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18FACCAE" w14:textId="77777777" w:rsidTr="00295B82">
        <w:trPr>
          <w:trHeight w:val="170"/>
        </w:trPr>
        <w:tc>
          <w:tcPr>
            <w:tcW w:w="2972" w:type="dxa"/>
            <w:tcBorders>
              <w:top w:val="single" w:sz="4" w:space="0" w:color="auto"/>
              <w:left w:val="single" w:sz="4" w:space="0" w:color="auto"/>
              <w:bottom w:val="single" w:sz="4" w:space="0" w:color="auto"/>
              <w:right w:val="single" w:sz="4" w:space="0" w:color="auto"/>
            </w:tcBorders>
            <w:hideMark/>
          </w:tcPr>
          <w:p w14:paraId="417CB1E9"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E-mail</w:t>
            </w:r>
          </w:p>
        </w:tc>
        <w:tc>
          <w:tcPr>
            <w:tcW w:w="4814" w:type="dxa"/>
            <w:gridSpan w:val="2"/>
            <w:tcBorders>
              <w:top w:val="single" w:sz="4" w:space="0" w:color="auto"/>
              <w:left w:val="single" w:sz="4" w:space="0" w:color="auto"/>
              <w:bottom w:val="single" w:sz="4" w:space="0" w:color="auto"/>
              <w:right w:val="single" w:sz="4" w:space="0" w:color="auto"/>
            </w:tcBorders>
          </w:tcPr>
          <w:p w14:paraId="67C20305"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790B1AB6" w14:textId="77777777" w:rsidTr="00295B82">
        <w:trPr>
          <w:trHeight w:val="170"/>
        </w:trPr>
        <w:tc>
          <w:tcPr>
            <w:tcW w:w="2972" w:type="dxa"/>
            <w:tcBorders>
              <w:top w:val="single" w:sz="4" w:space="0" w:color="auto"/>
              <w:left w:val="single" w:sz="4" w:space="0" w:color="auto"/>
              <w:bottom w:val="single" w:sz="4" w:space="0" w:color="auto"/>
              <w:right w:val="single" w:sz="4" w:space="0" w:color="auto"/>
            </w:tcBorders>
            <w:hideMark/>
          </w:tcPr>
          <w:p w14:paraId="688AFE55"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Site Internet</w:t>
            </w:r>
          </w:p>
        </w:tc>
        <w:tc>
          <w:tcPr>
            <w:tcW w:w="4814" w:type="dxa"/>
            <w:gridSpan w:val="2"/>
            <w:tcBorders>
              <w:top w:val="single" w:sz="4" w:space="0" w:color="auto"/>
              <w:left w:val="single" w:sz="4" w:space="0" w:color="auto"/>
              <w:bottom w:val="single" w:sz="4" w:space="0" w:color="auto"/>
              <w:right w:val="single" w:sz="4" w:space="0" w:color="auto"/>
            </w:tcBorders>
          </w:tcPr>
          <w:p w14:paraId="374BFBE4"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16318E52" w14:textId="77777777" w:rsidTr="00295B82">
        <w:trPr>
          <w:trHeight w:val="170"/>
        </w:trPr>
        <w:tc>
          <w:tcPr>
            <w:tcW w:w="2972" w:type="dxa"/>
            <w:tcBorders>
              <w:top w:val="single" w:sz="4" w:space="0" w:color="auto"/>
              <w:left w:val="single" w:sz="4" w:space="0" w:color="auto"/>
              <w:bottom w:val="single" w:sz="4" w:space="0" w:color="auto"/>
              <w:right w:val="single" w:sz="4" w:space="0" w:color="auto"/>
            </w:tcBorders>
            <w:hideMark/>
          </w:tcPr>
          <w:p w14:paraId="3A0CC3DC"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Optante SIMPLES</w:t>
            </w:r>
          </w:p>
        </w:tc>
        <w:tc>
          <w:tcPr>
            <w:tcW w:w="2407" w:type="dxa"/>
            <w:tcBorders>
              <w:top w:val="single" w:sz="4" w:space="0" w:color="auto"/>
              <w:left w:val="single" w:sz="4" w:space="0" w:color="auto"/>
              <w:bottom w:val="single" w:sz="4" w:space="0" w:color="auto"/>
              <w:right w:val="single" w:sz="4" w:space="0" w:color="auto"/>
            </w:tcBorders>
            <w:hideMark/>
          </w:tcPr>
          <w:p w14:paraId="16C29F9F"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 xml:space="preserve">SIM </w:t>
            </w:r>
            <w:proofErr w:type="gramStart"/>
            <w:r w:rsidRPr="00295B82">
              <w:rPr>
                <w:rFonts w:ascii="Arial" w:hAnsi="Arial" w:cs="Arial"/>
                <w:color w:val="000000"/>
                <w:kern w:val="0"/>
                <w:lang w:bidi="ar-SA"/>
              </w:rPr>
              <w:t xml:space="preserve">(  </w:t>
            </w:r>
            <w:proofErr w:type="gramEnd"/>
            <w:r w:rsidRPr="00295B82">
              <w:rPr>
                <w:rFonts w:ascii="Arial" w:hAnsi="Arial" w:cs="Arial"/>
                <w:color w:val="000000"/>
                <w:kern w:val="0"/>
                <w:lang w:bidi="ar-SA"/>
              </w:rPr>
              <w:t xml:space="preserve">     ) </w:t>
            </w:r>
          </w:p>
        </w:tc>
        <w:tc>
          <w:tcPr>
            <w:tcW w:w="2407" w:type="dxa"/>
            <w:tcBorders>
              <w:top w:val="single" w:sz="4" w:space="0" w:color="auto"/>
              <w:left w:val="single" w:sz="4" w:space="0" w:color="auto"/>
              <w:bottom w:val="single" w:sz="4" w:space="0" w:color="auto"/>
              <w:right w:val="single" w:sz="4" w:space="0" w:color="auto"/>
            </w:tcBorders>
            <w:hideMark/>
          </w:tcPr>
          <w:p w14:paraId="4372624A"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 xml:space="preserve">NÃO </w:t>
            </w:r>
            <w:proofErr w:type="gramStart"/>
            <w:r w:rsidRPr="00295B82">
              <w:rPr>
                <w:rFonts w:ascii="Arial" w:hAnsi="Arial" w:cs="Arial"/>
                <w:color w:val="000000"/>
                <w:kern w:val="0"/>
                <w:lang w:bidi="ar-SA"/>
              </w:rPr>
              <w:t xml:space="preserve">(  </w:t>
            </w:r>
            <w:proofErr w:type="gramEnd"/>
            <w:r w:rsidRPr="00295B82">
              <w:rPr>
                <w:rFonts w:ascii="Arial" w:hAnsi="Arial" w:cs="Arial"/>
                <w:color w:val="000000"/>
                <w:kern w:val="0"/>
                <w:lang w:bidi="ar-SA"/>
              </w:rPr>
              <w:t xml:space="preserve">     )</w:t>
            </w:r>
          </w:p>
        </w:tc>
      </w:tr>
    </w:tbl>
    <w:p w14:paraId="062DA6AD"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p>
    <w:p w14:paraId="205FE7E2"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 xml:space="preserve">Dados do Representante da Empresa: </w:t>
      </w:r>
    </w:p>
    <w:tbl>
      <w:tblPr>
        <w:tblStyle w:val="Tabelacomgrade"/>
        <w:tblW w:w="0" w:type="auto"/>
        <w:tblLook w:val="04A0" w:firstRow="1" w:lastRow="0" w:firstColumn="1" w:lastColumn="0" w:noHBand="0" w:noVBand="1"/>
      </w:tblPr>
      <w:tblGrid>
        <w:gridCol w:w="2972"/>
        <w:gridCol w:w="4814"/>
      </w:tblGrid>
      <w:tr w:rsidR="00295B82" w:rsidRPr="00295B82" w14:paraId="2103C9C9" w14:textId="77777777" w:rsidTr="00295B82">
        <w:trPr>
          <w:trHeight w:val="284"/>
        </w:trPr>
        <w:tc>
          <w:tcPr>
            <w:tcW w:w="2972" w:type="dxa"/>
            <w:tcBorders>
              <w:top w:val="single" w:sz="4" w:space="0" w:color="auto"/>
              <w:left w:val="single" w:sz="4" w:space="0" w:color="auto"/>
              <w:bottom w:val="single" w:sz="4" w:space="0" w:color="auto"/>
              <w:right w:val="single" w:sz="4" w:space="0" w:color="auto"/>
            </w:tcBorders>
            <w:hideMark/>
          </w:tcPr>
          <w:p w14:paraId="1A4F82F3"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 xml:space="preserve">Nome </w:t>
            </w:r>
          </w:p>
        </w:tc>
        <w:tc>
          <w:tcPr>
            <w:tcW w:w="4814" w:type="dxa"/>
            <w:tcBorders>
              <w:top w:val="single" w:sz="4" w:space="0" w:color="auto"/>
              <w:left w:val="single" w:sz="4" w:space="0" w:color="auto"/>
              <w:bottom w:val="single" w:sz="4" w:space="0" w:color="auto"/>
              <w:right w:val="single" w:sz="4" w:space="0" w:color="auto"/>
            </w:tcBorders>
          </w:tcPr>
          <w:p w14:paraId="775F6071"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3F8804D9" w14:textId="77777777" w:rsidTr="00295B82">
        <w:trPr>
          <w:trHeight w:val="284"/>
        </w:trPr>
        <w:tc>
          <w:tcPr>
            <w:tcW w:w="2972" w:type="dxa"/>
            <w:tcBorders>
              <w:top w:val="single" w:sz="4" w:space="0" w:color="auto"/>
              <w:left w:val="single" w:sz="4" w:space="0" w:color="auto"/>
              <w:bottom w:val="single" w:sz="4" w:space="0" w:color="auto"/>
              <w:right w:val="single" w:sz="4" w:space="0" w:color="auto"/>
            </w:tcBorders>
            <w:hideMark/>
          </w:tcPr>
          <w:p w14:paraId="2960EBE1"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Cargo</w:t>
            </w:r>
          </w:p>
        </w:tc>
        <w:tc>
          <w:tcPr>
            <w:tcW w:w="4814" w:type="dxa"/>
            <w:tcBorders>
              <w:top w:val="single" w:sz="4" w:space="0" w:color="auto"/>
              <w:left w:val="single" w:sz="4" w:space="0" w:color="auto"/>
              <w:bottom w:val="single" w:sz="4" w:space="0" w:color="auto"/>
              <w:right w:val="single" w:sz="4" w:space="0" w:color="auto"/>
            </w:tcBorders>
          </w:tcPr>
          <w:p w14:paraId="0645D1A3"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6E3DD021" w14:textId="77777777" w:rsidTr="00295B82">
        <w:trPr>
          <w:trHeight w:val="284"/>
        </w:trPr>
        <w:tc>
          <w:tcPr>
            <w:tcW w:w="2972" w:type="dxa"/>
            <w:tcBorders>
              <w:top w:val="single" w:sz="4" w:space="0" w:color="auto"/>
              <w:left w:val="single" w:sz="4" w:space="0" w:color="auto"/>
              <w:bottom w:val="single" w:sz="4" w:space="0" w:color="auto"/>
              <w:right w:val="single" w:sz="4" w:space="0" w:color="auto"/>
            </w:tcBorders>
            <w:hideMark/>
          </w:tcPr>
          <w:p w14:paraId="602EE03B"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Nacionalidade</w:t>
            </w:r>
          </w:p>
        </w:tc>
        <w:tc>
          <w:tcPr>
            <w:tcW w:w="4814" w:type="dxa"/>
            <w:tcBorders>
              <w:top w:val="single" w:sz="4" w:space="0" w:color="auto"/>
              <w:left w:val="single" w:sz="4" w:space="0" w:color="auto"/>
              <w:bottom w:val="single" w:sz="4" w:space="0" w:color="auto"/>
              <w:right w:val="single" w:sz="4" w:space="0" w:color="auto"/>
            </w:tcBorders>
          </w:tcPr>
          <w:p w14:paraId="015D2AC1"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5A5E2842" w14:textId="77777777" w:rsidTr="00295B82">
        <w:trPr>
          <w:trHeight w:val="284"/>
        </w:trPr>
        <w:tc>
          <w:tcPr>
            <w:tcW w:w="2972" w:type="dxa"/>
            <w:tcBorders>
              <w:top w:val="single" w:sz="4" w:space="0" w:color="auto"/>
              <w:left w:val="single" w:sz="4" w:space="0" w:color="auto"/>
              <w:bottom w:val="single" w:sz="4" w:space="0" w:color="auto"/>
              <w:right w:val="single" w:sz="4" w:space="0" w:color="auto"/>
            </w:tcBorders>
            <w:hideMark/>
          </w:tcPr>
          <w:p w14:paraId="54666DA9"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Estado civil</w:t>
            </w:r>
          </w:p>
        </w:tc>
        <w:tc>
          <w:tcPr>
            <w:tcW w:w="4814" w:type="dxa"/>
            <w:tcBorders>
              <w:top w:val="single" w:sz="4" w:space="0" w:color="auto"/>
              <w:left w:val="single" w:sz="4" w:space="0" w:color="auto"/>
              <w:bottom w:val="single" w:sz="4" w:space="0" w:color="auto"/>
              <w:right w:val="single" w:sz="4" w:space="0" w:color="auto"/>
            </w:tcBorders>
          </w:tcPr>
          <w:p w14:paraId="7889D285"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18A815FB" w14:textId="77777777" w:rsidTr="00295B82">
        <w:trPr>
          <w:trHeight w:val="284"/>
        </w:trPr>
        <w:tc>
          <w:tcPr>
            <w:tcW w:w="2972" w:type="dxa"/>
            <w:tcBorders>
              <w:top w:val="single" w:sz="4" w:space="0" w:color="auto"/>
              <w:left w:val="single" w:sz="4" w:space="0" w:color="auto"/>
              <w:bottom w:val="single" w:sz="4" w:space="0" w:color="auto"/>
              <w:right w:val="single" w:sz="4" w:space="0" w:color="auto"/>
            </w:tcBorders>
            <w:hideMark/>
          </w:tcPr>
          <w:p w14:paraId="693B5433"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Profissão</w:t>
            </w:r>
          </w:p>
        </w:tc>
        <w:tc>
          <w:tcPr>
            <w:tcW w:w="4814" w:type="dxa"/>
            <w:tcBorders>
              <w:top w:val="single" w:sz="4" w:space="0" w:color="auto"/>
              <w:left w:val="single" w:sz="4" w:space="0" w:color="auto"/>
              <w:bottom w:val="single" w:sz="4" w:space="0" w:color="auto"/>
              <w:right w:val="single" w:sz="4" w:space="0" w:color="auto"/>
            </w:tcBorders>
          </w:tcPr>
          <w:p w14:paraId="241A1BC5"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22414188" w14:textId="77777777" w:rsidTr="00295B82">
        <w:trPr>
          <w:trHeight w:val="284"/>
        </w:trPr>
        <w:tc>
          <w:tcPr>
            <w:tcW w:w="2972" w:type="dxa"/>
            <w:tcBorders>
              <w:top w:val="single" w:sz="4" w:space="0" w:color="auto"/>
              <w:left w:val="single" w:sz="4" w:space="0" w:color="auto"/>
              <w:bottom w:val="single" w:sz="4" w:space="0" w:color="auto"/>
              <w:right w:val="single" w:sz="4" w:space="0" w:color="auto"/>
            </w:tcBorders>
            <w:hideMark/>
          </w:tcPr>
          <w:p w14:paraId="0360079E"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Endereço Completo</w:t>
            </w:r>
          </w:p>
        </w:tc>
        <w:tc>
          <w:tcPr>
            <w:tcW w:w="4814" w:type="dxa"/>
            <w:tcBorders>
              <w:top w:val="single" w:sz="4" w:space="0" w:color="auto"/>
              <w:left w:val="single" w:sz="4" w:space="0" w:color="auto"/>
              <w:bottom w:val="single" w:sz="4" w:space="0" w:color="auto"/>
              <w:right w:val="single" w:sz="4" w:space="0" w:color="auto"/>
            </w:tcBorders>
          </w:tcPr>
          <w:p w14:paraId="1610EC2D"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798F5E0C" w14:textId="77777777" w:rsidTr="00295B82">
        <w:trPr>
          <w:trHeight w:val="284"/>
        </w:trPr>
        <w:tc>
          <w:tcPr>
            <w:tcW w:w="2972" w:type="dxa"/>
            <w:tcBorders>
              <w:top w:val="single" w:sz="4" w:space="0" w:color="auto"/>
              <w:left w:val="single" w:sz="4" w:space="0" w:color="auto"/>
              <w:bottom w:val="single" w:sz="4" w:space="0" w:color="auto"/>
              <w:right w:val="single" w:sz="4" w:space="0" w:color="auto"/>
            </w:tcBorders>
            <w:hideMark/>
          </w:tcPr>
          <w:p w14:paraId="3C7BC750"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CEP</w:t>
            </w:r>
          </w:p>
        </w:tc>
        <w:tc>
          <w:tcPr>
            <w:tcW w:w="4814" w:type="dxa"/>
            <w:tcBorders>
              <w:top w:val="single" w:sz="4" w:space="0" w:color="auto"/>
              <w:left w:val="single" w:sz="4" w:space="0" w:color="auto"/>
              <w:bottom w:val="single" w:sz="4" w:space="0" w:color="auto"/>
              <w:right w:val="single" w:sz="4" w:space="0" w:color="auto"/>
            </w:tcBorders>
          </w:tcPr>
          <w:p w14:paraId="739A17C9"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4CA5A43C" w14:textId="77777777" w:rsidTr="00295B82">
        <w:trPr>
          <w:trHeight w:val="284"/>
        </w:trPr>
        <w:tc>
          <w:tcPr>
            <w:tcW w:w="2972" w:type="dxa"/>
            <w:tcBorders>
              <w:top w:val="single" w:sz="4" w:space="0" w:color="auto"/>
              <w:left w:val="single" w:sz="4" w:space="0" w:color="auto"/>
              <w:bottom w:val="single" w:sz="4" w:space="0" w:color="auto"/>
              <w:right w:val="single" w:sz="4" w:space="0" w:color="auto"/>
            </w:tcBorders>
            <w:hideMark/>
          </w:tcPr>
          <w:p w14:paraId="0C17DF15"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Fone</w:t>
            </w:r>
          </w:p>
        </w:tc>
        <w:tc>
          <w:tcPr>
            <w:tcW w:w="4814" w:type="dxa"/>
            <w:tcBorders>
              <w:top w:val="single" w:sz="4" w:space="0" w:color="auto"/>
              <w:left w:val="single" w:sz="4" w:space="0" w:color="auto"/>
              <w:bottom w:val="single" w:sz="4" w:space="0" w:color="auto"/>
              <w:right w:val="single" w:sz="4" w:space="0" w:color="auto"/>
            </w:tcBorders>
          </w:tcPr>
          <w:p w14:paraId="0AD5F1B0"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124E2804" w14:textId="77777777" w:rsidTr="00295B82">
        <w:trPr>
          <w:trHeight w:val="284"/>
        </w:trPr>
        <w:tc>
          <w:tcPr>
            <w:tcW w:w="2972" w:type="dxa"/>
            <w:tcBorders>
              <w:top w:val="single" w:sz="4" w:space="0" w:color="auto"/>
              <w:left w:val="single" w:sz="4" w:space="0" w:color="auto"/>
              <w:bottom w:val="single" w:sz="4" w:space="0" w:color="auto"/>
              <w:right w:val="single" w:sz="4" w:space="0" w:color="auto"/>
            </w:tcBorders>
            <w:hideMark/>
          </w:tcPr>
          <w:p w14:paraId="099A6D96"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Fax</w:t>
            </w:r>
          </w:p>
        </w:tc>
        <w:tc>
          <w:tcPr>
            <w:tcW w:w="4814" w:type="dxa"/>
            <w:tcBorders>
              <w:top w:val="single" w:sz="4" w:space="0" w:color="auto"/>
              <w:left w:val="single" w:sz="4" w:space="0" w:color="auto"/>
              <w:bottom w:val="single" w:sz="4" w:space="0" w:color="auto"/>
              <w:right w:val="single" w:sz="4" w:space="0" w:color="auto"/>
            </w:tcBorders>
          </w:tcPr>
          <w:p w14:paraId="046ADA87"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0E8A1A7A" w14:textId="77777777" w:rsidTr="00295B82">
        <w:trPr>
          <w:trHeight w:val="284"/>
        </w:trPr>
        <w:tc>
          <w:tcPr>
            <w:tcW w:w="2972" w:type="dxa"/>
            <w:tcBorders>
              <w:top w:val="single" w:sz="4" w:space="0" w:color="auto"/>
              <w:left w:val="single" w:sz="4" w:space="0" w:color="auto"/>
              <w:bottom w:val="single" w:sz="4" w:space="0" w:color="auto"/>
              <w:right w:val="single" w:sz="4" w:space="0" w:color="auto"/>
            </w:tcBorders>
            <w:hideMark/>
          </w:tcPr>
          <w:p w14:paraId="5B61D30E"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E-mail</w:t>
            </w:r>
          </w:p>
        </w:tc>
        <w:tc>
          <w:tcPr>
            <w:tcW w:w="4814" w:type="dxa"/>
            <w:tcBorders>
              <w:top w:val="single" w:sz="4" w:space="0" w:color="auto"/>
              <w:left w:val="single" w:sz="4" w:space="0" w:color="auto"/>
              <w:bottom w:val="single" w:sz="4" w:space="0" w:color="auto"/>
              <w:right w:val="single" w:sz="4" w:space="0" w:color="auto"/>
            </w:tcBorders>
          </w:tcPr>
          <w:p w14:paraId="52EAA35D"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651454AD" w14:textId="77777777" w:rsidTr="00295B82">
        <w:trPr>
          <w:trHeight w:val="284"/>
        </w:trPr>
        <w:tc>
          <w:tcPr>
            <w:tcW w:w="2972" w:type="dxa"/>
            <w:tcBorders>
              <w:top w:val="single" w:sz="4" w:space="0" w:color="auto"/>
              <w:left w:val="single" w:sz="4" w:space="0" w:color="auto"/>
              <w:bottom w:val="single" w:sz="4" w:space="0" w:color="auto"/>
              <w:right w:val="single" w:sz="4" w:space="0" w:color="auto"/>
            </w:tcBorders>
            <w:hideMark/>
          </w:tcPr>
          <w:p w14:paraId="63267F2D"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Carteira de Identidade</w:t>
            </w:r>
          </w:p>
        </w:tc>
        <w:tc>
          <w:tcPr>
            <w:tcW w:w="4814" w:type="dxa"/>
            <w:tcBorders>
              <w:top w:val="single" w:sz="4" w:space="0" w:color="auto"/>
              <w:left w:val="single" w:sz="4" w:space="0" w:color="auto"/>
              <w:bottom w:val="single" w:sz="4" w:space="0" w:color="auto"/>
              <w:right w:val="single" w:sz="4" w:space="0" w:color="auto"/>
            </w:tcBorders>
          </w:tcPr>
          <w:p w14:paraId="56E9DEC7"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69E60D28" w14:textId="77777777" w:rsidTr="00295B82">
        <w:trPr>
          <w:trHeight w:val="284"/>
        </w:trPr>
        <w:tc>
          <w:tcPr>
            <w:tcW w:w="2972" w:type="dxa"/>
            <w:tcBorders>
              <w:top w:val="single" w:sz="4" w:space="0" w:color="auto"/>
              <w:left w:val="single" w:sz="4" w:space="0" w:color="auto"/>
              <w:bottom w:val="single" w:sz="4" w:space="0" w:color="auto"/>
              <w:right w:val="single" w:sz="4" w:space="0" w:color="auto"/>
            </w:tcBorders>
            <w:hideMark/>
          </w:tcPr>
          <w:p w14:paraId="58016FA0"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Órgão Expedidor</w:t>
            </w:r>
          </w:p>
        </w:tc>
        <w:tc>
          <w:tcPr>
            <w:tcW w:w="4814" w:type="dxa"/>
            <w:tcBorders>
              <w:top w:val="single" w:sz="4" w:space="0" w:color="auto"/>
              <w:left w:val="single" w:sz="4" w:space="0" w:color="auto"/>
              <w:bottom w:val="single" w:sz="4" w:space="0" w:color="auto"/>
              <w:right w:val="single" w:sz="4" w:space="0" w:color="auto"/>
            </w:tcBorders>
          </w:tcPr>
          <w:p w14:paraId="4A2433DA"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29F632D2" w14:textId="77777777" w:rsidTr="00295B82">
        <w:trPr>
          <w:trHeight w:val="284"/>
        </w:trPr>
        <w:tc>
          <w:tcPr>
            <w:tcW w:w="2972" w:type="dxa"/>
            <w:tcBorders>
              <w:top w:val="single" w:sz="4" w:space="0" w:color="auto"/>
              <w:left w:val="single" w:sz="4" w:space="0" w:color="auto"/>
              <w:bottom w:val="single" w:sz="4" w:space="0" w:color="auto"/>
              <w:right w:val="single" w:sz="4" w:space="0" w:color="auto"/>
            </w:tcBorders>
            <w:hideMark/>
          </w:tcPr>
          <w:p w14:paraId="3993A501"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CPF</w:t>
            </w:r>
          </w:p>
        </w:tc>
        <w:tc>
          <w:tcPr>
            <w:tcW w:w="4814" w:type="dxa"/>
            <w:tcBorders>
              <w:top w:val="single" w:sz="4" w:space="0" w:color="auto"/>
              <w:left w:val="single" w:sz="4" w:space="0" w:color="auto"/>
              <w:bottom w:val="single" w:sz="4" w:space="0" w:color="auto"/>
              <w:right w:val="single" w:sz="4" w:space="0" w:color="auto"/>
            </w:tcBorders>
          </w:tcPr>
          <w:p w14:paraId="702DD94C"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bl>
    <w:p w14:paraId="65085FA7"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 xml:space="preserve">Dados Bancários da Empresa </w:t>
      </w:r>
    </w:p>
    <w:tbl>
      <w:tblPr>
        <w:tblStyle w:val="Tabelacomgrade"/>
        <w:tblW w:w="0" w:type="auto"/>
        <w:tblLook w:val="04A0" w:firstRow="1" w:lastRow="0" w:firstColumn="1" w:lastColumn="0" w:noHBand="0" w:noVBand="1"/>
      </w:tblPr>
      <w:tblGrid>
        <w:gridCol w:w="2972"/>
        <w:gridCol w:w="4814"/>
      </w:tblGrid>
      <w:tr w:rsidR="00295B82" w:rsidRPr="00295B82" w14:paraId="663D6331" w14:textId="77777777" w:rsidTr="00295B82">
        <w:tc>
          <w:tcPr>
            <w:tcW w:w="2972" w:type="dxa"/>
            <w:tcBorders>
              <w:top w:val="single" w:sz="4" w:space="0" w:color="auto"/>
              <w:left w:val="single" w:sz="4" w:space="0" w:color="auto"/>
              <w:bottom w:val="single" w:sz="4" w:space="0" w:color="auto"/>
              <w:right w:val="single" w:sz="4" w:space="0" w:color="auto"/>
            </w:tcBorders>
            <w:hideMark/>
          </w:tcPr>
          <w:p w14:paraId="0D4A80CF"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lastRenderedPageBreak/>
              <w:t xml:space="preserve">Banco  </w:t>
            </w:r>
          </w:p>
        </w:tc>
        <w:tc>
          <w:tcPr>
            <w:tcW w:w="4814" w:type="dxa"/>
            <w:tcBorders>
              <w:top w:val="single" w:sz="4" w:space="0" w:color="auto"/>
              <w:left w:val="single" w:sz="4" w:space="0" w:color="auto"/>
              <w:bottom w:val="single" w:sz="4" w:space="0" w:color="auto"/>
              <w:right w:val="single" w:sz="4" w:space="0" w:color="auto"/>
            </w:tcBorders>
          </w:tcPr>
          <w:p w14:paraId="7E3C3154"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04D9BCC7" w14:textId="77777777" w:rsidTr="00295B82">
        <w:tc>
          <w:tcPr>
            <w:tcW w:w="2972" w:type="dxa"/>
            <w:tcBorders>
              <w:top w:val="single" w:sz="4" w:space="0" w:color="auto"/>
              <w:left w:val="single" w:sz="4" w:space="0" w:color="auto"/>
              <w:bottom w:val="single" w:sz="4" w:space="0" w:color="auto"/>
              <w:right w:val="single" w:sz="4" w:space="0" w:color="auto"/>
            </w:tcBorders>
            <w:hideMark/>
          </w:tcPr>
          <w:p w14:paraId="5C133C6B"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Agência</w:t>
            </w:r>
          </w:p>
        </w:tc>
        <w:tc>
          <w:tcPr>
            <w:tcW w:w="4814" w:type="dxa"/>
            <w:tcBorders>
              <w:top w:val="single" w:sz="4" w:space="0" w:color="auto"/>
              <w:left w:val="single" w:sz="4" w:space="0" w:color="auto"/>
              <w:bottom w:val="single" w:sz="4" w:space="0" w:color="auto"/>
              <w:right w:val="single" w:sz="4" w:space="0" w:color="auto"/>
            </w:tcBorders>
          </w:tcPr>
          <w:p w14:paraId="6901CB1B"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19DE0423" w14:textId="77777777" w:rsidTr="00295B82">
        <w:tc>
          <w:tcPr>
            <w:tcW w:w="2972" w:type="dxa"/>
            <w:tcBorders>
              <w:top w:val="single" w:sz="4" w:space="0" w:color="auto"/>
              <w:left w:val="single" w:sz="4" w:space="0" w:color="auto"/>
              <w:bottom w:val="single" w:sz="4" w:space="0" w:color="auto"/>
              <w:right w:val="single" w:sz="4" w:space="0" w:color="auto"/>
            </w:tcBorders>
            <w:hideMark/>
          </w:tcPr>
          <w:p w14:paraId="302BDC56"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Conta</w:t>
            </w:r>
          </w:p>
        </w:tc>
        <w:tc>
          <w:tcPr>
            <w:tcW w:w="4814" w:type="dxa"/>
            <w:tcBorders>
              <w:top w:val="single" w:sz="4" w:space="0" w:color="auto"/>
              <w:left w:val="single" w:sz="4" w:space="0" w:color="auto"/>
              <w:bottom w:val="single" w:sz="4" w:space="0" w:color="auto"/>
              <w:right w:val="single" w:sz="4" w:space="0" w:color="auto"/>
            </w:tcBorders>
          </w:tcPr>
          <w:p w14:paraId="1DB09201"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bl>
    <w:p w14:paraId="75516909"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p>
    <w:p w14:paraId="4F37728F"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Dados do Contato com a Empresa</w:t>
      </w:r>
    </w:p>
    <w:tbl>
      <w:tblPr>
        <w:tblStyle w:val="Tabelacomgrade"/>
        <w:tblW w:w="0" w:type="auto"/>
        <w:tblLook w:val="04A0" w:firstRow="1" w:lastRow="0" w:firstColumn="1" w:lastColumn="0" w:noHBand="0" w:noVBand="1"/>
      </w:tblPr>
      <w:tblGrid>
        <w:gridCol w:w="2972"/>
        <w:gridCol w:w="4814"/>
      </w:tblGrid>
      <w:tr w:rsidR="00295B82" w:rsidRPr="00295B82" w14:paraId="1A666BBA" w14:textId="77777777" w:rsidTr="00295B82">
        <w:trPr>
          <w:trHeight w:val="284"/>
        </w:trPr>
        <w:tc>
          <w:tcPr>
            <w:tcW w:w="2972" w:type="dxa"/>
            <w:tcBorders>
              <w:top w:val="single" w:sz="4" w:space="0" w:color="auto"/>
              <w:left w:val="single" w:sz="4" w:space="0" w:color="auto"/>
              <w:bottom w:val="single" w:sz="4" w:space="0" w:color="auto"/>
              <w:right w:val="single" w:sz="4" w:space="0" w:color="auto"/>
            </w:tcBorders>
            <w:hideMark/>
          </w:tcPr>
          <w:p w14:paraId="1D32AE32"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 xml:space="preserve">Nome </w:t>
            </w:r>
          </w:p>
        </w:tc>
        <w:tc>
          <w:tcPr>
            <w:tcW w:w="4814" w:type="dxa"/>
            <w:tcBorders>
              <w:top w:val="single" w:sz="4" w:space="0" w:color="auto"/>
              <w:left w:val="single" w:sz="4" w:space="0" w:color="auto"/>
              <w:bottom w:val="single" w:sz="4" w:space="0" w:color="auto"/>
              <w:right w:val="single" w:sz="4" w:space="0" w:color="auto"/>
            </w:tcBorders>
          </w:tcPr>
          <w:p w14:paraId="3C516A43"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2DFA5981" w14:textId="77777777" w:rsidTr="00295B82">
        <w:trPr>
          <w:trHeight w:val="284"/>
        </w:trPr>
        <w:tc>
          <w:tcPr>
            <w:tcW w:w="2972" w:type="dxa"/>
            <w:tcBorders>
              <w:top w:val="single" w:sz="4" w:space="0" w:color="auto"/>
              <w:left w:val="single" w:sz="4" w:space="0" w:color="auto"/>
              <w:bottom w:val="single" w:sz="4" w:space="0" w:color="auto"/>
              <w:right w:val="single" w:sz="4" w:space="0" w:color="auto"/>
            </w:tcBorders>
            <w:hideMark/>
          </w:tcPr>
          <w:p w14:paraId="663F7AD0"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Cargo</w:t>
            </w:r>
          </w:p>
        </w:tc>
        <w:tc>
          <w:tcPr>
            <w:tcW w:w="4814" w:type="dxa"/>
            <w:tcBorders>
              <w:top w:val="single" w:sz="4" w:space="0" w:color="auto"/>
              <w:left w:val="single" w:sz="4" w:space="0" w:color="auto"/>
              <w:bottom w:val="single" w:sz="4" w:space="0" w:color="auto"/>
              <w:right w:val="single" w:sz="4" w:space="0" w:color="auto"/>
            </w:tcBorders>
          </w:tcPr>
          <w:p w14:paraId="2C5758E7"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44BDEE2B" w14:textId="77777777" w:rsidTr="00295B82">
        <w:trPr>
          <w:trHeight w:val="284"/>
        </w:trPr>
        <w:tc>
          <w:tcPr>
            <w:tcW w:w="2972" w:type="dxa"/>
            <w:tcBorders>
              <w:top w:val="single" w:sz="4" w:space="0" w:color="auto"/>
              <w:left w:val="single" w:sz="4" w:space="0" w:color="auto"/>
              <w:bottom w:val="single" w:sz="4" w:space="0" w:color="auto"/>
              <w:right w:val="single" w:sz="4" w:space="0" w:color="auto"/>
            </w:tcBorders>
            <w:hideMark/>
          </w:tcPr>
          <w:p w14:paraId="78487D8E"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Endereço Completo</w:t>
            </w:r>
          </w:p>
        </w:tc>
        <w:tc>
          <w:tcPr>
            <w:tcW w:w="4814" w:type="dxa"/>
            <w:tcBorders>
              <w:top w:val="single" w:sz="4" w:space="0" w:color="auto"/>
              <w:left w:val="single" w:sz="4" w:space="0" w:color="auto"/>
              <w:bottom w:val="single" w:sz="4" w:space="0" w:color="auto"/>
              <w:right w:val="single" w:sz="4" w:space="0" w:color="auto"/>
            </w:tcBorders>
          </w:tcPr>
          <w:p w14:paraId="1005ACAC"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00CCA452" w14:textId="77777777" w:rsidTr="00295B82">
        <w:trPr>
          <w:trHeight w:val="284"/>
        </w:trPr>
        <w:tc>
          <w:tcPr>
            <w:tcW w:w="2972" w:type="dxa"/>
            <w:tcBorders>
              <w:top w:val="single" w:sz="4" w:space="0" w:color="auto"/>
              <w:left w:val="single" w:sz="4" w:space="0" w:color="auto"/>
              <w:bottom w:val="single" w:sz="4" w:space="0" w:color="auto"/>
              <w:right w:val="single" w:sz="4" w:space="0" w:color="auto"/>
            </w:tcBorders>
            <w:hideMark/>
          </w:tcPr>
          <w:p w14:paraId="4566BD7D"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CEP</w:t>
            </w:r>
          </w:p>
        </w:tc>
        <w:tc>
          <w:tcPr>
            <w:tcW w:w="4814" w:type="dxa"/>
            <w:tcBorders>
              <w:top w:val="single" w:sz="4" w:space="0" w:color="auto"/>
              <w:left w:val="single" w:sz="4" w:space="0" w:color="auto"/>
              <w:bottom w:val="single" w:sz="4" w:space="0" w:color="auto"/>
              <w:right w:val="single" w:sz="4" w:space="0" w:color="auto"/>
            </w:tcBorders>
          </w:tcPr>
          <w:p w14:paraId="11804465"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0A97E8AC" w14:textId="77777777" w:rsidTr="00295B82">
        <w:trPr>
          <w:trHeight w:val="284"/>
        </w:trPr>
        <w:tc>
          <w:tcPr>
            <w:tcW w:w="2972" w:type="dxa"/>
            <w:tcBorders>
              <w:top w:val="single" w:sz="4" w:space="0" w:color="auto"/>
              <w:left w:val="single" w:sz="4" w:space="0" w:color="auto"/>
              <w:bottom w:val="single" w:sz="4" w:space="0" w:color="auto"/>
              <w:right w:val="single" w:sz="4" w:space="0" w:color="auto"/>
            </w:tcBorders>
            <w:hideMark/>
          </w:tcPr>
          <w:p w14:paraId="45C89828"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Fone</w:t>
            </w:r>
          </w:p>
        </w:tc>
        <w:tc>
          <w:tcPr>
            <w:tcW w:w="4814" w:type="dxa"/>
            <w:tcBorders>
              <w:top w:val="single" w:sz="4" w:space="0" w:color="auto"/>
              <w:left w:val="single" w:sz="4" w:space="0" w:color="auto"/>
              <w:bottom w:val="single" w:sz="4" w:space="0" w:color="auto"/>
              <w:right w:val="single" w:sz="4" w:space="0" w:color="auto"/>
            </w:tcBorders>
          </w:tcPr>
          <w:p w14:paraId="3B82237B"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404C5B60" w14:textId="77777777" w:rsidTr="00295B82">
        <w:trPr>
          <w:trHeight w:val="284"/>
        </w:trPr>
        <w:tc>
          <w:tcPr>
            <w:tcW w:w="2972" w:type="dxa"/>
            <w:tcBorders>
              <w:top w:val="single" w:sz="4" w:space="0" w:color="auto"/>
              <w:left w:val="single" w:sz="4" w:space="0" w:color="auto"/>
              <w:bottom w:val="single" w:sz="4" w:space="0" w:color="auto"/>
              <w:right w:val="single" w:sz="4" w:space="0" w:color="auto"/>
            </w:tcBorders>
            <w:hideMark/>
          </w:tcPr>
          <w:p w14:paraId="00C5D0CD"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Fax</w:t>
            </w:r>
          </w:p>
        </w:tc>
        <w:tc>
          <w:tcPr>
            <w:tcW w:w="4814" w:type="dxa"/>
            <w:tcBorders>
              <w:top w:val="single" w:sz="4" w:space="0" w:color="auto"/>
              <w:left w:val="single" w:sz="4" w:space="0" w:color="auto"/>
              <w:bottom w:val="single" w:sz="4" w:space="0" w:color="auto"/>
              <w:right w:val="single" w:sz="4" w:space="0" w:color="auto"/>
            </w:tcBorders>
          </w:tcPr>
          <w:p w14:paraId="3FE7F26F"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0142367F" w14:textId="77777777" w:rsidTr="00295B82">
        <w:trPr>
          <w:trHeight w:val="284"/>
        </w:trPr>
        <w:tc>
          <w:tcPr>
            <w:tcW w:w="2972" w:type="dxa"/>
            <w:tcBorders>
              <w:top w:val="single" w:sz="4" w:space="0" w:color="auto"/>
              <w:left w:val="single" w:sz="4" w:space="0" w:color="auto"/>
              <w:bottom w:val="single" w:sz="4" w:space="0" w:color="auto"/>
              <w:right w:val="single" w:sz="4" w:space="0" w:color="auto"/>
            </w:tcBorders>
            <w:hideMark/>
          </w:tcPr>
          <w:p w14:paraId="4C5A4904"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E-mail</w:t>
            </w:r>
          </w:p>
        </w:tc>
        <w:tc>
          <w:tcPr>
            <w:tcW w:w="4814" w:type="dxa"/>
            <w:tcBorders>
              <w:top w:val="single" w:sz="4" w:space="0" w:color="auto"/>
              <w:left w:val="single" w:sz="4" w:space="0" w:color="auto"/>
              <w:bottom w:val="single" w:sz="4" w:space="0" w:color="auto"/>
              <w:right w:val="single" w:sz="4" w:space="0" w:color="auto"/>
            </w:tcBorders>
          </w:tcPr>
          <w:p w14:paraId="3EB001CF"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bl>
    <w:p w14:paraId="643166DF"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p>
    <w:p w14:paraId="564476D1"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p>
    <w:p w14:paraId="1B8F1442"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p>
    <w:p w14:paraId="5B08E3C5" w14:textId="77777777" w:rsidR="00295B82" w:rsidRPr="00295B82" w:rsidRDefault="00295B82" w:rsidP="00295B82">
      <w:pPr>
        <w:suppressAutoHyphens w:val="0"/>
        <w:rPr>
          <w:rFonts w:ascii="Arial" w:hAnsi="Arial" w:cs="Arial"/>
          <w:color w:val="000000"/>
          <w:kern w:val="0"/>
          <w:lang w:bidi="ar-SA"/>
        </w:rPr>
      </w:pPr>
      <w:r w:rsidRPr="00295B82">
        <w:rPr>
          <w:rFonts w:ascii="Arial" w:hAnsi="Arial" w:cs="Arial"/>
          <w:color w:val="000000"/>
          <w:kern w:val="0"/>
          <w:lang w:bidi="ar-SA"/>
        </w:rPr>
        <w:br w:type="page"/>
      </w:r>
    </w:p>
    <w:p w14:paraId="2689C81A" w14:textId="05E26A44" w:rsidR="00295B82" w:rsidRPr="00295B82" w:rsidRDefault="00295B82" w:rsidP="00295B82">
      <w:pPr>
        <w:widowControl/>
        <w:suppressAutoHyphens w:val="0"/>
        <w:autoSpaceDE w:val="0"/>
        <w:adjustRightInd w:val="0"/>
        <w:spacing w:line="360" w:lineRule="auto"/>
        <w:jc w:val="center"/>
        <w:rPr>
          <w:rFonts w:ascii="Arial" w:hAnsi="Arial" w:cs="Arial"/>
          <w:b/>
          <w:bCs/>
          <w:kern w:val="0"/>
          <w:lang w:bidi="ar-SA"/>
        </w:rPr>
      </w:pPr>
      <w:r w:rsidRPr="00295B82">
        <w:rPr>
          <w:rFonts w:ascii="Arial" w:hAnsi="Arial" w:cs="Arial"/>
          <w:b/>
          <w:bCs/>
          <w:kern w:val="0"/>
          <w:lang w:bidi="ar-SA"/>
        </w:rPr>
        <w:lastRenderedPageBreak/>
        <w:t>AVISO DE DISPENSA ELETRÔNICA Nº</w:t>
      </w:r>
      <w:r>
        <w:rPr>
          <w:rFonts w:ascii="Arial" w:hAnsi="Arial" w:cs="Arial"/>
          <w:b/>
          <w:bCs/>
          <w:kern w:val="0"/>
          <w:lang w:bidi="ar-SA"/>
        </w:rPr>
        <w:t xml:space="preserve"> </w:t>
      </w:r>
      <w:r w:rsidR="00176476">
        <w:rPr>
          <w:rFonts w:ascii="Arial" w:hAnsi="Arial" w:cs="Arial"/>
          <w:b/>
          <w:bCs/>
          <w:kern w:val="0"/>
          <w:lang w:bidi="ar-SA"/>
        </w:rPr>
        <w:t>028/2024</w:t>
      </w:r>
      <w:r w:rsidRPr="00295B82">
        <w:rPr>
          <w:rFonts w:ascii="Arial" w:hAnsi="Arial" w:cs="Arial"/>
          <w:b/>
          <w:bCs/>
          <w:kern w:val="0"/>
          <w:lang w:bidi="ar-SA"/>
        </w:rPr>
        <w:t xml:space="preserve"> </w:t>
      </w:r>
    </w:p>
    <w:p w14:paraId="0ECE41F9" w14:textId="4C2544C3" w:rsidR="00295B82" w:rsidRPr="00295B82" w:rsidRDefault="00295B82" w:rsidP="00295B82">
      <w:pPr>
        <w:widowControl/>
        <w:suppressAutoHyphens w:val="0"/>
        <w:autoSpaceDE w:val="0"/>
        <w:adjustRightInd w:val="0"/>
        <w:spacing w:line="360" w:lineRule="auto"/>
        <w:jc w:val="center"/>
        <w:rPr>
          <w:rFonts w:ascii="Arial" w:hAnsi="Arial" w:cs="Arial"/>
          <w:kern w:val="0"/>
          <w:lang w:bidi="ar-SA"/>
        </w:rPr>
      </w:pPr>
      <w:r w:rsidRPr="00295B82">
        <w:rPr>
          <w:rFonts w:ascii="Arial" w:hAnsi="Arial" w:cs="Arial"/>
          <w:kern w:val="0"/>
          <w:lang w:bidi="ar-SA"/>
        </w:rPr>
        <w:t xml:space="preserve">PGEA nº </w:t>
      </w:r>
      <w:r w:rsidR="00CC33F8">
        <w:rPr>
          <w:rFonts w:ascii="Arial" w:hAnsi="Arial" w:cs="Arial"/>
          <w:kern w:val="0"/>
          <w:lang w:bidi="ar-SA"/>
        </w:rPr>
        <w:t>20.02.1100.0001030/2024-31</w:t>
      </w:r>
    </w:p>
    <w:p w14:paraId="29E168D1" w14:textId="24C3ECFF" w:rsidR="00295B82" w:rsidRPr="00295B82" w:rsidRDefault="00295B82" w:rsidP="00295B82">
      <w:pPr>
        <w:widowControl/>
        <w:suppressAutoHyphens w:val="0"/>
        <w:autoSpaceDE w:val="0"/>
        <w:adjustRightInd w:val="0"/>
        <w:jc w:val="center"/>
        <w:rPr>
          <w:rFonts w:ascii="Arial" w:hAnsi="Arial" w:cs="Arial"/>
          <w:kern w:val="0"/>
          <w:lang w:bidi="ar-SA"/>
        </w:rPr>
      </w:pPr>
    </w:p>
    <w:p w14:paraId="477EEB5F" w14:textId="77777777" w:rsidR="00295B82" w:rsidRPr="00295B82" w:rsidRDefault="00295B82" w:rsidP="00295B82">
      <w:pPr>
        <w:widowControl/>
        <w:suppressAutoHyphens w:val="0"/>
        <w:autoSpaceDE w:val="0"/>
        <w:adjustRightInd w:val="0"/>
        <w:spacing w:line="360" w:lineRule="auto"/>
        <w:jc w:val="center"/>
        <w:rPr>
          <w:rFonts w:ascii="Arial" w:hAnsi="Arial" w:cs="Arial"/>
          <w:b/>
          <w:bCs/>
          <w:color w:val="000000"/>
          <w:kern w:val="0"/>
          <w:lang w:bidi="ar-SA"/>
        </w:rPr>
      </w:pPr>
      <w:r w:rsidRPr="00295B82">
        <w:rPr>
          <w:rFonts w:ascii="Arial" w:hAnsi="Arial" w:cs="Arial"/>
          <w:b/>
          <w:bCs/>
          <w:kern w:val="0"/>
          <w:lang w:bidi="ar-SA"/>
        </w:rPr>
        <w:t xml:space="preserve">ANEXO </w:t>
      </w:r>
      <w:r w:rsidRPr="00295B82">
        <w:rPr>
          <w:rFonts w:ascii="Arial" w:hAnsi="Arial" w:cs="Arial"/>
          <w:b/>
          <w:bCs/>
          <w:color w:val="000000"/>
          <w:kern w:val="0"/>
          <w:lang w:bidi="ar-SA"/>
        </w:rPr>
        <w:t>D - Declaração de Regularidade</w:t>
      </w:r>
    </w:p>
    <w:p w14:paraId="6B18865B" w14:textId="77777777" w:rsidR="00295B82" w:rsidRPr="00295B82" w:rsidRDefault="00295B82" w:rsidP="00295B82">
      <w:pPr>
        <w:widowControl/>
        <w:suppressAutoHyphens w:val="0"/>
        <w:autoSpaceDE w:val="0"/>
        <w:adjustRightInd w:val="0"/>
        <w:spacing w:line="360" w:lineRule="auto"/>
        <w:jc w:val="center"/>
        <w:rPr>
          <w:rFonts w:ascii="Arial" w:hAnsi="Arial" w:cs="Arial"/>
          <w:color w:val="000000"/>
          <w:kern w:val="0"/>
          <w:lang w:bidi="ar-SA"/>
        </w:rPr>
      </w:pPr>
      <w:r w:rsidRPr="00295B82">
        <w:rPr>
          <w:rFonts w:ascii="Arial" w:hAnsi="Arial" w:cs="Arial"/>
          <w:color w:val="000000"/>
          <w:kern w:val="0"/>
          <w:lang w:bidi="ar-SA"/>
        </w:rPr>
        <w:t>RESOLUÇÃO CNMP N.º 37/09</w:t>
      </w:r>
    </w:p>
    <w:p w14:paraId="26E75203"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 xml:space="preserve">(Nome/razão </w:t>
      </w:r>
      <w:proofErr w:type="gramStart"/>
      <w:r w:rsidRPr="00295B82">
        <w:rPr>
          <w:rFonts w:ascii="Arial" w:hAnsi="Arial" w:cs="Arial"/>
          <w:color w:val="000000"/>
          <w:kern w:val="0"/>
          <w:lang w:bidi="ar-SA"/>
        </w:rPr>
        <w:t>social)_</w:t>
      </w:r>
      <w:proofErr w:type="gramEnd"/>
      <w:r w:rsidRPr="00295B82">
        <w:rPr>
          <w:rFonts w:ascii="Arial" w:hAnsi="Arial" w:cs="Arial"/>
          <w:color w:val="000000"/>
          <w:kern w:val="0"/>
          <w:lang w:bidi="ar-SA"/>
        </w:rPr>
        <w:t>___________________________________, inscrito no CNPJ nº</w:t>
      </w:r>
    </w:p>
    <w:p w14:paraId="134207CC"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___________, por intermédio de seu representante legal o(a) Sr. (a) _____________________ DECLARO, nos termos do art. 3º da Resolução nº 37/2009, do Conselho Nacional do Ministério Público, para fins de contratação de prestação de serviços junto à Procuradoria Regional do Trabalho da 11ª Região - PRT/11ª, que:</w:t>
      </w:r>
    </w:p>
    <w:p w14:paraId="6731D441"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proofErr w:type="gramStart"/>
      <w:r w:rsidRPr="00295B82">
        <w:rPr>
          <w:rFonts w:ascii="Arial" w:hAnsi="Arial" w:cs="Arial"/>
          <w:color w:val="000000"/>
          <w:kern w:val="0"/>
          <w:lang w:bidi="ar-SA"/>
        </w:rPr>
        <w:t>( )</w:t>
      </w:r>
      <w:proofErr w:type="gramEnd"/>
      <w:r w:rsidRPr="00295B82">
        <w:rPr>
          <w:rFonts w:ascii="Arial" w:hAnsi="Arial" w:cs="Arial"/>
          <w:color w:val="000000"/>
          <w:kern w:val="0"/>
          <w:lang w:bidi="ar-SA"/>
        </w:rPr>
        <w:t xml:space="preserve"> os sócios desta empresa, bem como seus gerentes e diretores </w:t>
      </w:r>
      <w:r w:rsidRPr="00295B82">
        <w:rPr>
          <w:rFonts w:ascii="Arial" w:hAnsi="Arial" w:cs="Arial"/>
          <w:b/>
          <w:bCs/>
          <w:color w:val="000000"/>
          <w:kern w:val="0"/>
          <w:u w:val="single"/>
          <w:lang w:bidi="ar-SA"/>
        </w:rPr>
        <w:t>não são</w:t>
      </w:r>
      <w:r w:rsidRPr="00295B82">
        <w:rPr>
          <w:rFonts w:ascii="Arial" w:hAnsi="Arial" w:cs="Arial"/>
          <w:color w:val="000000"/>
          <w:kern w:val="0"/>
          <w:lang w:bidi="ar-SA"/>
        </w:rPr>
        <w:t xml:space="preserve"> cônjuges, companheiros(as) ou parentes, em linha reta, colateral ou por afinidade, até o terceiro grau, inclusive, de Membro ou Servidor ocupante de cargo de direção, chefia e assessoramento do Ministério Público da União e dos Estados (Ministério Público Federal, Ministério Público Militar, Ministério Público do Trabalho, Ministério Público do Distrito Federal e Territórios).</w:t>
      </w:r>
    </w:p>
    <w:p w14:paraId="7DA8B5D3"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proofErr w:type="gramStart"/>
      <w:r w:rsidRPr="00295B82">
        <w:rPr>
          <w:rFonts w:ascii="Arial" w:hAnsi="Arial" w:cs="Arial"/>
          <w:color w:val="000000"/>
          <w:kern w:val="0"/>
          <w:lang w:bidi="ar-SA"/>
        </w:rPr>
        <w:t>( )</w:t>
      </w:r>
      <w:proofErr w:type="gramEnd"/>
      <w:r w:rsidRPr="00295B82">
        <w:rPr>
          <w:rFonts w:ascii="Arial" w:hAnsi="Arial" w:cs="Arial"/>
          <w:color w:val="000000"/>
          <w:kern w:val="0"/>
          <w:lang w:bidi="ar-SA"/>
        </w:rPr>
        <w:t xml:space="preserve"> os sócios desta empresa, bem como seus gerentes e diretores são cônjuges, companheiros(as) ou parentes sem linha reta, colateral ou por afinidade, até o terceiro grau, inclusive, de Membro e Servidor ocupante de cargo de direção Ministério Público da União e dos Estados, abaixo identificado(s):</w:t>
      </w:r>
    </w:p>
    <w:p w14:paraId="4C54554A"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p>
    <w:p w14:paraId="5A58D89D"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Nome do membro/servidor: ______________________________</w:t>
      </w:r>
    </w:p>
    <w:p w14:paraId="1D7AEBFC"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Cargo: _______________________________________________</w:t>
      </w:r>
    </w:p>
    <w:p w14:paraId="0FBBDA12"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Órgão de Lotação: _____________________________________</w:t>
      </w:r>
    </w:p>
    <w:p w14:paraId="34A9AEDE"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Grau de Parentesco: ____________________________________</w:t>
      </w:r>
    </w:p>
    <w:p w14:paraId="6CA65BAE"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Por ser verdade, firmo a presente, sob as penas da lei.</w:t>
      </w:r>
    </w:p>
    <w:p w14:paraId="451804AB"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p>
    <w:p w14:paraId="4577E1AC" w14:textId="4FA18CA4" w:rsidR="00295B82" w:rsidRPr="00295B82" w:rsidRDefault="00295B82" w:rsidP="00295B82">
      <w:pPr>
        <w:widowControl/>
        <w:suppressAutoHyphens w:val="0"/>
        <w:autoSpaceDE w:val="0"/>
        <w:adjustRightInd w:val="0"/>
        <w:spacing w:line="360" w:lineRule="auto"/>
        <w:jc w:val="right"/>
        <w:rPr>
          <w:rFonts w:ascii="Arial" w:hAnsi="Arial" w:cs="Arial"/>
          <w:color w:val="000000"/>
          <w:kern w:val="0"/>
          <w:lang w:bidi="ar-SA"/>
        </w:rPr>
      </w:pPr>
      <w:r w:rsidRPr="00295B82">
        <w:rPr>
          <w:rFonts w:ascii="Arial" w:hAnsi="Arial" w:cs="Arial"/>
          <w:color w:val="000000"/>
          <w:kern w:val="0"/>
          <w:lang w:bidi="ar-SA"/>
        </w:rPr>
        <w:t xml:space="preserve">Manaus, AM, ______ de _______________ </w:t>
      </w:r>
      <w:proofErr w:type="spellStart"/>
      <w:r w:rsidRPr="00295B82">
        <w:rPr>
          <w:rFonts w:ascii="Arial" w:hAnsi="Arial" w:cs="Arial"/>
          <w:color w:val="000000"/>
          <w:kern w:val="0"/>
          <w:lang w:bidi="ar-SA"/>
        </w:rPr>
        <w:t>de</w:t>
      </w:r>
      <w:proofErr w:type="spellEnd"/>
      <w:r w:rsidRPr="00295B82">
        <w:rPr>
          <w:rFonts w:ascii="Arial" w:hAnsi="Arial" w:cs="Arial"/>
          <w:color w:val="000000"/>
          <w:kern w:val="0"/>
          <w:lang w:bidi="ar-SA"/>
        </w:rPr>
        <w:t xml:space="preserve"> 202</w:t>
      </w:r>
      <w:r>
        <w:rPr>
          <w:rFonts w:ascii="Arial" w:hAnsi="Arial" w:cs="Arial"/>
          <w:color w:val="000000"/>
          <w:kern w:val="0"/>
          <w:lang w:bidi="ar-SA"/>
        </w:rPr>
        <w:t>4</w:t>
      </w:r>
      <w:r w:rsidRPr="00295B82">
        <w:rPr>
          <w:rFonts w:ascii="Arial" w:hAnsi="Arial" w:cs="Arial"/>
          <w:color w:val="000000"/>
          <w:kern w:val="0"/>
          <w:lang w:bidi="ar-SA"/>
        </w:rPr>
        <w:t>.</w:t>
      </w:r>
    </w:p>
    <w:p w14:paraId="1F1B2AF5" w14:textId="43220A89" w:rsidR="00295B82" w:rsidRPr="00295B82" w:rsidRDefault="00295B82" w:rsidP="00295B82">
      <w:pPr>
        <w:widowControl/>
        <w:suppressAutoHyphens w:val="0"/>
        <w:autoSpaceDE w:val="0"/>
        <w:adjustRightInd w:val="0"/>
        <w:spacing w:line="360" w:lineRule="auto"/>
        <w:jc w:val="center"/>
        <w:rPr>
          <w:rFonts w:ascii="Arial" w:hAnsi="Arial" w:cs="Arial"/>
          <w:color w:val="000000"/>
          <w:kern w:val="0"/>
          <w:lang w:bidi="ar-SA"/>
        </w:rPr>
      </w:pPr>
      <w:r w:rsidRPr="00295B82">
        <w:rPr>
          <w:rFonts w:ascii="Arial" w:hAnsi="Arial" w:cs="Arial"/>
          <w:color w:val="000000"/>
          <w:kern w:val="0"/>
          <w:lang w:bidi="ar-SA"/>
        </w:rPr>
        <w:t>_______________________________________________</w:t>
      </w:r>
    </w:p>
    <w:p w14:paraId="704BB026" w14:textId="77777777" w:rsidR="00295B82" w:rsidRPr="00295B82" w:rsidRDefault="00295B82" w:rsidP="00295B82">
      <w:pPr>
        <w:widowControl/>
        <w:suppressAutoHyphens w:val="0"/>
        <w:autoSpaceDE w:val="0"/>
        <w:adjustRightInd w:val="0"/>
        <w:spacing w:line="360" w:lineRule="auto"/>
        <w:jc w:val="center"/>
        <w:rPr>
          <w:rFonts w:ascii="Arial" w:hAnsi="Arial" w:cs="Arial"/>
          <w:color w:val="000000"/>
          <w:kern w:val="0"/>
          <w:lang w:bidi="ar-SA"/>
        </w:rPr>
      </w:pPr>
      <w:r w:rsidRPr="00295B82">
        <w:rPr>
          <w:rFonts w:ascii="Arial" w:hAnsi="Arial" w:cs="Arial"/>
          <w:color w:val="000000"/>
          <w:kern w:val="0"/>
          <w:lang w:bidi="ar-SA"/>
        </w:rPr>
        <w:t>(Assinatura Representante Legal da Empresa)</w:t>
      </w:r>
    </w:p>
    <w:p w14:paraId="22B19605" w14:textId="1BCACDB9" w:rsidR="00295B82" w:rsidRPr="00295B82" w:rsidRDefault="00295B82" w:rsidP="00295B82">
      <w:pPr>
        <w:widowControl/>
        <w:suppressAutoHyphens w:val="0"/>
        <w:autoSpaceDE w:val="0"/>
        <w:adjustRightInd w:val="0"/>
        <w:spacing w:line="360" w:lineRule="auto"/>
        <w:jc w:val="center"/>
        <w:rPr>
          <w:rFonts w:ascii="Arial" w:hAnsi="Arial" w:cs="Arial"/>
          <w:color w:val="000000"/>
          <w:kern w:val="0"/>
          <w:lang w:bidi="ar-SA"/>
        </w:rPr>
      </w:pPr>
      <w:r w:rsidRPr="00295B82">
        <w:rPr>
          <w:rFonts w:ascii="Arial" w:hAnsi="Arial" w:cs="Arial"/>
          <w:color w:val="000000"/>
          <w:kern w:val="0"/>
          <w:lang w:bidi="ar-SA"/>
        </w:rPr>
        <w:t>(carimbo d</w:t>
      </w:r>
      <w:r>
        <w:rPr>
          <w:rFonts w:ascii="Arial" w:hAnsi="Arial" w:cs="Arial"/>
          <w:color w:val="000000"/>
          <w:kern w:val="0"/>
          <w:lang w:bidi="ar-SA"/>
        </w:rPr>
        <w:t>a</w:t>
      </w:r>
      <w:r w:rsidRPr="00295B82">
        <w:rPr>
          <w:rFonts w:ascii="Arial" w:hAnsi="Arial" w:cs="Arial"/>
          <w:color w:val="000000"/>
          <w:kern w:val="0"/>
          <w:lang w:bidi="ar-SA"/>
        </w:rPr>
        <w:t xml:space="preserve"> empresa)</w:t>
      </w:r>
    </w:p>
    <w:p w14:paraId="0C1E1266" w14:textId="77777777" w:rsidR="008A210F" w:rsidRDefault="008A210F">
      <w:pPr>
        <w:suppressAutoHyphens w:val="0"/>
        <w:rPr>
          <w:rFonts w:ascii="Arial" w:hAnsi="Arial" w:cs="Arial"/>
          <w:b/>
          <w:bCs/>
          <w:kern w:val="0"/>
          <w:lang w:bidi="ar-SA"/>
        </w:rPr>
      </w:pPr>
      <w:r>
        <w:rPr>
          <w:rFonts w:ascii="Arial" w:hAnsi="Arial" w:cs="Arial"/>
          <w:b/>
          <w:bCs/>
          <w:kern w:val="0"/>
          <w:lang w:bidi="ar-SA"/>
        </w:rPr>
        <w:br w:type="page"/>
      </w:r>
    </w:p>
    <w:p w14:paraId="13BFC9B1" w14:textId="3471F952" w:rsidR="00295B82" w:rsidRPr="00295B82" w:rsidRDefault="00295B82" w:rsidP="00295B82">
      <w:pPr>
        <w:widowControl/>
        <w:suppressAutoHyphens w:val="0"/>
        <w:autoSpaceDE w:val="0"/>
        <w:adjustRightInd w:val="0"/>
        <w:spacing w:line="360" w:lineRule="auto"/>
        <w:jc w:val="center"/>
        <w:rPr>
          <w:rFonts w:ascii="Arial" w:hAnsi="Arial" w:cs="Arial"/>
          <w:b/>
          <w:bCs/>
          <w:kern w:val="0"/>
          <w:lang w:bidi="ar-SA"/>
        </w:rPr>
      </w:pPr>
      <w:r w:rsidRPr="00295B82">
        <w:rPr>
          <w:rFonts w:ascii="Arial" w:hAnsi="Arial" w:cs="Arial"/>
          <w:b/>
          <w:bCs/>
          <w:kern w:val="0"/>
          <w:lang w:bidi="ar-SA"/>
        </w:rPr>
        <w:lastRenderedPageBreak/>
        <w:t>AVISO DE DISPENSA ELETRÔNICA Nº</w:t>
      </w:r>
      <w:r>
        <w:rPr>
          <w:rFonts w:ascii="Arial" w:hAnsi="Arial" w:cs="Arial"/>
          <w:b/>
          <w:bCs/>
          <w:kern w:val="0"/>
          <w:lang w:bidi="ar-SA"/>
        </w:rPr>
        <w:t xml:space="preserve"> </w:t>
      </w:r>
      <w:r w:rsidR="00176476">
        <w:rPr>
          <w:rFonts w:ascii="Arial" w:hAnsi="Arial" w:cs="Arial"/>
          <w:b/>
          <w:bCs/>
          <w:kern w:val="0"/>
          <w:lang w:bidi="ar-SA"/>
        </w:rPr>
        <w:t>028/2024</w:t>
      </w:r>
      <w:r w:rsidRPr="00295B82">
        <w:rPr>
          <w:rFonts w:ascii="Arial" w:hAnsi="Arial" w:cs="Arial"/>
          <w:b/>
          <w:bCs/>
          <w:kern w:val="0"/>
          <w:lang w:bidi="ar-SA"/>
        </w:rPr>
        <w:t xml:space="preserve"> </w:t>
      </w:r>
    </w:p>
    <w:p w14:paraId="3FA94A04" w14:textId="439FAFB5" w:rsidR="00295B82" w:rsidRPr="00295B82" w:rsidRDefault="00295B82" w:rsidP="00295B82">
      <w:pPr>
        <w:widowControl/>
        <w:suppressAutoHyphens w:val="0"/>
        <w:autoSpaceDE w:val="0"/>
        <w:adjustRightInd w:val="0"/>
        <w:spacing w:line="360" w:lineRule="auto"/>
        <w:jc w:val="center"/>
        <w:rPr>
          <w:rFonts w:ascii="Arial" w:hAnsi="Arial" w:cs="Arial"/>
          <w:kern w:val="0"/>
          <w:lang w:bidi="ar-SA"/>
        </w:rPr>
      </w:pPr>
      <w:r w:rsidRPr="00295B82">
        <w:rPr>
          <w:rFonts w:ascii="Arial" w:hAnsi="Arial" w:cs="Arial"/>
          <w:kern w:val="0"/>
          <w:lang w:bidi="ar-SA"/>
        </w:rPr>
        <w:t xml:space="preserve">PGEA nº </w:t>
      </w:r>
      <w:r w:rsidR="00CC33F8">
        <w:rPr>
          <w:rFonts w:ascii="Arial" w:hAnsi="Arial" w:cs="Arial"/>
          <w:kern w:val="0"/>
          <w:lang w:bidi="ar-SA"/>
        </w:rPr>
        <w:t>20.02.1100.0001030/2024-31</w:t>
      </w:r>
    </w:p>
    <w:p w14:paraId="3566EBCF" w14:textId="0BFB082F" w:rsidR="00295B82" w:rsidRPr="00295B82" w:rsidRDefault="00295B82" w:rsidP="00295B82">
      <w:pPr>
        <w:widowControl/>
        <w:suppressAutoHyphens w:val="0"/>
        <w:autoSpaceDE w:val="0"/>
        <w:adjustRightInd w:val="0"/>
        <w:jc w:val="center"/>
        <w:rPr>
          <w:rFonts w:ascii="Arial" w:hAnsi="Arial" w:cs="Arial"/>
          <w:kern w:val="0"/>
          <w:lang w:bidi="ar-SA"/>
        </w:rPr>
      </w:pPr>
    </w:p>
    <w:p w14:paraId="48713F16" w14:textId="77777777" w:rsidR="00295B82" w:rsidRPr="00295B82" w:rsidRDefault="00295B82" w:rsidP="00295B82">
      <w:pPr>
        <w:widowControl/>
        <w:suppressAutoHyphens w:val="0"/>
        <w:autoSpaceDE w:val="0"/>
        <w:adjustRightInd w:val="0"/>
        <w:spacing w:line="360" w:lineRule="auto"/>
        <w:jc w:val="center"/>
        <w:rPr>
          <w:rFonts w:ascii="Arial" w:hAnsi="Arial" w:cs="Arial"/>
          <w:b/>
          <w:bCs/>
          <w:color w:val="000000"/>
          <w:kern w:val="0"/>
          <w:lang w:bidi="ar-SA"/>
        </w:rPr>
      </w:pPr>
      <w:r w:rsidRPr="00295B82">
        <w:rPr>
          <w:rFonts w:ascii="Arial" w:hAnsi="Arial" w:cs="Arial"/>
          <w:b/>
          <w:bCs/>
          <w:kern w:val="0"/>
          <w:lang w:bidi="ar-SA"/>
        </w:rPr>
        <w:t xml:space="preserve">ANEXO </w:t>
      </w:r>
      <w:r w:rsidRPr="00295B82">
        <w:rPr>
          <w:rFonts w:ascii="Arial" w:hAnsi="Arial" w:cs="Arial"/>
          <w:b/>
          <w:bCs/>
          <w:color w:val="000000"/>
          <w:kern w:val="0"/>
          <w:lang w:bidi="ar-SA"/>
        </w:rPr>
        <w:t>E - Modelo de Declaração de Inexistência de Trabalho Escravo, Não</w:t>
      </w:r>
    </w:p>
    <w:p w14:paraId="3B8E157F" w14:textId="77777777" w:rsidR="00295B82" w:rsidRPr="00295B82" w:rsidRDefault="00295B82" w:rsidP="00295B82">
      <w:pPr>
        <w:widowControl/>
        <w:suppressAutoHyphens w:val="0"/>
        <w:autoSpaceDE w:val="0"/>
        <w:adjustRightInd w:val="0"/>
        <w:spacing w:line="360" w:lineRule="auto"/>
        <w:jc w:val="center"/>
        <w:rPr>
          <w:rFonts w:ascii="Arial" w:hAnsi="Arial" w:cs="Arial"/>
          <w:color w:val="000000"/>
          <w:kern w:val="0"/>
          <w:lang w:bidi="ar-SA"/>
        </w:rPr>
      </w:pPr>
      <w:r w:rsidRPr="00295B82">
        <w:rPr>
          <w:rFonts w:ascii="Arial" w:hAnsi="Arial" w:cs="Arial"/>
          <w:b/>
          <w:bCs/>
          <w:color w:val="000000"/>
          <w:kern w:val="0"/>
          <w:lang w:bidi="ar-SA"/>
        </w:rPr>
        <w:t>Exploração de Trabalho Infantojuvenil e não Discriminação</w:t>
      </w:r>
    </w:p>
    <w:p w14:paraId="54DB6F32" w14:textId="77777777" w:rsidR="00295B82" w:rsidRPr="00295B82" w:rsidRDefault="00295B82" w:rsidP="00295B82">
      <w:pPr>
        <w:widowControl/>
        <w:suppressAutoHyphens w:val="0"/>
        <w:autoSpaceDE w:val="0"/>
        <w:adjustRightInd w:val="0"/>
        <w:spacing w:line="360" w:lineRule="auto"/>
        <w:rPr>
          <w:rFonts w:ascii="Arial" w:hAnsi="Arial" w:cs="Arial"/>
          <w:color w:val="000000"/>
          <w:kern w:val="0"/>
          <w:lang w:bidi="ar-SA"/>
        </w:rPr>
      </w:pPr>
    </w:p>
    <w:p w14:paraId="0145A4A3" w14:textId="25BE14E3" w:rsidR="00295B82" w:rsidRPr="00295B82" w:rsidRDefault="00295B82" w:rsidP="00295B82">
      <w:pPr>
        <w:widowControl/>
        <w:suppressAutoHyphens w:val="0"/>
        <w:autoSpaceDE w:val="0"/>
        <w:adjustRightInd w:val="0"/>
        <w:spacing w:line="276" w:lineRule="auto"/>
        <w:jc w:val="both"/>
        <w:rPr>
          <w:rFonts w:ascii="Arial" w:hAnsi="Arial" w:cs="Arial"/>
          <w:color w:val="000000"/>
          <w:kern w:val="0"/>
          <w:lang w:bidi="ar-SA"/>
        </w:rPr>
      </w:pPr>
      <w:r w:rsidRPr="00295B82">
        <w:rPr>
          <w:rFonts w:ascii="Arial" w:hAnsi="Arial" w:cs="Arial"/>
          <w:color w:val="000000"/>
          <w:kern w:val="0"/>
          <w:lang w:bidi="ar-SA"/>
        </w:rPr>
        <w:t>(NOME DA EMPRESA, CNPJ, ENDEREÇO etc.), neste ato representada por (REPRESENTANTE DA EMPRESA), portador do RG nº ….........., inscrito sob CPF nº………….., sob as penas da lei, para todos os fins, na qualidade de proponente n</w:t>
      </w:r>
      <w:r>
        <w:rPr>
          <w:rFonts w:ascii="Arial" w:hAnsi="Arial" w:cs="Arial"/>
          <w:color w:val="000000"/>
          <w:kern w:val="0"/>
          <w:lang w:bidi="ar-SA"/>
        </w:rPr>
        <w:t>a Dispensa Eletrônica nº</w:t>
      </w:r>
      <w:r w:rsidRPr="00295B82">
        <w:rPr>
          <w:rFonts w:ascii="Arial" w:hAnsi="Arial" w:cs="Arial"/>
          <w:color w:val="000000"/>
          <w:kern w:val="0"/>
          <w:lang w:bidi="ar-SA"/>
        </w:rPr>
        <w:t xml:space="preserve"> </w:t>
      </w:r>
      <w:r>
        <w:rPr>
          <w:rFonts w:ascii="Arial" w:hAnsi="Arial" w:cs="Arial"/>
          <w:color w:val="000000"/>
          <w:kern w:val="0"/>
          <w:lang w:bidi="ar-SA"/>
        </w:rPr>
        <w:t>__________</w:t>
      </w:r>
      <w:r w:rsidRPr="00295B82">
        <w:rPr>
          <w:rFonts w:ascii="Arial" w:hAnsi="Arial" w:cs="Arial"/>
          <w:color w:val="000000"/>
          <w:kern w:val="0"/>
          <w:lang w:bidi="ar-SA"/>
        </w:rPr>
        <w:t>, realizado pela Procuradoria Regional do Trabalho da 11ª Região, DECLARA:</w:t>
      </w:r>
    </w:p>
    <w:p w14:paraId="67C9C207" w14:textId="77777777" w:rsidR="00295B82" w:rsidRPr="00295B82" w:rsidRDefault="00295B82" w:rsidP="00295B82">
      <w:pPr>
        <w:widowControl/>
        <w:suppressAutoHyphens w:val="0"/>
        <w:autoSpaceDE w:val="0"/>
        <w:adjustRightInd w:val="0"/>
        <w:spacing w:line="276" w:lineRule="auto"/>
        <w:jc w:val="both"/>
        <w:rPr>
          <w:rFonts w:ascii="Arial" w:hAnsi="Arial" w:cs="Arial"/>
          <w:color w:val="000000"/>
          <w:kern w:val="0"/>
          <w:lang w:bidi="ar-SA"/>
        </w:rPr>
      </w:pPr>
      <w:proofErr w:type="gramStart"/>
      <w:r w:rsidRPr="00295B82">
        <w:rPr>
          <w:rFonts w:ascii="Arial" w:hAnsi="Arial" w:cs="Arial"/>
          <w:color w:val="000000"/>
          <w:kern w:val="0"/>
          <w:lang w:bidi="ar-SA"/>
        </w:rPr>
        <w:t>( )</w:t>
      </w:r>
      <w:proofErr w:type="gramEnd"/>
      <w:r w:rsidRPr="00295B82">
        <w:rPr>
          <w:rFonts w:ascii="Arial" w:hAnsi="Arial" w:cs="Arial"/>
          <w:color w:val="000000"/>
          <w:kern w:val="0"/>
          <w:lang w:bidi="ar-SA"/>
        </w:rPr>
        <w:t xml:space="preserve"> Não ter sido condenada, a licitante ou seus dirigentes, por infringir as leis de combate à</w:t>
      </w:r>
    </w:p>
    <w:p w14:paraId="422564F4" w14:textId="77777777" w:rsidR="00295B82" w:rsidRPr="00295B82" w:rsidRDefault="00295B82" w:rsidP="00295B82">
      <w:pPr>
        <w:widowControl/>
        <w:suppressAutoHyphens w:val="0"/>
        <w:autoSpaceDE w:val="0"/>
        <w:adjustRightInd w:val="0"/>
        <w:spacing w:line="276" w:lineRule="auto"/>
        <w:jc w:val="both"/>
        <w:rPr>
          <w:rFonts w:ascii="Arial" w:hAnsi="Arial" w:cs="Arial"/>
          <w:color w:val="000000"/>
          <w:kern w:val="0"/>
          <w:lang w:bidi="ar-SA"/>
        </w:rPr>
      </w:pPr>
      <w:r w:rsidRPr="00295B82">
        <w:rPr>
          <w:rFonts w:ascii="Arial" w:hAnsi="Arial" w:cs="Arial"/>
          <w:color w:val="000000"/>
          <w:kern w:val="0"/>
          <w:lang w:bidi="ar-SA"/>
        </w:rPr>
        <w:t>discriminação, em todas as suas formas, por motivos de raça, gênero e outros, conforme dispõe:</w:t>
      </w:r>
    </w:p>
    <w:p w14:paraId="2F9EC4DA" w14:textId="77777777" w:rsidR="00295B82" w:rsidRPr="00295B82" w:rsidRDefault="00295B82" w:rsidP="00295B82">
      <w:pPr>
        <w:widowControl/>
        <w:suppressAutoHyphens w:val="0"/>
        <w:autoSpaceDE w:val="0"/>
        <w:adjustRightInd w:val="0"/>
        <w:spacing w:line="276" w:lineRule="auto"/>
        <w:ind w:left="720"/>
        <w:jc w:val="both"/>
        <w:rPr>
          <w:rFonts w:ascii="Arial" w:hAnsi="Arial" w:cs="Arial"/>
          <w:color w:val="000000"/>
          <w:kern w:val="0"/>
          <w:lang w:bidi="ar-SA"/>
        </w:rPr>
      </w:pPr>
      <w:r w:rsidRPr="00295B82">
        <w:rPr>
          <w:rFonts w:ascii="Arial" w:hAnsi="Arial" w:cs="Arial"/>
          <w:color w:val="000000"/>
          <w:kern w:val="0"/>
          <w:lang w:bidi="ar-SA"/>
        </w:rPr>
        <w:t xml:space="preserve">• a Constituição Federal de 1988 em seu inciso IV do art. 3º; inciso I do art. 5º; e </w:t>
      </w:r>
    </w:p>
    <w:p w14:paraId="78F29B5C" w14:textId="77777777" w:rsidR="00295B82" w:rsidRPr="00295B82" w:rsidRDefault="00295B82" w:rsidP="00295B82">
      <w:pPr>
        <w:widowControl/>
        <w:suppressAutoHyphens w:val="0"/>
        <w:autoSpaceDE w:val="0"/>
        <w:adjustRightInd w:val="0"/>
        <w:spacing w:line="276" w:lineRule="auto"/>
        <w:ind w:left="720"/>
        <w:jc w:val="both"/>
        <w:rPr>
          <w:rFonts w:ascii="Arial" w:hAnsi="Arial" w:cs="Arial"/>
          <w:color w:val="000000"/>
          <w:kern w:val="0"/>
          <w:lang w:bidi="ar-SA"/>
        </w:rPr>
      </w:pPr>
      <w:r w:rsidRPr="00295B82">
        <w:rPr>
          <w:rFonts w:ascii="Arial" w:hAnsi="Arial" w:cs="Arial"/>
          <w:color w:val="000000"/>
          <w:kern w:val="0"/>
          <w:lang w:bidi="ar-SA"/>
        </w:rPr>
        <w:t>• os arts. 38 e 39 do Estatuto da Igualdade Racial, Lei nº 12.288, de 20 de julho de 2010.</w:t>
      </w:r>
    </w:p>
    <w:p w14:paraId="0E3F1328" w14:textId="77777777" w:rsidR="00295B82" w:rsidRPr="00295B82" w:rsidRDefault="00295B82" w:rsidP="00295B82">
      <w:pPr>
        <w:widowControl/>
        <w:suppressAutoHyphens w:val="0"/>
        <w:autoSpaceDE w:val="0"/>
        <w:adjustRightInd w:val="0"/>
        <w:spacing w:line="276" w:lineRule="auto"/>
        <w:jc w:val="both"/>
        <w:rPr>
          <w:rFonts w:ascii="Arial" w:hAnsi="Arial" w:cs="Arial"/>
          <w:color w:val="000000"/>
          <w:kern w:val="0"/>
          <w:lang w:bidi="ar-SA"/>
        </w:rPr>
      </w:pPr>
      <w:proofErr w:type="gramStart"/>
      <w:r w:rsidRPr="00295B82">
        <w:rPr>
          <w:rFonts w:ascii="Arial" w:hAnsi="Arial" w:cs="Arial"/>
          <w:color w:val="000000"/>
          <w:kern w:val="0"/>
          <w:lang w:bidi="ar-SA"/>
        </w:rPr>
        <w:t>( )</w:t>
      </w:r>
      <w:proofErr w:type="gramEnd"/>
      <w:r w:rsidRPr="00295B82">
        <w:rPr>
          <w:rFonts w:ascii="Arial" w:hAnsi="Arial" w:cs="Arial"/>
          <w:color w:val="000000"/>
          <w:kern w:val="0"/>
          <w:lang w:bidi="ar-SA"/>
        </w:rPr>
        <w:t xml:space="preserve"> Não explorar o trabalho infantojuvenil, em atenção ao que dispõe:</w:t>
      </w:r>
    </w:p>
    <w:p w14:paraId="24CEAD64" w14:textId="77777777" w:rsidR="00295B82" w:rsidRPr="00295B82" w:rsidRDefault="00295B82" w:rsidP="00295B82">
      <w:pPr>
        <w:widowControl/>
        <w:suppressAutoHyphens w:val="0"/>
        <w:autoSpaceDE w:val="0"/>
        <w:adjustRightInd w:val="0"/>
        <w:spacing w:line="276" w:lineRule="auto"/>
        <w:ind w:left="720"/>
        <w:jc w:val="both"/>
        <w:rPr>
          <w:rFonts w:ascii="Arial" w:hAnsi="Arial" w:cs="Arial"/>
          <w:color w:val="000000"/>
          <w:kern w:val="0"/>
          <w:lang w:bidi="ar-SA"/>
        </w:rPr>
      </w:pPr>
      <w:r w:rsidRPr="00295B82">
        <w:rPr>
          <w:rFonts w:ascii="Arial" w:hAnsi="Arial" w:cs="Arial"/>
          <w:color w:val="000000"/>
          <w:kern w:val="0"/>
          <w:lang w:bidi="ar-SA"/>
        </w:rPr>
        <w:t>• o inciso XXXIII do art. 7º da Constituição Federal de 1988;</w:t>
      </w:r>
    </w:p>
    <w:p w14:paraId="27DE9039" w14:textId="77777777" w:rsidR="00295B82" w:rsidRPr="00295B82" w:rsidRDefault="00295B82" w:rsidP="00295B82">
      <w:pPr>
        <w:widowControl/>
        <w:suppressAutoHyphens w:val="0"/>
        <w:autoSpaceDE w:val="0"/>
        <w:adjustRightInd w:val="0"/>
        <w:spacing w:line="276" w:lineRule="auto"/>
        <w:ind w:left="720"/>
        <w:jc w:val="both"/>
        <w:rPr>
          <w:rFonts w:ascii="Arial" w:hAnsi="Arial" w:cs="Arial"/>
          <w:color w:val="000000"/>
          <w:kern w:val="0"/>
          <w:lang w:bidi="ar-SA"/>
        </w:rPr>
      </w:pPr>
      <w:r w:rsidRPr="00295B82">
        <w:rPr>
          <w:rFonts w:ascii="Arial" w:hAnsi="Arial" w:cs="Arial"/>
          <w:color w:val="000000"/>
          <w:kern w:val="0"/>
          <w:lang w:bidi="ar-SA"/>
        </w:rPr>
        <w:t>• o Título III do Capítulo IV do Decreto-Lei nº 5.452, de 1 de maio de 1943 (CLT);</w:t>
      </w:r>
    </w:p>
    <w:p w14:paraId="204FABB5" w14:textId="77777777" w:rsidR="00295B82" w:rsidRPr="00295B82" w:rsidRDefault="00295B82" w:rsidP="00295B82">
      <w:pPr>
        <w:widowControl/>
        <w:suppressAutoHyphens w:val="0"/>
        <w:autoSpaceDE w:val="0"/>
        <w:adjustRightInd w:val="0"/>
        <w:spacing w:line="276" w:lineRule="auto"/>
        <w:ind w:left="720"/>
        <w:jc w:val="both"/>
        <w:rPr>
          <w:rFonts w:ascii="Arial" w:hAnsi="Arial" w:cs="Arial"/>
          <w:color w:val="000000"/>
          <w:kern w:val="0"/>
          <w:lang w:bidi="ar-SA"/>
        </w:rPr>
      </w:pPr>
      <w:r w:rsidRPr="00295B82">
        <w:rPr>
          <w:rFonts w:ascii="Arial" w:hAnsi="Arial" w:cs="Arial"/>
          <w:color w:val="000000"/>
          <w:kern w:val="0"/>
          <w:lang w:bidi="ar-SA"/>
        </w:rPr>
        <w:t>• os arts. 60 a 69 da Lei nº 8.069, de 19 de julho de 1990 (ECA);</w:t>
      </w:r>
    </w:p>
    <w:p w14:paraId="2B7AFFCB" w14:textId="77777777" w:rsidR="00295B82" w:rsidRPr="00295B82" w:rsidRDefault="00295B82" w:rsidP="00295B82">
      <w:pPr>
        <w:widowControl/>
        <w:suppressAutoHyphens w:val="0"/>
        <w:autoSpaceDE w:val="0"/>
        <w:adjustRightInd w:val="0"/>
        <w:spacing w:line="276" w:lineRule="auto"/>
        <w:ind w:left="720"/>
        <w:jc w:val="both"/>
        <w:rPr>
          <w:rFonts w:ascii="Arial" w:hAnsi="Arial" w:cs="Arial"/>
          <w:color w:val="000000"/>
          <w:kern w:val="0"/>
          <w:lang w:bidi="ar-SA"/>
        </w:rPr>
      </w:pPr>
      <w:r w:rsidRPr="00295B82">
        <w:rPr>
          <w:rFonts w:ascii="Arial" w:hAnsi="Arial" w:cs="Arial"/>
          <w:color w:val="000000"/>
          <w:kern w:val="0"/>
          <w:lang w:bidi="ar-SA"/>
        </w:rPr>
        <w:t>• a Lei nº 8.069, de 19 de julho de 1990;</w:t>
      </w:r>
    </w:p>
    <w:p w14:paraId="28B3DBB3" w14:textId="77777777" w:rsidR="00295B82" w:rsidRPr="00295B82" w:rsidRDefault="00295B82" w:rsidP="00295B82">
      <w:pPr>
        <w:widowControl/>
        <w:suppressAutoHyphens w:val="0"/>
        <w:autoSpaceDE w:val="0"/>
        <w:adjustRightInd w:val="0"/>
        <w:spacing w:line="276" w:lineRule="auto"/>
        <w:ind w:left="720"/>
        <w:jc w:val="both"/>
        <w:rPr>
          <w:rFonts w:ascii="Arial" w:hAnsi="Arial" w:cs="Arial"/>
          <w:color w:val="000000"/>
          <w:kern w:val="0"/>
          <w:lang w:bidi="ar-SA"/>
        </w:rPr>
      </w:pPr>
      <w:r w:rsidRPr="00295B82">
        <w:rPr>
          <w:rFonts w:ascii="Arial" w:hAnsi="Arial" w:cs="Arial"/>
          <w:color w:val="000000"/>
          <w:kern w:val="0"/>
          <w:lang w:bidi="ar-SA"/>
        </w:rPr>
        <w:t>• o Decreto nº 6.841, de 12 de junho de 2008, o qual trata da proibição das piores formas de trabalho infantil e ação imediata para sua eliminação.</w:t>
      </w:r>
    </w:p>
    <w:p w14:paraId="17002A69" w14:textId="77777777" w:rsidR="00295B82" w:rsidRPr="00295B82" w:rsidRDefault="00295B82" w:rsidP="00295B82">
      <w:pPr>
        <w:widowControl/>
        <w:suppressAutoHyphens w:val="0"/>
        <w:autoSpaceDE w:val="0"/>
        <w:adjustRightInd w:val="0"/>
        <w:spacing w:line="276" w:lineRule="auto"/>
        <w:jc w:val="both"/>
        <w:rPr>
          <w:rFonts w:ascii="Arial" w:hAnsi="Arial" w:cs="Arial"/>
          <w:color w:val="000000"/>
          <w:kern w:val="0"/>
          <w:lang w:bidi="ar-SA"/>
        </w:rPr>
      </w:pPr>
      <w:proofErr w:type="gramStart"/>
      <w:r w:rsidRPr="00295B82">
        <w:rPr>
          <w:rFonts w:ascii="Arial" w:hAnsi="Arial" w:cs="Arial"/>
          <w:color w:val="000000"/>
          <w:kern w:val="0"/>
          <w:lang w:bidi="ar-SA"/>
        </w:rPr>
        <w:t>( )</w:t>
      </w:r>
      <w:proofErr w:type="gramEnd"/>
      <w:r w:rsidRPr="00295B82">
        <w:rPr>
          <w:rFonts w:ascii="Arial" w:hAnsi="Arial" w:cs="Arial"/>
          <w:color w:val="000000"/>
          <w:kern w:val="0"/>
          <w:lang w:bidi="ar-SA"/>
        </w:rPr>
        <w:t xml:space="preserve"> Não praticar, de nenhuma forma, ações que possam ser enquadradas nos arts. 1º e 170 da Constituição Federal, nos arts. 149, 203 e 207 do Código Penal (dispositivos que tratam do trabalho análogo ao de escravo e tráfico de pessoas para esse fim), Decreto nº 5.017/2004, que promulga o Protocolo de Palermo e as convenções OIT 29 e 105.</w:t>
      </w:r>
    </w:p>
    <w:p w14:paraId="7C67C373" w14:textId="77777777" w:rsidR="00295B82" w:rsidRPr="00295B82" w:rsidRDefault="00295B82" w:rsidP="00295B82">
      <w:pPr>
        <w:widowControl/>
        <w:suppressAutoHyphens w:val="0"/>
        <w:autoSpaceDE w:val="0"/>
        <w:adjustRightInd w:val="0"/>
        <w:spacing w:line="276" w:lineRule="auto"/>
        <w:jc w:val="both"/>
        <w:rPr>
          <w:rFonts w:ascii="Arial" w:hAnsi="Arial" w:cs="Arial"/>
          <w:color w:val="000000"/>
          <w:kern w:val="0"/>
          <w:lang w:bidi="ar-SA"/>
        </w:rPr>
      </w:pPr>
    </w:p>
    <w:p w14:paraId="33C213A8" w14:textId="77777777" w:rsidR="00295B82" w:rsidRPr="00295B82" w:rsidRDefault="00295B82" w:rsidP="00295B82">
      <w:pPr>
        <w:widowControl/>
        <w:suppressAutoHyphens w:val="0"/>
        <w:autoSpaceDE w:val="0"/>
        <w:adjustRightInd w:val="0"/>
        <w:spacing w:line="276" w:lineRule="auto"/>
        <w:jc w:val="both"/>
        <w:rPr>
          <w:rFonts w:ascii="Arial" w:hAnsi="Arial" w:cs="Arial"/>
          <w:color w:val="000000"/>
          <w:kern w:val="0"/>
          <w:lang w:bidi="ar-SA"/>
        </w:rPr>
      </w:pPr>
      <w:r w:rsidRPr="00295B82">
        <w:rPr>
          <w:rFonts w:ascii="Arial" w:hAnsi="Arial" w:cs="Arial"/>
          <w:color w:val="000000"/>
          <w:kern w:val="0"/>
          <w:lang w:bidi="ar-SA"/>
        </w:rPr>
        <w:t xml:space="preserve">Por ser a expressão da verdade, firmamos a presente. </w:t>
      </w:r>
    </w:p>
    <w:p w14:paraId="3778D7B1" w14:textId="77777777" w:rsidR="00295B82" w:rsidRPr="00295B82" w:rsidRDefault="00295B82" w:rsidP="00295B82">
      <w:pPr>
        <w:widowControl/>
        <w:suppressAutoHyphens w:val="0"/>
        <w:autoSpaceDE w:val="0"/>
        <w:adjustRightInd w:val="0"/>
        <w:spacing w:line="276" w:lineRule="auto"/>
        <w:jc w:val="both"/>
        <w:rPr>
          <w:rFonts w:ascii="Arial" w:hAnsi="Arial" w:cs="Arial"/>
          <w:color w:val="000000"/>
          <w:kern w:val="0"/>
          <w:lang w:bidi="ar-SA"/>
        </w:rPr>
      </w:pPr>
    </w:p>
    <w:p w14:paraId="31F77BF7" w14:textId="77777777" w:rsidR="00295B82" w:rsidRPr="00295B82" w:rsidRDefault="00295B82" w:rsidP="00295B82">
      <w:pPr>
        <w:widowControl/>
        <w:suppressAutoHyphens w:val="0"/>
        <w:autoSpaceDE w:val="0"/>
        <w:adjustRightInd w:val="0"/>
        <w:spacing w:line="276" w:lineRule="auto"/>
        <w:rPr>
          <w:rFonts w:ascii="Arial" w:hAnsi="Arial" w:cs="Arial"/>
          <w:color w:val="000000"/>
          <w:kern w:val="0"/>
          <w:lang w:bidi="ar-SA"/>
        </w:rPr>
      </w:pPr>
    </w:p>
    <w:p w14:paraId="7E5B8453" w14:textId="77777777" w:rsidR="00295B82" w:rsidRPr="00295B82" w:rsidRDefault="00295B82" w:rsidP="00295B82">
      <w:pPr>
        <w:widowControl/>
        <w:suppressAutoHyphens w:val="0"/>
        <w:autoSpaceDE w:val="0"/>
        <w:adjustRightInd w:val="0"/>
        <w:spacing w:line="276" w:lineRule="auto"/>
        <w:jc w:val="center"/>
        <w:rPr>
          <w:rFonts w:ascii="Arial" w:hAnsi="Arial" w:cs="Arial"/>
          <w:color w:val="000000"/>
          <w:kern w:val="0"/>
          <w:lang w:bidi="ar-SA"/>
        </w:rPr>
      </w:pPr>
      <w:r w:rsidRPr="00295B82">
        <w:rPr>
          <w:rFonts w:ascii="Arial" w:hAnsi="Arial" w:cs="Arial"/>
          <w:color w:val="000000"/>
          <w:kern w:val="0"/>
          <w:lang w:bidi="ar-SA"/>
        </w:rPr>
        <w:t>LOCAL E DATA DA ASSINATURA</w:t>
      </w:r>
    </w:p>
    <w:p w14:paraId="17F05CF1" w14:textId="77777777" w:rsidR="00295B82" w:rsidRPr="00295B82" w:rsidRDefault="00295B82" w:rsidP="00295B82">
      <w:pPr>
        <w:widowControl/>
        <w:suppressAutoHyphens w:val="0"/>
        <w:autoSpaceDE w:val="0"/>
        <w:adjustRightInd w:val="0"/>
        <w:spacing w:line="276" w:lineRule="auto"/>
        <w:jc w:val="center"/>
        <w:rPr>
          <w:rFonts w:ascii="Arial" w:hAnsi="Arial" w:cs="Arial"/>
          <w:color w:val="000000"/>
          <w:kern w:val="0"/>
          <w:lang w:bidi="ar-SA"/>
        </w:rPr>
      </w:pPr>
      <w:r w:rsidRPr="00295B82">
        <w:rPr>
          <w:rFonts w:ascii="Arial" w:hAnsi="Arial" w:cs="Arial"/>
          <w:color w:val="000000"/>
          <w:kern w:val="0"/>
          <w:lang w:bidi="ar-SA"/>
        </w:rPr>
        <w:t>Empresa Licitante (responsável: nome, cargo e assinatura)</w:t>
      </w:r>
    </w:p>
    <w:p w14:paraId="7B2A3588" w14:textId="77777777" w:rsidR="00295B82" w:rsidRPr="00295B82" w:rsidRDefault="00295B82" w:rsidP="00295B82">
      <w:pPr>
        <w:suppressAutoHyphens w:val="0"/>
        <w:rPr>
          <w:rFonts w:ascii="Arial" w:hAnsi="Arial" w:cs="Arial"/>
          <w:color w:val="000000"/>
          <w:kern w:val="0"/>
          <w:lang w:bidi="ar-SA"/>
        </w:rPr>
      </w:pPr>
      <w:r w:rsidRPr="00295B82">
        <w:rPr>
          <w:rFonts w:ascii="Arial" w:hAnsi="Arial" w:cs="Arial"/>
          <w:color w:val="000000"/>
          <w:kern w:val="0"/>
          <w:lang w:bidi="ar-SA"/>
        </w:rPr>
        <w:br w:type="page"/>
      </w:r>
    </w:p>
    <w:p w14:paraId="522C067B" w14:textId="47DE4941" w:rsidR="00295B82" w:rsidRPr="00295B82" w:rsidRDefault="00295B82" w:rsidP="00295B82">
      <w:pPr>
        <w:widowControl/>
        <w:suppressAutoHyphens w:val="0"/>
        <w:autoSpaceDE w:val="0"/>
        <w:adjustRightInd w:val="0"/>
        <w:spacing w:line="360" w:lineRule="auto"/>
        <w:jc w:val="center"/>
        <w:rPr>
          <w:rFonts w:ascii="Arial" w:hAnsi="Arial" w:cs="Arial"/>
          <w:b/>
          <w:bCs/>
          <w:kern w:val="0"/>
          <w:lang w:bidi="ar-SA"/>
        </w:rPr>
      </w:pPr>
      <w:r w:rsidRPr="00295B82">
        <w:rPr>
          <w:rFonts w:ascii="Arial" w:hAnsi="Arial" w:cs="Arial"/>
          <w:b/>
          <w:bCs/>
          <w:kern w:val="0"/>
          <w:lang w:bidi="ar-SA"/>
        </w:rPr>
        <w:lastRenderedPageBreak/>
        <w:t>AVISO DE DISPENSA ELETRÔNICA Nº</w:t>
      </w:r>
      <w:r>
        <w:rPr>
          <w:rFonts w:ascii="Arial" w:hAnsi="Arial" w:cs="Arial"/>
          <w:b/>
          <w:bCs/>
          <w:kern w:val="0"/>
          <w:lang w:bidi="ar-SA"/>
        </w:rPr>
        <w:t xml:space="preserve"> </w:t>
      </w:r>
      <w:r w:rsidR="00176476">
        <w:rPr>
          <w:rFonts w:ascii="Arial" w:hAnsi="Arial" w:cs="Arial"/>
          <w:b/>
          <w:bCs/>
          <w:kern w:val="0"/>
          <w:lang w:bidi="ar-SA"/>
        </w:rPr>
        <w:t>028/2024</w:t>
      </w:r>
      <w:r w:rsidRPr="00295B82">
        <w:rPr>
          <w:rFonts w:ascii="Arial" w:hAnsi="Arial" w:cs="Arial"/>
          <w:b/>
          <w:bCs/>
          <w:kern w:val="0"/>
          <w:lang w:bidi="ar-SA"/>
        </w:rPr>
        <w:t xml:space="preserve"> </w:t>
      </w:r>
    </w:p>
    <w:p w14:paraId="7E0190F8" w14:textId="73DF4426" w:rsidR="00295B82" w:rsidRPr="00295B82" w:rsidRDefault="00295B82" w:rsidP="00295B82">
      <w:pPr>
        <w:widowControl/>
        <w:suppressAutoHyphens w:val="0"/>
        <w:autoSpaceDE w:val="0"/>
        <w:adjustRightInd w:val="0"/>
        <w:spacing w:line="360" w:lineRule="auto"/>
        <w:jc w:val="center"/>
        <w:rPr>
          <w:rFonts w:ascii="Arial" w:hAnsi="Arial" w:cs="Arial"/>
          <w:kern w:val="0"/>
          <w:lang w:bidi="ar-SA"/>
        </w:rPr>
      </w:pPr>
      <w:r w:rsidRPr="00295B82">
        <w:rPr>
          <w:rFonts w:ascii="Arial" w:hAnsi="Arial" w:cs="Arial"/>
          <w:kern w:val="0"/>
          <w:lang w:bidi="ar-SA"/>
        </w:rPr>
        <w:t xml:space="preserve">PGEA nº </w:t>
      </w:r>
      <w:r w:rsidR="00CC33F8">
        <w:rPr>
          <w:rFonts w:ascii="Arial" w:hAnsi="Arial" w:cs="Arial"/>
          <w:kern w:val="0"/>
          <w:lang w:bidi="ar-SA"/>
        </w:rPr>
        <w:t>20.02.1100.0001030/2024-31</w:t>
      </w:r>
    </w:p>
    <w:p w14:paraId="14A95034" w14:textId="77777777" w:rsidR="00295B82" w:rsidRPr="00295B82" w:rsidRDefault="00295B82" w:rsidP="00295B82">
      <w:pPr>
        <w:widowControl/>
        <w:suppressAutoHyphens w:val="0"/>
        <w:autoSpaceDE w:val="0"/>
        <w:adjustRightInd w:val="0"/>
        <w:spacing w:line="276" w:lineRule="auto"/>
        <w:jc w:val="center"/>
        <w:rPr>
          <w:rFonts w:ascii="Arial" w:hAnsi="Arial" w:cs="Arial"/>
          <w:b/>
          <w:bCs/>
          <w:color w:val="000000"/>
          <w:kern w:val="0"/>
          <w:lang w:bidi="ar-SA"/>
        </w:rPr>
      </w:pPr>
      <w:r w:rsidRPr="00295B82">
        <w:rPr>
          <w:rFonts w:ascii="Arial" w:hAnsi="Arial" w:cs="Arial"/>
          <w:b/>
          <w:bCs/>
          <w:kern w:val="0"/>
          <w:lang w:bidi="ar-SA"/>
        </w:rPr>
        <w:t xml:space="preserve">ANEXO </w:t>
      </w:r>
      <w:r w:rsidRPr="00295B82">
        <w:rPr>
          <w:rFonts w:ascii="Arial" w:hAnsi="Arial" w:cs="Arial"/>
          <w:b/>
          <w:bCs/>
          <w:color w:val="000000"/>
          <w:kern w:val="0"/>
          <w:lang w:bidi="ar-SA"/>
        </w:rPr>
        <w:t>F - Modelo de Declaração de Vistoria</w:t>
      </w:r>
    </w:p>
    <w:p w14:paraId="3E76A54B" w14:textId="77777777" w:rsidR="00295B82" w:rsidRPr="00295B82" w:rsidRDefault="00295B82" w:rsidP="00295B82">
      <w:pPr>
        <w:widowControl/>
        <w:suppressAutoHyphens w:val="0"/>
        <w:autoSpaceDE w:val="0"/>
        <w:adjustRightInd w:val="0"/>
        <w:spacing w:line="276" w:lineRule="auto"/>
        <w:jc w:val="center"/>
        <w:rPr>
          <w:rFonts w:ascii="Arial" w:hAnsi="Arial" w:cs="Arial"/>
          <w:b/>
          <w:bCs/>
          <w:color w:val="000000"/>
          <w:kern w:val="0"/>
          <w:lang w:bidi="ar-SA"/>
        </w:rPr>
      </w:pPr>
    </w:p>
    <w:p w14:paraId="68B0163F" w14:textId="77777777" w:rsidR="00295B82" w:rsidRPr="00295B82" w:rsidRDefault="00295B82" w:rsidP="00295B82">
      <w:pPr>
        <w:widowControl/>
        <w:suppressAutoHyphens w:val="0"/>
        <w:autoSpaceDE w:val="0"/>
        <w:adjustRightInd w:val="0"/>
        <w:spacing w:line="276" w:lineRule="auto"/>
        <w:jc w:val="center"/>
        <w:rPr>
          <w:rFonts w:ascii="Arial" w:hAnsi="Arial" w:cs="Arial"/>
          <w:b/>
          <w:bCs/>
          <w:color w:val="000000"/>
          <w:kern w:val="0"/>
          <w:lang w:bidi="ar-SA"/>
        </w:rPr>
      </w:pPr>
      <w:r w:rsidRPr="00295B82">
        <w:rPr>
          <w:rFonts w:ascii="Arial" w:hAnsi="Arial" w:cs="Arial"/>
          <w:b/>
          <w:bCs/>
          <w:color w:val="000000"/>
          <w:kern w:val="0"/>
          <w:lang w:bidi="ar-SA"/>
        </w:rPr>
        <w:t>DECLARAÇÃO DE VISTORIA</w:t>
      </w:r>
    </w:p>
    <w:p w14:paraId="46524D39" w14:textId="77777777" w:rsidR="00295B82" w:rsidRPr="00295B82" w:rsidRDefault="00295B82" w:rsidP="00295B82">
      <w:pPr>
        <w:widowControl/>
        <w:suppressAutoHyphens w:val="0"/>
        <w:autoSpaceDE w:val="0"/>
        <w:adjustRightInd w:val="0"/>
        <w:spacing w:line="360" w:lineRule="auto"/>
        <w:jc w:val="both"/>
        <w:rPr>
          <w:rFonts w:ascii="Arial" w:hAnsi="Arial" w:cs="Arial"/>
          <w:b/>
          <w:bCs/>
          <w:color w:val="000000"/>
          <w:kern w:val="0"/>
          <w:lang w:bidi="ar-SA"/>
        </w:rPr>
      </w:pPr>
    </w:p>
    <w:p w14:paraId="5E69517B"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 xml:space="preserve">(Nome/razão </w:t>
      </w:r>
      <w:proofErr w:type="gramStart"/>
      <w:r w:rsidRPr="00295B82">
        <w:rPr>
          <w:rFonts w:ascii="Arial" w:hAnsi="Arial" w:cs="Arial"/>
          <w:color w:val="000000"/>
          <w:kern w:val="0"/>
          <w:lang w:bidi="ar-SA"/>
        </w:rPr>
        <w:t>social)_</w:t>
      </w:r>
      <w:proofErr w:type="gramEnd"/>
      <w:r w:rsidRPr="00295B82">
        <w:rPr>
          <w:rFonts w:ascii="Arial" w:hAnsi="Arial" w:cs="Arial"/>
          <w:color w:val="000000"/>
          <w:kern w:val="0"/>
          <w:lang w:bidi="ar-SA"/>
        </w:rPr>
        <w:t>___________________________________, inscrita no CNPJ nº</w:t>
      </w:r>
    </w:p>
    <w:p w14:paraId="0967CA5B" w14:textId="2FB0C0B3"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 xml:space="preserve">_______________, sediada (endereço completo)________________________________, por intermédio de seu responsável técnico, ____________________________________, portador da Carteira </w:t>
      </w:r>
      <w:r>
        <w:rPr>
          <w:rFonts w:ascii="Arial" w:hAnsi="Arial" w:cs="Arial"/>
          <w:color w:val="000000"/>
          <w:kern w:val="0"/>
          <w:lang w:bidi="ar-SA"/>
        </w:rPr>
        <w:t xml:space="preserve">de Identidade </w:t>
      </w:r>
      <w:r w:rsidRPr="00295B82">
        <w:rPr>
          <w:rFonts w:ascii="Arial" w:hAnsi="Arial" w:cs="Arial"/>
          <w:color w:val="000000"/>
          <w:kern w:val="0"/>
          <w:lang w:bidi="ar-SA"/>
        </w:rPr>
        <w:t>Nº________________________</w:t>
      </w:r>
    </w:p>
    <w:p w14:paraId="6DCAC365"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p>
    <w:p w14:paraId="3E752B8C" w14:textId="247F0A43"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DECLARA, sob as penas da lei, para todos os fins, estar familiarizada com a natureza e</w:t>
      </w:r>
      <w:r>
        <w:rPr>
          <w:rFonts w:ascii="Arial" w:hAnsi="Arial" w:cs="Arial"/>
          <w:color w:val="000000"/>
          <w:kern w:val="0"/>
          <w:lang w:bidi="ar-SA"/>
        </w:rPr>
        <w:t xml:space="preserve"> </w:t>
      </w:r>
      <w:r w:rsidRPr="00295B82">
        <w:rPr>
          <w:rFonts w:ascii="Arial" w:hAnsi="Arial" w:cs="Arial"/>
          <w:color w:val="000000"/>
          <w:kern w:val="0"/>
          <w:lang w:bidi="ar-SA"/>
        </w:rPr>
        <w:t>vulto dos serviços técnicos especializados, bem como as técnicas necessárias ao perfeito</w:t>
      </w:r>
      <w:r>
        <w:rPr>
          <w:rFonts w:ascii="Arial" w:hAnsi="Arial" w:cs="Arial"/>
          <w:color w:val="000000"/>
          <w:kern w:val="0"/>
          <w:lang w:bidi="ar-SA"/>
        </w:rPr>
        <w:t xml:space="preserve"> </w:t>
      </w:r>
      <w:r w:rsidRPr="00295B82">
        <w:rPr>
          <w:rFonts w:ascii="Arial" w:hAnsi="Arial" w:cs="Arial"/>
          <w:color w:val="000000"/>
          <w:kern w:val="0"/>
          <w:lang w:bidi="ar-SA"/>
        </w:rPr>
        <w:t>desenvolvimento da execução do objeto. Declara ainda que tem pleno conhecimento das condições peculiares inerentes à natureza dos trabalhos, assumindo total responsabilidade por esse fato e informando que não o utilizará para quaisquer questionamentos futuros.</w:t>
      </w:r>
    </w:p>
    <w:p w14:paraId="30147BF1"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p>
    <w:p w14:paraId="1CE39D7A"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p>
    <w:p w14:paraId="631D0B63"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p>
    <w:p w14:paraId="6C4ACC66" w14:textId="3B559E52" w:rsidR="00295B82" w:rsidRPr="00295B82" w:rsidRDefault="00295B82" w:rsidP="00295B82">
      <w:pPr>
        <w:widowControl/>
        <w:suppressAutoHyphens w:val="0"/>
        <w:autoSpaceDE w:val="0"/>
        <w:adjustRightInd w:val="0"/>
        <w:spacing w:line="360" w:lineRule="auto"/>
        <w:jc w:val="right"/>
        <w:rPr>
          <w:rFonts w:ascii="Arial" w:hAnsi="Arial" w:cs="Arial"/>
          <w:kern w:val="0"/>
          <w:lang w:bidi="ar-SA"/>
        </w:rPr>
      </w:pPr>
      <w:r w:rsidRPr="00295B82">
        <w:rPr>
          <w:rFonts w:ascii="Arial" w:hAnsi="Arial" w:cs="Arial"/>
          <w:kern w:val="0"/>
          <w:lang w:bidi="ar-SA"/>
        </w:rPr>
        <w:t xml:space="preserve">Manaus, AM, ______ de _______________ </w:t>
      </w:r>
      <w:proofErr w:type="spellStart"/>
      <w:r w:rsidRPr="00295B82">
        <w:rPr>
          <w:rFonts w:ascii="Arial" w:hAnsi="Arial" w:cs="Arial"/>
          <w:kern w:val="0"/>
          <w:lang w:bidi="ar-SA"/>
        </w:rPr>
        <w:t>de</w:t>
      </w:r>
      <w:proofErr w:type="spellEnd"/>
      <w:r w:rsidRPr="00295B82">
        <w:rPr>
          <w:rFonts w:ascii="Arial" w:hAnsi="Arial" w:cs="Arial"/>
          <w:kern w:val="0"/>
          <w:lang w:bidi="ar-SA"/>
        </w:rPr>
        <w:t xml:space="preserve"> 202</w:t>
      </w:r>
      <w:r>
        <w:rPr>
          <w:rFonts w:ascii="Arial" w:hAnsi="Arial" w:cs="Arial"/>
          <w:kern w:val="0"/>
          <w:lang w:bidi="ar-SA"/>
        </w:rPr>
        <w:t>4</w:t>
      </w:r>
      <w:r w:rsidRPr="00295B82">
        <w:rPr>
          <w:rFonts w:ascii="Arial" w:hAnsi="Arial" w:cs="Arial"/>
          <w:kern w:val="0"/>
          <w:lang w:bidi="ar-SA"/>
        </w:rPr>
        <w:t>.</w:t>
      </w:r>
    </w:p>
    <w:p w14:paraId="0C90536D" w14:textId="77777777" w:rsidR="00295B82" w:rsidRPr="00295B82" w:rsidRDefault="00295B82" w:rsidP="00295B82">
      <w:pPr>
        <w:widowControl/>
        <w:suppressAutoHyphens w:val="0"/>
        <w:autoSpaceDE w:val="0"/>
        <w:adjustRightInd w:val="0"/>
        <w:spacing w:line="360" w:lineRule="auto"/>
        <w:jc w:val="right"/>
        <w:rPr>
          <w:rFonts w:ascii="Arial" w:hAnsi="Arial" w:cs="Arial"/>
          <w:kern w:val="0"/>
          <w:lang w:bidi="ar-SA"/>
        </w:rPr>
      </w:pPr>
    </w:p>
    <w:p w14:paraId="17DD4581" w14:textId="77777777" w:rsidR="00295B82" w:rsidRPr="00295B82" w:rsidRDefault="00295B82" w:rsidP="00295B82">
      <w:pPr>
        <w:widowControl/>
        <w:suppressAutoHyphens w:val="0"/>
        <w:autoSpaceDE w:val="0"/>
        <w:adjustRightInd w:val="0"/>
        <w:spacing w:line="360" w:lineRule="auto"/>
        <w:jc w:val="right"/>
        <w:rPr>
          <w:rFonts w:ascii="Arial" w:hAnsi="Arial" w:cs="Arial"/>
          <w:kern w:val="0"/>
          <w:lang w:bidi="ar-SA"/>
        </w:rPr>
      </w:pPr>
    </w:p>
    <w:p w14:paraId="1EC03597" w14:textId="77777777" w:rsidR="00295B82" w:rsidRPr="00295B82" w:rsidRDefault="00295B82" w:rsidP="00295B82">
      <w:pPr>
        <w:widowControl/>
        <w:suppressAutoHyphens w:val="0"/>
        <w:autoSpaceDE w:val="0"/>
        <w:adjustRightInd w:val="0"/>
        <w:spacing w:line="360" w:lineRule="auto"/>
        <w:jc w:val="right"/>
        <w:rPr>
          <w:rFonts w:ascii="Arial" w:hAnsi="Arial" w:cs="Arial"/>
          <w:kern w:val="0"/>
          <w:lang w:bidi="ar-SA"/>
        </w:rPr>
      </w:pPr>
    </w:p>
    <w:p w14:paraId="4ED49F85" w14:textId="77777777" w:rsidR="00295B82" w:rsidRPr="00295B82" w:rsidRDefault="00295B82" w:rsidP="00295B82">
      <w:pPr>
        <w:widowControl/>
        <w:suppressAutoHyphens w:val="0"/>
        <w:autoSpaceDE w:val="0"/>
        <w:adjustRightInd w:val="0"/>
        <w:jc w:val="center"/>
        <w:rPr>
          <w:rFonts w:ascii="Arial" w:hAnsi="Arial" w:cs="Arial"/>
          <w:kern w:val="0"/>
          <w:lang w:bidi="ar-SA"/>
        </w:rPr>
      </w:pPr>
      <w:r w:rsidRPr="00295B82">
        <w:rPr>
          <w:rFonts w:ascii="Arial" w:hAnsi="Arial" w:cs="Arial"/>
          <w:kern w:val="0"/>
          <w:lang w:bidi="ar-SA"/>
        </w:rPr>
        <w:t>_________________________________________________</w:t>
      </w:r>
    </w:p>
    <w:p w14:paraId="4DF89DF6" w14:textId="77777777" w:rsidR="00295B82" w:rsidRPr="00295B82" w:rsidRDefault="00295B82" w:rsidP="00295B82">
      <w:pPr>
        <w:widowControl/>
        <w:suppressAutoHyphens w:val="0"/>
        <w:autoSpaceDE w:val="0"/>
        <w:adjustRightInd w:val="0"/>
        <w:jc w:val="center"/>
        <w:rPr>
          <w:rFonts w:ascii="Arial" w:hAnsi="Arial" w:cs="Arial"/>
          <w:kern w:val="0"/>
          <w:lang w:bidi="ar-SA"/>
        </w:rPr>
      </w:pPr>
      <w:r w:rsidRPr="00295B82">
        <w:rPr>
          <w:rFonts w:ascii="Arial" w:hAnsi="Arial" w:cs="Arial"/>
          <w:kern w:val="0"/>
          <w:lang w:bidi="ar-SA"/>
        </w:rPr>
        <w:t>(Assinatura do Responsável Técnico)</w:t>
      </w:r>
    </w:p>
    <w:p w14:paraId="55D0CEBE" w14:textId="77777777" w:rsidR="00295B82" w:rsidRPr="00295B82" w:rsidRDefault="00295B82" w:rsidP="00295B82">
      <w:pPr>
        <w:widowControl/>
        <w:suppressAutoHyphens w:val="0"/>
        <w:autoSpaceDE w:val="0"/>
        <w:adjustRightInd w:val="0"/>
        <w:spacing w:line="360" w:lineRule="auto"/>
        <w:jc w:val="center"/>
        <w:rPr>
          <w:rFonts w:ascii="Arial" w:hAnsi="Arial" w:cs="Arial"/>
          <w:kern w:val="0"/>
          <w:lang w:bidi="ar-SA"/>
        </w:rPr>
      </w:pPr>
      <w:r w:rsidRPr="00295B82">
        <w:rPr>
          <w:rFonts w:ascii="Arial" w:hAnsi="Arial" w:cs="Arial"/>
          <w:kern w:val="0"/>
          <w:lang w:bidi="ar-SA"/>
        </w:rPr>
        <w:t>(carimbo da empresa)</w:t>
      </w:r>
    </w:p>
    <w:p w14:paraId="76AE0D4A" w14:textId="77777777" w:rsidR="00295B82" w:rsidRPr="00295B82" w:rsidRDefault="00295B82" w:rsidP="00A66337">
      <w:pPr>
        <w:widowControl/>
        <w:suppressAutoHyphens w:val="0"/>
        <w:autoSpaceDE w:val="0"/>
        <w:adjustRightInd w:val="0"/>
        <w:spacing w:line="360" w:lineRule="auto"/>
        <w:jc w:val="center"/>
        <w:textAlignment w:val="auto"/>
        <w:rPr>
          <w:rFonts w:ascii="Arial" w:eastAsia="ArialMT" w:hAnsi="Arial" w:cs="Arial"/>
          <w:color w:val="000000"/>
          <w:kern w:val="0"/>
          <w:shd w:val="clear" w:color="auto" w:fill="FFFFFF"/>
          <w:lang w:eastAsia="pt-BR" w:bidi="ar-SA"/>
        </w:rPr>
      </w:pPr>
    </w:p>
    <w:p w14:paraId="66BDF646" w14:textId="77777777" w:rsidR="00295B82" w:rsidRPr="00295B82" w:rsidRDefault="00295B82" w:rsidP="00A66337">
      <w:pPr>
        <w:widowControl/>
        <w:suppressAutoHyphens w:val="0"/>
        <w:autoSpaceDE w:val="0"/>
        <w:adjustRightInd w:val="0"/>
        <w:spacing w:line="360" w:lineRule="auto"/>
        <w:jc w:val="center"/>
        <w:textAlignment w:val="auto"/>
        <w:rPr>
          <w:rFonts w:ascii="Arial" w:eastAsia="ArialMT" w:hAnsi="Arial" w:cs="Arial"/>
          <w:color w:val="000000"/>
          <w:kern w:val="0"/>
          <w:shd w:val="clear" w:color="auto" w:fill="FFFFFF"/>
          <w:lang w:eastAsia="pt-BR" w:bidi="ar-SA"/>
        </w:rPr>
      </w:pPr>
    </w:p>
    <w:p w14:paraId="5EBE3889" w14:textId="77777777" w:rsidR="00295B82" w:rsidRPr="00295B82" w:rsidRDefault="00295B82" w:rsidP="00A66337">
      <w:pPr>
        <w:widowControl/>
        <w:suppressAutoHyphens w:val="0"/>
        <w:autoSpaceDE w:val="0"/>
        <w:adjustRightInd w:val="0"/>
        <w:spacing w:line="360" w:lineRule="auto"/>
        <w:jc w:val="center"/>
        <w:textAlignment w:val="auto"/>
        <w:rPr>
          <w:rFonts w:ascii="Arial" w:hAnsi="Arial" w:cs="Arial"/>
          <w:color w:val="000000"/>
          <w:kern w:val="0"/>
          <w:lang w:bidi="ar-SA"/>
        </w:rPr>
      </w:pPr>
    </w:p>
    <w:sectPr w:rsidR="00295B82" w:rsidRPr="00295B82" w:rsidSect="00F644E2">
      <w:headerReference w:type="even" r:id="rId35"/>
      <w:headerReference w:type="default" r:id="rId36"/>
      <w:footerReference w:type="default" r:id="rId37"/>
      <w:headerReference w:type="first" r:id="rId38"/>
      <w:pgSz w:w="11906" w:h="16838"/>
      <w:pgMar w:top="1985" w:right="1134" w:bottom="1134" w:left="1134" w:header="680" w:footer="68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318BA8" w14:textId="77777777" w:rsidR="00E672FC" w:rsidRDefault="00E672FC">
      <w:r>
        <w:separator/>
      </w:r>
    </w:p>
  </w:endnote>
  <w:endnote w:type="continuationSeparator" w:id="0">
    <w:p w14:paraId="3BA08891" w14:textId="77777777" w:rsidR="00E672FC" w:rsidRDefault="00E672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Courier New'">
    <w:altName w:val="Courier New"/>
    <w:charset w:val="00"/>
    <w:family w:val="roman"/>
    <w:pitch w:val="variable"/>
  </w:font>
  <w:font w:name="Tms Rmn">
    <w:panose1 w:val="02020603040505020304"/>
    <w:charset w:val="00"/>
    <w:family w:val="roman"/>
    <w:pitch w:val="variable"/>
  </w:font>
  <w:font w:name="OpenSymbol, 'Arial Unicode MS'">
    <w:charset w:val="00"/>
    <w:family w:val="auto"/>
    <w:pitch w:val="default"/>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MT">
    <w:charset w:val="00"/>
    <w:family w:val="swiss"/>
    <w:pitch w:val="default"/>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9EC017" w14:textId="77777777" w:rsidR="00320F14" w:rsidRDefault="00320F14">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0B308D" w14:textId="77777777" w:rsidR="00320F14" w:rsidRDefault="00320F14">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2FFC6C" w14:textId="77777777" w:rsidR="00320F14" w:rsidRDefault="00320F14">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25042A" w14:textId="77777777" w:rsidR="00201BD2" w:rsidRDefault="00201BD2">
    <w:pPr>
      <w:pStyle w:val="Rodap"/>
      <w:ind w:right="360"/>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464DCE" w14:textId="77777777" w:rsidR="00E672FC" w:rsidRDefault="00E672FC">
      <w:r>
        <w:rPr>
          <w:color w:val="000000"/>
        </w:rPr>
        <w:separator/>
      </w:r>
    </w:p>
  </w:footnote>
  <w:footnote w:type="continuationSeparator" w:id="0">
    <w:p w14:paraId="21070AAD" w14:textId="77777777" w:rsidR="00E672FC" w:rsidRDefault="00E672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B3280A" w14:textId="3F3AFB02" w:rsidR="00320F14" w:rsidRDefault="00320F14">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DC78A9" w14:textId="54BC4288" w:rsidR="00E64CD9" w:rsidRDefault="00E64CD9">
    <w:pPr>
      <w:pStyle w:val="Corpodetexto"/>
      <w:spacing w:line="14" w:lineRule="auto"/>
      <w:rPr>
        <w:sz w:val="20"/>
      </w:rPr>
    </w:pPr>
    <w:r>
      <w:rPr>
        <w:noProof/>
      </w:rPr>
      <w:drawing>
        <wp:anchor distT="0" distB="0" distL="0" distR="0" simplePos="0" relativeHeight="251659264" behindDoc="1" locked="0" layoutInCell="1" allowOverlap="1" wp14:anchorId="24296DEC" wp14:editId="646AB05A">
          <wp:simplePos x="0" y="0"/>
          <wp:positionH relativeFrom="page">
            <wp:posOffset>1080135</wp:posOffset>
          </wp:positionH>
          <wp:positionV relativeFrom="page">
            <wp:posOffset>473709</wp:posOffset>
          </wp:positionV>
          <wp:extent cx="647065" cy="647065"/>
          <wp:effectExtent l="0" t="0" r="0" b="0"/>
          <wp:wrapNone/>
          <wp:docPr id="191608795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647065" cy="647065"/>
                  </a:xfrm>
                  <a:prstGeom prst="rect">
                    <a:avLst/>
                  </a:prstGeom>
                </pic:spPr>
              </pic:pic>
            </a:graphicData>
          </a:graphic>
        </wp:anchor>
      </w:drawing>
    </w:r>
    <w:r>
      <w:rPr>
        <w:noProof/>
      </w:rPr>
      <mc:AlternateContent>
        <mc:Choice Requires="wps">
          <w:drawing>
            <wp:anchor distT="0" distB="0" distL="0" distR="0" simplePos="0" relativeHeight="251660288" behindDoc="1" locked="0" layoutInCell="1" allowOverlap="1" wp14:anchorId="6BFC60AF" wp14:editId="4C15FA4E">
              <wp:simplePos x="0" y="0"/>
              <wp:positionH relativeFrom="page">
                <wp:posOffset>1810257</wp:posOffset>
              </wp:positionH>
              <wp:positionV relativeFrom="page">
                <wp:posOffset>450426</wp:posOffset>
              </wp:positionV>
              <wp:extent cx="3286125" cy="685165"/>
              <wp:effectExtent l="0" t="0" r="0" b="0"/>
              <wp:wrapNone/>
              <wp:docPr id="375360057"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86125" cy="685165"/>
                      </a:xfrm>
                      <a:prstGeom prst="rect">
                        <a:avLst/>
                      </a:prstGeom>
                    </wps:spPr>
                    <wps:txbx>
                      <w:txbxContent>
                        <w:p w14:paraId="79DB3A5D" w14:textId="77777777" w:rsidR="00E64CD9" w:rsidRDefault="00E64CD9">
                          <w:pPr>
                            <w:spacing w:before="10" w:line="336" w:lineRule="auto"/>
                            <w:ind w:left="20"/>
                            <w:rPr>
                              <w:b/>
                            </w:rPr>
                          </w:pPr>
                          <w:r>
                            <w:rPr>
                              <w:b/>
                            </w:rPr>
                            <w:t xml:space="preserve">MINISTÉRIO PÚBLICO DA </w:t>
                          </w:r>
                          <w:r>
                            <w:t>U</w:t>
                          </w:r>
                          <w:r>
                            <w:rPr>
                              <w:b/>
                            </w:rPr>
                            <w:t>NIÃO MINISTÉRIO</w:t>
                          </w:r>
                          <w:r>
                            <w:rPr>
                              <w:b/>
                              <w:spacing w:val="-10"/>
                            </w:rPr>
                            <w:t xml:space="preserve"> </w:t>
                          </w:r>
                          <w:r>
                            <w:rPr>
                              <w:b/>
                            </w:rPr>
                            <w:t>PÚBLICO</w:t>
                          </w:r>
                          <w:r>
                            <w:rPr>
                              <w:b/>
                              <w:spacing w:val="-10"/>
                            </w:rPr>
                            <w:t xml:space="preserve"> </w:t>
                          </w:r>
                          <w:r>
                            <w:rPr>
                              <w:b/>
                            </w:rPr>
                            <w:t>DO</w:t>
                          </w:r>
                          <w:r>
                            <w:rPr>
                              <w:b/>
                              <w:spacing w:val="-10"/>
                            </w:rPr>
                            <w:t xml:space="preserve"> </w:t>
                          </w:r>
                          <w:r>
                            <w:rPr>
                              <w:b/>
                            </w:rPr>
                            <w:t>TRABALHO</w:t>
                          </w:r>
                        </w:p>
                        <w:p w14:paraId="6A5AEC8E" w14:textId="77777777" w:rsidR="00E64CD9" w:rsidRDefault="00E64CD9">
                          <w:pPr>
                            <w:ind w:left="20"/>
                            <w:rPr>
                              <w:b/>
                            </w:rPr>
                          </w:pPr>
                          <w:r>
                            <w:rPr>
                              <w:b/>
                            </w:rPr>
                            <w:t>Procuradoria</w:t>
                          </w:r>
                          <w:r>
                            <w:rPr>
                              <w:b/>
                              <w:spacing w:val="-1"/>
                            </w:rPr>
                            <w:t xml:space="preserve"> </w:t>
                          </w:r>
                          <w:r>
                            <w:rPr>
                              <w:b/>
                            </w:rPr>
                            <w:t>Regional</w:t>
                          </w:r>
                          <w:r>
                            <w:rPr>
                              <w:b/>
                              <w:spacing w:val="-2"/>
                            </w:rPr>
                            <w:t xml:space="preserve"> </w:t>
                          </w:r>
                          <w:r>
                            <w:rPr>
                              <w:b/>
                            </w:rPr>
                            <w:t>do</w:t>
                          </w:r>
                          <w:r>
                            <w:rPr>
                              <w:b/>
                              <w:spacing w:val="-1"/>
                            </w:rPr>
                            <w:t xml:space="preserve"> </w:t>
                          </w:r>
                          <w:r>
                            <w:rPr>
                              <w:b/>
                            </w:rPr>
                            <w:t>Trabalho</w:t>
                          </w:r>
                          <w:r>
                            <w:rPr>
                              <w:b/>
                              <w:spacing w:val="-3"/>
                            </w:rPr>
                            <w:t xml:space="preserve"> </w:t>
                          </w:r>
                          <w:r>
                            <w:rPr>
                              <w:b/>
                            </w:rPr>
                            <w:t>da</w:t>
                          </w:r>
                          <w:r>
                            <w:rPr>
                              <w:b/>
                              <w:spacing w:val="-1"/>
                            </w:rPr>
                            <w:t xml:space="preserve"> </w:t>
                          </w:r>
                          <w:r>
                            <w:rPr>
                              <w:b/>
                            </w:rPr>
                            <w:t>11ª</w:t>
                          </w:r>
                          <w:r>
                            <w:rPr>
                              <w:b/>
                              <w:spacing w:val="-1"/>
                            </w:rPr>
                            <w:t xml:space="preserve"> </w:t>
                          </w:r>
                          <w:r>
                            <w:rPr>
                              <w:b/>
                              <w:spacing w:val="-2"/>
                            </w:rPr>
                            <w:t>Região</w:t>
                          </w:r>
                        </w:p>
                      </w:txbxContent>
                    </wps:txbx>
                    <wps:bodyPr wrap="square" lIns="0" tIns="0" rIns="0" bIns="0" rtlCol="0">
                      <a:noAutofit/>
                    </wps:bodyPr>
                  </wps:wsp>
                </a:graphicData>
              </a:graphic>
            </wp:anchor>
          </w:drawing>
        </mc:Choice>
        <mc:Fallback>
          <w:pict>
            <v:shapetype w14:anchorId="6BFC60AF" id="_x0000_t202" coordsize="21600,21600" o:spt="202" path="m,l,21600r21600,l21600,xe">
              <v:stroke joinstyle="miter"/>
              <v:path gradientshapeok="t" o:connecttype="rect"/>
            </v:shapetype>
            <v:shape id="Textbox 2" o:spid="_x0000_s1030" type="#_x0000_t202" style="position:absolute;margin-left:142.55pt;margin-top:35.45pt;width:258.75pt;height:53.95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" filled="f" stroked="f">
              <v:textbox inset="0,0,0,0">
                <w:txbxContent>
                  <w:p w14:paraId="79DB3A5D" w14:textId="77777777" w:rsidR="00E64CD9" w:rsidRDefault="00E64CD9">
                    <w:pPr>
                      <w:spacing w:before="10" w:line="336" w:lineRule="auto"/>
                      <w:ind w:left="20"/>
                      <w:rPr>
                        <w:b/>
                      </w:rPr>
                    </w:pPr>
                    <w:r>
                      <w:rPr>
                        <w:b/>
                      </w:rPr>
                      <w:t xml:space="preserve">MINISTÉRIO PÚBLICO DA </w:t>
                    </w:r>
                    <w:r>
                      <w:t>U</w:t>
                    </w:r>
                    <w:r>
                      <w:rPr>
                        <w:b/>
                      </w:rPr>
                      <w:t>NIÃO MINISTÉRIO</w:t>
                    </w:r>
                    <w:r>
                      <w:rPr>
                        <w:b/>
                        <w:spacing w:val="-10"/>
                      </w:rPr>
                      <w:t xml:space="preserve"> </w:t>
                    </w:r>
                    <w:r>
                      <w:rPr>
                        <w:b/>
                      </w:rPr>
                      <w:t>PÚBLICO</w:t>
                    </w:r>
                    <w:r>
                      <w:rPr>
                        <w:b/>
                        <w:spacing w:val="-10"/>
                      </w:rPr>
                      <w:t xml:space="preserve"> </w:t>
                    </w:r>
                    <w:r>
                      <w:rPr>
                        <w:b/>
                      </w:rPr>
                      <w:t>DO</w:t>
                    </w:r>
                    <w:r>
                      <w:rPr>
                        <w:b/>
                        <w:spacing w:val="-10"/>
                      </w:rPr>
                      <w:t xml:space="preserve"> </w:t>
                    </w:r>
                    <w:r>
                      <w:rPr>
                        <w:b/>
                      </w:rPr>
                      <w:t>TRABALHO</w:t>
                    </w:r>
                  </w:p>
                  <w:p w14:paraId="6A5AEC8E" w14:textId="77777777" w:rsidR="00E64CD9" w:rsidRDefault="00E64CD9">
                    <w:pPr>
                      <w:ind w:left="20"/>
                      <w:rPr>
                        <w:b/>
                      </w:rPr>
                    </w:pPr>
                    <w:r>
                      <w:rPr>
                        <w:b/>
                      </w:rPr>
                      <w:t>Procuradoria</w:t>
                    </w:r>
                    <w:r>
                      <w:rPr>
                        <w:b/>
                        <w:spacing w:val="-1"/>
                      </w:rPr>
                      <w:t xml:space="preserve"> </w:t>
                    </w:r>
                    <w:r>
                      <w:rPr>
                        <w:b/>
                      </w:rPr>
                      <w:t>Regional</w:t>
                    </w:r>
                    <w:r>
                      <w:rPr>
                        <w:b/>
                        <w:spacing w:val="-2"/>
                      </w:rPr>
                      <w:t xml:space="preserve"> </w:t>
                    </w:r>
                    <w:r>
                      <w:rPr>
                        <w:b/>
                      </w:rPr>
                      <w:t>do</w:t>
                    </w:r>
                    <w:r>
                      <w:rPr>
                        <w:b/>
                        <w:spacing w:val="-1"/>
                      </w:rPr>
                      <w:t xml:space="preserve"> </w:t>
                    </w:r>
                    <w:r>
                      <w:rPr>
                        <w:b/>
                      </w:rPr>
                      <w:t>Trabalho</w:t>
                    </w:r>
                    <w:r>
                      <w:rPr>
                        <w:b/>
                        <w:spacing w:val="-3"/>
                      </w:rPr>
                      <w:t xml:space="preserve"> </w:t>
                    </w:r>
                    <w:r>
                      <w:rPr>
                        <w:b/>
                      </w:rPr>
                      <w:t>da</w:t>
                    </w:r>
                    <w:r>
                      <w:rPr>
                        <w:b/>
                        <w:spacing w:val="-1"/>
                      </w:rPr>
                      <w:t xml:space="preserve"> </w:t>
                    </w:r>
                    <w:r>
                      <w:rPr>
                        <w:b/>
                      </w:rPr>
                      <w:t>11ª</w:t>
                    </w:r>
                    <w:r>
                      <w:rPr>
                        <w:b/>
                        <w:spacing w:val="-1"/>
                      </w:rPr>
                      <w:t xml:space="preserve"> </w:t>
                    </w:r>
                    <w:r>
                      <w:rPr>
                        <w:b/>
                        <w:spacing w:val="-2"/>
                      </w:rPr>
                      <w:t>Região</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FCA35C" w14:textId="7CA774DB" w:rsidR="00320F14" w:rsidRDefault="00320F14">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BEE2AC" w14:textId="2B31B87F" w:rsidR="00320F14" w:rsidRDefault="00320F14">
    <w:pPr>
      <w:pStyle w:val="Cabealh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645" w:type="dxa"/>
      <w:tblLayout w:type="fixed"/>
      <w:tblCellMar>
        <w:left w:w="10" w:type="dxa"/>
        <w:right w:w="10" w:type="dxa"/>
      </w:tblCellMar>
      <w:tblLook w:val="04A0" w:firstRow="1" w:lastRow="0" w:firstColumn="1" w:lastColumn="0" w:noHBand="0" w:noVBand="1"/>
    </w:tblPr>
    <w:tblGrid>
      <w:gridCol w:w="1962"/>
      <w:gridCol w:w="7683"/>
    </w:tblGrid>
    <w:tr w:rsidR="00201BD2" w14:paraId="31250427" w14:textId="77777777">
      <w:tc>
        <w:tcPr>
          <w:tcW w:w="1962" w:type="dxa"/>
          <w:shd w:val="clear" w:color="auto" w:fill="auto"/>
          <w:tcMar>
            <w:top w:w="55" w:type="dxa"/>
            <w:left w:w="55" w:type="dxa"/>
            <w:bottom w:w="55" w:type="dxa"/>
            <w:right w:w="55" w:type="dxa"/>
          </w:tcMar>
        </w:tcPr>
        <w:p w14:paraId="31250422" w14:textId="77777777" w:rsidR="00201BD2" w:rsidRDefault="00201BD2">
          <w:pPr>
            <w:pStyle w:val="Contedodetabela"/>
            <w:snapToGrid w:val="0"/>
          </w:pPr>
          <w:r>
            <w:rPr>
              <w:noProof/>
              <w:lang w:eastAsia="pt-BR"/>
            </w:rPr>
            <w:drawing>
              <wp:anchor distT="0" distB="0" distL="114300" distR="114300" simplePos="0" relativeHeight="251657216" behindDoc="0" locked="0" layoutInCell="1" allowOverlap="1" wp14:anchorId="31250412" wp14:editId="6EB65EB9">
                <wp:simplePos x="0" y="0"/>
                <wp:positionH relativeFrom="column">
                  <wp:posOffset>240665</wp:posOffset>
                </wp:positionH>
                <wp:positionV relativeFrom="paragraph">
                  <wp:posOffset>0</wp:posOffset>
                </wp:positionV>
                <wp:extent cx="797036" cy="840242"/>
                <wp:effectExtent l="0" t="0" r="3064" b="0"/>
                <wp:wrapTight wrapText="bothSides">
                  <wp:wrapPolygon edited="0">
                    <wp:start x="0" y="0"/>
                    <wp:lineTo x="0" y="21058"/>
                    <wp:lineTo x="21167" y="21058"/>
                    <wp:lineTo x="21167" y="0"/>
                    <wp:lineTo x="0" y="0"/>
                  </wp:wrapPolygon>
                </wp:wrapTight>
                <wp:docPr id="85365505" name="Imagem 8536550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797036" cy="840242"/>
                        </a:xfrm>
                        <a:prstGeom prst="rect">
                          <a:avLst/>
                        </a:prstGeom>
                        <a:solidFill>
                          <a:srgbClr val="FFFFFF"/>
                        </a:solidFill>
                        <a:ln>
                          <a:noFill/>
                          <a:prstDash/>
                        </a:ln>
                      </pic:spPr>
                    </pic:pic>
                  </a:graphicData>
                </a:graphic>
              </wp:anchor>
            </w:drawing>
          </w:r>
        </w:p>
      </w:tc>
      <w:tc>
        <w:tcPr>
          <w:tcW w:w="7683" w:type="dxa"/>
          <w:shd w:val="clear" w:color="auto" w:fill="auto"/>
          <w:tcMar>
            <w:top w:w="55" w:type="dxa"/>
            <w:left w:w="55" w:type="dxa"/>
            <w:bottom w:w="55" w:type="dxa"/>
            <w:right w:w="55" w:type="dxa"/>
          </w:tcMar>
        </w:tcPr>
        <w:p w14:paraId="31250423" w14:textId="77777777" w:rsidR="00201BD2" w:rsidRPr="00505A6A" w:rsidRDefault="00201BD2">
          <w:pPr>
            <w:pStyle w:val="Standard"/>
            <w:ind w:left="-30"/>
            <w:jc w:val="both"/>
            <w:rPr>
              <w:b/>
              <w:bCs/>
              <w:sz w:val="24"/>
              <w:szCs w:val="24"/>
            </w:rPr>
          </w:pPr>
          <w:r w:rsidRPr="00505A6A">
            <w:rPr>
              <w:b/>
              <w:bCs/>
              <w:sz w:val="24"/>
              <w:szCs w:val="24"/>
            </w:rPr>
            <w:t>MINISTÉRIO PÚBLICO DO TRABALHO</w:t>
          </w:r>
        </w:p>
        <w:p w14:paraId="31250424" w14:textId="77777777" w:rsidR="00201BD2" w:rsidRPr="00505A6A" w:rsidRDefault="00201BD2">
          <w:pPr>
            <w:pStyle w:val="Standard"/>
            <w:ind w:left="-30"/>
            <w:jc w:val="both"/>
            <w:rPr>
              <w:b/>
              <w:bCs/>
              <w:sz w:val="24"/>
              <w:szCs w:val="24"/>
            </w:rPr>
          </w:pPr>
          <w:r w:rsidRPr="00505A6A">
            <w:rPr>
              <w:b/>
              <w:bCs/>
              <w:sz w:val="24"/>
              <w:szCs w:val="24"/>
            </w:rPr>
            <w:t>PROCURADORIA REGIONAL DO TRABALHO DA 11ª REGIÃO</w:t>
          </w:r>
        </w:p>
        <w:p w14:paraId="31250426" w14:textId="77777777" w:rsidR="00201BD2" w:rsidRPr="00505A6A" w:rsidRDefault="00201BD2">
          <w:pPr>
            <w:pStyle w:val="Standard"/>
            <w:tabs>
              <w:tab w:val="left" w:pos="-60"/>
            </w:tabs>
            <w:snapToGrid w:val="0"/>
            <w:ind w:left="-30"/>
            <w:jc w:val="both"/>
            <w:rPr>
              <w:rFonts w:ascii="Bookman Old Style" w:eastAsia="Bookman Old Style" w:hAnsi="Bookman Old Style" w:cs="Bookman Old Style"/>
              <w:sz w:val="24"/>
              <w:szCs w:val="24"/>
            </w:rPr>
          </w:pPr>
          <w:r w:rsidRPr="00505A6A">
            <w:rPr>
              <w:rFonts w:eastAsia="Bookman Old Style"/>
              <w:sz w:val="24"/>
              <w:szCs w:val="24"/>
            </w:rPr>
            <w:t>Avenida Mário Ypiranga Monteiro, 2479 – Prq. 10 de novembro – Manaus-</w:t>
          </w:r>
          <w:proofErr w:type="gramStart"/>
          <w:r w:rsidRPr="00505A6A">
            <w:rPr>
              <w:rFonts w:eastAsia="Bookman Old Style"/>
              <w:sz w:val="24"/>
              <w:szCs w:val="24"/>
            </w:rPr>
            <w:t>AM  CEP</w:t>
          </w:r>
          <w:proofErr w:type="gramEnd"/>
          <w:r w:rsidRPr="00505A6A">
            <w:rPr>
              <w:rFonts w:eastAsia="Bookman Old Style"/>
              <w:sz w:val="24"/>
              <w:szCs w:val="24"/>
            </w:rPr>
            <w:t>: 69050-030 – Tel.(92) 3194-2800</w:t>
          </w:r>
        </w:p>
      </w:tc>
    </w:tr>
  </w:tbl>
  <w:p w14:paraId="31250428" w14:textId="2D7F9BEE" w:rsidR="00201BD2" w:rsidRDefault="00201BD2" w:rsidP="00467200">
    <w:pPr>
      <w:pStyle w:val="Cabealho"/>
      <w:rPr>
        <w:rFonts w:ascii="Bookman Old Style" w:hAnsi="Bookman Old Style" w:cs="Bookman Old Style"/>
        <w:sz w:val="2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0FFC97" w14:textId="55514E32" w:rsidR="00320F14" w:rsidRDefault="00320F1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B3DD6DEE"/>
    <w:multiLevelType w:val="hybridMultilevel"/>
    <w:tmpl w:val="FFFFFFFF"/>
    <w:lvl w:ilvl="0" w:tplc="FFFFFFFF">
      <w:start w:val="1"/>
      <w:numFmt w:val="ideographDigital"/>
      <w:lvlText w:val=""/>
      <w:lvlJc w:val="left"/>
    </w:lvl>
    <w:lvl w:ilvl="1" w:tplc="FFFFFFFF">
      <w:start w:val="1"/>
      <w:numFmt w:val="ideographDigital"/>
      <w:lvlText w:val=""/>
      <w:lvlJc w:val="left"/>
    </w:lvl>
    <w:lvl w:ilvl="2" w:tplc="FFFFFFFF">
      <w:start w:val="1"/>
      <w:numFmt w:val="lowerLetter"/>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singleLevel"/>
    <w:tmpl w:val="00000002"/>
    <w:name w:val="WW8Num2"/>
    <w:lvl w:ilvl="0">
      <w:start w:val="1"/>
      <w:numFmt w:val="lowerLetter"/>
      <w:lvlText w:val="%1)"/>
      <w:lvlJc w:val="left"/>
      <w:pPr>
        <w:tabs>
          <w:tab w:val="num" w:pos="1701"/>
        </w:tabs>
        <w:ind w:left="1701" w:hanging="567"/>
      </w:pPr>
      <w:rPr>
        <w:b/>
        <w:i w:val="0"/>
      </w:rPr>
    </w:lvl>
  </w:abstractNum>
  <w:abstractNum w:abstractNumId="2" w15:restartNumberingAfterBreak="0">
    <w:nsid w:val="00000003"/>
    <w:multiLevelType w:val="singleLevel"/>
    <w:tmpl w:val="00000003"/>
    <w:name w:val="WW8Num3"/>
    <w:lvl w:ilvl="0">
      <w:start w:val="1"/>
      <w:numFmt w:val="decimal"/>
      <w:lvlText w:val="§ %1.º"/>
      <w:lvlJc w:val="left"/>
      <w:pPr>
        <w:tabs>
          <w:tab w:val="num" w:pos="1287"/>
        </w:tabs>
        <w:ind w:left="567" w:firstLine="0"/>
      </w:pPr>
      <w:rPr>
        <w:b/>
        <w:i w:val="0"/>
      </w:rPr>
    </w:lvl>
  </w:abstractNum>
  <w:abstractNum w:abstractNumId="3" w15:restartNumberingAfterBreak="0">
    <w:nsid w:val="00000004"/>
    <w:multiLevelType w:val="multilevel"/>
    <w:tmpl w:val="00000004"/>
    <w:name w:val="WW8Num4"/>
    <w:lvl w:ilvl="0">
      <w:start w:val="1"/>
      <w:numFmt w:val="decimal"/>
      <w:lvlText w:val="%1."/>
      <w:lvlJc w:val="left"/>
      <w:pPr>
        <w:tabs>
          <w:tab w:val="num" w:pos="502"/>
        </w:tabs>
        <w:ind w:left="142" w:firstLine="0"/>
      </w:pPr>
    </w:lvl>
    <w:lvl w:ilvl="1">
      <w:start w:val="1"/>
      <w:numFmt w:val="decimal"/>
      <w:lvlText w:val="%1.%2."/>
      <w:lvlJc w:val="left"/>
      <w:pPr>
        <w:tabs>
          <w:tab w:val="num" w:pos="644"/>
        </w:tabs>
        <w:ind w:left="284" w:firstLine="0"/>
      </w:pPr>
      <w:rPr>
        <w:b w:val="0"/>
      </w:rPr>
    </w:lvl>
    <w:lvl w:ilvl="2">
      <w:start w:val="1"/>
      <w:numFmt w:val="decimal"/>
      <w:lvlText w:val="%1.%2.%3"/>
      <w:lvlJc w:val="left"/>
      <w:pPr>
        <w:tabs>
          <w:tab w:val="num" w:pos="1146"/>
        </w:tabs>
        <w:ind w:left="1146" w:hanging="720"/>
      </w:pPr>
      <w:rPr>
        <w:b w:val="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15:restartNumberingAfterBreak="0">
    <w:nsid w:val="00000005"/>
    <w:multiLevelType w:val="singleLevel"/>
    <w:tmpl w:val="00000005"/>
    <w:name w:val="WW8Num5"/>
    <w:lvl w:ilvl="0">
      <w:start w:val="1"/>
      <w:numFmt w:val="upperRoman"/>
      <w:lvlText w:val="%1)"/>
      <w:lvlJc w:val="left"/>
      <w:pPr>
        <w:tabs>
          <w:tab w:val="num" w:pos="1134"/>
        </w:tabs>
        <w:ind w:left="1134" w:hanging="567"/>
      </w:pPr>
      <w:rPr>
        <w:b/>
        <w:i w:val="0"/>
      </w:rPr>
    </w:lvl>
  </w:abstractNum>
  <w:abstractNum w:abstractNumId="5" w15:restartNumberingAfterBreak="0">
    <w:nsid w:val="00000006"/>
    <w:multiLevelType w:val="singleLevel"/>
    <w:tmpl w:val="00000006"/>
    <w:name w:val="WW8Num6"/>
    <w:lvl w:ilvl="0">
      <w:start w:val="10"/>
      <w:numFmt w:val="decimal"/>
      <w:lvlText w:val="Art. %1."/>
      <w:lvlJc w:val="left"/>
      <w:pPr>
        <w:tabs>
          <w:tab w:val="num" w:pos="1080"/>
        </w:tabs>
        <w:ind w:left="0" w:firstLine="0"/>
      </w:pPr>
      <w:rPr>
        <w:b/>
        <w:i w:val="0"/>
      </w:rPr>
    </w:lvl>
  </w:abstractNum>
  <w:abstractNum w:abstractNumId="6" w15:restartNumberingAfterBreak="0">
    <w:nsid w:val="00000007"/>
    <w:multiLevelType w:val="singleLevel"/>
    <w:tmpl w:val="00000007"/>
    <w:name w:val="WW8Num7"/>
    <w:lvl w:ilvl="0">
      <w:start w:val="1"/>
      <w:numFmt w:val="lowerLetter"/>
      <w:lvlText w:val="%1."/>
      <w:lvlJc w:val="left"/>
      <w:pPr>
        <w:tabs>
          <w:tab w:val="num" w:pos="1584"/>
        </w:tabs>
        <w:ind w:left="1584" w:hanging="360"/>
      </w:pPr>
      <w:rPr>
        <w:b/>
      </w:rPr>
    </w:lvl>
  </w:abstractNum>
  <w:abstractNum w:abstractNumId="7" w15:restartNumberingAfterBreak="0">
    <w:nsid w:val="00000008"/>
    <w:multiLevelType w:val="singleLevel"/>
    <w:tmpl w:val="00000008"/>
    <w:name w:val="WW8Num8"/>
    <w:lvl w:ilvl="0">
      <w:start w:val="1"/>
      <w:numFmt w:val="lowerLetter"/>
      <w:lvlText w:val="%1."/>
      <w:lvlJc w:val="left"/>
      <w:pPr>
        <w:tabs>
          <w:tab w:val="num" w:pos="1068"/>
        </w:tabs>
        <w:ind w:left="1068" w:hanging="360"/>
      </w:pPr>
      <w:rPr>
        <w:b/>
      </w:rPr>
    </w:lvl>
  </w:abstractNum>
  <w:abstractNum w:abstractNumId="8" w15:restartNumberingAfterBreak="0">
    <w:nsid w:val="00000009"/>
    <w:multiLevelType w:val="singleLevel"/>
    <w:tmpl w:val="00000009"/>
    <w:name w:val="WW8Num9"/>
    <w:lvl w:ilvl="0">
      <w:start w:val="1"/>
      <w:numFmt w:val="decimal"/>
      <w:lvlText w:val="Art. %1.º"/>
      <w:lvlJc w:val="left"/>
      <w:pPr>
        <w:tabs>
          <w:tab w:val="num" w:pos="1080"/>
        </w:tabs>
        <w:ind w:left="0" w:firstLine="0"/>
      </w:pPr>
      <w:rPr>
        <w:b/>
      </w:rPr>
    </w:lvl>
  </w:abstractNum>
  <w:abstractNum w:abstractNumId="9" w15:restartNumberingAfterBreak="0">
    <w:nsid w:val="0000000A"/>
    <w:multiLevelType w:val="singleLevel"/>
    <w:tmpl w:val="0000000A"/>
    <w:name w:val="WW8Num10"/>
    <w:lvl w:ilvl="0">
      <w:start w:val="1"/>
      <w:numFmt w:val="none"/>
      <w:suff w:val="nothing"/>
      <w:lvlText w:val="Parágrafo único."/>
      <w:lvlJc w:val="left"/>
      <w:pPr>
        <w:tabs>
          <w:tab w:val="num" w:pos="0"/>
        </w:tabs>
        <w:ind w:left="851" w:firstLine="0"/>
      </w:pPr>
      <w:rPr>
        <w:b/>
        <w:i w:val="0"/>
      </w:rPr>
    </w:lvl>
  </w:abstractNum>
  <w:abstractNum w:abstractNumId="10" w15:restartNumberingAfterBreak="0">
    <w:nsid w:val="0DCF5DEE"/>
    <w:multiLevelType w:val="multilevel"/>
    <w:tmpl w:val="59A44590"/>
    <w:lvl w:ilvl="0">
      <w:start w:val="7"/>
      <w:numFmt w:val="decimal"/>
      <w:lvlText w:val="%1"/>
      <w:lvlJc w:val="left"/>
      <w:pPr>
        <w:ind w:left="262" w:hanging="612"/>
      </w:pPr>
      <w:rPr>
        <w:rFonts w:hint="default"/>
        <w:lang w:val="pt-PT" w:eastAsia="en-US" w:bidi="ar-SA"/>
      </w:rPr>
    </w:lvl>
    <w:lvl w:ilvl="1">
      <w:start w:val="9"/>
      <w:numFmt w:val="decimal"/>
      <w:lvlText w:val="%1.%2"/>
      <w:lvlJc w:val="left"/>
      <w:pPr>
        <w:ind w:left="262" w:hanging="612"/>
      </w:pPr>
      <w:rPr>
        <w:rFonts w:hint="default"/>
        <w:lang w:val="pt-PT" w:eastAsia="en-US" w:bidi="ar-SA"/>
      </w:rPr>
    </w:lvl>
    <w:lvl w:ilvl="2">
      <w:start w:val="4"/>
      <w:numFmt w:val="decimal"/>
      <w:lvlText w:val="%1.%2.%3."/>
      <w:lvlJc w:val="left"/>
      <w:pPr>
        <w:ind w:left="262" w:hanging="612"/>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262" w:hanging="773"/>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3990" w:hanging="773"/>
      </w:pPr>
      <w:rPr>
        <w:rFonts w:hint="default"/>
        <w:lang w:val="pt-PT" w:eastAsia="en-US" w:bidi="ar-SA"/>
      </w:rPr>
    </w:lvl>
    <w:lvl w:ilvl="5">
      <w:numFmt w:val="bullet"/>
      <w:lvlText w:val="•"/>
      <w:lvlJc w:val="left"/>
      <w:pPr>
        <w:ind w:left="4923" w:hanging="773"/>
      </w:pPr>
      <w:rPr>
        <w:rFonts w:hint="default"/>
        <w:lang w:val="pt-PT" w:eastAsia="en-US" w:bidi="ar-SA"/>
      </w:rPr>
    </w:lvl>
    <w:lvl w:ilvl="6">
      <w:numFmt w:val="bullet"/>
      <w:lvlText w:val="•"/>
      <w:lvlJc w:val="left"/>
      <w:pPr>
        <w:ind w:left="5855" w:hanging="773"/>
      </w:pPr>
      <w:rPr>
        <w:rFonts w:hint="default"/>
        <w:lang w:val="pt-PT" w:eastAsia="en-US" w:bidi="ar-SA"/>
      </w:rPr>
    </w:lvl>
    <w:lvl w:ilvl="7">
      <w:numFmt w:val="bullet"/>
      <w:lvlText w:val="•"/>
      <w:lvlJc w:val="left"/>
      <w:pPr>
        <w:ind w:left="6788" w:hanging="773"/>
      </w:pPr>
      <w:rPr>
        <w:rFonts w:hint="default"/>
        <w:lang w:val="pt-PT" w:eastAsia="en-US" w:bidi="ar-SA"/>
      </w:rPr>
    </w:lvl>
    <w:lvl w:ilvl="8">
      <w:numFmt w:val="bullet"/>
      <w:lvlText w:val="•"/>
      <w:lvlJc w:val="left"/>
      <w:pPr>
        <w:ind w:left="7721" w:hanging="773"/>
      </w:pPr>
      <w:rPr>
        <w:rFonts w:hint="default"/>
        <w:lang w:val="pt-PT" w:eastAsia="en-US" w:bidi="ar-SA"/>
      </w:rPr>
    </w:lvl>
  </w:abstractNum>
  <w:abstractNum w:abstractNumId="11" w15:restartNumberingAfterBreak="0">
    <w:nsid w:val="0E9D55D8"/>
    <w:multiLevelType w:val="hybridMultilevel"/>
    <w:tmpl w:val="EE98BB1A"/>
    <w:lvl w:ilvl="0" w:tplc="7AFA2FF2">
      <w:start w:val="1"/>
      <w:numFmt w:val="lowerLetter"/>
      <w:lvlText w:val="%1)"/>
      <w:lvlJc w:val="left"/>
      <w:pPr>
        <w:ind w:left="982" w:hanging="360"/>
      </w:pPr>
      <w:rPr>
        <w:rFonts w:hint="default"/>
        <w:spacing w:val="-1"/>
        <w:w w:val="100"/>
        <w:lang w:val="pt-PT" w:eastAsia="en-US" w:bidi="ar-SA"/>
      </w:rPr>
    </w:lvl>
    <w:lvl w:ilvl="1" w:tplc="9D3C769C">
      <w:numFmt w:val="bullet"/>
      <w:lvlText w:val=""/>
      <w:lvlJc w:val="left"/>
      <w:pPr>
        <w:ind w:left="982" w:hanging="360"/>
      </w:pPr>
      <w:rPr>
        <w:rFonts w:ascii="Symbol" w:eastAsia="Symbol" w:hAnsi="Symbol" w:cs="Symbol" w:hint="default"/>
        <w:b w:val="0"/>
        <w:bCs w:val="0"/>
        <w:i w:val="0"/>
        <w:iCs w:val="0"/>
        <w:spacing w:val="0"/>
        <w:w w:val="100"/>
        <w:sz w:val="24"/>
        <w:szCs w:val="24"/>
        <w:lang w:val="pt-PT" w:eastAsia="en-US" w:bidi="ar-SA"/>
      </w:rPr>
    </w:lvl>
    <w:lvl w:ilvl="2" w:tplc="E00A6DC2">
      <w:numFmt w:val="bullet"/>
      <w:lvlText w:val="•"/>
      <w:lvlJc w:val="left"/>
      <w:pPr>
        <w:ind w:left="2701" w:hanging="360"/>
      </w:pPr>
      <w:rPr>
        <w:rFonts w:hint="default"/>
        <w:lang w:val="pt-PT" w:eastAsia="en-US" w:bidi="ar-SA"/>
      </w:rPr>
    </w:lvl>
    <w:lvl w:ilvl="3" w:tplc="189678D6">
      <w:numFmt w:val="bullet"/>
      <w:lvlText w:val="•"/>
      <w:lvlJc w:val="left"/>
      <w:pPr>
        <w:ind w:left="3561" w:hanging="360"/>
      </w:pPr>
      <w:rPr>
        <w:rFonts w:hint="default"/>
        <w:lang w:val="pt-PT" w:eastAsia="en-US" w:bidi="ar-SA"/>
      </w:rPr>
    </w:lvl>
    <w:lvl w:ilvl="4" w:tplc="2DAA3A2E">
      <w:numFmt w:val="bullet"/>
      <w:lvlText w:val="•"/>
      <w:lvlJc w:val="left"/>
      <w:pPr>
        <w:ind w:left="4422" w:hanging="360"/>
      </w:pPr>
      <w:rPr>
        <w:rFonts w:hint="default"/>
        <w:lang w:val="pt-PT" w:eastAsia="en-US" w:bidi="ar-SA"/>
      </w:rPr>
    </w:lvl>
    <w:lvl w:ilvl="5" w:tplc="824408EA">
      <w:numFmt w:val="bullet"/>
      <w:lvlText w:val="•"/>
      <w:lvlJc w:val="left"/>
      <w:pPr>
        <w:ind w:left="5283" w:hanging="360"/>
      </w:pPr>
      <w:rPr>
        <w:rFonts w:hint="default"/>
        <w:lang w:val="pt-PT" w:eastAsia="en-US" w:bidi="ar-SA"/>
      </w:rPr>
    </w:lvl>
    <w:lvl w:ilvl="6" w:tplc="48BCDAC6">
      <w:numFmt w:val="bullet"/>
      <w:lvlText w:val="•"/>
      <w:lvlJc w:val="left"/>
      <w:pPr>
        <w:ind w:left="6143" w:hanging="360"/>
      </w:pPr>
      <w:rPr>
        <w:rFonts w:hint="default"/>
        <w:lang w:val="pt-PT" w:eastAsia="en-US" w:bidi="ar-SA"/>
      </w:rPr>
    </w:lvl>
    <w:lvl w:ilvl="7" w:tplc="7700A876">
      <w:numFmt w:val="bullet"/>
      <w:lvlText w:val="•"/>
      <w:lvlJc w:val="left"/>
      <w:pPr>
        <w:ind w:left="7004" w:hanging="360"/>
      </w:pPr>
      <w:rPr>
        <w:rFonts w:hint="default"/>
        <w:lang w:val="pt-PT" w:eastAsia="en-US" w:bidi="ar-SA"/>
      </w:rPr>
    </w:lvl>
    <w:lvl w:ilvl="8" w:tplc="368CF984">
      <w:numFmt w:val="bullet"/>
      <w:lvlText w:val="•"/>
      <w:lvlJc w:val="left"/>
      <w:pPr>
        <w:ind w:left="7865" w:hanging="360"/>
      </w:pPr>
      <w:rPr>
        <w:rFonts w:hint="default"/>
        <w:lang w:val="pt-PT" w:eastAsia="en-US" w:bidi="ar-SA"/>
      </w:rPr>
    </w:lvl>
  </w:abstractNum>
  <w:abstractNum w:abstractNumId="12" w15:restartNumberingAfterBreak="0">
    <w:nsid w:val="0FC0640D"/>
    <w:multiLevelType w:val="multilevel"/>
    <w:tmpl w:val="1C30A50C"/>
    <w:lvl w:ilvl="0">
      <w:start w:val="5"/>
      <w:numFmt w:val="decimal"/>
      <w:pStyle w:val="Alnea"/>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143B4B88"/>
    <w:multiLevelType w:val="multilevel"/>
    <w:tmpl w:val="E6F6225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4" w15:restartNumberingAfterBreak="0">
    <w:nsid w:val="14FE0976"/>
    <w:multiLevelType w:val="multilevel"/>
    <w:tmpl w:val="6BC01282"/>
    <w:styleLink w:val="WW8Num171"/>
    <w:lvl w:ilvl="0">
      <w:start w:val="2"/>
      <w:numFmt w:val="decimal"/>
      <w:pStyle w:val="Pargrafonico"/>
      <w:lvlText w:val="%1."/>
      <w:lvlJc w:val="left"/>
      <w:pPr>
        <w:ind w:left="720" w:hanging="360"/>
      </w:pPr>
      <w:rPr>
        <w:rFonts w:ascii="Arial" w:hAnsi="Arial" w:cs="Arial"/>
        <w:b/>
        <w:sz w:val="24"/>
        <w:szCs w:val="24"/>
      </w:rPr>
    </w:lvl>
    <w:lvl w:ilvl="1">
      <w:start w:val="2"/>
      <w:numFmt w:val="decimal"/>
      <w:lvlText w:val="%2."/>
      <w:lvlJc w:val="left"/>
      <w:pPr>
        <w:ind w:left="1080" w:hanging="360"/>
      </w:pPr>
      <w:rPr>
        <w:rFonts w:ascii="Arial" w:hAnsi="Arial" w:cs="Arial"/>
        <w:b/>
        <w:sz w:val="24"/>
        <w:szCs w:val="24"/>
      </w:rPr>
    </w:lvl>
    <w:lvl w:ilvl="2">
      <w:start w:val="1"/>
      <w:numFmt w:val="decimal"/>
      <w:lvlText w:val="%1.%2.%3."/>
      <w:lvlJc w:val="left"/>
      <w:pPr>
        <w:ind w:left="1440" w:hanging="360"/>
      </w:pPr>
      <w:rPr>
        <w:rFonts w:ascii="Arial" w:hAnsi="Arial" w:cs="Arial"/>
        <w:b/>
        <w:sz w:val="24"/>
        <w:szCs w:val="24"/>
      </w:rPr>
    </w:lvl>
    <w:lvl w:ilvl="3">
      <w:start w:val="1"/>
      <w:numFmt w:val="decimal"/>
      <w:lvlText w:val="%1.%2.%3.%4."/>
      <w:lvlJc w:val="left"/>
      <w:pPr>
        <w:ind w:left="1800" w:hanging="360"/>
      </w:pPr>
      <w:rPr>
        <w:rFonts w:ascii="Arial" w:hAnsi="Arial" w:cs="Arial"/>
        <w:b/>
        <w:sz w:val="24"/>
        <w:szCs w:val="24"/>
      </w:rPr>
    </w:lvl>
    <w:lvl w:ilvl="4">
      <w:start w:val="1"/>
      <w:numFmt w:val="decimal"/>
      <w:lvlText w:val="%1.%2.%3.%4.%5."/>
      <w:lvlJc w:val="left"/>
      <w:pPr>
        <w:ind w:left="2160" w:hanging="360"/>
      </w:pPr>
      <w:rPr>
        <w:rFonts w:ascii="Arial" w:hAnsi="Arial" w:cs="Arial"/>
        <w:b/>
        <w:sz w:val="24"/>
        <w:szCs w:val="24"/>
      </w:rPr>
    </w:lvl>
    <w:lvl w:ilvl="5">
      <w:start w:val="1"/>
      <w:numFmt w:val="decimal"/>
      <w:lvlText w:val="%1.%2.%3.%4.%5.%6."/>
      <w:lvlJc w:val="left"/>
      <w:pPr>
        <w:ind w:left="2520" w:hanging="360"/>
      </w:pPr>
      <w:rPr>
        <w:rFonts w:ascii="Arial" w:hAnsi="Arial" w:cs="Arial"/>
        <w:b/>
        <w:sz w:val="24"/>
        <w:szCs w:val="24"/>
      </w:rPr>
    </w:lvl>
    <w:lvl w:ilvl="6">
      <w:start w:val="1"/>
      <w:numFmt w:val="decimal"/>
      <w:lvlText w:val="%1.%2.%3.%4.%5.%6.%7."/>
      <w:lvlJc w:val="left"/>
      <w:pPr>
        <w:ind w:left="2880" w:hanging="360"/>
      </w:pPr>
      <w:rPr>
        <w:rFonts w:ascii="Arial" w:hAnsi="Arial" w:cs="Arial"/>
        <w:b/>
        <w:sz w:val="24"/>
        <w:szCs w:val="24"/>
      </w:rPr>
    </w:lvl>
    <w:lvl w:ilvl="7">
      <w:start w:val="1"/>
      <w:numFmt w:val="decimal"/>
      <w:lvlText w:val="%1.%2.%3.%4.%5.%6.%7.%8."/>
      <w:lvlJc w:val="left"/>
      <w:pPr>
        <w:ind w:left="3240" w:hanging="360"/>
      </w:pPr>
      <w:rPr>
        <w:rFonts w:ascii="Arial" w:hAnsi="Arial" w:cs="Arial"/>
        <w:b/>
        <w:sz w:val="24"/>
        <w:szCs w:val="24"/>
      </w:rPr>
    </w:lvl>
    <w:lvl w:ilvl="8">
      <w:start w:val="1"/>
      <w:numFmt w:val="decimal"/>
      <w:lvlText w:val="%1.%2.%3.%4.%5.%6.%7.%8.%9."/>
      <w:lvlJc w:val="left"/>
      <w:pPr>
        <w:ind w:left="3600" w:hanging="360"/>
      </w:pPr>
      <w:rPr>
        <w:rFonts w:ascii="Arial" w:hAnsi="Arial" w:cs="Arial"/>
        <w:b/>
        <w:sz w:val="24"/>
        <w:szCs w:val="24"/>
      </w:rPr>
    </w:lvl>
  </w:abstractNum>
  <w:abstractNum w:abstractNumId="15" w15:restartNumberingAfterBreak="0">
    <w:nsid w:val="21F26FEF"/>
    <w:multiLevelType w:val="multilevel"/>
    <w:tmpl w:val="EABCF41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6" w15:restartNumberingAfterBreak="0">
    <w:nsid w:val="22D32C40"/>
    <w:multiLevelType w:val="multilevel"/>
    <w:tmpl w:val="C3AC2B04"/>
    <w:styleLink w:val="WW8Num181"/>
    <w:lvl w:ilvl="0">
      <w:numFmt w:val="bullet"/>
      <w:lvlText w:val=""/>
      <w:lvlJc w:val="left"/>
      <w:pPr>
        <w:ind w:left="720" w:hanging="360"/>
      </w:pPr>
      <w:rPr>
        <w:rFonts w:ascii="Symbol" w:hAnsi="Symbol"/>
        <w:b/>
      </w:rPr>
    </w:lvl>
    <w:lvl w:ilvl="1">
      <w:numFmt w:val="bullet"/>
      <w:lvlText w:val="o"/>
      <w:lvlJc w:val="left"/>
      <w:pPr>
        <w:ind w:left="1080" w:hanging="360"/>
      </w:pPr>
      <w:rPr>
        <w:rFonts w:ascii="Courier New" w:hAnsi="Courier New"/>
        <w:b/>
      </w:rPr>
    </w:lvl>
    <w:lvl w:ilvl="2">
      <w:numFmt w:val="bullet"/>
      <w:lvlText w:val=""/>
      <w:lvlJc w:val="left"/>
      <w:pPr>
        <w:ind w:left="1440" w:hanging="360"/>
      </w:pPr>
      <w:rPr>
        <w:rFonts w:ascii="Wingdings" w:hAnsi="Wingdings" w:cs="Wingdings"/>
      </w:rPr>
    </w:lvl>
    <w:lvl w:ilvl="3">
      <w:numFmt w:val="bullet"/>
      <w:lvlText w:val=""/>
      <w:lvlJc w:val="left"/>
      <w:pPr>
        <w:ind w:left="1800" w:hanging="360"/>
      </w:pPr>
      <w:rPr>
        <w:rFonts w:ascii="Symbol" w:hAnsi="Symbol"/>
        <w:b/>
      </w:rPr>
    </w:lvl>
    <w:lvl w:ilvl="4">
      <w:numFmt w:val="bullet"/>
      <w:lvlText w:val="o"/>
      <w:lvlJc w:val="left"/>
      <w:pPr>
        <w:ind w:left="2160" w:hanging="360"/>
      </w:pPr>
      <w:rPr>
        <w:rFonts w:ascii="Courier New" w:hAnsi="Courier New"/>
        <w:b/>
      </w:rPr>
    </w:lvl>
    <w:lvl w:ilvl="5">
      <w:numFmt w:val="bullet"/>
      <w:lvlText w:val=""/>
      <w:lvlJc w:val="left"/>
      <w:pPr>
        <w:ind w:left="2520" w:hanging="360"/>
      </w:pPr>
      <w:rPr>
        <w:rFonts w:ascii="Wingdings" w:hAnsi="Wingdings" w:cs="Wingdings"/>
      </w:rPr>
    </w:lvl>
    <w:lvl w:ilvl="6">
      <w:numFmt w:val="bullet"/>
      <w:lvlText w:val=""/>
      <w:lvlJc w:val="left"/>
      <w:pPr>
        <w:ind w:left="2880" w:hanging="360"/>
      </w:pPr>
      <w:rPr>
        <w:rFonts w:ascii="Symbol" w:hAnsi="Symbol"/>
        <w:b/>
      </w:rPr>
    </w:lvl>
    <w:lvl w:ilvl="7">
      <w:numFmt w:val="bullet"/>
      <w:lvlText w:val="o"/>
      <w:lvlJc w:val="left"/>
      <w:pPr>
        <w:ind w:left="3240" w:hanging="360"/>
      </w:pPr>
      <w:rPr>
        <w:rFonts w:ascii="Courier New" w:hAnsi="Courier New"/>
        <w:b/>
      </w:rPr>
    </w:lvl>
    <w:lvl w:ilvl="8">
      <w:numFmt w:val="bullet"/>
      <w:lvlText w:val=""/>
      <w:lvlJc w:val="left"/>
      <w:pPr>
        <w:ind w:left="3600" w:hanging="360"/>
      </w:pPr>
      <w:rPr>
        <w:rFonts w:ascii="Wingdings" w:hAnsi="Wingdings" w:cs="Wingdings"/>
      </w:rPr>
    </w:lvl>
  </w:abstractNum>
  <w:abstractNum w:abstractNumId="17" w15:restartNumberingAfterBreak="0">
    <w:nsid w:val="25DF074A"/>
    <w:multiLevelType w:val="multilevel"/>
    <w:tmpl w:val="9F8AE8E2"/>
    <w:styleLink w:val="WW8Num17"/>
    <w:lvl w:ilvl="0">
      <w:start w:val="2"/>
      <w:numFmt w:val="decimal"/>
      <w:pStyle w:val="Artigos"/>
      <w:lvlText w:val="%1."/>
      <w:lvlJc w:val="left"/>
      <w:pPr>
        <w:ind w:left="720" w:hanging="360"/>
      </w:pPr>
      <w:rPr>
        <w:rFonts w:ascii="Arial" w:hAnsi="Arial" w:cs="Arial"/>
        <w:b/>
        <w:sz w:val="24"/>
        <w:szCs w:val="24"/>
      </w:rPr>
    </w:lvl>
    <w:lvl w:ilvl="1">
      <w:start w:val="2"/>
      <w:numFmt w:val="decimal"/>
      <w:lvlText w:val="%2."/>
      <w:lvlJc w:val="left"/>
      <w:pPr>
        <w:ind w:left="1080" w:hanging="360"/>
      </w:pPr>
      <w:rPr>
        <w:rFonts w:ascii="Arial" w:hAnsi="Arial" w:cs="Arial"/>
        <w:b/>
        <w:sz w:val="24"/>
        <w:szCs w:val="24"/>
      </w:rPr>
    </w:lvl>
    <w:lvl w:ilvl="2">
      <w:start w:val="1"/>
      <w:numFmt w:val="decimal"/>
      <w:lvlText w:val="%1.%2.%3."/>
      <w:lvlJc w:val="left"/>
      <w:pPr>
        <w:ind w:left="1440" w:hanging="360"/>
      </w:pPr>
      <w:rPr>
        <w:rFonts w:ascii="Arial" w:hAnsi="Arial" w:cs="Arial"/>
        <w:b/>
        <w:sz w:val="24"/>
        <w:szCs w:val="24"/>
      </w:rPr>
    </w:lvl>
    <w:lvl w:ilvl="3">
      <w:start w:val="1"/>
      <w:numFmt w:val="decimal"/>
      <w:pStyle w:val="Ttulo4"/>
      <w:lvlText w:val="%1.%2.%3.%4."/>
      <w:lvlJc w:val="left"/>
      <w:pPr>
        <w:ind w:left="1800" w:hanging="360"/>
      </w:pPr>
      <w:rPr>
        <w:rFonts w:ascii="Arial" w:hAnsi="Arial" w:cs="Arial"/>
        <w:b/>
        <w:sz w:val="24"/>
        <w:szCs w:val="24"/>
      </w:rPr>
    </w:lvl>
    <w:lvl w:ilvl="4">
      <w:start w:val="1"/>
      <w:numFmt w:val="decimal"/>
      <w:lvlText w:val="%1.%2.%3.%4.%5."/>
      <w:lvlJc w:val="left"/>
      <w:pPr>
        <w:ind w:left="2160" w:hanging="360"/>
      </w:pPr>
      <w:rPr>
        <w:rFonts w:ascii="Arial" w:hAnsi="Arial" w:cs="Arial"/>
        <w:b/>
        <w:sz w:val="24"/>
        <w:szCs w:val="24"/>
      </w:rPr>
    </w:lvl>
    <w:lvl w:ilvl="5">
      <w:start w:val="1"/>
      <w:numFmt w:val="decimal"/>
      <w:lvlText w:val="%1.%2.%3.%4.%5.%6."/>
      <w:lvlJc w:val="left"/>
      <w:pPr>
        <w:ind w:left="2520" w:hanging="360"/>
      </w:pPr>
      <w:rPr>
        <w:rFonts w:ascii="Arial" w:hAnsi="Arial" w:cs="Arial"/>
        <w:b/>
        <w:sz w:val="24"/>
        <w:szCs w:val="24"/>
      </w:rPr>
    </w:lvl>
    <w:lvl w:ilvl="6">
      <w:start w:val="1"/>
      <w:numFmt w:val="decimal"/>
      <w:pStyle w:val="Ttulo7"/>
      <w:lvlText w:val="%1.%2.%3.%4.%5.%6.%7."/>
      <w:lvlJc w:val="left"/>
      <w:pPr>
        <w:ind w:left="2880" w:hanging="360"/>
      </w:pPr>
      <w:rPr>
        <w:rFonts w:ascii="Arial" w:hAnsi="Arial" w:cs="Arial"/>
        <w:b/>
        <w:sz w:val="24"/>
        <w:szCs w:val="24"/>
      </w:rPr>
    </w:lvl>
    <w:lvl w:ilvl="7">
      <w:start w:val="1"/>
      <w:numFmt w:val="decimal"/>
      <w:pStyle w:val="Ttulo8"/>
      <w:lvlText w:val="%1.%2.%3.%4.%5.%6.%7.%8."/>
      <w:lvlJc w:val="left"/>
      <w:pPr>
        <w:ind w:left="3240" w:hanging="360"/>
      </w:pPr>
      <w:rPr>
        <w:rFonts w:ascii="Arial" w:hAnsi="Arial" w:cs="Arial"/>
        <w:b/>
        <w:sz w:val="24"/>
        <w:szCs w:val="24"/>
      </w:rPr>
    </w:lvl>
    <w:lvl w:ilvl="8">
      <w:start w:val="1"/>
      <w:numFmt w:val="decimal"/>
      <w:pStyle w:val="Ttulo9"/>
      <w:lvlText w:val="%1.%2.%3.%4.%5.%6.%7.%8.%9."/>
      <w:lvlJc w:val="left"/>
      <w:pPr>
        <w:ind w:left="3600" w:hanging="360"/>
      </w:pPr>
      <w:rPr>
        <w:rFonts w:ascii="Arial" w:hAnsi="Arial" w:cs="Arial"/>
        <w:b/>
        <w:sz w:val="24"/>
        <w:szCs w:val="24"/>
      </w:rPr>
    </w:lvl>
  </w:abstractNum>
  <w:abstractNum w:abstractNumId="18" w15:restartNumberingAfterBreak="0">
    <w:nsid w:val="2F4E6CEE"/>
    <w:multiLevelType w:val="multilevel"/>
    <w:tmpl w:val="67B4E4B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9" w15:restartNumberingAfterBreak="0">
    <w:nsid w:val="36E6467A"/>
    <w:multiLevelType w:val="multilevel"/>
    <w:tmpl w:val="0ABE84F2"/>
    <w:lvl w:ilvl="0">
      <w:numFmt w:val="bullet"/>
      <w:lvlText w:val=""/>
      <w:lvlJc w:val="left"/>
      <w:pPr>
        <w:ind w:left="927" w:hanging="360"/>
      </w:pPr>
      <w:rPr>
        <w:rFonts w:ascii="Symbol" w:hAnsi="Symbol"/>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377957E3"/>
    <w:multiLevelType w:val="multilevel"/>
    <w:tmpl w:val="DB4C7FBA"/>
    <w:lvl w:ilvl="0">
      <w:start w:val="4"/>
      <w:numFmt w:val="lowerLetter"/>
      <w:lvlText w:val="%1)"/>
      <w:lvlJc w:val="left"/>
      <w:pPr>
        <w:ind w:left="1080" w:hanging="360"/>
      </w:pPr>
      <w:rPr>
        <w:rFonts w:ascii="Times New Roman" w:hAnsi="Times New Roman" w:cs="Times New Roman"/>
        <w:color w:val="00000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1" w15:restartNumberingAfterBreak="0">
    <w:nsid w:val="3B295A35"/>
    <w:multiLevelType w:val="multilevel"/>
    <w:tmpl w:val="DB12E80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2" w15:restartNumberingAfterBreak="0">
    <w:nsid w:val="3F847AE1"/>
    <w:multiLevelType w:val="multilevel"/>
    <w:tmpl w:val="BB7ADECE"/>
    <w:styleLink w:val="WW8Num191"/>
    <w:lvl w:ilvl="0">
      <w:start w:val="2"/>
      <w:numFmt w:val="decimal"/>
      <w:lvlText w:val="%1."/>
      <w:lvlJc w:val="left"/>
      <w:pPr>
        <w:ind w:left="720" w:hanging="360"/>
      </w:pPr>
      <w:rPr>
        <w:rFonts w:ascii="Symbol" w:hAnsi="Symbol" w:cs="Symbol"/>
        <w:b/>
      </w:rPr>
    </w:lvl>
    <w:lvl w:ilvl="1">
      <w:start w:val="5"/>
      <w:numFmt w:val="decimal"/>
      <w:lvlText w:val="%2."/>
      <w:lvlJc w:val="left"/>
      <w:pPr>
        <w:ind w:left="1080" w:hanging="360"/>
      </w:pPr>
      <w:rPr>
        <w:rFonts w:ascii="Symbol" w:hAnsi="Symbol" w:cs="Symbol"/>
        <w:b/>
      </w:rPr>
    </w:lvl>
    <w:lvl w:ilvl="2">
      <w:start w:val="1"/>
      <w:numFmt w:val="decimal"/>
      <w:lvlText w:val="%1.%2.%3."/>
      <w:lvlJc w:val="left"/>
      <w:pPr>
        <w:ind w:left="1440" w:hanging="360"/>
      </w:pPr>
      <w:rPr>
        <w:rFonts w:ascii="Symbol" w:hAnsi="Symbol" w:cs="Symbol"/>
        <w:b/>
      </w:rPr>
    </w:lvl>
    <w:lvl w:ilvl="3">
      <w:start w:val="1"/>
      <w:numFmt w:val="decimal"/>
      <w:lvlText w:val="%1.%2.%3.%4."/>
      <w:lvlJc w:val="left"/>
      <w:pPr>
        <w:ind w:left="1800" w:hanging="360"/>
      </w:pPr>
      <w:rPr>
        <w:rFonts w:ascii="Symbol" w:hAnsi="Symbol" w:cs="Symbol"/>
        <w:b/>
      </w:rPr>
    </w:lvl>
    <w:lvl w:ilvl="4">
      <w:start w:val="1"/>
      <w:numFmt w:val="decimal"/>
      <w:lvlText w:val="%1.%2.%3.%4.%5."/>
      <w:lvlJc w:val="left"/>
      <w:pPr>
        <w:ind w:left="2160" w:hanging="360"/>
      </w:pPr>
      <w:rPr>
        <w:rFonts w:ascii="Symbol" w:hAnsi="Symbol" w:cs="Symbol"/>
        <w:b/>
      </w:rPr>
    </w:lvl>
    <w:lvl w:ilvl="5">
      <w:start w:val="1"/>
      <w:numFmt w:val="decimal"/>
      <w:lvlText w:val="%1.%2.%3.%4.%5.%6."/>
      <w:lvlJc w:val="left"/>
      <w:pPr>
        <w:ind w:left="2520" w:hanging="360"/>
      </w:pPr>
      <w:rPr>
        <w:rFonts w:ascii="Symbol" w:hAnsi="Symbol" w:cs="Symbol"/>
        <w:b/>
      </w:rPr>
    </w:lvl>
    <w:lvl w:ilvl="6">
      <w:start w:val="1"/>
      <w:numFmt w:val="decimal"/>
      <w:lvlText w:val="%1.%2.%3.%4.%5.%6.%7."/>
      <w:lvlJc w:val="left"/>
      <w:pPr>
        <w:ind w:left="2880" w:hanging="360"/>
      </w:pPr>
      <w:rPr>
        <w:rFonts w:ascii="Symbol" w:hAnsi="Symbol" w:cs="Symbol"/>
        <w:b/>
      </w:rPr>
    </w:lvl>
    <w:lvl w:ilvl="7">
      <w:start w:val="1"/>
      <w:numFmt w:val="decimal"/>
      <w:lvlText w:val="%1.%2.%3.%4.%5.%6.%7.%8."/>
      <w:lvlJc w:val="left"/>
      <w:pPr>
        <w:ind w:left="3240" w:hanging="360"/>
      </w:pPr>
      <w:rPr>
        <w:rFonts w:ascii="Symbol" w:hAnsi="Symbol" w:cs="Symbol"/>
        <w:b/>
      </w:rPr>
    </w:lvl>
    <w:lvl w:ilvl="8">
      <w:start w:val="1"/>
      <w:numFmt w:val="decimal"/>
      <w:lvlText w:val="%1.%2.%3.%4.%5.%6.%7.%8.%9."/>
      <w:lvlJc w:val="left"/>
      <w:pPr>
        <w:ind w:left="3600" w:hanging="360"/>
      </w:pPr>
      <w:rPr>
        <w:rFonts w:ascii="Symbol" w:hAnsi="Symbol" w:cs="Symbol"/>
        <w:b/>
      </w:rPr>
    </w:lvl>
  </w:abstractNum>
  <w:abstractNum w:abstractNumId="23" w15:restartNumberingAfterBreak="0">
    <w:nsid w:val="4CCF73A4"/>
    <w:multiLevelType w:val="multilevel"/>
    <w:tmpl w:val="464ADD9C"/>
    <w:styleLink w:val="WW8Num19"/>
    <w:lvl w:ilvl="0">
      <w:start w:val="2"/>
      <w:numFmt w:val="decimal"/>
      <w:pStyle w:val="Citao"/>
      <w:lvlText w:val="%1."/>
      <w:lvlJc w:val="left"/>
      <w:pPr>
        <w:ind w:left="720" w:hanging="360"/>
      </w:pPr>
      <w:rPr>
        <w:rFonts w:ascii="Symbol" w:hAnsi="Symbol" w:cs="Symbol"/>
        <w:b/>
      </w:rPr>
    </w:lvl>
    <w:lvl w:ilvl="1">
      <w:start w:val="5"/>
      <w:numFmt w:val="decimal"/>
      <w:lvlText w:val="%2."/>
      <w:lvlJc w:val="left"/>
      <w:pPr>
        <w:ind w:left="1080" w:hanging="360"/>
      </w:pPr>
      <w:rPr>
        <w:rFonts w:ascii="Symbol" w:hAnsi="Symbol" w:cs="Symbol"/>
        <w:b/>
      </w:rPr>
    </w:lvl>
    <w:lvl w:ilvl="2">
      <w:start w:val="1"/>
      <w:numFmt w:val="decimal"/>
      <w:lvlText w:val="%1.%2.%3."/>
      <w:lvlJc w:val="left"/>
      <w:pPr>
        <w:ind w:left="1440" w:hanging="360"/>
      </w:pPr>
      <w:rPr>
        <w:rFonts w:ascii="Symbol" w:hAnsi="Symbol" w:cs="Symbol"/>
        <w:b/>
      </w:rPr>
    </w:lvl>
    <w:lvl w:ilvl="3">
      <w:start w:val="1"/>
      <w:numFmt w:val="decimal"/>
      <w:lvlText w:val="%1.%2.%3.%4."/>
      <w:lvlJc w:val="left"/>
      <w:pPr>
        <w:ind w:left="1800" w:hanging="360"/>
      </w:pPr>
      <w:rPr>
        <w:rFonts w:ascii="Symbol" w:hAnsi="Symbol" w:cs="Symbol"/>
        <w:b/>
      </w:rPr>
    </w:lvl>
    <w:lvl w:ilvl="4">
      <w:start w:val="1"/>
      <w:numFmt w:val="decimal"/>
      <w:lvlText w:val="%1.%2.%3.%4.%5."/>
      <w:lvlJc w:val="left"/>
      <w:pPr>
        <w:ind w:left="2160" w:hanging="360"/>
      </w:pPr>
      <w:rPr>
        <w:rFonts w:ascii="Symbol" w:hAnsi="Symbol" w:cs="Symbol"/>
        <w:b/>
      </w:rPr>
    </w:lvl>
    <w:lvl w:ilvl="5">
      <w:start w:val="1"/>
      <w:numFmt w:val="decimal"/>
      <w:lvlText w:val="%1.%2.%3.%4.%5.%6."/>
      <w:lvlJc w:val="left"/>
      <w:pPr>
        <w:ind w:left="2520" w:hanging="360"/>
      </w:pPr>
      <w:rPr>
        <w:rFonts w:ascii="Symbol" w:hAnsi="Symbol" w:cs="Symbol"/>
        <w:b/>
      </w:rPr>
    </w:lvl>
    <w:lvl w:ilvl="6">
      <w:start w:val="1"/>
      <w:numFmt w:val="decimal"/>
      <w:lvlText w:val="%1.%2.%3.%4.%5.%6.%7."/>
      <w:lvlJc w:val="left"/>
      <w:pPr>
        <w:ind w:left="2880" w:hanging="360"/>
      </w:pPr>
      <w:rPr>
        <w:rFonts w:ascii="Symbol" w:hAnsi="Symbol" w:cs="Symbol"/>
        <w:b/>
      </w:rPr>
    </w:lvl>
    <w:lvl w:ilvl="7">
      <w:start w:val="1"/>
      <w:numFmt w:val="decimal"/>
      <w:lvlText w:val="%1.%2.%3.%4.%5.%6.%7.%8."/>
      <w:lvlJc w:val="left"/>
      <w:pPr>
        <w:ind w:left="3240" w:hanging="360"/>
      </w:pPr>
      <w:rPr>
        <w:rFonts w:ascii="Symbol" w:hAnsi="Symbol" w:cs="Symbol"/>
        <w:b/>
      </w:rPr>
    </w:lvl>
    <w:lvl w:ilvl="8">
      <w:start w:val="1"/>
      <w:numFmt w:val="decimal"/>
      <w:lvlText w:val="%1.%2.%3.%4.%5.%6.%7.%8.%9."/>
      <w:lvlJc w:val="left"/>
      <w:pPr>
        <w:ind w:left="3600" w:hanging="360"/>
      </w:pPr>
      <w:rPr>
        <w:rFonts w:ascii="Symbol" w:hAnsi="Symbol" w:cs="Symbol"/>
        <w:b/>
      </w:rPr>
    </w:lvl>
  </w:abstractNum>
  <w:abstractNum w:abstractNumId="24" w15:restartNumberingAfterBreak="0">
    <w:nsid w:val="4D062532"/>
    <w:multiLevelType w:val="hybridMultilevel"/>
    <w:tmpl w:val="45A4F068"/>
    <w:lvl w:ilvl="0" w:tplc="7EA4FD40">
      <w:numFmt w:val="bullet"/>
      <w:lvlText w:val=""/>
      <w:lvlJc w:val="left"/>
      <w:pPr>
        <w:ind w:left="982" w:hanging="360"/>
      </w:pPr>
      <w:rPr>
        <w:rFonts w:ascii="Symbol" w:eastAsia="Symbol" w:hAnsi="Symbol" w:cs="Symbol" w:hint="default"/>
        <w:b w:val="0"/>
        <w:bCs w:val="0"/>
        <w:i w:val="0"/>
        <w:iCs w:val="0"/>
        <w:spacing w:val="0"/>
        <w:w w:val="100"/>
        <w:sz w:val="24"/>
        <w:szCs w:val="24"/>
        <w:lang w:val="pt-PT" w:eastAsia="en-US" w:bidi="ar-SA"/>
      </w:rPr>
    </w:lvl>
    <w:lvl w:ilvl="1" w:tplc="2C72640C">
      <w:numFmt w:val="bullet"/>
      <w:lvlText w:val="•"/>
      <w:lvlJc w:val="left"/>
      <w:pPr>
        <w:ind w:left="1840" w:hanging="360"/>
      </w:pPr>
      <w:rPr>
        <w:rFonts w:hint="default"/>
        <w:lang w:val="pt-PT" w:eastAsia="en-US" w:bidi="ar-SA"/>
      </w:rPr>
    </w:lvl>
    <w:lvl w:ilvl="2" w:tplc="9F723F50">
      <w:numFmt w:val="bullet"/>
      <w:lvlText w:val="•"/>
      <w:lvlJc w:val="left"/>
      <w:pPr>
        <w:ind w:left="2701" w:hanging="360"/>
      </w:pPr>
      <w:rPr>
        <w:rFonts w:hint="default"/>
        <w:lang w:val="pt-PT" w:eastAsia="en-US" w:bidi="ar-SA"/>
      </w:rPr>
    </w:lvl>
    <w:lvl w:ilvl="3" w:tplc="5A94764C">
      <w:numFmt w:val="bullet"/>
      <w:lvlText w:val="•"/>
      <w:lvlJc w:val="left"/>
      <w:pPr>
        <w:ind w:left="3561" w:hanging="360"/>
      </w:pPr>
      <w:rPr>
        <w:rFonts w:hint="default"/>
        <w:lang w:val="pt-PT" w:eastAsia="en-US" w:bidi="ar-SA"/>
      </w:rPr>
    </w:lvl>
    <w:lvl w:ilvl="4" w:tplc="D9B8E6A8">
      <w:numFmt w:val="bullet"/>
      <w:lvlText w:val="•"/>
      <w:lvlJc w:val="left"/>
      <w:pPr>
        <w:ind w:left="4422" w:hanging="360"/>
      </w:pPr>
      <w:rPr>
        <w:rFonts w:hint="default"/>
        <w:lang w:val="pt-PT" w:eastAsia="en-US" w:bidi="ar-SA"/>
      </w:rPr>
    </w:lvl>
    <w:lvl w:ilvl="5" w:tplc="6382CAFC">
      <w:numFmt w:val="bullet"/>
      <w:lvlText w:val="•"/>
      <w:lvlJc w:val="left"/>
      <w:pPr>
        <w:ind w:left="5283" w:hanging="360"/>
      </w:pPr>
      <w:rPr>
        <w:rFonts w:hint="default"/>
        <w:lang w:val="pt-PT" w:eastAsia="en-US" w:bidi="ar-SA"/>
      </w:rPr>
    </w:lvl>
    <w:lvl w:ilvl="6" w:tplc="A948E016">
      <w:numFmt w:val="bullet"/>
      <w:lvlText w:val="•"/>
      <w:lvlJc w:val="left"/>
      <w:pPr>
        <w:ind w:left="6143" w:hanging="360"/>
      </w:pPr>
      <w:rPr>
        <w:rFonts w:hint="default"/>
        <w:lang w:val="pt-PT" w:eastAsia="en-US" w:bidi="ar-SA"/>
      </w:rPr>
    </w:lvl>
    <w:lvl w:ilvl="7" w:tplc="55E0EE46">
      <w:numFmt w:val="bullet"/>
      <w:lvlText w:val="•"/>
      <w:lvlJc w:val="left"/>
      <w:pPr>
        <w:ind w:left="7004" w:hanging="360"/>
      </w:pPr>
      <w:rPr>
        <w:rFonts w:hint="default"/>
        <w:lang w:val="pt-PT" w:eastAsia="en-US" w:bidi="ar-SA"/>
      </w:rPr>
    </w:lvl>
    <w:lvl w:ilvl="8" w:tplc="964AFADC">
      <w:numFmt w:val="bullet"/>
      <w:lvlText w:val="•"/>
      <w:lvlJc w:val="left"/>
      <w:pPr>
        <w:ind w:left="7865" w:hanging="360"/>
      </w:pPr>
      <w:rPr>
        <w:rFonts w:hint="default"/>
        <w:lang w:val="pt-PT" w:eastAsia="en-US" w:bidi="ar-SA"/>
      </w:rPr>
    </w:lvl>
  </w:abstractNum>
  <w:abstractNum w:abstractNumId="25" w15:restartNumberingAfterBreak="0">
    <w:nsid w:val="54FD2B0C"/>
    <w:multiLevelType w:val="multilevel"/>
    <w:tmpl w:val="51B63814"/>
    <w:lvl w:ilvl="0">
      <w:start w:val="2"/>
      <w:numFmt w:val="decimal"/>
      <w:pStyle w:val="Inciso"/>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6" w15:restartNumberingAfterBreak="0">
    <w:nsid w:val="5520045D"/>
    <w:multiLevelType w:val="multilevel"/>
    <w:tmpl w:val="209A24A4"/>
    <w:styleLink w:val="WW8Num11"/>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7" w15:restartNumberingAfterBreak="0">
    <w:nsid w:val="570E028C"/>
    <w:multiLevelType w:val="multilevel"/>
    <w:tmpl w:val="A1C6D1AE"/>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8" w15:restartNumberingAfterBreak="0">
    <w:nsid w:val="57A226FF"/>
    <w:multiLevelType w:val="multilevel"/>
    <w:tmpl w:val="83CCD22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9" w15:restartNumberingAfterBreak="0">
    <w:nsid w:val="634934AE"/>
    <w:multiLevelType w:val="multilevel"/>
    <w:tmpl w:val="58E0EED2"/>
    <w:styleLink w:val="WW8Num18"/>
    <w:lvl w:ilvl="0">
      <w:numFmt w:val="bullet"/>
      <w:lvlText w:val=""/>
      <w:lvlJc w:val="left"/>
      <w:pPr>
        <w:ind w:left="720" w:hanging="360"/>
      </w:pPr>
      <w:rPr>
        <w:rFonts w:ascii="Symbol" w:hAnsi="Symbol"/>
        <w:b/>
      </w:rPr>
    </w:lvl>
    <w:lvl w:ilvl="1">
      <w:numFmt w:val="bullet"/>
      <w:lvlText w:val="o"/>
      <w:lvlJc w:val="left"/>
      <w:pPr>
        <w:ind w:left="1080" w:hanging="360"/>
      </w:pPr>
      <w:rPr>
        <w:rFonts w:ascii="Courier New" w:hAnsi="Courier New"/>
        <w:b/>
      </w:rPr>
    </w:lvl>
    <w:lvl w:ilvl="2">
      <w:numFmt w:val="bullet"/>
      <w:lvlText w:val=""/>
      <w:lvlJc w:val="left"/>
      <w:pPr>
        <w:ind w:left="1440" w:hanging="360"/>
      </w:pPr>
      <w:rPr>
        <w:rFonts w:ascii="Wingdings" w:hAnsi="Wingdings" w:cs="Wingdings"/>
      </w:rPr>
    </w:lvl>
    <w:lvl w:ilvl="3">
      <w:numFmt w:val="bullet"/>
      <w:lvlText w:val=""/>
      <w:lvlJc w:val="left"/>
      <w:pPr>
        <w:ind w:left="1800" w:hanging="360"/>
      </w:pPr>
      <w:rPr>
        <w:rFonts w:ascii="Symbol" w:hAnsi="Symbol"/>
        <w:b/>
      </w:rPr>
    </w:lvl>
    <w:lvl w:ilvl="4">
      <w:numFmt w:val="bullet"/>
      <w:lvlText w:val="o"/>
      <w:lvlJc w:val="left"/>
      <w:pPr>
        <w:ind w:left="2160" w:hanging="360"/>
      </w:pPr>
      <w:rPr>
        <w:rFonts w:ascii="Courier New" w:hAnsi="Courier New"/>
        <w:b/>
      </w:rPr>
    </w:lvl>
    <w:lvl w:ilvl="5">
      <w:numFmt w:val="bullet"/>
      <w:lvlText w:val=""/>
      <w:lvlJc w:val="left"/>
      <w:pPr>
        <w:ind w:left="2520" w:hanging="360"/>
      </w:pPr>
      <w:rPr>
        <w:rFonts w:ascii="Wingdings" w:hAnsi="Wingdings" w:cs="Wingdings"/>
      </w:rPr>
    </w:lvl>
    <w:lvl w:ilvl="6">
      <w:numFmt w:val="bullet"/>
      <w:lvlText w:val=""/>
      <w:lvlJc w:val="left"/>
      <w:pPr>
        <w:ind w:left="2880" w:hanging="360"/>
      </w:pPr>
      <w:rPr>
        <w:rFonts w:ascii="Symbol" w:hAnsi="Symbol"/>
        <w:b/>
      </w:rPr>
    </w:lvl>
    <w:lvl w:ilvl="7">
      <w:numFmt w:val="bullet"/>
      <w:lvlText w:val="o"/>
      <w:lvlJc w:val="left"/>
      <w:pPr>
        <w:ind w:left="3240" w:hanging="360"/>
      </w:pPr>
      <w:rPr>
        <w:rFonts w:ascii="Courier New" w:hAnsi="Courier New"/>
        <w:b/>
      </w:rPr>
    </w:lvl>
    <w:lvl w:ilvl="8">
      <w:numFmt w:val="bullet"/>
      <w:lvlText w:val=""/>
      <w:lvlJc w:val="left"/>
      <w:pPr>
        <w:ind w:left="3600" w:hanging="360"/>
      </w:pPr>
      <w:rPr>
        <w:rFonts w:ascii="Wingdings" w:hAnsi="Wingdings" w:cs="Wingdings"/>
      </w:rPr>
    </w:lvl>
  </w:abstractNum>
  <w:abstractNum w:abstractNumId="30" w15:restartNumberingAfterBreak="0">
    <w:nsid w:val="6A175388"/>
    <w:multiLevelType w:val="multilevel"/>
    <w:tmpl w:val="7B2246B4"/>
    <w:lvl w:ilvl="0">
      <w:start w:val="4"/>
      <w:numFmt w:val="decimal"/>
      <w:pStyle w:val="Artigo"/>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15:restartNumberingAfterBreak="0">
    <w:nsid w:val="6B5557A0"/>
    <w:multiLevelType w:val="multilevel"/>
    <w:tmpl w:val="CB72657C"/>
    <w:lvl w:ilvl="0">
      <w:start w:val="4"/>
      <w:numFmt w:val="decimal"/>
      <w:lvlText w:val="%1"/>
      <w:lvlJc w:val="left"/>
      <w:pPr>
        <w:ind w:left="682" w:hanging="420"/>
      </w:pPr>
      <w:rPr>
        <w:rFonts w:hint="default"/>
        <w:lang w:val="pt-PT" w:eastAsia="en-US" w:bidi="ar-SA"/>
      </w:rPr>
    </w:lvl>
    <w:lvl w:ilvl="1">
      <w:start w:val="3"/>
      <w:numFmt w:val="decimal"/>
      <w:lvlText w:val="%1.%2."/>
      <w:lvlJc w:val="left"/>
      <w:pPr>
        <w:ind w:left="682" w:hanging="420"/>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262" w:hanging="60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2659" w:hanging="600"/>
      </w:pPr>
      <w:rPr>
        <w:rFonts w:hint="default"/>
        <w:lang w:val="pt-PT" w:eastAsia="en-US" w:bidi="ar-SA"/>
      </w:rPr>
    </w:lvl>
    <w:lvl w:ilvl="4">
      <w:numFmt w:val="bullet"/>
      <w:lvlText w:val="•"/>
      <w:lvlJc w:val="left"/>
      <w:pPr>
        <w:ind w:left="3648" w:hanging="600"/>
      </w:pPr>
      <w:rPr>
        <w:rFonts w:hint="default"/>
        <w:lang w:val="pt-PT" w:eastAsia="en-US" w:bidi="ar-SA"/>
      </w:rPr>
    </w:lvl>
    <w:lvl w:ilvl="5">
      <w:numFmt w:val="bullet"/>
      <w:lvlText w:val="•"/>
      <w:lvlJc w:val="left"/>
      <w:pPr>
        <w:ind w:left="4638" w:hanging="600"/>
      </w:pPr>
      <w:rPr>
        <w:rFonts w:hint="default"/>
        <w:lang w:val="pt-PT" w:eastAsia="en-US" w:bidi="ar-SA"/>
      </w:rPr>
    </w:lvl>
    <w:lvl w:ilvl="6">
      <w:numFmt w:val="bullet"/>
      <w:lvlText w:val="•"/>
      <w:lvlJc w:val="left"/>
      <w:pPr>
        <w:ind w:left="5628" w:hanging="600"/>
      </w:pPr>
      <w:rPr>
        <w:rFonts w:hint="default"/>
        <w:lang w:val="pt-PT" w:eastAsia="en-US" w:bidi="ar-SA"/>
      </w:rPr>
    </w:lvl>
    <w:lvl w:ilvl="7">
      <w:numFmt w:val="bullet"/>
      <w:lvlText w:val="•"/>
      <w:lvlJc w:val="left"/>
      <w:pPr>
        <w:ind w:left="6617" w:hanging="600"/>
      </w:pPr>
      <w:rPr>
        <w:rFonts w:hint="default"/>
        <w:lang w:val="pt-PT" w:eastAsia="en-US" w:bidi="ar-SA"/>
      </w:rPr>
    </w:lvl>
    <w:lvl w:ilvl="8">
      <w:numFmt w:val="bullet"/>
      <w:lvlText w:val="•"/>
      <w:lvlJc w:val="left"/>
      <w:pPr>
        <w:ind w:left="7607" w:hanging="600"/>
      </w:pPr>
      <w:rPr>
        <w:rFonts w:hint="default"/>
        <w:lang w:val="pt-PT" w:eastAsia="en-US" w:bidi="ar-SA"/>
      </w:rPr>
    </w:lvl>
  </w:abstractNum>
  <w:abstractNum w:abstractNumId="32" w15:restartNumberingAfterBreak="0">
    <w:nsid w:val="74181910"/>
    <w:multiLevelType w:val="multilevel"/>
    <w:tmpl w:val="650631F8"/>
    <w:styleLink w:val="WW8Num1"/>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33" w15:restartNumberingAfterBreak="0">
    <w:nsid w:val="74B5151F"/>
    <w:multiLevelType w:val="multilevel"/>
    <w:tmpl w:val="17821508"/>
    <w:lvl w:ilvl="0">
      <w:start w:val="7"/>
      <w:numFmt w:val="decimal"/>
      <w:lvlText w:val="%1"/>
      <w:lvlJc w:val="left"/>
      <w:pPr>
        <w:ind w:left="262" w:hanging="478"/>
      </w:pPr>
      <w:rPr>
        <w:rFonts w:hint="default"/>
        <w:lang w:val="pt-PT" w:eastAsia="en-US" w:bidi="ar-SA"/>
      </w:rPr>
    </w:lvl>
    <w:lvl w:ilvl="1">
      <w:start w:val="6"/>
      <w:numFmt w:val="decimal"/>
      <w:lvlText w:val="%1.%2."/>
      <w:lvlJc w:val="left"/>
      <w:pPr>
        <w:ind w:left="262" w:hanging="478"/>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262" w:hanging="646"/>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262" w:hanging="807"/>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3990" w:hanging="807"/>
      </w:pPr>
      <w:rPr>
        <w:rFonts w:hint="default"/>
        <w:lang w:val="pt-PT" w:eastAsia="en-US" w:bidi="ar-SA"/>
      </w:rPr>
    </w:lvl>
    <w:lvl w:ilvl="5">
      <w:numFmt w:val="bullet"/>
      <w:lvlText w:val="•"/>
      <w:lvlJc w:val="left"/>
      <w:pPr>
        <w:ind w:left="4923" w:hanging="807"/>
      </w:pPr>
      <w:rPr>
        <w:rFonts w:hint="default"/>
        <w:lang w:val="pt-PT" w:eastAsia="en-US" w:bidi="ar-SA"/>
      </w:rPr>
    </w:lvl>
    <w:lvl w:ilvl="6">
      <w:numFmt w:val="bullet"/>
      <w:lvlText w:val="•"/>
      <w:lvlJc w:val="left"/>
      <w:pPr>
        <w:ind w:left="5855" w:hanging="807"/>
      </w:pPr>
      <w:rPr>
        <w:rFonts w:hint="default"/>
        <w:lang w:val="pt-PT" w:eastAsia="en-US" w:bidi="ar-SA"/>
      </w:rPr>
    </w:lvl>
    <w:lvl w:ilvl="7">
      <w:numFmt w:val="bullet"/>
      <w:lvlText w:val="•"/>
      <w:lvlJc w:val="left"/>
      <w:pPr>
        <w:ind w:left="6788" w:hanging="807"/>
      </w:pPr>
      <w:rPr>
        <w:rFonts w:hint="default"/>
        <w:lang w:val="pt-PT" w:eastAsia="en-US" w:bidi="ar-SA"/>
      </w:rPr>
    </w:lvl>
    <w:lvl w:ilvl="8">
      <w:numFmt w:val="bullet"/>
      <w:lvlText w:val="•"/>
      <w:lvlJc w:val="left"/>
      <w:pPr>
        <w:ind w:left="7721" w:hanging="807"/>
      </w:pPr>
      <w:rPr>
        <w:rFonts w:hint="default"/>
        <w:lang w:val="pt-PT" w:eastAsia="en-US" w:bidi="ar-SA"/>
      </w:rPr>
    </w:lvl>
  </w:abstractNum>
  <w:abstractNum w:abstractNumId="34" w15:restartNumberingAfterBreak="0">
    <w:nsid w:val="791D18D9"/>
    <w:multiLevelType w:val="multilevel"/>
    <w:tmpl w:val="C4941C08"/>
    <w:lvl w:ilvl="0">
      <w:start w:val="1"/>
      <w:numFmt w:val="decimal"/>
      <w:lvlText w:val="%1"/>
      <w:lvlJc w:val="left"/>
      <w:pPr>
        <w:ind w:left="442" w:hanging="18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2406" w:hanging="420"/>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773" w:hanging="739"/>
      </w:pPr>
      <w:rPr>
        <w:rFonts w:hint="default"/>
        <w:spacing w:val="0"/>
        <w:w w:val="100"/>
        <w:lang w:val="pt-PT" w:eastAsia="en-US" w:bidi="ar-SA"/>
      </w:rPr>
    </w:lvl>
    <w:lvl w:ilvl="3">
      <w:numFmt w:val="bullet"/>
      <w:lvlText w:val="•"/>
      <w:lvlJc w:val="left"/>
      <w:pPr>
        <w:ind w:left="660" w:hanging="739"/>
      </w:pPr>
      <w:rPr>
        <w:rFonts w:hint="default"/>
        <w:lang w:val="pt-PT" w:eastAsia="en-US" w:bidi="ar-SA"/>
      </w:rPr>
    </w:lvl>
    <w:lvl w:ilvl="4">
      <w:numFmt w:val="bullet"/>
      <w:lvlText w:val="•"/>
      <w:lvlJc w:val="left"/>
      <w:pPr>
        <w:ind w:left="780" w:hanging="739"/>
      </w:pPr>
      <w:rPr>
        <w:rFonts w:hint="default"/>
        <w:lang w:val="pt-PT" w:eastAsia="en-US" w:bidi="ar-SA"/>
      </w:rPr>
    </w:lvl>
    <w:lvl w:ilvl="5">
      <w:numFmt w:val="bullet"/>
      <w:lvlText w:val="•"/>
      <w:lvlJc w:val="left"/>
      <w:pPr>
        <w:ind w:left="980" w:hanging="739"/>
      </w:pPr>
      <w:rPr>
        <w:rFonts w:hint="default"/>
        <w:lang w:val="pt-PT" w:eastAsia="en-US" w:bidi="ar-SA"/>
      </w:rPr>
    </w:lvl>
    <w:lvl w:ilvl="6">
      <w:numFmt w:val="bullet"/>
      <w:lvlText w:val="•"/>
      <w:lvlJc w:val="left"/>
      <w:pPr>
        <w:ind w:left="1280" w:hanging="739"/>
      </w:pPr>
      <w:rPr>
        <w:rFonts w:hint="default"/>
        <w:lang w:val="pt-PT" w:eastAsia="en-US" w:bidi="ar-SA"/>
      </w:rPr>
    </w:lvl>
    <w:lvl w:ilvl="7">
      <w:numFmt w:val="bullet"/>
      <w:lvlText w:val="•"/>
      <w:lvlJc w:val="left"/>
      <w:pPr>
        <w:ind w:left="3356" w:hanging="739"/>
      </w:pPr>
      <w:rPr>
        <w:rFonts w:hint="default"/>
        <w:lang w:val="pt-PT" w:eastAsia="en-US" w:bidi="ar-SA"/>
      </w:rPr>
    </w:lvl>
    <w:lvl w:ilvl="8">
      <w:numFmt w:val="bullet"/>
      <w:lvlText w:val="•"/>
      <w:lvlJc w:val="left"/>
      <w:pPr>
        <w:ind w:left="5433" w:hanging="739"/>
      </w:pPr>
      <w:rPr>
        <w:rFonts w:hint="default"/>
        <w:lang w:val="pt-PT" w:eastAsia="en-US" w:bidi="ar-SA"/>
      </w:rPr>
    </w:lvl>
  </w:abstractNum>
  <w:num w:numId="1" w16cid:durableId="662393536">
    <w:abstractNumId w:val="32"/>
  </w:num>
  <w:num w:numId="2" w16cid:durableId="792670983">
    <w:abstractNumId w:val="17"/>
  </w:num>
  <w:num w:numId="3" w16cid:durableId="1821799833">
    <w:abstractNumId w:val="29"/>
  </w:num>
  <w:num w:numId="4" w16cid:durableId="527335173">
    <w:abstractNumId w:val="23"/>
  </w:num>
  <w:num w:numId="5" w16cid:durableId="234901316">
    <w:abstractNumId w:val="25"/>
  </w:num>
  <w:num w:numId="6" w16cid:durableId="1543711221">
    <w:abstractNumId w:val="12"/>
  </w:num>
  <w:num w:numId="7" w16cid:durableId="1119950165">
    <w:abstractNumId w:val="30"/>
  </w:num>
  <w:num w:numId="8" w16cid:durableId="275521993">
    <w:abstractNumId w:val="17"/>
    <w:lvlOverride w:ilvl="0">
      <w:startOverride w:val="2"/>
    </w:lvlOverride>
  </w:num>
  <w:num w:numId="9" w16cid:durableId="775562366">
    <w:abstractNumId w:val="26"/>
  </w:num>
  <w:num w:numId="10" w16cid:durableId="1695113651">
    <w:abstractNumId w:val="14"/>
  </w:num>
  <w:num w:numId="11" w16cid:durableId="1024139675">
    <w:abstractNumId w:val="16"/>
  </w:num>
  <w:num w:numId="12" w16cid:durableId="352876089">
    <w:abstractNumId w:val="22"/>
  </w:num>
  <w:num w:numId="13" w16cid:durableId="1641956592">
    <w:abstractNumId w:val="0"/>
  </w:num>
  <w:num w:numId="14" w16cid:durableId="1418820368">
    <w:abstractNumId w:val="13"/>
  </w:num>
  <w:num w:numId="15" w16cid:durableId="1041201529">
    <w:abstractNumId w:val="27"/>
  </w:num>
  <w:num w:numId="16" w16cid:durableId="2009600588">
    <w:abstractNumId w:val="28"/>
  </w:num>
  <w:num w:numId="17" w16cid:durableId="2071883550">
    <w:abstractNumId w:val="21"/>
  </w:num>
  <w:num w:numId="18" w16cid:durableId="780563423">
    <w:abstractNumId w:val="18"/>
  </w:num>
  <w:num w:numId="19" w16cid:durableId="1202091505">
    <w:abstractNumId w:val="15"/>
  </w:num>
  <w:num w:numId="20" w16cid:durableId="1119959719">
    <w:abstractNumId w:val="20"/>
  </w:num>
  <w:num w:numId="21" w16cid:durableId="1484278596">
    <w:abstractNumId w:val="19"/>
  </w:num>
  <w:num w:numId="22" w16cid:durableId="47918406">
    <w:abstractNumId w:val="10"/>
  </w:num>
  <w:num w:numId="23" w16cid:durableId="997458038">
    <w:abstractNumId w:val="33"/>
  </w:num>
  <w:num w:numId="24" w16cid:durableId="502473823">
    <w:abstractNumId w:val="11"/>
  </w:num>
  <w:num w:numId="25" w16cid:durableId="758873373">
    <w:abstractNumId w:val="31"/>
  </w:num>
  <w:num w:numId="26" w16cid:durableId="1853449784">
    <w:abstractNumId w:val="24"/>
  </w:num>
  <w:num w:numId="27" w16cid:durableId="866335075">
    <w:abstractNumId w:val="3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3F10"/>
    <w:rsid w:val="000033A1"/>
    <w:rsid w:val="00005380"/>
    <w:rsid w:val="00016148"/>
    <w:rsid w:val="00016E14"/>
    <w:rsid w:val="00023BF6"/>
    <w:rsid w:val="00030A40"/>
    <w:rsid w:val="00032A75"/>
    <w:rsid w:val="00034BDC"/>
    <w:rsid w:val="00041C27"/>
    <w:rsid w:val="00043164"/>
    <w:rsid w:val="000450D3"/>
    <w:rsid w:val="00050A4F"/>
    <w:rsid w:val="00062269"/>
    <w:rsid w:val="0006687C"/>
    <w:rsid w:val="00066C2A"/>
    <w:rsid w:val="00075A9E"/>
    <w:rsid w:val="00076A4A"/>
    <w:rsid w:val="000B16D0"/>
    <w:rsid w:val="000D66A3"/>
    <w:rsid w:val="000E059C"/>
    <w:rsid w:val="000E0C39"/>
    <w:rsid w:val="000F226B"/>
    <w:rsid w:val="000F7160"/>
    <w:rsid w:val="000F761A"/>
    <w:rsid w:val="00113351"/>
    <w:rsid w:val="00124DD3"/>
    <w:rsid w:val="00125711"/>
    <w:rsid w:val="00125909"/>
    <w:rsid w:val="00125CED"/>
    <w:rsid w:val="00125DEF"/>
    <w:rsid w:val="00136E05"/>
    <w:rsid w:val="00147C73"/>
    <w:rsid w:val="00157AEA"/>
    <w:rsid w:val="001622B8"/>
    <w:rsid w:val="00164E2F"/>
    <w:rsid w:val="00176476"/>
    <w:rsid w:val="001816F2"/>
    <w:rsid w:val="00182378"/>
    <w:rsid w:val="001A2878"/>
    <w:rsid w:val="001B519B"/>
    <w:rsid w:val="001C18D8"/>
    <w:rsid w:val="001D4272"/>
    <w:rsid w:val="00201BD2"/>
    <w:rsid w:val="00210DD1"/>
    <w:rsid w:val="00213353"/>
    <w:rsid w:val="00214573"/>
    <w:rsid w:val="00233D2A"/>
    <w:rsid w:val="00240E12"/>
    <w:rsid w:val="00246E0D"/>
    <w:rsid w:val="00253F10"/>
    <w:rsid w:val="0025578E"/>
    <w:rsid w:val="00255983"/>
    <w:rsid w:val="00260BC0"/>
    <w:rsid w:val="00267C5B"/>
    <w:rsid w:val="0027063C"/>
    <w:rsid w:val="00283A32"/>
    <w:rsid w:val="0028768A"/>
    <w:rsid w:val="00287A9E"/>
    <w:rsid w:val="00293020"/>
    <w:rsid w:val="00295B82"/>
    <w:rsid w:val="00297638"/>
    <w:rsid w:val="002B354C"/>
    <w:rsid w:val="002C3761"/>
    <w:rsid w:val="002D2C4B"/>
    <w:rsid w:val="002D3D54"/>
    <w:rsid w:val="00317053"/>
    <w:rsid w:val="00320F14"/>
    <w:rsid w:val="0033610A"/>
    <w:rsid w:val="0033621A"/>
    <w:rsid w:val="003439E1"/>
    <w:rsid w:val="00362828"/>
    <w:rsid w:val="003636D6"/>
    <w:rsid w:val="00383FA5"/>
    <w:rsid w:val="00385ABB"/>
    <w:rsid w:val="00397D5E"/>
    <w:rsid w:val="003A20BE"/>
    <w:rsid w:val="003A438B"/>
    <w:rsid w:val="003A733B"/>
    <w:rsid w:val="003C1D0A"/>
    <w:rsid w:val="003C353F"/>
    <w:rsid w:val="003D485B"/>
    <w:rsid w:val="003E4AB3"/>
    <w:rsid w:val="00400596"/>
    <w:rsid w:val="0040438A"/>
    <w:rsid w:val="00405F72"/>
    <w:rsid w:val="00407AF9"/>
    <w:rsid w:val="0041319E"/>
    <w:rsid w:val="00413323"/>
    <w:rsid w:val="00414455"/>
    <w:rsid w:val="00416DCD"/>
    <w:rsid w:val="00421591"/>
    <w:rsid w:val="00421E10"/>
    <w:rsid w:val="0042326F"/>
    <w:rsid w:val="004311F5"/>
    <w:rsid w:val="00440D2F"/>
    <w:rsid w:val="00442582"/>
    <w:rsid w:val="004431E2"/>
    <w:rsid w:val="004442E4"/>
    <w:rsid w:val="004462AA"/>
    <w:rsid w:val="00446674"/>
    <w:rsid w:val="00446BAF"/>
    <w:rsid w:val="004509E0"/>
    <w:rsid w:val="004528A2"/>
    <w:rsid w:val="00453D21"/>
    <w:rsid w:val="00455807"/>
    <w:rsid w:val="004601D4"/>
    <w:rsid w:val="00467200"/>
    <w:rsid w:val="004832DF"/>
    <w:rsid w:val="00485444"/>
    <w:rsid w:val="004A36EF"/>
    <w:rsid w:val="004A5B9D"/>
    <w:rsid w:val="004A771E"/>
    <w:rsid w:val="004B31E3"/>
    <w:rsid w:val="004C3130"/>
    <w:rsid w:val="004C6D28"/>
    <w:rsid w:val="004D718A"/>
    <w:rsid w:val="004E3058"/>
    <w:rsid w:val="004E71C7"/>
    <w:rsid w:val="00505A6A"/>
    <w:rsid w:val="00512A33"/>
    <w:rsid w:val="005216DB"/>
    <w:rsid w:val="00556B9F"/>
    <w:rsid w:val="00572DFA"/>
    <w:rsid w:val="005827C3"/>
    <w:rsid w:val="005B0AEB"/>
    <w:rsid w:val="005B15C7"/>
    <w:rsid w:val="005F4C40"/>
    <w:rsid w:val="00606A88"/>
    <w:rsid w:val="00606C24"/>
    <w:rsid w:val="0061606E"/>
    <w:rsid w:val="006162C3"/>
    <w:rsid w:val="00621226"/>
    <w:rsid w:val="0062550D"/>
    <w:rsid w:val="0062646D"/>
    <w:rsid w:val="00627D23"/>
    <w:rsid w:val="006479A3"/>
    <w:rsid w:val="00647B2F"/>
    <w:rsid w:val="00652A35"/>
    <w:rsid w:val="0067167C"/>
    <w:rsid w:val="006779BD"/>
    <w:rsid w:val="00681C2D"/>
    <w:rsid w:val="00685FA3"/>
    <w:rsid w:val="00692A07"/>
    <w:rsid w:val="00697907"/>
    <w:rsid w:val="006A2C1A"/>
    <w:rsid w:val="006A3139"/>
    <w:rsid w:val="006A4445"/>
    <w:rsid w:val="006A47DD"/>
    <w:rsid w:val="006B703E"/>
    <w:rsid w:val="006F2F7D"/>
    <w:rsid w:val="007104A6"/>
    <w:rsid w:val="0072352A"/>
    <w:rsid w:val="0073238C"/>
    <w:rsid w:val="00736569"/>
    <w:rsid w:val="0074717B"/>
    <w:rsid w:val="007643D0"/>
    <w:rsid w:val="0077531D"/>
    <w:rsid w:val="00777872"/>
    <w:rsid w:val="007807D9"/>
    <w:rsid w:val="00785E0C"/>
    <w:rsid w:val="00787329"/>
    <w:rsid w:val="00790E16"/>
    <w:rsid w:val="007943EA"/>
    <w:rsid w:val="00794C8E"/>
    <w:rsid w:val="00796AAE"/>
    <w:rsid w:val="007A6E3C"/>
    <w:rsid w:val="007B7A60"/>
    <w:rsid w:val="007C61FD"/>
    <w:rsid w:val="007F289B"/>
    <w:rsid w:val="008050FC"/>
    <w:rsid w:val="00810FC0"/>
    <w:rsid w:val="0081493F"/>
    <w:rsid w:val="00816F7E"/>
    <w:rsid w:val="00863F25"/>
    <w:rsid w:val="008720FB"/>
    <w:rsid w:val="008726F5"/>
    <w:rsid w:val="00877FC9"/>
    <w:rsid w:val="00880E4A"/>
    <w:rsid w:val="008927C3"/>
    <w:rsid w:val="008A210F"/>
    <w:rsid w:val="008B4116"/>
    <w:rsid w:val="008D7137"/>
    <w:rsid w:val="008E0B14"/>
    <w:rsid w:val="008E53A6"/>
    <w:rsid w:val="008F2A1E"/>
    <w:rsid w:val="009019E9"/>
    <w:rsid w:val="00904A76"/>
    <w:rsid w:val="009147BF"/>
    <w:rsid w:val="009309F5"/>
    <w:rsid w:val="00933F8A"/>
    <w:rsid w:val="0094279F"/>
    <w:rsid w:val="00960217"/>
    <w:rsid w:val="00966188"/>
    <w:rsid w:val="009A7271"/>
    <w:rsid w:val="009B365A"/>
    <w:rsid w:val="009C4C22"/>
    <w:rsid w:val="009C6FA7"/>
    <w:rsid w:val="009D1394"/>
    <w:rsid w:val="009E49CB"/>
    <w:rsid w:val="009E5379"/>
    <w:rsid w:val="009F1DE7"/>
    <w:rsid w:val="009F61AE"/>
    <w:rsid w:val="00A04B05"/>
    <w:rsid w:val="00A10FC7"/>
    <w:rsid w:val="00A14F73"/>
    <w:rsid w:val="00A5332F"/>
    <w:rsid w:val="00A66337"/>
    <w:rsid w:val="00A7387C"/>
    <w:rsid w:val="00A803F7"/>
    <w:rsid w:val="00A910B9"/>
    <w:rsid w:val="00A94C3A"/>
    <w:rsid w:val="00A9653C"/>
    <w:rsid w:val="00AD235B"/>
    <w:rsid w:val="00AD2B9A"/>
    <w:rsid w:val="00AE46DC"/>
    <w:rsid w:val="00B0364F"/>
    <w:rsid w:val="00B11ACC"/>
    <w:rsid w:val="00B3208A"/>
    <w:rsid w:val="00B33800"/>
    <w:rsid w:val="00B81A0F"/>
    <w:rsid w:val="00B8327A"/>
    <w:rsid w:val="00B878D1"/>
    <w:rsid w:val="00BA22EC"/>
    <w:rsid w:val="00BA3401"/>
    <w:rsid w:val="00BA3AEA"/>
    <w:rsid w:val="00BA41BE"/>
    <w:rsid w:val="00BA7FEA"/>
    <w:rsid w:val="00BB4350"/>
    <w:rsid w:val="00BF5CED"/>
    <w:rsid w:val="00C13CF8"/>
    <w:rsid w:val="00C16357"/>
    <w:rsid w:val="00C2482F"/>
    <w:rsid w:val="00C310E3"/>
    <w:rsid w:val="00C446A6"/>
    <w:rsid w:val="00C45646"/>
    <w:rsid w:val="00C4785A"/>
    <w:rsid w:val="00C52250"/>
    <w:rsid w:val="00C72B31"/>
    <w:rsid w:val="00C83CE7"/>
    <w:rsid w:val="00C861EE"/>
    <w:rsid w:val="00C91E15"/>
    <w:rsid w:val="00CA7701"/>
    <w:rsid w:val="00CC33F8"/>
    <w:rsid w:val="00CC6116"/>
    <w:rsid w:val="00CE19D1"/>
    <w:rsid w:val="00CF013D"/>
    <w:rsid w:val="00CF25CE"/>
    <w:rsid w:val="00CF3114"/>
    <w:rsid w:val="00CF7EB5"/>
    <w:rsid w:val="00D01B51"/>
    <w:rsid w:val="00D052C1"/>
    <w:rsid w:val="00D17B31"/>
    <w:rsid w:val="00D22420"/>
    <w:rsid w:val="00D373EB"/>
    <w:rsid w:val="00D46766"/>
    <w:rsid w:val="00D57D64"/>
    <w:rsid w:val="00D8081A"/>
    <w:rsid w:val="00D94189"/>
    <w:rsid w:val="00DA0D27"/>
    <w:rsid w:val="00DA27FD"/>
    <w:rsid w:val="00DC312F"/>
    <w:rsid w:val="00DC463B"/>
    <w:rsid w:val="00DC7083"/>
    <w:rsid w:val="00E236CE"/>
    <w:rsid w:val="00E26E9B"/>
    <w:rsid w:val="00E412DD"/>
    <w:rsid w:val="00E41431"/>
    <w:rsid w:val="00E52945"/>
    <w:rsid w:val="00E534A4"/>
    <w:rsid w:val="00E64CD9"/>
    <w:rsid w:val="00E672FC"/>
    <w:rsid w:val="00E72414"/>
    <w:rsid w:val="00E9147D"/>
    <w:rsid w:val="00EB1A66"/>
    <w:rsid w:val="00EB2BF7"/>
    <w:rsid w:val="00EC021A"/>
    <w:rsid w:val="00EC53EF"/>
    <w:rsid w:val="00ED222A"/>
    <w:rsid w:val="00EE7F0B"/>
    <w:rsid w:val="00EF2F6F"/>
    <w:rsid w:val="00EF5438"/>
    <w:rsid w:val="00F0094B"/>
    <w:rsid w:val="00F03A4F"/>
    <w:rsid w:val="00F267AB"/>
    <w:rsid w:val="00F44E8B"/>
    <w:rsid w:val="00F478CB"/>
    <w:rsid w:val="00F56505"/>
    <w:rsid w:val="00F60344"/>
    <w:rsid w:val="00F644E2"/>
    <w:rsid w:val="00F678F4"/>
    <w:rsid w:val="00F737D6"/>
    <w:rsid w:val="00F74400"/>
    <w:rsid w:val="00F775AD"/>
    <w:rsid w:val="00F80804"/>
    <w:rsid w:val="00FA266B"/>
    <w:rsid w:val="00FA4564"/>
    <w:rsid w:val="00FC23EF"/>
    <w:rsid w:val="00FC69B7"/>
    <w:rsid w:val="00FE1FE2"/>
    <w:rsid w:val="00FE4548"/>
    <w:rsid w:val="00FF3A6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250410"/>
  <w15:docId w15:val="{041DBAD7-8BB6-41E4-976C-770792F4F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Mangal"/>
        <w:kern w:val="3"/>
        <w:sz w:val="24"/>
        <w:szCs w:val="24"/>
        <w:lang w:val="pt-BR"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paragraph" w:styleId="Ttulo1">
    <w:name w:val="heading 1"/>
    <w:basedOn w:val="Standard"/>
    <w:next w:val="Standard"/>
    <w:link w:val="Ttulo1Char"/>
    <w:uiPriority w:val="9"/>
    <w:qFormat/>
    <w:pPr>
      <w:keepNext/>
      <w:jc w:val="both"/>
      <w:outlineLvl w:val="0"/>
    </w:pPr>
    <w:rPr>
      <w:sz w:val="26"/>
      <w:u w:val="single"/>
    </w:rPr>
  </w:style>
  <w:style w:type="paragraph" w:styleId="Ttulo2">
    <w:name w:val="heading 2"/>
    <w:basedOn w:val="Standard"/>
    <w:next w:val="Standard"/>
    <w:link w:val="Ttulo2Char"/>
    <w:uiPriority w:val="9"/>
    <w:qFormat/>
    <w:pPr>
      <w:keepNext/>
      <w:jc w:val="center"/>
      <w:outlineLvl w:val="1"/>
    </w:pPr>
    <w:rPr>
      <w:b/>
      <w:sz w:val="32"/>
      <w:u w:val="single"/>
    </w:rPr>
  </w:style>
  <w:style w:type="paragraph" w:styleId="Ttulo3">
    <w:name w:val="heading 3"/>
    <w:basedOn w:val="Heading"/>
    <w:next w:val="Textbody"/>
    <w:link w:val="Ttulo3Char"/>
    <w:qFormat/>
    <w:pPr>
      <w:outlineLvl w:val="2"/>
    </w:pPr>
    <w:rPr>
      <w:rFonts w:ascii="Times New Roman" w:hAnsi="Times New Roman"/>
      <w:b/>
      <w:bCs/>
    </w:rPr>
  </w:style>
  <w:style w:type="paragraph" w:styleId="Ttulo4">
    <w:name w:val="heading 4"/>
    <w:basedOn w:val="Normal"/>
    <w:next w:val="Normal"/>
    <w:link w:val="Ttulo4Char"/>
    <w:semiHidden/>
    <w:unhideWhenUsed/>
    <w:qFormat/>
    <w:rsid w:val="00790E16"/>
    <w:pPr>
      <w:keepNext/>
      <w:widowControl/>
      <w:numPr>
        <w:ilvl w:val="3"/>
        <w:numId w:val="2"/>
      </w:numPr>
      <w:autoSpaceDN/>
      <w:spacing w:before="240" w:after="60"/>
      <w:textAlignment w:val="auto"/>
      <w:outlineLvl w:val="3"/>
    </w:pPr>
    <w:rPr>
      <w:rFonts w:eastAsia="Times New Roman" w:cs="Times New Roman"/>
      <w:b/>
      <w:bCs/>
      <w:kern w:val="0"/>
      <w:sz w:val="28"/>
      <w:szCs w:val="28"/>
      <w:lang w:bidi="ar-SA"/>
    </w:rPr>
  </w:style>
  <w:style w:type="paragraph" w:styleId="Ttulo5">
    <w:name w:val="heading 5"/>
    <w:basedOn w:val="Standard"/>
    <w:next w:val="Standard"/>
    <w:link w:val="Ttulo5Char"/>
    <w:qFormat/>
    <w:pPr>
      <w:keepNext/>
      <w:snapToGrid w:val="0"/>
      <w:outlineLvl w:val="4"/>
    </w:pPr>
    <w:rPr>
      <w:rFonts w:ascii="Arial" w:hAnsi="Arial" w:cs="Arial"/>
      <w:b/>
      <w:color w:val="000000"/>
      <w:sz w:val="32"/>
    </w:rPr>
  </w:style>
  <w:style w:type="paragraph" w:styleId="Ttulo6">
    <w:name w:val="heading 6"/>
    <w:basedOn w:val="Standard"/>
    <w:next w:val="Standard"/>
    <w:link w:val="Ttulo6Char"/>
    <w:qFormat/>
    <w:pPr>
      <w:keepNext/>
      <w:ind w:left="1134"/>
      <w:outlineLvl w:val="5"/>
    </w:pPr>
    <w:rPr>
      <w:rFonts w:ascii="Arial" w:hAnsi="Arial" w:cs="Arial"/>
      <w:b/>
    </w:rPr>
  </w:style>
  <w:style w:type="paragraph" w:styleId="Ttulo7">
    <w:name w:val="heading 7"/>
    <w:basedOn w:val="Normal"/>
    <w:next w:val="Normal"/>
    <w:link w:val="Ttulo7Char"/>
    <w:semiHidden/>
    <w:unhideWhenUsed/>
    <w:qFormat/>
    <w:rsid w:val="00790E16"/>
    <w:pPr>
      <w:widowControl/>
      <w:numPr>
        <w:ilvl w:val="6"/>
        <w:numId w:val="2"/>
      </w:numPr>
      <w:autoSpaceDN/>
      <w:spacing w:before="240" w:after="60"/>
      <w:textAlignment w:val="auto"/>
      <w:outlineLvl w:val="6"/>
    </w:pPr>
    <w:rPr>
      <w:rFonts w:eastAsia="Times New Roman" w:cs="Times New Roman"/>
      <w:kern w:val="0"/>
      <w:lang w:bidi="ar-SA"/>
    </w:rPr>
  </w:style>
  <w:style w:type="paragraph" w:styleId="Ttulo8">
    <w:name w:val="heading 8"/>
    <w:basedOn w:val="Normal"/>
    <w:next w:val="Normal"/>
    <w:link w:val="Ttulo8Char"/>
    <w:semiHidden/>
    <w:unhideWhenUsed/>
    <w:qFormat/>
    <w:rsid w:val="00790E16"/>
    <w:pPr>
      <w:widowControl/>
      <w:numPr>
        <w:ilvl w:val="7"/>
        <w:numId w:val="2"/>
      </w:numPr>
      <w:autoSpaceDN/>
      <w:spacing w:before="240" w:after="60"/>
      <w:textAlignment w:val="auto"/>
      <w:outlineLvl w:val="7"/>
    </w:pPr>
    <w:rPr>
      <w:rFonts w:eastAsia="Times New Roman" w:cs="Times New Roman"/>
      <w:i/>
      <w:iCs/>
      <w:kern w:val="0"/>
      <w:lang w:bidi="ar-SA"/>
    </w:rPr>
  </w:style>
  <w:style w:type="paragraph" w:styleId="Ttulo9">
    <w:name w:val="heading 9"/>
    <w:basedOn w:val="Normal"/>
    <w:next w:val="Normal"/>
    <w:link w:val="Ttulo9Char"/>
    <w:semiHidden/>
    <w:unhideWhenUsed/>
    <w:qFormat/>
    <w:rsid w:val="00790E16"/>
    <w:pPr>
      <w:widowControl/>
      <w:numPr>
        <w:ilvl w:val="8"/>
        <w:numId w:val="2"/>
      </w:numPr>
      <w:autoSpaceDN/>
      <w:spacing w:before="240" w:after="60"/>
      <w:textAlignment w:val="auto"/>
      <w:outlineLvl w:val="8"/>
    </w:pPr>
    <w:rPr>
      <w:rFonts w:ascii="Arial" w:eastAsia="Times New Roman" w:hAnsi="Arial" w:cs="Arial"/>
      <w:kern w:val="0"/>
      <w:sz w:val="22"/>
      <w:szCs w:val="22"/>
      <w:lang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widowControl/>
      <w:suppressAutoHyphens/>
    </w:pPr>
    <w:rPr>
      <w:rFonts w:eastAsia="Times New Roman" w:cs="Times New Roman"/>
      <w:sz w:val="22"/>
      <w:szCs w:val="20"/>
      <w:lang w:bidi="ar-SA"/>
    </w:rPr>
  </w:style>
  <w:style w:type="paragraph" w:customStyle="1" w:styleId="Heading">
    <w:name w:val="Heading"/>
    <w:basedOn w:val="Standard"/>
    <w:next w:val="Textbody"/>
    <w:pPr>
      <w:keepNext/>
      <w:spacing w:before="240" w:after="120"/>
    </w:pPr>
    <w:rPr>
      <w:rFonts w:ascii="Arial" w:eastAsia="Tahoma" w:hAnsi="Arial" w:cs="Tahoma"/>
      <w:sz w:val="28"/>
      <w:szCs w:val="28"/>
    </w:rPr>
  </w:style>
  <w:style w:type="paragraph" w:customStyle="1" w:styleId="Textbody">
    <w:name w:val="Text body"/>
    <w:basedOn w:val="Standard"/>
    <w:pPr>
      <w:ind w:right="184"/>
      <w:jc w:val="both"/>
    </w:pPr>
    <w:rPr>
      <w:sz w:val="26"/>
    </w:rPr>
  </w:style>
  <w:style w:type="paragraph" w:styleId="Lista">
    <w:name w:val="List"/>
    <w:basedOn w:val="Textbody"/>
  </w:style>
  <w:style w:type="paragraph" w:styleId="Legenda">
    <w:name w:val="caption"/>
    <w:basedOn w:val="Standard"/>
    <w:qFormat/>
    <w:pPr>
      <w:suppressLineNumbers/>
      <w:spacing w:before="120" w:after="120"/>
    </w:pPr>
    <w:rPr>
      <w:i/>
      <w:iCs/>
      <w:sz w:val="24"/>
      <w:szCs w:val="24"/>
    </w:rPr>
  </w:style>
  <w:style w:type="paragraph" w:customStyle="1" w:styleId="Index">
    <w:name w:val="Index"/>
    <w:basedOn w:val="Standard"/>
    <w:pPr>
      <w:suppressLineNumbers/>
    </w:pPr>
  </w:style>
  <w:style w:type="paragraph" w:customStyle="1" w:styleId="Textbodyindent">
    <w:name w:val="Text body indent"/>
    <w:basedOn w:val="Standard"/>
    <w:pPr>
      <w:ind w:firstLine="720"/>
      <w:jc w:val="both"/>
    </w:pPr>
    <w:rPr>
      <w:sz w:val="26"/>
    </w:rPr>
  </w:style>
  <w:style w:type="paragraph" w:customStyle="1" w:styleId="WW-Ttulo">
    <w:name w:val="WW-Título"/>
    <w:basedOn w:val="Heading"/>
    <w:next w:val="Subttulo"/>
  </w:style>
  <w:style w:type="paragraph" w:styleId="Subttulo">
    <w:name w:val="Subtitle"/>
    <w:basedOn w:val="Heading"/>
    <w:next w:val="Textbody"/>
    <w:link w:val="SubttuloChar"/>
    <w:uiPriority w:val="11"/>
    <w:qFormat/>
    <w:pPr>
      <w:jc w:val="center"/>
    </w:pPr>
    <w:rPr>
      <w:i/>
      <w:iCs/>
    </w:rPr>
  </w:style>
  <w:style w:type="paragraph" w:styleId="Cabealho">
    <w:name w:val="header"/>
    <w:basedOn w:val="Standard"/>
    <w:link w:val="CabealhoChar"/>
    <w:pPr>
      <w:tabs>
        <w:tab w:val="center" w:pos="4320"/>
        <w:tab w:val="right" w:pos="8640"/>
      </w:tabs>
    </w:pPr>
  </w:style>
  <w:style w:type="paragraph" w:styleId="Rodap">
    <w:name w:val="footer"/>
    <w:basedOn w:val="Standard"/>
    <w:link w:val="RodapChar"/>
    <w:uiPriority w:val="99"/>
    <w:pPr>
      <w:suppressLineNumbers/>
      <w:tabs>
        <w:tab w:val="center" w:pos="5272"/>
        <w:tab w:val="right" w:pos="10545"/>
      </w:tabs>
    </w:pPr>
  </w:style>
  <w:style w:type="paragraph" w:customStyle="1" w:styleId="Contedodequadro">
    <w:name w:val="Conteúdo de quadro"/>
    <w:basedOn w:val="Textbody"/>
  </w:style>
  <w:style w:type="paragraph" w:customStyle="1" w:styleId="PreformattedText">
    <w:name w:val="Preformatted Text"/>
    <w:basedOn w:val="Standard"/>
    <w:rPr>
      <w:rFonts w:ascii="Courier New" w:eastAsia="Courier New" w:hAnsi="Courier New" w:cs="Courier New"/>
      <w:sz w:val="20"/>
    </w:rPr>
  </w:style>
  <w:style w:type="paragraph" w:styleId="Recuodecorpodetexto3">
    <w:name w:val="Body Text Indent 3"/>
    <w:basedOn w:val="Standard"/>
    <w:link w:val="Recuodecorpodetexto3Char"/>
    <w:pPr>
      <w:tabs>
        <w:tab w:val="left" w:pos="-708"/>
        <w:tab w:val="left" w:pos="0"/>
        <w:tab w:val="left" w:pos="708"/>
        <w:tab w:val="left" w:pos="1416"/>
        <w:tab w:val="left" w:pos="2124"/>
        <w:tab w:val="left" w:pos="2832"/>
        <w:tab w:val="left" w:pos="3540"/>
        <w:tab w:val="left" w:pos="4248"/>
        <w:tab w:val="left" w:pos="4956"/>
        <w:tab w:val="left" w:pos="5668"/>
        <w:tab w:val="left" w:pos="6372"/>
        <w:tab w:val="left" w:pos="7080"/>
        <w:tab w:val="left" w:pos="7788"/>
        <w:tab w:val="left" w:pos="8496"/>
      </w:tabs>
      <w:spacing w:before="120" w:after="120"/>
      <w:ind w:left="1985"/>
      <w:jc w:val="both"/>
    </w:pPr>
    <w:rPr>
      <w:b/>
      <w:i/>
      <w:sz w:val="28"/>
    </w:rPr>
  </w:style>
  <w:style w:type="paragraph" w:styleId="Recuodecorpodetexto2">
    <w:name w:val="Body Text Indent 2"/>
    <w:basedOn w:val="Standard"/>
    <w:link w:val="Recuodecorpodetexto2Char"/>
    <w:pPr>
      <w:tabs>
        <w:tab w:val="left" w:pos="5668"/>
      </w:tabs>
      <w:spacing w:before="120" w:after="120"/>
      <w:ind w:left="1985" w:firstLine="1418"/>
      <w:jc w:val="both"/>
    </w:pPr>
    <w:rPr>
      <w:i/>
      <w:sz w:val="28"/>
    </w:rPr>
  </w:style>
  <w:style w:type="paragraph" w:customStyle="1" w:styleId="western">
    <w:name w:val="western"/>
    <w:basedOn w:val="Standard"/>
    <w:pPr>
      <w:spacing w:before="100" w:after="119" w:line="100" w:lineRule="atLeast"/>
    </w:pPr>
    <w:rPr>
      <w:sz w:val="24"/>
      <w:szCs w:val="24"/>
    </w:rPr>
  </w:style>
  <w:style w:type="paragraph" w:customStyle="1" w:styleId="Footnote">
    <w:name w:val="Footnote"/>
    <w:basedOn w:val="Standard"/>
    <w:pPr>
      <w:suppressLineNumbers/>
      <w:ind w:left="283" w:hanging="283"/>
    </w:pPr>
    <w:rPr>
      <w:sz w:val="20"/>
    </w:rPr>
  </w:style>
  <w:style w:type="paragraph" w:customStyle="1" w:styleId="Contedodetabela">
    <w:name w:val="Conteúdo de tabela"/>
    <w:basedOn w:val="Standard"/>
    <w:pPr>
      <w:suppressLineNumbers/>
    </w:pPr>
  </w:style>
  <w:style w:type="paragraph" w:customStyle="1" w:styleId="TableContents">
    <w:name w:val="Table Contents"/>
    <w:basedOn w:val="Standard"/>
    <w:pPr>
      <w:suppressLineNumbers/>
    </w:pPr>
  </w:style>
  <w:style w:type="paragraph" w:customStyle="1" w:styleId="TableHeading">
    <w:name w:val="Table Heading"/>
    <w:basedOn w:val="Contedodetabela"/>
    <w:pPr>
      <w:jc w:val="center"/>
    </w:pPr>
    <w:rPr>
      <w:b/>
      <w:bCs/>
    </w:rPr>
  </w:style>
  <w:style w:type="paragraph" w:customStyle="1" w:styleId="Recuodecorpodetexto21">
    <w:name w:val="Recuo de corpo de texto 21"/>
    <w:basedOn w:val="Standard"/>
    <w:pPr>
      <w:ind w:firstLine="709"/>
      <w:jc w:val="both"/>
    </w:pPr>
  </w:style>
  <w:style w:type="paragraph" w:styleId="PargrafodaLista">
    <w:name w:val="List Paragraph"/>
    <w:basedOn w:val="Standard"/>
    <w:link w:val="PargrafodaListaChar"/>
    <w:uiPriority w:val="1"/>
    <w:qFormat/>
    <w:pPr>
      <w:ind w:left="720"/>
    </w:pPr>
  </w:style>
  <w:style w:type="paragraph" w:customStyle="1" w:styleId="Recuodecorpodetexto31">
    <w:name w:val="Recuo de corpo de texto 31"/>
    <w:basedOn w:val="Standard"/>
    <w:pPr>
      <w:ind w:left="709"/>
      <w:jc w:val="both"/>
    </w:pPr>
    <w:rPr>
      <w:rFonts w:ascii="Arial" w:hAnsi="Arial" w:cs="Arial"/>
    </w:rPr>
  </w:style>
  <w:style w:type="paragraph" w:customStyle="1" w:styleId="20">
    <w:name w:val="20"/>
    <w:pPr>
      <w:widowControl/>
      <w:suppressAutoHyphens/>
      <w:spacing w:line="360" w:lineRule="exact"/>
      <w:jc w:val="both"/>
    </w:pPr>
    <w:rPr>
      <w:rFonts w:ascii="Courier, 'Courier New'" w:eastAsia="Arial" w:hAnsi="Courier, 'Courier New'"/>
      <w:lang w:eastAsia="ar-SA"/>
    </w:rPr>
  </w:style>
  <w:style w:type="paragraph" w:customStyle="1" w:styleId="PADRAO">
    <w:name w:val="PADRAO"/>
    <w:basedOn w:val="Standard"/>
    <w:pPr>
      <w:jc w:val="both"/>
    </w:pPr>
    <w:rPr>
      <w:rFonts w:ascii="Tms Rmn" w:hAnsi="Tms Rmn" w:cs="Tms Rmn"/>
      <w:sz w:val="24"/>
    </w:rPr>
  </w:style>
  <w:style w:type="paragraph" w:customStyle="1" w:styleId="n1">
    <w:name w:val="n1"/>
    <w:basedOn w:val="Standard"/>
    <w:pPr>
      <w:tabs>
        <w:tab w:val="left" w:pos="1134"/>
      </w:tabs>
      <w:spacing w:before="240"/>
      <w:jc w:val="both"/>
    </w:pPr>
    <w:rPr>
      <w:rFonts w:ascii="Arial" w:hAnsi="Arial" w:cs="Aria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styleId="Nmerodepgina">
    <w:name w:val="page number"/>
    <w:basedOn w:val="Fontepargpadro"/>
  </w:style>
  <w:style w:type="character" w:customStyle="1" w:styleId="NumberingSymbols">
    <w:name w:val="Numbering Symbols"/>
  </w:style>
  <w:style w:type="character" w:customStyle="1" w:styleId="Internetlink">
    <w:name w:val="Internet link"/>
    <w:rPr>
      <w:color w:val="000080"/>
      <w:u w:val="single"/>
    </w:rPr>
  </w:style>
  <w:style w:type="character" w:customStyle="1" w:styleId="StrongEmphasis">
    <w:name w:val="Strong Emphasis"/>
    <w:rPr>
      <w:b/>
      <w:bCs/>
    </w:rPr>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8Num2z0">
    <w:name w:val="WW8Num2z0"/>
    <w:rPr>
      <w:u w:val="none"/>
    </w:rPr>
  </w:style>
  <w:style w:type="character" w:customStyle="1" w:styleId="BulletSymbols">
    <w:name w:val="Bullet Symbols"/>
    <w:rPr>
      <w:rFonts w:ascii="OpenSymbol, 'Arial Unicode MS'" w:eastAsia="OpenSymbol, 'Arial Unicode MS'" w:hAnsi="OpenSymbol, 'Arial Unicode MS'" w:cs="OpenSymbol, 'Arial Unicode MS'"/>
    </w:rPr>
  </w:style>
  <w:style w:type="character" w:customStyle="1" w:styleId="FootnoteSymbol">
    <w:name w:val="Footnote Symbol"/>
  </w:style>
  <w:style w:type="character" w:customStyle="1" w:styleId="Footnoteanchor">
    <w:name w:val="Footnote anchor"/>
    <w:rPr>
      <w:position w:val="0"/>
      <w:vertAlign w:val="superscript"/>
    </w:rPr>
  </w:style>
  <w:style w:type="character" w:customStyle="1" w:styleId="WW8Num17z0">
    <w:name w:val="WW8Num17z0"/>
    <w:rPr>
      <w:rFonts w:ascii="Arial" w:hAnsi="Arial" w:cs="Arial"/>
      <w:b/>
      <w:sz w:val="24"/>
      <w:szCs w:val="24"/>
    </w:rPr>
  </w:style>
  <w:style w:type="character" w:customStyle="1" w:styleId="WW8Num18z0">
    <w:name w:val="WW8Num18z0"/>
    <w:rPr>
      <w:b/>
    </w:rPr>
  </w:style>
  <w:style w:type="character" w:customStyle="1" w:styleId="WW8Num18z1">
    <w:name w:val="WW8Num18z1"/>
    <w:rPr>
      <w:b/>
    </w:rPr>
  </w:style>
  <w:style w:type="character" w:customStyle="1" w:styleId="WW8Num18z2">
    <w:name w:val="WW8Num18z2"/>
    <w:rPr>
      <w:rFonts w:ascii="Wingdings" w:hAnsi="Wingdings" w:cs="Wingdings"/>
    </w:rPr>
  </w:style>
  <w:style w:type="character" w:customStyle="1" w:styleId="WW8Num19z0">
    <w:name w:val="WW8Num19z0"/>
    <w:rPr>
      <w:rFonts w:ascii="Symbol" w:hAnsi="Symbol" w:cs="Symbol"/>
      <w:b/>
    </w:rPr>
  </w:style>
  <w:style w:type="character" w:styleId="Hyperlink">
    <w:name w:val="Hyperlink"/>
    <w:basedOn w:val="Fontepargpadro"/>
    <w:rPr>
      <w:color w:val="0563C1"/>
      <w:u w:val="single"/>
    </w:rPr>
  </w:style>
  <w:style w:type="numbering" w:customStyle="1" w:styleId="WW8Num1">
    <w:name w:val="WW8Num1"/>
    <w:basedOn w:val="Semlista"/>
    <w:pPr>
      <w:numPr>
        <w:numId w:val="1"/>
      </w:numPr>
    </w:pPr>
  </w:style>
  <w:style w:type="numbering" w:customStyle="1" w:styleId="WW8Num17">
    <w:name w:val="WW8Num17"/>
    <w:basedOn w:val="Semlista"/>
    <w:pPr>
      <w:numPr>
        <w:numId w:val="2"/>
      </w:numPr>
    </w:pPr>
  </w:style>
  <w:style w:type="numbering" w:customStyle="1" w:styleId="WW8Num18">
    <w:name w:val="WW8Num18"/>
    <w:basedOn w:val="Semlista"/>
    <w:pPr>
      <w:numPr>
        <w:numId w:val="3"/>
      </w:numPr>
    </w:pPr>
  </w:style>
  <w:style w:type="numbering" w:customStyle="1" w:styleId="WW8Num19">
    <w:name w:val="WW8Num19"/>
    <w:basedOn w:val="Semlista"/>
    <w:pPr>
      <w:numPr>
        <w:numId w:val="4"/>
      </w:numPr>
    </w:pPr>
  </w:style>
  <w:style w:type="character" w:customStyle="1" w:styleId="Ttulo1Char">
    <w:name w:val="Título 1 Char"/>
    <w:basedOn w:val="Fontepargpadro"/>
    <w:link w:val="Ttulo1"/>
    <w:uiPriority w:val="9"/>
    <w:rsid w:val="00EF2F6F"/>
    <w:rPr>
      <w:rFonts w:eastAsia="Times New Roman" w:cs="Times New Roman"/>
      <w:sz w:val="26"/>
      <w:szCs w:val="20"/>
      <w:u w:val="single"/>
      <w:lang w:bidi="ar-SA"/>
    </w:rPr>
  </w:style>
  <w:style w:type="character" w:customStyle="1" w:styleId="Ttulo2Char">
    <w:name w:val="Título 2 Char"/>
    <w:basedOn w:val="Fontepargpadro"/>
    <w:link w:val="Ttulo2"/>
    <w:uiPriority w:val="9"/>
    <w:rsid w:val="00EF2F6F"/>
    <w:rPr>
      <w:rFonts w:eastAsia="Times New Roman" w:cs="Times New Roman"/>
      <w:b/>
      <w:sz w:val="32"/>
      <w:szCs w:val="20"/>
      <w:u w:val="single"/>
      <w:lang w:bidi="ar-SA"/>
    </w:rPr>
  </w:style>
  <w:style w:type="character" w:customStyle="1" w:styleId="Ttulo3Char">
    <w:name w:val="Título 3 Char"/>
    <w:basedOn w:val="Fontepargpadro"/>
    <w:link w:val="Ttulo3"/>
    <w:rsid w:val="00EF2F6F"/>
    <w:rPr>
      <w:rFonts w:eastAsia="Tahoma" w:cs="Tahoma"/>
      <w:b/>
      <w:bCs/>
      <w:sz w:val="28"/>
      <w:szCs w:val="28"/>
      <w:lang w:bidi="ar-SA"/>
    </w:rPr>
  </w:style>
  <w:style w:type="character" w:customStyle="1" w:styleId="Ttulo5Char">
    <w:name w:val="Título 5 Char"/>
    <w:basedOn w:val="Fontepargpadro"/>
    <w:link w:val="Ttulo5"/>
    <w:rsid w:val="00EF2F6F"/>
    <w:rPr>
      <w:rFonts w:ascii="Arial" w:eastAsia="Times New Roman" w:hAnsi="Arial" w:cs="Arial"/>
      <w:b/>
      <w:color w:val="000000"/>
      <w:sz w:val="32"/>
      <w:szCs w:val="20"/>
      <w:lang w:bidi="ar-SA"/>
    </w:rPr>
  </w:style>
  <w:style w:type="character" w:customStyle="1" w:styleId="Ttulo6Char">
    <w:name w:val="Título 6 Char"/>
    <w:basedOn w:val="Fontepargpadro"/>
    <w:link w:val="Ttulo6"/>
    <w:rsid w:val="00EF2F6F"/>
    <w:rPr>
      <w:rFonts w:ascii="Arial" w:eastAsia="Times New Roman" w:hAnsi="Arial" w:cs="Arial"/>
      <w:b/>
      <w:sz w:val="22"/>
      <w:szCs w:val="20"/>
      <w:lang w:bidi="ar-SA"/>
    </w:rPr>
  </w:style>
  <w:style w:type="character" w:customStyle="1" w:styleId="SubttuloChar">
    <w:name w:val="Subtítulo Char"/>
    <w:basedOn w:val="Fontepargpadro"/>
    <w:link w:val="Subttulo"/>
    <w:uiPriority w:val="11"/>
    <w:rsid w:val="00EF2F6F"/>
    <w:rPr>
      <w:rFonts w:ascii="Arial" w:eastAsia="Tahoma" w:hAnsi="Arial" w:cs="Tahoma"/>
      <w:i/>
      <w:iCs/>
      <w:sz w:val="28"/>
      <w:szCs w:val="28"/>
      <w:lang w:bidi="ar-SA"/>
    </w:rPr>
  </w:style>
  <w:style w:type="character" w:customStyle="1" w:styleId="CabealhoChar">
    <w:name w:val="Cabeçalho Char"/>
    <w:basedOn w:val="Fontepargpadro"/>
    <w:link w:val="Cabealho"/>
    <w:rsid w:val="00EF2F6F"/>
    <w:rPr>
      <w:rFonts w:eastAsia="Times New Roman" w:cs="Times New Roman"/>
      <w:sz w:val="22"/>
      <w:szCs w:val="20"/>
      <w:lang w:bidi="ar-SA"/>
    </w:rPr>
  </w:style>
  <w:style w:type="character" w:customStyle="1" w:styleId="RodapChar">
    <w:name w:val="Rodapé Char"/>
    <w:basedOn w:val="Fontepargpadro"/>
    <w:link w:val="Rodap"/>
    <w:uiPriority w:val="99"/>
    <w:rsid w:val="00EF2F6F"/>
    <w:rPr>
      <w:rFonts w:eastAsia="Times New Roman" w:cs="Times New Roman"/>
      <w:sz w:val="22"/>
      <w:szCs w:val="20"/>
      <w:lang w:bidi="ar-SA"/>
    </w:rPr>
  </w:style>
  <w:style w:type="character" w:customStyle="1" w:styleId="Recuodecorpodetexto3Char">
    <w:name w:val="Recuo de corpo de texto 3 Char"/>
    <w:basedOn w:val="Fontepargpadro"/>
    <w:link w:val="Recuodecorpodetexto3"/>
    <w:rsid w:val="00EF2F6F"/>
    <w:rPr>
      <w:rFonts w:eastAsia="Times New Roman" w:cs="Times New Roman"/>
      <w:b/>
      <w:i/>
      <w:sz w:val="28"/>
      <w:szCs w:val="20"/>
      <w:lang w:bidi="ar-SA"/>
    </w:rPr>
  </w:style>
  <w:style w:type="character" w:customStyle="1" w:styleId="Recuodecorpodetexto2Char">
    <w:name w:val="Recuo de corpo de texto 2 Char"/>
    <w:basedOn w:val="Fontepargpadro"/>
    <w:link w:val="Recuodecorpodetexto2"/>
    <w:rsid w:val="00EF2F6F"/>
    <w:rPr>
      <w:rFonts w:eastAsia="Times New Roman" w:cs="Times New Roman"/>
      <w:i/>
      <w:sz w:val="28"/>
      <w:szCs w:val="20"/>
      <w:lang w:bidi="ar-SA"/>
    </w:rPr>
  </w:style>
  <w:style w:type="numbering" w:customStyle="1" w:styleId="WW8Num11">
    <w:name w:val="WW8Num11"/>
    <w:basedOn w:val="Semlista"/>
    <w:rsid w:val="00EF2F6F"/>
    <w:pPr>
      <w:numPr>
        <w:numId w:val="9"/>
      </w:numPr>
    </w:pPr>
  </w:style>
  <w:style w:type="numbering" w:customStyle="1" w:styleId="WW8Num171">
    <w:name w:val="WW8Num171"/>
    <w:basedOn w:val="Semlista"/>
    <w:rsid w:val="00EF2F6F"/>
    <w:pPr>
      <w:numPr>
        <w:numId w:val="10"/>
      </w:numPr>
    </w:pPr>
  </w:style>
  <w:style w:type="numbering" w:customStyle="1" w:styleId="WW8Num181">
    <w:name w:val="WW8Num181"/>
    <w:basedOn w:val="Semlista"/>
    <w:rsid w:val="00EF2F6F"/>
    <w:pPr>
      <w:numPr>
        <w:numId w:val="11"/>
      </w:numPr>
    </w:pPr>
  </w:style>
  <w:style w:type="numbering" w:customStyle="1" w:styleId="WW8Num191">
    <w:name w:val="WW8Num191"/>
    <w:basedOn w:val="Semlista"/>
    <w:rsid w:val="00EF2F6F"/>
    <w:pPr>
      <w:numPr>
        <w:numId w:val="12"/>
      </w:numPr>
    </w:pPr>
  </w:style>
  <w:style w:type="paragraph" w:styleId="Corpodetexto">
    <w:name w:val="Body Text"/>
    <w:basedOn w:val="Normal"/>
    <w:link w:val="CorpodetextoChar"/>
    <w:uiPriority w:val="1"/>
    <w:unhideWhenUsed/>
    <w:qFormat/>
    <w:rsid w:val="00397D5E"/>
    <w:pPr>
      <w:spacing w:after="120"/>
    </w:pPr>
    <w:rPr>
      <w:szCs w:val="21"/>
    </w:rPr>
  </w:style>
  <w:style w:type="character" w:customStyle="1" w:styleId="CorpodetextoChar">
    <w:name w:val="Corpo de texto Char"/>
    <w:basedOn w:val="Fontepargpadro"/>
    <w:link w:val="Corpodetexto"/>
    <w:uiPriority w:val="1"/>
    <w:rsid w:val="00397D5E"/>
    <w:rPr>
      <w:szCs w:val="21"/>
    </w:rPr>
  </w:style>
  <w:style w:type="table" w:customStyle="1" w:styleId="TableNormal">
    <w:name w:val="Table Normal"/>
    <w:uiPriority w:val="2"/>
    <w:semiHidden/>
    <w:unhideWhenUsed/>
    <w:qFormat/>
    <w:rsid w:val="00397D5E"/>
    <w:pPr>
      <w:autoSpaceDE w:val="0"/>
      <w:textAlignment w:val="auto"/>
    </w:pPr>
    <w:rPr>
      <w:rFonts w:asciiTheme="minorHAnsi" w:eastAsiaTheme="minorHAnsi" w:hAnsiTheme="minorHAnsi" w:cstheme="minorBidi"/>
      <w:kern w:val="0"/>
      <w:sz w:val="22"/>
      <w:szCs w:val="22"/>
      <w:lang w:val="en-US" w:eastAsia="en-US" w:bidi="ar-SA"/>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97D5E"/>
    <w:pPr>
      <w:suppressAutoHyphens w:val="0"/>
      <w:autoSpaceDE w:val="0"/>
      <w:spacing w:before="14" w:line="244" w:lineRule="exact"/>
      <w:textAlignment w:val="auto"/>
    </w:pPr>
    <w:rPr>
      <w:rFonts w:eastAsia="Times New Roman" w:cs="Times New Roman"/>
      <w:kern w:val="0"/>
      <w:sz w:val="22"/>
      <w:szCs w:val="22"/>
      <w:lang w:eastAsia="pt-BR" w:bidi="pt-BR"/>
    </w:rPr>
  </w:style>
  <w:style w:type="table" w:customStyle="1" w:styleId="TableNormal1">
    <w:name w:val="Table Normal1"/>
    <w:uiPriority w:val="2"/>
    <w:semiHidden/>
    <w:unhideWhenUsed/>
    <w:qFormat/>
    <w:rsid w:val="00397D5E"/>
    <w:pPr>
      <w:autoSpaceDE w:val="0"/>
      <w:textAlignment w:val="auto"/>
    </w:pPr>
    <w:rPr>
      <w:rFonts w:ascii="Calibri" w:eastAsia="Calibri" w:hAnsi="Calibri" w:cs="Times New Roman"/>
      <w:kern w:val="0"/>
      <w:sz w:val="22"/>
      <w:szCs w:val="22"/>
      <w:lang w:val="en-US" w:eastAsia="en-US" w:bidi="ar-SA"/>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80804"/>
    <w:pPr>
      <w:autoSpaceDE w:val="0"/>
      <w:textAlignment w:val="auto"/>
    </w:pPr>
    <w:rPr>
      <w:rFonts w:ascii="Calibri" w:eastAsia="Calibri" w:hAnsi="Calibri" w:cs="Times New Roman"/>
      <w:kern w:val="0"/>
      <w:sz w:val="22"/>
      <w:szCs w:val="22"/>
      <w:lang w:val="en-US" w:eastAsia="en-US" w:bidi="ar-SA"/>
    </w:rPr>
    <w:tblPr>
      <w:tblInd w:w="0" w:type="dxa"/>
      <w:tblCellMar>
        <w:top w:w="0" w:type="dxa"/>
        <w:left w:w="0" w:type="dxa"/>
        <w:bottom w:w="0" w:type="dxa"/>
        <w:right w:w="0" w:type="dxa"/>
      </w:tblCellMar>
    </w:tblPr>
  </w:style>
  <w:style w:type="character" w:customStyle="1" w:styleId="Ttulo4Char">
    <w:name w:val="Título 4 Char"/>
    <w:basedOn w:val="Fontepargpadro"/>
    <w:link w:val="Ttulo4"/>
    <w:semiHidden/>
    <w:rsid w:val="00790E16"/>
    <w:rPr>
      <w:rFonts w:eastAsia="Times New Roman" w:cs="Times New Roman"/>
      <w:b/>
      <w:bCs/>
      <w:kern w:val="0"/>
      <w:sz w:val="28"/>
      <w:szCs w:val="28"/>
      <w:lang w:bidi="ar-SA"/>
    </w:rPr>
  </w:style>
  <w:style w:type="character" w:customStyle="1" w:styleId="Ttulo7Char">
    <w:name w:val="Título 7 Char"/>
    <w:basedOn w:val="Fontepargpadro"/>
    <w:link w:val="Ttulo7"/>
    <w:semiHidden/>
    <w:rsid w:val="00790E16"/>
    <w:rPr>
      <w:rFonts w:eastAsia="Times New Roman" w:cs="Times New Roman"/>
      <w:kern w:val="0"/>
      <w:lang w:bidi="ar-SA"/>
    </w:rPr>
  </w:style>
  <w:style w:type="character" w:customStyle="1" w:styleId="Ttulo8Char">
    <w:name w:val="Título 8 Char"/>
    <w:basedOn w:val="Fontepargpadro"/>
    <w:link w:val="Ttulo8"/>
    <w:semiHidden/>
    <w:rsid w:val="00790E16"/>
    <w:rPr>
      <w:rFonts w:eastAsia="Times New Roman" w:cs="Times New Roman"/>
      <w:i/>
      <w:iCs/>
      <w:kern w:val="0"/>
      <w:lang w:bidi="ar-SA"/>
    </w:rPr>
  </w:style>
  <w:style w:type="character" w:customStyle="1" w:styleId="Ttulo9Char">
    <w:name w:val="Título 9 Char"/>
    <w:basedOn w:val="Fontepargpadro"/>
    <w:link w:val="Ttulo9"/>
    <w:semiHidden/>
    <w:rsid w:val="00790E16"/>
    <w:rPr>
      <w:rFonts w:ascii="Arial" w:eastAsia="Times New Roman" w:hAnsi="Arial" w:cs="Arial"/>
      <w:kern w:val="0"/>
      <w:sz w:val="22"/>
      <w:szCs w:val="22"/>
      <w:lang w:bidi="ar-SA"/>
    </w:rPr>
  </w:style>
  <w:style w:type="character" w:styleId="Forte">
    <w:name w:val="Strong"/>
    <w:qFormat/>
    <w:rsid w:val="00790E16"/>
    <w:rPr>
      <w:b/>
      <w:bCs w:val="0"/>
    </w:rPr>
  </w:style>
  <w:style w:type="paragraph" w:customStyle="1" w:styleId="msonormal0">
    <w:name w:val="msonormal"/>
    <w:basedOn w:val="Normal"/>
    <w:rsid w:val="00790E16"/>
    <w:pPr>
      <w:widowControl/>
      <w:autoSpaceDN/>
      <w:spacing w:before="100" w:after="100"/>
      <w:textAlignment w:val="auto"/>
    </w:pPr>
    <w:rPr>
      <w:rFonts w:eastAsia="Times New Roman" w:cs="Times New Roman"/>
      <w:kern w:val="0"/>
      <w:lang w:bidi="ar-SA"/>
    </w:rPr>
  </w:style>
  <w:style w:type="paragraph" w:styleId="NormalWeb">
    <w:name w:val="Normal (Web)"/>
    <w:basedOn w:val="Normal"/>
    <w:unhideWhenUsed/>
    <w:rsid w:val="00790E16"/>
    <w:pPr>
      <w:widowControl/>
      <w:autoSpaceDN/>
      <w:spacing w:before="100" w:after="100"/>
      <w:textAlignment w:val="auto"/>
    </w:pPr>
    <w:rPr>
      <w:rFonts w:eastAsia="Times New Roman" w:cs="Times New Roman"/>
      <w:kern w:val="0"/>
      <w:lang w:bidi="ar-SA"/>
    </w:rPr>
  </w:style>
  <w:style w:type="paragraph" w:styleId="Assinatura">
    <w:name w:val="Signature"/>
    <w:basedOn w:val="Normal"/>
    <w:link w:val="AssinaturaChar"/>
    <w:semiHidden/>
    <w:unhideWhenUsed/>
    <w:rsid w:val="00790E16"/>
    <w:pPr>
      <w:widowControl/>
      <w:autoSpaceDN/>
      <w:ind w:firstLine="3119"/>
      <w:jc w:val="center"/>
      <w:textAlignment w:val="auto"/>
    </w:pPr>
    <w:rPr>
      <w:rFonts w:eastAsia="Times New Roman" w:cs="Times New Roman"/>
      <w:smallCaps/>
      <w:kern w:val="0"/>
      <w:szCs w:val="20"/>
      <w:lang w:bidi="ar-SA"/>
    </w:rPr>
  </w:style>
  <w:style w:type="character" w:customStyle="1" w:styleId="AssinaturaChar">
    <w:name w:val="Assinatura Char"/>
    <w:basedOn w:val="Fontepargpadro"/>
    <w:link w:val="Assinatura"/>
    <w:semiHidden/>
    <w:rsid w:val="00790E16"/>
    <w:rPr>
      <w:rFonts w:eastAsia="Times New Roman" w:cs="Times New Roman"/>
      <w:smallCaps/>
      <w:kern w:val="0"/>
      <w:szCs w:val="20"/>
      <w:lang w:bidi="ar-SA"/>
    </w:rPr>
  </w:style>
  <w:style w:type="paragraph" w:styleId="Recuodecorpodetexto">
    <w:name w:val="Body Text Indent"/>
    <w:basedOn w:val="Normal"/>
    <w:link w:val="RecuodecorpodetextoChar"/>
    <w:semiHidden/>
    <w:unhideWhenUsed/>
    <w:rsid w:val="00790E16"/>
    <w:pPr>
      <w:widowControl/>
      <w:autoSpaceDN/>
      <w:ind w:firstLine="708"/>
      <w:jc w:val="both"/>
      <w:textAlignment w:val="auto"/>
    </w:pPr>
    <w:rPr>
      <w:rFonts w:eastAsia="Times New Roman" w:cs="Times New Roman"/>
      <w:kern w:val="0"/>
      <w:szCs w:val="20"/>
      <w:lang w:bidi="ar-SA"/>
    </w:rPr>
  </w:style>
  <w:style w:type="character" w:customStyle="1" w:styleId="RecuodecorpodetextoChar">
    <w:name w:val="Recuo de corpo de texto Char"/>
    <w:basedOn w:val="Fontepargpadro"/>
    <w:link w:val="Recuodecorpodetexto"/>
    <w:semiHidden/>
    <w:rsid w:val="00790E16"/>
    <w:rPr>
      <w:rFonts w:eastAsia="Times New Roman" w:cs="Times New Roman"/>
      <w:kern w:val="0"/>
      <w:szCs w:val="20"/>
      <w:lang w:bidi="ar-SA"/>
    </w:rPr>
  </w:style>
  <w:style w:type="paragraph" w:styleId="Textodebalo">
    <w:name w:val="Balloon Text"/>
    <w:basedOn w:val="Normal"/>
    <w:link w:val="TextodebaloChar1"/>
    <w:semiHidden/>
    <w:unhideWhenUsed/>
    <w:rsid w:val="00790E16"/>
    <w:pPr>
      <w:widowControl/>
      <w:autoSpaceDN/>
      <w:textAlignment w:val="auto"/>
    </w:pPr>
    <w:rPr>
      <w:rFonts w:ascii="Tahoma" w:eastAsia="Times New Roman" w:hAnsi="Tahoma" w:cs="Tahoma"/>
      <w:kern w:val="0"/>
      <w:sz w:val="16"/>
      <w:szCs w:val="16"/>
      <w:lang w:bidi="ar-SA"/>
    </w:rPr>
  </w:style>
  <w:style w:type="character" w:customStyle="1" w:styleId="TextodebaloChar">
    <w:name w:val="Texto de balão Char"/>
    <w:basedOn w:val="Fontepargpadro"/>
    <w:semiHidden/>
    <w:rsid w:val="00790E16"/>
    <w:rPr>
      <w:rFonts w:ascii="Segoe UI" w:hAnsi="Segoe UI"/>
      <w:sz w:val="18"/>
      <w:szCs w:val="16"/>
    </w:rPr>
  </w:style>
  <w:style w:type="paragraph" w:styleId="Citao">
    <w:name w:val="Quote"/>
    <w:basedOn w:val="Corpodetexto"/>
    <w:link w:val="CitaoChar"/>
    <w:qFormat/>
    <w:rsid w:val="00790E16"/>
    <w:pPr>
      <w:widowControl/>
      <w:numPr>
        <w:numId w:val="4"/>
      </w:numPr>
      <w:autoSpaceDN/>
      <w:ind w:left="567" w:right="567" w:firstLine="1701"/>
      <w:jc w:val="both"/>
      <w:textAlignment w:val="auto"/>
    </w:pPr>
    <w:rPr>
      <w:rFonts w:eastAsia="Times New Roman" w:cs="Times New Roman"/>
      <w:kern w:val="0"/>
      <w:sz w:val="20"/>
      <w:szCs w:val="20"/>
      <w:lang w:bidi="ar-SA"/>
    </w:rPr>
  </w:style>
  <w:style w:type="character" w:customStyle="1" w:styleId="CitaoChar">
    <w:name w:val="Citação Char"/>
    <w:basedOn w:val="Fontepargpadro"/>
    <w:link w:val="Citao"/>
    <w:rsid w:val="00790E16"/>
    <w:rPr>
      <w:rFonts w:eastAsia="Times New Roman" w:cs="Times New Roman"/>
      <w:kern w:val="0"/>
      <w:sz w:val="20"/>
      <w:szCs w:val="20"/>
      <w:lang w:bidi="ar-SA"/>
    </w:rPr>
  </w:style>
  <w:style w:type="paragraph" w:customStyle="1" w:styleId="Ttulo20">
    <w:name w:val="Título2"/>
    <w:basedOn w:val="Normal"/>
    <w:next w:val="Corpodetexto"/>
    <w:rsid w:val="00790E16"/>
    <w:pPr>
      <w:keepNext/>
      <w:widowControl/>
      <w:autoSpaceDN/>
      <w:spacing w:before="240" w:after="120"/>
      <w:textAlignment w:val="auto"/>
    </w:pPr>
    <w:rPr>
      <w:rFonts w:ascii="Arial" w:eastAsia="Microsoft YaHei" w:hAnsi="Arial" w:cs="Arial Unicode MS"/>
      <w:kern w:val="0"/>
      <w:sz w:val="28"/>
      <w:szCs w:val="28"/>
      <w:lang w:bidi="ar-SA"/>
    </w:rPr>
  </w:style>
  <w:style w:type="paragraph" w:customStyle="1" w:styleId="ndice">
    <w:name w:val="Índice"/>
    <w:basedOn w:val="Normal"/>
    <w:rsid w:val="00790E16"/>
    <w:pPr>
      <w:widowControl/>
      <w:suppressLineNumbers/>
      <w:autoSpaceDN/>
      <w:textAlignment w:val="auto"/>
    </w:pPr>
    <w:rPr>
      <w:rFonts w:eastAsia="Times New Roman"/>
      <w:kern w:val="0"/>
      <w:szCs w:val="20"/>
      <w:lang w:bidi="ar-SA"/>
    </w:rPr>
  </w:style>
  <w:style w:type="paragraph" w:customStyle="1" w:styleId="Ttulo10">
    <w:name w:val="Título1"/>
    <w:basedOn w:val="Normal"/>
    <w:next w:val="Corpodetexto"/>
    <w:rsid w:val="00790E16"/>
    <w:pPr>
      <w:keepNext/>
      <w:widowControl/>
      <w:autoSpaceDN/>
      <w:spacing w:before="120" w:after="360"/>
      <w:ind w:left="720" w:hanging="360"/>
      <w:jc w:val="center"/>
      <w:textAlignment w:val="auto"/>
    </w:pPr>
    <w:rPr>
      <w:rFonts w:eastAsia="Times New Roman" w:cs="Times New Roman"/>
      <w:b/>
      <w:smallCaps/>
      <w:kern w:val="0"/>
      <w:sz w:val="28"/>
      <w:szCs w:val="20"/>
      <w:lang w:bidi="ar-SA"/>
    </w:rPr>
  </w:style>
  <w:style w:type="paragraph" w:customStyle="1" w:styleId="Inciso">
    <w:name w:val="Inciso"/>
    <w:basedOn w:val="Corpodetexto"/>
    <w:rsid w:val="00790E16"/>
    <w:pPr>
      <w:widowControl/>
      <w:numPr>
        <w:numId w:val="5"/>
      </w:numPr>
      <w:autoSpaceDN/>
      <w:spacing w:before="120"/>
      <w:jc w:val="both"/>
      <w:textAlignment w:val="auto"/>
    </w:pPr>
    <w:rPr>
      <w:rFonts w:eastAsia="Times New Roman" w:cs="Times New Roman"/>
      <w:kern w:val="0"/>
      <w:szCs w:val="20"/>
      <w:lang w:bidi="ar-SA"/>
    </w:rPr>
  </w:style>
  <w:style w:type="paragraph" w:customStyle="1" w:styleId="Alnea">
    <w:name w:val="Alínea"/>
    <w:basedOn w:val="Inciso"/>
    <w:rsid w:val="00790E16"/>
    <w:pPr>
      <w:numPr>
        <w:numId w:val="6"/>
      </w:numPr>
    </w:pPr>
  </w:style>
  <w:style w:type="paragraph" w:customStyle="1" w:styleId="Artigo">
    <w:name w:val="Artigo"/>
    <w:basedOn w:val="Corpodetexto"/>
    <w:rsid w:val="00790E16"/>
    <w:pPr>
      <w:widowControl/>
      <w:numPr>
        <w:numId w:val="7"/>
      </w:numPr>
      <w:tabs>
        <w:tab w:val="left" w:pos="1134"/>
      </w:tabs>
      <w:autoSpaceDN/>
      <w:spacing w:before="120"/>
      <w:jc w:val="both"/>
      <w:textAlignment w:val="auto"/>
    </w:pPr>
    <w:rPr>
      <w:rFonts w:eastAsia="Times New Roman" w:cs="Times New Roman"/>
      <w:kern w:val="0"/>
      <w:szCs w:val="20"/>
      <w:lang w:bidi="ar-SA"/>
    </w:rPr>
  </w:style>
  <w:style w:type="paragraph" w:customStyle="1" w:styleId="Artigos">
    <w:name w:val="Artigos"/>
    <w:basedOn w:val="Artigo"/>
    <w:rsid w:val="00790E16"/>
    <w:pPr>
      <w:numPr>
        <w:numId w:val="8"/>
      </w:numPr>
    </w:pPr>
  </w:style>
  <w:style w:type="paragraph" w:customStyle="1" w:styleId="Despacho">
    <w:name w:val="Despacho"/>
    <w:basedOn w:val="Normal"/>
    <w:rsid w:val="00790E16"/>
    <w:pPr>
      <w:widowControl/>
      <w:autoSpaceDN/>
      <w:spacing w:line="360" w:lineRule="auto"/>
      <w:jc w:val="center"/>
      <w:textAlignment w:val="auto"/>
    </w:pPr>
    <w:rPr>
      <w:rFonts w:eastAsia="Times New Roman" w:cs="Times New Roman"/>
      <w:b/>
      <w:smallCaps/>
      <w:spacing w:val="100"/>
      <w:kern w:val="0"/>
      <w:sz w:val="36"/>
      <w:szCs w:val="20"/>
      <w:u w:val="single"/>
      <w:lang w:bidi="ar-SA"/>
    </w:rPr>
  </w:style>
  <w:style w:type="paragraph" w:customStyle="1" w:styleId="Ementa">
    <w:name w:val="Ementa"/>
    <w:basedOn w:val="Normal"/>
    <w:rsid w:val="00790E16"/>
    <w:pPr>
      <w:widowControl/>
      <w:autoSpaceDN/>
      <w:spacing w:before="600" w:after="1200"/>
      <w:ind w:left="3969"/>
      <w:jc w:val="both"/>
      <w:textAlignment w:val="auto"/>
    </w:pPr>
    <w:rPr>
      <w:rFonts w:ascii="Arial" w:eastAsia="Times New Roman" w:hAnsi="Arial" w:cs="Arial"/>
      <w:i/>
      <w:smallCaps/>
      <w:color w:val="000000"/>
      <w:kern w:val="0"/>
      <w:szCs w:val="20"/>
      <w:lang w:eastAsia="pt-BR" w:bidi="ar-SA"/>
    </w:rPr>
  </w:style>
  <w:style w:type="paragraph" w:customStyle="1" w:styleId="Epgrafe">
    <w:name w:val="Epígrafe"/>
    <w:basedOn w:val="Normal"/>
    <w:rsid w:val="00790E16"/>
    <w:pPr>
      <w:widowControl/>
      <w:autoSpaceDN/>
      <w:jc w:val="both"/>
      <w:textAlignment w:val="auto"/>
    </w:pPr>
    <w:rPr>
      <w:rFonts w:eastAsia="Times New Roman" w:cs="Times New Roman"/>
      <w:b/>
      <w:kern w:val="0"/>
      <w:szCs w:val="20"/>
      <w:lang w:bidi="ar-SA"/>
    </w:rPr>
  </w:style>
  <w:style w:type="paragraph" w:customStyle="1" w:styleId="Item">
    <w:name w:val="Item"/>
    <w:basedOn w:val="Normal"/>
    <w:rsid w:val="00790E16"/>
    <w:pPr>
      <w:widowControl/>
      <w:autoSpaceDN/>
      <w:spacing w:before="120" w:after="120" w:line="360" w:lineRule="auto"/>
      <w:ind w:left="1701" w:hanging="567"/>
      <w:jc w:val="both"/>
      <w:textAlignment w:val="auto"/>
    </w:pPr>
    <w:rPr>
      <w:rFonts w:eastAsia="Times New Roman" w:cs="Times New Roman"/>
      <w:kern w:val="0"/>
      <w:szCs w:val="20"/>
      <w:lang w:bidi="ar-SA"/>
    </w:rPr>
  </w:style>
  <w:style w:type="paragraph" w:customStyle="1" w:styleId="Nome">
    <w:name w:val="Nome"/>
    <w:rsid w:val="00790E16"/>
    <w:pPr>
      <w:widowControl/>
      <w:suppressAutoHyphens/>
      <w:autoSpaceDN/>
      <w:spacing w:after="600"/>
      <w:jc w:val="center"/>
      <w:textAlignment w:val="auto"/>
    </w:pPr>
    <w:rPr>
      <w:rFonts w:eastAsia="Times New Roman" w:cs="Times New Roman"/>
      <w:b/>
      <w:smallCaps/>
      <w:kern w:val="0"/>
      <w:sz w:val="36"/>
      <w:szCs w:val="20"/>
      <w:lang w:eastAsia="pt-BR" w:bidi="ar-SA"/>
    </w:rPr>
  </w:style>
  <w:style w:type="paragraph" w:customStyle="1" w:styleId="Ofcio">
    <w:name w:val="Ofício"/>
    <w:basedOn w:val="Epgrafe"/>
    <w:rsid w:val="00790E16"/>
    <w:pPr>
      <w:tabs>
        <w:tab w:val="right" w:pos="9072"/>
      </w:tabs>
    </w:pPr>
    <w:rPr>
      <w:b w:val="0"/>
    </w:rPr>
  </w:style>
  <w:style w:type="paragraph" w:customStyle="1" w:styleId="Pargrafo">
    <w:name w:val="Parágrafo"/>
    <w:basedOn w:val="Corpodetexto"/>
    <w:rsid w:val="00790E16"/>
    <w:pPr>
      <w:widowControl/>
      <w:autoSpaceDN/>
      <w:spacing w:before="120"/>
      <w:ind w:left="720" w:hanging="360"/>
      <w:jc w:val="both"/>
      <w:textAlignment w:val="auto"/>
    </w:pPr>
    <w:rPr>
      <w:rFonts w:eastAsia="Times New Roman" w:cs="Times New Roman"/>
      <w:kern w:val="0"/>
      <w:szCs w:val="20"/>
      <w:lang w:bidi="ar-SA"/>
    </w:rPr>
  </w:style>
  <w:style w:type="paragraph" w:customStyle="1" w:styleId="Pargrafonico">
    <w:name w:val="Parágrafo único"/>
    <w:basedOn w:val="Pargrafo"/>
    <w:rsid w:val="00790E16"/>
    <w:pPr>
      <w:numPr>
        <w:numId w:val="10"/>
      </w:numPr>
      <w:ind w:left="567"/>
    </w:pPr>
  </w:style>
  <w:style w:type="paragraph" w:customStyle="1" w:styleId="Corpodetexto21">
    <w:name w:val="Corpo de texto 21"/>
    <w:basedOn w:val="Normal"/>
    <w:rsid w:val="00790E16"/>
    <w:pPr>
      <w:autoSpaceDN/>
      <w:ind w:firstLine="1416"/>
      <w:jc w:val="both"/>
      <w:textAlignment w:val="auto"/>
    </w:pPr>
    <w:rPr>
      <w:rFonts w:ascii="Courier New" w:eastAsia="Times New Roman" w:hAnsi="Courier New" w:cs="Courier New"/>
      <w:kern w:val="0"/>
      <w:szCs w:val="20"/>
      <w:lang w:bidi="ar-SA"/>
    </w:rPr>
  </w:style>
  <w:style w:type="paragraph" w:customStyle="1" w:styleId="Corpodetexto31">
    <w:name w:val="Corpo de texto 31"/>
    <w:basedOn w:val="Normal"/>
    <w:rsid w:val="00790E16"/>
    <w:pPr>
      <w:widowControl/>
      <w:autoSpaceDN/>
      <w:jc w:val="both"/>
      <w:textAlignment w:val="auto"/>
    </w:pPr>
    <w:rPr>
      <w:rFonts w:eastAsia="Times New Roman" w:cs="Times New Roman"/>
      <w:kern w:val="0"/>
      <w:szCs w:val="20"/>
      <w:lang w:bidi="ar-SA"/>
    </w:rPr>
  </w:style>
  <w:style w:type="paragraph" w:customStyle="1" w:styleId="TextoComum">
    <w:name w:val="TextoComum"/>
    <w:basedOn w:val="Normal"/>
    <w:rsid w:val="00790E16"/>
    <w:pPr>
      <w:autoSpaceDN/>
      <w:spacing w:after="200" w:line="360" w:lineRule="auto"/>
      <w:jc w:val="both"/>
      <w:textAlignment w:val="auto"/>
    </w:pPr>
    <w:rPr>
      <w:rFonts w:eastAsia="Arial Unicode MS" w:cs="Tahoma"/>
      <w:kern w:val="0"/>
      <w:lang w:bidi="en-US"/>
    </w:rPr>
  </w:style>
  <w:style w:type="paragraph" w:customStyle="1" w:styleId="Contedodatabela">
    <w:name w:val="Conteúdo da tabela"/>
    <w:basedOn w:val="Normal"/>
    <w:rsid w:val="00790E16"/>
    <w:pPr>
      <w:widowControl/>
      <w:suppressLineNumbers/>
      <w:autoSpaceDN/>
      <w:textAlignment w:val="auto"/>
    </w:pPr>
    <w:rPr>
      <w:rFonts w:eastAsia="Times New Roman" w:cs="Times New Roman"/>
      <w:kern w:val="0"/>
      <w:szCs w:val="20"/>
      <w:lang w:bidi="ar-SA"/>
    </w:rPr>
  </w:style>
  <w:style w:type="paragraph" w:customStyle="1" w:styleId="Ttulodetabela">
    <w:name w:val="Título de tabela"/>
    <w:basedOn w:val="Contedodatabela"/>
    <w:rsid w:val="00790E16"/>
    <w:pPr>
      <w:jc w:val="center"/>
    </w:pPr>
    <w:rPr>
      <w:b/>
      <w:bCs/>
    </w:rPr>
  </w:style>
  <w:style w:type="character" w:customStyle="1" w:styleId="WW8Num1z1">
    <w:name w:val="WW8Num1z1"/>
    <w:rsid w:val="00790E16"/>
    <w:rPr>
      <w:b w:val="0"/>
      <w:bCs w:val="0"/>
    </w:rPr>
  </w:style>
  <w:style w:type="character" w:customStyle="1" w:styleId="WW8Num3z0">
    <w:name w:val="WW8Num3z0"/>
    <w:rsid w:val="00790E16"/>
    <w:rPr>
      <w:b/>
      <w:bCs w:val="0"/>
      <w:i w:val="0"/>
      <w:iCs w:val="0"/>
    </w:rPr>
  </w:style>
  <w:style w:type="character" w:customStyle="1" w:styleId="WW8Num4z1">
    <w:name w:val="WW8Num4z1"/>
    <w:rsid w:val="00790E16"/>
    <w:rPr>
      <w:b w:val="0"/>
      <w:bCs w:val="0"/>
    </w:rPr>
  </w:style>
  <w:style w:type="character" w:customStyle="1" w:styleId="WW8Num5z0">
    <w:name w:val="WW8Num5z0"/>
    <w:rsid w:val="00790E16"/>
    <w:rPr>
      <w:b/>
      <w:bCs w:val="0"/>
      <w:i w:val="0"/>
      <w:iCs w:val="0"/>
    </w:rPr>
  </w:style>
  <w:style w:type="character" w:customStyle="1" w:styleId="WW8Num6z0">
    <w:name w:val="WW8Num6z0"/>
    <w:rsid w:val="00790E16"/>
    <w:rPr>
      <w:b/>
      <w:bCs w:val="0"/>
      <w:i w:val="0"/>
      <w:iCs w:val="0"/>
    </w:rPr>
  </w:style>
  <w:style w:type="character" w:customStyle="1" w:styleId="WW8Num7z0">
    <w:name w:val="WW8Num7z0"/>
    <w:rsid w:val="00790E16"/>
    <w:rPr>
      <w:b/>
      <w:bCs w:val="0"/>
    </w:rPr>
  </w:style>
  <w:style w:type="character" w:customStyle="1" w:styleId="WW8Num8z0">
    <w:name w:val="WW8Num8z0"/>
    <w:rsid w:val="00790E16"/>
    <w:rPr>
      <w:b/>
      <w:bCs w:val="0"/>
    </w:rPr>
  </w:style>
  <w:style w:type="character" w:customStyle="1" w:styleId="WW8Num9z0">
    <w:name w:val="WW8Num9z0"/>
    <w:rsid w:val="00790E16"/>
    <w:rPr>
      <w:b/>
      <w:bCs w:val="0"/>
    </w:rPr>
  </w:style>
  <w:style w:type="character" w:customStyle="1" w:styleId="WW8Num10z0">
    <w:name w:val="WW8Num10z0"/>
    <w:rsid w:val="00790E16"/>
    <w:rPr>
      <w:b/>
      <w:bCs w:val="0"/>
      <w:i w:val="0"/>
      <w:iCs w:val="0"/>
    </w:rPr>
  </w:style>
  <w:style w:type="character" w:customStyle="1" w:styleId="Fontepargpadro2">
    <w:name w:val="Fonte parág. padrão2"/>
    <w:rsid w:val="00790E16"/>
  </w:style>
  <w:style w:type="character" w:customStyle="1" w:styleId="WW8Num1z0">
    <w:name w:val="WW8Num1z0"/>
    <w:rsid w:val="00790E16"/>
    <w:rPr>
      <w:b/>
      <w:bCs w:val="0"/>
      <w:i w:val="0"/>
      <w:iCs w:val="0"/>
    </w:rPr>
  </w:style>
  <w:style w:type="character" w:customStyle="1" w:styleId="WW8Num11z0">
    <w:name w:val="WW8Num11z0"/>
    <w:rsid w:val="00790E16"/>
    <w:rPr>
      <w:b/>
      <w:bCs w:val="0"/>
      <w:i w:val="0"/>
      <w:iCs w:val="0"/>
    </w:rPr>
  </w:style>
  <w:style w:type="character" w:customStyle="1" w:styleId="Fontepargpadro1">
    <w:name w:val="Fonte parág. padrão1"/>
    <w:rsid w:val="00790E16"/>
  </w:style>
  <w:style w:type="character" w:customStyle="1" w:styleId="Considerando">
    <w:name w:val="Considerando"/>
    <w:rsid w:val="00790E16"/>
    <w:rPr>
      <w:b/>
      <w:bCs w:val="0"/>
      <w:smallCaps/>
      <w:spacing w:val="100"/>
    </w:rPr>
  </w:style>
  <w:style w:type="character" w:customStyle="1" w:styleId="Latim">
    <w:name w:val="Latim"/>
    <w:rsid w:val="00790E16"/>
    <w:rPr>
      <w:i/>
      <w:iCs w:val="0"/>
    </w:rPr>
  </w:style>
  <w:style w:type="character" w:customStyle="1" w:styleId="TtuloChar">
    <w:name w:val="Título Char"/>
    <w:rsid w:val="00790E16"/>
    <w:rPr>
      <w:b/>
      <w:bCs w:val="0"/>
      <w:smallCaps/>
      <w:sz w:val="28"/>
    </w:rPr>
  </w:style>
  <w:style w:type="character" w:customStyle="1" w:styleId="Corpodetexto3Char">
    <w:name w:val="Corpo de texto 3 Char"/>
    <w:link w:val="Corpodetexto3"/>
    <w:rsid w:val="00790E16"/>
    <w:rPr>
      <w:sz w:val="24"/>
    </w:rPr>
  </w:style>
  <w:style w:type="character" w:customStyle="1" w:styleId="WW-nfaseforte">
    <w:name w:val="WW-Ênfase forte"/>
    <w:rsid w:val="00790E16"/>
    <w:rPr>
      <w:b/>
      <w:bCs/>
    </w:rPr>
  </w:style>
  <w:style w:type="character" w:customStyle="1" w:styleId="CorpodetextoChar1">
    <w:name w:val="Corpo de texto Char1"/>
    <w:basedOn w:val="Fontepargpadro"/>
    <w:semiHidden/>
    <w:locked/>
    <w:rsid w:val="00790E16"/>
    <w:rPr>
      <w:rFonts w:eastAsia="Times New Roman" w:cs="Times New Roman"/>
      <w:kern w:val="0"/>
      <w:szCs w:val="20"/>
      <w:lang w:bidi="ar-SA"/>
    </w:rPr>
  </w:style>
  <w:style w:type="character" w:customStyle="1" w:styleId="TextodebaloChar1">
    <w:name w:val="Texto de balão Char1"/>
    <w:basedOn w:val="Fontepargpadro"/>
    <w:link w:val="Textodebalo"/>
    <w:semiHidden/>
    <w:locked/>
    <w:rsid w:val="00790E16"/>
    <w:rPr>
      <w:rFonts w:ascii="Tahoma" w:eastAsia="Times New Roman" w:hAnsi="Tahoma" w:cs="Tahoma"/>
      <w:kern w:val="0"/>
      <w:sz w:val="16"/>
      <w:szCs w:val="16"/>
      <w:lang w:bidi="ar-SA"/>
    </w:rPr>
  </w:style>
  <w:style w:type="table" w:styleId="Tabelacomgrade">
    <w:name w:val="Table Grid"/>
    <w:basedOn w:val="Tabelanormal"/>
    <w:uiPriority w:val="39"/>
    <w:rsid w:val="001D42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semiHidden/>
    <w:rsid w:val="00157AEA"/>
    <w:pPr>
      <w:widowControl/>
      <w:suppressAutoHyphens w:val="0"/>
      <w:autoSpaceDN/>
      <w:spacing w:after="120" w:line="276" w:lineRule="auto"/>
      <w:jc w:val="both"/>
      <w:textAlignment w:val="auto"/>
    </w:pPr>
  </w:style>
  <w:style w:type="character" w:customStyle="1" w:styleId="Corpodetexto3Char1">
    <w:name w:val="Corpo de texto 3 Char1"/>
    <w:basedOn w:val="Fontepargpadro"/>
    <w:uiPriority w:val="99"/>
    <w:semiHidden/>
    <w:rsid w:val="00157AEA"/>
    <w:rPr>
      <w:sz w:val="16"/>
      <w:szCs w:val="14"/>
    </w:rPr>
  </w:style>
  <w:style w:type="paragraph" w:customStyle="1" w:styleId="Padro">
    <w:name w:val="Padrão"/>
    <w:rsid w:val="00157AEA"/>
    <w:pPr>
      <w:autoSpaceDE w:val="0"/>
      <w:adjustRightInd w:val="0"/>
      <w:spacing w:line="360" w:lineRule="atLeast"/>
      <w:jc w:val="both"/>
    </w:pPr>
    <w:rPr>
      <w:rFonts w:eastAsia="Times New Roman" w:cs="Times New Roman"/>
      <w:kern w:val="0"/>
      <w:szCs w:val="20"/>
      <w:lang w:eastAsia="pt-BR" w:bidi="ar-SA"/>
    </w:rPr>
  </w:style>
  <w:style w:type="paragraph" w:customStyle="1" w:styleId="p39">
    <w:name w:val="p39"/>
    <w:basedOn w:val="Normal"/>
    <w:rsid w:val="00157AEA"/>
    <w:pPr>
      <w:tabs>
        <w:tab w:val="left" w:pos="540"/>
      </w:tabs>
      <w:suppressAutoHyphens w:val="0"/>
      <w:autoSpaceDN/>
      <w:spacing w:line="240" w:lineRule="atLeast"/>
      <w:ind w:left="900"/>
      <w:jc w:val="both"/>
      <w:textAlignment w:val="auto"/>
    </w:pPr>
    <w:rPr>
      <w:rFonts w:eastAsia="Times New Roman" w:cs="Times New Roman"/>
      <w:snapToGrid w:val="0"/>
      <w:kern w:val="0"/>
      <w:szCs w:val="20"/>
      <w:lang w:eastAsia="pt-BR" w:bidi="ar-SA"/>
    </w:rPr>
  </w:style>
  <w:style w:type="paragraph" w:customStyle="1" w:styleId="WW-Recuodecorpodetexto2">
    <w:name w:val="WW-Recuo de corpo de texto 2"/>
    <w:basedOn w:val="Normal"/>
    <w:rsid w:val="00157AEA"/>
    <w:pPr>
      <w:widowControl/>
      <w:autoSpaceDN/>
      <w:spacing w:after="120" w:line="480" w:lineRule="auto"/>
      <w:ind w:left="283"/>
      <w:textAlignment w:val="auto"/>
    </w:pPr>
    <w:rPr>
      <w:rFonts w:eastAsia="Times New Roman" w:cs="Times New Roman"/>
      <w:kern w:val="0"/>
      <w:sz w:val="20"/>
      <w:szCs w:val="20"/>
      <w:lang w:eastAsia="ar-SA" w:bidi="ar-SA"/>
    </w:rPr>
  </w:style>
  <w:style w:type="paragraph" w:styleId="Textoembloco">
    <w:name w:val="Block Text"/>
    <w:basedOn w:val="Normal"/>
    <w:semiHidden/>
    <w:rsid w:val="00157AEA"/>
    <w:pPr>
      <w:widowControl/>
      <w:suppressAutoHyphens w:val="0"/>
      <w:autoSpaceDN/>
      <w:ind w:left="1134" w:right="281"/>
      <w:jc w:val="both"/>
      <w:textAlignment w:val="auto"/>
    </w:pPr>
    <w:rPr>
      <w:rFonts w:ascii="Arial" w:eastAsia="Times New Roman" w:hAnsi="Arial" w:cs="Arial"/>
      <w:kern w:val="0"/>
      <w:szCs w:val="20"/>
      <w:lang w:eastAsia="pt-BR" w:bidi="ar-SA"/>
    </w:rPr>
  </w:style>
  <w:style w:type="paragraph" w:styleId="TextosemFormatao">
    <w:name w:val="Plain Text"/>
    <w:basedOn w:val="Normal"/>
    <w:link w:val="TextosemFormataoChar"/>
    <w:uiPriority w:val="99"/>
    <w:semiHidden/>
    <w:unhideWhenUsed/>
    <w:rsid w:val="00157AEA"/>
    <w:pPr>
      <w:widowControl/>
      <w:suppressAutoHyphens w:val="0"/>
      <w:autoSpaceDN/>
      <w:textAlignment w:val="auto"/>
    </w:pPr>
    <w:rPr>
      <w:rFonts w:ascii="Calibri" w:eastAsia="Calibri" w:hAnsi="Calibri" w:cs="Times New Roman"/>
      <w:kern w:val="0"/>
      <w:sz w:val="22"/>
      <w:szCs w:val="21"/>
      <w:lang w:eastAsia="en-US" w:bidi="ar-SA"/>
    </w:rPr>
  </w:style>
  <w:style w:type="character" w:customStyle="1" w:styleId="TextosemFormataoChar">
    <w:name w:val="Texto sem Formatação Char"/>
    <w:basedOn w:val="Fontepargpadro"/>
    <w:link w:val="TextosemFormatao"/>
    <w:uiPriority w:val="99"/>
    <w:semiHidden/>
    <w:rsid w:val="00157AEA"/>
    <w:rPr>
      <w:rFonts w:ascii="Calibri" w:eastAsia="Calibri" w:hAnsi="Calibri" w:cs="Times New Roman"/>
      <w:kern w:val="0"/>
      <w:sz w:val="22"/>
      <w:szCs w:val="21"/>
      <w:lang w:eastAsia="en-US" w:bidi="ar-SA"/>
    </w:rPr>
  </w:style>
  <w:style w:type="paragraph" w:customStyle="1" w:styleId="Default">
    <w:name w:val="Default"/>
    <w:rsid w:val="00157AEA"/>
    <w:pPr>
      <w:widowControl/>
      <w:autoSpaceDE w:val="0"/>
      <w:adjustRightInd w:val="0"/>
      <w:textAlignment w:val="auto"/>
    </w:pPr>
    <w:rPr>
      <w:rFonts w:ascii="Calibri" w:eastAsia="Times New Roman" w:hAnsi="Calibri" w:cs="Calibri"/>
      <w:color w:val="000000"/>
      <w:kern w:val="0"/>
      <w:lang w:eastAsia="pt-BR" w:bidi="ar-SA"/>
    </w:rPr>
  </w:style>
  <w:style w:type="paragraph" w:customStyle="1" w:styleId="Clusula">
    <w:name w:val="Clusula"/>
    <w:rsid w:val="00157AEA"/>
    <w:pPr>
      <w:widowControl/>
      <w:suppressAutoHyphens/>
      <w:autoSpaceDN/>
      <w:jc w:val="both"/>
      <w:textAlignment w:val="auto"/>
    </w:pPr>
    <w:rPr>
      <w:rFonts w:ascii="Arial" w:eastAsia="Arial" w:hAnsi="Arial"/>
      <w:b/>
      <w:kern w:val="0"/>
      <w:lang w:eastAsia="hi-IN"/>
    </w:rPr>
  </w:style>
  <w:style w:type="paragraph" w:customStyle="1" w:styleId="WW-Corpodetexto2">
    <w:name w:val="WW-Corpo de texto 2"/>
    <w:basedOn w:val="Normal"/>
    <w:rsid w:val="00157AEA"/>
    <w:pPr>
      <w:widowControl/>
      <w:autoSpaceDE w:val="0"/>
      <w:autoSpaceDN/>
      <w:jc w:val="both"/>
      <w:textAlignment w:val="auto"/>
    </w:pPr>
    <w:rPr>
      <w:rFonts w:ascii="Arial" w:eastAsia="Times New Roman" w:hAnsi="Arial" w:cs="Times New Roman"/>
      <w:color w:val="FF0000"/>
      <w:kern w:val="0"/>
      <w:szCs w:val="20"/>
      <w:lang w:eastAsia="ar-SA" w:bidi="ar-SA"/>
    </w:rPr>
  </w:style>
  <w:style w:type="paragraph" w:customStyle="1" w:styleId="A4">
    <w:name w:val="A4"/>
    <w:basedOn w:val="Normal"/>
    <w:link w:val="A4Char"/>
    <w:qFormat/>
    <w:rsid w:val="00157AEA"/>
    <w:pPr>
      <w:keepNext/>
      <w:widowControl/>
      <w:tabs>
        <w:tab w:val="left" w:pos="993"/>
      </w:tabs>
      <w:suppressAutoHyphens w:val="0"/>
      <w:autoSpaceDN/>
      <w:jc w:val="both"/>
      <w:textAlignment w:val="auto"/>
      <w:outlineLvl w:val="6"/>
    </w:pPr>
    <w:rPr>
      <w:rFonts w:eastAsia="Times New Roman" w:cs="Times New Roman"/>
      <w:kern w:val="0"/>
      <w:szCs w:val="20"/>
      <w:lang w:eastAsia="pt-BR" w:bidi="ar-SA"/>
    </w:rPr>
  </w:style>
  <w:style w:type="character" w:customStyle="1" w:styleId="A4Char">
    <w:name w:val="A4 Char"/>
    <w:link w:val="A4"/>
    <w:rsid w:val="00157AEA"/>
    <w:rPr>
      <w:rFonts w:eastAsia="Times New Roman" w:cs="Times New Roman"/>
      <w:kern w:val="0"/>
      <w:szCs w:val="20"/>
      <w:lang w:eastAsia="pt-BR" w:bidi="ar-SA"/>
    </w:rPr>
  </w:style>
  <w:style w:type="character" w:customStyle="1" w:styleId="PargrafodaListaChar">
    <w:name w:val="Parágrafo da Lista Char"/>
    <w:link w:val="PargrafodaLista"/>
    <w:rsid w:val="00157AEA"/>
    <w:rPr>
      <w:rFonts w:eastAsia="Times New Roman" w:cs="Times New Roman"/>
      <w:sz w:val="22"/>
      <w:szCs w:val="20"/>
      <w:lang w:bidi="ar-SA"/>
    </w:rPr>
  </w:style>
  <w:style w:type="paragraph" w:customStyle="1" w:styleId="Semformatao">
    <w:name w:val="Sem formatação"/>
    <w:basedOn w:val="Normal"/>
    <w:link w:val="SemformataoChar"/>
    <w:qFormat/>
    <w:rsid w:val="00157AEA"/>
    <w:pPr>
      <w:widowControl/>
      <w:suppressAutoHyphens w:val="0"/>
      <w:autoSpaceDN/>
      <w:spacing w:after="120"/>
      <w:ind w:left="1276"/>
      <w:jc w:val="both"/>
      <w:textAlignment w:val="auto"/>
    </w:pPr>
    <w:rPr>
      <w:rFonts w:eastAsia="Batang" w:cs="Times New Roman"/>
      <w:kern w:val="0"/>
      <w:lang w:eastAsia="pt-BR" w:bidi="ar-SA"/>
    </w:rPr>
  </w:style>
  <w:style w:type="character" w:customStyle="1" w:styleId="SemformataoChar">
    <w:name w:val="Sem formatação Char"/>
    <w:link w:val="Semformatao"/>
    <w:rsid w:val="00157AEA"/>
    <w:rPr>
      <w:rFonts w:eastAsia="Batang" w:cs="Times New Roman"/>
      <w:kern w:val="0"/>
      <w:lang w:eastAsia="pt-BR" w:bidi="ar-SA"/>
    </w:rPr>
  </w:style>
  <w:style w:type="character" w:styleId="MenoPendente">
    <w:name w:val="Unresolved Mention"/>
    <w:basedOn w:val="Fontepargpadro"/>
    <w:uiPriority w:val="99"/>
    <w:semiHidden/>
    <w:unhideWhenUsed/>
    <w:rsid w:val="00214573"/>
    <w:rPr>
      <w:color w:val="605E5C"/>
      <w:shd w:val="clear" w:color="auto" w:fill="E1DFDD"/>
    </w:rPr>
  </w:style>
  <w:style w:type="character" w:styleId="HiperlinkVisitado">
    <w:name w:val="FollowedHyperlink"/>
    <w:basedOn w:val="Fontepargpadro"/>
    <w:uiPriority w:val="99"/>
    <w:semiHidden/>
    <w:unhideWhenUsed/>
    <w:rsid w:val="0081493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9134449">
      <w:bodyDiv w:val="1"/>
      <w:marLeft w:val="0"/>
      <w:marRight w:val="0"/>
      <w:marTop w:val="0"/>
      <w:marBottom w:val="0"/>
      <w:divBdr>
        <w:top w:val="none" w:sz="0" w:space="0" w:color="auto"/>
        <w:left w:val="none" w:sz="0" w:space="0" w:color="auto"/>
        <w:bottom w:val="none" w:sz="0" w:space="0" w:color="auto"/>
        <w:right w:val="none" w:sz="0" w:space="0" w:color="auto"/>
      </w:divBdr>
    </w:div>
    <w:div w:id="785464761">
      <w:bodyDiv w:val="1"/>
      <w:marLeft w:val="0"/>
      <w:marRight w:val="0"/>
      <w:marTop w:val="0"/>
      <w:marBottom w:val="0"/>
      <w:divBdr>
        <w:top w:val="none" w:sz="0" w:space="0" w:color="auto"/>
        <w:left w:val="none" w:sz="0" w:space="0" w:color="auto"/>
        <w:bottom w:val="none" w:sz="0" w:space="0" w:color="auto"/>
        <w:right w:val="none" w:sz="0" w:space="0" w:color="auto"/>
      </w:divBdr>
    </w:div>
    <w:div w:id="995376898">
      <w:bodyDiv w:val="1"/>
      <w:marLeft w:val="0"/>
      <w:marRight w:val="0"/>
      <w:marTop w:val="0"/>
      <w:marBottom w:val="0"/>
      <w:divBdr>
        <w:top w:val="none" w:sz="0" w:space="0" w:color="auto"/>
        <w:left w:val="none" w:sz="0" w:space="0" w:color="auto"/>
        <w:bottom w:val="none" w:sz="0" w:space="0" w:color="auto"/>
        <w:right w:val="none" w:sz="0" w:space="0" w:color="auto"/>
      </w:divBdr>
    </w:div>
    <w:div w:id="1258296686">
      <w:bodyDiv w:val="1"/>
      <w:marLeft w:val="0"/>
      <w:marRight w:val="0"/>
      <w:marTop w:val="0"/>
      <w:marBottom w:val="0"/>
      <w:divBdr>
        <w:top w:val="none" w:sz="0" w:space="0" w:color="auto"/>
        <w:left w:val="none" w:sz="0" w:space="0" w:color="auto"/>
        <w:bottom w:val="none" w:sz="0" w:space="0" w:color="auto"/>
        <w:right w:val="none" w:sz="0" w:space="0" w:color="auto"/>
      </w:divBdr>
    </w:div>
    <w:div w:id="14503166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ortaldatransparencia.gov.br/sancoes" TargetMode="External"/><Relationship Id="rId18" Type="http://schemas.openxmlformats.org/officeDocument/2006/relationships/header" Target="header2.xml"/><Relationship Id="rId26" Type="http://schemas.openxmlformats.org/officeDocument/2006/relationships/image" Target="media/image7.jpeg"/><Relationship Id="rId39" Type="http://schemas.openxmlformats.org/officeDocument/2006/relationships/fontTable" Target="fontTable.xml"/><Relationship Id="rId21" Type="http://schemas.openxmlformats.org/officeDocument/2006/relationships/header" Target="header3.xml"/><Relationship Id="rId34" Type="http://schemas.openxmlformats.org/officeDocument/2006/relationships/hyperlink" Target="http://www.planalto.gov.br/ccivil_03/_ato2019-2022/2022/decreto/D11246.htm" TargetMode="External"/><Relationship Id="rId7" Type="http://schemas.openxmlformats.org/officeDocument/2006/relationships/image" Target="media/image1.png"/><Relationship Id="rId12" Type="http://schemas.openxmlformats.org/officeDocument/2006/relationships/hyperlink" Target="https://contas.tcu.gov.br/ords/f?p=INABILITADO:INIDONEOS" TargetMode="External"/><Relationship Id="rId17" Type="http://schemas.openxmlformats.org/officeDocument/2006/relationships/header" Target="header1.xml"/><Relationship Id="rId25" Type="http://schemas.openxmlformats.org/officeDocument/2006/relationships/image" Target="media/image6.jpeg"/><Relationship Id="rId33" Type="http://schemas.openxmlformats.org/officeDocument/2006/relationships/hyperlink" Target="http://www.planalto.gov.br/ccivil_03/_ato2019-2022/2022/decreto/D11246.htm" TargetMode="External"/><Relationship Id="rId38" Type="http://schemas.openxmlformats.org/officeDocument/2006/relationships/header" Target="header6.xml"/><Relationship Id="rId2" Type="http://schemas.openxmlformats.org/officeDocument/2006/relationships/styles" Target="styles.xml"/><Relationship Id="rId16" Type="http://schemas.openxmlformats.org/officeDocument/2006/relationships/hyperlink" Target="https://www.prt11.mpt.mp.br/servicos/peticionamento-eletronico" TargetMode="External"/><Relationship Id="rId20" Type="http://schemas.openxmlformats.org/officeDocument/2006/relationships/footer" Target="footer2.xml"/><Relationship Id="rId29" Type="http://schemas.openxmlformats.org/officeDocument/2006/relationships/hyperlink" Target="http://www.planalto.gov.br/ccivil_03/_ato2019-2022/2022/decreto/D11246.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nj.jus.br/improbidade_adm/consultar_requerido.php" TargetMode="External"/><Relationship Id="rId24" Type="http://schemas.openxmlformats.org/officeDocument/2006/relationships/image" Target="media/image5.jpeg"/><Relationship Id="rId32" Type="http://schemas.openxmlformats.org/officeDocument/2006/relationships/hyperlink" Target="http://www.planalto.gov.br/ccivil_03/_ato2019-2022/2022/decreto/D11246.htm" TargetMode="External"/><Relationship Id="rId37" Type="http://schemas.openxmlformats.org/officeDocument/2006/relationships/footer" Target="footer4.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certidoes.cgu.gov.br/consulta-inicial" TargetMode="External"/><Relationship Id="rId23" Type="http://schemas.openxmlformats.org/officeDocument/2006/relationships/image" Target="media/image4.jpeg"/><Relationship Id="rId28" Type="http://schemas.openxmlformats.org/officeDocument/2006/relationships/hyperlink" Target="http://www.planalto.gov.br/ccivil_03/_ato2019-2022/2021/lei/L14133.htm" TargetMode="External"/><Relationship Id="rId36" Type="http://schemas.openxmlformats.org/officeDocument/2006/relationships/header" Target="header5.xml"/><Relationship Id="rId10" Type="http://schemas.openxmlformats.org/officeDocument/2006/relationships/hyperlink" Target="https://portaldatransparencia.gov.br/sancoes/consulta" TargetMode="External"/><Relationship Id="rId19" Type="http://schemas.openxmlformats.org/officeDocument/2006/relationships/footer" Target="footer1.xml"/><Relationship Id="rId31" Type="http://schemas.openxmlformats.org/officeDocument/2006/relationships/hyperlink" Target="http://www.planalto.gov.br/ccivil_03/_ato2019-2022/2022/decreto/D11246.htm" TargetMode="External"/><Relationship Id="rId4" Type="http://schemas.openxmlformats.org/officeDocument/2006/relationships/webSettings" Target="webSettings.xml"/><Relationship Id="rId9" Type="http://schemas.openxmlformats.org/officeDocument/2006/relationships/hyperlink" Target="http://www.gov.br/compras" TargetMode="External"/><Relationship Id="rId14" Type="http://schemas.openxmlformats.org/officeDocument/2006/relationships/hyperlink" Target="https://certidoes-apf.apps.tcu.gov.br/" TargetMode="External"/><Relationship Id="rId22" Type="http://schemas.openxmlformats.org/officeDocument/2006/relationships/footer" Target="footer3.xm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2/decreto/D11246.htm" TargetMode="External"/><Relationship Id="rId35" Type="http://schemas.openxmlformats.org/officeDocument/2006/relationships/header" Target="header4.xml"/><Relationship Id="rId8" Type="http://schemas.openxmlformats.org/officeDocument/2006/relationships/image" Target="media/image2.png"/><Relationship Id="rId3" Type="http://schemas.openxmlformats.org/officeDocument/2006/relationships/settings" Target="settings.xm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5.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266</TotalTime>
  <Pages>41</Pages>
  <Words>11531</Words>
  <Characters>62268</Characters>
  <Application>Microsoft Office Word</Application>
  <DocSecurity>0</DocSecurity>
  <Lines>518</Lines>
  <Paragraphs>147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Afranio Costeira de Figueiredo Filho</dc:creator>
  <cp:lastModifiedBy>Marlison Alves Carvalho</cp:lastModifiedBy>
  <cp:revision>185</cp:revision>
  <cp:lastPrinted>2022-06-28T15:50:00Z</cp:lastPrinted>
  <dcterms:created xsi:type="dcterms:W3CDTF">2023-07-26T17:53:00Z</dcterms:created>
  <dcterms:modified xsi:type="dcterms:W3CDTF">2024-10-31T14:05:00Z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ções 1">
    <vt:lpwstr/>
  </property>
  <property fmtid="{D5CDD505-2E9C-101B-9397-08002B2CF9AE}" pid="3" name="Informações 2">
    <vt:lpwstr/>
  </property>
  <property fmtid="{D5CDD505-2E9C-101B-9397-08002B2CF9AE}" pid="4" name="Informações 3">
    <vt:lpwstr/>
  </property>
  <property fmtid="{D5CDD505-2E9C-101B-9397-08002B2CF9AE}" pid="5" name="Informações 4">
    <vt:lpwstr/>
  </property>
</Properties>
</file>