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AC638" w14:textId="4B80426E" w:rsidR="0082296E" w:rsidRPr="00F7491B" w:rsidRDefault="0082296E" w:rsidP="0082296E">
      <w:pPr>
        <w:rPr>
          <w:sz w:val="20"/>
          <w:szCs w:val="20"/>
        </w:rPr>
      </w:pPr>
    </w:p>
    <w:p w14:paraId="213F4819" w14:textId="77777777" w:rsidR="0082296E" w:rsidRPr="00F7491B" w:rsidRDefault="0082296E" w:rsidP="0082296E">
      <w:pPr>
        <w:widowControl/>
        <w:suppressAutoHyphens w:val="0"/>
        <w:autoSpaceDN/>
        <w:jc w:val="center"/>
        <w:textAlignment w:val="auto"/>
        <w:rPr>
          <w:rFonts w:eastAsiaTheme="minorHAnsi" w:cs="Times New Roman"/>
          <w:b/>
          <w:kern w:val="0"/>
          <w:sz w:val="20"/>
          <w:szCs w:val="20"/>
          <w:lang w:eastAsia="en-US" w:bidi="ar-SA"/>
        </w:rPr>
      </w:pPr>
    </w:p>
    <w:p w14:paraId="13BDB8FB" w14:textId="1DA9B8D4" w:rsidR="0082296E" w:rsidRPr="00F7491B" w:rsidRDefault="0082296E" w:rsidP="0082296E">
      <w:pPr>
        <w:widowControl/>
        <w:suppressAutoHyphens w:val="0"/>
        <w:autoSpaceDN/>
        <w:jc w:val="center"/>
        <w:textAlignment w:val="auto"/>
        <w:rPr>
          <w:rFonts w:eastAsiaTheme="minorHAnsi" w:cs="Times New Roman"/>
          <w:b/>
          <w:kern w:val="0"/>
          <w:sz w:val="20"/>
          <w:szCs w:val="20"/>
          <w:lang w:eastAsia="en-US" w:bidi="ar-SA"/>
        </w:rPr>
      </w:pPr>
      <w:r w:rsidRPr="00F7491B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 xml:space="preserve">1º TERMO DE APOSTILAMENTO A </w:t>
      </w:r>
      <w:r w:rsidR="00E05E58">
        <w:rPr>
          <w:b/>
          <w:sz w:val="20"/>
          <w:szCs w:val="20"/>
        </w:rPr>
        <w:t>INEXIGIBILIDADE N</w:t>
      </w:r>
      <w:r w:rsidR="00F7491B" w:rsidRPr="00F7491B">
        <w:rPr>
          <w:b/>
          <w:sz w:val="20"/>
          <w:szCs w:val="20"/>
        </w:rPr>
        <w:t>º 019/2025</w:t>
      </w:r>
      <w:r w:rsidRPr="00F7491B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- CPL</w:t>
      </w:r>
    </w:p>
    <w:p w14:paraId="706E3D1D" w14:textId="77777777" w:rsidR="0082296E" w:rsidRPr="00F7491B" w:rsidRDefault="0082296E" w:rsidP="0082296E">
      <w:pPr>
        <w:widowControl/>
        <w:suppressAutoHyphens w:val="0"/>
        <w:autoSpaceDN/>
        <w:ind w:left="5103"/>
        <w:jc w:val="both"/>
        <w:textAlignment w:val="auto"/>
        <w:rPr>
          <w:rFonts w:eastAsiaTheme="minorHAnsi" w:cs="Times New Roman"/>
          <w:b/>
          <w:kern w:val="0"/>
          <w:sz w:val="20"/>
          <w:szCs w:val="20"/>
          <w:lang w:eastAsia="en-US" w:bidi="ar-SA"/>
        </w:rPr>
      </w:pPr>
    </w:p>
    <w:p w14:paraId="502B69C2" w14:textId="77777777" w:rsidR="0082296E" w:rsidRPr="00F7491B" w:rsidRDefault="0082296E" w:rsidP="0082296E">
      <w:pPr>
        <w:widowControl/>
        <w:suppressAutoHyphens w:val="0"/>
        <w:autoSpaceDN/>
        <w:ind w:left="5103"/>
        <w:jc w:val="both"/>
        <w:textAlignment w:val="auto"/>
        <w:rPr>
          <w:rFonts w:eastAsiaTheme="minorHAnsi" w:cs="Times New Roman"/>
          <w:b/>
          <w:kern w:val="0"/>
          <w:sz w:val="20"/>
          <w:szCs w:val="20"/>
          <w:lang w:eastAsia="en-US" w:bidi="ar-SA"/>
        </w:rPr>
      </w:pPr>
    </w:p>
    <w:p w14:paraId="2C852ACB" w14:textId="65F38821" w:rsidR="0082296E" w:rsidRPr="00F7491B" w:rsidRDefault="0082296E" w:rsidP="0082296E">
      <w:pPr>
        <w:widowControl/>
        <w:suppressAutoHyphens w:val="0"/>
        <w:autoSpaceDN/>
        <w:ind w:left="5103"/>
        <w:jc w:val="both"/>
        <w:textAlignment w:val="auto"/>
        <w:rPr>
          <w:rFonts w:eastAsiaTheme="minorHAnsi" w:cs="Times New Roman"/>
          <w:b/>
          <w:kern w:val="0"/>
          <w:sz w:val="20"/>
          <w:szCs w:val="20"/>
          <w:lang w:eastAsia="en-US" w:bidi="ar-SA"/>
        </w:rPr>
      </w:pPr>
      <w:r w:rsidRPr="00F7491B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 xml:space="preserve">TERMO DE APOSTILAMENTO PARA </w:t>
      </w:r>
      <w:r w:rsidR="00F423B6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CORREÇÃO DE ERRO MATERIAL</w:t>
      </w:r>
      <w:r w:rsidRPr="00F7491B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 xml:space="preserve"> DA </w:t>
      </w:r>
      <w:r w:rsidR="00E05E58">
        <w:rPr>
          <w:b/>
          <w:sz w:val="20"/>
          <w:szCs w:val="20"/>
        </w:rPr>
        <w:t>INEXIGIBILIDADE N</w:t>
      </w:r>
      <w:r w:rsidR="00F423B6" w:rsidRPr="00F7491B">
        <w:rPr>
          <w:b/>
          <w:sz w:val="20"/>
          <w:szCs w:val="20"/>
        </w:rPr>
        <w:t>º 019/2025</w:t>
      </w:r>
      <w:r w:rsidRPr="00F7491B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, NA FORMA A SEGUIR:</w:t>
      </w:r>
    </w:p>
    <w:p w14:paraId="7E0B954B" w14:textId="77777777" w:rsidR="0082296E" w:rsidRPr="00F7491B" w:rsidRDefault="0082296E" w:rsidP="0082296E">
      <w:pPr>
        <w:widowControl/>
        <w:suppressAutoHyphens w:val="0"/>
        <w:autoSpaceDN/>
        <w:ind w:left="5103"/>
        <w:jc w:val="both"/>
        <w:textAlignment w:val="auto"/>
        <w:rPr>
          <w:rFonts w:eastAsiaTheme="minorHAnsi" w:cs="Times New Roman"/>
          <w:b/>
          <w:kern w:val="0"/>
          <w:sz w:val="20"/>
          <w:szCs w:val="20"/>
          <w:lang w:eastAsia="en-US" w:bidi="ar-SA"/>
        </w:rPr>
      </w:pPr>
    </w:p>
    <w:p w14:paraId="1D6B5F20" w14:textId="324668CD" w:rsidR="0082296E" w:rsidRPr="00F7491B" w:rsidRDefault="00F44A2E" w:rsidP="0082296E">
      <w:pPr>
        <w:widowControl/>
        <w:suppressAutoHyphens w:val="0"/>
        <w:autoSpaceDN/>
        <w:textAlignment w:val="auto"/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</w:pPr>
      <w:r w:rsidRPr="00F7491B"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  <w:t>CLÁ</w:t>
      </w:r>
      <w:r w:rsidR="0082296E" w:rsidRPr="00F7491B"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  <w:t>USULA PRIMEIRA- DAS PARTES:</w:t>
      </w:r>
    </w:p>
    <w:p w14:paraId="3B2D1249" w14:textId="77777777" w:rsidR="0082296E" w:rsidRPr="00F7491B" w:rsidRDefault="0082296E" w:rsidP="0082296E">
      <w:pPr>
        <w:widowControl/>
        <w:suppressAutoHyphens w:val="0"/>
        <w:autoSpaceDN/>
        <w:textAlignment w:val="auto"/>
        <w:rPr>
          <w:rFonts w:eastAsiaTheme="minorHAnsi" w:cs="Times New Roman"/>
          <w:b/>
          <w:kern w:val="0"/>
          <w:sz w:val="20"/>
          <w:szCs w:val="20"/>
          <w:lang w:eastAsia="en-US" w:bidi="ar-SA"/>
        </w:rPr>
      </w:pPr>
    </w:p>
    <w:p w14:paraId="5EF15270" w14:textId="1DFD36B7" w:rsidR="00BA29CE" w:rsidRPr="00F7491B" w:rsidRDefault="00BA29CE" w:rsidP="00BA29CE">
      <w:pPr>
        <w:widowControl/>
        <w:suppressAutoHyphens w:val="0"/>
        <w:autoSpaceDE w:val="0"/>
        <w:adjustRightInd w:val="0"/>
        <w:jc w:val="both"/>
        <w:textAlignment w:val="auto"/>
        <w:rPr>
          <w:rFonts w:eastAsiaTheme="minorHAnsi" w:cs="Times New Roman"/>
          <w:color w:val="000000"/>
          <w:kern w:val="0"/>
          <w:sz w:val="20"/>
          <w:szCs w:val="20"/>
          <w:lang w:eastAsia="en-US" w:bidi="ar-SA"/>
        </w:rPr>
      </w:pPr>
      <w:r w:rsidRPr="00F7491B">
        <w:rPr>
          <w:b/>
          <w:bCs/>
          <w:sz w:val="20"/>
          <w:szCs w:val="20"/>
        </w:rPr>
        <w:t>O MUNICÍPIO DE FORMOSA-GO,</w:t>
      </w:r>
      <w:r w:rsidRPr="00F7491B">
        <w:rPr>
          <w:bCs/>
          <w:sz w:val="20"/>
          <w:szCs w:val="20"/>
        </w:rPr>
        <w:t xml:space="preserve"> pessoa jurídica de direito público interno, inscrito no CNPJ 01.738.780/0001-34, com sede na Praça Rui Barbosa,  Centro, Formosa - GO, CEP 73.801-220, por neste ato representado pela Gestora e Ordenadora de Despesas do Poder Executivo, a Sra. </w:t>
      </w:r>
      <w:r w:rsidRPr="00F7491B">
        <w:rPr>
          <w:b/>
          <w:bCs/>
          <w:sz w:val="20"/>
          <w:szCs w:val="20"/>
        </w:rPr>
        <w:t>JOCELAINE FÁTIMA ZANETTI MENA BARRETO</w:t>
      </w:r>
      <w:r w:rsidRPr="00F7491B">
        <w:rPr>
          <w:bCs/>
          <w:sz w:val="20"/>
          <w:szCs w:val="20"/>
        </w:rPr>
        <w:t xml:space="preserve">, conforme Decreto nº 983/2025, portadora da Carteira de Identidade nº inscrito no RG n.º 3195382 - DF, portadora do CPF n.º 621.273.490-91, doravante denominado </w:t>
      </w:r>
      <w:r w:rsidRPr="00F7491B">
        <w:rPr>
          <w:b/>
          <w:bCs/>
          <w:sz w:val="20"/>
          <w:szCs w:val="20"/>
        </w:rPr>
        <w:t>CONTRATANTE</w:t>
      </w:r>
      <w:r w:rsidRPr="00F7491B">
        <w:rPr>
          <w:bCs/>
          <w:sz w:val="20"/>
          <w:szCs w:val="20"/>
        </w:rPr>
        <w:t xml:space="preserve">, e a Pessoa Física: </w:t>
      </w:r>
      <w:r w:rsidRPr="00F7491B">
        <w:rPr>
          <w:b/>
          <w:bCs/>
          <w:sz w:val="20"/>
          <w:szCs w:val="20"/>
        </w:rPr>
        <w:t>VALDEMAR INACIO FERREIRA</w:t>
      </w:r>
      <w:r w:rsidRPr="00F7491B">
        <w:rPr>
          <w:bCs/>
          <w:sz w:val="20"/>
          <w:szCs w:val="20"/>
        </w:rPr>
        <w:t xml:space="preserve">, residente na Av. Principal, centro, Distrito do Bezerra-GO, CEP:73817-00, portador da Carteira de Identidade nº 2666945 SSPGO, inscrito no CPF sob o nº </w:t>
      </w:r>
      <w:r w:rsidRPr="00F7491B">
        <w:rPr>
          <w:b/>
          <w:bCs/>
          <w:sz w:val="20"/>
          <w:szCs w:val="20"/>
        </w:rPr>
        <w:t>311.785.291-34</w:t>
      </w:r>
      <w:r w:rsidRPr="00F7491B">
        <w:rPr>
          <w:bCs/>
          <w:sz w:val="20"/>
          <w:szCs w:val="20"/>
        </w:rPr>
        <w:t xml:space="preserve">, doravante denominado </w:t>
      </w:r>
      <w:r w:rsidRPr="00F7491B">
        <w:rPr>
          <w:b/>
          <w:bCs/>
          <w:sz w:val="20"/>
          <w:szCs w:val="20"/>
        </w:rPr>
        <w:t>CONTRATADO</w:t>
      </w:r>
      <w:r w:rsidRPr="00F7491B">
        <w:rPr>
          <w:bCs/>
          <w:sz w:val="20"/>
          <w:szCs w:val="20"/>
        </w:rPr>
        <w:t xml:space="preserve">, </w:t>
      </w:r>
      <w:r w:rsidRPr="00F7491B">
        <w:rPr>
          <w:sz w:val="20"/>
          <w:szCs w:val="20"/>
        </w:rPr>
        <w:t xml:space="preserve">em vista o constante e decidido decorrente da </w:t>
      </w:r>
      <w:r w:rsidRPr="00F7491B">
        <w:rPr>
          <w:b/>
          <w:sz w:val="20"/>
          <w:szCs w:val="20"/>
        </w:rPr>
        <w:t>INEXIGIBILIDADE nº 019/2025</w:t>
      </w:r>
      <w:r w:rsidRPr="00F7491B">
        <w:rPr>
          <w:sz w:val="20"/>
          <w:szCs w:val="20"/>
        </w:rPr>
        <w:t>,</w:t>
      </w:r>
      <w:r w:rsidRPr="00F7491B">
        <w:rPr>
          <w:rFonts w:eastAsiaTheme="minorHAnsi" w:cs="Times New Roman"/>
          <w:color w:val="000000"/>
          <w:kern w:val="0"/>
          <w:sz w:val="20"/>
          <w:szCs w:val="20"/>
          <w:lang w:eastAsia="en-US" w:bidi="ar-SA"/>
        </w:rPr>
        <w:t xml:space="preserve"> em observância às disposições da Lei n° 14.133, de 1° de abril de 2021, </w:t>
      </w:r>
      <w:r w:rsidRPr="00F7491B">
        <w:rPr>
          <w:rFonts w:eastAsiaTheme="minorHAnsi" w:cs="Times New Roman"/>
          <w:bCs/>
          <w:color w:val="000000" w:themeColor="text1"/>
          <w:kern w:val="0"/>
          <w:sz w:val="20"/>
          <w:szCs w:val="20"/>
          <w:lang w:eastAsia="en-US" w:bidi="ar-SA"/>
        </w:rPr>
        <w:t xml:space="preserve">dos Decretos Municipais nº 4.374/2024, 4.397/2024 e 4.399/2024, das Instruções Normativas nº 10/2015 e 09/2023 ambas do TCM </w:t>
      </w:r>
      <w:r w:rsidRPr="00F7491B">
        <w:rPr>
          <w:rFonts w:eastAsiaTheme="minorHAnsi" w:cs="Times New Roman"/>
          <w:color w:val="000000"/>
          <w:kern w:val="0"/>
          <w:sz w:val="20"/>
          <w:szCs w:val="20"/>
          <w:lang w:eastAsia="en-US" w:bidi="ar-SA"/>
        </w:rPr>
        <w:t xml:space="preserve">e demais legislações aplicáveis, mediante as condições expressas nas cláusulas seguintes: </w:t>
      </w:r>
    </w:p>
    <w:p w14:paraId="2587BDAC" w14:textId="77777777" w:rsidR="0082296E" w:rsidRPr="00F7491B" w:rsidRDefault="0082296E" w:rsidP="0082296E">
      <w:pPr>
        <w:widowControl/>
        <w:suppressAutoHyphens w:val="0"/>
        <w:autoSpaceDN/>
        <w:jc w:val="both"/>
        <w:textAlignment w:val="auto"/>
        <w:rPr>
          <w:rFonts w:eastAsiaTheme="minorHAnsi" w:cs="Times New Roman"/>
          <w:kern w:val="0"/>
          <w:sz w:val="20"/>
          <w:szCs w:val="20"/>
          <w:lang w:eastAsia="en-US" w:bidi="ar-SA"/>
        </w:rPr>
      </w:pPr>
    </w:p>
    <w:p w14:paraId="638441E7" w14:textId="797AFA56" w:rsidR="0082296E" w:rsidRPr="00F7491B" w:rsidRDefault="00F44A2E" w:rsidP="0082296E">
      <w:pPr>
        <w:widowControl/>
        <w:suppressAutoHyphens w:val="0"/>
        <w:autoSpaceDN/>
        <w:textAlignment w:val="auto"/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</w:pPr>
      <w:r w:rsidRPr="00F7491B"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  <w:t>CLÁ</w:t>
      </w:r>
      <w:r w:rsidR="0082296E" w:rsidRPr="00F7491B"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  <w:t>USULA SEGUNDA- INSTRUMENTO VINCULANTE:</w:t>
      </w:r>
    </w:p>
    <w:p w14:paraId="63E133A0" w14:textId="77777777" w:rsidR="0082296E" w:rsidRPr="00F7491B" w:rsidRDefault="0082296E" w:rsidP="0082296E">
      <w:pPr>
        <w:widowControl/>
        <w:suppressAutoHyphens w:val="0"/>
        <w:autoSpaceDN/>
        <w:textAlignment w:val="auto"/>
        <w:rPr>
          <w:rFonts w:eastAsiaTheme="minorHAnsi" w:cs="Times New Roman"/>
          <w:kern w:val="0"/>
          <w:sz w:val="20"/>
          <w:szCs w:val="20"/>
          <w:lang w:eastAsia="en-US" w:bidi="ar-SA"/>
        </w:rPr>
      </w:pPr>
      <w:r w:rsidRPr="00F7491B">
        <w:rPr>
          <w:rFonts w:eastAsiaTheme="minorHAnsi" w:cs="Times New Roman"/>
          <w:kern w:val="0"/>
          <w:sz w:val="20"/>
          <w:szCs w:val="20"/>
          <w:lang w:eastAsia="en-US" w:bidi="ar-SA"/>
        </w:rPr>
        <w:t xml:space="preserve"> </w:t>
      </w:r>
    </w:p>
    <w:p w14:paraId="518672DE" w14:textId="28962A6F" w:rsidR="0082296E" w:rsidRPr="00F7491B" w:rsidRDefault="0082296E" w:rsidP="0082296E">
      <w:pPr>
        <w:widowControl/>
        <w:suppressAutoHyphens w:val="0"/>
        <w:autoSpaceDN/>
        <w:textAlignment w:val="auto"/>
        <w:rPr>
          <w:rFonts w:eastAsiaTheme="minorHAnsi" w:cs="Times New Roman"/>
          <w:kern w:val="0"/>
          <w:sz w:val="20"/>
          <w:szCs w:val="20"/>
          <w:lang w:eastAsia="en-US" w:bidi="ar-SA"/>
        </w:rPr>
      </w:pPr>
      <w:r w:rsidRPr="00F7491B">
        <w:rPr>
          <w:rFonts w:eastAsiaTheme="minorHAnsi" w:cs="Times New Roman"/>
          <w:kern w:val="0"/>
          <w:sz w:val="20"/>
          <w:szCs w:val="20"/>
          <w:lang w:eastAsia="en-US" w:bidi="ar-SA"/>
        </w:rPr>
        <w:t xml:space="preserve">Processo Administrativo nº </w:t>
      </w:r>
      <w:r w:rsidR="00BA29CE" w:rsidRPr="00F7491B">
        <w:rPr>
          <w:b/>
          <w:sz w:val="20"/>
          <w:szCs w:val="20"/>
          <w:lang w:eastAsia="zh-CN"/>
        </w:rPr>
        <w:t xml:space="preserve">1736/2025 </w:t>
      </w:r>
      <w:r w:rsidR="00BA29CE" w:rsidRPr="00F7491B">
        <w:rPr>
          <w:rFonts w:eastAsiaTheme="minorHAnsi" w:cs="Times New Roman"/>
          <w:kern w:val="0"/>
          <w:sz w:val="20"/>
          <w:szCs w:val="20"/>
          <w:lang w:eastAsia="en-US" w:bidi="ar-SA"/>
        </w:rPr>
        <w:t>e contrato</w:t>
      </w:r>
      <w:r w:rsidRPr="00F7491B">
        <w:rPr>
          <w:rFonts w:eastAsiaTheme="minorHAnsi" w:cs="Times New Roman"/>
          <w:kern w:val="0"/>
          <w:sz w:val="20"/>
          <w:szCs w:val="20"/>
          <w:lang w:eastAsia="en-US" w:bidi="ar-SA"/>
        </w:rPr>
        <w:t xml:space="preserve"> </w:t>
      </w:r>
      <w:r w:rsidR="00BA29CE" w:rsidRPr="00F7491B">
        <w:rPr>
          <w:b/>
          <w:sz w:val="20"/>
          <w:szCs w:val="20"/>
        </w:rPr>
        <w:t>nº 015/2025</w:t>
      </w:r>
      <w:r w:rsidRPr="00F7491B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.</w:t>
      </w:r>
    </w:p>
    <w:p w14:paraId="248146EE" w14:textId="77777777" w:rsidR="0082296E" w:rsidRPr="00F7491B" w:rsidRDefault="0082296E" w:rsidP="0082296E">
      <w:pPr>
        <w:widowControl/>
        <w:suppressAutoHyphens w:val="0"/>
        <w:autoSpaceDN/>
        <w:textAlignment w:val="auto"/>
        <w:rPr>
          <w:rFonts w:eastAsiaTheme="minorHAnsi" w:cs="Times New Roman"/>
          <w:kern w:val="0"/>
          <w:sz w:val="20"/>
          <w:szCs w:val="20"/>
          <w:lang w:eastAsia="en-US" w:bidi="ar-SA"/>
        </w:rPr>
      </w:pPr>
    </w:p>
    <w:p w14:paraId="0E8AEB1C" w14:textId="7861D775" w:rsidR="0082296E" w:rsidRPr="00F7491B" w:rsidRDefault="00F44A2E" w:rsidP="0082296E">
      <w:pPr>
        <w:widowControl/>
        <w:suppressAutoHyphens w:val="0"/>
        <w:autoSpaceDN/>
        <w:textAlignment w:val="auto"/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</w:pPr>
      <w:r w:rsidRPr="00F7491B"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  <w:t>CLÁ</w:t>
      </w:r>
      <w:r w:rsidR="0082296E" w:rsidRPr="00F7491B"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  <w:t>USULA TERCEIRA- FUNDAMENTO:</w:t>
      </w:r>
    </w:p>
    <w:p w14:paraId="5C93A5BA" w14:textId="77777777" w:rsidR="008C554F" w:rsidRPr="00F7491B" w:rsidRDefault="008C554F" w:rsidP="0082296E">
      <w:pPr>
        <w:widowControl/>
        <w:suppressAutoHyphens w:val="0"/>
        <w:autoSpaceDN/>
        <w:textAlignment w:val="auto"/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</w:pPr>
    </w:p>
    <w:p w14:paraId="026A5210" w14:textId="675857F9" w:rsidR="0082296E" w:rsidRPr="00F7491B" w:rsidRDefault="0082296E" w:rsidP="0082296E">
      <w:pPr>
        <w:widowControl/>
        <w:suppressAutoHyphens w:val="0"/>
        <w:autoSpaceDN/>
        <w:textAlignment w:val="auto"/>
        <w:rPr>
          <w:rFonts w:eastAsiaTheme="minorHAnsi" w:cs="Times New Roman"/>
          <w:kern w:val="0"/>
          <w:sz w:val="20"/>
          <w:szCs w:val="20"/>
          <w:lang w:eastAsia="en-US" w:bidi="ar-SA"/>
        </w:rPr>
      </w:pPr>
      <w:r w:rsidRPr="00F7491B">
        <w:rPr>
          <w:rFonts w:eastAsiaTheme="minorHAnsi" w:cs="Times New Roman"/>
          <w:kern w:val="0"/>
          <w:sz w:val="20"/>
          <w:szCs w:val="20"/>
          <w:lang w:eastAsia="en-US" w:bidi="ar-SA"/>
        </w:rPr>
        <w:t xml:space="preserve">Realiza-se o presente </w:t>
      </w:r>
      <w:proofErr w:type="spellStart"/>
      <w:r w:rsidRPr="00F7491B">
        <w:rPr>
          <w:rFonts w:eastAsiaTheme="minorHAnsi" w:cs="Times New Roman"/>
          <w:kern w:val="0"/>
          <w:sz w:val="20"/>
          <w:szCs w:val="20"/>
          <w:lang w:eastAsia="en-US" w:bidi="ar-SA"/>
        </w:rPr>
        <w:t>Apostilamento</w:t>
      </w:r>
      <w:proofErr w:type="spellEnd"/>
      <w:r w:rsidRPr="00F7491B">
        <w:rPr>
          <w:rFonts w:eastAsiaTheme="minorHAnsi" w:cs="Times New Roman"/>
          <w:kern w:val="0"/>
          <w:sz w:val="20"/>
          <w:szCs w:val="20"/>
          <w:lang w:eastAsia="en-US" w:bidi="ar-SA"/>
        </w:rPr>
        <w:t xml:space="preserve"> a </w:t>
      </w:r>
      <w:r w:rsidR="00BA29CE" w:rsidRPr="00F7491B">
        <w:rPr>
          <w:b/>
          <w:sz w:val="20"/>
          <w:szCs w:val="20"/>
        </w:rPr>
        <w:t>INEXIGIBILIDADE nº 019/2025</w:t>
      </w:r>
      <w:r w:rsidRPr="00F7491B">
        <w:rPr>
          <w:rFonts w:eastAsiaTheme="minorHAnsi" w:cs="Times New Roman"/>
          <w:kern w:val="0"/>
          <w:sz w:val="20"/>
          <w:szCs w:val="20"/>
          <w:lang w:eastAsia="en-US" w:bidi="ar-SA"/>
        </w:rPr>
        <w:t xml:space="preserve">, cujo objetivo se trata de </w:t>
      </w:r>
      <w:r w:rsidR="00BA29CE" w:rsidRPr="00F7491B">
        <w:rPr>
          <w:rFonts w:eastAsiaTheme="minorHAnsi" w:cs="Times New Roman"/>
          <w:kern w:val="0"/>
          <w:sz w:val="20"/>
          <w:szCs w:val="20"/>
          <w:lang w:eastAsia="en-US" w:bidi="ar-SA"/>
        </w:rPr>
        <w:t>correção de erro material</w:t>
      </w:r>
      <w:r w:rsidRPr="00F7491B">
        <w:rPr>
          <w:rFonts w:eastAsiaTheme="minorHAnsi" w:cs="Times New Roman"/>
          <w:kern w:val="0"/>
          <w:sz w:val="20"/>
          <w:szCs w:val="20"/>
          <w:lang w:eastAsia="en-US" w:bidi="ar-SA"/>
        </w:rPr>
        <w:t>.</w:t>
      </w:r>
    </w:p>
    <w:p w14:paraId="43DAEED4" w14:textId="77777777" w:rsidR="0082296E" w:rsidRPr="00F7491B" w:rsidRDefault="0082296E" w:rsidP="0082296E">
      <w:pPr>
        <w:widowControl/>
        <w:suppressAutoHyphens w:val="0"/>
        <w:autoSpaceDN/>
        <w:textAlignment w:val="auto"/>
        <w:rPr>
          <w:rFonts w:eastAsiaTheme="minorHAnsi" w:cs="Times New Roman"/>
          <w:kern w:val="0"/>
          <w:sz w:val="20"/>
          <w:szCs w:val="20"/>
          <w:lang w:eastAsia="en-US" w:bidi="ar-SA"/>
        </w:rPr>
      </w:pPr>
    </w:p>
    <w:p w14:paraId="13106E25" w14:textId="082799B2" w:rsidR="0082296E" w:rsidRPr="00F7491B" w:rsidRDefault="00F44A2E" w:rsidP="0082296E">
      <w:pPr>
        <w:widowControl/>
        <w:suppressAutoHyphens w:val="0"/>
        <w:autoSpaceDN/>
        <w:textAlignment w:val="auto"/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</w:pPr>
      <w:r w:rsidRPr="00F7491B"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  <w:t>CLÁ</w:t>
      </w:r>
      <w:r w:rsidR="0082296E" w:rsidRPr="00F7491B"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  <w:t xml:space="preserve">USULA </w:t>
      </w:r>
      <w:r w:rsidRPr="00F7491B"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  <w:t>QUARTA – DO CONTRATO</w:t>
      </w:r>
      <w:r w:rsidR="0082296E" w:rsidRPr="00F7491B"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  <w:t xml:space="preserve"> </w:t>
      </w:r>
    </w:p>
    <w:p w14:paraId="785E3391" w14:textId="77777777" w:rsidR="0082296E" w:rsidRPr="00F7491B" w:rsidRDefault="0082296E" w:rsidP="0082296E">
      <w:pPr>
        <w:widowControl/>
        <w:suppressAutoHyphens w:val="0"/>
        <w:autoSpaceDN/>
        <w:textAlignment w:val="auto"/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</w:pPr>
    </w:p>
    <w:p w14:paraId="50ED2F5F" w14:textId="5C955190" w:rsidR="0082296E" w:rsidRPr="00F7491B" w:rsidRDefault="00BA29CE" w:rsidP="0082296E">
      <w:pPr>
        <w:widowControl/>
        <w:suppressAutoHyphens w:val="0"/>
        <w:autoSpaceDN/>
        <w:jc w:val="both"/>
        <w:textAlignment w:val="auto"/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</w:pPr>
      <w:r w:rsidRPr="00F7491B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 xml:space="preserve">          </w:t>
      </w:r>
      <w:r w:rsidR="0082296E" w:rsidRPr="00F7491B"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  <w:t>Onde se lê:</w:t>
      </w:r>
    </w:p>
    <w:p w14:paraId="2FAF388B" w14:textId="77777777" w:rsidR="0082296E" w:rsidRPr="00F7491B" w:rsidRDefault="0082296E" w:rsidP="0082296E">
      <w:pPr>
        <w:widowControl/>
        <w:suppressAutoHyphens w:val="0"/>
        <w:autoSpaceDN/>
        <w:textAlignment w:val="auto"/>
        <w:rPr>
          <w:rFonts w:eastAsiaTheme="minorHAnsi" w:cs="Times New Roman"/>
          <w:kern w:val="0"/>
          <w:sz w:val="20"/>
          <w:szCs w:val="20"/>
          <w:lang w:eastAsia="en-US" w:bidi="ar-SA"/>
        </w:rPr>
      </w:pPr>
    </w:p>
    <w:p w14:paraId="7018EAE9" w14:textId="546677A4" w:rsidR="0082296E" w:rsidRPr="00F7491B" w:rsidRDefault="00BA29CE" w:rsidP="0082296E">
      <w:pPr>
        <w:widowControl/>
        <w:suppressAutoHyphens w:val="0"/>
        <w:autoSpaceDN/>
        <w:textAlignment w:val="auto"/>
        <w:rPr>
          <w:rFonts w:eastAsiaTheme="minorHAnsi" w:cs="Times New Roman"/>
          <w:kern w:val="0"/>
          <w:sz w:val="20"/>
          <w:szCs w:val="20"/>
          <w:u w:val="single"/>
          <w:lang w:eastAsia="en-US" w:bidi="ar-SA"/>
        </w:rPr>
      </w:pPr>
      <w:r w:rsidRPr="00F7491B">
        <w:rPr>
          <w:rFonts w:eastAsiaTheme="minorHAnsi" w:cs="Times New Roman"/>
          <w:kern w:val="0"/>
          <w:sz w:val="20"/>
          <w:szCs w:val="20"/>
          <w:u w:val="single"/>
          <w:lang w:eastAsia="en-US" w:bidi="ar-SA"/>
        </w:rPr>
        <w:t>CPF n° 311.785.291-37</w:t>
      </w:r>
      <w:r w:rsidR="0009263A">
        <w:rPr>
          <w:rFonts w:eastAsiaTheme="minorHAnsi" w:cs="Times New Roman"/>
          <w:kern w:val="0"/>
          <w:sz w:val="20"/>
          <w:szCs w:val="20"/>
          <w:u w:val="single"/>
          <w:lang w:eastAsia="en-US" w:bidi="ar-SA"/>
        </w:rPr>
        <w:t xml:space="preserve"> na página 109</w:t>
      </w:r>
    </w:p>
    <w:p w14:paraId="02C6BE2E" w14:textId="3C5495AE" w:rsidR="00FB0627" w:rsidRPr="00F7491B" w:rsidRDefault="0082296E" w:rsidP="0082296E">
      <w:pPr>
        <w:widowControl/>
        <w:suppressAutoHyphens w:val="0"/>
        <w:autoSpaceDN/>
        <w:textAlignment w:val="auto"/>
        <w:rPr>
          <w:rFonts w:eastAsiaTheme="minorHAnsi" w:cs="Times New Roman"/>
          <w:kern w:val="0"/>
          <w:sz w:val="20"/>
          <w:szCs w:val="20"/>
          <w:lang w:eastAsia="en-US" w:bidi="ar-SA"/>
        </w:rPr>
      </w:pPr>
      <w:r w:rsidRPr="00F7491B">
        <w:rPr>
          <w:rFonts w:eastAsiaTheme="minorHAnsi" w:cs="Times New Roman"/>
          <w:kern w:val="0"/>
          <w:sz w:val="20"/>
          <w:szCs w:val="20"/>
          <w:lang w:eastAsia="en-US" w:bidi="ar-SA"/>
        </w:rPr>
        <w:t xml:space="preserve"> </w:t>
      </w:r>
    </w:p>
    <w:p w14:paraId="4DB7D347" w14:textId="77777777" w:rsidR="0082296E" w:rsidRPr="00F7491B" w:rsidRDefault="0082296E" w:rsidP="0082296E">
      <w:pPr>
        <w:widowControl/>
        <w:suppressAutoHyphens w:val="0"/>
        <w:autoSpaceDN/>
        <w:textAlignment w:val="auto"/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</w:pPr>
      <w:r w:rsidRPr="00F7491B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 xml:space="preserve">           </w:t>
      </w:r>
      <w:r w:rsidRPr="00F7491B"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  <w:t>Leia-se:</w:t>
      </w:r>
    </w:p>
    <w:p w14:paraId="6241867E" w14:textId="77777777" w:rsidR="00847C8C" w:rsidRPr="00F7491B" w:rsidRDefault="00847C8C" w:rsidP="00847C8C">
      <w:pPr>
        <w:pStyle w:val="PargrafodaLista"/>
        <w:widowControl/>
        <w:suppressAutoHyphens w:val="0"/>
        <w:autoSpaceDN/>
        <w:textAlignment w:val="auto"/>
        <w:rPr>
          <w:rFonts w:eastAsiaTheme="minorHAnsi" w:cs="Times New Roman"/>
          <w:kern w:val="0"/>
          <w:sz w:val="20"/>
          <w:szCs w:val="20"/>
          <w:lang w:eastAsia="en-US" w:bidi="ar-SA"/>
        </w:rPr>
      </w:pPr>
    </w:p>
    <w:p w14:paraId="1ED013C0" w14:textId="63DD500B" w:rsidR="0082296E" w:rsidRPr="00F7491B" w:rsidRDefault="00F7491B" w:rsidP="0082296E">
      <w:pPr>
        <w:widowControl/>
        <w:suppressAutoHyphens w:val="0"/>
        <w:autoSpaceDN/>
        <w:textAlignment w:val="auto"/>
        <w:rPr>
          <w:rFonts w:eastAsiaTheme="minorHAnsi" w:cs="Times New Roman"/>
          <w:kern w:val="0"/>
          <w:sz w:val="20"/>
          <w:szCs w:val="20"/>
          <w:lang w:eastAsia="en-US" w:bidi="ar-SA"/>
        </w:rPr>
      </w:pPr>
      <w:r w:rsidRPr="00F7491B">
        <w:rPr>
          <w:rFonts w:eastAsiaTheme="minorHAnsi" w:cs="Times New Roman"/>
          <w:kern w:val="0"/>
          <w:sz w:val="20"/>
          <w:szCs w:val="20"/>
          <w:u w:val="single"/>
          <w:lang w:eastAsia="en-US" w:bidi="ar-SA"/>
        </w:rPr>
        <w:t>CPF n° 311.785.291-34</w:t>
      </w:r>
      <w:bookmarkStart w:id="0" w:name="_GoBack"/>
      <w:bookmarkEnd w:id="0"/>
    </w:p>
    <w:p w14:paraId="2E28F70A" w14:textId="77777777" w:rsidR="00847C8C" w:rsidRPr="00F7491B" w:rsidRDefault="00847C8C" w:rsidP="0082296E">
      <w:pPr>
        <w:widowControl/>
        <w:suppressAutoHyphens w:val="0"/>
        <w:autoSpaceDN/>
        <w:textAlignment w:val="auto"/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</w:pPr>
    </w:p>
    <w:p w14:paraId="21341832" w14:textId="749A0F73" w:rsidR="0082296E" w:rsidRPr="00F7491B" w:rsidRDefault="00F44A2E" w:rsidP="0082296E">
      <w:pPr>
        <w:widowControl/>
        <w:suppressAutoHyphens w:val="0"/>
        <w:autoSpaceDN/>
        <w:textAlignment w:val="auto"/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</w:pPr>
      <w:r w:rsidRPr="00F7491B"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  <w:t>CLÁ</w:t>
      </w:r>
      <w:r w:rsidR="0082296E" w:rsidRPr="00F7491B"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  <w:t>USULA QUINTA:</w:t>
      </w:r>
    </w:p>
    <w:p w14:paraId="66910270" w14:textId="77777777" w:rsidR="0082296E" w:rsidRPr="00F7491B" w:rsidRDefault="0082296E" w:rsidP="0082296E">
      <w:pPr>
        <w:widowControl/>
        <w:suppressAutoHyphens w:val="0"/>
        <w:autoSpaceDN/>
        <w:textAlignment w:val="auto"/>
        <w:rPr>
          <w:rFonts w:eastAsiaTheme="minorHAnsi" w:cs="Times New Roman"/>
          <w:kern w:val="0"/>
          <w:sz w:val="20"/>
          <w:szCs w:val="20"/>
          <w:lang w:eastAsia="en-US" w:bidi="ar-SA"/>
        </w:rPr>
      </w:pPr>
    </w:p>
    <w:p w14:paraId="64177F71" w14:textId="77777777" w:rsidR="0082296E" w:rsidRPr="00F7491B" w:rsidRDefault="0082296E" w:rsidP="0082296E">
      <w:pPr>
        <w:widowControl/>
        <w:suppressAutoHyphens w:val="0"/>
        <w:autoSpaceDN/>
        <w:textAlignment w:val="auto"/>
        <w:rPr>
          <w:rFonts w:eastAsiaTheme="minorHAnsi" w:cs="Times New Roman"/>
          <w:kern w:val="0"/>
          <w:sz w:val="20"/>
          <w:szCs w:val="20"/>
          <w:lang w:eastAsia="en-US" w:bidi="ar-SA"/>
        </w:rPr>
      </w:pPr>
      <w:r w:rsidRPr="00F7491B">
        <w:rPr>
          <w:rFonts w:eastAsiaTheme="minorHAnsi" w:cs="Times New Roman"/>
          <w:kern w:val="0"/>
          <w:sz w:val="20"/>
          <w:szCs w:val="20"/>
          <w:lang w:eastAsia="en-US" w:bidi="ar-SA"/>
        </w:rPr>
        <w:t xml:space="preserve">O presente </w:t>
      </w:r>
      <w:proofErr w:type="spellStart"/>
      <w:r w:rsidRPr="00F7491B">
        <w:rPr>
          <w:rFonts w:eastAsiaTheme="minorHAnsi" w:cs="Times New Roman"/>
          <w:kern w:val="0"/>
          <w:sz w:val="20"/>
          <w:szCs w:val="20"/>
          <w:lang w:eastAsia="en-US" w:bidi="ar-SA"/>
        </w:rPr>
        <w:t>apostilamento</w:t>
      </w:r>
      <w:proofErr w:type="spellEnd"/>
      <w:r w:rsidRPr="00F7491B">
        <w:rPr>
          <w:rFonts w:eastAsiaTheme="minorHAnsi" w:cs="Times New Roman"/>
          <w:kern w:val="0"/>
          <w:sz w:val="20"/>
          <w:szCs w:val="20"/>
          <w:lang w:eastAsia="en-US" w:bidi="ar-SA"/>
        </w:rPr>
        <w:t xml:space="preserve"> entrará em vigor a partir da data de sua assinatura.</w:t>
      </w:r>
    </w:p>
    <w:p w14:paraId="13619EEC" w14:textId="77777777" w:rsidR="0082296E" w:rsidRPr="00F7491B" w:rsidRDefault="0082296E" w:rsidP="0082296E">
      <w:pPr>
        <w:widowControl/>
        <w:suppressAutoHyphens w:val="0"/>
        <w:autoSpaceDN/>
        <w:textAlignment w:val="auto"/>
        <w:rPr>
          <w:rFonts w:eastAsiaTheme="minorHAnsi" w:cs="Times New Roman"/>
          <w:kern w:val="0"/>
          <w:sz w:val="20"/>
          <w:szCs w:val="20"/>
          <w:lang w:eastAsia="en-US" w:bidi="ar-SA"/>
        </w:rPr>
      </w:pPr>
    </w:p>
    <w:p w14:paraId="231A80CE" w14:textId="628C454F" w:rsidR="0082296E" w:rsidRPr="00F7491B" w:rsidRDefault="00F44A2E" w:rsidP="0082296E">
      <w:pPr>
        <w:widowControl/>
        <w:suppressAutoHyphens w:val="0"/>
        <w:autoSpaceDN/>
        <w:textAlignment w:val="auto"/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</w:pPr>
      <w:r w:rsidRPr="00F7491B"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  <w:t>CLÁ</w:t>
      </w:r>
      <w:r w:rsidR="0082296E" w:rsidRPr="00F7491B"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  <w:t>USULA SEXTA:</w:t>
      </w:r>
    </w:p>
    <w:p w14:paraId="4ACC13BC" w14:textId="77777777" w:rsidR="0082296E" w:rsidRPr="00F7491B" w:rsidRDefault="0082296E" w:rsidP="0082296E">
      <w:pPr>
        <w:widowControl/>
        <w:suppressAutoHyphens w:val="0"/>
        <w:autoSpaceDN/>
        <w:textAlignment w:val="auto"/>
        <w:rPr>
          <w:rFonts w:eastAsiaTheme="minorHAnsi" w:cs="Times New Roman"/>
          <w:b/>
          <w:kern w:val="0"/>
          <w:sz w:val="20"/>
          <w:szCs w:val="20"/>
          <w:u w:val="single"/>
          <w:lang w:eastAsia="en-US" w:bidi="ar-SA"/>
        </w:rPr>
      </w:pPr>
    </w:p>
    <w:p w14:paraId="121DF648" w14:textId="061D51E8" w:rsidR="0082296E" w:rsidRPr="00F7491B" w:rsidRDefault="0082296E" w:rsidP="0082296E">
      <w:pPr>
        <w:widowControl/>
        <w:suppressAutoHyphens w:val="0"/>
        <w:autoSpaceDN/>
        <w:textAlignment w:val="auto"/>
        <w:rPr>
          <w:rFonts w:eastAsiaTheme="minorHAnsi" w:cs="Times New Roman"/>
          <w:kern w:val="0"/>
          <w:sz w:val="20"/>
          <w:szCs w:val="20"/>
          <w:lang w:eastAsia="en-US" w:bidi="ar-SA"/>
        </w:rPr>
      </w:pPr>
      <w:r w:rsidRPr="00F7491B">
        <w:rPr>
          <w:rFonts w:eastAsiaTheme="minorHAnsi" w:cs="Times New Roman"/>
          <w:kern w:val="0"/>
          <w:sz w:val="20"/>
          <w:szCs w:val="20"/>
          <w:lang w:eastAsia="en-US" w:bidi="ar-SA"/>
        </w:rPr>
        <w:t xml:space="preserve">Continuam </w:t>
      </w:r>
      <w:proofErr w:type="spellStart"/>
      <w:r w:rsidRPr="00F7491B">
        <w:rPr>
          <w:rFonts w:eastAsiaTheme="minorHAnsi" w:cs="Times New Roman"/>
          <w:kern w:val="0"/>
          <w:sz w:val="20"/>
          <w:szCs w:val="20"/>
          <w:lang w:eastAsia="en-US" w:bidi="ar-SA"/>
        </w:rPr>
        <w:t>inaditadas</w:t>
      </w:r>
      <w:proofErr w:type="spellEnd"/>
      <w:r w:rsidRPr="00F7491B">
        <w:rPr>
          <w:rFonts w:eastAsiaTheme="minorHAnsi" w:cs="Times New Roman"/>
          <w:kern w:val="0"/>
          <w:sz w:val="20"/>
          <w:szCs w:val="20"/>
          <w:lang w:eastAsia="en-US" w:bidi="ar-SA"/>
        </w:rPr>
        <w:t xml:space="preserve"> e em pleno vigor todas as demais condições do </w:t>
      </w:r>
      <w:r w:rsidR="00847C8C" w:rsidRPr="00F7491B">
        <w:rPr>
          <w:rFonts w:eastAsiaTheme="minorHAnsi" w:cs="Times New Roman"/>
          <w:kern w:val="0"/>
          <w:sz w:val="20"/>
          <w:szCs w:val="20"/>
          <w:lang w:eastAsia="en-US" w:bidi="ar-SA"/>
        </w:rPr>
        <w:t xml:space="preserve">contrato </w:t>
      </w:r>
      <w:r w:rsidRPr="00F7491B">
        <w:rPr>
          <w:rFonts w:eastAsiaTheme="minorHAnsi" w:cs="Times New Roman"/>
          <w:kern w:val="0"/>
          <w:sz w:val="20"/>
          <w:szCs w:val="20"/>
          <w:lang w:eastAsia="en-US" w:bidi="ar-SA"/>
        </w:rPr>
        <w:t>primitivo.</w:t>
      </w:r>
    </w:p>
    <w:p w14:paraId="227DD99C" w14:textId="77777777" w:rsidR="0082296E" w:rsidRPr="00F7491B" w:rsidRDefault="0082296E" w:rsidP="0082296E">
      <w:pPr>
        <w:widowControl/>
        <w:suppressAutoHyphens w:val="0"/>
        <w:autoSpaceDN/>
        <w:textAlignment w:val="auto"/>
        <w:rPr>
          <w:rFonts w:eastAsiaTheme="minorHAnsi" w:cs="Times New Roman"/>
          <w:kern w:val="0"/>
          <w:sz w:val="20"/>
          <w:szCs w:val="20"/>
          <w:lang w:eastAsia="en-US" w:bidi="ar-SA"/>
        </w:rPr>
      </w:pPr>
    </w:p>
    <w:p w14:paraId="51120B04" w14:textId="77777777" w:rsidR="0082296E" w:rsidRPr="00F7491B" w:rsidRDefault="0082296E" w:rsidP="0082296E">
      <w:pPr>
        <w:widowControl/>
        <w:suppressAutoHyphens w:val="0"/>
        <w:autoSpaceDN/>
        <w:textAlignment w:val="auto"/>
        <w:rPr>
          <w:rFonts w:eastAsiaTheme="minorHAnsi" w:cs="Times New Roman"/>
          <w:kern w:val="0"/>
          <w:sz w:val="20"/>
          <w:szCs w:val="20"/>
          <w:lang w:eastAsia="en-US" w:bidi="ar-SA"/>
        </w:rPr>
      </w:pPr>
    </w:p>
    <w:p w14:paraId="3C3D6E06" w14:textId="53109EDC" w:rsidR="0082296E" w:rsidRPr="00F7491B" w:rsidRDefault="009234DD" w:rsidP="0082296E">
      <w:pPr>
        <w:widowControl/>
        <w:suppressAutoHyphens w:val="0"/>
        <w:autoSpaceDN/>
        <w:jc w:val="right"/>
        <w:textAlignment w:val="auto"/>
        <w:rPr>
          <w:rFonts w:eastAsiaTheme="minorHAnsi" w:cs="Times New Roman"/>
          <w:kern w:val="0"/>
          <w:sz w:val="20"/>
          <w:szCs w:val="20"/>
          <w:lang w:eastAsia="en-US" w:bidi="ar-SA"/>
        </w:rPr>
      </w:pPr>
      <w:r w:rsidRPr="00F7491B">
        <w:rPr>
          <w:rFonts w:eastAsiaTheme="minorHAnsi" w:cs="Times New Roman"/>
          <w:kern w:val="0"/>
          <w:sz w:val="20"/>
          <w:szCs w:val="20"/>
          <w:lang w:eastAsia="en-US" w:bidi="ar-SA"/>
        </w:rPr>
        <w:t xml:space="preserve">Formosa-GO, </w:t>
      </w:r>
      <w:r w:rsidR="00F7491B">
        <w:rPr>
          <w:rFonts w:eastAsiaTheme="minorHAnsi" w:cs="Times New Roman"/>
          <w:kern w:val="0"/>
          <w:sz w:val="20"/>
          <w:szCs w:val="20"/>
          <w:lang w:eastAsia="en-US" w:bidi="ar-SA"/>
        </w:rPr>
        <w:t>25</w:t>
      </w:r>
      <w:r w:rsidRPr="00F7491B">
        <w:rPr>
          <w:rFonts w:eastAsiaTheme="minorHAnsi" w:cs="Times New Roman"/>
          <w:kern w:val="0"/>
          <w:sz w:val="20"/>
          <w:szCs w:val="20"/>
          <w:lang w:eastAsia="en-US" w:bidi="ar-SA"/>
        </w:rPr>
        <w:t xml:space="preserve"> de </w:t>
      </w:r>
      <w:r w:rsidR="00F7491B">
        <w:rPr>
          <w:rFonts w:eastAsiaTheme="minorHAnsi" w:cs="Times New Roman"/>
          <w:kern w:val="0"/>
          <w:sz w:val="20"/>
          <w:szCs w:val="20"/>
          <w:lang w:eastAsia="en-US" w:bidi="ar-SA"/>
        </w:rPr>
        <w:t>março</w:t>
      </w:r>
      <w:r w:rsidRPr="00F7491B">
        <w:rPr>
          <w:rFonts w:eastAsiaTheme="minorHAnsi" w:cs="Times New Roman"/>
          <w:kern w:val="0"/>
          <w:sz w:val="20"/>
          <w:szCs w:val="20"/>
          <w:lang w:eastAsia="en-US" w:bidi="ar-SA"/>
        </w:rPr>
        <w:t xml:space="preserve"> de 2025</w:t>
      </w:r>
      <w:r w:rsidR="0082296E" w:rsidRPr="00F7491B">
        <w:rPr>
          <w:rFonts w:eastAsiaTheme="minorHAnsi" w:cs="Times New Roman"/>
          <w:kern w:val="0"/>
          <w:sz w:val="20"/>
          <w:szCs w:val="20"/>
          <w:lang w:eastAsia="en-US" w:bidi="ar-SA"/>
        </w:rPr>
        <w:t>.</w:t>
      </w:r>
    </w:p>
    <w:p w14:paraId="1BB2A04B" w14:textId="77777777" w:rsidR="0082296E" w:rsidRPr="00F7491B" w:rsidRDefault="0082296E" w:rsidP="0082296E">
      <w:pPr>
        <w:widowControl/>
        <w:suppressAutoHyphens w:val="0"/>
        <w:autoSpaceDN/>
        <w:jc w:val="right"/>
        <w:textAlignment w:val="auto"/>
        <w:rPr>
          <w:rFonts w:eastAsiaTheme="minorHAnsi" w:cs="Times New Roman"/>
          <w:kern w:val="0"/>
          <w:sz w:val="20"/>
          <w:szCs w:val="20"/>
          <w:lang w:eastAsia="en-US" w:bidi="ar-SA"/>
        </w:rPr>
      </w:pPr>
    </w:p>
    <w:p w14:paraId="32BE8D44" w14:textId="7646363F" w:rsidR="00F7491B" w:rsidRPr="00F7491B" w:rsidRDefault="00F7491B" w:rsidP="00F7491B">
      <w:pPr>
        <w:widowControl/>
        <w:suppressAutoHyphens w:val="0"/>
        <w:rPr>
          <w:rFonts w:eastAsiaTheme="minorHAnsi" w:cs="Times New Roman"/>
          <w:kern w:val="0"/>
          <w:sz w:val="20"/>
          <w:szCs w:val="20"/>
          <w:lang w:eastAsia="en-US" w:bidi="ar-SA"/>
        </w:rPr>
      </w:pPr>
      <w:r>
        <w:rPr>
          <w:rFonts w:eastAsiaTheme="minorHAnsi" w:cs="Times New Roman"/>
          <w:kern w:val="0"/>
          <w:sz w:val="20"/>
          <w:szCs w:val="20"/>
          <w:lang w:eastAsia="en-US" w:bidi="ar-SA"/>
        </w:rPr>
        <w:tab/>
      </w:r>
      <w:r>
        <w:rPr>
          <w:rFonts w:eastAsiaTheme="minorHAnsi" w:cs="Times New Roman"/>
          <w:kern w:val="0"/>
          <w:sz w:val="20"/>
          <w:szCs w:val="20"/>
          <w:lang w:eastAsia="en-US" w:bidi="ar-SA"/>
        </w:rPr>
        <w:tab/>
        <w:t>__________________________________________________</w:t>
      </w:r>
    </w:p>
    <w:p w14:paraId="533E3B73" w14:textId="77777777" w:rsidR="00F7491B" w:rsidRPr="00F7491B" w:rsidRDefault="00F7491B" w:rsidP="00F7491B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jc w:val="center"/>
        <w:rPr>
          <w:rFonts w:cs="Times New Roman"/>
          <w:b/>
          <w:bCs/>
          <w:sz w:val="20"/>
          <w:szCs w:val="20"/>
        </w:rPr>
      </w:pPr>
      <w:r w:rsidRPr="00F7491B">
        <w:rPr>
          <w:rFonts w:cs="Times New Roman"/>
          <w:b/>
          <w:bCs/>
          <w:sz w:val="20"/>
          <w:szCs w:val="20"/>
        </w:rPr>
        <w:t>JOCELAINE FATIMA ZANETTI MENA BARRETO</w:t>
      </w:r>
    </w:p>
    <w:p w14:paraId="157B8B23" w14:textId="77777777" w:rsidR="00F7491B" w:rsidRPr="00F7491B" w:rsidRDefault="00F7491B" w:rsidP="00F7491B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jc w:val="center"/>
        <w:rPr>
          <w:rFonts w:cs="Times New Roman"/>
          <w:sz w:val="20"/>
          <w:szCs w:val="20"/>
        </w:rPr>
      </w:pPr>
      <w:r w:rsidRPr="00F7491B">
        <w:rPr>
          <w:rFonts w:cs="Times New Roman"/>
          <w:sz w:val="20"/>
          <w:szCs w:val="20"/>
        </w:rPr>
        <w:t>Gestora e Ordenadora de Despesas do Poder Executivo</w:t>
      </w:r>
    </w:p>
    <w:p w14:paraId="3F9587D2" w14:textId="6EF42C80" w:rsidR="00F7491B" w:rsidRPr="00F7491B" w:rsidRDefault="00F7491B" w:rsidP="00F7491B">
      <w:pPr>
        <w:widowControl/>
        <w:suppressAutoHyphens w:val="0"/>
        <w:jc w:val="center"/>
        <w:rPr>
          <w:rFonts w:eastAsiaTheme="minorHAnsi" w:cs="Times New Roman"/>
          <w:b/>
          <w:kern w:val="0"/>
          <w:sz w:val="20"/>
          <w:szCs w:val="20"/>
          <w:highlight w:val="yellow"/>
          <w:lang w:eastAsia="en-US" w:bidi="ar-SA"/>
        </w:rPr>
      </w:pPr>
      <w:r w:rsidRPr="00F7491B">
        <w:rPr>
          <w:rFonts w:cs="Times New Roman"/>
          <w:sz w:val="20"/>
          <w:szCs w:val="20"/>
        </w:rPr>
        <w:t xml:space="preserve">Decreto nº </w:t>
      </w:r>
      <w:r w:rsidR="00AE27C3">
        <w:rPr>
          <w:rFonts w:cs="Times New Roman"/>
          <w:sz w:val="20"/>
          <w:szCs w:val="20"/>
        </w:rPr>
        <w:t>983/</w:t>
      </w:r>
      <w:r w:rsidRPr="00F7491B">
        <w:rPr>
          <w:rFonts w:cs="Times New Roman"/>
          <w:sz w:val="20"/>
          <w:szCs w:val="20"/>
        </w:rPr>
        <w:t>2025</w:t>
      </w:r>
    </w:p>
    <w:p w14:paraId="2EBC14FE" w14:textId="77777777" w:rsidR="0082296E" w:rsidRPr="00F7491B" w:rsidRDefault="0082296E" w:rsidP="0082296E">
      <w:pPr>
        <w:widowControl/>
        <w:suppressAutoHyphens w:val="0"/>
        <w:autoSpaceDN/>
        <w:jc w:val="right"/>
        <w:textAlignment w:val="auto"/>
        <w:rPr>
          <w:rFonts w:eastAsiaTheme="minorHAnsi" w:cs="Times New Roman"/>
          <w:kern w:val="0"/>
          <w:sz w:val="20"/>
          <w:szCs w:val="20"/>
          <w:lang w:eastAsia="en-US" w:bidi="ar-SA"/>
        </w:rPr>
      </w:pPr>
    </w:p>
    <w:p w14:paraId="2EF251F7" w14:textId="5ACD2610" w:rsidR="0082296E" w:rsidRPr="00F7491B" w:rsidRDefault="0082296E" w:rsidP="0082296E">
      <w:pPr>
        <w:rPr>
          <w:sz w:val="20"/>
          <w:szCs w:val="20"/>
        </w:rPr>
      </w:pPr>
    </w:p>
    <w:sectPr w:rsidR="0082296E" w:rsidRPr="00F7491B" w:rsidSect="00F7491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991" w:bottom="1134" w:left="1701" w:header="567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8A8A70" w14:textId="77777777" w:rsidR="00EF264A" w:rsidRDefault="00EF264A">
      <w:r>
        <w:separator/>
      </w:r>
    </w:p>
  </w:endnote>
  <w:endnote w:type="continuationSeparator" w:id="0">
    <w:p w14:paraId="3415E037" w14:textId="77777777" w:rsidR="00EF264A" w:rsidRDefault="00EF2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EF768E" w14:textId="77777777" w:rsidR="004B3A4A" w:rsidRDefault="004B3A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59B7CC" w14:textId="5C7EABB4" w:rsidR="00176367" w:rsidRDefault="00176367" w:rsidP="009A5AE4">
    <w:pPr>
      <w:pStyle w:val="Rodap"/>
      <w:ind w:left="709"/>
      <w:rPr>
        <w:rFonts w:ascii="Arial" w:hAnsi="Arial" w:cs="Arial"/>
        <w:i/>
        <w:iCs/>
        <w:sz w:val="16"/>
        <w:szCs w:val="16"/>
      </w:rPr>
    </w:pPr>
    <w:r>
      <w:rPr>
        <w:noProof/>
        <w:lang w:eastAsia="pt-BR" w:bidi="ar-SA"/>
      </w:rPr>
      <w:drawing>
        <wp:anchor distT="0" distB="0" distL="114300" distR="114300" simplePos="0" relativeHeight="251661312" behindDoc="1" locked="0" layoutInCell="1" allowOverlap="1" wp14:anchorId="5C070791" wp14:editId="357AF3FB">
          <wp:simplePos x="0" y="0"/>
          <wp:positionH relativeFrom="page">
            <wp:posOffset>180340</wp:posOffset>
          </wp:positionH>
          <wp:positionV relativeFrom="paragraph">
            <wp:posOffset>-384175</wp:posOffset>
          </wp:positionV>
          <wp:extent cx="7266725" cy="1044000"/>
          <wp:effectExtent l="0" t="0" r="0" b="381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2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063" r="2195"/>
                  <a:stretch/>
                </pic:blipFill>
                <pic:spPr bwMode="auto">
                  <a:xfrm>
                    <a:off x="0" y="0"/>
                    <a:ext cx="7266725" cy="104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83C34BD" w14:textId="77777777" w:rsidR="00176367" w:rsidRDefault="00176367" w:rsidP="009A5AE4">
    <w:pPr>
      <w:pStyle w:val="Rodap"/>
      <w:ind w:left="709"/>
      <w:rPr>
        <w:rFonts w:ascii="Arial" w:hAnsi="Arial" w:cs="Arial"/>
        <w:i/>
        <w:iCs/>
        <w:sz w:val="16"/>
        <w:szCs w:val="16"/>
      </w:rPr>
    </w:pPr>
  </w:p>
  <w:p w14:paraId="29B88896" w14:textId="40789AB0" w:rsidR="00176367" w:rsidRPr="006C6F6E" w:rsidRDefault="00176367" w:rsidP="005C67FB">
    <w:pPr>
      <w:pStyle w:val="Rodap"/>
      <w:rPr>
        <w:rFonts w:ascii="Arial" w:hAnsi="Arial" w:cs="Arial"/>
        <w:i/>
        <w:iCs/>
        <w:sz w:val="16"/>
        <w:szCs w:val="16"/>
      </w:rPr>
    </w:pPr>
  </w:p>
  <w:p w14:paraId="06F60A4B" w14:textId="73A22CAB" w:rsidR="00176367" w:rsidRDefault="00176367">
    <w:pPr>
      <w:pStyle w:val="Rodap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405E8E" w14:textId="77777777" w:rsidR="004B3A4A" w:rsidRDefault="004B3A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F61FC5" w14:textId="77777777" w:rsidR="00EF264A" w:rsidRDefault="00EF264A">
      <w:r>
        <w:rPr>
          <w:color w:val="000000"/>
        </w:rPr>
        <w:separator/>
      </w:r>
    </w:p>
  </w:footnote>
  <w:footnote w:type="continuationSeparator" w:id="0">
    <w:p w14:paraId="7491FCF1" w14:textId="77777777" w:rsidR="00EF264A" w:rsidRDefault="00EF26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7B53BA" w14:textId="77777777" w:rsidR="004B3A4A" w:rsidRDefault="004B3A4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87A74B" w14:textId="666A9383" w:rsidR="00176367" w:rsidRDefault="004B3A4A" w:rsidP="007B5CF1">
    <w:pPr>
      <w:pStyle w:val="Cabealho"/>
      <w:ind w:left="284"/>
      <w:rPr>
        <w:rFonts w:ascii="Arial" w:hAnsi="Arial" w:cs="Arial"/>
        <w:color w:val="AEAAAA" w:themeColor="background2" w:themeShade="BF"/>
        <w:sz w:val="20"/>
        <w:szCs w:val="20"/>
      </w:rPr>
    </w:pPr>
    <w:r>
      <w:rPr>
        <w:noProof/>
        <w:lang w:eastAsia="pt-BR" w:bidi="ar-SA"/>
      </w:rPr>
      <w:drawing>
        <wp:anchor distT="0" distB="0" distL="114300" distR="114300" simplePos="0" relativeHeight="251663360" behindDoc="0" locked="0" layoutInCell="1" allowOverlap="1" wp14:anchorId="21A9E91A" wp14:editId="072A40C9">
          <wp:simplePos x="0" y="0"/>
          <wp:positionH relativeFrom="column">
            <wp:posOffset>-1162050</wp:posOffset>
          </wp:positionH>
          <wp:positionV relativeFrom="paragraph">
            <wp:posOffset>-640579</wp:posOffset>
          </wp:positionV>
          <wp:extent cx="7533290" cy="10647947"/>
          <wp:effectExtent l="0" t="0" r="0" b="0"/>
          <wp:wrapNone/>
          <wp:docPr id="5" name="Imagem 5" descr="Uma imagem contendo Interface gráfica do usu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4388904" name="Imagem 3" descr="Uma imagem contendo Interface gráfica do usuári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3290" cy="106479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445776E" w14:textId="5803A3D5" w:rsidR="00176367" w:rsidRDefault="00176367" w:rsidP="007B5CF1">
    <w:pPr>
      <w:pStyle w:val="Cabealho"/>
      <w:ind w:left="284"/>
      <w:rPr>
        <w:rFonts w:ascii="Arial" w:hAnsi="Arial" w:cs="Arial"/>
        <w:color w:val="AEAAAA" w:themeColor="background2" w:themeShade="BF"/>
        <w:sz w:val="20"/>
        <w:szCs w:val="20"/>
      </w:rPr>
    </w:pPr>
  </w:p>
  <w:p w14:paraId="1EB0F94C" w14:textId="77777777" w:rsidR="00176367" w:rsidRPr="00185C55" w:rsidRDefault="00176367" w:rsidP="007B5CF1">
    <w:pPr>
      <w:pStyle w:val="Cabealho"/>
      <w:ind w:left="284"/>
      <w:rPr>
        <w:rFonts w:ascii="Arial" w:hAnsi="Arial" w:cs="Arial"/>
        <w:color w:val="AEAAAA" w:themeColor="background2" w:themeShade="BF"/>
        <w:sz w:val="20"/>
        <w:szCs w:val="20"/>
      </w:rPr>
    </w:pPr>
  </w:p>
  <w:p w14:paraId="1F987AD6" w14:textId="27533851" w:rsidR="00176367" w:rsidRDefault="00176367" w:rsidP="007B5CF1">
    <w:pPr>
      <w:pStyle w:val="Cabealho"/>
      <w:ind w:left="709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8AF5C7" w14:textId="77777777" w:rsidR="004B3A4A" w:rsidRDefault="004B3A4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F092B84"/>
    <w:multiLevelType w:val="multilevel"/>
    <w:tmpl w:val="5C246710"/>
    <w:lvl w:ilvl="0">
      <w:start w:val="1"/>
      <w:numFmt w:val="decimal"/>
      <w:pStyle w:val="Ttulo6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" w15:restartNumberingAfterBreak="0">
    <w:nsid w:val="066A4F79"/>
    <w:multiLevelType w:val="multilevel"/>
    <w:tmpl w:val="4E86CCF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F350710"/>
    <w:multiLevelType w:val="multilevel"/>
    <w:tmpl w:val="2482F5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B2596F"/>
    <w:multiLevelType w:val="hybridMultilevel"/>
    <w:tmpl w:val="674405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C34D0"/>
    <w:multiLevelType w:val="multilevel"/>
    <w:tmpl w:val="2BE2DA70"/>
    <w:lvl w:ilvl="0">
      <w:start w:val="1"/>
      <w:numFmt w:val="decimal"/>
      <w:lvlText w:val="%1."/>
      <w:lvlJc w:val="left"/>
      <w:pPr>
        <w:ind w:left="372" w:hanging="372"/>
      </w:pPr>
    </w:lvl>
    <w:lvl w:ilvl="1">
      <w:start w:val="1"/>
      <w:numFmt w:val="decimal"/>
      <w:lvlText w:val="%1.%2-"/>
      <w:lvlJc w:val="left"/>
      <w:pPr>
        <w:ind w:left="720" w:hanging="720"/>
      </w:pPr>
      <w:rPr>
        <w:rFonts w:asciiTheme="minorHAnsi" w:hAnsiTheme="minorHAns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55CA7E8F"/>
    <w:multiLevelType w:val="multilevel"/>
    <w:tmpl w:val="22E29E0E"/>
    <w:lvl w:ilvl="0">
      <w:start w:val="2"/>
      <w:numFmt w:val="decimal"/>
      <w:lvlText w:val="%1."/>
      <w:lvlJc w:val="left"/>
      <w:pPr>
        <w:ind w:left="372" w:hanging="372"/>
      </w:pPr>
      <w:rPr>
        <w:rFonts w:cs="Tahoma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ascii="Calibri" w:hAnsi="Calibri" w:cs="Calibri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ahoma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ahoma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ahoma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ahoma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/>
      </w:rPr>
    </w:lvl>
  </w:abstractNum>
  <w:abstractNum w:abstractNumId="6" w15:restartNumberingAfterBreak="0">
    <w:nsid w:val="6254002B"/>
    <w:multiLevelType w:val="hybridMultilevel"/>
    <w:tmpl w:val="51DA684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F2502C"/>
    <w:multiLevelType w:val="multilevel"/>
    <w:tmpl w:val="F4889B42"/>
    <w:lvl w:ilvl="0">
      <w:start w:val="1"/>
      <w:numFmt w:val="decimal"/>
      <w:lvlText w:val="%1."/>
      <w:lvlJc w:val="left"/>
      <w:pPr>
        <w:ind w:left="1678" w:hanging="1418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740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2.%3."/>
      <w:lvlJc w:val="left"/>
      <w:pPr>
        <w:ind w:left="740" w:hanging="6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28" w:hanging="6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3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77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1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6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0" w:hanging="648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7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proofState w:spelling="clean" w:grammar="clean"/>
  <w:defaultTabStop w:val="1009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E5A"/>
    <w:rsid w:val="00006A56"/>
    <w:rsid w:val="00014990"/>
    <w:rsid w:val="00025950"/>
    <w:rsid w:val="00065A19"/>
    <w:rsid w:val="00071ABD"/>
    <w:rsid w:val="00077228"/>
    <w:rsid w:val="00090FE6"/>
    <w:rsid w:val="0009263A"/>
    <w:rsid w:val="000C491C"/>
    <w:rsid w:val="000E04E9"/>
    <w:rsid w:val="000F2B26"/>
    <w:rsid w:val="000F39AB"/>
    <w:rsid w:val="00126F5E"/>
    <w:rsid w:val="00137F3E"/>
    <w:rsid w:val="001534FA"/>
    <w:rsid w:val="001605C7"/>
    <w:rsid w:val="00176367"/>
    <w:rsid w:val="001A5F1E"/>
    <w:rsid w:val="001A5F61"/>
    <w:rsid w:val="001B5D0A"/>
    <w:rsid w:val="001C27B5"/>
    <w:rsid w:val="001C38FA"/>
    <w:rsid w:val="001D4F79"/>
    <w:rsid w:val="001D6026"/>
    <w:rsid w:val="00201A7B"/>
    <w:rsid w:val="00220D07"/>
    <w:rsid w:val="00242B2D"/>
    <w:rsid w:val="00255412"/>
    <w:rsid w:val="002567A7"/>
    <w:rsid w:val="002710C1"/>
    <w:rsid w:val="00274766"/>
    <w:rsid w:val="002A69C7"/>
    <w:rsid w:val="002C0C30"/>
    <w:rsid w:val="002C1ED2"/>
    <w:rsid w:val="002C5E01"/>
    <w:rsid w:val="002E1762"/>
    <w:rsid w:val="002E45FA"/>
    <w:rsid w:val="002F0863"/>
    <w:rsid w:val="0030387C"/>
    <w:rsid w:val="00305D12"/>
    <w:rsid w:val="00326742"/>
    <w:rsid w:val="00333CD3"/>
    <w:rsid w:val="0035522B"/>
    <w:rsid w:val="003976AA"/>
    <w:rsid w:val="003B5F70"/>
    <w:rsid w:val="003C568E"/>
    <w:rsid w:val="003D52A0"/>
    <w:rsid w:val="003D6169"/>
    <w:rsid w:val="00407C34"/>
    <w:rsid w:val="0041477C"/>
    <w:rsid w:val="00446E36"/>
    <w:rsid w:val="0047181D"/>
    <w:rsid w:val="004802FC"/>
    <w:rsid w:val="00486054"/>
    <w:rsid w:val="004913A5"/>
    <w:rsid w:val="004A7CCC"/>
    <w:rsid w:val="004B3A4A"/>
    <w:rsid w:val="004C0943"/>
    <w:rsid w:val="004C0E5A"/>
    <w:rsid w:val="004D051D"/>
    <w:rsid w:val="004F7068"/>
    <w:rsid w:val="00534E15"/>
    <w:rsid w:val="00555A2D"/>
    <w:rsid w:val="00561355"/>
    <w:rsid w:val="00571ECF"/>
    <w:rsid w:val="00583078"/>
    <w:rsid w:val="005A7362"/>
    <w:rsid w:val="005B5C0D"/>
    <w:rsid w:val="005C30D1"/>
    <w:rsid w:val="005C67FB"/>
    <w:rsid w:val="005C7F35"/>
    <w:rsid w:val="005D7635"/>
    <w:rsid w:val="005E23E1"/>
    <w:rsid w:val="00622A84"/>
    <w:rsid w:val="006405F2"/>
    <w:rsid w:val="00661841"/>
    <w:rsid w:val="00667FAF"/>
    <w:rsid w:val="006810C6"/>
    <w:rsid w:val="006B4D62"/>
    <w:rsid w:val="006C0710"/>
    <w:rsid w:val="006D3CFD"/>
    <w:rsid w:val="006E364F"/>
    <w:rsid w:val="006E4C1F"/>
    <w:rsid w:val="006F2DCD"/>
    <w:rsid w:val="006F3464"/>
    <w:rsid w:val="006F529F"/>
    <w:rsid w:val="00716005"/>
    <w:rsid w:val="00726F2D"/>
    <w:rsid w:val="007527FA"/>
    <w:rsid w:val="0077083A"/>
    <w:rsid w:val="007B5CF1"/>
    <w:rsid w:val="007E0DCE"/>
    <w:rsid w:val="007F10CF"/>
    <w:rsid w:val="007F2134"/>
    <w:rsid w:val="007F392E"/>
    <w:rsid w:val="00800357"/>
    <w:rsid w:val="00816AD6"/>
    <w:rsid w:val="008220F0"/>
    <w:rsid w:val="0082296E"/>
    <w:rsid w:val="0082600C"/>
    <w:rsid w:val="00832349"/>
    <w:rsid w:val="00840305"/>
    <w:rsid w:val="008443BD"/>
    <w:rsid w:val="00847C8C"/>
    <w:rsid w:val="00857062"/>
    <w:rsid w:val="008628F7"/>
    <w:rsid w:val="008752F0"/>
    <w:rsid w:val="00883F16"/>
    <w:rsid w:val="00886089"/>
    <w:rsid w:val="008867B0"/>
    <w:rsid w:val="008A5420"/>
    <w:rsid w:val="008B039B"/>
    <w:rsid w:val="008C2D31"/>
    <w:rsid w:val="008C554F"/>
    <w:rsid w:val="008D3D39"/>
    <w:rsid w:val="008D4FBA"/>
    <w:rsid w:val="008E0907"/>
    <w:rsid w:val="008E2721"/>
    <w:rsid w:val="008E5B65"/>
    <w:rsid w:val="008F4FEA"/>
    <w:rsid w:val="00920BA4"/>
    <w:rsid w:val="009234DD"/>
    <w:rsid w:val="009321F1"/>
    <w:rsid w:val="00940530"/>
    <w:rsid w:val="0094120C"/>
    <w:rsid w:val="00957686"/>
    <w:rsid w:val="00961671"/>
    <w:rsid w:val="00976112"/>
    <w:rsid w:val="009937E4"/>
    <w:rsid w:val="009A52CA"/>
    <w:rsid w:val="009A5AE4"/>
    <w:rsid w:val="009A66E5"/>
    <w:rsid w:val="009B10AD"/>
    <w:rsid w:val="009B30F6"/>
    <w:rsid w:val="009C2ADE"/>
    <w:rsid w:val="009D0759"/>
    <w:rsid w:val="009D59B8"/>
    <w:rsid w:val="009F1B7F"/>
    <w:rsid w:val="00A04CF2"/>
    <w:rsid w:val="00A13915"/>
    <w:rsid w:val="00A2438D"/>
    <w:rsid w:val="00A352D7"/>
    <w:rsid w:val="00A41502"/>
    <w:rsid w:val="00A54EB0"/>
    <w:rsid w:val="00A6136E"/>
    <w:rsid w:val="00A629D1"/>
    <w:rsid w:val="00A64A87"/>
    <w:rsid w:val="00A71853"/>
    <w:rsid w:val="00A81FAD"/>
    <w:rsid w:val="00A868BF"/>
    <w:rsid w:val="00AA2568"/>
    <w:rsid w:val="00AA3C50"/>
    <w:rsid w:val="00AB094B"/>
    <w:rsid w:val="00AC3C03"/>
    <w:rsid w:val="00AD1E35"/>
    <w:rsid w:val="00AD25F3"/>
    <w:rsid w:val="00AD5DC8"/>
    <w:rsid w:val="00AE27C3"/>
    <w:rsid w:val="00B0421F"/>
    <w:rsid w:val="00B05D5A"/>
    <w:rsid w:val="00B21ECA"/>
    <w:rsid w:val="00B47A91"/>
    <w:rsid w:val="00B6627C"/>
    <w:rsid w:val="00B747C1"/>
    <w:rsid w:val="00B93D40"/>
    <w:rsid w:val="00BA0B38"/>
    <w:rsid w:val="00BA29CE"/>
    <w:rsid w:val="00BB6843"/>
    <w:rsid w:val="00BB6E8F"/>
    <w:rsid w:val="00BC2BC6"/>
    <w:rsid w:val="00BD46D8"/>
    <w:rsid w:val="00BD6B68"/>
    <w:rsid w:val="00C07FC1"/>
    <w:rsid w:val="00C14429"/>
    <w:rsid w:val="00C51C0A"/>
    <w:rsid w:val="00C6546E"/>
    <w:rsid w:val="00C65580"/>
    <w:rsid w:val="00C926FE"/>
    <w:rsid w:val="00C94C8D"/>
    <w:rsid w:val="00C94ECC"/>
    <w:rsid w:val="00C96AF2"/>
    <w:rsid w:val="00CC5164"/>
    <w:rsid w:val="00D11F90"/>
    <w:rsid w:val="00D26C08"/>
    <w:rsid w:val="00D3790A"/>
    <w:rsid w:val="00D52774"/>
    <w:rsid w:val="00D7595C"/>
    <w:rsid w:val="00D763A5"/>
    <w:rsid w:val="00D910E2"/>
    <w:rsid w:val="00D920C1"/>
    <w:rsid w:val="00D936A5"/>
    <w:rsid w:val="00DA12F2"/>
    <w:rsid w:val="00DC7629"/>
    <w:rsid w:val="00DD6098"/>
    <w:rsid w:val="00DE063B"/>
    <w:rsid w:val="00DE6F15"/>
    <w:rsid w:val="00E05E58"/>
    <w:rsid w:val="00E11BCB"/>
    <w:rsid w:val="00E24839"/>
    <w:rsid w:val="00E50264"/>
    <w:rsid w:val="00E55F8E"/>
    <w:rsid w:val="00E63FCE"/>
    <w:rsid w:val="00E710A7"/>
    <w:rsid w:val="00E77611"/>
    <w:rsid w:val="00E806AF"/>
    <w:rsid w:val="00E91CD6"/>
    <w:rsid w:val="00EA5E0F"/>
    <w:rsid w:val="00ED472A"/>
    <w:rsid w:val="00EE4518"/>
    <w:rsid w:val="00EF264A"/>
    <w:rsid w:val="00F10F35"/>
    <w:rsid w:val="00F1123C"/>
    <w:rsid w:val="00F245C8"/>
    <w:rsid w:val="00F423B6"/>
    <w:rsid w:val="00F44A2E"/>
    <w:rsid w:val="00F7491B"/>
    <w:rsid w:val="00F935F8"/>
    <w:rsid w:val="00FA21EB"/>
    <w:rsid w:val="00FA3487"/>
    <w:rsid w:val="00FB0627"/>
    <w:rsid w:val="00FB33F8"/>
    <w:rsid w:val="050074C2"/>
    <w:rsid w:val="18731774"/>
    <w:rsid w:val="2BEB01A1"/>
    <w:rsid w:val="361DD279"/>
    <w:rsid w:val="4DA258D0"/>
    <w:rsid w:val="5029C220"/>
    <w:rsid w:val="5965BBD0"/>
    <w:rsid w:val="66813865"/>
    <w:rsid w:val="72B1EC83"/>
    <w:rsid w:val="7CD2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A7D2AFC"/>
  <w15:docId w15:val="{73615BBF-A78F-43B5-BA18-0288CA5A2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pPr>
      <w:outlineLvl w:val="2"/>
    </w:p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D936A5"/>
    <w:pPr>
      <w:keepNext/>
      <w:widowControl/>
      <w:numPr>
        <w:numId w:val="6"/>
      </w:numPr>
      <w:autoSpaceDN/>
      <w:spacing w:line="360" w:lineRule="auto"/>
      <w:jc w:val="both"/>
      <w:textAlignment w:val="auto"/>
      <w:outlineLvl w:val="5"/>
    </w:pPr>
    <w:rPr>
      <w:rFonts w:asciiTheme="majorHAnsi" w:eastAsiaTheme="majorEastAsia" w:hAnsiTheme="majorHAnsi" w:cstheme="majorBidi"/>
      <w:kern w:val="0"/>
      <w:sz w:val="20"/>
      <w:szCs w:val="22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texto">
    <w:name w:val="texto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Pr>
      <w:i/>
      <w:iCs/>
    </w:rPr>
  </w:style>
  <w:style w:type="paragraph" w:styleId="Rodap">
    <w:name w:val="footer"/>
    <w:basedOn w:val="Standard"/>
    <w:link w:val="RodapChar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customStyle="1" w:styleId="western">
    <w:name w:val="western"/>
    <w:basedOn w:val="Normal"/>
    <w:pPr>
      <w:widowControl/>
      <w:spacing w:before="100" w:after="119"/>
    </w:pPr>
    <w:rPr>
      <w:rFonts w:eastAsia="Times New Roman" w:cs="Times New Roman"/>
      <w:kern w:val="0"/>
      <w:lang w:eastAsia="pt-BR" w:bidi="ar-SA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Hyperlink">
    <w:name w:val="Hyperlink"/>
    <w:basedOn w:val="Fontepargpadro"/>
    <w:rPr>
      <w:color w:val="0563C1"/>
      <w:u w:val="single"/>
    </w:rPr>
  </w:style>
  <w:style w:type="character" w:customStyle="1" w:styleId="MenoPendente1">
    <w:name w:val="Menção Pendente1"/>
    <w:basedOn w:val="Fontepargpadro"/>
    <w:rPr>
      <w:color w:val="605E5C"/>
      <w:shd w:val="clear" w:color="auto" w:fill="E1DFDD"/>
    </w:rPr>
  </w:style>
  <w:style w:type="paragraph" w:customStyle="1" w:styleId="textojustificadorecuoprimeiralinha">
    <w:name w:val="texto_justificado_recuo_primeira_linha"/>
    <w:basedOn w:val="Normal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PargrafodaLista">
    <w:name w:val="List Paragraph"/>
    <w:basedOn w:val="Normal"/>
    <w:pPr>
      <w:ind w:left="720"/>
      <w:contextualSpacing/>
    </w:pPr>
    <w:rPr>
      <w:rFonts w:cs="Mangal"/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6B4D6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RodapChar">
    <w:name w:val="Rodapé Char"/>
    <w:basedOn w:val="Fontepargpadro"/>
    <w:link w:val="Rodap"/>
    <w:uiPriority w:val="99"/>
    <w:rsid w:val="009A5AE4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HiperlinkVisitado">
    <w:name w:val="FollowedHyperlink"/>
    <w:basedOn w:val="Fontepargpadro"/>
    <w:uiPriority w:val="99"/>
    <w:semiHidden/>
    <w:unhideWhenUsed/>
    <w:rsid w:val="009321F1"/>
    <w:rPr>
      <w:color w:val="954F72" w:themeColor="followedHyperlink"/>
      <w:u w:val="single"/>
    </w:rPr>
  </w:style>
  <w:style w:type="character" w:styleId="nfase">
    <w:name w:val="Emphasis"/>
    <w:basedOn w:val="Fontepargpadro"/>
    <w:uiPriority w:val="20"/>
    <w:qFormat/>
    <w:rsid w:val="00583078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546E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546E"/>
    <w:rPr>
      <w:rFonts w:ascii="Segoe UI" w:eastAsia="SimSun" w:hAnsi="Segoe UI" w:cs="Mangal"/>
      <w:kern w:val="3"/>
      <w:sz w:val="18"/>
      <w:szCs w:val="16"/>
      <w:lang w:eastAsia="hi-IN" w:bidi="hi-IN"/>
    </w:rPr>
  </w:style>
  <w:style w:type="character" w:customStyle="1" w:styleId="cskcde">
    <w:name w:val="cskcde"/>
    <w:basedOn w:val="Fontepargpadro"/>
    <w:rsid w:val="00716005"/>
  </w:style>
  <w:style w:type="character" w:customStyle="1" w:styleId="hgkelc">
    <w:name w:val="hgkelc"/>
    <w:basedOn w:val="Fontepargpadro"/>
    <w:rsid w:val="00716005"/>
  </w:style>
  <w:style w:type="paragraph" w:customStyle="1" w:styleId="Default">
    <w:name w:val="Default"/>
    <w:rsid w:val="005C67FB"/>
    <w:pPr>
      <w:autoSpaceDE w:val="0"/>
      <w:adjustRightInd w:val="0"/>
      <w:spacing w:after="0" w:line="240" w:lineRule="auto"/>
      <w:textAlignment w:val="auto"/>
    </w:pPr>
    <w:rPr>
      <w:rFonts w:ascii="Arial" w:hAnsi="Arial" w:cs="Arial"/>
      <w:color w:val="000000"/>
      <w:sz w:val="24"/>
      <w:szCs w:val="24"/>
    </w:rPr>
  </w:style>
  <w:style w:type="paragraph" w:customStyle="1" w:styleId="P30">
    <w:name w:val="P30"/>
    <w:basedOn w:val="Normal"/>
    <w:rsid w:val="00077228"/>
    <w:pPr>
      <w:widowControl/>
      <w:suppressAutoHyphens w:val="0"/>
      <w:autoSpaceDN/>
      <w:jc w:val="both"/>
      <w:textAlignment w:val="auto"/>
    </w:pPr>
    <w:rPr>
      <w:rFonts w:eastAsia="Times New Roman" w:cs="Times New Roman"/>
      <w:b/>
      <w:snapToGrid w:val="0"/>
      <w:kern w:val="0"/>
      <w:szCs w:val="20"/>
      <w:lang w:eastAsia="pt-BR" w:bidi="ar-SA"/>
    </w:rPr>
  </w:style>
  <w:style w:type="paragraph" w:customStyle="1" w:styleId="Estilo">
    <w:name w:val="Estilo"/>
    <w:rsid w:val="00077228"/>
    <w:pPr>
      <w:widowControl w:val="0"/>
      <w:autoSpaceDE w:val="0"/>
      <w:adjustRightInd w:val="0"/>
      <w:spacing w:after="0" w:line="240" w:lineRule="auto"/>
      <w:textAlignment w:val="auto"/>
    </w:pPr>
    <w:rPr>
      <w:rFonts w:ascii="Arial" w:eastAsia="Times New Roman" w:hAnsi="Arial" w:cs="Arial"/>
      <w:sz w:val="24"/>
      <w:szCs w:val="24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B05D5A"/>
    <w:pPr>
      <w:widowControl w:val="0"/>
      <w:autoSpaceDE w:val="0"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B05D5A"/>
    <w:pPr>
      <w:suppressAutoHyphens w:val="0"/>
      <w:autoSpaceDE w:val="0"/>
      <w:textAlignment w:val="auto"/>
    </w:pPr>
    <w:rPr>
      <w:rFonts w:eastAsia="Times New Roman" w:cs="Times New Roman"/>
      <w:kern w:val="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B05D5A"/>
    <w:rPr>
      <w:rFonts w:ascii="Times New Roman" w:eastAsia="Times New Roman" w:hAnsi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B05D5A"/>
    <w:pPr>
      <w:suppressAutoHyphens w:val="0"/>
      <w:autoSpaceDE w:val="0"/>
      <w:spacing w:before="12" w:line="223" w:lineRule="exact"/>
      <w:jc w:val="center"/>
      <w:textAlignment w:val="auto"/>
    </w:pPr>
    <w:rPr>
      <w:rFonts w:ascii="Calibri" w:eastAsia="Calibri" w:hAnsi="Calibri" w:cs="Calibri"/>
      <w:kern w:val="0"/>
      <w:sz w:val="22"/>
      <w:szCs w:val="22"/>
      <w:lang w:val="pt-PT" w:eastAsia="en-US" w:bidi="ar-SA"/>
    </w:rPr>
  </w:style>
  <w:style w:type="table" w:styleId="Tabelacomgrade">
    <w:name w:val="Table Grid"/>
    <w:basedOn w:val="Tabelanormal"/>
    <w:uiPriority w:val="39"/>
    <w:rsid w:val="009B30F6"/>
    <w:pPr>
      <w:autoSpaceDN/>
      <w:spacing w:after="0" w:line="240" w:lineRule="auto"/>
      <w:jc w:val="center"/>
      <w:textAlignment w:val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6Char">
    <w:name w:val="Título 6 Char"/>
    <w:basedOn w:val="Fontepargpadro"/>
    <w:link w:val="Ttulo6"/>
    <w:uiPriority w:val="9"/>
    <w:rsid w:val="00D936A5"/>
    <w:rPr>
      <w:rFonts w:asciiTheme="majorHAnsi" w:eastAsiaTheme="majorEastAsia" w:hAnsiTheme="majorHAnsi" w:cstheme="majorBidi"/>
      <w:sz w:val="20"/>
      <w:lang w:eastAsia="pt-BR"/>
    </w:rPr>
  </w:style>
  <w:style w:type="paragraph" w:styleId="SemEspaamento">
    <w:name w:val="No Spacing"/>
    <w:uiPriority w:val="1"/>
    <w:qFormat/>
    <w:rsid w:val="001A5F61"/>
    <w:pPr>
      <w:autoSpaceDN/>
      <w:spacing w:after="0" w:line="240" w:lineRule="auto"/>
      <w:textAlignment w:val="auto"/>
    </w:pPr>
    <w:rPr>
      <w:rFonts w:asciiTheme="minorHAnsi" w:eastAsiaTheme="minorEastAsia" w:hAnsiTheme="minorHAnsi" w:cstheme="minorBidi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22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7152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218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97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16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728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474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85BCD-4D50-4EC8-8947-F3893D6F26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54F442-AB13-416B-881E-3A55C2E1AD15}">
  <ds:schemaRefs>
    <ds:schemaRef ds:uri="http://schemas.microsoft.com/office/2006/documentManagement/types"/>
    <ds:schemaRef ds:uri="http://purl.org/dc/dcmitype/"/>
    <ds:schemaRef ds:uri="http://purl.org/dc/elements/1.1/"/>
    <ds:schemaRef ds:uri="http://www.w3.org/XML/1998/namespace"/>
    <ds:schemaRef ds:uri="6b69e0ef-d27d-470e-880f-3d6c413f2b1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8189a329-b568-4eef-85cb-0b87258ac610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EE5B857A-AEEF-4FBF-A806-C89A2532A8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2203A9-0379-4FA3-B8E7-113C03713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326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TUR-010</dc:creator>
  <dc:description/>
  <cp:lastModifiedBy>Ana Lidia Carvalho Rezende</cp:lastModifiedBy>
  <cp:revision>7</cp:revision>
  <cp:lastPrinted>2025-04-24T16:42:00Z</cp:lastPrinted>
  <dcterms:created xsi:type="dcterms:W3CDTF">2025-04-24T16:30:00Z</dcterms:created>
  <dcterms:modified xsi:type="dcterms:W3CDTF">2025-04-24T16:58:00Z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