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57BCE" w14:textId="77777777" w:rsidR="005C1CC7" w:rsidRPr="00136A99" w:rsidRDefault="00B667BA" w:rsidP="006C2BCD">
      <w:pPr>
        <w:spacing w:line="360" w:lineRule="auto"/>
        <w:jc w:val="center"/>
        <w:rPr>
          <w:b/>
          <w:bCs/>
          <w:sz w:val="24"/>
          <w:szCs w:val="24"/>
        </w:rPr>
      </w:pPr>
      <w:r w:rsidRPr="00136A99">
        <w:rPr>
          <w:b/>
          <w:bCs/>
          <w:spacing w:val="-2"/>
          <w:sz w:val="24"/>
          <w:szCs w:val="24"/>
        </w:rPr>
        <w:t>ESTUDO</w:t>
      </w:r>
      <w:r w:rsidRPr="00136A99">
        <w:rPr>
          <w:b/>
          <w:bCs/>
          <w:spacing w:val="-11"/>
          <w:sz w:val="24"/>
          <w:szCs w:val="24"/>
        </w:rPr>
        <w:t xml:space="preserve"> </w:t>
      </w:r>
      <w:r w:rsidRPr="00136A99">
        <w:rPr>
          <w:b/>
          <w:bCs/>
          <w:sz w:val="24"/>
          <w:szCs w:val="24"/>
        </w:rPr>
        <w:t>TÉCNICO</w:t>
      </w:r>
      <w:r w:rsidRPr="00136A99">
        <w:rPr>
          <w:b/>
          <w:bCs/>
          <w:spacing w:val="-14"/>
          <w:sz w:val="24"/>
          <w:szCs w:val="24"/>
        </w:rPr>
        <w:t xml:space="preserve"> </w:t>
      </w:r>
      <w:r w:rsidRPr="00136A99">
        <w:rPr>
          <w:b/>
          <w:bCs/>
          <w:sz w:val="24"/>
          <w:szCs w:val="24"/>
        </w:rPr>
        <w:t>PRELIMINAR</w:t>
      </w:r>
    </w:p>
    <w:p w14:paraId="5C02E6BF" w14:textId="3A66C277" w:rsidR="008C0AE4" w:rsidRPr="008C0AE4" w:rsidRDefault="008C0AE4" w:rsidP="008C0AE4">
      <w:pPr>
        <w:pStyle w:val="PargrafodaLista"/>
        <w:numPr>
          <w:ilvl w:val="0"/>
          <w:numId w:val="20"/>
        </w:numPr>
        <w:spacing w:line="360" w:lineRule="auto"/>
        <w:rPr>
          <w:b/>
          <w:bCs/>
          <w:sz w:val="24"/>
          <w:szCs w:val="24"/>
          <w:u w:val="single"/>
          <w:shd w:val="clear" w:color="auto" w:fill="B3B3B3"/>
        </w:rPr>
      </w:pPr>
      <w:r w:rsidRPr="008C0AE4">
        <w:rPr>
          <w:b/>
          <w:bCs/>
          <w:sz w:val="24"/>
          <w:szCs w:val="24"/>
          <w:lang w:eastAsia="ar-SA"/>
        </w:rPr>
        <w:t xml:space="preserve">PROCESSO ADMINISTRATIVO Nº </w:t>
      </w:r>
      <w:r w:rsidR="00C40A3C">
        <w:rPr>
          <w:b/>
          <w:bCs/>
          <w:sz w:val="24"/>
          <w:szCs w:val="24"/>
          <w:lang w:eastAsia="ar-SA"/>
        </w:rPr>
        <w:t>14969</w:t>
      </w:r>
      <w:r w:rsidRPr="008C0AE4">
        <w:rPr>
          <w:b/>
          <w:bCs/>
          <w:sz w:val="24"/>
          <w:szCs w:val="24"/>
          <w:lang w:eastAsia="ar-SA"/>
        </w:rPr>
        <w:t>/2025</w:t>
      </w:r>
    </w:p>
    <w:p w14:paraId="272AAADF" w14:textId="718EA342" w:rsidR="005C1CC7" w:rsidRPr="00A93FE4" w:rsidRDefault="00A93FE4" w:rsidP="00A93FE4">
      <w:pPr>
        <w:pStyle w:val="PargrafodaLista"/>
        <w:numPr>
          <w:ilvl w:val="0"/>
          <w:numId w:val="20"/>
        </w:numPr>
        <w:spacing w:line="360" w:lineRule="auto"/>
        <w:jc w:val="both"/>
        <w:rPr>
          <w:b/>
          <w:bCs/>
          <w:sz w:val="24"/>
          <w:szCs w:val="24"/>
        </w:rPr>
      </w:pPr>
      <w:r w:rsidRPr="00A93FE4">
        <w:rPr>
          <w:b/>
          <w:bCs/>
          <w:sz w:val="24"/>
          <w:szCs w:val="24"/>
        </w:rPr>
        <w:t>SOLUÇÃO</w:t>
      </w:r>
      <w:r w:rsidRPr="00A93FE4">
        <w:rPr>
          <w:b/>
          <w:bCs/>
          <w:spacing w:val="-2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DA</w:t>
      </w:r>
      <w:r w:rsidRPr="00A93FE4">
        <w:rPr>
          <w:b/>
          <w:bCs/>
          <w:spacing w:val="-2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NECESSIDADE/DESCRIÇÃO</w:t>
      </w:r>
      <w:r w:rsidRPr="00A93FE4">
        <w:rPr>
          <w:b/>
          <w:bCs/>
          <w:spacing w:val="-2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SUCINTA</w:t>
      </w:r>
      <w:r w:rsidRPr="00A93FE4">
        <w:rPr>
          <w:b/>
          <w:bCs/>
          <w:spacing w:val="-2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DO</w:t>
      </w:r>
      <w:r w:rsidRPr="00A93FE4">
        <w:rPr>
          <w:b/>
          <w:bCs/>
          <w:spacing w:val="-2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OBJETO</w:t>
      </w:r>
    </w:p>
    <w:p w14:paraId="2AE9FEAF" w14:textId="23A771E7" w:rsidR="005C1CC7" w:rsidRDefault="00B667BA" w:rsidP="00043D66">
      <w:pPr>
        <w:spacing w:line="360" w:lineRule="auto"/>
        <w:ind w:firstLine="360"/>
        <w:jc w:val="both"/>
        <w:rPr>
          <w:sz w:val="24"/>
          <w:szCs w:val="24"/>
        </w:rPr>
      </w:pPr>
      <w:r w:rsidRPr="00136A99">
        <w:rPr>
          <w:sz w:val="24"/>
          <w:szCs w:val="24"/>
        </w:rPr>
        <w:t>Este</w:t>
      </w:r>
      <w:r w:rsidRPr="00136A99">
        <w:rPr>
          <w:spacing w:val="-8"/>
          <w:sz w:val="24"/>
          <w:szCs w:val="24"/>
        </w:rPr>
        <w:t xml:space="preserve"> </w:t>
      </w:r>
      <w:r w:rsidRPr="00136A99">
        <w:rPr>
          <w:sz w:val="24"/>
          <w:szCs w:val="24"/>
        </w:rPr>
        <w:t>Estudo</w:t>
      </w:r>
      <w:r w:rsidRPr="00136A99">
        <w:rPr>
          <w:spacing w:val="-6"/>
          <w:sz w:val="24"/>
          <w:szCs w:val="24"/>
        </w:rPr>
        <w:t xml:space="preserve"> </w:t>
      </w:r>
      <w:r w:rsidRPr="00136A99">
        <w:rPr>
          <w:sz w:val="24"/>
          <w:szCs w:val="24"/>
        </w:rPr>
        <w:t>Técnico</w:t>
      </w:r>
      <w:r w:rsidRPr="00136A99">
        <w:rPr>
          <w:spacing w:val="-7"/>
          <w:sz w:val="24"/>
          <w:szCs w:val="24"/>
        </w:rPr>
        <w:t xml:space="preserve"> </w:t>
      </w:r>
      <w:r w:rsidRPr="00136A99">
        <w:rPr>
          <w:sz w:val="24"/>
          <w:szCs w:val="24"/>
        </w:rPr>
        <w:t>Preliminar</w:t>
      </w:r>
      <w:r w:rsidRPr="00136A99">
        <w:rPr>
          <w:spacing w:val="-7"/>
          <w:sz w:val="24"/>
          <w:szCs w:val="24"/>
        </w:rPr>
        <w:t xml:space="preserve"> </w:t>
      </w:r>
      <w:r w:rsidRPr="00136A99">
        <w:rPr>
          <w:sz w:val="24"/>
          <w:szCs w:val="24"/>
        </w:rPr>
        <w:t>tem</w:t>
      </w:r>
      <w:r w:rsidRPr="00136A99">
        <w:rPr>
          <w:spacing w:val="-7"/>
          <w:sz w:val="24"/>
          <w:szCs w:val="24"/>
        </w:rPr>
        <w:t xml:space="preserve"> </w:t>
      </w:r>
      <w:r w:rsidRPr="00136A99">
        <w:rPr>
          <w:sz w:val="24"/>
          <w:szCs w:val="24"/>
        </w:rPr>
        <w:t>por</w:t>
      </w:r>
      <w:r w:rsidRPr="00136A99">
        <w:rPr>
          <w:spacing w:val="-7"/>
          <w:sz w:val="24"/>
          <w:szCs w:val="24"/>
        </w:rPr>
        <w:t xml:space="preserve"> </w:t>
      </w:r>
      <w:r w:rsidRPr="00136A99">
        <w:rPr>
          <w:sz w:val="24"/>
          <w:szCs w:val="24"/>
        </w:rPr>
        <w:t>objeto</w:t>
      </w:r>
      <w:r w:rsidRPr="00136A99">
        <w:rPr>
          <w:spacing w:val="-9"/>
          <w:sz w:val="24"/>
          <w:szCs w:val="24"/>
        </w:rPr>
        <w:t xml:space="preserve"> </w:t>
      </w:r>
      <w:r w:rsidRPr="00136A99">
        <w:rPr>
          <w:sz w:val="24"/>
          <w:szCs w:val="24"/>
        </w:rPr>
        <w:t>a</w:t>
      </w:r>
      <w:r w:rsidRPr="00136A99">
        <w:rPr>
          <w:spacing w:val="-7"/>
          <w:sz w:val="24"/>
          <w:szCs w:val="24"/>
        </w:rPr>
        <w:t xml:space="preserve"> </w:t>
      </w:r>
      <w:r w:rsidR="00C40A3C" w:rsidRPr="005F3C75">
        <w:rPr>
          <w:caps/>
          <w:w w:val="105"/>
        </w:rPr>
        <w:t>Contratação</w:t>
      </w:r>
      <w:r w:rsidR="00C40A3C" w:rsidRPr="005F3C75">
        <w:rPr>
          <w:caps/>
          <w:spacing w:val="-6"/>
          <w:w w:val="105"/>
        </w:rPr>
        <w:t xml:space="preserve"> </w:t>
      </w:r>
      <w:r w:rsidR="00C40A3C" w:rsidRPr="005F3C75">
        <w:rPr>
          <w:caps/>
          <w:w w:val="105"/>
        </w:rPr>
        <w:t>de</w:t>
      </w:r>
      <w:r w:rsidR="00C40A3C" w:rsidRPr="005F3C75">
        <w:rPr>
          <w:caps/>
          <w:spacing w:val="-6"/>
          <w:w w:val="105"/>
        </w:rPr>
        <w:t xml:space="preserve"> </w:t>
      </w:r>
      <w:r w:rsidR="00C40A3C" w:rsidRPr="005F3C75">
        <w:rPr>
          <w:caps/>
          <w:w w:val="105"/>
        </w:rPr>
        <w:t>empresa</w:t>
      </w:r>
      <w:r w:rsidR="00C40A3C" w:rsidRPr="005F3C75">
        <w:rPr>
          <w:caps/>
          <w:spacing w:val="-6"/>
          <w:w w:val="105"/>
        </w:rPr>
        <w:t xml:space="preserve"> </w:t>
      </w:r>
      <w:r w:rsidR="00C40A3C" w:rsidRPr="005F3C75">
        <w:rPr>
          <w:caps/>
          <w:w w:val="105"/>
        </w:rPr>
        <w:t>especializada</w:t>
      </w:r>
      <w:r w:rsidR="00C40A3C" w:rsidRPr="005F3C75">
        <w:rPr>
          <w:caps/>
          <w:spacing w:val="-6"/>
          <w:w w:val="105"/>
        </w:rPr>
        <w:t xml:space="preserve"> </w:t>
      </w:r>
      <w:r w:rsidR="00C40A3C" w:rsidRPr="005F3C75">
        <w:rPr>
          <w:caps/>
          <w:w w:val="105"/>
        </w:rPr>
        <w:t xml:space="preserve">em assessoria jurídica em favor do município de Planaltina - GO, referente aos </w:t>
      </w:r>
      <w:r w:rsidR="00C40A3C" w:rsidRPr="005F3C75">
        <w:rPr>
          <w:caps/>
        </w:rPr>
        <w:t>convênios pendentes de celebração/execução</w:t>
      </w:r>
      <w:r w:rsidRPr="00136A99">
        <w:rPr>
          <w:sz w:val="24"/>
          <w:szCs w:val="24"/>
        </w:rPr>
        <w:t>, de acordo com os serviços inseridos na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Planilha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Orçamentária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e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demais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anexos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que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acompanham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este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documento:</w:t>
      </w:r>
    </w:p>
    <w:tbl>
      <w:tblPr>
        <w:tblW w:w="9399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3189"/>
        <w:gridCol w:w="1467"/>
        <w:gridCol w:w="1681"/>
        <w:gridCol w:w="1140"/>
        <w:gridCol w:w="1340"/>
      </w:tblGrid>
      <w:tr w:rsidR="008910A6" w:rsidRPr="004F5147" w14:paraId="61B1A39A" w14:textId="77777777" w:rsidTr="00D37787">
        <w:trPr>
          <w:trHeight w:val="553"/>
        </w:trPr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08C98D06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3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3733C8FE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58B27963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Instrumento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51E79EE2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Valor do convênio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3DC72EBA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órgão vinculado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8E8E8"/>
            <w:vAlign w:val="center"/>
            <w:hideMark/>
          </w:tcPr>
          <w:p w14:paraId="1D585B42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Honorários advocatícios</w:t>
            </w:r>
          </w:p>
        </w:tc>
      </w:tr>
      <w:tr w:rsidR="008910A6" w:rsidRPr="004F5147" w14:paraId="602DCD36" w14:textId="77777777" w:rsidTr="00D37787">
        <w:trPr>
          <w:trHeight w:val="1384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E46B9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C2A1B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both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eastAsia="pt-BR"/>
              </w:rPr>
              <w:t>Prestação de serviços assessoria jurídica em favor do município de Planaltina - GO, referente ao instrumento pendente de celebração/execução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8343D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both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Convênio Federal nº 966162/2024, Contrato de Repasse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8C740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R$ 481.104,00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0B9D8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Ministério das Cidades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653E8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R$ 72.165,60</w:t>
            </w:r>
          </w:p>
        </w:tc>
      </w:tr>
      <w:tr w:rsidR="008910A6" w:rsidRPr="004F5147" w14:paraId="0EA89D63" w14:textId="77777777" w:rsidTr="00D37787">
        <w:trPr>
          <w:trHeight w:val="1384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679F7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2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1E167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both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eastAsia="pt-BR"/>
              </w:rPr>
              <w:t>Prestação de serviços assessoria jurídica em favor do município de Planaltina - GO, referente ao instrumento pendente de celebração/execução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1231B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both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Convênio Federal nº 960260/2024, Contrato de Repasse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C91DB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R$ 1.299.585,00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47099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Ministério do Turismo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0891B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R$ 194.937,75</w:t>
            </w:r>
          </w:p>
        </w:tc>
      </w:tr>
      <w:tr w:rsidR="008910A6" w:rsidRPr="004F5147" w14:paraId="1D98D7A3" w14:textId="77777777" w:rsidTr="00D37787">
        <w:trPr>
          <w:trHeight w:val="1384"/>
        </w:trPr>
        <w:tc>
          <w:tcPr>
            <w:tcW w:w="5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AAADD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3</w:t>
            </w:r>
          </w:p>
        </w:tc>
        <w:tc>
          <w:tcPr>
            <w:tcW w:w="3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9E090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both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eastAsia="pt-BR"/>
              </w:rPr>
              <w:t>Prestação de serviços assessoria jurídica em favor do município de Planaltina - GO, referente ao instrumento pendente de celebração/execução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8CCF5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both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Convênio Federal nº 959677/2024, Contrato de Repasse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B81E9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 xml:space="preserve"> R$1.711.528,54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3963E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Ministério do Esporte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7B71D" w14:textId="77777777" w:rsidR="008910A6" w:rsidRPr="004F5147" w:rsidRDefault="008910A6" w:rsidP="00D37787">
            <w:pPr>
              <w:widowControl/>
              <w:autoSpaceDE/>
              <w:autoSpaceDN/>
              <w:spacing w:line="360" w:lineRule="auto"/>
              <w:jc w:val="center"/>
              <w:rPr>
                <w:color w:val="000000"/>
                <w:sz w:val="24"/>
                <w:szCs w:val="24"/>
                <w:lang w:val="pt-BR" w:eastAsia="pt-BR"/>
              </w:rPr>
            </w:pPr>
            <w:r w:rsidRPr="004F5147">
              <w:rPr>
                <w:color w:val="000000"/>
                <w:sz w:val="24"/>
                <w:szCs w:val="24"/>
                <w:lang w:val="pt-BR" w:eastAsia="pt-BR"/>
              </w:rPr>
              <w:t>R$ 256.729,28</w:t>
            </w:r>
          </w:p>
        </w:tc>
      </w:tr>
    </w:tbl>
    <w:p w14:paraId="72321D03" w14:textId="6CCD590C" w:rsidR="006C2BCD" w:rsidRPr="00136A99" w:rsidRDefault="006C2BCD" w:rsidP="006C2BCD">
      <w:pPr>
        <w:spacing w:line="360" w:lineRule="auto"/>
        <w:jc w:val="both"/>
        <w:rPr>
          <w:sz w:val="24"/>
          <w:szCs w:val="24"/>
        </w:rPr>
      </w:pPr>
    </w:p>
    <w:p w14:paraId="140FE4E0" w14:textId="1C9A2A58" w:rsidR="005C1CC7" w:rsidRPr="00A93FE4" w:rsidRDefault="00A93FE4" w:rsidP="00A93FE4">
      <w:pPr>
        <w:pStyle w:val="PargrafodaLista"/>
        <w:numPr>
          <w:ilvl w:val="0"/>
          <w:numId w:val="20"/>
        </w:numPr>
        <w:spacing w:line="360" w:lineRule="auto"/>
        <w:jc w:val="both"/>
        <w:rPr>
          <w:b/>
          <w:bCs/>
          <w:sz w:val="24"/>
          <w:szCs w:val="24"/>
        </w:rPr>
      </w:pPr>
      <w:r w:rsidRPr="00A93FE4">
        <w:rPr>
          <w:b/>
          <w:bCs/>
          <w:sz w:val="24"/>
          <w:szCs w:val="24"/>
        </w:rPr>
        <w:t>JUSTIFICATIVA DA</w:t>
      </w:r>
      <w:r w:rsidRPr="00A93FE4">
        <w:rPr>
          <w:b/>
          <w:bCs/>
          <w:spacing w:val="-4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NECESSIDADE</w:t>
      </w:r>
      <w:r w:rsidRPr="00A93FE4">
        <w:rPr>
          <w:b/>
          <w:bCs/>
          <w:spacing w:val="-3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E</w:t>
      </w:r>
      <w:r w:rsidRPr="00A93FE4">
        <w:rPr>
          <w:b/>
          <w:bCs/>
          <w:spacing w:val="-2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DA</w:t>
      </w:r>
      <w:r w:rsidRPr="00A93FE4">
        <w:rPr>
          <w:b/>
          <w:bCs/>
          <w:spacing w:val="-2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CONTRATAÇÃO</w:t>
      </w:r>
    </w:p>
    <w:p w14:paraId="5B097487" w14:textId="77777777" w:rsidR="008910A6" w:rsidRPr="008910A6" w:rsidRDefault="008910A6" w:rsidP="008910A6">
      <w:pPr>
        <w:spacing w:line="360" w:lineRule="auto"/>
        <w:ind w:right="136" w:firstLine="360"/>
        <w:jc w:val="both"/>
        <w:rPr>
          <w:b/>
          <w:bCs/>
          <w:spacing w:val="-8"/>
          <w:sz w:val="24"/>
          <w:szCs w:val="24"/>
        </w:rPr>
      </w:pPr>
      <w:r w:rsidRPr="008910A6">
        <w:rPr>
          <w:sz w:val="24"/>
          <w:szCs w:val="24"/>
        </w:rPr>
        <w:t>O Município de Planaltina - GO tem a necessidade de contratar prestação</w:t>
      </w:r>
      <w:r w:rsidRPr="008910A6">
        <w:rPr>
          <w:spacing w:val="-20"/>
          <w:sz w:val="24"/>
          <w:szCs w:val="24"/>
        </w:rPr>
        <w:t xml:space="preserve"> </w:t>
      </w:r>
      <w:r w:rsidRPr="008910A6">
        <w:rPr>
          <w:sz w:val="24"/>
          <w:szCs w:val="24"/>
        </w:rPr>
        <w:t>de</w:t>
      </w:r>
      <w:r w:rsidRPr="008910A6">
        <w:rPr>
          <w:spacing w:val="-19"/>
          <w:sz w:val="24"/>
          <w:szCs w:val="24"/>
        </w:rPr>
        <w:t xml:space="preserve"> </w:t>
      </w:r>
      <w:r w:rsidRPr="008910A6">
        <w:rPr>
          <w:sz w:val="24"/>
          <w:szCs w:val="24"/>
        </w:rPr>
        <w:t>serviços</w:t>
      </w:r>
      <w:r w:rsidRPr="008910A6">
        <w:rPr>
          <w:spacing w:val="-19"/>
          <w:sz w:val="24"/>
          <w:szCs w:val="24"/>
        </w:rPr>
        <w:t xml:space="preserve"> </w:t>
      </w:r>
      <w:r w:rsidRPr="008910A6">
        <w:rPr>
          <w:sz w:val="24"/>
          <w:szCs w:val="24"/>
        </w:rPr>
        <w:t>assessoria</w:t>
      </w:r>
      <w:r w:rsidRPr="008910A6">
        <w:rPr>
          <w:spacing w:val="-19"/>
          <w:sz w:val="24"/>
          <w:szCs w:val="24"/>
        </w:rPr>
        <w:t xml:space="preserve"> </w:t>
      </w:r>
      <w:r w:rsidRPr="008910A6">
        <w:rPr>
          <w:sz w:val="24"/>
          <w:szCs w:val="24"/>
        </w:rPr>
        <w:t>jurídica</w:t>
      </w:r>
      <w:r w:rsidRPr="008910A6">
        <w:rPr>
          <w:spacing w:val="-19"/>
          <w:sz w:val="24"/>
          <w:szCs w:val="24"/>
        </w:rPr>
        <w:t xml:space="preserve"> </w:t>
      </w:r>
      <w:r w:rsidRPr="008910A6">
        <w:rPr>
          <w:sz w:val="24"/>
          <w:szCs w:val="24"/>
        </w:rPr>
        <w:t>em</w:t>
      </w:r>
      <w:r w:rsidRPr="008910A6">
        <w:rPr>
          <w:spacing w:val="-19"/>
          <w:sz w:val="24"/>
          <w:szCs w:val="24"/>
        </w:rPr>
        <w:t xml:space="preserve"> </w:t>
      </w:r>
      <w:r w:rsidRPr="008910A6">
        <w:rPr>
          <w:sz w:val="24"/>
          <w:szCs w:val="24"/>
        </w:rPr>
        <w:t>favor</w:t>
      </w:r>
      <w:r w:rsidRPr="008910A6">
        <w:rPr>
          <w:spacing w:val="-19"/>
          <w:sz w:val="24"/>
          <w:szCs w:val="24"/>
        </w:rPr>
        <w:t xml:space="preserve"> </w:t>
      </w:r>
      <w:r w:rsidRPr="008910A6">
        <w:rPr>
          <w:sz w:val="24"/>
          <w:szCs w:val="24"/>
        </w:rPr>
        <w:t>do</w:t>
      </w:r>
      <w:r w:rsidRPr="008910A6">
        <w:rPr>
          <w:spacing w:val="-19"/>
          <w:sz w:val="24"/>
          <w:szCs w:val="24"/>
        </w:rPr>
        <w:t xml:space="preserve"> </w:t>
      </w:r>
      <w:r w:rsidRPr="008910A6">
        <w:rPr>
          <w:sz w:val="24"/>
          <w:szCs w:val="24"/>
        </w:rPr>
        <w:t>município</w:t>
      </w:r>
      <w:r w:rsidRPr="008910A6">
        <w:rPr>
          <w:spacing w:val="-19"/>
          <w:sz w:val="24"/>
          <w:szCs w:val="24"/>
        </w:rPr>
        <w:t xml:space="preserve"> </w:t>
      </w:r>
      <w:r w:rsidRPr="008910A6">
        <w:rPr>
          <w:sz w:val="24"/>
          <w:szCs w:val="24"/>
        </w:rPr>
        <w:t>de</w:t>
      </w:r>
      <w:r w:rsidRPr="008910A6">
        <w:rPr>
          <w:spacing w:val="-19"/>
          <w:sz w:val="24"/>
          <w:szCs w:val="24"/>
        </w:rPr>
        <w:t xml:space="preserve"> </w:t>
      </w:r>
      <w:r w:rsidRPr="008910A6">
        <w:rPr>
          <w:sz w:val="24"/>
          <w:szCs w:val="24"/>
        </w:rPr>
        <w:t xml:space="preserve">Planaltina - GO, referente aos convênios pendente de celebração/execução, conforme o </w:t>
      </w:r>
      <w:r w:rsidRPr="008910A6">
        <w:rPr>
          <w:spacing w:val="-8"/>
          <w:sz w:val="24"/>
          <w:szCs w:val="24"/>
        </w:rPr>
        <w:t>disposto</w:t>
      </w:r>
      <w:r w:rsidRPr="008910A6">
        <w:rPr>
          <w:spacing w:val="-13"/>
          <w:sz w:val="24"/>
          <w:szCs w:val="24"/>
        </w:rPr>
        <w:t xml:space="preserve"> </w:t>
      </w:r>
      <w:r w:rsidRPr="008910A6">
        <w:rPr>
          <w:spacing w:val="-8"/>
          <w:sz w:val="24"/>
          <w:szCs w:val="24"/>
        </w:rPr>
        <w:t>no</w:t>
      </w:r>
      <w:r w:rsidRPr="008910A6">
        <w:rPr>
          <w:spacing w:val="-13"/>
          <w:sz w:val="24"/>
          <w:szCs w:val="24"/>
        </w:rPr>
        <w:t xml:space="preserve"> </w:t>
      </w:r>
      <w:r w:rsidRPr="008910A6">
        <w:rPr>
          <w:spacing w:val="-8"/>
          <w:sz w:val="24"/>
          <w:szCs w:val="24"/>
        </w:rPr>
        <w:t>artigo</w:t>
      </w:r>
      <w:r w:rsidRPr="008910A6">
        <w:rPr>
          <w:spacing w:val="-13"/>
          <w:sz w:val="24"/>
          <w:szCs w:val="24"/>
        </w:rPr>
        <w:t xml:space="preserve"> </w:t>
      </w:r>
      <w:r w:rsidRPr="008910A6">
        <w:rPr>
          <w:spacing w:val="-8"/>
          <w:sz w:val="24"/>
          <w:szCs w:val="24"/>
        </w:rPr>
        <w:t>74,</w:t>
      </w:r>
      <w:r w:rsidRPr="008910A6">
        <w:rPr>
          <w:spacing w:val="-14"/>
          <w:sz w:val="24"/>
          <w:szCs w:val="24"/>
        </w:rPr>
        <w:t xml:space="preserve"> </w:t>
      </w:r>
      <w:r w:rsidRPr="008910A6">
        <w:rPr>
          <w:spacing w:val="-8"/>
          <w:sz w:val="24"/>
          <w:szCs w:val="24"/>
        </w:rPr>
        <w:t>inciso</w:t>
      </w:r>
      <w:r w:rsidRPr="008910A6">
        <w:rPr>
          <w:spacing w:val="-13"/>
          <w:sz w:val="24"/>
          <w:szCs w:val="24"/>
        </w:rPr>
        <w:t xml:space="preserve"> </w:t>
      </w:r>
      <w:r w:rsidRPr="008910A6">
        <w:rPr>
          <w:spacing w:val="-8"/>
          <w:sz w:val="24"/>
          <w:szCs w:val="24"/>
        </w:rPr>
        <w:t>III,</w:t>
      </w:r>
      <w:r w:rsidRPr="008910A6">
        <w:rPr>
          <w:spacing w:val="-16"/>
          <w:sz w:val="24"/>
          <w:szCs w:val="24"/>
        </w:rPr>
        <w:t xml:space="preserve"> </w:t>
      </w:r>
      <w:r w:rsidRPr="008910A6">
        <w:rPr>
          <w:spacing w:val="-8"/>
          <w:sz w:val="24"/>
          <w:szCs w:val="24"/>
        </w:rPr>
        <w:t>alínea</w:t>
      </w:r>
      <w:r w:rsidRPr="008910A6">
        <w:rPr>
          <w:spacing w:val="-15"/>
          <w:sz w:val="24"/>
          <w:szCs w:val="24"/>
        </w:rPr>
        <w:t xml:space="preserve"> </w:t>
      </w:r>
      <w:r w:rsidRPr="008910A6">
        <w:rPr>
          <w:spacing w:val="-8"/>
          <w:sz w:val="24"/>
          <w:szCs w:val="24"/>
        </w:rPr>
        <w:t>“e”,</w:t>
      </w:r>
      <w:r w:rsidRPr="008910A6">
        <w:rPr>
          <w:spacing w:val="-14"/>
          <w:sz w:val="24"/>
          <w:szCs w:val="24"/>
        </w:rPr>
        <w:t xml:space="preserve"> </w:t>
      </w:r>
      <w:r w:rsidRPr="008910A6">
        <w:rPr>
          <w:spacing w:val="-8"/>
          <w:sz w:val="24"/>
          <w:szCs w:val="24"/>
        </w:rPr>
        <w:t>da</w:t>
      </w:r>
      <w:r w:rsidRPr="008910A6">
        <w:rPr>
          <w:spacing w:val="-15"/>
          <w:sz w:val="24"/>
          <w:szCs w:val="24"/>
        </w:rPr>
        <w:t xml:space="preserve"> </w:t>
      </w:r>
      <w:r w:rsidRPr="008910A6">
        <w:rPr>
          <w:spacing w:val="-8"/>
          <w:sz w:val="24"/>
          <w:szCs w:val="24"/>
        </w:rPr>
        <w:lastRenderedPageBreak/>
        <w:t>Lei</w:t>
      </w:r>
      <w:r w:rsidRPr="008910A6">
        <w:rPr>
          <w:spacing w:val="-15"/>
          <w:sz w:val="24"/>
          <w:szCs w:val="24"/>
        </w:rPr>
        <w:t xml:space="preserve"> </w:t>
      </w:r>
      <w:r w:rsidRPr="008910A6">
        <w:rPr>
          <w:spacing w:val="-8"/>
          <w:sz w:val="24"/>
          <w:szCs w:val="24"/>
        </w:rPr>
        <w:t>nº</w:t>
      </w:r>
      <w:r w:rsidRPr="008910A6">
        <w:rPr>
          <w:spacing w:val="-14"/>
          <w:sz w:val="24"/>
          <w:szCs w:val="24"/>
        </w:rPr>
        <w:t xml:space="preserve"> </w:t>
      </w:r>
      <w:r w:rsidRPr="008910A6">
        <w:rPr>
          <w:spacing w:val="-8"/>
          <w:sz w:val="24"/>
          <w:szCs w:val="24"/>
        </w:rPr>
        <w:t>14.133/2021.</w:t>
      </w:r>
    </w:p>
    <w:p w14:paraId="14C85309" w14:textId="77777777" w:rsidR="008910A6" w:rsidRPr="008910A6" w:rsidRDefault="008910A6" w:rsidP="008910A6">
      <w:pPr>
        <w:spacing w:line="360" w:lineRule="auto"/>
        <w:ind w:right="136" w:firstLine="360"/>
        <w:jc w:val="both"/>
        <w:rPr>
          <w:b/>
          <w:bCs/>
          <w:spacing w:val="-8"/>
          <w:sz w:val="24"/>
          <w:szCs w:val="24"/>
        </w:rPr>
      </w:pPr>
      <w:r w:rsidRPr="008910A6">
        <w:rPr>
          <w:sz w:val="24"/>
          <w:szCs w:val="24"/>
        </w:rPr>
        <w:t>O Município de Planaltina - GO possui convênios pendentes de celebração</w:t>
      </w:r>
      <w:r w:rsidRPr="008910A6">
        <w:rPr>
          <w:spacing w:val="-10"/>
          <w:sz w:val="24"/>
          <w:szCs w:val="24"/>
        </w:rPr>
        <w:t xml:space="preserve"> </w:t>
      </w:r>
      <w:r w:rsidRPr="008910A6">
        <w:rPr>
          <w:sz w:val="24"/>
          <w:szCs w:val="24"/>
        </w:rPr>
        <w:t>e</w:t>
      </w:r>
      <w:r w:rsidRPr="008910A6">
        <w:rPr>
          <w:spacing w:val="-11"/>
          <w:sz w:val="24"/>
          <w:szCs w:val="24"/>
        </w:rPr>
        <w:t xml:space="preserve"> </w:t>
      </w:r>
      <w:r w:rsidRPr="008910A6">
        <w:rPr>
          <w:sz w:val="24"/>
          <w:szCs w:val="24"/>
        </w:rPr>
        <w:t>execução,</w:t>
      </w:r>
      <w:r w:rsidRPr="008910A6">
        <w:rPr>
          <w:spacing w:val="-14"/>
          <w:sz w:val="24"/>
          <w:szCs w:val="24"/>
        </w:rPr>
        <w:t xml:space="preserve"> </w:t>
      </w:r>
      <w:r w:rsidRPr="008910A6">
        <w:rPr>
          <w:sz w:val="24"/>
          <w:szCs w:val="24"/>
        </w:rPr>
        <w:t>cujos</w:t>
      </w:r>
      <w:r w:rsidRPr="008910A6">
        <w:rPr>
          <w:spacing w:val="-14"/>
          <w:sz w:val="24"/>
          <w:szCs w:val="24"/>
        </w:rPr>
        <w:t xml:space="preserve"> </w:t>
      </w:r>
      <w:r w:rsidRPr="008910A6">
        <w:rPr>
          <w:sz w:val="24"/>
          <w:szCs w:val="24"/>
        </w:rPr>
        <w:t>objetos</w:t>
      </w:r>
      <w:r w:rsidRPr="008910A6">
        <w:rPr>
          <w:spacing w:val="-11"/>
          <w:sz w:val="24"/>
          <w:szCs w:val="24"/>
        </w:rPr>
        <w:t xml:space="preserve"> </w:t>
      </w:r>
      <w:r w:rsidRPr="008910A6">
        <w:rPr>
          <w:sz w:val="24"/>
          <w:szCs w:val="24"/>
        </w:rPr>
        <w:t>são</w:t>
      </w:r>
      <w:r w:rsidRPr="008910A6">
        <w:rPr>
          <w:spacing w:val="-10"/>
          <w:sz w:val="24"/>
          <w:szCs w:val="24"/>
        </w:rPr>
        <w:t xml:space="preserve"> </w:t>
      </w:r>
      <w:r w:rsidRPr="008910A6">
        <w:rPr>
          <w:sz w:val="24"/>
          <w:szCs w:val="24"/>
        </w:rPr>
        <w:t>essenciais</w:t>
      </w:r>
      <w:r w:rsidRPr="008910A6">
        <w:rPr>
          <w:spacing w:val="-11"/>
          <w:sz w:val="24"/>
          <w:szCs w:val="24"/>
        </w:rPr>
        <w:t xml:space="preserve"> </w:t>
      </w:r>
      <w:r w:rsidRPr="008910A6">
        <w:rPr>
          <w:sz w:val="24"/>
          <w:szCs w:val="24"/>
        </w:rPr>
        <w:t>para</w:t>
      </w:r>
      <w:r w:rsidRPr="008910A6">
        <w:rPr>
          <w:spacing w:val="-12"/>
          <w:sz w:val="24"/>
          <w:szCs w:val="24"/>
        </w:rPr>
        <w:t xml:space="preserve"> </w:t>
      </w:r>
      <w:r w:rsidRPr="008910A6">
        <w:rPr>
          <w:sz w:val="24"/>
          <w:szCs w:val="24"/>
        </w:rPr>
        <w:t>o</w:t>
      </w:r>
      <w:r w:rsidRPr="008910A6">
        <w:rPr>
          <w:spacing w:val="-12"/>
          <w:sz w:val="24"/>
          <w:szCs w:val="24"/>
        </w:rPr>
        <w:t xml:space="preserve"> </w:t>
      </w:r>
      <w:r w:rsidRPr="008910A6">
        <w:rPr>
          <w:sz w:val="24"/>
          <w:szCs w:val="24"/>
        </w:rPr>
        <w:t>desenvolvimento infraestrutural e socioeconômico local. Desse modo, diante da complexidade das normativas federais e estaduais que regem tais convênios, torna-se indispensável</w:t>
      </w:r>
      <w:r w:rsidRPr="008910A6">
        <w:rPr>
          <w:spacing w:val="-13"/>
          <w:sz w:val="24"/>
          <w:szCs w:val="24"/>
        </w:rPr>
        <w:t xml:space="preserve"> </w:t>
      </w:r>
      <w:r w:rsidRPr="008910A6">
        <w:rPr>
          <w:sz w:val="24"/>
          <w:szCs w:val="24"/>
        </w:rPr>
        <w:t>a</w:t>
      </w:r>
      <w:r w:rsidRPr="008910A6">
        <w:rPr>
          <w:spacing w:val="-13"/>
          <w:sz w:val="24"/>
          <w:szCs w:val="24"/>
        </w:rPr>
        <w:t xml:space="preserve"> </w:t>
      </w:r>
      <w:r w:rsidRPr="008910A6">
        <w:rPr>
          <w:sz w:val="24"/>
          <w:szCs w:val="24"/>
        </w:rPr>
        <w:t>contratação</w:t>
      </w:r>
      <w:r w:rsidRPr="008910A6">
        <w:rPr>
          <w:spacing w:val="-12"/>
          <w:sz w:val="24"/>
          <w:szCs w:val="24"/>
        </w:rPr>
        <w:t xml:space="preserve"> </w:t>
      </w:r>
      <w:r w:rsidRPr="008910A6">
        <w:rPr>
          <w:sz w:val="24"/>
          <w:szCs w:val="24"/>
        </w:rPr>
        <w:t>de</w:t>
      </w:r>
      <w:r w:rsidRPr="008910A6">
        <w:rPr>
          <w:spacing w:val="-13"/>
          <w:sz w:val="24"/>
          <w:szCs w:val="24"/>
        </w:rPr>
        <w:t xml:space="preserve"> </w:t>
      </w:r>
      <w:r w:rsidRPr="008910A6">
        <w:rPr>
          <w:sz w:val="24"/>
          <w:szCs w:val="24"/>
        </w:rPr>
        <w:t>serviços</w:t>
      </w:r>
      <w:r w:rsidRPr="008910A6">
        <w:rPr>
          <w:spacing w:val="-14"/>
          <w:sz w:val="24"/>
          <w:szCs w:val="24"/>
        </w:rPr>
        <w:t xml:space="preserve"> </w:t>
      </w:r>
      <w:r w:rsidRPr="008910A6">
        <w:rPr>
          <w:sz w:val="24"/>
          <w:szCs w:val="24"/>
        </w:rPr>
        <w:t>de</w:t>
      </w:r>
      <w:r w:rsidRPr="008910A6">
        <w:rPr>
          <w:spacing w:val="-13"/>
          <w:sz w:val="24"/>
          <w:szCs w:val="24"/>
        </w:rPr>
        <w:t xml:space="preserve"> </w:t>
      </w:r>
      <w:r w:rsidRPr="008910A6">
        <w:rPr>
          <w:sz w:val="24"/>
          <w:szCs w:val="24"/>
        </w:rPr>
        <w:t>assessoria</w:t>
      </w:r>
      <w:r w:rsidRPr="008910A6">
        <w:rPr>
          <w:spacing w:val="-13"/>
          <w:sz w:val="24"/>
          <w:szCs w:val="24"/>
        </w:rPr>
        <w:t xml:space="preserve"> </w:t>
      </w:r>
      <w:r w:rsidRPr="008910A6">
        <w:rPr>
          <w:sz w:val="24"/>
          <w:szCs w:val="24"/>
        </w:rPr>
        <w:t>jurídica</w:t>
      </w:r>
      <w:r w:rsidRPr="008910A6">
        <w:rPr>
          <w:spacing w:val="-13"/>
          <w:sz w:val="24"/>
          <w:szCs w:val="24"/>
        </w:rPr>
        <w:t xml:space="preserve"> </w:t>
      </w:r>
      <w:r w:rsidRPr="008910A6">
        <w:rPr>
          <w:sz w:val="24"/>
          <w:szCs w:val="24"/>
        </w:rPr>
        <w:t xml:space="preserve">especializada para acompanhamento e suporte técnico-jurídico. </w:t>
      </w:r>
    </w:p>
    <w:p w14:paraId="64263AA3" w14:textId="77777777" w:rsidR="008910A6" w:rsidRPr="008910A6" w:rsidRDefault="008910A6" w:rsidP="008910A6">
      <w:pPr>
        <w:spacing w:line="360" w:lineRule="auto"/>
        <w:ind w:right="136" w:firstLine="360"/>
        <w:jc w:val="both"/>
        <w:rPr>
          <w:b/>
          <w:bCs/>
          <w:spacing w:val="-8"/>
          <w:sz w:val="24"/>
          <w:szCs w:val="24"/>
        </w:rPr>
      </w:pPr>
      <w:r w:rsidRPr="008910A6">
        <w:rPr>
          <w:sz w:val="24"/>
          <w:szCs w:val="24"/>
        </w:rPr>
        <w:t>Os Convênios pendentes, objeto do presente TR são:</w:t>
      </w:r>
    </w:p>
    <w:p w14:paraId="29A46C2A" w14:textId="77777777" w:rsidR="008910A6" w:rsidRPr="008910A6" w:rsidRDefault="008910A6" w:rsidP="008910A6">
      <w:pPr>
        <w:spacing w:line="360" w:lineRule="auto"/>
        <w:ind w:right="136" w:firstLine="360"/>
        <w:jc w:val="both"/>
        <w:rPr>
          <w:b/>
          <w:bCs/>
          <w:spacing w:val="-8"/>
          <w:sz w:val="24"/>
          <w:szCs w:val="24"/>
        </w:rPr>
      </w:pPr>
      <w:r w:rsidRPr="008910A6">
        <w:rPr>
          <w:sz w:val="24"/>
          <w:szCs w:val="24"/>
        </w:rPr>
        <w:t>Convênios</w:t>
      </w:r>
      <w:r w:rsidRPr="008910A6">
        <w:rPr>
          <w:spacing w:val="-12"/>
          <w:sz w:val="24"/>
          <w:szCs w:val="24"/>
        </w:rPr>
        <w:t xml:space="preserve"> </w:t>
      </w:r>
      <w:r w:rsidRPr="008910A6">
        <w:rPr>
          <w:sz w:val="24"/>
          <w:szCs w:val="24"/>
        </w:rPr>
        <w:t>Federal 966162/2024 cujo objeto é a Pavimentação no município de Planaltina-Go, com valor global de R$ 481.101,00 (quatrocentos e oitenta e um mil cento e um reais), vinculado ao Ministério das Cidades como órgão concedente;</w:t>
      </w:r>
    </w:p>
    <w:p w14:paraId="23D63EC8" w14:textId="77777777" w:rsidR="008910A6" w:rsidRPr="008910A6" w:rsidRDefault="008910A6" w:rsidP="008910A6">
      <w:pPr>
        <w:spacing w:line="360" w:lineRule="auto"/>
        <w:ind w:right="136" w:firstLine="360"/>
        <w:jc w:val="both"/>
        <w:rPr>
          <w:b/>
          <w:bCs/>
          <w:spacing w:val="-8"/>
          <w:sz w:val="24"/>
          <w:szCs w:val="24"/>
        </w:rPr>
      </w:pPr>
      <w:r w:rsidRPr="008910A6">
        <w:rPr>
          <w:sz w:val="24"/>
          <w:szCs w:val="24"/>
        </w:rPr>
        <w:t>Convênios</w:t>
      </w:r>
      <w:r w:rsidRPr="008910A6">
        <w:rPr>
          <w:spacing w:val="-12"/>
          <w:sz w:val="24"/>
          <w:szCs w:val="24"/>
        </w:rPr>
        <w:t xml:space="preserve"> </w:t>
      </w:r>
      <w:r w:rsidRPr="008910A6">
        <w:rPr>
          <w:sz w:val="24"/>
          <w:szCs w:val="24"/>
        </w:rPr>
        <w:t>Federal 960260//2024 cujo objeto é a Construção de Portal no município de Planaltina/GO, com valor global de R$ 1.299.585,00 (um milhão duzentos e noventa e nove mil quinhentos e oitenta e cinco reais), vinculado ao ministério do Turismo como órgão concedente;</w:t>
      </w:r>
    </w:p>
    <w:p w14:paraId="6D3348FC" w14:textId="77777777" w:rsidR="008910A6" w:rsidRPr="008910A6" w:rsidRDefault="008910A6" w:rsidP="008910A6">
      <w:pPr>
        <w:spacing w:line="360" w:lineRule="auto"/>
        <w:ind w:right="136" w:firstLine="360"/>
        <w:jc w:val="both"/>
        <w:rPr>
          <w:b/>
          <w:bCs/>
          <w:spacing w:val="-8"/>
          <w:sz w:val="24"/>
          <w:szCs w:val="24"/>
        </w:rPr>
      </w:pPr>
      <w:r w:rsidRPr="008910A6">
        <w:rPr>
          <w:sz w:val="24"/>
          <w:szCs w:val="24"/>
        </w:rPr>
        <w:t>Convênios</w:t>
      </w:r>
      <w:r w:rsidRPr="008910A6">
        <w:rPr>
          <w:spacing w:val="-12"/>
          <w:sz w:val="24"/>
          <w:szCs w:val="24"/>
        </w:rPr>
        <w:t xml:space="preserve"> </w:t>
      </w:r>
      <w:r w:rsidRPr="008910A6">
        <w:rPr>
          <w:sz w:val="24"/>
          <w:szCs w:val="24"/>
        </w:rPr>
        <w:t>Federal 959677/2024 cujo objeto é a Construção de complexo esportivo no Município de Planaltina/GO, com valor global de R$ 1.711.528,54 (um milhão setecentos e onze mil quinhetos e vinte oito reais e cinquenta e quatro centavos), vinculado ao ministério do Esporte como órgão concedente;</w:t>
      </w:r>
    </w:p>
    <w:p w14:paraId="40CC3360" w14:textId="4EE0AE8D" w:rsidR="005C1CC7" w:rsidRPr="00136A99" w:rsidRDefault="00B667BA" w:rsidP="0036410E">
      <w:pPr>
        <w:spacing w:line="360" w:lineRule="auto"/>
        <w:ind w:firstLine="360"/>
        <w:jc w:val="both"/>
        <w:rPr>
          <w:sz w:val="24"/>
          <w:szCs w:val="24"/>
        </w:rPr>
      </w:pPr>
      <w:r w:rsidRPr="00136A99">
        <w:rPr>
          <w:sz w:val="24"/>
          <w:szCs w:val="24"/>
        </w:rPr>
        <w:t>Considerando a redação da Lei nº 14.133/21, em que o “caput” e inc. II, do art. 74, dispõem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sobre</w:t>
      </w:r>
      <w:r w:rsidRPr="00136A99">
        <w:rPr>
          <w:spacing w:val="-3"/>
          <w:sz w:val="24"/>
          <w:szCs w:val="24"/>
        </w:rPr>
        <w:t xml:space="preserve"> </w:t>
      </w:r>
      <w:r w:rsidRPr="00136A99">
        <w:rPr>
          <w:sz w:val="24"/>
          <w:szCs w:val="24"/>
        </w:rPr>
        <w:t>a Modalidade de contratação via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Inexigibilidade de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Licitação:</w:t>
      </w:r>
    </w:p>
    <w:p w14:paraId="47A0FF2B" w14:textId="77777777" w:rsidR="005C1CC7" w:rsidRPr="000D035D" w:rsidRDefault="00B667BA" w:rsidP="006C2BCD">
      <w:pPr>
        <w:spacing w:line="360" w:lineRule="auto"/>
        <w:ind w:left="2880"/>
        <w:jc w:val="both"/>
        <w:rPr>
          <w:i/>
          <w:iCs/>
          <w:sz w:val="20"/>
          <w:szCs w:val="20"/>
        </w:rPr>
      </w:pPr>
      <w:r w:rsidRPr="000D035D">
        <w:rPr>
          <w:i/>
          <w:iCs/>
          <w:sz w:val="20"/>
          <w:szCs w:val="20"/>
        </w:rPr>
        <w:t>Art. 74. É inexigível a licitação quando inviável a competição,</w:t>
      </w:r>
      <w:r w:rsidRPr="000D035D">
        <w:rPr>
          <w:i/>
          <w:iCs/>
          <w:spacing w:val="1"/>
          <w:sz w:val="20"/>
          <w:szCs w:val="20"/>
        </w:rPr>
        <w:t xml:space="preserve"> </w:t>
      </w:r>
      <w:r w:rsidRPr="000D035D">
        <w:rPr>
          <w:i/>
          <w:iCs/>
          <w:sz w:val="20"/>
          <w:szCs w:val="20"/>
        </w:rPr>
        <w:t>em</w:t>
      </w:r>
      <w:r w:rsidRPr="000D035D">
        <w:rPr>
          <w:i/>
          <w:iCs/>
          <w:spacing w:val="-5"/>
          <w:sz w:val="20"/>
          <w:szCs w:val="20"/>
        </w:rPr>
        <w:t xml:space="preserve"> </w:t>
      </w:r>
      <w:r w:rsidRPr="000D035D">
        <w:rPr>
          <w:i/>
          <w:iCs/>
          <w:sz w:val="20"/>
          <w:szCs w:val="20"/>
        </w:rPr>
        <w:t>especial</w:t>
      </w:r>
      <w:r w:rsidRPr="000D035D">
        <w:rPr>
          <w:i/>
          <w:iCs/>
          <w:spacing w:val="2"/>
          <w:sz w:val="20"/>
          <w:szCs w:val="20"/>
        </w:rPr>
        <w:t xml:space="preserve"> </w:t>
      </w:r>
      <w:r w:rsidRPr="000D035D">
        <w:rPr>
          <w:i/>
          <w:iCs/>
          <w:sz w:val="20"/>
          <w:szCs w:val="20"/>
        </w:rPr>
        <w:t>nos casos de:</w:t>
      </w:r>
    </w:p>
    <w:p w14:paraId="2B329C6B" w14:textId="77777777" w:rsidR="005C1CC7" w:rsidRPr="000D035D" w:rsidRDefault="00B667BA" w:rsidP="006C2BCD">
      <w:pPr>
        <w:spacing w:line="360" w:lineRule="auto"/>
        <w:ind w:left="2880"/>
        <w:jc w:val="both"/>
        <w:rPr>
          <w:i/>
          <w:iCs/>
          <w:sz w:val="20"/>
          <w:szCs w:val="20"/>
        </w:rPr>
      </w:pPr>
      <w:r w:rsidRPr="000D035D">
        <w:rPr>
          <w:i/>
          <w:iCs/>
          <w:sz w:val="20"/>
          <w:szCs w:val="20"/>
        </w:rPr>
        <w:t>(...)</w:t>
      </w:r>
    </w:p>
    <w:p w14:paraId="22E76FF1" w14:textId="77777777" w:rsidR="009614B0" w:rsidRPr="000D035D" w:rsidRDefault="009614B0" w:rsidP="006C2BCD">
      <w:pPr>
        <w:spacing w:line="360" w:lineRule="auto"/>
        <w:ind w:left="2880"/>
        <w:jc w:val="both"/>
        <w:rPr>
          <w:i/>
          <w:iCs/>
          <w:sz w:val="20"/>
          <w:szCs w:val="20"/>
        </w:rPr>
      </w:pPr>
      <w:r w:rsidRPr="000D035D">
        <w:rPr>
          <w:i/>
          <w:iCs/>
          <w:sz w:val="20"/>
          <w:szCs w:val="20"/>
        </w:rPr>
        <w:t>III 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66045CDD" w14:textId="1FAA2026" w:rsidR="005C1CC7" w:rsidRPr="000D035D" w:rsidRDefault="009614B0" w:rsidP="006C2BCD">
      <w:pPr>
        <w:spacing w:line="360" w:lineRule="auto"/>
        <w:ind w:left="2880"/>
        <w:jc w:val="both"/>
        <w:rPr>
          <w:i/>
          <w:iCs/>
          <w:sz w:val="20"/>
          <w:szCs w:val="20"/>
        </w:rPr>
      </w:pPr>
      <w:r w:rsidRPr="000D035D">
        <w:rPr>
          <w:i/>
          <w:iCs/>
          <w:sz w:val="20"/>
          <w:szCs w:val="20"/>
        </w:rPr>
        <w:t>§ 3º Para fins do disposto no inciso III do caput deste artigo, considera-se de notória especialização o profissional ou a empresa cujo conceito no campo de sua especialidade, decorrente de desempenho anterior, estudos, experiência, publicações, organização, aparelhamento, equipe técnica ou outros requisitos relacionados com suas atividades, permita inferir que o seu trabalho é essencial e reconhecidamente adequado à plena satisfação do objeto do contrato</w:t>
      </w:r>
      <w:r w:rsidR="00B667BA" w:rsidRPr="000D035D">
        <w:rPr>
          <w:i/>
          <w:iCs/>
          <w:sz w:val="20"/>
          <w:szCs w:val="20"/>
        </w:rPr>
        <w:t>.</w:t>
      </w:r>
    </w:p>
    <w:p w14:paraId="43712B59" w14:textId="586F6568" w:rsidR="005C1CC7" w:rsidRPr="00136A99" w:rsidRDefault="00B667BA" w:rsidP="0036410E">
      <w:pPr>
        <w:spacing w:line="360" w:lineRule="auto"/>
        <w:ind w:firstLine="720"/>
        <w:jc w:val="both"/>
        <w:rPr>
          <w:sz w:val="24"/>
          <w:szCs w:val="24"/>
        </w:rPr>
      </w:pPr>
      <w:r w:rsidRPr="00136A99">
        <w:rPr>
          <w:sz w:val="24"/>
          <w:szCs w:val="24"/>
        </w:rPr>
        <w:t>Assim,</w:t>
      </w:r>
      <w:r w:rsidRPr="00136A99">
        <w:rPr>
          <w:spacing w:val="49"/>
          <w:sz w:val="24"/>
          <w:szCs w:val="24"/>
        </w:rPr>
        <w:t xml:space="preserve"> </w:t>
      </w:r>
      <w:r w:rsidRPr="00136A99">
        <w:rPr>
          <w:sz w:val="24"/>
          <w:szCs w:val="24"/>
        </w:rPr>
        <w:t>a</w:t>
      </w:r>
      <w:r w:rsidRPr="00136A99">
        <w:rPr>
          <w:spacing w:val="49"/>
          <w:sz w:val="24"/>
          <w:szCs w:val="24"/>
        </w:rPr>
        <w:t xml:space="preserve"> </w:t>
      </w:r>
      <w:r w:rsidRPr="00136A99">
        <w:rPr>
          <w:sz w:val="24"/>
          <w:szCs w:val="24"/>
        </w:rPr>
        <w:t>Pessoa</w:t>
      </w:r>
      <w:r w:rsidRPr="00136A99">
        <w:rPr>
          <w:spacing w:val="49"/>
          <w:sz w:val="24"/>
          <w:szCs w:val="24"/>
        </w:rPr>
        <w:t xml:space="preserve"> </w:t>
      </w:r>
      <w:r w:rsidRPr="00136A99">
        <w:rPr>
          <w:sz w:val="24"/>
          <w:szCs w:val="24"/>
        </w:rPr>
        <w:t>Jurídica</w:t>
      </w:r>
      <w:r w:rsidRPr="00136A99">
        <w:rPr>
          <w:spacing w:val="49"/>
          <w:sz w:val="24"/>
          <w:szCs w:val="24"/>
        </w:rPr>
        <w:t xml:space="preserve"> </w:t>
      </w:r>
      <w:r w:rsidRPr="00136A99">
        <w:rPr>
          <w:sz w:val="24"/>
          <w:szCs w:val="24"/>
        </w:rPr>
        <w:t>foi</w:t>
      </w:r>
      <w:r w:rsidRPr="00136A99">
        <w:rPr>
          <w:spacing w:val="53"/>
          <w:sz w:val="24"/>
          <w:szCs w:val="24"/>
        </w:rPr>
        <w:t xml:space="preserve"> </w:t>
      </w:r>
      <w:r w:rsidRPr="00136A99">
        <w:rPr>
          <w:sz w:val="24"/>
          <w:szCs w:val="24"/>
        </w:rPr>
        <w:t>escolhida</w:t>
      </w:r>
      <w:r w:rsidRPr="00136A99">
        <w:rPr>
          <w:spacing w:val="49"/>
          <w:sz w:val="24"/>
          <w:szCs w:val="24"/>
        </w:rPr>
        <w:t xml:space="preserve"> </w:t>
      </w:r>
      <w:r w:rsidRPr="00136A99">
        <w:rPr>
          <w:sz w:val="24"/>
          <w:szCs w:val="24"/>
        </w:rPr>
        <w:t>por</w:t>
      </w:r>
      <w:r w:rsidRPr="00136A99">
        <w:rPr>
          <w:spacing w:val="49"/>
          <w:sz w:val="24"/>
          <w:szCs w:val="24"/>
        </w:rPr>
        <w:t xml:space="preserve"> </w:t>
      </w:r>
      <w:r w:rsidRPr="00136A99">
        <w:rPr>
          <w:sz w:val="24"/>
          <w:szCs w:val="24"/>
        </w:rPr>
        <w:t>notório</w:t>
      </w:r>
      <w:r w:rsidRPr="00136A99">
        <w:rPr>
          <w:spacing w:val="49"/>
          <w:sz w:val="24"/>
          <w:szCs w:val="24"/>
        </w:rPr>
        <w:t xml:space="preserve"> </w:t>
      </w:r>
      <w:r w:rsidRPr="00136A99">
        <w:rPr>
          <w:sz w:val="24"/>
          <w:szCs w:val="24"/>
        </w:rPr>
        <w:t>reconhecimento,</w:t>
      </w:r>
      <w:r w:rsidRPr="00136A99">
        <w:rPr>
          <w:spacing w:val="53"/>
          <w:sz w:val="24"/>
          <w:szCs w:val="24"/>
        </w:rPr>
        <w:t xml:space="preserve"> </w:t>
      </w:r>
      <w:r w:rsidRPr="00136A99">
        <w:rPr>
          <w:sz w:val="24"/>
          <w:szCs w:val="24"/>
        </w:rPr>
        <w:t>excelente</w:t>
      </w:r>
      <w:r w:rsidRPr="00136A99">
        <w:rPr>
          <w:spacing w:val="51"/>
          <w:sz w:val="24"/>
          <w:szCs w:val="24"/>
        </w:rPr>
        <w:t xml:space="preserve"> </w:t>
      </w:r>
      <w:r w:rsidRPr="00136A99">
        <w:rPr>
          <w:sz w:val="24"/>
          <w:szCs w:val="24"/>
        </w:rPr>
        <w:t>conceito</w:t>
      </w:r>
      <w:r w:rsidRPr="00DC7F97">
        <w:rPr>
          <w:sz w:val="24"/>
          <w:szCs w:val="24"/>
        </w:rPr>
        <w:t xml:space="preserve"> </w:t>
      </w:r>
      <w:r w:rsidRPr="00136A99">
        <w:rPr>
          <w:sz w:val="24"/>
          <w:szCs w:val="24"/>
        </w:rPr>
        <w:t>e</w:t>
      </w:r>
      <w:r w:rsidR="00DC7F97">
        <w:rPr>
          <w:sz w:val="24"/>
          <w:szCs w:val="24"/>
        </w:rPr>
        <w:t xml:space="preserve"> </w:t>
      </w:r>
      <w:r w:rsidRPr="00136A99">
        <w:rPr>
          <w:sz w:val="24"/>
          <w:szCs w:val="24"/>
        </w:rPr>
        <w:t>aceitação popular (conforme anexos).</w:t>
      </w:r>
    </w:p>
    <w:p w14:paraId="6798D0F8" w14:textId="520F7B7B" w:rsidR="005C1CC7" w:rsidRPr="00136A99" w:rsidRDefault="00B667BA" w:rsidP="006C2BCD">
      <w:pPr>
        <w:spacing w:line="360" w:lineRule="auto"/>
        <w:ind w:firstLine="720"/>
        <w:jc w:val="both"/>
        <w:rPr>
          <w:sz w:val="24"/>
          <w:szCs w:val="24"/>
        </w:rPr>
      </w:pPr>
      <w:r w:rsidRPr="00136A99">
        <w:rPr>
          <w:sz w:val="24"/>
          <w:szCs w:val="24"/>
        </w:rPr>
        <w:lastRenderedPageBreak/>
        <w:t>Desta</w:t>
      </w:r>
      <w:r w:rsidRPr="009954AF">
        <w:rPr>
          <w:sz w:val="24"/>
          <w:szCs w:val="24"/>
        </w:rPr>
        <w:t xml:space="preserve"> </w:t>
      </w:r>
      <w:r w:rsidRPr="00136A99">
        <w:rPr>
          <w:sz w:val="24"/>
          <w:szCs w:val="24"/>
        </w:rPr>
        <w:t>forma,</w:t>
      </w:r>
      <w:r w:rsidRPr="009954AF">
        <w:rPr>
          <w:sz w:val="24"/>
          <w:szCs w:val="24"/>
        </w:rPr>
        <w:t xml:space="preserve"> </w:t>
      </w:r>
      <w:r w:rsidRPr="00136A99">
        <w:rPr>
          <w:sz w:val="24"/>
          <w:szCs w:val="24"/>
        </w:rPr>
        <w:t>possui</w:t>
      </w:r>
      <w:r w:rsidRPr="009954AF">
        <w:rPr>
          <w:sz w:val="24"/>
          <w:szCs w:val="24"/>
        </w:rPr>
        <w:t xml:space="preserve"> </w:t>
      </w:r>
      <w:r w:rsidRPr="00136A99">
        <w:rPr>
          <w:sz w:val="24"/>
          <w:szCs w:val="24"/>
        </w:rPr>
        <w:t>reputação,</w:t>
      </w:r>
      <w:r w:rsidRPr="009954AF">
        <w:rPr>
          <w:sz w:val="24"/>
          <w:szCs w:val="24"/>
        </w:rPr>
        <w:t xml:space="preserve"> </w:t>
      </w:r>
      <w:r w:rsidRPr="00136A99">
        <w:rPr>
          <w:sz w:val="24"/>
          <w:szCs w:val="24"/>
        </w:rPr>
        <w:t>experiência</w:t>
      </w:r>
      <w:r w:rsidRPr="009954AF">
        <w:rPr>
          <w:sz w:val="24"/>
          <w:szCs w:val="24"/>
        </w:rPr>
        <w:t xml:space="preserve"> </w:t>
      </w:r>
      <w:r w:rsidRPr="00136A99">
        <w:rPr>
          <w:sz w:val="24"/>
          <w:szCs w:val="24"/>
        </w:rPr>
        <w:t>e</w:t>
      </w:r>
      <w:r w:rsidRPr="009954AF">
        <w:rPr>
          <w:sz w:val="24"/>
          <w:szCs w:val="24"/>
        </w:rPr>
        <w:t xml:space="preserve"> </w:t>
      </w:r>
      <w:r w:rsidRPr="00136A99">
        <w:rPr>
          <w:sz w:val="24"/>
          <w:szCs w:val="24"/>
        </w:rPr>
        <w:t>conhecimento</w:t>
      </w:r>
      <w:r w:rsidRPr="009954AF">
        <w:rPr>
          <w:sz w:val="24"/>
          <w:szCs w:val="24"/>
        </w:rPr>
        <w:t xml:space="preserve"> </w:t>
      </w:r>
      <w:r w:rsidRPr="00136A99">
        <w:rPr>
          <w:sz w:val="24"/>
          <w:szCs w:val="24"/>
        </w:rPr>
        <w:t>compatíveis</w:t>
      </w:r>
      <w:r w:rsidRPr="009954AF">
        <w:rPr>
          <w:sz w:val="24"/>
          <w:szCs w:val="24"/>
        </w:rPr>
        <w:t xml:space="preserve"> </w:t>
      </w:r>
      <w:r w:rsidRPr="00136A99">
        <w:rPr>
          <w:sz w:val="24"/>
          <w:szCs w:val="24"/>
        </w:rPr>
        <w:t>com</w:t>
      </w:r>
      <w:r w:rsidRPr="009954AF">
        <w:rPr>
          <w:sz w:val="24"/>
          <w:szCs w:val="24"/>
        </w:rPr>
        <w:t xml:space="preserve"> </w:t>
      </w:r>
      <w:r w:rsidRPr="00136A99">
        <w:rPr>
          <w:sz w:val="24"/>
          <w:szCs w:val="24"/>
        </w:rPr>
        <w:t>a</w:t>
      </w:r>
      <w:r w:rsidRPr="009954AF">
        <w:rPr>
          <w:sz w:val="24"/>
          <w:szCs w:val="24"/>
        </w:rPr>
        <w:t xml:space="preserve"> </w:t>
      </w:r>
      <w:r w:rsidR="009954AF" w:rsidRPr="009954AF">
        <w:rPr>
          <w:sz w:val="24"/>
          <w:szCs w:val="24"/>
        </w:rPr>
        <w:t xml:space="preserve">Prestação de Serviços </w:t>
      </w:r>
      <w:r w:rsidRPr="00136A99">
        <w:rPr>
          <w:sz w:val="24"/>
          <w:szCs w:val="24"/>
        </w:rPr>
        <w:t>que se</w:t>
      </w:r>
      <w:r w:rsidRPr="009954AF">
        <w:rPr>
          <w:sz w:val="24"/>
          <w:szCs w:val="24"/>
        </w:rPr>
        <w:t xml:space="preserve"> </w:t>
      </w:r>
      <w:r w:rsidRPr="00136A99">
        <w:rPr>
          <w:sz w:val="24"/>
          <w:szCs w:val="24"/>
        </w:rPr>
        <w:t>propõe.</w:t>
      </w:r>
    </w:p>
    <w:p w14:paraId="5F12B6E7" w14:textId="2A513D0C" w:rsidR="006C2BCD" w:rsidRDefault="006C2BCD" w:rsidP="006C2BCD">
      <w:pPr>
        <w:spacing w:line="360" w:lineRule="auto"/>
        <w:jc w:val="both"/>
        <w:rPr>
          <w:sz w:val="24"/>
          <w:szCs w:val="24"/>
        </w:rPr>
      </w:pPr>
    </w:p>
    <w:p w14:paraId="4E11406C" w14:textId="12F96606" w:rsidR="002543B0" w:rsidRPr="0062126D" w:rsidRDefault="002543B0" w:rsidP="002543B0">
      <w:pPr>
        <w:pStyle w:val="PargrafodaLista"/>
        <w:numPr>
          <w:ilvl w:val="0"/>
          <w:numId w:val="20"/>
        </w:numPr>
        <w:spacing w:line="360" w:lineRule="auto"/>
        <w:jc w:val="both"/>
        <w:rPr>
          <w:b/>
          <w:bCs/>
          <w:sz w:val="24"/>
          <w:szCs w:val="24"/>
        </w:rPr>
      </w:pPr>
      <w:r w:rsidRPr="0062126D">
        <w:rPr>
          <w:b/>
          <w:bCs/>
          <w:sz w:val="24"/>
          <w:szCs w:val="24"/>
        </w:rPr>
        <w:t>ALINHAMENTO</w:t>
      </w:r>
      <w:r>
        <w:rPr>
          <w:b/>
          <w:bCs/>
          <w:sz w:val="24"/>
          <w:szCs w:val="24"/>
        </w:rPr>
        <w:t xml:space="preserve"> </w:t>
      </w:r>
      <w:r w:rsidRPr="0062126D">
        <w:rPr>
          <w:b/>
          <w:bCs/>
          <w:sz w:val="24"/>
          <w:szCs w:val="24"/>
        </w:rPr>
        <w:t>COM</w:t>
      </w:r>
      <w:r w:rsidR="00881DB6">
        <w:rPr>
          <w:b/>
          <w:bCs/>
          <w:sz w:val="24"/>
          <w:szCs w:val="24"/>
        </w:rPr>
        <w:t xml:space="preserve"> </w:t>
      </w:r>
      <w:r w:rsidRPr="0062126D">
        <w:rPr>
          <w:b/>
          <w:bCs/>
          <w:sz w:val="24"/>
          <w:szCs w:val="24"/>
        </w:rPr>
        <w:t>O</w:t>
      </w:r>
      <w:r>
        <w:rPr>
          <w:b/>
          <w:bCs/>
          <w:sz w:val="24"/>
          <w:szCs w:val="24"/>
        </w:rPr>
        <w:t xml:space="preserve"> </w:t>
      </w:r>
      <w:r w:rsidRPr="0062126D">
        <w:rPr>
          <w:b/>
          <w:bCs/>
          <w:sz w:val="24"/>
          <w:szCs w:val="24"/>
        </w:rPr>
        <w:t>PLANEJAMENTO</w:t>
      </w:r>
      <w:r>
        <w:rPr>
          <w:b/>
          <w:bCs/>
          <w:sz w:val="24"/>
          <w:szCs w:val="24"/>
        </w:rPr>
        <w:t xml:space="preserve"> </w:t>
      </w:r>
      <w:r w:rsidRPr="0062126D">
        <w:rPr>
          <w:b/>
          <w:bCs/>
          <w:sz w:val="24"/>
          <w:szCs w:val="24"/>
        </w:rPr>
        <w:t>ESTRATÉGICO</w:t>
      </w:r>
      <w:r>
        <w:rPr>
          <w:b/>
          <w:bCs/>
          <w:sz w:val="24"/>
          <w:szCs w:val="24"/>
        </w:rPr>
        <w:t xml:space="preserve"> </w:t>
      </w:r>
      <w:r w:rsidRPr="0062126D">
        <w:rPr>
          <w:b/>
          <w:bCs/>
          <w:sz w:val="24"/>
          <w:szCs w:val="24"/>
        </w:rPr>
        <w:t>E COM</w:t>
      </w:r>
      <w:r>
        <w:rPr>
          <w:b/>
          <w:bCs/>
          <w:sz w:val="24"/>
          <w:szCs w:val="24"/>
        </w:rPr>
        <w:t xml:space="preserve"> </w:t>
      </w:r>
      <w:r w:rsidRPr="0062126D">
        <w:rPr>
          <w:b/>
          <w:bCs/>
          <w:sz w:val="24"/>
          <w:szCs w:val="24"/>
        </w:rPr>
        <w:t>O PLANO</w:t>
      </w:r>
      <w:r>
        <w:rPr>
          <w:b/>
          <w:bCs/>
          <w:sz w:val="24"/>
          <w:szCs w:val="24"/>
        </w:rPr>
        <w:t xml:space="preserve"> </w:t>
      </w:r>
      <w:r w:rsidRPr="0062126D">
        <w:rPr>
          <w:b/>
          <w:bCs/>
          <w:sz w:val="24"/>
          <w:szCs w:val="24"/>
        </w:rPr>
        <w:t>DE CONTRATAÇÕES</w:t>
      </w:r>
    </w:p>
    <w:p w14:paraId="0AEB5905" w14:textId="550C347C" w:rsidR="002543B0" w:rsidRDefault="002543B0" w:rsidP="002543B0">
      <w:pPr>
        <w:spacing w:line="360" w:lineRule="auto"/>
        <w:ind w:firstLine="720"/>
        <w:jc w:val="both"/>
        <w:rPr>
          <w:sz w:val="24"/>
          <w:szCs w:val="24"/>
        </w:rPr>
      </w:pPr>
      <w:r w:rsidRPr="0062126D">
        <w:rPr>
          <w:sz w:val="24"/>
          <w:szCs w:val="24"/>
        </w:rPr>
        <w:t xml:space="preserve">A presente </w:t>
      </w:r>
      <w:r>
        <w:rPr>
          <w:sz w:val="24"/>
          <w:szCs w:val="24"/>
        </w:rPr>
        <w:t xml:space="preserve">contratação  </w:t>
      </w:r>
      <w:r w:rsidRPr="0062126D">
        <w:rPr>
          <w:sz w:val="24"/>
          <w:szCs w:val="24"/>
        </w:rPr>
        <w:t xml:space="preserve">está prevista no </w:t>
      </w:r>
      <w:r w:rsidRPr="002F55F9">
        <w:rPr>
          <w:sz w:val="24"/>
          <w:szCs w:val="24"/>
        </w:rPr>
        <w:t>Plano Anual de Contratações Públicas (PACP) do Município de Planaltina para o exercício de 202</w:t>
      </w:r>
      <w:r w:rsidR="005260D2">
        <w:rPr>
          <w:sz w:val="24"/>
          <w:szCs w:val="24"/>
        </w:rPr>
        <w:t>5</w:t>
      </w:r>
      <w:r w:rsidR="0036410E" w:rsidRPr="00043D66">
        <w:rPr>
          <w:sz w:val="24"/>
          <w:szCs w:val="24"/>
          <w:lang w:eastAsia="ar-SA"/>
        </w:rPr>
        <w:t>, para atender aos anseios da população com qualidade e em tempo hábil</w:t>
      </w:r>
      <w:r w:rsidRPr="0062126D">
        <w:rPr>
          <w:sz w:val="24"/>
          <w:szCs w:val="24"/>
        </w:rPr>
        <w:t>.</w:t>
      </w:r>
    </w:p>
    <w:p w14:paraId="099FAF35" w14:textId="353BAAA2" w:rsidR="002543B0" w:rsidRDefault="002543B0" w:rsidP="006C2BCD">
      <w:pPr>
        <w:spacing w:line="360" w:lineRule="auto"/>
        <w:jc w:val="both"/>
        <w:rPr>
          <w:sz w:val="24"/>
          <w:szCs w:val="24"/>
        </w:rPr>
      </w:pPr>
    </w:p>
    <w:p w14:paraId="6A073658" w14:textId="7CF5BE2C" w:rsidR="005C1CC7" w:rsidRPr="00A93FE4" w:rsidRDefault="00A93FE4" w:rsidP="00A93FE4">
      <w:pPr>
        <w:pStyle w:val="PargrafodaLista"/>
        <w:numPr>
          <w:ilvl w:val="0"/>
          <w:numId w:val="20"/>
        </w:numPr>
        <w:spacing w:line="360" w:lineRule="auto"/>
        <w:jc w:val="both"/>
        <w:rPr>
          <w:b/>
          <w:bCs/>
          <w:sz w:val="24"/>
          <w:szCs w:val="24"/>
        </w:rPr>
      </w:pPr>
      <w:r w:rsidRPr="00A93FE4">
        <w:rPr>
          <w:b/>
          <w:bCs/>
          <w:sz w:val="24"/>
          <w:szCs w:val="24"/>
        </w:rPr>
        <w:t>ESTIMATIVA</w:t>
      </w:r>
      <w:r w:rsidRPr="00A93FE4">
        <w:rPr>
          <w:b/>
          <w:bCs/>
          <w:spacing w:val="1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DAS</w:t>
      </w:r>
      <w:r w:rsidRPr="00A93FE4">
        <w:rPr>
          <w:b/>
          <w:bCs/>
          <w:spacing w:val="1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QUANTIDADES,</w:t>
      </w:r>
      <w:r w:rsidRPr="00A93FE4">
        <w:rPr>
          <w:b/>
          <w:bCs/>
          <w:spacing w:val="1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ACOMPANHADAS</w:t>
      </w:r>
      <w:r w:rsidRPr="00A93FE4">
        <w:rPr>
          <w:b/>
          <w:bCs/>
          <w:spacing w:val="1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DAS</w:t>
      </w:r>
      <w:r w:rsidRPr="00A93FE4">
        <w:rPr>
          <w:b/>
          <w:bCs/>
          <w:spacing w:val="1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MEMÓRIAS</w:t>
      </w:r>
      <w:r w:rsidRPr="00A93FE4">
        <w:rPr>
          <w:b/>
          <w:bCs/>
          <w:spacing w:val="1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DE</w:t>
      </w:r>
      <w:r w:rsidRPr="00A93FE4">
        <w:rPr>
          <w:b/>
          <w:bCs/>
          <w:spacing w:val="1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CÁLCULO</w:t>
      </w:r>
      <w:r w:rsidRPr="00A93FE4">
        <w:rPr>
          <w:b/>
          <w:bCs/>
          <w:spacing w:val="1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E</w:t>
      </w:r>
      <w:r w:rsidRPr="00A93FE4">
        <w:rPr>
          <w:b/>
          <w:bCs/>
          <w:spacing w:val="1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DOS</w:t>
      </w:r>
      <w:r w:rsidRPr="00A93FE4">
        <w:rPr>
          <w:b/>
          <w:bCs/>
          <w:spacing w:val="1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DOCUMENTOS QUE LHE DÃO SUPORTE</w:t>
      </w:r>
    </w:p>
    <w:p w14:paraId="31BCC063" w14:textId="77777777" w:rsidR="005C1CC7" w:rsidRDefault="00B667BA" w:rsidP="00136A99">
      <w:pPr>
        <w:spacing w:line="360" w:lineRule="auto"/>
        <w:ind w:firstLine="720"/>
        <w:jc w:val="both"/>
        <w:rPr>
          <w:sz w:val="24"/>
          <w:szCs w:val="24"/>
        </w:rPr>
      </w:pPr>
      <w:r w:rsidRPr="00136A99">
        <w:rPr>
          <w:sz w:val="24"/>
          <w:szCs w:val="24"/>
        </w:rPr>
        <w:t>A solução pretendida foi definida como serviço comum, ou seja, houve Orçamentação dos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valores com bases em preços referenciais, não necessitando de Memórias de Cálculos ou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aquisições pretéritas a fim de definir a</w:t>
      </w:r>
      <w:r w:rsidRPr="00136A99">
        <w:rPr>
          <w:spacing w:val="-2"/>
          <w:sz w:val="24"/>
          <w:szCs w:val="24"/>
        </w:rPr>
        <w:t xml:space="preserve"> </w:t>
      </w:r>
      <w:r w:rsidRPr="00136A99">
        <w:rPr>
          <w:sz w:val="24"/>
          <w:szCs w:val="24"/>
        </w:rPr>
        <w:t>quantidade média de consumo.</w:t>
      </w:r>
    </w:p>
    <w:p w14:paraId="28D8D541" w14:textId="77777777" w:rsidR="008421FF" w:rsidRPr="00136A99" w:rsidRDefault="008421FF" w:rsidP="00136A99">
      <w:pPr>
        <w:spacing w:line="360" w:lineRule="auto"/>
        <w:ind w:firstLine="720"/>
        <w:jc w:val="both"/>
        <w:rPr>
          <w:sz w:val="24"/>
          <w:szCs w:val="24"/>
        </w:rPr>
      </w:pPr>
    </w:p>
    <w:p w14:paraId="3380CD8A" w14:textId="7406C32C" w:rsidR="005C1CC7" w:rsidRPr="00A93FE4" w:rsidRDefault="00A93FE4" w:rsidP="00A93FE4">
      <w:pPr>
        <w:pStyle w:val="PargrafodaLista"/>
        <w:numPr>
          <w:ilvl w:val="0"/>
          <w:numId w:val="20"/>
        </w:numPr>
        <w:spacing w:line="360" w:lineRule="auto"/>
        <w:jc w:val="both"/>
        <w:rPr>
          <w:b/>
          <w:bCs/>
          <w:sz w:val="24"/>
          <w:szCs w:val="24"/>
        </w:rPr>
      </w:pPr>
      <w:r w:rsidRPr="00A93FE4">
        <w:rPr>
          <w:b/>
          <w:bCs/>
          <w:sz w:val="24"/>
          <w:szCs w:val="24"/>
        </w:rPr>
        <w:t>ESTIMATIVAS</w:t>
      </w:r>
      <w:r w:rsidRPr="00A93FE4">
        <w:rPr>
          <w:b/>
          <w:bCs/>
          <w:spacing w:val="-2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DE</w:t>
      </w:r>
      <w:r w:rsidRPr="00A93FE4">
        <w:rPr>
          <w:b/>
          <w:bCs/>
          <w:spacing w:val="-2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PREÇOS</w:t>
      </w:r>
      <w:r w:rsidRPr="00A93FE4">
        <w:rPr>
          <w:b/>
          <w:bCs/>
          <w:spacing w:val="-2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OU PREÇOS</w:t>
      </w:r>
      <w:r w:rsidRPr="00A93FE4">
        <w:rPr>
          <w:b/>
          <w:bCs/>
          <w:spacing w:val="-2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REFERENCIAIS</w:t>
      </w:r>
    </w:p>
    <w:p w14:paraId="6F59FD26" w14:textId="4B75A3CA" w:rsidR="005C1CC7" w:rsidRPr="00136A99" w:rsidRDefault="00B667BA" w:rsidP="00136A99">
      <w:pPr>
        <w:spacing w:line="360" w:lineRule="auto"/>
        <w:ind w:firstLine="720"/>
        <w:jc w:val="both"/>
        <w:rPr>
          <w:sz w:val="24"/>
          <w:szCs w:val="24"/>
        </w:rPr>
      </w:pPr>
      <w:r w:rsidRPr="00136A99">
        <w:rPr>
          <w:sz w:val="24"/>
          <w:szCs w:val="24"/>
        </w:rPr>
        <w:t>O preço estimativo foi cotado conforme Item III, do presente Termo de Referência.</w:t>
      </w:r>
    </w:p>
    <w:p w14:paraId="6A5188B9" w14:textId="77777777" w:rsidR="005C1CC7" w:rsidRPr="00136A99" w:rsidRDefault="005C1CC7" w:rsidP="006C2BCD">
      <w:pPr>
        <w:spacing w:line="360" w:lineRule="auto"/>
        <w:jc w:val="both"/>
        <w:rPr>
          <w:sz w:val="24"/>
          <w:szCs w:val="24"/>
        </w:rPr>
      </w:pPr>
    </w:p>
    <w:p w14:paraId="54F70D07" w14:textId="327C9A34" w:rsidR="005C1CC7" w:rsidRPr="00A93FE4" w:rsidRDefault="00A93FE4" w:rsidP="00A93FE4">
      <w:pPr>
        <w:pStyle w:val="PargrafodaLista"/>
        <w:numPr>
          <w:ilvl w:val="0"/>
          <w:numId w:val="20"/>
        </w:numPr>
        <w:spacing w:line="360" w:lineRule="auto"/>
        <w:jc w:val="both"/>
        <w:rPr>
          <w:b/>
          <w:bCs/>
          <w:sz w:val="24"/>
          <w:szCs w:val="24"/>
        </w:rPr>
      </w:pPr>
      <w:r w:rsidRPr="00A93FE4">
        <w:rPr>
          <w:b/>
          <w:bCs/>
          <w:sz w:val="24"/>
          <w:szCs w:val="24"/>
        </w:rPr>
        <w:t>JUSTIFICATIVAS</w:t>
      </w:r>
      <w:r w:rsidRPr="00A93FE4">
        <w:rPr>
          <w:b/>
          <w:bCs/>
          <w:spacing w:val="40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PARA</w:t>
      </w:r>
      <w:r w:rsidRPr="00A93FE4">
        <w:rPr>
          <w:b/>
          <w:bCs/>
          <w:spacing w:val="39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O</w:t>
      </w:r>
      <w:r w:rsidRPr="00A93FE4">
        <w:rPr>
          <w:b/>
          <w:bCs/>
          <w:spacing w:val="39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PARCELAMENTO</w:t>
      </w:r>
      <w:r w:rsidRPr="00A93FE4">
        <w:rPr>
          <w:b/>
          <w:bCs/>
          <w:spacing w:val="38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OU</w:t>
      </w:r>
      <w:r w:rsidRPr="00A93FE4">
        <w:rPr>
          <w:b/>
          <w:bCs/>
          <w:spacing w:val="40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NÃO</w:t>
      </w:r>
      <w:r w:rsidRPr="00A93FE4">
        <w:rPr>
          <w:b/>
          <w:bCs/>
          <w:spacing w:val="39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DA</w:t>
      </w:r>
      <w:r w:rsidRPr="00A93FE4">
        <w:rPr>
          <w:b/>
          <w:bCs/>
          <w:spacing w:val="41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SOLUÇÃO</w:t>
      </w:r>
      <w:r w:rsidRPr="00A93FE4">
        <w:rPr>
          <w:b/>
          <w:bCs/>
          <w:spacing w:val="39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QUANDO</w:t>
      </w:r>
      <w:r w:rsidRPr="00A93FE4">
        <w:rPr>
          <w:b/>
          <w:bCs/>
          <w:spacing w:val="39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NECESSÁRIA</w:t>
      </w:r>
      <w:r w:rsidRPr="00A93FE4">
        <w:rPr>
          <w:b/>
          <w:bCs/>
          <w:spacing w:val="39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PARA</w:t>
      </w:r>
      <w:r w:rsidRPr="00A93FE4">
        <w:rPr>
          <w:b/>
          <w:bCs/>
          <w:spacing w:val="-57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INDIVIDUALIZAÇÃO DO OBJETO</w:t>
      </w:r>
    </w:p>
    <w:p w14:paraId="24BBADFF" w14:textId="77777777" w:rsidR="005C1CC7" w:rsidRPr="00136A99" w:rsidRDefault="00B667BA" w:rsidP="006C2BCD">
      <w:pPr>
        <w:spacing w:line="360" w:lineRule="auto"/>
        <w:ind w:firstLine="720"/>
        <w:jc w:val="both"/>
        <w:rPr>
          <w:sz w:val="24"/>
          <w:szCs w:val="24"/>
        </w:rPr>
      </w:pPr>
      <w:r w:rsidRPr="00136A99">
        <w:rPr>
          <w:sz w:val="24"/>
          <w:szCs w:val="24"/>
        </w:rPr>
        <w:t>O</w:t>
      </w:r>
      <w:r w:rsidRPr="00136A99">
        <w:rPr>
          <w:spacing w:val="-2"/>
          <w:sz w:val="24"/>
          <w:szCs w:val="24"/>
        </w:rPr>
        <w:t xml:space="preserve"> </w:t>
      </w:r>
      <w:r w:rsidRPr="00136A99">
        <w:rPr>
          <w:sz w:val="24"/>
          <w:szCs w:val="24"/>
        </w:rPr>
        <w:t>não parcelamento da</w:t>
      </w:r>
      <w:r w:rsidRPr="00136A99">
        <w:rPr>
          <w:spacing w:val="-2"/>
          <w:sz w:val="24"/>
          <w:szCs w:val="24"/>
        </w:rPr>
        <w:t xml:space="preserve"> </w:t>
      </w:r>
      <w:r w:rsidRPr="00136A99">
        <w:rPr>
          <w:sz w:val="24"/>
          <w:szCs w:val="24"/>
        </w:rPr>
        <w:t>contratação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em Itens de</w:t>
      </w:r>
      <w:r w:rsidRPr="00136A99">
        <w:rPr>
          <w:spacing w:val="-3"/>
          <w:sz w:val="24"/>
          <w:szCs w:val="24"/>
        </w:rPr>
        <w:t xml:space="preserve"> </w:t>
      </w:r>
      <w:r w:rsidRPr="00136A99">
        <w:rPr>
          <w:sz w:val="24"/>
          <w:szCs w:val="24"/>
        </w:rPr>
        <w:t>serviço, se</w:t>
      </w:r>
      <w:r w:rsidRPr="00136A99">
        <w:rPr>
          <w:spacing w:val="-2"/>
          <w:sz w:val="24"/>
          <w:szCs w:val="24"/>
        </w:rPr>
        <w:t xml:space="preserve"> </w:t>
      </w:r>
      <w:r w:rsidRPr="00136A99">
        <w:rPr>
          <w:sz w:val="24"/>
          <w:szCs w:val="24"/>
        </w:rPr>
        <w:t>justifica:</w:t>
      </w:r>
    </w:p>
    <w:p w14:paraId="4F0ECB0E" w14:textId="3B77809B" w:rsidR="005C1CC7" w:rsidRDefault="00B667BA" w:rsidP="003B7A9C">
      <w:pPr>
        <w:pStyle w:val="PargrafodaLista"/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 w:rsidRPr="003B7A9C">
        <w:rPr>
          <w:sz w:val="24"/>
          <w:szCs w:val="24"/>
        </w:rPr>
        <w:t>pela</w:t>
      </w:r>
      <w:r w:rsidRPr="003B7A9C">
        <w:rPr>
          <w:spacing w:val="12"/>
          <w:sz w:val="24"/>
          <w:szCs w:val="24"/>
        </w:rPr>
        <w:t xml:space="preserve"> </w:t>
      </w:r>
      <w:r w:rsidRPr="003B7A9C">
        <w:rPr>
          <w:sz w:val="24"/>
          <w:szCs w:val="24"/>
        </w:rPr>
        <w:t>economia</w:t>
      </w:r>
      <w:r w:rsidRPr="003B7A9C">
        <w:rPr>
          <w:spacing w:val="12"/>
          <w:sz w:val="24"/>
          <w:szCs w:val="24"/>
        </w:rPr>
        <w:t xml:space="preserve"> </w:t>
      </w:r>
      <w:r w:rsidRPr="003B7A9C">
        <w:rPr>
          <w:sz w:val="24"/>
          <w:szCs w:val="24"/>
        </w:rPr>
        <w:t>processual</w:t>
      </w:r>
      <w:r w:rsidRPr="003B7A9C">
        <w:rPr>
          <w:spacing w:val="13"/>
          <w:sz w:val="24"/>
          <w:szCs w:val="24"/>
        </w:rPr>
        <w:t xml:space="preserve"> </w:t>
      </w:r>
      <w:r w:rsidRPr="003B7A9C">
        <w:rPr>
          <w:sz w:val="24"/>
          <w:szCs w:val="24"/>
        </w:rPr>
        <w:t>e</w:t>
      </w:r>
      <w:r w:rsidRPr="003B7A9C">
        <w:rPr>
          <w:spacing w:val="12"/>
          <w:sz w:val="24"/>
          <w:szCs w:val="24"/>
        </w:rPr>
        <w:t xml:space="preserve"> </w:t>
      </w:r>
      <w:r w:rsidRPr="003B7A9C">
        <w:rPr>
          <w:sz w:val="24"/>
          <w:szCs w:val="24"/>
        </w:rPr>
        <w:t>financeira,</w:t>
      </w:r>
      <w:r w:rsidRPr="003B7A9C">
        <w:rPr>
          <w:spacing w:val="13"/>
          <w:sz w:val="24"/>
          <w:szCs w:val="24"/>
        </w:rPr>
        <w:t xml:space="preserve"> </w:t>
      </w:r>
      <w:r w:rsidRPr="003B7A9C">
        <w:rPr>
          <w:sz w:val="24"/>
          <w:szCs w:val="24"/>
        </w:rPr>
        <w:t>por</w:t>
      </w:r>
      <w:r w:rsidRPr="003B7A9C">
        <w:rPr>
          <w:spacing w:val="12"/>
          <w:sz w:val="24"/>
          <w:szCs w:val="24"/>
        </w:rPr>
        <w:t xml:space="preserve"> </w:t>
      </w:r>
      <w:r w:rsidRPr="003B7A9C">
        <w:rPr>
          <w:sz w:val="24"/>
          <w:szCs w:val="24"/>
        </w:rPr>
        <w:t>dispensar</w:t>
      </w:r>
      <w:r w:rsidRPr="003B7A9C">
        <w:rPr>
          <w:spacing w:val="12"/>
          <w:sz w:val="24"/>
          <w:szCs w:val="24"/>
        </w:rPr>
        <w:t xml:space="preserve"> </w:t>
      </w:r>
      <w:r w:rsidRPr="003B7A9C">
        <w:rPr>
          <w:sz w:val="24"/>
          <w:szCs w:val="24"/>
        </w:rPr>
        <w:t>a</w:t>
      </w:r>
      <w:r w:rsidRPr="003B7A9C">
        <w:rPr>
          <w:spacing w:val="16"/>
          <w:sz w:val="24"/>
          <w:szCs w:val="24"/>
        </w:rPr>
        <w:t xml:space="preserve"> </w:t>
      </w:r>
      <w:r w:rsidRPr="003B7A9C">
        <w:rPr>
          <w:sz w:val="24"/>
          <w:szCs w:val="24"/>
        </w:rPr>
        <w:t>constituição</w:t>
      </w:r>
      <w:r w:rsidRPr="003B7A9C">
        <w:rPr>
          <w:spacing w:val="13"/>
          <w:sz w:val="24"/>
          <w:szCs w:val="24"/>
        </w:rPr>
        <w:t xml:space="preserve"> </w:t>
      </w:r>
      <w:r w:rsidRPr="003B7A9C">
        <w:rPr>
          <w:sz w:val="24"/>
          <w:szCs w:val="24"/>
        </w:rPr>
        <w:t>de</w:t>
      </w:r>
      <w:r w:rsidRPr="003B7A9C">
        <w:rPr>
          <w:spacing w:val="12"/>
          <w:sz w:val="24"/>
          <w:szCs w:val="24"/>
        </w:rPr>
        <w:t xml:space="preserve"> </w:t>
      </w:r>
      <w:r w:rsidRPr="003B7A9C">
        <w:rPr>
          <w:sz w:val="24"/>
          <w:szCs w:val="24"/>
        </w:rPr>
        <w:t>várias</w:t>
      </w:r>
      <w:r w:rsidRPr="003B7A9C">
        <w:rPr>
          <w:spacing w:val="14"/>
          <w:sz w:val="24"/>
          <w:szCs w:val="24"/>
        </w:rPr>
        <w:t xml:space="preserve"> </w:t>
      </w:r>
      <w:r w:rsidRPr="003B7A9C">
        <w:rPr>
          <w:sz w:val="24"/>
          <w:szCs w:val="24"/>
        </w:rPr>
        <w:t>equipes</w:t>
      </w:r>
      <w:r w:rsidRPr="003B7A9C">
        <w:rPr>
          <w:spacing w:val="-57"/>
          <w:sz w:val="24"/>
          <w:szCs w:val="24"/>
        </w:rPr>
        <w:t xml:space="preserve"> </w:t>
      </w:r>
      <w:r w:rsidRPr="003B7A9C">
        <w:rPr>
          <w:sz w:val="24"/>
          <w:szCs w:val="24"/>
        </w:rPr>
        <w:t>de</w:t>
      </w:r>
      <w:r w:rsidRPr="003B7A9C">
        <w:rPr>
          <w:spacing w:val="-2"/>
          <w:sz w:val="24"/>
          <w:szCs w:val="24"/>
        </w:rPr>
        <w:t xml:space="preserve"> </w:t>
      </w:r>
      <w:r w:rsidRPr="003B7A9C">
        <w:rPr>
          <w:sz w:val="24"/>
          <w:szCs w:val="24"/>
        </w:rPr>
        <w:t>trabalho para contratação e</w:t>
      </w:r>
      <w:r w:rsidRPr="003B7A9C">
        <w:rPr>
          <w:spacing w:val="1"/>
          <w:sz w:val="24"/>
          <w:szCs w:val="24"/>
        </w:rPr>
        <w:t xml:space="preserve"> </w:t>
      </w:r>
      <w:r w:rsidRPr="003B7A9C">
        <w:rPr>
          <w:sz w:val="24"/>
          <w:szCs w:val="24"/>
        </w:rPr>
        <w:t>execução</w:t>
      </w:r>
      <w:r w:rsidRPr="003B7A9C">
        <w:rPr>
          <w:spacing w:val="1"/>
          <w:sz w:val="24"/>
          <w:szCs w:val="24"/>
        </w:rPr>
        <w:t xml:space="preserve"> </w:t>
      </w:r>
      <w:r w:rsidRPr="003B7A9C">
        <w:rPr>
          <w:sz w:val="24"/>
          <w:szCs w:val="24"/>
        </w:rPr>
        <w:t xml:space="preserve">e os custos de suas publicações no </w:t>
      </w:r>
      <w:r w:rsidR="003B7A9C">
        <w:rPr>
          <w:sz w:val="24"/>
          <w:szCs w:val="24"/>
        </w:rPr>
        <w:t>P.N.C.P</w:t>
      </w:r>
      <w:r w:rsidRPr="003B7A9C">
        <w:rPr>
          <w:sz w:val="24"/>
          <w:szCs w:val="24"/>
        </w:rPr>
        <w:t>.;</w:t>
      </w:r>
    </w:p>
    <w:p w14:paraId="0590B381" w14:textId="53C370BD" w:rsidR="005C1CC7" w:rsidRPr="003B7A9C" w:rsidRDefault="00B667BA" w:rsidP="003B7A9C">
      <w:pPr>
        <w:pStyle w:val="PargrafodaLista"/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 w:rsidRPr="003B7A9C">
        <w:rPr>
          <w:sz w:val="24"/>
          <w:szCs w:val="24"/>
        </w:rPr>
        <w:t>pela</w:t>
      </w:r>
      <w:r w:rsidRPr="003B7A9C">
        <w:rPr>
          <w:spacing w:val="4"/>
          <w:sz w:val="24"/>
          <w:szCs w:val="24"/>
        </w:rPr>
        <w:t xml:space="preserve"> </w:t>
      </w:r>
      <w:r w:rsidRPr="003B7A9C">
        <w:rPr>
          <w:sz w:val="24"/>
          <w:szCs w:val="24"/>
        </w:rPr>
        <w:t>eficiência</w:t>
      </w:r>
      <w:r w:rsidRPr="003B7A9C">
        <w:rPr>
          <w:spacing w:val="4"/>
          <w:sz w:val="24"/>
          <w:szCs w:val="24"/>
        </w:rPr>
        <w:t xml:space="preserve"> </w:t>
      </w:r>
      <w:r w:rsidRPr="003B7A9C">
        <w:rPr>
          <w:sz w:val="24"/>
          <w:szCs w:val="24"/>
        </w:rPr>
        <w:t>técnica,</w:t>
      </w:r>
      <w:r w:rsidRPr="003B7A9C">
        <w:rPr>
          <w:spacing w:val="6"/>
          <w:sz w:val="24"/>
          <w:szCs w:val="24"/>
        </w:rPr>
        <w:t xml:space="preserve"> </w:t>
      </w:r>
      <w:r w:rsidRPr="003B7A9C">
        <w:rPr>
          <w:sz w:val="24"/>
          <w:szCs w:val="24"/>
        </w:rPr>
        <w:t>por</w:t>
      </w:r>
      <w:r w:rsidRPr="003B7A9C">
        <w:rPr>
          <w:spacing w:val="3"/>
          <w:sz w:val="24"/>
          <w:szCs w:val="24"/>
        </w:rPr>
        <w:t xml:space="preserve"> </w:t>
      </w:r>
      <w:r w:rsidRPr="003B7A9C">
        <w:rPr>
          <w:sz w:val="24"/>
          <w:szCs w:val="24"/>
        </w:rPr>
        <w:t>manter</w:t>
      </w:r>
      <w:r w:rsidRPr="003B7A9C">
        <w:rPr>
          <w:spacing w:val="3"/>
          <w:sz w:val="24"/>
          <w:szCs w:val="24"/>
        </w:rPr>
        <w:t xml:space="preserve"> </w:t>
      </w:r>
      <w:r w:rsidRPr="003B7A9C">
        <w:rPr>
          <w:sz w:val="24"/>
          <w:szCs w:val="24"/>
        </w:rPr>
        <w:t>a</w:t>
      </w:r>
      <w:r w:rsidRPr="003B7A9C">
        <w:rPr>
          <w:spacing w:val="3"/>
          <w:sz w:val="24"/>
          <w:szCs w:val="24"/>
        </w:rPr>
        <w:t xml:space="preserve"> </w:t>
      </w:r>
      <w:r w:rsidRPr="003B7A9C">
        <w:rPr>
          <w:sz w:val="24"/>
          <w:szCs w:val="24"/>
        </w:rPr>
        <w:t>qualidade</w:t>
      </w:r>
      <w:r w:rsidRPr="003B7A9C">
        <w:rPr>
          <w:spacing w:val="5"/>
          <w:sz w:val="24"/>
          <w:szCs w:val="24"/>
        </w:rPr>
        <w:t xml:space="preserve"> </w:t>
      </w:r>
      <w:r w:rsidRPr="003B7A9C">
        <w:rPr>
          <w:sz w:val="24"/>
          <w:szCs w:val="24"/>
        </w:rPr>
        <w:t>do</w:t>
      </w:r>
      <w:r w:rsidRPr="003B7A9C">
        <w:rPr>
          <w:spacing w:val="4"/>
          <w:sz w:val="24"/>
          <w:szCs w:val="24"/>
        </w:rPr>
        <w:t xml:space="preserve"> </w:t>
      </w:r>
      <w:r w:rsidRPr="003B7A9C">
        <w:rPr>
          <w:sz w:val="24"/>
          <w:szCs w:val="24"/>
        </w:rPr>
        <w:t>empreendimento,</w:t>
      </w:r>
      <w:r w:rsidRPr="003B7A9C">
        <w:rPr>
          <w:spacing w:val="5"/>
          <w:sz w:val="24"/>
          <w:szCs w:val="24"/>
        </w:rPr>
        <w:t xml:space="preserve"> </w:t>
      </w:r>
      <w:r w:rsidRPr="003B7A9C">
        <w:rPr>
          <w:sz w:val="24"/>
          <w:szCs w:val="24"/>
        </w:rPr>
        <w:t>visto</w:t>
      </w:r>
      <w:r w:rsidRPr="003B7A9C">
        <w:rPr>
          <w:spacing w:val="4"/>
          <w:sz w:val="24"/>
          <w:szCs w:val="24"/>
        </w:rPr>
        <w:t xml:space="preserve"> </w:t>
      </w:r>
      <w:r w:rsidRPr="003B7A9C">
        <w:rPr>
          <w:sz w:val="24"/>
          <w:szCs w:val="24"/>
        </w:rPr>
        <w:t>que</w:t>
      </w:r>
      <w:r w:rsidRPr="003B7A9C">
        <w:rPr>
          <w:spacing w:val="1"/>
          <w:sz w:val="24"/>
          <w:szCs w:val="24"/>
        </w:rPr>
        <w:t xml:space="preserve"> </w:t>
      </w:r>
      <w:r w:rsidRPr="003B7A9C">
        <w:rPr>
          <w:sz w:val="24"/>
          <w:szCs w:val="24"/>
        </w:rPr>
        <w:t>o</w:t>
      </w:r>
      <w:r w:rsidRPr="003B7A9C">
        <w:rPr>
          <w:spacing w:val="-57"/>
          <w:sz w:val="24"/>
          <w:szCs w:val="24"/>
        </w:rPr>
        <w:t xml:space="preserve"> </w:t>
      </w:r>
      <w:r w:rsidRPr="003B7A9C">
        <w:rPr>
          <w:sz w:val="24"/>
          <w:szCs w:val="24"/>
        </w:rPr>
        <w:t>gerenciamento dos serviços permanecem todo o tempo a cargo de</w:t>
      </w:r>
      <w:r w:rsidRPr="003B7A9C">
        <w:rPr>
          <w:spacing w:val="-2"/>
          <w:sz w:val="24"/>
          <w:szCs w:val="24"/>
        </w:rPr>
        <w:t xml:space="preserve"> </w:t>
      </w:r>
      <w:r w:rsidRPr="003B7A9C">
        <w:rPr>
          <w:sz w:val="24"/>
          <w:szCs w:val="24"/>
        </w:rPr>
        <w:t>um mesmo Gestor</w:t>
      </w:r>
      <w:r w:rsidR="009713F9">
        <w:rPr>
          <w:sz w:val="24"/>
          <w:szCs w:val="24"/>
        </w:rPr>
        <w:t xml:space="preserve"> de Contratos</w:t>
      </w:r>
      <w:r w:rsidRPr="003B7A9C">
        <w:rPr>
          <w:sz w:val="24"/>
          <w:szCs w:val="24"/>
        </w:rPr>
        <w:t>.</w:t>
      </w:r>
    </w:p>
    <w:p w14:paraId="1B43000E" w14:textId="77777777" w:rsidR="005C1CC7" w:rsidRPr="00136A99" w:rsidRDefault="005C1CC7" w:rsidP="006C2BCD">
      <w:pPr>
        <w:spacing w:line="360" w:lineRule="auto"/>
        <w:jc w:val="both"/>
        <w:rPr>
          <w:sz w:val="24"/>
          <w:szCs w:val="24"/>
        </w:rPr>
      </w:pPr>
    </w:p>
    <w:p w14:paraId="7465E8A8" w14:textId="06E50765" w:rsidR="005C1CC7" w:rsidRPr="00A93FE4" w:rsidRDefault="00A93FE4" w:rsidP="00A93FE4">
      <w:pPr>
        <w:pStyle w:val="PargrafodaLista"/>
        <w:numPr>
          <w:ilvl w:val="0"/>
          <w:numId w:val="20"/>
        </w:numPr>
        <w:spacing w:line="360" w:lineRule="auto"/>
        <w:jc w:val="both"/>
        <w:rPr>
          <w:b/>
          <w:bCs/>
          <w:sz w:val="24"/>
          <w:szCs w:val="24"/>
        </w:rPr>
      </w:pPr>
      <w:r w:rsidRPr="00A93FE4">
        <w:rPr>
          <w:b/>
          <w:bCs/>
          <w:sz w:val="24"/>
          <w:szCs w:val="24"/>
        </w:rPr>
        <w:t>DECLARAÇÃO</w:t>
      </w:r>
      <w:r w:rsidRPr="00A93FE4">
        <w:rPr>
          <w:b/>
          <w:bCs/>
          <w:spacing w:val="-2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DA VIABILIDADE</w:t>
      </w:r>
      <w:r w:rsidRPr="00A93FE4">
        <w:rPr>
          <w:b/>
          <w:bCs/>
          <w:spacing w:val="-2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OU</w:t>
      </w:r>
      <w:r w:rsidRPr="00A93FE4">
        <w:rPr>
          <w:b/>
          <w:bCs/>
          <w:spacing w:val="-2"/>
          <w:sz w:val="24"/>
          <w:szCs w:val="24"/>
        </w:rPr>
        <w:t xml:space="preserve"> </w:t>
      </w:r>
      <w:r w:rsidRPr="00A93FE4">
        <w:rPr>
          <w:b/>
          <w:bCs/>
          <w:sz w:val="24"/>
          <w:szCs w:val="24"/>
        </w:rPr>
        <w:t>NÃO DA CONTRATAÇÃO</w:t>
      </w:r>
    </w:p>
    <w:p w14:paraId="049B717E" w14:textId="70B9C9C8" w:rsidR="005C1CC7" w:rsidRPr="00136A99" w:rsidRDefault="00B667BA" w:rsidP="005260D2">
      <w:pPr>
        <w:spacing w:line="360" w:lineRule="auto"/>
        <w:ind w:firstLine="720"/>
        <w:jc w:val="both"/>
        <w:rPr>
          <w:sz w:val="24"/>
          <w:szCs w:val="24"/>
        </w:rPr>
      </w:pPr>
      <w:r w:rsidRPr="00136A99">
        <w:rPr>
          <w:sz w:val="24"/>
          <w:szCs w:val="24"/>
        </w:rPr>
        <w:t>Assim,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conclui-se que a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contratação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é viável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e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>necessária,</w:t>
      </w:r>
      <w:r w:rsidRPr="00136A99">
        <w:rPr>
          <w:spacing w:val="3"/>
          <w:sz w:val="24"/>
          <w:szCs w:val="24"/>
        </w:rPr>
        <w:t xml:space="preserve"> </w:t>
      </w:r>
      <w:r w:rsidRPr="00136A99">
        <w:rPr>
          <w:sz w:val="24"/>
          <w:szCs w:val="24"/>
        </w:rPr>
        <w:t>e encontra-se</w:t>
      </w:r>
      <w:r w:rsidRPr="00136A99">
        <w:rPr>
          <w:spacing w:val="1"/>
          <w:sz w:val="24"/>
          <w:szCs w:val="24"/>
        </w:rPr>
        <w:t xml:space="preserve"> </w:t>
      </w:r>
      <w:r w:rsidRPr="00136A99">
        <w:rPr>
          <w:sz w:val="24"/>
          <w:szCs w:val="24"/>
        </w:rPr>
        <w:t xml:space="preserve">dentro da </w:t>
      </w:r>
      <w:r w:rsidRPr="00136A99">
        <w:rPr>
          <w:sz w:val="24"/>
          <w:szCs w:val="24"/>
        </w:rPr>
        <w:lastRenderedPageBreak/>
        <w:t>previsão de</w:t>
      </w:r>
      <w:r w:rsidRPr="009713F9">
        <w:rPr>
          <w:sz w:val="24"/>
          <w:szCs w:val="24"/>
        </w:rPr>
        <w:t xml:space="preserve"> </w:t>
      </w:r>
      <w:r w:rsidR="009713F9" w:rsidRPr="009713F9">
        <w:rPr>
          <w:sz w:val="24"/>
          <w:szCs w:val="24"/>
        </w:rPr>
        <w:t xml:space="preserve"> </w:t>
      </w:r>
      <w:r w:rsidRPr="00136A99">
        <w:rPr>
          <w:sz w:val="24"/>
          <w:szCs w:val="24"/>
        </w:rPr>
        <w:t>despesas para</w:t>
      </w:r>
      <w:r w:rsidRPr="009713F9">
        <w:rPr>
          <w:sz w:val="24"/>
          <w:szCs w:val="24"/>
        </w:rPr>
        <w:t xml:space="preserve"> </w:t>
      </w:r>
      <w:r w:rsidRPr="00136A99">
        <w:rPr>
          <w:sz w:val="24"/>
          <w:szCs w:val="24"/>
        </w:rPr>
        <w:t>a</w:t>
      </w:r>
      <w:r w:rsidRPr="009713F9">
        <w:rPr>
          <w:sz w:val="24"/>
          <w:szCs w:val="24"/>
        </w:rPr>
        <w:t xml:space="preserve"> </w:t>
      </w:r>
      <w:r w:rsidR="009713F9">
        <w:rPr>
          <w:sz w:val="24"/>
          <w:szCs w:val="24"/>
        </w:rPr>
        <w:t xml:space="preserve">Secretaria Municipal de </w:t>
      </w:r>
      <w:r w:rsidR="005260D2">
        <w:rPr>
          <w:sz w:val="24"/>
          <w:szCs w:val="24"/>
        </w:rPr>
        <w:t>Administração</w:t>
      </w:r>
      <w:r w:rsidRPr="00136A99">
        <w:rPr>
          <w:sz w:val="24"/>
          <w:szCs w:val="24"/>
        </w:rPr>
        <w:t>, sendo considerada</w:t>
      </w:r>
      <w:r w:rsidRPr="009713F9">
        <w:rPr>
          <w:sz w:val="24"/>
          <w:szCs w:val="24"/>
        </w:rPr>
        <w:t xml:space="preserve"> </w:t>
      </w:r>
      <w:r w:rsidRPr="00136A99">
        <w:rPr>
          <w:sz w:val="24"/>
          <w:szCs w:val="24"/>
        </w:rPr>
        <w:t>a</w:t>
      </w:r>
      <w:r w:rsidRPr="009713F9">
        <w:rPr>
          <w:sz w:val="24"/>
          <w:szCs w:val="24"/>
        </w:rPr>
        <w:t xml:space="preserve"> </w:t>
      </w:r>
      <w:r w:rsidRPr="00136A99">
        <w:rPr>
          <w:sz w:val="24"/>
          <w:szCs w:val="24"/>
        </w:rPr>
        <w:t>melhor solução.</w:t>
      </w:r>
    </w:p>
    <w:p w14:paraId="75107A6C" w14:textId="16E1E5F3" w:rsidR="005260D2" w:rsidRPr="00954518" w:rsidRDefault="005260D2" w:rsidP="005260D2">
      <w:pPr>
        <w:tabs>
          <w:tab w:val="left" w:pos="3119"/>
        </w:tabs>
        <w:spacing w:line="360" w:lineRule="auto"/>
        <w:jc w:val="right"/>
        <w:rPr>
          <w:sz w:val="24"/>
          <w:szCs w:val="24"/>
        </w:rPr>
      </w:pPr>
      <w:r w:rsidRPr="00954518">
        <w:rPr>
          <w:sz w:val="24"/>
          <w:szCs w:val="24"/>
        </w:rPr>
        <w:t xml:space="preserve">Planaltina-GO, </w:t>
      </w:r>
      <w:r w:rsidR="00C40A3C">
        <w:rPr>
          <w:sz w:val="24"/>
          <w:szCs w:val="24"/>
        </w:rPr>
        <w:t>09</w:t>
      </w:r>
      <w:r w:rsidRPr="00954518">
        <w:rPr>
          <w:sz w:val="24"/>
          <w:szCs w:val="24"/>
        </w:rPr>
        <w:t xml:space="preserve"> de </w:t>
      </w:r>
      <w:r w:rsidR="00C40A3C">
        <w:rPr>
          <w:sz w:val="24"/>
          <w:szCs w:val="24"/>
        </w:rPr>
        <w:t>maio</w:t>
      </w:r>
      <w:r w:rsidRPr="00954518">
        <w:rPr>
          <w:sz w:val="24"/>
          <w:szCs w:val="24"/>
        </w:rPr>
        <w:t xml:space="preserve"> de 2025.</w:t>
      </w:r>
    </w:p>
    <w:p w14:paraId="14356DCF" w14:textId="77777777" w:rsidR="005260D2" w:rsidRPr="00954518" w:rsidRDefault="005260D2" w:rsidP="005260D2">
      <w:pPr>
        <w:shd w:val="clear" w:color="auto" w:fill="FFFFFF" w:themeFill="background1"/>
        <w:spacing w:line="360" w:lineRule="auto"/>
        <w:jc w:val="both"/>
        <w:rPr>
          <w:sz w:val="24"/>
          <w:szCs w:val="24"/>
        </w:rPr>
      </w:pPr>
    </w:p>
    <w:p w14:paraId="1D1E5DED" w14:textId="77777777" w:rsidR="00C40A3C" w:rsidRPr="005F3C75" w:rsidRDefault="00C40A3C" w:rsidP="00C40A3C">
      <w:pPr>
        <w:shd w:val="clear" w:color="auto" w:fill="FFFFFF"/>
        <w:spacing w:line="360" w:lineRule="auto"/>
        <w:jc w:val="center"/>
        <w:rPr>
          <w:sz w:val="24"/>
          <w:szCs w:val="24"/>
        </w:rPr>
      </w:pPr>
      <w:r w:rsidRPr="005F3C75">
        <w:rPr>
          <w:sz w:val="24"/>
          <w:szCs w:val="24"/>
        </w:rPr>
        <w:t>_______________________________</w:t>
      </w:r>
    </w:p>
    <w:p w14:paraId="310609DE" w14:textId="77777777" w:rsidR="00C40A3C" w:rsidRPr="005F3C75" w:rsidRDefault="00C40A3C" w:rsidP="00C40A3C">
      <w:pPr>
        <w:shd w:val="clear" w:color="auto" w:fill="FFFFFF"/>
        <w:spacing w:line="360" w:lineRule="auto"/>
        <w:jc w:val="center"/>
        <w:rPr>
          <w:sz w:val="24"/>
          <w:szCs w:val="24"/>
        </w:rPr>
      </w:pPr>
      <w:r w:rsidRPr="005F3C75">
        <w:rPr>
          <w:sz w:val="24"/>
          <w:szCs w:val="24"/>
        </w:rPr>
        <w:t>Carlos Eduardo Silva Ribeiro</w:t>
      </w:r>
    </w:p>
    <w:p w14:paraId="2BC58974" w14:textId="2B378FA9" w:rsidR="00322BBC" w:rsidRPr="00E454CF" w:rsidRDefault="00C40A3C" w:rsidP="00630032">
      <w:pPr>
        <w:shd w:val="clear" w:color="auto" w:fill="FFFFFF"/>
        <w:spacing w:line="360" w:lineRule="auto"/>
        <w:jc w:val="center"/>
        <w:rPr>
          <w:sz w:val="24"/>
          <w:szCs w:val="24"/>
        </w:rPr>
      </w:pPr>
      <w:r w:rsidRPr="005F3C75">
        <w:rPr>
          <w:sz w:val="24"/>
          <w:szCs w:val="24"/>
        </w:rPr>
        <w:t>Secretário Municipal de Economia</w:t>
      </w:r>
    </w:p>
    <w:sectPr w:rsidR="00322BBC" w:rsidRPr="00E454CF" w:rsidSect="00DC7F97">
      <w:headerReference w:type="default" r:id="rId8"/>
      <w:footerReference w:type="default" r:id="rId9"/>
      <w:pgSz w:w="11910" w:h="16840"/>
      <w:pgMar w:top="1701" w:right="1580" w:bottom="1240" w:left="1600" w:header="718" w:footer="4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1DB07" w14:textId="77777777" w:rsidR="00B50D69" w:rsidRDefault="00B50D69">
      <w:r>
        <w:separator/>
      </w:r>
    </w:p>
  </w:endnote>
  <w:endnote w:type="continuationSeparator" w:id="0">
    <w:p w14:paraId="6A09D08E" w14:textId="77777777" w:rsidR="00B50D69" w:rsidRDefault="00B50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A4F88" w14:textId="77777777" w:rsidR="00DC7F97" w:rsidRPr="00644BF9" w:rsidRDefault="00DC7F97" w:rsidP="00DC7F97">
    <w:pPr>
      <w:pStyle w:val="Rodap"/>
      <w:jc w:val="center"/>
      <w:rPr>
        <w:rFonts w:ascii="Arial" w:hAnsi="Arial" w:cs="Arial"/>
        <w:color w:val="000000"/>
        <w:sz w:val="18"/>
      </w:rPr>
    </w:pPr>
    <w:r w:rsidRPr="00BB0FF4">
      <w:rPr>
        <w:rFonts w:ascii="Arial" w:hAnsi="Arial" w:cs="Arial"/>
        <w:color w:val="222222"/>
        <w:sz w:val="18"/>
        <w:shd w:val="clear" w:color="auto" w:fill="FFFFFF"/>
      </w:rPr>
      <w:t>Praça Jurandir Camilo Boa Ventura s/n - Centro, Planaltina - GO, 73750-970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D8624" w14:textId="77777777" w:rsidR="00B50D69" w:rsidRDefault="00B50D69">
      <w:r>
        <w:separator/>
      </w:r>
    </w:p>
  </w:footnote>
  <w:footnote w:type="continuationSeparator" w:id="0">
    <w:p w14:paraId="3D093F4C" w14:textId="77777777" w:rsidR="00B50D69" w:rsidRDefault="00B50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51958" w14:textId="77777777" w:rsidR="008C0AE4" w:rsidRPr="008150D8" w:rsidRDefault="008C0AE4" w:rsidP="008C0AE4">
    <w:pPr>
      <w:pStyle w:val="Cabealho"/>
      <w:jc w:val="center"/>
      <w:rPr>
        <w:rFonts w:ascii="Arial" w:hAnsi="Arial" w:cs="Arial"/>
        <w:bCs/>
        <w:color w:val="0D0D0D"/>
        <w:sz w:val="20"/>
      </w:rPr>
    </w:pPr>
    <w:r w:rsidRPr="008150D8">
      <w:rPr>
        <w:noProof/>
      </w:rPr>
      <w:drawing>
        <wp:anchor distT="0" distB="0" distL="114300" distR="114300" simplePos="0" relativeHeight="251659264" behindDoc="0" locked="0" layoutInCell="1" allowOverlap="1" wp14:anchorId="48C49DCB" wp14:editId="431AD361">
          <wp:simplePos x="0" y="0"/>
          <wp:positionH relativeFrom="page">
            <wp:posOffset>2294742</wp:posOffset>
          </wp:positionH>
          <wp:positionV relativeFrom="paragraph">
            <wp:posOffset>-202565</wp:posOffset>
          </wp:positionV>
          <wp:extent cx="704850" cy="557018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5570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150D8">
      <w:rPr>
        <w:rFonts w:ascii="Arial" w:hAnsi="Arial" w:cs="Arial"/>
        <w:bCs/>
        <w:color w:val="0D0D0D"/>
        <w:sz w:val="20"/>
      </w:rPr>
      <w:t>Estado de Goiás</w:t>
    </w:r>
  </w:p>
  <w:p w14:paraId="18DA0D21" w14:textId="77777777" w:rsidR="008C0AE4" w:rsidRDefault="008C0AE4" w:rsidP="008C0AE4">
    <w:pPr>
      <w:keepNext/>
      <w:pBdr>
        <w:bottom w:val="single" w:sz="12" w:space="1" w:color="auto"/>
      </w:pBdr>
      <w:jc w:val="center"/>
      <w:outlineLvl w:val="1"/>
      <w:rPr>
        <w:rFonts w:ascii="Arial" w:hAnsi="Arial" w:cs="Arial"/>
        <w:bCs/>
        <w:color w:val="0D0D0D"/>
        <w:sz w:val="20"/>
        <w:szCs w:val="20"/>
      </w:rPr>
    </w:pPr>
    <w:r w:rsidRPr="008150D8">
      <w:rPr>
        <w:rFonts w:ascii="Arial" w:hAnsi="Arial" w:cs="Arial"/>
        <w:bCs/>
        <w:color w:val="0D0D0D"/>
        <w:sz w:val="20"/>
        <w:szCs w:val="20"/>
      </w:rPr>
      <w:t>Município de Planaltina</w:t>
    </w:r>
  </w:p>
  <w:p w14:paraId="00365B65" w14:textId="77777777" w:rsidR="008C0AE4" w:rsidRDefault="008C0AE4" w:rsidP="008C0AE4">
    <w:pPr>
      <w:keepNext/>
      <w:pBdr>
        <w:bottom w:val="single" w:sz="12" w:space="1" w:color="auto"/>
      </w:pBdr>
      <w:jc w:val="center"/>
      <w:outlineLvl w:val="1"/>
      <w:rPr>
        <w:rFonts w:ascii="Arial" w:hAnsi="Arial" w:cs="Arial"/>
        <w:bCs/>
        <w:color w:val="0D0D0D"/>
        <w:sz w:val="20"/>
        <w:szCs w:val="20"/>
      </w:rPr>
    </w:pPr>
  </w:p>
  <w:p w14:paraId="4F92BBBD" w14:textId="77777777" w:rsidR="00DC7F97" w:rsidRPr="008C0AE4" w:rsidRDefault="00DC7F97" w:rsidP="008C0A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968FE"/>
    <w:multiLevelType w:val="hybridMultilevel"/>
    <w:tmpl w:val="5E6488C0"/>
    <w:lvl w:ilvl="0" w:tplc="C9289D94">
      <w:numFmt w:val="bullet"/>
      <w:lvlText w:val=""/>
      <w:lvlJc w:val="left"/>
      <w:pPr>
        <w:ind w:left="2620" w:hanging="361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CD62E786">
      <w:numFmt w:val="bullet"/>
      <w:lvlText w:val="•"/>
      <w:lvlJc w:val="left"/>
      <w:pPr>
        <w:ind w:left="3319" w:hanging="361"/>
      </w:pPr>
      <w:rPr>
        <w:rFonts w:hint="default"/>
        <w:lang w:val="pt-PT" w:eastAsia="en-US" w:bidi="ar-SA"/>
      </w:rPr>
    </w:lvl>
    <w:lvl w:ilvl="2" w:tplc="92E6FDA0">
      <w:numFmt w:val="bullet"/>
      <w:lvlText w:val="•"/>
      <w:lvlJc w:val="left"/>
      <w:pPr>
        <w:ind w:left="4019" w:hanging="361"/>
      </w:pPr>
      <w:rPr>
        <w:rFonts w:hint="default"/>
        <w:lang w:val="pt-PT" w:eastAsia="en-US" w:bidi="ar-SA"/>
      </w:rPr>
    </w:lvl>
    <w:lvl w:ilvl="3" w:tplc="7B1675EE">
      <w:numFmt w:val="bullet"/>
      <w:lvlText w:val="•"/>
      <w:lvlJc w:val="left"/>
      <w:pPr>
        <w:ind w:left="4719" w:hanging="361"/>
      </w:pPr>
      <w:rPr>
        <w:rFonts w:hint="default"/>
        <w:lang w:val="pt-PT" w:eastAsia="en-US" w:bidi="ar-SA"/>
      </w:rPr>
    </w:lvl>
    <w:lvl w:ilvl="4" w:tplc="CADAB654">
      <w:numFmt w:val="bullet"/>
      <w:lvlText w:val="•"/>
      <w:lvlJc w:val="left"/>
      <w:pPr>
        <w:ind w:left="5419" w:hanging="361"/>
      </w:pPr>
      <w:rPr>
        <w:rFonts w:hint="default"/>
        <w:lang w:val="pt-PT" w:eastAsia="en-US" w:bidi="ar-SA"/>
      </w:rPr>
    </w:lvl>
    <w:lvl w:ilvl="5" w:tplc="56E26EC4">
      <w:numFmt w:val="bullet"/>
      <w:lvlText w:val="•"/>
      <w:lvlJc w:val="left"/>
      <w:pPr>
        <w:ind w:left="6119" w:hanging="361"/>
      </w:pPr>
      <w:rPr>
        <w:rFonts w:hint="default"/>
        <w:lang w:val="pt-PT" w:eastAsia="en-US" w:bidi="ar-SA"/>
      </w:rPr>
    </w:lvl>
    <w:lvl w:ilvl="6" w:tplc="B1D49564">
      <w:numFmt w:val="bullet"/>
      <w:lvlText w:val="•"/>
      <w:lvlJc w:val="left"/>
      <w:pPr>
        <w:ind w:left="6819" w:hanging="361"/>
      </w:pPr>
      <w:rPr>
        <w:rFonts w:hint="default"/>
        <w:lang w:val="pt-PT" w:eastAsia="en-US" w:bidi="ar-SA"/>
      </w:rPr>
    </w:lvl>
    <w:lvl w:ilvl="7" w:tplc="A9163CBA">
      <w:numFmt w:val="bullet"/>
      <w:lvlText w:val="•"/>
      <w:lvlJc w:val="left"/>
      <w:pPr>
        <w:ind w:left="7519" w:hanging="361"/>
      </w:pPr>
      <w:rPr>
        <w:rFonts w:hint="default"/>
        <w:lang w:val="pt-PT" w:eastAsia="en-US" w:bidi="ar-SA"/>
      </w:rPr>
    </w:lvl>
    <w:lvl w:ilvl="8" w:tplc="1B1EB89E">
      <w:numFmt w:val="bullet"/>
      <w:lvlText w:val="•"/>
      <w:lvlJc w:val="left"/>
      <w:pPr>
        <w:ind w:left="8219" w:hanging="361"/>
      </w:pPr>
      <w:rPr>
        <w:rFonts w:hint="default"/>
        <w:lang w:val="pt-PT" w:eastAsia="en-US" w:bidi="ar-SA"/>
      </w:rPr>
    </w:lvl>
  </w:abstractNum>
  <w:abstractNum w:abstractNumId="1" w15:restartNumberingAfterBreak="0">
    <w:nsid w:val="0A157F53"/>
    <w:multiLevelType w:val="hybridMultilevel"/>
    <w:tmpl w:val="058880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9158B"/>
    <w:multiLevelType w:val="hybridMultilevel"/>
    <w:tmpl w:val="3C7269D0"/>
    <w:lvl w:ilvl="0" w:tplc="B100DB60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100"/>
        <w:sz w:val="16"/>
        <w:szCs w:val="16"/>
        <w:lang w:val="pt-PT" w:eastAsia="en-US" w:bidi="ar-SA"/>
      </w:rPr>
    </w:lvl>
    <w:lvl w:ilvl="1" w:tplc="AB08FC80">
      <w:numFmt w:val="bullet"/>
      <w:lvlText w:val="•"/>
      <w:lvlJc w:val="left"/>
      <w:pPr>
        <w:ind w:left="1013" w:hanging="360"/>
      </w:pPr>
      <w:rPr>
        <w:rFonts w:hint="default"/>
        <w:lang w:val="pt-PT" w:eastAsia="en-US" w:bidi="ar-SA"/>
      </w:rPr>
    </w:lvl>
    <w:lvl w:ilvl="2" w:tplc="5D9E13A0">
      <w:numFmt w:val="bullet"/>
      <w:lvlText w:val="•"/>
      <w:lvlJc w:val="left"/>
      <w:pPr>
        <w:ind w:left="1206" w:hanging="360"/>
      </w:pPr>
      <w:rPr>
        <w:rFonts w:hint="default"/>
        <w:lang w:val="pt-PT" w:eastAsia="en-US" w:bidi="ar-SA"/>
      </w:rPr>
    </w:lvl>
    <w:lvl w:ilvl="3" w:tplc="5ABA1106">
      <w:numFmt w:val="bullet"/>
      <w:lvlText w:val="•"/>
      <w:lvlJc w:val="left"/>
      <w:pPr>
        <w:ind w:left="1400" w:hanging="360"/>
      </w:pPr>
      <w:rPr>
        <w:rFonts w:hint="default"/>
        <w:lang w:val="pt-PT" w:eastAsia="en-US" w:bidi="ar-SA"/>
      </w:rPr>
    </w:lvl>
    <w:lvl w:ilvl="4" w:tplc="951605DE">
      <w:numFmt w:val="bullet"/>
      <w:lvlText w:val="•"/>
      <w:lvlJc w:val="left"/>
      <w:pPr>
        <w:ind w:left="1593" w:hanging="360"/>
      </w:pPr>
      <w:rPr>
        <w:rFonts w:hint="default"/>
        <w:lang w:val="pt-PT" w:eastAsia="en-US" w:bidi="ar-SA"/>
      </w:rPr>
    </w:lvl>
    <w:lvl w:ilvl="5" w:tplc="6CFEB0E0">
      <w:numFmt w:val="bullet"/>
      <w:lvlText w:val="•"/>
      <w:lvlJc w:val="left"/>
      <w:pPr>
        <w:ind w:left="1787" w:hanging="360"/>
      </w:pPr>
      <w:rPr>
        <w:rFonts w:hint="default"/>
        <w:lang w:val="pt-PT" w:eastAsia="en-US" w:bidi="ar-SA"/>
      </w:rPr>
    </w:lvl>
    <w:lvl w:ilvl="6" w:tplc="30D025FA">
      <w:numFmt w:val="bullet"/>
      <w:lvlText w:val="•"/>
      <w:lvlJc w:val="left"/>
      <w:pPr>
        <w:ind w:left="1980" w:hanging="360"/>
      </w:pPr>
      <w:rPr>
        <w:rFonts w:hint="default"/>
        <w:lang w:val="pt-PT" w:eastAsia="en-US" w:bidi="ar-SA"/>
      </w:rPr>
    </w:lvl>
    <w:lvl w:ilvl="7" w:tplc="59FC70CE">
      <w:numFmt w:val="bullet"/>
      <w:lvlText w:val="•"/>
      <w:lvlJc w:val="left"/>
      <w:pPr>
        <w:ind w:left="2173" w:hanging="360"/>
      </w:pPr>
      <w:rPr>
        <w:rFonts w:hint="default"/>
        <w:lang w:val="pt-PT" w:eastAsia="en-US" w:bidi="ar-SA"/>
      </w:rPr>
    </w:lvl>
    <w:lvl w:ilvl="8" w:tplc="F6385E4C">
      <w:numFmt w:val="bullet"/>
      <w:lvlText w:val="•"/>
      <w:lvlJc w:val="left"/>
      <w:pPr>
        <w:ind w:left="2367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9337DE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CA47F69"/>
    <w:multiLevelType w:val="multilevel"/>
    <w:tmpl w:val="4802F84C"/>
    <w:lvl w:ilvl="0">
      <w:start w:val="7"/>
      <w:numFmt w:val="decimal"/>
      <w:lvlText w:val="%1"/>
      <w:lvlJc w:val="left"/>
      <w:pPr>
        <w:ind w:left="102" w:hanging="473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02" w:hanging="47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25" w:hanging="4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87" w:hanging="4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4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4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4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4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473"/>
      </w:pPr>
      <w:rPr>
        <w:rFonts w:hint="default"/>
        <w:lang w:val="pt-PT" w:eastAsia="en-US" w:bidi="ar-SA"/>
      </w:rPr>
    </w:lvl>
  </w:abstractNum>
  <w:abstractNum w:abstractNumId="5" w15:restartNumberingAfterBreak="0">
    <w:nsid w:val="212B1BE5"/>
    <w:multiLevelType w:val="hybridMultilevel"/>
    <w:tmpl w:val="B1627756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8CA1A79"/>
    <w:multiLevelType w:val="multilevel"/>
    <w:tmpl w:val="9284699C"/>
    <w:lvl w:ilvl="0">
      <w:start w:val="9"/>
      <w:numFmt w:val="decimal"/>
      <w:lvlText w:val="%1"/>
      <w:lvlJc w:val="left"/>
      <w:pPr>
        <w:ind w:left="102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5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87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548"/>
      </w:pPr>
      <w:rPr>
        <w:rFonts w:hint="default"/>
        <w:lang w:val="pt-PT" w:eastAsia="en-US" w:bidi="ar-SA"/>
      </w:rPr>
    </w:lvl>
  </w:abstractNum>
  <w:abstractNum w:abstractNumId="7" w15:restartNumberingAfterBreak="0">
    <w:nsid w:val="31F30353"/>
    <w:multiLevelType w:val="hybridMultilevel"/>
    <w:tmpl w:val="8E90AFD6"/>
    <w:lvl w:ilvl="0" w:tplc="52085D70">
      <w:numFmt w:val="bullet"/>
      <w:lvlText w:val="-"/>
      <w:lvlJc w:val="left"/>
      <w:pPr>
        <w:ind w:left="601" w:hanging="14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1E004F56">
      <w:numFmt w:val="bullet"/>
      <w:lvlText w:val="•"/>
      <w:lvlJc w:val="left"/>
      <w:pPr>
        <w:ind w:left="1501" w:hanging="142"/>
      </w:pPr>
      <w:rPr>
        <w:rFonts w:hint="default"/>
        <w:lang w:val="pt-PT" w:eastAsia="en-US" w:bidi="ar-SA"/>
      </w:rPr>
    </w:lvl>
    <w:lvl w:ilvl="2" w:tplc="20E2C80E">
      <w:numFmt w:val="bullet"/>
      <w:lvlText w:val="•"/>
      <w:lvlJc w:val="left"/>
      <w:pPr>
        <w:ind w:left="2403" w:hanging="142"/>
      </w:pPr>
      <w:rPr>
        <w:rFonts w:hint="default"/>
        <w:lang w:val="pt-PT" w:eastAsia="en-US" w:bidi="ar-SA"/>
      </w:rPr>
    </w:lvl>
    <w:lvl w:ilvl="3" w:tplc="3DD6A248">
      <w:numFmt w:val="bullet"/>
      <w:lvlText w:val="•"/>
      <w:lvlJc w:val="left"/>
      <w:pPr>
        <w:ind w:left="3305" w:hanging="142"/>
      </w:pPr>
      <w:rPr>
        <w:rFonts w:hint="default"/>
        <w:lang w:val="pt-PT" w:eastAsia="en-US" w:bidi="ar-SA"/>
      </w:rPr>
    </w:lvl>
    <w:lvl w:ilvl="4" w:tplc="198EA338">
      <w:numFmt w:val="bullet"/>
      <w:lvlText w:val="•"/>
      <w:lvlJc w:val="left"/>
      <w:pPr>
        <w:ind w:left="4207" w:hanging="142"/>
      </w:pPr>
      <w:rPr>
        <w:rFonts w:hint="default"/>
        <w:lang w:val="pt-PT" w:eastAsia="en-US" w:bidi="ar-SA"/>
      </w:rPr>
    </w:lvl>
    <w:lvl w:ilvl="5" w:tplc="42BEE15C">
      <w:numFmt w:val="bullet"/>
      <w:lvlText w:val="•"/>
      <w:lvlJc w:val="left"/>
      <w:pPr>
        <w:ind w:left="5109" w:hanging="142"/>
      </w:pPr>
      <w:rPr>
        <w:rFonts w:hint="default"/>
        <w:lang w:val="pt-PT" w:eastAsia="en-US" w:bidi="ar-SA"/>
      </w:rPr>
    </w:lvl>
    <w:lvl w:ilvl="6" w:tplc="06740840">
      <w:numFmt w:val="bullet"/>
      <w:lvlText w:val="•"/>
      <w:lvlJc w:val="left"/>
      <w:pPr>
        <w:ind w:left="6011" w:hanging="142"/>
      </w:pPr>
      <w:rPr>
        <w:rFonts w:hint="default"/>
        <w:lang w:val="pt-PT" w:eastAsia="en-US" w:bidi="ar-SA"/>
      </w:rPr>
    </w:lvl>
    <w:lvl w:ilvl="7" w:tplc="F1889D4C">
      <w:numFmt w:val="bullet"/>
      <w:lvlText w:val="•"/>
      <w:lvlJc w:val="left"/>
      <w:pPr>
        <w:ind w:left="6913" w:hanging="142"/>
      </w:pPr>
      <w:rPr>
        <w:rFonts w:hint="default"/>
        <w:lang w:val="pt-PT" w:eastAsia="en-US" w:bidi="ar-SA"/>
      </w:rPr>
    </w:lvl>
    <w:lvl w:ilvl="8" w:tplc="17348D74">
      <w:numFmt w:val="bullet"/>
      <w:lvlText w:val="•"/>
      <w:lvlJc w:val="left"/>
      <w:pPr>
        <w:ind w:left="7815" w:hanging="142"/>
      </w:pPr>
      <w:rPr>
        <w:rFonts w:hint="default"/>
        <w:lang w:val="pt-PT" w:eastAsia="en-US" w:bidi="ar-SA"/>
      </w:rPr>
    </w:lvl>
  </w:abstractNum>
  <w:abstractNum w:abstractNumId="8" w15:restartNumberingAfterBreak="0">
    <w:nsid w:val="33161BD3"/>
    <w:multiLevelType w:val="hybridMultilevel"/>
    <w:tmpl w:val="56046FB2"/>
    <w:lvl w:ilvl="0" w:tplc="6C8E0A68">
      <w:start w:val="1"/>
      <w:numFmt w:val="upperRoman"/>
      <w:lvlText w:val="%1."/>
      <w:lvlJc w:val="left"/>
      <w:pPr>
        <w:ind w:left="1167" w:hanging="708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78C46790">
      <w:numFmt w:val="bullet"/>
      <w:lvlText w:val="•"/>
      <w:lvlJc w:val="left"/>
      <w:pPr>
        <w:ind w:left="2005" w:hanging="708"/>
      </w:pPr>
      <w:rPr>
        <w:rFonts w:hint="default"/>
        <w:lang w:val="pt-PT" w:eastAsia="en-US" w:bidi="ar-SA"/>
      </w:rPr>
    </w:lvl>
    <w:lvl w:ilvl="2" w:tplc="5B1002AA">
      <w:numFmt w:val="bullet"/>
      <w:lvlText w:val="•"/>
      <w:lvlJc w:val="left"/>
      <w:pPr>
        <w:ind w:left="2851" w:hanging="708"/>
      </w:pPr>
      <w:rPr>
        <w:rFonts w:hint="default"/>
        <w:lang w:val="pt-PT" w:eastAsia="en-US" w:bidi="ar-SA"/>
      </w:rPr>
    </w:lvl>
    <w:lvl w:ilvl="3" w:tplc="8236B2BA">
      <w:numFmt w:val="bullet"/>
      <w:lvlText w:val="•"/>
      <w:lvlJc w:val="left"/>
      <w:pPr>
        <w:ind w:left="3697" w:hanging="708"/>
      </w:pPr>
      <w:rPr>
        <w:rFonts w:hint="default"/>
        <w:lang w:val="pt-PT" w:eastAsia="en-US" w:bidi="ar-SA"/>
      </w:rPr>
    </w:lvl>
    <w:lvl w:ilvl="4" w:tplc="F6BE7B8E">
      <w:numFmt w:val="bullet"/>
      <w:lvlText w:val="•"/>
      <w:lvlJc w:val="left"/>
      <w:pPr>
        <w:ind w:left="4543" w:hanging="708"/>
      </w:pPr>
      <w:rPr>
        <w:rFonts w:hint="default"/>
        <w:lang w:val="pt-PT" w:eastAsia="en-US" w:bidi="ar-SA"/>
      </w:rPr>
    </w:lvl>
    <w:lvl w:ilvl="5" w:tplc="89B6A6FE">
      <w:numFmt w:val="bullet"/>
      <w:lvlText w:val="•"/>
      <w:lvlJc w:val="left"/>
      <w:pPr>
        <w:ind w:left="5389" w:hanging="708"/>
      </w:pPr>
      <w:rPr>
        <w:rFonts w:hint="default"/>
        <w:lang w:val="pt-PT" w:eastAsia="en-US" w:bidi="ar-SA"/>
      </w:rPr>
    </w:lvl>
    <w:lvl w:ilvl="6" w:tplc="EC609F2C">
      <w:numFmt w:val="bullet"/>
      <w:lvlText w:val="•"/>
      <w:lvlJc w:val="left"/>
      <w:pPr>
        <w:ind w:left="6235" w:hanging="708"/>
      </w:pPr>
      <w:rPr>
        <w:rFonts w:hint="default"/>
        <w:lang w:val="pt-PT" w:eastAsia="en-US" w:bidi="ar-SA"/>
      </w:rPr>
    </w:lvl>
    <w:lvl w:ilvl="7" w:tplc="F74EFA88">
      <w:numFmt w:val="bullet"/>
      <w:lvlText w:val="•"/>
      <w:lvlJc w:val="left"/>
      <w:pPr>
        <w:ind w:left="7081" w:hanging="708"/>
      </w:pPr>
      <w:rPr>
        <w:rFonts w:hint="default"/>
        <w:lang w:val="pt-PT" w:eastAsia="en-US" w:bidi="ar-SA"/>
      </w:rPr>
    </w:lvl>
    <w:lvl w:ilvl="8" w:tplc="C47A2100">
      <w:numFmt w:val="bullet"/>
      <w:lvlText w:val="•"/>
      <w:lvlJc w:val="left"/>
      <w:pPr>
        <w:ind w:left="7927" w:hanging="708"/>
      </w:pPr>
      <w:rPr>
        <w:rFonts w:hint="default"/>
        <w:lang w:val="pt-PT" w:eastAsia="en-US" w:bidi="ar-SA"/>
      </w:rPr>
    </w:lvl>
  </w:abstractNum>
  <w:abstractNum w:abstractNumId="9" w15:restartNumberingAfterBreak="0">
    <w:nsid w:val="39A5366F"/>
    <w:multiLevelType w:val="hybridMultilevel"/>
    <w:tmpl w:val="1EB0AC0E"/>
    <w:lvl w:ilvl="0" w:tplc="3F7CE9F0">
      <w:start w:val="1"/>
      <w:numFmt w:val="lowerLetter"/>
      <w:lvlText w:val="%1)"/>
      <w:lvlJc w:val="left"/>
      <w:pPr>
        <w:ind w:left="102" w:hanging="30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43904980">
      <w:numFmt w:val="bullet"/>
      <w:lvlText w:val="•"/>
      <w:lvlJc w:val="left"/>
      <w:pPr>
        <w:ind w:left="962" w:hanging="307"/>
      </w:pPr>
      <w:rPr>
        <w:rFonts w:hint="default"/>
        <w:lang w:val="pt-PT" w:eastAsia="en-US" w:bidi="ar-SA"/>
      </w:rPr>
    </w:lvl>
    <w:lvl w:ilvl="2" w:tplc="19FAE3E0">
      <w:numFmt w:val="bullet"/>
      <w:lvlText w:val="•"/>
      <w:lvlJc w:val="left"/>
      <w:pPr>
        <w:ind w:left="1825" w:hanging="307"/>
      </w:pPr>
      <w:rPr>
        <w:rFonts w:hint="default"/>
        <w:lang w:val="pt-PT" w:eastAsia="en-US" w:bidi="ar-SA"/>
      </w:rPr>
    </w:lvl>
    <w:lvl w:ilvl="3" w:tplc="93B4F7E8">
      <w:numFmt w:val="bullet"/>
      <w:lvlText w:val="•"/>
      <w:lvlJc w:val="left"/>
      <w:pPr>
        <w:ind w:left="2687" w:hanging="307"/>
      </w:pPr>
      <w:rPr>
        <w:rFonts w:hint="default"/>
        <w:lang w:val="pt-PT" w:eastAsia="en-US" w:bidi="ar-SA"/>
      </w:rPr>
    </w:lvl>
    <w:lvl w:ilvl="4" w:tplc="482E5F94">
      <w:numFmt w:val="bullet"/>
      <w:lvlText w:val="•"/>
      <w:lvlJc w:val="left"/>
      <w:pPr>
        <w:ind w:left="3550" w:hanging="307"/>
      </w:pPr>
      <w:rPr>
        <w:rFonts w:hint="default"/>
        <w:lang w:val="pt-PT" w:eastAsia="en-US" w:bidi="ar-SA"/>
      </w:rPr>
    </w:lvl>
    <w:lvl w:ilvl="5" w:tplc="17EAC064">
      <w:numFmt w:val="bullet"/>
      <w:lvlText w:val="•"/>
      <w:lvlJc w:val="left"/>
      <w:pPr>
        <w:ind w:left="4413" w:hanging="307"/>
      </w:pPr>
      <w:rPr>
        <w:rFonts w:hint="default"/>
        <w:lang w:val="pt-PT" w:eastAsia="en-US" w:bidi="ar-SA"/>
      </w:rPr>
    </w:lvl>
    <w:lvl w:ilvl="6" w:tplc="2C94B402">
      <w:numFmt w:val="bullet"/>
      <w:lvlText w:val="•"/>
      <w:lvlJc w:val="left"/>
      <w:pPr>
        <w:ind w:left="5275" w:hanging="307"/>
      </w:pPr>
      <w:rPr>
        <w:rFonts w:hint="default"/>
        <w:lang w:val="pt-PT" w:eastAsia="en-US" w:bidi="ar-SA"/>
      </w:rPr>
    </w:lvl>
    <w:lvl w:ilvl="7" w:tplc="5AD03CA4">
      <w:numFmt w:val="bullet"/>
      <w:lvlText w:val="•"/>
      <w:lvlJc w:val="left"/>
      <w:pPr>
        <w:ind w:left="6138" w:hanging="307"/>
      </w:pPr>
      <w:rPr>
        <w:rFonts w:hint="default"/>
        <w:lang w:val="pt-PT" w:eastAsia="en-US" w:bidi="ar-SA"/>
      </w:rPr>
    </w:lvl>
    <w:lvl w:ilvl="8" w:tplc="CA940558">
      <w:numFmt w:val="bullet"/>
      <w:lvlText w:val="•"/>
      <w:lvlJc w:val="left"/>
      <w:pPr>
        <w:ind w:left="7001" w:hanging="307"/>
      </w:pPr>
      <w:rPr>
        <w:rFonts w:hint="default"/>
        <w:lang w:val="pt-PT" w:eastAsia="en-US" w:bidi="ar-SA"/>
      </w:rPr>
    </w:lvl>
  </w:abstractNum>
  <w:abstractNum w:abstractNumId="10" w15:restartNumberingAfterBreak="0">
    <w:nsid w:val="486F17CB"/>
    <w:multiLevelType w:val="multilevel"/>
    <w:tmpl w:val="DE4E0672"/>
    <w:lvl w:ilvl="0">
      <w:start w:val="7"/>
      <w:numFmt w:val="decimal"/>
      <w:lvlText w:val="%1"/>
      <w:lvlJc w:val="left"/>
      <w:pPr>
        <w:ind w:left="102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5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25" w:hanging="3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87" w:hanging="3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0" w:hanging="3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3" w:hanging="3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3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38" w:hanging="3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01" w:hanging="358"/>
      </w:pPr>
      <w:rPr>
        <w:rFonts w:hint="default"/>
        <w:lang w:val="pt-PT" w:eastAsia="en-US" w:bidi="ar-SA"/>
      </w:rPr>
    </w:lvl>
  </w:abstractNum>
  <w:abstractNum w:abstractNumId="11" w15:restartNumberingAfterBreak="0">
    <w:nsid w:val="49C0203E"/>
    <w:multiLevelType w:val="hybridMultilevel"/>
    <w:tmpl w:val="2DC087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B2A17"/>
    <w:multiLevelType w:val="hybridMultilevel"/>
    <w:tmpl w:val="4A761220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71D3C74"/>
    <w:multiLevelType w:val="hybridMultilevel"/>
    <w:tmpl w:val="E7A678E8"/>
    <w:lvl w:ilvl="0" w:tplc="BB8EC208">
      <w:start w:val="1"/>
      <w:numFmt w:val="lowerLetter"/>
      <w:lvlText w:val="%1)"/>
      <w:lvlJc w:val="left"/>
      <w:pPr>
        <w:ind w:left="459" w:hanging="279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2109CE6">
      <w:numFmt w:val="bullet"/>
      <w:lvlText w:val="•"/>
      <w:lvlJc w:val="left"/>
      <w:pPr>
        <w:ind w:left="1375" w:hanging="279"/>
      </w:pPr>
      <w:rPr>
        <w:rFonts w:hint="default"/>
        <w:lang w:val="pt-PT" w:eastAsia="en-US" w:bidi="ar-SA"/>
      </w:rPr>
    </w:lvl>
    <w:lvl w:ilvl="2" w:tplc="9B0ED4C6">
      <w:numFmt w:val="bullet"/>
      <w:lvlText w:val="•"/>
      <w:lvlJc w:val="left"/>
      <w:pPr>
        <w:ind w:left="2291" w:hanging="279"/>
      </w:pPr>
      <w:rPr>
        <w:rFonts w:hint="default"/>
        <w:lang w:val="pt-PT" w:eastAsia="en-US" w:bidi="ar-SA"/>
      </w:rPr>
    </w:lvl>
    <w:lvl w:ilvl="3" w:tplc="4BEAB940">
      <w:numFmt w:val="bullet"/>
      <w:lvlText w:val="•"/>
      <w:lvlJc w:val="left"/>
      <w:pPr>
        <w:ind w:left="3207" w:hanging="279"/>
      </w:pPr>
      <w:rPr>
        <w:rFonts w:hint="default"/>
        <w:lang w:val="pt-PT" w:eastAsia="en-US" w:bidi="ar-SA"/>
      </w:rPr>
    </w:lvl>
    <w:lvl w:ilvl="4" w:tplc="3C76DC54">
      <w:numFmt w:val="bullet"/>
      <w:lvlText w:val="•"/>
      <w:lvlJc w:val="left"/>
      <w:pPr>
        <w:ind w:left="4123" w:hanging="279"/>
      </w:pPr>
      <w:rPr>
        <w:rFonts w:hint="default"/>
        <w:lang w:val="pt-PT" w:eastAsia="en-US" w:bidi="ar-SA"/>
      </w:rPr>
    </w:lvl>
    <w:lvl w:ilvl="5" w:tplc="26A6F6B4">
      <w:numFmt w:val="bullet"/>
      <w:lvlText w:val="•"/>
      <w:lvlJc w:val="left"/>
      <w:pPr>
        <w:ind w:left="5039" w:hanging="279"/>
      </w:pPr>
      <w:rPr>
        <w:rFonts w:hint="default"/>
        <w:lang w:val="pt-PT" w:eastAsia="en-US" w:bidi="ar-SA"/>
      </w:rPr>
    </w:lvl>
    <w:lvl w:ilvl="6" w:tplc="165044A6">
      <w:numFmt w:val="bullet"/>
      <w:lvlText w:val="•"/>
      <w:lvlJc w:val="left"/>
      <w:pPr>
        <w:ind w:left="5955" w:hanging="279"/>
      </w:pPr>
      <w:rPr>
        <w:rFonts w:hint="default"/>
        <w:lang w:val="pt-PT" w:eastAsia="en-US" w:bidi="ar-SA"/>
      </w:rPr>
    </w:lvl>
    <w:lvl w:ilvl="7" w:tplc="EC787132">
      <w:numFmt w:val="bullet"/>
      <w:lvlText w:val="•"/>
      <w:lvlJc w:val="left"/>
      <w:pPr>
        <w:ind w:left="6871" w:hanging="279"/>
      </w:pPr>
      <w:rPr>
        <w:rFonts w:hint="default"/>
        <w:lang w:val="pt-PT" w:eastAsia="en-US" w:bidi="ar-SA"/>
      </w:rPr>
    </w:lvl>
    <w:lvl w:ilvl="8" w:tplc="2FBEE2B4">
      <w:numFmt w:val="bullet"/>
      <w:lvlText w:val="•"/>
      <w:lvlJc w:val="left"/>
      <w:pPr>
        <w:ind w:left="7787" w:hanging="279"/>
      </w:pPr>
      <w:rPr>
        <w:rFonts w:hint="default"/>
        <w:lang w:val="pt-PT" w:eastAsia="en-US" w:bidi="ar-SA"/>
      </w:rPr>
    </w:lvl>
  </w:abstractNum>
  <w:abstractNum w:abstractNumId="14" w15:restartNumberingAfterBreak="0">
    <w:nsid w:val="57C446CF"/>
    <w:multiLevelType w:val="hybridMultilevel"/>
    <w:tmpl w:val="4F0A8F0A"/>
    <w:lvl w:ilvl="0" w:tplc="EEBAEA46">
      <w:start w:val="1"/>
      <w:numFmt w:val="lowerLetter"/>
      <w:lvlText w:val="%1)"/>
      <w:lvlJc w:val="left"/>
      <w:pPr>
        <w:ind w:left="155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5767ECC">
      <w:numFmt w:val="bullet"/>
      <w:lvlText w:val="•"/>
      <w:lvlJc w:val="left"/>
      <w:pPr>
        <w:ind w:left="2365" w:hanging="246"/>
      </w:pPr>
      <w:rPr>
        <w:rFonts w:hint="default"/>
        <w:lang w:val="pt-PT" w:eastAsia="en-US" w:bidi="ar-SA"/>
      </w:rPr>
    </w:lvl>
    <w:lvl w:ilvl="2" w:tplc="FCCCA566">
      <w:numFmt w:val="bullet"/>
      <w:lvlText w:val="•"/>
      <w:lvlJc w:val="left"/>
      <w:pPr>
        <w:ind w:left="3171" w:hanging="246"/>
      </w:pPr>
      <w:rPr>
        <w:rFonts w:hint="default"/>
        <w:lang w:val="pt-PT" w:eastAsia="en-US" w:bidi="ar-SA"/>
      </w:rPr>
    </w:lvl>
    <w:lvl w:ilvl="3" w:tplc="DF36DC74">
      <w:numFmt w:val="bullet"/>
      <w:lvlText w:val="•"/>
      <w:lvlJc w:val="left"/>
      <w:pPr>
        <w:ind w:left="3977" w:hanging="246"/>
      </w:pPr>
      <w:rPr>
        <w:rFonts w:hint="default"/>
        <w:lang w:val="pt-PT" w:eastAsia="en-US" w:bidi="ar-SA"/>
      </w:rPr>
    </w:lvl>
    <w:lvl w:ilvl="4" w:tplc="DFFC8492">
      <w:numFmt w:val="bullet"/>
      <w:lvlText w:val="•"/>
      <w:lvlJc w:val="left"/>
      <w:pPr>
        <w:ind w:left="4783" w:hanging="246"/>
      </w:pPr>
      <w:rPr>
        <w:rFonts w:hint="default"/>
        <w:lang w:val="pt-PT" w:eastAsia="en-US" w:bidi="ar-SA"/>
      </w:rPr>
    </w:lvl>
    <w:lvl w:ilvl="5" w:tplc="4044D11C">
      <w:numFmt w:val="bullet"/>
      <w:lvlText w:val="•"/>
      <w:lvlJc w:val="left"/>
      <w:pPr>
        <w:ind w:left="5589" w:hanging="246"/>
      </w:pPr>
      <w:rPr>
        <w:rFonts w:hint="default"/>
        <w:lang w:val="pt-PT" w:eastAsia="en-US" w:bidi="ar-SA"/>
      </w:rPr>
    </w:lvl>
    <w:lvl w:ilvl="6" w:tplc="C022607C">
      <w:numFmt w:val="bullet"/>
      <w:lvlText w:val="•"/>
      <w:lvlJc w:val="left"/>
      <w:pPr>
        <w:ind w:left="6395" w:hanging="246"/>
      </w:pPr>
      <w:rPr>
        <w:rFonts w:hint="default"/>
        <w:lang w:val="pt-PT" w:eastAsia="en-US" w:bidi="ar-SA"/>
      </w:rPr>
    </w:lvl>
    <w:lvl w:ilvl="7" w:tplc="ECA03DDA">
      <w:numFmt w:val="bullet"/>
      <w:lvlText w:val="•"/>
      <w:lvlJc w:val="left"/>
      <w:pPr>
        <w:ind w:left="7201" w:hanging="246"/>
      </w:pPr>
      <w:rPr>
        <w:rFonts w:hint="default"/>
        <w:lang w:val="pt-PT" w:eastAsia="en-US" w:bidi="ar-SA"/>
      </w:rPr>
    </w:lvl>
    <w:lvl w:ilvl="8" w:tplc="671C1C44">
      <w:numFmt w:val="bullet"/>
      <w:lvlText w:val="•"/>
      <w:lvlJc w:val="left"/>
      <w:pPr>
        <w:ind w:left="8007" w:hanging="246"/>
      </w:pPr>
      <w:rPr>
        <w:rFonts w:hint="default"/>
        <w:lang w:val="pt-PT" w:eastAsia="en-US" w:bidi="ar-SA"/>
      </w:rPr>
    </w:lvl>
  </w:abstractNum>
  <w:abstractNum w:abstractNumId="15" w15:restartNumberingAfterBreak="0">
    <w:nsid w:val="5BF76B1C"/>
    <w:multiLevelType w:val="hybridMultilevel"/>
    <w:tmpl w:val="DF50C25A"/>
    <w:lvl w:ilvl="0" w:tplc="815C4BD4">
      <w:start w:val="5"/>
      <w:numFmt w:val="upperRoman"/>
      <w:lvlText w:val="%1"/>
      <w:lvlJc w:val="left"/>
      <w:pPr>
        <w:ind w:left="1167" w:hanging="70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5B8A2B4A">
      <w:numFmt w:val="bullet"/>
      <w:lvlText w:val="•"/>
      <w:lvlJc w:val="left"/>
      <w:pPr>
        <w:ind w:left="2005" w:hanging="708"/>
      </w:pPr>
      <w:rPr>
        <w:rFonts w:hint="default"/>
        <w:lang w:val="pt-PT" w:eastAsia="en-US" w:bidi="ar-SA"/>
      </w:rPr>
    </w:lvl>
    <w:lvl w:ilvl="2" w:tplc="28E2F0B2">
      <w:numFmt w:val="bullet"/>
      <w:lvlText w:val="•"/>
      <w:lvlJc w:val="left"/>
      <w:pPr>
        <w:ind w:left="2851" w:hanging="708"/>
      </w:pPr>
      <w:rPr>
        <w:rFonts w:hint="default"/>
        <w:lang w:val="pt-PT" w:eastAsia="en-US" w:bidi="ar-SA"/>
      </w:rPr>
    </w:lvl>
    <w:lvl w:ilvl="3" w:tplc="8BDE3CD0">
      <w:numFmt w:val="bullet"/>
      <w:lvlText w:val="•"/>
      <w:lvlJc w:val="left"/>
      <w:pPr>
        <w:ind w:left="3697" w:hanging="708"/>
      </w:pPr>
      <w:rPr>
        <w:rFonts w:hint="default"/>
        <w:lang w:val="pt-PT" w:eastAsia="en-US" w:bidi="ar-SA"/>
      </w:rPr>
    </w:lvl>
    <w:lvl w:ilvl="4" w:tplc="89CE1ADC">
      <w:numFmt w:val="bullet"/>
      <w:lvlText w:val="•"/>
      <w:lvlJc w:val="left"/>
      <w:pPr>
        <w:ind w:left="4543" w:hanging="708"/>
      </w:pPr>
      <w:rPr>
        <w:rFonts w:hint="default"/>
        <w:lang w:val="pt-PT" w:eastAsia="en-US" w:bidi="ar-SA"/>
      </w:rPr>
    </w:lvl>
    <w:lvl w:ilvl="5" w:tplc="D102E21C">
      <w:numFmt w:val="bullet"/>
      <w:lvlText w:val="•"/>
      <w:lvlJc w:val="left"/>
      <w:pPr>
        <w:ind w:left="5389" w:hanging="708"/>
      </w:pPr>
      <w:rPr>
        <w:rFonts w:hint="default"/>
        <w:lang w:val="pt-PT" w:eastAsia="en-US" w:bidi="ar-SA"/>
      </w:rPr>
    </w:lvl>
    <w:lvl w:ilvl="6" w:tplc="02E0B04C">
      <w:numFmt w:val="bullet"/>
      <w:lvlText w:val="•"/>
      <w:lvlJc w:val="left"/>
      <w:pPr>
        <w:ind w:left="6235" w:hanging="708"/>
      </w:pPr>
      <w:rPr>
        <w:rFonts w:hint="default"/>
        <w:lang w:val="pt-PT" w:eastAsia="en-US" w:bidi="ar-SA"/>
      </w:rPr>
    </w:lvl>
    <w:lvl w:ilvl="7" w:tplc="EF66E69E">
      <w:numFmt w:val="bullet"/>
      <w:lvlText w:val="•"/>
      <w:lvlJc w:val="left"/>
      <w:pPr>
        <w:ind w:left="7081" w:hanging="708"/>
      </w:pPr>
      <w:rPr>
        <w:rFonts w:hint="default"/>
        <w:lang w:val="pt-PT" w:eastAsia="en-US" w:bidi="ar-SA"/>
      </w:rPr>
    </w:lvl>
    <w:lvl w:ilvl="8" w:tplc="0254A4A4">
      <w:numFmt w:val="bullet"/>
      <w:lvlText w:val="•"/>
      <w:lvlJc w:val="left"/>
      <w:pPr>
        <w:ind w:left="7927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5E4A0B42"/>
    <w:multiLevelType w:val="multilevel"/>
    <w:tmpl w:val="9EB04490"/>
    <w:lvl w:ilvl="0">
      <w:start w:val="2"/>
      <w:numFmt w:val="decimal"/>
      <w:lvlText w:val="%1"/>
      <w:lvlJc w:val="left"/>
      <w:pPr>
        <w:ind w:left="1513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44" w:hanging="709"/>
      </w:pPr>
      <w:rPr>
        <w:rFonts w:ascii="Times New Roman" w:eastAsia="Arial MT" w:hAnsi="Times New Roman" w:cs="Times New Roman" w:hint="default"/>
        <w:b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353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69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86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0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9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36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709"/>
      </w:pPr>
      <w:rPr>
        <w:rFonts w:hint="default"/>
        <w:lang w:val="pt-PT" w:eastAsia="en-US" w:bidi="ar-SA"/>
      </w:rPr>
    </w:lvl>
  </w:abstractNum>
  <w:abstractNum w:abstractNumId="17" w15:restartNumberingAfterBreak="0">
    <w:nsid w:val="619D0B75"/>
    <w:multiLevelType w:val="multilevel"/>
    <w:tmpl w:val="216459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232726E"/>
    <w:multiLevelType w:val="hybridMultilevel"/>
    <w:tmpl w:val="58703138"/>
    <w:lvl w:ilvl="0" w:tplc="B91AC7FC">
      <w:numFmt w:val="bullet"/>
      <w:lvlText w:val=""/>
      <w:lvlJc w:val="left"/>
      <w:pPr>
        <w:ind w:left="826" w:hanging="360"/>
      </w:pPr>
      <w:rPr>
        <w:rFonts w:ascii="Symbol" w:eastAsia="Symbol" w:hAnsi="Symbol" w:cs="Symbol" w:hint="default"/>
        <w:w w:val="100"/>
        <w:sz w:val="16"/>
        <w:szCs w:val="16"/>
        <w:lang w:val="pt-PT" w:eastAsia="en-US" w:bidi="ar-SA"/>
      </w:rPr>
    </w:lvl>
    <w:lvl w:ilvl="1" w:tplc="8D5EE21C">
      <w:numFmt w:val="bullet"/>
      <w:lvlText w:val="•"/>
      <w:lvlJc w:val="left"/>
      <w:pPr>
        <w:ind w:left="1013" w:hanging="360"/>
      </w:pPr>
      <w:rPr>
        <w:rFonts w:hint="default"/>
        <w:lang w:val="pt-PT" w:eastAsia="en-US" w:bidi="ar-SA"/>
      </w:rPr>
    </w:lvl>
    <w:lvl w:ilvl="2" w:tplc="0F020A48">
      <w:numFmt w:val="bullet"/>
      <w:lvlText w:val="•"/>
      <w:lvlJc w:val="left"/>
      <w:pPr>
        <w:ind w:left="1206" w:hanging="360"/>
      </w:pPr>
      <w:rPr>
        <w:rFonts w:hint="default"/>
        <w:lang w:val="pt-PT" w:eastAsia="en-US" w:bidi="ar-SA"/>
      </w:rPr>
    </w:lvl>
    <w:lvl w:ilvl="3" w:tplc="D7DA5C4C">
      <w:numFmt w:val="bullet"/>
      <w:lvlText w:val="•"/>
      <w:lvlJc w:val="left"/>
      <w:pPr>
        <w:ind w:left="1400" w:hanging="360"/>
      </w:pPr>
      <w:rPr>
        <w:rFonts w:hint="default"/>
        <w:lang w:val="pt-PT" w:eastAsia="en-US" w:bidi="ar-SA"/>
      </w:rPr>
    </w:lvl>
    <w:lvl w:ilvl="4" w:tplc="65A261BA">
      <w:numFmt w:val="bullet"/>
      <w:lvlText w:val="•"/>
      <w:lvlJc w:val="left"/>
      <w:pPr>
        <w:ind w:left="1593" w:hanging="360"/>
      </w:pPr>
      <w:rPr>
        <w:rFonts w:hint="default"/>
        <w:lang w:val="pt-PT" w:eastAsia="en-US" w:bidi="ar-SA"/>
      </w:rPr>
    </w:lvl>
    <w:lvl w:ilvl="5" w:tplc="737A9830">
      <w:numFmt w:val="bullet"/>
      <w:lvlText w:val="•"/>
      <w:lvlJc w:val="left"/>
      <w:pPr>
        <w:ind w:left="1787" w:hanging="360"/>
      </w:pPr>
      <w:rPr>
        <w:rFonts w:hint="default"/>
        <w:lang w:val="pt-PT" w:eastAsia="en-US" w:bidi="ar-SA"/>
      </w:rPr>
    </w:lvl>
    <w:lvl w:ilvl="6" w:tplc="DCA65C10">
      <w:numFmt w:val="bullet"/>
      <w:lvlText w:val="•"/>
      <w:lvlJc w:val="left"/>
      <w:pPr>
        <w:ind w:left="1980" w:hanging="360"/>
      </w:pPr>
      <w:rPr>
        <w:rFonts w:hint="default"/>
        <w:lang w:val="pt-PT" w:eastAsia="en-US" w:bidi="ar-SA"/>
      </w:rPr>
    </w:lvl>
    <w:lvl w:ilvl="7" w:tplc="5D1C81C0">
      <w:numFmt w:val="bullet"/>
      <w:lvlText w:val="•"/>
      <w:lvlJc w:val="left"/>
      <w:pPr>
        <w:ind w:left="2173" w:hanging="360"/>
      </w:pPr>
      <w:rPr>
        <w:rFonts w:hint="default"/>
        <w:lang w:val="pt-PT" w:eastAsia="en-US" w:bidi="ar-SA"/>
      </w:rPr>
    </w:lvl>
    <w:lvl w:ilvl="8" w:tplc="18083B00">
      <w:numFmt w:val="bullet"/>
      <w:lvlText w:val="•"/>
      <w:lvlJc w:val="left"/>
      <w:pPr>
        <w:ind w:left="2367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633A6958"/>
    <w:multiLevelType w:val="hybridMultilevel"/>
    <w:tmpl w:val="4A761220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5F001E9"/>
    <w:multiLevelType w:val="hybridMultilevel"/>
    <w:tmpl w:val="02B075A2"/>
    <w:lvl w:ilvl="0" w:tplc="3FC4A6E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16"/>
        <w:szCs w:val="16"/>
        <w:lang w:val="pt-PT" w:eastAsia="en-US" w:bidi="ar-SA"/>
      </w:rPr>
    </w:lvl>
    <w:lvl w:ilvl="1" w:tplc="3C5C269E">
      <w:numFmt w:val="bullet"/>
      <w:lvlText w:val="•"/>
      <w:lvlJc w:val="left"/>
      <w:pPr>
        <w:ind w:left="1013" w:hanging="360"/>
      </w:pPr>
      <w:rPr>
        <w:rFonts w:hint="default"/>
        <w:lang w:val="pt-PT" w:eastAsia="en-US" w:bidi="ar-SA"/>
      </w:rPr>
    </w:lvl>
    <w:lvl w:ilvl="2" w:tplc="C14ADF24">
      <w:numFmt w:val="bullet"/>
      <w:lvlText w:val="•"/>
      <w:lvlJc w:val="left"/>
      <w:pPr>
        <w:ind w:left="1206" w:hanging="360"/>
      </w:pPr>
      <w:rPr>
        <w:rFonts w:hint="default"/>
        <w:lang w:val="pt-PT" w:eastAsia="en-US" w:bidi="ar-SA"/>
      </w:rPr>
    </w:lvl>
    <w:lvl w:ilvl="3" w:tplc="FD5C6108">
      <w:numFmt w:val="bullet"/>
      <w:lvlText w:val="•"/>
      <w:lvlJc w:val="left"/>
      <w:pPr>
        <w:ind w:left="1399" w:hanging="360"/>
      </w:pPr>
      <w:rPr>
        <w:rFonts w:hint="default"/>
        <w:lang w:val="pt-PT" w:eastAsia="en-US" w:bidi="ar-SA"/>
      </w:rPr>
    </w:lvl>
    <w:lvl w:ilvl="4" w:tplc="0DACE008">
      <w:numFmt w:val="bullet"/>
      <w:lvlText w:val="•"/>
      <w:lvlJc w:val="left"/>
      <w:pPr>
        <w:ind w:left="1593" w:hanging="360"/>
      </w:pPr>
      <w:rPr>
        <w:rFonts w:hint="default"/>
        <w:lang w:val="pt-PT" w:eastAsia="en-US" w:bidi="ar-SA"/>
      </w:rPr>
    </w:lvl>
    <w:lvl w:ilvl="5" w:tplc="49969678">
      <w:numFmt w:val="bullet"/>
      <w:lvlText w:val="•"/>
      <w:lvlJc w:val="left"/>
      <w:pPr>
        <w:ind w:left="1786" w:hanging="360"/>
      </w:pPr>
      <w:rPr>
        <w:rFonts w:hint="default"/>
        <w:lang w:val="pt-PT" w:eastAsia="en-US" w:bidi="ar-SA"/>
      </w:rPr>
    </w:lvl>
    <w:lvl w:ilvl="6" w:tplc="FCA258BE">
      <w:numFmt w:val="bullet"/>
      <w:lvlText w:val="•"/>
      <w:lvlJc w:val="left"/>
      <w:pPr>
        <w:ind w:left="1979" w:hanging="360"/>
      </w:pPr>
      <w:rPr>
        <w:rFonts w:hint="default"/>
        <w:lang w:val="pt-PT" w:eastAsia="en-US" w:bidi="ar-SA"/>
      </w:rPr>
    </w:lvl>
    <w:lvl w:ilvl="7" w:tplc="0E0095A6">
      <w:numFmt w:val="bullet"/>
      <w:lvlText w:val="•"/>
      <w:lvlJc w:val="left"/>
      <w:pPr>
        <w:ind w:left="2173" w:hanging="360"/>
      </w:pPr>
      <w:rPr>
        <w:rFonts w:hint="default"/>
        <w:lang w:val="pt-PT" w:eastAsia="en-US" w:bidi="ar-SA"/>
      </w:rPr>
    </w:lvl>
    <w:lvl w:ilvl="8" w:tplc="74EE57B6">
      <w:numFmt w:val="bullet"/>
      <w:lvlText w:val="•"/>
      <w:lvlJc w:val="left"/>
      <w:pPr>
        <w:ind w:left="2366" w:hanging="360"/>
      </w:pPr>
      <w:rPr>
        <w:rFonts w:hint="default"/>
        <w:lang w:val="pt-PT" w:eastAsia="en-US" w:bidi="ar-SA"/>
      </w:rPr>
    </w:lvl>
  </w:abstractNum>
  <w:abstractNum w:abstractNumId="21" w15:restartNumberingAfterBreak="0">
    <w:nsid w:val="6BA27966"/>
    <w:multiLevelType w:val="hybridMultilevel"/>
    <w:tmpl w:val="FB7AFBAA"/>
    <w:lvl w:ilvl="0" w:tplc="4F8C1C5A">
      <w:start w:val="1"/>
      <w:numFmt w:val="decimal"/>
      <w:lvlText w:val="%1."/>
      <w:lvlJc w:val="left"/>
      <w:pPr>
        <w:ind w:left="459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0BEA885E">
      <w:numFmt w:val="bullet"/>
      <w:lvlText w:val="•"/>
      <w:lvlJc w:val="left"/>
      <w:pPr>
        <w:ind w:left="1375" w:hanging="708"/>
      </w:pPr>
      <w:rPr>
        <w:rFonts w:hint="default"/>
        <w:lang w:val="pt-PT" w:eastAsia="en-US" w:bidi="ar-SA"/>
      </w:rPr>
    </w:lvl>
    <w:lvl w:ilvl="2" w:tplc="E424EB64">
      <w:numFmt w:val="bullet"/>
      <w:lvlText w:val="•"/>
      <w:lvlJc w:val="left"/>
      <w:pPr>
        <w:ind w:left="2291" w:hanging="708"/>
      </w:pPr>
      <w:rPr>
        <w:rFonts w:hint="default"/>
        <w:lang w:val="pt-PT" w:eastAsia="en-US" w:bidi="ar-SA"/>
      </w:rPr>
    </w:lvl>
    <w:lvl w:ilvl="3" w:tplc="F866195C">
      <w:numFmt w:val="bullet"/>
      <w:lvlText w:val="•"/>
      <w:lvlJc w:val="left"/>
      <w:pPr>
        <w:ind w:left="3207" w:hanging="708"/>
      </w:pPr>
      <w:rPr>
        <w:rFonts w:hint="default"/>
        <w:lang w:val="pt-PT" w:eastAsia="en-US" w:bidi="ar-SA"/>
      </w:rPr>
    </w:lvl>
    <w:lvl w:ilvl="4" w:tplc="3FEE1F86">
      <w:numFmt w:val="bullet"/>
      <w:lvlText w:val="•"/>
      <w:lvlJc w:val="left"/>
      <w:pPr>
        <w:ind w:left="4123" w:hanging="708"/>
      </w:pPr>
      <w:rPr>
        <w:rFonts w:hint="default"/>
        <w:lang w:val="pt-PT" w:eastAsia="en-US" w:bidi="ar-SA"/>
      </w:rPr>
    </w:lvl>
    <w:lvl w:ilvl="5" w:tplc="AD8C702C">
      <w:numFmt w:val="bullet"/>
      <w:lvlText w:val="•"/>
      <w:lvlJc w:val="left"/>
      <w:pPr>
        <w:ind w:left="5039" w:hanging="708"/>
      </w:pPr>
      <w:rPr>
        <w:rFonts w:hint="default"/>
        <w:lang w:val="pt-PT" w:eastAsia="en-US" w:bidi="ar-SA"/>
      </w:rPr>
    </w:lvl>
    <w:lvl w:ilvl="6" w:tplc="B1383EF6">
      <w:numFmt w:val="bullet"/>
      <w:lvlText w:val="•"/>
      <w:lvlJc w:val="left"/>
      <w:pPr>
        <w:ind w:left="5955" w:hanging="708"/>
      </w:pPr>
      <w:rPr>
        <w:rFonts w:hint="default"/>
        <w:lang w:val="pt-PT" w:eastAsia="en-US" w:bidi="ar-SA"/>
      </w:rPr>
    </w:lvl>
    <w:lvl w:ilvl="7" w:tplc="E68C0458">
      <w:numFmt w:val="bullet"/>
      <w:lvlText w:val="•"/>
      <w:lvlJc w:val="left"/>
      <w:pPr>
        <w:ind w:left="6871" w:hanging="708"/>
      </w:pPr>
      <w:rPr>
        <w:rFonts w:hint="default"/>
        <w:lang w:val="pt-PT" w:eastAsia="en-US" w:bidi="ar-SA"/>
      </w:rPr>
    </w:lvl>
    <w:lvl w:ilvl="8" w:tplc="E4367D6A">
      <w:numFmt w:val="bullet"/>
      <w:lvlText w:val="•"/>
      <w:lvlJc w:val="left"/>
      <w:pPr>
        <w:ind w:left="7787" w:hanging="708"/>
      </w:pPr>
      <w:rPr>
        <w:rFonts w:hint="default"/>
        <w:lang w:val="pt-PT" w:eastAsia="en-US" w:bidi="ar-SA"/>
      </w:rPr>
    </w:lvl>
  </w:abstractNum>
  <w:abstractNum w:abstractNumId="22" w15:restartNumberingAfterBreak="0">
    <w:nsid w:val="77AA0D72"/>
    <w:multiLevelType w:val="multilevel"/>
    <w:tmpl w:val="EBF49494"/>
    <w:lvl w:ilvl="0">
      <w:start w:val="1"/>
      <w:numFmt w:val="decimal"/>
      <w:lvlText w:val="%1."/>
      <w:lvlJc w:val="left"/>
      <w:pPr>
        <w:ind w:left="1935" w:hanging="624"/>
        <w:jc w:val="right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452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600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660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40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018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96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174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253" w:hanging="452"/>
      </w:pPr>
      <w:rPr>
        <w:rFonts w:hint="default"/>
        <w:lang w:val="pt-PT" w:eastAsia="en-US" w:bidi="ar-SA"/>
      </w:rPr>
    </w:lvl>
  </w:abstractNum>
  <w:abstractNum w:abstractNumId="23" w15:restartNumberingAfterBreak="0">
    <w:nsid w:val="7CD7144E"/>
    <w:multiLevelType w:val="hybridMultilevel"/>
    <w:tmpl w:val="3D74E9F2"/>
    <w:lvl w:ilvl="0" w:tplc="A2784C88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4B18249E">
      <w:numFmt w:val="bullet"/>
      <w:lvlText w:val="•"/>
      <w:lvlJc w:val="left"/>
      <w:pPr>
        <w:ind w:left="1178" w:hanging="246"/>
      </w:pPr>
      <w:rPr>
        <w:rFonts w:hint="default"/>
        <w:lang w:val="pt-PT" w:eastAsia="en-US" w:bidi="ar-SA"/>
      </w:rPr>
    </w:lvl>
    <w:lvl w:ilvl="2" w:tplc="06789EBC">
      <w:numFmt w:val="bullet"/>
      <w:lvlText w:val="•"/>
      <w:lvlJc w:val="left"/>
      <w:pPr>
        <w:ind w:left="2017" w:hanging="246"/>
      </w:pPr>
      <w:rPr>
        <w:rFonts w:hint="default"/>
        <w:lang w:val="pt-PT" w:eastAsia="en-US" w:bidi="ar-SA"/>
      </w:rPr>
    </w:lvl>
    <w:lvl w:ilvl="3" w:tplc="06BE227C">
      <w:numFmt w:val="bullet"/>
      <w:lvlText w:val="•"/>
      <w:lvlJc w:val="left"/>
      <w:pPr>
        <w:ind w:left="2855" w:hanging="246"/>
      </w:pPr>
      <w:rPr>
        <w:rFonts w:hint="default"/>
        <w:lang w:val="pt-PT" w:eastAsia="en-US" w:bidi="ar-SA"/>
      </w:rPr>
    </w:lvl>
    <w:lvl w:ilvl="4" w:tplc="779AAB24">
      <w:numFmt w:val="bullet"/>
      <w:lvlText w:val="•"/>
      <w:lvlJc w:val="left"/>
      <w:pPr>
        <w:ind w:left="3694" w:hanging="246"/>
      </w:pPr>
      <w:rPr>
        <w:rFonts w:hint="default"/>
        <w:lang w:val="pt-PT" w:eastAsia="en-US" w:bidi="ar-SA"/>
      </w:rPr>
    </w:lvl>
    <w:lvl w:ilvl="5" w:tplc="FB7C4BE4">
      <w:numFmt w:val="bullet"/>
      <w:lvlText w:val="•"/>
      <w:lvlJc w:val="left"/>
      <w:pPr>
        <w:ind w:left="4533" w:hanging="246"/>
      </w:pPr>
      <w:rPr>
        <w:rFonts w:hint="default"/>
        <w:lang w:val="pt-PT" w:eastAsia="en-US" w:bidi="ar-SA"/>
      </w:rPr>
    </w:lvl>
    <w:lvl w:ilvl="6" w:tplc="FA620D36">
      <w:numFmt w:val="bullet"/>
      <w:lvlText w:val="•"/>
      <w:lvlJc w:val="left"/>
      <w:pPr>
        <w:ind w:left="5371" w:hanging="246"/>
      </w:pPr>
      <w:rPr>
        <w:rFonts w:hint="default"/>
        <w:lang w:val="pt-PT" w:eastAsia="en-US" w:bidi="ar-SA"/>
      </w:rPr>
    </w:lvl>
    <w:lvl w:ilvl="7" w:tplc="35F0A0B8">
      <w:numFmt w:val="bullet"/>
      <w:lvlText w:val="•"/>
      <w:lvlJc w:val="left"/>
      <w:pPr>
        <w:ind w:left="6210" w:hanging="246"/>
      </w:pPr>
      <w:rPr>
        <w:rFonts w:hint="default"/>
        <w:lang w:val="pt-PT" w:eastAsia="en-US" w:bidi="ar-SA"/>
      </w:rPr>
    </w:lvl>
    <w:lvl w:ilvl="8" w:tplc="60D2ED9E">
      <w:numFmt w:val="bullet"/>
      <w:lvlText w:val="•"/>
      <w:lvlJc w:val="left"/>
      <w:pPr>
        <w:ind w:left="7049" w:hanging="246"/>
      </w:pPr>
      <w:rPr>
        <w:rFonts w:hint="default"/>
        <w:lang w:val="pt-PT" w:eastAsia="en-US" w:bidi="ar-SA"/>
      </w:rPr>
    </w:lvl>
  </w:abstractNum>
  <w:num w:numId="1" w16cid:durableId="453402003">
    <w:abstractNumId w:val="22"/>
  </w:num>
  <w:num w:numId="2" w16cid:durableId="1009410916">
    <w:abstractNumId w:val="0"/>
  </w:num>
  <w:num w:numId="3" w16cid:durableId="1997683586">
    <w:abstractNumId w:val="23"/>
  </w:num>
  <w:num w:numId="4" w16cid:durableId="461316121">
    <w:abstractNumId w:val="9"/>
  </w:num>
  <w:num w:numId="5" w16cid:durableId="1288774611">
    <w:abstractNumId w:val="6"/>
  </w:num>
  <w:num w:numId="6" w16cid:durableId="985477715">
    <w:abstractNumId w:val="4"/>
  </w:num>
  <w:num w:numId="7" w16cid:durableId="459300024">
    <w:abstractNumId w:val="10"/>
  </w:num>
  <w:num w:numId="8" w16cid:durableId="1040012373">
    <w:abstractNumId w:val="13"/>
  </w:num>
  <w:num w:numId="9" w16cid:durableId="1276017981">
    <w:abstractNumId w:val="14"/>
  </w:num>
  <w:num w:numId="10" w16cid:durableId="1604797804">
    <w:abstractNumId w:val="18"/>
  </w:num>
  <w:num w:numId="11" w16cid:durableId="640620403">
    <w:abstractNumId w:val="21"/>
  </w:num>
  <w:num w:numId="12" w16cid:durableId="1105928408">
    <w:abstractNumId w:val="15"/>
  </w:num>
  <w:num w:numId="13" w16cid:durableId="1823350584">
    <w:abstractNumId w:val="20"/>
  </w:num>
  <w:num w:numId="14" w16cid:durableId="983508019">
    <w:abstractNumId w:val="8"/>
  </w:num>
  <w:num w:numId="15" w16cid:durableId="10843138">
    <w:abstractNumId w:val="7"/>
  </w:num>
  <w:num w:numId="16" w16cid:durableId="926037707">
    <w:abstractNumId w:val="2"/>
  </w:num>
  <w:num w:numId="17" w16cid:durableId="478304540">
    <w:abstractNumId w:val="11"/>
  </w:num>
  <w:num w:numId="18" w16cid:durableId="179391358">
    <w:abstractNumId w:val="19"/>
  </w:num>
  <w:num w:numId="19" w16cid:durableId="1788306581">
    <w:abstractNumId w:val="12"/>
  </w:num>
  <w:num w:numId="20" w16cid:durableId="1613777407">
    <w:abstractNumId w:val="1"/>
  </w:num>
  <w:num w:numId="21" w16cid:durableId="909465897">
    <w:abstractNumId w:val="5"/>
  </w:num>
  <w:num w:numId="22" w16cid:durableId="1572883742">
    <w:abstractNumId w:val="3"/>
  </w:num>
  <w:num w:numId="23" w16cid:durableId="984044784">
    <w:abstractNumId w:val="16"/>
  </w:num>
  <w:num w:numId="24" w16cid:durableId="20310996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C1CC7"/>
    <w:rsid w:val="00010451"/>
    <w:rsid w:val="000162BD"/>
    <w:rsid w:val="00043D66"/>
    <w:rsid w:val="000B39D3"/>
    <w:rsid w:val="000C085B"/>
    <w:rsid w:val="000C3BF6"/>
    <w:rsid w:val="000D035D"/>
    <w:rsid w:val="000D63DE"/>
    <w:rsid w:val="001150E1"/>
    <w:rsid w:val="00136A99"/>
    <w:rsid w:val="001C3E2F"/>
    <w:rsid w:val="001E0CC8"/>
    <w:rsid w:val="001E647E"/>
    <w:rsid w:val="00211A6C"/>
    <w:rsid w:val="002543B0"/>
    <w:rsid w:val="002733C1"/>
    <w:rsid w:val="002849CD"/>
    <w:rsid w:val="002B5C8F"/>
    <w:rsid w:val="00322BBC"/>
    <w:rsid w:val="00323E36"/>
    <w:rsid w:val="003442B0"/>
    <w:rsid w:val="003541FE"/>
    <w:rsid w:val="0035491B"/>
    <w:rsid w:val="0036410E"/>
    <w:rsid w:val="003771B8"/>
    <w:rsid w:val="003872B0"/>
    <w:rsid w:val="00394116"/>
    <w:rsid w:val="003A7FDD"/>
    <w:rsid w:val="003B7A9C"/>
    <w:rsid w:val="003D25BF"/>
    <w:rsid w:val="003D5BDE"/>
    <w:rsid w:val="0042221A"/>
    <w:rsid w:val="004501F6"/>
    <w:rsid w:val="004C2F67"/>
    <w:rsid w:val="004E7457"/>
    <w:rsid w:val="00505A48"/>
    <w:rsid w:val="005260D2"/>
    <w:rsid w:val="00574AD3"/>
    <w:rsid w:val="0059330A"/>
    <w:rsid w:val="005C1CC7"/>
    <w:rsid w:val="005D263C"/>
    <w:rsid w:val="005F4128"/>
    <w:rsid w:val="00630032"/>
    <w:rsid w:val="00630114"/>
    <w:rsid w:val="006358E7"/>
    <w:rsid w:val="00636484"/>
    <w:rsid w:val="006C2BCD"/>
    <w:rsid w:val="006F1CC6"/>
    <w:rsid w:val="006F2394"/>
    <w:rsid w:val="00721C51"/>
    <w:rsid w:val="00722B5E"/>
    <w:rsid w:val="00730533"/>
    <w:rsid w:val="007305BD"/>
    <w:rsid w:val="00790663"/>
    <w:rsid w:val="007A3C84"/>
    <w:rsid w:val="007A5089"/>
    <w:rsid w:val="007B3B69"/>
    <w:rsid w:val="007B59DB"/>
    <w:rsid w:val="007F5FB0"/>
    <w:rsid w:val="00800F54"/>
    <w:rsid w:val="008251AB"/>
    <w:rsid w:val="00826E4B"/>
    <w:rsid w:val="008421FF"/>
    <w:rsid w:val="00873900"/>
    <w:rsid w:val="00881DB6"/>
    <w:rsid w:val="008910A6"/>
    <w:rsid w:val="008A3CCB"/>
    <w:rsid w:val="008C0AE4"/>
    <w:rsid w:val="00912991"/>
    <w:rsid w:val="00933115"/>
    <w:rsid w:val="00951003"/>
    <w:rsid w:val="009614B0"/>
    <w:rsid w:val="009713F9"/>
    <w:rsid w:val="00992700"/>
    <w:rsid w:val="009954AF"/>
    <w:rsid w:val="009A4EC9"/>
    <w:rsid w:val="009B08CF"/>
    <w:rsid w:val="009F0C39"/>
    <w:rsid w:val="00A0693B"/>
    <w:rsid w:val="00A2702E"/>
    <w:rsid w:val="00A74B50"/>
    <w:rsid w:val="00A93FE4"/>
    <w:rsid w:val="00A94414"/>
    <w:rsid w:val="00AC6BBF"/>
    <w:rsid w:val="00AD7C90"/>
    <w:rsid w:val="00AF698A"/>
    <w:rsid w:val="00B01B48"/>
    <w:rsid w:val="00B03988"/>
    <w:rsid w:val="00B0454C"/>
    <w:rsid w:val="00B1291D"/>
    <w:rsid w:val="00B1680C"/>
    <w:rsid w:val="00B26073"/>
    <w:rsid w:val="00B50D69"/>
    <w:rsid w:val="00B6639B"/>
    <w:rsid w:val="00B667BA"/>
    <w:rsid w:val="00BA214E"/>
    <w:rsid w:val="00BF66E8"/>
    <w:rsid w:val="00C00E9F"/>
    <w:rsid w:val="00C10D3C"/>
    <w:rsid w:val="00C302A2"/>
    <w:rsid w:val="00C40A3C"/>
    <w:rsid w:val="00C438A9"/>
    <w:rsid w:val="00C851CC"/>
    <w:rsid w:val="00C91D15"/>
    <w:rsid w:val="00CE325C"/>
    <w:rsid w:val="00D622DE"/>
    <w:rsid w:val="00D8797C"/>
    <w:rsid w:val="00DB3D41"/>
    <w:rsid w:val="00DB5047"/>
    <w:rsid w:val="00DC7F97"/>
    <w:rsid w:val="00DF0233"/>
    <w:rsid w:val="00DF723E"/>
    <w:rsid w:val="00E426AD"/>
    <w:rsid w:val="00E76618"/>
    <w:rsid w:val="00EE4688"/>
    <w:rsid w:val="00F42720"/>
    <w:rsid w:val="00F80AD3"/>
    <w:rsid w:val="00FC04EF"/>
    <w:rsid w:val="00FC1EBB"/>
    <w:rsid w:val="00FD1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1D3488"/>
  <w15:docId w15:val="{5B2A924D-F9A1-4A85-965C-BC42EB981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8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aliases w:val="SubSubSub"/>
    <w:basedOn w:val="Normal"/>
    <w:link w:val="PargrafodaListaChar"/>
    <w:uiPriority w:val="1"/>
    <w:qFormat/>
    <w:pPr>
      <w:ind w:left="102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foote,hd,he,Cabeçalho superior,Heading 1a,h,HeaderNN"/>
    <w:basedOn w:val="Normal"/>
    <w:link w:val="CabealhoChar"/>
    <w:uiPriority w:val="99"/>
    <w:unhideWhenUsed/>
    <w:qFormat/>
    <w:rsid w:val="006C2B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foote Char,hd Char,he Char,Cabeçalho superior Char,Heading 1a Char,h Char,HeaderNN Char"/>
    <w:basedOn w:val="Fontepargpadro"/>
    <w:link w:val="Cabealho"/>
    <w:uiPriority w:val="99"/>
    <w:rsid w:val="006C2BC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6C2B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6C2BCD"/>
    <w:rPr>
      <w:rFonts w:ascii="Times New Roman" w:eastAsia="Times New Roman" w:hAnsi="Times New Roman" w:cs="Times New Roman"/>
      <w:lang w:val="pt-PT"/>
    </w:rPr>
  </w:style>
  <w:style w:type="character" w:customStyle="1" w:styleId="PargrafodaListaChar">
    <w:name w:val="Parágrafo da Lista Char"/>
    <w:aliases w:val="SubSubSub Char"/>
    <w:basedOn w:val="Fontepargpadro"/>
    <w:link w:val="PargrafodaLista"/>
    <w:uiPriority w:val="34"/>
    <w:locked/>
    <w:rsid w:val="002543B0"/>
    <w:rPr>
      <w:rFonts w:ascii="Times New Roman" w:eastAsia="Times New Roman" w:hAnsi="Times New Roman" w:cs="Times New Roman"/>
      <w:lang w:val="pt-PT"/>
    </w:rPr>
  </w:style>
  <w:style w:type="paragraph" w:customStyle="1" w:styleId="Default">
    <w:name w:val="Default"/>
    <w:rsid w:val="00630114"/>
    <w:pPr>
      <w:widowControl/>
      <w:adjustRightInd w:val="0"/>
    </w:pPr>
    <w:rPr>
      <w:rFonts w:ascii="Cambria" w:hAnsi="Cambria" w:cs="Cambria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C2FB6-8634-4AE5-BD58-5EEB0C71A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887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Empenhos</dc:creator>
  <cp:lastModifiedBy>SEC-ECONOMIA</cp:lastModifiedBy>
  <cp:revision>97</cp:revision>
  <cp:lastPrinted>2024-01-29T14:04:00Z</cp:lastPrinted>
  <dcterms:created xsi:type="dcterms:W3CDTF">2024-01-29T13:40:00Z</dcterms:created>
  <dcterms:modified xsi:type="dcterms:W3CDTF">2025-05-14T10:49:00Z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2024-01-29T00:00:00Z</vt:filetime>
  </property>
</Properties>
</file>