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C9A08A" w14:textId="77777777" w:rsidR="0051630B" w:rsidRPr="00062F16" w:rsidRDefault="0051630B" w:rsidP="0051630B">
      <w:pPr>
        <w:pStyle w:val="NormalWeb"/>
        <w:spacing w:before="0" w:after="240"/>
        <w:jc w:val="center"/>
        <w:rPr>
          <w:rFonts w:ascii="Maiandra GD" w:hAnsi="Maiandra GD" w:cs="Verdana"/>
          <w:b/>
          <w:bCs/>
          <w:sz w:val="20"/>
        </w:rPr>
      </w:pPr>
      <w:r w:rsidRPr="00062F16">
        <w:rPr>
          <w:rFonts w:ascii="Maiandra GD" w:hAnsi="Maiandra GD" w:cs="Verdana"/>
          <w:b/>
          <w:bCs/>
          <w:sz w:val="20"/>
        </w:rPr>
        <w:t>ESTUDO TÉCNICO PRELIMINAR E ANÁLISE DE RISCO</w:t>
      </w:r>
    </w:p>
    <w:p w14:paraId="0120D070" w14:textId="77777777" w:rsidR="0051630B" w:rsidRPr="00062F16" w:rsidRDefault="0051630B" w:rsidP="0051630B">
      <w:pPr>
        <w:pStyle w:val="NormalWeb"/>
        <w:spacing w:before="0" w:after="240"/>
        <w:jc w:val="center"/>
        <w:rPr>
          <w:rFonts w:ascii="Maiandra GD" w:hAnsi="Maiandra GD" w:cs="Verdana"/>
          <w:b/>
          <w:bCs/>
          <w:sz w:val="20"/>
        </w:rPr>
      </w:pPr>
    </w:p>
    <w:p w14:paraId="62E9075E" w14:textId="77777777" w:rsidR="0051630B" w:rsidRPr="00062F16" w:rsidRDefault="0051630B" w:rsidP="0051630B">
      <w:pPr>
        <w:pStyle w:val="PargrafodaLista"/>
        <w:numPr>
          <w:ilvl w:val="0"/>
          <w:numId w:val="1"/>
        </w:numPr>
        <w:shd w:val="clear" w:color="auto" w:fill="BFBFBF"/>
        <w:spacing w:after="240"/>
        <w:ind w:left="284" w:hanging="284"/>
        <w:jc w:val="both"/>
        <w:rPr>
          <w:rFonts w:ascii="Maiandra GD" w:hAnsi="Maiandra GD" w:cs="Verdana"/>
          <w:b/>
          <w:bCs/>
        </w:rPr>
      </w:pPr>
      <w:r w:rsidRPr="00062F16">
        <w:rPr>
          <w:rFonts w:ascii="Maiandra GD" w:hAnsi="Maiandra GD" w:cs="Verdana"/>
          <w:b/>
          <w:bCs/>
        </w:rPr>
        <w:t xml:space="preserve"> NECESSIDADE DA CONTRATAÇÃO/ORIGEM DA DEMANDA</w:t>
      </w:r>
    </w:p>
    <w:p w14:paraId="20CC8136" w14:textId="4330566C" w:rsidR="0051630B" w:rsidRPr="00062F16" w:rsidRDefault="0051630B" w:rsidP="0051630B">
      <w:pPr>
        <w:pStyle w:val="NormalWeb"/>
        <w:numPr>
          <w:ilvl w:val="1"/>
          <w:numId w:val="2"/>
        </w:numPr>
        <w:tabs>
          <w:tab w:val="left" w:pos="0"/>
          <w:tab w:val="left" w:pos="862"/>
        </w:tabs>
        <w:spacing w:before="0" w:after="240"/>
        <w:ind w:left="567" w:hanging="567"/>
        <w:jc w:val="both"/>
        <w:rPr>
          <w:rFonts w:ascii="Maiandra GD" w:hAnsi="Maiandra GD" w:cs="Verdana"/>
          <w:sz w:val="20"/>
        </w:rPr>
      </w:pPr>
      <w:r w:rsidRPr="00062F16">
        <w:rPr>
          <w:rFonts w:ascii="Maiandra GD" w:hAnsi="Maiandra GD" w:cs="Verdana"/>
          <w:sz w:val="20"/>
        </w:rPr>
        <w:t xml:space="preserve">Salienta-se que esse processo se justifica, uma vez que </w:t>
      </w:r>
      <w:r w:rsidR="00EF587B">
        <w:rPr>
          <w:rFonts w:ascii="Maiandra GD" w:hAnsi="Maiandra GD" w:cs="Verdana"/>
          <w:sz w:val="20"/>
        </w:rPr>
        <w:t>a empresa ganhadora do</w:t>
      </w:r>
      <w:r w:rsidRPr="00062F16">
        <w:rPr>
          <w:rFonts w:ascii="Maiandra GD" w:hAnsi="Maiandra GD" w:cs="Verdana"/>
          <w:sz w:val="20"/>
        </w:rPr>
        <w:t xml:space="preserve"> processo licitatório que atende a rede municipal no objeto</w:t>
      </w:r>
      <w:r w:rsidR="00EF587B">
        <w:rPr>
          <w:rFonts w:ascii="Maiandra GD" w:hAnsi="Maiandra GD" w:cs="Verdana"/>
          <w:sz w:val="20"/>
        </w:rPr>
        <w:t xml:space="preserve"> solicitou distrato </w:t>
      </w:r>
      <w:r w:rsidR="00D94D1F">
        <w:rPr>
          <w:rFonts w:ascii="Maiandra GD" w:hAnsi="Maiandra GD" w:cs="Verdana"/>
          <w:sz w:val="20"/>
        </w:rPr>
        <w:t>contratual. Assim sendo,</w:t>
      </w:r>
      <w:r w:rsidRPr="00062F16">
        <w:rPr>
          <w:rFonts w:ascii="Maiandra GD" w:hAnsi="Maiandra GD" w:cs="Verdana"/>
          <w:sz w:val="20"/>
        </w:rPr>
        <w:t xml:space="preserve"> </w:t>
      </w:r>
      <w:r w:rsidR="00D94D1F">
        <w:rPr>
          <w:rFonts w:ascii="Maiandra GD" w:hAnsi="Maiandra GD" w:cs="Verdana"/>
          <w:sz w:val="20"/>
        </w:rPr>
        <w:t xml:space="preserve">a educação ficará </w:t>
      </w:r>
      <w:proofErr w:type="spellStart"/>
      <w:r w:rsidRPr="00062F16">
        <w:rPr>
          <w:rFonts w:ascii="Maiandra GD" w:hAnsi="Maiandra GD" w:cs="Verdana"/>
          <w:sz w:val="20"/>
        </w:rPr>
        <w:t>subassistid</w:t>
      </w:r>
      <w:r w:rsidR="00D94D1F">
        <w:rPr>
          <w:rFonts w:ascii="Maiandra GD" w:hAnsi="Maiandra GD" w:cs="Verdana"/>
          <w:sz w:val="20"/>
        </w:rPr>
        <w:t>a</w:t>
      </w:r>
      <w:proofErr w:type="spellEnd"/>
      <w:r w:rsidRPr="00062F16">
        <w:rPr>
          <w:rFonts w:ascii="Maiandra GD" w:hAnsi="Maiandra GD" w:cs="Verdana"/>
          <w:sz w:val="20"/>
        </w:rPr>
        <w:t xml:space="preserve"> dos itens. Nesse sentido, por se tratar de item essencial para a preparação das inúmeras refeições diárias em todas as instituições educacionais, é preciso novo processo para futura aquisição de modo a garantir que o fornecimento não seja interrompido</w:t>
      </w:r>
      <w:r w:rsidRPr="00062F16">
        <w:rPr>
          <w:rFonts w:ascii="Maiandra GD" w:hAnsi="Maiandra GD" w:cstheme="minorHAnsi"/>
          <w:sz w:val="20"/>
        </w:rPr>
        <w:t xml:space="preserve">. </w:t>
      </w:r>
    </w:p>
    <w:p w14:paraId="6085AE4F" w14:textId="13E035B4" w:rsidR="0051630B" w:rsidRPr="00062F16" w:rsidRDefault="0051630B" w:rsidP="0051630B">
      <w:pPr>
        <w:pStyle w:val="NormalWeb"/>
        <w:numPr>
          <w:ilvl w:val="1"/>
          <w:numId w:val="2"/>
        </w:numPr>
        <w:tabs>
          <w:tab w:val="left" w:pos="288"/>
          <w:tab w:val="left" w:pos="360"/>
          <w:tab w:val="left" w:pos="862"/>
        </w:tabs>
        <w:spacing w:before="0" w:after="240"/>
        <w:ind w:hanging="574"/>
        <w:jc w:val="both"/>
        <w:rPr>
          <w:rFonts w:ascii="Maiandra GD" w:hAnsi="Maiandra GD" w:cs="Verdana"/>
          <w:sz w:val="20"/>
        </w:rPr>
      </w:pPr>
      <w:r w:rsidRPr="00062F16">
        <w:rPr>
          <w:rFonts w:ascii="Maiandra GD" w:hAnsi="Maiandra GD" w:cs="Verdana"/>
          <w:sz w:val="20"/>
        </w:rPr>
        <w:t>A aquisição</w:t>
      </w:r>
      <w:r w:rsidR="00494EF8" w:rsidRPr="00062F16">
        <w:rPr>
          <w:rFonts w:ascii="Maiandra GD" w:hAnsi="Maiandra GD" w:cs="Verdana"/>
          <w:sz w:val="20"/>
        </w:rPr>
        <w:t xml:space="preserve"> dos itens e</w:t>
      </w:r>
      <w:r w:rsidRPr="00062F16">
        <w:rPr>
          <w:rFonts w:ascii="Maiandra GD" w:hAnsi="Maiandra GD" w:cs="Verdana"/>
          <w:sz w:val="20"/>
        </w:rPr>
        <w:t xml:space="preserve"> realização dos serviços será acompanhada pelo gestor do contrato e fiscal do contrato para efeito de posterior verificação de sua conformidade com as especificações constantes neste TERMO DE REFERÊNCIA e na proposta. </w:t>
      </w:r>
    </w:p>
    <w:p w14:paraId="037D07A9" w14:textId="1121FB2A" w:rsidR="0051630B" w:rsidRPr="00062F16" w:rsidRDefault="0051630B" w:rsidP="0051630B">
      <w:pPr>
        <w:pStyle w:val="NormalWeb"/>
        <w:numPr>
          <w:ilvl w:val="1"/>
          <w:numId w:val="2"/>
        </w:numPr>
        <w:tabs>
          <w:tab w:val="left" w:pos="288"/>
          <w:tab w:val="left" w:pos="360"/>
          <w:tab w:val="left" w:pos="862"/>
        </w:tabs>
        <w:spacing w:before="0" w:after="240"/>
        <w:ind w:hanging="574"/>
        <w:jc w:val="both"/>
        <w:rPr>
          <w:rFonts w:ascii="Maiandra GD" w:hAnsi="Maiandra GD" w:cs="Verdana"/>
          <w:sz w:val="20"/>
        </w:rPr>
      </w:pPr>
      <w:r w:rsidRPr="00062F16">
        <w:rPr>
          <w:rFonts w:ascii="Maiandra GD" w:hAnsi="Maiandra GD" w:cs="Verdana"/>
          <w:sz w:val="20"/>
        </w:rPr>
        <w:t xml:space="preserve">Os </w:t>
      </w:r>
      <w:r w:rsidR="00C749B4" w:rsidRPr="00062F16">
        <w:rPr>
          <w:rFonts w:ascii="Maiandra GD" w:hAnsi="Maiandra GD" w:cs="Verdana"/>
          <w:sz w:val="20"/>
        </w:rPr>
        <w:t xml:space="preserve">itens e </w:t>
      </w:r>
      <w:r w:rsidRPr="00062F16">
        <w:rPr>
          <w:rFonts w:ascii="Maiandra GD" w:hAnsi="Maiandra GD" w:cs="Verdana"/>
          <w:sz w:val="20"/>
        </w:rPr>
        <w:t xml:space="preserve">serviços poderão ser rejeitados, no todo ou em parte, quando em desacordo com as especificações constantes neste TERMO DE REFERÊNCIA e na proposta, devendo ser substituídos no prazo de </w:t>
      </w:r>
      <w:r w:rsidR="00D57B86">
        <w:rPr>
          <w:rFonts w:ascii="Maiandra GD" w:hAnsi="Maiandra GD" w:cs="Verdana"/>
          <w:sz w:val="20"/>
        </w:rPr>
        <w:t>02</w:t>
      </w:r>
      <w:r w:rsidRPr="00062F16">
        <w:rPr>
          <w:rFonts w:ascii="Maiandra GD" w:hAnsi="Maiandra GD" w:cs="Verdana"/>
          <w:sz w:val="20"/>
        </w:rPr>
        <w:t xml:space="preserve"> (</w:t>
      </w:r>
      <w:r w:rsidR="00D57B86">
        <w:rPr>
          <w:rFonts w:ascii="Maiandra GD" w:hAnsi="Maiandra GD" w:cs="Verdana"/>
          <w:sz w:val="20"/>
        </w:rPr>
        <w:t>duas</w:t>
      </w:r>
      <w:r w:rsidRPr="00062F16">
        <w:rPr>
          <w:rFonts w:ascii="Maiandra GD" w:hAnsi="Maiandra GD" w:cs="Verdana"/>
          <w:sz w:val="20"/>
        </w:rPr>
        <w:t xml:space="preserve">) </w:t>
      </w:r>
      <w:r w:rsidR="00D57B86">
        <w:rPr>
          <w:rFonts w:ascii="Maiandra GD" w:hAnsi="Maiandra GD" w:cs="Verdana"/>
          <w:sz w:val="20"/>
        </w:rPr>
        <w:t>horas</w:t>
      </w:r>
      <w:r w:rsidRPr="00062F16">
        <w:rPr>
          <w:rFonts w:ascii="Maiandra GD" w:hAnsi="Maiandra GD" w:cs="Verdana"/>
          <w:sz w:val="20"/>
        </w:rPr>
        <w:t xml:space="preserve">, a contar da notificação da CONTRATADA, às suas custas, sem prejuízo da aplicação das penalidades. </w:t>
      </w:r>
    </w:p>
    <w:p w14:paraId="6E9B94A4" w14:textId="77777777" w:rsidR="0051630B" w:rsidRPr="00062F16" w:rsidRDefault="0051630B" w:rsidP="0051630B">
      <w:pPr>
        <w:pStyle w:val="NormalWeb"/>
        <w:numPr>
          <w:ilvl w:val="1"/>
          <w:numId w:val="2"/>
        </w:numPr>
        <w:tabs>
          <w:tab w:val="left" w:pos="288"/>
          <w:tab w:val="left" w:pos="360"/>
          <w:tab w:val="left" w:pos="862"/>
        </w:tabs>
        <w:spacing w:before="0" w:after="240"/>
        <w:ind w:hanging="574"/>
        <w:jc w:val="both"/>
        <w:rPr>
          <w:rFonts w:ascii="Maiandra GD" w:hAnsi="Maiandra GD" w:cs="Verdana"/>
          <w:sz w:val="20"/>
        </w:rPr>
      </w:pPr>
      <w:r w:rsidRPr="00062F16">
        <w:rPr>
          <w:rFonts w:ascii="Maiandra GD" w:hAnsi="Maiandra GD" w:cs="Verdana"/>
          <w:sz w:val="20"/>
        </w:rPr>
        <w:t xml:space="preserve">Na hipótese de a verificação a que se refere o subitem anterior não ser procedida dentro do prazo fixado, reputar-se-á como realizada, consumando-se o recebimento definitivo no dia do esgotamento do prazo. </w:t>
      </w:r>
    </w:p>
    <w:p w14:paraId="61A244E6" w14:textId="447750E1" w:rsidR="0051630B" w:rsidRPr="00062F16" w:rsidRDefault="0051630B" w:rsidP="0051630B">
      <w:pPr>
        <w:pStyle w:val="NormalWeb"/>
        <w:numPr>
          <w:ilvl w:val="1"/>
          <w:numId w:val="2"/>
        </w:numPr>
        <w:tabs>
          <w:tab w:val="left" w:pos="288"/>
          <w:tab w:val="left" w:pos="360"/>
          <w:tab w:val="left" w:pos="862"/>
        </w:tabs>
        <w:spacing w:before="0" w:after="240"/>
        <w:ind w:hanging="574"/>
        <w:jc w:val="both"/>
        <w:rPr>
          <w:rFonts w:ascii="Maiandra GD" w:hAnsi="Maiandra GD" w:cs="Verdana"/>
          <w:sz w:val="20"/>
        </w:rPr>
      </w:pPr>
      <w:r w:rsidRPr="00062F16">
        <w:rPr>
          <w:rFonts w:ascii="Maiandra GD" w:hAnsi="Maiandra GD" w:cs="Verdana"/>
          <w:sz w:val="20"/>
        </w:rPr>
        <w:t>O recebimento provisório ou definitivo dos</w:t>
      </w:r>
      <w:r w:rsidR="00C749B4" w:rsidRPr="00062F16">
        <w:rPr>
          <w:rFonts w:ascii="Maiandra GD" w:hAnsi="Maiandra GD" w:cs="Verdana"/>
          <w:sz w:val="20"/>
        </w:rPr>
        <w:t xml:space="preserve"> itens e</w:t>
      </w:r>
      <w:r w:rsidRPr="00062F16">
        <w:rPr>
          <w:rFonts w:ascii="Maiandra GD" w:hAnsi="Maiandra GD" w:cs="Verdana"/>
          <w:sz w:val="20"/>
        </w:rPr>
        <w:t xml:space="preserve"> serviços não exclui a responsabilidade da CONTRATADA pelos prejuízos resultantes da incorreta execução do contrato. Diante disso, torna-se necessária a contabilização, o registro e o controle dos mencionados recursos segundo os princípios contábeis e a legislação fiscal, de forma a garantir a correta gestão e a prestação de contas desses valores, a transparência, a regularidade fiscal, contábil e o equilíbrio econômico-financeiro.  </w:t>
      </w:r>
    </w:p>
    <w:p w14:paraId="293A05FF" w14:textId="1C44C70F" w:rsidR="0051630B" w:rsidRPr="00062F16" w:rsidRDefault="0051630B" w:rsidP="0051630B">
      <w:pPr>
        <w:pStyle w:val="NormalWeb"/>
        <w:numPr>
          <w:ilvl w:val="1"/>
          <w:numId w:val="2"/>
        </w:numPr>
        <w:tabs>
          <w:tab w:val="left" w:pos="288"/>
          <w:tab w:val="left" w:pos="360"/>
          <w:tab w:val="left" w:pos="862"/>
        </w:tabs>
        <w:spacing w:before="0" w:after="240"/>
        <w:ind w:left="567" w:hanging="567"/>
        <w:jc w:val="both"/>
        <w:rPr>
          <w:rFonts w:ascii="Maiandra GD" w:hAnsi="Maiandra GD"/>
          <w:sz w:val="20"/>
        </w:rPr>
      </w:pPr>
      <w:r w:rsidRPr="00062F16">
        <w:rPr>
          <w:rFonts w:ascii="Maiandra GD" w:hAnsi="Maiandra GD" w:cs="Verdana"/>
          <w:sz w:val="20"/>
        </w:rPr>
        <w:t xml:space="preserve">Considerando </w:t>
      </w:r>
      <w:r w:rsidR="00EF587B">
        <w:rPr>
          <w:rFonts w:ascii="Maiandra GD" w:hAnsi="Maiandra GD" w:cs="Verdana"/>
          <w:sz w:val="20"/>
        </w:rPr>
        <w:t>o distrato amigável</w:t>
      </w:r>
      <w:r w:rsidR="00C749B4" w:rsidRPr="00062F16">
        <w:rPr>
          <w:rFonts w:ascii="Maiandra GD" w:hAnsi="Maiandra GD" w:cs="Verdana"/>
          <w:sz w:val="20"/>
        </w:rPr>
        <w:t xml:space="preserve"> </w:t>
      </w:r>
      <w:r w:rsidR="00EF587B">
        <w:rPr>
          <w:rFonts w:ascii="Maiandra GD" w:hAnsi="Maiandra GD" w:cs="Verdana"/>
          <w:sz w:val="20"/>
        </w:rPr>
        <w:t>referente ao</w:t>
      </w:r>
      <w:r w:rsidR="00C749B4" w:rsidRPr="00062F16">
        <w:rPr>
          <w:rFonts w:ascii="Maiandra GD" w:hAnsi="Maiandra GD" w:cs="Verdana"/>
          <w:sz w:val="20"/>
        </w:rPr>
        <w:t xml:space="preserve"> processo licitatório anterior que garante as recargas de gás liquefeito nas diversas unidades educacionais</w:t>
      </w:r>
      <w:r w:rsidRPr="00062F16">
        <w:rPr>
          <w:rFonts w:ascii="Maiandra GD" w:hAnsi="Maiandra GD" w:cs="Verdana"/>
          <w:sz w:val="20"/>
        </w:rPr>
        <w:t>, busca-se solução que proporcione contratação de empresa para aquisição des</w:t>
      </w:r>
      <w:r w:rsidR="00C749B4" w:rsidRPr="00062F16">
        <w:rPr>
          <w:rFonts w:ascii="Maiandra GD" w:hAnsi="Maiandra GD" w:cs="Verdana"/>
          <w:sz w:val="20"/>
        </w:rPr>
        <w:t>sa</w:t>
      </w:r>
      <w:r w:rsidRPr="00062F16">
        <w:rPr>
          <w:rFonts w:ascii="Maiandra GD" w:hAnsi="Maiandra GD" w:cs="Verdana"/>
          <w:sz w:val="20"/>
        </w:rPr>
        <w:t>s, em quantidade suficiente</w:t>
      </w:r>
      <w:r w:rsidR="001510B2">
        <w:rPr>
          <w:rFonts w:ascii="Maiandra GD" w:hAnsi="Maiandra GD" w:cs="Verdana"/>
          <w:sz w:val="20"/>
        </w:rPr>
        <w:t>, por meio de processo licitatório.</w:t>
      </w:r>
      <w:r w:rsidRPr="00062F16">
        <w:rPr>
          <w:rFonts w:ascii="Maiandra GD" w:hAnsi="Maiandra GD" w:cs="Verdana"/>
          <w:sz w:val="20"/>
        </w:rPr>
        <w:t xml:space="preserve"> </w:t>
      </w:r>
    </w:p>
    <w:p w14:paraId="3204C454" w14:textId="53690392" w:rsidR="0051630B" w:rsidRPr="00062F16" w:rsidRDefault="0051630B" w:rsidP="0051630B">
      <w:pPr>
        <w:pStyle w:val="NormalWeb"/>
        <w:numPr>
          <w:ilvl w:val="1"/>
          <w:numId w:val="2"/>
        </w:numPr>
        <w:tabs>
          <w:tab w:val="left" w:pos="288"/>
          <w:tab w:val="left" w:pos="360"/>
          <w:tab w:val="left" w:pos="862"/>
        </w:tabs>
        <w:spacing w:before="0" w:after="240"/>
        <w:ind w:left="567" w:hanging="567"/>
        <w:jc w:val="both"/>
        <w:rPr>
          <w:rFonts w:ascii="Maiandra GD" w:hAnsi="Maiandra GD" w:cs="Verdana"/>
          <w:sz w:val="20"/>
        </w:rPr>
      </w:pPr>
      <w:r w:rsidRPr="00062F16">
        <w:rPr>
          <w:rFonts w:ascii="Maiandra GD" w:hAnsi="Maiandra GD" w:cs="Verdana"/>
          <w:sz w:val="20"/>
        </w:rPr>
        <w:t xml:space="preserve">A presente demanda de contratação advém das unidades requisitantes da rede municipal de educação a fim de possibilitar o </w:t>
      </w:r>
      <w:r w:rsidR="00C749B4" w:rsidRPr="00062F16">
        <w:rPr>
          <w:rFonts w:ascii="Maiandra GD" w:hAnsi="Maiandra GD" w:cs="Verdana"/>
          <w:sz w:val="20"/>
        </w:rPr>
        <w:t xml:space="preserve">preparo efetivo de refeições diárias ao alunado e profissionais da educação. </w:t>
      </w:r>
    </w:p>
    <w:p w14:paraId="7BECA94C" w14:textId="77777777" w:rsidR="0051630B" w:rsidRPr="00062F16" w:rsidRDefault="0051630B" w:rsidP="0051630B">
      <w:pPr>
        <w:pStyle w:val="NormalWeb"/>
        <w:numPr>
          <w:ilvl w:val="0"/>
          <w:numId w:val="2"/>
        </w:numPr>
        <w:shd w:val="clear" w:color="auto" w:fill="BFBFBF"/>
        <w:tabs>
          <w:tab w:val="left" w:pos="0"/>
          <w:tab w:val="left" w:pos="502"/>
        </w:tabs>
        <w:spacing w:before="0" w:after="240"/>
        <w:jc w:val="both"/>
        <w:rPr>
          <w:rFonts w:ascii="Maiandra GD" w:hAnsi="Maiandra GD" w:cs="Verdana"/>
          <w:b/>
          <w:bCs/>
          <w:sz w:val="20"/>
        </w:rPr>
      </w:pPr>
      <w:r w:rsidRPr="00062F16">
        <w:rPr>
          <w:rFonts w:ascii="Maiandra GD" w:hAnsi="Maiandra GD" w:cs="Verdana"/>
          <w:b/>
          <w:bCs/>
          <w:sz w:val="20"/>
        </w:rPr>
        <w:t>ALINHAMENTO ESTRATÉGICO</w:t>
      </w:r>
    </w:p>
    <w:p w14:paraId="4127C032" w14:textId="1F7B25A2" w:rsidR="0051630B" w:rsidRPr="00062F16" w:rsidRDefault="0051630B" w:rsidP="0051630B">
      <w:pPr>
        <w:pStyle w:val="NormalWeb"/>
        <w:numPr>
          <w:ilvl w:val="1"/>
          <w:numId w:val="2"/>
        </w:numPr>
        <w:tabs>
          <w:tab w:val="left" w:pos="288"/>
          <w:tab w:val="left" w:pos="360"/>
          <w:tab w:val="left" w:pos="862"/>
        </w:tabs>
        <w:spacing w:before="0" w:after="240"/>
        <w:ind w:left="567" w:hanging="567"/>
        <w:jc w:val="both"/>
        <w:rPr>
          <w:rFonts w:ascii="Maiandra GD" w:hAnsi="Maiandra GD" w:cs="Verdana"/>
          <w:sz w:val="20"/>
        </w:rPr>
      </w:pPr>
      <w:r w:rsidRPr="00062F16">
        <w:rPr>
          <w:rFonts w:ascii="Maiandra GD" w:hAnsi="Maiandra GD" w:cs="Verdana"/>
          <w:sz w:val="20"/>
        </w:rPr>
        <w:t xml:space="preserve">Objetivo Estratégico: </w:t>
      </w:r>
      <w:r w:rsidR="007A0C86" w:rsidRPr="00062F16">
        <w:rPr>
          <w:rFonts w:ascii="Maiandra GD" w:hAnsi="Maiandra GD" w:cs="Verdana"/>
          <w:sz w:val="20"/>
        </w:rPr>
        <w:t>Garantir efetiva recarga de gás liquefeito de petróleo</w:t>
      </w:r>
      <w:r w:rsidR="001510B2">
        <w:rPr>
          <w:rFonts w:ascii="Maiandra GD" w:hAnsi="Maiandra GD" w:cs="Verdana"/>
          <w:sz w:val="20"/>
        </w:rPr>
        <w:t xml:space="preserve"> e testes</w:t>
      </w:r>
      <w:r w:rsidR="007A0C86" w:rsidRPr="00062F16">
        <w:rPr>
          <w:rFonts w:ascii="Maiandra GD" w:hAnsi="Maiandra GD" w:cs="Verdana"/>
          <w:sz w:val="20"/>
        </w:rPr>
        <w:t xml:space="preserve"> em todas as Instituições de Ensino na rede municipal de </w:t>
      </w:r>
      <w:r w:rsidR="00531D34" w:rsidRPr="00062F16">
        <w:rPr>
          <w:rFonts w:ascii="Maiandra GD" w:hAnsi="Maiandra GD" w:cs="Verdana"/>
          <w:sz w:val="20"/>
        </w:rPr>
        <w:t xml:space="preserve">educação. </w:t>
      </w:r>
    </w:p>
    <w:p w14:paraId="2D05141C" w14:textId="3BC7276A" w:rsidR="0051630B" w:rsidRPr="00062F16" w:rsidRDefault="00531D34" w:rsidP="0051630B">
      <w:pPr>
        <w:pStyle w:val="NormalWeb"/>
        <w:numPr>
          <w:ilvl w:val="1"/>
          <w:numId w:val="2"/>
        </w:numPr>
        <w:tabs>
          <w:tab w:val="left" w:pos="288"/>
          <w:tab w:val="left" w:pos="360"/>
          <w:tab w:val="left" w:pos="862"/>
        </w:tabs>
        <w:spacing w:before="0" w:after="240"/>
        <w:ind w:left="567" w:hanging="567"/>
        <w:jc w:val="both"/>
        <w:rPr>
          <w:rFonts w:ascii="Maiandra GD" w:hAnsi="Maiandra GD" w:cs="Verdana"/>
          <w:sz w:val="20"/>
        </w:rPr>
      </w:pPr>
      <w:r w:rsidRPr="00062F16">
        <w:rPr>
          <w:rFonts w:ascii="Maiandra GD" w:eastAsia="Arial" w:hAnsi="Maiandra GD" w:cs="Arial"/>
          <w:sz w:val="20"/>
        </w:rPr>
        <w:t>Propiciar meios para o preparo das refeições</w:t>
      </w:r>
      <w:r w:rsidR="001510B2">
        <w:rPr>
          <w:rFonts w:ascii="Maiandra GD" w:eastAsia="Arial" w:hAnsi="Maiandra GD" w:cs="Arial"/>
          <w:sz w:val="20"/>
        </w:rPr>
        <w:t xml:space="preserve"> diárias</w:t>
      </w:r>
      <w:r w:rsidRPr="00062F16">
        <w:rPr>
          <w:rFonts w:ascii="Maiandra GD" w:eastAsia="Arial" w:hAnsi="Maiandra GD" w:cs="Arial"/>
          <w:sz w:val="20"/>
        </w:rPr>
        <w:t xml:space="preserve"> nas instituições de ensino da rede municipal</w:t>
      </w:r>
      <w:r w:rsidR="0051630B" w:rsidRPr="00062F16">
        <w:rPr>
          <w:rFonts w:ascii="Maiandra GD" w:hAnsi="Maiandra GD" w:cs="Verdana"/>
          <w:sz w:val="20"/>
        </w:rPr>
        <w:t>.</w:t>
      </w:r>
    </w:p>
    <w:p w14:paraId="36E136C3" w14:textId="77777777" w:rsidR="0051630B" w:rsidRPr="00062F16" w:rsidRDefault="0051630B" w:rsidP="0051630B">
      <w:pPr>
        <w:pStyle w:val="NormalWeb"/>
        <w:numPr>
          <w:ilvl w:val="0"/>
          <w:numId w:val="2"/>
        </w:numPr>
        <w:shd w:val="clear" w:color="auto" w:fill="BFBFBF"/>
        <w:tabs>
          <w:tab w:val="left" w:pos="0"/>
          <w:tab w:val="left" w:pos="502"/>
        </w:tabs>
        <w:spacing w:before="0" w:after="0"/>
        <w:jc w:val="both"/>
        <w:rPr>
          <w:rFonts w:ascii="Maiandra GD" w:hAnsi="Maiandra GD" w:cs="Verdana"/>
          <w:b/>
          <w:bCs/>
          <w:sz w:val="20"/>
        </w:rPr>
      </w:pPr>
      <w:r w:rsidRPr="00062F16">
        <w:rPr>
          <w:rFonts w:ascii="Maiandra GD" w:hAnsi="Maiandra GD" w:cs="Verdana"/>
          <w:b/>
          <w:bCs/>
          <w:sz w:val="20"/>
        </w:rPr>
        <w:t>REQUISITOS DA CONTRATAÇÃO</w:t>
      </w:r>
    </w:p>
    <w:p w14:paraId="78FEA057" w14:textId="77777777" w:rsidR="0051630B" w:rsidRPr="00062F16" w:rsidRDefault="0051630B" w:rsidP="0051630B">
      <w:pPr>
        <w:pStyle w:val="NormalWeb"/>
        <w:numPr>
          <w:ilvl w:val="1"/>
          <w:numId w:val="3"/>
        </w:numPr>
        <w:shd w:val="clear" w:color="auto" w:fill="FFFFFF"/>
        <w:tabs>
          <w:tab w:val="left" w:pos="284"/>
          <w:tab w:val="left" w:pos="709"/>
          <w:tab w:val="left" w:pos="862"/>
        </w:tabs>
        <w:spacing w:before="0" w:after="240"/>
        <w:ind w:left="567" w:hanging="567"/>
        <w:jc w:val="both"/>
        <w:rPr>
          <w:rFonts w:ascii="Maiandra GD" w:hAnsi="Maiandra GD" w:cs="Verdana"/>
          <w:sz w:val="20"/>
        </w:rPr>
      </w:pPr>
      <w:r w:rsidRPr="00062F16">
        <w:rPr>
          <w:rFonts w:ascii="Maiandra GD" w:hAnsi="Maiandra GD" w:cs="Verdana"/>
          <w:sz w:val="20"/>
        </w:rPr>
        <w:t>Apresentar proposta de preço com a descrição completa dos serviços e todas as especificações mínimas exigidas.</w:t>
      </w:r>
    </w:p>
    <w:p w14:paraId="5B5A3113" w14:textId="77777777" w:rsidR="0051630B" w:rsidRPr="00062F16" w:rsidRDefault="0051630B" w:rsidP="0051630B">
      <w:pPr>
        <w:widowControl w:val="0"/>
        <w:numPr>
          <w:ilvl w:val="2"/>
          <w:numId w:val="3"/>
        </w:numPr>
        <w:tabs>
          <w:tab w:val="left" w:pos="426"/>
          <w:tab w:val="left" w:pos="709"/>
        </w:tabs>
        <w:overflowPunct w:val="0"/>
        <w:autoSpaceDE w:val="0"/>
        <w:spacing w:after="240"/>
        <w:ind w:left="709" w:firstLine="0"/>
        <w:jc w:val="both"/>
        <w:rPr>
          <w:rFonts w:ascii="Maiandra GD" w:hAnsi="Maiandra GD" w:cs="Verdana"/>
        </w:rPr>
      </w:pPr>
      <w:r w:rsidRPr="00062F16">
        <w:rPr>
          <w:rFonts w:ascii="Maiandra GD" w:hAnsi="Maiandra GD" w:cs="Verdana"/>
        </w:rPr>
        <w:t>A proposta deverá conter preço unitário e global.</w:t>
      </w:r>
    </w:p>
    <w:p w14:paraId="2E198F54" w14:textId="77777777" w:rsidR="0051630B" w:rsidRPr="00062F16" w:rsidRDefault="0051630B" w:rsidP="0051630B">
      <w:pPr>
        <w:widowControl w:val="0"/>
        <w:numPr>
          <w:ilvl w:val="2"/>
          <w:numId w:val="3"/>
        </w:numPr>
        <w:tabs>
          <w:tab w:val="left" w:pos="709"/>
        </w:tabs>
        <w:overflowPunct w:val="0"/>
        <w:autoSpaceDE w:val="0"/>
        <w:spacing w:after="240"/>
        <w:ind w:left="1418" w:hanging="709"/>
        <w:jc w:val="both"/>
        <w:rPr>
          <w:rFonts w:ascii="Maiandra GD" w:hAnsi="Maiandra GD" w:cs="Verdana"/>
        </w:rPr>
      </w:pPr>
      <w:r w:rsidRPr="00062F16">
        <w:rPr>
          <w:rFonts w:ascii="Maiandra GD" w:hAnsi="Maiandra GD" w:cs="Verdana"/>
        </w:rPr>
        <w:t>Nos valores propostos estarão inclusos todos os custos operacionais, encargos previdenciários, trabalhistas, tributários, comerciais e quaisquer outros que incidam direta ou indiretamente no fornecimento dos serviços.</w:t>
      </w:r>
    </w:p>
    <w:p w14:paraId="259C52CC" w14:textId="7680366A" w:rsidR="0051630B" w:rsidRPr="00062F16" w:rsidRDefault="0051630B" w:rsidP="0051630B">
      <w:pPr>
        <w:numPr>
          <w:ilvl w:val="1"/>
          <w:numId w:val="3"/>
        </w:numPr>
        <w:shd w:val="clear" w:color="auto" w:fill="FFFFFF"/>
        <w:tabs>
          <w:tab w:val="left" w:pos="284"/>
          <w:tab w:val="left" w:pos="709"/>
        </w:tabs>
        <w:spacing w:after="240"/>
        <w:ind w:left="567" w:hanging="567"/>
        <w:jc w:val="both"/>
        <w:rPr>
          <w:rFonts w:ascii="Maiandra GD" w:hAnsi="Maiandra GD"/>
        </w:rPr>
      </w:pPr>
      <w:r w:rsidRPr="00062F16">
        <w:rPr>
          <w:rFonts w:ascii="Maiandra GD" w:hAnsi="Maiandra GD" w:cs="Verdana"/>
        </w:rPr>
        <w:t xml:space="preserve">O critério de julgamento das propostas será o de </w:t>
      </w:r>
      <w:r w:rsidRPr="00062F16">
        <w:rPr>
          <w:rFonts w:ascii="Maiandra GD" w:hAnsi="Maiandra GD" w:cs="Verdana"/>
          <w:b/>
        </w:rPr>
        <w:t xml:space="preserve">menor preço </w:t>
      </w:r>
      <w:r w:rsidR="00F55540">
        <w:rPr>
          <w:rFonts w:ascii="Maiandra GD" w:hAnsi="Maiandra GD" w:cs="Verdana"/>
          <w:b/>
        </w:rPr>
        <w:t>por item</w:t>
      </w:r>
      <w:r w:rsidRPr="00062F16">
        <w:rPr>
          <w:rFonts w:ascii="Maiandra GD" w:hAnsi="Maiandra GD" w:cs="Verdana"/>
        </w:rPr>
        <w:t>.</w:t>
      </w:r>
    </w:p>
    <w:p w14:paraId="7921284F" w14:textId="77777777" w:rsidR="0051630B" w:rsidRPr="00062F16" w:rsidRDefault="0051630B" w:rsidP="0051630B">
      <w:pPr>
        <w:numPr>
          <w:ilvl w:val="1"/>
          <w:numId w:val="3"/>
        </w:numPr>
        <w:shd w:val="clear" w:color="auto" w:fill="FFFFFF"/>
        <w:tabs>
          <w:tab w:val="left" w:pos="284"/>
          <w:tab w:val="left" w:pos="709"/>
        </w:tabs>
        <w:spacing w:after="240"/>
        <w:ind w:left="567" w:hanging="567"/>
        <w:jc w:val="both"/>
        <w:rPr>
          <w:rFonts w:ascii="Maiandra GD" w:hAnsi="Maiandra GD"/>
        </w:rPr>
      </w:pPr>
      <w:r w:rsidRPr="00062F16">
        <w:rPr>
          <w:rFonts w:ascii="Maiandra GD" w:hAnsi="Maiandra GD" w:cs="Verdana"/>
        </w:rPr>
        <w:lastRenderedPageBreak/>
        <w:t xml:space="preserve">Comprovar a habilitação jurídica, a regularidade fiscal e trabalhista, e a </w:t>
      </w:r>
      <w:r w:rsidRPr="00062F16">
        <w:rPr>
          <w:rFonts w:ascii="Maiandra GD" w:hAnsi="Maiandra GD" w:cs="Arial"/>
          <w:bCs/>
        </w:rPr>
        <w:t>qualificação econômico-financeira</w:t>
      </w:r>
      <w:r w:rsidRPr="00062F16">
        <w:rPr>
          <w:rFonts w:ascii="Maiandra GD" w:hAnsi="Maiandra GD" w:cs="Verdana"/>
        </w:rPr>
        <w:t>, conforme Edital do Pregão Eletrônico.</w:t>
      </w:r>
    </w:p>
    <w:p w14:paraId="0814547D" w14:textId="77777777" w:rsidR="0051630B" w:rsidRPr="00062F16" w:rsidRDefault="0051630B" w:rsidP="0051630B">
      <w:pPr>
        <w:numPr>
          <w:ilvl w:val="1"/>
          <w:numId w:val="3"/>
        </w:numPr>
        <w:shd w:val="clear" w:color="auto" w:fill="FFFFFF"/>
        <w:tabs>
          <w:tab w:val="left" w:pos="284"/>
          <w:tab w:val="left" w:pos="709"/>
        </w:tabs>
        <w:spacing w:after="240"/>
        <w:ind w:left="567" w:hanging="567"/>
        <w:jc w:val="both"/>
        <w:rPr>
          <w:rFonts w:ascii="Maiandra GD" w:hAnsi="Maiandra GD"/>
        </w:rPr>
      </w:pPr>
      <w:r w:rsidRPr="00062F16">
        <w:rPr>
          <w:rFonts w:ascii="Maiandra GD" w:hAnsi="Maiandra GD" w:cs="Verdana"/>
        </w:rPr>
        <w:t>A</w:t>
      </w:r>
      <w:r w:rsidRPr="00062F16">
        <w:rPr>
          <w:rFonts w:ascii="Maiandra GD" w:hAnsi="Maiandra GD" w:cs="Arial"/>
        </w:rPr>
        <w:t xml:space="preserve">presentar </w:t>
      </w:r>
      <w:r w:rsidRPr="00062F16">
        <w:rPr>
          <w:rFonts w:ascii="Maiandra GD" w:hAnsi="Maiandra GD" w:cs="Verdana"/>
        </w:rPr>
        <w:t>declaração expressa de que dispõe de pessoal e transporte necessários à entrega do objeto ora licitado.</w:t>
      </w:r>
    </w:p>
    <w:p w14:paraId="0EFA0792" w14:textId="73BC527C" w:rsidR="0051630B" w:rsidRPr="00062F16" w:rsidRDefault="005E086B" w:rsidP="0051630B">
      <w:pPr>
        <w:numPr>
          <w:ilvl w:val="1"/>
          <w:numId w:val="3"/>
        </w:numPr>
        <w:shd w:val="clear" w:color="auto" w:fill="FFFFFF"/>
        <w:tabs>
          <w:tab w:val="left" w:pos="284"/>
          <w:tab w:val="left" w:pos="709"/>
        </w:tabs>
        <w:spacing w:after="240"/>
        <w:ind w:left="567" w:hanging="567"/>
        <w:jc w:val="both"/>
        <w:rPr>
          <w:rFonts w:ascii="Maiandra GD" w:hAnsi="Maiandra GD"/>
        </w:rPr>
      </w:pPr>
      <w:r w:rsidRPr="00062F16">
        <w:rPr>
          <w:rFonts w:ascii="Maiandra GD" w:hAnsi="Maiandra GD"/>
        </w:rPr>
        <w:t xml:space="preserve">Será exigida a garantia da contratação de que tratam os </w:t>
      </w:r>
      <w:proofErr w:type="spellStart"/>
      <w:r w:rsidRPr="00062F16">
        <w:rPr>
          <w:rFonts w:ascii="Maiandra GD" w:hAnsi="Maiandra GD"/>
          <w:u w:val="single"/>
        </w:rPr>
        <w:t>arts</w:t>
      </w:r>
      <w:proofErr w:type="spellEnd"/>
      <w:r w:rsidRPr="00062F16">
        <w:rPr>
          <w:rFonts w:ascii="Maiandra GD" w:hAnsi="Maiandra GD"/>
          <w:u w:val="single"/>
        </w:rPr>
        <w:t>. 96 e seguintes da Lei nº 14.133, de 2021</w:t>
      </w:r>
      <w:r w:rsidRPr="00062F16">
        <w:rPr>
          <w:rFonts w:ascii="Maiandra GD" w:hAnsi="Maiandra GD"/>
        </w:rPr>
        <w:t>, no percentual e condições descritas nas cláusulas do contrato</w:t>
      </w:r>
      <w:r w:rsidR="0051630B" w:rsidRPr="00062F16">
        <w:rPr>
          <w:rFonts w:ascii="Maiandra GD" w:hAnsi="Maiandra GD" w:cs="Verdana"/>
        </w:rPr>
        <w:t xml:space="preserve">. </w:t>
      </w:r>
    </w:p>
    <w:p w14:paraId="2F7D34E8" w14:textId="77777777" w:rsidR="005E086B" w:rsidRPr="00062F16" w:rsidRDefault="005E086B" w:rsidP="005E086B">
      <w:pPr>
        <w:numPr>
          <w:ilvl w:val="1"/>
          <w:numId w:val="3"/>
        </w:numPr>
        <w:shd w:val="clear" w:color="auto" w:fill="FFFFFF"/>
        <w:tabs>
          <w:tab w:val="left" w:pos="284"/>
          <w:tab w:val="left" w:pos="709"/>
        </w:tabs>
        <w:spacing w:before="240" w:after="240"/>
        <w:ind w:left="567" w:hanging="567"/>
        <w:jc w:val="both"/>
        <w:rPr>
          <w:rFonts w:ascii="Maiandra GD" w:hAnsi="Maiandra GD" w:cs="Verdana"/>
        </w:rPr>
      </w:pPr>
      <w:r w:rsidRPr="00062F16">
        <w:rPr>
          <w:rFonts w:ascii="Maiandra GD" w:hAnsi="Maiandra GD" w:cs="Verdana"/>
        </w:rPr>
        <w:t>Comprovar a qualificação técnica, mediante apresentação de:</w:t>
      </w:r>
    </w:p>
    <w:p w14:paraId="716377C7" w14:textId="77777777" w:rsidR="005E086B" w:rsidRPr="00062F16" w:rsidRDefault="005E086B" w:rsidP="005E086B">
      <w:pPr>
        <w:widowControl w:val="0"/>
        <w:numPr>
          <w:ilvl w:val="2"/>
          <w:numId w:val="3"/>
        </w:numPr>
        <w:tabs>
          <w:tab w:val="left" w:pos="426"/>
          <w:tab w:val="left" w:pos="1418"/>
        </w:tabs>
        <w:overflowPunct w:val="0"/>
        <w:autoSpaceDE w:val="0"/>
        <w:spacing w:before="240" w:after="240"/>
        <w:ind w:left="1418" w:hanging="709"/>
        <w:jc w:val="both"/>
        <w:rPr>
          <w:rFonts w:ascii="Maiandra GD" w:hAnsi="Maiandra GD" w:cs="Verdana"/>
        </w:rPr>
      </w:pPr>
      <w:r w:rsidRPr="00062F16">
        <w:rPr>
          <w:rFonts w:ascii="Maiandra GD" w:hAnsi="Maiandra GD" w:cs="Verdana"/>
        </w:rPr>
        <w:t xml:space="preserve">Registro de </w:t>
      </w:r>
      <w:r w:rsidRPr="00062F16">
        <w:rPr>
          <w:rFonts w:ascii="Maiandra GD" w:hAnsi="Maiandra GD" w:cstheme="minorHAnsi"/>
        </w:rPr>
        <w:t xml:space="preserve">no mínimo 01 (uma) experiência completa de serviço similar ao objeto do certame. </w:t>
      </w:r>
    </w:p>
    <w:p w14:paraId="0FF702C9" w14:textId="21B1C110" w:rsidR="005E086B" w:rsidRPr="00062F16" w:rsidRDefault="005E086B" w:rsidP="005E086B">
      <w:pPr>
        <w:widowControl w:val="0"/>
        <w:numPr>
          <w:ilvl w:val="2"/>
          <w:numId w:val="3"/>
        </w:numPr>
        <w:tabs>
          <w:tab w:val="left" w:pos="426"/>
          <w:tab w:val="left" w:pos="1418"/>
        </w:tabs>
        <w:overflowPunct w:val="0"/>
        <w:autoSpaceDE w:val="0"/>
        <w:spacing w:before="240" w:after="240"/>
        <w:ind w:left="1418" w:hanging="709"/>
        <w:jc w:val="both"/>
        <w:rPr>
          <w:rFonts w:ascii="Maiandra GD" w:hAnsi="Maiandra GD" w:cs="Verdana"/>
        </w:rPr>
      </w:pPr>
      <w:r w:rsidRPr="00062F16">
        <w:rPr>
          <w:rFonts w:ascii="Maiandra GD" w:hAnsi="Maiandra GD" w:cs="Verdana"/>
        </w:rPr>
        <w:t xml:space="preserve">Atestado(s) fornecido(s) por pessoa(s) jurídica(s) de direito público ou privado, que comprove(m) </w:t>
      </w:r>
      <w:r w:rsidRPr="00062F16">
        <w:rPr>
          <w:rFonts w:ascii="Maiandra GD" w:hAnsi="Maiandra GD" w:cstheme="minorHAnsi"/>
        </w:rPr>
        <w:t xml:space="preserve">ter a empresa licitante prestado ou que venha prestando entrega </w:t>
      </w:r>
      <w:r w:rsidR="00F55540">
        <w:rPr>
          <w:rFonts w:ascii="Maiandra GD" w:hAnsi="Maiandra GD" w:cstheme="minorHAnsi"/>
        </w:rPr>
        <w:t>de gás liquefeito/testes de estanqueidade/vasilhames de gás</w:t>
      </w:r>
      <w:r w:rsidR="001510B2">
        <w:rPr>
          <w:rFonts w:ascii="Maiandra GD" w:hAnsi="Maiandra GD" w:cstheme="minorHAnsi"/>
        </w:rPr>
        <w:t>.</w:t>
      </w:r>
    </w:p>
    <w:p w14:paraId="7C2B9843" w14:textId="4A468452" w:rsidR="005E086B" w:rsidRPr="00062F16" w:rsidRDefault="005E086B" w:rsidP="000371B6">
      <w:pPr>
        <w:widowControl w:val="0"/>
        <w:numPr>
          <w:ilvl w:val="3"/>
          <w:numId w:val="3"/>
        </w:numPr>
        <w:overflowPunct w:val="0"/>
        <w:autoSpaceDE w:val="0"/>
        <w:spacing w:before="240" w:after="240"/>
        <w:ind w:left="2268" w:hanging="850"/>
        <w:jc w:val="both"/>
        <w:rPr>
          <w:rFonts w:ascii="Maiandra GD" w:hAnsi="Maiandra GD" w:cs="Verdana"/>
        </w:rPr>
      </w:pPr>
      <w:r w:rsidRPr="00062F16">
        <w:rPr>
          <w:rFonts w:ascii="Maiandra GD" w:hAnsi="Maiandra GD" w:cs="Verdana"/>
        </w:rPr>
        <w:t>Não serão considerados os atestados de capacidade técnica emitidos pela participante, em seu próprio nome, ou por pessoas jurídicas integrantes do mesmo grupo comercial, industrial ou de qualquer outra atividade econômica a que pertença a proponente.</w:t>
      </w:r>
    </w:p>
    <w:p w14:paraId="29011C72" w14:textId="77777777" w:rsidR="0051630B" w:rsidRPr="00062F16" w:rsidRDefault="0051630B" w:rsidP="0051630B">
      <w:pPr>
        <w:numPr>
          <w:ilvl w:val="0"/>
          <w:numId w:val="3"/>
        </w:numPr>
        <w:shd w:val="clear" w:color="auto" w:fill="BFBFBF"/>
        <w:tabs>
          <w:tab w:val="left" w:pos="-218"/>
          <w:tab w:val="left" w:pos="207"/>
        </w:tabs>
        <w:spacing w:after="240"/>
        <w:ind w:hanging="502"/>
        <w:jc w:val="both"/>
        <w:rPr>
          <w:rFonts w:ascii="Maiandra GD" w:hAnsi="Maiandra GD"/>
        </w:rPr>
      </w:pPr>
      <w:r w:rsidRPr="00062F16">
        <w:rPr>
          <w:rFonts w:ascii="Maiandra GD" w:hAnsi="Maiandra GD" w:cs="Verdana"/>
          <w:b/>
          <w:bCs/>
        </w:rPr>
        <w:t>RELAÇÃO ENTRE A DEMANDA PREVISTA E A QUANTIDADE DE CADA ITEM</w:t>
      </w:r>
    </w:p>
    <w:p w14:paraId="2AAD01EE" w14:textId="77777777" w:rsidR="0051630B" w:rsidRPr="00062F16" w:rsidRDefault="0051630B" w:rsidP="0051630B">
      <w:pPr>
        <w:numPr>
          <w:ilvl w:val="1"/>
          <w:numId w:val="4"/>
        </w:numPr>
        <w:tabs>
          <w:tab w:val="left" w:pos="1560"/>
        </w:tabs>
        <w:autoSpaceDE w:val="0"/>
        <w:spacing w:after="240"/>
        <w:ind w:left="567" w:hanging="567"/>
        <w:jc w:val="both"/>
        <w:rPr>
          <w:rFonts w:ascii="Maiandra GD" w:hAnsi="Maiandra GD"/>
        </w:rPr>
      </w:pPr>
      <w:r w:rsidRPr="00062F16">
        <w:rPr>
          <w:rFonts w:ascii="Maiandra GD" w:hAnsi="Maiandra GD" w:cs="Verdana"/>
        </w:rPr>
        <w:t>O quantitativo está relacionado às unidades escolares e órgãos educacionais previstos na rede municipal de educação conforme planilha abaixo:</w:t>
      </w:r>
    </w:p>
    <w:tbl>
      <w:tblPr>
        <w:tblStyle w:val="Tabelacomgrade"/>
        <w:tblW w:w="0" w:type="auto"/>
        <w:tblLook w:val="04A0" w:firstRow="1" w:lastRow="0" w:firstColumn="1" w:lastColumn="0" w:noHBand="0" w:noVBand="1"/>
      </w:tblPr>
      <w:tblGrid>
        <w:gridCol w:w="534"/>
        <w:gridCol w:w="5528"/>
        <w:gridCol w:w="2693"/>
      </w:tblGrid>
      <w:tr w:rsidR="00062F16" w:rsidRPr="00062F16" w14:paraId="7DE25B0A" w14:textId="77777777" w:rsidTr="00432EBC">
        <w:tc>
          <w:tcPr>
            <w:tcW w:w="534" w:type="dxa"/>
          </w:tcPr>
          <w:p w14:paraId="4A2FC9FF" w14:textId="77777777" w:rsidR="0051630B" w:rsidRPr="00062F16" w:rsidRDefault="0051630B" w:rsidP="00432EBC">
            <w:pPr>
              <w:jc w:val="center"/>
              <w:rPr>
                <w:rFonts w:ascii="Maiandra GD" w:hAnsi="Maiandra GD"/>
                <w:b/>
              </w:rPr>
            </w:pPr>
            <w:r w:rsidRPr="00062F16">
              <w:rPr>
                <w:rFonts w:ascii="Maiandra GD" w:hAnsi="Maiandra GD"/>
                <w:b/>
              </w:rPr>
              <w:t>Nº</w:t>
            </w:r>
          </w:p>
        </w:tc>
        <w:tc>
          <w:tcPr>
            <w:tcW w:w="5528" w:type="dxa"/>
          </w:tcPr>
          <w:p w14:paraId="266520DE" w14:textId="77777777" w:rsidR="0051630B" w:rsidRPr="00062F16" w:rsidRDefault="0051630B" w:rsidP="00432EBC">
            <w:pPr>
              <w:jc w:val="center"/>
              <w:rPr>
                <w:rFonts w:ascii="Maiandra GD" w:hAnsi="Maiandra GD"/>
                <w:b/>
              </w:rPr>
            </w:pPr>
            <w:r w:rsidRPr="00062F16">
              <w:rPr>
                <w:rFonts w:ascii="Maiandra GD" w:hAnsi="Maiandra GD"/>
                <w:b/>
              </w:rPr>
              <w:t>UNIDADE ESCOLAR e/ou ÓRGÃO EDUCACIONAL</w:t>
            </w:r>
          </w:p>
        </w:tc>
        <w:tc>
          <w:tcPr>
            <w:tcW w:w="2693" w:type="dxa"/>
          </w:tcPr>
          <w:p w14:paraId="10AAA756" w14:textId="77777777" w:rsidR="0051630B" w:rsidRPr="00062F16" w:rsidRDefault="0051630B" w:rsidP="00432EBC">
            <w:pPr>
              <w:jc w:val="center"/>
              <w:rPr>
                <w:rFonts w:ascii="Maiandra GD" w:hAnsi="Maiandra GD"/>
                <w:b/>
              </w:rPr>
            </w:pPr>
            <w:r w:rsidRPr="00062F16">
              <w:rPr>
                <w:rFonts w:ascii="Maiandra GD" w:hAnsi="Maiandra GD"/>
                <w:b/>
              </w:rPr>
              <w:t>CNPJ</w:t>
            </w:r>
          </w:p>
        </w:tc>
      </w:tr>
      <w:tr w:rsidR="00062F16" w:rsidRPr="00062F16" w14:paraId="01DC3896" w14:textId="77777777" w:rsidTr="00432EBC">
        <w:tc>
          <w:tcPr>
            <w:tcW w:w="534" w:type="dxa"/>
          </w:tcPr>
          <w:p w14:paraId="6FCB95CD" w14:textId="77777777" w:rsidR="0051630B" w:rsidRPr="00062F16" w:rsidRDefault="0051630B" w:rsidP="00432EBC">
            <w:pPr>
              <w:jc w:val="center"/>
              <w:rPr>
                <w:rFonts w:ascii="Maiandra GD" w:hAnsi="Maiandra GD"/>
              </w:rPr>
            </w:pPr>
            <w:r w:rsidRPr="00062F16">
              <w:rPr>
                <w:rFonts w:ascii="Maiandra GD" w:hAnsi="Maiandra GD"/>
              </w:rPr>
              <w:t>01</w:t>
            </w:r>
          </w:p>
        </w:tc>
        <w:tc>
          <w:tcPr>
            <w:tcW w:w="5528" w:type="dxa"/>
          </w:tcPr>
          <w:p w14:paraId="703ECD62" w14:textId="77777777" w:rsidR="0051630B" w:rsidRPr="00062F16" w:rsidRDefault="0051630B" w:rsidP="00432EBC">
            <w:pPr>
              <w:rPr>
                <w:rFonts w:ascii="Maiandra GD" w:hAnsi="Maiandra GD"/>
              </w:rPr>
            </w:pPr>
            <w:r w:rsidRPr="00062F16">
              <w:rPr>
                <w:rFonts w:ascii="Maiandra GD" w:hAnsi="Maiandra GD"/>
              </w:rPr>
              <w:t>CMEI ELIENAI ALVES DE OLIVEIRA</w:t>
            </w:r>
          </w:p>
        </w:tc>
        <w:tc>
          <w:tcPr>
            <w:tcW w:w="2693" w:type="dxa"/>
          </w:tcPr>
          <w:p w14:paraId="345A28CE" w14:textId="77777777" w:rsidR="0051630B" w:rsidRPr="00062F16" w:rsidRDefault="0051630B" w:rsidP="00432EBC">
            <w:pPr>
              <w:jc w:val="center"/>
              <w:rPr>
                <w:rFonts w:ascii="Maiandra GD" w:hAnsi="Maiandra GD"/>
                <w:b/>
              </w:rPr>
            </w:pPr>
            <w:r w:rsidRPr="00062F16">
              <w:rPr>
                <w:rFonts w:ascii="Maiandra GD" w:hAnsi="Maiandra GD"/>
              </w:rPr>
              <w:t>06.991.480/0001-86</w:t>
            </w:r>
          </w:p>
        </w:tc>
      </w:tr>
      <w:tr w:rsidR="00062F16" w:rsidRPr="00062F16" w14:paraId="1EE25362" w14:textId="77777777" w:rsidTr="00432EBC">
        <w:tc>
          <w:tcPr>
            <w:tcW w:w="534" w:type="dxa"/>
          </w:tcPr>
          <w:p w14:paraId="78738C7C" w14:textId="77777777" w:rsidR="0051630B" w:rsidRPr="00062F16" w:rsidRDefault="0051630B" w:rsidP="00432EBC">
            <w:pPr>
              <w:jc w:val="center"/>
              <w:rPr>
                <w:rFonts w:ascii="Maiandra GD" w:hAnsi="Maiandra GD"/>
              </w:rPr>
            </w:pPr>
            <w:r w:rsidRPr="00062F16">
              <w:rPr>
                <w:rFonts w:ascii="Maiandra GD" w:hAnsi="Maiandra GD"/>
              </w:rPr>
              <w:t>02</w:t>
            </w:r>
          </w:p>
        </w:tc>
        <w:tc>
          <w:tcPr>
            <w:tcW w:w="5528" w:type="dxa"/>
          </w:tcPr>
          <w:p w14:paraId="03E16185" w14:textId="77777777" w:rsidR="0051630B" w:rsidRPr="00062F16" w:rsidRDefault="0051630B" w:rsidP="00432EBC">
            <w:pPr>
              <w:rPr>
                <w:rFonts w:ascii="Maiandra GD" w:hAnsi="Maiandra GD"/>
              </w:rPr>
            </w:pPr>
            <w:r w:rsidRPr="00062F16">
              <w:rPr>
                <w:rFonts w:ascii="Maiandra GD" w:hAnsi="Maiandra GD"/>
              </w:rPr>
              <w:t>CMEI MARIA INEZ PEREIRA CAMPOS</w:t>
            </w:r>
          </w:p>
        </w:tc>
        <w:tc>
          <w:tcPr>
            <w:tcW w:w="2693" w:type="dxa"/>
          </w:tcPr>
          <w:p w14:paraId="7866E815" w14:textId="77777777" w:rsidR="0051630B" w:rsidRPr="00062F16" w:rsidRDefault="0051630B" w:rsidP="00432EBC">
            <w:pPr>
              <w:jc w:val="center"/>
              <w:rPr>
                <w:rFonts w:ascii="Maiandra GD" w:hAnsi="Maiandra GD"/>
              </w:rPr>
            </w:pPr>
            <w:r w:rsidRPr="00062F16">
              <w:rPr>
                <w:rFonts w:ascii="Maiandra GD" w:hAnsi="Maiandra GD"/>
              </w:rPr>
              <w:t>10.944.989/0001-45</w:t>
            </w:r>
          </w:p>
        </w:tc>
      </w:tr>
      <w:tr w:rsidR="00062F16" w:rsidRPr="00062F16" w14:paraId="7156137B" w14:textId="77777777" w:rsidTr="00432EBC">
        <w:tc>
          <w:tcPr>
            <w:tcW w:w="534" w:type="dxa"/>
          </w:tcPr>
          <w:p w14:paraId="6BA5A3DA" w14:textId="77777777" w:rsidR="0051630B" w:rsidRPr="00062F16" w:rsidRDefault="0051630B" w:rsidP="00432EBC">
            <w:pPr>
              <w:jc w:val="center"/>
              <w:rPr>
                <w:rFonts w:ascii="Maiandra GD" w:hAnsi="Maiandra GD"/>
              </w:rPr>
            </w:pPr>
            <w:r w:rsidRPr="00062F16">
              <w:rPr>
                <w:rFonts w:ascii="Maiandra GD" w:hAnsi="Maiandra GD"/>
              </w:rPr>
              <w:t>03</w:t>
            </w:r>
          </w:p>
        </w:tc>
        <w:tc>
          <w:tcPr>
            <w:tcW w:w="5528" w:type="dxa"/>
          </w:tcPr>
          <w:p w14:paraId="4C8BC673" w14:textId="77777777" w:rsidR="0051630B" w:rsidRPr="00062F16" w:rsidRDefault="0051630B" w:rsidP="00432EBC">
            <w:pPr>
              <w:rPr>
                <w:rFonts w:ascii="Maiandra GD" w:hAnsi="Maiandra GD"/>
              </w:rPr>
            </w:pPr>
            <w:r w:rsidRPr="00062F16">
              <w:rPr>
                <w:rFonts w:ascii="Maiandra GD" w:hAnsi="Maiandra GD"/>
              </w:rPr>
              <w:t>CMEI PARAÍSO INFANTIL</w:t>
            </w:r>
          </w:p>
        </w:tc>
        <w:tc>
          <w:tcPr>
            <w:tcW w:w="2693" w:type="dxa"/>
          </w:tcPr>
          <w:p w14:paraId="2949051E" w14:textId="77777777" w:rsidR="0051630B" w:rsidRPr="00062F16" w:rsidRDefault="0051630B" w:rsidP="00432EBC">
            <w:pPr>
              <w:jc w:val="center"/>
              <w:rPr>
                <w:rFonts w:ascii="Maiandra GD" w:hAnsi="Maiandra GD"/>
              </w:rPr>
            </w:pPr>
            <w:r w:rsidRPr="00062F16">
              <w:rPr>
                <w:rFonts w:ascii="Maiandra GD" w:hAnsi="Maiandra GD"/>
              </w:rPr>
              <w:t>47.815.851/0001-56</w:t>
            </w:r>
          </w:p>
        </w:tc>
      </w:tr>
      <w:tr w:rsidR="00062F16" w:rsidRPr="00062F16" w14:paraId="5E43FA4C" w14:textId="77777777" w:rsidTr="00432EBC">
        <w:tc>
          <w:tcPr>
            <w:tcW w:w="534" w:type="dxa"/>
          </w:tcPr>
          <w:p w14:paraId="0E364FBF" w14:textId="77777777" w:rsidR="0051630B" w:rsidRPr="00062F16" w:rsidRDefault="0051630B" w:rsidP="00432EBC">
            <w:pPr>
              <w:jc w:val="center"/>
              <w:rPr>
                <w:rFonts w:ascii="Maiandra GD" w:hAnsi="Maiandra GD"/>
              </w:rPr>
            </w:pPr>
            <w:r w:rsidRPr="00062F16">
              <w:rPr>
                <w:rFonts w:ascii="Maiandra GD" w:hAnsi="Maiandra GD"/>
              </w:rPr>
              <w:t>04</w:t>
            </w:r>
          </w:p>
        </w:tc>
        <w:tc>
          <w:tcPr>
            <w:tcW w:w="5528" w:type="dxa"/>
          </w:tcPr>
          <w:p w14:paraId="549E01D1" w14:textId="77777777" w:rsidR="0051630B" w:rsidRPr="00062F16" w:rsidRDefault="0051630B" w:rsidP="00432EBC">
            <w:pPr>
              <w:rPr>
                <w:rFonts w:ascii="Maiandra GD" w:hAnsi="Maiandra GD"/>
              </w:rPr>
            </w:pPr>
            <w:r w:rsidRPr="00062F16">
              <w:rPr>
                <w:rFonts w:ascii="Maiandra GD" w:hAnsi="Maiandra GD"/>
              </w:rPr>
              <w:t>CMEI PEQUENO PRINCÍPE</w:t>
            </w:r>
          </w:p>
        </w:tc>
        <w:tc>
          <w:tcPr>
            <w:tcW w:w="2693" w:type="dxa"/>
          </w:tcPr>
          <w:p w14:paraId="4CB887F1" w14:textId="77777777" w:rsidR="0051630B" w:rsidRPr="00062F16" w:rsidRDefault="0051630B" w:rsidP="00432EBC">
            <w:pPr>
              <w:jc w:val="center"/>
              <w:rPr>
                <w:rFonts w:ascii="Maiandra GD" w:hAnsi="Maiandra GD"/>
              </w:rPr>
            </w:pPr>
            <w:r w:rsidRPr="00062F16">
              <w:rPr>
                <w:rFonts w:ascii="Maiandra GD" w:hAnsi="Maiandra GD"/>
              </w:rPr>
              <w:t>33.516.499/0001-43</w:t>
            </w:r>
          </w:p>
        </w:tc>
      </w:tr>
      <w:tr w:rsidR="00062F16" w:rsidRPr="00062F16" w14:paraId="0578825D" w14:textId="77777777" w:rsidTr="00432EBC">
        <w:tc>
          <w:tcPr>
            <w:tcW w:w="534" w:type="dxa"/>
          </w:tcPr>
          <w:p w14:paraId="70E615F7" w14:textId="77777777" w:rsidR="0051630B" w:rsidRPr="00062F16" w:rsidRDefault="0051630B" w:rsidP="00432EBC">
            <w:pPr>
              <w:jc w:val="center"/>
              <w:rPr>
                <w:rFonts w:ascii="Maiandra GD" w:hAnsi="Maiandra GD"/>
              </w:rPr>
            </w:pPr>
            <w:r w:rsidRPr="00062F16">
              <w:rPr>
                <w:rFonts w:ascii="Maiandra GD" w:hAnsi="Maiandra GD"/>
              </w:rPr>
              <w:t>05</w:t>
            </w:r>
          </w:p>
        </w:tc>
        <w:tc>
          <w:tcPr>
            <w:tcW w:w="5528" w:type="dxa"/>
          </w:tcPr>
          <w:p w14:paraId="45E59533" w14:textId="77777777" w:rsidR="0051630B" w:rsidRPr="00062F16" w:rsidRDefault="0051630B" w:rsidP="00432EBC">
            <w:pPr>
              <w:rPr>
                <w:rFonts w:ascii="Maiandra GD" w:hAnsi="Maiandra GD"/>
              </w:rPr>
            </w:pPr>
            <w:r w:rsidRPr="00062F16">
              <w:rPr>
                <w:rFonts w:ascii="Maiandra GD" w:hAnsi="Maiandra GD"/>
              </w:rPr>
              <w:t>CMEI SAGRADO CORAÇÃO DE JESUS</w:t>
            </w:r>
          </w:p>
        </w:tc>
        <w:tc>
          <w:tcPr>
            <w:tcW w:w="2693" w:type="dxa"/>
          </w:tcPr>
          <w:p w14:paraId="139991BC" w14:textId="77777777" w:rsidR="0051630B" w:rsidRPr="00062F16" w:rsidRDefault="0051630B" w:rsidP="00432EBC">
            <w:pPr>
              <w:jc w:val="center"/>
              <w:rPr>
                <w:rFonts w:ascii="Maiandra GD" w:hAnsi="Maiandra GD"/>
              </w:rPr>
            </w:pPr>
            <w:r w:rsidRPr="00062F16">
              <w:rPr>
                <w:rFonts w:ascii="Maiandra GD" w:hAnsi="Maiandra GD"/>
              </w:rPr>
              <w:t>05.853.126/0001-22</w:t>
            </w:r>
          </w:p>
        </w:tc>
      </w:tr>
      <w:tr w:rsidR="00062F16" w:rsidRPr="00062F16" w14:paraId="0AD3B5CD" w14:textId="77777777" w:rsidTr="00432EBC">
        <w:tc>
          <w:tcPr>
            <w:tcW w:w="534" w:type="dxa"/>
          </w:tcPr>
          <w:p w14:paraId="7B2DCB93" w14:textId="77777777" w:rsidR="0051630B" w:rsidRPr="00062F16" w:rsidRDefault="0051630B" w:rsidP="00432EBC">
            <w:pPr>
              <w:jc w:val="center"/>
              <w:rPr>
                <w:rFonts w:ascii="Maiandra GD" w:hAnsi="Maiandra GD"/>
              </w:rPr>
            </w:pPr>
            <w:r w:rsidRPr="00062F16">
              <w:rPr>
                <w:rFonts w:ascii="Maiandra GD" w:hAnsi="Maiandra GD"/>
              </w:rPr>
              <w:t>06</w:t>
            </w:r>
          </w:p>
        </w:tc>
        <w:tc>
          <w:tcPr>
            <w:tcW w:w="5528" w:type="dxa"/>
          </w:tcPr>
          <w:p w14:paraId="26E7C389" w14:textId="77777777" w:rsidR="0051630B" w:rsidRPr="00062F16" w:rsidRDefault="0051630B" w:rsidP="00432EBC">
            <w:pPr>
              <w:rPr>
                <w:rFonts w:ascii="Maiandra GD" w:hAnsi="Maiandra GD"/>
              </w:rPr>
            </w:pPr>
            <w:r w:rsidRPr="00062F16">
              <w:rPr>
                <w:rFonts w:ascii="Maiandra GD" w:hAnsi="Maiandra GD"/>
              </w:rPr>
              <w:t>CMEI SONHO DE CRIANÇA</w:t>
            </w:r>
          </w:p>
        </w:tc>
        <w:tc>
          <w:tcPr>
            <w:tcW w:w="2693" w:type="dxa"/>
          </w:tcPr>
          <w:p w14:paraId="24451F6F" w14:textId="77777777" w:rsidR="0051630B" w:rsidRPr="00062F16" w:rsidRDefault="0051630B" w:rsidP="00432EBC">
            <w:pPr>
              <w:jc w:val="center"/>
              <w:rPr>
                <w:rFonts w:ascii="Maiandra GD" w:hAnsi="Maiandra GD"/>
              </w:rPr>
            </w:pPr>
            <w:r w:rsidRPr="00062F16">
              <w:rPr>
                <w:rFonts w:ascii="Maiandra GD" w:hAnsi="Maiandra GD"/>
              </w:rPr>
              <w:t>18.363.472/0001-74</w:t>
            </w:r>
          </w:p>
        </w:tc>
      </w:tr>
      <w:tr w:rsidR="00062F16" w:rsidRPr="00062F16" w14:paraId="56D41CDD" w14:textId="77777777" w:rsidTr="00432EBC">
        <w:tc>
          <w:tcPr>
            <w:tcW w:w="534" w:type="dxa"/>
          </w:tcPr>
          <w:p w14:paraId="76F23018" w14:textId="77777777" w:rsidR="0051630B" w:rsidRPr="00062F16" w:rsidRDefault="0051630B" w:rsidP="00432EBC">
            <w:pPr>
              <w:jc w:val="center"/>
              <w:rPr>
                <w:rFonts w:ascii="Maiandra GD" w:hAnsi="Maiandra GD"/>
              </w:rPr>
            </w:pPr>
            <w:r w:rsidRPr="00062F16">
              <w:rPr>
                <w:rFonts w:ascii="Maiandra GD" w:hAnsi="Maiandra GD"/>
              </w:rPr>
              <w:t>07</w:t>
            </w:r>
          </w:p>
        </w:tc>
        <w:tc>
          <w:tcPr>
            <w:tcW w:w="5528" w:type="dxa"/>
          </w:tcPr>
          <w:p w14:paraId="442BF284" w14:textId="77777777" w:rsidR="0051630B" w:rsidRPr="00062F16" w:rsidRDefault="0051630B" w:rsidP="00432EBC">
            <w:pPr>
              <w:rPr>
                <w:rFonts w:ascii="Maiandra GD" w:hAnsi="Maiandra GD"/>
              </w:rPr>
            </w:pPr>
            <w:r w:rsidRPr="00062F16">
              <w:rPr>
                <w:rFonts w:ascii="Maiandra GD" w:hAnsi="Maiandra GD"/>
              </w:rPr>
              <w:t>CMEI SONHO ENCANTADO</w:t>
            </w:r>
          </w:p>
        </w:tc>
        <w:tc>
          <w:tcPr>
            <w:tcW w:w="2693" w:type="dxa"/>
          </w:tcPr>
          <w:p w14:paraId="65039E13" w14:textId="77777777" w:rsidR="0051630B" w:rsidRPr="00062F16" w:rsidRDefault="0051630B" w:rsidP="00432EBC">
            <w:pPr>
              <w:jc w:val="center"/>
              <w:rPr>
                <w:rFonts w:ascii="Maiandra GD" w:hAnsi="Maiandra GD"/>
              </w:rPr>
            </w:pPr>
            <w:r w:rsidRPr="00062F16">
              <w:rPr>
                <w:rFonts w:ascii="Maiandra GD" w:hAnsi="Maiandra GD"/>
              </w:rPr>
              <w:t>07.750.662/0001-28</w:t>
            </w:r>
          </w:p>
        </w:tc>
      </w:tr>
      <w:tr w:rsidR="00062F16" w:rsidRPr="00062F16" w14:paraId="0CBF3930" w14:textId="77777777" w:rsidTr="00432EBC">
        <w:tc>
          <w:tcPr>
            <w:tcW w:w="534" w:type="dxa"/>
          </w:tcPr>
          <w:p w14:paraId="22641B96" w14:textId="77777777" w:rsidR="0051630B" w:rsidRPr="00062F16" w:rsidRDefault="0051630B" w:rsidP="00432EBC">
            <w:pPr>
              <w:jc w:val="center"/>
              <w:rPr>
                <w:rFonts w:ascii="Maiandra GD" w:hAnsi="Maiandra GD"/>
              </w:rPr>
            </w:pPr>
            <w:r w:rsidRPr="00062F16">
              <w:rPr>
                <w:rFonts w:ascii="Maiandra GD" w:hAnsi="Maiandra GD"/>
              </w:rPr>
              <w:t>08</w:t>
            </w:r>
          </w:p>
        </w:tc>
        <w:tc>
          <w:tcPr>
            <w:tcW w:w="5528" w:type="dxa"/>
          </w:tcPr>
          <w:p w14:paraId="75830009" w14:textId="77777777" w:rsidR="0051630B" w:rsidRPr="00062F16" w:rsidRDefault="0051630B" w:rsidP="00432EBC">
            <w:pPr>
              <w:rPr>
                <w:rFonts w:ascii="Maiandra GD" w:hAnsi="Maiandra GD"/>
              </w:rPr>
            </w:pPr>
            <w:r w:rsidRPr="00062F16">
              <w:rPr>
                <w:rFonts w:ascii="Maiandra GD" w:hAnsi="Maiandra GD"/>
              </w:rPr>
              <w:t>ESC. MUL. BOA ESPERANÇA</w:t>
            </w:r>
          </w:p>
        </w:tc>
        <w:tc>
          <w:tcPr>
            <w:tcW w:w="2693" w:type="dxa"/>
          </w:tcPr>
          <w:p w14:paraId="3DA56277" w14:textId="77777777" w:rsidR="0051630B" w:rsidRPr="00062F16" w:rsidRDefault="0051630B" w:rsidP="00432EBC">
            <w:pPr>
              <w:jc w:val="center"/>
              <w:rPr>
                <w:rFonts w:ascii="Maiandra GD" w:hAnsi="Maiandra GD"/>
              </w:rPr>
            </w:pPr>
            <w:r w:rsidRPr="00062F16">
              <w:rPr>
                <w:rFonts w:ascii="Maiandra GD" w:hAnsi="Maiandra GD"/>
              </w:rPr>
              <w:t>03.162.726/0001-19</w:t>
            </w:r>
          </w:p>
        </w:tc>
      </w:tr>
      <w:tr w:rsidR="00062F16" w:rsidRPr="00062F16" w14:paraId="5CF2DA2A" w14:textId="77777777" w:rsidTr="00432EBC">
        <w:tc>
          <w:tcPr>
            <w:tcW w:w="534" w:type="dxa"/>
          </w:tcPr>
          <w:p w14:paraId="1F01A4A1" w14:textId="77777777" w:rsidR="0051630B" w:rsidRPr="00062F16" w:rsidRDefault="0051630B" w:rsidP="00432EBC">
            <w:pPr>
              <w:jc w:val="center"/>
              <w:rPr>
                <w:rFonts w:ascii="Maiandra GD" w:hAnsi="Maiandra GD"/>
              </w:rPr>
            </w:pPr>
            <w:r w:rsidRPr="00062F16">
              <w:rPr>
                <w:rFonts w:ascii="Maiandra GD" w:hAnsi="Maiandra GD"/>
              </w:rPr>
              <w:t>09</w:t>
            </w:r>
          </w:p>
        </w:tc>
        <w:tc>
          <w:tcPr>
            <w:tcW w:w="5528" w:type="dxa"/>
          </w:tcPr>
          <w:p w14:paraId="1D158530" w14:textId="77777777" w:rsidR="0051630B" w:rsidRPr="00062F16" w:rsidRDefault="0051630B" w:rsidP="00432EBC">
            <w:pPr>
              <w:rPr>
                <w:rFonts w:ascii="Maiandra GD" w:hAnsi="Maiandra GD"/>
              </w:rPr>
            </w:pPr>
            <w:r w:rsidRPr="00062F16">
              <w:rPr>
                <w:rFonts w:ascii="Maiandra GD" w:hAnsi="Maiandra GD"/>
              </w:rPr>
              <w:t>ESC. MUL. CARLOS ALVES DOS PASSOS FILHO</w:t>
            </w:r>
          </w:p>
        </w:tc>
        <w:tc>
          <w:tcPr>
            <w:tcW w:w="2693" w:type="dxa"/>
          </w:tcPr>
          <w:p w14:paraId="5DA34DF7" w14:textId="77777777" w:rsidR="0051630B" w:rsidRPr="00062F16" w:rsidRDefault="0051630B" w:rsidP="00432EBC">
            <w:pPr>
              <w:jc w:val="center"/>
              <w:rPr>
                <w:rFonts w:ascii="Maiandra GD" w:hAnsi="Maiandra GD"/>
              </w:rPr>
            </w:pPr>
            <w:r w:rsidRPr="00062F16">
              <w:rPr>
                <w:rFonts w:ascii="Maiandra GD" w:hAnsi="Maiandra GD"/>
              </w:rPr>
              <w:t>05.650.237/0001-31</w:t>
            </w:r>
          </w:p>
        </w:tc>
      </w:tr>
      <w:tr w:rsidR="00062F16" w:rsidRPr="00062F16" w14:paraId="40557B7A" w14:textId="77777777" w:rsidTr="00432EBC">
        <w:tc>
          <w:tcPr>
            <w:tcW w:w="534" w:type="dxa"/>
          </w:tcPr>
          <w:p w14:paraId="6BA86A80" w14:textId="77777777" w:rsidR="0051630B" w:rsidRPr="00062F16" w:rsidRDefault="0051630B" w:rsidP="00432EBC">
            <w:pPr>
              <w:jc w:val="center"/>
              <w:rPr>
                <w:rFonts w:ascii="Maiandra GD" w:hAnsi="Maiandra GD"/>
              </w:rPr>
            </w:pPr>
            <w:r w:rsidRPr="00062F16">
              <w:rPr>
                <w:rFonts w:ascii="Maiandra GD" w:hAnsi="Maiandra GD"/>
              </w:rPr>
              <w:t>10</w:t>
            </w:r>
          </w:p>
        </w:tc>
        <w:tc>
          <w:tcPr>
            <w:tcW w:w="5528" w:type="dxa"/>
          </w:tcPr>
          <w:p w14:paraId="370AAA42" w14:textId="77777777" w:rsidR="0051630B" w:rsidRPr="00062F16" w:rsidRDefault="0051630B" w:rsidP="00432EBC">
            <w:pPr>
              <w:rPr>
                <w:rFonts w:ascii="Maiandra GD" w:hAnsi="Maiandra GD"/>
              </w:rPr>
            </w:pPr>
            <w:r w:rsidRPr="00062F16">
              <w:rPr>
                <w:rFonts w:ascii="Maiandra GD" w:hAnsi="Maiandra GD"/>
              </w:rPr>
              <w:t>ESC. MUL. CARLOS DRUMMOND DE ANDRADE</w:t>
            </w:r>
          </w:p>
        </w:tc>
        <w:tc>
          <w:tcPr>
            <w:tcW w:w="2693" w:type="dxa"/>
          </w:tcPr>
          <w:p w14:paraId="2F328643" w14:textId="77777777" w:rsidR="0051630B" w:rsidRPr="00062F16" w:rsidRDefault="0051630B" w:rsidP="00432EBC">
            <w:pPr>
              <w:jc w:val="center"/>
              <w:rPr>
                <w:rFonts w:ascii="Maiandra GD" w:hAnsi="Maiandra GD"/>
              </w:rPr>
            </w:pPr>
            <w:r w:rsidRPr="00062F16">
              <w:rPr>
                <w:rFonts w:ascii="Maiandra GD" w:hAnsi="Maiandra GD"/>
              </w:rPr>
              <w:t>06.927.121/0001-60</w:t>
            </w:r>
          </w:p>
        </w:tc>
      </w:tr>
      <w:tr w:rsidR="00062F16" w:rsidRPr="00062F16" w14:paraId="68623F85" w14:textId="77777777" w:rsidTr="00432EBC">
        <w:tc>
          <w:tcPr>
            <w:tcW w:w="534" w:type="dxa"/>
          </w:tcPr>
          <w:p w14:paraId="2A6EC792" w14:textId="77777777" w:rsidR="0051630B" w:rsidRPr="00062F16" w:rsidRDefault="0051630B" w:rsidP="00432EBC">
            <w:pPr>
              <w:jc w:val="center"/>
              <w:rPr>
                <w:rFonts w:ascii="Maiandra GD" w:hAnsi="Maiandra GD"/>
              </w:rPr>
            </w:pPr>
            <w:r w:rsidRPr="00062F16">
              <w:rPr>
                <w:rFonts w:ascii="Maiandra GD" w:hAnsi="Maiandra GD"/>
              </w:rPr>
              <w:t>11</w:t>
            </w:r>
          </w:p>
        </w:tc>
        <w:tc>
          <w:tcPr>
            <w:tcW w:w="5528" w:type="dxa"/>
          </w:tcPr>
          <w:p w14:paraId="76EAF41E" w14:textId="77777777" w:rsidR="0051630B" w:rsidRPr="00062F16" w:rsidRDefault="0051630B" w:rsidP="00432EBC">
            <w:pPr>
              <w:rPr>
                <w:rFonts w:ascii="Maiandra GD" w:hAnsi="Maiandra GD"/>
              </w:rPr>
            </w:pPr>
            <w:r w:rsidRPr="00062F16">
              <w:rPr>
                <w:rFonts w:ascii="Maiandra GD" w:hAnsi="Maiandra GD"/>
              </w:rPr>
              <w:t>ESC. MUL. CASTRO ALVES</w:t>
            </w:r>
          </w:p>
        </w:tc>
        <w:tc>
          <w:tcPr>
            <w:tcW w:w="2693" w:type="dxa"/>
          </w:tcPr>
          <w:p w14:paraId="2EA41910" w14:textId="77777777" w:rsidR="0051630B" w:rsidRPr="00062F16" w:rsidRDefault="0051630B" w:rsidP="00432EBC">
            <w:pPr>
              <w:jc w:val="center"/>
              <w:rPr>
                <w:rFonts w:ascii="Maiandra GD" w:hAnsi="Maiandra GD"/>
              </w:rPr>
            </w:pPr>
            <w:r w:rsidRPr="00062F16">
              <w:rPr>
                <w:rFonts w:ascii="Maiandra GD" w:hAnsi="Maiandra GD"/>
              </w:rPr>
              <w:t>00.695.805/0001-05</w:t>
            </w:r>
          </w:p>
        </w:tc>
      </w:tr>
      <w:tr w:rsidR="00062F16" w:rsidRPr="00062F16" w14:paraId="2BDD5DFC" w14:textId="77777777" w:rsidTr="00432EBC">
        <w:tc>
          <w:tcPr>
            <w:tcW w:w="534" w:type="dxa"/>
          </w:tcPr>
          <w:p w14:paraId="1C2BC0D0" w14:textId="77777777" w:rsidR="0051630B" w:rsidRPr="00062F16" w:rsidRDefault="0051630B" w:rsidP="00432EBC">
            <w:pPr>
              <w:jc w:val="center"/>
              <w:rPr>
                <w:rFonts w:ascii="Maiandra GD" w:hAnsi="Maiandra GD"/>
              </w:rPr>
            </w:pPr>
            <w:r w:rsidRPr="00062F16">
              <w:rPr>
                <w:rFonts w:ascii="Maiandra GD" w:hAnsi="Maiandra GD"/>
              </w:rPr>
              <w:t>12</w:t>
            </w:r>
          </w:p>
        </w:tc>
        <w:tc>
          <w:tcPr>
            <w:tcW w:w="5528" w:type="dxa"/>
          </w:tcPr>
          <w:p w14:paraId="5590A9D4" w14:textId="77777777" w:rsidR="0051630B" w:rsidRPr="00062F16" w:rsidRDefault="0051630B" w:rsidP="00432EBC">
            <w:pPr>
              <w:rPr>
                <w:rFonts w:ascii="Maiandra GD" w:hAnsi="Maiandra GD"/>
              </w:rPr>
            </w:pPr>
            <w:r w:rsidRPr="00062F16">
              <w:rPr>
                <w:rFonts w:ascii="Maiandra GD" w:hAnsi="Maiandra GD"/>
              </w:rPr>
              <w:t>ESC. MUL. CONQUISTA DO SABER</w:t>
            </w:r>
          </w:p>
        </w:tc>
        <w:tc>
          <w:tcPr>
            <w:tcW w:w="2693" w:type="dxa"/>
          </w:tcPr>
          <w:p w14:paraId="29D001AF" w14:textId="77777777" w:rsidR="0051630B" w:rsidRPr="00062F16" w:rsidRDefault="0051630B" w:rsidP="00432EBC">
            <w:pPr>
              <w:jc w:val="center"/>
              <w:rPr>
                <w:rFonts w:ascii="Maiandra GD" w:hAnsi="Maiandra GD"/>
              </w:rPr>
            </w:pPr>
            <w:r w:rsidRPr="00062F16">
              <w:rPr>
                <w:rFonts w:ascii="Maiandra GD" w:hAnsi="Maiandra GD"/>
              </w:rPr>
              <w:t>04.932.413/0001-65</w:t>
            </w:r>
          </w:p>
        </w:tc>
      </w:tr>
      <w:tr w:rsidR="00062F16" w:rsidRPr="00062F16" w14:paraId="5C08C676" w14:textId="77777777" w:rsidTr="00432EBC">
        <w:tc>
          <w:tcPr>
            <w:tcW w:w="534" w:type="dxa"/>
          </w:tcPr>
          <w:p w14:paraId="666B43FE" w14:textId="77777777" w:rsidR="0051630B" w:rsidRPr="00062F16" w:rsidRDefault="0051630B" w:rsidP="00432EBC">
            <w:pPr>
              <w:jc w:val="center"/>
              <w:rPr>
                <w:rFonts w:ascii="Maiandra GD" w:hAnsi="Maiandra GD"/>
              </w:rPr>
            </w:pPr>
            <w:r w:rsidRPr="00062F16">
              <w:rPr>
                <w:rFonts w:ascii="Maiandra GD" w:hAnsi="Maiandra GD"/>
              </w:rPr>
              <w:t>13</w:t>
            </w:r>
          </w:p>
        </w:tc>
        <w:tc>
          <w:tcPr>
            <w:tcW w:w="5528" w:type="dxa"/>
          </w:tcPr>
          <w:p w14:paraId="3C1C50FF" w14:textId="77777777" w:rsidR="0051630B" w:rsidRPr="00062F16" w:rsidRDefault="0051630B" w:rsidP="00432EBC">
            <w:pPr>
              <w:rPr>
                <w:rFonts w:ascii="Maiandra GD" w:hAnsi="Maiandra GD"/>
              </w:rPr>
            </w:pPr>
            <w:r w:rsidRPr="00062F16">
              <w:rPr>
                <w:rFonts w:ascii="Maiandra GD" w:hAnsi="Maiandra GD"/>
              </w:rPr>
              <w:t>ESC. MUL. CORA CORALINA</w:t>
            </w:r>
          </w:p>
        </w:tc>
        <w:tc>
          <w:tcPr>
            <w:tcW w:w="2693" w:type="dxa"/>
          </w:tcPr>
          <w:p w14:paraId="255C2BCB" w14:textId="77777777" w:rsidR="0051630B" w:rsidRPr="00062F16" w:rsidRDefault="0051630B" w:rsidP="00432EBC">
            <w:pPr>
              <w:jc w:val="center"/>
              <w:rPr>
                <w:rFonts w:ascii="Maiandra GD" w:hAnsi="Maiandra GD"/>
              </w:rPr>
            </w:pPr>
            <w:r w:rsidRPr="00062F16">
              <w:rPr>
                <w:rFonts w:ascii="Maiandra GD" w:hAnsi="Maiandra GD"/>
              </w:rPr>
              <w:t>06.927.191/0001-18</w:t>
            </w:r>
          </w:p>
        </w:tc>
      </w:tr>
      <w:tr w:rsidR="00062F16" w:rsidRPr="00062F16" w14:paraId="5CBD14F9" w14:textId="77777777" w:rsidTr="00432EBC">
        <w:tc>
          <w:tcPr>
            <w:tcW w:w="534" w:type="dxa"/>
          </w:tcPr>
          <w:p w14:paraId="57B29427" w14:textId="77777777" w:rsidR="0051630B" w:rsidRPr="00062F16" w:rsidRDefault="0051630B" w:rsidP="00432EBC">
            <w:pPr>
              <w:jc w:val="center"/>
              <w:rPr>
                <w:rFonts w:ascii="Maiandra GD" w:hAnsi="Maiandra GD"/>
              </w:rPr>
            </w:pPr>
            <w:r w:rsidRPr="00062F16">
              <w:rPr>
                <w:rFonts w:ascii="Maiandra GD" w:hAnsi="Maiandra GD"/>
              </w:rPr>
              <w:t>14</w:t>
            </w:r>
          </w:p>
        </w:tc>
        <w:tc>
          <w:tcPr>
            <w:tcW w:w="5528" w:type="dxa"/>
          </w:tcPr>
          <w:p w14:paraId="78EA7C99" w14:textId="77777777" w:rsidR="0051630B" w:rsidRPr="00062F16" w:rsidRDefault="0051630B" w:rsidP="00432EBC">
            <w:pPr>
              <w:rPr>
                <w:rFonts w:ascii="Maiandra GD" w:hAnsi="Maiandra GD"/>
              </w:rPr>
            </w:pPr>
            <w:r w:rsidRPr="00062F16">
              <w:rPr>
                <w:rFonts w:ascii="Maiandra GD" w:hAnsi="Maiandra GD"/>
              </w:rPr>
              <w:t>ESC. MUL. CRIANÇA ESPERANÇA</w:t>
            </w:r>
          </w:p>
        </w:tc>
        <w:tc>
          <w:tcPr>
            <w:tcW w:w="2693" w:type="dxa"/>
          </w:tcPr>
          <w:p w14:paraId="56BAF104" w14:textId="77777777" w:rsidR="0051630B" w:rsidRPr="00062F16" w:rsidRDefault="0051630B" w:rsidP="00432EBC">
            <w:pPr>
              <w:jc w:val="center"/>
              <w:rPr>
                <w:rFonts w:ascii="Maiandra GD" w:hAnsi="Maiandra GD"/>
              </w:rPr>
            </w:pPr>
            <w:r w:rsidRPr="00062F16">
              <w:rPr>
                <w:rFonts w:ascii="Maiandra GD" w:hAnsi="Maiandra GD"/>
              </w:rPr>
              <w:t>00.733.106/0001-02</w:t>
            </w:r>
          </w:p>
        </w:tc>
      </w:tr>
      <w:tr w:rsidR="00062F16" w:rsidRPr="00062F16" w14:paraId="3E07EAC6" w14:textId="77777777" w:rsidTr="00432EBC">
        <w:tc>
          <w:tcPr>
            <w:tcW w:w="534" w:type="dxa"/>
          </w:tcPr>
          <w:p w14:paraId="5CDA6B39" w14:textId="77777777" w:rsidR="0051630B" w:rsidRPr="00062F16" w:rsidRDefault="0051630B" w:rsidP="00432EBC">
            <w:pPr>
              <w:jc w:val="center"/>
              <w:rPr>
                <w:rFonts w:ascii="Maiandra GD" w:hAnsi="Maiandra GD"/>
              </w:rPr>
            </w:pPr>
            <w:r w:rsidRPr="00062F16">
              <w:rPr>
                <w:rFonts w:ascii="Maiandra GD" w:hAnsi="Maiandra GD"/>
              </w:rPr>
              <w:t>15</w:t>
            </w:r>
          </w:p>
        </w:tc>
        <w:tc>
          <w:tcPr>
            <w:tcW w:w="5528" w:type="dxa"/>
          </w:tcPr>
          <w:p w14:paraId="42505095" w14:textId="77777777" w:rsidR="0051630B" w:rsidRPr="00062F16" w:rsidRDefault="0051630B" w:rsidP="00432EBC">
            <w:pPr>
              <w:rPr>
                <w:rFonts w:ascii="Maiandra GD" w:hAnsi="Maiandra GD"/>
              </w:rPr>
            </w:pPr>
            <w:r w:rsidRPr="00062F16">
              <w:rPr>
                <w:rFonts w:ascii="Maiandra GD" w:hAnsi="Maiandra GD"/>
              </w:rPr>
              <w:t>ESC. MUL. DARCY RIBEIRO</w:t>
            </w:r>
          </w:p>
        </w:tc>
        <w:tc>
          <w:tcPr>
            <w:tcW w:w="2693" w:type="dxa"/>
          </w:tcPr>
          <w:p w14:paraId="1E304D08" w14:textId="77777777" w:rsidR="0051630B" w:rsidRPr="00062F16" w:rsidRDefault="0051630B" w:rsidP="00432EBC">
            <w:pPr>
              <w:jc w:val="center"/>
              <w:rPr>
                <w:rFonts w:ascii="Maiandra GD" w:hAnsi="Maiandra GD"/>
              </w:rPr>
            </w:pPr>
            <w:r w:rsidRPr="00062F16">
              <w:rPr>
                <w:rFonts w:ascii="Maiandra GD" w:hAnsi="Maiandra GD"/>
              </w:rPr>
              <w:t>04.970.247/0001-91</w:t>
            </w:r>
          </w:p>
        </w:tc>
      </w:tr>
      <w:tr w:rsidR="00062F16" w:rsidRPr="00062F16" w14:paraId="2C61FBCB" w14:textId="77777777" w:rsidTr="00432EBC">
        <w:tc>
          <w:tcPr>
            <w:tcW w:w="534" w:type="dxa"/>
          </w:tcPr>
          <w:p w14:paraId="50C6709D" w14:textId="77777777" w:rsidR="0051630B" w:rsidRPr="00062F16" w:rsidRDefault="0051630B" w:rsidP="00432EBC">
            <w:pPr>
              <w:jc w:val="center"/>
              <w:rPr>
                <w:rFonts w:ascii="Maiandra GD" w:hAnsi="Maiandra GD"/>
              </w:rPr>
            </w:pPr>
            <w:r w:rsidRPr="00062F16">
              <w:rPr>
                <w:rFonts w:ascii="Maiandra GD" w:hAnsi="Maiandra GD"/>
              </w:rPr>
              <w:t>16</w:t>
            </w:r>
          </w:p>
        </w:tc>
        <w:tc>
          <w:tcPr>
            <w:tcW w:w="5528" w:type="dxa"/>
          </w:tcPr>
          <w:p w14:paraId="67DB2A33" w14:textId="77777777" w:rsidR="0051630B" w:rsidRPr="00062F16" w:rsidRDefault="0051630B" w:rsidP="00432EBC">
            <w:pPr>
              <w:rPr>
                <w:rFonts w:ascii="Maiandra GD" w:hAnsi="Maiandra GD"/>
              </w:rPr>
            </w:pPr>
            <w:r w:rsidRPr="00062F16">
              <w:rPr>
                <w:rFonts w:ascii="Maiandra GD" w:hAnsi="Maiandra GD"/>
              </w:rPr>
              <w:t>ESC. MUL. EÇA DE QUEIROS</w:t>
            </w:r>
          </w:p>
        </w:tc>
        <w:tc>
          <w:tcPr>
            <w:tcW w:w="2693" w:type="dxa"/>
          </w:tcPr>
          <w:p w14:paraId="5DEEC755" w14:textId="77777777" w:rsidR="0051630B" w:rsidRPr="00062F16" w:rsidRDefault="0051630B" w:rsidP="00432EBC">
            <w:pPr>
              <w:jc w:val="center"/>
              <w:rPr>
                <w:rFonts w:ascii="Maiandra GD" w:hAnsi="Maiandra GD"/>
              </w:rPr>
            </w:pPr>
            <w:r w:rsidRPr="00062F16">
              <w:rPr>
                <w:rFonts w:ascii="Maiandra GD" w:hAnsi="Maiandra GD"/>
              </w:rPr>
              <w:t>04.998.360/0001-85</w:t>
            </w:r>
          </w:p>
        </w:tc>
      </w:tr>
      <w:tr w:rsidR="00062F16" w:rsidRPr="00062F16" w14:paraId="13B36255" w14:textId="77777777" w:rsidTr="00432EBC">
        <w:tc>
          <w:tcPr>
            <w:tcW w:w="534" w:type="dxa"/>
          </w:tcPr>
          <w:p w14:paraId="46057483" w14:textId="77777777" w:rsidR="0051630B" w:rsidRPr="00062F16" w:rsidRDefault="0051630B" w:rsidP="00432EBC">
            <w:pPr>
              <w:jc w:val="center"/>
              <w:rPr>
                <w:rFonts w:ascii="Maiandra GD" w:hAnsi="Maiandra GD"/>
              </w:rPr>
            </w:pPr>
            <w:r w:rsidRPr="00062F16">
              <w:rPr>
                <w:rFonts w:ascii="Maiandra GD" w:hAnsi="Maiandra GD"/>
              </w:rPr>
              <w:t>17</w:t>
            </w:r>
          </w:p>
        </w:tc>
        <w:tc>
          <w:tcPr>
            <w:tcW w:w="5528" w:type="dxa"/>
          </w:tcPr>
          <w:p w14:paraId="5A53904B" w14:textId="77777777" w:rsidR="0051630B" w:rsidRPr="00062F16" w:rsidRDefault="0051630B" w:rsidP="00432EBC">
            <w:pPr>
              <w:rPr>
                <w:rFonts w:ascii="Maiandra GD" w:hAnsi="Maiandra GD"/>
              </w:rPr>
            </w:pPr>
            <w:r w:rsidRPr="00062F16">
              <w:rPr>
                <w:rFonts w:ascii="Maiandra GD" w:hAnsi="Maiandra GD"/>
              </w:rPr>
              <w:t>ESC. MUL. EDILSON TIMÓTEO DA SILVA</w:t>
            </w:r>
          </w:p>
        </w:tc>
        <w:tc>
          <w:tcPr>
            <w:tcW w:w="2693" w:type="dxa"/>
          </w:tcPr>
          <w:p w14:paraId="52D36AC1" w14:textId="77777777" w:rsidR="0051630B" w:rsidRPr="00062F16" w:rsidRDefault="0051630B" w:rsidP="00432EBC">
            <w:pPr>
              <w:jc w:val="center"/>
              <w:rPr>
                <w:rFonts w:ascii="Maiandra GD" w:hAnsi="Maiandra GD"/>
              </w:rPr>
            </w:pPr>
            <w:r w:rsidRPr="00062F16">
              <w:rPr>
                <w:rFonts w:ascii="Maiandra GD" w:hAnsi="Maiandra GD"/>
              </w:rPr>
              <w:t>00.715.809/0001-08</w:t>
            </w:r>
          </w:p>
        </w:tc>
      </w:tr>
      <w:tr w:rsidR="00EF587B" w:rsidRPr="00062F16" w14:paraId="068038DF" w14:textId="77777777" w:rsidTr="00432EBC">
        <w:tc>
          <w:tcPr>
            <w:tcW w:w="534" w:type="dxa"/>
          </w:tcPr>
          <w:p w14:paraId="7F3D65A3" w14:textId="69A971E8" w:rsidR="00EF587B" w:rsidRPr="00062F16" w:rsidRDefault="00EF587B" w:rsidP="00EF587B">
            <w:pPr>
              <w:jc w:val="center"/>
              <w:rPr>
                <w:rFonts w:ascii="Maiandra GD" w:hAnsi="Maiandra GD"/>
              </w:rPr>
            </w:pPr>
            <w:r w:rsidRPr="00062F16">
              <w:rPr>
                <w:rFonts w:ascii="Maiandra GD" w:hAnsi="Maiandra GD"/>
              </w:rPr>
              <w:t>18</w:t>
            </w:r>
          </w:p>
        </w:tc>
        <w:tc>
          <w:tcPr>
            <w:tcW w:w="5528" w:type="dxa"/>
          </w:tcPr>
          <w:p w14:paraId="7171248F" w14:textId="066621EE" w:rsidR="00EF587B" w:rsidRPr="00062F16" w:rsidRDefault="00EF587B" w:rsidP="00EF587B">
            <w:pPr>
              <w:rPr>
                <w:rFonts w:ascii="Maiandra GD" w:hAnsi="Maiandra GD"/>
              </w:rPr>
            </w:pPr>
            <w:r>
              <w:rPr>
                <w:rFonts w:ascii="Maiandra GD" w:hAnsi="Maiandra GD"/>
              </w:rPr>
              <w:t>ESC. MUL. EDINAILMA BARBOZA</w:t>
            </w:r>
          </w:p>
        </w:tc>
        <w:tc>
          <w:tcPr>
            <w:tcW w:w="2693" w:type="dxa"/>
          </w:tcPr>
          <w:p w14:paraId="1C947604" w14:textId="64FB52D9" w:rsidR="00EF587B" w:rsidRPr="00062F16" w:rsidRDefault="00EF587B" w:rsidP="00EF587B">
            <w:pPr>
              <w:jc w:val="center"/>
              <w:rPr>
                <w:rFonts w:ascii="Maiandra GD" w:hAnsi="Maiandra GD"/>
              </w:rPr>
            </w:pPr>
            <w:r>
              <w:rPr>
                <w:rFonts w:ascii="Maiandra GD" w:hAnsi="Maiandra GD"/>
              </w:rPr>
              <w:t>62.403.237/0001-70</w:t>
            </w:r>
          </w:p>
        </w:tc>
      </w:tr>
      <w:tr w:rsidR="00EF587B" w:rsidRPr="00062F16" w14:paraId="4D4D5AC9" w14:textId="77777777" w:rsidTr="00432EBC">
        <w:tc>
          <w:tcPr>
            <w:tcW w:w="534" w:type="dxa"/>
          </w:tcPr>
          <w:p w14:paraId="63CFFFCA" w14:textId="2483B2EA" w:rsidR="00EF587B" w:rsidRPr="00062F16" w:rsidRDefault="00EF587B" w:rsidP="00EF587B">
            <w:pPr>
              <w:jc w:val="center"/>
              <w:rPr>
                <w:rFonts w:ascii="Maiandra GD" w:hAnsi="Maiandra GD"/>
              </w:rPr>
            </w:pPr>
            <w:r w:rsidRPr="00062F16">
              <w:rPr>
                <w:rFonts w:ascii="Maiandra GD" w:hAnsi="Maiandra GD"/>
              </w:rPr>
              <w:t>19</w:t>
            </w:r>
          </w:p>
        </w:tc>
        <w:tc>
          <w:tcPr>
            <w:tcW w:w="5528" w:type="dxa"/>
          </w:tcPr>
          <w:p w14:paraId="3D94C8F7" w14:textId="77777777" w:rsidR="00EF587B" w:rsidRPr="00062F16" w:rsidRDefault="00EF587B" w:rsidP="00EF587B">
            <w:pPr>
              <w:rPr>
                <w:rFonts w:ascii="Maiandra GD" w:hAnsi="Maiandra GD"/>
              </w:rPr>
            </w:pPr>
            <w:r w:rsidRPr="00062F16">
              <w:rPr>
                <w:rFonts w:ascii="Maiandra GD" w:hAnsi="Maiandra GD"/>
              </w:rPr>
              <w:t>ESC. MUL. ELOY PINTO DE ARAÚJO</w:t>
            </w:r>
          </w:p>
        </w:tc>
        <w:tc>
          <w:tcPr>
            <w:tcW w:w="2693" w:type="dxa"/>
          </w:tcPr>
          <w:p w14:paraId="0FEE8ABE" w14:textId="77777777" w:rsidR="00EF587B" w:rsidRPr="00062F16" w:rsidRDefault="00EF587B" w:rsidP="00EF587B">
            <w:pPr>
              <w:jc w:val="center"/>
              <w:rPr>
                <w:rFonts w:ascii="Maiandra GD" w:hAnsi="Maiandra GD"/>
              </w:rPr>
            </w:pPr>
            <w:r w:rsidRPr="00062F16">
              <w:rPr>
                <w:rFonts w:ascii="Maiandra GD" w:hAnsi="Maiandra GD"/>
              </w:rPr>
              <w:t>03.884.518/0001-23</w:t>
            </w:r>
          </w:p>
        </w:tc>
      </w:tr>
      <w:tr w:rsidR="00EF587B" w:rsidRPr="00062F16" w14:paraId="2610DDB7" w14:textId="77777777" w:rsidTr="00432EBC">
        <w:tc>
          <w:tcPr>
            <w:tcW w:w="534" w:type="dxa"/>
          </w:tcPr>
          <w:p w14:paraId="2BA0C0F7" w14:textId="6B73887B" w:rsidR="00EF587B" w:rsidRPr="00062F16" w:rsidRDefault="00EF587B" w:rsidP="00EF587B">
            <w:pPr>
              <w:jc w:val="center"/>
              <w:rPr>
                <w:rFonts w:ascii="Maiandra GD" w:hAnsi="Maiandra GD"/>
              </w:rPr>
            </w:pPr>
            <w:r w:rsidRPr="00062F16">
              <w:rPr>
                <w:rFonts w:ascii="Maiandra GD" w:hAnsi="Maiandra GD"/>
              </w:rPr>
              <w:t>20</w:t>
            </w:r>
          </w:p>
        </w:tc>
        <w:tc>
          <w:tcPr>
            <w:tcW w:w="5528" w:type="dxa"/>
          </w:tcPr>
          <w:p w14:paraId="51178571" w14:textId="77777777" w:rsidR="00EF587B" w:rsidRPr="00062F16" w:rsidRDefault="00EF587B" w:rsidP="00EF587B">
            <w:pPr>
              <w:rPr>
                <w:rFonts w:ascii="Maiandra GD" w:hAnsi="Maiandra GD"/>
              </w:rPr>
            </w:pPr>
            <w:r w:rsidRPr="00062F16">
              <w:rPr>
                <w:rFonts w:ascii="Maiandra GD" w:hAnsi="Maiandra GD"/>
              </w:rPr>
              <w:t>ESC. MUL. EMÍLIA FERREIRO</w:t>
            </w:r>
          </w:p>
        </w:tc>
        <w:tc>
          <w:tcPr>
            <w:tcW w:w="2693" w:type="dxa"/>
          </w:tcPr>
          <w:p w14:paraId="0E67255B" w14:textId="77777777" w:rsidR="00EF587B" w:rsidRPr="00062F16" w:rsidRDefault="00EF587B" w:rsidP="00EF587B">
            <w:pPr>
              <w:jc w:val="center"/>
              <w:rPr>
                <w:rFonts w:ascii="Maiandra GD" w:hAnsi="Maiandra GD"/>
              </w:rPr>
            </w:pPr>
            <w:r w:rsidRPr="00062F16">
              <w:rPr>
                <w:rFonts w:ascii="Maiandra GD" w:hAnsi="Maiandra GD"/>
              </w:rPr>
              <w:t>04.890.061/0001-22</w:t>
            </w:r>
          </w:p>
        </w:tc>
      </w:tr>
      <w:tr w:rsidR="00EF587B" w:rsidRPr="00062F16" w14:paraId="2BEB39A4" w14:textId="77777777" w:rsidTr="00432EBC">
        <w:tc>
          <w:tcPr>
            <w:tcW w:w="534" w:type="dxa"/>
          </w:tcPr>
          <w:p w14:paraId="70167E29" w14:textId="4A47CFD8" w:rsidR="00EF587B" w:rsidRPr="00062F16" w:rsidRDefault="00EF587B" w:rsidP="00EF587B">
            <w:pPr>
              <w:jc w:val="center"/>
              <w:rPr>
                <w:rFonts w:ascii="Maiandra GD" w:hAnsi="Maiandra GD"/>
              </w:rPr>
            </w:pPr>
            <w:r w:rsidRPr="00062F16">
              <w:rPr>
                <w:rFonts w:ascii="Maiandra GD" w:hAnsi="Maiandra GD"/>
              </w:rPr>
              <w:t>21</w:t>
            </w:r>
          </w:p>
        </w:tc>
        <w:tc>
          <w:tcPr>
            <w:tcW w:w="5528" w:type="dxa"/>
          </w:tcPr>
          <w:p w14:paraId="29F2CC14" w14:textId="77777777" w:rsidR="00EF587B" w:rsidRPr="00062F16" w:rsidRDefault="00EF587B" w:rsidP="00EF587B">
            <w:pPr>
              <w:rPr>
                <w:rFonts w:ascii="Maiandra GD" w:hAnsi="Maiandra GD"/>
              </w:rPr>
            </w:pPr>
            <w:r w:rsidRPr="00062F16">
              <w:rPr>
                <w:rFonts w:ascii="Maiandra GD" w:hAnsi="Maiandra GD"/>
              </w:rPr>
              <w:t>ESC. MUL. FLOR DA TERRA</w:t>
            </w:r>
          </w:p>
        </w:tc>
        <w:tc>
          <w:tcPr>
            <w:tcW w:w="2693" w:type="dxa"/>
          </w:tcPr>
          <w:p w14:paraId="628BE55E" w14:textId="77777777" w:rsidR="00EF587B" w:rsidRPr="00062F16" w:rsidRDefault="00EF587B" w:rsidP="00EF587B">
            <w:pPr>
              <w:jc w:val="center"/>
              <w:rPr>
                <w:rFonts w:ascii="Maiandra GD" w:hAnsi="Maiandra GD"/>
              </w:rPr>
            </w:pPr>
            <w:r w:rsidRPr="00062F16">
              <w:rPr>
                <w:rFonts w:ascii="Maiandra GD" w:hAnsi="Maiandra GD"/>
              </w:rPr>
              <w:t>11.734.284/0001-66</w:t>
            </w:r>
          </w:p>
        </w:tc>
      </w:tr>
      <w:tr w:rsidR="00EF587B" w:rsidRPr="00062F16" w14:paraId="706A9063" w14:textId="77777777" w:rsidTr="00432EBC">
        <w:tc>
          <w:tcPr>
            <w:tcW w:w="534" w:type="dxa"/>
          </w:tcPr>
          <w:p w14:paraId="7A0F1108" w14:textId="3FFD605E" w:rsidR="00EF587B" w:rsidRPr="00062F16" w:rsidRDefault="00EF587B" w:rsidP="00EF587B">
            <w:pPr>
              <w:jc w:val="center"/>
              <w:rPr>
                <w:rFonts w:ascii="Maiandra GD" w:hAnsi="Maiandra GD"/>
              </w:rPr>
            </w:pPr>
            <w:r w:rsidRPr="00062F16">
              <w:rPr>
                <w:rFonts w:ascii="Maiandra GD" w:hAnsi="Maiandra GD"/>
              </w:rPr>
              <w:t>22</w:t>
            </w:r>
          </w:p>
        </w:tc>
        <w:tc>
          <w:tcPr>
            <w:tcW w:w="5528" w:type="dxa"/>
          </w:tcPr>
          <w:p w14:paraId="2F0D528C" w14:textId="77777777" w:rsidR="00EF587B" w:rsidRPr="00062F16" w:rsidRDefault="00EF587B" w:rsidP="00EF587B">
            <w:pPr>
              <w:rPr>
                <w:rFonts w:ascii="Maiandra GD" w:hAnsi="Maiandra GD"/>
              </w:rPr>
            </w:pPr>
            <w:r w:rsidRPr="00062F16">
              <w:rPr>
                <w:rFonts w:ascii="Maiandra GD" w:hAnsi="Maiandra GD"/>
              </w:rPr>
              <w:t>ESC. MUL. FLOR DO CERRADO</w:t>
            </w:r>
          </w:p>
        </w:tc>
        <w:tc>
          <w:tcPr>
            <w:tcW w:w="2693" w:type="dxa"/>
          </w:tcPr>
          <w:p w14:paraId="2D249B67" w14:textId="77777777" w:rsidR="00EF587B" w:rsidRPr="00062F16" w:rsidRDefault="00EF587B" w:rsidP="00EF587B">
            <w:pPr>
              <w:jc w:val="center"/>
              <w:rPr>
                <w:rFonts w:ascii="Maiandra GD" w:hAnsi="Maiandra GD"/>
              </w:rPr>
            </w:pPr>
            <w:r w:rsidRPr="00062F16">
              <w:rPr>
                <w:rFonts w:ascii="Maiandra GD" w:hAnsi="Maiandra GD"/>
              </w:rPr>
              <w:t>19.268.429/0001-92</w:t>
            </w:r>
          </w:p>
        </w:tc>
      </w:tr>
      <w:tr w:rsidR="00EF587B" w:rsidRPr="00062F16" w14:paraId="5A2B3EBA" w14:textId="77777777" w:rsidTr="00432EBC">
        <w:tc>
          <w:tcPr>
            <w:tcW w:w="534" w:type="dxa"/>
          </w:tcPr>
          <w:p w14:paraId="43321B3A" w14:textId="7666DA40" w:rsidR="00EF587B" w:rsidRPr="00062F16" w:rsidRDefault="00EF587B" w:rsidP="00EF587B">
            <w:pPr>
              <w:jc w:val="center"/>
              <w:rPr>
                <w:rFonts w:ascii="Maiandra GD" w:hAnsi="Maiandra GD"/>
              </w:rPr>
            </w:pPr>
            <w:r w:rsidRPr="00062F16">
              <w:rPr>
                <w:rFonts w:ascii="Maiandra GD" w:hAnsi="Maiandra GD"/>
              </w:rPr>
              <w:t>23</w:t>
            </w:r>
          </w:p>
        </w:tc>
        <w:tc>
          <w:tcPr>
            <w:tcW w:w="5528" w:type="dxa"/>
          </w:tcPr>
          <w:p w14:paraId="744B643F" w14:textId="77777777" w:rsidR="00EF587B" w:rsidRPr="00062F16" w:rsidRDefault="00EF587B" w:rsidP="00EF587B">
            <w:pPr>
              <w:rPr>
                <w:rFonts w:ascii="Maiandra GD" w:hAnsi="Maiandra GD"/>
              </w:rPr>
            </w:pPr>
            <w:r w:rsidRPr="00062F16">
              <w:rPr>
                <w:rFonts w:ascii="Maiandra GD" w:hAnsi="Maiandra GD"/>
              </w:rPr>
              <w:t>ESC. MUL. JARDIM PAQUETÁ</w:t>
            </w:r>
          </w:p>
        </w:tc>
        <w:tc>
          <w:tcPr>
            <w:tcW w:w="2693" w:type="dxa"/>
          </w:tcPr>
          <w:p w14:paraId="0B51BF79" w14:textId="77777777" w:rsidR="00EF587B" w:rsidRPr="00062F16" w:rsidRDefault="00EF587B" w:rsidP="00EF587B">
            <w:pPr>
              <w:jc w:val="center"/>
              <w:rPr>
                <w:rFonts w:ascii="Maiandra GD" w:hAnsi="Maiandra GD"/>
              </w:rPr>
            </w:pPr>
            <w:r w:rsidRPr="00062F16">
              <w:rPr>
                <w:rFonts w:ascii="Maiandra GD" w:hAnsi="Maiandra GD"/>
              </w:rPr>
              <w:t>00.711.708/0001-50</w:t>
            </w:r>
          </w:p>
        </w:tc>
      </w:tr>
      <w:tr w:rsidR="00EF587B" w:rsidRPr="00062F16" w14:paraId="7B78B550" w14:textId="77777777" w:rsidTr="00432EBC">
        <w:tc>
          <w:tcPr>
            <w:tcW w:w="534" w:type="dxa"/>
          </w:tcPr>
          <w:p w14:paraId="48124122" w14:textId="62CFBCDD" w:rsidR="00EF587B" w:rsidRPr="00062F16" w:rsidRDefault="00EF587B" w:rsidP="00EF587B">
            <w:pPr>
              <w:jc w:val="center"/>
              <w:rPr>
                <w:rFonts w:ascii="Maiandra GD" w:hAnsi="Maiandra GD"/>
              </w:rPr>
            </w:pPr>
            <w:r w:rsidRPr="00062F16">
              <w:rPr>
                <w:rFonts w:ascii="Maiandra GD" w:hAnsi="Maiandra GD"/>
              </w:rPr>
              <w:t>24</w:t>
            </w:r>
          </w:p>
        </w:tc>
        <w:tc>
          <w:tcPr>
            <w:tcW w:w="5528" w:type="dxa"/>
          </w:tcPr>
          <w:p w14:paraId="7F598DD7" w14:textId="77777777" w:rsidR="00EF587B" w:rsidRPr="00062F16" w:rsidRDefault="00EF587B" w:rsidP="00EF587B">
            <w:pPr>
              <w:rPr>
                <w:rFonts w:ascii="Maiandra GD" w:hAnsi="Maiandra GD"/>
              </w:rPr>
            </w:pPr>
            <w:r w:rsidRPr="00062F16">
              <w:rPr>
                <w:rFonts w:ascii="Maiandra GD" w:hAnsi="Maiandra GD"/>
              </w:rPr>
              <w:t>ESC. MUL. JORGE AMADO</w:t>
            </w:r>
          </w:p>
        </w:tc>
        <w:tc>
          <w:tcPr>
            <w:tcW w:w="2693" w:type="dxa"/>
          </w:tcPr>
          <w:p w14:paraId="29A35ECD" w14:textId="77777777" w:rsidR="00EF587B" w:rsidRPr="00062F16" w:rsidRDefault="00EF587B" w:rsidP="00EF587B">
            <w:pPr>
              <w:jc w:val="center"/>
              <w:rPr>
                <w:rFonts w:ascii="Maiandra GD" w:hAnsi="Maiandra GD"/>
              </w:rPr>
            </w:pPr>
            <w:r w:rsidRPr="00062F16">
              <w:rPr>
                <w:rFonts w:ascii="Maiandra GD" w:hAnsi="Maiandra GD"/>
              </w:rPr>
              <w:t>06.927.227/0001-63</w:t>
            </w:r>
          </w:p>
        </w:tc>
      </w:tr>
      <w:tr w:rsidR="00EF587B" w:rsidRPr="00062F16" w14:paraId="05762509" w14:textId="77777777" w:rsidTr="00432EBC">
        <w:tc>
          <w:tcPr>
            <w:tcW w:w="534" w:type="dxa"/>
          </w:tcPr>
          <w:p w14:paraId="60D0ABE8" w14:textId="568D4E9D" w:rsidR="00EF587B" w:rsidRPr="00062F16" w:rsidRDefault="00EF587B" w:rsidP="00EF587B">
            <w:pPr>
              <w:jc w:val="center"/>
              <w:rPr>
                <w:rFonts w:ascii="Maiandra GD" w:hAnsi="Maiandra GD"/>
              </w:rPr>
            </w:pPr>
            <w:r w:rsidRPr="00062F16">
              <w:rPr>
                <w:rFonts w:ascii="Maiandra GD" w:hAnsi="Maiandra GD"/>
              </w:rPr>
              <w:t>25</w:t>
            </w:r>
          </w:p>
        </w:tc>
        <w:tc>
          <w:tcPr>
            <w:tcW w:w="5528" w:type="dxa"/>
          </w:tcPr>
          <w:p w14:paraId="405FC836" w14:textId="77777777" w:rsidR="00EF587B" w:rsidRPr="00062F16" w:rsidRDefault="00EF587B" w:rsidP="00EF587B">
            <w:pPr>
              <w:rPr>
                <w:rFonts w:ascii="Maiandra GD" w:hAnsi="Maiandra GD"/>
              </w:rPr>
            </w:pPr>
            <w:r w:rsidRPr="00062F16">
              <w:rPr>
                <w:rFonts w:ascii="Maiandra GD" w:hAnsi="Maiandra GD"/>
              </w:rPr>
              <w:t>ESC. MUL. MACHADO DE ASSIS</w:t>
            </w:r>
          </w:p>
        </w:tc>
        <w:tc>
          <w:tcPr>
            <w:tcW w:w="2693" w:type="dxa"/>
          </w:tcPr>
          <w:p w14:paraId="35908CCB" w14:textId="77777777" w:rsidR="00EF587B" w:rsidRPr="00062F16" w:rsidRDefault="00EF587B" w:rsidP="00EF587B">
            <w:pPr>
              <w:jc w:val="center"/>
              <w:rPr>
                <w:rFonts w:ascii="Maiandra GD" w:hAnsi="Maiandra GD"/>
              </w:rPr>
            </w:pPr>
            <w:r w:rsidRPr="00062F16">
              <w:rPr>
                <w:rFonts w:ascii="Maiandra GD" w:hAnsi="Maiandra GD"/>
              </w:rPr>
              <w:t>00.695.806/0001-41</w:t>
            </w:r>
          </w:p>
        </w:tc>
      </w:tr>
      <w:tr w:rsidR="00EF587B" w:rsidRPr="00062F16" w14:paraId="5BEFC722" w14:textId="77777777" w:rsidTr="00432EBC">
        <w:tc>
          <w:tcPr>
            <w:tcW w:w="534" w:type="dxa"/>
          </w:tcPr>
          <w:p w14:paraId="20778338" w14:textId="060DBF32" w:rsidR="00EF587B" w:rsidRPr="00062F16" w:rsidRDefault="00EF587B" w:rsidP="00EF587B">
            <w:pPr>
              <w:jc w:val="center"/>
              <w:rPr>
                <w:rFonts w:ascii="Maiandra GD" w:hAnsi="Maiandra GD"/>
              </w:rPr>
            </w:pPr>
            <w:r w:rsidRPr="00062F16">
              <w:rPr>
                <w:rFonts w:ascii="Maiandra GD" w:hAnsi="Maiandra GD"/>
              </w:rPr>
              <w:t>26</w:t>
            </w:r>
          </w:p>
        </w:tc>
        <w:tc>
          <w:tcPr>
            <w:tcW w:w="5528" w:type="dxa"/>
          </w:tcPr>
          <w:p w14:paraId="23F1B09F" w14:textId="77777777" w:rsidR="00EF587B" w:rsidRPr="00062F16" w:rsidRDefault="00EF587B" w:rsidP="00EF587B">
            <w:pPr>
              <w:rPr>
                <w:rFonts w:ascii="Maiandra GD" w:hAnsi="Maiandra GD"/>
              </w:rPr>
            </w:pPr>
            <w:r w:rsidRPr="00062F16">
              <w:rPr>
                <w:rFonts w:ascii="Maiandra GD" w:hAnsi="Maiandra GD"/>
              </w:rPr>
              <w:t>ESC. MUL. MARCELO LEMGRUBER</w:t>
            </w:r>
          </w:p>
        </w:tc>
        <w:tc>
          <w:tcPr>
            <w:tcW w:w="2693" w:type="dxa"/>
          </w:tcPr>
          <w:p w14:paraId="0A117CDC" w14:textId="77777777" w:rsidR="00EF587B" w:rsidRPr="00062F16" w:rsidRDefault="00EF587B" w:rsidP="00EF587B">
            <w:pPr>
              <w:jc w:val="center"/>
              <w:rPr>
                <w:rFonts w:ascii="Maiandra GD" w:hAnsi="Maiandra GD"/>
              </w:rPr>
            </w:pPr>
            <w:r w:rsidRPr="00062F16">
              <w:rPr>
                <w:rFonts w:ascii="Maiandra GD" w:hAnsi="Maiandra GD"/>
              </w:rPr>
              <w:t>03.897.409/0001-40</w:t>
            </w:r>
          </w:p>
        </w:tc>
      </w:tr>
      <w:tr w:rsidR="00EF587B" w:rsidRPr="00062F16" w14:paraId="4183BE76" w14:textId="77777777" w:rsidTr="00432EBC">
        <w:tc>
          <w:tcPr>
            <w:tcW w:w="534" w:type="dxa"/>
          </w:tcPr>
          <w:p w14:paraId="18B73A92" w14:textId="586C92B1" w:rsidR="00EF587B" w:rsidRPr="00062F16" w:rsidRDefault="00EF587B" w:rsidP="00EF587B">
            <w:pPr>
              <w:jc w:val="center"/>
              <w:rPr>
                <w:rFonts w:ascii="Maiandra GD" w:hAnsi="Maiandra GD"/>
              </w:rPr>
            </w:pPr>
            <w:r w:rsidRPr="00062F16">
              <w:rPr>
                <w:rFonts w:ascii="Maiandra GD" w:hAnsi="Maiandra GD"/>
              </w:rPr>
              <w:t>27</w:t>
            </w:r>
          </w:p>
        </w:tc>
        <w:tc>
          <w:tcPr>
            <w:tcW w:w="5528" w:type="dxa"/>
          </w:tcPr>
          <w:p w14:paraId="484EB700" w14:textId="77777777" w:rsidR="00EF587B" w:rsidRPr="00062F16" w:rsidRDefault="00EF587B" w:rsidP="00EF587B">
            <w:pPr>
              <w:rPr>
                <w:rFonts w:ascii="Maiandra GD" w:hAnsi="Maiandra GD"/>
              </w:rPr>
            </w:pPr>
            <w:r w:rsidRPr="00062F16">
              <w:rPr>
                <w:rFonts w:ascii="Maiandra GD" w:hAnsi="Maiandra GD"/>
              </w:rPr>
              <w:t>ESC. MUL. MARCIA BIANO</w:t>
            </w:r>
          </w:p>
        </w:tc>
        <w:tc>
          <w:tcPr>
            <w:tcW w:w="2693" w:type="dxa"/>
          </w:tcPr>
          <w:p w14:paraId="0ECF4B2D" w14:textId="77777777" w:rsidR="00EF587B" w:rsidRPr="00062F16" w:rsidRDefault="00EF587B" w:rsidP="00EF587B">
            <w:pPr>
              <w:jc w:val="center"/>
              <w:rPr>
                <w:rFonts w:ascii="Maiandra GD" w:hAnsi="Maiandra GD"/>
              </w:rPr>
            </w:pPr>
            <w:r w:rsidRPr="00062F16">
              <w:rPr>
                <w:rFonts w:ascii="Maiandra GD" w:hAnsi="Maiandra GD"/>
              </w:rPr>
              <w:t>00.781.620/0001-05</w:t>
            </w:r>
          </w:p>
        </w:tc>
      </w:tr>
      <w:tr w:rsidR="00EF587B" w:rsidRPr="00062F16" w14:paraId="1B388D11" w14:textId="77777777" w:rsidTr="00432EBC">
        <w:tc>
          <w:tcPr>
            <w:tcW w:w="534" w:type="dxa"/>
          </w:tcPr>
          <w:p w14:paraId="762E88C9" w14:textId="58446C9C" w:rsidR="00EF587B" w:rsidRPr="00062F16" w:rsidRDefault="00EF587B" w:rsidP="00EF587B">
            <w:pPr>
              <w:jc w:val="center"/>
              <w:rPr>
                <w:rFonts w:ascii="Maiandra GD" w:hAnsi="Maiandra GD"/>
              </w:rPr>
            </w:pPr>
            <w:r w:rsidRPr="00062F16">
              <w:rPr>
                <w:rFonts w:ascii="Maiandra GD" w:hAnsi="Maiandra GD"/>
              </w:rPr>
              <w:t>28</w:t>
            </w:r>
          </w:p>
        </w:tc>
        <w:tc>
          <w:tcPr>
            <w:tcW w:w="5528" w:type="dxa"/>
          </w:tcPr>
          <w:p w14:paraId="724271A4" w14:textId="77777777" w:rsidR="00EF587B" w:rsidRPr="00062F16" w:rsidRDefault="00EF587B" w:rsidP="00EF587B">
            <w:pPr>
              <w:rPr>
                <w:rFonts w:ascii="Maiandra GD" w:hAnsi="Maiandra GD"/>
              </w:rPr>
            </w:pPr>
            <w:r w:rsidRPr="00062F16">
              <w:rPr>
                <w:rFonts w:ascii="Maiandra GD" w:hAnsi="Maiandra GD"/>
              </w:rPr>
              <w:t>ESC. MUL. MARLENE MARIANO</w:t>
            </w:r>
          </w:p>
        </w:tc>
        <w:tc>
          <w:tcPr>
            <w:tcW w:w="2693" w:type="dxa"/>
          </w:tcPr>
          <w:p w14:paraId="7A0E8CB2" w14:textId="77777777" w:rsidR="00EF587B" w:rsidRPr="00062F16" w:rsidRDefault="00EF587B" w:rsidP="00EF587B">
            <w:pPr>
              <w:jc w:val="center"/>
              <w:rPr>
                <w:rFonts w:ascii="Maiandra GD" w:hAnsi="Maiandra GD"/>
              </w:rPr>
            </w:pPr>
            <w:r w:rsidRPr="00062F16">
              <w:rPr>
                <w:rFonts w:ascii="Maiandra GD" w:hAnsi="Maiandra GD"/>
              </w:rPr>
              <w:t>00.746.037/0001-63</w:t>
            </w:r>
          </w:p>
        </w:tc>
      </w:tr>
      <w:tr w:rsidR="00EF587B" w:rsidRPr="00062F16" w14:paraId="69C8CACE" w14:textId="77777777" w:rsidTr="00432EBC">
        <w:tc>
          <w:tcPr>
            <w:tcW w:w="534" w:type="dxa"/>
          </w:tcPr>
          <w:p w14:paraId="63887727" w14:textId="5407947B" w:rsidR="00EF587B" w:rsidRPr="00062F16" w:rsidRDefault="00EF587B" w:rsidP="00EF587B">
            <w:pPr>
              <w:jc w:val="center"/>
              <w:rPr>
                <w:rFonts w:ascii="Maiandra GD" w:hAnsi="Maiandra GD"/>
              </w:rPr>
            </w:pPr>
            <w:r w:rsidRPr="00062F16">
              <w:rPr>
                <w:rFonts w:ascii="Maiandra GD" w:hAnsi="Maiandra GD"/>
              </w:rPr>
              <w:lastRenderedPageBreak/>
              <w:t>29</w:t>
            </w:r>
          </w:p>
        </w:tc>
        <w:tc>
          <w:tcPr>
            <w:tcW w:w="5528" w:type="dxa"/>
          </w:tcPr>
          <w:p w14:paraId="054FF2EE" w14:textId="77777777" w:rsidR="00EF587B" w:rsidRPr="00062F16" w:rsidRDefault="00EF587B" w:rsidP="00EF587B">
            <w:pPr>
              <w:rPr>
                <w:rFonts w:ascii="Maiandra GD" w:hAnsi="Maiandra GD"/>
              </w:rPr>
            </w:pPr>
            <w:r w:rsidRPr="00062F16">
              <w:rPr>
                <w:rFonts w:ascii="Maiandra GD" w:hAnsi="Maiandra GD"/>
              </w:rPr>
              <w:t>ESC. MUL. NOSSA SENHORA APARECIDA</w:t>
            </w:r>
          </w:p>
        </w:tc>
        <w:tc>
          <w:tcPr>
            <w:tcW w:w="2693" w:type="dxa"/>
          </w:tcPr>
          <w:p w14:paraId="67274D2E" w14:textId="77777777" w:rsidR="00EF587B" w:rsidRPr="00062F16" w:rsidRDefault="00EF587B" w:rsidP="00EF587B">
            <w:pPr>
              <w:jc w:val="center"/>
              <w:rPr>
                <w:rFonts w:ascii="Maiandra GD" w:hAnsi="Maiandra GD"/>
              </w:rPr>
            </w:pPr>
            <w:r w:rsidRPr="00062F16">
              <w:rPr>
                <w:rFonts w:ascii="Maiandra GD" w:hAnsi="Maiandra GD"/>
              </w:rPr>
              <w:t>00.733.100/0001-27</w:t>
            </w:r>
          </w:p>
        </w:tc>
      </w:tr>
      <w:tr w:rsidR="00EF587B" w:rsidRPr="00062F16" w14:paraId="56A419B8" w14:textId="77777777" w:rsidTr="00432EBC">
        <w:tc>
          <w:tcPr>
            <w:tcW w:w="534" w:type="dxa"/>
          </w:tcPr>
          <w:p w14:paraId="57192CA8" w14:textId="41D81D88" w:rsidR="00EF587B" w:rsidRPr="00062F16" w:rsidRDefault="00EF587B" w:rsidP="00EF587B">
            <w:pPr>
              <w:jc w:val="center"/>
              <w:rPr>
                <w:rFonts w:ascii="Maiandra GD" w:hAnsi="Maiandra GD"/>
              </w:rPr>
            </w:pPr>
            <w:r w:rsidRPr="00062F16">
              <w:rPr>
                <w:rFonts w:ascii="Maiandra GD" w:hAnsi="Maiandra GD"/>
              </w:rPr>
              <w:t>30</w:t>
            </w:r>
          </w:p>
        </w:tc>
        <w:tc>
          <w:tcPr>
            <w:tcW w:w="5528" w:type="dxa"/>
          </w:tcPr>
          <w:p w14:paraId="7BD3117A" w14:textId="77777777" w:rsidR="00EF587B" w:rsidRPr="00062F16" w:rsidRDefault="00EF587B" w:rsidP="00EF587B">
            <w:pPr>
              <w:rPr>
                <w:rFonts w:ascii="Maiandra GD" w:hAnsi="Maiandra GD"/>
              </w:rPr>
            </w:pPr>
            <w:r w:rsidRPr="00062F16">
              <w:rPr>
                <w:rFonts w:ascii="Maiandra GD" w:hAnsi="Maiandra GD"/>
              </w:rPr>
              <w:t>ESC. MUL. OLAVO BILAC</w:t>
            </w:r>
          </w:p>
        </w:tc>
        <w:tc>
          <w:tcPr>
            <w:tcW w:w="2693" w:type="dxa"/>
          </w:tcPr>
          <w:p w14:paraId="6B527D76" w14:textId="77777777" w:rsidR="00EF587B" w:rsidRPr="00062F16" w:rsidRDefault="00EF587B" w:rsidP="00EF587B">
            <w:pPr>
              <w:jc w:val="center"/>
              <w:rPr>
                <w:rFonts w:ascii="Maiandra GD" w:hAnsi="Maiandra GD"/>
              </w:rPr>
            </w:pPr>
            <w:r w:rsidRPr="00062F16">
              <w:rPr>
                <w:rFonts w:ascii="Maiandra GD" w:hAnsi="Maiandra GD"/>
              </w:rPr>
              <w:t>06.940.781/0001-80</w:t>
            </w:r>
          </w:p>
        </w:tc>
      </w:tr>
      <w:tr w:rsidR="00EF587B" w:rsidRPr="00062F16" w14:paraId="325A05B7" w14:textId="77777777" w:rsidTr="00432EBC">
        <w:tc>
          <w:tcPr>
            <w:tcW w:w="534" w:type="dxa"/>
          </w:tcPr>
          <w:p w14:paraId="707B7970" w14:textId="1AF1C4FF" w:rsidR="00EF587B" w:rsidRPr="00062F16" w:rsidRDefault="00EF587B" w:rsidP="00EF587B">
            <w:pPr>
              <w:jc w:val="center"/>
              <w:rPr>
                <w:rFonts w:ascii="Maiandra GD" w:hAnsi="Maiandra GD"/>
              </w:rPr>
            </w:pPr>
            <w:r w:rsidRPr="00062F16">
              <w:rPr>
                <w:rFonts w:ascii="Maiandra GD" w:hAnsi="Maiandra GD"/>
              </w:rPr>
              <w:t>31</w:t>
            </w:r>
          </w:p>
        </w:tc>
        <w:tc>
          <w:tcPr>
            <w:tcW w:w="5528" w:type="dxa"/>
          </w:tcPr>
          <w:p w14:paraId="4BEEB679" w14:textId="77777777" w:rsidR="00EF587B" w:rsidRPr="00062F16" w:rsidRDefault="00EF587B" w:rsidP="00EF587B">
            <w:pPr>
              <w:rPr>
                <w:rFonts w:ascii="Maiandra GD" w:hAnsi="Maiandra GD"/>
              </w:rPr>
            </w:pPr>
            <w:r w:rsidRPr="00062F16">
              <w:rPr>
                <w:rFonts w:ascii="Maiandra GD" w:hAnsi="Maiandra GD"/>
              </w:rPr>
              <w:t>ESC. MUL. PANORAMA</w:t>
            </w:r>
          </w:p>
        </w:tc>
        <w:tc>
          <w:tcPr>
            <w:tcW w:w="2693" w:type="dxa"/>
          </w:tcPr>
          <w:p w14:paraId="1FDB124E" w14:textId="77777777" w:rsidR="00EF587B" w:rsidRPr="00062F16" w:rsidRDefault="00EF587B" w:rsidP="00EF587B">
            <w:pPr>
              <w:jc w:val="center"/>
              <w:rPr>
                <w:rFonts w:ascii="Maiandra GD" w:hAnsi="Maiandra GD"/>
              </w:rPr>
            </w:pPr>
            <w:r w:rsidRPr="00062F16">
              <w:rPr>
                <w:rFonts w:ascii="Maiandra GD" w:hAnsi="Maiandra GD"/>
              </w:rPr>
              <w:t>00.811.108/0001-64</w:t>
            </w:r>
          </w:p>
        </w:tc>
      </w:tr>
      <w:tr w:rsidR="00EF587B" w:rsidRPr="00062F16" w14:paraId="4EDA8438" w14:textId="77777777" w:rsidTr="00432EBC">
        <w:tc>
          <w:tcPr>
            <w:tcW w:w="534" w:type="dxa"/>
          </w:tcPr>
          <w:p w14:paraId="429A0CFB" w14:textId="481F3544" w:rsidR="00EF587B" w:rsidRPr="00062F16" w:rsidRDefault="00EF587B" w:rsidP="00EF587B">
            <w:pPr>
              <w:jc w:val="center"/>
              <w:rPr>
                <w:rFonts w:ascii="Maiandra GD" w:hAnsi="Maiandra GD"/>
              </w:rPr>
            </w:pPr>
            <w:r w:rsidRPr="00062F16">
              <w:rPr>
                <w:rFonts w:ascii="Maiandra GD" w:hAnsi="Maiandra GD"/>
              </w:rPr>
              <w:t>32</w:t>
            </w:r>
          </w:p>
        </w:tc>
        <w:tc>
          <w:tcPr>
            <w:tcW w:w="5528" w:type="dxa"/>
          </w:tcPr>
          <w:p w14:paraId="2AF0C84F" w14:textId="77777777" w:rsidR="00EF587B" w:rsidRPr="00062F16" w:rsidRDefault="00EF587B" w:rsidP="00EF587B">
            <w:pPr>
              <w:rPr>
                <w:rFonts w:ascii="Maiandra GD" w:hAnsi="Maiandra GD"/>
              </w:rPr>
            </w:pPr>
            <w:r w:rsidRPr="00062F16">
              <w:rPr>
                <w:rFonts w:ascii="Maiandra GD" w:hAnsi="Maiandra GD"/>
              </w:rPr>
              <w:t>ESC. MUL. PAULO FREIRE</w:t>
            </w:r>
          </w:p>
        </w:tc>
        <w:tc>
          <w:tcPr>
            <w:tcW w:w="2693" w:type="dxa"/>
          </w:tcPr>
          <w:p w14:paraId="72415158" w14:textId="77777777" w:rsidR="00EF587B" w:rsidRPr="00062F16" w:rsidRDefault="00EF587B" w:rsidP="00EF587B">
            <w:pPr>
              <w:jc w:val="center"/>
              <w:rPr>
                <w:rFonts w:ascii="Maiandra GD" w:hAnsi="Maiandra GD"/>
              </w:rPr>
            </w:pPr>
            <w:r w:rsidRPr="00062F16">
              <w:rPr>
                <w:rFonts w:ascii="Maiandra GD" w:hAnsi="Maiandra GD"/>
              </w:rPr>
              <w:t>04.527.858/0001-60</w:t>
            </w:r>
          </w:p>
        </w:tc>
      </w:tr>
      <w:tr w:rsidR="00EF587B" w:rsidRPr="00062F16" w14:paraId="38EBCE27" w14:textId="77777777" w:rsidTr="00432EBC">
        <w:tc>
          <w:tcPr>
            <w:tcW w:w="534" w:type="dxa"/>
          </w:tcPr>
          <w:p w14:paraId="300F3DDF" w14:textId="704B483E" w:rsidR="00EF587B" w:rsidRPr="00062F16" w:rsidRDefault="00EF587B" w:rsidP="00EF587B">
            <w:pPr>
              <w:jc w:val="center"/>
              <w:rPr>
                <w:rFonts w:ascii="Maiandra GD" w:hAnsi="Maiandra GD"/>
              </w:rPr>
            </w:pPr>
            <w:r w:rsidRPr="00062F16">
              <w:rPr>
                <w:rFonts w:ascii="Maiandra GD" w:hAnsi="Maiandra GD"/>
              </w:rPr>
              <w:t>33</w:t>
            </w:r>
          </w:p>
        </w:tc>
        <w:tc>
          <w:tcPr>
            <w:tcW w:w="5528" w:type="dxa"/>
          </w:tcPr>
          <w:p w14:paraId="53C57292" w14:textId="77777777" w:rsidR="00EF587B" w:rsidRPr="00062F16" w:rsidRDefault="00EF587B" w:rsidP="00EF587B">
            <w:pPr>
              <w:rPr>
                <w:rFonts w:ascii="Maiandra GD" w:hAnsi="Maiandra GD"/>
              </w:rPr>
            </w:pPr>
            <w:r w:rsidRPr="00062F16">
              <w:rPr>
                <w:rFonts w:ascii="Maiandra GD" w:hAnsi="Maiandra GD"/>
              </w:rPr>
              <w:t>ESC. MUL. PINGO DE SABEDORIA</w:t>
            </w:r>
          </w:p>
        </w:tc>
        <w:tc>
          <w:tcPr>
            <w:tcW w:w="2693" w:type="dxa"/>
          </w:tcPr>
          <w:p w14:paraId="58C92DB8" w14:textId="77777777" w:rsidR="00EF587B" w:rsidRPr="00062F16" w:rsidRDefault="00EF587B" w:rsidP="00EF587B">
            <w:pPr>
              <w:jc w:val="center"/>
              <w:rPr>
                <w:rFonts w:ascii="Maiandra GD" w:hAnsi="Maiandra GD"/>
              </w:rPr>
            </w:pPr>
            <w:r w:rsidRPr="00062F16">
              <w:rPr>
                <w:rFonts w:ascii="Maiandra GD" w:hAnsi="Maiandra GD"/>
              </w:rPr>
              <w:t>05.607.195/0001-56</w:t>
            </w:r>
          </w:p>
        </w:tc>
      </w:tr>
      <w:tr w:rsidR="00EF587B" w:rsidRPr="00062F16" w14:paraId="57B92C44" w14:textId="77777777" w:rsidTr="00432EBC">
        <w:tc>
          <w:tcPr>
            <w:tcW w:w="534" w:type="dxa"/>
          </w:tcPr>
          <w:p w14:paraId="49506DA2" w14:textId="131F6ADD" w:rsidR="00EF587B" w:rsidRPr="00062F16" w:rsidRDefault="00EF587B" w:rsidP="00EF587B">
            <w:pPr>
              <w:jc w:val="center"/>
              <w:rPr>
                <w:rFonts w:ascii="Maiandra GD" w:hAnsi="Maiandra GD"/>
              </w:rPr>
            </w:pPr>
            <w:r w:rsidRPr="00062F16">
              <w:rPr>
                <w:rFonts w:ascii="Maiandra GD" w:hAnsi="Maiandra GD"/>
              </w:rPr>
              <w:t>34</w:t>
            </w:r>
          </w:p>
        </w:tc>
        <w:tc>
          <w:tcPr>
            <w:tcW w:w="5528" w:type="dxa"/>
          </w:tcPr>
          <w:p w14:paraId="2D8AB3EC" w14:textId="77777777" w:rsidR="00EF587B" w:rsidRPr="00062F16" w:rsidRDefault="00EF587B" w:rsidP="00EF587B">
            <w:pPr>
              <w:rPr>
                <w:rFonts w:ascii="Maiandra GD" w:hAnsi="Maiandra GD"/>
              </w:rPr>
            </w:pPr>
            <w:r w:rsidRPr="00062F16">
              <w:rPr>
                <w:rFonts w:ascii="Maiandra GD" w:hAnsi="Maiandra GD"/>
              </w:rPr>
              <w:t>ESC. MUL. PROF. FRANCISCO ALAN</w:t>
            </w:r>
          </w:p>
        </w:tc>
        <w:tc>
          <w:tcPr>
            <w:tcW w:w="2693" w:type="dxa"/>
          </w:tcPr>
          <w:p w14:paraId="3D2536EE" w14:textId="77777777" w:rsidR="00EF587B" w:rsidRPr="00062F16" w:rsidRDefault="00EF587B" w:rsidP="00EF587B">
            <w:pPr>
              <w:jc w:val="center"/>
              <w:rPr>
                <w:rFonts w:ascii="Maiandra GD" w:hAnsi="Maiandra GD"/>
              </w:rPr>
            </w:pPr>
            <w:r w:rsidRPr="00062F16">
              <w:rPr>
                <w:rFonts w:ascii="Maiandra GD" w:hAnsi="Maiandra GD"/>
              </w:rPr>
              <w:t>03.179.794/0001-90</w:t>
            </w:r>
          </w:p>
        </w:tc>
      </w:tr>
      <w:tr w:rsidR="00EF587B" w:rsidRPr="00062F16" w14:paraId="54FBEE61" w14:textId="77777777" w:rsidTr="00432EBC">
        <w:tc>
          <w:tcPr>
            <w:tcW w:w="534" w:type="dxa"/>
          </w:tcPr>
          <w:p w14:paraId="75E40471" w14:textId="375348F9" w:rsidR="00EF587B" w:rsidRPr="00062F16" w:rsidRDefault="00EF587B" w:rsidP="00EF587B">
            <w:pPr>
              <w:jc w:val="center"/>
              <w:rPr>
                <w:rFonts w:ascii="Maiandra GD" w:hAnsi="Maiandra GD"/>
              </w:rPr>
            </w:pPr>
            <w:r w:rsidRPr="00062F16">
              <w:rPr>
                <w:rFonts w:ascii="Maiandra GD" w:hAnsi="Maiandra GD"/>
              </w:rPr>
              <w:t>35</w:t>
            </w:r>
          </w:p>
        </w:tc>
        <w:tc>
          <w:tcPr>
            <w:tcW w:w="5528" w:type="dxa"/>
          </w:tcPr>
          <w:p w14:paraId="478B57CA" w14:textId="77777777" w:rsidR="00EF587B" w:rsidRPr="00062F16" w:rsidRDefault="00EF587B" w:rsidP="00EF587B">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ALAÍDE MARTINS MUNDIM</w:t>
            </w:r>
          </w:p>
        </w:tc>
        <w:tc>
          <w:tcPr>
            <w:tcW w:w="2693" w:type="dxa"/>
          </w:tcPr>
          <w:p w14:paraId="47B3BA39" w14:textId="77777777" w:rsidR="00EF587B" w:rsidRPr="00062F16" w:rsidRDefault="00EF587B" w:rsidP="00EF587B">
            <w:pPr>
              <w:jc w:val="center"/>
              <w:rPr>
                <w:rFonts w:ascii="Maiandra GD" w:hAnsi="Maiandra GD"/>
              </w:rPr>
            </w:pPr>
            <w:r w:rsidRPr="00062F16">
              <w:rPr>
                <w:rFonts w:ascii="Maiandra GD" w:hAnsi="Maiandra GD"/>
              </w:rPr>
              <w:t>00.708.855/0001-71</w:t>
            </w:r>
          </w:p>
        </w:tc>
      </w:tr>
      <w:tr w:rsidR="00EF587B" w:rsidRPr="00062F16" w14:paraId="473F37C6" w14:textId="77777777" w:rsidTr="00432EBC">
        <w:tc>
          <w:tcPr>
            <w:tcW w:w="534" w:type="dxa"/>
          </w:tcPr>
          <w:p w14:paraId="5FF4D8A0" w14:textId="11234423" w:rsidR="00EF587B" w:rsidRPr="00062F16" w:rsidRDefault="00EF587B" w:rsidP="00EF587B">
            <w:pPr>
              <w:jc w:val="center"/>
              <w:rPr>
                <w:rFonts w:ascii="Maiandra GD" w:hAnsi="Maiandra GD"/>
              </w:rPr>
            </w:pPr>
            <w:r w:rsidRPr="00062F16">
              <w:rPr>
                <w:rFonts w:ascii="Maiandra GD" w:hAnsi="Maiandra GD"/>
              </w:rPr>
              <w:t>36</w:t>
            </w:r>
          </w:p>
        </w:tc>
        <w:tc>
          <w:tcPr>
            <w:tcW w:w="5528" w:type="dxa"/>
          </w:tcPr>
          <w:p w14:paraId="4F2766B6" w14:textId="77777777" w:rsidR="00EF587B" w:rsidRPr="00062F16" w:rsidRDefault="00EF587B" w:rsidP="00EF587B">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JÚLIA DA SILVA OLIVEIRA</w:t>
            </w:r>
          </w:p>
        </w:tc>
        <w:tc>
          <w:tcPr>
            <w:tcW w:w="2693" w:type="dxa"/>
          </w:tcPr>
          <w:p w14:paraId="359C463C" w14:textId="77777777" w:rsidR="00EF587B" w:rsidRPr="00062F16" w:rsidRDefault="00EF587B" w:rsidP="00EF587B">
            <w:pPr>
              <w:jc w:val="center"/>
              <w:rPr>
                <w:rFonts w:ascii="Maiandra GD" w:hAnsi="Maiandra GD"/>
              </w:rPr>
            </w:pPr>
            <w:r w:rsidRPr="00062F16">
              <w:rPr>
                <w:rFonts w:ascii="Maiandra GD" w:hAnsi="Maiandra GD"/>
              </w:rPr>
              <w:t>06.940.765/0001-98</w:t>
            </w:r>
          </w:p>
        </w:tc>
      </w:tr>
      <w:tr w:rsidR="00EF587B" w:rsidRPr="00062F16" w14:paraId="43A51A95" w14:textId="77777777" w:rsidTr="00432EBC">
        <w:tc>
          <w:tcPr>
            <w:tcW w:w="534" w:type="dxa"/>
          </w:tcPr>
          <w:p w14:paraId="5F4B87CF" w14:textId="10F9B7BA" w:rsidR="00EF587B" w:rsidRPr="00062F16" w:rsidRDefault="00EF587B" w:rsidP="00EF587B">
            <w:pPr>
              <w:jc w:val="center"/>
              <w:rPr>
                <w:rFonts w:ascii="Maiandra GD" w:hAnsi="Maiandra GD"/>
              </w:rPr>
            </w:pPr>
            <w:r w:rsidRPr="00062F16">
              <w:rPr>
                <w:rFonts w:ascii="Maiandra GD" w:hAnsi="Maiandra GD"/>
              </w:rPr>
              <w:t>37</w:t>
            </w:r>
          </w:p>
        </w:tc>
        <w:tc>
          <w:tcPr>
            <w:tcW w:w="5528" w:type="dxa"/>
          </w:tcPr>
          <w:p w14:paraId="6FA60B14" w14:textId="77777777" w:rsidR="00EF587B" w:rsidRPr="00062F16" w:rsidRDefault="00EF587B" w:rsidP="00EF587B">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ZAIDA PINTO BOAVENTURA</w:t>
            </w:r>
          </w:p>
        </w:tc>
        <w:tc>
          <w:tcPr>
            <w:tcW w:w="2693" w:type="dxa"/>
          </w:tcPr>
          <w:p w14:paraId="5003FA45" w14:textId="77777777" w:rsidR="00EF587B" w:rsidRPr="00062F16" w:rsidRDefault="00EF587B" w:rsidP="00EF587B">
            <w:pPr>
              <w:jc w:val="center"/>
              <w:rPr>
                <w:rFonts w:ascii="Maiandra GD" w:hAnsi="Maiandra GD"/>
              </w:rPr>
            </w:pPr>
            <w:r w:rsidRPr="00062F16">
              <w:rPr>
                <w:rFonts w:ascii="Maiandra GD" w:hAnsi="Maiandra GD"/>
              </w:rPr>
              <w:t>05.607.218/0001-22</w:t>
            </w:r>
          </w:p>
        </w:tc>
      </w:tr>
      <w:tr w:rsidR="00EF587B" w:rsidRPr="00062F16" w14:paraId="7DC0DEB4" w14:textId="77777777" w:rsidTr="00432EBC">
        <w:tc>
          <w:tcPr>
            <w:tcW w:w="534" w:type="dxa"/>
          </w:tcPr>
          <w:p w14:paraId="2FF9A716" w14:textId="570A1936" w:rsidR="00EF587B" w:rsidRPr="00062F16" w:rsidRDefault="00EF587B" w:rsidP="00EF587B">
            <w:pPr>
              <w:jc w:val="center"/>
              <w:rPr>
                <w:rFonts w:ascii="Maiandra GD" w:hAnsi="Maiandra GD"/>
              </w:rPr>
            </w:pPr>
            <w:r w:rsidRPr="00062F16">
              <w:rPr>
                <w:rFonts w:ascii="Maiandra GD" w:hAnsi="Maiandra GD"/>
              </w:rPr>
              <w:t>38</w:t>
            </w:r>
          </w:p>
        </w:tc>
        <w:tc>
          <w:tcPr>
            <w:tcW w:w="5528" w:type="dxa"/>
          </w:tcPr>
          <w:p w14:paraId="178BD27C" w14:textId="77777777" w:rsidR="00EF587B" w:rsidRPr="00062F16" w:rsidRDefault="00EF587B" w:rsidP="00EF587B">
            <w:pPr>
              <w:rPr>
                <w:rFonts w:ascii="Maiandra GD" w:hAnsi="Maiandra GD"/>
              </w:rPr>
            </w:pPr>
            <w:r w:rsidRPr="00062F16">
              <w:rPr>
                <w:rFonts w:ascii="Maiandra GD" w:hAnsi="Maiandra GD"/>
              </w:rPr>
              <w:t>ESC. MUL. RUI BARBOSA</w:t>
            </w:r>
          </w:p>
        </w:tc>
        <w:tc>
          <w:tcPr>
            <w:tcW w:w="2693" w:type="dxa"/>
          </w:tcPr>
          <w:p w14:paraId="6A168A34" w14:textId="77777777" w:rsidR="00EF587B" w:rsidRPr="00062F16" w:rsidRDefault="00EF587B" w:rsidP="00EF587B">
            <w:pPr>
              <w:jc w:val="center"/>
              <w:rPr>
                <w:rFonts w:ascii="Maiandra GD" w:hAnsi="Maiandra GD"/>
              </w:rPr>
            </w:pPr>
            <w:r w:rsidRPr="00062F16">
              <w:rPr>
                <w:rFonts w:ascii="Maiandra GD" w:hAnsi="Maiandra GD"/>
              </w:rPr>
              <w:t>00.708.856/0001-16</w:t>
            </w:r>
          </w:p>
        </w:tc>
      </w:tr>
      <w:tr w:rsidR="00EF587B" w:rsidRPr="00062F16" w14:paraId="3D28B419" w14:textId="77777777" w:rsidTr="00432EBC">
        <w:tc>
          <w:tcPr>
            <w:tcW w:w="534" w:type="dxa"/>
          </w:tcPr>
          <w:p w14:paraId="6B2C9C38" w14:textId="397600C3" w:rsidR="00EF587B" w:rsidRPr="00062F16" w:rsidRDefault="00EF587B" w:rsidP="00EF587B">
            <w:pPr>
              <w:jc w:val="center"/>
              <w:rPr>
                <w:rFonts w:ascii="Maiandra GD" w:hAnsi="Maiandra GD"/>
              </w:rPr>
            </w:pPr>
            <w:r w:rsidRPr="00062F16">
              <w:rPr>
                <w:rFonts w:ascii="Maiandra GD" w:hAnsi="Maiandra GD"/>
              </w:rPr>
              <w:t>39</w:t>
            </w:r>
          </w:p>
        </w:tc>
        <w:tc>
          <w:tcPr>
            <w:tcW w:w="5528" w:type="dxa"/>
          </w:tcPr>
          <w:p w14:paraId="297201DD" w14:textId="77777777" w:rsidR="00EF587B" w:rsidRPr="00062F16" w:rsidRDefault="00EF587B" w:rsidP="00EF587B">
            <w:pPr>
              <w:rPr>
                <w:rFonts w:ascii="Maiandra GD" w:hAnsi="Maiandra GD"/>
              </w:rPr>
            </w:pPr>
            <w:r w:rsidRPr="00062F16">
              <w:rPr>
                <w:rFonts w:ascii="Maiandra GD" w:hAnsi="Maiandra GD"/>
              </w:rPr>
              <w:t>ESC. MUL. SANTA MARIA</w:t>
            </w:r>
          </w:p>
        </w:tc>
        <w:tc>
          <w:tcPr>
            <w:tcW w:w="2693" w:type="dxa"/>
          </w:tcPr>
          <w:p w14:paraId="15BE35F5" w14:textId="38F8C105" w:rsidR="00EF587B" w:rsidRPr="00062F16" w:rsidRDefault="00030C32" w:rsidP="00030C32">
            <w:pPr>
              <w:rPr>
                <w:rFonts w:ascii="Maiandra GD" w:hAnsi="Maiandra GD"/>
              </w:rPr>
            </w:pPr>
            <w:r>
              <w:rPr>
                <w:rFonts w:ascii="Maiandra GD" w:hAnsi="Maiandra GD"/>
              </w:rPr>
              <w:t xml:space="preserve">      </w:t>
            </w:r>
            <w:r w:rsidR="00EF587B" w:rsidRPr="00062F16">
              <w:rPr>
                <w:rFonts w:ascii="Maiandra GD" w:hAnsi="Maiandra GD"/>
              </w:rPr>
              <w:t>00.811.115/0001-66</w:t>
            </w:r>
          </w:p>
        </w:tc>
      </w:tr>
      <w:tr w:rsidR="00EF587B" w:rsidRPr="00062F16" w14:paraId="1AA78A8E" w14:textId="77777777" w:rsidTr="00432EBC">
        <w:tc>
          <w:tcPr>
            <w:tcW w:w="534" w:type="dxa"/>
          </w:tcPr>
          <w:p w14:paraId="5D91F07B" w14:textId="7F081200" w:rsidR="00EF587B" w:rsidRPr="00062F16" w:rsidRDefault="00EF587B" w:rsidP="00EF587B">
            <w:pPr>
              <w:jc w:val="center"/>
              <w:rPr>
                <w:rFonts w:ascii="Maiandra GD" w:hAnsi="Maiandra GD"/>
              </w:rPr>
            </w:pPr>
            <w:r w:rsidRPr="00062F16">
              <w:rPr>
                <w:rFonts w:ascii="Maiandra GD" w:hAnsi="Maiandra GD"/>
              </w:rPr>
              <w:t>40</w:t>
            </w:r>
          </w:p>
        </w:tc>
        <w:tc>
          <w:tcPr>
            <w:tcW w:w="5528" w:type="dxa"/>
          </w:tcPr>
          <w:p w14:paraId="42C390E0" w14:textId="77777777" w:rsidR="00EF587B" w:rsidRPr="00062F16" w:rsidRDefault="00EF587B" w:rsidP="00EF587B">
            <w:pPr>
              <w:rPr>
                <w:rFonts w:ascii="Maiandra GD" w:hAnsi="Maiandra GD"/>
              </w:rPr>
            </w:pPr>
            <w:r w:rsidRPr="00062F16">
              <w:rPr>
                <w:rFonts w:ascii="Maiandra GD" w:hAnsi="Maiandra GD"/>
              </w:rPr>
              <w:t>ESC. MUL. SÃO FRANCISCO</w:t>
            </w:r>
          </w:p>
        </w:tc>
        <w:tc>
          <w:tcPr>
            <w:tcW w:w="2693" w:type="dxa"/>
          </w:tcPr>
          <w:p w14:paraId="6399B452" w14:textId="77777777" w:rsidR="00EF587B" w:rsidRPr="00062F16" w:rsidRDefault="00EF587B" w:rsidP="00EF587B">
            <w:pPr>
              <w:jc w:val="center"/>
              <w:rPr>
                <w:rFonts w:ascii="Maiandra GD" w:hAnsi="Maiandra GD"/>
              </w:rPr>
            </w:pPr>
            <w:r w:rsidRPr="00062F16">
              <w:rPr>
                <w:rFonts w:ascii="Maiandra GD" w:hAnsi="Maiandra GD"/>
              </w:rPr>
              <w:t>44.681.832/0001-96</w:t>
            </w:r>
          </w:p>
        </w:tc>
      </w:tr>
      <w:tr w:rsidR="00EF587B" w:rsidRPr="00062F16" w14:paraId="29CC9F88" w14:textId="77777777" w:rsidTr="00432EBC">
        <w:tc>
          <w:tcPr>
            <w:tcW w:w="534" w:type="dxa"/>
          </w:tcPr>
          <w:p w14:paraId="287B181E" w14:textId="73A7900B" w:rsidR="00EF587B" w:rsidRPr="00062F16" w:rsidRDefault="00EF587B" w:rsidP="00EF587B">
            <w:pPr>
              <w:jc w:val="center"/>
              <w:rPr>
                <w:rFonts w:ascii="Maiandra GD" w:hAnsi="Maiandra GD"/>
              </w:rPr>
            </w:pPr>
            <w:r w:rsidRPr="00062F16">
              <w:rPr>
                <w:rFonts w:ascii="Maiandra GD" w:hAnsi="Maiandra GD"/>
              </w:rPr>
              <w:t>41</w:t>
            </w:r>
          </w:p>
        </w:tc>
        <w:tc>
          <w:tcPr>
            <w:tcW w:w="5528" w:type="dxa"/>
          </w:tcPr>
          <w:p w14:paraId="15590906" w14:textId="77777777" w:rsidR="00EF587B" w:rsidRPr="00062F16" w:rsidRDefault="00EF587B" w:rsidP="00EF587B">
            <w:pPr>
              <w:rPr>
                <w:rFonts w:ascii="Maiandra GD" w:hAnsi="Maiandra GD"/>
              </w:rPr>
            </w:pPr>
            <w:r w:rsidRPr="00062F16">
              <w:rPr>
                <w:rFonts w:ascii="Maiandra GD" w:hAnsi="Maiandra GD"/>
              </w:rPr>
              <w:t>ESC. MUL. SIMONE PINTO BOAVENTURA</w:t>
            </w:r>
          </w:p>
        </w:tc>
        <w:tc>
          <w:tcPr>
            <w:tcW w:w="2693" w:type="dxa"/>
          </w:tcPr>
          <w:p w14:paraId="13BBE1A8" w14:textId="77777777" w:rsidR="00EF587B" w:rsidRPr="00062F16" w:rsidRDefault="00EF587B" w:rsidP="00EF587B">
            <w:pPr>
              <w:jc w:val="center"/>
              <w:rPr>
                <w:rFonts w:ascii="Maiandra GD" w:hAnsi="Maiandra GD"/>
              </w:rPr>
            </w:pPr>
            <w:r w:rsidRPr="00062F16">
              <w:rPr>
                <w:rFonts w:ascii="Maiandra GD" w:hAnsi="Maiandra GD"/>
              </w:rPr>
              <w:t>09.029.175/0001-04</w:t>
            </w:r>
          </w:p>
        </w:tc>
      </w:tr>
      <w:tr w:rsidR="00EF587B" w:rsidRPr="00062F16" w14:paraId="67F6EACB" w14:textId="77777777" w:rsidTr="00432EBC">
        <w:tc>
          <w:tcPr>
            <w:tcW w:w="534" w:type="dxa"/>
          </w:tcPr>
          <w:p w14:paraId="2A10F269" w14:textId="7E4DF48C" w:rsidR="00EF587B" w:rsidRPr="00062F16" w:rsidRDefault="00EF587B" w:rsidP="00EF587B">
            <w:pPr>
              <w:jc w:val="center"/>
              <w:rPr>
                <w:rFonts w:ascii="Maiandra GD" w:hAnsi="Maiandra GD"/>
              </w:rPr>
            </w:pPr>
            <w:r w:rsidRPr="00062F16">
              <w:rPr>
                <w:rFonts w:ascii="Maiandra GD" w:hAnsi="Maiandra GD"/>
              </w:rPr>
              <w:t>42</w:t>
            </w:r>
          </w:p>
        </w:tc>
        <w:tc>
          <w:tcPr>
            <w:tcW w:w="5528" w:type="dxa"/>
          </w:tcPr>
          <w:p w14:paraId="67305CFD" w14:textId="77777777" w:rsidR="00EF587B" w:rsidRPr="00062F16" w:rsidRDefault="00EF587B" w:rsidP="00EF587B">
            <w:pPr>
              <w:rPr>
                <w:rFonts w:ascii="Maiandra GD" w:hAnsi="Maiandra GD"/>
              </w:rPr>
            </w:pPr>
            <w:r w:rsidRPr="00062F16">
              <w:rPr>
                <w:rFonts w:ascii="Maiandra GD" w:hAnsi="Maiandra GD"/>
              </w:rPr>
              <w:t>ESC. MUL. VÓ VITÓRIA</w:t>
            </w:r>
          </w:p>
        </w:tc>
        <w:tc>
          <w:tcPr>
            <w:tcW w:w="2693" w:type="dxa"/>
          </w:tcPr>
          <w:p w14:paraId="456C549D" w14:textId="77777777" w:rsidR="00EF587B" w:rsidRPr="00062F16" w:rsidRDefault="00EF587B" w:rsidP="00EF587B">
            <w:pPr>
              <w:jc w:val="center"/>
              <w:rPr>
                <w:rFonts w:ascii="Maiandra GD" w:hAnsi="Maiandra GD"/>
              </w:rPr>
            </w:pPr>
            <w:r w:rsidRPr="00062F16">
              <w:rPr>
                <w:rFonts w:ascii="Maiandra GD" w:hAnsi="Maiandra GD"/>
              </w:rPr>
              <w:t>03.131.035/0001-58</w:t>
            </w:r>
          </w:p>
        </w:tc>
      </w:tr>
      <w:tr w:rsidR="00EF587B" w:rsidRPr="00062F16" w14:paraId="6E9DBFB9" w14:textId="77777777" w:rsidTr="00432EBC">
        <w:tc>
          <w:tcPr>
            <w:tcW w:w="534" w:type="dxa"/>
          </w:tcPr>
          <w:p w14:paraId="069A4CD5" w14:textId="0FAB971F" w:rsidR="00EF587B" w:rsidRPr="00062F16" w:rsidRDefault="00EF587B" w:rsidP="00EF587B">
            <w:pPr>
              <w:jc w:val="center"/>
              <w:rPr>
                <w:rFonts w:ascii="Maiandra GD" w:hAnsi="Maiandra GD"/>
              </w:rPr>
            </w:pPr>
            <w:r w:rsidRPr="00062F16">
              <w:rPr>
                <w:rFonts w:ascii="Maiandra GD" w:hAnsi="Maiandra GD"/>
              </w:rPr>
              <w:t>43</w:t>
            </w:r>
          </w:p>
        </w:tc>
        <w:tc>
          <w:tcPr>
            <w:tcW w:w="5528" w:type="dxa"/>
          </w:tcPr>
          <w:p w14:paraId="68824E1C" w14:textId="6949B5A3" w:rsidR="00EF587B" w:rsidRPr="00062F16" w:rsidRDefault="00EF587B" w:rsidP="00EF587B">
            <w:pPr>
              <w:rPr>
                <w:rFonts w:ascii="Maiandra GD" w:hAnsi="Maiandra GD"/>
              </w:rPr>
            </w:pPr>
            <w:r w:rsidRPr="00062F16">
              <w:rPr>
                <w:rFonts w:ascii="Maiandra GD" w:hAnsi="Maiandra GD"/>
              </w:rPr>
              <w:t xml:space="preserve">ESC. MUNICIPAIS </w:t>
            </w:r>
            <w:r>
              <w:rPr>
                <w:rFonts w:ascii="Maiandra GD" w:hAnsi="Maiandra GD"/>
              </w:rPr>
              <w:t>DO CAMPO</w:t>
            </w:r>
          </w:p>
        </w:tc>
        <w:tc>
          <w:tcPr>
            <w:tcW w:w="2693" w:type="dxa"/>
          </w:tcPr>
          <w:p w14:paraId="69FB73FE" w14:textId="77777777" w:rsidR="00EF587B" w:rsidRPr="00062F16" w:rsidRDefault="00EF587B" w:rsidP="00EF587B">
            <w:pPr>
              <w:jc w:val="center"/>
              <w:rPr>
                <w:rFonts w:ascii="Maiandra GD" w:hAnsi="Maiandra GD"/>
              </w:rPr>
            </w:pPr>
            <w:r w:rsidRPr="00062F16">
              <w:rPr>
                <w:rFonts w:ascii="Maiandra GD" w:hAnsi="Maiandra GD"/>
              </w:rPr>
              <w:t>05.886.500/0001-96</w:t>
            </w:r>
          </w:p>
        </w:tc>
      </w:tr>
      <w:tr w:rsidR="00EF587B" w:rsidRPr="00062F16" w14:paraId="0C091CBC" w14:textId="77777777" w:rsidTr="00432EBC">
        <w:tc>
          <w:tcPr>
            <w:tcW w:w="534" w:type="dxa"/>
          </w:tcPr>
          <w:p w14:paraId="60873321" w14:textId="44D14845" w:rsidR="00EF587B" w:rsidRPr="00062F16" w:rsidRDefault="00EF587B" w:rsidP="00EF587B">
            <w:pPr>
              <w:jc w:val="center"/>
              <w:rPr>
                <w:rFonts w:ascii="Maiandra GD" w:hAnsi="Maiandra GD"/>
              </w:rPr>
            </w:pPr>
            <w:r w:rsidRPr="00062F16">
              <w:rPr>
                <w:rFonts w:ascii="Maiandra GD" w:hAnsi="Maiandra GD"/>
              </w:rPr>
              <w:t>44</w:t>
            </w:r>
          </w:p>
        </w:tc>
        <w:tc>
          <w:tcPr>
            <w:tcW w:w="5528" w:type="dxa"/>
          </w:tcPr>
          <w:p w14:paraId="3DC16D47" w14:textId="7F585B2F" w:rsidR="00EF587B" w:rsidRPr="00062F16" w:rsidRDefault="00EF587B" w:rsidP="00EF587B">
            <w:pPr>
              <w:rPr>
                <w:rFonts w:ascii="Maiandra GD" w:hAnsi="Maiandra GD"/>
              </w:rPr>
            </w:pPr>
            <w:r w:rsidRPr="00062F16">
              <w:rPr>
                <w:rFonts w:ascii="Maiandra GD" w:hAnsi="Maiandra GD"/>
              </w:rPr>
              <w:t>SECRETARIA MUNICIPAL DE EDUCAÇÃO</w:t>
            </w:r>
          </w:p>
        </w:tc>
        <w:tc>
          <w:tcPr>
            <w:tcW w:w="2693" w:type="dxa"/>
            <w:vMerge w:val="restart"/>
          </w:tcPr>
          <w:p w14:paraId="408A1309" w14:textId="77777777" w:rsidR="00EF587B" w:rsidRPr="00062F16" w:rsidRDefault="00EF587B" w:rsidP="00EF587B">
            <w:pPr>
              <w:jc w:val="center"/>
              <w:rPr>
                <w:rFonts w:ascii="Maiandra GD" w:hAnsi="Maiandra GD"/>
              </w:rPr>
            </w:pPr>
          </w:p>
        </w:tc>
      </w:tr>
      <w:tr w:rsidR="00EF587B" w:rsidRPr="00062F16" w14:paraId="182DFC73" w14:textId="77777777" w:rsidTr="00432EBC">
        <w:tc>
          <w:tcPr>
            <w:tcW w:w="534" w:type="dxa"/>
          </w:tcPr>
          <w:p w14:paraId="3DD5B7A3" w14:textId="2BCE47E6" w:rsidR="00EF587B" w:rsidRPr="00062F16" w:rsidRDefault="00EF587B" w:rsidP="00EF587B">
            <w:pPr>
              <w:jc w:val="center"/>
              <w:rPr>
                <w:rFonts w:ascii="Maiandra GD" w:hAnsi="Maiandra GD"/>
              </w:rPr>
            </w:pPr>
            <w:r w:rsidRPr="00062F16">
              <w:rPr>
                <w:rFonts w:ascii="Maiandra GD" w:hAnsi="Maiandra GD"/>
              </w:rPr>
              <w:t>45</w:t>
            </w:r>
          </w:p>
        </w:tc>
        <w:tc>
          <w:tcPr>
            <w:tcW w:w="5528" w:type="dxa"/>
          </w:tcPr>
          <w:p w14:paraId="4AF2ABBA" w14:textId="12E64E9A" w:rsidR="00EF587B" w:rsidRPr="00062F16" w:rsidRDefault="00EF587B" w:rsidP="00EF587B">
            <w:pPr>
              <w:rPr>
                <w:rFonts w:ascii="Maiandra GD" w:hAnsi="Maiandra GD"/>
              </w:rPr>
            </w:pPr>
            <w:r w:rsidRPr="00062F16">
              <w:rPr>
                <w:rFonts w:ascii="Maiandra GD" w:hAnsi="Maiandra GD"/>
              </w:rPr>
              <w:t xml:space="preserve">INSPEÇÃO ESCOLAR </w:t>
            </w:r>
          </w:p>
        </w:tc>
        <w:tc>
          <w:tcPr>
            <w:tcW w:w="2693" w:type="dxa"/>
            <w:vMerge/>
          </w:tcPr>
          <w:p w14:paraId="5AB2CB4C" w14:textId="77777777" w:rsidR="00EF587B" w:rsidRPr="00062F16" w:rsidRDefault="00EF587B" w:rsidP="00EF587B">
            <w:pPr>
              <w:jc w:val="center"/>
              <w:rPr>
                <w:rFonts w:ascii="Maiandra GD" w:hAnsi="Maiandra GD"/>
              </w:rPr>
            </w:pPr>
          </w:p>
        </w:tc>
      </w:tr>
      <w:tr w:rsidR="00EF587B" w:rsidRPr="00062F16" w14:paraId="2B231F95" w14:textId="77777777" w:rsidTr="00432EBC">
        <w:tc>
          <w:tcPr>
            <w:tcW w:w="534" w:type="dxa"/>
          </w:tcPr>
          <w:p w14:paraId="6E51AD95" w14:textId="235E5355" w:rsidR="00EF587B" w:rsidRPr="00062F16" w:rsidRDefault="00EF587B" w:rsidP="00EF587B">
            <w:pPr>
              <w:jc w:val="center"/>
              <w:rPr>
                <w:rFonts w:ascii="Maiandra GD" w:hAnsi="Maiandra GD"/>
              </w:rPr>
            </w:pPr>
            <w:r>
              <w:rPr>
                <w:rFonts w:ascii="Maiandra GD" w:hAnsi="Maiandra GD"/>
              </w:rPr>
              <w:t>46</w:t>
            </w:r>
          </w:p>
        </w:tc>
        <w:tc>
          <w:tcPr>
            <w:tcW w:w="5528" w:type="dxa"/>
          </w:tcPr>
          <w:p w14:paraId="4E7D1F78" w14:textId="6BFBE8A4" w:rsidR="00EF587B" w:rsidRPr="00062F16" w:rsidRDefault="00EF587B" w:rsidP="00EF587B">
            <w:pPr>
              <w:rPr>
                <w:rFonts w:ascii="Maiandra GD" w:hAnsi="Maiandra GD"/>
              </w:rPr>
            </w:pPr>
            <w:r w:rsidRPr="00062F16">
              <w:rPr>
                <w:rFonts w:ascii="Maiandra GD" w:hAnsi="Maiandra GD"/>
              </w:rPr>
              <w:t>CONSELHO DE EDUCAÇÃO MUNICIPAL</w:t>
            </w:r>
          </w:p>
        </w:tc>
        <w:tc>
          <w:tcPr>
            <w:tcW w:w="2693" w:type="dxa"/>
            <w:vMerge/>
          </w:tcPr>
          <w:p w14:paraId="312D1FA1" w14:textId="77777777" w:rsidR="00EF587B" w:rsidRPr="00062F16" w:rsidRDefault="00EF587B" w:rsidP="00EF587B">
            <w:pPr>
              <w:jc w:val="center"/>
              <w:rPr>
                <w:rFonts w:ascii="Maiandra GD" w:hAnsi="Maiandra GD"/>
              </w:rPr>
            </w:pPr>
          </w:p>
        </w:tc>
      </w:tr>
    </w:tbl>
    <w:p w14:paraId="34D0FDFD" w14:textId="77777777" w:rsidR="0051630B" w:rsidRPr="00062F16" w:rsidRDefault="0051630B" w:rsidP="0051630B">
      <w:pPr>
        <w:tabs>
          <w:tab w:val="left" w:pos="1560"/>
        </w:tabs>
        <w:autoSpaceDE w:val="0"/>
        <w:spacing w:after="240"/>
        <w:jc w:val="both"/>
        <w:rPr>
          <w:rFonts w:ascii="Maiandra GD" w:hAnsi="Maiandra GD"/>
          <w:sz w:val="2"/>
          <w:szCs w:val="2"/>
        </w:rPr>
      </w:pPr>
    </w:p>
    <w:p w14:paraId="50ACAE66" w14:textId="77777777" w:rsidR="0051630B" w:rsidRPr="00062F16" w:rsidRDefault="0051630B" w:rsidP="0051630B">
      <w:pPr>
        <w:numPr>
          <w:ilvl w:val="0"/>
          <w:numId w:val="4"/>
        </w:numPr>
        <w:shd w:val="clear" w:color="auto" w:fill="BFBFBF"/>
        <w:autoSpaceDE w:val="0"/>
        <w:jc w:val="both"/>
        <w:rPr>
          <w:rFonts w:ascii="Maiandra GD" w:hAnsi="Maiandra GD"/>
        </w:rPr>
      </w:pPr>
      <w:bookmarkStart w:id="0" w:name="_Toc173150853"/>
      <w:bookmarkStart w:id="1" w:name="_Toc173151054"/>
      <w:bookmarkStart w:id="2" w:name="_Toc173201834"/>
      <w:r w:rsidRPr="00062F16">
        <w:rPr>
          <w:rFonts w:ascii="Maiandra GD" w:hAnsi="Maiandra GD" w:cs="Verdana"/>
          <w:b/>
          <w:bCs/>
        </w:rPr>
        <w:t>LEVANTAMENTO DE MERCADO</w:t>
      </w:r>
    </w:p>
    <w:p w14:paraId="4ADA5672" w14:textId="3C3BAB0A" w:rsidR="009B2844" w:rsidRPr="00062F16" w:rsidRDefault="009B2844" w:rsidP="0051630B">
      <w:pPr>
        <w:numPr>
          <w:ilvl w:val="1"/>
          <w:numId w:val="5"/>
        </w:numPr>
        <w:shd w:val="clear" w:color="auto" w:fill="FFFFFF"/>
        <w:spacing w:after="240"/>
        <w:ind w:left="567" w:hanging="567"/>
        <w:jc w:val="both"/>
        <w:rPr>
          <w:rFonts w:ascii="Maiandra GD" w:hAnsi="Maiandra GD" w:cs="Verdana"/>
        </w:rPr>
      </w:pPr>
      <w:r w:rsidRPr="00062F16">
        <w:rPr>
          <w:rFonts w:ascii="Maiandra GD" w:hAnsi="Maiandra GD" w:cs="Verdana"/>
        </w:rPr>
        <w:t>O mercado oferece uma variedade de empresas que realizam o fornecimento recargas de gás liquefeito</w:t>
      </w:r>
      <w:r w:rsidR="00030C32">
        <w:rPr>
          <w:rFonts w:ascii="Maiandra GD" w:hAnsi="Maiandra GD" w:cs="Verdana"/>
        </w:rPr>
        <w:t xml:space="preserve">/vasilhames </w:t>
      </w:r>
      <w:r w:rsidRPr="00062F16">
        <w:rPr>
          <w:rFonts w:ascii="Maiandra GD" w:hAnsi="Maiandra GD" w:cs="Verdana"/>
        </w:rPr>
        <w:t xml:space="preserve">e testes de estanqueidade, e, após pesquisas de preço </w:t>
      </w:r>
      <w:r w:rsidRPr="00062F16">
        <w:rPr>
          <w:rFonts w:ascii="Maiandra GD" w:hAnsi="Maiandra GD" w:cs="Verdana"/>
          <w:i/>
          <w:iCs/>
        </w:rPr>
        <w:t>em banco virtual especializado</w:t>
      </w:r>
      <w:r w:rsidRPr="00062F16">
        <w:rPr>
          <w:rFonts w:ascii="Maiandra GD" w:hAnsi="Maiandra GD" w:cs="Verdana"/>
        </w:rPr>
        <w:t>, apurou-se a compatibilidade com a demanda da educação</w:t>
      </w:r>
      <w:r w:rsidR="00030C32">
        <w:rPr>
          <w:rFonts w:ascii="Maiandra GD" w:hAnsi="Maiandra GD" w:cs="Verdana"/>
        </w:rPr>
        <w:t xml:space="preserve">. </w:t>
      </w:r>
    </w:p>
    <w:p w14:paraId="463F0938" w14:textId="06ECF0B0" w:rsidR="0051630B" w:rsidRPr="00062F16" w:rsidRDefault="0051630B" w:rsidP="0051630B">
      <w:pPr>
        <w:numPr>
          <w:ilvl w:val="1"/>
          <w:numId w:val="5"/>
        </w:numPr>
        <w:shd w:val="clear" w:color="auto" w:fill="FFFFFF"/>
        <w:spacing w:after="240"/>
        <w:ind w:left="567" w:hanging="567"/>
        <w:jc w:val="both"/>
        <w:rPr>
          <w:rFonts w:ascii="Maiandra GD" w:hAnsi="Maiandra GD" w:cs="Verdana"/>
        </w:rPr>
      </w:pPr>
      <w:r w:rsidRPr="00062F16">
        <w:rPr>
          <w:rFonts w:ascii="Maiandra GD" w:hAnsi="Maiandra GD" w:cs="Verdana"/>
        </w:rPr>
        <w:t>As empresas contatadas foram as seguintes:</w:t>
      </w:r>
    </w:p>
    <w:p w14:paraId="7B517FCF" w14:textId="09AE06A6" w:rsidR="0051630B" w:rsidRPr="00062F16" w:rsidRDefault="006927CC" w:rsidP="0051630B">
      <w:pPr>
        <w:pStyle w:val="PargrafodaLista"/>
        <w:numPr>
          <w:ilvl w:val="0"/>
          <w:numId w:val="6"/>
        </w:numPr>
        <w:shd w:val="clear" w:color="auto" w:fill="FFFFFF"/>
        <w:spacing w:after="240"/>
        <w:ind w:left="284" w:firstLine="142"/>
        <w:jc w:val="both"/>
        <w:rPr>
          <w:rFonts w:ascii="Maiandra GD" w:hAnsi="Maiandra GD" w:cs="Arial"/>
        </w:rPr>
      </w:pPr>
      <w:r>
        <w:rPr>
          <w:rFonts w:ascii="Maiandra GD" w:hAnsi="Maiandra GD" w:cs="Arial"/>
        </w:rPr>
        <w:t>LIQUI ALVES COMÉRCIO E TRANSPORTE DE GÁS</w:t>
      </w:r>
      <w:r w:rsidR="00FA5A14" w:rsidRPr="00062F16">
        <w:rPr>
          <w:rFonts w:ascii="Maiandra GD" w:hAnsi="Maiandra GD" w:cs="Arial"/>
        </w:rPr>
        <w:t xml:space="preserve"> </w:t>
      </w:r>
      <w:r w:rsidR="0051630B" w:rsidRPr="00062F16">
        <w:rPr>
          <w:rFonts w:ascii="Maiandra GD" w:hAnsi="Maiandra GD" w:cs="Arial"/>
        </w:rPr>
        <w:t xml:space="preserve">– CNPJ </w:t>
      </w:r>
      <w:r>
        <w:rPr>
          <w:rFonts w:ascii="Maiandra GD" w:hAnsi="Maiandra GD" w:cs="Arial"/>
        </w:rPr>
        <w:t>82.658.618/0001-08</w:t>
      </w:r>
    </w:p>
    <w:p w14:paraId="00A11992" w14:textId="4D57A0B3" w:rsidR="0051630B" w:rsidRPr="00062F16" w:rsidRDefault="006927CC" w:rsidP="0051630B">
      <w:pPr>
        <w:pStyle w:val="PargrafodaLista"/>
        <w:numPr>
          <w:ilvl w:val="0"/>
          <w:numId w:val="6"/>
        </w:numPr>
        <w:shd w:val="clear" w:color="auto" w:fill="FFFFFF"/>
        <w:tabs>
          <w:tab w:val="left" w:pos="851"/>
        </w:tabs>
        <w:spacing w:after="240"/>
        <w:jc w:val="both"/>
        <w:rPr>
          <w:rFonts w:ascii="Arial" w:hAnsi="Arial" w:cs="Arial"/>
        </w:rPr>
      </w:pPr>
      <w:r>
        <w:rPr>
          <w:rFonts w:ascii="Maiandra GD" w:hAnsi="Maiandra GD" w:cs="Arial"/>
        </w:rPr>
        <w:t>AMA COMÉRCIO E SERVIÇOS DE INSTALAÇÕES DE GÁS LTDA</w:t>
      </w:r>
      <w:r w:rsidR="0051630B" w:rsidRPr="00062F16">
        <w:rPr>
          <w:rFonts w:ascii="Maiandra GD" w:hAnsi="Maiandra GD" w:cs="Arial"/>
        </w:rPr>
        <w:t xml:space="preserve"> – CNPJ – </w:t>
      </w:r>
      <w:r>
        <w:rPr>
          <w:rFonts w:ascii="Maiandra GD" w:hAnsi="Maiandra GD" w:cs="Arial"/>
        </w:rPr>
        <w:t>74.261.652/0001-16</w:t>
      </w:r>
    </w:p>
    <w:p w14:paraId="3F5EA2C6" w14:textId="04891B30" w:rsidR="0051630B" w:rsidRPr="00062F16" w:rsidRDefault="006927CC" w:rsidP="0051630B">
      <w:pPr>
        <w:pStyle w:val="PargrafodaLista"/>
        <w:numPr>
          <w:ilvl w:val="0"/>
          <w:numId w:val="6"/>
        </w:numPr>
        <w:shd w:val="clear" w:color="auto" w:fill="FFFFFF"/>
        <w:tabs>
          <w:tab w:val="left" w:pos="851"/>
        </w:tabs>
        <w:spacing w:after="240"/>
        <w:jc w:val="both"/>
        <w:rPr>
          <w:rFonts w:ascii="Maiandra GD" w:hAnsi="Maiandra GD" w:cs="Verdana"/>
        </w:rPr>
      </w:pPr>
      <w:r>
        <w:rPr>
          <w:rFonts w:ascii="Maiandra GD" w:hAnsi="Maiandra GD" w:cs="Calibri"/>
        </w:rPr>
        <w:t>ADAIL ALVES DE MIRANDA LTDA</w:t>
      </w:r>
      <w:r w:rsidR="00371031" w:rsidRPr="00062F16">
        <w:rPr>
          <w:rFonts w:ascii="Maiandra GD" w:hAnsi="Maiandra GD" w:cs="Calibri"/>
        </w:rPr>
        <w:t xml:space="preserve"> </w:t>
      </w:r>
      <w:r w:rsidR="0051630B" w:rsidRPr="00062F16">
        <w:rPr>
          <w:rFonts w:ascii="Maiandra GD" w:hAnsi="Maiandra GD" w:cs="Verdana"/>
        </w:rPr>
        <w:t xml:space="preserve">- CNPJ- </w:t>
      </w:r>
      <w:r>
        <w:rPr>
          <w:rFonts w:ascii="Maiandra GD" w:hAnsi="Maiandra GD" w:cs="Calibri"/>
        </w:rPr>
        <w:t>41.347.057/0001-49</w:t>
      </w:r>
    </w:p>
    <w:tbl>
      <w:tblPr>
        <w:tblW w:w="9026" w:type="dxa"/>
        <w:tblInd w:w="108" w:type="dxa"/>
        <w:tblCellMar>
          <w:left w:w="10" w:type="dxa"/>
          <w:right w:w="10" w:type="dxa"/>
        </w:tblCellMar>
        <w:tblLook w:val="04A0" w:firstRow="1" w:lastRow="0" w:firstColumn="1" w:lastColumn="0" w:noHBand="0" w:noVBand="1"/>
      </w:tblPr>
      <w:tblGrid>
        <w:gridCol w:w="4231"/>
        <w:gridCol w:w="4795"/>
      </w:tblGrid>
      <w:tr w:rsidR="00062F16" w:rsidRPr="00062F16" w14:paraId="48254524" w14:textId="77777777" w:rsidTr="00432EBC">
        <w:trPr>
          <w:trHeight w:val="401"/>
        </w:trPr>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74A44" w14:textId="77777777" w:rsidR="0051630B" w:rsidRPr="00062F16" w:rsidRDefault="0051630B" w:rsidP="00432EBC">
            <w:pPr>
              <w:spacing w:after="120"/>
              <w:jc w:val="center"/>
              <w:rPr>
                <w:rFonts w:ascii="Maiandra GD" w:hAnsi="Maiandra GD"/>
              </w:rPr>
            </w:pPr>
            <w:r w:rsidRPr="00062F16">
              <w:rPr>
                <w:rFonts w:ascii="Maiandra GD" w:hAnsi="Maiandra GD"/>
                <w:b/>
              </w:rPr>
              <w:t>Empresa</w:t>
            </w:r>
          </w:p>
        </w:tc>
        <w:tc>
          <w:tcPr>
            <w:tcW w:w="4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8EAD2" w14:textId="77777777" w:rsidR="0051630B" w:rsidRPr="00062F16" w:rsidRDefault="0051630B" w:rsidP="00432EBC">
            <w:pPr>
              <w:spacing w:after="120"/>
              <w:jc w:val="center"/>
              <w:rPr>
                <w:rFonts w:ascii="Maiandra GD" w:hAnsi="Maiandra GD" w:cs="Arial"/>
                <w:b/>
                <w:shd w:val="clear" w:color="auto" w:fill="FFFFFF"/>
              </w:rPr>
            </w:pPr>
            <w:r w:rsidRPr="00062F16">
              <w:rPr>
                <w:rFonts w:ascii="Maiandra GD" w:hAnsi="Maiandra GD" w:cs="Arial"/>
                <w:b/>
                <w:shd w:val="clear" w:color="auto" w:fill="FFFFFF"/>
              </w:rPr>
              <w:t>Contato</w:t>
            </w:r>
          </w:p>
        </w:tc>
      </w:tr>
      <w:tr w:rsidR="00062F16" w:rsidRPr="00062F16" w14:paraId="0A9F02D8" w14:textId="77777777" w:rsidTr="00371031">
        <w:trPr>
          <w:trHeight w:val="230"/>
        </w:trPr>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DA6186" w14:textId="1AE97805" w:rsidR="0051630B" w:rsidRPr="006927CC" w:rsidRDefault="006927CC" w:rsidP="00432EBC">
            <w:pPr>
              <w:pStyle w:val="Ttulo3"/>
              <w:spacing w:after="120"/>
              <w:jc w:val="center"/>
              <w:rPr>
                <w:rFonts w:ascii="Maiandra GD" w:hAnsi="Maiandra GD"/>
                <w:b w:val="0"/>
                <w:bCs w:val="0"/>
                <w:color w:val="auto"/>
                <w:sz w:val="20"/>
                <w:szCs w:val="20"/>
              </w:rPr>
            </w:pPr>
            <w:r w:rsidRPr="006927CC">
              <w:rPr>
                <w:rFonts w:ascii="Maiandra GD" w:hAnsi="Maiandra GD"/>
                <w:b w:val="0"/>
                <w:bCs w:val="0"/>
                <w:sz w:val="20"/>
                <w:szCs w:val="20"/>
              </w:rPr>
              <w:t>LIQUI ALVES COMÉRCIO E TRANSPORTE DE GÁS</w:t>
            </w:r>
          </w:p>
        </w:tc>
        <w:tc>
          <w:tcPr>
            <w:tcW w:w="4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5FFB1" w14:textId="2E1155D1" w:rsidR="0051630B" w:rsidRPr="00062F16" w:rsidRDefault="009F3A70" w:rsidP="00432EBC">
            <w:pPr>
              <w:spacing w:after="120"/>
              <w:rPr>
                <w:rFonts w:ascii="Maiandra GD" w:hAnsi="Maiandra GD"/>
              </w:rPr>
            </w:pPr>
            <w:r w:rsidRPr="00062F16">
              <w:rPr>
                <w:rFonts w:ascii="Maiandra GD" w:hAnsi="Maiandra GD"/>
              </w:rPr>
              <w:t>(</w:t>
            </w:r>
            <w:r w:rsidR="006927CC">
              <w:rPr>
                <w:rFonts w:ascii="Maiandra GD" w:hAnsi="Maiandra GD"/>
              </w:rPr>
              <w:t>44) 3525-3131</w:t>
            </w:r>
          </w:p>
        </w:tc>
      </w:tr>
      <w:tr w:rsidR="00062F16" w:rsidRPr="00062F16" w14:paraId="7F372A7D" w14:textId="77777777" w:rsidTr="00371031">
        <w:trPr>
          <w:trHeight w:val="291"/>
        </w:trPr>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CCE45" w14:textId="4ACC5613" w:rsidR="0051630B" w:rsidRPr="00062F16" w:rsidRDefault="006927CC" w:rsidP="00432EBC">
            <w:pPr>
              <w:shd w:val="clear" w:color="auto" w:fill="FFFFFF"/>
              <w:tabs>
                <w:tab w:val="left" w:pos="851"/>
              </w:tabs>
              <w:spacing w:after="240"/>
              <w:jc w:val="center"/>
              <w:rPr>
                <w:rFonts w:ascii="Maiandra GD" w:hAnsi="Maiandra GD" w:cs="Verdana"/>
              </w:rPr>
            </w:pPr>
            <w:r>
              <w:rPr>
                <w:rFonts w:ascii="Maiandra GD" w:hAnsi="Maiandra GD" w:cs="Arial"/>
              </w:rPr>
              <w:t>AMA COMÉRCIO E SERVIÇOS DE INSTALAÇÕES DE GÁS</w:t>
            </w:r>
          </w:p>
        </w:tc>
        <w:tc>
          <w:tcPr>
            <w:tcW w:w="4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1F093" w14:textId="0194185A" w:rsidR="0051630B" w:rsidRPr="00062F16" w:rsidRDefault="00371031" w:rsidP="00432EBC">
            <w:pPr>
              <w:spacing w:after="120"/>
              <w:rPr>
                <w:rFonts w:ascii="Maiandra GD" w:hAnsi="Maiandra GD"/>
              </w:rPr>
            </w:pPr>
            <w:r w:rsidRPr="00062F16">
              <w:rPr>
                <w:rFonts w:ascii="Maiandra GD" w:hAnsi="Maiandra GD"/>
              </w:rPr>
              <w:t>(1</w:t>
            </w:r>
            <w:r w:rsidR="006927CC">
              <w:rPr>
                <w:rFonts w:ascii="Maiandra GD" w:hAnsi="Maiandra GD"/>
              </w:rPr>
              <w:t>1</w:t>
            </w:r>
            <w:r w:rsidRPr="00062F16">
              <w:rPr>
                <w:rFonts w:ascii="Maiandra GD" w:hAnsi="Maiandra GD"/>
              </w:rPr>
              <w:t>)</w:t>
            </w:r>
            <w:r w:rsidR="006927CC">
              <w:rPr>
                <w:rFonts w:ascii="Maiandra GD" w:hAnsi="Maiandra GD"/>
              </w:rPr>
              <w:t xml:space="preserve"> 2037-1505</w:t>
            </w:r>
          </w:p>
        </w:tc>
      </w:tr>
      <w:tr w:rsidR="00062F16" w:rsidRPr="00062F16" w14:paraId="62FB588F" w14:textId="77777777" w:rsidTr="00641A05">
        <w:trPr>
          <w:trHeight w:val="213"/>
        </w:trPr>
        <w:tc>
          <w:tcPr>
            <w:tcW w:w="4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5FD9E" w14:textId="70A68B36" w:rsidR="0051630B" w:rsidRPr="00062F16" w:rsidRDefault="006927CC" w:rsidP="00432EBC">
            <w:pPr>
              <w:shd w:val="clear" w:color="auto" w:fill="FFFFFF"/>
              <w:tabs>
                <w:tab w:val="left" w:pos="851"/>
              </w:tabs>
              <w:spacing w:after="240"/>
              <w:jc w:val="center"/>
              <w:rPr>
                <w:rFonts w:ascii="Maiandra GD" w:hAnsi="Maiandra GD" w:cs="Verdana"/>
              </w:rPr>
            </w:pPr>
            <w:r>
              <w:rPr>
                <w:rFonts w:ascii="Maiandra GD" w:hAnsi="Maiandra GD" w:cs="Calibri"/>
              </w:rPr>
              <w:t>ADAIL ALVES DE MIRANDA</w:t>
            </w:r>
          </w:p>
        </w:tc>
        <w:tc>
          <w:tcPr>
            <w:tcW w:w="47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B7604" w14:textId="7D5BAEDC" w:rsidR="0051630B" w:rsidRPr="00062F16" w:rsidRDefault="00371031" w:rsidP="00432EBC">
            <w:pPr>
              <w:spacing w:after="120"/>
              <w:rPr>
                <w:rFonts w:ascii="Maiandra GD" w:hAnsi="Maiandra GD"/>
              </w:rPr>
            </w:pPr>
            <w:r w:rsidRPr="00062F16">
              <w:rPr>
                <w:rFonts w:ascii="Maiandra GD" w:hAnsi="Maiandra GD"/>
              </w:rPr>
              <w:t>(6</w:t>
            </w:r>
            <w:r w:rsidR="006927CC">
              <w:rPr>
                <w:rFonts w:ascii="Maiandra GD" w:hAnsi="Maiandra GD"/>
              </w:rPr>
              <w:t>9)</w:t>
            </w:r>
            <w:r w:rsidR="00030C32">
              <w:rPr>
                <w:rFonts w:ascii="Maiandra GD" w:hAnsi="Maiandra GD"/>
              </w:rPr>
              <w:t xml:space="preserve"> </w:t>
            </w:r>
            <w:r w:rsidR="006927CC">
              <w:rPr>
                <w:rFonts w:ascii="Maiandra GD" w:hAnsi="Maiandra GD"/>
              </w:rPr>
              <w:t>3582-2659</w:t>
            </w:r>
          </w:p>
        </w:tc>
      </w:tr>
    </w:tbl>
    <w:p w14:paraId="5F814F5F" w14:textId="77777777" w:rsidR="0051630B" w:rsidRPr="00062F16" w:rsidRDefault="0051630B" w:rsidP="0051630B">
      <w:pPr>
        <w:numPr>
          <w:ilvl w:val="0"/>
          <w:numId w:val="5"/>
        </w:numPr>
        <w:shd w:val="clear" w:color="auto" w:fill="BFBFBF"/>
        <w:spacing w:after="240"/>
        <w:jc w:val="both"/>
        <w:rPr>
          <w:rFonts w:ascii="Maiandra GD" w:hAnsi="Maiandra GD"/>
        </w:rPr>
      </w:pPr>
      <w:r w:rsidRPr="00062F16">
        <w:rPr>
          <w:rFonts w:ascii="Maiandra GD" w:hAnsi="Maiandra GD" w:cs="Verdana"/>
          <w:b/>
          <w:bCs/>
        </w:rPr>
        <w:t>JUSTIFICATIVAS DA ESCOLHA DO TIPO DE SOLUÇÃO A CONTRATAR</w:t>
      </w:r>
    </w:p>
    <w:p w14:paraId="7ECEDF27" w14:textId="77777777" w:rsidR="0051630B" w:rsidRPr="00062F16" w:rsidRDefault="0051630B" w:rsidP="0051630B">
      <w:pPr>
        <w:pStyle w:val="PargrafodaLista"/>
        <w:numPr>
          <w:ilvl w:val="1"/>
          <w:numId w:val="7"/>
        </w:numPr>
        <w:jc w:val="both"/>
        <w:rPr>
          <w:rFonts w:ascii="Maiandra GD" w:hAnsi="Maiandra GD" w:cs="Verdana"/>
        </w:rPr>
      </w:pPr>
      <w:r w:rsidRPr="00062F16">
        <w:rPr>
          <w:rFonts w:ascii="Maiandra GD" w:hAnsi="Maiandra GD" w:cs="Verdana"/>
        </w:rPr>
        <w:t>As despesas decorrentes da execução do objeto são custeadas por recursos federais.</w:t>
      </w:r>
    </w:p>
    <w:p w14:paraId="6153CDBB" w14:textId="77777777" w:rsidR="0051630B" w:rsidRPr="00062F16" w:rsidRDefault="0051630B" w:rsidP="0051630B">
      <w:pPr>
        <w:pStyle w:val="PargrafodaLista"/>
        <w:jc w:val="both"/>
        <w:rPr>
          <w:rFonts w:ascii="Maiandra GD" w:hAnsi="Maiandra GD" w:cs="Verdana"/>
        </w:rPr>
      </w:pPr>
    </w:p>
    <w:p w14:paraId="670874CB" w14:textId="3EDA685C" w:rsidR="0051630B" w:rsidRPr="00062F16" w:rsidRDefault="0051630B" w:rsidP="0051630B">
      <w:pPr>
        <w:pStyle w:val="PargrafodaLista"/>
        <w:numPr>
          <w:ilvl w:val="1"/>
          <w:numId w:val="7"/>
        </w:numPr>
        <w:tabs>
          <w:tab w:val="left" w:pos="709"/>
        </w:tabs>
        <w:spacing w:after="240"/>
        <w:jc w:val="both"/>
        <w:rPr>
          <w:rFonts w:ascii="Maiandra GD" w:hAnsi="Maiandra GD"/>
        </w:rPr>
      </w:pPr>
      <w:r w:rsidRPr="00062F16">
        <w:rPr>
          <w:rFonts w:ascii="Maiandra GD" w:hAnsi="Maiandra GD" w:cs="Verdana"/>
        </w:rPr>
        <w:t xml:space="preserve">Diante disso, torna-se imperiosa a contratação de empresa(s) para aquisição de </w:t>
      </w:r>
      <w:r w:rsidR="009F3A70" w:rsidRPr="00062F16">
        <w:rPr>
          <w:rFonts w:ascii="Maiandra GD" w:hAnsi="Maiandra GD" w:cs="Verdana"/>
        </w:rPr>
        <w:t>gás liquefeito para abastecimento d</w:t>
      </w:r>
      <w:r w:rsidRPr="00062F16">
        <w:rPr>
          <w:rFonts w:ascii="Maiandra GD" w:hAnsi="Maiandra GD" w:cs="Verdana"/>
        </w:rPr>
        <w:t xml:space="preserve">a rede municipal de ensino.   </w:t>
      </w:r>
    </w:p>
    <w:p w14:paraId="4A75853C" w14:textId="3A2648E5" w:rsidR="0051630B" w:rsidRPr="00062F16" w:rsidRDefault="0051630B" w:rsidP="0051630B">
      <w:pPr>
        <w:pStyle w:val="PargrafodaLista"/>
        <w:numPr>
          <w:ilvl w:val="1"/>
          <w:numId w:val="7"/>
        </w:numPr>
        <w:tabs>
          <w:tab w:val="left" w:pos="709"/>
        </w:tabs>
        <w:spacing w:after="240"/>
        <w:jc w:val="both"/>
        <w:rPr>
          <w:rFonts w:ascii="Maiandra GD" w:hAnsi="Maiandra GD"/>
        </w:rPr>
      </w:pPr>
      <w:r w:rsidRPr="00062F16">
        <w:rPr>
          <w:rFonts w:ascii="Maiandra GD" w:hAnsi="Maiandra GD"/>
        </w:rPr>
        <w:t xml:space="preserve">Tem sua importância visto que, </w:t>
      </w:r>
      <w:r w:rsidR="009F3A70" w:rsidRPr="00062F16">
        <w:rPr>
          <w:rFonts w:ascii="Maiandra GD" w:hAnsi="Maiandra GD"/>
        </w:rPr>
        <w:t>para a efetiva preparação de refeições nas instituições, se faz necessári</w:t>
      </w:r>
      <w:r w:rsidR="00030C32">
        <w:rPr>
          <w:rFonts w:ascii="Maiandra GD" w:hAnsi="Maiandra GD"/>
        </w:rPr>
        <w:t>a</w:t>
      </w:r>
      <w:r w:rsidR="009F3A70" w:rsidRPr="00062F16">
        <w:rPr>
          <w:rFonts w:ascii="Maiandra GD" w:hAnsi="Maiandra GD"/>
        </w:rPr>
        <w:t xml:space="preserve"> a reposição e recarga constante de gás liquefeito</w:t>
      </w:r>
      <w:r w:rsidRPr="00062F16">
        <w:rPr>
          <w:rFonts w:ascii="Maiandra GD" w:hAnsi="Maiandra GD"/>
        </w:rPr>
        <w:t xml:space="preserve">. </w:t>
      </w:r>
    </w:p>
    <w:p w14:paraId="19852172" w14:textId="56C4421B" w:rsidR="0051630B" w:rsidRPr="00062F16" w:rsidRDefault="0051630B" w:rsidP="0051630B">
      <w:pPr>
        <w:pStyle w:val="PargrafodaLista"/>
        <w:numPr>
          <w:ilvl w:val="1"/>
          <w:numId w:val="7"/>
        </w:numPr>
        <w:tabs>
          <w:tab w:val="left" w:pos="709"/>
        </w:tabs>
        <w:spacing w:after="240"/>
        <w:jc w:val="both"/>
        <w:rPr>
          <w:rFonts w:ascii="Maiandra GD" w:hAnsi="Maiandra GD" w:cs="Verdana"/>
        </w:rPr>
      </w:pPr>
      <w:r w:rsidRPr="00062F16">
        <w:rPr>
          <w:rFonts w:ascii="Maiandra GD" w:hAnsi="Maiandra GD" w:cs="Verdana"/>
        </w:rPr>
        <w:t xml:space="preserve">Considerando a </w:t>
      </w:r>
      <w:r w:rsidR="00030C32">
        <w:rPr>
          <w:rFonts w:ascii="Maiandra GD" w:hAnsi="Maiandra GD" w:cs="Verdana"/>
        </w:rPr>
        <w:t>desistência</w:t>
      </w:r>
      <w:r w:rsidRPr="00062F16">
        <w:rPr>
          <w:rFonts w:ascii="Maiandra GD" w:hAnsi="Maiandra GD" w:cs="Verdana"/>
        </w:rPr>
        <w:t xml:space="preserve"> </w:t>
      </w:r>
      <w:r w:rsidR="002905A3" w:rsidRPr="00062F16">
        <w:rPr>
          <w:rFonts w:ascii="Maiandra GD" w:hAnsi="Maiandra GD" w:cs="Verdana"/>
        </w:rPr>
        <w:t>de empresa que ofert</w:t>
      </w:r>
      <w:r w:rsidR="00030C32">
        <w:rPr>
          <w:rFonts w:ascii="Maiandra GD" w:hAnsi="Maiandra GD" w:cs="Verdana"/>
        </w:rPr>
        <w:t xml:space="preserve">ava </w:t>
      </w:r>
      <w:r w:rsidR="002905A3" w:rsidRPr="00062F16">
        <w:rPr>
          <w:rFonts w:ascii="Maiandra GD" w:hAnsi="Maiandra GD" w:cs="Verdana"/>
        </w:rPr>
        <w:t>as recargas de gás</w:t>
      </w:r>
      <w:r w:rsidRPr="00062F16">
        <w:rPr>
          <w:rFonts w:ascii="Maiandra GD" w:hAnsi="Maiandra GD" w:cs="Verdana"/>
        </w:rPr>
        <w:t xml:space="preserve">, faz-se necessário contratar no mercado, empresa(s) que ofertem esses serviços. </w:t>
      </w:r>
    </w:p>
    <w:p w14:paraId="2360D34E" w14:textId="77777777" w:rsidR="0051630B" w:rsidRPr="00062F16" w:rsidRDefault="0051630B" w:rsidP="0051630B">
      <w:pPr>
        <w:pStyle w:val="PargrafodaLista"/>
        <w:numPr>
          <w:ilvl w:val="1"/>
          <w:numId w:val="7"/>
        </w:numPr>
        <w:spacing w:after="240"/>
        <w:jc w:val="both"/>
        <w:rPr>
          <w:rFonts w:ascii="Maiandra GD" w:hAnsi="Maiandra GD" w:cs="Verdana"/>
        </w:rPr>
      </w:pPr>
      <w:r w:rsidRPr="00062F16">
        <w:rPr>
          <w:rFonts w:ascii="Maiandra GD" w:hAnsi="Maiandra GD" w:cs="Verdana"/>
        </w:rPr>
        <w:t>Tratando-se de serviços específicos, a solução mais adequada à demanda corresponde à contratação de empresa que tenha condições de fornecimento, mediante pregão eletrônico conforme lei 14.133/21.</w:t>
      </w:r>
    </w:p>
    <w:p w14:paraId="43414B51" w14:textId="21C0A8FE" w:rsidR="0051630B" w:rsidRPr="00062F16" w:rsidRDefault="0051630B" w:rsidP="0051630B">
      <w:pPr>
        <w:pStyle w:val="PargrafodaLista"/>
        <w:numPr>
          <w:ilvl w:val="1"/>
          <w:numId w:val="7"/>
        </w:numPr>
        <w:spacing w:after="240"/>
        <w:jc w:val="both"/>
        <w:rPr>
          <w:rFonts w:ascii="Maiandra GD" w:hAnsi="Maiandra GD"/>
        </w:rPr>
      </w:pPr>
      <w:r w:rsidRPr="00062F16">
        <w:rPr>
          <w:rFonts w:ascii="Maiandra GD" w:hAnsi="Maiandra GD" w:cs="Verdana"/>
        </w:rPr>
        <w:lastRenderedPageBreak/>
        <w:t xml:space="preserve">Para a contratação das empresas que fornecerão o objeto do presente estudo, deve-se observar o critério de julgamento objetivo das propostas, selecionando a que for mais vantajosa para a administração, correspondente a de </w:t>
      </w:r>
      <w:r w:rsidRPr="00062F16">
        <w:rPr>
          <w:rFonts w:ascii="Maiandra GD" w:hAnsi="Maiandra GD" w:cs="Verdana"/>
          <w:b/>
        </w:rPr>
        <w:t xml:space="preserve">menor preço </w:t>
      </w:r>
      <w:r w:rsidR="00F55540">
        <w:rPr>
          <w:rFonts w:ascii="Maiandra GD" w:hAnsi="Maiandra GD" w:cs="Verdana"/>
          <w:b/>
        </w:rPr>
        <w:t>por item.</w:t>
      </w:r>
    </w:p>
    <w:p w14:paraId="3AF34D59" w14:textId="77777777" w:rsidR="0051630B" w:rsidRPr="00062F16" w:rsidRDefault="0051630B" w:rsidP="0051630B">
      <w:pPr>
        <w:numPr>
          <w:ilvl w:val="0"/>
          <w:numId w:val="5"/>
        </w:numPr>
        <w:shd w:val="clear" w:color="auto" w:fill="BFBFBF"/>
        <w:spacing w:after="240"/>
        <w:jc w:val="both"/>
        <w:rPr>
          <w:rFonts w:ascii="Maiandra GD" w:hAnsi="Maiandra GD"/>
        </w:rPr>
      </w:pPr>
      <w:r w:rsidRPr="00062F16">
        <w:rPr>
          <w:rFonts w:ascii="Maiandra GD" w:hAnsi="Maiandra GD" w:cs="Verdana"/>
          <w:b/>
          <w:bCs/>
        </w:rPr>
        <w:t>ESTIMATIVAS PRELIMINARES DOS PREÇOS</w:t>
      </w:r>
    </w:p>
    <w:p w14:paraId="22EB30E4" w14:textId="77777777" w:rsidR="0051630B" w:rsidRPr="00062F16" w:rsidRDefault="0051630B" w:rsidP="0051630B">
      <w:pPr>
        <w:pStyle w:val="NormalWeb"/>
        <w:numPr>
          <w:ilvl w:val="1"/>
          <w:numId w:val="8"/>
        </w:numPr>
        <w:spacing w:before="0" w:after="240"/>
        <w:ind w:left="709" w:hanging="715"/>
        <w:jc w:val="both"/>
        <w:rPr>
          <w:rFonts w:ascii="Maiandra GD" w:hAnsi="Maiandra GD" w:cs="Verdana"/>
          <w:sz w:val="20"/>
        </w:rPr>
      </w:pPr>
      <w:r w:rsidRPr="00062F16">
        <w:rPr>
          <w:rFonts w:ascii="Maiandra GD" w:hAnsi="Maiandra GD" w:cs="Verdana"/>
          <w:sz w:val="20"/>
        </w:rPr>
        <w:t>A estimativa preliminar de preços considerou a média de preços apurada junta a empresas de renome dentro do objeto considerado.</w:t>
      </w:r>
    </w:p>
    <w:p w14:paraId="33BF6156" w14:textId="77777777" w:rsidR="0051630B" w:rsidRPr="00062F16" w:rsidRDefault="0051630B" w:rsidP="0051630B">
      <w:pPr>
        <w:numPr>
          <w:ilvl w:val="0"/>
          <w:numId w:val="5"/>
        </w:numPr>
        <w:shd w:val="clear" w:color="auto" w:fill="BFBFBF"/>
        <w:spacing w:after="240"/>
        <w:jc w:val="both"/>
        <w:rPr>
          <w:rFonts w:ascii="Maiandra GD" w:hAnsi="Maiandra GD" w:cs="Verdana"/>
          <w:b/>
          <w:bCs/>
        </w:rPr>
      </w:pPr>
      <w:r w:rsidRPr="00062F16">
        <w:rPr>
          <w:rFonts w:ascii="Maiandra GD" w:hAnsi="Maiandra GD" w:cs="Verdana"/>
          <w:b/>
          <w:bCs/>
        </w:rPr>
        <w:t>DESCRIÇÃO DA SOLUÇÃO/OBJETO</w:t>
      </w:r>
    </w:p>
    <w:p w14:paraId="5005F729" w14:textId="618DB7A6" w:rsidR="0051630B" w:rsidRPr="00062F16" w:rsidRDefault="0051630B" w:rsidP="0051630B">
      <w:pPr>
        <w:pStyle w:val="NormalWeb"/>
        <w:numPr>
          <w:ilvl w:val="1"/>
          <w:numId w:val="9"/>
        </w:numPr>
        <w:spacing w:before="0" w:after="240"/>
        <w:jc w:val="both"/>
        <w:rPr>
          <w:rFonts w:ascii="Maiandra GD" w:hAnsi="Maiandra GD" w:cs="Verdana"/>
          <w:sz w:val="20"/>
        </w:rPr>
      </w:pPr>
      <w:r w:rsidRPr="00062F16">
        <w:rPr>
          <w:rFonts w:ascii="Maiandra GD" w:hAnsi="Maiandra GD" w:cs="Verdana"/>
          <w:sz w:val="20"/>
        </w:rPr>
        <w:t xml:space="preserve">Contratação de empresa para fornecimento de </w:t>
      </w:r>
      <w:r w:rsidR="002905A3" w:rsidRPr="00062F16">
        <w:rPr>
          <w:rFonts w:ascii="Maiandra GD" w:hAnsi="Maiandra GD" w:cs="Verdana"/>
          <w:sz w:val="20"/>
        </w:rPr>
        <w:t>recargas de gás liquefeito, testes de estanqueidade e vasilhames de GLP em</w:t>
      </w:r>
      <w:r w:rsidRPr="00062F16">
        <w:rPr>
          <w:rFonts w:ascii="Maiandra GD" w:hAnsi="Maiandra GD" w:cs="Verdana"/>
          <w:sz w:val="20"/>
        </w:rPr>
        <w:t xml:space="preserve"> nível municipal na rede de ensino.</w:t>
      </w:r>
    </w:p>
    <w:p w14:paraId="0FE7AE59" w14:textId="77777777" w:rsidR="0051630B" w:rsidRPr="00062F16" w:rsidRDefault="0051630B" w:rsidP="0051630B">
      <w:pPr>
        <w:pStyle w:val="PargrafodaLista"/>
        <w:numPr>
          <w:ilvl w:val="0"/>
          <w:numId w:val="9"/>
        </w:numPr>
        <w:shd w:val="clear" w:color="auto" w:fill="BFBFBF"/>
        <w:spacing w:after="240"/>
        <w:jc w:val="both"/>
        <w:rPr>
          <w:rFonts w:ascii="Maiandra GD" w:hAnsi="Maiandra GD" w:cs="Verdana"/>
          <w:b/>
          <w:bCs/>
        </w:rPr>
      </w:pPr>
      <w:r w:rsidRPr="00062F16">
        <w:rPr>
          <w:rFonts w:ascii="Maiandra GD" w:hAnsi="Maiandra GD" w:cs="Verdana"/>
          <w:b/>
          <w:bCs/>
        </w:rPr>
        <w:t>JUSTIFICATIVA PARA O PARCELAMENTO OU NÃO DA SOLUÇÃO</w:t>
      </w:r>
    </w:p>
    <w:p w14:paraId="461846A0" w14:textId="77777777" w:rsidR="0051630B" w:rsidRPr="00062F16" w:rsidRDefault="0051630B" w:rsidP="0051630B">
      <w:pPr>
        <w:pStyle w:val="PargrafodaLista"/>
        <w:numPr>
          <w:ilvl w:val="1"/>
          <w:numId w:val="9"/>
        </w:numPr>
        <w:spacing w:after="240"/>
        <w:jc w:val="both"/>
        <w:rPr>
          <w:rFonts w:ascii="Maiandra GD" w:hAnsi="Maiandra GD" w:cs="Verdana"/>
        </w:rPr>
      </w:pPr>
      <w:r w:rsidRPr="00062F16">
        <w:rPr>
          <w:rFonts w:ascii="Maiandra GD" w:hAnsi="Maiandra GD" w:cs="Verdana"/>
        </w:rPr>
        <w:t>O objeto contratual será solicitado a cada necessidade demandante, sendo mais vantajosa a contratação para o prazo de 12(doze) meses.</w:t>
      </w:r>
    </w:p>
    <w:p w14:paraId="2C5A4E1B" w14:textId="77777777" w:rsidR="0051630B" w:rsidRPr="00062F16" w:rsidRDefault="0051630B" w:rsidP="0051630B">
      <w:pPr>
        <w:shd w:val="clear" w:color="auto" w:fill="BFBFBF"/>
        <w:tabs>
          <w:tab w:val="left" w:pos="786"/>
        </w:tabs>
        <w:spacing w:after="240"/>
        <w:jc w:val="both"/>
        <w:rPr>
          <w:rFonts w:ascii="Maiandra GD" w:hAnsi="Maiandra GD" w:cs="Verdana"/>
          <w:b/>
          <w:bCs/>
        </w:rPr>
      </w:pPr>
      <w:r w:rsidRPr="00062F16">
        <w:rPr>
          <w:rFonts w:ascii="Maiandra GD" w:hAnsi="Maiandra GD" w:cs="Verdana"/>
          <w:b/>
          <w:bCs/>
        </w:rPr>
        <w:t>10.RESULTADOS PRETENDIDOS</w:t>
      </w:r>
    </w:p>
    <w:p w14:paraId="1F731D74" w14:textId="5B34FAE3" w:rsidR="0051630B" w:rsidRPr="00062F16" w:rsidRDefault="002905A3" w:rsidP="0051630B">
      <w:pPr>
        <w:pStyle w:val="PargrafodaLista"/>
        <w:numPr>
          <w:ilvl w:val="1"/>
          <w:numId w:val="10"/>
        </w:numPr>
        <w:spacing w:after="240"/>
        <w:jc w:val="both"/>
        <w:rPr>
          <w:rFonts w:ascii="Maiandra GD" w:hAnsi="Maiandra GD" w:cs="Verdana"/>
        </w:rPr>
      </w:pPr>
      <w:r w:rsidRPr="00062F16">
        <w:rPr>
          <w:rFonts w:ascii="Maiandra GD" w:hAnsi="Maiandra GD"/>
        </w:rPr>
        <w:t>Contratação de empresa para fornecimento de gás GLP, testes de estanqueidade e aquisição de vasilhames para atendimento às demandas da rede municipal de ensino</w:t>
      </w:r>
      <w:r w:rsidR="0051630B" w:rsidRPr="00062F16">
        <w:rPr>
          <w:rFonts w:ascii="Maiandra GD" w:hAnsi="Maiandra GD"/>
        </w:rPr>
        <w:t xml:space="preserve">. </w:t>
      </w:r>
    </w:p>
    <w:p w14:paraId="1E3DB519" w14:textId="77777777" w:rsidR="0051630B" w:rsidRPr="00062F16" w:rsidRDefault="0051630B" w:rsidP="0051630B">
      <w:pPr>
        <w:pStyle w:val="PargrafodaLista"/>
        <w:numPr>
          <w:ilvl w:val="0"/>
          <w:numId w:val="11"/>
        </w:numPr>
        <w:shd w:val="clear" w:color="auto" w:fill="BFBFBF"/>
        <w:spacing w:after="240"/>
        <w:jc w:val="both"/>
        <w:rPr>
          <w:rFonts w:ascii="Maiandra GD" w:hAnsi="Maiandra GD" w:cs="Verdana"/>
          <w:b/>
          <w:bCs/>
        </w:rPr>
      </w:pPr>
      <w:r w:rsidRPr="00062F16">
        <w:rPr>
          <w:rFonts w:ascii="Maiandra GD" w:hAnsi="Maiandra GD" w:cs="Verdana"/>
          <w:b/>
          <w:bCs/>
        </w:rPr>
        <w:t>ANÁLISE DE RISCO</w:t>
      </w:r>
    </w:p>
    <w:p w14:paraId="40593E46" w14:textId="77777777" w:rsidR="0051630B" w:rsidRPr="00062F16" w:rsidRDefault="0051630B" w:rsidP="0051630B">
      <w:pPr>
        <w:pStyle w:val="PargrafodaLista"/>
        <w:numPr>
          <w:ilvl w:val="1"/>
          <w:numId w:val="11"/>
        </w:numPr>
        <w:spacing w:after="240"/>
        <w:jc w:val="both"/>
        <w:rPr>
          <w:rFonts w:ascii="Maiandra GD" w:hAnsi="Maiandra GD" w:cs="Verdana"/>
        </w:rPr>
      </w:pPr>
      <w:r w:rsidRPr="00062F16">
        <w:rPr>
          <w:rFonts w:ascii="Maiandra GD" w:hAnsi="Maiandra GD" w:cs="Verdana"/>
        </w:rPr>
        <w:t>Os principais riscos que envolvem a contratação das empresas objeto deste estudo, contemplando as fases de planejamento, seleção do fornecedor e gestão do contrato são:</w:t>
      </w:r>
    </w:p>
    <w:p w14:paraId="3AB6D421" w14:textId="77777777" w:rsidR="0051630B" w:rsidRPr="00062F16" w:rsidRDefault="0051630B" w:rsidP="0051630B">
      <w:pPr>
        <w:pStyle w:val="PargrafodaLista"/>
        <w:numPr>
          <w:ilvl w:val="1"/>
          <w:numId w:val="11"/>
        </w:numPr>
        <w:spacing w:after="240"/>
        <w:jc w:val="both"/>
        <w:rPr>
          <w:rFonts w:ascii="Maiandra GD" w:hAnsi="Maiandra GD" w:cs="Verdana"/>
        </w:rPr>
      </w:pPr>
      <w:r w:rsidRPr="00062F16">
        <w:rPr>
          <w:rFonts w:ascii="Maiandra GD" w:hAnsi="Maiandra GD" w:cs="Verdana"/>
        </w:rPr>
        <w:t>Atendimento ineficaz à contratante: (baixo)</w:t>
      </w:r>
    </w:p>
    <w:p w14:paraId="12F4C185" w14:textId="77777777" w:rsidR="0051630B" w:rsidRPr="00062F16" w:rsidRDefault="0051630B" w:rsidP="0051630B">
      <w:pPr>
        <w:pStyle w:val="PargrafodaLista"/>
        <w:numPr>
          <w:ilvl w:val="2"/>
          <w:numId w:val="11"/>
        </w:numPr>
        <w:spacing w:after="240"/>
        <w:jc w:val="both"/>
        <w:rPr>
          <w:rFonts w:ascii="Maiandra GD" w:hAnsi="Maiandra GD" w:cs="Verdana"/>
        </w:rPr>
      </w:pPr>
      <w:r w:rsidRPr="00062F16">
        <w:rPr>
          <w:rFonts w:ascii="Maiandra GD" w:hAnsi="Maiandra GD" w:cs="Verdana"/>
        </w:rPr>
        <w:t xml:space="preserve">Solução provável: Adequação das práticas da contratada. </w:t>
      </w:r>
    </w:p>
    <w:p w14:paraId="52B0C263" w14:textId="7D414DCC" w:rsidR="0051630B" w:rsidRPr="00062F16" w:rsidRDefault="0051630B" w:rsidP="0051630B">
      <w:pPr>
        <w:pStyle w:val="PargrafodaLista"/>
        <w:numPr>
          <w:ilvl w:val="1"/>
          <w:numId w:val="11"/>
        </w:numPr>
        <w:spacing w:after="240"/>
        <w:jc w:val="both"/>
        <w:rPr>
          <w:rFonts w:ascii="Maiandra GD" w:hAnsi="Maiandra GD" w:cs="Verdana"/>
        </w:rPr>
      </w:pPr>
      <w:r w:rsidRPr="00062F16">
        <w:rPr>
          <w:rFonts w:ascii="Maiandra GD" w:hAnsi="Maiandra GD" w:cs="Verdana"/>
        </w:rPr>
        <w:t xml:space="preserve">Atraso nas entregas ou entregas não realizadas dos </w:t>
      </w:r>
      <w:r w:rsidR="00A70948" w:rsidRPr="00062F16">
        <w:rPr>
          <w:rFonts w:ascii="Maiandra GD" w:hAnsi="Maiandra GD" w:cs="Verdana"/>
        </w:rPr>
        <w:t>itens e serviços</w:t>
      </w:r>
      <w:r w:rsidRPr="00062F16">
        <w:rPr>
          <w:rFonts w:ascii="Maiandra GD" w:hAnsi="Maiandra GD" w:cs="Verdana"/>
        </w:rPr>
        <w:t xml:space="preserve"> solicitados (alto)</w:t>
      </w:r>
    </w:p>
    <w:p w14:paraId="621E3D35" w14:textId="56926640" w:rsidR="0051630B" w:rsidRPr="00062F16" w:rsidRDefault="0051630B" w:rsidP="0051630B">
      <w:pPr>
        <w:pStyle w:val="PargrafodaLista"/>
        <w:numPr>
          <w:ilvl w:val="2"/>
          <w:numId w:val="11"/>
        </w:numPr>
        <w:spacing w:after="240"/>
        <w:jc w:val="both"/>
        <w:rPr>
          <w:rFonts w:ascii="Maiandra GD" w:hAnsi="Maiandra GD" w:cs="Verdana"/>
        </w:rPr>
      </w:pPr>
      <w:r w:rsidRPr="00062F16">
        <w:rPr>
          <w:rFonts w:ascii="Maiandra GD" w:hAnsi="Maiandra GD" w:cs="Verdana"/>
        </w:rPr>
        <w:t>Solução provável: Contatação imediata do fornecedor para a entrega dos itens</w:t>
      </w:r>
      <w:r w:rsidR="00371031" w:rsidRPr="00062F16">
        <w:rPr>
          <w:rFonts w:ascii="Maiandra GD" w:hAnsi="Maiandra GD" w:cs="Verdana"/>
        </w:rPr>
        <w:t xml:space="preserve"> e serviços</w:t>
      </w:r>
      <w:r w:rsidRPr="00062F16">
        <w:rPr>
          <w:rFonts w:ascii="Maiandra GD" w:hAnsi="Maiandra GD" w:cs="Verdana"/>
        </w:rPr>
        <w:t xml:space="preserve"> faltantes, com notificações caso necessário.  </w:t>
      </w:r>
    </w:p>
    <w:p w14:paraId="3D1F1403" w14:textId="450C4EFE" w:rsidR="0051630B" w:rsidRPr="00062F16" w:rsidRDefault="0051630B" w:rsidP="0051630B">
      <w:pPr>
        <w:pStyle w:val="PargrafodaLista"/>
        <w:numPr>
          <w:ilvl w:val="1"/>
          <w:numId w:val="11"/>
        </w:numPr>
        <w:spacing w:before="240" w:after="240"/>
        <w:jc w:val="both"/>
        <w:rPr>
          <w:rFonts w:ascii="Maiandra GD" w:hAnsi="Maiandra GD" w:cs="Verdana"/>
        </w:rPr>
      </w:pPr>
      <w:r w:rsidRPr="00062F16">
        <w:rPr>
          <w:rFonts w:ascii="Maiandra GD" w:hAnsi="Maiandra GD" w:cs="Verdana"/>
        </w:rPr>
        <w:t>Desistência de empresa contratada. (</w:t>
      </w:r>
      <w:r w:rsidR="00F55540">
        <w:rPr>
          <w:rFonts w:ascii="Maiandra GD" w:hAnsi="Maiandra GD" w:cs="Verdana"/>
        </w:rPr>
        <w:t>médio</w:t>
      </w:r>
      <w:r w:rsidRPr="00062F16">
        <w:rPr>
          <w:rFonts w:ascii="Maiandra GD" w:hAnsi="Maiandra GD" w:cs="Verdana"/>
        </w:rPr>
        <w:t>)</w:t>
      </w:r>
    </w:p>
    <w:p w14:paraId="6C4F974C" w14:textId="77777777" w:rsidR="0051630B" w:rsidRPr="00062F16" w:rsidRDefault="0051630B" w:rsidP="0051630B">
      <w:pPr>
        <w:pStyle w:val="PargrafodaLista"/>
        <w:numPr>
          <w:ilvl w:val="2"/>
          <w:numId w:val="11"/>
        </w:numPr>
        <w:spacing w:before="240" w:after="240"/>
        <w:jc w:val="both"/>
        <w:rPr>
          <w:rFonts w:ascii="Maiandra GD" w:hAnsi="Maiandra GD" w:cs="Verdana"/>
        </w:rPr>
      </w:pPr>
      <w:r w:rsidRPr="00062F16">
        <w:rPr>
          <w:rFonts w:ascii="Maiandra GD" w:hAnsi="Maiandra GD" w:cs="Verdana"/>
        </w:rPr>
        <w:t xml:space="preserve">Solução provável: Chamamento de segunda colocada para atendimento às demandas da contratante. </w:t>
      </w:r>
    </w:p>
    <w:p w14:paraId="446C2124" w14:textId="77777777" w:rsidR="0051630B" w:rsidRPr="00062F16" w:rsidRDefault="0051630B" w:rsidP="0051630B">
      <w:pPr>
        <w:shd w:val="clear" w:color="auto" w:fill="BFBFBF"/>
        <w:spacing w:after="240"/>
        <w:jc w:val="both"/>
        <w:rPr>
          <w:rFonts w:ascii="Maiandra GD" w:hAnsi="Maiandra GD" w:cs="Verdana"/>
          <w:b/>
          <w:bCs/>
        </w:rPr>
      </w:pPr>
      <w:r w:rsidRPr="00062F16">
        <w:rPr>
          <w:rFonts w:ascii="Maiandra GD" w:hAnsi="Maiandra GD" w:cs="Verdana"/>
          <w:b/>
          <w:bCs/>
        </w:rPr>
        <w:t>12 DECLARAÇÃO DA VIABILIDADE OU NÃO DA CONTRATAÇÃO</w:t>
      </w:r>
    </w:p>
    <w:p w14:paraId="5178815B" w14:textId="3E0B8680" w:rsidR="0051630B" w:rsidRPr="00062F16" w:rsidRDefault="0051630B" w:rsidP="0051630B">
      <w:pPr>
        <w:pStyle w:val="PargrafodaLista"/>
        <w:numPr>
          <w:ilvl w:val="1"/>
          <w:numId w:val="12"/>
        </w:numPr>
        <w:spacing w:after="240"/>
        <w:jc w:val="both"/>
        <w:rPr>
          <w:rFonts w:ascii="Maiandra GD" w:hAnsi="Maiandra GD"/>
        </w:rPr>
      </w:pPr>
      <w:r w:rsidRPr="00062F16">
        <w:rPr>
          <w:rFonts w:ascii="Maiandra GD" w:hAnsi="Maiandra GD" w:cs="Verdana"/>
        </w:rPr>
        <w:t xml:space="preserve">Com base nas informações levantadas ao longo dos estudos técnicos preliminares, declara-se que a contratação é </w:t>
      </w:r>
      <w:r w:rsidRPr="00062F16">
        <w:rPr>
          <w:rFonts w:ascii="Maiandra GD" w:hAnsi="Maiandra GD" w:cs="Verdana"/>
          <w:b/>
          <w:bCs/>
        </w:rPr>
        <w:t>VIÁVEL.</w:t>
      </w:r>
    </w:p>
    <w:bookmarkEnd w:id="0"/>
    <w:bookmarkEnd w:id="1"/>
    <w:bookmarkEnd w:id="2"/>
    <w:p w14:paraId="17074F43" w14:textId="672B9252" w:rsidR="0051630B" w:rsidRDefault="0051630B" w:rsidP="0051630B">
      <w:pPr>
        <w:spacing w:after="240"/>
        <w:jc w:val="center"/>
        <w:rPr>
          <w:rFonts w:ascii="Maiandra GD" w:hAnsi="Maiandra GD" w:cs="Verdana"/>
        </w:rPr>
      </w:pPr>
      <w:r w:rsidRPr="00062F16">
        <w:rPr>
          <w:rFonts w:ascii="Maiandra GD" w:hAnsi="Maiandra GD" w:cs="Verdana"/>
        </w:rPr>
        <w:t xml:space="preserve">Planaltina Goiás, </w:t>
      </w:r>
      <w:r w:rsidR="00F55540">
        <w:rPr>
          <w:rFonts w:ascii="Maiandra GD" w:hAnsi="Maiandra GD" w:cs="Verdana"/>
        </w:rPr>
        <w:t xml:space="preserve">12 </w:t>
      </w:r>
      <w:r w:rsidRPr="00062F16">
        <w:rPr>
          <w:rFonts w:ascii="Maiandra GD" w:hAnsi="Maiandra GD" w:cs="Verdana"/>
        </w:rPr>
        <w:t xml:space="preserve">de </w:t>
      </w:r>
      <w:r w:rsidR="00923FEA">
        <w:rPr>
          <w:rFonts w:ascii="Maiandra GD" w:hAnsi="Maiandra GD" w:cs="Verdana"/>
        </w:rPr>
        <w:t>janeir</w:t>
      </w:r>
      <w:r w:rsidRPr="00062F16">
        <w:rPr>
          <w:rFonts w:ascii="Maiandra GD" w:hAnsi="Maiandra GD" w:cs="Verdana"/>
        </w:rPr>
        <w:t>o de 202</w:t>
      </w:r>
      <w:r w:rsidR="00923FEA">
        <w:rPr>
          <w:rFonts w:ascii="Maiandra GD" w:hAnsi="Maiandra GD" w:cs="Verdana"/>
        </w:rPr>
        <w:t>6</w:t>
      </w:r>
      <w:r w:rsidRPr="00062F16">
        <w:rPr>
          <w:rFonts w:ascii="Maiandra GD" w:hAnsi="Maiandra GD" w:cs="Verdana"/>
        </w:rPr>
        <w:t>.</w:t>
      </w:r>
    </w:p>
    <w:p w14:paraId="4E5597E9" w14:textId="77777777" w:rsidR="006927CC" w:rsidRPr="00062F16" w:rsidRDefault="006927CC" w:rsidP="0051630B">
      <w:pPr>
        <w:spacing w:after="240"/>
        <w:jc w:val="center"/>
        <w:rPr>
          <w:rFonts w:ascii="Maiandra GD" w:hAnsi="Maiandra GD" w:cs="Verdana"/>
        </w:rPr>
      </w:pPr>
    </w:p>
    <w:p w14:paraId="40F6AC48" w14:textId="77777777" w:rsidR="0051630B" w:rsidRPr="00062F16" w:rsidRDefault="0051630B" w:rsidP="00641A05">
      <w:pPr>
        <w:jc w:val="center"/>
        <w:rPr>
          <w:rFonts w:ascii="Maiandra GD" w:hAnsi="Maiandra GD" w:cs="Arial"/>
          <w:b/>
        </w:rPr>
      </w:pPr>
      <w:r w:rsidRPr="00062F16">
        <w:rPr>
          <w:rFonts w:ascii="Maiandra GD" w:hAnsi="Maiandra GD" w:cs="Arial"/>
          <w:b/>
        </w:rPr>
        <w:t>Francisco Pereira de Lisboa</w:t>
      </w:r>
    </w:p>
    <w:p w14:paraId="153BD0CF" w14:textId="63A2B9E0" w:rsidR="0051630B" w:rsidRPr="00062F16" w:rsidRDefault="0051630B" w:rsidP="00641A05">
      <w:pPr>
        <w:jc w:val="center"/>
        <w:rPr>
          <w:rFonts w:ascii="Maiandra GD" w:hAnsi="Maiandra GD" w:cs="Verdana"/>
          <w:bCs/>
        </w:rPr>
      </w:pPr>
      <w:r w:rsidRPr="00062F16">
        <w:rPr>
          <w:rFonts w:ascii="Maiandra GD" w:hAnsi="Maiandra GD" w:cs="Arial"/>
          <w:bCs/>
        </w:rPr>
        <w:t>Gestor de Contratos</w:t>
      </w:r>
    </w:p>
    <w:sectPr w:rsidR="0051630B" w:rsidRPr="00062F16" w:rsidSect="006927CC">
      <w:footerReference w:type="default" r:id="rId7"/>
      <w:headerReference w:type="first" r:id="rId8"/>
      <w:pgSz w:w="11907" w:h="16840"/>
      <w:pgMar w:top="1135" w:right="1134" w:bottom="1134" w:left="1701" w:header="426" w:footer="1418" w:gutter="0"/>
      <w:pgBorders w:offsetFrom="page">
        <w:top w:val="single" w:sz="4" w:space="24" w:color="auto"/>
        <w:left w:val="single" w:sz="4" w:space="24" w:color="auto"/>
        <w:bottom w:val="single" w:sz="4" w:space="24" w:color="auto"/>
        <w:right w:val="sing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1A6F9" w14:textId="77777777" w:rsidR="00594C47" w:rsidRDefault="00594C47">
      <w:r>
        <w:separator/>
      </w:r>
    </w:p>
  </w:endnote>
  <w:endnote w:type="continuationSeparator" w:id="0">
    <w:p w14:paraId="02DE69BD" w14:textId="77777777" w:rsidR="00594C47" w:rsidRDefault="00594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6D247" w14:textId="77777777" w:rsidR="00000000" w:rsidRDefault="00135BDF">
    <w:pPr>
      <w:pStyle w:val="Rodap"/>
      <w:ind w:right="360"/>
    </w:pPr>
    <w:r>
      <w:rPr>
        <w:noProof/>
      </w:rPr>
      <mc:AlternateContent>
        <mc:Choice Requires="wps">
          <w:drawing>
            <wp:anchor distT="0" distB="0" distL="114300" distR="114300" simplePos="0" relativeHeight="251659264" behindDoc="0" locked="0" layoutInCell="1" allowOverlap="1" wp14:anchorId="1610B04D" wp14:editId="19482715">
              <wp:simplePos x="0" y="0"/>
              <wp:positionH relativeFrom="margin">
                <wp:align>right</wp:align>
              </wp:positionH>
              <wp:positionV relativeFrom="paragraph">
                <wp:posOffset>548</wp:posOffset>
              </wp:positionV>
              <wp:extent cx="0" cy="0"/>
              <wp:effectExtent l="0" t="0" r="0" b="0"/>
              <wp:wrapSquare wrapText="bothSides"/>
              <wp:docPr id="1355344598" name="Caixa de Texto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42790B9C" w14:textId="77777777" w:rsidR="00000000" w:rsidRDefault="00135BDF">
                          <w:pPr>
                            <w:pStyle w:val="Rodap"/>
                          </w:pPr>
                          <w:r>
                            <w:rPr>
                              <w:rStyle w:val="Nmerodepgina"/>
                              <w:rFonts w:ascii="Arial" w:hAnsi="Arial" w:cs="Arial"/>
                              <w:sz w:val="16"/>
                              <w:szCs w:val="16"/>
                            </w:rPr>
                            <w:fldChar w:fldCharType="begin"/>
                          </w:r>
                          <w:r>
                            <w:rPr>
                              <w:rStyle w:val="Nmerodepgina"/>
                              <w:rFonts w:ascii="Arial" w:hAnsi="Arial" w:cs="Arial"/>
                              <w:sz w:val="16"/>
                              <w:szCs w:val="16"/>
                            </w:rPr>
                            <w:instrText xml:space="preserve"> PAGE </w:instrText>
                          </w:r>
                          <w:r>
                            <w:rPr>
                              <w:rStyle w:val="Nmerodepgina"/>
                              <w:rFonts w:ascii="Arial" w:hAnsi="Arial" w:cs="Arial"/>
                              <w:sz w:val="16"/>
                              <w:szCs w:val="16"/>
                            </w:rPr>
                            <w:fldChar w:fldCharType="separate"/>
                          </w:r>
                          <w:r>
                            <w:rPr>
                              <w:rStyle w:val="Nmerodepgina"/>
                              <w:rFonts w:ascii="Arial" w:hAnsi="Arial" w:cs="Arial"/>
                              <w:sz w:val="16"/>
                              <w:szCs w:val="16"/>
                            </w:rPr>
                            <w:t>2</w:t>
                          </w:r>
                          <w:r>
                            <w:rPr>
                              <w:rStyle w:val="Nmerodepgina"/>
                              <w:rFonts w:ascii="Arial" w:hAnsi="Arial" w:cs="Arial"/>
                              <w:sz w:val="16"/>
                              <w:szCs w:val="16"/>
                            </w:rPr>
                            <w:fldChar w:fldCharType="end"/>
                          </w:r>
                        </w:p>
                      </w:txbxContent>
                    </wps:txbx>
                    <wps:bodyPr wrap="none" lIns="0" tIns="0" rIns="0" bIns="0">
                      <a:spAutoFit/>
                    </wps:bodyPr>
                  </wps:wsp>
                </a:graphicData>
              </a:graphic>
            </wp:anchor>
          </w:drawing>
        </mc:Choice>
        <mc:Fallback>
          <w:pict>
            <v:shapetype w14:anchorId="1610B04D" id="_x0000_t202" coordsize="21600,21600" o:spt="202" path="m,l,21600r21600,l21600,xe">
              <v:stroke joinstyle="miter"/>
              <v:path gradientshapeok="t" o:connecttype="rect"/>
            </v:shapetype>
            <v:shape id="Caixa de Texto 1" o:spid="_x0000_s1026" type="#_x0000_t202" style="position:absolute;margin-left:-51.2pt;margin-top:.05pt;width:0;height:0;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14:paraId="42790B9C" w14:textId="77777777" w:rsidR="00000000" w:rsidRDefault="00135BDF">
                    <w:pPr>
                      <w:pStyle w:val="Rodap"/>
                    </w:pPr>
                    <w:r>
                      <w:rPr>
                        <w:rStyle w:val="Nmerodepgina"/>
                        <w:rFonts w:ascii="Arial" w:hAnsi="Arial" w:cs="Arial"/>
                        <w:sz w:val="16"/>
                        <w:szCs w:val="16"/>
                      </w:rPr>
                      <w:fldChar w:fldCharType="begin"/>
                    </w:r>
                    <w:r>
                      <w:rPr>
                        <w:rStyle w:val="Nmerodepgina"/>
                        <w:rFonts w:ascii="Arial" w:hAnsi="Arial" w:cs="Arial"/>
                        <w:sz w:val="16"/>
                        <w:szCs w:val="16"/>
                      </w:rPr>
                      <w:instrText xml:space="preserve"> PAGE </w:instrText>
                    </w:r>
                    <w:r>
                      <w:rPr>
                        <w:rStyle w:val="Nmerodepgina"/>
                        <w:rFonts w:ascii="Arial" w:hAnsi="Arial" w:cs="Arial"/>
                        <w:sz w:val="16"/>
                        <w:szCs w:val="16"/>
                      </w:rPr>
                      <w:fldChar w:fldCharType="separate"/>
                    </w:r>
                    <w:r>
                      <w:rPr>
                        <w:rStyle w:val="Nmerodepgina"/>
                        <w:rFonts w:ascii="Arial" w:hAnsi="Arial" w:cs="Arial"/>
                        <w:sz w:val="16"/>
                        <w:szCs w:val="16"/>
                      </w:rPr>
                      <w:t>2</w:t>
                    </w:r>
                    <w:r>
                      <w:rPr>
                        <w:rStyle w:val="Nmerodepgina"/>
                        <w:rFonts w:ascii="Arial" w:hAnsi="Arial" w:cs="Arial"/>
                        <w:sz w:val="16"/>
                        <w:szCs w:val="1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C515A" w14:textId="77777777" w:rsidR="00594C47" w:rsidRDefault="00594C47">
      <w:r>
        <w:separator/>
      </w:r>
    </w:p>
  </w:footnote>
  <w:footnote w:type="continuationSeparator" w:id="0">
    <w:p w14:paraId="189376CC" w14:textId="77777777" w:rsidR="00594C47" w:rsidRDefault="00594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DF5A2" w14:textId="77777777" w:rsidR="00000000" w:rsidRDefault="00000000">
    <w:pPr>
      <w:tabs>
        <w:tab w:val="left" w:pos="1365"/>
        <w:tab w:val="center" w:pos="4536"/>
      </w:tabs>
      <w:rPr>
        <w:rFonts w:ascii="Verdana" w:hAnsi="Verdana" w:cs="Verdana"/>
        <w:b/>
        <w:bCs/>
      </w:rPr>
    </w:pPr>
  </w:p>
  <w:p w14:paraId="0544FC61" w14:textId="77777777" w:rsidR="00000000" w:rsidRDefault="00000000">
    <w:pPr>
      <w:tabs>
        <w:tab w:val="left" w:pos="1365"/>
        <w:tab w:val="center" w:pos="453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26C24"/>
    <w:multiLevelType w:val="multilevel"/>
    <w:tmpl w:val="CB700096"/>
    <w:lvl w:ilvl="0">
      <w:start w:val="6"/>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 w15:restartNumberingAfterBreak="0">
    <w:nsid w:val="0F9F08FB"/>
    <w:multiLevelType w:val="multilevel"/>
    <w:tmpl w:val="73DE73BC"/>
    <w:lvl w:ilvl="0">
      <w:start w:val="4"/>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AD570F5"/>
    <w:multiLevelType w:val="multilevel"/>
    <w:tmpl w:val="578E54D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3B887F53"/>
    <w:multiLevelType w:val="multilevel"/>
    <w:tmpl w:val="DA58E436"/>
    <w:lvl w:ilvl="0">
      <w:start w:val="7"/>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0055451"/>
    <w:multiLevelType w:val="multilevel"/>
    <w:tmpl w:val="EA86B57A"/>
    <w:lvl w:ilvl="0">
      <w:start w:val="1"/>
      <w:numFmt w:val="decimal"/>
      <w:lvlText w:val="%1."/>
      <w:lvlJc w:val="left"/>
      <w:pPr>
        <w:ind w:left="360" w:hanging="360"/>
      </w:pPr>
      <w:rPr>
        <w:rFonts w:cs="Times New Roman"/>
        <w:b/>
      </w:rPr>
    </w:lvl>
    <w:lvl w:ilvl="1">
      <w:start w:val="1"/>
      <w:numFmt w:val="decimal"/>
      <w:lvlText w:val="%1.%2."/>
      <w:lvlJc w:val="left"/>
      <w:pPr>
        <w:ind w:left="574" w:hanging="432"/>
      </w:pPr>
      <w:rPr>
        <w:rFonts w:ascii="Verdana" w:hAnsi="Verdana" w:cs="Times New Roman"/>
        <w:b/>
        <w:sz w:val="20"/>
        <w:szCs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1EC3A25"/>
    <w:multiLevelType w:val="multilevel"/>
    <w:tmpl w:val="9BC08B02"/>
    <w:lvl w:ilvl="0">
      <w:start w:val="8"/>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6" w15:restartNumberingAfterBreak="0">
    <w:nsid w:val="52EE3707"/>
    <w:multiLevelType w:val="multilevel"/>
    <w:tmpl w:val="92CE5E16"/>
    <w:lvl w:ilvl="0">
      <w:start w:val="1"/>
      <w:numFmt w:val="decimal"/>
      <w:lvlText w:val="%1."/>
      <w:lvlJc w:val="left"/>
      <w:pPr>
        <w:ind w:left="2988" w:hanging="360"/>
      </w:pPr>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58630F82"/>
    <w:multiLevelType w:val="multilevel"/>
    <w:tmpl w:val="2688A538"/>
    <w:lvl w:ilvl="0">
      <w:start w:val="5"/>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CC63C25"/>
    <w:multiLevelType w:val="multilevel"/>
    <w:tmpl w:val="47EED57C"/>
    <w:lvl w:ilvl="0">
      <w:start w:val="3"/>
      <w:numFmt w:val="decimal"/>
      <w:lvlText w:val="%1."/>
      <w:lvlJc w:val="left"/>
      <w:pPr>
        <w:ind w:left="502"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320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33D34FD"/>
    <w:multiLevelType w:val="multilevel"/>
    <w:tmpl w:val="274ABF4C"/>
    <w:lvl w:ilvl="0">
      <w:start w:val="11"/>
      <w:numFmt w:val="decimal"/>
      <w:lvlText w:val="%1"/>
      <w:lvlJc w:val="left"/>
      <w:pPr>
        <w:ind w:left="435" w:hanging="435"/>
      </w:pPr>
    </w:lvl>
    <w:lvl w:ilvl="1">
      <w:start w:val="1"/>
      <w:numFmt w:val="decimal"/>
      <w:lvlText w:val="%1.%2"/>
      <w:lvlJc w:val="left"/>
      <w:pPr>
        <w:ind w:left="720" w:hanging="720"/>
      </w:pPr>
      <w:rPr>
        <w:b/>
      </w:r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0" w15:restartNumberingAfterBreak="0">
    <w:nsid w:val="7537051A"/>
    <w:multiLevelType w:val="multilevel"/>
    <w:tmpl w:val="DC1251B0"/>
    <w:lvl w:ilvl="0">
      <w:start w:val="10"/>
      <w:numFmt w:val="decimal"/>
      <w:lvlText w:val="%1"/>
      <w:lvlJc w:val="left"/>
      <w:pPr>
        <w:ind w:left="435" w:hanging="43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1" w15:restartNumberingAfterBreak="0">
    <w:nsid w:val="7D015D3B"/>
    <w:multiLevelType w:val="multilevel"/>
    <w:tmpl w:val="C24692D8"/>
    <w:lvl w:ilvl="0">
      <w:start w:val="12"/>
      <w:numFmt w:val="decimal"/>
      <w:lvlText w:val="%1"/>
      <w:lvlJc w:val="left"/>
      <w:pPr>
        <w:ind w:left="435" w:hanging="435"/>
      </w:pPr>
      <w:rPr>
        <w:b w:val="0"/>
      </w:rPr>
    </w:lvl>
    <w:lvl w:ilvl="1">
      <w:start w:val="1"/>
      <w:numFmt w:val="decimal"/>
      <w:lvlText w:val="%1.%2"/>
      <w:lvlJc w:val="left"/>
      <w:pPr>
        <w:ind w:left="720" w:hanging="720"/>
      </w:pPr>
      <w:rPr>
        <w:b/>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440" w:hanging="1440"/>
      </w:pPr>
      <w:rPr>
        <w:b w:val="0"/>
      </w:rPr>
    </w:lvl>
    <w:lvl w:ilvl="5">
      <w:start w:val="1"/>
      <w:numFmt w:val="decimal"/>
      <w:lvlText w:val="%1.%2.%3.%4.%5.%6"/>
      <w:lvlJc w:val="left"/>
      <w:pPr>
        <w:ind w:left="1440" w:hanging="1440"/>
      </w:pPr>
      <w:rPr>
        <w:b w:val="0"/>
      </w:rPr>
    </w:lvl>
    <w:lvl w:ilvl="6">
      <w:start w:val="1"/>
      <w:numFmt w:val="decimal"/>
      <w:lvlText w:val="%1.%2.%3.%4.%5.%6.%7"/>
      <w:lvlJc w:val="left"/>
      <w:pPr>
        <w:ind w:left="1800" w:hanging="1800"/>
      </w:pPr>
      <w:rPr>
        <w:b w:val="0"/>
      </w:rPr>
    </w:lvl>
    <w:lvl w:ilvl="7">
      <w:start w:val="1"/>
      <w:numFmt w:val="decimal"/>
      <w:lvlText w:val="%1.%2.%3.%4.%5.%6.%7.%8"/>
      <w:lvlJc w:val="left"/>
      <w:pPr>
        <w:ind w:left="2160" w:hanging="2160"/>
      </w:pPr>
      <w:rPr>
        <w:b w:val="0"/>
      </w:rPr>
    </w:lvl>
    <w:lvl w:ilvl="8">
      <w:start w:val="1"/>
      <w:numFmt w:val="decimal"/>
      <w:lvlText w:val="%1.%2.%3.%4.%5.%6.%7.%8.%9"/>
      <w:lvlJc w:val="left"/>
      <w:pPr>
        <w:ind w:left="2160" w:hanging="2160"/>
      </w:pPr>
      <w:rPr>
        <w:b w:val="0"/>
      </w:rPr>
    </w:lvl>
  </w:abstractNum>
  <w:num w:numId="1" w16cid:durableId="959266247">
    <w:abstractNumId w:val="6"/>
  </w:num>
  <w:num w:numId="2" w16cid:durableId="1087115791">
    <w:abstractNumId w:val="4"/>
  </w:num>
  <w:num w:numId="3" w16cid:durableId="581454605">
    <w:abstractNumId w:val="8"/>
  </w:num>
  <w:num w:numId="4" w16cid:durableId="740758820">
    <w:abstractNumId w:val="1"/>
  </w:num>
  <w:num w:numId="5" w16cid:durableId="1135490526">
    <w:abstractNumId w:val="7"/>
  </w:num>
  <w:num w:numId="6" w16cid:durableId="314114871">
    <w:abstractNumId w:val="2"/>
  </w:num>
  <w:num w:numId="7" w16cid:durableId="36442112">
    <w:abstractNumId w:val="0"/>
  </w:num>
  <w:num w:numId="8" w16cid:durableId="805202823">
    <w:abstractNumId w:val="3"/>
  </w:num>
  <w:num w:numId="9" w16cid:durableId="976958260">
    <w:abstractNumId w:val="5"/>
  </w:num>
  <w:num w:numId="10" w16cid:durableId="537860449">
    <w:abstractNumId w:val="10"/>
  </w:num>
  <w:num w:numId="11" w16cid:durableId="966357105">
    <w:abstractNumId w:val="9"/>
  </w:num>
  <w:num w:numId="12" w16cid:durableId="21371353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30B"/>
    <w:rsid w:val="00030C32"/>
    <w:rsid w:val="000371B6"/>
    <w:rsid w:val="00062F16"/>
    <w:rsid w:val="00135BDF"/>
    <w:rsid w:val="001510B2"/>
    <w:rsid w:val="002905A3"/>
    <w:rsid w:val="00371031"/>
    <w:rsid w:val="00494EF8"/>
    <w:rsid w:val="0051630B"/>
    <w:rsid w:val="00531D34"/>
    <w:rsid w:val="00594C47"/>
    <w:rsid w:val="005E086B"/>
    <w:rsid w:val="00641A05"/>
    <w:rsid w:val="006927CC"/>
    <w:rsid w:val="007A0C86"/>
    <w:rsid w:val="007F474C"/>
    <w:rsid w:val="00887BD6"/>
    <w:rsid w:val="00923FEA"/>
    <w:rsid w:val="009B2844"/>
    <w:rsid w:val="009F3A70"/>
    <w:rsid w:val="00A70948"/>
    <w:rsid w:val="00C1181E"/>
    <w:rsid w:val="00C70B66"/>
    <w:rsid w:val="00C749B4"/>
    <w:rsid w:val="00D05401"/>
    <w:rsid w:val="00D57B86"/>
    <w:rsid w:val="00D94D1F"/>
    <w:rsid w:val="00EF587B"/>
    <w:rsid w:val="00F55540"/>
    <w:rsid w:val="00F72463"/>
    <w:rsid w:val="00FA5A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38C64"/>
  <w15:chartTrackingRefBased/>
  <w15:docId w15:val="{6618B496-D450-471E-A137-9A290739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30B"/>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 w:type="paragraph" w:styleId="Ttulo3">
    <w:name w:val="heading 3"/>
    <w:basedOn w:val="Normal"/>
    <w:next w:val="Normal"/>
    <w:link w:val="Ttulo3Char"/>
    <w:uiPriority w:val="9"/>
    <w:unhideWhenUsed/>
    <w:qFormat/>
    <w:rsid w:val="0051630B"/>
    <w:pPr>
      <w:keepNext/>
      <w:jc w:val="both"/>
      <w:outlineLvl w:val="2"/>
    </w:pPr>
    <w:rPr>
      <w:rFonts w:ascii="Arial" w:hAnsi="Arial" w:cs="Arial"/>
      <w:b/>
      <w:bCs/>
      <w:color w:val="00000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51630B"/>
    <w:rPr>
      <w:rFonts w:ascii="Arial" w:eastAsia="Times New Roman" w:hAnsi="Arial" w:cs="Arial"/>
      <w:b/>
      <w:bCs/>
      <w:color w:val="000000"/>
      <w:lang w:eastAsia="pt-BR"/>
    </w:rPr>
  </w:style>
  <w:style w:type="paragraph" w:styleId="Rodap">
    <w:name w:val="footer"/>
    <w:basedOn w:val="Normal"/>
    <w:link w:val="RodapChar"/>
    <w:rsid w:val="0051630B"/>
    <w:pPr>
      <w:tabs>
        <w:tab w:val="center" w:pos="4419"/>
        <w:tab w:val="right" w:pos="8838"/>
      </w:tabs>
    </w:pPr>
  </w:style>
  <w:style w:type="character" w:customStyle="1" w:styleId="RodapChar">
    <w:name w:val="Rodapé Char"/>
    <w:basedOn w:val="Fontepargpadro"/>
    <w:link w:val="Rodap"/>
    <w:rsid w:val="0051630B"/>
    <w:rPr>
      <w:rFonts w:ascii="Times New Roman" w:eastAsia="Times New Roman" w:hAnsi="Times New Roman" w:cs="Times New Roman"/>
      <w:sz w:val="20"/>
      <w:szCs w:val="20"/>
      <w:lang w:eastAsia="pt-BR"/>
    </w:rPr>
  </w:style>
  <w:style w:type="character" w:styleId="Nmerodepgina">
    <w:name w:val="page number"/>
    <w:rsid w:val="0051630B"/>
    <w:rPr>
      <w:rFonts w:cs="Times New Roman"/>
    </w:rPr>
  </w:style>
  <w:style w:type="character" w:styleId="Hyperlink">
    <w:name w:val="Hyperlink"/>
    <w:rsid w:val="0051630B"/>
    <w:rPr>
      <w:rFonts w:cs="Times New Roman"/>
      <w:color w:val="0000FF"/>
      <w:u w:val="single"/>
    </w:rPr>
  </w:style>
  <w:style w:type="paragraph" w:styleId="NormalWeb">
    <w:name w:val="Normal (Web)"/>
    <w:basedOn w:val="Normal"/>
    <w:rsid w:val="0051630B"/>
    <w:pPr>
      <w:autoSpaceDE w:val="0"/>
      <w:spacing w:before="100" w:after="100"/>
    </w:pPr>
    <w:rPr>
      <w:rFonts w:ascii="Arial" w:hAnsi="Arial"/>
      <w:sz w:val="24"/>
    </w:rPr>
  </w:style>
  <w:style w:type="paragraph" w:styleId="PargrafodaLista">
    <w:name w:val="List Paragraph"/>
    <w:basedOn w:val="Normal"/>
    <w:rsid w:val="0051630B"/>
    <w:pPr>
      <w:ind w:left="720"/>
    </w:pPr>
  </w:style>
  <w:style w:type="table" w:styleId="Tabelacomgrade">
    <w:name w:val="Table Grid"/>
    <w:basedOn w:val="Tabelanormal"/>
    <w:uiPriority w:val="59"/>
    <w:rsid w:val="005163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641A05"/>
    <w:pPr>
      <w:tabs>
        <w:tab w:val="center" w:pos="4252"/>
        <w:tab w:val="right" w:pos="8504"/>
      </w:tabs>
    </w:pPr>
  </w:style>
  <w:style w:type="character" w:customStyle="1" w:styleId="CabealhoChar">
    <w:name w:val="Cabeçalho Char"/>
    <w:basedOn w:val="Fontepargpadro"/>
    <w:link w:val="Cabealho"/>
    <w:uiPriority w:val="99"/>
    <w:rsid w:val="00641A05"/>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1560</Words>
  <Characters>8430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dc:creator>
  <cp:keywords/>
  <dc:description/>
  <cp:lastModifiedBy>SME</cp:lastModifiedBy>
  <cp:revision>2</cp:revision>
  <cp:lastPrinted>2024-05-28T19:19:00Z</cp:lastPrinted>
  <dcterms:created xsi:type="dcterms:W3CDTF">2026-01-09T16:41:00Z</dcterms:created>
  <dcterms:modified xsi:type="dcterms:W3CDTF">2026-01-09T16:41:00Z</dcterms:modified>
</cp:coreProperties>
</file>