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7E5A7" w14:textId="0E57A751" w:rsidR="00672438" w:rsidRPr="00C57283" w:rsidRDefault="00D61393" w:rsidP="00672438">
      <w:pPr>
        <w:jc w:val="center"/>
        <w:rPr>
          <w:b/>
          <w:szCs w:val="24"/>
          <w:u w:val="single"/>
        </w:rPr>
      </w:pPr>
      <w:r w:rsidRPr="00C57283">
        <w:rPr>
          <w:b/>
          <w:szCs w:val="24"/>
          <w:u w:val="single"/>
        </w:rPr>
        <w:t xml:space="preserve"> </w:t>
      </w:r>
      <w:r w:rsidR="00672438" w:rsidRPr="00C57283">
        <w:rPr>
          <w:b/>
          <w:szCs w:val="24"/>
          <w:u w:val="single"/>
        </w:rPr>
        <w:t xml:space="preserve">ESTUDO TÉCNICO PRELIMINAR </w:t>
      </w:r>
    </w:p>
    <w:p w14:paraId="6A8200CC" w14:textId="77777777" w:rsidR="00672438" w:rsidRPr="00C57283" w:rsidRDefault="00672438" w:rsidP="00672438">
      <w:pPr>
        <w:jc w:val="center"/>
        <w:rPr>
          <w:b/>
          <w:szCs w:val="24"/>
          <w:u w:val="single"/>
        </w:rPr>
      </w:pPr>
    </w:p>
    <w:p w14:paraId="186576BE" w14:textId="77777777" w:rsidR="00672438" w:rsidRPr="00C57283" w:rsidRDefault="00672438" w:rsidP="00672438">
      <w:pPr>
        <w:jc w:val="center"/>
        <w:rPr>
          <w:b/>
          <w:szCs w:val="24"/>
          <w:u w:val="single"/>
        </w:rPr>
      </w:pPr>
    </w:p>
    <w:p w14:paraId="07890854" w14:textId="77777777" w:rsidR="00672438" w:rsidRPr="00C57283" w:rsidRDefault="00672438" w:rsidP="00672438">
      <w:pPr>
        <w:numPr>
          <w:ilvl w:val="0"/>
          <w:numId w:val="1"/>
        </w:numPr>
        <w:jc w:val="both"/>
        <w:rPr>
          <w:b/>
          <w:szCs w:val="24"/>
        </w:rPr>
      </w:pPr>
      <w:r w:rsidRPr="00C57283">
        <w:rPr>
          <w:b/>
          <w:szCs w:val="24"/>
        </w:rPr>
        <w:t>OBJETO</w:t>
      </w:r>
    </w:p>
    <w:p w14:paraId="2F1145EC" w14:textId="77777777" w:rsidR="00672438" w:rsidRPr="00C57283" w:rsidRDefault="00672438" w:rsidP="00672438">
      <w:pPr>
        <w:ind w:firstLine="1134"/>
        <w:jc w:val="both"/>
        <w:rPr>
          <w:bCs/>
          <w:szCs w:val="24"/>
        </w:rPr>
      </w:pPr>
    </w:p>
    <w:p w14:paraId="53E95A38" w14:textId="1CE5F37E" w:rsidR="00672438" w:rsidRPr="00216411" w:rsidRDefault="00216411" w:rsidP="00216411">
      <w:pPr>
        <w:pStyle w:val="TextosemFormatao"/>
        <w:ind w:firstLine="708"/>
        <w:jc w:val="both"/>
        <w:rPr>
          <w:rFonts w:ascii="Times New Roman" w:eastAsia="MS Mincho" w:hAnsi="Times New Roman" w:cs="Times New Roman"/>
          <w:bCs/>
          <w:sz w:val="24"/>
          <w:szCs w:val="24"/>
        </w:rPr>
      </w:pPr>
      <w:r w:rsidRPr="000C39BE">
        <w:rPr>
          <w:rFonts w:ascii="Times New Roman" w:hAnsi="Times New Roman" w:cs="Times New Roman"/>
          <w:color w:val="000000"/>
          <w:sz w:val="24"/>
          <w:szCs w:val="24"/>
        </w:rPr>
        <w:t>Contratação de empresa especializada no gerenciamento de resíduos sólidos perigosos e especiais, para executar os serviços de c</w:t>
      </w:r>
      <w:r w:rsidRPr="000C39BE">
        <w:rPr>
          <w:rFonts w:ascii="Times New Roman" w:eastAsia="MS Mincho" w:hAnsi="Times New Roman" w:cs="Times New Roman"/>
          <w:bCs/>
          <w:sz w:val="24"/>
          <w:szCs w:val="24"/>
        </w:rPr>
        <w:t xml:space="preserve">oleta, transporte, tratamento por destruição térmica (incineração) ou Autoclavagem e destinação final dos resíduos de saúde do grupo A, B, e </w:t>
      </w:r>
      <w:proofErr w:type="spellStart"/>
      <w:r w:rsidRPr="000C39BE">
        <w:rPr>
          <w:rFonts w:ascii="Times New Roman" w:eastAsia="MS Mincho" w:hAnsi="Times New Roman" w:cs="Times New Roman"/>
          <w:bCs/>
          <w:sz w:val="24"/>
          <w:szCs w:val="24"/>
        </w:rPr>
        <w:t>E</w:t>
      </w:r>
      <w:proofErr w:type="spellEnd"/>
      <w:r w:rsidRPr="000C39BE">
        <w:rPr>
          <w:rFonts w:ascii="Times New Roman" w:eastAsia="MS Mincho" w:hAnsi="Times New Roman" w:cs="Times New Roman"/>
          <w:bCs/>
          <w:sz w:val="24"/>
          <w:szCs w:val="24"/>
        </w:rPr>
        <w:t xml:space="preserve"> da Rede Municipal de Saúde, de acordo com a Resolução CONAMA 358/2005</w:t>
      </w:r>
      <w:r w:rsidR="00C57283" w:rsidRPr="00C57283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>,</w:t>
      </w:r>
      <w:r w:rsidR="00C57283" w:rsidRPr="00C5728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nos termos da tabela abaixo</w:t>
      </w:r>
    </w:p>
    <w:p w14:paraId="6CE5B334" w14:textId="77777777" w:rsidR="00613C6C" w:rsidRPr="00C57283" w:rsidRDefault="000A41AD" w:rsidP="00672438">
      <w:pPr>
        <w:jc w:val="both"/>
        <w:rPr>
          <w:bCs/>
          <w:szCs w:val="24"/>
        </w:rPr>
      </w:pPr>
      <w:r w:rsidRPr="00C57283">
        <w:rPr>
          <w:bCs/>
          <w:szCs w:val="24"/>
        </w:rPr>
        <w:t xml:space="preserve"> </w:t>
      </w:r>
    </w:p>
    <w:tbl>
      <w:tblPr>
        <w:tblW w:w="84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1"/>
        <w:gridCol w:w="754"/>
        <w:gridCol w:w="1007"/>
        <w:gridCol w:w="5903"/>
      </w:tblGrid>
      <w:tr w:rsidR="00216411" w:rsidRPr="000C39BE" w14:paraId="53AD972A" w14:textId="77777777" w:rsidTr="00216411">
        <w:trPr>
          <w:trHeight w:val="31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CD0E9" w14:textId="77777777" w:rsidR="00216411" w:rsidRPr="000C39BE" w:rsidRDefault="00216411" w:rsidP="0099301A">
            <w:pPr>
              <w:jc w:val="both"/>
              <w:rPr>
                <w:b/>
                <w:bCs/>
                <w:color w:val="000000"/>
              </w:rPr>
            </w:pPr>
            <w:r w:rsidRPr="000C39BE">
              <w:rPr>
                <w:b/>
                <w:bCs/>
                <w:color w:val="000000"/>
              </w:rPr>
              <w:t>ITEM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76E08" w14:textId="77777777" w:rsidR="00216411" w:rsidRPr="000C39BE" w:rsidRDefault="00216411" w:rsidP="0099301A">
            <w:pPr>
              <w:jc w:val="both"/>
              <w:rPr>
                <w:b/>
                <w:bCs/>
                <w:color w:val="000000"/>
              </w:rPr>
            </w:pPr>
            <w:r w:rsidRPr="000C39BE">
              <w:rPr>
                <w:b/>
                <w:bCs/>
                <w:color w:val="000000"/>
              </w:rPr>
              <w:t>UNID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51E9F" w14:textId="77777777" w:rsidR="00216411" w:rsidRPr="000C39BE" w:rsidRDefault="00216411" w:rsidP="0099301A">
            <w:pPr>
              <w:jc w:val="both"/>
              <w:rPr>
                <w:b/>
                <w:bCs/>
                <w:color w:val="000000"/>
              </w:rPr>
            </w:pPr>
            <w:r w:rsidRPr="000C39BE">
              <w:rPr>
                <w:b/>
                <w:bCs/>
                <w:color w:val="000000"/>
              </w:rPr>
              <w:t>QUANT</w:t>
            </w:r>
          </w:p>
        </w:tc>
        <w:tc>
          <w:tcPr>
            <w:tcW w:w="5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47AF2" w14:textId="77777777" w:rsidR="00216411" w:rsidRPr="000C39BE" w:rsidRDefault="00216411" w:rsidP="0099301A">
            <w:pPr>
              <w:jc w:val="both"/>
              <w:rPr>
                <w:b/>
                <w:bCs/>
                <w:color w:val="000000"/>
              </w:rPr>
            </w:pPr>
            <w:r w:rsidRPr="000C39BE">
              <w:rPr>
                <w:b/>
                <w:bCs/>
                <w:color w:val="000000"/>
              </w:rPr>
              <w:t>DESCRIÇÃO</w:t>
            </w:r>
          </w:p>
        </w:tc>
      </w:tr>
      <w:tr w:rsidR="00216411" w:rsidRPr="000C39BE" w14:paraId="7B9196DC" w14:textId="77777777" w:rsidTr="00216411">
        <w:trPr>
          <w:trHeight w:val="312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8D1860" w14:textId="77777777" w:rsidR="00216411" w:rsidRPr="000C39BE" w:rsidRDefault="00216411" w:rsidP="0099301A">
            <w:pPr>
              <w:jc w:val="both"/>
              <w:rPr>
                <w:color w:val="000000"/>
              </w:rPr>
            </w:pPr>
            <w:r w:rsidRPr="000C39BE">
              <w:rPr>
                <w:color w:val="000000"/>
              </w:rPr>
              <w:t>1</w:t>
            </w:r>
          </w:p>
          <w:p w14:paraId="50ECE6DA" w14:textId="77777777" w:rsidR="00216411" w:rsidRPr="000C39BE" w:rsidRDefault="00216411" w:rsidP="0099301A">
            <w:pPr>
              <w:jc w:val="both"/>
              <w:rPr>
                <w:color w:val="000000"/>
              </w:rPr>
            </w:pPr>
          </w:p>
          <w:p w14:paraId="2B611A14" w14:textId="77777777" w:rsidR="00216411" w:rsidRPr="000C39BE" w:rsidRDefault="00216411" w:rsidP="0099301A">
            <w:pPr>
              <w:jc w:val="both"/>
              <w:rPr>
                <w:color w:val="000000"/>
              </w:rPr>
            </w:pPr>
          </w:p>
          <w:p w14:paraId="473245C9" w14:textId="77777777" w:rsidR="00216411" w:rsidRPr="000C39BE" w:rsidRDefault="00216411" w:rsidP="0099301A">
            <w:pPr>
              <w:jc w:val="both"/>
              <w:rPr>
                <w:color w:val="000000"/>
              </w:rPr>
            </w:pPr>
          </w:p>
          <w:p w14:paraId="6EAC05A9" w14:textId="77777777" w:rsidR="00216411" w:rsidRPr="000C39BE" w:rsidRDefault="00216411" w:rsidP="0099301A">
            <w:pPr>
              <w:jc w:val="both"/>
              <w:rPr>
                <w:color w:val="000000"/>
              </w:rPr>
            </w:pPr>
          </w:p>
          <w:p w14:paraId="586215D6" w14:textId="77777777" w:rsidR="00216411" w:rsidRPr="000C39BE" w:rsidRDefault="00216411" w:rsidP="0099301A">
            <w:pPr>
              <w:jc w:val="both"/>
              <w:rPr>
                <w:color w:val="000000"/>
              </w:rPr>
            </w:pPr>
          </w:p>
          <w:p w14:paraId="45EC8CE2" w14:textId="77777777" w:rsidR="00216411" w:rsidRPr="000C39BE" w:rsidRDefault="00216411" w:rsidP="0099301A">
            <w:pPr>
              <w:jc w:val="both"/>
              <w:rPr>
                <w:color w:val="00000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58149" w14:textId="77777777" w:rsidR="00216411" w:rsidRPr="000C39BE" w:rsidRDefault="00216411" w:rsidP="0099301A">
            <w:pPr>
              <w:jc w:val="both"/>
              <w:rPr>
                <w:color w:val="000000"/>
              </w:rPr>
            </w:pPr>
            <w:r w:rsidRPr="000C39BE">
              <w:rPr>
                <w:color w:val="000000"/>
              </w:rPr>
              <w:t>KG</w:t>
            </w:r>
          </w:p>
          <w:p w14:paraId="659D966C" w14:textId="77777777" w:rsidR="00216411" w:rsidRPr="000C39BE" w:rsidRDefault="00216411" w:rsidP="0099301A">
            <w:pPr>
              <w:jc w:val="both"/>
              <w:rPr>
                <w:color w:val="000000"/>
              </w:rPr>
            </w:pPr>
          </w:p>
          <w:p w14:paraId="69A0A352" w14:textId="77777777" w:rsidR="00216411" w:rsidRPr="000C39BE" w:rsidRDefault="00216411" w:rsidP="0099301A">
            <w:pPr>
              <w:jc w:val="both"/>
              <w:rPr>
                <w:color w:val="000000"/>
              </w:rPr>
            </w:pPr>
          </w:p>
          <w:p w14:paraId="52A664D1" w14:textId="77777777" w:rsidR="00216411" w:rsidRPr="000C39BE" w:rsidRDefault="00216411" w:rsidP="0099301A">
            <w:pPr>
              <w:jc w:val="both"/>
              <w:rPr>
                <w:color w:val="000000"/>
              </w:rPr>
            </w:pPr>
          </w:p>
          <w:p w14:paraId="54769292" w14:textId="77777777" w:rsidR="00216411" w:rsidRPr="000C39BE" w:rsidRDefault="00216411" w:rsidP="0099301A">
            <w:pPr>
              <w:jc w:val="both"/>
              <w:rPr>
                <w:color w:val="000000"/>
              </w:rPr>
            </w:pPr>
          </w:p>
          <w:p w14:paraId="63E1D36A" w14:textId="77777777" w:rsidR="00216411" w:rsidRPr="000C39BE" w:rsidRDefault="00216411" w:rsidP="0099301A">
            <w:pPr>
              <w:jc w:val="both"/>
              <w:rPr>
                <w:color w:val="000000"/>
              </w:rPr>
            </w:pPr>
          </w:p>
          <w:p w14:paraId="69786452" w14:textId="77777777" w:rsidR="00216411" w:rsidRPr="000C39BE" w:rsidRDefault="00216411" w:rsidP="0099301A">
            <w:pPr>
              <w:jc w:val="both"/>
              <w:rPr>
                <w:color w:val="00000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AD7D53" w14:textId="77777777" w:rsidR="00216411" w:rsidRPr="000C39BE" w:rsidRDefault="00216411" w:rsidP="0099301A">
            <w:pPr>
              <w:jc w:val="both"/>
              <w:rPr>
                <w:color w:val="000000"/>
              </w:rPr>
            </w:pPr>
            <w:r w:rsidRPr="000C39BE">
              <w:rPr>
                <w:color w:val="000000"/>
              </w:rPr>
              <w:t>74.400</w:t>
            </w:r>
          </w:p>
          <w:p w14:paraId="7CADA354" w14:textId="77777777" w:rsidR="00216411" w:rsidRPr="000C39BE" w:rsidRDefault="00216411" w:rsidP="0099301A">
            <w:pPr>
              <w:jc w:val="both"/>
              <w:rPr>
                <w:color w:val="000000"/>
              </w:rPr>
            </w:pPr>
          </w:p>
          <w:p w14:paraId="2C5FC6FA" w14:textId="77777777" w:rsidR="00216411" w:rsidRPr="000C39BE" w:rsidRDefault="00216411" w:rsidP="0099301A">
            <w:pPr>
              <w:jc w:val="both"/>
              <w:rPr>
                <w:color w:val="000000"/>
              </w:rPr>
            </w:pPr>
          </w:p>
          <w:p w14:paraId="7161293A" w14:textId="77777777" w:rsidR="00216411" w:rsidRPr="000C39BE" w:rsidRDefault="00216411" w:rsidP="0099301A">
            <w:pPr>
              <w:jc w:val="both"/>
              <w:rPr>
                <w:color w:val="000000"/>
              </w:rPr>
            </w:pPr>
          </w:p>
          <w:p w14:paraId="3777900E" w14:textId="77777777" w:rsidR="00216411" w:rsidRPr="000C39BE" w:rsidRDefault="00216411" w:rsidP="0099301A">
            <w:pPr>
              <w:jc w:val="both"/>
              <w:rPr>
                <w:color w:val="000000"/>
              </w:rPr>
            </w:pPr>
          </w:p>
          <w:p w14:paraId="00DE37D7" w14:textId="77777777" w:rsidR="00216411" w:rsidRPr="000C39BE" w:rsidRDefault="00216411" w:rsidP="0099301A">
            <w:pPr>
              <w:jc w:val="both"/>
              <w:rPr>
                <w:color w:val="000000"/>
              </w:rPr>
            </w:pPr>
          </w:p>
          <w:p w14:paraId="6810E2E8" w14:textId="77777777" w:rsidR="00216411" w:rsidRPr="000C39BE" w:rsidRDefault="00216411" w:rsidP="0099301A">
            <w:pPr>
              <w:jc w:val="both"/>
              <w:rPr>
                <w:color w:val="000000"/>
              </w:rPr>
            </w:pPr>
          </w:p>
        </w:tc>
        <w:tc>
          <w:tcPr>
            <w:tcW w:w="5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DDA23" w14:textId="77777777" w:rsidR="00216411" w:rsidRPr="000C39BE" w:rsidRDefault="00216411" w:rsidP="0099301A">
            <w:pPr>
              <w:jc w:val="both"/>
              <w:rPr>
                <w:rFonts w:eastAsia="MS Mincho"/>
              </w:rPr>
            </w:pPr>
            <w:r w:rsidRPr="000C39BE">
              <w:t xml:space="preserve">Coleta de Resíduos contaminados, </w:t>
            </w:r>
            <w:proofErr w:type="spellStart"/>
            <w:r w:rsidRPr="000C39BE">
              <w:t>perfuro-cortantes</w:t>
            </w:r>
            <w:proofErr w:type="spellEnd"/>
            <w:r w:rsidRPr="000C39BE">
              <w:t xml:space="preserve"> e nocivos ao meio ambiente, por </w:t>
            </w:r>
            <w:proofErr w:type="spellStart"/>
            <w:r w:rsidRPr="000C39BE">
              <w:t>kilo</w:t>
            </w:r>
            <w:proofErr w:type="spellEnd"/>
            <w:r w:rsidRPr="000C39BE">
              <w:t xml:space="preserve"> grama (Kg) coletado. Bem como S</w:t>
            </w:r>
            <w:r w:rsidRPr="000C39BE">
              <w:rPr>
                <w:color w:val="000000"/>
              </w:rPr>
              <w:t xml:space="preserve">ólidos perigosos e especiais, </w:t>
            </w:r>
            <w:proofErr w:type="gramStart"/>
            <w:r w:rsidRPr="000C39BE">
              <w:rPr>
                <w:color w:val="000000"/>
              </w:rPr>
              <w:t>com  execução</w:t>
            </w:r>
            <w:proofErr w:type="gramEnd"/>
            <w:r w:rsidRPr="000C39BE">
              <w:rPr>
                <w:color w:val="000000"/>
              </w:rPr>
              <w:t xml:space="preserve"> de serviços de c</w:t>
            </w:r>
            <w:r w:rsidRPr="000C39BE">
              <w:rPr>
                <w:rFonts w:eastAsia="MS Mincho"/>
                <w:bCs/>
              </w:rPr>
              <w:t xml:space="preserve">oleta, transporte, tratamento por destruição térmica (incineração) ou Autoclavagem e destinação </w:t>
            </w:r>
            <w:proofErr w:type="gramStart"/>
            <w:r w:rsidRPr="000C39BE">
              <w:rPr>
                <w:rFonts w:eastAsia="MS Mincho"/>
                <w:bCs/>
              </w:rPr>
              <w:t>final  dos</w:t>
            </w:r>
            <w:proofErr w:type="gramEnd"/>
            <w:r w:rsidRPr="000C39BE">
              <w:rPr>
                <w:rFonts w:eastAsia="MS Mincho"/>
                <w:bCs/>
              </w:rPr>
              <w:t xml:space="preserve"> resíduos de saúde do grupo A, B, e </w:t>
            </w:r>
            <w:proofErr w:type="spellStart"/>
            <w:r w:rsidRPr="000C39BE">
              <w:rPr>
                <w:rFonts w:eastAsia="MS Mincho"/>
                <w:bCs/>
              </w:rPr>
              <w:t>E</w:t>
            </w:r>
            <w:proofErr w:type="spellEnd"/>
            <w:r w:rsidRPr="000C39BE">
              <w:rPr>
                <w:rFonts w:eastAsia="MS Mincho"/>
                <w:bCs/>
              </w:rPr>
              <w:t xml:space="preserve"> de acordo com a Resolução CONAMA 358/2005, coleta semanalmente em cada unidade, com disponibilidade de 90 (</w:t>
            </w:r>
            <w:proofErr w:type="gramStart"/>
            <w:r w:rsidRPr="000C39BE">
              <w:rPr>
                <w:rFonts w:eastAsia="MS Mincho"/>
                <w:bCs/>
              </w:rPr>
              <w:t xml:space="preserve">noventa)  </w:t>
            </w:r>
            <w:r w:rsidRPr="000C39BE">
              <w:rPr>
                <w:rFonts w:eastAsia="MS Mincho"/>
              </w:rPr>
              <w:t>bombonas</w:t>
            </w:r>
            <w:proofErr w:type="gramEnd"/>
            <w:r w:rsidRPr="000C39BE">
              <w:rPr>
                <w:rFonts w:eastAsia="MS Mincho"/>
              </w:rPr>
              <w:t xml:space="preserve">, especiais com capacidade de 25 kg, fornecidas pela </w:t>
            </w:r>
            <w:r w:rsidRPr="000C39BE">
              <w:rPr>
                <w:rFonts w:eastAsia="MS Mincho"/>
                <w:b/>
              </w:rPr>
              <w:t>CONTRATADA</w:t>
            </w:r>
            <w:r w:rsidRPr="000C39BE">
              <w:rPr>
                <w:rFonts w:eastAsia="MS Mincho"/>
              </w:rPr>
              <w:t>. Essas Bombonas deverão ser confeccionadas em polietileno de alta densidade, revestidas com sacos plásticos de volume compatível, fornecidas gratuitamente em regime de comodato.</w:t>
            </w:r>
          </w:p>
          <w:p w14:paraId="5C065FAF" w14:textId="77777777" w:rsidR="00216411" w:rsidRPr="000C39BE" w:rsidRDefault="00216411" w:rsidP="0099301A">
            <w:pPr>
              <w:jc w:val="both"/>
              <w:rPr>
                <w:color w:val="000000"/>
              </w:rPr>
            </w:pPr>
          </w:p>
        </w:tc>
      </w:tr>
    </w:tbl>
    <w:p w14:paraId="76589A98" w14:textId="7D136A66" w:rsidR="00D56913" w:rsidRPr="00C57283" w:rsidRDefault="00D56913" w:rsidP="00672438">
      <w:pPr>
        <w:jc w:val="both"/>
        <w:rPr>
          <w:bCs/>
          <w:szCs w:val="24"/>
        </w:rPr>
      </w:pPr>
    </w:p>
    <w:p w14:paraId="25C74795" w14:textId="05E1F962" w:rsidR="00216411" w:rsidRPr="00216411" w:rsidRDefault="00E2058F" w:rsidP="00E2058F">
      <w:pPr>
        <w:ind w:firstLine="708"/>
        <w:jc w:val="both"/>
        <w:rPr>
          <w:bCs/>
          <w:szCs w:val="24"/>
        </w:rPr>
      </w:pPr>
      <w:r>
        <w:rPr>
          <w:bCs/>
          <w:szCs w:val="24"/>
        </w:rPr>
        <w:t>A</w:t>
      </w:r>
      <w:r w:rsidR="00216411" w:rsidRPr="00216411">
        <w:rPr>
          <w:bCs/>
          <w:szCs w:val="24"/>
        </w:rPr>
        <w:t xml:space="preserve"> necessidade que deu origem à demanda identificada refere-se ao adequado gerenciamento dos resíduos originados em serviços de saúde, especialmente os classificados nos grupos A/E </w:t>
      </w:r>
      <w:proofErr w:type="spellStart"/>
      <w:r w:rsidR="00216411" w:rsidRPr="00216411">
        <w:rPr>
          <w:bCs/>
          <w:szCs w:val="24"/>
        </w:rPr>
        <w:t>e</w:t>
      </w:r>
      <w:proofErr w:type="spellEnd"/>
      <w:r w:rsidR="00216411" w:rsidRPr="00216411">
        <w:rPr>
          <w:bCs/>
          <w:szCs w:val="24"/>
        </w:rPr>
        <w:t xml:space="preserve"> B, que englobam resíduos contaminados e perfurocortantes. A correta gestão desses resíduos é fundamental para garantir a segurança sanitária dos profissionais e da população, bem como para preservar o meio ambiente, considerando os rígidos padrões estabelecidos por normas sanitárias e ambientais. A ausência de uma destinação correta pode resultar em riscos à saúde pública, proliferação de doenças, acidentes laborais e contaminação do solo e dos recursos hídricos, afetando diretamente o interesse público e o bem-estar coletivo.</w:t>
      </w:r>
    </w:p>
    <w:p w14:paraId="6911DB38" w14:textId="77777777" w:rsidR="00216411" w:rsidRPr="00216411" w:rsidRDefault="00216411" w:rsidP="00216411">
      <w:pPr>
        <w:jc w:val="both"/>
        <w:rPr>
          <w:b/>
          <w:bCs/>
          <w:szCs w:val="24"/>
        </w:rPr>
      </w:pPr>
      <w:r w:rsidRPr="00216411">
        <w:rPr>
          <w:b/>
          <w:bCs/>
          <w:szCs w:val="24"/>
        </w:rPr>
        <w:t>Descrição Completa da Necessidade</w:t>
      </w:r>
    </w:p>
    <w:p w14:paraId="6D13E71B" w14:textId="77777777" w:rsidR="00216411" w:rsidRPr="00216411" w:rsidRDefault="00216411" w:rsidP="00216411">
      <w:pPr>
        <w:jc w:val="both"/>
        <w:rPr>
          <w:bCs/>
          <w:szCs w:val="24"/>
        </w:rPr>
      </w:pPr>
      <w:r w:rsidRPr="00216411">
        <w:rPr>
          <w:bCs/>
          <w:szCs w:val="24"/>
        </w:rPr>
        <w:t>Foram identificadas necessidades relacionadas ao tratamento dos resíduos provenientes dos serviços de saúde, exigindo:</w:t>
      </w:r>
    </w:p>
    <w:p w14:paraId="2F95E900" w14:textId="77777777" w:rsidR="00216411" w:rsidRPr="00216411" w:rsidRDefault="00216411" w:rsidP="00216411">
      <w:pPr>
        <w:numPr>
          <w:ilvl w:val="0"/>
          <w:numId w:val="30"/>
        </w:numPr>
        <w:jc w:val="both"/>
        <w:rPr>
          <w:bCs/>
          <w:szCs w:val="24"/>
        </w:rPr>
      </w:pPr>
      <w:r w:rsidRPr="00216411">
        <w:rPr>
          <w:b/>
          <w:bCs/>
          <w:szCs w:val="24"/>
        </w:rPr>
        <w:t xml:space="preserve">Coleta dos resíduos dos grupos A/E </w:t>
      </w:r>
      <w:proofErr w:type="spellStart"/>
      <w:r w:rsidRPr="00216411">
        <w:rPr>
          <w:b/>
          <w:bCs/>
          <w:szCs w:val="24"/>
        </w:rPr>
        <w:t>e</w:t>
      </w:r>
      <w:proofErr w:type="spellEnd"/>
      <w:r w:rsidRPr="00216411">
        <w:rPr>
          <w:b/>
          <w:bCs/>
          <w:szCs w:val="24"/>
        </w:rPr>
        <w:t xml:space="preserve"> B</w:t>
      </w:r>
      <w:r w:rsidRPr="00216411">
        <w:rPr>
          <w:bCs/>
          <w:szCs w:val="24"/>
        </w:rPr>
        <w:t> – resíduos considerados contaminados e perfurocortantes.</w:t>
      </w:r>
    </w:p>
    <w:p w14:paraId="251877F3" w14:textId="77777777" w:rsidR="00216411" w:rsidRPr="00216411" w:rsidRDefault="00216411" w:rsidP="00216411">
      <w:pPr>
        <w:numPr>
          <w:ilvl w:val="0"/>
          <w:numId w:val="30"/>
        </w:numPr>
        <w:jc w:val="both"/>
        <w:rPr>
          <w:bCs/>
          <w:szCs w:val="24"/>
        </w:rPr>
      </w:pPr>
      <w:r w:rsidRPr="00216411">
        <w:rPr>
          <w:b/>
          <w:bCs/>
          <w:szCs w:val="24"/>
        </w:rPr>
        <w:t>Transporte seguro dos resíduos</w:t>
      </w:r>
      <w:r w:rsidRPr="00216411">
        <w:rPr>
          <w:bCs/>
          <w:szCs w:val="24"/>
        </w:rPr>
        <w:t> – assegurando que não haja riscos de acidentes ou contaminações durante o deslocamento.</w:t>
      </w:r>
    </w:p>
    <w:p w14:paraId="36BE5BAD" w14:textId="77777777" w:rsidR="00216411" w:rsidRPr="00216411" w:rsidRDefault="00216411" w:rsidP="00216411">
      <w:pPr>
        <w:numPr>
          <w:ilvl w:val="0"/>
          <w:numId w:val="30"/>
        </w:numPr>
        <w:jc w:val="both"/>
        <w:rPr>
          <w:bCs/>
          <w:szCs w:val="24"/>
        </w:rPr>
      </w:pPr>
      <w:r w:rsidRPr="00216411">
        <w:rPr>
          <w:b/>
          <w:bCs/>
          <w:szCs w:val="24"/>
        </w:rPr>
        <w:t>Tratamento adequado</w:t>
      </w:r>
      <w:r w:rsidRPr="00216411">
        <w:rPr>
          <w:bCs/>
          <w:szCs w:val="24"/>
        </w:rPr>
        <w:t> – atendimento às exigências legais para controle dos potenciais agentes contaminantes.</w:t>
      </w:r>
    </w:p>
    <w:p w14:paraId="3FCFD0BE" w14:textId="77777777" w:rsidR="00216411" w:rsidRPr="00216411" w:rsidRDefault="00216411" w:rsidP="00216411">
      <w:pPr>
        <w:numPr>
          <w:ilvl w:val="0"/>
          <w:numId w:val="30"/>
        </w:numPr>
        <w:jc w:val="both"/>
        <w:rPr>
          <w:bCs/>
          <w:szCs w:val="24"/>
        </w:rPr>
      </w:pPr>
      <w:r w:rsidRPr="00216411">
        <w:rPr>
          <w:b/>
          <w:bCs/>
          <w:szCs w:val="24"/>
        </w:rPr>
        <w:t>Destinação final ambientalmente correta</w:t>
      </w:r>
      <w:r w:rsidRPr="00216411">
        <w:rPr>
          <w:bCs/>
          <w:szCs w:val="24"/>
        </w:rPr>
        <w:t> – cumprindo integralmente as normativas para resíduos de saúde, evitando danos ao meio ambiente e prevenindo impactos negativos à saúde coletiva.</w:t>
      </w:r>
    </w:p>
    <w:p w14:paraId="2287DB26" w14:textId="77777777" w:rsidR="00216411" w:rsidRPr="00216411" w:rsidRDefault="00216411" w:rsidP="00216411">
      <w:pPr>
        <w:jc w:val="both"/>
        <w:rPr>
          <w:b/>
          <w:bCs/>
          <w:szCs w:val="24"/>
        </w:rPr>
      </w:pPr>
      <w:r w:rsidRPr="00216411">
        <w:rPr>
          <w:b/>
          <w:bCs/>
          <w:szCs w:val="24"/>
        </w:rPr>
        <w:t>Relação da Necessidade com o Interesse Público</w:t>
      </w:r>
    </w:p>
    <w:p w14:paraId="50EEF747" w14:textId="77777777" w:rsidR="00216411" w:rsidRPr="00216411" w:rsidRDefault="00216411" w:rsidP="00216411">
      <w:pPr>
        <w:jc w:val="both"/>
        <w:rPr>
          <w:bCs/>
          <w:szCs w:val="24"/>
        </w:rPr>
      </w:pPr>
      <w:r w:rsidRPr="00216411">
        <w:rPr>
          <w:bCs/>
          <w:szCs w:val="24"/>
        </w:rPr>
        <w:t xml:space="preserve">O atendimento dessa necessidade promove o bem-estar da coletividade, minimiza riscos ambientais e sanitários, valoriza a segurança dos profissionais de saúde e resguarda a </w:t>
      </w:r>
      <w:r w:rsidRPr="00216411">
        <w:rPr>
          <w:bCs/>
          <w:szCs w:val="24"/>
        </w:rPr>
        <w:lastRenderedPageBreak/>
        <w:t>sociedade contra doenças derivadas do manejo inadequado dos resíduos. Trata-se, portanto, de uma medida essencial para o funcionamento responsável e seguro do serviço de saúde, refletindo diretamente no interesse público e na proteção do meio ambiente.</w:t>
      </w:r>
    </w:p>
    <w:p w14:paraId="58C92BA8" w14:textId="3B7799EB" w:rsidR="00672438" w:rsidRPr="00C57283" w:rsidRDefault="00672438" w:rsidP="00672438">
      <w:pPr>
        <w:jc w:val="both"/>
        <w:rPr>
          <w:bCs/>
          <w:szCs w:val="24"/>
        </w:rPr>
      </w:pPr>
    </w:p>
    <w:p w14:paraId="389CA007" w14:textId="77777777" w:rsidR="00672438" w:rsidRPr="00C57283" w:rsidRDefault="00672438" w:rsidP="00672438">
      <w:pPr>
        <w:ind w:firstLine="1134"/>
        <w:jc w:val="both"/>
        <w:rPr>
          <w:bCs/>
          <w:szCs w:val="24"/>
        </w:rPr>
      </w:pPr>
    </w:p>
    <w:p w14:paraId="6BB3F7C5" w14:textId="77777777" w:rsidR="00672438" w:rsidRPr="00C57283" w:rsidRDefault="00672438" w:rsidP="00672438">
      <w:pPr>
        <w:numPr>
          <w:ilvl w:val="0"/>
          <w:numId w:val="1"/>
        </w:numPr>
        <w:jc w:val="both"/>
        <w:rPr>
          <w:b/>
          <w:szCs w:val="24"/>
        </w:rPr>
      </w:pPr>
      <w:r w:rsidRPr="00C57283">
        <w:rPr>
          <w:b/>
          <w:szCs w:val="24"/>
        </w:rPr>
        <w:t>REFERÊNCIAS LEGAIS</w:t>
      </w:r>
    </w:p>
    <w:p w14:paraId="7235287D" w14:textId="77777777" w:rsidR="00672438" w:rsidRPr="00C57283" w:rsidRDefault="00672438" w:rsidP="00672438">
      <w:pPr>
        <w:ind w:left="1080"/>
        <w:jc w:val="both"/>
        <w:rPr>
          <w:b/>
          <w:szCs w:val="24"/>
        </w:rPr>
      </w:pPr>
    </w:p>
    <w:p w14:paraId="7C5F4136" w14:textId="77777777" w:rsidR="00672438" w:rsidRPr="00C57283" w:rsidRDefault="00672438" w:rsidP="00672438">
      <w:pPr>
        <w:numPr>
          <w:ilvl w:val="0"/>
          <w:numId w:val="2"/>
        </w:numPr>
        <w:jc w:val="both"/>
        <w:rPr>
          <w:bCs/>
          <w:szCs w:val="24"/>
        </w:rPr>
      </w:pPr>
      <w:r w:rsidRPr="00C57283">
        <w:rPr>
          <w:bCs/>
          <w:szCs w:val="24"/>
        </w:rPr>
        <w:t>Lei nº 14.133 de 1º/04/2021 suas alterações;</w:t>
      </w:r>
    </w:p>
    <w:p w14:paraId="6D55B3EB" w14:textId="1A023D9D" w:rsidR="00672438" w:rsidRPr="00C57283" w:rsidRDefault="00F6554D" w:rsidP="00672438">
      <w:pPr>
        <w:numPr>
          <w:ilvl w:val="0"/>
          <w:numId w:val="2"/>
        </w:numPr>
        <w:jc w:val="both"/>
        <w:rPr>
          <w:bCs/>
          <w:szCs w:val="24"/>
        </w:rPr>
      </w:pPr>
      <w:r w:rsidRPr="00C57283">
        <w:rPr>
          <w:rStyle w:val="Forte"/>
          <w:b w:val="0"/>
          <w:bCs w:val="0"/>
          <w:szCs w:val="24"/>
        </w:rPr>
        <w:t>Lei nº 9.784, de 1999</w:t>
      </w:r>
      <w:r w:rsidRPr="00C57283">
        <w:rPr>
          <w:rStyle w:val="Forte"/>
          <w:szCs w:val="24"/>
        </w:rPr>
        <w:t xml:space="preserve"> </w:t>
      </w:r>
      <w:r w:rsidR="00672438" w:rsidRPr="00C57283">
        <w:rPr>
          <w:bCs/>
          <w:szCs w:val="24"/>
        </w:rPr>
        <w:t>e suas alterações;</w:t>
      </w:r>
    </w:p>
    <w:p w14:paraId="15E95B08" w14:textId="77777777" w:rsidR="00672438" w:rsidRPr="00C57283" w:rsidRDefault="00672438" w:rsidP="00672438">
      <w:pPr>
        <w:jc w:val="both"/>
        <w:rPr>
          <w:bCs/>
          <w:szCs w:val="24"/>
        </w:rPr>
      </w:pPr>
    </w:p>
    <w:p w14:paraId="34560DCF" w14:textId="77777777" w:rsidR="00672438" w:rsidRPr="00C57283" w:rsidRDefault="00672438" w:rsidP="00672438">
      <w:pPr>
        <w:numPr>
          <w:ilvl w:val="0"/>
          <w:numId w:val="1"/>
        </w:numPr>
        <w:jc w:val="both"/>
        <w:rPr>
          <w:b/>
          <w:szCs w:val="24"/>
        </w:rPr>
      </w:pPr>
      <w:r w:rsidRPr="00C57283">
        <w:rPr>
          <w:b/>
          <w:szCs w:val="24"/>
        </w:rPr>
        <w:t>NECESSIDADE DA CONTRATAÇÃO</w:t>
      </w:r>
    </w:p>
    <w:p w14:paraId="47FDB66B" w14:textId="77777777" w:rsidR="00216411" w:rsidRDefault="00216411" w:rsidP="00216411">
      <w:pPr>
        <w:pStyle w:val="PargrafodaLista"/>
        <w:tabs>
          <w:tab w:val="left" w:pos="284"/>
        </w:tabs>
        <w:spacing w:after="0" w:line="240" w:lineRule="auto"/>
        <w:ind w:left="284"/>
        <w:jc w:val="both"/>
        <w:rPr>
          <w:rStyle w:val="Forte"/>
          <w:rFonts w:ascii="Times New Roman" w:hAnsi="Times New Roman"/>
          <w:sz w:val="24"/>
          <w:szCs w:val="24"/>
        </w:rPr>
      </w:pPr>
    </w:p>
    <w:p w14:paraId="72D0AAFD" w14:textId="5F1188C9" w:rsidR="00216411" w:rsidRPr="000C39BE" w:rsidRDefault="00216411" w:rsidP="00216411">
      <w:pPr>
        <w:pStyle w:val="PargrafodaLista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iCs/>
          <w:color w:val="000000"/>
          <w:shd w:val="clear" w:color="auto" w:fill="B3B3B3"/>
          <w:lang w:eastAsia="ar-SA"/>
        </w:rPr>
      </w:pPr>
      <w:r>
        <w:rPr>
          <w:rStyle w:val="Forte"/>
          <w:rFonts w:ascii="Times New Roman" w:hAnsi="Times New Roman"/>
          <w:sz w:val="24"/>
          <w:szCs w:val="24"/>
        </w:rPr>
        <w:tab/>
        <w:t xml:space="preserve"> </w:t>
      </w:r>
      <w:r w:rsidR="00F6554D" w:rsidRPr="00C57283">
        <w:rPr>
          <w:rStyle w:val="Forte"/>
          <w:rFonts w:ascii="Times New Roman" w:hAnsi="Times New Roman"/>
          <w:sz w:val="24"/>
          <w:szCs w:val="24"/>
        </w:rPr>
        <w:t xml:space="preserve">     </w:t>
      </w:r>
      <w:r w:rsidRPr="000C39BE">
        <w:rPr>
          <w:rFonts w:ascii="Times New Roman" w:hAnsi="Times New Roman"/>
        </w:rPr>
        <w:t xml:space="preserve">A Prestação de serviço acima solicitado atenderá às necessidades na coleta de lixo hospitalar acumulado no Hospital Santa Rita de Cassia, Unidade de Pronto Atendimento – UPA, nas Unidades Básicas de Saúde, Centro de Atenção Psicossocial – CAPS, Centro de Especialidades Odontológicas III, Melhor em casa, Unidade Mista de Atendimento, Serviço Móvel de Urgência – SAMU, Secretaria Municipal de Saúde que compõe a Rede Municipal de Saúde pelo período de 12 meses. </w:t>
      </w:r>
    </w:p>
    <w:p w14:paraId="4A3CA6B8" w14:textId="77777777" w:rsidR="00216411" w:rsidRPr="000C39BE" w:rsidRDefault="00216411" w:rsidP="00216411">
      <w:pPr>
        <w:tabs>
          <w:tab w:val="left" w:pos="284"/>
        </w:tabs>
        <w:ind w:left="284"/>
        <w:jc w:val="both"/>
        <w:rPr>
          <w:iCs/>
          <w:color w:val="000000"/>
          <w:shd w:val="clear" w:color="auto" w:fill="B3B3B3"/>
          <w:lang w:eastAsia="ar-SA"/>
        </w:rPr>
      </w:pPr>
    </w:p>
    <w:p w14:paraId="3583F329" w14:textId="2CD887DF" w:rsidR="00DA3F6B" w:rsidRPr="00C57283" w:rsidRDefault="0063019D" w:rsidP="0016610C">
      <w:pPr>
        <w:pStyle w:val="NormalWeb"/>
        <w:shd w:val="clear" w:color="auto" w:fill="FFFFFF"/>
        <w:spacing w:beforeAutospacing="0" w:afterAutospacing="0"/>
      </w:pPr>
      <w:r>
        <w:rPr>
          <w:color w:val="000000"/>
        </w:rPr>
        <w:t xml:space="preserve">    </w:t>
      </w:r>
      <w:r w:rsidRPr="0016610C">
        <w:rPr>
          <w:color w:val="000000"/>
        </w:rPr>
        <w:t xml:space="preserve">  </w:t>
      </w:r>
      <w:r w:rsidR="00F72CB5">
        <w:rPr>
          <w:color w:val="000000"/>
        </w:rPr>
        <w:tab/>
        <w:t xml:space="preserve"> Diante dos fatos </w:t>
      </w:r>
      <w:r w:rsidR="00F72CB5">
        <w:rPr>
          <w:rStyle w:val="Forte"/>
          <w:b w:val="0"/>
          <w:bCs w:val="0"/>
        </w:rPr>
        <w:t>j</w:t>
      </w:r>
      <w:r w:rsidR="00DA3F6B" w:rsidRPr="0016610C">
        <w:rPr>
          <w:rStyle w:val="Forte"/>
          <w:b w:val="0"/>
          <w:bCs w:val="0"/>
        </w:rPr>
        <w:t>ustifica-se, portanto</w:t>
      </w:r>
      <w:r w:rsidR="00F72CB5">
        <w:rPr>
          <w:b/>
          <w:bCs/>
        </w:rPr>
        <w:t xml:space="preserve"> </w:t>
      </w:r>
      <w:r w:rsidR="00F72CB5">
        <w:t>que seja encaminhado essa relação para que seja realizado processo licitatório, para que não</w:t>
      </w:r>
      <w:r w:rsidR="00B9440B">
        <w:t xml:space="preserve"> tenhamos o desabastecimento </w:t>
      </w:r>
      <w:r w:rsidR="00573D7B">
        <w:t xml:space="preserve">dos gêneros alimentícios </w:t>
      </w:r>
      <w:r w:rsidR="00F72CB5">
        <w:t>nas unidades supra mencionados.</w:t>
      </w:r>
    </w:p>
    <w:p w14:paraId="24ACC161" w14:textId="77777777" w:rsidR="00672438" w:rsidRPr="00C57283" w:rsidRDefault="00672438" w:rsidP="00672438">
      <w:pPr>
        <w:ind w:firstLine="1134"/>
        <w:jc w:val="both"/>
        <w:rPr>
          <w:szCs w:val="24"/>
        </w:rPr>
      </w:pPr>
    </w:p>
    <w:p w14:paraId="1283694D" w14:textId="77777777" w:rsidR="00672438" w:rsidRPr="00C57283" w:rsidRDefault="00672438" w:rsidP="00672438">
      <w:pPr>
        <w:numPr>
          <w:ilvl w:val="0"/>
          <w:numId w:val="1"/>
        </w:numPr>
        <w:jc w:val="both"/>
        <w:rPr>
          <w:b/>
          <w:szCs w:val="24"/>
        </w:rPr>
      </w:pPr>
      <w:r w:rsidRPr="00C57283">
        <w:rPr>
          <w:b/>
          <w:szCs w:val="24"/>
        </w:rPr>
        <w:t>ÁREA REQUISITANTE</w:t>
      </w:r>
    </w:p>
    <w:p w14:paraId="566B7840" w14:textId="77777777" w:rsidR="00672438" w:rsidRPr="00C57283" w:rsidRDefault="00672438" w:rsidP="00672438">
      <w:pPr>
        <w:ind w:firstLine="1134"/>
        <w:jc w:val="both"/>
        <w:rPr>
          <w:szCs w:val="24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5103"/>
      </w:tblGrid>
      <w:tr w:rsidR="00672438" w:rsidRPr="00C57283" w14:paraId="33B82ADA" w14:textId="77777777" w:rsidTr="006155A5">
        <w:tc>
          <w:tcPr>
            <w:tcW w:w="3823" w:type="dxa"/>
            <w:shd w:val="clear" w:color="auto" w:fill="BFBFBF"/>
          </w:tcPr>
          <w:p w14:paraId="73F121D0" w14:textId="77777777" w:rsidR="00672438" w:rsidRPr="00C57283" w:rsidRDefault="00672438" w:rsidP="00C82744">
            <w:pPr>
              <w:jc w:val="center"/>
              <w:rPr>
                <w:b/>
                <w:bCs/>
                <w:szCs w:val="24"/>
              </w:rPr>
            </w:pPr>
            <w:r w:rsidRPr="00C57283">
              <w:rPr>
                <w:b/>
                <w:bCs/>
                <w:szCs w:val="24"/>
              </w:rPr>
              <w:t>Área Requisitante</w:t>
            </w:r>
          </w:p>
        </w:tc>
        <w:tc>
          <w:tcPr>
            <w:tcW w:w="5103" w:type="dxa"/>
            <w:shd w:val="clear" w:color="auto" w:fill="BFBFBF"/>
          </w:tcPr>
          <w:p w14:paraId="04AB1E5B" w14:textId="77777777" w:rsidR="00672438" w:rsidRPr="00C57283" w:rsidRDefault="00672438" w:rsidP="00C82744">
            <w:pPr>
              <w:jc w:val="center"/>
              <w:rPr>
                <w:b/>
                <w:bCs/>
                <w:szCs w:val="24"/>
              </w:rPr>
            </w:pPr>
            <w:r w:rsidRPr="00C57283">
              <w:rPr>
                <w:b/>
                <w:bCs/>
                <w:szCs w:val="24"/>
              </w:rPr>
              <w:t>Responsável</w:t>
            </w:r>
          </w:p>
        </w:tc>
      </w:tr>
      <w:tr w:rsidR="00672438" w:rsidRPr="00AC32F2" w14:paraId="0EA2826D" w14:textId="77777777" w:rsidTr="006155A5">
        <w:trPr>
          <w:trHeight w:val="528"/>
        </w:trPr>
        <w:tc>
          <w:tcPr>
            <w:tcW w:w="3823" w:type="dxa"/>
          </w:tcPr>
          <w:p w14:paraId="2B7D4013" w14:textId="77777777" w:rsidR="006155A5" w:rsidRPr="00AC32F2" w:rsidRDefault="006155A5" w:rsidP="00C82744">
            <w:pPr>
              <w:jc w:val="center"/>
              <w:rPr>
                <w:b/>
                <w:bCs/>
                <w:sz w:val="20"/>
              </w:rPr>
            </w:pPr>
          </w:p>
          <w:p w14:paraId="3B50C3F6" w14:textId="6B3D589C" w:rsidR="00672438" w:rsidRPr="00AC32F2" w:rsidRDefault="00F6554D" w:rsidP="00C82744">
            <w:pPr>
              <w:jc w:val="center"/>
              <w:rPr>
                <w:b/>
                <w:bCs/>
                <w:sz w:val="20"/>
              </w:rPr>
            </w:pPr>
            <w:r w:rsidRPr="00AC32F2">
              <w:rPr>
                <w:b/>
                <w:bCs/>
                <w:sz w:val="20"/>
              </w:rPr>
              <w:t>FUNDO MUNICIPAL DE SAÚDE</w:t>
            </w:r>
          </w:p>
        </w:tc>
        <w:tc>
          <w:tcPr>
            <w:tcW w:w="5103" w:type="dxa"/>
          </w:tcPr>
          <w:p w14:paraId="1FF1CAF1" w14:textId="77777777" w:rsidR="006155A5" w:rsidRPr="00AC32F2" w:rsidRDefault="006155A5" w:rsidP="0098162F">
            <w:pPr>
              <w:jc w:val="center"/>
              <w:rPr>
                <w:b/>
                <w:bCs/>
                <w:sz w:val="20"/>
              </w:rPr>
            </w:pPr>
          </w:p>
          <w:p w14:paraId="4462176D" w14:textId="77777777" w:rsidR="00AC32F2" w:rsidRPr="00AC32F2" w:rsidRDefault="00AC32F2" w:rsidP="00AC32F2">
            <w:pPr>
              <w:jc w:val="center"/>
              <w:rPr>
                <w:b/>
                <w:bCs/>
                <w:sz w:val="20"/>
              </w:rPr>
            </w:pPr>
            <w:r w:rsidRPr="00AC32F2">
              <w:rPr>
                <w:b/>
                <w:bCs/>
                <w:sz w:val="20"/>
              </w:rPr>
              <w:t xml:space="preserve"> ELIANE SANTOS DE SOUSA </w:t>
            </w:r>
          </w:p>
          <w:p w14:paraId="3364A058" w14:textId="1941FE0B" w:rsidR="005836C9" w:rsidRPr="00AC32F2" w:rsidRDefault="00AC32F2" w:rsidP="00AC32F2">
            <w:pPr>
              <w:jc w:val="center"/>
              <w:rPr>
                <w:b/>
                <w:bCs/>
                <w:sz w:val="20"/>
              </w:rPr>
            </w:pPr>
            <w:r w:rsidRPr="00AC32F2">
              <w:rPr>
                <w:b/>
                <w:bCs/>
                <w:sz w:val="20"/>
              </w:rPr>
              <w:t>FISCAL</w:t>
            </w:r>
            <w:r w:rsidR="005836C9" w:rsidRPr="00AC32F2">
              <w:rPr>
                <w:b/>
                <w:bCs/>
                <w:sz w:val="20"/>
              </w:rPr>
              <w:t xml:space="preserve"> DE CONTRATOS/FMS</w:t>
            </w:r>
          </w:p>
          <w:p w14:paraId="16CDB61A" w14:textId="13D18ABC" w:rsidR="00111778" w:rsidRPr="00AC32F2" w:rsidRDefault="00111778" w:rsidP="00111778">
            <w:pPr>
              <w:jc w:val="center"/>
              <w:rPr>
                <w:b/>
                <w:bCs/>
                <w:sz w:val="20"/>
              </w:rPr>
            </w:pPr>
          </w:p>
          <w:p w14:paraId="247A9B3F" w14:textId="57313BBD" w:rsidR="00672438" w:rsidRPr="00AC32F2" w:rsidRDefault="00672438" w:rsidP="00111778">
            <w:pPr>
              <w:jc w:val="center"/>
              <w:rPr>
                <w:b/>
                <w:bCs/>
                <w:sz w:val="20"/>
              </w:rPr>
            </w:pPr>
          </w:p>
        </w:tc>
      </w:tr>
    </w:tbl>
    <w:p w14:paraId="0B724E77" w14:textId="77777777" w:rsidR="00672438" w:rsidRPr="00C57283" w:rsidRDefault="00672438" w:rsidP="00672438">
      <w:pPr>
        <w:ind w:firstLine="1134"/>
        <w:jc w:val="both"/>
        <w:rPr>
          <w:szCs w:val="24"/>
        </w:rPr>
      </w:pPr>
    </w:p>
    <w:p w14:paraId="3B38EDEB" w14:textId="77777777" w:rsidR="00672438" w:rsidRPr="00C57283" w:rsidRDefault="00672438" w:rsidP="00672438">
      <w:pPr>
        <w:ind w:firstLine="1134"/>
        <w:jc w:val="both"/>
        <w:rPr>
          <w:szCs w:val="24"/>
        </w:rPr>
      </w:pPr>
    </w:p>
    <w:p w14:paraId="120C1D2D" w14:textId="77777777" w:rsidR="00672438" w:rsidRPr="00C57283" w:rsidRDefault="00672438" w:rsidP="00672438">
      <w:pPr>
        <w:numPr>
          <w:ilvl w:val="0"/>
          <w:numId w:val="1"/>
        </w:numPr>
        <w:jc w:val="both"/>
        <w:rPr>
          <w:b/>
          <w:szCs w:val="24"/>
        </w:rPr>
      </w:pPr>
      <w:r w:rsidRPr="00C57283">
        <w:rPr>
          <w:b/>
          <w:szCs w:val="24"/>
        </w:rPr>
        <w:t>DESCRIÇÃO DOS REQUISITOS DA CONTRATAÇÃO</w:t>
      </w:r>
    </w:p>
    <w:p w14:paraId="75C801CA" w14:textId="77777777" w:rsidR="00672438" w:rsidRPr="00C57283" w:rsidRDefault="00672438" w:rsidP="00672438">
      <w:pPr>
        <w:spacing w:line="276" w:lineRule="auto"/>
        <w:jc w:val="both"/>
        <w:rPr>
          <w:szCs w:val="24"/>
        </w:rPr>
      </w:pPr>
    </w:p>
    <w:p w14:paraId="31AEFC73" w14:textId="47DC8DED" w:rsidR="009B7BE5" w:rsidRPr="00C57283" w:rsidRDefault="00745386" w:rsidP="002A47DB">
      <w:pPr>
        <w:pStyle w:val="Ttulo"/>
        <w:ind w:firstLine="360"/>
        <w:jc w:val="both"/>
        <w:rPr>
          <w:szCs w:val="24"/>
        </w:rPr>
      </w:pPr>
      <w:r w:rsidRPr="00C57283">
        <w:rPr>
          <w:rFonts w:ascii="Times New Roman" w:hAnsi="Times New Roman"/>
          <w:sz w:val="24"/>
          <w:szCs w:val="24"/>
        </w:rPr>
        <w:t xml:space="preserve">        </w:t>
      </w:r>
      <w:r w:rsidR="00F6554D" w:rsidRPr="00C57283">
        <w:rPr>
          <w:rFonts w:ascii="Times New Roman" w:hAnsi="Times New Roman"/>
          <w:sz w:val="24"/>
          <w:szCs w:val="24"/>
        </w:rPr>
        <w:t xml:space="preserve">A empresa vencedora do processo licitatório </w:t>
      </w:r>
      <w:r w:rsidR="002A47DB" w:rsidRPr="000C39BE">
        <w:rPr>
          <w:rFonts w:ascii="Times New Roman" w:hAnsi="Times New Roman"/>
        </w:rPr>
        <w:t xml:space="preserve">coleta de </w:t>
      </w:r>
      <w:r w:rsidR="00544D39">
        <w:rPr>
          <w:rFonts w:ascii="Times New Roman" w:hAnsi="Times New Roman"/>
        </w:rPr>
        <w:t>resíduos</w:t>
      </w:r>
      <w:r w:rsidR="002A47DB" w:rsidRPr="000C39BE">
        <w:rPr>
          <w:rFonts w:ascii="Times New Roman" w:hAnsi="Times New Roman"/>
        </w:rPr>
        <w:t xml:space="preserve"> hospitalar acumulado</w:t>
      </w:r>
      <w:r w:rsidR="00544D39">
        <w:rPr>
          <w:rFonts w:ascii="Times New Roman" w:hAnsi="Times New Roman"/>
        </w:rPr>
        <w:t>,</w:t>
      </w:r>
      <w:r w:rsidR="002A47DB">
        <w:rPr>
          <w:rFonts w:ascii="Times New Roman" w:hAnsi="Times New Roman"/>
          <w:sz w:val="24"/>
          <w:szCs w:val="24"/>
        </w:rPr>
        <w:t xml:space="preserve"> deverá iniciar a prestação dos serviços</w:t>
      </w:r>
      <w:r w:rsidR="00544D39">
        <w:rPr>
          <w:rFonts w:ascii="Times New Roman" w:hAnsi="Times New Roman"/>
          <w:sz w:val="24"/>
          <w:szCs w:val="24"/>
        </w:rPr>
        <w:t xml:space="preserve"> após</w:t>
      </w:r>
      <w:r w:rsidR="002A47DB">
        <w:rPr>
          <w:rFonts w:ascii="Times New Roman" w:hAnsi="Times New Roman"/>
          <w:sz w:val="24"/>
          <w:szCs w:val="24"/>
        </w:rPr>
        <w:t xml:space="preserve"> assinar o contrato, bem </w:t>
      </w:r>
      <w:proofErr w:type="gramStart"/>
      <w:r w:rsidR="002A47DB">
        <w:rPr>
          <w:rFonts w:ascii="Times New Roman" w:hAnsi="Times New Roman"/>
          <w:sz w:val="24"/>
          <w:szCs w:val="24"/>
        </w:rPr>
        <w:t xml:space="preserve">como </w:t>
      </w:r>
      <w:r w:rsidR="00544D39">
        <w:rPr>
          <w:rFonts w:ascii="Times New Roman" w:hAnsi="Times New Roman"/>
          <w:sz w:val="24"/>
          <w:szCs w:val="24"/>
        </w:rPr>
        <w:t xml:space="preserve"> o</w:t>
      </w:r>
      <w:proofErr w:type="gramEnd"/>
      <w:r w:rsidR="00544D39">
        <w:rPr>
          <w:rFonts w:ascii="Times New Roman" w:hAnsi="Times New Roman"/>
          <w:sz w:val="24"/>
          <w:szCs w:val="24"/>
        </w:rPr>
        <w:t xml:space="preserve"> recebimento da nota de </w:t>
      </w:r>
      <w:r w:rsidR="002A47DB">
        <w:rPr>
          <w:rFonts w:ascii="Times New Roman" w:hAnsi="Times New Roman"/>
          <w:sz w:val="24"/>
          <w:szCs w:val="24"/>
        </w:rPr>
        <w:t xml:space="preserve">empenho, limitando o prazo de </w:t>
      </w:r>
      <w:r w:rsidR="00F4357A">
        <w:rPr>
          <w:rFonts w:ascii="Times New Roman" w:hAnsi="Times New Roman"/>
          <w:sz w:val="24"/>
          <w:szCs w:val="24"/>
        </w:rPr>
        <w:t>0</w:t>
      </w:r>
      <w:r w:rsidR="00963E5B">
        <w:rPr>
          <w:rFonts w:ascii="Times New Roman" w:hAnsi="Times New Roman"/>
          <w:sz w:val="24"/>
          <w:szCs w:val="24"/>
        </w:rPr>
        <w:t>5</w:t>
      </w:r>
      <w:r w:rsidRPr="00C57283">
        <w:rPr>
          <w:rFonts w:ascii="Times New Roman" w:hAnsi="Times New Roman"/>
          <w:sz w:val="24"/>
          <w:szCs w:val="24"/>
        </w:rPr>
        <w:t xml:space="preserve"> dias</w:t>
      </w:r>
      <w:r w:rsidR="00544D39">
        <w:rPr>
          <w:rFonts w:ascii="Times New Roman" w:hAnsi="Times New Roman"/>
          <w:sz w:val="24"/>
          <w:szCs w:val="24"/>
        </w:rPr>
        <w:t xml:space="preserve">, </w:t>
      </w:r>
      <w:r w:rsidR="00262FEB" w:rsidRPr="00C57283">
        <w:rPr>
          <w:rStyle w:val="Forte"/>
          <w:rFonts w:ascii="Times New Roman" w:hAnsi="Times New Roman"/>
          <w:b w:val="0"/>
          <w:bCs w:val="0"/>
          <w:sz w:val="24"/>
          <w:szCs w:val="24"/>
        </w:rPr>
        <w:t>a</w:t>
      </w:r>
      <w:r w:rsidRPr="00C57283">
        <w:rPr>
          <w:rStyle w:val="Forte"/>
          <w:rFonts w:ascii="Times New Roman" w:hAnsi="Times New Roman"/>
          <w:sz w:val="24"/>
          <w:szCs w:val="24"/>
        </w:rPr>
        <w:t xml:space="preserve"> </w:t>
      </w:r>
      <w:r w:rsidRPr="00C57283">
        <w:rPr>
          <w:rStyle w:val="Forte"/>
          <w:rFonts w:ascii="Times New Roman" w:hAnsi="Times New Roman"/>
          <w:b w:val="0"/>
          <w:bCs w:val="0"/>
          <w:sz w:val="24"/>
          <w:szCs w:val="24"/>
        </w:rPr>
        <w:t xml:space="preserve">partir da solicitação da </w:t>
      </w:r>
      <w:r w:rsidR="002A47DB">
        <w:rPr>
          <w:rStyle w:val="Forte"/>
          <w:rFonts w:ascii="Times New Roman" w:hAnsi="Times New Roman"/>
          <w:b w:val="0"/>
          <w:bCs w:val="0"/>
          <w:sz w:val="24"/>
          <w:szCs w:val="24"/>
        </w:rPr>
        <w:t>U</w:t>
      </w:r>
      <w:r w:rsidRPr="00C57283">
        <w:rPr>
          <w:rStyle w:val="Forte"/>
          <w:rFonts w:ascii="Times New Roman" w:hAnsi="Times New Roman"/>
          <w:b w:val="0"/>
          <w:bCs w:val="0"/>
          <w:sz w:val="24"/>
          <w:szCs w:val="24"/>
        </w:rPr>
        <w:t>nidade de Saúde</w:t>
      </w:r>
      <w:r w:rsidR="002A47DB">
        <w:rPr>
          <w:rStyle w:val="Forte"/>
          <w:rFonts w:ascii="Times New Roman" w:hAnsi="Times New Roman"/>
          <w:b w:val="0"/>
          <w:bCs w:val="0"/>
          <w:sz w:val="24"/>
          <w:szCs w:val="24"/>
        </w:rPr>
        <w:t xml:space="preserve">, para </w:t>
      </w:r>
      <w:r w:rsidR="00544D39">
        <w:rPr>
          <w:rStyle w:val="Forte"/>
          <w:rFonts w:ascii="Times New Roman" w:hAnsi="Times New Roman"/>
          <w:b w:val="0"/>
          <w:bCs w:val="0"/>
          <w:sz w:val="24"/>
          <w:szCs w:val="24"/>
        </w:rPr>
        <w:t xml:space="preserve">poderem </w:t>
      </w:r>
      <w:r w:rsidR="002A47DB">
        <w:rPr>
          <w:rStyle w:val="Forte"/>
          <w:rFonts w:ascii="Times New Roman" w:hAnsi="Times New Roman"/>
          <w:b w:val="0"/>
          <w:bCs w:val="0"/>
          <w:sz w:val="24"/>
          <w:szCs w:val="24"/>
        </w:rPr>
        <w:t>organizar o cronograma d</w:t>
      </w:r>
      <w:r w:rsidR="00544D39">
        <w:rPr>
          <w:rStyle w:val="Forte"/>
          <w:rFonts w:ascii="Times New Roman" w:hAnsi="Times New Roman"/>
          <w:b w:val="0"/>
          <w:bCs w:val="0"/>
          <w:sz w:val="24"/>
          <w:szCs w:val="24"/>
        </w:rPr>
        <w:t>o</w:t>
      </w:r>
      <w:r w:rsidR="002A47DB">
        <w:rPr>
          <w:rStyle w:val="Forte"/>
          <w:rFonts w:ascii="Times New Roman" w:hAnsi="Times New Roman"/>
          <w:b w:val="0"/>
          <w:bCs w:val="0"/>
          <w:sz w:val="24"/>
          <w:szCs w:val="24"/>
        </w:rPr>
        <w:t xml:space="preserve"> recolhimento dos resíduos hospitalares semanalmente.</w:t>
      </w:r>
      <w:r w:rsidR="009B7BE5" w:rsidRPr="00C57283">
        <w:rPr>
          <w:szCs w:val="24"/>
        </w:rPr>
        <w:t xml:space="preserve"> </w:t>
      </w:r>
      <w:bookmarkStart w:id="0" w:name="_Hlk90547804"/>
    </w:p>
    <w:p w14:paraId="45A90090" w14:textId="431B4BD0" w:rsidR="00672438" w:rsidRPr="00C57283" w:rsidRDefault="00672438" w:rsidP="001A3FAD">
      <w:pPr>
        <w:spacing w:line="276" w:lineRule="auto"/>
        <w:ind w:left="720"/>
        <w:jc w:val="both"/>
        <w:rPr>
          <w:szCs w:val="24"/>
        </w:rPr>
      </w:pPr>
    </w:p>
    <w:bookmarkEnd w:id="0"/>
    <w:p w14:paraId="0C17C322" w14:textId="77777777" w:rsidR="00672438" w:rsidRPr="00C57283" w:rsidRDefault="00672438" w:rsidP="00672438">
      <w:pPr>
        <w:ind w:left="720"/>
        <w:jc w:val="both"/>
        <w:rPr>
          <w:szCs w:val="24"/>
        </w:rPr>
      </w:pPr>
    </w:p>
    <w:p w14:paraId="06A5A83A" w14:textId="6994DD6C" w:rsidR="00672438" w:rsidRPr="00C57283" w:rsidRDefault="001A56AE" w:rsidP="00672438">
      <w:pPr>
        <w:numPr>
          <w:ilvl w:val="0"/>
          <w:numId w:val="1"/>
        </w:numPr>
        <w:ind w:left="709" w:hanging="349"/>
        <w:jc w:val="both"/>
        <w:rPr>
          <w:b/>
          <w:szCs w:val="24"/>
        </w:rPr>
      </w:pPr>
      <w:r w:rsidRPr="00C57283">
        <w:rPr>
          <w:b/>
          <w:szCs w:val="24"/>
        </w:rPr>
        <w:t xml:space="preserve"> </w:t>
      </w:r>
      <w:r w:rsidR="00672438" w:rsidRPr="00C57283">
        <w:rPr>
          <w:b/>
          <w:szCs w:val="24"/>
        </w:rPr>
        <w:t>LEVANTAMENTO DE MERCADO E JUSTIFICATIVA DA ESCOLHA DA SOLUÇÃO A CONTRATAR</w:t>
      </w:r>
    </w:p>
    <w:p w14:paraId="1C336761" w14:textId="77777777" w:rsidR="00672438" w:rsidRPr="00C57283" w:rsidRDefault="00672438" w:rsidP="00672438">
      <w:pPr>
        <w:jc w:val="both"/>
        <w:rPr>
          <w:szCs w:val="24"/>
        </w:rPr>
      </w:pPr>
    </w:p>
    <w:p w14:paraId="7B11B174" w14:textId="02DD7836" w:rsidR="00672438" w:rsidRPr="00C57283" w:rsidRDefault="009B7BE5" w:rsidP="00672438">
      <w:pPr>
        <w:spacing w:line="276" w:lineRule="auto"/>
        <w:ind w:firstLine="1134"/>
        <w:jc w:val="both"/>
        <w:rPr>
          <w:szCs w:val="24"/>
        </w:rPr>
      </w:pPr>
      <w:r w:rsidRPr="00C57283">
        <w:rPr>
          <w:szCs w:val="24"/>
        </w:rPr>
        <w:t>Após levantamento de preços no mercado foi feito o preço médio para encaminharmos o processo para realização de processo licitatório, de acordo coma a</w:t>
      </w:r>
      <w:r w:rsidR="00672438" w:rsidRPr="00C57283">
        <w:rPr>
          <w:szCs w:val="24"/>
        </w:rPr>
        <w:t xml:space="preserve"> Lei n. 14.133/2021.</w:t>
      </w:r>
    </w:p>
    <w:p w14:paraId="70D19856" w14:textId="77777777" w:rsidR="00672438" w:rsidRPr="00C57283" w:rsidRDefault="00672438" w:rsidP="00672438">
      <w:pPr>
        <w:spacing w:line="276" w:lineRule="auto"/>
        <w:ind w:firstLine="1134"/>
        <w:jc w:val="both"/>
        <w:rPr>
          <w:szCs w:val="24"/>
        </w:rPr>
      </w:pPr>
    </w:p>
    <w:p w14:paraId="6228170E" w14:textId="77777777" w:rsidR="00672438" w:rsidRPr="00C57283" w:rsidRDefault="00672438" w:rsidP="00672438">
      <w:pPr>
        <w:numPr>
          <w:ilvl w:val="0"/>
          <w:numId w:val="1"/>
        </w:numPr>
        <w:jc w:val="both"/>
        <w:rPr>
          <w:b/>
          <w:szCs w:val="24"/>
        </w:rPr>
      </w:pPr>
      <w:r w:rsidRPr="00C57283">
        <w:rPr>
          <w:b/>
          <w:szCs w:val="24"/>
        </w:rPr>
        <w:t>ESTIMATIVA DAS QUANTIDADES</w:t>
      </w:r>
    </w:p>
    <w:p w14:paraId="37095139" w14:textId="77777777" w:rsidR="00672438" w:rsidRPr="00C57283" w:rsidRDefault="00672438" w:rsidP="00672438">
      <w:pPr>
        <w:pStyle w:val="PargrafodaLista"/>
        <w:ind w:left="0"/>
        <w:rPr>
          <w:rFonts w:ascii="Times New Roman" w:hAnsi="Times New Roman"/>
          <w:bCs/>
          <w:sz w:val="24"/>
          <w:szCs w:val="24"/>
        </w:rPr>
      </w:pPr>
    </w:p>
    <w:p w14:paraId="4FD131B0" w14:textId="40956A9A" w:rsidR="001B7336" w:rsidRDefault="001B7336" w:rsidP="001B7336">
      <w:pPr>
        <w:pStyle w:val="Ttulo"/>
        <w:jc w:val="both"/>
        <w:rPr>
          <w:rStyle w:val="Forte"/>
          <w:rFonts w:ascii="Times New Roman" w:hAnsi="Times New Roman"/>
          <w:b w:val="0"/>
          <w:bCs w:val="0"/>
          <w:sz w:val="24"/>
          <w:szCs w:val="24"/>
        </w:rPr>
      </w:pPr>
      <w:r w:rsidRPr="00C57283">
        <w:rPr>
          <w:rStyle w:val="Forte"/>
          <w:rFonts w:ascii="Times New Roman" w:hAnsi="Times New Roman"/>
          <w:b w:val="0"/>
          <w:bCs w:val="0"/>
          <w:sz w:val="24"/>
          <w:szCs w:val="24"/>
        </w:rPr>
        <w:t xml:space="preserve">A quantidade para ser licitada foi estabelecida com base </w:t>
      </w:r>
      <w:r w:rsidR="00121F4E" w:rsidRPr="00C57283">
        <w:rPr>
          <w:rStyle w:val="Forte"/>
          <w:rFonts w:ascii="Times New Roman" w:hAnsi="Times New Roman"/>
          <w:b w:val="0"/>
          <w:bCs w:val="0"/>
          <w:sz w:val="24"/>
          <w:szCs w:val="24"/>
        </w:rPr>
        <w:t xml:space="preserve">na necessidade </w:t>
      </w:r>
      <w:r w:rsidR="002D3663">
        <w:rPr>
          <w:rStyle w:val="Forte"/>
          <w:rFonts w:ascii="Times New Roman" w:hAnsi="Times New Roman"/>
          <w:b w:val="0"/>
          <w:bCs w:val="0"/>
          <w:sz w:val="24"/>
          <w:szCs w:val="24"/>
        </w:rPr>
        <w:t>da Rede Municipal de Saúde, com base média mensal, referente ao recolhimento dos resíduos hospitalares em 2025.</w:t>
      </w:r>
    </w:p>
    <w:p w14:paraId="65BEF1C9" w14:textId="77777777" w:rsidR="002D3663" w:rsidRDefault="002D3663" w:rsidP="002D3663"/>
    <w:tbl>
      <w:tblPr>
        <w:tblStyle w:val="Tabelacomgrade"/>
        <w:tblW w:w="0" w:type="auto"/>
        <w:tblInd w:w="284" w:type="dxa"/>
        <w:tblLook w:val="04A0" w:firstRow="1" w:lastRow="0" w:firstColumn="1" w:lastColumn="0" w:noHBand="0" w:noVBand="1"/>
      </w:tblPr>
      <w:tblGrid>
        <w:gridCol w:w="7005"/>
        <w:gridCol w:w="1205"/>
      </w:tblGrid>
      <w:tr w:rsidR="002D3663" w:rsidRPr="000C39BE" w14:paraId="2781547E" w14:textId="77777777" w:rsidTr="0099301A">
        <w:tc>
          <w:tcPr>
            <w:tcW w:w="7791" w:type="dxa"/>
          </w:tcPr>
          <w:p w14:paraId="3314D4C8" w14:textId="77777777" w:rsidR="002D3663" w:rsidRDefault="002D3663" w:rsidP="0099301A">
            <w:pPr>
              <w:pStyle w:val="PargrafodaLista"/>
              <w:tabs>
                <w:tab w:val="left" w:pos="284"/>
              </w:tabs>
              <w:ind w:left="284"/>
              <w:jc w:val="both"/>
              <w:rPr>
                <w:rFonts w:ascii="Times New Roman" w:eastAsia="Times New Roman" w:hAnsi="Times New Roman"/>
              </w:rPr>
            </w:pPr>
          </w:p>
          <w:p w14:paraId="3D2E0294" w14:textId="36ECEA32" w:rsidR="002D3663" w:rsidRPr="000C39BE" w:rsidRDefault="002D3663" w:rsidP="0099301A">
            <w:pPr>
              <w:pStyle w:val="PargrafodaLista"/>
              <w:tabs>
                <w:tab w:val="left" w:pos="284"/>
              </w:tabs>
              <w:ind w:left="284"/>
              <w:jc w:val="both"/>
              <w:rPr>
                <w:rFonts w:ascii="Times New Roman" w:eastAsia="Times New Roman" w:hAnsi="Times New Roman"/>
              </w:rPr>
            </w:pPr>
            <w:r w:rsidRPr="000C39BE">
              <w:rPr>
                <w:rFonts w:ascii="Times New Roman" w:eastAsia="Times New Roman" w:hAnsi="Times New Roman"/>
              </w:rPr>
              <w:t xml:space="preserve">MEDIA COLETA KG MENSAL </w:t>
            </w:r>
          </w:p>
        </w:tc>
        <w:tc>
          <w:tcPr>
            <w:tcW w:w="1276" w:type="dxa"/>
          </w:tcPr>
          <w:p w14:paraId="7AC1A571" w14:textId="77777777" w:rsidR="002D3663" w:rsidRDefault="002D3663" w:rsidP="0099301A">
            <w:pPr>
              <w:tabs>
                <w:tab w:val="left" w:pos="284"/>
              </w:tabs>
              <w:jc w:val="both"/>
            </w:pPr>
          </w:p>
          <w:p w14:paraId="2925BAF0" w14:textId="4133C963" w:rsidR="002D3663" w:rsidRPr="000C39BE" w:rsidRDefault="002D3663" w:rsidP="0099301A">
            <w:pPr>
              <w:tabs>
                <w:tab w:val="left" w:pos="284"/>
              </w:tabs>
              <w:jc w:val="both"/>
              <w:rPr>
                <w:iCs/>
                <w:color w:val="000000"/>
                <w:shd w:val="clear" w:color="auto" w:fill="B3B3B3"/>
                <w:lang w:eastAsia="ar-SA"/>
              </w:rPr>
            </w:pPr>
            <w:r w:rsidRPr="000C39BE">
              <w:t>6200</w:t>
            </w:r>
          </w:p>
        </w:tc>
      </w:tr>
    </w:tbl>
    <w:p w14:paraId="7C07313C" w14:textId="77777777" w:rsidR="00672438" w:rsidRPr="00C57283" w:rsidRDefault="00672438" w:rsidP="00672438">
      <w:pPr>
        <w:ind w:firstLine="1134"/>
        <w:jc w:val="both"/>
        <w:rPr>
          <w:szCs w:val="24"/>
        </w:rPr>
      </w:pPr>
    </w:p>
    <w:p w14:paraId="3AF8BD5D" w14:textId="77777777" w:rsidR="00672438" w:rsidRPr="00C57283" w:rsidRDefault="00672438" w:rsidP="00672438">
      <w:pPr>
        <w:jc w:val="both"/>
        <w:rPr>
          <w:szCs w:val="24"/>
        </w:rPr>
      </w:pPr>
    </w:p>
    <w:p w14:paraId="73856848" w14:textId="77777777" w:rsidR="00672438" w:rsidRPr="00C57283" w:rsidRDefault="00672438" w:rsidP="00672438">
      <w:pPr>
        <w:numPr>
          <w:ilvl w:val="0"/>
          <w:numId w:val="1"/>
        </w:numPr>
        <w:jc w:val="both"/>
        <w:rPr>
          <w:b/>
          <w:szCs w:val="24"/>
        </w:rPr>
      </w:pPr>
      <w:r w:rsidRPr="00C57283">
        <w:rPr>
          <w:b/>
          <w:szCs w:val="24"/>
        </w:rPr>
        <w:t>ESTIMATIVA DE PREÇOS OU PREÇOS REFERENCIAIS</w:t>
      </w:r>
    </w:p>
    <w:p w14:paraId="5FFE87A4" w14:textId="77777777" w:rsidR="00672438" w:rsidRPr="00C57283" w:rsidRDefault="00672438" w:rsidP="00672438">
      <w:pPr>
        <w:ind w:firstLine="1134"/>
        <w:jc w:val="both"/>
        <w:rPr>
          <w:bCs/>
          <w:szCs w:val="24"/>
        </w:rPr>
      </w:pPr>
    </w:p>
    <w:p w14:paraId="51B4820A" w14:textId="0BBD5F70" w:rsidR="00672438" w:rsidRPr="00C57283" w:rsidRDefault="001B7336" w:rsidP="001B7336">
      <w:pPr>
        <w:ind w:firstLine="1134"/>
        <w:jc w:val="both"/>
        <w:rPr>
          <w:szCs w:val="24"/>
        </w:rPr>
      </w:pPr>
      <w:r w:rsidRPr="00C57283">
        <w:rPr>
          <w:bCs/>
          <w:szCs w:val="24"/>
        </w:rPr>
        <w:t xml:space="preserve">O preço médio foi gerado com base nas cotações feitas </w:t>
      </w:r>
      <w:r w:rsidR="00B709F5" w:rsidRPr="00C57283">
        <w:rPr>
          <w:bCs/>
          <w:szCs w:val="24"/>
        </w:rPr>
        <w:t>no Banco de Preços em anexo, referente aos</w:t>
      </w:r>
      <w:r w:rsidR="00866236" w:rsidRPr="00C57283">
        <w:rPr>
          <w:sz w:val="22"/>
          <w:szCs w:val="22"/>
        </w:rPr>
        <w:t xml:space="preserve"> produtos a serem adquiridos</w:t>
      </w:r>
      <w:r w:rsidR="00B709F5" w:rsidRPr="00C57283">
        <w:rPr>
          <w:bCs/>
          <w:szCs w:val="24"/>
        </w:rPr>
        <w:t>.</w:t>
      </w:r>
    </w:p>
    <w:p w14:paraId="6830BD99" w14:textId="77777777" w:rsidR="00672438" w:rsidRPr="00C57283" w:rsidRDefault="00672438" w:rsidP="00672438">
      <w:pPr>
        <w:autoSpaceDE w:val="0"/>
        <w:adjustRightInd w:val="0"/>
        <w:ind w:firstLine="1418"/>
        <w:jc w:val="both"/>
        <w:rPr>
          <w:szCs w:val="24"/>
        </w:rPr>
      </w:pPr>
    </w:p>
    <w:p w14:paraId="30E674B1" w14:textId="77777777" w:rsidR="00672438" w:rsidRPr="00C57283" w:rsidRDefault="00672438" w:rsidP="00672438">
      <w:pPr>
        <w:autoSpaceDE w:val="0"/>
        <w:adjustRightInd w:val="0"/>
        <w:ind w:firstLine="1418"/>
        <w:jc w:val="both"/>
        <w:rPr>
          <w:szCs w:val="24"/>
        </w:rPr>
      </w:pPr>
    </w:p>
    <w:p w14:paraId="1417898A" w14:textId="4BE2C452" w:rsidR="00672438" w:rsidRPr="00C57283" w:rsidRDefault="00672438" w:rsidP="00672438">
      <w:pPr>
        <w:numPr>
          <w:ilvl w:val="0"/>
          <w:numId w:val="1"/>
        </w:numPr>
        <w:jc w:val="both"/>
        <w:rPr>
          <w:b/>
          <w:szCs w:val="24"/>
        </w:rPr>
      </w:pPr>
      <w:r w:rsidRPr="00C57283">
        <w:rPr>
          <w:b/>
          <w:szCs w:val="24"/>
        </w:rPr>
        <w:t xml:space="preserve">DESCRIÇÃO DOS </w:t>
      </w:r>
      <w:r w:rsidR="005151C7" w:rsidRPr="00C57283">
        <w:rPr>
          <w:b/>
          <w:szCs w:val="24"/>
        </w:rPr>
        <w:t>PRODUTOS A SEREM ADQUIRIDOS</w:t>
      </w:r>
      <w:r w:rsidRPr="00C57283">
        <w:rPr>
          <w:b/>
          <w:szCs w:val="24"/>
        </w:rPr>
        <w:t>:</w:t>
      </w:r>
    </w:p>
    <w:p w14:paraId="66042170" w14:textId="77777777" w:rsidR="00672438" w:rsidRPr="00C57283" w:rsidRDefault="00672438" w:rsidP="00672438">
      <w:pPr>
        <w:jc w:val="both"/>
        <w:rPr>
          <w:bCs/>
          <w:szCs w:val="24"/>
        </w:rPr>
      </w:pPr>
    </w:p>
    <w:p w14:paraId="04C63767" w14:textId="28753595" w:rsidR="00672438" w:rsidRPr="00C57283" w:rsidRDefault="00B37A5A" w:rsidP="005151C7">
      <w:pPr>
        <w:numPr>
          <w:ilvl w:val="0"/>
          <w:numId w:val="4"/>
        </w:numPr>
        <w:spacing w:line="276" w:lineRule="auto"/>
        <w:ind w:left="714" w:hanging="357"/>
        <w:jc w:val="both"/>
        <w:rPr>
          <w:szCs w:val="24"/>
        </w:rPr>
      </w:pPr>
      <w:r>
        <w:rPr>
          <w:szCs w:val="24"/>
        </w:rPr>
        <w:t>Prestação de Serviços</w:t>
      </w:r>
      <w:r w:rsidR="005151C7" w:rsidRPr="00C57283">
        <w:rPr>
          <w:szCs w:val="24"/>
        </w:rPr>
        <w:t xml:space="preserve">, conforme descrito no campo I do </w:t>
      </w:r>
      <w:r w:rsidR="005151C7" w:rsidRPr="00C57283">
        <w:rPr>
          <w:b/>
          <w:bCs/>
          <w:szCs w:val="24"/>
        </w:rPr>
        <w:t>OBJETO.</w:t>
      </w:r>
    </w:p>
    <w:p w14:paraId="07B3FB6E" w14:textId="77777777" w:rsidR="00672438" w:rsidRPr="00C57283" w:rsidRDefault="00672438" w:rsidP="00672438">
      <w:pPr>
        <w:jc w:val="both"/>
        <w:rPr>
          <w:bCs/>
          <w:szCs w:val="24"/>
        </w:rPr>
      </w:pPr>
    </w:p>
    <w:p w14:paraId="1EC167CE" w14:textId="77777777" w:rsidR="00672438" w:rsidRPr="00C57283" w:rsidRDefault="00672438" w:rsidP="00672438">
      <w:pPr>
        <w:numPr>
          <w:ilvl w:val="0"/>
          <w:numId w:val="1"/>
        </w:numPr>
        <w:jc w:val="both"/>
        <w:rPr>
          <w:b/>
          <w:szCs w:val="24"/>
        </w:rPr>
      </w:pPr>
      <w:r w:rsidRPr="00C57283">
        <w:rPr>
          <w:b/>
          <w:szCs w:val="24"/>
        </w:rPr>
        <w:t>JUSTIFICATIVAS PARA O PARCELAMENTO OU NÃO DA SOLUÇÃO.</w:t>
      </w:r>
    </w:p>
    <w:p w14:paraId="7CB81031" w14:textId="77777777" w:rsidR="00672438" w:rsidRPr="00C57283" w:rsidRDefault="00672438" w:rsidP="00672438">
      <w:pPr>
        <w:jc w:val="both"/>
        <w:rPr>
          <w:szCs w:val="24"/>
        </w:rPr>
      </w:pPr>
    </w:p>
    <w:p w14:paraId="3C521725" w14:textId="0303ECF6" w:rsidR="00672438" w:rsidRPr="00C57283" w:rsidRDefault="00672438" w:rsidP="00C3616C">
      <w:pPr>
        <w:ind w:firstLine="1134"/>
        <w:jc w:val="both"/>
        <w:rPr>
          <w:szCs w:val="24"/>
        </w:rPr>
      </w:pPr>
      <w:r w:rsidRPr="00C57283">
        <w:rPr>
          <w:szCs w:val="24"/>
        </w:rPr>
        <w:t xml:space="preserve">Os </w:t>
      </w:r>
      <w:r w:rsidR="00B37A5A">
        <w:rPr>
          <w:szCs w:val="24"/>
        </w:rPr>
        <w:t>serviços</w:t>
      </w:r>
      <w:r w:rsidR="00B17BEE" w:rsidRPr="00C57283">
        <w:rPr>
          <w:szCs w:val="24"/>
        </w:rPr>
        <w:t xml:space="preserve"> a serem adquiridos</w:t>
      </w:r>
      <w:r w:rsidRPr="00C57283">
        <w:rPr>
          <w:szCs w:val="24"/>
        </w:rPr>
        <w:t>, s</w:t>
      </w:r>
      <w:r w:rsidR="00B17BEE" w:rsidRPr="00C57283">
        <w:rPr>
          <w:szCs w:val="24"/>
        </w:rPr>
        <w:t xml:space="preserve">erão adquiridos de forma </w:t>
      </w:r>
      <w:r w:rsidR="00B37A5A">
        <w:rPr>
          <w:szCs w:val="24"/>
        </w:rPr>
        <w:t xml:space="preserve">parcelada conforme </w:t>
      </w:r>
      <w:r w:rsidR="00C3616C" w:rsidRPr="00C57283">
        <w:rPr>
          <w:szCs w:val="24"/>
        </w:rPr>
        <w:t>emissão de ordem de fornecimento</w:t>
      </w:r>
      <w:r w:rsidR="00B37A5A">
        <w:rPr>
          <w:szCs w:val="24"/>
        </w:rPr>
        <w:t>.</w:t>
      </w:r>
    </w:p>
    <w:p w14:paraId="344EBD49" w14:textId="77777777" w:rsidR="00672438" w:rsidRPr="00C57283" w:rsidRDefault="00672438" w:rsidP="00672438">
      <w:pPr>
        <w:jc w:val="both"/>
        <w:rPr>
          <w:bCs/>
          <w:szCs w:val="24"/>
        </w:rPr>
      </w:pPr>
    </w:p>
    <w:p w14:paraId="617D04D0" w14:textId="77777777" w:rsidR="00672438" w:rsidRPr="00C57283" w:rsidRDefault="00672438" w:rsidP="00672438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14:paraId="142E9820" w14:textId="77777777" w:rsidR="00672438" w:rsidRPr="00C57283" w:rsidRDefault="00672438" w:rsidP="00672438">
      <w:pPr>
        <w:pStyle w:val="PargrafodaLista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C57283">
        <w:rPr>
          <w:rFonts w:ascii="Times New Roman" w:hAnsi="Times New Roman"/>
          <w:b/>
          <w:sz w:val="24"/>
          <w:szCs w:val="24"/>
        </w:rPr>
        <w:t>PROVIDÊNCIAS A SEREM ADOTADAS</w:t>
      </w:r>
    </w:p>
    <w:p w14:paraId="5A8EC111" w14:textId="77777777" w:rsidR="00672438" w:rsidRPr="00C57283" w:rsidRDefault="00672438" w:rsidP="00672438">
      <w:pPr>
        <w:pStyle w:val="PargrafodaLista"/>
        <w:ind w:left="0"/>
        <w:jc w:val="both"/>
        <w:rPr>
          <w:rFonts w:ascii="Times New Roman" w:hAnsi="Times New Roman"/>
          <w:sz w:val="24"/>
          <w:szCs w:val="24"/>
        </w:rPr>
      </w:pPr>
    </w:p>
    <w:p w14:paraId="319180EB" w14:textId="2D9FE5BD" w:rsidR="00672438" w:rsidRPr="00C57283" w:rsidRDefault="009A20E7" w:rsidP="00672438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 w:rsidRPr="00C57283">
        <w:rPr>
          <w:rFonts w:ascii="Times New Roman" w:hAnsi="Times New Roman"/>
          <w:sz w:val="24"/>
          <w:szCs w:val="24"/>
        </w:rPr>
        <w:t xml:space="preserve">Para evitar </w:t>
      </w:r>
      <w:r w:rsidR="00B37A5A">
        <w:rPr>
          <w:rFonts w:ascii="Times New Roman" w:hAnsi="Times New Roman"/>
          <w:sz w:val="24"/>
          <w:szCs w:val="24"/>
        </w:rPr>
        <w:t xml:space="preserve">que não pare o recolhimento dos resíduos </w:t>
      </w:r>
      <w:proofErr w:type="gramStart"/>
      <w:r w:rsidR="00B37A5A">
        <w:rPr>
          <w:rFonts w:ascii="Times New Roman" w:hAnsi="Times New Roman"/>
          <w:sz w:val="24"/>
          <w:szCs w:val="24"/>
        </w:rPr>
        <w:t xml:space="preserve">hospitalares </w:t>
      </w:r>
      <w:r w:rsidRPr="00C57283">
        <w:rPr>
          <w:rFonts w:ascii="Times New Roman" w:hAnsi="Times New Roman"/>
          <w:sz w:val="24"/>
          <w:szCs w:val="24"/>
        </w:rPr>
        <w:t xml:space="preserve"> na</w:t>
      </w:r>
      <w:proofErr w:type="gramEnd"/>
      <w:r w:rsidRPr="00C57283">
        <w:rPr>
          <w:rFonts w:ascii="Times New Roman" w:hAnsi="Times New Roman"/>
          <w:sz w:val="24"/>
          <w:szCs w:val="24"/>
        </w:rPr>
        <w:t xml:space="preserve"> Rede Municipal de Saúde</w:t>
      </w:r>
      <w:r w:rsidR="005836C9">
        <w:rPr>
          <w:rFonts w:ascii="Times New Roman" w:hAnsi="Times New Roman"/>
          <w:sz w:val="24"/>
          <w:szCs w:val="24"/>
        </w:rPr>
        <w:t>, en</w:t>
      </w:r>
      <w:r w:rsidRPr="00C57283">
        <w:rPr>
          <w:rFonts w:ascii="Times New Roman" w:hAnsi="Times New Roman"/>
          <w:sz w:val="24"/>
          <w:szCs w:val="24"/>
        </w:rPr>
        <w:t>caminharemos o processo para segui</w:t>
      </w:r>
      <w:r w:rsidR="00761AA9" w:rsidRPr="00C57283">
        <w:rPr>
          <w:rFonts w:ascii="Times New Roman" w:hAnsi="Times New Roman"/>
          <w:sz w:val="24"/>
          <w:szCs w:val="24"/>
        </w:rPr>
        <w:t>r para o setor responsável para dar seguimento e encaminhar ao setor de licitações</w:t>
      </w:r>
      <w:r w:rsidR="00C3616C" w:rsidRPr="00C57283">
        <w:rPr>
          <w:rFonts w:ascii="Times New Roman" w:hAnsi="Times New Roman"/>
          <w:sz w:val="24"/>
          <w:szCs w:val="24"/>
        </w:rPr>
        <w:t xml:space="preserve">, </w:t>
      </w:r>
      <w:r w:rsidR="00AE7302" w:rsidRPr="00C57283">
        <w:rPr>
          <w:rFonts w:ascii="Times New Roman" w:hAnsi="Times New Roman"/>
          <w:sz w:val="24"/>
          <w:szCs w:val="24"/>
        </w:rPr>
        <w:t xml:space="preserve">conforme </w:t>
      </w:r>
      <w:r w:rsidR="0045762D" w:rsidRPr="00C57283">
        <w:rPr>
          <w:rFonts w:ascii="Times New Roman" w:hAnsi="Times New Roman"/>
          <w:sz w:val="24"/>
          <w:szCs w:val="24"/>
        </w:rPr>
        <w:t>estabelece a lei 14133/2021.</w:t>
      </w:r>
    </w:p>
    <w:p w14:paraId="360B85BF" w14:textId="77777777" w:rsidR="00672438" w:rsidRPr="00C57283" w:rsidRDefault="00672438" w:rsidP="00672438">
      <w:pPr>
        <w:pStyle w:val="PargrafodaLista"/>
        <w:ind w:left="0" w:firstLine="1134"/>
        <w:jc w:val="both"/>
        <w:rPr>
          <w:rFonts w:ascii="Times New Roman" w:hAnsi="Times New Roman"/>
          <w:bCs/>
          <w:sz w:val="24"/>
          <w:szCs w:val="24"/>
        </w:rPr>
      </w:pPr>
    </w:p>
    <w:p w14:paraId="7316CA13" w14:textId="77777777" w:rsidR="00672438" w:rsidRPr="00C57283" w:rsidRDefault="00672438" w:rsidP="00672438">
      <w:pPr>
        <w:pStyle w:val="PargrafodaLista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C57283">
        <w:rPr>
          <w:rFonts w:ascii="Times New Roman" w:hAnsi="Times New Roman"/>
          <w:b/>
          <w:sz w:val="24"/>
          <w:szCs w:val="24"/>
        </w:rPr>
        <w:t>CONTRATAÇÕES CORRELATAS E/OU INTERDEPENDENTES</w:t>
      </w:r>
    </w:p>
    <w:p w14:paraId="4C532500" w14:textId="77777777" w:rsidR="00672438" w:rsidRPr="00C57283" w:rsidRDefault="00672438" w:rsidP="00672438">
      <w:pPr>
        <w:pStyle w:val="PargrafodaLista"/>
        <w:ind w:left="0"/>
        <w:rPr>
          <w:rFonts w:ascii="Times New Roman" w:hAnsi="Times New Roman"/>
          <w:b/>
          <w:sz w:val="24"/>
          <w:szCs w:val="24"/>
        </w:rPr>
      </w:pPr>
    </w:p>
    <w:p w14:paraId="2CBF52A2" w14:textId="49D0A614" w:rsidR="00672438" w:rsidRPr="00C57283" w:rsidRDefault="0045762D" w:rsidP="00672438">
      <w:pPr>
        <w:pStyle w:val="PargrafodaLista"/>
        <w:ind w:left="0" w:firstLine="1134"/>
        <w:rPr>
          <w:rFonts w:ascii="Times New Roman" w:hAnsi="Times New Roman"/>
          <w:bCs/>
          <w:sz w:val="24"/>
          <w:szCs w:val="24"/>
        </w:rPr>
      </w:pPr>
      <w:r w:rsidRPr="00C57283">
        <w:rPr>
          <w:rFonts w:ascii="Times New Roman" w:hAnsi="Times New Roman"/>
          <w:bCs/>
          <w:sz w:val="24"/>
          <w:szCs w:val="24"/>
        </w:rPr>
        <w:t>H</w:t>
      </w:r>
      <w:r w:rsidR="00672438" w:rsidRPr="00C57283">
        <w:rPr>
          <w:rFonts w:ascii="Times New Roman" w:hAnsi="Times New Roman"/>
          <w:bCs/>
          <w:sz w:val="24"/>
          <w:szCs w:val="24"/>
        </w:rPr>
        <w:t>aver</w:t>
      </w:r>
      <w:r w:rsidRPr="00C57283">
        <w:rPr>
          <w:rFonts w:ascii="Times New Roman" w:hAnsi="Times New Roman"/>
          <w:bCs/>
          <w:sz w:val="24"/>
          <w:szCs w:val="24"/>
        </w:rPr>
        <w:t xml:space="preserve">á </w:t>
      </w:r>
      <w:r w:rsidR="00672438" w:rsidRPr="00C57283">
        <w:rPr>
          <w:rFonts w:ascii="Times New Roman" w:hAnsi="Times New Roman"/>
          <w:bCs/>
          <w:sz w:val="24"/>
          <w:szCs w:val="24"/>
        </w:rPr>
        <w:t>contrataç</w:t>
      </w:r>
      <w:r w:rsidRPr="00C57283">
        <w:rPr>
          <w:rFonts w:ascii="Times New Roman" w:hAnsi="Times New Roman"/>
          <w:bCs/>
          <w:sz w:val="24"/>
          <w:szCs w:val="24"/>
        </w:rPr>
        <w:t xml:space="preserve">ão de empresa para </w:t>
      </w:r>
      <w:r w:rsidR="00B37A5A">
        <w:rPr>
          <w:rFonts w:ascii="Times New Roman" w:hAnsi="Times New Roman"/>
          <w:bCs/>
          <w:sz w:val="24"/>
          <w:szCs w:val="24"/>
        </w:rPr>
        <w:t xml:space="preserve">prestação de serviços para recolhimento dos resíduos sólidos hospitalares </w:t>
      </w:r>
      <w:r w:rsidRPr="00C57283">
        <w:rPr>
          <w:rFonts w:ascii="Times New Roman" w:hAnsi="Times New Roman"/>
          <w:bCs/>
          <w:sz w:val="24"/>
          <w:szCs w:val="24"/>
        </w:rPr>
        <w:t>na Rede Municipal de Saúde.</w:t>
      </w:r>
    </w:p>
    <w:p w14:paraId="42D1DE54" w14:textId="77777777" w:rsidR="00672438" w:rsidRPr="00C57283" w:rsidRDefault="00672438" w:rsidP="00672438">
      <w:pPr>
        <w:pStyle w:val="PargrafodaLista"/>
        <w:ind w:left="1080"/>
        <w:rPr>
          <w:rFonts w:ascii="Times New Roman" w:hAnsi="Times New Roman"/>
          <w:b/>
          <w:sz w:val="24"/>
          <w:szCs w:val="24"/>
        </w:rPr>
      </w:pPr>
    </w:p>
    <w:p w14:paraId="6CFA989C" w14:textId="77777777" w:rsidR="00672438" w:rsidRPr="00C57283" w:rsidRDefault="00672438" w:rsidP="00672438">
      <w:pPr>
        <w:pStyle w:val="PargrafodaLista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C57283">
        <w:rPr>
          <w:rFonts w:ascii="Times New Roman" w:hAnsi="Times New Roman"/>
          <w:b/>
          <w:sz w:val="24"/>
          <w:szCs w:val="24"/>
        </w:rPr>
        <w:t>POSSÍVEIS IMPACTOS AMBIENTAIS</w:t>
      </w:r>
    </w:p>
    <w:p w14:paraId="64BD9919" w14:textId="77777777" w:rsidR="00672438" w:rsidRPr="00C57283" w:rsidRDefault="00672438" w:rsidP="00672438">
      <w:pPr>
        <w:ind w:firstLine="1134"/>
        <w:jc w:val="both"/>
        <w:rPr>
          <w:bCs/>
          <w:szCs w:val="24"/>
        </w:rPr>
      </w:pPr>
      <w:r w:rsidRPr="00C57283">
        <w:rPr>
          <w:bCs/>
          <w:szCs w:val="24"/>
        </w:rPr>
        <w:t>Não se aplica, dada a natureza do objeto a ser contratado.</w:t>
      </w:r>
    </w:p>
    <w:p w14:paraId="58A73ACF" w14:textId="77777777" w:rsidR="00672438" w:rsidRPr="00C57283" w:rsidRDefault="00672438" w:rsidP="00672438">
      <w:pPr>
        <w:ind w:firstLine="1134"/>
        <w:jc w:val="both"/>
        <w:rPr>
          <w:bCs/>
          <w:szCs w:val="24"/>
        </w:rPr>
      </w:pPr>
    </w:p>
    <w:p w14:paraId="2287F22A" w14:textId="77777777" w:rsidR="00672438" w:rsidRPr="00C57283" w:rsidRDefault="00672438" w:rsidP="00672438">
      <w:pPr>
        <w:ind w:firstLine="1134"/>
        <w:jc w:val="both"/>
        <w:rPr>
          <w:bCs/>
          <w:szCs w:val="24"/>
        </w:rPr>
      </w:pPr>
    </w:p>
    <w:p w14:paraId="5461FC5D" w14:textId="77777777" w:rsidR="00672438" w:rsidRPr="00C57283" w:rsidRDefault="00672438" w:rsidP="00672438">
      <w:pPr>
        <w:pStyle w:val="PargrafodaLista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C57283">
        <w:rPr>
          <w:rFonts w:ascii="Times New Roman" w:hAnsi="Times New Roman"/>
          <w:b/>
          <w:sz w:val="24"/>
          <w:szCs w:val="24"/>
        </w:rPr>
        <w:t>DECLARAÇÃO DE VIABILIDADE DA CONTRATAÇÃO</w:t>
      </w:r>
    </w:p>
    <w:p w14:paraId="4E1B6416" w14:textId="77777777" w:rsidR="00672438" w:rsidRPr="00C57283" w:rsidRDefault="00672438" w:rsidP="00672438">
      <w:pPr>
        <w:ind w:firstLine="1134"/>
        <w:rPr>
          <w:bCs/>
          <w:szCs w:val="24"/>
        </w:rPr>
      </w:pPr>
      <w:r w:rsidRPr="00C57283">
        <w:rPr>
          <w:bCs/>
          <w:szCs w:val="24"/>
        </w:rPr>
        <w:lastRenderedPageBreak/>
        <w:t>Esta equipe de planejamento declara viável esta contratação.</w:t>
      </w:r>
    </w:p>
    <w:p w14:paraId="0BDB73D7" w14:textId="77777777" w:rsidR="00672438" w:rsidRPr="00C57283" w:rsidRDefault="00672438" w:rsidP="00672438">
      <w:pPr>
        <w:ind w:firstLine="1134"/>
        <w:rPr>
          <w:bCs/>
          <w:szCs w:val="24"/>
        </w:rPr>
      </w:pPr>
    </w:p>
    <w:p w14:paraId="7CF7BC65" w14:textId="77777777" w:rsidR="00672438" w:rsidRPr="00C57283" w:rsidRDefault="00672438" w:rsidP="00672438">
      <w:pPr>
        <w:ind w:firstLine="1134"/>
        <w:rPr>
          <w:bCs/>
          <w:szCs w:val="24"/>
        </w:rPr>
      </w:pPr>
      <w:r w:rsidRPr="00C57283">
        <w:rPr>
          <w:bCs/>
          <w:szCs w:val="24"/>
        </w:rPr>
        <w:t>Por todo o exposto no presente ETP, entendemos ser VIÁVEL a contratação do serviço demandado.</w:t>
      </w:r>
    </w:p>
    <w:p w14:paraId="675AF49D" w14:textId="77777777" w:rsidR="00672438" w:rsidRPr="00C57283" w:rsidRDefault="00672438" w:rsidP="00672438">
      <w:pPr>
        <w:pStyle w:val="PargrafodaLista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C57283">
        <w:rPr>
          <w:rFonts w:ascii="Times New Roman" w:hAnsi="Times New Roman"/>
          <w:b/>
          <w:sz w:val="24"/>
          <w:szCs w:val="24"/>
        </w:rPr>
        <w:t xml:space="preserve">RESPONSÁVEIS </w:t>
      </w:r>
    </w:p>
    <w:p w14:paraId="371BAC93" w14:textId="211C305B" w:rsidR="00672438" w:rsidRPr="00C57283" w:rsidRDefault="00672438" w:rsidP="00672438">
      <w:pPr>
        <w:jc w:val="right"/>
        <w:rPr>
          <w:szCs w:val="24"/>
        </w:rPr>
      </w:pPr>
      <w:r w:rsidRPr="00C57283">
        <w:rPr>
          <w:szCs w:val="24"/>
        </w:rPr>
        <w:t xml:space="preserve">Planaltina/GO, </w:t>
      </w:r>
      <w:r w:rsidR="00360F2A">
        <w:rPr>
          <w:szCs w:val="24"/>
        </w:rPr>
        <w:t>06</w:t>
      </w:r>
      <w:r w:rsidRPr="00C57283">
        <w:rPr>
          <w:szCs w:val="24"/>
        </w:rPr>
        <w:t xml:space="preserve"> de </w:t>
      </w:r>
      <w:r w:rsidR="00613C6C">
        <w:rPr>
          <w:szCs w:val="24"/>
        </w:rPr>
        <w:t>ju</w:t>
      </w:r>
      <w:r w:rsidR="00360F2A">
        <w:rPr>
          <w:szCs w:val="24"/>
        </w:rPr>
        <w:t>l</w:t>
      </w:r>
      <w:r w:rsidR="00613C6C">
        <w:rPr>
          <w:szCs w:val="24"/>
        </w:rPr>
        <w:t>ho</w:t>
      </w:r>
      <w:r w:rsidR="00360F2A">
        <w:rPr>
          <w:szCs w:val="24"/>
        </w:rPr>
        <w:t xml:space="preserve"> </w:t>
      </w:r>
      <w:r w:rsidR="0045762D" w:rsidRPr="00C57283">
        <w:rPr>
          <w:szCs w:val="24"/>
        </w:rPr>
        <w:t>de 202</w:t>
      </w:r>
      <w:r w:rsidR="00360F2A">
        <w:rPr>
          <w:szCs w:val="24"/>
        </w:rPr>
        <w:t>6</w:t>
      </w:r>
    </w:p>
    <w:p w14:paraId="26C4B467" w14:textId="77777777" w:rsidR="00672438" w:rsidRDefault="00672438" w:rsidP="00672438">
      <w:pPr>
        <w:jc w:val="both"/>
        <w:rPr>
          <w:szCs w:val="24"/>
        </w:rPr>
      </w:pPr>
    </w:p>
    <w:p w14:paraId="51813C8B" w14:textId="77777777" w:rsidR="00360F2A" w:rsidRPr="00C57283" w:rsidRDefault="00360F2A" w:rsidP="00672438">
      <w:pPr>
        <w:jc w:val="both"/>
        <w:rPr>
          <w:szCs w:val="24"/>
        </w:rPr>
      </w:pPr>
    </w:p>
    <w:p w14:paraId="0C1D514F" w14:textId="77777777" w:rsidR="00AC32F2" w:rsidRPr="00AC32F2" w:rsidRDefault="00AC32F2" w:rsidP="00AC32F2">
      <w:pPr>
        <w:jc w:val="center"/>
      </w:pPr>
    </w:p>
    <w:p w14:paraId="62D03203" w14:textId="77777777" w:rsidR="009E7F24" w:rsidRPr="009E7F24" w:rsidRDefault="00AC32F2" w:rsidP="009E7F24">
      <w:pPr>
        <w:jc w:val="center"/>
      </w:pPr>
      <w:r w:rsidRPr="00AC32F2">
        <w:t xml:space="preserve"> </w:t>
      </w:r>
    </w:p>
    <w:p w14:paraId="2BA8FAAF" w14:textId="27BC7ED3" w:rsidR="00AC32F2" w:rsidRPr="009E7F24" w:rsidRDefault="009E7F24" w:rsidP="009E7F24">
      <w:pPr>
        <w:jc w:val="center"/>
      </w:pPr>
      <w:r w:rsidRPr="009E7F24">
        <w:t xml:space="preserve"> EMILE CRISTINA GAIA DA SILVA</w:t>
      </w:r>
    </w:p>
    <w:p w14:paraId="4BB7F185" w14:textId="7AA02C82" w:rsidR="005836C9" w:rsidRPr="00DC5E19" w:rsidRDefault="00AC32F2" w:rsidP="00AC32F2">
      <w:pPr>
        <w:jc w:val="center"/>
      </w:pPr>
      <w:r>
        <w:t xml:space="preserve">FISCAL </w:t>
      </w:r>
      <w:r w:rsidR="005836C9" w:rsidRPr="00DC5E19">
        <w:t>DE CONTRATOS/FMS</w:t>
      </w:r>
    </w:p>
    <w:p w14:paraId="74EE7899" w14:textId="77777777" w:rsidR="00360F2A" w:rsidRPr="000C39BE" w:rsidRDefault="00360F2A" w:rsidP="00360F2A">
      <w:pPr>
        <w:jc w:val="center"/>
      </w:pPr>
    </w:p>
    <w:p w14:paraId="35D752CA" w14:textId="766B8828" w:rsidR="008075E5" w:rsidRPr="00C57283" w:rsidRDefault="008075E5" w:rsidP="00360F2A">
      <w:pPr>
        <w:jc w:val="center"/>
        <w:rPr>
          <w:b/>
          <w:szCs w:val="24"/>
          <w:u w:val="single"/>
        </w:rPr>
      </w:pPr>
    </w:p>
    <w:sectPr w:rsidR="008075E5" w:rsidRPr="00C5728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F19A7" w14:textId="77777777" w:rsidR="00C97BDC" w:rsidRDefault="00C97BDC" w:rsidP="00672438">
      <w:r>
        <w:separator/>
      </w:r>
    </w:p>
  </w:endnote>
  <w:endnote w:type="continuationSeparator" w:id="0">
    <w:p w14:paraId="32FFBEE6" w14:textId="77777777" w:rsidR="00C97BDC" w:rsidRDefault="00C97BDC" w:rsidP="00672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DDD65" w14:textId="77777777" w:rsidR="00C97BDC" w:rsidRDefault="00C97BDC" w:rsidP="00672438">
      <w:r>
        <w:separator/>
      </w:r>
    </w:p>
  </w:footnote>
  <w:footnote w:type="continuationSeparator" w:id="0">
    <w:p w14:paraId="70BF3FD3" w14:textId="77777777" w:rsidR="00C97BDC" w:rsidRDefault="00C97BDC" w:rsidP="006724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C670C" w14:textId="77777777" w:rsidR="00512E23" w:rsidRDefault="00512E2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2843463"/>
    <w:multiLevelType w:val="multilevel"/>
    <w:tmpl w:val="F35EEB50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Times New Roman" w:hAnsi="Times New Roman"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ascii="Times New Roman" w:hAnsi="Times New Roman" w:hint="default"/>
        <w:sz w:val="24"/>
      </w:rPr>
    </w:lvl>
  </w:abstractNum>
  <w:abstractNum w:abstractNumId="2" w15:restartNumberingAfterBreak="0">
    <w:nsid w:val="0F990135"/>
    <w:multiLevelType w:val="multilevel"/>
    <w:tmpl w:val="B86EFF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1.%2."/>
      <w:lvlJc w:val="left"/>
      <w:pPr>
        <w:ind w:left="1213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43780"/>
    <w:multiLevelType w:val="hybridMultilevel"/>
    <w:tmpl w:val="E9829C6C"/>
    <w:lvl w:ilvl="0" w:tplc="4BD6D6C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C100D"/>
    <w:multiLevelType w:val="multilevel"/>
    <w:tmpl w:val="05525A9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29A11E2"/>
    <w:multiLevelType w:val="multilevel"/>
    <w:tmpl w:val="17A2ED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lvlText w:val="%1.%2."/>
      <w:lvlJc w:val="left"/>
      <w:pPr>
        <w:ind w:left="999" w:hanging="432"/>
      </w:pPr>
      <w:rPr>
        <w:rFonts w:ascii="Calibri" w:hAnsi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5B5E62"/>
    <w:multiLevelType w:val="hybridMultilevel"/>
    <w:tmpl w:val="1FE4E756"/>
    <w:lvl w:ilvl="0" w:tplc="E4A29644">
      <w:numFmt w:val="bullet"/>
      <w:lvlText w:val=""/>
      <w:lvlJc w:val="left"/>
      <w:pPr>
        <w:ind w:left="1931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7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4E6F348"/>
    <w:multiLevelType w:val="multilevel"/>
    <w:tmpl w:val="8604AD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."/>
      <w:lvlJc w:val="left"/>
      <w:pPr>
        <w:ind w:left="999" w:hanging="432"/>
      </w:pPr>
      <w:rPr>
        <w:rFonts w:ascii="Calibri" w:hAnsi="Calibri" w:hint="default"/>
      </w:rPr>
    </w:lvl>
    <w:lvl w:ilvl="2">
      <w:start w:val="1"/>
      <w:numFmt w:val="decimal"/>
      <w:lvlText w:val="%1.%2."/>
      <w:lvlJc w:val="left"/>
      <w:pPr>
        <w:ind w:left="1213" w:hanging="504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E33FE7"/>
    <w:multiLevelType w:val="hybridMultilevel"/>
    <w:tmpl w:val="EDD4A792"/>
    <w:lvl w:ilvl="0" w:tplc="1FA438BA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B37AF8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6A0984">
      <w:start w:val="1"/>
      <w:numFmt w:val="bullet"/>
      <w:pStyle w:val="Nivel3-erro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9E03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D890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0E9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FACC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A6F2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38FE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C15815"/>
    <w:multiLevelType w:val="hybridMultilevel"/>
    <w:tmpl w:val="BDF62A26"/>
    <w:lvl w:ilvl="0" w:tplc="61E88C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4557709E"/>
    <w:multiLevelType w:val="hybridMultilevel"/>
    <w:tmpl w:val="AA2A8852"/>
    <w:lvl w:ilvl="0" w:tplc="4F2CC856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 w15:restartNumberingAfterBreak="0">
    <w:nsid w:val="4A515284"/>
    <w:multiLevelType w:val="multilevel"/>
    <w:tmpl w:val="D7346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5F2E20"/>
    <w:multiLevelType w:val="hybridMultilevel"/>
    <w:tmpl w:val="29C821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51847EFB"/>
    <w:multiLevelType w:val="hybridMultilevel"/>
    <w:tmpl w:val="09741F96"/>
    <w:lvl w:ilvl="0" w:tplc="FF7496D2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008D3"/>
    <w:multiLevelType w:val="hybridMultilevel"/>
    <w:tmpl w:val="670CA9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pStyle w:val="Nvel2-Red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pStyle w:val="Nvel3-R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pStyle w:val="Nvel4-R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8D197D"/>
    <w:multiLevelType w:val="multilevel"/>
    <w:tmpl w:val="2B247502"/>
    <w:lvl w:ilvl="0">
      <w:start w:val="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7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2970C8C"/>
    <w:multiLevelType w:val="multilevel"/>
    <w:tmpl w:val="329283CA"/>
    <w:lvl w:ilvl="0">
      <w:start w:val="7"/>
      <w:numFmt w:val="decimal"/>
      <w:lvlText w:val="%1"/>
      <w:lvlJc w:val="left"/>
      <w:pPr>
        <w:ind w:left="540" w:hanging="540"/>
      </w:pPr>
      <w:rPr>
        <w:rFonts w:hint="default"/>
        <w:color w:val="000000" w:themeColor="text1"/>
      </w:rPr>
    </w:lvl>
    <w:lvl w:ilvl="1">
      <w:start w:val="10"/>
      <w:numFmt w:val="decimal"/>
      <w:lvlText w:val="%1.%2"/>
      <w:lvlJc w:val="left"/>
      <w:pPr>
        <w:ind w:left="965" w:hanging="54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000000" w:themeColor="text1"/>
      </w:rPr>
    </w:lvl>
  </w:abstractNum>
  <w:abstractNum w:abstractNumId="22" w15:restartNumberingAfterBreak="0">
    <w:nsid w:val="67882202"/>
    <w:multiLevelType w:val="multilevel"/>
    <w:tmpl w:val="D6BA3740"/>
    <w:lvl w:ilvl="0">
      <w:start w:val="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7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8443689"/>
    <w:multiLevelType w:val="multilevel"/>
    <w:tmpl w:val="B2C0F23C"/>
    <w:lvl w:ilvl="0">
      <w:start w:val="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1F105BC"/>
    <w:multiLevelType w:val="multilevel"/>
    <w:tmpl w:val="6AA48D9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26" w15:restartNumberingAfterBreak="0">
    <w:nsid w:val="75D833FC"/>
    <w:multiLevelType w:val="multilevel"/>
    <w:tmpl w:val="837E1676"/>
    <w:styleLink w:val="Estilo1"/>
    <w:lvl w:ilvl="0">
      <w:start w:val="8"/>
      <w:numFmt w:val="decimal"/>
      <w:pStyle w:val="Nivel01Titulo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7" w15:restartNumberingAfterBreak="0">
    <w:nsid w:val="7BA13958"/>
    <w:multiLevelType w:val="multilevel"/>
    <w:tmpl w:val="9FFE78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2"/>
      <w:numFmt w:val="decimal"/>
      <w:lvlText w:val="%1.%2."/>
      <w:lvlJc w:val="left"/>
      <w:pPr>
        <w:ind w:left="1213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584726657">
    <w:abstractNumId w:val="25"/>
  </w:num>
  <w:num w:numId="2" w16cid:durableId="901913440">
    <w:abstractNumId w:val="11"/>
  </w:num>
  <w:num w:numId="3" w16cid:durableId="1855145218">
    <w:abstractNumId w:val="18"/>
  </w:num>
  <w:num w:numId="4" w16cid:durableId="367682575">
    <w:abstractNumId w:val="12"/>
  </w:num>
  <w:num w:numId="5" w16cid:durableId="1345748615">
    <w:abstractNumId w:val="3"/>
  </w:num>
  <w:num w:numId="6" w16cid:durableId="1649047832">
    <w:abstractNumId w:val="19"/>
  </w:num>
  <w:num w:numId="7" w16cid:durableId="2002460426">
    <w:abstractNumId w:val="4"/>
  </w:num>
  <w:num w:numId="8" w16cid:durableId="2141025257">
    <w:abstractNumId w:val="27"/>
  </w:num>
  <w:num w:numId="9" w16cid:durableId="1721972477">
    <w:abstractNumId w:val="2"/>
  </w:num>
  <w:num w:numId="10" w16cid:durableId="393428952">
    <w:abstractNumId w:val="5"/>
  </w:num>
  <w:num w:numId="11" w16cid:durableId="19094739">
    <w:abstractNumId w:val="8"/>
  </w:num>
  <w:num w:numId="12" w16cid:durableId="46614065">
    <w:abstractNumId w:val="10"/>
  </w:num>
  <w:num w:numId="13" w16cid:durableId="833185629">
    <w:abstractNumId w:val="0"/>
  </w:num>
  <w:num w:numId="14" w16cid:durableId="579603034">
    <w:abstractNumId w:val="26"/>
  </w:num>
  <w:num w:numId="15" w16cid:durableId="1325206366">
    <w:abstractNumId w:val="28"/>
  </w:num>
  <w:num w:numId="16" w16cid:durableId="77752992">
    <w:abstractNumId w:val="9"/>
  </w:num>
  <w:num w:numId="17" w16cid:durableId="404885892">
    <w:abstractNumId w:val="7"/>
  </w:num>
  <w:num w:numId="18" w16cid:durableId="308872021">
    <w:abstractNumId w:val="17"/>
  </w:num>
  <w:num w:numId="19" w16cid:durableId="463236709">
    <w:abstractNumId w:val="23"/>
  </w:num>
  <w:num w:numId="20" w16cid:durableId="1604338252">
    <w:abstractNumId w:val="14"/>
  </w:num>
  <w:num w:numId="21" w16cid:durableId="1612123014">
    <w:abstractNumId w:val="13"/>
  </w:num>
  <w:num w:numId="22" w16cid:durableId="64963706">
    <w:abstractNumId w:val="21"/>
  </w:num>
  <w:num w:numId="23" w16cid:durableId="429207211">
    <w:abstractNumId w:val="24"/>
  </w:num>
  <w:num w:numId="24" w16cid:durableId="153302194">
    <w:abstractNumId w:val="22"/>
  </w:num>
  <w:num w:numId="25" w16cid:durableId="1018888734">
    <w:abstractNumId w:val="20"/>
  </w:num>
  <w:num w:numId="26" w16cid:durableId="467091627">
    <w:abstractNumId w:val="4"/>
    <w:lvlOverride w:ilvl="0">
      <w:startOverride w:val="2"/>
    </w:lvlOverride>
    <w:lvlOverride w:ilvl="1">
      <w:startOverride w:val="2"/>
    </w:lvlOverride>
  </w:num>
  <w:num w:numId="27" w16cid:durableId="1537082297">
    <w:abstractNumId w:val="16"/>
  </w:num>
  <w:num w:numId="28" w16cid:durableId="253786081">
    <w:abstractNumId w:val="6"/>
  </w:num>
  <w:num w:numId="29" w16cid:durableId="528642100">
    <w:abstractNumId w:val="1"/>
  </w:num>
  <w:num w:numId="30" w16cid:durableId="53014610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438"/>
    <w:rsid w:val="00001CE5"/>
    <w:rsid w:val="000426B0"/>
    <w:rsid w:val="00044C36"/>
    <w:rsid w:val="000703FB"/>
    <w:rsid w:val="000A41AD"/>
    <w:rsid w:val="00104470"/>
    <w:rsid w:val="00111778"/>
    <w:rsid w:val="00113C1F"/>
    <w:rsid w:val="00121F4E"/>
    <w:rsid w:val="001274C3"/>
    <w:rsid w:val="00147371"/>
    <w:rsid w:val="0016610C"/>
    <w:rsid w:val="001A3FAD"/>
    <w:rsid w:val="001A56AE"/>
    <w:rsid w:val="001B7336"/>
    <w:rsid w:val="001C2952"/>
    <w:rsid w:val="001F0208"/>
    <w:rsid w:val="002127B6"/>
    <w:rsid w:val="00216411"/>
    <w:rsid w:val="00252423"/>
    <w:rsid w:val="00262FEB"/>
    <w:rsid w:val="00292A81"/>
    <w:rsid w:val="00293DB5"/>
    <w:rsid w:val="002A47DB"/>
    <w:rsid w:val="002D3663"/>
    <w:rsid w:val="00307244"/>
    <w:rsid w:val="00360F2A"/>
    <w:rsid w:val="00361617"/>
    <w:rsid w:val="003715ED"/>
    <w:rsid w:val="00392AC3"/>
    <w:rsid w:val="003B586D"/>
    <w:rsid w:val="003C482E"/>
    <w:rsid w:val="003C51AA"/>
    <w:rsid w:val="00414F2D"/>
    <w:rsid w:val="0041572F"/>
    <w:rsid w:val="0042462C"/>
    <w:rsid w:val="00453668"/>
    <w:rsid w:val="0045762D"/>
    <w:rsid w:val="004F5A6E"/>
    <w:rsid w:val="004F67F2"/>
    <w:rsid w:val="00512E23"/>
    <w:rsid w:val="005151C7"/>
    <w:rsid w:val="005338D3"/>
    <w:rsid w:val="00544D39"/>
    <w:rsid w:val="00555DC3"/>
    <w:rsid w:val="00573D7B"/>
    <w:rsid w:val="005836C9"/>
    <w:rsid w:val="005A48C6"/>
    <w:rsid w:val="005B2787"/>
    <w:rsid w:val="005B4DE3"/>
    <w:rsid w:val="00613C6C"/>
    <w:rsid w:val="006155A5"/>
    <w:rsid w:val="0063019D"/>
    <w:rsid w:val="00672438"/>
    <w:rsid w:val="00677CBE"/>
    <w:rsid w:val="006C1B43"/>
    <w:rsid w:val="006C41B0"/>
    <w:rsid w:val="006C4481"/>
    <w:rsid w:val="00743505"/>
    <w:rsid w:val="00745386"/>
    <w:rsid w:val="00751FBC"/>
    <w:rsid w:val="00756D1D"/>
    <w:rsid w:val="00761AA9"/>
    <w:rsid w:val="00764467"/>
    <w:rsid w:val="007F0A30"/>
    <w:rsid w:val="007F5879"/>
    <w:rsid w:val="007F651C"/>
    <w:rsid w:val="008075E5"/>
    <w:rsid w:val="00866236"/>
    <w:rsid w:val="00887849"/>
    <w:rsid w:val="008C0C7F"/>
    <w:rsid w:val="008D1A35"/>
    <w:rsid w:val="008F08ED"/>
    <w:rsid w:val="00910965"/>
    <w:rsid w:val="00915DC9"/>
    <w:rsid w:val="00963E5B"/>
    <w:rsid w:val="0098162F"/>
    <w:rsid w:val="009A20E7"/>
    <w:rsid w:val="009A5B02"/>
    <w:rsid w:val="009B7BE5"/>
    <w:rsid w:val="009C7F65"/>
    <w:rsid w:val="009E2C5A"/>
    <w:rsid w:val="009E7F24"/>
    <w:rsid w:val="00A239B8"/>
    <w:rsid w:val="00A97918"/>
    <w:rsid w:val="00AA2444"/>
    <w:rsid w:val="00AB7824"/>
    <w:rsid w:val="00AC32F2"/>
    <w:rsid w:val="00AD4230"/>
    <w:rsid w:val="00AE7302"/>
    <w:rsid w:val="00AF527E"/>
    <w:rsid w:val="00B00A74"/>
    <w:rsid w:val="00B033E1"/>
    <w:rsid w:val="00B04F82"/>
    <w:rsid w:val="00B17BEE"/>
    <w:rsid w:val="00B31686"/>
    <w:rsid w:val="00B37A5A"/>
    <w:rsid w:val="00B65DF6"/>
    <w:rsid w:val="00B709F5"/>
    <w:rsid w:val="00B83BBB"/>
    <w:rsid w:val="00B9440B"/>
    <w:rsid w:val="00BB38F3"/>
    <w:rsid w:val="00BB3C37"/>
    <w:rsid w:val="00BC3146"/>
    <w:rsid w:val="00BD3204"/>
    <w:rsid w:val="00BE5D11"/>
    <w:rsid w:val="00BE71CA"/>
    <w:rsid w:val="00C2761F"/>
    <w:rsid w:val="00C314EF"/>
    <w:rsid w:val="00C3616C"/>
    <w:rsid w:val="00C41F99"/>
    <w:rsid w:val="00C512EC"/>
    <w:rsid w:val="00C57283"/>
    <w:rsid w:val="00C837B4"/>
    <w:rsid w:val="00C97BDC"/>
    <w:rsid w:val="00CA1E86"/>
    <w:rsid w:val="00CB5018"/>
    <w:rsid w:val="00CC009C"/>
    <w:rsid w:val="00CE05E1"/>
    <w:rsid w:val="00CE1BD5"/>
    <w:rsid w:val="00D274CE"/>
    <w:rsid w:val="00D30178"/>
    <w:rsid w:val="00D31C99"/>
    <w:rsid w:val="00D3330A"/>
    <w:rsid w:val="00D56913"/>
    <w:rsid w:val="00D61393"/>
    <w:rsid w:val="00D62905"/>
    <w:rsid w:val="00D66F25"/>
    <w:rsid w:val="00D77600"/>
    <w:rsid w:val="00D83583"/>
    <w:rsid w:val="00D87E18"/>
    <w:rsid w:val="00DA3F6B"/>
    <w:rsid w:val="00DA611A"/>
    <w:rsid w:val="00DE781D"/>
    <w:rsid w:val="00DF0575"/>
    <w:rsid w:val="00E153DB"/>
    <w:rsid w:val="00E2058F"/>
    <w:rsid w:val="00E7103F"/>
    <w:rsid w:val="00E83777"/>
    <w:rsid w:val="00EB2FA6"/>
    <w:rsid w:val="00EC1858"/>
    <w:rsid w:val="00F03313"/>
    <w:rsid w:val="00F36B78"/>
    <w:rsid w:val="00F372D3"/>
    <w:rsid w:val="00F40158"/>
    <w:rsid w:val="00F4357A"/>
    <w:rsid w:val="00F471B8"/>
    <w:rsid w:val="00F57718"/>
    <w:rsid w:val="00F6554D"/>
    <w:rsid w:val="00F728AF"/>
    <w:rsid w:val="00F72CB5"/>
    <w:rsid w:val="00F8547F"/>
    <w:rsid w:val="00FA5402"/>
    <w:rsid w:val="00FB4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2FE7E"/>
  <w15:chartTrackingRefBased/>
  <w15:docId w15:val="{BF6A4640-11E7-46E1-8316-AB427BA9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43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E1BD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rsid w:val="00F57718"/>
    <w:pPr>
      <w:keepNext/>
      <w:tabs>
        <w:tab w:val="left" w:pos="1701"/>
      </w:tabs>
      <w:ind w:right="-1"/>
      <w:jc w:val="center"/>
      <w:outlineLvl w:val="1"/>
    </w:pPr>
    <w:rPr>
      <w:rFonts w:eastAsiaTheme="minorEastAsia"/>
      <w:b/>
      <w:color w:val="00000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57718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F5771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1641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57718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rsid w:val="00672438"/>
    <w:pPr>
      <w:jc w:val="both"/>
    </w:pPr>
    <w:rPr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67243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672438"/>
    <w:rPr>
      <w:strike w:val="0"/>
      <w:dstrike w:val="0"/>
      <w:color w:val="0746A8"/>
      <w:u w:val="none"/>
      <w:effect w:val="none"/>
    </w:rPr>
  </w:style>
  <w:style w:type="paragraph" w:styleId="Textodenotaderodap">
    <w:name w:val="footnote text"/>
    <w:aliases w:val="Char, Char"/>
    <w:basedOn w:val="Normal"/>
    <w:link w:val="TextodenotaderodapChar"/>
    <w:uiPriority w:val="99"/>
    <w:unhideWhenUsed/>
    <w:rsid w:val="00672438"/>
    <w:rPr>
      <w:sz w:val="20"/>
    </w:rPr>
  </w:style>
  <w:style w:type="character" w:customStyle="1" w:styleId="TextodenotaderodapChar">
    <w:name w:val="Texto de nota de rodapé Char"/>
    <w:aliases w:val="Char Char, Char Char"/>
    <w:basedOn w:val="Fontepargpadro"/>
    <w:link w:val="Textodenotaderodap"/>
    <w:uiPriority w:val="99"/>
    <w:rsid w:val="0067243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unhideWhenUsed/>
    <w:rsid w:val="00672438"/>
    <w:rPr>
      <w:vertAlign w:val="superscript"/>
    </w:rPr>
  </w:style>
  <w:style w:type="paragraph" w:styleId="PargrafodaLista">
    <w:name w:val="List Paragraph"/>
    <w:aliases w:val="SubSubSub"/>
    <w:basedOn w:val="Normal"/>
    <w:link w:val="PargrafodaListaChar"/>
    <w:uiPriority w:val="34"/>
    <w:qFormat/>
    <w:rsid w:val="0067243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6724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DA611A"/>
    <w:rPr>
      <w:b/>
      <w:bCs/>
    </w:rPr>
  </w:style>
  <w:style w:type="paragraph" w:styleId="Ttulo">
    <w:name w:val="Title"/>
    <w:basedOn w:val="Normal"/>
    <w:next w:val="Normal"/>
    <w:link w:val="TtuloChar"/>
    <w:qFormat/>
    <w:rsid w:val="00F6554D"/>
    <w:pPr>
      <w:keepNext/>
      <w:widowControl w:val="0"/>
      <w:autoSpaceDE w:val="0"/>
      <w:autoSpaceDN w:val="0"/>
      <w:adjustRightInd w:val="0"/>
      <w:spacing w:before="240" w:after="120"/>
    </w:pPr>
    <w:rPr>
      <w:rFonts w:ascii="Arial" w:hAnsi="Arial"/>
      <w:sz w:val="28"/>
      <w:szCs w:val="28"/>
    </w:rPr>
  </w:style>
  <w:style w:type="character" w:customStyle="1" w:styleId="TtuloChar">
    <w:name w:val="Título Char"/>
    <w:basedOn w:val="Fontepargpadro"/>
    <w:link w:val="Ttulo"/>
    <w:rsid w:val="00F6554D"/>
    <w:rPr>
      <w:rFonts w:ascii="Arial" w:eastAsia="Times New Roman" w:hAnsi="Arial" w:cs="Times New Roman"/>
      <w:sz w:val="28"/>
      <w:szCs w:val="28"/>
      <w:lang w:eastAsia="pt-BR"/>
    </w:rPr>
  </w:style>
  <w:style w:type="character" w:customStyle="1" w:styleId="fontstyle01">
    <w:name w:val="fontstyle01"/>
    <w:basedOn w:val="Fontepargpadro"/>
    <w:rsid w:val="0045366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453668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CE1BD5"/>
    <w:pPr>
      <w:numPr>
        <w:numId w:val="7"/>
      </w:numPr>
      <w:tabs>
        <w:tab w:val="num" w:pos="360"/>
        <w:tab w:val="left" w:pos="567"/>
      </w:tabs>
      <w:spacing w:after="120" w:line="276" w:lineRule="auto"/>
      <w:ind w:left="0" w:firstLine="0"/>
      <w:jc w:val="both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autoRedefine/>
    <w:qFormat/>
    <w:rsid w:val="00CE1BD5"/>
    <w:pPr>
      <w:numPr>
        <w:ilvl w:val="1"/>
        <w:numId w:val="7"/>
      </w:numPr>
      <w:spacing w:before="120" w:after="120" w:line="276" w:lineRule="auto"/>
      <w:ind w:left="0" w:firstLine="0"/>
      <w:jc w:val="both"/>
    </w:pPr>
    <w:rPr>
      <w:rFonts w:ascii="Arial" w:eastAsia="Arial" w:hAnsi="Arial" w:cs="Arial"/>
      <w:color w:val="000000"/>
      <w:sz w:val="20"/>
    </w:rPr>
  </w:style>
  <w:style w:type="paragraph" w:customStyle="1" w:styleId="Nivel3">
    <w:name w:val="Nivel 3"/>
    <w:basedOn w:val="Normal"/>
    <w:link w:val="Nivel3Char"/>
    <w:autoRedefine/>
    <w:qFormat/>
    <w:rsid w:val="00CE1BD5"/>
    <w:pPr>
      <w:numPr>
        <w:ilvl w:val="2"/>
        <w:numId w:val="7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</w:rPr>
  </w:style>
  <w:style w:type="paragraph" w:customStyle="1" w:styleId="Nivel4">
    <w:name w:val="Nivel 4"/>
    <w:basedOn w:val="Nivel3"/>
    <w:link w:val="Nivel4Char"/>
    <w:autoRedefine/>
    <w:qFormat/>
    <w:rsid w:val="00CE1BD5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CE1BD5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CE1BD5"/>
    <w:rPr>
      <w:rFonts w:ascii="Arial" w:eastAsia="Arial" w:hAnsi="Arial" w:cs="Arial"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E1BD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TableParagraph">
    <w:name w:val="Table Paragraph"/>
    <w:basedOn w:val="Normal"/>
    <w:uiPriority w:val="1"/>
    <w:qFormat/>
    <w:rsid w:val="004F67F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rsid w:val="00F57718"/>
    <w:rPr>
      <w:rFonts w:ascii="Times New Roman" w:eastAsiaTheme="minorEastAsia" w:hAnsi="Times New Roman" w:cs="Times New Roman"/>
      <w:b/>
      <w:color w:val="000000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5771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F57718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57718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NormalWeb">
    <w:name w:val="Normal (Web)"/>
    <w:basedOn w:val="Normal"/>
    <w:uiPriority w:val="99"/>
    <w:qFormat/>
    <w:rsid w:val="00F57718"/>
    <w:pPr>
      <w:spacing w:before="100" w:beforeAutospacing="1" w:after="100" w:afterAutospacing="1"/>
    </w:pPr>
    <w:rPr>
      <w:rFonts w:eastAsiaTheme="minorEastAsia"/>
      <w:szCs w:val="24"/>
    </w:rPr>
  </w:style>
  <w:style w:type="paragraph" w:styleId="Textodebalo">
    <w:name w:val="Balloon Text"/>
    <w:basedOn w:val="Normal"/>
    <w:link w:val="TextodebaloChar"/>
    <w:uiPriority w:val="99"/>
    <w:rsid w:val="00F57718"/>
    <w:rPr>
      <w:rFonts w:ascii="Tahoma" w:eastAsiaTheme="minorEastAsi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F57718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Nvel2">
    <w:name w:val="Nível 2"/>
    <w:basedOn w:val="Normal"/>
    <w:next w:val="Normal"/>
    <w:rsid w:val="00F57718"/>
    <w:pPr>
      <w:spacing w:after="120"/>
      <w:jc w:val="both"/>
    </w:pPr>
    <w:rPr>
      <w:rFonts w:ascii="Arial" w:eastAsiaTheme="minorEastAsia" w:hAnsi="Arial"/>
      <w:b/>
    </w:rPr>
  </w:style>
  <w:style w:type="character" w:customStyle="1" w:styleId="normalchar1">
    <w:name w:val="normal__char1"/>
    <w:rsid w:val="00F57718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F57718"/>
  </w:style>
  <w:style w:type="paragraph" w:styleId="Citao">
    <w:name w:val="Quote"/>
    <w:aliases w:val="TCU,Citação AGU,NotaExplicativa"/>
    <w:basedOn w:val="Normal"/>
    <w:next w:val="Normal"/>
    <w:link w:val="CitaoChar"/>
    <w:rsid w:val="00F5771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 w:val="2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F57718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ommarcadores5">
    <w:name w:val="List Bullet 5"/>
    <w:basedOn w:val="Normal"/>
    <w:rsid w:val="00F57718"/>
    <w:pPr>
      <w:numPr>
        <w:numId w:val="13"/>
      </w:numPr>
      <w:contextualSpacing/>
    </w:pPr>
    <w:rPr>
      <w:rFonts w:ascii="Ecofont_Spranq_eco_Sans" w:eastAsiaTheme="minorEastAsia" w:hAnsi="Ecofont_Spranq_eco_Sans" w:cs="Tahoma"/>
      <w:szCs w:val="24"/>
    </w:rPr>
  </w:style>
  <w:style w:type="paragraph" w:customStyle="1" w:styleId="Notaexplicativa">
    <w:name w:val="Nota explicativa"/>
    <w:basedOn w:val="Citao"/>
    <w:link w:val="NotaexplicativaChar"/>
    <w:rsid w:val="00F57718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F5771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paragraph" w:styleId="Cabealho">
    <w:name w:val="header"/>
    <w:aliases w:val="foote,hd,he,Cabeçalho superior,Heading 1a,h,HeaderNN"/>
    <w:basedOn w:val="Normal"/>
    <w:link w:val="CabealhoChar"/>
    <w:qFormat/>
    <w:rsid w:val="00F57718"/>
    <w:pPr>
      <w:tabs>
        <w:tab w:val="center" w:pos="4252"/>
        <w:tab w:val="right" w:pos="8504"/>
      </w:tabs>
    </w:pPr>
    <w:rPr>
      <w:rFonts w:ascii="Ecofont_Spranq_eco_Sans" w:eastAsiaTheme="minorEastAsia" w:hAnsi="Ecofont_Spranq_eco_Sans" w:cs="Tahoma"/>
      <w:szCs w:val="24"/>
    </w:rPr>
  </w:style>
  <w:style w:type="character" w:customStyle="1" w:styleId="CabealhoChar">
    <w:name w:val="Cabeçalho Char"/>
    <w:aliases w:val="foote Char,hd Char,he Char,Cabeçalho superior Char,Heading 1a Char,h Char,HeaderNN Char"/>
    <w:basedOn w:val="Fontepargpadro"/>
    <w:link w:val="Cabealho"/>
    <w:rsid w:val="00F577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57718"/>
    <w:pPr>
      <w:tabs>
        <w:tab w:val="center" w:pos="4252"/>
        <w:tab w:val="right" w:pos="8504"/>
      </w:tabs>
    </w:pPr>
    <w:rPr>
      <w:rFonts w:ascii="Ecofont_Spranq_eco_Sans" w:eastAsiaTheme="minorEastAsia" w:hAnsi="Ecofont_Spranq_eco_Sans" w:cs="Tahoma"/>
      <w:szCs w:val="24"/>
    </w:rPr>
  </w:style>
  <w:style w:type="character" w:customStyle="1" w:styleId="RodapChar">
    <w:name w:val="Rodapé Char"/>
    <w:basedOn w:val="Fontepargpadro"/>
    <w:link w:val="Rodap"/>
    <w:qFormat/>
    <w:rsid w:val="00F577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numbering" w:customStyle="1" w:styleId="Estilo1">
    <w:name w:val="Estilo1"/>
    <w:uiPriority w:val="99"/>
    <w:rsid w:val="00F57718"/>
    <w:pPr>
      <w:numPr>
        <w:numId w:val="14"/>
      </w:numPr>
    </w:pPr>
  </w:style>
  <w:style w:type="numbering" w:customStyle="1" w:styleId="Estilo2">
    <w:name w:val="Estilo2"/>
    <w:uiPriority w:val="99"/>
    <w:rsid w:val="00F57718"/>
    <w:pPr>
      <w:numPr>
        <w:numId w:val="15"/>
      </w:numPr>
    </w:pPr>
  </w:style>
  <w:style w:type="numbering" w:customStyle="1" w:styleId="Estilo3">
    <w:name w:val="Estilo3"/>
    <w:uiPriority w:val="99"/>
    <w:rsid w:val="00F57718"/>
    <w:pPr>
      <w:numPr>
        <w:numId w:val="16"/>
      </w:numPr>
    </w:pPr>
  </w:style>
  <w:style w:type="numbering" w:customStyle="1" w:styleId="Estilo4">
    <w:name w:val="Estilo4"/>
    <w:uiPriority w:val="99"/>
    <w:rsid w:val="00F57718"/>
    <w:pPr>
      <w:numPr>
        <w:numId w:val="17"/>
      </w:numPr>
    </w:pPr>
  </w:style>
  <w:style w:type="numbering" w:customStyle="1" w:styleId="Estilo5">
    <w:name w:val="Estilo5"/>
    <w:uiPriority w:val="99"/>
    <w:rsid w:val="00F57718"/>
    <w:pPr>
      <w:numPr>
        <w:numId w:val="18"/>
      </w:numPr>
    </w:pPr>
  </w:style>
  <w:style w:type="numbering" w:customStyle="1" w:styleId="Estilo6">
    <w:name w:val="Estilo6"/>
    <w:uiPriority w:val="99"/>
    <w:rsid w:val="00F57718"/>
    <w:pPr>
      <w:numPr>
        <w:numId w:val="19"/>
      </w:numPr>
    </w:pPr>
  </w:style>
  <w:style w:type="character" w:styleId="Refdecomentrio">
    <w:name w:val="annotation reference"/>
    <w:basedOn w:val="Fontepargpadro"/>
    <w:unhideWhenUsed/>
    <w:rsid w:val="00F577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F57718"/>
    <w:rPr>
      <w:rFonts w:ascii="Ecofont_Spranq_eco_Sans" w:eastAsiaTheme="minorEastAsia" w:hAnsi="Ecofont_Spranq_eco_Sans" w:cs="Tahoma"/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F57718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577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57718"/>
    <w:rPr>
      <w:rFonts w:ascii="Ecofont_Spranq_eco_Sans" w:eastAsiaTheme="minorEastAsia" w:hAnsi="Ecofont_Spranq_eco_Sans" w:cs="Tahoma"/>
      <w:b/>
      <w:bCs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rsid w:val="00F57718"/>
    <w:pPr>
      <w:numPr>
        <w:numId w:val="14"/>
      </w:numPr>
      <w:ind w:left="0" w:firstLine="0"/>
      <w:jc w:val="left"/>
    </w:pPr>
    <w:rPr>
      <w:rFonts w:cstheme="majorBidi"/>
      <w:color w:val="000000" w:themeColor="text1"/>
    </w:rPr>
  </w:style>
  <w:style w:type="character" w:customStyle="1" w:styleId="Nivel01Char">
    <w:name w:val="Nivel 01 Char"/>
    <w:basedOn w:val="TtuloChar"/>
    <w:link w:val="Nivel01"/>
    <w:rsid w:val="00F57718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F57718"/>
    <w:rPr>
      <w:rFonts w:ascii="Arial" w:eastAsiaTheme="majorEastAsia" w:hAnsi="Arial" w:cstheme="majorBidi"/>
      <w:b/>
      <w:bCs/>
      <w:color w:val="000000" w:themeColor="text1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F57718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F57718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F57718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F5771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  <w:lang w:eastAsia="en-US"/>
    </w:rPr>
  </w:style>
  <w:style w:type="paragraph" w:customStyle="1" w:styleId="paragraph">
    <w:name w:val="paragraph"/>
    <w:basedOn w:val="Normal"/>
    <w:rsid w:val="00F57718"/>
    <w:pPr>
      <w:spacing w:before="100" w:beforeAutospacing="1" w:after="100" w:afterAutospacing="1"/>
    </w:pPr>
    <w:rPr>
      <w:szCs w:val="24"/>
    </w:rPr>
  </w:style>
  <w:style w:type="character" w:customStyle="1" w:styleId="normaltextrun">
    <w:name w:val="normaltextrun"/>
    <w:basedOn w:val="Fontepargpadro"/>
    <w:rsid w:val="00F57718"/>
  </w:style>
  <w:style w:type="character" w:customStyle="1" w:styleId="eop">
    <w:name w:val="eop"/>
    <w:basedOn w:val="Fontepargpadro"/>
    <w:rsid w:val="00F57718"/>
  </w:style>
  <w:style w:type="character" w:customStyle="1" w:styleId="spellingerror">
    <w:name w:val="spellingerror"/>
    <w:basedOn w:val="Fontepargpadro"/>
    <w:rsid w:val="00F57718"/>
  </w:style>
  <w:style w:type="paragraph" w:customStyle="1" w:styleId="Nivel1">
    <w:name w:val="Nivel1"/>
    <w:basedOn w:val="Ttulo1"/>
    <w:link w:val="Nivel1Char"/>
    <w:rsid w:val="00F57718"/>
    <w:pPr>
      <w:spacing w:before="480" w:line="276" w:lineRule="auto"/>
      <w:ind w:left="357" w:hanging="357"/>
      <w:jc w:val="both"/>
    </w:pPr>
    <w:rPr>
      <w:rFonts w:ascii="Arial" w:hAnsi="Arial" w:cs="Arial"/>
      <w:b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F57718"/>
    <w:rPr>
      <w:rFonts w:ascii="Arial" w:eastAsiaTheme="majorEastAsia" w:hAnsi="Arial" w:cs="Arial"/>
      <w:b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F57718"/>
    <w:pPr>
      <w:ind w:left="720"/>
    </w:pPr>
    <w:rPr>
      <w:rFonts w:ascii="Ecofont_Spranq_eco_Sans" w:hAnsi="Ecofont_Spranq_eco_Sans" w:cs="Ecofont_Spranq_eco_Sans"/>
      <w:szCs w:val="24"/>
    </w:rPr>
  </w:style>
  <w:style w:type="paragraph" w:customStyle="1" w:styleId="Nivel10">
    <w:name w:val="Nivel 1"/>
    <w:basedOn w:val="Nivel2"/>
    <w:next w:val="Nivel2"/>
    <w:rsid w:val="00F57718"/>
    <w:pPr>
      <w:numPr>
        <w:ilvl w:val="0"/>
        <w:numId w:val="0"/>
      </w:numPr>
      <w:ind w:left="360" w:hanging="360"/>
    </w:pPr>
    <w:rPr>
      <w:b/>
    </w:rPr>
  </w:style>
  <w:style w:type="character" w:customStyle="1" w:styleId="Nivel4Char">
    <w:name w:val="Nivel 4 Char"/>
    <w:basedOn w:val="Fontepargpadro"/>
    <w:link w:val="Nivel4"/>
    <w:rsid w:val="00F57718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F57718"/>
    <w:pPr>
      <w:spacing w:before="100" w:beforeAutospacing="1" w:after="100" w:afterAutospacing="1"/>
    </w:pPr>
    <w:rPr>
      <w:szCs w:val="24"/>
    </w:rPr>
  </w:style>
  <w:style w:type="paragraph" w:customStyle="1" w:styleId="em0020ementa">
    <w:name w:val="em_0020ementa"/>
    <w:basedOn w:val="Normal"/>
    <w:rsid w:val="00F57718"/>
    <w:pPr>
      <w:ind w:left="4160"/>
      <w:jc w:val="both"/>
    </w:pPr>
    <w:rPr>
      <w:sz w:val="28"/>
      <w:szCs w:val="28"/>
    </w:rPr>
  </w:style>
  <w:style w:type="character" w:customStyle="1" w:styleId="cp0020corpodespachochar1">
    <w:name w:val="cp_0020corpodespacho__char1"/>
    <w:rsid w:val="00F57718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F57718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F57718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nfase">
    <w:name w:val="Emphasis"/>
    <w:basedOn w:val="Fontepargpadro"/>
    <w:uiPriority w:val="20"/>
    <w:rsid w:val="00F57718"/>
    <w:rPr>
      <w:i/>
      <w:iCs/>
    </w:rPr>
  </w:style>
  <w:style w:type="character" w:customStyle="1" w:styleId="Manoel">
    <w:name w:val="Manoel"/>
    <w:rsid w:val="00F57718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F57718"/>
    <w:rPr>
      <w:b/>
    </w:rPr>
  </w:style>
  <w:style w:type="paragraph" w:customStyle="1" w:styleId="texto1">
    <w:name w:val="texto1"/>
    <w:basedOn w:val="Normal"/>
    <w:rsid w:val="00F57718"/>
    <w:pPr>
      <w:spacing w:before="100" w:beforeAutospacing="1" w:after="100" w:afterAutospacing="1"/>
    </w:pPr>
    <w:rPr>
      <w:szCs w:val="24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F5771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szCs w:val="24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F57718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F57718"/>
    <w:pPr>
      <w:spacing w:before="100" w:beforeAutospacing="1" w:after="100" w:afterAutospacing="1"/>
    </w:pPr>
    <w:rPr>
      <w:szCs w:val="24"/>
    </w:rPr>
  </w:style>
  <w:style w:type="paragraph" w:customStyle="1" w:styleId="TCU-Ac-item9-0">
    <w:name w:val="TCU - Ac - item 9 - §§_0"/>
    <w:basedOn w:val="Normal"/>
    <w:rsid w:val="00F57718"/>
    <w:pPr>
      <w:ind w:firstLine="1134"/>
      <w:jc w:val="both"/>
    </w:pPr>
    <w:rPr>
      <w:szCs w:val="22"/>
      <w:lang w:eastAsia="en-US"/>
    </w:rPr>
  </w:style>
  <w:style w:type="paragraph" w:customStyle="1" w:styleId="Normal1">
    <w:name w:val="Normal_1"/>
    <w:rsid w:val="00F57718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F57718"/>
    <w:pPr>
      <w:spacing w:before="100" w:beforeAutospacing="1" w:after="100" w:afterAutospacing="1"/>
    </w:pPr>
    <w:rPr>
      <w:szCs w:val="24"/>
    </w:rPr>
  </w:style>
  <w:style w:type="paragraph" w:customStyle="1" w:styleId="textojustificadorecuoprimeiralinha">
    <w:name w:val="texto_justificado_recuo_primeira_linha"/>
    <w:basedOn w:val="Normal"/>
    <w:rsid w:val="00F57718"/>
    <w:pPr>
      <w:spacing w:before="100" w:beforeAutospacing="1" w:after="100" w:afterAutospacing="1"/>
    </w:pPr>
    <w:rPr>
      <w:szCs w:val="24"/>
    </w:rPr>
  </w:style>
  <w:style w:type="character" w:customStyle="1" w:styleId="highlight">
    <w:name w:val="highlight"/>
    <w:basedOn w:val="Fontepargpadro"/>
    <w:rsid w:val="00F57718"/>
  </w:style>
  <w:style w:type="paragraph" w:customStyle="1" w:styleId="textojustificado">
    <w:name w:val="texto_justificado"/>
    <w:basedOn w:val="Normal"/>
    <w:rsid w:val="00F57718"/>
    <w:pPr>
      <w:spacing w:before="100" w:beforeAutospacing="1" w:after="100" w:afterAutospacing="1"/>
    </w:pPr>
    <w:rPr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F57718"/>
    <w:rPr>
      <w:color w:val="954F72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57718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F57718"/>
    <w:rPr>
      <w:color w:val="605E5C"/>
      <w:shd w:val="clear" w:color="auto" w:fill="E1DFDD"/>
    </w:rPr>
  </w:style>
  <w:style w:type="paragraph" w:customStyle="1" w:styleId="Nvel2Opcional">
    <w:name w:val="Nível 2 Opcional"/>
    <w:basedOn w:val="Nivel2"/>
    <w:link w:val="Nvel2OpcionalChar"/>
    <w:rsid w:val="00F57718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F57718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F57718"/>
    <w:rPr>
      <w:rFonts w:ascii="Arial" w:eastAsia="Times New Roman" w:hAnsi="Arial" w:cs="Arial"/>
      <w:i/>
      <w:noProof/>
      <w:color w:val="FF0000"/>
      <w:sz w:val="2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F57718"/>
    <w:rPr>
      <w:rFonts w:ascii="Arial" w:eastAsia="Times New Roman" w:hAnsi="Arial" w:cs="Arial"/>
      <w:i/>
      <w:iCs/>
      <w:noProof/>
      <w:color w:val="FF0000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F57718"/>
    <w:rPr>
      <w:color w:val="808080"/>
    </w:rPr>
  </w:style>
  <w:style w:type="character" w:customStyle="1" w:styleId="PargrafodaListaChar">
    <w:name w:val="Parágrafo da Lista Char"/>
    <w:aliases w:val="SubSubSub Char"/>
    <w:basedOn w:val="Fontepargpadro"/>
    <w:link w:val="PargrafodaLista"/>
    <w:uiPriority w:val="34"/>
    <w:rsid w:val="00F57718"/>
    <w:rPr>
      <w:rFonts w:ascii="Calibri" w:eastAsia="Calibri" w:hAnsi="Calibri" w:cs="Times New Roman"/>
    </w:rPr>
  </w:style>
  <w:style w:type="paragraph" w:customStyle="1" w:styleId="SombreamentoMdio1-nfase31">
    <w:name w:val="Sombreamento Médio 1 - Ênfase 31"/>
    <w:basedOn w:val="Normal"/>
    <w:next w:val="Normal"/>
    <w:rsid w:val="00F57718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paragraph" w:customStyle="1" w:styleId="corpo">
    <w:name w:val="corpo"/>
    <w:basedOn w:val="Normal"/>
    <w:rsid w:val="00F57718"/>
    <w:pPr>
      <w:spacing w:before="100" w:beforeAutospacing="1" w:after="100" w:afterAutospacing="1"/>
    </w:pPr>
    <w:rPr>
      <w:szCs w:val="24"/>
    </w:rPr>
  </w:style>
  <w:style w:type="paragraph" w:customStyle="1" w:styleId="itemnivel2">
    <w:name w:val="item_nivel2"/>
    <w:basedOn w:val="Normal"/>
    <w:rsid w:val="00F57718"/>
    <w:pPr>
      <w:spacing w:before="100" w:beforeAutospacing="1" w:after="100" w:afterAutospacing="1"/>
    </w:pPr>
    <w:rPr>
      <w:szCs w:val="24"/>
    </w:rPr>
  </w:style>
  <w:style w:type="paragraph" w:customStyle="1" w:styleId="itemnivel1">
    <w:name w:val="item_nivel1"/>
    <w:basedOn w:val="Normal"/>
    <w:rsid w:val="00F57718"/>
    <w:pPr>
      <w:spacing w:before="100" w:beforeAutospacing="1" w:after="100" w:afterAutospacing="1"/>
    </w:pPr>
    <w:rPr>
      <w:szCs w:val="24"/>
    </w:rPr>
  </w:style>
  <w:style w:type="paragraph" w:customStyle="1" w:styleId="itemalinealetra">
    <w:name w:val="item_alinea_letra"/>
    <w:basedOn w:val="Normal"/>
    <w:rsid w:val="00F57718"/>
    <w:pPr>
      <w:spacing w:before="100" w:beforeAutospacing="1" w:after="100" w:afterAutospacing="1"/>
    </w:pPr>
    <w:rPr>
      <w:szCs w:val="24"/>
    </w:rPr>
  </w:style>
  <w:style w:type="character" w:customStyle="1" w:styleId="markedcontent">
    <w:name w:val="markedcontent"/>
    <w:basedOn w:val="Fontepargpadro"/>
    <w:rsid w:val="00F57718"/>
  </w:style>
  <w:style w:type="paragraph" w:customStyle="1" w:styleId="Standard">
    <w:name w:val="Standard"/>
    <w:rsid w:val="00F57718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F57718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F57718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F57718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F57718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F57718"/>
    <w:rPr>
      <w:rFonts w:ascii="Arial" w:eastAsia="Calibri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F57718"/>
    <w:pPr>
      <w:spacing w:before="100" w:beforeAutospacing="1" w:after="100" w:afterAutospacing="1"/>
    </w:pPr>
    <w:rPr>
      <w:szCs w:val="24"/>
    </w:rPr>
  </w:style>
  <w:style w:type="paragraph" w:customStyle="1" w:styleId="Nvel2-Red">
    <w:name w:val="Nível 2 -Red"/>
    <w:basedOn w:val="Nivel2"/>
    <w:link w:val="Nvel2-RedChar"/>
    <w:qFormat/>
    <w:rsid w:val="00F57718"/>
    <w:pPr>
      <w:numPr>
        <w:numId w:val="6"/>
      </w:num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F57718"/>
    <w:pPr>
      <w:numPr>
        <w:numId w:val="6"/>
      </w:numPr>
      <w:ind w:left="284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57718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autoRedefine/>
    <w:qFormat/>
    <w:rsid w:val="00F57718"/>
    <w:pPr>
      <w:numPr>
        <w:numId w:val="6"/>
      </w:numPr>
      <w:ind w:left="567" w:firstLine="0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F57718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F577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F57718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F577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F57718"/>
    <w:rPr>
      <w:color w:val="0563C1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F57718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paragraph" w:customStyle="1" w:styleId="citao2">
    <w:name w:val="citação 2"/>
    <w:basedOn w:val="Citao"/>
    <w:rsid w:val="00F57718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F57718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</w:rPr>
  </w:style>
  <w:style w:type="character" w:customStyle="1" w:styleId="PrembuloChar">
    <w:name w:val="Preâmbulo Char"/>
    <w:basedOn w:val="Fontepargpadro"/>
    <w:link w:val="Prembulo"/>
    <w:rsid w:val="00F57718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F57718"/>
    <w:rPr>
      <w:color w:val="605E5C"/>
      <w:shd w:val="clear" w:color="auto" w:fill="E1DFDD"/>
    </w:rPr>
  </w:style>
  <w:style w:type="character" w:customStyle="1" w:styleId="findhit">
    <w:name w:val="findhit"/>
    <w:basedOn w:val="Fontepargpadro"/>
    <w:rsid w:val="00F57718"/>
  </w:style>
  <w:style w:type="paragraph" w:customStyle="1" w:styleId="Nivel3-erro">
    <w:name w:val="Nivel 3-erro"/>
    <w:basedOn w:val="Nivel3"/>
    <w:link w:val="Nivel3-erroChar"/>
    <w:rsid w:val="00F57718"/>
    <w:pPr>
      <w:numPr>
        <w:numId w:val="12"/>
      </w:numPr>
      <w:spacing w:line="240" w:lineRule="auto"/>
      <w:ind w:left="425" w:firstLine="0"/>
    </w:pPr>
    <w:rPr>
      <w:rFonts w:cs="Tahoma"/>
      <w:color w:val="auto"/>
      <w:szCs w:val="24"/>
    </w:rPr>
  </w:style>
  <w:style w:type="character" w:customStyle="1" w:styleId="Nivel3-erroChar">
    <w:name w:val="Nivel 3-erro Char"/>
    <w:basedOn w:val="Fontepargpadro"/>
    <w:link w:val="Nivel3-erro"/>
    <w:rsid w:val="00F57718"/>
    <w:rPr>
      <w:rFonts w:ascii="Arial" w:eastAsiaTheme="minorEastAsia" w:hAnsi="Arial" w:cs="Tahoma"/>
      <w:sz w:val="20"/>
      <w:szCs w:val="24"/>
      <w:lang w:eastAsia="pt-BR"/>
    </w:rPr>
  </w:style>
  <w:style w:type="paragraph" w:customStyle="1" w:styleId="Alteraes">
    <w:name w:val="Alterações"/>
    <w:basedOn w:val="Normal"/>
    <w:link w:val="AlteraesChar"/>
    <w:uiPriority w:val="1"/>
    <w:rsid w:val="00F57718"/>
    <w:pPr>
      <w:spacing w:before="120" w:after="120" w:line="276" w:lineRule="auto"/>
      <w:jc w:val="both"/>
      <w:outlineLvl w:val="1"/>
    </w:pPr>
    <w:rPr>
      <w:rFonts w:ascii="Arial" w:eastAsiaTheme="minorEastAsia" w:hAnsi="Arial" w:cs="Arial"/>
      <w:i/>
      <w:iCs/>
      <w:color w:val="0000FF"/>
      <w:sz w:val="20"/>
    </w:rPr>
  </w:style>
  <w:style w:type="character" w:customStyle="1" w:styleId="AlteraesChar">
    <w:name w:val="Alterações Char"/>
    <w:basedOn w:val="Fontepargpadro"/>
    <w:link w:val="Alteraes"/>
    <w:uiPriority w:val="1"/>
    <w:rsid w:val="00F57718"/>
    <w:rPr>
      <w:rFonts w:ascii="Arial" w:eastAsiaTheme="minorEastAsia" w:hAnsi="Arial" w:cs="Arial"/>
      <w:i/>
      <w:iCs/>
      <w:color w:val="0000FF"/>
      <w:sz w:val="20"/>
      <w:szCs w:val="20"/>
      <w:lang w:eastAsia="pt-BR"/>
    </w:rPr>
  </w:style>
  <w:style w:type="character" w:styleId="Meno">
    <w:name w:val="Mention"/>
    <w:basedOn w:val="Fontepargpadro"/>
    <w:uiPriority w:val="99"/>
    <w:unhideWhenUsed/>
    <w:rsid w:val="00F57718"/>
    <w:rPr>
      <w:color w:val="2B579A"/>
      <w:shd w:val="clear" w:color="auto" w:fill="E6E6E6"/>
    </w:rPr>
  </w:style>
  <w:style w:type="character" w:styleId="MenoPendente">
    <w:name w:val="Unresolved Mention"/>
    <w:basedOn w:val="Fontepargpadro"/>
    <w:uiPriority w:val="99"/>
    <w:semiHidden/>
    <w:unhideWhenUsed/>
    <w:rsid w:val="00F57718"/>
    <w:rPr>
      <w:color w:val="605E5C"/>
      <w:shd w:val="clear" w:color="auto" w:fill="E1DFDD"/>
    </w:rPr>
  </w:style>
  <w:style w:type="paragraph" w:customStyle="1" w:styleId="Nvel1-SemNumPreto">
    <w:name w:val="Nível 1-Sem Num Preto"/>
    <w:basedOn w:val="Nvel1-SemNum"/>
    <w:link w:val="Nvel1-SemNumPretoChar"/>
    <w:qFormat/>
    <w:rsid w:val="00F57718"/>
    <w:rPr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F57718"/>
    <w:rPr>
      <w:rFonts w:ascii="Arial" w:eastAsiaTheme="majorEastAsia" w:hAnsi="Arial" w:cs="Arial"/>
      <w:b/>
      <w:bCs/>
      <w:color w:val="FF0000"/>
      <w:sz w:val="20"/>
      <w:szCs w:val="20"/>
      <w:lang w:eastAsia="zh-CN" w:bidi="hi-IN"/>
    </w:rPr>
  </w:style>
  <w:style w:type="paragraph" w:customStyle="1" w:styleId="msonormal0">
    <w:name w:val="msonormal"/>
    <w:basedOn w:val="Normal"/>
    <w:rsid w:val="00F57718"/>
    <w:pPr>
      <w:spacing w:before="100" w:beforeAutospacing="1" w:after="100" w:afterAutospacing="1"/>
    </w:pPr>
    <w:rPr>
      <w:szCs w:val="24"/>
    </w:rPr>
  </w:style>
  <w:style w:type="paragraph" w:customStyle="1" w:styleId="xl63">
    <w:name w:val="xl63"/>
    <w:basedOn w:val="Normal"/>
    <w:rsid w:val="00F5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4"/>
    </w:rPr>
  </w:style>
  <w:style w:type="paragraph" w:customStyle="1" w:styleId="xl64">
    <w:name w:val="xl64"/>
    <w:basedOn w:val="Normal"/>
    <w:rsid w:val="00F5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4"/>
    </w:rPr>
  </w:style>
  <w:style w:type="paragraph" w:customStyle="1" w:styleId="xl65">
    <w:name w:val="xl65"/>
    <w:basedOn w:val="Normal"/>
    <w:rsid w:val="00F57718"/>
    <w:pPr>
      <w:spacing w:before="100" w:beforeAutospacing="1" w:after="100" w:afterAutospacing="1"/>
    </w:pPr>
    <w:rPr>
      <w:szCs w:val="24"/>
    </w:rPr>
  </w:style>
  <w:style w:type="paragraph" w:customStyle="1" w:styleId="xl66">
    <w:name w:val="xl66"/>
    <w:basedOn w:val="Normal"/>
    <w:rsid w:val="00F5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szCs w:val="24"/>
    </w:rPr>
  </w:style>
  <w:style w:type="paragraph" w:customStyle="1" w:styleId="xl67">
    <w:name w:val="xl67"/>
    <w:basedOn w:val="Normal"/>
    <w:rsid w:val="00F5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0"/>
    </w:rPr>
  </w:style>
  <w:style w:type="paragraph" w:customStyle="1" w:styleId="xl68">
    <w:name w:val="xl68"/>
    <w:basedOn w:val="Normal"/>
    <w:rsid w:val="00F577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</w:rPr>
  </w:style>
  <w:style w:type="paragraph" w:customStyle="1" w:styleId="xl69">
    <w:name w:val="xl69"/>
    <w:basedOn w:val="Normal"/>
    <w:rsid w:val="00F57718"/>
    <w:pPr>
      <w:spacing w:before="100" w:beforeAutospacing="1" w:after="100" w:afterAutospacing="1"/>
    </w:pPr>
    <w:rPr>
      <w:sz w:val="20"/>
    </w:rPr>
  </w:style>
  <w:style w:type="paragraph" w:customStyle="1" w:styleId="xl70">
    <w:name w:val="xl70"/>
    <w:basedOn w:val="Normal"/>
    <w:rsid w:val="00F5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</w:rPr>
  </w:style>
  <w:style w:type="paragraph" w:customStyle="1" w:styleId="xl71">
    <w:name w:val="xl71"/>
    <w:basedOn w:val="Normal"/>
    <w:rsid w:val="00F57718"/>
    <w:pPr>
      <w:spacing w:before="100" w:beforeAutospacing="1" w:after="100" w:afterAutospacing="1"/>
    </w:pPr>
    <w:rPr>
      <w:sz w:val="20"/>
    </w:rPr>
  </w:style>
  <w:style w:type="paragraph" w:customStyle="1" w:styleId="xl72">
    <w:name w:val="xl72"/>
    <w:basedOn w:val="Normal"/>
    <w:rsid w:val="00F577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</w:rPr>
  </w:style>
  <w:style w:type="paragraph" w:customStyle="1" w:styleId="xl73">
    <w:name w:val="xl73"/>
    <w:basedOn w:val="Normal"/>
    <w:rsid w:val="00F577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</w:rPr>
  </w:style>
  <w:style w:type="paragraph" w:customStyle="1" w:styleId="xl74">
    <w:name w:val="xl74"/>
    <w:basedOn w:val="Normal"/>
    <w:rsid w:val="00F577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</w:rPr>
  </w:style>
  <w:style w:type="paragraph" w:customStyle="1" w:styleId="xl75">
    <w:name w:val="xl75"/>
    <w:basedOn w:val="Normal"/>
    <w:rsid w:val="00F577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</w:rPr>
  </w:style>
  <w:style w:type="paragraph" w:customStyle="1" w:styleId="xl76">
    <w:name w:val="xl76"/>
    <w:basedOn w:val="Normal"/>
    <w:rsid w:val="00F5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</w:pPr>
    <w:rPr>
      <w:sz w:val="20"/>
    </w:rPr>
  </w:style>
  <w:style w:type="paragraph" w:customStyle="1" w:styleId="xl77">
    <w:name w:val="xl77"/>
    <w:basedOn w:val="Normal"/>
    <w:rsid w:val="00F5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color w:val="000000"/>
      <w:sz w:val="20"/>
    </w:rPr>
  </w:style>
  <w:style w:type="paragraph" w:customStyle="1" w:styleId="xl78">
    <w:name w:val="xl78"/>
    <w:basedOn w:val="Normal"/>
    <w:rsid w:val="00F5771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color w:val="000000"/>
      <w:sz w:val="20"/>
    </w:rPr>
  </w:style>
  <w:style w:type="paragraph" w:customStyle="1" w:styleId="xl79">
    <w:name w:val="xl79"/>
    <w:basedOn w:val="Normal"/>
    <w:rsid w:val="00F57718"/>
    <w:pPr>
      <w:spacing w:before="100" w:beforeAutospacing="1" w:after="100" w:afterAutospacing="1"/>
    </w:pPr>
    <w:rPr>
      <w:sz w:val="20"/>
    </w:rPr>
  </w:style>
  <w:style w:type="paragraph" w:customStyle="1" w:styleId="xl80">
    <w:name w:val="xl80"/>
    <w:basedOn w:val="Normal"/>
    <w:rsid w:val="00F57718"/>
    <w:pPr>
      <w:spacing w:before="100" w:beforeAutospacing="1" w:after="100" w:afterAutospacing="1"/>
      <w:jc w:val="center"/>
    </w:pPr>
    <w:rPr>
      <w:sz w:val="20"/>
    </w:rPr>
  </w:style>
  <w:style w:type="paragraph" w:customStyle="1" w:styleId="xl81">
    <w:name w:val="xl81"/>
    <w:basedOn w:val="Normal"/>
    <w:rsid w:val="00F57718"/>
    <w:pPr>
      <w:spacing w:before="100" w:beforeAutospacing="1" w:after="100" w:afterAutospacing="1"/>
    </w:pPr>
    <w:rPr>
      <w:sz w:val="20"/>
    </w:rPr>
  </w:style>
  <w:style w:type="paragraph" w:customStyle="1" w:styleId="xl82">
    <w:name w:val="xl82"/>
    <w:basedOn w:val="Normal"/>
    <w:rsid w:val="00F5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</w:rPr>
  </w:style>
  <w:style w:type="paragraph" w:customStyle="1" w:styleId="xl83">
    <w:name w:val="xl83"/>
    <w:basedOn w:val="Normal"/>
    <w:rsid w:val="00F5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color w:val="000000"/>
      <w:sz w:val="20"/>
    </w:rPr>
  </w:style>
  <w:style w:type="paragraph" w:customStyle="1" w:styleId="xl84">
    <w:name w:val="xl84"/>
    <w:basedOn w:val="Normal"/>
    <w:rsid w:val="00F5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</w:pPr>
    <w:rPr>
      <w:sz w:val="20"/>
    </w:rPr>
  </w:style>
  <w:style w:type="paragraph" w:customStyle="1" w:styleId="xl85">
    <w:name w:val="xl85"/>
    <w:basedOn w:val="Normal"/>
    <w:rsid w:val="00F5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</w:rPr>
  </w:style>
  <w:style w:type="paragraph" w:customStyle="1" w:styleId="xl86">
    <w:name w:val="xl86"/>
    <w:basedOn w:val="Normal"/>
    <w:rsid w:val="00F5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</w:pPr>
    <w:rPr>
      <w:sz w:val="20"/>
    </w:rPr>
  </w:style>
  <w:style w:type="paragraph" w:customStyle="1" w:styleId="xl87">
    <w:name w:val="xl87"/>
    <w:basedOn w:val="Normal"/>
    <w:rsid w:val="00F5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</w:rPr>
  </w:style>
  <w:style w:type="paragraph" w:styleId="TextosemFormatao">
    <w:name w:val="Plain Text"/>
    <w:aliases w:val="Texto simples"/>
    <w:basedOn w:val="Normal"/>
    <w:link w:val="TextosemFormataoChar"/>
    <w:qFormat/>
    <w:rsid w:val="00216411"/>
    <w:rPr>
      <w:rFonts w:ascii="Courier New" w:hAnsi="Courier New" w:cs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qFormat/>
    <w:rsid w:val="00216411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16411"/>
    <w:rPr>
      <w:rFonts w:asciiTheme="majorHAnsi" w:eastAsiaTheme="majorEastAsia" w:hAnsiTheme="majorHAnsi" w:cstheme="majorBidi"/>
      <w:color w:val="2F5496" w:themeColor="accent1" w:themeShade="BF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1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A0939-C092-46C4-8E8B-58F8A3BB3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4</Pages>
  <Words>968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Oliveira</dc:creator>
  <cp:keywords/>
  <dc:description/>
  <cp:lastModifiedBy>COMP-SAÚDE-02</cp:lastModifiedBy>
  <cp:revision>73</cp:revision>
  <cp:lastPrinted>2026-07-13T13:27:00Z</cp:lastPrinted>
  <dcterms:created xsi:type="dcterms:W3CDTF">2024-04-04T18:33:00Z</dcterms:created>
  <dcterms:modified xsi:type="dcterms:W3CDTF">2026-07-13T13:27:00Z</dcterms:modified>
</cp:coreProperties>
</file>