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E412AE" w14:textId="77777777" w:rsidR="0012597E" w:rsidRPr="0006684E" w:rsidRDefault="0012597E" w:rsidP="0012597E">
      <w:pPr>
        <w:autoSpaceDE w:val="0"/>
        <w:autoSpaceDN w:val="0"/>
        <w:adjustRightInd w:val="0"/>
        <w:jc w:val="center"/>
        <w:rPr>
          <w:rFonts w:asciiTheme="minorHAnsi" w:hAnsiTheme="minorHAnsi" w:cstheme="minorHAnsi"/>
          <w:b/>
        </w:rPr>
      </w:pPr>
      <w:r w:rsidRPr="0006684E">
        <w:rPr>
          <w:rFonts w:asciiTheme="minorHAnsi" w:hAnsiTheme="minorHAnsi" w:cstheme="minorHAnsi"/>
          <w:b/>
        </w:rPr>
        <w:t>AVISO DE LICITAÇÃO</w:t>
      </w:r>
    </w:p>
    <w:p w14:paraId="781E3F1D" w14:textId="6E92F96A" w:rsidR="004D3B8C" w:rsidRDefault="004D3B8C" w:rsidP="004D3B8C">
      <w:pPr>
        <w:pStyle w:val="NormalWeb"/>
        <w:spacing w:before="0" w:beforeAutospacing="0" w:after="0" w:afterAutospacing="0"/>
        <w:jc w:val="center"/>
      </w:pPr>
      <w:r>
        <w:rPr>
          <w:rStyle w:val="Forte"/>
          <w:rFonts w:ascii="Calibri" w:hAnsi="Calibri" w:cs="Calibri"/>
          <w:color w:val="000000"/>
        </w:rPr>
        <w:t>PROCESSO ADMINISTRATIVO Nº. 0</w:t>
      </w:r>
      <w:r w:rsidR="00694160">
        <w:rPr>
          <w:rStyle w:val="Forte"/>
          <w:rFonts w:ascii="Calibri" w:hAnsi="Calibri" w:cs="Calibri"/>
          <w:color w:val="000000"/>
        </w:rPr>
        <w:t>92</w:t>
      </w:r>
      <w:r>
        <w:rPr>
          <w:rStyle w:val="Forte"/>
          <w:rFonts w:ascii="Calibri" w:hAnsi="Calibri" w:cs="Calibri"/>
          <w:color w:val="000000"/>
        </w:rPr>
        <w:t>/2026</w:t>
      </w:r>
    </w:p>
    <w:p w14:paraId="3B683718" w14:textId="31F20C12" w:rsidR="004D3B8C" w:rsidRDefault="004D3B8C" w:rsidP="004D3B8C">
      <w:pPr>
        <w:pStyle w:val="NormalWeb"/>
        <w:spacing w:before="0" w:beforeAutospacing="0" w:after="0" w:afterAutospacing="0"/>
        <w:jc w:val="center"/>
      </w:pPr>
      <w:r>
        <w:rPr>
          <w:rStyle w:val="Forte"/>
          <w:rFonts w:ascii="Calibri" w:hAnsi="Calibri" w:cs="Calibri"/>
        </w:rPr>
        <w:t>PREGÃO ELETRÔNICO Nº. 00</w:t>
      </w:r>
      <w:r w:rsidR="00694160">
        <w:rPr>
          <w:rStyle w:val="Forte"/>
          <w:rFonts w:ascii="Calibri" w:hAnsi="Calibri" w:cs="Calibri"/>
        </w:rPr>
        <w:t>8</w:t>
      </w:r>
      <w:r>
        <w:rPr>
          <w:rStyle w:val="Forte"/>
          <w:rFonts w:ascii="Calibri" w:hAnsi="Calibri" w:cs="Calibri"/>
        </w:rPr>
        <w:t>/2026</w:t>
      </w:r>
    </w:p>
    <w:p w14:paraId="453EE655" w14:textId="48D0EA49" w:rsidR="006E1682" w:rsidRDefault="00094A32" w:rsidP="006E1682">
      <w:pPr>
        <w:autoSpaceDE w:val="0"/>
        <w:autoSpaceDN w:val="0"/>
        <w:adjustRightInd w:val="0"/>
        <w:jc w:val="center"/>
        <w:rPr>
          <w:rFonts w:ascii="Calibri" w:hAnsi="Calibri" w:cs="Calibri"/>
          <w:b/>
        </w:rPr>
      </w:pPr>
      <w:r>
        <w:rPr>
          <w:rFonts w:ascii="Calibri" w:hAnsi="Calibri" w:cs="Calibri"/>
          <w:b/>
        </w:rPr>
        <w:t>Có</w:t>
      </w:r>
      <w:r w:rsidRPr="005B0133">
        <w:rPr>
          <w:rFonts w:ascii="Calibri" w:hAnsi="Calibri" w:cs="Calibri"/>
          <w:b/>
        </w:rPr>
        <w:t xml:space="preserve">digo </w:t>
      </w:r>
      <w:proofErr w:type="spellStart"/>
      <w:r w:rsidRPr="00860CEE">
        <w:rPr>
          <w:rFonts w:ascii="Calibri" w:hAnsi="Calibri" w:cs="Calibri"/>
          <w:b/>
        </w:rPr>
        <w:t>e-Sfinge</w:t>
      </w:r>
      <w:proofErr w:type="spellEnd"/>
      <w:r>
        <w:rPr>
          <w:rFonts w:ascii="Calibri" w:hAnsi="Calibri" w:cs="Calibri"/>
          <w:b/>
        </w:rPr>
        <w:t>:</w:t>
      </w:r>
      <w:r w:rsidRPr="00614025">
        <w:rPr>
          <w:rFonts w:ascii="Calibri" w:hAnsi="Calibri" w:cs="Calibri"/>
          <w:b/>
        </w:rPr>
        <w:t xml:space="preserve"> </w:t>
      </w:r>
      <w:r w:rsidR="00A60C4C" w:rsidRPr="00A60C4C">
        <w:rPr>
          <w:rFonts w:ascii="Calibri" w:hAnsi="Calibri" w:cs="Calibri"/>
          <w:b/>
        </w:rPr>
        <w:t>AD4F8685B55CDF5B7510A8EB6DF308975FDF7E18</w:t>
      </w:r>
      <w:bookmarkStart w:id="0" w:name="_GoBack"/>
      <w:bookmarkEnd w:id="0"/>
    </w:p>
    <w:p w14:paraId="512FCDB6" w14:textId="77777777" w:rsidR="00531737" w:rsidRDefault="00531737" w:rsidP="006E1682">
      <w:pPr>
        <w:autoSpaceDE w:val="0"/>
        <w:autoSpaceDN w:val="0"/>
        <w:adjustRightInd w:val="0"/>
        <w:jc w:val="center"/>
      </w:pPr>
    </w:p>
    <w:p w14:paraId="7CBE37EA" w14:textId="34D3F48A" w:rsidR="004D3B8C" w:rsidRPr="00694160" w:rsidRDefault="004D3B8C" w:rsidP="004D3B8C">
      <w:pPr>
        <w:pStyle w:val="NormalWeb"/>
        <w:spacing w:before="0" w:beforeAutospacing="0" w:after="0" w:afterAutospacing="0"/>
        <w:jc w:val="both"/>
        <w:rPr>
          <w:rFonts w:ascii="Calibri" w:hAnsi="Calibri" w:cs="Calibri"/>
        </w:rPr>
      </w:pPr>
      <w:r>
        <w:rPr>
          <w:rStyle w:val="Forte"/>
          <w:rFonts w:ascii="Calibri" w:hAnsi="Calibri" w:cs="Calibri"/>
          <w:color w:val="000000"/>
        </w:rPr>
        <w:t>O MUNICÍPIO DE CORONEL SAPUCAIA ESTADO DE MATO GROSSO DO SUL</w:t>
      </w:r>
      <w:r>
        <w:rPr>
          <w:rFonts w:ascii="Calibri" w:hAnsi="Calibri" w:cs="Calibri"/>
          <w:color w:val="000000"/>
        </w:rPr>
        <w:t>, pessoa jurídica de direito público interno, com sede à Av. Abílio Espíndola Sobrinho, n° 570, Jardim Seriema, Coronel Sapucaia (MS), inscrita no CNPJ sob o nº. 01.988.914/0001-75, através da Prefeita Municipal e do Pregoeiro Oficial, designado pelo Decreto Municipal nº 0</w:t>
      </w:r>
      <w:r w:rsidR="00694160">
        <w:rPr>
          <w:rFonts w:ascii="Calibri" w:hAnsi="Calibri" w:cs="Calibri"/>
          <w:color w:val="000000"/>
        </w:rPr>
        <w:t>38</w:t>
      </w:r>
      <w:r>
        <w:rPr>
          <w:rFonts w:ascii="Calibri" w:hAnsi="Calibri" w:cs="Calibri"/>
          <w:color w:val="000000"/>
        </w:rPr>
        <w:t>/202</w:t>
      </w:r>
      <w:r w:rsidR="00694160">
        <w:rPr>
          <w:rFonts w:ascii="Calibri" w:hAnsi="Calibri" w:cs="Calibri"/>
          <w:color w:val="000000"/>
        </w:rPr>
        <w:t>6</w:t>
      </w:r>
      <w:r>
        <w:rPr>
          <w:rFonts w:ascii="Calibri" w:hAnsi="Calibri" w:cs="Calibri"/>
          <w:color w:val="000000"/>
        </w:rPr>
        <w:t xml:space="preserve">, pelo presente, </w:t>
      </w:r>
      <w:r>
        <w:rPr>
          <w:rStyle w:val="Forte"/>
          <w:rFonts w:ascii="Calibri" w:hAnsi="Calibri" w:cs="Calibri"/>
          <w:color w:val="000000"/>
        </w:rPr>
        <w:t>torna público</w:t>
      </w:r>
      <w:r>
        <w:rPr>
          <w:rFonts w:ascii="Calibri" w:hAnsi="Calibri" w:cs="Calibri"/>
          <w:color w:val="000000"/>
        </w:rPr>
        <w:t xml:space="preserve">, para o conhecimento dos interessados que </w:t>
      </w:r>
      <w:r w:rsidRPr="00694160">
        <w:rPr>
          <w:rFonts w:ascii="Calibri" w:hAnsi="Calibri" w:cs="Calibri"/>
          <w:color w:val="000000"/>
        </w:rPr>
        <w:t xml:space="preserve">realizará </w:t>
      </w:r>
      <w:r w:rsidRPr="00694160">
        <w:rPr>
          <w:rStyle w:val="Forte"/>
          <w:rFonts w:ascii="Calibri" w:hAnsi="Calibri" w:cs="Calibri"/>
          <w:color w:val="000000"/>
        </w:rPr>
        <w:t xml:space="preserve">LICITAÇÃO </w:t>
      </w:r>
      <w:r w:rsidRPr="00694160">
        <w:rPr>
          <w:rFonts w:ascii="Calibri" w:hAnsi="Calibri" w:cs="Calibri"/>
          <w:color w:val="000000"/>
        </w:rPr>
        <w:t xml:space="preserve">na modalidade </w:t>
      </w:r>
      <w:r w:rsidRPr="00694160">
        <w:rPr>
          <w:rStyle w:val="Forte"/>
          <w:rFonts w:ascii="Calibri" w:hAnsi="Calibri" w:cs="Calibri"/>
          <w:color w:val="000000"/>
        </w:rPr>
        <w:t xml:space="preserve">PREGÃO ELETRÔNICO, </w:t>
      </w:r>
      <w:r w:rsidRPr="00694160">
        <w:rPr>
          <w:rFonts w:ascii="Calibri" w:hAnsi="Calibri" w:cs="Calibri"/>
          <w:color w:val="000000"/>
        </w:rPr>
        <w:t xml:space="preserve">tipo </w:t>
      </w:r>
      <w:r w:rsidRPr="00694160">
        <w:rPr>
          <w:rStyle w:val="Forte"/>
          <w:rFonts w:ascii="Calibri" w:hAnsi="Calibri" w:cs="Calibri"/>
          <w:color w:val="000000"/>
        </w:rPr>
        <w:t>“MENOR PREÇO POR “ITEM”,</w:t>
      </w:r>
      <w:r w:rsidRPr="00694160">
        <w:rPr>
          <w:rFonts w:ascii="Calibri" w:hAnsi="Calibri" w:cs="Calibri"/>
          <w:color w:val="000000"/>
        </w:rPr>
        <w:t xml:space="preserve"> que será processado e julgado em conformidade com os preceitos da Lei Federal nº 14.133, de 1º de abril de 2021, bem como suas posteriores alterações e Lei Complementar nº. 123/06 e suas posteriores alterações</w:t>
      </w:r>
      <w:r w:rsidRPr="00694160">
        <w:rPr>
          <w:rFonts w:ascii="Calibri" w:hAnsi="Calibri" w:cs="Calibri"/>
        </w:rPr>
        <w:t>.</w:t>
      </w:r>
    </w:p>
    <w:p w14:paraId="2C7712AB" w14:textId="77777777" w:rsidR="004D3B8C" w:rsidRPr="00694160" w:rsidRDefault="004D3B8C" w:rsidP="004D3B8C">
      <w:pPr>
        <w:pStyle w:val="NormalWeb"/>
        <w:spacing w:before="0" w:beforeAutospacing="0" w:after="0" w:afterAutospacing="0"/>
        <w:jc w:val="both"/>
      </w:pPr>
    </w:p>
    <w:p w14:paraId="28740B9D" w14:textId="6B865A76" w:rsidR="004D3B8C" w:rsidRPr="00694160" w:rsidRDefault="004D3B8C" w:rsidP="004D3B8C">
      <w:pPr>
        <w:pStyle w:val="NormalWeb"/>
        <w:spacing w:before="0" w:beforeAutospacing="0" w:after="0" w:afterAutospacing="0"/>
        <w:jc w:val="both"/>
        <w:rPr>
          <w:rFonts w:ascii="Calibri" w:hAnsi="Calibri" w:cs="Calibri"/>
        </w:rPr>
      </w:pPr>
      <w:r w:rsidRPr="00694160">
        <w:rPr>
          <w:rStyle w:val="Forte"/>
          <w:rFonts w:ascii="Calibri" w:hAnsi="Calibri" w:cs="Calibri"/>
        </w:rPr>
        <w:t>OBJETO:</w:t>
      </w:r>
      <w:r w:rsidRPr="00694160">
        <w:t xml:space="preserve"> </w:t>
      </w:r>
      <w:r w:rsidR="00694160" w:rsidRPr="00694160">
        <w:rPr>
          <w:rFonts w:asciiTheme="minorHAnsi" w:hAnsiTheme="minorHAnsi" w:cstheme="minorHAnsi"/>
          <w:bCs/>
        </w:rPr>
        <w:t xml:space="preserve">O objeto da presente licitação é a </w:t>
      </w:r>
      <w:r w:rsidR="00694160" w:rsidRPr="00694160">
        <w:rPr>
          <w:rFonts w:ascii="Calibri" w:hAnsi="Calibri"/>
          <w:color w:val="000000" w:themeColor="text1"/>
        </w:rPr>
        <w:t>aquisição de unidade móvel de saúde do tipo veículo para transporte de equipe, bicicletas elétricas de pedal assistido e mesas de reunião redondas, todos destinados à estruturação da rede de atenção primária à saúde e das ações de vigilância em saúde do município,  através das Propostas nº 13022375000126001 nº 13022375000126002, que entre si celebram o Ministério da Saúde e o Fundo Municipal de Saúde do município</w:t>
      </w:r>
      <w:r w:rsidR="00694160" w:rsidRPr="00694160">
        <w:rPr>
          <w:rFonts w:asciiTheme="minorHAnsi" w:hAnsiTheme="minorHAnsi" w:cstheme="minorHAnsi"/>
          <w:bCs/>
        </w:rPr>
        <w:t xml:space="preserve"> de Coronel Sapucaia (MS), de acordo com as</w:t>
      </w:r>
      <w:r w:rsidR="00694160" w:rsidRPr="00694160">
        <w:rPr>
          <w:rFonts w:asciiTheme="minorHAnsi" w:hAnsiTheme="minorHAnsi" w:cstheme="minorHAnsi"/>
        </w:rPr>
        <w:t xml:space="preserve"> especificações e quantidades constantes no </w:t>
      </w:r>
      <w:r w:rsidR="00694160" w:rsidRPr="00694160">
        <w:rPr>
          <w:rFonts w:asciiTheme="minorHAnsi" w:hAnsiTheme="minorHAnsi" w:cstheme="minorHAnsi"/>
          <w:b/>
          <w:bCs/>
        </w:rPr>
        <w:t>Anexo I</w:t>
      </w:r>
      <w:r w:rsidR="00694160" w:rsidRPr="00694160">
        <w:rPr>
          <w:rFonts w:asciiTheme="minorHAnsi" w:hAnsiTheme="minorHAnsi" w:cstheme="minorHAnsi"/>
        </w:rPr>
        <w:t xml:space="preserve"> - </w:t>
      </w:r>
      <w:r w:rsidR="00694160" w:rsidRPr="00694160">
        <w:rPr>
          <w:rFonts w:asciiTheme="minorHAnsi" w:hAnsiTheme="minorHAnsi" w:cstheme="minorHAnsi"/>
          <w:b/>
          <w:bCs/>
        </w:rPr>
        <w:t>Proposta</w:t>
      </w:r>
      <w:r w:rsidR="00694160" w:rsidRPr="00694160">
        <w:rPr>
          <w:rFonts w:asciiTheme="minorHAnsi" w:hAnsiTheme="minorHAnsi" w:cstheme="minorHAnsi"/>
        </w:rPr>
        <w:t xml:space="preserve"> </w:t>
      </w:r>
      <w:r w:rsidR="00694160" w:rsidRPr="00694160">
        <w:rPr>
          <w:rFonts w:asciiTheme="minorHAnsi" w:hAnsiTheme="minorHAnsi" w:cstheme="minorHAnsi"/>
          <w:b/>
          <w:bCs/>
        </w:rPr>
        <w:t>de</w:t>
      </w:r>
      <w:r w:rsidR="00694160" w:rsidRPr="00694160">
        <w:rPr>
          <w:rFonts w:asciiTheme="minorHAnsi" w:hAnsiTheme="minorHAnsi" w:cstheme="minorHAnsi"/>
        </w:rPr>
        <w:t xml:space="preserve"> </w:t>
      </w:r>
      <w:r w:rsidR="00694160" w:rsidRPr="00694160">
        <w:rPr>
          <w:rFonts w:asciiTheme="minorHAnsi" w:hAnsiTheme="minorHAnsi" w:cstheme="minorHAnsi"/>
          <w:b/>
          <w:bCs/>
        </w:rPr>
        <w:t>Preços</w:t>
      </w:r>
      <w:r w:rsidR="00694160" w:rsidRPr="00694160">
        <w:rPr>
          <w:rFonts w:asciiTheme="minorHAnsi" w:hAnsiTheme="minorHAnsi" w:cstheme="minorHAnsi"/>
        </w:rPr>
        <w:t xml:space="preserve"> e </w:t>
      </w:r>
      <w:r w:rsidR="00694160" w:rsidRPr="00694160">
        <w:rPr>
          <w:rFonts w:asciiTheme="minorHAnsi" w:hAnsiTheme="minorHAnsi" w:cstheme="minorHAnsi"/>
          <w:b/>
          <w:bCs/>
        </w:rPr>
        <w:t>Termo de Referência</w:t>
      </w:r>
      <w:r w:rsidR="00694160" w:rsidRPr="00694160">
        <w:rPr>
          <w:rFonts w:asciiTheme="minorHAnsi" w:hAnsiTheme="minorHAnsi" w:cstheme="minorHAnsi"/>
        </w:rPr>
        <w:t>, partes integrantes e inseparáveis do Edital de licitação</w:t>
      </w:r>
      <w:r w:rsidRPr="00694160">
        <w:rPr>
          <w:rFonts w:ascii="Calibri" w:hAnsi="Calibri" w:cs="Calibri"/>
        </w:rPr>
        <w:t>.</w:t>
      </w:r>
    </w:p>
    <w:p w14:paraId="69B2ED89" w14:textId="77777777" w:rsidR="004D3B8C" w:rsidRPr="00694160" w:rsidRDefault="004D3B8C" w:rsidP="004D3B8C">
      <w:pPr>
        <w:pStyle w:val="NormalWeb"/>
        <w:spacing w:before="0" w:beforeAutospacing="0" w:after="0" w:afterAutospacing="0"/>
        <w:jc w:val="both"/>
      </w:pPr>
    </w:p>
    <w:p w14:paraId="06EE4667" w14:textId="300B0530" w:rsidR="004D3B8C" w:rsidRDefault="004D3B8C" w:rsidP="004D3B8C">
      <w:pPr>
        <w:pStyle w:val="NormalWeb"/>
        <w:spacing w:before="0" w:beforeAutospacing="0" w:after="0" w:afterAutospacing="0"/>
        <w:jc w:val="both"/>
      </w:pPr>
      <w:r w:rsidRPr="00694160">
        <w:rPr>
          <w:rStyle w:val="Forte"/>
          <w:rFonts w:ascii="Calibri" w:hAnsi="Calibri" w:cs="Calibri"/>
          <w:shd w:val="clear" w:color="auto" w:fill="FFFFFF"/>
        </w:rPr>
        <w:t>DA SESSÃO PÚBLIC</w:t>
      </w:r>
      <w:r>
        <w:rPr>
          <w:rStyle w:val="Forte"/>
          <w:rFonts w:ascii="Calibri" w:hAnsi="Calibri" w:cs="Calibri"/>
          <w:shd w:val="clear" w:color="auto" w:fill="FFFFFF"/>
        </w:rPr>
        <w:t>A</w:t>
      </w:r>
      <w:r>
        <w:rPr>
          <w:rFonts w:ascii="Calibri" w:hAnsi="Calibri" w:cs="Calibri"/>
          <w:shd w:val="clear" w:color="auto" w:fill="FFFFFF"/>
        </w:rPr>
        <w:t xml:space="preserve">: às 09h00min do dia </w:t>
      </w:r>
      <w:r w:rsidR="00694160">
        <w:rPr>
          <w:rFonts w:ascii="Calibri" w:hAnsi="Calibri" w:cs="Calibri"/>
          <w:shd w:val="clear" w:color="auto" w:fill="FFFFFF"/>
        </w:rPr>
        <w:t>27</w:t>
      </w:r>
      <w:r>
        <w:rPr>
          <w:rFonts w:ascii="Calibri" w:hAnsi="Calibri" w:cs="Calibri"/>
          <w:shd w:val="clear" w:color="auto" w:fill="FFFFFF"/>
        </w:rPr>
        <w:t>/</w:t>
      </w:r>
      <w:r w:rsidR="000526E8">
        <w:rPr>
          <w:rFonts w:ascii="Calibri" w:hAnsi="Calibri" w:cs="Calibri"/>
          <w:shd w:val="clear" w:color="auto" w:fill="FFFFFF"/>
        </w:rPr>
        <w:t>10</w:t>
      </w:r>
      <w:r>
        <w:rPr>
          <w:rFonts w:ascii="Calibri" w:hAnsi="Calibri" w:cs="Calibri"/>
          <w:shd w:val="clear" w:color="auto" w:fill="FFFFFF"/>
        </w:rPr>
        <w:t>/2026.</w:t>
      </w:r>
    </w:p>
    <w:p w14:paraId="7E0F9204" w14:textId="77777777" w:rsidR="004D3B8C" w:rsidRDefault="004D3B8C" w:rsidP="004D3B8C">
      <w:pPr>
        <w:pStyle w:val="NormalWeb"/>
        <w:spacing w:before="0" w:beforeAutospacing="0" w:after="0" w:afterAutospacing="0"/>
        <w:jc w:val="both"/>
      </w:pPr>
      <w:r>
        <w:rPr>
          <w:rStyle w:val="Forte"/>
          <w:rFonts w:ascii="Calibri" w:hAnsi="Calibri" w:cs="Calibri"/>
          <w:shd w:val="clear" w:color="auto" w:fill="FFFFFF"/>
        </w:rPr>
        <w:t>REFERÊNCIA DE TEMPO:</w:t>
      </w:r>
      <w:r>
        <w:rPr>
          <w:rFonts w:ascii="Calibri" w:hAnsi="Calibri" w:cs="Calibri"/>
          <w:shd w:val="clear" w:color="auto" w:fill="FFFFFF"/>
        </w:rPr>
        <w:t xml:space="preserve"> Horário de Brasília (DF).</w:t>
      </w:r>
    </w:p>
    <w:p w14:paraId="366190ED" w14:textId="77777777" w:rsidR="004D3B8C" w:rsidRDefault="004D3B8C" w:rsidP="004D3B8C">
      <w:pPr>
        <w:pStyle w:val="NormalWeb"/>
        <w:spacing w:before="0" w:beforeAutospacing="0" w:after="0" w:afterAutospacing="0"/>
        <w:jc w:val="both"/>
      </w:pPr>
      <w:r>
        <w:rPr>
          <w:rStyle w:val="Forte"/>
          <w:rFonts w:ascii="Calibri" w:hAnsi="Calibri" w:cs="Calibri"/>
          <w:shd w:val="clear" w:color="auto" w:fill="FFFFFF"/>
        </w:rPr>
        <w:t>PLATAFORMA ELETRÔNICA:</w:t>
      </w:r>
      <w:r>
        <w:rPr>
          <w:rFonts w:ascii="Calibri" w:hAnsi="Calibri" w:cs="Calibri"/>
          <w:shd w:val="clear" w:color="auto" w:fill="FFFFFF"/>
        </w:rPr>
        <w:t xml:space="preserve"> Compras BR (www.comprasbr.com.br)</w:t>
      </w:r>
    </w:p>
    <w:p w14:paraId="5801961C" w14:textId="74B5B628" w:rsidR="004D3B8C" w:rsidRPr="00694160" w:rsidRDefault="004D3B8C" w:rsidP="004D3B8C">
      <w:pPr>
        <w:pStyle w:val="NormalWeb"/>
        <w:spacing w:before="0" w:beforeAutospacing="0" w:after="0" w:afterAutospacing="0"/>
        <w:jc w:val="both"/>
        <w:rPr>
          <w:rFonts w:asciiTheme="minorHAnsi" w:hAnsiTheme="minorHAnsi" w:cstheme="minorHAnsi"/>
        </w:rPr>
      </w:pPr>
      <w:r>
        <w:rPr>
          <w:rFonts w:ascii="Calibri" w:hAnsi="Calibri" w:cs="Calibri"/>
        </w:rPr>
        <w:t xml:space="preserve">A íntegra do Edital encontra-se </w:t>
      </w:r>
      <w:r w:rsidRPr="00270888">
        <w:rPr>
          <w:rFonts w:asciiTheme="minorHAnsi" w:hAnsiTheme="minorHAnsi" w:cstheme="minorHAnsi"/>
        </w:rPr>
        <w:t xml:space="preserve">disponível no endereço eletrônico do Portal eletrônico do Compras BR, </w:t>
      </w:r>
      <w:hyperlink r:id="rId6" w:history="1">
        <w:r w:rsidRPr="00694160">
          <w:rPr>
            <w:rStyle w:val="Hyperlink"/>
            <w:rFonts w:asciiTheme="minorHAnsi" w:hAnsiTheme="minorHAnsi" w:cstheme="minorHAnsi"/>
          </w:rPr>
          <w:t>www.comprasbr.com.br</w:t>
        </w:r>
      </w:hyperlink>
      <w:r w:rsidR="00270888" w:rsidRPr="00694160">
        <w:rPr>
          <w:rStyle w:val="Hyperlink"/>
          <w:rFonts w:asciiTheme="minorHAnsi" w:hAnsiTheme="minorHAnsi" w:cstheme="minorHAnsi"/>
          <w:u w:val="none"/>
        </w:rPr>
        <w:t xml:space="preserve"> </w:t>
      </w:r>
      <w:r w:rsidR="00270888" w:rsidRPr="00694160">
        <w:rPr>
          <w:rFonts w:asciiTheme="minorHAnsi" w:hAnsiTheme="minorHAnsi" w:cstheme="minorHAnsi"/>
        </w:rPr>
        <w:t xml:space="preserve">e no Portal da Transparência no endereço </w:t>
      </w:r>
      <w:hyperlink r:id="rId7" w:history="1">
        <w:r w:rsidR="00270888" w:rsidRPr="00694160">
          <w:rPr>
            <w:rStyle w:val="Hyperlink"/>
            <w:rFonts w:asciiTheme="minorHAnsi" w:hAnsiTheme="minorHAnsi" w:cstheme="minorHAnsi"/>
          </w:rPr>
          <w:t>http://transparencia.coronelsapucaia.ms.gov.br:8079/transparencia/</w:t>
        </w:r>
      </w:hyperlink>
      <w:r w:rsidRPr="00694160">
        <w:rPr>
          <w:rFonts w:asciiTheme="minorHAnsi" w:hAnsiTheme="minorHAnsi" w:cstheme="minorHAnsi"/>
        </w:rPr>
        <w:t>.</w:t>
      </w:r>
      <w:r w:rsidR="00270888" w:rsidRPr="00694160">
        <w:rPr>
          <w:rFonts w:asciiTheme="minorHAnsi" w:hAnsiTheme="minorHAnsi" w:cstheme="minorHAnsi"/>
        </w:rPr>
        <w:t xml:space="preserve"> </w:t>
      </w:r>
      <w:r w:rsidRPr="00694160">
        <w:rPr>
          <w:rFonts w:asciiTheme="minorHAnsi" w:hAnsiTheme="minorHAnsi" w:cstheme="minorHAnsi"/>
        </w:rPr>
        <w:t xml:space="preserve">Maiores informações e esclarecimentos poderão ser obtidos pelo fone (67) 3483-1142 ou pelo e-mail: </w:t>
      </w:r>
      <w:hyperlink r:id="rId8" w:history="1">
        <w:r w:rsidRPr="00694160">
          <w:rPr>
            <w:rStyle w:val="Hyperlink"/>
            <w:rFonts w:asciiTheme="minorHAnsi" w:hAnsiTheme="minorHAnsi" w:cstheme="minorHAnsi"/>
          </w:rPr>
          <w:t>licitacao@coronelsapucaia.ms.gov.br</w:t>
        </w:r>
      </w:hyperlink>
    </w:p>
    <w:p w14:paraId="5A18BF8B" w14:textId="77777777" w:rsidR="004D3B8C" w:rsidRPr="00694160" w:rsidRDefault="004D3B8C" w:rsidP="004D3B8C">
      <w:pPr>
        <w:pStyle w:val="NormalWeb"/>
        <w:spacing w:before="0" w:beforeAutospacing="0" w:after="0" w:afterAutospacing="0"/>
        <w:jc w:val="both"/>
        <w:rPr>
          <w:rFonts w:asciiTheme="minorHAnsi" w:hAnsiTheme="minorHAnsi" w:cstheme="minorHAnsi"/>
        </w:rPr>
      </w:pPr>
    </w:p>
    <w:p w14:paraId="4FE88AFC" w14:textId="5C44787B" w:rsidR="004D3B8C" w:rsidRPr="00694160" w:rsidRDefault="004D3B8C" w:rsidP="004D3B8C">
      <w:pPr>
        <w:pStyle w:val="NormalWeb"/>
        <w:spacing w:before="0" w:beforeAutospacing="0" w:after="0" w:afterAutospacing="0"/>
        <w:jc w:val="right"/>
        <w:rPr>
          <w:rFonts w:asciiTheme="minorHAnsi" w:hAnsiTheme="minorHAnsi" w:cstheme="minorHAnsi"/>
        </w:rPr>
      </w:pPr>
      <w:r w:rsidRPr="00694160">
        <w:rPr>
          <w:rFonts w:asciiTheme="minorHAnsi" w:hAnsiTheme="minorHAnsi" w:cstheme="minorHAnsi"/>
        </w:rPr>
        <w:t xml:space="preserve">Coronel Sapucaia (MS), </w:t>
      </w:r>
      <w:r w:rsidR="00694160" w:rsidRPr="00694160">
        <w:rPr>
          <w:rFonts w:asciiTheme="minorHAnsi" w:hAnsiTheme="minorHAnsi" w:cstheme="minorHAnsi"/>
        </w:rPr>
        <w:t>06</w:t>
      </w:r>
      <w:r w:rsidRPr="00694160">
        <w:rPr>
          <w:rFonts w:asciiTheme="minorHAnsi" w:hAnsiTheme="minorHAnsi" w:cstheme="minorHAnsi"/>
        </w:rPr>
        <w:t xml:space="preserve"> de </w:t>
      </w:r>
      <w:r w:rsidR="00694160" w:rsidRPr="00694160">
        <w:rPr>
          <w:rFonts w:asciiTheme="minorHAnsi" w:hAnsiTheme="minorHAnsi" w:cstheme="minorHAnsi"/>
        </w:rPr>
        <w:t>outu</w:t>
      </w:r>
      <w:r w:rsidR="003162EE" w:rsidRPr="00694160">
        <w:rPr>
          <w:rFonts w:asciiTheme="minorHAnsi" w:hAnsiTheme="minorHAnsi" w:cstheme="minorHAnsi"/>
        </w:rPr>
        <w:t>br</w:t>
      </w:r>
      <w:r w:rsidRPr="00694160">
        <w:rPr>
          <w:rFonts w:asciiTheme="minorHAnsi" w:hAnsiTheme="minorHAnsi" w:cstheme="minorHAnsi"/>
        </w:rPr>
        <w:t>o de 2026.</w:t>
      </w:r>
    </w:p>
    <w:p w14:paraId="78AF2C84" w14:textId="77777777" w:rsidR="004D3B8C" w:rsidRPr="00694160" w:rsidRDefault="004D3B8C" w:rsidP="004D3B8C">
      <w:pPr>
        <w:pStyle w:val="NormalWeb"/>
        <w:spacing w:before="0" w:beforeAutospacing="0" w:after="0" w:afterAutospacing="0"/>
        <w:jc w:val="center"/>
        <w:rPr>
          <w:rStyle w:val="Forte"/>
          <w:rFonts w:asciiTheme="minorHAnsi" w:hAnsiTheme="minorHAnsi" w:cstheme="minorHAnsi"/>
          <w:color w:val="000000"/>
        </w:rPr>
      </w:pPr>
    </w:p>
    <w:p w14:paraId="3B8628A8" w14:textId="77777777" w:rsidR="004D3B8C" w:rsidRPr="00694160" w:rsidRDefault="004D3B8C" w:rsidP="004D3B8C">
      <w:pPr>
        <w:pStyle w:val="NormalWeb"/>
        <w:spacing w:before="0" w:beforeAutospacing="0" w:after="0" w:afterAutospacing="0"/>
        <w:jc w:val="center"/>
        <w:rPr>
          <w:rStyle w:val="Forte"/>
          <w:rFonts w:asciiTheme="minorHAnsi" w:hAnsiTheme="minorHAnsi" w:cstheme="minorHAnsi"/>
          <w:color w:val="000000"/>
        </w:rPr>
      </w:pPr>
    </w:p>
    <w:p w14:paraId="3C529799" w14:textId="77777777" w:rsidR="004D3B8C" w:rsidRPr="00694160" w:rsidRDefault="004D3B8C" w:rsidP="004D3B8C">
      <w:pPr>
        <w:pStyle w:val="NormalWeb"/>
        <w:spacing w:before="0" w:beforeAutospacing="0" w:after="0" w:afterAutospacing="0"/>
        <w:jc w:val="center"/>
        <w:rPr>
          <w:rStyle w:val="Forte"/>
          <w:rFonts w:asciiTheme="minorHAnsi" w:hAnsiTheme="minorHAnsi" w:cstheme="minorHAnsi"/>
          <w:color w:val="000000"/>
        </w:rPr>
      </w:pPr>
    </w:p>
    <w:p w14:paraId="46615640" w14:textId="77777777" w:rsidR="004D3B8C" w:rsidRPr="00694160" w:rsidRDefault="004D3B8C" w:rsidP="004D3B8C">
      <w:pPr>
        <w:pStyle w:val="NormalWeb"/>
        <w:spacing w:before="0" w:beforeAutospacing="0" w:after="0" w:afterAutospacing="0"/>
        <w:jc w:val="center"/>
        <w:rPr>
          <w:rStyle w:val="Forte"/>
          <w:rFonts w:asciiTheme="minorHAnsi" w:hAnsiTheme="minorHAnsi" w:cstheme="minorHAnsi"/>
          <w:color w:val="000000"/>
        </w:rPr>
      </w:pPr>
    </w:p>
    <w:p w14:paraId="109A0F03" w14:textId="77777777" w:rsidR="004D3B8C" w:rsidRPr="00694160" w:rsidRDefault="004D3B8C" w:rsidP="004D3B8C">
      <w:pPr>
        <w:pStyle w:val="NormalWeb"/>
        <w:spacing w:before="0" w:beforeAutospacing="0" w:after="0" w:afterAutospacing="0"/>
        <w:jc w:val="center"/>
        <w:rPr>
          <w:rStyle w:val="Forte"/>
          <w:rFonts w:asciiTheme="minorHAnsi" w:hAnsiTheme="minorHAnsi" w:cstheme="minorHAnsi"/>
          <w:color w:val="000000"/>
        </w:rPr>
      </w:pPr>
    </w:p>
    <w:p w14:paraId="5B790B9F" w14:textId="77777777" w:rsidR="004D3B8C" w:rsidRPr="00694160" w:rsidRDefault="004D3B8C" w:rsidP="004D3B8C">
      <w:pPr>
        <w:pStyle w:val="NormalWeb"/>
        <w:spacing w:before="0" w:beforeAutospacing="0" w:after="0" w:afterAutospacing="0"/>
        <w:jc w:val="center"/>
        <w:rPr>
          <w:rStyle w:val="Forte"/>
          <w:rFonts w:asciiTheme="minorHAnsi" w:hAnsiTheme="minorHAnsi" w:cstheme="minorHAnsi"/>
          <w:color w:val="000000"/>
        </w:rPr>
      </w:pPr>
    </w:p>
    <w:p w14:paraId="1C82218C" w14:textId="77777777" w:rsidR="00270888" w:rsidRPr="00694160" w:rsidRDefault="00270888" w:rsidP="00270888">
      <w:pPr>
        <w:jc w:val="center"/>
        <w:rPr>
          <w:rFonts w:asciiTheme="minorHAnsi" w:hAnsiTheme="minorHAnsi" w:cstheme="minorHAnsi"/>
          <w:b/>
          <w:color w:val="000000"/>
        </w:rPr>
      </w:pPr>
      <w:r w:rsidRPr="00694160">
        <w:rPr>
          <w:rFonts w:asciiTheme="minorHAnsi" w:hAnsiTheme="minorHAnsi" w:cstheme="minorHAnsi"/>
          <w:b/>
          <w:color w:val="000000"/>
        </w:rPr>
        <w:t xml:space="preserve">Fernando </w:t>
      </w:r>
      <w:proofErr w:type="spellStart"/>
      <w:r w:rsidRPr="00694160">
        <w:rPr>
          <w:rFonts w:asciiTheme="minorHAnsi" w:hAnsiTheme="minorHAnsi" w:cstheme="minorHAnsi"/>
          <w:b/>
          <w:color w:val="000000"/>
        </w:rPr>
        <w:t>Taufmann</w:t>
      </w:r>
      <w:proofErr w:type="spellEnd"/>
      <w:r w:rsidRPr="00694160">
        <w:rPr>
          <w:rFonts w:asciiTheme="minorHAnsi" w:hAnsiTheme="minorHAnsi" w:cstheme="minorHAnsi"/>
          <w:b/>
          <w:color w:val="000000"/>
        </w:rPr>
        <w:t xml:space="preserve"> Thomé</w:t>
      </w:r>
    </w:p>
    <w:p w14:paraId="474DADBC" w14:textId="77777777" w:rsidR="00270888" w:rsidRPr="00694160" w:rsidRDefault="00270888" w:rsidP="00270888">
      <w:pPr>
        <w:jc w:val="center"/>
        <w:rPr>
          <w:rFonts w:asciiTheme="minorHAnsi" w:hAnsiTheme="minorHAnsi" w:cstheme="minorHAnsi"/>
          <w:bCs/>
          <w:color w:val="000000"/>
        </w:rPr>
      </w:pPr>
      <w:r w:rsidRPr="00694160">
        <w:rPr>
          <w:rFonts w:asciiTheme="minorHAnsi" w:hAnsiTheme="minorHAnsi" w:cstheme="minorHAnsi"/>
          <w:bCs/>
          <w:color w:val="000000"/>
        </w:rPr>
        <w:t>Pregoeiro Oficial</w:t>
      </w:r>
    </w:p>
    <w:p w14:paraId="0A0ECFC7" w14:textId="77777777" w:rsidR="00270888" w:rsidRPr="00694160" w:rsidRDefault="00270888" w:rsidP="00270888">
      <w:pPr>
        <w:pStyle w:val="Ttulo1"/>
        <w:spacing w:before="1"/>
        <w:jc w:val="center"/>
        <w:rPr>
          <w:rFonts w:asciiTheme="minorHAnsi" w:hAnsiTheme="minorHAnsi" w:cstheme="minorHAnsi"/>
          <w:b w:val="0"/>
          <w:color w:val="000000"/>
          <w:sz w:val="24"/>
          <w:szCs w:val="24"/>
        </w:rPr>
      </w:pPr>
      <w:r w:rsidRPr="00694160">
        <w:rPr>
          <w:rFonts w:asciiTheme="minorHAnsi" w:hAnsiTheme="minorHAnsi" w:cstheme="minorHAnsi"/>
          <w:b w:val="0"/>
          <w:color w:val="000000"/>
          <w:sz w:val="24"/>
          <w:szCs w:val="24"/>
        </w:rPr>
        <w:t>Decreto Municipal nº 038/2026</w:t>
      </w:r>
    </w:p>
    <w:p w14:paraId="20E3584C" w14:textId="6371B6E4" w:rsidR="004D3B8C" w:rsidRDefault="004D3B8C" w:rsidP="004D3B8C">
      <w:pPr>
        <w:pStyle w:val="NormalWeb"/>
        <w:spacing w:before="0" w:beforeAutospacing="0" w:after="0" w:afterAutospacing="0"/>
        <w:jc w:val="center"/>
      </w:pPr>
    </w:p>
    <w:p w14:paraId="43FA58AE" w14:textId="700482E3" w:rsidR="00145A4E" w:rsidRPr="004D3B8C" w:rsidRDefault="00145A4E" w:rsidP="004D3B8C"/>
    <w:sectPr w:rsidR="00145A4E" w:rsidRPr="004D3B8C" w:rsidSect="00882A1F">
      <w:headerReference w:type="default" r:id="rId9"/>
      <w:footerReference w:type="default" r:id="rId10"/>
      <w:pgSz w:w="11906" w:h="16838"/>
      <w:pgMar w:top="1417" w:right="1827" w:bottom="1417" w:left="1701" w:header="510" w:footer="3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ADAA50" w14:textId="77777777" w:rsidR="0062385F" w:rsidRDefault="0062385F" w:rsidP="00842B39">
      <w:r>
        <w:separator/>
      </w:r>
    </w:p>
  </w:endnote>
  <w:endnote w:type="continuationSeparator" w:id="0">
    <w:p w14:paraId="1B888D9D" w14:textId="77777777" w:rsidR="0062385F" w:rsidRDefault="0062385F" w:rsidP="00842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Narrow">
    <w:panose1 w:val="00000000000000000000"/>
    <w:charset w:val="00"/>
    <w:family w:val="auto"/>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21B7F" w14:textId="6BF1ACF8" w:rsidR="008B35C0" w:rsidRPr="00DB21BD" w:rsidRDefault="008B35C0" w:rsidP="008B35C0">
    <w:pPr>
      <w:jc w:val="center"/>
      <w:rPr>
        <w:rFonts w:ascii="Garamond" w:hAnsi="Garamond" w:cs="Arial"/>
        <w:b/>
        <w:bCs/>
        <w:sz w:val="20"/>
        <w:szCs w:val="20"/>
      </w:rPr>
    </w:pPr>
    <w:r>
      <w:rPr>
        <w:noProof/>
      </w:rPr>
      <mc:AlternateContent>
        <mc:Choice Requires="wpg">
          <w:drawing>
            <wp:anchor distT="0" distB="0" distL="114300" distR="114300" simplePos="0" relativeHeight="251661312" behindDoc="0" locked="0" layoutInCell="1" allowOverlap="1" wp14:anchorId="2FA7818F" wp14:editId="6021AD87">
              <wp:simplePos x="0" y="0"/>
              <wp:positionH relativeFrom="column">
                <wp:posOffset>-803275</wp:posOffset>
              </wp:positionH>
              <wp:positionV relativeFrom="paragraph">
                <wp:posOffset>-165735</wp:posOffset>
              </wp:positionV>
              <wp:extent cx="7071360" cy="75565"/>
              <wp:effectExtent l="0" t="0" r="15240" b="38735"/>
              <wp:wrapNone/>
              <wp:docPr id="2"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1360" cy="75565"/>
                        <a:chOff x="197" y="15930"/>
                        <a:chExt cx="11136" cy="119"/>
                      </a:xfrm>
                    </wpg:grpSpPr>
                    <wps:wsp>
                      <wps:cNvPr id="8" name="AutoShape 6"/>
                      <wps:cNvCnPr>
                        <a:cxnSpLocks noChangeShapeType="1"/>
                      </wps:cNvCnPr>
                      <wps:spPr bwMode="auto">
                        <a:xfrm flipV="1">
                          <a:off x="197" y="15930"/>
                          <a:ext cx="10853" cy="37"/>
                        </a:xfrm>
                        <a:prstGeom prst="straightConnector1">
                          <a:avLst/>
                        </a:prstGeom>
                        <a:noFill/>
                        <a:ln w="22225">
                          <a:solidFill>
                            <a:srgbClr val="C00000"/>
                          </a:solidFill>
                          <a:round/>
                          <a:headEnd/>
                          <a:tailEnd/>
                        </a:ln>
                      </wps:spPr>
                      <wps:bodyPr/>
                    </wps:wsp>
                    <wps:wsp>
                      <wps:cNvPr id="9" name="AutoShape 7"/>
                      <wps:cNvCnPr>
                        <a:cxnSpLocks noChangeShapeType="1"/>
                      </wps:cNvCnPr>
                      <wps:spPr bwMode="auto">
                        <a:xfrm flipV="1">
                          <a:off x="480" y="16012"/>
                          <a:ext cx="10853" cy="37"/>
                        </a:xfrm>
                        <a:prstGeom prst="straightConnector1">
                          <a:avLst/>
                        </a:prstGeom>
                        <a:noFill/>
                        <a:ln w="22225">
                          <a:solidFill>
                            <a:srgbClr val="80808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41FB2F0D" id="Agrupar 2" o:spid="_x0000_s1026" style="position:absolute;margin-left:-63.25pt;margin-top:-13.05pt;width:556.8pt;height:5.95pt;z-index:251661312" coordorigin="197,15930" coordsize="11136,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">
              <v:shapetype id="_x0000_t32" coordsize="21600,21600" o:spt="32" o:oned="t" path="m,l21600,21600e" filled="f">
                <v:path arrowok="t" fillok="f" o:connecttype="none"/>
                <o:lock v:ext="edit" shapetype="t"/>
              </v:shapetype>
              <v:shape id="AutoShape 6" o:spid="_x0000_s1027" type="#_x0000_t32" style="position:absolute;left:197;top:15930;width:10853;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" strokecolor="#c00000" strokeweight="1.75pt"/>
              <v:shape id="AutoShape 7" o:spid="_x0000_s1028" type="#_x0000_t32" style="position:absolute;left:480;top:16012;width:10853;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" strokecolor="gray" strokeweight="1.75pt"/>
            </v:group>
          </w:pict>
        </mc:Fallback>
      </mc:AlternateContent>
    </w:r>
    <w:r w:rsidRPr="00DB21BD">
      <w:rPr>
        <w:rFonts w:ascii="Garamond" w:hAnsi="Garamond" w:cs="Arial"/>
        <w:b/>
        <w:bCs/>
        <w:sz w:val="20"/>
        <w:szCs w:val="20"/>
      </w:rPr>
      <w:t>Gestão 2025-2028   -   Av. Abílio Espíndola Sobrinho, 570   -   Fone: (67) 3483-1142/3483-1144</w:t>
    </w:r>
  </w:p>
  <w:p w14:paraId="5F85BB17" w14:textId="77777777" w:rsidR="008B35C0" w:rsidRPr="00DB21BD" w:rsidRDefault="008B35C0" w:rsidP="008B35C0">
    <w:pPr>
      <w:jc w:val="center"/>
      <w:rPr>
        <w:rFonts w:ascii="Garamond" w:hAnsi="Garamond" w:cs="Arial"/>
        <w:b/>
        <w:bCs/>
        <w:sz w:val="20"/>
        <w:szCs w:val="20"/>
      </w:rPr>
    </w:pPr>
    <w:r w:rsidRPr="00DB21BD">
      <w:rPr>
        <w:rFonts w:ascii="Garamond" w:hAnsi="Garamond" w:cs="Arial"/>
        <w:b/>
        <w:bCs/>
        <w:sz w:val="20"/>
        <w:szCs w:val="20"/>
      </w:rPr>
      <w:t xml:space="preserve"> CEP: 79.995-000   -   Coronel Sapucaia – MS   -   CNPJ: 01.988.914/0001-75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67F9B" w14:textId="77777777" w:rsidR="0062385F" w:rsidRDefault="0062385F" w:rsidP="00842B39">
      <w:r>
        <w:separator/>
      </w:r>
    </w:p>
  </w:footnote>
  <w:footnote w:type="continuationSeparator" w:id="0">
    <w:p w14:paraId="55B0CD46" w14:textId="77777777" w:rsidR="0062385F" w:rsidRDefault="0062385F" w:rsidP="00842B3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3460B" w14:textId="5F68BC33" w:rsidR="008B35C0" w:rsidRPr="00E043B7" w:rsidRDefault="008B35C0" w:rsidP="008B35C0">
    <w:pPr>
      <w:jc w:val="center"/>
      <w:rPr>
        <w:rFonts w:ascii="Calibri" w:hAnsi="Calibri" w:cs="Calibri"/>
        <w:b/>
        <w:bCs/>
        <w:szCs w:val="26"/>
      </w:rPr>
    </w:pPr>
    <w:r>
      <w:rPr>
        <w:noProof/>
      </w:rPr>
      <mc:AlternateContent>
        <mc:Choice Requires="wpg">
          <w:drawing>
            <wp:anchor distT="0" distB="0" distL="114300" distR="114300" simplePos="0" relativeHeight="251659264" behindDoc="0" locked="0" layoutInCell="1" allowOverlap="1" wp14:anchorId="6D6CDF66" wp14:editId="1F6ACDE0">
              <wp:simplePos x="0" y="0"/>
              <wp:positionH relativeFrom="column">
                <wp:posOffset>-520700</wp:posOffset>
              </wp:positionH>
              <wp:positionV relativeFrom="paragraph">
                <wp:posOffset>-144780</wp:posOffset>
              </wp:positionV>
              <wp:extent cx="6382385" cy="788035"/>
              <wp:effectExtent l="0" t="0" r="37465" b="31115"/>
              <wp:wrapNone/>
              <wp:docPr id="1"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82385" cy="788035"/>
                        <a:chOff x="953" y="237"/>
                        <a:chExt cx="10051" cy="1241"/>
                      </a:xfrm>
                    </wpg:grpSpPr>
                    <pic:pic xmlns:pic="http://schemas.openxmlformats.org/drawingml/2006/picture">
                      <pic:nvPicPr>
                        <pic:cNvPr id="3" name="Imagem 5"/>
                        <pic:cNvPicPr>
                          <a:picLocks noChangeAspect="1" noChangeArrowheads="1"/>
                        </pic:cNvPicPr>
                      </pic:nvPicPr>
                      <pic:blipFill>
                        <a:blip r:embed="rId1"/>
                        <a:srcRect/>
                        <a:stretch>
                          <a:fillRect/>
                        </a:stretch>
                      </pic:blipFill>
                      <pic:spPr bwMode="auto">
                        <a:xfrm>
                          <a:off x="1074" y="237"/>
                          <a:ext cx="966" cy="1187"/>
                        </a:xfrm>
                        <a:prstGeom prst="rect">
                          <a:avLst/>
                        </a:prstGeom>
                        <a:noFill/>
                        <a:ln>
                          <a:noFill/>
                        </a:ln>
                      </pic:spPr>
                    </pic:pic>
                    <wps:wsp>
                      <wps:cNvPr id="5" name="AutoShape 3"/>
                      <wps:cNvCnPr>
                        <a:cxnSpLocks noChangeShapeType="1"/>
                      </wps:cNvCnPr>
                      <wps:spPr bwMode="auto">
                        <a:xfrm flipV="1">
                          <a:off x="1416" y="1386"/>
                          <a:ext cx="9158" cy="37"/>
                        </a:xfrm>
                        <a:prstGeom prst="straightConnector1">
                          <a:avLst/>
                        </a:prstGeom>
                        <a:noFill/>
                        <a:ln w="12700">
                          <a:solidFill>
                            <a:srgbClr val="C00000"/>
                          </a:solidFill>
                          <a:round/>
                          <a:headEnd/>
                          <a:tailEnd/>
                        </a:ln>
                      </wps:spPr>
                      <wps:bodyPr/>
                    </wps:wsp>
                    <wps:wsp>
                      <wps:cNvPr id="6" name="AutoShape 4"/>
                      <wps:cNvCnPr>
                        <a:cxnSpLocks noChangeShapeType="1"/>
                      </wps:cNvCnPr>
                      <wps:spPr bwMode="auto">
                        <a:xfrm flipV="1">
                          <a:off x="953" y="1441"/>
                          <a:ext cx="10051" cy="37"/>
                        </a:xfrm>
                        <a:prstGeom prst="straightConnector1">
                          <a:avLst/>
                        </a:prstGeom>
                        <a:noFill/>
                        <a:ln w="15875">
                          <a:solidFill>
                            <a:srgbClr val="80808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04BC3F28" id="Agrupar 1" o:spid="_x0000_s1026" style="position:absolute;margin-left:-41pt;margin-top:-11.4pt;width:502.55pt;height:62.05pt;z-index:251659264" coordorigin="953,237" coordsize="10051,124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1027" type="#_x0000_t75" style="position:absolute;left:1074;top:237;width:966;height:1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">
                <v:imagedata r:id="rId2" o:title=""/>
              </v:shape>
              <v:shapetype id="_x0000_t32" coordsize="21600,21600" o:spt="32" o:oned="t" path="m,l21600,21600e" filled="f">
                <v:path arrowok="t" fillok="f" o:connecttype="none"/>
                <o:lock v:ext="edit" shapetype="t"/>
              </v:shapetype>
              <v:shape id="AutoShape 3" o:spid="_x0000_s1028" type="#_x0000_t32" style="position:absolute;left:1416;top:1386;width:9158;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" strokecolor="#c00000" strokeweight="1pt"/>
              <v:shape id="AutoShape 4" o:spid="_x0000_s1029" type="#_x0000_t32" style="position:absolute;left:953;top:1441;width:10051;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" strokecolor="gray" strokeweight="1.25pt"/>
            </v:group>
          </w:pict>
        </mc:Fallback>
      </mc:AlternateContent>
    </w:r>
    <w:r w:rsidRPr="00E043B7">
      <w:rPr>
        <w:rFonts w:ascii="Calibri" w:hAnsi="Calibri" w:cs="Calibri"/>
        <w:b/>
        <w:bCs/>
        <w:szCs w:val="26"/>
      </w:rPr>
      <w:t>PREFEITURA MUNICIPAL DE CORONEL SAPUCAIA</w:t>
    </w:r>
  </w:p>
  <w:p w14:paraId="5262BC62" w14:textId="77777777" w:rsidR="008B35C0" w:rsidRPr="00E043B7" w:rsidRDefault="008B35C0" w:rsidP="008B35C0">
    <w:pPr>
      <w:jc w:val="center"/>
      <w:rPr>
        <w:rFonts w:ascii="Calibri" w:hAnsi="Calibri" w:cs="Calibri"/>
        <w:b/>
        <w:bCs/>
        <w:szCs w:val="26"/>
      </w:rPr>
    </w:pPr>
    <w:r w:rsidRPr="00E043B7">
      <w:rPr>
        <w:rFonts w:ascii="Calibri" w:hAnsi="Calibri" w:cs="Calibri"/>
        <w:b/>
        <w:bCs/>
        <w:szCs w:val="26"/>
      </w:rPr>
      <w:t>ESTADO DE MATO GROSSO DO SUL</w:t>
    </w:r>
  </w:p>
  <w:p w14:paraId="30E1D1C5" w14:textId="41209C71" w:rsidR="008B35C0" w:rsidRPr="00E043B7" w:rsidRDefault="008B35C0" w:rsidP="008B35C0">
    <w:pPr>
      <w:jc w:val="center"/>
      <w:rPr>
        <w:sz w:val="26"/>
        <w:szCs w:val="26"/>
      </w:rPr>
    </w:pPr>
    <w:r w:rsidRPr="00E043B7">
      <w:rPr>
        <w:rFonts w:ascii="Calibri" w:hAnsi="Calibri" w:cs="Calibri"/>
        <w:b/>
        <w:bCs/>
        <w:szCs w:val="26"/>
      </w:rPr>
      <w:t>DEPARTAMENTO DE LICITAÇÕE</w:t>
    </w:r>
    <w:r w:rsidR="00E5772C">
      <w:rPr>
        <w:rFonts w:ascii="Calibri" w:hAnsi="Calibri" w:cs="Calibri"/>
        <w:b/>
        <w:bCs/>
        <w:szCs w:val="26"/>
      </w:rPr>
      <w:t>S</w:t>
    </w:r>
  </w:p>
  <w:p w14:paraId="33F1FE5A" w14:textId="77777777" w:rsidR="00882A1F" w:rsidRPr="008B35C0" w:rsidRDefault="00882A1F" w:rsidP="008B35C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B39"/>
    <w:rsid w:val="0000767E"/>
    <w:rsid w:val="00016889"/>
    <w:rsid w:val="00017E96"/>
    <w:rsid w:val="0003201C"/>
    <w:rsid w:val="000338B1"/>
    <w:rsid w:val="00040F95"/>
    <w:rsid w:val="000526E8"/>
    <w:rsid w:val="00052E3D"/>
    <w:rsid w:val="0005480A"/>
    <w:rsid w:val="0006684E"/>
    <w:rsid w:val="000676A6"/>
    <w:rsid w:val="000878A4"/>
    <w:rsid w:val="00094A32"/>
    <w:rsid w:val="000B08BA"/>
    <w:rsid w:val="000C71C9"/>
    <w:rsid w:val="000F4615"/>
    <w:rsid w:val="00105AE3"/>
    <w:rsid w:val="001125E7"/>
    <w:rsid w:val="0012597E"/>
    <w:rsid w:val="00136896"/>
    <w:rsid w:val="00145A4E"/>
    <w:rsid w:val="00147A18"/>
    <w:rsid w:val="00163752"/>
    <w:rsid w:val="0018054A"/>
    <w:rsid w:val="00184CB9"/>
    <w:rsid w:val="001B0BCE"/>
    <w:rsid w:val="001B1C56"/>
    <w:rsid w:val="001B1F65"/>
    <w:rsid w:val="0021532A"/>
    <w:rsid w:val="00247797"/>
    <w:rsid w:val="00270888"/>
    <w:rsid w:val="0029176A"/>
    <w:rsid w:val="00295EC3"/>
    <w:rsid w:val="002A4EC7"/>
    <w:rsid w:val="002A7752"/>
    <w:rsid w:val="002D1EF8"/>
    <w:rsid w:val="002F6767"/>
    <w:rsid w:val="003162EE"/>
    <w:rsid w:val="003352E2"/>
    <w:rsid w:val="00352652"/>
    <w:rsid w:val="00362B7A"/>
    <w:rsid w:val="00384F00"/>
    <w:rsid w:val="00387737"/>
    <w:rsid w:val="003F3078"/>
    <w:rsid w:val="003F4502"/>
    <w:rsid w:val="00404356"/>
    <w:rsid w:val="0040437E"/>
    <w:rsid w:val="0044310F"/>
    <w:rsid w:val="00447F5F"/>
    <w:rsid w:val="004502E0"/>
    <w:rsid w:val="004570E4"/>
    <w:rsid w:val="00464E2A"/>
    <w:rsid w:val="00466DD9"/>
    <w:rsid w:val="00467232"/>
    <w:rsid w:val="004726D5"/>
    <w:rsid w:val="00476F2F"/>
    <w:rsid w:val="00482A1C"/>
    <w:rsid w:val="004D07E3"/>
    <w:rsid w:val="004D3B8C"/>
    <w:rsid w:val="004D72A5"/>
    <w:rsid w:val="004E4CE8"/>
    <w:rsid w:val="005106DE"/>
    <w:rsid w:val="005119FC"/>
    <w:rsid w:val="00531737"/>
    <w:rsid w:val="00550E2C"/>
    <w:rsid w:val="00565351"/>
    <w:rsid w:val="005876BC"/>
    <w:rsid w:val="005948D6"/>
    <w:rsid w:val="00595A10"/>
    <w:rsid w:val="005B1B49"/>
    <w:rsid w:val="005C1539"/>
    <w:rsid w:val="005C3FBE"/>
    <w:rsid w:val="005E27F2"/>
    <w:rsid w:val="005F4511"/>
    <w:rsid w:val="0062385F"/>
    <w:rsid w:val="0063153F"/>
    <w:rsid w:val="006325E9"/>
    <w:rsid w:val="00641564"/>
    <w:rsid w:val="00643722"/>
    <w:rsid w:val="00650632"/>
    <w:rsid w:val="006646B1"/>
    <w:rsid w:val="00676E11"/>
    <w:rsid w:val="006908B2"/>
    <w:rsid w:val="00694160"/>
    <w:rsid w:val="006C56AF"/>
    <w:rsid w:val="006E1682"/>
    <w:rsid w:val="0070118B"/>
    <w:rsid w:val="00791EF6"/>
    <w:rsid w:val="007B46F6"/>
    <w:rsid w:val="007C6637"/>
    <w:rsid w:val="007E29C3"/>
    <w:rsid w:val="00806CD8"/>
    <w:rsid w:val="008348B1"/>
    <w:rsid w:val="00842B39"/>
    <w:rsid w:val="00861D1C"/>
    <w:rsid w:val="00861D27"/>
    <w:rsid w:val="00862CEF"/>
    <w:rsid w:val="00866846"/>
    <w:rsid w:val="00871BFD"/>
    <w:rsid w:val="00882A1F"/>
    <w:rsid w:val="0088436E"/>
    <w:rsid w:val="0089465E"/>
    <w:rsid w:val="008A0219"/>
    <w:rsid w:val="008A53BB"/>
    <w:rsid w:val="008A6F5A"/>
    <w:rsid w:val="008B12DF"/>
    <w:rsid w:val="008B35C0"/>
    <w:rsid w:val="008C29C3"/>
    <w:rsid w:val="008C329A"/>
    <w:rsid w:val="008D04EE"/>
    <w:rsid w:val="008F1806"/>
    <w:rsid w:val="00910DDC"/>
    <w:rsid w:val="00970B51"/>
    <w:rsid w:val="00A02E59"/>
    <w:rsid w:val="00A06D8E"/>
    <w:rsid w:val="00A078FA"/>
    <w:rsid w:val="00A23667"/>
    <w:rsid w:val="00A23F08"/>
    <w:rsid w:val="00A366AD"/>
    <w:rsid w:val="00A4554B"/>
    <w:rsid w:val="00A54FF0"/>
    <w:rsid w:val="00A60C4C"/>
    <w:rsid w:val="00A65C8D"/>
    <w:rsid w:val="00A77170"/>
    <w:rsid w:val="00A81FBD"/>
    <w:rsid w:val="00AA4863"/>
    <w:rsid w:val="00AA6C10"/>
    <w:rsid w:val="00AB123B"/>
    <w:rsid w:val="00AC5156"/>
    <w:rsid w:val="00AF08BF"/>
    <w:rsid w:val="00B0563D"/>
    <w:rsid w:val="00B16483"/>
    <w:rsid w:val="00B32634"/>
    <w:rsid w:val="00B500E8"/>
    <w:rsid w:val="00BA0751"/>
    <w:rsid w:val="00C1271F"/>
    <w:rsid w:val="00C16A7C"/>
    <w:rsid w:val="00C207FC"/>
    <w:rsid w:val="00C315DD"/>
    <w:rsid w:val="00C53AB8"/>
    <w:rsid w:val="00C763C3"/>
    <w:rsid w:val="00C83818"/>
    <w:rsid w:val="00C921E8"/>
    <w:rsid w:val="00C93C17"/>
    <w:rsid w:val="00CA48F5"/>
    <w:rsid w:val="00CE7B64"/>
    <w:rsid w:val="00D25BEF"/>
    <w:rsid w:val="00D25E82"/>
    <w:rsid w:val="00D26BDC"/>
    <w:rsid w:val="00D638E5"/>
    <w:rsid w:val="00D67B2E"/>
    <w:rsid w:val="00DA12EE"/>
    <w:rsid w:val="00DC4A96"/>
    <w:rsid w:val="00DE051F"/>
    <w:rsid w:val="00DE4C3F"/>
    <w:rsid w:val="00DF5F0C"/>
    <w:rsid w:val="00DF6A4B"/>
    <w:rsid w:val="00DF7FBC"/>
    <w:rsid w:val="00E06B78"/>
    <w:rsid w:val="00E5772C"/>
    <w:rsid w:val="00E75157"/>
    <w:rsid w:val="00E906BA"/>
    <w:rsid w:val="00EA7F1D"/>
    <w:rsid w:val="00EB0478"/>
    <w:rsid w:val="00EB6854"/>
    <w:rsid w:val="00EC3D87"/>
    <w:rsid w:val="00ED1D11"/>
    <w:rsid w:val="00F07446"/>
    <w:rsid w:val="00F105CB"/>
    <w:rsid w:val="00F26332"/>
    <w:rsid w:val="00F36A2C"/>
    <w:rsid w:val="00F56A04"/>
    <w:rsid w:val="00F7009D"/>
    <w:rsid w:val="00FE79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EAB20F"/>
  <w15:chartTrackingRefBased/>
  <w15:docId w15:val="{693C1421-496D-41E2-A8BD-36AEEC2BF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2B39"/>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842B39"/>
    <w:pPr>
      <w:keepNext/>
      <w:spacing w:before="240" w:after="60"/>
      <w:outlineLvl w:val="0"/>
    </w:pPr>
    <w:rPr>
      <w:rFonts w:ascii="Cambria" w:hAnsi="Cambria"/>
      <w:b/>
      <w:bCs/>
      <w:kern w:val="32"/>
      <w:sz w:val="32"/>
      <w:szCs w:val="32"/>
      <w:lang w:eastAsia="en-US"/>
    </w:rPr>
  </w:style>
  <w:style w:type="paragraph" w:styleId="Ttulo7">
    <w:name w:val="heading 7"/>
    <w:basedOn w:val="Normal"/>
    <w:next w:val="Normal"/>
    <w:link w:val="Ttulo7Char"/>
    <w:uiPriority w:val="9"/>
    <w:semiHidden/>
    <w:unhideWhenUsed/>
    <w:qFormat/>
    <w:rsid w:val="000C71C9"/>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42B39"/>
    <w:rPr>
      <w:rFonts w:ascii="Cambria" w:eastAsia="Times New Roman" w:hAnsi="Cambria" w:cs="Times New Roman"/>
      <w:b/>
      <w:bCs/>
      <w:kern w:val="32"/>
      <w:sz w:val="32"/>
      <w:szCs w:val="32"/>
    </w:rPr>
  </w:style>
  <w:style w:type="paragraph" w:styleId="Cabealho">
    <w:name w:val="header"/>
    <w:aliases w:val="Cabeçalho superior,Heading 1a,hd,he,Char Char Char,Char Char,Char,Char Char Char Char Char Char Char, Char Char Char Char Char Char,h,HeaderNN,Cabeçalho1,hd Ch"/>
    <w:basedOn w:val="Normal"/>
    <w:link w:val="CabealhoChar"/>
    <w:uiPriority w:val="99"/>
    <w:rsid w:val="00842B39"/>
    <w:pPr>
      <w:tabs>
        <w:tab w:val="center" w:pos="4252"/>
        <w:tab w:val="right" w:pos="8504"/>
      </w:tabs>
    </w:pPr>
  </w:style>
  <w:style w:type="character" w:customStyle="1" w:styleId="CabealhoChar">
    <w:name w:val="Cabeçalho Char"/>
    <w:aliases w:val="Cabeçalho superior Char,Heading 1a Char,hd Char,he Char,Char Char Char Char,Char Char Char1,Char Char1,Char Char Char Char Char Char Char Char, Char Char Char Char Char Char Char,h Char,HeaderNN Char,Cabeçalho1 Char,hd Ch Char"/>
    <w:basedOn w:val="Fontepargpadro"/>
    <w:link w:val="Cabealho"/>
    <w:uiPriority w:val="99"/>
    <w:rsid w:val="00842B39"/>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842B39"/>
    <w:pPr>
      <w:tabs>
        <w:tab w:val="center" w:pos="4252"/>
        <w:tab w:val="right" w:pos="8504"/>
      </w:tabs>
    </w:pPr>
  </w:style>
  <w:style w:type="character" w:customStyle="1" w:styleId="RodapChar">
    <w:name w:val="Rodapé Char"/>
    <w:basedOn w:val="Fontepargpadro"/>
    <w:link w:val="Rodap"/>
    <w:uiPriority w:val="99"/>
    <w:rsid w:val="00842B39"/>
    <w:rPr>
      <w:rFonts w:ascii="Times New Roman" w:eastAsia="Times New Roman" w:hAnsi="Times New Roman" w:cs="Times New Roman"/>
      <w:sz w:val="24"/>
      <w:szCs w:val="24"/>
      <w:lang w:eastAsia="pt-BR"/>
    </w:rPr>
  </w:style>
  <w:style w:type="table" w:styleId="Tabelacomgrade">
    <w:name w:val="Table Grid"/>
    <w:basedOn w:val="Tabelanormal"/>
    <w:uiPriority w:val="39"/>
    <w:rsid w:val="00842B39"/>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rsid w:val="00842B39"/>
    <w:pPr>
      <w:spacing w:after="120"/>
      <w:ind w:left="283"/>
    </w:pPr>
  </w:style>
  <w:style w:type="character" w:customStyle="1" w:styleId="RecuodecorpodetextoChar">
    <w:name w:val="Recuo de corpo de texto Char"/>
    <w:basedOn w:val="Fontepargpadro"/>
    <w:link w:val="Recuodecorpodetexto"/>
    <w:rsid w:val="00842B39"/>
    <w:rPr>
      <w:rFonts w:ascii="Times New Roman" w:eastAsia="Times New Roman" w:hAnsi="Times New Roman" w:cs="Times New Roman"/>
      <w:sz w:val="24"/>
      <w:szCs w:val="24"/>
      <w:lang w:eastAsia="pt-BR"/>
    </w:rPr>
  </w:style>
  <w:style w:type="character" w:customStyle="1" w:styleId="Ttulo7Char">
    <w:name w:val="Título 7 Char"/>
    <w:basedOn w:val="Fontepargpadro"/>
    <w:link w:val="Ttulo7"/>
    <w:uiPriority w:val="9"/>
    <w:semiHidden/>
    <w:rsid w:val="000C71C9"/>
    <w:rPr>
      <w:rFonts w:asciiTheme="majorHAnsi" w:eastAsiaTheme="majorEastAsia" w:hAnsiTheme="majorHAnsi" w:cstheme="majorBidi"/>
      <w:i/>
      <w:iCs/>
      <w:color w:val="1F4D78" w:themeColor="accent1" w:themeShade="7F"/>
      <w:sz w:val="24"/>
      <w:szCs w:val="24"/>
      <w:lang w:eastAsia="pt-BR"/>
    </w:rPr>
  </w:style>
  <w:style w:type="paragraph" w:styleId="Corpodetexto">
    <w:name w:val="Body Text"/>
    <w:basedOn w:val="Normal"/>
    <w:link w:val="CorpodetextoChar"/>
    <w:uiPriority w:val="99"/>
    <w:unhideWhenUsed/>
    <w:rsid w:val="00C53AB8"/>
    <w:pPr>
      <w:spacing w:after="120"/>
    </w:pPr>
  </w:style>
  <w:style w:type="character" w:customStyle="1" w:styleId="CorpodetextoChar">
    <w:name w:val="Corpo de texto Char"/>
    <w:basedOn w:val="Fontepargpadro"/>
    <w:link w:val="Corpodetexto"/>
    <w:uiPriority w:val="99"/>
    <w:rsid w:val="00C53AB8"/>
    <w:rPr>
      <w:rFonts w:ascii="Times New Roman" w:eastAsia="Times New Roman" w:hAnsi="Times New Roman" w:cs="Times New Roman"/>
      <w:sz w:val="24"/>
      <w:szCs w:val="24"/>
      <w:lang w:eastAsia="pt-BR"/>
    </w:rPr>
  </w:style>
  <w:style w:type="paragraph" w:styleId="SemEspaamento">
    <w:name w:val="No Spacing"/>
    <w:uiPriority w:val="1"/>
    <w:qFormat/>
    <w:rsid w:val="00862CEF"/>
    <w:pPr>
      <w:spacing w:after="0" w:line="240" w:lineRule="auto"/>
    </w:pPr>
    <w:rPr>
      <w:rFonts w:ascii="Arial" w:eastAsia="Calibri" w:hAnsi="Arial" w:cs="Times New Roman"/>
      <w:sz w:val="24"/>
    </w:rPr>
  </w:style>
  <w:style w:type="paragraph" w:styleId="Textodebalo">
    <w:name w:val="Balloon Text"/>
    <w:basedOn w:val="Normal"/>
    <w:link w:val="TextodebaloChar"/>
    <w:uiPriority w:val="99"/>
    <w:semiHidden/>
    <w:unhideWhenUsed/>
    <w:rsid w:val="00147A18"/>
    <w:rPr>
      <w:rFonts w:ascii="Segoe UI" w:hAnsi="Segoe UI" w:cs="Segoe UI"/>
      <w:sz w:val="18"/>
      <w:szCs w:val="18"/>
    </w:rPr>
  </w:style>
  <w:style w:type="character" w:customStyle="1" w:styleId="TextodebaloChar">
    <w:name w:val="Texto de balão Char"/>
    <w:basedOn w:val="Fontepargpadro"/>
    <w:link w:val="Textodebalo"/>
    <w:uiPriority w:val="99"/>
    <w:semiHidden/>
    <w:rsid w:val="00147A18"/>
    <w:rPr>
      <w:rFonts w:ascii="Segoe UI" w:eastAsia="Times New Roman" w:hAnsi="Segoe UI" w:cs="Segoe UI"/>
      <w:sz w:val="18"/>
      <w:szCs w:val="18"/>
      <w:lang w:eastAsia="pt-BR"/>
    </w:rPr>
  </w:style>
  <w:style w:type="character" w:customStyle="1" w:styleId="fontstyle01">
    <w:name w:val="fontstyle01"/>
    <w:rsid w:val="0006684E"/>
    <w:rPr>
      <w:rFonts w:ascii="ArialNarrow" w:hAnsi="ArialNarrow" w:hint="default"/>
      <w:b w:val="0"/>
      <w:bCs w:val="0"/>
      <w:i w:val="0"/>
      <w:iCs w:val="0"/>
      <w:color w:val="000000"/>
      <w:sz w:val="18"/>
      <w:szCs w:val="18"/>
    </w:rPr>
  </w:style>
  <w:style w:type="character" w:styleId="Hyperlink">
    <w:name w:val="Hyperlink"/>
    <w:unhideWhenUsed/>
    <w:rsid w:val="00476F2F"/>
    <w:rPr>
      <w:color w:val="0000FF"/>
      <w:u w:val="single"/>
    </w:rPr>
  </w:style>
  <w:style w:type="paragraph" w:customStyle="1" w:styleId="identifica">
    <w:name w:val="identifica"/>
    <w:basedOn w:val="Normal"/>
    <w:rsid w:val="008A0219"/>
    <w:pPr>
      <w:spacing w:before="100" w:beforeAutospacing="1" w:after="100" w:afterAutospacing="1"/>
    </w:pPr>
  </w:style>
  <w:style w:type="paragraph" w:styleId="NormalWeb">
    <w:name w:val="Normal (Web)"/>
    <w:basedOn w:val="Normal"/>
    <w:uiPriority w:val="99"/>
    <w:semiHidden/>
    <w:unhideWhenUsed/>
    <w:rsid w:val="004D3B8C"/>
    <w:pPr>
      <w:spacing w:before="100" w:beforeAutospacing="1" w:after="100" w:afterAutospacing="1"/>
    </w:pPr>
  </w:style>
  <w:style w:type="character" w:styleId="Forte">
    <w:name w:val="Strong"/>
    <w:basedOn w:val="Fontepargpadro"/>
    <w:uiPriority w:val="22"/>
    <w:qFormat/>
    <w:rsid w:val="004D3B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114376">
      <w:bodyDiv w:val="1"/>
      <w:marLeft w:val="0"/>
      <w:marRight w:val="0"/>
      <w:marTop w:val="0"/>
      <w:marBottom w:val="0"/>
      <w:divBdr>
        <w:top w:val="none" w:sz="0" w:space="0" w:color="auto"/>
        <w:left w:val="none" w:sz="0" w:space="0" w:color="auto"/>
        <w:bottom w:val="none" w:sz="0" w:space="0" w:color="auto"/>
        <w:right w:val="none" w:sz="0" w:space="0" w:color="auto"/>
      </w:divBdr>
    </w:div>
    <w:div w:id="1478187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oronelsapucaia.ms.gov.br" TargetMode="External"/><Relationship Id="rId3" Type="http://schemas.openxmlformats.org/officeDocument/2006/relationships/webSettings" Target="webSettings.xml"/><Relationship Id="rId7" Type="http://schemas.openxmlformats.org/officeDocument/2006/relationships/hyperlink" Target="http://transparencia.coronelsapucaia.ms.gov.br:8079/transparencia/"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omprasbr.com.br/"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366</Words>
  <Characters>1980</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RAMAO</dc:creator>
  <cp:keywords/>
  <dc:description/>
  <cp:lastModifiedBy>Gislaine - Licitação</cp:lastModifiedBy>
  <cp:revision>5</cp:revision>
  <cp:lastPrinted>2020-04-29T17:53:00Z</cp:lastPrinted>
  <dcterms:created xsi:type="dcterms:W3CDTF">2026-10-06T17:41:00Z</dcterms:created>
  <dcterms:modified xsi:type="dcterms:W3CDTF">2026-10-09T14:24:00Z</dcterms:modified>
</cp:coreProperties>
</file>