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E3F1D" w14:textId="5B431534" w:rsidR="004D3B8C" w:rsidRDefault="004D3B8C" w:rsidP="004D3B8C">
      <w:pPr>
        <w:pStyle w:val="NormalWeb"/>
        <w:spacing w:before="0" w:beforeAutospacing="0" w:after="0" w:afterAutospacing="0"/>
        <w:jc w:val="center"/>
      </w:pPr>
      <w:r>
        <w:rPr>
          <w:rStyle w:val="Forte"/>
          <w:rFonts w:ascii="Calibri" w:hAnsi="Calibri" w:cs="Calibri"/>
          <w:color w:val="000000"/>
        </w:rPr>
        <w:t>PROCESSO ADMINISTRATIVO Nº. 0</w:t>
      </w:r>
      <w:r w:rsidR="00C16A7C">
        <w:rPr>
          <w:rStyle w:val="Forte"/>
          <w:rFonts w:ascii="Calibri" w:hAnsi="Calibri" w:cs="Calibri"/>
          <w:color w:val="000000"/>
        </w:rPr>
        <w:t>50</w:t>
      </w:r>
      <w:r>
        <w:rPr>
          <w:rStyle w:val="Forte"/>
          <w:rFonts w:ascii="Calibri" w:hAnsi="Calibri" w:cs="Calibri"/>
          <w:color w:val="000000"/>
        </w:rPr>
        <w:t>/2026</w:t>
      </w:r>
    </w:p>
    <w:p w14:paraId="3B683718" w14:textId="3091EB07" w:rsidR="004D3B8C" w:rsidRDefault="004D3B8C" w:rsidP="004D3B8C">
      <w:pPr>
        <w:pStyle w:val="NormalWeb"/>
        <w:spacing w:before="0" w:beforeAutospacing="0" w:after="0" w:afterAutospacing="0"/>
        <w:jc w:val="center"/>
      </w:pPr>
      <w:r>
        <w:rPr>
          <w:rStyle w:val="Forte"/>
          <w:rFonts w:ascii="Calibri" w:hAnsi="Calibri" w:cs="Calibri"/>
        </w:rPr>
        <w:t>PREGÃO ELETRÔNICO Nº. 00</w:t>
      </w:r>
      <w:r w:rsidR="00C16A7C">
        <w:rPr>
          <w:rStyle w:val="Forte"/>
          <w:rFonts w:ascii="Calibri" w:hAnsi="Calibri" w:cs="Calibri"/>
        </w:rPr>
        <w:t>4</w:t>
      </w:r>
      <w:r>
        <w:rPr>
          <w:rStyle w:val="Forte"/>
          <w:rFonts w:ascii="Calibri" w:hAnsi="Calibri" w:cs="Calibri"/>
        </w:rPr>
        <w:t>/2026</w:t>
      </w:r>
    </w:p>
    <w:p w14:paraId="28165B6D" w14:textId="344709F4" w:rsidR="004D3B8C" w:rsidRDefault="004D3B8C" w:rsidP="004D3B8C">
      <w:pPr>
        <w:pStyle w:val="NormalWeb"/>
        <w:spacing w:before="0" w:beforeAutospacing="0" w:after="0" w:afterAutospacing="0"/>
        <w:jc w:val="center"/>
        <w:rPr>
          <w:rStyle w:val="Forte"/>
          <w:rFonts w:ascii="Calibri" w:hAnsi="Calibri" w:cs="Calibri"/>
        </w:rPr>
      </w:pPr>
      <w:r>
        <w:rPr>
          <w:rStyle w:val="Forte"/>
          <w:rFonts w:ascii="Calibri" w:hAnsi="Calibri" w:cs="Calibri"/>
        </w:rPr>
        <w:t>SRP Nº 0</w:t>
      </w:r>
      <w:r w:rsidR="00C16A7C">
        <w:rPr>
          <w:rStyle w:val="Forte"/>
          <w:rFonts w:ascii="Calibri" w:hAnsi="Calibri" w:cs="Calibri"/>
        </w:rPr>
        <w:t>11</w:t>
      </w:r>
      <w:r>
        <w:rPr>
          <w:rStyle w:val="Forte"/>
          <w:rFonts w:ascii="Calibri" w:hAnsi="Calibri" w:cs="Calibri"/>
        </w:rPr>
        <w:t>/2026</w:t>
      </w:r>
    </w:p>
    <w:p w14:paraId="4F5ECA50" w14:textId="50E9E94F" w:rsidR="00094A32" w:rsidRDefault="00094A32" w:rsidP="00094A32">
      <w:pPr>
        <w:autoSpaceDE w:val="0"/>
        <w:autoSpaceDN w:val="0"/>
        <w:adjustRightInd w:val="0"/>
        <w:jc w:val="center"/>
        <w:rPr>
          <w:rFonts w:ascii="Calibri" w:hAnsi="Calibri" w:cs="Calibri"/>
          <w:b/>
        </w:rPr>
      </w:pPr>
      <w:r>
        <w:rPr>
          <w:rFonts w:ascii="Calibri" w:hAnsi="Calibri" w:cs="Calibri"/>
          <w:b/>
        </w:rPr>
        <w:t>Có</w:t>
      </w:r>
      <w:r w:rsidRPr="005B0133">
        <w:rPr>
          <w:rFonts w:ascii="Calibri" w:hAnsi="Calibri" w:cs="Calibri"/>
          <w:b/>
        </w:rPr>
        <w:t xml:space="preserve">digo </w:t>
      </w:r>
      <w:proofErr w:type="spellStart"/>
      <w:r w:rsidRPr="00860CEE">
        <w:rPr>
          <w:rFonts w:ascii="Calibri" w:hAnsi="Calibri" w:cs="Calibri"/>
          <w:b/>
        </w:rPr>
        <w:t>e-Sfinge</w:t>
      </w:r>
      <w:proofErr w:type="spellEnd"/>
      <w:r>
        <w:rPr>
          <w:rFonts w:ascii="Calibri" w:hAnsi="Calibri" w:cs="Calibri"/>
          <w:b/>
        </w:rPr>
        <w:t>:</w:t>
      </w:r>
      <w:r w:rsidRPr="00614025">
        <w:rPr>
          <w:rFonts w:ascii="Calibri" w:hAnsi="Calibri" w:cs="Calibri"/>
          <w:b/>
        </w:rPr>
        <w:t xml:space="preserve"> </w:t>
      </w:r>
      <w:r w:rsidR="001B0BCE" w:rsidRPr="001B0BCE">
        <w:rPr>
          <w:rFonts w:ascii="Calibri" w:hAnsi="Calibri" w:cs="Calibri"/>
          <w:b/>
        </w:rPr>
        <w:t>C80EFCF6EFBE699556477016A32CFE59A5D786A4</w:t>
      </w:r>
      <w:bookmarkStart w:id="0" w:name="_GoBack"/>
      <w:bookmarkEnd w:id="0"/>
    </w:p>
    <w:p w14:paraId="3225E252" w14:textId="77777777" w:rsidR="004D3B8C" w:rsidRDefault="004D3B8C" w:rsidP="004D3B8C">
      <w:pPr>
        <w:pStyle w:val="NormalWeb"/>
        <w:spacing w:before="0" w:beforeAutospacing="0" w:after="0" w:afterAutospacing="0"/>
        <w:jc w:val="center"/>
      </w:pPr>
    </w:p>
    <w:p w14:paraId="7CBE37EA" w14:textId="02770E95" w:rsidR="004D3B8C" w:rsidRDefault="004D3B8C" w:rsidP="004D3B8C">
      <w:pPr>
        <w:pStyle w:val="NormalWeb"/>
        <w:spacing w:before="0" w:beforeAutospacing="0" w:after="0" w:afterAutospacing="0"/>
        <w:jc w:val="both"/>
        <w:rPr>
          <w:rFonts w:ascii="Calibri" w:hAnsi="Calibri" w:cs="Calibri"/>
        </w:rPr>
      </w:pPr>
      <w:r>
        <w:rPr>
          <w:rStyle w:val="Forte"/>
          <w:rFonts w:ascii="Calibri" w:hAnsi="Calibri" w:cs="Calibri"/>
          <w:color w:val="000000"/>
        </w:rPr>
        <w:t>O MUNICÍPIO DE CORONEL SAPUCAIA ESTADO DE MATO GROSSO DO SUL</w:t>
      </w:r>
      <w:r>
        <w:rPr>
          <w:rFonts w:ascii="Calibri" w:hAnsi="Calibri" w:cs="Calibri"/>
          <w:color w:val="000000"/>
        </w:rPr>
        <w:t xml:space="preserve">, pessoa jurídica de direito público interno, com sede à Av. Abílio Espíndola Sobrinho, n° 570, Jardim Seriema, Coronel Sapucaia (MS), inscrita no CNPJ sob o nº. 01.988.914/0001-75, através da Prefeita Municipal e do Pregoeiro Oficial, designado pelo Decreto Municipal nº 014/2025, pelo presente, </w:t>
      </w:r>
      <w:r>
        <w:rPr>
          <w:rStyle w:val="Forte"/>
          <w:rFonts w:ascii="Calibri" w:hAnsi="Calibri" w:cs="Calibri"/>
          <w:color w:val="000000"/>
        </w:rPr>
        <w:t>torna público</w:t>
      </w:r>
      <w:r>
        <w:rPr>
          <w:rFonts w:ascii="Calibri" w:hAnsi="Calibri" w:cs="Calibri"/>
          <w:color w:val="000000"/>
        </w:rPr>
        <w:t xml:space="preserve">, para o conhecimento dos interessados que realizará </w:t>
      </w:r>
      <w:r>
        <w:rPr>
          <w:rStyle w:val="Forte"/>
          <w:rFonts w:ascii="Calibri" w:hAnsi="Calibri" w:cs="Calibri"/>
          <w:color w:val="000000"/>
        </w:rPr>
        <w:t xml:space="preserve">LICITAÇÃO </w:t>
      </w:r>
      <w:r>
        <w:rPr>
          <w:rFonts w:ascii="Calibri" w:hAnsi="Calibri" w:cs="Calibri"/>
          <w:color w:val="000000"/>
        </w:rPr>
        <w:t xml:space="preserve">na modalidade </w:t>
      </w:r>
      <w:r>
        <w:rPr>
          <w:rStyle w:val="Forte"/>
          <w:rFonts w:ascii="Calibri" w:hAnsi="Calibri" w:cs="Calibri"/>
          <w:color w:val="000000"/>
        </w:rPr>
        <w:t xml:space="preserve">PREGÃO ELETRÔNICO, </w:t>
      </w:r>
      <w:r>
        <w:rPr>
          <w:rFonts w:ascii="Calibri" w:hAnsi="Calibri" w:cs="Calibri"/>
          <w:color w:val="000000"/>
        </w:rPr>
        <w:t xml:space="preserve">tipo </w:t>
      </w:r>
      <w:r>
        <w:rPr>
          <w:rStyle w:val="Forte"/>
          <w:rFonts w:ascii="Calibri" w:hAnsi="Calibri" w:cs="Calibri"/>
          <w:color w:val="000000"/>
        </w:rPr>
        <w:t>“MENOR PREÇO POR “ITEM”,</w:t>
      </w:r>
      <w:r>
        <w:rPr>
          <w:rFonts w:ascii="Calibri" w:hAnsi="Calibri" w:cs="Calibri"/>
          <w:color w:val="000000"/>
        </w:rPr>
        <w:t xml:space="preserve"> que será processado e julgado em conformidade com os preceitos da Lei Federal nº</w:t>
      </w:r>
      <w:r>
        <w:rPr>
          <w:rFonts w:ascii="Calibri" w:hAnsi="Calibri" w:cs="Calibri"/>
          <w:color w:val="000000"/>
          <w:sz w:val="18"/>
          <w:szCs w:val="18"/>
        </w:rPr>
        <w:t xml:space="preserve"> 14.133, de 1º de abril de 2021,</w:t>
      </w:r>
      <w:r>
        <w:rPr>
          <w:rFonts w:ascii="Calibri" w:hAnsi="Calibri" w:cs="Calibri"/>
          <w:color w:val="000000"/>
        </w:rPr>
        <w:t xml:space="preserve"> bem como suas posteriores alterações e Lei Complementar nº. 123/06 e suas posteriores alterações</w:t>
      </w:r>
      <w:r>
        <w:rPr>
          <w:rFonts w:ascii="Calibri" w:hAnsi="Calibri" w:cs="Calibri"/>
        </w:rPr>
        <w:t>.</w:t>
      </w:r>
    </w:p>
    <w:p w14:paraId="2C7712AB" w14:textId="77777777" w:rsidR="004D3B8C" w:rsidRDefault="004D3B8C" w:rsidP="004D3B8C">
      <w:pPr>
        <w:pStyle w:val="NormalWeb"/>
        <w:spacing w:before="0" w:beforeAutospacing="0" w:after="0" w:afterAutospacing="0"/>
        <w:jc w:val="both"/>
      </w:pPr>
    </w:p>
    <w:p w14:paraId="28740B9D" w14:textId="7D683F58" w:rsidR="004D3B8C" w:rsidRDefault="004D3B8C" w:rsidP="004D3B8C">
      <w:pPr>
        <w:pStyle w:val="NormalWeb"/>
        <w:spacing w:before="0" w:beforeAutospacing="0" w:after="0" w:afterAutospacing="0"/>
        <w:jc w:val="both"/>
        <w:rPr>
          <w:rFonts w:ascii="Calibri" w:hAnsi="Calibri" w:cs="Calibri"/>
        </w:rPr>
      </w:pPr>
      <w:r>
        <w:rPr>
          <w:rStyle w:val="Forte"/>
          <w:rFonts w:ascii="Calibri" w:hAnsi="Calibri" w:cs="Calibri"/>
        </w:rPr>
        <w:t>OBJETO:</w:t>
      </w:r>
      <w:r>
        <w:t xml:space="preserve"> </w:t>
      </w:r>
      <w:r>
        <w:rPr>
          <w:rFonts w:ascii="Calibri" w:hAnsi="Calibri" w:cs="Calibri"/>
        </w:rPr>
        <w:t xml:space="preserve">O objeto da presente licitação é a seleção de proposta mais vantajosa, visando o Registro de Preços para futura e eventual </w:t>
      </w:r>
      <w:r w:rsidR="00270888" w:rsidRPr="00270888">
        <w:rPr>
          <w:rFonts w:ascii="Calibri" w:hAnsi="Calibri" w:cs="Calibri"/>
        </w:rPr>
        <w:t>aquisição de medicamentos da assistência farmacêuticas, ações judiciais e hospitalar</w:t>
      </w:r>
      <w:r>
        <w:rPr>
          <w:rFonts w:ascii="Calibri" w:hAnsi="Calibri" w:cs="Calibri"/>
        </w:rPr>
        <w:t xml:space="preserve">, em atendimento à solicitação expedida pela Secretaria Municipal de Saúde de Coronel Sapucaia (MS), de acordo com as especificações e quantidades constantes no </w:t>
      </w:r>
      <w:r>
        <w:rPr>
          <w:rStyle w:val="Forte"/>
          <w:rFonts w:ascii="Calibri" w:hAnsi="Calibri" w:cs="Calibri"/>
        </w:rPr>
        <w:t>Anexo I</w:t>
      </w:r>
      <w:r>
        <w:rPr>
          <w:rFonts w:ascii="Calibri" w:hAnsi="Calibri" w:cs="Calibri"/>
        </w:rPr>
        <w:t xml:space="preserve"> - </w:t>
      </w:r>
      <w:r>
        <w:rPr>
          <w:rStyle w:val="Forte"/>
          <w:rFonts w:ascii="Calibri" w:hAnsi="Calibri" w:cs="Calibri"/>
        </w:rPr>
        <w:t>Proposta</w:t>
      </w:r>
      <w:r>
        <w:rPr>
          <w:rFonts w:ascii="Calibri" w:hAnsi="Calibri" w:cs="Calibri"/>
        </w:rPr>
        <w:t xml:space="preserve"> </w:t>
      </w:r>
      <w:r>
        <w:rPr>
          <w:rStyle w:val="Forte"/>
          <w:rFonts w:ascii="Calibri" w:hAnsi="Calibri" w:cs="Calibri"/>
        </w:rPr>
        <w:t>de</w:t>
      </w:r>
      <w:r>
        <w:rPr>
          <w:rFonts w:ascii="Calibri" w:hAnsi="Calibri" w:cs="Calibri"/>
        </w:rPr>
        <w:t xml:space="preserve"> </w:t>
      </w:r>
      <w:r>
        <w:rPr>
          <w:rStyle w:val="Forte"/>
          <w:rFonts w:ascii="Calibri" w:hAnsi="Calibri" w:cs="Calibri"/>
        </w:rPr>
        <w:t>Preços</w:t>
      </w:r>
      <w:r>
        <w:rPr>
          <w:rFonts w:ascii="Calibri" w:hAnsi="Calibri" w:cs="Calibri"/>
        </w:rPr>
        <w:t xml:space="preserve"> e </w:t>
      </w:r>
      <w:r>
        <w:rPr>
          <w:rStyle w:val="Forte"/>
          <w:rFonts w:ascii="Calibri" w:hAnsi="Calibri" w:cs="Calibri"/>
        </w:rPr>
        <w:t>Termo de Referência</w:t>
      </w:r>
      <w:r>
        <w:rPr>
          <w:rFonts w:ascii="Calibri" w:hAnsi="Calibri" w:cs="Calibri"/>
        </w:rPr>
        <w:t>, partes integrantes e inseparáveis do Edital de licitação.</w:t>
      </w:r>
    </w:p>
    <w:p w14:paraId="69B2ED89" w14:textId="77777777" w:rsidR="004D3B8C" w:rsidRDefault="004D3B8C" w:rsidP="004D3B8C">
      <w:pPr>
        <w:pStyle w:val="NormalWeb"/>
        <w:spacing w:before="0" w:beforeAutospacing="0" w:after="0" w:afterAutospacing="0"/>
        <w:jc w:val="both"/>
      </w:pPr>
    </w:p>
    <w:p w14:paraId="06EE4667" w14:textId="712A244D" w:rsidR="004D3B8C" w:rsidRDefault="004D3B8C" w:rsidP="004D3B8C">
      <w:pPr>
        <w:pStyle w:val="NormalWeb"/>
        <w:spacing w:before="0" w:beforeAutospacing="0" w:after="0" w:afterAutospacing="0"/>
        <w:jc w:val="both"/>
      </w:pPr>
      <w:r>
        <w:rPr>
          <w:rStyle w:val="Forte"/>
          <w:rFonts w:ascii="Calibri" w:hAnsi="Calibri" w:cs="Calibri"/>
          <w:shd w:val="clear" w:color="auto" w:fill="FFFFFF"/>
        </w:rPr>
        <w:t>DA SESSÃO PÚBLICA</w:t>
      </w:r>
      <w:r>
        <w:rPr>
          <w:rFonts w:ascii="Calibri" w:hAnsi="Calibri" w:cs="Calibri"/>
          <w:shd w:val="clear" w:color="auto" w:fill="FFFFFF"/>
        </w:rPr>
        <w:t>: às 09h00min do dia 1</w:t>
      </w:r>
      <w:r w:rsidR="00270888">
        <w:rPr>
          <w:rFonts w:ascii="Calibri" w:hAnsi="Calibri" w:cs="Calibri"/>
          <w:shd w:val="clear" w:color="auto" w:fill="FFFFFF"/>
        </w:rPr>
        <w:t>7</w:t>
      </w:r>
      <w:r>
        <w:rPr>
          <w:rFonts w:ascii="Calibri" w:hAnsi="Calibri" w:cs="Calibri"/>
          <w:shd w:val="clear" w:color="auto" w:fill="FFFFFF"/>
        </w:rPr>
        <w:t>/0</w:t>
      </w:r>
      <w:r w:rsidR="00270888">
        <w:rPr>
          <w:rFonts w:ascii="Calibri" w:hAnsi="Calibri" w:cs="Calibri"/>
          <w:shd w:val="clear" w:color="auto" w:fill="FFFFFF"/>
        </w:rPr>
        <w:t>6</w:t>
      </w:r>
      <w:r>
        <w:rPr>
          <w:rFonts w:ascii="Calibri" w:hAnsi="Calibri" w:cs="Calibri"/>
          <w:shd w:val="clear" w:color="auto" w:fill="FFFFFF"/>
        </w:rPr>
        <w:t>/2026.</w:t>
      </w:r>
    </w:p>
    <w:p w14:paraId="7E0F9204" w14:textId="77777777" w:rsidR="004D3B8C" w:rsidRDefault="004D3B8C" w:rsidP="004D3B8C">
      <w:pPr>
        <w:pStyle w:val="NormalWeb"/>
        <w:spacing w:before="0" w:beforeAutospacing="0" w:after="0" w:afterAutospacing="0"/>
        <w:jc w:val="both"/>
      </w:pPr>
      <w:r>
        <w:rPr>
          <w:rStyle w:val="Forte"/>
          <w:rFonts w:ascii="Calibri" w:hAnsi="Calibri" w:cs="Calibri"/>
          <w:shd w:val="clear" w:color="auto" w:fill="FFFFFF"/>
        </w:rPr>
        <w:t>REFERÊNCIA DE TEMPO:</w:t>
      </w:r>
      <w:r>
        <w:rPr>
          <w:rFonts w:ascii="Calibri" w:hAnsi="Calibri" w:cs="Calibri"/>
          <w:shd w:val="clear" w:color="auto" w:fill="FFFFFF"/>
        </w:rPr>
        <w:t xml:space="preserve"> Horário de Brasília (DF).</w:t>
      </w:r>
    </w:p>
    <w:p w14:paraId="366190ED" w14:textId="77777777" w:rsidR="004D3B8C" w:rsidRDefault="004D3B8C" w:rsidP="004D3B8C">
      <w:pPr>
        <w:pStyle w:val="NormalWeb"/>
        <w:spacing w:before="0" w:beforeAutospacing="0" w:after="0" w:afterAutospacing="0"/>
        <w:jc w:val="both"/>
      </w:pPr>
      <w:r>
        <w:rPr>
          <w:rStyle w:val="Forte"/>
          <w:rFonts w:ascii="Calibri" w:hAnsi="Calibri" w:cs="Calibri"/>
          <w:shd w:val="clear" w:color="auto" w:fill="FFFFFF"/>
        </w:rPr>
        <w:t>PLATAFORMA ELETRÔNICA:</w:t>
      </w:r>
      <w:r>
        <w:rPr>
          <w:rFonts w:ascii="Calibri" w:hAnsi="Calibri" w:cs="Calibri"/>
          <w:shd w:val="clear" w:color="auto" w:fill="FFFFFF"/>
        </w:rPr>
        <w:t xml:space="preserve"> Compras BR (www.comprasbr.com.br)</w:t>
      </w:r>
    </w:p>
    <w:p w14:paraId="5801961C" w14:textId="74B5B628" w:rsidR="004D3B8C" w:rsidRPr="00270888" w:rsidRDefault="004D3B8C" w:rsidP="004D3B8C">
      <w:pPr>
        <w:pStyle w:val="NormalWeb"/>
        <w:spacing w:before="0" w:beforeAutospacing="0" w:after="0" w:afterAutospacing="0"/>
        <w:jc w:val="both"/>
        <w:rPr>
          <w:rFonts w:asciiTheme="minorHAnsi" w:hAnsiTheme="minorHAnsi" w:cstheme="minorHAnsi"/>
        </w:rPr>
      </w:pPr>
      <w:r>
        <w:rPr>
          <w:rFonts w:ascii="Calibri" w:hAnsi="Calibri" w:cs="Calibri"/>
        </w:rPr>
        <w:t xml:space="preserve">A íntegra do Edital encontra-se </w:t>
      </w:r>
      <w:r w:rsidRPr="00270888">
        <w:rPr>
          <w:rFonts w:asciiTheme="minorHAnsi" w:hAnsiTheme="minorHAnsi" w:cstheme="minorHAnsi"/>
        </w:rPr>
        <w:t xml:space="preserve">disponível no endereço eletrônico do Portal eletrônico do Compras BR, </w:t>
      </w:r>
      <w:hyperlink r:id="rId6" w:history="1">
        <w:r w:rsidRPr="00270888">
          <w:rPr>
            <w:rStyle w:val="Hyperlink"/>
            <w:rFonts w:asciiTheme="minorHAnsi" w:hAnsiTheme="minorHAnsi" w:cstheme="minorHAnsi"/>
          </w:rPr>
          <w:t>www.comprasbr.com.br</w:t>
        </w:r>
      </w:hyperlink>
      <w:r w:rsidR="00270888" w:rsidRPr="00270888">
        <w:rPr>
          <w:rStyle w:val="Hyperlink"/>
          <w:rFonts w:asciiTheme="minorHAnsi" w:hAnsiTheme="minorHAnsi" w:cstheme="minorHAnsi"/>
          <w:u w:val="none"/>
        </w:rPr>
        <w:t xml:space="preserve"> </w:t>
      </w:r>
      <w:r w:rsidR="00270888" w:rsidRPr="00270888">
        <w:rPr>
          <w:rFonts w:asciiTheme="minorHAnsi" w:hAnsiTheme="minorHAnsi" w:cstheme="minorHAnsi"/>
        </w:rPr>
        <w:t xml:space="preserve">e no Portal da Transparência no endereço </w:t>
      </w:r>
      <w:hyperlink r:id="rId7" w:history="1">
        <w:r w:rsidR="00270888" w:rsidRPr="00270888">
          <w:rPr>
            <w:rStyle w:val="Hyperlink"/>
            <w:rFonts w:asciiTheme="minorHAnsi" w:hAnsiTheme="minorHAnsi" w:cstheme="minorHAnsi"/>
          </w:rPr>
          <w:t>http://transparencia.coronelsapucaia.ms.gov.br:8079/transparencia/</w:t>
        </w:r>
      </w:hyperlink>
      <w:r w:rsidRPr="00270888">
        <w:rPr>
          <w:rFonts w:asciiTheme="minorHAnsi" w:hAnsiTheme="minorHAnsi" w:cstheme="minorHAnsi"/>
        </w:rPr>
        <w:t>.</w:t>
      </w:r>
      <w:r w:rsidR="00270888" w:rsidRPr="00270888">
        <w:rPr>
          <w:rFonts w:asciiTheme="minorHAnsi" w:hAnsiTheme="minorHAnsi" w:cstheme="minorHAnsi"/>
        </w:rPr>
        <w:t xml:space="preserve"> </w:t>
      </w:r>
      <w:r w:rsidRPr="00270888">
        <w:rPr>
          <w:rFonts w:asciiTheme="minorHAnsi" w:hAnsiTheme="minorHAnsi" w:cstheme="minorHAnsi"/>
        </w:rPr>
        <w:t xml:space="preserve">Maiores informações e esclarecimentos poderão ser obtidos pelo fone (67) 3483-1142 ou pelo e-mail: </w:t>
      </w:r>
      <w:hyperlink r:id="rId8" w:history="1">
        <w:r w:rsidRPr="00270888">
          <w:rPr>
            <w:rStyle w:val="Hyperlink"/>
            <w:rFonts w:asciiTheme="minorHAnsi" w:hAnsiTheme="minorHAnsi" w:cstheme="minorHAnsi"/>
          </w:rPr>
          <w:t>licitacao@coronelsapucaia.ms.gov.br</w:t>
        </w:r>
      </w:hyperlink>
    </w:p>
    <w:p w14:paraId="5A18BF8B" w14:textId="77777777" w:rsidR="004D3B8C" w:rsidRDefault="004D3B8C" w:rsidP="004D3B8C">
      <w:pPr>
        <w:pStyle w:val="NormalWeb"/>
        <w:spacing w:before="0" w:beforeAutospacing="0" w:after="0" w:afterAutospacing="0"/>
        <w:jc w:val="both"/>
      </w:pPr>
    </w:p>
    <w:p w14:paraId="4FE88AFC" w14:textId="1B01575F" w:rsidR="004D3B8C" w:rsidRDefault="004D3B8C" w:rsidP="004D3B8C">
      <w:pPr>
        <w:pStyle w:val="NormalWeb"/>
        <w:spacing w:before="0" w:beforeAutospacing="0" w:after="0" w:afterAutospacing="0"/>
        <w:jc w:val="right"/>
      </w:pPr>
      <w:proofErr w:type="gramStart"/>
      <w:r>
        <w:rPr>
          <w:rFonts w:ascii="Calibri" w:hAnsi="Calibri" w:cs="Calibri"/>
        </w:rPr>
        <w:t>Coronel Sapucaia (MS),</w:t>
      </w:r>
      <w:proofErr w:type="gramEnd"/>
      <w:r>
        <w:rPr>
          <w:rFonts w:ascii="Calibri" w:hAnsi="Calibri" w:cs="Calibri"/>
        </w:rPr>
        <w:t xml:space="preserve"> </w:t>
      </w:r>
      <w:r w:rsidR="00270888">
        <w:rPr>
          <w:rFonts w:ascii="Calibri" w:hAnsi="Calibri" w:cs="Calibri"/>
        </w:rPr>
        <w:t>29</w:t>
      </w:r>
      <w:r>
        <w:rPr>
          <w:rFonts w:ascii="Calibri" w:hAnsi="Calibri" w:cs="Calibri"/>
        </w:rPr>
        <w:t xml:space="preserve"> de ma</w:t>
      </w:r>
      <w:r w:rsidR="00270888">
        <w:rPr>
          <w:rFonts w:ascii="Calibri" w:hAnsi="Calibri" w:cs="Calibri"/>
        </w:rPr>
        <w:t>i</w:t>
      </w:r>
      <w:r>
        <w:rPr>
          <w:rFonts w:ascii="Calibri" w:hAnsi="Calibri" w:cs="Calibri"/>
        </w:rPr>
        <w:t>o de 2026.</w:t>
      </w:r>
    </w:p>
    <w:p w14:paraId="78AF2C84" w14:textId="77777777" w:rsidR="004D3B8C" w:rsidRDefault="004D3B8C" w:rsidP="004D3B8C">
      <w:pPr>
        <w:pStyle w:val="NormalWeb"/>
        <w:spacing w:before="0" w:beforeAutospacing="0" w:after="0" w:afterAutospacing="0"/>
        <w:jc w:val="center"/>
        <w:rPr>
          <w:rStyle w:val="Forte"/>
          <w:rFonts w:ascii="Calibri" w:hAnsi="Calibri" w:cs="Calibri"/>
          <w:color w:val="000000"/>
        </w:rPr>
      </w:pPr>
    </w:p>
    <w:p w14:paraId="3B8628A8" w14:textId="77777777" w:rsidR="004D3B8C" w:rsidRDefault="004D3B8C" w:rsidP="004D3B8C">
      <w:pPr>
        <w:pStyle w:val="NormalWeb"/>
        <w:spacing w:before="0" w:beforeAutospacing="0" w:after="0" w:afterAutospacing="0"/>
        <w:jc w:val="center"/>
        <w:rPr>
          <w:rStyle w:val="Forte"/>
          <w:rFonts w:ascii="Calibri" w:hAnsi="Calibri" w:cs="Calibri"/>
          <w:color w:val="000000"/>
        </w:rPr>
      </w:pPr>
    </w:p>
    <w:p w14:paraId="3C529799" w14:textId="77777777" w:rsidR="004D3B8C" w:rsidRDefault="004D3B8C" w:rsidP="004D3B8C">
      <w:pPr>
        <w:pStyle w:val="NormalWeb"/>
        <w:spacing w:before="0" w:beforeAutospacing="0" w:after="0" w:afterAutospacing="0"/>
        <w:jc w:val="center"/>
        <w:rPr>
          <w:rStyle w:val="Forte"/>
          <w:rFonts w:ascii="Calibri" w:hAnsi="Calibri" w:cs="Calibri"/>
          <w:color w:val="000000"/>
        </w:rPr>
      </w:pPr>
    </w:p>
    <w:p w14:paraId="46615640" w14:textId="77777777" w:rsidR="004D3B8C" w:rsidRDefault="004D3B8C" w:rsidP="004D3B8C">
      <w:pPr>
        <w:pStyle w:val="NormalWeb"/>
        <w:spacing w:before="0" w:beforeAutospacing="0" w:after="0" w:afterAutospacing="0"/>
        <w:jc w:val="center"/>
        <w:rPr>
          <w:rStyle w:val="Forte"/>
          <w:rFonts w:ascii="Calibri" w:hAnsi="Calibri" w:cs="Calibri"/>
          <w:color w:val="000000"/>
        </w:rPr>
      </w:pPr>
    </w:p>
    <w:p w14:paraId="109A0F03" w14:textId="77777777" w:rsidR="004D3B8C" w:rsidRDefault="004D3B8C" w:rsidP="004D3B8C">
      <w:pPr>
        <w:pStyle w:val="NormalWeb"/>
        <w:spacing w:before="0" w:beforeAutospacing="0" w:after="0" w:afterAutospacing="0"/>
        <w:jc w:val="center"/>
        <w:rPr>
          <w:rStyle w:val="Forte"/>
          <w:rFonts w:ascii="Calibri" w:hAnsi="Calibri" w:cs="Calibri"/>
          <w:color w:val="000000"/>
        </w:rPr>
      </w:pPr>
    </w:p>
    <w:p w14:paraId="5B790B9F" w14:textId="77777777" w:rsidR="004D3B8C" w:rsidRDefault="004D3B8C" w:rsidP="004D3B8C">
      <w:pPr>
        <w:pStyle w:val="NormalWeb"/>
        <w:spacing w:before="0" w:beforeAutospacing="0" w:after="0" w:afterAutospacing="0"/>
        <w:jc w:val="center"/>
        <w:rPr>
          <w:rStyle w:val="Forte"/>
          <w:rFonts w:ascii="Calibri" w:hAnsi="Calibri" w:cs="Calibri"/>
          <w:color w:val="000000"/>
        </w:rPr>
      </w:pPr>
    </w:p>
    <w:p w14:paraId="1C82218C" w14:textId="77777777" w:rsidR="00270888" w:rsidRPr="004558A2" w:rsidRDefault="00270888" w:rsidP="00270888">
      <w:pPr>
        <w:jc w:val="center"/>
        <w:rPr>
          <w:rFonts w:ascii="Calibri" w:hAnsi="Calibri" w:cs="Calibri"/>
          <w:b/>
          <w:color w:val="000000"/>
        </w:rPr>
      </w:pPr>
      <w:r w:rsidRPr="004558A2">
        <w:rPr>
          <w:rFonts w:ascii="Calibri" w:hAnsi="Calibri" w:cs="Calibri"/>
          <w:b/>
          <w:color w:val="000000"/>
        </w:rPr>
        <w:t xml:space="preserve">Fernando </w:t>
      </w:r>
      <w:proofErr w:type="spellStart"/>
      <w:r w:rsidRPr="004558A2">
        <w:rPr>
          <w:rFonts w:ascii="Calibri" w:hAnsi="Calibri" w:cs="Calibri"/>
          <w:b/>
          <w:color w:val="000000"/>
        </w:rPr>
        <w:t>Taufmann</w:t>
      </w:r>
      <w:proofErr w:type="spellEnd"/>
      <w:r w:rsidRPr="004558A2">
        <w:rPr>
          <w:rFonts w:ascii="Calibri" w:hAnsi="Calibri" w:cs="Calibri"/>
          <w:b/>
          <w:color w:val="000000"/>
        </w:rPr>
        <w:t xml:space="preserve"> Thomé</w:t>
      </w:r>
    </w:p>
    <w:p w14:paraId="474DADBC" w14:textId="77777777" w:rsidR="00270888" w:rsidRPr="004558A2" w:rsidRDefault="00270888" w:rsidP="00270888">
      <w:pPr>
        <w:jc w:val="center"/>
        <w:rPr>
          <w:rFonts w:ascii="Calibri" w:hAnsi="Calibri" w:cs="Calibri"/>
          <w:bCs/>
          <w:color w:val="000000"/>
        </w:rPr>
      </w:pPr>
      <w:r w:rsidRPr="004558A2">
        <w:rPr>
          <w:rFonts w:ascii="Calibri" w:hAnsi="Calibri" w:cs="Calibri"/>
          <w:bCs/>
          <w:color w:val="000000"/>
        </w:rPr>
        <w:t>Pregoeiro Oficial</w:t>
      </w:r>
    </w:p>
    <w:p w14:paraId="0A0ECFC7" w14:textId="77777777" w:rsidR="00270888" w:rsidRPr="003F3B0D" w:rsidRDefault="00270888" w:rsidP="00270888">
      <w:pPr>
        <w:pStyle w:val="Ttulo1"/>
        <w:spacing w:before="1"/>
        <w:jc w:val="center"/>
        <w:rPr>
          <w:rFonts w:ascii="Calibri" w:hAnsi="Calibri" w:cs="Calibri"/>
          <w:b w:val="0"/>
          <w:color w:val="000000"/>
          <w:sz w:val="24"/>
          <w:szCs w:val="24"/>
        </w:rPr>
      </w:pPr>
      <w:r w:rsidRPr="003F3B0D">
        <w:rPr>
          <w:rFonts w:ascii="Calibri" w:hAnsi="Calibri" w:cs="Calibri"/>
          <w:b w:val="0"/>
          <w:color w:val="000000"/>
          <w:sz w:val="24"/>
          <w:szCs w:val="24"/>
        </w:rPr>
        <w:t>Decreto Municipal nº 038/2026</w:t>
      </w:r>
    </w:p>
    <w:p w14:paraId="20E3584C" w14:textId="6371B6E4" w:rsidR="004D3B8C" w:rsidRDefault="004D3B8C" w:rsidP="004D3B8C">
      <w:pPr>
        <w:pStyle w:val="NormalWeb"/>
        <w:spacing w:before="0" w:beforeAutospacing="0" w:after="0" w:afterAutospacing="0"/>
        <w:jc w:val="center"/>
      </w:pPr>
    </w:p>
    <w:p w14:paraId="43FA58AE" w14:textId="700482E3" w:rsidR="00145A4E" w:rsidRPr="004D3B8C" w:rsidRDefault="00145A4E" w:rsidP="004D3B8C"/>
    <w:sectPr w:rsidR="00145A4E" w:rsidRPr="004D3B8C" w:rsidSect="00882A1F">
      <w:headerReference w:type="default" r:id="rId9"/>
      <w:footerReference w:type="default" r:id="rId10"/>
      <w:pgSz w:w="11906" w:h="16838"/>
      <w:pgMar w:top="1417" w:right="1827"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2BD72" w14:textId="77777777" w:rsidR="00676E11" w:rsidRDefault="00676E11" w:rsidP="00842B39">
      <w:r>
        <w:separator/>
      </w:r>
    </w:p>
  </w:endnote>
  <w:endnote w:type="continuationSeparator" w:id="0">
    <w:p w14:paraId="19C2B190" w14:textId="77777777" w:rsidR="00676E11" w:rsidRDefault="00676E11" w:rsidP="0084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21B7F" w14:textId="6BF1ACF8" w:rsidR="008B35C0" w:rsidRPr="00DB21BD" w:rsidRDefault="008B35C0" w:rsidP="008B35C0">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2FA7818F" wp14:editId="6021AD87">
              <wp:simplePos x="0" y="0"/>
              <wp:positionH relativeFrom="column">
                <wp:posOffset>-803275</wp:posOffset>
              </wp:positionH>
              <wp:positionV relativeFrom="paragraph">
                <wp:posOffset>-165735</wp:posOffset>
              </wp:positionV>
              <wp:extent cx="7071360" cy="75565"/>
              <wp:effectExtent l="0" t="0" r="15240" b="38735"/>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8"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9"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1FB2F0D" id="Agrupar 2" o:spid="_x0000_s1026" style="position:absolute;margin-left:-63.25pt;margin-top:-13.0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h1PcgIAAOUGAAAOAAAAZHJzL2Uyb0RvYy54bWzMlUuP2yAQx++V+h0Q967tpHlZ66yq7OPS&#10;x0q77X2CsY2KAQGJk2/fAbzvPW3VVR0JAcMMM78/kNOzQy/JnlsntKpocZJTwhXTtVBtRX/eXn5a&#10;UuI8qBqkVryiR+7o2frjh9PBlHyiOy1rbgkGUa4cTEU7702ZZY51vAd3og1XaGy07cHj0LZZbWHA&#10;6L3MJnk+zwZta2M1487h7Hky0nWM3zSc+R9N47gnsqKYm4+tje02tNn6FMrWgukEG9OAN2TRg1C4&#10;6X2oc/BAdla8CNULZrXTjT9hus900wjGYw1YTZE/q+bK6p2JtbTl0Jp7TIj2Gac3h2Xf99eWiLqi&#10;E0oU9CjRl9buDFgyCXAG05a45sqaG3NtU4XY/arZb4fm7Lk9jNu0mGyHb7rGgLDzOsI5NLYPIbBs&#10;cogaHO814AdPGE4u8kUxnaNUDG2L2Ww+SxqxDoUMXsVqQQnaitlqOurHuovRuyjQOfkWxSp4ZlCm&#10;bWOqY2qhLjxv7gGp+zukNx0YHpVyAdeIFM/+iBQJxCVknqDGVRuViLKDGokSpTcdqJbHxbdHg/SK&#10;WEXIFwMnlzBwKMfrhEkjhfkVHB+xfoXaHfEiX86midl08QQZlMY6f8V1T0Knos5bEG3nN1opvFra&#10;pj1g/9X5xPrOIWyt9KWQEuehlIoMeMTwm8WsnJaiDtZgdLbdbqQle8BLusnDN6bxZBleBlXHaB2H&#10;+mLsexAy9VFpqeKRTHSSyFtdH69tSG6U/J20X73UPsJ9IiSU76H95yVep3Bj5nkRLzWU/6f2yzz8&#10;/qn28RXAtzQ+DOO7Hx7rx+N4Vh7+ndZ/AAAA//8DAFBLAwQUAAYACAAAACEAUqrjF+EAAAAMAQAA&#10;DwAAAGRycy9kb3ducmV2LnhtbEyPQUvDQBCF74L/YRnBW7vZaGON2ZRS1FMRbAXxtk2mSWh2NmS3&#10;SfrvnZ709ob38ea9bDXZVgzY+8aRBjWPQCAVrmyo0vC1f5stQfhgqDStI9RwQQ+r/PYmM2npRvrE&#10;YRcqwSHkU6OhDqFLpfRFjdb4ueuQ2Du63prAZ1/Jsjcjh9tWxlGUSGsa4g+16XBTY3Hana2G99GM&#10;6wf1OmxPx83lZ7/4+N4q1Pr+blq/gAg4hT8YrvW5OuTc6eDOVHrRapipOFkwyypOFAhGnpdPLA5X&#10;7zEGmWfy/4j8FwAA//8DAFBLAQItABQABgAIAAAAIQC2gziS/gAAAOEBAAATAAAAAAAAAAAAAAAA&#10;AAAAAABbQ29udGVudF9UeXBlc10ueG1sUEsBAi0AFAAGAAgAAAAhADj9If/WAAAAlAEAAAsAAAAA&#10;AAAAAAAAAAAALwEAAF9yZWxzLy5yZWxzUEsBAi0AFAAGAAgAAAAhAHkWHU9yAgAA5QYAAA4AAAAA&#10;AAAAAAAAAAAALgIAAGRycy9lMm9Eb2MueG1sUEsBAi0AFAAGAAgAAAAhAFKq4xfhAAAADAEAAA8A&#10;AAAAAAAAAAAAAAAAzAQAAGRycy9kb3ducmV2LnhtbFBLBQYAAAAABAAEAPMAAADaBQ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XjvwAAANoAAAAPAAAAZHJzL2Rvd25yZXYueG1sRE/LisIw&#10;FN0L/kO4wmxkTH0N0jGKDA7owoWv/aW505Q2N6XJ1OrXm4Xg8nDey3VnK9FS4wvHCsajBARx5nTB&#10;uYLL+fdzAcIHZI2VY1JwJw/rVb+3xFS7Gx+pPYVcxBD2KSowIdSplD4zZNGPXE0cuT/XWAwRNrnU&#10;Dd5iuK3kJEm+pMWCY4PBmn4MZeXp3yp4dLPtsb3uDywPw7KalmafzY1SH4Nu8w0iUBfe4pd7pxXE&#10;rfFKvAFy9QQAAP//AwBQSwECLQAUAAYACAAAACEA2+H2y+4AAACFAQAAEwAAAAAAAAAAAAAAAAAA&#10;AAAAW0NvbnRlbnRfVHlwZXNdLnhtbFBLAQItABQABgAIAAAAIQBa9CxbvwAAABUBAAALAAAAAAAA&#10;AAAAAAAAAB8BAABfcmVscy8ucmVsc1BLAQItABQABgAIAAAAIQDimvXjvwAAANoAAAAPAAAAAAAA&#10;AAAAAAAAAAcCAABkcnMvZG93bnJldi54bWxQSwUGAAAAAAMAAwC3AAAA8w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g3CxAAAANoAAAAPAAAAZHJzL2Rvd25yZXYueG1sRI/dasJA&#10;FITvC77DcgreFN204l/qKqWlIBXBnz7AIXtMUrNnw+6axLd3C4KXw8x8wyxWnalEQ86XlhW8DhMQ&#10;xJnVJecKfo/fgxkIH5A1VpZJwZU8rJa9pwWm2ra8p+YQchEh7FNUUIRQp1L6rCCDfmhr4uidrDMY&#10;onS51A7bCDeVfEuSiTRYclwosKbPgrLz4WIU6K/5pt39NNuJPzWzvxc3Gk+3rFT/uft4BxGoC4/w&#10;vb3WCubwfyXeALm8AQAA//8DAFBLAQItABQABgAIAAAAIQDb4fbL7gAAAIUBAAATAAAAAAAAAAAA&#10;AAAAAAAAAABbQ29udGVudF9UeXBlc10ueG1sUEsBAi0AFAAGAAgAAAAhAFr0LFu/AAAAFQEAAAsA&#10;AAAAAAAAAAAAAAAAHwEAAF9yZWxzLy5yZWxzUEsBAi0AFAAGAAgAAAAhABgaDcLEAAAA2gAAAA8A&#10;AAAAAAAAAAAAAAAABwIAAGRycy9kb3ducmV2LnhtbFBLBQYAAAAAAwADALcAAAD4AgAAAAA=&#10;" strokecolor="gray" strokeweight="1.75pt"/>
            </v:group>
          </w:pict>
        </mc:Fallback>
      </mc:AlternateContent>
    </w:r>
    <w:r w:rsidRPr="00DB21BD">
      <w:rPr>
        <w:rFonts w:ascii="Garamond" w:hAnsi="Garamond" w:cs="Arial"/>
        <w:b/>
        <w:bCs/>
        <w:sz w:val="20"/>
        <w:szCs w:val="20"/>
      </w:rPr>
      <w:t>Gestão 2025-2028   -   Av. Abílio Espíndola Sobrinho, 570   -   Fone: (67) 3483-1142/3483-1144</w:t>
    </w:r>
  </w:p>
  <w:p w14:paraId="5F85BB17" w14:textId="77777777" w:rsidR="008B35C0" w:rsidRPr="00DB21BD" w:rsidRDefault="008B35C0" w:rsidP="008B35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D6B09" w14:textId="77777777" w:rsidR="00676E11" w:rsidRDefault="00676E11" w:rsidP="00842B39">
      <w:r>
        <w:separator/>
      </w:r>
    </w:p>
  </w:footnote>
  <w:footnote w:type="continuationSeparator" w:id="0">
    <w:p w14:paraId="61CB0930" w14:textId="77777777" w:rsidR="00676E11" w:rsidRDefault="00676E11" w:rsidP="00842B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3460B" w14:textId="5F68BC33" w:rsidR="008B35C0" w:rsidRPr="00E043B7" w:rsidRDefault="008B35C0" w:rsidP="008B35C0">
    <w:pPr>
      <w:jc w:val="center"/>
      <w:rPr>
        <w:rFonts w:ascii="Calibri" w:hAnsi="Calibri" w:cs="Calibri"/>
        <w:b/>
        <w:bCs/>
        <w:szCs w:val="26"/>
      </w:rPr>
    </w:pPr>
    <w:r>
      <w:rPr>
        <w:noProof/>
      </w:rPr>
      <mc:AlternateContent>
        <mc:Choice Requires="wpg">
          <w:drawing>
            <wp:anchor distT="0" distB="0" distL="114300" distR="114300" simplePos="0" relativeHeight="251659264" behindDoc="0" locked="0" layoutInCell="1" allowOverlap="1" wp14:anchorId="6D6CDF66" wp14:editId="1F6ACDE0">
              <wp:simplePos x="0" y="0"/>
              <wp:positionH relativeFrom="column">
                <wp:posOffset>-520700</wp:posOffset>
              </wp:positionH>
              <wp:positionV relativeFrom="paragraph">
                <wp:posOffset>-144780</wp:posOffset>
              </wp:positionV>
              <wp:extent cx="6382385" cy="788035"/>
              <wp:effectExtent l="0" t="0" r="37465" b="3111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3"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5"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6" name="AutoShape 4"/>
                      <wps:cNvCnPr>
                        <a:cxnSpLocks noChangeShapeType="1"/>
                      </wps:cNvCnPr>
                      <wps:spPr bwMode="auto">
                        <a:xfrm flipV="1">
                          <a:off x="953" y="1441"/>
                          <a:ext cx="10051" cy="37"/>
                        </a:xfrm>
                        <a:prstGeom prst="straightConnector1">
                          <a:avLst/>
                        </a:prstGeom>
                        <a:noFill/>
                        <a:ln w="1587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4BC3F28" id="Agrupar 1" o:spid="_x0000_s1026" style="position:absolute;margin-left:-41pt;margin-top:-11.4pt;width:502.55pt;height:62.05pt;z-index:251659264"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7SleAwAAgQkAAA4AAABkcnMvZTJvRG9jLnhtbMRWa2/TMBT9jsR/&#10;sPJ9S9JnFq1FqIMJiUfFgO+u4yQWiW3ZbtP+e+61k27rQBuTBqsW+Xl97jnnOrl8s28bsuPGCiUX&#10;UXqeRIRLpgohq0X0/dv7sywi1lFZ0EZJvogO3EZvlq9fXXY65yNVq6bghkAQafNOL6LaOZ3HsWU1&#10;b6k9V5pLmCyVaamDrqniwtAOordNPEqSWdwpU2ijGLcWRq/CZLT08cuSM/elLC13pFlEgM35p/HP&#10;DT7j5SXNK0N1LVgPgz4DRUuFhEOPoa6oo2RrxINQrWBGWVW6c6baWJWlYNznANmkyUk210Zttc+l&#10;yrtKH2kCak94enZY9nm3NkQUoF1EJG1BoreV2WpqSIrkdLrKYc210Td6bUKG0Pyo2E8L0/HpPPar&#10;sJhsuk+qgIB065QnZ1+aFkNA2mTvNTgcNeB7RxgMzsbZaJxNI8Jgbp5lyXgaRGI1KInbLqbjiMDk&#10;aDwfZt71m9MkmUIeuDUdTXwCMc3DsR5qD215qQXL4b+nFFoPKH3cerDLbQ2P+iDtk2K01Pzc6jNQ&#10;X1MnNqIR7uCdDAwhKLlbC4ZMY+dWHUg5qPOhpRVviSdlWBI2UEzIC0OkWtVUVvyt1VABQdthyBjV&#10;1ZwWFodRwvtRfPceiE0j9HvRNKgctvt0oYhOTPgbxoLBrxTbtly6ULGGN5C5krYW2kbE5LzdcDCg&#10;+VB4QDS3hn0F3L42rTPcsRoPLwFEPw6qHic84luQmI4Frz5qvzSZT+4bafDgxWzWmyjNvMeOJgKO&#10;jXXXXLUEGwAacHpv091Hi4hh6bAEMUuF1PlMGnlvABbiiEePePsmwMeqg9vQDkxD7wHXf1XwNzXV&#10;HFBi2FtLQY31BQ/16ZeQcSh5v2olQ72zvezr/Wgrv/jbQUNtBwv1gcMW7PxZAFKChX7gRmSjvwnS&#10;SQqMY9WOs1ko6qMW6RReIVjRodz/LAUYgoqqdislJaiiTDjiKcKQDo4ezZPEg7KqEcXgeGuqzaox&#10;ZEfhDbJK8M9XDRjw7jK4qWXhZcbaete3HRVNaA9qD+QEMTaqOKwNugbHQfF/JD2QfSr95D9JP9zm&#10;6STc1zQflL9zmb+09NNsPn1E+izB34tK799Q8J73l0j/TYIfEnf73iq3X07LXwA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A51PZ54AAAAAsBAAAPAAAAZHJzL2Rvd25yZXYueG1sTI/B&#10;SsNAEIbvgu+wjOCt3WSDUmM2pRT1VARbQbxts9MkNDsbstskfXvHk95mmI9/vr9Yz64TIw6h9aQh&#10;XSYgkCpvW6o1fB5eFysQIRqypvOEGq4YYF3e3hQmt36iDxz3sRYcQiE3GpoY+1zKUDXoTFj6Holv&#10;Jz84E3kdamkHM3G466RKkkfpTEv8oTE9bhuszvuL0/A2mWmTpS/j7nzaXr8PD+9fuxS1vr+bN88g&#10;Is7xD4ZffVaHkp2O/kI2iE7DYqW4S+RBKe7AxJPKUhBHRpM0A1kW8n+H8gcAAP//AwBQSwMEFAAG&#10;AAgAAAAhAF2jzWHCLAAA+McAABQAAABkcnMvbWVkaWEvaW1hZ2UxLmVtZuydd5RUVbbwr3YxYDXd&#10;wlTTBVLdjVQTBIQmR0WHjETJiNgtQZCcBCU10CCIAkrOKFlQ8ekYBh3DvHlvxnHCejNPggo0QcCZ&#10;N9+a/7631rfWfL997z19Y9Wtrm7nvT8G18+9zz5p7xNunXsr9B2aps2EO03OIv8b1L+VEdINNK1R&#10;n8F9Ne0O7f/+u6YNzNC0GhQIw1izYCkNXLlD006SXgm9tDnafG0KbffRBmtU5V9dqA21QOrWAfXv&#10;LpQ6QBM6lSkrbUpd9S8TpQ6otpqgm/2WNkOvb+YhtL/L//inykid0VAGveGPMAO+hXugL5aB2p+0&#10;odp/aiNgDDwGxTAZ+zTyZ2gXtana11oJtSbAGHgUBkN/7L3J761dMDmP/IpR+k/4E/xR76MpfcVA&#10;5sX9T/kqeUqvoWmlY0j/T/ut/KmJP83xR8bd7idzX6rKqLEeRBkZ64swBMpB6sk49dOuYCvXBmnf&#10;aI+YDGAMZRz7Qh99LGU8L2rpjll19a/iqkzsRcT5BEjsss4kduYSW7n2JOtF1tJTjIGk042vSG8v&#10;tT7SiWGa2f5XyDVwGyKwknW9TDuvLSGGhczdPOKZpV1mj1xhr5SbMd5mr9zSntZucsX4TlugXdcW&#10;a1e1peSv1C7R3jd6O+nG/o/wLZ0xkzW3CL6B1XALZM0vIe5FpBbDEsbkOVjKuCyHFdoNxuK6Vgqr&#10;qSll0x2X6uo/ndhnEqfELtfW/fA3yIEdWHayXvazXvawVnawTl7RrmmbiH0Dq6pM+wtj8H+I+2/6&#10;GMnYrGRM1lDmecpupM5m6m7VzultpTs2/yj/0hk7Wc8tQfaaXCtl3chea4OlHWPXifi7cl18gLF4&#10;mP3Tl/02kLExrqG3uG7e5LX5O60n49adddSZvdae/DaUbcmaknbSHbd/hG/pjJmsdRmzb6Ar3ITa&#10;0In905VUZ+gIHRiXdtCWsSmCNoxPa9aWjIuUTXdcqqv/dGKfSZx14T9AYld7LYolynqpyzkkh/jq&#10;swZixNqI+Juw11pof2YM/krcf6PeLX1sZDxasl6aUrYx66uAtdaQ9SJtpTs2/yj/0hm7M4xXNmRA&#10;PcgEaeduLDlQz0GItJswNkUmupMc0nfbyEa3CKMrQuhuMnQ/xBdBxVfL53x1Bp+jIHHkgYqjPpYY&#10;5DkIkXYTxiZk+hLDXt9GFN1JmLQQ8iGDuhZBcRSYcch6U3E0on4TDyFsIdalnTBpIZM8fxphFwp8&#10;CWMXQj5kYMugrkFQHM3MOFrb4mhO3ftdtKYvL2Fsikz0TOo5aU7aTTNszahnEUK3aI4uPtgJiqON&#10;GUcnWxxFtNHRQwhbiOuJnTBpIZM8f4qw22lD2iKMLoQ8iA92guLobMbxgC2OLrTRw0OI11Y3YWxC&#10;pk4PpJsu2ITOvoSxCyEfMrBlUNcgKI7+ZhxyNlD7YwB1B5sMQRqEkG7C2BSZ6BaD0YUBNvqjW4TR&#10;FSF0NxnUtQiKQ+4H5XrVzxZHbyx9TfohDUJIN2Fsikx0i77oQu+EhMlThNDdZGCzCIpjmBnHaFsc&#10;w6k/ysZo9NH04yWMTch0MIq0Yji6MMyXMHYh5EMGtgzqGgTFMcaMY6ItjnHUfdxkItIghHQTxiZk&#10;engcmzAOxiZgDHUNQsgQ5exkkDYQf4LiKDbjmGqLo4R6U0ymIg1CSDdhbIpMdIsp6EKJSTHSSZi0&#10;IoTuJgNbBvUNguKQs3YGzLbFMR3LLA8hbCHK2QmTFjLJ82c69mkJCZMnhHzIwGYg/gTFMceMY54t&#10;jjnUm+chhM1NGJuQmZA55CUmTJ4Q8iEDm0VQHIvNOFba4lhC/eWwwkGItMVK9JX4sKKCTHQny0kv&#10;8WExtsXUswihWyxBFx/sBMUh/su6WmeLoxTLWg8hyrgJYxMyddYi3ZRiS0xYHwsZk1IPGdgsguJ4&#10;3oxjky2O9dR/ycUm+vESxiZkVvASup31pO08T9oijC6EPIgPdoLi2GzGscMWxxba2G5jB/oO+vIS&#10;xqbIRDfYjlRsQbezmbRBGKkIoTsRH+wExbHLjOOgLY7dtHHAQwhbSDvoIExayCTPn93YhV2+hLEL&#10;IR8ysGVQ1yAojkNmHMdscbxK3aM2jqEfoy8vYWxCpoOjpBWvoguHfAljF0I+ZGDLoK5BE/yTZxyJ&#10;7gcj5GVBA8gBKZ+Dpb5JA6SXbGxCxIccbDnUN8hBRhxESLv/y8YiZPki/gTFkY/fuab/cm8r5Quw&#10;FJo0QfoTxR5LQB71DQqQFjH0mJbvIYottwLp301QHI3xW2K5DwpBysexNLdxH7qTAtJCHAo9NMem&#10;iKO7aYzNIo5eYJKPzNf7Fx/sBMURx29ZVy1AratCLPcloAX2FqwBgwjS4D7kfbTgphBb3EMEm51s&#10;0kKWL+JPUBxt8F/WVSdQ66oIS0cbndC9RLHFfOlIS4oidEUbyvsTxZ7rQfxQBMXRDv9lXcmzP7Wu&#10;2mPp4qIraYsCdCEOhQ66kLbTnrSbdtgs4ugFJvnIfMp7CYqjIf7LuroX1LqKYWlk4150L9nYIi5y&#10;SOdQ1yKG3tBDBJudbNJZCRF/guJohv/14H5Q66o5llZwP/OamCh5sQTkYc+jjTz2u0EzZDPK+xPF&#10;nutLc+ziT1AcLfFf1lVbUOuqFZYik7ZILwXYhDgU+lKEXWgFLZMSJ7/AJB/pRfwJikP2uCBzoeYj&#10;iiVmIw/dSxRbzBe7VUpZxNANnD1Ij8Z/ovkRFId8NkHmQ/aHmo+GWBq5uJe0RQG6EIdCB41I22lI&#10;2s49pJ3ESReY5CMNxAc7yeI4ge9yLqlnImcTeT2JYDH+y0UmowH5yXGeUurTdtQkFxlEavsiC59l&#10;X6jrVCuuC0UmbZFOskkrIuh2ckgbFCGFViYtkRYRdDvZpBVZ6Bbii5BsHs7ge2eQffEAqH3RBUsP&#10;eCApUfJjCcjDnkcbebyGGHRGdqa8P1Hsub6IL0JQHN3xX/bFw6D2RQ8sD5k8jPRSgE2IQ6EvD2EX&#10;ekD3pMTJLzDJR3oRf4Li6In/Mh99QM3HQ1h6Q5+kRMmPJSAPex5t5BGLQU9kT8r7E8We64v4IgTF&#10;0Qv/ZT4GgJqP3lj6mwxAeinAJsSh0Jf+2IXeJr2Q/sSxF5jkI52IL0JQHO3wX/Z5N1D7vD2Wzg6y&#10;Sd8NdUzqIutynjLohuym/dgkgoyQl6PTHim0cxAhbSebtJDlQXwRguJ4xIxjuC2OQdQbBsMTkk2e&#10;EHGRQ9piGPogk0eQFhF0O9mkhSwP4osQFMcY/Jf9MRHU/hiL5XEfJmKziKLHHDxO2iAPaTAWaRFD&#10;j/Es2k0UW24F0r+boDgew3/ZHyWg9scELMUJKMFewno2iCMLdYqRfkzArngM3UscW4FJPtJC/FAE&#10;xdEP/2U+hoCaj/5YBvswBJtFFD3mYDBpgzykQX+kRQw9xvs8bqLYciuQ/t0ExSH7Q+ZD9oeaj0FY&#10;hpkMR3opwCbEodCXYdiFQTYeQfcSx1Zgko+0ED8UQXHIdVeuVwNBXa96sQd7cQ1S9EbvA32hn0l/&#10;ZH9q2hlAWhjoIIe0xQB0N72x9UqI+BIJ3Ofyel4XHrbF0Z163bEmowf5D8HDgUQok5OQh8jrAd2T&#10;EhzHg/gvZ/Y+oPbHg6zfBzktG9zD66w/vbELfXxpiF2wv+Ybr/PyWq9e7+U133it90rDD/FFno8l&#10;f444lPx6MNoWx1D6H8q5eij7TTEM3Uk93sMUcnVGI71EsTWEmIdR2EYRgzCsghi6wVCkRcPAOEbg&#10;v+zzcaD2+Qj27wj2nkE+0mIkumIsujDOlwLsQhwKfRmLXRhpYwS6l3hKccg+Hw9qn49kn45LwHjs&#10;43ntNYggDcYhx9GCm5HYFCPQDSJIO9mkhSwH4ociaF0V47+8fkwFtT9KsEyxMRXdSxRbzJcptKQo&#10;QS+uIIbuRxR7bkLEn6A4JuG/rKvpoNbVZCzTXEwnbVGALsSh0ME00nYmkxYmJSROXoFJPtKJ+CIE&#10;xSHnEllXci5R62oClmIbJehOskkLERc5pHOoazEB/TEPEWx2skkLWb6IP0FxPIX/sq5mg1pX07DM&#10;cjGbtJMo6ZiHWdhm0ZJiGrpFDN3iKXSDKDKXvMQExTED/2VdzQO1rmZimWtjHrqTAtJCHAo9zMWm&#10;mImumIHuJY6twCQfaSF+KILieBL/ZV3J/lDrahKWaTamozvJJi1EXOSQzqGuxSR0LxFsEb5fochG&#10;z8aWlZCgOObgv6yrZ0Ctq7lYFtl4Bt1LFFvMl0W0pJiLbhFDt5iDbhBF5pKXmKA4FuC/rKtnQa2r&#10;hViWwLMeCrDZiZMuTMgS8hbCgqTEyS9wkU/aQvwJimMx/st8rAA1H0uwLPdhBTaLKHrMwXLSBnlI&#10;gyVIixifu/Ajij3XgfhgJyiOpfgv87EK1Hwsw1JqsgrppQCbEIdCX0qxC8tsLEX3EsdWYJKPtBA/&#10;FEFxrMR/mY91oOajFMtaG+vQvUSxxXxZS0uKUnSLGLrBSqRFFD1XR/r2IyiONfgv87EBCkHKl2FZ&#10;b7IB6aUAmxCHQl/WYxfKTNYg/YljLzDJRzoRX4SgOObjd12QfZ4DUn4+18P5PI9SLKCEH0uwK55F&#10;t/gxuiKCnuNhCTbFAnQ/5mM3CL6Pkuut3EctB7WujOtpQ66pThZT0s4y0naWU96L2vsijb2/DGln&#10;MWk7z5A2sK7rQfPxHP5nwWpQ87EMyyoXq0lbZKMLERc51HOylLTiOcob/BhpsBS5jLm0qIN+N2Sb&#10;ZCGTn6++xHc5l0gcsr4kjlYwC8tMkxlIL9nYhIiLHNIGM5HCvApkrRrrdR6+z8N3O3NJzzGZjVTM&#10;QjeogxTuhmzIqiBoruQaIDHKNUDNVRmW9TY2oDvJJi1EXOSQzqGuRRn6Gg8RbHaySQtZvog/QXFs&#10;wX+5Ju8AtXe2YNnuYgdpJ1HSMQ/bsW2nJcUWdIsYuh9R7LlJCYpjK/7LNXk3FIKU34ZlF+xOSAF5&#10;QhwKE7KLvG0mW5H+xLEXmOQjnYgvQlAcL+C3rKuXQa2rjVi2mLyM9JKNTYi4yCFtsAUpbPQlgj2i&#10;vVBBNno2tqyEBMWxE/9lXR0Ata52Y9kPB5ISJT+WgDzsebSRx1zlMbeKGLrFTnSDKDKXPH/En6A4&#10;ZF3JfMi6UvOxDcsuk91IL9nYhIiLHNIGu5DCNhtb0Q0iSDvZpIUsB+KHIlkc8p76QagHr4G8Vsbh&#10;IJbXdHKRyYjymcL6FRzi/XXFQVpLTAPyhNwAkr+nLv7vAdnf+6ExiP97sexPiQLKNdL2VXAv+r3U&#10;Fxp72IPdST5pC+nXTbLxP6P7aqwjGX+1jvYxf68m4TXm3CCCjFBWkYPuZB9pxV50gwjSTjZpIcuB&#10;+KEIiuN5/Jd1tAnUvl6P5SWdXKSTTaQNoshYBS+hW+ShG6xHWsT47LQfUey5DtaTtki+ns7g+0aQ&#10;9STXWfV68SKWLSYvIy0K0O3ESRf6sgW78KLJRqQ/cewFLvJJG4gvQlP8i8Gd4P6n5krylF5DM34D&#10;5EVsmSB5J6EZSDuZWB7UyeL9iyzeZxbu5j0BIYv3PIQ7OVcJWZyZhLs5IwpZPIsQ7tROwEnW0hGd&#10;+lzXmrHTm3KayoXa9CPcWeFXTfxqTv+1we5vLezK9zvIewxqocjaug+2wR9A6nQB2TsyX/Ip2G18&#10;UnQbO3sznrygvcMZ6CPOp7/g+cKvOTP+luc5v+eZ+h94D+APvJ/1Wz538gXfYf5XPif3MZ6+yy4/&#10;ST9yBbmP3xhoBfuZ08Os0ROM/Rucyf6Fe873afcs94ufcHb+nDP+L7lf+RXnyi/4vYovecb8W55j&#10;/o73iKWv3/Ns+/f093veB/sdfX6p/UT7Df3+mjH+Nz73+Qs+y/Mp39X8iM/jfMCIvcP4vMkV6CRX&#10;psP4sZ8V0UL3RY2Je3xGE3srkLF5EDrCKAjBfWitsXYE0dNdO6m2r3xMNrey7uqDzJ/x7++6UHXF&#10;7o6pKzZ7TF1JuWPKMBpz/F+1KXlKr2HuB3tMydpX9ewx2duT+VAxVfiwu73uh6ordhXTs+g9ocy0&#10;yTw9S+4KrGUguqpHVsUekTbU/FX0g039U3UkT+k1bLFWpt/KxPp3pm8Xk6b69It1PT5J/CrW9aRU&#10;rComyXP/U21KntL9YkrWvqpnj8nensyfKoO9VM3TAPqU/fQoDAapMwDtUayPIkWviu+ptK/8qqzv&#10;Jfgqa2w6KN9LsJSQmg6iV8X3VNpP5Hu6/fY3YxqK7AvjQV7PeqL15Arb16QPn6zozTuMP+Ea8TCf&#10;unmIq7BRZnzFGnKPZ1V8mokP4tMCUD4tQFuAdSbM4t3nWfg0G5/m4tM8fJqPT0aZ6vepC370Nn2a&#10;jZwIxMtnNYZiH81nOB7ndWoi/oxBDtXtieZK2RPtkWLaHQOTQF6nZY8Uo5VgnQSipzu2cn0uhqD2&#10;lY/uOVX2RL4PMdsejlS+D0cbTo9DQPSq+J5K+8pHt+/p9ltELLLfp8IUWAQ1YDCWKby7+DiWUSDp&#10;RH0re6Jxm0B7s+AJmA8y5xOwPAGPYxE9Xf9lzlNpX/noHjdlT+S7XMtlT4wC5fsoLI/CKCyiV8X3&#10;VNpXPibzvRn+1QcZW/n35Zdf6lLVFftoKII2MBlegFehBrThStMJ6ws8dVuDVdKqLtkVZwppR9n9&#10;xqyI/J4g13uJbSFI+/JK0g8exdJTpyTtcSvS20utD+VrsrFTZe6gXXXv0Bhdxmkz/AbuhC6QA4UQ&#10;J3czo7mZu+CNfAtznXZGK+U8/ixn/PncHzzN+b6E8/1Yag+Dfpzfe3Lu76J9yvn9Q87ubxP/cf3J&#10;gbS1Cesm2nqRsX+B9tZrp3hP6i2ex7/DfcP73JOcpe2fsxM/4/XgF+yYX/K6/O/sUenn1+wj6esL&#10;7h2+oL8v+Dzfr7lO/4rr979pD+FPD+47uuBbR+4b2uFnG+2n3AOc4Yx/mnuIY8zpq8S0l9iKdF/U&#10;mNjnWMZHraE4+hMg41MMMsdxLJt1itGFJ3zXir2d+6k3Hx4HaUvauZ/1cT/Wx7mjn4BV0unusSK9&#10;vdT6UDGnulbUWNxHH4thHGwDieE+ZqsF1nHciY3FKumqxJBqH+nG0BKfF4Gs/1dAYmiJ/62wPsbT&#10;iPFYJV2VGFLtI90Y5Br4HIyBnSAxNGPnNMc6huvaGKySrkoMqfaRbgzi23IYDXtAYmjKFaAZ1tE8&#10;7R2FVdJViSHVPioTQ4bpcxFSxl/2srwG7AeJYQzXlolYS3g6Mh6rpKsSQ6p9VCaGEK9zMu5FIGeK&#10;vSD3Q0dAYpjAOwcTsU7nWvkUVklXJYZU+0g3hifxWfbyHJBYJIYn2QeTsM5hLc3GKumqxJBqH+nG&#10;sBCfXwfZ12+BxLAQy3M8W3sOy0JeJyVdlRhS7SPdGJbi80FYDWotLcOymifyq7AsZT1JuioxpNpH&#10;ZWKw7+nJ+L4bVoDMh8zDZPbxVKwrOMcsxyrpqsSQah+VicF+1hiGzydAXqffBYlhGH6PwDqOc9Zo&#10;rJKuSgzDaDOVPtKJoRVtj4TjIPvuHQjBSCyPkXqS/SB6uv6n2n66vj+Kr7IPiuE0iO+Psv7HYy3G&#10;InpVfE+l/XR874Cfo+EDmAi/hB/BOCyjeR9gPJaJMJ7zudjSjaGy/aQTSxf8Hg7vwniQWGrCWLSR&#10;eizv6vtgOPoobGJPN550+qpMTKyfUpmXIhgER0DWgOy/GjCI+5ohWB9FDsMq6XRjKdLbS62PdGJQ&#10;Y/U2/UhM74PMywi04czWCN5HGsk942j2+SgQe7qxpNNXZWN6DN//Ndv4fu5X6FPha8iEA7ywfIl8&#10;GEpA5iofXjL1VUjJE5bAAH5beGDaXKTuRb7vlowL5FeV87SRHgOpJ6RW/xzl/vcwEF+S8xX5qfMI&#10;ZVNlEGX9OYc9Fc5TzonMgdvmTV+gTCpcpJyT5OvQWKuyXpMxgHyDC/rekP1hZwjjYnCOp/VBnKeM&#10;nQuk7Vwk7WUIuzkZg8l3cpF0IoyxHEy/BueRds6R9mcIditeFbdIsVeV87Rh4PRHfFO+JpKJYvW3&#10;D2Fsfjgu0HYirBhVrF6Z3jgOJ6bh9DtCR/SLvH59bXIeKVzg9SwR58lLjtGGausc7TkZo6e/5qxj&#10;MBaZGhcp52QcaYMLyMpynjr/OMbSV/qco66TcaSTMZ58J+dJp8IFyqXLReo6seZIzVWQ/Jq4vMh6&#10;mUDbE/Btoo7oF7lPuWByHllVztFGZfiK81IizpF3jnvAVDlP2erkAu1VhouUD+JryliUoCejmHwL&#10;masg1FxWVgbPewlj+8NizLfMeXUQvA6dMZcwtj8Uwesi8TorYQ3+kMj+N9q/yHPUCzzzCuIiZVJn&#10;CmWn0GblOU8dL5OxVYVJ1Df4ivaFc7QnqHZVOrmUek68vir/p9K2wQWkF2tsZKz8CRrzSdRLzAV9&#10;btU9by2eMyhdnjnIve22u4z3hy+gD4SbEIYRdxp/u2w4uty/yrPGDqDScv+bBXJv346/l9OOv3/j&#10;R1vsySgi38s32ORvL7n5Gpubi5T14wL2C/TtpR02N+1pIzlfk5+cduQHc5EylaMt5VOhiP4TY4yp&#10;jGsy2pJfWYz5lzXwDWPkpQO2xHxNnpOOpFOlE2UN5G9SeemMzeJbdDeXsLm5jO0y7flxBd+8dKCs&#10;m/bYLC6hu/kWmxsZq299uIQtCKcPHek/CCvGS8SbiG/JC8I79h0Z+yCc68KKuzN/X6wLfXbDJz+6&#10;Y0/MZfIqwxXKe+mGLYiulBGSlysnPxlXaUOQv78mGG1WRXahDS+XscnaLtcRvWsSupH3P4///Mua&#10;6GpDYvGbQ2XrwXgYXEamzgOUTYUHKeflCp+V8qMcu5ur2OxcI32NNv15ALubHtjcdMfWnXb9Kcdu&#10;R8aoPAFXsQfzAGXcfllpybtKTEGUUyYRV8hLzAPkBWGtBbUmlDRi78nf9XuIdh6Gn6D3whfhJ/wN&#10;xId1rpJ/nfmRvBt8Nq2cz8VdhWt8b+gqXEO/rtMb2Zsy/aAvf0tQyvdD9qfcAOiPPlDnpm5X5zO/&#10;s1oPDmaTOG/JWa0UvoPasJSz2jUkRzmNcx3jY5zVFiPXgLLL+xNKn4Qfk/Ftsi5FD2YKZdJhKvUS&#10;c528xEwhryoYMUqc/kzCbnANmSpXKZuYyeSlwhTKJWIqecm5Rv416icicdvuPpP7eo1Yqp/Efhvx&#10;SGxeEq+TZGso8dpLti6/o38vU7AlYjJ5iZD9logZ5D2tc53fahJu8Lms75DlfEarnO/v3UBeh6t6&#10;vugzsc0gbybXKMUs9FSZTVkn5aRT5Splq4tr+JycmXq+EfNMPearxHyVetVJOe39cBh+y3w5kTmY&#10;w9lhLrFUnWt8ptqPq9grx3zK+2G1U06bbi5ju0y98gT4t+nXj9N2jfaC8Y/dGo+5tJEuc6jrz1Xs&#10;XmRen0lKOfnJWUS7fizE7qWc71X5cQW7m8vY3FzC5mQhaS/f4pNwKSnPkK9YRF8W/vW8/fj1LbbL&#10;FXhjsMdkxbyQ+J2Uk/ZnEfbKYsxj8vleit/PwbOMyxLkEnxaTF+LuUdeApJv5H2r54u+DJ7l+cZz&#10;PP8RXSglvZLyK5HLkSuYi+V6npS5oOev0PMumvlf+353gXOi/vyvNwfNKOfCi9AJ/gp14L/vMJ7v&#10;qfPiOGwdgI/COJ4B2s+UvckTVJ0o/jWg5XugAT7dQ7ohUmiAz8I9+N8Ae32klI8xLgaXKSf5l+ES&#10;303/Br6tyBNd8mPk5zGOBeiN0N3ciy11rlA2NRpRzks5Nj+u4J8d8deLf117e1epp/DWd/Zh7y91&#10;PR8/7cjYGuN72RWDs03vWPiNT1Vs3rl1z3Uq6QLWg9CI63ljYo1DY/RC4mwCcc5WjaGQcRZ5r15O&#10;5uCaTqFeVso7aULa4CqycjSlfGVoRl/JuU6+Hzewe2nKWTMRTcjzcoP4kyHj54cxZk3IC+YGZSpH&#10;U8qnht/YuG3WGDdlvCuDtRbUmnBL6esm3+e5zvephJt8x+oG30u6gX5Lpzm6lBFaYJO8VsxFC+22&#10;nm6tfc/3yYTb2G+Tb9CaMq2pY+Tf1vX7qS/l2iLbObhN+jbPoKvC99RPhT9TLjXaUa6d9pdK05Y6&#10;qVBE+zIWbYnb0CVdOQwfxc+q8j1tpIsxfzKHVUXGohOv/h11/ovX+r8wX/+lz0FH/OukI/l/gT/r&#10;+aIne171/2rybIrzwDewE+RsIe8Zfn+H8flZdaYYju1hkPcU5ewgZeRcofLVeWI5LSyl7+X4uhx/&#10;lqEvw4flyBUV+l9J/5XzkdhvI2/5Uoo9HVZRz5/b2FPle8p+T/8Wkk6H1dRbTezCKpNSpL3t6tBX&#10;0s9K2hVKGVsZX8NmxWD1c5sy/ztYqa8BWQeJWaHnyTjersB/jhPN/U3GPjGryfPnO+xe1mDzowy7&#10;H2tp38stbH7cxu6lDFsZc+xmDTY3xppzjpc1drcqxnANbaaC0bf0H8QtyiTjJvmJWUNeKvjPlX0O&#10;JcbErNN9vME43+D779/xnfrr/D7bNX5D6ybpm6S/I30LeYvvyH+H/Rp2o8wLnAUFsW0kT/JfpJ2N&#10;nE1f4qz6EvJF8oVN6Jt0/Rr263wr9ZqOlN+Cvonymzjrii68TNnNevoS6UukK8crlE+Py9RLlSuU&#10;TZ2tlPVjm24vT9rWy5SpPq7q47vF0eZlbMGkOjbJ26rcXFpz7/Rvi74+ZM0IV3jdvsTv2l6GS3z7&#10;/zLfsr2ClDH/BvmNnr9dz/uW9CXyLznOBM14Ha8PIdD/uX4fTOzyOaRaPIfgbSzOtsZvusl3berC&#10;bc4K9ZC/hxz4sYnY6kDElHcjJb8OyDMKKSe2XJDzRG2+X5vJdyLD/L7cXXy3sCbfoaqh/5XyI/R7&#10;GP9O8F24U9hPU0Y4VUGmXlfqn9LbkbaElnyOrJX2J/gj+n9wbv8D94tf8LziM3z+EN/ewYeT9C+/&#10;bHkIvw6SPoCPB/BvP8gvUu6Bnfi+g/RO8nfryC9TZvNLlNmUlXpSvzZ6bWYliydCWbw7kc0neo2/&#10;VDOEdD/oSd0etC9/+Un+kl5X2u3KGHTi2UoHaIfenv46kN8JulBWfvGwC3REbwdt0Q1ET0RdPon1&#10;Y+4qDFoiW9BeC+q2xKdW0Bq9qKKtbPqtrdMBPzuQL3QivwuyG/TA/gBlhB7QHbox5l2Zh67MWRf+&#10;dntn5qcT89QJ2Zm02LpCd+ihcxfvfmb6UBubl4ew9aL8cBgJo3QZ5pP+d/Ftu5rYa0AG37oLkQ5h&#10;D1GuBuVq8s3/u3RGU0cYC1PhKfydClNgMkyiXAm+lVCnGN+Lqf8EiHwSJsFk8qX8FL1+Jk/RM3ky&#10;GOYJ6l08jazF08q7eAJeC3tNnmDX4IlzCO7kXZg7SWeQl8HT2xBla1DnR1BLr7eIetKGgbRnsNhs&#10;fx3pLbCPMnups4f2dyN3IrfT3lbafwW2wQ762IVtN3l79Dph1nCY735nspdqs86z+R2WOqz5CL/x&#10;Uo/vkNbnt1oa8rstefx+Sz77ooDfj2nMb0TKvomjF/LbLnHyGlOmMd/PbMzvu8T5TZg49Qq1T+ET&#10;7rs/12mGvRllmlO2GXWa6PyaMl/obeXTXgwakm7It/LuoZ/6/O5kLuSg52CLkF+X/Aj91qN+FBpA&#10;Q9INyZM2Guo+f4L8Oe19jO0sfEgM75N+D96l7feo9wH8jD7Okv4IPoZP4FO9jXqUr8dv09SjfD3G&#10;pB7fe6zH9x7r8d3mXL7zH+UaU59rSAOuSQ3Q78F2D+PXgDL1KZ+rI/Xfgw/gfX1c69JnHdLZOu8z&#10;7u8zd+8xJyI/hLPMx0fspY8od5Z4z7I3z5p130J/A05jPwUn4QTp44zPMThKP4fhGP0LJ+B1OIVN&#10;6glvUect2t+CD1vYv5vpZzO2zeRtoQ359fKXTV4hvZW8rZTZStlXqCO/2C1rbgO+rmetPY9ch1wL&#10;ZazfMtbaatZaGayF57FtIL4N5G/Q68kv/mdz4r5bK4WVsAKW04f8Wv9SfJW/qCB/bWEpLIMVxF8K&#10;q8hfRblVen3jl+LlrwfMJT0b5NfvZ5I/k3IziOdp6shf1ZkBs2Autnnkz6Oc/CLsArPuBNKPYR9P&#10;/jjKjQGR42ECTMReTH4x5Z6gn2KYAPJXQ4dhG0reEBhMv4Mo+wh1hEEwGIbCMOzD4VHKjaCO8RfF&#10;jDb6004/bH3I60OZPsTcF0T2o25/bPKXCweQP5ByAyk/APqzVgYwpv2gL/Mg9NGphXRTE1sNnvD/&#10;CPkj6gg1qV+T9mrhbxgydQawLtuT7oC9PfltoQ3lW0MrbPeT15qybSjXFtrp5Zvor9P8T3P+TldT&#10;DDEISY7rn6ojeUqvQf0xpOeCnCkOg3xO5jTU0/XqPwuovmtWk+9jM7znITkD/fPM8c8zx136eeOf&#10;Z47Knjmqe4/OZD82hk+gOfwGcqC6zzbV7fdkfJR7q19BPvwO5H6pus5QP4S/cg/5ru6jxgnN8Le6&#10;zmrV7e9c/KsHr8M98IGZ/iHOhNXt+wR85TWME6Vxb/0Rso6uy1ky/bNndfs5DZ9kDctrey68BRGQ&#10;s2l1nXGr22cZW3kWsRnE561QB6p6lq5uP8fik5ybVkMYNsDdup7+mb26fZRrr4zlEqgHa0CuvdV9&#10;b1Ddfqs1MB1fZb0ugDpQ1XuQ6vZzJD7JczQ5R4ufxSBpuW9J516nuv2T1zDx5xEQ/0aAvIZV1z1V&#10;dfsre0r87QOyTgeC7Cm5B0v33q26fVyIPzWgN8h7sTK2cp36oe4Rq9v/Yfj6I2gFtaEDGM9+078X&#10;dd/PKZ9rcZ/XjPbrQwjk35d//1KXqozYR0MRyFmgzJTrkDLOr/Pcw6AMuVbXVV2yS5vzP4lD2mkK&#10;MVNHOP6pOlJO6bSv3wMXYats39URcyv6PQmTbVL8O4nFjvKXLEe8sjdybHVRK2LzG3stwfsKg3gB&#10;K6NuCzgLXwFjo63jBa4DyDVDxlb6kzW/lhJlPNMv45n+Op7pr+eZ/maeGW7j2eNWnk++DFtgM88j&#10;N3ESfYln/cKL3AVs5JnhJtgMW+AVbFthG/lbKbuVOtuoK2xH345tu/Yp6U8o+xF8SJn3Sf8U3uWJ&#10;63s8if0AzvLk9SPSH8Mn8Bl8jv0zntx+yLsD72iHeG4oHOAZ4n7OQHuRu5G7+Js6O3jysYNVsJ3n&#10;eTsY/V2wB/Zi20/efp7rHaDcAcofpN4heI1nfsIhyhyg7AHq7uf5oLCPU9cefo9uN3IXpXZSaicl&#10;dpK7g5ydtLyLUntI78W+j1b38x7IPsrup55wkLoHqXcI26ukX+N542GeQx6mnyNYjlHvGD0IR/Xe&#10;9pK3l3J7qbOP3P36f0bre6ixi3zDm1fx4hDRHmQUDzCiB5iNA8zKIeRrzOBhRvow9sOUOUxZqXcE&#10;jsIxnS3Il0i/iH0jdTZSV9hAm+thLayB1VBK/TLKraX8OngeNoD8+rn8orrwHDyry6M8pzzCM8tD&#10;cAD26SwnlqW09Sz2JbS3hDLP0cYS6iyGp9GfxvY0cQrTKTsVpsCT1JmEbTL1JlNGmEL5qdSbZiL6&#10;E9iLKVNM2YnwOPUeg/EwlvQ48sZTbzxlJ5iIPoRZ6Qd90fuR359y/Snfj3p9iaEvvvchjl7ovbH1&#10;Ir8X5XpTvo9e7zjvSx3j/ZmjvE9zmPd0XuM9m1fhIO/jHOAqfYDnfwd5Tvga+hFsR3hf5yj5R3XZ&#10;EdkO2qbEEa62h3m2eJhnjId5JTjCzj/KU7Pj6MexHeeZ43HKHKO94/R5ooK2rPIiVnsbdkRrdsP9&#10;0JqdUQRt2QntyetAeYPjyOP4egwfjxHTceI7wXtXFpLuRpvdqNeN+l1ptwttdabdzsgupMXWDbpD&#10;D3iAsg9Sp2cKPESZXjAA+lOvH330oQ2LN9DdvIntDLzFvL1JnTep+wZtnOZEcgpOVjAcfSSM0qX8&#10;uuwpnj2/wTPot+BtnkefIX0Gu/xa61uUe4PT4il4nVe9k3CCdXWC971OsuZOwWnW4BvwJuvvTV0W&#10;I5/ENok66nVhKnWmk55O+WnkP0XbT9HfU7yDMpkr4mTuQqdwRZzKlXEq6WlcKadxxZyGPp2r5wyY&#10;Rd4c0rPJm029Wfg5A6aDtDkdf6bTz9MwDxbj4zP0uQi7/ArzfOQ8+p9L2TnUmUMbs/FhLvp8WIBP&#10;i8h7Bt+foazUW0Q9acNA2jNYrLd/gr19EkSe4DohnITXuXac5FpykvckTnIteZ3rwSmuEcJprgmn&#10;dbkCuRJWwWr6XEX/q/BnFX6tIvZVxCl/YWENtjL8W0f+85RdRzvSx/MOTpA+wbVQrugn2bnySnBK&#10;Zxdt76T+DtraDjtpfzdt7qW9fZTZp9eReifYrcdZ+ceofZgaRyhxFI7DMVo5TukT9HqS/07BaXgT&#10;y5vY3sBymv9OkTpF+RMV9c5Q9wzpM5R6mxJvU+Jtar6L/V3aF36KLrxHH+8jP4AP4Wdwlvyf6RzB&#10;doS8w5Q5Qtkj1DlCfeEwvEZkBm8j38aWGKvsv3Ddeodr1VlG4ue8Kn3GyHyK/gnXsJ/Dx1z/Pqat&#10;j/Hh58hPaPtzbJ+T9wvKfU75z6j3uV539/9n735Wm4iiOI5n4cpVF76CT9BXcCHSGGvUihTBalxY&#10;0diITyGIWGtM0zR/aqip/0p9KMWqadVgd35OQqymbowjKEzgy71z556Zcw8zmd+cy02US+Yzg0d4&#10;jGWsYNV/YtRl6BrmJuv0R012sWYOs4qKellb2b6yfkv6PVQuKh9ov2//PXOeoWXa7tX41dgn5pDW&#10;fJevmU9qmVdqUveNPlPKLHI4pX0a8QvGeTZ5tkEc447t2z9QUg8WRijqe5N9cN255nFDvYhbKDn+&#10;wnca2gYUlfvU2dTYV9lX3KfLtqv2r7Bd7R+j1Pdp3ag7Rr2BZ3iBV57vmyKw5fm9iZd4jo5n+lPX&#10;fcf+sAt907I1pKl+kIEOOkobhhb3+UmnhnYcR5dvE7GjujT0aKo/U/3Zdo2m+jM0aKo/U/2Z6s9U&#10;f6b6c6hB/zf9OdRNoznFcXXTFXqrgchNt5FH5PCS0rlJ+/uabxVc6/uYoaIH+cZ/VU8nPf7zxruO&#10;u9jCIiLX+ie6PWkfj/OniQ5a2EDkgsd5Pxi9zoe+kvsH5gsyk5POsp/XPqR+DlPI4g1m8AHx7pG1&#10;Piandcbaq7NagzPW6J22PW1dVg4nrdeJfsHw3EwTeWdJ2q/fitXVX8dq1uBO4C0K6GECl7QUxGJO&#10;bC5kumK26+32s7493x274rQjZl3x64r5R9nP97Ke2zJT7/q2Scfub/uZRCyPiVv4uYN57OEwZsXr&#10;otY5XFYvZD7Jnn3Rp4c9GbWv/T5Jxywpf0ZjE/OwRxCfCUT9GwAAAP//AwBQSwECLQAUAAYACAAA&#10;ACEApuZR+wwBAAAVAgAAEwAAAAAAAAAAAAAAAAAAAAAAW0NvbnRlbnRfVHlwZXNdLnhtbFBLAQIt&#10;ABQABgAIAAAAIQA4/SH/1gAAAJQBAAALAAAAAAAAAAAAAAAAAD0BAABfcmVscy8ucmVsc1BLAQIt&#10;ABQABgAIAAAAIQCj1u0pXgMAAIEJAAAOAAAAAAAAAAAAAAAAADwCAABkcnMvZTJvRG9jLnhtbFBL&#10;AQItABQABgAIAAAAIQCOIglCugAAACEBAAAZAAAAAAAAAAAAAAAAAMYFAABkcnMvX3JlbHMvZTJv&#10;RG9jLnhtbC5yZWxzUEsBAi0AFAAGAAgAAAAhADnU9nngAAAACwEAAA8AAAAAAAAAAAAAAAAAtwYA&#10;AGRycy9kb3ducmV2LnhtbFBLAQItABQABgAIAAAAIQBdo81hwiwAAPjHAAAUAAAAAAAAAAAAAAAA&#10;AMQHAABkcnMvbWVkaWEvaW1hZ2UxLmVtZlBLBQYAAAAABgAGAHwBAAC4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NSwQAAANoAAAAPAAAAZHJzL2Rvd25yZXYueG1sRI/disIw&#10;FITvhX2HcBa803Rd/Os2iggL4t1aH+C0ObalzUlpYq0+vREWvBxm5hsm2Q6mET11rrKs4GsagSDO&#10;ra64UHBOfycrEM4ja2wsk4I7OdhuPkYJxtre+I/6ky9EgLCLUUHpfRtL6fKSDLqpbYmDd7GdQR9k&#10;V0jd4S3ATSNnUbSQBisOCyW2tC8pr09XoyA9nouB19e7rbN+hj7LHsf5Uqnx57D7AeFp8O/wf/ug&#10;FXzD60q4AXLzBAAA//8DAFBLAQItABQABgAIAAAAIQDb4fbL7gAAAIUBAAATAAAAAAAAAAAAAAAA&#10;AAAAAABbQ29udGVudF9UeXBlc10ueG1sUEsBAi0AFAAGAAgAAAAhAFr0LFu/AAAAFQEAAAsAAAAA&#10;AAAAAAAAAAAAHwEAAF9yZWxzLy5yZWxzUEsBAi0AFAAGAAgAAAAhACYXk1LBAAAA2gAAAA8AAAAA&#10;AAAAAAAAAAAABwIAAGRycy9kb3ducmV2LnhtbFBLBQYAAAAAAwADALcAAAD1Ag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tf8wAAAANoAAAAPAAAAZHJzL2Rvd25yZXYueG1sRI/BasMw&#10;EETvgf6D2EJusdyA3eJGCaGQtsc2DvS6WFvLxFoZSbGdv68KgRyHmXnDbHaz7cVIPnSOFTxlOQji&#10;xumOWwWn+rB6AREissbeMSm4UoDd9mGxwUq7ib9pPMZWJAiHChWYGIdKytAYshgyNxAn79d5izFJ&#10;30rtcUpw28t1npfSYsdpweBAb4aa8/FiFXx9GCqjXxfF+/PsMHSt+aknpZaP8/4VRKQ53sO39qdW&#10;UMD/lXQD5PYPAAD//wMAUEsBAi0AFAAGAAgAAAAhANvh9svuAAAAhQEAABMAAAAAAAAAAAAAAAAA&#10;AAAAAFtDb250ZW50X1R5cGVzXS54bWxQSwECLQAUAAYACAAAACEAWvQsW78AAAAVAQAACwAAAAAA&#10;AAAAAAAAAAAfAQAAX3JlbHMvLnJlbHNQSwECLQAUAAYACAAAACEAONLX/MAAAADaAAAADwAAAAAA&#10;AAAAAAAAAAAHAgAAZHJzL2Rvd25yZXYueG1sUEsFBgAAAAADAAMAtwAAAPQCA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ZcUxAAAANoAAAAPAAAAZHJzL2Rvd25yZXYueG1sRI9Ba8JA&#10;FITvBf/D8oTe6m6FiqSu0gpK9FBsWsHjI/uapM2+DdlNjP/eLQgeh5n5hlmsBluLnlpfOdbwPFEg&#10;iHNnKi40fH9tnuYgfEA2WDsmDRfysFqOHhaYGHfmT+qzUIgIYZ+ghjKEJpHS5yVZ9BPXEEfvx7UW&#10;Q5RtIU2L5wi3tZwqNZMWK44LJTa0Lin/yzqrYaey4zY9/R6My2z3vn/pDkp+aP04Ht5eQQQawj18&#10;a6dGwwz+r8QbIJdXAAAA//8DAFBLAQItABQABgAIAAAAIQDb4fbL7gAAAIUBAAATAAAAAAAAAAAA&#10;AAAAAAAAAABbQ29udGVudF9UeXBlc10ueG1sUEsBAi0AFAAGAAgAAAAhAFr0LFu/AAAAFQEAAAsA&#10;AAAAAAAAAAAAAAAAHwEAAF9yZWxzLy5yZWxzUEsBAi0AFAAGAAgAAAAhAOOZlxTEAAAA2gAAAA8A&#10;AAAAAAAAAAAAAAAABwIAAGRycy9kb3ducmV2LnhtbFBLBQYAAAAAAwADALcAAAD4AgAAAAA=&#10;" strokecolor="gray" strokeweight="1.25pt"/>
            </v:group>
          </w:pict>
        </mc:Fallback>
      </mc:AlternateContent>
    </w:r>
    <w:r w:rsidRPr="00E043B7">
      <w:rPr>
        <w:rFonts w:ascii="Calibri" w:hAnsi="Calibri" w:cs="Calibri"/>
        <w:b/>
        <w:bCs/>
        <w:szCs w:val="26"/>
      </w:rPr>
      <w:t>PREFEITURA MUNICIPAL DE CORONEL SAPUCAIA</w:t>
    </w:r>
  </w:p>
  <w:p w14:paraId="5262BC62" w14:textId="77777777" w:rsidR="008B35C0" w:rsidRPr="00E043B7" w:rsidRDefault="008B35C0" w:rsidP="008B35C0">
    <w:pPr>
      <w:jc w:val="center"/>
      <w:rPr>
        <w:rFonts w:ascii="Calibri" w:hAnsi="Calibri" w:cs="Calibri"/>
        <w:b/>
        <w:bCs/>
        <w:szCs w:val="26"/>
      </w:rPr>
    </w:pPr>
    <w:r w:rsidRPr="00E043B7">
      <w:rPr>
        <w:rFonts w:ascii="Calibri" w:hAnsi="Calibri" w:cs="Calibri"/>
        <w:b/>
        <w:bCs/>
        <w:szCs w:val="26"/>
      </w:rPr>
      <w:t>ESTADO DE MATO GROSSO DO SUL</w:t>
    </w:r>
  </w:p>
  <w:p w14:paraId="30E1D1C5" w14:textId="41209C71" w:rsidR="008B35C0" w:rsidRPr="00E043B7" w:rsidRDefault="008B35C0" w:rsidP="008B35C0">
    <w:pPr>
      <w:jc w:val="center"/>
      <w:rPr>
        <w:sz w:val="26"/>
        <w:szCs w:val="26"/>
      </w:rPr>
    </w:pPr>
    <w:r w:rsidRPr="00E043B7">
      <w:rPr>
        <w:rFonts w:ascii="Calibri" w:hAnsi="Calibri" w:cs="Calibri"/>
        <w:b/>
        <w:bCs/>
        <w:szCs w:val="26"/>
      </w:rPr>
      <w:t>DEPARTAMENTO DE LICITAÇÕE</w:t>
    </w:r>
    <w:r w:rsidR="00E5772C">
      <w:rPr>
        <w:rFonts w:ascii="Calibri" w:hAnsi="Calibri" w:cs="Calibri"/>
        <w:b/>
        <w:bCs/>
        <w:szCs w:val="26"/>
      </w:rPr>
      <w:t>S</w:t>
    </w:r>
  </w:p>
  <w:p w14:paraId="33F1FE5A" w14:textId="77777777" w:rsidR="00882A1F" w:rsidRPr="008B35C0" w:rsidRDefault="00882A1F" w:rsidP="008B35C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B39"/>
    <w:rsid w:val="0000767E"/>
    <w:rsid w:val="00016889"/>
    <w:rsid w:val="00017E96"/>
    <w:rsid w:val="0003201C"/>
    <w:rsid w:val="000338B1"/>
    <w:rsid w:val="00040F95"/>
    <w:rsid w:val="00052E3D"/>
    <w:rsid w:val="0005480A"/>
    <w:rsid w:val="0006684E"/>
    <w:rsid w:val="000676A6"/>
    <w:rsid w:val="000878A4"/>
    <w:rsid w:val="00094A32"/>
    <w:rsid w:val="000B08BA"/>
    <w:rsid w:val="000C71C9"/>
    <w:rsid w:val="000F4615"/>
    <w:rsid w:val="00105AE3"/>
    <w:rsid w:val="001125E7"/>
    <w:rsid w:val="00136896"/>
    <w:rsid w:val="00145A4E"/>
    <w:rsid w:val="00147A18"/>
    <w:rsid w:val="00163752"/>
    <w:rsid w:val="0018054A"/>
    <w:rsid w:val="00184CB9"/>
    <w:rsid w:val="001B0BCE"/>
    <w:rsid w:val="001B1C56"/>
    <w:rsid w:val="001B1F65"/>
    <w:rsid w:val="0021532A"/>
    <w:rsid w:val="00247797"/>
    <w:rsid w:val="00270888"/>
    <w:rsid w:val="0029176A"/>
    <w:rsid w:val="00295EC3"/>
    <w:rsid w:val="002A4EC7"/>
    <w:rsid w:val="002A7752"/>
    <w:rsid w:val="002D1EF8"/>
    <w:rsid w:val="003352E2"/>
    <w:rsid w:val="00352652"/>
    <w:rsid w:val="00362B7A"/>
    <w:rsid w:val="00384F00"/>
    <w:rsid w:val="00387737"/>
    <w:rsid w:val="003F3078"/>
    <w:rsid w:val="003F4502"/>
    <w:rsid w:val="00404356"/>
    <w:rsid w:val="0040437E"/>
    <w:rsid w:val="0044310F"/>
    <w:rsid w:val="00447F5F"/>
    <w:rsid w:val="004502E0"/>
    <w:rsid w:val="004570E4"/>
    <w:rsid w:val="00464E2A"/>
    <w:rsid w:val="00466DD9"/>
    <w:rsid w:val="00467232"/>
    <w:rsid w:val="004726D5"/>
    <w:rsid w:val="00476F2F"/>
    <w:rsid w:val="00482A1C"/>
    <w:rsid w:val="004D07E3"/>
    <w:rsid w:val="004D3B8C"/>
    <w:rsid w:val="004D72A5"/>
    <w:rsid w:val="004E4CE8"/>
    <w:rsid w:val="005106DE"/>
    <w:rsid w:val="005119FC"/>
    <w:rsid w:val="00550E2C"/>
    <w:rsid w:val="00565351"/>
    <w:rsid w:val="005876BC"/>
    <w:rsid w:val="005948D6"/>
    <w:rsid w:val="00595A10"/>
    <w:rsid w:val="005B1B49"/>
    <w:rsid w:val="005C1539"/>
    <w:rsid w:val="005C3FBE"/>
    <w:rsid w:val="005E27F2"/>
    <w:rsid w:val="005F4511"/>
    <w:rsid w:val="0063153F"/>
    <w:rsid w:val="006325E9"/>
    <w:rsid w:val="00641564"/>
    <w:rsid w:val="00643722"/>
    <w:rsid w:val="00650632"/>
    <w:rsid w:val="006646B1"/>
    <w:rsid w:val="00676E11"/>
    <w:rsid w:val="006908B2"/>
    <w:rsid w:val="006C56AF"/>
    <w:rsid w:val="0070118B"/>
    <w:rsid w:val="00791EF6"/>
    <w:rsid w:val="007B46F6"/>
    <w:rsid w:val="007C6637"/>
    <w:rsid w:val="007E29C3"/>
    <w:rsid w:val="00806CD8"/>
    <w:rsid w:val="008348B1"/>
    <w:rsid w:val="00842B39"/>
    <w:rsid w:val="00861D1C"/>
    <w:rsid w:val="00861D27"/>
    <w:rsid w:val="00862CEF"/>
    <w:rsid w:val="00866846"/>
    <w:rsid w:val="00871BFD"/>
    <w:rsid w:val="00882A1F"/>
    <w:rsid w:val="0088436E"/>
    <w:rsid w:val="0089465E"/>
    <w:rsid w:val="008A0219"/>
    <w:rsid w:val="008A53BB"/>
    <w:rsid w:val="008A6F5A"/>
    <w:rsid w:val="008B12DF"/>
    <w:rsid w:val="008B35C0"/>
    <w:rsid w:val="008C29C3"/>
    <w:rsid w:val="008C329A"/>
    <w:rsid w:val="008D04EE"/>
    <w:rsid w:val="008F1806"/>
    <w:rsid w:val="00910DDC"/>
    <w:rsid w:val="00970B51"/>
    <w:rsid w:val="00A02E59"/>
    <w:rsid w:val="00A078FA"/>
    <w:rsid w:val="00A23667"/>
    <w:rsid w:val="00A23F08"/>
    <w:rsid w:val="00A366AD"/>
    <w:rsid w:val="00A4554B"/>
    <w:rsid w:val="00A54FF0"/>
    <w:rsid w:val="00A65C8D"/>
    <w:rsid w:val="00A77170"/>
    <w:rsid w:val="00A81FBD"/>
    <w:rsid w:val="00AA4863"/>
    <w:rsid w:val="00AA6C10"/>
    <w:rsid w:val="00AB123B"/>
    <w:rsid w:val="00AC5156"/>
    <w:rsid w:val="00AF08BF"/>
    <w:rsid w:val="00B0563D"/>
    <w:rsid w:val="00B32634"/>
    <w:rsid w:val="00B500E8"/>
    <w:rsid w:val="00BA0751"/>
    <w:rsid w:val="00C16A7C"/>
    <w:rsid w:val="00C207FC"/>
    <w:rsid w:val="00C315DD"/>
    <w:rsid w:val="00C53AB8"/>
    <w:rsid w:val="00C763C3"/>
    <w:rsid w:val="00C921E8"/>
    <w:rsid w:val="00C93C17"/>
    <w:rsid w:val="00CA48F5"/>
    <w:rsid w:val="00CE7B64"/>
    <w:rsid w:val="00D25BEF"/>
    <w:rsid w:val="00D25E82"/>
    <w:rsid w:val="00D26BDC"/>
    <w:rsid w:val="00D638E5"/>
    <w:rsid w:val="00DA12EE"/>
    <w:rsid w:val="00DC4A96"/>
    <w:rsid w:val="00DE051F"/>
    <w:rsid w:val="00DE4C3F"/>
    <w:rsid w:val="00DF5F0C"/>
    <w:rsid w:val="00DF6A4B"/>
    <w:rsid w:val="00DF7FBC"/>
    <w:rsid w:val="00E06B78"/>
    <w:rsid w:val="00E5772C"/>
    <w:rsid w:val="00E75157"/>
    <w:rsid w:val="00E906BA"/>
    <w:rsid w:val="00EA7F1D"/>
    <w:rsid w:val="00EB6854"/>
    <w:rsid w:val="00EC3D87"/>
    <w:rsid w:val="00ED1D11"/>
    <w:rsid w:val="00F07446"/>
    <w:rsid w:val="00F105CB"/>
    <w:rsid w:val="00F26332"/>
    <w:rsid w:val="00F36A2C"/>
    <w:rsid w:val="00F56A04"/>
    <w:rsid w:val="00FE7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AB20F"/>
  <w15:chartTrackingRefBased/>
  <w15:docId w15:val="{693C1421-496D-41E2-A8BD-36AEEC2B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3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42B39"/>
    <w:pPr>
      <w:keepNext/>
      <w:spacing w:before="240" w:after="60"/>
      <w:outlineLvl w:val="0"/>
    </w:pPr>
    <w:rPr>
      <w:rFonts w:ascii="Cambria" w:hAnsi="Cambria"/>
      <w:b/>
      <w:bCs/>
      <w:kern w:val="32"/>
      <w:sz w:val="32"/>
      <w:szCs w:val="32"/>
      <w:lang w:eastAsia="en-US"/>
    </w:rPr>
  </w:style>
  <w:style w:type="paragraph" w:styleId="Ttulo7">
    <w:name w:val="heading 7"/>
    <w:basedOn w:val="Normal"/>
    <w:next w:val="Normal"/>
    <w:link w:val="Ttulo7Char"/>
    <w:uiPriority w:val="9"/>
    <w:semiHidden/>
    <w:unhideWhenUsed/>
    <w:qFormat/>
    <w:rsid w:val="000C71C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42B39"/>
    <w:rPr>
      <w:rFonts w:ascii="Cambria" w:eastAsia="Times New Roman" w:hAnsi="Cambria" w:cs="Times New Roman"/>
      <w:b/>
      <w:bCs/>
      <w:kern w:val="32"/>
      <w:sz w:val="32"/>
      <w:szCs w:val="32"/>
    </w:rPr>
  </w:style>
  <w:style w:type="paragraph" w:styleId="Cabealho">
    <w:name w:val="header"/>
    <w:aliases w:val="Cabeçalho superior,Heading 1a,hd,he,Char Char Char,Char Char,Char,Char Char Char Char Char Char Char, Char Char Char Char Char Char,h,HeaderNN,Cabeçalho1,hd Ch"/>
    <w:basedOn w:val="Normal"/>
    <w:link w:val="CabealhoChar"/>
    <w:uiPriority w:val="99"/>
    <w:rsid w:val="00842B39"/>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uiPriority w:val="99"/>
    <w:rsid w:val="00842B3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42B39"/>
    <w:pPr>
      <w:tabs>
        <w:tab w:val="center" w:pos="4252"/>
        <w:tab w:val="right" w:pos="8504"/>
      </w:tabs>
    </w:pPr>
  </w:style>
  <w:style w:type="character" w:customStyle="1" w:styleId="RodapChar">
    <w:name w:val="Rodapé Char"/>
    <w:basedOn w:val="Fontepargpadro"/>
    <w:link w:val="Rodap"/>
    <w:uiPriority w:val="99"/>
    <w:rsid w:val="00842B39"/>
    <w:rPr>
      <w:rFonts w:ascii="Times New Roman" w:eastAsia="Times New Roman" w:hAnsi="Times New Roman" w:cs="Times New Roman"/>
      <w:sz w:val="24"/>
      <w:szCs w:val="24"/>
      <w:lang w:eastAsia="pt-BR"/>
    </w:rPr>
  </w:style>
  <w:style w:type="table" w:styleId="Tabelacomgrade">
    <w:name w:val="Table Grid"/>
    <w:basedOn w:val="Tabelanormal"/>
    <w:uiPriority w:val="39"/>
    <w:rsid w:val="00842B3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842B39"/>
    <w:pPr>
      <w:spacing w:after="120"/>
      <w:ind w:left="283"/>
    </w:pPr>
  </w:style>
  <w:style w:type="character" w:customStyle="1" w:styleId="RecuodecorpodetextoChar">
    <w:name w:val="Recuo de corpo de texto Char"/>
    <w:basedOn w:val="Fontepargpadro"/>
    <w:link w:val="Recuodecorpodetexto"/>
    <w:rsid w:val="00842B39"/>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0C71C9"/>
    <w:rPr>
      <w:rFonts w:asciiTheme="majorHAnsi" w:eastAsiaTheme="majorEastAsia" w:hAnsiTheme="majorHAnsi" w:cstheme="majorBidi"/>
      <w:i/>
      <w:iCs/>
      <w:color w:val="1F4D78" w:themeColor="accent1" w:themeShade="7F"/>
      <w:sz w:val="24"/>
      <w:szCs w:val="24"/>
      <w:lang w:eastAsia="pt-BR"/>
    </w:rPr>
  </w:style>
  <w:style w:type="paragraph" w:styleId="Corpodetexto">
    <w:name w:val="Body Text"/>
    <w:basedOn w:val="Normal"/>
    <w:link w:val="CorpodetextoChar"/>
    <w:uiPriority w:val="99"/>
    <w:unhideWhenUsed/>
    <w:rsid w:val="00C53AB8"/>
    <w:pPr>
      <w:spacing w:after="120"/>
    </w:pPr>
  </w:style>
  <w:style w:type="character" w:customStyle="1" w:styleId="CorpodetextoChar">
    <w:name w:val="Corpo de texto Char"/>
    <w:basedOn w:val="Fontepargpadro"/>
    <w:link w:val="Corpodetexto"/>
    <w:uiPriority w:val="99"/>
    <w:rsid w:val="00C53AB8"/>
    <w:rPr>
      <w:rFonts w:ascii="Times New Roman" w:eastAsia="Times New Roman" w:hAnsi="Times New Roman" w:cs="Times New Roman"/>
      <w:sz w:val="24"/>
      <w:szCs w:val="24"/>
      <w:lang w:eastAsia="pt-BR"/>
    </w:rPr>
  </w:style>
  <w:style w:type="paragraph" w:styleId="SemEspaamento">
    <w:name w:val="No Spacing"/>
    <w:uiPriority w:val="1"/>
    <w:qFormat/>
    <w:rsid w:val="00862CEF"/>
    <w:pPr>
      <w:spacing w:after="0" w:line="240" w:lineRule="auto"/>
    </w:pPr>
    <w:rPr>
      <w:rFonts w:ascii="Arial" w:eastAsia="Calibri" w:hAnsi="Arial" w:cs="Times New Roman"/>
      <w:sz w:val="24"/>
    </w:rPr>
  </w:style>
  <w:style w:type="paragraph" w:styleId="Textodebalo">
    <w:name w:val="Balloon Text"/>
    <w:basedOn w:val="Normal"/>
    <w:link w:val="TextodebaloChar"/>
    <w:uiPriority w:val="99"/>
    <w:semiHidden/>
    <w:unhideWhenUsed/>
    <w:rsid w:val="00147A18"/>
    <w:rPr>
      <w:rFonts w:ascii="Segoe UI" w:hAnsi="Segoe UI" w:cs="Segoe UI"/>
      <w:sz w:val="18"/>
      <w:szCs w:val="18"/>
    </w:rPr>
  </w:style>
  <w:style w:type="character" w:customStyle="1" w:styleId="TextodebaloChar">
    <w:name w:val="Texto de balão Char"/>
    <w:basedOn w:val="Fontepargpadro"/>
    <w:link w:val="Textodebalo"/>
    <w:uiPriority w:val="99"/>
    <w:semiHidden/>
    <w:rsid w:val="00147A18"/>
    <w:rPr>
      <w:rFonts w:ascii="Segoe UI" w:eastAsia="Times New Roman" w:hAnsi="Segoe UI" w:cs="Segoe UI"/>
      <w:sz w:val="18"/>
      <w:szCs w:val="18"/>
      <w:lang w:eastAsia="pt-BR"/>
    </w:rPr>
  </w:style>
  <w:style w:type="character" w:customStyle="1" w:styleId="fontstyle01">
    <w:name w:val="fontstyle01"/>
    <w:rsid w:val="0006684E"/>
    <w:rPr>
      <w:rFonts w:ascii="ArialNarrow" w:hAnsi="ArialNarrow" w:hint="default"/>
      <w:b w:val="0"/>
      <w:bCs w:val="0"/>
      <w:i w:val="0"/>
      <w:iCs w:val="0"/>
      <w:color w:val="000000"/>
      <w:sz w:val="18"/>
      <w:szCs w:val="18"/>
    </w:rPr>
  </w:style>
  <w:style w:type="character" w:styleId="Hyperlink">
    <w:name w:val="Hyperlink"/>
    <w:unhideWhenUsed/>
    <w:rsid w:val="00476F2F"/>
    <w:rPr>
      <w:color w:val="0000FF"/>
      <w:u w:val="single"/>
    </w:rPr>
  </w:style>
  <w:style w:type="paragraph" w:customStyle="1" w:styleId="identifica">
    <w:name w:val="identifica"/>
    <w:basedOn w:val="Normal"/>
    <w:rsid w:val="008A0219"/>
    <w:pPr>
      <w:spacing w:before="100" w:beforeAutospacing="1" w:after="100" w:afterAutospacing="1"/>
    </w:pPr>
  </w:style>
  <w:style w:type="paragraph" w:styleId="NormalWeb">
    <w:name w:val="Normal (Web)"/>
    <w:basedOn w:val="Normal"/>
    <w:uiPriority w:val="99"/>
    <w:semiHidden/>
    <w:unhideWhenUsed/>
    <w:rsid w:val="004D3B8C"/>
    <w:pPr>
      <w:spacing w:before="100" w:beforeAutospacing="1" w:after="100" w:afterAutospacing="1"/>
    </w:pPr>
  </w:style>
  <w:style w:type="character" w:styleId="Forte">
    <w:name w:val="Strong"/>
    <w:basedOn w:val="Fontepargpadro"/>
    <w:uiPriority w:val="22"/>
    <w:qFormat/>
    <w:rsid w:val="004D3B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14376">
      <w:bodyDiv w:val="1"/>
      <w:marLeft w:val="0"/>
      <w:marRight w:val="0"/>
      <w:marTop w:val="0"/>
      <w:marBottom w:val="0"/>
      <w:divBdr>
        <w:top w:val="none" w:sz="0" w:space="0" w:color="auto"/>
        <w:left w:val="none" w:sz="0" w:space="0" w:color="auto"/>
        <w:bottom w:val="none" w:sz="0" w:space="0" w:color="auto"/>
        <w:right w:val="none" w:sz="0" w:space="0" w:color="auto"/>
      </w:divBdr>
    </w:div>
    <w:div w:id="147818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ms.gov.br" TargetMode="External"/><Relationship Id="rId3" Type="http://schemas.openxmlformats.org/officeDocument/2006/relationships/webSettings" Target="webSettings.xml"/><Relationship Id="rId7" Type="http://schemas.openxmlformats.org/officeDocument/2006/relationships/hyperlink" Target="http://transparencia.coronelsapucaia.ms.gov.br:8079/transparenci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mprasbr.com.b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339</Words>
  <Characters>1831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RAMAO</dc:creator>
  <cp:keywords/>
  <dc:description/>
  <cp:lastModifiedBy>Gislaine - Licitação</cp:lastModifiedBy>
  <cp:revision>5</cp:revision>
  <cp:lastPrinted>2020-04-29T17:53:00Z</cp:lastPrinted>
  <dcterms:created xsi:type="dcterms:W3CDTF">2026-06-01T15:17:00Z</dcterms:created>
  <dcterms:modified xsi:type="dcterms:W3CDTF">2026-06-01T17:12:00Z</dcterms:modified>
</cp:coreProperties>
</file>