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3C1" w:rsidRPr="00726AC9" w:rsidRDefault="00B543C1" w:rsidP="00B543C1">
      <w:pPr>
        <w:jc w:val="center"/>
        <w:rPr>
          <w:b/>
          <w:sz w:val="24"/>
        </w:rPr>
      </w:pPr>
      <w:r w:rsidRPr="00726AC9">
        <w:rPr>
          <w:b/>
          <w:sz w:val="24"/>
        </w:rPr>
        <w:t>DECLARAÇÃO UNIFICADA</w:t>
      </w:r>
    </w:p>
    <w:p w:rsidR="00B543C1" w:rsidRDefault="00B543C1" w:rsidP="00DC2261"/>
    <w:p w:rsidR="00B543C1" w:rsidRPr="00726AC9" w:rsidRDefault="00064C39" w:rsidP="005D1017">
      <w:pPr>
        <w:jc w:val="both"/>
      </w:pPr>
      <w:r>
        <w:t xml:space="preserve">              </w:t>
      </w:r>
      <w:proofErr w:type="spellStart"/>
      <w:r>
        <w:t>xxxxxxxxxxxxxxxxxxxxxxxxxxx</w:t>
      </w:r>
      <w:proofErr w:type="spellEnd"/>
      <w:r w:rsidR="00B543C1" w:rsidRPr="00726AC9">
        <w:t xml:space="preserve">, declaro para os devidos fins, sob penas de lei: </w:t>
      </w:r>
    </w:p>
    <w:p w:rsidR="00B543C1" w:rsidRDefault="00B543C1" w:rsidP="005D1017">
      <w:pPr>
        <w:jc w:val="both"/>
      </w:pPr>
      <w:r>
        <w:t xml:space="preserve">a) a inexistência de fato impeditivo para licitar ou contratar com a Administração Pública; </w:t>
      </w:r>
    </w:p>
    <w:p w:rsidR="00B543C1" w:rsidRDefault="00B543C1" w:rsidP="005D1017">
      <w:pPr>
        <w:jc w:val="both"/>
      </w:pPr>
      <w:r>
        <w:t xml:space="preserve">b) o enquadramento na condição de microempresa e empresa de pequeno porte, nos termos da Lei Complementar nº 123, de 2006, quando couber; </w:t>
      </w:r>
    </w:p>
    <w:p w:rsidR="00B543C1" w:rsidRDefault="00B543C1" w:rsidP="005D1017">
      <w:pPr>
        <w:jc w:val="both"/>
      </w:pPr>
      <w:r>
        <w:t xml:space="preserve">c) o pleno conhecimento e aceitação das regras e das condições gerais da contratação, constantes do procedimento; </w:t>
      </w:r>
    </w:p>
    <w:p w:rsidR="00B543C1" w:rsidRDefault="00B543C1" w:rsidP="005D1017">
      <w:pPr>
        <w:jc w:val="both"/>
      </w:pPr>
      <w:r>
        <w:t xml:space="preserve">d) o cumprimento das exigências de reserva de cargos para pessoa com deficiência e para reabilitado da Previdência Social, de que trata o art. 93 da Lei nº 8.213, de 24 de julho de 1991, se couber; e </w:t>
      </w:r>
    </w:p>
    <w:p w:rsidR="00B543C1" w:rsidRDefault="00B543C1" w:rsidP="005D1017">
      <w:pPr>
        <w:jc w:val="both"/>
      </w:pPr>
      <w:r>
        <w:t xml:space="preserve">e) o cumprimento do disposto no inciso VI do art. 68 da Lei nº 14.133, de 2021 (Não emprega menor). </w:t>
      </w:r>
    </w:p>
    <w:p w:rsidR="00B543C1" w:rsidRPr="00726AC9" w:rsidRDefault="00B543C1" w:rsidP="005D1017">
      <w:pPr>
        <w:jc w:val="both"/>
      </w:pPr>
      <w:r w:rsidRPr="00726AC9">
        <w:t xml:space="preserve">Declaro que o referido é verdade sob as penas do art. 299 do Código Penal. </w:t>
      </w:r>
    </w:p>
    <w:p w:rsidR="00726AC9" w:rsidRPr="00B543C1" w:rsidRDefault="00726AC9" w:rsidP="005D1017">
      <w:pPr>
        <w:jc w:val="both"/>
        <w:rPr>
          <w:b/>
        </w:rPr>
      </w:pPr>
    </w:p>
    <w:p w:rsidR="00DC2261" w:rsidRDefault="00726AC9" w:rsidP="00726AC9">
      <w:pPr>
        <w:jc w:val="right"/>
      </w:pPr>
      <w:r>
        <w:t xml:space="preserve">Laguna Carapã/MS,  de </w:t>
      </w:r>
      <w:r w:rsidR="009453A6">
        <w:t>setembro</w:t>
      </w:r>
      <w:bookmarkStart w:id="0" w:name="_GoBack"/>
      <w:bookmarkEnd w:id="0"/>
      <w:r>
        <w:t xml:space="preserve"> de 2024</w:t>
      </w:r>
    </w:p>
    <w:p w:rsidR="00B543C1" w:rsidRDefault="00B543C1" w:rsidP="00DC2261"/>
    <w:p w:rsidR="00726AC9" w:rsidRDefault="00726AC9" w:rsidP="00DC2261"/>
    <w:p w:rsidR="00726AC9" w:rsidRDefault="00726AC9" w:rsidP="00726AC9">
      <w:pPr>
        <w:jc w:val="center"/>
      </w:pPr>
      <w:r>
        <w:t>________________________________________</w:t>
      </w:r>
    </w:p>
    <w:p w:rsidR="00726AC9" w:rsidRPr="00B543C1" w:rsidRDefault="00064C39" w:rsidP="00726AC9">
      <w:pPr>
        <w:spacing w:line="240" w:lineRule="auto"/>
        <w:jc w:val="center"/>
        <w:rPr>
          <w:b/>
        </w:rPr>
      </w:pPr>
      <w:r>
        <w:rPr>
          <w:b/>
        </w:rPr>
        <w:t>Nome carimbo e assinatura</w:t>
      </w:r>
    </w:p>
    <w:sectPr w:rsidR="00726AC9" w:rsidRPr="00B543C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ABB" w:rsidRDefault="00E33ABB" w:rsidP="00DC2261">
      <w:pPr>
        <w:spacing w:after="0" w:line="240" w:lineRule="auto"/>
      </w:pPr>
      <w:r>
        <w:separator/>
      </w:r>
    </w:p>
  </w:endnote>
  <w:endnote w:type="continuationSeparator" w:id="0">
    <w:p w:rsidR="00E33ABB" w:rsidRDefault="00E33ABB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8D66E4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52290" cy="994410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403"/>
                  <a:stretch/>
                </pic:blipFill>
                <pic:spPr bwMode="auto">
                  <a:xfrm>
                    <a:off x="0" y="0"/>
                    <a:ext cx="4352290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ABB" w:rsidRDefault="00E33ABB" w:rsidP="00DC2261">
      <w:pPr>
        <w:spacing w:after="0" w:line="240" w:lineRule="auto"/>
      </w:pPr>
      <w:r>
        <w:separator/>
      </w:r>
    </w:p>
  </w:footnote>
  <w:footnote w:type="continuationSeparator" w:id="0">
    <w:p w:rsidR="00E33ABB" w:rsidRDefault="00E33ABB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64C39"/>
    <w:rsid w:val="002D2B5A"/>
    <w:rsid w:val="00425B4A"/>
    <w:rsid w:val="005D1017"/>
    <w:rsid w:val="00646880"/>
    <w:rsid w:val="00647CB1"/>
    <w:rsid w:val="006D7271"/>
    <w:rsid w:val="00726AC9"/>
    <w:rsid w:val="00816700"/>
    <w:rsid w:val="008D66E4"/>
    <w:rsid w:val="009453A6"/>
    <w:rsid w:val="00B543C1"/>
    <w:rsid w:val="00B812CD"/>
    <w:rsid w:val="00C35692"/>
    <w:rsid w:val="00CB19CB"/>
    <w:rsid w:val="00DC2261"/>
    <w:rsid w:val="00E33ABB"/>
    <w:rsid w:val="00EE0D75"/>
    <w:rsid w:val="00EE26EE"/>
    <w:rsid w:val="00F3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6E1337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Delgado</cp:lastModifiedBy>
  <cp:revision>2</cp:revision>
  <cp:lastPrinted>2024-07-12T13:56:00Z</cp:lastPrinted>
  <dcterms:created xsi:type="dcterms:W3CDTF">2024-09-17T13:55:00Z</dcterms:created>
  <dcterms:modified xsi:type="dcterms:W3CDTF">2024-09-17T13:55:00Z</dcterms:modified>
</cp:coreProperties>
</file>