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E16" w:rsidRDefault="00B701B6" w:rsidP="0017259E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B701B6">
        <w:rPr>
          <w:rFonts w:ascii="Arial" w:hAnsi="Arial" w:cs="Arial"/>
          <w:b/>
        </w:rPr>
        <w:t>TERMO DE REFERÊNCIA SIMPLIFICADO</w:t>
      </w:r>
    </w:p>
    <w:p w:rsidR="00B701B6" w:rsidRDefault="00B701B6" w:rsidP="0017259E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nº 00</w:t>
      </w:r>
      <w:r w:rsidR="00E53338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/2024</w:t>
      </w:r>
    </w:p>
    <w:p w:rsidR="00B701B6" w:rsidRDefault="00B701B6" w:rsidP="0017259E">
      <w:pPr>
        <w:spacing w:after="200" w:line="360" w:lineRule="auto"/>
        <w:jc w:val="center"/>
        <w:rPr>
          <w:rFonts w:ascii="Arial" w:hAnsi="Arial" w:cs="Arial"/>
          <w:b/>
        </w:rPr>
      </w:pPr>
    </w:p>
    <w:p w:rsidR="00B701B6" w:rsidRPr="0017259E" w:rsidRDefault="00076ECF" w:rsidP="0017259E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OBJETO</w:t>
      </w:r>
      <w:r w:rsidR="00B701B6" w:rsidRPr="0017259E">
        <w:rPr>
          <w:rFonts w:ascii="Arial" w:hAnsi="Arial" w:cs="Arial"/>
          <w:b/>
        </w:rPr>
        <w:t xml:space="preserve"> </w:t>
      </w:r>
    </w:p>
    <w:p w:rsidR="00B701B6" w:rsidRDefault="0017259E" w:rsidP="0017259E">
      <w:pPr>
        <w:spacing w:after="200" w:line="360" w:lineRule="auto"/>
        <w:jc w:val="both"/>
        <w:rPr>
          <w:rFonts w:ascii="Arial" w:hAnsi="Arial" w:cs="Arial"/>
        </w:rPr>
      </w:pPr>
      <w:r w:rsidRPr="0017259E">
        <w:rPr>
          <w:rFonts w:ascii="Arial" w:hAnsi="Arial" w:cs="Arial"/>
        </w:rPr>
        <w:t xml:space="preserve">1.1. Constitui objeto a </w:t>
      </w:r>
      <w:r w:rsidR="00E53338" w:rsidRPr="00E53338">
        <w:rPr>
          <w:rFonts w:ascii="Arial" w:hAnsi="Arial" w:cs="Arial"/>
          <w:lang w:val="pt-PT"/>
        </w:rPr>
        <w:t>Contratação da dupla BRUNO E BARRETTO, através de empresário exclusivo, para realização de Show Artístico para apresentação na Festa do Pé de Soja Solteiro, a ser realizada no dia 20 de abril de 2024, em atendimento a Secretaria Municipal de Esportes Cultura e Lazer de Laguna Carapã/MS.</w:t>
      </w:r>
    </w:p>
    <w:p w:rsidR="00FD117A" w:rsidRDefault="00FD117A" w:rsidP="0017259E">
      <w:pPr>
        <w:spacing w:after="200" w:line="36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88"/>
        <w:gridCol w:w="4819"/>
        <w:gridCol w:w="883"/>
        <w:gridCol w:w="2231"/>
      </w:tblGrid>
      <w:tr w:rsidR="00866314" w:rsidRPr="00FD117A" w:rsidTr="004F0032">
        <w:tc>
          <w:tcPr>
            <w:tcW w:w="988" w:type="dxa"/>
            <w:vAlign w:val="center"/>
          </w:tcPr>
          <w:p w:rsidR="00866314" w:rsidRPr="00FD117A" w:rsidRDefault="00866314" w:rsidP="004F0032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D117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819" w:type="dxa"/>
            <w:vAlign w:val="center"/>
          </w:tcPr>
          <w:p w:rsidR="00866314" w:rsidRPr="00FD117A" w:rsidRDefault="00866314" w:rsidP="004F0032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D117A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883" w:type="dxa"/>
            <w:vAlign w:val="center"/>
          </w:tcPr>
          <w:p w:rsidR="00866314" w:rsidRPr="00FD117A" w:rsidRDefault="00866314" w:rsidP="004F0032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D117A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2231" w:type="dxa"/>
            <w:vAlign w:val="center"/>
          </w:tcPr>
          <w:p w:rsidR="00866314" w:rsidRPr="00FD117A" w:rsidRDefault="00866314" w:rsidP="004F0032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D117A">
              <w:rPr>
                <w:rFonts w:ascii="Arial" w:hAnsi="Arial" w:cs="Arial"/>
                <w:b/>
              </w:rPr>
              <w:t>QUANTIDADE</w:t>
            </w:r>
          </w:p>
        </w:tc>
      </w:tr>
      <w:tr w:rsidR="00866314" w:rsidTr="00F24227">
        <w:tc>
          <w:tcPr>
            <w:tcW w:w="988" w:type="dxa"/>
            <w:vAlign w:val="center"/>
          </w:tcPr>
          <w:p w:rsidR="00866314" w:rsidRPr="00F17179" w:rsidRDefault="00866314" w:rsidP="00866314">
            <w:pPr>
              <w:pStyle w:val="PargrafodaLista"/>
              <w:numPr>
                <w:ilvl w:val="0"/>
                <w:numId w:val="4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4819" w:type="dxa"/>
          </w:tcPr>
          <w:p w:rsidR="00866314" w:rsidRPr="00E53338" w:rsidRDefault="00E53338" w:rsidP="00866314">
            <w:pPr>
              <w:pStyle w:val="Corpodetexto3"/>
              <w:spacing w:before="60" w:after="6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5333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Show Artístico para apresentação na Festa do Pé de Soja Solteiro, que acontecerá no dia 20 de abril de 2024.</w:t>
            </w:r>
          </w:p>
        </w:tc>
        <w:tc>
          <w:tcPr>
            <w:tcW w:w="883" w:type="dxa"/>
            <w:vAlign w:val="center"/>
          </w:tcPr>
          <w:p w:rsidR="00866314" w:rsidRPr="00F7567D" w:rsidRDefault="00866314" w:rsidP="00866314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SRV</w:t>
            </w:r>
          </w:p>
        </w:tc>
        <w:tc>
          <w:tcPr>
            <w:tcW w:w="2231" w:type="dxa"/>
            <w:vAlign w:val="center"/>
          </w:tcPr>
          <w:p w:rsidR="00866314" w:rsidRPr="007E780A" w:rsidRDefault="00E53338" w:rsidP="00866314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01</w:t>
            </w:r>
          </w:p>
        </w:tc>
      </w:tr>
    </w:tbl>
    <w:p w:rsidR="00920339" w:rsidRDefault="00920339" w:rsidP="00076ECF">
      <w:pPr>
        <w:spacing w:after="200" w:line="360" w:lineRule="auto"/>
        <w:jc w:val="both"/>
        <w:rPr>
          <w:rFonts w:ascii="Arial" w:hAnsi="Arial" w:cs="Arial"/>
        </w:rPr>
      </w:pPr>
    </w:p>
    <w:p w:rsidR="00076ECF" w:rsidRDefault="00883804" w:rsidP="00076ECF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1.2</w:t>
      </w:r>
      <w:r w:rsidR="00076ECF">
        <w:rPr>
          <w:rFonts w:ascii="Arial" w:hAnsi="Arial" w:cs="Arial"/>
        </w:rPr>
        <w:t xml:space="preserve">. </w:t>
      </w:r>
      <w:r w:rsidR="00076ECF" w:rsidRPr="00076ECF">
        <w:rPr>
          <w:rFonts w:ascii="Arial" w:hAnsi="Arial" w:cs="Arial"/>
        </w:rPr>
        <w:t xml:space="preserve">LOCAL DE </w:t>
      </w:r>
      <w:r w:rsidR="00920339">
        <w:rPr>
          <w:rFonts w:ascii="Arial" w:hAnsi="Arial" w:cs="Arial"/>
        </w:rPr>
        <w:t>EXECUÇÃO DOS SERVIÇOS</w:t>
      </w:r>
    </w:p>
    <w:p w:rsidR="00866314" w:rsidRDefault="00883804" w:rsidP="00E53338">
      <w:p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1.2</w:t>
      </w:r>
      <w:r w:rsidR="00076ECF" w:rsidRPr="00076ECF">
        <w:rPr>
          <w:rFonts w:ascii="Arial" w:hAnsi="Arial" w:cs="Arial"/>
        </w:rPr>
        <w:t>.1</w:t>
      </w:r>
      <w:r w:rsidR="00076ECF">
        <w:rPr>
          <w:rFonts w:ascii="Arial" w:hAnsi="Arial" w:cs="Arial"/>
        </w:rPr>
        <w:t>.</w:t>
      </w:r>
      <w:r w:rsidR="00076ECF" w:rsidRPr="00076ECF">
        <w:rPr>
          <w:rFonts w:ascii="Arial" w:hAnsi="Arial" w:cs="Arial"/>
        </w:rPr>
        <w:t xml:space="preserve"> </w:t>
      </w:r>
      <w:r w:rsidR="00E53338" w:rsidRPr="00E53338">
        <w:rPr>
          <w:rFonts w:ascii="Arial" w:hAnsi="Arial" w:cs="Arial"/>
        </w:rPr>
        <w:t xml:space="preserve">O Show deverá ser realizado no Parque de Exposições Colorindo Pezarico, </w:t>
      </w:r>
      <w:r w:rsidR="00E53338">
        <w:rPr>
          <w:rFonts w:ascii="Arial" w:hAnsi="Arial" w:cs="Arial"/>
        </w:rPr>
        <w:t xml:space="preserve">localizado </w:t>
      </w:r>
      <w:r w:rsidR="00E53338" w:rsidRPr="00E53338">
        <w:rPr>
          <w:rFonts w:ascii="Arial" w:hAnsi="Arial" w:cs="Arial"/>
        </w:rPr>
        <w:t>a 2 km da área sede do município de Laguna Carapã/MS</w:t>
      </w:r>
      <w:r w:rsidR="00E53338">
        <w:rPr>
          <w:rFonts w:ascii="Arial" w:hAnsi="Arial" w:cs="Arial"/>
        </w:rPr>
        <w:t>.</w:t>
      </w:r>
    </w:p>
    <w:p w:rsidR="009E4D3C" w:rsidRDefault="009E4D3C" w:rsidP="001C611D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883804">
        <w:rPr>
          <w:rFonts w:ascii="Arial" w:hAnsi="Arial" w:cs="Arial"/>
        </w:rPr>
        <w:t>.3</w:t>
      </w:r>
      <w:r w:rsidRPr="009E4D3C">
        <w:rPr>
          <w:rFonts w:ascii="Arial" w:hAnsi="Arial" w:cs="Arial"/>
        </w:rPr>
        <w:t xml:space="preserve">. DO PRAZO DE </w:t>
      </w:r>
      <w:r w:rsidR="00920339">
        <w:rPr>
          <w:rFonts w:ascii="Arial" w:hAnsi="Arial" w:cs="Arial"/>
        </w:rPr>
        <w:t>EXECUÇÃO</w:t>
      </w:r>
      <w:r w:rsidRPr="009E4D3C">
        <w:rPr>
          <w:rFonts w:ascii="Arial" w:hAnsi="Arial" w:cs="Arial"/>
        </w:rPr>
        <w:t xml:space="preserve"> E CONDIÇÕES DE EXECUÇÃO E RECEBIMENTO DO OBJETO</w:t>
      </w:r>
    </w:p>
    <w:p w:rsidR="00E53338" w:rsidRPr="00E53338" w:rsidRDefault="00883804" w:rsidP="00E53338">
      <w:p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1.3</w:t>
      </w:r>
      <w:r w:rsidR="009E4D3C" w:rsidRPr="009E4D3C">
        <w:rPr>
          <w:rFonts w:ascii="Arial" w:hAnsi="Arial" w:cs="Arial"/>
        </w:rPr>
        <w:t xml:space="preserve">.1. </w:t>
      </w:r>
      <w:r w:rsidR="00E53338" w:rsidRPr="00E53338">
        <w:rPr>
          <w:rFonts w:ascii="Arial" w:hAnsi="Arial" w:cs="Arial"/>
          <w:bCs/>
        </w:rPr>
        <w:t>O Show deverá ser realizado no dia 20 de abril de 2024, com início da apresentação prevista para aproximadamente as 22:30 horas, com tolerância de atraso de 40 minutos, tendo duração de aproximadamente 01 (uma) hora e 30 (trinta) minutos.</w:t>
      </w:r>
    </w:p>
    <w:p w:rsidR="00866314" w:rsidRPr="00866314" w:rsidRDefault="00866314" w:rsidP="00866314">
      <w:pPr>
        <w:spacing w:after="200" w:line="360" w:lineRule="auto"/>
        <w:jc w:val="both"/>
        <w:rPr>
          <w:rFonts w:ascii="Arial" w:hAnsi="Arial" w:cs="Arial"/>
          <w:bCs/>
        </w:rPr>
      </w:pPr>
    </w:p>
    <w:p w:rsidR="00920339" w:rsidRPr="00BF0578" w:rsidRDefault="00920339" w:rsidP="00920339">
      <w:pPr>
        <w:spacing w:after="200" w:line="360" w:lineRule="auto"/>
        <w:jc w:val="both"/>
        <w:rPr>
          <w:rFonts w:ascii="Arial" w:hAnsi="Arial" w:cs="Arial"/>
          <w:bCs/>
        </w:rPr>
      </w:pPr>
    </w:p>
    <w:p w:rsidR="00866314" w:rsidRPr="00866314" w:rsidRDefault="00E53338" w:rsidP="00866314">
      <w:p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1.3.2</w:t>
      </w:r>
      <w:r w:rsidR="00BF0578" w:rsidRPr="00BF0578">
        <w:rPr>
          <w:rFonts w:ascii="Arial" w:hAnsi="Arial" w:cs="Arial"/>
          <w:bCs/>
        </w:rPr>
        <w:t xml:space="preserve">. </w:t>
      </w:r>
      <w:r w:rsidR="00866314">
        <w:rPr>
          <w:rFonts w:ascii="Arial" w:hAnsi="Arial" w:cs="Arial"/>
          <w:bCs/>
        </w:rPr>
        <w:t>O contratado deverá a</w:t>
      </w:r>
      <w:r w:rsidR="00866314" w:rsidRPr="00866314">
        <w:rPr>
          <w:rFonts w:ascii="Arial" w:hAnsi="Arial" w:cs="Arial"/>
          <w:bCs/>
        </w:rPr>
        <w:t xml:space="preserve">rcar com as despesas de transporte para toda a equipe, bem como as despesas com hotel, carregadores e alimentação do camarim, </w:t>
      </w:r>
      <w:r w:rsidRPr="00E53338">
        <w:rPr>
          <w:rFonts w:ascii="Arial" w:hAnsi="Arial" w:cs="Arial"/>
          <w:bCs/>
        </w:rPr>
        <w:t>uma vez que todos estes gastos estão discriminados na proposta</w:t>
      </w:r>
      <w:r w:rsidR="00866314">
        <w:rPr>
          <w:rFonts w:ascii="Arial" w:hAnsi="Arial" w:cs="Arial"/>
          <w:bCs/>
        </w:rPr>
        <w:t>.</w:t>
      </w:r>
    </w:p>
    <w:p w:rsidR="00866314" w:rsidRDefault="00E53338" w:rsidP="00920339">
      <w:p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1.3.3</w:t>
      </w:r>
      <w:r w:rsidR="00BF0578" w:rsidRPr="00BF0578">
        <w:rPr>
          <w:rFonts w:ascii="Arial" w:hAnsi="Arial" w:cs="Arial"/>
          <w:bCs/>
        </w:rPr>
        <w:t xml:space="preserve">. </w:t>
      </w:r>
      <w:r w:rsidR="00866314">
        <w:rPr>
          <w:rFonts w:ascii="Arial" w:hAnsi="Arial" w:cs="Arial"/>
          <w:bCs/>
        </w:rPr>
        <w:t>Deverá a</w:t>
      </w:r>
      <w:r w:rsidR="00866314" w:rsidRPr="00866314">
        <w:rPr>
          <w:rFonts w:ascii="Arial" w:hAnsi="Arial" w:cs="Arial"/>
          <w:bCs/>
        </w:rPr>
        <w:t>rcar com despesas de alimentação para toda a equipe</w:t>
      </w:r>
      <w:r>
        <w:rPr>
          <w:rFonts w:ascii="Arial" w:hAnsi="Arial" w:cs="Arial"/>
          <w:bCs/>
        </w:rPr>
        <w:t xml:space="preserve">, </w:t>
      </w:r>
      <w:r w:rsidRPr="00E53338">
        <w:rPr>
          <w:rFonts w:ascii="Arial" w:hAnsi="Arial" w:cs="Arial"/>
          <w:bCs/>
        </w:rPr>
        <w:t>cujo gasto está previsto na proposta</w:t>
      </w:r>
      <w:r w:rsidR="00866314">
        <w:rPr>
          <w:rFonts w:ascii="Arial" w:hAnsi="Arial" w:cs="Arial"/>
          <w:bCs/>
        </w:rPr>
        <w:t>.</w:t>
      </w:r>
      <w:r w:rsidR="00866314" w:rsidRPr="00866314">
        <w:rPr>
          <w:rFonts w:ascii="Arial" w:hAnsi="Arial" w:cs="Arial"/>
          <w:bCs/>
        </w:rPr>
        <w:t xml:space="preserve"> </w:t>
      </w:r>
    </w:p>
    <w:p w:rsidR="00BF0578" w:rsidRPr="00BF0578" w:rsidRDefault="00E53338" w:rsidP="00920339">
      <w:p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1.3.4</w:t>
      </w:r>
      <w:r w:rsidR="00BF0578" w:rsidRPr="00BF0578">
        <w:rPr>
          <w:rFonts w:ascii="Arial" w:hAnsi="Arial" w:cs="Arial"/>
          <w:bCs/>
        </w:rPr>
        <w:t xml:space="preserve">. </w:t>
      </w:r>
      <w:r w:rsidR="00866314">
        <w:rPr>
          <w:rFonts w:ascii="Arial" w:hAnsi="Arial" w:cs="Arial"/>
          <w:bCs/>
        </w:rPr>
        <w:t>Deverá t</w:t>
      </w:r>
      <w:r w:rsidR="00866314" w:rsidRPr="00866314">
        <w:rPr>
          <w:rFonts w:ascii="Arial" w:hAnsi="Arial" w:cs="Arial"/>
          <w:bCs/>
        </w:rPr>
        <w:t>omar providências no caso da impossibilidade da execução do serviço contratado comunicando imediatamente o motivo à contratante</w:t>
      </w:r>
      <w:r w:rsidR="00BF0578" w:rsidRPr="00BF0578">
        <w:rPr>
          <w:rFonts w:ascii="Arial" w:hAnsi="Arial" w:cs="Arial"/>
          <w:bCs/>
        </w:rPr>
        <w:t>.</w:t>
      </w:r>
    </w:p>
    <w:p w:rsidR="00BF0578" w:rsidRDefault="00E53338" w:rsidP="00920339">
      <w:p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1.3.5</w:t>
      </w:r>
      <w:r w:rsidR="00BF0578" w:rsidRPr="00BF0578">
        <w:rPr>
          <w:rFonts w:ascii="Arial" w:hAnsi="Arial" w:cs="Arial"/>
          <w:bCs/>
        </w:rPr>
        <w:t>. A contratada deverá responsabilizar-se por todos os custos inerentes a execução dos serviços</w:t>
      </w:r>
      <w:r w:rsidR="00BF0578">
        <w:rPr>
          <w:rFonts w:ascii="Arial" w:hAnsi="Arial" w:cs="Arial"/>
          <w:bCs/>
        </w:rPr>
        <w:t>.</w:t>
      </w:r>
    </w:p>
    <w:p w:rsidR="009E4D3C" w:rsidRDefault="00E53338" w:rsidP="001C611D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1.3.6</w:t>
      </w:r>
      <w:r w:rsidR="00BF0578">
        <w:rPr>
          <w:rFonts w:ascii="Arial" w:hAnsi="Arial" w:cs="Arial"/>
          <w:bCs/>
        </w:rPr>
        <w:t xml:space="preserve">. </w:t>
      </w:r>
      <w:r w:rsidR="00BF0578" w:rsidRPr="00BF0578">
        <w:rPr>
          <w:rFonts w:ascii="Arial" w:hAnsi="Arial" w:cs="Arial"/>
          <w:bCs/>
        </w:rPr>
        <w:t>A contratada responderá civil e criminalmente por quaisquer danos materiais ou pessoais ocasionados à Administração e/ou terceiros, por seus empregados credenciados, nos locais de trabalho</w:t>
      </w:r>
      <w:r w:rsidR="00BF0578">
        <w:rPr>
          <w:rFonts w:ascii="Arial" w:hAnsi="Arial" w:cs="Arial"/>
          <w:bCs/>
        </w:rPr>
        <w:t>.</w:t>
      </w:r>
    </w:p>
    <w:p w:rsidR="00076ECF" w:rsidRDefault="001C611D" w:rsidP="001C611D">
      <w:pPr>
        <w:spacing w:after="200" w:line="360" w:lineRule="auto"/>
        <w:jc w:val="both"/>
        <w:rPr>
          <w:rFonts w:ascii="Arial" w:hAnsi="Arial" w:cs="Arial"/>
          <w:b/>
        </w:rPr>
      </w:pPr>
      <w:r w:rsidRPr="001C611D">
        <w:rPr>
          <w:rFonts w:ascii="Arial" w:hAnsi="Arial" w:cs="Arial"/>
          <w:b/>
        </w:rPr>
        <w:t>2. DA JUSTIFICATIVA</w:t>
      </w:r>
    </w:p>
    <w:p w:rsidR="001C611D" w:rsidRDefault="001C611D" w:rsidP="0054502E">
      <w:pPr>
        <w:spacing w:after="200" w:line="360" w:lineRule="auto"/>
        <w:jc w:val="both"/>
        <w:rPr>
          <w:rFonts w:ascii="Arial" w:hAnsi="Arial" w:cs="Arial"/>
          <w:lang w:val="pt-PT"/>
        </w:rPr>
      </w:pPr>
      <w:r>
        <w:rPr>
          <w:rFonts w:ascii="Arial" w:hAnsi="Arial" w:cs="Arial"/>
          <w:lang w:val="pt-PT"/>
        </w:rPr>
        <w:t xml:space="preserve">2.1. </w:t>
      </w:r>
      <w:r w:rsidR="0054502E">
        <w:rPr>
          <w:rFonts w:ascii="Arial" w:hAnsi="Arial" w:cs="Arial"/>
          <w:lang w:val="pt-PT"/>
        </w:rPr>
        <w:t>A justificativa para esta contratação encontra-se pormenorizada em tópico Específi</w:t>
      </w:r>
      <w:r w:rsidR="00BF0578">
        <w:rPr>
          <w:rFonts w:ascii="Arial" w:hAnsi="Arial" w:cs="Arial"/>
          <w:lang w:val="pt-PT"/>
        </w:rPr>
        <w:t>co do Estudo Técnico Preliminar</w:t>
      </w:r>
      <w:r w:rsidR="0054502E">
        <w:rPr>
          <w:rFonts w:ascii="Arial" w:hAnsi="Arial" w:cs="Arial"/>
          <w:lang w:val="pt-PT"/>
        </w:rPr>
        <w:t>.</w:t>
      </w:r>
    </w:p>
    <w:p w:rsidR="001C611D" w:rsidRPr="001C611D" w:rsidRDefault="001C611D" w:rsidP="001C611D">
      <w:pPr>
        <w:spacing w:after="200" w:line="360" w:lineRule="auto"/>
        <w:jc w:val="both"/>
        <w:rPr>
          <w:rFonts w:ascii="Arial" w:hAnsi="Arial" w:cs="Arial"/>
          <w:b/>
        </w:rPr>
      </w:pPr>
      <w:r w:rsidRPr="001C611D">
        <w:rPr>
          <w:rFonts w:ascii="Arial" w:hAnsi="Arial" w:cs="Arial"/>
          <w:b/>
        </w:rPr>
        <w:t>3. DOS RECURSOS ORÇAMENTÁRIOS</w:t>
      </w:r>
    </w:p>
    <w:p w:rsidR="001C611D" w:rsidRDefault="001C611D" w:rsidP="001C611D">
      <w:pPr>
        <w:spacing w:after="200" w:line="360" w:lineRule="auto"/>
        <w:jc w:val="both"/>
        <w:rPr>
          <w:rFonts w:ascii="Arial" w:hAnsi="Arial" w:cs="Arial"/>
        </w:rPr>
      </w:pPr>
      <w:r w:rsidRPr="001C611D">
        <w:rPr>
          <w:rFonts w:ascii="Arial" w:hAnsi="Arial" w:cs="Arial"/>
        </w:rPr>
        <w:t>3.1. As despesas decorrentes desta contratação estão progra</w:t>
      </w:r>
      <w:r>
        <w:rPr>
          <w:rFonts w:ascii="Arial" w:hAnsi="Arial" w:cs="Arial"/>
        </w:rPr>
        <w:t>madas, na classificação abaixo:</w:t>
      </w:r>
    </w:p>
    <w:p w:rsidR="001C611D" w:rsidRPr="0090006D" w:rsidRDefault="00E53338" w:rsidP="001C611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02.022</w:t>
      </w:r>
      <w:r w:rsidR="001C611D" w:rsidRPr="0090006D">
        <w:rPr>
          <w:rFonts w:ascii="Arial" w:hAnsi="Arial" w:cs="Arial"/>
          <w:u w:val="single"/>
        </w:rPr>
        <w:t xml:space="preserve"> – </w:t>
      </w:r>
      <w:r w:rsidR="0090006D">
        <w:rPr>
          <w:rFonts w:ascii="Arial" w:hAnsi="Arial" w:cs="Arial"/>
          <w:u w:val="single"/>
        </w:rPr>
        <w:t xml:space="preserve">SECRETARIA MUNICIPAL DE </w:t>
      </w:r>
      <w:r w:rsidR="00035FC0">
        <w:rPr>
          <w:rFonts w:ascii="Arial" w:hAnsi="Arial" w:cs="Arial"/>
          <w:u w:val="single"/>
        </w:rPr>
        <w:t>E</w:t>
      </w:r>
      <w:r>
        <w:rPr>
          <w:rFonts w:ascii="Arial" w:hAnsi="Arial" w:cs="Arial"/>
          <w:u w:val="single"/>
        </w:rPr>
        <w:t>SPORTES CULTURA E LAZER</w:t>
      </w:r>
    </w:p>
    <w:p w:rsidR="001C611D" w:rsidRPr="0090006D" w:rsidRDefault="001C611D" w:rsidP="001C611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Funcional/Programática: </w:t>
      </w:r>
      <w:r w:rsidR="00432FB5">
        <w:rPr>
          <w:rFonts w:ascii="Arial" w:hAnsi="Arial" w:cs="Arial"/>
        </w:rPr>
        <w:t>27.813.0008.2055</w:t>
      </w:r>
      <w:r w:rsidR="00E53338" w:rsidRPr="00E53338">
        <w:rPr>
          <w:rFonts w:ascii="Arial" w:hAnsi="Arial" w:cs="Arial"/>
        </w:rPr>
        <w:t xml:space="preserve"> </w:t>
      </w:r>
      <w:r w:rsidRPr="0090006D">
        <w:rPr>
          <w:rFonts w:ascii="Arial" w:hAnsi="Arial" w:cs="Arial"/>
        </w:rPr>
        <w:t xml:space="preserve">– Manutenção </w:t>
      </w:r>
      <w:r w:rsidR="003048D3" w:rsidRPr="0090006D">
        <w:rPr>
          <w:rFonts w:ascii="Arial" w:hAnsi="Arial" w:cs="Arial"/>
        </w:rPr>
        <w:t xml:space="preserve">das Atividades </w:t>
      </w:r>
      <w:r w:rsidR="0090006D">
        <w:rPr>
          <w:rFonts w:ascii="Arial" w:hAnsi="Arial" w:cs="Arial"/>
        </w:rPr>
        <w:t xml:space="preserve">da Secretaria de </w:t>
      </w:r>
      <w:r w:rsidR="00432FB5">
        <w:rPr>
          <w:rFonts w:ascii="Arial" w:hAnsi="Arial" w:cs="Arial"/>
        </w:rPr>
        <w:t>Esportes Cultura e Lazer</w:t>
      </w:r>
    </w:p>
    <w:p w:rsidR="001C611D" w:rsidRPr="0090006D" w:rsidRDefault="001C611D" w:rsidP="001C611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 xml:space="preserve">Fonte de Recurso: </w:t>
      </w:r>
      <w:r w:rsidR="00432FB5">
        <w:rPr>
          <w:rFonts w:ascii="Arial" w:hAnsi="Arial" w:cs="Arial"/>
        </w:rPr>
        <w:t>1.500.0000</w:t>
      </w:r>
    </w:p>
    <w:p w:rsidR="001C611D" w:rsidRPr="0090006D" w:rsidRDefault="001C611D" w:rsidP="001C611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0006D">
        <w:rPr>
          <w:rFonts w:ascii="Arial" w:hAnsi="Arial" w:cs="Arial"/>
        </w:rPr>
        <w:t>Natureza: 3.3.90.3</w:t>
      </w:r>
      <w:r w:rsidR="00035FC0">
        <w:rPr>
          <w:rFonts w:ascii="Arial" w:hAnsi="Arial" w:cs="Arial"/>
        </w:rPr>
        <w:t>9</w:t>
      </w:r>
      <w:r w:rsidRPr="0090006D">
        <w:rPr>
          <w:rFonts w:ascii="Arial" w:hAnsi="Arial" w:cs="Arial"/>
        </w:rPr>
        <w:t xml:space="preserve">.00.00 – </w:t>
      </w:r>
      <w:r w:rsidR="00035FC0">
        <w:rPr>
          <w:rFonts w:ascii="Arial" w:hAnsi="Arial" w:cs="Arial"/>
        </w:rPr>
        <w:t>Outros Serviços de Terceiros – Pessoa Jurídica</w:t>
      </w:r>
    </w:p>
    <w:p w:rsidR="001C611D" w:rsidRDefault="001C611D" w:rsidP="001C61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32FB5" w:rsidRDefault="00432FB5" w:rsidP="001C61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7D26CD" w:rsidRDefault="007D26CD" w:rsidP="001C611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C611D" w:rsidRDefault="003048D3" w:rsidP="003048D3">
      <w:pPr>
        <w:spacing w:after="200" w:line="360" w:lineRule="auto"/>
        <w:jc w:val="both"/>
        <w:rPr>
          <w:rFonts w:ascii="Arial" w:hAnsi="Arial" w:cs="Arial"/>
          <w:b/>
        </w:rPr>
      </w:pPr>
      <w:r w:rsidRPr="003048D3">
        <w:rPr>
          <w:rFonts w:ascii="Arial" w:hAnsi="Arial" w:cs="Arial"/>
          <w:b/>
        </w:rPr>
        <w:lastRenderedPageBreak/>
        <w:t>4. PERÍODO DE ENVIO DA PROPOSTA</w:t>
      </w:r>
    </w:p>
    <w:p w:rsidR="003048D3" w:rsidRDefault="003048D3" w:rsidP="003048D3">
      <w:pPr>
        <w:spacing w:after="200" w:line="360" w:lineRule="auto"/>
        <w:jc w:val="both"/>
        <w:rPr>
          <w:rFonts w:ascii="Arial" w:hAnsi="Arial" w:cs="Arial"/>
        </w:rPr>
      </w:pPr>
      <w:r w:rsidRPr="003048D3">
        <w:rPr>
          <w:rFonts w:ascii="Arial" w:hAnsi="Arial" w:cs="Arial"/>
        </w:rPr>
        <w:t xml:space="preserve">4.1. </w:t>
      </w:r>
      <w:r w:rsidR="001A1146">
        <w:rPr>
          <w:rFonts w:ascii="Arial" w:hAnsi="Arial" w:cs="Arial"/>
        </w:rPr>
        <w:t xml:space="preserve">Neste caso específico, como se trata de </w:t>
      </w:r>
      <w:r w:rsidR="00BE322D">
        <w:rPr>
          <w:rFonts w:ascii="Arial" w:hAnsi="Arial" w:cs="Arial"/>
        </w:rPr>
        <w:t>Inexigibilidade de Licitação</w:t>
      </w:r>
      <w:r w:rsidR="001A1146">
        <w:rPr>
          <w:rFonts w:ascii="Arial" w:hAnsi="Arial" w:cs="Arial"/>
        </w:rPr>
        <w:t xml:space="preserve">, de acordo com o </w:t>
      </w:r>
      <w:r w:rsidR="00BE322D">
        <w:rPr>
          <w:rFonts w:ascii="Arial" w:hAnsi="Arial" w:cs="Arial"/>
        </w:rPr>
        <w:t xml:space="preserve">Inciso </w:t>
      </w:r>
      <w:r w:rsidR="00932741">
        <w:rPr>
          <w:rFonts w:ascii="Arial" w:hAnsi="Arial" w:cs="Arial"/>
        </w:rPr>
        <w:t>I</w:t>
      </w:r>
      <w:r w:rsidR="00BE322D">
        <w:rPr>
          <w:rFonts w:ascii="Arial" w:hAnsi="Arial" w:cs="Arial"/>
        </w:rPr>
        <w:t>I</w:t>
      </w:r>
      <w:r w:rsidR="001A1146">
        <w:rPr>
          <w:rFonts w:ascii="Arial" w:hAnsi="Arial" w:cs="Arial"/>
        </w:rPr>
        <w:t xml:space="preserve"> do artigo 7</w:t>
      </w:r>
      <w:r w:rsidR="00BE322D">
        <w:rPr>
          <w:rFonts w:ascii="Arial" w:hAnsi="Arial" w:cs="Arial"/>
        </w:rPr>
        <w:t>4</w:t>
      </w:r>
      <w:r w:rsidR="001A1146">
        <w:rPr>
          <w:rFonts w:ascii="Arial" w:hAnsi="Arial" w:cs="Arial"/>
        </w:rPr>
        <w:t xml:space="preserve"> da Lei Federal nº 14.133/2021 e com o Decreto Municipal nº 09</w:t>
      </w:r>
      <w:r w:rsidR="00BE322D">
        <w:rPr>
          <w:rFonts w:ascii="Arial" w:hAnsi="Arial" w:cs="Arial"/>
        </w:rPr>
        <w:t>/2024, a proposta do fornecedor já foi encaminhada em forma de orçamento</w:t>
      </w:r>
      <w:r w:rsidR="001A1146">
        <w:rPr>
          <w:rFonts w:ascii="Arial" w:hAnsi="Arial" w:cs="Arial"/>
        </w:rPr>
        <w:t>.</w:t>
      </w:r>
    </w:p>
    <w:p w:rsidR="003048D3" w:rsidRPr="003048D3" w:rsidRDefault="003048D3" w:rsidP="003048D3">
      <w:pPr>
        <w:spacing w:after="200" w:line="360" w:lineRule="auto"/>
        <w:jc w:val="both"/>
        <w:rPr>
          <w:rFonts w:ascii="Arial" w:hAnsi="Arial" w:cs="Arial"/>
          <w:b/>
        </w:rPr>
      </w:pPr>
      <w:r w:rsidRPr="003048D3">
        <w:rPr>
          <w:rFonts w:ascii="Arial" w:hAnsi="Arial" w:cs="Arial"/>
          <w:b/>
        </w:rPr>
        <w:t>5. PROPOSTA DE PREÇO/COTAÇÃO</w:t>
      </w:r>
    </w:p>
    <w:p w:rsidR="005875BC" w:rsidRDefault="003048D3" w:rsidP="001A1146">
      <w:pPr>
        <w:spacing w:after="200" w:line="360" w:lineRule="auto"/>
        <w:jc w:val="both"/>
        <w:rPr>
          <w:rFonts w:ascii="Arial" w:hAnsi="Arial" w:cs="Arial"/>
        </w:rPr>
      </w:pPr>
      <w:r w:rsidRPr="003048D3">
        <w:rPr>
          <w:rFonts w:ascii="Arial" w:hAnsi="Arial" w:cs="Arial"/>
        </w:rPr>
        <w:t>5.1</w:t>
      </w:r>
      <w:r w:rsidR="007E65AB">
        <w:rPr>
          <w:rFonts w:ascii="Arial" w:hAnsi="Arial" w:cs="Arial"/>
        </w:rPr>
        <w:t>.</w:t>
      </w:r>
      <w:r w:rsidRPr="003048D3">
        <w:rPr>
          <w:rFonts w:ascii="Arial" w:hAnsi="Arial" w:cs="Arial"/>
        </w:rPr>
        <w:t xml:space="preserve"> </w:t>
      </w:r>
      <w:r w:rsidR="001A1146">
        <w:rPr>
          <w:rFonts w:ascii="Arial" w:hAnsi="Arial" w:cs="Arial"/>
        </w:rPr>
        <w:t xml:space="preserve">Para este tipo de contratação não há cotação, uma vez que </w:t>
      </w:r>
      <w:r w:rsidR="00BE322D">
        <w:rPr>
          <w:rFonts w:ascii="Arial" w:hAnsi="Arial" w:cs="Arial"/>
        </w:rPr>
        <w:t>não há viabilidade de competição, sendo a verificação da compatibilidade dos preços realizada pela Coordenadoria de Suprimentos e Logística</w:t>
      </w:r>
      <w:r w:rsidR="001A1146">
        <w:rPr>
          <w:rFonts w:ascii="Arial" w:hAnsi="Arial" w:cs="Arial"/>
        </w:rPr>
        <w:t>.</w:t>
      </w:r>
    </w:p>
    <w:p w:rsidR="005875BC" w:rsidRPr="005875BC" w:rsidRDefault="005875BC" w:rsidP="005875BC">
      <w:pPr>
        <w:spacing w:after="200" w:line="360" w:lineRule="auto"/>
        <w:jc w:val="both"/>
        <w:rPr>
          <w:rFonts w:ascii="Arial" w:hAnsi="Arial" w:cs="Arial"/>
          <w:b/>
          <w:lang w:val="pt-PT"/>
        </w:rPr>
      </w:pPr>
      <w:r w:rsidRPr="005875BC">
        <w:rPr>
          <w:rFonts w:ascii="Arial" w:hAnsi="Arial" w:cs="Arial"/>
          <w:b/>
        </w:rPr>
        <w:t>6. CRITÉRIO DE JULGAMENTO</w:t>
      </w:r>
    </w:p>
    <w:p w:rsidR="001C611D" w:rsidRDefault="005875BC" w:rsidP="005875BC">
      <w:pPr>
        <w:spacing w:after="200" w:line="360" w:lineRule="auto"/>
        <w:jc w:val="both"/>
        <w:rPr>
          <w:rFonts w:ascii="Arial" w:hAnsi="Arial" w:cs="Arial"/>
        </w:rPr>
      </w:pPr>
      <w:r w:rsidRPr="005875BC">
        <w:rPr>
          <w:rFonts w:ascii="Arial" w:hAnsi="Arial" w:cs="Arial"/>
        </w:rPr>
        <w:t xml:space="preserve">6.1. </w:t>
      </w:r>
      <w:r w:rsidR="001A1146">
        <w:rPr>
          <w:rFonts w:ascii="Arial" w:hAnsi="Arial" w:cs="Arial"/>
        </w:rPr>
        <w:t>Não há critério julgamento</w:t>
      </w:r>
      <w:r w:rsidR="00EA0B2D">
        <w:rPr>
          <w:rFonts w:ascii="Arial" w:hAnsi="Arial" w:cs="Arial"/>
        </w:rPr>
        <w:t xml:space="preserve"> por se tratar de inexigibilidade de licitação</w:t>
      </w:r>
      <w:r w:rsidR="001A1146">
        <w:rPr>
          <w:rFonts w:ascii="Arial" w:hAnsi="Arial" w:cs="Arial"/>
        </w:rPr>
        <w:t>.</w:t>
      </w:r>
    </w:p>
    <w:p w:rsidR="005875BC" w:rsidRPr="005875BC" w:rsidRDefault="005875BC" w:rsidP="005875BC">
      <w:pPr>
        <w:spacing w:after="200" w:line="360" w:lineRule="auto"/>
        <w:jc w:val="both"/>
        <w:rPr>
          <w:rFonts w:ascii="Arial" w:hAnsi="Arial" w:cs="Arial"/>
          <w:b/>
        </w:rPr>
      </w:pPr>
      <w:r w:rsidRPr="005875BC">
        <w:rPr>
          <w:rFonts w:ascii="Arial" w:hAnsi="Arial" w:cs="Arial"/>
          <w:b/>
        </w:rPr>
        <w:t>7. DO JULGAMENTO</w:t>
      </w:r>
    </w:p>
    <w:p w:rsidR="00C23C6E" w:rsidRDefault="005875BC" w:rsidP="001A1146">
      <w:pPr>
        <w:spacing w:after="200" w:line="360" w:lineRule="auto"/>
        <w:jc w:val="both"/>
        <w:rPr>
          <w:rFonts w:ascii="Arial" w:hAnsi="Arial" w:cs="Arial"/>
        </w:rPr>
      </w:pPr>
      <w:r w:rsidRPr="005875BC">
        <w:rPr>
          <w:rFonts w:ascii="Arial" w:hAnsi="Arial" w:cs="Arial"/>
        </w:rPr>
        <w:t>7.1</w:t>
      </w:r>
      <w:r w:rsidR="006D36B8">
        <w:rPr>
          <w:rFonts w:ascii="Arial" w:hAnsi="Arial" w:cs="Arial"/>
        </w:rPr>
        <w:t>.</w:t>
      </w:r>
      <w:r w:rsidRPr="005875BC">
        <w:rPr>
          <w:rFonts w:ascii="Arial" w:hAnsi="Arial" w:cs="Arial"/>
        </w:rPr>
        <w:t xml:space="preserve"> </w:t>
      </w:r>
      <w:r w:rsidR="001A1146">
        <w:rPr>
          <w:rFonts w:ascii="Arial" w:hAnsi="Arial" w:cs="Arial"/>
        </w:rPr>
        <w:t>Não há julgamento</w:t>
      </w:r>
      <w:r w:rsidR="00EA0B2D">
        <w:rPr>
          <w:rFonts w:ascii="Arial" w:hAnsi="Arial" w:cs="Arial"/>
        </w:rPr>
        <w:t>.</w:t>
      </w:r>
    </w:p>
    <w:p w:rsidR="00C23C6E" w:rsidRPr="00C23C6E" w:rsidRDefault="00C23C6E" w:rsidP="00C23C6E">
      <w:pPr>
        <w:spacing w:after="200" w:line="360" w:lineRule="auto"/>
        <w:jc w:val="both"/>
        <w:rPr>
          <w:rFonts w:ascii="Arial" w:hAnsi="Arial" w:cs="Arial"/>
          <w:b/>
        </w:rPr>
      </w:pPr>
      <w:r w:rsidRPr="00C23C6E">
        <w:rPr>
          <w:rFonts w:ascii="Arial" w:hAnsi="Arial" w:cs="Arial"/>
          <w:b/>
        </w:rPr>
        <w:t>8. HABILITAÇÃO</w:t>
      </w:r>
    </w:p>
    <w:p w:rsidR="0008670C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 xml:space="preserve">8.1. </w:t>
      </w:r>
      <w:r w:rsidR="00EA0B2D">
        <w:rPr>
          <w:rFonts w:ascii="Arial" w:hAnsi="Arial" w:cs="Arial"/>
        </w:rPr>
        <w:t>A empresa</w:t>
      </w:r>
      <w:r w:rsidRPr="00C23C6E">
        <w:rPr>
          <w:rFonts w:ascii="Arial" w:hAnsi="Arial" w:cs="Arial"/>
        </w:rPr>
        <w:t xml:space="preserve"> deverá apresentar os seguintes documentos:</w:t>
      </w:r>
    </w:p>
    <w:p w:rsidR="00C23C6E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>8.1.1</w:t>
      </w:r>
      <w:r>
        <w:rPr>
          <w:rFonts w:ascii="Arial" w:hAnsi="Arial" w:cs="Arial"/>
        </w:rPr>
        <w:t>.</w:t>
      </w:r>
      <w:r w:rsidRPr="00C23C6E">
        <w:rPr>
          <w:rFonts w:ascii="Arial" w:hAnsi="Arial" w:cs="Arial"/>
        </w:rPr>
        <w:t xml:space="preserve"> Prova de inscrição no Cadastro Nacional de Pessoa Jurídica - Cartão CNPJ;</w:t>
      </w:r>
    </w:p>
    <w:p w:rsidR="00012859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>8.1.2</w:t>
      </w:r>
      <w:r>
        <w:rPr>
          <w:rFonts w:ascii="Arial" w:hAnsi="Arial" w:cs="Arial"/>
        </w:rPr>
        <w:t>.</w:t>
      </w:r>
      <w:r w:rsidRPr="00C23C6E">
        <w:rPr>
          <w:rFonts w:ascii="Arial" w:hAnsi="Arial" w:cs="Arial"/>
        </w:rPr>
        <w:t xml:space="preserve"> Estatuto Social devidamente registrado acompanhado a última ata de eleição de seus dirigentes devidamente registrados em se tratando de sociedades civis com ou sem fins lucrativos. </w:t>
      </w:r>
    </w:p>
    <w:p w:rsidR="00C23C6E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>8.1.3</w:t>
      </w:r>
      <w:r>
        <w:rPr>
          <w:rFonts w:ascii="Arial" w:hAnsi="Arial" w:cs="Arial"/>
        </w:rPr>
        <w:t>.</w:t>
      </w:r>
      <w:r w:rsidRPr="00C23C6E">
        <w:rPr>
          <w:rFonts w:ascii="Arial" w:hAnsi="Arial" w:cs="Arial"/>
        </w:rPr>
        <w:t xml:space="preserve"> Regularidade para com a Fazenda Federal - Certidão Conjunta Negativa De Débitos relativos a Tributos Federais e à Dívida Ativa da União;</w:t>
      </w:r>
    </w:p>
    <w:p w:rsidR="00C23C6E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>8.1.4</w:t>
      </w:r>
      <w:r>
        <w:rPr>
          <w:rFonts w:ascii="Arial" w:hAnsi="Arial" w:cs="Arial"/>
        </w:rPr>
        <w:t>.</w:t>
      </w:r>
      <w:r w:rsidRPr="00C23C6E">
        <w:rPr>
          <w:rFonts w:ascii="Arial" w:hAnsi="Arial" w:cs="Arial"/>
        </w:rPr>
        <w:t xml:space="preserve"> </w:t>
      </w:r>
      <w:r w:rsidR="00012859" w:rsidRPr="00012859">
        <w:rPr>
          <w:rFonts w:ascii="Arial" w:hAnsi="Arial" w:cs="Arial"/>
        </w:rPr>
        <w:t>Certidão Negativa de Débito do Município Sede da Empresa (CND Municipal)</w:t>
      </w:r>
      <w:r w:rsidRPr="00C23C6E">
        <w:rPr>
          <w:rFonts w:ascii="Arial" w:hAnsi="Arial" w:cs="Arial"/>
        </w:rPr>
        <w:t xml:space="preserve">; </w:t>
      </w:r>
    </w:p>
    <w:p w:rsidR="00C23C6E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8.1.5.</w:t>
      </w:r>
      <w:r w:rsidRPr="00C23C6E">
        <w:rPr>
          <w:rFonts w:ascii="Arial" w:hAnsi="Arial" w:cs="Arial"/>
        </w:rPr>
        <w:t xml:space="preserve"> Certidão Negativa de Débitos junto ao FGTS; </w:t>
      </w:r>
    </w:p>
    <w:p w:rsidR="00C23C6E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8.1.6.</w:t>
      </w:r>
      <w:r w:rsidRPr="00C23C6E">
        <w:rPr>
          <w:rFonts w:ascii="Arial" w:hAnsi="Arial" w:cs="Arial"/>
        </w:rPr>
        <w:t xml:space="preserve"> Certidão Negativa de Débitos Trabalhistas (CNDT);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8.1.7. </w:t>
      </w:r>
      <w:r w:rsidRPr="00932741">
        <w:rPr>
          <w:rFonts w:ascii="Arial" w:hAnsi="Arial" w:cs="Arial"/>
        </w:rPr>
        <w:t xml:space="preserve">Apresentar a Declaração Unificada com as seguintes informações: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I - </w:t>
      </w:r>
      <w:proofErr w:type="gramStart"/>
      <w:r w:rsidRPr="00932741">
        <w:rPr>
          <w:rFonts w:ascii="Arial" w:hAnsi="Arial" w:cs="Arial"/>
        </w:rPr>
        <w:t>a</w:t>
      </w:r>
      <w:proofErr w:type="gramEnd"/>
      <w:r w:rsidRPr="00932741">
        <w:rPr>
          <w:rFonts w:ascii="Arial" w:hAnsi="Arial" w:cs="Arial"/>
        </w:rPr>
        <w:t xml:space="preserve"> inexistência de fato impeditivo para licitar ou contratar com a Administração Pública;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II - </w:t>
      </w:r>
      <w:proofErr w:type="gramStart"/>
      <w:r w:rsidRPr="00932741">
        <w:rPr>
          <w:rFonts w:ascii="Arial" w:hAnsi="Arial" w:cs="Arial"/>
        </w:rPr>
        <w:t>o</w:t>
      </w:r>
      <w:proofErr w:type="gramEnd"/>
      <w:r w:rsidRPr="00932741">
        <w:rPr>
          <w:rFonts w:ascii="Arial" w:hAnsi="Arial" w:cs="Arial"/>
        </w:rPr>
        <w:t xml:space="preserve"> enquadramento na condição de microempresa e empresa de pequeno porte, nos termos da Lei Complementar nº 123, de 2006, quando couber;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III - o pleno conhecimento e aceitação das regras e das condições gerais da contratação, constantes do procedimento; </w:t>
      </w:r>
    </w:p>
    <w:p w:rsid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IV - </w:t>
      </w:r>
      <w:proofErr w:type="gramStart"/>
      <w:r w:rsidRPr="00932741">
        <w:rPr>
          <w:rFonts w:ascii="Arial" w:hAnsi="Arial" w:cs="Arial"/>
        </w:rPr>
        <w:t>o</w:t>
      </w:r>
      <w:proofErr w:type="gramEnd"/>
      <w:r w:rsidRPr="00932741">
        <w:rPr>
          <w:rFonts w:ascii="Arial" w:hAnsi="Arial" w:cs="Arial"/>
        </w:rPr>
        <w:t xml:space="preserve"> cumprimento das exigências de reserva de cargos para pessoa com deficiência e para reabilitado da Previdência Social, de que trata o art. 93 da Lei nº 8.213, de 24 de julho de 1991, se couber; e </w:t>
      </w:r>
    </w:p>
    <w:p w:rsidR="00932741" w:rsidRPr="00932741" w:rsidRDefault="00932741" w:rsidP="00932741">
      <w:pPr>
        <w:spacing w:after="200" w:line="360" w:lineRule="auto"/>
        <w:jc w:val="both"/>
        <w:rPr>
          <w:rFonts w:ascii="Arial" w:hAnsi="Arial" w:cs="Arial"/>
        </w:rPr>
      </w:pPr>
      <w:r w:rsidRPr="00932741">
        <w:rPr>
          <w:rFonts w:ascii="Arial" w:hAnsi="Arial" w:cs="Arial"/>
        </w:rPr>
        <w:t xml:space="preserve">V - </w:t>
      </w:r>
      <w:proofErr w:type="gramStart"/>
      <w:r w:rsidRPr="00932741">
        <w:rPr>
          <w:rFonts w:ascii="Arial" w:hAnsi="Arial" w:cs="Arial"/>
        </w:rPr>
        <w:t>o</w:t>
      </w:r>
      <w:proofErr w:type="gramEnd"/>
      <w:r w:rsidRPr="00932741">
        <w:rPr>
          <w:rFonts w:ascii="Arial" w:hAnsi="Arial" w:cs="Arial"/>
        </w:rPr>
        <w:t xml:space="preserve"> cumprimento do disposto no inciso VI do art. 68 da Lei nº 14.133, de 2021 (Não emprega menor).</w:t>
      </w:r>
    </w:p>
    <w:p w:rsidR="00C23C6E" w:rsidRDefault="00C23C6E" w:rsidP="00C23C6E">
      <w:pPr>
        <w:spacing w:after="200" w:line="360" w:lineRule="auto"/>
        <w:jc w:val="both"/>
        <w:rPr>
          <w:rFonts w:ascii="Arial" w:hAnsi="Arial" w:cs="Arial"/>
        </w:rPr>
      </w:pPr>
      <w:r w:rsidRPr="00C23C6E">
        <w:rPr>
          <w:rFonts w:ascii="Arial" w:hAnsi="Arial" w:cs="Arial"/>
        </w:rPr>
        <w:t>8.2. Concluída todas as etapas, o resultado será registrado na ata do procedimento, devendo esta ser anexada aos autos do processo de contratação.</w:t>
      </w:r>
    </w:p>
    <w:p w:rsidR="004F4BB7" w:rsidRPr="004F4BB7" w:rsidRDefault="004F4BB7" w:rsidP="00C23C6E">
      <w:pPr>
        <w:spacing w:after="200" w:line="360" w:lineRule="auto"/>
        <w:jc w:val="both"/>
        <w:rPr>
          <w:rFonts w:ascii="Arial" w:hAnsi="Arial" w:cs="Arial"/>
          <w:b/>
        </w:rPr>
      </w:pPr>
      <w:r w:rsidRPr="004F4BB7">
        <w:rPr>
          <w:rFonts w:ascii="Arial" w:hAnsi="Arial" w:cs="Arial"/>
          <w:b/>
        </w:rPr>
        <w:t xml:space="preserve">9. </w:t>
      </w:r>
      <w:r w:rsidRPr="00C606F4">
        <w:rPr>
          <w:rFonts w:ascii="Arial" w:hAnsi="Arial" w:cs="Arial"/>
          <w:b/>
        </w:rPr>
        <w:t>DO PAGAMENTO</w:t>
      </w:r>
    </w:p>
    <w:p w:rsidR="004F4BB7" w:rsidRDefault="004F4BB7" w:rsidP="00C23C6E">
      <w:pPr>
        <w:spacing w:after="200" w:line="360" w:lineRule="auto"/>
        <w:jc w:val="both"/>
        <w:rPr>
          <w:rFonts w:ascii="Arial" w:hAnsi="Arial" w:cs="Arial"/>
        </w:rPr>
      </w:pPr>
      <w:r w:rsidRPr="004F4BB7">
        <w:rPr>
          <w:rFonts w:ascii="Arial" w:hAnsi="Arial" w:cs="Arial"/>
        </w:rPr>
        <w:t>9.1</w:t>
      </w:r>
      <w:r>
        <w:rPr>
          <w:rFonts w:ascii="Arial" w:hAnsi="Arial" w:cs="Arial"/>
        </w:rPr>
        <w:t xml:space="preserve">. </w:t>
      </w:r>
      <w:r w:rsidR="002D4088" w:rsidRPr="002D4088">
        <w:rPr>
          <w:rFonts w:ascii="Arial" w:hAnsi="Arial" w:cs="Arial"/>
        </w:rPr>
        <w:t xml:space="preserve">O pagamento devido a contratada será efetuado em duas parcelas, sendo 30% (trinta por cento) </w:t>
      </w:r>
      <w:r w:rsidR="00C606F4">
        <w:rPr>
          <w:rFonts w:ascii="Arial" w:hAnsi="Arial" w:cs="Arial"/>
        </w:rPr>
        <w:t>imediatamente após a assinatura do contrato</w:t>
      </w:r>
      <w:r w:rsidR="002D4088" w:rsidRPr="002D4088">
        <w:rPr>
          <w:rFonts w:ascii="Arial" w:hAnsi="Arial" w:cs="Arial"/>
        </w:rPr>
        <w:t xml:space="preserve"> e 70% (setenta por cento) após a realização do evento, </w:t>
      </w:r>
      <w:r w:rsidRPr="004F4BB7">
        <w:rPr>
          <w:rFonts w:ascii="Arial" w:hAnsi="Arial" w:cs="Arial"/>
        </w:rPr>
        <w:t xml:space="preserve">mediante apresentação de nota fiscal e após atesto do setor competente, nos termos da Lei Federal nº 14.133/2021. </w:t>
      </w:r>
    </w:p>
    <w:p w:rsidR="004F4BB7" w:rsidRDefault="004F4BB7" w:rsidP="00C23C6E">
      <w:pPr>
        <w:spacing w:after="200" w:line="360" w:lineRule="auto"/>
        <w:jc w:val="both"/>
        <w:rPr>
          <w:rFonts w:ascii="Arial" w:hAnsi="Arial" w:cs="Arial"/>
        </w:rPr>
      </w:pPr>
      <w:r w:rsidRPr="004F4BB7">
        <w:rPr>
          <w:rFonts w:ascii="Arial" w:hAnsi="Arial" w:cs="Arial"/>
        </w:rPr>
        <w:t xml:space="preserve">9.2. Para realização dos pagamentos, </w:t>
      </w:r>
      <w:r w:rsidR="00B307C8">
        <w:rPr>
          <w:rFonts w:ascii="Arial" w:hAnsi="Arial" w:cs="Arial"/>
        </w:rPr>
        <w:t>a empresa</w:t>
      </w:r>
      <w:r w:rsidRPr="004F4BB7">
        <w:rPr>
          <w:rFonts w:ascii="Arial" w:hAnsi="Arial" w:cs="Arial"/>
        </w:rPr>
        <w:t xml:space="preserve"> deverá manter a regularidade fiscal e trabalhista apresentada durante processo de habilitação</w:t>
      </w:r>
      <w:r w:rsidR="00CD3E4B">
        <w:rPr>
          <w:rFonts w:ascii="Arial" w:hAnsi="Arial" w:cs="Arial"/>
        </w:rPr>
        <w:t>.</w:t>
      </w:r>
    </w:p>
    <w:p w:rsidR="00CD3E4B" w:rsidRPr="00CD3E4B" w:rsidRDefault="00CD3E4B" w:rsidP="00CD3E4B">
      <w:pPr>
        <w:spacing w:after="200" w:line="360" w:lineRule="auto"/>
        <w:jc w:val="both"/>
        <w:rPr>
          <w:rFonts w:ascii="Arial" w:hAnsi="Arial" w:cs="Arial"/>
          <w:b/>
        </w:rPr>
      </w:pPr>
      <w:r w:rsidRPr="00CD3E4B">
        <w:rPr>
          <w:rFonts w:ascii="Arial" w:hAnsi="Arial" w:cs="Arial"/>
          <w:b/>
        </w:rPr>
        <w:lastRenderedPageBreak/>
        <w:t xml:space="preserve">10. OBRIGAÇÕES </w:t>
      </w:r>
    </w:p>
    <w:p w:rsidR="00CD3E4B" w:rsidRDefault="00CD3E4B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10.1. Executar a</w:t>
      </w:r>
      <w:r w:rsidRPr="00CD3E4B">
        <w:rPr>
          <w:rFonts w:ascii="Arial" w:hAnsi="Arial" w:cs="Arial"/>
        </w:rPr>
        <w:t xml:space="preserve"> presente contrat</w:t>
      </w:r>
      <w:r>
        <w:rPr>
          <w:rFonts w:ascii="Arial" w:hAnsi="Arial" w:cs="Arial"/>
        </w:rPr>
        <w:t>ação</w:t>
      </w:r>
      <w:r w:rsidRPr="00CD3E4B">
        <w:rPr>
          <w:rFonts w:ascii="Arial" w:hAnsi="Arial" w:cs="Arial"/>
        </w:rPr>
        <w:t xml:space="preserve"> em estrita consonância com os seus dispositivos, com o Instrumento Convocatório e com a sua proposta</w:t>
      </w:r>
      <w:r w:rsidR="00B307C8">
        <w:rPr>
          <w:rFonts w:ascii="Arial" w:hAnsi="Arial" w:cs="Arial"/>
        </w:rPr>
        <w:t>.</w:t>
      </w:r>
      <w:r w:rsidRPr="00CD3E4B">
        <w:rPr>
          <w:rFonts w:ascii="Arial" w:hAnsi="Arial" w:cs="Arial"/>
        </w:rPr>
        <w:t xml:space="preserve"> </w:t>
      </w:r>
    </w:p>
    <w:p w:rsidR="00CD3E4B" w:rsidRDefault="00012859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10.2</w:t>
      </w:r>
      <w:r w:rsidR="00CD3E4B" w:rsidRPr="00CD3E4B">
        <w:rPr>
          <w:rFonts w:ascii="Arial" w:hAnsi="Arial" w:cs="Arial"/>
        </w:rPr>
        <w:t xml:space="preserve">. Responsabilizar-se pelos danos causados diretamente à Administração ou a terceiros, decorrentes de sua culpa ou dolo na execução do contrato, não excluindo ou reduzindo essa responsabilidade a fiscalização ou o acompanhamento pelo </w:t>
      </w:r>
      <w:r w:rsidR="00CD3E4B">
        <w:rPr>
          <w:rFonts w:ascii="Arial" w:hAnsi="Arial" w:cs="Arial"/>
        </w:rPr>
        <w:t>contratante</w:t>
      </w:r>
      <w:r w:rsidR="00CD3E4B" w:rsidRPr="00CD3E4B">
        <w:rPr>
          <w:rFonts w:ascii="Arial" w:hAnsi="Arial" w:cs="Arial"/>
        </w:rPr>
        <w:t>.</w:t>
      </w:r>
    </w:p>
    <w:p w:rsidR="00CD3E4B" w:rsidRDefault="00012859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10.3</w:t>
      </w:r>
      <w:r w:rsidR="00CD3E4B" w:rsidRPr="00CD3E4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 serviço</w:t>
      </w:r>
      <w:r w:rsidR="00CD3E4B" w:rsidRPr="00CD3E4B">
        <w:rPr>
          <w:rFonts w:ascii="Arial" w:hAnsi="Arial" w:cs="Arial"/>
        </w:rPr>
        <w:t xml:space="preserve"> </w:t>
      </w:r>
      <w:r w:rsidR="00CD3E4B">
        <w:rPr>
          <w:rFonts w:ascii="Arial" w:hAnsi="Arial" w:cs="Arial"/>
        </w:rPr>
        <w:t>ser</w:t>
      </w:r>
      <w:r>
        <w:rPr>
          <w:rFonts w:ascii="Arial" w:hAnsi="Arial" w:cs="Arial"/>
        </w:rPr>
        <w:t>á fiscalizado por servidor</w:t>
      </w:r>
      <w:r w:rsidR="00CD3E4B">
        <w:rPr>
          <w:rFonts w:ascii="Arial" w:hAnsi="Arial" w:cs="Arial"/>
        </w:rPr>
        <w:t xml:space="preserve"> da Secretaria Municipal de </w:t>
      </w:r>
      <w:r w:rsidR="00D209AA">
        <w:rPr>
          <w:rFonts w:ascii="Arial" w:hAnsi="Arial" w:cs="Arial"/>
        </w:rPr>
        <w:t>Educação</w:t>
      </w:r>
      <w:r>
        <w:rPr>
          <w:rFonts w:ascii="Arial" w:hAnsi="Arial" w:cs="Arial"/>
        </w:rPr>
        <w:t xml:space="preserve"> </w:t>
      </w:r>
      <w:r w:rsidR="00CD3E4B" w:rsidRPr="00CD3E4B">
        <w:rPr>
          <w:rFonts w:ascii="Arial" w:hAnsi="Arial" w:cs="Arial"/>
        </w:rPr>
        <w:t>que por sua vez deverá anotar as irregularidades, levar o conhecimento da contratante que deverá tomar as medidas cabíveis.</w:t>
      </w:r>
    </w:p>
    <w:p w:rsidR="00CD3E4B" w:rsidRPr="00CD3E4B" w:rsidRDefault="00B307C8" w:rsidP="00CD3E4B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</w:t>
      </w:r>
      <w:r w:rsidR="00CD3E4B" w:rsidRPr="00CD3E4B">
        <w:rPr>
          <w:rFonts w:ascii="Arial" w:hAnsi="Arial" w:cs="Arial"/>
          <w:b/>
        </w:rPr>
        <w:t xml:space="preserve">DAS PENALIDADES </w:t>
      </w:r>
    </w:p>
    <w:p w:rsidR="00CD3E4B" w:rsidRDefault="00CE5006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11.1.</w:t>
      </w:r>
      <w:r w:rsidR="00CD3E4B" w:rsidRPr="00CD3E4B">
        <w:rPr>
          <w:rFonts w:ascii="Arial" w:hAnsi="Arial" w:cs="Arial"/>
        </w:rPr>
        <w:t xml:space="preserve"> O não cumprimento das condições estipuladas neste Termo de Referência</w:t>
      </w:r>
      <w:r>
        <w:rPr>
          <w:rFonts w:ascii="Arial" w:hAnsi="Arial" w:cs="Arial"/>
        </w:rPr>
        <w:t xml:space="preserve"> e no Contrato</w:t>
      </w:r>
      <w:r w:rsidR="00CD3E4B" w:rsidRPr="00CD3E4B">
        <w:rPr>
          <w:rFonts w:ascii="Arial" w:hAnsi="Arial" w:cs="Arial"/>
        </w:rPr>
        <w:t xml:space="preserve"> implicará na adoção de medidas e penalidades previstas em lei.</w:t>
      </w:r>
    </w:p>
    <w:p w:rsidR="00883804" w:rsidRPr="00FE541D" w:rsidRDefault="00B307C8" w:rsidP="00883804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12. </w:t>
      </w:r>
      <w:r w:rsidR="00883804" w:rsidRPr="00FE541D">
        <w:rPr>
          <w:rFonts w:ascii="Arial" w:hAnsi="Arial" w:cs="Arial"/>
          <w:b/>
        </w:rPr>
        <w:t>ESTIMATIVA DO VALOR DA CONTRATAÇÃO</w:t>
      </w:r>
    </w:p>
    <w:p w:rsidR="00883804" w:rsidRDefault="00883804" w:rsidP="00883804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12.1</w:t>
      </w:r>
      <w:r w:rsidRPr="00FE541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O orçamento desta contratação está baseado </w:t>
      </w:r>
      <w:r w:rsidR="00B307C8">
        <w:rPr>
          <w:rFonts w:ascii="Arial" w:hAnsi="Arial" w:cs="Arial"/>
        </w:rPr>
        <w:t xml:space="preserve">no orçamento encaminhado </w:t>
      </w:r>
      <w:r w:rsidR="00CE5006">
        <w:rPr>
          <w:rFonts w:ascii="Arial" w:hAnsi="Arial" w:cs="Arial"/>
        </w:rPr>
        <w:t xml:space="preserve">pela empresa Bruto </w:t>
      </w:r>
      <w:proofErr w:type="spellStart"/>
      <w:r w:rsidR="00CE5006">
        <w:rPr>
          <w:rFonts w:ascii="Arial" w:hAnsi="Arial" w:cs="Arial"/>
        </w:rPr>
        <w:t>Memo</w:t>
      </w:r>
      <w:proofErr w:type="spellEnd"/>
      <w:r w:rsidR="00CE5006">
        <w:rPr>
          <w:rFonts w:ascii="Arial" w:hAnsi="Arial" w:cs="Arial"/>
        </w:rPr>
        <w:t xml:space="preserve"> Produções Artísticas LTDA ME</w:t>
      </w:r>
      <w:r w:rsidR="00D209AA">
        <w:rPr>
          <w:rFonts w:ascii="Arial" w:hAnsi="Arial" w:cs="Arial"/>
        </w:rPr>
        <w:t>, que se encontra em anexo ao Estudo Técnico Preliminar e</w:t>
      </w:r>
      <w:r>
        <w:rPr>
          <w:rFonts w:ascii="Arial" w:hAnsi="Arial" w:cs="Arial"/>
        </w:rPr>
        <w:t xml:space="preserve"> conforme </w:t>
      </w:r>
      <w:r w:rsidR="00B307C8">
        <w:rPr>
          <w:rFonts w:ascii="Arial" w:hAnsi="Arial" w:cs="Arial"/>
        </w:rPr>
        <w:t>verificação de compatibilidade de preços</w:t>
      </w:r>
      <w:r>
        <w:rPr>
          <w:rFonts w:ascii="Arial" w:hAnsi="Arial" w:cs="Arial"/>
        </w:rPr>
        <w:t xml:space="preserve"> encaminhada pela Coordenadoria de Suprimentos e Logística, em anexo a este Termo de Referência</w:t>
      </w:r>
      <w:r w:rsidRPr="00FD117A">
        <w:rPr>
          <w:rFonts w:ascii="Arial" w:hAnsi="Arial" w:cs="Arial"/>
        </w:rPr>
        <w:t>.</w:t>
      </w:r>
    </w:p>
    <w:p w:rsidR="00257ACD" w:rsidRDefault="00257ACD" w:rsidP="00883804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12.2. O valor desta contratação será de </w:t>
      </w:r>
      <w:r w:rsidRPr="00257ACD">
        <w:rPr>
          <w:rFonts w:ascii="Arial" w:hAnsi="Arial" w:cs="Arial"/>
          <w:bCs/>
        </w:rPr>
        <w:t xml:space="preserve">R$ </w:t>
      </w:r>
      <w:r w:rsidR="00CE5006">
        <w:rPr>
          <w:rFonts w:ascii="Arial" w:hAnsi="Arial" w:cs="Arial"/>
          <w:bCs/>
        </w:rPr>
        <w:t>175.000,00</w:t>
      </w:r>
      <w:r w:rsidRPr="00257ACD">
        <w:rPr>
          <w:rFonts w:ascii="Arial" w:hAnsi="Arial" w:cs="Arial"/>
          <w:bCs/>
        </w:rPr>
        <w:t xml:space="preserve"> (</w:t>
      </w:r>
      <w:r w:rsidR="00CE5006">
        <w:rPr>
          <w:rFonts w:ascii="Arial" w:hAnsi="Arial" w:cs="Arial"/>
          <w:bCs/>
        </w:rPr>
        <w:t>cento e setenta e cinco mil reais</w:t>
      </w:r>
      <w:r w:rsidRPr="00257AC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CD3E4B" w:rsidRPr="00CD3E4B" w:rsidRDefault="00883804" w:rsidP="00CD3E4B">
      <w:p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CD3E4B" w:rsidRPr="00CD3E4B">
        <w:rPr>
          <w:rFonts w:ascii="Arial" w:hAnsi="Arial" w:cs="Arial"/>
          <w:b/>
        </w:rPr>
        <w:t>. DAS DISPOSIÇÕES GERAIS</w:t>
      </w:r>
    </w:p>
    <w:p w:rsidR="00CD3E4B" w:rsidRDefault="00883804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CD3E4B" w:rsidRPr="00CD3E4B">
        <w:rPr>
          <w:rFonts w:ascii="Arial" w:hAnsi="Arial" w:cs="Arial"/>
        </w:rPr>
        <w:t xml:space="preserve">.1. Poderá o Município revogar a </w:t>
      </w:r>
      <w:r w:rsidR="00B307C8">
        <w:rPr>
          <w:rFonts w:ascii="Arial" w:hAnsi="Arial" w:cs="Arial"/>
        </w:rPr>
        <w:t>Contratação</w:t>
      </w:r>
      <w:r w:rsidR="00CD3E4B" w:rsidRPr="00CD3E4B">
        <w:rPr>
          <w:rFonts w:ascii="Arial" w:hAnsi="Arial" w:cs="Arial"/>
        </w:rPr>
        <w:t xml:space="preserve">, no todo ou em parte, por conveniência administrativa e interesse público, decorrente de fato superveniente, devidamente justificado. </w:t>
      </w:r>
    </w:p>
    <w:p w:rsidR="00CD3E4B" w:rsidRDefault="00883804" w:rsidP="00CD3E4B">
      <w:pPr>
        <w:spacing w:after="2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13</w:t>
      </w:r>
      <w:r w:rsidR="00CD3E4B" w:rsidRPr="00CD3E4B">
        <w:rPr>
          <w:rFonts w:ascii="Arial" w:hAnsi="Arial" w:cs="Arial"/>
        </w:rPr>
        <w:t xml:space="preserve">.2. O Município deverá anular a </w:t>
      </w:r>
      <w:r w:rsidR="00B307C8">
        <w:rPr>
          <w:rFonts w:ascii="Arial" w:hAnsi="Arial" w:cs="Arial"/>
        </w:rPr>
        <w:t>Contratação</w:t>
      </w:r>
      <w:r w:rsidR="00CD3E4B" w:rsidRPr="00CD3E4B">
        <w:rPr>
          <w:rFonts w:ascii="Arial" w:hAnsi="Arial" w:cs="Arial"/>
        </w:rPr>
        <w:t xml:space="preserve">, no todo ou em parte, sempre que acontecer ilegalidade, de ofício ou por provocação. </w:t>
      </w:r>
    </w:p>
    <w:p w:rsidR="00CD3E4B" w:rsidRDefault="00CD3E4B" w:rsidP="00CD3E4B">
      <w:pPr>
        <w:spacing w:after="200" w:line="360" w:lineRule="auto"/>
        <w:jc w:val="both"/>
        <w:rPr>
          <w:rFonts w:ascii="Arial" w:hAnsi="Arial" w:cs="Arial"/>
        </w:rPr>
      </w:pPr>
      <w:r w:rsidRPr="00CD3E4B">
        <w:rPr>
          <w:rFonts w:ascii="Arial" w:hAnsi="Arial" w:cs="Arial"/>
        </w:rPr>
        <w:t>1</w:t>
      </w:r>
      <w:r w:rsidR="00883804">
        <w:rPr>
          <w:rFonts w:ascii="Arial" w:hAnsi="Arial" w:cs="Arial"/>
        </w:rPr>
        <w:t>3</w:t>
      </w:r>
      <w:r>
        <w:rPr>
          <w:rFonts w:ascii="Arial" w:hAnsi="Arial" w:cs="Arial"/>
        </w:rPr>
        <w:t>.3. A anulação do procedimento</w:t>
      </w:r>
      <w:r w:rsidRPr="00CD3E4B">
        <w:rPr>
          <w:rFonts w:ascii="Arial" w:hAnsi="Arial" w:cs="Arial"/>
        </w:rPr>
        <w:t xml:space="preserve"> não gera direito à indenização, ressalvada o disposto no parágrafo único do art. 71 da Lei Federal nº 14.133/21. </w:t>
      </w:r>
    </w:p>
    <w:p w:rsidR="00D209AA" w:rsidRDefault="00D209AA" w:rsidP="00CD3E4B">
      <w:pPr>
        <w:spacing w:after="200" w:line="360" w:lineRule="auto"/>
        <w:jc w:val="both"/>
        <w:rPr>
          <w:rFonts w:ascii="Arial" w:hAnsi="Arial" w:cs="Arial"/>
        </w:rPr>
      </w:pPr>
    </w:p>
    <w:p w:rsidR="00CD3E4B" w:rsidRDefault="00CD3E4B" w:rsidP="00CD3E4B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Laguna Carapã, </w:t>
      </w:r>
      <w:r w:rsidR="00C606F4">
        <w:rPr>
          <w:rFonts w:ascii="Arial" w:hAnsi="Arial" w:cs="Arial"/>
        </w:rPr>
        <w:t>20</w:t>
      </w:r>
      <w:r w:rsidRPr="00883804">
        <w:rPr>
          <w:rFonts w:ascii="Arial" w:hAnsi="Arial" w:cs="Arial"/>
        </w:rPr>
        <w:t xml:space="preserve"> de </w:t>
      </w:r>
      <w:r w:rsidR="00883804">
        <w:rPr>
          <w:rFonts w:ascii="Arial" w:hAnsi="Arial" w:cs="Arial"/>
        </w:rPr>
        <w:t>fevereiro</w:t>
      </w:r>
      <w:r w:rsidRPr="00883804">
        <w:rPr>
          <w:rFonts w:ascii="Arial" w:hAnsi="Arial" w:cs="Arial"/>
        </w:rPr>
        <w:t xml:space="preserve"> de 2024</w:t>
      </w:r>
    </w:p>
    <w:p w:rsidR="00CD3E4B" w:rsidRDefault="00CD3E4B" w:rsidP="00CD3E4B">
      <w:pPr>
        <w:spacing w:after="0" w:line="360" w:lineRule="auto"/>
        <w:jc w:val="right"/>
        <w:rPr>
          <w:rFonts w:ascii="Arial" w:hAnsi="Arial" w:cs="Arial"/>
        </w:rPr>
      </w:pPr>
    </w:p>
    <w:p w:rsidR="00CD3E4B" w:rsidRDefault="00CD3E4B" w:rsidP="00EF0E5F">
      <w:pPr>
        <w:spacing w:after="0" w:line="360" w:lineRule="auto"/>
        <w:jc w:val="right"/>
        <w:rPr>
          <w:rFonts w:ascii="Arial" w:hAnsi="Arial" w:cs="Arial"/>
          <w:b/>
        </w:rPr>
      </w:pPr>
    </w:p>
    <w:p w:rsidR="00D209AA" w:rsidRDefault="00D209AA" w:rsidP="00EF0E5F">
      <w:pPr>
        <w:spacing w:after="0" w:line="360" w:lineRule="auto"/>
        <w:jc w:val="right"/>
        <w:rPr>
          <w:rFonts w:ascii="Arial" w:hAnsi="Arial" w:cs="Arial"/>
          <w:b/>
        </w:rPr>
      </w:pPr>
    </w:p>
    <w:p w:rsidR="00D209AA" w:rsidRPr="00EF0E5F" w:rsidRDefault="00D209AA" w:rsidP="00EF0E5F">
      <w:pPr>
        <w:spacing w:after="0" w:line="360" w:lineRule="auto"/>
        <w:jc w:val="right"/>
        <w:rPr>
          <w:rFonts w:ascii="Arial" w:hAnsi="Arial" w:cs="Arial"/>
          <w:b/>
        </w:rPr>
      </w:pP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>Elaborado por</w:t>
      </w: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>Adriélli Machado Alves</w:t>
      </w: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>Coordenador</w:t>
      </w:r>
      <w:r w:rsidR="00EF0E5F">
        <w:rPr>
          <w:rFonts w:ascii="Arial" w:hAnsi="Arial" w:cs="Arial"/>
          <w:b/>
          <w:sz w:val="20"/>
          <w:szCs w:val="20"/>
        </w:rPr>
        <w:t>a</w:t>
      </w:r>
      <w:r w:rsidRPr="00EF0E5F">
        <w:rPr>
          <w:rFonts w:ascii="Arial" w:hAnsi="Arial" w:cs="Arial"/>
          <w:b/>
          <w:sz w:val="20"/>
          <w:szCs w:val="20"/>
        </w:rPr>
        <w:t xml:space="preserve"> de Planejamento e Estudos</w:t>
      </w: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>Secretaria Municipal de Administração</w:t>
      </w:r>
    </w:p>
    <w:p w:rsidR="00CD3E4B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200D3E" w:rsidRDefault="00200D3E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200D3E" w:rsidRPr="00EF0E5F" w:rsidRDefault="00200D3E" w:rsidP="00B307C8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D3E4B" w:rsidRPr="00EF0E5F" w:rsidRDefault="00CD3E4B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:rsidR="00CD3E4B" w:rsidRPr="00EF0E5F" w:rsidRDefault="00CE5006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Fanir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Cassol</w:t>
      </w:r>
    </w:p>
    <w:p w:rsidR="00CD3E4B" w:rsidRPr="00EF0E5F" w:rsidRDefault="00CE5006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Diretora de Departamento de Cultura</w:t>
      </w:r>
    </w:p>
    <w:p w:rsidR="00EF0E5F" w:rsidRDefault="00EF0E5F" w:rsidP="00EF0E5F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EF0E5F">
        <w:rPr>
          <w:rFonts w:ascii="Arial" w:hAnsi="Arial" w:cs="Arial"/>
          <w:b/>
          <w:sz w:val="20"/>
          <w:szCs w:val="20"/>
        </w:rPr>
        <w:t xml:space="preserve">Secretaria Municipal de </w:t>
      </w:r>
      <w:r w:rsidR="00D209AA">
        <w:rPr>
          <w:rFonts w:ascii="Arial" w:hAnsi="Arial" w:cs="Arial"/>
          <w:b/>
          <w:sz w:val="20"/>
          <w:szCs w:val="20"/>
        </w:rPr>
        <w:t>E</w:t>
      </w:r>
      <w:r w:rsidR="00CE5006">
        <w:rPr>
          <w:rFonts w:ascii="Arial" w:hAnsi="Arial" w:cs="Arial"/>
          <w:b/>
          <w:sz w:val="20"/>
          <w:szCs w:val="20"/>
        </w:rPr>
        <w:t>sportes Cultura e Lazer</w:t>
      </w: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209AA" w:rsidRDefault="00D209AA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Aprovado por</w:t>
      </w: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209AA" w:rsidRDefault="00D209AA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209AA" w:rsidRDefault="00D209AA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209AA" w:rsidRDefault="00D209AA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F0E5F" w:rsidRDefault="00EF0E5F" w:rsidP="00EF0E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EF0E5F" w:rsidRDefault="00CE5006" w:rsidP="00EF0E5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ASTURIO MATOSO</w:t>
      </w:r>
    </w:p>
    <w:p w:rsidR="004862EE" w:rsidRDefault="00EF0E5F" w:rsidP="00B307C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Secretári</w:t>
      </w:r>
      <w:r w:rsidR="00B307C8">
        <w:rPr>
          <w:rFonts w:ascii="Arial" w:hAnsi="Arial" w:cs="Arial"/>
          <w:b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 xml:space="preserve"> Municipal de </w:t>
      </w:r>
      <w:r w:rsidR="00CE5006">
        <w:rPr>
          <w:rFonts w:ascii="Arial" w:hAnsi="Arial" w:cs="Arial"/>
          <w:b/>
          <w:sz w:val="20"/>
          <w:szCs w:val="20"/>
        </w:rPr>
        <w:t>Esportes Cultura e Lazer</w:t>
      </w:r>
    </w:p>
    <w:p w:rsidR="004862EE" w:rsidRPr="00651ABC" w:rsidRDefault="004862EE" w:rsidP="00BD08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br w:type="page"/>
      </w:r>
      <w:r>
        <w:rPr>
          <w:rFonts w:ascii="Arial" w:hAnsi="Arial" w:cs="Arial"/>
          <w:b/>
        </w:rPr>
        <w:lastRenderedPageBreak/>
        <w:t>ANEXO I</w:t>
      </w:r>
    </w:p>
    <w:p w:rsidR="004862EE" w:rsidRPr="00651ABC" w:rsidRDefault="004862EE" w:rsidP="004862EE">
      <w:pPr>
        <w:jc w:val="center"/>
        <w:rPr>
          <w:rFonts w:ascii="Arial" w:hAnsi="Arial" w:cs="Arial"/>
        </w:rPr>
      </w:pPr>
      <w:r w:rsidRPr="00651ABC">
        <w:rPr>
          <w:rFonts w:ascii="Arial" w:hAnsi="Arial" w:cs="Arial"/>
          <w:b/>
        </w:rPr>
        <w:t>DECLARAÇÃO UNIFICADA</w:t>
      </w:r>
    </w:p>
    <w:p w:rsidR="004862EE" w:rsidRPr="00651ABC" w:rsidRDefault="004862EE" w:rsidP="004862EE">
      <w:pPr>
        <w:rPr>
          <w:rFonts w:ascii="Arial" w:hAnsi="Arial" w:cs="Arial"/>
        </w:rPr>
      </w:pPr>
    </w:p>
    <w:p w:rsidR="004862EE" w:rsidRPr="00651ABC" w:rsidRDefault="004862EE" w:rsidP="004862EE">
      <w:pPr>
        <w:rPr>
          <w:rFonts w:ascii="Arial" w:hAnsi="Arial" w:cs="Arial"/>
          <w:b/>
        </w:rPr>
      </w:pPr>
      <w:r w:rsidRPr="00651ABC">
        <w:rPr>
          <w:rFonts w:ascii="Arial" w:hAnsi="Arial" w:cs="Arial"/>
        </w:rPr>
        <w:t>(</w:t>
      </w:r>
      <w:r w:rsidRPr="00651ABC">
        <w:rPr>
          <w:rFonts w:ascii="Arial" w:hAnsi="Arial" w:cs="Arial"/>
          <w:b/>
        </w:rPr>
        <w:t xml:space="preserve">NOME DA EMPRESA), (CNPJ), declaro para os devidos fins, sob penas de lei: 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a) a inexistência de fato impeditivo para licitar ou contratar com a Administração Pública; 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b) o enquadramento na condição de microempresa e empresa de pequeno porte, nos termos da Lei Complementar nº 123, de 2006, quando couber; 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c) o pleno conhecimento e aceitação das regras e das condições gerais da contratação, constantes do procedimento; 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d) o cumprimento das exigências de reserva de cargos para pessoa com deficiência e para reabilitado da Previdência Social, de que trata o art. 93 da Lei nº 8.213, de 24 de julho de 1991, se couber; e </w:t>
      </w: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e) o cumprimento do disposto no inciso VI do art. 68 da Lei nº 14.133, de 2021 (Não emprega menor). </w:t>
      </w:r>
    </w:p>
    <w:p w:rsidR="004862EE" w:rsidRPr="00651ABC" w:rsidRDefault="004862EE" w:rsidP="004862EE">
      <w:pPr>
        <w:rPr>
          <w:rFonts w:ascii="Arial" w:hAnsi="Arial" w:cs="Arial"/>
          <w:b/>
        </w:rPr>
      </w:pPr>
      <w:r w:rsidRPr="00651ABC">
        <w:rPr>
          <w:rFonts w:ascii="Arial" w:hAnsi="Arial" w:cs="Arial"/>
          <w:b/>
        </w:rPr>
        <w:t xml:space="preserve">Declaro que o referido é verdade sob as penas do art. 299 do Código Penal. </w:t>
      </w:r>
    </w:p>
    <w:p w:rsidR="004862EE" w:rsidRPr="00651ABC" w:rsidRDefault="004862EE" w:rsidP="004862EE">
      <w:pPr>
        <w:rPr>
          <w:rFonts w:ascii="Arial" w:hAnsi="Arial" w:cs="Arial"/>
        </w:rPr>
      </w:pPr>
    </w:p>
    <w:p w:rsidR="004862EE" w:rsidRPr="00651ABC" w:rsidRDefault="004862EE" w:rsidP="004862EE">
      <w:pPr>
        <w:rPr>
          <w:rFonts w:ascii="Arial" w:hAnsi="Arial" w:cs="Arial"/>
        </w:rPr>
      </w:pPr>
      <w:r w:rsidRPr="00651ABC">
        <w:rPr>
          <w:rFonts w:ascii="Arial" w:hAnsi="Arial" w:cs="Arial"/>
        </w:rPr>
        <w:t xml:space="preserve">(LOCAL), (DATA) </w:t>
      </w:r>
    </w:p>
    <w:p w:rsidR="004862EE" w:rsidRPr="00651ABC" w:rsidRDefault="004862EE" w:rsidP="004862EE">
      <w:pPr>
        <w:rPr>
          <w:rFonts w:ascii="Arial" w:hAnsi="Arial" w:cs="Arial"/>
        </w:rPr>
      </w:pPr>
    </w:p>
    <w:p w:rsidR="004862EE" w:rsidRPr="00651ABC" w:rsidRDefault="004862EE" w:rsidP="004862EE">
      <w:pPr>
        <w:jc w:val="center"/>
        <w:rPr>
          <w:rFonts w:ascii="Arial" w:hAnsi="Arial" w:cs="Arial"/>
          <w:b/>
        </w:rPr>
      </w:pPr>
      <w:proofErr w:type="spellStart"/>
      <w:r w:rsidRPr="00651ABC">
        <w:rPr>
          <w:rFonts w:ascii="Arial" w:hAnsi="Arial" w:cs="Arial"/>
          <w:b/>
        </w:rPr>
        <w:t>Xxxxxxxxxxxxxxxxxxxxxxxxxxxxxxxxxxx</w:t>
      </w:r>
      <w:proofErr w:type="spellEnd"/>
    </w:p>
    <w:p w:rsidR="004862EE" w:rsidRPr="00EF0E5F" w:rsidRDefault="004862EE" w:rsidP="004862EE">
      <w:pPr>
        <w:spacing w:after="0" w:line="240" w:lineRule="auto"/>
        <w:jc w:val="center"/>
        <w:rPr>
          <w:rFonts w:ascii="Arial" w:hAnsi="Arial" w:cs="Arial"/>
          <w:b/>
        </w:rPr>
      </w:pPr>
      <w:r w:rsidRPr="00651ABC">
        <w:rPr>
          <w:rFonts w:ascii="Arial" w:hAnsi="Arial" w:cs="Arial"/>
          <w:b/>
        </w:rPr>
        <w:t>NOME DO FORNECEDOR – CNPJ/CPF</w:t>
      </w:r>
    </w:p>
    <w:p w:rsidR="00EF0E5F" w:rsidRPr="00200D3E" w:rsidRDefault="00EF0E5F" w:rsidP="00B307C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EF0E5F" w:rsidRPr="00200D3E" w:rsidSect="00B701B6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6C2B" w:rsidRDefault="00386C2B" w:rsidP="00B701B6">
      <w:pPr>
        <w:spacing w:after="0" w:line="240" w:lineRule="auto"/>
      </w:pPr>
      <w:r>
        <w:separator/>
      </w:r>
    </w:p>
  </w:endnote>
  <w:endnote w:type="continuationSeparator" w:id="0">
    <w:p w:rsidR="00386C2B" w:rsidRDefault="00386C2B" w:rsidP="00B70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1B6" w:rsidRDefault="00B701B6">
    <w:pPr>
      <w:pStyle w:val="Rodap"/>
    </w:pPr>
    <w:r>
      <w:rPr>
        <w:noProof/>
        <w:lang w:eastAsia="pt-BR"/>
      </w:rPr>
      <w:drawing>
        <wp:inline distT="0" distB="0" distL="0" distR="0" wp14:anchorId="24DAE039" wp14:editId="7BD8B927">
          <wp:extent cx="5400040" cy="994811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48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6C2B" w:rsidRDefault="00386C2B" w:rsidP="00B701B6">
      <w:pPr>
        <w:spacing w:after="0" w:line="240" w:lineRule="auto"/>
      </w:pPr>
      <w:r>
        <w:separator/>
      </w:r>
    </w:p>
  </w:footnote>
  <w:footnote w:type="continuationSeparator" w:id="0">
    <w:p w:rsidR="00386C2B" w:rsidRDefault="00386C2B" w:rsidP="00B70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1B6" w:rsidRDefault="00B701B6" w:rsidP="00B701B6">
    <w:pPr>
      <w:pStyle w:val="Cabealho"/>
      <w:jc w:val="center"/>
    </w:pPr>
    <w:bookmarkStart w:id="1" w:name="_Hlk80792570"/>
    <w:bookmarkStart w:id="2" w:name="_Hlk80792571"/>
    <w:bookmarkStart w:id="3" w:name="_Hlk82505609"/>
    <w:bookmarkStart w:id="4" w:name="_Hlk82505610"/>
    <w:r>
      <w:rPr>
        <w:noProof/>
        <w:lang w:eastAsia="pt-BR"/>
      </w:rPr>
      <w:drawing>
        <wp:inline distT="0" distB="0" distL="0" distR="0" wp14:anchorId="3BC7B196" wp14:editId="76F4A945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01B6" w:rsidRPr="000045F0" w:rsidRDefault="00B701B6" w:rsidP="00B701B6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B701B6" w:rsidRPr="000045F0" w:rsidRDefault="00B701B6" w:rsidP="00B701B6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B701B6" w:rsidRDefault="00B701B6" w:rsidP="00B701B6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B701B6" w:rsidRDefault="00B701B6" w:rsidP="00B701B6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230EBDD8" wp14:editId="0795D207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746887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A6FFC2" wp14:editId="36AE6535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701B6" w:rsidRPr="005A6260" w:rsidRDefault="00B701B6" w:rsidP="00B701B6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A6FFC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B701B6" w:rsidRPr="005A6260" w:rsidRDefault="00B701B6" w:rsidP="00B701B6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B701B6" w:rsidRDefault="00B701B6" w:rsidP="00B701B6">
    <w:pPr>
      <w:pStyle w:val="Cabealho"/>
    </w:pPr>
  </w:p>
  <w:bookmarkEnd w:id="1"/>
  <w:bookmarkEnd w:id="2"/>
  <w:bookmarkEnd w:id="3"/>
  <w:bookmarkEnd w:id="4"/>
  <w:p w:rsidR="00B701B6" w:rsidRDefault="00B701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8542A"/>
    <w:multiLevelType w:val="hybridMultilevel"/>
    <w:tmpl w:val="0C124B34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E58A6"/>
    <w:multiLevelType w:val="hybridMultilevel"/>
    <w:tmpl w:val="0C124B34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10ADB"/>
    <w:multiLevelType w:val="hybridMultilevel"/>
    <w:tmpl w:val="0C104780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" w15:restartNumberingAfterBreak="0">
    <w:nsid w:val="4D3D50B2"/>
    <w:multiLevelType w:val="hybridMultilevel"/>
    <w:tmpl w:val="0DACC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04041"/>
    <w:multiLevelType w:val="hybridMultilevel"/>
    <w:tmpl w:val="8AC643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1B6"/>
    <w:rsid w:val="00012859"/>
    <w:rsid w:val="00035FC0"/>
    <w:rsid w:val="00076ECF"/>
    <w:rsid w:val="0008670C"/>
    <w:rsid w:val="0017259E"/>
    <w:rsid w:val="001A1146"/>
    <w:rsid w:val="001C611D"/>
    <w:rsid w:val="00200D3E"/>
    <w:rsid w:val="00257ACD"/>
    <w:rsid w:val="002801E8"/>
    <w:rsid w:val="002A74E8"/>
    <w:rsid w:val="002D4088"/>
    <w:rsid w:val="003048D3"/>
    <w:rsid w:val="00386C2B"/>
    <w:rsid w:val="003C4E16"/>
    <w:rsid w:val="00432FB5"/>
    <w:rsid w:val="004862EE"/>
    <w:rsid w:val="004F4BB7"/>
    <w:rsid w:val="00536E7D"/>
    <w:rsid w:val="0054502E"/>
    <w:rsid w:val="005875BC"/>
    <w:rsid w:val="006737D0"/>
    <w:rsid w:val="006A7702"/>
    <w:rsid w:val="006C578F"/>
    <w:rsid w:val="006D36B8"/>
    <w:rsid w:val="006D68F0"/>
    <w:rsid w:val="006D6DA4"/>
    <w:rsid w:val="00707A27"/>
    <w:rsid w:val="0073191A"/>
    <w:rsid w:val="00750545"/>
    <w:rsid w:val="007D26CD"/>
    <w:rsid w:val="007E65AB"/>
    <w:rsid w:val="00866314"/>
    <w:rsid w:val="00883804"/>
    <w:rsid w:val="008E0435"/>
    <w:rsid w:val="0090006D"/>
    <w:rsid w:val="00903B3C"/>
    <w:rsid w:val="00911D46"/>
    <w:rsid w:val="00920339"/>
    <w:rsid w:val="00932741"/>
    <w:rsid w:val="009E13D8"/>
    <w:rsid w:val="009E4D3C"/>
    <w:rsid w:val="00A10C52"/>
    <w:rsid w:val="00A1617B"/>
    <w:rsid w:val="00A7325C"/>
    <w:rsid w:val="00B307C8"/>
    <w:rsid w:val="00B701B6"/>
    <w:rsid w:val="00B74455"/>
    <w:rsid w:val="00B819B2"/>
    <w:rsid w:val="00BD08EA"/>
    <w:rsid w:val="00BE322D"/>
    <w:rsid w:val="00BF0578"/>
    <w:rsid w:val="00C00BA7"/>
    <w:rsid w:val="00C23C6E"/>
    <w:rsid w:val="00C606F4"/>
    <w:rsid w:val="00C85B54"/>
    <w:rsid w:val="00CD3E4B"/>
    <w:rsid w:val="00CE5006"/>
    <w:rsid w:val="00D209AA"/>
    <w:rsid w:val="00D77DAE"/>
    <w:rsid w:val="00DA7C4E"/>
    <w:rsid w:val="00DB24B9"/>
    <w:rsid w:val="00DB3150"/>
    <w:rsid w:val="00E10D10"/>
    <w:rsid w:val="00E53338"/>
    <w:rsid w:val="00E82735"/>
    <w:rsid w:val="00EA0B2D"/>
    <w:rsid w:val="00EB1F5D"/>
    <w:rsid w:val="00ED71D6"/>
    <w:rsid w:val="00EF0E5F"/>
    <w:rsid w:val="00F012B6"/>
    <w:rsid w:val="00F245C1"/>
    <w:rsid w:val="00F72C19"/>
    <w:rsid w:val="00FD117A"/>
    <w:rsid w:val="00FD7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526BB-3263-4AD8-92F6-54D2DDB7F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0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01B6"/>
  </w:style>
  <w:style w:type="paragraph" w:styleId="Rodap">
    <w:name w:val="footer"/>
    <w:basedOn w:val="Normal"/>
    <w:link w:val="RodapChar"/>
    <w:uiPriority w:val="99"/>
    <w:unhideWhenUsed/>
    <w:rsid w:val="00B70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01B6"/>
  </w:style>
  <w:style w:type="table" w:styleId="Tabelacomgrade">
    <w:name w:val="Table Grid"/>
    <w:basedOn w:val="Tabelanormal"/>
    <w:uiPriority w:val="39"/>
    <w:rsid w:val="00FD1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E4D3C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866314"/>
    <w:pPr>
      <w:spacing w:after="120"/>
    </w:pPr>
    <w:rPr>
      <w:rFonts w:ascii="Calibri" w:eastAsia="Calibri" w:hAnsi="Calibri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6314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1255</Words>
  <Characters>6781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2</cp:revision>
  <dcterms:created xsi:type="dcterms:W3CDTF">2024-02-20T13:52:00Z</dcterms:created>
  <dcterms:modified xsi:type="dcterms:W3CDTF">2024-02-20T13:52:00Z</dcterms:modified>
</cp:coreProperties>
</file>