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C53A1" w14:textId="6B2D732E" w:rsidR="00943A0C" w:rsidRPr="0073555A" w:rsidRDefault="00943A0C" w:rsidP="003E6984">
      <w:pPr>
        <w:ind w:right="-285"/>
        <w:jc w:val="center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 xml:space="preserve">DOCUMENTO DE FORMALIZAÇÃO DA DEMANDA </w:t>
      </w:r>
      <w:r w:rsidR="003E6984" w:rsidRPr="0073555A">
        <w:rPr>
          <w:rFonts w:asciiTheme="minorHAnsi" w:hAnsiTheme="minorHAnsi" w:cstheme="minorHAnsi"/>
          <w:b/>
        </w:rPr>
        <w:t>–</w:t>
      </w:r>
      <w:r w:rsidRPr="0073555A">
        <w:rPr>
          <w:rFonts w:asciiTheme="minorHAnsi" w:hAnsiTheme="minorHAnsi" w:cstheme="minorHAnsi"/>
          <w:b/>
        </w:rPr>
        <w:t xml:space="preserve"> DFD</w:t>
      </w:r>
    </w:p>
    <w:p w14:paraId="50F89D0E" w14:textId="77777777" w:rsidR="003E6984" w:rsidRPr="0073555A" w:rsidRDefault="003E6984" w:rsidP="003E6984">
      <w:pPr>
        <w:ind w:right="-285"/>
        <w:jc w:val="center"/>
        <w:rPr>
          <w:rFonts w:asciiTheme="minorHAnsi" w:hAnsiTheme="minorHAnsi" w:cstheme="minorHAnsi"/>
          <w:b/>
        </w:rPr>
      </w:pPr>
    </w:p>
    <w:p w14:paraId="634BAA9F" w14:textId="0DED5CCD" w:rsidR="003E6984" w:rsidRPr="0073555A" w:rsidRDefault="00943A0C" w:rsidP="0073555A">
      <w:pPr>
        <w:ind w:right="-284"/>
        <w:jc w:val="both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 xml:space="preserve">DOCUMENTO DE FORMALIZAÇÃO DA DEMANDA </w:t>
      </w:r>
      <w:r w:rsidR="003E6984" w:rsidRPr="0073555A">
        <w:rPr>
          <w:rFonts w:asciiTheme="minorHAnsi" w:hAnsiTheme="minorHAnsi" w:cstheme="minorHAnsi"/>
          <w:b/>
        </w:rPr>
        <w:t>–</w:t>
      </w:r>
      <w:r w:rsidRPr="0073555A">
        <w:rPr>
          <w:rFonts w:asciiTheme="minorHAnsi" w:hAnsiTheme="minorHAnsi" w:cstheme="minorHAnsi"/>
          <w:b/>
        </w:rPr>
        <w:t xml:space="preserve"> </w:t>
      </w:r>
      <w:r w:rsidR="0047068E" w:rsidRPr="0073555A">
        <w:rPr>
          <w:rFonts w:asciiTheme="minorHAnsi" w:hAnsiTheme="minorHAnsi" w:cstheme="minorHAnsi"/>
          <w:b/>
        </w:rPr>
        <w:t>SMS</w:t>
      </w:r>
    </w:p>
    <w:p w14:paraId="4A881D93" w14:textId="660DE489" w:rsidR="00943A0C" w:rsidRPr="0073555A" w:rsidRDefault="000206DC" w:rsidP="0073555A">
      <w:pPr>
        <w:ind w:right="-284"/>
        <w:jc w:val="both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 xml:space="preserve">MEMORANDO </w:t>
      </w:r>
      <w:r w:rsidR="00943A0C" w:rsidRPr="0073555A">
        <w:rPr>
          <w:rFonts w:asciiTheme="minorHAnsi" w:hAnsiTheme="minorHAnsi" w:cstheme="minorHAnsi"/>
          <w:b/>
        </w:rPr>
        <w:t xml:space="preserve">Nº </w:t>
      </w:r>
      <w:r w:rsidR="003966D6" w:rsidRPr="0073555A">
        <w:rPr>
          <w:rFonts w:asciiTheme="minorHAnsi" w:hAnsiTheme="minorHAnsi" w:cstheme="minorHAnsi"/>
          <w:b/>
        </w:rPr>
        <w:t>1</w:t>
      </w:r>
      <w:r w:rsidR="00023BB7" w:rsidRPr="0073555A">
        <w:rPr>
          <w:rFonts w:asciiTheme="minorHAnsi" w:hAnsiTheme="minorHAnsi" w:cstheme="minorHAnsi"/>
          <w:b/>
        </w:rPr>
        <w:t>1</w:t>
      </w:r>
      <w:r w:rsidR="00943A0C" w:rsidRPr="0073555A">
        <w:rPr>
          <w:rFonts w:asciiTheme="minorHAnsi" w:hAnsiTheme="minorHAnsi" w:cstheme="minorHAnsi"/>
          <w:b/>
        </w:rPr>
        <w:t>/202</w:t>
      </w:r>
      <w:r w:rsidR="0047068E" w:rsidRPr="0073555A">
        <w:rPr>
          <w:rFonts w:asciiTheme="minorHAnsi" w:hAnsiTheme="minorHAnsi" w:cstheme="minorHAnsi"/>
          <w:b/>
        </w:rPr>
        <w:t>4</w:t>
      </w:r>
    </w:p>
    <w:p w14:paraId="62E37EFF" w14:textId="2F10ED6E" w:rsidR="00943A0C" w:rsidRPr="0073555A" w:rsidRDefault="00943A0C" w:rsidP="0073555A">
      <w:pPr>
        <w:ind w:right="-284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SECRETARI</w:t>
      </w:r>
      <w:r w:rsidR="003966D6" w:rsidRPr="0073555A">
        <w:rPr>
          <w:rFonts w:asciiTheme="minorHAnsi" w:hAnsiTheme="minorHAnsi" w:cstheme="minorHAnsi"/>
          <w:b/>
        </w:rPr>
        <w:t xml:space="preserve">A </w:t>
      </w:r>
      <w:r w:rsidR="0073555A" w:rsidRPr="0073555A">
        <w:rPr>
          <w:rFonts w:asciiTheme="minorHAnsi" w:hAnsiTheme="minorHAnsi" w:cstheme="minorHAnsi"/>
          <w:b/>
        </w:rPr>
        <w:t xml:space="preserve">MUNICIPAL </w:t>
      </w:r>
      <w:r w:rsidR="003966D6" w:rsidRPr="0073555A">
        <w:rPr>
          <w:rFonts w:asciiTheme="minorHAnsi" w:hAnsiTheme="minorHAnsi" w:cstheme="minorHAnsi"/>
          <w:b/>
        </w:rPr>
        <w:t>DE</w:t>
      </w:r>
      <w:r w:rsidR="0047068E" w:rsidRPr="0073555A">
        <w:rPr>
          <w:rFonts w:asciiTheme="minorHAnsi" w:hAnsiTheme="minorHAnsi" w:cstheme="minorHAnsi"/>
          <w:b/>
        </w:rPr>
        <w:t xml:space="preserve"> SAÚDE</w:t>
      </w:r>
    </w:p>
    <w:p w14:paraId="4C8BDA5F" w14:textId="5FA2E7EF" w:rsidR="00943A0C" w:rsidRPr="0073555A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 xml:space="preserve">UNIDADE/SETOR/DEPARTAMENTO: </w:t>
      </w:r>
      <w:r w:rsidR="0047068E" w:rsidRPr="0073555A">
        <w:rPr>
          <w:rFonts w:asciiTheme="minorHAnsi" w:hAnsiTheme="minorHAnsi" w:cstheme="minorHAnsi"/>
          <w:b/>
        </w:rPr>
        <w:t>SECRETARIA DE</w:t>
      </w:r>
      <w:r w:rsidR="003966D6" w:rsidRPr="0073555A">
        <w:rPr>
          <w:rFonts w:asciiTheme="minorHAnsi" w:hAnsiTheme="minorHAnsi" w:cstheme="minorHAnsi"/>
          <w:b/>
        </w:rPr>
        <w:t xml:space="preserve"> </w:t>
      </w:r>
      <w:r w:rsidR="0047068E" w:rsidRPr="0073555A">
        <w:rPr>
          <w:rFonts w:asciiTheme="minorHAnsi" w:hAnsiTheme="minorHAnsi" w:cstheme="minorHAnsi"/>
          <w:b/>
        </w:rPr>
        <w:t>SAÚDE</w:t>
      </w:r>
    </w:p>
    <w:p w14:paraId="2C455145" w14:textId="460FB143" w:rsidR="00943A0C" w:rsidRPr="0073555A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 xml:space="preserve">SERVIDOR RESPONSÁVEL PELA ELABORAÇÃO: </w:t>
      </w:r>
      <w:r w:rsidR="002A6672" w:rsidRPr="0073555A">
        <w:rPr>
          <w:rFonts w:asciiTheme="minorHAnsi" w:hAnsiTheme="minorHAnsi" w:cstheme="minorHAnsi"/>
          <w:b/>
        </w:rPr>
        <w:t>DIANGELA JAQUELINE EITELVEIN</w:t>
      </w:r>
    </w:p>
    <w:p w14:paraId="7A4B86F9" w14:textId="388308CF" w:rsidR="00943A0C" w:rsidRPr="0073555A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E-MAIL</w:t>
      </w:r>
      <w:r w:rsidR="0047068E" w:rsidRPr="0073555A">
        <w:rPr>
          <w:rFonts w:asciiTheme="minorHAnsi" w:hAnsiTheme="minorHAnsi" w:cstheme="minorHAnsi"/>
          <w:b/>
        </w:rPr>
        <w:t>: saudecompraslaguna@gmail.com</w:t>
      </w:r>
    </w:p>
    <w:p w14:paraId="3E860687" w14:textId="352F9364" w:rsidR="00943A0C" w:rsidRPr="0073555A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TELEFONE</w:t>
      </w:r>
      <w:r w:rsidR="0047068E" w:rsidRPr="0073555A">
        <w:rPr>
          <w:rFonts w:asciiTheme="minorHAnsi" w:hAnsiTheme="minorHAnsi" w:cstheme="minorHAnsi"/>
          <w:b/>
        </w:rPr>
        <w:t xml:space="preserve">: </w:t>
      </w:r>
      <w:r w:rsidR="000206DC" w:rsidRPr="0073555A">
        <w:rPr>
          <w:rFonts w:asciiTheme="minorHAnsi" w:hAnsiTheme="minorHAnsi" w:cstheme="minorHAnsi"/>
          <w:b/>
        </w:rPr>
        <w:t xml:space="preserve">(67) </w:t>
      </w:r>
      <w:r w:rsidR="0047068E" w:rsidRPr="0073555A">
        <w:rPr>
          <w:rFonts w:asciiTheme="minorHAnsi" w:hAnsiTheme="minorHAnsi" w:cstheme="minorHAnsi"/>
          <w:b/>
        </w:rPr>
        <w:t>3438-1329</w:t>
      </w:r>
    </w:p>
    <w:p w14:paraId="36B53D7D" w14:textId="77777777" w:rsidR="00943A0C" w:rsidRPr="0073555A" w:rsidRDefault="00943A0C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br/>
        <w:t xml:space="preserve">PARA: SECRETARIA DE ADMINISTRAÇÃO </w:t>
      </w:r>
    </w:p>
    <w:p w14:paraId="69572230" w14:textId="73A3FCBF" w:rsidR="00943A0C" w:rsidRPr="0073555A" w:rsidRDefault="00EB45AA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1-</w:t>
      </w:r>
      <w:r w:rsidR="00943A0C" w:rsidRPr="0073555A">
        <w:rPr>
          <w:rFonts w:asciiTheme="minorHAnsi" w:hAnsiTheme="minorHAnsi" w:cstheme="minorHAnsi"/>
          <w:b/>
        </w:rPr>
        <w:t xml:space="preserve"> DO PROBLEMA:</w:t>
      </w:r>
    </w:p>
    <w:p w14:paraId="59A87954" w14:textId="377169A1" w:rsidR="0047068E" w:rsidRPr="0073555A" w:rsidRDefault="004959AC" w:rsidP="004959AC">
      <w:pPr>
        <w:spacing w:line="276" w:lineRule="auto"/>
        <w:ind w:firstLine="567"/>
        <w:jc w:val="both"/>
        <w:rPr>
          <w:rFonts w:asciiTheme="minorHAnsi" w:hAnsiTheme="minorHAnsi" w:cstheme="minorHAnsi"/>
          <w:spacing w:val="-1"/>
        </w:rPr>
      </w:pPr>
      <w:r w:rsidRPr="0073555A">
        <w:rPr>
          <w:rFonts w:asciiTheme="minorHAnsi" w:hAnsiTheme="minorHAnsi" w:cstheme="minorHAnsi"/>
          <w:color w:val="000000" w:themeColor="text1"/>
        </w:rPr>
        <w:t xml:space="preserve">1.1- </w:t>
      </w:r>
      <w:r w:rsidR="00F52816" w:rsidRPr="0073555A">
        <w:rPr>
          <w:rFonts w:asciiTheme="minorHAnsi" w:hAnsiTheme="minorHAnsi" w:cstheme="minorHAnsi"/>
        </w:rPr>
        <w:t xml:space="preserve">Solicito que seja providenciada a solução da necessidade </w:t>
      </w:r>
      <w:r w:rsidR="00023BB7" w:rsidRPr="0073555A">
        <w:rPr>
          <w:rFonts w:asciiTheme="minorHAnsi" w:hAnsiTheme="minorHAnsi" w:cstheme="minorHAnsi"/>
          <w:color w:val="000000" w:themeColor="text1"/>
        </w:rPr>
        <w:t xml:space="preserve">de empresa especializada na manutenção preventiva e corretiva nos </w:t>
      </w:r>
      <w:r w:rsidR="00023BB7" w:rsidRPr="0073555A">
        <w:rPr>
          <w:rFonts w:asciiTheme="minorHAnsi" w:hAnsiTheme="minorHAnsi" w:cstheme="minorHAnsi"/>
          <w:spacing w:val="-1"/>
        </w:rPr>
        <w:t>gabinetes</w:t>
      </w:r>
      <w:r w:rsidR="00023BB7" w:rsidRPr="0073555A">
        <w:rPr>
          <w:rFonts w:asciiTheme="minorHAnsi" w:hAnsiTheme="minorHAnsi" w:cstheme="minorHAnsi"/>
          <w:spacing w:val="-16"/>
        </w:rPr>
        <w:t xml:space="preserve"> </w:t>
      </w:r>
      <w:r w:rsidR="00023BB7" w:rsidRPr="0073555A">
        <w:rPr>
          <w:rFonts w:asciiTheme="minorHAnsi" w:hAnsiTheme="minorHAnsi" w:cstheme="minorHAnsi"/>
          <w:spacing w:val="-1"/>
        </w:rPr>
        <w:t xml:space="preserve">odontológicos, com reposição de peças, das Unidades Básicas de Saúde de Laguna Carapã/MS.  </w:t>
      </w:r>
    </w:p>
    <w:p w14:paraId="626883F2" w14:textId="77777777" w:rsidR="00877400" w:rsidRPr="0073555A" w:rsidRDefault="00877400" w:rsidP="00877400">
      <w:pPr>
        <w:spacing w:line="276" w:lineRule="auto"/>
        <w:jc w:val="both"/>
        <w:rPr>
          <w:rFonts w:asciiTheme="minorHAnsi" w:hAnsiTheme="minorHAnsi" w:cstheme="minorHAnsi"/>
          <w:color w:val="000000" w:themeColor="text1"/>
        </w:rPr>
      </w:pPr>
    </w:p>
    <w:p w14:paraId="1B2206F8" w14:textId="074E0279" w:rsidR="00943A0C" w:rsidRPr="0073555A" w:rsidRDefault="00EB45AA" w:rsidP="00943A0C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2-</w:t>
      </w:r>
      <w:r w:rsidR="00943A0C" w:rsidRPr="0073555A">
        <w:rPr>
          <w:rFonts w:asciiTheme="minorHAnsi" w:hAnsiTheme="minorHAnsi" w:cstheme="minorHAnsi"/>
          <w:b/>
        </w:rPr>
        <w:t xml:space="preserve"> DO LEVANTAMENTO DA NECESSIDADE:</w:t>
      </w:r>
    </w:p>
    <w:p w14:paraId="66120D83" w14:textId="0ED3C3DF" w:rsidR="00023BB7" w:rsidRPr="0073555A" w:rsidRDefault="00023BB7" w:rsidP="0073555A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73555A">
        <w:rPr>
          <w:rFonts w:asciiTheme="minorHAnsi" w:eastAsia="MyriadPro-Regular" w:hAnsiTheme="minorHAnsi" w:cstheme="minorHAnsi"/>
          <w:b/>
          <w:bCs/>
          <w:color w:val="000000" w:themeColor="text1"/>
        </w:rPr>
        <w:t>2.1</w:t>
      </w:r>
      <w:r w:rsidRPr="0073555A">
        <w:rPr>
          <w:rFonts w:asciiTheme="minorHAnsi" w:eastAsia="MyriadPro-Regular" w:hAnsiTheme="minorHAnsi" w:cstheme="minorHAnsi"/>
          <w:color w:val="000000" w:themeColor="text1"/>
        </w:rPr>
        <w:t>- Considerando a importância do serviço</w:t>
      </w:r>
      <w:r w:rsidRPr="0073555A">
        <w:rPr>
          <w:rFonts w:asciiTheme="minorHAnsi" w:hAnsiTheme="minorHAnsi" w:cstheme="minorHAnsi"/>
          <w:color w:val="000000" w:themeColor="text1"/>
        </w:rPr>
        <w:t xml:space="preserve"> de manutenção preventiva e corretiva e com reposição de peças, se faz necessário, pois os mesmos desenvolvem diversos programas de prevenção e de tratamento à saúde. </w:t>
      </w:r>
    </w:p>
    <w:p w14:paraId="5D9D5373" w14:textId="3CB5E9A7" w:rsidR="00023BB7" w:rsidRPr="0073555A" w:rsidRDefault="004D2C63" w:rsidP="0073555A">
      <w:p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73555A">
        <w:rPr>
          <w:rFonts w:asciiTheme="minorHAnsi" w:hAnsiTheme="minorHAnsi" w:cstheme="minorHAnsi"/>
          <w:b/>
          <w:bCs/>
          <w:color w:val="000000" w:themeColor="text1"/>
        </w:rPr>
        <w:t>2.2-</w:t>
      </w:r>
      <w:r w:rsidRPr="0073555A">
        <w:rPr>
          <w:rFonts w:asciiTheme="minorHAnsi" w:hAnsiTheme="minorHAnsi" w:cstheme="minorHAnsi"/>
          <w:color w:val="000000" w:themeColor="text1"/>
        </w:rPr>
        <w:t xml:space="preserve"> </w:t>
      </w:r>
      <w:r w:rsidR="00023BB7" w:rsidRPr="0073555A">
        <w:rPr>
          <w:rFonts w:asciiTheme="minorHAnsi" w:hAnsiTheme="minorHAnsi" w:cstheme="minorHAnsi"/>
          <w:color w:val="000000" w:themeColor="text1"/>
        </w:rPr>
        <w:t>Considerando a necessidade de boa parte de a população ser de baixa renda existem uma grande demanda de atendimento, sendo necessários para dar continuidade aos serviços públicos deste município.</w:t>
      </w:r>
    </w:p>
    <w:p w14:paraId="2CDC3823" w14:textId="29D1922C" w:rsidR="00D057FD" w:rsidRPr="0073555A" w:rsidRDefault="004D2C63" w:rsidP="0073555A">
      <w:pPr>
        <w:jc w:val="both"/>
        <w:rPr>
          <w:rFonts w:asciiTheme="minorHAnsi" w:eastAsia="MyriadPro-Regular" w:hAnsiTheme="minorHAnsi" w:cstheme="minorHAnsi"/>
          <w:color w:val="000000" w:themeColor="text1"/>
        </w:rPr>
      </w:pPr>
      <w:r w:rsidRPr="0073555A">
        <w:rPr>
          <w:rFonts w:asciiTheme="minorHAnsi" w:hAnsiTheme="minorHAnsi" w:cstheme="minorHAnsi"/>
          <w:b/>
          <w:bCs/>
          <w:color w:val="000000" w:themeColor="text1"/>
        </w:rPr>
        <w:t>2.3-</w:t>
      </w:r>
      <w:r w:rsidRPr="0073555A">
        <w:rPr>
          <w:rFonts w:asciiTheme="minorHAnsi" w:hAnsiTheme="minorHAnsi" w:cstheme="minorHAnsi"/>
          <w:color w:val="000000" w:themeColor="text1"/>
        </w:rPr>
        <w:t xml:space="preserve"> </w:t>
      </w:r>
      <w:r w:rsidR="00023BB7" w:rsidRPr="0073555A">
        <w:rPr>
          <w:rFonts w:asciiTheme="minorHAnsi" w:hAnsiTheme="minorHAnsi" w:cstheme="minorHAnsi"/>
          <w:color w:val="000000" w:themeColor="text1"/>
        </w:rPr>
        <w:t xml:space="preserve">Para condicionar os profissionais de saúde à execução plena de seus serviços, os equipamentos utilizados precisam passar por permanente manutenção preventiva e corretiva. O contrato com uma empresa que forneça assistência técnica especializada aos equipamentos, e que o faça de tal maneira que resolva as pendências no menor lapso de tempo possível prejudicando minimamente os atendimentos, o que é de fundamental importância para o bom andamento dos serviços. </w:t>
      </w:r>
      <w:r w:rsidR="00023BB7" w:rsidRPr="0073555A">
        <w:rPr>
          <w:rFonts w:asciiTheme="minorHAnsi" w:eastAsia="MyriadPro-Regular" w:hAnsiTheme="minorHAnsi" w:cstheme="minorHAnsi"/>
          <w:color w:val="000000" w:themeColor="text1"/>
        </w:rPr>
        <w:t>Desta forma, é de suprema importância a contratação do serviço</w:t>
      </w:r>
      <w:r w:rsidR="00023BB7" w:rsidRPr="0073555A">
        <w:rPr>
          <w:rFonts w:asciiTheme="minorHAnsi" w:hAnsiTheme="minorHAnsi" w:cstheme="minorHAnsi"/>
          <w:color w:val="000000" w:themeColor="text1"/>
        </w:rPr>
        <w:t xml:space="preserve"> solicitado</w:t>
      </w:r>
      <w:r w:rsidR="00023BB7" w:rsidRPr="0073555A">
        <w:rPr>
          <w:rFonts w:asciiTheme="minorHAnsi" w:eastAsia="MyriadPro-Regular" w:hAnsiTheme="minorHAnsi" w:cstheme="minorHAnsi"/>
          <w:color w:val="000000" w:themeColor="text1"/>
        </w:rPr>
        <w:t>, em especial, para evitar transtornos nos serviços públicos.</w:t>
      </w:r>
    </w:p>
    <w:p w14:paraId="7FE92BF9" w14:textId="77777777" w:rsidR="00023BB7" w:rsidRPr="0073555A" w:rsidRDefault="00023BB7" w:rsidP="00023BB7">
      <w:pPr>
        <w:ind w:firstLine="708"/>
        <w:jc w:val="both"/>
        <w:rPr>
          <w:rFonts w:asciiTheme="minorHAnsi" w:eastAsia="MyriadPro-Regular" w:hAnsiTheme="minorHAnsi" w:cstheme="minorHAnsi"/>
          <w:color w:val="000000"/>
        </w:rPr>
      </w:pPr>
    </w:p>
    <w:p w14:paraId="0AE9E31E" w14:textId="4B5B8974" w:rsidR="00943A0C" w:rsidRPr="0073555A" w:rsidRDefault="00EB45AA" w:rsidP="00D057FD">
      <w:pPr>
        <w:jc w:val="both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3-</w:t>
      </w:r>
      <w:r w:rsidR="00943A0C" w:rsidRPr="0073555A">
        <w:rPr>
          <w:rFonts w:asciiTheme="minorHAnsi" w:hAnsiTheme="minorHAnsi" w:cstheme="minorHAnsi"/>
          <w:b/>
        </w:rPr>
        <w:t xml:space="preserve"> DA ESPECIFICAÇÃO E ESTIMATIVA DE QUANTIDADE:</w:t>
      </w:r>
    </w:p>
    <w:p w14:paraId="64D6955A" w14:textId="7E219AD1" w:rsidR="004D2C63" w:rsidRDefault="004D2C63" w:rsidP="004D2C63">
      <w:pPr>
        <w:pStyle w:val="Corpodetexto2"/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73555A">
        <w:rPr>
          <w:rFonts w:asciiTheme="minorHAnsi" w:hAnsiTheme="minorHAnsi" w:cstheme="minorHAnsi"/>
          <w:b/>
        </w:rPr>
        <w:tab/>
      </w:r>
      <w:r w:rsidR="0073555A" w:rsidRPr="0073555A">
        <w:rPr>
          <w:rFonts w:asciiTheme="minorHAnsi" w:hAnsiTheme="minorHAnsi" w:cstheme="minorHAnsi"/>
          <w:bCs/>
        </w:rPr>
        <w:t>A estimativa foi baseada no ano antetior conforme processo Admnistrativo nº 96/2023</w:t>
      </w:r>
      <w:r w:rsidR="0073555A">
        <w:rPr>
          <w:rFonts w:asciiTheme="minorHAnsi" w:hAnsiTheme="minorHAnsi" w:cstheme="minorHAnsi"/>
          <w:bCs/>
        </w:rPr>
        <w:t>.</w:t>
      </w:r>
    </w:p>
    <w:p w14:paraId="4A6E831E" w14:textId="77777777" w:rsidR="0073555A" w:rsidRPr="0073555A" w:rsidRDefault="0073555A" w:rsidP="004D2C63">
      <w:pPr>
        <w:pStyle w:val="Corpodetexto2"/>
        <w:spacing w:after="0" w:line="240" w:lineRule="auto"/>
        <w:jc w:val="both"/>
        <w:rPr>
          <w:rFonts w:asciiTheme="minorHAnsi" w:hAnsiTheme="minorHAnsi" w:cstheme="minorHAnsi"/>
          <w:bCs/>
        </w:rPr>
      </w:pPr>
    </w:p>
    <w:p w14:paraId="3B701FCF" w14:textId="21C9FF3C" w:rsidR="004D2C63" w:rsidRDefault="004D2C63" w:rsidP="0073555A">
      <w:pPr>
        <w:pStyle w:val="Corpodetexto2"/>
        <w:spacing w:after="0" w:line="240" w:lineRule="auto"/>
        <w:jc w:val="both"/>
        <w:rPr>
          <w:rFonts w:asciiTheme="minorHAnsi" w:eastAsia="Calibri" w:hAnsiTheme="minorHAnsi" w:cstheme="minorHAnsi"/>
          <w:b/>
          <w:bCs/>
          <w:color w:val="000000" w:themeColor="text1"/>
        </w:rPr>
      </w:pPr>
      <w:r w:rsidRPr="0073555A">
        <w:rPr>
          <w:rFonts w:asciiTheme="minorHAnsi" w:eastAsia="Calibri" w:hAnsiTheme="minorHAnsi" w:cstheme="minorHAnsi"/>
          <w:b/>
          <w:bCs/>
          <w:color w:val="000000" w:themeColor="text1"/>
        </w:rPr>
        <w:t>3.1- DAS QUANTIDADES DOS SERVIÇOS</w:t>
      </w:r>
    </w:p>
    <w:p w14:paraId="6C0B7DC8" w14:textId="77777777" w:rsidR="0073555A" w:rsidRPr="0073555A" w:rsidRDefault="0073555A" w:rsidP="0073555A">
      <w:pPr>
        <w:pStyle w:val="Corpodetexto2"/>
        <w:spacing w:after="0" w:line="240" w:lineRule="auto"/>
        <w:jc w:val="both"/>
        <w:rPr>
          <w:rFonts w:asciiTheme="minorHAnsi" w:eastAsia="Calibri" w:hAnsiTheme="minorHAnsi" w:cstheme="minorHAnsi"/>
          <w:color w:val="000000" w:themeColor="text1"/>
        </w:rPr>
      </w:pPr>
    </w:p>
    <w:tbl>
      <w:tblPr>
        <w:tblStyle w:val="Tabelacomgrade"/>
        <w:tblW w:w="87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5"/>
        <w:gridCol w:w="1016"/>
        <w:gridCol w:w="2874"/>
        <w:gridCol w:w="1088"/>
        <w:gridCol w:w="1480"/>
        <w:gridCol w:w="1641"/>
      </w:tblGrid>
      <w:tr w:rsidR="009B7C2E" w:rsidRPr="0073555A" w14:paraId="6B220D13" w14:textId="31DBE4C2" w:rsidTr="009B7C2E">
        <w:tc>
          <w:tcPr>
            <w:tcW w:w="685" w:type="dxa"/>
          </w:tcPr>
          <w:p w14:paraId="509AA383" w14:textId="77777777" w:rsidR="009B7C2E" w:rsidRPr="0073555A" w:rsidRDefault="009B7C2E" w:rsidP="008A1F4E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1016" w:type="dxa"/>
          </w:tcPr>
          <w:p w14:paraId="577FC622" w14:textId="7A429660" w:rsidR="009B7C2E" w:rsidRPr="0073555A" w:rsidRDefault="009B7C2E" w:rsidP="008A1F4E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COD. DO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SISTEMA</w:t>
            </w:r>
          </w:p>
        </w:tc>
        <w:tc>
          <w:tcPr>
            <w:tcW w:w="2874" w:type="dxa"/>
          </w:tcPr>
          <w:p w14:paraId="25BFBF5F" w14:textId="5E965BB8" w:rsidR="009B7C2E" w:rsidRPr="0073555A" w:rsidRDefault="009B7C2E" w:rsidP="008A1F4E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DESCREIÇÃO</w:t>
            </w:r>
          </w:p>
        </w:tc>
        <w:tc>
          <w:tcPr>
            <w:tcW w:w="1088" w:type="dxa"/>
          </w:tcPr>
          <w:p w14:paraId="5BE0F59E" w14:textId="2286BAFA" w:rsidR="009B7C2E" w:rsidRPr="0073555A" w:rsidRDefault="009B7C2E" w:rsidP="008A1F4E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/>
                <w:color w:val="000000" w:themeColor="text1"/>
              </w:rPr>
              <w:t xml:space="preserve">UNIDADE </w:t>
            </w:r>
          </w:p>
        </w:tc>
        <w:tc>
          <w:tcPr>
            <w:tcW w:w="1480" w:type="dxa"/>
          </w:tcPr>
          <w:p w14:paraId="603BA47C" w14:textId="77777777" w:rsidR="009B7C2E" w:rsidRPr="0073555A" w:rsidRDefault="009B7C2E" w:rsidP="008A1F4E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/>
                <w:color w:val="000000" w:themeColor="text1"/>
              </w:rPr>
              <w:t xml:space="preserve">QUANTIDADE </w:t>
            </w:r>
          </w:p>
        </w:tc>
        <w:tc>
          <w:tcPr>
            <w:tcW w:w="1641" w:type="dxa"/>
          </w:tcPr>
          <w:p w14:paraId="5BE3C6FC" w14:textId="62E4BE3D" w:rsidR="009B7C2E" w:rsidRPr="0073555A" w:rsidRDefault="009B7C2E" w:rsidP="008A1F4E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QUANT. DA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lastRenderedPageBreak/>
              <w:t>ULTIMA CONTRACAÇÃO</w:t>
            </w:r>
          </w:p>
        </w:tc>
      </w:tr>
      <w:tr w:rsidR="009B7C2E" w:rsidRPr="0073555A" w14:paraId="1C2D80D7" w14:textId="4C558996" w:rsidTr="009B7C2E">
        <w:tc>
          <w:tcPr>
            <w:tcW w:w="685" w:type="dxa"/>
          </w:tcPr>
          <w:p w14:paraId="145C7E8D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1016" w:type="dxa"/>
          </w:tcPr>
          <w:p w14:paraId="3B6FA963" w14:textId="62A8C94E" w:rsidR="009B7C2E" w:rsidRPr="0073555A" w:rsidRDefault="009B7C2E" w:rsidP="009B7C2E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295E7611" w14:textId="156CAF12" w:rsidR="009B7C2E" w:rsidRPr="0073555A" w:rsidRDefault="009B7C2E" w:rsidP="00F63A80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</w:t>
            </w:r>
            <w:r w:rsidRPr="0073555A">
              <w:rPr>
                <w:rFonts w:asciiTheme="minorHAnsi" w:hAnsiTheme="minorHAnsi" w:cstheme="minorHAnsi"/>
              </w:rPr>
              <w:t xml:space="preserve">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EQUIPO ODONTOLÓGICO (MARCA/MODELO – CRISTÓFOLI MARCO POLO II) - UBS Urbana I.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Compreendendo no mínimo: </w:t>
            </w:r>
            <w:r w:rsidRPr="0073555A">
              <w:rPr>
                <w:rFonts w:asciiTheme="minorHAnsi" w:hAnsiTheme="minorHAnsi" w:cstheme="minorHAnsi"/>
                <w:color w:val="000000" w:themeColor="text1"/>
              </w:rPr>
              <w:t>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45C1FD5A" w14:textId="481D5BFB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3E213CFD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088C29BF" w14:textId="22D19299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2B0B341" w14:textId="042A273B" w:rsidTr="009B7C2E">
        <w:tc>
          <w:tcPr>
            <w:tcW w:w="685" w:type="dxa"/>
          </w:tcPr>
          <w:p w14:paraId="18B48429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664CB1FF" w14:textId="4039079E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30636748" w14:textId="05850C20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COMPRESSOR DE AR (MARCA/MODELO – CRISTÓFOLI)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75E21ADF" w14:textId="707DFD4F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a emissão de relatório dos serviços prestados.</w:t>
            </w:r>
          </w:p>
        </w:tc>
        <w:tc>
          <w:tcPr>
            <w:tcW w:w="1088" w:type="dxa"/>
          </w:tcPr>
          <w:p w14:paraId="27558005" w14:textId="27E42166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161D0760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02FC7AA" w14:textId="227929CB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603A7685" w14:textId="240BBEAB" w:rsidTr="009B7C2E">
        <w:trPr>
          <w:trHeight w:val="2851"/>
        </w:trPr>
        <w:tc>
          <w:tcPr>
            <w:tcW w:w="685" w:type="dxa"/>
          </w:tcPr>
          <w:p w14:paraId="7FD9CC74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5B1E72C3" w14:textId="1D450E31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2C6BBCD5" w14:textId="5C2EDF25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Manutenção corretiva do aparelho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 xml:space="preserve"> - RAIO X ODONTOLÓGICO (MARCA/MODELO – PROCION – 70X) - UBS Urbana I.</w:t>
            </w:r>
          </w:p>
          <w:p w14:paraId="3E58F213" w14:textId="3C37F80B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 </w:t>
            </w:r>
          </w:p>
        </w:tc>
        <w:tc>
          <w:tcPr>
            <w:tcW w:w="1088" w:type="dxa"/>
          </w:tcPr>
          <w:p w14:paraId="3A259A20" w14:textId="7E2DCE86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4F969E0F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719E6DE6" w14:textId="08D24020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1EBC466" w14:textId="65EB1134" w:rsidTr="00F63A80">
        <w:trPr>
          <w:trHeight w:val="705"/>
        </w:trPr>
        <w:tc>
          <w:tcPr>
            <w:tcW w:w="685" w:type="dxa"/>
          </w:tcPr>
          <w:p w14:paraId="3DE1BAB0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4AE0E052" w14:textId="7D3E1F2D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A338E78" w14:textId="0D337F23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AMALGAMADOR (MARCA/MODELO – SDI ULTRAMAT 2)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721667B1" w14:textId="36ED6E95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a emissão de relatório dos serviços prestados.</w:t>
            </w:r>
          </w:p>
        </w:tc>
        <w:tc>
          <w:tcPr>
            <w:tcW w:w="1088" w:type="dxa"/>
          </w:tcPr>
          <w:p w14:paraId="300A91F1" w14:textId="754BA56E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208D9076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05FFF374" w14:textId="2F710EF7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CF2BF60" w14:textId="472B4A69" w:rsidTr="009B7C2E">
        <w:trPr>
          <w:trHeight w:val="2829"/>
        </w:trPr>
        <w:tc>
          <w:tcPr>
            <w:tcW w:w="685" w:type="dxa"/>
          </w:tcPr>
          <w:p w14:paraId="7CDA6C78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6C7ED821" w14:textId="533EF616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DB80D90" w14:textId="45B441D6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FOTOPOLIMERIZADOR (MARCA/MODELO – ORTUS)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4A4FD2A6" w14:textId="28ED3970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59365A3B" w14:textId="6094DF85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1530672C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2D26A7F" w14:textId="6CB0576B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245AE385" w14:textId="3D4C677F" w:rsidTr="009B7C2E">
        <w:tc>
          <w:tcPr>
            <w:tcW w:w="685" w:type="dxa"/>
          </w:tcPr>
          <w:p w14:paraId="07A4AF27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593523E7" w14:textId="317383D5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2FC13549" w14:textId="2F4E947F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MOCHO ODONTOLÓGICO – 2 UNIDADES – (MARCA/MODELO UNEMOL)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05D0F45A" w14:textId="222602D2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66AF45D5" w14:textId="73510245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6D16F250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372B596A" w14:textId="6AE3648D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1E39C502" w14:textId="15120F07" w:rsidTr="009B7C2E">
        <w:tc>
          <w:tcPr>
            <w:tcW w:w="685" w:type="dxa"/>
          </w:tcPr>
          <w:p w14:paraId="4DD733EA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53EF869A" w14:textId="3795540D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360D4320" w14:textId="74A3993C" w:rsidR="009B7C2E" w:rsidRPr="0073555A" w:rsidRDefault="009B7C2E" w:rsidP="00F63A80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CANETA DE ALTA E BAIXA ROTAÇÃO – 2 UNIDADES – (MARCA/MODELO – SCHUSTER)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 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270B9FAF" w14:textId="3C3AC7BC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03F9B8F8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70D73903" w14:textId="633DDBB6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7A61BE4" w14:textId="0BB30E25" w:rsidTr="009B7C2E">
        <w:tc>
          <w:tcPr>
            <w:tcW w:w="685" w:type="dxa"/>
          </w:tcPr>
          <w:p w14:paraId="29479912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3AC81BFC" w14:textId="76C6501C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5DDBECD" w14:textId="433A8F7A" w:rsidR="009B7C2E" w:rsidRPr="0073555A" w:rsidRDefault="009B7C2E" w:rsidP="00F63A80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–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CONTRA ÂNGULO -2 UNIDADES – (MARCA/MODELO – SCHUSTER)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. Compreendendo no mínimo: verificação das condições gerais de funcionamento, limpeza, ajustes, testes, substituições de peças ou componentes, manutenção corretiva, bem como o conserto de qualquer natureza, com o objetivo de eliminar defeitos decorrentes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29E66139" w14:textId="35D4F592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062C96E9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F326433" w14:textId="4A03D108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37628E2E" w14:textId="7B3AF2A8" w:rsidTr="009B7C2E">
        <w:tc>
          <w:tcPr>
            <w:tcW w:w="685" w:type="dxa"/>
          </w:tcPr>
          <w:p w14:paraId="3A890352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0A0EEF79" w14:textId="30FC36C3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6EA39D47" w14:textId="389F1EC0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CANETA DE ALTA ROTAÇÃO – 2 UNIDADES – (MARCA/MODELO – KAVO) - UBS Urbana 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433B4F45" w14:textId="15D5B0BF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7A05A0C9" w14:textId="66ED935D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44F64930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1F7C1A3C" w14:textId="33D7D785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3C4ACADB" w14:textId="7707255E" w:rsidTr="009B7C2E">
        <w:tc>
          <w:tcPr>
            <w:tcW w:w="685" w:type="dxa"/>
          </w:tcPr>
          <w:p w14:paraId="5AF54916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4DFDBF4F" w14:textId="56CDA297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1EA3DEB" w14:textId="4B6B8703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EQUIPO ODONTOLÓGICO (MARCA/MODELO – DABI ATLANTE)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681307C7" w14:textId="5256327E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1AA11B55" w14:textId="555CE6E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31A2595B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831827A" w14:textId="0012796C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C8BD92F" w14:textId="4E6781EC" w:rsidTr="009B7C2E">
        <w:tc>
          <w:tcPr>
            <w:tcW w:w="685" w:type="dxa"/>
          </w:tcPr>
          <w:p w14:paraId="1C550263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0A2B9209" w14:textId="29E36D33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FDBE89C" w14:textId="77276111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COMPRESSOR DE AR (MARCA/MODELO – CRISTÓFOLI)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4F2F773E" w14:textId="42778489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448E20C9" w14:textId="3D1E51A8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1B8C9DBB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73F02162" w14:textId="25818E32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45E13231" w14:textId="5E3DA6F5" w:rsidTr="009B7C2E">
        <w:tc>
          <w:tcPr>
            <w:tcW w:w="685" w:type="dxa"/>
          </w:tcPr>
          <w:p w14:paraId="1C17E081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07FA0D09" w14:textId="14E0F80D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7E2449C4" w14:textId="3CC3C75B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AMALGAMADOR (MARCA/MODELO – DABI ATLANTE)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3B63C70B" w14:textId="512EE7C7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perfeito funcionamento, com a emissão de relatório dos serviços prestados.</w:t>
            </w:r>
          </w:p>
        </w:tc>
        <w:tc>
          <w:tcPr>
            <w:tcW w:w="1088" w:type="dxa"/>
          </w:tcPr>
          <w:p w14:paraId="1ED2D961" w14:textId="6AFE5DDD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19EA202E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7E3AF6AB" w14:textId="685F3DB3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A38C8C7" w14:textId="3715ED04" w:rsidTr="009B7C2E">
        <w:tc>
          <w:tcPr>
            <w:tcW w:w="685" w:type="dxa"/>
          </w:tcPr>
          <w:p w14:paraId="6B4F6574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2F2FC465" w14:textId="1598B8E2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0F7E95A3" w14:textId="3DC3C367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FOTOPOLIMERIZADOR (MARCA/MODELO – ORTUS)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5B5C3C1A" w14:textId="063F479D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568E103C" w14:textId="7DD7D03A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2311BAD2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5F3285B2" w14:textId="28EE7731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217EB88E" w14:textId="303FF64D" w:rsidTr="009B7C2E">
        <w:tc>
          <w:tcPr>
            <w:tcW w:w="685" w:type="dxa"/>
          </w:tcPr>
          <w:p w14:paraId="6F7B66DD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0AEAFE2F" w14:textId="1EF96562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4AB0AC2" w14:textId="1A2C1BFD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MOCHO ODONTOLÓGICO – 2 UNIDADES – (MARCA/MODELO DABI ATLANTE)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05B9B020" w14:textId="70C87B35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74260CCA" w14:textId="7C7A952C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72C598AA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20D8AC62" w14:textId="3D358144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62099C4" w14:textId="3359FF39" w:rsidTr="009B7C2E">
        <w:tc>
          <w:tcPr>
            <w:tcW w:w="685" w:type="dxa"/>
          </w:tcPr>
          <w:p w14:paraId="157AF0BC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3EF2E124" w14:textId="5FA1D9A1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54DF213F" w14:textId="293A7D06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CANETA DE ALTA E BAIXA ROTAÇÃO – 2 UNIDADES – (MARCA/MODELO – SCHUSTER)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6DED1688" w14:textId="0F0B591D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06B3EB36" w14:textId="3FA667E8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3F5334E2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1EA0FC76" w14:textId="0E39E412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593225D2" w14:textId="2101EAAC" w:rsidTr="009B7C2E">
        <w:tc>
          <w:tcPr>
            <w:tcW w:w="685" w:type="dxa"/>
          </w:tcPr>
          <w:p w14:paraId="5BB7E1F9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12A5594D" w14:textId="65BD91B9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6D523785" w14:textId="43DB06ED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–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CONTRAÂNGULO – UNIDADES (MARCA/MODELO – SCHUSTER)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2909A3B8" w14:textId="0628D658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6C5F99A4" w14:textId="3B8644C9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2A960B09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1949DFA" w14:textId="3E1659F8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2CFDE3DA" w14:textId="1D7D6354" w:rsidTr="009B7C2E">
        <w:tc>
          <w:tcPr>
            <w:tcW w:w="685" w:type="dxa"/>
          </w:tcPr>
          <w:p w14:paraId="73E1C30D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4B7EB4F8" w14:textId="7E191011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6E4E8B80" w14:textId="44A59155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CANETA DE ALTA ROTAÇÃO – 1 UNIDADES – (MARCA/MODELO – KAVO) - UBS Urbana II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69A13AF2" w14:textId="564A9B6B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56F162E9" w14:textId="71DA955E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056C762A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E584961" w14:textId="241BD2C1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7E55A546" w14:textId="4C041376" w:rsidTr="009B7C2E">
        <w:tc>
          <w:tcPr>
            <w:tcW w:w="685" w:type="dxa"/>
          </w:tcPr>
          <w:p w14:paraId="231AFDAF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03DB2E8A" w14:textId="52E74F03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2D7B437A" w14:textId="1EC53E8D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EQUIPO ODONTOLÓGICO MARCA/MODELO – DABI ATLANTE - UBS Rural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06A32F2A" w14:textId="6CD86E84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0A95143E" w14:textId="695F433B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1436332B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536B6E35" w14:textId="59751A62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15CF83C9" w14:textId="5B6FC703" w:rsidTr="009B7C2E">
        <w:trPr>
          <w:trHeight w:val="2746"/>
        </w:trPr>
        <w:tc>
          <w:tcPr>
            <w:tcW w:w="685" w:type="dxa"/>
          </w:tcPr>
          <w:p w14:paraId="36B27886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14CA7D83" w14:textId="3BDFD55F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50E64645" w14:textId="0FFD6471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COMPRESSOR DE AR MARCA/MODELO – CRISTÓFOLI - UBS Rural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03EC6718" w14:textId="2D22A38D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373DB992" w14:textId="3D5513FB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5604EB9B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A329D2C" w14:textId="028A83B4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3160C93F" w14:textId="32C48E15" w:rsidTr="00F63A80">
        <w:trPr>
          <w:trHeight w:val="1272"/>
        </w:trPr>
        <w:tc>
          <w:tcPr>
            <w:tcW w:w="685" w:type="dxa"/>
          </w:tcPr>
          <w:p w14:paraId="54FF6DC4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61AFB85B" w14:textId="0D851C5D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12A08A27" w14:textId="070305E4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AMALGAMADOR MARCA/MODELO – VIBRAMAT (SCHUESTER) - UBS Rural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4F96DA5B" w14:textId="33E0AF25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2D405EA4" w14:textId="1F3BAE35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197B7C6B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398B8117" w14:textId="1CFA04AC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6844EACA" w14:textId="37E41171" w:rsidTr="009B7C2E">
        <w:tc>
          <w:tcPr>
            <w:tcW w:w="685" w:type="dxa"/>
          </w:tcPr>
          <w:p w14:paraId="69154E73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5E856FC5" w14:textId="74ABEA79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5BA270C9" w14:textId="3313A9BE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MOCHO ODONTOLÓGICO – 2 UNIDADES – MARCA/MODELO UNEMOL - UBS Rural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63E7473E" w14:textId="01CDB05B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401DC6C9" w14:textId="6943AA40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515FEE47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437DFDD5" w14:textId="2C4FB052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501BE0D7" w14:textId="537FAFCA" w:rsidTr="009B7C2E">
        <w:tc>
          <w:tcPr>
            <w:tcW w:w="685" w:type="dxa"/>
          </w:tcPr>
          <w:p w14:paraId="36F02EC9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1F3595D7" w14:textId="0B1A0F25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96D4229" w14:textId="1463B3E5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CANETA DE ALTA E BAIXA ROTAÇÃO – 1 UNIDADE – MARCA/MODELO – DABI ATLANTE CE 0434 - UBS Rural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6839E985" w14:textId="7F8FF25C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Compreendendo no mínimo: verificação das condições gerais de funcionamento, limpeza, ajustes, testes, substituições de peças ou componentes, manutenção corretiva, bem como o 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65C21E6A" w14:textId="3AA5083D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lastRenderedPageBreak/>
              <w:t>SERVIÇO</w:t>
            </w:r>
          </w:p>
        </w:tc>
        <w:tc>
          <w:tcPr>
            <w:tcW w:w="1480" w:type="dxa"/>
          </w:tcPr>
          <w:p w14:paraId="6315A305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6487C94C" w14:textId="661F515D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  <w:tr w:rsidR="009B7C2E" w:rsidRPr="0073555A" w14:paraId="38DD0A2A" w14:textId="48425E8C" w:rsidTr="009B7C2E">
        <w:tc>
          <w:tcPr>
            <w:tcW w:w="685" w:type="dxa"/>
          </w:tcPr>
          <w:p w14:paraId="588D72C4" w14:textId="77777777" w:rsidR="009B7C2E" w:rsidRPr="0073555A" w:rsidRDefault="009B7C2E" w:rsidP="009B7C2E">
            <w:pPr>
              <w:pStyle w:val="PargrafodaLista"/>
              <w:numPr>
                <w:ilvl w:val="0"/>
                <w:numId w:val="6"/>
              </w:numPr>
              <w:spacing w:before="240"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016" w:type="dxa"/>
          </w:tcPr>
          <w:p w14:paraId="44973AAE" w14:textId="2D3EFD2A" w:rsidR="009B7C2E" w:rsidRPr="0073555A" w:rsidRDefault="009B7C2E" w:rsidP="009B7C2E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</w:p>
        </w:tc>
        <w:tc>
          <w:tcPr>
            <w:tcW w:w="2874" w:type="dxa"/>
          </w:tcPr>
          <w:p w14:paraId="43F2019C" w14:textId="4FF911D0" w:rsidR="009B7C2E" w:rsidRPr="0073555A" w:rsidRDefault="009B7C2E" w:rsidP="00DC7DD2">
            <w:pPr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 xml:space="preserve">Manutenção corretiva do aparelho - </w:t>
            </w:r>
            <w:r w:rsidRPr="0073555A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CONTRA ÂNGULO – 1 UNIDADE – MARCA/MODELO - DABI ATLANTE 270 - UBS Rural</w:t>
            </w: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  <w:p w14:paraId="430593BC" w14:textId="36349890" w:rsidR="009B7C2E" w:rsidRPr="0073555A" w:rsidRDefault="009B7C2E" w:rsidP="00DC7DD2">
            <w:pPr>
              <w:spacing w:before="240"/>
              <w:jc w:val="both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Compreendendo no mínimo: verificação das condições gerais de funcionamento, limpeza, ajustes, testes, substituições de peças ou componentes, manutenção corretiva, bem como o conserto de qualquer natureza, com o objetivo de eliminar defeitos decorrentes do uso normal do equipamento, garantindo o perfeito funcionamento, com a emissão de relatório dos serviços prestados.</w:t>
            </w:r>
          </w:p>
        </w:tc>
        <w:tc>
          <w:tcPr>
            <w:tcW w:w="1088" w:type="dxa"/>
          </w:tcPr>
          <w:p w14:paraId="78B2F78E" w14:textId="10C07999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SERVIÇO</w:t>
            </w:r>
          </w:p>
        </w:tc>
        <w:tc>
          <w:tcPr>
            <w:tcW w:w="1480" w:type="dxa"/>
          </w:tcPr>
          <w:p w14:paraId="04CFF455" w14:textId="77777777" w:rsidR="009B7C2E" w:rsidRPr="0073555A" w:rsidRDefault="009B7C2E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3555A"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  <w:tc>
          <w:tcPr>
            <w:tcW w:w="1641" w:type="dxa"/>
          </w:tcPr>
          <w:p w14:paraId="3531F6F4" w14:textId="490E9DA8" w:rsidR="009B7C2E" w:rsidRPr="0073555A" w:rsidRDefault="00DC7DD2" w:rsidP="009B7C2E">
            <w:pPr>
              <w:spacing w:before="240"/>
              <w:jc w:val="center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</w:rPr>
              <w:t>01</w:t>
            </w:r>
          </w:p>
        </w:tc>
      </w:tr>
    </w:tbl>
    <w:p w14:paraId="68619C94" w14:textId="77777777" w:rsidR="006D3DE3" w:rsidRPr="0073555A" w:rsidRDefault="006D3DE3" w:rsidP="00943A0C">
      <w:pPr>
        <w:ind w:left="720" w:right="-285"/>
        <w:rPr>
          <w:rFonts w:asciiTheme="minorHAnsi" w:hAnsiTheme="minorHAnsi" w:cstheme="minorHAnsi"/>
          <w:shd w:val="clear" w:color="auto" w:fill="FFFFFF"/>
        </w:rPr>
      </w:pPr>
    </w:p>
    <w:p w14:paraId="3C63FD10" w14:textId="62F0177E" w:rsidR="004D2C63" w:rsidRPr="00DC7DD2" w:rsidRDefault="004D2C63" w:rsidP="00DC7DD2">
      <w:pPr>
        <w:pStyle w:val="Corpodetexto2"/>
        <w:spacing w:after="0" w:line="360" w:lineRule="auto"/>
        <w:jc w:val="both"/>
        <w:rPr>
          <w:rFonts w:asciiTheme="minorHAnsi" w:eastAsia="Calibri" w:hAnsiTheme="minorHAnsi" w:cstheme="minorHAnsi"/>
          <w:b/>
          <w:bCs/>
          <w:color w:val="000000" w:themeColor="text1"/>
        </w:rPr>
      </w:pPr>
      <w:r w:rsidRPr="00DC7DD2">
        <w:rPr>
          <w:rFonts w:asciiTheme="minorHAnsi" w:eastAsia="Calibri" w:hAnsiTheme="minorHAnsi" w:cstheme="minorHAnsi"/>
          <w:b/>
          <w:bCs/>
          <w:color w:val="000000" w:themeColor="text1"/>
        </w:rPr>
        <w:t>3.2- DAS DESCRIÇOES DOS EQUIPAMENTOS</w:t>
      </w:r>
    </w:p>
    <w:tbl>
      <w:tblPr>
        <w:tblStyle w:val="Tabelacomgrade"/>
        <w:tblW w:w="8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F63A80" w:rsidRPr="0073555A" w14:paraId="7659F27D" w14:textId="77777777" w:rsidTr="00F63A80">
        <w:tc>
          <w:tcPr>
            <w:tcW w:w="8080" w:type="dxa"/>
            <w:vAlign w:val="center"/>
          </w:tcPr>
          <w:p w14:paraId="6E31E2F2" w14:textId="3AE38379" w:rsidR="00F63A80" w:rsidRPr="0073555A" w:rsidRDefault="00F63A80" w:rsidP="00F63A80">
            <w:pPr>
              <w:spacing w:before="240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Locais e descrição dos equipamentos</w:t>
            </w:r>
          </w:p>
        </w:tc>
      </w:tr>
      <w:tr w:rsidR="00F63A80" w:rsidRPr="0073555A" w14:paraId="51A0A167" w14:textId="77777777" w:rsidTr="00F63A80">
        <w:tc>
          <w:tcPr>
            <w:tcW w:w="8080" w:type="dxa"/>
          </w:tcPr>
          <w:p w14:paraId="7AD64A0C" w14:textId="4537829D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Manutenção corretiva, com reposição de peças, para os equipamentos odontológicos das UBS </w:t>
            </w:r>
            <w:r w:rsidRPr="0073555A">
              <w:rPr>
                <w:rFonts w:asciiTheme="minorHAnsi" w:hAnsiTheme="minorHAnsi" w:cstheme="minorHAnsi"/>
                <w:b/>
                <w:bCs/>
              </w:rPr>
              <w:t xml:space="preserve">(3 unidades, sendo 2 UBS zona urbana e 1 UBS zona rural). </w:t>
            </w:r>
          </w:p>
          <w:p w14:paraId="09E3B370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</w:p>
          <w:p w14:paraId="7F677393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3555A">
              <w:rPr>
                <w:rFonts w:asciiTheme="minorHAnsi" w:hAnsiTheme="minorHAnsi" w:cstheme="minorHAnsi"/>
                <w:b/>
              </w:rPr>
              <w:t>Equipamentos UBS Urbana I</w:t>
            </w:r>
          </w:p>
          <w:p w14:paraId="3EC9CED4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>- Equipo odontológico (Marca/Modelo – Cristófoli Marco Polo II);</w:t>
            </w:r>
          </w:p>
          <w:p w14:paraId="5F1081BE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lastRenderedPageBreak/>
              <w:t xml:space="preserve">- Compressor de ar (Marca/Modelo – Cristófoli); </w:t>
            </w:r>
          </w:p>
          <w:p w14:paraId="174E30FD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Raio X odontológico (Marca/Modelo – Procion – 70X); </w:t>
            </w:r>
          </w:p>
          <w:p w14:paraId="2DBA2105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Amalgamador (Marca/Modelo – SDI Ultramat 2); </w:t>
            </w:r>
          </w:p>
          <w:p w14:paraId="58917EC1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Fotopolimerizador (Marca/Modelo – Ortus); </w:t>
            </w:r>
          </w:p>
          <w:p w14:paraId="60B885F5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Mocho odontológico – 2 Unidades – (Marca/Modelo Unemol); </w:t>
            </w:r>
          </w:p>
          <w:p w14:paraId="21F7EBA9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Caneta de alta e baixa rotação – 2 Unidades – (Marca/Modelo – Schuster); </w:t>
            </w:r>
          </w:p>
          <w:p w14:paraId="3F187C33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Contra ângulo – 2 Unidades – (Marca/Modelo – Schuster). </w:t>
            </w:r>
          </w:p>
          <w:p w14:paraId="29618725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Caneta de alta rotação – 2 Unidades – (Marca/Modelo – Kavo). </w:t>
            </w:r>
          </w:p>
          <w:p w14:paraId="1D8A6F62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  <w:p w14:paraId="62DFCD61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3555A">
              <w:rPr>
                <w:rFonts w:asciiTheme="minorHAnsi" w:hAnsiTheme="minorHAnsi" w:cstheme="minorHAnsi"/>
                <w:b/>
              </w:rPr>
              <w:t>Equipamentos UBS Urbana II</w:t>
            </w:r>
          </w:p>
          <w:p w14:paraId="3ED6E6B8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Equipo odontológico (Marca/Modelo – Dabi Atlante); </w:t>
            </w:r>
          </w:p>
          <w:p w14:paraId="555DEA92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Compressor de ar (Marca/Modelo – Cristófoli);  </w:t>
            </w:r>
          </w:p>
          <w:p w14:paraId="0EFCD90E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Amalgamador (Marca/Modelo – Dabi Atlante); </w:t>
            </w:r>
          </w:p>
          <w:p w14:paraId="151FA4C9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Fotopolimerizador (Marca/Modelo – Ortus); </w:t>
            </w:r>
          </w:p>
          <w:p w14:paraId="7A017D6C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Mocho odontológico – 2 Unidades – (Marca/Modelo Dabi Atlante); </w:t>
            </w:r>
          </w:p>
          <w:p w14:paraId="2635803D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Caneta de alta e baixa rotação – 2 Unidades – (Marca/Modelo – Schuster); </w:t>
            </w:r>
          </w:p>
          <w:p w14:paraId="6D855C21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Contra ângulo – 2 Unidades – (Marca/Modelo – Schuster); </w:t>
            </w:r>
          </w:p>
          <w:p w14:paraId="302C5221" w14:textId="7D9A89B6" w:rsidR="00F63A80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>- Caneta de alta rotação – 1 Unidades – (Marca/Modelo – Kavo).</w:t>
            </w:r>
          </w:p>
          <w:p w14:paraId="2CA212AA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  <w:p w14:paraId="2F578472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  <w:b/>
              </w:rPr>
            </w:pPr>
            <w:r w:rsidRPr="0073555A">
              <w:rPr>
                <w:rFonts w:asciiTheme="minorHAnsi" w:hAnsiTheme="minorHAnsi" w:cstheme="minorHAnsi"/>
                <w:b/>
              </w:rPr>
              <w:t>Equipamentos UBS Rural</w:t>
            </w:r>
          </w:p>
          <w:p w14:paraId="4B80D5B1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>- Equipo odontológico Marca/Modelo – Dabi Atlante</w:t>
            </w:r>
          </w:p>
          <w:p w14:paraId="2892BDB2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Compressor de ar Marca/Modelo - Cristófoli; </w:t>
            </w:r>
          </w:p>
          <w:p w14:paraId="208419B4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Amalgamador Marca/Modelo – Vibramat (Schuester); </w:t>
            </w:r>
          </w:p>
          <w:p w14:paraId="06DABF2C" w14:textId="77777777" w:rsidR="00F63A80" w:rsidRPr="0073555A" w:rsidRDefault="00F63A80" w:rsidP="00DC7DD2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Mocho odontológico – 2 Unidades – Marca/Modelo Unemol; </w:t>
            </w:r>
          </w:p>
          <w:p w14:paraId="134C4D03" w14:textId="77777777" w:rsidR="00F63A80" w:rsidRDefault="00F63A80" w:rsidP="00F63A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 xml:space="preserve">- Caneta de alta e baixa rotação – 1 Unidade – Marca/Modelo – Dabi Atlante CE 0434; </w:t>
            </w:r>
          </w:p>
          <w:p w14:paraId="153C0FFC" w14:textId="2C42A1F7" w:rsidR="00F63A80" w:rsidRPr="00F63A80" w:rsidRDefault="00F63A80" w:rsidP="00F63A80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73555A">
              <w:rPr>
                <w:rFonts w:asciiTheme="minorHAnsi" w:hAnsiTheme="minorHAnsi" w:cstheme="minorHAnsi"/>
              </w:rPr>
              <w:t>- Contra ângulo – 1 Unidade – Marca/Modelo - Dabi Atlante 270.</w:t>
            </w:r>
          </w:p>
        </w:tc>
      </w:tr>
    </w:tbl>
    <w:p w14:paraId="50CA954C" w14:textId="77777777" w:rsidR="00F63A80" w:rsidRDefault="00F63A80" w:rsidP="00943A0C">
      <w:pPr>
        <w:ind w:right="-285"/>
        <w:rPr>
          <w:rFonts w:asciiTheme="minorHAnsi" w:hAnsiTheme="minorHAnsi" w:cstheme="minorHAnsi"/>
          <w:b/>
        </w:rPr>
      </w:pPr>
    </w:p>
    <w:p w14:paraId="35A2B81B" w14:textId="77777777" w:rsidR="00F63A80" w:rsidRDefault="00F63A80" w:rsidP="00943A0C">
      <w:pPr>
        <w:ind w:right="-285"/>
        <w:rPr>
          <w:rFonts w:asciiTheme="minorHAnsi" w:hAnsiTheme="minorHAnsi" w:cstheme="minorHAnsi"/>
          <w:b/>
        </w:rPr>
      </w:pPr>
    </w:p>
    <w:p w14:paraId="780CA48B" w14:textId="77777777" w:rsidR="00F63A80" w:rsidRDefault="00F63A80" w:rsidP="00943A0C">
      <w:pPr>
        <w:ind w:right="-285"/>
        <w:rPr>
          <w:rFonts w:asciiTheme="minorHAnsi" w:hAnsiTheme="minorHAnsi" w:cstheme="minorHAnsi"/>
          <w:b/>
        </w:rPr>
      </w:pPr>
    </w:p>
    <w:p w14:paraId="03C0D135" w14:textId="3E7DB81A" w:rsidR="00943A0C" w:rsidRPr="0073555A" w:rsidRDefault="00DC7DD2" w:rsidP="00943A0C">
      <w:pPr>
        <w:ind w:right="-28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4</w:t>
      </w:r>
      <w:r w:rsidR="00EB45AA" w:rsidRPr="0073555A">
        <w:rPr>
          <w:rFonts w:asciiTheme="minorHAnsi" w:hAnsiTheme="minorHAnsi" w:cstheme="minorHAnsi"/>
          <w:b/>
        </w:rPr>
        <w:t>-</w:t>
      </w:r>
      <w:r w:rsidR="00943A0C" w:rsidRPr="0073555A">
        <w:rPr>
          <w:rFonts w:asciiTheme="minorHAnsi" w:hAnsiTheme="minorHAnsi" w:cstheme="minorHAnsi"/>
          <w:b/>
        </w:rPr>
        <w:t xml:space="preserve"> FONTE DE RECURSOS</w:t>
      </w:r>
    </w:p>
    <w:p w14:paraId="31672CCE" w14:textId="77777777" w:rsidR="00D057FD" w:rsidRPr="0073555A" w:rsidRDefault="00D057FD" w:rsidP="00D057FD">
      <w:pPr>
        <w:ind w:right="-285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</w:rPr>
        <w:t>Recurso:  (x ) Municipal      (  ) Estadual        (    ) Federal</w:t>
      </w:r>
    </w:p>
    <w:p w14:paraId="5E2EADC8" w14:textId="3EE1B33A" w:rsidR="00D057FD" w:rsidRPr="0073555A" w:rsidRDefault="00D057FD" w:rsidP="00D057FD">
      <w:pPr>
        <w:ind w:right="-285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</w:rPr>
        <w:t xml:space="preserve">Categoria Econômica:  (  </w:t>
      </w:r>
      <w:r w:rsidR="005B5FA4" w:rsidRPr="0073555A">
        <w:rPr>
          <w:rFonts w:asciiTheme="minorHAnsi" w:hAnsiTheme="minorHAnsi" w:cstheme="minorHAnsi"/>
        </w:rPr>
        <w:t>X</w:t>
      </w:r>
      <w:r w:rsidRPr="0073555A">
        <w:rPr>
          <w:rFonts w:asciiTheme="minorHAnsi" w:hAnsiTheme="minorHAnsi" w:cstheme="minorHAnsi"/>
        </w:rPr>
        <w:t xml:space="preserve"> ) Corrente/Custeio     (   ) Capital/Investimento</w:t>
      </w:r>
    </w:p>
    <w:p w14:paraId="3FCDAE6B" w14:textId="61C9B9B4" w:rsidR="00D057FD" w:rsidRPr="0073555A" w:rsidRDefault="00D057FD" w:rsidP="00D057FD">
      <w:pPr>
        <w:ind w:right="-285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</w:rPr>
        <w:t xml:space="preserve">Dotação: </w:t>
      </w:r>
      <w:r w:rsidR="005B5FA4" w:rsidRPr="0073555A">
        <w:rPr>
          <w:rFonts w:asciiTheme="minorHAnsi" w:hAnsiTheme="minorHAnsi" w:cstheme="minorHAnsi"/>
        </w:rPr>
        <w:t>68</w:t>
      </w:r>
    </w:p>
    <w:p w14:paraId="50A913C4" w14:textId="1CFCB171" w:rsidR="00D057FD" w:rsidRPr="0073555A" w:rsidRDefault="00D057FD" w:rsidP="00D057FD">
      <w:pPr>
        <w:ind w:right="-285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</w:rPr>
        <w:t xml:space="preserve">Elemento de Despesa: </w:t>
      </w:r>
      <w:r w:rsidR="005B5FA4" w:rsidRPr="0073555A">
        <w:rPr>
          <w:rFonts w:asciiTheme="minorHAnsi" w:hAnsiTheme="minorHAnsi" w:cstheme="minorHAnsi"/>
        </w:rPr>
        <w:t>3.3.90.39.00.00.00.00</w:t>
      </w:r>
      <w:r w:rsidRPr="0073555A">
        <w:rPr>
          <w:rFonts w:asciiTheme="minorHAnsi" w:hAnsiTheme="minorHAnsi" w:cstheme="minorHAnsi"/>
        </w:rPr>
        <w:t xml:space="preserve">  FONTE: 1500.1002</w:t>
      </w:r>
    </w:p>
    <w:p w14:paraId="6E8E70E9" w14:textId="77777777" w:rsidR="00F63A80" w:rsidRDefault="00F63A80" w:rsidP="00943A0C">
      <w:pPr>
        <w:ind w:right="-285"/>
        <w:rPr>
          <w:rFonts w:asciiTheme="minorHAnsi" w:hAnsiTheme="minorHAnsi" w:cstheme="minorHAnsi"/>
          <w:b/>
        </w:rPr>
      </w:pPr>
    </w:p>
    <w:p w14:paraId="11DB8EC0" w14:textId="353835CC" w:rsidR="00943A0C" w:rsidRPr="0073555A" w:rsidRDefault="00F63A80" w:rsidP="00943A0C">
      <w:pPr>
        <w:ind w:right="-28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5</w:t>
      </w:r>
      <w:r w:rsidR="00EB45AA" w:rsidRPr="0073555A">
        <w:rPr>
          <w:rFonts w:asciiTheme="minorHAnsi" w:hAnsiTheme="minorHAnsi" w:cstheme="minorHAnsi"/>
          <w:b/>
        </w:rPr>
        <w:t>-</w:t>
      </w:r>
      <w:r w:rsidR="00943A0C" w:rsidRPr="0073555A">
        <w:rPr>
          <w:rFonts w:asciiTheme="minorHAnsi" w:hAnsiTheme="minorHAnsi" w:cstheme="minorHAnsi"/>
          <w:b/>
        </w:rPr>
        <w:t xml:space="preserve"> DA FORMA DE ENTREGA / EXECUÇÃO DE SERVIÇO:</w:t>
      </w:r>
    </w:p>
    <w:p w14:paraId="30E78F26" w14:textId="1D1677D6" w:rsidR="00943A0C" w:rsidRPr="0073555A" w:rsidRDefault="00943A0C" w:rsidP="00F63A80">
      <w:pPr>
        <w:jc w:val="both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color w:val="000000"/>
        </w:rPr>
        <w:t xml:space="preserve">(  ) Integral ( </w:t>
      </w:r>
      <w:r w:rsidR="004D2C63" w:rsidRPr="0073555A">
        <w:rPr>
          <w:rFonts w:asciiTheme="minorHAnsi" w:hAnsiTheme="minorHAnsi" w:cstheme="minorHAnsi"/>
          <w:color w:val="000000"/>
        </w:rPr>
        <w:t>X</w:t>
      </w:r>
      <w:r w:rsidRPr="0073555A">
        <w:rPr>
          <w:rFonts w:asciiTheme="minorHAnsi" w:hAnsiTheme="minorHAnsi" w:cstheme="minorHAnsi"/>
          <w:color w:val="000000"/>
        </w:rPr>
        <w:t xml:space="preserve"> ) Parcelada</w:t>
      </w:r>
    </w:p>
    <w:p w14:paraId="2ED189DE" w14:textId="77777777" w:rsidR="005204D1" w:rsidRPr="0073555A" w:rsidRDefault="005204D1" w:rsidP="00943A0C">
      <w:pPr>
        <w:ind w:right="-285"/>
        <w:rPr>
          <w:rFonts w:asciiTheme="minorHAnsi" w:hAnsiTheme="minorHAnsi" w:cstheme="minorHAnsi"/>
          <w:b/>
        </w:rPr>
      </w:pPr>
    </w:p>
    <w:p w14:paraId="3E6B6BD6" w14:textId="630EDCFF" w:rsidR="00943A0C" w:rsidRPr="0073555A" w:rsidRDefault="00F63A80" w:rsidP="00943A0C">
      <w:pPr>
        <w:ind w:right="-285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6</w:t>
      </w:r>
      <w:r w:rsidR="00EB45AA" w:rsidRPr="0073555A">
        <w:rPr>
          <w:rFonts w:asciiTheme="minorHAnsi" w:hAnsiTheme="minorHAnsi" w:cstheme="minorHAnsi"/>
          <w:b/>
        </w:rPr>
        <w:t>-</w:t>
      </w:r>
      <w:r w:rsidR="00943A0C" w:rsidRPr="0073555A">
        <w:rPr>
          <w:rFonts w:asciiTheme="minorHAnsi" w:hAnsiTheme="minorHAnsi" w:cstheme="minorHAnsi"/>
          <w:b/>
        </w:rPr>
        <w:t xml:space="preserve"> LOCAL DE ENTREGA</w:t>
      </w:r>
      <w:r w:rsidR="004D2C63" w:rsidRPr="0073555A">
        <w:rPr>
          <w:rFonts w:asciiTheme="minorHAnsi" w:hAnsiTheme="minorHAnsi" w:cstheme="minorHAnsi"/>
          <w:b/>
        </w:rPr>
        <w:t xml:space="preserve"> / EXECUÇÃO DO SERVIÇO</w:t>
      </w:r>
      <w:r w:rsidR="005204D1" w:rsidRPr="0073555A">
        <w:rPr>
          <w:rFonts w:asciiTheme="minorHAnsi" w:hAnsiTheme="minorHAnsi" w:cstheme="minorHAnsi"/>
          <w:b/>
        </w:rPr>
        <w:t xml:space="preserve"> </w:t>
      </w:r>
      <w:r w:rsidR="00943A0C" w:rsidRPr="0073555A">
        <w:rPr>
          <w:rFonts w:asciiTheme="minorHAnsi" w:hAnsiTheme="minorHAnsi" w:cstheme="minorHAnsi"/>
          <w:b/>
        </w:rPr>
        <w:t>:</w:t>
      </w:r>
    </w:p>
    <w:p w14:paraId="2193D928" w14:textId="555C5889" w:rsidR="004D2C63" w:rsidRPr="0073555A" w:rsidRDefault="004D2C63" w:rsidP="004D2C63">
      <w:pPr>
        <w:pStyle w:val="PargrafodaLista"/>
        <w:numPr>
          <w:ilvl w:val="1"/>
          <w:numId w:val="11"/>
        </w:numPr>
        <w:jc w:val="both"/>
        <w:rPr>
          <w:rFonts w:cstheme="minorHAnsi"/>
          <w:b/>
        </w:rPr>
      </w:pPr>
      <w:r w:rsidRPr="0073555A">
        <w:rPr>
          <w:rFonts w:cstheme="minorHAnsi"/>
          <w:b/>
          <w:color w:val="000000"/>
        </w:rPr>
        <w:t>Unidade Básica de Saúde (Urbana I e II):</w:t>
      </w:r>
      <w:r w:rsidRPr="0073555A">
        <w:rPr>
          <w:rFonts w:cstheme="minorHAnsi"/>
          <w:bCs/>
          <w:color w:val="000000"/>
        </w:rPr>
        <w:t xml:space="preserve"> RUA JOÃO LOURENÇO DE LIMA, Nº 853 – CENTRO, 79920-000.</w:t>
      </w:r>
    </w:p>
    <w:p w14:paraId="4BCBFADE" w14:textId="08E851BA" w:rsidR="00943A0C" w:rsidRPr="00F63A80" w:rsidRDefault="004D2C63" w:rsidP="00F63A80">
      <w:pPr>
        <w:pStyle w:val="PargrafodaLista"/>
        <w:numPr>
          <w:ilvl w:val="1"/>
          <w:numId w:val="11"/>
        </w:numPr>
        <w:jc w:val="both"/>
        <w:rPr>
          <w:rFonts w:cstheme="minorHAnsi"/>
          <w:b/>
        </w:rPr>
      </w:pPr>
      <w:r w:rsidRPr="0073555A">
        <w:rPr>
          <w:rFonts w:cstheme="minorHAnsi"/>
          <w:b/>
          <w:bCs/>
          <w:color w:val="000000"/>
        </w:rPr>
        <w:t>UNIDADE BÁSICA DE SAÚDE RURAL</w:t>
      </w:r>
      <w:r w:rsidRPr="0073555A">
        <w:rPr>
          <w:rFonts w:cstheme="minorHAnsi"/>
          <w:bCs/>
          <w:color w:val="000000"/>
        </w:rPr>
        <w:t xml:space="preserve">: </w:t>
      </w:r>
      <w:r w:rsidRPr="0073555A">
        <w:rPr>
          <w:rFonts w:cstheme="minorHAnsi"/>
          <w:color w:val="202124"/>
          <w:shd w:val="clear" w:color="auto" w:fill="FFFFFF"/>
        </w:rPr>
        <w:t>RUA 13 DE ABRIL, S/N, DISTRITO DE BOCAJÁ, LAGUNA CARAPÃ - MS, 79920-000.</w:t>
      </w:r>
    </w:p>
    <w:p w14:paraId="6B63F9ED" w14:textId="131E755A" w:rsidR="00943A0C" w:rsidRPr="0073555A" w:rsidRDefault="00F63A80" w:rsidP="00943A0C">
      <w:pPr>
        <w:shd w:val="clear" w:color="auto" w:fill="FFFFFF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7</w:t>
      </w:r>
      <w:r w:rsidR="00EB45AA" w:rsidRPr="0073555A">
        <w:rPr>
          <w:rFonts w:asciiTheme="minorHAnsi" w:hAnsiTheme="minorHAnsi" w:cstheme="minorHAnsi"/>
          <w:b/>
          <w:bCs/>
        </w:rPr>
        <w:t xml:space="preserve">- </w:t>
      </w:r>
      <w:r w:rsidR="00943A0C" w:rsidRPr="0073555A">
        <w:rPr>
          <w:rFonts w:asciiTheme="minorHAnsi" w:hAnsiTheme="minorHAnsi" w:cstheme="minorHAnsi"/>
          <w:b/>
          <w:bCs/>
        </w:rPr>
        <w:t>PAGAMENTO:</w:t>
      </w:r>
    </w:p>
    <w:p w14:paraId="61E0A3A2" w14:textId="76FA58C8" w:rsidR="008C3DCB" w:rsidRDefault="002D4867" w:rsidP="00D057FD">
      <w:pPr>
        <w:spacing w:after="200" w:line="276" w:lineRule="auto"/>
        <w:ind w:firstLine="708"/>
        <w:contextualSpacing/>
        <w:jc w:val="both"/>
        <w:rPr>
          <w:rFonts w:asciiTheme="minorHAnsi" w:eastAsia="Tahoma" w:hAnsiTheme="minorHAnsi" w:cstheme="minorHAnsi"/>
        </w:rPr>
      </w:pPr>
      <w:r>
        <w:rPr>
          <w:rFonts w:asciiTheme="minorHAnsi" w:eastAsia="Tahoma" w:hAnsiTheme="minorHAnsi" w:cstheme="minorHAnsi"/>
        </w:rPr>
        <w:t>7</w:t>
      </w:r>
      <w:r w:rsidR="00EB45AA" w:rsidRPr="0073555A">
        <w:rPr>
          <w:rFonts w:asciiTheme="minorHAnsi" w:eastAsia="Tahoma" w:hAnsiTheme="minorHAnsi" w:cstheme="minorHAnsi"/>
        </w:rPr>
        <w:t>.1</w:t>
      </w:r>
      <w:r w:rsidR="00EB45AA" w:rsidRPr="0073555A">
        <w:rPr>
          <w:rFonts w:asciiTheme="minorHAnsi" w:eastAsia="Tahoma" w:hAnsiTheme="minorHAnsi" w:cstheme="minorHAnsi"/>
          <w:b/>
        </w:rPr>
        <w:t>-</w:t>
      </w:r>
      <w:r w:rsidR="00943A0C" w:rsidRPr="0073555A">
        <w:rPr>
          <w:rFonts w:asciiTheme="minorHAnsi" w:eastAsia="Tahoma" w:hAnsiTheme="minorHAnsi" w:cstheme="minorHAnsi"/>
        </w:rPr>
        <w:t xml:space="preserve"> O pagamento será efetuado em até </w:t>
      </w:r>
      <w:r w:rsidR="00347790" w:rsidRPr="0073555A">
        <w:rPr>
          <w:rFonts w:asciiTheme="minorHAnsi" w:eastAsia="Tahoma" w:hAnsiTheme="minorHAnsi" w:cstheme="minorHAnsi"/>
        </w:rPr>
        <w:t>30</w:t>
      </w:r>
      <w:r w:rsidR="00943A0C" w:rsidRPr="0073555A">
        <w:rPr>
          <w:rFonts w:asciiTheme="minorHAnsi" w:eastAsia="Tahoma" w:hAnsiTheme="minorHAnsi" w:cstheme="minorHAnsi"/>
        </w:rPr>
        <w:t xml:space="preserve"> dias, mediante crédito em conta corrente do fornecedor, conforme definido em Edital, após o aceite final e total dos serviços, mediante apresentação de nota fiscal, devidamente atestado pelo fiscal</w:t>
      </w:r>
      <w:r w:rsidR="00347790" w:rsidRPr="0073555A">
        <w:rPr>
          <w:rFonts w:asciiTheme="minorHAnsi" w:eastAsia="Tahoma" w:hAnsiTheme="minorHAnsi" w:cstheme="minorHAnsi"/>
        </w:rPr>
        <w:t>.</w:t>
      </w:r>
    </w:p>
    <w:p w14:paraId="0141FF4C" w14:textId="5BEBC326" w:rsidR="002D4867" w:rsidRDefault="002D4867" w:rsidP="00D057FD">
      <w:pPr>
        <w:spacing w:after="200" w:line="276" w:lineRule="auto"/>
        <w:ind w:firstLine="708"/>
        <w:contextualSpacing/>
        <w:jc w:val="both"/>
        <w:rPr>
          <w:rFonts w:asciiTheme="minorHAnsi" w:eastAsia="Tahoma" w:hAnsiTheme="minorHAnsi" w:cstheme="minorHAnsi"/>
        </w:rPr>
      </w:pPr>
    </w:p>
    <w:p w14:paraId="6DFDFE61" w14:textId="77777777" w:rsidR="002D4867" w:rsidRPr="00943A0C" w:rsidRDefault="002D4867" w:rsidP="002D4867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8. Prazo de vigência do objeto: </w:t>
      </w:r>
    </w:p>
    <w:p w14:paraId="4414C2DA" w14:textId="30250B51" w:rsidR="002D4867" w:rsidRPr="00943A0C" w:rsidRDefault="002D4867" w:rsidP="002D4867">
      <w:pPr>
        <w:ind w:right="-28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Não há pois trata-se de entrega imediata.</w:t>
      </w:r>
    </w:p>
    <w:p w14:paraId="4DDA7A65" w14:textId="7D2CDAE7" w:rsidR="0045698F" w:rsidRPr="0073555A" w:rsidRDefault="0045698F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006EF81F" w14:textId="2AF7CACF" w:rsidR="00943A0C" w:rsidRPr="0073555A" w:rsidRDefault="004959A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9</w:t>
      </w:r>
      <w:r w:rsidR="00EB45AA" w:rsidRPr="0073555A">
        <w:rPr>
          <w:rFonts w:asciiTheme="minorHAnsi" w:hAnsiTheme="minorHAnsi" w:cstheme="minorHAnsi"/>
          <w:b/>
        </w:rPr>
        <w:t xml:space="preserve"> -</w:t>
      </w:r>
      <w:r w:rsidR="00943A0C" w:rsidRPr="0073555A">
        <w:rPr>
          <w:rFonts w:asciiTheme="minorHAnsi" w:hAnsiTheme="minorHAnsi" w:cstheme="minorHAnsi"/>
          <w:b/>
        </w:rPr>
        <w:t xml:space="preserve"> Houve contratações anteriores?</w:t>
      </w:r>
    </w:p>
    <w:p w14:paraId="3C316E57" w14:textId="712FB855" w:rsidR="00943A0C" w:rsidRPr="0073555A" w:rsidRDefault="00943A0C" w:rsidP="00943A0C">
      <w:pPr>
        <w:ind w:right="-285"/>
        <w:jc w:val="both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</w:rPr>
        <w:t xml:space="preserve">( </w:t>
      </w:r>
      <w:r w:rsidR="004D2C63" w:rsidRPr="0073555A">
        <w:rPr>
          <w:rFonts w:asciiTheme="minorHAnsi" w:hAnsiTheme="minorHAnsi" w:cstheme="minorHAnsi"/>
        </w:rPr>
        <w:t>X</w:t>
      </w:r>
      <w:r w:rsidRPr="0073555A">
        <w:rPr>
          <w:rFonts w:asciiTheme="minorHAnsi" w:hAnsiTheme="minorHAnsi" w:cstheme="minorHAnsi"/>
        </w:rPr>
        <w:t xml:space="preserve"> ) Sim     (  ) Não</w:t>
      </w:r>
    </w:p>
    <w:p w14:paraId="1CD31D60" w14:textId="1190EF19" w:rsidR="002D4867" w:rsidRPr="00943A0C" w:rsidRDefault="002D4867" w:rsidP="002D4867">
      <w:pPr>
        <w:ind w:right="-285"/>
        <w:jc w:val="both"/>
        <w:rPr>
          <w:rFonts w:ascii="Calibri" w:hAnsi="Calibri" w:cs="Calibri"/>
          <w:b/>
        </w:rPr>
      </w:pPr>
    </w:p>
    <w:p w14:paraId="6A1AB228" w14:textId="77777777" w:rsidR="002D4867" w:rsidRPr="00943A0C" w:rsidRDefault="002D4867" w:rsidP="002D4867">
      <w:pPr>
        <w:ind w:right="-285"/>
        <w:jc w:val="both"/>
        <w:rPr>
          <w:rFonts w:ascii="Calibri" w:hAnsi="Calibri" w:cs="Calibri"/>
          <w:b/>
        </w:rPr>
      </w:pPr>
      <w:r w:rsidRPr="00943A0C">
        <w:rPr>
          <w:rFonts w:ascii="Calibri" w:hAnsi="Calibri" w:cs="Calibri"/>
          <w:b/>
        </w:rPr>
        <w:t xml:space="preserve">10. Legislação Específica sobre o objeto (se houver): </w:t>
      </w:r>
    </w:p>
    <w:p w14:paraId="408DD938" w14:textId="68577F88" w:rsidR="002D4867" w:rsidRDefault="002D4867" w:rsidP="002D4867">
      <w:pPr>
        <w:ind w:right="-28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Não há.</w:t>
      </w:r>
    </w:p>
    <w:p w14:paraId="7E20C6CA" w14:textId="77777777" w:rsidR="002D4867" w:rsidRPr="0073555A" w:rsidRDefault="002D4867" w:rsidP="002D4867">
      <w:pPr>
        <w:ind w:right="-285"/>
        <w:jc w:val="both"/>
        <w:rPr>
          <w:rFonts w:asciiTheme="minorHAnsi" w:hAnsiTheme="minorHAnsi" w:cstheme="minorHAnsi"/>
          <w:b/>
        </w:rPr>
      </w:pPr>
    </w:p>
    <w:p w14:paraId="2796C41A" w14:textId="05A5A359" w:rsidR="00943A0C" w:rsidRPr="0073555A" w:rsidRDefault="004959AC" w:rsidP="00943A0C">
      <w:pPr>
        <w:ind w:right="-285"/>
        <w:jc w:val="both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11</w:t>
      </w:r>
      <w:r w:rsidR="00EB45AA" w:rsidRPr="0073555A">
        <w:rPr>
          <w:rFonts w:asciiTheme="minorHAnsi" w:hAnsiTheme="minorHAnsi" w:cstheme="minorHAnsi"/>
          <w:b/>
        </w:rPr>
        <w:t xml:space="preserve">- </w:t>
      </w:r>
      <w:r w:rsidR="00943A0C" w:rsidRPr="0073555A">
        <w:rPr>
          <w:rFonts w:asciiTheme="minorHAnsi" w:hAnsiTheme="minorHAnsi" w:cstheme="minorHAnsi"/>
          <w:b/>
        </w:rPr>
        <w:t>Servidor</w:t>
      </w:r>
      <w:r w:rsidR="007A6912" w:rsidRPr="0073555A">
        <w:rPr>
          <w:rFonts w:asciiTheme="minorHAnsi" w:hAnsiTheme="minorHAnsi" w:cstheme="minorHAnsi"/>
          <w:b/>
        </w:rPr>
        <w:t xml:space="preserve"> Indicad</w:t>
      </w:r>
      <w:r w:rsidR="00D057FD" w:rsidRPr="0073555A">
        <w:rPr>
          <w:rFonts w:asciiTheme="minorHAnsi" w:hAnsiTheme="minorHAnsi" w:cstheme="minorHAnsi"/>
          <w:b/>
        </w:rPr>
        <w:t>o</w:t>
      </w:r>
      <w:r w:rsidR="00943A0C" w:rsidRPr="0073555A">
        <w:rPr>
          <w:rFonts w:asciiTheme="minorHAnsi" w:hAnsiTheme="minorHAnsi" w:cstheme="minorHAnsi"/>
          <w:b/>
        </w:rPr>
        <w:t xml:space="preserve"> para ser Fiscal da Contratação</w:t>
      </w:r>
      <w:r w:rsidR="008C3DCB" w:rsidRPr="0073555A">
        <w:rPr>
          <w:rFonts w:asciiTheme="minorHAnsi" w:hAnsiTheme="minorHAnsi" w:cstheme="minorHAnsi"/>
          <w:b/>
        </w:rPr>
        <w:t>:</w:t>
      </w:r>
      <w:r w:rsidR="007A6912" w:rsidRPr="0073555A">
        <w:rPr>
          <w:rFonts w:asciiTheme="minorHAnsi" w:hAnsiTheme="minorHAnsi" w:cstheme="minorHAnsi"/>
          <w:b/>
        </w:rPr>
        <w:t xml:space="preserve"> </w:t>
      </w:r>
      <w:r w:rsidR="005B5FA4" w:rsidRPr="0073555A">
        <w:rPr>
          <w:rFonts w:asciiTheme="minorHAnsi" w:hAnsiTheme="minorHAnsi" w:cstheme="minorHAnsi"/>
        </w:rPr>
        <w:t>ROZENI DE SOUZA OLIVEIRA</w:t>
      </w:r>
    </w:p>
    <w:p w14:paraId="4948A3F4" w14:textId="77777777" w:rsidR="00D057FD" w:rsidRPr="0073555A" w:rsidRDefault="00D057FD" w:rsidP="00943A0C">
      <w:pPr>
        <w:ind w:right="-285"/>
        <w:jc w:val="both"/>
        <w:rPr>
          <w:rFonts w:asciiTheme="minorHAnsi" w:hAnsiTheme="minorHAnsi" w:cstheme="minorHAnsi"/>
          <w:b/>
        </w:rPr>
      </w:pPr>
    </w:p>
    <w:p w14:paraId="38DC417C" w14:textId="182FE15E" w:rsidR="00DC7DD2" w:rsidRDefault="004959AC" w:rsidP="00DC7DD2">
      <w:pPr>
        <w:ind w:right="-285"/>
        <w:jc w:val="both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  <w:b/>
        </w:rPr>
        <w:t>12</w:t>
      </w:r>
      <w:r w:rsidR="00EB45AA" w:rsidRPr="0073555A">
        <w:rPr>
          <w:rFonts w:asciiTheme="minorHAnsi" w:hAnsiTheme="minorHAnsi" w:cstheme="minorHAnsi"/>
          <w:b/>
        </w:rPr>
        <w:t>-</w:t>
      </w:r>
      <w:r w:rsidR="00570508" w:rsidRPr="0073555A">
        <w:rPr>
          <w:rFonts w:asciiTheme="minorHAnsi" w:hAnsiTheme="minorHAnsi" w:cstheme="minorHAnsi"/>
          <w:b/>
        </w:rPr>
        <w:t xml:space="preserve"> Servidor</w:t>
      </w:r>
      <w:r w:rsidR="00D057FD" w:rsidRPr="0073555A">
        <w:rPr>
          <w:rFonts w:asciiTheme="minorHAnsi" w:hAnsiTheme="minorHAnsi" w:cstheme="minorHAnsi"/>
          <w:b/>
        </w:rPr>
        <w:t>a</w:t>
      </w:r>
      <w:r w:rsidR="00570508" w:rsidRPr="0073555A">
        <w:rPr>
          <w:rFonts w:asciiTheme="minorHAnsi" w:hAnsiTheme="minorHAnsi" w:cstheme="minorHAnsi"/>
          <w:b/>
        </w:rPr>
        <w:t xml:space="preserve"> </w:t>
      </w:r>
      <w:r w:rsidR="00D057FD" w:rsidRPr="0073555A">
        <w:rPr>
          <w:rFonts w:asciiTheme="minorHAnsi" w:hAnsiTheme="minorHAnsi" w:cstheme="minorHAnsi"/>
          <w:b/>
        </w:rPr>
        <w:t>i</w:t>
      </w:r>
      <w:r w:rsidR="00570508" w:rsidRPr="0073555A">
        <w:rPr>
          <w:rFonts w:asciiTheme="minorHAnsi" w:hAnsiTheme="minorHAnsi" w:cstheme="minorHAnsi"/>
          <w:b/>
        </w:rPr>
        <w:t>ndicad</w:t>
      </w:r>
      <w:r w:rsidR="00D057FD" w:rsidRPr="0073555A">
        <w:rPr>
          <w:rFonts w:asciiTheme="minorHAnsi" w:hAnsiTheme="minorHAnsi" w:cstheme="minorHAnsi"/>
          <w:b/>
        </w:rPr>
        <w:t>a</w:t>
      </w:r>
      <w:r w:rsidR="00570508" w:rsidRPr="0073555A">
        <w:rPr>
          <w:rFonts w:asciiTheme="minorHAnsi" w:hAnsiTheme="minorHAnsi" w:cstheme="minorHAnsi"/>
          <w:b/>
        </w:rPr>
        <w:t xml:space="preserve"> para compor a </w:t>
      </w:r>
      <w:r w:rsidR="00D057FD" w:rsidRPr="0073555A">
        <w:rPr>
          <w:rFonts w:asciiTheme="minorHAnsi" w:hAnsiTheme="minorHAnsi" w:cstheme="minorHAnsi"/>
          <w:b/>
        </w:rPr>
        <w:t>e</w:t>
      </w:r>
      <w:r w:rsidR="00570508" w:rsidRPr="0073555A">
        <w:rPr>
          <w:rFonts w:asciiTheme="minorHAnsi" w:hAnsiTheme="minorHAnsi" w:cstheme="minorHAnsi"/>
          <w:b/>
        </w:rPr>
        <w:t>q</w:t>
      </w:r>
      <w:r w:rsidR="007A6912" w:rsidRPr="0073555A">
        <w:rPr>
          <w:rFonts w:asciiTheme="minorHAnsi" w:hAnsiTheme="minorHAnsi" w:cstheme="minorHAnsi"/>
          <w:b/>
        </w:rPr>
        <w:t xml:space="preserve">uipe de planejamento: </w:t>
      </w:r>
      <w:r w:rsidR="00DC7DD2" w:rsidRPr="0073555A">
        <w:rPr>
          <w:rFonts w:asciiTheme="minorHAnsi" w:hAnsiTheme="minorHAnsi" w:cstheme="minorHAnsi"/>
        </w:rPr>
        <w:t>ROZENI DE SOUZA OLIVEIRA</w:t>
      </w:r>
    </w:p>
    <w:p w14:paraId="7FE59CCD" w14:textId="26BD5385" w:rsidR="002D4867" w:rsidRDefault="002D4867" w:rsidP="00DC7DD2">
      <w:pPr>
        <w:ind w:right="-285"/>
        <w:jc w:val="both"/>
        <w:rPr>
          <w:rFonts w:asciiTheme="minorHAnsi" w:hAnsiTheme="minorHAnsi" w:cstheme="minorHAnsi"/>
        </w:rPr>
      </w:pPr>
    </w:p>
    <w:p w14:paraId="4839D049" w14:textId="6CF8587C" w:rsidR="002D4867" w:rsidRDefault="002D4867" w:rsidP="00DC7DD2">
      <w:pPr>
        <w:ind w:right="-285"/>
        <w:jc w:val="both"/>
        <w:rPr>
          <w:rFonts w:asciiTheme="minorHAnsi" w:hAnsiTheme="minorHAnsi" w:cstheme="minorHAnsi"/>
        </w:rPr>
      </w:pPr>
    </w:p>
    <w:p w14:paraId="0E677055" w14:textId="314D13EB" w:rsidR="002D4867" w:rsidRDefault="002D4867" w:rsidP="00DC7DD2">
      <w:pPr>
        <w:ind w:right="-285"/>
        <w:jc w:val="both"/>
        <w:rPr>
          <w:rFonts w:asciiTheme="minorHAnsi" w:hAnsiTheme="minorHAnsi" w:cstheme="minorHAnsi"/>
        </w:rPr>
      </w:pPr>
    </w:p>
    <w:p w14:paraId="7501EA32" w14:textId="65827979" w:rsidR="002D4867" w:rsidRDefault="002D4867" w:rsidP="00DC7DD2">
      <w:pPr>
        <w:ind w:right="-285"/>
        <w:jc w:val="both"/>
        <w:rPr>
          <w:rFonts w:asciiTheme="minorHAnsi" w:hAnsiTheme="minorHAnsi" w:cstheme="minorHAnsi"/>
        </w:rPr>
      </w:pPr>
    </w:p>
    <w:p w14:paraId="597AF3CB" w14:textId="77777777" w:rsidR="002D4867" w:rsidRPr="0073555A" w:rsidRDefault="002D4867" w:rsidP="00DC7DD2">
      <w:pPr>
        <w:ind w:right="-285"/>
        <w:jc w:val="both"/>
        <w:rPr>
          <w:rFonts w:asciiTheme="minorHAnsi" w:hAnsiTheme="minorHAnsi" w:cstheme="minorHAnsi"/>
          <w:b/>
        </w:rPr>
      </w:pPr>
    </w:p>
    <w:p w14:paraId="74C91194" w14:textId="77777777" w:rsidR="00DC7DD2" w:rsidRPr="0073555A" w:rsidRDefault="00DC7DD2" w:rsidP="00DC7DD2">
      <w:pPr>
        <w:ind w:right="-285"/>
        <w:jc w:val="both"/>
        <w:rPr>
          <w:rFonts w:asciiTheme="minorHAnsi" w:hAnsiTheme="minorHAnsi" w:cstheme="minorHAnsi"/>
          <w:b/>
        </w:rPr>
      </w:pPr>
    </w:p>
    <w:p w14:paraId="0C504C8F" w14:textId="0548CA8C" w:rsidR="00943A0C" w:rsidRPr="0073555A" w:rsidRDefault="00943A0C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 xml:space="preserve">Laguna Carapã – MS, </w:t>
      </w:r>
      <w:r w:rsidR="002D4867">
        <w:rPr>
          <w:rFonts w:asciiTheme="minorHAnsi" w:hAnsiTheme="minorHAnsi" w:cstheme="minorHAnsi"/>
          <w:b/>
        </w:rPr>
        <w:t>05</w:t>
      </w:r>
      <w:r w:rsidRPr="0073555A">
        <w:rPr>
          <w:rFonts w:asciiTheme="minorHAnsi" w:hAnsiTheme="minorHAnsi" w:cstheme="minorHAnsi"/>
          <w:b/>
        </w:rPr>
        <w:t xml:space="preserve"> de</w:t>
      </w:r>
      <w:r w:rsidR="00347790" w:rsidRPr="0073555A">
        <w:rPr>
          <w:rFonts w:asciiTheme="minorHAnsi" w:hAnsiTheme="minorHAnsi" w:cstheme="minorHAnsi"/>
          <w:b/>
        </w:rPr>
        <w:t xml:space="preserve"> </w:t>
      </w:r>
      <w:r w:rsidR="002D4867">
        <w:rPr>
          <w:rFonts w:asciiTheme="minorHAnsi" w:hAnsiTheme="minorHAnsi" w:cstheme="minorHAnsi"/>
          <w:b/>
        </w:rPr>
        <w:t>março</w:t>
      </w:r>
      <w:r w:rsidRPr="0073555A">
        <w:rPr>
          <w:rFonts w:asciiTheme="minorHAnsi" w:hAnsiTheme="minorHAnsi" w:cstheme="minorHAnsi"/>
          <w:b/>
        </w:rPr>
        <w:t xml:space="preserve"> de 202</w:t>
      </w:r>
      <w:r w:rsidR="005204D1" w:rsidRPr="0073555A">
        <w:rPr>
          <w:rFonts w:asciiTheme="minorHAnsi" w:hAnsiTheme="minorHAnsi" w:cstheme="minorHAnsi"/>
          <w:b/>
        </w:rPr>
        <w:t>4</w:t>
      </w:r>
      <w:r w:rsidRPr="0073555A">
        <w:rPr>
          <w:rFonts w:asciiTheme="minorHAnsi" w:hAnsiTheme="minorHAnsi" w:cstheme="minorHAnsi"/>
          <w:b/>
        </w:rPr>
        <w:t>.</w:t>
      </w:r>
    </w:p>
    <w:p w14:paraId="7F95B508" w14:textId="77777777" w:rsidR="00943A0C" w:rsidRPr="0073555A" w:rsidRDefault="00943A0C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0C550433" w14:textId="77777777" w:rsidR="003E6984" w:rsidRPr="0073555A" w:rsidRDefault="003E6984" w:rsidP="00943A0C">
      <w:pPr>
        <w:ind w:right="-285" w:firstLine="567"/>
        <w:jc w:val="right"/>
        <w:rPr>
          <w:rFonts w:asciiTheme="minorHAnsi" w:hAnsiTheme="minorHAnsi" w:cstheme="minorHAnsi"/>
          <w:b/>
        </w:rPr>
      </w:pPr>
    </w:p>
    <w:p w14:paraId="6DDF458C" w14:textId="7FC481AF" w:rsidR="001304DE" w:rsidRDefault="00943A0C" w:rsidP="005204D1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lastRenderedPageBreak/>
        <w:t>Elaborado Por</w:t>
      </w:r>
      <w:r w:rsidR="00347790" w:rsidRPr="0073555A">
        <w:rPr>
          <w:rFonts w:asciiTheme="minorHAnsi" w:hAnsiTheme="minorHAnsi" w:cstheme="minorHAnsi"/>
          <w:b/>
        </w:rPr>
        <w:t xml:space="preserve">: </w:t>
      </w:r>
    </w:p>
    <w:p w14:paraId="30B00B64" w14:textId="6CB1B5B2" w:rsidR="002D4867" w:rsidRDefault="002D4867" w:rsidP="005204D1">
      <w:pPr>
        <w:ind w:right="-285"/>
        <w:rPr>
          <w:rFonts w:asciiTheme="minorHAnsi" w:hAnsiTheme="minorHAnsi" w:cstheme="minorHAnsi"/>
          <w:b/>
        </w:rPr>
      </w:pPr>
    </w:p>
    <w:p w14:paraId="78945A9B" w14:textId="77777777" w:rsidR="002D4867" w:rsidRPr="0073555A" w:rsidRDefault="002D4867" w:rsidP="005204D1">
      <w:pPr>
        <w:ind w:right="-285"/>
        <w:rPr>
          <w:rFonts w:asciiTheme="minorHAnsi" w:hAnsiTheme="minorHAnsi" w:cstheme="minorHAnsi"/>
          <w:b/>
        </w:rPr>
      </w:pPr>
    </w:p>
    <w:p w14:paraId="297C016C" w14:textId="4F1E35E1" w:rsidR="001304DE" w:rsidRPr="0073555A" w:rsidRDefault="001304DE" w:rsidP="00570508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</w:r>
      <w:r w:rsidRPr="0073555A">
        <w:rPr>
          <w:rFonts w:asciiTheme="minorHAnsi" w:hAnsiTheme="minorHAnsi" w:cstheme="minorHAnsi"/>
          <w:b/>
        </w:rPr>
        <w:softHyphen/>
        <w:t>___________________________________</w:t>
      </w:r>
    </w:p>
    <w:p w14:paraId="45C46CDA" w14:textId="5BDA8142" w:rsidR="00943A0C" w:rsidRPr="0073555A" w:rsidRDefault="004959AC" w:rsidP="005204D1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DIANGELA JAQUELINE EITELVEIN</w:t>
      </w:r>
      <w:r w:rsidR="00943A0C" w:rsidRPr="0073555A">
        <w:rPr>
          <w:rFonts w:asciiTheme="minorHAnsi" w:hAnsiTheme="minorHAnsi" w:cstheme="minorHAnsi"/>
        </w:rPr>
        <w:br/>
      </w:r>
      <w:r w:rsidRPr="0073555A">
        <w:rPr>
          <w:rFonts w:asciiTheme="minorHAnsi" w:hAnsiTheme="minorHAnsi" w:cstheme="minorHAnsi"/>
          <w:b/>
          <w:bCs/>
        </w:rPr>
        <w:t>ASSITENTE ADMINISTATIVO</w:t>
      </w:r>
      <w:r w:rsidR="00943A0C" w:rsidRPr="0073555A">
        <w:rPr>
          <w:rFonts w:asciiTheme="minorHAnsi" w:hAnsiTheme="minorHAnsi" w:cstheme="minorHAnsi"/>
          <w:b/>
          <w:bCs/>
        </w:rPr>
        <w:br/>
      </w:r>
    </w:p>
    <w:p w14:paraId="4BE5BDD8" w14:textId="6E64F0B4" w:rsidR="005204D1" w:rsidRDefault="00943A0C" w:rsidP="005204D1">
      <w:pPr>
        <w:ind w:right="-285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Aprovado Por:</w:t>
      </w:r>
      <w:r w:rsidR="005204D1" w:rsidRPr="0073555A">
        <w:rPr>
          <w:rFonts w:asciiTheme="minorHAnsi" w:hAnsiTheme="minorHAnsi" w:cstheme="minorHAnsi"/>
          <w:b/>
        </w:rPr>
        <w:t xml:space="preserve"> </w:t>
      </w:r>
    </w:p>
    <w:p w14:paraId="31732818" w14:textId="29D6008E" w:rsidR="002D4867" w:rsidRDefault="002D4867" w:rsidP="005204D1">
      <w:pPr>
        <w:ind w:right="-285"/>
        <w:rPr>
          <w:rFonts w:asciiTheme="minorHAnsi" w:hAnsiTheme="minorHAnsi" w:cstheme="minorHAnsi"/>
          <w:b/>
        </w:rPr>
      </w:pPr>
    </w:p>
    <w:p w14:paraId="11E00747" w14:textId="5A83F167" w:rsidR="002D4867" w:rsidRDefault="002D4867" w:rsidP="005204D1">
      <w:pPr>
        <w:ind w:right="-285"/>
        <w:rPr>
          <w:rFonts w:asciiTheme="minorHAnsi" w:hAnsiTheme="minorHAnsi" w:cstheme="minorHAnsi"/>
          <w:b/>
        </w:rPr>
      </w:pPr>
    </w:p>
    <w:p w14:paraId="12D0E89E" w14:textId="77777777" w:rsidR="002D4867" w:rsidRPr="0073555A" w:rsidRDefault="002D4867" w:rsidP="005204D1">
      <w:pPr>
        <w:ind w:right="-285"/>
        <w:rPr>
          <w:rFonts w:asciiTheme="minorHAnsi" w:hAnsiTheme="minorHAnsi" w:cstheme="minorHAnsi"/>
          <w:b/>
        </w:rPr>
      </w:pPr>
      <w:bookmarkStart w:id="0" w:name="_GoBack"/>
      <w:bookmarkEnd w:id="0"/>
    </w:p>
    <w:p w14:paraId="5E74D4ED" w14:textId="10AEC8FE" w:rsidR="00943A0C" w:rsidRPr="0073555A" w:rsidRDefault="00943A0C" w:rsidP="00D8352A">
      <w:pPr>
        <w:ind w:right="-285"/>
        <w:jc w:val="center"/>
        <w:rPr>
          <w:rFonts w:asciiTheme="minorHAnsi" w:hAnsiTheme="minorHAnsi" w:cstheme="minorHAnsi"/>
          <w:b/>
        </w:rPr>
      </w:pPr>
      <w:r w:rsidRPr="0073555A">
        <w:rPr>
          <w:rFonts w:asciiTheme="minorHAnsi" w:hAnsiTheme="minorHAnsi" w:cstheme="minorHAnsi"/>
          <w:b/>
        </w:rPr>
        <w:t>__________________________</w:t>
      </w:r>
    </w:p>
    <w:p w14:paraId="41DA2E52" w14:textId="7B76557B" w:rsidR="00C46C61" w:rsidRPr="0073555A" w:rsidRDefault="00570508" w:rsidP="00D8352A">
      <w:pPr>
        <w:ind w:right="-285"/>
        <w:jc w:val="center"/>
        <w:rPr>
          <w:rFonts w:asciiTheme="minorHAnsi" w:hAnsiTheme="minorHAnsi" w:cstheme="minorHAnsi"/>
        </w:rPr>
      </w:pPr>
      <w:r w:rsidRPr="0073555A">
        <w:rPr>
          <w:rFonts w:asciiTheme="minorHAnsi" w:hAnsiTheme="minorHAnsi" w:cstheme="minorHAnsi"/>
          <w:b/>
        </w:rPr>
        <w:t>SOLANGE GARLET</w:t>
      </w:r>
      <w:r w:rsidRPr="0073555A">
        <w:rPr>
          <w:rFonts w:asciiTheme="minorHAnsi" w:hAnsiTheme="minorHAnsi" w:cstheme="minorHAnsi"/>
          <w:b/>
        </w:rPr>
        <w:br/>
        <w:t>SECRETÁRIA MUNICIPAL DE SAÚDE</w:t>
      </w:r>
    </w:p>
    <w:sectPr w:rsidR="00C46C61" w:rsidRPr="0073555A" w:rsidSect="00C34262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90BD8" w14:textId="77777777" w:rsidR="00545851" w:rsidRDefault="00545851" w:rsidP="006D3DE3">
      <w:r>
        <w:separator/>
      </w:r>
    </w:p>
  </w:endnote>
  <w:endnote w:type="continuationSeparator" w:id="0">
    <w:p w14:paraId="1F17538A" w14:textId="77777777" w:rsidR="00545851" w:rsidRDefault="00545851" w:rsidP="006D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yriadPro-Regular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9CB21" w14:textId="77777777" w:rsidR="006D3DE3" w:rsidRDefault="006D3DE3">
    <w:pPr>
      <w:pStyle w:val="Rodap"/>
    </w:pPr>
    <w:r w:rsidRPr="00FE5BC2">
      <w:rPr>
        <w:noProof/>
        <w:lang w:val="pt-BR" w:eastAsia="pt-BR"/>
      </w:rPr>
      <w:drawing>
        <wp:inline distT="0" distB="0" distL="0" distR="0" wp14:anchorId="232C9375" wp14:editId="0021A4A2">
          <wp:extent cx="5400040" cy="995563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55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45BA9" w14:textId="77777777" w:rsidR="00545851" w:rsidRDefault="00545851" w:rsidP="006D3DE3">
      <w:r>
        <w:separator/>
      </w:r>
    </w:p>
  </w:footnote>
  <w:footnote w:type="continuationSeparator" w:id="0">
    <w:p w14:paraId="0C273714" w14:textId="77777777" w:rsidR="00545851" w:rsidRDefault="00545851" w:rsidP="006D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304F3" w14:textId="77777777" w:rsidR="006D3DE3" w:rsidRDefault="006D3DE3" w:rsidP="006D3DE3">
    <w:pPr>
      <w:pStyle w:val="Cabealho"/>
      <w:jc w:val="center"/>
    </w:pPr>
    <w:r w:rsidRPr="00FE5BC2">
      <w:rPr>
        <w:noProof/>
        <w:lang w:val="pt-BR" w:eastAsia="pt-BR"/>
      </w:rPr>
      <w:drawing>
        <wp:inline distT="0" distB="0" distL="0" distR="0" wp14:anchorId="38BF894A" wp14:editId="2702A7DD">
          <wp:extent cx="866775" cy="890905"/>
          <wp:effectExtent l="0" t="0" r="9525" b="444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31AB3A" w14:textId="77777777" w:rsidR="006D3DE3" w:rsidRPr="000045F0" w:rsidRDefault="006D3DE3" w:rsidP="006D3DE3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C82BED1" w14:textId="77777777" w:rsidR="006D3DE3" w:rsidRPr="000045F0" w:rsidRDefault="006D3DE3" w:rsidP="006D3DE3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7EDF1D61" w14:textId="77777777" w:rsidR="006D3DE3" w:rsidRDefault="006D3DE3" w:rsidP="006D3DE3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5077210D" w14:textId="77777777" w:rsidR="006D3DE3" w:rsidRDefault="006D3DE3" w:rsidP="006D3DE3">
    <w:pPr>
      <w:pStyle w:val="Cabealho"/>
      <w:jc w:val="center"/>
    </w:pPr>
    <w:r>
      <w:rPr>
        <w:noProof/>
        <w:lang w:val="pt-BR"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2BEE83CE" wp14:editId="78434A5A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B024E01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885AB4" wp14:editId="320C768B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B58603" w14:textId="77777777" w:rsidR="006D3DE3" w:rsidRPr="005A6260" w:rsidRDefault="006D3DE3" w:rsidP="006D3DE3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48885A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" filled="f" stroked="f">
              <v:textbox inset="0,0,0,0">
                <w:txbxContent>
                  <w:p w14:paraId="25B58603" w14:textId="77777777" w:rsidR="006D3DE3" w:rsidRPr="005A6260" w:rsidRDefault="006D3DE3" w:rsidP="006D3DE3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14:paraId="053BD1A8" w14:textId="77777777" w:rsidR="006D3DE3" w:rsidRDefault="006D3D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3401"/>
    <w:multiLevelType w:val="multilevel"/>
    <w:tmpl w:val="ADC62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876F2"/>
    <w:multiLevelType w:val="multilevel"/>
    <w:tmpl w:val="EEEC809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3960" w:hanging="180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  <w:b/>
      </w:rPr>
    </w:lvl>
  </w:abstractNum>
  <w:abstractNum w:abstractNumId="2" w15:restartNumberingAfterBreak="0">
    <w:nsid w:val="3D6B7F5A"/>
    <w:multiLevelType w:val="multilevel"/>
    <w:tmpl w:val="F9106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color w:val="000000" w:themeColor="text1"/>
      </w:rPr>
    </w:lvl>
  </w:abstractNum>
  <w:abstractNum w:abstractNumId="3" w15:restartNumberingAfterBreak="0">
    <w:nsid w:val="4A154FBE"/>
    <w:multiLevelType w:val="hybridMultilevel"/>
    <w:tmpl w:val="87040B6A"/>
    <w:lvl w:ilvl="0" w:tplc="FCA26E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E44194"/>
    <w:multiLevelType w:val="multilevel"/>
    <w:tmpl w:val="3F306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9C5FB8"/>
    <w:multiLevelType w:val="hybridMultilevel"/>
    <w:tmpl w:val="B052CE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383157"/>
    <w:multiLevelType w:val="multilevel"/>
    <w:tmpl w:val="A578876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-"/>
      <w:lvlJc w:val="left"/>
      <w:pPr>
        <w:ind w:left="1080" w:hanging="720"/>
      </w:pPr>
      <w:rPr>
        <w:rFonts w:hint="default"/>
        <w:color w:val="000000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-%3.%4."/>
      <w:lvlJc w:val="left"/>
      <w:pPr>
        <w:ind w:left="2160" w:hanging="1080"/>
      </w:pPr>
      <w:rPr>
        <w:rFonts w:hint="default"/>
        <w:color w:val="000000"/>
      </w:rPr>
    </w:lvl>
    <w:lvl w:ilvl="4">
      <w:start w:val="1"/>
      <w:numFmt w:val="decimal"/>
      <w:lvlText w:val="%1.%2-%3.%4.%5."/>
      <w:lvlJc w:val="left"/>
      <w:pPr>
        <w:ind w:left="2880" w:hanging="1440"/>
      </w:pPr>
      <w:rPr>
        <w:rFonts w:hint="default"/>
        <w:color w:val="000000"/>
      </w:rPr>
    </w:lvl>
    <w:lvl w:ilvl="5">
      <w:start w:val="1"/>
      <w:numFmt w:val="decimal"/>
      <w:lvlText w:val="%1.%2-%3.%4.%5.%6."/>
      <w:lvlJc w:val="left"/>
      <w:pPr>
        <w:ind w:left="3240" w:hanging="1440"/>
      </w:pPr>
      <w:rPr>
        <w:rFonts w:hint="default"/>
        <w:color w:val="000000"/>
      </w:rPr>
    </w:lvl>
    <w:lvl w:ilvl="6">
      <w:start w:val="1"/>
      <w:numFmt w:val="decimal"/>
      <w:lvlText w:val="%1.%2-%3.%4.%5.%6.%7."/>
      <w:lvlJc w:val="left"/>
      <w:pPr>
        <w:ind w:left="3960" w:hanging="1800"/>
      </w:pPr>
      <w:rPr>
        <w:rFonts w:hint="default"/>
        <w:color w:val="000000"/>
      </w:rPr>
    </w:lvl>
    <w:lvl w:ilvl="7">
      <w:start w:val="1"/>
      <w:numFmt w:val="decimal"/>
      <w:lvlText w:val="%1.%2-%3.%4.%5.%6.%7.%8."/>
      <w:lvlJc w:val="left"/>
      <w:pPr>
        <w:ind w:left="4680" w:hanging="2160"/>
      </w:pPr>
      <w:rPr>
        <w:rFonts w:hint="default"/>
        <w:color w:val="000000"/>
      </w:rPr>
    </w:lvl>
    <w:lvl w:ilvl="8">
      <w:start w:val="1"/>
      <w:numFmt w:val="decimal"/>
      <w:lvlText w:val="%1.%2-%3.%4.%5.%6.%7.%8.%9."/>
      <w:lvlJc w:val="left"/>
      <w:pPr>
        <w:ind w:left="5040" w:hanging="2160"/>
      </w:pPr>
      <w:rPr>
        <w:rFonts w:hint="default"/>
        <w:color w:val="000000"/>
      </w:rPr>
    </w:lvl>
  </w:abstractNum>
  <w:abstractNum w:abstractNumId="7" w15:restartNumberingAfterBreak="0">
    <w:nsid w:val="66C326DA"/>
    <w:multiLevelType w:val="hybridMultilevel"/>
    <w:tmpl w:val="68B2D6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9162A3"/>
    <w:multiLevelType w:val="multilevel"/>
    <w:tmpl w:val="8B4EA0B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6D9006C0"/>
    <w:multiLevelType w:val="multilevel"/>
    <w:tmpl w:val="693EE2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color w:val="000000" w:themeColor="text1"/>
      </w:rPr>
    </w:lvl>
  </w:abstractNum>
  <w:abstractNum w:abstractNumId="10" w15:restartNumberingAfterBreak="0">
    <w:nsid w:val="71616DA5"/>
    <w:multiLevelType w:val="multilevel"/>
    <w:tmpl w:val="242059B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96" w:hanging="2160"/>
      </w:pPr>
      <w:rPr>
        <w:rFonts w:hint="default"/>
      </w:rPr>
    </w:lvl>
  </w:abstractNum>
  <w:abstractNum w:abstractNumId="11" w15:restartNumberingAfterBreak="0">
    <w:nsid w:val="73C64B9E"/>
    <w:multiLevelType w:val="multilevel"/>
    <w:tmpl w:val="8062B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835E1B"/>
    <w:multiLevelType w:val="hybridMultilevel"/>
    <w:tmpl w:val="D310CE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635A7"/>
    <w:multiLevelType w:val="multilevel"/>
    <w:tmpl w:val="0694D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-"/>
      <w:lvlJc w:val="left"/>
      <w:pPr>
        <w:ind w:left="1428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-%3."/>
      <w:lvlJc w:val="left"/>
      <w:pPr>
        <w:ind w:left="2136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-%3.%4."/>
      <w:lvlJc w:val="left"/>
      <w:pPr>
        <w:ind w:left="3204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-%3.%4.%5."/>
      <w:lvlJc w:val="left"/>
      <w:pPr>
        <w:ind w:left="3912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-%3.%4.%5.%6."/>
      <w:lvlJc w:val="left"/>
      <w:pPr>
        <w:ind w:left="498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-%3.%4.%5.%6.%7."/>
      <w:lvlJc w:val="left"/>
      <w:pPr>
        <w:ind w:left="5688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-%3.%4.%5.%6.%7.%8."/>
      <w:lvlJc w:val="left"/>
      <w:pPr>
        <w:ind w:left="6756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-%3.%4.%5.%6.%7.%8.%9."/>
      <w:lvlJc w:val="left"/>
      <w:pPr>
        <w:ind w:left="7824" w:hanging="2160"/>
      </w:pPr>
      <w:rPr>
        <w:rFonts w:hint="default"/>
        <w:color w:val="000000" w:themeColor="text1"/>
      </w:rPr>
    </w:lvl>
  </w:abstractNum>
  <w:abstractNum w:abstractNumId="14" w15:restartNumberingAfterBreak="0">
    <w:nsid w:val="7C550D1B"/>
    <w:multiLevelType w:val="multilevel"/>
    <w:tmpl w:val="F0D4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4"/>
  </w:num>
  <w:num w:numId="5">
    <w:abstractNumId w:val="11"/>
  </w:num>
  <w:num w:numId="6">
    <w:abstractNumId w:val="5"/>
  </w:num>
  <w:num w:numId="7">
    <w:abstractNumId w:val="12"/>
  </w:num>
  <w:num w:numId="8">
    <w:abstractNumId w:val="8"/>
  </w:num>
  <w:num w:numId="9">
    <w:abstractNumId w:val="7"/>
  </w:num>
  <w:num w:numId="10">
    <w:abstractNumId w:val="1"/>
  </w:num>
  <w:num w:numId="11">
    <w:abstractNumId w:val="6"/>
  </w:num>
  <w:num w:numId="12">
    <w:abstractNumId w:val="10"/>
  </w:num>
  <w:num w:numId="13">
    <w:abstractNumId w:val="13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A0C"/>
    <w:rsid w:val="000206DC"/>
    <w:rsid w:val="00023BB7"/>
    <w:rsid w:val="00041FB0"/>
    <w:rsid w:val="00094B06"/>
    <w:rsid w:val="000C5524"/>
    <w:rsid w:val="001304DE"/>
    <w:rsid w:val="00201D1F"/>
    <w:rsid w:val="002158F6"/>
    <w:rsid w:val="002A6672"/>
    <w:rsid w:val="002D4867"/>
    <w:rsid w:val="002E77A2"/>
    <w:rsid w:val="0032796F"/>
    <w:rsid w:val="00347790"/>
    <w:rsid w:val="003966D6"/>
    <w:rsid w:val="003E6984"/>
    <w:rsid w:val="004453CE"/>
    <w:rsid w:val="0044775C"/>
    <w:rsid w:val="0045698F"/>
    <w:rsid w:val="004672A9"/>
    <w:rsid w:val="0047068E"/>
    <w:rsid w:val="004959AC"/>
    <w:rsid w:val="004D2C63"/>
    <w:rsid w:val="005204D1"/>
    <w:rsid w:val="00545851"/>
    <w:rsid w:val="00570508"/>
    <w:rsid w:val="005B5FA4"/>
    <w:rsid w:val="00644E44"/>
    <w:rsid w:val="006972F3"/>
    <w:rsid w:val="006A78EE"/>
    <w:rsid w:val="006D33FC"/>
    <w:rsid w:val="006D3DE3"/>
    <w:rsid w:val="0073555A"/>
    <w:rsid w:val="007A6912"/>
    <w:rsid w:val="00852CDA"/>
    <w:rsid w:val="00877400"/>
    <w:rsid w:val="008C3DCB"/>
    <w:rsid w:val="00943A0C"/>
    <w:rsid w:val="009B7C2E"/>
    <w:rsid w:val="00B14C2C"/>
    <w:rsid w:val="00B52847"/>
    <w:rsid w:val="00C34262"/>
    <w:rsid w:val="00C46C61"/>
    <w:rsid w:val="00C6670D"/>
    <w:rsid w:val="00D057FD"/>
    <w:rsid w:val="00D71D24"/>
    <w:rsid w:val="00D8352A"/>
    <w:rsid w:val="00D95D09"/>
    <w:rsid w:val="00DC7DD2"/>
    <w:rsid w:val="00DE5363"/>
    <w:rsid w:val="00EB45AA"/>
    <w:rsid w:val="00EB66D1"/>
    <w:rsid w:val="00F52816"/>
    <w:rsid w:val="00F63A80"/>
    <w:rsid w:val="00F6760A"/>
    <w:rsid w:val="00FD3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35667"/>
  <w15:chartTrackingRefBased/>
  <w15:docId w15:val="{A209F581-1838-48CA-9E98-A6C0B51F0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43A0C"/>
    <w:pPr>
      <w:widowControl w:val="0"/>
      <w:autoSpaceDE w:val="0"/>
      <w:autoSpaceDN w:val="0"/>
      <w:spacing w:after="0" w:line="240" w:lineRule="auto"/>
    </w:pPr>
    <w:rPr>
      <w:rFonts w:ascii="Liberation Sans" w:eastAsia="Liberation Sans" w:hAnsi="Liberation Sans" w:cs="Liberation San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3DE3"/>
    <w:rPr>
      <w:rFonts w:ascii="Liberation Sans" w:eastAsia="Liberation Sans" w:hAnsi="Liberation Sans" w:cs="Liberation Sans"/>
      <w:lang w:val="pt-PT"/>
    </w:rPr>
  </w:style>
  <w:style w:type="paragraph" w:styleId="Rodap">
    <w:name w:val="footer"/>
    <w:basedOn w:val="Normal"/>
    <w:link w:val="RodapChar"/>
    <w:uiPriority w:val="99"/>
    <w:unhideWhenUsed/>
    <w:rsid w:val="006D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D3DE3"/>
    <w:rPr>
      <w:rFonts w:ascii="Liberation Sans" w:eastAsia="Liberation Sans" w:hAnsi="Liberation Sans" w:cs="Liberation Sans"/>
      <w:lang w:val="pt-PT"/>
    </w:rPr>
  </w:style>
  <w:style w:type="paragraph" w:styleId="NormalWeb">
    <w:name w:val="Normal (Web)"/>
    <w:basedOn w:val="Normal"/>
    <w:uiPriority w:val="99"/>
    <w:semiHidden/>
    <w:unhideWhenUsed/>
    <w:rsid w:val="00D057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D057FD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057F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table" w:styleId="Tabelacomgrade">
    <w:name w:val="Table Grid"/>
    <w:basedOn w:val="Tabelanormal"/>
    <w:uiPriority w:val="39"/>
    <w:rsid w:val="00D05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i-vpp-highlighted-specsfeatures-list-item">
    <w:name w:val="ui-vpp-highlighted-specs__features-list-item"/>
    <w:basedOn w:val="Normal"/>
    <w:rsid w:val="00D057F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4D2C63"/>
  </w:style>
  <w:style w:type="paragraph" w:styleId="PargrafodaLista">
    <w:name w:val="List Paragraph"/>
    <w:basedOn w:val="Normal"/>
    <w:link w:val="PargrafodaListaChar"/>
    <w:uiPriority w:val="34"/>
    <w:qFormat/>
    <w:rsid w:val="004D2C63"/>
    <w:pPr>
      <w:widowControl/>
      <w:autoSpaceDE/>
      <w:autoSpaceDN/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rpodetexto2">
    <w:name w:val="Body Text 2"/>
    <w:basedOn w:val="Normal"/>
    <w:link w:val="Corpodetexto2Char"/>
    <w:uiPriority w:val="99"/>
    <w:unhideWhenUsed/>
    <w:rsid w:val="004D2C6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4D2C63"/>
    <w:rPr>
      <w:rFonts w:ascii="Liberation Sans" w:eastAsia="Liberation Sans" w:hAnsi="Liberation Sans" w:cs="Liberation San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88B1B-CB08-4650-ACBB-49A9DABE1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16</Pages>
  <Words>2548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Adriélli</cp:lastModifiedBy>
  <cp:revision>4</cp:revision>
  <cp:lastPrinted>2024-02-19T13:02:00Z</cp:lastPrinted>
  <dcterms:created xsi:type="dcterms:W3CDTF">2024-02-16T14:40:00Z</dcterms:created>
  <dcterms:modified xsi:type="dcterms:W3CDTF">2024-03-05T21:00:00Z</dcterms:modified>
</cp:coreProperties>
</file>