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BAF44" w14:textId="6AFC607A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ANEXO </w:t>
      </w:r>
      <w:r w:rsidR="00CD75B5">
        <w:rPr>
          <w:rFonts w:ascii="Arial" w:eastAsia="Arial" w:hAnsi="Arial" w:cs="Arial"/>
          <w:b/>
          <w:sz w:val="19"/>
          <w:szCs w:val="19"/>
        </w:rPr>
        <w:t>I</w:t>
      </w:r>
      <w:r>
        <w:rPr>
          <w:rFonts w:ascii="Arial" w:eastAsia="Arial" w:hAnsi="Arial" w:cs="Arial"/>
          <w:b/>
          <w:sz w:val="19"/>
          <w:szCs w:val="19"/>
        </w:rPr>
        <w:t>V</w:t>
      </w:r>
    </w:p>
    <w:p w14:paraId="4DDFBBBD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DE ENQUADRAMENTO COMO MICROEMPRESA (ME) OU EMPRESA DE PEQUENO PORTE (EPP)</w:t>
      </w:r>
    </w:p>
    <w:p w14:paraId="1B321B34" w14:textId="77777777" w:rsidR="00032CE8" w:rsidRDefault="00032CE8" w:rsidP="00032CE8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6C4A4FB0" w14:textId="44ABCF4C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PROCESSO ADMINISTRATIVO Nº </w:t>
      </w:r>
      <w:r w:rsidR="00650F7B">
        <w:rPr>
          <w:rFonts w:ascii="Arial" w:eastAsia="Arial" w:hAnsi="Arial" w:cs="Arial"/>
          <w:b/>
          <w:sz w:val="19"/>
          <w:szCs w:val="19"/>
        </w:rPr>
        <w:t>___</w:t>
      </w:r>
      <w:r w:rsidR="00154FB9">
        <w:rPr>
          <w:rFonts w:ascii="Arial" w:eastAsia="Arial" w:hAnsi="Arial" w:cs="Arial"/>
          <w:b/>
          <w:sz w:val="19"/>
          <w:szCs w:val="19"/>
        </w:rPr>
        <w:t>2026</w:t>
      </w:r>
    </w:p>
    <w:p w14:paraId="79DFFCCF" w14:textId="3C91E931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PREGÃO ELETRÔNICO Nº </w:t>
      </w:r>
      <w:r w:rsidR="00650F7B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E2169">
        <w:rPr>
          <w:rFonts w:ascii="Arial" w:eastAsia="Arial" w:hAnsi="Arial" w:cs="Arial"/>
          <w:b/>
          <w:sz w:val="19"/>
          <w:szCs w:val="19"/>
        </w:rPr>
        <w:t>2026</w:t>
      </w:r>
    </w:p>
    <w:p w14:paraId="20F2845E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12CCC4A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lei, o que segue:</w:t>
      </w:r>
    </w:p>
    <w:p w14:paraId="54A1A8A4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 - Que a empresa acima discriminada está enquadrada como:</w:t>
      </w:r>
    </w:p>
    <w:p w14:paraId="58CF7138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 xml:space="preserve">(  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) microempresa - ME; ou</w:t>
      </w:r>
    </w:p>
    <w:p w14:paraId="293762C9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 xml:space="preserve">(  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) empresa de pequeno porte - EPP; </w:t>
      </w:r>
    </w:p>
    <w:p w14:paraId="4CD59302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 não possui nenhum dos impedimentos previstos nos incisos do § 4º do art. 3º, da Lei Complementar nº 123/2006, e demais alterações.</w:t>
      </w:r>
    </w:p>
    <w:p w14:paraId="38759356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III - Que, neste ano-calendário, a empresa acima discriminada não celebrou contratos com a Administração Pública, seja na esfera federal, estadual ou municipal, cujos valores somados extrapolam a receita bruta máxima para fins de enquadramento como empresa de pequeno porte (EPP).</w:t>
      </w:r>
    </w:p>
    <w:p w14:paraId="11A21B65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13019A4E" w14:textId="77777777" w:rsidR="00032CE8" w:rsidRDefault="00032CE8" w:rsidP="00032CE8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________________/_____ de _______________ </w:t>
      </w:r>
      <w:proofErr w:type="spellStart"/>
      <w:r>
        <w:rPr>
          <w:rFonts w:ascii="Arial" w:eastAsia="Arial" w:hAnsi="Arial" w:cs="Arial"/>
          <w:sz w:val="19"/>
          <w:szCs w:val="19"/>
        </w:rPr>
        <w:t>de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____.</w:t>
      </w:r>
    </w:p>
    <w:p w14:paraId="3F89670C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1543007E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4676A00A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4FE6774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577B8C61" w14:textId="77777777" w:rsidR="00032CE8" w:rsidRDefault="00032CE8" w:rsidP="00032CE8">
      <w:pPr>
        <w:pStyle w:val="Normal1"/>
        <w:rPr>
          <w:rFonts w:ascii="Arial" w:eastAsia="Arial" w:hAnsi="Arial" w:cs="Arial"/>
          <w:sz w:val="19"/>
          <w:szCs w:val="19"/>
        </w:rPr>
      </w:pPr>
    </w:p>
    <w:p w14:paraId="0EE85573" w14:textId="77777777" w:rsidR="00D41612" w:rsidRPr="00D41612" w:rsidRDefault="00D41612" w:rsidP="00D41612">
      <w:pPr>
        <w:rPr>
          <w:sz w:val="24"/>
          <w:szCs w:val="24"/>
        </w:rPr>
      </w:pPr>
    </w:p>
    <w:p w14:paraId="0D84F4D0" w14:textId="77777777" w:rsidR="00D41612" w:rsidRPr="00D41612" w:rsidRDefault="00D41612" w:rsidP="00D41612">
      <w:pPr>
        <w:rPr>
          <w:sz w:val="24"/>
          <w:szCs w:val="24"/>
        </w:rPr>
      </w:pPr>
      <w:bookmarkStart w:id="0" w:name="_GoBack"/>
      <w:bookmarkEnd w:id="0"/>
    </w:p>
    <w:p w14:paraId="50468C4C" w14:textId="77777777" w:rsidR="00D41612" w:rsidRPr="00D41612" w:rsidRDefault="00D41612" w:rsidP="00D41612">
      <w:pPr>
        <w:rPr>
          <w:sz w:val="24"/>
          <w:szCs w:val="24"/>
        </w:rPr>
      </w:pPr>
    </w:p>
    <w:p w14:paraId="1C80A50A" w14:textId="77777777" w:rsidR="00D41612" w:rsidRPr="00D41612" w:rsidRDefault="00D41612" w:rsidP="00D41612">
      <w:pPr>
        <w:rPr>
          <w:sz w:val="24"/>
          <w:szCs w:val="24"/>
        </w:rPr>
      </w:pPr>
    </w:p>
    <w:p w14:paraId="70860F77" w14:textId="77777777" w:rsidR="00D41612" w:rsidRPr="00D41612" w:rsidRDefault="00D41612" w:rsidP="00D41612">
      <w:pPr>
        <w:rPr>
          <w:sz w:val="24"/>
          <w:szCs w:val="24"/>
        </w:rPr>
      </w:pPr>
    </w:p>
    <w:p w14:paraId="0CB696E7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E783B" w14:textId="77777777" w:rsidR="007E4B91" w:rsidRDefault="007E4B91">
      <w:r>
        <w:separator/>
      </w:r>
    </w:p>
  </w:endnote>
  <w:endnote w:type="continuationSeparator" w:id="0">
    <w:p w14:paraId="61B7DD4C" w14:textId="77777777" w:rsidR="007E4B91" w:rsidRDefault="007E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687774C0">
          <wp:simplePos x="0" y="0"/>
          <wp:positionH relativeFrom="margin">
            <wp:posOffset>-137160</wp:posOffset>
          </wp:positionH>
          <wp:positionV relativeFrom="paragraph">
            <wp:posOffset>-14605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1236BF2C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 xml:space="preserve">AV. </w:t>
    </w:r>
    <w:r w:rsidR="00D83B0C">
      <w:rPr>
        <w:b/>
        <w:color w:val="1F497D"/>
        <w:sz w:val="16"/>
      </w:rPr>
      <w:t xml:space="preserve">Erva </w:t>
    </w:r>
    <w:r w:rsidR="00E14048" w:rsidRPr="00861B58">
      <w:rPr>
        <w:b/>
        <w:color w:val="1F497D"/>
        <w:sz w:val="16"/>
      </w:rPr>
      <w:t xml:space="preserve">Mate </w:t>
    </w:r>
    <w:proofErr w:type="gramStart"/>
    <w:r w:rsidR="00E14048" w:rsidRPr="00861B58">
      <w:rPr>
        <w:b/>
        <w:color w:val="1F497D"/>
        <w:sz w:val="16"/>
      </w:rPr>
      <w:t>N.º</w:t>
    </w:r>
    <w:proofErr w:type="gramEnd"/>
    <w:r w:rsidR="00E14048" w:rsidRPr="00861B58">
      <w:rPr>
        <w:b/>
        <w:color w:val="1F497D"/>
        <w:sz w:val="16"/>
      </w:rPr>
      <w:t xml:space="preserve">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</w:p>
  <w:p w14:paraId="78F8EC72" w14:textId="2F62E61F" w:rsidR="00E14048" w:rsidRPr="000045F0" w:rsidRDefault="00D83B0C" w:rsidP="00861B58">
    <w:pPr>
      <w:pStyle w:val="Rodap"/>
      <w:jc w:val="center"/>
      <w:rPr>
        <w:b/>
        <w:color w:val="1F497D"/>
        <w:sz w:val="16"/>
      </w:rPr>
    </w:pPr>
    <w:r>
      <w:rPr>
        <w:b/>
        <w:color w:val="1F497D"/>
        <w:sz w:val="16"/>
      </w:rPr>
      <w:t>CEP 79920-044</w:t>
    </w:r>
    <w:r w:rsidR="00E14048" w:rsidRPr="000045F0">
      <w:rPr>
        <w:b/>
        <w:color w:val="1F497D"/>
        <w:sz w:val="16"/>
      </w:rPr>
      <w:t xml:space="preserve"> – Laguna </w:t>
    </w:r>
    <w:proofErr w:type="spellStart"/>
    <w:r w:rsidR="00E14048" w:rsidRPr="000045F0">
      <w:rPr>
        <w:b/>
        <w:color w:val="1F497D"/>
        <w:sz w:val="16"/>
      </w:rPr>
      <w:t>Carapã</w:t>
    </w:r>
    <w:proofErr w:type="spellEnd"/>
    <w:r w:rsidR="00E14048" w:rsidRPr="000045F0">
      <w:rPr>
        <w:b/>
        <w:color w:val="1F497D"/>
        <w:sz w:val="16"/>
      </w:rPr>
      <w:t xml:space="preserve">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2F5E5A">
    <w:pPr>
      <w:pStyle w:val="Rodap"/>
      <w:contextualSpacing/>
      <w:mirrorIndents/>
      <w:jc w:val="right"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7C8175" w14:textId="77777777" w:rsidR="007E4B91" w:rsidRDefault="007E4B91">
      <w:r>
        <w:separator/>
      </w:r>
    </w:p>
  </w:footnote>
  <w:footnote w:type="continuationSeparator" w:id="0">
    <w:p w14:paraId="543E77B9" w14:textId="77777777" w:rsidR="007E4B91" w:rsidRDefault="007E4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89B"/>
    <w:rsid w:val="0002735A"/>
    <w:rsid w:val="00032CE8"/>
    <w:rsid w:val="000448AC"/>
    <w:rsid w:val="000473F9"/>
    <w:rsid w:val="00055BD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4FB9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2F5E5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E5661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219D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14D7"/>
    <w:rsid w:val="005E2652"/>
    <w:rsid w:val="005E4507"/>
    <w:rsid w:val="00604556"/>
    <w:rsid w:val="00605705"/>
    <w:rsid w:val="00615BC9"/>
    <w:rsid w:val="00615E27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0F7B"/>
    <w:rsid w:val="0065211A"/>
    <w:rsid w:val="0065684F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273FD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4B91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3BF3"/>
    <w:rsid w:val="00B77B6B"/>
    <w:rsid w:val="00BA3003"/>
    <w:rsid w:val="00BA7FB4"/>
    <w:rsid w:val="00BC1BEE"/>
    <w:rsid w:val="00BD2FC6"/>
    <w:rsid w:val="00BF2087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81F3B"/>
    <w:rsid w:val="00C90B44"/>
    <w:rsid w:val="00C9653B"/>
    <w:rsid w:val="00CB4085"/>
    <w:rsid w:val="00CB5BF5"/>
    <w:rsid w:val="00CB62CE"/>
    <w:rsid w:val="00CC1D9D"/>
    <w:rsid w:val="00CC77A1"/>
    <w:rsid w:val="00CD5DFC"/>
    <w:rsid w:val="00CD75B5"/>
    <w:rsid w:val="00CE2169"/>
    <w:rsid w:val="00CE3A82"/>
    <w:rsid w:val="00CE5FF7"/>
    <w:rsid w:val="00CF59F2"/>
    <w:rsid w:val="00CF62E0"/>
    <w:rsid w:val="00D00EE6"/>
    <w:rsid w:val="00D161F1"/>
    <w:rsid w:val="00D2266F"/>
    <w:rsid w:val="00D23806"/>
    <w:rsid w:val="00D23CCB"/>
    <w:rsid w:val="00D311C8"/>
    <w:rsid w:val="00D41612"/>
    <w:rsid w:val="00D4407E"/>
    <w:rsid w:val="00D55BB3"/>
    <w:rsid w:val="00D635BD"/>
    <w:rsid w:val="00D77A6B"/>
    <w:rsid w:val="00D77AAC"/>
    <w:rsid w:val="00D83B0C"/>
    <w:rsid w:val="00D87D9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355EF"/>
    <w:rsid w:val="00E4359C"/>
    <w:rsid w:val="00E506A4"/>
    <w:rsid w:val="00E66D91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82D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032CE8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5</TotalTime>
  <Pages>1</Pages>
  <Words>171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Betânia</cp:lastModifiedBy>
  <cp:revision>17</cp:revision>
  <cp:lastPrinted>2026-03-16T12:49:00Z</cp:lastPrinted>
  <dcterms:created xsi:type="dcterms:W3CDTF">2025-04-14T22:41:00Z</dcterms:created>
  <dcterms:modified xsi:type="dcterms:W3CDTF">2026-08-20T15:12:00Z</dcterms:modified>
</cp:coreProperties>
</file>