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77777777" w:rsidR="000A430D" w:rsidRPr="002E13CC" w:rsidRDefault="000A430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44CAC721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pacing w:val="-4"/>
          <w:sz w:val="20"/>
          <w:szCs w:val="20"/>
        </w:rPr>
        <w:t>1</w:t>
      </w:r>
      <w:r w:rsidR="00EC0302">
        <w:rPr>
          <w:rFonts w:ascii="Arial" w:hAnsi="Arial" w:cs="Arial"/>
          <w:spacing w:val="-4"/>
          <w:sz w:val="20"/>
          <w:szCs w:val="20"/>
        </w:rPr>
        <w:t>67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2025</w:t>
      </w:r>
    </w:p>
    <w:p w14:paraId="5B4DD547" w14:textId="77777777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502B8C05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FUNDO MUNICIPAL DE SAUDE DE JOVIANIA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z w:val="20"/>
          <w:szCs w:val="20"/>
        </w:rPr>
        <w:t>11.889.477/0001-96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86762A">
        <w:rPr>
          <w:rFonts w:ascii="Arial" w:hAnsi="Arial" w:cs="Arial"/>
          <w:sz w:val="20"/>
          <w:szCs w:val="20"/>
        </w:rPr>
        <w:t xml:space="preserve"> DAOBARBOSA,N;597</w:t>
      </w:r>
      <w:r w:rsidR="0086762A">
        <w:rPr>
          <w:rFonts w:ascii="Arial" w:hAnsi="Arial" w:cs="Arial"/>
          <w:spacing w:val="26"/>
          <w:sz w:val="20"/>
          <w:szCs w:val="20"/>
        </w:rPr>
        <w:t>,CENTRO,CEP;75.610-000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86762A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EC0302">
        <w:rPr>
          <w:rFonts w:ascii="Arial" w:hAnsi="Arial" w:cs="Arial"/>
          <w:b/>
          <w:sz w:val="20"/>
          <w:szCs w:val="20"/>
        </w:rPr>
        <w:t>GLOBAL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proofErr w:type="gramEnd"/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5F691FB6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EC0302">
              <w:rPr>
                <w:rFonts w:ascii="Arial" w:hAnsi="Arial" w:cs="Arial"/>
                <w:b/>
                <w:i/>
                <w:sz w:val="20"/>
                <w:szCs w:val="20"/>
              </w:rPr>
              <w:t>14</w:t>
            </w:r>
            <w:r w:rsidR="00C42751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837117">
              <w:rPr>
                <w:rFonts w:ascii="Arial" w:hAnsi="Arial" w:cs="Arial"/>
                <w:b/>
                <w:i/>
                <w:sz w:val="20"/>
                <w:szCs w:val="20"/>
              </w:rPr>
              <w:t>10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2025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1E351441" w:rsidR="000A430D" w:rsidRPr="002E13CC" w:rsidRDefault="00DB0B65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7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prefeitura.jov.orçamentos@gmail.com</w:t>
              </w:r>
            </w:hyperlink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8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0981124E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105A87EE" w:rsidR="000A430D" w:rsidRPr="00DB0B65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Cs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E13CC">
        <w:rPr>
          <w:rFonts w:ascii="Arial" w:hAnsi="Arial" w:cs="Arial"/>
          <w:sz w:val="20"/>
          <w:szCs w:val="20"/>
        </w:rPr>
        <w:t>Dispensa a</w:t>
      </w:r>
      <w:r w:rsidRPr="002E13CC">
        <w:rPr>
          <w:rFonts w:ascii="Arial" w:hAnsi="Arial" w:cs="Arial"/>
          <w:sz w:val="20"/>
          <w:szCs w:val="20"/>
        </w:rPr>
        <w:t xml:space="preserve"> Contratação de Empresa especializada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b/>
          <w:sz w:val="20"/>
          <w:szCs w:val="20"/>
        </w:rPr>
        <w:t xml:space="preserve"> </w:t>
      </w:r>
      <w:r w:rsidR="001E309F" w:rsidRPr="002E13CC">
        <w:rPr>
          <w:rFonts w:ascii="Arial" w:hAnsi="Arial" w:cs="Arial"/>
          <w:b/>
          <w:sz w:val="20"/>
          <w:szCs w:val="20"/>
        </w:rPr>
        <w:t xml:space="preserve">em </w:t>
      </w:r>
      <w:r w:rsidR="00DB0B65" w:rsidRPr="00DB0B65">
        <w:rPr>
          <w:rFonts w:ascii="Arial" w:hAnsi="Arial" w:cs="Arial"/>
          <w:bCs/>
          <w:sz w:val="20"/>
          <w:szCs w:val="20"/>
        </w:rPr>
        <w:t xml:space="preserve">Solicitação de aquisição </w:t>
      </w:r>
      <w:r w:rsidR="004B5C50" w:rsidRPr="00DB0B65">
        <w:rPr>
          <w:rFonts w:ascii="Arial" w:hAnsi="Arial" w:cs="Arial"/>
          <w:bCs/>
          <w:sz w:val="20"/>
          <w:szCs w:val="20"/>
        </w:rPr>
        <w:t>de</w:t>
      </w:r>
      <w:r w:rsidR="00C42751">
        <w:rPr>
          <w:rFonts w:ascii="Arial" w:hAnsi="Arial" w:cs="Arial"/>
          <w:bCs/>
          <w:sz w:val="20"/>
          <w:szCs w:val="20"/>
        </w:rPr>
        <w:t xml:space="preserve"> prestação </w:t>
      </w:r>
      <w:r w:rsidR="00837117">
        <w:rPr>
          <w:rFonts w:ascii="Arial" w:hAnsi="Arial" w:cs="Arial"/>
          <w:bCs/>
          <w:sz w:val="20"/>
          <w:szCs w:val="20"/>
        </w:rPr>
        <w:t xml:space="preserve">de serviços para </w:t>
      </w:r>
      <w:proofErr w:type="spellStart"/>
      <w:r w:rsidR="00837117">
        <w:rPr>
          <w:rFonts w:ascii="Arial" w:hAnsi="Arial" w:cs="Arial"/>
          <w:bCs/>
          <w:sz w:val="20"/>
          <w:szCs w:val="20"/>
        </w:rPr>
        <w:t>confecçao</w:t>
      </w:r>
      <w:proofErr w:type="spellEnd"/>
      <w:r w:rsidR="00837117">
        <w:rPr>
          <w:rFonts w:ascii="Arial" w:hAnsi="Arial" w:cs="Arial"/>
          <w:bCs/>
          <w:sz w:val="20"/>
          <w:szCs w:val="20"/>
        </w:rPr>
        <w:t xml:space="preserve"> de matérias gráficos.</w:t>
      </w:r>
    </w:p>
    <w:p w14:paraId="716F5FBF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79382F2D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orçamentária própria, prevista no orçamento do Poder Executivo Municipal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4AFA02B0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C42751">
        <w:rPr>
          <w:rFonts w:ascii="Arial" w:hAnsi="Arial" w:cs="Arial"/>
          <w:b/>
          <w:sz w:val="20"/>
          <w:szCs w:val="20"/>
        </w:rPr>
        <w:t xml:space="preserve"> </w:t>
      </w:r>
      <w:r w:rsidR="00EC0302">
        <w:rPr>
          <w:rFonts w:ascii="Arial" w:hAnsi="Arial" w:cs="Arial"/>
          <w:b/>
          <w:sz w:val="20"/>
          <w:szCs w:val="20"/>
        </w:rPr>
        <w:t>3.600,10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6AB9E1DE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proofErr w:type="spellStart"/>
      <w:r w:rsidR="004B5C50" w:rsidRPr="002E13CC">
        <w:rPr>
          <w:rFonts w:ascii="Arial" w:hAnsi="Arial" w:cs="Arial"/>
          <w:sz w:val="20"/>
          <w:szCs w:val="20"/>
        </w:rPr>
        <w:t>art</w:t>
      </w:r>
      <w:proofErr w:type="spellEnd"/>
      <w:r w:rsidR="004B5C50" w:rsidRPr="002E13CC">
        <w:rPr>
          <w:rFonts w:ascii="Arial" w:hAnsi="Arial" w:cs="Arial"/>
          <w:sz w:val="20"/>
          <w:szCs w:val="20"/>
        </w:rPr>
        <w:t>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, para as </w:t>
      </w:r>
      <w:r w:rsidRPr="002E13CC">
        <w:rPr>
          <w:rFonts w:ascii="Arial" w:hAnsi="Arial" w:cs="Arial"/>
          <w:sz w:val="20"/>
          <w:szCs w:val="20"/>
        </w:rPr>
        <w:lastRenderedPageBreak/>
        <w:t xml:space="preserve">sociedades cooperativas mencionadas no artigo 34 da Lei nº 11.488, de 2007, para o </w:t>
      </w:r>
      <w:proofErr w:type="spellStart"/>
      <w:r w:rsidRPr="002E13CC">
        <w:rPr>
          <w:rFonts w:ascii="Arial" w:hAnsi="Arial" w:cs="Arial"/>
          <w:sz w:val="20"/>
          <w:szCs w:val="20"/>
        </w:rPr>
        <w:t>microempreendedor</w:t>
      </w:r>
      <w:proofErr w:type="spellEnd"/>
      <w:r w:rsidRPr="002E13CC">
        <w:rPr>
          <w:rFonts w:ascii="Arial" w:hAnsi="Arial" w:cs="Arial"/>
          <w:sz w:val="20"/>
          <w:szCs w:val="20"/>
        </w:rPr>
        <w:t xml:space="preserve">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</w:t>
      </w:r>
      <w:proofErr w:type="spellStart"/>
      <w:r w:rsidRPr="002E13CC">
        <w:rPr>
          <w:rFonts w:ascii="Arial" w:hAnsi="Arial" w:cs="Arial"/>
          <w:sz w:val="20"/>
          <w:szCs w:val="20"/>
        </w:rPr>
        <w:t>art</w:t>
      </w:r>
      <w:proofErr w:type="spellEnd"/>
      <w:r w:rsidRPr="002E13CC">
        <w:rPr>
          <w:rFonts w:ascii="Arial" w:hAnsi="Arial" w:cs="Arial"/>
          <w:sz w:val="20"/>
          <w:szCs w:val="20"/>
        </w:rPr>
        <w:t>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7AA49C78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 xml:space="preserve">indenização, ressalvada o disposto no parágrafo único do </w:t>
      </w:r>
      <w:proofErr w:type="spellStart"/>
      <w:r w:rsidR="00005C7A" w:rsidRPr="002E13CC">
        <w:rPr>
          <w:rFonts w:ascii="Arial" w:hAnsi="Arial" w:cs="Arial"/>
          <w:sz w:val="20"/>
          <w:szCs w:val="20"/>
        </w:rPr>
        <w:t>art</w:t>
      </w:r>
      <w:proofErr w:type="spellEnd"/>
      <w:r w:rsidR="00005C7A" w:rsidRPr="002E13CC">
        <w:rPr>
          <w:rFonts w:ascii="Arial" w:hAnsi="Arial" w:cs="Arial"/>
          <w:sz w:val="20"/>
          <w:szCs w:val="20"/>
        </w:rPr>
        <w:t>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08964BD7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EC0302">
        <w:rPr>
          <w:rFonts w:ascii="Arial" w:hAnsi="Arial" w:cs="Arial"/>
          <w:sz w:val="20"/>
          <w:szCs w:val="20"/>
        </w:rPr>
        <w:t>09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EC0302">
        <w:rPr>
          <w:rFonts w:ascii="Arial" w:hAnsi="Arial" w:cs="Arial"/>
          <w:sz w:val="20"/>
          <w:szCs w:val="20"/>
        </w:rPr>
        <w:t>10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6A6D8B51" w14:textId="77777777" w:rsidR="000A430D" w:rsidRPr="002E13CC" w:rsidRDefault="000A430D" w:rsidP="00FD66BA">
      <w:pPr>
        <w:pStyle w:val="Corpodetexto"/>
        <w:rPr>
          <w:rFonts w:ascii="Arial" w:hAnsi="Arial" w:cs="Arial"/>
        </w:rPr>
      </w:pPr>
    </w:p>
    <w:p w14:paraId="3F02CF38" w14:textId="417C1B2C" w:rsidR="000A430D" w:rsidRPr="00C42751" w:rsidRDefault="00C42751" w:rsidP="00FD66BA">
      <w:pPr>
        <w:ind w:right="357"/>
        <w:jc w:val="center"/>
        <w:rPr>
          <w:rFonts w:ascii="Arial" w:hAnsi="Arial" w:cs="Arial"/>
          <w:b/>
          <w:bCs/>
          <w:sz w:val="32"/>
          <w:szCs w:val="32"/>
        </w:rPr>
      </w:pPr>
      <w:r w:rsidRPr="00C42751">
        <w:rPr>
          <w:rFonts w:ascii="Arial" w:hAnsi="Arial" w:cs="Arial"/>
          <w:b/>
          <w:bCs/>
          <w:sz w:val="32"/>
          <w:szCs w:val="32"/>
        </w:rPr>
        <w:t>MA</w:t>
      </w:r>
      <w:r>
        <w:rPr>
          <w:rFonts w:ascii="Arial" w:hAnsi="Arial" w:cs="Arial"/>
          <w:b/>
          <w:bCs/>
          <w:sz w:val="32"/>
          <w:szCs w:val="32"/>
        </w:rPr>
        <w:t>I</w:t>
      </w:r>
      <w:r w:rsidRPr="00C42751">
        <w:rPr>
          <w:rFonts w:ascii="Arial" w:hAnsi="Arial" w:cs="Arial"/>
          <w:b/>
          <w:bCs/>
          <w:sz w:val="32"/>
          <w:szCs w:val="32"/>
        </w:rPr>
        <w:t>ZA COSTA PIRES</w:t>
      </w:r>
    </w:p>
    <w:p w14:paraId="48E582F7" w14:textId="294E1328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0"/>
          <w:footerReference w:type="default" r:id="rId11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</w:t>
      </w:r>
      <w:r w:rsidR="00C42751">
        <w:rPr>
          <w:rFonts w:ascii="Arial" w:hAnsi="Arial" w:cs="Arial"/>
          <w:sz w:val="20"/>
          <w:szCs w:val="20"/>
        </w:rPr>
        <w:t>A</w:t>
      </w:r>
      <w:r w:rsidRPr="00FD66BA">
        <w:rPr>
          <w:rFonts w:ascii="Arial" w:hAnsi="Arial" w:cs="Arial"/>
          <w:sz w:val="20"/>
          <w:szCs w:val="20"/>
        </w:rPr>
        <w:t xml:space="preserve">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27272F87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ENCONTRACE E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5AB5B8F2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2025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5B389908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2025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39C9C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98188" w14:textId="77777777" w:rsidR="00ED6818" w:rsidRDefault="00ED6818">
      <w:r>
        <w:separator/>
      </w:r>
    </w:p>
  </w:endnote>
  <w:endnote w:type="continuationSeparator" w:id="0">
    <w:p w14:paraId="64509836" w14:textId="77777777" w:rsidR="00ED6818" w:rsidRDefault="00ED6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4A575" w14:textId="77777777" w:rsidR="00ED6818" w:rsidRDefault="00ED6818">
      <w:r>
        <w:separator/>
      </w:r>
    </w:p>
  </w:footnote>
  <w:footnote w:type="continuationSeparator" w:id="0">
    <w:p w14:paraId="4557A3EE" w14:textId="77777777" w:rsidR="00ED6818" w:rsidRDefault="00ED6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720739267">
    <w:abstractNumId w:val="0"/>
  </w:num>
  <w:num w:numId="2" w16cid:durableId="1979257736">
    <w:abstractNumId w:val="16"/>
  </w:num>
  <w:num w:numId="3" w16cid:durableId="1378818253">
    <w:abstractNumId w:val="12"/>
  </w:num>
  <w:num w:numId="4" w16cid:durableId="425541359">
    <w:abstractNumId w:val="26"/>
  </w:num>
  <w:num w:numId="5" w16cid:durableId="1464422514">
    <w:abstractNumId w:val="17"/>
  </w:num>
  <w:num w:numId="6" w16cid:durableId="871381656">
    <w:abstractNumId w:val="23"/>
  </w:num>
  <w:num w:numId="7" w16cid:durableId="1277102831">
    <w:abstractNumId w:val="29"/>
  </w:num>
  <w:num w:numId="8" w16cid:durableId="221525747">
    <w:abstractNumId w:val="9"/>
  </w:num>
  <w:num w:numId="9" w16cid:durableId="1170172764">
    <w:abstractNumId w:val="13"/>
  </w:num>
  <w:num w:numId="10" w16cid:durableId="1480884030">
    <w:abstractNumId w:val="28"/>
  </w:num>
  <w:num w:numId="11" w16cid:durableId="1927182955">
    <w:abstractNumId w:val="25"/>
  </w:num>
  <w:num w:numId="12" w16cid:durableId="402339195">
    <w:abstractNumId w:val="5"/>
  </w:num>
  <w:num w:numId="13" w16cid:durableId="1513563688">
    <w:abstractNumId w:val="18"/>
  </w:num>
  <w:num w:numId="14" w16cid:durableId="1760365288">
    <w:abstractNumId w:val="14"/>
  </w:num>
  <w:num w:numId="15" w16cid:durableId="1241676702">
    <w:abstractNumId w:val="27"/>
  </w:num>
  <w:num w:numId="16" w16cid:durableId="231501676">
    <w:abstractNumId w:val="15"/>
  </w:num>
  <w:num w:numId="17" w16cid:durableId="2131969417">
    <w:abstractNumId w:val="3"/>
  </w:num>
  <w:num w:numId="18" w16cid:durableId="2036030340">
    <w:abstractNumId w:val="11"/>
  </w:num>
  <w:num w:numId="19" w16cid:durableId="300622866">
    <w:abstractNumId w:val="20"/>
  </w:num>
  <w:num w:numId="20" w16cid:durableId="1841578268">
    <w:abstractNumId w:val="8"/>
  </w:num>
  <w:num w:numId="21" w16cid:durableId="722406503">
    <w:abstractNumId w:val="7"/>
  </w:num>
  <w:num w:numId="22" w16cid:durableId="1113744541">
    <w:abstractNumId w:val="21"/>
  </w:num>
  <w:num w:numId="23" w16cid:durableId="2045211027">
    <w:abstractNumId w:val="24"/>
  </w:num>
  <w:num w:numId="24" w16cid:durableId="41292233">
    <w:abstractNumId w:val="22"/>
  </w:num>
  <w:num w:numId="25" w16cid:durableId="1447040842">
    <w:abstractNumId w:val="2"/>
  </w:num>
  <w:num w:numId="26" w16cid:durableId="1523205426">
    <w:abstractNumId w:val="19"/>
  </w:num>
  <w:num w:numId="27" w16cid:durableId="357587496">
    <w:abstractNumId w:val="1"/>
  </w:num>
  <w:num w:numId="28" w16cid:durableId="2116318593">
    <w:abstractNumId w:val="6"/>
  </w:num>
  <w:num w:numId="29" w16cid:durableId="1979139707">
    <w:abstractNumId w:val="30"/>
  </w:num>
  <w:num w:numId="30" w16cid:durableId="2058165780">
    <w:abstractNumId w:val="10"/>
  </w:num>
  <w:num w:numId="31" w16cid:durableId="21091515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92323"/>
    <w:rsid w:val="000A430D"/>
    <w:rsid w:val="000C284D"/>
    <w:rsid w:val="000D7AC2"/>
    <w:rsid w:val="0014039D"/>
    <w:rsid w:val="00144C01"/>
    <w:rsid w:val="00145925"/>
    <w:rsid w:val="001E309F"/>
    <w:rsid w:val="0022523B"/>
    <w:rsid w:val="002A72E0"/>
    <w:rsid w:val="002B4F4C"/>
    <w:rsid w:val="002E13CC"/>
    <w:rsid w:val="0033137E"/>
    <w:rsid w:val="003B7B4E"/>
    <w:rsid w:val="004B5C50"/>
    <w:rsid w:val="004E030C"/>
    <w:rsid w:val="0059211E"/>
    <w:rsid w:val="005F3B4C"/>
    <w:rsid w:val="006002C2"/>
    <w:rsid w:val="00615D30"/>
    <w:rsid w:val="006E10B7"/>
    <w:rsid w:val="007B6B33"/>
    <w:rsid w:val="008235E4"/>
    <w:rsid w:val="00837117"/>
    <w:rsid w:val="0086762A"/>
    <w:rsid w:val="00886D68"/>
    <w:rsid w:val="00940572"/>
    <w:rsid w:val="00977A54"/>
    <w:rsid w:val="009A362F"/>
    <w:rsid w:val="009C3CD2"/>
    <w:rsid w:val="00A00339"/>
    <w:rsid w:val="00AC7C67"/>
    <w:rsid w:val="00BA2197"/>
    <w:rsid w:val="00C42751"/>
    <w:rsid w:val="00C45DBA"/>
    <w:rsid w:val="00C81BE0"/>
    <w:rsid w:val="00C908D3"/>
    <w:rsid w:val="00D07431"/>
    <w:rsid w:val="00DB0B65"/>
    <w:rsid w:val="00E12B9B"/>
    <w:rsid w:val="00E476D8"/>
    <w:rsid w:val="00EA5E78"/>
    <w:rsid w:val="00EC0302"/>
    <w:rsid w:val="00ED6818"/>
    <w:rsid w:val="00FD66BA"/>
    <w:rsid w:val="00FF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8E331DB7-AFA6-412F-B1BA-28781788B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direta.limoeiro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refeitura.jov.or&#231;amentos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joviania.go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1070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sucesso</dc:creator>
  <cp:keywords/>
  <dc:description/>
  <cp:lastModifiedBy>Alinne Helena De Oliveira</cp:lastModifiedBy>
  <cp:revision>2</cp:revision>
  <cp:lastPrinted>2025-09-26T17:50:00Z</cp:lastPrinted>
  <dcterms:created xsi:type="dcterms:W3CDTF">2025-10-09T16:31:00Z</dcterms:created>
  <dcterms:modified xsi:type="dcterms:W3CDTF">2025-10-09T16:31:00Z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