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6D07" w14:textId="2CB3125F" w:rsidR="00246CCE" w:rsidRPr="00637D61" w:rsidRDefault="00864AB4" w:rsidP="00D90EE8">
      <w:pPr>
        <w:pStyle w:val="Corpodetexto"/>
        <w:ind w:left="567" w:right="3"/>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MINUTA DE </w:t>
      </w:r>
      <w:r w:rsidR="00237FB1">
        <w:rPr>
          <w:rFonts w:ascii="Times New Roman" w:hAnsi="Times New Roman" w:cs="Times New Roman"/>
          <w:b/>
          <w:bCs/>
          <w:color w:val="000000" w:themeColor="text1"/>
          <w:sz w:val="24"/>
          <w:szCs w:val="24"/>
        </w:rPr>
        <w:t>EDITAL DE</w:t>
      </w:r>
      <w:r w:rsidR="00246CCE" w:rsidRPr="00637D61">
        <w:rPr>
          <w:rFonts w:ascii="Times New Roman" w:hAnsi="Times New Roman" w:cs="Times New Roman"/>
          <w:b/>
          <w:bCs/>
          <w:color w:val="000000" w:themeColor="text1"/>
          <w:sz w:val="24"/>
          <w:szCs w:val="24"/>
        </w:rPr>
        <w:t xml:space="preserve"> PREGÃO ELETRÔNICO Nº</w:t>
      </w:r>
      <w:r w:rsidR="00637D61">
        <w:rPr>
          <w:rFonts w:ascii="Times New Roman" w:hAnsi="Times New Roman" w:cs="Times New Roman"/>
          <w:b/>
          <w:bCs/>
          <w:color w:val="000000" w:themeColor="text1"/>
          <w:sz w:val="24"/>
          <w:szCs w:val="24"/>
        </w:rPr>
        <w:t xml:space="preserve"> 0</w:t>
      </w:r>
      <w:r w:rsidR="00590C60">
        <w:rPr>
          <w:rFonts w:ascii="Times New Roman" w:hAnsi="Times New Roman" w:cs="Times New Roman"/>
          <w:b/>
          <w:bCs/>
          <w:color w:val="000000" w:themeColor="text1"/>
          <w:sz w:val="24"/>
          <w:szCs w:val="24"/>
        </w:rPr>
        <w:t>23</w:t>
      </w:r>
      <w:r w:rsidR="00637D61">
        <w:rPr>
          <w:rFonts w:ascii="Times New Roman" w:hAnsi="Times New Roman" w:cs="Times New Roman"/>
          <w:b/>
          <w:bCs/>
          <w:color w:val="000000" w:themeColor="text1"/>
          <w:sz w:val="24"/>
          <w:szCs w:val="24"/>
        </w:rPr>
        <w:t>/2026</w:t>
      </w:r>
    </w:p>
    <w:p w14:paraId="48405110" w14:textId="77777777" w:rsidR="00DC3B57" w:rsidRPr="00637D61" w:rsidRDefault="00DC3B57" w:rsidP="00D90EE8">
      <w:pPr>
        <w:pStyle w:val="Corpodetexto"/>
        <w:ind w:left="567" w:right="3"/>
        <w:rPr>
          <w:rFonts w:ascii="Times New Roman" w:hAnsi="Times New Roman" w:cs="Times New Roman"/>
          <w:color w:val="000000" w:themeColor="text1"/>
          <w:sz w:val="24"/>
          <w:szCs w:val="24"/>
        </w:rPr>
      </w:pPr>
    </w:p>
    <w:tbl>
      <w:tblPr>
        <w:tblStyle w:val="Tabelacomgrade"/>
        <w:tblW w:w="0" w:type="auto"/>
        <w:tblInd w:w="567" w:type="dxa"/>
        <w:tblLook w:val="04A0" w:firstRow="1" w:lastRow="0" w:firstColumn="1" w:lastColumn="0" w:noHBand="0" w:noVBand="1"/>
      </w:tblPr>
      <w:tblGrid>
        <w:gridCol w:w="9630"/>
      </w:tblGrid>
      <w:tr w:rsidR="00AE4E27" w14:paraId="2FDB46EB" w14:textId="77777777" w:rsidTr="00DD2F34">
        <w:tc>
          <w:tcPr>
            <w:tcW w:w="9630" w:type="dxa"/>
          </w:tcPr>
          <w:p w14:paraId="3BBBD4B0" w14:textId="41E4E79C" w:rsidR="00AE4E27" w:rsidRDefault="00AE4E27" w:rsidP="00AE4E27">
            <w:pPr>
              <w:pStyle w:val="Corpodetexto"/>
              <w:ind w:left="0" w:right="3"/>
              <w:rPr>
                <w:rFonts w:ascii="Times New Roman" w:hAnsi="Times New Roman" w:cs="Times New Roman"/>
                <w:b/>
                <w:bCs/>
                <w:color w:val="000000" w:themeColor="text1"/>
                <w:sz w:val="24"/>
                <w:szCs w:val="24"/>
              </w:rPr>
            </w:pPr>
            <w:r w:rsidRPr="008734C4">
              <w:rPr>
                <w:rFonts w:ascii="Times New Roman" w:hAnsi="Times New Roman" w:cs="Times New Roman"/>
                <w:b/>
                <w:bCs/>
                <w:color w:val="000000" w:themeColor="text1"/>
                <w:sz w:val="24"/>
                <w:szCs w:val="24"/>
              </w:rPr>
              <w:t>ABERTURA</w:t>
            </w:r>
            <w:r w:rsidRPr="008734C4">
              <w:rPr>
                <w:rFonts w:ascii="Times New Roman" w:hAnsi="Times New Roman" w:cs="Times New Roman"/>
                <w:b/>
                <w:bCs/>
                <w:color w:val="000000" w:themeColor="text1"/>
                <w:spacing w:val="-3"/>
                <w:sz w:val="24"/>
                <w:szCs w:val="24"/>
              </w:rPr>
              <w:t xml:space="preserve"> </w:t>
            </w:r>
            <w:r w:rsidRPr="008734C4">
              <w:rPr>
                <w:rFonts w:ascii="Times New Roman" w:hAnsi="Times New Roman" w:cs="Times New Roman"/>
                <w:b/>
                <w:bCs/>
                <w:color w:val="000000" w:themeColor="text1"/>
                <w:sz w:val="24"/>
                <w:szCs w:val="24"/>
              </w:rPr>
              <w:t>E</w:t>
            </w:r>
            <w:r w:rsidRPr="008734C4">
              <w:rPr>
                <w:rFonts w:ascii="Times New Roman" w:hAnsi="Times New Roman" w:cs="Times New Roman"/>
                <w:b/>
                <w:bCs/>
                <w:color w:val="000000" w:themeColor="text1"/>
                <w:spacing w:val="-5"/>
                <w:sz w:val="24"/>
                <w:szCs w:val="24"/>
              </w:rPr>
              <w:t xml:space="preserve"> </w:t>
            </w:r>
            <w:r w:rsidRPr="008734C4">
              <w:rPr>
                <w:rFonts w:ascii="Times New Roman" w:hAnsi="Times New Roman" w:cs="Times New Roman"/>
                <w:b/>
                <w:bCs/>
                <w:color w:val="000000" w:themeColor="text1"/>
                <w:sz w:val="24"/>
                <w:szCs w:val="24"/>
              </w:rPr>
              <w:t>JULGAMENTO</w:t>
            </w:r>
            <w:r w:rsidRPr="008734C4">
              <w:rPr>
                <w:rFonts w:ascii="Times New Roman" w:hAnsi="Times New Roman" w:cs="Times New Roman"/>
                <w:b/>
                <w:bCs/>
                <w:color w:val="000000" w:themeColor="text1"/>
                <w:spacing w:val="-6"/>
                <w:sz w:val="24"/>
                <w:szCs w:val="24"/>
              </w:rPr>
              <w:t xml:space="preserve"> </w:t>
            </w:r>
            <w:r w:rsidRPr="008734C4">
              <w:rPr>
                <w:rFonts w:ascii="Times New Roman" w:hAnsi="Times New Roman" w:cs="Times New Roman"/>
                <w:b/>
                <w:bCs/>
                <w:color w:val="000000" w:themeColor="text1"/>
                <w:sz w:val="24"/>
                <w:szCs w:val="24"/>
              </w:rPr>
              <w:t>DAS</w:t>
            </w:r>
            <w:r w:rsidRPr="008734C4">
              <w:rPr>
                <w:rFonts w:ascii="Times New Roman" w:hAnsi="Times New Roman" w:cs="Times New Roman"/>
                <w:b/>
                <w:bCs/>
                <w:color w:val="000000" w:themeColor="text1"/>
                <w:spacing w:val="-4"/>
                <w:sz w:val="24"/>
                <w:szCs w:val="24"/>
              </w:rPr>
              <w:t xml:space="preserve"> </w:t>
            </w:r>
            <w:r w:rsidRPr="008734C4">
              <w:rPr>
                <w:rFonts w:ascii="Times New Roman" w:hAnsi="Times New Roman" w:cs="Times New Roman"/>
                <w:b/>
                <w:bCs/>
                <w:color w:val="000000" w:themeColor="text1"/>
                <w:sz w:val="24"/>
                <w:szCs w:val="24"/>
              </w:rPr>
              <w:t>PROPOSTAS</w:t>
            </w:r>
            <w:r>
              <w:rPr>
                <w:rFonts w:ascii="Times New Roman" w:hAnsi="Times New Roman" w:cs="Times New Roman"/>
                <w:b/>
                <w:bCs/>
                <w:color w:val="000000" w:themeColor="text1"/>
                <w:sz w:val="24"/>
                <w:szCs w:val="24"/>
              </w:rPr>
              <w:t xml:space="preserve">: </w:t>
            </w:r>
            <w:r w:rsidRPr="00E03E7D">
              <w:rPr>
                <w:rFonts w:ascii="Times New Roman" w:hAnsi="Times New Roman" w:cs="Times New Roman"/>
                <w:color w:val="000000" w:themeColor="text1"/>
                <w:sz w:val="24"/>
                <w:szCs w:val="24"/>
              </w:rPr>
              <w:t xml:space="preserve"> </w:t>
            </w:r>
            <w:r w:rsidR="00590C60">
              <w:rPr>
                <w:rFonts w:ascii="Times New Roman" w:hAnsi="Times New Roman" w:cs="Times New Roman"/>
                <w:color w:val="000000" w:themeColor="text1"/>
                <w:sz w:val="24"/>
                <w:szCs w:val="24"/>
              </w:rPr>
              <w:t>21 de agosto de 2026</w:t>
            </w:r>
            <w:r w:rsidRPr="00E03E7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ás 08h30min</w:t>
            </w:r>
          </w:p>
        </w:tc>
      </w:tr>
      <w:tr w:rsidR="00AE4E27" w14:paraId="42A7204C" w14:textId="77777777" w:rsidTr="00DE5E0E">
        <w:tc>
          <w:tcPr>
            <w:tcW w:w="9630" w:type="dxa"/>
          </w:tcPr>
          <w:p w14:paraId="0EDCAB5F" w14:textId="2A1BDD14" w:rsidR="00AE4E27" w:rsidRPr="00637D61" w:rsidRDefault="00AE4E27" w:rsidP="00AE4E27">
            <w:pPr>
              <w:pStyle w:val="Corpodetexto"/>
              <w:ind w:left="0" w:right="3"/>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OBJETO:</w:t>
            </w:r>
            <w:bookmarkStart w:id="0" w:name="_Hlk236983655"/>
            <w:r>
              <w:rPr>
                <w:rFonts w:ascii="Times New Roman" w:hAnsi="Times New Roman" w:cs="Times New Roman"/>
                <w:bCs/>
                <w:sz w:val="24"/>
                <w:szCs w:val="24"/>
              </w:rPr>
              <w:t>Registro de Preços para futura e eventual aquisição de</w:t>
            </w:r>
            <w:r w:rsidRPr="00E11773">
              <w:rPr>
                <w:rFonts w:ascii="Times New Roman" w:hAnsi="Times New Roman" w:cs="Times New Roman"/>
                <w:bCs/>
                <w:sz w:val="24"/>
                <w:szCs w:val="24"/>
              </w:rPr>
              <w:t xml:space="preserve"> </w:t>
            </w:r>
            <w:r w:rsidRPr="00E11773">
              <w:rPr>
                <w:rFonts w:ascii="Times New Roman" w:hAnsi="Times New Roman" w:cs="Times New Roman"/>
                <w:b/>
                <w:bCs/>
                <w:sz w:val="24"/>
                <w:szCs w:val="24"/>
              </w:rPr>
              <w:t>Emulsão Asfáltica RL-1C</w:t>
            </w:r>
            <w:r w:rsidRPr="00E11773">
              <w:rPr>
                <w:rFonts w:ascii="Times New Roman" w:hAnsi="Times New Roman" w:cs="Times New Roman"/>
                <w:bCs/>
                <w:sz w:val="24"/>
                <w:szCs w:val="24"/>
              </w:rPr>
              <w:t xml:space="preserve">, destinada a atender às necessidades dos serviços de recuperação e manutenção das ruas e avenidas do Município de Santa Helena de Goiás, considerando que o referido item restou </w:t>
            </w:r>
            <w:r w:rsidRPr="00E11773">
              <w:rPr>
                <w:rFonts w:ascii="Times New Roman" w:hAnsi="Times New Roman" w:cs="Times New Roman"/>
                <w:b/>
                <w:bCs/>
                <w:sz w:val="24"/>
                <w:szCs w:val="24"/>
              </w:rPr>
              <w:t>fracassado</w:t>
            </w:r>
            <w:r w:rsidRPr="00E11773">
              <w:rPr>
                <w:rFonts w:ascii="Times New Roman" w:hAnsi="Times New Roman" w:cs="Times New Roman"/>
                <w:bCs/>
                <w:sz w:val="24"/>
                <w:szCs w:val="24"/>
              </w:rPr>
              <w:t xml:space="preserve"> no </w:t>
            </w:r>
            <w:r w:rsidRPr="00E11773">
              <w:rPr>
                <w:rFonts w:ascii="Times New Roman" w:hAnsi="Times New Roman" w:cs="Times New Roman"/>
                <w:b/>
                <w:bCs/>
                <w:sz w:val="24"/>
                <w:szCs w:val="24"/>
              </w:rPr>
              <w:t>Pregão Eletrônico nº 016/2026</w:t>
            </w:r>
            <w:bookmarkEnd w:id="0"/>
            <w:r w:rsidR="00590C60">
              <w:rPr>
                <w:rFonts w:ascii="Times New Roman" w:hAnsi="Times New Roman" w:cs="Times New Roman"/>
                <w:b/>
                <w:bCs/>
                <w:sz w:val="24"/>
                <w:szCs w:val="24"/>
              </w:rPr>
              <w:t>.</w:t>
            </w:r>
          </w:p>
        </w:tc>
      </w:tr>
      <w:tr w:rsidR="00AE4E27" w14:paraId="5F1C2139" w14:textId="77777777" w:rsidTr="008955B9">
        <w:tc>
          <w:tcPr>
            <w:tcW w:w="9630" w:type="dxa"/>
          </w:tcPr>
          <w:p w14:paraId="4D9B6FC8" w14:textId="333F4324" w:rsidR="00AE4E27" w:rsidRDefault="00AE4E27" w:rsidP="00AE4E27">
            <w:pPr>
              <w:pStyle w:val="Corpodetexto"/>
              <w:ind w:left="0" w:right="3"/>
              <w:rPr>
                <w:rFonts w:ascii="Times New Roman" w:hAnsi="Times New Roman" w:cs="Times New Roman"/>
                <w:b/>
                <w:bCs/>
                <w:color w:val="000000" w:themeColor="text1"/>
                <w:sz w:val="24"/>
                <w:szCs w:val="24"/>
              </w:rPr>
            </w:pPr>
            <w:r w:rsidRPr="008734C4">
              <w:rPr>
                <w:rFonts w:ascii="Times New Roman" w:hAnsi="Times New Roman" w:cs="Times New Roman"/>
                <w:b/>
                <w:bCs/>
                <w:color w:val="000000" w:themeColor="text1"/>
                <w:sz w:val="24"/>
                <w:szCs w:val="24"/>
              </w:rPr>
              <w:t>REFERÊNCIA</w:t>
            </w:r>
            <w:r w:rsidRPr="008734C4">
              <w:rPr>
                <w:rFonts w:ascii="Times New Roman" w:hAnsi="Times New Roman" w:cs="Times New Roman"/>
                <w:b/>
                <w:bCs/>
                <w:color w:val="000000" w:themeColor="text1"/>
                <w:spacing w:val="-7"/>
                <w:sz w:val="24"/>
                <w:szCs w:val="24"/>
              </w:rPr>
              <w:t xml:space="preserve"> </w:t>
            </w:r>
            <w:r w:rsidRPr="008734C4">
              <w:rPr>
                <w:rFonts w:ascii="Times New Roman" w:hAnsi="Times New Roman" w:cs="Times New Roman"/>
                <w:b/>
                <w:bCs/>
                <w:color w:val="000000" w:themeColor="text1"/>
                <w:sz w:val="24"/>
                <w:szCs w:val="24"/>
              </w:rPr>
              <w:t>DE</w:t>
            </w:r>
            <w:r w:rsidRPr="008734C4">
              <w:rPr>
                <w:rFonts w:ascii="Times New Roman" w:hAnsi="Times New Roman" w:cs="Times New Roman"/>
                <w:b/>
                <w:bCs/>
                <w:color w:val="000000" w:themeColor="text1"/>
                <w:spacing w:val="-5"/>
                <w:sz w:val="24"/>
                <w:szCs w:val="24"/>
              </w:rPr>
              <w:t xml:space="preserve"> </w:t>
            </w:r>
            <w:r w:rsidRPr="008734C4">
              <w:rPr>
                <w:rFonts w:ascii="Times New Roman" w:hAnsi="Times New Roman" w:cs="Times New Roman"/>
                <w:b/>
                <w:bCs/>
                <w:color w:val="000000" w:themeColor="text1"/>
                <w:sz w:val="24"/>
                <w:szCs w:val="24"/>
              </w:rPr>
              <w:t>TEMPO</w:t>
            </w:r>
            <w:r w:rsidRPr="00637D6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637D61">
              <w:rPr>
                <w:rFonts w:ascii="Times New Roman" w:hAnsi="Times New Roman" w:cs="Times New Roman"/>
                <w:color w:val="000000" w:themeColor="text1"/>
                <w:sz w:val="24"/>
                <w:szCs w:val="24"/>
              </w:rPr>
              <w:t>horário</w:t>
            </w:r>
            <w:r w:rsidRPr="00637D61">
              <w:rPr>
                <w:rFonts w:ascii="Times New Roman" w:hAnsi="Times New Roman" w:cs="Times New Roman"/>
                <w:color w:val="000000" w:themeColor="text1"/>
                <w:spacing w:val="-5"/>
                <w:sz w:val="24"/>
                <w:szCs w:val="24"/>
              </w:rPr>
              <w:t xml:space="preserve"> </w:t>
            </w:r>
            <w:r w:rsidRPr="00637D61">
              <w:rPr>
                <w:rFonts w:ascii="Times New Roman" w:hAnsi="Times New Roman" w:cs="Times New Roman"/>
                <w:color w:val="000000" w:themeColor="text1"/>
                <w:sz w:val="24"/>
                <w:szCs w:val="24"/>
              </w:rPr>
              <w:t>de</w:t>
            </w:r>
            <w:r w:rsidRPr="00637D61">
              <w:rPr>
                <w:rFonts w:ascii="Times New Roman" w:hAnsi="Times New Roman" w:cs="Times New Roman"/>
                <w:color w:val="000000" w:themeColor="text1"/>
                <w:spacing w:val="-6"/>
                <w:sz w:val="24"/>
                <w:szCs w:val="24"/>
              </w:rPr>
              <w:t xml:space="preserve"> </w:t>
            </w:r>
            <w:r w:rsidRPr="00637D61">
              <w:rPr>
                <w:rFonts w:ascii="Times New Roman" w:hAnsi="Times New Roman" w:cs="Times New Roman"/>
                <w:color w:val="000000" w:themeColor="text1"/>
                <w:sz w:val="24"/>
                <w:szCs w:val="24"/>
              </w:rPr>
              <w:t>Brasília</w:t>
            </w:r>
            <w:r w:rsidRPr="00637D61">
              <w:rPr>
                <w:rFonts w:ascii="Times New Roman" w:hAnsi="Times New Roman" w:cs="Times New Roman"/>
                <w:color w:val="000000" w:themeColor="text1"/>
                <w:spacing w:val="-6"/>
                <w:sz w:val="24"/>
                <w:szCs w:val="24"/>
              </w:rPr>
              <w:t xml:space="preserve"> </w:t>
            </w:r>
            <w:r w:rsidRPr="00637D61">
              <w:rPr>
                <w:rFonts w:ascii="Times New Roman" w:hAnsi="Times New Roman" w:cs="Times New Roman"/>
                <w:color w:val="000000" w:themeColor="text1"/>
                <w:sz w:val="24"/>
                <w:szCs w:val="24"/>
              </w:rPr>
              <w:t>(DF).</w:t>
            </w:r>
          </w:p>
        </w:tc>
      </w:tr>
      <w:tr w:rsidR="00AE4E27" w14:paraId="4EB45386" w14:textId="77777777" w:rsidTr="00B93907">
        <w:tc>
          <w:tcPr>
            <w:tcW w:w="9630" w:type="dxa"/>
          </w:tcPr>
          <w:p w14:paraId="31B02CD2" w14:textId="11ECB9DF" w:rsidR="00AE4E27" w:rsidRPr="00AE4E27" w:rsidRDefault="00AE4E27" w:rsidP="00AE4E27">
            <w:pPr>
              <w:pStyle w:val="Corpodetexto"/>
              <w:ind w:left="0" w:right="3"/>
              <w:rPr>
                <w:rFonts w:ascii="Times New Roman" w:hAnsi="Times New Roman" w:cs="Times New Roman"/>
                <w:color w:val="000000" w:themeColor="text1"/>
                <w:sz w:val="24"/>
                <w:szCs w:val="24"/>
              </w:rPr>
            </w:pPr>
            <w:r w:rsidRPr="008734C4">
              <w:rPr>
                <w:rFonts w:ascii="Times New Roman" w:hAnsi="Times New Roman" w:cs="Times New Roman"/>
                <w:b/>
                <w:bCs/>
                <w:color w:val="000000" w:themeColor="text1"/>
                <w:sz w:val="24"/>
                <w:szCs w:val="24"/>
              </w:rPr>
              <w:t>LOCAL DE REALIZAÇÃO</w:t>
            </w:r>
            <w:r w:rsidRPr="00637D6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Pr="00AE4E27">
              <w:rPr>
                <w:rFonts w:ascii="Times New Roman" w:hAnsi="Times New Roman" w:cs="Times New Roman"/>
                <w:color w:val="000000" w:themeColor="text1"/>
                <w:sz w:val="24"/>
                <w:szCs w:val="24"/>
              </w:rPr>
              <w:t>https://licitanet.com.br/</w:t>
            </w:r>
          </w:p>
        </w:tc>
      </w:tr>
      <w:tr w:rsidR="00AE4E27" w14:paraId="1B6618EC" w14:textId="77777777" w:rsidTr="00C0717E">
        <w:tc>
          <w:tcPr>
            <w:tcW w:w="9630" w:type="dxa"/>
          </w:tcPr>
          <w:p w14:paraId="328109EA" w14:textId="73EB7625" w:rsidR="00AE4E27" w:rsidRDefault="00AE4E27" w:rsidP="00AE4E27">
            <w:pPr>
              <w:pStyle w:val="Corpodetexto"/>
              <w:ind w:left="0" w:right="3"/>
              <w:rPr>
                <w:rFonts w:ascii="Times New Roman" w:hAnsi="Times New Roman" w:cs="Times New Roman"/>
                <w:b/>
                <w:bCs/>
                <w:color w:val="000000" w:themeColor="text1"/>
                <w:sz w:val="24"/>
                <w:szCs w:val="24"/>
              </w:rPr>
            </w:pPr>
            <w:r w:rsidRPr="008734C4">
              <w:rPr>
                <w:rFonts w:ascii="Times New Roman" w:hAnsi="Times New Roman" w:cs="Times New Roman"/>
                <w:b/>
                <w:bCs/>
                <w:color w:val="000000" w:themeColor="text1"/>
                <w:sz w:val="24"/>
                <w:szCs w:val="24"/>
              </w:rPr>
              <w:t>MODO DE DISPUTA:</w:t>
            </w:r>
            <w:r>
              <w:rPr>
                <w:rFonts w:ascii="Times New Roman" w:hAnsi="Times New Roman" w:cs="Times New Roman"/>
                <w:b/>
                <w:bCs/>
                <w:color w:val="000000" w:themeColor="text1"/>
                <w:sz w:val="24"/>
                <w:szCs w:val="24"/>
              </w:rPr>
              <w:t xml:space="preserve"> </w:t>
            </w:r>
            <w:r w:rsidRPr="00637D61">
              <w:rPr>
                <w:rFonts w:ascii="Times New Roman" w:hAnsi="Times New Roman" w:cs="Times New Roman"/>
                <w:color w:val="000000" w:themeColor="text1"/>
                <w:spacing w:val="-2"/>
                <w:sz w:val="24"/>
                <w:szCs w:val="24"/>
              </w:rPr>
              <w:t>ABERTO</w:t>
            </w:r>
          </w:p>
        </w:tc>
      </w:tr>
      <w:tr w:rsidR="00BD54F6" w14:paraId="5F30D4CA" w14:textId="77777777" w:rsidTr="00BD54F6">
        <w:trPr>
          <w:trHeight w:val="570"/>
        </w:trPr>
        <w:tc>
          <w:tcPr>
            <w:tcW w:w="9630" w:type="dxa"/>
          </w:tcPr>
          <w:p w14:paraId="6A1FC0B5" w14:textId="636F0634" w:rsidR="00BD54F6" w:rsidRDefault="00BD54F6" w:rsidP="00BD54F6">
            <w:pPr>
              <w:pStyle w:val="Corpodetexto"/>
              <w:ind w:left="0"/>
              <w:rPr>
                <w:rFonts w:ascii="Times New Roman" w:hAnsi="Times New Roman" w:cs="Times New Roman"/>
                <w:b/>
                <w:bCs/>
                <w:color w:val="000000" w:themeColor="text1"/>
                <w:sz w:val="24"/>
                <w:szCs w:val="24"/>
              </w:rPr>
            </w:pPr>
            <w:r w:rsidRPr="008734C4">
              <w:rPr>
                <w:rFonts w:ascii="Times New Roman" w:hAnsi="Times New Roman" w:cs="Times New Roman"/>
                <w:b/>
                <w:bCs/>
                <w:color w:val="000000" w:themeColor="text1"/>
                <w:sz w:val="24"/>
                <w:szCs w:val="24"/>
              </w:rPr>
              <w:t>VALOR TOTAL ESTIMADO:</w:t>
            </w:r>
            <w:r w:rsidRPr="00637D61">
              <w:rPr>
                <w:rFonts w:ascii="Times New Roman" w:hAnsi="Times New Roman" w:cs="Times New Roman"/>
                <w:color w:val="000000" w:themeColor="text1"/>
                <w:sz w:val="24"/>
                <w:szCs w:val="24"/>
              </w:rPr>
              <w:t xml:space="preserve"> </w:t>
            </w:r>
            <w:r w:rsidRPr="00BB35D9">
              <w:rPr>
                <w:rFonts w:ascii="Times New Roman" w:hAnsi="Times New Roman" w:cs="Times New Roman"/>
                <w:sz w:val="24"/>
                <w:szCs w:val="24"/>
              </w:rPr>
              <w:t xml:space="preserve">R$ </w:t>
            </w:r>
            <w:r w:rsidRPr="00BB35D9">
              <w:rPr>
                <w:rFonts w:ascii="Times New Roman" w:hAnsi="Times New Roman" w:cs="Times New Roman"/>
                <w:spacing w:val="-2"/>
                <w:sz w:val="24"/>
                <w:szCs w:val="24"/>
              </w:rPr>
              <w:t>2.000.935,84 (dois milhões, novecentos e trinta e cinco reais e oitenta e quatro centavos)</w:t>
            </w:r>
            <w:r>
              <w:rPr>
                <w:rFonts w:ascii="Times New Roman" w:hAnsi="Times New Roman" w:cs="Times New Roman"/>
                <w:spacing w:val="-2"/>
                <w:sz w:val="24"/>
                <w:szCs w:val="24"/>
              </w:rPr>
              <w:t>.</w:t>
            </w:r>
          </w:p>
        </w:tc>
      </w:tr>
      <w:tr w:rsidR="00BD54F6" w14:paraId="089D552D" w14:textId="77777777" w:rsidTr="00031435">
        <w:tc>
          <w:tcPr>
            <w:tcW w:w="9630" w:type="dxa"/>
          </w:tcPr>
          <w:p w14:paraId="5A5BA387" w14:textId="2C12AC76" w:rsidR="00BD54F6" w:rsidRDefault="00BD54F6" w:rsidP="00BD54F6">
            <w:pPr>
              <w:pStyle w:val="Corpodetexto"/>
              <w:rPr>
                <w:rFonts w:ascii="Times New Roman" w:hAnsi="Times New Roman" w:cs="Times New Roman"/>
                <w:b/>
                <w:bCs/>
                <w:color w:val="000000" w:themeColor="text1"/>
                <w:sz w:val="24"/>
                <w:szCs w:val="24"/>
              </w:rPr>
            </w:pPr>
            <w:r w:rsidRPr="008734C4">
              <w:rPr>
                <w:rFonts w:ascii="Times New Roman" w:hAnsi="Times New Roman" w:cs="Times New Roman"/>
                <w:b/>
                <w:bCs/>
                <w:color w:val="000000" w:themeColor="text1"/>
                <w:sz w:val="24"/>
                <w:szCs w:val="24"/>
              </w:rPr>
              <w:t>PRAZO PARA MANIFESTAÇÃO DE RECURSOS:</w:t>
            </w:r>
            <w:r w:rsidRPr="00637D61">
              <w:rPr>
                <w:rFonts w:ascii="Times New Roman" w:hAnsi="Times New Roman" w:cs="Times New Roman"/>
                <w:color w:val="000000" w:themeColor="text1"/>
                <w:sz w:val="24"/>
                <w:szCs w:val="24"/>
              </w:rPr>
              <w:t xml:space="preserve"> 10 (dez) minutos</w:t>
            </w:r>
          </w:p>
        </w:tc>
      </w:tr>
      <w:tr w:rsidR="00BD54F6" w14:paraId="20C52029" w14:textId="77777777" w:rsidTr="006615C6">
        <w:tc>
          <w:tcPr>
            <w:tcW w:w="9630" w:type="dxa"/>
          </w:tcPr>
          <w:p w14:paraId="795AAD2F" w14:textId="77777777" w:rsidR="00BD54F6" w:rsidRPr="00864AB4" w:rsidRDefault="00BD54F6" w:rsidP="00BD54F6">
            <w:pPr>
              <w:jc w:val="both"/>
              <w:rPr>
                <w:rFonts w:ascii="Times New Roman" w:hAnsi="Times New Roman" w:cs="Times New Roman"/>
                <w:b/>
                <w:bCs/>
                <w:color w:val="000000" w:themeColor="text1"/>
                <w:sz w:val="24"/>
                <w:szCs w:val="24"/>
              </w:rPr>
            </w:pPr>
            <w:r w:rsidRPr="00864AB4">
              <w:rPr>
                <w:rFonts w:ascii="Times New Roman" w:hAnsi="Times New Roman" w:cs="Times New Roman"/>
                <w:b/>
                <w:bCs/>
                <w:color w:val="000000" w:themeColor="text1"/>
                <w:sz w:val="24"/>
                <w:szCs w:val="24"/>
              </w:rPr>
              <w:t>CRITÉRIO DE JULGAMENTO:</w:t>
            </w:r>
          </w:p>
          <w:p w14:paraId="26B2E9E6" w14:textId="77777777" w:rsidR="00BD54F6" w:rsidRPr="00637D61" w:rsidRDefault="00BD54F6" w:rsidP="00BD54F6">
            <w:pPr>
              <w:pStyle w:val="PargrafodaLista"/>
              <w:numPr>
                <w:ilvl w:val="0"/>
                <w:numId w:val="3"/>
              </w:numPr>
              <w:tabs>
                <w:tab w:val="left" w:pos="795"/>
              </w:tabs>
              <w:spacing w:before="0"/>
              <w:ind w:left="0" w:firstLine="0"/>
              <w:rPr>
                <w:rFonts w:ascii="Times New Roman" w:hAnsi="Times New Roman" w:cs="Times New Roman"/>
                <w:color w:val="000000" w:themeColor="text1"/>
                <w:sz w:val="24"/>
                <w:szCs w:val="24"/>
              </w:rPr>
            </w:pPr>
            <w:r w:rsidRPr="00637D61">
              <w:rPr>
                <w:rFonts w:ascii="Times New Roman" w:hAnsi="Times New Roman" w:cs="Times New Roman"/>
                <w:color w:val="000000" w:themeColor="text1"/>
                <w:sz w:val="24"/>
                <w:szCs w:val="24"/>
              </w:rPr>
              <w:t>O julgamento das propostas será realizado por MENOR PREÇO POR ITEM.</w:t>
            </w:r>
          </w:p>
          <w:p w14:paraId="2C1445C3" w14:textId="6DF35BB9" w:rsidR="00BD54F6" w:rsidRPr="00BD54F6" w:rsidRDefault="00BD54F6" w:rsidP="00BD54F6">
            <w:pPr>
              <w:pStyle w:val="PargrafodaLista"/>
              <w:numPr>
                <w:ilvl w:val="0"/>
                <w:numId w:val="3"/>
              </w:numPr>
              <w:tabs>
                <w:tab w:val="left" w:pos="806"/>
              </w:tabs>
              <w:spacing w:before="0"/>
              <w:ind w:left="0" w:firstLine="0"/>
              <w:rPr>
                <w:rFonts w:ascii="Times New Roman" w:hAnsi="Times New Roman" w:cs="Times New Roman"/>
                <w:color w:val="000000" w:themeColor="text1"/>
                <w:sz w:val="24"/>
                <w:szCs w:val="24"/>
              </w:rPr>
            </w:pPr>
            <w:r w:rsidRPr="00637D61">
              <w:rPr>
                <w:rFonts w:ascii="Times New Roman" w:hAnsi="Times New Roman" w:cs="Times New Roman"/>
                <w:color w:val="000000" w:themeColor="text1"/>
                <w:sz w:val="24"/>
                <w:szCs w:val="24"/>
              </w:rPr>
              <w:t>O intervalo de lance será de R$ 0,10</w:t>
            </w:r>
            <w:r>
              <w:rPr>
                <w:rFonts w:ascii="Times New Roman" w:hAnsi="Times New Roman" w:cs="Times New Roman"/>
                <w:color w:val="000000" w:themeColor="text1"/>
                <w:sz w:val="24"/>
                <w:szCs w:val="24"/>
              </w:rPr>
              <w:t>.</w:t>
            </w:r>
          </w:p>
        </w:tc>
      </w:tr>
    </w:tbl>
    <w:p w14:paraId="32B62D0B" w14:textId="77777777" w:rsidR="007662EE" w:rsidRPr="00637D61" w:rsidRDefault="007662EE" w:rsidP="00D90EE8">
      <w:pPr>
        <w:pStyle w:val="PargrafodaLista"/>
        <w:tabs>
          <w:tab w:val="left" w:pos="806"/>
        </w:tabs>
        <w:spacing w:before="0"/>
        <w:ind w:left="567"/>
        <w:rPr>
          <w:rFonts w:ascii="Times New Roman" w:hAnsi="Times New Roman" w:cs="Times New Roman"/>
          <w:color w:val="000000" w:themeColor="text1"/>
          <w:sz w:val="24"/>
          <w:szCs w:val="24"/>
        </w:rPr>
      </w:pPr>
    </w:p>
    <w:p w14:paraId="711BF191" w14:textId="00C0D21C" w:rsidR="007662EE" w:rsidRPr="00637D61" w:rsidRDefault="007662EE" w:rsidP="00D90EE8">
      <w:pPr>
        <w:pStyle w:val="Corpodetexto"/>
        <w:ind w:left="567" w:right="85"/>
        <w:rPr>
          <w:rFonts w:ascii="Times New Roman" w:hAnsi="Times New Roman" w:cs="Times New Roman"/>
          <w:sz w:val="24"/>
          <w:szCs w:val="24"/>
        </w:rPr>
      </w:pPr>
      <w:r w:rsidRPr="00637D61">
        <w:rPr>
          <w:rFonts w:ascii="Times New Roman" w:hAnsi="Times New Roman" w:cs="Times New Roman"/>
          <w:sz w:val="24"/>
          <w:szCs w:val="24"/>
        </w:rPr>
        <w:t xml:space="preserve">Torna-se público que o Municipio de Santa Helena de Goiás, </w:t>
      </w:r>
      <w:r w:rsidR="00D90EE8" w:rsidRPr="00637D61">
        <w:rPr>
          <w:rFonts w:ascii="Times New Roman" w:hAnsi="Times New Roman" w:cs="Times New Roman"/>
          <w:sz w:val="24"/>
          <w:szCs w:val="24"/>
        </w:rPr>
        <w:t>E</w:t>
      </w:r>
      <w:r w:rsidRPr="00637D61">
        <w:rPr>
          <w:rFonts w:ascii="Times New Roman" w:hAnsi="Times New Roman" w:cs="Times New Roman"/>
          <w:sz w:val="24"/>
          <w:szCs w:val="24"/>
        </w:rPr>
        <w:t>stado de Goiás, por intermédio d</w:t>
      </w:r>
      <w:r w:rsidR="00D90EE8" w:rsidRPr="00637D61">
        <w:rPr>
          <w:rFonts w:ascii="Times New Roman" w:hAnsi="Times New Roman" w:cs="Times New Roman"/>
          <w:sz w:val="24"/>
          <w:szCs w:val="24"/>
        </w:rPr>
        <w:t>a</w:t>
      </w:r>
      <w:r w:rsidRPr="00637D61">
        <w:rPr>
          <w:rFonts w:ascii="Times New Roman" w:hAnsi="Times New Roman" w:cs="Times New Roman"/>
          <w:sz w:val="24"/>
          <w:szCs w:val="24"/>
        </w:rPr>
        <w:t xml:space="preserve"> </w:t>
      </w:r>
      <w:r w:rsidR="00D90EE8" w:rsidRPr="00637D61">
        <w:rPr>
          <w:rFonts w:ascii="Times New Roman" w:hAnsi="Times New Roman" w:cs="Times New Roman"/>
          <w:sz w:val="24"/>
          <w:szCs w:val="24"/>
        </w:rPr>
        <w:t>Secretaria Municipal de Infraestrutura e Habitação</w:t>
      </w:r>
      <w:r w:rsidRPr="00637D61">
        <w:rPr>
          <w:rFonts w:ascii="Times New Roman" w:hAnsi="Times New Roman" w:cs="Times New Roman"/>
          <w:sz w:val="24"/>
          <w:szCs w:val="24"/>
        </w:rPr>
        <w:t xml:space="preserve">, </w:t>
      </w:r>
      <w:r w:rsidRPr="00637D61">
        <w:rPr>
          <w:rFonts w:ascii="Times New Roman" w:hAnsi="Times New Roman" w:cs="Times New Roman"/>
          <w:color w:val="000000" w:themeColor="text1"/>
          <w:sz w:val="24"/>
          <w:szCs w:val="24"/>
        </w:rPr>
        <w:t>sediado na Avenida Antonio Gonçalves, nº 510, Parque Residencial Isaura, Santa Helena de Goiás/GO, realizará licitação, para</w:t>
      </w:r>
      <w:r w:rsidRPr="00637D61">
        <w:rPr>
          <w:rFonts w:ascii="Times New Roman" w:hAnsi="Times New Roman" w:cs="Times New Roman"/>
          <w:color w:val="000000" w:themeColor="text1"/>
          <w:spacing w:val="-2"/>
          <w:sz w:val="24"/>
          <w:szCs w:val="24"/>
        </w:rPr>
        <w:t xml:space="preserve"> </w:t>
      </w:r>
      <w:r w:rsidRPr="00637D61">
        <w:rPr>
          <w:rFonts w:ascii="Times New Roman" w:hAnsi="Times New Roman" w:cs="Times New Roman"/>
          <w:color w:val="000000" w:themeColor="text1"/>
          <w:sz w:val="24"/>
          <w:szCs w:val="24"/>
        </w:rPr>
        <w:t>registro</w:t>
      </w:r>
      <w:r w:rsidRPr="00637D61">
        <w:rPr>
          <w:rFonts w:ascii="Times New Roman" w:hAnsi="Times New Roman" w:cs="Times New Roman"/>
          <w:color w:val="000000" w:themeColor="text1"/>
          <w:spacing w:val="-2"/>
          <w:sz w:val="24"/>
          <w:szCs w:val="24"/>
        </w:rPr>
        <w:t xml:space="preserve"> </w:t>
      </w:r>
      <w:r w:rsidRPr="00637D61">
        <w:rPr>
          <w:rFonts w:ascii="Times New Roman" w:hAnsi="Times New Roman" w:cs="Times New Roman"/>
          <w:color w:val="000000" w:themeColor="text1"/>
          <w:sz w:val="24"/>
          <w:szCs w:val="24"/>
        </w:rPr>
        <w:t>de</w:t>
      </w:r>
      <w:r w:rsidRPr="00637D61">
        <w:rPr>
          <w:rFonts w:ascii="Times New Roman" w:hAnsi="Times New Roman" w:cs="Times New Roman"/>
          <w:color w:val="000000" w:themeColor="text1"/>
          <w:spacing w:val="-3"/>
          <w:sz w:val="24"/>
          <w:szCs w:val="24"/>
        </w:rPr>
        <w:t xml:space="preserve"> </w:t>
      </w:r>
      <w:r w:rsidRPr="00637D61">
        <w:rPr>
          <w:rFonts w:ascii="Times New Roman" w:hAnsi="Times New Roman" w:cs="Times New Roman"/>
          <w:sz w:val="24"/>
          <w:szCs w:val="24"/>
        </w:rPr>
        <w:t>preços na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modalidade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PREGÃO,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na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forma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ELETRÔNICA,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nos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termos da Lei Federal nº 14.133/2021, Lei Complementar Federal nº 123/2006, Decreto Municipal nº 112/2018, Decreto Municipal nº 035/2025 e Decreto Municipal nº 199/2025, e demais normas regulamentadoras da matéria e, ainda, de acordo com as condições estabelecidas neste Edital.</w:t>
      </w:r>
    </w:p>
    <w:p w14:paraId="6D96506A" w14:textId="77777777" w:rsidR="00DC3B57" w:rsidRPr="00637D61" w:rsidRDefault="00DC3B57" w:rsidP="00D90EE8">
      <w:pPr>
        <w:pStyle w:val="PargrafodaLista"/>
        <w:tabs>
          <w:tab w:val="left" w:pos="806"/>
        </w:tabs>
        <w:spacing w:before="0"/>
        <w:ind w:left="567"/>
        <w:rPr>
          <w:rFonts w:ascii="Times New Roman" w:hAnsi="Times New Roman" w:cs="Times New Roman"/>
          <w:color w:val="000000" w:themeColor="text1"/>
          <w:sz w:val="24"/>
          <w:szCs w:val="24"/>
        </w:rPr>
      </w:pPr>
    </w:p>
    <w:p w14:paraId="51A9F7AF" w14:textId="4DB9D7BD" w:rsidR="007662EE" w:rsidRPr="00637D61" w:rsidRDefault="007662EE" w:rsidP="00D90EE8">
      <w:pPr>
        <w:pStyle w:val="PargrafodaLista"/>
        <w:tabs>
          <w:tab w:val="left" w:pos="806"/>
        </w:tabs>
        <w:spacing w:before="0"/>
        <w:ind w:left="567"/>
        <w:rPr>
          <w:rFonts w:ascii="Times New Roman" w:hAnsi="Times New Roman" w:cs="Times New Roman"/>
          <w:color w:val="000000" w:themeColor="text1"/>
          <w:sz w:val="24"/>
          <w:szCs w:val="24"/>
        </w:rPr>
      </w:pPr>
      <w:r w:rsidRPr="00637D61">
        <w:rPr>
          <w:rFonts w:ascii="Times New Roman" w:hAnsi="Times New Roman" w:cs="Times New Roman"/>
          <w:color w:val="000000" w:themeColor="text1"/>
          <w:sz w:val="24"/>
          <w:szCs w:val="24"/>
        </w:rPr>
        <w:t>Na hipótese de não haver expediente na data acima referida, fica este PREGÃO, automaticamente, transferido para o dia útil subsequente àquele, na mesma hora e local.</w:t>
      </w:r>
    </w:p>
    <w:p w14:paraId="6ED7696F" w14:textId="77777777" w:rsidR="00DC3B57" w:rsidRPr="00637D61" w:rsidRDefault="00DC3B57" w:rsidP="00D90EE8">
      <w:pPr>
        <w:pStyle w:val="PargrafodaLista"/>
        <w:tabs>
          <w:tab w:val="left" w:pos="806"/>
        </w:tabs>
        <w:spacing w:before="0"/>
        <w:ind w:left="567"/>
        <w:rPr>
          <w:rFonts w:ascii="Times New Roman" w:hAnsi="Times New Roman" w:cs="Times New Roman"/>
          <w:color w:val="000000" w:themeColor="text1"/>
          <w:sz w:val="24"/>
          <w:szCs w:val="24"/>
        </w:rPr>
      </w:pPr>
    </w:p>
    <w:p w14:paraId="6153CBC9" w14:textId="77777777" w:rsidR="00DC3B57" w:rsidRPr="00637D61" w:rsidRDefault="007662EE" w:rsidP="00D90EE8">
      <w:pPr>
        <w:pStyle w:val="PargrafodaLista"/>
        <w:tabs>
          <w:tab w:val="left" w:pos="806"/>
        </w:tabs>
        <w:spacing w:before="0"/>
        <w:ind w:left="567"/>
        <w:rPr>
          <w:rFonts w:ascii="Times New Roman" w:hAnsi="Times New Roman" w:cs="Times New Roman"/>
          <w:color w:val="000000" w:themeColor="text1"/>
          <w:sz w:val="24"/>
          <w:szCs w:val="24"/>
        </w:rPr>
      </w:pPr>
      <w:r w:rsidRPr="00637D61">
        <w:rPr>
          <w:rFonts w:ascii="Times New Roman" w:hAnsi="Times New Roman" w:cs="Times New Roman"/>
          <w:color w:val="000000" w:themeColor="text1"/>
          <w:sz w:val="24"/>
          <w:szCs w:val="24"/>
        </w:rPr>
        <w:t xml:space="preserve">O Pregão, na forma Eletrônica, será realizado em sessão pública, por meio da INTERNET, mediante condições de segurança - criptografia e autenticação - em todas as suas fases através do Sistema de Pregão, na Forma Eletrônica (licitações) da Licitanet. </w:t>
      </w:r>
    </w:p>
    <w:p w14:paraId="1B7C13F8" w14:textId="77777777" w:rsidR="00DC3B57" w:rsidRPr="00637D61" w:rsidRDefault="00DC3B57" w:rsidP="00D90EE8">
      <w:pPr>
        <w:pStyle w:val="PargrafodaLista"/>
        <w:tabs>
          <w:tab w:val="left" w:pos="806"/>
        </w:tabs>
        <w:spacing w:before="0"/>
        <w:ind w:left="567"/>
        <w:rPr>
          <w:rFonts w:ascii="Times New Roman" w:hAnsi="Times New Roman" w:cs="Times New Roman"/>
          <w:color w:val="000000" w:themeColor="text1"/>
          <w:sz w:val="24"/>
          <w:szCs w:val="24"/>
        </w:rPr>
      </w:pPr>
    </w:p>
    <w:p w14:paraId="79F26888" w14:textId="57B37C98" w:rsidR="007662EE" w:rsidRPr="00637D61" w:rsidRDefault="007662EE" w:rsidP="00D90EE8">
      <w:pPr>
        <w:pStyle w:val="PargrafodaLista"/>
        <w:tabs>
          <w:tab w:val="left" w:pos="806"/>
        </w:tabs>
        <w:spacing w:before="0"/>
        <w:ind w:left="567"/>
        <w:rPr>
          <w:rFonts w:ascii="Times New Roman" w:hAnsi="Times New Roman" w:cs="Times New Roman"/>
          <w:color w:val="000000" w:themeColor="text1"/>
          <w:sz w:val="24"/>
          <w:szCs w:val="24"/>
        </w:rPr>
      </w:pPr>
      <w:r w:rsidRPr="00637D61">
        <w:rPr>
          <w:rFonts w:ascii="Times New Roman" w:hAnsi="Times New Roman" w:cs="Times New Roman"/>
          <w:color w:val="000000" w:themeColor="text1"/>
          <w:sz w:val="24"/>
          <w:szCs w:val="24"/>
        </w:rPr>
        <w:t xml:space="preserve">Os trabalhos serão conduzidos por servidor da Prefeitura Municipal de Santa Helena de Goiás, denominado(a) Pregoeiro(a), nomeado(a) através do Decreto Municipal nº </w:t>
      </w:r>
      <w:r w:rsidR="00F95150" w:rsidRPr="00637D61">
        <w:rPr>
          <w:rFonts w:ascii="Times New Roman" w:hAnsi="Times New Roman" w:cs="Times New Roman"/>
          <w:color w:val="000000" w:themeColor="text1"/>
          <w:sz w:val="24"/>
          <w:szCs w:val="24"/>
        </w:rPr>
        <w:t>216</w:t>
      </w:r>
      <w:r w:rsidRPr="00637D61">
        <w:rPr>
          <w:rFonts w:ascii="Times New Roman" w:hAnsi="Times New Roman" w:cs="Times New Roman"/>
          <w:sz w:val="24"/>
          <w:szCs w:val="24"/>
        </w:rPr>
        <w:t>/202</w:t>
      </w:r>
      <w:r w:rsidR="000D5981" w:rsidRPr="00637D61">
        <w:rPr>
          <w:rFonts w:ascii="Times New Roman" w:hAnsi="Times New Roman" w:cs="Times New Roman"/>
          <w:sz w:val="24"/>
          <w:szCs w:val="24"/>
        </w:rPr>
        <w:t>6</w:t>
      </w:r>
      <w:r w:rsidRPr="00637D61">
        <w:rPr>
          <w:rFonts w:ascii="Times New Roman" w:hAnsi="Times New Roman" w:cs="Times New Roman"/>
          <w:color w:val="000000" w:themeColor="text1"/>
          <w:sz w:val="24"/>
          <w:szCs w:val="24"/>
        </w:rPr>
        <w:t>, mediante a inserção e monitoramento de dados gerados ou transferidos para o aplicativo “Licitações” constante da página eletrônica da Licitanet (</w:t>
      </w:r>
      <w:hyperlink r:id="rId7" w:history="1">
        <w:r w:rsidRPr="00637D61">
          <w:rPr>
            <w:rFonts w:ascii="Times New Roman" w:hAnsi="Times New Roman" w:cs="Times New Roman"/>
            <w:color w:val="000000" w:themeColor="text1"/>
            <w:sz w:val="24"/>
            <w:szCs w:val="24"/>
          </w:rPr>
          <w:t>www.licitanet.com</w:t>
        </w:r>
      </w:hyperlink>
      <w:r w:rsidRPr="00637D61">
        <w:rPr>
          <w:rFonts w:ascii="Times New Roman" w:hAnsi="Times New Roman" w:cs="Times New Roman"/>
          <w:color w:val="000000" w:themeColor="text1"/>
          <w:sz w:val="24"/>
          <w:szCs w:val="24"/>
        </w:rPr>
        <w:t>).</w:t>
      </w:r>
    </w:p>
    <w:p w14:paraId="41EF7F23" w14:textId="77777777" w:rsidR="00DC3B57" w:rsidRPr="00637D61" w:rsidRDefault="00DC3B57" w:rsidP="00D90EE8">
      <w:pPr>
        <w:pStyle w:val="PargrafodaLista"/>
        <w:tabs>
          <w:tab w:val="left" w:pos="806"/>
        </w:tabs>
        <w:spacing w:before="0"/>
        <w:ind w:left="567"/>
        <w:rPr>
          <w:rFonts w:ascii="Times New Roman" w:hAnsi="Times New Roman" w:cs="Times New Roman"/>
          <w:color w:val="000000" w:themeColor="text1"/>
          <w:sz w:val="24"/>
          <w:szCs w:val="24"/>
        </w:rPr>
      </w:pPr>
    </w:p>
    <w:p w14:paraId="1AACAAAF" w14:textId="0216DB80" w:rsidR="007662EE" w:rsidRPr="00637D61" w:rsidRDefault="007662EE" w:rsidP="00D90EE8">
      <w:pPr>
        <w:pStyle w:val="PargrafodaLista"/>
        <w:tabs>
          <w:tab w:val="left" w:pos="806"/>
        </w:tabs>
        <w:spacing w:before="0"/>
        <w:ind w:left="567"/>
        <w:rPr>
          <w:rFonts w:ascii="Times New Roman" w:hAnsi="Times New Roman" w:cs="Times New Roman"/>
          <w:color w:val="000000" w:themeColor="text1"/>
          <w:sz w:val="24"/>
          <w:szCs w:val="24"/>
        </w:rPr>
      </w:pPr>
      <w:r w:rsidRPr="00637D61">
        <w:rPr>
          <w:rFonts w:ascii="Times New Roman" w:hAnsi="Times New Roman" w:cs="Times New Roman"/>
          <w:color w:val="000000" w:themeColor="text1"/>
          <w:sz w:val="24"/>
          <w:szCs w:val="24"/>
        </w:rPr>
        <w:t>Todos os atos referentes a Licitação, Edital, Erratas, Atas, Convocações, Julgamentos de Impugnações e Recursos, Homologação, Anulação ou Revogação, enfim, TODOS os atos, serão publicados no site oficial do Município, acima mencionado. O acompanhamento do andamento da Licitação em todas as fases é de total responsabilidade do Licitante participante.</w:t>
      </w:r>
    </w:p>
    <w:p w14:paraId="77BF1780" w14:textId="77777777" w:rsidR="00DC3B57" w:rsidRPr="00637D61" w:rsidRDefault="00DC3B57" w:rsidP="00D90EE8">
      <w:pPr>
        <w:pStyle w:val="PargrafodaLista"/>
        <w:tabs>
          <w:tab w:val="left" w:pos="806"/>
        </w:tabs>
        <w:spacing w:before="0"/>
        <w:ind w:left="567"/>
        <w:rPr>
          <w:rFonts w:ascii="Times New Roman" w:hAnsi="Times New Roman" w:cs="Times New Roman"/>
          <w:color w:val="000000" w:themeColor="text1"/>
          <w:sz w:val="24"/>
          <w:szCs w:val="24"/>
        </w:rPr>
      </w:pPr>
    </w:p>
    <w:p w14:paraId="2269D7D4" w14:textId="77777777" w:rsidR="00224FA9" w:rsidRPr="00637D61" w:rsidRDefault="00000000" w:rsidP="00D90EE8">
      <w:pPr>
        <w:pStyle w:val="PargrafodaLista"/>
        <w:numPr>
          <w:ilvl w:val="0"/>
          <w:numId w:val="2"/>
        </w:numPr>
        <w:tabs>
          <w:tab w:val="left" w:pos="654"/>
        </w:tabs>
        <w:spacing w:before="0"/>
        <w:ind w:left="567" w:firstLine="0"/>
        <w:rPr>
          <w:rFonts w:ascii="Times New Roman" w:hAnsi="Times New Roman" w:cs="Times New Roman"/>
          <w:b/>
          <w:bCs/>
          <w:sz w:val="24"/>
          <w:szCs w:val="24"/>
        </w:rPr>
      </w:pPr>
      <w:r w:rsidRPr="00637D61">
        <w:rPr>
          <w:rFonts w:ascii="Times New Roman" w:hAnsi="Times New Roman" w:cs="Times New Roman"/>
          <w:b/>
          <w:bCs/>
          <w:sz w:val="24"/>
          <w:szCs w:val="24"/>
        </w:rPr>
        <w:t>DO OBJETO</w:t>
      </w:r>
    </w:p>
    <w:p w14:paraId="51899630" w14:textId="3616CC8D" w:rsidR="00224FA9" w:rsidRPr="00637D61" w:rsidRDefault="008734C4" w:rsidP="00D90EE8">
      <w:pPr>
        <w:pStyle w:val="Nivel2"/>
        <w:widowControl w:val="0"/>
        <w:numPr>
          <w:ilvl w:val="1"/>
          <w:numId w:val="2"/>
        </w:numPr>
        <w:shd w:val="clear" w:color="auto" w:fill="FFFFFF" w:themeFill="background1"/>
        <w:tabs>
          <w:tab w:val="left" w:pos="567"/>
        </w:tabs>
        <w:autoSpaceDE w:val="0"/>
        <w:autoSpaceDN w:val="0"/>
        <w:spacing w:before="0" w:after="0" w:line="240" w:lineRule="auto"/>
        <w:ind w:left="567" w:right="88" w:firstLine="0"/>
        <w:rPr>
          <w:rFonts w:ascii="Times New Roman" w:hAnsi="Times New Roman" w:cs="Times New Roman"/>
          <w:sz w:val="24"/>
          <w:szCs w:val="24"/>
        </w:rPr>
      </w:pPr>
      <w:bookmarkStart w:id="1" w:name="_Hlk236207068"/>
      <w:bookmarkStart w:id="2" w:name="_Hlk233288637"/>
      <w:r>
        <w:rPr>
          <w:rFonts w:ascii="Times New Roman" w:hAnsi="Times New Roman" w:cs="Times New Roman"/>
          <w:bCs/>
          <w:sz w:val="24"/>
          <w:szCs w:val="24"/>
        </w:rPr>
        <w:t>Registro de Preços para futura e eventual aquisição de</w:t>
      </w:r>
      <w:r w:rsidRPr="00E11773">
        <w:rPr>
          <w:rFonts w:ascii="Times New Roman" w:hAnsi="Times New Roman" w:cs="Times New Roman"/>
          <w:bCs/>
          <w:sz w:val="24"/>
          <w:szCs w:val="24"/>
        </w:rPr>
        <w:t xml:space="preserve"> </w:t>
      </w:r>
      <w:r w:rsidRPr="00E11773">
        <w:rPr>
          <w:rFonts w:ascii="Times New Roman" w:hAnsi="Times New Roman" w:cs="Times New Roman"/>
          <w:b/>
          <w:bCs/>
          <w:sz w:val="24"/>
          <w:szCs w:val="24"/>
        </w:rPr>
        <w:t>Emulsão Asfáltica RL-1C</w:t>
      </w:r>
      <w:r w:rsidRPr="00E11773">
        <w:rPr>
          <w:rFonts w:ascii="Times New Roman" w:hAnsi="Times New Roman" w:cs="Times New Roman"/>
          <w:bCs/>
          <w:sz w:val="24"/>
          <w:szCs w:val="24"/>
        </w:rPr>
        <w:t xml:space="preserve">, destinada a atender às necessidades dos serviços de recuperação e manutenção das ruas e avenidas do Município de Santa Helena de Goiás, considerando que o referido item restou </w:t>
      </w:r>
      <w:r w:rsidRPr="00E11773">
        <w:rPr>
          <w:rFonts w:ascii="Times New Roman" w:hAnsi="Times New Roman" w:cs="Times New Roman"/>
          <w:b/>
          <w:bCs/>
          <w:sz w:val="24"/>
          <w:szCs w:val="24"/>
        </w:rPr>
        <w:t>fracassado</w:t>
      </w:r>
      <w:r w:rsidRPr="00E11773">
        <w:rPr>
          <w:rFonts w:ascii="Times New Roman" w:hAnsi="Times New Roman" w:cs="Times New Roman"/>
          <w:bCs/>
          <w:sz w:val="24"/>
          <w:szCs w:val="24"/>
        </w:rPr>
        <w:t xml:space="preserve"> no </w:t>
      </w:r>
      <w:r w:rsidRPr="00E11773">
        <w:rPr>
          <w:rFonts w:ascii="Times New Roman" w:hAnsi="Times New Roman" w:cs="Times New Roman"/>
          <w:b/>
          <w:bCs/>
          <w:sz w:val="24"/>
          <w:szCs w:val="24"/>
        </w:rPr>
        <w:t>Pregão Eletrônico nº 016/2026</w:t>
      </w:r>
      <w:bookmarkEnd w:id="1"/>
      <w:r w:rsidR="000D5981" w:rsidRPr="00637D61">
        <w:rPr>
          <w:rFonts w:ascii="Times New Roman" w:hAnsi="Times New Roman" w:cs="Times New Roman"/>
          <w:bCs/>
          <w:sz w:val="24"/>
          <w:szCs w:val="24"/>
        </w:rPr>
        <w:t xml:space="preserve">, </w:t>
      </w:r>
      <w:r w:rsidRPr="00637D61">
        <w:rPr>
          <w:rFonts w:ascii="Times New Roman" w:hAnsi="Times New Roman" w:cs="Times New Roman"/>
          <w:sz w:val="24"/>
          <w:szCs w:val="24"/>
        </w:rPr>
        <w:t xml:space="preserve">nos termos da tabela constante no </w:t>
      </w:r>
      <w:r w:rsidR="006A3157" w:rsidRPr="00637D61">
        <w:rPr>
          <w:rFonts w:ascii="Times New Roman" w:hAnsi="Times New Roman" w:cs="Times New Roman"/>
          <w:sz w:val="24"/>
          <w:szCs w:val="24"/>
        </w:rPr>
        <w:t>Anexo I</w:t>
      </w:r>
      <w:r w:rsidRPr="00637D61">
        <w:rPr>
          <w:rFonts w:ascii="Times New Roman" w:hAnsi="Times New Roman" w:cs="Times New Roman"/>
          <w:sz w:val="24"/>
          <w:szCs w:val="24"/>
        </w:rPr>
        <w:t xml:space="preserve"> deste </w:t>
      </w:r>
      <w:r w:rsidR="006A3157" w:rsidRPr="00637D61">
        <w:rPr>
          <w:rFonts w:ascii="Times New Roman" w:hAnsi="Times New Roman" w:cs="Times New Roman"/>
          <w:sz w:val="24"/>
          <w:szCs w:val="24"/>
        </w:rPr>
        <w:t>Edital</w:t>
      </w:r>
      <w:r w:rsidRPr="00637D61">
        <w:rPr>
          <w:rFonts w:ascii="Times New Roman" w:hAnsi="Times New Roman" w:cs="Times New Roman"/>
          <w:sz w:val="24"/>
          <w:szCs w:val="24"/>
        </w:rPr>
        <w:t>, conforme condições e exigências estabelecidas neste instrumento.</w:t>
      </w:r>
    </w:p>
    <w:bookmarkEnd w:id="2"/>
    <w:p w14:paraId="7CB293E7" w14:textId="77777777" w:rsidR="00363D1A" w:rsidRPr="00637D61" w:rsidRDefault="00363D1A" w:rsidP="00D90EE8">
      <w:pPr>
        <w:pStyle w:val="PargrafodaLista"/>
        <w:tabs>
          <w:tab w:val="left" w:pos="567"/>
        </w:tabs>
        <w:spacing w:before="0"/>
        <w:ind w:left="567" w:right="88"/>
        <w:rPr>
          <w:rFonts w:ascii="Times New Roman" w:hAnsi="Times New Roman" w:cs="Times New Roman"/>
          <w:sz w:val="24"/>
          <w:szCs w:val="24"/>
        </w:rPr>
      </w:pPr>
    </w:p>
    <w:p w14:paraId="265395CB" w14:textId="2995540E" w:rsidR="00224FA9" w:rsidRPr="00637D61" w:rsidRDefault="00000000" w:rsidP="00D90EE8">
      <w:pPr>
        <w:pStyle w:val="PargrafodaLista"/>
        <w:numPr>
          <w:ilvl w:val="1"/>
          <w:numId w:val="2"/>
        </w:numPr>
        <w:tabs>
          <w:tab w:val="left" w:pos="937"/>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licitação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será</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realizada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por</w:t>
      </w:r>
      <w:r w:rsidRPr="00637D61">
        <w:rPr>
          <w:rFonts w:ascii="Times New Roman" w:hAnsi="Times New Roman" w:cs="Times New Roman"/>
          <w:spacing w:val="-2"/>
          <w:sz w:val="24"/>
          <w:szCs w:val="24"/>
        </w:rPr>
        <w:t xml:space="preserve"> </w:t>
      </w:r>
      <w:r w:rsidR="00A512FC" w:rsidRPr="00637D61">
        <w:rPr>
          <w:rFonts w:ascii="Times New Roman" w:hAnsi="Times New Roman" w:cs="Times New Roman"/>
          <w:b/>
          <w:bCs/>
          <w:spacing w:val="-2"/>
          <w:sz w:val="24"/>
          <w:szCs w:val="24"/>
        </w:rPr>
        <w:t>ITEM</w:t>
      </w:r>
      <w:r w:rsidR="00363D1A" w:rsidRPr="00637D61">
        <w:rPr>
          <w:rFonts w:ascii="Times New Roman" w:hAnsi="Times New Roman" w:cs="Times New Roman"/>
          <w:b/>
          <w:bCs/>
          <w:spacing w:val="-2"/>
          <w:sz w:val="24"/>
          <w:szCs w:val="24"/>
        </w:rPr>
        <w:t>.</w:t>
      </w:r>
    </w:p>
    <w:p w14:paraId="6FA644DD" w14:textId="77777777" w:rsidR="00224FA9" w:rsidRPr="00637D61" w:rsidRDefault="00224FA9" w:rsidP="00D90EE8">
      <w:pPr>
        <w:pStyle w:val="Corpodetexto"/>
        <w:ind w:left="567"/>
        <w:rPr>
          <w:rFonts w:ascii="Times New Roman" w:hAnsi="Times New Roman" w:cs="Times New Roman"/>
          <w:sz w:val="24"/>
          <w:szCs w:val="24"/>
        </w:rPr>
      </w:pPr>
    </w:p>
    <w:p w14:paraId="58ACD45C" w14:textId="77777777" w:rsidR="00224FA9" w:rsidRPr="00637D61" w:rsidRDefault="00000000" w:rsidP="00D90EE8">
      <w:pPr>
        <w:pStyle w:val="PargrafodaLista"/>
        <w:numPr>
          <w:ilvl w:val="0"/>
          <w:numId w:val="2"/>
        </w:numPr>
        <w:tabs>
          <w:tab w:val="left" w:pos="654"/>
        </w:tabs>
        <w:spacing w:before="0"/>
        <w:ind w:left="567" w:firstLine="0"/>
        <w:rPr>
          <w:rFonts w:ascii="Times New Roman" w:hAnsi="Times New Roman" w:cs="Times New Roman"/>
          <w:b/>
          <w:bCs/>
          <w:sz w:val="24"/>
          <w:szCs w:val="24"/>
        </w:rPr>
      </w:pPr>
      <w:r w:rsidRPr="00637D61">
        <w:rPr>
          <w:rFonts w:ascii="Times New Roman" w:hAnsi="Times New Roman" w:cs="Times New Roman"/>
          <w:b/>
          <w:bCs/>
          <w:spacing w:val="-2"/>
          <w:sz w:val="24"/>
          <w:szCs w:val="24"/>
        </w:rPr>
        <w:t>DO</w:t>
      </w:r>
      <w:r w:rsidRPr="00637D61">
        <w:rPr>
          <w:rFonts w:ascii="Times New Roman" w:hAnsi="Times New Roman" w:cs="Times New Roman"/>
          <w:b/>
          <w:bCs/>
          <w:spacing w:val="-3"/>
          <w:sz w:val="24"/>
          <w:szCs w:val="24"/>
        </w:rPr>
        <w:t xml:space="preserve"> </w:t>
      </w:r>
      <w:r w:rsidRPr="00637D61">
        <w:rPr>
          <w:rFonts w:ascii="Times New Roman" w:hAnsi="Times New Roman" w:cs="Times New Roman"/>
          <w:b/>
          <w:bCs/>
          <w:spacing w:val="-2"/>
          <w:sz w:val="24"/>
          <w:szCs w:val="24"/>
        </w:rPr>
        <w:t>REGISTRO</w:t>
      </w:r>
      <w:r w:rsidRPr="00637D61">
        <w:rPr>
          <w:rFonts w:ascii="Times New Roman" w:hAnsi="Times New Roman" w:cs="Times New Roman"/>
          <w:b/>
          <w:bCs/>
          <w:spacing w:val="-5"/>
          <w:sz w:val="24"/>
          <w:szCs w:val="24"/>
        </w:rPr>
        <w:t xml:space="preserve"> </w:t>
      </w:r>
      <w:r w:rsidRPr="00637D61">
        <w:rPr>
          <w:rFonts w:ascii="Times New Roman" w:hAnsi="Times New Roman" w:cs="Times New Roman"/>
          <w:b/>
          <w:bCs/>
          <w:spacing w:val="-2"/>
          <w:sz w:val="24"/>
          <w:szCs w:val="24"/>
        </w:rPr>
        <w:t>DE</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PREÇOS</w:t>
      </w:r>
    </w:p>
    <w:p w14:paraId="795BB3D8" w14:textId="77777777" w:rsidR="00224FA9" w:rsidRPr="00637D61" w:rsidRDefault="00000000" w:rsidP="00D90EE8">
      <w:pPr>
        <w:pStyle w:val="PargrafodaLista"/>
        <w:numPr>
          <w:ilvl w:val="1"/>
          <w:numId w:val="2"/>
        </w:numPr>
        <w:tabs>
          <w:tab w:val="left" w:pos="937"/>
        </w:tabs>
        <w:spacing w:before="0"/>
        <w:ind w:left="567" w:right="90" w:firstLine="0"/>
        <w:rPr>
          <w:rFonts w:ascii="Times New Roman" w:hAnsi="Times New Roman" w:cs="Times New Roman"/>
          <w:sz w:val="24"/>
          <w:szCs w:val="24"/>
        </w:rPr>
      </w:pPr>
      <w:r w:rsidRPr="00637D61">
        <w:rPr>
          <w:rFonts w:ascii="Times New Roman" w:hAnsi="Times New Roman" w:cs="Times New Roman"/>
          <w:sz w:val="24"/>
          <w:szCs w:val="24"/>
        </w:rPr>
        <w:t>As regras referentes aos órgãos gerenciador e participantes, bem como a eventuais adesões são as que constam da minuta de Ata de Registro de Preços.</w:t>
      </w:r>
    </w:p>
    <w:p w14:paraId="4943F83D" w14:textId="77777777" w:rsidR="00363D1A" w:rsidRPr="00637D61" w:rsidRDefault="00363D1A" w:rsidP="00D90EE8">
      <w:pPr>
        <w:pStyle w:val="PargrafodaLista"/>
        <w:tabs>
          <w:tab w:val="left" w:pos="937"/>
        </w:tabs>
        <w:spacing w:before="0"/>
        <w:ind w:left="567" w:right="90"/>
        <w:rPr>
          <w:rFonts w:ascii="Times New Roman" w:hAnsi="Times New Roman" w:cs="Times New Roman"/>
          <w:sz w:val="24"/>
          <w:szCs w:val="24"/>
        </w:rPr>
      </w:pPr>
    </w:p>
    <w:p w14:paraId="4E0F7149" w14:textId="77777777" w:rsidR="00224FA9" w:rsidRPr="00637D61" w:rsidRDefault="00000000" w:rsidP="00D90EE8">
      <w:pPr>
        <w:pStyle w:val="PargrafodaLista"/>
        <w:numPr>
          <w:ilvl w:val="0"/>
          <w:numId w:val="2"/>
        </w:numPr>
        <w:tabs>
          <w:tab w:val="left" w:pos="654"/>
        </w:tabs>
        <w:spacing w:before="0"/>
        <w:ind w:left="567" w:firstLine="0"/>
        <w:rPr>
          <w:rFonts w:ascii="Times New Roman" w:hAnsi="Times New Roman" w:cs="Times New Roman"/>
          <w:b/>
          <w:bCs/>
          <w:sz w:val="24"/>
          <w:szCs w:val="24"/>
        </w:rPr>
      </w:pPr>
      <w:r w:rsidRPr="00637D61">
        <w:rPr>
          <w:rFonts w:ascii="Times New Roman" w:hAnsi="Times New Roman" w:cs="Times New Roman"/>
          <w:b/>
          <w:bCs/>
          <w:spacing w:val="-2"/>
          <w:sz w:val="24"/>
          <w:szCs w:val="24"/>
        </w:rPr>
        <w:t>DA</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PARTICIPAÇÃO</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NA</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LICITAÇÃO</w:t>
      </w:r>
    </w:p>
    <w:p w14:paraId="4179D543" w14:textId="77777777" w:rsidR="00224FA9" w:rsidRPr="00637D61" w:rsidRDefault="00000000" w:rsidP="00D90EE8">
      <w:pPr>
        <w:pStyle w:val="PargrafodaLista"/>
        <w:numPr>
          <w:ilvl w:val="1"/>
          <w:numId w:val="2"/>
        </w:numPr>
        <w:tabs>
          <w:tab w:val="left" w:pos="937"/>
        </w:tabs>
        <w:spacing w:before="0"/>
        <w:ind w:left="567" w:right="81" w:firstLine="0"/>
        <w:rPr>
          <w:rFonts w:ascii="Times New Roman" w:hAnsi="Times New Roman" w:cs="Times New Roman"/>
          <w:sz w:val="24"/>
          <w:szCs w:val="24"/>
        </w:rPr>
      </w:pPr>
      <w:r w:rsidRPr="00637D61">
        <w:rPr>
          <w:rFonts w:ascii="Times New Roman" w:hAnsi="Times New Roman" w:cs="Times New Roman"/>
          <w:sz w:val="24"/>
          <w:szCs w:val="24"/>
        </w:rPr>
        <w:t>Poderão participar deste Pregão os interessados que estiverem previamente credenciados na plataforma Licitanet (portal.licitanet.com.br).</w:t>
      </w:r>
    </w:p>
    <w:p w14:paraId="79F739B6" w14:textId="77777777" w:rsidR="00224FA9" w:rsidRPr="00637D61" w:rsidRDefault="00000000" w:rsidP="00D90EE8">
      <w:pPr>
        <w:pStyle w:val="PargrafodaLista"/>
        <w:numPr>
          <w:ilvl w:val="1"/>
          <w:numId w:val="2"/>
        </w:numPr>
        <w:tabs>
          <w:tab w:val="left" w:pos="937"/>
        </w:tabs>
        <w:spacing w:before="0"/>
        <w:ind w:left="567" w:right="85" w:firstLine="0"/>
        <w:rPr>
          <w:rFonts w:ascii="Times New Roman" w:hAnsi="Times New Roman" w:cs="Times New Roman"/>
          <w:sz w:val="24"/>
          <w:szCs w:val="24"/>
        </w:rPr>
      </w:pPr>
      <w:r w:rsidRPr="00637D61">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eventuais danos decorrentes de uso indevido das credenciais de acesso, ainda que por terceiros.</w:t>
      </w:r>
    </w:p>
    <w:p w14:paraId="1C6DFB2C" w14:textId="77777777" w:rsidR="00224FA9" w:rsidRPr="00637D61" w:rsidRDefault="00000000" w:rsidP="00D90EE8">
      <w:pPr>
        <w:pStyle w:val="PargrafodaLista"/>
        <w:numPr>
          <w:ilvl w:val="1"/>
          <w:numId w:val="2"/>
        </w:numPr>
        <w:tabs>
          <w:tab w:val="left" w:pos="937"/>
        </w:tabs>
        <w:spacing w:before="0"/>
        <w:ind w:left="567" w:right="88" w:firstLine="0"/>
        <w:rPr>
          <w:rFonts w:ascii="Times New Roman" w:hAnsi="Times New Roman" w:cs="Times New Roman"/>
          <w:sz w:val="24"/>
          <w:szCs w:val="24"/>
        </w:rPr>
      </w:pPr>
      <w:r w:rsidRPr="00637D61">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D4E297A" w14:textId="5AA6B52E" w:rsidR="00224FA9" w:rsidRPr="00637D61" w:rsidRDefault="00000000" w:rsidP="00D90EE8">
      <w:pPr>
        <w:pStyle w:val="PargrafodaLista"/>
        <w:numPr>
          <w:ilvl w:val="1"/>
          <w:numId w:val="2"/>
        </w:numPr>
        <w:tabs>
          <w:tab w:val="left" w:pos="937"/>
        </w:tabs>
        <w:spacing w:before="0"/>
        <w:ind w:left="567" w:right="90" w:firstLine="0"/>
        <w:rPr>
          <w:rFonts w:ascii="Times New Roman" w:hAnsi="Times New Roman" w:cs="Times New Roman"/>
          <w:sz w:val="24"/>
          <w:szCs w:val="24"/>
        </w:rPr>
      </w:pPr>
      <w:r w:rsidRPr="00637D61">
        <w:rPr>
          <w:rFonts w:ascii="Times New Roman" w:hAnsi="Times New Roman" w:cs="Times New Roman"/>
          <w:sz w:val="24"/>
          <w:szCs w:val="24"/>
        </w:rPr>
        <w:t xml:space="preserve">A não observância do disposto no item anterior poderá ensejar desclassificação no momento da </w:t>
      </w:r>
      <w:r w:rsidRPr="00637D61">
        <w:rPr>
          <w:rFonts w:ascii="Times New Roman" w:hAnsi="Times New Roman" w:cs="Times New Roman"/>
          <w:spacing w:val="-2"/>
          <w:sz w:val="24"/>
          <w:szCs w:val="24"/>
        </w:rPr>
        <w:t>habilitação.</w:t>
      </w:r>
    </w:p>
    <w:p w14:paraId="0A99F5DB" w14:textId="77777777" w:rsidR="00224FA9" w:rsidRPr="00637D61" w:rsidRDefault="00000000" w:rsidP="00D90EE8">
      <w:pPr>
        <w:pStyle w:val="PargrafodaLista"/>
        <w:numPr>
          <w:ilvl w:val="1"/>
          <w:numId w:val="2"/>
        </w:numPr>
        <w:tabs>
          <w:tab w:val="left" w:pos="937"/>
        </w:tabs>
        <w:spacing w:before="0"/>
        <w:ind w:left="567" w:right="83" w:firstLine="0"/>
        <w:rPr>
          <w:rFonts w:ascii="Times New Roman" w:hAnsi="Times New Roman" w:cs="Times New Roman"/>
          <w:sz w:val="24"/>
          <w:szCs w:val="24"/>
        </w:rPr>
      </w:pPr>
      <w:r w:rsidRPr="00637D61">
        <w:rPr>
          <w:rFonts w:ascii="Times New Roman" w:hAnsi="Times New Roman" w:cs="Times New Roman"/>
          <w:sz w:val="24"/>
          <w:szCs w:val="24"/>
        </w:rPr>
        <w:t xml:space="preserve">Para os itens cujo valor estimado seja igual ou inferior a R$80.000,00 (oitenta mil reais) a participação é exclusiva a microempresas e empresas de pequeno porte, nos termos do </w:t>
      </w:r>
      <w:hyperlink r:id="rId8">
        <w:r w:rsidR="00224FA9" w:rsidRPr="00637D61">
          <w:rPr>
            <w:rFonts w:ascii="Times New Roman" w:hAnsi="Times New Roman" w:cs="Times New Roman"/>
            <w:sz w:val="24"/>
            <w:szCs w:val="24"/>
            <w:u w:val="single"/>
          </w:rPr>
          <w:t>art. 48 da Lei</w:t>
        </w:r>
      </w:hyperlink>
      <w:r w:rsidRPr="00637D61">
        <w:rPr>
          <w:rFonts w:ascii="Times New Roman" w:hAnsi="Times New Roman" w:cs="Times New Roman"/>
          <w:sz w:val="24"/>
          <w:szCs w:val="24"/>
        </w:rPr>
        <w:t xml:space="preserve"> </w:t>
      </w:r>
      <w:hyperlink r:id="rId9">
        <w:r w:rsidR="00224FA9" w:rsidRPr="00637D61">
          <w:rPr>
            <w:rFonts w:ascii="Times New Roman" w:hAnsi="Times New Roman" w:cs="Times New Roman"/>
            <w:sz w:val="24"/>
            <w:szCs w:val="24"/>
            <w:u w:val="single"/>
          </w:rPr>
          <w:t>Complementar nº 123, de 14 de dezembro de 2006</w:t>
        </w:r>
        <w:r w:rsidR="00224FA9" w:rsidRPr="00637D61">
          <w:rPr>
            <w:rFonts w:ascii="Times New Roman" w:hAnsi="Times New Roman" w:cs="Times New Roman"/>
            <w:sz w:val="24"/>
            <w:szCs w:val="24"/>
          </w:rPr>
          <w:t>.</w:t>
        </w:r>
      </w:hyperlink>
    </w:p>
    <w:p w14:paraId="4F797F71" w14:textId="77777777" w:rsidR="00224FA9" w:rsidRPr="00637D61" w:rsidRDefault="00000000" w:rsidP="000473D7">
      <w:pPr>
        <w:pStyle w:val="PargrafodaLista"/>
        <w:numPr>
          <w:ilvl w:val="2"/>
          <w:numId w:val="2"/>
        </w:numPr>
        <w:tabs>
          <w:tab w:val="left" w:pos="939"/>
        </w:tabs>
        <w:spacing w:before="0"/>
        <w:ind w:left="2268" w:right="89" w:firstLine="0"/>
        <w:rPr>
          <w:rFonts w:ascii="Times New Roman" w:hAnsi="Times New Roman" w:cs="Times New Roman"/>
          <w:sz w:val="24"/>
          <w:szCs w:val="24"/>
        </w:rPr>
      </w:pPr>
      <w:bookmarkStart w:id="3" w:name="_bookmark0"/>
      <w:bookmarkEnd w:id="3"/>
      <w:r w:rsidRPr="00637D61">
        <w:rPr>
          <w:rFonts w:ascii="Times New Roman" w:hAnsi="Times New Roman" w:cs="Times New Roman"/>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31AE453" w14:textId="77777777" w:rsidR="00224FA9" w:rsidRPr="00637D61" w:rsidRDefault="00000000" w:rsidP="00D90EE8">
      <w:pPr>
        <w:pStyle w:val="PargrafodaLista"/>
        <w:numPr>
          <w:ilvl w:val="1"/>
          <w:numId w:val="2"/>
        </w:numPr>
        <w:tabs>
          <w:tab w:val="left" w:pos="937"/>
        </w:tabs>
        <w:spacing w:before="0"/>
        <w:ind w:left="567" w:right="81" w:firstLine="0"/>
        <w:rPr>
          <w:rFonts w:ascii="Times New Roman" w:hAnsi="Times New Roman" w:cs="Times New Roman"/>
          <w:sz w:val="24"/>
          <w:szCs w:val="24"/>
        </w:rPr>
      </w:pPr>
      <w:r w:rsidRPr="00637D61">
        <w:rPr>
          <w:rFonts w:ascii="Times New Roman" w:hAnsi="Times New Roman" w:cs="Times New Roman"/>
          <w:sz w:val="24"/>
          <w:szCs w:val="24"/>
        </w:rPr>
        <w:t xml:space="preserve">Será concedido tratamento favorecido para as microempresas e empresas de pequeno porte, para as sociedades cooperativas mencionadas no </w:t>
      </w:r>
      <w:hyperlink r:id="rId10" w:anchor="art16">
        <w:r w:rsidR="00224FA9" w:rsidRPr="00637D61">
          <w:rPr>
            <w:rFonts w:ascii="Times New Roman" w:hAnsi="Times New Roman" w:cs="Times New Roman"/>
            <w:color w:val="0000FF"/>
            <w:sz w:val="24"/>
            <w:szCs w:val="24"/>
            <w:u w:val="single" w:color="0000FF"/>
          </w:rPr>
          <w:t>artigo 16 da Lei nº 14.133, de 2021</w:t>
        </w:r>
        <w:r w:rsidR="00224FA9" w:rsidRPr="00637D61">
          <w:rPr>
            <w:rFonts w:ascii="Times New Roman" w:hAnsi="Times New Roman" w:cs="Times New Roman"/>
            <w:sz w:val="24"/>
            <w:szCs w:val="24"/>
          </w:rPr>
          <w:t>,</w:t>
        </w:r>
      </w:hyperlink>
      <w:r w:rsidRPr="00637D61">
        <w:rPr>
          <w:rFonts w:ascii="Times New Roman" w:hAnsi="Times New Roman" w:cs="Times New Roman"/>
          <w:sz w:val="24"/>
          <w:szCs w:val="24"/>
        </w:rPr>
        <w:t xml:space="preserve"> para o agricultor familiar, o produtor rural pessoa física e para o microempreendedor individual - MEI, nos limites previstos da </w:t>
      </w:r>
      <w:hyperlink r:id="rId11">
        <w:r w:rsidR="00224FA9" w:rsidRPr="00637D61">
          <w:rPr>
            <w:rFonts w:ascii="Times New Roman" w:hAnsi="Times New Roman" w:cs="Times New Roman"/>
            <w:color w:val="0000FF"/>
            <w:sz w:val="24"/>
            <w:szCs w:val="24"/>
            <w:u w:val="single" w:color="0000FF"/>
          </w:rPr>
          <w:t>Lei</w:t>
        </w:r>
      </w:hyperlink>
      <w:r w:rsidRPr="00637D61">
        <w:rPr>
          <w:rFonts w:ascii="Times New Roman" w:hAnsi="Times New Roman" w:cs="Times New Roman"/>
          <w:color w:val="0000FF"/>
          <w:sz w:val="24"/>
          <w:szCs w:val="24"/>
        </w:rPr>
        <w:t xml:space="preserve"> </w:t>
      </w:r>
      <w:hyperlink r:id="rId12">
        <w:r w:rsidR="00224FA9" w:rsidRPr="00637D61">
          <w:rPr>
            <w:rFonts w:ascii="Times New Roman" w:hAnsi="Times New Roman" w:cs="Times New Roman"/>
            <w:color w:val="0000FF"/>
            <w:sz w:val="24"/>
            <w:szCs w:val="24"/>
            <w:u w:val="single" w:color="0000FF"/>
          </w:rPr>
          <w:t>Complementar nº 123, de 2006</w:t>
        </w:r>
      </w:hyperlink>
      <w:r w:rsidRPr="00637D61">
        <w:rPr>
          <w:rFonts w:ascii="Times New Roman" w:hAnsi="Times New Roman" w:cs="Times New Roman"/>
          <w:color w:val="0000FF"/>
          <w:sz w:val="24"/>
          <w:szCs w:val="24"/>
        </w:rPr>
        <w:t xml:space="preserve"> </w:t>
      </w:r>
      <w:r w:rsidRPr="00637D61">
        <w:rPr>
          <w:rFonts w:ascii="Times New Roman" w:hAnsi="Times New Roman" w:cs="Times New Roman"/>
          <w:sz w:val="24"/>
          <w:szCs w:val="24"/>
        </w:rPr>
        <w:t>e do Decreto n.º 8.538, de 2015.</w:t>
      </w:r>
    </w:p>
    <w:p w14:paraId="39B60890" w14:textId="77777777" w:rsidR="00224FA9" w:rsidRPr="00637D61" w:rsidRDefault="00000000" w:rsidP="00D90EE8">
      <w:pPr>
        <w:pStyle w:val="PargrafodaLista"/>
        <w:numPr>
          <w:ilvl w:val="1"/>
          <w:numId w:val="2"/>
        </w:numPr>
        <w:tabs>
          <w:tab w:val="left" w:pos="937"/>
        </w:tabs>
        <w:spacing w:before="0"/>
        <w:ind w:left="567" w:firstLine="0"/>
        <w:rPr>
          <w:rFonts w:ascii="Times New Roman" w:hAnsi="Times New Roman" w:cs="Times New Roman"/>
          <w:sz w:val="24"/>
          <w:szCs w:val="24"/>
        </w:rPr>
      </w:pPr>
      <w:bookmarkStart w:id="4" w:name="_bookmark1"/>
      <w:bookmarkEnd w:id="4"/>
      <w:r w:rsidRPr="00637D61">
        <w:rPr>
          <w:rFonts w:ascii="Times New Roman" w:hAnsi="Times New Roman" w:cs="Times New Roman"/>
          <w:sz w:val="24"/>
          <w:szCs w:val="24"/>
        </w:rPr>
        <w:t>Não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poderão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disputar</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esta</w:t>
      </w:r>
      <w:r w:rsidRPr="00637D61">
        <w:rPr>
          <w:rFonts w:ascii="Times New Roman" w:hAnsi="Times New Roman" w:cs="Times New Roman"/>
          <w:spacing w:val="-5"/>
          <w:sz w:val="24"/>
          <w:szCs w:val="24"/>
        </w:rPr>
        <w:t xml:space="preserve"> </w:t>
      </w:r>
      <w:r w:rsidRPr="00637D61">
        <w:rPr>
          <w:rFonts w:ascii="Times New Roman" w:hAnsi="Times New Roman" w:cs="Times New Roman"/>
          <w:spacing w:val="-2"/>
          <w:sz w:val="24"/>
          <w:szCs w:val="24"/>
        </w:rPr>
        <w:t>licitação:</w:t>
      </w:r>
    </w:p>
    <w:p w14:paraId="17734FF0" w14:textId="77777777" w:rsidR="00224FA9" w:rsidRPr="00637D61" w:rsidRDefault="00000000" w:rsidP="000473D7">
      <w:pPr>
        <w:pStyle w:val="PargrafodaLista"/>
        <w:numPr>
          <w:ilvl w:val="2"/>
          <w:numId w:val="2"/>
        </w:numPr>
        <w:tabs>
          <w:tab w:val="left" w:pos="939"/>
        </w:tabs>
        <w:spacing w:before="0"/>
        <w:ind w:left="2268" w:firstLine="0"/>
        <w:rPr>
          <w:rFonts w:ascii="Times New Roman" w:hAnsi="Times New Roman" w:cs="Times New Roman"/>
          <w:sz w:val="24"/>
          <w:szCs w:val="24"/>
        </w:rPr>
      </w:pPr>
      <w:r w:rsidRPr="00637D61">
        <w:rPr>
          <w:rFonts w:ascii="Times New Roman" w:hAnsi="Times New Roman" w:cs="Times New Roman"/>
          <w:sz w:val="24"/>
          <w:szCs w:val="24"/>
        </w:rPr>
        <w:t>aquele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que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não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atenda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às</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condições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deste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Edital</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seu(s)</w:t>
      </w:r>
      <w:r w:rsidRPr="00637D61">
        <w:rPr>
          <w:rFonts w:ascii="Times New Roman" w:hAnsi="Times New Roman" w:cs="Times New Roman"/>
          <w:spacing w:val="-2"/>
          <w:sz w:val="24"/>
          <w:szCs w:val="24"/>
        </w:rPr>
        <w:t xml:space="preserve"> anexo(s);</w:t>
      </w:r>
    </w:p>
    <w:p w14:paraId="3DCE6994" w14:textId="77777777" w:rsidR="00224FA9" w:rsidRPr="00637D61" w:rsidRDefault="00000000" w:rsidP="000473D7">
      <w:pPr>
        <w:pStyle w:val="PargrafodaLista"/>
        <w:numPr>
          <w:ilvl w:val="2"/>
          <w:numId w:val="2"/>
        </w:numPr>
        <w:tabs>
          <w:tab w:val="left" w:pos="939"/>
        </w:tabs>
        <w:spacing w:before="0"/>
        <w:ind w:left="2268" w:right="90" w:firstLine="0"/>
        <w:rPr>
          <w:rFonts w:ascii="Times New Roman" w:hAnsi="Times New Roman" w:cs="Times New Roman"/>
          <w:sz w:val="24"/>
          <w:szCs w:val="24"/>
        </w:rPr>
      </w:pPr>
      <w:bookmarkStart w:id="5" w:name="_bookmark2"/>
      <w:bookmarkEnd w:id="5"/>
      <w:r w:rsidRPr="00637D61">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p>
    <w:p w14:paraId="32B51FDE" w14:textId="77777777" w:rsidR="00224FA9" w:rsidRPr="00637D61" w:rsidRDefault="00000000" w:rsidP="000473D7">
      <w:pPr>
        <w:pStyle w:val="PargrafodaLista"/>
        <w:numPr>
          <w:ilvl w:val="2"/>
          <w:numId w:val="2"/>
        </w:numPr>
        <w:tabs>
          <w:tab w:val="left" w:pos="939"/>
        </w:tabs>
        <w:spacing w:before="0"/>
        <w:ind w:left="2268" w:right="84" w:firstLine="0"/>
        <w:rPr>
          <w:rFonts w:ascii="Times New Roman" w:hAnsi="Times New Roman" w:cs="Times New Roman"/>
          <w:sz w:val="24"/>
          <w:szCs w:val="24"/>
        </w:rPr>
      </w:pPr>
      <w:bookmarkStart w:id="6" w:name="_bookmark3"/>
      <w:bookmarkEnd w:id="6"/>
      <w:r w:rsidRPr="00637D61">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subcontratado, quando a licitação versar sobre serviços ou fornecimento de bens a ela necessários;</w:t>
      </w:r>
    </w:p>
    <w:p w14:paraId="69945DF7" w14:textId="77777777" w:rsidR="00224FA9" w:rsidRPr="00637D61" w:rsidRDefault="00000000" w:rsidP="000473D7">
      <w:pPr>
        <w:pStyle w:val="PargrafodaLista"/>
        <w:numPr>
          <w:ilvl w:val="2"/>
          <w:numId w:val="2"/>
        </w:numPr>
        <w:tabs>
          <w:tab w:val="left" w:pos="939"/>
        </w:tabs>
        <w:spacing w:before="0"/>
        <w:ind w:left="2268" w:right="89" w:firstLine="0"/>
        <w:rPr>
          <w:rFonts w:ascii="Times New Roman" w:hAnsi="Times New Roman" w:cs="Times New Roman"/>
          <w:sz w:val="24"/>
          <w:szCs w:val="24"/>
        </w:rPr>
      </w:pPr>
      <w:bookmarkStart w:id="7" w:name="_bookmark4"/>
      <w:bookmarkEnd w:id="7"/>
      <w:r w:rsidRPr="00637D61">
        <w:rPr>
          <w:rFonts w:ascii="Times New Roman" w:hAnsi="Times New Roman" w:cs="Times New Roman"/>
          <w:sz w:val="24"/>
          <w:szCs w:val="24"/>
        </w:rPr>
        <w:t>pessoa física ou jurídica que se encontre, ao tempo da licitação, impossibilitada de participar da licitação em decorrência de sanção que lhe foi imposta;</w:t>
      </w:r>
    </w:p>
    <w:p w14:paraId="7BE5B028" w14:textId="77777777" w:rsidR="00224FA9" w:rsidRPr="00637D61" w:rsidRDefault="00000000" w:rsidP="000473D7">
      <w:pPr>
        <w:pStyle w:val="PargrafodaLista"/>
        <w:numPr>
          <w:ilvl w:val="2"/>
          <w:numId w:val="2"/>
        </w:numPr>
        <w:tabs>
          <w:tab w:val="left" w:pos="939"/>
        </w:tabs>
        <w:spacing w:before="0"/>
        <w:ind w:left="2268" w:right="84" w:firstLine="0"/>
        <w:rPr>
          <w:rFonts w:ascii="Times New Roman" w:hAnsi="Times New Roman" w:cs="Times New Roman"/>
          <w:sz w:val="24"/>
          <w:szCs w:val="24"/>
        </w:rPr>
      </w:pPr>
      <w:r w:rsidRPr="00637D61">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atue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na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fiscalização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na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gestão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contrato, ou que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deles</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seja cônjuge, companheiro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parente em linha reta, colateral ou por afinidade, até o terceiro grau;</w:t>
      </w:r>
    </w:p>
    <w:p w14:paraId="35A3F028" w14:textId="77777777" w:rsidR="00224FA9" w:rsidRPr="00637D61" w:rsidRDefault="00000000" w:rsidP="000473D7">
      <w:pPr>
        <w:pStyle w:val="PargrafodaLista"/>
        <w:numPr>
          <w:ilvl w:val="2"/>
          <w:numId w:val="2"/>
        </w:numPr>
        <w:tabs>
          <w:tab w:val="left" w:pos="939"/>
        </w:tabs>
        <w:spacing w:before="0"/>
        <w:ind w:left="2268" w:right="90" w:firstLine="0"/>
        <w:rPr>
          <w:rFonts w:ascii="Times New Roman" w:hAnsi="Times New Roman" w:cs="Times New Roman"/>
          <w:sz w:val="24"/>
          <w:szCs w:val="24"/>
        </w:rPr>
      </w:pPr>
      <w:r w:rsidRPr="00637D61">
        <w:rPr>
          <w:rFonts w:ascii="Times New Roman" w:hAnsi="Times New Roman" w:cs="Times New Roman"/>
          <w:sz w:val="24"/>
          <w:szCs w:val="24"/>
        </w:rPr>
        <w:t xml:space="preserve">empresas controladoras, controladas ou coligadas, nos termos da Lei nº </w:t>
      </w:r>
      <w:r w:rsidRPr="00637D61">
        <w:rPr>
          <w:rFonts w:ascii="Times New Roman" w:hAnsi="Times New Roman" w:cs="Times New Roman"/>
          <w:sz w:val="24"/>
          <w:szCs w:val="24"/>
        </w:rPr>
        <w:lastRenderedPageBreak/>
        <w:t>6.404, de 15 de dezembro de 1976, concorrendo entre si;</w:t>
      </w:r>
    </w:p>
    <w:p w14:paraId="6D4111A9" w14:textId="77777777" w:rsidR="00224FA9" w:rsidRPr="00637D61" w:rsidRDefault="00000000" w:rsidP="000473D7">
      <w:pPr>
        <w:pStyle w:val="PargrafodaLista"/>
        <w:numPr>
          <w:ilvl w:val="2"/>
          <w:numId w:val="2"/>
        </w:numPr>
        <w:tabs>
          <w:tab w:val="left" w:pos="939"/>
        </w:tabs>
        <w:spacing w:before="0"/>
        <w:ind w:left="2268" w:right="84" w:firstLine="0"/>
        <w:rPr>
          <w:rFonts w:ascii="Times New Roman" w:hAnsi="Times New Roman" w:cs="Times New Roman"/>
          <w:sz w:val="24"/>
          <w:szCs w:val="24"/>
        </w:rPr>
      </w:pPr>
      <w:r w:rsidRPr="00637D61">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condições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análogas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às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escravo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por</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contratação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adolescentes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nos casos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vedados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pela legislação trabalhista;</w:t>
      </w:r>
    </w:p>
    <w:p w14:paraId="744F6625" w14:textId="77777777" w:rsidR="00224FA9" w:rsidRPr="00637D61" w:rsidRDefault="00000000" w:rsidP="000473D7">
      <w:pPr>
        <w:pStyle w:val="PargrafodaLista"/>
        <w:numPr>
          <w:ilvl w:val="2"/>
          <w:numId w:val="2"/>
        </w:numPr>
        <w:tabs>
          <w:tab w:val="left" w:pos="939"/>
        </w:tabs>
        <w:spacing w:before="0"/>
        <w:ind w:left="2268" w:firstLine="0"/>
        <w:rPr>
          <w:rFonts w:ascii="Times New Roman" w:hAnsi="Times New Roman" w:cs="Times New Roman"/>
          <w:sz w:val="24"/>
          <w:szCs w:val="24"/>
        </w:rPr>
      </w:pPr>
      <w:bookmarkStart w:id="8" w:name="_bookmark5"/>
      <w:bookmarkEnd w:id="8"/>
      <w:r w:rsidRPr="00637D61">
        <w:rPr>
          <w:rFonts w:ascii="Times New Roman" w:hAnsi="Times New Roman" w:cs="Times New Roman"/>
          <w:sz w:val="24"/>
          <w:szCs w:val="24"/>
        </w:rPr>
        <w:t>agente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público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órgão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entidade</w:t>
      </w:r>
      <w:r w:rsidRPr="00637D61">
        <w:rPr>
          <w:rFonts w:ascii="Times New Roman" w:hAnsi="Times New Roman" w:cs="Times New Roman"/>
          <w:spacing w:val="-3"/>
          <w:sz w:val="24"/>
          <w:szCs w:val="24"/>
        </w:rPr>
        <w:t xml:space="preserve"> </w:t>
      </w:r>
      <w:r w:rsidRPr="00637D61">
        <w:rPr>
          <w:rFonts w:ascii="Times New Roman" w:hAnsi="Times New Roman" w:cs="Times New Roman"/>
          <w:spacing w:val="-2"/>
          <w:sz w:val="24"/>
          <w:szCs w:val="24"/>
        </w:rPr>
        <w:t>licitante;</w:t>
      </w:r>
    </w:p>
    <w:p w14:paraId="250E8D0F" w14:textId="77777777" w:rsidR="00224FA9" w:rsidRPr="00637D61" w:rsidRDefault="00000000" w:rsidP="000473D7">
      <w:pPr>
        <w:pStyle w:val="PargrafodaLista"/>
        <w:numPr>
          <w:ilvl w:val="2"/>
          <w:numId w:val="2"/>
        </w:numPr>
        <w:tabs>
          <w:tab w:val="left" w:pos="939"/>
        </w:tabs>
        <w:spacing w:before="0"/>
        <w:ind w:left="2268" w:firstLine="0"/>
        <w:rPr>
          <w:rFonts w:ascii="Times New Roman" w:hAnsi="Times New Roman" w:cs="Times New Roman"/>
          <w:sz w:val="24"/>
          <w:szCs w:val="24"/>
        </w:rPr>
      </w:pPr>
      <w:r w:rsidRPr="00637D61">
        <w:rPr>
          <w:rFonts w:ascii="Times New Roman" w:hAnsi="Times New Roman" w:cs="Times New Roman"/>
          <w:sz w:val="24"/>
          <w:szCs w:val="24"/>
        </w:rPr>
        <w:t>pessoas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jurídicas</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reunidas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em</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consórcio;</w:t>
      </w:r>
    </w:p>
    <w:p w14:paraId="3A46366A" w14:textId="77777777" w:rsidR="00224FA9" w:rsidRPr="00637D61" w:rsidRDefault="00000000" w:rsidP="000473D7">
      <w:pPr>
        <w:pStyle w:val="PargrafodaLista"/>
        <w:numPr>
          <w:ilvl w:val="2"/>
          <w:numId w:val="2"/>
        </w:numPr>
        <w:tabs>
          <w:tab w:val="left" w:pos="938"/>
        </w:tabs>
        <w:spacing w:before="0"/>
        <w:ind w:left="2268" w:firstLine="0"/>
        <w:rPr>
          <w:rFonts w:ascii="Times New Roman" w:hAnsi="Times New Roman" w:cs="Times New Roman"/>
          <w:sz w:val="24"/>
          <w:szCs w:val="24"/>
        </w:rPr>
      </w:pPr>
      <w:r w:rsidRPr="00637D61">
        <w:rPr>
          <w:rFonts w:ascii="Times New Roman" w:hAnsi="Times New Roman" w:cs="Times New Roman"/>
          <w:sz w:val="24"/>
          <w:szCs w:val="24"/>
        </w:rPr>
        <w:t>Organizações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Sociedade</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Civil</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Interesse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Público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OSCIP,</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atuando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nessa</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condição;</w:t>
      </w:r>
    </w:p>
    <w:p w14:paraId="41527C28" w14:textId="536C4A88" w:rsidR="00224FA9" w:rsidRPr="00637D61" w:rsidRDefault="00000000" w:rsidP="000473D7">
      <w:pPr>
        <w:pStyle w:val="PargrafodaLista"/>
        <w:numPr>
          <w:ilvl w:val="2"/>
          <w:numId w:val="2"/>
        </w:numPr>
        <w:tabs>
          <w:tab w:val="left" w:pos="938"/>
        </w:tabs>
        <w:spacing w:before="0"/>
        <w:ind w:left="2268" w:right="89" w:firstLine="0"/>
        <w:rPr>
          <w:rFonts w:ascii="Times New Roman" w:hAnsi="Times New Roman" w:cs="Times New Roman"/>
          <w:sz w:val="24"/>
          <w:szCs w:val="24"/>
        </w:rPr>
      </w:pPr>
      <w:r w:rsidRPr="00637D61">
        <w:rPr>
          <w:rFonts w:ascii="Times New Roman" w:hAnsi="Times New Roman" w:cs="Times New Roman"/>
          <w:sz w:val="24"/>
          <w:szCs w:val="24"/>
        </w:rPr>
        <w:t>Não poderá participar, direta ou indiretamente, da licitação ou da execução do contrato agente público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órgão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entidade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contratante,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devendo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ser</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observadas</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as</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situações</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que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possam</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configurar</w:t>
      </w:r>
      <w:r w:rsidR="005C1EAC" w:rsidRPr="00637D61">
        <w:rPr>
          <w:rFonts w:ascii="Times New Roman" w:hAnsi="Times New Roman" w:cs="Times New Roman"/>
          <w:sz w:val="24"/>
          <w:szCs w:val="24"/>
        </w:rPr>
        <w:t xml:space="preserve"> </w:t>
      </w:r>
      <w:r w:rsidRPr="00637D61">
        <w:rPr>
          <w:rFonts w:ascii="Times New Roman" w:hAnsi="Times New Roman" w:cs="Times New Roman"/>
          <w:sz w:val="24"/>
          <w:szCs w:val="24"/>
        </w:rPr>
        <w:t xml:space="preserve">conflito de interesses no exercício ou após o exercício do cargo ou emprego, nos termos da legislação que disciplina a matéria, conforme </w:t>
      </w:r>
      <w:hyperlink r:id="rId13" w:anchor="art9§1">
        <w:r w:rsidR="00224FA9" w:rsidRPr="00637D61">
          <w:rPr>
            <w:rFonts w:ascii="Times New Roman" w:hAnsi="Times New Roman" w:cs="Times New Roman"/>
            <w:color w:val="0000FF"/>
            <w:sz w:val="24"/>
            <w:szCs w:val="24"/>
            <w:u w:val="single" w:color="0000FF"/>
          </w:rPr>
          <w:t>§ 1º do art. 9º da Lei nº 14.133, de 2021</w:t>
        </w:r>
        <w:r w:rsidR="00224FA9" w:rsidRPr="00637D61">
          <w:rPr>
            <w:rFonts w:ascii="Times New Roman" w:hAnsi="Times New Roman" w:cs="Times New Roman"/>
            <w:sz w:val="24"/>
            <w:szCs w:val="24"/>
          </w:rPr>
          <w:t>.</w:t>
        </w:r>
      </w:hyperlink>
    </w:p>
    <w:p w14:paraId="1471E80B" w14:textId="77777777" w:rsidR="00224FA9" w:rsidRPr="00637D61" w:rsidRDefault="00000000" w:rsidP="00D90EE8">
      <w:pPr>
        <w:pStyle w:val="PargrafodaLista"/>
        <w:numPr>
          <w:ilvl w:val="1"/>
          <w:numId w:val="2"/>
        </w:numPr>
        <w:tabs>
          <w:tab w:val="left" w:pos="937"/>
        </w:tabs>
        <w:spacing w:before="0"/>
        <w:ind w:left="567" w:right="84" w:firstLine="0"/>
        <w:rPr>
          <w:rFonts w:ascii="Times New Roman" w:hAnsi="Times New Roman" w:cs="Times New Roman"/>
          <w:sz w:val="24"/>
          <w:szCs w:val="24"/>
        </w:rPr>
      </w:pPr>
      <w:r w:rsidRPr="00637D61">
        <w:rPr>
          <w:rFonts w:ascii="Times New Roman" w:hAnsi="Times New Roman" w:cs="Times New Roman"/>
          <w:sz w:val="24"/>
          <w:szCs w:val="24"/>
        </w:rPr>
        <w:t xml:space="preserve">O impedimento de que trata o item </w:t>
      </w:r>
      <w:hyperlink w:anchor="_bookmark4" w:history="1">
        <w:r w:rsidR="00224FA9" w:rsidRPr="00637D61">
          <w:rPr>
            <w:rFonts w:ascii="Times New Roman" w:hAnsi="Times New Roman" w:cs="Times New Roman"/>
            <w:sz w:val="24"/>
            <w:szCs w:val="24"/>
          </w:rPr>
          <w:t>3.7.4</w:t>
        </w:r>
      </w:hyperlink>
      <w:r w:rsidRPr="00637D61">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0DFBBD8" w14:textId="77777777" w:rsidR="00224FA9" w:rsidRPr="00637D61" w:rsidRDefault="00000000" w:rsidP="00D90EE8">
      <w:pPr>
        <w:pStyle w:val="PargrafodaLista"/>
        <w:numPr>
          <w:ilvl w:val="1"/>
          <w:numId w:val="2"/>
        </w:numPr>
        <w:tabs>
          <w:tab w:val="left" w:pos="937"/>
        </w:tabs>
        <w:spacing w:before="0"/>
        <w:ind w:left="567" w:right="82" w:firstLine="0"/>
        <w:rPr>
          <w:rFonts w:ascii="Times New Roman" w:hAnsi="Times New Roman" w:cs="Times New Roman"/>
          <w:sz w:val="24"/>
          <w:szCs w:val="24"/>
        </w:rPr>
      </w:pPr>
      <w:r w:rsidRPr="00637D61">
        <w:rPr>
          <w:rFonts w:ascii="Times New Roman" w:hAnsi="Times New Roman" w:cs="Times New Roman"/>
          <w:sz w:val="24"/>
          <w:szCs w:val="24"/>
        </w:rPr>
        <w:t xml:space="preserve">A critério da Administração e exclusivamente a seu serviço, o autor dos projetos e a empresa a que se referem os itens </w:t>
      </w:r>
      <w:hyperlink w:anchor="_bookmark2" w:history="1">
        <w:r w:rsidR="00224FA9" w:rsidRPr="00637D61">
          <w:rPr>
            <w:rFonts w:ascii="Times New Roman" w:hAnsi="Times New Roman" w:cs="Times New Roman"/>
            <w:sz w:val="24"/>
            <w:szCs w:val="24"/>
          </w:rPr>
          <w:t>3.7.2</w:t>
        </w:r>
      </w:hyperlink>
      <w:r w:rsidRPr="00637D61">
        <w:rPr>
          <w:rFonts w:ascii="Times New Roman" w:hAnsi="Times New Roman" w:cs="Times New Roman"/>
          <w:sz w:val="24"/>
          <w:szCs w:val="24"/>
        </w:rPr>
        <w:t xml:space="preserve"> e </w:t>
      </w:r>
      <w:hyperlink w:anchor="_bookmark3" w:history="1">
        <w:r w:rsidR="00224FA9" w:rsidRPr="00637D61">
          <w:rPr>
            <w:rFonts w:ascii="Times New Roman" w:hAnsi="Times New Roman" w:cs="Times New Roman"/>
            <w:sz w:val="24"/>
            <w:szCs w:val="24"/>
          </w:rPr>
          <w:t>3.7.3</w:t>
        </w:r>
      </w:hyperlink>
      <w:r w:rsidRPr="00637D61">
        <w:rPr>
          <w:rFonts w:ascii="Times New Roman" w:hAnsi="Times New Roman" w:cs="Times New Roman"/>
          <w:sz w:val="24"/>
          <w:szCs w:val="24"/>
        </w:rPr>
        <w:t xml:space="preserve"> poderão participar no apoio das atividades de planejamento da contratação, de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execução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licitação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ou de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gestão do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contrato,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desde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que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sob</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supervisão exclusiva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agentes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públicos do órgão ou entidade.</w:t>
      </w:r>
    </w:p>
    <w:p w14:paraId="5236431B"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Equiparam-se</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aos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autores</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projeto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empresas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integrantes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mesmo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grupo</w:t>
      </w:r>
      <w:r w:rsidRPr="00637D61">
        <w:rPr>
          <w:rFonts w:ascii="Times New Roman" w:hAnsi="Times New Roman" w:cs="Times New Roman"/>
          <w:spacing w:val="-6"/>
          <w:sz w:val="24"/>
          <w:szCs w:val="24"/>
        </w:rPr>
        <w:t xml:space="preserve"> </w:t>
      </w:r>
      <w:r w:rsidRPr="00637D61">
        <w:rPr>
          <w:rFonts w:ascii="Times New Roman" w:hAnsi="Times New Roman" w:cs="Times New Roman"/>
          <w:spacing w:val="-2"/>
          <w:sz w:val="24"/>
          <w:szCs w:val="24"/>
        </w:rPr>
        <w:t>econômico.</w:t>
      </w:r>
    </w:p>
    <w:p w14:paraId="06B9438B" w14:textId="77777777" w:rsidR="00224FA9" w:rsidRPr="00637D61" w:rsidRDefault="00000000" w:rsidP="00D90EE8">
      <w:pPr>
        <w:pStyle w:val="PargrafodaLista"/>
        <w:numPr>
          <w:ilvl w:val="1"/>
          <w:numId w:val="2"/>
        </w:numPr>
        <w:tabs>
          <w:tab w:val="left" w:pos="936"/>
        </w:tabs>
        <w:spacing w:before="0"/>
        <w:ind w:left="567" w:right="85" w:firstLine="0"/>
        <w:rPr>
          <w:rFonts w:ascii="Times New Roman" w:hAnsi="Times New Roman" w:cs="Times New Roman"/>
          <w:sz w:val="24"/>
          <w:szCs w:val="24"/>
        </w:rPr>
      </w:pPr>
      <w:r w:rsidRPr="00637D61">
        <w:rPr>
          <w:rFonts w:ascii="Times New Roman" w:hAnsi="Times New Roman" w:cs="Times New Roman"/>
          <w:sz w:val="24"/>
          <w:szCs w:val="24"/>
        </w:rPr>
        <w:t xml:space="preserve">O disposto nos itens </w:t>
      </w:r>
      <w:hyperlink w:anchor="_bookmark2" w:history="1">
        <w:r w:rsidR="00224FA9" w:rsidRPr="00637D61">
          <w:rPr>
            <w:rFonts w:ascii="Times New Roman" w:hAnsi="Times New Roman" w:cs="Times New Roman"/>
            <w:sz w:val="24"/>
            <w:szCs w:val="24"/>
          </w:rPr>
          <w:t>3.7.2</w:t>
        </w:r>
      </w:hyperlink>
      <w:r w:rsidRPr="00637D61">
        <w:rPr>
          <w:rFonts w:ascii="Times New Roman" w:hAnsi="Times New Roman" w:cs="Times New Roman"/>
          <w:sz w:val="24"/>
          <w:szCs w:val="24"/>
        </w:rPr>
        <w:t xml:space="preserve"> e </w:t>
      </w:r>
      <w:hyperlink w:anchor="_bookmark3" w:history="1">
        <w:r w:rsidR="00224FA9" w:rsidRPr="00637D61">
          <w:rPr>
            <w:rFonts w:ascii="Times New Roman" w:hAnsi="Times New Roman" w:cs="Times New Roman"/>
            <w:sz w:val="24"/>
            <w:szCs w:val="24"/>
          </w:rPr>
          <w:t>3.7.3</w:t>
        </w:r>
      </w:hyperlink>
      <w:r w:rsidRPr="00637D61">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C60F215" w14:textId="77777777" w:rsidR="00224FA9" w:rsidRPr="00637D61" w:rsidRDefault="00000000" w:rsidP="00D90EE8">
      <w:pPr>
        <w:pStyle w:val="PargrafodaLista"/>
        <w:numPr>
          <w:ilvl w:val="1"/>
          <w:numId w:val="2"/>
        </w:numPr>
        <w:tabs>
          <w:tab w:val="left" w:pos="936"/>
        </w:tabs>
        <w:spacing w:before="0"/>
        <w:ind w:left="567" w:right="84" w:firstLine="0"/>
        <w:rPr>
          <w:rFonts w:ascii="Times New Roman" w:hAnsi="Times New Roman" w:cs="Times New Roman"/>
          <w:sz w:val="24"/>
          <w:szCs w:val="24"/>
        </w:rPr>
      </w:pPr>
      <w:r w:rsidRPr="00637D61">
        <w:rPr>
          <w:rFonts w:ascii="Times New Roman" w:hAnsi="Times New Roman" w:cs="Times New Roman"/>
          <w:sz w:val="24"/>
          <w:szCs w:val="24"/>
        </w:rPr>
        <w:t>Em</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licitações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contratações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realizadas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no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âmbito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projetos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programas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parcialmente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 xml:space="preserve">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00224FA9" w:rsidRPr="00637D61">
          <w:rPr>
            <w:rFonts w:ascii="Times New Roman" w:hAnsi="Times New Roman" w:cs="Times New Roman"/>
            <w:color w:val="0000FF"/>
            <w:sz w:val="24"/>
            <w:szCs w:val="24"/>
            <w:u w:val="single" w:color="0000FF"/>
          </w:rPr>
          <w:t>Lei nº</w:t>
        </w:r>
      </w:hyperlink>
      <w:r w:rsidRPr="00637D61">
        <w:rPr>
          <w:rFonts w:ascii="Times New Roman" w:hAnsi="Times New Roman" w:cs="Times New Roman"/>
          <w:color w:val="0000FF"/>
          <w:spacing w:val="40"/>
          <w:sz w:val="24"/>
          <w:szCs w:val="24"/>
        </w:rPr>
        <w:t xml:space="preserve"> </w:t>
      </w:r>
      <w:hyperlink r:id="rId15">
        <w:r w:rsidR="00224FA9" w:rsidRPr="00637D61">
          <w:rPr>
            <w:rFonts w:ascii="Times New Roman" w:hAnsi="Times New Roman" w:cs="Times New Roman"/>
            <w:color w:val="0000FF"/>
            <w:spacing w:val="-2"/>
            <w:sz w:val="24"/>
            <w:szCs w:val="24"/>
            <w:u w:val="single" w:color="0000FF"/>
          </w:rPr>
          <w:t>14.133/2021</w:t>
        </w:r>
        <w:r w:rsidR="00224FA9" w:rsidRPr="00637D61">
          <w:rPr>
            <w:rFonts w:ascii="Times New Roman" w:hAnsi="Times New Roman" w:cs="Times New Roman"/>
            <w:spacing w:val="-2"/>
            <w:sz w:val="24"/>
            <w:szCs w:val="24"/>
          </w:rPr>
          <w:t>.</w:t>
        </w:r>
      </w:hyperlink>
    </w:p>
    <w:p w14:paraId="7E33C726" w14:textId="77777777" w:rsidR="00224FA9" w:rsidRPr="00637D61" w:rsidRDefault="00000000" w:rsidP="00D90EE8">
      <w:pPr>
        <w:pStyle w:val="PargrafodaLista"/>
        <w:numPr>
          <w:ilvl w:val="1"/>
          <w:numId w:val="2"/>
        </w:numPr>
        <w:tabs>
          <w:tab w:val="left" w:pos="936"/>
        </w:tabs>
        <w:spacing w:before="0"/>
        <w:ind w:left="567" w:right="86" w:firstLine="0"/>
        <w:rPr>
          <w:rFonts w:ascii="Times New Roman" w:hAnsi="Times New Roman" w:cs="Times New Roman"/>
          <w:sz w:val="24"/>
          <w:szCs w:val="24"/>
        </w:rPr>
      </w:pPr>
      <w:r w:rsidRPr="00637D61">
        <w:rPr>
          <w:rFonts w:ascii="Times New Roman" w:hAnsi="Times New Roman" w:cs="Times New Roman"/>
          <w:sz w:val="24"/>
          <w:szCs w:val="24"/>
        </w:rPr>
        <w:t xml:space="preserve">A vedação de que trata o item </w:t>
      </w:r>
      <w:hyperlink w:anchor="_bookmark5" w:history="1">
        <w:r w:rsidR="00224FA9" w:rsidRPr="00637D61">
          <w:rPr>
            <w:rFonts w:ascii="Times New Roman" w:hAnsi="Times New Roman" w:cs="Times New Roman"/>
            <w:sz w:val="24"/>
            <w:szCs w:val="24"/>
          </w:rPr>
          <w:t>3.7.8</w:t>
        </w:r>
      </w:hyperlink>
      <w:r w:rsidRPr="00637D61">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1C2C879" w14:textId="77777777" w:rsidR="00363D1A" w:rsidRPr="00637D61" w:rsidRDefault="00363D1A" w:rsidP="00D90EE8">
      <w:pPr>
        <w:pStyle w:val="PargrafodaLista"/>
        <w:tabs>
          <w:tab w:val="left" w:pos="936"/>
        </w:tabs>
        <w:spacing w:before="0"/>
        <w:ind w:left="567" w:right="86"/>
        <w:rPr>
          <w:rFonts w:ascii="Times New Roman" w:hAnsi="Times New Roman" w:cs="Times New Roman"/>
          <w:sz w:val="24"/>
          <w:szCs w:val="24"/>
        </w:rPr>
      </w:pPr>
    </w:p>
    <w:p w14:paraId="236BED80" w14:textId="77777777" w:rsidR="00224FA9" w:rsidRPr="00637D61" w:rsidRDefault="00000000" w:rsidP="00D90EE8">
      <w:pPr>
        <w:pStyle w:val="PargrafodaLista"/>
        <w:numPr>
          <w:ilvl w:val="0"/>
          <w:numId w:val="2"/>
        </w:numPr>
        <w:tabs>
          <w:tab w:val="left" w:pos="652"/>
        </w:tabs>
        <w:spacing w:before="0"/>
        <w:ind w:left="567" w:firstLine="0"/>
        <w:rPr>
          <w:rFonts w:ascii="Times New Roman" w:hAnsi="Times New Roman" w:cs="Times New Roman"/>
          <w:b/>
          <w:bCs/>
          <w:sz w:val="24"/>
          <w:szCs w:val="24"/>
        </w:rPr>
      </w:pPr>
      <w:r w:rsidRPr="00637D61">
        <w:rPr>
          <w:rFonts w:ascii="Times New Roman" w:hAnsi="Times New Roman" w:cs="Times New Roman"/>
          <w:b/>
          <w:bCs/>
          <w:spacing w:val="-2"/>
          <w:sz w:val="24"/>
          <w:szCs w:val="24"/>
        </w:rPr>
        <w:t>DA</w:t>
      </w:r>
      <w:r w:rsidRPr="00637D61">
        <w:rPr>
          <w:rFonts w:ascii="Times New Roman" w:hAnsi="Times New Roman" w:cs="Times New Roman"/>
          <w:b/>
          <w:bCs/>
          <w:spacing w:val="-10"/>
          <w:sz w:val="24"/>
          <w:szCs w:val="24"/>
        </w:rPr>
        <w:t xml:space="preserve"> </w:t>
      </w:r>
      <w:r w:rsidRPr="00637D61">
        <w:rPr>
          <w:rFonts w:ascii="Times New Roman" w:hAnsi="Times New Roman" w:cs="Times New Roman"/>
          <w:b/>
          <w:bCs/>
          <w:spacing w:val="-2"/>
          <w:sz w:val="24"/>
          <w:szCs w:val="24"/>
        </w:rPr>
        <w:t>APRESENTAÇÃO</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DA</w:t>
      </w:r>
      <w:r w:rsidRPr="00637D61">
        <w:rPr>
          <w:rFonts w:ascii="Times New Roman" w:hAnsi="Times New Roman" w:cs="Times New Roman"/>
          <w:b/>
          <w:bCs/>
          <w:spacing w:val="-5"/>
          <w:sz w:val="24"/>
          <w:szCs w:val="24"/>
        </w:rPr>
        <w:t xml:space="preserve"> </w:t>
      </w:r>
      <w:r w:rsidRPr="00637D61">
        <w:rPr>
          <w:rFonts w:ascii="Times New Roman" w:hAnsi="Times New Roman" w:cs="Times New Roman"/>
          <w:b/>
          <w:bCs/>
          <w:spacing w:val="-2"/>
          <w:sz w:val="24"/>
          <w:szCs w:val="24"/>
        </w:rPr>
        <w:t>PROPOSTA</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E</w:t>
      </w:r>
      <w:r w:rsidRPr="00637D61">
        <w:rPr>
          <w:rFonts w:ascii="Times New Roman" w:hAnsi="Times New Roman" w:cs="Times New Roman"/>
          <w:b/>
          <w:bCs/>
          <w:spacing w:val="-7"/>
          <w:sz w:val="24"/>
          <w:szCs w:val="24"/>
        </w:rPr>
        <w:t xml:space="preserve"> </w:t>
      </w:r>
      <w:r w:rsidRPr="00637D61">
        <w:rPr>
          <w:rFonts w:ascii="Times New Roman" w:hAnsi="Times New Roman" w:cs="Times New Roman"/>
          <w:b/>
          <w:bCs/>
          <w:spacing w:val="-2"/>
          <w:sz w:val="24"/>
          <w:szCs w:val="24"/>
        </w:rPr>
        <w:t>DOS</w:t>
      </w:r>
      <w:r w:rsidRPr="00637D61">
        <w:rPr>
          <w:rFonts w:ascii="Times New Roman" w:hAnsi="Times New Roman" w:cs="Times New Roman"/>
          <w:b/>
          <w:bCs/>
          <w:spacing w:val="-7"/>
          <w:sz w:val="24"/>
          <w:szCs w:val="24"/>
        </w:rPr>
        <w:t xml:space="preserve"> </w:t>
      </w:r>
      <w:r w:rsidRPr="00637D61">
        <w:rPr>
          <w:rFonts w:ascii="Times New Roman" w:hAnsi="Times New Roman" w:cs="Times New Roman"/>
          <w:b/>
          <w:bCs/>
          <w:spacing w:val="-2"/>
          <w:sz w:val="24"/>
          <w:szCs w:val="24"/>
        </w:rPr>
        <w:t>DOCUMENTOS</w:t>
      </w:r>
      <w:r w:rsidRPr="00637D61">
        <w:rPr>
          <w:rFonts w:ascii="Times New Roman" w:hAnsi="Times New Roman" w:cs="Times New Roman"/>
          <w:b/>
          <w:bCs/>
          <w:spacing w:val="-5"/>
          <w:sz w:val="24"/>
          <w:szCs w:val="24"/>
        </w:rPr>
        <w:t xml:space="preserve"> </w:t>
      </w:r>
      <w:r w:rsidRPr="00637D61">
        <w:rPr>
          <w:rFonts w:ascii="Times New Roman" w:hAnsi="Times New Roman" w:cs="Times New Roman"/>
          <w:b/>
          <w:bCs/>
          <w:spacing w:val="-2"/>
          <w:sz w:val="24"/>
          <w:szCs w:val="24"/>
        </w:rPr>
        <w:t>DE</w:t>
      </w:r>
      <w:r w:rsidRPr="00637D61">
        <w:rPr>
          <w:rFonts w:ascii="Times New Roman" w:hAnsi="Times New Roman" w:cs="Times New Roman"/>
          <w:b/>
          <w:bCs/>
          <w:spacing w:val="-8"/>
          <w:sz w:val="24"/>
          <w:szCs w:val="24"/>
        </w:rPr>
        <w:t xml:space="preserve"> </w:t>
      </w:r>
      <w:r w:rsidRPr="00637D61">
        <w:rPr>
          <w:rFonts w:ascii="Times New Roman" w:hAnsi="Times New Roman" w:cs="Times New Roman"/>
          <w:b/>
          <w:bCs/>
          <w:spacing w:val="-2"/>
          <w:sz w:val="24"/>
          <w:szCs w:val="24"/>
        </w:rPr>
        <w:t>HABILITAÇÃO</w:t>
      </w:r>
    </w:p>
    <w:p w14:paraId="7E83022A" w14:textId="77777777" w:rsidR="00224FA9" w:rsidRPr="00637D61" w:rsidRDefault="00000000" w:rsidP="00D90EE8">
      <w:pPr>
        <w:pStyle w:val="PargrafodaLista"/>
        <w:numPr>
          <w:ilvl w:val="1"/>
          <w:numId w:val="2"/>
        </w:numPr>
        <w:tabs>
          <w:tab w:val="left" w:pos="937"/>
        </w:tabs>
        <w:spacing w:before="0"/>
        <w:ind w:left="567" w:right="85" w:firstLine="0"/>
        <w:rPr>
          <w:rFonts w:ascii="Times New Roman" w:hAnsi="Times New Roman" w:cs="Times New Roman"/>
          <w:sz w:val="24"/>
          <w:szCs w:val="24"/>
        </w:rPr>
      </w:pPr>
      <w:r w:rsidRPr="00637D61">
        <w:rPr>
          <w:rFonts w:ascii="Times New Roman" w:hAnsi="Times New Roman" w:cs="Times New Roman"/>
          <w:sz w:val="24"/>
          <w:szCs w:val="24"/>
        </w:rPr>
        <w:t>Na presente licitação, a fase de habilitação sucederá as fases de apresentação de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propostas e lances e de julgamento.</w:t>
      </w:r>
    </w:p>
    <w:p w14:paraId="02F70E15" w14:textId="77777777" w:rsidR="00224FA9" w:rsidRPr="00637D61" w:rsidRDefault="00000000" w:rsidP="00D90EE8">
      <w:pPr>
        <w:pStyle w:val="PargrafodaLista"/>
        <w:numPr>
          <w:ilvl w:val="1"/>
          <w:numId w:val="2"/>
        </w:numPr>
        <w:tabs>
          <w:tab w:val="left" w:pos="937"/>
        </w:tabs>
        <w:spacing w:before="0"/>
        <w:ind w:left="567" w:right="86" w:firstLine="0"/>
        <w:rPr>
          <w:rFonts w:ascii="Times New Roman" w:hAnsi="Times New Roman" w:cs="Times New Roman"/>
          <w:sz w:val="24"/>
          <w:szCs w:val="24"/>
        </w:rPr>
      </w:pPr>
      <w:r w:rsidRPr="00637D61">
        <w:rPr>
          <w:rFonts w:ascii="Times New Roman" w:hAnsi="Times New Roman" w:cs="Times New Roman"/>
          <w:sz w:val="24"/>
          <w:szCs w:val="24"/>
        </w:rPr>
        <w:t>Os licitantes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encaminharão,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exclusivamente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por</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meio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sistema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eletrônico,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proposta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com</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preço ou o percentual de desconto, conforme o critério de julgamento adotado neste Edital, até a data e o horário estabelecidos para abertura da sessão pública.</w:t>
      </w:r>
    </w:p>
    <w:p w14:paraId="5AE3E2D1" w14:textId="77777777" w:rsidR="00224FA9" w:rsidRPr="00637D61" w:rsidRDefault="00000000" w:rsidP="00D90EE8">
      <w:pPr>
        <w:pStyle w:val="PargrafodaLista"/>
        <w:numPr>
          <w:ilvl w:val="1"/>
          <w:numId w:val="2"/>
        </w:numPr>
        <w:tabs>
          <w:tab w:val="left" w:pos="937"/>
        </w:tabs>
        <w:spacing w:before="0"/>
        <w:ind w:left="567" w:firstLine="0"/>
        <w:rPr>
          <w:rFonts w:ascii="Times New Roman" w:hAnsi="Times New Roman" w:cs="Times New Roman"/>
          <w:sz w:val="24"/>
          <w:szCs w:val="24"/>
        </w:rPr>
      </w:pPr>
      <w:bookmarkStart w:id="9" w:name="_bookmark6"/>
      <w:bookmarkEnd w:id="9"/>
      <w:r w:rsidRPr="00637D61">
        <w:rPr>
          <w:rFonts w:ascii="Times New Roman" w:hAnsi="Times New Roman" w:cs="Times New Roman"/>
          <w:sz w:val="24"/>
          <w:szCs w:val="24"/>
        </w:rPr>
        <w:t>No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cadastramento</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proposta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inicial,</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licitante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declarará,</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em</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campo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próprio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sistema,</w:t>
      </w:r>
      <w:r w:rsidRPr="00637D61">
        <w:rPr>
          <w:rFonts w:ascii="Times New Roman" w:hAnsi="Times New Roman" w:cs="Times New Roman"/>
          <w:spacing w:val="-5"/>
          <w:sz w:val="24"/>
          <w:szCs w:val="24"/>
        </w:rPr>
        <w:t xml:space="preserve"> </w:t>
      </w:r>
      <w:r w:rsidRPr="00637D61">
        <w:rPr>
          <w:rFonts w:ascii="Times New Roman" w:hAnsi="Times New Roman" w:cs="Times New Roman"/>
          <w:spacing w:val="-4"/>
          <w:sz w:val="24"/>
          <w:szCs w:val="24"/>
        </w:rPr>
        <w:t>que:</w:t>
      </w:r>
    </w:p>
    <w:p w14:paraId="415B7902" w14:textId="77777777" w:rsidR="00224FA9" w:rsidRPr="00637D61" w:rsidRDefault="00000000" w:rsidP="000473D7">
      <w:pPr>
        <w:pStyle w:val="PargrafodaLista"/>
        <w:numPr>
          <w:ilvl w:val="2"/>
          <w:numId w:val="2"/>
        </w:numPr>
        <w:tabs>
          <w:tab w:val="left" w:pos="939"/>
        </w:tabs>
        <w:spacing w:before="0"/>
        <w:ind w:left="1701" w:right="84" w:firstLine="0"/>
        <w:rPr>
          <w:rFonts w:ascii="Times New Roman" w:hAnsi="Times New Roman" w:cs="Times New Roman"/>
          <w:sz w:val="24"/>
          <w:szCs w:val="24"/>
        </w:rPr>
      </w:pPr>
      <w:r w:rsidRPr="00637D61">
        <w:rPr>
          <w:rFonts w:ascii="Times New Roman" w:hAnsi="Times New Roman" w:cs="Times New Roman"/>
          <w:sz w:val="24"/>
          <w:szCs w:val="24"/>
        </w:rPr>
        <w:t>está ciente e concorda com as condições contidas no edital e seus anexos, bem como de que a proposta apresentada compreende a integralidade dos custos para atendimento dos direitos trabalhistas assegurados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na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Constituição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Federal,</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nas leis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trabalhistas,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nas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normas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infralegais,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nas convenções coletivas de trabalho e nos termos de ajustamento de conduta vigentes na data de sua entrega em definitivo e que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cumpre plenamente os requisitos de habilitação definidos no instrumento convocatório;</w:t>
      </w:r>
    </w:p>
    <w:p w14:paraId="64F240E6" w14:textId="77777777" w:rsidR="00224FA9" w:rsidRPr="00637D61" w:rsidRDefault="00000000" w:rsidP="000473D7">
      <w:pPr>
        <w:pStyle w:val="PargrafodaLista"/>
        <w:numPr>
          <w:ilvl w:val="2"/>
          <w:numId w:val="2"/>
        </w:numPr>
        <w:tabs>
          <w:tab w:val="left" w:pos="939"/>
        </w:tabs>
        <w:spacing w:before="0"/>
        <w:ind w:left="1701" w:right="85" w:firstLine="0"/>
        <w:rPr>
          <w:rFonts w:ascii="Times New Roman" w:hAnsi="Times New Roman" w:cs="Times New Roman"/>
          <w:sz w:val="24"/>
          <w:szCs w:val="24"/>
        </w:rPr>
      </w:pPr>
      <w:r w:rsidRPr="00637D61">
        <w:rPr>
          <w:rFonts w:ascii="Times New Roman" w:hAnsi="Times New Roman" w:cs="Times New Roman"/>
          <w:sz w:val="24"/>
          <w:szCs w:val="24"/>
        </w:rPr>
        <w:lastRenderedPageBreak/>
        <w:t xml:space="preserve">não emprega menor de 18 anos em trabalho noturno, perigoso ou insalubre e não emprega menor de 16 anos, salvo menor, a partir de 14 anos, na condição de aprendiz, nos termos do </w:t>
      </w:r>
      <w:hyperlink r:id="rId16" w:anchor="art7">
        <w:r w:rsidR="00224FA9" w:rsidRPr="00637D61">
          <w:rPr>
            <w:rFonts w:ascii="Times New Roman" w:hAnsi="Times New Roman" w:cs="Times New Roman"/>
            <w:color w:val="0000FF"/>
            <w:sz w:val="24"/>
            <w:szCs w:val="24"/>
            <w:u w:val="single" w:color="0000FF"/>
          </w:rPr>
          <w:t>artigo 7°, XXXIII, da</w:t>
        </w:r>
      </w:hyperlink>
      <w:r w:rsidRPr="00637D61">
        <w:rPr>
          <w:rFonts w:ascii="Times New Roman" w:hAnsi="Times New Roman" w:cs="Times New Roman"/>
          <w:color w:val="0000FF"/>
          <w:sz w:val="24"/>
          <w:szCs w:val="24"/>
        </w:rPr>
        <w:t xml:space="preserve"> </w:t>
      </w:r>
      <w:hyperlink r:id="rId17" w:anchor="art7">
        <w:r w:rsidR="00224FA9" w:rsidRPr="00637D61">
          <w:rPr>
            <w:rFonts w:ascii="Times New Roman" w:hAnsi="Times New Roman" w:cs="Times New Roman"/>
            <w:color w:val="0000FF"/>
            <w:spacing w:val="-2"/>
            <w:sz w:val="24"/>
            <w:szCs w:val="24"/>
            <w:u w:val="single" w:color="0000FF"/>
          </w:rPr>
          <w:t>Constituição</w:t>
        </w:r>
      </w:hyperlink>
      <w:r w:rsidRPr="00637D61">
        <w:rPr>
          <w:rFonts w:ascii="Times New Roman" w:hAnsi="Times New Roman" w:cs="Times New Roman"/>
          <w:spacing w:val="-2"/>
          <w:sz w:val="24"/>
          <w:szCs w:val="24"/>
        </w:rPr>
        <w:t>;</w:t>
      </w:r>
    </w:p>
    <w:p w14:paraId="3CB097C3" w14:textId="77777777" w:rsidR="00224FA9" w:rsidRPr="00637D61" w:rsidRDefault="00000000" w:rsidP="000473D7">
      <w:pPr>
        <w:pStyle w:val="PargrafodaLista"/>
        <w:numPr>
          <w:ilvl w:val="2"/>
          <w:numId w:val="2"/>
        </w:numPr>
        <w:tabs>
          <w:tab w:val="left" w:pos="939"/>
        </w:tabs>
        <w:spacing w:before="0"/>
        <w:ind w:left="1701" w:right="83" w:firstLine="0"/>
        <w:rPr>
          <w:rFonts w:ascii="Times New Roman" w:hAnsi="Times New Roman" w:cs="Times New Roman"/>
          <w:sz w:val="24"/>
          <w:szCs w:val="24"/>
        </w:rPr>
      </w:pPr>
      <w:r w:rsidRPr="00637D61">
        <w:rPr>
          <w:rFonts w:ascii="Times New Roman" w:hAnsi="Times New Roman" w:cs="Times New Roman"/>
          <w:sz w:val="24"/>
          <w:szCs w:val="24"/>
        </w:rPr>
        <w:t xml:space="preserve">não possui empregados executando trabalho degradante ou forçado, observando o disposto nos </w:t>
      </w:r>
      <w:hyperlink r:id="rId18">
        <w:r w:rsidR="00224FA9" w:rsidRPr="00637D61">
          <w:rPr>
            <w:rFonts w:ascii="Times New Roman" w:hAnsi="Times New Roman" w:cs="Times New Roman"/>
            <w:color w:val="0000FF"/>
            <w:sz w:val="24"/>
            <w:szCs w:val="24"/>
            <w:u w:val="single" w:color="0000FF"/>
          </w:rPr>
          <w:t>incisos III e IV do art. 1º e no inciso III do art. 5º da Constituição Federal</w:t>
        </w:r>
        <w:r w:rsidR="00224FA9" w:rsidRPr="00637D61">
          <w:rPr>
            <w:rFonts w:ascii="Times New Roman" w:hAnsi="Times New Roman" w:cs="Times New Roman"/>
            <w:sz w:val="24"/>
            <w:szCs w:val="24"/>
          </w:rPr>
          <w:t>;</w:t>
        </w:r>
      </w:hyperlink>
    </w:p>
    <w:p w14:paraId="5DBAF65E" w14:textId="77777777" w:rsidR="00224FA9" w:rsidRPr="00637D61" w:rsidRDefault="00000000" w:rsidP="000473D7">
      <w:pPr>
        <w:pStyle w:val="PargrafodaLista"/>
        <w:numPr>
          <w:ilvl w:val="2"/>
          <w:numId w:val="2"/>
        </w:numPr>
        <w:tabs>
          <w:tab w:val="left" w:pos="939"/>
        </w:tabs>
        <w:spacing w:before="0"/>
        <w:ind w:left="1701" w:right="81" w:firstLine="0"/>
        <w:rPr>
          <w:rFonts w:ascii="Times New Roman" w:hAnsi="Times New Roman" w:cs="Times New Roman"/>
          <w:sz w:val="24"/>
          <w:szCs w:val="24"/>
        </w:rPr>
      </w:pPr>
      <w:r w:rsidRPr="00637D61">
        <w:rPr>
          <w:rFonts w:ascii="Times New Roman" w:hAnsi="Times New Roman" w:cs="Times New Roman"/>
          <w:sz w:val="24"/>
          <w:szCs w:val="24"/>
        </w:rPr>
        <w:t>cumpre as exigências de reserva de cargos para pessoa com deficiência e para reabilitado da Previdência Social, previstas em lei e em outras normas específicas.</w:t>
      </w:r>
    </w:p>
    <w:p w14:paraId="688A6EE1" w14:textId="77777777" w:rsidR="00224FA9" w:rsidRPr="00637D61" w:rsidRDefault="00000000" w:rsidP="00D90EE8">
      <w:pPr>
        <w:pStyle w:val="PargrafodaLista"/>
        <w:numPr>
          <w:ilvl w:val="1"/>
          <w:numId w:val="2"/>
        </w:numPr>
        <w:tabs>
          <w:tab w:val="left" w:pos="937"/>
        </w:tabs>
        <w:spacing w:before="0"/>
        <w:ind w:left="567" w:right="88" w:firstLine="0"/>
        <w:rPr>
          <w:rFonts w:ascii="Times New Roman" w:hAnsi="Times New Roman" w:cs="Times New Roman"/>
          <w:sz w:val="24"/>
          <w:szCs w:val="24"/>
        </w:rPr>
      </w:pPr>
      <w:r w:rsidRPr="00637D61">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9" w:anchor="art16">
        <w:r w:rsidR="00224FA9" w:rsidRPr="00637D61">
          <w:rPr>
            <w:rFonts w:ascii="Times New Roman" w:hAnsi="Times New Roman" w:cs="Times New Roman"/>
            <w:color w:val="0000FF"/>
            <w:sz w:val="24"/>
            <w:szCs w:val="24"/>
            <w:u w:val="single" w:color="0000FF"/>
          </w:rPr>
          <w:t>artigo 16 da Lei nº 14.133, de 2021</w:t>
        </w:r>
        <w:r w:rsidR="00224FA9" w:rsidRPr="00637D61">
          <w:rPr>
            <w:rFonts w:ascii="Times New Roman" w:hAnsi="Times New Roman" w:cs="Times New Roman"/>
            <w:sz w:val="24"/>
            <w:szCs w:val="24"/>
          </w:rPr>
          <w:t>.</w:t>
        </w:r>
      </w:hyperlink>
    </w:p>
    <w:p w14:paraId="21CC9BCF" w14:textId="77777777" w:rsidR="00224FA9" w:rsidRPr="00637D61" w:rsidRDefault="00000000" w:rsidP="00D90EE8">
      <w:pPr>
        <w:pStyle w:val="PargrafodaLista"/>
        <w:numPr>
          <w:ilvl w:val="1"/>
          <w:numId w:val="2"/>
        </w:numPr>
        <w:tabs>
          <w:tab w:val="left" w:pos="937"/>
        </w:tabs>
        <w:spacing w:before="0"/>
        <w:ind w:left="567" w:right="83" w:firstLine="0"/>
        <w:rPr>
          <w:rFonts w:ascii="Times New Roman" w:hAnsi="Times New Roman" w:cs="Times New Roman"/>
          <w:sz w:val="24"/>
          <w:szCs w:val="24"/>
        </w:rPr>
      </w:pPr>
      <w:bookmarkStart w:id="10" w:name="_bookmark7"/>
      <w:bookmarkEnd w:id="10"/>
      <w:r w:rsidRPr="00637D61">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20" w:anchor="art3">
        <w:r w:rsidR="00224FA9" w:rsidRPr="00637D61">
          <w:rPr>
            <w:rFonts w:ascii="Times New Roman" w:hAnsi="Times New Roman" w:cs="Times New Roman"/>
            <w:color w:val="0000FF"/>
            <w:sz w:val="24"/>
            <w:szCs w:val="24"/>
            <w:u w:val="single" w:color="0000FF"/>
          </w:rPr>
          <w:t>artigo 3° da Lei Complementar nº 123, de 2006</w:t>
        </w:r>
        <w:r w:rsidR="00224FA9" w:rsidRPr="00637D61">
          <w:rPr>
            <w:rFonts w:ascii="Times New Roman" w:hAnsi="Times New Roman" w:cs="Times New Roman"/>
            <w:sz w:val="24"/>
            <w:szCs w:val="24"/>
          </w:rPr>
          <w:t>,</w:t>
        </w:r>
      </w:hyperlink>
      <w:r w:rsidRPr="00637D61">
        <w:rPr>
          <w:rFonts w:ascii="Times New Roman" w:hAnsi="Times New Roman" w:cs="Times New Roman"/>
          <w:sz w:val="24"/>
          <w:szCs w:val="24"/>
        </w:rPr>
        <w:t xml:space="preserve"> estando apto a usufruir do tratamento favorecido estabelecido em seus </w:t>
      </w:r>
      <w:hyperlink r:id="rId21" w:anchor="art42">
        <w:r w:rsidR="00224FA9" w:rsidRPr="00637D61">
          <w:rPr>
            <w:rFonts w:ascii="Times New Roman" w:hAnsi="Times New Roman" w:cs="Times New Roman"/>
            <w:color w:val="0000FF"/>
            <w:sz w:val="24"/>
            <w:szCs w:val="24"/>
            <w:u w:val="single" w:color="0000FF"/>
          </w:rPr>
          <w:t>arts. 42 a 49</w:t>
        </w:r>
        <w:r w:rsidR="00224FA9" w:rsidRPr="00637D61">
          <w:rPr>
            <w:rFonts w:ascii="Times New Roman" w:hAnsi="Times New Roman" w:cs="Times New Roman"/>
            <w:sz w:val="24"/>
            <w:szCs w:val="24"/>
          </w:rPr>
          <w:t>,</w:t>
        </w:r>
      </w:hyperlink>
      <w:r w:rsidRPr="00637D61">
        <w:rPr>
          <w:rFonts w:ascii="Times New Roman" w:hAnsi="Times New Roman" w:cs="Times New Roman"/>
          <w:sz w:val="24"/>
          <w:szCs w:val="24"/>
        </w:rPr>
        <w:t xml:space="preserve"> observado o disposto nos </w:t>
      </w:r>
      <w:hyperlink r:id="rId22" w:anchor="art4§1">
        <w:r w:rsidR="00224FA9" w:rsidRPr="00637D61">
          <w:rPr>
            <w:rFonts w:ascii="Times New Roman" w:hAnsi="Times New Roman" w:cs="Times New Roman"/>
            <w:color w:val="0000FF"/>
            <w:sz w:val="24"/>
            <w:szCs w:val="24"/>
            <w:u w:val="single" w:color="0000FF"/>
          </w:rPr>
          <w:t>§§ 1º ao 3º do art. 4º, da Lei n.º</w:t>
        </w:r>
      </w:hyperlink>
      <w:r w:rsidRPr="00637D61">
        <w:rPr>
          <w:rFonts w:ascii="Times New Roman" w:hAnsi="Times New Roman" w:cs="Times New Roman"/>
          <w:color w:val="0000FF"/>
          <w:sz w:val="24"/>
          <w:szCs w:val="24"/>
        </w:rPr>
        <w:t xml:space="preserve"> </w:t>
      </w:r>
      <w:hyperlink r:id="rId23" w:anchor="art4§1">
        <w:r w:rsidR="00224FA9" w:rsidRPr="00637D61">
          <w:rPr>
            <w:rFonts w:ascii="Times New Roman" w:hAnsi="Times New Roman" w:cs="Times New Roman"/>
            <w:color w:val="0000FF"/>
            <w:sz w:val="24"/>
            <w:szCs w:val="24"/>
            <w:u w:val="single" w:color="0000FF"/>
          </w:rPr>
          <w:t>14.133, de 2021.</w:t>
        </w:r>
      </w:hyperlink>
    </w:p>
    <w:p w14:paraId="41822785" w14:textId="77777777" w:rsidR="00224FA9" w:rsidRPr="00637D61" w:rsidRDefault="00000000" w:rsidP="000473D7">
      <w:pPr>
        <w:pStyle w:val="PargrafodaLista"/>
        <w:numPr>
          <w:ilvl w:val="2"/>
          <w:numId w:val="2"/>
        </w:numPr>
        <w:tabs>
          <w:tab w:val="left" w:pos="939"/>
        </w:tabs>
        <w:spacing w:before="0"/>
        <w:ind w:left="1701" w:right="89" w:firstLine="0"/>
        <w:rPr>
          <w:rFonts w:ascii="Times New Roman" w:hAnsi="Times New Roman" w:cs="Times New Roman"/>
          <w:sz w:val="24"/>
          <w:szCs w:val="24"/>
        </w:rPr>
      </w:pPr>
      <w:r w:rsidRPr="00637D61">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14:paraId="3932F28F" w14:textId="77777777" w:rsidR="00224FA9" w:rsidRPr="00637D61" w:rsidRDefault="00000000" w:rsidP="000473D7">
      <w:pPr>
        <w:pStyle w:val="PargrafodaLista"/>
        <w:numPr>
          <w:ilvl w:val="2"/>
          <w:numId w:val="2"/>
        </w:numPr>
        <w:tabs>
          <w:tab w:val="left" w:pos="939"/>
        </w:tabs>
        <w:spacing w:before="0"/>
        <w:ind w:left="1701" w:right="83" w:firstLine="0"/>
        <w:rPr>
          <w:rFonts w:ascii="Times New Roman" w:hAnsi="Times New Roman" w:cs="Times New Roman"/>
          <w:sz w:val="24"/>
          <w:szCs w:val="24"/>
        </w:rPr>
      </w:pPr>
      <w:r w:rsidRPr="00637D61">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4">
        <w:r w:rsidR="00224FA9" w:rsidRPr="00637D61">
          <w:rPr>
            <w:rFonts w:ascii="Times New Roman" w:hAnsi="Times New Roman" w:cs="Times New Roman"/>
            <w:color w:val="0000FF"/>
            <w:sz w:val="24"/>
            <w:szCs w:val="24"/>
            <w:u w:val="single" w:color="0000FF"/>
          </w:rPr>
          <w:t>Lei Complementar nº 123, de 2006</w:t>
        </w:r>
        <w:r w:rsidR="00224FA9" w:rsidRPr="00637D61">
          <w:rPr>
            <w:rFonts w:ascii="Times New Roman" w:hAnsi="Times New Roman" w:cs="Times New Roman"/>
            <w:sz w:val="24"/>
            <w:szCs w:val="24"/>
          </w:rPr>
          <w:t>,</w:t>
        </w:r>
      </w:hyperlink>
      <w:r w:rsidRPr="00637D61">
        <w:rPr>
          <w:rFonts w:ascii="Times New Roman" w:hAnsi="Times New Roman" w:cs="Times New Roman"/>
          <w:sz w:val="24"/>
          <w:szCs w:val="24"/>
        </w:rPr>
        <w:t xml:space="preserve"> mesmo que microempresa, empresa de pequeno porte ou sociedade cooperativa.</w:t>
      </w:r>
    </w:p>
    <w:p w14:paraId="7290183C" w14:textId="77777777" w:rsidR="00224FA9" w:rsidRPr="00637D61" w:rsidRDefault="00000000" w:rsidP="00D90EE8">
      <w:pPr>
        <w:pStyle w:val="PargrafodaLista"/>
        <w:numPr>
          <w:ilvl w:val="1"/>
          <w:numId w:val="2"/>
        </w:numPr>
        <w:tabs>
          <w:tab w:val="left" w:pos="937"/>
        </w:tabs>
        <w:spacing w:before="0"/>
        <w:ind w:left="567" w:right="84" w:firstLine="0"/>
        <w:rPr>
          <w:rFonts w:ascii="Times New Roman" w:hAnsi="Times New Roman" w:cs="Times New Roman"/>
          <w:sz w:val="24"/>
          <w:szCs w:val="24"/>
        </w:rPr>
      </w:pPr>
      <w:r w:rsidRPr="00637D61">
        <w:rPr>
          <w:rFonts w:ascii="Times New Roman" w:hAnsi="Times New Roman" w:cs="Times New Roman"/>
          <w:sz w:val="24"/>
          <w:szCs w:val="24"/>
        </w:rPr>
        <w:t>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falsidade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declaração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que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trata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 xml:space="preserve">os itens </w:t>
      </w:r>
      <w:hyperlink w:anchor="_bookmark6" w:history="1">
        <w:r w:rsidR="00224FA9" w:rsidRPr="00637D61">
          <w:rPr>
            <w:rFonts w:ascii="Times New Roman" w:hAnsi="Times New Roman" w:cs="Times New Roman"/>
            <w:sz w:val="24"/>
            <w:szCs w:val="24"/>
          </w:rPr>
          <w:t>4.3</w:t>
        </w:r>
      </w:hyperlink>
      <w:r w:rsidRPr="00637D61">
        <w:rPr>
          <w:rFonts w:ascii="Times New Roman" w:hAnsi="Times New Roman" w:cs="Times New Roman"/>
          <w:sz w:val="24"/>
          <w:szCs w:val="24"/>
        </w:rPr>
        <w:t xml:space="preserve"> ou</w:t>
      </w:r>
      <w:r w:rsidRPr="00637D61">
        <w:rPr>
          <w:rFonts w:ascii="Times New Roman" w:hAnsi="Times New Roman" w:cs="Times New Roman"/>
          <w:spacing w:val="-2"/>
          <w:sz w:val="24"/>
          <w:szCs w:val="24"/>
        </w:rPr>
        <w:t xml:space="preserve"> </w:t>
      </w:r>
      <w:hyperlink w:anchor="_bookmark7" w:history="1">
        <w:r w:rsidR="00224FA9" w:rsidRPr="00637D61">
          <w:rPr>
            <w:rFonts w:ascii="Times New Roman" w:hAnsi="Times New Roman" w:cs="Times New Roman"/>
            <w:sz w:val="24"/>
            <w:szCs w:val="24"/>
          </w:rPr>
          <w:t>4.5</w:t>
        </w:r>
      </w:hyperlink>
      <w:r w:rsidRPr="00637D61">
        <w:rPr>
          <w:rFonts w:ascii="Times New Roman" w:hAnsi="Times New Roman" w:cs="Times New Roman"/>
          <w:sz w:val="24"/>
          <w:szCs w:val="24"/>
        </w:rPr>
        <w:t xml:space="preserve"> sujeitará</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licitante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às sanções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previstas</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 xml:space="preserve">na </w:t>
      </w:r>
      <w:hyperlink r:id="rId25">
        <w:r w:rsidR="00224FA9" w:rsidRPr="00637D61">
          <w:rPr>
            <w:rFonts w:ascii="Times New Roman" w:hAnsi="Times New Roman" w:cs="Times New Roman"/>
            <w:color w:val="0000FF"/>
            <w:sz w:val="24"/>
            <w:szCs w:val="24"/>
            <w:u w:val="single" w:color="0000FF"/>
          </w:rPr>
          <w:t>Lei nº 14.133, de 2021</w:t>
        </w:r>
        <w:r w:rsidR="00224FA9" w:rsidRPr="00637D61">
          <w:rPr>
            <w:rFonts w:ascii="Times New Roman" w:hAnsi="Times New Roman" w:cs="Times New Roman"/>
            <w:sz w:val="24"/>
            <w:szCs w:val="24"/>
          </w:rPr>
          <w:t>,</w:t>
        </w:r>
      </w:hyperlink>
      <w:r w:rsidRPr="00637D61">
        <w:rPr>
          <w:rFonts w:ascii="Times New Roman" w:hAnsi="Times New Roman" w:cs="Times New Roman"/>
          <w:sz w:val="24"/>
          <w:szCs w:val="24"/>
        </w:rPr>
        <w:t xml:space="preserve"> e neste Edital.</w:t>
      </w:r>
    </w:p>
    <w:p w14:paraId="1CFEB028" w14:textId="77777777" w:rsidR="00224FA9" w:rsidRPr="00637D61" w:rsidRDefault="00000000" w:rsidP="00D90EE8">
      <w:pPr>
        <w:pStyle w:val="PargrafodaLista"/>
        <w:numPr>
          <w:ilvl w:val="1"/>
          <w:numId w:val="2"/>
        </w:numPr>
        <w:tabs>
          <w:tab w:val="left" w:pos="937"/>
        </w:tabs>
        <w:spacing w:before="0"/>
        <w:ind w:left="567" w:right="92" w:firstLine="0"/>
        <w:rPr>
          <w:rFonts w:ascii="Times New Roman" w:hAnsi="Times New Roman" w:cs="Times New Roman"/>
          <w:sz w:val="24"/>
          <w:szCs w:val="24"/>
        </w:rPr>
      </w:pPr>
      <w:r w:rsidRPr="00637D61">
        <w:rPr>
          <w:rFonts w:ascii="Times New Roman" w:hAnsi="Times New Roman" w:cs="Times New Roman"/>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1B8B9D5" w14:textId="77777777" w:rsidR="00224FA9" w:rsidRPr="00637D61" w:rsidRDefault="00000000" w:rsidP="00D90EE8">
      <w:pPr>
        <w:pStyle w:val="PargrafodaLista"/>
        <w:numPr>
          <w:ilvl w:val="1"/>
          <w:numId w:val="2"/>
        </w:numPr>
        <w:tabs>
          <w:tab w:val="left" w:pos="937"/>
        </w:tabs>
        <w:spacing w:before="0"/>
        <w:ind w:left="567" w:right="85" w:firstLine="0"/>
        <w:rPr>
          <w:rFonts w:ascii="Times New Roman" w:hAnsi="Times New Roman" w:cs="Times New Roman"/>
          <w:sz w:val="24"/>
          <w:szCs w:val="24"/>
        </w:rPr>
      </w:pPr>
      <w:r w:rsidRPr="00637D61">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6BE0F46" w14:textId="77777777" w:rsidR="00224FA9" w:rsidRPr="00637D61" w:rsidRDefault="00000000" w:rsidP="00D90EE8">
      <w:pPr>
        <w:pStyle w:val="PargrafodaLista"/>
        <w:numPr>
          <w:ilvl w:val="1"/>
          <w:numId w:val="2"/>
        </w:numPr>
        <w:tabs>
          <w:tab w:val="left" w:pos="937"/>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545CC3AD" w14:textId="77777777" w:rsidR="00224FA9" w:rsidRPr="00637D61" w:rsidRDefault="00000000" w:rsidP="00D90EE8">
      <w:pPr>
        <w:pStyle w:val="PargrafodaLista"/>
        <w:numPr>
          <w:ilvl w:val="1"/>
          <w:numId w:val="2"/>
        </w:numPr>
        <w:tabs>
          <w:tab w:val="left" w:pos="936"/>
        </w:tabs>
        <w:spacing w:before="0"/>
        <w:ind w:left="567" w:right="84" w:firstLine="0"/>
        <w:rPr>
          <w:rFonts w:ascii="Times New Roman" w:hAnsi="Times New Roman" w:cs="Times New Roman"/>
          <w:sz w:val="24"/>
          <w:szCs w:val="24"/>
        </w:rPr>
      </w:pPr>
      <w:bookmarkStart w:id="11" w:name="_bookmark8"/>
      <w:bookmarkEnd w:id="11"/>
      <w:r w:rsidRPr="00637D61">
        <w:rPr>
          <w:rFonts w:ascii="Times New Roman" w:hAnsi="Times New Roman" w:cs="Times New Roman"/>
          <w:sz w:val="24"/>
          <w:szCs w:val="24"/>
        </w:rPr>
        <w:t>Desde que disponibilizada a funcionalidade no sistema, o licitante poderá parametrizar o seu valor final mínimo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ou 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seu percentual de desconto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máximo quando do cadastramento da proposta e obedecerá às seguintes regras:</w:t>
      </w:r>
    </w:p>
    <w:p w14:paraId="05CB961F" w14:textId="77777777" w:rsidR="00224FA9" w:rsidRPr="00637D61" w:rsidRDefault="00000000" w:rsidP="000473D7">
      <w:pPr>
        <w:pStyle w:val="PargrafodaLista"/>
        <w:numPr>
          <w:ilvl w:val="2"/>
          <w:numId w:val="2"/>
        </w:numPr>
        <w:tabs>
          <w:tab w:val="left" w:pos="938"/>
        </w:tabs>
        <w:spacing w:before="0"/>
        <w:ind w:left="1701" w:right="89" w:firstLine="0"/>
        <w:rPr>
          <w:rFonts w:ascii="Times New Roman" w:hAnsi="Times New Roman" w:cs="Times New Roman"/>
          <w:sz w:val="24"/>
          <w:szCs w:val="24"/>
        </w:rPr>
      </w:pPr>
      <w:r w:rsidRPr="00637D61">
        <w:rPr>
          <w:rFonts w:ascii="Times New Roman" w:hAnsi="Times New Roman" w:cs="Times New Roman"/>
          <w:sz w:val="24"/>
          <w:szCs w:val="24"/>
        </w:rPr>
        <w:t>a aplicação do intervalo mínimo de diferença de valores ou de percentuais entre os lances, que incidirá tanto em relação aos lances intermediários quanto em relação ao lance que cobrir a melhor oferta; e</w:t>
      </w:r>
    </w:p>
    <w:p w14:paraId="6E4AE7AB" w14:textId="77777777" w:rsidR="00224FA9" w:rsidRPr="00637D61" w:rsidRDefault="00000000" w:rsidP="000473D7">
      <w:pPr>
        <w:pStyle w:val="PargrafodaLista"/>
        <w:numPr>
          <w:ilvl w:val="2"/>
          <w:numId w:val="2"/>
        </w:numPr>
        <w:tabs>
          <w:tab w:val="left" w:pos="938"/>
        </w:tabs>
        <w:spacing w:before="0"/>
        <w:ind w:left="1701" w:right="90" w:firstLine="0"/>
        <w:rPr>
          <w:rFonts w:ascii="Times New Roman" w:hAnsi="Times New Roman" w:cs="Times New Roman"/>
          <w:sz w:val="24"/>
          <w:szCs w:val="24"/>
        </w:rPr>
      </w:pPr>
      <w:r w:rsidRPr="00637D61">
        <w:rPr>
          <w:rFonts w:ascii="Times New Roman" w:hAnsi="Times New Roman" w:cs="Times New Roman"/>
          <w:sz w:val="24"/>
          <w:szCs w:val="24"/>
        </w:rPr>
        <w:t>os lances serão de envio automático pelo sistema, respeitado o valor final mínimo, caso estabelecido, e o intervalo de que trata o subitem acima.</w:t>
      </w:r>
    </w:p>
    <w:p w14:paraId="4A1A5E93" w14:textId="77777777" w:rsidR="00224FA9" w:rsidRPr="00637D61" w:rsidRDefault="00000000" w:rsidP="00F95150">
      <w:pPr>
        <w:pStyle w:val="PargrafodaLista"/>
        <w:numPr>
          <w:ilvl w:val="1"/>
          <w:numId w:val="2"/>
        </w:numPr>
        <w:tabs>
          <w:tab w:val="left" w:pos="940"/>
        </w:tabs>
        <w:spacing w:before="0"/>
        <w:ind w:left="567" w:right="88" w:firstLine="0"/>
        <w:rPr>
          <w:rFonts w:ascii="Times New Roman" w:hAnsi="Times New Roman" w:cs="Times New Roman"/>
          <w:sz w:val="24"/>
          <w:szCs w:val="24"/>
        </w:rPr>
      </w:pPr>
      <w:r w:rsidRPr="00637D61">
        <w:rPr>
          <w:rFonts w:ascii="Times New Roman" w:hAnsi="Times New Roman" w:cs="Times New Roman"/>
          <w:sz w:val="24"/>
          <w:szCs w:val="24"/>
        </w:rPr>
        <w:t>O valor final mínimo ou o percentual de desconto final máximo parametrizado no sistema poderá</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ser alterado pelo fornecedor durante a fase de disputa, sendo vedado:</w:t>
      </w:r>
    </w:p>
    <w:p w14:paraId="70AB0763" w14:textId="77777777" w:rsidR="00224FA9" w:rsidRPr="00637D61" w:rsidRDefault="00000000" w:rsidP="000473D7">
      <w:pPr>
        <w:pStyle w:val="PargrafodaLista"/>
        <w:numPr>
          <w:ilvl w:val="2"/>
          <w:numId w:val="2"/>
        </w:numPr>
        <w:tabs>
          <w:tab w:val="left" w:pos="940"/>
        </w:tabs>
        <w:spacing w:before="0"/>
        <w:ind w:left="1701" w:right="89" w:firstLine="0"/>
        <w:rPr>
          <w:rFonts w:ascii="Times New Roman" w:hAnsi="Times New Roman" w:cs="Times New Roman"/>
          <w:sz w:val="24"/>
          <w:szCs w:val="24"/>
        </w:rPr>
      </w:pPr>
      <w:r w:rsidRPr="00637D61">
        <w:rPr>
          <w:rFonts w:ascii="Times New Roman" w:hAnsi="Times New Roman" w:cs="Times New Roman"/>
          <w:sz w:val="24"/>
          <w:szCs w:val="24"/>
        </w:rPr>
        <w:t>valor</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superior</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lance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já</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registrado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pelo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fornecedor</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no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sistema,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quando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adotado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critério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de julgamento por menor preço; e</w:t>
      </w:r>
    </w:p>
    <w:p w14:paraId="6C4766EF" w14:textId="77777777" w:rsidR="00224FA9" w:rsidRPr="00637D61" w:rsidRDefault="00000000" w:rsidP="000473D7">
      <w:pPr>
        <w:pStyle w:val="PargrafodaLista"/>
        <w:numPr>
          <w:ilvl w:val="2"/>
          <w:numId w:val="2"/>
        </w:numPr>
        <w:tabs>
          <w:tab w:val="left" w:pos="990"/>
        </w:tabs>
        <w:spacing w:before="0"/>
        <w:ind w:left="1701" w:right="88" w:firstLine="0"/>
        <w:rPr>
          <w:rFonts w:ascii="Times New Roman" w:hAnsi="Times New Roman" w:cs="Times New Roman"/>
          <w:sz w:val="24"/>
          <w:szCs w:val="24"/>
        </w:rPr>
      </w:pPr>
      <w:r w:rsidRPr="00637D61">
        <w:rPr>
          <w:rFonts w:ascii="Times New Roman" w:hAnsi="Times New Roman" w:cs="Times New Roman"/>
          <w:sz w:val="24"/>
          <w:szCs w:val="24"/>
        </w:rPr>
        <w:t>percentual</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desconto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inferior</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lance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já</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registrado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pelo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fornecedor</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no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sistema,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quando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adotado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o critério de julgamento por maior desconto.</w:t>
      </w:r>
    </w:p>
    <w:p w14:paraId="0DDF704C" w14:textId="54319BBF" w:rsidR="00224FA9" w:rsidRPr="00637D61" w:rsidRDefault="00000000" w:rsidP="00D90EE8">
      <w:pPr>
        <w:pStyle w:val="PargrafodaLista"/>
        <w:numPr>
          <w:ilvl w:val="1"/>
          <w:numId w:val="2"/>
        </w:numPr>
        <w:tabs>
          <w:tab w:val="left" w:pos="940"/>
        </w:tabs>
        <w:spacing w:before="0"/>
        <w:ind w:left="567" w:right="87" w:firstLine="0"/>
        <w:rPr>
          <w:rFonts w:ascii="Times New Roman" w:hAnsi="Times New Roman" w:cs="Times New Roman"/>
          <w:sz w:val="24"/>
          <w:szCs w:val="24"/>
        </w:rPr>
      </w:pPr>
      <w:r w:rsidRPr="00637D61">
        <w:rPr>
          <w:rFonts w:ascii="Times New Roman" w:hAnsi="Times New Roman" w:cs="Times New Roman"/>
          <w:sz w:val="24"/>
          <w:szCs w:val="24"/>
        </w:rPr>
        <w:t>O</w:t>
      </w:r>
      <w:r w:rsidRPr="00637D61">
        <w:rPr>
          <w:rFonts w:ascii="Times New Roman" w:hAnsi="Times New Roman" w:cs="Times New Roman"/>
          <w:spacing w:val="19"/>
          <w:sz w:val="24"/>
          <w:szCs w:val="24"/>
        </w:rPr>
        <w:t xml:space="preserve"> </w:t>
      </w:r>
      <w:r w:rsidRPr="00637D61">
        <w:rPr>
          <w:rFonts w:ascii="Times New Roman" w:hAnsi="Times New Roman" w:cs="Times New Roman"/>
          <w:sz w:val="24"/>
          <w:szCs w:val="24"/>
        </w:rPr>
        <w:t>valor</w:t>
      </w:r>
      <w:r w:rsidRPr="00637D61">
        <w:rPr>
          <w:rFonts w:ascii="Times New Roman" w:hAnsi="Times New Roman" w:cs="Times New Roman"/>
          <w:spacing w:val="23"/>
          <w:sz w:val="24"/>
          <w:szCs w:val="24"/>
        </w:rPr>
        <w:t xml:space="preserve"> </w:t>
      </w:r>
      <w:r w:rsidRPr="00637D61">
        <w:rPr>
          <w:rFonts w:ascii="Times New Roman" w:hAnsi="Times New Roman" w:cs="Times New Roman"/>
          <w:sz w:val="24"/>
          <w:szCs w:val="24"/>
        </w:rPr>
        <w:t>final</w:t>
      </w:r>
      <w:r w:rsidRPr="00637D61">
        <w:rPr>
          <w:rFonts w:ascii="Times New Roman" w:hAnsi="Times New Roman" w:cs="Times New Roman"/>
          <w:spacing w:val="21"/>
          <w:sz w:val="24"/>
          <w:szCs w:val="24"/>
        </w:rPr>
        <w:t xml:space="preserve"> </w:t>
      </w:r>
      <w:r w:rsidRPr="00637D61">
        <w:rPr>
          <w:rFonts w:ascii="Times New Roman" w:hAnsi="Times New Roman" w:cs="Times New Roman"/>
          <w:sz w:val="24"/>
          <w:szCs w:val="24"/>
        </w:rPr>
        <w:t>mínimo</w:t>
      </w:r>
      <w:r w:rsidRPr="00637D61">
        <w:rPr>
          <w:rFonts w:ascii="Times New Roman" w:hAnsi="Times New Roman" w:cs="Times New Roman"/>
          <w:spacing w:val="21"/>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23"/>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21"/>
          <w:sz w:val="24"/>
          <w:szCs w:val="24"/>
        </w:rPr>
        <w:t xml:space="preserve"> </w:t>
      </w:r>
      <w:r w:rsidRPr="00637D61">
        <w:rPr>
          <w:rFonts w:ascii="Times New Roman" w:hAnsi="Times New Roman" w:cs="Times New Roman"/>
          <w:sz w:val="24"/>
          <w:szCs w:val="24"/>
        </w:rPr>
        <w:t>percentual</w:t>
      </w:r>
      <w:r w:rsidRPr="00637D61">
        <w:rPr>
          <w:rFonts w:ascii="Times New Roman" w:hAnsi="Times New Roman" w:cs="Times New Roman"/>
          <w:spacing w:val="21"/>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22"/>
          <w:sz w:val="24"/>
          <w:szCs w:val="24"/>
        </w:rPr>
        <w:t xml:space="preserve"> </w:t>
      </w:r>
      <w:r w:rsidRPr="00637D61">
        <w:rPr>
          <w:rFonts w:ascii="Times New Roman" w:hAnsi="Times New Roman" w:cs="Times New Roman"/>
          <w:sz w:val="24"/>
          <w:szCs w:val="24"/>
        </w:rPr>
        <w:t>desconto</w:t>
      </w:r>
      <w:r w:rsidRPr="00637D61">
        <w:rPr>
          <w:rFonts w:ascii="Times New Roman" w:hAnsi="Times New Roman" w:cs="Times New Roman"/>
          <w:spacing w:val="22"/>
          <w:sz w:val="24"/>
          <w:szCs w:val="24"/>
        </w:rPr>
        <w:t xml:space="preserve"> </w:t>
      </w:r>
      <w:r w:rsidRPr="00637D61">
        <w:rPr>
          <w:rFonts w:ascii="Times New Roman" w:hAnsi="Times New Roman" w:cs="Times New Roman"/>
          <w:sz w:val="24"/>
          <w:szCs w:val="24"/>
        </w:rPr>
        <w:t>final</w:t>
      </w:r>
      <w:r w:rsidRPr="00637D61">
        <w:rPr>
          <w:rFonts w:ascii="Times New Roman" w:hAnsi="Times New Roman" w:cs="Times New Roman"/>
          <w:spacing w:val="21"/>
          <w:sz w:val="24"/>
          <w:szCs w:val="24"/>
        </w:rPr>
        <w:t xml:space="preserve"> </w:t>
      </w:r>
      <w:r w:rsidRPr="00637D61">
        <w:rPr>
          <w:rFonts w:ascii="Times New Roman" w:hAnsi="Times New Roman" w:cs="Times New Roman"/>
          <w:sz w:val="24"/>
          <w:szCs w:val="24"/>
        </w:rPr>
        <w:t>máximo</w:t>
      </w:r>
      <w:r w:rsidRPr="00637D61">
        <w:rPr>
          <w:rFonts w:ascii="Times New Roman" w:hAnsi="Times New Roman" w:cs="Times New Roman"/>
          <w:spacing w:val="23"/>
          <w:sz w:val="24"/>
          <w:szCs w:val="24"/>
        </w:rPr>
        <w:t xml:space="preserve"> </w:t>
      </w:r>
      <w:r w:rsidRPr="00637D61">
        <w:rPr>
          <w:rFonts w:ascii="Times New Roman" w:hAnsi="Times New Roman" w:cs="Times New Roman"/>
          <w:sz w:val="24"/>
          <w:szCs w:val="24"/>
        </w:rPr>
        <w:t>parametrizado</w:t>
      </w:r>
      <w:r w:rsidRPr="00637D61">
        <w:rPr>
          <w:rFonts w:ascii="Times New Roman" w:hAnsi="Times New Roman" w:cs="Times New Roman"/>
          <w:spacing w:val="21"/>
          <w:sz w:val="24"/>
          <w:szCs w:val="24"/>
        </w:rPr>
        <w:t xml:space="preserve"> </w:t>
      </w:r>
      <w:r w:rsidRPr="00637D61">
        <w:rPr>
          <w:rFonts w:ascii="Times New Roman" w:hAnsi="Times New Roman" w:cs="Times New Roman"/>
          <w:sz w:val="24"/>
          <w:szCs w:val="24"/>
        </w:rPr>
        <w:t>na</w:t>
      </w:r>
      <w:r w:rsidRPr="00637D61">
        <w:rPr>
          <w:rFonts w:ascii="Times New Roman" w:hAnsi="Times New Roman" w:cs="Times New Roman"/>
          <w:spacing w:val="21"/>
          <w:sz w:val="24"/>
          <w:szCs w:val="24"/>
        </w:rPr>
        <w:t xml:space="preserve"> </w:t>
      </w:r>
      <w:r w:rsidRPr="00637D61">
        <w:rPr>
          <w:rFonts w:ascii="Times New Roman" w:hAnsi="Times New Roman" w:cs="Times New Roman"/>
          <w:sz w:val="24"/>
          <w:szCs w:val="24"/>
        </w:rPr>
        <w:t>forma</w:t>
      </w:r>
      <w:r w:rsidRPr="00637D61">
        <w:rPr>
          <w:rFonts w:ascii="Times New Roman" w:hAnsi="Times New Roman" w:cs="Times New Roman"/>
          <w:spacing w:val="22"/>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23"/>
          <w:sz w:val="24"/>
          <w:szCs w:val="24"/>
        </w:rPr>
        <w:t xml:space="preserve"> </w:t>
      </w:r>
      <w:r w:rsidRPr="00637D61">
        <w:rPr>
          <w:rFonts w:ascii="Times New Roman" w:hAnsi="Times New Roman" w:cs="Times New Roman"/>
          <w:spacing w:val="-4"/>
          <w:sz w:val="24"/>
          <w:szCs w:val="24"/>
        </w:rPr>
        <w:t>item</w:t>
      </w:r>
      <w:r w:rsidR="00F95150" w:rsidRPr="00637D61">
        <w:rPr>
          <w:rFonts w:ascii="Times New Roman" w:hAnsi="Times New Roman" w:cs="Times New Roman"/>
          <w:spacing w:val="-4"/>
          <w:sz w:val="24"/>
          <w:szCs w:val="24"/>
        </w:rPr>
        <w:t xml:space="preserve"> </w:t>
      </w:r>
      <w:hyperlink w:anchor="_bookmark8" w:history="1">
        <w:r w:rsidR="00224FA9" w:rsidRPr="00637D61">
          <w:rPr>
            <w:rFonts w:ascii="Times New Roman" w:hAnsi="Times New Roman" w:cs="Times New Roman"/>
            <w:sz w:val="24"/>
            <w:szCs w:val="24"/>
          </w:rPr>
          <w:t>4.10</w:t>
        </w:r>
      </w:hyperlink>
      <w:r w:rsidR="00224FA9" w:rsidRPr="00637D61">
        <w:rPr>
          <w:rFonts w:ascii="Times New Roman" w:hAnsi="Times New Roman" w:cs="Times New Roman"/>
          <w:sz w:val="24"/>
          <w:szCs w:val="24"/>
        </w:rPr>
        <w:t xml:space="preserve"> possuirá</w:t>
      </w:r>
      <w:r w:rsidR="00224FA9" w:rsidRPr="00637D61">
        <w:rPr>
          <w:rFonts w:ascii="Times New Roman" w:hAnsi="Times New Roman" w:cs="Times New Roman"/>
          <w:spacing w:val="-1"/>
          <w:sz w:val="24"/>
          <w:szCs w:val="24"/>
        </w:rPr>
        <w:t xml:space="preserve"> </w:t>
      </w:r>
      <w:r w:rsidR="00224FA9" w:rsidRPr="00637D61">
        <w:rPr>
          <w:rFonts w:ascii="Times New Roman" w:hAnsi="Times New Roman" w:cs="Times New Roman"/>
          <w:sz w:val="24"/>
          <w:szCs w:val="24"/>
        </w:rPr>
        <w:t>caráter sigiloso</w:t>
      </w:r>
      <w:r w:rsidR="00224FA9" w:rsidRPr="00637D61">
        <w:rPr>
          <w:rFonts w:ascii="Times New Roman" w:hAnsi="Times New Roman" w:cs="Times New Roman"/>
          <w:spacing w:val="-1"/>
          <w:sz w:val="24"/>
          <w:szCs w:val="24"/>
        </w:rPr>
        <w:t xml:space="preserve"> </w:t>
      </w:r>
      <w:r w:rsidR="00224FA9" w:rsidRPr="00637D61">
        <w:rPr>
          <w:rFonts w:ascii="Times New Roman" w:hAnsi="Times New Roman" w:cs="Times New Roman"/>
          <w:sz w:val="24"/>
          <w:szCs w:val="24"/>
        </w:rPr>
        <w:t>para</w:t>
      </w:r>
      <w:r w:rsidR="00224FA9" w:rsidRPr="00637D61">
        <w:rPr>
          <w:rFonts w:ascii="Times New Roman" w:hAnsi="Times New Roman" w:cs="Times New Roman"/>
          <w:spacing w:val="-1"/>
          <w:sz w:val="24"/>
          <w:szCs w:val="24"/>
        </w:rPr>
        <w:t xml:space="preserve"> </w:t>
      </w:r>
      <w:r w:rsidR="00224FA9" w:rsidRPr="00637D61">
        <w:rPr>
          <w:rFonts w:ascii="Times New Roman" w:hAnsi="Times New Roman" w:cs="Times New Roman"/>
          <w:sz w:val="24"/>
          <w:szCs w:val="24"/>
        </w:rPr>
        <w:t>os demais</w:t>
      </w:r>
      <w:r w:rsidR="00224FA9" w:rsidRPr="00637D61">
        <w:rPr>
          <w:rFonts w:ascii="Times New Roman" w:hAnsi="Times New Roman" w:cs="Times New Roman"/>
          <w:spacing w:val="-3"/>
          <w:sz w:val="24"/>
          <w:szCs w:val="24"/>
        </w:rPr>
        <w:t xml:space="preserve"> </w:t>
      </w:r>
      <w:r w:rsidR="00224FA9" w:rsidRPr="00637D61">
        <w:rPr>
          <w:rFonts w:ascii="Times New Roman" w:hAnsi="Times New Roman" w:cs="Times New Roman"/>
          <w:sz w:val="24"/>
          <w:szCs w:val="24"/>
        </w:rPr>
        <w:t>fornecedores</w:t>
      </w:r>
      <w:r w:rsidR="00224FA9" w:rsidRPr="00637D61">
        <w:rPr>
          <w:rFonts w:ascii="Times New Roman" w:hAnsi="Times New Roman" w:cs="Times New Roman"/>
          <w:spacing w:val="-1"/>
          <w:sz w:val="24"/>
          <w:szCs w:val="24"/>
        </w:rPr>
        <w:t xml:space="preserve"> </w:t>
      </w:r>
      <w:r w:rsidR="00224FA9" w:rsidRPr="00637D61">
        <w:rPr>
          <w:rFonts w:ascii="Times New Roman" w:hAnsi="Times New Roman" w:cs="Times New Roman"/>
          <w:sz w:val="24"/>
          <w:szCs w:val="24"/>
        </w:rPr>
        <w:t>e</w:t>
      </w:r>
      <w:r w:rsidR="00224FA9" w:rsidRPr="00637D61">
        <w:rPr>
          <w:rFonts w:ascii="Times New Roman" w:hAnsi="Times New Roman" w:cs="Times New Roman"/>
          <w:spacing w:val="-1"/>
          <w:sz w:val="24"/>
          <w:szCs w:val="24"/>
        </w:rPr>
        <w:t xml:space="preserve"> </w:t>
      </w:r>
      <w:r w:rsidR="00224FA9" w:rsidRPr="00637D61">
        <w:rPr>
          <w:rFonts w:ascii="Times New Roman" w:hAnsi="Times New Roman" w:cs="Times New Roman"/>
          <w:sz w:val="24"/>
          <w:szCs w:val="24"/>
        </w:rPr>
        <w:t>para</w:t>
      </w:r>
      <w:r w:rsidR="00224FA9" w:rsidRPr="00637D61">
        <w:rPr>
          <w:rFonts w:ascii="Times New Roman" w:hAnsi="Times New Roman" w:cs="Times New Roman"/>
          <w:spacing w:val="-1"/>
          <w:sz w:val="24"/>
          <w:szCs w:val="24"/>
        </w:rPr>
        <w:t xml:space="preserve"> </w:t>
      </w:r>
      <w:r w:rsidR="00224FA9" w:rsidRPr="00637D61">
        <w:rPr>
          <w:rFonts w:ascii="Times New Roman" w:hAnsi="Times New Roman" w:cs="Times New Roman"/>
          <w:sz w:val="24"/>
          <w:szCs w:val="24"/>
        </w:rPr>
        <w:t>o</w:t>
      </w:r>
      <w:r w:rsidR="00224FA9" w:rsidRPr="00637D61">
        <w:rPr>
          <w:rFonts w:ascii="Times New Roman" w:hAnsi="Times New Roman" w:cs="Times New Roman"/>
          <w:spacing w:val="-1"/>
          <w:sz w:val="24"/>
          <w:szCs w:val="24"/>
        </w:rPr>
        <w:t xml:space="preserve"> </w:t>
      </w:r>
      <w:r w:rsidR="00224FA9" w:rsidRPr="00637D61">
        <w:rPr>
          <w:rFonts w:ascii="Times New Roman" w:hAnsi="Times New Roman" w:cs="Times New Roman"/>
          <w:sz w:val="24"/>
          <w:szCs w:val="24"/>
        </w:rPr>
        <w:t>órgão</w:t>
      </w:r>
      <w:r w:rsidR="00224FA9" w:rsidRPr="00637D61">
        <w:rPr>
          <w:rFonts w:ascii="Times New Roman" w:hAnsi="Times New Roman" w:cs="Times New Roman"/>
          <w:spacing w:val="-1"/>
          <w:sz w:val="24"/>
          <w:szCs w:val="24"/>
        </w:rPr>
        <w:t xml:space="preserve"> </w:t>
      </w:r>
      <w:r w:rsidR="00224FA9" w:rsidRPr="00637D61">
        <w:rPr>
          <w:rFonts w:ascii="Times New Roman" w:hAnsi="Times New Roman" w:cs="Times New Roman"/>
          <w:sz w:val="24"/>
          <w:szCs w:val="24"/>
        </w:rPr>
        <w:t>ou</w:t>
      </w:r>
      <w:r w:rsidR="00224FA9" w:rsidRPr="00637D61">
        <w:rPr>
          <w:rFonts w:ascii="Times New Roman" w:hAnsi="Times New Roman" w:cs="Times New Roman"/>
          <w:spacing w:val="-1"/>
          <w:sz w:val="24"/>
          <w:szCs w:val="24"/>
        </w:rPr>
        <w:t xml:space="preserve"> </w:t>
      </w:r>
      <w:r w:rsidR="00224FA9" w:rsidRPr="00637D61">
        <w:rPr>
          <w:rFonts w:ascii="Times New Roman" w:hAnsi="Times New Roman" w:cs="Times New Roman"/>
          <w:sz w:val="24"/>
          <w:szCs w:val="24"/>
        </w:rPr>
        <w:t>entidade</w:t>
      </w:r>
      <w:r w:rsidR="00224FA9" w:rsidRPr="00637D61">
        <w:rPr>
          <w:rFonts w:ascii="Times New Roman" w:hAnsi="Times New Roman" w:cs="Times New Roman"/>
          <w:spacing w:val="-2"/>
          <w:sz w:val="24"/>
          <w:szCs w:val="24"/>
        </w:rPr>
        <w:t xml:space="preserve"> </w:t>
      </w:r>
      <w:r w:rsidR="00224FA9" w:rsidRPr="00637D61">
        <w:rPr>
          <w:rFonts w:ascii="Times New Roman" w:hAnsi="Times New Roman" w:cs="Times New Roman"/>
          <w:sz w:val="24"/>
          <w:szCs w:val="24"/>
        </w:rPr>
        <w:t>promotora</w:t>
      </w:r>
      <w:r w:rsidR="00224FA9" w:rsidRPr="00637D61">
        <w:rPr>
          <w:rFonts w:ascii="Times New Roman" w:hAnsi="Times New Roman" w:cs="Times New Roman"/>
          <w:spacing w:val="-1"/>
          <w:sz w:val="24"/>
          <w:szCs w:val="24"/>
        </w:rPr>
        <w:t xml:space="preserve"> </w:t>
      </w:r>
      <w:r w:rsidR="00224FA9" w:rsidRPr="00637D61">
        <w:rPr>
          <w:rFonts w:ascii="Times New Roman" w:hAnsi="Times New Roman" w:cs="Times New Roman"/>
          <w:sz w:val="24"/>
          <w:szCs w:val="24"/>
        </w:rPr>
        <w:t>da</w:t>
      </w:r>
      <w:r w:rsidR="00224FA9" w:rsidRPr="00637D61">
        <w:rPr>
          <w:rFonts w:ascii="Times New Roman" w:hAnsi="Times New Roman" w:cs="Times New Roman"/>
          <w:spacing w:val="-1"/>
          <w:sz w:val="24"/>
          <w:szCs w:val="24"/>
        </w:rPr>
        <w:t xml:space="preserve"> </w:t>
      </w:r>
      <w:r w:rsidR="00224FA9" w:rsidRPr="00637D61">
        <w:rPr>
          <w:rFonts w:ascii="Times New Roman" w:hAnsi="Times New Roman" w:cs="Times New Roman"/>
          <w:sz w:val="24"/>
          <w:szCs w:val="24"/>
        </w:rPr>
        <w:t>licitação, podendo ser disponibilizado estrita e permanentemente aos órgãos de controle externo e interno.</w:t>
      </w:r>
    </w:p>
    <w:p w14:paraId="4FE3B8EC" w14:textId="77777777" w:rsidR="00224FA9" w:rsidRPr="00637D61" w:rsidRDefault="00000000" w:rsidP="00D90EE8">
      <w:pPr>
        <w:pStyle w:val="PargrafodaLista"/>
        <w:numPr>
          <w:ilvl w:val="1"/>
          <w:numId w:val="2"/>
        </w:numPr>
        <w:tabs>
          <w:tab w:val="left" w:pos="936"/>
        </w:tabs>
        <w:spacing w:before="0"/>
        <w:ind w:left="567" w:right="83" w:firstLine="0"/>
        <w:rPr>
          <w:rFonts w:ascii="Times New Roman" w:hAnsi="Times New Roman" w:cs="Times New Roman"/>
          <w:sz w:val="24"/>
          <w:szCs w:val="24"/>
        </w:rPr>
      </w:pPr>
      <w:r w:rsidRPr="00637D61">
        <w:rPr>
          <w:rFonts w:ascii="Times New Roman" w:hAnsi="Times New Roman" w:cs="Times New Roman"/>
          <w:sz w:val="24"/>
          <w:szCs w:val="24"/>
        </w:rPr>
        <w:lastRenderedPageBreak/>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E3A211B" w14:textId="77777777" w:rsidR="00224FA9" w:rsidRPr="00637D61" w:rsidRDefault="00000000" w:rsidP="00D90EE8">
      <w:pPr>
        <w:pStyle w:val="PargrafodaLista"/>
        <w:numPr>
          <w:ilvl w:val="1"/>
          <w:numId w:val="2"/>
        </w:numPr>
        <w:tabs>
          <w:tab w:val="left" w:pos="936"/>
        </w:tabs>
        <w:spacing w:before="0"/>
        <w:ind w:left="567" w:right="85" w:firstLine="0"/>
        <w:rPr>
          <w:rFonts w:ascii="Times New Roman" w:hAnsi="Times New Roman" w:cs="Times New Roman"/>
          <w:sz w:val="24"/>
          <w:szCs w:val="24"/>
        </w:rPr>
      </w:pPr>
      <w:r w:rsidRPr="00637D61">
        <w:rPr>
          <w:rFonts w:ascii="Times New Roman" w:hAnsi="Times New Roman" w:cs="Times New Roman"/>
          <w:sz w:val="24"/>
          <w:szCs w:val="24"/>
        </w:rPr>
        <w:t>O licitante deverá comunicar imediatamente ao provedor do sistema qualquer acontecimento que possa comprometer o sigilo ou a segurança, para imediato bloqueio de acesso.</w:t>
      </w:r>
    </w:p>
    <w:p w14:paraId="0D521226" w14:textId="77777777" w:rsidR="00363D1A" w:rsidRPr="00637D61" w:rsidRDefault="00363D1A" w:rsidP="00D90EE8">
      <w:pPr>
        <w:pStyle w:val="PargrafodaLista"/>
        <w:tabs>
          <w:tab w:val="left" w:pos="936"/>
        </w:tabs>
        <w:spacing w:before="0"/>
        <w:ind w:left="567" w:right="85"/>
        <w:rPr>
          <w:rFonts w:ascii="Times New Roman" w:hAnsi="Times New Roman" w:cs="Times New Roman"/>
          <w:sz w:val="24"/>
          <w:szCs w:val="24"/>
        </w:rPr>
      </w:pPr>
    </w:p>
    <w:p w14:paraId="4714EDD0" w14:textId="77777777" w:rsidR="00224FA9" w:rsidRPr="00637D61" w:rsidRDefault="00000000" w:rsidP="00D90EE8">
      <w:pPr>
        <w:pStyle w:val="PargrafodaLista"/>
        <w:numPr>
          <w:ilvl w:val="0"/>
          <w:numId w:val="2"/>
        </w:numPr>
        <w:tabs>
          <w:tab w:val="left" w:pos="652"/>
        </w:tabs>
        <w:spacing w:before="0"/>
        <w:ind w:left="567" w:firstLine="0"/>
        <w:rPr>
          <w:rFonts w:ascii="Times New Roman" w:hAnsi="Times New Roman" w:cs="Times New Roman"/>
          <w:b/>
          <w:bCs/>
          <w:sz w:val="24"/>
          <w:szCs w:val="24"/>
        </w:rPr>
      </w:pPr>
      <w:r w:rsidRPr="00637D61">
        <w:rPr>
          <w:rFonts w:ascii="Times New Roman" w:hAnsi="Times New Roman" w:cs="Times New Roman"/>
          <w:b/>
          <w:bCs/>
          <w:spacing w:val="-2"/>
          <w:sz w:val="24"/>
          <w:szCs w:val="24"/>
        </w:rPr>
        <w:t>DO</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PREENCHIMENTO</w:t>
      </w:r>
      <w:r w:rsidRPr="00637D61">
        <w:rPr>
          <w:rFonts w:ascii="Times New Roman" w:hAnsi="Times New Roman" w:cs="Times New Roman"/>
          <w:b/>
          <w:bCs/>
          <w:spacing w:val="-8"/>
          <w:sz w:val="24"/>
          <w:szCs w:val="24"/>
        </w:rPr>
        <w:t xml:space="preserve"> </w:t>
      </w:r>
      <w:r w:rsidRPr="00637D61">
        <w:rPr>
          <w:rFonts w:ascii="Times New Roman" w:hAnsi="Times New Roman" w:cs="Times New Roman"/>
          <w:b/>
          <w:bCs/>
          <w:spacing w:val="-2"/>
          <w:sz w:val="24"/>
          <w:szCs w:val="24"/>
        </w:rPr>
        <w:t>DA</w:t>
      </w:r>
      <w:r w:rsidRPr="00637D61">
        <w:rPr>
          <w:rFonts w:ascii="Times New Roman" w:hAnsi="Times New Roman" w:cs="Times New Roman"/>
          <w:b/>
          <w:bCs/>
          <w:spacing w:val="-10"/>
          <w:sz w:val="24"/>
          <w:szCs w:val="24"/>
        </w:rPr>
        <w:t xml:space="preserve"> </w:t>
      </w:r>
      <w:r w:rsidRPr="00637D61">
        <w:rPr>
          <w:rFonts w:ascii="Times New Roman" w:hAnsi="Times New Roman" w:cs="Times New Roman"/>
          <w:b/>
          <w:bCs/>
          <w:spacing w:val="-2"/>
          <w:sz w:val="24"/>
          <w:szCs w:val="24"/>
        </w:rPr>
        <w:t>PROPOSTA</w:t>
      </w:r>
    </w:p>
    <w:p w14:paraId="08F418B6" w14:textId="77777777" w:rsidR="00224FA9" w:rsidRPr="00637D61" w:rsidRDefault="00000000" w:rsidP="00D90EE8">
      <w:pPr>
        <w:pStyle w:val="PargrafodaLista"/>
        <w:numPr>
          <w:ilvl w:val="1"/>
          <w:numId w:val="2"/>
        </w:numPr>
        <w:tabs>
          <w:tab w:val="left" w:pos="937"/>
        </w:tabs>
        <w:spacing w:before="0"/>
        <w:ind w:left="567" w:right="91" w:firstLine="0"/>
        <w:rPr>
          <w:rFonts w:ascii="Times New Roman" w:hAnsi="Times New Roman" w:cs="Times New Roman"/>
          <w:sz w:val="24"/>
          <w:szCs w:val="24"/>
        </w:rPr>
      </w:pPr>
      <w:r w:rsidRPr="00637D61">
        <w:rPr>
          <w:rFonts w:ascii="Times New Roman" w:hAnsi="Times New Roman" w:cs="Times New Roman"/>
          <w:sz w:val="24"/>
          <w:szCs w:val="24"/>
        </w:rPr>
        <w:t>O licitante deverá enviar sua proposta mediante o preenchimento, no sistema eletrônico, dos seguintes campos:</w:t>
      </w:r>
    </w:p>
    <w:p w14:paraId="1764B0EC" w14:textId="77777777" w:rsidR="00224FA9" w:rsidRPr="00637D61" w:rsidRDefault="00000000" w:rsidP="000473D7">
      <w:pPr>
        <w:pStyle w:val="PargrafodaLista"/>
        <w:numPr>
          <w:ilvl w:val="2"/>
          <w:numId w:val="2"/>
        </w:numPr>
        <w:tabs>
          <w:tab w:val="left" w:pos="940"/>
        </w:tabs>
        <w:spacing w:before="0"/>
        <w:ind w:left="1701" w:firstLine="0"/>
        <w:rPr>
          <w:rFonts w:ascii="Times New Roman" w:hAnsi="Times New Roman" w:cs="Times New Roman"/>
          <w:sz w:val="24"/>
          <w:szCs w:val="24"/>
        </w:rPr>
      </w:pPr>
      <w:r w:rsidRPr="00637D61">
        <w:rPr>
          <w:rFonts w:ascii="Times New Roman" w:hAnsi="Times New Roman" w:cs="Times New Roman"/>
          <w:sz w:val="24"/>
          <w:szCs w:val="24"/>
        </w:rPr>
        <w:t>valor</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unitário;</w:t>
      </w:r>
    </w:p>
    <w:p w14:paraId="0CE4070F" w14:textId="77777777" w:rsidR="00224FA9" w:rsidRPr="00637D61" w:rsidRDefault="00000000" w:rsidP="000473D7">
      <w:pPr>
        <w:pStyle w:val="PargrafodaLista"/>
        <w:numPr>
          <w:ilvl w:val="2"/>
          <w:numId w:val="2"/>
        </w:numPr>
        <w:tabs>
          <w:tab w:val="left" w:pos="940"/>
        </w:tabs>
        <w:spacing w:before="0"/>
        <w:ind w:left="1701" w:firstLine="0"/>
        <w:rPr>
          <w:rFonts w:ascii="Times New Roman" w:hAnsi="Times New Roman" w:cs="Times New Roman"/>
          <w:sz w:val="24"/>
          <w:szCs w:val="24"/>
        </w:rPr>
      </w:pPr>
      <w:r w:rsidRPr="00637D61">
        <w:rPr>
          <w:rFonts w:ascii="Times New Roman" w:hAnsi="Times New Roman" w:cs="Times New Roman"/>
          <w:spacing w:val="-2"/>
          <w:sz w:val="24"/>
          <w:szCs w:val="24"/>
        </w:rPr>
        <w:t>Marca;</w:t>
      </w:r>
    </w:p>
    <w:p w14:paraId="22EF7C34" w14:textId="77777777" w:rsidR="00224FA9" w:rsidRPr="00637D61" w:rsidRDefault="00000000" w:rsidP="000473D7">
      <w:pPr>
        <w:pStyle w:val="PargrafodaLista"/>
        <w:numPr>
          <w:ilvl w:val="2"/>
          <w:numId w:val="2"/>
        </w:numPr>
        <w:tabs>
          <w:tab w:val="left" w:pos="940"/>
        </w:tabs>
        <w:spacing w:before="0"/>
        <w:ind w:left="1701" w:firstLine="0"/>
        <w:rPr>
          <w:rFonts w:ascii="Times New Roman" w:hAnsi="Times New Roman" w:cs="Times New Roman"/>
          <w:sz w:val="24"/>
          <w:szCs w:val="24"/>
        </w:rPr>
      </w:pPr>
      <w:r w:rsidRPr="00637D61">
        <w:rPr>
          <w:rFonts w:ascii="Times New Roman" w:hAnsi="Times New Roman" w:cs="Times New Roman"/>
          <w:spacing w:val="-2"/>
          <w:sz w:val="24"/>
          <w:szCs w:val="24"/>
        </w:rPr>
        <w:t>Modelo;</w:t>
      </w:r>
    </w:p>
    <w:p w14:paraId="587CA1BE" w14:textId="77777777" w:rsidR="00224FA9" w:rsidRPr="00637D61" w:rsidRDefault="00000000" w:rsidP="00D90EE8">
      <w:pPr>
        <w:pStyle w:val="PargrafodaLista"/>
        <w:numPr>
          <w:ilvl w:val="1"/>
          <w:numId w:val="2"/>
        </w:numPr>
        <w:tabs>
          <w:tab w:val="left" w:pos="940"/>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Todas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as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especificações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objeto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contidas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na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proposta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vinculam</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3"/>
          <w:sz w:val="24"/>
          <w:szCs w:val="24"/>
        </w:rPr>
        <w:t xml:space="preserve"> </w:t>
      </w:r>
      <w:r w:rsidRPr="00637D61">
        <w:rPr>
          <w:rFonts w:ascii="Times New Roman" w:hAnsi="Times New Roman" w:cs="Times New Roman"/>
          <w:spacing w:val="-2"/>
          <w:sz w:val="24"/>
          <w:szCs w:val="24"/>
        </w:rPr>
        <w:t>licitante.</w:t>
      </w:r>
    </w:p>
    <w:p w14:paraId="4055E179" w14:textId="77777777" w:rsidR="00224FA9" w:rsidRPr="00637D61" w:rsidRDefault="00000000" w:rsidP="00D90EE8">
      <w:pPr>
        <w:pStyle w:val="PargrafodaLista"/>
        <w:numPr>
          <w:ilvl w:val="1"/>
          <w:numId w:val="2"/>
        </w:numPr>
        <w:tabs>
          <w:tab w:val="left" w:pos="937"/>
        </w:tabs>
        <w:spacing w:before="0"/>
        <w:ind w:left="567" w:right="90" w:firstLine="0"/>
        <w:rPr>
          <w:rFonts w:ascii="Times New Roman" w:hAnsi="Times New Roman" w:cs="Times New Roman"/>
          <w:sz w:val="24"/>
          <w:szCs w:val="24"/>
        </w:rPr>
      </w:pPr>
      <w:r w:rsidRPr="00637D61">
        <w:rPr>
          <w:rFonts w:ascii="Times New Roman" w:hAnsi="Times New Roman" w:cs="Times New Roman"/>
          <w:sz w:val="24"/>
          <w:szCs w:val="24"/>
        </w:rPr>
        <w:t xml:space="preserve">Nos valores propostos estarão inclusos todos os custos operacionais, encargos previdenciários, trabalhistas, tributários, comerciais e quaisquer outros que incidam direta ou indiretamente na execução do </w:t>
      </w:r>
      <w:r w:rsidRPr="00637D61">
        <w:rPr>
          <w:rFonts w:ascii="Times New Roman" w:hAnsi="Times New Roman" w:cs="Times New Roman"/>
          <w:spacing w:val="-2"/>
          <w:sz w:val="24"/>
          <w:szCs w:val="24"/>
        </w:rPr>
        <w:t>objeto.</w:t>
      </w:r>
    </w:p>
    <w:p w14:paraId="39B7A491" w14:textId="77777777" w:rsidR="00224FA9" w:rsidRPr="00637D61" w:rsidRDefault="00000000" w:rsidP="00D90EE8">
      <w:pPr>
        <w:pStyle w:val="PargrafodaLista"/>
        <w:numPr>
          <w:ilvl w:val="1"/>
          <w:numId w:val="2"/>
        </w:numPr>
        <w:tabs>
          <w:tab w:val="left" w:pos="937"/>
        </w:tabs>
        <w:spacing w:before="0"/>
        <w:ind w:left="567" w:right="85" w:firstLine="0"/>
        <w:rPr>
          <w:rFonts w:ascii="Times New Roman" w:hAnsi="Times New Roman" w:cs="Times New Roman"/>
          <w:sz w:val="24"/>
          <w:szCs w:val="24"/>
        </w:rPr>
      </w:pPr>
      <w:r w:rsidRPr="00637D61">
        <w:rPr>
          <w:rFonts w:ascii="Times New Roman" w:hAnsi="Times New Roman" w:cs="Times New Roman"/>
          <w:sz w:val="24"/>
          <w:szCs w:val="24"/>
        </w:rPr>
        <w:t>Os preços ofertados, tanto na proposta inicial, quanto na etapa de lances, serão de exclusiva responsabilidade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licitante,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não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lhe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assistindo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direito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pleitear</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qualquer</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alteração,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sob</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alegação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erro, omissão ou qualquer outro pretexto.</w:t>
      </w:r>
    </w:p>
    <w:p w14:paraId="55311EB3" w14:textId="77777777" w:rsidR="00224FA9" w:rsidRPr="00637D61" w:rsidRDefault="00000000" w:rsidP="00D90EE8">
      <w:pPr>
        <w:pStyle w:val="PargrafodaLista"/>
        <w:numPr>
          <w:ilvl w:val="1"/>
          <w:numId w:val="2"/>
        </w:numPr>
        <w:tabs>
          <w:tab w:val="left" w:pos="937"/>
        </w:tabs>
        <w:spacing w:before="0"/>
        <w:ind w:left="567" w:right="86" w:firstLine="0"/>
        <w:rPr>
          <w:rFonts w:ascii="Times New Roman" w:hAnsi="Times New Roman" w:cs="Times New Roman"/>
          <w:sz w:val="24"/>
          <w:szCs w:val="24"/>
        </w:rPr>
      </w:pPr>
      <w:r w:rsidRPr="00637D61">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w:t>
      </w:r>
      <w:r w:rsidRPr="00637D61">
        <w:rPr>
          <w:rFonts w:ascii="Times New Roman" w:hAnsi="Times New Roman" w:cs="Times New Roman"/>
          <w:spacing w:val="-2"/>
          <w:sz w:val="24"/>
          <w:szCs w:val="24"/>
        </w:rPr>
        <w:t>meses.</w:t>
      </w:r>
    </w:p>
    <w:p w14:paraId="58739291" w14:textId="77777777" w:rsidR="00224FA9" w:rsidRPr="00637D61" w:rsidRDefault="00000000" w:rsidP="00D90EE8">
      <w:pPr>
        <w:pStyle w:val="PargrafodaLista"/>
        <w:numPr>
          <w:ilvl w:val="1"/>
          <w:numId w:val="2"/>
        </w:numPr>
        <w:tabs>
          <w:tab w:val="left" w:pos="937"/>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64CAA0D6" w14:textId="77777777" w:rsidR="00224FA9" w:rsidRPr="00637D61" w:rsidRDefault="00000000" w:rsidP="00D90EE8">
      <w:pPr>
        <w:pStyle w:val="PargrafodaLista"/>
        <w:numPr>
          <w:ilvl w:val="1"/>
          <w:numId w:val="2"/>
        </w:numPr>
        <w:tabs>
          <w:tab w:val="left" w:pos="937"/>
        </w:tabs>
        <w:spacing w:before="0"/>
        <w:ind w:left="567" w:right="91" w:firstLine="0"/>
        <w:rPr>
          <w:rFonts w:ascii="Times New Roman" w:hAnsi="Times New Roman" w:cs="Times New Roman"/>
          <w:sz w:val="24"/>
          <w:szCs w:val="24"/>
        </w:rPr>
      </w:pPr>
      <w:r w:rsidRPr="00637D61">
        <w:rPr>
          <w:rFonts w:ascii="Times New Roman" w:hAnsi="Times New Roman" w:cs="Times New Roman"/>
          <w:sz w:val="24"/>
          <w:szCs w:val="24"/>
        </w:rPr>
        <w:t>Na presente licitação, a Microempresa e a Empresa de Pequeno Porte poderão se beneficiar do regime de tributação pelo Simples Nacional.</w:t>
      </w:r>
    </w:p>
    <w:p w14:paraId="167F07ED" w14:textId="07CC8640" w:rsidR="00224FA9" w:rsidRPr="00637D61" w:rsidRDefault="00000000" w:rsidP="00D90EE8">
      <w:pPr>
        <w:pStyle w:val="PargrafodaLista"/>
        <w:numPr>
          <w:ilvl w:val="1"/>
          <w:numId w:val="2"/>
        </w:numPr>
        <w:tabs>
          <w:tab w:val="left" w:pos="937"/>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A apresentação das propostas implica obrigatoriedade do cumprimento das disposições nelas contidas,</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em</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conformidade</w:t>
      </w:r>
      <w:r w:rsidRPr="00637D61">
        <w:rPr>
          <w:rFonts w:ascii="Times New Roman" w:hAnsi="Times New Roman" w:cs="Times New Roman"/>
          <w:spacing w:val="79"/>
          <w:sz w:val="24"/>
          <w:szCs w:val="24"/>
        </w:rPr>
        <w:t xml:space="preserve"> </w:t>
      </w:r>
      <w:r w:rsidRPr="00637D61">
        <w:rPr>
          <w:rFonts w:ascii="Times New Roman" w:hAnsi="Times New Roman" w:cs="Times New Roman"/>
          <w:sz w:val="24"/>
          <w:szCs w:val="24"/>
        </w:rPr>
        <w:t>com</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que</w:t>
      </w:r>
      <w:r w:rsidRPr="00637D61">
        <w:rPr>
          <w:rFonts w:ascii="Times New Roman" w:hAnsi="Times New Roman" w:cs="Times New Roman"/>
          <w:spacing w:val="79"/>
          <w:sz w:val="24"/>
          <w:szCs w:val="24"/>
        </w:rPr>
        <w:t xml:space="preserve"> </w:t>
      </w:r>
      <w:r w:rsidRPr="00637D61">
        <w:rPr>
          <w:rFonts w:ascii="Times New Roman" w:hAnsi="Times New Roman" w:cs="Times New Roman"/>
          <w:sz w:val="24"/>
          <w:szCs w:val="24"/>
        </w:rPr>
        <w:t>dispõe</w:t>
      </w:r>
      <w:r w:rsidRPr="00637D61">
        <w:rPr>
          <w:rFonts w:ascii="Times New Roman" w:hAnsi="Times New Roman" w:cs="Times New Roman"/>
          <w:spacing w:val="79"/>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78"/>
          <w:sz w:val="24"/>
          <w:szCs w:val="24"/>
        </w:rPr>
        <w:t xml:space="preserve"> </w:t>
      </w:r>
      <w:r w:rsidRPr="00637D61">
        <w:rPr>
          <w:rFonts w:ascii="Times New Roman" w:hAnsi="Times New Roman" w:cs="Times New Roman"/>
          <w:sz w:val="24"/>
          <w:szCs w:val="24"/>
        </w:rPr>
        <w:t>Termo</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79"/>
          <w:sz w:val="24"/>
          <w:szCs w:val="24"/>
        </w:rPr>
        <w:t xml:space="preserve"> </w:t>
      </w:r>
      <w:r w:rsidRPr="00637D61">
        <w:rPr>
          <w:rFonts w:ascii="Times New Roman" w:hAnsi="Times New Roman" w:cs="Times New Roman"/>
          <w:sz w:val="24"/>
          <w:szCs w:val="24"/>
        </w:rPr>
        <w:t>Referência,</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assumindo</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proponente</w:t>
      </w:r>
      <w:r w:rsidRPr="00637D61">
        <w:rPr>
          <w:rFonts w:ascii="Times New Roman" w:hAnsi="Times New Roman" w:cs="Times New Roman"/>
          <w:spacing w:val="79"/>
          <w:sz w:val="24"/>
          <w:szCs w:val="24"/>
        </w:rPr>
        <w:t xml:space="preserve"> </w:t>
      </w:r>
      <w:r w:rsidRPr="00637D61">
        <w:rPr>
          <w:rFonts w:ascii="Times New Roman" w:hAnsi="Times New Roman" w:cs="Times New Roman"/>
          <w:sz w:val="24"/>
          <w:szCs w:val="24"/>
        </w:rPr>
        <w:t>o</w:t>
      </w:r>
      <w:r w:rsidR="006A3157" w:rsidRPr="00637D61">
        <w:rPr>
          <w:rFonts w:ascii="Times New Roman" w:hAnsi="Times New Roman" w:cs="Times New Roman"/>
          <w:sz w:val="24"/>
          <w:szCs w:val="24"/>
        </w:rPr>
        <w:t xml:space="preserve"> </w:t>
      </w:r>
      <w:r w:rsidRPr="00637D61">
        <w:rPr>
          <w:rFonts w:ascii="Times New Roman" w:hAnsi="Times New Roman" w:cs="Times New Roman"/>
          <w:sz w:val="24"/>
          <w:szCs w:val="24"/>
        </w:rPr>
        <w:t>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25FDADA" w14:textId="77777777" w:rsidR="00224FA9" w:rsidRPr="00637D61" w:rsidRDefault="00000000" w:rsidP="000473D7">
      <w:pPr>
        <w:pStyle w:val="PargrafodaLista"/>
        <w:numPr>
          <w:ilvl w:val="2"/>
          <w:numId w:val="2"/>
        </w:numPr>
        <w:tabs>
          <w:tab w:val="left" w:pos="939"/>
        </w:tabs>
        <w:spacing w:before="0"/>
        <w:ind w:left="1701" w:right="82" w:firstLine="0"/>
        <w:rPr>
          <w:rFonts w:ascii="Times New Roman" w:hAnsi="Times New Roman" w:cs="Times New Roman"/>
          <w:sz w:val="24"/>
          <w:szCs w:val="24"/>
        </w:rPr>
      </w:pPr>
      <w:r w:rsidRPr="00637D61">
        <w:rPr>
          <w:rFonts w:ascii="Times New Roman" w:hAnsi="Times New Roman" w:cs="Times New Roman"/>
          <w:sz w:val="24"/>
          <w:szCs w:val="24"/>
        </w:rPr>
        <w:t xml:space="preserve">O prazo de validade da proposta não será inferior a 60 (sessenta) dias, a contar da data de sua </w:t>
      </w:r>
      <w:r w:rsidRPr="00637D61">
        <w:rPr>
          <w:rFonts w:ascii="Times New Roman" w:hAnsi="Times New Roman" w:cs="Times New Roman"/>
          <w:spacing w:val="-2"/>
          <w:sz w:val="24"/>
          <w:szCs w:val="24"/>
        </w:rPr>
        <w:t>apresentação.</w:t>
      </w:r>
    </w:p>
    <w:p w14:paraId="19EAF5BF" w14:textId="77777777" w:rsidR="00F01832" w:rsidRPr="00637D61" w:rsidRDefault="00F01832" w:rsidP="00D90EE8">
      <w:pPr>
        <w:pStyle w:val="PargrafodaLista"/>
        <w:tabs>
          <w:tab w:val="left" w:pos="939"/>
        </w:tabs>
        <w:spacing w:before="0"/>
        <w:ind w:left="567" w:right="82"/>
        <w:rPr>
          <w:rFonts w:ascii="Times New Roman" w:hAnsi="Times New Roman" w:cs="Times New Roman"/>
          <w:sz w:val="24"/>
          <w:szCs w:val="24"/>
        </w:rPr>
      </w:pPr>
    </w:p>
    <w:p w14:paraId="525BA92C" w14:textId="77777777" w:rsidR="00224FA9" w:rsidRPr="00637D61" w:rsidRDefault="00000000" w:rsidP="00D90EE8">
      <w:pPr>
        <w:pStyle w:val="PargrafodaLista"/>
        <w:numPr>
          <w:ilvl w:val="0"/>
          <w:numId w:val="2"/>
        </w:numPr>
        <w:tabs>
          <w:tab w:val="left" w:pos="652"/>
        </w:tabs>
        <w:spacing w:before="0"/>
        <w:ind w:left="567" w:firstLine="0"/>
        <w:rPr>
          <w:rFonts w:ascii="Times New Roman" w:hAnsi="Times New Roman" w:cs="Times New Roman"/>
          <w:b/>
          <w:bCs/>
          <w:sz w:val="24"/>
          <w:szCs w:val="24"/>
        </w:rPr>
      </w:pPr>
      <w:r w:rsidRPr="00637D61">
        <w:rPr>
          <w:rFonts w:ascii="Times New Roman" w:hAnsi="Times New Roman" w:cs="Times New Roman"/>
          <w:b/>
          <w:bCs/>
          <w:spacing w:val="-2"/>
          <w:sz w:val="24"/>
          <w:szCs w:val="24"/>
        </w:rPr>
        <w:t>DA</w:t>
      </w:r>
      <w:r w:rsidRPr="00637D61">
        <w:rPr>
          <w:rFonts w:ascii="Times New Roman" w:hAnsi="Times New Roman" w:cs="Times New Roman"/>
          <w:b/>
          <w:bCs/>
          <w:spacing w:val="-7"/>
          <w:sz w:val="24"/>
          <w:szCs w:val="24"/>
        </w:rPr>
        <w:t xml:space="preserve"> </w:t>
      </w:r>
      <w:r w:rsidRPr="00637D61">
        <w:rPr>
          <w:rFonts w:ascii="Times New Roman" w:hAnsi="Times New Roman" w:cs="Times New Roman"/>
          <w:b/>
          <w:bCs/>
          <w:spacing w:val="-2"/>
          <w:sz w:val="24"/>
          <w:szCs w:val="24"/>
        </w:rPr>
        <w:t>ABERTURA</w:t>
      </w:r>
      <w:r w:rsidRPr="00637D61">
        <w:rPr>
          <w:rFonts w:ascii="Times New Roman" w:hAnsi="Times New Roman" w:cs="Times New Roman"/>
          <w:b/>
          <w:bCs/>
          <w:spacing w:val="-7"/>
          <w:sz w:val="24"/>
          <w:szCs w:val="24"/>
        </w:rPr>
        <w:t xml:space="preserve"> </w:t>
      </w:r>
      <w:r w:rsidRPr="00637D61">
        <w:rPr>
          <w:rFonts w:ascii="Times New Roman" w:hAnsi="Times New Roman" w:cs="Times New Roman"/>
          <w:b/>
          <w:bCs/>
          <w:spacing w:val="-2"/>
          <w:sz w:val="24"/>
          <w:szCs w:val="24"/>
        </w:rPr>
        <w:t>DA</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SESSÃO,</w:t>
      </w:r>
      <w:r w:rsidRPr="00637D61">
        <w:rPr>
          <w:rFonts w:ascii="Times New Roman" w:hAnsi="Times New Roman" w:cs="Times New Roman"/>
          <w:b/>
          <w:bCs/>
          <w:spacing w:val="-7"/>
          <w:sz w:val="24"/>
          <w:szCs w:val="24"/>
        </w:rPr>
        <w:t xml:space="preserve"> </w:t>
      </w:r>
      <w:r w:rsidRPr="00637D61">
        <w:rPr>
          <w:rFonts w:ascii="Times New Roman" w:hAnsi="Times New Roman" w:cs="Times New Roman"/>
          <w:b/>
          <w:bCs/>
          <w:spacing w:val="-2"/>
          <w:sz w:val="24"/>
          <w:szCs w:val="24"/>
        </w:rPr>
        <w:t>CLASSIFICAÇÃO</w:t>
      </w:r>
      <w:r w:rsidRPr="00637D61">
        <w:rPr>
          <w:rFonts w:ascii="Times New Roman" w:hAnsi="Times New Roman" w:cs="Times New Roman"/>
          <w:b/>
          <w:bCs/>
          <w:spacing w:val="-5"/>
          <w:sz w:val="24"/>
          <w:szCs w:val="24"/>
        </w:rPr>
        <w:t xml:space="preserve"> </w:t>
      </w:r>
      <w:r w:rsidRPr="00637D61">
        <w:rPr>
          <w:rFonts w:ascii="Times New Roman" w:hAnsi="Times New Roman" w:cs="Times New Roman"/>
          <w:b/>
          <w:bCs/>
          <w:spacing w:val="-2"/>
          <w:sz w:val="24"/>
          <w:szCs w:val="24"/>
        </w:rPr>
        <w:t>DAS</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PROPOSTAS</w:t>
      </w:r>
      <w:r w:rsidRPr="00637D61">
        <w:rPr>
          <w:rFonts w:ascii="Times New Roman" w:hAnsi="Times New Roman" w:cs="Times New Roman"/>
          <w:b/>
          <w:bCs/>
          <w:spacing w:val="-7"/>
          <w:sz w:val="24"/>
          <w:szCs w:val="24"/>
        </w:rPr>
        <w:t xml:space="preserve"> </w:t>
      </w:r>
      <w:r w:rsidRPr="00637D61">
        <w:rPr>
          <w:rFonts w:ascii="Times New Roman" w:hAnsi="Times New Roman" w:cs="Times New Roman"/>
          <w:b/>
          <w:bCs/>
          <w:spacing w:val="-2"/>
          <w:sz w:val="24"/>
          <w:szCs w:val="24"/>
        </w:rPr>
        <w:t>E</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FORMULAÇÃO</w:t>
      </w:r>
      <w:r w:rsidRPr="00637D61">
        <w:rPr>
          <w:rFonts w:ascii="Times New Roman" w:hAnsi="Times New Roman" w:cs="Times New Roman"/>
          <w:b/>
          <w:bCs/>
          <w:spacing w:val="-5"/>
          <w:sz w:val="24"/>
          <w:szCs w:val="24"/>
        </w:rPr>
        <w:t xml:space="preserve"> </w:t>
      </w:r>
      <w:r w:rsidRPr="00637D61">
        <w:rPr>
          <w:rFonts w:ascii="Times New Roman" w:hAnsi="Times New Roman" w:cs="Times New Roman"/>
          <w:b/>
          <w:bCs/>
          <w:spacing w:val="-2"/>
          <w:sz w:val="24"/>
          <w:szCs w:val="24"/>
        </w:rPr>
        <w:t>DE</w:t>
      </w:r>
      <w:r w:rsidRPr="00637D61">
        <w:rPr>
          <w:rFonts w:ascii="Times New Roman" w:hAnsi="Times New Roman" w:cs="Times New Roman"/>
          <w:b/>
          <w:bCs/>
          <w:spacing w:val="-7"/>
          <w:sz w:val="24"/>
          <w:szCs w:val="24"/>
        </w:rPr>
        <w:t xml:space="preserve"> </w:t>
      </w:r>
      <w:r w:rsidRPr="00637D61">
        <w:rPr>
          <w:rFonts w:ascii="Times New Roman" w:hAnsi="Times New Roman" w:cs="Times New Roman"/>
          <w:b/>
          <w:bCs/>
          <w:spacing w:val="-2"/>
          <w:sz w:val="24"/>
          <w:szCs w:val="24"/>
        </w:rPr>
        <w:t>LANCES</w:t>
      </w:r>
    </w:p>
    <w:p w14:paraId="2175DDDE" w14:textId="77777777" w:rsidR="00224FA9" w:rsidRPr="00637D61" w:rsidRDefault="00000000" w:rsidP="00D90EE8">
      <w:pPr>
        <w:pStyle w:val="PargrafodaLista"/>
        <w:numPr>
          <w:ilvl w:val="1"/>
          <w:numId w:val="2"/>
        </w:numPr>
        <w:tabs>
          <w:tab w:val="left" w:pos="940"/>
        </w:tabs>
        <w:spacing w:before="0"/>
        <w:ind w:left="567" w:right="85" w:firstLine="0"/>
        <w:rPr>
          <w:rFonts w:ascii="Times New Roman" w:hAnsi="Times New Roman" w:cs="Times New Roman"/>
          <w:sz w:val="24"/>
          <w:szCs w:val="24"/>
        </w:rPr>
      </w:pPr>
      <w:r w:rsidRPr="00637D61">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41CD622B" w14:textId="77777777" w:rsidR="00224FA9" w:rsidRPr="00637D61" w:rsidRDefault="00000000" w:rsidP="00D90EE8">
      <w:pPr>
        <w:pStyle w:val="PargrafodaLista"/>
        <w:numPr>
          <w:ilvl w:val="1"/>
          <w:numId w:val="2"/>
        </w:numPr>
        <w:tabs>
          <w:tab w:val="left" w:pos="940"/>
        </w:tabs>
        <w:spacing w:before="0"/>
        <w:ind w:left="567" w:right="88" w:firstLine="0"/>
        <w:rPr>
          <w:rFonts w:ascii="Times New Roman" w:hAnsi="Times New Roman" w:cs="Times New Roman"/>
          <w:sz w:val="24"/>
          <w:szCs w:val="24"/>
        </w:rPr>
      </w:pPr>
      <w:r w:rsidRPr="00637D61">
        <w:rPr>
          <w:rFonts w:ascii="Times New Roman" w:hAnsi="Times New Roman" w:cs="Times New Roman"/>
          <w:sz w:val="24"/>
          <w:szCs w:val="24"/>
        </w:rPr>
        <w:t>Os licitantes poderão retirar ou</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substituir</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a proposta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ou os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documentos 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habilitação, quando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for</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o caso, anteriormente inseridos no sistema, até a abertura da sessão pública.</w:t>
      </w:r>
    </w:p>
    <w:p w14:paraId="7F3BE143" w14:textId="77777777" w:rsidR="00224FA9" w:rsidRPr="00637D61" w:rsidRDefault="00000000" w:rsidP="00D90EE8">
      <w:pPr>
        <w:pStyle w:val="PargrafodaLista"/>
        <w:numPr>
          <w:ilvl w:val="1"/>
          <w:numId w:val="2"/>
        </w:numPr>
        <w:tabs>
          <w:tab w:val="left" w:pos="940"/>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sistema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disponibilizará</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campo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próprio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para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troca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mensagens</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entre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Pregoeiro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os</w:t>
      </w:r>
      <w:r w:rsidRPr="00637D61">
        <w:rPr>
          <w:rFonts w:ascii="Times New Roman" w:hAnsi="Times New Roman" w:cs="Times New Roman"/>
          <w:spacing w:val="-2"/>
          <w:sz w:val="24"/>
          <w:szCs w:val="24"/>
        </w:rPr>
        <w:t xml:space="preserve"> licitantes.</w:t>
      </w:r>
    </w:p>
    <w:p w14:paraId="373DB8C8" w14:textId="77777777" w:rsidR="00224FA9" w:rsidRPr="00637D61" w:rsidRDefault="00000000" w:rsidP="00D90EE8">
      <w:pPr>
        <w:pStyle w:val="PargrafodaLista"/>
        <w:numPr>
          <w:ilvl w:val="1"/>
          <w:numId w:val="2"/>
        </w:numPr>
        <w:tabs>
          <w:tab w:val="left" w:pos="940"/>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Iniciada a etapa competitiva, os licitantes deverão encaminhar lances exclusivamente por meio de sistema eletrônico, sendo imediatamente informados do seu recebimento e do valor consignado no registro.</w:t>
      </w:r>
    </w:p>
    <w:p w14:paraId="55E6AACB" w14:textId="77777777" w:rsidR="00224FA9" w:rsidRPr="00637D61" w:rsidRDefault="00000000" w:rsidP="00D90EE8">
      <w:pPr>
        <w:pStyle w:val="PargrafodaLista"/>
        <w:numPr>
          <w:ilvl w:val="1"/>
          <w:numId w:val="2"/>
        </w:numPr>
        <w:tabs>
          <w:tab w:val="left" w:pos="940"/>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lance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deverá</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ser</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ofertado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pelo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valor</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unitário</w:t>
      </w:r>
      <w:r w:rsidRPr="00637D61">
        <w:rPr>
          <w:rFonts w:ascii="Times New Roman" w:hAnsi="Times New Roman" w:cs="Times New Roman"/>
          <w:spacing w:val="-9"/>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8"/>
          <w:sz w:val="24"/>
          <w:szCs w:val="24"/>
        </w:rPr>
        <w:t xml:space="preserve"> </w:t>
      </w:r>
      <w:r w:rsidRPr="00637D61">
        <w:rPr>
          <w:rFonts w:ascii="Times New Roman" w:hAnsi="Times New Roman" w:cs="Times New Roman"/>
          <w:spacing w:val="-4"/>
          <w:sz w:val="24"/>
          <w:szCs w:val="24"/>
        </w:rPr>
        <w:t>item</w:t>
      </w:r>
    </w:p>
    <w:p w14:paraId="0D331B4B" w14:textId="77777777" w:rsidR="00224FA9" w:rsidRPr="00637D61" w:rsidRDefault="00000000" w:rsidP="00D90EE8">
      <w:pPr>
        <w:pStyle w:val="PargrafodaLista"/>
        <w:numPr>
          <w:ilvl w:val="1"/>
          <w:numId w:val="2"/>
        </w:numPr>
        <w:tabs>
          <w:tab w:val="left" w:pos="937"/>
        </w:tabs>
        <w:spacing w:before="0"/>
        <w:ind w:left="567" w:right="88" w:firstLine="0"/>
        <w:rPr>
          <w:rFonts w:ascii="Times New Roman" w:hAnsi="Times New Roman" w:cs="Times New Roman"/>
          <w:sz w:val="24"/>
          <w:szCs w:val="24"/>
        </w:rPr>
      </w:pPr>
      <w:r w:rsidRPr="00637D61">
        <w:rPr>
          <w:rFonts w:ascii="Times New Roman" w:hAnsi="Times New Roman" w:cs="Times New Roman"/>
          <w:sz w:val="24"/>
          <w:szCs w:val="24"/>
        </w:rPr>
        <w:t>Os licitantes poderão oferecer lances sucessivos, observando o horário fixado para abertura da sessão e as regras estabelecidas no Edital.</w:t>
      </w:r>
    </w:p>
    <w:p w14:paraId="7CAAD526" w14:textId="77777777" w:rsidR="00224FA9" w:rsidRPr="00637D61" w:rsidRDefault="00000000" w:rsidP="00D90EE8">
      <w:pPr>
        <w:pStyle w:val="PargrafodaLista"/>
        <w:numPr>
          <w:ilvl w:val="1"/>
          <w:numId w:val="2"/>
        </w:numPr>
        <w:tabs>
          <w:tab w:val="left" w:pos="937"/>
        </w:tabs>
        <w:spacing w:before="0"/>
        <w:ind w:left="567" w:right="91" w:firstLine="0"/>
        <w:rPr>
          <w:rFonts w:ascii="Times New Roman" w:hAnsi="Times New Roman" w:cs="Times New Roman"/>
          <w:sz w:val="24"/>
          <w:szCs w:val="24"/>
        </w:rPr>
      </w:pPr>
      <w:r w:rsidRPr="00637D61">
        <w:rPr>
          <w:rFonts w:ascii="Times New Roman" w:hAnsi="Times New Roman" w:cs="Times New Roman"/>
          <w:sz w:val="24"/>
          <w:szCs w:val="24"/>
        </w:rPr>
        <w:t xml:space="preserve">O licitante somente poderá oferecer lance de valor inferior ou percentual de desconto </w:t>
      </w:r>
      <w:r w:rsidRPr="00637D61">
        <w:rPr>
          <w:rFonts w:ascii="Times New Roman" w:hAnsi="Times New Roman" w:cs="Times New Roman"/>
          <w:sz w:val="24"/>
          <w:szCs w:val="24"/>
        </w:rPr>
        <w:lastRenderedPageBreak/>
        <w:t>superior ao último por ele ofertado e registrado pelo sistema.</w:t>
      </w:r>
    </w:p>
    <w:p w14:paraId="40C008E4" w14:textId="77777777" w:rsidR="00224FA9" w:rsidRPr="00637D61" w:rsidRDefault="00000000" w:rsidP="00D90EE8">
      <w:pPr>
        <w:pStyle w:val="PargrafodaLista"/>
        <w:numPr>
          <w:ilvl w:val="1"/>
          <w:numId w:val="2"/>
        </w:numPr>
        <w:tabs>
          <w:tab w:val="left" w:pos="937"/>
        </w:tabs>
        <w:spacing w:before="0"/>
        <w:ind w:left="567" w:right="82" w:firstLine="0"/>
        <w:rPr>
          <w:rFonts w:ascii="Times New Roman" w:hAnsi="Times New Roman" w:cs="Times New Roman"/>
          <w:sz w:val="24"/>
          <w:szCs w:val="24"/>
        </w:rPr>
      </w:pPr>
      <w:r w:rsidRPr="00637D61">
        <w:rPr>
          <w:rFonts w:ascii="Times New Roman" w:hAnsi="Times New Roman" w:cs="Times New Roman"/>
          <w:sz w:val="24"/>
          <w:szCs w:val="24"/>
        </w:rPr>
        <w:t>O intervalo mínimo de diferença de valores ou percentuais entre os lances, que incidirá tanto em relação aos lances intermediários quanto em relação à proposta que cobrir a melhor oferta será definido na plataforma de realização do Pregão.</w:t>
      </w:r>
    </w:p>
    <w:p w14:paraId="2221F6DC" w14:textId="77777777" w:rsidR="00224FA9" w:rsidRPr="00637D61" w:rsidRDefault="00000000" w:rsidP="00D90EE8">
      <w:pPr>
        <w:pStyle w:val="PargrafodaLista"/>
        <w:numPr>
          <w:ilvl w:val="1"/>
          <w:numId w:val="2"/>
        </w:numPr>
        <w:tabs>
          <w:tab w:val="left" w:pos="937"/>
        </w:tabs>
        <w:spacing w:before="0"/>
        <w:ind w:left="567" w:right="88" w:firstLine="0"/>
        <w:rPr>
          <w:rFonts w:ascii="Times New Roman" w:hAnsi="Times New Roman" w:cs="Times New Roman"/>
          <w:sz w:val="24"/>
          <w:szCs w:val="24"/>
        </w:rPr>
      </w:pPr>
      <w:r w:rsidRPr="00637D61">
        <w:rPr>
          <w:rFonts w:ascii="Times New Roman" w:hAnsi="Times New Roman" w:cs="Times New Roman"/>
          <w:sz w:val="24"/>
          <w:szCs w:val="24"/>
        </w:rPr>
        <w:t>O licitante poderá, uma única vez, excluir seu último lance ofertado, no intervalo de quinze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segundos após o registro no sistema, na hipótese de lance inconsistente ou inexequível.</w:t>
      </w:r>
    </w:p>
    <w:p w14:paraId="0C081C35"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procedimento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seguirá</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acordo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com</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modo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disputa</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adotado.</w:t>
      </w:r>
    </w:p>
    <w:p w14:paraId="2E2EDF44" w14:textId="77777777" w:rsidR="00224FA9" w:rsidRPr="00637D61" w:rsidRDefault="00000000" w:rsidP="00D90EE8">
      <w:pPr>
        <w:pStyle w:val="PargrafodaLista"/>
        <w:numPr>
          <w:ilvl w:val="1"/>
          <w:numId w:val="2"/>
        </w:numPr>
        <w:tabs>
          <w:tab w:val="left" w:pos="936"/>
        </w:tabs>
        <w:spacing w:before="0"/>
        <w:ind w:left="567" w:right="92" w:firstLine="0"/>
        <w:rPr>
          <w:rFonts w:ascii="Times New Roman" w:hAnsi="Times New Roman" w:cs="Times New Roman"/>
          <w:sz w:val="24"/>
          <w:szCs w:val="24"/>
        </w:rPr>
      </w:pPr>
      <w:r w:rsidRPr="00637D61">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57380E84" w14:textId="77777777" w:rsidR="00224FA9" w:rsidRPr="00637D61" w:rsidRDefault="00000000" w:rsidP="000473D7">
      <w:pPr>
        <w:pStyle w:val="PargrafodaLista"/>
        <w:numPr>
          <w:ilvl w:val="2"/>
          <w:numId w:val="2"/>
        </w:numPr>
        <w:tabs>
          <w:tab w:val="left" w:pos="938"/>
        </w:tabs>
        <w:spacing w:before="0"/>
        <w:ind w:left="1701" w:right="80" w:firstLine="0"/>
        <w:rPr>
          <w:rFonts w:ascii="Times New Roman" w:hAnsi="Times New Roman" w:cs="Times New Roman"/>
          <w:sz w:val="24"/>
          <w:szCs w:val="24"/>
        </w:rPr>
      </w:pPr>
      <w:r w:rsidRPr="00637D61">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duração da sessão pública.</w:t>
      </w:r>
    </w:p>
    <w:p w14:paraId="1C91BD7D" w14:textId="77777777" w:rsidR="00224FA9" w:rsidRPr="00637D61" w:rsidRDefault="00000000" w:rsidP="000473D7">
      <w:pPr>
        <w:pStyle w:val="PargrafodaLista"/>
        <w:numPr>
          <w:ilvl w:val="2"/>
          <w:numId w:val="2"/>
        </w:numPr>
        <w:tabs>
          <w:tab w:val="left" w:pos="938"/>
        </w:tabs>
        <w:spacing w:before="0"/>
        <w:ind w:left="1701" w:right="88" w:firstLine="0"/>
        <w:rPr>
          <w:rFonts w:ascii="Times New Roman" w:hAnsi="Times New Roman" w:cs="Times New Roman"/>
          <w:sz w:val="24"/>
          <w:szCs w:val="24"/>
        </w:rPr>
      </w:pPr>
      <w:r w:rsidRPr="00637D61">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602F6F6" w14:textId="0E4960B2" w:rsidR="00224FA9" w:rsidRPr="00637D61" w:rsidRDefault="00000000" w:rsidP="000473D7">
      <w:pPr>
        <w:pStyle w:val="PargrafodaLista"/>
        <w:numPr>
          <w:ilvl w:val="2"/>
          <w:numId w:val="2"/>
        </w:numPr>
        <w:tabs>
          <w:tab w:val="left" w:pos="938"/>
        </w:tabs>
        <w:spacing w:before="0"/>
        <w:ind w:left="1701" w:right="78" w:firstLine="0"/>
        <w:rPr>
          <w:rFonts w:ascii="Times New Roman" w:hAnsi="Times New Roman" w:cs="Times New Roman"/>
          <w:sz w:val="24"/>
          <w:szCs w:val="24"/>
        </w:rPr>
      </w:pPr>
      <w:r w:rsidRPr="00637D61">
        <w:rPr>
          <w:rFonts w:ascii="Times New Roman" w:hAnsi="Times New Roman" w:cs="Times New Roman"/>
          <w:sz w:val="24"/>
          <w:szCs w:val="24"/>
        </w:rPr>
        <w:t>Não havendo novos lances na forma estabelecida nos itens anteriores, a sessão pública encerrar-se- á automaticamente, e o sistema ordenará e divulgará os lances conforme a ordem final de classificação.</w:t>
      </w:r>
    </w:p>
    <w:p w14:paraId="6B76AF82" w14:textId="77777777" w:rsidR="00224FA9" w:rsidRPr="00637D61" w:rsidRDefault="00000000" w:rsidP="000473D7">
      <w:pPr>
        <w:pStyle w:val="PargrafodaLista"/>
        <w:numPr>
          <w:ilvl w:val="2"/>
          <w:numId w:val="2"/>
        </w:numPr>
        <w:tabs>
          <w:tab w:val="left" w:pos="938"/>
        </w:tabs>
        <w:spacing w:before="0"/>
        <w:ind w:left="1701" w:right="83" w:firstLine="0"/>
        <w:rPr>
          <w:rFonts w:ascii="Times New Roman" w:hAnsi="Times New Roman" w:cs="Times New Roman"/>
          <w:sz w:val="24"/>
          <w:szCs w:val="24"/>
        </w:rPr>
      </w:pPr>
      <w:r w:rsidRPr="00637D61">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7EF55" w14:textId="77777777" w:rsidR="00224FA9" w:rsidRPr="00637D61" w:rsidRDefault="00000000" w:rsidP="000473D7">
      <w:pPr>
        <w:pStyle w:val="PargrafodaLista"/>
        <w:numPr>
          <w:ilvl w:val="2"/>
          <w:numId w:val="2"/>
        </w:numPr>
        <w:tabs>
          <w:tab w:val="left" w:pos="938"/>
        </w:tabs>
        <w:spacing w:before="0"/>
        <w:ind w:left="1701" w:right="92" w:firstLine="0"/>
        <w:rPr>
          <w:rFonts w:ascii="Times New Roman" w:hAnsi="Times New Roman" w:cs="Times New Roman"/>
          <w:sz w:val="24"/>
          <w:szCs w:val="24"/>
        </w:rPr>
      </w:pPr>
      <w:r w:rsidRPr="00637D61">
        <w:rPr>
          <w:rFonts w:ascii="Times New Roman" w:hAnsi="Times New Roman" w:cs="Times New Roman"/>
          <w:sz w:val="24"/>
          <w:szCs w:val="24"/>
        </w:rPr>
        <w:t xml:space="preserve">Após o reinício previsto no item supra, os licitantes serão convocados para apresentar lances </w:t>
      </w:r>
      <w:r w:rsidRPr="00637D61">
        <w:rPr>
          <w:rFonts w:ascii="Times New Roman" w:hAnsi="Times New Roman" w:cs="Times New Roman"/>
          <w:spacing w:val="-2"/>
          <w:sz w:val="24"/>
          <w:szCs w:val="24"/>
        </w:rPr>
        <w:t>intermediários.</w:t>
      </w:r>
    </w:p>
    <w:p w14:paraId="53E5794D" w14:textId="77777777" w:rsidR="00224FA9" w:rsidRPr="00637D61" w:rsidRDefault="00000000" w:rsidP="00D90EE8">
      <w:pPr>
        <w:pStyle w:val="PargrafodaLista"/>
        <w:numPr>
          <w:ilvl w:val="1"/>
          <w:numId w:val="2"/>
        </w:numPr>
        <w:tabs>
          <w:tab w:val="left" w:pos="936"/>
        </w:tabs>
        <w:spacing w:before="0"/>
        <w:ind w:left="567" w:right="81" w:firstLine="0"/>
        <w:rPr>
          <w:rFonts w:ascii="Times New Roman" w:hAnsi="Times New Roman" w:cs="Times New Roman"/>
          <w:sz w:val="24"/>
          <w:szCs w:val="24"/>
        </w:rPr>
      </w:pPr>
      <w:r w:rsidRPr="00637D61">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256B6E9E" w14:textId="77777777" w:rsidR="00224FA9" w:rsidRPr="00637D61" w:rsidRDefault="00000000" w:rsidP="000473D7">
      <w:pPr>
        <w:pStyle w:val="PargrafodaLista"/>
        <w:numPr>
          <w:ilvl w:val="2"/>
          <w:numId w:val="2"/>
        </w:numPr>
        <w:tabs>
          <w:tab w:val="left" w:pos="938"/>
        </w:tabs>
        <w:spacing w:before="0"/>
        <w:ind w:left="1701" w:right="89" w:firstLine="0"/>
        <w:rPr>
          <w:rFonts w:ascii="Times New Roman" w:hAnsi="Times New Roman" w:cs="Times New Roman"/>
          <w:sz w:val="24"/>
          <w:szCs w:val="24"/>
        </w:rPr>
      </w:pPr>
      <w:r w:rsidRPr="00637D61">
        <w:rPr>
          <w:rFonts w:ascii="Times New Roman" w:hAnsi="Times New Roman" w:cs="Times New Roman"/>
          <w:sz w:val="24"/>
          <w:szCs w:val="24"/>
        </w:rPr>
        <w:t>A etapa de lances da sessão pública terá duração inicial de quinze minutos. Após esse prazo, o sistema encaminhará aviso de fechamento iminente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dos lances, após o que transcorrerá o período de até dez minutos, aleatoriamente determinado, findo o qual será automaticamente encerrada a recepção de lances.</w:t>
      </w:r>
    </w:p>
    <w:p w14:paraId="257F6F9A" w14:textId="77777777" w:rsidR="00224FA9" w:rsidRPr="00637D61" w:rsidRDefault="00000000" w:rsidP="000473D7">
      <w:pPr>
        <w:pStyle w:val="PargrafodaLista"/>
        <w:numPr>
          <w:ilvl w:val="2"/>
          <w:numId w:val="2"/>
        </w:numPr>
        <w:tabs>
          <w:tab w:val="left" w:pos="938"/>
        </w:tabs>
        <w:spacing w:before="0"/>
        <w:ind w:left="1701" w:right="90" w:firstLine="0"/>
        <w:rPr>
          <w:rFonts w:ascii="Times New Roman" w:hAnsi="Times New Roman" w:cs="Times New Roman"/>
          <w:sz w:val="24"/>
          <w:szCs w:val="24"/>
        </w:rPr>
      </w:pPr>
      <w:r w:rsidRPr="00637D61">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24E9365F" w14:textId="77777777" w:rsidR="00224FA9" w:rsidRPr="00637D61" w:rsidRDefault="00000000" w:rsidP="000473D7">
      <w:pPr>
        <w:pStyle w:val="PargrafodaLista"/>
        <w:numPr>
          <w:ilvl w:val="2"/>
          <w:numId w:val="2"/>
        </w:numPr>
        <w:tabs>
          <w:tab w:val="left" w:pos="938"/>
        </w:tabs>
        <w:spacing w:before="0"/>
        <w:ind w:left="1701" w:right="84" w:firstLine="0"/>
        <w:rPr>
          <w:rFonts w:ascii="Times New Roman" w:hAnsi="Times New Roman" w:cs="Times New Roman"/>
          <w:sz w:val="24"/>
          <w:szCs w:val="24"/>
        </w:rPr>
      </w:pPr>
      <w:r w:rsidRPr="00637D61">
        <w:rPr>
          <w:rFonts w:ascii="Times New Roman" w:hAnsi="Times New Roman" w:cs="Times New Roman"/>
          <w:sz w:val="24"/>
          <w:szCs w:val="24"/>
        </w:rPr>
        <w:t>No procedimento de que trata o subitem supra, o licitante poderá optar por manter o seu último lance da etapa aberta, ou por ofertar melhor lance.</w:t>
      </w:r>
    </w:p>
    <w:p w14:paraId="21D7A2AB" w14:textId="77777777" w:rsidR="00224FA9" w:rsidRPr="00637D61" w:rsidRDefault="00000000" w:rsidP="000473D7">
      <w:pPr>
        <w:pStyle w:val="PargrafodaLista"/>
        <w:numPr>
          <w:ilvl w:val="2"/>
          <w:numId w:val="2"/>
        </w:numPr>
        <w:tabs>
          <w:tab w:val="left" w:pos="938"/>
        </w:tabs>
        <w:spacing w:before="0"/>
        <w:ind w:left="1701" w:right="86" w:firstLine="0"/>
        <w:rPr>
          <w:rFonts w:ascii="Times New Roman" w:hAnsi="Times New Roman" w:cs="Times New Roman"/>
          <w:sz w:val="24"/>
          <w:szCs w:val="24"/>
        </w:rPr>
      </w:pPr>
      <w:r w:rsidRPr="00637D61">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88850E3" w14:textId="77777777" w:rsidR="00224FA9" w:rsidRPr="00637D61" w:rsidRDefault="00000000" w:rsidP="000473D7">
      <w:pPr>
        <w:pStyle w:val="PargrafodaLista"/>
        <w:numPr>
          <w:ilvl w:val="2"/>
          <w:numId w:val="2"/>
        </w:numPr>
        <w:tabs>
          <w:tab w:val="left" w:pos="938"/>
        </w:tabs>
        <w:spacing w:before="0"/>
        <w:ind w:left="1701" w:right="91" w:firstLine="0"/>
        <w:rPr>
          <w:rFonts w:ascii="Times New Roman" w:hAnsi="Times New Roman" w:cs="Times New Roman"/>
          <w:sz w:val="24"/>
          <w:szCs w:val="24"/>
        </w:rPr>
      </w:pPr>
      <w:r w:rsidRPr="00637D61">
        <w:rPr>
          <w:rFonts w:ascii="Times New Roman" w:hAnsi="Times New Roman" w:cs="Times New Roman"/>
          <w:sz w:val="24"/>
          <w:szCs w:val="24"/>
        </w:rPr>
        <w:t>Após o término dos prazos estabelecidos nos itens anteriores, o sistema ordenará e divulgará os lances segundo a ordem crescente de valores.</w:t>
      </w:r>
    </w:p>
    <w:p w14:paraId="5093FB57" w14:textId="77777777" w:rsidR="00224FA9" w:rsidRPr="00637D61" w:rsidRDefault="00000000" w:rsidP="00D90EE8">
      <w:pPr>
        <w:pStyle w:val="PargrafodaLista"/>
        <w:numPr>
          <w:ilvl w:val="1"/>
          <w:numId w:val="2"/>
        </w:numPr>
        <w:tabs>
          <w:tab w:val="left" w:pos="936"/>
        </w:tabs>
        <w:spacing w:before="0"/>
        <w:ind w:left="567" w:right="86" w:firstLine="0"/>
        <w:rPr>
          <w:rFonts w:ascii="Times New Roman" w:hAnsi="Times New Roman" w:cs="Times New Roman"/>
          <w:sz w:val="24"/>
          <w:szCs w:val="24"/>
        </w:rPr>
      </w:pPr>
      <w:bookmarkStart w:id="12" w:name="_bookmark9"/>
      <w:bookmarkEnd w:id="12"/>
      <w:r w:rsidRPr="00637D61">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àquela, em que os licitantes apresentarão lances públicos e sucessivos, até o encerramento da sessão e eventuais prorrogações.</w:t>
      </w:r>
    </w:p>
    <w:p w14:paraId="581E2181" w14:textId="77777777" w:rsidR="00224FA9" w:rsidRPr="00637D61" w:rsidRDefault="00000000" w:rsidP="000473D7">
      <w:pPr>
        <w:pStyle w:val="PargrafodaLista"/>
        <w:numPr>
          <w:ilvl w:val="2"/>
          <w:numId w:val="2"/>
        </w:numPr>
        <w:tabs>
          <w:tab w:val="left" w:pos="938"/>
        </w:tabs>
        <w:spacing w:before="0"/>
        <w:ind w:left="1701" w:right="83" w:firstLine="0"/>
        <w:rPr>
          <w:rFonts w:ascii="Times New Roman" w:hAnsi="Times New Roman" w:cs="Times New Roman"/>
          <w:sz w:val="24"/>
          <w:szCs w:val="24"/>
        </w:rPr>
      </w:pPr>
      <w:r w:rsidRPr="00637D61">
        <w:rPr>
          <w:rFonts w:ascii="Times New Roman" w:hAnsi="Times New Roman" w:cs="Times New Roman"/>
          <w:sz w:val="24"/>
          <w:szCs w:val="24"/>
        </w:rPr>
        <w:t xml:space="preserve">Não havendo pelo menos 3 (três) propostas nas condições definidas no item </w:t>
      </w:r>
      <w:hyperlink w:anchor="_bookmark9" w:history="1">
        <w:r w:rsidR="00224FA9" w:rsidRPr="00637D61">
          <w:rPr>
            <w:rFonts w:ascii="Times New Roman" w:hAnsi="Times New Roman" w:cs="Times New Roman"/>
            <w:sz w:val="24"/>
            <w:szCs w:val="24"/>
          </w:rPr>
          <w:t>6.13,</w:t>
        </w:r>
      </w:hyperlink>
      <w:r w:rsidRPr="00637D61">
        <w:rPr>
          <w:rFonts w:ascii="Times New Roman" w:hAnsi="Times New Roman" w:cs="Times New Roman"/>
          <w:sz w:val="24"/>
          <w:szCs w:val="24"/>
        </w:rPr>
        <w:t xml:space="preserve"> poderão os licitantes que apresentaram as três melhores propostas, consideradas as empatadas, oferecer novos lances </w:t>
      </w:r>
      <w:r w:rsidRPr="00637D61">
        <w:rPr>
          <w:rFonts w:ascii="Times New Roman" w:hAnsi="Times New Roman" w:cs="Times New Roman"/>
          <w:spacing w:val="-2"/>
          <w:sz w:val="24"/>
          <w:szCs w:val="24"/>
        </w:rPr>
        <w:t>sucessivos.</w:t>
      </w:r>
    </w:p>
    <w:p w14:paraId="16F83718" w14:textId="77777777" w:rsidR="00224FA9" w:rsidRPr="00637D61" w:rsidRDefault="00000000" w:rsidP="000473D7">
      <w:pPr>
        <w:pStyle w:val="PargrafodaLista"/>
        <w:numPr>
          <w:ilvl w:val="2"/>
          <w:numId w:val="2"/>
        </w:numPr>
        <w:tabs>
          <w:tab w:val="left" w:pos="938"/>
        </w:tabs>
        <w:spacing w:before="0"/>
        <w:ind w:left="1701" w:right="86" w:firstLine="0"/>
        <w:rPr>
          <w:rFonts w:ascii="Times New Roman" w:hAnsi="Times New Roman" w:cs="Times New Roman"/>
          <w:sz w:val="24"/>
          <w:szCs w:val="24"/>
        </w:rPr>
      </w:pPr>
      <w:r w:rsidRPr="00637D61">
        <w:rPr>
          <w:rFonts w:ascii="Times New Roman" w:hAnsi="Times New Roman" w:cs="Times New Roman"/>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14:paraId="4B665668" w14:textId="77777777" w:rsidR="00224FA9" w:rsidRPr="00637D61" w:rsidRDefault="00000000" w:rsidP="000473D7">
      <w:pPr>
        <w:pStyle w:val="PargrafodaLista"/>
        <w:numPr>
          <w:ilvl w:val="2"/>
          <w:numId w:val="2"/>
        </w:numPr>
        <w:tabs>
          <w:tab w:val="left" w:pos="938"/>
        </w:tabs>
        <w:spacing w:before="0"/>
        <w:ind w:left="1701" w:right="87" w:firstLine="0"/>
        <w:rPr>
          <w:rFonts w:ascii="Times New Roman" w:hAnsi="Times New Roman" w:cs="Times New Roman"/>
          <w:sz w:val="24"/>
          <w:szCs w:val="24"/>
        </w:rPr>
      </w:pPr>
      <w:r w:rsidRPr="00637D61">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00DA096" w14:textId="77777777" w:rsidR="00224FA9" w:rsidRPr="00637D61" w:rsidRDefault="00000000" w:rsidP="000473D7">
      <w:pPr>
        <w:pStyle w:val="PargrafodaLista"/>
        <w:numPr>
          <w:ilvl w:val="2"/>
          <w:numId w:val="2"/>
        </w:numPr>
        <w:tabs>
          <w:tab w:val="left" w:pos="938"/>
        </w:tabs>
        <w:spacing w:before="0"/>
        <w:ind w:left="1701" w:right="78" w:firstLine="0"/>
        <w:rPr>
          <w:rFonts w:ascii="Times New Roman" w:hAnsi="Times New Roman" w:cs="Times New Roman"/>
          <w:sz w:val="24"/>
          <w:szCs w:val="24"/>
        </w:rPr>
      </w:pPr>
      <w:r w:rsidRPr="00637D61">
        <w:rPr>
          <w:rFonts w:ascii="Times New Roman" w:hAnsi="Times New Roman" w:cs="Times New Roman"/>
          <w:sz w:val="24"/>
          <w:szCs w:val="24"/>
        </w:rPr>
        <w:t>Não havendo novos lances na forma estabelecida nos itens anteriores, a sessão pública encerrar-se- á automaticamente, e o sistema ordenará e divulgará os lances conforme a ordem final de classificação.</w:t>
      </w:r>
    </w:p>
    <w:p w14:paraId="457BF3D4" w14:textId="77777777" w:rsidR="00224FA9" w:rsidRPr="00637D61" w:rsidRDefault="00000000" w:rsidP="000473D7">
      <w:pPr>
        <w:pStyle w:val="PargrafodaLista"/>
        <w:numPr>
          <w:ilvl w:val="2"/>
          <w:numId w:val="2"/>
        </w:numPr>
        <w:tabs>
          <w:tab w:val="left" w:pos="938"/>
        </w:tabs>
        <w:spacing w:before="0"/>
        <w:ind w:left="1701" w:right="89" w:firstLine="0"/>
        <w:rPr>
          <w:rFonts w:ascii="Times New Roman" w:hAnsi="Times New Roman" w:cs="Times New Roman"/>
          <w:sz w:val="24"/>
          <w:szCs w:val="24"/>
        </w:rPr>
      </w:pPr>
      <w:r w:rsidRPr="00637D61">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F45EC99" w14:textId="77777777" w:rsidR="00224FA9" w:rsidRPr="00637D61" w:rsidRDefault="00000000" w:rsidP="000473D7">
      <w:pPr>
        <w:pStyle w:val="PargrafodaLista"/>
        <w:numPr>
          <w:ilvl w:val="2"/>
          <w:numId w:val="2"/>
        </w:numPr>
        <w:tabs>
          <w:tab w:val="left" w:pos="938"/>
        </w:tabs>
        <w:spacing w:before="0"/>
        <w:ind w:left="1701" w:right="91" w:firstLine="0"/>
        <w:rPr>
          <w:rFonts w:ascii="Times New Roman" w:hAnsi="Times New Roman" w:cs="Times New Roman"/>
          <w:sz w:val="24"/>
          <w:szCs w:val="24"/>
        </w:rPr>
      </w:pPr>
      <w:r w:rsidRPr="00637D61">
        <w:rPr>
          <w:rFonts w:ascii="Times New Roman" w:hAnsi="Times New Roman" w:cs="Times New Roman"/>
          <w:sz w:val="24"/>
          <w:szCs w:val="24"/>
        </w:rPr>
        <w:t xml:space="preserve">Após o reinício previsto no subitem supra, os licitantes serão convocados para apresentar lances </w:t>
      </w:r>
      <w:r w:rsidRPr="00637D61">
        <w:rPr>
          <w:rFonts w:ascii="Times New Roman" w:hAnsi="Times New Roman" w:cs="Times New Roman"/>
          <w:spacing w:val="-2"/>
          <w:sz w:val="24"/>
          <w:szCs w:val="24"/>
        </w:rPr>
        <w:t>intermediários.</w:t>
      </w:r>
    </w:p>
    <w:p w14:paraId="78928897" w14:textId="77777777" w:rsidR="00224FA9" w:rsidRPr="00637D61" w:rsidRDefault="00000000" w:rsidP="00D90EE8">
      <w:pPr>
        <w:pStyle w:val="PargrafodaLista"/>
        <w:numPr>
          <w:ilvl w:val="1"/>
          <w:numId w:val="2"/>
        </w:numPr>
        <w:tabs>
          <w:tab w:val="left" w:pos="936"/>
        </w:tabs>
        <w:spacing w:before="0"/>
        <w:ind w:left="567" w:right="90" w:firstLine="0"/>
        <w:rPr>
          <w:rFonts w:ascii="Times New Roman" w:hAnsi="Times New Roman" w:cs="Times New Roman"/>
          <w:sz w:val="24"/>
          <w:szCs w:val="24"/>
        </w:rPr>
      </w:pPr>
      <w:r w:rsidRPr="00637D61">
        <w:rPr>
          <w:rFonts w:ascii="Times New Roman" w:hAnsi="Times New Roman" w:cs="Times New Roman"/>
          <w:sz w:val="24"/>
          <w:szCs w:val="24"/>
        </w:rPr>
        <w:t>Após o término dos prazos estabelecidos nos subitens anteriores, o sistema ordenará e divulgará os lances segundo a ordem crescente de valores.</w:t>
      </w:r>
    </w:p>
    <w:p w14:paraId="288EEEFC" w14:textId="77777777" w:rsidR="00224FA9" w:rsidRPr="00637D61" w:rsidRDefault="00000000" w:rsidP="00D90EE8">
      <w:pPr>
        <w:pStyle w:val="PargrafodaLista"/>
        <w:numPr>
          <w:ilvl w:val="1"/>
          <w:numId w:val="2"/>
        </w:numPr>
        <w:tabs>
          <w:tab w:val="left" w:pos="936"/>
        </w:tabs>
        <w:spacing w:before="0"/>
        <w:ind w:left="567" w:right="88" w:firstLine="0"/>
        <w:rPr>
          <w:rFonts w:ascii="Times New Roman" w:hAnsi="Times New Roman" w:cs="Times New Roman"/>
          <w:sz w:val="24"/>
          <w:szCs w:val="24"/>
        </w:rPr>
      </w:pPr>
      <w:r w:rsidRPr="00637D61">
        <w:rPr>
          <w:rFonts w:ascii="Times New Roman" w:hAnsi="Times New Roman" w:cs="Times New Roman"/>
          <w:sz w:val="24"/>
          <w:szCs w:val="24"/>
        </w:rPr>
        <w:t>Não serão aceitos dois ou mais lances de mesmo valor, prevalecendo aquele que for recebido e registrado em primeiro lugar.</w:t>
      </w:r>
    </w:p>
    <w:p w14:paraId="0E730334" w14:textId="77777777" w:rsidR="00224FA9" w:rsidRPr="00637D61" w:rsidRDefault="00000000" w:rsidP="00D90EE8">
      <w:pPr>
        <w:pStyle w:val="PargrafodaLista"/>
        <w:numPr>
          <w:ilvl w:val="1"/>
          <w:numId w:val="2"/>
        </w:numPr>
        <w:tabs>
          <w:tab w:val="left" w:pos="936"/>
        </w:tabs>
        <w:spacing w:before="0"/>
        <w:ind w:left="567" w:right="91" w:firstLine="0"/>
        <w:rPr>
          <w:rFonts w:ascii="Times New Roman" w:hAnsi="Times New Roman" w:cs="Times New Roman"/>
          <w:sz w:val="24"/>
          <w:szCs w:val="24"/>
        </w:rPr>
      </w:pPr>
      <w:r w:rsidRPr="00637D61">
        <w:rPr>
          <w:rFonts w:ascii="Times New Roman" w:hAnsi="Times New Roman" w:cs="Times New Roman"/>
          <w:sz w:val="24"/>
          <w:szCs w:val="24"/>
        </w:rPr>
        <w:t>Durante o transcurso da sessão pública, os licitantes serão informados, em tempo real, do valor do menor lance registrado, vedada a identificação do licitante.</w:t>
      </w:r>
    </w:p>
    <w:p w14:paraId="6D4EAA92" w14:textId="77777777" w:rsidR="00224FA9" w:rsidRPr="00637D61" w:rsidRDefault="00000000" w:rsidP="00D90EE8">
      <w:pPr>
        <w:pStyle w:val="PargrafodaLista"/>
        <w:numPr>
          <w:ilvl w:val="1"/>
          <w:numId w:val="2"/>
        </w:numPr>
        <w:tabs>
          <w:tab w:val="left" w:pos="936"/>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No caso de desconexão com o Pregoeiro, no decorrer da etapa competitiva do Pregão, o sistema eletrônico poderá permanecer acessível aos licitantes para a recepção dos lances.</w:t>
      </w:r>
    </w:p>
    <w:p w14:paraId="7DF28438" w14:textId="77777777" w:rsidR="00224FA9" w:rsidRPr="00637D61" w:rsidRDefault="00000000" w:rsidP="00D90EE8">
      <w:pPr>
        <w:pStyle w:val="PargrafodaLista"/>
        <w:numPr>
          <w:ilvl w:val="1"/>
          <w:numId w:val="2"/>
        </w:numPr>
        <w:tabs>
          <w:tab w:val="left" w:pos="936"/>
        </w:tabs>
        <w:spacing w:before="0"/>
        <w:ind w:left="567" w:right="81" w:firstLine="0"/>
        <w:rPr>
          <w:rFonts w:ascii="Times New Roman" w:hAnsi="Times New Roman" w:cs="Times New Roman"/>
          <w:sz w:val="24"/>
          <w:szCs w:val="24"/>
        </w:rPr>
      </w:pPr>
      <w:r w:rsidRPr="00637D61">
        <w:rPr>
          <w:rFonts w:ascii="Times New Roman" w:hAnsi="Times New Roman" w:cs="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BC748CF"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Caso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licitante</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não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apresente</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lances,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concorrerá</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com</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valor</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sua</w:t>
      </w:r>
      <w:r w:rsidRPr="00637D61">
        <w:rPr>
          <w:rFonts w:ascii="Times New Roman" w:hAnsi="Times New Roman" w:cs="Times New Roman"/>
          <w:spacing w:val="-3"/>
          <w:sz w:val="24"/>
          <w:szCs w:val="24"/>
        </w:rPr>
        <w:t xml:space="preserve"> </w:t>
      </w:r>
      <w:r w:rsidRPr="00637D61">
        <w:rPr>
          <w:rFonts w:ascii="Times New Roman" w:hAnsi="Times New Roman" w:cs="Times New Roman"/>
          <w:spacing w:val="-2"/>
          <w:sz w:val="24"/>
          <w:szCs w:val="24"/>
        </w:rPr>
        <w:t>proposta.</w:t>
      </w:r>
    </w:p>
    <w:p w14:paraId="07411FC5" w14:textId="77777777" w:rsidR="00224FA9" w:rsidRPr="00637D61" w:rsidRDefault="00000000" w:rsidP="00D90EE8">
      <w:pPr>
        <w:pStyle w:val="PargrafodaLista"/>
        <w:numPr>
          <w:ilvl w:val="1"/>
          <w:numId w:val="2"/>
        </w:numPr>
        <w:tabs>
          <w:tab w:val="left" w:pos="936"/>
        </w:tabs>
        <w:spacing w:before="0"/>
        <w:ind w:left="567" w:right="85" w:firstLine="0"/>
        <w:rPr>
          <w:rFonts w:ascii="Times New Roman" w:hAnsi="Times New Roman" w:cs="Times New Roman"/>
          <w:sz w:val="24"/>
          <w:szCs w:val="24"/>
        </w:rPr>
      </w:pPr>
      <w:r w:rsidRPr="00637D61">
        <w:rPr>
          <w:rFonts w:ascii="Times New Roman" w:hAnsi="Times New Roman" w:cs="Times New Roman"/>
          <w:sz w:val="24"/>
          <w:szCs w:val="24"/>
        </w:rPr>
        <w:t xml:space="preserve">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r w:rsidR="00224FA9" w:rsidRPr="00637D61">
          <w:rPr>
            <w:rFonts w:ascii="Times New Roman" w:hAnsi="Times New Roman" w:cs="Times New Roman"/>
            <w:color w:val="0000FF"/>
            <w:sz w:val="24"/>
            <w:szCs w:val="24"/>
            <w:u w:val="single" w:color="0000FF"/>
          </w:rPr>
          <w:t>arts. 44 e 45 da Lei</w:t>
        </w:r>
      </w:hyperlink>
      <w:r w:rsidRPr="00637D61">
        <w:rPr>
          <w:rFonts w:ascii="Times New Roman" w:hAnsi="Times New Roman" w:cs="Times New Roman"/>
          <w:color w:val="0000FF"/>
          <w:sz w:val="24"/>
          <w:szCs w:val="24"/>
        </w:rPr>
        <w:t xml:space="preserve"> </w:t>
      </w:r>
      <w:hyperlink r:id="rId27" w:anchor="art44">
        <w:r w:rsidR="00224FA9" w:rsidRPr="00637D61">
          <w:rPr>
            <w:rFonts w:ascii="Times New Roman" w:hAnsi="Times New Roman" w:cs="Times New Roman"/>
            <w:color w:val="0000FF"/>
            <w:sz w:val="24"/>
            <w:szCs w:val="24"/>
            <w:u w:val="single" w:color="0000FF"/>
          </w:rPr>
          <w:t>Complementar nº 123, de 2006</w:t>
        </w:r>
        <w:r w:rsidR="00224FA9" w:rsidRPr="00637D61">
          <w:rPr>
            <w:rFonts w:ascii="Times New Roman" w:hAnsi="Times New Roman" w:cs="Times New Roman"/>
            <w:sz w:val="24"/>
            <w:szCs w:val="24"/>
          </w:rPr>
          <w:t>,</w:t>
        </w:r>
      </w:hyperlink>
      <w:r w:rsidRPr="00637D61">
        <w:rPr>
          <w:rFonts w:ascii="Times New Roman" w:hAnsi="Times New Roman" w:cs="Times New Roman"/>
          <w:sz w:val="24"/>
          <w:szCs w:val="24"/>
        </w:rPr>
        <w:t xml:space="preserve"> regulamentada pelo </w:t>
      </w:r>
      <w:hyperlink r:id="rId28">
        <w:r w:rsidR="00224FA9" w:rsidRPr="00637D61">
          <w:rPr>
            <w:rFonts w:ascii="Times New Roman" w:hAnsi="Times New Roman" w:cs="Times New Roman"/>
            <w:color w:val="0000FF"/>
            <w:sz w:val="24"/>
            <w:szCs w:val="24"/>
            <w:u w:val="single" w:color="0000FF"/>
          </w:rPr>
          <w:t>Decreto nº 8.538, de 2015</w:t>
        </w:r>
      </w:hyperlink>
      <w:r w:rsidRPr="00637D61">
        <w:rPr>
          <w:rFonts w:ascii="Times New Roman" w:hAnsi="Times New Roman" w:cs="Times New Roman"/>
          <w:sz w:val="24"/>
          <w:szCs w:val="24"/>
        </w:rPr>
        <w:t>.</w:t>
      </w:r>
    </w:p>
    <w:p w14:paraId="686C71A0" w14:textId="77777777" w:rsidR="00224FA9" w:rsidRPr="00637D61" w:rsidRDefault="00000000" w:rsidP="000473D7">
      <w:pPr>
        <w:pStyle w:val="PargrafodaLista"/>
        <w:numPr>
          <w:ilvl w:val="2"/>
          <w:numId w:val="2"/>
        </w:numPr>
        <w:tabs>
          <w:tab w:val="left" w:pos="938"/>
        </w:tabs>
        <w:spacing w:before="0"/>
        <w:ind w:left="1701" w:right="83" w:firstLine="0"/>
        <w:rPr>
          <w:rFonts w:ascii="Times New Roman" w:hAnsi="Times New Roman" w:cs="Times New Roman"/>
          <w:sz w:val="24"/>
          <w:szCs w:val="24"/>
        </w:rPr>
      </w:pPr>
      <w:r w:rsidRPr="00637D61">
        <w:rPr>
          <w:rFonts w:ascii="Times New Roman" w:hAnsi="Times New Roman" w:cs="Times New Roman"/>
          <w:sz w:val="24"/>
          <w:szCs w:val="24"/>
        </w:rPr>
        <w:t>Nessas condições, as propostas de microempresas e empresas de pequeno porte que se encontrarem na faixa de até 5% (cinco por cento) acima da melhor proposta ou melhor lance serão consideradas empatadas com a primeira colocada.</w:t>
      </w:r>
    </w:p>
    <w:p w14:paraId="234FF5A5" w14:textId="77777777" w:rsidR="00224FA9" w:rsidRPr="00637D61" w:rsidRDefault="00000000" w:rsidP="000473D7">
      <w:pPr>
        <w:pStyle w:val="PargrafodaLista"/>
        <w:numPr>
          <w:ilvl w:val="2"/>
          <w:numId w:val="2"/>
        </w:numPr>
        <w:tabs>
          <w:tab w:val="left" w:pos="938"/>
        </w:tabs>
        <w:spacing w:before="0"/>
        <w:ind w:left="1701" w:right="80" w:firstLine="0"/>
        <w:rPr>
          <w:rFonts w:ascii="Times New Roman" w:hAnsi="Times New Roman" w:cs="Times New Roman"/>
          <w:sz w:val="24"/>
          <w:szCs w:val="24"/>
        </w:rPr>
      </w:pPr>
      <w:r w:rsidRPr="00637D61">
        <w:rPr>
          <w:rFonts w:ascii="Times New Roman" w:hAnsi="Times New Roman" w:cs="Times New Roman"/>
          <w:sz w:val="24"/>
          <w:szCs w:val="24"/>
        </w:rPr>
        <w:t>A melhor classificada nos termos do subitem anterior terá o direito de encaminhar uma última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oferta para desempate, obrigatoriamente em valor inferior ao da primeira colocada, no prazo de 5 (cinco) minutos controlados pelo sistema, contados após a comunicação automática para tanto.</w:t>
      </w:r>
    </w:p>
    <w:p w14:paraId="4D8F91B5" w14:textId="77777777" w:rsidR="00224FA9" w:rsidRPr="00637D61" w:rsidRDefault="00000000" w:rsidP="000473D7">
      <w:pPr>
        <w:pStyle w:val="PargrafodaLista"/>
        <w:numPr>
          <w:ilvl w:val="2"/>
          <w:numId w:val="2"/>
        </w:numPr>
        <w:tabs>
          <w:tab w:val="left" w:pos="938"/>
        </w:tabs>
        <w:spacing w:before="0"/>
        <w:ind w:left="1701" w:right="84" w:firstLine="0"/>
        <w:rPr>
          <w:rFonts w:ascii="Times New Roman" w:hAnsi="Times New Roman" w:cs="Times New Roman"/>
          <w:sz w:val="24"/>
          <w:szCs w:val="24"/>
        </w:rPr>
      </w:pPr>
      <w:r w:rsidRPr="00637D61">
        <w:rPr>
          <w:rFonts w:ascii="Times New Roman" w:hAnsi="Times New Roman" w:cs="Times New Roman"/>
          <w:sz w:val="24"/>
          <w:szCs w:val="24"/>
        </w:rPr>
        <w:t>Caso a microempresa ou a empresa de pequeno porte melhor classificada desista ou não se manifeste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no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prazo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estabelecido,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serão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convocadas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as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demais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licitantes microempresa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empresa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pequeno porte que se encontrem naquele intervalo de 5% (cinco por cento), na ordem de classificação, para o</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exercício do mesmo direito, no prazo estabelecido no subitem anterior.</w:t>
      </w:r>
    </w:p>
    <w:p w14:paraId="17D5B3A2" w14:textId="77777777" w:rsidR="00224FA9" w:rsidRPr="00637D61" w:rsidRDefault="00000000" w:rsidP="000473D7">
      <w:pPr>
        <w:pStyle w:val="PargrafodaLista"/>
        <w:numPr>
          <w:ilvl w:val="2"/>
          <w:numId w:val="2"/>
        </w:numPr>
        <w:tabs>
          <w:tab w:val="left" w:pos="938"/>
        </w:tabs>
        <w:spacing w:before="0"/>
        <w:ind w:left="1701" w:right="88" w:firstLine="0"/>
        <w:rPr>
          <w:rFonts w:ascii="Times New Roman" w:hAnsi="Times New Roman" w:cs="Times New Roman"/>
          <w:sz w:val="24"/>
          <w:szCs w:val="24"/>
        </w:rPr>
      </w:pPr>
      <w:r w:rsidRPr="00637D61">
        <w:rPr>
          <w:rFonts w:ascii="Times New Roman" w:hAnsi="Times New Roman" w:cs="Times New Roman"/>
          <w:sz w:val="24"/>
          <w:szCs w:val="24"/>
        </w:rPr>
        <w:t>No caso de equivalência dos valores apresentados pelas microempresas e empresas de pequeno porte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que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se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encontrem</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nos intervalos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estabelecidos nos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subitens anteriores,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será</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realizado sorteio entre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elas para que se identifique aquela que primeiro poderá apresentar melhor oferta.</w:t>
      </w:r>
    </w:p>
    <w:p w14:paraId="7C591062" w14:textId="77777777" w:rsidR="00224FA9" w:rsidRPr="00637D61" w:rsidRDefault="00000000" w:rsidP="00D90EE8">
      <w:pPr>
        <w:pStyle w:val="PargrafodaLista"/>
        <w:numPr>
          <w:ilvl w:val="1"/>
          <w:numId w:val="2"/>
        </w:numPr>
        <w:tabs>
          <w:tab w:val="left" w:pos="936"/>
        </w:tabs>
        <w:spacing w:before="0"/>
        <w:ind w:left="567" w:right="91" w:firstLine="0"/>
        <w:rPr>
          <w:rFonts w:ascii="Times New Roman" w:hAnsi="Times New Roman" w:cs="Times New Roman"/>
          <w:sz w:val="24"/>
          <w:szCs w:val="24"/>
        </w:rPr>
      </w:pPr>
      <w:r w:rsidRPr="00637D61">
        <w:rPr>
          <w:rFonts w:ascii="Times New Roman" w:hAnsi="Times New Roman" w:cs="Times New Roman"/>
          <w:sz w:val="24"/>
          <w:szCs w:val="24"/>
        </w:rPr>
        <w:lastRenderedPageBreak/>
        <w:t>Só poderá haver empate entre propostas iguais (não seguidas de lances), ou entre lances finais da fase fechada do modo de disputa aberto e fechado.</w:t>
      </w:r>
    </w:p>
    <w:p w14:paraId="5DB12235" w14:textId="77777777" w:rsidR="00224FA9" w:rsidRPr="00637D61" w:rsidRDefault="00000000" w:rsidP="000473D7">
      <w:pPr>
        <w:pStyle w:val="PargrafodaLista"/>
        <w:numPr>
          <w:ilvl w:val="2"/>
          <w:numId w:val="2"/>
        </w:numPr>
        <w:tabs>
          <w:tab w:val="left" w:pos="938"/>
        </w:tabs>
        <w:spacing w:before="0"/>
        <w:ind w:left="1701" w:right="86" w:firstLine="0"/>
        <w:rPr>
          <w:rFonts w:ascii="Times New Roman" w:hAnsi="Times New Roman" w:cs="Times New Roman"/>
          <w:sz w:val="24"/>
          <w:szCs w:val="24"/>
        </w:rPr>
      </w:pPr>
      <w:r w:rsidRPr="00637D61">
        <w:rPr>
          <w:rFonts w:ascii="Times New Roman" w:hAnsi="Times New Roman" w:cs="Times New Roman"/>
          <w:sz w:val="24"/>
          <w:szCs w:val="24"/>
        </w:rPr>
        <w:t xml:space="preserve">Havendo eventual empate entre propostas ou lances, o critério de desempate será aquele previsto no </w:t>
      </w:r>
      <w:hyperlink r:id="rId29" w:anchor="art60">
        <w:r w:rsidR="00224FA9" w:rsidRPr="00637D61">
          <w:rPr>
            <w:rFonts w:ascii="Times New Roman" w:hAnsi="Times New Roman" w:cs="Times New Roman"/>
            <w:color w:val="0000FF"/>
            <w:sz w:val="24"/>
            <w:szCs w:val="24"/>
            <w:u w:val="single" w:color="0000FF"/>
          </w:rPr>
          <w:t>art. 60 da Lei nº 14.133, de 2021</w:t>
        </w:r>
        <w:r w:rsidR="00224FA9" w:rsidRPr="00637D61">
          <w:rPr>
            <w:rFonts w:ascii="Times New Roman" w:hAnsi="Times New Roman" w:cs="Times New Roman"/>
            <w:sz w:val="24"/>
            <w:szCs w:val="24"/>
          </w:rPr>
          <w:t>,</w:t>
        </w:r>
      </w:hyperlink>
      <w:r w:rsidRPr="00637D61">
        <w:rPr>
          <w:rFonts w:ascii="Times New Roman" w:hAnsi="Times New Roman" w:cs="Times New Roman"/>
          <w:sz w:val="24"/>
          <w:szCs w:val="24"/>
        </w:rPr>
        <w:t xml:space="preserve"> nesta ordem:</w:t>
      </w:r>
    </w:p>
    <w:p w14:paraId="6F7A2FCE" w14:textId="77777777" w:rsidR="00224FA9" w:rsidRPr="00637D61" w:rsidRDefault="00000000" w:rsidP="000473D7">
      <w:pPr>
        <w:pStyle w:val="PargrafodaLista"/>
        <w:numPr>
          <w:ilvl w:val="3"/>
          <w:numId w:val="2"/>
        </w:numPr>
        <w:tabs>
          <w:tab w:val="left" w:pos="933"/>
        </w:tabs>
        <w:spacing w:before="0"/>
        <w:ind w:left="1701" w:right="85" w:firstLine="0"/>
        <w:rPr>
          <w:rFonts w:ascii="Times New Roman" w:hAnsi="Times New Roman" w:cs="Times New Roman"/>
          <w:sz w:val="24"/>
          <w:szCs w:val="24"/>
        </w:rPr>
      </w:pPr>
      <w:r w:rsidRPr="00637D61">
        <w:rPr>
          <w:rFonts w:ascii="Times New Roman" w:hAnsi="Times New Roman" w:cs="Times New Roman"/>
          <w:sz w:val="24"/>
          <w:szCs w:val="24"/>
        </w:rPr>
        <w:t>disputa final, hipótese em que os licitantes empatados poderão apresentar nova proposta em ato contínuo à classificação;</w:t>
      </w:r>
    </w:p>
    <w:p w14:paraId="3D88E8E6" w14:textId="77777777" w:rsidR="00224FA9" w:rsidRPr="00637D61" w:rsidRDefault="00000000" w:rsidP="000473D7">
      <w:pPr>
        <w:pStyle w:val="PargrafodaLista"/>
        <w:numPr>
          <w:ilvl w:val="3"/>
          <w:numId w:val="2"/>
        </w:numPr>
        <w:tabs>
          <w:tab w:val="left" w:pos="933"/>
        </w:tabs>
        <w:spacing w:before="0"/>
        <w:ind w:left="1701" w:right="87" w:firstLine="0"/>
        <w:rPr>
          <w:rFonts w:ascii="Times New Roman" w:hAnsi="Times New Roman" w:cs="Times New Roman"/>
          <w:sz w:val="24"/>
          <w:szCs w:val="24"/>
        </w:rPr>
      </w:pPr>
      <w:r w:rsidRPr="00637D61">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485B8B28" w14:textId="77777777" w:rsidR="00224FA9" w:rsidRPr="00637D61" w:rsidRDefault="00000000" w:rsidP="000473D7">
      <w:pPr>
        <w:pStyle w:val="PargrafodaLista"/>
        <w:numPr>
          <w:ilvl w:val="3"/>
          <w:numId w:val="2"/>
        </w:numPr>
        <w:tabs>
          <w:tab w:val="left" w:pos="933"/>
        </w:tabs>
        <w:spacing w:before="0"/>
        <w:ind w:left="1701" w:right="91" w:firstLine="0"/>
        <w:rPr>
          <w:rFonts w:ascii="Times New Roman" w:hAnsi="Times New Roman" w:cs="Times New Roman"/>
          <w:sz w:val="24"/>
          <w:szCs w:val="24"/>
        </w:rPr>
      </w:pPr>
      <w:r w:rsidRPr="00637D61">
        <w:rPr>
          <w:rFonts w:ascii="Times New Roman" w:hAnsi="Times New Roman" w:cs="Times New Roman"/>
          <w:sz w:val="24"/>
          <w:szCs w:val="24"/>
        </w:rPr>
        <w:t>desenvolvimento pelo licitante de ações de equidade entre homens e mulheres no ambiente de trabalho, conforme regulamento;</w:t>
      </w:r>
    </w:p>
    <w:p w14:paraId="7AF661EF" w14:textId="77777777" w:rsidR="00224FA9" w:rsidRPr="00637D61" w:rsidRDefault="00000000" w:rsidP="000473D7">
      <w:pPr>
        <w:pStyle w:val="PargrafodaLista"/>
        <w:numPr>
          <w:ilvl w:val="3"/>
          <w:numId w:val="2"/>
        </w:numPr>
        <w:tabs>
          <w:tab w:val="left" w:pos="933"/>
        </w:tabs>
        <w:spacing w:before="0"/>
        <w:ind w:left="1701" w:right="88" w:firstLine="0"/>
        <w:rPr>
          <w:rFonts w:ascii="Times New Roman" w:hAnsi="Times New Roman" w:cs="Times New Roman"/>
          <w:sz w:val="24"/>
          <w:szCs w:val="24"/>
        </w:rPr>
      </w:pPr>
      <w:r w:rsidRPr="00637D61">
        <w:rPr>
          <w:rFonts w:ascii="Times New Roman" w:hAnsi="Times New Roman" w:cs="Times New Roman"/>
          <w:sz w:val="24"/>
          <w:szCs w:val="24"/>
        </w:rPr>
        <w:t xml:space="preserve">desenvolvimento pelo licitante de programa de integridade, conforme orientações dos órgãos de </w:t>
      </w:r>
      <w:r w:rsidRPr="00637D61">
        <w:rPr>
          <w:rFonts w:ascii="Times New Roman" w:hAnsi="Times New Roman" w:cs="Times New Roman"/>
          <w:spacing w:val="-2"/>
          <w:sz w:val="24"/>
          <w:szCs w:val="24"/>
        </w:rPr>
        <w:t>controle.</w:t>
      </w:r>
    </w:p>
    <w:p w14:paraId="5917F6F3" w14:textId="77777777" w:rsidR="00224FA9" w:rsidRPr="00637D61" w:rsidRDefault="00000000" w:rsidP="000473D7">
      <w:pPr>
        <w:pStyle w:val="PargrafodaLista"/>
        <w:numPr>
          <w:ilvl w:val="2"/>
          <w:numId w:val="2"/>
        </w:numPr>
        <w:tabs>
          <w:tab w:val="left" w:pos="938"/>
        </w:tabs>
        <w:spacing w:before="0"/>
        <w:ind w:left="1701" w:right="91" w:firstLine="0"/>
        <w:rPr>
          <w:rFonts w:ascii="Times New Roman" w:hAnsi="Times New Roman" w:cs="Times New Roman"/>
          <w:sz w:val="24"/>
          <w:szCs w:val="24"/>
        </w:rPr>
      </w:pPr>
      <w:r w:rsidRPr="00637D61">
        <w:rPr>
          <w:rFonts w:ascii="Times New Roman" w:hAnsi="Times New Roman" w:cs="Times New Roman"/>
          <w:sz w:val="24"/>
          <w:szCs w:val="24"/>
        </w:rPr>
        <w:t>Persistindo o empate, será assegurada preferência, sucessivamente, aos bens e serviços produzidos ou prestados por:</w:t>
      </w:r>
    </w:p>
    <w:p w14:paraId="07699C20" w14:textId="77777777" w:rsidR="00224FA9" w:rsidRPr="00637D61" w:rsidRDefault="00000000" w:rsidP="000473D7">
      <w:pPr>
        <w:pStyle w:val="PargrafodaLista"/>
        <w:numPr>
          <w:ilvl w:val="3"/>
          <w:numId w:val="2"/>
        </w:numPr>
        <w:tabs>
          <w:tab w:val="left" w:pos="933"/>
        </w:tabs>
        <w:spacing w:before="0"/>
        <w:ind w:left="2835" w:right="85" w:firstLine="0"/>
        <w:rPr>
          <w:rFonts w:ascii="Times New Roman" w:hAnsi="Times New Roman" w:cs="Times New Roman"/>
          <w:sz w:val="24"/>
          <w:szCs w:val="24"/>
        </w:rPr>
      </w:pPr>
      <w:r w:rsidRPr="00637D61">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de Município, no território do Estado em que este se localize;</w:t>
      </w:r>
    </w:p>
    <w:p w14:paraId="799734EA" w14:textId="77777777" w:rsidR="00224FA9" w:rsidRPr="00637D61" w:rsidRDefault="00000000" w:rsidP="000473D7">
      <w:pPr>
        <w:pStyle w:val="PargrafodaLista"/>
        <w:numPr>
          <w:ilvl w:val="3"/>
          <w:numId w:val="2"/>
        </w:numPr>
        <w:tabs>
          <w:tab w:val="left" w:pos="933"/>
        </w:tabs>
        <w:spacing w:before="0"/>
        <w:ind w:left="2835" w:firstLine="0"/>
        <w:rPr>
          <w:rFonts w:ascii="Times New Roman" w:hAnsi="Times New Roman" w:cs="Times New Roman"/>
          <w:sz w:val="24"/>
          <w:szCs w:val="24"/>
        </w:rPr>
      </w:pPr>
      <w:r w:rsidRPr="00637D61">
        <w:rPr>
          <w:rFonts w:ascii="Times New Roman" w:hAnsi="Times New Roman" w:cs="Times New Roman"/>
          <w:sz w:val="24"/>
          <w:szCs w:val="24"/>
        </w:rPr>
        <w:t>empresas</w:t>
      </w:r>
      <w:r w:rsidRPr="00637D61">
        <w:rPr>
          <w:rFonts w:ascii="Times New Roman" w:hAnsi="Times New Roman" w:cs="Times New Roman"/>
          <w:spacing w:val="-5"/>
          <w:sz w:val="24"/>
          <w:szCs w:val="24"/>
        </w:rPr>
        <w:t xml:space="preserve"> </w:t>
      </w:r>
      <w:r w:rsidRPr="00637D61">
        <w:rPr>
          <w:rFonts w:ascii="Times New Roman" w:hAnsi="Times New Roman" w:cs="Times New Roman"/>
          <w:spacing w:val="-2"/>
          <w:sz w:val="24"/>
          <w:szCs w:val="24"/>
        </w:rPr>
        <w:t>brasileiras;</w:t>
      </w:r>
    </w:p>
    <w:p w14:paraId="38D5E52D" w14:textId="77777777" w:rsidR="00224FA9" w:rsidRPr="00637D61" w:rsidRDefault="00000000" w:rsidP="000473D7">
      <w:pPr>
        <w:pStyle w:val="PargrafodaLista"/>
        <w:numPr>
          <w:ilvl w:val="3"/>
          <w:numId w:val="2"/>
        </w:numPr>
        <w:tabs>
          <w:tab w:val="left" w:pos="933"/>
        </w:tabs>
        <w:spacing w:before="0"/>
        <w:ind w:left="2835" w:firstLine="0"/>
        <w:rPr>
          <w:rFonts w:ascii="Times New Roman" w:hAnsi="Times New Roman" w:cs="Times New Roman"/>
          <w:sz w:val="24"/>
          <w:szCs w:val="24"/>
        </w:rPr>
      </w:pPr>
      <w:r w:rsidRPr="00637D61">
        <w:rPr>
          <w:rFonts w:ascii="Times New Roman" w:hAnsi="Times New Roman" w:cs="Times New Roman"/>
          <w:sz w:val="24"/>
          <w:szCs w:val="24"/>
        </w:rPr>
        <w:t>empresas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que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invistam</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em</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pesquisa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no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desenvolvimento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tecnologia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no</w:t>
      </w:r>
      <w:r w:rsidRPr="00637D61">
        <w:rPr>
          <w:rFonts w:ascii="Times New Roman" w:hAnsi="Times New Roman" w:cs="Times New Roman"/>
          <w:spacing w:val="-6"/>
          <w:sz w:val="24"/>
          <w:szCs w:val="24"/>
        </w:rPr>
        <w:t xml:space="preserve"> </w:t>
      </w:r>
      <w:r w:rsidRPr="00637D61">
        <w:rPr>
          <w:rFonts w:ascii="Times New Roman" w:hAnsi="Times New Roman" w:cs="Times New Roman"/>
          <w:spacing w:val="-2"/>
          <w:sz w:val="24"/>
          <w:szCs w:val="24"/>
        </w:rPr>
        <w:t>País;</w:t>
      </w:r>
    </w:p>
    <w:p w14:paraId="00C5C60B" w14:textId="77777777" w:rsidR="00224FA9" w:rsidRPr="00637D61" w:rsidRDefault="00000000" w:rsidP="000473D7">
      <w:pPr>
        <w:pStyle w:val="PargrafodaLista"/>
        <w:numPr>
          <w:ilvl w:val="3"/>
          <w:numId w:val="2"/>
        </w:numPr>
        <w:tabs>
          <w:tab w:val="left" w:pos="933"/>
        </w:tabs>
        <w:spacing w:before="0"/>
        <w:ind w:left="2835" w:right="85" w:firstLine="0"/>
        <w:rPr>
          <w:rFonts w:ascii="Times New Roman" w:hAnsi="Times New Roman" w:cs="Times New Roman"/>
          <w:sz w:val="24"/>
          <w:szCs w:val="24"/>
        </w:rPr>
      </w:pPr>
      <w:r w:rsidRPr="00637D61">
        <w:rPr>
          <w:rFonts w:ascii="Times New Roman" w:hAnsi="Times New Roman" w:cs="Times New Roman"/>
          <w:sz w:val="24"/>
          <w:szCs w:val="24"/>
        </w:rPr>
        <w:t xml:space="preserve">empresas que comprovem a prática de mitigação, nos termos da </w:t>
      </w:r>
      <w:hyperlink r:id="rId30" w:anchor="%3A~%3Atext%3DLEI%20N%C2%BA%2012.187%2C%20DE%2029%20DE%20DEZEMBRO%20DE%202009.%26text%3DInstitui%20a%20Pol%C3%ADtica%20Nacional%20sobre%2CPNMC%20e%20d%C3%A1%20outras%20provid%C3%AAncias">
        <w:r w:rsidR="00224FA9" w:rsidRPr="00637D61">
          <w:rPr>
            <w:rFonts w:ascii="Times New Roman" w:hAnsi="Times New Roman" w:cs="Times New Roman"/>
            <w:color w:val="0000FF"/>
            <w:sz w:val="24"/>
            <w:szCs w:val="24"/>
            <w:u w:val="single" w:color="0000FF"/>
          </w:rPr>
          <w:t>Lei nº 12.187, de 29 de dezembro</w:t>
        </w:r>
      </w:hyperlink>
      <w:r w:rsidRPr="00637D61">
        <w:rPr>
          <w:rFonts w:ascii="Times New Roman" w:hAnsi="Times New Roman" w:cs="Times New Roman"/>
          <w:color w:val="0000FF"/>
          <w:sz w:val="24"/>
          <w:szCs w:val="24"/>
        </w:rPr>
        <w:t xml:space="preserve"> </w:t>
      </w:r>
      <w:hyperlink r:id="rId31" w:anchor="%3A~%3Atext%3DLEI%20N%C2%BA%2012.187%2C%20DE%2029%20DE%20DEZEMBRO%20DE%202009.%26text%3DInstitui%20a%20Pol%C3%ADtica%20Nacional%20sobre%2CPNMC%20e%20d%C3%A1%20outras%20provid%C3%AAncias">
        <w:r w:rsidR="00224FA9" w:rsidRPr="00637D61">
          <w:rPr>
            <w:rFonts w:ascii="Times New Roman" w:hAnsi="Times New Roman" w:cs="Times New Roman"/>
            <w:color w:val="0000FF"/>
            <w:sz w:val="24"/>
            <w:szCs w:val="24"/>
            <w:u w:val="single" w:color="0000FF"/>
          </w:rPr>
          <w:t>de 2009</w:t>
        </w:r>
        <w:r w:rsidR="00224FA9" w:rsidRPr="00637D61">
          <w:rPr>
            <w:rFonts w:ascii="Times New Roman" w:hAnsi="Times New Roman" w:cs="Times New Roman"/>
            <w:sz w:val="24"/>
            <w:szCs w:val="24"/>
          </w:rPr>
          <w:t>.</w:t>
        </w:r>
      </w:hyperlink>
    </w:p>
    <w:p w14:paraId="3E4B4D8B" w14:textId="77777777" w:rsidR="00224FA9" w:rsidRPr="00637D61" w:rsidRDefault="00000000" w:rsidP="00D90EE8">
      <w:pPr>
        <w:pStyle w:val="PargrafodaLista"/>
        <w:numPr>
          <w:ilvl w:val="1"/>
          <w:numId w:val="2"/>
        </w:numPr>
        <w:tabs>
          <w:tab w:val="left" w:pos="936"/>
        </w:tabs>
        <w:spacing w:before="0"/>
        <w:ind w:left="567" w:right="83" w:firstLine="0"/>
        <w:rPr>
          <w:rFonts w:ascii="Times New Roman" w:hAnsi="Times New Roman" w:cs="Times New Roman"/>
          <w:sz w:val="24"/>
          <w:szCs w:val="24"/>
        </w:rPr>
      </w:pPr>
      <w:r w:rsidRPr="00637D61">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9EA9427" w14:textId="77777777" w:rsidR="00224FA9" w:rsidRPr="00637D61" w:rsidRDefault="00000000" w:rsidP="000473D7">
      <w:pPr>
        <w:pStyle w:val="PargrafodaLista"/>
        <w:numPr>
          <w:ilvl w:val="2"/>
          <w:numId w:val="2"/>
        </w:numPr>
        <w:tabs>
          <w:tab w:val="left" w:pos="938"/>
        </w:tabs>
        <w:spacing w:before="0"/>
        <w:ind w:left="1701" w:right="88" w:firstLine="0"/>
        <w:rPr>
          <w:rFonts w:ascii="Times New Roman" w:hAnsi="Times New Roman" w:cs="Times New Roman"/>
          <w:sz w:val="24"/>
          <w:szCs w:val="24"/>
        </w:rPr>
      </w:pPr>
      <w:r w:rsidRPr="00637D61">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428C7C" w14:textId="77777777" w:rsidR="00224FA9" w:rsidRPr="00637D61" w:rsidRDefault="00000000" w:rsidP="000473D7">
      <w:pPr>
        <w:pStyle w:val="PargrafodaLista"/>
        <w:numPr>
          <w:ilvl w:val="2"/>
          <w:numId w:val="2"/>
        </w:numPr>
        <w:tabs>
          <w:tab w:val="left" w:pos="938"/>
        </w:tabs>
        <w:spacing w:before="0"/>
        <w:ind w:left="1701" w:right="89" w:firstLine="0"/>
        <w:rPr>
          <w:rFonts w:ascii="Times New Roman" w:hAnsi="Times New Roman" w:cs="Times New Roman"/>
          <w:sz w:val="24"/>
          <w:szCs w:val="24"/>
        </w:rPr>
      </w:pPr>
      <w:r w:rsidRPr="00637D61">
        <w:rPr>
          <w:rFonts w:ascii="Times New Roman" w:hAnsi="Times New Roman" w:cs="Times New Roman"/>
          <w:sz w:val="24"/>
          <w:szCs w:val="24"/>
        </w:rPr>
        <w:t>A negociação será realizada por meio do sistema, podendo ser acompanhada pelos demais</w:t>
      </w:r>
      <w:r w:rsidRPr="00637D61">
        <w:rPr>
          <w:rFonts w:ascii="Times New Roman" w:hAnsi="Times New Roman" w:cs="Times New Roman"/>
          <w:spacing w:val="80"/>
          <w:sz w:val="24"/>
          <w:szCs w:val="24"/>
        </w:rPr>
        <w:t xml:space="preserve"> </w:t>
      </w:r>
      <w:r w:rsidRPr="00637D61">
        <w:rPr>
          <w:rFonts w:ascii="Times New Roman" w:hAnsi="Times New Roman" w:cs="Times New Roman"/>
          <w:spacing w:val="-2"/>
          <w:sz w:val="24"/>
          <w:szCs w:val="24"/>
        </w:rPr>
        <w:t>licitantes.</w:t>
      </w:r>
    </w:p>
    <w:p w14:paraId="7F145599" w14:textId="77777777" w:rsidR="00224FA9" w:rsidRPr="00637D61" w:rsidRDefault="00000000" w:rsidP="000473D7">
      <w:pPr>
        <w:pStyle w:val="PargrafodaLista"/>
        <w:numPr>
          <w:ilvl w:val="2"/>
          <w:numId w:val="2"/>
        </w:numPr>
        <w:tabs>
          <w:tab w:val="left" w:pos="938"/>
        </w:tabs>
        <w:spacing w:before="0"/>
        <w:ind w:left="1701" w:right="86" w:firstLine="0"/>
        <w:rPr>
          <w:rFonts w:ascii="Times New Roman" w:hAnsi="Times New Roman" w:cs="Times New Roman"/>
          <w:sz w:val="24"/>
          <w:szCs w:val="24"/>
        </w:rPr>
      </w:pPr>
      <w:r w:rsidRPr="00637D61">
        <w:rPr>
          <w:rFonts w:ascii="Times New Roman" w:hAnsi="Times New Roman" w:cs="Times New Roman"/>
          <w:sz w:val="24"/>
          <w:szCs w:val="24"/>
        </w:rPr>
        <w:t xml:space="preserve">O resultado da negociação será divulgado a todos os licitantes e anexado aos autos do processo </w:t>
      </w:r>
      <w:r w:rsidRPr="00637D61">
        <w:rPr>
          <w:rFonts w:ascii="Times New Roman" w:hAnsi="Times New Roman" w:cs="Times New Roman"/>
          <w:spacing w:val="-2"/>
          <w:sz w:val="24"/>
          <w:szCs w:val="24"/>
        </w:rPr>
        <w:t>licitatório.</w:t>
      </w:r>
    </w:p>
    <w:p w14:paraId="4A24C5A5" w14:textId="77777777" w:rsidR="00224FA9" w:rsidRPr="00637D61" w:rsidRDefault="00000000" w:rsidP="000473D7">
      <w:pPr>
        <w:pStyle w:val="PargrafodaLista"/>
        <w:numPr>
          <w:ilvl w:val="2"/>
          <w:numId w:val="2"/>
        </w:numPr>
        <w:tabs>
          <w:tab w:val="left" w:pos="938"/>
        </w:tabs>
        <w:spacing w:before="0"/>
        <w:ind w:left="1701" w:right="81" w:firstLine="0"/>
        <w:rPr>
          <w:rFonts w:ascii="Times New Roman" w:hAnsi="Times New Roman" w:cs="Times New Roman"/>
          <w:sz w:val="24"/>
          <w:szCs w:val="24"/>
        </w:rPr>
      </w:pPr>
      <w:r w:rsidRPr="00637D61">
        <w:rPr>
          <w:rFonts w:ascii="Times New Roman" w:hAnsi="Times New Roman" w:cs="Times New Roman"/>
          <w:sz w:val="24"/>
          <w:szCs w:val="24"/>
        </w:rPr>
        <w:t xml:space="preserve">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w:t>
      </w:r>
      <w:r w:rsidRPr="00637D61">
        <w:rPr>
          <w:rFonts w:ascii="Times New Roman" w:hAnsi="Times New Roman" w:cs="Times New Roman"/>
          <w:spacing w:val="-2"/>
          <w:sz w:val="24"/>
          <w:szCs w:val="24"/>
        </w:rPr>
        <w:t>apresentados.</w:t>
      </w:r>
    </w:p>
    <w:p w14:paraId="7FBF168A" w14:textId="77777777" w:rsidR="00224FA9" w:rsidRPr="00637D61" w:rsidRDefault="00000000" w:rsidP="000473D7">
      <w:pPr>
        <w:pStyle w:val="PargrafodaLista"/>
        <w:numPr>
          <w:ilvl w:val="2"/>
          <w:numId w:val="2"/>
        </w:numPr>
        <w:tabs>
          <w:tab w:val="left" w:pos="938"/>
        </w:tabs>
        <w:spacing w:before="0"/>
        <w:ind w:left="1701" w:right="90" w:firstLine="0"/>
        <w:rPr>
          <w:rFonts w:ascii="Times New Roman" w:hAnsi="Times New Roman" w:cs="Times New Roman"/>
          <w:sz w:val="24"/>
          <w:szCs w:val="24"/>
        </w:rPr>
      </w:pPr>
      <w:r w:rsidRPr="00637D61">
        <w:rPr>
          <w:rFonts w:ascii="Times New Roman" w:hAnsi="Times New Roman" w:cs="Times New Roman"/>
          <w:sz w:val="24"/>
          <w:szCs w:val="24"/>
        </w:rPr>
        <w:t>É facultado ao pregoeiro prorrogar o prazo estabelecido, a partir de solicitação fundamentada feita no chat pelo licitante, antes de findo o prazo.</w:t>
      </w:r>
    </w:p>
    <w:p w14:paraId="60D0B6E6"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Após</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negociação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preço,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Pregoeiro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iniciará</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fase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aceitação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julgamento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3"/>
          <w:sz w:val="24"/>
          <w:szCs w:val="24"/>
        </w:rPr>
        <w:t xml:space="preserve"> </w:t>
      </w:r>
      <w:r w:rsidRPr="00637D61">
        <w:rPr>
          <w:rFonts w:ascii="Times New Roman" w:hAnsi="Times New Roman" w:cs="Times New Roman"/>
          <w:spacing w:val="-2"/>
          <w:sz w:val="24"/>
          <w:szCs w:val="24"/>
        </w:rPr>
        <w:t>proposta.</w:t>
      </w:r>
    </w:p>
    <w:p w14:paraId="42057EAE" w14:textId="152876BE" w:rsidR="00224FA9" w:rsidRPr="00637D61" w:rsidRDefault="00224FA9" w:rsidP="00D90EE8">
      <w:pPr>
        <w:pStyle w:val="Corpodetexto"/>
        <w:ind w:left="567"/>
        <w:rPr>
          <w:rFonts w:ascii="Times New Roman" w:hAnsi="Times New Roman" w:cs="Times New Roman"/>
          <w:sz w:val="24"/>
          <w:szCs w:val="24"/>
        </w:rPr>
      </w:pPr>
    </w:p>
    <w:p w14:paraId="15E1826F" w14:textId="77777777" w:rsidR="00224FA9" w:rsidRPr="00637D61" w:rsidRDefault="00000000" w:rsidP="00D90EE8">
      <w:pPr>
        <w:pStyle w:val="PargrafodaLista"/>
        <w:numPr>
          <w:ilvl w:val="0"/>
          <w:numId w:val="2"/>
        </w:numPr>
        <w:tabs>
          <w:tab w:val="left" w:pos="652"/>
        </w:tabs>
        <w:spacing w:before="0"/>
        <w:ind w:left="567" w:firstLine="0"/>
        <w:rPr>
          <w:rFonts w:ascii="Times New Roman" w:hAnsi="Times New Roman" w:cs="Times New Roman"/>
          <w:b/>
          <w:bCs/>
          <w:sz w:val="24"/>
          <w:szCs w:val="24"/>
        </w:rPr>
      </w:pPr>
      <w:r w:rsidRPr="00637D61">
        <w:rPr>
          <w:rFonts w:ascii="Times New Roman" w:hAnsi="Times New Roman" w:cs="Times New Roman"/>
          <w:b/>
          <w:bCs/>
          <w:sz w:val="24"/>
          <w:szCs w:val="24"/>
        </w:rPr>
        <w:t>DA</w:t>
      </w:r>
      <w:r w:rsidRPr="00637D61">
        <w:rPr>
          <w:rFonts w:ascii="Times New Roman" w:hAnsi="Times New Roman" w:cs="Times New Roman"/>
          <w:b/>
          <w:bCs/>
          <w:spacing w:val="-8"/>
          <w:sz w:val="24"/>
          <w:szCs w:val="24"/>
        </w:rPr>
        <w:t xml:space="preserve"> </w:t>
      </w:r>
      <w:r w:rsidRPr="00637D61">
        <w:rPr>
          <w:rFonts w:ascii="Times New Roman" w:hAnsi="Times New Roman" w:cs="Times New Roman"/>
          <w:b/>
          <w:bCs/>
          <w:sz w:val="24"/>
          <w:szCs w:val="24"/>
        </w:rPr>
        <w:t>FASE</w:t>
      </w:r>
      <w:r w:rsidRPr="00637D61">
        <w:rPr>
          <w:rFonts w:ascii="Times New Roman" w:hAnsi="Times New Roman" w:cs="Times New Roman"/>
          <w:b/>
          <w:bCs/>
          <w:spacing w:val="-9"/>
          <w:sz w:val="24"/>
          <w:szCs w:val="24"/>
        </w:rPr>
        <w:t xml:space="preserve"> </w:t>
      </w:r>
      <w:r w:rsidRPr="00637D61">
        <w:rPr>
          <w:rFonts w:ascii="Times New Roman" w:hAnsi="Times New Roman" w:cs="Times New Roman"/>
          <w:b/>
          <w:bCs/>
          <w:sz w:val="24"/>
          <w:szCs w:val="24"/>
        </w:rPr>
        <w:t>DE</w:t>
      </w:r>
      <w:r w:rsidRPr="00637D61">
        <w:rPr>
          <w:rFonts w:ascii="Times New Roman" w:hAnsi="Times New Roman" w:cs="Times New Roman"/>
          <w:b/>
          <w:bCs/>
          <w:spacing w:val="-7"/>
          <w:sz w:val="24"/>
          <w:szCs w:val="24"/>
        </w:rPr>
        <w:t xml:space="preserve"> </w:t>
      </w:r>
      <w:r w:rsidRPr="00637D61">
        <w:rPr>
          <w:rFonts w:ascii="Times New Roman" w:hAnsi="Times New Roman" w:cs="Times New Roman"/>
          <w:b/>
          <w:bCs/>
          <w:spacing w:val="-2"/>
          <w:sz w:val="24"/>
          <w:szCs w:val="24"/>
        </w:rPr>
        <w:t>JULGAMENTO</w:t>
      </w:r>
    </w:p>
    <w:p w14:paraId="0755926D" w14:textId="77777777" w:rsidR="00224FA9" w:rsidRPr="00637D61" w:rsidRDefault="00000000" w:rsidP="00D90EE8">
      <w:pPr>
        <w:pStyle w:val="PargrafodaLista"/>
        <w:numPr>
          <w:ilvl w:val="1"/>
          <w:numId w:val="2"/>
        </w:numPr>
        <w:tabs>
          <w:tab w:val="left" w:pos="937"/>
        </w:tabs>
        <w:spacing w:before="0"/>
        <w:ind w:left="567" w:right="83" w:firstLine="0"/>
        <w:rPr>
          <w:rFonts w:ascii="Times New Roman" w:hAnsi="Times New Roman" w:cs="Times New Roman"/>
          <w:sz w:val="24"/>
          <w:szCs w:val="24"/>
        </w:rPr>
      </w:pPr>
      <w:r w:rsidRPr="00637D61">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32" w:anchor="art14">
        <w:r w:rsidR="00224FA9" w:rsidRPr="00637D61">
          <w:rPr>
            <w:rFonts w:ascii="Times New Roman" w:hAnsi="Times New Roman" w:cs="Times New Roman"/>
            <w:color w:val="0000FF"/>
            <w:sz w:val="24"/>
            <w:szCs w:val="24"/>
            <w:u w:val="single" w:color="0000FF"/>
          </w:rPr>
          <w:t>art. 14 da Lei nº</w:t>
        </w:r>
      </w:hyperlink>
      <w:r w:rsidRPr="00637D61">
        <w:rPr>
          <w:rFonts w:ascii="Times New Roman" w:hAnsi="Times New Roman" w:cs="Times New Roman"/>
          <w:color w:val="0000FF"/>
          <w:sz w:val="24"/>
          <w:szCs w:val="24"/>
        </w:rPr>
        <w:t xml:space="preserve"> </w:t>
      </w:r>
      <w:hyperlink r:id="rId33" w:anchor="art14">
        <w:r w:rsidR="00224FA9" w:rsidRPr="00637D61">
          <w:rPr>
            <w:rFonts w:ascii="Times New Roman" w:hAnsi="Times New Roman" w:cs="Times New Roman"/>
            <w:color w:val="0000FF"/>
            <w:sz w:val="24"/>
            <w:szCs w:val="24"/>
            <w:u w:val="single" w:color="0000FF"/>
          </w:rPr>
          <w:t>14.133/2021</w:t>
        </w:r>
        <w:r w:rsidR="00224FA9" w:rsidRPr="00637D61">
          <w:rPr>
            <w:rFonts w:ascii="Times New Roman" w:hAnsi="Times New Roman" w:cs="Times New Roman"/>
            <w:sz w:val="24"/>
            <w:szCs w:val="24"/>
          </w:rPr>
          <w:t>,</w:t>
        </w:r>
      </w:hyperlink>
      <w:r w:rsidRPr="00637D61">
        <w:rPr>
          <w:rFonts w:ascii="Times New Roman" w:hAnsi="Times New Roman" w:cs="Times New Roman"/>
          <w:sz w:val="24"/>
          <w:szCs w:val="24"/>
        </w:rPr>
        <w:t xml:space="preserve"> legislação correlata e no item </w:t>
      </w:r>
      <w:hyperlink w:anchor="_bookmark1" w:history="1">
        <w:r w:rsidR="00224FA9" w:rsidRPr="00637D61">
          <w:rPr>
            <w:rFonts w:ascii="Times New Roman" w:hAnsi="Times New Roman" w:cs="Times New Roman"/>
            <w:sz w:val="24"/>
            <w:szCs w:val="24"/>
          </w:rPr>
          <w:t>3.7</w:t>
        </w:r>
      </w:hyperlink>
      <w:r w:rsidRPr="00637D61">
        <w:rPr>
          <w:rFonts w:ascii="Times New Roman" w:hAnsi="Times New Roman" w:cs="Times New Roman"/>
          <w:sz w:val="24"/>
          <w:szCs w:val="24"/>
        </w:rPr>
        <w:t xml:space="preserve"> do edital, especialmente quanto à existência de sanção que impeça a participação no certame ou a futura contratação, mediante a consulta aos seguintes cadastros:</w:t>
      </w:r>
    </w:p>
    <w:p w14:paraId="21C04802" w14:textId="77777777" w:rsidR="00224FA9" w:rsidRPr="00637D61" w:rsidRDefault="00000000" w:rsidP="000473D7">
      <w:pPr>
        <w:pStyle w:val="PargrafodaLista"/>
        <w:numPr>
          <w:ilvl w:val="2"/>
          <w:numId w:val="2"/>
        </w:numPr>
        <w:tabs>
          <w:tab w:val="left" w:pos="939"/>
        </w:tabs>
        <w:spacing w:before="0"/>
        <w:ind w:left="1701" w:right="81" w:firstLine="0"/>
        <w:rPr>
          <w:rFonts w:ascii="Times New Roman" w:hAnsi="Times New Roman" w:cs="Times New Roman"/>
          <w:sz w:val="24"/>
          <w:szCs w:val="24"/>
        </w:rPr>
      </w:pPr>
      <w:r w:rsidRPr="00637D61">
        <w:rPr>
          <w:rFonts w:ascii="Times New Roman" w:hAnsi="Times New Roman" w:cs="Times New Roman"/>
          <w:sz w:val="24"/>
          <w:szCs w:val="24"/>
        </w:rPr>
        <w:lastRenderedPageBreak/>
        <w:t>Cadastro Nacional de Empresas Inidôneas e Suspensas - CEIS, mantido pela Controladoria-Geral da União (</w:t>
      </w:r>
      <w:hyperlink r:id="rId34">
        <w:r w:rsidR="00224FA9" w:rsidRPr="00637D61">
          <w:rPr>
            <w:rFonts w:ascii="Times New Roman" w:hAnsi="Times New Roman" w:cs="Times New Roman"/>
            <w:color w:val="0000FF"/>
            <w:sz w:val="24"/>
            <w:szCs w:val="24"/>
            <w:u w:val="single" w:color="0000FF"/>
          </w:rPr>
          <w:t>https://www.portaltransparencia.gov.br/sancoes/ceis</w:t>
        </w:r>
      </w:hyperlink>
      <w:r w:rsidRPr="00637D61">
        <w:rPr>
          <w:rFonts w:ascii="Times New Roman" w:hAnsi="Times New Roman" w:cs="Times New Roman"/>
          <w:sz w:val="24"/>
          <w:szCs w:val="24"/>
        </w:rPr>
        <w:t>); e</w:t>
      </w:r>
    </w:p>
    <w:p w14:paraId="689729B3" w14:textId="77777777" w:rsidR="00224FA9" w:rsidRPr="00637D61" w:rsidRDefault="00000000" w:rsidP="000473D7">
      <w:pPr>
        <w:pStyle w:val="PargrafodaLista"/>
        <w:numPr>
          <w:ilvl w:val="2"/>
          <w:numId w:val="2"/>
        </w:numPr>
        <w:tabs>
          <w:tab w:val="left" w:pos="939"/>
        </w:tabs>
        <w:spacing w:before="0"/>
        <w:ind w:left="1701" w:right="84" w:firstLine="0"/>
        <w:rPr>
          <w:rFonts w:ascii="Times New Roman" w:hAnsi="Times New Roman" w:cs="Times New Roman"/>
          <w:sz w:val="24"/>
          <w:szCs w:val="24"/>
        </w:rPr>
      </w:pPr>
      <w:r w:rsidRPr="00637D61">
        <w:rPr>
          <w:rFonts w:ascii="Times New Roman" w:hAnsi="Times New Roman" w:cs="Times New Roman"/>
          <w:sz w:val="24"/>
          <w:szCs w:val="24"/>
        </w:rPr>
        <w:t xml:space="preserve">Cadastro Nacional de Empresas Punidas – CNEP, mantido pela Controladoria-Geral da União </w:t>
      </w:r>
      <w:r w:rsidRPr="00637D61">
        <w:rPr>
          <w:rFonts w:ascii="Times New Roman" w:hAnsi="Times New Roman" w:cs="Times New Roman"/>
          <w:spacing w:val="-2"/>
          <w:sz w:val="24"/>
          <w:szCs w:val="24"/>
        </w:rPr>
        <w:t>(</w:t>
      </w:r>
      <w:hyperlink r:id="rId35">
        <w:r w:rsidR="00224FA9" w:rsidRPr="00637D61">
          <w:rPr>
            <w:rFonts w:ascii="Times New Roman" w:hAnsi="Times New Roman" w:cs="Times New Roman"/>
            <w:color w:val="0000FF"/>
            <w:spacing w:val="-2"/>
            <w:sz w:val="24"/>
            <w:szCs w:val="24"/>
            <w:u w:val="single" w:color="0000FF"/>
          </w:rPr>
          <w:t>https://www.portaltransparencia.gov.br/sancoes/cnep</w:t>
        </w:r>
      </w:hyperlink>
      <w:r w:rsidRPr="00637D61">
        <w:rPr>
          <w:rFonts w:ascii="Times New Roman" w:hAnsi="Times New Roman" w:cs="Times New Roman"/>
          <w:spacing w:val="-2"/>
          <w:sz w:val="24"/>
          <w:szCs w:val="24"/>
        </w:rPr>
        <w:t>).</w:t>
      </w:r>
    </w:p>
    <w:p w14:paraId="0A27A1FB" w14:textId="77777777" w:rsidR="00224FA9" w:rsidRPr="00637D61" w:rsidRDefault="00000000" w:rsidP="00D90EE8">
      <w:pPr>
        <w:pStyle w:val="PargrafodaLista"/>
        <w:numPr>
          <w:ilvl w:val="1"/>
          <w:numId w:val="2"/>
        </w:numPr>
        <w:tabs>
          <w:tab w:val="left" w:pos="937"/>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6" w:anchor="%3A~%3Atext%3D%C3%A0s%20seguintes%20comina%C3%A7%C3%B5es%3A-%2CArt.%2Cn%C2%BA%2012.120%2C%20de%202009)">
        <w:r w:rsidR="00224FA9" w:rsidRPr="00637D61">
          <w:rPr>
            <w:rFonts w:ascii="Times New Roman" w:hAnsi="Times New Roman" w:cs="Times New Roman"/>
            <w:color w:val="0000FF"/>
            <w:sz w:val="24"/>
            <w:szCs w:val="24"/>
            <w:u w:val="single" w:color="0000FF"/>
          </w:rPr>
          <w:t>artigo 12 da Lei n° 8.429, de 1992</w:t>
        </w:r>
        <w:r w:rsidR="00224FA9" w:rsidRPr="00637D61">
          <w:rPr>
            <w:rFonts w:ascii="Times New Roman" w:hAnsi="Times New Roman" w:cs="Times New Roman"/>
            <w:sz w:val="24"/>
            <w:szCs w:val="24"/>
          </w:rPr>
          <w:t>.</w:t>
        </w:r>
      </w:hyperlink>
    </w:p>
    <w:p w14:paraId="2D7DC784" w14:textId="77777777" w:rsidR="00224FA9" w:rsidRPr="00637D61" w:rsidRDefault="00000000" w:rsidP="00D90EE8">
      <w:pPr>
        <w:pStyle w:val="PargrafodaLista"/>
        <w:numPr>
          <w:ilvl w:val="1"/>
          <w:numId w:val="2"/>
        </w:numPr>
        <w:tabs>
          <w:tab w:val="left" w:pos="937"/>
        </w:tabs>
        <w:spacing w:before="0"/>
        <w:ind w:left="567" w:right="82" w:firstLine="0"/>
        <w:rPr>
          <w:rFonts w:ascii="Times New Roman" w:hAnsi="Times New Roman" w:cs="Times New Roman"/>
          <w:sz w:val="24"/>
          <w:szCs w:val="24"/>
        </w:rPr>
      </w:pPr>
      <w:r w:rsidRPr="00637D61">
        <w:rPr>
          <w:rFonts w:ascii="Times New Roman" w:hAnsi="Times New Roman" w:cs="Times New Roman"/>
          <w:sz w:val="24"/>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37" w:anchor="art29">
        <w:r w:rsidR="00224FA9" w:rsidRPr="00637D61">
          <w:rPr>
            <w:rFonts w:ascii="Times New Roman" w:hAnsi="Times New Roman" w:cs="Times New Roman"/>
            <w:color w:val="0000FF"/>
            <w:sz w:val="24"/>
            <w:szCs w:val="24"/>
            <w:u w:val="single" w:color="0000FF"/>
          </w:rPr>
          <w:t xml:space="preserve">IN nº 3/2018, art. 29, </w:t>
        </w:r>
        <w:r w:rsidR="00224FA9" w:rsidRPr="00637D61">
          <w:rPr>
            <w:rFonts w:ascii="Times New Roman" w:hAnsi="Times New Roman" w:cs="Times New Roman"/>
            <w:i/>
            <w:color w:val="0000FF"/>
            <w:sz w:val="24"/>
            <w:szCs w:val="24"/>
            <w:u w:val="single" w:color="0000FF"/>
          </w:rPr>
          <w:t>caput</w:t>
        </w:r>
      </w:hyperlink>
      <w:r w:rsidRPr="00637D61">
        <w:rPr>
          <w:rFonts w:ascii="Times New Roman" w:hAnsi="Times New Roman" w:cs="Times New Roman"/>
          <w:sz w:val="24"/>
          <w:szCs w:val="24"/>
        </w:rPr>
        <w:t>)</w:t>
      </w:r>
    </w:p>
    <w:p w14:paraId="4D5BE8AC" w14:textId="77777777" w:rsidR="00224FA9" w:rsidRPr="00637D61" w:rsidRDefault="00000000" w:rsidP="000473D7">
      <w:pPr>
        <w:pStyle w:val="PargrafodaLista"/>
        <w:numPr>
          <w:ilvl w:val="2"/>
          <w:numId w:val="2"/>
        </w:numPr>
        <w:tabs>
          <w:tab w:val="left" w:pos="939"/>
        </w:tabs>
        <w:spacing w:before="0"/>
        <w:ind w:left="1701" w:right="88" w:firstLine="0"/>
        <w:rPr>
          <w:rFonts w:ascii="Times New Roman" w:hAnsi="Times New Roman" w:cs="Times New Roman"/>
          <w:sz w:val="24"/>
          <w:szCs w:val="24"/>
        </w:rPr>
      </w:pPr>
      <w:r w:rsidRPr="00637D61">
        <w:rPr>
          <w:rFonts w:ascii="Times New Roman" w:hAnsi="Times New Roman" w:cs="Times New Roman"/>
          <w:sz w:val="24"/>
          <w:szCs w:val="24"/>
        </w:rPr>
        <w:t>A tentativa de burla será verificada por meio dos vínculos societários, linhas de fornecimento similares, dentre outros. (</w:t>
      </w:r>
      <w:hyperlink r:id="rId38">
        <w:r w:rsidR="00224FA9" w:rsidRPr="00637D61">
          <w:rPr>
            <w:rFonts w:ascii="Times New Roman" w:hAnsi="Times New Roman" w:cs="Times New Roman"/>
            <w:color w:val="0000FF"/>
            <w:sz w:val="24"/>
            <w:szCs w:val="24"/>
            <w:u w:val="single" w:color="0000FF"/>
          </w:rPr>
          <w:t>IN nº 3/2018, art. 29, §1º</w:t>
        </w:r>
      </w:hyperlink>
      <w:r w:rsidRPr="00637D61">
        <w:rPr>
          <w:rFonts w:ascii="Times New Roman" w:hAnsi="Times New Roman" w:cs="Times New Roman"/>
          <w:sz w:val="24"/>
          <w:szCs w:val="24"/>
        </w:rPr>
        <w:t>).</w:t>
      </w:r>
    </w:p>
    <w:p w14:paraId="59F9E088" w14:textId="77777777" w:rsidR="00224FA9" w:rsidRPr="00637D61" w:rsidRDefault="00000000" w:rsidP="000473D7">
      <w:pPr>
        <w:pStyle w:val="PargrafodaLista"/>
        <w:numPr>
          <w:ilvl w:val="2"/>
          <w:numId w:val="2"/>
        </w:numPr>
        <w:tabs>
          <w:tab w:val="left" w:pos="939"/>
        </w:tabs>
        <w:spacing w:before="0"/>
        <w:ind w:left="1701" w:right="81" w:firstLine="0"/>
        <w:rPr>
          <w:rFonts w:ascii="Times New Roman" w:hAnsi="Times New Roman" w:cs="Times New Roman"/>
          <w:sz w:val="24"/>
          <w:szCs w:val="24"/>
        </w:rPr>
      </w:pPr>
      <w:r w:rsidRPr="00637D61">
        <w:rPr>
          <w:rFonts w:ascii="Times New Roman" w:hAnsi="Times New Roman" w:cs="Times New Roman"/>
          <w:sz w:val="24"/>
          <w:szCs w:val="24"/>
        </w:rPr>
        <w:t>O licitante será convocado para manifestação previamente a uma eventual desclassificação. (</w:t>
      </w:r>
      <w:hyperlink r:id="rId39">
        <w:r w:rsidR="00224FA9" w:rsidRPr="00637D61">
          <w:rPr>
            <w:rFonts w:ascii="Times New Roman" w:hAnsi="Times New Roman" w:cs="Times New Roman"/>
            <w:color w:val="0000FF"/>
            <w:sz w:val="24"/>
            <w:szCs w:val="24"/>
            <w:u w:val="single" w:color="0000FF"/>
          </w:rPr>
          <w:t>IN nº</w:t>
        </w:r>
      </w:hyperlink>
      <w:r w:rsidRPr="00637D61">
        <w:rPr>
          <w:rFonts w:ascii="Times New Roman" w:hAnsi="Times New Roman" w:cs="Times New Roman"/>
          <w:color w:val="0000FF"/>
          <w:sz w:val="24"/>
          <w:szCs w:val="24"/>
        </w:rPr>
        <w:t xml:space="preserve"> </w:t>
      </w:r>
      <w:hyperlink r:id="rId40">
        <w:r w:rsidR="00224FA9" w:rsidRPr="00637D61">
          <w:rPr>
            <w:rFonts w:ascii="Times New Roman" w:hAnsi="Times New Roman" w:cs="Times New Roman"/>
            <w:color w:val="0000FF"/>
            <w:sz w:val="24"/>
            <w:szCs w:val="24"/>
            <w:u w:val="single" w:color="0000FF"/>
          </w:rPr>
          <w:t>3/2018, art. 29, §2º</w:t>
        </w:r>
      </w:hyperlink>
      <w:r w:rsidRPr="00637D61">
        <w:rPr>
          <w:rFonts w:ascii="Times New Roman" w:hAnsi="Times New Roman" w:cs="Times New Roman"/>
          <w:sz w:val="24"/>
          <w:szCs w:val="24"/>
        </w:rPr>
        <w:t>).</w:t>
      </w:r>
    </w:p>
    <w:p w14:paraId="62279746" w14:textId="77777777" w:rsidR="00224FA9" w:rsidRPr="00637D61" w:rsidRDefault="00000000" w:rsidP="000473D7">
      <w:pPr>
        <w:pStyle w:val="PargrafodaLista"/>
        <w:numPr>
          <w:ilvl w:val="2"/>
          <w:numId w:val="2"/>
        </w:numPr>
        <w:tabs>
          <w:tab w:val="left" w:pos="939"/>
        </w:tabs>
        <w:spacing w:before="0"/>
        <w:ind w:left="1701" w:right="88" w:firstLine="0"/>
        <w:rPr>
          <w:rFonts w:ascii="Times New Roman" w:hAnsi="Times New Roman" w:cs="Times New Roman"/>
          <w:sz w:val="24"/>
          <w:szCs w:val="24"/>
        </w:rPr>
      </w:pPr>
      <w:r w:rsidRPr="00637D61">
        <w:rPr>
          <w:rFonts w:ascii="Times New Roman" w:hAnsi="Times New Roman" w:cs="Times New Roman"/>
          <w:sz w:val="24"/>
          <w:szCs w:val="24"/>
        </w:rPr>
        <w:t xml:space="preserve">Constatada a existência de sanção, o licitante será reputado inabilitado, por falta de condição de </w:t>
      </w:r>
      <w:r w:rsidRPr="00637D61">
        <w:rPr>
          <w:rFonts w:ascii="Times New Roman" w:hAnsi="Times New Roman" w:cs="Times New Roman"/>
          <w:spacing w:val="-2"/>
          <w:sz w:val="24"/>
          <w:szCs w:val="24"/>
        </w:rPr>
        <w:t>participação.</w:t>
      </w:r>
    </w:p>
    <w:p w14:paraId="23E3386A" w14:textId="77777777" w:rsidR="00224FA9" w:rsidRPr="00637D61" w:rsidRDefault="00000000" w:rsidP="00D90EE8">
      <w:pPr>
        <w:pStyle w:val="PargrafodaLista"/>
        <w:numPr>
          <w:ilvl w:val="1"/>
          <w:numId w:val="2"/>
        </w:numPr>
        <w:tabs>
          <w:tab w:val="left" w:pos="937"/>
        </w:tabs>
        <w:spacing w:before="0"/>
        <w:ind w:left="567" w:right="90" w:firstLine="0"/>
        <w:rPr>
          <w:rFonts w:ascii="Times New Roman" w:hAnsi="Times New Roman" w:cs="Times New Roman"/>
          <w:sz w:val="24"/>
          <w:szCs w:val="24"/>
        </w:rPr>
      </w:pPr>
      <w:r w:rsidRPr="00637D61">
        <w:rPr>
          <w:rFonts w:ascii="Times New Roman" w:hAnsi="Times New Roman" w:cs="Times New Roman"/>
          <w:sz w:val="24"/>
          <w:szCs w:val="24"/>
        </w:rPr>
        <w:t>Na hipótese de inversão das fases de habilitação e julgamento, caso atendidas as condições de participação, será iniciado o procedimento de habilitação.</w:t>
      </w:r>
    </w:p>
    <w:p w14:paraId="5EF80822" w14:textId="77777777" w:rsidR="00224FA9" w:rsidRPr="00637D61" w:rsidRDefault="00000000" w:rsidP="00D90EE8">
      <w:pPr>
        <w:pStyle w:val="PargrafodaLista"/>
        <w:numPr>
          <w:ilvl w:val="1"/>
          <w:numId w:val="2"/>
        </w:numPr>
        <w:tabs>
          <w:tab w:val="left" w:pos="937"/>
        </w:tabs>
        <w:spacing w:before="0"/>
        <w:ind w:left="567" w:right="90" w:firstLine="0"/>
        <w:rPr>
          <w:rFonts w:ascii="Times New Roman" w:hAnsi="Times New Roman" w:cs="Times New Roman"/>
          <w:sz w:val="24"/>
          <w:szCs w:val="24"/>
        </w:rPr>
      </w:pPr>
      <w:r w:rsidRPr="00637D61">
        <w:rPr>
          <w:rFonts w:ascii="Times New Roman" w:hAnsi="Times New Roman" w:cs="Times New Roman"/>
          <w:sz w:val="24"/>
          <w:szCs w:val="24"/>
        </w:rPr>
        <w:t xml:space="preserve">Caso o licitante provisoriamente classificado em primeiro lugar tenha se utilizado de algum tratamento favorecido às ME/EPPs, o pregoeiro verificará se faz jus ao benefício, em conformidade com os itens </w:t>
      </w:r>
      <w:hyperlink w:anchor="_bookmark0" w:history="1">
        <w:r w:rsidR="00224FA9" w:rsidRPr="00637D61">
          <w:rPr>
            <w:rFonts w:ascii="Times New Roman" w:hAnsi="Times New Roman" w:cs="Times New Roman"/>
            <w:sz w:val="24"/>
            <w:szCs w:val="24"/>
          </w:rPr>
          <w:t>3.5.1</w:t>
        </w:r>
      </w:hyperlink>
      <w:r w:rsidRPr="00637D61">
        <w:rPr>
          <w:rFonts w:ascii="Times New Roman" w:hAnsi="Times New Roman" w:cs="Times New Roman"/>
          <w:sz w:val="24"/>
          <w:szCs w:val="24"/>
        </w:rPr>
        <w:t xml:space="preserve"> e </w:t>
      </w:r>
      <w:hyperlink w:anchor="_bookmark7" w:history="1">
        <w:r w:rsidR="00224FA9" w:rsidRPr="00637D61">
          <w:rPr>
            <w:rFonts w:ascii="Times New Roman" w:hAnsi="Times New Roman" w:cs="Times New Roman"/>
            <w:sz w:val="24"/>
            <w:szCs w:val="24"/>
          </w:rPr>
          <w:t>4.5</w:t>
        </w:r>
      </w:hyperlink>
      <w:r w:rsidRPr="00637D61">
        <w:rPr>
          <w:rFonts w:ascii="Times New Roman" w:hAnsi="Times New Roman" w:cs="Times New Roman"/>
          <w:sz w:val="24"/>
          <w:szCs w:val="24"/>
        </w:rPr>
        <w:t xml:space="preserve"> deste edital.</w:t>
      </w:r>
    </w:p>
    <w:p w14:paraId="6C5CE115" w14:textId="77777777" w:rsidR="00224FA9" w:rsidRPr="00637D61" w:rsidRDefault="00000000" w:rsidP="00D90EE8">
      <w:pPr>
        <w:pStyle w:val="PargrafodaLista"/>
        <w:numPr>
          <w:ilvl w:val="1"/>
          <w:numId w:val="2"/>
        </w:numPr>
        <w:tabs>
          <w:tab w:val="left" w:pos="937"/>
        </w:tabs>
        <w:spacing w:before="0"/>
        <w:ind w:left="567" w:right="83" w:firstLine="0"/>
        <w:rPr>
          <w:rFonts w:ascii="Times New Roman" w:hAnsi="Times New Roman" w:cs="Times New Roman"/>
          <w:sz w:val="24"/>
          <w:szCs w:val="24"/>
        </w:rPr>
      </w:pPr>
      <w:r w:rsidRPr="00637D61">
        <w:rPr>
          <w:rFonts w:ascii="Times New Roman" w:hAnsi="Times New Roman" w:cs="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 xml:space="preserve">disposto no </w:t>
      </w:r>
      <w:hyperlink r:id="rId41" w:anchor="art29">
        <w:r w:rsidR="00224FA9" w:rsidRPr="00637D61">
          <w:rPr>
            <w:rFonts w:ascii="Times New Roman" w:hAnsi="Times New Roman" w:cs="Times New Roman"/>
            <w:color w:val="0000FF"/>
            <w:sz w:val="24"/>
            <w:szCs w:val="24"/>
            <w:u w:val="single" w:color="0000FF"/>
          </w:rPr>
          <w:t>artigo 29 a 35 da IN SEGES nº 73, de 30 de setembro de 2022</w:t>
        </w:r>
        <w:r w:rsidR="00224FA9" w:rsidRPr="00637D61">
          <w:rPr>
            <w:rFonts w:ascii="Times New Roman" w:hAnsi="Times New Roman" w:cs="Times New Roman"/>
            <w:sz w:val="24"/>
            <w:szCs w:val="24"/>
          </w:rPr>
          <w:t>.</w:t>
        </w:r>
      </w:hyperlink>
    </w:p>
    <w:p w14:paraId="4233CF93" w14:textId="77777777" w:rsidR="00224FA9" w:rsidRPr="00637D61" w:rsidRDefault="00000000" w:rsidP="00D90EE8">
      <w:pPr>
        <w:pStyle w:val="PargrafodaLista"/>
        <w:numPr>
          <w:ilvl w:val="1"/>
          <w:numId w:val="2"/>
        </w:numPr>
        <w:tabs>
          <w:tab w:val="left" w:pos="937"/>
        </w:tabs>
        <w:spacing w:before="0"/>
        <w:ind w:left="567" w:right="85" w:firstLine="0"/>
        <w:rPr>
          <w:rFonts w:ascii="Times New Roman" w:hAnsi="Times New Roman" w:cs="Times New Roman"/>
          <w:sz w:val="24"/>
          <w:szCs w:val="24"/>
        </w:rPr>
      </w:pPr>
      <w:r w:rsidRPr="00637D61">
        <w:rPr>
          <w:rFonts w:ascii="Times New Roman" w:hAnsi="Times New Roman" w:cs="Times New Roman"/>
          <w:sz w:val="24"/>
          <w:szCs w:val="24"/>
        </w:rPr>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58AF1870" w14:textId="77777777" w:rsidR="00224FA9" w:rsidRPr="00637D61" w:rsidRDefault="00000000" w:rsidP="000473D7">
      <w:pPr>
        <w:pStyle w:val="PargrafodaLista"/>
        <w:numPr>
          <w:ilvl w:val="2"/>
          <w:numId w:val="2"/>
        </w:numPr>
        <w:tabs>
          <w:tab w:val="left" w:pos="989"/>
        </w:tabs>
        <w:spacing w:before="0"/>
        <w:ind w:left="1701" w:firstLine="0"/>
        <w:rPr>
          <w:rFonts w:ascii="Times New Roman" w:hAnsi="Times New Roman" w:cs="Times New Roman"/>
          <w:sz w:val="24"/>
          <w:szCs w:val="24"/>
        </w:rPr>
      </w:pPr>
      <w:r w:rsidRPr="00637D61">
        <w:rPr>
          <w:rFonts w:ascii="Times New Roman" w:hAnsi="Times New Roman" w:cs="Times New Roman"/>
          <w:sz w:val="24"/>
          <w:szCs w:val="24"/>
        </w:rPr>
        <w:t>[indicar</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os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acordos,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dissídios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convenções</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coletivas];</w:t>
      </w:r>
    </w:p>
    <w:p w14:paraId="504958F4" w14:textId="77777777" w:rsidR="00224FA9" w:rsidRPr="00637D61" w:rsidRDefault="00000000" w:rsidP="000473D7">
      <w:pPr>
        <w:pStyle w:val="PargrafodaLista"/>
        <w:numPr>
          <w:ilvl w:val="2"/>
          <w:numId w:val="2"/>
        </w:numPr>
        <w:tabs>
          <w:tab w:val="left" w:pos="989"/>
        </w:tabs>
        <w:spacing w:before="0"/>
        <w:ind w:left="1701" w:right="84" w:firstLine="0"/>
        <w:rPr>
          <w:rFonts w:ascii="Times New Roman" w:hAnsi="Times New Roman" w:cs="Times New Roman"/>
          <w:sz w:val="24"/>
          <w:szCs w:val="24"/>
        </w:rPr>
      </w:pPr>
      <w:r w:rsidRPr="00637D61">
        <w:rPr>
          <w:rFonts w:ascii="Times New Roman" w:hAnsi="Times New Roman" w:cs="Times New Roman"/>
          <w:sz w:val="24"/>
          <w:szCs w:val="24"/>
        </w:rPr>
        <w:t>O(s) sindicato(s) indicado(s) no subitem acima não é (são) de utilização obrigatória pelos licitantes, mas,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ao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longo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execução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contratual,</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sempre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se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exigirá</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cumprimento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dos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acordos,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dissídios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convenções coletivas adotados por cada licitante/contratado.</w:t>
      </w:r>
    </w:p>
    <w:p w14:paraId="6E1E6AF3" w14:textId="77777777" w:rsidR="00224FA9" w:rsidRPr="00637D61" w:rsidRDefault="00000000" w:rsidP="00D90EE8">
      <w:pPr>
        <w:pStyle w:val="PargrafodaLista"/>
        <w:numPr>
          <w:ilvl w:val="1"/>
          <w:numId w:val="2"/>
        </w:numPr>
        <w:tabs>
          <w:tab w:val="left" w:pos="940"/>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Será</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desclassificada</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proposta</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vencedora</w:t>
      </w:r>
      <w:r w:rsidRPr="00637D61">
        <w:rPr>
          <w:rFonts w:ascii="Times New Roman" w:hAnsi="Times New Roman" w:cs="Times New Roman"/>
          <w:spacing w:val="-7"/>
          <w:sz w:val="24"/>
          <w:szCs w:val="24"/>
        </w:rPr>
        <w:t xml:space="preserve"> </w:t>
      </w:r>
      <w:r w:rsidRPr="00637D61">
        <w:rPr>
          <w:rFonts w:ascii="Times New Roman" w:hAnsi="Times New Roman" w:cs="Times New Roman"/>
          <w:spacing w:val="-4"/>
          <w:sz w:val="24"/>
          <w:szCs w:val="24"/>
        </w:rPr>
        <w:t>que:</w:t>
      </w:r>
    </w:p>
    <w:p w14:paraId="1FF9CC30" w14:textId="77777777" w:rsidR="00224FA9" w:rsidRPr="00637D61" w:rsidRDefault="00000000" w:rsidP="000473D7">
      <w:pPr>
        <w:pStyle w:val="PargrafodaLista"/>
        <w:numPr>
          <w:ilvl w:val="2"/>
          <w:numId w:val="2"/>
        </w:numPr>
        <w:tabs>
          <w:tab w:val="left" w:pos="940"/>
        </w:tabs>
        <w:spacing w:before="0"/>
        <w:ind w:left="1701" w:firstLine="0"/>
        <w:rPr>
          <w:rFonts w:ascii="Times New Roman" w:hAnsi="Times New Roman" w:cs="Times New Roman"/>
          <w:sz w:val="24"/>
          <w:szCs w:val="24"/>
        </w:rPr>
      </w:pPr>
      <w:r w:rsidRPr="00637D61">
        <w:rPr>
          <w:rFonts w:ascii="Times New Roman" w:hAnsi="Times New Roman" w:cs="Times New Roman"/>
          <w:sz w:val="24"/>
          <w:szCs w:val="24"/>
        </w:rPr>
        <w:t>contiver</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vícios</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insanáveis;</w:t>
      </w:r>
    </w:p>
    <w:p w14:paraId="4D1B1418" w14:textId="77777777" w:rsidR="00224FA9" w:rsidRPr="00637D61" w:rsidRDefault="00000000" w:rsidP="000473D7">
      <w:pPr>
        <w:pStyle w:val="PargrafodaLista"/>
        <w:numPr>
          <w:ilvl w:val="2"/>
          <w:numId w:val="2"/>
        </w:numPr>
        <w:tabs>
          <w:tab w:val="left" w:pos="940"/>
        </w:tabs>
        <w:spacing w:before="0"/>
        <w:ind w:left="1701" w:firstLine="0"/>
        <w:rPr>
          <w:rFonts w:ascii="Times New Roman" w:hAnsi="Times New Roman" w:cs="Times New Roman"/>
          <w:sz w:val="24"/>
          <w:szCs w:val="24"/>
        </w:rPr>
      </w:pPr>
      <w:r w:rsidRPr="00637D61">
        <w:rPr>
          <w:rFonts w:ascii="Times New Roman" w:hAnsi="Times New Roman" w:cs="Times New Roman"/>
          <w:sz w:val="24"/>
          <w:szCs w:val="24"/>
        </w:rPr>
        <w:t>não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obedecer</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às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especificações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técnicas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contidas</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no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Termo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7"/>
          <w:sz w:val="24"/>
          <w:szCs w:val="24"/>
        </w:rPr>
        <w:t xml:space="preserve"> </w:t>
      </w:r>
      <w:r w:rsidRPr="00637D61">
        <w:rPr>
          <w:rFonts w:ascii="Times New Roman" w:hAnsi="Times New Roman" w:cs="Times New Roman"/>
          <w:spacing w:val="-2"/>
          <w:sz w:val="24"/>
          <w:szCs w:val="24"/>
        </w:rPr>
        <w:t>Referência;</w:t>
      </w:r>
    </w:p>
    <w:p w14:paraId="22DEC193" w14:textId="77777777" w:rsidR="00224FA9" w:rsidRPr="00637D61" w:rsidRDefault="00000000" w:rsidP="000473D7">
      <w:pPr>
        <w:pStyle w:val="PargrafodaLista"/>
        <w:numPr>
          <w:ilvl w:val="2"/>
          <w:numId w:val="2"/>
        </w:numPr>
        <w:tabs>
          <w:tab w:val="left" w:pos="940"/>
        </w:tabs>
        <w:spacing w:before="0"/>
        <w:ind w:left="1701" w:right="85" w:firstLine="0"/>
        <w:rPr>
          <w:rFonts w:ascii="Times New Roman" w:hAnsi="Times New Roman" w:cs="Times New Roman"/>
          <w:sz w:val="24"/>
          <w:szCs w:val="24"/>
        </w:rPr>
      </w:pPr>
      <w:r w:rsidRPr="00637D61">
        <w:rPr>
          <w:rFonts w:ascii="Times New Roman" w:hAnsi="Times New Roman" w:cs="Times New Roman"/>
          <w:sz w:val="24"/>
          <w:szCs w:val="24"/>
        </w:rPr>
        <w:t>apresentar</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preços</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inexequíveis</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permanecerem</w:t>
      </w:r>
      <w:r w:rsidRPr="00637D61">
        <w:rPr>
          <w:rFonts w:ascii="Times New Roman" w:hAnsi="Times New Roman" w:cs="Times New Roman"/>
          <w:spacing w:val="79"/>
          <w:sz w:val="24"/>
          <w:szCs w:val="24"/>
        </w:rPr>
        <w:t xml:space="preserve"> </w:t>
      </w:r>
      <w:r w:rsidRPr="00637D61">
        <w:rPr>
          <w:rFonts w:ascii="Times New Roman" w:hAnsi="Times New Roman" w:cs="Times New Roman"/>
          <w:sz w:val="24"/>
          <w:szCs w:val="24"/>
        </w:rPr>
        <w:t>acima</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preço</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máximo</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definido</w:t>
      </w:r>
      <w:r w:rsidRPr="00637D61">
        <w:rPr>
          <w:rFonts w:ascii="Times New Roman" w:hAnsi="Times New Roman" w:cs="Times New Roman"/>
          <w:spacing w:val="79"/>
          <w:sz w:val="24"/>
          <w:szCs w:val="24"/>
        </w:rPr>
        <w:t xml:space="preserve"> </w:t>
      </w:r>
      <w:r w:rsidRPr="00637D61">
        <w:rPr>
          <w:rFonts w:ascii="Times New Roman" w:hAnsi="Times New Roman" w:cs="Times New Roman"/>
          <w:sz w:val="24"/>
          <w:szCs w:val="24"/>
        </w:rPr>
        <w:t>para</w:t>
      </w:r>
      <w:r w:rsidRPr="00637D61">
        <w:rPr>
          <w:rFonts w:ascii="Times New Roman" w:hAnsi="Times New Roman" w:cs="Times New Roman"/>
          <w:spacing w:val="79"/>
          <w:sz w:val="24"/>
          <w:szCs w:val="24"/>
        </w:rPr>
        <w:t xml:space="preserve"> </w:t>
      </w:r>
      <w:r w:rsidRPr="00637D61">
        <w:rPr>
          <w:rFonts w:ascii="Times New Roman" w:hAnsi="Times New Roman" w:cs="Times New Roman"/>
          <w:sz w:val="24"/>
          <w:szCs w:val="24"/>
        </w:rPr>
        <w:t xml:space="preserve">a </w:t>
      </w:r>
      <w:r w:rsidRPr="00637D61">
        <w:rPr>
          <w:rFonts w:ascii="Times New Roman" w:hAnsi="Times New Roman" w:cs="Times New Roman"/>
          <w:spacing w:val="-2"/>
          <w:sz w:val="24"/>
          <w:szCs w:val="24"/>
        </w:rPr>
        <w:t>contratação;</w:t>
      </w:r>
    </w:p>
    <w:p w14:paraId="56B4EA9C" w14:textId="77777777" w:rsidR="00224FA9" w:rsidRPr="00637D61" w:rsidRDefault="00000000" w:rsidP="000473D7">
      <w:pPr>
        <w:pStyle w:val="PargrafodaLista"/>
        <w:numPr>
          <w:ilvl w:val="2"/>
          <w:numId w:val="2"/>
        </w:numPr>
        <w:tabs>
          <w:tab w:val="left" w:pos="940"/>
        </w:tabs>
        <w:spacing w:before="0"/>
        <w:ind w:left="1701" w:firstLine="0"/>
        <w:rPr>
          <w:rFonts w:ascii="Times New Roman" w:hAnsi="Times New Roman" w:cs="Times New Roman"/>
          <w:sz w:val="24"/>
          <w:szCs w:val="24"/>
        </w:rPr>
      </w:pPr>
      <w:r w:rsidRPr="00637D61">
        <w:rPr>
          <w:rFonts w:ascii="Times New Roman" w:hAnsi="Times New Roman" w:cs="Times New Roman"/>
          <w:sz w:val="24"/>
          <w:szCs w:val="24"/>
        </w:rPr>
        <w:t>não</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tiverem</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sua</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exequibilidade</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demonstrada,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quando</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exigido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pela</w:t>
      </w:r>
      <w:r w:rsidRPr="00637D61">
        <w:rPr>
          <w:rFonts w:ascii="Times New Roman" w:hAnsi="Times New Roman" w:cs="Times New Roman"/>
          <w:spacing w:val="-6"/>
          <w:sz w:val="24"/>
          <w:szCs w:val="24"/>
        </w:rPr>
        <w:t xml:space="preserve"> </w:t>
      </w:r>
      <w:r w:rsidRPr="00637D61">
        <w:rPr>
          <w:rFonts w:ascii="Times New Roman" w:hAnsi="Times New Roman" w:cs="Times New Roman"/>
          <w:spacing w:val="-2"/>
          <w:sz w:val="24"/>
          <w:szCs w:val="24"/>
        </w:rPr>
        <w:t>Administração;</w:t>
      </w:r>
    </w:p>
    <w:p w14:paraId="75994413" w14:textId="77777777" w:rsidR="00224FA9" w:rsidRPr="00637D61" w:rsidRDefault="00000000" w:rsidP="000473D7">
      <w:pPr>
        <w:pStyle w:val="PargrafodaLista"/>
        <w:numPr>
          <w:ilvl w:val="2"/>
          <w:numId w:val="2"/>
        </w:numPr>
        <w:tabs>
          <w:tab w:val="left" w:pos="940"/>
        </w:tabs>
        <w:spacing w:before="0"/>
        <w:ind w:left="1701" w:right="90" w:firstLine="0"/>
        <w:rPr>
          <w:rFonts w:ascii="Times New Roman" w:hAnsi="Times New Roman" w:cs="Times New Roman"/>
          <w:sz w:val="24"/>
          <w:szCs w:val="24"/>
        </w:rPr>
      </w:pPr>
      <w:r w:rsidRPr="00637D61">
        <w:rPr>
          <w:rFonts w:ascii="Times New Roman" w:hAnsi="Times New Roman" w:cs="Times New Roman"/>
          <w:sz w:val="24"/>
          <w:szCs w:val="24"/>
        </w:rPr>
        <w:t>apresentar desconformidade com quaisquer outras exigências deste Edital ou seus</w:t>
      </w:r>
      <w:r w:rsidRPr="00637D61">
        <w:rPr>
          <w:rFonts w:ascii="Times New Roman" w:hAnsi="Times New Roman" w:cs="Times New Roman"/>
          <w:spacing w:val="25"/>
          <w:sz w:val="24"/>
          <w:szCs w:val="24"/>
        </w:rPr>
        <w:t xml:space="preserve"> </w:t>
      </w:r>
      <w:r w:rsidRPr="00637D61">
        <w:rPr>
          <w:rFonts w:ascii="Times New Roman" w:hAnsi="Times New Roman" w:cs="Times New Roman"/>
          <w:sz w:val="24"/>
          <w:szCs w:val="24"/>
        </w:rPr>
        <w:t>anexos, desde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que insanável.</w:t>
      </w:r>
    </w:p>
    <w:p w14:paraId="13D59234" w14:textId="77777777" w:rsidR="00224FA9" w:rsidRPr="00637D61" w:rsidRDefault="00000000" w:rsidP="00D90EE8">
      <w:pPr>
        <w:pStyle w:val="PargrafodaLista"/>
        <w:numPr>
          <w:ilvl w:val="1"/>
          <w:numId w:val="2"/>
        </w:numPr>
        <w:tabs>
          <w:tab w:val="left" w:pos="940"/>
        </w:tabs>
        <w:spacing w:before="0"/>
        <w:ind w:left="567" w:right="90" w:firstLine="0"/>
        <w:rPr>
          <w:rFonts w:ascii="Times New Roman" w:hAnsi="Times New Roman" w:cs="Times New Roman"/>
          <w:sz w:val="24"/>
          <w:szCs w:val="24"/>
        </w:rPr>
      </w:pPr>
      <w:r w:rsidRPr="00637D61">
        <w:rPr>
          <w:rFonts w:ascii="Times New Roman" w:hAnsi="Times New Roman" w:cs="Times New Roman"/>
          <w:sz w:val="24"/>
          <w:szCs w:val="24"/>
        </w:rPr>
        <w:t>No caso de bens 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serviços em geral, é indício de inexequibilidade das propostas valores inferiores a 50% (cinquenta por cento) do valor orçado pela Administração.</w:t>
      </w:r>
    </w:p>
    <w:p w14:paraId="03568DC4" w14:textId="77777777" w:rsidR="00224FA9" w:rsidRPr="00637D61" w:rsidRDefault="00000000" w:rsidP="000473D7">
      <w:pPr>
        <w:pStyle w:val="PargrafodaLista"/>
        <w:numPr>
          <w:ilvl w:val="2"/>
          <w:numId w:val="2"/>
        </w:numPr>
        <w:tabs>
          <w:tab w:val="left" w:pos="940"/>
        </w:tabs>
        <w:spacing w:before="0"/>
        <w:ind w:left="1701" w:right="85" w:firstLine="0"/>
        <w:rPr>
          <w:rFonts w:ascii="Times New Roman" w:hAnsi="Times New Roman" w:cs="Times New Roman"/>
          <w:sz w:val="24"/>
          <w:szCs w:val="24"/>
        </w:rPr>
      </w:pPr>
      <w:r w:rsidRPr="00637D61">
        <w:rPr>
          <w:rFonts w:ascii="Times New Roman" w:hAnsi="Times New Roman" w:cs="Times New Roman"/>
          <w:sz w:val="24"/>
          <w:szCs w:val="24"/>
        </w:rPr>
        <w:t>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inexequibilidade,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na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hipótese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que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trata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caput,</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só</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será</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considerada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após</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diligência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pregoeiro, que comprove:</w:t>
      </w:r>
    </w:p>
    <w:p w14:paraId="2A894683" w14:textId="77777777" w:rsidR="00224FA9" w:rsidRPr="00637D61" w:rsidRDefault="00000000" w:rsidP="000473D7">
      <w:pPr>
        <w:pStyle w:val="PargrafodaLista"/>
        <w:numPr>
          <w:ilvl w:val="3"/>
          <w:numId w:val="2"/>
        </w:numPr>
        <w:tabs>
          <w:tab w:val="left" w:pos="933"/>
        </w:tabs>
        <w:spacing w:before="0"/>
        <w:ind w:left="1701" w:firstLine="0"/>
        <w:rPr>
          <w:rFonts w:ascii="Times New Roman" w:hAnsi="Times New Roman" w:cs="Times New Roman"/>
          <w:sz w:val="24"/>
          <w:szCs w:val="24"/>
        </w:rPr>
      </w:pPr>
      <w:r w:rsidRPr="00637D61">
        <w:rPr>
          <w:rFonts w:ascii="Times New Roman" w:hAnsi="Times New Roman" w:cs="Times New Roman"/>
          <w:sz w:val="24"/>
          <w:szCs w:val="24"/>
        </w:rPr>
        <w:t>que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custo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licitante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ultrapassa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valor</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proposta;</w:t>
      </w:r>
      <w:r w:rsidRPr="00637D61">
        <w:rPr>
          <w:rFonts w:ascii="Times New Roman" w:hAnsi="Times New Roman" w:cs="Times New Roman"/>
          <w:spacing w:val="-5"/>
          <w:sz w:val="24"/>
          <w:szCs w:val="24"/>
        </w:rPr>
        <w:t xml:space="preserve"> </w:t>
      </w:r>
      <w:r w:rsidRPr="00637D61">
        <w:rPr>
          <w:rFonts w:ascii="Times New Roman" w:hAnsi="Times New Roman" w:cs="Times New Roman"/>
          <w:spacing w:val="-10"/>
          <w:sz w:val="24"/>
          <w:szCs w:val="24"/>
        </w:rPr>
        <w:t>e</w:t>
      </w:r>
    </w:p>
    <w:p w14:paraId="6F62CCCE" w14:textId="77777777" w:rsidR="00224FA9" w:rsidRPr="00637D61" w:rsidRDefault="00000000" w:rsidP="000473D7">
      <w:pPr>
        <w:pStyle w:val="PargrafodaLista"/>
        <w:numPr>
          <w:ilvl w:val="3"/>
          <w:numId w:val="2"/>
        </w:numPr>
        <w:tabs>
          <w:tab w:val="left" w:pos="933"/>
        </w:tabs>
        <w:spacing w:before="0"/>
        <w:ind w:left="1701" w:firstLine="0"/>
        <w:rPr>
          <w:rFonts w:ascii="Times New Roman" w:hAnsi="Times New Roman" w:cs="Times New Roman"/>
          <w:sz w:val="24"/>
          <w:szCs w:val="24"/>
        </w:rPr>
      </w:pPr>
      <w:r w:rsidRPr="00637D61">
        <w:rPr>
          <w:rFonts w:ascii="Times New Roman" w:hAnsi="Times New Roman" w:cs="Times New Roman"/>
          <w:sz w:val="24"/>
          <w:szCs w:val="24"/>
        </w:rPr>
        <w:t>inexistirem</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custos</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oportunidade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capazes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justificar</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vulto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3"/>
          <w:sz w:val="24"/>
          <w:szCs w:val="24"/>
        </w:rPr>
        <w:t xml:space="preserve"> </w:t>
      </w:r>
      <w:r w:rsidRPr="00637D61">
        <w:rPr>
          <w:rFonts w:ascii="Times New Roman" w:hAnsi="Times New Roman" w:cs="Times New Roman"/>
          <w:spacing w:val="-2"/>
          <w:sz w:val="24"/>
          <w:szCs w:val="24"/>
        </w:rPr>
        <w:t>oferta.</w:t>
      </w:r>
    </w:p>
    <w:p w14:paraId="3C57E409" w14:textId="77777777" w:rsidR="00224FA9" w:rsidRPr="00637D61" w:rsidRDefault="00000000" w:rsidP="00D90EE8">
      <w:pPr>
        <w:pStyle w:val="PargrafodaLista"/>
        <w:numPr>
          <w:ilvl w:val="1"/>
          <w:numId w:val="2"/>
        </w:numPr>
        <w:tabs>
          <w:tab w:val="left" w:pos="936"/>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 xml:space="preserve">Se houver indícios de inexequibilidade da proposta de preço, ou em caso da necessidade de esclarecimentos complementares, poderão ser efetuadas diligências, para que a empresa comprove </w:t>
      </w:r>
      <w:r w:rsidRPr="00637D61">
        <w:rPr>
          <w:rFonts w:ascii="Times New Roman" w:hAnsi="Times New Roman" w:cs="Times New Roman"/>
          <w:sz w:val="24"/>
          <w:szCs w:val="24"/>
        </w:rPr>
        <w:lastRenderedPageBreak/>
        <w:t>a exequibilidade da proposta.</w:t>
      </w:r>
    </w:p>
    <w:p w14:paraId="12D40803" w14:textId="77777777" w:rsidR="00224FA9" w:rsidRPr="00637D61" w:rsidRDefault="00000000" w:rsidP="00D90EE8">
      <w:pPr>
        <w:pStyle w:val="PargrafodaLista"/>
        <w:numPr>
          <w:ilvl w:val="1"/>
          <w:numId w:val="2"/>
        </w:numPr>
        <w:tabs>
          <w:tab w:val="left" w:pos="936"/>
        </w:tabs>
        <w:spacing w:before="0"/>
        <w:ind w:left="567" w:right="90" w:firstLine="0"/>
        <w:rPr>
          <w:rFonts w:ascii="Times New Roman" w:hAnsi="Times New Roman" w:cs="Times New Roman"/>
          <w:sz w:val="24"/>
          <w:szCs w:val="24"/>
        </w:rPr>
      </w:pPr>
      <w:r w:rsidRPr="00637D61">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B440D4A" w14:textId="77777777" w:rsidR="00224FA9" w:rsidRPr="00637D61" w:rsidRDefault="00000000" w:rsidP="004A7CA6">
      <w:pPr>
        <w:pStyle w:val="PargrafodaLista"/>
        <w:numPr>
          <w:ilvl w:val="2"/>
          <w:numId w:val="2"/>
        </w:numPr>
        <w:tabs>
          <w:tab w:val="left" w:pos="938"/>
        </w:tabs>
        <w:spacing w:before="0"/>
        <w:ind w:left="1701" w:right="83" w:firstLine="0"/>
        <w:rPr>
          <w:rFonts w:ascii="Times New Roman" w:hAnsi="Times New Roman" w:cs="Times New Roman"/>
          <w:sz w:val="24"/>
          <w:szCs w:val="24"/>
        </w:rPr>
      </w:pPr>
      <w:r w:rsidRPr="00637D61">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 seguindo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o modelo elaborado pela Administração, bem como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com</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detalhamento das Bonificações 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CBEC48C" w14:textId="77777777" w:rsidR="00224FA9" w:rsidRPr="00637D61" w:rsidRDefault="00000000" w:rsidP="004A7CA6">
      <w:pPr>
        <w:pStyle w:val="PargrafodaLista"/>
        <w:numPr>
          <w:ilvl w:val="2"/>
          <w:numId w:val="2"/>
        </w:numPr>
        <w:tabs>
          <w:tab w:val="left" w:pos="938"/>
        </w:tabs>
        <w:spacing w:before="0"/>
        <w:ind w:left="1701" w:right="84" w:firstLine="0"/>
        <w:rPr>
          <w:rFonts w:ascii="Times New Roman" w:hAnsi="Times New Roman" w:cs="Times New Roman"/>
          <w:sz w:val="24"/>
          <w:szCs w:val="24"/>
        </w:rPr>
      </w:pPr>
      <w:r w:rsidRPr="00637D61">
        <w:rPr>
          <w:rFonts w:ascii="Times New Roman" w:hAnsi="Times New Roman" w:cs="Times New Roman"/>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D8701A8" w14:textId="77777777" w:rsidR="00224FA9" w:rsidRPr="00637D61" w:rsidRDefault="00000000" w:rsidP="004A7CA6">
      <w:pPr>
        <w:pStyle w:val="PargrafodaLista"/>
        <w:numPr>
          <w:ilvl w:val="2"/>
          <w:numId w:val="2"/>
        </w:numPr>
        <w:tabs>
          <w:tab w:val="left" w:pos="938"/>
        </w:tabs>
        <w:spacing w:before="0"/>
        <w:ind w:left="1701" w:right="88" w:firstLine="0"/>
        <w:rPr>
          <w:rFonts w:ascii="Times New Roman" w:hAnsi="Times New Roman" w:cs="Times New Roman"/>
          <w:sz w:val="24"/>
          <w:szCs w:val="24"/>
        </w:rPr>
      </w:pPr>
      <w:r w:rsidRPr="00637D61">
        <w:rPr>
          <w:rFonts w:ascii="Times New Roman" w:hAnsi="Times New Roman" w:cs="Times New Roman"/>
          <w:sz w:val="24"/>
          <w:szCs w:val="24"/>
        </w:rPr>
        <w:t>Caso a produtividade for diferente daquela utilizada pela Administração como referência, ou não estiver contida na faixa referencial de produtividade, mas admitida pelo ato convocatório, o licitante deverá apresentar a respectiva comprovação de exequibilidade;</w:t>
      </w:r>
    </w:p>
    <w:p w14:paraId="3671A265" w14:textId="5FBE2ECA" w:rsidR="00224FA9" w:rsidRPr="00637D61" w:rsidRDefault="00000000" w:rsidP="004A7CA6">
      <w:pPr>
        <w:pStyle w:val="PargrafodaLista"/>
        <w:numPr>
          <w:ilvl w:val="2"/>
          <w:numId w:val="2"/>
        </w:numPr>
        <w:tabs>
          <w:tab w:val="left" w:pos="938"/>
        </w:tabs>
        <w:spacing w:before="0"/>
        <w:ind w:left="1701" w:right="86" w:firstLine="0"/>
        <w:rPr>
          <w:rFonts w:ascii="Times New Roman" w:hAnsi="Times New Roman" w:cs="Times New Roman"/>
          <w:sz w:val="24"/>
          <w:szCs w:val="24"/>
        </w:rPr>
      </w:pPr>
      <w:r w:rsidRPr="00637D61">
        <w:rPr>
          <w:rFonts w:ascii="Times New Roman" w:hAnsi="Times New Roman" w:cs="Times New Roman"/>
          <w:sz w:val="24"/>
          <w:szCs w:val="24"/>
        </w:rPr>
        <w:t>Os licitantes poderão apresentar produtividades diferenciadas daquela estabelecida pela Administração como referência, desde que não alterem o objeto da contratação, não contrariem dispositivos</w:t>
      </w:r>
      <w:r w:rsidR="00960E0B" w:rsidRPr="00637D61">
        <w:rPr>
          <w:rFonts w:ascii="Times New Roman" w:hAnsi="Times New Roman" w:cs="Times New Roman"/>
          <w:sz w:val="24"/>
          <w:szCs w:val="24"/>
        </w:rPr>
        <w:t xml:space="preserve"> </w:t>
      </w:r>
      <w:r w:rsidRPr="00637D61">
        <w:rPr>
          <w:rFonts w:ascii="Times New Roman" w:hAnsi="Times New Roman" w:cs="Times New Roman"/>
          <w:sz w:val="24"/>
          <w:szCs w:val="24"/>
        </w:rPr>
        <w:t>legais vigentes e, caso não estejam contidas nas faixas referenciais de produtividade, comprovem a exequibilidade da proposta.</w:t>
      </w:r>
    </w:p>
    <w:p w14:paraId="406FC3E0" w14:textId="77777777" w:rsidR="00224FA9" w:rsidRPr="00637D61" w:rsidRDefault="00000000" w:rsidP="004A7CA6">
      <w:pPr>
        <w:pStyle w:val="PargrafodaLista"/>
        <w:numPr>
          <w:ilvl w:val="2"/>
          <w:numId w:val="2"/>
        </w:numPr>
        <w:tabs>
          <w:tab w:val="left" w:pos="938"/>
        </w:tabs>
        <w:spacing w:before="0"/>
        <w:ind w:left="1701" w:right="85" w:firstLine="0"/>
        <w:rPr>
          <w:rFonts w:ascii="Times New Roman" w:hAnsi="Times New Roman" w:cs="Times New Roman"/>
          <w:sz w:val="24"/>
          <w:szCs w:val="24"/>
        </w:rPr>
      </w:pPr>
      <w:r w:rsidRPr="00637D61">
        <w:rPr>
          <w:rFonts w:ascii="Times New Roman" w:hAnsi="Times New Roman" w:cs="Times New Roman"/>
          <w:sz w:val="24"/>
          <w:szCs w:val="24"/>
        </w:rPr>
        <w:t>Para efeito do subitem anterior, admite-se a adequação técnica da metodologia empregada pela contratada, visando assegurar a execução do objeto, desde que mantidas as condições para a justa remuneração do serviço.</w:t>
      </w:r>
    </w:p>
    <w:p w14:paraId="1ABA3148" w14:textId="77777777" w:rsidR="00224FA9" w:rsidRPr="00637D61" w:rsidRDefault="00000000" w:rsidP="00D90EE8">
      <w:pPr>
        <w:pStyle w:val="PargrafodaLista"/>
        <w:numPr>
          <w:ilvl w:val="1"/>
          <w:numId w:val="2"/>
        </w:numPr>
        <w:tabs>
          <w:tab w:val="left" w:pos="936"/>
        </w:tabs>
        <w:spacing w:before="0"/>
        <w:ind w:left="567" w:right="83" w:firstLine="0"/>
        <w:rPr>
          <w:rFonts w:ascii="Times New Roman" w:hAnsi="Times New Roman" w:cs="Times New Roman"/>
          <w:sz w:val="24"/>
          <w:szCs w:val="24"/>
        </w:rPr>
      </w:pPr>
      <w:r w:rsidRPr="00637D61">
        <w:rPr>
          <w:rFonts w:ascii="Times New Roman" w:hAnsi="Times New Roman" w:cs="Times New Roman"/>
          <w:sz w:val="24"/>
          <w:szCs w:val="24"/>
        </w:rPr>
        <w:t>Erros no preenchimento da planilha não constituem motivo para a desclassificação da proposta. A planilha poderá</w:t>
      </w:r>
      <w:r w:rsidRPr="00637D61">
        <w:rPr>
          <w:rFonts w:ascii="Times New Roman" w:hAnsi="Times New Roman" w:cs="Times New Roman"/>
          <w:position w:val="4"/>
          <w:sz w:val="24"/>
          <w:szCs w:val="24"/>
        </w:rPr>
        <w:t>´</w:t>
      </w:r>
      <w:r w:rsidRPr="00637D61">
        <w:rPr>
          <w:rFonts w:ascii="Times New Roman" w:hAnsi="Times New Roman" w:cs="Times New Roman"/>
          <w:spacing w:val="-2"/>
          <w:position w:val="4"/>
          <w:sz w:val="24"/>
          <w:szCs w:val="24"/>
        </w:rPr>
        <w:t xml:space="preserve"> </w:t>
      </w:r>
      <w:r w:rsidRPr="00637D61">
        <w:rPr>
          <w:rFonts w:ascii="Times New Roman" w:hAnsi="Times New Roman" w:cs="Times New Roman"/>
          <w:sz w:val="24"/>
          <w:szCs w:val="24"/>
        </w:rPr>
        <w:t>ser ajustada pelo fornecedor, no prazo indicado pelo sistema, desde que não haja majoração do preço e que se comprove que este é o bastante para arcar com todos os custos da contratação;</w:t>
      </w:r>
    </w:p>
    <w:p w14:paraId="740166E1" w14:textId="77777777" w:rsidR="00224FA9" w:rsidRPr="00637D61" w:rsidRDefault="00000000" w:rsidP="004A7CA6">
      <w:pPr>
        <w:pStyle w:val="PargrafodaLista"/>
        <w:numPr>
          <w:ilvl w:val="2"/>
          <w:numId w:val="2"/>
        </w:numPr>
        <w:tabs>
          <w:tab w:val="left" w:pos="938"/>
        </w:tabs>
        <w:spacing w:before="0"/>
        <w:ind w:left="1701" w:right="92" w:firstLine="0"/>
        <w:rPr>
          <w:rFonts w:ascii="Times New Roman" w:hAnsi="Times New Roman" w:cs="Times New Roman"/>
          <w:sz w:val="24"/>
          <w:szCs w:val="24"/>
        </w:rPr>
      </w:pPr>
      <w:r w:rsidRPr="00637D61">
        <w:rPr>
          <w:rFonts w:ascii="Times New Roman" w:hAnsi="Times New Roman" w:cs="Times New Roman"/>
          <w:sz w:val="24"/>
          <w:szCs w:val="24"/>
        </w:rPr>
        <w:t>O ajuste de que trata este dispositivo se limita a sanar erros ou falhas que não alterem a substância das propostas;</w:t>
      </w:r>
    </w:p>
    <w:p w14:paraId="74D4A9C4" w14:textId="77777777" w:rsidR="00224FA9" w:rsidRPr="00637D61" w:rsidRDefault="00000000" w:rsidP="004A7CA6">
      <w:pPr>
        <w:pStyle w:val="PargrafodaLista"/>
        <w:numPr>
          <w:ilvl w:val="2"/>
          <w:numId w:val="2"/>
        </w:numPr>
        <w:tabs>
          <w:tab w:val="left" w:pos="938"/>
        </w:tabs>
        <w:spacing w:before="0"/>
        <w:ind w:left="1701" w:right="82" w:firstLine="0"/>
        <w:rPr>
          <w:rFonts w:ascii="Times New Roman" w:hAnsi="Times New Roman" w:cs="Times New Roman"/>
          <w:sz w:val="24"/>
          <w:szCs w:val="24"/>
        </w:rPr>
      </w:pPr>
      <w:r w:rsidRPr="00637D61">
        <w:rPr>
          <w:rFonts w:ascii="Times New Roman" w:hAnsi="Times New Roman" w:cs="Times New Roman"/>
          <w:sz w:val="24"/>
          <w:szCs w:val="24"/>
        </w:rPr>
        <w:t>Considera-se erro no preenchimento da planilha passível de correção a indicação de recolhimento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de impostos e contribuições na forma do Simples Nacional, quando não cabível esse regime.</w:t>
      </w:r>
    </w:p>
    <w:p w14:paraId="1D81B0ED" w14:textId="77777777" w:rsidR="00224FA9" w:rsidRPr="00637D61" w:rsidRDefault="00000000" w:rsidP="00D90EE8">
      <w:pPr>
        <w:pStyle w:val="PargrafodaLista"/>
        <w:numPr>
          <w:ilvl w:val="1"/>
          <w:numId w:val="2"/>
        </w:numPr>
        <w:tabs>
          <w:tab w:val="left" w:pos="936"/>
        </w:tabs>
        <w:spacing w:before="0"/>
        <w:ind w:left="567" w:right="91" w:firstLine="0"/>
        <w:rPr>
          <w:rFonts w:ascii="Times New Roman" w:hAnsi="Times New Roman" w:cs="Times New Roman"/>
          <w:sz w:val="24"/>
          <w:szCs w:val="24"/>
        </w:rPr>
      </w:pPr>
      <w:r w:rsidRPr="00637D61">
        <w:rPr>
          <w:rFonts w:ascii="Times New Roman" w:hAnsi="Times New Roman" w:cs="Times New Roman"/>
          <w:sz w:val="24"/>
          <w:szCs w:val="24"/>
        </w:rPr>
        <w:t>Para fins de análise da proposta quanto ao cumprimento das especificações do objeto, poderá ser colhida a manifestação escrita do setor requisitante do serviço ou da área especializada no objeto.</w:t>
      </w:r>
    </w:p>
    <w:p w14:paraId="136D3D28" w14:textId="77777777" w:rsidR="00224FA9" w:rsidRPr="00637D61" w:rsidRDefault="00000000" w:rsidP="00D90EE8">
      <w:pPr>
        <w:pStyle w:val="PargrafodaLista"/>
        <w:numPr>
          <w:ilvl w:val="1"/>
          <w:numId w:val="2"/>
        </w:numPr>
        <w:tabs>
          <w:tab w:val="left" w:pos="936"/>
        </w:tabs>
        <w:spacing w:before="0"/>
        <w:ind w:left="567" w:right="83" w:firstLine="0"/>
        <w:rPr>
          <w:rFonts w:ascii="Times New Roman" w:hAnsi="Times New Roman" w:cs="Times New Roman"/>
          <w:sz w:val="24"/>
          <w:szCs w:val="24"/>
        </w:rPr>
      </w:pPr>
      <w:r w:rsidRPr="00637D61">
        <w:rPr>
          <w:rFonts w:ascii="Times New Roman" w:hAnsi="Times New Roman" w:cs="Times New Roman"/>
          <w:sz w:val="24"/>
          <w:szCs w:val="24"/>
        </w:rPr>
        <w:t xml:space="preserve">Caso o Termo de Referência exija a apresentação de amostra, o licitante classificado em primeiro lugar deverá apresentá-la, conforme disciplinado no Termo de Referência, sob pena de não aceitação da </w:t>
      </w:r>
      <w:r w:rsidRPr="00637D61">
        <w:rPr>
          <w:rFonts w:ascii="Times New Roman" w:hAnsi="Times New Roman" w:cs="Times New Roman"/>
          <w:spacing w:val="-2"/>
          <w:sz w:val="24"/>
          <w:szCs w:val="24"/>
        </w:rPr>
        <w:t>proposta.</w:t>
      </w:r>
    </w:p>
    <w:p w14:paraId="60CFDED4" w14:textId="77777777" w:rsidR="00224FA9" w:rsidRPr="00637D61" w:rsidRDefault="00000000" w:rsidP="00D90EE8">
      <w:pPr>
        <w:pStyle w:val="PargrafodaLista"/>
        <w:numPr>
          <w:ilvl w:val="1"/>
          <w:numId w:val="2"/>
        </w:numPr>
        <w:tabs>
          <w:tab w:val="left" w:pos="936"/>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 xml:space="preserve">Por meio de mensagem no sistema, será divulgado o local e horário de realização do procedimento para a avaliação das amostras, cuja presença será facultada a todos os interessados, incluindo os demais </w:t>
      </w:r>
      <w:r w:rsidRPr="00637D61">
        <w:rPr>
          <w:rFonts w:ascii="Times New Roman" w:hAnsi="Times New Roman" w:cs="Times New Roman"/>
          <w:spacing w:val="-2"/>
          <w:sz w:val="24"/>
          <w:szCs w:val="24"/>
        </w:rPr>
        <w:t>licitantes.</w:t>
      </w:r>
    </w:p>
    <w:p w14:paraId="21A446CE"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Os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resultados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das</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avaliações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serão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divulgados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por</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meio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mensagem</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no</w:t>
      </w:r>
      <w:r w:rsidRPr="00637D61">
        <w:rPr>
          <w:rFonts w:ascii="Times New Roman" w:hAnsi="Times New Roman" w:cs="Times New Roman"/>
          <w:spacing w:val="-5"/>
          <w:sz w:val="24"/>
          <w:szCs w:val="24"/>
        </w:rPr>
        <w:t xml:space="preserve"> </w:t>
      </w:r>
      <w:r w:rsidRPr="00637D61">
        <w:rPr>
          <w:rFonts w:ascii="Times New Roman" w:hAnsi="Times New Roman" w:cs="Times New Roman"/>
          <w:spacing w:val="-2"/>
          <w:sz w:val="24"/>
          <w:szCs w:val="24"/>
        </w:rPr>
        <w:t>sistema.</w:t>
      </w:r>
    </w:p>
    <w:p w14:paraId="363D13DE" w14:textId="77777777" w:rsidR="00224FA9" w:rsidRPr="00637D61" w:rsidRDefault="00000000" w:rsidP="00D90EE8">
      <w:pPr>
        <w:pStyle w:val="PargrafodaLista"/>
        <w:numPr>
          <w:ilvl w:val="1"/>
          <w:numId w:val="2"/>
        </w:numPr>
        <w:tabs>
          <w:tab w:val="left" w:pos="936"/>
        </w:tabs>
        <w:spacing w:before="0"/>
        <w:ind w:left="567" w:right="92" w:firstLine="0"/>
        <w:rPr>
          <w:rFonts w:ascii="Times New Roman" w:hAnsi="Times New Roman" w:cs="Times New Roman"/>
          <w:sz w:val="24"/>
          <w:szCs w:val="24"/>
        </w:rPr>
      </w:pPr>
      <w:r w:rsidRPr="00637D61">
        <w:rPr>
          <w:rFonts w:ascii="Times New Roman" w:hAnsi="Times New Roman" w:cs="Times New Roman"/>
          <w:sz w:val="24"/>
          <w:szCs w:val="24"/>
        </w:rPr>
        <w:t xml:space="preserve">No caso de não haver entrega da amostra ou ocorrer atraso na entrega, sem justificativa </w:t>
      </w:r>
      <w:r w:rsidRPr="00637D61">
        <w:rPr>
          <w:rFonts w:ascii="Times New Roman" w:hAnsi="Times New Roman" w:cs="Times New Roman"/>
          <w:sz w:val="24"/>
          <w:szCs w:val="24"/>
        </w:rPr>
        <w:lastRenderedPageBreak/>
        <w:t>aceita pelo Pregoeiro, ou havendo entrega de amostra fora das especificações previstas neste Edital, a proposta do licitante será recusada.</w:t>
      </w:r>
    </w:p>
    <w:p w14:paraId="60300CFB" w14:textId="77777777" w:rsidR="00224FA9" w:rsidRPr="00637D61" w:rsidRDefault="00000000" w:rsidP="00D90EE8">
      <w:pPr>
        <w:pStyle w:val="PargrafodaLista"/>
        <w:numPr>
          <w:ilvl w:val="1"/>
          <w:numId w:val="2"/>
        </w:numPr>
        <w:tabs>
          <w:tab w:val="left" w:pos="936"/>
        </w:tabs>
        <w:spacing w:before="0"/>
        <w:ind w:left="567" w:right="83" w:firstLine="0"/>
        <w:rPr>
          <w:rFonts w:ascii="Times New Roman" w:hAnsi="Times New Roman" w:cs="Times New Roman"/>
          <w:sz w:val="24"/>
          <w:szCs w:val="24"/>
        </w:rPr>
      </w:pPr>
      <w:r w:rsidRPr="00637D61">
        <w:rPr>
          <w:rFonts w:ascii="Times New Roman" w:hAnsi="Times New Roman" w:cs="Times New Roman"/>
          <w:sz w:val="24"/>
          <w:szCs w:val="24"/>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EE1E18E" w14:textId="77777777" w:rsidR="00341DC0" w:rsidRPr="00637D61" w:rsidRDefault="00341DC0" w:rsidP="00D90EE8">
      <w:pPr>
        <w:pStyle w:val="PargrafodaLista"/>
        <w:tabs>
          <w:tab w:val="left" w:pos="936"/>
        </w:tabs>
        <w:spacing w:before="0"/>
        <w:ind w:left="567" w:right="83"/>
        <w:rPr>
          <w:rFonts w:ascii="Times New Roman" w:hAnsi="Times New Roman" w:cs="Times New Roman"/>
          <w:sz w:val="24"/>
          <w:szCs w:val="24"/>
        </w:rPr>
      </w:pPr>
    </w:p>
    <w:p w14:paraId="2E6ED127" w14:textId="77777777" w:rsidR="00224FA9" w:rsidRPr="00637D61" w:rsidRDefault="00000000" w:rsidP="00D90EE8">
      <w:pPr>
        <w:pStyle w:val="PargrafodaLista"/>
        <w:numPr>
          <w:ilvl w:val="0"/>
          <w:numId w:val="2"/>
        </w:numPr>
        <w:tabs>
          <w:tab w:val="left" w:pos="652"/>
        </w:tabs>
        <w:spacing w:before="0"/>
        <w:ind w:left="567" w:firstLine="0"/>
        <w:rPr>
          <w:rFonts w:ascii="Times New Roman" w:hAnsi="Times New Roman" w:cs="Times New Roman"/>
          <w:b/>
          <w:bCs/>
          <w:sz w:val="24"/>
          <w:szCs w:val="24"/>
        </w:rPr>
      </w:pPr>
      <w:r w:rsidRPr="00637D61">
        <w:rPr>
          <w:rFonts w:ascii="Times New Roman" w:hAnsi="Times New Roman" w:cs="Times New Roman"/>
          <w:b/>
          <w:bCs/>
          <w:sz w:val="24"/>
          <w:szCs w:val="24"/>
        </w:rPr>
        <w:t>DA</w:t>
      </w:r>
      <w:r w:rsidRPr="00637D61">
        <w:rPr>
          <w:rFonts w:ascii="Times New Roman" w:hAnsi="Times New Roman" w:cs="Times New Roman"/>
          <w:b/>
          <w:bCs/>
          <w:spacing w:val="-9"/>
          <w:sz w:val="24"/>
          <w:szCs w:val="24"/>
        </w:rPr>
        <w:t xml:space="preserve"> </w:t>
      </w:r>
      <w:r w:rsidRPr="00637D61">
        <w:rPr>
          <w:rFonts w:ascii="Times New Roman" w:hAnsi="Times New Roman" w:cs="Times New Roman"/>
          <w:b/>
          <w:bCs/>
          <w:sz w:val="24"/>
          <w:szCs w:val="24"/>
        </w:rPr>
        <w:t>FASE</w:t>
      </w:r>
      <w:r w:rsidRPr="00637D61">
        <w:rPr>
          <w:rFonts w:ascii="Times New Roman" w:hAnsi="Times New Roman" w:cs="Times New Roman"/>
          <w:b/>
          <w:bCs/>
          <w:spacing w:val="-9"/>
          <w:sz w:val="24"/>
          <w:szCs w:val="24"/>
        </w:rPr>
        <w:t xml:space="preserve"> </w:t>
      </w:r>
      <w:r w:rsidRPr="00637D61">
        <w:rPr>
          <w:rFonts w:ascii="Times New Roman" w:hAnsi="Times New Roman" w:cs="Times New Roman"/>
          <w:b/>
          <w:bCs/>
          <w:sz w:val="24"/>
          <w:szCs w:val="24"/>
        </w:rPr>
        <w:t>DE</w:t>
      </w:r>
      <w:r w:rsidRPr="00637D61">
        <w:rPr>
          <w:rFonts w:ascii="Times New Roman" w:hAnsi="Times New Roman" w:cs="Times New Roman"/>
          <w:b/>
          <w:bCs/>
          <w:spacing w:val="-8"/>
          <w:sz w:val="24"/>
          <w:szCs w:val="24"/>
        </w:rPr>
        <w:t xml:space="preserve"> </w:t>
      </w:r>
      <w:r w:rsidRPr="00637D61">
        <w:rPr>
          <w:rFonts w:ascii="Times New Roman" w:hAnsi="Times New Roman" w:cs="Times New Roman"/>
          <w:b/>
          <w:bCs/>
          <w:spacing w:val="-2"/>
          <w:sz w:val="24"/>
          <w:szCs w:val="24"/>
        </w:rPr>
        <w:t>HABILITAÇÃO</w:t>
      </w:r>
    </w:p>
    <w:p w14:paraId="6C5A8215" w14:textId="77777777" w:rsidR="00224FA9" w:rsidRPr="00637D61" w:rsidRDefault="00000000" w:rsidP="00D90EE8">
      <w:pPr>
        <w:pStyle w:val="PargrafodaLista"/>
        <w:numPr>
          <w:ilvl w:val="1"/>
          <w:numId w:val="2"/>
        </w:numPr>
        <w:tabs>
          <w:tab w:val="left" w:pos="937"/>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Os documentos previstos no Termo de Referência, necessários e suficientes para demonstrar a capacidade do licitante de realizar o objeto da licitação, serão exigidos para fins de habilitação, nos termos</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 xml:space="preserve">dos </w:t>
      </w:r>
      <w:hyperlink r:id="rId42" w:anchor="art62">
        <w:r w:rsidR="00224FA9" w:rsidRPr="00637D61">
          <w:rPr>
            <w:rFonts w:ascii="Times New Roman" w:hAnsi="Times New Roman" w:cs="Times New Roman"/>
            <w:color w:val="0000FF"/>
            <w:sz w:val="24"/>
            <w:szCs w:val="24"/>
            <w:u w:val="single" w:color="0000FF"/>
          </w:rPr>
          <w:t>arts. 62 a 70 da Lei nº 14.133, de 2021</w:t>
        </w:r>
        <w:r w:rsidR="00224FA9" w:rsidRPr="00637D61">
          <w:rPr>
            <w:rFonts w:ascii="Times New Roman" w:hAnsi="Times New Roman" w:cs="Times New Roman"/>
            <w:sz w:val="24"/>
            <w:szCs w:val="24"/>
          </w:rPr>
          <w:t>.</w:t>
        </w:r>
      </w:hyperlink>
    </w:p>
    <w:p w14:paraId="2531C00C" w14:textId="05BB19A9" w:rsidR="00224FA9" w:rsidRPr="00637D61" w:rsidRDefault="00000000" w:rsidP="00D90EE8">
      <w:pPr>
        <w:pStyle w:val="PargrafodaLista"/>
        <w:numPr>
          <w:ilvl w:val="1"/>
          <w:numId w:val="2"/>
        </w:numPr>
        <w:tabs>
          <w:tab w:val="left" w:pos="937"/>
        </w:tabs>
        <w:spacing w:before="0"/>
        <w:ind w:left="567" w:right="87" w:firstLine="0"/>
        <w:rPr>
          <w:rFonts w:ascii="Times New Roman" w:hAnsi="Times New Roman" w:cs="Times New Roman"/>
          <w:sz w:val="24"/>
          <w:szCs w:val="24"/>
        </w:rPr>
      </w:pPr>
      <w:r w:rsidRPr="00637D61">
        <w:rPr>
          <w:rFonts w:ascii="Times New Roman" w:hAnsi="Times New Roman" w:cs="Times New Roman"/>
          <w:sz w:val="24"/>
          <w:szCs w:val="24"/>
        </w:rPr>
        <w:t>Quando permitida a participação de empresas estrangeiras que não funcionem no País, as</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exigências de habilitação serão atendidas mediante documentos equivalentes, inicialmente apresentados em tradução livre.</w:t>
      </w:r>
    </w:p>
    <w:p w14:paraId="48148424" w14:textId="77777777" w:rsidR="00224FA9" w:rsidRPr="00637D61" w:rsidRDefault="00000000" w:rsidP="00D90EE8">
      <w:pPr>
        <w:pStyle w:val="PargrafodaLista"/>
        <w:numPr>
          <w:ilvl w:val="1"/>
          <w:numId w:val="2"/>
        </w:numPr>
        <w:tabs>
          <w:tab w:val="left" w:pos="937"/>
        </w:tabs>
        <w:spacing w:before="0"/>
        <w:ind w:left="567" w:right="84" w:firstLine="0"/>
        <w:rPr>
          <w:rFonts w:ascii="Times New Roman" w:hAnsi="Times New Roman" w:cs="Times New Roman"/>
          <w:sz w:val="24"/>
          <w:szCs w:val="24"/>
        </w:rPr>
      </w:pPr>
      <w:r w:rsidRPr="00637D61">
        <w:rPr>
          <w:rFonts w:ascii="Times New Roman" w:hAnsi="Times New Roman" w:cs="Times New Roman"/>
          <w:sz w:val="24"/>
          <w:szCs w:val="24"/>
        </w:rPr>
        <w:t>Na hipótese de o licitante vencedor ser empresa estrangeira que não funcione no País, para fins de assinatura do contrato ou da ata de registro de preços, os documentos exigidos para a habilitação serão traduzidos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por</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tradutor</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juramentado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no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País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apostilados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nos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termos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disposto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 xml:space="preserve">no </w:t>
      </w:r>
      <w:hyperlink r:id="rId43">
        <w:r w:rsidR="00224FA9" w:rsidRPr="00637D61">
          <w:rPr>
            <w:rFonts w:ascii="Times New Roman" w:hAnsi="Times New Roman" w:cs="Times New Roman"/>
            <w:color w:val="0000FF"/>
            <w:sz w:val="24"/>
            <w:szCs w:val="24"/>
            <w:u w:val="single" w:color="0000FF"/>
          </w:rPr>
          <w:t>Decreto</w:t>
        </w:r>
        <w:r w:rsidR="00224FA9" w:rsidRPr="00637D61">
          <w:rPr>
            <w:rFonts w:ascii="Times New Roman" w:hAnsi="Times New Roman" w:cs="Times New Roman"/>
            <w:color w:val="0000FF"/>
            <w:spacing w:val="-2"/>
            <w:sz w:val="24"/>
            <w:szCs w:val="24"/>
            <w:u w:val="single" w:color="0000FF"/>
          </w:rPr>
          <w:t xml:space="preserve"> </w:t>
        </w:r>
        <w:r w:rsidR="00224FA9" w:rsidRPr="00637D61">
          <w:rPr>
            <w:rFonts w:ascii="Times New Roman" w:hAnsi="Times New Roman" w:cs="Times New Roman"/>
            <w:color w:val="0000FF"/>
            <w:sz w:val="24"/>
            <w:szCs w:val="24"/>
            <w:u w:val="single" w:color="0000FF"/>
          </w:rPr>
          <w:t>nº</w:t>
        </w:r>
        <w:r w:rsidR="00224FA9" w:rsidRPr="00637D61">
          <w:rPr>
            <w:rFonts w:ascii="Times New Roman" w:hAnsi="Times New Roman" w:cs="Times New Roman"/>
            <w:color w:val="0000FF"/>
            <w:spacing w:val="-2"/>
            <w:sz w:val="24"/>
            <w:szCs w:val="24"/>
            <w:u w:val="single" w:color="0000FF"/>
          </w:rPr>
          <w:t xml:space="preserve"> </w:t>
        </w:r>
        <w:r w:rsidR="00224FA9" w:rsidRPr="00637D61">
          <w:rPr>
            <w:rFonts w:ascii="Times New Roman" w:hAnsi="Times New Roman" w:cs="Times New Roman"/>
            <w:color w:val="0000FF"/>
            <w:sz w:val="24"/>
            <w:szCs w:val="24"/>
            <w:u w:val="single" w:color="0000FF"/>
          </w:rPr>
          <w:t>8.660,</w:t>
        </w:r>
        <w:r w:rsidR="00224FA9" w:rsidRPr="00637D61">
          <w:rPr>
            <w:rFonts w:ascii="Times New Roman" w:hAnsi="Times New Roman" w:cs="Times New Roman"/>
            <w:color w:val="0000FF"/>
            <w:spacing w:val="-1"/>
            <w:sz w:val="24"/>
            <w:szCs w:val="24"/>
            <w:u w:val="single" w:color="0000FF"/>
          </w:rPr>
          <w:t xml:space="preserve"> </w:t>
        </w:r>
        <w:r w:rsidR="00224FA9" w:rsidRPr="00637D61">
          <w:rPr>
            <w:rFonts w:ascii="Times New Roman" w:hAnsi="Times New Roman" w:cs="Times New Roman"/>
            <w:color w:val="0000FF"/>
            <w:sz w:val="24"/>
            <w:szCs w:val="24"/>
            <w:u w:val="single" w:color="0000FF"/>
          </w:rPr>
          <w:t>de</w:t>
        </w:r>
        <w:r w:rsidR="00224FA9" w:rsidRPr="00637D61">
          <w:rPr>
            <w:rFonts w:ascii="Times New Roman" w:hAnsi="Times New Roman" w:cs="Times New Roman"/>
            <w:color w:val="0000FF"/>
            <w:spacing w:val="-3"/>
            <w:sz w:val="24"/>
            <w:szCs w:val="24"/>
            <w:u w:val="single" w:color="0000FF"/>
          </w:rPr>
          <w:t xml:space="preserve"> </w:t>
        </w:r>
        <w:r w:rsidR="00224FA9" w:rsidRPr="00637D61">
          <w:rPr>
            <w:rFonts w:ascii="Times New Roman" w:hAnsi="Times New Roman" w:cs="Times New Roman"/>
            <w:color w:val="0000FF"/>
            <w:sz w:val="24"/>
            <w:szCs w:val="24"/>
            <w:u w:val="single" w:color="0000FF"/>
          </w:rPr>
          <w:t>29</w:t>
        </w:r>
      </w:hyperlink>
      <w:r w:rsidRPr="00637D61">
        <w:rPr>
          <w:rFonts w:ascii="Times New Roman" w:hAnsi="Times New Roman" w:cs="Times New Roman"/>
          <w:color w:val="0000FF"/>
          <w:sz w:val="24"/>
          <w:szCs w:val="24"/>
        </w:rPr>
        <w:t xml:space="preserve"> </w:t>
      </w:r>
      <w:hyperlink r:id="rId44">
        <w:r w:rsidR="00224FA9" w:rsidRPr="00637D61">
          <w:rPr>
            <w:rFonts w:ascii="Times New Roman" w:hAnsi="Times New Roman" w:cs="Times New Roman"/>
            <w:color w:val="0000FF"/>
            <w:sz w:val="24"/>
            <w:szCs w:val="24"/>
            <w:u w:val="single" w:color="0000FF"/>
          </w:rPr>
          <w:t>de janeiro de 2016</w:t>
        </w:r>
        <w:r w:rsidR="00224FA9" w:rsidRPr="00637D61">
          <w:rPr>
            <w:rFonts w:ascii="Times New Roman" w:hAnsi="Times New Roman" w:cs="Times New Roman"/>
            <w:sz w:val="24"/>
            <w:szCs w:val="24"/>
          </w:rPr>
          <w:t>,</w:t>
        </w:r>
      </w:hyperlink>
      <w:r w:rsidRPr="00637D61">
        <w:rPr>
          <w:rFonts w:ascii="Times New Roman" w:hAnsi="Times New Roman" w:cs="Times New Roman"/>
          <w:sz w:val="24"/>
          <w:szCs w:val="24"/>
        </w:rPr>
        <w:t xml:space="preserve"> ou de outro que venha a substituí-lo, ou consularizados pelos respectivos consulados ou </w:t>
      </w:r>
      <w:r w:rsidRPr="00637D61">
        <w:rPr>
          <w:rFonts w:ascii="Times New Roman" w:hAnsi="Times New Roman" w:cs="Times New Roman"/>
          <w:spacing w:val="-2"/>
          <w:sz w:val="24"/>
          <w:szCs w:val="24"/>
        </w:rPr>
        <w:t>embaixadas.</w:t>
      </w:r>
    </w:p>
    <w:p w14:paraId="561E46EC" w14:textId="77777777" w:rsidR="00224FA9" w:rsidRPr="00637D61" w:rsidRDefault="00000000" w:rsidP="00D90EE8">
      <w:pPr>
        <w:pStyle w:val="PargrafodaLista"/>
        <w:numPr>
          <w:ilvl w:val="1"/>
          <w:numId w:val="2"/>
        </w:numPr>
        <w:tabs>
          <w:tab w:val="left" w:pos="937"/>
        </w:tabs>
        <w:spacing w:before="0"/>
        <w:ind w:left="567" w:right="87" w:firstLine="0"/>
        <w:rPr>
          <w:rFonts w:ascii="Times New Roman" w:hAnsi="Times New Roman" w:cs="Times New Roman"/>
          <w:sz w:val="24"/>
          <w:szCs w:val="24"/>
        </w:rPr>
      </w:pPr>
      <w:r w:rsidRPr="00637D61">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293BBFA" w14:textId="77777777" w:rsidR="00224FA9" w:rsidRPr="00637D61" w:rsidRDefault="00000000" w:rsidP="004A7CA6">
      <w:pPr>
        <w:pStyle w:val="PargrafodaLista"/>
        <w:numPr>
          <w:ilvl w:val="2"/>
          <w:numId w:val="2"/>
        </w:numPr>
        <w:tabs>
          <w:tab w:val="left" w:pos="939"/>
        </w:tabs>
        <w:spacing w:before="0"/>
        <w:ind w:left="1701" w:right="79" w:firstLine="0"/>
        <w:rPr>
          <w:rFonts w:ascii="Times New Roman" w:hAnsi="Times New Roman" w:cs="Times New Roman"/>
          <w:sz w:val="24"/>
          <w:szCs w:val="24"/>
        </w:rPr>
      </w:pPr>
      <w:r w:rsidRPr="00637D61">
        <w:rPr>
          <w:rFonts w:ascii="Times New Roman" w:hAnsi="Times New Roman" w:cs="Times New Roman"/>
          <w:sz w:val="24"/>
          <w:szCs w:val="24"/>
        </w:rPr>
        <w:t>Se o consórcio não for formado integralmente por microempresas ou empresas de pequeno porte e o termo de referência exigir requisitos de habilitação econômico-financeira, haverá um acréscimo de um percentual de 30 % para o consórcio em relação ao valor exigido para os licitantes individuais.</w:t>
      </w:r>
    </w:p>
    <w:p w14:paraId="589F4368" w14:textId="77777777" w:rsidR="00224FA9" w:rsidRPr="00637D61" w:rsidRDefault="00000000" w:rsidP="00D90EE8">
      <w:pPr>
        <w:pStyle w:val="PargrafodaLista"/>
        <w:numPr>
          <w:ilvl w:val="1"/>
          <w:numId w:val="2"/>
        </w:numPr>
        <w:tabs>
          <w:tab w:val="left" w:pos="937"/>
        </w:tabs>
        <w:spacing w:before="0"/>
        <w:ind w:left="567" w:right="80" w:firstLine="0"/>
        <w:rPr>
          <w:rFonts w:ascii="Times New Roman" w:hAnsi="Times New Roman" w:cs="Times New Roman"/>
          <w:sz w:val="24"/>
          <w:szCs w:val="24"/>
        </w:rPr>
      </w:pPr>
      <w:r w:rsidRPr="00637D61">
        <w:rPr>
          <w:rFonts w:ascii="Times New Roman" w:hAnsi="Times New Roman" w:cs="Times New Roman"/>
          <w:sz w:val="24"/>
          <w:szCs w:val="24"/>
        </w:rPr>
        <w:t>Os documentos exigidos para fins de habilitação poderão ser apresentados em original, por cópia e se houver dúvida quanto à autenticidade de qualquer documento digitalizado o Pregoeiro pode solicitar a apresentação da via física com as autenticações apropriadas para certificar-se da veracidade do documento.</w:t>
      </w:r>
    </w:p>
    <w:p w14:paraId="70E9C199" w14:textId="77777777" w:rsidR="00224FA9" w:rsidRPr="00637D61" w:rsidRDefault="00000000" w:rsidP="00D90EE8">
      <w:pPr>
        <w:pStyle w:val="PargrafodaLista"/>
        <w:numPr>
          <w:ilvl w:val="1"/>
          <w:numId w:val="2"/>
        </w:numPr>
        <w:tabs>
          <w:tab w:val="left" w:pos="937"/>
        </w:tabs>
        <w:spacing w:before="0"/>
        <w:ind w:left="567" w:right="85" w:firstLine="0"/>
        <w:rPr>
          <w:rFonts w:ascii="Times New Roman" w:hAnsi="Times New Roman" w:cs="Times New Roman"/>
          <w:sz w:val="24"/>
          <w:szCs w:val="24"/>
        </w:rPr>
      </w:pPr>
      <w:r w:rsidRPr="00637D61">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45" w:anchor="art63">
        <w:r w:rsidR="00224FA9" w:rsidRPr="00637D61">
          <w:rPr>
            <w:rFonts w:ascii="Times New Roman" w:hAnsi="Times New Roman" w:cs="Times New Roman"/>
            <w:color w:val="0000FF"/>
            <w:sz w:val="24"/>
            <w:szCs w:val="24"/>
            <w:u w:val="single" w:color="0000FF"/>
          </w:rPr>
          <w:t>art. 63, I, da Lei nº</w:t>
        </w:r>
      </w:hyperlink>
      <w:r w:rsidRPr="00637D61">
        <w:rPr>
          <w:rFonts w:ascii="Times New Roman" w:hAnsi="Times New Roman" w:cs="Times New Roman"/>
          <w:color w:val="0000FF"/>
          <w:sz w:val="24"/>
          <w:szCs w:val="24"/>
        </w:rPr>
        <w:t xml:space="preserve"> </w:t>
      </w:r>
      <w:hyperlink r:id="rId46" w:anchor="art63">
        <w:r w:rsidR="00224FA9" w:rsidRPr="00637D61">
          <w:rPr>
            <w:rFonts w:ascii="Times New Roman" w:hAnsi="Times New Roman" w:cs="Times New Roman"/>
            <w:color w:val="0000FF"/>
            <w:spacing w:val="-2"/>
            <w:sz w:val="24"/>
            <w:szCs w:val="24"/>
            <w:u w:val="single" w:color="0000FF"/>
          </w:rPr>
          <w:t>14.133/2021</w:t>
        </w:r>
      </w:hyperlink>
      <w:r w:rsidRPr="00637D61">
        <w:rPr>
          <w:rFonts w:ascii="Times New Roman" w:hAnsi="Times New Roman" w:cs="Times New Roman"/>
          <w:spacing w:val="-2"/>
          <w:sz w:val="24"/>
          <w:szCs w:val="24"/>
        </w:rPr>
        <w:t>).</w:t>
      </w:r>
    </w:p>
    <w:p w14:paraId="52B4FC19" w14:textId="77777777" w:rsidR="00224FA9" w:rsidRPr="00637D61" w:rsidRDefault="00000000" w:rsidP="00D90EE8">
      <w:pPr>
        <w:pStyle w:val="PargrafodaLista"/>
        <w:numPr>
          <w:ilvl w:val="1"/>
          <w:numId w:val="2"/>
        </w:numPr>
        <w:tabs>
          <w:tab w:val="left" w:pos="937"/>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382C1E" w14:textId="77777777" w:rsidR="00224FA9" w:rsidRPr="00637D61" w:rsidRDefault="00000000" w:rsidP="00D90EE8">
      <w:pPr>
        <w:pStyle w:val="PargrafodaLista"/>
        <w:numPr>
          <w:ilvl w:val="1"/>
          <w:numId w:val="2"/>
        </w:numPr>
        <w:tabs>
          <w:tab w:val="left" w:pos="937"/>
        </w:tabs>
        <w:spacing w:before="0"/>
        <w:ind w:left="567" w:right="83" w:firstLine="0"/>
        <w:rPr>
          <w:rFonts w:ascii="Times New Roman" w:hAnsi="Times New Roman" w:cs="Times New Roman"/>
          <w:sz w:val="24"/>
          <w:szCs w:val="24"/>
        </w:rPr>
      </w:pPr>
      <w:r w:rsidRPr="00637D61">
        <w:rPr>
          <w:rFonts w:ascii="Times New Roman" w:hAnsi="Times New Roman" w:cs="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A0136FD" w14:textId="77777777" w:rsidR="00224FA9" w:rsidRPr="00637D61" w:rsidRDefault="00000000" w:rsidP="004A7CA6">
      <w:pPr>
        <w:pStyle w:val="PargrafodaLista"/>
        <w:numPr>
          <w:ilvl w:val="2"/>
          <w:numId w:val="2"/>
        </w:numPr>
        <w:tabs>
          <w:tab w:val="left" w:pos="939"/>
        </w:tabs>
        <w:spacing w:before="0"/>
        <w:ind w:left="1701" w:right="84" w:firstLine="0"/>
        <w:rPr>
          <w:rFonts w:ascii="Times New Roman" w:hAnsi="Times New Roman" w:cs="Times New Roman"/>
          <w:sz w:val="24"/>
          <w:szCs w:val="24"/>
        </w:rPr>
      </w:pPr>
      <w:r w:rsidRPr="00637D61">
        <w:rPr>
          <w:rFonts w:ascii="Times New Roman" w:hAnsi="Times New Roman" w:cs="Times New Roman"/>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BA77BAD" w14:textId="77777777" w:rsidR="00224FA9" w:rsidRPr="00637D61" w:rsidRDefault="00000000" w:rsidP="00D90EE8">
      <w:pPr>
        <w:pStyle w:val="PargrafodaLista"/>
        <w:numPr>
          <w:ilvl w:val="1"/>
          <w:numId w:val="2"/>
        </w:numPr>
        <w:tabs>
          <w:tab w:val="left" w:pos="937"/>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034067C1" w14:textId="77777777" w:rsidR="00224FA9" w:rsidRPr="00637D61" w:rsidRDefault="00000000" w:rsidP="004A7CA6">
      <w:pPr>
        <w:pStyle w:val="PargrafodaLista"/>
        <w:numPr>
          <w:ilvl w:val="2"/>
          <w:numId w:val="2"/>
        </w:numPr>
        <w:tabs>
          <w:tab w:val="left" w:pos="939"/>
        </w:tabs>
        <w:spacing w:before="0"/>
        <w:ind w:left="1701" w:right="91" w:firstLine="0"/>
        <w:rPr>
          <w:rFonts w:ascii="Times New Roman" w:hAnsi="Times New Roman" w:cs="Times New Roman"/>
          <w:sz w:val="24"/>
          <w:szCs w:val="24"/>
        </w:rPr>
      </w:pPr>
      <w:bookmarkStart w:id="13" w:name="_bookmark10"/>
      <w:bookmarkEnd w:id="13"/>
      <w:r w:rsidRPr="00637D61">
        <w:rPr>
          <w:rFonts w:ascii="Times New Roman" w:hAnsi="Times New Roman" w:cs="Times New Roman"/>
          <w:sz w:val="24"/>
          <w:szCs w:val="24"/>
        </w:rPr>
        <w:t>Os documentos exigidos para habilitação serão enviados por meio do sistema, em formato digital,</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no prazo de 02 (duas) horas prorrogável por igual período, contado da solicitação do pregoeiro.</w:t>
      </w:r>
    </w:p>
    <w:p w14:paraId="58D90AAA" w14:textId="77777777" w:rsidR="00224FA9" w:rsidRPr="00637D61" w:rsidRDefault="00000000" w:rsidP="004A7CA6">
      <w:pPr>
        <w:pStyle w:val="PargrafodaLista"/>
        <w:numPr>
          <w:ilvl w:val="2"/>
          <w:numId w:val="2"/>
        </w:numPr>
        <w:tabs>
          <w:tab w:val="left" w:pos="939"/>
        </w:tabs>
        <w:spacing w:before="0"/>
        <w:ind w:left="1701" w:right="89" w:firstLine="0"/>
        <w:rPr>
          <w:rFonts w:ascii="Times New Roman" w:hAnsi="Times New Roman" w:cs="Times New Roman"/>
          <w:sz w:val="24"/>
          <w:szCs w:val="24"/>
        </w:rPr>
      </w:pPr>
      <w:r w:rsidRPr="00637D61">
        <w:rPr>
          <w:rFonts w:ascii="Times New Roman" w:hAnsi="Times New Roman" w:cs="Times New Roman"/>
          <w:sz w:val="24"/>
          <w:szCs w:val="24"/>
        </w:rPr>
        <w:lastRenderedPageBreak/>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7">
        <w:r w:rsidR="00224FA9" w:rsidRPr="00637D61">
          <w:rPr>
            <w:rFonts w:ascii="Times New Roman" w:hAnsi="Times New Roman" w:cs="Times New Roman"/>
            <w:color w:val="0000FF"/>
            <w:sz w:val="24"/>
            <w:szCs w:val="24"/>
            <w:u w:val="single" w:color="0000FF"/>
          </w:rPr>
          <w:t>§ 1º do art. 36 e no § 1º do art. 39 da</w:t>
        </w:r>
      </w:hyperlink>
      <w:r w:rsidRPr="00637D61">
        <w:rPr>
          <w:rFonts w:ascii="Times New Roman" w:hAnsi="Times New Roman" w:cs="Times New Roman"/>
          <w:color w:val="0000FF"/>
          <w:sz w:val="24"/>
          <w:szCs w:val="24"/>
        </w:rPr>
        <w:t xml:space="preserve"> </w:t>
      </w:r>
      <w:hyperlink r:id="rId48">
        <w:r w:rsidR="00224FA9" w:rsidRPr="00637D61">
          <w:rPr>
            <w:rFonts w:ascii="Times New Roman" w:hAnsi="Times New Roman" w:cs="Times New Roman"/>
            <w:color w:val="0000FF"/>
            <w:sz w:val="24"/>
            <w:szCs w:val="24"/>
            <w:u w:val="single" w:color="0000FF"/>
          </w:rPr>
          <w:t>Instrução Normativa SEGES nº 73, de 30 de setembro de 2022.</w:t>
        </w:r>
      </w:hyperlink>
    </w:p>
    <w:p w14:paraId="197AF467"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verificação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documentos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somente</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será</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feita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em</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relação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licitante</w:t>
      </w:r>
      <w:r w:rsidRPr="00637D61">
        <w:rPr>
          <w:rFonts w:ascii="Times New Roman" w:hAnsi="Times New Roman" w:cs="Times New Roman"/>
          <w:spacing w:val="-5"/>
          <w:sz w:val="24"/>
          <w:szCs w:val="24"/>
        </w:rPr>
        <w:t xml:space="preserve"> </w:t>
      </w:r>
      <w:r w:rsidRPr="00637D61">
        <w:rPr>
          <w:rFonts w:ascii="Times New Roman" w:hAnsi="Times New Roman" w:cs="Times New Roman"/>
          <w:spacing w:val="-2"/>
          <w:sz w:val="24"/>
          <w:szCs w:val="24"/>
        </w:rPr>
        <w:t>vencedor.</w:t>
      </w:r>
    </w:p>
    <w:p w14:paraId="216B0B84" w14:textId="77777777" w:rsidR="00224FA9" w:rsidRPr="00637D61" w:rsidRDefault="00000000" w:rsidP="004A7CA6">
      <w:pPr>
        <w:pStyle w:val="PargrafodaLista"/>
        <w:numPr>
          <w:ilvl w:val="2"/>
          <w:numId w:val="2"/>
        </w:numPr>
        <w:tabs>
          <w:tab w:val="left" w:pos="938"/>
        </w:tabs>
        <w:spacing w:before="0"/>
        <w:ind w:left="1701" w:right="86" w:firstLine="0"/>
        <w:rPr>
          <w:rFonts w:ascii="Times New Roman" w:hAnsi="Times New Roman" w:cs="Times New Roman"/>
          <w:sz w:val="24"/>
          <w:szCs w:val="24"/>
        </w:rPr>
      </w:pPr>
      <w:r w:rsidRPr="00637D61">
        <w:rPr>
          <w:rFonts w:ascii="Times New Roman" w:hAnsi="Times New Roman" w:cs="Times New Roman"/>
          <w:sz w:val="24"/>
          <w:szCs w:val="24"/>
        </w:rPr>
        <w:t>Os documentos relativos à regularidade fiscal que constem do Termo de Referência somente serão exigidos, em qualquer caso, em momento posterior ao julgamento das propostas, e apenas do licitante mais bem classificado.</w:t>
      </w:r>
    </w:p>
    <w:p w14:paraId="22A59182" w14:textId="77777777" w:rsidR="00224FA9" w:rsidRPr="00637D61" w:rsidRDefault="00000000" w:rsidP="004A7CA6">
      <w:pPr>
        <w:pStyle w:val="PargrafodaLista"/>
        <w:numPr>
          <w:ilvl w:val="2"/>
          <w:numId w:val="2"/>
        </w:numPr>
        <w:tabs>
          <w:tab w:val="left" w:pos="938"/>
        </w:tabs>
        <w:spacing w:before="0"/>
        <w:ind w:left="1701" w:right="89" w:firstLine="0"/>
        <w:rPr>
          <w:rFonts w:ascii="Times New Roman" w:hAnsi="Times New Roman" w:cs="Times New Roman"/>
          <w:sz w:val="24"/>
          <w:szCs w:val="24"/>
        </w:rPr>
      </w:pPr>
      <w:r w:rsidRPr="00637D61">
        <w:rPr>
          <w:rFonts w:ascii="Times New Roman" w:hAnsi="Times New Roman" w:cs="Times New Roman"/>
          <w:sz w:val="24"/>
          <w:szCs w:val="24"/>
        </w:rPr>
        <w:t>Respeitada a exceção do subitem anterior, relativa à regularidade fiscal, quando a fase de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habilitação anteceder as fases de apresentação de propostas e lances e de julgamento, a verificação ou exigência do presente subitem ocorrerá em relação a todos os licitantes.</w:t>
      </w:r>
    </w:p>
    <w:p w14:paraId="44CBF7CD" w14:textId="77777777" w:rsidR="00224FA9" w:rsidRPr="00637D61" w:rsidRDefault="00000000" w:rsidP="00D90EE8">
      <w:pPr>
        <w:pStyle w:val="PargrafodaLista"/>
        <w:numPr>
          <w:ilvl w:val="1"/>
          <w:numId w:val="2"/>
        </w:numPr>
        <w:tabs>
          <w:tab w:val="left" w:pos="936"/>
        </w:tabs>
        <w:spacing w:before="0"/>
        <w:ind w:left="567" w:right="83" w:firstLine="0"/>
        <w:rPr>
          <w:rFonts w:ascii="Times New Roman" w:hAnsi="Times New Roman" w:cs="Times New Roman"/>
          <w:sz w:val="24"/>
          <w:szCs w:val="24"/>
        </w:rPr>
      </w:pPr>
      <w:r w:rsidRPr="00637D61">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9" w:anchor="art64">
        <w:r w:rsidR="00224FA9" w:rsidRPr="00637D61">
          <w:rPr>
            <w:rFonts w:ascii="Times New Roman" w:hAnsi="Times New Roman" w:cs="Times New Roman"/>
            <w:color w:val="0000FF"/>
            <w:sz w:val="24"/>
            <w:szCs w:val="24"/>
            <w:u w:val="single" w:color="0000FF"/>
          </w:rPr>
          <w:t>Lei 14.133/21, art. 64</w:t>
        </w:r>
      </w:hyperlink>
      <w:r w:rsidRPr="00637D61">
        <w:rPr>
          <w:rFonts w:ascii="Times New Roman" w:hAnsi="Times New Roman" w:cs="Times New Roman"/>
          <w:sz w:val="24"/>
          <w:szCs w:val="24"/>
        </w:rPr>
        <w:t xml:space="preserve">, e </w:t>
      </w:r>
      <w:hyperlink r:id="rId50">
        <w:r w:rsidR="00224FA9" w:rsidRPr="00637D61">
          <w:rPr>
            <w:rFonts w:ascii="Times New Roman" w:hAnsi="Times New Roman" w:cs="Times New Roman"/>
            <w:color w:val="0000FF"/>
            <w:sz w:val="24"/>
            <w:szCs w:val="24"/>
            <w:u w:val="single" w:color="0000FF"/>
          </w:rPr>
          <w:t>IN 73/2022,</w:t>
        </w:r>
      </w:hyperlink>
      <w:r w:rsidRPr="00637D61">
        <w:rPr>
          <w:rFonts w:ascii="Times New Roman" w:hAnsi="Times New Roman" w:cs="Times New Roman"/>
          <w:color w:val="0000FF"/>
          <w:sz w:val="24"/>
          <w:szCs w:val="24"/>
        </w:rPr>
        <w:t xml:space="preserve"> </w:t>
      </w:r>
      <w:hyperlink r:id="rId51">
        <w:r w:rsidR="00224FA9" w:rsidRPr="00637D61">
          <w:rPr>
            <w:rFonts w:ascii="Times New Roman" w:hAnsi="Times New Roman" w:cs="Times New Roman"/>
            <w:color w:val="0000FF"/>
            <w:sz w:val="24"/>
            <w:szCs w:val="24"/>
            <w:u w:val="single" w:color="0000FF"/>
          </w:rPr>
          <w:t>art. 39, §4º</w:t>
        </w:r>
      </w:hyperlink>
      <w:r w:rsidRPr="00637D61">
        <w:rPr>
          <w:rFonts w:ascii="Times New Roman" w:hAnsi="Times New Roman" w:cs="Times New Roman"/>
          <w:sz w:val="24"/>
          <w:szCs w:val="24"/>
        </w:rPr>
        <w:t>):</w:t>
      </w:r>
    </w:p>
    <w:p w14:paraId="5FEE4990" w14:textId="77777777" w:rsidR="00224FA9" w:rsidRPr="00637D61" w:rsidRDefault="00000000" w:rsidP="004A7CA6">
      <w:pPr>
        <w:pStyle w:val="PargrafodaLista"/>
        <w:numPr>
          <w:ilvl w:val="2"/>
          <w:numId w:val="2"/>
        </w:numPr>
        <w:tabs>
          <w:tab w:val="left" w:pos="938"/>
        </w:tabs>
        <w:spacing w:before="0"/>
        <w:ind w:left="1701" w:right="91" w:firstLine="0"/>
        <w:rPr>
          <w:rFonts w:ascii="Times New Roman" w:hAnsi="Times New Roman" w:cs="Times New Roman"/>
          <w:sz w:val="24"/>
          <w:szCs w:val="24"/>
        </w:rPr>
      </w:pPr>
      <w:r w:rsidRPr="00637D61">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53890E33" w14:textId="77777777" w:rsidR="00224FA9" w:rsidRPr="00637D61" w:rsidRDefault="00000000" w:rsidP="004A7CA6">
      <w:pPr>
        <w:pStyle w:val="PargrafodaLista"/>
        <w:numPr>
          <w:ilvl w:val="2"/>
          <w:numId w:val="2"/>
        </w:numPr>
        <w:tabs>
          <w:tab w:val="left" w:pos="938"/>
        </w:tabs>
        <w:spacing w:before="0"/>
        <w:ind w:left="1701" w:firstLine="0"/>
        <w:rPr>
          <w:rFonts w:ascii="Times New Roman" w:hAnsi="Times New Roman" w:cs="Times New Roman"/>
          <w:sz w:val="24"/>
          <w:szCs w:val="24"/>
        </w:rPr>
      </w:pPr>
      <w:r w:rsidRPr="00637D61">
        <w:rPr>
          <w:rFonts w:ascii="Times New Roman" w:hAnsi="Times New Roman" w:cs="Times New Roman"/>
          <w:sz w:val="24"/>
          <w:szCs w:val="24"/>
        </w:rPr>
        <w:t>atualização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documentos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cuja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validade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tenha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expirado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após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data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recebimento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das</w:t>
      </w:r>
      <w:r w:rsidRPr="00637D61">
        <w:rPr>
          <w:rFonts w:ascii="Times New Roman" w:hAnsi="Times New Roman" w:cs="Times New Roman"/>
          <w:spacing w:val="-5"/>
          <w:sz w:val="24"/>
          <w:szCs w:val="24"/>
        </w:rPr>
        <w:t xml:space="preserve"> </w:t>
      </w:r>
      <w:r w:rsidRPr="00637D61">
        <w:rPr>
          <w:rFonts w:ascii="Times New Roman" w:hAnsi="Times New Roman" w:cs="Times New Roman"/>
          <w:spacing w:val="-2"/>
          <w:sz w:val="24"/>
          <w:szCs w:val="24"/>
        </w:rPr>
        <w:t>propostas;</w:t>
      </w:r>
    </w:p>
    <w:p w14:paraId="4BF2A227" w14:textId="758F0760" w:rsidR="00224FA9" w:rsidRPr="00637D61" w:rsidRDefault="00000000" w:rsidP="00D90EE8">
      <w:pPr>
        <w:pStyle w:val="PargrafodaLista"/>
        <w:numPr>
          <w:ilvl w:val="1"/>
          <w:numId w:val="2"/>
        </w:numPr>
        <w:tabs>
          <w:tab w:val="left" w:pos="936"/>
        </w:tabs>
        <w:spacing w:before="0"/>
        <w:ind w:left="567" w:right="90" w:firstLine="0"/>
        <w:rPr>
          <w:rFonts w:ascii="Times New Roman" w:hAnsi="Times New Roman" w:cs="Times New Roman"/>
          <w:sz w:val="24"/>
          <w:szCs w:val="24"/>
        </w:rPr>
      </w:pPr>
      <w:r w:rsidRPr="00637D61">
        <w:rPr>
          <w:rFonts w:ascii="Times New Roman" w:hAnsi="Times New Roman" w:cs="Times New Roman"/>
          <w:sz w:val="24"/>
          <w:szCs w:val="24"/>
        </w:rPr>
        <w:t xml:space="preserve">Na análise dos documentos de habilitação, </w:t>
      </w:r>
      <w:r w:rsidR="00047A14" w:rsidRPr="00637D61">
        <w:rPr>
          <w:rFonts w:ascii="Times New Roman" w:hAnsi="Times New Roman" w:cs="Times New Roman"/>
          <w:sz w:val="24"/>
          <w:szCs w:val="24"/>
        </w:rPr>
        <w:t xml:space="preserve">o pregoeiro(a) </w:t>
      </w:r>
      <w:r w:rsidRPr="00637D61">
        <w:rPr>
          <w:rFonts w:ascii="Times New Roman" w:hAnsi="Times New Roman" w:cs="Times New Roman"/>
          <w:sz w:val="24"/>
          <w:szCs w:val="24"/>
        </w:rPr>
        <w:t>poderá sanar erros ou falhas, que não alterem a substância dos documentos e sua validade jurídica, mediante decisão fundamentada, registrada em ata e acessível a todos, atribuindo-lhes eficácia para fins de habilitação e classificação.</w:t>
      </w:r>
    </w:p>
    <w:p w14:paraId="36439406" w14:textId="77777777" w:rsidR="00224FA9" w:rsidRPr="00637D61" w:rsidRDefault="00000000" w:rsidP="00D90EE8">
      <w:pPr>
        <w:pStyle w:val="PargrafodaLista"/>
        <w:numPr>
          <w:ilvl w:val="1"/>
          <w:numId w:val="2"/>
        </w:numPr>
        <w:tabs>
          <w:tab w:val="left" w:pos="936"/>
        </w:tabs>
        <w:spacing w:before="0"/>
        <w:ind w:left="567" w:right="86" w:firstLine="0"/>
        <w:rPr>
          <w:rFonts w:ascii="Times New Roman" w:hAnsi="Times New Roman" w:cs="Times New Roman"/>
          <w:sz w:val="24"/>
          <w:szCs w:val="24"/>
        </w:rPr>
      </w:pPr>
      <w:r w:rsidRPr="00637D61">
        <w:rPr>
          <w:rFonts w:ascii="Times New Roman" w:hAnsi="Times New Roman" w:cs="Times New Roman"/>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hyperlink w:anchor="_bookmark10" w:history="1">
        <w:r w:rsidR="00224FA9" w:rsidRPr="00637D61">
          <w:rPr>
            <w:rFonts w:ascii="Times New Roman" w:hAnsi="Times New Roman" w:cs="Times New Roman"/>
            <w:sz w:val="24"/>
            <w:szCs w:val="24"/>
          </w:rPr>
          <w:t>8.9.1.</w:t>
        </w:r>
      </w:hyperlink>
    </w:p>
    <w:p w14:paraId="59928C8F" w14:textId="77777777" w:rsidR="00224FA9" w:rsidRPr="00637D61" w:rsidRDefault="00000000" w:rsidP="00D90EE8">
      <w:pPr>
        <w:pStyle w:val="PargrafodaLista"/>
        <w:numPr>
          <w:ilvl w:val="1"/>
          <w:numId w:val="2"/>
        </w:numPr>
        <w:tabs>
          <w:tab w:val="left" w:pos="936"/>
        </w:tabs>
        <w:spacing w:before="0"/>
        <w:ind w:left="567" w:right="85" w:firstLine="0"/>
        <w:rPr>
          <w:rFonts w:ascii="Times New Roman" w:hAnsi="Times New Roman" w:cs="Times New Roman"/>
          <w:sz w:val="24"/>
          <w:szCs w:val="24"/>
        </w:rPr>
      </w:pPr>
      <w:r w:rsidRPr="00637D61">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p>
    <w:p w14:paraId="662736BE" w14:textId="77777777" w:rsidR="00224FA9" w:rsidRPr="00637D61" w:rsidRDefault="00000000" w:rsidP="00D90EE8">
      <w:pPr>
        <w:pStyle w:val="PargrafodaLista"/>
        <w:numPr>
          <w:ilvl w:val="1"/>
          <w:numId w:val="2"/>
        </w:numPr>
        <w:tabs>
          <w:tab w:val="left" w:pos="936"/>
        </w:tabs>
        <w:spacing w:before="0"/>
        <w:ind w:left="567" w:right="81" w:firstLine="0"/>
        <w:rPr>
          <w:rFonts w:ascii="Times New Roman" w:hAnsi="Times New Roman" w:cs="Times New Roman"/>
          <w:sz w:val="24"/>
          <w:szCs w:val="24"/>
        </w:rPr>
      </w:pPr>
      <w:r w:rsidRPr="00637D61">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na licitação (</w:t>
      </w:r>
      <w:hyperlink r:id="rId52" w:anchor="art4">
        <w:r w:rsidR="00224FA9" w:rsidRPr="00637D61">
          <w:rPr>
            <w:rFonts w:ascii="Times New Roman" w:hAnsi="Times New Roman" w:cs="Times New Roman"/>
            <w:color w:val="0000FF"/>
            <w:sz w:val="24"/>
            <w:szCs w:val="24"/>
            <w:u w:val="single" w:color="0000FF"/>
          </w:rPr>
          <w:t>art. 4º do Decreto nº 8.538/2015</w:t>
        </w:r>
      </w:hyperlink>
      <w:r w:rsidRPr="00637D61">
        <w:rPr>
          <w:rFonts w:ascii="Times New Roman" w:hAnsi="Times New Roman" w:cs="Times New Roman"/>
          <w:sz w:val="24"/>
          <w:szCs w:val="24"/>
        </w:rPr>
        <w:t>).</w:t>
      </w:r>
    </w:p>
    <w:p w14:paraId="096C0D57" w14:textId="77777777" w:rsidR="00224FA9" w:rsidRPr="00637D61" w:rsidRDefault="00000000" w:rsidP="00D90EE8">
      <w:pPr>
        <w:pStyle w:val="PargrafodaLista"/>
        <w:numPr>
          <w:ilvl w:val="1"/>
          <w:numId w:val="2"/>
        </w:numPr>
        <w:tabs>
          <w:tab w:val="left" w:pos="936"/>
        </w:tabs>
        <w:spacing w:before="0"/>
        <w:ind w:left="567" w:right="88" w:firstLine="0"/>
        <w:rPr>
          <w:rFonts w:ascii="Times New Roman" w:hAnsi="Times New Roman" w:cs="Times New Roman"/>
          <w:sz w:val="24"/>
          <w:szCs w:val="24"/>
        </w:rPr>
      </w:pPr>
      <w:r w:rsidRPr="00637D61">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381FFC9D" w14:textId="77777777" w:rsidR="00341DC0" w:rsidRPr="00637D61" w:rsidRDefault="00341DC0" w:rsidP="00D90EE8">
      <w:pPr>
        <w:pStyle w:val="PargrafodaLista"/>
        <w:tabs>
          <w:tab w:val="left" w:pos="936"/>
        </w:tabs>
        <w:spacing w:before="0"/>
        <w:ind w:left="567" w:right="88"/>
        <w:rPr>
          <w:rFonts w:ascii="Times New Roman" w:hAnsi="Times New Roman" w:cs="Times New Roman"/>
          <w:sz w:val="24"/>
          <w:szCs w:val="24"/>
        </w:rPr>
      </w:pPr>
    </w:p>
    <w:p w14:paraId="11486ED1" w14:textId="77777777" w:rsidR="00224FA9" w:rsidRPr="00637D61" w:rsidRDefault="00000000" w:rsidP="00D90EE8">
      <w:pPr>
        <w:pStyle w:val="PargrafodaLista"/>
        <w:numPr>
          <w:ilvl w:val="0"/>
          <w:numId w:val="2"/>
        </w:numPr>
        <w:tabs>
          <w:tab w:val="left" w:pos="652"/>
        </w:tabs>
        <w:spacing w:before="0"/>
        <w:ind w:left="567" w:firstLine="0"/>
        <w:rPr>
          <w:rFonts w:ascii="Times New Roman" w:hAnsi="Times New Roman" w:cs="Times New Roman"/>
          <w:b/>
          <w:bCs/>
          <w:sz w:val="24"/>
          <w:szCs w:val="24"/>
        </w:rPr>
      </w:pPr>
      <w:r w:rsidRPr="00637D61">
        <w:rPr>
          <w:rFonts w:ascii="Times New Roman" w:hAnsi="Times New Roman" w:cs="Times New Roman"/>
          <w:b/>
          <w:bCs/>
          <w:sz w:val="24"/>
          <w:szCs w:val="24"/>
        </w:rPr>
        <w:t>DA</w:t>
      </w:r>
      <w:r w:rsidRPr="00637D61">
        <w:rPr>
          <w:rFonts w:ascii="Times New Roman" w:hAnsi="Times New Roman" w:cs="Times New Roman"/>
          <w:b/>
          <w:bCs/>
          <w:spacing w:val="-12"/>
          <w:sz w:val="24"/>
          <w:szCs w:val="24"/>
        </w:rPr>
        <w:t xml:space="preserve"> </w:t>
      </w:r>
      <w:r w:rsidRPr="00637D61">
        <w:rPr>
          <w:rFonts w:ascii="Times New Roman" w:hAnsi="Times New Roman" w:cs="Times New Roman"/>
          <w:b/>
          <w:bCs/>
          <w:sz w:val="24"/>
          <w:szCs w:val="24"/>
        </w:rPr>
        <w:t>ATA</w:t>
      </w:r>
      <w:r w:rsidRPr="00637D61">
        <w:rPr>
          <w:rFonts w:ascii="Times New Roman" w:hAnsi="Times New Roman" w:cs="Times New Roman"/>
          <w:b/>
          <w:bCs/>
          <w:spacing w:val="-12"/>
          <w:sz w:val="24"/>
          <w:szCs w:val="24"/>
        </w:rPr>
        <w:t xml:space="preserve"> </w:t>
      </w:r>
      <w:r w:rsidRPr="00637D61">
        <w:rPr>
          <w:rFonts w:ascii="Times New Roman" w:hAnsi="Times New Roman" w:cs="Times New Roman"/>
          <w:b/>
          <w:bCs/>
          <w:sz w:val="24"/>
          <w:szCs w:val="24"/>
        </w:rPr>
        <w:t>DE</w:t>
      </w:r>
      <w:r w:rsidRPr="00637D61">
        <w:rPr>
          <w:rFonts w:ascii="Times New Roman" w:hAnsi="Times New Roman" w:cs="Times New Roman"/>
          <w:b/>
          <w:bCs/>
          <w:spacing w:val="-10"/>
          <w:sz w:val="24"/>
          <w:szCs w:val="24"/>
        </w:rPr>
        <w:t xml:space="preserve"> </w:t>
      </w:r>
      <w:r w:rsidRPr="00637D61">
        <w:rPr>
          <w:rFonts w:ascii="Times New Roman" w:hAnsi="Times New Roman" w:cs="Times New Roman"/>
          <w:b/>
          <w:bCs/>
          <w:sz w:val="24"/>
          <w:szCs w:val="24"/>
        </w:rPr>
        <w:t>REGISTRO</w:t>
      </w:r>
      <w:r w:rsidRPr="00637D61">
        <w:rPr>
          <w:rFonts w:ascii="Times New Roman" w:hAnsi="Times New Roman" w:cs="Times New Roman"/>
          <w:b/>
          <w:bCs/>
          <w:spacing w:val="-10"/>
          <w:sz w:val="24"/>
          <w:szCs w:val="24"/>
        </w:rPr>
        <w:t xml:space="preserve"> </w:t>
      </w:r>
      <w:r w:rsidRPr="00637D61">
        <w:rPr>
          <w:rFonts w:ascii="Times New Roman" w:hAnsi="Times New Roman" w:cs="Times New Roman"/>
          <w:b/>
          <w:bCs/>
          <w:sz w:val="24"/>
          <w:szCs w:val="24"/>
        </w:rPr>
        <w:t>DE</w:t>
      </w:r>
      <w:r w:rsidRPr="00637D61">
        <w:rPr>
          <w:rFonts w:ascii="Times New Roman" w:hAnsi="Times New Roman" w:cs="Times New Roman"/>
          <w:b/>
          <w:bCs/>
          <w:spacing w:val="-11"/>
          <w:sz w:val="24"/>
          <w:szCs w:val="24"/>
        </w:rPr>
        <w:t xml:space="preserve"> </w:t>
      </w:r>
      <w:r w:rsidRPr="00637D61">
        <w:rPr>
          <w:rFonts w:ascii="Times New Roman" w:hAnsi="Times New Roman" w:cs="Times New Roman"/>
          <w:b/>
          <w:bCs/>
          <w:spacing w:val="-2"/>
          <w:sz w:val="24"/>
          <w:szCs w:val="24"/>
        </w:rPr>
        <w:t>PREÇOS</w:t>
      </w:r>
    </w:p>
    <w:p w14:paraId="22D001D9" w14:textId="62D66EFF" w:rsidR="00224FA9" w:rsidRPr="00637D61" w:rsidRDefault="00000000" w:rsidP="00D90EE8">
      <w:pPr>
        <w:pStyle w:val="PargrafodaLista"/>
        <w:numPr>
          <w:ilvl w:val="1"/>
          <w:numId w:val="2"/>
        </w:numPr>
        <w:tabs>
          <w:tab w:val="left" w:pos="937"/>
        </w:tabs>
        <w:spacing w:before="0"/>
        <w:ind w:left="567" w:right="80" w:firstLine="0"/>
        <w:rPr>
          <w:rFonts w:ascii="Times New Roman" w:hAnsi="Times New Roman" w:cs="Times New Roman"/>
          <w:sz w:val="24"/>
          <w:szCs w:val="24"/>
        </w:rPr>
      </w:pPr>
      <w:r w:rsidRPr="00637D61">
        <w:rPr>
          <w:rFonts w:ascii="Times New Roman" w:hAnsi="Times New Roman" w:cs="Times New Roman"/>
          <w:sz w:val="24"/>
          <w:szCs w:val="24"/>
        </w:rPr>
        <w:t xml:space="preserve">Homologado o resultado da licitação, o licitante mais bem classificado terá o prazo de </w:t>
      </w:r>
      <w:r w:rsidRPr="00637D61">
        <w:rPr>
          <w:rFonts w:ascii="Times New Roman" w:hAnsi="Times New Roman" w:cs="Times New Roman"/>
          <w:b/>
          <w:bCs/>
          <w:sz w:val="24"/>
          <w:szCs w:val="24"/>
        </w:rPr>
        <w:t>0</w:t>
      </w:r>
      <w:r w:rsidR="007D798C" w:rsidRPr="00637D61">
        <w:rPr>
          <w:rFonts w:ascii="Times New Roman" w:hAnsi="Times New Roman" w:cs="Times New Roman"/>
          <w:b/>
          <w:bCs/>
          <w:sz w:val="24"/>
          <w:szCs w:val="24"/>
        </w:rPr>
        <w:t>5</w:t>
      </w:r>
      <w:r w:rsidRPr="00637D61">
        <w:rPr>
          <w:rFonts w:ascii="Times New Roman" w:hAnsi="Times New Roman" w:cs="Times New Roman"/>
          <w:b/>
          <w:bCs/>
          <w:sz w:val="24"/>
          <w:szCs w:val="24"/>
        </w:rPr>
        <w:t xml:space="preserve"> (</w:t>
      </w:r>
      <w:r w:rsidR="007D798C" w:rsidRPr="00637D61">
        <w:rPr>
          <w:rFonts w:ascii="Times New Roman" w:hAnsi="Times New Roman" w:cs="Times New Roman"/>
          <w:b/>
          <w:bCs/>
          <w:sz w:val="24"/>
          <w:szCs w:val="24"/>
        </w:rPr>
        <w:t>cinco</w:t>
      </w:r>
      <w:r w:rsidR="00047A14" w:rsidRPr="00637D61">
        <w:rPr>
          <w:rFonts w:ascii="Times New Roman" w:hAnsi="Times New Roman" w:cs="Times New Roman"/>
          <w:b/>
          <w:bCs/>
          <w:sz w:val="24"/>
          <w:szCs w:val="24"/>
        </w:rPr>
        <w:t>)</w:t>
      </w:r>
      <w:r w:rsidRPr="00637D61">
        <w:rPr>
          <w:rFonts w:ascii="Times New Roman" w:hAnsi="Times New Roman" w:cs="Times New Roman"/>
          <w:b/>
          <w:bCs/>
          <w:spacing w:val="40"/>
          <w:sz w:val="24"/>
          <w:szCs w:val="24"/>
        </w:rPr>
        <w:t xml:space="preserve"> </w:t>
      </w:r>
      <w:r w:rsidRPr="00637D61">
        <w:rPr>
          <w:rFonts w:ascii="Times New Roman" w:hAnsi="Times New Roman" w:cs="Times New Roman"/>
          <w:b/>
          <w:bCs/>
          <w:sz w:val="24"/>
          <w:szCs w:val="24"/>
        </w:rPr>
        <w:t>dias</w:t>
      </w:r>
      <w:r w:rsidRPr="00637D61">
        <w:rPr>
          <w:rFonts w:ascii="Times New Roman" w:hAnsi="Times New Roman" w:cs="Times New Roman"/>
          <w:sz w:val="24"/>
          <w:szCs w:val="24"/>
        </w:rPr>
        <w:t>, contados a partir da data de sua convocação, para assinar a Ata de Registro de Preços, cujo prazo de validade encontra-se nela fixado, sob pena de decadência do direito à contratação, sem prejuízo das sanções previstas na Lei nº 14.133, de 2021.</w:t>
      </w:r>
    </w:p>
    <w:p w14:paraId="20E3A4F8" w14:textId="77777777" w:rsidR="00224FA9" w:rsidRPr="00637D61" w:rsidRDefault="00000000" w:rsidP="00D90EE8">
      <w:pPr>
        <w:pStyle w:val="PargrafodaLista"/>
        <w:numPr>
          <w:ilvl w:val="1"/>
          <w:numId w:val="2"/>
        </w:numPr>
        <w:tabs>
          <w:tab w:val="left" w:pos="937"/>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O prazo de convocação poderá ser prorrogado uma vez, por igual período, mediante solicitação do licitante mais bem classificado ou do fornecedor convocado, desde que:</w:t>
      </w:r>
    </w:p>
    <w:p w14:paraId="583C8E57" w14:textId="77777777" w:rsidR="00224FA9" w:rsidRPr="00637D61" w:rsidRDefault="00000000" w:rsidP="004A7CA6">
      <w:pPr>
        <w:pStyle w:val="PargrafodaLista"/>
        <w:numPr>
          <w:ilvl w:val="0"/>
          <w:numId w:val="1"/>
        </w:numPr>
        <w:tabs>
          <w:tab w:val="left" w:pos="1701"/>
        </w:tabs>
        <w:spacing w:before="0"/>
        <w:ind w:left="1701" w:firstLine="0"/>
        <w:rPr>
          <w:rFonts w:ascii="Times New Roman" w:hAnsi="Times New Roman" w:cs="Times New Roman"/>
          <w:sz w:val="24"/>
          <w:szCs w:val="24"/>
        </w:rPr>
      </w:pPr>
      <w:r w:rsidRPr="00637D61">
        <w:rPr>
          <w:rFonts w:ascii="Times New Roman" w:hAnsi="Times New Roman" w:cs="Times New Roman"/>
          <w:sz w:val="24"/>
          <w:szCs w:val="24"/>
        </w:rPr>
        <w:t>a</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solicitação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seja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devidamente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justificada</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apresentada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dentro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prazo;</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10"/>
          <w:sz w:val="24"/>
          <w:szCs w:val="24"/>
        </w:rPr>
        <w:t>e</w:t>
      </w:r>
    </w:p>
    <w:p w14:paraId="262D8E0D" w14:textId="77777777" w:rsidR="00224FA9" w:rsidRPr="00637D61" w:rsidRDefault="00000000" w:rsidP="004A7CA6">
      <w:pPr>
        <w:pStyle w:val="PargrafodaLista"/>
        <w:numPr>
          <w:ilvl w:val="0"/>
          <w:numId w:val="1"/>
        </w:numPr>
        <w:tabs>
          <w:tab w:val="left" w:pos="1701"/>
        </w:tabs>
        <w:spacing w:before="0"/>
        <w:ind w:left="1701" w:firstLine="0"/>
        <w:rPr>
          <w:rFonts w:ascii="Times New Roman" w:hAnsi="Times New Roman" w:cs="Times New Roman"/>
          <w:sz w:val="24"/>
          <w:szCs w:val="24"/>
        </w:rPr>
      </w:pPr>
      <w:r w:rsidRPr="00637D61">
        <w:rPr>
          <w:rFonts w:ascii="Times New Roman" w:hAnsi="Times New Roman" w:cs="Times New Roman"/>
          <w:sz w:val="24"/>
          <w:szCs w:val="24"/>
        </w:rPr>
        <w:t>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justificativa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apresentada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seja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aceita</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pela</w:t>
      </w:r>
      <w:r w:rsidRPr="00637D61">
        <w:rPr>
          <w:rFonts w:ascii="Times New Roman" w:hAnsi="Times New Roman" w:cs="Times New Roman"/>
          <w:spacing w:val="-5"/>
          <w:sz w:val="24"/>
          <w:szCs w:val="24"/>
        </w:rPr>
        <w:t xml:space="preserve"> </w:t>
      </w:r>
      <w:r w:rsidRPr="00637D61">
        <w:rPr>
          <w:rFonts w:ascii="Times New Roman" w:hAnsi="Times New Roman" w:cs="Times New Roman"/>
          <w:spacing w:val="-2"/>
          <w:sz w:val="24"/>
          <w:szCs w:val="24"/>
        </w:rPr>
        <w:t>Administração.</w:t>
      </w:r>
    </w:p>
    <w:p w14:paraId="4D58AD3E" w14:textId="570A00F1" w:rsidR="00224FA9" w:rsidRPr="00637D61" w:rsidRDefault="00000000" w:rsidP="00D90EE8">
      <w:pPr>
        <w:pStyle w:val="PargrafodaLista"/>
        <w:numPr>
          <w:ilvl w:val="1"/>
          <w:numId w:val="2"/>
        </w:numPr>
        <w:tabs>
          <w:tab w:val="left" w:pos="937"/>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ata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registro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preços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poderá</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ser</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assinada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por</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meio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assinatura</w:t>
      </w:r>
      <w:r w:rsidRPr="00637D61">
        <w:rPr>
          <w:rFonts w:ascii="Times New Roman" w:hAnsi="Times New Roman" w:cs="Times New Roman"/>
          <w:spacing w:val="-5"/>
          <w:sz w:val="24"/>
          <w:szCs w:val="24"/>
        </w:rPr>
        <w:t xml:space="preserve"> </w:t>
      </w:r>
      <w:r w:rsidRPr="00637D61">
        <w:rPr>
          <w:rFonts w:ascii="Times New Roman" w:hAnsi="Times New Roman" w:cs="Times New Roman"/>
          <w:spacing w:val="-2"/>
          <w:sz w:val="24"/>
          <w:szCs w:val="24"/>
        </w:rPr>
        <w:t>digital.</w:t>
      </w:r>
    </w:p>
    <w:p w14:paraId="0074EEDC" w14:textId="77777777" w:rsidR="00224FA9" w:rsidRPr="00637D61" w:rsidRDefault="00000000" w:rsidP="00D90EE8">
      <w:pPr>
        <w:pStyle w:val="PargrafodaLista"/>
        <w:numPr>
          <w:ilvl w:val="1"/>
          <w:numId w:val="2"/>
        </w:numPr>
        <w:tabs>
          <w:tab w:val="left" w:pos="937"/>
        </w:tabs>
        <w:spacing w:before="0"/>
        <w:ind w:left="567" w:right="87" w:firstLine="0"/>
        <w:rPr>
          <w:rFonts w:ascii="Times New Roman" w:hAnsi="Times New Roman" w:cs="Times New Roman"/>
          <w:sz w:val="24"/>
          <w:szCs w:val="24"/>
        </w:rPr>
      </w:pPr>
      <w:r w:rsidRPr="00637D61">
        <w:rPr>
          <w:rFonts w:ascii="Times New Roman" w:hAnsi="Times New Roman" w:cs="Times New Roman"/>
          <w:sz w:val="24"/>
          <w:szCs w:val="24"/>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0FC139D" w14:textId="77777777" w:rsidR="00224FA9" w:rsidRPr="00637D61" w:rsidRDefault="00000000" w:rsidP="00D90EE8">
      <w:pPr>
        <w:pStyle w:val="PargrafodaLista"/>
        <w:numPr>
          <w:ilvl w:val="1"/>
          <w:numId w:val="2"/>
        </w:numPr>
        <w:tabs>
          <w:tab w:val="left" w:pos="937"/>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lastRenderedPageBreak/>
        <w:t>O preço registrado, com a indicação dos fornecedores, será divulgado no PNCP e disponibilizado durante a vigência da ata de registro de preços.</w:t>
      </w:r>
    </w:p>
    <w:p w14:paraId="01892F87" w14:textId="77777777" w:rsidR="00224FA9" w:rsidRPr="00637D61" w:rsidRDefault="00000000" w:rsidP="00D90EE8">
      <w:pPr>
        <w:pStyle w:val="PargrafodaLista"/>
        <w:numPr>
          <w:ilvl w:val="1"/>
          <w:numId w:val="2"/>
        </w:numPr>
        <w:tabs>
          <w:tab w:val="left" w:pos="937"/>
        </w:tabs>
        <w:spacing w:before="0"/>
        <w:ind w:left="567" w:right="87" w:firstLine="0"/>
        <w:rPr>
          <w:rFonts w:ascii="Times New Roman" w:hAnsi="Times New Roman" w:cs="Times New Roman"/>
          <w:sz w:val="24"/>
          <w:szCs w:val="24"/>
        </w:rPr>
      </w:pPr>
      <w:r w:rsidRPr="00637D61">
        <w:rPr>
          <w:rFonts w:ascii="Times New Roman" w:hAnsi="Times New Roman" w:cs="Times New Roman"/>
          <w:sz w:val="24"/>
          <w:szCs w:val="24"/>
        </w:rPr>
        <w:t>A existência de preços registrados implicará compromisso de fornecimento nas condições estabelecidas, mas não obrigará a Administração a contratar, facultada a realização de licitação específica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para a aquisição pretendida, desde que devidamente justificada.</w:t>
      </w:r>
    </w:p>
    <w:p w14:paraId="06F10395" w14:textId="77777777" w:rsidR="00224FA9" w:rsidRPr="00637D61" w:rsidRDefault="00000000" w:rsidP="00D90EE8">
      <w:pPr>
        <w:pStyle w:val="PargrafodaLista"/>
        <w:numPr>
          <w:ilvl w:val="1"/>
          <w:numId w:val="2"/>
        </w:numPr>
        <w:tabs>
          <w:tab w:val="left" w:pos="937"/>
        </w:tabs>
        <w:spacing w:before="0"/>
        <w:ind w:left="567" w:right="90" w:firstLine="0"/>
        <w:rPr>
          <w:rFonts w:ascii="Times New Roman" w:hAnsi="Times New Roman" w:cs="Times New Roman"/>
          <w:sz w:val="24"/>
          <w:szCs w:val="24"/>
        </w:rPr>
      </w:pPr>
      <w:r w:rsidRPr="00637D61">
        <w:rPr>
          <w:rFonts w:ascii="Times New Roman" w:hAnsi="Times New Roman" w:cs="Times New Roman"/>
          <w:sz w:val="24"/>
          <w:szCs w:val="24"/>
        </w:rPr>
        <w:t>Na hipótese de o convocado não assinar a ata de registro de preços no prazo e nas condições estabelecidas, fica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facultado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à</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Administração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convocar</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os licitantes remanescentes do cadastro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reserva, na ordem de classificação, para fazê-lo em igual prazo e nas condições propostas pelo primeiro classificado.</w:t>
      </w:r>
    </w:p>
    <w:p w14:paraId="1D167A07" w14:textId="77777777" w:rsidR="00341DC0" w:rsidRPr="00637D61" w:rsidRDefault="00341DC0" w:rsidP="00D90EE8">
      <w:pPr>
        <w:pStyle w:val="PargrafodaLista"/>
        <w:tabs>
          <w:tab w:val="left" w:pos="937"/>
        </w:tabs>
        <w:spacing w:before="0"/>
        <w:ind w:left="567" w:right="90"/>
        <w:rPr>
          <w:rFonts w:ascii="Times New Roman" w:hAnsi="Times New Roman" w:cs="Times New Roman"/>
          <w:sz w:val="24"/>
          <w:szCs w:val="24"/>
        </w:rPr>
      </w:pPr>
    </w:p>
    <w:p w14:paraId="6723296E" w14:textId="77777777" w:rsidR="00224FA9" w:rsidRPr="00637D61" w:rsidRDefault="00000000" w:rsidP="00D90EE8">
      <w:pPr>
        <w:pStyle w:val="PargrafodaLista"/>
        <w:numPr>
          <w:ilvl w:val="0"/>
          <w:numId w:val="2"/>
        </w:numPr>
        <w:tabs>
          <w:tab w:val="left" w:pos="652"/>
        </w:tabs>
        <w:spacing w:before="0"/>
        <w:ind w:left="567" w:firstLine="0"/>
        <w:rPr>
          <w:rFonts w:ascii="Times New Roman" w:hAnsi="Times New Roman" w:cs="Times New Roman"/>
          <w:b/>
          <w:bCs/>
          <w:sz w:val="24"/>
          <w:szCs w:val="24"/>
        </w:rPr>
      </w:pPr>
      <w:r w:rsidRPr="00637D61">
        <w:rPr>
          <w:rFonts w:ascii="Times New Roman" w:hAnsi="Times New Roman" w:cs="Times New Roman"/>
          <w:b/>
          <w:bCs/>
          <w:spacing w:val="-2"/>
          <w:sz w:val="24"/>
          <w:szCs w:val="24"/>
        </w:rPr>
        <w:t>DA</w:t>
      </w:r>
      <w:r w:rsidRPr="00637D61">
        <w:rPr>
          <w:rFonts w:ascii="Times New Roman" w:hAnsi="Times New Roman" w:cs="Times New Roman"/>
          <w:b/>
          <w:bCs/>
          <w:spacing w:val="-7"/>
          <w:sz w:val="24"/>
          <w:szCs w:val="24"/>
        </w:rPr>
        <w:t xml:space="preserve"> </w:t>
      </w:r>
      <w:r w:rsidRPr="00637D61">
        <w:rPr>
          <w:rFonts w:ascii="Times New Roman" w:hAnsi="Times New Roman" w:cs="Times New Roman"/>
          <w:b/>
          <w:bCs/>
          <w:spacing w:val="-2"/>
          <w:sz w:val="24"/>
          <w:szCs w:val="24"/>
        </w:rPr>
        <w:t>FORMAÇÃO</w:t>
      </w:r>
      <w:r w:rsidRPr="00637D61">
        <w:rPr>
          <w:rFonts w:ascii="Times New Roman" w:hAnsi="Times New Roman" w:cs="Times New Roman"/>
          <w:b/>
          <w:bCs/>
          <w:spacing w:val="-7"/>
          <w:sz w:val="24"/>
          <w:szCs w:val="24"/>
        </w:rPr>
        <w:t xml:space="preserve"> </w:t>
      </w:r>
      <w:r w:rsidRPr="00637D61">
        <w:rPr>
          <w:rFonts w:ascii="Times New Roman" w:hAnsi="Times New Roman" w:cs="Times New Roman"/>
          <w:b/>
          <w:bCs/>
          <w:spacing w:val="-2"/>
          <w:sz w:val="24"/>
          <w:szCs w:val="24"/>
        </w:rPr>
        <w:t>DO</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CADASTRO</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DE</w:t>
      </w:r>
      <w:r w:rsidRPr="00637D61">
        <w:rPr>
          <w:rFonts w:ascii="Times New Roman" w:hAnsi="Times New Roman" w:cs="Times New Roman"/>
          <w:b/>
          <w:bCs/>
          <w:spacing w:val="-7"/>
          <w:sz w:val="24"/>
          <w:szCs w:val="24"/>
        </w:rPr>
        <w:t xml:space="preserve"> </w:t>
      </w:r>
      <w:r w:rsidRPr="00637D61">
        <w:rPr>
          <w:rFonts w:ascii="Times New Roman" w:hAnsi="Times New Roman" w:cs="Times New Roman"/>
          <w:b/>
          <w:bCs/>
          <w:spacing w:val="-2"/>
          <w:sz w:val="24"/>
          <w:szCs w:val="24"/>
        </w:rPr>
        <w:t>RESERVA</w:t>
      </w:r>
    </w:p>
    <w:p w14:paraId="4AF95ACB"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Após</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homologação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licitação,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será</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incluído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na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ata,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na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forma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anexo,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registro:</w:t>
      </w:r>
    </w:p>
    <w:p w14:paraId="5B1D04EC" w14:textId="77777777" w:rsidR="00224FA9" w:rsidRPr="00637D61" w:rsidRDefault="00000000" w:rsidP="004A7CA6">
      <w:pPr>
        <w:pStyle w:val="PargrafodaLista"/>
        <w:numPr>
          <w:ilvl w:val="2"/>
          <w:numId w:val="2"/>
        </w:numPr>
        <w:tabs>
          <w:tab w:val="left" w:pos="937"/>
        </w:tabs>
        <w:spacing w:before="0"/>
        <w:ind w:left="1701" w:right="89" w:firstLine="0"/>
        <w:rPr>
          <w:rFonts w:ascii="Times New Roman" w:hAnsi="Times New Roman" w:cs="Times New Roman"/>
          <w:sz w:val="24"/>
          <w:szCs w:val="24"/>
        </w:rPr>
      </w:pPr>
      <w:r w:rsidRPr="00637D61">
        <w:rPr>
          <w:rFonts w:ascii="Times New Roman" w:hAnsi="Times New Roman" w:cs="Times New Roman"/>
          <w:sz w:val="24"/>
          <w:szCs w:val="24"/>
        </w:rPr>
        <w:t>dos licitantes que aceitarem cotar o objeto com preço igual ao do adjudicatário, observada a classificação na licitação; e</w:t>
      </w:r>
    </w:p>
    <w:p w14:paraId="0352B026" w14:textId="77777777" w:rsidR="00224FA9" w:rsidRPr="00637D61" w:rsidRDefault="00000000" w:rsidP="004A7CA6">
      <w:pPr>
        <w:pStyle w:val="PargrafodaLista"/>
        <w:numPr>
          <w:ilvl w:val="2"/>
          <w:numId w:val="2"/>
        </w:numPr>
        <w:tabs>
          <w:tab w:val="left" w:pos="937"/>
        </w:tabs>
        <w:spacing w:before="0"/>
        <w:ind w:left="1701" w:firstLine="0"/>
        <w:rPr>
          <w:rFonts w:ascii="Times New Roman" w:hAnsi="Times New Roman" w:cs="Times New Roman"/>
          <w:sz w:val="24"/>
          <w:szCs w:val="24"/>
        </w:rPr>
      </w:pPr>
      <w:r w:rsidRPr="00637D61">
        <w:rPr>
          <w:rFonts w:ascii="Times New Roman" w:hAnsi="Times New Roman" w:cs="Times New Roman"/>
          <w:sz w:val="24"/>
          <w:szCs w:val="24"/>
        </w:rPr>
        <w:t>dos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licitantes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que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mantiverem</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sua</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proposta</w:t>
      </w:r>
      <w:r w:rsidRPr="00637D61">
        <w:rPr>
          <w:rFonts w:ascii="Times New Roman" w:hAnsi="Times New Roman" w:cs="Times New Roman"/>
          <w:spacing w:val="-6"/>
          <w:sz w:val="24"/>
          <w:szCs w:val="24"/>
        </w:rPr>
        <w:t xml:space="preserve"> </w:t>
      </w:r>
      <w:r w:rsidRPr="00637D61">
        <w:rPr>
          <w:rFonts w:ascii="Times New Roman" w:hAnsi="Times New Roman" w:cs="Times New Roman"/>
          <w:spacing w:val="-2"/>
          <w:sz w:val="24"/>
          <w:szCs w:val="24"/>
        </w:rPr>
        <w:t>original</w:t>
      </w:r>
    </w:p>
    <w:p w14:paraId="163C5030" w14:textId="77777777" w:rsidR="00224FA9" w:rsidRPr="00637D61" w:rsidRDefault="00000000" w:rsidP="00D90EE8">
      <w:pPr>
        <w:pStyle w:val="PargrafodaLista"/>
        <w:numPr>
          <w:ilvl w:val="1"/>
          <w:numId w:val="2"/>
        </w:numPr>
        <w:tabs>
          <w:tab w:val="left" w:pos="1439"/>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Será respeitada, nas contratações, a ordem de classificação dos licitantes ou fornecedores registrados na ata.</w:t>
      </w:r>
    </w:p>
    <w:p w14:paraId="22DD05A0" w14:textId="77777777" w:rsidR="00224FA9" w:rsidRPr="00637D61" w:rsidRDefault="00000000" w:rsidP="004A7CA6">
      <w:pPr>
        <w:pStyle w:val="PargrafodaLista"/>
        <w:numPr>
          <w:ilvl w:val="2"/>
          <w:numId w:val="2"/>
        </w:numPr>
        <w:tabs>
          <w:tab w:val="left" w:pos="937"/>
        </w:tabs>
        <w:spacing w:before="0"/>
        <w:ind w:left="1701" w:right="89" w:firstLine="0"/>
        <w:rPr>
          <w:rFonts w:ascii="Times New Roman" w:hAnsi="Times New Roman" w:cs="Times New Roman"/>
          <w:sz w:val="24"/>
          <w:szCs w:val="24"/>
        </w:rPr>
      </w:pPr>
      <w:r w:rsidRPr="00637D61">
        <w:rPr>
          <w:rFonts w:ascii="Times New Roman" w:hAnsi="Times New Roman" w:cs="Times New Roman"/>
          <w:sz w:val="24"/>
          <w:szCs w:val="24"/>
        </w:rPr>
        <w:t>A apresentação 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novas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propostas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na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forma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deste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item não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prejudicará</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o resultado do certame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em relação ao licitante mais bem classificado.</w:t>
      </w:r>
    </w:p>
    <w:p w14:paraId="142DA0D9" w14:textId="77777777" w:rsidR="00224FA9" w:rsidRPr="00637D61" w:rsidRDefault="00000000" w:rsidP="004A7CA6">
      <w:pPr>
        <w:pStyle w:val="PargrafodaLista"/>
        <w:numPr>
          <w:ilvl w:val="2"/>
          <w:numId w:val="2"/>
        </w:numPr>
        <w:tabs>
          <w:tab w:val="left" w:pos="937"/>
        </w:tabs>
        <w:spacing w:before="0"/>
        <w:ind w:left="1701" w:right="90" w:firstLine="0"/>
        <w:rPr>
          <w:rFonts w:ascii="Times New Roman" w:hAnsi="Times New Roman" w:cs="Times New Roman"/>
          <w:sz w:val="24"/>
          <w:szCs w:val="24"/>
        </w:rPr>
      </w:pPr>
      <w:r w:rsidRPr="00637D61">
        <w:rPr>
          <w:rFonts w:ascii="Times New Roman" w:hAnsi="Times New Roman" w:cs="Times New Roman"/>
          <w:sz w:val="24"/>
          <w:szCs w:val="24"/>
        </w:rPr>
        <w:t>Para fins da ordem de classificação, os licitantes ou fornecedores que aceitarem cotar o objeto com preço igual ao do adjudicatário antecederão aqueles que mantiverem sua proposta original.</w:t>
      </w:r>
    </w:p>
    <w:p w14:paraId="35805084" w14:textId="77777777" w:rsidR="00224FA9" w:rsidRPr="00637D61" w:rsidRDefault="00000000" w:rsidP="004A7CA6">
      <w:pPr>
        <w:pStyle w:val="PargrafodaLista"/>
        <w:numPr>
          <w:ilvl w:val="1"/>
          <w:numId w:val="2"/>
        </w:numPr>
        <w:tabs>
          <w:tab w:val="left" w:pos="986"/>
        </w:tabs>
        <w:spacing w:before="0"/>
        <w:ind w:left="1701" w:right="84" w:firstLine="0"/>
        <w:rPr>
          <w:rFonts w:ascii="Times New Roman" w:hAnsi="Times New Roman" w:cs="Times New Roman"/>
          <w:sz w:val="24"/>
          <w:szCs w:val="24"/>
        </w:rPr>
      </w:pPr>
      <w:r w:rsidRPr="00637D61">
        <w:rPr>
          <w:rFonts w:ascii="Times New Roman" w:hAnsi="Times New Roman" w:cs="Times New Roman"/>
          <w:sz w:val="24"/>
          <w:szCs w:val="24"/>
        </w:rPr>
        <w:t>A habilitação dos licitantes que comporão o cadastro de reserva será efetuada quando houver necessidade de contratação dos licitantes remanescentes, nas seguintes hipóteses:</w:t>
      </w:r>
    </w:p>
    <w:p w14:paraId="169DADD3" w14:textId="77777777" w:rsidR="00224FA9" w:rsidRPr="00637D61" w:rsidRDefault="00000000" w:rsidP="004A7CA6">
      <w:pPr>
        <w:pStyle w:val="PargrafodaLista"/>
        <w:numPr>
          <w:ilvl w:val="2"/>
          <w:numId w:val="2"/>
        </w:numPr>
        <w:tabs>
          <w:tab w:val="left" w:pos="987"/>
        </w:tabs>
        <w:spacing w:before="0"/>
        <w:ind w:left="1701" w:right="92" w:firstLine="0"/>
        <w:rPr>
          <w:rFonts w:ascii="Times New Roman" w:hAnsi="Times New Roman" w:cs="Times New Roman"/>
          <w:sz w:val="24"/>
          <w:szCs w:val="24"/>
        </w:rPr>
      </w:pPr>
      <w:r w:rsidRPr="00637D61">
        <w:rPr>
          <w:rFonts w:ascii="Times New Roman" w:hAnsi="Times New Roman" w:cs="Times New Roman"/>
          <w:sz w:val="24"/>
          <w:szCs w:val="24"/>
        </w:rPr>
        <w:t>quando o licitante vencedor não assinar a ata de registro de preços no prazo e nas condições estabelecidos no edital; ou</w:t>
      </w:r>
    </w:p>
    <w:p w14:paraId="3A223146" w14:textId="77777777" w:rsidR="00224FA9" w:rsidRPr="00637D61" w:rsidRDefault="00000000" w:rsidP="004A7CA6">
      <w:pPr>
        <w:pStyle w:val="PargrafodaLista"/>
        <w:numPr>
          <w:ilvl w:val="2"/>
          <w:numId w:val="2"/>
        </w:numPr>
        <w:tabs>
          <w:tab w:val="left" w:pos="937"/>
        </w:tabs>
        <w:spacing w:before="0"/>
        <w:ind w:left="1701" w:right="88" w:firstLine="0"/>
        <w:rPr>
          <w:rFonts w:ascii="Times New Roman" w:hAnsi="Times New Roman" w:cs="Times New Roman"/>
          <w:sz w:val="24"/>
          <w:szCs w:val="24"/>
        </w:rPr>
      </w:pPr>
      <w:r w:rsidRPr="00637D61">
        <w:rPr>
          <w:rFonts w:ascii="Times New Roman" w:hAnsi="Times New Roman" w:cs="Times New Roman"/>
          <w:sz w:val="24"/>
          <w:szCs w:val="24"/>
        </w:rPr>
        <w:t>quando houver o cancelamento do registro do fornecedor ou do registro de preços, nas hipóteses previstas nos art. 28 e art. 29 do Decreto nº 11.462/23.</w:t>
      </w:r>
    </w:p>
    <w:p w14:paraId="4CC9180E" w14:textId="77777777" w:rsidR="00224FA9" w:rsidRPr="00637D61" w:rsidRDefault="00000000" w:rsidP="00D90EE8">
      <w:pPr>
        <w:pStyle w:val="PargrafodaLista"/>
        <w:numPr>
          <w:ilvl w:val="1"/>
          <w:numId w:val="2"/>
        </w:numPr>
        <w:tabs>
          <w:tab w:val="left" w:pos="936"/>
        </w:tabs>
        <w:spacing w:before="0"/>
        <w:ind w:left="567" w:right="85" w:firstLine="0"/>
        <w:rPr>
          <w:rFonts w:ascii="Times New Roman" w:hAnsi="Times New Roman" w:cs="Times New Roman"/>
          <w:sz w:val="24"/>
          <w:szCs w:val="24"/>
        </w:rPr>
      </w:pPr>
      <w:r w:rsidRPr="00637D61">
        <w:rPr>
          <w:rFonts w:ascii="Times New Roman" w:hAnsi="Times New Roman" w:cs="Times New Roman"/>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9ACB1D1" w14:textId="77777777" w:rsidR="00224FA9" w:rsidRPr="00637D61" w:rsidRDefault="00000000" w:rsidP="004A7CA6">
      <w:pPr>
        <w:pStyle w:val="PargrafodaLista"/>
        <w:numPr>
          <w:ilvl w:val="2"/>
          <w:numId w:val="2"/>
        </w:numPr>
        <w:tabs>
          <w:tab w:val="left" w:pos="987"/>
        </w:tabs>
        <w:spacing w:before="0"/>
        <w:ind w:left="1701" w:right="81" w:firstLine="0"/>
        <w:rPr>
          <w:rFonts w:ascii="Times New Roman" w:hAnsi="Times New Roman" w:cs="Times New Roman"/>
          <w:sz w:val="24"/>
          <w:szCs w:val="24"/>
        </w:rPr>
      </w:pPr>
      <w:r w:rsidRPr="00637D61">
        <w:rPr>
          <w:rFonts w:ascii="Times New Roman" w:hAnsi="Times New Roman" w:cs="Times New Roman"/>
          <w:sz w:val="24"/>
          <w:szCs w:val="24"/>
        </w:rPr>
        <w:t>convocar os licitantes que mantiveram sua proposta original para negociação, na ordem de classificação, com vistas à obtenção de preço melhor, mesmo que acima do preço do adjudicatário; ou</w:t>
      </w:r>
    </w:p>
    <w:p w14:paraId="512E8BDF" w14:textId="77777777" w:rsidR="00224FA9" w:rsidRPr="00637D61" w:rsidRDefault="00000000" w:rsidP="004A7CA6">
      <w:pPr>
        <w:pStyle w:val="PargrafodaLista"/>
        <w:numPr>
          <w:ilvl w:val="2"/>
          <w:numId w:val="2"/>
        </w:numPr>
        <w:tabs>
          <w:tab w:val="left" w:pos="987"/>
        </w:tabs>
        <w:spacing w:before="0"/>
        <w:ind w:left="1701" w:right="89" w:firstLine="0"/>
        <w:rPr>
          <w:rFonts w:ascii="Times New Roman" w:hAnsi="Times New Roman" w:cs="Times New Roman"/>
          <w:sz w:val="24"/>
          <w:szCs w:val="24"/>
        </w:rPr>
      </w:pPr>
      <w:r w:rsidRPr="00637D61">
        <w:rPr>
          <w:rFonts w:ascii="Times New Roman" w:hAnsi="Times New Roman" w:cs="Times New Roman"/>
          <w:sz w:val="24"/>
          <w:szCs w:val="24"/>
        </w:rPr>
        <w:t>adjudicar e firmar o contrato nas condições ofertadas pelos licitantes remanescentes, observada a ordem de classificação, quando frustrada a negociação de melhor condição.</w:t>
      </w:r>
    </w:p>
    <w:p w14:paraId="63C326A7" w14:textId="77777777" w:rsidR="004A7CA6" w:rsidRPr="00637D61" w:rsidRDefault="004A7CA6" w:rsidP="00D90EE8">
      <w:pPr>
        <w:pStyle w:val="Corpodetexto"/>
        <w:ind w:left="567"/>
        <w:rPr>
          <w:rFonts w:ascii="Times New Roman" w:hAnsi="Times New Roman" w:cs="Times New Roman"/>
          <w:b/>
          <w:bCs/>
          <w:sz w:val="24"/>
          <w:szCs w:val="24"/>
        </w:rPr>
      </w:pPr>
    </w:p>
    <w:p w14:paraId="5925FF20" w14:textId="77777777" w:rsidR="00224FA9" w:rsidRPr="00637D61" w:rsidRDefault="00000000" w:rsidP="00D90EE8">
      <w:pPr>
        <w:pStyle w:val="PargrafodaLista"/>
        <w:numPr>
          <w:ilvl w:val="0"/>
          <w:numId w:val="2"/>
        </w:numPr>
        <w:tabs>
          <w:tab w:val="left" w:pos="654"/>
        </w:tabs>
        <w:spacing w:before="0"/>
        <w:ind w:left="567" w:firstLine="0"/>
        <w:rPr>
          <w:rFonts w:ascii="Times New Roman" w:hAnsi="Times New Roman" w:cs="Times New Roman"/>
          <w:b/>
          <w:bCs/>
          <w:sz w:val="24"/>
          <w:szCs w:val="24"/>
        </w:rPr>
      </w:pPr>
      <w:r w:rsidRPr="00637D61">
        <w:rPr>
          <w:rFonts w:ascii="Times New Roman" w:hAnsi="Times New Roman" w:cs="Times New Roman"/>
          <w:b/>
          <w:bCs/>
          <w:sz w:val="24"/>
          <w:szCs w:val="24"/>
        </w:rPr>
        <w:t>DOS</w:t>
      </w:r>
      <w:r w:rsidRPr="00637D61">
        <w:rPr>
          <w:rFonts w:ascii="Times New Roman" w:hAnsi="Times New Roman" w:cs="Times New Roman"/>
          <w:b/>
          <w:bCs/>
          <w:spacing w:val="-9"/>
          <w:sz w:val="24"/>
          <w:szCs w:val="24"/>
        </w:rPr>
        <w:t xml:space="preserve"> </w:t>
      </w:r>
      <w:r w:rsidRPr="00637D61">
        <w:rPr>
          <w:rFonts w:ascii="Times New Roman" w:hAnsi="Times New Roman" w:cs="Times New Roman"/>
          <w:b/>
          <w:bCs/>
          <w:spacing w:val="-2"/>
          <w:sz w:val="24"/>
          <w:szCs w:val="24"/>
        </w:rPr>
        <w:t>RECURSOS</w:t>
      </w:r>
    </w:p>
    <w:p w14:paraId="21B9446C" w14:textId="77777777" w:rsidR="00224FA9" w:rsidRPr="00637D61" w:rsidRDefault="00000000" w:rsidP="00D90EE8">
      <w:pPr>
        <w:pStyle w:val="PargrafodaLista"/>
        <w:numPr>
          <w:ilvl w:val="1"/>
          <w:numId w:val="2"/>
        </w:numPr>
        <w:tabs>
          <w:tab w:val="left" w:pos="940"/>
        </w:tabs>
        <w:spacing w:before="0"/>
        <w:ind w:left="567" w:right="88" w:firstLine="0"/>
        <w:rPr>
          <w:rFonts w:ascii="Times New Roman" w:hAnsi="Times New Roman" w:cs="Times New Roman"/>
          <w:sz w:val="24"/>
          <w:szCs w:val="24"/>
        </w:rPr>
      </w:pPr>
      <w:r w:rsidRPr="00637D61">
        <w:rPr>
          <w:rFonts w:ascii="Times New Roman" w:hAnsi="Times New Roman" w:cs="Times New Roman"/>
          <w:sz w:val="24"/>
          <w:szCs w:val="24"/>
        </w:rPr>
        <w:t>A interposição de recurso referente ao julgamento das propostas, à habilitação ou inabilitação de</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 xml:space="preserve">licitantes, à anulação ou revogação da licitação, observará o disposto no </w:t>
      </w:r>
      <w:hyperlink r:id="rId53" w:anchor="art165">
        <w:r w:rsidR="00224FA9" w:rsidRPr="00637D61">
          <w:rPr>
            <w:rFonts w:ascii="Times New Roman" w:hAnsi="Times New Roman" w:cs="Times New Roman"/>
            <w:color w:val="0000FF"/>
            <w:sz w:val="24"/>
            <w:szCs w:val="24"/>
            <w:u w:val="single" w:color="0000FF"/>
          </w:rPr>
          <w:t>art. 165 da Lei nº 14.133, de 2021</w:t>
        </w:r>
        <w:r w:rsidR="00224FA9" w:rsidRPr="00637D61">
          <w:rPr>
            <w:rFonts w:ascii="Times New Roman" w:hAnsi="Times New Roman" w:cs="Times New Roman"/>
            <w:sz w:val="24"/>
            <w:szCs w:val="24"/>
          </w:rPr>
          <w:t>.</w:t>
        </w:r>
      </w:hyperlink>
    </w:p>
    <w:p w14:paraId="5B8295E2" w14:textId="77777777" w:rsidR="00224FA9" w:rsidRPr="00637D61" w:rsidRDefault="00000000" w:rsidP="00D90EE8">
      <w:pPr>
        <w:pStyle w:val="PargrafodaLista"/>
        <w:numPr>
          <w:ilvl w:val="1"/>
          <w:numId w:val="2"/>
        </w:numPr>
        <w:tabs>
          <w:tab w:val="left" w:pos="940"/>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prazo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recursal</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é</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3</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(três)</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dias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úteis,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contados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data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intimação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lavratura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2"/>
          <w:sz w:val="24"/>
          <w:szCs w:val="24"/>
        </w:rPr>
        <w:t xml:space="preserve"> </w:t>
      </w:r>
      <w:r w:rsidRPr="00637D61">
        <w:rPr>
          <w:rFonts w:ascii="Times New Roman" w:hAnsi="Times New Roman" w:cs="Times New Roman"/>
          <w:spacing w:val="-4"/>
          <w:sz w:val="24"/>
          <w:szCs w:val="24"/>
        </w:rPr>
        <w:t>ata.</w:t>
      </w:r>
    </w:p>
    <w:p w14:paraId="3BBCF736" w14:textId="77777777" w:rsidR="00224FA9" w:rsidRPr="00637D61" w:rsidRDefault="00000000" w:rsidP="00D90EE8">
      <w:pPr>
        <w:pStyle w:val="PargrafodaLista"/>
        <w:numPr>
          <w:ilvl w:val="1"/>
          <w:numId w:val="2"/>
        </w:numPr>
        <w:tabs>
          <w:tab w:val="left" w:pos="940"/>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Quando</w:t>
      </w:r>
      <w:r w:rsidRPr="00637D61">
        <w:rPr>
          <w:rFonts w:ascii="Times New Roman" w:hAnsi="Times New Roman" w:cs="Times New Roman"/>
          <w:spacing w:val="25"/>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25"/>
          <w:sz w:val="24"/>
          <w:szCs w:val="24"/>
        </w:rPr>
        <w:t xml:space="preserve"> </w:t>
      </w:r>
      <w:r w:rsidRPr="00637D61">
        <w:rPr>
          <w:rFonts w:ascii="Times New Roman" w:hAnsi="Times New Roman" w:cs="Times New Roman"/>
          <w:sz w:val="24"/>
          <w:szCs w:val="24"/>
        </w:rPr>
        <w:t>recurso</w:t>
      </w:r>
      <w:r w:rsidRPr="00637D61">
        <w:rPr>
          <w:rFonts w:ascii="Times New Roman" w:hAnsi="Times New Roman" w:cs="Times New Roman"/>
          <w:spacing w:val="25"/>
          <w:sz w:val="24"/>
          <w:szCs w:val="24"/>
        </w:rPr>
        <w:t xml:space="preserve"> </w:t>
      </w:r>
      <w:r w:rsidRPr="00637D61">
        <w:rPr>
          <w:rFonts w:ascii="Times New Roman" w:hAnsi="Times New Roman" w:cs="Times New Roman"/>
          <w:sz w:val="24"/>
          <w:szCs w:val="24"/>
        </w:rPr>
        <w:t>apresentado</w:t>
      </w:r>
      <w:r w:rsidRPr="00637D61">
        <w:rPr>
          <w:rFonts w:ascii="Times New Roman" w:hAnsi="Times New Roman" w:cs="Times New Roman"/>
          <w:spacing w:val="25"/>
          <w:sz w:val="24"/>
          <w:szCs w:val="24"/>
        </w:rPr>
        <w:t xml:space="preserve"> </w:t>
      </w:r>
      <w:r w:rsidRPr="00637D61">
        <w:rPr>
          <w:rFonts w:ascii="Times New Roman" w:hAnsi="Times New Roman" w:cs="Times New Roman"/>
          <w:sz w:val="24"/>
          <w:szCs w:val="24"/>
        </w:rPr>
        <w:t>impugnar</w:t>
      </w:r>
      <w:r w:rsidRPr="00637D61">
        <w:rPr>
          <w:rFonts w:ascii="Times New Roman" w:hAnsi="Times New Roman" w:cs="Times New Roman"/>
          <w:spacing w:val="25"/>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25"/>
          <w:sz w:val="24"/>
          <w:szCs w:val="24"/>
        </w:rPr>
        <w:t xml:space="preserve"> </w:t>
      </w:r>
      <w:r w:rsidRPr="00637D61">
        <w:rPr>
          <w:rFonts w:ascii="Times New Roman" w:hAnsi="Times New Roman" w:cs="Times New Roman"/>
          <w:sz w:val="24"/>
          <w:szCs w:val="24"/>
        </w:rPr>
        <w:t>julgamento</w:t>
      </w:r>
      <w:r w:rsidRPr="00637D61">
        <w:rPr>
          <w:rFonts w:ascii="Times New Roman" w:hAnsi="Times New Roman" w:cs="Times New Roman"/>
          <w:spacing w:val="24"/>
          <w:sz w:val="24"/>
          <w:szCs w:val="24"/>
        </w:rPr>
        <w:t xml:space="preserve"> </w:t>
      </w:r>
      <w:r w:rsidRPr="00637D61">
        <w:rPr>
          <w:rFonts w:ascii="Times New Roman" w:hAnsi="Times New Roman" w:cs="Times New Roman"/>
          <w:sz w:val="24"/>
          <w:szCs w:val="24"/>
        </w:rPr>
        <w:t>das</w:t>
      </w:r>
      <w:r w:rsidRPr="00637D61">
        <w:rPr>
          <w:rFonts w:ascii="Times New Roman" w:hAnsi="Times New Roman" w:cs="Times New Roman"/>
          <w:spacing w:val="25"/>
          <w:sz w:val="24"/>
          <w:szCs w:val="24"/>
        </w:rPr>
        <w:t xml:space="preserve"> </w:t>
      </w:r>
      <w:r w:rsidRPr="00637D61">
        <w:rPr>
          <w:rFonts w:ascii="Times New Roman" w:hAnsi="Times New Roman" w:cs="Times New Roman"/>
          <w:sz w:val="24"/>
          <w:szCs w:val="24"/>
        </w:rPr>
        <w:t>propostas</w:t>
      </w:r>
      <w:r w:rsidRPr="00637D61">
        <w:rPr>
          <w:rFonts w:ascii="Times New Roman" w:hAnsi="Times New Roman" w:cs="Times New Roman"/>
          <w:spacing w:val="25"/>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25"/>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25"/>
          <w:sz w:val="24"/>
          <w:szCs w:val="24"/>
        </w:rPr>
        <w:t xml:space="preserve"> </w:t>
      </w:r>
      <w:r w:rsidRPr="00637D61">
        <w:rPr>
          <w:rFonts w:ascii="Times New Roman" w:hAnsi="Times New Roman" w:cs="Times New Roman"/>
          <w:sz w:val="24"/>
          <w:szCs w:val="24"/>
        </w:rPr>
        <w:t>ato</w:t>
      </w:r>
      <w:r w:rsidRPr="00637D61">
        <w:rPr>
          <w:rFonts w:ascii="Times New Roman" w:hAnsi="Times New Roman" w:cs="Times New Roman"/>
          <w:spacing w:val="24"/>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24"/>
          <w:sz w:val="24"/>
          <w:szCs w:val="24"/>
        </w:rPr>
        <w:t xml:space="preserve"> </w:t>
      </w:r>
      <w:r w:rsidRPr="00637D61">
        <w:rPr>
          <w:rFonts w:ascii="Times New Roman" w:hAnsi="Times New Roman" w:cs="Times New Roman"/>
          <w:sz w:val="24"/>
          <w:szCs w:val="24"/>
        </w:rPr>
        <w:t>habilitação</w:t>
      </w:r>
      <w:r w:rsidRPr="00637D61">
        <w:rPr>
          <w:rFonts w:ascii="Times New Roman" w:hAnsi="Times New Roman" w:cs="Times New Roman"/>
          <w:spacing w:val="25"/>
          <w:sz w:val="24"/>
          <w:szCs w:val="24"/>
        </w:rPr>
        <w:t xml:space="preserve"> </w:t>
      </w:r>
      <w:r w:rsidRPr="00637D61">
        <w:rPr>
          <w:rFonts w:ascii="Times New Roman" w:hAnsi="Times New Roman" w:cs="Times New Roman"/>
          <w:sz w:val="24"/>
          <w:szCs w:val="24"/>
        </w:rPr>
        <w:t>ou inabilitação do licitante:</w:t>
      </w:r>
    </w:p>
    <w:p w14:paraId="5B64B2F9" w14:textId="77777777" w:rsidR="00224FA9" w:rsidRPr="00637D61" w:rsidRDefault="00000000" w:rsidP="004A7CA6">
      <w:pPr>
        <w:pStyle w:val="PargrafodaLista"/>
        <w:numPr>
          <w:ilvl w:val="2"/>
          <w:numId w:val="2"/>
        </w:numPr>
        <w:tabs>
          <w:tab w:val="left" w:pos="940"/>
        </w:tabs>
        <w:spacing w:before="0"/>
        <w:ind w:left="1701" w:firstLine="0"/>
        <w:rPr>
          <w:rFonts w:ascii="Times New Roman" w:hAnsi="Times New Roman" w:cs="Times New Roman"/>
          <w:sz w:val="24"/>
          <w:szCs w:val="24"/>
        </w:rPr>
      </w:pPr>
      <w:r w:rsidRPr="00637D61">
        <w:rPr>
          <w:rFonts w:ascii="Times New Roman" w:hAnsi="Times New Roman" w:cs="Times New Roman"/>
          <w:sz w:val="24"/>
          <w:szCs w:val="24"/>
        </w:rPr>
        <w:t>a</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intenção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recorrer</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deverá</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ser</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manifestada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imediatamente,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sob</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pena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6"/>
          <w:sz w:val="24"/>
          <w:szCs w:val="24"/>
        </w:rPr>
        <w:t xml:space="preserve"> </w:t>
      </w:r>
      <w:r w:rsidRPr="00637D61">
        <w:rPr>
          <w:rFonts w:ascii="Times New Roman" w:hAnsi="Times New Roman" w:cs="Times New Roman"/>
          <w:spacing w:val="-2"/>
          <w:sz w:val="24"/>
          <w:szCs w:val="24"/>
        </w:rPr>
        <w:t>preclusão;</w:t>
      </w:r>
    </w:p>
    <w:p w14:paraId="4132EAED" w14:textId="77777777" w:rsidR="00224FA9" w:rsidRPr="00637D61" w:rsidRDefault="00000000" w:rsidP="004A7CA6">
      <w:pPr>
        <w:pStyle w:val="PargrafodaLista"/>
        <w:numPr>
          <w:ilvl w:val="2"/>
          <w:numId w:val="2"/>
        </w:numPr>
        <w:tabs>
          <w:tab w:val="left" w:pos="940"/>
        </w:tabs>
        <w:spacing w:before="0"/>
        <w:ind w:left="1701" w:firstLine="0"/>
        <w:rPr>
          <w:rFonts w:ascii="Times New Roman" w:hAnsi="Times New Roman" w:cs="Times New Roman"/>
          <w:sz w:val="24"/>
          <w:szCs w:val="24"/>
        </w:rPr>
      </w:pPr>
      <w:r w:rsidRPr="00637D61">
        <w:rPr>
          <w:rFonts w:ascii="Times New Roman" w:hAnsi="Times New Roman" w:cs="Times New Roman"/>
          <w:sz w:val="24"/>
          <w:szCs w:val="24"/>
        </w:rPr>
        <w:t>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prazo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para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manifestação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intenção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recorrer</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não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será</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inferior</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10</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lastRenderedPageBreak/>
        <w:t>(dez)</w:t>
      </w:r>
      <w:r w:rsidRPr="00637D61">
        <w:rPr>
          <w:rFonts w:ascii="Times New Roman" w:hAnsi="Times New Roman" w:cs="Times New Roman"/>
          <w:spacing w:val="-6"/>
          <w:sz w:val="24"/>
          <w:szCs w:val="24"/>
        </w:rPr>
        <w:t xml:space="preserve"> </w:t>
      </w:r>
      <w:r w:rsidRPr="00637D61">
        <w:rPr>
          <w:rFonts w:ascii="Times New Roman" w:hAnsi="Times New Roman" w:cs="Times New Roman"/>
          <w:spacing w:val="-2"/>
          <w:sz w:val="24"/>
          <w:szCs w:val="24"/>
        </w:rPr>
        <w:t>minutos.</w:t>
      </w:r>
    </w:p>
    <w:p w14:paraId="596B5239" w14:textId="77777777" w:rsidR="00224FA9" w:rsidRPr="00637D61" w:rsidRDefault="00000000" w:rsidP="004A7CA6">
      <w:pPr>
        <w:pStyle w:val="PargrafodaLista"/>
        <w:numPr>
          <w:ilvl w:val="2"/>
          <w:numId w:val="2"/>
        </w:numPr>
        <w:tabs>
          <w:tab w:val="left" w:pos="940"/>
        </w:tabs>
        <w:spacing w:before="0"/>
        <w:ind w:left="1701" w:right="89" w:firstLine="0"/>
        <w:rPr>
          <w:rFonts w:ascii="Times New Roman" w:hAnsi="Times New Roman" w:cs="Times New Roman"/>
          <w:sz w:val="24"/>
          <w:szCs w:val="24"/>
        </w:rPr>
      </w:pPr>
      <w:r w:rsidRPr="00637D61">
        <w:rPr>
          <w:rFonts w:ascii="Times New Roman" w:hAnsi="Times New Roman" w:cs="Times New Roman"/>
          <w:sz w:val="24"/>
          <w:szCs w:val="24"/>
        </w:rPr>
        <w:t>o prazo para apresentação das razões recursais será iniciado na data de intimação ou de lavratura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da ata de habilitação ou inabilitação;</w:t>
      </w:r>
    </w:p>
    <w:p w14:paraId="053E4388" w14:textId="77777777" w:rsidR="00224FA9" w:rsidRPr="00637D61" w:rsidRDefault="00000000" w:rsidP="004A7CA6">
      <w:pPr>
        <w:pStyle w:val="PargrafodaLista"/>
        <w:numPr>
          <w:ilvl w:val="2"/>
          <w:numId w:val="2"/>
        </w:numPr>
        <w:tabs>
          <w:tab w:val="left" w:pos="940"/>
        </w:tabs>
        <w:spacing w:before="0"/>
        <w:ind w:left="1701" w:right="82" w:firstLine="0"/>
        <w:rPr>
          <w:rFonts w:ascii="Times New Roman" w:hAnsi="Times New Roman" w:cs="Times New Roman"/>
          <w:sz w:val="24"/>
          <w:szCs w:val="24"/>
        </w:rPr>
      </w:pPr>
      <w:r w:rsidRPr="00637D61">
        <w:rPr>
          <w:rFonts w:ascii="Times New Roman" w:hAnsi="Times New Roman" w:cs="Times New Roman"/>
          <w:sz w:val="24"/>
          <w:szCs w:val="24"/>
        </w:rPr>
        <w:t xml:space="preserve">na hipótese de adoção da inversão de fases prevista no </w:t>
      </w:r>
      <w:hyperlink r:id="rId54" w:anchor="art17§1">
        <w:r w:rsidR="00224FA9" w:rsidRPr="00637D61">
          <w:rPr>
            <w:rFonts w:ascii="Times New Roman" w:hAnsi="Times New Roman" w:cs="Times New Roman"/>
            <w:color w:val="0000FF"/>
            <w:sz w:val="24"/>
            <w:szCs w:val="24"/>
            <w:u w:val="single" w:color="0000FF"/>
          </w:rPr>
          <w:t>§ 1º do art. 17 da Lei nº 14.133, de 2021</w:t>
        </w:r>
        <w:r w:rsidR="00224FA9" w:rsidRPr="00637D61">
          <w:rPr>
            <w:rFonts w:ascii="Times New Roman" w:hAnsi="Times New Roman" w:cs="Times New Roman"/>
            <w:sz w:val="24"/>
            <w:szCs w:val="24"/>
          </w:rPr>
          <w:t>,</w:t>
        </w:r>
      </w:hyperlink>
      <w:r w:rsidRPr="00637D61">
        <w:rPr>
          <w:rFonts w:ascii="Times New Roman" w:hAnsi="Times New Roman" w:cs="Times New Roman"/>
          <w:sz w:val="24"/>
          <w:szCs w:val="24"/>
        </w:rPr>
        <w:t xml:space="preserve"> o prazo para apresentação das razões recursais será iniciado na data de intimação da ata de julgamento.</w:t>
      </w:r>
    </w:p>
    <w:p w14:paraId="40B15E52" w14:textId="77777777" w:rsidR="00224FA9" w:rsidRPr="00637D61" w:rsidRDefault="00000000" w:rsidP="00D90EE8">
      <w:pPr>
        <w:pStyle w:val="PargrafodaLista"/>
        <w:numPr>
          <w:ilvl w:val="1"/>
          <w:numId w:val="2"/>
        </w:numPr>
        <w:tabs>
          <w:tab w:val="left" w:pos="940"/>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Os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recursos</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deverão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ser</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encaminhados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em</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campo</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próprio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sistema.</w:t>
      </w:r>
    </w:p>
    <w:p w14:paraId="6F7C462E" w14:textId="77777777" w:rsidR="00224FA9" w:rsidRPr="00637D61" w:rsidRDefault="00000000" w:rsidP="00D90EE8">
      <w:pPr>
        <w:pStyle w:val="PargrafodaLista"/>
        <w:numPr>
          <w:ilvl w:val="1"/>
          <w:numId w:val="2"/>
        </w:numPr>
        <w:tabs>
          <w:tab w:val="left" w:pos="936"/>
        </w:tabs>
        <w:spacing w:before="0"/>
        <w:ind w:left="567" w:right="86" w:firstLine="0"/>
        <w:rPr>
          <w:rFonts w:ascii="Times New Roman" w:hAnsi="Times New Roman" w:cs="Times New Roman"/>
          <w:sz w:val="24"/>
          <w:szCs w:val="24"/>
        </w:rPr>
      </w:pPr>
      <w:r w:rsidRPr="00637D61">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D9D3D1D"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Os</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recursos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interpostos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fora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prazo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não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serão</w:t>
      </w:r>
      <w:r w:rsidRPr="00637D61">
        <w:rPr>
          <w:rFonts w:ascii="Times New Roman" w:hAnsi="Times New Roman" w:cs="Times New Roman"/>
          <w:spacing w:val="-6"/>
          <w:sz w:val="24"/>
          <w:szCs w:val="24"/>
        </w:rPr>
        <w:t xml:space="preserve"> </w:t>
      </w:r>
      <w:r w:rsidRPr="00637D61">
        <w:rPr>
          <w:rFonts w:ascii="Times New Roman" w:hAnsi="Times New Roman" w:cs="Times New Roman"/>
          <w:spacing w:val="-2"/>
          <w:sz w:val="24"/>
          <w:szCs w:val="24"/>
        </w:rPr>
        <w:t>conhecidos.</w:t>
      </w:r>
    </w:p>
    <w:p w14:paraId="643E3250" w14:textId="77777777" w:rsidR="00224FA9" w:rsidRPr="00637D61" w:rsidRDefault="00000000" w:rsidP="00D90EE8">
      <w:pPr>
        <w:pStyle w:val="PargrafodaLista"/>
        <w:numPr>
          <w:ilvl w:val="1"/>
          <w:numId w:val="2"/>
        </w:numPr>
        <w:tabs>
          <w:tab w:val="left" w:pos="936"/>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11D0A6B" w14:textId="77777777" w:rsidR="00224FA9" w:rsidRPr="00637D61" w:rsidRDefault="00000000" w:rsidP="00D90EE8">
      <w:pPr>
        <w:pStyle w:val="PargrafodaLista"/>
        <w:numPr>
          <w:ilvl w:val="1"/>
          <w:numId w:val="2"/>
        </w:numPr>
        <w:tabs>
          <w:tab w:val="left" w:pos="936"/>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12257F2B"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O</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acolhimento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recurso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invalida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tão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somente</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atos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insuscetíveis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pacing w:val="-2"/>
          <w:sz w:val="24"/>
          <w:szCs w:val="24"/>
        </w:rPr>
        <w:t>aproveitamento.</w:t>
      </w:r>
    </w:p>
    <w:p w14:paraId="438C555C" w14:textId="77777777" w:rsidR="00224FA9" w:rsidRPr="00637D61" w:rsidRDefault="00000000" w:rsidP="00D90EE8">
      <w:pPr>
        <w:pStyle w:val="PargrafodaLista"/>
        <w:numPr>
          <w:ilvl w:val="1"/>
          <w:numId w:val="2"/>
        </w:numPr>
        <w:tabs>
          <w:tab w:val="left" w:pos="936"/>
        </w:tabs>
        <w:spacing w:before="0"/>
        <w:ind w:left="567" w:right="91" w:firstLine="0"/>
        <w:rPr>
          <w:rFonts w:ascii="Times New Roman" w:hAnsi="Times New Roman" w:cs="Times New Roman"/>
          <w:sz w:val="24"/>
          <w:szCs w:val="24"/>
        </w:rPr>
      </w:pPr>
      <w:r w:rsidRPr="00637D61">
        <w:rPr>
          <w:rFonts w:ascii="Times New Roman" w:hAnsi="Times New Roman" w:cs="Times New Roman"/>
          <w:sz w:val="24"/>
          <w:szCs w:val="24"/>
        </w:rPr>
        <w:t>Os autos do processo permanecerão com vista franqueada aos interessados na sede da Secretaria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de Administração situada no endereço indicado no preâmbulo.</w:t>
      </w:r>
    </w:p>
    <w:p w14:paraId="44CF18EC" w14:textId="77777777" w:rsidR="00D90EE8" w:rsidRPr="00637D61" w:rsidRDefault="00D90EE8" w:rsidP="00D90EE8">
      <w:pPr>
        <w:pStyle w:val="PargrafodaLista"/>
        <w:tabs>
          <w:tab w:val="left" w:pos="936"/>
        </w:tabs>
        <w:spacing w:before="0"/>
        <w:ind w:left="567" w:right="91"/>
        <w:rPr>
          <w:rFonts w:ascii="Times New Roman" w:hAnsi="Times New Roman" w:cs="Times New Roman"/>
          <w:sz w:val="24"/>
          <w:szCs w:val="24"/>
        </w:rPr>
      </w:pPr>
    </w:p>
    <w:p w14:paraId="79B381DC" w14:textId="77777777" w:rsidR="00224FA9" w:rsidRPr="00637D61" w:rsidRDefault="00000000" w:rsidP="00D90EE8">
      <w:pPr>
        <w:pStyle w:val="PargrafodaLista"/>
        <w:numPr>
          <w:ilvl w:val="0"/>
          <w:numId w:val="2"/>
        </w:numPr>
        <w:tabs>
          <w:tab w:val="left" w:pos="652"/>
        </w:tabs>
        <w:spacing w:before="0"/>
        <w:ind w:left="567" w:firstLine="0"/>
        <w:rPr>
          <w:rFonts w:ascii="Times New Roman" w:hAnsi="Times New Roman" w:cs="Times New Roman"/>
          <w:b/>
          <w:bCs/>
          <w:sz w:val="24"/>
          <w:szCs w:val="24"/>
        </w:rPr>
      </w:pPr>
      <w:r w:rsidRPr="00637D61">
        <w:rPr>
          <w:rFonts w:ascii="Times New Roman" w:hAnsi="Times New Roman" w:cs="Times New Roman"/>
          <w:b/>
          <w:bCs/>
          <w:spacing w:val="-2"/>
          <w:sz w:val="24"/>
          <w:szCs w:val="24"/>
        </w:rPr>
        <w:t>DAS</w:t>
      </w:r>
      <w:r w:rsidRPr="00637D61">
        <w:rPr>
          <w:rFonts w:ascii="Times New Roman" w:hAnsi="Times New Roman" w:cs="Times New Roman"/>
          <w:b/>
          <w:bCs/>
          <w:spacing w:val="-8"/>
          <w:sz w:val="24"/>
          <w:szCs w:val="24"/>
        </w:rPr>
        <w:t xml:space="preserve"> </w:t>
      </w:r>
      <w:r w:rsidRPr="00637D61">
        <w:rPr>
          <w:rFonts w:ascii="Times New Roman" w:hAnsi="Times New Roman" w:cs="Times New Roman"/>
          <w:b/>
          <w:bCs/>
          <w:spacing w:val="-2"/>
          <w:sz w:val="24"/>
          <w:szCs w:val="24"/>
        </w:rPr>
        <w:t>INFRAÇÕES</w:t>
      </w:r>
      <w:r w:rsidRPr="00637D61">
        <w:rPr>
          <w:rFonts w:ascii="Times New Roman" w:hAnsi="Times New Roman" w:cs="Times New Roman"/>
          <w:b/>
          <w:bCs/>
          <w:spacing w:val="-8"/>
          <w:sz w:val="24"/>
          <w:szCs w:val="24"/>
        </w:rPr>
        <w:t xml:space="preserve"> </w:t>
      </w:r>
      <w:r w:rsidRPr="00637D61">
        <w:rPr>
          <w:rFonts w:ascii="Times New Roman" w:hAnsi="Times New Roman" w:cs="Times New Roman"/>
          <w:b/>
          <w:bCs/>
          <w:spacing w:val="-2"/>
          <w:sz w:val="24"/>
          <w:szCs w:val="24"/>
        </w:rPr>
        <w:t>ADMINISTRATIVAS</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E</w:t>
      </w:r>
      <w:r w:rsidRPr="00637D61">
        <w:rPr>
          <w:rFonts w:ascii="Times New Roman" w:hAnsi="Times New Roman" w:cs="Times New Roman"/>
          <w:b/>
          <w:bCs/>
          <w:spacing w:val="-7"/>
          <w:sz w:val="24"/>
          <w:szCs w:val="24"/>
        </w:rPr>
        <w:t xml:space="preserve"> </w:t>
      </w:r>
      <w:r w:rsidRPr="00637D61">
        <w:rPr>
          <w:rFonts w:ascii="Times New Roman" w:hAnsi="Times New Roman" w:cs="Times New Roman"/>
          <w:b/>
          <w:bCs/>
          <w:spacing w:val="-2"/>
          <w:sz w:val="24"/>
          <w:szCs w:val="24"/>
        </w:rPr>
        <w:t>SANÇÕES</w:t>
      </w:r>
    </w:p>
    <w:p w14:paraId="7689D426"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Comete</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infração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administrativa,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nos</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termos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lei,</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licitante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que,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com</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dolo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culpa:</w:t>
      </w:r>
    </w:p>
    <w:p w14:paraId="209CA021" w14:textId="77777777" w:rsidR="00224FA9" w:rsidRPr="00637D61" w:rsidRDefault="00000000" w:rsidP="004A7CA6">
      <w:pPr>
        <w:pStyle w:val="PargrafodaLista"/>
        <w:numPr>
          <w:ilvl w:val="2"/>
          <w:numId w:val="2"/>
        </w:numPr>
        <w:tabs>
          <w:tab w:val="left" w:pos="940"/>
        </w:tabs>
        <w:spacing w:before="0"/>
        <w:ind w:left="1701" w:right="81" w:firstLine="0"/>
        <w:rPr>
          <w:rFonts w:ascii="Times New Roman" w:hAnsi="Times New Roman" w:cs="Times New Roman"/>
          <w:sz w:val="24"/>
          <w:szCs w:val="24"/>
        </w:rPr>
      </w:pPr>
      <w:bookmarkStart w:id="14" w:name="_bookmark11"/>
      <w:bookmarkEnd w:id="14"/>
      <w:r w:rsidRPr="00637D61">
        <w:rPr>
          <w:rFonts w:ascii="Times New Roman" w:hAnsi="Times New Roman" w:cs="Times New Roman"/>
          <w:sz w:val="24"/>
          <w:szCs w:val="24"/>
        </w:rPr>
        <w:t>deixar de entregar a documentação exigida para o certame ou não entregar qualquer documento</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que tenha sido solicitado pelo/a pregoeiro/a durante o certame;</w:t>
      </w:r>
    </w:p>
    <w:p w14:paraId="33B7E23D" w14:textId="77777777" w:rsidR="00224FA9" w:rsidRPr="00637D61" w:rsidRDefault="00000000" w:rsidP="004A7CA6">
      <w:pPr>
        <w:pStyle w:val="PargrafodaLista"/>
        <w:numPr>
          <w:ilvl w:val="2"/>
          <w:numId w:val="2"/>
        </w:numPr>
        <w:tabs>
          <w:tab w:val="left" w:pos="940"/>
        </w:tabs>
        <w:spacing w:before="0"/>
        <w:ind w:left="1701" w:right="92" w:firstLine="0"/>
        <w:rPr>
          <w:rFonts w:ascii="Times New Roman" w:hAnsi="Times New Roman" w:cs="Times New Roman"/>
          <w:sz w:val="24"/>
          <w:szCs w:val="24"/>
        </w:rPr>
      </w:pPr>
      <w:bookmarkStart w:id="15" w:name="_bookmark12"/>
      <w:bookmarkEnd w:id="15"/>
      <w:r w:rsidRPr="00637D61">
        <w:rPr>
          <w:rFonts w:ascii="Times New Roman" w:hAnsi="Times New Roman" w:cs="Times New Roman"/>
          <w:sz w:val="24"/>
          <w:szCs w:val="24"/>
        </w:rPr>
        <w:t>Salvo em decorrência de fato superveniente devidamente justificado, não mantiver a proposta em especial quando:</w:t>
      </w:r>
    </w:p>
    <w:p w14:paraId="306F063E" w14:textId="77777777" w:rsidR="00224FA9" w:rsidRPr="00637D61" w:rsidRDefault="00000000" w:rsidP="004A7CA6">
      <w:pPr>
        <w:pStyle w:val="PargrafodaLista"/>
        <w:numPr>
          <w:ilvl w:val="3"/>
          <w:numId w:val="2"/>
        </w:numPr>
        <w:tabs>
          <w:tab w:val="left" w:pos="933"/>
        </w:tabs>
        <w:spacing w:before="0"/>
        <w:ind w:left="2835" w:firstLine="0"/>
        <w:rPr>
          <w:rFonts w:ascii="Times New Roman" w:hAnsi="Times New Roman" w:cs="Times New Roman"/>
          <w:sz w:val="24"/>
          <w:szCs w:val="24"/>
        </w:rPr>
      </w:pPr>
      <w:r w:rsidRPr="00637D61">
        <w:rPr>
          <w:rFonts w:ascii="Times New Roman" w:hAnsi="Times New Roman" w:cs="Times New Roman"/>
          <w:sz w:val="24"/>
          <w:szCs w:val="24"/>
        </w:rPr>
        <w:t>não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enviar</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proposta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adequada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último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lance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ofertado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após</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3"/>
          <w:sz w:val="24"/>
          <w:szCs w:val="24"/>
        </w:rPr>
        <w:t xml:space="preserve"> </w:t>
      </w:r>
      <w:r w:rsidRPr="00637D61">
        <w:rPr>
          <w:rFonts w:ascii="Times New Roman" w:hAnsi="Times New Roman" w:cs="Times New Roman"/>
          <w:spacing w:val="-2"/>
          <w:sz w:val="24"/>
          <w:szCs w:val="24"/>
        </w:rPr>
        <w:t>negociação;</w:t>
      </w:r>
    </w:p>
    <w:p w14:paraId="13293C2E" w14:textId="77777777" w:rsidR="00224FA9" w:rsidRPr="00637D61" w:rsidRDefault="00000000" w:rsidP="004A7CA6">
      <w:pPr>
        <w:pStyle w:val="PargrafodaLista"/>
        <w:numPr>
          <w:ilvl w:val="3"/>
          <w:numId w:val="2"/>
        </w:numPr>
        <w:tabs>
          <w:tab w:val="left" w:pos="933"/>
        </w:tabs>
        <w:spacing w:before="0"/>
        <w:ind w:left="2835" w:firstLine="0"/>
        <w:rPr>
          <w:rFonts w:ascii="Times New Roman" w:hAnsi="Times New Roman" w:cs="Times New Roman"/>
          <w:sz w:val="24"/>
          <w:szCs w:val="24"/>
        </w:rPr>
      </w:pPr>
      <w:r w:rsidRPr="00637D61">
        <w:rPr>
          <w:rFonts w:ascii="Times New Roman" w:hAnsi="Times New Roman" w:cs="Times New Roman"/>
          <w:sz w:val="24"/>
          <w:szCs w:val="24"/>
        </w:rPr>
        <w:t>recusar-se</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enviar</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detalhamento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proposta</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quando</w:t>
      </w:r>
      <w:r w:rsidRPr="00637D61">
        <w:rPr>
          <w:rFonts w:ascii="Times New Roman" w:hAnsi="Times New Roman" w:cs="Times New Roman"/>
          <w:spacing w:val="-3"/>
          <w:sz w:val="24"/>
          <w:szCs w:val="24"/>
        </w:rPr>
        <w:t xml:space="preserve"> </w:t>
      </w:r>
      <w:r w:rsidRPr="00637D61">
        <w:rPr>
          <w:rFonts w:ascii="Times New Roman" w:hAnsi="Times New Roman" w:cs="Times New Roman"/>
          <w:spacing w:val="-2"/>
          <w:sz w:val="24"/>
          <w:szCs w:val="24"/>
        </w:rPr>
        <w:t>exigível;</w:t>
      </w:r>
    </w:p>
    <w:p w14:paraId="2FF67BA4" w14:textId="77777777" w:rsidR="00224FA9" w:rsidRPr="00637D61" w:rsidRDefault="00000000" w:rsidP="004A7CA6">
      <w:pPr>
        <w:pStyle w:val="PargrafodaLista"/>
        <w:numPr>
          <w:ilvl w:val="3"/>
          <w:numId w:val="2"/>
        </w:numPr>
        <w:tabs>
          <w:tab w:val="left" w:pos="933"/>
        </w:tabs>
        <w:spacing w:before="0"/>
        <w:ind w:left="2835" w:firstLine="0"/>
        <w:rPr>
          <w:rFonts w:ascii="Times New Roman" w:hAnsi="Times New Roman" w:cs="Times New Roman"/>
          <w:sz w:val="24"/>
          <w:szCs w:val="24"/>
        </w:rPr>
      </w:pPr>
      <w:r w:rsidRPr="00637D61">
        <w:rPr>
          <w:rFonts w:ascii="Times New Roman" w:hAnsi="Times New Roman" w:cs="Times New Roman"/>
          <w:sz w:val="24"/>
          <w:szCs w:val="24"/>
        </w:rPr>
        <w:t>pedir</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para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ser</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desclassificado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quando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encerrada</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etapa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competitiva;</w:t>
      </w:r>
      <w:r w:rsidRPr="00637D61">
        <w:rPr>
          <w:rFonts w:ascii="Times New Roman" w:hAnsi="Times New Roman" w:cs="Times New Roman"/>
          <w:spacing w:val="-5"/>
          <w:sz w:val="24"/>
          <w:szCs w:val="24"/>
        </w:rPr>
        <w:t xml:space="preserve"> ou</w:t>
      </w:r>
    </w:p>
    <w:p w14:paraId="1DF20EA2" w14:textId="77777777" w:rsidR="00224FA9" w:rsidRPr="00637D61" w:rsidRDefault="00000000" w:rsidP="004A7CA6">
      <w:pPr>
        <w:pStyle w:val="PargrafodaLista"/>
        <w:numPr>
          <w:ilvl w:val="3"/>
          <w:numId w:val="2"/>
        </w:numPr>
        <w:tabs>
          <w:tab w:val="left" w:pos="933"/>
        </w:tabs>
        <w:spacing w:before="0"/>
        <w:ind w:left="2835" w:firstLine="0"/>
        <w:rPr>
          <w:rFonts w:ascii="Times New Roman" w:hAnsi="Times New Roman" w:cs="Times New Roman"/>
          <w:sz w:val="24"/>
          <w:szCs w:val="24"/>
        </w:rPr>
      </w:pPr>
      <w:r w:rsidRPr="00637D61">
        <w:rPr>
          <w:rFonts w:ascii="Times New Roman" w:hAnsi="Times New Roman" w:cs="Times New Roman"/>
          <w:sz w:val="24"/>
          <w:szCs w:val="24"/>
        </w:rPr>
        <w:t>deixar</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apresentar</w:t>
      </w:r>
      <w:r w:rsidRPr="00637D61">
        <w:rPr>
          <w:rFonts w:ascii="Times New Roman" w:hAnsi="Times New Roman" w:cs="Times New Roman"/>
          <w:spacing w:val="-6"/>
          <w:sz w:val="24"/>
          <w:szCs w:val="24"/>
        </w:rPr>
        <w:t xml:space="preserve"> </w:t>
      </w:r>
      <w:r w:rsidRPr="00637D61">
        <w:rPr>
          <w:rFonts w:ascii="Times New Roman" w:hAnsi="Times New Roman" w:cs="Times New Roman"/>
          <w:spacing w:val="-2"/>
          <w:sz w:val="24"/>
          <w:szCs w:val="24"/>
        </w:rPr>
        <w:t>amostra;</w:t>
      </w:r>
    </w:p>
    <w:p w14:paraId="6A281E56" w14:textId="77777777" w:rsidR="00224FA9" w:rsidRPr="00637D61" w:rsidRDefault="00000000" w:rsidP="004A7CA6">
      <w:pPr>
        <w:pStyle w:val="PargrafodaLista"/>
        <w:numPr>
          <w:ilvl w:val="3"/>
          <w:numId w:val="2"/>
        </w:numPr>
        <w:tabs>
          <w:tab w:val="left" w:pos="933"/>
        </w:tabs>
        <w:spacing w:before="0"/>
        <w:ind w:left="2835" w:firstLine="0"/>
        <w:rPr>
          <w:rFonts w:ascii="Times New Roman" w:hAnsi="Times New Roman" w:cs="Times New Roman"/>
          <w:sz w:val="24"/>
          <w:szCs w:val="24"/>
        </w:rPr>
      </w:pPr>
      <w:r w:rsidRPr="00637D61">
        <w:rPr>
          <w:rFonts w:ascii="Times New Roman" w:hAnsi="Times New Roman" w:cs="Times New Roman"/>
          <w:sz w:val="24"/>
          <w:szCs w:val="24"/>
        </w:rPr>
        <w:t>apresentar</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proposta</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amostra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em</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desacordo</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com</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as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especificações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3"/>
          <w:sz w:val="24"/>
          <w:szCs w:val="24"/>
        </w:rPr>
        <w:t xml:space="preserve"> </w:t>
      </w:r>
      <w:r w:rsidRPr="00637D61">
        <w:rPr>
          <w:rFonts w:ascii="Times New Roman" w:hAnsi="Times New Roman" w:cs="Times New Roman"/>
          <w:spacing w:val="-2"/>
          <w:sz w:val="24"/>
          <w:szCs w:val="24"/>
        </w:rPr>
        <w:t>edital;</w:t>
      </w:r>
    </w:p>
    <w:p w14:paraId="2020C001" w14:textId="77777777" w:rsidR="00224FA9" w:rsidRPr="00637D61" w:rsidRDefault="00000000" w:rsidP="004A7CA6">
      <w:pPr>
        <w:pStyle w:val="PargrafodaLista"/>
        <w:numPr>
          <w:ilvl w:val="2"/>
          <w:numId w:val="2"/>
        </w:numPr>
        <w:tabs>
          <w:tab w:val="left" w:pos="940"/>
        </w:tabs>
        <w:spacing w:before="0"/>
        <w:ind w:left="1701" w:right="87" w:firstLine="0"/>
        <w:rPr>
          <w:rFonts w:ascii="Times New Roman" w:hAnsi="Times New Roman" w:cs="Times New Roman"/>
          <w:sz w:val="24"/>
          <w:szCs w:val="24"/>
        </w:rPr>
      </w:pPr>
      <w:bookmarkStart w:id="16" w:name="_bookmark13"/>
      <w:bookmarkEnd w:id="16"/>
      <w:r w:rsidRPr="00637D61">
        <w:rPr>
          <w:rFonts w:ascii="Times New Roman" w:hAnsi="Times New Roman" w:cs="Times New Roman"/>
          <w:sz w:val="24"/>
          <w:szCs w:val="24"/>
        </w:rPr>
        <w:t>não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celebrar</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contrato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não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entregar</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documentação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exigida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para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contratação,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quando convocado dentro do prazo de validade de sua proposta;</w:t>
      </w:r>
    </w:p>
    <w:p w14:paraId="2372BC62" w14:textId="77777777" w:rsidR="00224FA9" w:rsidRPr="00637D61" w:rsidRDefault="00000000" w:rsidP="004A7CA6">
      <w:pPr>
        <w:pStyle w:val="PargrafodaLista"/>
        <w:numPr>
          <w:ilvl w:val="3"/>
          <w:numId w:val="2"/>
        </w:numPr>
        <w:tabs>
          <w:tab w:val="left" w:pos="933"/>
        </w:tabs>
        <w:spacing w:before="0"/>
        <w:ind w:left="2835" w:right="91" w:firstLine="0"/>
        <w:rPr>
          <w:rFonts w:ascii="Times New Roman" w:hAnsi="Times New Roman" w:cs="Times New Roman"/>
          <w:sz w:val="24"/>
          <w:szCs w:val="24"/>
        </w:rPr>
      </w:pPr>
      <w:r w:rsidRPr="00637D61">
        <w:rPr>
          <w:rFonts w:ascii="Times New Roman" w:hAnsi="Times New Roman" w:cs="Times New Roman"/>
          <w:sz w:val="24"/>
          <w:szCs w:val="24"/>
        </w:rPr>
        <w:t>recusar-se,</w:t>
      </w:r>
      <w:r w:rsidRPr="00637D61">
        <w:rPr>
          <w:rFonts w:ascii="Times New Roman" w:hAnsi="Times New Roman" w:cs="Times New Roman"/>
          <w:spacing w:val="34"/>
          <w:sz w:val="24"/>
          <w:szCs w:val="24"/>
        </w:rPr>
        <w:t xml:space="preserve"> </w:t>
      </w:r>
      <w:r w:rsidRPr="00637D61">
        <w:rPr>
          <w:rFonts w:ascii="Times New Roman" w:hAnsi="Times New Roman" w:cs="Times New Roman"/>
          <w:sz w:val="24"/>
          <w:szCs w:val="24"/>
        </w:rPr>
        <w:t>sem</w:t>
      </w:r>
      <w:r w:rsidRPr="00637D61">
        <w:rPr>
          <w:rFonts w:ascii="Times New Roman" w:hAnsi="Times New Roman" w:cs="Times New Roman"/>
          <w:spacing w:val="33"/>
          <w:sz w:val="24"/>
          <w:szCs w:val="24"/>
        </w:rPr>
        <w:t xml:space="preserve"> </w:t>
      </w:r>
      <w:r w:rsidRPr="00637D61">
        <w:rPr>
          <w:rFonts w:ascii="Times New Roman" w:hAnsi="Times New Roman" w:cs="Times New Roman"/>
          <w:sz w:val="24"/>
          <w:szCs w:val="24"/>
        </w:rPr>
        <w:t>justificativa,</w:t>
      </w:r>
      <w:r w:rsidRPr="00637D61">
        <w:rPr>
          <w:rFonts w:ascii="Times New Roman" w:hAnsi="Times New Roman" w:cs="Times New Roman"/>
          <w:spacing w:val="34"/>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32"/>
          <w:sz w:val="24"/>
          <w:szCs w:val="24"/>
        </w:rPr>
        <w:t xml:space="preserve"> </w:t>
      </w:r>
      <w:r w:rsidRPr="00637D61">
        <w:rPr>
          <w:rFonts w:ascii="Times New Roman" w:hAnsi="Times New Roman" w:cs="Times New Roman"/>
          <w:sz w:val="24"/>
          <w:szCs w:val="24"/>
        </w:rPr>
        <w:t>assinar</w:t>
      </w:r>
      <w:r w:rsidRPr="00637D61">
        <w:rPr>
          <w:rFonts w:ascii="Times New Roman" w:hAnsi="Times New Roman" w:cs="Times New Roman"/>
          <w:spacing w:val="31"/>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33"/>
          <w:sz w:val="24"/>
          <w:szCs w:val="24"/>
        </w:rPr>
        <w:t xml:space="preserve"> </w:t>
      </w:r>
      <w:r w:rsidRPr="00637D61">
        <w:rPr>
          <w:rFonts w:ascii="Times New Roman" w:hAnsi="Times New Roman" w:cs="Times New Roman"/>
          <w:sz w:val="24"/>
          <w:szCs w:val="24"/>
        </w:rPr>
        <w:t>contrato</w:t>
      </w:r>
      <w:r w:rsidRPr="00637D61">
        <w:rPr>
          <w:rFonts w:ascii="Times New Roman" w:hAnsi="Times New Roman" w:cs="Times New Roman"/>
          <w:spacing w:val="33"/>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31"/>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32"/>
          <w:sz w:val="24"/>
          <w:szCs w:val="24"/>
        </w:rPr>
        <w:t xml:space="preserve"> </w:t>
      </w:r>
      <w:r w:rsidRPr="00637D61">
        <w:rPr>
          <w:rFonts w:ascii="Times New Roman" w:hAnsi="Times New Roman" w:cs="Times New Roman"/>
          <w:sz w:val="24"/>
          <w:szCs w:val="24"/>
        </w:rPr>
        <w:t>ata</w:t>
      </w:r>
      <w:r w:rsidRPr="00637D61">
        <w:rPr>
          <w:rFonts w:ascii="Times New Roman" w:hAnsi="Times New Roman" w:cs="Times New Roman"/>
          <w:spacing w:val="31"/>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32"/>
          <w:sz w:val="24"/>
          <w:szCs w:val="24"/>
        </w:rPr>
        <w:t xml:space="preserve"> </w:t>
      </w:r>
      <w:r w:rsidRPr="00637D61">
        <w:rPr>
          <w:rFonts w:ascii="Times New Roman" w:hAnsi="Times New Roman" w:cs="Times New Roman"/>
          <w:sz w:val="24"/>
          <w:szCs w:val="24"/>
        </w:rPr>
        <w:t>registro</w:t>
      </w:r>
      <w:r w:rsidRPr="00637D61">
        <w:rPr>
          <w:rFonts w:ascii="Times New Roman" w:hAnsi="Times New Roman" w:cs="Times New Roman"/>
          <w:spacing w:val="33"/>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32"/>
          <w:sz w:val="24"/>
          <w:szCs w:val="24"/>
        </w:rPr>
        <w:t xml:space="preserve"> </w:t>
      </w:r>
      <w:r w:rsidRPr="00637D61">
        <w:rPr>
          <w:rFonts w:ascii="Times New Roman" w:hAnsi="Times New Roman" w:cs="Times New Roman"/>
          <w:sz w:val="24"/>
          <w:szCs w:val="24"/>
        </w:rPr>
        <w:t>preço,</w:t>
      </w:r>
      <w:r w:rsidRPr="00637D61">
        <w:rPr>
          <w:rFonts w:ascii="Times New Roman" w:hAnsi="Times New Roman" w:cs="Times New Roman"/>
          <w:spacing w:val="34"/>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33"/>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32"/>
          <w:sz w:val="24"/>
          <w:szCs w:val="24"/>
        </w:rPr>
        <w:t xml:space="preserve"> </w:t>
      </w:r>
      <w:r w:rsidRPr="00637D61">
        <w:rPr>
          <w:rFonts w:ascii="Times New Roman" w:hAnsi="Times New Roman" w:cs="Times New Roman"/>
          <w:sz w:val="24"/>
          <w:szCs w:val="24"/>
        </w:rPr>
        <w:t>aceitar</w:t>
      </w:r>
      <w:r w:rsidRPr="00637D61">
        <w:rPr>
          <w:rFonts w:ascii="Times New Roman" w:hAnsi="Times New Roman" w:cs="Times New Roman"/>
          <w:spacing w:val="33"/>
          <w:sz w:val="24"/>
          <w:szCs w:val="24"/>
        </w:rPr>
        <w:t xml:space="preserve"> </w:t>
      </w:r>
      <w:r w:rsidRPr="00637D61">
        <w:rPr>
          <w:rFonts w:ascii="Times New Roman" w:hAnsi="Times New Roman" w:cs="Times New Roman"/>
          <w:sz w:val="24"/>
          <w:szCs w:val="24"/>
        </w:rPr>
        <w:t>ou retirar o instrumento equivalente no prazo estabelecido pela Administração;</w:t>
      </w:r>
    </w:p>
    <w:p w14:paraId="03B1C329" w14:textId="746F38DC" w:rsidR="00224FA9" w:rsidRPr="00637D61" w:rsidRDefault="00000000" w:rsidP="004A7CA6">
      <w:pPr>
        <w:pStyle w:val="PargrafodaLista"/>
        <w:numPr>
          <w:ilvl w:val="2"/>
          <w:numId w:val="2"/>
        </w:numPr>
        <w:tabs>
          <w:tab w:val="left" w:pos="940"/>
        </w:tabs>
        <w:spacing w:before="0"/>
        <w:ind w:left="1701" w:right="86" w:firstLine="0"/>
        <w:rPr>
          <w:rFonts w:ascii="Times New Roman" w:hAnsi="Times New Roman" w:cs="Times New Roman"/>
          <w:sz w:val="24"/>
          <w:szCs w:val="24"/>
        </w:rPr>
      </w:pPr>
      <w:bookmarkStart w:id="17" w:name="_bookmark14"/>
      <w:bookmarkEnd w:id="17"/>
      <w:r w:rsidRPr="00637D61">
        <w:rPr>
          <w:rFonts w:ascii="Times New Roman" w:hAnsi="Times New Roman" w:cs="Times New Roman"/>
          <w:sz w:val="24"/>
          <w:szCs w:val="24"/>
        </w:rPr>
        <w:t>apresentar declaração ou documentação fals</w:t>
      </w:r>
      <w:r w:rsidR="005077A1" w:rsidRPr="00637D61">
        <w:rPr>
          <w:rFonts w:ascii="Times New Roman" w:hAnsi="Times New Roman" w:cs="Times New Roman"/>
          <w:sz w:val="24"/>
          <w:szCs w:val="24"/>
        </w:rPr>
        <w:t>o</w:t>
      </w:r>
      <w:r w:rsidRPr="00637D61">
        <w:rPr>
          <w:rFonts w:ascii="Times New Roman" w:hAnsi="Times New Roman" w:cs="Times New Roman"/>
          <w:sz w:val="24"/>
          <w:szCs w:val="24"/>
        </w:rPr>
        <w:t xml:space="preserve"> exigid</w:t>
      </w:r>
      <w:r w:rsidR="005077A1" w:rsidRPr="00637D61">
        <w:rPr>
          <w:rFonts w:ascii="Times New Roman" w:hAnsi="Times New Roman" w:cs="Times New Roman"/>
          <w:sz w:val="24"/>
          <w:szCs w:val="24"/>
        </w:rPr>
        <w:t>o</w:t>
      </w:r>
      <w:r w:rsidRPr="00637D61">
        <w:rPr>
          <w:rFonts w:ascii="Times New Roman" w:hAnsi="Times New Roman" w:cs="Times New Roman"/>
          <w:sz w:val="24"/>
          <w:szCs w:val="24"/>
        </w:rPr>
        <w:t xml:space="preserve"> para o certame ou prestar declaração falsa</w:t>
      </w:r>
      <w:r w:rsidRPr="00637D61">
        <w:rPr>
          <w:rFonts w:ascii="Times New Roman" w:hAnsi="Times New Roman" w:cs="Times New Roman"/>
          <w:spacing w:val="80"/>
          <w:sz w:val="24"/>
          <w:szCs w:val="24"/>
        </w:rPr>
        <w:t xml:space="preserve"> </w:t>
      </w:r>
      <w:r w:rsidRPr="00637D61">
        <w:rPr>
          <w:rFonts w:ascii="Times New Roman" w:hAnsi="Times New Roman" w:cs="Times New Roman"/>
          <w:sz w:val="24"/>
          <w:szCs w:val="24"/>
        </w:rPr>
        <w:t>durante a licitação</w:t>
      </w:r>
      <w:r w:rsidR="005077A1" w:rsidRPr="00637D61">
        <w:rPr>
          <w:rFonts w:ascii="Times New Roman" w:hAnsi="Times New Roman" w:cs="Times New Roman"/>
          <w:sz w:val="24"/>
          <w:szCs w:val="24"/>
        </w:rPr>
        <w:t>;</w:t>
      </w:r>
    </w:p>
    <w:p w14:paraId="5598C147" w14:textId="77777777" w:rsidR="00224FA9" w:rsidRPr="00637D61" w:rsidRDefault="00000000" w:rsidP="004A7CA6">
      <w:pPr>
        <w:pStyle w:val="PargrafodaLista"/>
        <w:numPr>
          <w:ilvl w:val="2"/>
          <w:numId w:val="2"/>
        </w:numPr>
        <w:tabs>
          <w:tab w:val="left" w:pos="940"/>
        </w:tabs>
        <w:spacing w:before="0"/>
        <w:ind w:left="1701" w:firstLine="0"/>
        <w:rPr>
          <w:rFonts w:ascii="Times New Roman" w:hAnsi="Times New Roman" w:cs="Times New Roman"/>
          <w:sz w:val="24"/>
          <w:szCs w:val="24"/>
        </w:rPr>
      </w:pPr>
      <w:bookmarkStart w:id="18" w:name="_bookmark15"/>
      <w:bookmarkEnd w:id="18"/>
      <w:r w:rsidRPr="00637D61">
        <w:rPr>
          <w:rFonts w:ascii="Times New Roman" w:hAnsi="Times New Roman" w:cs="Times New Roman"/>
          <w:sz w:val="24"/>
          <w:szCs w:val="24"/>
        </w:rPr>
        <w:t>fraudar</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2"/>
          <w:sz w:val="24"/>
          <w:szCs w:val="24"/>
        </w:rPr>
        <w:t xml:space="preserve"> licitação</w:t>
      </w:r>
    </w:p>
    <w:p w14:paraId="603BA246" w14:textId="77777777" w:rsidR="00224FA9" w:rsidRPr="00637D61" w:rsidRDefault="00000000" w:rsidP="004A7CA6">
      <w:pPr>
        <w:pStyle w:val="PargrafodaLista"/>
        <w:numPr>
          <w:ilvl w:val="2"/>
          <w:numId w:val="2"/>
        </w:numPr>
        <w:tabs>
          <w:tab w:val="left" w:pos="940"/>
        </w:tabs>
        <w:spacing w:before="0"/>
        <w:ind w:left="1701" w:firstLine="0"/>
        <w:rPr>
          <w:rFonts w:ascii="Times New Roman" w:hAnsi="Times New Roman" w:cs="Times New Roman"/>
          <w:sz w:val="24"/>
          <w:szCs w:val="24"/>
        </w:rPr>
      </w:pPr>
      <w:bookmarkStart w:id="19" w:name="_bookmark16"/>
      <w:bookmarkEnd w:id="19"/>
      <w:r w:rsidRPr="00637D61">
        <w:rPr>
          <w:rFonts w:ascii="Times New Roman" w:hAnsi="Times New Roman" w:cs="Times New Roman"/>
          <w:sz w:val="24"/>
          <w:szCs w:val="24"/>
        </w:rPr>
        <w:t>comportar-se</w:t>
      </w:r>
      <w:r w:rsidRPr="00637D61">
        <w:rPr>
          <w:rFonts w:ascii="Times New Roman" w:hAnsi="Times New Roman" w:cs="Times New Roman"/>
          <w:spacing w:val="-9"/>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modo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inidôneo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cometer</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fraude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qualquer</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natureza,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em</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especial</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quando:</w:t>
      </w:r>
    </w:p>
    <w:p w14:paraId="6ACD3D54" w14:textId="77777777" w:rsidR="00224FA9" w:rsidRPr="00637D61" w:rsidRDefault="00000000" w:rsidP="004A7CA6">
      <w:pPr>
        <w:pStyle w:val="PargrafodaLista"/>
        <w:numPr>
          <w:ilvl w:val="3"/>
          <w:numId w:val="2"/>
        </w:numPr>
        <w:tabs>
          <w:tab w:val="left" w:pos="933"/>
        </w:tabs>
        <w:spacing w:before="0"/>
        <w:ind w:left="2835" w:firstLine="0"/>
        <w:rPr>
          <w:rFonts w:ascii="Times New Roman" w:hAnsi="Times New Roman" w:cs="Times New Roman"/>
          <w:sz w:val="24"/>
          <w:szCs w:val="24"/>
        </w:rPr>
      </w:pPr>
      <w:r w:rsidRPr="00637D61">
        <w:rPr>
          <w:rFonts w:ascii="Times New Roman" w:hAnsi="Times New Roman" w:cs="Times New Roman"/>
          <w:sz w:val="24"/>
          <w:szCs w:val="24"/>
        </w:rPr>
        <w:t>agir</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em</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conluio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em</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desconformidade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com</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2"/>
          <w:sz w:val="24"/>
          <w:szCs w:val="24"/>
        </w:rPr>
        <w:t xml:space="preserve"> </w:t>
      </w:r>
      <w:r w:rsidRPr="00637D61">
        <w:rPr>
          <w:rFonts w:ascii="Times New Roman" w:hAnsi="Times New Roman" w:cs="Times New Roman"/>
          <w:spacing w:val="-4"/>
          <w:sz w:val="24"/>
          <w:szCs w:val="24"/>
        </w:rPr>
        <w:t>lei;</w:t>
      </w:r>
    </w:p>
    <w:p w14:paraId="5EB6C0EA" w14:textId="77777777" w:rsidR="00224FA9" w:rsidRPr="00637D61" w:rsidRDefault="00000000" w:rsidP="004A7CA6">
      <w:pPr>
        <w:pStyle w:val="PargrafodaLista"/>
        <w:numPr>
          <w:ilvl w:val="3"/>
          <w:numId w:val="2"/>
        </w:numPr>
        <w:tabs>
          <w:tab w:val="left" w:pos="933"/>
        </w:tabs>
        <w:spacing w:before="0"/>
        <w:ind w:left="2835" w:firstLine="0"/>
        <w:rPr>
          <w:rFonts w:ascii="Times New Roman" w:hAnsi="Times New Roman" w:cs="Times New Roman"/>
          <w:sz w:val="24"/>
          <w:szCs w:val="24"/>
        </w:rPr>
      </w:pPr>
      <w:r w:rsidRPr="00637D61">
        <w:rPr>
          <w:rFonts w:ascii="Times New Roman" w:hAnsi="Times New Roman" w:cs="Times New Roman"/>
          <w:sz w:val="24"/>
          <w:szCs w:val="24"/>
        </w:rPr>
        <w:t>induzir</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deliberadamente</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erro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no</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julgamento;</w:t>
      </w:r>
    </w:p>
    <w:p w14:paraId="2413C586" w14:textId="77777777" w:rsidR="00224FA9" w:rsidRPr="00637D61" w:rsidRDefault="00000000" w:rsidP="004A7CA6">
      <w:pPr>
        <w:pStyle w:val="PargrafodaLista"/>
        <w:numPr>
          <w:ilvl w:val="3"/>
          <w:numId w:val="2"/>
        </w:numPr>
        <w:tabs>
          <w:tab w:val="left" w:pos="933"/>
        </w:tabs>
        <w:spacing w:before="0"/>
        <w:ind w:left="2835" w:firstLine="0"/>
        <w:rPr>
          <w:rFonts w:ascii="Times New Roman" w:hAnsi="Times New Roman" w:cs="Times New Roman"/>
          <w:sz w:val="24"/>
          <w:szCs w:val="24"/>
        </w:rPr>
      </w:pPr>
      <w:r w:rsidRPr="00637D61">
        <w:rPr>
          <w:rFonts w:ascii="Times New Roman" w:hAnsi="Times New Roman" w:cs="Times New Roman"/>
          <w:sz w:val="24"/>
          <w:szCs w:val="24"/>
        </w:rPr>
        <w:t>apresentar</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amostra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falsificada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8"/>
          <w:sz w:val="24"/>
          <w:szCs w:val="24"/>
        </w:rPr>
        <w:t xml:space="preserve"> </w:t>
      </w:r>
      <w:r w:rsidRPr="00637D61">
        <w:rPr>
          <w:rFonts w:ascii="Times New Roman" w:hAnsi="Times New Roman" w:cs="Times New Roman"/>
          <w:spacing w:val="-2"/>
          <w:sz w:val="24"/>
          <w:szCs w:val="24"/>
        </w:rPr>
        <w:t>deteriorada;</w:t>
      </w:r>
    </w:p>
    <w:p w14:paraId="258D6A77" w14:textId="77777777" w:rsidR="00224FA9" w:rsidRPr="00637D61" w:rsidRDefault="00000000" w:rsidP="004A7CA6">
      <w:pPr>
        <w:pStyle w:val="PargrafodaLista"/>
        <w:numPr>
          <w:ilvl w:val="2"/>
          <w:numId w:val="2"/>
        </w:numPr>
        <w:tabs>
          <w:tab w:val="left" w:pos="940"/>
        </w:tabs>
        <w:spacing w:before="0"/>
        <w:ind w:left="1701" w:firstLine="0"/>
        <w:rPr>
          <w:rFonts w:ascii="Times New Roman" w:hAnsi="Times New Roman" w:cs="Times New Roman"/>
          <w:sz w:val="24"/>
          <w:szCs w:val="24"/>
        </w:rPr>
      </w:pPr>
      <w:bookmarkStart w:id="20" w:name="_bookmark17"/>
      <w:bookmarkEnd w:id="20"/>
      <w:r w:rsidRPr="00637D61">
        <w:rPr>
          <w:rFonts w:ascii="Times New Roman" w:hAnsi="Times New Roman" w:cs="Times New Roman"/>
          <w:sz w:val="24"/>
          <w:szCs w:val="24"/>
        </w:rPr>
        <w:t>praticar</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atos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ilícitos</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com</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vistas</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frustrar</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objetivos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licitação</w:t>
      </w:r>
    </w:p>
    <w:p w14:paraId="3D3A2754" w14:textId="77777777" w:rsidR="00224FA9" w:rsidRPr="00637D61" w:rsidRDefault="00000000" w:rsidP="004A7CA6">
      <w:pPr>
        <w:pStyle w:val="PargrafodaLista"/>
        <w:numPr>
          <w:ilvl w:val="2"/>
          <w:numId w:val="2"/>
        </w:numPr>
        <w:tabs>
          <w:tab w:val="left" w:pos="940"/>
        </w:tabs>
        <w:spacing w:before="0"/>
        <w:ind w:left="1701" w:firstLine="0"/>
        <w:rPr>
          <w:rFonts w:ascii="Times New Roman" w:hAnsi="Times New Roman" w:cs="Times New Roman"/>
          <w:sz w:val="24"/>
          <w:szCs w:val="24"/>
        </w:rPr>
      </w:pPr>
      <w:bookmarkStart w:id="21" w:name="_bookmark18"/>
      <w:bookmarkEnd w:id="21"/>
      <w:r w:rsidRPr="00637D61">
        <w:rPr>
          <w:rFonts w:ascii="Times New Roman" w:hAnsi="Times New Roman" w:cs="Times New Roman"/>
          <w:sz w:val="24"/>
          <w:szCs w:val="24"/>
        </w:rPr>
        <w:lastRenderedPageBreak/>
        <w:t>praticar</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ato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lesivo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previsto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 xml:space="preserve">no </w:t>
      </w:r>
      <w:hyperlink r:id="rId55" w:anchor="art5">
        <w:r w:rsidR="00224FA9" w:rsidRPr="00637D61">
          <w:rPr>
            <w:rFonts w:ascii="Times New Roman" w:hAnsi="Times New Roman" w:cs="Times New Roman"/>
            <w:color w:val="0000FF"/>
            <w:sz w:val="24"/>
            <w:szCs w:val="24"/>
            <w:u w:val="single" w:color="0000FF"/>
          </w:rPr>
          <w:t>art.</w:t>
        </w:r>
        <w:r w:rsidR="00224FA9" w:rsidRPr="00637D61">
          <w:rPr>
            <w:rFonts w:ascii="Times New Roman" w:hAnsi="Times New Roman" w:cs="Times New Roman"/>
            <w:color w:val="0000FF"/>
            <w:spacing w:val="-1"/>
            <w:sz w:val="24"/>
            <w:szCs w:val="24"/>
            <w:u w:val="single" w:color="0000FF"/>
          </w:rPr>
          <w:t xml:space="preserve"> </w:t>
        </w:r>
        <w:r w:rsidR="00224FA9" w:rsidRPr="00637D61">
          <w:rPr>
            <w:rFonts w:ascii="Times New Roman" w:hAnsi="Times New Roman" w:cs="Times New Roman"/>
            <w:color w:val="0000FF"/>
            <w:sz w:val="24"/>
            <w:szCs w:val="24"/>
            <w:u w:val="single" w:color="0000FF"/>
          </w:rPr>
          <w:t>5º</w:t>
        </w:r>
        <w:r w:rsidR="00224FA9" w:rsidRPr="00637D61">
          <w:rPr>
            <w:rFonts w:ascii="Times New Roman" w:hAnsi="Times New Roman" w:cs="Times New Roman"/>
            <w:color w:val="0000FF"/>
            <w:spacing w:val="-6"/>
            <w:sz w:val="24"/>
            <w:szCs w:val="24"/>
            <w:u w:val="single" w:color="0000FF"/>
          </w:rPr>
          <w:t xml:space="preserve"> </w:t>
        </w:r>
        <w:r w:rsidR="00224FA9" w:rsidRPr="00637D61">
          <w:rPr>
            <w:rFonts w:ascii="Times New Roman" w:hAnsi="Times New Roman" w:cs="Times New Roman"/>
            <w:color w:val="0000FF"/>
            <w:sz w:val="24"/>
            <w:szCs w:val="24"/>
            <w:u w:val="single" w:color="0000FF"/>
          </w:rPr>
          <w:t>da</w:t>
        </w:r>
        <w:r w:rsidR="00224FA9" w:rsidRPr="00637D61">
          <w:rPr>
            <w:rFonts w:ascii="Times New Roman" w:hAnsi="Times New Roman" w:cs="Times New Roman"/>
            <w:color w:val="0000FF"/>
            <w:spacing w:val="-5"/>
            <w:sz w:val="24"/>
            <w:szCs w:val="24"/>
            <w:u w:val="single" w:color="0000FF"/>
          </w:rPr>
          <w:t xml:space="preserve"> </w:t>
        </w:r>
        <w:r w:rsidR="00224FA9" w:rsidRPr="00637D61">
          <w:rPr>
            <w:rFonts w:ascii="Times New Roman" w:hAnsi="Times New Roman" w:cs="Times New Roman"/>
            <w:color w:val="0000FF"/>
            <w:sz w:val="24"/>
            <w:szCs w:val="24"/>
            <w:u w:val="single" w:color="0000FF"/>
          </w:rPr>
          <w:t>Lei</w:t>
        </w:r>
        <w:r w:rsidR="00224FA9" w:rsidRPr="00637D61">
          <w:rPr>
            <w:rFonts w:ascii="Times New Roman" w:hAnsi="Times New Roman" w:cs="Times New Roman"/>
            <w:color w:val="0000FF"/>
            <w:spacing w:val="-4"/>
            <w:sz w:val="24"/>
            <w:szCs w:val="24"/>
            <w:u w:val="single" w:color="0000FF"/>
          </w:rPr>
          <w:t xml:space="preserve"> </w:t>
        </w:r>
        <w:r w:rsidR="00224FA9" w:rsidRPr="00637D61">
          <w:rPr>
            <w:rFonts w:ascii="Times New Roman" w:hAnsi="Times New Roman" w:cs="Times New Roman"/>
            <w:color w:val="0000FF"/>
            <w:sz w:val="24"/>
            <w:szCs w:val="24"/>
            <w:u w:val="single" w:color="0000FF"/>
          </w:rPr>
          <w:t>n.º</w:t>
        </w:r>
        <w:r w:rsidR="00224FA9" w:rsidRPr="00637D61">
          <w:rPr>
            <w:rFonts w:ascii="Times New Roman" w:hAnsi="Times New Roman" w:cs="Times New Roman"/>
            <w:color w:val="0000FF"/>
            <w:spacing w:val="-5"/>
            <w:sz w:val="24"/>
            <w:szCs w:val="24"/>
            <w:u w:val="single" w:color="0000FF"/>
          </w:rPr>
          <w:t xml:space="preserve"> </w:t>
        </w:r>
        <w:r w:rsidR="00224FA9" w:rsidRPr="00637D61">
          <w:rPr>
            <w:rFonts w:ascii="Times New Roman" w:hAnsi="Times New Roman" w:cs="Times New Roman"/>
            <w:color w:val="0000FF"/>
            <w:sz w:val="24"/>
            <w:szCs w:val="24"/>
            <w:u w:val="single" w:color="0000FF"/>
          </w:rPr>
          <w:t>12.846,</w:t>
        </w:r>
        <w:r w:rsidR="00224FA9" w:rsidRPr="00637D61">
          <w:rPr>
            <w:rFonts w:ascii="Times New Roman" w:hAnsi="Times New Roman" w:cs="Times New Roman"/>
            <w:color w:val="0000FF"/>
            <w:spacing w:val="-5"/>
            <w:sz w:val="24"/>
            <w:szCs w:val="24"/>
            <w:u w:val="single" w:color="0000FF"/>
          </w:rPr>
          <w:t xml:space="preserve"> </w:t>
        </w:r>
        <w:r w:rsidR="00224FA9" w:rsidRPr="00637D61">
          <w:rPr>
            <w:rFonts w:ascii="Times New Roman" w:hAnsi="Times New Roman" w:cs="Times New Roman"/>
            <w:color w:val="0000FF"/>
            <w:sz w:val="24"/>
            <w:szCs w:val="24"/>
            <w:u w:val="single" w:color="0000FF"/>
          </w:rPr>
          <w:t>de</w:t>
        </w:r>
        <w:r w:rsidR="00224FA9" w:rsidRPr="00637D61">
          <w:rPr>
            <w:rFonts w:ascii="Times New Roman" w:hAnsi="Times New Roman" w:cs="Times New Roman"/>
            <w:color w:val="0000FF"/>
            <w:spacing w:val="-3"/>
            <w:sz w:val="24"/>
            <w:szCs w:val="24"/>
            <w:u w:val="single" w:color="0000FF"/>
          </w:rPr>
          <w:t xml:space="preserve"> </w:t>
        </w:r>
        <w:r w:rsidR="00224FA9" w:rsidRPr="00637D61">
          <w:rPr>
            <w:rFonts w:ascii="Times New Roman" w:hAnsi="Times New Roman" w:cs="Times New Roman"/>
            <w:color w:val="0000FF"/>
            <w:spacing w:val="-2"/>
            <w:sz w:val="24"/>
            <w:szCs w:val="24"/>
            <w:u w:val="single" w:color="0000FF"/>
          </w:rPr>
          <w:t>2013</w:t>
        </w:r>
      </w:hyperlink>
      <w:r w:rsidRPr="00637D61">
        <w:rPr>
          <w:rFonts w:ascii="Times New Roman" w:hAnsi="Times New Roman" w:cs="Times New Roman"/>
          <w:spacing w:val="-2"/>
          <w:sz w:val="24"/>
          <w:szCs w:val="24"/>
        </w:rPr>
        <w:t>.</w:t>
      </w:r>
    </w:p>
    <w:p w14:paraId="7B03A205" w14:textId="77777777" w:rsidR="00224FA9" w:rsidRPr="00637D61" w:rsidRDefault="00000000" w:rsidP="00D90EE8">
      <w:pPr>
        <w:pStyle w:val="PargrafodaLista"/>
        <w:numPr>
          <w:ilvl w:val="1"/>
          <w:numId w:val="2"/>
        </w:numPr>
        <w:tabs>
          <w:tab w:val="left" w:pos="940"/>
        </w:tabs>
        <w:spacing w:before="0"/>
        <w:ind w:left="567" w:right="88" w:firstLine="0"/>
        <w:rPr>
          <w:rFonts w:ascii="Times New Roman" w:hAnsi="Times New Roman" w:cs="Times New Roman"/>
          <w:sz w:val="24"/>
          <w:szCs w:val="24"/>
        </w:rPr>
      </w:pPr>
      <w:r w:rsidRPr="00637D61">
        <w:rPr>
          <w:rFonts w:ascii="Times New Roman" w:hAnsi="Times New Roman" w:cs="Times New Roman"/>
          <w:sz w:val="24"/>
          <w:szCs w:val="24"/>
        </w:rPr>
        <w:t>Com</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fulcro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na</w:t>
      </w:r>
      <w:r w:rsidRPr="00637D61">
        <w:rPr>
          <w:rFonts w:ascii="Times New Roman" w:hAnsi="Times New Roman" w:cs="Times New Roman"/>
          <w:spacing w:val="-1"/>
          <w:sz w:val="24"/>
          <w:szCs w:val="24"/>
        </w:rPr>
        <w:t xml:space="preserve"> </w:t>
      </w:r>
      <w:hyperlink r:id="rId56">
        <w:r w:rsidR="00224FA9" w:rsidRPr="00637D61">
          <w:rPr>
            <w:rFonts w:ascii="Times New Roman" w:hAnsi="Times New Roman" w:cs="Times New Roman"/>
            <w:color w:val="0000FF"/>
            <w:sz w:val="24"/>
            <w:szCs w:val="24"/>
            <w:u w:val="single" w:color="0000FF"/>
          </w:rPr>
          <w:t>Lei nº</w:t>
        </w:r>
        <w:r w:rsidR="00224FA9" w:rsidRPr="00637D61">
          <w:rPr>
            <w:rFonts w:ascii="Times New Roman" w:hAnsi="Times New Roman" w:cs="Times New Roman"/>
            <w:color w:val="0000FF"/>
            <w:spacing w:val="-2"/>
            <w:sz w:val="24"/>
            <w:szCs w:val="24"/>
            <w:u w:val="single" w:color="0000FF"/>
          </w:rPr>
          <w:t xml:space="preserve"> </w:t>
        </w:r>
        <w:r w:rsidR="00224FA9" w:rsidRPr="00637D61">
          <w:rPr>
            <w:rFonts w:ascii="Times New Roman" w:hAnsi="Times New Roman" w:cs="Times New Roman"/>
            <w:color w:val="0000FF"/>
            <w:sz w:val="24"/>
            <w:szCs w:val="24"/>
            <w:u w:val="single" w:color="0000FF"/>
          </w:rPr>
          <w:t>14.133,</w:t>
        </w:r>
        <w:r w:rsidR="00224FA9" w:rsidRPr="00637D61">
          <w:rPr>
            <w:rFonts w:ascii="Times New Roman" w:hAnsi="Times New Roman" w:cs="Times New Roman"/>
            <w:color w:val="0000FF"/>
            <w:spacing w:val="-1"/>
            <w:sz w:val="24"/>
            <w:szCs w:val="24"/>
            <w:u w:val="single" w:color="0000FF"/>
          </w:rPr>
          <w:t xml:space="preserve"> </w:t>
        </w:r>
        <w:r w:rsidR="00224FA9" w:rsidRPr="00637D61">
          <w:rPr>
            <w:rFonts w:ascii="Times New Roman" w:hAnsi="Times New Roman" w:cs="Times New Roman"/>
            <w:color w:val="0000FF"/>
            <w:sz w:val="24"/>
            <w:szCs w:val="24"/>
            <w:u w:val="single" w:color="0000FF"/>
          </w:rPr>
          <w:t>de</w:t>
        </w:r>
        <w:r w:rsidR="00224FA9" w:rsidRPr="00637D61">
          <w:rPr>
            <w:rFonts w:ascii="Times New Roman" w:hAnsi="Times New Roman" w:cs="Times New Roman"/>
            <w:color w:val="0000FF"/>
            <w:spacing w:val="-1"/>
            <w:sz w:val="24"/>
            <w:szCs w:val="24"/>
            <w:u w:val="single" w:color="0000FF"/>
          </w:rPr>
          <w:t xml:space="preserve"> </w:t>
        </w:r>
        <w:r w:rsidR="00224FA9" w:rsidRPr="00637D61">
          <w:rPr>
            <w:rFonts w:ascii="Times New Roman" w:hAnsi="Times New Roman" w:cs="Times New Roman"/>
            <w:color w:val="0000FF"/>
            <w:sz w:val="24"/>
            <w:szCs w:val="24"/>
            <w:u w:val="single" w:color="0000FF"/>
          </w:rPr>
          <w:t>2021</w:t>
        </w:r>
        <w:r w:rsidR="00224FA9" w:rsidRPr="00637D61">
          <w:rPr>
            <w:rFonts w:ascii="Times New Roman" w:hAnsi="Times New Roman" w:cs="Times New Roman"/>
            <w:sz w:val="24"/>
            <w:szCs w:val="24"/>
          </w:rPr>
          <w:t>,</w:t>
        </w:r>
      </w:hyperlink>
      <w:r w:rsidRPr="00637D61">
        <w:rPr>
          <w:rFonts w:ascii="Times New Roman" w:hAnsi="Times New Roman" w:cs="Times New Roman"/>
          <w:sz w:val="24"/>
          <w:szCs w:val="24"/>
        </w:rPr>
        <w:t xml:space="preserve"> a Administração poderá, garantida 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prévia defesa, aplicar aos licitantes e/ou adjudicatários as seguintes sanções, sem prejuízo das responsabilidades civil e criminal:</w:t>
      </w:r>
    </w:p>
    <w:p w14:paraId="556B9838" w14:textId="77777777" w:rsidR="00224FA9" w:rsidRPr="00637D61" w:rsidRDefault="00000000" w:rsidP="004A7CA6">
      <w:pPr>
        <w:pStyle w:val="PargrafodaLista"/>
        <w:numPr>
          <w:ilvl w:val="2"/>
          <w:numId w:val="2"/>
        </w:numPr>
        <w:tabs>
          <w:tab w:val="left" w:pos="940"/>
        </w:tabs>
        <w:spacing w:before="0"/>
        <w:ind w:left="567" w:firstLine="1134"/>
        <w:rPr>
          <w:rFonts w:ascii="Times New Roman" w:hAnsi="Times New Roman" w:cs="Times New Roman"/>
          <w:sz w:val="24"/>
          <w:szCs w:val="24"/>
        </w:rPr>
      </w:pPr>
      <w:r w:rsidRPr="00637D61">
        <w:rPr>
          <w:rFonts w:ascii="Times New Roman" w:hAnsi="Times New Roman" w:cs="Times New Roman"/>
          <w:spacing w:val="-2"/>
          <w:sz w:val="24"/>
          <w:szCs w:val="24"/>
        </w:rPr>
        <w:t>advertência;</w:t>
      </w:r>
    </w:p>
    <w:p w14:paraId="1BBB86AB" w14:textId="77777777" w:rsidR="00224FA9" w:rsidRPr="00637D61" w:rsidRDefault="00000000" w:rsidP="004A7CA6">
      <w:pPr>
        <w:pStyle w:val="PargrafodaLista"/>
        <w:numPr>
          <w:ilvl w:val="2"/>
          <w:numId w:val="2"/>
        </w:numPr>
        <w:tabs>
          <w:tab w:val="left" w:pos="940"/>
        </w:tabs>
        <w:spacing w:before="0"/>
        <w:ind w:left="567" w:firstLine="1134"/>
        <w:rPr>
          <w:rFonts w:ascii="Times New Roman" w:hAnsi="Times New Roman" w:cs="Times New Roman"/>
          <w:sz w:val="24"/>
          <w:szCs w:val="24"/>
        </w:rPr>
      </w:pPr>
      <w:r w:rsidRPr="00637D61">
        <w:rPr>
          <w:rFonts w:ascii="Times New Roman" w:hAnsi="Times New Roman" w:cs="Times New Roman"/>
          <w:spacing w:val="-2"/>
          <w:sz w:val="24"/>
          <w:szCs w:val="24"/>
        </w:rPr>
        <w:t>multa;</w:t>
      </w:r>
    </w:p>
    <w:p w14:paraId="042A1E4C" w14:textId="77777777" w:rsidR="00224FA9" w:rsidRPr="00637D61" w:rsidRDefault="00000000" w:rsidP="004A7CA6">
      <w:pPr>
        <w:pStyle w:val="PargrafodaLista"/>
        <w:numPr>
          <w:ilvl w:val="2"/>
          <w:numId w:val="2"/>
        </w:numPr>
        <w:tabs>
          <w:tab w:val="left" w:pos="940"/>
        </w:tabs>
        <w:spacing w:before="0"/>
        <w:ind w:left="567" w:firstLine="1134"/>
        <w:rPr>
          <w:rFonts w:ascii="Times New Roman" w:hAnsi="Times New Roman" w:cs="Times New Roman"/>
          <w:sz w:val="24"/>
          <w:szCs w:val="24"/>
        </w:rPr>
      </w:pPr>
      <w:r w:rsidRPr="00637D61">
        <w:rPr>
          <w:rFonts w:ascii="Times New Roman" w:hAnsi="Times New Roman" w:cs="Times New Roman"/>
          <w:sz w:val="24"/>
          <w:szCs w:val="24"/>
        </w:rPr>
        <w:t>impedimento</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licitar</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contratar</w:t>
      </w:r>
      <w:r w:rsidRPr="00637D61">
        <w:rPr>
          <w:rFonts w:ascii="Times New Roman" w:hAnsi="Times New Roman" w:cs="Times New Roman"/>
          <w:spacing w:val="-3"/>
          <w:sz w:val="24"/>
          <w:szCs w:val="24"/>
        </w:rPr>
        <w:t xml:space="preserve"> </w:t>
      </w:r>
      <w:r w:rsidRPr="00637D61">
        <w:rPr>
          <w:rFonts w:ascii="Times New Roman" w:hAnsi="Times New Roman" w:cs="Times New Roman"/>
          <w:spacing w:val="-10"/>
          <w:sz w:val="24"/>
          <w:szCs w:val="24"/>
        </w:rPr>
        <w:t>e</w:t>
      </w:r>
    </w:p>
    <w:p w14:paraId="5ED90AB8" w14:textId="77777777" w:rsidR="00224FA9" w:rsidRPr="00637D61" w:rsidRDefault="00000000" w:rsidP="004A7CA6">
      <w:pPr>
        <w:pStyle w:val="PargrafodaLista"/>
        <w:numPr>
          <w:ilvl w:val="2"/>
          <w:numId w:val="2"/>
        </w:numPr>
        <w:tabs>
          <w:tab w:val="left" w:pos="937"/>
        </w:tabs>
        <w:spacing w:before="0"/>
        <w:ind w:left="567" w:right="87" w:firstLine="1134"/>
        <w:rPr>
          <w:rFonts w:ascii="Times New Roman" w:hAnsi="Times New Roman" w:cs="Times New Roman"/>
          <w:sz w:val="24"/>
          <w:szCs w:val="24"/>
        </w:rPr>
      </w:pPr>
      <w:r w:rsidRPr="00637D61">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477D2F20" w14:textId="77777777" w:rsidR="00224FA9" w:rsidRPr="00637D61" w:rsidRDefault="00000000" w:rsidP="004A7CA6">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Na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aplicação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das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sanções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serão</w:t>
      </w:r>
      <w:r w:rsidRPr="00637D61">
        <w:rPr>
          <w:rFonts w:ascii="Times New Roman" w:hAnsi="Times New Roman" w:cs="Times New Roman"/>
          <w:spacing w:val="-3"/>
          <w:sz w:val="24"/>
          <w:szCs w:val="24"/>
        </w:rPr>
        <w:t xml:space="preserve"> </w:t>
      </w:r>
      <w:r w:rsidRPr="00637D61">
        <w:rPr>
          <w:rFonts w:ascii="Times New Roman" w:hAnsi="Times New Roman" w:cs="Times New Roman"/>
          <w:spacing w:val="-2"/>
          <w:sz w:val="24"/>
          <w:szCs w:val="24"/>
        </w:rPr>
        <w:t>considerados:</w:t>
      </w:r>
    </w:p>
    <w:p w14:paraId="2885C940" w14:textId="77777777" w:rsidR="00224FA9" w:rsidRPr="00637D61" w:rsidRDefault="00000000" w:rsidP="004A7CA6">
      <w:pPr>
        <w:pStyle w:val="PargrafodaLista"/>
        <w:numPr>
          <w:ilvl w:val="2"/>
          <w:numId w:val="2"/>
        </w:numPr>
        <w:tabs>
          <w:tab w:val="left" w:pos="937"/>
        </w:tabs>
        <w:spacing w:before="0"/>
        <w:ind w:left="567" w:firstLine="1134"/>
        <w:rPr>
          <w:rFonts w:ascii="Times New Roman" w:hAnsi="Times New Roman" w:cs="Times New Roman"/>
          <w:sz w:val="24"/>
          <w:szCs w:val="24"/>
        </w:rPr>
      </w:pPr>
      <w:r w:rsidRPr="00637D61">
        <w:rPr>
          <w:rFonts w:ascii="Times New Roman" w:hAnsi="Times New Roman" w:cs="Times New Roman"/>
          <w:sz w:val="24"/>
          <w:szCs w:val="24"/>
        </w:rPr>
        <w:t>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natureza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gravidade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infração</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cometida.</w:t>
      </w:r>
    </w:p>
    <w:p w14:paraId="2F8661EF" w14:textId="77777777" w:rsidR="00224FA9" w:rsidRPr="00637D61" w:rsidRDefault="00000000" w:rsidP="004A7CA6">
      <w:pPr>
        <w:pStyle w:val="PargrafodaLista"/>
        <w:numPr>
          <w:ilvl w:val="2"/>
          <w:numId w:val="2"/>
        </w:numPr>
        <w:tabs>
          <w:tab w:val="left" w:pos="937"/>
        </w:tabs>
        <w:spacing w:before="0"/>
        <w:ind w:left="567" w:firstLine="1134"/>
        <w:rPr>
          <w:rFonts w:ascii="Times New Roman" w:hAnsi="Times New Roman" w:cs="Times New Roman"/>
          <w:sz w:val="24"/>
          <w:szCs w:val="24"/>
        </w:rPr>
      </w:pPr>
      <w:r w:rsidRPr="00637D61">
        <w:rPr>
          <w:rFonts w:ascii="Times New Roman" w:hAnsi="Times New Roman" w:cs="Times New Roman"/>
          <w:sz w:val="24"/>
          <w:szCs w:val="24"/>
        </w:rPr>
        <w:t>as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peculiaridades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caso</w:t>
      </w:r>
      <w:r w:rsidRPr="00637D61">
        <w:rPr>
          <w:rFonts w:ascii="Times New Roman" w:hAnsi="Times New Roman" w:cs="Times New Roman"/>
          <w:spacing w:val="-6"/>
          <w:sz w:val="24"/>
          <w:szCs w:val="24"/>
        </w:rPr>
        <w:t xml:space="preserve"> </w:t>
      </w:r>
      <w:r w:rsidRPr="00637D61">
        <w:rPr>
          <w:rFonts w:ascii="Times New Roman" w:hAnsi="Times New Roman" w:cs="Times New Roman"/>
          <w:spacing w:val="-2"/>
          <w:sz w:val="24"/>
          <w:szCs w:val="24"/>
        </w:rPr>
        <w:t>concreto</w:t>
      </w:r>
    </w:p>
    <w:p w14:paraId="5167E4D1" w14:textId="77777777" w:rsidR="00224FA9" w:rsidRPr="00637D61" w:rsidRDefault="00000000" w:rsidP="004A7CA6">
      <w:pPr>
        <w:pStyle w:val="PargrafodaLista"/>
        <w:numPr>
          <w:ilvl w:val="2"/>
          <w:numId w:val="2"/>
        </w:numPr>
        <w:tabs>
          <w:tab w:val="left" w:pos="937"/>
        </w:tabs>
        <w:spacing w:before="0"/>
        <w:ind w:left="567" w:firstLine="1134"/>
        <w:rPr>
          <w:rFonts w:ascii="Times New Roman" w:hAnsi="Times New Roman" w:cs="Times New Roman"/>
          <w:sz w:val="24"/>
          <w:szCs w:val="24"/>
        </w:rPr>
      </w:pPr>
      <w:r w:rsidRPr="00637D61">
        <w:rPr>
          <w:rFonts w:ascii="Times New Roman" w:hAnsi="Times New Roman" w:cs="Times New Roman"/>
          <w:sz w:val="24"/>
          <w:szCs w:val="24"/>
        </w:rPr>
        <w:t>as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circunstâncias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agravantes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5"/>
          <w:sz w:val="24"/>
          <w:szCs w:val="24"/>
        </w:rPr>
        <w:t xml:space="preserve"> </w:t>
      </w:r>
      <w:r w:rsidRPr="00637D61">
        <w:rPr>
          <w:rFonts w:ascii="Times New Roman" w:hAnsi="Times New Roman" w:cs="Times New Roman"/>
          <w:spacing w:val="-2"/>
          <w:sz w:val="24"/>
          <w:szCs w:val="24"/>
        </w:rPr>
        <w:t>atenuantes</w:t>
      </w:r>
    </w:p>
    <w:p w14:paraId="19C1FB59" w14:textId="77777777" w:rsidR="00224FA9" w:rsidRPr="00637D61" w:rsidRDefault="00000000" w:rsidP="004A7CA6">
      <w:pPr>
        <w:pStyle w:val="PargrafodaLista"/>
        <w:numPr>
          <w:ilvl w:val="2"/>
          <w:numId w:val="2"/>
        </w:numPr>
        <w:tabs>
          <w:tab w:val="left" w:pos="940"/>
        </w:tabs>
        <w:spacing w:before="0"/>
        <w:ind w:left="567" w:firstLine="1134"/>
        <w:rPr>
          <w:rFonts w:ascii="Times New Roman" w:hAnsi="Times New Roman" w:cs="Times New Roman"/>
          <w:sz w:val="24"/>
          <w:szCs w:val="24"/>
        </w:rPr>
      </w:pPr>
      <w:r w:rsidRPr="00637D61">
        <w:rPr>
          <w:rFonts w:ascii="Times New Roman" w:hAnsi="Times New Roman" w:cs="Times New Roman"/>
          <w:sz w:val="24"/>
          <w:szCs w:val="24"/>
        </w:rPr>
        <w:t>os</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danos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que</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dela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provierem</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para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Administração</w:t>
      </w:r>
      <w:r w:rsidRPr="00637D61">
        <w:rPr>
          <w:rFonts w:ascii="Times New Roman" w:hAnsi="Times New Roman" w:cs="Times New Roman"/>
          <w:spacing w:val="-3"/>
          <w:sz w:val="24"/>
          <w:szCs w:val="24"/>
        </w:rPr>
        <w:t xml:space="preserve"> </w:t>
      </w:r>
      <w:r w:rsidRPr="00637D61">
        <w:rPr>
          <w:rFonts w:ascii="Times New Roman" w:hAnsi="Times New Roman" w:cs="Times New Roman"/>
          <w:spacing w:val="-2"/>
          <w:sz w:val="24"/>
          <w:szCs w:val="24"/>
        </w:rPr>
        <w:t>Pública</w:t>
      </w:r>
    </w:p>
    <w:p w14:paraId="41D43B81" w14:textId="77777777" w:rsidR="00224FA9" w:rsidRPr="00637D61" w:rsidRDefault="00000000" w:rsidP="004A7CA6">
      <w:pPr>
        <w:pStyle w:val="PargrafodaLista"/>
        <w:numPr>
          <w:ilvl w:val="2"/>
          <w:numId w:val="2"/>
        </w:numPr>
        <w:tabs>
          <w:tab w:val="left" w:pos="937"/>
        </w:tabs>
        <w:spacing w:before="0"/>
        <w:ind w:left="567" w:right="83" w:firstLine="1134"/>
        <w:rPr>
          <w:rFonts w:ascii="Times New Roman" w:hAnsi="Times New Roman" w:cs="Times New Roman"/>
          <w:sz w:val="24"/>
          <w:szCs w:val="24"/>
        </w:rPr>
      </w:pPr>
      <w:r w:rsidRPr="00637D61">
        <w:rPr>
          <w:rFonts w:ascii="Times New Roman" w:hAnsi="Times New Roman" w:cs="Times New Roman"/>
          <w:sz w:val="24"/>
          <w:szCs w:val="24"/>
        </w:rPr>
        <w:t>a implantação ou o aperfeiçoamento de programa de integridade, conforme normas e orientações dos órgãos de controle.</w:t>
      </w:r>
    </w:p>
    <w:p w14:paraId="4E2ACA05" w14:textId="77777777" w:rsidR="00224FA9" w:rsidRPr="00637D61" w:rsidRDefault="00000000" w:rsidP="00D90EE8">
      <w:pPr>
        <w:pStyle w:val="PargrafodaLista"/>
        <w:numPr>
          <w:ilvl w:val="1"/>
          <w:numId w:val="2"/>
        </w:numPr>
        <w:tabs>
          <w:tab w:val="left" w:pos="936"/>
        </w:tabs>
        <w:spacing w:before="0"/>
        <w:ind w:left="567" w:right="91" w:firstLine="0"/>
        <w:rPr>
          <w:rFonts w:ascii="Times New Roman" w:hAnsi="Times New Roman" w:cs="Times New Roman"/>
          <w:sz w:val="24"/>
          <w:szCs w:val="24"/>
        </w:rPr>
      </w:pPr>
      <w:r w:rsidRPr="00637D61">
        <w:rPr>
          <w:rFonts w:ascii="Times New Roman" w:hAnsi="Times New Roman" w:cs="Times New Roman"/>
          <w:sz w:val="24"/>
          <w:szCs w:val="24"/>
        </w:rPr>
        <w:t>A multa será recolhida em percentual de 0,5% a 30% incidente sobre o valor do contrato licitado, recolhida no prazo máximo de 10 (dez) dias úteis, a contar da comunicação oficial.</w:t>
      </w:r>
    </w:p>
    <w:p w14:paraId="5A95089E" w14:textId="77777777" w:rsidR="00224FA9" w:rsidRPr="00637D61" w:rsidRDefault="00000000" w:rsidP="004A7CA6">
      <w:pPr>
        <w:pStyle w:val="PargrafodaLista"/>
        <w:numPr>
          <w:ilvl w:val="2"/>
          <w:numId w:val="2"/>
        </w:numPr>
        <w:tabs>
          <w:tab w:val="left" w:pos="937"/>
        </w:tabs>
        <w:spacing w:before="0"/>
        <w:ind w:left="567" w:right="88" w:firstLine="1134"/>
        <w:rPr>
          <w:rFonts w:ascii="Times New Roman" w:hAnsi="Times New Roman" w:cs="Times New Roman"/>
          <w:sz w:val="24"/>
          <w:szCs w:val="24"/>
        </w:rPr>
      </w:pPr>
      <w:r w:rsidRPr="00637D61">
        <w:rPr>
          <w:rFonts w:ascii="Times New Roman" w:hAnsi="Times New Roman" w:cs="Times New Roman"/>
          <w:sz w:val="24"/>
          <w:szCs w:val="24"/>
        </w:rPr>
        <w:t xml:space="preserve">Para as infrações previstas nos itens </w:t>
      </w:r>
      <w:hyperlink w:anchor="_bookmark11" w:history="1">
        <w:r w:rsidR="00224FA9" w:rsidRPr="00637D61">
          <w:rPr>
            <w:rFonts w:ascii="Times New Roman" w:hAnsi="Times New Roman" w:cs="Times New Roman"/>
            <w:sz w:val="24"/>
            <w:szCs w:val="24"/>
          </w:rPr>
          <w:t>12.1.1,</w:t>
        </w:r>
      </w:hyperlink>
      <w:r w:rsidRPr="00637D61">
        <w:rPr>
          <w:rFonts w:ascii="Times New Roman" w:hAnsi="Times New Roman" w:cs="Times New Roman"/>
          <w:sz w:val="24"/>
          <w:szCs w:val="24"/>
        </w:rPr>
        <w:t xml:space="preserve"> </w:t>
      </w:r>
      <w:hyperlink w:anchor="_bookmark12" w:history="1">
        <w:r w:rsidR="00224FA9" w:rsidRPr="00637D61">
          <w:rPr>
            <w:rFonts w:ascii="Times New Roman" w:hAnsi="Times New Roman" w:cs="Times New Roman"/>
            <w:sz w:val="24"/>
            <w:szCs w:val="24"/>
          </w:rPr>
          <w:t>12.1.2</w:t>
        </w:r>
      </w:hyperlink>
      <w:r w:rsidRPr="00637D61">
        <w:rPr>
          <w:rFonts w:ascii="Times New Roman" w:hAnsi="Times New Roman" w:cs="Times New Roman"/>
          <w:sz w:val="24"/>
          <w:szCs w:val="24"/>
        </w:rPr>
        <w:t xml:space="preserve"> e </w:t>
      </w:r>
      <w:hyperlink w:anchor="_bookmark13" w:history="1">
        <w:r w:rsidR="00224FA9" w:rsidRPr="00637D61">
          <w:rPr>
            <w:rFonts w:ascii="Times New Roman" w:hAnsi="Times New Roman" w:cs="Times New Roman"/>
            <w:sz w:val="24"/>
            <w:szCs w:val="24"/>
          </w:rPr>
          <w:t>12.1.3,</w:t>
        </w:r>
      </w:hyperlink>
      <w:r w:rsidRPr="00637D61">
        <w:rPr>
          <w:rFonts w:ascii="Times New Roman" w:hAnsi="Times New Roman" w:cs="Times New Roman"/>
          <w:sz w:val="24"/>
          <w:szCs w:val="24"/>
        </w:rPr>
        <w:t xml:space="preserve"> a multa será de 0,5% a 15% do valor do contrato licitado.</w:t>
      </w:r>
    </w:p>
    <w:p w14:paraId="22788E56" w14:textId="77777777" w:rsidR="00224FA9" w:rsidRPr="00637D61" w:rsidRDefault="00000000" w:rsidP="004A7CA6">
      <w:pPr>
        <w:pStyle w:val="PargrafodaLista"/>
        <w:numPr>
          <w:ilvl w:val="2"/>
          <w:numId w:val="2"/>
        </w:numPr>
        <w:tabs>
          <w:tab w:val="left" w:pos="937"/>
        </w:tabs>
        <w:spacing w:before="0"/>
        <w:ind w:left="567" w:right="84" w:firstLine="1134"/>
        <w:rPr>
          <w:rFonts w:ascii="Times New Roman" w:hAnsi="Times New Roman" w:cs="Times New Roman"/>
          <w:sz w:val="24"/>
          <w:szCs w:val="24"/>
        </w:rPr>
      </w:pPr>
      <w:r w:rsidRPr="00637D61">
        <w:rPr>
          <w:rFonts w:ascii="Times New Roman" w:hAnsi="Times New Roman" w:cs="Times New Roman"/>
          <w:sz w:val="24"/>
          <w:szCs w:val="24"/>
        </w:rPr>
        <w:t xml:space="preserve">Para as infrações previstas nos itens </w:t>
      </w:r>
      <w:hyperlink w:anchor="_bookmark14" w:history="1">
        <w:r w:rsidR="00224FA9" w:rsidRPr="00637D61">
          <w:rPr>
            <w:rFonts w:ascii="Times New Roman" w:hAnsi="Times New Roman" w:cs="Times New Roman"/>
            <w:sz w:val="24"/>
            <w:szCs w:val="24"/>
          </w:rPr>
          <w:t>12.1.4</w:t>
        </w:r>
      </w:hyperlink>
      <w:r w:rsidRPr="00637D61">
        <w:rPr>
          <w:rFonts w:ascii="Times New Roman" w:hAnsi="Times New Roman" w:cs="Times New Roman"/>
          <w:sz w:val="24"/>
          <w:szCs w:val="24"/>
        </w:rPr>
        <w:t xml:space="preserve">, </w:t>
      </w:r>
      <w:hyperlink w:anchor="_bookmark15" w:history="1">
        <w:r w:rsidR="00224FA9" w:rsidRPr="00637D61">
          <w:rPr>
            <w:rFonts w:ascii="Times New Roman" w:hAnsi="Times New Roman" w:cs="Times New Roman"/>
            <w:sz w:val="24"/>
            <w:szCs w:val="24"/>
          </w:rPr>
          <w:t>12.1.5</w:t>
        </w:r>
      </w:hyperlink>
      <w:r w:rsidRPr="00637D61">
        <w:rPr>
          <w:rFonts w:ascii="Times New Roman" w:hAnsi="Times New Roman" w:cs="Times New Roman"/>
          <w:sz w:val="24"/>
          <w:szCs w:val="24"/>
        </w:rPr>
        <w:t xml:space="preserve">, </w:t>
      </w:r>
      <w:hyperlink w:anchor="_bookmark16" w:history="1">
        <w:r w:rsidR="00224FA9" w:rsidRPr="00637D61">
          <w:rPr>
            <w:rFonts w:ascii="Times New Roman" w:hAnsi="Times New Roman" w:cs="Times New Roman"/>
            <w:sz w:val="24"/>
            <w:szCs w:val="24"/>
          </w:rPr>
          <w:t>12.1.6</w:t>
        </w:r>
      </w:hyperlink>
      <w:r w:rsidRPr="00637D61">
        <w:rPr>
          <w:rFonts w:ascii="Times New Roman" w:hAnsi="Times New Roman" w:cs="Times New Roman"/>
          <w:sz w:val="24"/>
          <w:szCs w:val="24"/>
        </w:rPr>
        <w:t xml:space="preserve">, </w:t>
      </w:r>
      <w:hyperlink w:anchor="_bookmark17" w:history="1">
        <w:r w:rsidR="00224FA9" w:rsidRPr="00637D61">
          <w:rPr>
            <w:rFonts w:ascii="Times New Roman" w:hAnsi="Times New Roman" w:cs="Times New Roman"/>
            <w:sz w:val="24"/>
            <w:szCs w:val="24"/>
          </w:rPr>
          <w:t>12.1.7</w:t>
        </w:r>
      </w:hyperlink>
      <w:r w:rsidRPr="00637D61">
        <w:rPr>
          <w:rFonts w:ascii="Times New Roman" w:hAnsi="Times New Roman" w:cs="Times New Roman"/>
          <w:sz w:val="24"/>
          <w:szCs w:val="24"/>
        </w:rPr>
        <w:t xml:space="preserve"> e </w:t>
      </w:r>
      <w:hyperlink w:anchor="_bookmark18" w:history="1">
        <w:r w:rsidR="00224FA9" w:rsidRPr="00637D61">
          <w:rPr>
            <w:rFonts w:ascii="Times New Roman" w:hAnsi="Times New Roman" w:cs="Times New Roman"/>
            <w:sz w:val="24"/>
            <w:szCs w:val="24"/>
          </w:rPr>
          <w:t>12.1.8</w:t>
        </w:r>
      </w:hyperlink>
      <w:r w:rsidRPr="00637D61">
        <w:rPr>
          <w:rFonts w:ascii="Times New Roman" w:hAnsi="Times New Roman" w:cs="Times New Roman"/>
          <w:sz w:val="24"/>
          <w:szCs w:val="24"/>
        </w:rPr>
        <w:t>, a multa será de 15% a 30% do valor do contrato licitado.</w:t>
      </w:r>
    </w:p>
    <w:p w14:paraId="05F9332A" w14:textId="77777777" w:rsidR="00224FA9" w:rsidRPr="00637D61" w:rsidRDefault="00000000" w:rsidP="00D90EE8">
      <w:pPr>
        <w:pStyle w:val="PargrafodaLista"/>
        <w:numPr>
          <w:ilvl w:val="1"/>
          <w:numId w:val="2"/>
        </w:numPr>
        <w:tabs>
          <w:tab w:val="left" w:pos="936"/>
        </w:tabs>
        <w:spacing w:before="0"/>
        <w:ind w:left="567" w:right="83" w:firstLine="0"/>
        <w:rPr>
          <w:rFonts w:ascii="Times New Roman" w:hAnsi="Times New Roman" w:cs="Times New Roman"/>
          <w:sz w:val="24"/>
          <w:szCs w:val="24"/>
        </w:rPr>
      </w:pPr>
      <w:r w:rsidRPr="00637D61">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442C9565" w14:textId="77777777" w:rsidR="00224FA9" w:rsidRPr="00637D61" w:rsidRDefault="00000000" w:rsidP="00D90EE8">
      <w:pPr>
        <w:pStyle w:val="PargrafodaLista"/>
        <w:numPr>
          <w:ilvl w:val="1"/>
          <w:numId w:val="2"/>
        </w:numPr>
        <w:tabs>
          <w:tab w:val="left" w:pos="936"/>
        </w:tabs>
        <w:spacing w:before="0"/>
        <w:ind w:left="567" w:right="90" w:firstLine="0"/>
        <w:rPr>
          <w:rFonts w:ascii="Times New Roman" w:hAnsi="Times New Roman" w:cs="Times New Roman"/>
          <w:sz w:val="24"/>
          <w:szCs w:val="24"/>
        </w:rPr>
      </w:pPr>
      <w:r w:rsidRPr="00637D61">
        <w:rPr>
          <w:rFonts w:ascii="Times New Roman" w:hAnsi="Times New Roman" w:cs="Times New Roman"/>
          <w:sz w:val="24"/>
          <w:szCs w:val="24"/>
        </w:rPr>
        <w:t>Na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aplicação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sanção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de multa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será</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facultada 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defesa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interessado no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prazo de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15 (quinze) dias úteis, contado da data de sua intimação.</w:t>
      </w:r>
    </w:p>
    <w:p w14:paraId="7D6C13F0" w14:textId="77777777" w:rsidR="00224FA9" w:rsidRPr="00637D61" w:rsidRDefault="00000000" w:rsidP="00D90EE8">
      <w:pPr>
        <w:pStyle w:val="PargrafodaLista"/>
        <w:numPr>
          <w:ilvl w:val="1"/>
          <w:numId w:val="2"/>
        </w:numPr>
        <w:tabs>
          <w:tab w:val="left" w:pos="936"/>
        </w:tabs>
        <w:spacing w:before="0"/>
        <w:ind w:left="567" w:right="88" w:firstLine="0"/>
        <w:rPr>
          <w:rFonts w:ascii="Times New Roman" w:hAnsi="Times New Roman" w:cs="Times New Roman"/>
          <w:sz w:val="24"/>
          <w:szCs w:val="24"/>
        </w:rPr>
      </w:pPr>
      <w:r w:rsidRPr="00637D61">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hyperlink w:anchor="_bookmark11" w:history="1">
        <w:r w:rsidR="00224FA9" w:rsidRPr="00637D61">
          <w:rPr>
            <w:rFonts w:ascii="Times New Roman" w:hAnsi="Times New Roman" w:cs="Times New Roman"/>
            <w:sz w:val="24"/>
            <w:szCs w:val="24"/>
          </w:rPr>
          <w:t>12.1.1,</w:t>
        </w:r>
      </w:hyperlink>
      <w:r w:rsidRPr="00637D61">
        <w:rPr>
          <w:rFonts w:ascii="Times New Roman" w:hAnsi="Times New Roman" w:cs="Times New Roman"/>
          <w:sz w:val="24"/>
          <w:szCs w:val="24"/>
        </w:rPr>
        <w:t xml:space="preserve"> </w:t>
      </w:r>
      <w:hyperlink w:anchor="_bookmark12" w:history="1">
        <w:r w:rsidR="00224FA9" w:rsidRPr="00637D61">
          <w:rPr>
            <w:rFonts w:ascii="Times New Roman" w:hAnsi="Times New Roman" w:cs="Times New Roman"/>
            <w:sz w:val="24"/>
            <w:szCs w:val="24"/>
          </w:rPr>
          <w:t>12.1.2</w:t>
        </w:r>
      </w:hyperlink>
      <w:r w:rsidRPr="00637D61">
        <w:rPr>
          <w:rFonts w:ascii="Times New Roman" w:hAnsi="Times New Roman" w:cs="Times New Roman"/>
          <w:sz w:val="24"/>
          <w:szCs w:val="24"/>
        </w:rPr>
        <w:t xml:space="preserve"> e </w:t>
      </w:r>
      <w:hyperlink w:anchor="_bookmark13" w:history="1">
        <w:r w:rsidR="00224FA9" w:rsidRPr="00637D61">
          <w:rPr>
            <w:rFonts w:ascii="Times New Roman" w:hAnsi="Times New Roman" w:cs="Times New Roman"/>
            <w:sz w:val="24"/>
            <w:szCs w:val="24"/>
          </w:rPr>
          <w:t>12.1.3,</w:t>
        </w:r>
      </w:hyperlink>
      <w:r w:rsidRPr="00637D61">
        <w:rPr>
          <w:rFonts w:ascii="Times New Roman" w:hAnsi="Times New Roman" w:cs="Times New Roman"/>
          <w:sz w:val="24"/>
          <w:szCs w:val="24"/>
        </w:rPr>
        <w:t xml:space="preserve"> quando não se justificar a imposição de penalidade mais grave, e impedirá o responsável de licitar e contratar no âmbito da Administração Pública direta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e indireta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do ente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federativo a qual</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pertencer</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órgão ou entidade,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pelo prazo máximo 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3</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(três) anos.</w:t>
      </w:r>
    </w:p>
    <w:p w14:paraId="3645CCA2" w14:textId="77777777" w:rsidR="00224FA9" w:rsidRPr="00637D61" w:rsidRDefault="00000000" w:rsidP="00D90EE8">
      <w:pPr>
        <w:pStyle w:val="PargrafodaLista"/>
        <w:numPr>
          <w:ilvl w:val="1"/>
          <w:numId w:val="2"/>
        </w:numPr>
        <w:tabs>
          <w:tab w:val="left" w:pos="936"/>
        </w:tabs>
        <w:spacing w:before="0"/>
        <w:ind w:left="567" w:right="84" w:firstLine="0"/>
        <w:rPr>
          <w:rFonts w:ascii="Times New Roman" w:hAnsi="Times New Roman" w:cs="Times New Roman"/>
          <w:sz w:val="24"/>
          <w:szCs w:val="24"/>
        </w:rPr>
      </w:pPr>
      <w:r w:rsidRPr="00637D61">
        <w:rPr>
          <w:rFonts w:ascii="Times New Roman" w:hAnsi="Times New Roman" w:cs="Times New Roman"/>
          <w:sz w:val="24"/>
          <w:szCs w:val="24"/>
        </w:rPr>
        <w:t>Poderá</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ser aplicada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ao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responsável</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sanção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declaração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inidoneidade</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para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 xml:space="preserve">licitar ou contratar, em decorrência da prática das infrações dispostas nos itens </w:t>
      </w:r>
      <w:hyperlink w:anchor="_bookmark14" w:history="1">
        <w:r w:rsidR="00224FA9" w:rsidRPr="00637D61">
          <w:rPr>
            <w:rFonts w:ascii="Times New Roman" w:hAnsi="Times New Roman" w:cs="Times New Roman"/>
            <w:sz w:val="24"/>
            <w:szCs w:val="24"/>
          </w:rPr>
          <w:t>12.1.4,</w:t>
        </w:r>
      </w:hyperlink>
      <w:r w:rsidRPr="00637D61">
        <w:rPr>
          <w:rFonts w:ascii="Times New Roman" w:hAnsi="Times New Roman" w:cs="Times New Roman"/>
          <w:sz w:val="24"/>
          <w:szCs w:val="24"/>
        </w:rPr>
        <w:t xml:space="preserve"> </w:t>
      </w:r>
      <w:hyperlink w:anchor="_bookmark15" w:history="1">
        <w:r w:rsidR="00224FA9" w:rsidRPr="00637D61">
          <w:rPr>
            <w:rFonts w:ascii="Times New Roman" w:hAnsi="Times New Roman" w:cs="Times New Roman"/>
            <w:sz w:val="24"/>
            <w:szCs w:val="24"/>
          </w:rPr>
          <w:t>12.1.5,</w:t>
        </w:r>
      </w:hyperlink>
      <w:r w:rsidRPr="00637D61">
        <w:rPr>
          <w:rFonts w:ascii="Times New Roman" w:hAnsi="Times New Roman" w:cs="Times New Roman"/>
          <w:sz w:val="24"/>
          <w:szCs w:val="24"/>
        </w:rPr>
        <w:t xml:space="preserve"> </w:t>
      </w:r>
      <w:hyperlink w:anchor="_bookmark16" w:history="1">
        <w:r w:rsidR="00224FA9" w:rsidRPr="00637D61">
          <w:rPr>
            <w:rFonts w:ascii="Times New Roman" w:hAnsi="Times New Roman" w:cs="Times New Roman"/>
            <w:sz w:val="24"/>
            <w:szCs w:val="24"/>
          </w:rPr>
          <w:t>12.1.6,</w:t>
        </w:r>
      </w:hyperlink>
      <w:r w:rsidRPr="00637D61">
        <w:rPr>
          <w:rFonts w:ascii="Times New Roman" w:hAnsi="Times New Roman" w:cs="Times New Roman"/>
          <w:sz w:val="24"/>
          <w:szCs w:val="24"/>
        </w:rPr>
        <w:t xml:space="preserve"> </w:t>
      </w:r>
      <w:hyperlink w:anchor="_bookmark17" w:history="1">
        <w:r w:rsidR="00224FA9" w:rsidRPr="00637D61">
          <w:rPr>
            <w:rFonts w:ascii="Times New Roman" w:hAnsi="Times New Roman" w:cs="Times New Roman"/>
            <w:sz w:val="24"/>
            <w:szCs w:val="24"/>
          </w:rPr>
          <w:t>12.1.7</w:t>
        </w:r>
      </w:hyperlink>
      <w:r w:rsidRPr="00637D61">
        <w:rPr>
          <w:rFonts w:ascii="Times New Roman" w:hAnsi="Times New Roman" w:cs="Times New Roman"/>
          <w:sz w:val="24"/>
          <w:szCs w:val="24"/>
        </w:rPr>
        <w:t xml:space="preserve"> e </w:t>
      </w:r>
      <w:hyperlink w:anchor="_bookmark18" w:history="1">
        <w:r w:rsidR="00224FA9" w:rsidRPr="00637D61">
          <w:rPr>
            <w:rFonts w:ascii="Times New Roman" w:hAnsi="Times New Roman" w:cs="Times New Roman"/>
            <w:sz w:val="24"/>
            <w:szCs w:val="24"/>
          </w:rPr>
          <w:t>12.1.8,</w:t>
        </w:r>
      </w:hyperlink>
      <w:r w:rsidRPr="00637D61">
        <w:rPr>
          <w:rFonts w:ascii="Times New Roman" w:hAnsi="Times New Roman" w:cs="Times New Roman"/>
          <w:sz w:val="24"/>
          <w:szCs w:val="24"/>
        </w:rPr>
        <w:t xml:space="preserve"> bem como pelas infrações administrativas previstas nos itens </w:t>
      </w:r>
      <w:hyperlink w:anchor="_bookmark11" w:history="1">
        <w:r w:rsidR="00224FA9" w:rsidRPr="00637D61">
          <w:rPr>
            <w:rFonts w:ascii="Times New Roman" w:hAnsi="Times New Roman" w:cs="Times New Roman"/>
            <w:sz w:val="24"/>
            <w:szCs w:val="24"/>
          </w:rPr>
          <w:t>12.1.1,</w:t>
        </w:r>
      </w:hyperlink>
      <w:r w:rsidRPr="00637D61">
        <w:rPr>
          <w:rFonts w:ascii="Times New Roman" w:hAnsi="Times New Roman" w:cs="Times New Roman"/>
          <w:sz w:val="24"/>
          <w:szCs w:val="24"/>
        </w:rPr>
        <w:t xml:space="preserve"> </w:t>
      </w:r>
      <w:hyperlink w:anchor="_bookmark12" w:history="1">
        <w:r w:rsidR="00224FA9" w:rsidRPr="00637D61">
          <w:rPr>
            <w:rFonts w:ascii="Times New Roman" w:hAnsi="Times New Roman" w:cs="Times New Roman"/>
            <w:sz w:val="24"/>
            <w:szCs w:val="24"/>
          </w:rPr>
          <w:t>12.1.2</w:t>
        </w:r>
      </w:hyperlink>
      <w:r w:rsidRPr="00637D61">
        <w:rPr>
          <w:rFonts w:ascii="Times New Roman" w:hAnsi="Times New Roman" w:cs="Times New Roman"/>
          <w:sz w:val="24"/>
          <w:szCs w:val="24"/>
        </w:rPr>
        <w:t xml:space="preserve"> e </w:t>
      </w:r>
      <w:hyperlink w:anchor="_bookmark13" w:history="1">
        <w:r w:rsidR="00224FA9" w:rsidRPr="00637D61">
          <w:rPr>
            <w:rFonts w:ascii="Times New Roman" w:hAnsi="Times New Roman" w:cs="Times New Roman"/>
            <w:sz w:val="24"/>
            <w:szCs w:val="24"/>
          </w:rPr>
          <w:t>12.1.3</w:t>
        </w:r>
      </w:hyperlink>
      <w:r w:rsidRPr="00637D61">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57" w:anchor="art156§5">
        <w:r w:rsidR="00224FA9" w:rsidRPr="00637D61">
          <w:rPr>
            <w:rFonts w:ascii="Times New Roman" w:hAnsi="Times New Roman" w:cs="Times New Roman"/>
            <w:color w:val="0000FF"/>
            <w:sz w:val="24"/>
            <w:szCs w:val="24"/>
            <w:u w:val="single" w:color="0000FF"/>
          </w:rPr>
          <w:t>art. 156, §5º, da Lei n.º 14.133/2021</w:t>
        </w:r>
        <w:r w:rsidR="00224FA9" w:rsidRPr="00637D61">
          <w:rPr>
            <w:rFonts w:ascii="Times New Roman" w:hAnsi="Times New Roman" w:cs="Times New Roman"/>
            <w:sz w:val="24"/>
            <w:szCs w:val="24"/>
          </w:rPr>
          <w:t>.</w:t>
        </w:r>
      </w:hyperlink>
    </w:p>
    <w:p w14:paraId="5151B50B" w14:textId="1297B3EA" w:rsidR="00224FA9" w:rsidRPr="00637D61" w:rsidRDefault="00000000" w:rsidP="00D90EE8">
      <w:pPr>
        <w:pStyle w:val="PargrafodaLista"/>
        <w:numPr>
          <w:ilvl w:val="1"/>
          <w:numId w:val="2"/>
        </w:numPr>
        <w:tabs>
          <w:tab w:val="left" w:pos="936"/>
        </w:tabs>
        <w:spacing w:before="0"/>
        <w:ind w:left="567" w:right="82" w:firstLine="0"/>
        <w:rPr>
          <w:rFonts w:ascii="Times New Roman" w:hAnsi="Times New Roman" w:cs="Times New Roman"/>
          <w:sz w:val="24"/>
          <w:szCs w:val="24"/>
        </w:rPr>
      </w:pPr>
      <w:r w:rsidRPr="00637D61">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hyperlink w:anchor="_bookmark13" w:history="1">
        <w:r w:rsidR="00224FA9" w:rsidRPr="00637D61">
          <w:rPr>
            <w:rFonts w:ascii="Times New Roman" w:hAnsi="Times New Roman" w:cs="Times New Roman"/>
            <w:sz w:val="24"/>
            <w:szCs w:val="24"/>
          </w:rPr>
          <w:t>12.1.3,</w:t>
        </w:r>
      </w:hyperlink>
      <w:r w:rsidRPr="00637D61">
        <w:rPr>
          <w:rFonts w:ascii="Times New Roman" w:hAnsi="Times New Roman" w:cs="Times New Roman"/>
          <w:sz w:val="24"/>
          <w:szCs w:val="24"/>
        </w:rPr>
        <w:t xml:space="preserve"> caracterizará o descumprimento total da obrigação assumida e o sujeitará às penalidades 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à imediata perda da garantia de proposta em favor do órgão ou entidade promotora da licitação, nos termos do</w:t>
      </w:r>
      <w:r w:rsidRPr="00637D61">
        <w:rPr>
          <w:rFonts w:ascii="Times New Roman" w:hAnsi="Times New Roman" w:cs="Times New Roman"/>
          <w:spacing w:val="17"/>
          <w:sz w:val="24"/>
          <w:szCs w:val="24"/>
        </w:rPr>
        <w:t xml:space="preserve"> </w:t>
      </w:r>
      <w:hyperlink r:id="rId58">
        <w:r w:rsidR="00224FA9" w:rsidRPr="00637D61">
          <w:rPr>
            <w:rFonts w:ascii="Times New Roman" w:hAnsi="Times New Roman" w:cs="Times New Roman"/>
            <w:color w:val="0000FF"/>
            <w:sz w:val="24"/>
            <w:szCs w:val="24"/>
            <w:u w:val="single" w:color="0000FF"/>
          </w:rPr>
          <w:t>art. 45,</w:t>
        </w:r>
      </w:hyperlink>
      <w:hyperlink r:id="rId59">
        <w:r w:rsidR="00224FA9" w:rsidRPr="00637D61">
          <w:rPr>
            <w:rFonts w:ascii="Times New Roman" w:hAnsi="Times New Roman" w:cs="Times New Roman"/>
            <w:color w:val="0000FF"/>
            <w:sz w:val="24"/>
            <w:szCs w:val="24"/>
            <w:u w:val="single" w:color="0000FF"/>
          </w:rPr>
          <w:t>§4º</w:t>
        </w:r>
        <w:r w:rsidR="00224FA9" w:rsidRPr="00637D61">
          <w:rPr>
            <w:rFonts w:ascii="Times New Roman" w:hAnsi="Times New Roman" w:cs="Times New Roman"/>
            <w:color w:val="0000FF"/>
            <w:spacing w:val="-2"/>
            <w:sz w:val="24"/>
            <w:szCs w:val="24"/>
            <w:u w:val="single" w:color="0000FF"/>
          </w:rPr>
          <w:t xml:space="preserve"> </w:t>
        </w:r>
        <w:r w:rsidR="00224FA9" w:rsidRPr="00637D61">
          <w:rPr>
            <w:rFonts w:ascii="Times New Roman" w:hAnsi="Times New Roman" w:cs="Times New Roman"/>
            <w:color w:val="0000FF"/>
            <w:sz w:val="24"/>
            <w:szCs w:val="24"/>
            <w:u w:val="single" w:color="0000FF"/>
          </w:rPr>
          <w:t>da</w:t>
        </w:r>
        <w:r w:rsidR="00224FA9" w:rsidRPr="00637D61">
          <w:rPr>
            <w:rFonts w:ascii="Times New Roman" w:hAnsi="Times New Roman" w:cs="Times New Roman"/>
            <w:color w:val="0000FF"/>
            <w:spacing w:val="-4"/>
            <w:sz w:val="24"/>
            <w:szCs w:val="24"/>
            <w:u w:val="single" w:color="0000FF"/>
          </w:rPr>
          <w:t xml:space="preserve"> </w:t>
        </w:r>
        <w:r w:rsidR="00224FA9" w:rsidRPr="00637D61">
          <w:rPr>
            <w:rFonts w:ascii="Times New Roman" w:hAnsi="Times New Roman" w:cs="Times New Roman"/>
            <w:color w:val="0000FF"/>
            <w:sz w:val="24"/>
            <w:szCs w:val="24"/>
            <w:u w:val="single" w:color="0000FF"/>
          </w:rPr>
          <w:t>IN</w:t>
        </w:r>
        <w:r w:rsidR="00224FA9" w:rsidRPr="00637D61">
          <w:rPr>
            <w:rFonts w:ascii="Times New Roman" w:hAnsi="Times New Roman" w:cs="Times New Roman"/>
            <w:color w:val="0000FF"/>
            <w:spacing w:val="-2"/>
            <w:sz w:val="24"/>
            <w:szCs w:val="24"/>
            <w:u w:val="single" w:color="0000FF"/>
          </w:rPr>
          <w:t xml:space="preserve"> </w:t>
        </w:r>
        <w:r w:rsidR="00224FA9" w:rsidRPr="00637D61">
          <w:rPr>
            <w:rFonts w:ascii="Times New Roman" w:hAnsi="Times New Roman" w:cs="Times New Roman"/>
            <w:color w:val="0000FF"/>
            <w:sz w:val="24"/>
            <w:szCs w:val="24"/>
            <w:u w:val="single" w:color="0000FF"/>
          </w:rPr>
          <w:t>SEGES/ME</w:t>
        </w:r>
        <w:r w:rsidR="00224FA9" w:rsidRPr="00637D61">
          <w:rPr>
            <w:rFonts w:ascii="Times New Roman" w:hAnsi="Times New Roman" w:cs="Times New Roman"/>
            <w:color w:val="0000FF"/>
            <w:spacing w:val="-3"/>
            <w:sz w:val="24"/>
            <w:szCs w:val="24"/>
            <w:u w:val="single" w:color="0000FF"/>
          </w:rPr>
          <w:t xml:space="preserve"> </w:t>
        </w:r>
        <w:r w:rsidR="00224FA9" w:rsidRPr="00637D61">
          <w:rPr>
            <w:rFonts w:ascii="Times New Roman" w:hAnsi="Times New Roman" w:cs="Times New Roman"/>
            <w:color w:val="0000FF"/>
            <w:sz w:val="24"/>
            <w:szCs w:val="24"/>
            <w:u w:val="single" w:color="0000FF"/>
          </w:rPr>
          <w:t>n.º</w:t>
        </w:r>
        <w:r w:rsidR="00224FA9" w:rsidRPr="00637D61">
          <w:rPr>
            <w:rFonts w:ascii="Times New Roman" w:hAnsi="Times New Roman" w:cs="Times New Roman"/>
            <w:color w:val="0000FF"/>
            <w:spacing w:val="-2"/>
            <w:sz w:val="24"/>
            <w:szCs w:val="24"/>
            <w:u w:val="single" w:color="0000FF"/>
          </w:rPr>
          <w:t xml:space="preserve"> </w:t>
        </w:r>
        <w:r w:rsidR="00224FA9" w:rsidRPr="00637D61">
          <w:rPr>
            <w:rFonts w:ascii="Times New Roman" w:hAnsi="Times New Roman" w:cs="Times New Roman"/>
            <w:color w:val="0000FF"/>
            <w:sz w:val="24"/>
            <w:szCs w:val="24"/>
            <w:u w:val="single" w:color="0000FF"/>
          </w:rPr>
          <w:t>73,</w:t>
        </w:r>
        <w:r w:rsidR="00224FA9" w:rsidRPr="00637D61">
          <w:rPr>
            <w:rFonts w:ascii="Times New Roman" w:hAnsi="Times New Roman" w:cs="Times New Roman"/>
            <w:color w:val="0000FF"/>
            <w:spacing w:val="-3"/>
            <w:sz w:val="24"/>
            <w:szCs w:val="24"/>
            <w:u w:val="single" w:color="0000FF"/>
          </w:rPr>
          <w:t xml:space="preserve"> </w:t>
        </w:r>
        <w:r w:rsidR="00224FA9" w:rsidRPr="00637D61">
          <w:rPr>
            <w:rFonts w:ascii="Times New Roman" w:hAnsi="Times New Roman" w:cs="Times New Roman"/>
            <w:color w:val="0000FF"/>
            <w:sz w:val="24"/>
            <w:szCs w:val="24"/>
            <w:u w:val="single" w:color="0000FF"/>
          </w:rPr>
          <w:t>de</w:t>
        </w:r>
        <w:r w:rsidR="00224FA9" w:rsidRPr="00637D61">
          <w:rPr>
            <w:rFonts w:ascii="Times New Roman" w:hAnsi="Times New Roman" w:cs="Times New Roman"/>
            <w:color w:val="0000FF"/>
            <w:spacing w:val="-2"/>
            <w:sz w:val="24"/>
            <w:szCs w:val="24"/>
            <w:u w:val="single" w:color="0000FF"/>
          </w:rPr>
          <w:t xml:space="preserve"> </w:t>
        </w:r>
        <w:r w:rsidR="00224FA9" w:rsidRPr="00637D61">
          <w:rPr>
            <w:rFonts w:ascii="Times New Roman" w:hAnsi="Times New Roman" w:cs="Times New Roman"/>
            <w:color w:val="0000FF"/>
            <w:spacing w:val="-4"/>
            <w:sz w:val="24"/>
            <w:szCs w:val="24"/>
            <w:u w:val="single" w:color="0000FF"/>
          </w:rPr>
          <w:t>2022</w:t>
        </w:r>
        <w:r w:rsidR="00224FA9" w:rsidRPr="00637D61">
          <w:rPr>
            <w:rFonts w:ascii="Times New Roman" w:hAnsi="Times New Roman" w:cs="Times New Roman"/>
            <w:spacing w:val="-4"/>
            <w:sz w:val="24"/>
            <w:szCs w:val="24"/>
          </w:rPr>
          <w:t>.</w:t>
        </w:r>
      </w:hyperlink>
    </w:p>
    <w:p w14:paraId="469B4747" w14:textId="77777777" w:rsidR="00224FA9" w:rsidRPr="00637D61" w:rsidRDefault="00000000" w:rsidP="00D90EE8">
      <w:pPr>
        <w:pStyle w:val="PargrafodaLista"/>
        <w:numPr>
          <w:ilvl w:val="1"/>
          <w:numId w:val="2"/>
        </w:numPr>
        <w:tabs>
          <w:tab w:val="left" w:pos="936"/>
        </w:tabs>
        <w:spacing w:before="0"/>
        <w:ind w:left="567" w:right="84" w:firstLine="0"/>
        <w:rPr>
          <w:rFonts w:ascii="Times New Roman" w:hAnsi="Times New Roman" w:cs="Times New Roman"/>
          <w:sz w:val="24"/>
          <w:szCs w:val="24"/>
        </w:rPr>
      </w:pPr>
      <w:r w:rsidRPr="00637D61">
        <w:rPr>
          <w:rFonts w:ascii="Times New Roman" w:hAnsi="Times New Roman" w:cs="Times New Roman"/>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E0A584B" w14:textId="77777777" w:rsidR="00224FA9" w:rsidRPr="00637D61" w:rsidRDefault="00000000" w:rsidP="00D90EE8">
      <w:pPr>
        <w:pStyle w:val="PargrafodaLista"/>
        <w:numPr>
          <w:ilvl w:val="1"/>
          <w:numId w:val="2"/>
        </w:numPr>
        <w:tabs>
          <w:tab w:val="left" w:pos="936"/>
        </w:tabs>
        <w:spacing w:before="0"/>
        <w:ind w:left="567" w:right="80" w:firstLine="0"/>
        <w:rPr>
          <w:rFonts w:ascii="Times New Roman" w:hAnsi="Times New Roman" w:cs="Times New Roman"/>
          <w:sz w:val="24"/>
          <w:szCs w:val="24"/>
        </w:rPr>
      </w:pPr>
      <w:r w:rsidRPr="00637D61">
        <w:rPr>
          <w:rFonts w:ascii="Times New Roman" w:hAnsi="Times New Roman" w:cs="Times New Roman"/>
          <w:sz w:val="24"/>
          <w:szCs w:val="24"/>
        </w:rPr>
        <w:t xml:space="preserve">Caberá recurso no prazo de 15 (quinze) dias úteis da aplicação das sanções de advertência, multa e impedimento de licitar e contratar, contado da data da intimação, o qual será dirigido à </w:t>
      </w:r>
      <w:r w:rsidRPr="00637D61">
        <w:rPr>
          <w:rFonts w:ascii="Times New Roman" w:hAnsi="Times New Roman" w:cs="Times New Roman"/>
          <w:sz w:val="24"/>
          <w:szCs w:val="24"/>
        </w:rPr>
        <w:lastRenderedPageBreak/>
        <w:t>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DEA057E" w14:textId="77777777" w:rsidR="00224FA9" w:rsidRPr="00637D61" w:rsidRDefault="00000000" w:rsidP="00D90EE8">
      <w:pPr>
        <w:pStyle w:val="PargrafodaLista"/>
        <w:numPr>
          <w:ilvl w:val="1"/>
          <w:numId w:val="2"/>
        </w:numPr>
        <w:tabs>
          <w:tab w:val="left" w:pos="936"/>
        </w:tabs>
        <w:spacing w:before="0"/>
        <w:ind w:left="567" w:right="87" w:firstLine="0"/>
        <w:rPr>
          <w:rFonts w:ascii="Times New Roman" w:hAnsi="Times New Roman" w:cs="Times New Roman"/>
          <w:sz w:val="24"/>
          <w:szCs w:val="24"/>
        </w:rPr>
      </w:pPr>
      <w:r w:rsidRPr="00637D61">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542DC3C" w14:textId="77777777" w:rsidR="00224FA9" w:rsidRPr="00637D61" w:rsidRDefault="00000000" w:rsidP="00D90EE8">
      <w:pPr>
        <w:pStyle w:val="PargrafodaLista"/>
        <w:numPr>
          <w:ilvl w:val="1"/>
          <w:numId w:val="2"/>
        </w:numPr>
        <w:tabs>
          <w:tab w:val="left" w:pos="936"/>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7107ADC1" w14:textId="77777777" w:rsidR="00224FA9" w:rsidRPr="00637D61" w:rsidRDefault="00000000" w:rsidP="00D90EE8">
      <w:pPr>
        <w:pStyle w:val="PargrafodaLista"/>
        <w:numPr>
          <w:ilvl w:val="1"/>
          <w:numId w:val="2"/>
        </w:numPr>
        <w:tabs>
          <w:tab w:val="left" w:pos="936"/>
        </w:tabs>
        <w:spacing w:before="0"/>
        <w:ind w:left="567" w:right="92" w:firstLine="0"/>
        <w:rPr>
          <w:rFonts w:ascii="Times New Roman" w:hAnsi="Times New Roman" w:cs="Times New Roman"/>
          <w:sz w:val="24"/>
          <w:szCs w:val="24"/>
        </w:rPr>
      </w:pPr>
      <w:r w:rsidRPr="00637D61">
        <w:rPr>
          <w:rFonts w:ascii="Times New Roman" w:hAnsi="Times New Roman" w:cs="Times New Roman"/>
          <w:sz w:val="24"/>
          <w:szCs w:val="24"/>
        </w:rPr>
        <w:t>A aplicação das sanções previstas neste edital não exclui, em hipótese alguma, a obrigação de reparação integral dos danos causados.</w:t>
      </w:r>
    </w:p>
    <w:p w14:paraId="02CAE557" w14:textId="77777777" w:rsidR="00D90EE8" w:rsidRPr="00637D61" w:rsidRDefault="00D90EE8" w:rsidP="00D90EE8">
      <w:pPr>
        <w:pStyle w:val="PargrafodaLista"/>
        <w:tabs>
          <w:tab w:val="left" w:pos="936"/>
        </w:tabs>
        <w:spacing w:before="0"/>
        <w:ind w:left="567" w:right="92"/>
        <w:rPr>
          <w:rFonts w:ascii="Times New Roman" w:hAnsi="Times New Roman" w:cs="Times New Roman"/>
          <w:sz w:val="24"/>
          <w:szCs w:val="24"/>
        </w:rPr>
      </w:pPr>
    </w:p>
    <w:p w14:paraId="4EA1BBA6" w14:textId="77777777" w:rsidR="00224FA9" w:rsidRPr="00637D61" w:rsidRDefault="00000000" w:rsidP="00D90EE8">
      <w:pPr>
        <w:pStyle w:val="PargrafodaLista"/>
        <w:numPr>
          <w:ilvl w:val="0"/>
          <w:numId w:val="2"/>
        </w:numPr>
        <w:tabs>
          <w:tab w:val="left" w:pos="652"/>
        </w:tabs>
        <w:spacing w:before="0"/>
        <w:ind w:left="567" w:firstLine="0"/>
        <w:rPr>
          <w:rFonts w:ascii="Times New Roman" w:hAnsi="Times New Roman" w:cs="Times New Roman"/>
          <w:b/>
          <w:bCs/>
          <w:sz w:val="24"/>
          <w:szCs w:val="24"/>
        </w:rPr>
      </w:pPr>
      <w:r w:rsidRPr="00637D61">
        <w:rPr>
          <w:rFonts w:ascii="Times New Roman" w:hAnsi="Times New Roman" w:cs="Times New Roman"/>
          <w:b/>
          <w:bCs/>
          <w:spacing w:val="-2"/>
          <w:sz w:val="24"/>
          <w:szCs w:val="24"/>
        </w:rPr>
        <w:t>DA</w:t>
      </w:r>
      <w:r w:rsidRPr="00637D61">
        <w:rPr>
          <w:rFonts w:ascii="Times New Roman" w:hAnsi="Times New Roman" w:cs="Times New Roman"/>
          <w:b/>
          <w:bCs/>
          <w:spacing w:val="-4"/>
          <w:sz w:val="24"/>
          <w:szCs w:val="24"/>
        </w:rPr>
        <w:t xml:space="preserve"> </w:t>
      </w:r>
      <w:r w:rsidRPr="00637D61">
        <w:rPr>
          <w:rFonts w:ascii="Times New Roman" w:hAnsi="Times New Roman" w:cs="Times New Roman"/>
          <w:b/>
          <w:bCs/>
          <w:spacing w:val="-2"/>
          <w:sz w:val="24"/>
          <w:szCs w:val="24"/>
        </w:rPr>
        <w:t>IMPUGNAÇÃO</w:t>
      </w:r>
      <w:r w:rsidRPr="00637D61">
        <w:rPr>
          <w:rFonts w:ascii="Times New Roman" w:hAnsi="Times New Roman" w:cs="Times New Roman"/>
          <w:b/>
          <w:bCs/>
          <w:spacing w:val="-5"/>
          <w:sz w:val="24"/>
          <w:szCs w:val="24"/>
        </w:rPr>
        <w:t xml:space="preserve"> </w:t>
      </w:r>
      <w:r w:rsidRPr="00637D61">
        <w:rPr>
          <w:rFonts w:ascii="Times New Roman" w:hAnsi="Times New Roman" w:cs="Times New Roman"/>
          <w:b/>
          <w:bCs/>
          <w:spacing w:val="-2"/>
          <w:sz w:val="24"/>
          <w:szCs w:val="24"/>
        </w:rPr>
        <w:t>AO</w:t>
      </w:r>
      <w:r w:rsidRPr="00637D61">
        <w:rPr>
          <w:rFonts w:ascii="Times New Roman" w:hAnsi="Times New Roman" w:cs="Times New Roman"/>
          <w:b/>
          <w:bCs/>
          <w:spacing w:val="-5"/>
          <w:sz w:val="24"/>
          <w:szCs w:val="24"/>
        </w:rPr>
        <w:t xml:space="preserve"> </w:t>
      </w:r>
      <w:r w:rsidRPr="00637D61">
        <w:rPr>
          <w:rFonts w:ascii="Times New Roman" w:hAnsi="Times New Roman" w:cs="Times New Roman"/>
          <w:b/>
          <w:bCs/>
          <w:spacing w:val="-2"/>
          <w:sz w:val="24"/>
          <w:szCs w:val="24"/>
        </w:rPr>
        <w:t>EDITAL</w:t>
      </w:r>
      <w:r w:rsidRPr="00637D61">
        <w:rPr>
          <w:rFonts w:ascii="Times New Roman" w:hAnsi="Times New Roman" w:cs="Times New Roman"/>
          <w:b/>
          <w:bCs/>
          <w:spacing w:val="-4"/>
          <w:sz w:val="24"/>
          <w:szCs w:val="24"/>
        </w:rPr>
        <w:t xml:space="preserve"> </w:t>
      </w:r>
      <w:r w:rsidRPr="00637D61">
        <w:rPr>
          <w:rFonts w:ascii="Times New Roman" w:hAnsi="Times New Roman" w:cs="Times New Roman"/>
          <w:b/>
          <w:bCs/>
          <w:spacing w:val="-2"/>
          <w:sz w:val="24"/>
          <w:szCs w:val="24"/>
        </w:rPr>
        <w:t>E</w:t>
      </w:r>
      <w:r w:rsidRPr="00637D61">
        <w:rPr>
          <w:rFonts w:ascii="Times New Roman" w:hAnsi="Times New Roman" w:cs="Times New Roman"/>
          <w:b/>
          <w:bCs/>
          <w:spacing w:val="-5"/>
          <w:sz w:val="24"/>
          <w:szCs w:val="24"/>
        </w:rPr>
        <w:t xml:space="preserve"> </w:t>
      </w:r>
      <w:r w:rsidRPr="00637D61">
        <w:rPr>
          <w:rFonts w:ascii="Times New Roman" w:hAnsi="Times New Roman" w:cs="Times New Roman"/>
          <w:b/>
          <w:bCs/>
          <w:spacing w:val="-2"/>
          <w:sz w:val="24"/>
          <w:szCs w:val="24"/>
        </w:rPr>
        <w:t>DO</w:t>
      </w:r>
      <w:r w:rsidRPr="00637D61">
        <w:rPr>
          <w:rFonts w:ascii="Times New Roman" w:hAnsi="Times New Roman" w:cs="Times New Roman"/>
          <w:b/>
          <w:bCs/>
          <w:spacing w:val="-5"/>
          <w:sz w:val="24"/>
          <w:szCs w:val="24"/>
        </w:rPr>
        <w:t xml:space="preserve"> </w:t>
      </w:r>
      <w:r w:rsidRPr="00637D61">
        <w:rPr>
          <w:rFonts w:ascii="Times New Roman" w:hAnsi="Times New Roman" w:cs="Times New Roman"/>
          <w:b/>
          <w:bCs/>
          <w:spacing w:val="-2"/>
          <w:sz w:val="24"/>
          <w:szCs w:val="24"/>
        </w:rPr>
        <w:t>PEDIDO</w:t>
      </w:r>
      <w:r w:rsidRPr="00637D61">
        <w:rPr>
          <w:rFonts w:ascii="Times New Roman" w:hAnsi="Times New Roman" w:cs="Times New Roman"/>
          <w:b/>
          <w:bCs/>
          <w:spacing w:val="-5"/>
          <w:sz w:val="24"/>
          <w:szCs w:val="24"/>
        </w:rPr>
        <w:t xml:space="preserve"> </w:t>
      </w:r>
      <w:r w:rsidRPr="00637D61">
        <w:rPr>
          <w:rFonts w:ascii="Times New Roman" w:hAnsi="Times New Roman" w:cs="Times New Roman"/>
          <w:b/>
          <w:bCs/>
          <w:spacing w:val="-2"/>
          <w:sz w:val="24"/>
          <w:szCs w:val="24"/>
        </w:rPr>
        <w:t>DE</w:t>
      </w:r>
      <w:r w:rsidRPr="00637D61">
        <w:rPr>
          <w:rFonts w:ascii="Times New Roman" w:hAnsi="Times New Roman" w:cs="Times New Roman"/>
          <w:b/>
          <w:bCs/>
          <w:spacing w:val="-6"/>
          <w:sz w:val="24"/>
          <w:szCs w:val="24"/>
        </w:rPr>
        <w:t xml:space="preserve"> </w:t>
      </w:r>
      <w:r w:rsidRPr="00637D61">
        <w:rPr>
          <w:rFonts w:ascii="Times New Roman" w:hAnsi="Times New Roman" w:cs="Times New Roman"/>
          <w:b/>
          <w:bCs/>
          <w:spacing w:val="-2"/>
          <w:sz w:val="24"/>
          <w:szCs w:val="24"/>
        </w:rPr>
        <w:t>ESCLARECIMENTO</w:t>
      </w:r>
    </w:p>
    <w:p w14:paraId="06AE8A27" w14:textId="77777777" w:rsidR="00D90EE8" w:rsidRPr="00637D61" w:rsidRDefault="00D90EE8" w:rsidP="00D90EE8">
      <w:pPr>
        <w:pStyle w:val="PargrafodaLista"/>
        <w:tabs>
          <w:tab w:val="left" w:pos="652"/>
        </w:tabs>
        <w:spacing w:before="0"/>
        <w:ind w:left="567"/>
        <w:rPr>
          <w:rFonts w:ascii="Times New Roman" w:hAnsi="Times New Roman" w:cs="Times New Roman"/>
          <w:b/>
          <w:bCs/>
          <w:sz w:val="24"/>
          <w:szCs w:val="24"/>
        </w:rPr>
      </w:pPr>
    </w:p>
    <w:p w14:paraId="2DA8B6EF" w14:textId="77777777" w:rsidR="00224FA9" w:rsidRPr="00637D61" w:rsidRDefault="00000000" w:rsidP="00D90EE8">
      <w:pPr>
        <w:pStyle w:val="PargrafodaLista"/>
        <w:numPr>
          <w:ilvl w:val="1"/>
          <w:numId w:val="2"/>
        </w:numPr>
        <w:tabs>
          <w:tab w:val="left" w:pos="936"/>
        </w:tabs>
        <w:spacing w:before="0"/>
        <w:ind w:left="567" w:right="81" w:firstLine="0"/>
        <w:rPr>
          <w:rFonts w:ascii="Times New Roman" w:hAnsi="Times New Roman" w:cs="Times New Roman"/>
          <w:sz w:val="24"/>
          <w:szCs w:val="24"/>
        </w:rPr>
      </w:pPr>
      <w:r w:rsidRPr="00637D61">
        <w:rPr>
          <w:rFonts w:ascii="Times New Roman" w:hAnsi="Times New Roman" w:cs="Times New Roman"/>
          <w:sz w:val="24"/>
          <w:szCs w:val="24"/>
        </w:rPr>
        <w:t>Qualquer pessoa é</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parte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legítima para impugnar este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Edital por irregularidade</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na</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 xml:space="preserve">aplicação da </w:t>
      </w:r>
      <w:hyperlink r:id="rId60">
        <w:r w:rsidR="00224FA9" w:rsidRPr="00637D61">
          <w:rPr>
            <w:rFonts w:ascii="Times New Roman" w:hAnsi="Times New Roman" w:cs="Times New Roman"/>
            <w:color w:val="0000FF"/>
            <w:sz w:val="24"/>
            <w:szCs w:val="24"/>
            <w:u w:val="single" w:color="0000FF"/>
          </w:rPr>
          <w:t>Lei nº</w:t>
        </w:r>
      </w:hyperlink>
      <w:r w:rsidRPr="00637D61">
        <w:rPr>
          <w:rFonts w:ascii="Times New Roman" w:hAnsi="Times New Roman" w:cs="Times New Roman"/>
          <w:color w:val="0000FF"/>
          <w:sz w:val="24"/>
          <w:szCs w:val="24"/>
        </w:rPr>
        <w:t xml:space="preserve"> </w:t>
      </w:r>
      <w:hyperlink r:id="rId61">
        <w:r w:rsidR="00224FA9" w:rsidRPr="00637D61">
          <w:rPr>
            <w:rFonts w:ascii="Times New Roman" w:hAnsi="Times New Roman" w:cs="Times New Roman"/>
            <w:color w:val="0000FF"/>
            <w:sz w:val="24"/>
            <w:szCs w:val="24"/>
            <w:u w:val="single" w:color="0000FF"/>
          </w:rPr>
          <w:t>14.133, de 2021</w:t>
        </w:r>
        <w:r w:rsidR="00224FA9" w:rsidRPr="00637D61">
          <w:rPr>
            <w:rFonts w:ascii="Times New Roman" w:hAnsi="Times New Roman" w:cs="Times New Roman"/>
            <w:sz w:val="24"/>
            <w:szCs w:val="24"/>
          </w:rPr>
          <w:t>,</w:t>
        </w:r>
      </w:hyperlink>
      <w:r w:rsidRPr="00637D61">
        <w:rPr>
          <w:rFonts w:ascii="Times New Roman" w:hAnsi="Times New Roman" w:cs="Times New Roman"/>
          <w:sz w:val="24"/>
          <w:szCs w:val="24"/>
        </w:rPr>
        <w:t xml:space="preserve"> devendo protocolar o pedido até 3 (três) dias úteis antes da data da abertura do certame.</w:t>
      </w:r>
    </w:p>
    <w:p w14:paraId="3C7EAA51" w14:textId="77777777" w:rsidR="00224FA9" w:rsidRPr="00637D61" w:rsidRDefault="00000000" w:rsidP="00D90EE8">
      <w:pPr>
        <w:pStyle w:val="PargrafodaLista"/>
        <w:numPr>
          <w:ilvl w:val="1"/>
          <w:numId w:val="2"/>
        </w:numPr>
        <w:tabs>
          <w:tab w:val="left" w:pos="936"/>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6258C7CE" w14:textId="77777777" w:rsidR="00224FA9" w:rsidRPr="00637D61" w:rsidRDefault="00000000" w:rsidP="00D90EE8">
      <w:pPr>
        <w:pStyle w:val="PargrafodaLista"/>
        <w:numPr>
          <w:ilvl w:val="1"/>
          <w:numId w:val="2"/>
        </w:numPr>
        <w:tabs>
          <w:tab w:val="left" w:pos="936"/>
        </w:tabs>
        <w:spacing w:before="0"/>
        <w:ind w:left="567" w:right="79" w:firstLine="0"/>
        <w:rPr>
          <w:rFonts w:ascii="Times New Roman" w:hAnsi="Times New Roman" w:cs="Times New Roman"/>
          <w:sz w:val="24"/>
          <w:szCs w:val="24"/>
        </w:rPr>
      </w:pPr>
      <w:r w:rsidRPr="00637D61">
        <w:rPr>
          <w:rFonts w:ascii="Times New Roman" w:hAnsi="Times New Roman" w:cs="Times New Roman"/>
          <w:sz w:val="24"/>
          <w:szCs w:val="24"/>
        </w:rPr>
        <w:t>A impugnação e o pedido de esclarecimento poderão ser realizados por forma eletrônica, em ferramenta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disponibilizada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na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plataforma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realização</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pregão</w:t>
      </w:r>
      <w:r w:rsidRPr="00637D61">
        <w:rPr>
          <w:rFonts w:ascii="Times New Roman" w:hAnsi="Times New Roman" w:cs="Times New Roman"/>
          <w:spacing w:val="-7"/>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Prefeitura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Além</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Paraíba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reserva-se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no direito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não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reconhecer</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impugnações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ou</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pedidos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esclarecimento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enviados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por</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outros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meios.</w:t>
      </w:r>
    </w:p>
    <w:p w14:paraId="02F616A3"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As</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impugnações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pedidos</w:t>
      </w:r>
      <w:r w:rsidRPr="00637D61">
        <w:rPr>
          <w:rFonts w:ascii="Times New Roman" w:hAnsi="Times New Roman" w:cs="Times New Roman"/>
          <w:spacing w:val="-8"/>
          <w:sz w:val="24"/>
          <w:szCs w:val="24"/>
        </w:rPr>
        <w:t xml:space="preserve"> </w:t>
      </w:r>
      <w:r w:rsidRPr="00637D61">
        <w:rPr>
          <w:rFonts w:ascii="Times New Roman" w:hAnsi="Times New Roman" w:cs="Times New Roman"/>
          <w:sz w:val="24"/>
          <w:szCs w:val="24"/>
        </w:rPr>
        <w:t>de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esclarecimentos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não</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suspendem</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os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prazos</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previstos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no</w:t>
      </w:r>
      <w:r w:rsidRPr="00637D61">
        <w:rPr>
          <w:rFonts w:ascii="Times New Roman" w:hAnsi="Times New Roman" w:cs="Times New Roman"/>
          <w:spacing w:val="-5"/>
          <w:sz w:val="24"/>
          <w:szCs w:val="24"/>
        </w:rPr>
        <w:t xml:space="preserve"> </w:t>
      </w:r>
      <w:r w:rsidRPr="00637D61">
        <w:rPr>
          <w:rFonts w:ascii="Times New Roman" w:hAnsi="Times New Roman" w:cs="Times New Roman"/>
          <w:spacing w:val="-2"/>
          <w:sz w:val="24"/>
          <w:szCs w:val="24"/>
        </w:rPr>
        <w:t>certame.</w:t>
      </w:r>
    </w:p>
    <w:p w14:paraId="35CF14CD" w14:textId="77777777" w:rsidR="00224FA9" w:rsidRPr="00637D61" w:rsidRDefault="00000000" w:rsidP="004A7CA6">
      <w:pPr>
        <w:pStyle w:val="PargrafodaLista"/>
        <w:numPr>
          <w:ilvl w:val="2"/>
          <w:numId w:val="2"/>
        </w:numPr>
        <w:tabs>
          <w:tab w:val="left" w:pos="937"/>
        </w:tabs>
        <w:spacing w:before="0"/>
        <w:ind w:left="1701" w:right="90" w:firstLine="0"/>
        <w:rPr>
          <w:rFonts w:ascii="Times New Roman" w:hAnsi="Times New Roman" w:cs="Times New Roman"/>
          <w:sz w:val="24"/>
          <w:szCs w:val="24"/>
        </w:rPr>
      </w:pPr>
      <w:r w:rsidRPr="00637D61">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645DCF0B"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Acolhida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impugnação,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será</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definida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e</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publicada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nova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data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para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realização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2"/>
          <w:sz w:val="24"/>
          <w:szCs w:val="24"/>
        </w:rPr>
        <w:t xml:space="preserve"> certame.</w:t>
      </w:r>
    </w:p>
    <w:p w14:paraId="7DDCD047" w14:textId="77777777" w:rsidR="00224FA9" w:rsidRPr="00637D61" w:rsidRDefault="00224FA9" w:rsidP="00D90EE8">
      <w:pPr>
        <w:pStyle w:val="Corpodetexto"/>
        <w:ind w:left="567"/>
        <w:rPr>
          <w:rFonts w:ascii="Times New Roman" w:hAnsi="Times New Roman" w:cs="Times New Roman"/>
          <w:sz w:val="24"/>
          <w:szCs w:val="24"/>
        </w:rPr>
      </w:pPr>
    </w:p>
    <w:p w14:paraId="1B2F3A97" w14:textId="77777777" w:rsidR="00224FA9" w:rsidRPr="00637D61" w:rsidRDefault="00000000" w:rsidP="00D90EE8">
      <w:pPr>
        <w:pStyle w:val="PargrafodaLista"/>
        <w:numPr>
          <w:ilvl w:val="0"/>
          <w:numId w:val="2"/>
        </w:numPr>
        <w:tabs>
          <w:tab w:val="left" w:pos="652"/>
        </w:tabs>
        <w:spacing w:before="0"/>
        <w:ind w:left="567" w:firstLine="0"/>
        <w:rPr>
          <w:rFonts w:ascii="Times New Roman" w:hAnsi="Times New Roman" w:cs="Times New Roman"/>
          <w:b/>
          <w:bCs/>
          <w:sz w:val="24"/>
          <w:szCs w:val="24"/>
        </w:rPr>
      </w:pPr>
      <w:r w:rsidRPr="00637D61">
        <w:rPr>
          <w:rFonts w:ascii="Times New Roman" w:hAnsi="Times New Roman" w:cs="Times New Roman"/>
          <w:b/>
          <w:bCs/>
          <w:spacing w:val="-2"/>
          <w:sz w:val="24"/>
          <w:szCs w:val="24"/>
        </w:rPr>
        <w:t>DAS</w:t>
      </w:r>
      <w:r w:rsidRPr="00637D61">
        <w:rPr>
          <w:rFonts w:ascii="Times New Roman" w:hAnsi="Times New Roman" w:cs="Times New Roman"/>
          <w:b/>
          <w:bCs/>
          <w:spacing w:val="-5"/>
          <w:sz w:val="24"/>
          <w:szCs w:val="24"/>
        </w:rPr>
        <w:t xml:space="preserve"> </w:t>
      </w:r>
      <w:r w:rsidRPr="00637D61">
        <w:rPr>
          <w:rFonts w:ascii="Times New Roman" w:hAnsi="Times New Roman" w:cs="Times New Roman"/>
          <w:b/>
          <w:bCs/>
          <w:spacing w:val="-2"/>
          <w:sz w:val="24"/>
          <w:szCs w:val="24"/>
        </w:rPr>
        <w:t>DISPOSIÇÕES</w:t>
      </w:r>
      <w:r w:rsidRPr="00637D61">
        <w:rPr>
          <w:rFonts w:ascii="Times New Roman" w:hAnsi="Times New Roman" w:cs="Times New Roman"/>
          <w:b/>
          <w:bCs/>
          <w:spacing w:val="-5"/>
          <w:sz w:val="24"/>
          <w:szCs w:val="24"/>
        </w:rPr>
        <w:t xml:space="preserve"> </w:t>
      </w:r>
      <w:r w:rsidRPr="00637D61">
        <w:rPr>
          <w:rFonts w:ascii="Times New Roman" w:hAnsi="Times New Roman" w:cs="Times New Roman"/>
          <w:b/>
          <w:bCs/>
          <w:spacing w:val="-2"/>
          <w:sz w:val="24"/>
          <w:szCs w:val="24"/>
        </w:rPr>
        <w:t>GERAIS</w:t>
      </w:r>
    </w:p>
    <w:p w14:paraId="7DE78400"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Será</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divulgada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ata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sessão</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pública</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no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sistema</w:t>
      </w:r>
      <w:r w:rsidRPr="00637D61">
        <w:rPr>
          <w:rFonts w:ascii="Times New Roman" w:hAnsi="Times New Roman" w:cs="Times New Roman"/>
          <w:spacing w:val="-3"/>
          <w:sz w:val="24"/>
          <w:szCs w:val="24"/>
        </w:rPr>
        <w:t xml:space="preserve"> </w:t>
      </w:r>
      <w:r w:rsidRPr="00637D61">
        <w:rPr>
          <w:rFonts w:ascii="Times New Roman" w:hAnsi="Times New Roman" w:cs="Times New Roman"/>
          <w:spacing w:val="-2"/>
          <w:sz w:val="24"/>
          <w:szCs w:val="24"/>
        </w:rPr>
        <w:t>eletrônico.</w:t>
      </w:r>
    </w:p>
    <w:p w14:paraId="35BFE957" w14:textId="77777777" w:rsidR="00224FA9" w:rsidRPr="00637D61" w:rsidRDefault="00000000" w:rsidP="00D90EE8">
      <w:pPr>
        <w:pStyle w:val="PargrafodaLista"/>
        <w:numPr>
          <w:ilvl w:val="1"/>
          <w:numId w:val="2"/>
        </w:numPr>
        <w:tabs>
          <w:tab w:val="left" w:pos="936"/>
        </w:tabs>
        <w:spacing w:before="0"/>
        <w:ind w:left="567" w:right="84" w:firstLine="0"/>
        <w:rPr>
          <w:rFonts w:ascii="Times New Roman" w:hAnsi="Times New Roman" w:cs="Times New Roman"/>
          <w:sz w:val="24"/>
          <w:szCs w:val="24"/>
        </w:rPr>
      </w:pPr>
      <w:r w:rsidRPr="00637D61">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 xml:space="preserve">no mesmo horário anteriormente estabelecido, desde que não haja comunicação em contrário, pelo </w:t>
      </w:r>
      <w:r w:rsidRPr="00637D61">
        <w:rPr>
          <w:rFonts w:ascii="Times New Roman" w:hAnsi="Times New Roman" w:cs="Times New Roman"/>
          <w:spacing w:val="-2"/>
          <w:sz w:val="24"/>
          <w:szCs w:val="24"/>
        </w:rPr>
        <w:t>Pregoeiro.</w:t>
      </w:r>
    </w:p>
    <w:p w14:paraId="1E677378" w14:textId="77777777" w:rsidR="00224FA9" w:rsidRPr="00637D61" w:rsidRDefault="00000000" w:rsidP="00D90EE8">
      <w:pPr>
        <w:pStyle w:val="PargrafodaLista"/>
        <w:numPr>
          <w:ilvl w:val="1"/>
          <w:numId w:val="2"/>
        </w:numPr>
        <w:tabs>
          <w:tab w:val="left" w:pos="936"/>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t>Todas as referências de tempo no Edital, no aviso e durante a sessão pública observarão o horário</w:t>
      </w:r>
      <w:r w:rsidRPr="00637D61">
        <w:rPr>
          <w:rFonts w:ascii="Times New Roman" w:hAnsi="Times New Roman" w:cs="Times New Roman"/>
          <w:spacing w:val="40"/>
          <w:sz w:val="24"/>
          <w:szCs w:val="24"/>
        </w:rPr>
        <w:t xml:space="preserve"> </w:t>
      </w:r>
      <w:r w:rsidRPr="00637D61">
        <w:rPr>
          <w:rFonts w:ascii="Times New Roman" w:hAnsi="Times New Roman" w:cs="Times New Roman"/>
          <w:sz w:val="24"/>
          <w:szCs w:val="24"/>
        </w:rPr>
        <w:t>de Brasília - DF.</w:t>
      </w:r>
    </w:p>
    <w:p w14:paraId="01C5734D" w14:textId="77777777" w:rsidR="00224FA9" w:rsidRPr="00637D61" w:rsidRDefault="00000000" w:rsidP="00D90EE8">
      <w:pPr>
        <w:pStyle w:val="PargrafodaLista"/>
        <w:numPr>
          <w:ilvl w:val="1"/>
          <w:numId w:val="2"/>
        </w:numPr>
        <w:tabs>
          <w:tab w:val="left" w:pos="936"/>
        </w:tabs>
        <w:spacing w:before="0"/>
        <w:ind w:left="567" w:firstLine="0"/>
        <w:rPr>
          <w:rFonts w:ascii="Times New Roman" w:hAnsi="Times New Roman" w:cs="Times New Roman"/>
          <w:sz w:val="24"/>
          <w:szCs w:val="24"/>
        </w:rPr>
      </w:pPr>
      <w:r w:rsidRPr="00637D61">
        <w:rPr>
          <w:rFonts w:ascii="Times New Roman" w:hAnsi="Times New Roman" w:cs="Times New Roman"/>
          <w:sz w:val="24"/>
          <w:szCs w:val="24"/>
        </w:rPr>
        <w:t>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homologação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resultado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desta</w:t>
      </w:r>
      <w:r w:rsidRPr="00637D61">
        <w:rPr>
          <w:rFonts w:ascii="Times New Roman" w:hAnsi="Times New Roman" w:cs="Times New Roman"/>
          <w:spacing w:val="-6"/>
          <w:sz w:val="24"/>
          <w:szCs w:val="24"/>
        </w:rPr>
        <w:t xml:space="preserve"> </w:t>
      </w:r>
      <w:r w:rsidRPr="00637D61">
        <w:rPr>
          <w:rFonts w:ascii="Times New Roman" w:hAnsi="Times New Roman" w:cs="Times New Roman"/>
          <w:sz w:val="24"/>
          <w:szCs w:val="24"/>
        </w:rPr>
        <w:t>licitação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não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implicará</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direito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à</w:t>
      </w:r>
      <w:r w:rsidRPr="00637D61">
        <w:rPr>
          <w:rFonts w:ascii="Times New Roman" w:hAnsi="Times New Roman" w:cs="Times New Roman"/>
          <w:spacing w:val="-4"/>
          <w:sz w:val="24"/>
          <w:szCs w:val="24"/>
        </w:rPr>
        <w:t xml:space="preserve"> </w:t>
      </w:r>
      <w:r w:rsidRPr="00637D61">
        <w:rPr>
          <w:rFonts w:ascii="Times New Roman" w:hAnsi="Times New Roman" w:cs="Times New Roman"/>
          <w:spacing w:val="-2"/>
          <w:sz w:val="24"/>
          <w:szCs w:val="24"/>
        </w:rPr>
        <w:t>contratação.</w:t>
      </w:r>
    </w:p>
    <w:p w14:paraId="0EE50700" w14:textId="77777777" w:rsidR="00224FA9" w:rsidRPr="00637D61" w:rsidRDefault="00000000" w:rsidP="00D90EE8">
      <w:pPr>
        <w:pStyle w:val="PargrafodaLista"/>
        <w:numPr>
          <w:ilvl w:val="1"/>
          <w:numId w:val="2"/>
        </w:numPr>
        <w:tabs>
          <w:tab w:val="left" w:pos="936"/>
        </w:tabs>
        <w:spacing w:before="0"/>
        <w:ind w:left="567" w:right="81" w:firstLine="0"/>
        <w:rPr>
          <w:rFonts w:ascii="Times New Roman" w:hAnsi="Times New Roman" w:cs="Times New Roman"/>
          <w:sz w:val="24"/>
          <w:szCs w:val="24"/>
        </w:rPr>
      </w:pPr>
      <w:r w:rsidRPr="00637D61">
        <w:rPr>
          <w:rFonts w:ascii="Times New Roman" w:hAnsi="Times New Roman" w:cs="Times New Roman"/>
          <w:sz w:val="24"/>
          <w:szCs w:val="24"/>
        </w:rPr>
        <w:t>As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normas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disciplinadoras</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da licitação serão sempre interpretadas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em</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favor da</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ampliação da disputa entre os interessados, desde que não comprometam o interesse da Administração, o princípio da isonomia, a finalidade e a segurança da contratação.</w:t>
      </w:r>
    </w:p>
    <w:p w14:paraId="034A3D0F" w14:textId="77777777" w:rsidR="00224FA9" w:rsidRPr="00637D61" w:rsidRDefault="00000000" w:rsidP="00D90EE8">
      <w:pPr>
        <w:pStyle w:val="PargrafodaLista"/>
        <w:numPr>
          <w:ilvl w:val="1"/>
          <w:numId w:val="2"/>
        </w:numPr>
        <w:tabs>
          <w:tab w:val="left" w:pos="936"/>
        </w:tabs>
        <w:spacing w:before="0"/>
        <w:ind w:left="567" w:right="91" w:firstLine="0"/>
        <w:rPr>
          <w:rFonts w:ascii="Times New Roman" w:hAnsi="Times New Roman" w:cs="Times New Roman"/>
          <w:sz w:val="24"/>
          <w:szCs w:val="24"/>
        </w:rPr>
      </w:pPr>
      <w:r w:rsidRPr="00637D61">
        <w:rPr>
          <w:rFonts w:ascii="Times New Roman" w:hAnsi="Times New Roman" w:cs="Times New Roman"/>
          <w:sz w:val="24"/>
          <w:szCs w:val="24"/>
        </w:rPr>
        <w:t>Os licitantes assumem todos os custos de preparação e apresentação de suas propostas e a Administração</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não</w:t>
      </w:r>
      <w:r w:rsidRPr="00637D61">
        <w:rPr>
          <w:rFonts w:ascii="Times New Roman" w:hAnsi="Times New Roman" w:cs="Times New Roman"/>
          <w:spacing w:val="-4"/>
          <w:sz w:val="24"/>
          <w:szCs w:val="24"/>
        </w:rPr>
        <w:t xml:space="preserve"> </w:t>
      </w:r>
      <w:r w:rsidRPr="00637D61">
        <w:rPr>
          <w:rFonts w:ascii="Times New Roman" w:hAnsi="Times New Roman" w:cs="Times New Roman"/>
          <w:sz w:val="24"/>
          <w:szCs w:val="24"/>
        </w:rPr>
        <w:t>será,</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em</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nenhum</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caso,</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responsável</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por</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esses</w:t>
      </w:r>
      <w:r w:rsidRPr="00637D61">
        <w:rPr>
          <w:rFonts w:ascii="Times New Roman" w:hAnsi="Times New Roman" w:cs="Times New Roman"/>
          <w:spacing w:val="-2"/>
          <w:sz w:val="24"/>
          <w:szCs w:val="24"/>
        </w:rPr>
        <w:t xml:space="preserve"> </w:t>
      </w:r>
      <w:r w:rsidRPr="00637D61">
        <w:rPr>
          <w:rFonts w:ascii="Times New Roman" w:hAnsi="Times New Roman" w:cs="Times New Roman"/>
          <w:sz w:val="24"/>
          <w:szCs w:val="24"/>
        </w:rPr>
        <w:t>custos,</w:t>
      </w:r>
      <w:r w:rsidRPr="00637D61">
        <w:rPr>
          <w:rFonts w:ascii="Times New Roman" w:hAnsi="Times New Roman" w:cs="Times New Roman"/>
          <w:spacing w:val="-1"/>
          <w:sz w:val="24"/>
          <w:szCs w:val="24"/>
        </w:rPr>
        <w:t xml:space="preserve"> </w:t>
      </w:r>
      <w:r w:rsidRPr="00637D61">
        <w:rPr>
          <w:rFonts w:ascii="Times New Roman" w:hAnsi="Times New Roman" w:cs="Times New Roman"/>
          <w:sz w:val="24"/>
          <w:szCs w:val="24"/>
        </w:rPr>
        <w:t>independentemente</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da</w:t>
      </w:r>
      <w:r w:rsidRPr="00637D61">
        <w:rPr>
          <w:rFonts w:ascii="Times New Roman" w:hAnsi="Times New Roman" w:cs="Times New Roman"/>
          <w:spacing w:val="-3"/>
          <w:sz w:val="24"/>
          <w:szCs w:val="24"/>
        </w:rPr>
        <w:t xml:space="preserve"> </w:t>
      </w:r>
      <w:r w:rsidRPr="00637D61">
        <w:rPr>
          <w:rFonts w:ascii="Times New Roman" w:hAnsi="Times New Roman" w:cs="Times New Roman"/>
          <w:sz w:val="24"/>
          <w:szCs w:val="24"/>
        </w:rPr>
        <w:t>condução</w:t>
      </w:r>
      <w:r w:rsidRPr="00637D61">
        <w:rPr>
          <w:rFonts w:ascii="Times New Roman" w:hAnsi="Times New Roman" w:cs="Times New Roman"/>
          <w:spacing w:val="-5"/>
          <w:sz w:val="24"/>
          <w:szCs w:val="24"/>
        </w:rPr>
        <w:t xml:space="preserve"> </w:t>
      </w:r>
      <w:r w:rsidRPr="00637D61">
        <w:rPr>
          <w:rFonts w:ascii="Times New Roman" w:hAnsi="Times New Roman" w:cs="Times New Roman"/>
          <w:sz w:val="24"/>
          <w:szCs w:val="24"/>
        </w:rPr>
        <w:t>ou do resultado do processo licitatório.</w:t>
      </w:r>
    </w:p>
    <w:p w14:paraId="52151974" w14:textId="77777777" w:rsidR="00224FA9" w:rsidRPr="00637D61" w:rsidRDefault="00000000" w:rsidP="00D90EE8">
      <w:pPr>
        <w:pStyle w:val="PargrafodaLista"/>
        <w:numPr>
          <w:ilvl w:val="1"/>
          <w:numId w:val="2"/>
        </w:numPr>
        <w:tabs>
          <w:tab w:val="left" w:pos="936"/>
        </w:tabs>
        <w:spacing w:before="0"/>
        <w:ind w:left="567" w:right="82" w:firstLine="0"/>
        <w:rPr>
          <w:rFonts w:ascii="Times New Roman" w:hAnsi="Times New Roman" w:cs="Times New Roman"/>
          <w:sz w:val="24"/>
          <w:szCs w:val="24"/>
        </w:rPr>
      </w:pPr>
      <w:r w:rsidRPr="00637D61">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B2F1C91" w14:textId="77777777" w:rsidR="00224FA9" w:rsidRPr="00637D61" w:rsidRDefault="00000000" w:rsidP="00D90EE8">
      <w:pPr>
        <w:pStyle w:val="PargrafodaLista"/>
        <w:numPr>
          <w:ilvl w:val="1"/>
          <w:numId w:val="2"/>
        </w:numPr>
        <w:tabs>
          <w:tab w:val="left" w:pos="936"/>
        </w:tabs>
        <w:spacing w:before="0"/>
        <w:ind w:left="567" w:right="84" w:firstLine="0"/>
        <w:rPr>
          <w:rFonts w:ascii="Times New Roman" w:hAnsi="Times New Roman" w:cs="Times New Roman"/>
          <w:sz w:val="24"/>
          <w:szCs w:val="24"/>
        </w:rPr>
      </w:pPr>
      <w:r w:rsidRPr="00637D61">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w:t>
      </w:r>
      <w:r w:rsidRPr="00637D61">
        <w:rPr>
          <w:rFonts w:ascii="Times New Roman" w:hAnsi="Times New Roman" w:cs="Times New Roman"/>
          <w:spacing w:val="80"/>
          <w:sz w:val="24"/>
          <w:szCs w:val="24"/>
        </w:rPr>
        <w:t xml:space="preserve"> </w:t>
      </w:r>
      <w:r w:rsidRPr="00637D61">
        <w:rPr>
          <w:rFonts w:ascii="Times New Roman" w:hAnsi="Times New Roman" w:cs="Times New Roman"/>
          <w:spacing w:val="-2"/>
          <w:sz w:val="24"/>
          <w:szCs w:val="24"/>
        </w:rPr>
        <w:t>público.</w:t>
      </w:r>
    </w:p>
    <w:p w14:paraId="1967B31B" w14:textId="77777777" w:rsidR="00224FA9" w:rsidRPr="00637D61" w:rsidRDefault="00000000" w:rsidP="00D90EE8">
      <w:pPr>
        <w:pStyle w:val="PargrafodaLista"/>
        <w:numPr>
          <w:ilvl w:val="1"/>
          <w:numId w:val="2"/>
        </w:numPr>
        <w:tabs>
          <w:tab w:val="left" w:pos="936"/>
        </w:tabs>
        <w:spacing w:before="0"/>
        <w:ind w:left="567" w:right="89" w:firstLine="0"/>
        <w:rPr>
          <w:rFonts w:ascii="Times New Roman" w:hAnsi="Times New Roman" w:cs="Times New Roman"/>
          <w:sz w:val="24"/>
          <w:szCs w:val="24"/>
        </w:rPr>
      </w:pPr>
      <w:r w:rsidRPr="00637D61">
        <w:rPr>
          <w:rFonts w:ascii="Times New Roman" w:hAnsi="Times New Roman" w:cs="Times New Roman"/>
          <w:sz w:val="24"/>
          <w:szCs w:val="24"/>
        </w:rPr>
        <w:lastRenderedPageBreak/>
        <w:t>Em caso de divergência entre disposições deste Edital e de seus anexos ou demais peças que compõem o processo, prevalecerá as deste Edital.</w:t>
      </w:r>
    </w:p>
    <w:p w14:paraId="00D92E09" w14:textId="77777777" w:rsidR="006A3157" w:rsidRPr="00637D61" w:rsidRDefault="006A3157" w:rsidP="00D90EE8">
      <w:pPr>
        <w:pStyle w:val="Nivel2"/>
        <w:numPr>
          <w:ilvl w:val="1"/>
          <w:numId w:val="2"/>
        </w:numPr>
        <w:spacing w:before="0" w:after="0" w:line="240" w:lineRule="auto"/>
        <w:ind w:left="567" w:firstLine="0"/>
        <w:rPr>
          <w:rFonts w:ascii="Times New Roman" w:eastAsia="Calibri Light" w:hAnsi="Times New Roman" w:cs="Times New Roman"/>
          <w:color w:val="auto"/>
          <w:sz w:val="24"/>
          <w:szCs w:val="24"/>
          <w:lang w:val="pt-PT" w:eastAsia="en-US"/>
        </w:rPr>
      </w:pPr>
      <w:r w:rsidRPr="00637D61">
        <w:rPr>
          <w:rFonts w:ascii="Times New Roman" w:eastAsia="Calibri Light" w:hAnsi="Times New Roman" w:cs="Times New Roman"/>
          <w:color w:val="auto"/>
          <w:sz w:val="24"/>
          <w:szCs w:val="24"/>
          <w:lang w:val="pt-PT" w:eastAsia="en-US"/>
        </w:rPr>
        <w:t xml:space="preserve">O Edital e seus anexos estão disponíveis, na íntegra, no Portal Nacional de Contratações Públicas (PNCP) e endereço eletrônico </w:t>
      </w:r>
      <w:hyperlink r:id="rId62" w:history="1">
        <w:r w:rsidRPr="00637D61">
          <w:rPr>
            <w:rFonts w:ascii="Times New Roman" w:eastAsia="Calibri Light" w:hAnsi="Times New Roman" w:cs="Times New Roman"/>
            <w:color w:val="auto"/>
            <w:sz w:val="24"/>
            <w:szCs w:val="24"/>
            <w:lang w:val="pt-PT" w:eastAsia="en-US"/>
          </w:rPr>
          <w:t>www.santahelena.go.gov.br</w:t>
        </w:r>
      </w:hyperlink>
      <w:r w:rsidRPr="00637D61">
        <w:rPr>
          <w:rFonts w:ascii="Times New Roman" w:eastAsia="Calibri Light" w:hAnsi="Times New Roman" w:cs="Times New Roman"/>
          <w:color w:val="auto"/>
          <w:sz w:val="24"/>
          <w:szCs w:val="24"/>
          <w:lang w:val="pt-PT" w:eastAsia="en-US"/>
        </w:rPr>
        <w:t>.</w:t>
      </w:r>
    </w:p>
    <w:p w14:paraId="26C7AED1" w14:textId="77777777" w:rsidR="006A3157" w:rsidRPr="00637D61" w:rsidRDefault="006A3157" w:rsidP="00D90EE8">
      <w:pPr>
        <w:pStyle w:val="Nivel2"/>
        <w:numPr>
          <w:ilvl w:val="1"/>
          <w:numId w:val="2"/>
        </w:numPr>
        <w:spacing w:before="0" w:after="0" w:line="240" w:lineRule="auto"/>
        <w:ind w:left="567" w:firstLine="0"/>
        <w:rPr>
          <w:rFonts w:ascii="Times New Roman" w:eastAsia="Calibri Light" w:hAnsi="Times New Roman" w:cs="Times New Roman"/>
          <w:color w:val="auto"/>
          <w:sz w:val="24"/>
          <w:szCs w:val="24"/>
          <w:lang w:val="pt-PT" w:eastAsia="en-US"/>
        </w:rPr>
      </w:pPr>
      <w:r w:rsidRPr="00637D61">
        <w:rPr>
          <w:rFonts w:ascii="Times New Roman" w:eastAsia="Calibri Light" w:hAnsi="Times New Roman" w:cs="Times New Roman"/>
          <w:color w:val="auto"/>
          <w:sz w:val="24"/>
          <w:szCs w:val="24"/>
          <w:lang w:val="pt-PT" w:eastAsia="en-US"/>
        </w:rPr>
        <w:t>Integram este Edital, para todos os fins e efeitos, os seguintes anexos:</w:t>
      </w:r>
    </w:p>
    <w:p w14:paraId="558A4D76" w14:textId="77777777" w:rsidR="006A3157" w:rsidRPr="00637D61" w:rsidRDefault="006A3157" w:rsidP="00D90EE8">
      <w:pPr>
        <w:ind w:left="567"/>
        <w:jc w:val="both"/>
        <w:textAlignment w:val="baseline"/>
        <w:rPr>
          <w:rFonts w:ascii="Times New Roman" w:hAnsi="Times New Roman" w:cs="Times New Roman"/>
          <w:sz w:val="24"/>
          <w:szCs w:val="24"/>
        </w:rPr>
      </w:pPr>
      <w:r w:rsidRPr="00637D61">
        <w:rPr>
          <w:rFonts w:ascii="Times New Roman" w:hAnsi="Times New Roman" w:cs="Times New Roman"/>
          <w:sz w:val="24"/>
          <w:szCs w:val="24"/>
        </w:rPr>
        <w:t>Anexo I – Termo de Referência</w:t>
      </w:r>
    </w:p>
    <w:p w14:paraId="35CA7C6D" w14:textId="77777777" w:rsidR="006A3157" w:rsidRPr="00637D61" w:rsidRDefault="006A3157" w:rsidP="00D90EE8">
      <w:pPr>
        <w:ind w:left="567"/>
        <w:jc w:val="both"/>
        <w:textAlignment w:val="baseline"/>
        <w:rPr>
          <w:rFonts w:ascii="Times New Roman" w:hAnsi="Times New Roman" w:cs="Times New Roman"/>
          <w:sz w:val="24"/>
          <w:szCs w:val="24"/>
        </w:rPr>
      </w:pPr>
      <w:r w:rsidRPr="00637D61">
        <w:rPr>
          <w:rFonts w:ascii="Times New Roman" w:hAnsi="Times New Roman" w:cs="Times New Roman"/>
          <w:sz w:val="24"/>
          <w:szCs w:val="24"/>
        </w:rPr>
        <w:t>Apêndice I ao Anexo I – Estudo Técnico Preliminar</w:t>
      </w:r>
    </w:p>
    <w:p w14:paraId="34142795" w14:textId="77777777" w:rsidR="006A3157" w:rsidRPr="00637D61" w:rsidRDefault="006A3157" w:rsidP="00D90EE8">
      <w:pPr>
        <w:pStyle w:val="WW-Padro"/>
        <w:ind w:left="567"/>
        <w:jc w:val="both"/>
        <w:rPr>
          <w:rFonts w:eastAsia="Calibri Light"/>
          <w:lang w:val="pt-PT" w:eastAsia="en-US"/>
        </w:rPr>
      </w:pPr>
      <w:r w:rsidRPr="00637D61">
        <w:rPr>
          <w:rFonts w:eastAsia="Calibri Light"/>
          <w:lang w:val="pt-PT" w:eastAsia="en-US"/>
        </w:rPr>
        <w:t>Anexo II – Modelo de declaração para microempresa ou empresa de pequeno porte ou microempreendedor individual</w:t>
      </w:r>
    </w:p>
    <w:p w14:paraId="0B454ACA" w14:textId="2A61B827" w:rsidR="006A3157" w:rsidRPr="00637D61" w:rsidRDefault="006A3157" w:rsidP="00D90EE8">
      <w:pPr>
        <w:ind w:left="567"/>
        <w:jc w:val="both"/>
        <w:textAlignment w:val="baseline"/>
        <w:rPr>
          <w:rFonts w:ascii="Times New Roman" w:hAnsi="Times New Roman" w:cs="Times New Roman"/>
          <w:sz w:val="24"/>
          <w:szCs w:val="24"/>
        </w:rPr>
      </w:pPr>
      <w:r w:rsidRPr="00637D61">
        <w:rPr>
          <w:rFonts w:ascii="Times New Roman" w:hAnsi="Times New Roman" w:cs="Times New Roman"/>
          <w:sz w:val="24"/>
          <w:szCs w:val="24"/>
        </w:rPr>
        <w:t>Anexo I</w:t>
      </w:r>
      <w:r w:rsidR="00903274" w:rsidRPr="00637D61">
        <w:rPr>
          <w:rFonts w:ascii="Times New Roman" w:hAnsi="Times New Roman" w:cs="Times New Roman"/>
          <w:sz w:val="24"/>
          <w:szCs w:val="24"/>
        </w:rPr>
        <w:t>II</w:t>
      </w:r>
      <w:r w:rsidRPr="00637D61">
        <w:rPr>
          <w:rFonts w:ascii="Times New Roman" w:hAnsi="Times New Roman" w:cs="Times New Roman"/>
          <w:sz w:val="24"/>
          <w:szCs w:val="24"/>
        </w:rPr>
        <w:t xml:space="preserve"> – Modelo de proposta de preços</w:t>
      </w:r>
    </w:p>
    <w:p w14:paraId="7C52DF0D" w14:textId="01E26A17" w:rsidR="006A3157" w:rsidRPr="00637D61" w:rsidRDefault="006A3157" w:rsidP="00D90EE8">
      <w:pPr>
        <w:ind w:left="567"/>
        <w:jc w:val="both"/>
        <w:textAlignment w:val="baseline"/>
        <w:rPr>
          <w:rFonts w:ascii="Times New Roman" w:hAnsi="Times New Roman" w:cs="Times New Roman"/>
          <w:sz w:val="24"/>
          <w:szCs w:val="24"/>
        </w:rPr>
      </w:pPr>
      <w:r w:rsidRPr="00637D61">
        <w:rPr>
          <w:rFonts w:ascii="Times New Roman" w:hAnsi="Times New Roman" w:cs="Times New Roman"/>
          <w:sz w:val="24"/>
          <w:szCs w:val="24"/>
        </w:rPr>
        <w:t xml:space="preserve">Anexo </w:t>
      </w:r>
      <w:r w:rsidR="00903274" w:rsidRPr="00637D61">
        <w:rPr>
          <w:rFonts w:ascii="Times New Roman" w:hAnsi="Times New Roman" w:cs="Times New Roman"/>
          <w:sz w:val="24"/>
          <w:szCs w:val="24"/>
        </w:rPr>
        <w:t>I</w:t>
      </w:r>
      <w:r w:rsidRPr="00637D61">
        <w:rPr>
          <w:rFonts w:ascii="Times New Roman" w:hAnsi="Times New Roman" w:cs="Times New Roman"/>
          <w:sz w:val="24"/>
          <w:szCs w:val="24"/>
        </w:rPr>
        <w:t>V – Minuta da Ata de Registro de Preços</w:t>
      </w:r>
    </w:p>
    <w:p w14:paraId="1243F45B" w14:textId="660CB77D" w:rsidR="006A3157" w:rsidRPr="00637D61" w:rsidRDefault="006A3157" w:rsidP="00D90EE8">
      <w:pPr>
        <w:ind w:left="567"/>
        <w:jc w:val="both"/>
        <w:textAlignment w:val="baseline"/>
        <w:rPr>
          <w:rFonts w:ascii="Times New Roman" w:hAnsi="Times New Roman" w:cs="Times New Roman"/>
          <w:sz w:val="24"/>
          <w:szCs w:val="24"/>
        </w:rPr>
      </w:pPr>
      <w:r w:rsidRPr="00637D61">
        <w:rPr>
          <w:rFonts w:ascii="Times New Roman" w:hAnsi="Times New Roman" w:cs="Times New Roman"/>
          <w:sz w:val="24"/>
          <w:szCs w:val="24"/>
        </w:rPr>
        <w:t>Anexo V – Minuta do termo de contrato</w:t>
      </w:r>
    </w:p>
    <w:p w14:paraId="4F788517" w14:textId="77777777" w:rsidR="00224FA9" w:rsidRPr="00637D61" w:rsidRDefault="00224FA9" w:rsidP="00D90EE8">
      <w:pPr>
        <w:pStyle w:val="Corpodetexto"/>
        <w:ind w:left="567"/>
        <w:rPr>
          <w:rFonts w:ascii="Times New Roman" w:hAnsi="Times New Roman" w:cs="Times New Roman"/>
          <w:sz w:val="24"/>
          <w:szCs w:val="24"/>
        </w:rPr>
      </w:pPr>
    </w:p>
    <w:p w14:paraId="1ACB4A22" w14:textId="59F0A58A" w:rsidR="00224FA9" w:rsidRPr="00637D61" w:rsidRDefault="00960E0B" w:rsidP="00D90EE8">
      <w:pPr>
        <w:pStyle w:val="Corpodetexto"/>
        <w:ind w:left="567"/>
        <w:jc w:val="right"/>
        <w:rPr>
          <w:rFonts w:ascii="Times New Roman" w:hAnsi="Times New Roman" w:cs="Times New Roman"/>
          <w:sz w:val="24"/>
          <w:szCs w:val="24"/>
        </w:rPr>
      </w:pPr>
      <w:r w:rsidRPr="00637D61">
        <w:rPr>
          <w:rFonts w:ascii="Times New Roman" w:hAnsi="Times New Roman" w:cs="Times New Roman"/>
          <w:sz w:val="24"/>
          <w:szCs w:val="24"/>
        </w:rPr>
        <w:t xml:space="preserve">Santa Helena de Goiás/GO, </w:t>
      </w:r>
      <w:r w:rsidR="00590C60">
        <w:rPr>
          <w:rFonts w:ascii="Times New Roman" w:hAnsi="Times New Roman" w:cs="Times New Roman"/>
          <w:sz w:val="24"/>
          <w:szCs w:val="24"/>
        </w:rPr>
        <w:t>07 de agosto de 2026.</w:t>
      </w:r>
    </w:p>
    <w:p w14:paraId="02427800" w14:textId="77777777" w:rsidR="00960E0B" w:rsidRPr="00637D61" w:rsidRDefault="00960E0B" w:rsidP="00D90EE8">
      <w:pPr>
        <w:pStyle w:val="Corpodetexto"/>
        <w:ind w:left="567"/>
        <w:jc w:val="right"/>
        <w:rPr>
          <w:rFonts w:ascii="Times New Roman" w:hAnsi="Times New Roman" w:cs="Times New Roman"/>
          <w:sz w:val="24"/>
          <w:szCs w:val="24"/>
        </w:rPr>
      </w:pPr>
    </w:p>
    <w:p w14:paraId="314D220C" w14:textId="77777777" w:rsidR="00960E0B" w:rsidRDefault="00960E0B" w:rsidP="00D90EE8">
      <w:pPr>
        <w:pStyle w:val="Corpodetexto"/>
        <w:ind w:left="567"/>
        <w:jc w:val="right"/>
        <w:rPr>
          <w:rFonts w:ascii="Times New Roman" w:hAnsi="Times New Roman" w:cs="Times New Roman"/>
          <w:b/>
          <w:bCs/>
          <w:sz w:val="24"/>
          <w:szCs w:val="24"/>
        </w:rPr>
      </w:pPr>
    </w:p>
    <w:p w14:paraId="42B76C9C" w14:textId="77777777" w:rsidR="00637D61" w:rsidRPr="00637D61" w:rsidRDefault="00637D61" w:rsidP="00D90EE8">
      <w:pPr>
        <w:pStyle w:val="Corpodetexto"/>
        <w:ind w:left="567"/>
        <w:jc w:val="right"/>
        <w:rPr>
          <w:rFonts w:ascii="Times New Roman" w:hAnsi="Times New Roman" w:cs="Times New Roman"/>
          <w:b/>
          <w:bCs/>
          <w:sz w:val="28"/>
          <w:szCs w:val="28"/>
        </w:rPr>
      </w:pPr>
      <w:bookmarkStart w:id="22" w:name="_Hlk233288717"/>
    </w:p>
    <w:p w14:paraId="3516D0D9" w14:textId="7425434C" w:rsidR="00C15379" w:rsidRPr="00637D61" w:rsidRDefault="008C4634" w:rsidP="00637D61">
      <w:pPr>
        <w:ind w:left="-283" w:firstLine="283"/>
        <w:jc w:val="center"/>
        <w:rPr>
          <w:rFonts w:ascii="Times New Roman" w:hAnsi="Times New Roman" w:cs="Times New Roman"/>
          <w:b/>
          <w:sz w:val="24"/>
          <w:szCs w:val="24"/>
          <w:shd w:val="clear" w:color="auto" w:fill="FFFFFF"/>
        </w:rPr>
      </w:pPr>
      <w:r w:rsidRPr="00637D61">
        <w:rPr>
          <w:rFonts w:ascii="Times New Roman" w:hAnsi="Times New Roman" w:cs="Times New Roman"/>
          <w:b/>
          <w:color w:val="46504E"/>
          <w:sz w:val="24"/>
          <w:szCs w:val="24"/>
          <w:shd w:val="clear" w:color="auto" w:fill="FFFFFF"/>
        </w:rPr>
        <w:t xml:space="preserve">   </w:t>
      </w:r>
      <w:r w:rsidR="00637D61" w:rsidRPr="00637D61">
        <w:rPr>
          <w:rFonts w:ascii="Times New Roman" w:hAnsi="Times New Roman" w:cs="Times New Roman"/>
          <w:b/>
          <w:sz w:val="24"/>
          <w:szCs w:val="24"/>
          <w:shd w:val="clear" w:color="auto" w:fill="FFFFFF"/>
        </w:rPr>
        <w:t>Décio Ataídes Engelberg Filho</w:t>
      </w:r>
    </w:p>
    <w:p w14:paraId="3EC0D9EF" w14:textId="36F07F0C" w:rsidR="00637D61" w:rsidRPr="00637D61" w:rsidRDefault="00637D61" w:rsidP="00637D61">
      <w:pPr>
        <w:ind w:left="-283" w:firstLine="283"/>
        <w:jc w:val="center"/>
        <w:rPr>
          <w:rFonts w:ascii="Times New Roman" w:hAnsi="Times New Roman" w:cs="Times New Roman"/>
          <w:sz w:val="28"/>
          <w:szCs w:val="28"/>
        </w:rPr>
      </w:pPr>
      <w:r w:rsidRPr="00637D61">
        <w:rPr>
          <w:rFonts w:ascii="Times New Roman" w:hAnsi="Times New Roman" w:cs="Times New Roman"/>
          <w:b/>
          <w:sz w:val="24"/>
          <w:szCs w:val="24"/>
          <w:shd w:val="clear" w:color="auto" w:fill="FFFFFF"/>
        </w:rPr>
        <w:t>Secret</w:t>
      </w:r>
      <w:r w:rsidR="00864AB4">
        <w:rPr>
          <w:rFonts w:ascii="Times New Roman" w:hAnsi="Times New Roman" w:cs="Times New Roman"/>
          <w:b/>
          <w:sz w:val="24"/>
          <w:szCs w:val="24"/>
          <w:shd w:val="clear" w:color="auto" w:fill="FFFFFF"/>
        </w:rPr>
        <w:t>á</w:t>
      </w:r>
      <w:r w:rsidRPr="00637D61">
        <w:rPr>
          <w:rFonts w:ascii="Times New Roman" w:hAnsi="Times New Roman" w:cs="Times New Roman"/>
          <w:b/>
          <w:sz w:val="24"/>
          <w:szCs w:val="24"/>
          <w:shd w:val="clear" w:color="auto" w:fill="FFFFFF"/>
        </w:rPr>
        <w:t>rio Municipal de Compras</w:t>
      </w:r>
    </w:p>
    <w:bookmarkEnd w:id="22"/>
    <w:p w14:paraId="6996D61E" w14:textId="77777777" w:rsidR="00C15379" w:rsidRPr="00637D61" w:rsidRDefault="00C15379" w:rsidP="00D90EE8">
      <w:pPr>
        <w:pStyle w:val="Corpodetexto"/>
        <w:ind w:left="567"/>
        <w:jc w:val="center"/>
        <w:rPr>
          <w:rFonts w:ascii="Times New Roman" w:hAnsi="Times New Roman" w:cs="Times New Roman"/>
          <w:sz w:val="24"/>
          <w:szCs w:val="24"/>
        </w:rPr>
      </w:pPr>
    </w:p>
    <w:p w14:paraId="71FD764D" w14:textId="77777777" w:rsidR="00C15379" w:rsidRPr="00637D61" w:rsidRDefault="00C15379" w:rsidP="00D90EE8">
      <w:pPr>
        <w:pStyle w:val="Corpodetexto"/>
        <w:ind w:left="567"/>
        <w:jc w:val="center"/>
        <w:rPr>
          <w:rFonts w:ascii="Times New Roman" w:hAnsi="Times New Roman" w:cs="Times New Roman"/>
          <w:sz w:val="24"/>
          <w:szCs w:val="24"/>
        </w:rPr>
      </w:pPr>
    </w:p>
    <w:p w14:paraId="4196784D" w14:textId="77777777" w:rsidR="00C15379" w:rsidRPr="00637D61" w:rsidRDefault="00C15379" w:rsidP="00D90EE8">
      <w:pPr>
        <w:pStyle w:val="Corpodetexto"/>
        <w:ind w:left="567"/>
        <w:jc w:val="center"/>
        <w:rPr>
          <w:rFonts w:ascii="Times New Roman" w:hAnsi="Times New Roman" w:cs="Times New Roman"/>
          <w:sz w:val="24"/>
          <w:szCs w:val="24"/>
        </w:rPr>
      </w:pPr>
    </w:p>
    <w:p w14:paraId="2C59F00F" w14:textId="77777777" w:rsidR="00C15379" w:rsidRPr="00637D61" w:rsidRDefault="00C15379" w:rsidP="00D90EE8">
      <w:pPr>
        <w:pStyle w:val="Corpodetexto"/>
        <w:ind w:left="567"/>
        <w:jc w:val="center"/>
        <w:rPr>
          <w:rFonts w:ascii="Times New Roman" w:hAnsi="Times New Roman" w:cs="Times New Roman"/>
          <w:sz w:val="24"/>
          <w:szCs w:val="24"/>
        </w:rPr>
      </w:pPr>
    </w:p>
    <w:p w14:paraId="749EDE7E" w14:textId="77777777" w:rsidR="00C15379" w:rsidRPr="00637D61" w:rsidRDefault="00C15379" w:rsidP="00D90EE8">
      <w:pPr>
        <w:pStyle w:val="Corpodetexto"/>
        <w:ind w:left="567"/>
        <w:jc w:val="center"/>
        <w:rPr>
          <w:rFonts w:ascii="Times New Roman" w:hAnsi="Times New Roman" w:cs="Times New Roman"/>
          <w:sz w:val="24"/>
          <w:szCs w:val="24"/>
        </w:rPr>
      </w:pPr>
    </w:p>
    <w:p w14:paraId="2E286FA2" w14:textId="77777777" w:rsidR="00C15379" w:rsidRPr="00637D61" w:rsidRDefault="00C15379" w:rsidP="00D90EE8">
      <w:pPr>
        <w:pStyle w:val="Corpodetexto"/>
        <w:ind w:left="567"/>
        <w:jc w:val="center"/>
        <w:rPr>
          <w:rFonts w:ascii="Times New Roman" w:hAnsi="Times New Roman" w:cs="Times New Roman"/>
          <w:sz w:val="24"/>
          <w:szCs w:val="24"/>
        </w:rPr>
      </w:pPr>
    </w:p>
    <w:p w14:paraId="6335BD8C" w14:textId="77777777" w:rsidR="00C15379" w:rsidRPr="00637D61" w:rsidRDefault="00C15379" w:rsidP="00D90EE8">
      <w:pPr>
        <w:pStyle w:val="Corpodetexto"/>
        <w:ind w:left="567"/>
        <w:jc w:val="center"/>
        <w:rPr>
          <w:rFonts w:ascii="Times New Roman" w:hAnsi="Times New Roman" w:cs="Times New Roman"/>
          <w:sz w:val="24"/>
          <w:szCs w:val="24"/>
        </w:rPr>
      </w:pPr>
    </w:p>
    <w:p w14:paraId="6EB56A3F" w14:textId="77777777" w:rsidR="00C15379" w:rsidRPr="00637D61" w:rsidRDefault="00C15379" w:rsidP="00C15379">
      <w:pPr>
        <w:pStyle w:val="Corpodetexto"/>
        <w:ind w:left="567"/>
        <w:rPr>
          <w:rFonts w:ascii="Times New Roman" w:hAnsi="Times New Roman" w:cs="Times New Roman"/>
          <w:sz w:val="36"/>
          <w:szCs w:val="36"/>
        </w:rPr>
      </w:pPr>
    </w:p>
    <w:sectPr w:rsidR="00C15379" w:rsidRPr="00637D61" w:rsidSect="00A512FC">
      <w:headerReference w:type="default" r:id="rId63"/>
      <w:footerReference w:type="default" r:id="rId64"/>
      <w:pgSz w:w="11910" w:h="16840"/>
      <w:pgMar w:top="1340" w:right="711" w:bottom="1560" w:left="992" w:header="603" w:footer="10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069A4" w14:textId="77777777" w:rsidR="00BE05F4" w:rsidRDefault="00BE05F4">
      <w:r>
        <w:separator/>
      </w:r>
    </w:p>
  </w:endnote>
  <w:endnote w:type="continuationSeparator" w:id="0">
    <w:p w14:paraId="09A9B1A0" w14:textId="77777777" w:rsidR="00BE05F4" w:rsidRDefault="00BE0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EC621" w14:textId="45DBDEE9" w:rsidR="00224FA9" w:rsidRDefault="00000000">
    <w:pPr>
      <w:pStyle w:val="Corpodetexto"/>
      <w:spacing w:line="14" w:lineRule="auto"/>
      <w:ind w:left="0"/>
      <w:jc w:val="left"/>
      <w:rPr>
        <w:sz w:val="20"/>
      </w:rPr>
    </w:pPr>
    <w:r>
      <w:rPr>
        <w:noProof/>
        <w:sz w:val="20"/>
      </w:rPr>
      <mc:AlternateContent>
        <mc:Choice Requires="wps">
          <w:drawing>
            <wp:anchor distT="0" distB="0" distL="0" distR="0" simplePos="0" relativeHeight="251657216" behindDoc="1" locked="0" layoutInCell="1" allowOverlap="1" wp14:anchorId="0DED75DE" wp14:editId="4A1C7DF3">
              <wp:simplePos x="0" y="0"/>
              <wp:positionH relativeFrom="page">
                <wp:posOffset>6595109</wp:posOffset>
              </wp:positionH>
              <wp:positionV relativeFrom="page">
                <wp:posOffset>9906634</wp:posOffset>
              </wp:positionV>
              <wp:extent cx="278765" cy="152400"/>
              <wp:effectExtent l="0" t="0" r="0" b="0"/>
              <wp:wrapNone/>
              <wp:docPr id="3"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765" cy="152400"/>
                      </a:xfrm>
                      <a:prstGeom prst="rect">
                        <a:avLst/>
                      </a:prstGeom>
                    </wps:spPr>
                    <wps:txbx>
                      <w:txbxContent>
                        <w:p w14:paraId="63244D25" w14:textId="77777777" w:rsidR="00224FA9" w:rsidRDefault="00000000">
                          <w:pPr>
                            <w:spacing w:line="223" w:lineRule="exact"/>
                            <w:ind w:left="20"/>
                            <w:rPr>
                              <w:sz w:val="20"/>
                            </w:rPr>
                          </w:pPr>
                          <w:r>
                            <w:rPr>
                              <w:sz w:val="20"/>
                            </w:rPr>
                            <w:t>p.</w:t>
                          </w:r>
                          <w:r>
                            <w:rPr>
                              <w:spacing w:val="-3"/>
                              <w:sz w:val="20"/>
                            </w:rPr>
                            <w:t xml:space="preserve"> </w:t>
                          </w:r>
                          <w:r>
                            <w:rPr>
                              <w:spacing w:val="-7"/>
                              <w:sz w:val="20"/>
                            </w:rPr>
                            <w:fldChar w:fldCharType="begin"/>
                          </w:r>
                          <w:r>
                            <w:rPr>
                              <w:spacing w:val="-7"/>
                              <w:sz w:val="20"/>
                            </w:rPr>
                            <w:instrText xml:space="preserve"> PAGE </w:instrText>
                          </w:r>
                          <w:r>
                            <w:rPr>
                              <w:spacing w:val="-7"/>
                              <w:sz w:val="20"/>
                            </w:rPr>
                            <w:fldChar w:fldCharType="separate"/>
                          </w:r>
                          <w:r>
                            <w:rPr>
                              <w:spacing w:val="-7"/>
                              <w:sz w:val="20"/>
                            </w:rPr>
                            <w:t>10</w:t>
                          </w:r>
                          <w:r>
                            <w:rPr>
                              <w:spacing w:val="-7"/>
                              <w:sz w:val="20"/>
                            </w:rPr>
                            <w:fldChar w:fldCharType="end"/>
                          </w:r>
                        </w:p>
                      </w:txbxContent>
                    </wps:txbx>
                    <wps:bodyPr wrap="square" lIns="0" tIns="0" rIns="0" bIns="0" rtlCol="0">
                      <a:noAutofit/>
                    </wps:bodyPr>
                  </wps:wsp>
                </a:graphicData>
              </a:graphic>
            </wp:anchor>
          </w:drawing>
        </mc:Choice>
        <mc:Fallback>
          <w:pict>
            <v:shapetype w14:anchorId="0DED75DE" id="_x0000_t202" coordsize="21600,21600" o:spt="202" path="m,l,21600r21600,l21600,xe">
              <v:stroke joinstyle="miter"/>
              <v:path gradientshapeok="t" o:connecttype="rect"/>
            </v:shapetype>
            <v:shape id="Caixa de Texto 1" o:spid="_x0000_s1026" type="#_x0000_t202" style="position:absolute;margin-left:519.3pt;margin-top:780.05pt;width:21.95pt;height:12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" filled="f" stroked="f">
              <v:textbox inset="0,0,0,0">
                <w:txbxContent>
                  <w:p w14:paraId="63244D25" w14:textId="77777777" w:rsidR="00224FA9" w:rsidRDefault="00000000">
                    <w:pPr>
                      <w:spacing w:line="223" w:lineRule="exact"/>
                      <w:ind w:left="20"/>
                      <w:rPr>
                        <w:sz w:val="20"/>
                      </w:rPr>
                    </w:pPr>
                    <w:r>
                      <w:rPr>
                        <w:sz w:val="20"/>
                      </w:rPr>
                      <w:t>p.</w:t>
                    </w:r>
                    <w:r>
                      <w:rPr>
                        <w:spacing w:val="-3"/>
                        <w:sz w:val="20"/>
                      </w:rPr>
                      <w:t xml:space="preserve"> </w:t>
                    </w:r>
                    <w:r>
                      <w:rPr>
                        <w:spacing w:val="-7"/>
                        <w:sz w:val="20"/>
                      </w:rPr>
                      <w:fldChar w:fldCharType="begin"/>
                    </w:r>
                    <w:r>
                      <w:rPr>
                        <w:spacing w:val="-7"/>
                        <w:sz w:val="20"/>
                      </w:rPr>
                      <w:instrText xml:space="preserve"> PAGE </w:instrText>
                    </w:r>
                    <w:r>
                      <w:rPr>
                        <w:spacing w:val="-7"/>
                        <w:sz w:val="20"/>
                      </w:rPr>
                      <w:fldChar w:fldCharType="separate"/>
                    </w:r>
                    <w:r>
                      <w:rPr>
                        <w:spacing w:val="-7"/>
                        <w:sz w:val="20"/>
                      </w:rPr>
                      <w:t>10</w:t>
                    </w:r>
                    <w:r>
                      <w:rPr>
                        <w:spacing w:val="-7"/>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A3F75" w14:textId="77777777" w:rsidR="00BE05F4" w:rsidRDefault="00BE05F4">
      <w:r>
        <w:separator/>
      </w:r>
    </w:p>
  </w:footnote>
  <w:footnote w:type="continuationSeparator" w:id="0">
    <w:p w14:paraId="364957F6" w14:textId="77777777" w:rsidR="00BE05F4" w:rsidRDefault="00BE05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F0629" w14:textId="6ED77737" w:rsidR="00224FA9" w:rsidRDefault="00000000">
    <w:pPr>
      <w:pStyle w:val="Corpodetexto"/>
      <w:spacing w:line="14" w:lineRule="auto"/>
      <w:ind w:left="0"/>
      <w:jc w:val="left"/>
      <w:rPr>
        <w:sz w:val="20"/>
      </w:rPr>
    </w:pPr>
    <w:r>
      <w:rPr>
        <w:noProof/>
        <w:sz w:val="20"/>
      </w:rPr>
      <w:pict w14:anchorId="2DB02B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683783" o:spid="_x0000_s1025" type="#_x0000_t75" style="position:absolute;margin-left:-56.35pt;margin-top:-83.85pt;width:595.45pt;height:841.9pt;z-index:-251658240;mso-position-horizontal-relative:margin;mso-position-vertical-relative:margin" o:allowincell="f">
          <v:imagedata r:id="rId1" o:title="PREF SANTA HELENA DE GOIÁS - PAPEL 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7785A"/>
    <w:multiLevelType w:val="multilevel"/>
    <w:tmpl w:val="E68059DA"/>
    <w:lvl w:ilvl="0">
      <w:start w:val="16"/>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9021829"/>
    <w:multiLevelType w:val="multilevel"/>
    <w:tmpl w:val="A93601C2"/>
    <w:lvl w:ilvl="0">
      <w:start w:val="1"/>
      <w:numFmt w:val="decimal"/>
      <w:lvlText w:val="%1."/>
      <w:lvlJc w:val="left"/>
      <w:pPr>
        <w:ind w:left="654" w:hanging="567"/>
      </w:pPr>
      <w:rPr>
        <w:rFonts w:ascii="Arial" w:eastAsia="Calibri Light" w:hAnsi="Arial" w:cs="Arial" w:hint="default"/>
        <w:b/>
        <w:bCs/>
        <w:i w:val="0"/>
        <w:iCs w:val="0"/>
        <w:spacing w:val="-2"/>
        <w:w w:val="100"/>
        <w:sz w:val="24"/>
        <w:szCs w:val="24"/>
        <w:lang w:val="pt-PT" w:eastAsia="en-US" w:bidi="ar-SA"/>
      </w:rPr>
    </w:lvl>
    <w:lvl w:ilvl="1">
      <w:start w:val="1"/>
      <w:numFmt w:val="decimal"/>
      <w:lvlText w:val="%1.%2."/>
      <w:lvlJc w:val="left"/>
      <w:pPr>
        <w:ind w:left="88" w:hanging="853"/>
      </w:pPr>
      <w:rPr>
        <w:rFonts w:ascii="Arial" w:eastAsia="Calibri Light" w:hAnsi="Arial" w:cs="Arial" w:hint="default"/>
        <w:b w:val="0"/>
        <w:bCs w:val="0"/>
        <w:i w:val="0"/>
        <w:iCs w:val="0"/>
        <w:spacing w:val="-2"/>
        <w:w w:val="100"/>
        <w:sz w:val="24"/>
        <w:szCs w:val="24"/>
        <w:lang w:val="pt-PT" w:eastAsia="en-US" w:bidi="ar-SA"/>
      </w:rPr>
    </w:lvl>
    <w:lvl w:ilvl="2">
      <w:start w:val="1"/>
      <w:numFmt w:val="decimal"/>
      <w:lvlText w:val="%1.%2.%3."/>
      <w:lvlJc w:val="left"/>
      <w:pPr>
        <w:ind w:left="1846" w:hanging="853"/>
      </w:pPr>
      <w:rPr>
        <w:rFonts w:ascii="Arial" w:eastAsia="Calibri Light" w:hAnsi="Arial" w:cs="Arial" w:hint="default"/>
        <w:b w:val="0"/>
        <w:bCs w:val="0"/>
        <w:i w:val="0"/>
        <w:iCs w:val="0"/>
        <w:spacing w:val="-1"/>
        <w:w w:val="99"/>
        <w:sz w:val="24"/>
        <w:szCs w:val="24"/>
        <w:lang w:val="pt-PT" w:eastAsia="en-US" w:bidi="ar-SA"/>
      </w:rPr>
    </w:lvl>
    <w:lvl w:ilvl="3">
      <w:start w:val="1"/>
      <w:numFmt w:val="decimal"/>
      <w:lvlText w:val="%1.%2.%3.%4."/>
      <w:lvlJc w:val="left"/>
      <w:pPr>
        <w:ind w:left="3264" w:hanging="853"/>
      </w:pPr>
      <w:rPr>
        <w:rFonts w:ascii="Arial" w:eastAsia="Calibri Light" w:hAnsi="Arial" w:cs="Arial" w:hint="default"/>
        <w:b w:val="0"/>
        <w:bCs w:val="0"/>
        <w:i w:val="0"/>
        <w:iCs w:val="0"/>
        <w:spacing w:val="-2"/>
        <w:w w:val="100"/>
        <w:sz w:val="22"/>
        <w:szCs w:val="22"/>
        <w:lang w:val="pt-PT" w:eastAsia="en-US" w:bidi="ar-SA"/>
      </w:rPr>
    </w:lvl>
    <w:lvl w:ilvl="4">
      <w:numFmt w:val="bullet"/>
      <w:lvlText w:val="•"/>
      <w:lvlJc w:val="left"/>
      <w:pPr>
        <w:ind w:left="2274" w:hanging="853"/>
      </w:pPr>
      <w:rPr>
        <w:rFonts w:hint="default"/>
        <w:lang w:val="pt-PT" w:eastAsia="en-US" w:bidi="ar-SA"/>
      </w:rPr>
    </w:lvl>
    <w:lvl w:ilvl="5">
      <w:numFmt w:val="bullet"/>
      <w:lvlText w:val="•"/>
      <w:lvlJc w:val="left"/>
      <w:pPr>
        <w:ind w:left="3549" w:hanging="853"/>
      </w:pPr>
      <w:rPr>
        <w:rFonts w:hint="default"/>
        <w:lang w:val="pt-PT" w:eastAsia="en-US" w:bidi="ar-SA"/>
      </w:rPr>
    </w:lvl>
    <w:lvl w:ilvl="6">
      <w:numFmt w:val="bullet"/>
      <w:lvlText w:val="•"/>
      <w:lvlJc w:val="left"/>
      <w:pPr>
        <w:ind w:left="4823" w:hanging="853"/>
      </w:pPr>
      <w:rPr>
        <w:rFonts w:hint="default"/>
        <w:lang w:val="pt-PT" w:eastAsia="en-US" w:bidi="ar-SA"/>
      </w:rPr>
    </w:lvl>
    <w:lvl w:ilvl="7">
      <w:numFmt w:val="bullet"/>
      <w:lvlText w:val="•"/>
      <w:lvlJc w:val="left"/>
      <w:pPr>
        <w:ind w:left="6098" w:hanging="853"/>
      </w:pPr>
      <w:rPr>
        <w:rFonts w:hint="default"/>
        <w:lang w:val="pt-PT" w:eastAsia="en-US" w:bidi="ar-SA"/>
      </w:rPr>
    </w:lvl>
    <w:lvl w:ilvl="8">
      <w:numFmt w:val="bullet"/>
      <w:lvlText w:val="•"/>
      <w:lvlJc w:val="left"/>
      <w:pPr>
        <w:ind w:left="7373" w:hanging="853"/>
      </w:pPr>
      <w:rPr>
        <w:rFonts w:hint="default"/>
        <w:lang w:val="pt-PT" w:eastAsia="en-US" w:bidi="ar-SA"/>
      </w:rPr>
    </w:lvl>
  </w:abstractNum>
  <w:abstractNum w:abstractNumId="2" w15:restartNumberingAfterBreak="0">
    <w:nsid w:val="1D5C100D"/>
    <w:multiLevelType w:val="multilevel"/>
    <w:tmpl w:val="A37C5DF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0"/>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E250E96"/>
    <w:multiLevelType w:val="hybridMultilevel"/>
    <w:tmpl w:val="A1C46D00"/>
    <w:lvl w:ilvl="0" w:tplc="0A5E10C6">
      <w:start w:val="1"/>
      <w:numFmt w:val="lowerLetter"/>
      <w:lvlText w:val="(%1)"/>
      <w:lvlJc w:val="left"/>
      <w:pPr>
        <w:ind w:left="374" w:hanging="287"/>
      </w:pPr>
      <w:rPr>
        <w:rFonts w:ascii="Arial" w:eastAsia="Calibri Light" w:hAnsi="Arial" w:cs="Arial" w:hint="default"/>
        <w:b w:val="0"/>
        <w:bCs w:val="0"/>
        <w:i w:val="0"/>
        <w:iCs w:val="0"/>
        <w:spacing w:val="-1"/>
        <w:w w:val="100"/>
        <w:sz w:val="24"/>
        <w:szCs w:val="24"/>
        <w:lang w:val="pt-PT" w:eastAsia="en-US" w:bidi="ar-SA"/>
      </w:rPr>
    </w:lvl>
    <w:lvl w:ilvl="1" w:tplc="84A65C52">
      <w:numFmt w:val="bullet"/>
      <w:lvlText w:val="•"/>
      <w:lvlJc w:val="left"/>
      <w:pPr>
        <w:ind w:left="1334" w:hanging="287"/>
      </w:pPr>
      <w:rPr>
        <w:rFonts w:hint="default"/>
        <w:lang w:val="pt-PT" w:eastAsia="en-US" w:bidi="ar-SA"/>
      </w:rPr>
    </w:lvl>
    <w:lvl w:ilvl="2" w:tplc="22DCC692">
      <w:numFmt w:val="bullet"/>
      <w:lvlText w:val="•"/>
      <w:lvlJc w:val="left"/>
      <w:pPr>
        <w:ind w:left="2288" w:hanging="287"/>
      </w:pPr>
      <w:rPr>
        <w:rFonts w:hint="default"/>
        <w:lang w:val="pt-PT" w:eastAsia="en-US" w:bidi="ar-SA"/>
      </w:rPr>
    </w:lvl>
    <w:lvl w:ilvl="3" w:tplc="6354E442">
      <w:numFmt w:val="bullet"/>
      <w:lvlText w:val="•"/>
      <w:lvlJc w:val="left"/>
      <w:pPr>
        <w:ind w:left="3242" w:hanging="287"/>
      </w:pPr>
      <w:rPr>
        <w:rFonts w:hint="default"/>
        <w:lang w:val="pt-PT" w:eastAsia="en-US" w:bidi="ar-SA"/>
      </w:rPr>
    </w:lvl>
    <w:lvl w:ilvl="4" w:tplc="469C2472">
      <w:numFmt w:val="bullet"/>
      <w:lvlText w:val="•"/>
      <w:lvlJc w:val="left"/>
      <w:pPr>
        <w:ind w:left="4196" w:hanging="287"/>
      </w:pPr>
      <w:rPr>
        <w:rFonts w:hint="default"/>
        <w:lang w:val="pt-PT" w:eastAsia="en-US" w:bidi="ar-SA"/>
      </w:rPr>
    </w:lvl>
    <w:lvl w:ilvl="5" w:tplc="897A8EE6">
      <w:numFmt w:val="bullet"/>
      <w:lvlText w:val="•"/>
      <w:lvlJc w:val="left"/>
      <w:pPr>
        <w:ind w:left="5151" w:hanging="287"/>
      </w:pPr>
      <w:rPr>
        <w:rFonts w:hint="default"/>
        <w:lang w:val="pt-PT" w:eastAsia="en-US" w:bidi="ar-SA"/>
      </w:rPr>
    </w:lvl>
    <w:lvl w:ilvl="6" w:tplc="7AD23C50">
      <w:numFmt w:val="bullet"/>
      <w:lvlText w:val="•"/>
      <w:lvlJc w:val="left"/>
      <w:pPr>
        <w:ind w:left="6105" w:hanging="287"/>
      </w:pPr>
      <w:rPr>
        <w:rFonts w:hint="default"/>
        <w:lang w:val="pt-PT" w:eastAsia="en-US" w:bidi="ar-SA"/>
      </w:rPr>
    </w:lvl>
    <w:lvl w:ilvl="7" w:tplc="43348D8C">
      <w:numFmt w:val="bullet"/>
      <w:lvlText w:val="•"/>
      <w:lvlJc w:val="left"/>
      <w:pPr>
        <w:ind w:left="7059" w:hanging="287"/>
      </w:pPr>
      <w:rPr>
        <w:rFonts w:hint="default"/>
        <w:lang w:val="pt-PT" w:eastAsia="en-US" w:bidi="ar-SA"/>
      </w:rPr>
    </w:lvl>
    <w:lvl w:ilvl="8" w:tplc="D0BEA6E6">
      <w:numFmt w:val="bullet"/>
      <w:lvlText w:val="•"/>
      <w:lvlJc w:val="left"/>
      <w:pPr>
        <w:ind w:left="8013" w:hanging="287"/>
      </w:pPr>
      <w:rPr>
        <w:rFonts w:hint="default"/>
        <w:lang w:val="pt-PT" w:eastAsia="en-US" w:bidi="ar-SA"/>
      </w:rPr>
    </w:lvl>
  </w:abstractNum>
  <w:abstractNum w:abstractNumId="4" w15:restartNumberingAfterBreak="0">
    <w:nsid w:val="7E902661"/>
    <w:multiLevelType w:val="hybridMultilevel"/>
    <w:tmpl w:val="D1D0A708"/>
    <w:lvl w:ilvl="0" w:tplc="5E6241EA">
      <w:start w:val="1"/>
      <w:numFmt w:val="lowerLetter"/>
      <w:lvlText w:val="%1)"/>
      <w:lvlJc w:val="left"/>
      <w:pPr>
        <w:ind w:left="796" w:hanging="348"/>
      </w:pPr>
      <w:rPr>
        <w:rFonts w:ascii="Arial" w:eastAsia="Calibri Light" w:hAnsi="Arial" w:cs="Arial" w:hint="default"/>
        <w:b w:val="0"/>
        <w:bCs w:val="0"/>
        <w:i w:val="0"/>
        <w:iCs w:val="0"/>
        <w:spacing w:val="-1"/>
        <w:w w:val="99"/>
        <w:sz w:val="24"/>
        <w:szCs w:val="24"/>
        <w:lang w:val="pt-PT" w:eastAsia="en-US" w:bidi="ar-SA"/>
      </w:rPr>
    </w:lvl>
    <w:lvl w:ilvl="1" w:tplc="05BEA03C">
      <w:numFmt w:val="bullet"/>
      <w:lvlText w:val="•"/>
      <w:lvlJc w:val="left"/>
      <w:pPr>
        <w:ind w:left="1712" w:hanging="348"/>
      </w:pPr>
      <w:rPr>
        <w:rFonts w:hint="default"/>
        <w:lang w:val="pt-PT" w:eastAsia="en-US" w:bidi="ar-SA"/>
      </w:rPr>
    </w:lvl>
    <w:lvl w:ilvl="2" w:tplc="ADF2BC38">
      <w:numFmt w:val="bullet"/>
      <w:lvlText w:val="•"/>
      <w:lvlJc w:val="left"/>
      <w:pPr>
        <w:ind w:left="2624" w:hanging="348"/>
      </w:pPr>
      <w:rPr>
        <w:rFonts w:hint="default"/>
        <w:lang w:val="pt-PT" w:eastAsia="en-US" w:bidi="ar-SA"/>
      </w:rPr>
    </w:lvl>
    <w:lvl w:ilvl="3" w:tplc="476A3E04">
      <w:numFmt w:val="bullet"/>
      <w:lvlText w:val="•"/>
      <w:lvlJc w:val="left"/>
      <w:pPr>
        <w:ind w:left="3536" w:hanging="348"/>
      </w:pPr>
      <w:rPr>
        <w:rFonts w:hint="default"/>
        <w:lang w:val="pt-PT" w:eastAsia="en-US" w:bidi="ar-SA"/>
      </w:rPr>
    </w:lvl>
    <w:lvl w:ilvl="4" w:tplc="ADCAAD7A">
      <w:numFmt w:val="bullet"/>
      <w:lvlText w:val="•"/>
      <w:lvlJc w:val="left"/>
      <w:pPr>
        <w:ind w:left="4448" w:hanging="348"/>
      </w:pPr>
      <w:rPr>
        <w:rFonts w:hint="default"/>
        <w:lang w:val="pt-PT" w:eastAsia="en-US" w:bidi="ar-SA"/>
      </w:rPr>
    </w:lvl>
    <w:lvl w:ilvl="5" w:tplc="D1C2AC58">
      <w:numFmt w:val="bullet"/>
      <w:lvlText w:val="•"/>
      <w:lvlJc w:val="left"/>
      <w:pPr>
        <w:ind w:left="5361" w:hanging="348"/>
      </w:pPr>
      <w:rPr>
        <w:rFonts w:hint="default"/>
        <w:lang w:val="pt-PT" w:eastAsia="en-US" w:bidi="ar-SA"/>
      </w:rPr>
    </w:lvl>
    <w:lvl w:ilvl="6" w:tplc="18307136">
      <w:numFmt w:val="bullet"/>
      <w:lvlText w:val="•"/>
      <w:lvlJc w:val="left"/>
      <w:pPr>
        <w:ind w:left="6273" w:hanging="348"/>
      </w:pPr>
      <w:rPr>
        <w:rFonts w:hint="default"/>
        <w:lang w:val="pt-PT" w:eastAsia="en-US" w:bidi="ar-SA"/>
      </w:rPr>
    </w:lvl>
    <w:lvl w:ilvl="7" w:tplc="8EF6ED2C">
      <w:numFmt w:val="bullet"/>
      <w:lvlText w:val="•"/>
      <w:lvlJc w:val="left"/>
      <w:pPr>
        <w:ind w:left="7185" w:hanging="348"/>
      </w:pPr>
      <w:rPr>
        <w:rFonts w:hint="default"/>
        <w:lang w:val="pt-PT" w:eastAsia="en-US" w:bidi="ar-SA"/>
      </w:rPr>
    </w:lvl>
    <w:lvl w:ilvl="8" w:tplc="3294E916">
      <w:numFmt w:val="bullet"/>
      <w:lvlText w:val="•"/>
      <w:lvlJc w:val="left"/>
      <w:pPr>
        <w:ind w:left="8097" w:hanging="348"/>
      </w:pPr>
      <w:rPr>
        <w:rFonts w:hint="default"/>
        <w:lang w:val="pt-PT" w:eastAsia="en-US" w:bidi="ar-SA"/>
      </w:rPr>
    </w:lvl>
  </w:abstractNum>
  <w:num w:numId="1" w16cid:durableId="1221400101">
    <w:abstractNumId w:val="3"/>
  </w:num>
  <w:num w:numId="2" w16cid:durableId="764153550">
    <w:abstractNumId w:val="1"/>
  </w:num>
  <w:num w:numId="3" w16cid:durableId="1119302520">
    <w:abstractNumId w:val="4"/>
  </w:num>
  <w:num w:numId="4" w16cid:durableId="2075006216">
    <w:abstractNumId w:val="2"/>
  </w:num>
  <w:num w:numId="5" w16cid:durableId="1173226480">
    <w:abstractNumId w:val="0"/>
  </w:num>
  <w:num w:numId="6" w16cid:durableId="4700252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FA9"/>
    <w:rsid w:val="000473D7"/>
    <w:rsid w:val="00047A14"/>
    <w:rsid w:val="00052BBB"/>
    <w:rsid w:val="000642A2"/>
    <w:rsid w:val="000C6013"/>
    <w:rsid w:val="000D5981"/>
    <w:rsid w:val="00114706"/>
    <w:rsid w:val="0011640A"/>
    <w:rsid w:val="00122641"/>
    <w:rsid w:val="00193046"/>
    <w:rsid w:val="001A174B"/>
    <w:rsid w:val="001A3805"/>
    <w:rsid w:val="001F2C16"/>
    <w:rsid w:val="00214E0C"/>
    <w:rsid w:val="0021779B"/>
    <w:rsid w:val="00224FA9"/>
    <w:rsid w:val="00237FB1"/>
    <w:rsid w:val="00246CCE"/>
    <w:rsid w:val="002B25ED"/>
    <w:rsid w:val="00310BF3"/>
    <w:rsid w:val="00323DB2"/>
    <w:rsid w:val="00337C25"/>
    <w:rsid w:val="00341DC0"/>
    <w:rsid w:val="00357E0E"/>
    <w:rsid w:val="00363D1A"/>
    <w:rsid w:val="004100EE"/>
    <w:rsid w:val="00444E16"/>
    <w:rsid w:val="004A7CA6"/>
    <w:rsid w:val="004B5A5F"/>
    <w:rsid w:val="004E0961"/>
    <w:rsid w:val="004F174A"/>
    <w:rsid w:val="005077A1"/>
    <w:rsid w:val="00570B25"/>
    <w:rsid w:val="00590C60"/>
    <w:rsid w:val="005C1EAC"/>
    <w:rsid w:val="00637D61"/>
    <w:rsid w:val="00655251"/>
    <w:rsid w:val="006966A4"/>
    <w:rsid w:val="006A3157"/>
    <w:rsid w:val="007033B8"/>
    <w:rsid w:val="007157C3"/>
    <w:rsid w:val="007662EE"/>
    <w:rsid w:val="007A154F"/>
    <w:rsid w:val="007D798C"/>
    <w:rsid w:val="0080669E"/>
    <w:rsid w:val="00864AB4"/>
    <w:rsid w:val="008734C4"/>
    <w:rsid w:val="008A435E"/>
    <w:rsid w:val="008C4634"/>
    <w:rsid w:val="008C4A54"/>
    <w:rsid w:val="00903274"/>
    <w:rsid w:val="00960E0B"/>
    <w:rsid w:val="00A512FC"/>
    <w:rsid w:val="00A84C5F"/>
    <w:rsid w:val="00AB0A6B"/>
    <w:rsid w:val="00AC0097"/>
    <w:rsid w:val="00AC425A"/>
    <w:rsid w:val="00AE4E27"/>
    <w:rsid w:val="00BA47E2"/>
    <w:rsid w:val="00BB35D9"/>
    <w:rsid w:val="00BD1F33"/>
    <w:rsid w:val="00BD54F6"/>
    <w:rsid w:val="00BE05F4"/>
    <w:rsid w:val="00C15379"/>
    <w:rsid w:val="00C443B0"/>
    <w:rsid w:val="00C7158C"/>
    <w:rsid w:val="00C878E3"/>
    <w:rsid w:val="00CA2A5D"/>
    <w:rsid w:val="00CD0B6B"/>
    <w:rsid w:val="00CD6402"/>
    <w:rsid w:val="00D90EE8"/>
    <w:rsid w:val="00DA6881"/>
    <w:rsid w:val="00DC3B57"/>
    <w:rsid w:val="00E03E7D"/>
    <w:rsid w:val="00E17F65"/>
    <w:rsid w:val="00E54905"/>
    <w:rsid w:val="00EB07B6"/>
    <w:rsid w:val="00EB60CD"/>
    <w:rsid w:val="00EC36BD"/>
    <w:rsid w:val="00F01832"/>
    <w:rsid w:val="00F06D09"/>
    <w:rsid w:val="00F30C6E"/>
    <w:rsid w:val="00F33AE8"/>
    <w:rsid w:val="00F85AC8"/>
    <w:rsid w:val="00F935AD"/>
    <w:rsid w:val="00F95150"/>
    <w:rsid w:val="00F96C31"/>
    <w:rsid w:val="00FD46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56515"/>
  <w15:docId w15:val="{06393B59-EFDA-4A15-A12E-FE0F0933C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Light" w:eastAsia="Calibri Light" w:hAnsi="Calibri Light" w:cs="Calibri Light"/>
      <w:lang w:val="pt-PT"/>
    </w:rPr>
  </w:style>
  <w:style w:type="paragraph" w:styleId="Ttulo1">
    <w:name w:val="heading 1"/>
    <w:basedOn w:val="Normal"/>
    <w:next w:val="Normal"/>
    <w:link w:val="Ttulo1Char"/>
    <w:uiPriority w:val="9"/>
    <w:qFormat/>
    <w:rsid w:val="006A3157"/>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87"/>
      <w:jc w:val="both"/>
    </w:pPr>
  </w:style>
  <w:style w:type="paragraph" w:styleId="Ttulo">
    <w:name w:val="Title"/>
    <w:basedOn w:val="Normal"/>
    <w:link w:val="TtuloChar"/>
    <w:uiPriority w:val="10"/>
    <w:qFormat/>
    <w:pPr>
      <w:jc w:val="center"/>
    </w:pPr>
    <w:rPr>
      <w:rFonts w:ascii="Calibri" w:eastAsia="Calibri" w:hAnsi="Calibri" w:cs="Calibri"/>
      <w:sz w:val="28"/>
      <w:szCs w:val="28"/>
    </w:rPr>
  </w:style>
  <w:style w:type="paragraph" w:styleId="PargrafodaLista">
    <w:name w:val="List Paragraph"/>
    <w:basedOn w:val="Normal"/>
    <w:uiPriority w:val="1"/>
    <w:qFormat/>
    <w:pPr>
      <w:spacing w:before="120"/>
      <w:ind w:left="8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246CCE"/>
    <w:pPr>
      <w:tabs>
        <w:tab w:val="center" w:pos="4252"/>
        <w:tab w:val="right" w:pos="8504"/>
      </w:tabs>
    </w:pPr>
  </w:style>
  <w:style w:type="character" w:customStyle="1" w:styleId="CabealhoChar">
    <w:name w:val="Cabeçalho Char"/>
    <w:basedOn w:val="Fontepargpadro"/>
    <w:link w:val="Cabealho"/>
    <w:uiPriority w:val="99"/>
    <w:qFormat/>
    <w:rsid w:val="00246CCE"/>
    <w:rPr>
      <w:rFonts w:ascii="Calibri Light" w:eastAsia="Calibri Light" w:hAnsi="Calibri Light" w:cs="Calibri Light"/>
      <w:lang w:val="pt-PT"/>
    </w:rPr>
  </w:style>
  <w:style w:type="paragraph" w:styleId="Rodap">
    <w:name w:val="footer"/>
    <w:basedOn w:val="Normal"/>
    <w:link w:val="RodapChar"/>
    <w:uiPriority w:val="99"/>
    <w:unhideWhenUsed/>
    <w:rsid w:val="00246CCE"/>
    <w:pPr>
      <w:tabs>
        <w:tab w:val="center" w:pos="4252"/>
        <w:tab w:val="right" w:pos="8504"/>
      </w:tabs>
    </w:pPr>
  </w:style>
  <w:style w:type="character" w:customStyle="1" w:styleId="RodapChar">
    <w:name w:val="Rodapé Char"/>
    <w:basedOn w:val="Fontepargpadro"/>
    <w:link w:val="Rodap"/>
    <w:uiPriority w:val="99"/>
    <w:rsid w:val="00246CCE"/>
    <w:rPr>
      <w:rFonts w:ascii="Calibri Light" w:eastAsia="Calibri Light" w:hAnsi="Calibri Light" w:cs="Calibri Light"/>
      <w:lang w:val="pt-PT"/>
    </w:rPr>
  </w:style>
  <w:style w:type="character" w:styleId="Hyperlink">
    <w:name w:val="Hyperlink"/>
    <w:basedOn w:val="Fontepargpadro"/>
    <w:uiPriority w:val="99"/>
    <w:unhideWhenUsed/>
    <w:rsid w:val="006A3157"/>
    <w:rPr>
      <w:color w:val="0000FF"/>
      <w:u w:val="single"/>
    </w:rPr>
  </w:style>
  <w:style w:type="paragraph" w:customStyle="1" w:styleId="WW-Padro">
    <w:name w:val="WW-Padrão"/>
    <w:uiPriority w:val="99"/>
    <w:rsid w:val="006A3157"/>
    <w:pPr>
      <w:suppressAutoHyphens/>
      <w:autoSpaceDN/>
    </w:pPr>
    <w:rPr>
      <w:rFonts w:ascii="Times New Roman" w:eastAsia="Times New Roman" w:hAnsi="Times New Roman" w:cs="Times New Roman"/>
      <w:sz w:val="24"/>
      <w:szCs w:val="24"/>
      <w:lang w:val="pt-BR" w:eastAsia="ar-SA"/>
    </w:rPr>
  </w:style>
  <w:style w:type="paragraph" w:customStyle="1" w:styleId="Nivel01">
    <w:name w:val="Nivel 01"/>
    <w:basedOn w:val="Ttulo1"/>
    <w:next w:val="Normal"/>
    <w:qFormat/>
    <w:rsid w:val="006A3157"/>
    <w:pPr>
      <w:widowControl/>
      <w:numPr>
        <w:numId w:val="4"/>
      </w:numPr>
      <w:tabs>
        <w:tab w:val="left" w:pos="567"/>
      </w:tabs>
      <w:autoSpaceDE/>
      <w:autoSpaceDN/>
      <w:ind w:left="654" w:hanging="567"/>
      <w:jc w:val="both"/>
    </w:pPr>
    <w:rPr>
      <w:rFonts w:ascii="Arial" w:hAnsi="Arial" w:cs="Arial"/>
      <w:b/>
      <w:bCs/>
      <w:color w:val="auto"/>
      <w:sz w:val="20"/>
      <w:szCs w:val="20"/>
      <w:lang w:val="pt-BR" w:eastAsia="pt-BR"/>
    </w:rPr>
  </w:style>
  <w:style w:type="paragraph" w:customStyle="1" w:styleId="Nivel2">
    <w:name w:val="Nivel 2"/>
    <w:basedOn w:val="Normal"/>
    <w:link w:val="Nivel2Char"/>
    <w:qFormat/>
    <w:rsid w:val="006A3157"/>
    <w:pPr>
      <w:widowControl/>
      <w:numPr>
        <w:ilvl w:val="1"/>
        <w:numId w:val="4"/>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6A3157"/>
    <w:pPr>
      <w:widowControl/>
      <w:numPr>
        <w:ilvl w:val="2"/>
        <w:numId w:val="4"/>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6A3157"/>
    <w:pPr>
      <w:numPr>
        <w:ilvl w:val="3"/>
      </w:numPr>
      <w:tabs>
        <w:tab w:val="num" w:pos="2880"/>
      </w:tabs>
      <w:ind w:left="851" w:firstLine="0"/>
    </w:pPr>
    <w:rPr>
      <w:color w:val="auto"/>
    </w:rPr>
  </w:style>
  <w:style w:type="paragraph" w:customStyle="1" w:styleId="Nivel5">
    <w:name w:val="Nivel 5"/>
    <w:basedOn w:val="Nivel4"/>
    <w:qFormat/>
    <w:rsid w:val="006A3157"/>
    <w:pPr>
      <w:numPr>
        <w:ilvl w:val="4"/>
      </w:numPr>
      <w:tabs>
        <w:tab w:val="num" w:pos="3600"/>
      </w:tabs>
      <w:ind w:left="1276" w:firstLine="0"/>
    </w:pPr>
  </w:style>
  <w:style w:type="character" w:customStyle="1" w:styleId="Nivel2Char">
    <w:name w:val="Nivel 2 Char"/>
    <w:basedOn w:val="Fontepargpadro"/>
    <w:link w:val="Nivel2"/>
    <w:qFormat/>
    <w:locked/>
    <w:rsid w:val="006A3157"/>
    <w:rPr>
      <w:rFonts w:ascii="Arial" w:eastAsiaTheme="minorEastAsia" w:hAnsi="Arial" w:cs="Arial"/>
      <w:color w:val="000000"/>
      <w:sz w:val="20"/>
      <w:szCs w:val="20"/>
      <w:lang w:val="pt-BR" w:eastAsia="pt-BR"/>
    </w:rPr>
  </w:style>
  <w:style w:type="character" w:customStyle="1" w:styleId="Ttulo1Char">
    <w:name w:val="Título 1 Char"/>
    <w:basedOn w:val="Fontepargpadro"/>
    <w:link w:val="Ttulo1"/>
    <w:uiPriority w:val="9"/>
    <w:rsid w:val="006A3157"/>
    <w:rPr>
      <w:rFonts w:asciiTheme="majorHAnsi" w:eastAsiaTheme="majorEastAsia" w:hAnsiTheme="majorHAnsi" w:cstheme="majorBidi"/>
      <w:color w:val="365F91" w:themeColor="accent1" w:themeShade="BF"/>
      <w:sz w:val="32"/>
      <w:szCs w:val="32"/>
      <w:lang w:val="pt-PT"/>
    </w:rPr>
  </w:style>
  <w:style w:type="character" w:customStyle="1" w:styleId="TtuloChar">
    <w:name w:val="Título Char"/>
    <w:basedOn w:val="Fontepargpadro"/>
    <w:link w:val="Ttulo"/>
    <w:uiPriority w:val="10"/>
    <w:rsid w:val="00A84C5F"/>
    <w:rPr>
      <w:rFonts w:ascii="Calibri" w:eastAsia="Calibri" w:hAnsi="Calibri" w:cs="Calibri"/>
      <w:sz w:val="28"/>
      <w:szCs w:val="28"/>
      <w:lang w:val="pt-PT"/>
    </w:rPr>
  </w:style>
  <w:style w:type="paragraph" w:styleId="Subttulo">
    <w:name w:val="Subtitle"/>
    <w:basedOn w:val="Normal"/>
    <w:next w:val="Corpodetexto"/>
    <w:link w:val="SubttuloChar"/>
    <w:qFormat/>
    <w:rsid w:val="00A84C5F"/>
    <w:pPr>
      <w:keepNext/>
      <w:widowControl/>
      <w:suppressAutoHyphens/>
      <w:autoSpaceDE/>
      <w:autoSpaceDN/>
      <w:spacing w:before="240" w:after="120"/>
      <w:jc w:val="center"/>
    </w:pPr>
    <w:rPr>
      <w:rFonts w:ascii="Arial" w:eastAsia="MS Mincho" w:hAnsi="Arial" w:cs="Arial"/>
      <w:i/>
      <w:iCs/>
      <w:sz w:val="28"/>
      <w:szCs w:val="28"/>
      <w:lang w:val="pt-BR" w:eastAsia="ar-SA"/>
    </w:rPr>
  </w:style>
  <w:style w:type="character" w:customStyle="1" w:styleId="SubttuloChar">
    <w:name w:val="Subtítulo Char"/>
    <w:basedOn w:val="Fontepargpadro"/>
    <w:link w:val="Subttulo"/>
    <w:rsid w:val="00A84C5F"/>
    <w:rPr>
      <w:rFonts w:ascii="Arial" w:eastAsia="MS Mincho" w:hAnsi="Arial" w:cs="Arial"/>
      <w:i/>
      <w:iCs/>
      <w:sz w:val="28"/>
      <w:szCs w:val="28"/>
      <w:lang w:val="pt-BR" w:eastAsia="ar-SA"/>
    </w:rPr>
  </w:style>
  <w:style w:type="character" w:styleId="MenoPendente">
    <w:name w:val="Unresolved Mention"/>
    <w:basedOn w:val="Fontepargpadro"/>
    <w:uiPriority w:val="99"/>
    <w:semiHidden/>
    <w:unhideWhenUsed/>
    <w:rsid w:val="007662EE"/>
    <w:rPr>
      <w:color w:val="605E5C"/>
      <w:shd w:val="clear" w:color="auto" w:fill="E1DFDD"/>
    </w:rPr>
  </w:style>
  <w:style w:type="table" w:styleId="Tabelacomgrade">
    <w:name w:val="Table Grid"/>
    <w:basedOn w:val="Tabelanormal"/>
    <w:uiPriority w:val="39"/>
    <w:rsid w:val="00AE4E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portaltransparencia.gov.br/sancoes/cei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s://www.planalto.gov.br/ccivil_03/_ato2011-2014/2013/lei/l12846.htm" TargetMode="External"/><Relationship Id="rId63" Type="http://schemas.openxmlformats.org/officeDocument/2006/relationships/header" Target="header1.xml"/><Relationship Id="rId7" Type="http://schemas.openxmlformats.org/officeDocument/2006/relationships/hyperlink" Target="http://www.licitanet.co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www.portaltransparencia.gov.br/sancoes/cnep" TargetMode="External"/><Relationship Id="rId43" Type="http://schemas.openxmlformats.org/officeDocument/2006/relationships/hyperlink" Target="https://www.planalto.gov.br/ccivil_03/_ato2015-2018/2016/decreto/d8660.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1.xml"/><Relationship Id="rId8" Type="http://schemas.openxmlformats.org/officeDocument/2006/relationships/hyperlink" Target="https://www.planalto.gov.br/ccivil_03/leis/lcp/lcp123.htm" TargetMode="External"/><Relationship Id="rId51" Type="http://schemas.openxmlformats.org/officeDocument/2006/relationships/hyperlink" Target="https://www.gov.br/compras/pt-br/acesso-a-informacao/legislacao/instrucoes-normativas/instrucao-normativa-seges-me-no-73-de-30-de-setembro-de-2022"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santahelena.go.gov.br"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5/decreto/d8539.htm" TargetMode="External"/><Relationship Id="rId36" Type="http://schemas.openxmlformats.org/officeDocument/2006/relationships/hyperlink" Target="https://www.planalto.gov.br/ccivil_03/leis/l8429.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s://www.planalto.gov.br/ccivil_03/_ato2015-2018/2016/decreto/d8660.htm" TargetMode="External"/><Relationship Id="rId52" Type="http://schemas.openxmlformats.org/officeDocument/2006/relationships/hyperlink" Target="https://www.planalto.gov.br/ccivil_03/_ato2015-2018/2015/decreto/d8538.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17</Pages>
  <Words>9950</Words>
  <Characters>53735</Characters>
  <Application>Microsoft Office Word</Application>
  <DocSecurity>0</DocSecurity>
  <Lines>447</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Hercules Compras</dc:creator>
  <cp:lastModifiedBy>User</cp:lastModifiedBy>
  <cp:revision>23</cp:revision>
  <cp:lastPrinted>2026-06-25T17:06:00Z</cp:lastPrinted>
  <dcterms:created xsi:type="dcterms:W3CDTF">2026-02-10T13:40:00Z</dcterms:created>
  <dcterms:modified xsi:type="dcterms:W3CDTF">2026-08-07T11:34:00Z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2025-12-29T00:00:00Z</vt:filetime>
  </property>
  <property fmtid="{D5CDD505-2E9C-101B-9397-08002B2CF9AE}" pid="3" name="Creator">
    <vt:lpwstr>Microsoft® Word 2010</vt:lpwstr>
  </property>
  <property fmtid="{D5CDD505-2E9C-101B-9397-08002B2CF9AE}" pid="4" name="LastSaved">
    <vt:filetime>2026-01-09T00:00:00Z</vt:filetime>
  </property>
  <property fmtid="{D5CDD505-2E9C-101B-9397-08002B2CF9AE}" pid="5" name="Producer">
    <vt:lpwstr>Microsoft® Word 2010</vt:lpwstr>
  </property>
</Properties>
</file>