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FF301" w14:textId="77777777" w:rsidR="000C0EAC" w:rsidRPr="00B06460" w:rsidRDefault="000C0EAC" w:rsidP="00F51CF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B6FB3EA" w14:textId="77777777" w:rsidR="0004139D" w:rsidRPr="00B06460" w:rsidRDefault="0004139D" w:rsidP="00F51CF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4EA63BF" w14:textId="757D1A87" w:rsidR="0049517E" w:rsidRPr="007C6305" w:rsidRDefault="0049517E" w:rsidP="00F51CF6">
      <w:pPr>
        <w:spacing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7C6305">
        <w:rPr>
          <w:rFonts w:ascii="Verdana" w:hAnsi="Verdana" w:cs="Arial"/>
          <w:b/>
          <w:sz w:val="22"/>
          <w:szCs w:val="22"/>
          <w:u w:val="single"/>
        </w:rPr>
        <w:t>TERMO DE REFERÊNCIA</w:t>
      </w:r>
    </w:p>
    <w:p w14:paraId="66E6E69B" w14:textId="77777777" w:rsidR="0004139D" w:rsidRPr="00B06460" w:rsidRDefault="0004139D" w:rsidP="00F51CF6">
      <w:pPr>
        <w:spacing w:line="276" w:lineRule="auto"/>
        <w:jc w:val="center"/>
        <w:rPr>
          <w:rFonts w:ascii="Verdana" w:hAnsi="Verdana"/>
          <w:sz w:val="22"/>
          <w:szCs w:val="22"/>
        </w:rPr>
      </w:pPr>
    </w:p>
    <w:p w14:paraId="5F01964A" w14:textId="77777777" w:rsidR="0049517E" w:rsidRPr="00B06460" w:rsidRDefault="0049517E" w:rsidP="00F51CF6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5AEF711E" w14:textId="77777777" w:rsidR="0049517E" w:rsidRPr="00B06460" w:rsidRDefault="0049517E" w:rsidP="00F51CF6">
      <w:pPr>
        <w:shd w:val="clear" w:color="auto" w:fill="CCCCCC"/>
        <w:spacing w:line="276" w:lineRule="auto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  <w:r w:rsidRPr="00B06460">
        <w:rPr>
          <w:rFonts w:ascii="Verdana" w:hAnsi="Verdana" w:cs="Arial"/>
          <w:b/>
          <w:bCs/>
          <w:color w:val="000000"/>
          <w:sz w:val="22"/>
          <w:szCs w:val="22"/>
        </w:rPr>
        <w:t>1.</w:t>
      </w:r>
      <w:r w:rsidRPr="00B06460">
        <w:rPr>
          <w:rFonts w:ascii="Verdana" w:hAnsi="Verdana" w:cs="Arial"/>
          <w:b/>
          <w:bCs/>
          <w:color w:val="000000"/>
          <w:sz w:val="22"/>
          <w:szCs w:val="22"/>
        </w:rPr>
        <w:tab/>
        <w:t>DO OBJETO</w:t>
      </w:r>
    </w:p>
    <w:p w14:paraId="2ED37CBE" w14:textId="6322363C" w:rsidR="002E74F4" w:rsidRPr="00B06460" w:rsidRDefault="0049517E" w:rsidP="00F51CF6">
      <w:pPr>
        <w:widowControl w:val="0"/>
        <w:tabs>
          <w:tab w:val="left" w:pos="527"/>
        </w:tabs>
        <w:spacing w:line="276" w:lineRule="auto"/>
        <w:ind w:right="-35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1.1.</w:t>
      </w:r>
      <w:r w:rsidRPr="00B06460">
        <w:rPr>
          <w:rFonts w:ascii="Verdana" w:hAnsi="Verdana" w:cs="Arial"/>
          <w:sz w:val="22"/>
          <w:szCs w:val="22"/>
        </w:rPr>
        <w:t xml:space="preserve"> </w:t>
      </w:r>
      <w:r w:rsidR="007836DF" w:rsidRPr="00B06460">
        <w:rPr>
          <w:rFonts w:ascii="Verdana" w:hAnsi="Verdana" w:cs="Arial"/>
          <w:snapToGrid w:val="0"/>
          <w:sz w:val="22"/>
          <w:szCs w:val="22"/>
        </w:rPr>
        <w:t xml:space="preserve">Constitui o objeto do Termo de Referência, </w:t>
      </w:r>
      <w:r w:rsidR="007836DF" w:rsidRPr="00B06460">
        <w:rPr>
          <w:rFonts w:ascii="Verdana" w:hAnsi="Verdana" w:cs="Arial"/>
          <w:sz w:val="22"/>
          <w:szCs w:val="22"/>
        </w:rPr>
        <w:t>contratação de emp</w:t>
      </w:r>
      <w:r w:rsidR="00F760E1">
        <w:rPr>
          <w:rFonts w:ascii="Verdana" w:hAnsi="Verdana" w:cs="Arial"/>
          <w:sz w:val="22"/>
          <w:szCs w:val="22"/>
        </w:rPr>
        <w:t>resa especializada no f</w:t>
      </w:r>
      <w:r w:rsidR="0013423A">
        <w:rPr>
          <w:rFonts w:ascii="Verdana" w:hAnsi="Verdana" w:cs="Arial"/>
          <w:sz w:val="22"/>
          <w:szCs w:val="22"/>
        </w:rPr>
        <w:t xml:space="preserve">ornecimento de </w:t>
      </w:r>
      <w:r w:rsidR="0013423A">
        <w:rPr>
          <w:rFonts w:ascii="Arial" w:hAnsi="Arial" w:cs="Arial"/>
        </w:rPr>
        <w:t>utensílios domésticos industriais, materiais de servir e Equipamentos de proteção individual (EPIs) de cozinha</w:t>
      </w:r>
      <w:r w:rsidR="0013423A">
        <w:rPr>
          <w:rFonts w:ascii="Verdana" w:hAnsi="Verdana" w:cs="Arial"/>
          <w:sz w:val="22"/>
          <w:szCs w:val="22"/>
        </w:rPr>
        <w:t xml:space="preserve"> </w:t>
      </w:r>
      <w:r w:rsidR="00562F65">
        <w:rPr>
          <w:rFonts w:ascii="Verdana" w:hAnsi="Verdana"/>
          <w:sz w:val="22"/>
          <w:szCs w:val="22"/>
        </w:rPr>
        <w:t>para atender a demanda da escola Municipal de 1</w:t>
      </w:r>
      <w:r w:rsidR="00562F65">
        <w:rPr>
          <w:rFonts w:ascii="Verdana" w:hAnsi="Verdana"/>
          <w:szCs w:val="22"/>
        </w:rPr>
        <w:t>º grau Pouso Alegre</w:t>
      </w:r>
      <w:r w:rsidR="00F753A0" w:rsidRPr="004A6C61">
        <w:rPr>
          <w:rFonts w:ascii="Verdana" w:hAnsi="Verdana"/>
          <w:sz w:val="22"/>
          <w:szCs w:val="22"/>
        </w:rPr>
        <w:t>,</w:t>
      </w:r>
      <w:r w:rsidR="00F753A0" w:rsidRPr="004A6C61">
        <w:rPr>
          <w:rFonts w:ascii="Verdana" w:hAnsi="Verdana" w:cs="Arial"/>
          <w:sz w:val="22"/>
          <w:szCs w:val="22"/>
        </w:rPr>
        <w:t xml:space="preserve"> conforme</w:t>
      </w:r>
      <w:r w:rsidR="007836DF" w:rsidRPr="004A6C61">
        <w:rPr>
          <w:rFonts w:ascii="Verdana" w:hAnsi="Verdana" w:cs="Arial"/>
          <w:sz w:val="22"/>
          <w:szCs w:val="22"/>
        </w:rPr>
        <w:t xml:space="preserve"> espec</w:t>
      </w:r>
      <w:r w:rsidR="007836DF" w:rsidRPr="00B06460">
        <w:rPr>
          <w:rFonts w:ascii="Verdana" w:hAnsi="Verdana" w:cs="Arial"/>
          <w:sz w:val="22"/>
          <w:szCs w:val="22"/>
        </w:rPr>
        <w:t>ificações constantes neste termo de referência.</w:t>
      </w:r>
    </w:p>
    <w:p w14:paraId="02654DA2" w14:textId="77777777" w:rsidR="002E74F4" w:rsidRPr="00B06460" w:rsidRDefault="002E74F4" w:rsidP="00F51CF6">
      <w:pPr>
        <w:widowControl w:val="0"/>
        <w:tabs>
          <w:tab w:val="left" w:pos="527"/>
        </w:tabs>
        <w:spacing w:line="276" w:lineRule="auto"/>
        <w:ind w:right="145"/>
        <w:jc w:val="both"/>
        <w:rPr>
          <w:rFonts w:ascii="Verdana" w:hAnsi="Verdana" w:cs="Arial"/>
          <w:sz w:val="22"/>
          <w:szCs w:val="22"/>
        </w:rPr>
      </w:pPr>
    </w:p>
    <w:p w14:paraId="035FF3B5" w14:textId="126E39A0" w:rsidR="0049517E" w:rsidRPr="00B06460" w:rsidRDefault="00CB20DD" w:rsidP="00F51CF6">
      <w:pPr>
        <w:shd w:val="clear" w:color="auto" w:fill="CCCCCC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 xml:space="preserve">2. DA ESPECIFICAÇÃO/DESCRIÇÃO DO </w:t>
      </w:r>
      <w:r w:rsidR="00F51CF6" w:rsidRPr="00B06460">
        <w:rPr>
          <w:rFonts w:ascii="Verdana" w:hAnsi="Verdana" w:cs="Arial"/>
          <w:b/>
          <w:sz w:val="22"/>
          <w:szCs w:val="22"/>
        </w:rPr>
        <w:t>OBJETO, DO</w:t>
      </w:r>
      <w:r w:rsidRPr="00B06460">
        <w:rPr>
          <w:rFonts w:ascii="Verdana" w:hAnsi="Verdana" w:cs="Arial"/>
          <w:b/>
          <w:sz w:val="22"/>
          <w:szCs w:val="22"/>
        </w:rPr>
        <w:t xml:space="preserve"> VALOR ESTIMADO E ESTIMATIVA DAS QUANTIDADES</w:t>
      </w:r>
    </w:p>
    <w:p w14:paraId="0A9A759D" w14:textId="4716119E" w:rsidR="00C30CA7" w:rsidRDefault="0049517E" w:rsidP="00F760E1">
      <w:pPr>
        <w:widowControl w:val="0"/>
        <w:suppressAutoHyphens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 xml:space="preserve">2.1. </w:t>
      </w:r>
      <w:r w:rsidR="00F760E1" w:rsidRPr="00F760E1">
        <w:rPr>
          <w:rFonts w:ascii="Arial" w:hAnsi="Arial" w:cs="Arial"/>
          <w:color w:val="0A0A0A"/>
        </w:rPr>
        <w:t>O objetivo desta contratação é a seleção de empresa especializa</w:t>
      </w:r>
      <w:r w:rsidR="00F760E1">
        <w:rPr>
          <w:rFonts w:ascii="Arial" w:hAnsi="Arial" w:cs="Arial"/>
          <w:color w:val="0A0A0A"/>
        </w:rPr>
        <w:t>da para o fornecimento</w:t>
      </w:r>
      <w:r w:rsidR="0013423A">
        <w:rPr>
          <w:rFonts w:ascii="Arial" w:hAnsi="Arial" w:cs="Arial"/>
          <w:color w:val="0A0A0A"/>
        </w:rPr>
        <w:t xml:space="preserve"> de</w:t>
      </w:r>
      <w:r w:rsidR="0013423A" w:rsidRPr="0013423A">
        <w:rPr>
          <w:rFonts w:ascii="Arial" w:hAnsi="Arial" w:cs="Arial"/>
        </w:rPr>
        <w:t xml:space="preserve"> </w:t>
      </w:r>
      <w:r w:rsidR="0013423A">
        <w:rPr>
          <w:rFonts w:ascii="Arial" w:hAnsi="Arial" w:cs="Arial"/>
        </w:rPr>
        <w:t>utensílios domésticos industriais, materiais de servir e Equipamentos de proteção individual (EPIs) de cozinha</w:t>
      </w:r>
      <w:r w:rsidR="00F760E1" w:rsidRPr="00F760E1">
        <w:rPr>
          <w:rFonts w:ascii="Arial" w:hAnsi="Arial" w:cs="Arial"/>
          <w:color w:val="0A0A0A"/>
        </w:rPr>
        <w:t xml:space="preserve">, visando atender </w:t>
      </w:r>
      <w:r w:rsidR="0013423A">
        <w:rPr>
          <w:rFonts w:ascii="Arial" w:hAnsi="Arial" w:cs="Arial"/>
          <w:color w:val="0A0A0A"/>
        </w:rPr>
        <w:t>às necessidades da cantina no preparo e distribuição da alimentação</w:t>
      </w:r>
      <w:r w:rsidR="00F760E1" w:rsidRPr="00F760E1">
        <w:rPr>
          <w:rFonts w:ascii="Arial" w:hAnsi="Arial" w:cs="Arial"/>
          <w:color w:val="0A0A0A"/>
        </w:rPr>
        <w:t>, garantindo a qualidade dos itens e a eficiência no atendimento das demandas da instituição</w:t>
      </w:r>
      <w:r w:rsidR="00F760E1">
        <w:rPr>
          <w:rFonts w:ascii="Arial" w:hAnsi="Arial" w:cs="Arial"/>
          <w:color w:val="0A0A0A"/>
          <w:shd w:val="clear" w:color="auto" w:fill="F0F2F5"/>
        </w:rPr>
        <w:t>.</w:t>
      </w:r>
      <w:r w:rsidR="00F760E1" w:rsidRPr="00B06460">
        <w:rPr>
          <w:rFonts w:ascii="Verdana" w:hAnsi="Verdana" w:cs="Arial"/>
          <w:sz w:val="22"/>
          <w:szCs w:val="22"/>
        </w:rPr>
        <w:t xml:space="preserve"> </w:t>
      </w:r>
    </w:p>
    <w:p w14:paraId="0B5216D5" w14:textId="5770321B" w:rsidR="009F5A49" w:rsidRPr="00B06460" w:rsidRDefault="009F5A49" w:rsidP="00F760E1">
      <w:pPr>
        <w:widowControl w:val="0"/>
        <w:suppressAutoHyphens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2.2.</w:t>
      </w:r>
      <w:r w:rsidRPr="009F5A49">
        <w:t xml:space="preserve"> </w:t>
      </w:r>
      <w:r w:rsidRPr="009F5A49">
        <w:rPr>
          <w:rFonts w:ascii="Verdana" w:hAnsi="Verdana" w:cs="Arial"/>
          <w:sz w:val="22"/>
          <w:szCs w:val="22"/>
        </w:rPr>
        <w:t>Conforme especificações e quantidades estabelecidas abaixo:</w:t>
      </w:r>
    </w:p>
    <w:p w14:paraId="29DBC647" w14:textId="77777777" w:rsidR="007836DF" w:rsidRPr="00B06460" w:rsidRDefault="007836DF" w:rsidP="00F51CF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989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"/>
        <w:gridCol w:w="748"/>
        <w:gridCol w:w="850"/>
        <w:gridCol w:w="5103"/>
        <w:gridCol w:w="1276"/>
        <w:gridCol w:w="1327"/>
      </w:tblGrid>
      <w:tr w:rsidR="005A6ABB" w:rsidRPr="00B06460" w14:paraId="13C133B2" w14:textId="3F8893BB" w:rsidTr="0013423A">
        <w:trPr>
          <w:trHeight w:val="29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524993" w14:textId="77777777" w:rsidR="005A6ABB" w:rsidRPr="00B06460" w:rsidRDefault="005A6ABB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B06460">
              <w:rPr>
                <w:rFonts w:ascii="Verdana" w:hAnsi="Verdana" w:cs="Arial"/>
                <w:b/>
                <w:sz w:val="22"/>
                <w:szCs w:val="22"/>
              </w:rPr>
              <w:t>ITEM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2DD824D" w14:textId="77777777" w:rsidR="005A6ABB" w:rsidRPr="00B06460" w:rsidRDefault="005A6ABB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B06460">
              <w:rPr>
                <w:rFonts w:ascii="Verdana" w:hAnsi="Verdana" w:cs="Arial"/>
                <w:b/>
                <w:sz w:val="22"/>
                <w:szCs w:val="22"/>
              </w:rPr>
              <w:t>QTD.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DCA9CD" w14:textId="06B55ED6" w:rsidR="005A6ABB" w:rsidRPr="00B06460" w:rsidRDefault="0013423A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6AF18B" w14:textId="77777777" w:rsidR="005A6ABB" w:rsidRPr="00B06460" w:rsidRDefault="005A6ABB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B06460">
              <w:rPr>
                <w:rFonts w:ascii="Verdana" w:hAnsi="Verdana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796CF87" w14:textId="77777777" w:rsidR="005A6ABB" w:rsidRDefault="005A6ABB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>VALOR</w:t>
            </w:r>
          </w:p>
          <w:p w14:paraId="56C25377" w14:textId="117E5BDC" w:rsidR="005A6ABB" w:rsidRPr="00B06460" w:rsidRDefault="005A6ABB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>R$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176E17" w14:textId="77777777" w:rsidR="005A6ABB" w:rsidRDefault="005A6ABB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>TOTAL</w:t>
            </w:r>
          </w:p>
          <w:p w14:paraId="75983217" w14:textId="5665268C" w:rsidR="005A6ABB" w:rsidRPr="00B06460" w:rsidRDefault="005A6ABB" w:rsidP="00F51CF6">
            <w:pPr>
              <w:spacing w:line="276" w:lineRule="auto"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>R$</w:t>
            </w:r>
          </w:p>
        </w:tc>
      </w:tr>
      <w:tr w:rsidR="003F56DB" w:rsidRPr="00B06460" w14:paraId="4ECECD0E" w14:textId="28629552" w:rsidTr="0013423A">
        <w:trPr>
          <w:trHeight w:val="218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F11A" w14:textId="4DCE5386" w:rsidR="003F56DB" w:rsidRPr="00B06460" w:rsidRDefault="003F56DB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01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76708E" w14:textId="619A7F6C" w:rsidR="003F56DB" w:rsidRPr="00B06460" w:rsidRDefault="003F56DB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UND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C89FAC" w14:textId="42B3D773" w:rsidR="003F56DB" w:rsidRPr="00B06460" w:rsidRDefault="0013423A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3F56DB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>
              <w:rPr>
                <w:rFonts w:ascii="Verdana" w:hAnsi="Verdana" w:cs="Arial"/>
                <w:sz w:val="22"/>
                <w:szCs w:val="22"/>
              </w:rPr>
              <w:t>05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9E865" w14:textId="77777777" w:rsidR="0013423A" w:rsidRDefault="0013423A" w:rsidP="0013423A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Caixa organizadora, transparente com tampa e travas nas duas laterais, </w:t>
            </w:r>
          </w:p>
          <w:p w14:paraId="01A26A25" w14:textId="2E454090" w:rsidR="003F56DB" w:rsidRPr="00B06460" w:rsidRDefault="0013423A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/>
                <w:sz w:val="20"/>
                <w:szCs w:val="20"/>
              </w:rPr>
              <w:t>Com 53cm de comprimento,34cm de largura e 9,6cm de altura, com capacidade de peso de até 40kg, fabricado em plástico resistente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FAB2C" w14:textId="30022882" w:rsidR="003F56DB" w:rsidRPr="00A217A3" w:rsidRDefault="00274D6F" w:rsidP="003F56DB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>
              <w:t>R$ 59,51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74227" w14:textId="5B585F75" w:rsidR="003F56DB" w:rsidRPr="00A217A3" w:rsidRDefault="00274D6F" w:rsidP="003F56DB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>
              <w:t>R$ 297,55</w:t>
            </w:r>
          </w:p>
        </w:tc>
      </w:tr>
      <w:tr w:rsidR="003F56DB" w:rsidRPr="00B06460" w14:paraId="3C7D686E" w14:textId="5681CA6D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7417" w14:textId="24FF84DE" w:rsidR="003F56DB" w:rsidRPr="00B06460" w:rsidRDefault="003F56DB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B9224" w14:textId="0A5DCC1C" w:rsidR="003F56DB" w:rsidRPr="00B06460" w:rsidRDefault="003F56DB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22541" w14:textId="27C07490" w:rsidR="003F56DB" w:rsidRPr="00B06460" w:rsidRDefault="0013423A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BEE9A" w14:textId="31146CDF" w:rsidR="003F56DB" w:rsidRPr="00B06460" w:rsidRDefault="0013423A" w:rsidP="003F56DB">
            <w:pPr>
              <w:spacing w:line="276" w:lineRule="auto"/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/>
                <w:sz w:val="20"/>
                <w:szCs w:val="20"/>
              </w:rPr>
              <w:t>Pratos fundos feito de aço inox/ inoxidável com forma redondo apto para uso alimentício adequado para escola, com diâmetro de 22cm, altura de 3cm, material em alto brilho e resistência, ideal para alimentos quentes e frio, podendo ser usado em maquinas de lavar louças.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BC140" w14:textId="0382E9ED" w:rsidR="003F56DB" w:rsidRPr="00665D06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R$ 23,62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FA5E4" w14:textId="16D77B7F" w:rsidR="003F56DB" w:rsidRPr="00665D06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R$ 5.905,00</w:t>
            </w:r>
          </w:p>
        </w:tc>
      </w:tr>
      <w:tr w:rsidR="003F56DB" w:rsidRPr="00B06460" w14:paraId="1E96B727" w14:textId="40CC040E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13D8" w14:textId="15706993" w:rsidR="003F56DB" w:rsidRPr="001A0B21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22DB3" w14:textId="2B4E3D12" w:rsidR="003F56DB" w:rsidRDefault="003F56DB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FD28A" w14:textId="395E9162" w:rsidR="003F56DB" w:rsidRPr="00B06460" w:rsidRDefault="0013423A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CDFE8" w14:textId="587B2543" w:rsidR="003F56DB" w:rsidRPr="0013423A" w:rsidRDefault="0013423A" w:rsidP="0013423A">
            <w:pPr>
              <w:pStyle w:val="Textopr-formatado"/>
              <w:spacing w:line="276" w:lineRule="auto"/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</w:rPr>
              <w:t>Colher inox em aço inox, material de alta qualidade e durabilidade, comprimento de 17cm ,3,0mm de espessura no cabo, sendo a área da concha mais fina para facilitar o corte e o consumo do alimento.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91A3A" w14:textId="01100A93" w:rsidR="003F56DB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R$ 4,77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459F6" w14:textId="4A6DB87F" w:rsidR="003F56DB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R$ 1.192,50</w:t>
            </w:r>
          </w:p>
        </w:tc>
      </w:tr>
      <w:tr w:rsidR="003F56DB" w:rsidRPr="00B06460" w14:paraId="66573C95" w14:textId="20BC1A25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B932" w14:textId="00E8F191" w:rsidR="003F56DB" w:rsidRPr="001A0B21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1A1AF" w14:textId="23F7D7AB" w:rsidR="003F56DB" w:rsidRDefault="003F56DB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UND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48D58" w14:textId="6AFF6B90" w:rsidR="003F56DB" w:rsidRPr="00B06460" w:rsidRDefault="0013423A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297C" w14:textId="2D177E7E" w:rsidR="003F56DB" w:rsidRPr="0013423A" w:rsidRDefault="0013423A" w:rsidP="003F56DB">
            <w:pPr>
              <w:pStyle w:val="Textopr-formatado"/>
              <w:spacing w:line="276" w:lineRule="auto"/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</w:rPr>
              <w:t>Panela 40 L, alumínio 40x2x19x6cm com tampa e alça nas laterais.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4D783" w14:textId="6D9EC7D9" w:rsidR="003F56DB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R$ 234,33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3C6F2" w14:textId="38747BD8" w:rsidR="003F56DB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R$ 468,66</w:t>
            </w:r>
          </w:p>
        </w:tc>
      </w:tr>
      <w:tr w:rsidR="003F56DB" w:rsidRPr="00B06460" w14:paraId="377C149D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489B" w14:textId="0207C019" w:rsidR="003F56DB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9449E" w14:textId="07788E08" w:rsidR="003F56DB" w:rsidRDefault="003F56DB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A20DD" w14:textId="6AF68E0B" w:rsidR="003F56DB" w:rsidRDefault="0013423A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B925B" w14:textId="353B6747" w:rsidR="003F56DB" w:rsidRPr="00F83131" w:rsidRDefault="0013423A" w:rsidP="003F56DB">
            <w:pPr>
              <w:pStyle w:val="Textopr-formatado"/>
              <w:spacing w:line="276" w:lineRule="auto"/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</w:rPr>
              <w:t>Pacote de luvas descartáveis com 100 unidades de  Polietileno de alta qualidade, não estéril, tamanho único, transparente e inodoro, indicado para manipulação de alimentos.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A7F40" w14:textId="6DA9BE46" w:rsidR="003F56DB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R$ 10,16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0C46C" w14:textId="59513A8B" w:rsidR="003F56DB" w:rsidRDefault="00274D6F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R$ 101,60</w:t>
            </w:r>
          </w:p>
        </w:tc>
      </w:tr>
      <w:tr w:rsidR="003F56DB" w:rsidRPr="00B06460" w14:paraId="1250B283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4A7C" w14:textId="5E0B7AFE" w:rsidR="003F56DB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B7A8C" w14:textId="685C9800" w:rsidR="003F56DB" w:rsidRDefault="0013423A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91E4F" w14:textId="33BB7280" w:rsidR="003F56DB" w:rsidRDefault="00EE03A0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2.500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70C61" w14:textId="05AD28FC" w:rsidR="0013423A" w:rsidRDefault="0013423A" w:rsidP="0013423A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Mascaras de prote</w:t>
            </w:r>
            <w:r w:rsidR="00EE03A0">
              <w:rPr>
                <w:rFonts w:ascii="Verdana" w:hAnsi="Verdana"/>
                <w:sz w:val="20"/>
                <w:szCs w:val="20"/>
              </w:rPr>
              <w:t xml:space="preserve">ção descartáveis, </w:t>
            </w:r>
            <w:r>
              <w:rPr>
                <w:rFonts w:ascii="Verdana" w:hAnsi="Verdana"/>
                <w:sz w:val="20"/>
                <w:szCs w:val="20"/>
              </w:rPr>
              <w:t>caixas</w:t>
            </w:r>
            <w:r w:rsidR="00EE03A0">
              <w:rPr>
                <w:rFonts w:ascii="Verdana" w:hAnsi="Verdana"/>
                <w:sz w:val="20"/>
                <w:szCs w:val="20"/>
              </w:rPr>
              <w:t xml:space="preserve"> c 5 unidades</w:t>
            </w:r>
            <w:r>
              <w:rPr>
                <w:rFonts w:ascii="Verdana" w:hAnsi="Verdana"/>
                <w:sz w:val="20"/>
                <w:szCs w:val="20"/>
              </w:rPr>
              <w:t>, mascara fabricada com tripla camada de proteção de tecido TNT 100% polipropileno,</w:t>
            </w:r>
            <w:r>
              <w:rPr>
                <w:rFonts w:ascii="Arial" w:hAnsi="Arial" w:cs="Arial"/>
              </w:rPr>
              <w:t xml:space="preserve"> </w:t>
            </w:r>
            <w:r w:rsidRPr="00887EE4">
              <w:rPr>
                <w:rStyle w:val="Forte"/>
              </w:rPr>
              <w:lastRenderedPageBreak/>
              <w:t>e</w:t>
            </w:r>
            <w:r w:rsidRPr="00887EE4">
              <w:rPr>
                <w:rStyle w:val="Forte"/>
                <w:rFonts w:ascii="Arial" w:hAnsi="Arial" w:cs="Arial"/>
              </w:rPr>
              <w:t>lásticos roliços:</w:t>
            </w:r>
            <w:r>
              <w:t xml:space="preserve"> Tiras confortáveis e macias que se fixam atrás das orelhas sem causar irritação por pressão </w:t>
            </w:r>
          </w:p>
          <w:p w14:paraId="348C812F" w14:textId="4EF95322" w:rsidR="003F56DB" w:rsidRPr="00F83131" w:rsidRDefault="003F56DB" w:rsidP="003F56DB">
            <w:pPr>
              <w:pStyle w:val="Textopr-formatado"/>
              <w:spacing w:line="276" w:lineRule="auto"/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83131">
              <w:rPr>
                <w:rFonts w:ascii="Arial" w:hAnsi="Arial" w:cs="Arial"/>
                <w:b/>
                <w:color w:val="0A0A0A"/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4C2AA" w14:textId="5801E52F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lastRenderedPageBreak/>
              <w:t>R$ 16,42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CBE63" w14:textId="401BF1B8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R$ 821,00</w:t>
            </w:r>
          </w:p>
        </w:tc>
      </w:tr>
      <w:tr w:rsidR="003F56DB" w:rsidRPr="00B06460" w14:paraId="403633EC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F0B0" w14:textId="0EAEAD40" w:rsidR="003F56DB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lastRenderedPageBreak/>
              <w:t>07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96BE1" w14:textId="5FD77129" w:rsidR="003F56DB" w:rsidRDefault="003F56DB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4557" w14:textId="7904F39E" w:rsidR="003F56DB" w:rsidRDefault="0013423A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06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D1A0F" w14:textId="1B62BA9B" w:rsidR="003F56DB" w:rsidRPr="00F83131" w:rsidRDefault="0013423A" w:rsidP="003F56DB">
            <w:pPr>
              <w:pStyle w:val="Textopr-formatado"/>
              <w:spacing w:line="276" w:lineRule="auto"/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</w:rPr>
              <w:t>Bobina saco plástico picotada 30cmx40cm, contendo 320 unidades, solda funda e resistente.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DA12B" w14:textId="64171EF8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R$ 51,75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CC1DD" w14:textId="670957D8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R$ 310,50</w:t>
            </w:r>
          </w:p>
        </w:tc>
      </w:tr>
      <w:tr w:rsidR="003F56DB" w:rsidRPr="00B06460" w14:paraId="3FEE7E80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977A" w14:textId="55DCD5D4" w:rsidR="003F56DB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1DC1D" w14:textId="677BA212" w:rsidR="003F56DB" w:rsidRDefault="003F56DB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63899" w14:textId="2EDB4962" w:rsidR="003F56DB" w:rsidRDefault="0013423A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62D5C" w14:textId="65C7042D" w:rsidR="003F56DB" w:rsidRPr="00F83131" w:rsidRDefault="0013423A" w:rsidP="003F56DB">
            <w:pPr>
              <w:pStyle w:val="Textopr-formatado"/>
              <w:spacing w:line="276" w:lineRule="auto"/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26FB2">
              <w:rPr>
                <w:rFonts w:ascii="Verdana" w:hAnsi="Verdana"/>
              </w:rPr>
              <w:t xml:space="preserve">Rolo Bobina Plástico de Filme </w:t>
            </w:r>
            <w:proofErr w:type="spellStart"/>
            <w:r w:rsidRPr="00C26FB2">
              <w:rPr>
                <w:rFonts w:ascii="Verdana" w:hAnsi="Verdana"/>
              </w:rPr>
              <w:t>Pvc</w:t>
            </w:r>
            <w:proofErr w:type="spellEnd"/>
            <w:r w:rsidRPr="00C26FB2">
              <w:rPr>
                <w:rFonts w:ascii="Verdana" w:hAnsi="Verdana"/>
              </w:rPr>
              <w:t xml:space="preserve"> 38cm X 800m,</w:t>
            </w:r>
            <w:r>
              <w:rPr>
                <w:rFonts w:ascii="Verdana" w:hAnsi="Verdana"/>
              </w:rPr>
              <w:t xml:space="preserve"> </w:t>
            </w:r>
            <w:r w:rsidRPr="00C26FB2">
              <w:rPr>
                <w:rFonts w:ascii="Verdana" w:hAnsi="Verdana" w:cs="Arial"/>
                <w:color w:val="auto"/>
                <w:shd w:val="clear" w:color="auto" w:fill="FFFFFF"/>
              </w:rPr>
              <w:t>ideal para quem busca </w:t>
            </w:r>
            <w:r w:rsidRPr="00C26FB2">
              <w:rPr>
                <w:rStyle w:val="Forte"/>
                <w:rFonts w:ascii="Verdana" w:hAnsi="Verdana" w:cs="Arial"/>
                <w:color w:val="auto"/>
                <w:shd w:val="clear" w:color="auto" w:fill="FFFFFF"/>
              </w:rPr>
              <w:t>segurança, praticidade e alto rendimento</w:t>
            </w:r>
            <w:r w:rsidRPr="00C26FB2">
              <w:rPr>
                <w:rFonts w:ascii="Verdana" w:hAnsi="Verdana" w:cs="Arial"/>
                <w:color w:val="auto"/>
                <w:shd w:val="clear" w:color="auto" w:fill="FFFFFF"/>
              </w:rPr>
              <w:t> no empacotamento. Com excelente elasticidade e força de vedação, garante proteção eficiente para uma ampla variedade de produtos.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6EBD9" w14:textId="50E9806E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R$ 134,67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2E455" w14:textId="3E324571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R$ 269,34</w:t>
            </w:r>
          </w:p>
        </w:tc>
      </w:tr>
      <w:tr w:rsidR="003F56DB" w:rsidRPr="00B06460" w14:paraId="447206A4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D751" w14:textId="6681BE53" w:rsidR="003F56DB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22573" w14:textId="6A8C2A39" w:rsidR="003F56DB" w:rsidRDefault="0013423A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</w:t>
            </w:r>
            <w:r w:rsidR="003F56DB">
              <w:rPr>
                <w:rFonts w:ascii="Verdana" w:hAnsi="Verdana" w:cs="Arial"/>
                <w:sz w:val="22"/>
                <w:szCs w:val="22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3A3B0" w14:textId="57FB85E5" w:rsidR="003F56DB" w:rsidRDefault="00F377ED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01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B7AE5" w14:textId="398BE7D1" w:rsidR="003F56DB" w:rsidRDefault="00F377ED" w:rsidP="003F56DB">
            <w:pPr>
              <w:pStyle w:val="Textopr-formatado"/>
              <w:spacing w:line="276" w:lineRule="auto"/>
              <w:ind w:right="142"/>
              <w:jc w:val="both"/>
              <w:rPr>
                <w:rFonts w:ascii="Arial" w:eastAsia="Verdana Pro" w:hAnsi="Arial" w:cs="Arial"/>
                <w:b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</w:rPr>
              <w:t xml:space="preserve">Soprador para folha e resíduos </w:t>
            </w:r>
            <w:r w:rsidRPr="00C10054">
              <w:rPr>
                <w:rFonts w:ascii="Verdana" w:hAnsi="Verdana"/>
              </w:rPr>
              <w:t xml:space="preserve">Elétrico Profissional Turbo </w:t>
            </w:r>
            <w:proofErr w:type="spellStart"/>
            <w:r w:rsidRPr="00C10054">
              <w:rPr>
                <w:rFonts w:ascii="Verdana" w:hAnsi="Verdana"/>
              </w:rPr>
              <w:t>Super</w:t>
            </w:r>
            <w:proofErr w:type="spellEnd"/>
            <w:r w:rsidRPr="00C10054">
              <w:rPr>
                <w:rFonts w:ascii="Verdana" w:hAnsi="Verdana"/>
              </w:rPr>
              <w:t xml:space="preserve"> Potente 60000rpm RPM Bateria Bivolt Sem Fio</w:t>
            </w:r>
            <w:r>
              <w:rPr>
                <w:rFonts w:ascii="Verdana" w:hAnsi="Verdana"/>
              </w:rPr>
              <w:t xml:space="preserve"> nas cores preto e amarelo.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662A8" w14:textId="37100068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R$ 318,08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9B1B" w14:textId="4361777D" w:rsidR="003F56DB" w:rsidRDefault="00DB2CFD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R$ 318,08</w:t>
            </w:r>
          </w:p>
        </w:tc>
      </w:tr>
      <w:tr w:rsidR="0013423A" w:rsidRPr="00B06460" w14:paraId="69C54F40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BCA6" w14:textId="7A8B8E8E" w:rsidR="0013423A" w:rsidRDefault="00E04A41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10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6F80E" w14:textId="7F193D52" w:rsidR="0013423A" w:rsidRDefault="0013423A" w:rsidP="003F56DB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7236D" w14:textId="01786A9F" w:rsidR="0013423A" w:rsidRDefault="00E04A41" w:rsidP="0013423A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86EDA1" w14:textId="39D30108" w:rsidR="0013423A" w:rsidRDefault="00F377ED" w:rsidP="003F56DB">
            <w:pPr>
              <w:pStyle w:val="Textopr-formatado"/>
              <w:spacing w:line="276" w:lineRule="auto"/>
              <w:ind w:right="142"/>
              <w:jc w:val="both"/>
              <w:rPr>
                <w:rFonts w:ascii="Arial" w:eastAsia="Verdana Pro" w:hAnsi="Arial" w:cs="Arial"/>
                <w:b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</w:rPr>
              <w:t>Ventilador de parede com 60cm na cor preta, potência de 170 watts, bivolt, com ventilação potente e silenciosa, modelo Premium.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71BF3" w14:textId="6FC85E0F" w:rsidR="0013423A" w:rsidRDefault="00E04A41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R$ 260,55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7E050" w14:textId="281B2CF5" w:rsidR="0013423A" w:rsidRDefault="00E04A41" w:rsidP="003F56DB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R$ 2.605,50</w:t>
            </w:r>
          </w:p>
        </w:tc>
      </w:tr>
      <w:tr w:rsidR="00274D6F" w:rsidRPr="00B06460" w14:paraId="03C98F8E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26C9" w14:textId="3D386FA6" w:rsidR="00274D6F" w:rsidRDefault="00E04A41" w:rsidP="00274D6F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11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CBD14" w14:textId="79B7A743" w:rsidR="00274D6F" w:rsidRDefault="00274D6F" w:rsidP="00274D6F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UND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E9883" w14:textId="5A1BC16B" w:rsidR="00274D6F" w:rsidRDefault="00274D6F" w:rsidP="00274D6F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2D90F7" w14:textId="6525FC75" w:rsidR="00274D6F" w:rsidRDefault="00274D6F" w:rsidP="00274D6F">
            <w:pPr>
              <w:pStyle w:val="Textopr-formatado"/>
              <w:spacing w:line="276" w:lineRule="auto"/>
              <w:ind w:right="142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</w:t>
            </w:r>
            <w:r w:rsidRPr="007E7CF7">
              <w:rPr>
                <w:rFonts w:ascii="Verdana" w:hAnsi="Verdana"/>
              </w:rPr>
              <w:t>necas plásticas para merenda escolar, na cor azul, com capacidade de</w:t>
            </w:r>
            <w:r>
              <w:rPr>
                <w:rFonts w:ascii="Verdana" w:hAnsi="Verdana"/>
              </w:rPr>
              <w:t xml:space="preserve"> 350 ml cada, com diâmetro de 8,5 cm, formato redondo, altura de 8,7 cm, </w:t>
            </w:r>
            <w:r w:rsidRPr="007E7CF7">
              <w:rPr>
                <w:rFonts w:ascii="Verdana" w:hAnsi="Verdana"/>
              </w:rPr>
              <w:t>fabricadas em polipropileno (PP</w:t>
            </w:r>
            <w:r>
              <w:rPr>
                <w:rFonts w:ascii="Verdana" w:hAnsi="Verdana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F101F" w14:textId="3FB8251B" w:rsidR="00274D6F" w:rsidRDefault="00E04A41" w:rsidP="00274D6F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R$ 17,32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A5E89" w14:textId="03210FCA" w:rsidR="00274D6F" w:rsidRDefault="00E04A41" w:rsidP="00274D6F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t>R$ 4.330,00</w:t>
            </w:r>
          </w:p>
        </w:tc>
      </w:tr>
      <w:tr w:rsidR="00E04A41" w:rsidRPr="00B06460" w14:paraId="3487CBBA" w14:textId="77777777" w:rsidTr="0013423A">
        <w:trPr>
          <w:trHeight w:val="24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6564" w14:textId="77777777" w:rsidR="00E04A41" w:rsidRDefault="00E04A41" w:rsidP="00274D6F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270D6" w14:textId="77777777" w:rsidR="00E04A41" w:rsidRDefault="00E04A41" w:rsidP="00274D6F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FB4D5" w14:textId="77777777" w:rsidR="00E04A41" w:rsidRDefault="00E04A41" w:rsidP="00274D6F">
            <w:pPr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C94039" w14:textId="7F2939CC" w:rsidR="00E04A41" w:rsidRDefault="00E04A41" w:rsidP="00274D6F">
            <w:pPr>
              <w:pStyle w:val="Textopr-formatado"/>
              <w:spacing w:line="276" w:lineRule="auto"/>
              <w:ind w:right="142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19376" w14:textId="4875E624" w:rsidR="00E04A41" w:rsidRPr="00E04A41" w:rsidRDefault="00EE03A0" w:rsidP="00274D6F">
            <w:pP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Valor</w:t>
            </w:r>
            <w:bookmarkStart w:id="0" w:name="_GoBack"/>
            <w:bookmarkEnd w:id="0"/>
            <w:r w:rsidRPr="00E04A41">
              <w:rPr>
                <w:rFonts w:ascii="Verdana" w:hAnsi="Verdana"/>
                <w:sz w:val="20"/>
                <w:szCs w:val="20"/>
              </w:rPr>
              <w:t>Total</w:t>
            </w:r>
            <w:proofErr w:type="spellEnd"/>
            <w:r w:rsidR="00E04A41" w:rsidRPr="00E04A41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2FE04" w14:textId="1493AF61" w:rsidR="00E04A41" w:rsidRPr="00E04A41" w:rsidRDefault="00E04A41" w:rsidP="00274D6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E04A41">
              <w:rPr>
                <w:sz w:val="20"/>
                <w:szCs w:val="20"/>
              </w:rPr>
              <w:t>R$ 16.619,73</w:t>
            </w:r>
          </w:p>
        </w:tc>
      </w:tr>
    </w:tbl>
    <w:p w14:paraId="6AE20360" w14:textId="77777777" w:rsidR="0004139D" w:rsidRDefault="0004139D" w:rsidP="00F51CF6">
      <w:pPr>
        <w:pStyle w:val="Corpodetexto31"/>
        <w:spacing w:line="276" w:lineRule="auto"/>
        <w:rPr>
          <w:rFonts w:ascii="Verdana" w:hAnsi="Verdana" w:cs="Arial"/>
          <w:b/>
          <w:color w:val="000000"/>
          <w:kern w:val="0"/>
          <w:sz w:val="22"/>
          <w:szCs w:val="22"/>
        </w:rPr>
      </w:pPr>
    </w:p>
    <w:p w14:paraId="1EB0DDBF" w14:textId="77777777" w:rsidR="00E04A41" w:rsidRPr="00E04A41" w:rsidRDefault="0004139D" w:rsidP="00E04A41">
      <w:pPr>
        <w:numPr>
          <w:ilvl w:val="0"/>
          <w:numId w:val="15"/>
        </w:numPr>
        <w:ind w:left="0"/>
        <w:rPr>
          <w:rFonts w:ascii="Arial" w:hAnsi="Arial" w:cs="Arial"/>
        </w:rPr>
      </w:pPr>
      <w:r w:rsidRPr="00B06460">
        <w:rPr>
          <w:rFonts w:ascii="Verdana" w:hAnsi="Verdana" w:cs="Arial"/>
          <w:b/>
          <w:color w:val="000000"/>
          <w:sz w:val="22"/>
          <w:szCs w:val="22"/>
        </w:rPr>
        <w:t xml:space="preserve">2.2. </w:t>
      </w:r>
      <w:r w:rsidRPr="00B06460">
        <w:rPr>
          <w:rFonts w:ascii="Verdana" w:hAnsi="Verdana" w:cs="Arial"/>
          <w:bCs/>
          <w:color w:val="000000"/>
          <w:sz w:val="22"/>
          <w:szCs w:val="22"/>
        </w:rPr>
        <w:t xml:space="preserve">O valor total estimado obtido por meio de pesquisa em sitio eletrônico oficial é </w:t>
      </w:r>
      <w:r w:rsidR="00AD37EE" w:rsidRPr="00B06460">
        <w:rPr>
          <w:rFonts w:ascii="Verdana" w:hAnsi="Verdana" w:cs="Arial"/>
          <w:bCs/>
          <w:color w:val="000000"/>
          <w:sz w:val="22"/>
          <w:szCs w:val="22"/>
        </w:rPr>
        <w:t xml:space="preserve">de </w:t>
      </w:r>
      <w:r w:rsidR="00F377ED">
        <w:rPr>
          <w:rFonts w:ascii="Verdana" w:hAnsi="Verdana" w:cs="Arial"/>
          <w:bCs/>
          <w:sz w:val="22"/>
          <w:szCs w:val="22"/>
        </w:rPr>
        <w:t>R$</w:t>
      </w:r>
      <w:r w:rsidR="00E04A41" w:rsidRPr="00E04A41">
        <w:t xml:space="preserve"> </w:t>
      </w:r>
      <w:r w:rsidR="00E04A41">
        <w:t>R$ 16.619,73</w:t>
      </w:r>
      <w:r w:rsidR="00E04A41">
        <w:rPr>
          <w:rFonts w:ascii="Verdana" w:hAnsi="Verdana" w:cs="Arial"/>
          <w:bCs/>
          <w:sz w:val="22"/>
          <w:szCs w:val="22"/>
        </w:rPr>
        <w:t xml:space="preserve"> </w:t>
      </w:r>
      <w:r w:rsidR="00F377ED">
        <w:rPr>
          <w:rFonts w:ascii="Verdana" w:hAnsi="Verdana" w:cs="Arial"/>
          <w:bCs/>
          <w:sz w:val="22"/>
          <w:szCs w:val="22"/>
        </w:rPr>
        <w:t>(</w:t>
      </w:r>
      <w:r w:rsidR="00E04A41" w:rsidRPr="00E04A41">
        <w:rPr>
          <w:rFonts w:ascii="Arial" w:hAnsi="Arial" w:cs="Arial"/>
        </w:rPr>
        <w:t>dezesseis mil, seiscentos e dezenove reais e setenta e três centavos.</w:t>
      </w:r>
    </w:p>
    <w:p w14:paraId="18615DD1" w14:textId="10A449C4" w:rsidR="0004139D" w:rsidRPr="00AF1ED1" w:rsidRDefault="00E04A41" w:rsidP="00F51CF6">
      <w:pPr>
        <w:pStyle w:val="Corpodetexto31"/>
        <w:spacing w:line="276" w:lineRule="auto"/>
        <w:rPr>
          <w:rFonts w:ascii="Verdana" w:hAnsi="Verdana" w:cs="Arial"/>
          <w:b/>
          <w:kern w:val="0"/>
          <w:sz w:val="22"/>
          <w:szCs w:val="22"/>
        </w:rPr>
      </w:pPr>
      <w:r>
        <w:rPr>
          <w:rFonts w:ascii="Verdana" w:hAnsi="Verdana" w:cs="Arial"/>
          <w:bCs/>
          <w:kern w:val="0"/>
          <w:sz w:val="22"/>
          <w:szCs w:val="22"/>
        </w:rPr>
        <w:t xml:space="preserve"> </w:t>
      </w:r>
      <w:r w:rsidR="00AF1ED1" w:rsidRPr="00AF1ED1">
        <w:rPr>
          <w:rFonts w:ascii="Verdana" w:hAnsi="Verdana" w:cs="Arial"/>
          <w:bCs/>
          <w:kern w:val="0"/>
          <w:sz w:val="22"/>
          <w:szCs w:val="22"/>
        </w:rPr>
        <w:t>)</w:t>
      </w:r>
    </w:p>
    <w:p w14:paraId="2428541B" w14:textId="00943C99" w:rsidR="0049517E" w:rsidRDefault="0004139D" w:rsidP="00F51CF6">
      <w:pPr>
        <w:pStyle w:val="Corpodetexto31"/>
        <w:spacing w:line="276" w:lineRule="auto"/>
        <w:rPr>
          <w:rFonts w:ascii="Verdana" w:hAnsi="Verdana" w:cs="Arial"/>
          <w:bCs/>
          <w:color w:val="000000"/>
          <w:kern w:val="0"/>
          <w:sz w:val="22"/>
          <w:szCs w:val="22"/>
        </w:rPr>
      </w:pPr>
      <w:r w:rsidRPr="00B06460">
        <w:rPr>
          <w:rFonts w:ascii="Verdana" w:hAnsi="Verdana" w:cs="Arial"/>
          <w:b/>
          <w:color w:val="000000"/>
          <w:kern w:val="0"/>
          <w:sz w:val="22"/>
          <w:szCs w:val="22"/>
        </w:rPr>
        <w:t xml:space="preserve">2.3. </w:t>
      </w:r>
      <w:r w:rsidR="0003755D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As quantidades dos materiais </w:t>
      </w:r>
      <w:r w:rsidRPr="00B06460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foram estabelecidas de </w:t>
      </w:r>
      <w:r w:rsidR="0003755D">
        <w:rPr>
          <w:rFonts w:ascii="Verdana" w:hAnsi="Verdana" w:cs="Arial"/>
          <w:bCs/>
          <w:color w:val="000000"/>
          <w:kern w:val="0"/>
          <w:sz w:val="22"/>
          <w:szCs w:val="22"/>
        </w:rPr>
        <w:t>acordo com a necessidades do ano letivo,</w:t>
      </w:r>
      <w:r w:rsidRPr="00B06460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para um período de 12 meses;</w:t>
      </w:r>
    </w:p>
    <w:p w14:paraId="1E12465F" w14:textId="5E69B935" w:rsidR="007C6305" w:rsidRDefault="007C6305" w:rsidP="00F51CF6">
      <w:pPr>
        <w:pStyle w:val="Corpodetexto31"/>
        <w:spacing w:line="276" w:lineRule="auto"/>
        <w:rPr>
          <w:rFonts w:ascii="Verdana" w:hAnsi="Verdana" w:cs="Arial"/>
          <w:bCs/>
          <w:color w:val="000000"/>
          <w:kern w:val="0"/>
          <w:sz w:val="22"/>
          <w:szCs w:val="22"/>
        </w:rPr>
      </w:pPr>
      <w:r>
        <w:rPr>
          <w:rFonts w:ascii="Verdana" w:hAnsi="Verdana" w:cs="Arial"/>
          <w:bCs/>
          <w:color w:val="000000"/>
          <w:kern w:val="0"/>
          <w:sz w:val="22"/>
          <w:szCs w:val="22"/>
        </w:rPr>
        <w:t>2.4. O valor unitário refere</w:t>
      </w:r>
      <w:r w:rsidR="0003755D">
        <w:rPr>
          <w:rFonts w:ascii="Verdana" w:hAnsi="Verdana" w:cs="Arial"/>
          <w:bCs/>
          <w:color w:val="000000"/>
          <w:kern w:val="0"/>
          <w:sz w:val="22"/>
          <w:szCs w:val="22"/>
        </w:rPr>
        <w:t>-se a</w:t>
      </w:r>
      <w:r w:rsidR="00F377ED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entrega de utensílios</w:t>
      </w:r>
      <w:r w:rsidR="004137A0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novos de primeiro uso e sem nenhum </w:t>
      </w:r>
      <w:r w:rsidR="004137A0" w:rsidRPr="004137A0">
        <w:rPr>
          <w:rFonts w:ascii="Verdana" w:hAnsi="Verdana" w:cs="Arial"/>
          <w:bCs/>
          <w:color w:val="000000"/>
          <w:kern w:val="0"/>
          <w:sz w:val="22"/>
          <w:szCs w:val="22"/>
        </w:rPr>
        <w:t>vício ou defeito de fabricação.</w:t>
      </w:r>
      <w:r w:rsidR="004137A0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</w:t>
      </w:r>
      <w:r w:rsidR="0003755D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</w:t>
      </w:r>
    </w:p>
    <w:p w14:paraId="05D17177" w14:textId="77777777" w:rsidR="0004139D" w:rsidRPr="00B06460" w:rsidRDefault="0004139D" w:rsidP="00F51CF6">
      <w:pPr>
        <w:pStyle w:val="Corpodetexto31"/>
        <w:spacing w:line="276" w:lineRule="auto"/>
        <w:rPr>
          <w:rFonts w:ascii="Verdana" w:hAnsi="Verdana" w:cs="Arial"/>
          <w:b/>
          <w:color w:val="000000"/>
          <w:kern w:val="0"/>
          <w:sz w:val="22"/>
          <w:szCs w:val="22"/>
        </w:rPr>
      </w:pPr>
    </w:p>
    <w:p w14:paraId="3A2F4F6C" w14:textId="77777777" w:rsidR="0049517E" w:rsidRPr="00B06460" w:rsidRDefault="002E74F4" w:rsidP="00F51CF6">
      <w:pPr>
        <w:pStyle w:val="Corpodetexto31"/>
        <w:shd w:val="clear" w:color="auto" w:fill="BFBFBF"/>
        <w:spacing w:line="276" w:lineRule="auto"/>
        <w:rPr>
          <w:rFonts w:ascii="Verdana" w:hAnsi="Verdana" w:cs="Arial"/>
          <w:b/>
          <w:color w:val="000000"/>
          <w:kern w:val="0"/>
          <w:sz w:val="22"/>
          <w:szCs w:val="22"/>
        </w:rPr>
      </w:pPr>
      <w:r w:rsidRPr="00B06460">
        <w:rPr>
          <w:rFonts w:ascii="Verdana" w:hAnsi="Verdana" w:cs="Arial"/>
          <w:b/>
          <w:color w:val="000000"/>
          <w:kern w:val="0"/>
          <w:sz w:val="22"/>
          <w:szCs w:val="22"/>
        </w:rPr>
        <w:t>3</w:t>
      </w:r>
      <w:r w:rsidR="0049517E" w:rsidRPr="00B06460">
        <w:rPr>
          <w:rFonts w:ascii="Verdana" w:hAnsi="Verdana" w:cs="Arial"/>
          <w:b/>
          <w:color w:val="000000"/>
          <w:kern w:val="0"/>
          <w:sz w:val="22"/>
          <w:szCs w:val="22"/>
        </w:rPr>
        <w:t>. JUSTIFICATIVA</w:t>
      </w:r>
    </w:p>
    <w:p w14:paraId="6173B720" w14:textId="13947665" w:rsidR="00F377ED" w:rsidRPr="00F377ED" w:rsidRDefault="0016453C" w:rsidP="00F377ED">
      <w:pPr>
        <w:pStyle w:val="TableParagraph"/>
        <w:spacing w:line="276" w:lineRule="auto"/>
        <w:jc w:val="both"/>
      </w:pPr>
      <w:r w:rsidRPr="00B06460">
        <w:rPr>
          <w:rFonts w:ascii="Verdana" w:hAnsi="Verdana"/>
          <w:b/>
        </w:rPr>
        <w:t>3.1</w:t>
      </w:r>
      <w:r w:rsidR="002E74F4" w:rsidRPr="00B06460">
        <w:rPr>
          <w:rFonts w:ascii="Verdana" w:hAnsi="Verdana"/>
          <w:b/>
        </w:rPr>
        <w:t>.</w:t>
      </w:r>
      <w:r w:rsidR="002E74F4" w:rsidRPr="00B06460">
        <w:rPr>
          <w:rFonts w:ascii="Verdana" w:hAnsi="Verdana"/>
        </w:rPr>
        <w:t xml:space="preserve"> </w:t>
      </w:r>
      <w:r w:rsidR="00F377ED" w:rsidRPr="00F377ED">
        <w:t>A aquisição de utensílios domésticos industriais, materiais de servir e Equipamentos de Proteção Individual (</w:t>
      </w:r>
      <w:r w:rsidR="00F377ED" w:rsidRPr="00F377ED">
        <w:rPr>
          <w:b/>
          <w:bCs/>
        </w:rPr>
        <w:t>EPIs</w:t>
      </w:r>
      <w:r w:rsidR="00F377ED" w:rsidRPr="00F377ED">
        <w:t xml:space="preserve">) de cozinha adequados e de qualidade é indispensável para a preparação das refeições servidas pela </w:t>
      </w:r>
      <w:r w:rsidR="00F377ED" w:rsidRPr="00F377ED">
        <w:rPr>
          <w:b/>
          <w:bCs/>
        </w:rPr>
        <w:t>Escola Municipal Pouso Alegre</w:t>
      </w:r>
      <w:r w:rsidR="00F377ED" w:rsidRPr="00F377ED">
        <w:t>. Esses itens são essenciais para atender às demandas de preparo e distribuição dos alimentos, garantindo condições adequadas de trabalho para as merendeiras e o padrão de qualidade necessário para a saúde e o bem-estar dos alunos.</w:t>
      </w:r>
    </w:p>
    <w:p w14:paraId="0D02CBB3" w14:textId="77777777" w:rsidR="00E543EC" w:rsidRPr="00B06460" w:rsidRDefault="00E543EC" w:rsidP="00F51CF6">
      <w:pPr>
        <w:tabs>
          <w:tab w:val="left" w:pos="1134"/>
        </w:tabs>
        <w:suppressAutoHyphens/>
        <w:spacing w:line="276" w:lineRule="auto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896C398" w14:textId="32017265" w:rsidR="00CB20DD" w:rsidRPr="00B06460" w:rsidRDefault="00E543EC" w:rsidP="00DA644D">
      <w:pPr>
        <w:shd w:val="clear" w:color="auto" w:fill="D1D1D1"/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B06460">
        <w:rPr>
          <w:rFonts w:ascii="Verdana" w:hAnsi="Verdana" w:cs="Arial"/>
          <w:b/>
          <w:bCs/>
          <w:sz w:val="22"/>
          <w:szCs w:val="22"/>
        </w:rPr>
        <w:t>4. DESCRIÇÃO DA SOLUÇÃO COMO UM TODO</w:t>
      </w:r>
    </w:p>
    <w:p w14:paraId="77FB0E53" w14:textId="07F00BCB" w:rsidR="00CB20DD" w:rsidRPr="00DA644D" w:rsidRDefault="007A7E92" w:rsidP="00DA644D">
      <w:pPr>
        <w:rPr>
          <w:rFonts w:ascii="Arial" w:hAnsi="Arial" w:cs="Arial"/>
        </w:rPr>
      </w:pPr>
      <w:r w:rsidRPr="00B06460">
        <w:rPr>
          <w:rFonts w:ascii="Verdana" w:hAnsi="Verdana" w:cs="Arial"/>
          <w:sz w:val="22"/>
          <w:szCs w:val="22"/>
        </w:rPr>
        <w:t>4</w:t>
      </w:r>
      <w:r w:rsidR="00DA644D">
        <w:rPr>
          <w:rFonts w:ascii="Verdana" w:hAnsi="Verdana" w:cs="Arial"/>
          <w:sz w:val="22"/>
          <w:szCs w:val="22"/>
        </w:rPr>
        <w:t>.1</w:t>
      </w:r>
      <w:r w:rsidR="00E06AA5">
        <w:rPr>
          <w:rFonts w:ascii="Verdana" w:hAnsi="Verdana" w:cs="Arial"/>
          <w:sz w:val="22"/>
          <w:szCs w:val="22"/>
        </w:rPr>
        <w:t>.</w:t>
      </w:r>
      <w:r w:rsidR="00CB20DD" w:rsidRPr="00B06460">
        <w:rPr>
          <w:rFonts w:ascii="Verdana" w:hAnsi="Verdana" w:cs="Arial"/>
          <w:sz w:val="22"/>
          <w:szCs w:val="22"/>
        </w:rPr>
        <w:t xml:space="preserve"> </w:t>
      </w:r>
      <w:r w:rsidR="00DA644D" w:rsidRPr="00DA644D">
        <w:rPr>
          <w:rFonts w:ascii="Arial" w:hAnsi="Arial" w:cs="Arial"/>
        </w:rPr>
        <w:t>A solução con</w:t>
      </w:r>
      <w:r w:rsidR="00DA644D">
        <w:rPr>
          <w:rFonts w:ascii="Arial" w:hAnsi="Arial" w:cs="Arial"/>
        </w:rPr>
        <w:t xml:space="preserve">siste no fornecimento e entrega única </w:t>
      </w:r>
      <w:r w:rsidR="00DA644D" w:rsidRPr="00DA644D">
        <w:rPr>
          <w:rFonts w:ascii="Arial" w:hAnsi="Arial" w:cs="Arial"/>
        </w:rPr>
        <w:t>de utensílios domésticos industriais, materiais de consumo para servir e Equipamentos de Proteção Individual (</w:t>
      </w:r>
      <w:r w:rsidR="00DA644D" w:rsidRPr="00DA644D">
        <w:rPr>
          <w:rFonts w:ascii="Arial" w:hAnsi="Arial" w:cs="Arial"/>
          <w:b/>
          <w:bCs/>
        </w:rPr>
        <w:t>EPIs</w:t>
      </w:r>
      <w:r w:rsidR="00DA644D" w:rsidRPr="00DA644D">
        <w:rPr>
          <w:rFonts w:ascii="Arial" w:hAnsi="Arial" w:cs="Arial"/>
        </w:rPr>
        <w:t xml:space="preserve">) destinados à cozinha da Escola Municipal Pouso Alegre. A contratação abrange desde o fornecimento dos bens especificados até a sua efetiva entrega na unidade escolar, em estrita conformidade com os padrões de qualidade, ergonomia e segurança vigentes. Busca-se, com isso, garantir a infraestrutura necessária para a operacionalização segura </w:t>
      </w:r>
      <w:r w:rsidR="00DA644D" w:rsidRPr="00DA644D">
        <w:rPr>
          <w:rFonts w:ascii="Arial" w:hAnsi="Arial" w:cs="Arial"/>
        </w:rPr>
        <w:lastRenderedPageBreak/>
        <w:t>do Programa Nacional de Alimentação Escolar (</w:t>
      </w:r>
      <w:r w:rsidR="00DA644D" w:rsidRPr="00DA644D">
        <w:rPr>
          <w:rFonts w:ascii="Arial" w:hAnsi="Arial" w:cs="Arial"/>
          <w:b/>
          <w:bCs/>
        </w:rPr>
        <w:t>PNAE</w:t>
      </w:r>
      <w:r w:rsidR="00DA644D" w:rsidRPr="00DA644D">
        <w:rPr>
          <w:rFonts w:ascii="Arial" w:hAnsi="Arial" w:cs="Arial"/>
        </w:rPr>
        <w:t>), assegurando a continuidade, a regularidade e a eficiência do preparo e distribuição da merenda dos alunos.</w:t>
      </w:r>
    </w:p>
    <w:p w14:paraId="5D2054DF" w14:textId="7F4877F8" w:rsidR="0049517E" w:rsidRPr="00B06460" w:rsidRDefault="00E543EC" w:rsidP="00F51CF6">
      <w:pPr>
        <w:shd w:val="clear" w:color="auto" w:fill="C0C0C0"/>
        <w:tabs>
          <w:tab w:val="left" w:pos="7200"/>
          <w:tab w:val="left" w:pos="7325"/>
          <w:tab w:val="right" w:pos="9360"/>
          <w:tab w:val="right" w:pos="9459"/>
        </w:tabs>
        <w:spacing w:line="276" w:lineRule="auto"/>
        <w:jc w:val="both"/>
        <w:rPr>
          <w:rFonts w:ascii="Verdana" w:eastAsia="Batang" w:hAnsi="Verdana" w:cs="Arial"/>
          <w:b/>
          <w:bCs/>
          <w:sz w:val="22"/>
          <w:szCs w:val="22"/>
          <w:highlight w:val="lightGray"/>
        </w:rPr>
      </w:pPr>
      <w:r w:rsidRPr="00B06460">
        <w:rPr>
          <w:rFonts w:ascii="Verdana" w:eastAsia="Batang" w:hAnsi="Verdana" w:cs="Arial"/>
          <w:b/>
          <w:bCs/>
          <w:sz w:val="22"/>
          <w:szCs w:val="22"/>
          <w:highlight w:val="lightGray"/>
        </w:rPr>
        <w:t>5</w:t>
      </w:r>
      <w:r w:rsidR="0049517E" w:rsidRPr="00B06460">
        <w:rPr>
          <w:rFonts w:ascii="Verdana" w:eastAsia="Batang" w:hAnsi="Verdana" w:cs="Arial"/>
          <w:b/>
          <w:bCs/>
          <w:sz w:val="22"/>
          <w:szCs w:val="22"/>
          <w:highlight w:val="lightGray"/>
        </w:rPr>
        <w:t xml:space="preserve">. FUNDAMENTAÇÃO </w:t>
      </w:r>
    </w:p>
    <w:p w14:paraId="3C64E613" w14:textId="397C1483" w:rsidR="00967E7D" w:rsidRPr="00B06460" w:rsidRDefault="00E543EC" w:rsidP="00F51CF6">
      <w:pPr>
        <w:tabs>
          <w:tab w:val="left" w:pos="180"/>
          <w:tab w:val="left" w:pos="9360"/>
        </w:tabs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B06460">
        <w:rPr>
          <w:rFonts w:ascii="Verdana" w:eastAsiaTheme="minorHAnsi" w:hAnsi="Verdana" w:cs="Arial"/>
          <w:b/>
          <w:sz w:val="22"/>
          <w:szCs w:val="22"/>
          <w:lang w:eastAsia="en-US"/>
        </w:rPr>
        <w:t>5</w:t>
      </w:r>
      <w:r w:rsidR="00967E7D" w:rsidRPr="00B06460">
        <w:rPr>
          <w:rFonts w:ascii="Verdana" w:eastAsiaTheme="minorHAnsi" w:hAnsi="Verdana" w:cs="Arial"/>
          <w:b/>
          <w:sz w:val="22"/>
          <w:szCs w:val="22"/>
          <w:lang w:eastAsia="en-US"/>
        </w:rPr>
        <w:t xml:space="preserve">.1. </w:t>
      </w:r>
      <w:r w:rsidR="00967E7D" w:rsidRPr="00B06460">
        <w:rPr>
          <w:rFonts w:ascii="Verdana" w:eastAsiaTheme="minorHAnsi" w:hAnsi="Verdana" w:cs="Arial"/>
          <w:sz w:val="22"/>
          <w:szCs w:val="22"/>
          <w:lang w:eastAsia="en-US"/>
        </w:rPr>
        <w:t xml:space="preserve">A presente contratação encontra-se na fundamentação legal na Lei: 14.133/21, decreto municipal nº </w:t>
      </w:r>
      <w:r w:rsidR="007508D6">
        <w:rPr>
          <w:rFonts w:ascii="Verdana" w:eastAsiaTheme="minorHAnsi" w:hAnsi="Verdana" w:cs="Arial"/>
          <w:sz w:val="22"/>
          <w:szCs w:val="22"/>
          <w:lang w:eastAsia="en-US"/>
        </w:rPr>
        <w:t>1325/2025</w:t>
      </w:r>
      <w:r w:rsidR="00967E7D" w:rsidRPr="00B06460">
        <w:rPr>
          <w:rFonts w:ascii="Verdana" w:eastAsiaTheme="minorHAnsi" w:hAnsi="Verdana" w:cs="Arial"/>
          <w:sz w:val="22"/>
          <w:szCs w:val="22"/>
          <w:lang w:eastAsia="en-US"/>
        </w:rPr>
        <w:t xml:space="preserve"> e demais leis pertinentes.</w:t>
      </w:r>
    </w:p>
    <w:p w14:paraId="05DB326F" w14:textId="6E8638B6" w:rsidR="00967E7D" w:rsidRPr="00B06460" w:rsidRDefault="00E543EC" w:rsidP="00F51CF6">
      <w:pPr>
        <w:tabs>
          <w:tab w:val="left" w:pos="180"/>
          <w:tab w:val="left" w:pos="9360"/>
        </w:tabs>
        <w:spacing w:line="276" w:lineRule="auto"/>
        <w:jc w:val="both"/>
        <w:rPr>
          <w:rFonts w:ascii="Verdana" w:eastAsia="Calibri" w:hAnsi="Verdana" w:cs="Arial"/>
          <w:sz w:val="22"/>
          <w:szCs w:val="22"/>
          <w:lang w:eastAsia="en-US"/>
        </w:rPr>
      </w:pPr>
      <w:r w:rsidRPr="00B06460">
        <w:rPr>
          <w:rFonts w:ascii="Verdana" w:eastAsiaTheme="minorHAnsi" w:hAnsi="Verdana" w:cs="Arial"/>
          <w:b/>
          <w:sz w:val="22"/>
          <w:szCs w:val="22"/>
          <w:lang w:eastAsia="en-US"/>
        </w:rPr>
        <w:t>5</w:t>
      </w:r>
      <w:r w:rsidR="00967E7D" w:rsidRPr="00B06460">
        <w:rPr>
          <w:rFonts w:ascii="Verdana" w:eastAsiaTheme="minorHAnsi" w:hAnsi="Verdana" w:cs="Arial"/>
          <w:b/>
          <w:sz w:val="22"/>
          <w:szCs w:val="22"/>
          <w:lang w:eastAsia="en-US"/>
        </w:rPr>
        <w:t xml:space="preserve">.2. </w:t>
      </w:r>
      <w:r w:rsidR="00967E7D" w:rsidRPr="00B06460">
        <w:rPr>
          <w:rFonts w:ascii="Verdana" w:eastAsia="Calibri" w:hAnsi="Verdana" w:cs="Arial"/>
          <w:sz w:val="22"/>
          <w:szCs w:val="22"/>
          <w:lang w:eastAsia="en-US"/>
        </w:rPr>
        <w:t>Este Termo de Referência foi elaborado em conformidade ao que determina o art. 40 da Lei 14.133/2021.</w:t>
      </w:r>
    </w:p>
    <w:p w14:paraId="6B7677CD" w14:textId="77777777" w:rsidR="00CB20DD" w:rsidRPr="00B06460" w:rsidRDefault="00CB20DD" w:rsidP="00F51CF6">
      <w:pPr>
        <w:tabs>
          <w:tab w:val="left" w:pos="180"/>
          <w:tab w:val="left" w:pos="9360"/>
        </w:tabs>
        <w:spacing w:line="276" w:lineRule="auto"/>
        <w:jc w:val="both"/>
        <w:rPr>
          <w:rFonts w:ascii="Verdana" w:eastAsia="Calibri" w:hAnsi="Verdana" w:cs="Arial"/>
          <w:sz w:val="22"/>
          <w:szCs w:val="22"/>
          <w:lang w:eastAsia="en-US"/>
        </w:rPr>
      </w:pPr>
    </w:p>
    <w:p w14:paraId="13DE40B4" w14:textId="62F74D01" w:rsidR="00CB20DD" w:rsidRPr="00B06460" w:rsidRDefault="00CB20DD" w:rsidP="00F51CF6">
      <w:pPr>
        <w:shd w:val="clear" w:color="auto" w:fill="D9D9D9" w:themeFill="background1" w:themeFillShade="D9"/>
        <w:tabs>
          <w:tab w:val="left" w:pos="180"/>
          <w:tab w:val="left" w:pos="9360"/>
        </w:tabs>
        <w:spacing w:line="276" w:lineRule="auto"/>
        <w:jc w:val="both"/>
        <w:rPr>
          <w:rFonts w:ascii="Verdana" w:eastAsia="Calibri" w:hAnsi="Verdana" w:cs="Arial"/>
          <w:b/>
          <w:bCs/>
          <w:sz w:val="22"/>
          <w:szCs w:val="22"/>
          <w:lang w:eastAsia="en-US"/>
        </w:rPr>
      </w:pPr>
      <w:r w:rsidRPr="00B06460">
        <w:rPr>
          <w:rFonts w:ascii="Verdana" w:eastAsia="Calibri" w:hAnsi="Verdana" w:cs="Arial"/>
          <w:b/>
          <w:bCs/>
          <w:sz w:val="22"/>
          <w:szCs w:val="22"/>
          <w:lang w:eastAsia="en-US"/>
        </w:rPr>
        <w:t>6. DA ORIGEM DOS RECURSOS</w:t>
      </w:r>
    </w:p>
    <w:p w14:paraId="77A6EC69" w14:textId="201208C0" w:rsidR="00E543EC" w:rsidRPr="00B06460" w:rsidRDefault="00550894" w:rsidP="00F51CF6">
      <w:pPr>
        <w:tabs>
          <w:tab w:val="left" w:pos="180"/>
          <w:tab w:val="left" w:pos="9360"/>
        </w:tabs>
        <w:spacing w:line="276" w:lineRule="auto"/>
        <w:jc w:val="both"/>
        <w:rPr>
          <w:rFonts w:ascii="Verdana" w:eastAsia="Calibri" w:hAnsi="Verdana" w:cs="Arial"/>
          <w:sz w:val="22"/>
          <w:szCs w:val="22"/>
          <w:lang w:eastAsia="en-US"/>
        </w:rPr>
      </w:pPr>
      <w:r w:rsidRPr="00B06460">
        <w:rPr>
          <w:rFonts w:ascii="Verdana" w:hAnsi="Verdana"/>
          <w:bCs/>
          <w:sz w:val="22"/>
          <w:szCs w:val="22"/>
        </w:rPr>
        <w:t xml:space="preserve">6.1. Destaca-se que a realização do serviço mencionado anteriormente será custeada COM RECURSOS DO CONVENIO N° </w:t>
      </w:r>
      <w:r w:rsidR="00562F65">
        <w:rPr>
          <w:rFonts w:ascii="Verdana" w:hAnsi="Verdana"/>
          <w:bCs/>
          <w:sz w:val="22"/>
          <w:szCs w:val="22"/>
        </w:rPr>
        <w:t>10/2026</w:t>
      </w:r>
      <w:r w:rsidRPr="00AD37EE">
        <w:rPr>
          <w:rFonts w:ascii="Verdana" w:hAnsi="Verdana"/>
          <w:b/>
          <w:sz w:val="22"/>
          <w:szCs w:val="22"/>
        </w:rPr>
        <w:t>.</w:t>
      </w:r>
    </w:p>
    <w:p w14:paraId="77BACD64" w14:textId="77777777" w:rsidR="00CB20DD" w:rsidRPr="00B06460" w:rsidRDefault="00CB20DD" w:rsidP="00F51CF6">
      <w:pPr>
        <w:tabs>
          <w:tab w:val="left" w:pos="180"/>
          <w:tab w:val="left" w:pos="9360"/>
        </w:tabs>
        <w:spacing w:line="276" w:lineRule="auto"/>
        <w:jc w:val="both"/>
        <w:rPr>
          <w:rFonts w:ascii="Verdana" w:eastAsia="Calibri" w:hAnsi="Verdana" w:cs="Arial"/>
          <w:sz w:val="22"/>
          <w:szCs w:val="22"/>
          <w:lang w:eastAsia="en-US"/>
        </w:rPr>
      </w:pPr>
    </w:p>
    <w:p w14:paraId="60C8DC2D" w14:textId="12992C8C" w:rsidR="00E543EC" w:rsidRPr="00B06460" w:rsidRDefault="007A7E92" w:rsidP="00F51CF6">
      <w:pPr>
        <w:pStyle w:val="PargrafodaLista"/>
        <w:shd w:val="clear" w:color="auto" w:fill="D1D1D1"/>
        <w:tabs>
          <w:tab w:val="left" w:pos="567"/>
        </w:tabs>
        <w:ind w:left="0"/>
        <w:jc w:val="both"/>
        <w:rPr>
          <w:rFonts w:ascii="Verdana" w:hAnsi="Verdana" w:cs="Arial"/>
          <w:b/>
          <w:bCs/>
          <w:sz w:val="22"/>
          <w:szCs w:val="22"/>
        </w:rPr>
      </w:pPr>
      <w:r w:rsidRPr="00B06460">
        <w:rPr>
          <w:rFonts w:ascii="Verdana" w:hAnsi="Verdana" w:cs="Arial"/>
          <w:b/>
          <w:bCs/>
          <w:sz w:val="22"/>
          <w:szCs w:val="22"/>
        </w:rPr>
        <w:t>7</w:t>
      </w:r>
      <w:r w:rsidR="00E543EC" w:rsidRPr="00B06460">
        <w:rPr>
          <w:rFonts w:ascii="Verdana" w:hAnsi="Verdana" w:cs="Arial"/>
          <w:b/>
          <w:bCs/>
          <w:sz w:val="22"/>
          <w:szCs w:val="22"/>
        </w:rPr>
        <w:t>. D</w:t>
      </w:r>
      <w:r w:rsidR="00CB20DD" w:rsidRPr="00B06460">
        <w:rPr>
          <w:rFonts w:ascii="Verdana" w:hAnsi="Verdana" w:cs="Arial"/>
          <w:b/>
          <w:bCs/>
          <w:sz w:val="22"/>
          <w:szCs w:val="22"/>
        </w:rPr>
        <w:t xml:space="preserve">O LOCAL E </w:t>
      </w:r>
      <w:r w:rsidR="00550894" w:rsidRPr="00B06460">
        <w:rPr>
          <w:rFonts w:ascii="Verdana" w:hAnsi="Verdana" w:cs="Arial"/>
          <w:b/>
          <w:bCs/>
          <w:sz w:val="22"/>
          <w:szCs w:val="22"/>
        </w:rPr>
        <w:t>DA FORMA</w:t>
      </w:r>
      <w:r w:rsidR="003C6D8E">
        <w:rPr>
          <w:rFonts w:ascii="Verdana" w:hAnsi="Verdana" w:cs="Arial"/>
          <w:b/>
          <w:bCs/>
          <w:sz w:val="22"/>
          <w:szCs w:val="22"/>
        </w:rPr>
        <w:t xml:space="preserve"> DA ENTREGA</w:t>
      </w:r>
    </w:p>
    <w:p w14:paraId="098943C6" w14:textId="347459F7" w:rsidR="00CB20DD" w:rsidRPr="00B06460" w:rsidRDefault="007A7E92" w:rsidP="00550894">
      <w:pPr>
        <w:pStyle w:val="PargrafodaLista"/>
        <w:tabs>
          <w:tab w:val="left" w:pos="567"/>
        </w:tabs>
        <w:ind w:left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7</w:t>
      </w:r>
      <w:r w:rsidR="00CB20DD" w:rsidRPr="00B06460">
        <w:rPr>
          <w:rFonts w:ascii="Verdana" w:hAnsi="Verdana" w:cs="Arial"/>
          <w:sz w:val="22"/>
          <w:szCs w:val="22"/>
        </w:rPr>
        <w:t>.1. A execução do objeto seguirá a seguinte dinâmica:</w:t>
      </w:r>
    </w:p>
    <w:p w14:paraId="29E506ED" w14:textId="08A479BA" w:rsidR="003C6D8E" w:rsidRPr="003C6D8E" w:rsidRDefault="007A7E92" w:rsidP="003C6D8E">
      <w:pPr>
        <w:pStyle w:val="PargrafodaLista"/>
        <w:tabs>
          <w:tab w:val="left" w:pos="567"/>
        </w:tabs>
        <w:ind w:left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7</w:t>
      </w:r>
      <w:r w:rsidR="003C6D8E">
        <w:rPr>
          <w:rFonts w:ascii="Verdana" w:hAnsi="Verdana" w:cs="Arial"/>
          <w:sz w:val="22"/>
          <w:szCs w:val="22"/>
        </w:rPr>
        <w:t>.2</w:t>
      </w:r>
      <w:r w:rsidR="007874D4">
        <w:rPr>
          <w:rFonts w:ascii="Verdana" w:hAnsi="Verdana" w:cs="Arial"/>
          <w:sz w:val="22"/>
          <w:szCs w:val="22"/>
        </w:rPr>
        <w:t xml:space="preserve">. </w:t>
      </w:r>
      <w:r w:rsidR="00DA644D">
        <w:rPr>
          <w:rFonts w:ascii="Verdana" w:hAnsi="Verdana"/>
          <w:sz w:val="20"/>
          <w:szCs w:val="20"/>
        </w:rPr>
        <w:t xml:space="preserve">Os utensílios </w:t>
      </w:r>
      <w:r w:rsidR="00DA644D" w:rsidRPr="0024544C">
        <w:rPr>
          <w:rFonts w:ascii="Verdana" w:hAnsi="Verdana"/>
          <w:sz w:val="20"/>
          <w:szCs w:val="20"/>
        </w:rPr>
        <w:t>deverão</w:t>
      </w:r>
      <w:r w:rsidR="003C6D8E" w:rsidRPr="0024544C">
        <w:rPr>
          <w:rFonts w:ascii="Verdana" w:hAnsi="Verdana"/>
          <w:sz w:val="20"/>
          <w:szCs w:val="20"/>
        </w:rPr>
        <w:t xml:space="preserve"> ser entregues conforme solicitação através de cronograma de entrega pelo responsável designado e deverá ocorrer em dias úteis na Escola Municipal De 1º Grau Pouso Alegre, no horário matutino das 7h 30hs às 10h 30hs e vespertino das 13h 30m às 16h 30m a ser preestabelecido pelo</w:t>
      </w:r>
      <w:r w:rsidR="003C6D8E">
        <w:rPr>
          <w:rFonts w:ascii="Verdana" w:hAnsi="Verdana"/>
          <w:sz w:val="20"/>
          <w:szCs w:val="20"/>
        </w:rPr>
        <w:t xml:space="preserve"> </w:t>
      </w:r>
      <w:r w:rsidR="003C6D8E" w:rsidRPr="0024544C">
        <w:rPr>
          <w:rFonts w:ascii="Verdana" w:hAnsi="Verdana"/>
          <w:sz w:val="20"/>
          <w:szCs w:val="20"/>
        </w:rPr>
        <w:t xml:space="preserve">(a) </w:t>
      </w:r>
      <w:r w:rsidR="00AF1ED1" w:rsidRPr="0024544C">
        <w:rPr>
          <w:rFonts w:ascii="Verdana" w:hAnsi="Verdana"/>
          <w:sz w:val="20"/>
          <w:szCs w:val="20"/>
        </w:rPr>
        <w:t>gestor (</w:t>
      </w:r>
      <w:r w:rsidR="003C6D8E" w:rsidRPr="0024544C">
        <w:rPr>
          <w:rFonts w:ascii="Verdana" w:hAnsi="Verdana"/>
          <w:sz w:val="20"/>
          <w:szCs w:val="20"/>
        </w:rPr>
        <w:t xml:space="preserve">a) da entidade de ensino municipal. </w:t>
      </w:r>
    </w:p>
    <w:p w14:paraId="52477D53" w14:textId="07C869D4" w:rsidR="003C6D8E" w:rsidRPr="0024544C" w:rsidRDefault="003C6D8E" w:rsidP="003C6D8E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7.3</w:t>
      </w:r>
      <w:r w:rsidRPr="0024544C">
        <w:rPr>
          <w:rFonts w:ascii="Verdana" w:hAnsi="Verdana"/>
          <w:sz w:val="20"/>
          <w:szCs w:val="20"/>
        </w:rPr>
        <w:t xml:space="preserve">. As despesas com transporte, fretes, bem como qualquer outro relacionado à entrega dos produtos é de total responsabilidade da contratada; </w:t>
      </w:r>
    </w:p>
    <w:p w14:paraId="1B9FC115" w14:textId="4B5531F6" w:rsidR="003C6D8E" w:rsidRPr="0024544C" w:rsidRDefault="003C6D8E" w:rsidP="003C6D8E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7.4</w:t>
      </w:r>
      <w:r w:rsidRPr="0024544C">
        <w:rPr>
          <w:rFonts w:ascii="Verdana" w:hAnsi="Verdana"/>
          <w:sz w:val="20"/>
          <w:szCs w:val="20"/>
        </w:rPr>
        <w:t>. A contratada deverá assumir a responsabilidade por todas as providências e obrigações estabelecidas na legislação específica sobre a qualidade e especificação dos produtos que serão entregues;</w:t>
      </w:r>
    </w:p>
    <w:p w14:paraId="5ABEF3A1" w14:textId="66298015" w:rsidR="003C6D8E" w:rsidRPr="0024544C" w:rsidRDefault="003C6D8E" w:rsidP="003C6D8E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7.5</w:t>
      </w:r>
      <w:r w:rsidRPr="0024544C">
        <w:rPr>
          <w:rFonts w:ascii="Verdana" w:hAnsi="Verdana"/>
          <w:sz w:val="20"/>
          <w:szCs w:val="20"/>
        </w:rPr>
        <w:t xml:space="preserve">. A contratada deverá prestar todos os esclarecimentos técnicos que lhe forem solicitados relacionados com as características dos produtos fornecidos; </w:t>
      </w:r>
    </w:p>
    <w:p w14:paraId="6A955FBF" w14:textId="20A83C02" w:rsidR="003C6D8E" w:rsidRPr="0024544C" w:rsidRDefault="003C6D8E" w:rsidP="003C6D8E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7.6</w:t>
      </w:r>
      <w:r w:rsidRPr="0024544C">
        <w:rPr>
          <w:rFonts w:ascii="Verdana" w:hAnsi="Verdana"/>
          <w:sz w:val="20"/>
          <w:szCs w:val="20"/>
        </w:rPr>
        <w:t xml:space="preserve">. Os produtos deverão ser entregues devidamente embalados, dentro da validade, e que esta não seja inferior a 75% (setenta e cinco por cento) do seu vencimento, em perfeitas condições de armazenamento e consumo, sob pena de não recebimento dos mesmos; </w:t>
      </w:r>
    </w:p>
    <w:p w14:paraId="7F8710AD" w14:textId="4FEDFE5F" w:rsidR="003C6D8E" w:rsidRPr="0024544C" w:rsidRDefault="003C6D8E" w:rsidP="003C6D8E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7.7</w:t>
      </w:r>
      <w:r w:rsidRPr="0024544C">
        <w:rPr>
          <w:rFonts w:ascii="Verdana" w:hAnsi="Verdana"/>
          <w:sz w:val="20"/>
          <w:szCs w:val="20"/>
        </w:rPr>
        <w:t>. Nenhum dos produtos contratados poderá ser substituído por outros diversos, salvo por produtos de qualidade comprovadamente superiores e mediante justificativa por escrito, devidamente fundamentada e aceita pela escola de forma expressa.</w:t>
      </w:r>
    </w:p>
    <w:p w14:paraId="460E33C6" w14:textId="77777777" w:rsidR="003C6D8E" w:rsidRPr="00B06460" w:rsidRDefault="003C6D8E" w:rsidP="00550894">
      <w:pPr>
        <w:pStyle w:val="PargrafodaLista"/>
        <w:tabs>
          <w:tab w:val="left" w:pos="567"/>
        </w:tabs>
        <w:ind w:left="0"/>
        <w:jc w:val="both"/>
        <w:rPr>
          <w:rFonts w:ascii="Verdana" w:hAnsi="Verdana" w:cs="Arial"/>
          <w:sz w:val="22"/>
          <w:szCs w:val="22"/>
        </w:rPr>
      </w:pPr>
    </w:p>
    <w:p w14:paraId="64877B3F" w14:textId="77777777" w:rsidR="00CB20DD" w:rsidRPr="00B06460" w:rsidRDefault="00CB20DD" w:rsidP="00F51CF6">
      <w:pPr>
        <w:pStyle w:val="PargrafodaLista"/>
        <w:tabs>
          <w:tab w:val="left" w:pos="567"/>
        </w:tabs>
        <w:ind w:left="0"/>
        <w:jc w:val="both"/>
        <w:rPr>
          <w:rFonts w:ascii="Verdana" w:hAnsi="Verdana" w:cs="Arial"/>
          <w:sz w:val="22"/>
          <w:szCs w:val="22"/>
        </w:rPr>
      </w:pPr>
    </w:p>
    <w:p w14:paraId="1DF48793" w14:textId="07297329" w:rsidR="00E543EC" w:rsidRPr="00B06460" w:rsidRDefault="009828FA" w:rsidP="00F51CF6">
      <w:pPr>
        <w:pStyle w:val="PargrafodaLista"/>
        <w:shd w:val="clear" w:color="auto" w:fill="D1D1D1"/>
        <w:tabs>
          <w:tab w:val="left" w:pos="567"/>
        </w:tabs>
        <w:ind w:left="0"/>
        <w:jc w:val="both"/>
        <w:rPr>
          <w:rFonts w:ascii="Verdana" w:hAnsi="Verdana" w:cs="Arial"/>
          <w:b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8</w:t>
      </w:r>
      <w:r w:rsidR="00E543EC" w:rsidRPr="00B06460">
        <w:rPr>
          <w:rFonts w:ascii="Verdana" w:hAnsi="Verdana" w:cs="Arial"/>
          <w:b/>
          <w:sz w:val="22"/>
          <w:szCs w:val="22"/>
        </w:rPr>
        <w:t>. DO RECEBIMENTO E ACEITAÇÃO DO OBJETO</w:t>
      </w:r>
    </w:p>
    <w:p w14:paraId="7673C0EC" w14:textId="4973D6E4" w:rsidR="007874D4" w:rsidRDefault="007874D4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</w:t>
      </w:r>
      <w:r w:rsidRPr="0024544C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.</w:t>
      </w:r>
      <w:r w:rsidR="00DA644D">
        <w:rPr>
          <w:rFonts w:ascii="Verdana" w:hAnsi="Verdana"/>
          <w:sz w:val="20"/>
          <w:szCs w:val="20"/>
        </w:rPr>
        <w:t xml:space="preserve"> Os </w:t>
      </w:r>
      <w:proofErr w:type="gramStart"/>
      <w:r w:rsidR="00DA644D">
        <w:rPr>
          <w:rFonts w:ascii="Verdana" w:hAnsi="Verdana"/>
          <w:sz w:val="20"/>
          <w:szCs w:val="20"/>
        </w:rPr>
        <w:t>utensílios  serão</w:t>
      </w:r>
      <w:proofErr w:type="gramEnd"/>
      <w:r w:rsidRPr="0024544C">
        <w:rPr>
          <w:rFonts w:ascii="Verdana" w:hAnsi="Verdana"/>
          <w:sz w:val="20"/>
          <w:szCs w:val="20"/>
        </w:rPr>
        <w:t xml:space="preserve"> recebido</w:t>
      </w:r>
      <w:r w:rsidR="00DA644D">
        <w:rPr>
          <w:rFonts w:ascii="Verdana" w:hAnsi="Verdana"/>
          <w:sz w:val="20"/>
          <w:szCs w:val="20"/>
        </w:rPr>
        <w:t>s</w:t>
      </w:r>
      <w:r w:rsidRPr="0024544C">
        <w:rPr>
          <w:rFonts w:ascii="Verdana" w:hAnsi="Verdana"/>
          <w:sz w:val="20"/>
          <w:szCs w:val="20"/>
        </w:rPr>
        <w:t xml:space="preserve">: a. Provisoriamente, a partir da entrega, para efeito de verificação da conformidade com as especificações constantes no Termo de Referência e da proposta. </w:t>
      </w:r>
    </w:p>
    <w:p w14:paraId="33655BCC" w14:textId="1273904E" w:rsidR="007874D4" w:rsidRPr="0024544C" w:rsidRDefault="007874D4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24544C">
        <w:rPr>
          <w:rFonts w:ascii="Verdana" w:hAnsi="Verdana"/>
          <w:sz w:val="20"/>
          <w:szCs w:val="20"/>
        </w:rPr>
        <w:t xml:space="preserve">b. Definitivamente, após a verificação da conformidade com as especificações constantes do TR e da proposta, e sua consequente aceitação, que se dará até 05 (cinco) dias úteis do recebimento provisório. </w:t>
      </w:r>
    </w:p>
    <w:p w14:paraId="527F6571" w14:textId="213E1D41" w:rsidR="007874D4" w:rsidRPr="0024544C" w:rsidRDefault="007874D4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Pr="0024544C">
        <w:rPr>
          <w:rFonts w:ascii="Verdana" w:hAnsi="Verdana"/>
          <w:sz w:val="20"/>
          <w:szCs w:val="20"/>
        </w:rPr>
        <w:t xml:space="preserve">.2. Na hipótese de a verificação a que se refere o subitem anterior não ser procedida dentro do prazo fixado, reputar-se-á como realizada, consumando-se o recebimento definitivo no dia do esgotamento do prazo. </w:t>
      </w:r>
    </w:p>
    <w:p w14:paraId="7C639310" w14:textId="3FDC59F5" w:rsidR="007874D4" w:rsidRPr="0024544C" w:rsidRDefault="007874D4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Pr="0024544C">
        <w:rPr>
          <w:rFonts w:ascii="Verdana" w:hAnsi="Verdana"/>
          <w:sz w:val="20"/>
          <w:szCs w:val="20"/>
        </w:rPr>
        <w:t>.3. A Administração rejeitará, no todo ou e</w:t>
      </w:r>
      <w:r w:rsidR="00DA644D">
        <w:rPr>
          <w:rFonts w:ascii="Verdana" w:hAnsi="Verdana"/>
          <w:sz w:val="20"/>
          <w:szCs w:val="20"/>
        </w:rPr>
        <w:t>m parte, a entrega dos utensílios</w:t>
      </w:r>
      <w:r w:rsidRPr="0024544C">
        <w:rPr>
          <w:rFonts w:ascii="Verdana" w:hAnsi="Verdana"/>
          <w:sz w:val="20"/>
          <w:szCs w:val="20"/>
        </w:rPr>
        <w:t xml:space="preserve"> em desacordo com as especificações técnicas exigidas. </w:t>
      </w:r>
    </w:p>
    <w:p w14:paraId="130DC60D" w14:textId="44EC8AA4" w:rsidR="007874D4" w:rsidRPr="0024544C" w:rsidRDefault="007874D4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8</w:t>
      </w:r>
      <w:r w:rsidRPr="0024544C">
        <w:rPr>
          <w:rFonts w:ascii="Verdana" w:hAnsi="Verdana"/>
          <w:sz w:val="20"/>
          <w:szCs w:val="20"/>
        </w:rPr>
        <w:t>.4. Para a comprovação do recebiment</w:t>
      </w:r>
      <w:r w:rsidR="00DA644D">
        <w:rPr>
          <w:rFonts w:ascii="Verdana" w:hAnsi="Verdana"/>
          <w:sz w:val="20"/>
          <w:szCs w:val="20"/>
        </w:rPr>
        <w:t xml:space="preserve">o dos utensílios será </w:t>
      </w:r>
      <w:r w:rsidRPr="0024544C">
        <w:rPr>
          <w:rFonts w:ascii="Verdana" w:hAnsi="Verdana"/>
          <w:sz w:val="20"/>
          <w:szCs w:val="20"/>
        </w:rPr>
        <w:t>confiado a 01 (um) atestador autorizado pela autoridade competente, que observará o recebimento definitivo após a conferência e comprovação de sua quantidade, qualidade e se os mesmos foram entregues de acordo com este termo de Referência, sob pena de rejeição dos mesmos, atestando-o em até 05 (cinco) dias úteis, a contar da data da apresentação da NF</w:t>
      </w:r>
      <w:r w:rsidRPr="0024544C">
        <w:rPr>
          <w:rFonts w:ascii="Verdana" w:hAnsi="Verdana"/>
          <w:sz w:val="20"/>
          <w:szCs w:val="20"/>
        </w:rPr>
        <w:sym w:font="Symbol" w:char="F02F"/>
      </w:r>
      <w:r w:rsidRPr="0024544C">
        <w:rPr>
          <w:rFonts w:ascii="Verdana" w:hAnsi="Verdana"/>
          <w:sz w:val="20"/>
          <w:szCs w:val="20"/>
        </w:rPr>
        <w:t xml:space="preserve">FATURA. </w:t>
      </w:r>
    </w:p>
    <w:p w14:paraId="452A8366" w14:textId="281A5D19" w:rsidR="00967E7D" w:rsidRPr="00B06460" w:rsidRDefault="009828FA" w:rsidP="00F51CF6">
      <w:pPr>
        <w:shd w:val="clear" w:color="auto" w:fill="D9D9D9" w:themeFill="background1" w:themeFillShade="D9"/>
        <w:tabs>
          <w:tab w:val="left" w:pos="180"/>
          <w:tab w:val="left" w:pos="9360"/>
        </w:tabs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B06460">
        <w:rPr>
          <w:rFonts w:ascii="Verdana" w:hAnsi="Verdana" w:cs="Arial"/>
          <w:b/>
          <w:bCs/>
          <w:sz w:val="22"/>
          <w:szCs w:val="22"/>
        </w:rPr>
        <w:t xml:space="preserve">9. </w:t>
      </w:r>
      <w:r w:rsidR="00F51CF6" w:rsidRPr="00B06460">
        <w:rPr>
          <w:rFonts w:ascii="Verdana" w:hAnsi="Verdana" w:cs="Arial"/>
          <w:b/>
          <w:bCs/>
          <w:sz w:val="22"/>
          <w:szCs w:val="22"/>
        </w:rPr>
        <w:t xml:space="preserve">DA </w:t>
      </w:r>
      <w:r w:rsidRPr="00B06460">
        <w:rPr>
          <w:rFonts w:ascii="Verdana" w:hAnsi="Verdana" w:cs="Arial"/>
          <w:b/>
          <w:bCs/>
          <w:sz w:val="22"/>
          <w:szCs w:val="22"/>
        </w:rPr>
        <w:t>GARANTIA E</w:t>
      </w:r>
      <w:r w:rsidR="00F51CF6" w:rsidRPr="00B06460">
        <w:rPr>
          <w:rFonts w:ascii="Verdana" w:hAnsi="Verdana" w:cs="Arial"/>
          <w:b/>
          <w:bCs/>
          <w:sz w:val="22"/>
          <w:szCs w:val="22"/>
        </w:rPr>
        <w:t xml:space="preserve"> OU ASSISTENCIA TECNICA</w:t>
      </w:r>
    </w:p>
    <w:p w14:paraId="4790ED74" w14:textId="70CC300F" w:rsidR="00F51CF6" w:rsidRPr="00B06460" w:rsidRDefault="007874D4" w:rsidP="007874D4">
      <w:pPr>
        <w:tabs>
          <w:tab w:val="left" w:pos="180"/>
          <w:tab w:val="left" w:pos="9360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9.1. </w:t>
      </w:r>
      <w:r w:rsidRPr="0024544C">
        <w:rPr>
          <w:rFonts w:ascii="Verdana" w:hAnsi="Verdana"/>
          <w:sz w:val="20"/>
          <w:szCs w:val="20"/>
        </w:rPr>
        <w:t>15.1. A garantia deverá ser de no mínimo 01 (um) ano, havendo garantia do fabricante está prevalecerá desde que não seja inferior a 01(um) ano, imputando-lhe os ônus decorrentes da cobertura dos prejuízos pela entrega em desconformidade com o especificado no Termo de Referência/proposta caso não seja possível a troca imediata, tudo a encargo da CONTRATADA.</w:t>
      </w:r>
    </w:p>
    <w:p w14:paraId="16A714F3" w14:textId="77777777" w:rsidR="00F51CF6" w:rsidRPr="00B06460" w:rsidRDefault="00F51CF6" w:rsidP="00F51CF6">
      <w:pPr>
        <w:tabs>
          <w:tab w:val="left" w:pos="180"/>
          <w:tab w:val="left" w:pos="9360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AFE0854" w14:textId="079952CB" w:rsidR="00F51CF6" w:rsidRPr="00B06460" w:rsidRDefault="009828FA" w:rsidP="00F51CF6">
      <w:pPr>
        <w:shd w:val="clear" w:color="auto" w:fill="D1D1D1"/>
        <w:tabs>
          <w:tab w:val="left" w:pos="1134"/>
        </w:tabs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B06460">
        <w:rPr>
          <w:rFonts w:ascii="Verdana" w:hAnsi="Verdana" w:cs="Arial"/>
          <w:b/>
          <w:bCs/>
          <w:sz w:val="22"/>
          <w:szCs w:val="22"/>
        </w:rPr>
        <w:t>10</w:t>
      </w:r>
      <w:r w:rsidR="00F51CF6" w:rsidRPr="00B06460">
        <w:rPr>
          <w:rFonts w:ascii="Verdana" w:hAnsi="Verdana" w:cs="Arial"/>
          <w:b/>
          <w:bCs/>
          <w:sz w:val="22"/>
          <w:szCs w:val="22"/>
        </w:rPr>
        <w:t xml:space="preserve">. FORMA E CRITÉRIO DA SELEÇÃO DO FORNECEDOR E PRAZO PARA A SELEÇÃO DAS PROPOSTAS </w:t>
      </w:r>
    </w:p>
    <w:p w14:paraId="3E92464C" w14:textId="094978B4" w:rsidR="00F51CF6" w:rsidRPr="00B06460" w:rsidRDefault="009828FA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10</w:t>
      </w:r>
      <w:r w:rsidR="00F51CF6" w:rsidRPr="00B06460">
        <w:rPr>
          <w:rFonts w:ascii="Verdana" w:hAnsi="Verdana" w:cs="Arial"/>
          <w:sz w:val="22"/>
          <w:szCs w:val="22"/>
        </w:rPr>
        <w:t>.1. Esta contratação se dará por meio de Dispensa Eletrônica mediante Sistema de Dispensa Eletrônica integrante do Sistema do portal compras pública (</w:t>
      </w:r>
      <w:hyperlink r:id="rId8" w:history="1">
        <w:r w:rsidR="00F51CF6" w:rsidRPr="00B06460">
          <w:rPr>
            <w:rStyle w:val="Hyperlink"/>
            <w:rFonts w:ascii="Verdana" w:hAnsi="Verdana" w:cs="Arial"/>
            <w:sz w:val="22"/>
            <w:szCs w:val="22"/>
          </w:rPr>
          <w:t>https://www.portaldecompraspublicas.com.br</w:t>
        </w:r>
      </w:hyperlink>
      <w:r w:rsidR="00F51CF6" w:rsidRPr="00B06460">
        <w:rPr>
          <w:rFonts w:ascii="Verdana" w:hAnsi="Verdana" w:cs="Arial"/>
          <w:sz w:val="22"/>
          <w:szCs w:val="22"/>
        </w:rPr>
        <w:t xml:space="preserve">) </w:t>
      </w:r>
    </w:p>
    <w:p w14:paraId="0C9FABE7" w14:textId="1F439584" w:rsidR="00F51CF6" w:rsidRPr="00B06460" w:rsidRDefault="009828FA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10</w:t>
      </w:r>
      <w:r w:rsidR="00F51CF6" w:rsidRPr="00B06460">
        <w:rPr>
          <w:rFonts w:ascii="Verdana" w:hAnsi="Verdana" w:cs="Arial"/>
          <w:sz w:val="22"/>
          <w:szCs w:val="22"/>
        </w:rPr>
        <w:t xml:space="preserve">.2. Os fornecedores deverão atender aos procedimentos previstos no Manual do Sistema de Dispensa Eletrônica, disponível no Portal de Compras das Públicas, para acesso ao sistema e operacionalização. </w:t>
      </w:r>
    </w:p>
    <w:p w14:paraId="64926BAC" w14:textId="584E2201" w:rsidR="00F51CF6" w:rsidRPr="00B06460" w:rsidRDefault="009828FA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10</w:t>
      </w:r>
      <w:r w:rsidR="00F51CF6" w:rsidRPr="00B06460">
        <w:rPr>
          <w:rFonts w:ascii="Verdana" w:hAnsi="Verdana" w:cs="Arial"/>
          <w:sz w:val="22"/>
          <w:szCs w:val="22"/>
        </w:rPr>
        <w:t>.3. O fornecedor é o responsável por qualquer transação efetuada diretamente ou 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60398C82" w14:textId="16F4BDDA" w:rsidR="00F51CF6" w:rsidRPr="00B06460" w:rsidRDefault="009828FA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10</w:t>
      </w:r>
      <w:r w:rsidR="00F51CF6" w:rsidRPr="00B06460">
        <w:rPr>
          <w:rFonts w:ascii="Verdana" w:hAnsi="Verdana" w:cs="Arial"/>
          <w:sz w:val="22"/>
          <w:szCs w:val="22"/>
        </w:rPr>
        <w:t>.4. O critério de julgamento adotado será o menor preço, observadas as exigências contidas neste termo de Contratação Direta quanto às especificações do objeto.</w:t>
      </w:r>
    </w:p>
    <w:p w14:paraId="1AD04E11" w14:textId="13108C95" w:rsidR="00F51CF6" w:rsidRPr="00B06460" w:rsidRDefault="009828FA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10</w:t>
      </w:r>
      <w:r w:rsidR="00F51CF6" w:rsidRPr="00B06460">
        <w:rPr>
          <w:rFonts w:ascii="Verdana" w:hAnsi="Verdana" w:cs="Arial"/>
          <w:sz w:val="22"/>
          <w:szCs w:val="22"/>
        </w:rPr>
        <w:t xml:space="preserve">.5. Todas as referências de tempos, no cadastro de proposta será observado, obrigatoriamente, o horário de Brasília – DF e, dessa forma, serão registradas no sistema eletrônico. </w:t>
      </w:r>
    </w:p>
    <w:p w14:paraId="43FD0002" w14:textId="77777777" w:rsidR="00F51CF6" w:rsidRPr="00B06460" w:rsidRDefault="00F51CF6" w:rsidP="00F51CF6">
      <w:pPr>
        <w:tabs>
          <w:tab w:val="left" w:pos="180"/>
          <w:tab w:val="left" w:pos="9360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2490A4" w14:textId="4EC87164" w:rsidR="00CB20DD" w:rsidRPr="00B06460" w:rsidRDefault="00CB20DD" w:rsidP="00F51CF6">
      <w:pPr>
        <w:shd w:val="clear" w:color="auto" w:fill="D1D1D1"/>
        <w:tabs>
          <w:tab w:val="left" w:pos="1134"/>
        </w:tabs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B06460">
        <w:rPr>
          <w:rFonts w:ascii="Verdana" w:hAnsi="Verdana" w:cs="Arial"/>
          <w:b/>
          <w:bCs/>
          <w:sz w:val="22"/>
          <w:szCs w:val="22"/>
        </w:rPr>
        <w:t>1</w:t>
      </w:r>
      <w:r w:rsidR="009828FA" w:rsidRPr="00B06460">
        <w:rPr>
          <w:rFonts w:ascii="Verdana" w:hAnsi="Verdana" w:cs="Arial"/>
          <w:b/>
          <w:bCs/>
          <w:sz w:val="22"/>
          <w:szCs w:val="22"/>
        </w:rPr>
        <w:t>1</w:t>
      </w:r>
      <w:r w:rsidRPr="00B06460">
        <w:rPr>
          <w:rFonts w:ascii="Verdana" w:hAnsi="Verdana" w:cs="Arial"/>
          <w:b/>
          <w:bCs/>
          <w:sz w:val="22"/>
          <w:szCs w:val="22"/>
        </w:rPr>
        <w:t xml:space="preserve">. DA CONDIÇÃO DE PARTICIPAÇÃO </w:t>
      </w:r>
    </w:p>
    <w:p w14:paraId="60CDB3D3" w14:textId="470D6629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1</w:t>
      </w:r>
      <w:r w:rsidR="009828FA" w:rsidRPr="00B06460">
        <w:rPr>
          <w:rFonts w:ascii="Verdana" w:hAnsi="Verdana" w:cs="Arial"/>
          <w:sz w:val="22"/>
          <w:szCs w:val="22"/>
        </w:rPr>
        <w:t>1</w:t>
      </w:r>
      <w:r w:rsidRPr="00B06460">
        <w:rPr>
          <w:rFonts w:ascii="Verdana" w:hAnsi="Verdana" w:cs="Arial"/>
          <w:sz w:val="22"/>
          <w:szCs w:val="22"/>
        </w:rPr>
        <w:t xml:space="preserve">.1. Será permitida a participação nesta dispensa, de empresas que comprovem por meio de documentos de registros ou autorizações legais a exploração do ramo de atividade compatível com o objeto e que consiga executar os serviços em até 10 (dez) dias após recebimento da ordem de compra na cidade de Paraíso do Tocantins/TO, especificamente na </w:t>
      </w:r>
      <w:r w:rsidR="00261D66">
        <w:rPr>
          <w:rFonts w:ascii="Verdana" w:hAnsi="Verdana" w:cs="Arial"/>
          <w:color w:val="000000" w:themeColor="text1"/>
          <w:sz w:val="22"/>
          <w:szCs w:val="22"/>
        </w:rPr>
        <w:t>Escola Municipal de 1º grau Pouso Alegre</w:t>
      </w:r>
      <w:r w:rsidR="008A1442">
        <w:rPr>
          <w:rFonts w:ascii="Verdana" w:hAnsi="Verdana" w:cs="Arial"/>
          <w:sz w:val="22"/>
          <w:szCs w:val="22"/>
        </w:rPr>
        <w:t>,</w:t>
      </w:r>
      <w:r w:rsidR="008A1442" w:rsidRPr="00B06460">
        <w:rPr>
          <w:rFonts w:ascii="Verdana" w:hAnsi="Verdana" w:cs="Arial"/>
          <w:sz w:val="22"/>
          <w:szCs w:val="22"/>
        </w:rPr>
        <w:t xml:space="preserve"> no</w:t>
      </w:r>
      <w:r w:rsidR="00DA644D">
        <w:rPr>
          <w:rFonts w:ascii="Verdana" w:hAnsi="Verdana" w:cs="Arial"/>
          <w:sz w:val="22"/>
          <w:szCs w:val="22"/>
        </w:rPr>
        <w:t xml:space="preserve"> município de </w:t>
      </w:r>
      <w:r w:rsidRPr="00B06460">
        <w:rPr>
          <w:rFonts w:ascii="Verdana" w:hAnsi="Verdana" w:cs="Arial"/>
          <w:sz w:val="22"/>
          <w:szCs w:val="22"/>
        </w:rPr>
        <w:t>Paraíso do Tocantins, bem como as que atendam às exigências deste termo de referência</w:t>
      </w:r>
    </w:p>
    <w:p w14:paraId="4E789419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6D059675" w14:textId="7BE7FE36" w:rsidR="00CB20DD" w:rsidRPr="00B06460" w:rsidRDefault="009828FA" w:rsidP="00F51CF6">
      <w:pPr>
        <w:shd w:val="clear" w:color="auto" w:fill="BFBFBF"/>
        <w:tabs>
          <w:tab w:val="left" w:pos="0"/>
          <w:tab w:val="left" w:pos="426"/>
          <w:tab w:val="left" w:pos="1134"/>
        </w:tabs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12</w:t>
      </w:r>
      <w:r w:rsidR="00CB20DD" w:rsidRPr="00B06460">
        <w:rPr>
          <w:rFonts w:ascii="Verdana" w:hAnsi="Verdana" w:cs="Arial"/>
          <w:b/>
          <w:sz w:val="22"/>
          <w:szCs w:val="22"/>
        </w:rPr>
        <w:t xml:space="preserve">. DAS OBRIGAÇÕES </w:t>
      </w:r>
    </w:p>
    <w:p w14:paraId="0A69F8FF" w14:textId="1F2979D8" w:rsidR="00CB20DD" w:rsidRPr="00B06460" w:rsidRDefault="009828FA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12</w:t>
      </w:r>
      <w:r w:rsidR="00CB20DD" w:rsidRPr="00B06460">
        <w:rPr>
          <w:rFonts w:ascii="Verdana" w:hAnsi="Verdana" w:cs="Arial"/>
          <w:b/>
          <w:sz w:val="22"/>
          <w:szCs w:val="22"/>
        </w:rPr>
        <w:t>.1. DA CONTRATANTE</w:t>
      </w:r>
    </w:p>
    <w:p w14:paraId="1E821718" w14:textId="4447E61E" w:rsidR="00CB20DD" w:rsidRPr="00B06460" w:rsidRDefault="009828FA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12</w:t>
      </w:r>
      <w:r w:rsidR="007874D4">
        <w:rPr>
          <w:rFonts w:ascii="Verdana" w:hAnsi="Verdana" w:cs="Arial"/>
          <w:b/>
          <w:sz w:val="22"/>
          <w:szCs w:val="22"/>
        </w:rPr>
        <w:t>.2</w:t>
      </w:r>
      <w:r w:rsidR="00CB20DD" w:rsidRPr="00B06460">
        <w:rPr>
          <w:rFonts w:ascii="Verdana" w:hAnsi="Verdana" w:cs="Arial"/>
          <w:b/>
          <w:sz w:val="22"/>
          <w:szCs w:val="22"/>
        </w:rPr>
        <w:t>.</w:t>
      </w:r>
      <w:r w:rsidR="00CB20DD" w:rsidRPr="00B06460">
        <w:rPr>
          <w:rFonts w:ascii="Verdana" w:hAnsi="Verdana" w:cs="Arial"/>
          <w:sz w:val="22"/>
          <w:szCs w:val="22"/>
        </w:rPr>
        <w:t xml:space="preserve"> Além das obrigações resultantes da observância do disposto na Lei </w:t>
      </w:r>
      <w:proofErr w:type="gramStart"/>
      <w:r w:rsidR="00CB20DD" w:rsidRPr="00B06460">
        <w:rPr>
          <w:rFonts w:ascii="Verdana" w:hAnsi="Verdana" w:cs="Arial"/>
          <w:sz w:val="22"/>
          <w:szCs w:val="22"/>
        </w:rPr>
        <w:t>n.º</w:t>
      </w:r>
      <w:proofErr w:type="gramEnd"/>
      <w:r w:rsidR="00CB20DD" w:rsidRPr="00B06460">
        <w:rPr>
          <w:rFonts w:ascii="Verdana" w:hAnsi="Verdana" w:cs="Arial"/>
          <w:sz w:val="22"/>
          <w:szCs w:val="22"/>
        </w:rPr>
        <w:t xml:space="preserve"> 14.133/2021, são obrigações da CONTRATANTE:</w:t>
      </w:r>
    </w:p>
    <w:p w14:paraId="7FBCBFFE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proofErr w:type="gramStart"/>
      <w:r w:rsidRPr="00B06460">
        <w:rPr>
          <w:rFonts w:ascii="Verdana" w:hAnsi="Verdana" w:cs="Arial"/>
          <w:b/>
          <w:sz w:val="22"/>
          <w:szCs w:val="22"/>
        </w:rPr>
        <w:t>a)</w:t>
      </w:r>
      <w:r w:rsidRPr="00B06460">
        <w:rPr>
          <w:rFonts w:ascii="Verdana" w:hAnsi="Verdana" w:cs="Arial"/>
          <w:sz w:val="22"/>
          <w:szCs w:val="22"/>
        </w:rPr>
        <w:t xml:space="preserve"> Efetuar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os pagamentos devidos;</w:t>
      </w:r>
    </w:p>
    <w:p w14:paraId="071E7008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proofErr w:type="gramStart"/>
      <w:r w:rsidRPr="00B06460">
        <w:rPr>
          <w:rFonts w:ascii="Verdana" w:hAnsi="Verdana" w:cs="Arial"/>
          <w:b/>
          <w:sz w:val="22"/>
          <w:szCs w:val="22"/>
        </w:rPr>
        <w:t>b)</w:t>
      </w:r>
      <w:r w:rsidRPr="00B06460">
        <w:rPr>
          <w:rFonts w:ascii="Verdana" w:hAnsi="Verdana" w:cs="Arial"/>
          <w:sz w:val="22"/>
          <w:szCs w:val="22"/>
        </w:rPr>
        <w:t xml:space="preserve"> Proporcionar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todas as facilidades para que a </w:t>
      </w:r>
      <w:r w:rsidRPr="00B06460">
        <w:rPr>
          <w:rFonts w:ascii="Verdana" w:hAnsi="Verdana" w:cs="Arial"/>
          <w:b/>
          <w:sz w:val="22"/>
          <w:szCs w:val="22"/>
        </w:rPr>
        <w:t>CONTRATADA</w:t>
      </w:r>
      <w:r w:rsidRPr="00B06460">
        <w:rPr>
          <w:rFonts w:ascii="Verdana" w:hAnsi="Verdana" w:cs="Arial"/>
          <w:sz w:val="22"/>
          <w:szCs w:val="22"/>
        </w:rPr>
        <w:t xml:space="preserve"> possa desempenhar os </w:t>
      </w:r>
      <w:r w:rsidRPr="00B06460">
        <w:rPr>
          <w:rFonts w:ascii="Verdana" w:hAnsi="Verdana" w:cs="Arial"/>
          <w:snapToGrid w:val="0"/>
          <w:color w:val="000000"/>
          <w:sz w:val="22"/>
          <w:szCs w:val="22"/>
        </w:rPr>
        <w:t>compromissos</w:t>
      </w:r>
      <w:r w:rsidRPr="00B06460">
        <w:rPr>
          <w:rFonts w:ascii="Verdana" w:hAnsi="Verdana" w:cs="Arial"/>
          <w:sz w:val="22"/>
          <w:szCs w:val="22"/>
        </w:rPr>
        <w:t xml:space="preserve"> assumidos, bem como pagar pelos serviços prestados.</w:t>
      </w:r>
    </w:p>
    <w:p w14:paraId="35BCA704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proofErr w:type="gramStart"/>
      <w:r w:rsidRPr="00B06460">
        <w:rPr>
          <w:rFonts w:ascii="Verdana" w:hAnsi="Verdana" w:cs="Arial"/>
          <w:b/>
          <w:sz w:val="22"/>
          <w:szCs w:val="22"/>
        </w:rPr>
        <w:lastRenderedPageBreak/>
        <w:t>c)</w:t>
      </w:r>
      <w:r w:rsidRPr="00B06460">
        <w:rPr>
          <w:rFonts w:ascii="Verdana" w:hAnsi="Verdana" w:cs="Arial"/>
          <w:sz w:val="22"/>
          <w:szCs w:val="22"/>
        </w:rPr>
        <w:t xml:space="preserve"> Exigir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o cumprimento de todas as obrigações assumidas de acordo com as cláusulas contratuais.</w:t>
      </w:r>
    </w:p>
    <w:p w14:paraId="21602291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proofErr w:type="gramStart"/>
      <w:r w:rsidRPr="00B06460">
        <w:rPr>
          <w:rFonts w:ascii="Verdana" w:hAnsi="Verdana" w:cs="Arial"/>
          <w:b/>
          <w:sz w:val="22"/>
          <w:szCs w:val="22"/>
        </w:rPr>
        <w:t>d)</w:t>
      </w:r>
      <w:r w:rsidRPr="00B06460">
        <w:rPr>
          <w:rFonts w:ascii="Verdana" w:hAnsi="Verdana" w:cs="Arial"/>
          <w:sz w:val="22"/>
          <w:szCs w:val="22"/>
        </w:rPr>
        <w:t xml:space="preserve"> Exercer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o acompanhamento e a fiscalização dos serviços, por servidor especialmente designado, anotando em registro próprio as falhas detectadas, indicando o dia, mês e ano, bem como o nome dos empregados eventualmente envolvidos, e encaminhando os apontamentos à autoridade competente para as providências cabíveis.</w:t>
      </w:r>
    </w:p>
    <w:p w14:paraId="001ACD8D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proofErr w:type="gramStart"/>
      <w:r w:rsidRPr="00B06460">
        <w:rPr>
          <w:rFonts w:ascii="Verdana" w:hAnsi="Verdana" w:cs="Arial"/>
          <w:b/>
          <w:sz w:val="22"/>
          <w:szCs w:val="22"/>
        </w:rPr>
        <w:t>e)</w:t>
      </w:r>
      <w:r w:rsidRPr="00B06460">
        <w:rPr>
          <w:rFonts w:ascii="Verdana" w:hAnsi="Verdana" w:cs="Arial"/>
          <w:sz w:val="22"/>
          <w:szCs w:val="22"/>
        </w:rPr>
        <w:t xml:space="preserve"> Notificar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a contratada, por escrito, da ocorrência de eventuais imperfeições no curso da execução dos serviços, fixando prazo para sua correção.</w:t>
      </w:r>
    </w:p>
    <w:p w14:paraId="1F4C4888" w14:textId="24E6F58B" w:rsidR="00CB20DD" w:rsidRPr="00B06460" w:rsidRDefault="007874D4" w:rsidP="007874D4">
      <w:pPr>
        <w:pStyle w:val="Recuodecorpodetexto2"/>
        <w:shd w:val="clear" w:color="auto" w:fill="BFBFBF" w:themeFill="background1" w:themeFillShade="BF"/>
        <w:tabs>
          <w:tab w:val="left" w:pos="0"/>
        </w:tabs>
        <w:spacing w:line="276" w:lineRule="auto"/>
        <w:ind w:right="18" w:firstLine="0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13</w:t>
      </w:r>
      <w:r w:rsidR="00CB20DD" w:rsidRPr="00B06460">
        <w:rPr>
          <w:rFonts w:ascii="Verdana" w:hAnsi="Verdana" w:cs="Arial"/>
          <w:b/>
          <w:sz w:val="22"/>
          <w:szCs w:val="22"/>
        </w:rPr>
        <w:t>. DA CONTRATADA</w:t>
      </w:r>
    </w:p>
    <w:p w14:paraId="4C8746A0" w14:textId="779E81E9" w:rsidR="00CB20DD" w:rsidRPr="00B06460" w:rsidRDefault="007874D4" w:rsidP="00F51CF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13</w:t>
      </w:r>
      <w:r w:rsidR="00CB20DD" w:rsidRPr="00B06460">
        <w:rPr>
          <w:rFonts w:ascii="Verdana" w:hAnsi="Verdana" w:cs="Arial"/>
          <w:b/>
          <w:sz w:val="22"/>
          <w:szCs w:val="22"/>
        </w:rPr>
        <w:t>.</w:t>
      </w:r>
      <w:r>
        <w:rPr>
          <w:rFonts w:ascii="Verdana" w:hAnsi="Verdana" w:cs="Arial"/>
          <w:b/>
          <w:sz w:val="22"/>
          <w:szCs w:val="22"/>
        </w:rPr>
        <w:t>1</w:t>
      </w:r>
      <w:r w:rsidR="00CB20DD" w:rsidRPr="00B06460">
        <w:rPr>
          <w:rFonts w:ascii="Verdana" w:hAnsi="Verdana" w:cs="Arial"/>
          <w:sz w:val="22"/>
          <w:szCs w:val="22"/>
        </w:rPr>
        <w:t xml:space="preserve"> Além das obrigações resultantes da observância do disposto na Lei </w:t>
      </w:r>
      <w:proofErr w:type="gramStart"/>
      <w:r w:rsidR="00CB20DD" w:rsidRPr="00B06460">
        <w:rPr>
          <w:rFonts w:ascii="Verdana" w:hAnsi="Verdana" w:cs="Arial"/>
          <w:sz w:val="22"/>
          <w:szCs w:val="22"/>
        </w:rPr>
        <w:t>n.º</w:t>
      </w:r>
      <w:proofErr w:type="gramEnd"/>
      <w:r w:rsidR="00CB20DD" w:rsidRPr="00B06460">
        <w:rPr>
          <w:rFonts w:ascii="Verdana" w:hAnsi="Verdana" w:cs="Arial"/>
          <w:sz w:val="22"/>
          <w:szCs w:val="22"/>
        </w:rPr>
        <w:t xml:space="preserve"> 14.133/2021 são obrigações da CONTRATADA:</w:t>
      </w:r>
    </w:p>
    <w:p w14:paraId="7CAD3958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noProof/>
          <w:sz w:val="22"/>
          <w:szCs w:val="22"/>
        </w:rPr>
      </w:pPr>
      <w:r w:rsidRPr="00B06460">
        <w:rPr>
          <w:rFonts w:ascii="Verdana" w:hAnsi="Verdana" w:cs="Arial"/>
          <w:color w:val="000000"/>
          <w:sz w:val="22"/>
          <w:szCs w:val="22"/>
        </w:rPr>
        <w:t>Manter inalterados os preços e condições propostas;</w:t>
      </w:r>
    </w:p>
    <w:p w14:paraId="1C7DE147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kern w:val="2"/>
          <w:sz w:val="22"/>
          <w:szCs w:val="22"/>
        </w:rPr>
        <w:t xml:space="preserve">Entregar o serviço dentro do prazo, </w:t>
      </w:r>
      <w:r w:rsidRPr="00B06460">
        <w:rPr>
          <w:rFonts w:ascii="Verdana" w:hAnsi="Verdana" w:cs="Arial"/>
          <w:sz w:val="22"/>
          <w:szCs w:val="22"/>
        </w:rPr>
        <w:t>informando, em tempo hábil, qualquer motivo impeditivo ao cumprimento do mesmo.</w:t>
      </w:r>
    </w:p>
    <w:p w14:paraId="24382175" w14:textId="77777777" w:rsidR="00CB20DD" w:rsidRPr="00B06460" w:rsidRDefault="00CB20DD" w:rsidP="00F51CF6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Verdana" w:hAnsi="Verdana" w:cs="Arial"/>
          <w:color w:val="000000"/>
          <w:sz w:val="22"/>
          <w:szCs w:val="22"/>
        </w:rPr>
      </w:pPr>
      <w:r w:rsidRPr="00B06460">
        <w:rPr>
          <w:rFonts w:ascii="Verdana" w:hAnsi="Verdana" w:cs="Arial"/>
          <w:color w:val="000000"/>
          <w:sz w:val="22"/>
          <w:szCs w:val="22"/>
        </w:rPr>
        <w:t>Não transferir a terceiros, total ou parcial, os serviços sem a prévia e expressa anuência da Contratante.</w:t>
      </w:r>
    </w:p>
    <w:p w14:paraId="186855FB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 xml:space="preserve">Executar fielmente o contrato, em conformidade com as cláusulas avençadas e normas estabelecidas na Lei </w:t>
      </w:r>
      <w:proofErr w:type="gramStart"/>
      <w:r w:rsidRPr="00B06460">
        <w:rPr>
          <w:rFonts w:ascii="Verdana" w:hAnsi="Verdana" w:cs="Arial"/>
          <w:sz w:val="22"/>
          <w:szCs w:val="22"/>
        </w:rPr>
        <w:t>n.º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14.133/2021 e suas alterações e observância das leis, decretos, regulamentos, portarias e normas federais, estaduais e municipais, diretas e indiretas e indiretamente aplicáveis. </w:t>
      </w:r>
    </w:p>
    <w:p w14:paraId="75B734CE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kern w:val="2"/>
          <w:sz w:val="22"/>
          <w:szCs w:val="22"/>
        </w:rPr>
        <w:t>Prestar os serviços dentro dos parâmetros e rotinas estabelecidos, em observância ás normas legais e regulamentares aplicáveis e ás recomendações aceitas pela boa técnica.</w:t>
      </w:r>
    </w:p>
    <w:p w14:paraId="1071ACA3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b/>
          <w:kern w:val="2"/>
          <w:sz w:val="22"/>
          <w:szCs w:val="22"/>
        </w:rPr>
      </w:pPr>
      <w:r w:rsidRPr="00B06460">
        <w:rPr>
          <w:rFonts w:ascii="Verdana" w:hAnsi="Verdana" w:cs="Arial"/>
          <w:kern w:val="2"/>
          <w:sz w:val="22"/>
          <w:szCs w:val="22"/>
        </w:rPr>
        <w:t>Manter durante toda a execução do contrato, em compatibilidade com as obrigações assumidas, todas as condições de habilitação e qualificação exigidas na licitação.</w:t>
      </w:r>
    </w:p>
    <w:p w14:paraId="73F8AEF8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Responsabilizam pelo uso indevido dos documentos, materiais ou equipamentos eventualmente colocados sob sua guarda pela CONTRATANTE.</w:t>
      </w:r>
    </w:p>
    <w:p w14:paraId="265D646B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A CONTRATADA deverá assumir a responsabilidade por todas as providências e obrigações estabelecidas na legislação especifica de acidente do trabalho quando, em ocorrência da espécie, forem vítimas os seus empregados, no desempenho de suas funções ou em conexão com eles.</w:t>
      </w:r>
    </w:p>
    <w:p w14:paraId="67E22E51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Reparar, corrigir, remover, reconstruir ou substituir, ás suas expensas, no todo ou em parte o objeto em que se verifiquem vícios, defeitos ou incorreções resultantes da execução dos serviços.</w:t>
      </w:r>
    </w:p>
    <w:p w14:paraId="6B17C445" w14:textId="77777777" w:rsidR="00CB20DD" w:rsidRPr="00B06460" w:rsidRDefault="00CB20DD" w:rsidP="00F51CF6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Substituir, as suas expensas, no prazo de 05 (cinco) dias úteis, improrrogáveis, após notificação formal dos serviços prestados em descordo com as especificações deste termo de referência e/ou do edital e seus anexos e respectivas propostas, ou não aprovados pelo Setor Solicitante, em parecer devidamente fundamentado.</w:t>
      </w:r>
    </w:p>
    <w:p w14:paraId="09D18C06" w14:textId="77777777" w:rsidR="00CB20DD" w:rsidRPr="00B06460" w:rsidRDefault="00CB20DD" w:rsidP="00F51CF6">
      <w:pPr>
        <w:pStyle w:val="PargrafodaLista"/>
        <w:numPr>
          <w:ilvl w:val="0"/>
          <w:numId w:val="12"/>
        </w:numPr>
        <w:tabs>
          <w:tab w:val="left" w:pos="0"/>
        </w:tabs>
        <w:spacing w:after="0"/>
        <w:ind w:left="0" w:right="17" w:firstLine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>A contratada deverá manter durante toda a vigência do contrato sua regularidade fiscal e trabalhista em dias.</w:t>
      </w:r>
    </w:p>
    <w:p w14:paraId="19115D60" w14:textId="77777777" w:rsidR="00FB671C" w:rsidRPr="00B06460" w:rsidRDefault="00FB671C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1D5C54AE" w14:textId="11A6D164" w:rsidR="00F51CF6" w:rsidRPr="00B06460" w:rsidRDefault="007874D4" w:rsidP="00F51CF6">
      <w:pPr>
        <w:shd w:val="clear" w:color="auto" w:fill="D9D9D9" w:themeFill="background1" w:themeFillShade="D9"/>
        <w:spacing w:line="276" w:lineRule="auto"/>
        <w:jc w:val="both"/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14</w:t>
      </w:r>
      <w:r w:rsidR="00F51CF6" w:rsidRPr="00B06460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 MODELO DE GESTÃO DO CONTRATO</w:t>
      </w:r>
    </w:p>
    <w:p w14:paraId="7DB3B35E" w14:textId="30608793" w:rsidR="00AD12BF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lastRenderedPageBreak/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.1. O contrato deverá ser executado fielmente pelas partes, de acordo com as cláusulas avençadas e as normas da Lei nº 14.133, de 2021, e cada parte responderá pelas consequências de sua inexecução total ou parcial. </w:t>
      </w:r>
    </w:p>
    <w:p w14:paraId="60D335B4" w14:textId="7F8FCD44" w:rsidR="00AD12BF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.2. Em caso de impedimento, ordem de paralisação ou suspensão do contrato, o cronograma de execução será prorrogado automaticamente pelo tempo correspondente, anotadas tais circunstâncias mediante simples apostila. </w:t>
      </w:r>
    </w:p>
    <w:p w14:paraId="3B719F5F" w14:textId="280EB7DE" w:rsidR="00AD12BF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.3. As comunicações entre </w:t>
      </w:r>
      <w:r w:rsidR="00AD12BF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a contratante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e a contratada devem ser realizadas por escrito sempre que o ato exigir tal formalidade, admitindo-se o uso de mensagem eletrônica para esse fim.</w:t>
      </w:r>
    </w:p>
    <w:p w14:paraId="7C6E5AD1" w14:textId="28584FD1" w:rsidR="00AD12BF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.4. </w:t>
      </w:r>
      <w:r w:rsidR="00AD12BF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A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</w:t>
      </w:r>
      <w:r w:rsidR="00AD12BF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contratante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poderá convocar representante da empresa para adoção de providências que devam ser cumpridas de imediato. </w:t>
      </w:r>
    </w:p>
    <w:p w14:paraId="19D4CAB4" w14:textId="418FFDC5" w:rsidR="00AD12BF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.5. Após a assinatura do contrato ou instrumento equivalente, </w:t>
      </w:r>
      <w:r w:rsidR="00AD12BF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a contratante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poderá convocar o representante da empresa contratada para reunião inicial para apresentação do plano de fiscalização, que conterá informações acerca das obrigações contratuais, dos mecanismos de fiscalização, das estratégias para execução do objeto </w:t>
      </w:r>
    </w:p>
    <w:p w14:paraId="77B5483F" w14:textId="59C19291" w:rsidR="00AD12BF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.6. A Contratada designará formalmente o preposto da empresa, antes do início da prestação dos serviços, indicando no instrumento os poderes e deveres em relação à execução do objeto contratado.</w:t>
      </w:r>
    </w:p>
    <w:p w14:paraId="4987880B" w14:textId="024885B5" w:rsidR="00CB20DD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.7. A Contratada deverá manter preposto da empresa durante o período de vigência do contrato</w:t>
      </w:r>
    </w:p>
    <w:p w14:paraId="575F4275" w14:textId="10268386" w:rsidR="00CB20DD" w:rsidRPr="00B06460" w:rsidRDefault="007874D4" w:rsidP="00F51CF6">
      <w:pPr>
        <w:spacing w:line="276" w:lineRule="auto"/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14</w:t>
      </w:r>
      <w:r w:rsidR="00CB20DD" w:rsidRPr="00B06460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.8. A Contratante poderá recusar, desde que justificadamente, a indicação ou a manutenção do preposto da empresa, hipótese em que a Contratada designará outro para o exercício da atividade</w:t>
      </w:r>
    </w:p>
    <w:p w14:paraId="26E34339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04F53DF8" w14:textId="2EEDBB00" w:rsidR="00F51CF6" w:rsidRPr="00B06460" w:rsidRDefault="00F51CF6" w:rsidP="00F51CF6">
      <w:pPr>
        <w:shd w:val="clear" w:color="auto" w:fill="A6A6A6"/>
        <w:tabs>
          <w:tab w:val="left" w:pos="270"/>
        </w:tabs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874D4">
        <w:rPr>
          <w:rFonts w:ascii="Verdana" w:hAnsi="Verdana" w:cs="Arial"/>
          <w:b/>
          <w:sz w:val="22"/>
          <w:szCs w:val="22"/>
        </w:rPr>
        <w:t>5</w:t>
      </w:r>
      <w:r w:rsidRPr="00B06460">
        <w:rPr>
          <w:rFonts w:ascii="Verdana" w:hAnsi="Verdana" w:cs="Arial"/>
          <w:b/>
          <w:sz w:val="22"/>
          <w:szCs w:val="22"/>
        </w:rPr>
        <w:t xml:space="preserve">. SANÇÕES E PENALIDADES </w:t>
      </w:r>
    </w:p>
    <w:p w14:paraId="4F570D63" w14:textId="10808A4C" w:rsidR="00F51CF6" w:rsidRPr="00B06460" w:rsidRDefault="00F51CF6" w:rsidP="00F51CF6">
      <w:pPr>
        <w:widowControl w:val="0"/>
        <w:tabs>
          <w:tab w:val="left" w:pos="0"/>
          <w:tab w:val="left" w:pos="8504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874D4">
        <w:rPr>
          <w:rFonts w:ascii="Verdana" w:hAnsi="Verdana" w:cs="Arial"/>
          <w:b/>
          <w:sz w:val="22"/>
          <w:szCs w:val="22"/>
        </w:rPr>
        <w:t>5</w:t>
      </w:r>
      <w:r w:rsidRPr="00B06460">
        <w:rPr>
          <w:rFonts w:ascii="Verdana" w:hAnsi="Verdana" w:cs="Arial"/>
          <w:b/>
          <w:sz w:val="22"/>
          <w:szCs w:val="22"/>
        </w:rPr>
        <w:t xml:space="preserve">.1. </w:t>
      </w:r>
      <w:r w:rsidRPr="00B06460">
        <w:rPr>
          <w:rFonts w:ascii="Verdana" w:hAnsi="Verdana" w:cs="Arial"/>
          <w:sz w:val="22"/>
          <w:szCs w:val="22"/>
        </w:rPr>
        <w:t>Em caso de inexecução total ou parcial deste instrumento, a CONTRATANTE poderá sujeitar a CONTRATADA as penalidades impostas fundamentadamente nos termos da Lei nº. 14.133/21. Ficará impedido de licitar e contratar com o Município, e será descredenciado do Cadastro de fornecedores da Prefeitura Municipal de Paraíso do Tocantins, pelo prazo de até 2 (dois) anos, garantido o direito à ampla defesa sem prejuízo das demais cominações legais previstas neste termo de referência, o fornecedor/licitante</w:t>
      </w:r>
      <w:r w:rsidRPr="00B06460">
        <w:rPr>
          <w:rFonts w:ascii="Verdana" w:hAnsi="Verdana" w:cs="Arial"/>
          <w:spacing w:val="-13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que:</w:t>
      </w:r>
    </w:p>
    <w:p w14:paraId="59A974F1" w14:textId="0182116D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1</w:t>
      </w:r>
      <w:r w:rsidR="00AD12BF" w:rsidRPr="00B06460">
        <w:rPr>
          <w:rFonts w:ascii="Verdana" w:hAnsi="Verdana" w:cs="Arial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Se</w:t>
      </w:r>
      <w:proofErr w:type="gramEnd"/>
      <w:r w:rsidR="00F51CF6" w:rsidRPr="00B06460">
        <w:rPr>
          <w:rFonts w:ascii="Verdana" w:hAnsi="Verdana" w:cs="Arial"/>
          <w:sz w:val="22"/>
          <w:szCs w:val="22"/>
        </w:rPr>
        <w:t xml:space="preserve"> recusar a assinar o termo do contrato ou receber a nota de</w:t>
      </w:r>
      <w:r w:rsidR="00F51CF6" w:rsidRPr="00B06460">
        <w:rPr>
          <w:rFonts w:ascii="Verdana" w:hAnsi="Verdana" w:cs="Arial"/>
          <w:spacing w:val="-16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empenho;</w:t>
      </w:r>
    </w:p>
    <w:p w14:paraId="54F8238E" w14:textId="28258E02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2</w:t>
      </w:r>
      <w:r w:rsidR="00AD12BF" w:rsidRPr="00B06460">
        <w:rPr>
          <w:rFonts w:ascii="Verdana" w:hAnsi="Verdana" w:cs="Arial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Inexecução total ou parcial da nota de empenho ou</w:t>
      </w:r>
      <w:r w:rsidR="00F51CF6" w:rsidRPr="00B06460">
        <w:rPr>
          <w:rFonts w:ascii="Verdana" w:hAnsi="Verdana" w:cs="Arial"/>
          <w:spacing w:val="-13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contrato;</w:t>
      </w:r>
    </w:p>
    <w:p w14:paraId="4E78EEE7" w14:textId="12BAA58B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3</w:t>
      </w:r>
      <w:r w:rsidR="00AD12BF" w:rsidRPr="00946A0B">
        <w:rPr>
          <w:rFonts w:ascii="Verdana" w:hAnsi="Verdana" w:cs="Arial"/>
          <w:b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Deixar de entregar documentação exigida no Termo de Referência ou</w:t>
      </w:r>
      <w:r w:rsidR="00F51CF6" w:rsidRPr="00B06460">
        <w:rPr>
          <w:rFonts w:ascii="Verdana" w:hAnsi="Verdana" w:cs="Arial"/>
          <w:spacing w:val="-12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edital;</w:t>
      </w:r>
    </w:p>
    <w:p w14:paraId="1071F87A" w14:textId="0B763DC1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4</w:t>
      </w:r>
      <w:r w:rsidR="00AD12BF" w:rsidRPr="00B06460">
        <w:rPr>
          <w:rFonts w:ascii="Verdana" w:hAnsi="Verdana" w:cs="Arial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Apresentar</w:t>
      </w:r>
      <w:proofErr w:type="gramEnd"/>
      <w:r w:rsidR="00F51CF6" w:rsidRPr="00B06460">
        <w:rPr>
          <w:rFonts w:ascii="Verdana" w:hAnsi="Verdana" w:cs="Arial"/>
          <w:sz w:val="22"/>
          <w:szCs w:val="22"/>
        </w:rPr>
        <w:t xml:space="preserve"> documentação</w:t>
      </w:r>
      <w:r w:rsidR="00F51CF6" w:rsidRPr="00B06460">
        <w:rPr>
          <w:rFonts w:ascii="Verdana" w:hAnsi="Verdana" w:cs="Arial"/>
          <w:spacing w:val="-6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falsa;</w:t>
      </w:r>
    </w:p>
    <w:p w14:paraId="7F560AA7" w14:textId="74B55AC8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5</w:t>
      </w:r>
      <w:r w:rsidR="00AD12BF" w:rsidRPr="00B06460">
        <w:rPr>
          <w:rFonts w:ascii="Verdana" w:hAnsi="Verdana" w:cs="Arial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Ensejar</w:t>
      </w:r>
      <w:proofErr w:type="gramEnd"/>
      <w:r w:rsidR="00F51CF6" w:rsidRPr="00B06460">
        <w:rPr>
          <w:rFonts w:ascii="Verdana" w:hAnsi="Verdana" w:cs="Arial"/>
          <w:sz w:val="22"/>
          <w:szCs w:val="22"/>
        </w:rPr>
        <w:t xml:space="preserve"> o retardamento da execução do seu</w:t>
      </w:r>
      <w:r w:rsidR="00F51CF6" w:rsidRPr="00B06460">
        <w:rPr>
          <w:rFonts w:ascii="Verdana" w:hAnsi="Verdana" w:cs="Arial"/>
          <w:spacing w:val="-6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objeto;</w:t>
      </w:r>
    </w:p>
    <w:p w14:paraId="22E39A90" w14:textId="079A7E39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6</w:t>
      </w:r>
      <w:r w:rsidR="00AD12BF" w:rsidRPr="00B06460">
        <w:rPr>
          <w:rFonts w:ascii="Verdana" w:hAnsi="Verdana" w:cs="Arial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Não</w:t>
      </w:r>
      <w:proofErr w:type="gramEnd"/>
      <w:r w:rsidR="00F51CF6" w:rsidRPr="00B06460">
        <w:rPr>
          <w:rFonts w:ascii="Verdana" w:hAnsi="Verdana" w:cs="Arial"/>
          <w:sz w:val="22"/>
          <w:szCs w:val="22"/>
        </w:rPr>
        <w:t xml:space="preserve"> mantiver a proposta dentro do prazo de</w:t>
      </w:r>
      <w:r w:rsidR="00F51CF6" w:rsidRPr="00B06460">
        <w:rPr>
          <w:rFonts w:ascii="Verdana" w:hAnsi="Verdana" w:cs="Arial"/>
          <w:spacing w:val="-6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validade;</w:t>
      </w:r>
    </w:p>
    <w:p w14:paraId="10AD3D63" w14:textId="225250C0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7</w:t>
      </w:r>
      <w:r w:rsidR="00AD12BF" w:rsidRPr="00B06460">
        <w:rPr>
          <w:rFonts w:ascii="Verdana" w:hAnsi="Verdana" w:cs="Arial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Falhar ou fraudar</w:t>
      </w:r>
      <w:proofErr w:type="gramEnd"/>
      <w:r w:rsidR="00F51CF6" w:rsidRPr="00B06460">
        <w:rPr>
          <w:rFonts w:ascii="Verdana" w:hAnsi="Verdana" w:cs="Arial"/>
          <w:sz w:val="22"/>
          <w:szCs w:val="22"/>
        </w:rPr>
        <w:t xml:space="preserve"> na execução do</w:t>
      </w:r>
      <w:r w:rsidR="00F51CF6" w:rsidRPr="00B06460">
        <w:rPr>
          <w:rFonts w:ascii="Verdana" w:hAnsi="Verdana" w:cs="Arial"/>
          <w:spacing w:val="-8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contrato;</w:t>
      </w:r>
    </w:p>
    <w:p w14:paraId="6118C5D8" w14:textId="08BC0886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8</w:t>
      </w:r>
      <w:r w:rsidR="00AD12BF" w:rsidRPr="00946A0B">
        <w:rPr>
          <w:rFonts w:ascii="Verdana" w:hAnsi="Verdana" w:cs="Arial"/>
          <w:b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Comportar-se de modo</w:t>
      </w:r>
      <w:r w:rsidR="00F51CF6" w:rsidRPr="00B06460">
        <w:rPr>
          <w:rFonts w:ascii="Verdana" w:hAnsi="Verdana" w:cs="Arial"/>
          <w:spacing w:val="-5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inidôneo;</w:t>
      </w:r>
    </w:p>
    <w:p w14:paraId="0E6AE93B" w14:textId="77195883" w:rsidR="00F51CF6" w:rsidRPr="00B06460" w:rsidRDefault="007874D4" w:rsidP="00AD12BF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946A0B">
        <w:rPr>
          <w:rFonts w:ascii="Verdana" w:hAnsi="Verdana" w:cs="Arial"/>
          <w:b/>
          <w:sz w:val="22"/>
          <w:szCs w:val="22"/>
        </w:rPr>
        <w:t>1</w:t>
      </w:r>
      <w:r w:rsidR="00946A0B" w:rsidRPr="00946A0B">
        <w:rPr>
          <w:rFonts w:ascii="Verdana" w:hAnsi="Verdana" w:cs="Arial"/>
          <w:b/>
          <w:sz w:val="22"/>
          <w:szCs w:val="22"/>
        </w:rPr>
        <w:t>5.1</w:t>
      </w:r>
      <w:r w:rsidR="00AD12BF" w:rsidRPr="00946A0B">
        <w:rPr>
          <w:rFonts w:ascii="Verdana" w:hAnsi="Verdana" w:cs="Arial"/>
          <w:b/>
          <w:sz w:val="22"/>
          <w:szCs w:val="22"/>
        </w:rPr>
        <w:t>.</w:t>
      </w:r>
      <w:r w:rsidR="00946A0B" w:rsidRPr="00946A0B">
        <w:rPr>
          <w:rFonts w:ascii="Verdana" w:hAnsi="Verdana" w:cs="Arial"/>
          <w:b/>
          <w:sz w:val="22"/>
          <w:szCs w:val="22"/>
        </w:rPr>
        <w:t>9</w:t>
      </w:r>
      <w:r w:rsidR="00AD12BF" w:rsidRPr="00B06460">
        <w:rPr>
          <w:rFonts w:ascii="Verdana" w:hAnsi="Verdana" w:cs="Arial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Fizer</w:t>
      </w:r>
      <w:proofErr w:type="gramEnd"/>
      <w:r w:rsidR="00F51CF6" w:rsidRPr="00B06460">
        <w:rPr>
          <w:rFonts w:ascii="Verdana" w:hAnsi="Verdana" w:cs="Arial"/>
          <w:sz w:val="22"/>
          <w:szCs w:val="22"/>
        </w:rPr>
        <w:t xml:space="preserve"> declaração falsa ou cometer fraude</w:t>
      </w:r>
      <w:r w:rsidR="00F51CF6" w:rsidRPr="00B06460">
        <w:rPr>
          <w:rFonts w:ascii="Verdana" w:hAnsi="Verdana" w:cs="Arial"/>
          <w:spacing w:val="-9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fiscal.</w:t>
      </w:r>
    </w:p>
    <w:p w14:paraId="36823647" w14:textId="72488A55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946A0B">
        <w:rPr>
          <w:rFonts w:ascii="Verdana" w:hAnsi="Verdana" w:cs="Arial"/>
          <w:b/>
          <w:sz w:val="22"/>
          <w:szCs w:val="22"/>
        </w:rPr>
        <w:t>6.</w:t>
      </w:r>
      <w:r w:rsidRPr="00B06460">
        <w:rPr>
          <w:rFonts w:ascii="Verdana" w:hAnsi="Verdana" w:cs="Arial"/>
          <w:sz w:val="22"/>
          <w:szCs w:val="22"/>
        </w:rPr>
        <w:t xml:space="preserve"> Suspensão temporária de participação em licitação e impedimento de contratar com os órgãos da Prefeitura Municipal de Paraíso do Tocantins, enquanto durarem os fatos de impedimento, por prazo não superior a 2 (dois) anos, nos casos citados no item 1</w:t>
      </w:r>
      <w:r w:rsidR="00946A0B">
        <w:rPr>
          <w:rFonts w:ascii="Verdana" w:hAnsi="Verdana" w:cs="Arial"/>
          <w:sz w:val="22"/>
          <w:szCs w:val="22"/>
        </w:rPr>
        <w:t>5</w:t>
      </w:r>
      <w:r w:rsidRPr="00B06460">
        <w:rPr>
          <w:rFonts w:ascii="Verdana" w:hAnsi="Verdana" w:cs="Arial"/>
          <w:sz w:val="22"/>
          <w:szCs w:val="22"/>
        </w:rPr>
        <w:t>.1, conforme detalhado nos itens 1</w:t>
      </w:r>
      <w:r w:rsidR="00946A0B">
        <w:rPr>
          <w:rFonts w:ascii="Verdana" w:hAnsi="Verdana" w:cs="Arial"/>
          <w:sz w:val="22"/>
          <w:szCs w:val="22"/>
        </w:rPr>
        <w:t>5</w:t>
      </w:r>
      <w:r w:rsidRPr="00B06460">
        <w:rPr>
          <w:rFonts w:ascii="Verdana" w:hAnsi="Verdana" w:cs="Arial"/>
          <w:sz w:val="22"/>
          <w:szCs w:val="22"/>
        </w:rPr>
        <w:t>.1.1 ao</w:t>
      </w:r>
      <w:r w:rsidRPr="00B06460">
        <w:rPr>
          <w:rFonts w:ascii="Verdana" w:hAnsi="Verdana" w:cs="Arial"/>
          <w:spacing w:val="-6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1</w:t>
      </w:r>
      <w:r w:rsidR="00946A0B">
        <w:rPr>
          <w:rFonts w:ascii="Verdana" w:hAnsi="Verdana" w:cs="Arial"/>
          <w:sz w:val="22"/>
          <w:szCs w:val="22"/>
        </w:rPr>
        <w:t>5</w:t>
      </w:r>
      <w:r w:rsidRPr="00B06460">
        <w:rPr>
          <w:rFonts w:ascii="Verdana" w:hAnsi="Verdana" w:cs="Arial"/>
          <w:sz w:val="22"/>
          <w:szCs w:val="22"/>
        </w:rPr>
        <w:t>.1.9.</w:t>
      </w:r>
    </w:p>
    <w:p w14:paraId="3C692453" w14:textId="180E3D04" w:rsidR="00F51CF6" w:rsidRPr="00B06460" w:rsidRDefault="00F51CF6" w:rsidP="00F51CF6">
      <w:pPr>
        <w:widowControl w:val="0"/>
        <w:tabs>
          <w:tab w:val="left" w:pos="101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946A0B">
        <w:rPr>
          <w:rFonts w:ascii="Verdana" w:hAnsi="Verdana" w:cs="Arial"/>
          <w:b/>
          <w:sz w:val="22"/>
          <w:szCs w:val="22"/>
        </w:rPr>
        <w:t>6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="00946A0B">
        <w:rPr>
          <w:rFonts w:ascii="Verdana" w:hAnsi="Verdana" w:cs="Arial"/>
          <w:b/>
          <w:sz w:val="22"/>
          <w:szCs w:val="22"/>
        </w:rPr>
        <w:t>1.</w:t>
      </w:r>
      <w:r w:rsidRPr="00B06460">
        <w:rPr>
          <w:rFonts w:ascii="Verdana" w:hAnsi="Verdana" w:cs="Arial"/>
          <w:sz w:val="22"/>
          <w:szCs w:val="22"/>
        </w:rPr>
        <w:t xml:space="preserve"> A pena de advertência poderá ser aplicada </w:t>
      </w:r>
      <w:r w:rsidR="00AD12BF" w:rsidRPr="00B06460">
        <w:rPr>
          <w:rFonts w:ascii="Verdana" w:hAnsi="Verdana" w:cs="Arial"/>
          <w:sz w:val="22"/>
          <w:szCs w:val="22"/>
        </w:rPr>
        <w:t>nos casos</w:t>
      </w:r>
      <w:r w:rsidRPr="00B06460">
        <w:rPr>
          <w:rFonts w:ascii="Verdana" w:hAnsi="Verdana" w:cs="Arial"/>
          <w:sz w:val="22"/>
          <w:szCs w:val="22"/>
        </w:rPr>
        <w:t xml:space="preserve"> previstos no item 1</w:t>
      </w:r>
      <w:r w:rsidR="00946A0B">
        <w:rPr>
          <w:rFonts w:ascii="Verdana" w:hAnsi="Verdana" w:cs="Arial"/>
          <w:sz w:val="22"/>
          <w:szCs w:val="22"/>
        </w:rPr>
        <w:t>5</w:t>
      </w:r>
      <w:r w:rsidRPr="00B06460">
        <w:rPr>
          <w:rFonts w:ascii="Verdana" w:hAnsi="Verdana" w:cs="Arial"/>
          <w:sz w:val="22"/>
          <w:szCs w:val="22"/>
        </w:rPr>
        <w:t xml:space="preserve">.1, </w:t>
      </w:r>
      <w:r w:rsidRPr="00B06460">
        <w:rPr>
          <w:rFonts w:ascii="Verdana" w:hAnsi="Verdana" w:cs="Arial"/>
          <w:sz w:val="22"/>
          <w:szCs w:val="22"/>
        </w:rPr>
        <w:lastRenderedPageBreak/>
        <w:t xml:space="preserve">sempre que a administração entender que </w:t>
      </w:r>
      <w:proofErr w:type="gramStart"/>
      <w:r w:rsidRPr="00B06460">
        <w:rPr>
          <w:rFonts w:ascii="Verdana" w:hAnsi="Verdana" w:cs="Arial"/>
          <w:sz w:val="22"/>
          <w:szCs w:val="22"/>
        </w:rPr>
        <w:t>a(</w:t>
      </w:r>
      <w:proofErr w:type="gramEnd"/>
      <w:r w:rsidRPr="00B06460">
        <w:rPr>
          <w:rFonts w:ascii="Verdana" w:hAnsi="Verdana" w:cs="Arial"/>
          <w:sz w:val="22"/>
          <w:szCs w:val="22"/>
        </w:rPr>
        <w:t>s) justificativa(s) de defesa atenua a responsabilidade da CONTRATADA e desde que não tenha havido prejuízo ao erário</w:t>
      </w:r>
      <w:r w:rsidRPr="00B06460">
        <w:rPr>
          <w:rFonts w:ascii="Verdana" w:hAnsi="Verdana" w:cs="Arial"/>
          <w:spacing w:val="-15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público.</w:t>
      </w:r>
    </w:p>
    <w:p w14:paraId="28A35886" w14:textId="5B06F8CE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946A0B">
        <w:rPr>
          <w:rFonts w:ascii="Verdana" w:hAnsi="Verdana" w:cs="Arial"/>
          <w:b/>
          <w:sz w:val="22"/>
          <w:szCs w:val="22"/>
        </w:rPr>
        <w:t>6.2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sz w:val="22"/>
          <w:szCs w:val="22"/>
        </w:rPr>
        <w:t xml:space="preserve"> Pelo atraso injustificado, inexecução total ou parcial do contrato, o órgão poderá, garantida a defesa prévia, aplicar à CONTRATADA as multas fixadas a seguir, sem prejuízo de outras sanções previstas neste edital, no contrato, e demais legislações aplicáveis à espécie:</w:t>
      </w:r>
    </w:p>
    <w:p w14:paraId="1D87D463" w14:textId="20ACA5BF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946A0B">
        <w:rPr>
          <w:rFonts w:ascii="Verdana" w:hAnsi="Verdana" w:cs="Arial"/>
          <w:b/>
          <w:sz w:val="22"/>
          <w:szCs w:val="22"/>
        </w:rPr>
        <w:t>6.3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sz w:val="22"/>
          <w:szCs w:val="22"/>
        </w:rPr>
        <w:t xml:space="preserve"> Multa moratória de 0,1% (um décimo por cento) do valor do contrato, por dia de atraso do início de sua execução, até o limite máximo de 2% (dois por cento). Acima do limite aqui estabelecido, caracterizará inexecução total da obrigação</w:t>
      </w:r>
      <w:r w:rsidRPr="00B06460">
        <w:rPr>
          <w:rFonts w:ascii="Verdana" w:hAnsi="Verdana" w:cs="Arial"/>
          <w:spacing w:val="-13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assumida;</w:t>
      </w:r>
    </w:p>
    <w:p w14:paraId="7EEBAD48" w14:textId="7A2033DE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946A0B">
        <w:rPr>
          <w:rFonts w:ascii="Verdana" w:hAnsi="Verdana" w:cs="Arial"/>
          <w:b/>
          <w:sz w:val="22"/>
          <w:szCs w:val="22"/>
        </w:rPr>
        <w:t>6.4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sz w:val="22"/>
          <w:szCs w:val="22"/>
        </w:rPr>
        <w:t xml:space="preserve"> Multa compensatória de 10% (dez por cento) do valor do contrato, no caso de sua inexecução total ou parcial, ou ainda, pela recusa injustificada em assinar o</w:t>
      </w:r>
      <w:r w:rsidRPr="00B06460">
        <w:rPr>
          <w:rFonts w:ascii="Verdana" w:hAnsi="Verdana" w:cs="Arial"/>
          <w:spacing w:val="-22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contrato;</w:t>
      </w:r>
    </w:p>
    <w:p w14:paraId="3263A2C3" w14:textId="414EA590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946A0B">
        <w:rPr>
          <w:rFonts w:ascii="Verdana" w:hAnsi="Verdana" w:cs="Arial"/>
          <w:b/>
          <w:sz w:val="22"/>
          <w:szCs w:val="22"/>
        </w:rPr>
        <w:t>6.5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sz w:val="22"/>
          <w:szCs w:val="22"/>
        </w:rPr>
        <w:t xml:space="preserve"> Multa de 10% (dez por cento) do valor do contrato, no caso de descumprimento de qualquer outra obrigação pactuada.</w:t>
      </w:r>
    </w:p>
    <w:p w14:paraId="3367D334" w14:textId="3FE4B1D9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6.6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sz w:val="22"/>
          <w:szCs w:val="22"/>
        </w:rPr>
        <w:t xml:space="preserve"> As sanções previstas nos itens 1</w:t>
      </w:r>
      <w:r w:rsidR="00AD12BF" w:rsidRPr="00B06460">
        <w:rPr>
          <w:rFonts w:ascii="Verdana" w:hAnsi="Verdana" w:cs="Arial"/>
          <w:sz w:val="22"/>
          <w:szCs w:val="22"/>
        </w:rPr>
        <w:t>4</w:t>
      </w:r>
      <w:r w:rsidRPr="00B06460">
        <w:rPr>
          <w:rFonts w:ascii="Verdana" w:hAnsi="Verdana" w:cs="Arial"/>
          <w:sz w:val="22"/>
          <w:szCs w:val="22"/>
        </w:rPr>
        <w:t>.1 e 1</w:t>
      </w:r>
      <w:r w:rsidR="00AD12BF" w:rsidRPr="00B06460">
        <w:rPr>
          <w:rFonts w:ascii="Verdana" w:hAnsi="Verdana" w:cs="Arial"/>
          <w:sz w:val="22"/>
          <w:szCs w:val="22"/>
        </w:rPr>
        <w:t>4</w:t>
      </w:r>
      <w:r w:rsidRPr="00B06460">
        <w:rPr>
          <w:rFonts w:ascii="Verdana" w:hAnsi="Verdana" w:cs="Arial"/>
          <w:sz w:val="22"/>
          <w:szCs w:val="22"/>
        </w:rPr>
        <w:t>.2 poderão ser aplicadas à CONTRATADA juntamente com a de</w:t>
      </w:r>
      <w:r w:rsidRPr="00B06460">
        <w:rPr>
          <w:rFonts w:ascii="Verdana" w:hAnsi="Verdana" w:cs="Arial"/>
          <w:spacing w:val="-6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multa.</w:t>
      </w:r>
    </w:p>
    <w:p w14:paraId="311E4CDB" w14:textId="58690060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6.7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sz w:val="22"/>
          <w:szCs w:val="22"/>
        </w:rPr>
        <w:t xml:space="preserve"> Comprovado impedimento ou reconhecida força maior, devidamente justificado e aceito pela a CONTRATADA ficará isenta das penalidades mencionadas nos itens 1</w:t>
      </w:r>
      <w:r w:rsidR="00AD12BF" w:rsidRPr="00B06460">
        <w:rPr>
          <w:rFonts w:ascii="Verdana" w:hAnsi="Verdana" w:cs="Arial"/>
          <w:sz w:val="22"/>
          <w:szCs w:val="22"/>
        </w:rPr>
        <w:t>4</w:t>
      </w:r>
      <w:r w:rsidRPr="00B06460">
        <w:rPr>
          <w:rFonts w:ascii="Verdana" w:hAnsi="Verdana" w:cs="Arial"/>
          <w:sz w:val="22"/>
          <w:szCs w:val="22"/>
        </w:rPr>
        <w:t>.2 e 1</w:t>
      </w:r>
      <w:r w:rsidR="00AD12BF" w:rsidRPr="00B06460">
        <w:rPr>
          <w:rFonts w:ascii="Verdana" w:hAnsi="Verdana" w:cs="Arial"/>
          <w:sz w:val="22"/>
          <w:szCs w:val="22"/>
        </w:rPr>
        <w:t>4</w:t>
      </w:r>
      <w:r w:rsidRPr="00B06460">
        <w:rPr>
          <w:rFonts w:ascii="Verdana" w:hAnsi="Verdana" w:cs="Arial"/>
          <w:sz w:val="22"/>
          <w:szCs w:val="22"/>
        </w:rPr>
        <w:t>.3.</w:t>
      </w:r>
    </w:p>
    <w:p w14:paraId="727734AA" w14:textId="305F6B71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6.8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sz w:val="22"/>
          <w:szCs w:val="22"/>
        </w:rPr>
        <w:t xml:space="preserve"> O percentual de multa previsto no item 1</w:t>
      </w:r>
      <w:r w:rsidR="00AD12BF" w:rsidRPr="00B06460">
        <w:rPr>
          <w:rFonts w:ascii="Verdana" w:hAnsi="Verdana" w:cs="Arial"/>
          <w:sz w:val="22"/>
          <w:szCs w:val="22"/>
        </w:rPr>
        <w:t>4</w:t>
      </w:r>
      <w:r w:rsidRPr="00B06460">
        <w:rPr>
          <w:rFonts w:ascii="Verdana" w:hAnsi="Verdana" w:cs="Arial"/>
          <w:sz w:val="22"/>
          <w:szCs w:val="22"/>
        </w:rPr>
        <w:t>.4 incidirá sobre o valor atualizado do contrato ou do item do contrato (nesse último caso, quando a licitação tenha sido julgada e adjudicada por item), tendo como fator de atualização o percentual da taxa SELIC – Sistema Especial de Liquidação e Custódia – que incidirá a partir da data em que ocorrer o fato, até o dia do efetivo pagamento da</w:t>
      </w:r>
      <w:r w:rsidRPr="00B06460">
        <w:rPr>
          <w:rFonts w:ascii="Verdana" w:hAnsi="Verdana" w:cs="Arial"/>
          <w:spacing w:val="-3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multa.</w:t>
      </w:r>
    </w:p>
    <w:p w14:paraId="622C460E" w14:textId="0F37CF7B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jc w:val="both"/>
        <w:rPr>
          <w:rFonts w:ascii="Verdana" w:hAnsi="Verdana" w:cs="Arial"/>
          <w:sz w:val="22"/>
          <w:szCs w:val="22"/>
        </w:rPr>
      </w:pPr>
      <w:proofErr w:type="gramStart"/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6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="007A5867">
        <w:rPr>
          <w:rFonts w:ascii="Verdana" w:hAnsi="Verdana" w:cs="Arial"/>
          <w:b/>
          <w:sz w:val="22"/>
          <w:szCs w:val="22"/>
        </w:rPr>
        <w:t>9</w:t>
      </w:r>
      <w:r w:rsidRPr="00B06460">
        <w:rPr>
          <w:rFonts w:ascii="Verdana" w:hAnsi="Verdana" w:cs="Arial"/>
          <w:sz w:val="22"/>
          <w:szCs w:val="22"/>
        </w:rPr>
        <w:t xml:space="preserve"> Se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a multa aplicada for superior ao valor da garantia prestada, além da perda desta, responderá o CONTRATADO pela sua diferença, que será descontada/compensada dos pagamentos eventualmente devidos pela administração. Efetuados esses descontos/compensações, caso ainda haja saldo devedor, ou inexistentes a garantia e/ou pagamentos devidos pela CONTRATANTE, o valor da multa aplicada deverá ser recolhido junto à agência do Banco do Brasil S/A, no prazo de 5 (cinco) dias úteis contados da notificação, por meio do Documento de Arrecadação Municipal –</w:t>
      </w:r>
      <w:r w:rsidRPr="00B06460">
        <w:rPr>
          <w:rFonts w:ascii="Verdana" w:hAnsi="Verdana" w:cs="Arial"/>
          <w:spacing w:val="-8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DAM.</w:t>
      </w:r>
    </w:p>
    <w:p w14:paraId="5788814B" w14:textId="33318F9B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6</w:t>
      </w:r>
      <w:r w:rsidRPr="00B06460">
        <w:rPr>
          <w:rFonts w:ascii="Verdana" w:hAnsi="Verdana" w:cs="Arial"/>
          <w:b/>
          <w:sz w:val="22"/>
          <w:szCs w:val="22"/>
        </w:rPr>
        <w:t>.</w:t>
      </w:r>
      <w:r w:rsidR="007A5867">
        <w:rPr>
          <w:rFonts w:ascii="Verdana" w:hAnsi="Verdana" w:cs="Arial"/>
          <w:b/>
          <w:sz w:val="22"/>
          <w:szCs w:val="22"/>
        </w:rPr>
        <w:t>9</w:t>
      </w:r>
      <w:r w:rsidRPr="00B06460">
        <w:rPr>
          <w:rFonts w:ascii="Verdana" w:hAnsi="Verdana" w:cs="Arial"/>
          <w:sz w:val="22"/>
          <w:szCs w:val="22"/>
        </w:rPr>
        <w:t xml:space="preserve"> Na</w:t>
      </w:r>
      <w:proofErr w:type="gramEnd"/>
      <w:r w:rsidRPr="00B06460">
        <w:rPr>
          <w:rFonts w:ascii="Verdana" w:hAnsi="Verdana" w:cs="Arial"/>
          <w:sz w:val="22"/>
          <w:szCs w:val="22"/>
        </w:rPr>
        <w:t xml:space="preserve"> hipótese de não pagamento ou recolhimento referido no subitem imediatamente acima, os valores serão objeto de inscrição em dívida ativa e sua consequente cobrança pelos meios</w:t>
      </w:r>
      <w:r w:rsidRPr="00B06460">
        <w:rPr>
          <w:rFonts w:ascii="Verdana" w:hAnsi="Verdana" w:cs="Arial"/>
          <w:spacing w:val="-1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legais.</w:t>
      </w:r>
    </w:p>
    <w:p w14:paraId="2AD4FDE7" w14:textId="56F3A782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6</w:t>
      </w:r>
      <w:r w:rsidRPr="00B06460">
        <w:rPr>
          <w:rFonts w:ascii="Verdana" w:hAnsi="Verdana" w:cs="Arial"/>
          <w:b/>
          <w:sz w:val="22"/>
          <w:szCs w:val="22"/>
        </w:rPr>
        <w:t>.10.</w:t>
      </w:r>
      <w:r w:rsidRPr="00B06460">
        <w:rPr>
          <w:rFonts w:ascii="Verdana" w:hAnsi="Verdana" w:cs="Arial"/>
          <w:sz w:val="22"/>
          <w:szCs w:val="22"/>
        </w:rPr>
        <w:t xml:space="preserve"> A aplicação de qualquer das penalidades previstas realizar-se-á em processo administrativo que assegurará o contraditório e a ampla defesa, observando-se o procedimento previsto na Lei nº 14.133, de 2021, e subsidiariamente na Lei nº 9.784, de 1999.</w:t>
      </w:r>
    </w:p>
    <w:p w14:paraId="481D50B9" w14:textId="7202593D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6</w:t>
      </w:r>
      <w:r w:rsidRPr="00B06460">
        <w:rPr>
          <w:rFonts w:ascii="Verdana" w:hAnsi="Verdana" w:cs="Arial"/>
          <w:b/>
          <w:sz w:val="22"/>
          <w:szCs w:val="22"/>
        </w:rPr>
        <w:t>.11.</w:t>
      </w:r>
      <w:r w:rsidRPr="00B06460">
        <w:rPr>
          <w:rFonts w:ascii="Verdana" w:hAnsi="Verdana" w:cs="Arial"/>
          <w:sz w:val="22"/>
          <w:szCs w:val="22"/>
        </w:rPr>
        <w:t xml:space="preserve"> A autoridade competente, na aplicação das sanções, levará em consideração a gravidade da conduta do infrator, o caráter educativo da pena, bem como o dano causado à Administração, observado o princípio da</w:t>
      </w:r>
      <w:r w:rsidRPr="00B06460">
        <w:rPr>
          <w:rFonts w:ascii="Verdana" w:hAnsi="Verdana" w:cs="Arial"/>
          <w:spacing w:val="1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proporcionalidade.</w:t>
      </w:r>
    </w:p>
    <w:p w14:paraId="27AE9FD3" w14:textId="77777777" w:rsidR="00F51CF6" w:rsidRPr="00B06460" w:rsidRDefault="00F51CF6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</w:p>
    <w:p w14:paraId="3402D25F" w14:textId="38F874C9" w:rsidR="00F51CF6" w:rsidRPr="00B06460" w:rsidRDefault="007A5867" w:rsidP="00F51CF6">
      <w:pPr>
        <w:shd w:val="clear" w:color="auto" w:fill="CCCCCC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17</w:t>
      </w:r>
      <w:r w:rsidR="00F51CF6" w:rsidRPr="00B06460">
        <w:rPr>
          <w:rFonts w:ascii="Verdana" w:hAnsi="Verdana" w:cs="Arial"/>
          <w:b/>
          <w:sz w:val="22"/>
          <w:szCs w:val="22"/>
        </w:rPr>
        <w:t>. CRITÉRIO DE PAGAMENTO</w:t>
      </w:r>
    </w:p>
    <w:p w14:paraId="6B4D4E11" w14:textId="6D4E85B9" w:rsidR="00F51CF6" w:rsidRPr="00B06460" w:rsidRDefault="007A5867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17</w:t>
      </w:r>
      <w:r w:rsidR="00F51CF6" w:rsidRPr="00B06460">
        <w:rPr>
          <w:rFonts w:ascii="Verdana" w:hAnsi="Verdana" w:cs="Arial"/>
          <w:b/>
          <w:sz w:val="22"/>
          <w:szCs w:val="22"/>
        </w:rPr>
        <w:t>.1.</w:t>
      </w:r>
      <w:r w:rsidR="00F51CF6" w:rsidRPr="00B06460">
        <w:rPr>
          <w:rFonts w:ascii="Verdana" w:hAnsi="Verdana" w:cs="Arial"/>
          <w:sz w:val="22"/>
          <w:szCs w:val="22"/>
        </w:rPr>
        <w:t xml:space="preserve"> A empresa vencedora deverá emitir Fatura/Nota fiscal eletrônica correspondente </w:t>
      </w:r>
      <w:r w:rsidR="00AD12BF" w:rsidRPr="00B06460">
        <w:rPr>
          <w:rFonts w:ascii="Verdana" w:hAnsi="Verdana" w:cs="Arial"/>
          <w:sz w:val="22"/>
          <w:szCs w:val="22"/>
        </w:rPr>
        <w:t>ao serviço</w:t>
      </w:r>
      <w:r w:rsidR="00F51CF6" w:rsidRPr="00B06460">
        <w:rPr>
          <w:rFonts w:ascii="Verdana" w:hAnsi="Verdana" w:cs="Arial"/>
          <w:sz w:val="22"/>
          <w:szCs w:val="22"/>
        </w:rPr>
        <w:t xml:space="preserve"> prestado, sem rasuras, e o pagamento será efetuado em até </w:t>
      </w:r>
      <w:r w:rsidR="00F51CF6" w:rsidRPr="00B06460">
        <w:rPr>
          <w:rFonts w:ascii="Verdana" w:hAnsi="Verdana" w:cs="Arial"/>
          <w:b/>
          <w:sz w:val="22"/>
          <w:szCs w:val="22"/>
        </w:rPr>
        <w:t xml:space="preserve">30 (trinta) dias </w:t>
      </w:r>
      <w:r w:rsidR="00F51CF6" w:rsidRPr="00B06460">
        <w:rPr>
          <w:rFonts w:ascii="Verdana" w:hAnsi="Verdana" w:cs="Arial"/>
          <w:sz w:val="22"/>
          <w:szCs w:val="22"/>
        </w:rPr>
        <w:lastRenderedPageBreak/>
        <w:t>após a entrega do objeto devidamente atestado e vistoriado, através de crédito em banco, agência e conta corrente, indicado pela CONTRATADA, em conformidade com nota fiscal/fatura</w:t>
      </w:r>
      <w:r w:rsidR="00F51CF6" w:rsidRPr="00B06460">
        <w:rPr>
          <w:rFonts w:ascii="Verdana" w:hAnsi="Verdana" w:cs="Arial"/>
          <w:spacing w:val="-2"/>
          <w:sz w:val="22"/>
          <w:szCs w:val="22"/>
        </w:rPr>
        <w:t xml:space="preserve"> </w:t>
      </w:r>
      <w:r w:rsidR="00F51CF6" w:rsidRPr="00B06460">
        <w:rPr>
          <w:rFonts w:ascii="Verdana" w:hAnsi="Verdana" w:cs="Arial"/>
          <w:sz w:val="22"/>
          <w:szCs w:val="22"/>
        </w:rPr>
        <w:t>correspondente.</w:t>
      </w:r>
    </w:p>
    <w:p w14:paraId="0FB8CDED" w14:textId="3D7125F8" w:rsidR="00F51CF6" w:rsidRPr="00B06460" w:rsidRDefault="007A5867" w:rsidP="00F51CF6">
      <w:pPr>
        <w:pStyle w:val="PargrafodaLista"/>
        <w:widowControl w:val="0"/>
        <w:tabs>
          <w:tab w:val="left" w:pos="0"/>
        </w:tabs>
        <w:autoSpaceDE w:val="0"/>
        <w:autoSpaceDN w:val="0"/>
        <w:spacing w:after="0"/>
        <w:ind w:left="0"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17</w:t>
      </w:r>
      <w:r w:rsidR="00F51CF6" w:rsidRPr="00B06460">
        <w:rPr>
          <w:rFonts w:ascii="Verdana" w:hAnsi="Verdana" w:cs="Arial"/>
          <w:b/>
          <w:sz w:val="22"/>
          <w:szCs w:val="22"/>
        </w:rPr>
        <w:t>.2.</w:t>
      </w:r>
      <w:r w:rsidR="00F51CF6" w:rsidRPr="00B06460">
        <w:rPr>
          <w:rFonts w:ascii="Verdana" w:hAnsi="Verdana" w:cs="Arial"/>
          <w:sz w:val="22"/>
          <w:szCs w:val="22"/>
        </w:rPr>
        <w:t xml:space="preserve"> O setor financeiro reserva-se do direito de solicitar impreterivelmente a qualquer momento, todas as certidões negativas que comprovem a regularidade fiscal da contratada.</w:t>
      </w:r>
    </w:p>
    <w:p w14:paraId="4F6AD9D4" w14:textId="77777777" w:rsidR="00CB20DD" w:rsidRPr="00B06460" w:rsidRDefault="00CB20DD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2DBB9786" w14:textId="413EB030" w:rsidR="00F51CF6" w:rsidRPr="00B06460" w:rsidRDefault="007A5867" w:rsidP="00F51CF6">
      <w:pPr>
        <w:shd w:val="clear" w:color="auto" w:fill="D9D9D9" w:themeFill="background1" w:themeFillShade="D9"/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  <w:r>
        <w:rPr>
          <w:rFonts w:ascii="Verdana" w:hAnsi="Verdana" w:cs="Arial"/>
          <w:b/>
          <w:snapToGrid w:val="0"/>
          <w:sz w:val="22"/>
          <w:szCs w:val="22"/>
        </w:rPr>
        <w:t>18</w:t>
      </w:r>
      <w:r w:rsidR="00AD12BF" w:rsidRPr="00B06460">
        <w:rPr>
          <w:rFonts w:ascii="Verdana" w:hAnsi="Verdana" w:cs="Arial"/>
          <w:b/>
          <w:snapToGrid w:val="0"/>
          <w:sz w:val="22"/>
          <w:szCs w:val="22"/>
        </w:rPr>
        <w:t xml:space="preserve">. </w:t>
      </w:r>
      <w:r w:rsidR="00F51CF6" w:rsidRPr="00B06460">
        <w:rPr>
          <w:rFonts w:ascii="Verdana" w:hAnsi="Verdana" w:cs="Arial"/>
          <w:b/>
          <w:snapToGrid w:val="0"/>
          <w:sz w:val="22"/>
          <w:szCs w:val="22"/>
        </w:rPr>
        <w:t>HABILITAÇÃO JURIDICA</w:t>
      </w:r>
    </w:p>
    <w:p w14:paraId="2FFF8103" w14:textId="3ADF3ED9" w:rsidR="00443596" w:rsidRPr="007A5867" w:rsidRDefault="00443596" w:rsidP="00443596">
      <w:pPr>
        <w:pStyle w:val="SemEspaamento"/>
        <w:spacing w:line="276" w:lineRule="auto"/>
        <w:jc w:val="both"/>
        <w:rPr>
          <w:rFonts w:ascii="Verdana" w:hAnsi="Verdana"/>
          <w:b/>
        </w:rPr>
      </w:pPr>
      <w:proofErr w:type="gramStart"/>
      <w:r w:rsidRPr="007A5867">
        <w:rPr>
          <w:rFonts w:ascii="Verdana" w:hAnsi="Verdana"/>
          <w:b/>
        </w:rPr>
        <w:t>1</w:t>
      </w:r>
      <w:r w:rsidR="007A5867" w:rsidRPr="007A5867">
        <w:rPr>
          <w:rFonts w:ascii="Verdana" w:hAnsi="Verdana"/>
          <w:b/>
        </w:rPr>
        <w:t>8</w:t>
      </w:r>
      <w:r w:rsidRPr="007A5867">
        <w:rPr>
          <w:rFonts w:ascii="Verdana" w:hAnsi="Verdana"/>
          <w:b/>
        </w:rPr>
        <w:t>.1</w:t>
      </w:r>
      <w:r w:rsidRPr="00B06460">
        <w:rPr>
          <w:rFonts w:ascii="Verdana" w:hAnsi="Verdana"/>
        </w:rPr>
        <w:t xml:space="preserve"> No</w:t>
      </w:r>
      <w:proofErr w:type="gramEnd"/>
      <w:r w:rsidRPr="00B06460">
        <w:rPr>
          <w:rFonts w:ascii="Verdana" w:hAnsi="Verdana"/>
        </w:rPr>
        <w:t xml:space="preserve"> caso de empresário individual: inscrição no Registro Público de Empresas </w:t>
      </w:r>
      <w:r w:rsidRPr="007A5867">
        <w:rPr>
          <w:rFonts w:ascii="Verdana" w:hAnsi="Verdana"/>
          <w:b/>
        </w:rPr>
        <w:t>Mercantis, a cargo da Junta Comercial da respectiva sede;</w:t>
      </w:r>
    </w:p>
    <w:p w14:paraId="78050CB4" w14:textId="48B86563" w:rsidR="00443596" w:rsidRPr="007A5867" w:rsidRDefault="007A5867" w:rsidP="00443596">
      <w:pPr>
        <w:pStyle w:val="SemEspaamento"/>
        <w:spacing w:line="276" w:lineRule="auto"/>
        <w:jc w:val="both"/>
        <w:rPr>
          <w:rFonts w:ascii="Verdana" w:hAnsi="Verdana"/>
          <w:b/>
          <w:color w:val="000000"/>
        </w:rPr>
      </w:pPr>
      <w:proofErr w:type="gramStart"/>
      <w:r w:rsidRPr="007A5867">
        <w:rPr>
          <w:rFonts w:ascii="Verdana" w:hAnsi="Verdana"/>
          <w:b/>
          <w:color w:val="000000"/>
        </w:rPr>
        <w:t>18</w:t>
      </w:r>
      <w:r w:rsidR="00443596" w:rsidRPr="007A5867">
        <w:rPr>
          <w:rFonts w:ascii="Verdana" w:hAnsi="Verdana"/>
          <w:b/>
          <w:color w:val="000000"/>
        </w:rPr>
        <w:t>.2</w:t>
      </w:r>
      <w:r w:rsidR="00443596" w:rsidRPr="00B06460">
        <w:rPr>
          <w:rFonts w:ascii="Verdana" w:hAnsi="Verdana"/>
          <w:color w:val="000000"/>
        </w:rPr>
        <w:t xml:space="preserve"> Em</w:t>
      </w:r>
      <w:proofErr w:type="gramEnd"/>
      <w:r w:rsidR="00443596" w:rsidRPr="00B06460">
        <w:rPr>
          <w:rFonts w:ascii="Verdana" w:hAnsi="Verdana"/>
          <w:color w:val="000000"/>
        </w:rPr>
        <w:t xml:space="preserve"> se tratando de Microempreendedor Individual – MEI: Certificado da Condição de Microempreendedor Individual - CCMEI, cuja aceitação ficará condicionada à </w:t>
      </w:r>
      <w:r w:rsidR="00443596" w:rsidRPr="007A5867">
        <w:rPr>
          <w:rFonts w:ascii="Verdana" w:hAnsi="Verdana"/>
          <w:b/>
          <w:color w:val="000000"/>
        </w:rPr>
        <w:t>verificação da autenticidade no sítio www.portaldoempreendedor.gov.br;</w:t>
      </w:r>
    </w:p>
    <w:p w14:paraId="74C55391" w14:textId="31CF18FD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  <w:color w:val="000000"/>
        </w:rPr>
      </w:pPr>
      <w:proofErr w:type="gramStart"/>
      <w:r w:rsidRPr="007A5867">
        <w:rPr>
          <w:rFonts w:ascii="Verdana" w:hAnsi="Verdana"/>
          <w:b/>
          <w:color w:val="000000"/>
        </w:rPr>
        <w:t>18</w:t>
      </w:r>
      <w:r w:rsidR="00443596" w:rsidRPr="007A5867">
        <w:rPr>
          <w:rFonts w:ascii="Verdana" w:hAnsi="Verdana"/>
          <w:b/>
          <w:color w:val="000000"/>
        </w:rPr>
        <w:t>.3</w:t>
      </w:r>
      <w:r w:rsidR="00443596" w:rsidRPr="00B06460">
        <w:rPr>
          <w:rFonts w:ascii="Verdana" w:hAnsi="Verdana"/>
          <w:color w:val="000000"/>
        </w:rPr>
        <w:t xml:space="preserve"> No</w:t>
      </w:r>
      <w:proofErr w:type="gramEnd"/>
      <w:r w:rsidR="00443596" w:rsidRPr="00B06460">
        <w:rPr>
          <w:rFonts w:ascii="Verdana" w:hAnsi="Verdana"/>
          <w:color w:val="000000"/>
        </w:rPr>
        <w:t xml:space="preserve"> caso de sociedade empresária ou empresa individual de responsabilidade limitada – EIRELI, substituída pela SLU: ato constitutivo, estatuto ou contrato social em vigor, devidamente registrado na Junta Comercial da res</w:t>
      </w:r>
      <w:r>
        <w:rPr>
          <w:rFonts w:ascii="Verdana" w:hAnsi="Verdana"/>
          <w:color w:val="000000"/>
        </w:rPr>
        <w:t>pectiva sede, acompanhado de doc</w:t>
      </w:r>
      <w:r w:rsidR="00443596" w:rsidRPr="00B06460">
        <w:rPr>
          <w:rFonts w:ascii="Verdana" w:hAnsi="Verdana"/>
          <w:color w:val="000000"/>
        </w:rPr>
        <w:t>umento comprobatório de seus administradores;</w:t>
      </w:r>
    </w:p>
    <w:p w14:paraId="5123DD62" w14:textId="2F09E1E4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  <w:color w:val="000000"/>
        </w:rPr>
      </w:pPr>
      <w:r w:rsidRPr="007A5867">
        <w:rPr>
          <w:rFonts w:ascii="Verdana" w:hAnsi="Verdana"/>
          <w:b/>
          <w:color w:val="000000"/>
        </w:rPr>
        <w:t>18</w:t>
      </w:r>
      <w:r w:rsidR="00443596" w:rsidRPr="007A5867">
        <w:rPr>
          <w:rFonts w:ascii="Verdana" w:hAnsi="Verdana"/>
          <w:b/>
          <w:color w:val="000000"/>
        </w:rPr>
        <w:t>.4</w:t>
      </w:r>
      <w:r w:rsidR="00443596" w:rsidRPr="00B06460">
        <w:rPr>
          <w:rFonts w:ascii="Verdana" w:hAnsi="Verdana"/>
          <w:color w:val="000000"/>
        </w:rPr>
        <w:t xml:space="preserve"> Inscrição no Registro Público de Empresas Mercantis onde opera, com averbação no Registro onde tem sede a matriz, no caso de ser </w:t>
      </w:r>
      <w:proofErr w:type="gramStart"/>
      <w:r w:rsidR="00443596" w:rsidRPr="00B06460">
        <w:rPr>
          <w:rFonts w:ascii="Verdana" w:hAnsi="Verdana"/>
          <w:color w:val="000000"/>
        </w:rPr>
        <w:t>o participante sucursal</w:t>
      </w:r>
      <w:proofErr w:type="gramEnd"/>
      <w:r w:rsidR="00443596" w:rsidRPr="00B06460">
        <w:rPr>
          <w:rFonts w:ascii="Verdana" w:hAnsi="Verdana"/>
          <w:color w:val="000000"/>
        </w:rPr>
        <w:t>, filial ou agência;</w:t>
      </w:r>
    </w:p>
    <w:p w14:paraId="67F0CE3E" w14:textId="0A23BF42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</w:rPr>
      </w:pPr>
      <w:proofErr w:type="gramStart"/>
      <w:r w:rsidRPr="007A5867">
        <w:rPr>
          <w:rFonts w:ascii="Verdana" w:hAnsi="Verdana"/>
          <w:b/>
          <w:color w:val="000000"/>
        </w:rPr>
        <w:t>18</w:t>
      </w:r>
      <w:r w:rsidR="00443596" w:rsidRPr="007A5867">
        <w:rPr>
          <w:rFonts w:ascii="Verdana" w:hAnsi="Verdana"/>
          <w:b/>
          <w:color w:val="000000"/>
        </w:rPr>
        <w:t>.5</w:t>
      </w:r>
      <w:r w:rsidR="00443596" w:rsidRPr="00B06460">
        <w:rPr>
          <w:rFonts w:ascii="Verdana" w:hAnsi="Verdana"/>
          <w:color w:val="000000"/>
        </w:rPr>
        <w:t xml:space="preserve"> No</w:t>
      </w:r>
      <w:proofErr w:type="gramEnd"/>
      <w:r w:rsidR="00443596" w:rsidRPr="00B06460">
        <w:rPr>
          <w:rFonts w:ascii="Verdana" w:hAnsi="Verdana"/>
          <w:color w:val="000000"/>
        </w:rPr>
        <w:t xml:space="preserve"> caso de sociedade simples: inscrição do ato constitutivo no Registro Civil das Pessoas Jurídicas do local de sua sede, acompanhada de prova da indicação dos seus administradores;</w:t>
      </w:r>
    </w:p>
    <w:p w14:paraId="1C2511F8" w14:textId="20D1BD88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  <w:color w:val="000000"/>
        </w:rPr>
      </w:pPr>
      <w:r w:rsidRPr="007A5867">
        <w:rPr>
          <w:rFonts w:ascii="Verdana" w:hAnsi="Verdana"/>
          <w:b/>
          <w:color w:val="000000"/>
        </w:rPr>
        <w:t>18</w:t>
      </w:r>
      <w:r w:rsidR="00443596" w:rsidRPr="007A5867">
        <w:rPr>
          <w:rFonts w:ascii="Verdana" w:hAnsi="Verdana"/>
          <w:b/>
          <w:color w:val="000000"/>
        </w:rPr>
        <w:t>.6</w:t>
      </w:r>
      <w:r w:rsidR="00443596" w:rsidRPr="00B06460">
        <w:rPr>
          <w:rFonts w:ascii="Verdana" w:hAnsi="Verdana"/>
          <w:color w:val="000000"/>
        </w:rPr>
        <w:t xml:space="preserve"> Decreto de autorização, em se tratando de sociedade empresária estrangeira em funcionamento no País;</w:t>
      </w:r>
    </w:p>
    <w:p w14:paraId="0905FF76" w14:textId="44A5AE2B" w:rsidR="00E543EC" w:rsidRPr="00B06460" w:rsidRDefault="007A5867" w:rsidP="00443596">
      <w:pPr>
        <w:tabs>
          <w:tab w:val="left" w:pos="1134"/>
        </w:tabs>
        <w:spacing w:line="276" w:lineRule="auto"/>
        <w:jc w:val="both"/>
        <w:rPr>
          <w:rFonts w:ascii="Verdana" w:hAnsi="Verdana" w:cs="Arial"/>
          <w:sz w:val="22"/>
          <w:szCs w:val="22"/>
        </w:rPr>
      </w:pPr>
      <w:proofErr w:type="gramStart"/>
      <w:r w:rsidRPr="007A5867">
        <w:rPr>
          <w:rFonts w:ascii="Verdana" w:hAnsi="Verdana"/>
          <w:b/>
          <w:bCs/>
          <w:color w:val="000000"/>
          <w:sz w:val="22"/>
          <w:szCs w:val="22"/>
        </w:rPr>
        <w:t>18</w:t>
      </w:r>
      <w:r w:rsidR="00443596" w:rsidRPr="007A5867">
        <w:rPr>
          <w:rFonts w:ascii="Verdana" w:hAnsi="Verdana"/>
          <w:b/>
          <w:bCs/>
          <w:color w:val="000000"/>
          <w:sz w:val="22"/>
          <w:szCs w:val="22"/>
        </w:rPr>
        <w:t>.7</w:t>
      </w:r>
      <w:r w:rsidR="00443596" w:rsidRPr="00B06460">
        <w:rPr>
          <w:rFonts w:ascii="Verdana" w:hAnsi="Verdana"/>
          <w:bCs/>
          <w:color w:val="000000"/>
          <w:sz w:val="22"/>
          <w:szCs w:val="22"/>
        </w:rPr>
        <w:t xml:space="preserve"> Os</w:t>
      </w:r>
      <w:proofErr w:type="gramEnd"/>
      <w:r w:rsidR="00443596" w:rsidRPr="00B06460">
        <w:rPr>
          <w:rFonts w:ascii="Verdana" w:hAnsi="Verdana"/>
          <w:bCs/>
          <w:color w:val="000000"/>
          <w:sz w:val="22"/>
          <w:szCs w:val="22"/>
        </w:rPr>
        <w:t xml:space="preserve"> documentos acima deverão estar acompanhados de todas as alterações ou da consolidação respectiva;</w:t>
      </w:r>
    </w:p>
    <w:p w14:paraId="4626159A" w14:textId="77777777" w:rsidR="00E543EC" w:rsidRPr="00B06460" w:rsidRDefault="00E543EC" w:rsidP="00F51CF6">
      <w:pPr>
        <w:tabs>
          <w:tab w:val="left" w:pos="1134"/>
        </w:tabs>
        <w:spacing w:line="276" w:lineRule="auto"/>
        <w:jc w:val="both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51FB4AF6" w14:textId="03702BE8" w:rsidR="00F51CF6" w:rsidRPr="00B06460" w:rsidRDefault="007A5867" w:rsidP="00F51CF6">
      <w:pPr>
        <w:shd w:val="clear" w:color="auto" w:fill="D9D9D9" w:themeFill="background1" w:themeFillShade="D9"/>
        <w:tabs>
          <w:tab w:val="left" w:pos="1134"/>
        </w:tabs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19</w:t>
      </w:r>
      <w:r w:rsidR="00AD12BF" w:rsidRPr="00B06460">
        <w:rPr>
          <w:rFonts w:ascii="Verdana" w:hAnsi="Verdana" w:cs="Arial"/>
          <w:b/>
          <w:bCs/>
          <w:sz w:val="22"/>
          <w:szCs w:val="22"/>
        </w:rPr>
        <w:t xml:space="preserve">. </w:t>
      </w:r>
      <w:r w:rsidR="00F51CF6" w:rsidRPr="00B06460">
        <w:rPr>
          <w:rFonts w:ascii="Verdana" w:hAnsi="Verdana" w:cs="Arial"/>
          <w:b/>
          <w:bCs/>
          <w:sz w:val="22"/>
          <w:szCs w:val="22"/>
        </w:rPr>
        <w:t>REGULARIDADE FISCAL E TRABALHISTA</w:t>
      </w:r>
    </w:p>
    <w:p w14:paraId="34F81A3D" w14:textId="20CF2665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</w:rPr>
      </w:pPr>
      <w:r w:rsidRPr="007A5867">
        <w:rPr>
          <w:rFonts w:ascii="Verdana" w:hAnsi="Verdana"/>
          <w:b/>
          <w:bCs/>
        </w:rPr>
        <w:t>19</w:t>
      </w:r>
      <w:r w:rsidR="00443596" w:rsidRPr="007A5867">
        <w:rPr>
          <w:rFonts w:ascii="Verdana" w:hAnsi="Verdana"/>
          <w:b/>
          <w:bCs/>
        </w:rPr>
        <w:t>.1</w:t>
      </w:r>
      <w:r w:rsidR="00443596" w:rsidRPr="00B06460">
        <w:rPr>
          <w:rFonts w:ascii="Verdana" w:hAnsi="Verdana"/>
          <w:b/>
        </w:rPr>
        <w:t xml:space="preserve"> </w:t>
      </w:r>
      <w:r w:rsidR="00443596" w:rsidRPr="00B06460">
        <w:rPr>
          <w:rFonts w:ascii="Verdana" w:hAnsi="Verdana"/>
        </w:rPr>
        <w:t>Prova de inscrição no Cadastro Nacional de Pessoas Jurídicas;</w:t>
      </w:r>
    </w:p>
    <w:p w14:paraId="2D137206" w14:textId="2BB2A8CB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</w:rPr>
      </w:pPr>
      <w:r w:rsidRPr="007A5867">
        <w:rPr>
          <w:rFonts w:ascii="Verdana" w:hAnsi="Verdana"/>
          <w:b/>
        </w:rPr>
        <w:t>19</w:t>
      </w:r>
      <w:r w:rsidR="00443596" w:rsidRPr="007A5867">
        <w:rPr>
          <w:rFonts w:ascii="Verdana" w:hAnsi="Verdana"/>
          <w:b/>
        </w:rPr>
        <w:t>.2</w:t>
      </w:r>
      <w:r w:rsidR="00443596" w:rsidRPr="00B06460">
        <w:rPr>
          <w:rFonts w:ascii="Verdana" w:hAnsi="Verdana"/>
        </w:rPr>
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5E0A1E2E" w14:textId="01E9F494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  <w:color w:val="000000"/>
        </w:rPr>
      </w:pPr>
      <w:r w:rsidRPr="007A5867">
        <w:rPr>
          <w:rFonts w:ascii="Verdana" w:hAnsi="Verdana"/>
          <w:b/>
          <w:color w:val="000000"/>
        </w:rPr>
        <w:t>19</w:t>
      </w:r>
      <w:r w:rsidR="00443596" w:rsidRPr="007A5867">
        <w:rPr>
          <w:rFonts w:ascii="Verdana" w:hAnsi="Verdana"/>
          <w:b/>
          <w:color w:val="000000"/>
        </w:rPr>
        <w:t>.3</w:t>
      </w:r>
      <w:r w:rsidR="00443596" w:rsidRPr="00B06460">
        <w:rPr>
          <w:rFonts w:ascii="Verdana" w:hAnsi="Verdana"/>
          <w:color w:val="000000"/>
        </w:rPr>
        <w:t xml:space="preserve"> Prova de regularidade com o Fundo de Garantia do Tempo de Serviço (FGTS);</w:t>
      </w:r>
    </w:p>
    <w:p w14:paraId="4534A7EC" w14:textId="651982F1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</w:rPr>
      </w:pPr>
      <w:r w:rsidRPr="007A5867">
        <w:rPr>
          <w:rFonts w:ascii="Verdana" w:hAnsi="Verdana"/>
          <w:b/>
        </w:rPr>
        <w:t>19</w:t>
      </w:r>
      <w:r w:rsidR="00443596" w:rsidRPr="007A5867">
        <w:rPr>
          <w:rFonts w:ascii="Verdana" w:hAnsi="Verdana"/>
          <w:b/>
        </w:rPr>
        <w:t>.4</w:t>
      </w:r>
      <w:r w:rsidR="00443596" w:rsidRPr="00B06460">
        <w:rPr>
          <w:rFonts w:ascii="Verdana" w:hAnsi="Verdana"/>
        </w:rPr>
        <w:t xml:space="preserve"> Prova de inexistência de débitos inadimplidos perante a Justiça do Trabalho, mediante a apresentação de certidão negativa ou positiva com efeito de negativa, nos termos do Título VII-A da Consolidação das Leis do Trabalho;</w:t>
      </w:r>
    </w:p>
    <w:p w14:paraId="101AE114" w14:textId="6F9125F0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</w:rPr>
      </w:pPr>
      <w:r w:rsidRPr="007A5867">
        <w:rPr>
          <w:rFonts w:ascii="Verdana" w:hAnsi="Verdana"/>
          <w:b/>
        </w:rPr>
        <w:t>19</w:t>
      </w:r>
      <w:r w:rsidR="00443596" w:rsidRPr="007A5867">
        <w:rPr>
          <w:rFonts w:ascii="Verdana" w:hAnsi="Verdana"/>
          <w:b/>
        </w:rPr>
        <w:t>.5</w:t>
      </w:r>
      <w:r w:rsidR="00443596" w:rsidRPr="00B06460">
        <w:rPr>
          <w:rFonts w:ascii="Verdana" w:hAnsi="Verdana"/>
        </w:rPr>
        <w:t xml:space="preserve"> Prova de regularidade com a Fazenda Estadual e Municipal do domicílio ou sede do fornecedor, relativa à atividade em cujo exercício contrata ou concorre.</w:t>
      </w:r>
    </w:p>
    <w:p w14:paraId="723975A8" w14:textId="71AB8FC0" w:rsidR="00443596" w:rsidRPr="007A5867" w:rsidRDefault="007A5867" w:rsidP="007A5867">
      <w:pPr>
        <w:pStyle w:val="SemEspaamento"/>
        <w:shd w:val="clear" w:color="auto" w:fill="BFBFBF" w:themeFill="background1" w:themeFillShade="BF"/>
        <w:spacing w:line="276" w:lineRule="auto"/>
        <w:jc w:val="both"/>
        <w:rPr>
          <w:rFonts w:ascii="Verdana" w:hAnsi="Verdana"/>
          <w:b/>
        </w:rPr>
      </w:pPr>
      <w:r w:rsidRPr="007A5867">
        <w:rPr>
          <w:rFonts w:ascii="Verdana" w:hAnsi="Verdana"/>
          <w:b/>
        </w:rPr>
        <w:t>19</w:t>
      </w:r>
      <w:r w:rsidR="00443596" w:rsidRPr="007A5867">
        <w:rPr>
          <w:rFonts w:ascii="Verdana" w:hAnsi="Verdana"/>
          <w:b/>
        </w:rPr>
        <w:t xml:space="preserve">.6 QUALIFICAÇÃO TÉCNICA: </w:t>
      </w:r>
    </w:p>
    <w:p w14:paraId="2163B37B" w14:textId="42BC35C8" w:rsidR="00443596" w:rsidRPr="00B06460" w:rsidRDefault="007A5867" w:rsidP="00443596">
      <w:pPr>
        <w:pStyle w:val="SemEspaamento"/>
        <w:spacing w:line="276" w:lineRule="auto"/>
        <w:jc w:val="both"/>
        <w:rPr>
          <w:rFonts w:ascii="Verdana" w:hAnsi="Verdana"/>
        </w:rPr>
      </w:pPr>
      <w:r w:rsidRPr="007A5867">
        <w:rPr>
          <w:rFonts w:ascii="Verdana" w:hAnsi="Verdana"/>
          <w:b/>
        </w:rPr>
        <w:lastRenderedPageBreak/>
        <w:t>19</w:t>
      </w:r>
      <w:r w:rsidR="00443596" w:rsidRPr="007A5867">
        <w:rPr>
          <w:rFonts w:ascii="Verdana" w:hAnsi="Verdana"/>
          <w:b/>
        </w:rPr>
        <w:t>.6.1</w:t>
      </w:r>
      <w:r w:rsidR="00443596" w:rsidRPr="00B06460">
        <w:rPr>
          <w:rFonts w:ascii="Verdana" w:hAnsi="Verdana"/>
        </w:rPr>
        <w:t>. Um ou mais atestados de capacidade técnica, em nome do licitante, expedido por pessoa jurídica de direito público ou privado, com firma reconhecida, que comprove o desempenho de atividades correspondente a prestação de serviço a ser contratada;</w:t>
      </w:r>
    </w:p>
    <w:p w14:paraId="039CB906" w14:textId="75953CE4" w:rsidR="00E543EC" w:rsidRPr="00B06460" w:rsidRDefault="0004139D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  <w:r w:rsidRPr="00B06460">
        <w:rPr>
          <w:rFonts w:ascii="Verdana" w:hAnsi="Verdana" w:cs="Arial"/>
          <w:b/>
          <w:sz w:val="22"/>
          <w:szCs w:val="22"/>
        </w:rPr>
        <w:t>1</w:t>
      </w:r>
      <w:r w:rsidR="007A5867">
        <w:rPr>
          <w:rFonts w:ascii="Verdana" w:hAnsi="Verdana" w:cs="Arial"/>
          <w:b/>
          <w:sz w:val="22"/>
          <w:szCs w:val="22"/>
        </w:rPr>
        <w:t>9</w:t>
      </w:r>
      <w:r w:rsidR="007A7E92" w:rsidRPr="00B06460">
        <w:rPr>
          <w:rFonts w:ascii="Verdana" w:hAnsi="Verdana" w:cs="Arial"/>
          <w:b/>
          <w:sz w:val="22"/>
          <w:szCs w:val="22"/>
        </w:rPr>
        <w:t>.</w:t>
      </w:r>
      <w:r w:rsidRPr="00B06460">
        <w:rPr>
          <w:rFonts w:ascii="Verdana" w:hAnsi="Verdana" w:cs="Arial"/>
          <w:b/>
          <w:sz w:val="22"/>
          <w:szCs w:val="22"/>
        </w:rPr>
        <w:t>7</w:t>
      </w:r>
      <w:r w:rsidR="007A7E92" w:rsidRPr="00B06460">
        <w:rPr>
          <w:rFonts w:ascii="Verdana" w:hAnsi="Verdana" w:cs="Arial"/>
          <w:b/>
          <w:sz w:val="22"/>
          <w:szCs w:val="22"/>
        </w:rPr>
        <w:t xml:space="preserve"> </w:t>
      </w:r>
      <w:r w:rsidR="007A7E92" w:rsidRPr="00B06460">
        <w:rPr>
          <w:rFonts w:ascii="Verdana" w:hAnsi="Verdana" w:cs="Arial"/>
          <w:sz w:val="22"/>
          <w:szCs w:val="22"/>
        </w:rPr>
        <w:t>O setor financeiro reserva-se do direito de solicitar impreterivelmente a qualquer momento, todas as certidões negativas e trabalhistas que comprovem a regularidade fiscal da contratada</w:t>
      </w:r>
    </w:p>
    <w:p w14:paraId="0682C84B" w14:textId="77777777" w:rsidR="00E543EC" w:rsidRPr="00B06460" w:rsidRDefault="00E543EC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31CE2934" w14:textId="2A5E60BE" w:rsidR="00F51CF6" w:rsidRPr="00B06460" w:rsidRDefault="007A5867" w:rsidP="00F51CF6">
      <w:pPr>
        <w:shd w:val="clear" w:color="auto" w:fill="CCCCCC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20</w:t>
      </w:r>
      <w:r w:rsidR="00F51CF6" w:rsidRPr="00B06460">
        <w:rPr>
          <w:rFonts w:ascii="Verdana" w:hAnsi="Verdana" w:cs="Arial"/>
          <w:b/>
          <w:sz w:val="22"/>
          <w:szCs w:val="22"/>
        </w:rPr>
        <w:t>. DA VIGENCIA DO CONTRATO</w:t>
      </w:r>
    </w:p>
    <w:p w14:paraId="388D1182" w14:textId="00D39162" w:rsidR="00F51CF6" w:rsidRPr="00B06460" w:rsidRDefault="007A5867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20</w:t>
      </w:r>
      <w:r w:rsidR="00F51CF6" w:rsidRPr="00B06460">
        <w:rPr>
          <w:rFonts w:ascii="Verdana" w:hAnsi="Verdana" w:cs="Arial"/>
          <w:b/>
          <w:sz w:val="22"/>
          <w:szCs w:val="22"/>
        </w:rPr>
        <w:t>.1.</w:t>
      </w:r>
      <w:r w:rsidR="00F51CF6" w:rsidRPr="00B06460">
        <w:rPr>
          <w:rFonts w:ascii="Verdana" w:hAnsi="Verdana" w:cs="Arial"/>
          <w:sz w:val="22"/>
          <w:szCs w:val="22"/>
        </w:rPr>
        <w:t xml:space="preserve"> Em se tratando de serviços havendo necessidade de obrigações futuras, torna-se obrigatória a lavratura de instrumento contratual. O mesmo terá vigência de 12 (doze) meses a partir de sua assinatura, nas condições estabelecidas na Lei nº 14.133, de 01 de </w:t>
      </w:r>
      <w:r w:rsidR="00DB59ED" w:rsidRPr="00B06460">
        <w:rPr>
          <w:rFonts w:ascii="Verdana" w:hAnsi="Verdana" w:cs="Arial"/>
          <w:sz w:val="22"/>
          <w:szCs w:val="22"/>
        </w:rPr>
        <w:t>abril</w:t>
      </w:r>
      <w:r w:rsidR="00F51CF6" w:rsidRPr="00B06460">
        <w:rPr>
          <w:rFonts w:ascii="Verdana" w:hAnsi="Verdana" w:cs="Arial"/>
          <w:sz w:val="22"/>
          <w:szCs w:val="22"/>
        </w:rPr>
        <w:t xml:space="preserve"> de 2021 e suas alterações posteriores, respeitando-se o exercício financeiro em relação à Nota de Empenho e declaração orçamentária na proporção do</w:t>
      </w:r>
    </w:p>
    <w:p w14:paraId="7EAA2D1C" w14:textId="77777777" w:rsidR="00F51CF6" w:rsidRPr="00B06460" w:rsidRDefault="00F51CF6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65F7445E" w14:textId="3FCAB7C8" w:rsidR="007A7E92" w:rsidRPr="00B06460" w:rsidRDefault="007A5867" w:rsidP="007A7E92">
      <w:pPr>
        <w:shd w:val="clear" w:color="auto" w:fill="CCCCCC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 xml:space="preserve">. </w:t>
      </w:r>
      <w:r w:rsidR="007A7E92" w:rsidRPr="00B06460">
        <w:rPr>
          <w:rFonts w:ascii="Verdana" w:hAnsi="Verdana" w:cs="Arial"/>
          <w:b/>
          <w:sz w:val="22"/>
          <w:szCs w:val="22"/>
          <w:highlight w:val="lightGray"/>
        </w:rPr>
        <w:t>D</w:t>
      </w:r>
      <w:r w:rsidR="007A7E92" w:rsidRPr="00B06460">
        <w:rPr>
          <w:rFonts w:ascii="Verdana" w:hAnsi="Verdana" w:cs="Arial"/>
          <w:b/>
          <w:sz w:val="22"/>
          <w:szCs w:val="22"/>
        </w:rPr>
        <w:t>O REAJUSTE</w:t>
      </w:r>
    </w:p>
    <w:p w14:paraId="5A06BC6A" w14:textId="0FB7BAD8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bCs/>
          <w:sz w:val="22"/>
          <w:szCs w:val="22"/>
        </w:rPr>
        <w:t xml:space="preserve">.1. </w:t>
      </w:r>
      <w:r w:rsidR="007A7E92" w:rsidRPr="00B06460">
        <w:rPr>
          <w:rFonts w:ascii="Verdana" w:hAnsi="Verdana" w:cs="Arial"/>
          <w:bCs/>
          <w:sz w:val="22"/>
          <w:szCs w:val="22"/>
        </w:rPr>
        <w:t>Os preços inicialmente contratados são fixos e irreajustáveis no prazo de um ano contado da data de assinatura do Contrato.</w:t>
      </w:r>
    </w:p>
    <w:p w14:paraId="4F77086C" w14:textId="07F9C071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 xml:space="preserve">.2. </w:t>
      </w:r>
      <w:r w:rsidR="007A7E92" w:rsidRPr="00B06460">
        <w:rPr>
          <w:rFonts w:ascii="Verdana" w:hAnsi="Verdana" w:cs="Arial"/>
          <w:sz w:val="22"/>
          <w:szCs w:val="22"/>
        </w:rPr>
        <w:t>Após o interregno de um ano, e independentemente de pedido do contratado, os preços iniciais serão reajustados, mediante a aplicação, pelo contratante, do índice INPC, exclusivamente para as obrigações iniciadas e concluídas após a ocorrência da anualidade.</w:t>
      </w:r>
    </w:p>
    <w:p w14:paraId="248AEFE0" w14:textId="7E8CF60F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>.3</w:t>
      </w:r>
      <w:r w:rsidR="007A7E92" w:rsidRPr="00B06460">
        <w:rPr>
          <w:rFonts w:ascii="Verdana" w:hAnsi="Verdana" w:cs="Arial"/>
          <w:sz w:val="22"/>
          <w:szCs w:val="22"/>
        </w:rPr>
        <w:t>. Nos reajustes subsequentes ao primeiro, o interregno mínimo de um ano será contado a partir dos efeitos financeiros do último reajuste.</w:t>
      </w:r>
    </w:p>
    <w:p w14:paraId="012139A6" w14:textId="0F8B144F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>.4.</w:t>
      </w:r>
      <w:r w:rsidR="007A7E92" w:rsidRPr="00B06460">
        <w:rPr>
          <w:rFonts w:ascii="Verdana" w:hAnsi="Verdana" w:cs="Arial"/>
          <w:sz w:val="22"/>
          <w:szCs w:val="22"/>
        </w:rPr>
        <w:t xml:space="preserve"> No caso de atraso ou não divulgação do índice de reajustamento, o contratante pagará ao contratado a importância calculada pela última variação conhecida, liquidando a diferença correspondente tão logo seja divulgado o índice definitivo. </w:t>
      </w:r>
    </w:p>
    <w:p w14:paraId="72AD3D8A" w14:textId="356AB7FE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 xml:space="preserve">.5. </w:t>
      </w:r>
      <w:r w:rsidR="007A7E92" w:rsidRPr="00B06460">
        <w:rPr>
          <w:rFonts w:ascii="Verdana" w:hAnsi="Verdana" w:cs="Arial"/>
          <w:sz w:val="22"/>
          <w:szCs w:val="22"/>
        </w:rPr>
        <w:t>Nas aferições finais, o índice utilizado para reajuste será, obrigatoriamente, o definitivo.</w:t>
      </w:r>
    </w:p>
    <w:p w14:paraId="7B1EC5BA" w14:textId="7F52A8F5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>.6.</w:t>
      </w:r>
      <w:r w:rsidR="007A7E92" w:rsidRPr="00B06460">
        <w:rPr>
          <w:rFonts w:ascii="Verdana" w:hAnsi="Verdana" w:cs="Arial"/>
          <w:sz w:val="22"/>
          <w:szCs w:val="22"/>
        </w:rPr>
        <w:t xml:space="preserve"> Caso o índice estabelecido para reajustamento venha a ser extinto ou de qualquer forma não possa mais ser utilizado, será adotado, em substituição, o que vier a ser determinado pela legislação então em vigor.</w:t>
      </w:r>
    </w:p>
    <w:p w14:paraId="669459D8" w14:textId="57E9621B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>.7</w:t>
      </w:r>
      <w:r w:rsidR="007A7E92" w:rsidRPr="00B06460">
        <w:rPr>
          <w:rFonts w:ascii="Verdana" w:hAnsi="Verdana" w:cs="Arial"/>
          <w:sz w:val="22"/>
          <w:szCs w:val="22"/>
        </w:rPr>
        <w:t>. Na ausência de previsão legal quanto ao índice substituto, as partes elegerão novo índice oficial, para reajustamento do preço do valor remanescente, por meio de termo aditivo.</w:t>
      </w:r>
      <w:r w:rsidR="007A7E92" w:rsidRPr="00B06460">
        <w:rPr>
          <w:rFonts w:ascii="Verdana" w:hAnsi="Verdana" w:cs="Arial"/>
          <w:b/>
          <w:sz w:val="22"/>
          <w:szCs w:val="22"/>
        </w:rPr>
        <w:t xml:space="preserve"> </w:t>
      </w:r>
    </w:p>
    <w:p w14:paraId="64479540" w14:textId="43182456" w:rsidR="007A7E92" w:rsidRPr="00B06460" w:rsidRDefault="007A5867" w:rsidP="007A7E92">
      <w:pPr>
        <w:widowControl w:val="0"/>
        <w:tabs>
          <w:tab w:val="left" w:pos="0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21</w:t>
      </w:r>
      <w:r w:rsidR="007A7E92" w:rsidRPr="00B06460">
        <w:rPr>
          <w:rFonts w:ascii="Verdana" w:hAnsi="Verdana" w:cs="Arial"/>
          <w:b/>
          <w:sz w:val="22"/>
          <w:szCs w:val="22"/>
        </w:rPr>
        <w:t xml:space="preserve">.8. </w:t>
      </w:r>
      <w:r w:rsidR="007A7E92" w:rsidRPr="00B06460">
        <w:rPr>
          <w:rFonts w:ascii="Verdana" w:hAnsi="Verdana" w:cs="Arial"/>
          <w:sz w:val="22"/>
          <w:szCs w:val="22"/>
        </w:rPr>
        <w:t xml:space="preserve">O reajuste será realizado por </w:t>
      </w:r>
      <w:proofErr w:type="spellStart"/>
      <w:r w:rsidR="007A7E92" w:rsidRPr="00B06460">
        <w:rPr>
          <w:rFonts w:ascii="Verdana" w:hAnsi="Verdana" w:cs="Arial"/>
          <w:sz w:val="22"/>
          <w:szCs w:val="22"/>
        </w:rPr>
        <w:t>Apostilamento</w:t>
      </w:r>
      <w:proofErr w:type="spellEnd"/>
      <w:r w:rsidR="007A7E92" w:rsidRPr="00B06460">
        <w:rPr>
          <w:rFonts w:ascii="Verdana" w:hAnsi="Verdana" w:cs="Arial"/>
          <w:sz w:val="22"/>
          <w:szCs w:val="22"/>
        </w:rPr>
        <w:t>.</w:t>
      </w:r>
    </w:p>
    <w:p w14:paraId="292EF3A6" w14:textId="77777777" w:rsidR="007A7E92" w:rsidRPr="00B06460" w:rsidRDefault="007A7E92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4092A24F" w14:textId="62BC2F2A" w:rsidR="007A7E92" w:rsidRPr="00B06460" w:rsidRDefault="007A5867" w:rsidP="00DB59ED">
      <w:pPr>
        <w:shd w:val="clear" w:color="auto" w:fill="D9D9D9" w:themeFill="background1" w:themeFillShade="D9"/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  <w:r>
        <w:rPr>
          <w:rFonts w:ascii="Verdana" w:hAnsi="Verdana" w:cs="Arial"/>
          <w:b/>
          <w:snapToGrid w:val="0"/>
          <w:sz w:val="22"/>
          <w:szCs w:val="22"/>
        </w:rPr>
        <w:t>22</w:t>
      </w:r>
      <w:r w:rsidR="00DB59ED" w:rsidRPr="00B06460">
        <w:rPr>
          <w:rFonts w:ascii="Verdana" w:hAnsi="Verdana" w:cs="Arial"/>
          <w:b/>
          <w:snapToGrid w:val="0"/>
          <w:sz w:val="22"/>
          <w:szCs w:val="22"/>
        </w:rPr>
        <w:t>.</w:t>
      </w:r>
      <w:r w:rsidR="007A7E92" w:rsidRPr="00B06460">
        <w:rPr>
          <w:rFonts w:ascii="Verdana" w:hAnsi="Verdana" w:cs="Arial"/>
          <w:b/>
          <w:snapToGrid w:val="0"/>
          <w:sz w:val="22"/>
          <w:szCs w:val="22"/>
        </w:rPr>
        <w:t xml:space="preserve">  DA FISCALIZAÇÃO</w:t>
      </w:r>
    </w:p>
    <w:p w14:paraId="03AFADDB" w14:textId="10B19BE5" w:rsidR="007874D4" w:rsidRDefault="007A5867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7A5867">
        <w:rPr>
          <w:rFonts w:ascii="Verdana" w:hAnsi="Verdana"/>
          <w:b/>
          <w:sz w:val="20"/>
          <w:szCs w:val="20"/>
        </w:rPr>
        <w:t>22</w:t>
      </w:r>
      <w:r w:rsidR="007874D4" w:rsidRPr="007A5867">
        <w:rPr>
          <w:rFonts w:ascii="Verdana" w:hAnsi="Verdana"/>
          <w:b/>
          <w:sz w:val="20"/>
          <w:szCs w:val="20"/>
        </w:rPr>
        <w:t>.1.</w:t>
      </w:r>
      <w:r w:rsidR="007874D4">
        <w:rPr>
          <w:rFonts w:ascii="Verdana" w:hAnsi="Verdana"/>
          <w:sz w:val="20"/>
          <w:szCs w:val="20"/>
        </w:rPr>
        <w:t xml:space="preserve"> </w:t>
      </w:r>
      <w:r w:rsidR="007874D4" w:rsidRPr="000567E7">
        <w:rPr>
          <w:rFonts w:ascii="Verdana" w:hAnsi="Verdana"/>
          <w:sz w:val="20"/>
          <w:szCs w:val="20"/>
        </w:rPr>
        <w:t xml:space="preserve">A execução da contratação será acompanhada e fiscalizada por representante da Administração especialmente designado, nos termos dos </w:t>
      </w:r>
      <w:proofErr w:type="spellStart"/>
      <w:r w:rsidR="007874D4" w:rsidRPr="000567E7">
        <w:rPr>
          <w:rFonts w:ascii="Verdana" w:hAnsi="Verdana"/>
          <w:sz w:val="20"/>
          <w:szCs w:val="20"/>
        </w:rPr>
        <w:t>arts</w:t>
      </w:r>
      <w:proofErr w:type="spellEnd"/>
      <w:r w:rsidR="007874D4" w:rsidRPr="000567E7">
        <w:rPr>
          <w:rFonts w:ascii="Verdana" w:hAnsi="Verdana"/>
          <w:sz w:val="20"/>
          <w:szCs w:val="20"/>
        </w:rPr>
        <w:t>. 117 e 120 da Lei nº 14.133/2021, ao qual competirá assegurar o fiel cumprimento das condições estabelecidas neste Termo de Referência.</w:t>
      </w:r>
    </w:p>
    <w:p w14:paraId="05AD66CE" w14:textId="6FE95ADA" w:rsidR="007874D4" w:rsidRPr="0024544C" w:rsidRDefault="007A5867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7A5867">
        <w:rPr>
          <w:rFonts w:ascii="Verdana" w:hAnsi="Verdana"/>
          <w:b/>
          <w:sz w:val="20"/>
          <w:szCs w:val="20"/>
        </w:rPr>
        <w:t>23</w:t>
      </w:r>
      <w:r w:rsidR="007874D4" w:rsidRPr="007A5867">
        <w:rPr>
          <w:rFonts w:ascii="Verdana" w:hAnsi="Verdana"/>
          <w:b/>
          <w:sz w:val="20"/>
          <w:szCs w:val="20"/>
        </w:rPr>
        <w:t>.2.</w:t>
      </w:r>
      <w:r w:rsidR="007874D4">
        <w:rPr>
          <w:rFonts w:ascii="Verdana" w:hAnsi="Verdana"/>
          <w:sz w:val="20"/>
          <w:szCs w:val="20"/>
        </w:rPr>
        <w:t xml:space="preserve"> </w:t>
      </w:r>
      <w:r w:rsidR="007874D4" w:rsidRPr="0024544C">
        <w:rPr>
          <w:rFonts w:ascii="Verdana" w:hAnsi="Verdana"/>
          <w:sz w:val="20"/>
          <w:szCs w:val="20"/>
        </w:rPr>
        <w:t xml:space="preserve">Será responsável para acompanhar e fiscalizar a execução do presente contrato o coordenador financeiro da Escola. </w:t>
      </w:r>
    </w:p>
    <w:p w14:paraId="684DA1CF" w14:textId="0CA5EA14" w:rsidR="007874D4" w:rsidRPr="0024544C" w:rsidRDefault="007A5867" w:rsidP="007874D4">
      <w:pPr>
        <w:tabs>
          <w:tab w:val="left" w:pos="270"/>
          <w:tab w:val="left" w:pos="567"/>
        </w:tabs>
        <w:spacing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7A5867">
        <w:rPr>
          <w:rFonts w:ascii="Verdana" w:hAnsi="Verdana"/>
          <w:b/>
          <w:sz w:val="20"/>
          <w:szCs w:val="20"/>
        </w:rPr>
        <w:t>24</w:t>
      </w:r>
      <w:r w:rsidR="007874D4" w:rsidRPr="007A5867">
        <w:rPr>
          <w:rFonts w:ascii="Verdana" w:hAnsi="Verdana"/>
          <w:b/>
          <w:sz w:val="20"/>
          <w:szCs w:val="20"/>
        </w:rPr>
        <w:t>.3.</w:t>
      </w:r>
      <w:r w:rsidR="00DA644D">
        <w:rPr>
          <w:rFonts w:ascii="Verdana" w:hAnsi="Verdana"/>
          <w:sz w:val="20"/>
          <w:szCs w:val="20"/>
        </w:rPr>
        <w:t xml:space="preserve"> Somente será aceito os utensílios</w:t>
      </w:r>
      <w:r w:rsidR="007874D4" w:rsidRPr="0024544C">
        <w:rPr>
          <w:rFonts w:ascii="Verdana" w:hAnsi="Verdana"/>
          <w:sz w:val="20"/>
          <w:szCs w:val="20"/>
        </w:rPr>
        <w:t xml:space="preserve"> que atender todas as especificações constantes no TR, sendo que em caso de recusa, a empresa ganhadora será notificada para o total cumprimento de suas obrigações previstas no instrumento convocatório e contratual.</w:t>
      </w:r>
    </w:p>
    <w:p w14:paraId="23A4D736" w14:textId="77777777" w:rsidR="007A7E92" w:rsidRPr="00B06460" w:rsidRDefault="007A7E92" w:rsidP="00F51CF6">
      <w:pPr>
        <w:spacing w:line="276" w:lineRule="auto"/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4A37FA8D" w14:textId="44A5A22E" w:rsidR="0049517E" w:rsidRPr="00B06460" w:rsidRDefault="007A5867" w:rsidP="00F51CF6">
      <w:pPr>
        <w:pStyle w:val="Corpodetexto"/>
        <w:shd w:val="clear" w:color="auto" w:fill="BFBFBF"/>
        <w:tabs>
          <w:tab w:val="left" w:pos="0"/>
        </w:tabs>
        <w:spacing w:after="0" w:line="276" w:lineRule="auto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25</w:t>
      </w:r>
      <w:r w:rsidR="00E54B17" w:rsidRPr="00B06460">
        <w:rPr>
          <w:rFonts w:ascii="Verdana" w:hAnsi="Verdana" w:cs="Arial"/>
          <w:b/>
          <w:sz w:val="22"/>
          <w:szCs w:val="22"/>
        </w:rPr>
        <w:t>..</w:t>
      </w:r>
      <w:r w:rsidR="00FB671C" w:rsidRPr="00B06460">
        <w:rPr>
          <w:rFonts w:ascii="Verdana" w:hAnsi="Verdana" w:cs="Arial"/>
          <w:b/>
          <w:sz w:val="22"/>
          <w:szCs w:val="22"/>
        </w:rPr>
        <w:t xml:space="preserve"> RECEBIMENTO E ACEITAÇÃO</w:t>
      </w:r>
    </w:p>
    <w:p w14:paraId="6093C26C" w14:textId="5EFDC8D1" w:rsidR="0049517E" w:rsidRPr="00B06460" w:rsidRDefault="007A5867" w:rsidP="00F51CF6">
      <w:pPr>
        <w:pStyle w:val="Corpodetexto"/>
        <w:tabs>
          <w:tab w:val="left" w:pos="0"/>
        </w:tabs>
        <w:spacing w:after="0"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25</w:t>
      </w:r>
      <w:r w:rsidR="0049517E" w:rsidRPr="00B06460">
        <w:rPr>
          <w:rFonts w:ascii="Verdana" w:hAnsi="Verdana" w:cs="Arial"/>
          <w:b/>
          <w:sz w:val="22"/>
          <w:szCs w:val="22"/>
        </w:rPr>
        <w:t>.1.</w:t>
      </w:r>
      <w:r w:rsidR="0049517E" w:rsidRPr="00B06460">
        <w:rPr>
          <w:rFonts w:ascii="Verdana" w:hAnsi="Verdana" w:cs="Arial"/>
          <w:sz w:val="22"/>
          <w:szCs w:val="22"/>
        </w:rPr>
        <w:t xml:space="preserve"> </w:t>
      </w:r>
      <w:r w:rsidR="00FB671C" w:rsidRPr="00B06460">
        <w:rPr>
          <w:rFonts w:ascii="Verdana" w:hAnsi="Verdana" w:cs="Arial"/>
          <w:sz w:val="22"/>
          <w:szCs w:val="22"/>
        </w:rPr>
        <w:t>Para a compr</w:t>
      </w:r>
      <w:r w:rsidR="007874D4">
        <w:rPr>
          <w:rFonts w:ascii="Verdana" w:hAnsi="Verdana" w:cs="Arial"/>
          <w:sz w:val="22"/>
          <w:szCs w:val="22"/>
        </w:rPr>
        <w:t>ovação da entrega</w:t>
      </w:r>
      <w:r w:rsidR="00FB671C" w:rsidRPr="00B06460">
        <w:rPr>
          <w:rFonts w:ascii="Verdana" w:hAnsi="Verdana" w:cs="Arial"/>
          <w:sz w:val="22"/>
          <w:szCs w:val="22"/>
        </w:rPr>
        <w:t xml:space="preserve">, será confiado a 01 (um) atestador autorizado pela autoridade competente, que observará o recebimento definitivo após a conferência e comprovação de sua qualidade e se os mesmos foram prestados </w:t>
      </w:r>
      <w:r w:rsidR="007B75EF" w:rsidRPr="00B06460">
        <w:rPr>
          <w:rFonts w:ascii="Verdana" w:hAnsi="Verdana" w:cs="Arial"/>
          <w:sz w:val="22"/>
          <w:szCs w:val="22"/>
        </w:rPr>
        <w:t>de acordo com</w:t>
      </w:r>
      <w:r w:rsidR="00FB671C" w:rsidRPr="00B06460">
        <w:rPr>
          <w:rFonts w:ascii="Verdana" w:hAnsi="Verdana" w:cs="Arial"/>
          <w:sz w:val="22"/>
          <w:szCs w:val="22"/>
        </w:rPr>
        <w:t xml:space="preserve"> este termo de Referência, sob pena de rejeição dos mesmos, atestando-o em até 05 (cinco) dias úteis, a contar da data da apresentação da NF</w:t>
      </w:r>
      <w:r w:rsidR="00FB671C" w:rsidRPr="00B06460">
        <w:rPr>
          <w:rFonts w:ascii="Verdana" w:hAnsi="Verdana" w:cs="Arial"/>
          <w:sz w:val="22"/>
          <w:szCs w:val="22"/>
        </w:rPr>
        <w:sym w:font="Symbol" w:char="F02F"/>
      </w:r>
      <w:r w:rsidR="00FB671C" w:rsidRPr="00B06460">
        <w:rPr>
          <w:rFonts w:ascii="Verdana" w:hAnsi="Verdana" w:cs="Arial"/>
          <w:sz w:val="22"/>
          <w:szCs w:val="22"/>
        </w:rPr>
        <w:t>FATURA.</w:t>
      </w:r>
    </w:p>
    <w:p w14:paraId="1F9682DA" w14:textId="77777777" w:rsidR="0049517E" w:rsidRPr="00B06460" w:rsidRDefault="0049517E" w:rsidP="00F51CF6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22ADCFCF" w14:textId="3AF3ADDA" w:rsidR="0049517E" w:rsidRPr="00B06460" w:rsidRDefault="007A5867" w:rsidP="00F51CF6">
      <w:pPr>
        <w:shd w:val="clear" w:color="auto" w:fill="A6A6A6"/>
        <w:tabs>
          <w:tab w:val="left" w:pos="270"/>
        </w:tabs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26</w:t>
      </w:r>
      <w:r w:rsidR="0049517E" w:rsidRPr="00B06460">
        <w:rPr>
          <w:rFonts w:ascii="Verdana" w:hAnsi="Verdana" w:cs="Arial"/>
          <w:b/>
          <w:sz w:val="22"/>
          <w:szCs w:val="22"/>
        </w:rPr>
        <w:t>. DO FORO</w:t>
      </w:r>
    </w:p>
    <w:p w14:paraId="0109EDA1" w14:textId="526DB8D9" w:rsidR="0049517E" w:rsidRPr="00B06460" w:rsidRDefault="007A5867" w:rsidP="00F51CF6">
      <w:pPr>
        <w:widowControl w:val="0"/>
        <w:tabs>
          <w:tab w:val="left" w:pos="881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26</w:t>
      </w:r>
      <w:r w:rsidR="0049517E" w:rsidRPr="00B06460">
        <w:rPr>
          <w:rFonts w:ascii="Verdana" w:hAnsi="Verdana" w:cs="Arial"/>
          <w:b/>
          <w:sz w:val="22"/>
          <w:szCs w:val="22"/>
        </w:rPr>
        <w:t>.1.</w:t>
      </w:r>
      <w:r w:rsidR="0049517E" w:rsidRPr="00B06460">
        <w:rPr>
          <w:rFonts w:ascii="Verdana" w:hAnsi="Verdana" w:cs="Arial"/>
          <w:sz w:val="22"/>
          <w:szCs w:val="22"/>
        </w:rPr>
        <w:t xml:space="preserve"> Para dirimir quaisquer dúvidas, elegem as partes o Foro da Comarca de Paraíso do Tocantins – TO, com renúncia expressa a qualquer outro por mais privilegiado que</w:t>
      </w:r>
      <w:r w:rsidR="0049517E" w:rsidRPr="00B06460">
        <w:rPr>
          <w:rFonts w:ascii="Verdana" w:hAnsi="Verdana" w:cs="Arial"/>
          <w:spacing w:val="-20"/>
          <w:sz w:val="22"/>
          <w:szCs w:val="22"/>
        </w:rPr>
        <w:t xml:space="preserve"> </w:t>
      </w:r>
      <w:r w:rsidR="0049517E" w:rsidRPr="00B06460">
        <w:rPr>
          <w:rFonts w:ascii="Verdana" w:hAnsi="Verdana" w:cs="Arial"/>
          <w:sz w:val="22"/>
          <w:szCs w:val="22"/>
        </w:rPr>
        <w:t>seja.</w:t>
      </w:r>
    </w:p>
    <w:p w14:paraId="74EDDA27" w14:textId="77777777" w:rsidR="0049517E" w:rsidRPr="00B06460" w:rsidRDefault="0049517E" w:rsidP="00F51CF6">
      <w:pPr>
        <w:widowControl w:val="0"/>
        <w:tabs>
          <w:tab w:val="left" w:pos="881"/>
        </w:tabs>
        <w:autoSpaceDE w:val="0"/>
        <w:autoSpaceDN w:val="0"/>
        <w:spacing w:line="276" w:lineRule="auto"/>
        <w:ind w:right="-1"/>
        <w:jc w:val="both"/>
        <w:rPr>
          <w:rFonts w:ascii="Verdana" w:hAnsi="Verdana" w:cs="Arial"/>
          <w:sz w:val="22"/>
          <w:szCs w:val="22"/>
        </w:rPr>
      </w:pPr>
    </w:p>
    <w:p w14:paraId="63D711DD" w14:textId="4330D8D7" w:rsidR="0049517E" w:rsidRPr="00B06460" w:rsidRDefault="007A5867" w:rsidP="00F51CF6">
      <w:pPr>
        <w:shd w:val="clear" w:color="auto" w:fill="A6A6A6"/>
        <w:tabs>
          <w:tab w:val="left" w:pos="270"/>
        </w:tabs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27</w:t>
      </w:r>
      <w:r w:rsidR="0049517E" w:rsidRPr="00B06460">
        <w:rPr>
          <w:rFonts w:ascii="Verdana" w:hAnsi="Verdana" w:cs="Arial"/>
          <w:b/>
          <w:sz w:val="22"/>
          <w:szCs w:val="22"/>
        </w:rPr>
        <w:t>. DAS ASSINATURAS</w:t>
      </w:r>
    </w:p>
    <w:p w14:paraId="4CD52EDD" w14:textId="6D081F72" w:rsidR="0049517E" w:rsidRPr="00B06460" w:rsidRDefault="007A5867" w:rsidP="00F51CF6">
      <w:pPr>
        <w:pStyle w:val="Corpodetexto"/>
        <w:spacing w:after="0" w:line="276" w:lineRule="auto"/>
        <w:ind w:right="-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27</w:t>
      </w:r>
      <w:r w:rsidR="00363F38" w:rsidRPr="00B06460">
        <w:rPr>
          <w:rFonts w:ascii="Verdana" w:hAnsi="Verdana" w:cs="Arial"/>
          <w:b/>
          <w:sz w:val="22"/>
          <w:szCs w:val="22"/>
        </w:rPr>
        <w:t xml:space="preserve">.1. </w:t>
      </w:r>
      <w:r w:rsidR="0049517E" w:rsidRPr="00B06460">
        <w:rPr>
          <w:rFonts w:ascii="Verdana" w:hAnsi="Verdana" w:cs="Arial"/>
          <w:b/>
          <w:sz w:val="22"/>
          <w:szCs w:val="22"/>
        </w:rPr>
        <w:t>Declaro</w:t>
      </w:r>
      <w:r w:rsidR="0049517E" w:rsidRPr="00B06460">
        <w:rPr>
          <w:rFonts w:ascii="Verdana" w:hAnsi="Verdana" w:cs="Arial"/>
          <w:sz w:val="22"/>
          <w:szCs w:val="22"/>
        </w:rPr>
        <w:t xml:space="preserve"> que sou responsável pela elaboração do Termo de Referência, estando o mesmo adequado ao que dispõe a legislação vigente.</w:t>
      </w:r>
    </w:p>
    <w:p w14:paraId="2973BD7C" w14:textId="77777777" w:rsidR="00363F38" w:rsidRPr="00B06460" w:rsidRDefault="00363F38" w:rsidP="00F51CF6">
      <w:pPr>
        <w:widowControl w:val="0"/>
        <w:autoSpaceDE w:val="0"/>
        <w:autoSpaceDN w:val="0"/>
        <w:adjustRightInd w:val="0"/>
        <w:spacing w:line="276" w:lineRule="auto"/>
        <w:ind w:firstLine="567"/>
        <w:rPr>
          <w:rFonts w:ascii="Verdana" w:hAnsi="Verdana" w:cs="Arial"/>
          <w:sz w:val="22"/>
          <w:szCs w:val="22"/>
        </w:rPr>
      </w:pPr>
    </w:p>
    <w:p w14:paraId="583918C9" w14:textId="0F41509F" w:rsidR="0049517E" w:rsidRPr="00B06460" w:rsidRDefault="0049517E" w:rsidP="00F51CF6">
      <w:pPr>
        <w:widowControl w:val="0"/>
        <w:autoSpaceDE w:val="0"/>
        <w:autoSpaceDN w:val="0"/>
        <w:adjustRightInd w:val="0"/>
        <w:spacing w:line="276" w:lineRule="auto"/>
        <w:ind w:firstLine="567"/>
        <w:jc w:val="right"/>
        <w:rPr>
          <w:rFonts w:ascii="Verdana" w:hAnsi="Verdana" w:cs="Arial"/>
          <w:sz w:val="22"/>
          <w:szCs w:val="22"/>
        </w:rPr>
      </w:pPr>
      <w:r w:rsidRPr="00B06460">
        <w:rPr>
          <w:rFonts w:ascii="Verdana" w:hAnsi="Verdana" w:cs="Arial"/>
          <w:sz w:val="22"/>
          <w:szCs w:val="22"/>
        </w:rPr>
        <w:t xml:space="preserve">Em Paraíso do Tocantins - TO, </w:t>
      </w:r>
      <w:r w:rsidR="00482605">
        <w:rPr>
          <w:rFonts w:ascii="Verdana" w:hAnsi="Verdana" w:cs="Arial"/>
          <w:sz w:val="22"/>
          <w:szCs w:val="22"/>
        </w:rPr>
        <w:t>___</w:t>
      </w:r>
      <w:r w:rsidR="00B26EF0">
        <w:rPr>
          <w:rFonts w:ascii="Verdana" w:hAnsi="Verdana" w:cs="Arial"/>
          <w:sz w:val="22"/>
          <w:szCs w:val="22"/>
        </w:rPr>
        <w:t xml:space="preserve"> </w:t>
      </w:r>
      <w:r w:rsidRPr="00B06460">
        <w:rPr>
          <w:rFonts w:ascii="Verdana" w:hAnsi="Verdana" w:cs="Arial"/>
          <w:sz w:val="22"/>
          <w:szCs w:val="22"/>
        </w:rPr>
        <w:t>de</w:t>
      </w:r>
      <w:r w:rsidR="00482605">
        <w:rPr>
          <w:rFonts w:ascii="Verdana" w:hAnsi="Verdana" w:cs="Arial"/>
          <w:sz w:val="22"/>
          <w:szCs w:val="22"/>
        </w:rPr>
        <w:t xml:space="preserve"> _____</w:t>
      </w:r>
      <w:r w:rsidRPr="00B06460">
        <w:rPr>
          <w:rFonts w:ascii="Verdana" w:hAnsi="Verdana" w:cs="Arial"/>
          <w:sz w:val="22"/>
          <w:szCs w:val="22"/>
        </w:rPr>
        <w:t xml:space="preserve"> de 20</w:t>
      </w:r>
      <w:r w:rsidR="008B0461" w:rsidRPr="00B06460">
        <w:rPr>
          <w:rFonts w:ascii="Verdana" w:hAnsi="Verdana" w:cs="Arial"/>
          <w:sz w:val="22"/>
          <w:szCs w:val="22"/>
        </w:rPr>
        <w:t>2</w:t>
      </w:r>
      <w:r w:rsidR="00261D66">
        <w:rPr>
          <w:rFonts w:ascii="Verdana" w:hAnsi="Verdana" w:cs="Arial"/>
          <w:sz w:val="22"/>
          <w:szCs w:val="22"/>
        </w:rPr>
        <w:t>6</w:t>
      </w:r>
      <w:r w:rsidRPr="00B06460">
        <w:rPr>
          <w:rFonts w:ascii="Verdana" w:hAnsi="Verdana" w:cs="Arial"/>
          <w:sz w:val="22"/>
          <w:szCs w:val="22"/>
        </w:rPr>
        <w:t>.</w:t>
      </w:r>
    </w:p>
    <w:p w14:paraId="2178AF96" w14:textId="77777777" w:rsidR="0049517E" w:rsidRPr="00B06460" w:rsidRDefault="0049517E" w:rsidP="00F51CF6">
      <w:pPr>
        <w:widowControl w:val="0"/>
        <w:autoSpaceDE w:val="0"/>
        <w:autoSpaceDN w:val="0"/>
        <w:adjustRightInd w:val="0"/>
        <w:spacing w:line="276" w:lineRule="auto"/>
        <w:ind w:firstLine="567"/>
        <w:jc w:val="right"/>
        <w:rPr>
          <w:rFonts w:ascii="Verdana" w:hAnsi="Verdana" w:cs="Arial"/>
          <w:sz w:val="22"/>
          <w:szCs w:val="22"/>
        </w:rPr>
      </w:pPr>
    </w:p>
    <w:p w14:paraId="3BD6E909" w14:textId="77777777" w:rsidR="0049517E" w:rsidRPr="00B06460" w:rsidRDefault="0049517E" w:rsidP="00F51CF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7AFE70D" w14:textId="1FE2CF7E" w:rsidR="0004139D" w:rsidRDefault="0004139D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B3ED9DB" w14:textId="77777777" w:rsidR="006B5BE0" w:rsidRPr="00B06460" w:rsidRDefault="006B5BE0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661E7AB" w14:textId="06C601F5" w:rsidR="00E54B17" w:rsidRPr="00261D66" w:rsidRDefault="00261D66" w:rsidP="0004139D">
      <w:pPr>
        <w:widowControl w:val="0"/>
        <w:shd w:val="clear" w:color="auto" w:fill="FFFFFF" w:themeFill="background1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18"/>
          <w:szCs w:val="18"/>
        </w:rPr>
      </w:pPr>
      <w:r w:rsidRPr="00261D66">
        <w:rPr>
          <w:rFonts w:ascii="Verdana" w:hAnsi="Verdana" w:cs="Arial"/>
          <w:b/>
          <w:sz w:val="18"/>
          <w:szCs w:val="18"/>
        </w:rPr>
        <w:t>ROSÂNGELA ESTEVES DOS REIS MACHADO</w:t>
      </w:r>
    </w:p>
    <w:p w14:paraId="5A234B8E" w14:textId="75F29598" w:rsidR="0004139D" w:rsidRPr="00261D66" w:rsidRDefault="0004139D" w:rsidP="0004139D">
      <w:pPr>
        <w:widowControl w:val="0"/>
        <w:shd w:val="clear" w:color="auto" w:fill="FFFFFF" w:themeFill="background1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16"/>
          <w:szCs w:val="16"/>
        </w:rPr>
      </w:pPr>
      <w:r w:rsidRPr="00261D66">
        <w:rPr>
          <w:rFonts w:ascii="Verdana" w:hAnsi="Verdana" w:cs="Arial"/>
          <w:b/>
          <w:sz w:val="16"/>
          <w:szCs w:val="16"/>
        </w:rPr>
        <w:t>Coordenador de Apoio e Financeiro</w:t>
      </w:r>
    </w:p>
    <w:p w14:paraId="7A231468" w14:textId="77777777" w:rsidR="0004139D" w:rsidRPr="00B06460" w:rsidRDefault="0004139D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BB376D7" w14:textId="15389288" w:rsidR="0004139D" w:rsidRDefault="0004139D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365A3B6E" w14:textId="77777777" w:rsidR="006B5BE0" w:rsidRPr="00B06460" w:rsidRDefault="006B5BE0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3DC8012" w14:textId="77777777" w:rsidR="0004139D" w:rsidRPr="00B06460" w:rsidRDefault="0004139D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0158F78" w14:textId="418A23D4" w:rsidR="0004139D" w:rsidRPr="00261D66" w:rsidRDefault="00261D66" w:rsidP="0004139D">
      <w:pPr>
        <w:pStyle w:val="TableParagraph"/>
        <w:framePr w:hSpace="141" w:wrap="around" w:vAnchor="text" w:hAnchor="margin" w:xAlign="center" w:y="-19"/>
        <w:spacing w:line="276" w:lineRule="auto"/>
        <w:ind w:left="102"/>
        <w:rPr>
          <w:rFonts w:ascii="Verdana" w:hAnsi="Verdana"/>
          <w:b/>
          <w:sz w:val="18"/>
          <w:szCs w:val="18"/>
        </w:rPr>
      </w:pPr>
      <w:r w:rsidRPr="00261D66">
        <w:rPr>
          <w:rFonts w:ascii="Verdana" w:hAnsi="Verdana"/>
          <w:b/>
          <w:sz w:val="18"/>
          <w:szCs w:val="18"/>
        </w:rPr>
        <w:t>NELCY PINHEIRO DA SILVA</w:t>
      </w:r>
    </w:p>
    <w:p w14:paraId="520CCCB1" w14:textId="72FE6103" w:rsidR="0004139D" w:rsidRPr="00B06460" w:rsidRDefault="0004139D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sz w:val="22"/>
          <w:szCs w:val="22"/>
          <w:highlight w:val="green"/>
        </w:rPr>
      </w:pPr>
    </w:p>
    <w:p w14:paraId="503B486A" w14:textId="6F9D32E7" w:rsidR="0004139D" w:rsidRPr="00261D66" w:rsidRDefault="0004139D" w:rsidP="0004139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 w:cs="Arial"/>
          <w:b/>
          <w:bCs/>
          <w:sz w:val="16"/>
          <w:szCs w:val="16"/>
        </w:rPr>
      </w:pPr>
      <w:r w:rsidRPr="00261D66">
        <w:rPr>
          <w:rFonts w:ascii="Verdana" w:hAnsi="Verdana" w:cs="Arial"/>
          <w:b/>
          <w:bCs/>
          <w:sz w:val="16"/>
          <w:szCs w:val="16"/>
        </w:rPr>
        <w:t>Presidente da Associação</w:t>
      </w:r>
    </w:p>
    <w:p w14:paraId="1F6EC909" w14:textId="735E6914" w:rsidR="0004139D" w:rsidRPr="00B06460" w:rsidRDefault="0004139D" w:rsidP="0004139D">
      <w:pPr>
        <w:pStyle w:val="SemEspaamento"/>
        <w:framePr w:hSpace="141" w:wrap="around" w:vAnchor="text" w:hAnchor="margin" w:xAlign="center" w:y="-19"/>
        <w:shd w:val="clear" w:color="auto" w:fill="FFFFFF" w:themeFill="background1"/>
        <w:spacing w:line="276" w:lineRule="auto"/>
        <w:jc w:val="center"/>
        <w:rPr>
          <w:rFonts w:ascii="Verdana" w:hAnsi="Verdana" w:cs="Arial"/>
          <w:snapToGrid w:val="0"/>
        </w:rPr>
      </w:pPr>
    </w:p>
    <w:p w14:paraId="7F141B01" w14:textId="1C9DDE66" w:rsidR="0049517E" w:rsidRPr="00B06460" w:rsidRDefault="0049517E" w:rsidP="0004139D">
      <w:pPr>
        <w:shd w:val="clear" w:color="auto" w:fill="FFFFFF" w:themeFill="background1"/>
        <w:spacing w:line="276" w:lineRule="auto"/>
        <w:jc w:val="center"/>
        <w:rPr>
          <w:rFonts w:ascii="Verdana" w:hAnsi="Verdana" w:cs="Arial"/>
          <w:bCs/>
          <w:snapToGrid w:val="0"/>
          <w:color w:val="000000"/>
          <w:sz w:val="22"/>
          <w:szCs w:val="22"/>
        </w:rPr>
      </w:pPr>
    </w:p>
    <w:sectPr w:rsidR="0049517E" w:rsidRPr="00B06460" w:rsidSect="00F753A0">
      <w:headerReference w:type="default" r:id="rId9"/>
      <w:pgSz w:w="11906" w:h="16838"/>
      <w:pgMar w:top="1440" w:right="1080" w:bottom="1440" w:left="1080" w:header="142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7294B" w14:textId="77777777" w:rsidR="001357D3" w:rsidRDefault="001357D3" w:rsidP="0047218F">
      <w:r>
        <w:separator/>
      </w:r>
    </w:p>
  </w:endnote>
  <w:endnote w:type="continuationSeparator" w:id="0">
    <w:p w14:paraId="6FF4DFA1" w14:textId="77777777" w:rsidR="001357D3" w:rsidRDefault="001357D3" w:rsidP="0047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03CF7" w14:textId="77777777" w:rsidR="001357D3" w:rsidRDefault="001357D3" w:rsidP="0047218F">
      <w:r>
        <w:separator/>
      </w:r>
    </w:p>
  </w:footnote>
  <w:footnote w:type="continuationSeparator" w:id="0">
    <w:p w14:paraId="1DD5D045" w14:textId="77777777" w:rsidR="001357D3" w:rsidRDefault="001357D3" w:rsidP="00472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72BA5" w14:textId="38146215" w:rsidR="00F50057" w:rsidRDefault="00F50057" w:rsidP="00E04D41">
    <w:pPr>
      <w:pStyle w:val="SemEspaamento"/>
      <w:jc w:val="center"/>
    </w:pPr>
  </w:p>
  <w:p w14:paraId="483DB8BD" w14:textId="77777777" w:rsidR="00F753A0" w:rsidRDefault="00F753A0" w:rsidP="00E04D41">
    <w:pPr>
      <w:pStyle w:val="SemEspaamento"/>
      <w:jc w:val="center"/>
    </w:pPr>
  </w:p>
  <w:p w14:paraId="29405946" w14:textId="77777777" w:rsidR="00F753A0" w:rsidRDefault="00F753A0" w:rsidP="00E04D41">
    <w:pPr>
      <w:pStyle w:val="SemEspaamento"/>
      <w:jc w:val="center"/>
    </w:pPr>
  </w:p>
  <w:tbl>
    <w:tblPr>
      <w:tblStyle w:val="Tabelacomgrade"/>
      <w:tblW w:w="9776" w:type="dxa"/>
      <w:tblLook w:val="04A0" w:firstRow="1" w:lastRow="0" w:firstColumn="1" w:lastColumn="0" w:noHBand="0" w:noVBand="1"/>
    </w:tblPr>
    <w:tblGrid>
      <w:gridCol w:w="9776"/>
    </w:tblGrid>
    <w:tr w:rsidR="00F753A0" w14:paraId="7498D3DD" w14:textId="77777777" w:rsidTr="00F51CF6">
      <w:tc>
        <w:tcPr>
          <w:tcW w:w="9776" w:type="dxa"/>
          <w:shd w:val="clear" w:color="auto" w:fill="D9D9D9" w:themeFill="background1" w:themeFillShade="D9"/>
        </w:tcPr>
        <w:p w14:paraId="0DC90A32" w14:textId="414F4DE4" w:rsidR="00F753A0" w:rsidRDefault="00AD37EE" w:rsidP="00E04D41">
          <w:pPr>
            <w:pStyle w:val="SemEspaamento"/>
            <w:jc w:val="center"/>
          </w:pPr>
          <w:r w:rsidRPr="00A217A3">
            <w:rPr>
              <w:rFonts w:ascii="Verdana" w:hAnsi="Verdana"/>
              <w:b/>
            </w:rPr>
            <w:t>ASSOCIAÇÃO</w:t>
          </w:r>
          <w:r w:rsidRPr="00A217A3">
            <w:rPr>
              <w:rFonts w:ascii="Verdana" w:hAnsi="Verdana"/>
              <w:b/>
              <w:spacing w:val="-3"/>
            </w:rPr>
            <w:t xml:space="preserve"> </w:t>
          </w:r>
          <w:r w:rsidRPr="00A217A3">
            <w:rPr>
              <w:rFonts w:ascii="Verdana" w:hAnsi="Verdana"/>
              <w:b/>
            </w:rPr>
            <w:t>DE</w:t>
          </w:r>
          <w:r w:rsidRPr="00A217A3">
            <w:rPr>
              <w:rFonts w:ascii="Verdana" w:hAnsi="Verdana"/>
              <w:b/>
              <w:spacing w:val="-3"/>
            </w:rPr>
            <w:t xml:space="preserve"> </w:t>
          </w:r>
          <w:r w:rsidRPr="00A217A3">
            <w:rPr>
              <w:rFonts w:ascii="Verdana" w:hAnsi="Verdana"/>
              <w:b/>
            </w:rPr>
            <w:t xml:space="preserve">APOIO </w:t>
          </w:r>
          <w:r w:rsidR="00562F65">
            <w:rPr>
              <w:rFonts w:ascii="Verdana" w:hAnsi="Verdana"/>
              <w:b/>
            </w:rPr>
            <w:t>À ESCOLA MUNICIPAL DE 1ºGRAU POUSO ALEGRE</w:t>
          </w:r>
        </w:p>
      </w:tc>
    </w:tr>
  </w:tbl>
  <w:p w14:paraId="33AB9348" w14:textId="77777777" w:rsidR="00F753A0" w:rsidRDefault="00F753A0" w:rsidP="00E04D41">
    <w:pPr>
      <w:pStyle w:val="SemEspaamen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6F1A7F"/>
    <w:multiLevelType w:val="multilevel"/>
    <w:tmpl w:val="FC18D1B0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F35DEE"/>
    <w:multiLevelType w:val="hybridMultilevel"/>
    <w:tmpl w:val="5C92C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65ABF"/>
    <w:multiLevelType w:val="hybridMultilevel"/>
    <w:tmpl w:val="192AD538"/>
    <w:lvl w:ilvl="0" w:tplc="0838BB0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8274F"/>
    <w:multiLevelType w:val="hybridMultilevel"/>
    <w:tmpl w:val="5BCC1E8C"/>
    <w:lvl w:ilvl="0" w:tplc="CDBC64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5304330E">
      <w:numFmt w:val="none"/>
      <w:lvlText w:val=""/>
      <w:lvlJc w:val="left"/>
      <w:pPr>
        <w:tabs>
          <w:tab w:val="num" w:pos="360"/>
        </w:tabs>
      </w:pPr>
    </w:lvl>
    <w:lvl w:ilvl="2" w:tplc="E66C8450">
      <w:numFmt w:val="none"/>
      <w:lvlText w:val=""/>
      <w:lvlJc w:val="left"/>
      <w:pPr>
        <w:tabs>
          <w:tab w:val="num" w:pos="360"/>
        </w:tabs>
      </w:pPr>
    </w:lvl>
    <w:lvl w:ilvl="3" w:tplc="7C2E6C48">
      <w:numFmt w:val="none"/>
      <w:lvlText w:val=""/>
      <w:lvlJc w:val="left"/>
      <w:pPr>
        <w:tabs>
          <w:tab w:val="num" w:pos="360"/>
        </w:tabs>
      </w:pPr>
    </w:lvl>
    <w:lvl w:ilvl="4" w:tplc="774070B6">
      <w:numFmt w:val="none"/>
      <w:lvlText w:val=""/>
      <w:lvlJc w:val="left"/>
      <w:pPr>
        <w:tabs>
          <w:tab w:val="num" w:pos="360"/>
        </w:tabs>
      </w:pPr>
    </w:lvl>
    <w:lvl w:ilvl="5" w:tplc="7AD01D1A">
      <w:numFmt w:val="none"/>
      <w:lvlText w:val=""/>
      <w:lvlJc w:val="left"/>
      <w:pPr>
        <w:tabs>
          <w:tab w:val="num" w:pos="360"/>
        </w:tabs>
      </w:pPr>
    </w:lvl>
    <w:lvl w:ilvl="6" w:tplc="B60A3858">
      <w:numFmt w:val="none"/>
      <w:lvlText w:val=""/>
      <w:lvlJc w:val="left"/>
      <w:pPr>
        <w:tabs>
          <w:tab w:val="num" w:pos="360"/>
        </w:tabs>
      </w:pPr>
    </w:lvl>
    <w:lvl w:ilvl="7" w:tplc="1228D02A">
      <w:numFmt w:val="none"/>
      <w:lvlText w:val=""/>
      <w:lvlJc w:val="left"/>
      <w:pPr>
        <w:tabs>
          <w:tab w:val="num" w:pos="360"/>
        </w:tabs>
      </w:pPr>
    </w:lvl>
    <w:lvl w:ilvl="8" w:tplc="77741134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6C40FE9"/>
    <w:multiLevelType w:val="hybridMultilevel"/>
    <w:tmpl w:val="63E270EC"/>
    <w:lvl w:ilvl="0" w:tplc="9B6ACA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560E7"/>
    <w:multiLevelType w:val="hybridMultilevel"/>
    <w:tmpl w:val="0C02FF3E"/>
    <w:lvl w:ilvl="0" w:tplc="438E2942">
      <w:start w:val="1"/>
      <w:numFmt w:val="lowerLetter"/>
      <w:lvlText w:val="%1)"/>
      <w:lvlJc w:val="left"/>
      <w:pPr>
        <w:ind w:left="435" w:hanging="75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2677E"/>
    <w:multiLevelType w:val="multilevel"/>
    <w:tmpl w:val="143812DE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014486C"/>
    <w:multiLevelType w:val="hybridMultilevel"/>
    <w:tmpl w:val="4F862AB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5304330E">
      <w:numFmt w:val="none"/>
      <w:lvlText w:val=""/>
      <w:lvlJc w:val="left"/>
      <w:pPr>
        <w:tabs>
          <w:tab w:val="num" w:pos="360"/>
        </w:tabs>
      </w:pPr>
    </w:lvl>
    <w:lvl w:ilvl="2" w:tplc="E66C8450">
      <w:numFmt w:val="none"/>
      <w:lvlText w:val=""/>
      <w:lvlJc w:val="left"/>
      <w:pPr>
        <w:tabs>
          <w:tab w:val="num" w:pos="360"/>
        </w:tabs>
      </w:pPr>
    </w:lvl>
    <w:lvl w:ilvl="3" w:tplc="7C2E6C48">
      <w:numFmt w:val="none"/>
      <w:lvlText w:val=""/>
      <w:lvlJc w:val="left"/>
      <w:pPr>
        <w:tabs>
          <w:tab w:val="num" w:pos="360"/>
        </w:tabs>
      </w:pPr>
    </w:lvl>
    <w:lvl w:ilvl="4" w:tplc="774070B6">
      <w:numFmt w:val="none"/>
      <w:lvlText w:val=""/>
      <w:lvlJc w:val="left"/>
      <w:pPr>
        <w:tabs>
          <w:tab w:val="num" w:pos="360"/>
        </w:tabs>
      </w:pPr>
    </w:lvl>
    <w:lvl w:ilvl="5" w:tplc="7AD01D1A">
      <w:numFmt w:val="none"/>
      <w:lvlText w:val=""/>
      <w:lvlJc w:val="left"/>
      <w:pPr>
        <w:tabs>
          <w:tab w:val="num" w:pos="360"/>
        </w:tabs>
      </w:pPr>
    </w:lvl>
    <w:lvl w:ilvl="6" w:tplc="B60A3858">
      <w:numFmt w:val="none"/>
      <w:lvlText w:val=""/>
      <w:lvlJc w:val="left"/>
      <w:pPr>
        <w:tabs>
          <w:tab w:val="num" w:pos="360"/>
        </w:tabs>
      </w:pPr>
    </w:lvl>
    <w:lvl w:ilvl="7" w:tplc="1228D02A">
      <w:numFmt w:val="none"/>
      <w:lvlText w:val=""/>
      <w:lvlJc w:val="left"/>
      <w:pPr>
        <w:tabs>
          <w:tab w:val="num" w:pos="360"/>
        </w:tabs>
      </w:pPr>
    </w:lvl>
    <w:lvl w:ilvl="8" w:tplc="77741134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647768AD"/>
    <w:multiLevelType w:val="hybridMultilevel"/>
    <w:tmpl w:val="1A2E9C52"/>
    <w:lvl w:ilvl="0" w:tplc="775C8C2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10267"/>
    <w:multiLevelType w:val="multilevel"/>
    <w:tmpl w:val="9C026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66217B"/>
    <w:multiLevelType w:val="multilevel"/>
    <w:tmpl w:val="F25A12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  <w:sz w:val="20"/>
      </w:rPr>
    </w:lvl>
  </w:abstractNum>
  <w:abstractNum w:abstractNumId="12" w15:restartNumberingAfterBreak="0">
    <w:nsid w:val="7B7E6FF3"/>
    <w:multiLevelType w:val="multilevel"/>
    <w:tmpl w:val="407A0C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7C4D7C62"/>
    <w:multiLevelType w:val="multilevel"/>
    <w:tmpl w:val="2C1C8334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14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-9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448" w:hanging="1800"/>
      </w:pPr>
      <w:rPr>
        <w:rFonts w:hint="default"/>
      </w:rPr>
    </w:lvl>
  </w:abstractNum>
  <w:abstractNum w:abstractNumId="14" w15:restartNumberingAfterBreak="0">
    <w:nsid w:val="7FE1267B"/>
    <w:multiLevelType w:val="multilevel"/>
    <w:tmpl w:val="88C2084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2"/>
  </w:num>
  <w:num w:numId="6">
    <w:abstractNumId w:val="1"/>
  </w:num>
  <w:num w:numId="7">
    <w:abstractNumId w:val="13"/>
  </w:num>
  <w:num w:numId="8">
    <w:abstractNumId w:val="8"/>
  </w:num>
  <w:num w:numId="9">
    <w:abstractNumId w:val="0"/>
  </w:num>
  <w:num w:numId="10">
    <w:abstractNumId w:val="14"/>
  </w:num>
  <w:num w:numId="11">
    <w:abstractNumId w:val="11"/>
  </w:num>
  <w:num w:numId="12">
    <w:abstractNumId w:val="9"/>
  </w:num>
  <w:num w:numId="13">
    <w:abstractNumId w:val="6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5C"/>
    <w:rsid w:val="000328E1"/>
    <w:rsid w:val="00035F86"/>
    <w:rsid w:val="0003755D"/>
    <w:rsid w:val="0004139D"/>
    <w:rsid w:val="000525ED"/>
    <w:rsid w:val="00093104"/>
    <w:rsid w:val="000C0EAC"/>
    <w:rsid w:val="000D1E48"/>
    <w:rsid w:val="000E4236"/>
    <w:rsid w:val="000F0E9C"/>
    <w:rsid w:val="000F2F00"/>
    <w:rsid w:val="0013423A"/>
    <w:rsid w:val="001357D3"/>
    <w:rsid w:val="001428C3"/>
    <w:rsid w:val="00143F7B"/>
    <w:rsid w:val="00146018"/>
    <w:rsid w:val="001518A9"/>
    <w:rsid w:val="001549DF"/>
    <w:rsid w:val="00155E72"/>
    <w:rsid w:val="00157E8C"/>
    <w:rsid w:val="0016453C"/>
    <w:rsid w:val="00193258"/>
    <w:rsid w:val="001A0B21"/>
    <w:rsid w:val="001C12CE"/>
    <w:rsid w:val="001C139D"/>
    <w:rsid w:val="001F7FC5"/>
    <w:rsid w:val="0020466B"/>
    <w:rsid w:val="00206106"/>
    <w:rsid w:val="0020659E"/>
    <w:rsid w:val="002220C4"/>
    <w:rsid w:val="0026130D"/>
    <w:rsid w:val="00261D66"/>
    <w:rsid w:val="002714F6"/>
    <w:rsid w:val="00274D6F"/>
    <w:rsid w:val="0028618C"/>
    <w:rsid w:val="002A0082"/>
    <w:rsid w:val="002A6D02"/>
    <w:rsid w:val="002D026F"/>
    <w:rsid w:val="002E0B50"/>
    <w:rsid w:val="002E3534"/>
    <w:rsid w:val="002E74F4"/>
    <w:rsid w:val="003156BD"/>
    <w:rsid w:val="0032484F"/>
    <w:rsid w:val="00332FF8"/>
    <w:rsid w:val="00337181"/>
    <w:rsid w:val="00344E9F"/>
    <w:rsid w:val="00345173"/>
    <w:rsid w:val="003601A4"/>
    <w:rsid w:val="00363F38"/>
    <w:rsid w:val="003706EE"/>
    <w:rsid w:val="003B3BF8"/>
    <w:rsid w:val="003C6D8E"/>
    <w:rsid w:val="003F3177"/>
    <w:rsid w:val="003F56DB"/>
    <w:rsid w:val="004137A0"/>
    <w:rsid w:val="0042069A"/>
    <w:rsid w:val="00424276"/>
    <w:rsid w:val="00425853"/>
    <w:rsid w:val="004405AD"/>
    <w:rsid w:val="00443596"/>
    <w:rsid w:val="00467AFD"/>
    <w:rsid w:val="0047218F"/>
    <w:rsid w:val="00482605"/>
    <w:rsid w:val="00486629"/>
    <w:rsid w:val="00490F4B"/>
    <w:rsid w:val="00492E8D"/>
    <w:rsid w:val="00494BD8"/>
    <w:rsid w:val="0049517E"/>
    <w:rsid w:val="004A6C61"/>
    <w:rsid w:val="004C1423"/>
    <w:rsid w:val="004C6204"/>
    <w:rsid w:val="004D44D7"/>
    <w:rsid w:val="004D45D4"/>
    <w:rsid w:val="004D6F49"/>
    <w:rsid w:val="005125EE"/>
    <w:rsid w:val="00550894"/>
    <w:rsid w:val="00562F65"/>
    <w:rsid w:val="0057057F"/>
    <w:rsid w:val="005729FD"/>
    <w:rsid w:val="00583D4E"/>
    <w:rsid w:val="005A6ABB"/>
    <w:rsid w:val="005C07D9"/>
    <w:rsid w:val="005C1D62"/>
    <w:rsid w:val="005D4B85"/>
    <w:rsid w:val="005D4CB8"/>
    <w:rsid w:val="005F65A6"/>
    <w:rsid w:val="00610574"/>
    <w:rsid w:val="00615571"/>
    <w:rsid w:val="00636EC0"/>
    <w:rsid w:val="0065348D"/>
    <w:rsid w:val="00693E4F"/>
    <w:rsid w:val="00695AC8"/>
    <w:rsid w:val="006A04CA"/>
    <w:rsid w:val="006A5906"/>
    <w:rsid w:val="006A6117"/>
    <w:rsid w:val="006B5BE0"/>
    <w:rsid w:val="006C1454"/>
    <w:rsid w:val="006C59C0"/>
    <w:rsid w:val="006C6DF1"/>
    <w:rsid w:val="006D76D9"/>
    <w:rsid w:val="006F4BDD"/>
    <w:rsid w:val="00706CA9"/>
    <w:rsid w:val="007508D6"/>
    <w:rsid w:val="00757691"/>
    <w:rsid w:val="007836DF"/>
    <w:rsid w:val="007874D4"/>
    <w:rsid w:val="007A5867"/>
    <w:rsid w:val="007A6BB3"/>
    <w:rsid w:val="007A7E92"/>
    <w:rsid w:val="007A7F85"/>
    <w:rsid w:val="007B5697"/>
    <w:rsid w:val="007B75EF"/>
    <w:rsid w:val="007C2786"/>
    <w:rsid w:val="007C6305"/>
    <w:rsid w:val="007D5E58"/>
    <w:rsid w:val="007D76AC"/>
    <w:rsid w:val="007E3E9F"/>
    <w:rsid w:val="007F6EF8"/>
    <w:rsid w:val="0083302A"/>
    <w:rsid w:val="00863725"/>
    <w:rsid w:val="00866B6D"/>
    <w:rsid w:val="008764E0"/>
    <w:rsid w:val="008A1442"/>
    <w:rsid w:val="008A55D8"/>
    <w:rsid w:val="008B0461"/>
    <w:rsid w:val="008C3211"/>
    <w:rsid w:val="008D416C"/>
    <w:rsid w:val="008E4773"/>
    <w:rsid w:val="008F7E39"/>
    <w:rsid w:val="00902D9F"/>
    <w:rsid w:val="009043BE"/>
    <w:rsid w:val="00912899"/>
    <w:rsid w:val="0093489F"/>
    <w:rsid w:val="00941526"/>
    <w:rsid w:val="00941D6C"/>
    <w:rsid w:val="009461FE"/>
    <w:rsid w:val="00946A0B"/>
    <w:rsid w:val="00964F17"/>
    <w:rsid w:val="00967E7D"/>
    <w:rsid w:val="009828FA"/>
    <w:rsid w:val="009A1466"/>
    <w:rsid w:val="009B4CF2"/>
    <w:rsid w:val="009D7D45"/>
    <w:rsid w:val="009E3C45"/>
    <w:rsid w:val="009E74F2"/>
    <w:rsid w:val="009F5A49"/>
    <w:rsid w:val="00A10FA5"/>
    <w:rsid w:val="00A16FB6"/>
    <w:rsid w:val="00A27D58"/>
    <w:rsid w:val="00A31367"/>
    <w:rsid w:val="00A33F2F"/>
    <w:rsid w:val="00A65132"/>
    <w:rsid w:val="00A72CE6"/>
    <w:rsid w:val="00A77F15"/>
    <w:rsid w:val="00A82CC4"/>
    <w:rsid w:val="00A960F8"/>
    <w:rsid w:val="00AA4ECA"/>
    <w:rsid w:val="00AA5313"/>
    <w:rsid w:val="00AB29C4"/>
    <w:rsid w:val="00AD12BF"/>
    <w:rsid w:val="00AD37EE"/>
    <w:rsid w:val="00AD6CBB"/>
    <w:rsid w:val="00AD77D6"/>
    <w:rsid w:val="00AE7E00"/>
    <w:rsid w:val="00AF1ED1"/>
    <w:rsid w:val="00AF63EB"/>
    <w:rsid w:val="00AF7774"/>
    <w:rsid w:val="00B06460"/>
    <w:rsid w:val="00B06690"/>
    <w:rsid w:val="00B26EF0"/>
    <w:rsid w:val="00B43C32"/>
    <w:rsid w:val="00B61801"/>
    <w:rsid w:val="00B61848"/>
    <w:rsid w:val="00B839D7"/>
    <w:rsid w:val="00B83F80"/>
    <w:rsid w:val="00BA3472"/>
    <w:rsid w:val="00BA37FE"/>
    <w:rsid w:val="00BB1645"/>
    <w:rsid w:val="00BD4852"/>
    <w:rsid w:val="00C1077A"/>
    <w:rsid w:val="00C1126D"/>
    <w:rsid w:val="00C27047"/>
    <w:rsid w:val="00C30899"/>
    <w:rsid w:val="00C30CA7"/>
    <w:rsid w:val="00C64F47"/>
    <w:rsid w:val="00C74982"/>
    <w:rsid w:val="00C7721F"/>
    <w:rsid w:val="00C876A2"/>
    <w:rsid w:val="00CA5281"/>
    <w:rsid w:val="00CA7464"/>
    <w:rsid w:val="00CB20DD"/>
    <w:rsid w:val="00CB603D"/>
    <w:rsid w:val="00CD041C"/>
    <w:rsid w:val="00CE7492"/>
    <w:rsid w:val="00CF7AF9"/>
    <w:rsid w:val="00D10EB4"/>
    <w:rsid w:val="00D25FCD"/>
    <w:rsid w:val="00D303EB"/>
    <w:rsid w:val="00D33B00"/>
    <w:rsid w:val="00D44D35"/>
    <w:rsid w:val="00D5275C"/>
    <w:rsid w:val="00D54762"/>
    <w:rsid w:val="00D57847"/>
    <w:rsid w:val="00D63AE9"/>
    <w:rsid w:val="00D90B4D"/>
    <w:rsid w:val="00D9776F"/>
    <w:rsid w:val="00DA41E5"/>
    <w:rsid w:val="00DA644D"/>
    <w:rsid w:val="00DB2CFD"/>
    <w:rsid w:val="00DB4844"/>
    <w:rsid w:val="00DB59ED"/>
    <w:rsid w:val="00DC2693"/>
    <w:rsid w:val="00DC591B"/>
    <w:rsid w:val="00DE0AE0"/>
    <w:rsid w:val="00DE3C36"/>
    <w:rsid w:val="00DE45BC"/>
    <w:rsid w:val="00E029B0"/>
    <w:rsid w:val="00E04A41"/>
    <w:rsid w:val="00E04D41"/>
    <w:rsid w:val="00E05D45"/>
    <w:rsid w:val="00E06AA5"/>
    <w:rsid w:val="00E265A0"/>
    <w:rsid w:val="00E30447"/>
    <w:rsid w:val="00E46AED"/>
    <w:rsid w:val="00E543EC"/>
    <w:rsid w:val="00E54B17"/>
    <w:rsid w:val="00E65B78"/>
    <w:rsid w:val="00E667E5"/>
    <w:rsid w:val="00E66A29"/>
    <w:rsid w:val="00E67D2F"/>
    <w:rsid w:val="00E87290"/>
    <w:rsid w:val="00EA1A62"/>
    <w:rsid w:val="00EA399B"/>
    <w:rsid w:val="00EA7E89"/>
    <w:rsid w:val="00ED7A5A"/>
    <w:rsid w:val="00EE03A0"/>
    <w:rsid w:val="00F1089F"/>
    <w:rsid w:val="00F21D59"/>
    <w:rsid w:val="00F377ED"/>
    <w:rsid w:val="00F41836"/>
    <w:rsid w:val="00F458DA"/>
    <w:rsid w:val="00F45AE7"/>
    <w:rsid w:val="00F50057"/>
    <w:rsid w:val="00F51CF6"/>
    <w:rsid w:val="00F53E5B"/>
    <w:rsid w:val="00F753A0"/>
    <w:rsid w:val="00F760E1"/>
    <w:rsid w:val="00F974EC"/>
    <w:rsid w:val="00FB1D95"/>
    <w:rsid w:val="00FB671C"/>
    <w:rsid w:val="00FC4E5C"/>
    <w:rsid w:val="00F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39480"/>
  <w15:docId w15:val="{936B6BD6-E25E-46EC-B145-B5A96EF6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EAC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4D6F4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218F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character" w:customStyle="1" w:styleId="CabealhoChar">
    <w:name w:val="Cabeçalho Char"/>
    <w:basedOn w:val="Fontepargpadro"/>
    <w:link w:val="Cabealho"/>
    <w:uiPriority w:val="99"/>
    <w:rsid w:val="0047218F"/>
  </w:style>
  <w:style w:type="paragraph" w:styleId="Rodap">
    <w:name w:val="footer"/>
    <w:basedOn w:val="Normal"/>
    <w:link w:val="RodapChar"/>
    <w:uiPriority w:val="99"/>
    <w:unhideWhenUsed/>
    <w:rsid w:val="0047218F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character" w:customStyle="1" w:styleId="RodapChar">
    <w:name w:val="Rodapé Char"/>
    <w:basedOn w:val="Fontepargpadro"/>
    <w:link w:val="Rodap"/>
    <w:uiPriority w:val="99"/>
    <w:rsid w:val="0047218F"/>
  </w:style>
  <w:style w:type="paragraph" w:styleId="Textodebalo">
    <w:name w:val="Balloon Text"/>
    <w:basedOn w:val="Normal"/>
    <w:link w:val="TextodebaloChar"/>
    <w:uiPriority w:val="99"/>
    <w:semiHidden/>
    <w:unhideWhenUsed/>
    <w:rsid w:val="0047218F"/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7218F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9D7D45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link w:val="Ttulo"/>
    <w:rsid w:val="009D7D45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9D7D45"/>
    <w:pPr>
      <w:ind w:left="2880"/>
      <w:jc w:val="both"/>
    </w:pPr>
    <w:rPr>
      <w:rFonts w:ascii="Arial" w:hAnsi="Arial" w:cs="Arial"/>
      <w:b/>
      <w:bCs/>
    </w:rPr>
  </w:style>
  <w:style w:type="character" w:customStyle="1" w:styleId="RecuodecorpodetextoChar">
    <w:name w:val="Recuo de corpo de texto Char"/>
    <w:link w:val="Recuodecorpodetexto"/>
    <w:semiHidden/>
    <w:rsid w:val="009D7D45"/>
    <w:rPr>
      <w:rFonts w:ascii="Arial" w:eastAsia="Times New Roman" w:hAnsi="Arial" w:cs="Arial"/>
      <w:b/>
      <w:bCs/>
      <w:sz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9D7D45"/>
    <w:pPr>
      <w:ind w:right="-516" w:firstLine="993"/>
      <w:jc w:val="both"/>
    </w:pPr>
    <w:rPr>
      <w:rFonts w:ascii="Century Gothic" w:hAnsi="Century Gothic"/>
      <w:szCs w:val="20"/>
    </w:rPr>
  </w:style>
  <w:style w:type="character" w:customStyle="1" w:styleId="Recuodecorpodetexto2Char">
    <w:name w:val="Recuo de corpo de texto 2 Char"/>
    <w:link w:val="Recuodecorpodetexto2"/>
    <w:semiHidden/>
    <w:rsid w:val="009D7D45"/>
    <w:rPr>
      <w:rFonts w:ascii="Century Gothic" w:eastAsia="Times New Roman" w:hAnsi="Century Gothic" w:cs="Times New Roman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E04D41"/>
    <w:rPr>
      <w:sz w:val="22"/>
      <w:szCs w:val="22"/>
      <w:lang w:eastAsia="en-US"/>
    </w:rPr>
  </w:style>
  <w:style w:type="paragraph" w:customStyle="1" w:styleId="Default">
    <w:name w:val="Default"/>
    <w:rsid w:val="00D5784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2E0B50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BD4852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D6F49"/>
    <w:rPr>
      <w:rFonts w:ascii="Times New Roman" w:eastAsia="Times New Roman" w:hAnsi="Times New Roman"/>
      <w:b/>
      <w:bCs/>
      <w:sz w:val="36"/>
      <w:szCs w:val="36"/>
    </w:rPr>
  </w:style>
  <w:style w:type="paragraph" w:styleId="Corpodetexto">
    <w:name w:val="Body Text"/>
    <w:basedOn w:val="Normal"/>
    <w:link w:val="CorpodetextoChar"/>
    <w:unhideWhenUsed/>
    <w:rsid w:val="008764E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8764E0"/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E667E5"/>
    <w:pPr>
      <w:spacing w:after="200" w:line="27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49517E"/>
    <w:rPr>
      <w:rFonts w:ascii="Times New Roman" w:eastAsia="Times New Roman" w:hAnsi="Times New Roman"/>
      <w:sz w:val="24"/>
      <w:szCs w:val="24"/>
    </w:rPr>
  </w:style>
  <w:style w:type="paragraph" w:customStyle="1" w:styleId="Corpodetexto31">
    <w:name w:val="Corpo de texto 31"/>
    <w:basedOn w:val="Normal"/>
    <w:rsid w:val="0049517E"/>
    <w:pPr>
      <w:jc w:val="both"/>
    </w:pPr>
    <w:rPr>
      <w:rFonts w:ascii="Arial" w:hAnsi="Arial"/>
      <w:kern w:val="20"/>
      <w:sz w:val="16"/>
      <w:szCs w:val="20"/>
    </w:rPr>
  </w:style>
  <w:style w:type="table" w:styleId="Tabelacomgrade">
    <w:name w:val="Table Grid"/>
    <w:basedOn w:val="Tabelanormal"/>
    <w:uiPriority w:val="59"/>
    <w:rsid w:val="0049517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5005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5005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character" w:customStyle="1" w:styleId="SemEspaamentoChar">
    <w:name w:val="Sem Espaçamento Char"/>
    <w:link w:val="SemEspaamento"/>
    <w:uiPriority w:val="1"/>
    <w:rsid w:val="0004139D"/>
    <w:rPr>
      <w:sz w:val="22"/>
      <w:szCs w:val="22"/>
      <w:lang w:eastAsia="en-US"/>
    </w:rPr>
  </w:style>
  <w:style w:type="paragraph" w:customStyle="1" w:styleId="Textopr-formatado">
    <w:name w:val="Texto pré-formatado"/>
    <w:basedOn w:val="Normal"/>
    <w:rsid w:val="003F56DB"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  <w:lang w:eastAsia="ja-JP"/>
    </w:rPr>
  </w:style>
  <w:style w:type="character" w:styleId="Forte">
    <w:name w:val="Strong"/>
    <w:basedOn w:val="Fontepargpadro"/>
    <w:uiPriority w:val="22"/>
    <w:qFormat/>
    <w:rsid w:val="0013423A"/>
    <w:rPr>
      <w:b/>
      <w:bCs/>
    </w:rPr>
  </w:style>
  <w:style w:type="character" w:customStyle="1" w:styleId="inqyif">
    <w:name w:val="inqyif"/>
    <w:basedOn w:val="Fontepargpadro"/>
    <w:rsid w:val="00E04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9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91136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517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decompraspublicas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ila\Downloads\PAPEL%20TIMBRADO%20LOGO%202016%20OFIC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EBAB9-5DF3-4322-81DE-9F045F0D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LOGO 2016 OFICIAL.dotx</Template>
  <TotalTime>23</TotalTime>
  <Pages>10</Pages>
  <Words>4066</Words>
  <Characters>21957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Camila</dc:creator>
  <cp:lastModifiedBy>pc</cp:lastModifiedBy>
  <cp:revision>6</cp:revision>
  <cp:lastPrinted>2026-03-26T12:47:00Z</cp:lastPrinted>
  <dcterms:created xsi:type="dcterms:W3CDTF">2026-07-10T18:15:00Z</dcterms:created>
  <dcterms:modified xsi:type="dcterms:W3CDTF">2026-09-01T12:47:00Z</dcterms:modified>
</cp:coreProperties>
</file>