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B1C39" w14:textId="77777777" w:rsidR="0082602F" w:rsidRPr="000F7082" w:rsidRDefault="0082602F" w:rsidP="000F7082">
      <w:pPr>
        <w:spacing w:after="0" w:line="240" w:lineRule="auto"/>
        <w:ind w:left="-1440" w:right="10466"/>
        <w:jc w:val="both"/>
        <w:rPr>
          <w:rFonts w:ascii="Verdana" w:hAnsi="Verdana"/>
          <w:sz w:val="20"/>
          <w:szCs w:val="20"/>
        </w:rPr>
      </w:pPr>
    </w:p>
    <w:tbl>
      <w:tblPr>
        <w:tblStyle w:val="TableGrid"/>
        <w:tblW w:w="9797" w:type="dxa"/>
        <w:tblInd w:w="-96" w:type="dxa"/>
        <w:tblCellMar>
          <w:top w:w="47" w:type="dxa"/>
          <w:left w:w="4" w:type="dxa"/>
        </w:tblCellMar>
        <w:tblLook w:val="04A0" w:firstRow="1" w:lastRow="0" w:firstColumn="1" w:lastColumn="0" w:noHBand="0" w:noVBand="1"/>
      </w:tblPr>
      <w:tblGrid>
        <w:gridCol w:w="845"/>
        <w:gridCol w:w="878"/>
        <w:gridCol w:w="709"/>
        <w:gridCol w:w="5107"/>
        <w:gridCol w:w="2258"/>
      </w:tblGrid>
      <w:tr w:rsidR="0082602F" w:rsidRPr="000F7082" w14:paraId="421D914C" w14:textId="77777777" w:rsidTr="00A62956">
        <w:trPr>
          <w:trHeight w:val="552"/>
        </w:trPr>
        <w:tc>
          <w:tcPr>
            <w:tcW w:w="75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869C63" w14:textId="4B05C642" w:rsidR="0082602F" w:rsidRPr="000F7082" w:rsidRDefault="00C030AE" w:rsidP="000F7082">
            <w:pPr>
              <w:spacing w:after="15"/>
              <w:ind w:left="343"/>
              <w:jc w:val="center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>SOLICITAÇÃO DE DEMANDA</w:t>
            </w:r>
          </w:p>
          <w:p w14:paraId="142A481A" w14:textId="3793B8A1" w:rsidR="0082602F" w:rsidRPr="000F7082" w:rsidRDefault="00C030AE" w:rsidP="000F7082">
            <w:pPr>
              <w:spacing w:after="17"/>
              <w:ind w:left="746"/>
              <w:jc w:val="center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>DISPENSA DE LICITAÇÃO – ARTIGO Nº 75, INCISO II da</w:t>
            </w:r>
          </w:p>
          <w:p w14:paraId="351CC185" w14:textId="6787715A" w:rsidR="0082602F" w:rsidRPr="000F7082" w:rsidRDefault="00C030AE" w:rsidP="000F7082">
            <w:pPr>
              <w:ind w:left="430"/>
              <w:jc w:val="center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>Lei 14.133/2021</w:t>
            </w:r>
            <w:r w:rsidRPr="000F7082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B38EE60" w14:textId="77777777" w:rsidR="0082602F" w:rsidRPr="000F7082" w:rsidRDefault="00C030AE" w:rsidP="000F7082">
            <w:pPr>
              <w:ind w:left="30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  <w:u w:val="single" w:color="000000"/>
              </w:rPr>
              <w:t>DATA</w:t>
            </w: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 </w:t>
            </w:r>
          </w:p>
        </w:tc>
      </w:tr>
      <w:tr w:rsidR="0082602F" w:rsidRPr="000F7082" w14:paraId="7641F6BD" w14:textId="77777777" w:rsidTr="00A62956">
        <w:trPr>
          <w:trHeight w:val="295"/>
        </w:trPr>
        <w:tc>
          <w:tcPr>
            <w:tcW w:w="7539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E1D6" w14:textId="77777777" w:rsidR="0082602F" w:rsidRPr="000F7082" w:rsidRDefault="0082602F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37E52" w14:textId="661A3228" w:rsidR="0082602F" w:rsidRPr="000F7082" w:rsidRDefault="00555AFF" w:rsidP="000F7082">
            <w:pPr>
              <w:ind w:left="26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25</w:t>
            </w:r>
            <w:r w:rsidR="00C23114">
              <w:rPr>
                <w:rFonts w:ascii="Verdana" w:eastAsia="Verdana" w:hAnsi="Verdana" w:cs="Verdana"/>
                <w:b/>
                <w:sz w:val="20"/>
                <w:szCs w:val="20"/>
              </w:rPr>
              <w:t>/0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8</w:t>
            </w:r>
            <w:bookmarkStart w:id="0" w:name="_GoBack"/>
            <w:bookmarkEnd w:id="0"/>
            <w:r w:rsidR="00C030AE"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/2026 </w:t>
            </w:r>
          </w:p>
        </w:tc>
      </w:tr>
      <w:tr w:rsidR="0082602F" w:rsidRPr="000F7082" w14:paraId="7AD7369F" w14:textId="77777777" w:rsidTr="00A62956">
        <w:trPr>
          <w:trHeight w:val="582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A3A0AD" w14:textId="77777777" w:rsidR="0082602F" w:rsidRPr="000F7082" w:rsidRDefault="00C030AE" w:rsidP="000F7082">
            <w:pPr>
              <w:ind w:left="6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Órgão solicitante: </w:t>
            </w:r>
          </w:p>
        </w:tc>
        <w:tc>
          <w:tcPr>
            <w:tcW w:w="8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61602" w14:textId="099063F6" w:rsidR="0082602F" w:rsidRPr="000F7082" w:rsidRDefault="00C030AE" w:rsidP="000F7082">
            <w:pPr>
              <w:spacing w:after="17"/>
              <w:ind w:left="65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 ASSOCIAÇÃO DE APOIO ESCOLAR DA ESCOLA MUNICIPAL 1º GRAU POUSO ALEGRE</w:t>
            </w:r>
            <w:r w:rsidRPr="000F7082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</w:p>
        </w:tc>
      </w:tr>
      <w:tr w:rsidR="0082602F" w:rsidRPr="000F7082" w14:paraId="1800A9E6" w14:textId="77777777" w:rsidTr="00A62956">
        <w:trPr>
          <w:trHeight w:val="1128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57612E" w14:textId="77777777" w:rsidR="0082602F" w:rsidRPr="000F7082" w:rsidRDefault="00C030AE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Assunto:   </w:t>
            </w:r>
          </w:p>
        </w:tc>
        <w:tc>
          <w:tcPr>
            <w:tcW w:w="8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E927D" w14:textId="2EA72A13" w:rsidR="00E363F3" w:rsidRPr="00E363F3" w:rsidRDefault="005779F1" w:rsidP="005779F1">
            <w:pPr>
              <w:numPr>
                <w:ilvl w:val="0"/>
                <w:numId w:val="5"/>
              </w:numPr>
              <w:ind w:left="0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A Escola Municipal de 1ª grau Pouso Alegre requer a contratação de empresa para o fornecimento de utensílios domésticos industriais, materiais de servir e Equipamentos de proteção individual (EPIs) de cozinha. Através da Associação de Apoio da Escola Municipal de 1ºgrau Pouso Alegre.</w:t>
            </w:r>
          </w:p>
          <w:p w14:paraId="5B4F9B2B" w14:textId="6EDE066D" w:rsidR="005D687C" w:rsidRPr="000F7082" w:rsidRDefault="005D687C" w:rsidP="00B04B8E">
            <w:pPr>
              <w:ind w:left="3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82602F" w:rsidRPr="000F7082" w14:paraId="4586F9C0" w14:textId="77777777" w:rsidTr="00A62956">
        <w:trPr>
          <w:trHeight w:val="567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8297E5" w14:textId="77777777" w:rsidR="0082602F" w:rsidRPr="000F7082" w:rsidRDefault="00C030AE" w:rsidP="000F7082">
            <w:pPr>
              <w:ind w:left="6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Fonte de recurso: </w:t>
            </w:r>
          </w:p>
        </w:tc>
        <w:tc>
          <w:tcPr>
            <w:tcW w:w="8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A26FF" w14:textId="77777777" w:rsidR="0082602F" w:rsidRPr="000F7082" w:rsidRDefault="00C030AE" w:rsidP="000F7082">
            <w:pPr>
              <w:ind w:left="3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 </w:t>
            </w:r>
            <w:r w:rsidRPr="000F7082">
              <w:rPr>
                <w:rFonts w:ascii="Verdana" w:eastAsia="Verdana" w:hAnsi="Verdana" w:cs="Verdana"/>
                <w:sz w:val="20"/>
                <w:szCs w:val="20"/>
              </w:rPr>
              <w:t xml:space="preserve">Convênio n° 010/2026 </w:t>
            </w:r>
          </w:p>
        </w:tc>
      </w:tr>
      <w:tr w:rsidR="0082602F" w:rsidRPr="000F7082" w14:paraId="2A1DDCDE" w14:textId="77777777" w:rsidTr="00524B23">
        <w:trPr>
          <w:trHeight w:val="293"/>
        </w:trPr>
        <w:tc>
          <w:tcPr>
            <w:tcW w:w="9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810EA" w14:textId="77777777" w:rsidR="0082602F" w:rsidRPr="000F7082" w:rsidRDefault="00C030AE" w:rsidP="000F7082">
            <w:pPr>
              <w:ind w:left="115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Em caso de convênio e/ou contrapartida de convênio, indicar origem e número. </w:t>
            </w:r>
          </w:p>
        </w:tc>
      </w:tr>
      <w:tr w:rsidR="0082602F" w:rsidRPr="000F7082" w14:paraId="2DF1F36D" w14:textId="77777777" w:rsidTr="00A62956">
        <w:trPr>
          <w:trHeight w:val="3674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AEEDCA" w14:textId="77777777" w:rsidR="0082602F" w:rsidRPr="000F7082" w:rsidRDefault="00C030AE" w:rsidP="000F7082">
            <w:pPr>
              <w:ind w:firstLine="6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Identificação da necessidade: </w:t>
            </w:r>
          </w:p>
        </w:tc>
        <w:tc>
          <w:tcPr>
            <w:tcW w:w="8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4CF0" w14:textId="2E2FE3BB" w:rsidR="000F7082" w:rsidRDefault="005C5CD1" w:rsidP="005C5CD1">
            <w:r>
              <w:t>A presente contratação justifica-se pela necessidade premente de reestruturar, suprir e manter as atividades da cozinha da Escola Munici</w:t>
            </w:r>
            <w:r w:rsidR="004A06A6">
              <w:t xml:space="preserve">pal </w:t>
            </w:r>
            <w:r>
              <w:t xml:space="preserve">de 1º grau Pouso Alegre, que atende diariamente o contingente de </w:t>
            </w:r>
            <w:r w:rsidRPr="004A06A6">
              <w:rPr>
                <w:rStyle w:val="Forte"/>
                <w:rFonts w:ascii="Arial" w:hAnsi="Arial" w:cs="Arial"/>
                <w:b w:val="0"/>
                <w:sz w:val="18"/>
                <w:szCs w:val="18"/>
              </w:rPr>
              <w:t>450 alunos distribuídos em 02 (dois) turnos</w:t>
            </w:r>
            <w:r w:rsidRPr="004A06A6">
              <w:rPr>
                <w:b/>
                <w:sz w:val="18"/>
                <w:szCs w:val="18"/>
              </w:rPr>
              <w:t>.</w:t>
            </w:r>
            <w:r>
              <w:t xml:space="preserve"> A aquisição dos materiais descritos neste termo fundamenta-se nos seguintes pilares técnicos e legais:</w:t>
            </w:r>
          </w:p>
          <w:p w14:paraId="34F91878" w14:textId="17EBB086" w:rsidR="005C5CD1" w:rsidRDefault="005C5CD1" w:rsidP="005C5CD1">
            <w:r>
              <w:t xml:space="preserve">O fornecimento da alimentação escolar é um direito constitucional dos estudantes e um dever do Estado, balizado pelo </w:t>
            </w:r>
            <w:r w:rsidRPr="004A06A6">
              <w:rPr>
                <w:rStyle w:val="Forte"/>
                <w:rFonts w:ascii="Arial" w:hAnsi="Arial" w:cs="Arial"/>
                <w:b w:val="0"/>
                <w:sz w:val="18"/>
                <w:szCs w:val="18"/>
              </w:rPr>
              <w:t>Programa Nacional de Alimentação Escolar (PNAE)</w:t>
            </w:r>
            <w:r w:rsidRPr="004A06A6">
              <w:rPr>
                <w:b/>
                <w:sz w:val="18"/>
                <w:szCs w:val="18"/>
              </w:rPr>
              <w:t xml:space="preserve">. </w:t>
            </w:r>
            <w:r>
              <w:t>Para assegurar que as refeições sejam preparadas e servidas sem interrupções, a cozinha necessita de utensílios</w:t>
            </w:r>
            <w:r w:rsidR="004A06A6">
              <w:t>.</w:t>
            </w:r>
            <w:r>
              <w:t xml:space="preserve"> </w:t>
            </w:r>
            <w:r w:rsidRPr="005C5CD1">
              <w:t>A escolha de utensílios em aço inoxidável (pratos e colheres de</w:t>
            </w:r>
            <w:r w:rsidR="004A06A6">
              <w:t xml:space="preserve"> </w:t>
            </w:r>
            <w:proofErr w:type="gramStart"/>
            <w:r w:rsidR="004A06A6">
              <w:t xml:space="preserve">mesa) </w:t>
            </w:r>
            <w:r w:rsidRPr="005C5CD1">
              <w:t xml:space="preserve"> atende</w:t>
            </w:r>
            <w:proofErr w:type="gramEnd"/>
            <w:r w:rsidRPr="005C5CD1">
              <w:t xml:space="preserve"> às exigências da RDC nº 216/2004 da ANVISA (Regulamento Técnico de Boas Práticas para Serviços de Alimentação). O uso desses materiais impede a proliferação de vetores e microrganismos, uma vez que o inox não possui porosidades, não descasca e suporta rotinas rigorosas de higienização e esterilização, ao contrário de utensílios domésticos comuns ou de materiais proibidos (como madeira).</w:t>
            </w:r>
          </w:p>
          <w:p w14:paraId="47DFB203" w14:textId="19BB47B1" w:rsidR="004A06A6" w:rsidRDefault="004A06A6" w:rsidP="005C5CD1">
            <w:r>
              <w:t xml:space="preserve">A inclusão de Equipamentos de Proteção Individual - EPIs (máscaras triplas e luvas descartáveis de vinil) é indispensável para resguardar a integridade biológica do processo de manipulação de alimentos. Os insumos garantem que a equipe de merendeiras atue em total conformidade com os padrões de higiene, evitando a contaminação direta da merenda e protegendo as servidoras durante as etapas de pré-preparo, </w:t>
            </w:r>
            <w:proofErr w:type="spellStart"/>
            <w:r>
              <w:t>porcionamento</w:t>
            </w:r>
            <w:proofErr w:type="spellEnd"/>
            <w:r>
              <w:t xml:space="preserve"> e higienização do ambiente.</w:t>
            </w:r>
          </w:p>
          <w:p w14:paraId="59A51A61" w14:textId="478784A9" w:rsidR="005C5CD1" w:rsidRPr="000F7082" w:rsidRDefault="005C5CD1" w:rsidP="005C5C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A62956" w:rsidRPr="000F7082" w14:paraId="1FCBF9A2" w14:textId="77777777" w:rsidTr="00A62956">
        <w:trPr>
          <w:trHeight w:val="1101"/>
        </w:trPr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86DF57" w14:textId="4072FC90" w:rsidR="00A62956" w:rsidRPr="000F7082" w:rsidRDefault="00A62956" w:rsidP="000F7082">
            <w:pPr>
              <w:ind w:firstLine="6"/>
              <w:jc w:val="both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Fundamento legal:</w:t>
            </w:r>
          </w:p>
        </w:tc>
        <w:tc>
          <w:tcPr>
            <w:tcW w:w="8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2BEBB" w14:textId="572D42EA" w:rsidR="00A62956" w:rsidRPr="000F7082" w:rsidRDefault="004A06A6" w:rsidP="00B04B8E">
            <w:pPr>
              <w:pStyle w:val="Standard"/>
              <w:spacing w:after="120" w:line="276" w:lineRule="auto"/>
              <w:jc w:val="both"/>
              <w:rPr>
                <w:rFonts w:ascii="Verdana" w:hAnsi="Verdana" w:cs="Arial"/>
                <w:sz w:val="20"/>
              </w:rPr>
            </w:pPr>
            <w:r w:rsidRPr="00D65C00">
              <w:rPr>
                <w:rFonts w:ascii="Arial" w:eastAsia="Verdana" w:hAnsi="Arial" w:cs="Arial"/>
                <w:sz w:val="20"/>
              </w:rPr>
              <w:t>Em conformidade com a legislação que rege o tema, encaminhe-se à autoridade competente para análise de conveniência e oportunidade para a contratação e demais providências cabíveis.</w:t>
            </w:r>
          </w:p>
        </w:tc>
      </w:tr>
      <w:tr w:rsidR="0082602F" w:rsidRPr="000F7082" w14:paraId="4656234C" w14:textId="77777777" w:rsidTr="00524B23">
        <w:trPr>
          <w:trHeight w:val="345"/>
        </w:trPr>
        <w:tc>
          <w:tcPr>
            <w:tcW w:w="9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145D90" w14:textId="77777777" w:rsidR="0082602F" w:rsidRPr="000F7082" w:rsidRDefault="00C030AE" w:rsidP="000F7082">
            <w:pPr>
              <w:ind w:left="6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 DESCRIÇÃO/ESPECIFICAÇÃO/COMPRAS OU SERVIÇOS </w:t>
            </w:r>
          </w:p>
        </w:tc>
      </w:tr>
      <w:tr w:rsidR="0082602F" w:rsidRPr="000F7082" w14:paraId="3D5745D9" w14:textId="77777777" w:rsidTr="00A62956">
        <w:trPr>
          <w:trHeight w:val="289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4E71C" w14:textId="77777777" w:rsidR="0082602F" w:rsidRPr="000F7082" w:rsidRDefault="00C030AE" w:rsidP="000F7082">
            <w:pPr>
              <w:ind w:left="60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30877" w14:textId="77777777" w:rsidR="0082602F" w:rsidRPr="000F7082" w:rsidRDefault="00C030AE" w:rsidP="000F7082">
            <w:pPr>
              <w:ind w:left="29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UND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8C1A0" w14:textId="77777777" w:rsidR="0082602F" w:rsidRPr="000F7082" w:rsidRDefault="00C030AE" w:rsidP="000F7082">
            <w:pPr>
              <w:ind w:left="45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QTD </w:t>
            </w:r>
          </w:p>
        </w:tc>
        <w:tc>
          <w:tcPr>
            <w:tcW w:w="7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915D5" w14:textId="77777777" w:rsidR="0082602F" w:rsidRPr="000F7082" w:rsidRDefault="00C030AE" w:rsidP="000F7082">
            <w:pPr>
              <w:ind w:right="149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DESCRIÇÃO </w:t>
            </w:r>
          </w:p>
        </w:tc>
      </w:tr>
      <w:tr w:rsidR="0082602F" w:rsidRPr="000F7082" w14:paraId="563003F1" w14:textId="77777777" w:rsidTr="00A62956">
        <w:trPr>
          <w:trHeight w:val="1361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F7BE2" w14:textId="3821FE8C" w:rsidR="0082602F" w:rsidRPr="000F7082" w:rsidRDefault="00CA4293" w:rsidP="000F7082">
            <w:pPr>
              <w:ind w:right="281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1</w:t>
            </w:r>
            <w:r w:rsidR="00C030AE" w:rsidRPr="000F7082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0818A" w14:textId="052645C4" w:rsidR="0082602F" w:rsidRPr="000F7082" w:rsidRDefault="00C23114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66F50" w14:textId="2F90ECF4" w:rsidR="0082602F" w:rsidRPr="000F7082" w:rsidRDefault="00C23114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05</w:t>
            </w:r>
          </w:p>
        </w:tc>
        <w:tc>
          <w:tcPr>
            <w:tcW w:w="7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A0A2A" w14:textId="20BBE3AB" w:rsidR="0082602F" w:rsidRDefault="0005290C" w:rsidP="000F7082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Caixa organizadora</w:t>
            </w:r>
            <w:r w:rsidR="009D386B">
              <w:rPr>
                <w:rFonts w:ascii="Verdana" w:hAnsi="Verdana"/>
                <w:sz w:val="20"/>
                <w:szCs w:val="20"/>
              </w:rPr>
              <w:t xml:space="preserve">, transparente com tampa e travas nas duas laterais, </w:t>
            </w:r>
          </w:p>
          <w:p w14:paraId="6138AC1F" w14:textId="6F5B9EDF" w:rsidR="000F7082" w:rsidRPr="000F7082" w:rsidRDefault="009D386B" w:rsidP="000F7082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 53cm de comprimento,34cm de largura e 9,6cm de altura, com capacidade de peso de até 40kg, fabricado em plástico resistente</w:t>
            </w:r>
          </w:p>
        </w:tc>
      </w:tr>
      <w:tr w:rsidR="00BE3DC1" w:rsidRPr="000F7082" w14:paraId="563CDE9D" w14:textId="77777777" w:rsidTr="00A62956">
        <w:trPr>
          <w:trHeight w:val="1361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5A4ED" w14:textId="3BBC6C18" w:rsidR="00BE3DC1" w:rsidRPr="000F7082" w:rsidRDefault="00BE3DC1" w:rsidP="000F7082">
            <w:pPr>
              <w:ind w:right="281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lastRenderedPageBreak/>
              <w:t>2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4DDB4" w14:textId="730384D3" w:rsidR="00BE3DC1" w:rsidRDefault="00CA4293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A38C6" w14:textId="69A3FCD0" w:rsidR="00BE3DC1" w:rsidRDefault="00BE3DC1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250</w:t>
            </w:r>
          </w:p>
        </w:tc>
        <w:tc>
          <w:tcPr>
            <w:tcW w:w="7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103D6" w14:textId="1E875661" w:rsidR="00BE3DC1" w:rsidRDefault="00BE3DC1" w:rsidP="000F7082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Pratos fundos feito de aço inox/ inoxidável com forma redondo apto para uso alimentício </w:t>
            </w:r>
            <w:r w:rsidR="00CA4293">
              <w:rPr>
                <w:rFonts w:ascii="Verdana" w:hAnsi="Verdana"/>
                <w:sz w:val="20"/>
                <w:szCs w:val="20"/>
              </w:rPr>
              <w:t>adequado para escola, com diâmetro de 22cm, altura de 3cm, material em alto brilho e resistência, ideal para alimentos quentes e frio, podendo ser usado em maquinas de lavar louças.</w:t>
            </w:r>
          </w:p>
        </w:tc>
      </w:tr>
      <w:tr w:rsidR="00CA4293" w:rsidRPr="000F7082" w14:paraId="6D05779F" w14:textId="77777777" w:rsidTr="00A62956">
        <w:trPr>
          <w:trHeight w:val="1361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70EA7" w14:textId="05CAF844" w:rsidR="00CA4293" w:rsidRDefault="00CA4293" w:rsidP="000F7082">
            <w:pPr>
              <w:ind w:right="281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3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9E31A" w14:textId="57EC448D" w:rsidR="00CA4293" w:rsidRDefault="00CA4293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A2C66" w14:textId="0F5CF594" w:rsidR="00CA4293" w:rsidRDefault="00CA4293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250</w:t>
            </w:r>
          </w:p>
        </w:tc>
        <w:tc>
          <w:tcPr>
            <w:tcW w:w="7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F143" w14:textId="77BCBCA0" w:rsidR="00CA4293" w:rsidRDefault="00CA4293" w:rsidP="000F7082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Colher inox</w:t>
            </w:r>
            <w:r w:rsidR="00E638D0">
              <w:rPr>
                <w:rFonts w:ascii="Verdana" w:hAnsi="Verdana"/>
                <w:sz w:val="20"/>
                <w:szCs w:val="20"/>
              </w:rPr>
              <w:t xml:space="preserve"> em aço inox, material de alta qualidade e durabilidade, comprimento de 17cm ,3,0mm de espessura no cabo, sendo a área da concha mais fina para facilitar o corte e o consumo do alimento. </w:t>
            </w:r>
          </w:p>
        </w:tc>
      </w:tr>
      <w:tr w:rsidR="00E638D0" w:rsidRPr="000F7082" w14:paraId="0BF48E9A" w14:textId="77777777" w:rsidTr="00A62956">
        <w:trPr>
          <w:trHeight w:val="1361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3A269" w14:textId="400F6DFB" w:rsidR="00E638D0" w:rsidRDefault="00E638D0" w:rsidP="000F7082">
            <w:pPr>
              <w:ind w:right="281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4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A3BE9" w14:textId="381E6698" w:rsidR="00E638D0" w:rsidRDefault="00E638D0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UND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92219" w14:textId="7710B8B5" w:rsidR="00E638D0" w:rsidRDefault="00B06DFA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02</w:t>
            </w:r>
          </w:p>
        </w:tc>
        <w:tc>
          <w:tcPr>
            <w:tcW w:w="7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E0BB9" w14:textId="51878CB6" w:rsidR="00E638D0" w:rsidRDefault="00E638D0" w:rsidP="000F7082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Panela 40 L, alumínio </w:t>
            </w:r>
            <w:r w:rsidR="00B06DFA">
              <w:rPr>
                <w:rFonts w:ascii="Verdana" w:hAnsi="Verdana"/>
                <w:sz w:val="20"/>
                <w:szCs w:val="20"/>
              </w:rPr>
              <w:t>40x2x19x6cm com tampa e alça nas laterais.</w:t>
            </w:r>
          </w:p>
        </w:tc>
      </w:tr>
      <w:tr w:rsidR="00B06DFA" w:rsidRPr="000F7082" w14:paraId="69DC8016" w14:textId="77777777" w:rsidTr="00A62956">
        <w:trPr>
          <w:trHeight w:val="1361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70223" w14:textId="4B2AC839" w:rsidR="00B06DFA" w:rsidRDefault="00B06DFA" w:rsidP="000F7082">
            <w:pPr>
              <w:ind w:right="281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5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9E37D" w14:textId="5DDAEF69" w:rsidR="00B06DFA" w:rsidRDefault="00B06DFA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PCT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9061A" w14:textId="573F1AE4" w:rsidR="00B06DFA" w:rsidRDefault="00B06DFA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7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0F87" w14:textId="57E200A8" w:rsidR="00B06DFA" w:rsidRDefault="00B06DFA" w:rsidP="000F7082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Pacote de luvas descartáveis com 100 unidades de </w:t>
            </w:r>
            <w:r w:rsidR="00093DBD">
              <w:rPr>
                <w:rFonts w:ascii="Verdana" w:hAnsi="Verdana"/>
                <w:sz w:val="20"/>
                <w:szCs w:val="20"/>
              </w:rPr>
              <w:t xml:space="preserve"> Polietileno de alta qualidade, não estéril, tamanho único, transparente e inodoro, indicado para manipulação de alimentos.</w:t>
            </w:r>
          </w:p>
        </w:tc>
      </w:tr>
      <w:tr w:rsidR="00E449D7" w:rsidRPr="000F7082" w14:paraId="31D143B9" w14:textId="77777777" w:rsidTr="00A62956">
        <w:trPr>
          <w:trHeight w:val="1361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20A7F" w14:textId="441FED45" w:rsidR="00E449D7" w:rsidRDefault="00E449D7" w:rsidP="000F7082">
            <w:pPr>
              <w:ind w:right="281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6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979C8" w14:textId="1FF28938" w:rsidR="00E449D7" w:rsidRDefault="00731909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1F114" w14:textId="1AB0C8E8" w:rsidR="00E449D7" w:rsidRDefault="00731909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2.500</w:t>
            </w:r>
          </w:p>
        </w:tc>
        <w:tc>
          <w:tcPr>
            <w:tcW w:w="7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F4600" w14:textId="2E0580C6" w:rsidR="00E449D7" w:rsidRDefault="0011281D" w:rsidP="000F7082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</w:t>
            </w:r>
            <w:r w:rsidR="00731909">
              <w:rPr>
                <w:rFonts w:ascii="Verdana" w:hAnsi="Verdana"/>
                <w:sz w:val="20"/>
                <w:szCs w:val="20"/>
              </w:rPr>
              <w:t xml:space="preserve">scaras de proteção descartáveis, </w:t>
            </w:r>
            <w:r w:rsidR="00031DAA">
              <w:rPr>
                <w:rFonts w:ascii="Verdana" w:hAnsi="Verdana"/>
                <w:sz w:val="20"/>
                <w:szCs w:val="20"/>
              </w:rPr>
              <w:t>caixas</w:t>
            </w:r>
            <w:r w:rsidR="00731909">
              <w:rPr>
                <w:rFonts w:ascii="Verdana" w:hAnsi="Verdana"/>
                <w:sz w:val="20"/>
                <w:szCs w:val="20"/>
              </w:rPr>
              <w:t xml:space="preserve"> com 50 unidades</w:t>
            </w:r>
            <w:r w:rsidR="00887EE4">
              <w:rPr>
                <w:rFonts w:ascii="Verdana" w:hAnsi="Verdana"/>
                <w:sz w:val="20"/>
                <w:szCs w:val="20"/>
              </w:rPr>
              <w:t>, mascara fabricada com tripla camada de proteção de tecido TNT 100% polipropileno,</w:t>
            </w:r>
            <w:r w:rsidR="00887EE4">
              <w:rPr>
                <w:rFonts w:ascii="Arial" w:hAnsi="Arial" w:cs="Arial"/>
              </w:rPr>
              <w:t xml:space="preserve"> </w:t>
            </w:r>
            <w:r w:rsidR="00887EE4" w:rsidRPr="00887EE4">
              <w:rPr>
                <w:rStyle w:val="Forte"/>
                <w:b w:val="0"/>
              </w:rPr>
              <w:t>e</w:t>
            </w:r>
            <w:r w:rsidR="00887EE4" w:rsidRPr="00887EE4">
              <w:rPr>
                <w:rStyle w:val="Forte"/>
                <w:rFonts w:ascii="Arial" w:hAnsi="Arial" w:cs="Arial"/>
                <w:b w:val="0"/>
              </w:rPr>
              <w:t>lásticos roliços:</w:t>
            </w:r>
            <w:r w:rsidR="00887EE4">
              <w:t xml:space="preserve"> Tiras confortáveis e macias que se fixam atrás das orelhas sem causar irritação por pressão </w:t>
            </w:r>
          </w:p>
          <w:p w14:paraId="0FEA7D30" w14:textId="27DF1691" w:rsidR="00031DAA" w:rsidRDefault="00031DAA" w:rsidP="000F7082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887EE4" w:rsidRPr="000F7082" w14:paraId="65798257" w14:textId="77777777" w:rsidTr="00A62956">
        <w:trPr>
          <w:trHeight w:val="1361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D6124" w14:textId="018A2DB5" w:rsidR="00887EE4" w:rsidRDefault="00887EE4" w:rsidP="000F7082">
            <w:pPr>
              <w:ind w:right="281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7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45F85" w14:textId="0971616E" w:rsidR="00887EE4" w:rsidRDefault="00862B3E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ROLO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1490E" w14:textId="5748DCE6" w:rsidR="00887EE4" w:rsidRDefault="00862B3E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06</w:t>
            </w:r>
          </w:p>
        </w:tc>
        <w:tc>
          <w:tcPr>
            <w:tcW w:w="7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92D2" w14:textId="4DF2BC61" w:rsidR="00887EE4" w:rsidRDefault="00862B3E" w:rsidP="000F7082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Bobina saco plástico picotada 30cmx40cm, contendo 320 unidades, solda funda e resistente. </w:t>
            </w:r>
          </w:p>
        </w:tc>
      </w:tr>
      <w:tr w:rsidR="00862B3E" w:rsidRPr="000F7082" w14:paraId="033A3C37" w14:textId="77777777" w:rsidTr="00A62956">
        <w:trPr>
          <w:trHeight w:val="1361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7E577" w14:textId="214F5406" w:rsidR="00862B3E" w:rsidRDefault="00862B3E" w:rsidP="000F7082">
            <w:pPr>
              <w:ind w:right="281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8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AF1E8" w14:textId="5C9A0276" w:rsidR="00862B3E" w:rsidRDefault="00862B3E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ROLO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F056F" w14:textId="65B215F5" w:rsidR="00862B3E" w:rsidRDefault="00862B3E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02</w:t>
            </w:r>
          </w:p>
        </w:tc>
        <w:tc>
          <w:tcPr>
            <w:tcW w:w="7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036FD" w14:textId="206E2639" w:rsidR="00862B3E" w:rsidRPr="00C26FB2" w:rsidRDefault="00C26FB2" w:rsidP="000F7082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 w:rsidRPr="00C26FB2">
              <w:rPr>
                <w:rFonts w:ascii="Verdana" w:hAnsi="Verdana"/>
                <w:sz w:val="20"/>
                <w:szCs w:val="20"/>
              </w:rPr>
              <w:t xml:space="preserve">Rolo Bobina Plástico de Filme </w:t>
            </w:r>
            <w:proofErr w:type="spellStart"/>
            <w:r w:rsidRPr="00C26FB2">
              <w:rPr>
                <w:rFonts w:ascii="Verdana" w:hAnsi="Verdana"/>
                <w:sz w:val="20"/>
                <w:szCs w:val="20"/>
              </w:rPr>
              <w:t>Pvc</w:t>
            </w:r>
            <w:proofErr w:type="spellEnd"/>
            <w:r w:rsidRPr="00C26FB2">
              <w:rPr>
                <w:rFonts w:ascii="Verdana" w:hAnsi="Verdana"/>
                <w:sz w:val="20"/>
                <w:szCs w:val="20"/>
              </w:rPr>
              <w:t xml:space="preserve"> 38cm X 8</w:t>
            </w:r>
            <w:r w:rsidR="00862B3E" w:rsidRPr="00C26FB2">
              <w:rPr>
                <w:rFonts w:ascii="Verdana" w:hAnsi="Verdana"/>
                <w:sz w:val="20"/>
                <w:szCs w:val="20"/>
              </w:rPr>
              <w:t>00m</w:t>
            </w:r>
            <w:r w:rsidRPr="00C26FB2">
              <w:rPr>
                <w:rFonts w:ascii="Verdana" w:hAnsi="Verdana"/>
                <w:sz w:val="20"/>
                <w:szCs w:val="20"/>
              </w:rPr>
              <w:t>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26FB2">
              <w:rPr>
                <w:rFonts w:ascii="Verdana" w:hAnsi="Verdana" w:cs="Arial"/>
                <w:color w:val="auto"/>
                <w:sz w:val="20"/>
                <w:szCs w:val="20"/>
                <w:shd w:val="clear" w:color="auto" w:fill="FFFFFF"/>
              </w:rPr>
              <w:t>ideal para quem busca </w:t>
            </w:r>
            <w:r w:rsidRPr="00C26FB2">
              <w:rPr>
                <w:rStyle w:val="Forte"/>
                <w:rFonts w:ascii="Verdana" w:hAnsi="Verdana" w:cs="Arial"/>
                <w:b w:val="0"/>
                <w:color w:val="auto"/>
                <w:sz w:val="20"/>
                <w:szCs w:val="20"/>
                <w:shd w:val="clear" w:color="auto" w:fill="FFFFFF"/>
              </w:rPr>
              <w:t>segurança, praticidade e alto rendimento</w:t>
            </w:r>
            <w:r w:rsidRPr="00C26FB2">
              <w:rPr>
                <w:rFonts w:ascii="Verdana" w:hAnsi="Verdana" w:cs="Arial"/>
                <w:color w:val="auto"/>
                <w:sz w:val="20"/>
                <w:szCs w:val="20"/>
                <w:shd w:val="clear" w:color="auto" w:fill="FFFFFF"/>
              </w:rPr>
              <w:t> no empacotamento. Com excelente elasticidade e força de vedação, garante proteção eficiente para uma ampla variedade de produtos.</w:t>
            </w:r>
          </w:p>
        </w:tc>
      </w:tr>
      <w:tr w:rsidR="00C26FB2" w:rsidRPr="000F7082" w14:paraId="1FE91F24" w14:textId="77777777" w:rsidTr="00A62956">
        <w:trPr>
          <w:trHeight w:val="1361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45AA0" w14:textId="4D5C6AD7" w:rsidR="00C26FB2" w:rsidRDefault="00C26FB2" w:rsidP="000F7082">
            <w:pPr>
              <w:ind w:right="281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9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57362" w14:textId="3F5BDED0" w:rsidR="00C26FB2" w:rsidRDefault="00C26FB2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8467A" w14:textId="3760BA45" w:rsidR="00C26FB2" w:rsidRDefault="00C26FB2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01</w:t>
            </w:r>
          </w:p>
        </w:tc>
        <w:tc>
          <w:tcPr>
            <w:tcW w:w="7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481EC" w14:textId="056BC0C6" w:rsidR="00C26FB2" w:rsidRPr="00C26FB2" w:rsidRDefault="00C26FB2" w:rsidP="000F7082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Soprador </w:t>
            </w:r>
            <w:r w:rsidR="0059388A">
              <w:rPr>
                <w:rFonts w:ascii="Verdana" w:hAnsi="Verdana"/>
                <w:sz w:val="20"/>
                <w:szCs w:val="20"/>
              </w:rPr>
              <w:t xml:space="preserve">para folha e resíduos </w:t>
            </w:r>
            <w:r w:rsidR="00C10054" w:rsidRPr="00C10054">
              <w:rPr>
                <w:rFonts w:ascii="Verdana" w:hAnsi="Verdana"/>
                <w:sz w:val="20"/>
                <w:szCs w:val="20"/>
              </w:rPr>
              <w:t xml:space="preserve">Elétrico Profissional Turbo </w:t>
            </w:r>
            <w:proofErr w:type="spellStart"/>
            <w:r w:rsidR="00C10054" w:rsidRPr="00C10054">
              <w:rPr>
                <w:rFonts w:ascii="Verdana" w:hAnsi="Verdana"/>
                <w:sz w:val="20"/>
                <w:szCs w:val="20"/>
              </w:rPr>
              <w:t>Super</w:t>
            </w:r>
            <w:proofErr w:type="spellEnd"/>
            <w:r w:rsidR="00C10054" w:rsidRPr="00C10054">
              <w:rPr>
                <w:rFonts w:ascii="Verdana" w:hAnsi="Verdana"/>
                <w:sz w:val="20"/>
                <w:szCs w:val="20"/>
              </w:rPr>
              <w:t xml:space="preserve"> Potente 60000rpm RPM Bateria Bivolt Sem Fio</w:t>
            </w:r>
            <w:r w:rsidR="00C10054">
              <w:rPr>
                <w:rFonts w:ascii="Verdana" w:hAnsi="Verdana"/>
                <w:sz w:val="20"/>
                <w:szCs w:val="20"/>
              </w:rPr>
              <w:t xml:space="preserve"> nas cores preto e amarelo. </w:t>
            </w:r>
          </w:p>
        </w:tc>
      </w:tr>
      <w:tr w:rsidR="00967EA0" w:rsidRPr="000F7082" w14:paraId="7BC27D78" w14:textId="77777777" w:rsidTr="00A62956">
        <w:trPr>
          <w:trHeight w:val="1361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F72A1" w14:textId="0F82DF46" w:rsidR="00967EA0" w:rsidRDefault="007F7010" w:rsidP="000F7082">
            <w:pPr>
              <w:ind w:right="281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10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D6441" w14:textId="5CA3F0F0" w:rsidR="00967EA0" w:rsidRDefault="00967EA0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BF351" w14:textId="2559B87F" w:rsidR="00967EA0" w:rsidRDefault="00731909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7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42B34" w14:textId="473A4E46" w:rsidR="00967EA0" w:rsidRPr="00F76C90" w:rsidRDefault="00967EA0" w:rsidP="00F76C90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Ventilador de parede </w:t>
            </w:r>
            <w:r w:rsidR="00B04B8E">
              <w:rPr>
                <w:rFonts w:ascii="Verdana" w:hAnsi="Verdana"/>
                <w:sz w:val="20"/>
                <w:szCs w:val="20"/>
              </w:rPr>
              <w:t>com 60cm na cor preta, potência de 170 watts, bivolt, com ventilação potent</w:t>
            </w:r>
            <w:r w:rsidR="00F76C90">
              <w:rPr>
                <w:rFonts w:ascii="Verdana" w:hAnsi="Verdana"/>
                <w:sz w:val="20"/>
                <w:szCs w:val="20"/>
              </w:rPr>
              <w:t>e e silenciosa, modelo Premium.</w:t>
            </w:r>
          </w:p>
        </w:tc>
      </w:tr>
      <w:tr w:rsidR="00731909" w:rsidRPr="000F7082" w14:paraId="265A2055" w14:textId="77777777" w:rsidTr="00A62956">
        <w:trPr>
          <w:trHeight w:val="1361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685CD" w14:textId="40E53E86" w:rsidR="00731909" w:rsidRDefault="00731909" w:rsidP="000F7082">
            <w:pPr>
              <w:ind w:right="281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11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7F0B9" w14:textId="7A9FC222" w:rsidR="00731909" w:rsidRDefault="00731909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ACE96" w14:textId="2463E49A" w:rsidR="00731909" w:rsidRDefault="00731909" w:rsidP="000F708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250</w:t>
            </w:r>
          </w:p>
        </w:tc>
        <w:tc>
          <w:tcPr>
            <w:tcW w:w="7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42131" w14:textId="0FD9C034" w:rsidR="00731909" w:rsidRDefault="00F76C90" w:rsidP="00967EA0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</w:rPr>
              <w:t>Ca</w:t>
            </w:r>
            <w:r w:rsidRPr="007E7CF7">
              <w:rPr>
                <w:rFonts w:ascii="Verdana" w:hAnsi="Verdana"/>
              </w:rPr>
              <w:t>necas plásticas para merenda escolar, na cor azul, com capacidade de</w:t>
            </w:r>
            <w:r>
              <w:rPr>
                <w:rFonts w:ascii="Verdana" w:hAnsi="Verdana"/>
              </w:rPr>
              <w:t xml:space="preserve"> 350 ml cada, com diâmetro de 8,5 cm, formato redondo, altura de 8,7 cm, </w:t>
            </w:r>
            <w:r w:rsidRPr="007E7CF7">
              <w:rPr>
                <w:rFonts w:ascii="Verdana" w:hAnsi="Verdana"/>
              </w:rPr>
              <w:t>fabricadas em polipropileno (PP</w:t>
            </w:r>
            <w:r>
              <w:rPr>
                <w:rFonts w:ascii="Verdana" w:hAnsi="Verdana"/>
              </w:rPr>
              <w:t>).</w:t>
            </w:r>
          </w:p>
        </w:tc>
      </w:tr>
    </w:tbl>
    <w:p w14:paraId="0B1416DC" w14:textId="77777777" w:rsidR="0082602F" w:rsidRPr="000F7082" w:rsidRDefault="0082602F" w:rsidP="000F7082">
      <w:pPr>
        <w:spacing w:after="0" w:line="240" w:lineRule="auto"/>
        <w:ind w:left="-1440" w:right="10466"/>
        <w:jc w:val="both"/>
        <w:rPr>
          <w:rFonts w:ascii="Verdana" w:hAnsi="Verdana"/>
          <w:sz w:val="20"/>
          <w:szCs w:val="20"/>
        </w:rPr>
      </w:pPr>
    </w:p>
    <w:tbl>
      <w:tblPr>
        <w:tblStyle w:val="TableGrid"/>
        <w:tblW w:w="9789" w:type="dxa"/>
        <w:tblInd w:w="-97" w:type="dxa"/>
        <w:tblCellMar>
          <w:top w:w="48" w:type="dxa"/>
        </w:tblCellMar>
        <w:tblLook w:val="04A0" w:firstRow="1" w:lastRow="0" w:firstColumn="1" w:lastColumn="0" w:noHBand="0" w:noVBand="1"/>
      </w:tblPr>
      <w:tblGrid>
        <w:gridCol w:w="5168"/>
        <w:gridCol w:w="4621"/>
      </w:tblGrid>
      <w:tr w:rsidR="0082602F" w:rsidRPr="000F7082" w14:paraId="7A9A4002" w14:textId="77777777" w:rsidTr="00C030AE">
        <w:trPr>
          <w:trHeight w:val="288"/>
        </w:trPr>
        <w:tc>
          <w:tcPr>
            <w:tcW w:w="9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8FD5B0A" w14:textId="76EE5D4E" w:rsidR="0082602F" w:rsidRPr="000F7082" w:rsidRDefault="00C030AE" w:rsidP="000F7082">
            <w:pPr>
              <w:ind w:left="10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lastRenderedPageBreak/>
              <w:t xml:space="preserve">Considerações Finais: </w:t>
            </w:r>
          </w:p>
        </w:tc>
      </w:tr>
      <w:tr w:rsidR="0082602F" w:rsidRPr="000F7082" w14:paraId="4AF18C12" w14:textId="77777777" w:rsidTr="00C030AE">
        <w:trPr>
          <w:trHeight w:val="573"/>
        </w:trPr>
        <w:tc>
          <w:tcPr>
            <w:tcW w:w="9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68178" w14:textId="77777777" w:rsidR="0082602F" w:rsidRPr="000F7082" w:rsidRDefault="00C030AE" w:rsidP="000F7082">
            <w:pPr>
              <w:ind w:left="10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sz w:val="20"/>
                <w:szCs w:val="20"/>
              </w:rPr>
              <w:t xml:space="preserve"> Em conformidade com a legislação que rege o tema, encaminhe-se à autoridade competente para análise de conveniência e oportunidade para a contratação e demais providências cabíveis. </w:t>
            </w:r>
          </w:p>
        </w:tc>
      </w:tr>
      <w:tr w:rsidR="0082602F" w:rsidRPr="000F7082" w14:paraId="4D2907F4" w14:textId="77777777" w:rsidTr="00C030AE">
        <w:trPr>
          <w:trHeight w:val="292"/>
        </w:trPr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976036" w14:textId="77777777" w:rsidR="0082602F" w:rsidRPr="000F7082" w:rsidRDefault="00C030AE" w:rsidP="000F7082">
            <w:pPr>
              <w:ind w:left="145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Responsável pela elaboração: 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52D101" w14:textId="77777777" w:rsidR="0082602F" w:rsidRPr="000F7082" w:rsidRDefault="00C030AE" w:rsidP="000F7082">
            <w:pPr>
              <w:ind w:left="100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Autorizo a Despesa: </w:t>
            </w:r>
          </w:p>
        </w:tc>
      </w:tr>
      <w:tr w:rsidR="0082602F" w:rsidRPr="000F7082" w14:paraId="10B6A10A" w14:textId="77777777" w:rsidTr="00C030AE">
        <w:trPr>
          <w:trHeight w:val="1687"/>
        </w:trPr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2E765" w14:textId="77777777" w:rsidR="0082602F" w:rsidRPr="000F7082" w:rsidRDefault="00C030AE" w:rsidP="000F7082">
            <w:pPr>
              <w:spacing w:after="17"/>
              <w:ind w:left="249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sz w:val="20"/>
                <w:szCs w:val="20"/>
              </w:rPr>
              <w:t xml:space="preserve">  </w:t>
            </w:r>
          </w:p>
          <w:p w14:paraId="6813D9AB" w14:textId="77777777" w:rsidR="0082602F" w:rsidRDefault="00C030AE" w:rsidP="000F7082">
            <w:pPr>
              <w:spacing w:after="15"/>
              <w:ind w:left="54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</w:p>
          <w:p w14:paraId="39514794" w14:textId="77777777" w:rsidR="0016315A" w:rsidRPr="000F7082" w:rsidRDefault="0016315A" w:rsidP="000F7082">
            <w:pPr>
              <w:spacing w:after="15"/>
              <w:ind w:left="54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C925601" w14:textId="39328753" w:rsidR="0082602F" w:rsidRPr="000F7082" w:rsidRDefault="0082602F" w:rsidP="000F7082">
            <w:pPr>
              <w:ind w:left="334" w:right="2291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FA38E1" w14:textId="627E469A" w:rsidR="0082602F" w:rsidRPr="000F7082" w:rsidRDefault="00C030AE" w:rsidP="000F7082">
            <w:pPr>
              <w:spacing w:after="17"/>
              <w:ind w:left="4"/>
              <w:jc w:val="center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>ROSÂNGELA ESTEVES DOS REIS MACHADO</w:t>
            </w:r>
          </w:p>
          <w:p w14:paraId="3E650BBF" w14:textId="21677EC7" w:rsidR="0082602F" w:rsidRPr="000F7082" w:rsidRDefault="00C030AE" w:rsidP="000F7082">
            <w:pPr>
              <w:ind w:right="3"/>
              <w:jc w:val="center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>Coordenadora Financeira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0698A" w14:textId="77777777" w:rsidR="0082602F" w:rsidRDefault="00C030AE" w:rsidP="000F7082">
            <w:pPr>
              <w:spacing w:after="17"/>
              <w:ind w:left="250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sz w:val="20"/>
                <w:szCs w:val="20"/>
              </w:rPr>
              <w:t xml:space="preserve">  </w:t>
            </w:r>
          </w:p>
          <w:p w14:paraId="2265F58A" w14:textId="77777777" w:rsidR="0016315A" w:rsidRPr="000F7082" w:rsidRDefault="0016315A" w:rsidP="000F7082">
            <w:pPr>
              <w:spacing w:after="17"/>
              <w:ind w:left="250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6A5DB416" w14:textId="77777777" w:rsidR="0082602F" w:rsidRPr="000F7082" w:rsidRDefault="00C030AE" w:rsidP="000F7082">
            <w:pPr>
              <w:spacing w:after="15"/>
              <w:ind w:left="250"/>
              <w:jc w:val="both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sz w:val="20"/>
                <w:szCs w:val="20"/>
              </w:rPr>
              <w:t xml:space="preserve">  </w:t>
            </w:r>
          </w:p>
          <w:p w14:paraId="27D2B1D8" w14:textId="1A77634C" w:rsidR="0082602F" w:rsidRPr="000F7082" w:rsidRDefault="0082602F" w:rsidP="000F7082">
            <w:pPr>
              <w:spacing w:after="10"/>
              <w:ind w:left="5" w:right="2211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58FD7CFD" w14:textId="53C85D38" w:rsidR="0082602F" w:rsidRPr="000F7082" w:rsidRDefault="00C030AE" w:rsidP="000F7082">
            <w:pPr>
              <w:tabs>
                <w:tab w:val="center" w:pos="2457"/>
              </w:tabs>
              <w:spacing w:after="24"/>
              <w:ind w:left="-29"/>
              <w:jc w:val="center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>NELCY PINHEIRO DA SILVA</w:t>
            </w:r>
          </w:p>
          <w:p w14:paraId="0FB0E7BB" w14:textId="48ACFE31" w:rsidR="0082602F" w:rsidRPr="000F7082" w:rsidRDefault="00C030AE" w:rsidP="000F7082">
            <w:pPr>
              <w:ind w:left="99"/>
              <w:jc w:val="center"/>
              <w:rPr>
                <w:rFonts w:ascii="Verdana" w:hAnsi="Verdana"/>
                <w:sz w:val="20"/>
                <w:szCs w:val="20"/>
              </w:rPr>
            </w:pPr>
            <w:r w:rsidRPr="000F7082">
              <w:rPr>
                <w:rFonts w:ascii="Verdana" w:eastAsia="Verdana" w:hAnsi="Verdana" w:cs="Verdana"/>
                <w:b/>
                <w:sz w:val="20"/>
                <w:szCs w:val="20"/>
              </w:rPr>
              <w:t>Presidente da Associação</w:t>
            </w:r>
          </w:p>
        </w:tc>
      </w:tr>
    </w:tbl>
    <w:p w14:paraId="494CC7A3" w14:textId="77777777" w:rsidR="0082602F" w:rsidRPr="000F7082" w:rsidRDefault="00C030AE" w:rsidP="000F7082">
      <w:pPr>
        <w:spacing w:after="17" w:line="240" w:lineRule="auto"/>
        <w:ind w:left="262"/>
        <w:jc w:val="both"/>
        <w:rPr>
          <w:rFonts w:ascii="Verdana" w:hAnsi="Verdana"/>
          <w:sz w:val="20"/>
          <w:szCs w:val="20"/>
        </w:rPr>
      </w:pPr>
      <w:r w:rsidRPr="000F7082">
        <w:rPr>
          <w:rFonts w:ascii="Verdana" w:eastAsia="Verdana" w:hAnsi="Verdana" w:cs="Verdana"/>
          <w:b/>
          <w:sz w:val="20"/>
          <w:szCs w:val="20"/>
        </w:rPr>
        <w:t xml:space="preserve"> </w:t>
      </w:r>
    </w:p>
    <w:p w14:paraId="21938B3D" w14:textId="77777777" w:rsidR="0082602F" w:rsidRPr="000F7082" w:rsidRDefault="00C030AE" w:rsidP="000F7082">
      <w:pPr>
        <w:spacing w:after="17" w:line="240" w:lineRule="auto"/>
        <w:ind w:right="4161"/>
        <w:jc w:val="both"/>
        <w:rPr>
          <w:rFonts w:ascii="Verdana" w:hAnsi="Verdana"/>
          <w:sz w:val="20"/>
          <w:szCs w:val="20"/>
        </w:rPr>
      </w:pPr>
      <w:r w:rsidRPr="000F7082">
        <w:rPr>
          <w:rFonts w:ascii="Verdana" w:eastAsia="Verdana" w:hAnsi="Verdana" w:cs="Verdana"/>
          <w:b/>
          <w:sz w:val="20"/>
          <w:szCs w:val="20"/>
        </w:rPr>
        <w:t xml:space="preserve"> </w:t>
      </w:r>
    </w:p>
    <w:p w14:paraId="34516087" w14:textId="77777777" w:rsidR="0082602F" w:rsidRPr="000F7082" w:rsidRDefault="00C030AE" w:rsidP="000F7082">
      <w:pPr>
        <w:spacing w:after="17" w:line="240" w:lineRule="auto"/>
        <w:ind w:right="4161"/>
        <w:jc w:val="both"/>
        <w:rPr>
          <w:rFonts w:ascii="Verdana" w:hAnsi="Verdana"/>
          <w:sz w:val="20"/>
          <w:szCs w:val="20"/>
        </w:rPr>
      </w:pPr>
      <w:r w:rsidRPr="000F7082">
        <w:rPr>
          <w:rFonts w:ascii="Verdana" w:eastAsia="Verdana" w:hAnsi="Verdana" w:cs="Verdana"/>
          <w:b/>
          <w:sz w:val="20"/>
          <w:szCs w:val="20"/>
        </w:rPr>
        <w:t xml:space="preserve"> </w:t>
      </w:r>
    </w:p>
    <w:p w14:paraId="30F0EBD1" w14:textId="77777777" w:rsidR="0082602F" w:rsidRPr="000F7082" w:rsidRDefault="00C030AE" w:rsidP="000F7082">
      <w:pPr>
        <w:spacing w:after="0" w:line="240" w:lineRule="auto"/>
        <w:ind w:right="4161"/>
        <w:jc w:val="both"/>
        <w:rPr>
          <w:rFonts w:ascii="Verdana" w:hAnsi="Verdana"/>
          <w:sz w:val="20"/>
          <w:szCs w:val="20"/>
        </w:rPr>
      </w:pPr>
      <w:r w:rsidRPr="000F7082">
        <w:rPr>
          <w:rFonts w:ascii="Verdana" w:eastAsia="Verdana" w:hAnsi="Verdana" w:cs="Verdana"/>
          <w:b/>
          <w:sz w:val="20"/>
          <w:szCs w:val="20"/>
        </w:rPr>
        <w:t xml:space="preserve"> </w:t>
      </w:r>
    </w:p>
    <w:sectPr w:rsidR="0082602F" w:rsidRPr="000F7082">
      <w:pgSz w:w="11906" w:h="16838"/>
      <w:pgMar w:top="980" w:right="1440" w:bottom="127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A0F3E"/>
    <w:multiLevelType w:val="multilevel"/>
    <w:tmpl w:val="F33C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7B7BB0"/>
    <w:multiLevelType w:val="hybridMultilevel"/>
    <w:tmpl w:val="A67C5BA0"/>
    <w:lvl w:ilvl="0" w:tplc="6FA47ED6">
      <w:start w:val="1"/>
      <w:numFmt w:val="bullet"/>
      <w:lvlText w:val="•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08E796A">
      <w:start w:val="1"/>
      <w:numFmt w:val="bullet"/>
      <w:lvlText w:val="o"/>
      <w:lvlJc w:val="left"/>
      <w:pPr>
        <w:ind w:left="1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60C0B2">
      <w:start w:val="1"/>
      <w:numFmt w:val="bullet"/>
      <w:lvlText w:val="▪"/>
      <w:lvlJc w:val="left"/>
      <w:pPr>
        <w:ind w:left="2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60BB9A">
      <w:start w:val="1"/>
      <w:numFmt w:val="bullet"/>
      <w:lvlText w:val="•"/>
      <w:lvlJc w:val="left"/>
      <w:pPr>
        <w:ind w:left="2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2C1096">
      <w:start w:val="1"/>
      <w:numFmt w:val="bullet"/>
      <w:lvlText w:val="o"/>
      <w:lvlJc w:val="left"/>
      <w:pPr>
        <w:ind w:left="3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BA4B7FC">
      <w:start w:val="1"/>
      <w:numFmt w:val="bullet"/>
      <w:lvlText w:val="▪"/>
      <w:lvlJc w:val="left"/>
      <w:pPr>
        <w:ind w:left="4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EE82304">
      <w:start w:val="1"/>
      <w:numFmt w:val="bullet"/>
      <w:lvlText w:val="•"/>
      <w:lvlJc w:val="left"/>
      <w:pPr>
        <w:ind w:left="50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A465BE">
      <w:start w:val="1"/>
      <w:numFmt w:val="bullet"/>
      <w:lvlText w:val="o"/>
      <w:lvlJc w:val="left"/>
      <w:pPr>
        <w:ind w:left="57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F40908">
      <w:start w:val="1"/>
      <w:numFmt w:val="bullet"/>
      <w:lvlText w:val="▪"/>
      <w:lvlJc w:val="left"/>
      <w:pPr>
        <w:ind w:left="64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405785"/>
    <w:multiLevelType w:val="multilevel"/>
    <w:tmpl w:val="C8700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787DFB"/>
    <w:multiLevelType w:val="multilevel"/>
    <w:tmpl w:val="B1D4C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0135EE"/>
    <w:multiLevelType w:val="multilevel"/>
    <w:tmpl w:val="3F54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02F"/>
    <w:rsid w:val="00031DAA"/>
    <w:rsid w:val="0005290C"/>
    <w:rsid w:val="0008680C"/>
    <w:rsid w:val="00093DBD"/>
    <w:rsid w:val="000F7082"/>
    <w:rsid w:val="0010254E"/>
    <w:rsid w:val="0011281D"/>
    <w:rsid w:val="0016315A"/>
    <w:rsid w:val="004644AC"/>
    <w:rsid w:val="004A06A6"/>
    <w:rsid w:val="00524B23"/>
    <w:rsid w:val="00555AFF"/>
    <w:rsid w:val="005779F1"/>
    <w:rsid w:val="0059388A"/>
    <w:rsid w:val="005C5CD1"/>
    <w:rsid w:val="005D687C"/>
    <w:rsid w:val="00716238"/>
    <w:rsid w:val="00731909"/>
    <w:rsid w:val="00764786"/>
    <w:rsid w:val="007F7010"/>
    <w:rsid w:val="0082602F"/>
    <w:rsid w:val="00862B3E"/>
    <w:rsid w:val="008656A2"/>
    <w:rsid w:val="00867F7E"/>
    <w:rsid w:val="00887EE4"/>
    <w:rsid w:val="00967EA0"/>
    <w:rsid w:val="009D386B"/>
    <w:rsid w:val="00A62956"/>
    <w:rsid w:val="00B04B8E"/>
    <w:rsid w:val="00B06DFA"/>
    <w:rsid w:val="00BC115A"/>
    <w:rsid w:val="00BE3DC1"/>
    <w:rsid w:val="00C030AE"/>
    <w:rsid w:val="00C10054"/>
    <w:rsid w:val="00C23114"/>
    <w:rsid w:val="00C26FB2"/>
    <w:rsid w:val="00CA4293"/>
    <w:rsid w:val="00CC6F81"/>
    <w:rsid w:val="00E363F3"/>
    <w:rsid w:val="00E449D7"/>
    <w:rsid w:val="00E638D0"/>
    <w:rsid w:val="00E724BB"/>
    <w:rsid w:val="00F7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D5D8F"/>
  <w15:docId w15:val="{412AC88A-B6EC-4D5E-988B-DCD1AE22E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524B23"/>
    <w:rPr>
      <w:b/>
      <w:bCs/>
    </w:rPr>
  </w:style>
  <w:style w:type="character" w:customStyle="1" w:styleId="t286pc">
    <w:name w:val="t286pc"/>
    <w:basedOn w:val="Fontepargpadro"/>
    <w:rsid w:val="008656A2"/>
  </w:style>
  <w:style w:type="paragraph" w:styleId="SemEspaamento">
    <w:name w:val="No Spacing"/>
    <w:uiPriority w:val="1"/>
    <w:qFormat/>
    <w:rsid w:val="00C030AE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customStyle="1" w:styleId="Standard">
    <w:name w:val="Standard"/>
    <w:rsid w:val="0071623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1373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6366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998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346440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79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7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8168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4587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2994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771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Yure</dc:creator>
  <cp:keywords/>
  <cp:lastModifiedBy>pc</cp:lastModifiedBy>
  <cp:revision>7</cp:revision>
  <dcterms:created xsi:type="dcterms:W3CDTF">2026-06-24T18:17:00Z</dcterms:created>
  <dcterms:modified xsi:type="dcterms:W3CDTF">2026-09-01T12:53:00Z</dcterms:modified>
</cp:coreProperties>
</file>