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995EB" w14:textId="77777777" w:rsidR="006B69E0" w:rsidRPr="008D6E80" w:rsidRDefault="006B69E0" w:rsidP="0001778B">
      <w:pPr>
        <w:pStyle w:val="Ttulo2"/>
        <w:tabs>
          <w:tab w:val="left" w:pos="0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64FBCCA3" w14:textId="78179BFC" w:rsidR="00C300E1" w:rsidRPr="008D6E80" w:rsidRDefault="00C300E1" w:rsidP="0001778B">
      <w:pPr>
        <w:pStyle w:val="Ttulo2"/>
        <w:tabs>
          <w:tab w:val="left" w:pos="0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8D6E8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PROCESSO DE LICITAÇÃO Nº </w:t>
      </w:r>
      <w:r w:rsidR="00D445A9">
        <w:rPr>
          <w:rFonts w:ascii="Times New Roman" w:hAnsi="Times New Roman" w:cs="Times New Roman"/>
          <w:b/>
          <w:bCs/>
          <w:color w:val="auto"/>
          <w:sz w:val="24"/>
          <w:szCs w:val="24"/>
        </w:rPr>
        <w:t>05</w:t>
      </w:r>
      <w:r w:rsidRPr="008D6E80">
        <w:rPr>
          <w:rFonts w:ascii="Times New Roman" w:hAnsi="Times New Roman" w:cs="Times New Roman"/>
          <w:b/>
          <w:bCs/>
          <w:color w:val="auto"/>
          <w:sz w:val="24"/>
          <w:szCs w:val="24"/>
        </w:rPr>
        <w:t>/20</w:t>
      </w:r>
      <w:r w:rsidRPr="008D6E80">
        <w:rPr>
          <w:rFonts w:ascii="Times New Roman" w:hAnsi="Times New Roman" w:cs="Times New Roman"/>
          <w:b/>
          <w:bCs/>
          <w:color w:val="auto"/>
          <w:sz w:val="24"/>
          <w:szCs w:val="24"/>
          <w:lang w:val="pt-BR"/>
        </w:rPr>
        <w:t>23</w:t>
      </w:r>
      <w:r w:rsidRPr="008D6E80">
        <w:rPr>
          <w:rFonts w:ascii="Times New Roman" w:hAnsi="Times New Roman" w:cs="Times New Roman"/>
          <w:b/>
          <w:bCs/>
          <w:color w:val="auto"/>
          <w:sz w:val="24"/>
          <w:szCs w:val="24"/>
        </w:rPr>
        <w:t>/</w:t>
      </w:r>
      <w:r w:rsidR="00720696" w:rsidRPr="008D6E80">
        <w:rPr>
          <w:rFonts w:ascii="Times New Roman" w:hAnsi="Times New Roman" w:cs="Times New Roman"/>
          <w:b/>
          <w:bCs/>
          <w:color w:val="auto"/>
          <w:sz w:val="24"/>
          <w:szCs w:val="24"/>
        </w:rPr>
        <w:t>FM</w:t>
      </w:r>
      <w:r w:rsidR="00E736E7" w:rsidRPr="008D6E80">
        <w:rPr>
          <w:rFonts w:ascii="Times New Roman" w:hAnsi="Times New Roman" w:cs="Times New Roman"/>
          <w:b/>
          <w:bCs/>
          <w:color w:val="auto"/>
          <w:sz w:val="24"/>
          <w:szCs w:val="24"/>
        </w:rPr>
        <w:t>A</w:t>
      </w:r>
      <w:r w:rsidR="00720696" w:rsidRPr="008D6E80">
        <w:rPr>
          <w:rFonts w:ascii="Times New Roman" w:hAnsi="Times New Roman" w:cs="Times New Roman"/>
          <w:b/>
          <w:bCs/>
          <w:color w:val="auto"/>
          <w:sz w:val="24"/>
          <w:szCs w:val="24"/>
        </w:rPr>
        <w:t>S</w:t>
      </w:r>
    </w:p>
    <w:p w14:paraId="152F5164" w14:textId="2B6BF81F" w:rsidR="00281ADD" w:rsidRPr="008D6E80" w:rsidRDefault="00C300E1" w:rsidP="00720696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D6E80">
        <w:rPr>
          <w:rFonts w:ascii="Times New Roman" w:hAnsi="Times New Roman" w:cs="Times New Roman"/>
          <w:b/>
          <w:bCs/>
          <w:sz w:val="24"/>
          <w:szCs w:val="24"/>
        </w:rPr>
        <w:t xml:space="preserve">TERMO DE DISPENSA DE LICITAÇÃO Nº </w:t>
      </w:r>
      <w:r w:rsidR="00D445A9">
        <w:rPr>
          <w:rFonts w:ascii="Times New Roman" w:hAnsi="Times New Roman" w:cs="Times New Roman"/>
          <w:b/>
          <w:bCs/>
          <w:sz w:val="24"/>
          <w:szCs w:val="24"/>
        </w:rPr>
        <w:t>04</w:t>
      </w:r>
      <w:r w:rsidRPr="008D6E80">
        <w:rPr>
          <w:rFonts w:ascii="Times New Roman" w:hAnsi="Times New Roman" w:cs="Times New Roman"/>
          <w:b/>
          <w:bCs/>
          <w:sz w:val="24"/>
          <w:szCs w:val="24"/>
        </w:rPr>
        <w:t>/2023/</w:t>
      </w:r>
      <w:r w:rsidR="00720696" w:rsidRPr="008D6E80">
        <w:rPr>
          <w:rFonts w:ascii="Times New Roman" w:hAnsi="Times New Roman" w:cs="Times New Roman"/>
          <w:b/>
          <w:bCs/>
          <w:sz w:val="24"/>
          <w:szCs w:val="24"/>
        </w:rPr>
        <w:t>FM</w:t>
      </w:r>
      <w:r w:rsidR="00E736E7" w:rsidRPr="008D6E80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720696" w:rsidRPr="008D6E80">
        <w:rPr>
          <w:rFonts w:ascii="Times New Roman" w:hAnsi="Times New Roman" w:cs="Times New Roman"/>
          <w:b/>
          <w:bCs/>
          <w:sz w:val="24"/>
          <w:szCs w:val="24"/>
        </w:rPr>
        <w:t>S</w:t>
      </w:r>
    </w:p>
    <w:p w14:paraId="502CA2B8" w14:textId="77777777" w:rsidR="00752BF9" w:rsidRPr="008D6E80" w:rsidRDefault="00752BF9" w:rsidP="00720696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F23A82" w14:textId="1F4ECCB2" w:rsidR="00DC12D7" w:rsidRPr="008D6E80" w:rsidRDefault="00DC12D7" w:rsidP="008D6E80">
      <w:pPr>
        <w:pStyle w:val="Ttulo1"/>
        <w:numPr>
          <w:ilvl w:val="0"/>
          <w:numId w:val="7"/>
        </w:numPr>
        <w:spacing w:line="276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8D6E80">
        <w:rPr>
          <w:rFonts w:ascii="Times New Roman" w:hAnsi="Times New Roman" w:cs="Times New Roman"/>
          <w:sz w:val="24"/>
          <w:szCs w:val="24"/>
        </w:rPr>
        <w:t>OBJETO</w:t>
      </w:r>
    </w:p>
    <w:p w14:paraId="70819E97" w14:textId="77777777" w:rsidR="008D6E80" w:rsidRPr="008D6E80" w:rsidRDefault="008D6E80" w:rsidP="008D6E80">
      <w:pPr>
        <w:pStyle w:val="Default"/>
        <w:jc w:val="both"/>
      </w:pPr>
    </w:p>
    <w:p w14:paraId="3D9C86E7" w14:textId="37ADF680" w:rsidR="00172316" w:rsidRPr="008D6E80" w:rsidRDefault="008D6E80" w:rsidP="008D6E80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D6E80">
        <w:rPr>
          <w:rFonts w:ascii="Times New Roman" w:hAnsi="Times New Roman" w:cs="Times New Roman"/>
          <w:sz w:val="24"/>
          <w:szCs w:val="24"/>
        </w:rPr>
        <w:t xml:space="preserve"> Contratação de empresa de refrigeração para conserto de duas cafeteiras elétricas</w:t>
      </w:r>
      <w:r w:rsidR="009429F2" w:rsidRPr="008D6E80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485F3612" w14:textId="77777777" w:rsidR="00DC12D7" w:rsidRPr="008D6E80" w:rsidRDefault="00DC12D7" w:rsidP="008D6E80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7BED4F7E" w14:textId="4A0E2964" w:rsidR="00DC12D7" w:rsidRPr="008D6E80" w:rsidRDefault="00DC12D7" w:rsidP="008D6E80">
      <w:pPr>
        <w:pStyle w:val="Ttulo1"/>
        <w:numPr>
          <w:ilvl w:val="0"/>
          <w:numId w:val="7"/>
        </w:numPr>
        <w:spacing w:line="276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8D6E80">
        <w:rPr>
          <w:rFonts w:ascii="Times New Roman" w:hAnsi="Times New Roman" w:cs="Times New Roman"/>
          <w:sz w:val="24"/>
          <w:szCs w:val="24"/>
        </w:rPr>
        <w:t>JUSTIFICATIVA</w:t>
      </w:r>
    </w:p>
    <w:p w14:paraId="04244268" w14:textId="77777777" w:rsidR="008D6E80" w:rsidRPr="008D6E80" w:rsidRDefault="008D6E80" w:rsidP="008D6E80">
      <w:pPr>
        <w:pStyle w:val="Default"/>
        <w:jc w:val="both"/>
      </w:pPr>
    </w:p>
    <w:p w14:paraId="0AF4CA0D" w14:textId="77777777" w:rsidR="008D6E80" w:rsidRDefault="008D6E80" w:rsidP="008D6E80">
      <w:pPr>
        <w:pStyle w:val="Default"/>
        <w:jc w:val="both"/>
      </w:pPr>
      <w:r w:rsidRPr="008D6E80">
        <w:t xml:space="preserve">Intrínseco aos princípios da </w:t>
      </w:r>
      <w:proofErr w:type="spellStart"/>
      <w:r w:rsidRPr="008D6E80">
        <w:t>admistração</w:t>
      </w:r>
      <w:proofErr w:type="spellEnd"/>
      <w:r w:rsidRPr="008D6E80">
        <w:t xml:space="preserve"> pública, consta o princípio da economicidade. O</w:t>
      </w:r>
      <w:r>
        <w:t xml:space="preserve"> </w:t>
      </w:r>
      <w:r w:rsidRPr="008D6E80">
        <w:t>artigo 70 da Constituição Federal o conceitua como a relação entre custo e benefício a ser</w:t>
      </w:r>
      <w:r>
        <w:t xml:space="preserve"> </w:t>
      </w:r>
      <w:r w:rsidRPr="008D6E80">
        <w:t>observada na atividade pública, posta como princípio para o controle da Administração</w:t>
      </w:r>
      <w:r>
        <w:t xml:space="preserve"> </w:t>
      </w:r>
      <w:r w:rsidRPr="008D6E80">
        <w:t xml:space="preserve">Pública. </w:t>
      </w:r>
      <w:r>
        <w:t xml:space="preserve"> </w:t>
      </w:r>
    </w:p>
    <w:p w14:paraId="6FEDDF2C" w14:textId="018D692F" w:rsidR="008D6E80" w:rsidRDefault="008D6E80" w:rsidP="008D6E80">
      <w:pPr>
        <w:pStyle w:val="Default"/>
        <w:jc w:val="both"/>
      </w:pPr>
      <w:r w:rsidRPr="008D6E80">
        <w:t>Estão inseridos no patrimônio da Secretaria de Assistência Social a Cafeteira Elétrica</w:t>
      </w:r>
      <w:r>
        <w:t xml:space="preserve"> </w:t>
      </w:r>
      <w:r w:rsidRPr="008D6E80">
        <w:t>Industrial 4 litros, registrado no número 21.103 e a Cafeteira Tradicional 4 litros 1300 w registrado sob número 20.271 das quais estão com funções desestabilizadas e “não</w:t>
      </w:r>
      <w:r>
        <w:t xml:space="preserve"> </w:t>
      </w:r>
      <w:r w:rsidRPr="008D6E80">
        <w:t>conservam” o calor da água para a preparação do café, função principal do eletrodoméstico.</w:t>
      </w:r>
      <w:r>
        <w:t xml:space="preserve"> </w:t>
      </w:r>
      <w:r w:rsidRPr="008D6E80">
        <w:t>Dentre as ações, programas, serviços e demandas da secretaria de Assistência em sua maioria</w:t>
      </w:r>
      <w:r>
        <w:t xml:space="preserve"> </w:t>
      </w:r>
      <w:r w:rsidRPr="008D6E80">
        <w:t xml:space="preserve">envolvem momento </w:t>
      </w:r>
      <w:proofErr w:type="spellStart"/>
      <w:r w:rsidRPr="008D6E80">
        <w:rPr>
          <w:i/>
          <w:iCs/>
        </w:rPr>
        <w:t>coffee</w:t>
      </w:r>
      <w:proofErr w:type="spellEnd"/>
      <w:r w:rsidRPr="008D6E80">
        <w:rPr>
          <w:i/>
          <w:iCs/>
        </w:rPr>
        <w:t xml:space="preserve"> </w:t>
      </w:r>
      <w:proofErr w:type="spellStart"/>
      <w:r w:rsidRPr="008D6E80">
        <w:rPr>
          <w:i/>
          <w:iCs/>
        </w:rPr>
        <w:t>breake</w:t>
      </w:r>
      <w:proofErr w:type="spellEnd"/>
      <w:r w:rsidRPr="008D6E80">
        <w:rPr>
          <w:i/>
          <w:iCs/>
        </w:rPr>
        <w:t xml:space="preserve"> </w:t>
      </w:r>
      <w:r w:rsidRPr="008D6E80">
        <w:t>à disposição dos usuários e comunidade em geral. As</w:t>
      </w:r>
      <w:r>
        <w:t xml:space="preserve"> </w:t>
      </w:r>
      <w:r w:rsidRPr="008D6E80">
        <w:t>cafeteiras atendem todos os órgãos assistenciais: CRAS, CREAS, Abrigo Frei Bruno e ainda</w:t>
      </w:r>
      <w:r>
        <w:t xml:space="preserve"> </w:t>
      </w:r>
      <w:r w:rsidRPr="008D6E80">
        <w:t>são disponibilizadas para outros serviços e secretarias, como: Centro de Referência do Idoso,</w:t>
      </w:r>
      <w:r>
        <w:t xml:space="preserve"> </w:t>
      </w:r>
      <w:r w:rsidRPr="008D6E80">
        <w:t xml:space="preserve">Habitação, Secretaria de Saúde, por exemplos. </w:t>
      </w:r>
    </w:p>
    <w:p w14:paraId="3C50FAA0" w14:textId="79DC172E" w:rsidR="008D6E80" w:rsidRPr="008D6E80" w:rsidRDefault="008D6E80" w:rsidP="008D6E80">
      <w:pPr>
        <w:pStyle w:val="Default"/>
        <w:jc w:val="both"/>
      </w:pPr>
      <w:r w:rsidRPr="008D6E80">
        <w:t>Recorrentemente são realizados Conferências, seminários, rodas de conversas,</w:t>
      </w:r>
      <w:r>
        <w:t xml:space="preserve"> </w:t>
      </w:r>
      <w:r w:rsidRPr="008D6E80">
        <w:t xml:space="preserve">palestras e além da reunião familiar para realização dos grupos de PAIF - Serviço de Proteção e Atendimento Integral à Família que tem como objetivo apoiar as famílias, prevenindo a ruptura de laços, promovendo o acesso a direitos e contribuindo para a melhoria da qualidade de vida e o PAEFI - Serviço de Proteção e Atendimento Especializado a Famílias e Indivíduos quando já há direitos violados. O momento de integração e socialização entre a equipe técnica é instrumentalizado na descontração do momento do café. </w:t>
      </w:r>
    </w:p>
    <w:p w14:paraId="09ABB2C8" w14:textId="77777777" w:rsidR="008D6E80" w:rsidRPr="008D6E80" w:rsidRDefault="008D6E80" w:rsidP="008D6E80">
      <w:pPr>
        <w:pStyle w:val="Default"/>
        <w:jc w:val="both"/>
      </w:pPr>
      <w:r w:rsidRPr="008D6E80">
        <w:t xml:space="preserve">Assim sendo, as cafeteiras são instrumentos importantes nos andamentos dos trabalhos e proporcionam ótimos momentos durante seu uso. </w:t>
      </w:r>
    </w:p>
    <w:p w14:paraId="1AF6504A" w14:textId="77777777" w:rsidR="008D6E80" w:rsidRPr="008D6E80" w:rsidRDefault="008D6E80" w:rsidP="008D6E80">
      <w:pPr>
        <w:pStyle w:val="Default"/>
        <w:jc w:val="both"/>
      </w:pPr>
      <w:r w:rsidRPr="008D6E80">
        <w:t xml:space="preserve">Em apreço à conservação do patrimônio público, não obstante, pela economicidade no conserto dos aparelhos em razão da compra de novos, a Secretaria idealiza encaminhar os aparelhos para que sejam consertados. </w:t>
      </w:r>
    </w:p>
    <w:p w14:paraId="34C6D21A" w14:textId="7672F21C" w:rsidR="009429F2" w:rsidRPr="008D6E80" w:rsidRDefault="008D6E80" w:rsidP="008D6E8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6E80">
        <w:rPr>
          <w:rFonts w:ascii="Times New Roman" w:hAnsi="Times New Roman" w:cs="Times New Roman"/>
          <w:sz w:val="24"/>
          <w:szCs w:val="24"/>
        </w:rPr>
        <w:t>Em pesquisa de aparelhos de mesmo porte e características, se encontra cafeteiras no mercado entre 850 até 1.000 reais. Em posse de orçamentos dos consertos dos aparelhos chegou-se ao total de 700 reais das duas máquinas, o que entende-se viável, diante da vida útil dos aparelhos.</w:t>
      </w:r>
    </w:p>
    <w:p w14:paraId="15C20B57" w14:textId="77777777" w:rsidR="008D6E80" w:rsidRPr="008D6E80" w:rsidRDefault="008D6E80" w:rsidP="008D6E8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05530E" w14:textId="2B9498BE" w:rsidR="00C72B61" w:rsidRPr="008D6E80" w:rsidRDefault="00C72B61" w:rsidP="008D6E80">
      <w:pPr>
        <w:pStyle w:val="PargrafodaLista"/>
        <w:numPr>
          <w:ilvl w:val="1"/>
          <w:numId w:val="7"/>
        </w:numPr>
        <w:spacing w:line="276" w:lineRule="auto"/>
        <w:ind w:left="0" w:right="408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D6E80">
        <w:rPr>
          <w:rFonts w:ascii="Times New Roman" w:hAnsi="Times New Roman" w:cs="Times New Roman"/>
          <w:color w:val="000000" w:themeColor="text1"/>
          <w:sz w:val="24"/>
          <w:szCs w:val="24"/>
        </w:rPr>
        <w:t>JUSTIFICATIVA DE PREÇO</w:t>
      </w:r>
    </w:p>
    <w:p w14:paraId="4CBEF1C6" w14:textId="77777777" w:rsidR="00752BF9" w:rsidRPr="008D6E80" w:rsidRDefault="00752BF9" w:rsidP="008D6E80">
      <w:pPr>
        <w:pStyle w:val="PargrafodaLista"/>
        <w:spacing w:line="276" w:lineRule="auto"/>
        <w:ind w:left="0" w:right="40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5DD0DD" w14:textId="53D70D72" w:rsidR="009429F2" w:rsidRPr="008D6E80" w:rsidRDefault="008D6E80" w:rsidP="008D6E80">
      <w:pPr>
        <w:spacing w:line="276" w:lineRule="auto"/>
        <w:ind w:left="115" w:right="408"/>
        <w:jc w:val="both"/>
        <w:rPr>
          <w:rFonts w:ascii="Times New Roman" w:hAnsi="Times New Roman" w:cs="Times New Roman"/>
          <w:sz w:val="24"/>
          <w:szCs w:val="24"/>
        </w:rPr>
      </w:pPr>
      <w:r w:rsidRPr="008D6E80">
        <w:rPr>
          <w:rFonts w:ascii="Times New Roman" w:hAnsi="Times New Roman" w:cs="Times New Roman"/>
          <w:sz w:val="24"/>
          <w:szCs w:val="24"/>
        </w:rPr>
        <w:t>Assim, diante do exposto e nas cotações apresentadas, restou comprovado ser o melhor valor praticado no mercado com a Administração que é igual a R$ 700,00.</w:t>
      </w:r>
    </w:p>
    <w:p w14:paraId="11DFD7FB" w14:textId="77777777" w:rsidR="008D6E80" w:rsidRPr="008D6E80" w:rsidRDefault="008D6E80" w:rsidP="008D6E80">
      <w:pPr>
        <w:spacing w:line="276" w:lineRule="auto"/>
        <w:ind w:left="115" w:right="408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6942B48F" w14:textId="3740CD5B" w:rsidR="009429F2" w:rsidRPr="008D6E80" w:rsidRDefault="008D6E80" w:rsidP="008D6E80">
      <w:pPr>
        <w:pStyle w:val="PargrafodaLista"/>
        <w:numPr>
          <w:ilvl w:val="0"/>
          <w:numId w:val="8"/>
        </w:numPr>
        <w:spacing w:line="276" w:lineRule="auto"/>
        <w:ind w:right="408"/>
        <w:rPr>
          <w:rFonts w:ascii="Times New Roman" w:hAnsi="Times New Roman" w:cs="Times New Roman"/>
          <w:sz w:val="24"/>
          <w:szCs w:val="24"/>
          <w:lang w:val="pt-BR"/>
        </w:rPr>
      </w:pPr>
      <w:r w:rsidRPr="008D6E80">
        <w:rPr>
          <w:rFonts w:ascii="Times New Roman" w:hAnsi="Times New Roman" w:cs="Times New Roman"/>
          <w:sz w:val="24"/>
          <w:szCs w:val="24"/>
          <w:lang w:val="pt-BR"/>
        </w:rPr>
        <w:t>ALEXANDRE ZANELLA 93359020987 R$ 700,00</w:t>
      </w:r>
    </w:p>
    <w:p w14:paraId="0B9ECAB1" w14:textId="13F78686" w:rsidR="008D6E80" w:rsidRPr="008D6E80" w:rsidRDefault="008D6E80" w:rsidP="008D6E80">
      <w:pPr>
        <w:pStyle w:val="PargrafodaLista"/>
        <w:numPr>
          <w:ilvl w:val="0"/>
          <w:numId w:val="8"/>
        </w:numPr>
        <w:spacing w:line="276" w:lineRule="auto"/>
        <w:ind w:right="408"/>
        <w:rPr>
          <w:rFonts w:ascii="Times New Roman" w:hAnsi="Times New Roman" w:cs="Times New Roman"/>
          <w:sz w:val="24"/>
          <w:szCs w:val="24"/>
          <w:lang w:val="pt-BR"/>
        </w:rPr>
      </w:pPr>
      <w:r w:rsidRPr="008D6E80">
        <w:rPr>
          <w:rFonts w:ascii="Times New Roman" w:hAnsi="Times New Roman" w:cs="Times New Roman"/>
          <w:sz w:val="24"/>
          <w:szCs w:val="24"/>
          <w:lang w:val="pt-BR"/>
        </w:rPr>
        <w:t>ELETROS BREDA LTDA R$ 750,00</w:t>
      </w:r>
    </w:p>
    <w:p w14:paraId="37735F67" w14:textId="7EDCF55A" w:rsidR="008D6E80" w:rsidRPr="008D6E80" w:rsidRDefault="008D6E80" w:rsidP="008D6E80">
      <w:pPr>
        <w:pStyle w:val="PargrafodaLista"/>
        <w:numPr>
          <w:ilvl w:val="0"/>
          <w:numId w:val="8"/>
        </w:numPr>
        <w:spacing w:line="276" w:lineRule="auto"/>
        <w:ind w:right="408"/>
        <w:rPr>
          <w:rFonts w:ascii="Times New Roman" w:hAnsi="Times New Roman" w:cs="Times New Roman"/>
          <w:sz w:val="24"/>
          <w:szCs w:val="24"/>
          <w:lang w:val="pt-BR"/>
        </w:rPr>
      </w:pPr>
      <w:r w:rsidRPr="008D6E80">
        <w:rPr>
          <w:rFonts w:ascii="Times New Roman" w:hAnsi="Times New Roman" w:cs="Times New Roman"/>
          <w:sz w:val="24"/>
          <w:szCs w:val="24"/>
          <w:lang w:val="pt-BR"/>
        </w:rPr>
        <w:t>JAIR STOPASSOLA ME R$ 780,00</w:t>
      </w:r>
    </w:p>
    <w:p w14:paraId="60DBCA0B" w14:textId="77777777" w:rsidR="009429F2" w:rsidRPr="008D6E80" w:rsidRDefault="009429F2" w:rsidP="008D6E80">
      <w:pPr>
        <w:spacing w:line="276" w:lineRule="auto"/>
        <w:ind w:left="115" w:right="4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6001AC0" w14:textId="30095ED1" w:rsidR="005C5691" w:rsidRPr="008D6E80" w:rsidRDefault="005C5691" w:rsidP="008D6E80">
      <w:pPr>
        <w:pStyle w:val="PargrafodaLista"/>
        <w:numPr>
          <w:ilvl w:val="1"/>
          <w:numId w:val="7"/>
        </w:numPr>
        <w:spacing w:line="276" w:lineRule="auto"/>
        <w:ind w:left="0" w:right="408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D6E80">
        <w:rPr>
          <w:rFonts w:ascii="Times New Roman" w:hAnsi="Times New Roman" w:cs="Times New Roman"/>
          <w:color w:val="000000" w:themeColor="text1"/>
          <w:sz w:val="24"/>
          <w:szCs w:val="24"/>
        </w:rPr>
        <w:t>RAZÕES DE ESCOLHA DO FORNECEDOR</w:t>
      </w:r>
    </w:p>
    <w:p w14:paraId="48E065D6" w14:textId="77777777" w:rsidR="005C5691" w:rsidRPr="008D6E80" w:rsidRDefault="005C5691" w:rsidP="008D6E80">
      <w:pPr>
        <w:spacing w:line="276" w:lineRule="auto"/>
        <w:ind w:right="4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53ECD2" w14:textId="77777777" w:rsidR="008D6E80" w:rsidRPr="008D6E80" w:rsidRDefault="008D6E80" w:rsidP="008D6E80">
      <w:pPr>
        <w:pStyle w:val="Default"/>
        <w:jc w:val="both"/>
      </w:pPr>
      <w:r w:rsidRPr="008D6E80">
        <w:t xml:space="preserve">Para instrução do presente processo de dispensa de licitação abaixo do limite, o critério de pesquisa adotado foi à cotação junto a empresas do ramo de refrigeração, sendo escolhida a proposta mais vantajosa (a de menor preço diante do cenário atual), sendo observado além do valor praticado no mercado, as condições de entrega, validade da proposta, regularidade fiscal e trabalhista e qualificação técnica do fornecedor. </w:t>
      </w:r>
    </w:p>
    <w:p w14:paraId="4CFFA84E" w14:textId="2DB0E06C" w:rsidR="004E38D4" w:rsidRPr="008D6E80" w:rsidRDefault="008D6E80" w:rsidP="008D6E80">
      <w:pPr>
        <w:pStyle w:val="Ttulo1"/>
        <w:spacing w:line="276" w:lineRule="auto"/>
        <w:ind w:left="0" w:right="58" w:firstLine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D6E80">
        <w:rPr>
          <w:rFonts w:ascii="Times New Roman" w:hAnsi="Times New Roman" w:cs="Times New Roman"/>
          <w:b w:val="0"/>
          <w:bCs w:val="0"/>
          <w:sz w:val="24"/>
          <w:szCs w:val="24"/>
        </w:rPr>
        <w:t>Após essa análise, concluímos que a proposta comercial da empresa, Alexandre Zanella 93359020987, inscrita no CNPJ sob o nº 40.823.573/0001-30, é a mais vantajosa para a Secretaria Municipal de Assistência Social.</w:t>
      </w:r>
    </w:p>
    <w:p w14:paraId="4945EBDE" w14:textId="77777777" w:rsidR="008D6E80" w:rsidRPr="008D6E80" w:rsidRDefault="008D6E80" w:rsidP="008D6E80">
      <w:pPr>
        <w:pStyle w:val="Ttulo1"/>
        <w:spacing w:line="276" w:lineRule="auto"/>
        <w:ind w:right="58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6C6064A7" w14:textId="6EC50371" w:rsidR="00DC12D7" w:rsidRPr="008D6E80" w:rsidRDefault="00DC12D7" w:rsidP="008D6E80">
      <w:pPr>
        <w:pStyle w:val="Ttulo1"/>
        <w:numPr>
          <w:ilvl w:val="0"/>
          <w:numId w:val="7"/>
        </w:numPr>
        <w:spacing w:line="276" w:lineRule="auto"/>
        <w:ind w:left="142" w:right="58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8D6E80">
        <w:rPr>
          <w:rFonts w:ascii="Times New Roman" w:hAnsi="Times New Roman" w:cs="Times New Roman"/>
          <w:sz w:val="24"/>
          <w:szCs w:val="24"/>
        </w:rPr>
        <w:t>DA CONTRATADA</w:t>
      </w:r>
    </w:p>
    <w:p w14:paraId="71B4C8D3" w14:textId="77777777" w:rsidR="008F0C30" w:rsidRPr="008D6E80" w:rsidRDefault="008F0C30" w:rsidP="008D6E80">
      <w:pPr>
        <w:spacing w:line="276" w:lineRule="auto"/>
        <w:ind w:right="5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19A83C" w14:textId="16477CA1" w:rsidR="005C5691" w:rsidRPr="008D6E80" w:rsidRDefault="008D6E80" w:rsidP="008D6E80">
      <w:pPr>
        <w:pStyle w:val="PargrafodaLista"/>
        <w:tabs>
          <w:tab w:val="left" w:pos="553"/>
          <w:tab w:val="left" w:pos="3128"/>
          <w:tab w:val="left" w:pos="7766"/>
        </w:tabs>
        <w:spacing w:before="115" w:line="276" w:lineRule="auto"/>
        <w:ind w:left="0" w:right="58"/>
        <w:rPr>
          <w:rFonts w:ascii="Times New Roman" w:hAnsi="Times New Roman" w:cs="Times New Roman"/>
          <w:sz w:val="24"/>
          <w:szCs w:val="24"/>
        </w:rPr>
      </w:pPr>
      <w:r w:rsidRPr="008D6E80">
        <w:rPr>
          <w:rFonts w:ascii="Times New Roman" w:hAnsi="Times New Roman" w:cs="Times New Roman"/>
          <w:sz w:val="24"/>
          <w:szCs w:val="24"/>
        </w:rPr>
        <w:t>Alexandre Zanella 93359020987, inscrita no CNPJ sob o nº 40.823.573/0001-30 endereço: Rua Martinho Lutero, 64 – Centro – Joaçaba/SC, tendo como representante Alexandre Zanella.</w:t>
      </w:r>
    </w:p>
    <w:p w14:paraId="039D5E4D" w14:textId="77777777" w:rsidR="008D6E80" w:rsidRPr="008D6E80" w:rsidRDefault="008D6E80" w:rsidP="008D6E80">
      <w:pPr>
        <w:pStyle w:val="PargrafodaLista"/>
        <w:tabs>
          <w:tab w:val="left" w:pos="553"/>
          <w:tab w:val="left" w:pos="3128"/>
          <w:tab w:val="left" w:pos="7766"/>
        </w:tabs>
        <w:spacing w:before="115" w:line="276" w:lineRule="auto"/>
        <w:ind w:left="0" w:right="58"/>
        <w:rPr>
          <w:rFonts w:ascii="Times New Roman" w:hAnsi="Times New Roman" w:cs="Times New Roman"/>
          <w:sz w:val="24"/>
          <w:szCs w:val="24"/>
        </w:rPr>
      </w:pPr>
    </w:p>
    <w:p w14:paraId="070F8DB2" w14:textId="4A637296" w:rsidR="004E38D4" w:rsidRPr="008D6E80" w:rsidRDefault="004E38D4" w:rsidP="008D6E80">
      <w:pPr>
        <w:pStyle w:val="Ttulo1"/>
        <w:numPr>
          <w:ilvl w:val="0"/>
          <w:numId w:val="7"/>
        </w:numPr>
        <w:spacing w:line="276" w:lineRule="auto"/>
        <w:ind w:left="142" w:right="58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8D6E80">
        <w:rPr>
          <w:rFonts w:ascii="Times New Roman" w:hAnsi="Times New Roman" w:cs="Times New Roman"/>
          <w:sz w:val="24"/>
          <w:szCs w:val="24"/>
        </w:rPr>
        <w:t>DO VALOR CONTRATADO E DA FORMA DE PAGAMENTO</w:t>
      </w:r>
    </w:p>
    <w:p w14:paraId="40E2E31D" w14:textId="77777777" w:rsidR="004E38D4" w:rsidRPr="008D6E80" w:rsidRDefault="004E38D4" w:rsidP="008D6E80">
      <w:pPr>
        <w:pStyle w:val="Ttulo1"/>
        <w:tabs>
          <w:tab w:val="left" w:pos="308"/>
        </w:tabs>
        <w:spacing w:line="276" w:lineRule="auto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1082AE0" w14:textId="77777777" w:rsidR="008D6E80" w:rsidRPr="008D6E80" w:rsidRDefault="008D6E80" w:rsidP="008D6E80">
      <w:pPr>
        <w:pStyle w:val="Default"/>
        <w:jc w:val="both"/>
      </w:pPr>
      <w:r w:rsidRPr="008D6E80">
        <w:t xml:space="preserve">O valor total da presente contratação é de R$ R$ 700,00 (setecentos reais) correspondente ao item. </w:t>
      </w:r>
    </w:p>
    <w:p w14:paraId="21619F48" w14:textId="77777777" w:rsidR="008D6E80" w:rsidRPr="008D6E80" w:rsidRDefault="008D6E80" w:rsidP="008D6E80">
      <w:pPr>
        <w:pStyle w:val="Default"/>
        <w:jc w:val="both"/>
      </w:pPr>
      <w:r w:rsidRPr="008D6E80">
        <w:t xml:space="preserve">O pagamento será realizado pelo Departamento de Contabilidade e Finanças </w:t>
      </w:r>
    </w:p>
    <w:p w14:paraId="7E403ACC" w14:textId="392840B5" w:rsidR="004E38D4" w:rsidRPr="008D6E80" w:rsidRDefault="008D6E80" w:rsidP="008D6E80">
      <w:pPr>
        <w:pStyle w:val="Ttulo1"/>
        <w:tabs>
          <w:tab w:val="left" w:pos="308"/>
        </w:tabs>
        <w:spacing w:line="276" w:lineRule="auto"/>
        <w:ind w:left="0" w:right="58" w:firstLine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D6E80">
        <w:rPr>
          <w:rFonts w:ascii="Times New Roman" w:hAnsi="Times New Roman" w:cs="Times New Roman"/>
          <w:b w:val="0"/>
          <w:bCs w:val="0"/>
          <w:sz w:val="24"/>
          <w:szCs w:val="24"/>
        </w:rPr>
        <w:t>da Prefeitura de Joaçaba em até 30 dias contados da execução do objeto, mediante apresentação de Nota Fiscal.</w:t>
      </w:r>
    </w:p>
    <w:p w14:paraId="4BC1593B" w14:textId="77777777" w:rsidR="004E38D4" w:rsidRPr="008D6E80" w:rsidRDefault="004E38D4" w:rsidP="008D6E80">
      <w:pPr>
        <w:pStyle w:val="Ttulo1"/>
        <w:tabs>
          <w:tab w:val="left" w:pos="308"/>
        </w:tabs>
        <w:spacing w:line="276" w:lineRule="auto"/>
        <w:ind w:right="58"/>
        <w:jc w:val="both"/>
        <w:rPr>
          <w:rFonts w:ascii="Times New Roman" w:hAnsi="Times New Roman" w:cs="Times New Roman"/>
          <w:sz w:val="24"/>
          <w:szCs w:val="24"/>
        </w:rPr>
      </w:pPr>
    </w:p>
    <w:p w14:paraId="7552012D" w14:textId="7EE5FD75" w:rsidR="00281ADD" w:rsidRPr="008D6E80" w:rsidRDefault="00721B97" w:rsidP="008D6E80">
      <w:pPr>
        <w:pStyle w:val="Ttulo1"/>
        <w:numPr>
          <w:ilvl w:val="0"/>
          <w:numId w:val="7"/>
        </w:numPr>
        <w:spacing w:line="276" w:lineRule="auto"/>
        <w:ind w:left="142" w:right="58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8D6E8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D6E80">
        <w:rPr>
          <w:rFonts w:ascii="Times New Roman" w:hAnsi="Times New Roman" w:cs="Times New Roman"/>
          <w:sz w:val="24"/>
          <w:szCs w:val="24"/>
        </w:rPr>
        <w:t>FUNDAMENTAÇÃO</w:t>
      </w:r>
      <w:r w:rsidRPr="008D6E8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D6E80">
        <w:rPr>
          <w:rFonts w:ascii="Times New Roman" w:hAnsi="Times New Roman" w:cs="Times New Roman"/>
          <w:sz w:val="24"/>
          <w:szCs w:val="24"/>
        </w:rPr>
        <w:t>LEGAL</w:t>
      </w:r>
    </w:p>
    <w:p w14:paraId="23077180" w14:textId="77777777" w:rsidR="00C72B61" w:rsidRPr="008D6E80" w:rsidRDefault="00C72B61" w:rsidP="008D6E80">
      <w:pPr>
        <w:spacing w:before="1" w:line="276" w:lineRule="auto"/>
        <w:ind w:left="3544" w:right="58"/>
        <w:jc w:val="both"/>
        <w:rPr>
          <w:rFonts w:ascii="Times New Roman" w:hAnsi="Times New Roman" w:cs="Times New Roman"/>
          <w:sz w:val="24"/>
          <w:szCs w:val="24"/>
        </w:rPr>
      </w:pPr>
    </w:p>
    <w:p w14:paraId="607D22F3" w14:textId="38650E36" w:rsidR="008D6E80" w:rsidRPr="008D6E80" w:rsidRDefault="008D6E80" w:rsidP="008D6E80">
      <w:pPr>
        <w:pStyle w:val="Default"/>
        <w:jc w:val="both"/>
      </w:pPr>
      <w:r w:rsidRPr="008D6E80">
        <w:t xml:space="preserve">Decreto n.º 6.778 de 29 de março de 2023 - Regulamenta as dispensas de licitação realizadas nos termos do art. 75, I e II, da Lei n. 14.133/2021, no âmbito da administração direta, indireta, autárquica e fundacional do município de Joaçaba, e dá outras providências. Art. 3°. A elaboração dos </w:t>
      </w:r>
      <w:proofErr w:type="spellStart"/>
      <w:r w:rsidRPr="008D6E80">
        <w:t>ETPs</w:t>
      </w:r>
      <w:proofErr w:type="spellEnd"/>
      <w:r w:rsidRPr="008D6E80">
        <w:t xml:space="preserve"> – Estudos Técnicos Preliminares será facultativa nos casos de contratação de obras, serviços e compras, cujos valores se enquadrem nos limites dos incisos I e II do art. 75 da Lei n° 14.133/2021. </w:t>
      </w:r>
    </w:p>
    <w:p w14:paraId="3BB2B50C" w14:textId="77777777" w:rsidR="008D6E80" w:rsidRPr="008D6E80" w:rsidRDefault="008D6E80" w:rsidP="008D6E80">
      <w:pPr>
        <w:pStyle w:val="Default"/>
        <w:jc w:val="both"/>
      </w:pPr>
      <w:r w:rsidRPr="008D6E80">
        <w:t xml:space="preserve">O presente pedido de Dispensa de Licitação tem fundamento legal no artigo 75 da Lei nº 14.133 de 01 de abril de 2021. Nos casos de dispensa de licitação (art. 75, I e II da Lei nº 14.133/2021), cumpre destacar que: </w:t>
      </w:r>
    </w:p>
    <w:p w14:paraId="51D84EFF" w14:textId="77777777" w:rsidR="008D6E80" w:rsidRPr="008D6E80" w:rsidRDefault="008D6E80" w:rsidP="008D6E80">
      <w:pPr>
        <w:pStyle w:val="Default"/>
        <w:jc w:val="both"/>
      </w:pPr>
      <w:r w:rsidRPr="008D6E80">
        <w:t xml:space="preserve">Art. 75. É dispensável a licitação: </w:t>
      </w:r>
    </w:p>
    <w:p w14:paraId="725B6AF8" w14:textId="77777777" w:rsidR="008D6E80" w:rsidRPr="008D6E80" w:rsidRDefault="008D6E80" w:rsidP="008D6E80">
      <w:pPr>
        <w:pStyle w:val="Default"/>
        <w:jc w:val="both"/>
      </w:pPr>
      <w:r w:rsidRPr="008D6E80">
        <w:t xml:space="preserve">[...] </w:t>
      </w:r>
    </w:p>
    <w:p w14:paraId="3823A03C" w14:textId="77777777" w:rsidR="008D6E80" w:rsidRPr="008D6E80" w:rsidRDefault="008D6E80" w:rsidP="008D6E80">
      <w:pPr>
        <w:pStyle w:val="Default"/>
        <w:jc w:val="both"/>
      </w:pPr>
      <w:r w:rsidRPr="008D6E80">
        <w:t xml:space="preserve">§ 1º Para fins de aferição dos valores que atendam aos limites referidos nos incisos I e II do caput deste artigo, deverão ser observados: </w:t>
      </w:r>
    </w:p>
    <w:p w14:paraId="49C6E641" w14:textId="53A9F9EE" w:rsidR="008D6E80" w:rsidRPr="008D6E80" w:rsidRDefault="008D6E80" w:rsidP="008D6E80">
      <w:pPr>
        <w:pStyle w:val="Default"/>
        <w:jc w:val="both"/>
      </w:pPr>
      <w:r w:rsidRPr="008D6E80">
        <w:t xml:space="preserve">I - O somatório do que for despendido no exercício financeiro pela respectiva unidade gestora; </w:t>
      </w:r>
    </w:p>
    <w:p w14:paraId="6E7C17E3" w14:textId="27193866" w:rsidR="008D6E80" w:rsidRDefault="008D6E80" w:rsidP="008D6E80">
      <w:pPr>
        <w:pStyle w:val="Default"/>
        <w:jc w:val="both"/>
      </w:pPr>
      <w:r w:rsidRPr="008D6E80">
        <w:t xml:space="preserve">II - O somatório da despesa realizada com objetos de mesma natureza, entendidos como tais aqueles relativos a contratações no mesmo ramo de atividade. </w:t>
      </w:r>
    </w:p>
    <w:p w14:paraId="626D2254" w14:textId="77777777" w:rsidR="008D6E80" w:rsidRPr="008D6E80" w:rsidRDefault="008D6E80" w:rsidP="008D6E80">
      <w:pPr>
        <w:pStyle w:val="Default"/>
        <w:jc w:val="both"/>
      </w:pPr>
    </w:p>
    <w:p w14:paraId="53B7FD5F" w14:textId="29AD5C39" w:rsidR="00E30E42" w:rsidRPr="008D6E80" w:rsidRDefault="008D6E80" w:rsidP="008D6E80">
      <w:pPr>
        <w:spacing w:before="1" w:line="276" w:lineRule="auto"/>
        <w:ind w:left="3544" w:right="58"/>
        <w:jc w:val="both"/>
        <w:rPr>
          <w:rFonts w:ascii="Times New Roman" w:hAnsi="Times New Roman" w:cs="Times New Roman"/>
          <w:sz w:val="24"/>
          <w:szCs w:val="24"/>
        </w:rPr>
      </w:pPr>
      <w:r w:rsidRPr="008D6E80">
        <w:rPr>
          <w:rFonts w:ascii="Times New Roman" w:hAnsi="Times New Roman" w:cs="Times New Roman"/>
          <w:sz w:val="24"/>
          <w:szCs w:val="24"/>
        </w:rPr>
        <w:t xml:space="preserve">Na prática, as cafeteiras são as únicas máquinas na </w:t>
      </w:r>
      <w:r w:rsidRPr="008D6E80">
        <w:rPr>
          <w:rFonts w:ascii="Times New Roman" w:hAnsi="Times New Roman" w:cs="Times New Roman"/>
          <w:sz w:val="24"/>
          <w:szCs w:val="24"/>
        </w:rPr>
        <w:lastRenderedPageBreak/>
        <w:t>Secretaria de Assistência Social com as mesmas características, assim sendo afirma-se que não haverão contratações da mesma espécie no decorrer do exercício. Seja pela expectativa de que a vida útil das máquinas se estenderá, seja pela ausência de cafeteiras na pasta.</w:t>
      </w:r>
    </w:p>
    <w:p w14:paraId="4628F498" w14:textId="77777777" w:rsidR="008D6E80" w:rsidRPr="008D6E80" w:rsidRDefault="008D6E80" w:rsidP="008D6E80">
      <w:pPr>
        <w:spacing w:before="1" w:line="276" w:lineRule="auto"/>
        <w:ind w:left="3544" w:right="58"/>
        <w:jc w:val="both"/>
        <w:rPr>
          <w:rFonts w:ascii="Times New Roman" w:hAnsi="Times New Roman" w:cs="Times New Roman"/>
          <w:sz w:val="24"/>
          <w:szCs w:val="24"/>
        </w:rPr>
      </w:pPr>
    </w:p>
    <w:p w14:paraId="0EAC7667" w14:textId="53AB739A" w:rsidR="00281ADD" w:rsidRPr="008D6E80" w:rsidRDefault="00721B97" w:rsidP="008D6E80">
      <w:pPr>
        <w:pStyle w:val="Ttulo1"/>
        <w:numPr>
          <w:ilvl w:val="0"/>
          <w:numId w:val="7"/>
        </w:numPr>
        <w:spacing w:line="276" w:lineRule="auto"/>
        <w:ind w:left="142" w:right="58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8D6E80">
        <w:rPr>
          <w:rFonts w:ascii="Times New Roman" w:hAnsi="Times New Roman" w:cs="Times New Roman"/>
          <w:sz w:val="24"/>
          <w:szCs w:val="24"/>
        </w:rPr>
        <w:t>DOTAÇÃO</w:t>
      </w:r>
      <w:r w:rsidRPr="008D6E8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D6E80">
        <w:rPr>
          <w:rFonts w:ascii="Times New Roman" w:hAnsi="Times New Roman" w:cs="Times New Roman"/>
          <w:sz w:val="24"/>
          <w:szCs w:val="24"/>
        </w:rPr>
        <w:t>ORÇAMENTARIA</w:t>
      </w:r>
    </w:p>
    <w:p w14:paraId="09470C10" w14:textId="77777777" w:rsidR="00281ADD" w:rsidRPr="008D6E80" w:rsidRDefault="00281ADD" w:rsidP="008D6E80">
      <w:pPr>
        <w:pStyle w:val="Corpodetexto"/>
        <w:spacing w:line="276" w:lineRule="auto"/>
        <w:ind w:right="5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5B9EF" w14:textId="77777777" w:rsidR="008D6E80" w:rsidRPr="008D6E80" w:rsidRDefault="008D6E80" w:rsidP="008D6E80">
      <w:pPr>
        <w:pStyle w:val="Default"/>
        <w:jc w:val="both"/>
      </w:pPr>
      <w:r w:rsidRPr="008D6E80">
        <w:t xml:space="preserve">Os recursos necessários ao atendimento dos custos desta contratação correrão por conta da seguinte dotação orçamentária: </w:t>
      </w:r>
    </w:p>
    <w:p w14:paraId="17BAC451" w14:textId="77777777" w:rsidR="008D6E80" w:rsidRPr="008D6E80" w:rsidRDefault="008D6E80" w:rsidP="008D6E80">
      <w:pPr>
        <w:pStyle w:val="Default"/>
        <w:jc w:val="both"/>
      </w:pPr>
      <w:r w:rsidRPr="008D6E80">
        <w:t xml:space="preserve">16.001 MANUTENÇÃO DO FUNDO DE ASSISTÊNCIA SOCIAL </w:t>
      </w:r>
    </w:p>
    <w:p w14:paraId="730A1DA1" w14:textId="77777777" w:rsidR="008D6E80" w:rsidRPr="008D6E80" w:rsidRDefault="008D6E80" w:rsidP="008D6E80">
      <w:pPr>
        <w:pStyle w:val="Default"/>
        <w:jc w:val="both"/>
      </w:pPr>
      <w:r w:rsidRPr="008D6E80">
        <w:t xml:space="preserve">2.119 – Manutenção da Secretaria de Assistência Social </w:t>
      </w:r>
    </w:p>
    <w:p w14:paraId="36BDD670" w14:textId="661FB142" w:rsidR="009C766B" w:rsidRPr="008D6E80" w:rsidRDefault="008D6E80" w:rsidP="008D6E80">
      <w:pPr>
        <w:pStyle w:val="Corpodetexto"/>
        <w:tabs>
          <w:tab w:val="left" w:pos="699"/>
        </w:tabs>
        <w:spacing w:line="276" w:lineRule="auto"/>
        <w:ind w:right="58"/>
        <w:jc w:val="both"/>
        <w:rPr>
          <w:rFonts w:ascii="Times New Roman" w:hAnsi="Times New Roman" w:cs="Times New Roman"/>
          <w:sz w:val="24"/>
          <w:szCs w:val="24"/>
        </w:rPr>
      </w:pPr>
      <w:r w:rsidRPr="008D6E80">
        <w:rPr>
          <w:rFonts w:ascii="Times New Roman" w:hAnsi="Times New Roman" w:cs="Times New Roman"/>
          <w:sz w:val="24"/>
          <w:szCs w:val="24"/>
        </w:rPr>
        <w:t>15 3.3.90.00.00.00.00.00 Aplicações Diretas 2.500.0000.0000</w:t>
      </w:r>
    </w:p>
    <w:p w14:paraId="7D698B05" w14:textId="77777777" w:rsidR="008D6E80" w:rsidRPr="008D6E80" w:rsidRDefault="008D6E80" w:rsidP="008D6E80">
      <w:pPr>
        <w:pStyle w:val="Corpodetexto"/>
        <w:tabs>
          <w:tab w:val="left" w:pos="699"/>
        </w:tabs>
        <w:spacing w:line="276" w:lineRule="auto"/>
        <w:ind w:right="5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30F7616" w14:textId="56D65DEE" w:rsidR="00281ADD" w:rsidRPr="008D6E80" w:rsidRDefault="00721B97" w:rsidP="008D6E80">
      <w:pPr>
        <w:pStyle w:val="Ttulo1"/>
        <w:numPr>
          <w:ilvl w:val="0"/>
          <w:numId w:val="7"/>
        </w:numPr>
        <w:spacing w:line="276" w:lineRule="auto"/>
        <w:ind w:left="142" w:right="58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8D6E80">
        <w:rPr>
          <w:rFonts w:ascii="Times New Roman" w:hAnsi="Times New Roman" w:cs="Times New Roman"/>
          <w:sz w:val="24"/>
          <w:szCs w:val="24"/>
        </w:rPr>
        <w:t>VIGÊNCIA</w:t>
      </w:r>
      <w:r w:rsidR="00D60E56" w:rsidRPr="008D6E80">
        <w:rPr>
          <w:rFonts w:ascii="Times New Roman" w:hAnsi="Times New Roman" w:cs="Times New Roman"/>
          <w:sz w:val="24"/>
          <w:szCs w:val="24"/>
        </w:rPr>
        <w:t xml:space="preserve"> E FISCALIZAÇÃO</w:t>
      </w:r>
    </w:p>
    <w:p w14:paraId="4C6306BF" w14:textId="77777777" w:rsidR="00281ADD" w:rsidRPr="008D6E80" w:rsidRDefault="00281ADD" w:rsidP="008D6E80">
      <w:pPr>
        <w:pStyle w:val="Corpodetexto"/>
        <w:spacing w:before="1" w:line="276" w:lineRule="auto"/>
        <w:ind w:right="5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621D6B" w14:textId="0EBC5A97" w:rsidR="00051E2D" w:rsidRPr="008D6E80" w:rsidRDefault="008D6E80" w:rsidP="008D6E80">
      <w:pPr>
        <w:spacing w:line="276" w:lineRule="auto"/>
        <w:ind w:right="58"/>
        <w:jc w:val="both"/>
        <w:rPr>
          <w:rFonts w:ascii="Times New Roman" w:hAnsi="Times New Roman" w:cs="Times New Roman"/>
          <w:sz w:val="24"/>
          <w:szCs w:val="24"/>
        </w:rPr>
      </w:pPr>
      <w:r w:rsidRPr="008D6E80">
        <w:rPr>
          <w:rFonts w:ascii="Times New Roman" w:hAnsi="Times New Roman" w:cs="Times New Roman"/>
          <w:sz w:val="24"/>
          <w:szCs w:val="24"/>
        </w:rPr>
        <w:t>A vigência do contrato é de 60 (sessenta) dias contatos a partir de sua assinatura. O acompanhamento será feito pela servidora Francieli Patrícia dos Santos Alexandretti.</w:t>
      </w:r>
    </w:p>
    <w:p w14:paraId="471FC682" w14:textId="0B722A30" w:rsidR="008D6E80" w:rsidRDefault="008D6E80" w:rsidP="008D6E80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D6E80">
        <w:rPr>
          <w:rFonts w:ascii="Times New Roman" w:hAnsi="Times New Roman" w:cs="Times New Roman"/>
          <w:sz w:val="24"/>
          <w:szCs w:val="24"/>
          <w:lang w:val="pt-BR"/>
        </w:rPr>
        <w:t xml:space="preserve">O fiscal do contrato desempenhará suas atribuições cumulativamente com as atribuições de gestor do contrato, conforme artigo 13º do Decreto Municipal nº 6.764/2023. </w:t>
      </w:r>
    </w:p>
    <w:p w14:paraId="4B0823C7" w14:textId="77777777" w:rsidR="008D6E80" w:rsidRPr="00746B0B" w:rsidRDefault="008D6E80" w:rsidP="008D6E80">
      <w:pPr>
        <w:spacing w:line="276" w:lineRule="auto"/>
        <w:ind w:right="58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2909C0B9" w14:textId="54730669" w:rsidR="00281ADD" w:rsidRPr="00746B0B" w:rsidRDefault="0001778B" w:rsidP="008D6E80">
      <w:pPr>
        <w:pStyle w:val="Ttulo1"/>
        <w:numPr>
          <w:ilvl w:val="0"/>
          <w:numId w:val="7"/>
        </w:numPr>
        <w:spacing w:line="276" w:lineRule="auto"/>
        <w:ind w:left="142" w:right="58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746B0B">
        <w:rPr>
          <w:rFonts w:ascii="Times New Roman" w:hAnsi="Times New Roman" w:cs="Times New Roman"/>
          <w:sz w:val="24"/>
          <w:szCs w:val="24"/>
        </w:rPr>
        <w:t>FORMA DE EXECUÇÃO</w:t>
      </w:r>
    </w:p>
    <w:p w14:paraId="67987EE5" w14:textId="77777777" w:rsidR="009C766B" w:rsidRPr="008D6E80" w:rsidRDefault="009C766B" w:rsidP="008D6E80">
      <w:pPr>
        <w:pStyle w:val="Ttulo1"/>
        <w:spacing w:line="276" w:lineRule="auto"/>
        <w:ind w:left="0" w:right="58" w:firstLine="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0DD37823" w14:textId="12515BCB" w:rsidR="006B69E0" w:rsidRPr="008D6E80" w:rsidRDefault="008D6E80" w:rsidP="008D6E80">
      <w:pPr>
        <w:adjustRightInd w:val="0"/>
        <w:spacing w:line="276" w:lineRule="auto"/>
        <w:ind w:right="4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6E80">
        <w:rPr>
          <w:rFonts w:ascii="Times New Roman" w:hAnsi="Times New Roman" w:cs="Times New Roman"/>
          <w:sz w:val="24"/>
          <w:szCs w:val="24"/>
        </w:rPr>
        <w:t>Os produtos deverão ser consertados na sede da empresa contratada e entregues na Travessa Papa Pio XII, 126, Cruzeiro do Sul, sede do CRAS. A entrega das cafeteiras consertadas se dão por conta do fornecedor.</w:t>
      </w:r>
    </w:p>
    <w:p w14:paraId="04081435" w14:textId="718A5A79" w:rsidR="00C654D6" w:rsidRPr="00746B0B" w:rsidRDefault="00746B0B" w:rsidP="0043712A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46B0B">
        <w:rPr>
          <w:rFonts w:ascii="Times New Roman" w:hAnsi="Times New Roman" w:cs="Times New Roman"/>
          <w:sz w:val="24"/>
        </w:rPr>
        <w:t xml:space="preserve">Joaçaba, </w:t>
      </w:r>
      <w:r w:rsidRPr="00746B0B">
        <w:rPr>
          <w:rFonts w:ascii="Times New Roman" w:hAnsi="Times New Roman" w:cs="Times New Roman"/>
          <w:sz w:val="24"/>
        </w:rPr>
        <w:fldChar w:fldCharType="begin"/>
      </w:r>
      <w:r w:rsidRPr="00746B0B">
        <w:rPr>
          <w:rFonts w:ascii="Times New Roman" w:hAnsi="Times New Roman" w:cs="Times New Roman"/>
          <w:sz w:val="24"/>
        </w:rPr>
        <w:instrText xml:space="preserve"> TIME \@ "d' de 'MMMM' de 'yyyy" </w:instrText>
      </w:r>
      <w:r w:rsidRPr="00746B0B">
        <w:rPr>
          <w:rFonts w:ascii="Times New Roman" w:hAnsi="Times New Roman" w:cs="Times New Roman"/>
          <w:sz w:val="24"/>
        </w:rPr>
        <w:fldChar w:fldCharType="separate"/>
      </w:r>
      <w:r w:rsidR="00D445A9">
        <w:rPr>
          <w:rFonts w:ascii="Times New Roman" w:hAnsi="Times New Roman" w:cs="Times New Roman"/>
          <w:noProof/>
          <w:sz w:val="24"/>
        </w:rPr>
        <w:t>12 de junho de 2023</w:t>
      </w:r>
      <w:r w:rsidRPr="00746B0B">
        <w:rPr>
          <w:rFonts w:ascii="Times New Roman" w:hAnsi="Times New Roman" w:cs="Times New Roman"/>
          <w:sz w:val="24"/>
        </w:rPr>
        <w:fldChar w:fldCharType="end"/>
      </w:r>
      <w:r w:rsidRPr="00746B0B">
        <w:rPr>
          <w:rFonts w:ascii="Times New Roman" w:hAnsi="Times New Roman" w:cs="Times New Roman"/>
          <w:sz w:val="24"/>
        </w:rPr>
        <w:t>.</w:t>
      </w:r>
    </w:p>
    <w:p w14:paraId="1DDE5A33" w14:textId="77777777" w:rsidR="006B69E0" w:rsidRPr="00746B0B" w:rsidRDefault="006B69E0" w:rsidP="00DC12D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BFC089" w14:textId="77777777" w:rsidR="006B69E0" w:rsidRPr="00746B0B" w:rsidRDefault="006B69E0" w:rsidP="00DC12D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5582AD" w14:textId="77777777" w:rsidR="00E92D65" w:rsidRPr="00746B0B" w:rsidRDefault="00E92D65" w:rsidP="00DC12D7">
      <w:pPr>
        <w:tabs>
          <w:tab w:val="left" w:pos="1134"/>
        </w:tabs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746B0B">
        <w:rPr>
          <w:rFonts w:ascii="Times New Roman" w:hAnsi="Times New Roman" w:cs="Times New Roman"/>
          <w:sz w:val="24"/>
          <w:szCs w:val="24"/>
        </w:rPr>
        <w:t xml:space="preserve">SECRETARIA MUNICIPAL DE ASSISTÊNCIA SOCIAL </w:t>
      </w:r>
    </w:p>
    <w:p w14:paraId="7F82F3B8" w14:textId="77777777" w:rsidR="00E92D65" w:rsidRPr="00746B0B" w:rsidRDefault="00E92D65" w:rsidP="00DC12D7">
      <w:pPr>
        <w:tabs>
          <w:tab w:val="left" w:pos="1134"/>
        </w:tabs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746B0B">
        <w:rPr>
          <w:rFonts w:ascii="Times New Roman" w:hAnsi="Times New Roman" w:cs="Times New Roman"/>
          <w:sz w:val="24"/>
          <w:szCs w:val="24"/>
        </w:rPr>
        <w:t>SANDRA REGINA PACHECO PINHEIRO</w:t>
      </w:r>
    </w:p>
    <w:sectPr w:rsidR="00E92D65" w:rsidRPr="00746B0B" w:rsidSect="008D6E80">
      <w:headerReference w:type="default" r:id="rId7"/>
      <w:footerReference w:type="default" r:id="rId8"/>
      <w:pgSz w:w="11910" w:h="16840"/>
      <w:pgMar w:top="1560" w:right="1220" w:bottom="1702" w:left="1560" w:header="343" w:footer="7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62978" w14:textId="77777777" w:rsidR="00B25464" w:rsidRDefault="00B25464">
      <w:r>
        <w:separator/>
      </w:r>
    </w:p>
  </w:endnote>
  <w:endnote w:type="continuationSeparator" w:id="0">
    <w:p w14:paraId="4725D659" w14:textId="77777777" w:rsidR="00B25464" w:rsidRDefault="00B25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9C3F3" w14:textId="77777777" w:rsidR="00281ADD" w:rsidRDefault="00721B97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56704" behindDoc="1" locked="0" layoutInCell="1" allowOverlap="1" wp14:anchorId="6FBD92E5" wp14:editId="56B9577F">
          <wp:simplePos x="0" y="0"/>
          <wp:positionH relativeFrom="page">
            <wp:posOffset>1986421</wp:posOffset>
          </wp:positionH>
          <wp:positionV relativeFrom="page">
            <wp:posOffset>10059047</wp:posOffset>
          </wp:positionV>
          <wp:extent cx="3809601" cy="350059"/>
          <wp:effectExtent l="0" t="0" r="0" b="0"/>
          <wp:wrapNone/>
          <wp:docPr id="1604511140" name="Imagem 16045111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09601" cy="3500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1B30C" w14:textId="77777777" w:rsidR="00B25464" w:rsidRDefault="00B25464">
      <w:r>
        <w:separator/>
      </w:r>
    </w:p>
  </w:footnote>
  <w:footnote w:type="continuationSeparator" w:id="0">
    <w:p w14:paraId="01F10288" w14:textId="77777777" w:rsidR="00B25464" w:rsidRDefault="00B25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162D2" w14:textId="0258B615" w:rsidR="00281ADD" w:rsidRDefault="00D445A9">
    <w:pPr>
      <w:pStyle w:val="Corpodetexto"/>
      <w:spacing w:line="14" w:lineRule="auto"/>
    </w:pPr>
    <w:r>
      <w:rPr>
        <w:noProof/>
      </w:rPr>
      <w:pict w14:anchorId="47E7FC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2259595" o:spid="_x0000_s1027" type="#_x0000_t75" style="position:absolute;margin-left:0;margin-top:-101.9pt;width:597.7pt;height:845.35pt;z-index:-251657728;mso-position-horizontal:center;mso-position-horizontal-relative:margin;mso-position-vertical-relative:margin" o:allowincell="f">
          <v:imagedata r:id="rId1" o:title="Sem título-7_Prancheta 1"/>
          <w10:wrap anchorx="margin" anchory="margin"/>
        </v:shape>
      </w:pict>
    </w:r>
    <w:r w:rsidR="00721B97"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468B390" wp14:editId="494BF73D">
              <wp:simplePos x="0" y="0"/>
              <wp:positionH relativeFrom="page">
                <wp:posOffset>5894070</wp:posOffset>
              </wp:positionH>
              <wp:positionV relativeFrom="page">
                <wp:posOffset>1145540</wp:posOffset>
              </wp:positionV>
              <wp:extent cx="8204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04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5E8A2A" w14:textId="77777777" w:rsidR="00281ADD" w:rsidRDefault="00721B97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68B39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4.1pt;margin-top:90.2pt;width:64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" filled="f" stroked="f">
              <v:textbox inset="0,0,0,0">
                <w:txbxContent>
                  <w:p w14:paraId="1F5E8A2A" w14:textId="77777777" w:rsidR="00281ADD" w:rsidRDefault="00721B97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C1025"/>
    <w:multiLevelType w:val="hybridMultilevel"/>
    <w:tmpl w:val="348C64F0"/>
    <w:lvl w:ilvl="0" w:tplc="A38CC440">
      <w:start w:val="1"/>
      <w:numFmt w:val="lowerLetter"/>
      <w:lvlText w:val="%1)"/>
      <w:lvlJc w:val="left"/>
      <w:pPr>
        <w:ind w:left="374" w:hanging="233"/>
      </w:pPr>
      <w:rPr>
        <w:rFonts w:hint="default"/>
        <w:spacing w:val="-1"/>
        <w:w w:val="99"/>
        <w:lang w:val="pt-PT" w:eastAsia="en-US" w:bidi="ar-SA"/>
      </w:rPr>
    </w:lvl>
    <w:lvl w:ilvl="1" w:tplc="780CDE5A">
      <w:numFmt w:val="bullet"/>
      <w:lvlText w:val="•"/>
      <w:lvlJc w:val="left"/>
      <w:pPr>
        <w:ind w:left="1254" w:hanging="233"/>
      </w:pPr>
      <w:rPr>
        <w:rFonts w:hint="default"/>
        <w:lang w:val="pt-PT" w:eastAsia="en-US" w:bidi="ar-SA"/>
      </w:rPr>
    </w:lvl>
    <w:lvl w:ilvl="2" w:tplc="BBA8BAD0">
      <w:numFmt w:val="bullet"/>
      <w:lvlText w:val="•"/>
      <w:lvlJc w:val="left"/>
      <w:pPr>
        <w:ind w:left="2129" w:hanging="233"/>
      </w:pPr>
      <w:rPr>
        <w:rFonts w:hint="default"/>
        <w:lang w:val="pt-PT" w:eastAsia="en-US" w:bidi="ar-SA"/>
      </w:rPr>
    </w:lvl>
    <w:lvl w:ilvl="3" w:tplc="67C69146">
      <w:numFmt w:val="bullet"/>
      <w:lvlText w:val="•"/>
      <w:lvlJc w:val="left"/>
      <w:pPr>
        <w:ind w:left="3003" w:hanging="233"/>
      </w:pPr>
      <w:rPr>
        <w:rFonts w:hint="default"/>
        <w:lang w:val="pt-PT" w:eastAsia="en-US" w:bidi="ar-SA"/>
      </w:rPr>
    </w:lvl>
    <w:lvl w:ilvl="4" w:tplc="D08C490A">
      <w:numFmt w:val="bullet"/>
      <w:lvlText w:val="•"/>
      <w:lvlJc w:val="left"/>
      <w:pPr>
        <w:ind w:left="3878" w:hanging="233"/>
      </w:pPr>
      <w:rPr>
        <w:rFonts w:hint="default"/>
        <w:lang w:val="pt-PT" w:eastAsia="en-US" w:bidi="ar-SA"/>
      </w:rPr>
    </w:lvl>
    <w:lvl w:ilvl="5" w:tplc="8F902288">
      <w:numFmt w:val="bullet"/>
      <w:lvlText w:val="•"/>
      <w:lvlJc w:val="left"/>
      <w:pPr>
        <w:ind w:left="4753" w:hanging="233"/>
      </w:pPr>
      <w:rPr>
        <w:rFonts w:hint="default"/>
        <w:lang w:val="pt-PT" w:eastAsia="en-US" w:bidi="ar-SA"/>
      </w:rPr>
    </w:lvl>
    <w:lvl w:ilvl="6" w:tplc="465A6598">
      <w:numFmt w:val="bullet"/>
      <w:lvlText w:val="•"/>
      <w:lvlJc w:val="left"/>
      <w:pPr>
        <w:ind w:left="5627" w:hanging="233"/>
      </w:pPr>
      <w:rPr>
        <w:rFonts w:hint="default"/>
        <w:lang w:val="pt-PT" w:eastAsia="en-US" w:bidi="ar-SA"/>
      </w:rPr>
    </w:lvl>
    <w:lvl w:ilvl="7" w:tplc="0518A35A">
      <w:numFmt w:val="bullet"/>
      <w:lvlText w:val="•"/>
      <w:lvlJc w:val="left"/>
      <w:pPr>
        <w:ind w:left="6502" w:hanging="233"/>
      </w:pPr>
      <w:rPr>
        <w:rFonts w:hint="default"/>
        <w:lang w:val="pt-PT" w:eastAsia="en-US" w:bidi="ar-SA"/>
      </w:rPr>
    </w:lvl>
    <w:lvl w:ilvl="8" w:tplc="38B03604">
      <w:numFmt w:val="bullet"/>
      <w:lvlText w:val="•"/>
      <w:lvlJc w:val="left"/>
      <w:pPr>
        <w:ind w:left="7377" w:hanging="233"/>
      </w:pPr>
      <w:rPr>
        <w:rFonts w:hint="default"/>
        <w:lang w:val="pt-PT" w:eastAsia="en-US" w:bidi="ar-SA"/>
      </w:rPr>
    </w:lvl>
  </w:abstractNum>
  <w:abstractNum w:abstractNumId="1" w15:restartNumberingAfterBreak="0">
    <w:nsid w:val="1F651EDE"/>
    <w:multiLevelType w:val="multilevel"/>
    <w:tmpl w:val="26EEEBC6"/>
    <w:lvl w:ilvl="0">
      <w:start w:val="1"/>
      <w:numFmt w:val="decimal"/>
      <w:lvlText w:val="%1"/>
      <w:lvlJc w:val="left"/>
      <w:pPr>
        <w:ind w:left="307" w:hanging="166"/>
      </w:pPr>
      <w:rPr>
        <w:rFonts w:ascii="Times New Roman" w:eastAsia="Arial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524"/>
      </w:pPr>
      <w:rPr>
        <w:rFonts w:ascii="Arial MT" w:eastAsia="Arial MT" w:hAnsi="Arial MT" w:cs="Arial MT" w:hint="default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280" w:hanging="5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61" w:hanging="5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2" w:hanging="5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22" w:hanging="5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03" w:hanging="5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4" w:hanging="5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64" w:hanging="524"/>
      </w:pPr>
      <w:rPr>
        <w:rFonts w:hint="default"/>
        <w:lang w:val="pt-PT" w:eastAsia="en-US" w:bidi="ar-SA"/>
      </w:rPr>
    </w:lvl>
  </w:abstractNum>
  <w:abstractNum w:abstractNumId="2" w15:restartNumberingAfterBreak="0">
    <w:nsid w:val="22DA2C72"/>
    <w:multiLevelType w:val="multilevel"/>
    <w:tmpl w:val="AEE28EEE"/>
    <w:lvl w:ilvl="0">
      <w:start w:val="4"/>
      <w:numFmt w:val="decimal"/>
      <w:lvlText w:val="%1"/>
      <w:lvlJc w:val="left"/>
      <w:pPr>
        <w:ind w:left="307" w:hanging="166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550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2" w:hanging="55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540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00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71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42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13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84" w:hanging="550"/>
      </w:pPr>
      <w:rPr>
        <w:rFonts w:hint="default"/>
        <w:lang w:val="pt-PT" w:eastAsia="en-US" w:bidi="ar-SA"/>
      </w:rPr>
    </w:lvl>
  </w:abstractNum>
  <w:abstractNum w:abstractNumId="3" w15:restartNumberingAfterBreak="0">
    <w:nsid w:val="23924C11"/>
    <w:multiLevelType w:val="hybridMultilevel"/>
    <w:tmpl w:val="C1B6DD8C"/>
    <w:lvl w:ilvl="0" w:tplc="0416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4" w15:restartNumberingAfterBreak="0">
    <w:nsid w:val="257E01FD"/>
    <w:multiLevelType w:val="multilevel"/>
    <w:tmpl w:val="EB782154"/>
    <w:lvl w:ilvl="0">
      <w:start w:val="8"/>
      <w:numFmt w:val="decimal"/>
      <w:lvlText w:val="%1"/>
      <w:lvlJc w:val="left"/>
      <w:pPr>
        <w:ind w:left="473" w:hanging="33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73" w:hanging="33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96" w:hanging="555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72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4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1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17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55"/>
      </w:pPr>
      <w:rPr>
        <w:rFonts w:hint="default"/>
        <w:lang w:val="pt-PT" w:eastAsia="en-US" w:bidi="ar-SA"/>
      </w:rPr>
    </w:lvl>
  </w:abstractNum>
  <w:abstractNum w:abstractNumId="5" w15:restartNumberingAfterBreak="0">
    <w:nsid w:val="31670ACB"/>
    <w:multiLevelType w:val="hybridMultilevel"/>
    <w:tmpl w:val="6228F5F6"/>
    <w:lvl w:ilvl="0" w:tplc="A3C44758">
      <w:start w:val="1"/>
      <w:numFmt w:val="lowerLetter"/>
      <w:lvlText w:val="%1)"/>
      <w:lvlJc w:val="left"/>
      <w:pPr>
        <w:ind w:left="374" w:hanging="23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621A1A04">
      <w:numFmt w:val="bullet"/>
      <w:lvlText w:val="•"/>
      <w:lvlJc w:val="left"/>
      <w:pPr>
        <w:ind w:left="1254" w:hanging="233"/>
      </w:pPr>
      <w:rPr>
        <w:rFonts w:hint="default"/>
        <w:lang w:val="pt-PT" w:eastAsia="en-US" w:bidi="ar-SA"/>
      </w:rPr>
    </w:lvl>
    <w:lvl w:ilvl="2" w:tplc="4B9E3C54">
      <w:numFmt w:val="bullet"/>
      <w:lvlText w:val="•"/>
      <w:lvlJc w:val="left"/>
      <w:pPr>
        <w:ind w:left="2129" w:hanging="233"/>
      </w:pPr>
      <w:rPr>
        <w:rFonts w:hint="default"/>
        <w:lang w:val="pt-PT" w:eastAsia="en-US" w:bidi="ar-SA"/>
      </w:rPr>
    </w:lvl>
    <w:lvl w:ilvl="3" w:tplc="D7E4CC64">
      <w:numFmt w:val="bullet"/>
      <w:lvlText w:val="•"/>
      <w:lvlJc w:val="left"/>
      <w:pPr>
        <w:ind w:left="3003" w:hanging="233"/>
      </w:pPr>
      <w:rPr>
        <w:rFonts w:hint="default"/>
        <w:lang w:val="pt-PT" w:eastAsia="en-US" w:bidi="ar-SA"/>
      </w:rPr>
    </w:lvl>
    <w:lvl w:ilvl="4" w:tplc="C888B986">
      <w:numFmt w:val="bullet"/>
      <w:lvlText w:val="•"/>
      <w:lvlJc w:val="left"/>
      <w:pPr>
        <w:ind w:left="3878" w:hanging="233"/>
      </w:pPr>
      <w:rPr>
        <w:rFonts w:hint="default"/>
        <w:lang w:val="pt-PT" w:eastAsia="en-US" w:bidi="ar-SA"/>
      </w:rPr>
    </w:lvl>
    <w:lvl w:ilvl="5" w:tplc="F5B48FA2">
      <w:numFmt w:val="bullet"/>
      <w:lvlText w:val="•"/>
      <w:lvlJc w:val="left"/>
      <w:pPr>
        <w:ind w:left="4753" w:hanging="233"/>
      </w:pPr>
      <w:rPr>
        <w:rFonts w:hint="default"/>
        <w:lang w:val="pt-PT" w:eastAsia="en-US" w:bidi="ar-SA"/>
      </w:rPr>
    </w:lvl>
    <w:lvl w:ilvl="6" w:tplc="D39E168A">
      <w:numFmt w:val="bullet"/>
      <w:lvlText w:val="•"/>
      <w:lvlJc w:val="left"/>
      <w:pPr>
        <w:ind w:left="5627" w:hanging="233"/>
      </w:pPr>
      <w:rPr>
        <w:rFonts w:hint="default"/>
        <w:lang w:val="pt-PT" w:eastAsia="en-US" w:bidi="ar-SA"/>
      </w:rPr>
    </w:lvl>
    <w:lvl w:ilvl="7" w:tplc="04046AD2">
      <w:numFmt w:val="bullet"/>
      <w:lvlText w:val="•"/>
      <w:lvlJc w:val="left"/>
      <w:pPr>
        <w:ind w:left="6502" w:hanging="233"/>
      </w:pPr>
      <w:rPr>
        <w:rFonts w:hint="default"/>
        <w:lang w:val="pt-PT" w:eastAsia="en-US" w:bidi="ar-SA"/>
      </w:rPr>
    </w:lvl>
    <w:lvl w:ilvl="8" w:tplc="6BE6F020">
      <w:numFmt w:val="bullet"/>
      <w:lvlText w:val="•"/>
      <w:lvlJc w:val="left"/>
      <w:pPr>
        <w:ind w:left="7377" w:hanging="233"/>
      </w:pPr>
      <w:rPr>
        <w:rFonts w:hint="default"/>
        <w:lang w:val="pt-PT" w:eastAsia="en-US" w:bidi="ar-SA"/>
      </w:rPr>
    </w:lvl>
  </w:abstractNum>
  <w:abstractNum w:abstractNumId="6" w15:restartNumberingAfterBreak="0">
    <w:nsid w:val="470B2B73"/>
    <w:multiLevelType w:val="hybridMultilevel"/>
    <w:tmpl w:val="2ED4FA06"/>
    <w:lvl w:ilvl="0" w:tplc="43D23186">
      <w:start w:val="1"/>
      <w:numFmt w:val="upperRoman"/>
      <w:lvlText w:val="%1"/>
      <w:lvlJc w:val="left"/>
      <w:pPr>
        <w:ind w:left="3545" w:hanging="111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 w:tplc="4D4CCD1E">
      <w:numFmt w:val="bullet"/>
      <w:lvlText w:val="•"/>
      <w:lvlJc w:val="left"/>
      <w:pPr>
        <w:ind w:left="4098" w:hanging="111"/>
      </w:pPr>
      <w:rPr>
        <w:rFonts w:hint="default"/>
        <w:lang w:val="pt-PT" w:eastAsia="en-US" w:bidi="ar-SA"/>
      </w:rPr>
    </w:lvl>
    <w:lvl w:ilvl="2" w:tplc="9606E598">
      <w:numFmt w:val="bullet"/>
      <w:lvlText w:val="•"/>
      <w:lvlJc w:val="left"/>
      <w:pPr>
        <w:ind w:left="4657" w:hanging="111"/>
      </w:pPr>
      <w:rPr>
        <w:rFonts w:hint="default"/>
        <w:lang w:val="pt-PT" w:eastAsia="en-US" w:bidi="ar-SA"/>
      </w:rPr>
    </w:lvl>
    <w:lvl w:ilvl="3" w:tplc="87C4ED76">
      <w:numFmt w:val="bullet"/>
      <w:lvlText w:val="•"/>
      <w:lvlJc w:val="left"/>
      <w:pPr>
        <w:ind w:left="5215" w:hanging="111"/>
      </w:pPr>
      <w:rPr>
        <w:rFonts w:hint="default"/>
        <w:lang w:val="pt-PT" w:eastAsia="en-US" w:bidi="ar-SA"/>
      </w:rPr>
    </w:lvl>
    <w:lvl w:ilvl="4" w:tplc="775A5D3A">
      <w:numFmt w:val="bullet"/>
      <w:lvlText w:val="•"/>
      <w:lvlJc w:val="left"/>
      <w:pPr>
        <w:ind w:left="5774" w:hanging="111"/>
      </w:pPr>
      <w:rPr>
        <w:rFonts w:hint="default"/>
        <w:lang w:val="pt-PT" w:eastAsia="en-US" w:bidi="ar-SA"/>
      </w:rPr>
    </w:lvl>
    <w:lvl w:ilvl="5" w:tplc="D21E4A06">
      <w:numFmt w:val="bullet"/>
      <w:lvlText w:val="•"/>
      <w:lvlJc w:val="left"/>
      <w:pPr>
        <w:ind w:left="6333" w:hanging="111"/>
      </w:pPr>
      <w:rPr>
        <w:rFonts w:hint="default"/>
        <w:lang w:val="pt-PT" w:eastAsia="en-US" w:bidi="ar-SA"/>
      </w:rPr>
    </w:lvl>
    <w:lvl w:ilvl="6" w:tplc="52B4318C">
      <w:numFmt w:val="bullet"/>
      <w:lvlText w:val="•"/>
      <w:lvlJc w:val="left"/>
      <w:pPr>
        <w:ind w:left="6891" w:hanging="111"/>
      </w:pPr>
      <w:rPr>
        <w:rFonts w:hint="default"/>
        <w:lang w:val="pt-PT" w:eastAsia="en-US" w:bidi="ar-SA"/>
      </w:rPr>
    </w:lvl>
    <w:lvl w:ilvl="7" w:tplc="2DA22482">
      <w:numFmt w:val="bullet"/>
      <w:lvlText w:val="•"/>
      <w:lvlJc w:val="left"/>
      <w:pPr>
        <w:ind w:left="7450" w:hanging="111"/>
      </w:pPr>
      <w:rPr>
        <w:rFonts w:hint="default"/>
        <w:lang w:val="pt-PT" w:eastAsia="en-US" w:bidi="ar-SA"/>
      </w:rPr>
    </w:lvl>
    <w:lvl w:ilvl="8" w:tplc="0E006694">
      <w:numFmt w:val="bullet"/>
      <w:lvlText w:val="•"/>
      <w:lvlJc w:val="left"/>
      <w:pPr>
        <w:ind w:left="8009" w:hanging="111"/>
      </w:pPr>
      <w:rPr>
        <w:rFonts w:hint="default"/>
        <w:lang w:val="pt-PT" w:eastAsia="en-US" w:bidi="ar-SA"/>
      </w:rPr>
    </w:lvl>
  </w:abstractNum>
  <w:abstractNum w:abstractNumId="7" w15:restartNumberingAfterBreak="0">
    <w:nsid w:val="6E3C32F9"/>
    <w:multiLevelType w:val="multilevel"/>
    <w:tmpl w:val="8C9472C8"/>
    <w:lvl w:ilvl="0">
      <w:start w:val="1"/>
      <w:numFmt w:val="lowerLetter"/>
      <w:lvlText w:val="%1)"/>
      <w:lvlJc w:val="left"/>
      <w:pPr>
        <w:ind w:left="142" w:hanging="236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2" w:hanging="341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5" w:hanging="3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4" w:hanging="3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3" w:hanging="3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31" w:hanging="3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3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29" w:hanging="341"/>
      </w:pPr>
      <w:rPr>
        <w:rFonts w:hint="default"/>
        <w:lang w:val="pt-PT" w:eastAsia="en-US" w:bidi="ar-SA"/>
      </w:rPr>
    </w:lvl>
  </w:abstractNum>
  <w:num w:numId="1" w16cid:durableId="299068888">
    <w:abstractNumId w:val="7"/>
  </w:num>
  <w:num w:numId="2" w16cid:durableId="1563757284">
    <w:abstractNumId w:val="5"/>
  </w:num>
  <w:num w:numId="3" w16cid:durableId="844325813">
    <w:abstractNumId w:val="4"/>
  </w:num>
  <w:num w:numId="4" w16cid:durableId="2125033661">
    <w:abstractNumId w:val="6"/>
  </w:num>
  <w:num w:numId="5" w16cid:durableId="338123399">
    <w:abstractNumId w:val="2"/>
  </w:num>
  <w:num w:numId="6" w16cid:durableId="728891804">
    <w:abstractNumId w:val="0"/>
  </w:num>
  <w:num w:numId="7" w16cid:durableId="2030838453">
    <w:abstractNumId w:val="1"/>
  </w:num>
  <w:num w:numId="8" w16cid:durableId="15375485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ADD"/>
    <w:rsid w:val="00001A39"/>
    <w:rsid w:val="0001778B"/>
    <w:rsid w:val="00020D3B"/>
    <w:rsid w:val="00051E2D"/>
    <w:rsid w:val="00093B3E"/>
    <w:rsid w:val="000D3AF7"/>
    <w:rsid w:val="000F6BE0"/>
    <w:rsid w:val="001550AC"/>
    <w:rsid w:val="001672E9"/>
    <w:rsid w:val="00172316"/>
    <w:rsid w:val="00180501"/>
    <w:rsid w:val="001904D5"/>
    <w:rsid w:val="00192955"/>
    <w:rsid w:val="001B0C84"/>
    <w:rsid w:val="001F3D4D"/>
    <w:rsid w:val="00235B91"/>
    <w:rsid w:val="00281ADD"/>
    <w:rsid w:val="002A1527"/>
    <w:rsid w:val="0030729D"/>
    <w:rsid w:val="0037129E"/>
    <w:rsid w:val="003713F8"/>
    <w:rsid w:val="003C550F"/>
    <w:rsid w:val="003E7391"/>
    <w:rsid w:val="004335FA"/>
    <w:rsid w:val="004338CE"/>
    <w:rsid w:val="0043712A"/>
    <w:rsid w:val="0044035F"/>
    <w:rsid w:val="0046131F"/>
    <w:rsid w:val="00462B98"/>
    <w:rsid w:val="00482FFB"/>
    <w:rsid w:val="004B2857"/>
    <w:rsid w:val="004E38D4"/>
    <w:rsid w:val="00501B67"/>
    <w:rsid w:val="0058098A"/>
    <w:rsid w:val="005C5691"/>
    <w:rsid w:val="005E1120"/>
    <w:rsid w:val="00613EC8"/>
    <w:rsid w:val="006B69E0"/>
    <w:rsid w:val="00720696"/>
    <w:rsid w:val="00721B97"/>
    <w:rsid w:val="00733119"/>
    <w:rsid w:val="00746B0B"/>
    <w:rsid w:val="007519EC"/>
    <w:rsid w:val="00752BF9"/>
    <w:rsid w:val="0078138B"/>
    <w:rsid w:val="007A1C88"/>
    <w:rsid w:val="007E7554"/>
    <w:rsid w:val="008657D3"/>
    <w:rsid w:val="0088225D"/>
    <w:rsid w:val="008B2A64"/>
    <w:rsid w:val="008D54C5"/>
    <w:rsid w:val="008D6E80"/>
    <w:rsid w:val="008F0C30"/>
    <w:rsid w:val="00904F24"/>
    <w:rsid w:val="009429F2"/>
    <w:rsid w:val="009439B2"/>
    <w:rsid w:val="009935B0"/>
    <w:rsid w:val="009A191F"/>
    <w:rsid w:val="009C1DA7"/>
    <w:rsid w:val="009C766B"/>
    <w:rsid w:val="009D36F3"/>
    <w:rsid w:val="009E2B75"/>
    <w:rsid w:val="00A14862"/>
    <w:rsid w:val="00A54B2E"/>
    <w:rsid w:val="00AA3E41"/>
    <w:rsid w:val="00AF2A5D"/>
    <w:rsid w:val="00B25464"/>
    <w:rsid w:val="00B33426"/>
    <w:rsid w:val="00B539FB"/>
    <w:rsid w:val="00B55457"/>
    <w:rsid w:val="00B6360B"/>
    <w:rsid w:val="00B80258"/>
    <w:rsid w:val="00B919B6"/>
    <w:rsid w:val="00BC612D"/>
    <w:rsid w:val="00BE0E4D"/>
    <w:rsid w:val="00BE1882"/>
    <w:rsid w:val="00C300E1"/>
    <w:rsid w:val="00C374CB"/>
    <w:rsid w:val="00C654D6"/>
    <w:rsid w:val="00C72B61"/>
    <w:rsid w:val="00D122F6"/>
    <w:rsid w:val="00D348C9"/>
    <w:rsid w:val="00D445A9"/>
    <w:rsid w:val="00D60E56"/>
    <w:rsid w:val="00DC12D7"/>
    <w:rsid w:val="00E30E42"/>
    <w:rsid w:val="00E736E7"/>
    <w:rsid w:val="00E752F4"/>
    <w:rsid w:val="00E92D65"/>
    <w:rsid w:val="00ED3C7A"/>
    <w:rsid w:val="00ED71BF"/>
    <w:rsid w:val="00F042BC"/>
    <w:rsid w:val="00F24602"/>
    <w:rsid w:val="00F32C09"/>
    <w:rsid w:val="00FB6D1F"/>
    <w:rsid w:val="00FC0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94FDBE"/>
  <w15:docId w15:val="{F07BF49A-DCEC-40A3-8FAD-4789B404D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07" w:hanging="166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300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4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29" w:lineRule="exact"/>
      <w:ind w:left="106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8657D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657D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657D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657D3"/>
    <w:rPr>
      <w:rFonts w:ascii="Arial MT" w:eastAsia="Arial MT" w:hAnsi="Arial MT" w:cs="Arial MT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300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customStyle="1" w:styleId="western">
    <w:name w:val="western"/>
    <w:basedOn w:val="Normal"/>
    <w:rsid w:val="002A1527"/>
    <w:pPr>
      <w:widowControl/>
      <w:suppressAutoHyphens/>
      <w:autoSpaceDE/>
      <w:autoSpaceDN/>
      <w:spacing w:before="280" w:after="119"/>
    </w:pPr>
    <w:rPr>
      <w:rFonts w:ascii="Arial Unicode MS" w:eastAsia="Arial Unicode MS" w:hAnsi="Arial Unicode MS" w:cs="Arial Unicode MS"/>
      <w:sz w:val="24"/>
      <w:szCs w:val="24"/>
      <w:lang w:val="pt-BR" w:eastAsia="ar-SA"/>
    </w:rPr>
  </w:style>
  <w:style w:type="paragraph" w:customStyle="1" w:styleId="yiv3162764959ydp6b2e0418yiv5301863522msonormal">
    <w:name w:val="yiv3162764959ydp6b2e0418yiv5301863522msonormal"/>
    <w:basedOn w:val="Normal"/>
    <w:rsid w:val="002A152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942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429F2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7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3</Pages>
  <Words>1009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EDITAL_026_2021 - LOC. DE ESTRUTURA</vt:lpstr>
    </vt:vector>
  </TitlesOfParts>
  <Company/>
  <LinksUpToDate>false</LinksUpToDate>
  <CharactersWithSpaces>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EDITAL_026_2021 - LOC. DE ESTRUTURA</dc:title>
  <dc:creator>Rodrigo Bravo</dc:creator>
  <cp:lastModifiedBy>Maria Olivia Belotto</cp:lastModifiedBy>
  <cp:revision>50</cp:revision>
  <cp:lastPrinted>2023-06-06T20:42:00Z</cp:lastPrinted>
  <dcterms:created xsi:type="dcterms:W3CDTF">2023-04-25T20:37:00Z</dcterms:created>
  <dcterms:modified xsi:type="dcterms:W3CDTF">2023-06-12T22:01:00Z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2023-04-18T00:00:00Z</vt:filetime>
  </property>
</Properties>
</file>