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B5AC78E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5D5A1C">
        <w:rPr>
          <w:b/>
          <w:sz w:val="24"/>
          <w:szCs w:val="24"/>
        </w:rPr>
        <w:t>68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7CC8679A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5D5A1C">
        <w:rPr>
          <w:b/>
          <w:sz w:val="24"/>
          <w:szCs w:val="24"/>
        </w:rPr>
        <w:t>09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site </w:t>
      </w:r>
      <w:hyperlink r:id="rId6" w:history="1">
        <w:r w:rsidRPr="005D5A1C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5D5A1C">
        <w:rPr>
          <w:sz w:val="24"/>
          <w:szCs w:val="24"/>
        </w:rPr>
        <w:t xml:space="preserve">, será realizado licitação na modalidade </w:t>
      </w:r>
      <w:r w:rsidRPr="005D5A1C">
        <w:rPr>
          <w:b/>
          <w:bCs/>
          <w:sz w:val="24"/>
          <w:szCs w:val="24"/>
        </w:rPr>
        <w:t>PREGÃO ELETRÔNICO</w:t>
      </w:r>
      <w:r w:rsidRPr="005D5A1C">
        <w:rPr>
          <w:sz w:val="24"/>
          <w:szCs w:val="24"/>
        </w:rPr>
        <w:t xml:space="preserve">, tipo menor preço </w:t>
      </w:r>
      <w:r w:rsidR="00EA6148" w:rsidRPr="005D5A1C">
        <w:rPr>
          <w:b/>
          <w:sz w:val="24"/>
          <w:szCs w:val="24"/>
        </w:rPr>
        <w:t>POR ITEM</w:t>
      </w:r>
      <w:r w:rsidRPr="005D5A1C">
        <w:rPr>
          <w:b/>
          <w:bCs/>
          <w:sz w:val="24"/>
          <w:szCs w:val="24"/>
        </w:rPr>
        <w:t xml:space="preserve">, </w:t>
      </w:r>
      <w:r w:rsidR="005D5A1C" w:rsidRPr="005D5A1C">
        <w:rPr>
          <w:b/>
          <w:bCs/>
          <w:color w:val="000000" w:themeColor="text1"/>
          <w:sz w:val="24"/>
          <w:szCs w:val="24"/>
        </w:rPr>
        <w:t>Contratação de empresa especializada visando a locação de 01 (um) veículo tipo poli guindaste, com motorista, pelo período de 45 (quarenta e cinco) dias, destinado ao atendimento das demandas operacionais da Secretaria Municipal de Infraestrutura Urbana e Mobilidade</w:t>
      </w:r>
      <w:r w:rsidRPr="005D5A1C">
        <w:rPr>
          <w:b/>
          <w:sz w:val="24"/>
          <w:szCs w:val="24"/>
        </w:rPr>
        <w:t xml:space="preserve">. </w:t>
      </w:r>
      <w:r w:rsidRPr="005D5A1C">
        <w:rPr>
          <w:sz w:val="24"/>
          <w:szCs w:val="24"/>
        </w:rPr>
        <w:t>O Edital e maiores informações poderão ser obtidos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53FCAA1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4351CB">
        <w:rPr>
          <w:sz w:val="24"/>
          <w:szCs w:val="24"/>
        </w:rPr>
        <w:t>14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C2E41"/>
    <w:rsid w:val="004351CB"/>
    <w:rsid w:val="00445CC1"/>
    <w:rsid w:val="005A3EFF"/>
    <w:rsid w:val="005D5A1C"/>
    <w:rsid w:val="006D4AAD"/>
    <w:rsid w:val="00700084"/>
    <w:rsid w:val="00961CE5"/>
    <w:rsid w:val="00993B13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2026-05-11T11:39:00Z</cp:lastPrinted>
  <dcterms:created xsi:type="dcterms:W3CDTF">2026-05-13T10:43:00Z</dcterms:created>
  <dcterms:modified xsi:type="dcterms:W3CDTF">2026-05-13T10:43:00Z</dcterms:modified>
</cp:coreProperties>
</file>