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74F3B9EA"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424820AB" w:rsidR="000E604D" w:rsidRDefault="000E604D" w:rsidP="00CE3FAB">
                            <w:pPr>
                              <w:jc w:val="center"/>
                              <w:rPr>
                                <w:b/>
                                <w:color w:val="000000"/>
                                <w:sz w:val="36"/>
                              </w:rPr>
                            </w:pPr>
                            <w:r>
                              <w:rPr>
                                <w:b/>
                                <w:color w:val="000000"/>
                                <w:sz w:val="36"/>
                              </w:rPr>
                              <w:t xml:space="preserve">EDITAL DE PREGÃO (ELETRÔNICO) n°: </w:t>
                            </w:r>
                            <w:r w:rsidR="00ED6201">
                              <w:rPr>
                                <w:b/>
                                <w:color w:val="000000"/>
                                <w:sz w:val="36"/>
                              </w:rPr>
                              <w:t>87/2026</w:t>
                            </w:r>
                          </w:p>
                          <w:p w14:paraId="0FBE8AE9" w14:textId="77777777" w:rsidR="000E604D" w:rsidRDefault="000E604D" w:rsidP="00CE3FAB">
                            <w:pPr>
                              <w:jc w:val="center"/>
                              <w:rPr>
                                <w:b/>
                              </w:rPr>
                            </w:pPr>
                          </w:p>
                          <w:p w14:paraId="1BE3C30C" w14:textId="03054087" w:rsidR="000E604D" w:rsidRDefault="000E604D" w:rsidP="00CE3FAB">
                            <w:pPr>
                              <w:jc w:val="center"/>
                              <w:rPr>
                                <w:b/>
                              </w:rPr>
                            </w:pPr>
                            <w:r>
                              <w:rPr>
                                <w:b/>
                              </w:rPr>
                              <w:t xml:space="preserve">PROCESSO Nº </w:t>
                            </w:r>
                            <w:r w:rsidR="00764FF7">
                              <w:rPr>
                                <w:b/>
                              </w:rPr>
                              <w:t>5417/2026</w:t>
                            </w:r>
                          </w:p>
                          <w:p w14:paraId="0BBE51E5" w14:textId="77777777" w:rsidR="000E604D" w:rsidRDefault="000E604D" w:rsidP="00CE3FAB">
                            <w:pPr>
                              <w:jc w:val="center"/>
                            </w:pPr>
                          </w:p>
                          <w:p w14:paraId="1F5869F4" w14:textId="02B1C923"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ED6201">
                              <w:rPr>
                                <w:b/>
                                <w:color w:val="000000"/>
                                <w:sz w:val="36"/>
                                <w:u w:val="single"/>
                              </w:rPr>
                              <w:t>02/07/2026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6F9AEED2"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D6201">
                              <w:rPr>
                                <w:b/>
                                <w:color w:val="FF0000"/>
                                <w:sz w:val="28"/>
                                <w:szCs w:val="28"/>
                                <w:u w:val="single"/>
                              </w:rPr>
                              <w:t>02/07/2026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59AAABE7"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764FF7" w:rsidRPr="00143BB2">
                              <w:rPr>
                                <w:b/>
                                <w:bCs/>
                                <w:sz w:val="22"/>
                                <w:szCs w:val="22"/>
                              </w:rPr>
                              <w:t>Contratação de empresa especializada no fornecimento de bebidas, que serão utilizadas pelo período de 12 (doze) meses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74F3B9EA"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424820AB" w:rsidR="000E604D" w:rsidRDefault="000E604D" w:rsidP="00CE3FAB">
                      <w:pPr>
                        <w:jc w:val="center"/>
                        <w:rPr>
                          <w:b/>
                          <w:color w:val="000000"/>
                          <w:sz w:val="36"/>
                        </w:rPr>
                      </w:pPr>
                      <w:r>
                        <w:rPr>
                          <w:b/>
                          <w:color w:val="000000"/>
                          <w:sz w:val="36"/>
                        </w:rPr>
                        <w:t xml:space="preserve">EDITAL DE PREGÃO (ELETRÔNICO) n°: </w:t>
                      </w:r>
                      <w:r w:rsidR="00ED6201">
                        <w:rPr>
                          <w:b/>
                          <w:color w:val="000000"/>
                          <w:sz w:val="36"/>
                        </w:rPr>
                        <w:t>87/2026</w:t>
                      </w:r>
                    </w:p>
                    <w:p w14:paraId="0FBE8AE9" w14:textId="77777777" w:rsidR="000E604D" w:rsidRDefault="000E604D" w:rsidP="00CE3FAB">
                      <w:pPr>
                        <w:jc w:val="center"/>
                        <w:rPr>
                          <w:b/>
                        </w:rPr>
                      </w:pPr>
                    </w:p>
                    <w:p w14:paraId="1BE3C30C" w14:textId="03054087" w:rsidR="000E604D" w:rsidRDefault="000E604D" w:rsidP="00CE3FAB">
                      <w:pPr>
                        <w:jc w:val="center"/>
                        <w:rPr>
                          <w:b/>
                        </w:rPr>
                      </w:pPr>
                      <w:r>
                        <w:rPr>
                          <w:b/>
                        </w:rPr>
                        <w:t xml:space="preserve">PROCESSO Nº </w:t>
                      </w:r>
                      <w:r w:rsidR="00764FF7">
                        <w:rPr>
                          <w:b/>
                        </w:rPr>
                        <w:t>5417/2026</w:t>
                      </w:r>
                    </w:p>
                    <w:p w14:paraId="0BBE51E5" w14:textId="77777777" w:rsidR="000E604D" w:rsidRDefault="000E604D" w:rsidP="00CE3FAB">
                      <w:pPr>
                        <w:jc w:val="center"/>
                      </w:pPr>
                    </w:p>
                    <w:p w14:paraId="1F5869F4" w14:textId="02B1C923"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ED6201">
                        <w:rPr>
                          <w:b/>
                          <w:color w:val="000000"/>
                          <w:sz w:val="36"/>
                          <w:u w:val="single"/>
                        </w:rPr>
                        <w:t>02/07/2026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6F9AEED2"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D6201">
                        <w:rPr>
                          <w:b/>
                          <w:color w:val="FF0000"/>
                          <w:sz w:val="28"/>
                          <w:szCs w:val="28"/>
                          <w:u w:val="single"/>
                        </w:rPr>
                        <w:t>02/07/2026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59AAABE7"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764FF7" w:rsidRPr="00143BB2">
                        <w:rPr>
                          <w:b/>
                          <w:bCs/>
                          <w:sz w:val="22"/>
                          <w:szCs w:val="22"/>
                        </w:rPr>
                        <w:t>Contratação de empresa especializada no fornecimento de bebidas, que serão utilizadas pelo período de 12 (doze) meses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23C09F95"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ED6201">
        <w:rPr>
          <w:b/>
          <w:bCs/>
          <w:sz w:val="22"/>
          <w:szCs w:val="22"/>
        </w:rPr>
        <w:t>87/2026</w:t>
      </w:r>
    </w:p>
    <w:p w14:paraId="44939987" w14:textId="77777777" w:rsidR="00CE3FAB" w:rsidRPr="000E0ED2" w:rsidRDefault="00CE3FAB" w:rsidP="00CE3FAB">
      <w:pPr>
        <w:spacing w:line="360" w:lineRule="auto"/>
        <w:jc w:val="both"/>
        <w:rPr>
          <w:sz w:val="22"/>
          <w:szCs w:val="22"/>
        </w:rPr>
      </w:pPr>
    </w:p>
    <w:p w14:paraId="6D75B0C6"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732D26">
        <w:rPr>
          <w:sz w:val="22"/>
          <w:szCs w:val="22"/>
        </w:rPr>
        <w:t>GABINETE DO PREFEITO</w:t>
      </w:r>
      <w:r w:rsidRPr="000E0ED2">
        <w:rPr>
          <w:sz w:val="22"/>
          <w:szCs w:val="22"/>
        </w:rPr>
        <w:t>.</w:t>
      </w:r>
    </w:p>
    <w:p w14:paraId="01069EC6" w14:textId="39FCC4D6"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ED6201">
        <w:rPr>
          <w:b/>
          <w:bCs/>
          <w:sz w:val="22"/>
          <w:szCs w:val="22"/>
        </w:rPr>
        <w:t>02/07/2026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2A66C377"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764FF7" w:rsidRPr="00143BB2">
        <w:rPr>
          <w:b/>
          <w:bCs/>
          <w:sz w:val="22"/>
          <w:szCs w:val="22"/>
        </w:rPr>
        <w:t>Contratação de empresa especializada no fornecimento de bebidas, que serão utilizadas pelo período de 12 (doze) meses</w:t>
      </w:r>
      <w:r w:rsidRPr="000E0ED2">
        <w:rPr>
          <w:b/>
          <w:bCs/>
          <w:sz w:val="22"/>
          <w:szCs w:val="22"/>
        </w:rPr>
        <w:t>,</w:t>
      </w:r>
      <w:r w:rsidRPr="000E0ED2">
        <w:rPr>
          <w:sz w:val="22"/>
          <w:szCs w:val="22"/>
        </w:rPr>
        <w:t xml:space="preserve"> conforme condições, quantidades e exigências estabelecidas neste Edital e seus anexos.</w:t>
      </w:r>
    </w:p>
    <w:p w14:paraId="27C9F80B"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0A3D7479"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23A7C1AB" w14:textId="77777777" w:rsidR="00C5041E" w:rsidRDefault="00C5041E" w:rsidP="00CE3FAB">
      <w:pPr>
        <w:tabs>
          <w:tab w:val="left" w:pos="426"/>
        </w:tabs>
        <w:spacing w:line="360" w:lineRule="auto"/>
        <w:jc w:val="both"/>
        <w:rPr>
          <w:sz w:val="22"/>
          <w:szCs w:val="22"/>
        </w:rPr>
      </w:pPr>
    </w:p>
    <w:p w14:paraId="5C79DC49" w14:textId="77777777" w:rsidR="00764FF7" w:rsidRDefault="00764FF7" w:rsidP="00CE3FAB">
      <w:pPr>
        <w:tabs>
          <w:tab w:val="left" w:pos="426"/>
        </w:tabs>
        <w:spacing w:line="360" w:lineRule="auto"/>
        <w:jc w:val="both"/>
        <w:rPr>
          <w:sz w:val="22"/>
          <w:szCs w:val="22"/>
        </w:rPr>
      </w:pPr>
    </w:p>
    <w:p w14:paraId="34419D29" w14:textId="77777777" w:rsidR="00764FF7" w:rsidRDefault="00764FF7"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7E208580" w14:textId="34DE5C67"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732D26">
        <w:rPr>
          <w:b/>
          <w:sz w:val="22"/>
          <w:szCs w:val="22"/>
        </w:rPr>
        <w:t>GABINETE DO PREFEITO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764FF7">
        <w:rPr>
          <w:b/>
          <w:sz w:val="22"/>
          <w:szCs w:val="22"/>
        </w:rPr>
        <w:t>69.27.12.361.2006.2013.3.3.90.30; 35.32.08.122.2025.2315.3.3.90.30; 22.01.04.122.1001.2002.3.3.90.30; 55.29.10.301.2023.2057.3.3.90.30; 22.34.27.812.2017.2023.3.3.90.30</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2CB8BAE7" w14:textId="77777777" w:rsidR="00CE3FAB" w:rsidRPr="000E0ED2" w:rsidRDefault="00CE3FAB"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75C42D05" w14:textId="77777777" w:rsidR="00764FF7" w:rsidRDefault="00764FF7" w:rsidP="00CE3FAB">
      <w:pPr>
        <w:tabs>
          <w:tab w:val="left" w:pos="426"/>
        </w:tabs>
        <w:spacing w:line="360" w:lineRule="auto"/>
        <w:jc w:val="both"/>
        <w:rPr>
          <w:sz w:val="22"/>
          <w:szCs w:val="22"/>
        </w:rPr>
      </w:pPr>
    </w:p>
    <w:p w14:paraId="760C5F04" w14:textId="518BA84B"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32CBDECD"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w:t>
      </w:r>
      <w:r w:rsidR="00764FF7">
        <w:rPr>
          <w:b/>
          <w:sz w:val="22"/>
          <w:szCs w:val="22"/>
          <w:u w:val="single"/>
        </w:rPr>
        <w:t xml:space="preserve"> ao Item 14</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lastRenderedPageBreak/>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w:t>
      </w:r>
      <w:r w:rsidRPr="000E0ED2">
        <w:rPr>
          <w:sz w:val="22"/>
          <w:szCs w:val="22"/>
        </w:rPr>
        <w:lastRenderedPageBreak/>
        <w:t>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lastRenderedPageBreak/>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 xml:space="preserve">COMO CONDIÇÃO PRÉVIA AO EXAME DA DOCUMENTAÇÃO DE HABILITAÇÃO DO LICITANTE DETENTOR DA PROPOSTA CLASSIFICADA EM PRIMEIRO LUGAR, O PREGOEIRO </w:t>
      </w:r>
      <w:r w:rsidRPr="000E0ED2">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lastRenderedPageBreak/>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08E462F6" w14:textId="77777777" w:rsidR="00CE3FAB" w:rsidRDefault="00CE3FAB" w:rsidP="00CE3FAB">
      <w:pPr>
        <w:spacing w:line="360" w:lineRule="auto"/>
        <w:jc w:val="both"/>
        <w:rPr>
          <w:sz w:val="22"/>
          <w:szCs w:val="22"/>
        </w:rPr>
      </w:pPr>
    </w:p>
    <w:p w14:paraId="3D755979" w14:textId="77777777" w:rsidR="00764FF7" w:rsidRPr="000E0ED2" w:rsidRDefault="00764FF7"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lastRenderedPageBreak/>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590DB936" w14:textId="77777777" w:rsidR="00764FF7" w:rsidRDefault="00764FF7" w:rsidP="00CE3FAB">
      <w:pPr>
        <w:spacing w:line="360" w:lineRule="auto"/>
        <w:jc w:val="both"/>
        <w:rPr>
          <w:sz w:val="22"/>
          <w:szCs w:val="22"/>
        </w:rPr>
      </w:pPr>
    </w:p>
    <w:p w14:paraId="48C3D84B" w14:textId="59F64DA6"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63D25CA" w14:textId="77777777" w:rsidR="00CE3FAB" w:rsidRPr="000E0ED2" w:rsidRDefault="00CE3FAB" w:rsidP="00CE3FAB">
      <w:pPr>
        <w:spacing w:line="360" w:lineRule="auto"/>
        <w:jc w:val="both"/>
        <w:rPr>
          <w:sz w:val="22"/>
          <w:szCs w:val="22"/>
        </w:rPr>
      </w:pPr>
      <w:r w:rsidRPr="000E0ED2">
        <w:rPr>
          <w:sz w:val="22"/>
          <w:szCs w:val="22"/>
        </w:rPr>
        <w:lastRenderedPageBreak/>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14F590C0" w14:textId="77777777" w:rsidR="00CE3FAB" w:rsidRDefault="00CE3FAB" w:rsidP="00CE3FAB">
      <w:pPr>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0E0ED2" w:rsidRDefault="00CE3FAB" w:rsidP="00CE3FAB">
      <w:pPr>
        <w:spacing w:line="360" w:lineRule="auto"/>
        <w:jc w:val="both"/>
        <w:rPr>
          <w:sz w:val="22"/>
          <w:szCs w:val="22"/>
        </w:rPr>
      </w:pPr>
      <w:r w:rsidRPr="000E0ED2">
        <w:rPr>
          <w:sz w:val="22"/>
          <w:szCs w:val="22"/>
        </w:rPr>
        <w:lastRenderedPageBreak/>
        <w:t>10.8.</w:t>
      </w:r>
      <w:r w:rsidRPr="000E0ED2">
        <w:rPr>
          <w:sz w:val="22"/>
          <w:szCs w:val="22"/>
        </w:rPr>
        <w:tab/>
        <w:t>As propostas que contenham a descrição do objeto, o valor e os documentos complementares estarão disponíveis na internet, após a homologação.</w:t>
      </w:r>
    </w:p>
    <w:p w14:paraId="7CF13AE7" w14:textId="77777777" w:rsidR="00CE3FAB" w:rsidRPr="000E0ED2" w:rsidRDefault="00CE3FAB"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Pr="000E0ED2"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24BB0712" w14:textId="77777777" w:rsidR="00764FF7" w:rsidRDefault="00764FF7" w:rsidP="00CE3FAB">
      <w:pPr>
        <w:spacing w:line="360" w:lineRule="auto"/>
        <w:jc w:val="both"/>
        <w:rPr>
          <w:sz w:val="22"/>
          <w:szCs w:val="22"/>
        </w:rPr>
      </w:pPr>
    </w:p>
    <w:p w14:paraId="5FA15789" w14:textId="77777777" w:rsidR="00764FF7" w:rsidRDefault="00764FF7"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lastRenderedPageBreak/>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28F9827A" w14:textId="77777777" w:rsidR="00CE3FAB" w:rsidRDefault="00CE3FAB"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05E2CDF4" w14:textId="77777777" w:rsidR="00764FF7" w:rsidRPr="00764FF7" w:rsidRDefault="00764FF7" w:rsidP="00764FF7">
      <w:pPr>
        <w:spacing w:line="360" w:lineRule="auto"/>
        <w:jc w:val="both"/>
        <w:rPr>
          <w:sz w:val="22"/>
          <w:szCs w:val="22"/>
        </w:rPr>
      </w:pPr>
      <w:r w:rsidRPr="00764FF7">
        <w:rPr>
          <w:sz w:val="22"/>
          <w:szCs w:val="22"/>
        </w:rPr>
        <w:lastRenderedPageBreak/>
        <w:t>15.4.</w:t>
      </w:r>
      <w:r w:rsidRPr="00764FF7">
        <w:rPr>
          <w:sz w:val="22"/>
          <w:szCs w:val="22"/>
        </w:rPr>
        <w:tab/>
        <w:t>Por ocasião da assinatura do contrato, será exigida a comprovação das condições de habilitação consignadas neste Edital, as quais deverão ser mantidas pelo licitante durante a vigência do contrato.</w:t>
      </w:r>
    </w:p>
    <w:p w14:paraId="6903CB0D" w14:textId="77777777" w:rsidR="00764FF7" w:rsidRPr="00764FF7" w:rsidRDefault="00764FF7" w:rsidP="00764FF7">
      <w:pPr>
        <w:spacing w:line="360" w:lineRule="auto"/>
        <w:jc w:val="both"/>
        <w:rPr>
          <w:sz w:val="22"/>
          <w:szCs w:val="22"/>
        </w:rPr>
      </w:pPr>
      <w:r w:rsidRPr="00764FF7">
        <w:rPr>
          <w:sz w:val="22"/>
          <w:szCs w:val="22"/>
        </w:rPr>
        <w:t>15.4.1.</w:t>
      </w:r>
      <w:r w:rsidRPr="00764FF7">
        <w:rPr>
          <w:sz w:val="22"/>
          <w:szCs w:val="22"/>
        </w:rPr>
        <w:tab/>
        <w:t>Na hipótese de irregularidade, o contratado deverá regularizar a sua situação perante o cadastro no prazo de até 05 (cinco) dias úteis, sob pena de aplicação das penalidades previstas no edital e anexos.</w:t>
      </w:r>
    </w:p>
    <w:p w14:paraId="5191A184" w14:textId="77777777" w:rsidR="00764FF7" w:rsidRPr="00764FF7" w:rsidRDefault="00764FF7" w:rsidP="00764FF7">
      <w:pPr>
        <w:spacing w:line="360" w:lineRule="auto"/>
        <w:jc w:val="both"/>
        <w:rPr>
          <w:sz w:val="22"/>
          <w:szCs w:val="22"/>
        </w:rPr>
      </w:pPr>
      <w:r w:rsidRPr="00764FF7">
        <w:rPr>
          <w:sz w:val="22"/>
          <w:szCs w:val="22"/>
        </w:rPr>
        <w:t>15.5.</w:t>
      </w:r>
      <w:r w:rsidRPr="00764FF7">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AEE1F17" w14:textId="77777777" w:rsidR="00764FF7" w:rsidRPr="00764FF7" w:rsidRDefault="00764FF7" w:rsidP="00764FF7">
      <w:pPr>
        <w:spacing w:line="360" w:lineRule="auto"/>
        <w:jc w:val="both"/>
        <w:rPr>
          <w:sz w:val="22"/>
          <w:szCs w:val="22"/>
        </w:rPr>
      </w:pPr>
      <w:r w:rsidRPr="00764FF7">
        <w:rPr>
          <w:sz w:val="22"/>
          <w:szCs w:val="22"/>
        </w:rPr>
        <w:t>15.6.</w:t>
      </w:r>
      <w:r w:rsidRPr="00764FF7">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7C2BA2E6" w14:textId="77777777" w:rsidR="00764FF7" w:rsidRPr="00764FF7" w:rsidRDefault="00764FF7" w:rsidP="00764FF7">
      <w:pPr>
        <w:spacing w:line="360" w:lineRule="auto"/>
        <w:jc w:val="both"/>
        <w:rPr>
          <w:sz w:val="22"/>
          <w:szCs w:val="22"/>
        </w:rPr>
      </w:pPr>
      <w:r w:rsidRPr="00764FF7">
        <w:rPr>
          <w:sz w:val="22"/>
          <w:szCs w:val="22"/>
        </w:rPr>
        <w:t>15.7.</w:t>
      </w:r>
      <w:r w:rsidRPr="00764FF7">
        <w:rPr>
          <w:sz w:val="22"/>
          <w:szCs w:val="22"/>
        </w:rPr>
        <w:tab/>
        <w:t>Na hipótese de nenhum dos licitantes aceitar a contratação nos termos do item anterior, a Administração, observados o valor estimado e sua eventual atualização nos termos do edital, poderá:</w:t>
      </w:r>
    </w:p>
    <w:p w14:paraId="311540D3" w14:textId="77777777" w:rsidR="00764FF7" w:rsidRPr="00764FF7" w:rsidRDefault="00764FF7" w:rsidP="00764FF7">
      <w:pPr>
        <w:spacing w:line="360" w:lineRule="auto"/>
        <w:jc w:val="both"/>
        <w:rPr>
          <w:sz w:val="22"/>
          <w:szCs w:val="22"/>
        </w:rPr>
      </w:pPr>
      <w:r w:rsidRPr="00764FF7">
        <w:rPr>
          <w:sz w:val="22"/>
          <w:szCs w:val="22"/>
        </w:rPr>
        <w:t>a)</w:t>
      </w:r>
      <w:r w:rsidRPr="00764FF7">
        <w:rPr>
          <w:sz w:val="22"/>
          <w:szCs w:val="22"/>
        </w:rPr>
        <w:tab/>
        <w:t>convocar os licitantes remanescentes para negociação, na ordem de classificação, com vistas à obtenção de preço melhor, mesmo que acima do preço do adjudicatário;</w:t>
      </w:r>
    </w:p>
    <w:p w14:paraId="1764AE74" w14:textId="77777777" w:rsidR="00764FF7" w:rsidRPr="00764FF7" w:rsidRDefault="00764FF7" w:rsidP="00764FF7">
      <w:pPr>
        <w:spacing w:line="360" w:lineRule="auto"/>
        <w:jc w:val="both"/>
        <w:rPr>
          <w:sz w:val="22"/>
          <w:szCs w:val="22"/>
        </w:rPr>
      </w:pPr>
      <w:r w:rsidRPr="00764FF7">
        <w:rPr>
          <w:sz w:val="22"/>
          <w:szCs w:val="22"/>
        </w:rPr>
        <w:t>b)</w:t>
      </w:r>
      <w:r w:rsidRPr="00764FF7">
        <w:rPr>
          <w:sz w:val="22"/>
          <w:szCs w:val="22"/>
        </w:rPr>
        <w:tab/>
        <w:t>adjudicar e celebrar o contrato nas condições ofertadas pelos licitantes remanescentes, atendida a ordem classificatória, quando frustrada a negociação de melhor condição.</w:t>
      </w:r>
    </w:p>
    <w:p w14:paraId="0C855CC7" w14:textId="77777777" w:rsidR="00764FF7" w:rsidRPr="00764FF7" w:rsidRDefault="00764FF7" w:rsidP="00764FF7">
      <w:pPr>
        <w:spacing w:line="360" w:lineRule="auto"/>
        <w:jc w:val="both"/>
        <w:rPr>
          <w:sz w:val="22"/>
          <w:szCs w:val="22"/>
        </w:rPr>
      </w:pPr>
      <w:r w:rsidRPr="00764FF7">
        <w:rPr>
          <w:sz w:val="22"/>
          <w:szCs w:val="22"/>
        </w:rPr>
        <w:t>15.8.</w:t>
      </w:r>
      <w:r w:rsidRPr="00764FF7">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3450074" w14:textId="77777777" w:rsidR="00764FF7" w:rsidRPr="00764FF7" w:rsidRDefault="00764FF7" w:rsidP="00764FF7">
      <w:pPr>
        <w:spacing w:line="360" w:lineRule="auto"/>
        <w:jc w:val="both"/>
        <w:rPr>
          <w:sz w:val="22"/>
          <w:szCs w:val="22"/>
        </w:rPr>
      </w:pPr>
      <w:r w:rsidRPr="00764FF7">
        <w:rPr>
          <w:sz w:val="22"/>
          <w:szCs w:val="22"/>
        </w:rPr>
        <w:t>15.9.</w:t>
      </w:r>
      <w:r w:rsidRPr="00764FF7">
        <w:rPr>
          <w:sz w:val="22"/>
          <w:szCs w:val="22"/>
        </w:rPr>
        <w:tab/>
        <w:t>A regra do item anterior não se aplicará aos licitantes remanescentes convocados na forma do item 15.7.</w:t>
      </w:r>
    </w:p>
    <w:p w14:paraId="392F4AE4" w14:textId="77777777" w:rsidR="00764FF7" w:rsidRPr="00764FF7" w:rsidRDefault="00764FF7" w:rsidP="00764FF7">
      <w:pPr>
        <w:spacing w:line="360" w:lineRule="auto"/>
        <w:jc w:val="both"/>
        <w:rPr>
          <w:sz w:val="22"/>
          <w:szCs w:val="22"/>
        </w:rPr>
      </w:pPr>
      <w:r w:rsidRPr="00764FF7">
        <w:rPr>
          <w:sz w:val="22"/>
          <w:szCs w:val="22"/>
        </w:rPr>
        <w:t>15.10.</w:t>
      </w:r>
      <w:r w:rsidRPr="00764FF7">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 xml:space="preserve">O representante da Administração anotará em registro próprio todas as ocorrências relacionadas com a execução do contrato, indicando dia, mês e ano, bem como o nome dos funcionários eventualmente </w:t>
      </w:r>
      <w:r>
        <w:rPr>
          <w:sz w:val="22"/>
          <w:szCs w:val="22"/>
        </w:rPr>
        <w:lastRenderedPageBreak/>
        <w:t>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244B88B7" w14:textId="77777777" w:rsidR="00CE3FAB" w:rsidRDefault="00CE3FAB"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lastRenderedPageBreak/>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lastRenderedPageBreak/>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lastRenderedPageBreak/>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lastRenderedPageBreak/>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lastRenderedPageBreak/>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xml:space="preserve">, nos dias úteis, no horário das 07:00 min às 12:00 min e das 13:00 min às 17:00 min, mesmo </w:t>
      </w:r>
      <w:r>
        <w:rPr>
          <w:sz w:val="22"/>
          <w:szCs w:val="22"/>
        </w:rPr>
        <w:lastRenderedPageBreak/>
        <w:t>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412D2C1E" w14:textId="77777777" w:rsidR="00902135" w:rsidRDefault="00902135" w:rsidP="00CE3FAB">
      <w:pPr>
        <w:spacing w:line="360" w:lineRule="auto"/>
        <w:jc w:val="right"/>
        <w:rPr>
          <w:sz w:val="22"/>
          <w:szCs w:val="22"/>
        </w:rPr>
      </w:pPr>
    </w:p>
    <w:p w14:paraId="0BAF0A3B" w14:textId="77777777" w:rsidR="00EB1E3C" w:rsidRDefault="00EB1E3C" w:rsidP="00CE3FAB">
      <w:pPr>
        <w:spacing w:line="360" w:lineRule="auto"/>
        <w:jc w:val="right"/>
        <w:rPr>
          <w:sz w:val="22"/>
          <w:szCs w:val="22"/>
        </w:rPr>
      </w:pPr>
    </w:p>
    <w:p w14:paraId="7FEB4859" w14:textId="77777777" w:rsidR="00EB1E3C" w:rsidRDefault="00EB1E3C" w:rsidP="00CE3FAB">
      <w:pPr>
        <w:spacing w:line="360" w:lineRule="auto"/>
        <w:jc w:val="right"/>
        <w:rPr>
          <w:sz w:val="22"/>
          <w:szCs w:val="22"/>
        </w:rPr>
      </w:pPr>
    </w:p>
    <w:p w14:paraId="7D026418" w14:textId="0DF11899" w:rsidR="00CE3FAB" w:rsidRDefault="00CE3FAB" w:rsidP="00CE3FAB">
      <w:pPr>
        <w:spacing w:line="360" w:lineRule="auto"/>
        <w:jc w:val="right"/>
        <w:rPr>
          <w:sz w:val="22"/>
          <w:szCs w:val="22"/>
        </w:rPr>
      </w:pPr>
      <w:r>
        <w:rPr>
          <w:sz w:val="22"/>
          <w:szCs w:val="22"/>
        </w:rPr>
        <w:t xml:space="preserve">Palmeiras de Goiás, </w:t>
      </w:r>
      <w:r w:rsidR="00ED6201">
        <w:rPr>
          <w:sz w:val="22"/>
          <w:szCs w:val="22"/>
        </w:rPr>
        <w:t>12</w:t>
      </w:r>
      <w:r>
        <w:rPr>
          <w:sz w:val="22"/>
          <w:szCs w:val="22"/>
        </w:rPr>
        <w:t xml:space="preserve"> de </w:t>
      </w:r>
      <w:r w:rsidR="00ED6201">
        <w:rPr>
          <w:sz w:val="22"/>
          <w:szCs w:val="22"/>
        </w:rPr>
        <w:t>junho</w:t>
      </w:r>
      <w:r>
        <w:rPr>
          <w:sz w:val="22"/>
          <w:szCs w:val="22"/>
        </w:rPr>
        <w:t xml:space="preserve"> de 2026.</w:t>
      </w:r>
    </w:p>
    <w:p w14:paraId="5FC6EDD2" w14:textId="77777777" w:rsidR="00CE3FAB" w:rsidRDefault="00CE3FAB" w:rsidP="00CE3FAB">
      <w:pPr>
        <w:spacing w:line="360" w:lineRule="auto"/>
        <w:jc w:val="right"/>
        <w:rPr>
          <w:sz w:val="22"/>
          <w:szCs w:val="22"/>
        </w:rPr>
      </w:pPr>
    </w:p>
    <w:p w14:paraId="6D9E69ED" w14:textId="77777777" w:rsidR="00902135" w:rsidRDefault="00902135" w:rsidP="00CE3FAB">
      <w:pPr>
        <w:spacing w:line="360" w:lineRule="auto"/>
        <w:jc w:val="right"/>
        <w:rPr>
          <w:sz w:val="22"/>
          <w:szCs w:val="22"/>
        </w:rPr>
      </w:pPr>
    </w:p>
    <w:p w14:paraId="3A204B15" w14:textId="77777777" w:rsidR="00EB1E3C" w:rsidRDefault="00EB1E3C"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531FA144" w:rsidR="00CE3FAB" w:rsidRDefault="00ED6201" w:rsidP="00CE3FAB">
      <w:pPr>
        <w:spacing w:line="360" w:lineRule="auto"/>
        <w:jc w:val="center"/>
        <w:rPr>
          <w:b/>
          <w:sz w:val="22"/>
          <w:szCs w:val="22"/>
        </w:rPr>
      </w:pPr>
      <w:r>
        <w:rPr>
          <w:b/>
          <w:sz w:val="22"/>
          <w:szCs w:val="22"/>
        </w:rPr>
        <w:t>LUCIANO DIOCLESIO DA SILVA</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5E61E169" w:rsidR="00CE3FAB" w:rsidRDefault="00CE3FAB" w:rsidP="00CE3FAB">
      <w:pPr>
        <w:spacing w:line="360" w:lineRule="auto"/>
        <w:jc w:val="center"/>
        <w:rPr>
          <w:b/>
          <w:sz w:val="22"/>
          <w:szCs w:val="22"/>
        </w:rPr>
      </w:pPr>
      <w:r>
        <w:rPr>
          <w:b/>
          <w:sz w:val="22"/>
          <w:szCs w:val="22"/>
        </w:rPr>
        <w:t xml:space="preserve">DECRETO Nº </w:t>
      </w:r>
      <w:r w:rsidR="00ED6201">
        <w:rPr>
          <w:b/>
          <w:sz w:val="22"/>
          <w:szCs w:val="22"/>
        </w:rPr>
        <w:t>17</w:t>
      </w:r>
      <w:r>
        <w:rPr>
          <w:b/>
          <w:sz w:val="22"/>
          <w:szCs w:val="22"/>
        </w:rPr>
        <w:t>/2025</w:t>
      </w:r>
    </w:p>
    <w:p w14:paraId="6170436E" w14:textId="77777777" w:rsidR="00EB1E3C" w:rsidRDefault="00EB1E3C" w:rsidP="00CE3FAB">
      <w:pPr>
        <w:spacing w:line="360" w:lineRule="auto"/>
        <w:jc w:val="center"/>
        <w:rPr>
          <w:b/>
          <w:sz w:val="22"/>
          <w:szCs w:val="22"/>
        </w:rPr>
      </w:pPr>
    </w:p>
    <w:p w14:paraId="5F8DCB9A" w14:textId="77777777" w:rsidR="00764FF7" w:rsidRDefault="00764FF7" w:rsidP="00CE3FAB">
      <w:pPr>
        <w:spacing w:line="360" w:lineRule="auto"/>
        <w:jc w:val="center"/>
        <w:rPr>
          <w:b/>
          <w:sz w:val="22"/>
          <w:szCs w:val="22"/>
        </w:rPr>
      </w:pPr>
    </w:p>
    <w:p w14:paraId="7890760E" w14:textId="77777777" w:rsidR="00764FF7" w:rsidRDefault="00764FF7" w:rsidP="00CE3FAB">
      <w:pPr>
        <w:spacing w:line="360" w:lineRule="auto"/>
        <w:jc w:val="center"/>
        <w:rPr>
          <w:b/>
          <w:sz w:val="22"/>
          <w:szCs w:val="22"/>
        </w:rPr>
      </w:pPr>
    </w:p>
    <w:p w14:paraId="08EB7704" w14:textId="77777777" w:rsidR="00764FF7" w:rsidRDefault="00764FF7" w:rsidP="00CE3FAB">
      <w:pPr>
        <w:spacing w:line="360" w:lineRule="auto"/>
        <w:jc w:val="center"/>
        <w:rPr>
          <w:b/>
          <w:sz w:val="22"/>
          <w:szCs w:val="22"/>
        </w:rPr>
      </w:pPr>
    </w:p>
    <w:p w14:paraId="068D43B8" w14:textId="77777777" w:rsidR="00764FF7" w:rsidRDefault="00764FF7" w:rsidP="00CE3FAB">
      <w:pPr>
        <w:spacing w:line="360" w:lineRule="auto"/>
        <w:jc w:val="center"/>
        <w:rPr>
          <w:b/>
          <w:sz w:val="22"/>
          <w:szCs w:val="22"/>
        </w:rPr>
      </w:pPr>
    </w:p>
    <w:p w14:paraId="5DEF9670" w14:textId="77777777" w:rsidR="00764FF7" w:rsidRDefault="00764FF7" w:rsidP="00CE3FAB">
      <w:pPr>
        <w:spacing w:line="360" w:lineRule="auto"/>
        <w:jc w:val="center"/>
        <w:rPr>
          <w:b/>
          <w:sz w:val="22"/>
          <w:szCs w:val="22"/>
        </w:rPr>
      </w:pPr>
    </w:p>
    <w:p w14:paraId="6758B1E3" w14:textId="77777777" w:rsidR="00764FF7" w:rsidRDefault="00764FF7" w:rsidP="00CE3FAB">
      <w:pPr>
        <w:spacing w:line="360" w:lineRule="auto"/>
        <w:jc w:val="center"/>
        <w:rPr>
          <w:b/>
          <w:sz w:val="22"/>
          <w:szCs w:val="22"/>
        </w:rPr>
      </w:pPr>
    </w:p>
    <w:p w14:paraId="2006CE21" w14:textId="77777777" w:rsidR="00764FF7" w:rsidRDefault="00764FF7"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12F1C933"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ED6201">
        <w:rPr>
          <w:b/>
          <w:bCs/>
          <w:sz w:val="22"/>
          <w:szCs w:val="22"/>
        </w:rPr>
        <w:t>87/2026</w:t>
      </w:r>
    </w:p>
    <w:p w14:paraId="6D7F369B" w14:textId="096D49DB"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445ECF72" w14:textId="77777777" w:rsidR="00BD74B5" w:rsidRDefault="00BD74B5" w:rsidP="00817691">
      <w:pPr>
        <w:spacing w:line="360" w:lineRule="auto"/>
        <w:ind w:left="709"/>
        <w:jc w:val="center"/>
        <w:rPr>
          <w:b/>
          <w:bCs/>
          <w:iCs/>
          <w:color w:val="000000"/>
          <w:sz w:val="22"/>
          <w:szCs w:val="22"/>
          <w:u w:val="single"/>
        </w:rPr>
      </w:pP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737254F4" w14:textId="77777777" w:rsidR="00D40988" w:rsidRPr="00B744CC" w:rsidRDefault="00D40988" w:rsidP="00D40988">
      <w:pPr>
        <w:spacing w:line="360" w:lineRule="auto"/>
        <w:jc w:val="both"/>
        <w:rPr>
          <w:rFonts w:eastAsia="Calibri"/>
          <w:b/>
          <w:bCs/>
          <w:sz w:val="22"/>
          <w:szCs w:val="22"/>
          <w:lang w:eastAsia="en-US"/>
        </w:rPr>
      </w:pPr>
      <w:r w:rsidRPr="00B744CC">
        <w:rPr>
          <w:rFonts w:eastAsia="Calibri"/>
          <w:b/>
          <w:bCs/>
          <w:sz w:val="22"/>
          <w:szCs w:val="22"/>
          <w:lang w:eastAsia="en-US"/>
        </w:rPr>
        <w:t>1. Da natureza do objeto, prazos e quantitativos:</w:t>
      </w:r>
    </w:p>
    <w:p w14:paraId="04321872" w14:textId="77777777" w:rsidR="00D40988" w:rsidRPr="00B744CC" w:rsidRDefault="00D40988" w:rsidP="00D40988">
      <w:pPr>
        <w:spacing w:line="360" w:lineRule="auto"/>
        <w:jc w:val="both"/>
        <w:rPr>
          <w:rFonts w:eastAsia="Calibri"/>
          <w:sz w:val="22"/>
          <w:szCs w:val="22"/>
          <w:lang w:eastAsia="en-US"/>
        </w:rPr>
      </w:pPr>
      <w:r w:rsidRPr="00B744CC">
        <w:rPr>
          <w:b/>
          <w:bCs/>
          <w:sz w:val="22"/>
          <w:szCs w:val="22"/>
        </w:rPr>
        <w:t>1.1.</w:t>
      </w:r>
      <w:r w:rsidRPr="00B744CC">
        <w:rPr>
          <w:sz w:val="22"/>
          <w:szCs w:val="22"/>
        </w:rPr>
        <w:t xml:space="preserve"> Contratação de empresa especializada no fornecimento de bebidas, que serão utilizadas pelo período de 12 (doze) meses.</w:t>
      </w:r>
    </w:p>
    <w:p w14:paraId="10E06E03" w14:textId="77777777" w:rsidR="00D40988" w:rsidRPr="00B744CC" w:rsidRDefault="00D40988" w:rsidP="00D40988">
      <w:pPr>
        <w:spacing w:line="360" w:lineRule="auto"/>
        <w:jc w:val="both"/>
        <w:rPr>
          <w:rFonts w:eastAsia="Calibri"/>
          <w:sz w:val="22"/>
          <w:szCs w:val="22"/>
          <w:lang w:eastAsia="en-US"/>
        </w:rPr>
      </w:pPr>
      <w:r w:rsidRPr="00B744CC">
        <w:rPr>
          <w:rFonts w:eastAsia="Calibri"/>
          <w:b/>
          <w:bCs/>
          <w:sz w:val="22"/>
          <w:szCs w:val="22"/>
          <w:lang w:eastAsia="en-US"/>
        </w:rPr>
        <w:t>1.2.</w:t>
      </w:r>
      <w:r w:rsidRPr="00B744CC">
        <w:rPr>
          <w:rFonts w:eastAsia="Calibri"/>
          <w:sz w:val="22"/>
          <w:szCs w:val="22"/>
          <w:lang w:eastAsia="en-US"/>
        </w:rPr>
        <w:t xml:space="preserve"> São estimados para a presente contratação a quantidade abaixo descrita:</w:t>
      </w:r>
    </w:p>
    <w:p w14:paraId="0CE91D18" w14:textId="77777777" w:rsidR="00D40988" w:rsidRPr="00B744CC" w:rsidRDefault="00D40988" w:rsidP="00D40988">
      <w:pPr>
        <w:spacing w:line="360" w:lineRule="auto"/>
        <w:jc w:val="both"/>
        <w:rPr>
          <w:b/>
          <w:sz w:val="22"/>
          <w:szCs w:val="22"/>
        </w:rPr>
      </w:pPr>
      <w:r w:rsidRPr="00B744CC">
        <w:rPr>
          <w:b/>
          <w:bCs/>
          <w:sz w:val="22"/>
          <w:szCs w:val="22"/>
        </w:rPr>
        <w:t>1.3</w:t>
      </w:r>
      <w:r w:rsidRPr="00B744CC">
        <w:rPr>
          <w:b/>
          <w:sz w:val="22"/>
          <w:szCs w:val="22"/>
        </w:rPr>
        <w:t xml:space="preserve"> Quantitativo por secretaria:</w:t>
      </w:r>
    </w:p>
    <w:p w14:paraId="51B1A019" w14:textId="77777777" w:rsidR="00764FF7" w:rsidRPr="005C1847" w:rsidRDefault="00764FF7" w:rsidP="0019527F">
      <w:pPr>
        <w:spacing w:line="360" w:lineRule="auto"/>
        <w:jc w:val="both"/>
        <w:rPr>
          <w:rFonts w:eastAsia="Calibri"/>
          <w:sz w:val="22"/>
          <w:szCs w:val="22"/>
          <w:lang w:eastAsia="en-US"/>
        </w:rPr>
      </w:pPr>
    </w:p>
    <w:p w14:paraId="2657CD9A" w14:textId="77777777" w:rsidR="00764FF7" w:rsidRPr="005C1847" w:rsidRDefault="00764FF7" w:rsidP="00764FF7">
      <w:pPr>
        <w:spacing w:line="360" w:lineRule="auto"/>
        <w:jc w:val="both"/>
        <w:rPr>
          <w:b/>
          <w:sz w:val="22"/>
          <w:szCs w:val="22"/>
        </w:rPr>
      </w:pPr>
      <w:r w:rsidRPr="005C1847">
        <w:rPr>
          <w:b/>
          <w:sz w:val="22"/>
          <w:szCs w:val="22"/>
        </w:rPr>
        <w:t>ESPECIFICAÇÕES: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678"/>
        <w:gridCol w:w="850"/>
        <w:gridCol w:w="851"/>
        <w:gridCol w:w="1134"/>
        <w:gridCol w:w="1417"/>
      </w:tblGrid>
      <w:tr w:rsidR="00A001E0" w:rsidRPr="005B2A09" w14:paraId="303DB39F" w14:textId="77777777" w:rsidTr="00D40988">
        <w:trPr>
          <w:jc w:val="center"/>
        </w:trPr>
        <w:tc>
          <w:tcPr>
            <w:tcW w:w="846" w:type="dxa"/>
            <w:shd w:val="clear" w:color="auto" w:fill="D9D9D9" w:themeFill="background1" w:themeFillShade="D9"/>
            <w:vAlign w:val="center"/>
          </w:tcPr>
          <w:p w14:paraId="72C921C3" w14:textId="77777777" w:rsidR="00A001E0" w:rsidRPr="00764FF7" w:rsidRDefault="00A001E0" w:rsidP="00CE3FAB">
            <w:pPr>
              <w:widowControl w:val="0"/>
              <w:spacing w:line="360" w:lineRule="auto"/>
              <w:jc w:val="center"/>
              <w:rPr>
                <w:b/>
                <w:sz w:val="22"/>
                <w:szCs w:val="22"/>
              </w:rPr>
            </w:pPr>
            <w:bookmarkStart w:id="1" w:name="_Hlk228262325"/>
            <w:r w:rsidRPr="00764FF7">
              <w:rPr>
                <w:b/>
                <w:sz w:val="22"/>
                <w:szCs w:val="22"/>
              </w:rPr>
              <w:t>ITEM</w:t>
            </w:r>
          </w:p>
        </w:tc>
        <w:tc>
          <w:tcPr>
            <w:tcW w:w="4678" w:type="dxa"/>
            <w:shd w:val="clear" w:color="auto" w:fill="D9D9D9" w:themeFill="background1" w:themeFillShade="D9"/>
            <w:vAlign w:val="center"/>
          </w:tcPr>
          <w:p w14:paraId="2921331F" w14:textId="77777777" w:rsidR="00A001E0" w:rsidRPr="00764FF7" w:rsidRDefault="00A001E0" w:rsidP="00CE3FAB">
            <w:pPr>
              <w:widowControl w:val="0"/>
              <w:spacing w:line="360" w:lineRule="auto"/>
              <w:jc w:val="center"/>
              <w:rPr>
                <w:b/>
                <w:sz w:val="22"/>
                <w:szCs w:val="22"/>
              </w:rPr>
            </w:pPr>
            <w:r w:rsidRPr="00764FF7">
              <w:rPr>
                <w:b/>
                <w:sz w:val="22"/>
                <w:szCs w:val="22"/>
              </w:rPr>
              <w:t>DESCRIÇÃO</w:t>
            </w:r>
          </w:p>
        </w:tc>
        <w:tc>
          <w:tcPr>
            <w:tcW w:w="850" w:type="dxa"/>
            <w:shd w:val="clear" w:color="auto" w:fill="D9D9D9" w:themeFill="background1" w:themeFillShade="D9"/>
            <w:vAlign w:val="center"/>
          </w:tcPr>
          <w:p w14:paraId="79B2FAB5" w14:textId="77777777" w:rsidR="00A001E0" w:rsidRPr="00764FF7" w:rsidRDefault="00A001E0" w:rsidP="00817691">
            <w:pPr>
              <w:widowControl w:val="0"/>
              <w:spacing w:line="360" w:lineRule="auto"/>
              <w:jc w:val="center"/>
              <w:rPr>
                <w:b/>
                <w:sz w:val="22"/>
                <w:szCs w:val="22"/>
              </w:rPr>
            </w:pPr>
            <w:r w:rsidRPr="00764FF7">
              <w:rPr>
                <w:b/>
                <w:sz w:val="22"/>
                <w:szCs w:val="22"/>
              </w:rPr>
              <w:t>UND</w:t>
            </w:r>
          </w:p>
        </w:tc>
        <w:tc>
          <w:tcPr>
            <w:tcW w:w="851" w:type="dxa"/>
            <w:shd w:val="clear" w:color="auto" w:fill="D9D9D9" w:themeFill="background1" w:themeFillShade="D9"/>
            <w:vAlign w:val="center"/>
          </w:tcPr>
          <w:p w14:paraId="6248F8C6" w14:textId="77777777" w:rsidR="00A001E0" w:rsidRPr="00764FF7" w:rsidRDefault="00A001E0" w:rsidP="00817691">
            <w:pPr>
              <w:widowControl w:val="0"/>
              <w:spacing w:line="360" w:lineRule="auto"/>
              <w:jc w:val="center"/>
              <w:rPr>
                <w:b/>
                <w:sz w:val="22"/>
                <w:szCs w:val="22"/>
              </w:rPr>
            </w:pPr>
            <w:r w:rsidRPr="00764FF7">
              <w:rPr>
                <w:b/>
                <w:sz w:val="22"/>
                <w:szCs w:val="22"/>
              </w:rPr>
              <w:t>QNT</w:t>
            </w:r>
          </w:p>
        </w:tc>
        <w:tc>
          <w:tcPr>
            <w:tcW w:w="1134" w:type="dxa"/>
            <w:shd w:val="clear" w:color="auto" w:fill="D9D9D9" w:themeFill="background1" w:themeFillShade="D9"/>
            <w:vAlign w:val="center"/>
          </w:tcPr>
          <w:p w14:paraId="247CAA0F" w14:textId="77777777" w:rsidR="00A001E0" w:rsidRPr="00764FF7" w:rsidRDefault="00A001E0" w:rsidP="00CE3FAB">
            <w:pPr>
              <w:widowControl w:val="0"/>
              <w:spacing w:line="360" w:lineRule="auto"/>
              <w:jc w:val="center"/>
              <w:rPr>
                <w:b/>
                <w:sz w:val="22"/>
                <w:szCs w:val="22"/>
              </w:rPr>
            </w:pPr>
            <w:r w:rsidRPr="00764FF7">
              <w:rPr>
                <w:b/>
                <w:sz w:val="22"/>
                <w:szCs w:val="22"/>
              </w:rPr>
              <w:t>VALOR UNIT</w:t>
            </w:r>
          </w:p>
        </w:tc>
        <w:tc>
          <w:tcPr>
            <w:tcW w:w="1417" w:type="dxa"/>
            <w:shd w:val="clear" w:color="auto" w:fill="D9D9D9" w:themeFill="background1" w:themeFillShade="D9"/>
            <w:vAlign w:val="center"/>
          </w:tcPr>
          <w:p w14:paraId="5D94CB07" w14:textId="77777777" w:rsidR="00A001E0" w:rsidRPr="00764FF7" w:rsidRDefault="00A001E0" w:rsidP="00165B86">
            <w:pPr>
              <w:widowControl w:val="0"/>
              <w:spacing w:line="360" w:lineRule="auto"/>
              <w:jc w:val="center"/>
              <w:rPr>
                <w:b/>
                <w:sz w:val="22"/>
                <w:szCs w:val="22"/>
              </w:rPr>
            </w:pPr>
            <w:r w:rsidRPr="00764FF7">
              <w:rPr>
                <w:b/>
                <w:sz w:val="22"/>
                <w:szCs w:val="22"/>
              </w:rPr>
              <w:t>VALOR TOTAL</w:t>
            </w:r>
          </w:p>
        </w:tc>
      </w:tr>
      <w:tr w:rsidR="00D40988" w:rsidRPr="005B2A09" w14:paraId="3633AE1D" w14:textId="77777777" w:rsidTr="00D40988">
        <w:trPr>
          <w:jc w:val="center"/>
        </w:trPr>
        <w:tc>
          <w:tcPr>
            <w:tcW w:w="846" w:type="dxa"/>
            <w:vAlign w:val="center"/>
          </w:tcPr>
          <w:p w14:paraId="4A2099B4"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bookmarkStart w:id="2" w:name="_Hlk231824540"/>
          </w:p>
        </w:tc>
        <w:tc>
          <w:tcPr>
            <w:tcW w:w="4678" w:type="dxa"/>
            <w:vAlign w:val="center"/>
          </w:tcPr>
          <w:p w14:paraId="7AA291A0" w14:textId="52047FC0"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ÁGUA MINERAL NATURAL</w:t>
            </w:r>
            <w:r w:rsidRPr="00B744CC">
              <w:rPr>
                <w:color w:val="000000"/>
                <w:sz w:val="22"/>
                <w:szCs w:val="22"/>
              </w:rPr>
              <w:t>, ACONDICIONADA EM EMBALAGEM DESCARTÁVEL (</w:t>
            </w:r>
            <w:r w:rsidRPr="00B744CC">
              <w:rPr>
                <w:b/>
                <w:bCs/>
                <w:color w:val="000000"/>
                <w:sz w:val="22"/>
                <w:szCs w:val="22"/>
              </w:rPr>
              <w:t>COPO C/ 200ML</w:t>
            </w:r>
            <w:r w:rsidRPr="00B744CC">
              <w:rPr>
                <w:color w:val="000000"/>
                <w:sz w:val="22"/>
                <w:szCs w:val="22"/>
              </w:rPr>
              <w:t>), PLÁSTICO HIGIÊNICO, COM PROTETOR NA PARTE SUPERIOR E LACRE DE SEGURANÇA PERSONALIZADO PELO FABRICANTE, O PRODUTO DEVERÁ TER REGISTRO NO MINISTÉRIO DA SAÚDE E A RESOLUÇÃO 12/78 DA COMISSÃO NACIONAL DE NORMAS E PADRÕES PARA ALIMENTOS-CNNPA. 48X1. MARCAS DE REFERÊNCIA: CRISTAL, GOYA, INDAIÁ</w:t>
            </w:r>
          </w:p>
        </w:tc>
        <w:tc>
          <w:tcPr>
            <w:tcW w:w="850" w:type="dxa"/>
            <w:vAlign w:val="center"/>
          </w:tcPr>
          <w:p w14:paraId="49B9981E" w14:textId="6C8903F3" w:rsidR="00D40988" w:rsidRPr="00764FF7" w:rsidRDefault="00D40988" w:rsidP="00D40988">
            <w:pPr>
              <w:pStyle w:val="Corpodetexto"/>
              <w:spacing w:after="0" w:line="360" w:lineRule="auto"/>
              <w:jc w:val="center"/>
              <w:rPr>
                <w:b/>
                <w:bCs/>
                <w:sz w:val="22"/>
                <w:szCs w:val="22"/>
              </w:rPr>
            </w:pPr>
            <w:r w:rsidRPr="00764FF7">
              <w:rPr>
                <w:color w:val="000000"/>
                <w:sz w:val="22"/>
                <w:szCs w:val="22"/>
              </w:rPr>
              <w:t>CX</w:t>
            </w:r>
          </w:p>
        </w:tc>
        <w:tc>
          <w:tcPr>
            <w:tcW w:w="851" w:type="dxa"/>
            <w:vAlign w:val="center"/>
          </w:tcPr>
          <w:p w14:paraId="700D8D70" w14:textId="5F697018"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1.610 </w:t>
            </w:r>
          </w:p>
        </w:tc>
        <w:tc>
          <w:tcPr>
            <w:tcW w:w="1134" w:type="dxa"/>
            <w:vAlign w:val="center"/>
          </w:tcPr>
          <w:p w14:paraId="52F7FA06" w14:textId="6BC0B346"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R$ 40,89</w:t>
            </w:r>
          </w:p>
        </w:tc>
        <w:tc>
          <w:tcPr>
            <w:tcW w:w="1417" w:type="dxa"/>
            <w:vAlign w:val="center"/>
          </w:tcPr>
          <w:p w14:paraId="0E3F873B" w14:textId="281CC6CD"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R$ 65.832,90</w:t>
            </w:r>
          </w:p>
        </w:tc>
      </w:tr>
      <w:tr w:rsidR="00D40988" w:rsidRPr="005B2A09" w14:paraId="3AFD29A5" w14:textId="77777777" w:rsidTr="00D40988">
        <w:trPr>
          <w:jc w:val="center"/>
        </w:trPr>
        <w:tc>
          <w:tcPr>
            <w:tcW w:w="846" w:type="dxa"/>
            <w:vAlign w:val="center"/>
          </w:tcPr>
          <w:p w14:paraId="2F6215CA"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60EAA519" w14:textId="2029A0E4"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 xml:space="preserve">ÁGUA MINERAL SEM GÁS 500ML </w:t>
            </w:r>
            <w:r w:rsidRPr="00B744CC">
              <w:rPr>
                <w:color w:val="000000"/>
                <w:sz w:val="22"/>
                <w:szCs w:val="22"/>
              </w:rPr>
              <w:t>12X1 - MARCAS DE REFERÊNCIA: CRISTAL, GOYA, INDAIÁ.</w:t>
            </w:r>
          </w:p>
        </w:tc>
        <w:tc>
          <w:tcPr>
            <w:tcW w:w="850" w:type="dxa"/>
            <w:vAlign w:val="center"/>
          </w:tcPr>
          <w:p w14:paraId="24CC8B32" w14:textId="363AEEB0" w:rsidR="00D40988" w:rsidRPr="00764FF7" w:rsidRDefault="00D40988" w:rsidP="00D40988">
            <w:pPr>
              <w:pStyle w:val="Corpodetexto"/>
              <w:spacing w:after="0" w:line="360" w:lineRule="auto"/>
              <w:jc w:val="center"/>
              <w:rPr>
                <w:b/>
                <w:bCs/>
                <w:sz w:val="22"/>
                <w:szCs w:val="22"/>
              </w:rPr>
            </w:pPr>
            <w:r w:rsidRPr="00764FF7">
              <w:rPr>
                <w:color w:val="000000"/>
                <w:sz w:val="22"/>
                <w:szCs w:val="22"/>
              </w:rPr>
              <w:t>PC</w:t>
            </w:r>
          </w:p>
        </w:tc>
        <w:tc>
          <w:tcPr>
            <w:tcW w:w="851" w:type="dxa"/>
            <w:vAlign w:val="center"/>
          </w:tcPr>
          <w:p w14:paraId="5604D235" w14:textId="0DE39601"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 1.400</w:t>
            </w:r>
          </w:p>
        </w:tc>
        <w:tc>
          <w:tcPr>
            <w:tcW w:w="1134" w:type="dxa"/>
            <w:vAlign w:val="center"/>
          </w:tcPr>
          <w:p w14:paraId="12011B51" w14:textId="4FBE3D16"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33,13</w:t>
            </w:r>
          </w:p>
        </w:tc>
        <w:tc>
          <w:tcPr>
            <w:tcW w:w="1417" w:type="dxa"/>
            <w:vAlign w:val="center"/>
          </w:tcPr>
          <w:p w14:paraId="4F81A0A8" w14:textId="5DFECA54"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46.382,00</w:t>
            </w:r>
          </w:p>
        </w:tc>
      </w:tr>
      <w:tr w:rsidR="00D40988" w:rsidRPr="005B2A09" w14:paraId="0BB53EF5" w14:textId="77777777" w:rsidTr="00D40988">
        <w:trPr>
          <w:jc w:val="center"/>
        </w:trPr>
        <w:tc>
          <w:tcPr>
            <w:tcW w:w="846" w:type="dxa"/>
            <w:vAlign w:val="center"/>
          </w:tcPr>
          <w:p w14:paraId="4F772CDA"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2A009531" w14:textId="4DB932CC"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BARRA DE GELO</w:t>
            </w:r>
            <w:r w:rsidRPr="00B744CC">
              <w:rPr>
                <w:color w:val="000000"/>
                <w:sz w:val="22"/>
                <w:szCs w:val="22"/>
              </w:rPr>
              <w:t xml:space="preserve"> MINERAL 7 KG MARCAS DE REFERÊNCIA: GELO CUBO.</w:t>
            </w:r>
          </w:p>
        </w:tc>
        <w:tc>
          <w:tcPr>
            <w:tcW w:w="850" w:type="dxa"/>
            <w:vAlign w:val="center"/>
          </w:tcPr>
          <w:p w14:paraId="73684526" w14:textId="303A30BC"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0231C688" w14:textId="436C5CCF"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860 </w:t>
            </w:r>
          </w:p>
        </w:tc>
        <w:tc>
          <w:tcPr>
            <w:tcW w:w="1134" w:type="dxa"/>
            <w:vAlign w:val="center"/>
          </w:tcPr>
          <w:p w14:paraId="4A9A0F78" w14:textId="287A9906"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16,80</w:t>
            </w:r>
          </w:p>
        </w:tc>
        <w:tc>
          <w:tcPr>
            <w:tcW w:w="1417" w:type="dxa"/>
            <w:vAlign w:val="center"/>
          </w:tcPr>
          <w:p w14:paraId="1350540D" w14:textId="21B7A20B"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14.448,00</w:t>
            </w:r>
          </w:p>
        </w:tc>
      </w:tr>
      <w:tr w:rsidR="00D40988" w:rsidRPr="005B2A09" w14:paraId="30ACFF8E" w14:textId="77777777" w:rsidTr="00D40988">
        <w:trPr>
          <w:jc w:val="center"/>
        </w:trPr>
        <w:tc>
          <w:tcPr>
            <w:tcW w:w="846" w:type="dxa"/>
            <w:vAlign w:val="center"/>
          </w:tcPr>
          <w:p w14:paraId="34487C4A"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5BD4FC7F" w14:textId="7C53441E"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REFRIGERANTE A BASE DE COLA 350 ML</w:t>
            </w:r>
            <w:r w:rsidRPr="00B744CC">
              <w:rPr>
                <w:color w:val="000000"/>
                <w:sz w:val="22"/>
                <w:szCs w:val="22"/>
              </w:rPr>
              <w:t xml:space="preserve"> LATA (1ª</w:t>
            </w:r>
            <w:r w:rsidRPr="00B744CC">
              <w:rPr>
                <w:color w:val="000000"/>
                <w:sz w:val="22"/>
                <w:szCs w:val="22"/>
                <w:vertAlign w:val="superscript"/>
              </w:rPr>
              <w:t xml:space="preserve"> </w:t>
            </w:r>
            <w:r w:rsidRPr="00B744CC">
              <w:rPr>
                <w:color w:val="000000"/>
                <w:sz w:val="22"/>
                <w:szCs w:val="22"/>
              </w:rPr>
              <w:t>QUALIDADE). MARCAS DE REFERÊNCIA: PEPSI, COCA-COLA</w:t>
            </w:r>
          </w:p>
        </w:tc>
        <w:tc>
          <w:tcPr>
            <w:tcW w:w="850" w:type="dxa"/>
            <w:vAlign w:val="center"/>
          </w:tcPr>
          <w:p w14:paraId="14E77745" w14:textId="135A5650"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0ED75176" w14:textId="0BADFDC1"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300 </w:t>
            </w:r>
          </w:p>
        </w:tc>
        <w:tc>
          <w:tcPr>
            <w:tcW w:w="1134" w:type="dxa"/>
            <w:vAlign w:val="center"/>
          </w:tcPr>
          <w:p w14:paraId="755CC29A" w14:textId="5B549073"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6,11</w:t>
            </w:r>
          </w:p>
        </w:tc>
        <w:tc>
          <w:tcPr>
            <w:tcW w:w="1417" w:type="dxa"/>
            <w:vAlign w:val="center"/>
          </w:tcPr>
          <w:p w14:paraId="02A28AA1" w14:textId="6BBC5B29"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1.833,00</w:t>
            </w:r>
          </w:p>
        </w:tc>
      </w:tr>
      <w:tr w:rsidR="00D40988" w:rsidRPr="005B2A09" w14:paraId="23A1E044" w14:textId="77777777" w:rsidTr="00D40988">
        <w:trPr>
          <w:jc w:val="center"/>
        </w:trPr>
        <w:tc>
          <w:tcPr>
            <w:tcW w:w="846" w:type="dxa"/>
            <w:vAlign w:val="center"/>
          </w:tcPr>
          <w:p w14:paraId="1D00461B"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2E8E324E" w14:textId="5831285A"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REFRIGERANTE A BASE DE COLA, 2 LT</w:t>
            </w:r>
            <w:r w:rsidRPr="00B744CC">
              <w:rPr>
                <w:color w:val="000000"/>
                <w:sz w:val="22"/>
                <w:szCs w:val="22"/>
              </w:rPr>
              <w:t xml:space="preserve"> (1ª QUALIDADE) COM IDENTIFICAÇÃO DO PRODUTO, MARCO DO FABRICANTE, PRAZO DE VALIDADE E CAPACIDADE. O PRODUTO DEVERÁ TER REGISTRO NO MINISTÉRIO DA AGRICULTURA E/OU MINISTÉRIO DA SAÚDE. MARCAS DE REFERÊNCIA: PEPSI, COCA-COLA</w:t>
            </w:r>
          </w:p>
        </w:tc>
        <w:tc>
          <w:tcPr>
            <w:tcW w:w="850" w:type="dxa"/>
            <w:vAlign w:val="center"/>
          </w:tcPr>
          <w:p w14:paraId="202CB287" w14:textId="074CB109"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6DC9B6DD" w14:textId="24304D76"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 2.460</w:t>
            </w:r>
          </w:p>
        </w:tc>
        <w:tc>
          <w:tcPr>
            <w:tcW w:w="1134" w:type="dxa"/>
            <w:vAlign w:val="center"/>
          </w:tcPr>
          <w:p w14:paraId="6E79239C" w14:textId="7F910BF3"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13,29</w:t>
            </w:r>
          </w:p>
        </w:tc>
        <w:tc>
          <w:tcPr>
            <w:tcW w:w="1417" w:type="dxa"/>
            <w:vAlign w:val="center"/>
          </w:tcPr>
          <w:p w14:paraId="38580418" w14:textId="774B2CFF"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32.693,40</w:t>
            </w:r>
          </w:p>
        </w:tc>
      </w:tr>
      <w:tr w:rsidR="00D40988" w:rsidRPr="005B2A09" w14:paraId="42EB366B" w14:textId="77777777" w:rsidTr="00D40988">
        <w:trPr>
          <w:jc w:val="center"/>
        </w:trPr>
        <w:tc>
          <w:tcPr>
            <w:tcW w:w="846" w:type="dxa"/>
            <w:vAlign w:val="center"/>
          </w:tcPr>
          <w:p w14:paraId="49B97A99"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6BA11C55" w14:textId="3EADD2E6"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 xml:space="preserve">REFRIGERANTE A BASE DE GUARANÁ 350 ML </w:t>
            </w:r>
            <w:r w:rsidRPr="00B744CC">
              <w:rPr>
                <w:color w:val="000000"/>
                <w:sz w:val="22"/>
                <w:szCs w:val="22"/>
              </w:rPr>
              <w:t>LATA (1ª</w:t>
            </w:r>
            <w:r w:rsidRPr="00B744CC">
              <w:rPr>
                <w:color w:val="000000"/>
                <w:sz w:val="22"/>
                <w:szCs w:val="22"/>
                <w:vertAlign w:val="superscript"/>
              </w:rPr>
              <w:t xml:space="preserve"> </w:t>
            </w:r>
            <w:r w:rsidRPr="00B744CC">
              <w:rPr>
                <w:color w:val="000000"/>
                <w:sz w:val="22"/>
                <w:szCs w:val="22"/>
              </w:rPr>
              <w:t>QUALIDADE). COM IDENTIFICAÇÃO DO PRODUTO, MARCO DO FABRICANTE, PRAZO DE VALIDADE E CAPACIDADE. O PRODUTO DEVERÁ TER REGISTRO NO MINISTÉRIO DA AGRICULTURA E/OU MINISTÉRIO DA SAÚDE. MARCAS DE REFERÊNCIA: KUAT, GUARANÁ ANTÁRTICA</w:t>
            </w:r>
          </w:p>
        </w:tc>
        <w:tc>
          <w:tcPr>
            <w:tcW w:w="850" w:type="dxa"/>
            <w:vAlign w:val="center"/>
          </w:tcPr>
          <w:p w14:paraId="1EC8D4DA" w14:textId="7D7230C4"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199A7F4C" w14:textId="20C5D327"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 300</w:t>
            </w:r>
          </w:p>
        </w:tc>
        <w:tc>
          <w:tcPr>
            <w:tcW w:w="1134" w:type="dxa"/>
            <w:vAlign w:val="center"/>
          </w:tcPr>
          <w:p w14:paraId="571240C1" w14:textId="0E551E87"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6,25</w:t>
            </w:r>
          </w:p>
        </w:tc>
        <w:tc>
          <w:tcPr>
            <w:tcW w:w="1417" w:type="dxa"/>
            <w:vAlign w:val="center"/>
          </w:tcPr>
          <w:p w14:paraId="724B0427" w14:textId="7A825482"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1.875,00</w:t>
            </w:r>
          </w:p>
        </w:tc>
      </w:tr>
      <w:tr w:rsidR="00D40988" w:rsidRPr="005B2A09" w14:paraId="6909FC35" w14:textId="77777777" w:rsidTr="00D40988">
        <w:trPr>
          <w:jc w:val="center"/>
        </w:trPr>
        <w:tc>
          <w:tcPr>
            <w:tcW w:w="846" w:type="dxa"/>
            <w:vAlign w:val="center"/>
          </w:tcPr>
          <w:p w14:paraId="67876F0A"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51BBC38D" w14:textId="375DDFD1"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REFRIGERANTE A BASE DE GUARANÁ, 2 LT</w:t>
            </w:r>
            <w:r w:rsidRPr="00B744CC">
              <w:rPr>
                <w:color w:val="000000"/>
                <w:sz w:val="22"/>
                <w:szCs w:val="22"/>
              </w:rPr>
              <w:t xml:space="preserve"> (1ª</w:t>
            </w:r>
            <w:r w:rsidRPr="00B744CC">
              <w:rPr>
                <w:color w:val="000000"/>
                <w:sz w:val="22"/>
                <w:szCs w:val="22"/>
                <w:vertAlign w:val="superscript"/>
              </w:rPr>
              <w:t xml:space="preserve"> </w:t>
            </w:r>
            <w:r w:rsidRPr="00B744CC">
              <w:rPr>
                <w:color w:val="000000"/>
                <w:sz w:val="22"/>
                <w:szCs w:val="22"/>
              </w:rPr>
              <w:t>QUALIDADE) COM IDENTIFICAÇÃO DO PRODUTO, MARCO DO FABRICANTE, PRAZO DE VALIDADE E CAPACIDADE. O PRODUTO DEVERÁ TER REGISTRO NO MINISTÉRIO DA AGRICULTURA E/OU MINISTÉRIO DA SAÚDE. MARCAS DE REFERÊNCIA: KUAT, GUARANÁ ANTÁRTICA</w:t>
            </w:r>
          </w:p>
        </w:tc>
        <w:tc>
          <w:tcPr>
            <w:tcW w:w="850" w:type="dxa"/>
            <w:vAlign w:val="center"/>
          </w:tcPr>
          <w:p w14:paraId="2B49C7CC" w14:textId="6B9FBBEE"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4882B334" w14:textId="69F99CA8"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 2.410</w:t>
            </w:r>
          </w:p>
        </w:tc>
        <w:tc>
          <w:tcPr>
            <w:tcW w:w="1134" w:type="dxa"/>
            <w:vAlign w:val="center"/>
          </w:tcPr>
          <w:p w14:paraId="5921A06A" w14:textId="07CDE483"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11,67</w:t>
            </w:r>
          </w:p>
        </w:tc>
        <w:tc>
          <w:tcPr>
            <w:tcW w:w="1417" w:type="dxa"/>
            <w:vAlign w:val="center"/>
          </w:tcPr>
          <w:p w14:paraId="7A13EA21" w14:textId="78E3758D"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28.124,70</w:t>
            </w:r>
          </w:p>
        </w:tc>
      </w:tr>
      <w:tr w:rsidR="00D40988" w:rsidRPr="005B2A09" w14:paraId="7BE02C5B" w14:textId="77777777" w:rsidTr="00D40988">
        <w:trPr>
          <w:jc w:val="center"/>
        </w:trPr>
        <w:tc>
          <w:tcPr>
            <w:tcW w:w="846" w:type="dxa"/>
            <w:vAlign w:val="center"/>
          </w:tcPr>
          <w:p w14:paraId="51531B81"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7C531587" w14:textId="2DC13FF7"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REFRIGERANTE A BASE DE LARANJA, 2 LT</w:t>
            </w:r>
            <w:proofErr w:type="gramStart"/>
            <w:r w:rsidRPr="00B744CC">
              <w:rPr>
                <w:b/>
                <w:bCs/>
                <w:color w:val="000000"/>
                <w:sz w:val="22"/>
                <w:szCs w:val="22"/>
              </w:rPr>
              <w:t xml:space="preserve">- </w:t>
            </w:r>
            <w:r w:rsidRPr="00B744CC">
              <w:rPr>
                <w:color w:val="000000"/>
                <w:sz w:val="22"/>
                <w:szCs w:val="22"/>
              </w:rPr>
              <w:t xml:space="preserve"> (</w:t>
            </w:r>
            <w:proofErr w:type="gramEnd"/>
            <w:r w:rsidRPr="00B744CC">
              <w:rPr>
                <w:color w:val="000000"/>
                <w:sz w:val="22"/>
                <w:szCs w:val="22"/>
              </w:rPr>
              <w:t xml:space="preserve">1ª QUALIDADE) COM IDENTIFICAÇÃO DO PRODUTO, MARCA DO FABRICANTE, PRAZO DE VALIDADE E CAPACIDADE. O PRODUTO DEVERÁ TER REGISTRO NO </w:t>
            </w:r>
            <w:r w:rsidRPr="00B744CC">
              <w:rPr>
                <w:color w:val="000000"/>
                <w:sz w:val="22"/>
                <w:szCs w:val="22"/>
              </w:rPr>
              <w:lastRenderedPageBreak/>
              <w:t>MINISTÉRIO DA AGRICULTURA E/OU MINISTÉRIO DA SAÚDE. MARCAS DE REFERÊNCIA: SUKITA, FANTA</w:t>
            </w:r>
          </w:p>
        </w:tc>
        <w:tc>
          <w:tcPr>
            <w:tcW w:w="850" w:type="dxa"/>
            <w:vAlign w:val="center"/>
          </w:tcPr>
          <w:p w14:paraId="1A6DCAF1" w14:textId="041A20DA" w:rsidR="00D40988" w:rsidRPr="00764FF7" w:rsidRDefault="00D40988" w:rsidP="00D40988">
            <w:pPr>
              <w:pStyle w:val="Corpodetexto"/>
              <w:spacing w:after="0" w:line="360" w:lineRule="auto"/>
              <w:jc w:val="center"/>
              <w:rPr>
                <w:b/>
                <w:bCs/>
                <w:sz w:val="22"/>
                <w:szCs w:val="22"/>
              </w:rPr>
            </w:pPr>
            <w:r w:rsidRPr="00764FF7">
              <w:rPr>
                <w:color w:val="000000"/>
                <w:sz w:val="22"/>
                <w:szCs w:val="22"/>
              </w:rPr>
              <w:lastRenderedPageBreak/>
              <w:t>UN</w:t>
            </w:r>
          </w:p>
        </w:tc>
        <w:tc>
          <w:tcPr>
            <w:tcW w:w="851" w:type="dxa"/>
            <w:vAlign w:val="center"/>
          </w:tcPr>
          <w:p w14:paraId="010F2C70" w14:textId="796AFDEB"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 1.940</w:t>
            </w:r>
          </w:p>
        </w:tc>
        <w:tc>
          <w:tcPr>
            <w:tcW w:w="1134" w:type="dxa"/>
            <w:vAlign w:val="center"/>
          </w:tcPr>
          <w:p w14:paraId="3E287099" w14:textId="589A93A8"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10,05</w:t>
            </w:r>
          </w:p>
        </w:tc>
        <w:tc>
          <w:tcPr>
            <w:tcW w:w="1417" w:type="dxa"/>
            <w:vAlign w:val="center"/>
          </w:tcPr>
          <w:p w14:paraId="307461FE" w14:textId="65CEC8AC"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19.497,00</w:t>
            </w:r>
          </w:p>
        </w:tc>
      </w:tr>
      <w:tr w:rsidR="00D40988" w:rsidRPr="005B2A09" w14:paraId="45A065F3" w14:textId="77777777" w:rsidTr="00D40988">
        <w:trPr>
          <w:jc w:val="center"/>
        </w:trPr>
        <w:tc>
          <w:tcPr>
            <w:tcW w:w="846" w:type="dxa"/>
            <w:vAlign w:val="center"/>
          </w:tcPr>
          <w:p w14:paraId="6FCCFE8C"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264E2E08" w14:textId="7B4E7E17"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SUCO DE CAJU -</w:t>
            </w:r>
            <w:r w:rsidRPr="00B744CC">
              <w:rPr>
                <w:color w:val="000000"/>
                <w:sz w:val="22"/>
                <w:szCs w:val="22"/>
              </w:rPr>
              <w:t xml:space="preserve"> DO NÉCTAR DA FRUTA 1 LITRO. ÁGUA, SUCO CONCENTRADO DE CAJU, AÇÚCAR, ACIDULANTE ÁCIDO CÍTRICO, INFORMAÇÃO NUTRICIONAL PORÇÃO DE 200ML: VALOR ENERGÉTICO: 101 CAL — 426 KJ. CARBOIDRATOS: 25G. SÓDIO: 12 MG. EMBALAGEM COM IDENTIFICAÇÃO DO PRODUTO, MARCO DO FABRICANTE, PRAZO DE VALIDADE E CAPACIDADE. PRODUTO DEVERÁ TER REGISTRO NO MINISTÉRIO DA AGRICULTURA E/OU MINISTÉRIO DA SAÚDE. EMBALAGEM DE 1 LITRO MARCAS DE REFERÊNCIA: DEL VALE, NUTRINÉCTAR, LA FRUIT</w:t>
            </w:r>
          </w:p>
        </w:tc>
        <w:tc>
          <w:tcPr>
            <w:tcW w:w="850" w:type="dxa"/>
            <w:vAlign w:val="center"/>
          </w:tcPr>
          <w:p w14:paraId="2048B569" w14:textId="386F5B04"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20644215" w14:textId="230372EF"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1.410 </w:t>
            </w:r>
          </w:p>
        </w:tc>
        <w:tc>
          <w:tcPr>
            <w:tcW w:w="1134" w:type="dxa"/>
            <w:vAlign w:val="center"/>
          </w:tcPr>
          <w:p w14:paraId="4147D74D" w14:textId="7A2C3E11"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8,47</w:t>
            </w:r>
          </w:p>
        </w:tc>
        <w:tc>
          <w:tcPr>
            <w:tcW w:w="1417" w:type="dxa"/>
            <w:vAlign w:val="center"/>
          </w:tcPr>
          <w:p w14:paraId="7C1B7D3C" w14:textId="63315517"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11.942,70</w:t>
            </w:r>
          </w:p>
        </w:tc>
      </w:tr>
      <w:tr w:rsidR="00D40988" w:rsidRPr="005B2A09" w14:paraId="6C61924C" w14:textId="77777777" w:rsidTr="00D40988">
        <w:trPr>
          <w:jc w:val="center"/>
        </w:trPr>
        <w:tc>
          <w:tcPr>
            <w:tcW w:w="846" w:type="dxa"/>
            <w:vAlign w:val="center"/>
          </w:tcPr>
          <w:p w14:paraId="701AEBA2"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53CEA72D" w14:textId="23787CAF" w:rsidR="00D40988" w:rsidRPr="00764FF7" w:rsidRDefault="00D40988" w:rsidP="00D40988">
            <w:pPr>
              <w:pStyle w:val="Corpodetexto"/>
              <w:tabs>
                <w:tab w:val="left" w:pos="287"/>
              </w:tabs>
              <w:spacing w:after="0" w:line="360" w:lineRule="auto"/>
              <w:jc w:val="both"/>
              <w:rPr>
                <w:sz w:val="22"/>
                <w:szCs w:val="22"/>
              </w:rPr>
            </w:pPr>
            <w:r w:rsidRPr="00B744CC">
              <w:rPr>
                <w:b/>
                <w:bCs/>
                <w:color w:val="000000"/>
                <w:sz w:val="22"/>
                <w:szCs w:val="22"/>
              </w:rPr>
              <w:t>SUCO DE UVA-</w:t>
            </w:r>
            <w:r w:rsidRPr="00B744CC">
              <w:rPr>
                <w:color w:val="000000"/>
                <w:sz w:val="22"/>
                <w:szCs w:val="22"/>
              </w:rPr>
              <w:t xml:space="preserve"> DO NÉCTAR DA FRUTA 1 LITRO. ÁGUA, SUCO CONCENTRADO DE UVA, AÇÚCAR, ACIDULANTE ÁCIDO CÍTRICO E AROMA NATURAL. INFORMAÇÃO NUTRICIONAL PORÇÃO DE 200ML: VALOR ENERGÉTICO: 120 CAL 503 KJ. CARBOIDRATOS: 29G. SÓDIO: 7,6 MG. EMBALAGEM COM IDENTIFICAÇÃO DO PRODUTO, MARCA DO FABRICANTE, PRAZO DE VALIDADE E CAPACIDADE. PRODUTO DEVERÁ TER REGISTRO NO MINISTÉRIO DA AGRICULTURA E/OU MINISTÉRIO DA SAÚDE. EMBALAGEM DE 1 LITRO. MARCAS DE REFERÊNCIA: DEL VALE, NUTRINÉCTAR, LA FRUIT</w:t>
            </w:r>
          </w:p>
        </w:tc>
        <w:tc>
          <w:tcPr>
            <w:tcW w:w="850" w:type="dxa"/>
            <w:vAlign w:val="center"/>
          </w:tcPr>
          <w:p w14:paraId="39F056F8" w14:textId="49596D2D"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544537F7" w14:textId="06BE2580" w:rsidR="00D40988" w:rsidRPr="00764FF7" w:rsidRDefault="00D40988" w:rsidP="00D40988">
            <w:pPr>
              <w:pStyle w:val="Corpodetexto"/>
              <w:spacing w:after="0" w:line="360" w:lineRule="auto"/>
              <w:jc w:val="center"/>
              <w:rPr>
                <w:b/>
                <w:bCs/>
                <w:sz w:val="22"/>
                <w:szCs w:val="22"/>
              </w:rPr>
            </w:pPr>
            <w:r w:rsidRPr="00764FF7">
              <w:rPr>
                <w:color w:val="000000"/>
                <w:sz w:val="22"/>
                <w:szCs w:val="22"/>
              </w:rPr>
              <w:t xml:space="preserve"> 1.410</w:t>
            </w:r>
          </w:p>
        </w:tc>
        <w:tc>
          <w:tcPr>
            <w:tcW w:w="1134" w:type="dxa"/>
            <w:vAlign w:val="center"/>
          </w:tcPr>
          <w:p w14:paraId="7E80F0B1" w14:textId="59805F4F"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8,32</w:t>
            </w:r>
          </w:p>
        </w:tc>
        <w:tc>
          <w:tcPr>
            <w:tcW w:w="1417" w:type="dxa"/>
            <w:vAlign w:val="center"/>
          </w:tcPr>
          <w:p w14:paraId="339EC112" w14:textId="67515E6D"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11.731,20</w:t>
            </w:r>
          </w:p>
        </w:tc>
      </w:tr>
      <w:tr w:rsidR="00D40988" w:rsidRPr="005B2A09" w14:paraId="1460885E" w14:textId="77777777" w:rsidTr="00D40988">
        <w:trPr>
          <w:jc w:val="center"/>
        </w:trPr>
        <w:tc>
          <w:tcPr>
            <w:tcW w:w="846" w:type="dxa"/>
            <w:vAlign w:val="center"/>
          </w:tcPr>
          <w:p w14:paraId="3FD62603"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157D0C52" w14:textId="15A7DE4C" w:rsidR="00D40988" w:rsidRPr="00764FF7" w:rsidRDefault="00D40988" w:rsidP="00D40988">
            <w:pPr>
              <w:pStyle w:val="Corpodetexto"/>
              <w:tabs>
                <w:tab w:val="left" w:pos="287"/>
              </w:tabs>
              <w:spacing w:after="0" w:line="360" w:lineRule="auto"/>
              <w:jc w:val="both"/>
              <w:rPr>
                <w:sz w:val="22"/>
                <w:szCs w:val="22"/>
              </w:rPr>
            </w:pPr>
            <w:r w:rsidRPr="00B744CC">
              <w:rPr>
                <w:b/>
                <w:bCs/>
                <w:sz w:val="22"/>
                <w:szCs w:val="22"/>
              </w:rPr>
              <w:t>REPOSITOR HIDROELETROLÍTICO (ISOTÔNICO) –</w:t>
            </w:r>
            <w:r w:rsidRPr="00B744CC">
              <w:rPr>
                <w:sz w:val="22"/>
                <w:szCs w:val="22"/>
              </w:rPr>
              <w:t xml:space="preserve"> BEBIDA NÃO ALCOÓLICA, PRONTA PARA CONSUMO, DESTINADA À HIDRATAÇÃO E REPOSIÇÃO DE SAIS MINERAIS, EMBALAGEM DE APROXIMADAMENTE 500 ML, DE 1ª QUALIDADE. COMPOSTO POR ÁGUA, AÇÚCARES, SAIS MINERAIS (SÓDIO, POTÁSSIO E OUTROS), AROMAS, CORANTES E DEMAIS INGREDIENTES PERMITIDOS PELA LEGISLAÇÃO VIGENTE. INFORMAÇÃO NUTRICIONAL POR PORÇÃO, CONTENDO VALOR ENERGÉTICO, CARBOIDRATOS, SÓDIO E OUTROS ELETRÓLITOS. PRODUTO DEVERÁ APRESENTAR IDENTIFICAÇÃO DO PRODUTO, MARCA DO FABRICANTE, PRAZO DE VALIDADE E CAPACIDADE NA EMBALAGEM. DEVE POSSUIR REGISTRO NO MINISTÉRIO DA AGRICULTURA E/OU MINISTÉRIO DA SAÚDE. EMBALAGEM COM CAPACIDADE APROXIMADA DE 500 ML. MARCAS DE REFERÊNCIA OU EQUIVALENTES.</w:t>
            </w:r>
          </w:p>
        </w:tc>
        <w:tc>
          <w:tcPr>
            <w:tcW w:w="850" w:type="dxa"/>
            <w:vAlign w:val="center"/>
          </w:tcPr>
          <w:p w14:paraId="794E6759" w14:textId="7B61149D"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4FDFBF10" w14:textId="5660D1E8" w:rsidR="00D40988" w:rsidRPr="00764FF7" w:rsidRDefault="00D40988" w:rsidP="00D40988">
            <w:pPr>
              <w:pStyle w:val="Corpodetexto"/>
              <w:spacing w:after="0" w:line="360" w:lineRule="auto"/>
              <w:jc w:val="center"/>
              <w:rPr>
                <w:b/>
                <w:bCs/>
                <w:sz w:val="22"/>
                <w:szCs w:val="22"/>
              </w:rPr>
            </w:pPr>
            <w:r w:rsidRPr="00764FF7">
              <w:rPr>
                <w:color w:val="000000"/>
                <w:sz w:val="22"/>
                <w:szCs w:val="22"/>
              </w:rPr>
              <w:t>5.350</w:t>
            </w:r>
          </w:p>
        </w:tc>
        <w:tc>
          <w:tcPr>
            <w:tcW w:w="1134" w:type="dxa"/>
            <w:vAlign w:val="center"/>
          </w:tcPr>
          <w:p w14:paraId="55B19ADC" w14:textId="1114A33B"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10,13</w:t>
            </w:r>
          </w:p>
        </w:tc>
        <w:tc>
          <w:tcPr>
            <w:tcW w:w="1417" w:type="dxa"/>
            <w:vAlign w:val="center"/>
          </w:tcPr>
          <w:p w14:paraId="198EBFCB" w14:textId="4CCB11A0"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54.195,50</w:t>
            </w:r>
          </w:p>
        </w:tc>
      </w:tr>
      <w:tr w:rsidR="00D40988" w:rsidRPr="005B2A09" w14:paraId="49048BC1" w14:textId="77777777" w:rsidTr="00D40988">
        <w:trPr>
          <w:jc w:val="center"/>
        </w:trPr>
        <w:tc>
          <w:tcPr>
            <w:tcW w:w="846" w:type="dxa"/>
            <w:vAlign w:val="center"/>
          </w:tcPr>
          <w:p w14:paraId="168FD6C7"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272F5DB2" w14:textId="17556D85" w:rsidR="00D40988" w:rsidRPr="00764FF7" w:rsidRDefault="00D40988" w:rsidP="00D40988">
            <w:pPr>
              <w:pStyle w:val="Corpodetexto"/>
              <w:tabs>
                <w:tab w:val="left" w:pos="287"/>
              </w:tabs>
              <w:spacing w:after="0" w:line="360" w:lineRule="auto"/>
              <w:jc w:val="both"/>
              <w:rPr>
                <w:sz w:val="22"/>
                <w:szCs w:val="22"/>
              </w:rPr>
            </w:pPr>
            <w:r w:rsidRPr="00B744CC">
              <w:rPr>
                <w:b/>
                <w:bCs/>
                <w:sz w:val="22"/>
                <w:szCs w:val="22"/>
              </w:rPr>
              <w:t>SUCO DE UVA –</w:t>
            </w:r>
            <w:r w:rsidRPr="00B744CC">
              <w:rPr>
                <w:sz w:val="22"/>
                <w:szCs w:val="22"/>
              </w:rPr>
              <w:t xml:space="preserve"> NÉCTAR PRONTO PARA CONSUMO, EMBALAGEM DE 200 ML. COMPOSTO POR ÁGUA, SUCO CONCENTRADO DE UVA, AÇÚCAR, ACIDULANTE ÁCIDO CÍTRICO E OUTROS INGREDIENTES PERMITIDOS PELA LEGISLAÇÃO VIGENTE. INFORMAÇÃO NUTRICIONAL POR PORÇÃO DE 200 ML, CONTENDO VALOR ENERGÉTICO, CARBOIDRATOS E SÓDIO. PRODUTO </w:t>
            </w:r>
            <w:r w:rsidRPr="00B744CC">
              <w:rPr>
                <w:sz w:val="22"/>
                <w:szCs w:val="22"/>
              </w:rPr>
              <w:lastRenderedPageBreak/>
              <w:t>DEVERÁ SER ACONDICIONADO EM EMBALAGEM COM IDENTIFICAÇÃO DO PRODUTO, MARCA DO FABRICANTE, PRAZO DE VALIDADE E CAPACIDADE. DEVE POSSUIR REGISTRO NO MINISTÉRIO DA AGRICULTURA E/OU MINISTÉRIO DA SAÚDE. EMBALAGEM COM CAPACIDADE DE 200 ML. MARCAS DE REFERÊNCIA OU EQUIVALENTES.</w:t>
            </w:r>
          </w:p>
        </w:tc>
        <w:tc>
          <w:tcPr>
            <w:tcW w:w="850" w:type="dxa"/>
            <w:vAlign w:val="center"/>
          </w:tcPr>
          <w:p w14:paraId="5F2A417D" w14:textId="47DDF90A" w:rsidR="00D40988" w:rsidRPr="00764FF7" w:rsidRDefault="00D40988" w:rsidP="00D40988">
            <w:pPr>
              <w:pStyle w:val="Corpodetexto"/>
              <w:spacing w:after="0" w:line="360" w:lineRule="auto"/>
              <w:jc w:val="center"/>
              <w:rPr>
                <w:b/>
                <w:bCs/>
                <w:sz w:val="22"/>
                <w:szCs w:val="22"/>
              </w:rPr>
            </w:pPr>
            <w:r w:rsidRPr="00764FF7">
              <w:rPr>
                <w:color w:val="000000"/>
                <w:sz w:val="22"/>
                <w:szCs w:val="22"/>
              </w:rPr>
              <w:lastRenderedPageBreak/>
              <w:t>UN</w:t>
            </w:r>
          </w:p>
        </w:tc>
        <w:tc>
          <w:tcPr>
            <w:tcW w:w="851" w:type="dxa"/>
            <w:vAlign w:val="center"/>
          </w:tcPr>
          <w:p w14:paraId="731F51B7" w14:textId="29A7BDD7" w:rsidR="00D40988" w:rsidRPr="00764FF7" w:rsidRDefault="00D40988" w:rsidP="00D40988">
            <w:pPr>
              <w:pStyle w:val="Corpodetexto"/>
              <w:spacing w:after="0" w:line="360" w:lineRule="auto"/>
              <w:jc w:val="center"/>
              <w:rPr>
                <w:b/>
                <w:bCs/>
                <w:sz w:val="22"/>
                <w:szCs w:val="22"/>
              </w:rPr>
            </w:pPr>
            <w:r w:rsidRPr="00764FF7">
              <w:rPr>
                <w:color w:val="000000"/>
                <w:sz w:val="22"/>
                <w:szCs w:val="22"/>
              </w:rPr>
              <w:t>500</w:t>
            </w:r>
          </w:p>
        </w:tc>
        <w:tc>
          <w:tcPr>
            <w:tcW w:w="1134" w:type="dxa"/>
            <w:vAlign w:val="center"/>
          </w:tcPr>
          <w:p w14:paraId="138EDC9C" w14:textId="4B34AD25"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3,44</w:t>
            </w:r>
          </w:p>
        </w:tc>
        <w:tc>
          <w:tcPr>
            <w:tcW w:w="1417" w:type="dxa"/>
            <w:vAlign w:val="center"/>
          </w:tcPr>
          <w:p w14:paraId="6AB1FB5A" w14:textId="1F793249"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1.720,00</w:t>
            </w:r>
          </w:p>
        </w:tc>
      </w:tr>
      <w:tr w:rsidR="00D40988" w:rsidRPr="005B2A09" w14:paraId="60DF734A" w14:textId="77777777" w:rsidTr="00D40988">
        <w:trPr>
          <w:jc w:val="center"/>
        </w:trPr>
        <w:tc>
          <w:tcPr>
            <w:tcW w:w="846" w:type="dxa"/>
            <w:vAlign w:val="center"/>
          </w:tcPr>
          <w:p w14:paraId="48199044"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435754F1" w14:textId="77777777" w:rsidR="00D40988" w:rsidRPr="00B744CC" w:rsidRDefault="00D40988" w:rsidP="00D40988">
            <w:pPr>
              <w:pStyle w:val="NormalWeb"/>
              <w:spacing w:before="0" w:beforeAutospacing="0" w:after="0" w:afterAutospacing="0" w:line="360" w:lineRule="auto"/>
              <w:jc w:val="both"/>
              <w:rPr>
                <w:sz w:val="22"/>
                <w:szCs w:val="22"/>
              </w:rPr>
            </w:pPr>
            <w:r w:rsidRPr="00B744CC">
              <w:rPr>
                <w:b/>
                <w:bCs/>
                <w:sz w:val="22"/>
                <w:szCs w:val="22"/>
              </w:rPr>
              <w:t>REFRIGERANTE –</w:t>
            </w:r>
            <w:r w:rsidRPr="00B744CC">
              <w:rPr>
                <w:sz w:val="22"/>
                <w:szCs w:val="22"/>
              </w:rPr>
              <w:t xml:space="preserve"> BEBIDA GASEIFICADA NÃO ALCOÓLICA, TIPO “</w:t>
            </w:r>
            <w:r w:rsidRPr="00B744CC">
              <w:rPr>
                <w:b/>
                <w:bCs/>
                <w:sz w:val="22"/>
                <w:szCs w:val="22"/>
              </w:rPr>
              <w:t>CAÇULINHA</w:t>
            </w:r>
            <w:r w:rsidRPr="00B744CC">
              <w:rPr>
                <w:sz w:val="22"/>
                <w:szCs w:val="22"/>
              </w:rPr>
              <w:t>”, PRONTO PARA CONSUMO, EMBALAGEM DE APROXIMADAMENTE 200 ML, DE 1ª QUALIDADE. COMPOSTO POR ÁGUA GASEIFICADA, AÇÚCAR, AROMAS NATURAIS OU ARTIFICIAIS, CORANTES E OUTROS INGREDIENTES PERMITIDOS PELA LEGISLAÇÃO VIGENTE. PRODUTO DEVERÁ APRESENTAR IDENTIFICAÇÃO DO PRODUTO, MARCA DO FABRICANTE, PRAZO DE VALIDADE E CAPACIDADE NA EMBALAGEM. DEVE POSSUIR REGISTRO NO MINISTÉRIO DA AGRICULTURA E/OU MINISTÉRIO DA SAÚDE. EMBALAGEM COM CAPACIDADE APROXIMADA DE 200 ML. MARCAS DE REFERÊNCIA OU EQUIVALENTES.</w:t>
            </w:r>
          </w:p>
          <w:p w14:paraId="17C05141" w14:textId="77777777" w:rsidR="00D40988" w:rsidRPr="00764FF7" w:rsidRDefault="00D40988" w:rsidP="00D40988">
            <w:pPr>
              <w:pStyle w:val="Corpodetexto"/>
              <w:tabs>
                <w:tab w:val="left" w:pos="287"/>
              </w:tabs>
              <w:spacing w:after="0" w:line="360" w:lineRule="auto"/>
              <w:jc w:val="both"/>
              <w:rPr>
                <w:sz w:val="22"/>
                <w:szCs w:val="22"/>
              </w:rPr>
            </w:pPr>
          </w:p>
        </w:tc>
        <w:tc>
          <w:tcPr>
            <w:tcW w:w="850" w:type="dxa"/>
            <w:vAlign w:val="center"/>
          </w:tcPr>
          <w:p w14:paraId="47F9E834" w14:textId="363C2B27" w:rsidR="00D40988" w:rsidRPr="00764FF7" w:rsidRDefault="00D40988" w:rsidP="00D40988">
            <w:pPr>
              <w:pStyle w:val="Corpodetexto"/>
              <w:spacing w:after="0" w:line="360" w:lineRule="auto"/>
              <w:jc w:val="center"/>
              <w:rPr>
                <w:b/>
                <w:bCs/>
                <w:sz w:val="22"/>
                <w:szCs w:val="22"/>
              </w:rPr>
            </w:pPr>
            <w:r w:rsidRPr="00764FF7">
              <w:rPr>
                <w:color w:val="000000"/>
                <w:sz w:val="22"/>
                <w:szCs w:val="22"/>
              </w:rPr>
              <w:t>UN</w:t>
            </w:r>
          </w:p>
        </w:tc>
        <w:tc>
          <w:tcPr>
            <w:tcW w:w="851" w:type="dxa"/>
            <w:vAlign w:val="center"/>
          </w:tcPr>
          <w:p w14:paraId="594DF891" w14:textId="3D503EF3" w:rsidR="00D40988" w:rsidRPr="00764FF7" w:rsidRDefault="00D40988" w:rsidP="00D40988">
            <w:pPr>
              <w:pStyle w:val="Corpodetexto"/>
              <w:spacing w:after="0" w:line="360" w:lineRule="auto"/>
              <w:jc w:val="center"/>
              <w:rPr>
                <w:b/>
                <w:bCs/>
                <w:sz w:val="22"/>
                <w:szCs w:val="22"/>
              </w:rPr>
            </w:pPr>
            <w:r w:rsidRPr="00764FF7">
              <w:rPr>
                <w:color w:val="000000"/>
                <w:sz w:val="22"/>
                <w:szCs w:val="22"/>
              </w:rPr>
              <w:t>1.200</w:t>
            </w:r>
          </w:p>
        </w:tc>
        <w:tc>
          <w:tcPr>
            <w:tcW w:w="1134" w:type="dxa"/>
            <w:vAlign w:val="center"/>
          </w:tcPr>
          <w:p w14:paraId="1F45BF2D" w14:textId="4DA6B3FA"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3,53</w:t>
            </w:r>
          </w:p>
        </w:tc>
        <w:tc>
          <w:tcPr>
            <w:tcW w:w="1417" w:type="dxa"/>
            <w:vAlign w:val="center"/>
          </w:tcPr>
          <w:p w14:paraId="51C3D56C" w14:textId="6DF65136"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4.236,00</w:t>
            </w:r>
          </w:p>
        </w:tc>
      </w:tr>
      <w:tr w:rsidR="00D40988" w:rsidRPr="005B2A09" w14:paraId="013D0A6C" w14:textId="77777777" w:rsidTr="00D40988">
        <w:trPr>
          <w:jc w:val="center"/>
        </w:trPr>
        <w:tc>
          <w:tcPr>
            <w:tcW w:w="846" w:type="dxa"/>
            <w:vAlign w:val="center"/>
          </w:tcPr>
          <w:p w14:paraId="6307D381" w14:textId="77777777" w:rsidR="00D40988" w:rsidRPr="00764FF7" w:rsidRDefault="00D40988" w:rsidP="00D40988">
            <w:pPr>
              <w:pStyle w:val="PargrafodaLista"/>
              <w:numPr>
                <w:ilvl w:val="0"/>
                <w:numId w:val="7"/>
              </w:numPr>
              <w:tabs>
                <w:tab w:val="left" w:pos="796"/>
              </w:tabs>
              <w:spacing w:line="360" w:lineRule="auto"/>
              <w:ind w:left="0" w:firstLine="0"/>
              <w:jc w:val="center"/>
              <w:rPr>
                <w:sz w:val="22"/>
                <w:szCs w:val="22"/>
              </w:rPr>
            </w:pPr>
          </w:p>
        </w:tc>
        <w:tc>
          <w:tcPr>
            <w:tcW w:w="4678" w:type="dxa"/>
            <w:vAlign w:val="center"/>
          </w:tcPr>
          <w:p w14:paraId="3E49EB82" w14:textId="462CF11A" w:rsidR="00D40988" w:rsidRPr="00764FF7" w:rsidRDefault="00D40988" w:rsidP="00D40988">
            <w:pPr>
              <w:pStyle w:val="Corpodetexto"/>
              <w:tabs>
                <w:tab w:val="left" w:pos="287"/>
              </w:tabs>
              <w:spacing w:after="0" w:line="360" w:lineRule="auto"/>
              <w:jc w:val="both"/>
              <w:rPr>
                <w:sz w:val="22"/>
                <w:szCs w:val="22"/>
              </w:rPr>
            </w:pPr>
            <w:r w:rsidRPr="00B744CC">
              <w:rPr>
                <w:b/>
                <w:bCs/>
                <w:sz w:val="22"/>
                <w:szCs w:val="22"/>
              </w:rPr>
              <w:t>LEITE UHT INTEGRAL</w:t>
            </w:r>
            <w:r w:rsidRPr="00B744CC">
              <w:rPr>
                <w:sz w:val="22"/>
                <w:szCs w:val="22"/>
              </w:rPr>
              <w:t xml:space="preserve"> – EMBALAGEM TIPO CAIXA, CONTENDO 12 UNIDADES DE 1 LITRO CADA. PRODUTO OBTIDO A PARTIR DE LEITE INTEGRAL, SUBMETIDO AO PROCESSO DE ULTRAPASTEURIZAÇÃO (UHT), HOMOGENEIZADO, DESTINADO AO </w:t>
            </w:r>
            <w:r w:rsidRPr="00B744CC">
              <w:rPr>
                <w:sz w:val="22"/>
                <w:szCs w:val="22"/>
              </w:rPr>
              <w:lastRenderedPageBreak/>
              <w:t>CONSUMO HUMANO. DEVERÁ APRESENTAR COR, ODOR E SABOR CARACTERÍSTICOS, LIVRE DE IMPUREZAS E SUBSTÂNCIAS ESTRANHAS. EMBALAGEM COM IDENTIFICAÇÃO DO PRODUTO, MARCA DO FABRICANTE, PRAZO DE VALIDADE, INFORMAÇÃO NUTRICIONAL E CAPACIDADE. PRODUTO DEVERÁ POSSUIR REGISTRO NO MINISTÉRIO DA AGRICULTURA E/OU MINISTÉRIO DA SAÚDE. FARDO/CAIXA CONTENDO 12 UNIDADES DE 1 LITRO. MARCAS DE REFERÊNCIA OU EQUIVALENTES.</w:t>
            </w:r>
          </w:p>
        </w:tc>
        <w:tc>
          <w:tcPr>
            <w:tcW w:w="850" w:type="dxa"/>
            <w:vAlign w:val="center"/>
          </w:tcPr>
          <w:p w14:paraId="34DCA66E" w14:textId="6FE6F1CB" w:rsidR="00D40988" w:rsidRPr="00764FF7" w:rsidRDefault="00D40988" w:rsidP="00D40988">
            <w:pPr>
              <w:pStyle w:val="Corpodetexto"/>
              <w:spacing w:after="0" w:line="360" w:lineRule="auto"/>
              <w:jc w:val="center"/>
              <w:rPr>
                <w:b/>
                <w:bCs/>
                <w:sz w:val="22"/>
                <w:szCs w:val="22"/>
              </w:rPr>
            </w:pPr>
            <w:r w:rsidRPr="00764FF7">
              <w:rPr>
                <w:color w:val="000000"/>
                <w:sz w:val="22"/>
                <w:szCs w:val="22"/>
              </w:rPr>
              <w:lastRenderedPageBreak/>
              <w:t>CX</w:t>
            </w:r>
          </w:p>
        </w:tc>
        <w:tc>
          <w:tcPr>
            <w:tcW w:w="851" w:type="dxa"/>
            <w:vAlign w:val="center"/>
          </w:tcPr>
          <w:p w14:paraId="0FE99963" w14:textId="09D6DFC7" w:rsidR="00D40988" w:rsidRPr="00764FF7" w:rsidRDefault="00D40988" w:rsidP="00D40988">
            <w:pPr>
              <w:pStyle w:val="Corpodetexto"/>
              <w:spacing w:after="0" w:line="360" w:lineRule="auto"/>
              <w:jc w:val="center"/>
              <w:rPr>
                <w:b/>
                <w:bCs/>
                <w:sz w:val="22"/>
                <w:szCs w:val="22"/>
              </w:rPr>
            </w:pPr>
            <w:r w:rsidRPr="00764FF7">
              <w:rPr>
                <w:color w:val="000000"/>
                <w:sz w:val="22"/>
                <w:szCs w:val="22"/>
              </w:rPr>
              <w:t>60</w:t>
            </w:r>
          </w:p>
        </w:tc>
        <w:tc>
          <w:tcPr>
            <w:tcW w:w="1134" w:type="dxa"/>
            <w:vAlign w:val="center"/>
          </w:tcPr>
          <w:p w14:paraId="0FAE3320" w14:textId="54F6B36C"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80,00</w:t>
            </w:r>
          </w:p>
        </w:tc>
        <w:tc>
          <w:tcPr>
            <w:tcW w:w="1417" w:type="dxa"/>
            <w:vAlign w:val="center"/>
          </w:tcPr>
          <w:p w14:paraId="28EC0308" w14:textId="116AB4AA" w:rsidR="00D40988" w:rsidRPr="00764FF7" w:rsidRDefault="00D40988" w:rsidP="00D40988">
            <w:pPr>
              <w:tabs>
                <w:tab w:val="left" w:pos="796"/>
              </w:tabs>
              <w:spacing w:line="360" w:lineRule="auto"/>
              <w:jc w:val="center"/>
              <w:rPr>
                <w:rFonts w:eastAsia="Calibri"/>
                <w:sz w:val="22"/>
                <w:szCs w:val="22"/>
                <w:lang w:eastAsia="en-US"/>
              </w:rPr>
            </w:pPr>
            <w:r w:rsidRPr="00764FF7">
              <w:rPr>
                <w:rFonts w:eastAsia="Calibri"/>
                <w:sz w:val="22"/>
                <w:szCs w:val="22"/>
                <w:lang w:eastAsia="en-US"/>
              </w:rPr>
              <w:t xml:space="preserve">R$ </w:t>
            </w:r>
            <w:r>
              <w:rPr>
                <w:rFonts w:eastAsia="Calibri"/>
                <w:sz w:val="22"/>
                <w:szCs w:val="22"/>
                <w:lang w:eastAsia="en-US"/>
              </w:rPr>
              <w:t>4.800,00</w:t>
            </w:r>
          </w:p>
        </w:tc>
      </w:tr>
      <w:bookmarkEnd w:id="1"/>
      <w:bookmarkEnd w:id="2"/>
      <w:tr w:rsidR="00764FF7" w:rsidRPr="005B2A09" w14:paraId="2FF74D4C" w14:textId="77777777" w:rsidTr="0019527F">
        <w:trPr>
          <w:jc w:val="center"/>
        </w:trPr>
        <w:tc>
          <w:tcPr>
            <w:tcW w:w="7225" w:type="dxa"/>
            <w:gridSpan w:val="4"/>
            <w:vAlign w:val="center"/>
          </w:tcPr>
          <w:p w14:paraId="1DC593C6" w14:textId="77777777" w:rsidR="00764FF7" w:rsidRPr="00764FF7" w:rsidRDefault="00764FF7" w:rsidP="0019527F">
            <w:pPr>
              <w:pStyle w:val="SemEspaamento"/>
              <w:spacing w:line="360" w:lineRule="auto"/>
              <w:jc w:val="center"/>
              <w:rPr>
                <w:rFonts w:ascii="Times New Roman" w:hAnsi="Times New Roman" w:cs="Times New Roman"/>
                <w:color w:val="000000"/>
                <w:sz w:val="22"/>
                <w:szCs w:val="22"/>
              </w:rPr>
            </w:pPr>
            <w:r w:rsidRPr="00764FF7">
              <w:rPr>
                <w:rFonts w:ascii="Times New Roman" w:hAnsi="Times New Roman" w:cs="Times New Roman"/>
                <w:b/>
                <w:sz w:val="22"/>
                <w:szCs w:val="22"/>
              </w:rPr>
              <w:t>VALOR TOTAL</w:t>
            </w:r>
          </w:p>
        </w:tc>
        <w:tc>
          <w:tcPr>
            <w:tcW w:w="2551" w:type="dxa"/>
            <w:gridSpan w:val="2"/>
            <w:vAlign w:val="center"/>
          </w:tcPr>
          <w:p w14:paraId="3FC2D1CC" w14:textId="669C1CF5" w:rsidR="00764FF7" w:rsidRPr="00764FF7" w:rsidRDefault="00764FF7" w:rsidP="0019527F">
            <w:pPr>
              <w:tabs>
                <w:tab w:val="left" w:pos="796"/>
              </w:tabs>
              <w:spacing w:line="360" w:lineRule="auto"/>
              <w:jc w:val="center"/>
              <w:rPr>
                <w:rFonts w:eastAsia="Calibri"/>
                <w:b/>
                <w:sz w:val="22"/>
                <w:szCs w:val="22"/>
                <w:lang w:eastAsia="en-US"/>
              </w:rPr>
            </w:pPr>
            <w:r w:rsidRPr="00764FF7">
              <w:rPr>
                <w:rFonts w:eastAsia="Calibri"/>
                <w:b/>
                <w:sz w:val="22"/>
                <w:szCs w:val="22"/>
                <w:lang w:eastAsia="en-US"/>
              </w:rPr>
              <w:t xml:space="preserve">R$ </w:t>
            </w:r>
            <w:r w:rsidR="002A4B0F">
              <w:rPr>
                <w:rFonts w:eastAsia="Calibri"/>
                <w:b/>
                <w:sz w:val="22"/>
                <w:szCs w:val="22"/>
                <w:lang w:eastAsia="en-US"/>
              </w:rPr>
              <w:t>299.311,40</w:t>
            </w:r>
          </w:p>
        </w:tc>
      </w:tr>
    </w:tbl>
    <w:p w14:paraId="14B51F3A" w14:textId="77777777" w:rsidR="00E6108D" w:rsidRDefault="00E6108D" w:rsidP="00E6108D">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6CF23F69" w14:textId="77777777" w:rsidR="00D40988" w:rsidRPr="00B744CC" w:rsidRDefault="00D40988" w:rsidP="00D40988">
      <w:pPr>
        <w:widowControl w:val="0"/>
        <w:tabs>
          <w:tab w:val="left" w:pos="200"/>
          <w:tab w:val="left" w:pos="796"/>
        </w:tabs>
        <w:autoSpaceDE w:val="0"/>
        <w:autoSpaceDN w:val="0"/>
        <w:spacing w:line="360" w:lineRule="auto"/>
        <w:jc w:val="both"/>
        <w:rPr>
          <w:b/>
          <w:sz w:val="22"/>
          <w:szCs w:val="22"/>
        </w:rPr>
      </w:pPr>
      <w:r w:rsidRPr="00B744CC">
        <w:rPr>
          <w:b/>
          <w:sz w:val="22"/>
          <w:szCs w:val="22"/>
        </w:rPr>
        <w:t>2. Da fundamentação/justificativa:</w:t>
      </w:r>
    </w:p>
    <w:p w14:paraId="24779DB3" w14:textId="77777777" w:rsidR="00D40988" w:rsidRPr="00B744CC" w:rsidRDefault="00D40988" w:rsidP="00D40988">
      <w:pPr>
        <w:pStyle w:val="Corpodetexto"/>
        <w:numPr>
          <w:ilvl w:val="1"/>
          <w:numId w:val="61"/>
        </w:numPr>
        <w:spacing w:after="0" w:line="360" w:lineRule="auto"/>
        <w:ind w:left="0" w:firstLine="0"/>
        <w:jc w:val="both"/>
        <w:rPr>
          <w:rStyle w:val="Refdecomentrio"/>
          <w:sz w:val="22"/>
          <w:szCs w:val="22"/>
        </w:rPr>
      </w:pPr>
      <w:r w:rsidRPr="00B744CC">
        <w:rPr>
          <w:rFonts w:eastAsia="MS Mincho"/>
          <w:sz w:val="22"/>
          <w:szCs w:val="22"/>
        </w:rPr>
        <w:t xml:space="preserve">A referida aquisição </w:t>
      </w:r>
      <w:r w:rsidRPr="00B744CC">
        <w:rPr>
          <w:sz w:val="22"/>
          <w:szCs w:val="22"/>
        </w:rPr>
        <w:t>tem por objetivo fornecer bebidas para manutenção de atividades vinculadas à programas sociais, culturais, educacionais, esportivos, reuniões, eventos institucionais, solenidades, seminários, encontros, palestras, cursos, conferências, treinamentos destinados a servidores, workshops e outros realizados pelas Secretarias e Setores da Prefeitura de Palmeiras de Goiás. Sendo em horários e locais apropriados, objetivando o atendimento às demandas sociais, pelo período de 12 (doze) meses.</w:t>
      </w:r>
    </w:p>
    <w:p w14:paraId="1BE9ADED" w14:textId="77777777" w:rsidR="00D40988" w:rsidRPr="00B744CC" w:rsidRDefault="00D40988" w:rsidP="00D40988">
      <w:pPr>
        <w:pStyle w:val="Corpodetexto"/>
        <w:spacing w:after="0" w:line="360" w:lineRule="auto"/>
        <w:rPr>
          <w:sz w:val="22"/>
          <w:szCs w:val="22"/>
        </w:rPr>
      </w:pPr>
    </w:p>
    <w:p w14:paraId="6EC22507" w14:textId="77777777" w:rsidR="00D40988" w:rsidRPr="00B744CC" w:rsidRDefault="00D40988" w:rsidP="00D40988">
      <w:pPr>
        <w:widowControl w:val="0"/>
        <w:tabs>
          <w:tab w:val="left" w:pos="200"/>
          <w:tab w:val="left" w:pos="796"/>
        </w:tabs>
        <w:autoSpaceDE w:val="0"/>
        <w:autoSpaceDN w:val="0"/>
        <w:spacing w:line="360" w:lineRule="auto"/>
        <w:jc w:val="both"/>
        <w:rPr>
          <w:b/>
          <w:sz w:val="22"/>
          <w:szCs w:val="22"/>
        </w:rPr>
      </w:pPr>
      <w:r w:rsidRPr="00B744CC">
        <w:rPr>
          <w:b/>
          <w:sz w:val="22"/>
          <w:szCs w:val="22"/>
        </w:rPr>
        <w:t>3.Dos requisitos para contratação:</w:t>
      </w:r>
    </w:p>
    <w:p w14:paraId="291365C5" w14:textId="77777777" w:rsidR="00D40988" w:rsidRPr="00B744CC" w:rsidRDefault="00D40988" w:rsidP="00D40988">
      <w:pPr>
        <w:widowControl w:val="0"/>
        <w:tabs>
          <w:tab w:val="left" w:pos="200"/>
          <w:tab w:val="left" w:pos="796"/>
        </w:tabs>
        <w:autoSpaceDE w:val="0"/>
        <w:autoSpaceDN w:val="0"/>
        <w:spacing w:line="360" w:lineRule="auto"/>
        <w:jc w:val="both"/>
        <w:rPr>
          <w:sz w:val="22"/>
          <w:szCs w:val="22"/>
        </w:rPr>
      </w:pPr>
      <w:r w:rsidRPr="00B744CC">
        <w:rPr>
          <w:b/>
          <w:bCs/>
          <w:sz w:val="22"/>
          <w:szCs w:val="22"/>
        </w:rPr>
        <w:t>3.1.</w:t>
      </w:r>
      <w:r w:rsidRPr="00B744CC">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8340384" w14:textId="77777777" w:rsidR="00D40988" w:rsidRPr="00B744CC" w:rsidRDefault="00D40988" w:rsidP="00D40988">
      <w:pPr>
        <w:widowControl w:val="0"/>
        <w:tabs>
          <w:tab w:val="left" w:pos="200"/>
          <w:tab w:val="left" w:pos="796"/>
        </w:tabs>
        <w:autoSpaceDE w:val="0"/>
        <w:autoSpaceDN w:val="0"/>
        <w:spacing w:line="360" w:lineRule="auto"/>
        <w:jc w:val="both"/>
        <w:rPr>
          <w:sz w:val="22"/>
          <w:szCs w:val="22"/>
        </w:rPr>
      </w:pPr>
      <w:r w:rsidRPr="00B744CC">
        <w:rPr>
          <w:b/>
          <w:bCs/>
          <w:sz w:val="22"/>
          <w:szCs w:val="22"/>
        </w:rPr>
        <w:t>3.2.</w:t>
      </w:r>
      <w:r w:rsidRPr="00B744CC">
        <w:rPr>
          <w:sz w:val="22"/>
          <w:szCs w:val="22"/>
        </w:rPr>
        <w:t xml:space="preserve"> A(s) empresa(s) ou instituição(</w:t>
      </w:r>
      <w:proofErr w:type="spellStart"/>
      <w:r w:rsidRPr="00B744CC">
        <w:rPr>
          <w:sz w:val="22"/>
          <w:szCs w:val="22"/>
        </w:rPr>
        <w:t>ões</w:t>
      </w:r>
      <w:proofErr w:type="spellEnd"/>
      <w:r w:rsidRPr="00B744CC">
        <w:rPr>
          <w:sz w:val="22"/>
          <w:szCs w:val="22"/>
        </w:rPr>
        <w:t>) interessada(s) no fornecimento dos produtos acima relacionados deverá(</w:t>
      </w:r>
      <w:proofErr w:type="spellStart"/>
      <w:r w:rsidRPr="00B744CC">
        <w:rPr>
          <w:sz w:val="22"/>
          <w:szCs w:val="22"/>
        </w:rPr>
        <w:t>ão</w:t>
      </w:r>
      <w:proofErr w:type="spellEnd"/>
      <w:r w:rsidRPr="00B744CC">
        <w:rPr>
          <w:sz w:val="22"/>
          <w:szCs w:val="22"/>
        </w:rPr>
        <w:t>) apresentar os seguintes documentos para fins de habilitação, para posterior contratação.</w:t>
      </w:r>
    </w:p>
    <w:p w14:paraId="2E77CDB3" w14:textId="77777777" w:rsidR="00D40988" w:rsidRPr="00B744CC" w:rsidRDefault="00D40988" w:rsidP="00D40988">
      <w:pPr>
        <w:widowControl w:val="0"/>
        <w:tabs>
          <w:tab w:val="left" w:pos="200"/>
          <w:tab w:val="left" w:pos="796"/>
        </w:tabs>
        <w:autoSpaceDE w:val="0"/>
        <w:autoSpaceDN w:val="0"/>
        <w:spacing w:line="360" w:lineRule="auto"/>
        <w:jc w:val="both"/>
        <w:rPr>
          <w:sz w:val="22"/>
          <w:szCs w:val="22"/>
        </w:rPr>
      </w:pPr>
      <w:r w:rsidRPr="00B744CC">
        <w:rPr>
          <w:b/>
          <w:bCs/>
          <w:sz w:val="22"/>
          <w:szCs w:val="22"/>
        </w:rPr>
        <w:t>3.2.1.</w:t>
      </w:r>
      <w:r w:rsidRPr="00B744CC">
        <w:rPr>
          <w:sz w:val="22"/>
          <w:szCs w:val="22"/>
        </w:rPr>
        <w:t xml:space="preserve"> Cópia do Contrato Social devidamente atualizado na forma da Lei;</w:t>
      </w:r>
    </w:p>
    <w:p w14:paraId="451B1156" w14:textId="77777777" w:rsidR="00D40988" w:rsidRPr="00B744CC" w:rsidRDefault="00D40988" w:rsidP="00D40988">
      <w:pPr>
        <w:widowControl w:val="0"/>
        <w:tabs>
          <w:tab w:val="left" w:pos="200"/>
          <w:tab w:val="left" w:pos="796"/>
        </w:tabs>
        <w:autoSpaceDE w:val="0"/>
        <w:autoSpaceDN w:val="0"/>
        <w:spacing w:line="360" w:lineRule="auto"/>
        <w:jc w:val="both"/>
        <w:rPr>
          <w:sz w:val="22"/>
          <w:szCs w:val="22"/>
        </w:rPr>
      </w:pPr>
      <w:r w:rsidRPr="00B744CC">
        <w:rPr>
          <w:b/>
          <w:bCs/>
          <w:sz w:val="22"/>
          <w:szCs w:val="22"/>
        </w:rPr>
        <w:t>3.2.</w:t>
      </w:r>
      <w:proofErr w:type="gramStart"/>
      <w:r w:rsidRPr="00B744CC">
        <w:rPr>
          <w:b/>
          <w:bCs/>
          <w:sz w:val="22"/>
          <w:szCs w:val="22"/>
        </w:rPr>
        <w:t>2.</w:t>
      </w:r>
      <w:r w:rsidRPr="00B744CC">
        <w:rPr>
          <w:sz w:val="22"/>
          <w:szCs w:val="22"/>
        </w:rPr>
        <w:t>Cópia</w:t>
      </w:r>
      <w:proofErr w:type="gramEnd"/>
      <w:r w:rsidRPr="00B744CC">
        <w:rPr>
          <w:sz w:val="22"/>
          <w:szCs w:val="22"/>
        </w:rPr>
        <w:t xml:space="preserve"> do CNPJ da empresa</w:t>
      </w:r>
    </w:p>
    <w:p w14:paraId="3A74EAC2" w14:textId="77777777" w:rsidR="00D40988" w:rsidRPr="00B744CC" w:rsidRDefault="00D40988" w:rsidP="00D40988">
      <w:pPr>
        <w:widowControl w:val="0"/>
        <w:tabs>
          <w:tab w:val="left" w:pos="200"/>
          <w:tab w:val="left" w:pos="796"/>
        </w:tabs>
        <w:autoSpaceDE w:val="0"/>
        <w:autoSpaceDN w:val="0"/>
        <w:spacing w:line="360" w:lineRule="auto"/>
        <w:jc w:val="both"/>
        <w:rPr>
          <w:sz w:val="22"/>
          <w:szCs w:val="22"/>
        </w:rPr>
      </w:pPr>
      <w:r w:rsidRPr="00B744CC">
        <w:rPr>
          <w:b/>
          <w:bCs/>
          <w:sz w:val="22"/>
          <w:szCs w:val="22"/>
        </w:rPr>
        <w:t>3.2.</w:t>
      </w:r>
      <w:proofErr w:type="gramStart"/>
      <w:r w:rsidRPr="00B744CC">
        <w:rPr>
          <w:b/>
          <w:bCs/>
          <w:sz w:val="22"/>
          <w:szCs w:val="22"/>
        </w:rPr>
        <w:t>3.</w:t>
      </w:r>
      <w:r w:rsidRPr="00B744CC">
        <w:rPr>
          <w:sz w:val="22"/>
          <w:szCs w:val="22"/>
        </w:rPr>
        <w:t>Cópia</w:t>
      </w:r>
      <w:proofErr w:type="gramEnd"/>
      <w:r w:rsidRPr="00B744CC">
        <w:rPr>
          <w:sz w:val="22"/>
          <w:szCs w:val="22"/>
        </w:rPr>
        <w:t xml:space="preserve"> da CND junto a Receita Federal (certidão conjunta)</w:t>
      </w:r>
    </w:p>
    <w:p w14:paraId="325ED823" w14:textId="77777777" w:rsidR="00D40988" w:rsidRPr="00B744CC" w:rsidRDefault="00D40988" w:rsidP="00D40988">
      <w:pPr>
        <w:widowControl w:val="0"/>
        <w:tabs>
          <w:tab w:val="left" w:pos="200"/>
          <w:tab w:val="left" w:pos="796"/>
        </w:tabs>
        <w:autoSpaceDE w:val="0"/>
        <w:autoSpaceDN w:val="0"/>
        <w:spacing w:line="360" w:lineRule="auto"/>
        <w:jc w:val="both"/>
        <w:rPr>
          <w:sz w:val="22"/>
          <w:szCs w:val="22"/>
        </w:rPr>
      </w:pPr>
      <w:r w:rsidRPr="00B744CC">
        <w:rPr>
          <w:b/>
          <w:bCs/>
          <w:sz w:val="22"/>
          <w:szCs w:val="22"/>
        </w:rPr>
        <w:t>3.2.</w:t>
      </w:r>
      <w:proofErr w:type="gramStart"/>
      <w:r w:rsidRPr="00B744CC">
        <w:rPr>
          <w:b/>
          <w:bCs/>
          <w:sz w:val="22"/>
          <w:szCs w:val="22"/>
        </w:rPr>
        <w:t>4.</w:t>
      </w:r>
      <w:r w:rsidRPr="00B744CC">
        <w:rPr>
          <w:sz w:val="22"/>
          <w:szCs w:val="22"/>
        </w:rPr>
        <w:t>Cópia</w:t>
      </w:r>
      <w:proofErr w:type="gramEnd"/>
      <w:r w:rsidRPr="00B744CC">
        <w:rPr>
          <w:sz w:val="22"/>
          <w:szCs w:val="22"/>
        </w:rPr>
        <w:t xml:space="preserve"> da CND junto ao FGTS.</w:t>
      </w:r>
    </w:p>
    <w:p w14:paraId="7B969160" w14:textId="77777777" w:rsidR="00D40988" w:rsidRPr="00B744CC" w:rsidRDefault="00D40988" w:rsidP="00D40988">
      <w:pPr>
        <w:widowControl w:val="0"/>
        <w:tabs>
          <w:tab w:val="left" w:pos="200"/>
          <w:tab w:val="left" w:pos="796"/>
        </w:tabs>
        <w:autoSpaceDE w:val="0"/>
        <w:autoSpaceDN w:val="0"/>
        <w:spacing w:line="360" w:lineRule="auto"/>
        <w:jc w:val="both"/>
        <w:rPr>
          <w:sz w:val="22"/>
          <w:szCs w:val="22"/>
        </w:rPr>
      </w:pPr>
      <w:r w:rsidRPr="00B744CC">
        <w:rPr>
          <w:b/>
          <w:bCs/>
          <w:sz w:val="22"/>
          <w:szCs w:val="22"/>
        </w:rPr>
        <w:t>3.2.</w:t>
      </w:r>
      <w:proofErr w:type="gramStart"/>
      <w:r w:rsidRPr="00B744CC">
        <w:rPr>
          <w:b/>
          <w:bCs/>
          <w:sz w:val="22"/>
          <w:szCs w:val="22"/>
        </w:rPr>
        <w:t>5.</w:t>
      </w:r>
      <w:r w:rsidRPr="00B744CC">
        <w:rPr>
          <w:sz w:val="22"/>
          <w:szCs w:val="22"/>
        </w:rPr>
        <w:t>Demais</w:t>
      </w:r>
      <w:proofErr w:type="gramEnd"/>
      <w:r w:rsidRPr="00B744CC">
        <w:rPr>
          <w:sz w:val="22"/>
          <w:szCs w:val="22"/>
        </w:rPr>
        <w:t xml:space="preserve"> documentos a serem exigidos no Edital ou pela administração.</w:t>
      </w:r>
    </w:p>
    <w:p w14:paraId="5A5407D5" w14:textId="77777777" w:rsidR="00D40988" w:rsidRPr="00B744CC" w:rsidRDefault="00D40988" w:rsidP="00D40988">
      <w:pPr>
        <w:spacing w:line="360" w:lineRule="auto"/>
        <w:jc w:val="both"/>
        <w:rPr>
          <w:sz w:val="22"/>
          <w:szCs w:val="22"/>
        </w:rPr>
      </w:pPr>
    </w:p>
    <w:p w14:paraId="64BD6F3C" w14:textId="77777777" w:rsidR="00D40988" w:rsidRPr="00B744CC" w:rsidRDefault="00D40988" w:rsidP="00D40988">
      <w:pPr>
        <w:spacing w:line="360" w:lineRule="auto"/>
        <w:jc w:val="both"/>
        <w:rPr>
          <w:b/>
          <w:sz w:val="22"/>
          <w:szCs w:val="22"/>
        </w:rPr>
      </w:pPr>
      <w:r w:rsidRPr="00B744CC">
        <w:rPr>
          <w:b/>
          <w:sz w:val="22"/>
          <w:szCs w:val="22"/>
        </w:rPr>
        <w:lastRenderedPageBreak/>
        <w:t>4. Da forma e critérios de seleção do fornecedor:</w:t>
      </w:r>
    </w:p>
    <w:p w14:paraId="52615079" w14:textId="77777777" w:rsidR="00D40988" w:rsidRPr="00B744CC" w:rsidRDefault="00D40988" w:rsidP="00D40988">
      <w:pPr>
        <w:spacing w:line="360" w:lineRule="auto"/>
        <w:jc w:val="both"/>
        <w:rPr>
          <w:sz w:val="22"/>
          <w:szCs w:val="22"/>
        </w:rPr>
      </w:pPr>
      <w:r w:rsidRPr="00B744CC">
        <w:rPr>
          <w:b/>
          <w:bCs/>
          <w:sz w:val="22"/>
          <w:szCs w:val="22"/>
        </w:rPr>
        <w:t>4.1.</w:t>
      </w:r>
      <w:r w:rsidRPr="00B744CC">
        <w:rPr>
          <w:sz w:val="22"/>
          <w:szCs w:val="22"/>
        </w:rPr>
        <w:t xml:space="preserve">A empresa a ser contratada deverá ser aquela que oferecer o </w:t>
      </w:r>
      <w:r w:rsidRPr="00B744CC">
        <w:rPr>
          <w:b/>
          <w:sz w:val="22"/>
          <w:szCs w:val="22"/>
        </w:rPr>
        <w:t xml:space="preserve">MENOR PREÇO POR ITEM </w:t>
      </w:r>
      <w:r w:rsidRPr="00B744CC">
        <w:rPr>
          <w:sz w:val="22"/>
          <w:szCs w:val="22"/>
        </w:rPr>
        <w:t>estimado na licitação nos termos do inciso II do § 2º do artigo 23 da Lei Federal 14.133/21 e, a ser aferido conforme o Modelo de Impresso Oficial proposto.</w:t>
      </w:r>
    </w:p>
    <w:p w14:paraId="7A591F93" w14:textId="77777777" w:rsidR="00D40988" w:rsidRPr="00B744CC" w:rsidRDefault="00D40988" w:rsidP="00D40988">
      <w:pPr>
        <w:spacing w:line="360" w:lineRule="auto"/>
        <w:jc w:val="both"/>
        <w:rPr>
          <w:sz w:val="22"/>
          <w:szCs w:val="22"/>
        </w:rPr>
      </w:pPr>
    </w:p>
    <w:p w14:paraId="481D40A4" w14:textId="77777777" w:rsidR="00D40988" w:rsidRPr="00B744CC" w:rsidRDefault="00D40988" w:rsidP="00D40988">
      <w:pPr>
        <w:spacing w:line="360" w:lineRule="auto"/>
        <w:jc w:val="both"/>
        <w:rPr>
          <w:b/>
          <w:sz w:val="22"/>
          <w:szCs w:val="22"/>
        </w:rPr>
      </w:pPr>
      <w:r w:rsidRPr="00B744CC">
        <w:rPr>
          <w:b/>
          <w:sz w:val="22"/>
          <w:szCs w:val="22"/>
        </w:rPr>
        <w:t>5. Da dotação Orçamentária:</w:t>
      </w:r>
    </w:p>
    <w:p w14:paraId="25459F55" w14:textId="77777777" w:rsidR="00D40988" w:rsidRPr="00B744CC" w:rsidRDefault="00D40988" w:rsidP="00D40988">
      <w:pPr>
        <w:spacing w:line="360" w:lineRule="auto"/>
        <w:jc w:val="both"/>
        <w:rPr>
          <w:sz w:val="22"/>
          <w:szCs w:val="22"/>
        </w:rPr>
      </w:pPr>
      <w:r w:rsidRPr="00B744CC">
        <w:rPr>
          <w:b/>
          <w:bCs/>
          <w:sz w:val="22"/>
          <w:szCs w:val="22"/>
        </w:rPr>
        <w:t>5.1.</w:t>
      </w:r>
      <w:r w:rsidRPr="00B744CC">
        <w:rPr>
          <w:sz w:val="22"/>
          <w:szCs w:val="22"/>
        </w:rPr>
        <w:t xml:space="preserve"> As despesas com a execução do contrato oriundo do presente Termo de Referência serão cobertas pelas dotações vigentes no orçamento de 2026, conforme dotações parte integrantes do processo. As fontes utilizadas serão: 100, 101, 102 e 129.</w:t>
      </w:r>
    </w:p>
    <w:p w14:paraId="7AFE4BDA" w14:textId="77777777" w:rsidR="00D40988" w:rsidRPr="00B744CC" w:rsidRDefault="00D40988" w:rsidP="00D40988">
      <w:pPr>
        <w:spacing w:line="360" w:lineRule="auto"/>
        <w:jc w:val="both"/>
        <w:rPr>
          <w:sz w:val="22"/>
          <w:szCs w:val="22"/>
        </w:rPr>
      </w:pPr>
    </w:p>
    <w:p w14:paraId="08B0F172" w14:textId="77777777" w:rsidR="00D40988" w:rsidRPr="00B744CC" w:rsidRDefault="00D40988" w:rsidP="00D40988">
      <w:pPr>
        <w:spacing w:line="360" w:lineRule="auto"/>
        <w:jc w:val="both"/>
        <w:rPr>
          <w:b/>
          <w:sz w:val="22"/>
          <w:szCs w:val="22"/>
        </w:rPr>
      </w:pPr>
      <w:r w:rsidRPr="00B744CC">
        <w:rPr>
          <w:b/>
          <w:sz w:val="22"/>
          <w:szCs w:val="22"/>
        </w:rPr>
        <w:t>6. MÉTODOS E ESTRATÉGIAS DE SUPRIMENTO:</w:t>
      </w:r>
    </w:p>
    <w:p w14:paraId="072B50A6" w14:textId="77777777" w:rsidR="00D40988" w:rsidRPr="00B744CC" w:rsidRDefault="00D40988" w:rsidP="00D40988">
      <w:pPr>
        <w:spacing w:line="360" w:lineRule="auto"/>
        <w:jc w:val="both"/>
        <w:rPr>
          <w:sz w:val="22"/>
          <w:szCs w:val="22"/>
        </w:rPr>
      </w:pPr>
      <w:r w:rsidRPr="00B744CC">
        <w:rPr>
          <w:b/>
          <w:bCs/>
          <w:sz w:val="22"/>
          <w:szCs w:val="22"/>
        </w:rPr>
        <w:t>6.1.</w:t>
      </w:r>
      <w:r w:rsidRPr="00B744CC">
        <w:rPr>
          <w:sz w:val="22"/>
          <w:szCs w:val="22"/>
        </w:rPr>
        <w:t xml:space="preserve"> O fornecimento dos produtos será realizado de forma parcelada, conforme demanda da Administração Municipal, durante o período de vigência da contratação.</w:t>
      </w:r>
    </w:p>
    <w:p w14:paraId="23C1A68E" w14:textId="77777777" w:rsidR="00D40988" w:rsidRPr="00B744CC" w:rsidRDefault="00D40988" w:rsidP="00D40988">
      <w:pPr>
        <w:spacing w:line="360" w:lineRule="auto"/>
        <w:jc w:val="both"/>
        <w:rPr>
          <w:sz w:val="22"/>
          <w:szCs w:val="22"/>
        </w:rPr>
      </w:pPr>
      <w:r w:rsidRPr="00B744CC">
        <w:rPr>
          <w:b/>
          <w:bCs/>
          <w:sz w:val="22"/>
          <w:szCs w:val="22"/>
        </w:rPr>
        <w:t>6.2.</w:t>
      </w:r>
      <w:r w:rsidRPr="00B744CC">
        <w:rPr>
          <w:sz w:val="22"/>
          <w:szCs w:val="22"/>
        </w:rPr>
        <w:t xml:space="preserve"> Os pedidos serão realizados por meio de requisição/ordem de fornecimento emitida pela secretaria solicitante, contendo a especificação dos itens, quantitativos, local e prazo de entrega.</w:t>
      </w:r>
    </w:p>
    <w:p w14:paraId="571F5C8B" w14:textId="77777777" w:rsidR="00D40988" w:rsidRPr="00B744CC" w:rsidRDefault="00D40988" w:rsidP="00D40988">
      <w:pPr>
        <w:spacing w:line="360" w:lineRule="auto"/>
        <w:jc w:val="both"/>
        <w:rPr>
          <w:sz w:val="22"/>
          <w:szCs w:val="22"/>
        </w:rPr>
      </w:pPr>
      <w:r w:rsidRPr="00B744CC">
        <w:rPr>
          <w:b/>
          <w:bCs/>
          <w:sz w:val="22"/>
          <w:szCs w:val="22"/>
        </w:rPr>
        <w:t>6.3.</w:t>
      </w:r>
      <w:r w:rsidRPr="00B744CC">
        <w:rPr>
          <w:sz w:val="22"/>
          <w:szCs w:val="22"/>
        </w:rPr>
        <w:t xml:space="preserve"> A contratada deverá realizar o fornecimento dos produtos no prazo máximo de até 05 (cinco) dias úteis, contados do recebimento da requisição emitida pela Administração, salvo situações emergenciais devidamente justificadas pela contratante.</w:t>
      </w:r>
    </w:p>
    <w:p w14:paraId="692E1ADC" w14:textId="77777777" w:rsidR="00D40988" w:rsidRPr="00B744CC" w:rsidRDefault="00D40988" w:rsidP="00D40988">
      <w:pPr>
        <w:spacing w:line="360" w:lineRule="auto"/>
        <w:jc w:val="both"/>
        <w:rPr>
          <w:sz w:val="22"/>
          <w:szCs w:val="22"/>
        </w:rPr>
      </w:pPr>
      <w:r w:rsidRPr="00B744CC">
        <w:rPr>
          <w:b/>
          <w:bCs/>
          <w:sz w:val="22"/>
          <w:szCs w:val="22"/>
        </w:rPr>
        <w:t>6.4.</w:t>
      </w:r>
      <w:r w:rsidRPr="00B744CC">
        <w:rPr>
          <w:sz w:val="22"/>
          <w:szCs w:val="22"/>
        </w:rPr>
        <w:t xml:space="preserve"> Os produtos deverão ser entregues nos locais indicados pela Administração Municipal, dentro do perímetro urbano do Município de Palmeiras de Goiás/GO, em dias úteis e horário de expediente, podendo as entregas ocorrer diretamente nas Secretarias Municipais, prédios públicos, locais de eventos institucionais ou outros locais previamente informados na ordem de fornecimento.</w:t>
      </w:r>
    </w:p>
    <w:p w14:paraId="28C94603" w14:textId="77777777" w:rsidR="00D40988" w:rsidRPr="00B744CC" w:rsidRDefault="00D40988" w:rsidP="00D40988">
      <w:pPr>
        <w:spacing w:line="360" w:lineRule="auto"/>
        <w:jc w:val="both"/>
        <w:rPr>
          <w:sz w:val="22"/>
          <w:szCs w:val="22"/>
        </w:rPr>
      </w:pPr>
      <w:r w:rsidRPr="00B744CC">
        <w:rPr>
          <w:b/>
          <w:bCs/>
          <w:sz w:val="22"/>
          <w:szCs w:val="22"/>
        </w:rPr>
        <w:t>6.5.</w:t>
      </w:r>
      <w:r w:rsidRPr="00B744CC">
        <w:rPr>
          <w:sz w:val="22"/>
          <w:szCs w:val="22"/>
        </w:rPr>
        <w:t xml:space="preserve"> As entregas deverão ocorrer de forma adequada, observando-se as condições de armazenamento, transporte, conservação, integridade das embalagens e validade dos produtos.</w:t>
      </w:r>
    </w:p>
    <w:p w14:paraId="4C8F9DA2" w14:textId="77777777" w:rsidR="00D40988" w:rsidRPr="00B744CC" w:rsidRDefault="00D40988" w:rsidP="00D40988">
      <w:pPr>
        <w:spacing w:line="360" w:lineRule="auto"/>
        <w:jc w:val="both"/>
        <w:rPr>
          <w:sz w:val="22"/>
          <w:szCs w:val="22"/>
        </w:rPr>
      </w:pPr>
      <w:r w:rsidRPr="00B744CC">
        <w:rPr>
          <w:b/>
          <w:bCs/>
          <w:sz w:val="22"/>
          <w:szCs w:val="22"/>
        </w:rPr>
        <w:t>6.6.</w:t>
      </w:r>
      <w:r w:rsidRPr="00B744CC">
        <w:rPr>
          <w:sz w:val="22"/>
          <w:szCs w:val="22"/>
        </w:rPr>
        <w:t xml:space="preserve"> Os produtos deverão possuir prazo de validade compatível com o consumo, não sendo aceitos produtos com validade vencida ou próxima ao vencimento que comprometa sua utilização pela Administração.</w:t>
      </w:r>
    </w:p>
    <w:p w14:paraId="3C9F20B3" w14:textId="77777777" w:rsidR="00D40988" w:rsidRPr="00B744CC" w:rsidRDefault="00D40988" w:rsidP="00D40988">
      <w:pPr>
        <w:spacing w:line="360" w:lineRule="auto"/>
        <w:jc w:val="both"/>
        <w:rPr>
          <w:sz w:val="22"/>
          <w:szCs w:val="22"/>
        </w:rPr>
      </w:pPr>
      <w:r w:rsidRPr="00B744CC">
        <w:rPr>
          <w:b/>
          <w:bCs/>
          <w:sz w:val="22"/>
          <w:szCs w:val="22"/>
        </w:rPr>
        <w:t>6.7.</w:t>
      </w:r>
      <w:r w:rsidRPr="00B744CC">
        <w:rPr>
          <w:sz w:val="22"/>
          <w:szCs w:val="22"/>
        </w:rPr>
        <w:t xml:space="preserve"> A execução contratual deverá ocorrer conforme necessidade da Administração, não havendo obrigação de contratação da totalidade dos quantitativos estimados.</w:t>
      </w:r>
    </w:p>
    <w:p w14:paraId="3FB64C7E" w14:textId="77777777" w:rsidR="00D40988" w:rsidRPr="00B744CC" w:rsidRDefault="00D40988" w:rsidP="00D40988">
      <w:pPr>
        <w:spacing w:line="360" w:lineRule="auto"/>
        <w:jc w:val="both"/>
        <w:rPr>
          <w:sz w:val="22"/>
          <w:szCs w:val="22"/>
        </w:rPr>
      </w:pPr>
    </w:p>
    <w:p w14:paraId="4FA152F7" w14:textId="77777777" w:rsidR="00D40988" w:rsidRPr="00B744CC" w:rsidRDefault="00D40988" w:rsidP="00D40988">
      <w:pPr>
        <w:tabs>
          <w:tab w:val="left" w:pos="796"/>
        </w:tabs>
        <w:spacing w:line="360" w:lineRule="auto"/>
        <w:rPr>
          <w:b/>
          <w:sz w:val="22"/>
          <w:szCs w:val="22"/>
        </w:rPr>
      </w:pPr>
      <w:r w:rsidRPr="00B744CC">
        <w:rPr>
          <w:b/>
          <w:sz w:val="22"/>
          <w:szCs w:val="22"/>
        </w:rPr>
        <w:t>7. DA VIGÊNCIA</w:t>
      </w:r>
    </w:p>
    <w:p w14:paraId="7AF8BBB9" w14:textId="77777777" w:rsidR="00D40988" w:rsidRPr="00B744CC" w:rsidRDefault="00D40988" w:rsidP="00D40988">
      <w:pPr>
        <w:tabs>
          <w:tab w:val="left" w:pos="1418"/>
        </w:tabs>
        <w:spacing w:line="360" w:lineRule="auto"/>
        <w:jc w:val="both"/>
        <w:rPr>
          <w:sz w:val="22"/>
          <w:szCs w:val="22"/>
        </w:rPr>
      </w:pPr>
      <w:r w:rsidRPr="00B744CC">
        <w:rPr>
          <w:b/>
          <w:sz w:val="22"/>
          <w:szCs w:val="22"/>
        </w:rPr>
        <w:t xml:space="preserve">7.1. </w:t>
      </w:r>
      <w:r w:rsidRPr="00B744CC">
        <w:rPr>
          <w:sz w:val="22"/>
          <w:szCs w:val="22"/>
        </w:rPr>
        <w:t>O contrato/ordem de serviço decorrente do procedimento realizado terá vigência no período 12 (doze) meses.</w:t>
      </w:r>
    </w:p>
    <w:p w14:paraId="33469AEC" w14:textId="77777777" w:rsidR="00D40988" w:rsidRPr="00B744CC" w:rsidRDefault="00D40988" w:rsidP="00D40988">
      <w:pPr>
        <w:tabs>
          <w:tab w:val="left" w:pos="2241"/>
        </w:tabs>
        <w:spacing w:line="360" w:lineRule="auto"/>
        <w:rPr>
          <w:b/>
          <w:sz w:val="22"/>
          <w:szCs w:val="22"/>
        </w:rPr>
      </w:pPr>
    </w:p>
    <w:p w14:paraId="36B22D2C" w14:textId="77777777" w:rsidR="00D40988" w:rsidRPr="00B744CC" w:rsidRDefault="00D40988" w:rsidP="00D40988">
      <w:pPr>
        <w:spacing w:line="360" w:lineRule="auto"/>
        <w:rPr>
          <w:b/>
          <w:sz w:val="22"/>
          <w:szCs w:val="22"/>
        </w:rPr>
      </w:pPr>
      <w:r w:rsidRPr="00B744CC">
        <w:rPr>
          <w:b/>
          <w:sz w:val="22"/>
          <w:szCs w:val="22"/>
        </w:rPr>
        <w:t>8. RECEBIMENTO E CRITÉRIO DE ACEITAÇÃO DO OBJETO:</w:t>
      </w:r>
    </w:p>
    <w:p w14:paraId="6C7BB7DD" w14:textId="77777777" w:rsidR="00D40988" w:rsidRPr="00B744CC" w:rsidRDefault="00D40988" w:rsidP="00D40988">
      <w:pPr>
        <w:spacing w:line="360" w:lineRule="auto"/>
        <w:rPr>
          <w:sz w:val="22"/>
          <w:szCs w:val="22"/>
        </w:rPr>
      </w:pPr>
      <w:r w:rsidRPr="00B744CC">
        <w:rPr>
          <w:b/>
          <w:bCs/>
          <w:sz w:val="22"/>
          <w:szCs w:val="22"/>
        </w:rPr>
        <w:t>8.1.</w:t>
      </w:r>
      <w:r w:rsidRPr="00B744CC">
        <w:rPr>
          <w:sz w:val="22"/>
          <w:szCs w:val="22"/>
        </w:rPr>
        <w:t xml:space="preserve"> Os fornecimentos serão recebidos: </w:t>
      </w:r>
    </w:p>
    <w:p w14:paraId="6149930B" w14:textId="77777777" w:rsidR="00D40988" w:rsidRPr="00B744CC" w:rsidRDefault="00D40988" w:rsidP="00D40988">
      <w:pPr>
        <w:spacing w:line="360" w:lineRule="auto"/>
        <w:jc w:val="both"/>
        <w:rPr>
          <w:sz w:val="22"/>
          <w:szCs w:val="22"/>
        </w:rPr>
      </w:pPr>
      <w:r w:rsidRPr="00B744CC">
        <w:rPr>
          <w:b/>
          <w:bCs/>
          <w:sz w:val="22"/>
          <w:szCs w:val="22"/>
        </w:rPr>
        <w:lastRenderedPageBreak/>
        <w:t>8.1.</w:t>
      </w:r>
      <w:proofErr w:type="gramStart"/>
      <w:r w:rsidRPr="00B744CC">
        <w:rPr>
          <w:b/>
          <w:bCs/>
          <w:sz w:val="22"/>
          <w:szCs w:val="22"/>
        </w:rPr>
        <w:t>1.</w:t>
      </w:r>
      <w:r w:rsidRPr="00B744CC">
        <w:rPr>
          <w:sz w:val="22"/>
          <w:szCs w:val="22"/>
        </w:rPr>
        <w:t>Provisoriamente</w:t>
      </w:r>
      <w:proofErr w:type="gramEnd"/>
      <w:r w:rsidRPr="00B744CC">
        <w:rPr>
          <w:sz w:val="22"/>
          <w:szCs w:val="22"/>
        </w:rPr>
        <w:t>, a partir da comprovação da execução, para efeito de verificação da conformidade com as especificações constantes.</w:t>
      </w:r>
    </w:p>
    <w:p w14:paraId="5E9AED47" w14:textId="77777777" w:rsidR="00D40988" w:rsidRPr="00B744CC" w:rsidRDefault="00D40988" w:rsidP="00D40988">
      <w:pPr>
        <w:spacing w:line="360" w:lineRule="auto"/>
        <w:jc w:val="both"/>
        <w:rPr>
          <w:sz w:val="22"/>
          <w:szCs w:val="22"/>
        </w:rPr>
      </w:pPr>
      <w:r w:rsidRPr="00B744CC">
        <w:rPr>
          <w:b/>
          <w:bCs/>
          <w:sz w:val="22"/>
          <w:szCs w:val="22"/>
        </w:rPr>
        <w:t>8.1.</w:t>
      </w:r>
      <w:proofErr w:type="gramStart"/>
      <w:r w:rsidRPr="00B744CC">
        <w:rPr>
          <w:b/>
          <w:bCs/>
          <w:sz w:val="22"/>
          <w:szCs w:val="22"/>
        </w:rPr>
        <w:t>2.</w:t>
      </w:r>
      <w:r w:rsidRPr="00B744CC">
        <w:rPr>
          <w:sz w:val="22"/>
          <w:szCs w:val="22"/>
        </w:rPr>
        <w:t>Definitivamente</w:t>
      </w:r>
      <w:proofErr w:type="gramEnd"/>
      <w:r w:rsidRPr="00B744CC">
        <w:rPr>
          <w:sz w:val="22"/>
          <w:szCs w:val="22"/>
        </w:rPr>
        <w:t>, após a verificação da conformidade com as especificações constantes, e sua consequente aceitação, que se dará até 05 (</w:t>
      </w:r>
      <w:proofErr w:type="gramStart"/>
      <w:r w:rsidRPr="00B744CC">
        <w:rPr>
          <w:sz w:val="22"/>
          <w:szCs w:val="22"/>
        </w:rPr>
        <w:t>cinco)  dias</w:t>
      </w:r>
      <w:proofErr w:type="gramEnd"/>
      <w:r w:rsidRPr="00B744CC">
        <w:rPr>
          <w:sz w:val="22"/>
          <w:szCs w:val="22"/>
        </w:rPr>
        <w:t xml:space="preserve"> do recebimento provisório;</w:t>
      </w:r>
    </w:p>
    <w:p w14:paraId="788DA64A" w14:textId="77777777" w:rsidR="00D40988" w:rsidRPr="00B744CC" w:rsidRDefault="00D40988" w:rsidP="00D40988">
      <w:pPr>
        <w:spacing w:line="360" w:lineRule="auto"/>
        <w:jc w:val="both"/>
        <w:rPr>
          <w:sz w:val="22"/>
          <w:szCs w:val="22"/>
        </w:rPr>
      </w:pPr>
      <w:r w:rsidRPr="00B744CC">
        <w:rPr>
          <w:b/>
          <w:bCs/>
          <w:sz w:val="22"/>
          <w:szCs w:val="22"/>
        </w:rPr>
        <w:t>8.1.3</w:t>
      </w:r>
      <w:r w:rsidRPr="00B744CC">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6D315B7E" w14:textId="77777777" w:rsidR="00D40988" w:rsidRPr="00B744CC" w:rsidRDefault="00D40988" w:rsidP="00D40988">
      <w:pPr>
        <w:spacing w:line="360" w:lineRule="auto"/>
        <w:jc w:val="both"/>
        <w:rPr>
          <w:sz w:val="22"/>
          <w:szCs w:val="22"/>
        </w:rPr>
      </w:pPr>
      <w:r w:rsidRPr="00B744CC">
        <w:rPr>
          <w:b/>
          <w:bCs/>
          <w:sz w:val="22"/>
          <w:szCs w:val="22"/>
        </w:rPr>
        <w:t>8.1.4.</w:t>
      </w:r>
      <w:r w:rsidRPr="00B744CC">
        <w:rPr>
          <w:sz w:val="22"/>
          <w:szCs w:val="22"/>
        </w:rPr>
        <w:t xml:space="preserve"> O recebimento dos produtos ocorrerá no local indicado na ordem de fornecimento emitida pela secretaria solicitante.</w:t>
      </w:r>
    </w:p>
    <w:p w14:paraId="198FDF4C" w14:textId="77777777" w:rsidR="00D40988" w:rsidRPr="00B744CC" w:rsidRDefault="00D40988" w:rsidP="00D40988">
      <w:pPr>
        <w:spacing w:line="360" w:lineRule="auto"/>
        <w:jc w:val="both"/>
        <w:rPr>
          <w:sz w:val="22"/>
          <w:szCs w:val="22"/>
        </w:rPr>
      </w:pPr>
      <w:r w:rsidRPr="00B744CC">
        <w:rPr>
          <w:b/>
          <w:bCs/>
          <w:sz w:val="22"/>
          <w:szCs w:val="22"/>
        </w:rPr>
        <w:t>8.1.5.</w:t>
      </w:r>
      <w:r w:rsidRPr="00B744CC">
        <w:rPr>
          <w:sz w:val="22"/>
          <w:szCs w:val="22"/>
        </w:rPr>
        <w:t xml:space="preserve"> Os produtos serão conferidos quanto à quantidade, especificações, integridade das embalagens, prazo de validade e condições de conservação, podendo ser recusados, no todo ou em parte, quando estiverem em desacordo com as exigências constantes neste Termo de Referência.</w:t>
      </w:r>
    </w:p>
    <w:p w14:paraId="3F761717" w14:textId="77777777" w:rsidR="00D40988" w:rsidRPr="00B744CC" w:rsidRDefault="00D40988" w:rsidP="00D40988">
      <w:pPr>
        <w:spacing w:line="360" w:lineRule="auto"/>
        <w:jc w:val="both"/>
        <w:rPr>
          <w:sz w:val="22"/>
          <w:szCs w:val="22"/>
        </w:rPr>
      </w:pPr>
      <w:r w:rsidRPr="00B744CC">
        <w:rPr>
          <w:b/>
          <w:bCs/>
          <w:sz w:val="22"/>
          <w:szCs w:val="22"/>
        </w:rPr>
        <w:t>8.1.6.</w:t>
      </w:r>
      <w:r w:rsidRPr="00B744CC">
        <w:rPr>
          <w:sz w:val="22"/>
          <w:szCs w:val="22"/>
        </w:rPr>
        <w:t xml:space="preserve"> A recusa de qualquer produto não justificará atraso no fornecimento dos demais itens solicitados.</w:t>
      </w:r>
    </w:p>
    <w:p w14:paraId="306094D7" w14:textId="77777777" w:rsidR="00D40988" w:rsidRPr="00B744CC" w:rsidRDefault="00D40988" w:rsidP="00D40988">
      <w:pPr>
        <w:spacing w:line="360" w:lineRule="auto"/>
        <w:jc w:val="both"/>
        <w:rPr>
          <w:b/>
          <w:sz w:val="22"/>
          <w:szCs w:val="22"/>
        </w:rPr>
      </w:pPr>
    </w:p>
    <w:p w14:paraId="043ABA86" w14:textId="77777777" w:rsidR="00D40988" w:rsidRPr="00B744CC" w:rsidRDefault="00D40988" w:rsidP="00D40988">
      <w:pPr>
        <w:spacing w:line="360" w:lineRule="auto"/>
        <w:jc w:val="both"/>
        <w:rPr>
          <w:b/>
          <w:sz w:val="22"/>
          <w:szCs w:val="22"/>
        </w:rPr>
      </w:pPr>
      <w:r w:rsidRPr="00B744CC">
        <w:rPr>
          <w:b/>
          <w:sz w:val="22"/>
          <w:szCs w:val="22"/>
        </w:rPr>
        <w:t>9. OBRIGAÇÕES DA CONTRATADA:</w:t>
      </w:r>
    </w:p>
    <w:p w14:paraId="5C1265EB" w14:textId="77777777" w:rsidR="00D40988" w:rsidRPr="00B744CC" w:rsidRDefault="00D40988" w:rsidP="00D40988">
      <w:pPr>
        <w:spacing w:line="360" w:lineRule="auto"/>
        <w:jc w:val="both"/>
        <w:rPr>
          <w:b/>
          <w:sz w:val="22"/>
          <w:szCs w:val="22"/>
        </w:rPr>
      </w:pPr>
      <w:r w:rsidRPr="00B744CC">
        <w:rPr>
          <w:b/>
          <w:sz w:val="22"/>
          <w:szCs w:val="22"/>
        </w:rPr>
        <w:t>9.1. A contratada obriga-se a:</w:t>
      </w:r>
    </w:p>
    <w:p w14:paraId="48DCCDE6" w14:textId="77777777" w:rsidR="00D40988" w:rsidRPr="00B744CC" w:rsidRDefault="00D40988" w:rsidP="00D40988">
      <w:pPr>
        <w:spacing w:line="360" w:lineRule="auto"/>
        <w:jc w:val="both"/>
        <w:rPr>
          <w:sz w:val="22"/>
          <w:szCs w:val="22"/>
        </w:rPr>
      </w:pPr>
      <w:r w:rsidRPr="00B744CC">
        <w:rPr>
          <w:b/>
          <w:bCs/>
          <w:sz w:val="22"/>
          <w:szCs w:val="22"/>
        </w:rPr>
        <w:t>9.1.1.</w:t>
      </w:r>
      <w:r w:rsidRPr="00B744CC">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59D3CF1D" w14:textId="77777777" w:rsidR="00D40988" w:rsidRPr="00B744CC" w:rsidRDefault="00D40988" w:rsidP="00D40988">
      <w:pPr>
        <w:spacing w:line="360" w:lineRule="auto"/>
        <w:jc w:val="both"/>
        <w:rPr>
          <w:sz w:val="22"/>
          <w:szCs w:val="22"/>
        </w:rPr>
      </w:pPr>
      <w:r w:rsidRPr="00B744CC">
        <w:rPr>
          <w:b/>
          <w:bCs/>
          <w:sz w:val="22"/>
          <w:szCs w:val="22"/>
        </w:rPr>
        <w:t>9.1.2.</w:t>
      </w:r>
      <w:r w:rsidRPr="00B744CC">
        <w:rPr>
          <w:sz w:val="22"/>
          <w:szCs w:val="22"/>
        </w:rPr>
        <w:t xml:space="preserve"> Responsabilizar-se pelos vícios e danos decorrentes da execução, de acordo com os artigos 12, 13, 18 e 26, do Código de Defesa do Consumidor (Lei nº 8.078, de 1990);</w:t>
      </w:r>
    </w:p>
    <w:p w14:paraId="2DBD6E38" w14:textId="77777777" w:rsidR="00D40988" w:rsidRPr="00B744CC" w:rsidRDefault="00D40988" w:rsidP="00D40988">
      <w:pPr>
        <w:spacing w:line="360" w:lineRule="auto"/>
        <w:jc w:val="both"/>
        <w:rPr>
          <w:sz w:val="22"/>
          <w:szCs w:val="22"/>
        </w:rPr>
      </w:pPr>
      <w:r w:rsidRPr="00B744CC">
        <w:rPr>
          <w:b/>
          <w:bCs/>
          <w:sz w:val="22"/>
          <w:szCs w:val="22"/>
        </w:rPr>
        <w:t>7.1.3.</w:t>
      </w:r>
      <w:r w:rsidRPr="00B744CC">
        <w:rPr>
          <w:sz w:val="22"/>
          <w:szCs w:val="22"/>
        </w:rPr>
        <w:t xml:space="preserve"> Comunicar à Administração, no prazo máximo de 24 (vinte e quatro) horas que antecede a data da entrega, os motivos que impossibilitem o cumprimento do prazo previsto, com a devida comprovação;</w:t>
      </w:r>
    </w:p>
    <w:p w14:paraId="573A1649" w14:textId="77777777" w:rsidR="00D40988" w:rsidRPr="00B744CC" w:rsidRDefault="00D40988" w:rsidP="00D40988">
      <w:pPr>
        <w:spacing w:line="360" w:lineRule="auto"/>
        <w:jc w:val="both"/>
        <w:rPr>
          <w:sz w:val="22"/>
          <w:szCs w:val="22"/>
        </w:rPr>
      </w:pPr>
      <w:r w:rsidRPr="00B744CC">
        <w:rPr>
          <w:b/>
          <w:bCs/>
          <w:sz w:val="22"/>
          <w:szCs w:val="22"/>
        </w:rPr>
        <w:t>9.1.3.</w:t>
      </w:r>
      <w:r w:rsidRPr="00B744CC">
        <w:rPr>
          <w:sz w:val="22"/>
          <w:szCs w:val="22"/>
        </w:rPr>
        <w:t xml:space="preserve"> Manter, durante toda a execução do contrato, em compatibilidade com as obrigações assumidas, todas as condições de habilitação e qualificação exigidas. </w:t>
      </w:r>
    </w:p>
    <w:p w14:paraId="6A75D458" w14:textId="77777777" w:rsidR="00D40988" w:rsidRPr="00B744CC" w:rsidRDefault="00D40988" w:rsidP="00D40988">
      <w:pPr>
        <w:spacing w:line="360" w:lineRule="auto"/>
        <w:jc w:val="both"/>
        <w:rPr>
          <w:sz w:val="22"/>
          <w:szCs w:val="22"/>
        </w:rPr>
      </w:pPr>
      <w:r w:rsidRPr="00B744CC">
        <w:rPr>
          <w:b/>
          <w:bCs/>
          <w:sz w:val="22"/>
          <w:szCs w:val="22"/>
        </w:rPr>
        <w:t>9.1.4.</w:t>
      </w:r>
      <w:r w:rsidRPr="00B744CC">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5602E67" w14:textId="77777777" w:rsidR="00D40988" w:rsidRPr="00B744CC" w:rsidRDefault="00D40988" w:rsidP="00D40988">
      <w:pPr>
        <w:spacing w:line="360" w:lineRule="auto"/>
        <w:jc w:val="both"/>
        <w:rPr>
          <w:sz w:val="22"/>
          <w:szCs w:val="22"/>
        </w:rPr>
      </w:pPr>
      <w:r w:rsidRPr="00B744CC">
        <w:rPr>
          <w:b/>
          <w:bCs/>
          <w:sz w:val="22"/>
          <w:szCs w:val="22"/>
        </w:rPr>
        <w:t>9.1.5.</w:t>
      </w:r>
      <w:r w:rsidRPr="00B744CC">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15E0F79E" w14:textId="77777777" w:rsidR="00D40988" w:rsidRPr="00B744CC" w:rsidRDefault="00D40988" w:rsidP="00D40988">
      <w:pPr>
        <w:spacing w:line="360" w:lineRule="auto"/>
        <w:jc w:val="both"/>
        <w:rPr>
          <w:sz w:val="22"/>
          <w:szCs w:val="22"/>
        </w:rPr>
      </w:pPr>
      <w:r w:rsidRPr="00B744CC">
        <w:rPr>
          <w:b/>
          <w:bCs/>
          <w:sz w:val="22"/>
          <w:szCs w:val="22"/>
        </w:rPr>
        <w:t>9.1.6.</w:t>
      </w:r>
      <w:r w:rsidRPr="00B744CC">
        <w:rPr>
          <w:sz w:val="22"/>
          <w:szCs w:val="22"/>
        </w:rPr>
        <w:t xml:space="preserve"> Entregar os produtos devidamente acondicionados em embalagens adequadas, íntegras e lacradas, observando as condições necessárias de transporte, conservação e armazenamento.</w:t>
      </w:r>
    </w:p>
    <w:p w14:paraId="728825D6" w14:textId="77777777" w:rsidR="00D40988" w:rsidRPr="00B744CC" w:rsidRDefault="00D40988" w:rsidP="00D40988">
      <w:pPr>
        <w:spacing w:line="360" w:lineRule="auto"/>
        <w:jc w:val="both"/>
        <w:rPr>
          <w:sz w:val="22"/>
          <w:szCs w:val="22"/>
        </w:rPr>
      </w:pPr>
      <w:r w:rsidRPr="00B744CC">
        <w:rPr>
          <w:b/>
          <w:bCs/>
          <w:sz w:val="22"/>
          <w:szCs w:val="22"/>
        </w:rPr>
        <w:t>9.1.7.</w:t>
      </w:r>
      <w:r w:rsidRPr="00B744CC">
        <w:rPr>
          <w:sz w:val="22"/>
          <w:szCs w:val="22"/>
        </w:rPr>
        <w:t xml:space="preserve"> Garantir que os produtos entregues estejam dentro do prazo de validade e em conformidade com as especificações constantes neste Termo de Referência e na legislação sanitária aplicável.</w:t>
      </w:r>
    </w:p>
    <w:p w14:paraId="6C2080D8" w14:textId="77777777" w:rsidR="00D40988" w:rsidRPr="00B744CC" w:rsidRDefault="00D40988" w:rsidP="00D40988">
      <w:pPr>
        <w:spacing w:line="360" w:lineRule="auto"/>
        <w:jc w:val="both"/>
        <w:rPr>
          <w:sz w:val="22"/>
          <w:szCs w:val="22"/>
        </w:rPr>
      </w:pPr>
      <w:r w:rsidRPr="00B744CC">
        <w:rPr>
          <w:b/>
          <w:bCs/>
          <w:sz w:val="22"/>
          <w:szCs w:val="22"/>
        </w:rPr>
        <w:lastRenderedPageBreak/>
        <w:t>9.1.8.</w:t>
      </w:r>
      <w:r w:rsidRPr="00B744CC">
        <w:rPr>
          <w:sz w:val="22"/>
          <w:szCs w:val="22"/>
        </w:rPr>
        <w:t xml:space="preserve"> Substituir, às suas expensas, no prazo máximo de 02 (dois) dias úteis, os produtos recusados pela Administração em razão de defeitos, desconformidades, avarias, violação de embalagem ou prazo de validade inadequado.</w:t>
      </w:r>
    </w:p>
    <w:p w14:paraId="35FBD348" w14:textId="77777777" w:rsidR="00D40988" w:rsidRPr="00B744CC" w:rsidRDefault="00D40988" w:rsidP="00D40988">
      <w:pPr>
        <w:spacing w:line="360" w:lineRule="auto"/>
        <w:jc w:val="both"/>
        <w:rPr>
          <w:sz w:val="22"/>
          <w:szCs w:val="22"/>
        </w:rPr>
      </w:pPr>
      <w:r w:rsidRPr="00B744CC">
        <w:rPr>
          <w:b/>
          <w:bCs/>
          <w:sz w:val="22"/>
          <w:szCs w:val="22"/>
        </w:rPr>
        <w:t>9.1.9.</w:t>
      </w:r>
      <w:r w:rsidRPr="00B744CC">
        <w:rPr>
          <w:sz w:val="22"/>
          <w:szCs w:val="22"/>
        </w:rPr>
        <w:t xml:space="preserve"> A contratada deverá observar rigorosamente os prazos de entrega estabelecidos pela Administração, contados a partir do recebimento da ordem de fornecimento.</w:t>
      </w:r>
    </w:p>
    <w:p w14:paraId="18E551E4" w14:textId="77777777" w:rsidR="00D40988" w:rsidRPr="00B744CC" w:rsidRDefault="00D40988" w:rsidP="00D40988">
      <w:pPr>
        <w:spacing w:line="360" w:lineRule="auto"/>
        <w:jc w:val="both"/>
        <w:rPr>
          <w:sz w:val="22"/>
          <w:szCs w:val="22"/>
        </w:rPr>
      </w:pPr>
    </w:p>
    <w:p w14:paraId="30835E69" w14:textId="77777777" w:rsidR="00D40988" w:rsidRPr="00B744CC" w:rsidRDefault="00D40988" w:rsidP="00D40988">
      <w:pPr>
        <w:spacing w:line="360" w:lineRule="auto"/>
        <w:jc w:val="both"/>
        <w:rPr>
          <w:b/>
          <w:sz w:val="22"/>
          <w:szCs w:val="22"/>
        </w:rPr>
      </w:pPr>
      <w:r w:rsidRPr="00B744CC">
        <w:rPr>
          <w:b/>
          <w:sz w:val="22"/>
          <w:szCs w:val="22"/>
        </w:rPr>
        <w:t>10. OBRIGAÇÕES DA CONTRATANTE:</w:t>
      </w:r>
    </w:p>
    <w:p w14:paraId="3AC9C008" w14:textId="77777777" w:rsidR="00D40988" w:rsidRPr="00B744CC" w:rsidRDefault="00D40988" w:rsidP="00D40988">
      <w:pPr>
        <w:spacing w:line="360" w:lineRule="auto"/>
        <w:jc w:val="both"/>
        <w:rPr>
          <w:b/>
          <w:sz w:val="22"/>
          <w:szCs w:val="22"/>
        </w:rPr>
      </w:pPr>
      <w:r w:rsidRPr="00B744CC">
        <w:rPr>
          <w:b/>
          <w:sz w:val="22"/>
          <w:szCs w:val="22"/>
        </w:rPr>
        <w:t>10.1. A Contratante obriga-se a:</w:t>
      </w:r>
    </w:p>
    <w:p w14:paraId="68D8BD3C" w14:textId="77777777" w:rsidR="00D40988" w:rsidRPr="00B744CC" w:rsidRDefault="00D40988" w:rsidP="00D40988">
      <w:pPr>
        <w:spacing w:line="360" w:lineRule="auto"/>
        <w:jc w:val="both"/>
        <w:rPr>
          <w:sz w:val="22"/>
          <w:szCs w:val="22"/>
        </w:rPr>
      </w:pPr>
      <w:r w:rsidRPr="00B744CC">
        <w:rPr>
          <w:b/>
          <w:bCs/>
          <w:sz w:val="22"/>
          <w:szCs w:val="22"/>
        </w:rPr>
        <w:t>10.1.1.</w:t>
      </w:r>
      <w:r w:rsidRPr="00B744CC">
        <w:rPr>
          <w:sz w:val="22"/>
          <w:szCs w:val="22"/>
        </w:rPr>
        <w:t xml:space="preserve"> Receber provisoriamente, disponibilizando local, data e horário;</w:t>
      </w:r>
    </w:p>
    <w:p w14:paraId="5DE087D4" w14:textId="77777777" w:rsidR="00D40988" w:rsidRPr="00B744CC" w:rsidRDefault="00D40988" w:rsidP="00D40988">
      <w:pPr>
        <w:spacing w:line="360" w:lineRule="auto"/>
        <w:jc w:val="both"/>
        <w:rPr>
          <w:sz w:val="22"/>
          <w:szCs w:val="22"/>
        </w:rPr>
      </w:pPr>
      <w:r w:rsidRPr="00B744CC">
        <w:rPr>
          <w:b/>
          <w:bCs/>
          <w:sz w:val="22"/>
          <w:szCs w:val="22"/>
        </w:rPr>
        <w:t>10.1.2</w:t>
      </w:r>
      <w:r w:rsidRPr="00B744CC">
        <w:rPr>
          <w:sz w:val="22"/>
          <w:szCs w:val="22"/>
        </w:rPr>
        <w:t xml:space="preserve">. Verificar minuciosamente, no prazo fixado, a conformidade provisoriamente com as especificações constantes, para fins de aceitação e recebimento definitivos; </w:t>
      </w:r>
    </w:p>
    <w:p w14:paraId="09C7B27A" w14:textId="77777777" w:rsidR="00D40988" w:rsidRPr="00B744CC" w:rsidRDefault="00D40988" w:rsidP="00D40988">
      <w:pPr>
        <w:spacing w:line="360" w:lineRule="auto"/>
        <w:jc w:val="both"/>
        <w:rPr>
          <w:sz w:val="22"/>
          <w:szCs w:val="22"/>
        </w:rPr>
      </w:pPr>
      <w:r w:rsidRPr="00B744CC">
        <w:rPr>
          <w:b/>
          <w:bCs/>
          <w:sz w:val="22"/>
          <w:szCs w:val="22"/>
        </w:rPr>
        <w:t>10.1.3.</w:t>
      </w:r>
      <w:r w:rsidRPr="00B744CC">
        <w:rPr>
          <w:sz w:val="22"/>
          <w:szCs w:val="22"/>
        </w:rPr>
        <w:t xml:space="preserve"> Acompanhar e fiscalizar o cumprimento das obrigações da Contratada, através de servidor especialmente designado;</w:t>
      </w:r>
    </w:p>
    <w:p w14:paraId="4D16995C" w14:textId="77777777" w:rsidR="00D40988" w:rsidRPr="00B744CC" w:rsidRDefault="00D40988" w:rsidP="00D40988">
      <w:pPr>
        <w:spacing w:line="360" w:lineRule="auto"/>
        <w:jc w:val="both"/>
        <w:rPr>
          <w:sz w:val="22"/>
          <w:szCs w:val="22"/>
        </w:rPr>
      </w:pPr>
      <w:r w:rsidRPr="00B744CC">
        <w:rPr>
          <w:b/>
          <w:bCs/>
          <w:sz w:val="22"/>
          <w:szCs w:val="22"/>
        </w:rPr>
        <w:t>10.1.4.</w:t>
      </w:r>
      <w:r w:rsidRPr="00B744CC">
        <w:rPr>
          <w:sz w:val="22"/>
          <w:szCs w:val="22"/>
        </w:rPr>
        <w:t xml:space="preserve"> Efetuar o pagamento no prazo previsto. </w:t>
      </w:r>
    </w:p>
    <w:p w14:paraId="77062A3F" w14:textId="77777777" w:rsidR="00D40988" w:rsidRPr="00B744CC" w:rsidRDefault="00D40988" w:rsidP="00D40988">
      <w:pPr>
        <w:spacing w:line="360" w:lineRule="auto"/>
        <w:jc w:val="both"/>
        <w:rPr>
          <w:sz w:val="22"/>
          <w:szCs w:val="22"/>
        </w:rPr>
      </w:pPr>
      <w:r w:rsidRPr="00B744CC">
        <w:rPr>
          <w:b/>
          <w:bCs/>
          <w:sz w:val="22"/>
          <w:szCs w:val="22"/>
        </w:rPr>
        <w:t>10.1.5.</w:t>
      </w:r>
      <w:r w:rsidRPr="00B744CC">
        <w:rPr>
          <w:sz w:val="22"/>
          <w:szCs w:val="22"/>
        </w:rPr>
        <w:t xml:space="preserve"> Os pedidos serão realizados de forma parcelada, conforme necessidade da Administração, mediante emissão de requisição/ordem de fornecimento pela secretaria solicitante, contendo quantitativos, especificações e local de entrega.</w:t>
      </w:r>
    </w:p>
    <w:p w14:paraId="428FAC32" w14:textId="77777777" w:rsidR="00D40988" w:rsidRPr="00B744CC" w:rsidRDefault="00D40988" w:rsidP="00D40988">
      <w:pPr>
        <w:spacing w:line="360" w:lineRule="auto"/>
        <w:jc w:val="both"/>
        <w:rPr>
          <w:sz w:val="22"/>
          <w:szCs w:val="22"/>
        </w:rPr>
      </w:pPr>
    </w:p>
    <w:p w14:paraId="1CCDD701" w14:textId="77777777" w:rsidR="00D40988" w:rsidRPr="00B744CC" w:rsidRDefault="00D40988" w:rsidP="00D40988">
      <w:pPr>
        <w:spacing w:line="360" w:lineRule="auto"/>
        <w:jc w:val="both"/>
        <w:rPr>
          <w:b/>
          <w:sz w:val="22"/>
          <w:szCs w:val="22"/>
        </w:rPr>
      </w:pPr>
      <w:r w:rsidRPr="00B744CC">
        <w:rPr>
          <w:b/>
          <w:sz w:val="22"/>
          <w:szCs w:val="22"/>
        </w:rPr>
        <w:t>11. MEDIDAS ACAUTELADORAS:</w:t>
      </w:r>
    </w:p>
    <w:p w14:paraId="1FBDF6DD" w14:textId="77777777" w:rsidR="00D40988" w:rsidRPr="00B744CC" w:rsidRDefault="00D40988" w:rsidP="00D40988">
      <w:pPr>
        <w:spacing w:line="360" w:lineRule="auto"/>
        <w:jc w:val="both"/>
        <w:rPr>
          <w:sz w:val="22"/>
          <w:szCs w:val="22"/>
        </w:rPr>
      </w:pPr>
      <w:r w:rsidRPr="00B744CC">
        <w:rPr>
          <w:b/>
          <w:bCs/>
          <w:sz w:val="22"/>
          <w:szCs w:val="22"/>
        </w:rPr>
        <w:t>11.1.</w:t>
      </w:r>
      <w:r w:rsidRPr="00B744CC">
        <w:rPr>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55B44A49" w14:textId="77777777" w:rsidR="00D40988" w:rsidRPr="00B744CC" w:rsidRDefault="00D40988" w:rsidP="00D40988">
      <w:pPr>
        <w:spacing w:line="360" w:lineRule="auto"/>
        <w:jc w:val="both"/>
        <w:rPr>
          <w:b/>
          <w:sz w:val="22"/>
          <w:szCs w:val="22"/>
        </w:rPr>
      </w:pPr>
    </w:p>
    <w:p w14:paraId="0092AFBC" w14:textId="77777777" w:rsidR="00D40988" w:rsidRPr="00B744CC" w:rsidRDefault="00D40988" w:rsidP="00D40988">
      <w:pPr>
        <w:spacing w:line="360" w:lineRule="auto"/>
        <w:jc w:val="both"/>
        <w:rPr>
          <w:b/>
          <w:sz w:val="22"/>
          <w:szCs w:val="22"/>
        </w:rPr>
      </w:pPr>
      <w:r w:rsidRPr="00B744CC">
        <w:rPr>
          <w:b/>
          <w:sz w:val="22"/>
          <w:szCs w:val="22"/>
        </w:rPr>
        <w:t>12. DO PAGAMENTO</w:t>
      </w:r>
    </w:p>
    <w:p w14:paraId="166C7147" w14:textId="77777777" w:rsidR="00D40988" w:rsidRPr="00B744CC" w:rsidRDefault="00D40988" w:rsidP="00D40988">
      <w:pPr>
        <w:pStyle w:val="A2001065"/>
        <w:tabs>
          <w:tab w:val="left" w:pos="0"/>
        </w:tabs>
        <w:spacing w:line="360" w:lineRule="auto"/>
        <w:ind w:firstLine="0"/>
        <w:rPr>
          <w:color w:val="000000"/>
          <w:sz w:val="22"/>
          <w:szCs w:val="22"/>
        </w:rPr>
      </w:pPr>
      <w:r w:rsidRPr="00B744CC">
        <w:rPr>
          <w:b/>
          <w:bCs/>
          <w:color w:val="000000"/>
          <w:sz w:val="22"/>
          <w:szCs w:val="22"/>
        </w:rPr>
        <w:t>12.1.</w:t>
      </w:r>
      <w:r w:rsidRPr="00B744CC">
        <w:rPr>
          <w:color w:val="000000"/>
          <w:sz w:val="22"/>
          <w:szCs w:val="22"/>
        </w:rPr>
        <w:t xml:space="preserve"> Os pagamentos serão efetuados através de depósito em Conta Corrente, de titularidade da CONTRATADA obedecida as seguintes condições:</w:t>
      </w:r>
    </w:p>
    <w:p w14:paraId="59426A30" w14:textId="77777777" w:rsidR="00D40988" w:rsidRPr="00B744CC" w:rsidRDefault="00D40988" w:rsidP="00D40988">
      <w:pPr>
        <w:pStyle w:val="Padro"/>
        <w:tabs>
          <w:tab w:val="left" w:pos="-142"/>
        </w:tabs>
        <w:spacing w:line="360" w:lineRule="auto"/>
        <w:jc w:val="both"/>
        <w:rPr>
          <w:sz w:val="22"/>
          <w:szCs w:val="22"/>
        </w:rPr>
      </w:pPr>
      <w:r w:rsidRPr="00B744CC">
        <w:rPr>
          <w:b/>
          <w:sz w:val="22"/>
          <w:szCs w:val="22"/>
        </w:rPr>
        <w:t>12.1.</w:t>
      </w:r>
      <w:proofErr w:type="gramStart"/>
      <w:r w:rsidRPr="00B744CC">
        <w:rPr>
          <w:b/>
          <w:sz w:val="22"/>
          <w:szCs w:val="22"/>
        </w:rPr>
        <w:t>1.</w:t>
      </w:r>
      <w:r w:rsidRPr="00B744CC">
        <w:rPr>
          <w:caps/>
          <w:sz w:val="22"/>
          <w:szCs w:val="22"/>
        </w:rPr>
        <w:t>os</w:t>
      </w:r>
      <w:proofErr w:type="gramEnd"/>
      <w:r w:rsidRPr="00B744CC">
        <w:rPr>
          <w:caps/>
          <w:sz w:val="22"/>
          <w:szCs w:val="22"/>
        </w:rPr>
        <w:t xml:space="preserve"> pagamentos serão realizados Contra-apresentação:</w:t>
      </w:r>
      <w:r w:rsidRPr="00B744CC">
        <w:rPr>
          <w:b/>
          <w:caps/>
          <w:sz w:val="22"/>
          <w:szCs w:val="22"/>
        </w:rPr>
        <w:t xml:space="preserve"> </w:t>
      </w:r>
      <w:r w:rsidRPr="00B744CC">
        <w:rPr>
          <w:sz w:val="22"/>
          <w:szCs w:val="22"/>
        </w:rPr>
        <w:t xml:space="preserve">Os pagamentos serão efetuados 15 (quinze) dias úteis após apresentação das respectivas notas fiscais/faturas e devidamente </w:t>
      </w:r>
      <w:proofErr w:type="gramStart"/>
      <w:r w:rsidRPr="00B744CC">
        <w:rPr>
          <w:sz w:val="22"/>
          <w:szCs w:val="22"/>
        </w:rPr>
        <w:t>atestadas  pelo</w:t>
      </w:r>
      <w:proofErr w:type="gramEnd"/>
      <w:r w:rsidRPr="00B744CC">
        <w:rPr>
          <w:sz w:val="22"/>
          <w:szCs w:val="22"/>
        </w:rPr>
        <w:t xml:space="preserve"> setor competente e de conformidade com os procedimentos normais de pagamento do Governo Municipal de Palmeiras de Goiás, através da Secretaria Municipal de Finanças.</w:t>
      </w:r>
    </w:p>
    <w:p w14:paraId="63F09E05" w14:textId="77777777" w:rsidR="00D40988" w:rsidRPr="00B744CC" w:rsidRDefault="00D40988" w:rsidP="00D40988">
      <w:pPr>
        <w:pStyle w:val="Padro"/>
        <w:tabs>
          <w:tab w:val="left" w:pos="540"/>
        </w:tabs>
        <w:spacing w:line="360" w:lineRule="auto"/>
        <w:jc w:val="both"/>
        <w:rPr>
          <w:color w:val="000000"/>
          <w:sz w:val="22"/>
          <w:szCs w:val="22"/>
        </w:rPr>
      </w:pPr>
      <w:r w:rsidRPr="00B744CC">
        <w:rPr>
          <w:b/>
          <w:color w:val="000000"/>
          <w:sz w:val="22"/>
          <w:szCs w:val="22"/>
        </w:rPr>
        <w:t>12.1.</w:t>
      </w:r>
      <w:proofErr w:type="gramStart"/>
      <w:r w:rsidRPr="00B744CC">
        <w:rPr>
          <w:b/>
          <w:color w:val="000000"/>
          <w:sz w:val="22"/>
          <w:szCs w:val="22"/>
        </w:rPr>
        <w:t>2.</w:t>
      </w:r>
      <w:r w:rsidRPr="00B744CC">
        <w:rPr>
          <w:color w:val="000000"/>
          <w:sz w:val="22"/>
          <w:szCs w:val="22"/>
        </w:rPr>
        <w:t>As</w:t>
      </w:r>
      <w:proofErr w:type="gramEnd"/>
      <w:r w:rsidRPr="00B744CC">
        <w:rPr>
          <w:color w:val="000000"/>
          <w:sz w:val="22"/>
          <w:szCs w:val="22"/>
        </w:rPr>
        <w:t xml:space="preserve"> notas fiscais/faturas que apresentarem incorreções serão devolvidas à CONTRATADA, e seu vencimento ocorrerá </w:t>
      </w:r>
      <w:r w:rsidRPr="00B744CC">
        <w:rPr>
          <w:b/>
          <w:color w:val="000000"/>
          <w:sz w:val="22"/>
          <w:szCs w:val="22"/>
        </w:rPr>
        <w:t>05 (cinco)</w:t>
      </w:r>
      <w:r w:rsidRPr="00B744CC">
        <w:rPr>
          <w:color w:val="000000"/>
          <w:sz w:val="22"/>
          <w:szCs w:val="22"/>
        </w:rPr>
        <w:t xml:space="preserve"> dias após a data de sua apresentação válida.</w:t>
      </w:r>
    </w:p>
    <w:p w14:paraId="20EB219A" w14:textId="77777777" w:rsidR="00D40988" w:rsidRPr="00B744CC" w:rsidRDefault="00D40988" w:rsidP="00D40988">
      <w:pPr>
        <w:pStyle w:val="A2001065"/>
        <w:tabs>
          <w:tab w:val="left" w:pos="0"/>
        </w:tabs>
        <w:spacing w:line="360" w:lineRule="auto"/>
        <w:ind w:firstLine="0"/>
        <w:rPr>
          <w:color w:val="000000"/>
          <w:sz w:val="22"/>
          <w:szCs w:val="22"/>
        </w:rPr>
      </w:pPr>
      <w:r w:rsidRPr="00B744CC">
        <w:rPr>
          <w:b/>
          <w:color w:val="000000"/>
          <w:sz w:val="22"/>
          <w:szCs w:val="22"/>
        </w:rPr>
        <w:t>12.2.</w:t>
      </w:r>
      <w:r w:rsidRPr="00B744CC">
        <w:rPr>
          <w:color w:val="000000"/>
          <w:sz w:val="22"/>
          <w:szCs w:val="22"/>
        </w:rPr>
        <w:t xml:space="preserve"> A CONTRATADA deverá apresentar ao setor competente da CONTRATANTE, por ocasião dos pagamentos, cópia autenticada dos seguintes documentos:</w:t>
      </w:r>
    </w:p>
    <w:p w14:paraId="7774C71E" w14:textId="77777777" w:rsidR="00D40988" w:rsidRPr="00B744CC" w:rsidRDefault="00D40988" w:rsidP="00D40988">
      <w:pPr>
        <w:pStyle w:val="A2001065"/>
        <w:tabs>
          <w:tab w:val="left" w:pos="284"/>
        </w:tabs>
        <w:spacing w:line="360" w:lineRule="auto"/>
        <w:ind w:firstLine="0"/>
        <w:rPr>
          <w:color w:val="000000"/>
          <w:sz w:val="22"/>
          <w:szCs w:val="22"/>
        </w:rPr>
      </w:pPr>
      <w:r w:rsidRPr="00B744CC">
        <w:rPr>
          <w:b/>
          <w:bCs/>
          <w:color w:val="000000"/>
          <w:sz w:val="22"/>
          <w:szCs w:val="22"/>
        </w:rPr>
        <w:lastRenderedPageBreak/>
        <w:t>12.2.1.</w:t>
      </w:r>
      <w:r w:rsidRPr="00B744CC">
        <w:rPr>
          <w:color w:val="000000"/>
          <w:sz w:val="22"/>
          <w:szCs w:val="22"/>
        </w:rPr>
        <w:t xml:space="preserve"> Certidão negativa de débito para com a Fazenda Federal (certidão conjunta);</w:t>
      </w:r>
    </w:p>
    <w:p w14:paraId="5607B040" w14:textId="77777777" w:rsidR="00D40988" w:rsidRPr="00B744CC" w:rsidRDefault="00D40988" w:rsidP="00D40988">
      <w:pPr>
        <w:pStyle w:val="A2001065"/>
        <w:numPr>
          <w:ilvl w:val="2"/>
          <w:numId w:val="59"/>
        </w:numPr>
        <w:tabs>
          <w:tab w:val="left" w:pos="284"/>
        </w:tabs>
        <w:spacing w:line="360" w:lineRule="auto"/>
        <w:ind w:left="0" w:firstLine="0"/>
        <w:rPr>
          <w:color w:val="000000"/>
          <w:sz w:val="22"/>
          <w:szCs w:val="22"/>
        </w:rPr>
      </w:pPr>
      <w:r w:rsidRPr="00B744CC">
        <w:rPr>
          <w:color w:val="000000"/>
          <w:sz w:val="22"/>
          <w:szCs w:val="22"/>
        </w:rPr>
        <w:t>Certificado de regularidade de situação com o FGTS;</w:t>
      </w:r>
    </w:p>
    <w:p w14:paraId="000165E3" w14:textId="77777777" w:rsidR="00D40988" w:rsidRPr="00B744CC" w:rsidRDefault="00D40988" w:rsidP="00D40988">
      <w:pPr>
        <w:pStyle w:val="A2001065"/>
        <w:numPr>
          <w:ilvl w:val="2"/>
          <w:numId w:val="59"/>
        </w:numPr>
        <w:tabs>
          <w:tab w:val="left" w:pos="284"/>
        </w:tabs>
        <w:spacing w:line="360" w:lineRule="auto"/>
        <w:ind w:left="0" w:firstLine="0"/>
        <w:rPr>
          <w:color w:val="000000"/>
          <w:sz w:val="22"/>
          <w:szCs w:val="22"/>
        </w:rPr>
      </w:pPr>
      <w:r w:rsidRPr="00B744CC">
        <w:rPr>
          <w:sz w:val="22"/>
          <w:szCs w:val="22"/>
        </w:rPr>
        <w:t xml:space="preserve">Certidão Negativa Municipal; </w:t>
      </w:r>
    </w:p>
    <w:p w14:paraId="50AE78C0" w14:textId="77777777" w:rsidR="00D40988" w:rsidRPr="00B744CC" w:rsidRDefault="00D40988" w:rsidP="00D40988">
      <w:pPr>
        <w:pStyle w:val="A2001065"/>
        <w:numPr>
          <w:ilvl w:val="2"/>
          <w:numId w:val="59"/>
        </w:numPr>
        <w:tabs>
          <w:tab w:val="left" w:pos="284"/>
        </w:tabs>
        <w:spacing w:line="360" w:lineRule="auto"/>
        <w:ind w:left="0" w:firstLine="0"/>
        <w:rPr>
          <w:color w:val="000000"/>
          <w:sz w:val="22"/>
          <w:szCs w:val="22"/>
        </w:rPr>
      </w:pPr>
      <w:r w:rsidRPr="00B744CC">
        <w:rPr>
          <w:sz w:val="22"/>
          <w:szCs w:val="22"/>
        </w:rPr>
        <w:t>Certidão Negativa Estadual;</w:t>
      </w:r>
    </w:p>
    <w:p w14:paraId="505B3BF0" w14:textId="77777777" w:rsidR="00D40988" w:rsidRPr="00B744CC" w:rsidRDefault="00D40988" w:rsidP="00D40988">
      <w:pPr>
        <w:pStyle w:val="A2001065"/>
        <w:numPr>
          <w:ilvl w:val="2"/>
          <w:numId w:val="59"/>
        </w:numPr>
        <w:tabs>
          <w:tab w:val="left" w:pos="284"/>
        </w:tabs>
        <w:spacing w:line="360" w:lineRule="auto"/>
        <w:ind w:left="0" w:firstLine="0"/>
        <w:rPr>
          <w:color w:val="000000"/>
          <w:sz w:val="22"/>
          <w:szCs w:val="22"/>
        </w:rPr>
      </w:pPr>
      <w:r w:rsidRPr="00B744CC">
        <w:rPr>
          <w:sz w:val="22"/>
          <w:szCs w:val="22"/>
        </w:rPr>
        <w:t>Certidão Negativa de Débitos Trabalhistas.</w:t>
      </w:r>
    </w:p>
    <w:p w14:paraId="571733E3" w14:textId="77777777" w:rsidR="00D40988" w:rsidRPr="00B744CC" w:rsidRDefault="00D40988" w:rsidP="00D40988">
      <w:pPr>
        <w:pStyle w:val="A2001065"/>
        <w:tabs>
          <w:tab w:val="left" w:pos="0"/>
        </w:tabs>
        <w:spacing w:line="360" w:lineRule="auto"/>
        <w:ind w:firstLine="0"/>
        <w:rPr>
          <w:color w:val="000000"/>
          <w:sz w:val="22"/>
          <w:szCs w:val="22"/>
        </w:rPr>
      </w:pPr>
      <w:r w:rsidRPr="00B744CC">
        <w:rPr>
          <w:b/>
          <w:bCs/>
          <w:color w:val="000000"/>
          <w:sz w:val="22"/>
          <w:szCs w:val="22"/>
        </w:rPr>
        <w:t>12.3.</w:t>
      </w:r>
      <w:r w:rsidRPr="00B744CC">
        <w:rPr>
          <w:color w:val="000000"/>
          <w:sz w:val="22"/>
          <w:szCs w:val="22"/>
        </w:rPr>
        <w:t xml:space="preserve"> A CONTRATANTE poderá deduzir dos pagamentos importâncias que, a qualquer título, lhe forem devidas pela CONTRATADA.</w:t>
      </w:r>
    </w:p>
    <w:p w14:paraId="302E732B" w14:textId="77777777" w:rsidR="00D40988" w:rsidRPr="00B744CC" w:rsidRDefault="00D40988" w:rsidP="00D40988">
      <w:pPr>
        <w:pStyle w:val="A2001065"/>
        <w:tabs>
          <w:tab w:val="left" w:pos="0"/>
          <w:tab w:val="left" w:pos="709"/>
        </w:tabs>
        <w:spacing w:line="360" w:lineRule="auto"/>
        <w:ind w:firstLine="0"/>
        <w:rPr>
          <w:color w:val="000000"/>
          <w:sz w:val="22"/>
          <w:szCs w:val="22"/>
        </w:rPr>
      </w:pPr>
      <w:r w:rsidRPr="00B744CC">
        <w:rPr>
          <w:b/>
          <w:color w:val="000000"/>
          <w:sz w:val="22"/>
          <w:szCs w:val="22"/>
        </w:rPr>
        <w:t>12.4.</w:t>
      </w:r>
      <w:r w:rsidRPr="00B744CC">
        <w:rPr>
          <w:color w:val="000000"/>
          <w:sz w:val="22"/>
          <w:szCs w:val="22"/>
        </w:rPr>
        <w:t xml:space="preserve"> Poderá a CONTRATANTE sustar o pagamento de qualquer nota fiscal, nos casos:</w:t>
      </w:r>
    </w:p>
    <w:p w14:paraId="0104FB16" w14:textId="77777777" w:rsidR="00D40988" w:rsidRPr="00B744CC" w:rsidRDefault="00D40988" w:rsidP="00D40988">
      <w:pPr>
        <w:pStyle w:val="A2001065"/>
        <w:numPr>
          <w:ilvl w:val="2"/>
          <w:numId w:val="60"/>
        </w:numPr>
        <w:tabs>
          <w:tab w:val="left" w:pos="0"/>
          <w:tab w:val="left" w:pos="284"/>
          <w:tab w:val="left" w:pos="851"/>
        </w:tabs>
        <w:spacing w:line="360" w:lineRule="auto"/>
        <w:ind w:left="0" w:firstLine="0"/>
        <w:rPr>
          <w:color w:val="000000"/>
          <w:sz w:val="22"/>
          <w:szCs w:val="22"/>
        </w:rPr>
      </w:pPr>
      <w:r w:rsidRPr="00B744CC">
        <w:rPr>
          <w:color w:val="000000"/>
          <w:sz w:val="22"/>
          <w:szCs w:val="22"/>
        </w:rPr>
        <w:t xml:space="preserve">Incoerência no fornecimento do objeto deste Contrato, de responsabilidade da CONTRATADA; </w:t>
      </w:r>
    </w:p>
    <w:p w14:paraId="372132E4" w14:textId="77777777" w:rsidR="00D40988" w:rsidRPr="00B744CC" w:rsidRDefault="00D40988" w:rsidP="00D40988">
      <w:pPr>
        <w:pStyle w:val="A2001065"/>
        <w:numPr>
          <w:ilvl w:val="2"/>
          <w:numId w:val="60"/>
        </w:numPr>
        <w:tabs>
          <w:tab w:val="left" w:pos="0"/>
          <w:tab w:val="left" w:pos="284"/>
          <w:tab w:val="left" w:pos="567"/>
        </w:tabs>
        <w:spacing w:line="360" w:lineRule="auto"/>
        <w:ind w:left="0" w:firstLine="0"/>
        <w:rPr>
          <w:color w:val="000000"/>
          <w:sz w:val="22"/>
          <w:szCs w:val="22"/>
        </w:rPr>
      </w:pPr>
      <w:r w:rsidRPr="00B744CC">
        <w:rPr>
          <w:color w:val="000000"/>
          <w:sz w:val="22"/>
          <w:szCs w:val="22"/>
        </w:rPr>
        <w:t>Realização do objeto em desacordo com as condições estabelecidas neste Contrato</w:t>
      </w:r>
    </w:p>
    <w:p w14:paraId="0FAA1BA4" w14:textId="77777777" w:rsidR="00D40988" w:rsidRPr="00B744CC" w:rsidRDefault="00D40988" w:rsidP="00D40988">
      <w:pPr>
        <w:pStyle w:val="A2001065"/>
        <w:numPr>
          <w:ilvl w:val="2"/>
          <w:numId w:val="60"/>
        </w:numPr>
        <w:tabs>
          <w:tab w:val="left" w:pos="0"/>
          <w:tab w:val="left" w:pos="284"/>
          <w:tab w:val="left" w:pos="709"/>
        </w:tabs>
        <w:spacing w:line="360" w:lineRule="auto"/>
        <w:ind w:left="0" w:firstLine="0"/>
        <w:rPr>
          <w:color w:val="000000"/>
          <w:sz w:val="22"/>
          <w:szCs w:val="22"/>
        </w:rPr>
      </w:pPr>
      <w:r w:rsidRPr="00B744CC">
        <w:rPr>
          <w:color w:val="000000"/>
          <w:sz w:val="22"/>
          <w:szCs w:val="22"/>
        </w:rPr>
        <w:t>Erros, omissões ou vícios nas notas fiscais.</w:t>
      </w:r>
    </w:p>
    <w:p w14:paraId="0BF3141C" w14:textId="77777777" w:rsidR="00D40988" w:rsidRPr="00B744CC" w:rsidRDefault="00D40988" w:rsidP="00D40988">
      <w:pPr>
        <w:pStyle w:val="C0101065"/>
        <w:spacing w:line="360" w:lineRule="auto"/>
        <w:rPr>
          <w:sz w:val="22"/>
          <w:szCs w:val="22"/>
        </w:rPr>
      </w:pPr>
    </w:p>
    <w:p w14:paraId="07572C20" w14:textId="77777777" w:rsidR="00D40988" w:rsidRPr="00B744CC" w:rsidRDefault="00D40988" w:rsidP="00D40988">
      <w:pPr>
        <w:pStyle w:val="A2001065"/>
        <w:spacing w:line="360" w:lineRule="auto"/>
        <w:ind w:firstLine="0"/>
        <w:rPr>
          <w:b/>
          <w:sz w:val="22"/>
          <w:szCs w:val="22"/>
        </w:rPr>
      </w:pPr>
      <w:r w:rsidRPr="00B744CC">
        <w:rPr>
          <w:b/>
          <w:sz w:val="22"/>
          <w:szCs w:val="22"/>
        </w:rPr>
        <w:t>13. RECEBIMENTOS DA NOTA DE EMPENHO</w:t>
      </w:r>
    </w:p>
    <w:p w14:paraId="364472B6" w14:textId="77777777" w:rsidR="00D40988" w:rsidRPr="00B744CC" w:rsidRDefault="00D40988" w:rsidP="00D40988">
      <w:pPr>
        <w:spacing w:line="360" w:lineRule="auto"/>
        <w:jc w:val="both"/>
        <w:rPr>
          <w:sz w:val="22"/>
          <w:szCs w:val="22"/>
        </w:rPr>
      </w:pPr>
      <w:r w:rsidRPr="00B744CC">
        <w:rPr>
          <w:b/>
          <w:sz w:val="22"/>
          <w:szCs w:val="22"/>
        </w:rPr>
        <w:t>13.1.</w:t>
      </w:r>
      <w:r w:rsidRPr="00B744CC">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B744CC">
        <w:rPr>
          <w:sz w:val="22"/>
          <w:szCs w:val="22"/>
          <w:shd w:val="clear" w:color="auto" w:fill="FFFF00"/>
        </w:rPr>
        <w:t xml:space="preserve"> </w:t>
      </w:r>
    </w:p>
    <w:p w14:paraId="7AF17499" w14:textId="77777777" w:rsidR="00D40988" w:rsidRPr="00B744CC" w:rsidRDefault="00D40988" w:rsidP="00D40988">
      <w:pPr>
        <w:pStyle w:val="Corpodetexto"/>
        <w:spacing w:after="0" w:line="360" w:lineRule="auto"/>
        <w:rPr>
          <w:bCs/>
          <w:sz w:val="22"/>
          <w:szCs w:val="22"/>
        </w:rPr>
      </w:pPr>
      <w:r w:rsidRPr="00B744CC">
        <w:rPr>
          <w:b/>
          <w:sz w:val="22"/>
          <w:szCs w:val="22"/>
        </w:rPr>
        <w:t>13.2.</w:t>
      </w:r>
      <w:r w:rsidRPr="00B744CC">
        <w:rPr>
          <w:sz w:val="22"/>
          <w:szCs w:val="22"/>
        </w:rPr>
        <w:t xml:space="preserve"> </w:t>
      </w:r>
      <w:r w:rsidRPr="00B744CC">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1C131289" w14:textId="77777777" w:rsidR="00D40988" w:rsidRPr="00B744CC" w:rsidRDefault="00D40988" w:rsidP="00D40988">
      <w:pPr>
        <w:pStyle w:val="Corpodetexto"/>
        <w:spacing w:after="0" w:line="360" w:lineRule="auto"/>
        <w:rPr>
          <w:sz w:val="22"/>
          <w:szCs w:val="22"/>
        </w:rPr>
      </w:pPr>
      <w:r w:rsidRPr="00B744CC">
        <w:rPr>
          <w:b/>
          <w:sz w:val="22"/>
          <w:szCs w:val="22"/>
        </w:rPr>
        <w:t>13.3.</w:t>
      </w:r>
      <w:r w:rsidRPr="00B744CC">
        <w:rPr>
          <w:sz w:val="22"/>
          <w:szCs w:val="22"/>
        </w:rPr>
        <w:t xml:space="preserve"> O fornecedor deverá manter, durante toda a vigência do ajuste, em compatibilidade com as obrigações por ele assumidas, todas as condições de habilitação e qualificação exigidas na licitação.</w:t>
      </w:r>
    </w:p>
    <w:p w14:paraId="22BADC7A" w14:textId="77777777" w:rsidR="00D40988" w:rsidRPr="00B744CC" w:rsidRDefault="00D40988" w:rsidP="00D40988">
      <w:pPr>
        <w:pStyle w:val="Corpodetexto"/>
        <w:spacing w:after="0" w:line="360" w:lineRule="auto"/>
        <w:rPr>
          <w:sz w:val="22"/>
          <w:szCs w:val="22"/>
        </w:rPr>
      </w:pPr>
    </w:p>
    <w:p w14:paraId="75A8EB77" w14:textId="77777777" w:rsidR="00D40988" w:rsidRPr="00B744CC" w:rsidRDefault="00D40988" w:rsidP="00D40988">
      <w:pPr>
        <w:spacing w:line="360" w:lineRule="auto"/>
        <w:jc w:val="both"/>
        <w:rPr>
          <w:b/>
          <w:sz w:val="22"/>
          <w:szCs w:val="22"/>
        </w:rPr>
      </w:pPr>
      <w:r w:rsidRPr="00B744CC">
        <w:rPr>
          <w:b/>
          <w:sz w:val="22"/>
          <w:szCs w:val="22"/>
        </w:rPr>
        <w:t>14.  DA CELEBRAÇÃO DO CONTRATO</w:t>
      </w:r>
    </w:p>
    <w:p w14:paraId="6C5E2871" w14:textId="77777777" w:rsidR="00D40988" w:rsidRPr="00B744CC" w:rsidRDefault="00D40988" w:rsidP="00D40988">
      <w:pPr>
        <w:spacing w:line="360" w:lineRule="auto"/>
        <w:jc w:val="both"/>
        <w:rPr>
          <w:sz w:val="22"/>
          <w:szCs w:val="22"/>
        </w:rPr>
      </w:pPr>
      <w:r w:rsidRPr="00B744CC">
        <w:rPr>
          <w:b/>
          <w:sz w:val="22"/>
          <w:szCs w:val="22"/>
        </w:rPr>
        <w:t>14.1.</w:t>
      </w:r>
      <w:r w:rsidRPr="00B744CC">
        <w:rPr>
          <w:sz w:val="22"/>
          <w:szCs w:val="22"/>
        </w:rPr>
        <w:t xml:space="preserve"> Poderão ser celebrados contratos, discricionariamente, pela Prefeitura de acordo com as condições previstas na ata de registro de preço.</w:t>
      </w:r>
    </w:p>
    <w:p w14:paraId="73426CC3" w14:textId="77777777" w:rsidR="00D40988" w:rsidRPr="00B744CC" w:rsidRDefault="00D40988" w:rsidP="00D40988">
      <w:pPr>
        <w:spacing w:line="360" w:lineRule="auto"/>
        <w:jc w:val="both"/>
        <w:rPr>
          <w:sz w:val="22"/>
          <w:szCs w:val="22"/>
        </w:rPr>
      </w:pPr>
      <w:r w:rsidRPr="00B744CC">
        <w:rPr>
          <w:b/>
          <w:sz w:val="22"/>
          <w:szCs w:val="22"/>
        </w:rPr>
        <w:t>14.2.</w:t>
      </w:r>
      <w:r w:rsidRPr="00B744CC">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56535C77" w14:textId="77777777" w:rsidR="00D40988" w:rsidRPr="00B744CC" w:rsidRDefault="00D40988" w:rsidP="00D40988">
      <w:pPr>
        <w:spacing w:line="360" w:lineRule="auto"/>
        <w:jc w:val="both"/>
        <w:rPr>
          <w:sz w:val="22"/>
          <w:szCs w:val="22"/>
        </w:rPr>
      </w:pPr>
      <w:r w:rsidRPr="00B744CC">
        <w:rPr>
          <w:b/>
          <w:sz w:val="22"/>
          <w:szCs w:val="22"/>
        </w:rPr>
        <w:t>14.3.</w:t>
      </w:r>
      <w:r w:rsidRPr="00B744CC">
        <w:rPr>
          <w:sz w:val="22"/>
          <w:szCs w:val="22"/>
        </w:rPr>
        <w:t xml:space="preserve"> A recusa injustificada do concorrente PROPONENTE VENCEDOR em assinar o contrato/ordem dentro do prazo estabelecido sujeitará, ainda, o concorrente à aplicação da penalidade de suspensão </w:t>
      </w:r>
      <w:r w:rsidRPr="00B744CC">
        <w:rPr>
          <w:sz w:val="22"/>
          <w:szCs w:val="22"/>
        </w:rPr>
        <w:lastRenderedPageBreak/>
        <w:t xml:space="preserve">temporária pelo prazo de 24 (vinte e quatro) meses para participar de licitações realizadas pelo Município bem como aplicação de multa de 10 % (dez por cento) do valor a ser contratado. </w:t>
      </w:r>
    </w:p>
    <w:p w14:paraId="570F2329" w14:textId="77777777" w:rsidR="00D40988" w:rsidRPr="00B744CC" w:rsidRDefault="00D40988" w:rsidP="00D40988">
      <w:pPr>
        <w:spacing w:line="360" w:lineRule="auto"/>
        <w:jc w:val="both"/>
        <w:rPr>
          <w:sz w:val="22"/>
          <w:szCs w:val="22"/>
        </w:rPr>
      </w:pPr>
      <w:r w:rsidRPr="00B744CC">
        <w:rPr>
          <w:b/>
          <w:sz w:val="22"/>
          <w:szCs w:val="22"/>
        </w:rPr>
        <w:t>14.3.1.</w:t>
      </w:r>
      <w:r w:rsidRPr="00B744CC">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7AC4C53E" w14:textId="77777777" w:rsidR="00D40988" w:rsidRPr="00B744CC" w:rsidRDefault="00D40988" w:rsidP="00D40988">
      <w:pPr>
        <w:spacing w:line="360" w:lineRule="auto"/>
        <w:jc w:val="both"/>
        <w:rPr>
          <w:sz w:val="22"/>
          <w:szCs w:val="22"/>
        </w:rPr>
      </w:pPr>
      <w:r w:rsidRPr="00B744CC">
        <w:rPr>
          <w:b/>
          <w:sz w:val="22"/>
          <w:szCs w:val="22"/>
        </w:rPr>
        <w:t>14.3.1.1.</w:t>
      </w:r>
      <w:r w:rsidRPr="00B744CC">
        <w:rPr>
          <w:sz w:val="22"/>
          <w:szCs w:val="22"/>
        </w:rPr>
        <w:t xml:space="preserve"> O não pagamento do título levará a inscrição do mesmo no Cadastro de Dívidas Ativas do Município de Palmeiras de Goiás tornando-se título executivo para as medidas judicias cabíveis.</w:t>
      </w:r>
    </w:p>
    <w:p w14:paraId="69CFC432" w14:textId="77777777" w:rsidR="00D40988" w:rsidRPr="00B744CC" w:rsidRDefault="00D40988" w:rsidP="00D40988">
      <w:pPr>
        <w:spacing w:line="360" w:lineRule="auto"/>
        <w:jc w:val="both"/>
        <w:rPr>
          <w:sz w:val="22"/>
          <w:szCs w:val="22"/>
        </w:rPr>
      </w:pPr>
      <w:r w:rsidRPr="00B744CC">
        <w:rPr>
          <w:b/>
          <w:sz w:val="22"/>
          <w:szCs w:val="22"/>
        </w:rPr>
        <w:t>14.3.2.</w:t>
      </w:r>
      <w:r w:rsidRPr="00B744CC">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2A6A8EC" w14:textId="77777777" w:rsidR="00D40988" w:rsidRPr="00B744CC" w:rsidRDefault="00D40988" w:rsidP="00D40988">
      <w:pPr>
        <w:spacing w:line="360" w:lineRule="auto"/>
        <w:jc w:val="both"/>
        <w:rPr>
          <w:sz w:val="22"/>
          <w:szCs w:val="22"/>
        </w:rPr>
      </w:pPr>
      <w:r w:rsidRPr="00B744CC">
        <w:rPr>
          <w:b/>
          <w:sz w:val="22"/>
          <w:szCs w:val="22"/>
        </w:rPr>
        <w:t>14.4.</w:t>
      </w:r>
      <w:r w:rsidRPr="00B744CC">
        <w:rPr>
          <w:sz w:val="22"/>
          <w:szCs w:val="22"/>
        </w:rPr>
        <w:t xml:space="preserve"> A assinatura do contrato/ordem estará condicionada à comprovação da regularidade e validade da documentação apresentada pelo PROPONENTE VENCEDOR, na data da assinatura.</w:t>
      </w:r>
    </w:p>
    <w:p w14:paraId="2EAB621E" w14:textId="77777777" w:rsidR="00D40988" w:rsidRPr="00B744CC" w:rsidRDefault="00D40988" w:rsidP="00D40988">
      <w:pPr>
        <w:spacing w:line="360" w:lineRule="auto"/>
        <w:jc w:val="both"/>
        <w:rPr>
          <w:sz w:val="22"/>
          <w:szCs w:val="22"/>
        </w:rPr>
      </w:pPr>
      <w:r w:rsidRPr="00B744CC">
        <w:rPr>
          <w:b/>
          <w:sz w:val="22"/>
          <w:szCs w:val="22"/>
        </w:rPr>
        <w:t>14.5.</w:t>
      </w:r>
      <w:r w:rsidRPr="00B744CC">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7FDFE074" w14:textId="77777777" w:rsidR="00D40988" w:rsidRPr="00B744CC" w:rsidRDefault="00D40988" w:rsidP="00D40988">
      <w:pPr>
        <w:spacing w:line="360" w:lineRule="auto"/>
        <w:jc w:val="both"/>
        <w:rPr>
          <w:sz w:val="22"/>
          <w:szCs w:val="22"/>
        </w:rPr>
      </w:pPr>
    </w:p>
    <w:p w14:paraId="4AB2ADE3" w14:textId="77777777" w:rsidR="00D40988" w:rsidRPr="00B744CC" w:rsidRDefault="00D40988" w:rsidP="00D40988">
      <w:pPr>
        <w:spacing w:line="360" w:lineRule="auto"/>
        <w:jc w:val="both"/>
        <w:rPr>
          <w:b/>
          <w:sz w:val="22"/>
          <w:szCs w:val="22"/>
        </w:rPr>
      </w:pPr>
      <w:r w:rsidRPr="00B744CC">
        <w:rPr>
          <w:b/>
          <w:sz w:val="22"/>
          <w:szCs w:val="22"/>
        </w:rPr>
        <w:t>15.  CONTROLE DA EXECUÇÃO</w:t>
      </w:r>
    </w:p>
    <w:p w14:paraId="43C5BF19" w14:textId="77777777" w:rsidR="00D40988" w:rsidRPr="00B744CC" w:rsidRDefault="00D40988" w:rsidP="00D40988">
      <w:pPr>
        <w:spacing w:line="360" w:lineRule="auto"/>
        <w:jc w:val="both"/>
        <w:rPr>
          <w:sz w:val="22"/>
          <w:szCs w:val="22"/>
        </w:rPr>
      </w:pPr>
      <w:r w:rsidRPr="00B744CC">
        <w:rPr>
          <w:b/>
          <w:bCs/>
          <w:sz w:val="22"/>
          <w:szCs w:val="22"/>
        </w:rPr>
        <w:t>15.1.</w:t>
      </w:r>
      <w:r w:rsidRPr="00B744CC">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1440EF90" w14:textId="77777777" w:rsidR="00D40988" w:rsidRPr="00B744CC" w:rsidRDefault="00D40988" w:rsidP="00D40988">
      <w:pPr>
        <w:spacing w:line="360" w:lineRule="auto"/>
        <w:jc w:val="both"/>
        <w:rPr>
          <w:sz w:val="22"/>
          <w:szCs w:val="22"/>
        </w:rPr>
      </w:pPr>
      <w:r w:rsidRPr="00B744CC">
        <w:rPr>
          <w:b/>
          <w:bCs/>
          <w:sz w:val="22"/>
          <w:szCs w:val="22"/>
        </w:rPr>
        <w:t>15.1.1.</w:t>
      </w:r>
      <w:r w:rsidRPr="00B744CC">
        <w:rPr>
          <w:sz w:val="22"/>
          <w:szCs w:val="22"/>
        </w:rPr>
        <w:t xml:space="preserve"> O representante da Contratante deverá ter a experiência necessária para o acompanhamento e controle da execução;</w:t>
      </w:r>
    </w:p>
    <w:p w14:paraId="1A3313BF" w14:textId="77777777" w:rsidR="00D40988" w:rsidRPr="00B744CC" w:rsidRDefault="00D40988" w:rsidP="00D40988">
      <w:pPr>
        <w:spacing w:line="360" w:lineRule="auto"/>
        <w:jc w:val="both"/>
        <w:rPr>
          <w:sz w:val="22"/>
          <w:szCs w:val="22"/>
        </w:rPr>
      </w:pPr>
      <w:r w:rsidRPr="00B744CC">
        <w:rPr>
          <w:b/>
          <w:bCs/>
          <w:sz w:val="22"/>
          <w:szCs w:val="22"/>
        </w:rPr>
        <w:t>15.2.</w:t>
      </w:r>
      <w:r w:rsidRPr="00B744CC">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4895536" w14:textId="77777777" w:rsidR="00D40988" w:rsidRPr="00B744CC" w:rsidRDefault="00D40988" w:rsidP="00D40988">
      <w:pPr>
        <w:spacing w:line="360" w:lineRule="auto"/>
        <w:jc w:val="both"/>
        <w:rPr>
          <w:sz w:val="22"/>
          <w:szCs w:val="22"/>
        </w:rPr>
      </w:pPr>
      <w:r w:rsidRPr="00B744CC">
        <w:rPr>
          <w:b/>
          <w:bCs/>
          <w:sz w:val="22"/>
          <w:szCs w:val="22"/>
        </w:rPr>
        <w:t>15.3.</w:t>
      </w:r>
      <w:r w:rsidRPr="00B744CC">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396D5C2" w14:textId="77777777" w:rsidR="00D40988" w:rsidRPr="00B744CC" w:rsidRDefault="00D40988" w:rsidP="00D40988">
      <w:pPr>
        <w:spacing w:line="360" w:lineRule="auto"/>
        <w:jc w:val="both"/>
        <w:rPr>
          <w:b/>
          <w:sz w:val="22"/>
          <w:szCs w:val="22"/>
        </w:rPr>
      </w:pPr>
    </w:p>
    <w:p w14:paraId="1C931E7D" w14:textId="77777777" w:rsidR="00D40988" w:rsidRPr="00B744CC" w:rsidRDefault="00D40988" w:rsidP="00D40988">
      <w:pPr>
        <w:spacing w:line="360" w:lineRule="auto"/>
        <w:jc w:val="both"/>
        <w:rPr>
          <w:b/>
          <w:sz w:val="22"/>
          <w:szCs w:val="22"/>
        </w:rPr>
      </w:pPr>
      <w:r w:rsidRPr="00B744CC">
        <w:rPr>
          <w:b/>
          <w:sz w:val="22"/>
          <w:szCs w:val="22"/>
        </w:rPr>
        <w:t>16. ACRÉSCIMO OU SUPRESSÃO</w:t>
      </w:r>
    </w:p>
    <w:p w14:paraId="53055EED" w14:textId="77777777" w:rsidR="00D40988" w:rsidRPr="00B744CC" w:rsidRDefault="00D40988" w:rsidP="00D40988">
      <w:pPr>
        <w:spacing w:line="360" w:lineRule="auto"/>
        <w:jc w:val="both"/>
        <w:rPr>
          <w:sz w:val="22"/>
          <w:szCs w:val="22"/>
        </w:rPr>
      </w:pPr>
      <w:r w:rsidRPr="00B744CC">
        <w:rPr>
          <w:b/>
          <w:sz w:val="22"/>
          <w:szCs w:val="22"/>
        </w:rPr>
        <w:t>16.1.</w:t>
      </w:r>
      <w:r w:rsidRPr="00B744CC">
        <w:rPr>
          <w:sz w:val="22"/>
          <w:szCs w:val="22"/>
        </w:rPr>
        <w:t xml:space="preserve"> No interesse da Secretaria de Administração o valor inicial atualizado da contratação poderá ser aumentado ou suprimido até os limites previstos no art. 125 da Lei 14.133/21.</w:t>
      </w:r>
    </w:p>
    <w:p w14:paraId="101788CF" w14:textId="77777777" w:rsidR="00D40988" w:rsidRPr="00B744CC" w:rsidRDefault="00D40988" w:rsidP="00D40988">
      <w:pPr>
        <w:spacing w:line="360" w:lineRule="auto"/>
        <w:jc w:val="both"/>
        <w:rPr>
          <w:sz w:val="22"/>
          <w:szCs w:val="22"/>
        </w:rPr>
      </w:pPr>
      <w:r w:rsidRPr="00B744CC">
        <w:rPr>
          <w:b/>
          <w:sz w:val="22"/>
          <w:szCs w:val="22"/>
        </w:rPr>
        <w:lastRenderedPageBreak/>
        <w:t>16.2.</w:t>
      </w:r>
      <w:r w:rsidRPr="00B744CC">
        <w:rPr>
          <w:sz w:val="22"/>
          <w:szCs w:val="22"/>
        </w:rPr>
        <w:t xml:space="preserve"> A vencedora fica obrigada a aceitar, nas mesmas condições licitadas, os acréscimos ou supressões que se fizerem necessária.</w:t>
      </w:r>
    </w:p>
    <w:p w14:paraId="71E83773" w14:textId="77777777" w:rsidR="00D40988" w:rsidRPr="00B744CC" w:rsidRDefault="00D40988" w:rsidP="00D40988">
      <w:pPr>
        <w:spacing w:line="360" w:lineRule="auto"/>
        <w:jc w:val="both"/>
        <w:rPr>
          <w:sz w:val="22"/>
          <w:szCs w:val="22"/>
        </w:rPr>
      </w:pPr>
      <w:r w:rsidRPr="00B744CC">
        <w:rPr>
          <w:b/>
          <w:sz w:val="22"/>
          <w:szCs w:val="22"/>
        </w:rPr>
        <w:t>16.3.</w:t>
      </w:r>
      <w:r w:rsidRPr="00B744CC">
        <w:rPr>
          <w:sz w:val="22"/>
          <w:szCs w:val="22"/>
        </w:rPr>
        <w:t xml:space="preserve"> Nenhum acréscimo ou supressão poderá exceder o limite estabelecido nesta.</w:t>
      </w:r>
    </w:p>
    <w:p w14:paraId="74A43734" w14:textId="77777777" w:rsidR="00D40988" w:rsidRPr="00B744CC" w:rsidRDefault="00D40988" w:rsidP="00D40988">
      <w:pPr>
        <w:spacing w:line="360" w:lineRule="auto"/>
        <w:jc w:val="both"/>
        <w:rPr>
          <w:b/>
          <w:sz w:val="22"/>
          <w:szCs w:val="22"/>
        </w:rPr>
      </w:pPr>
    </w:p>
    <w:p w14:paraId="5AE6AC9E" w14:textId="77777777" w:rsidR="00D40988" w:rsidRPr="00B744CC" w:rsidRDefault="00D40988" w:rsidP="00D40988">
      <w:pPr>
        <w:spacing w:line="360" w:lineRule="auto"/>
        <w:jc w:val="both"/>
        <w:rPr>
          <w:b/>
          <w:sz w:val="22"/>
          <w:szCs w:val="22"/>
        </w:rPr>
      </w:pPr>
      <w:r w:rsidRPr="00B744CC">
        <w:rPr>
          <w:b/>
          <w:sz w:val="22"/>
          <w:szCs w:val="22"/>
        </w:rPr>
        <w:t>17. SANÇÕES</w:t>
      </w:r>
    </w:p>
    <w:p w14:paraId="5E79046F" w14:textId="77777777" w:rsidR="00D40988" w:rsidRPr="00B744CC" w:rsidRDefault="00D40988" w:rsidP="00D40988">
      <w:pPr>
        <w:spacing w:line="360" w:lineRule="auto"/>
        <w:jc w:val="both"/>
        <w:rPr>
          <w:sz w:val="22"/>
          <w:szCs w:val="22"/>
        </w:rPr>
      </w:pPr>
      <w:r w:rsidRPr="00B744CC">
        <w:rPr>
          <w:b/>
          <w:sz w:val="22"/>
          <w:szCs w:val="22"/>
        </w:rPr>
        <w:t>17.1.</w:t>
      </w:r>
      <w:r w:rsidRPr="00B744CC">
        <w:rPr>
          <w:sz w:val="22"/>
          <w:szCs w:val="22"/>
        </w:rPr>
        <w:t xml:space="preserve"> As sanções aplicáveis serão as previstas nos artigos 155 e seguintes da Lei 14.133/21, respeitados a ampla defesa e contraditório.</w:t>
      </w:r>
    </w:p>
    <w:p w14:paraId="63AC0AC3" w14:textId="77777777" w:rsidR="00D40988" w:rsidRPr="00B744CC" w:rsidRDefault="00D40988" w:rsidP="00D40988">
      <w:pPr>
        <w:spacing w:line="360" w:lineRule="auto"/>
        <w:jc w:val="both"/>
        <w:rPr>
          <w:b/>
          <w:sz w:val="22"/>
          <w:szCs w:val="22"/>
        </w:rPr>
      </w:pPr>
    </w:p>
    <w:p w14:paraId="5A25BF05" w14:textId="77777777" w:rsidR="00D40988" w:rsidRPr="00B744CC" w:rsidRDefault="00D40988" w:rsidP="00D40988">
      <w:pPr>
        <w:spacing w:line="360" w:lineRule="auto"/>
        <w:jc w:val="center"/>
        <w:rPr>
          <w:sz w:val="22"/>
          <w:szCs w:val="22"/>
        </w:rPr>
      </w:pPr>
      <w:r w:rsidRPr="00B744CC">
        <w:rPr>
          <w:sz w:val="22"/>
          <w:szCs w:val="22"/>
        </w:rPr>
        <w:t xml:space="preserve"> </w:t>
      </w:r>
    </w:p>
    <w:p w14:paraId="751DF708" w14:textId="77777777" w:rsidR="00D40988" w:rsidRPr="00B744CC" w:rsidRDefault="00D40988" w:rsidP="00D40988">
      <w:pPr>
        <w:spacing w:line="360" w:lineRule="auto"/>
        <w:rPr>
          <w:sz w:val="22"/>
          <w:szCs w:val="22"/>
        </w:rPr>
      </w:pPr>
    </w:p>
    <w:p w14:paraId="199AF468" w14:textId="77777777" w:rsidR="00D40988" w:rsidRPr="00B744CC" w:rsidRDefault="00D40988" w:rsidP="00D40988">
      <w:pPr>
        <w:spacing w:line="360" w:lineRule="auto"/>
        <w:jc w:val="center"/>
        <w:rPr>
          <w:sz w:val="22"/>
          <w:szCs w:val="22"/>
        </w:rPr>
      </w:pPr>
    </w:p>
    <w:p w14:paraId="689EEF0E" w14:textId="77777777" w:rsidR="00D40988" w:rsidRPr="00B744CC" w:rsidRDefault="00D40988" w:rsidP="00D40988">
      <w:pPr>
        <w:spacing w:line="360" w:lineRule="auto"/>
        <w:jc w:val="center"/>
        <w:rPr>
          <w:b/>
          <w:sz w:val="22"/>
          <w:szCs w:val="22"/>
        </w:rPr>
      </w:pPr>
      <w:r w:rsidRPr="00B744CC">
        <w:rPr>
          <w:b/>
          <w:sz w:val="22"/>
          <w:szCs w:val="22"/>
        </w:rPr>
        <w:t>Alex Camargo de Assunção</w:t>
      </w:r>
    </w:p>
    <w:p w14:paraId="3445CB8C" w14:textId="77777777" w:rsidR="00D40988" w:rsidRPr="00B744CC" w:rsidRDefault="00D40988" w:rsidP="00D40988">
      <w:pPr>
        <w:spacing w:line="360" w:lineRule="auto"/>
        <w:jc w:val="center"/>
        <w:rPr>
          <w:b/>
          <w:bCs/>
          <w:sz w:val="22"/>
          <w:szCs w:val="22"/>
        </w:rPr>
      </w:pPr>
      <w:r w:rsidRPr="00B744CC">
        <w:rPr>
          <w:b/>
          <w:bCs/>
          <w:sz w:val="22"/>
          <w:szCs w:val="22"/>
        </w:rPr>
        <w:t>Chefe de Gabinete</w:t>
      </w:r>
    </w:p>
    <w:p w14:paraId="42192E3A" w14:textId="77777777" w:rsidR="002A4B0F" w:rsidRDefault="002A4B0F" w:rsidP="002A4B0F">
      <w:pPr>
        <w:tabs>
          <w:tab w:val="left" w:pos="6000"/>
        </w:tabs>
        <w:spacing w:line="360" w:lineRule="auto"/>
        <w:rPr>
          <w:sz w:val="22"/>
          <w:szCs w:val="22"/>
        </w:rPr>
      </w:pPr>
    </w:p>
    <w:p w14:paraId="37A202B0" w14:textId="77777777" w:rsidR="002A4B0F" w:rsidRDefault="002A4B0F" w:rsidP="002A4B0F">
      <w:pPr>
        <w:tabs>
          <w:tab w:val="left" w:pos="6000"/>
        </w:tabs>
        <w:spacing w:line="360" w:lineRule="auto"/>
        <w:rPr>
          <w:sz w:val="22"/>
          <w:szCs w:val="22"/>
        </w:rPr>
      </w:pPr>
    </w:p>
    <w:p w14:paraId="0FDEE9E1" w14:textId="77777777" w:rsidR="002A4B0F" w:rsidRDefault="002A4B0F" w:rsidP="002A4B0F">
      <w:pPr>
        <w:tabs>
          <w:tab w:val="left" w:pos="6000"/>
        </w:tabs>
        <w:spacing w:line="360" w:lineRule="auto"/>
        <w:rPr>
          <w:sz w:val="22"/>
          <w:szCs w:val="22"/>
        </w:rPr>
      </w:pPr>
    </w:p>
    <w:p w14:paraId="3BEC9607" w14:textId="77777777" w:rsidR="002A4B0F" w:rsidRDefault="002A4B0F" w:rsidP="002A4B0F">
      <w:pPr>
        <w:tabs>
          <w:tab w:val="left" w:pos="6000"/>
        </w:tabs>
        <w:spacing w:line="360" w:lineRule="auto"/>
        <w:rPr>
          <w:sz w:val="22"/>
          <w:szCs w:val="22"/>
        </w:rPr>
      </w:pPr>
    </w:p>
    <w:p w14:paraId="1E593178" w14:textId="77777777" w:rsidR="002A4B0F" w:rsidRDefault="002A4B0F" w:rsidP="002A4B0F">
      <w:pPr>
        <w:tabs>
          <w:tab w:val="left" w:pos="6000"/>
        </w:tabs>
        <w:spacing w:line="360" w:lineRule="auto"/>
        <w:rPr>
          <w:sz w:val="22"/>
          <w:szCs w:val="22"/>
        </w:rPr>
      </w:pPr>
    </w:p>
    <w:p w14:paraId="41B97550" w14:textId="77777777" w:rsidR="002A4B0F" w:rsidRDefault="002A4B0F" w:rsidP="002A4B0F">
      <w:pPr>
        <w:tabs>
          <w:tab w:val="left" w:pos="6000"/>
        </w:tabs>
        <w:spacing w:line="360" w:lineRule="auto"/>
        <w:rPr>
          <w:sz w:val="22"/>
          <w:szCs w:val="22"/>
        </w:rPr>
      </w:pPr>
    </w:p>
    <w:p w14:paraId="71EBE220" w14:textId="77777777" w:rsidR="002A4B0F" w:rsidRDefault="002A4B0F" w:rsidP="002A4B0F">
      <w:pPr>
        <w:tabs>
          <w:tab w:val="left" w:pos="6000"/>
        </w:tabs>
        <w:spacing w:line="360" w:lineRule="auto"/>
        <w:rPr>
          <w:sz w:val="22"/>
          <w:szCs w:val="22"/>
        </w:rPr>
      </w:pPr>
    </w:p>
    <w:p w14:paraId="3DA2123A" w14:textId="77777777" w:rsidR="00D40988" w:rsidRDefault="00D40988" w:rsidP="002A4B0F">
      <w:pPr>
        <w:tabs>
          <w:tab w:val="left" w:pos="6000"/>
        </w:tabs>
        <w:spacing w:line="360" w:lineRule="auto"/>
        <w:rPr>
          <w:sz w:val="22"/>
          <w:szCs w:val="22"/>
        </w:rPr>
      </w:pPr>
    </w:p>
    <w:p w14:paraId="1B799DCE" w14:textId="77777777" w:rsidR="00D40988" w:rsidRDefault="00D40988" w:rsidP="002A4B0F">
      <w:pPr>
        <w:tabs>
          <w:tab w:val="left" w:pos="6000"/>
        </w:tabs>
        <w:spacing w:line="360" w:lineRule="auto"/>
        <w:rPr>
          <w:sz w:val="22"/>
          <w:szCs w:val="22"/>
        </w:rPr>
      </w:pPr>
    </w:p>
    <w:p w14:paraId="72C13DEB" w14:textId="77777777" w:rsidR="00D40988" w:rsidRDefault="00D40988" w:rsidP="002A4B0F">
      <w:pPr>
        <w:tabs>
          <w:tab w:val="left" w:pos="6000"/>
        </w:tabs>
        <w:spacing w:line="360" w:lineRule="auto"/>
        <w:rPr>
          <w:sz w:val="22"/>
          <w:szCs w:val="22"/>
        </w:rPr>
      </w:pPr>
    </w:p>
    <w:p w14:paraId="680ED61E" w14:textId="77777777" w:rsidR="00D40988" w:rsidRDefault="00D40988" w:rsidP="002A4B0F">
      <w:pPr>
        <w:tabs>
          <w:tab w:val="left" w:pos="6000"/>
        </w:tabs>
        <w:spacing w:line="360" w:lineRule="auto"/>
        <w:rPr>
          <w:sz w:val="22"/>
          <w:szCs w:val="22"/>
        </w:rPr>
      </w:pPr>
    </w:p>
    <w:p w14:paraId="568312D0" w14:textId="77777777" w:rsidR="00D40988" w:rsidRDefault="00D40988" w:rsidP="002A4B0F">
      <w:pPr>
        <w:tabs>
          <w:tab w:val="left" w:pos="6000"/>
        </w:tabs>
        <w:spacing w:line="360" w:lineRule="auto"/>
        <w:rPr>
          <w:sz w:val="22"/>
          <w:szCs w:val="22"/>
        </w:rPr>
      </w:pPr>
    </w:p>
    <w:p w14:paraId="229AEDA0" w14:textId="77777777" w:rsidR="00D40988" w:rsidRDefault="00D40988" w:rsidP="002A4B0F">
      <w:pPr>
        <w:tabs>
          <w:tab w:val="left" w:pos="6000"/>
        </w:tabs>
        <w:spacing w:line="360" w:lineRule="auto"/>
        <w:rPr>
          <w:sz w:val="22"/>
          <w:szCs w:val="22"/>
        </w:rPr>
      </w:pPr>
    </w:p>
    <w:p w14:paraId="4C4E2AC0" w14:textId="77777777" w:rsidR="00D40988" w:rsidRDefault="00D40988" w:rsidP="002A4B0F">
      <w:pPr>
        <w:tabs>
          <w:tab w:val="left" w:pos="6000"/>
        </w:tabs>
        <w:spacing w:line="360" w:lineRule="auto"/>
        <w:rPr>
          <w:sz w:val="22"/>
          <w:szCs w:val="22"/>
        </w:rPr>
      </w:pPr>
    </w:p>
    <w:p w14:paraId="1B7C6CAF" w14:textId="77777777" w:rsidR="00D40988" w:rsidRDefault="00D40988" w:rsidP="002A4B0F">
      <w:pPr>
        <w:tabs>
          <w:tab w:val="left" w:pos="6000"/>
        </w:tabs>
        <w:spacing w:line="360" w:lineRule="auto"/>
        <w:rPr>
          <w:sz w:val="22"/>
          <w:szCs w:val="22"/>
        </w:rPr>
      </w:pPr>
    </w:p>
    <w:p w14:paraId="47658003" w14:textId="77777777" w:rsidR="00D40988" w:rsidRDefault="00D40988" w:rsidP="002A4B0F">
      <w:pPr>
        <w:tabs>
          <w:tab w:val="left" w:pos="6000"/>
        </w:tabs>
        <w:spacing w:line="360" w:lineRule="auto"/>
        <w:rPr>
          <w:sz w:val="22"/>
          <w:szCs w:val="22"/>
        </w:rPr>
      </w:pPr>
    </w:p>
    <w:p w14:paraId="644571BD" w14:textId="77777777" w:rsidR="00D40988" w:rsidRDefault="00D40988" w:rsidP="002A4B0F">
      <w:pPr>
        <w:tabs>
          <w:tab w:val="left" w:pos="6000"/>
        </w:tabs>
        <w:spacing w:line="360" w:lineRule="auto"/>
        <w:rPr>
          <w:sz w:val="22"/>
          <w:szCs w:val="22"/>
        </w:rPr>
      </w:pPr>
    </w:p>
    <w:p w14:paraId="650B2419" w14:textId="77777777" w:rsidR="00D40988" w:rsidRDefault="00D40988" w:rsidP="002A4B0F">
      <w:pPr>
        <w:tabs>
          <w:tab w:val="left" w:pos="6000"/>
        </w:tabs>
        <w:spacing w:line="360" w:lineRule="auto"/>
        <w:rPr>
          <w:sz w:val="22"/>
          <w:szCs w:val="22"/>
        </w:rPr>
      </w:pPr>
    </w:p>
    <w:p w14:paraId="56C0B5DD" w14:textId="77777777" w:rsidR="00D40988" w:rsidRDefault="00D40988" w:rsidP="002A4B0F">
      <w:pPr>
        <w:tabs>
          <w:tab w:val="left" w:pos="6000"/>
        </w:tabs>
        <w:spacing w:line="360" w:lineRule="auto"/>
        <w:rPr>
          <w:sz w:val="22"/>
          <w:szCs w:val="22"/>
        </w:rPr>
      </w:pPr>
    </w:p>
    <w:p w14:paraId="3E7AB028" w14:textId="77777777" w:rsidR="00D40988" w:rsidRDefault="00D40988" w:rsidP="002A4B0F">
      <w:pPr>
        <w:tabs>
          <w:tab w:val="left" w:pos="6000"/>
        </w:tabs>
        <w:spacing w:line="360" w:lineRule="auto"/>
        <w:rPr>
          <w:sz w:val="22"/>
          <w:szCs w:val="22"/>
        </w:rPr>
      </w:pPr>
    </w:p>
    <w:p w14:paraId="482D7D36" w14:textId="77777777" w:rsidR="002A4B0F" w:rsidRPr="005C1847" w:rsidRDefault="002A4B0F" w:rsidP="002A4B0F">
      <w:pPr>
        <w:tabs>
          <w:tab w:val="left" w:pos="6000"/>
        </w:tabs>
        <w:spacing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4ED0E021"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D6201">
        <w:rPr>
          <w:b/>
          <w:bCs/>
          <w:sz w:val="22"/>
          <w:szCs w:val="22"/>
        </w:rPr>
        <w:t>87/2026</w:t>
      </w:r>
    </w:p>
    <w:p w14:paraId="7960797F" w14:textId="49E622FC"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4D81060A"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D6201">
        <w:rPr>
          <w:b/>
          <w:bCs/>
          <w:sz w:val="22"/>
          <w:szCs w:val="22"/>
        </w:rPr>
        <w:t>87/2026</w:t>
      </w:r>
    </w:p>
    <w:p w14:paraId="2C8828DC" w14:textId="48F69564"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26389F4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D6201">
        <w:rPr>
          <w:b/>
          <w:bCs/>
          <w:sz w:val="22"/>
          <w:szCs w:val="22"/>
        </w:rPr>
        <w:t>87/2026</w:t>
      </w:r>
    </w:p>
    <w:p w14:paraId="58333F31" w14:textId="140EFB23"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6ED9EC7E" w14:textId="77777777" w:rsidTr="00CE3FAB">
        <w:tc>
          <w:tcPr>
            <w:tcW w:w="8929"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5D58D7F3"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D6201">
        <w:rPr>
          <w:b/>
          <w:bCs/>
          <w:sz w:val="22"/>
          <w:szCs w:val="22"/>
        </w:rPr>
        <w:t>87/2026</w:t>
      </w:r>
    </w:p>
    <w:p w14:paraId="2D7B5FEC" w14:textId="2E43CA39"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1711ED7F"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764FF7">
        <w:rPr>
          <w:b/>
          <w:sz w:val="22"/>
          <w:szCs w:val="22"/>
          <w:lang w:eastAsia="zh-CN"/>
        </w:rPr>
        <w:t>5417/2026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ED6201">
        <w:rPr>
          <w:b/>
          <w:sz w:val="22"/>
          <w:szCs w:val="22"/>
          <w:lang w:eastAsia="zh-CN"/>
        </w:rPr>
        <w:t>87/2026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14295E6E"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764FF7">
        <w:rPr>
          <w:b/>
          <w:sz w:val="22"/>
          <w:szCs w:val="22"/>
        </w:rPr>
        <w:t>69.27.12.361.2006.2013.3.3.90.30; 35.32.08.122.2025.2315.3.3.90.30; 22.01.04.122.1001.2002.3.3.90.30; 55.29.10.301.2023.2057.3.3.90.30; 22.34.27.812.2017.2023.3.3.90.30</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lastRenderedPageBreak/>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3" w:name="art137i"/>
      <w:bookmarkEnd w:id="3"/>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4" w:name="art137ii"/>
      <w:bookmarkEnd w:id="4"/>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5" w:name="art137iii"/>
      <w:bookmarkEnd w:id="5"/>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6" w:name="art137iv"/>
      <w:bookmarkEnd w:id="6"/>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7" w:name="art137v"/>
      <w:bookmarkEnd w:id="7"/>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8" w:name="art137vi"/>
      <w:bookmarkEnd w:id="8"/>
      <w:r w:rsidRPr="000E0ED2">
        <w:rPr>
          <w:color w:val="000000"/>
          <w:sz w:val="22"/>
          <w:szCs w:val="22"/>
        </w:rPr>
        <w:lastRenderedPageBreak/>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9" w:name="art137vii"/>
      <w:bookmarkEnd w:id="9"/>
      <w:r w:rsidRPr="000E0ED2">
        <w:rPr>
          <w:color w:val="000000"/>
          <w:sz w:val="22"/>
          <w:szCs w:val="22"/>
        </w:rPr>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10" w:name="art137viii"/>
      <w:bookmarkEnd w:id="10"/>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11" w:name="art137ix"/>
      <w:bookmarkEnd w:id="11"/>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2" w:name="art137§2i"/>
      <w:bookmarkEnd w:id="12"/>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3" w:name="art137§2ii"/>
      <w:bookmarkEnd w:id="13"/>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4" w:name="art137§2iii"/>
      <w:bookmarkEnd w:id="14"/>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5" w:name="art137§2iv"/>
      <w:bookmarkEnd w:id="15"/>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6" w:name="art137§2v"/>
      <w:bookmarkEnd w:id="16"/>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381B6C46" w14:textId="77777777" w:rsidR="00EE0DF4" w:rsidRDefault="00EE0DF4" w:rsidP="00EE0DF4">
      <w:pPr>
        <w:pStyle w:val="PargrafodaLista"/>
        <w:widowControl w:val="0"/>
        <w:spacing w:line="360" w:lineRule="auto"/>
        <w:ind w:left="0"/>
        <w:jc w:val="both"/>
        <w:rPr>
          <w:sz w:val="22"/>
          <w:szCs w:val="22"/>
        </w:rPr>
      </w:pPr>
    </w:p>
    <w:p w14:paraId="46139A07" w14:textId="77777777" w:rsidR="00EE0DF4" w:rsidRPr="000E0ED2"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lastRenderedPageBreak/>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lastRenderedPageBreak/>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572040B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D6201">
        <w:rPr>
          <w:b/>
          <w:bCs/>
          <w:sz w:val="22"/>
          <w:szCs w:val="22"/>
        </w:rPr>
        <w:t>87/2026</w:t>
      </w:r>
    </w:p>
    <w:p w14:paraId="49CEC2EB" w14:textId="7DF6F6F3"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19"/>
        <w:gridCol w:w="709"/>
        <w:gridCol w:w="999"/>
        <w:gridCol w:w="992"/>
        <w:gridCol w:w="1138"/>
      </w:tblGrid>
      <w:tr w:rsidR="006514C7" w:rsidRPr="000E0ED2" w14:paraId="73685416" w14:textId="77777777" w:rsidTr="006514C7">
        <w:trPr>
          <w:jc w:val="center"/>
        </w:trPr>
        <w:tc>
          <w:tcPr>
            <w:tcW w:w="846" w:type="dxa"/>
            <w:shd w:val="clear" w:color="auto" w:fill="DBE5F1"/>
            <w:vAlign w:val="center"/>
          </w:tcPr>
          <w:p w14:paraId="31FA9B4E" w14:textId="77777777" w:rsidR="006514C7" w:rsidRPr="000E0ED2" w:rsidRDefault="006514C7" w:rsidP="00CE3FAB">
            <w:pPr>
              <w:pStyle w:val="Corpodetexto"/>
              <w:spacing w:after="0" w:line="360" w:lineRule="auto"/>
              <w:jc w:val="center"/>
              <w:rPr>
                <w:b/>
                <w:sz w:val="20"/>
                <w:szCs w:val="20"/>
              </w:rPr>
            </w:pPr>
            <w:r w:rsidRPr="000E0ED2">
              <w:rPr>
                <w:b/>
                <w:sz w:val="20"/>
                <w:szCs w:val="20"/>
              </w:rPr>
              <w:t>ITEM</w:t>
            </w:r>
          </w:p>
        </w:tc>
        <w:tc>
          <w:tcPr>
            <w:tcW w:w="4819" w:type="dxa"/>
            <w:shd w:val="clear" w:color="auto" w:fill="DBE5F1"/>
            <w:vAlign w:val="center"/>
          </w:tcPr>
          <w:p w14:paraId="7624DAAC" w14:textId="77777777" w:rsidR="006514C7" w:rsidRPr="000E0ED2" w:rsidRDefault="006514C7"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14:paraId="7EE5E26E" w14:textId="77777777" w:rsidR="006514C7" w:rsidRPr="000E0ED2" w:rsidRDefault="006514C7" w:rsidP="00CE3FAB">
            <w:pPr>
              <w:pStyle w:val="Corpodetexto"/>
              <w:spacing w:after="0" w:line="360" w:lineRule="auto"/>
              <w:jc w:val="center"/>
              <w:rPr>
                <w:b/>
                <w:sz w:val="20"/>
                <w:szCs w:val="20"/>
              </w:rPr>
            </w:pPr>
            <w:r w:rsidRPr="000E0ED2">
              <w:rPr>
                <w:b/>
                <w:sz w:val="20"/>
                <w:szCs w:val="20"/>
              </w:rPr>
              <w:t>UND</w:t>
            </w:r>
          </w:p>
        </w:tc>
        <w:tc>
          <w:tcPr>
            <w:tcW w:w="999" w:type="dxa"/>
            <w:shd w:val="clear" w:color="auto" w:fill="DBE5F1"/>
            <w:vAlign w:val="center"/>
          </w:tcPr>
          <w:p w14:paraId="542C902B" w14:textId="77777777" w:rsidR="006514C7" w:rsidRPr="000E0ED2" w:rsidRDefault="006514C7" w:rsidP="00CE3FAB">
            <w:pPr>
              <w:pStyle w:val="Corpodetexto"/>
              <w:spacing w:after="0" w:line="360" w:lineRule="auto"/>
              <w:jc w:val="center"/>
              <w:rPr>
                <w:b/>
                <w:sz w:val="20"/>
                <w:szCs w:val="20"/>
              </w:rPr>
            </w:pPr>
            <w:r w:rsidRPr="000E0ED2">
              <w:rPr>
                <w:b/>
                <w:sz w:val="20"/>
                <w:szCs w:val="20"/>
              </w:rPr>
              <w:t>QNT</w:t>
            </w:r>
          </w:p>
        </w:tc>
        <w:tc>
          <w:tcPr>
            <w:tcW w:w="992" w:type="dxa"/>
            <w:shd w:val="clear" w:color="auto" w:fill="DBE5F1"/>
          </w:tcPr>
          <w:p w14:paraId="4CA3A55A" w14:textId="24912D91" w:rsidR="006514C7" w:rsidRPr="000E0ED2" w:rsidRDefault="006514C7" w:rsidP="00CE3FAB">
            <w:pPr>
              <w:spacing w:line="360" w:lineRule="auto"/>
              <w:jc w:val="center"/>
              <w:rPr>
                <w:b/>
                <w:lang w:eastAsia="en-US"/>
              </w:rPr>
            </w:pPr>
            <w:r w:rsidRPr="000E0ED2">
              <w:rPr>
                <w:b/>
                <w:lang w:eastAsia="en-US"/>
              </w:rPr>
              <w:t>VALOR UNIT</w:t>
            </w:r>
          </w:p>
        </w:tc>
        <w:tc>
          <w:tcPr>
            <w:tcW w:w="1138" w:type="dxa"/>
            <w:shd w:val="clear" w:color="auto" w:fill="DBE5F1"/>
          </w:tcPr>
          <w:p w14:paraId="3D0B3E78" w14:textId="77777777" w:rsidR="006514C7" w:rsidRPr="000E0ED2" w:rsidRDefault="006514C7" w:rsidP="00CE3FAB">
            <w:pPr>
              <w:spacing w:line="360" w:lineRule="auto"/>
              <w:jc w:val="center"/>
              <w:rPr>
                <w:b/>
                <w:lang w:eastAsia="en-US"/>
              </w:rPr>
            </w:pPr>
            <w:r w:rsidRPr="000E0ED2">
              <w:rPr>
                <w:b/>
                <w:lang w:eastAsia="en-US"/>
              </w:rPr>
              <w:t>VALOR TOTAL</w:t>
            </w:r>
          </w:p>
        </w:tc>
      </w:tr>
      <w:tr w:rsidR="002A4B0F" w:rsidRPr="000E0ED2" w14:paraId="4A70F06F" w14:textId="77777777" w:rsidTr="005C5BB9">
        <w:trPr>
          <w:trHeight w:val="309"/>
          <w:jc w:val="center"/>
        </w:trPr>
        <w:tc>
          <w:tcPr>
            <w:tcW w:w="846" w:type="dxa"/>
            <w:vAlign w:val="center"/>
          </w:tcPr>
          <w:p w14:paraId="046ECFAD"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6AFCEC96" w14:textId="0EA536FA" w:rsidR="002A4B0F" w:rsidRPr="00EE0DF4" w:rsidRDefault="002A4B0F" w:rsidP="002A4B0F">
            <w:pPr>
              <w:pStyle w:val="Corpodetexto"/>
              <w:spacing w:after="0" w:line="360" w:lineRule="auto"/>
              <w:jc w:val="both"/>
              <w:rPr>
                <w:sz w:val="22"/>
                <w:szCs w:val="22"/>
              </w:rPr>
            </w:pPr>
            <w:r w:rsidRPr="00764FF7">
              <w:rPr>
                <w:b/>
                <w:bCs/>
                <w:color w:val="000000"/>
                <w:sz w:val="22"/>
                <w:szCs w:val="22"/>
              </w:rPr>
              <w:t>ÁGUA MINERAL NATURAL</w:t>
            </w:r>
            <w:r w:rsidRPr="00764FF7">
              <w:rPr>
                <w:color w:val="000000"/>
                <w:sz w:val="22"/>
                <w:szCs w:val="22"/>
              </w:rPr>
              <w:t>, ACONDICIONADA EM EMBALAGEM DESCARTÁVEL (</w:t>
            </w:r>
            <w:r w:rsidRPr="00764FF7">
              <w:rPr>
                <w:b/>
                <w:bCs/>
                <w:color w:val="000000"/>
                <w:sz w:val="22"/>
                <w:szCs w:val="22"/>
              </w:rPr>
              <w:t>COPO C/ 200ML</w:t>
            </w:r>
            <w:r w:rsidRPr="00764FF7">
              <w:rPr>
                <w:color w:val="000000"/>
                <w:sz w:val="22"/>
                <w:szCs w:val="22"/>
              </w:rPr>
              <w:t>), PLÁSTICO HIGIÊNICO, COM PROTETOR NA PARTE SUPERIOR E LACRE DE SEGURANÇA PERSONALIZADO PELO FABRICANTE, O PRODUTO DEVERÁ TER REGISTRO NO MINISTÉRIO DA SAÚDE E A RESOLUÇÃO 12/78 DA COMISSÃO NACIONAL DE NORMAS E PADRÕES PARA ALIMENTOS-CNNPA. 48X1. MARCAS DE REFERÊNCIA: CRISTAL, GOYA, INDAIÁ</w:t>
            </w:r>
          </w:p>
        </w:tc>
        <w:tc>
          <w:tcPr>
            <w:tcW w:w="709" w:type="dxa"/>
            <w:vAlign w:val="center"/>
          </w:tcPr>
          <w:p w14:paraId="040D3726" w14:textId="733ABCC1" w:rsidR="002A4B0F" w:rsidRPr="00EE0DF4" w:rsidRDefault="002A4B0F" w:rsidP="002A4B0F">
            <w:pPr>
              <w:pStyle w:val="Corpodetexto"/>
              <w:spacing w:after="0" w:line="360" w:lineRule="auto"/>
              <w:jc w:val="center"/>
              <w:rPr>
                <w:b/>
                <w:bCs/>
                <w:sz w:val="22"/>
                <w:szCs w:val="22"/>
              </w:rPr>
            </w:pPr>
            <w:r w:rsidRPr="00764FF7">
              <w:rPr>
                <w:color w:val="000000"/>
                <w:sz w:val="22"/>
                <w:szCs w:val="22"/>
              </w:rPr>
              <w:t>CX</w:t>
            </w:r>
          </w:p>
        </w:tc>
        <w:tc>
          <w:tcPr>
            <w:tcW w:w="999" w:type="dxa"/>
            <w:vAlign w:val="center"/>
          </w:tcPr>
          <w:p w14:paraId="0A095BA3" w14:textId="2F683133"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1.610 </w:t>
            </w:r>
          </w:p>
        </w:tc>
        <w:tc>
          <w:tcPr>
            <w:tcW w:w="992" w:type="dxa"/>
            <w:vAlign w:val="center"/>
          </w:tcPr>
          <w:p w14:paraId="240D43D9" w14:textId="0E652392" w:rsidR="002A4B0F" w:rsidRPr="000E0ED2" w:rsidRDefault="002A4B0F" w:rsidP="002A4B0F">
            <w:pPr>
              <w:pStyle w:val="Sumrio1"/>
              <w:spacing w:line="360" w:lineRule="auto"/>
              <w:jc w:val="center"/>
              <w:rPr>
                <w:b/>
              </w:rPr>
            </w:pPr>
          </w:p>
        </w:tc>
        <w:tc>
          <w:tcPr>
            <w:tcW w:w="1138" w:type="dxa"/>
          </w:tcPr>
          <w:p w14:paraId="2BF0A82F" w14:textId="77777777" w:rsidR="002A4B0F" w:rsidRPr="000E0ED2" w:rsidRDefault="002A4B0F" w:rsidP="002A4B0F">
            <w:pPr>
              <w:pStyle w:val="Sumrio1"/>
              <w:spacing w:line="360" w:lineRule="auto"/>
              <w:jc w:val="center"/>
              <w:rPr>
                <w:b/>
              </w:rPr>
            </w:pPr>
          </w:p>
        </w:tc>
      </w:tr>
      <w:tr w:rsidR="002A4B0F" w:rsidRPr="000E0ED2" w14:paraId="718FBE3C" w14:textId="77777777" w:rsidTr="005C5BB9">
        <w:trPr>
          <w:trHeight w:val="309"/>
          <w:jc w:val="center"/>
        </w:trPr>
        <w:tc>
          <w:tcPr>
            <w:tcW w:w="846" w:type="dxa"/>
            <w:vAlign w:val="center"/>
          </w:tcPr>
          <w:p w14:paraId="12775ABD"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07E0BF7C" w14:textId="4B343962" w:rsidR="002A4B0F" w:rsidRPr="00EE0DF4" w:rsidRDefault="002A4B0F" w:rsidP="002A4B0F">
            <w:pPr>
              <w:pStyle w:val="Corpodetexto"/>
              <w:spacing w:after="0" w:line="360" w:lineRule="auto"/>
              <w:jc w:val="both"/>
              <w:rPr>
                <w:sz w:val="22"/>
                <w:szCs w:val="22"/>
              </w:rPr>
            </w:pPr>
            <w:r w:rsidRPr="00764FF7">
              <w:rPr>
                <w:b/>
                <w:bCs/>
                <w:color w:val="000000"/>
                <w:sz w:val="22"/>
                <w:szCs w:val="22"/>
              </w:rPr>
              <w:t xml:space="preserve">ÁGUA MINERAL SEM GÁS 500ML </w:t>
            </w:r>
            <w:r w:rsidRPr="00764FF7">
              <w:rPr>
                <w:color w:val="000000"/>
                <w:sz w:val="22"/>
                <w:szCs w:val="22"/>
              </w:rPr>
              <w:t>12X1 - MARCAS DE REFERÊNCIA: CRISTAL, GOYA, INDAIÁ.</w:t>
            </w:r>
          </w:p>
        </w:tc>
        <w:tc>
          <w:tcPr>
            <w:tcW w:w="709" w:type="dxa"/>
            <w:vAlign w:val="center"/>
          </w:tcPr>
          <w:p w14:paraId="541E9BB6" w14:textId="2D8A45DC" w:rsidR="002A4B0F" w:rsidRPr="00EE0DF4" w:rsidRDefault="002A4B0F" w:rsidP="002A4B0F">
            <w:pPr>
              <w:pStyle w:val="Corpodetexto"/>
              <w:spacing w:after="0" w:line="360" w:lineRule="auto"/>
              <w:jc w:val="center"/>
              <w:rPr>
                <w:b/>
                <w:bCs/>
                <w:sz w:val="22"/>
                <w:szCs w:val="22"/>
              </w:rPr>
            </w:pPr>
            <w:r w:rsidRPr="00764FF7">
              <w:rPr>
                <w:color w:val="000000"/>
                <w:sz w:val="22"/>
                <w:szCs w:val="22"/>
              </w:rPr>
              <w:t>PC</w:t>
            </w:r>
          </w:p>
        </w:tc>
        <w:tc>
          <w:tcPr>
            <w:tcW w:w="999" w:type="dxa"/>
            <w:vAlign w:val="center"/>
          </w:tcPr>
          <w:p w14:paraId="354880A4" w14:textId="2CA6D9EC"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 1.400</w:t>
            </w:r>
          </w:p>
        </w:tc>
        <w:tc>
          <w:tcPr>
            <w:tcW w:w="992" w:type="dxa"/>
            <w:vAlign w:val="center"/>
          </w:tcPr>
          <w:p w14:paraId="397BE028" w14:textId="77777777" w:rsidR="002A4B0F" w:rsidRPr="000E0ED2" w:rsidRDefault="002A4B0F" w:rsidP="002A4B0F">
            <w:pPr>
              <w:pStyle w:val="Sumrio1"/>
              <w:spacing w:line="360" w:lineRule="auto"/>
              <w:jc w:val="center"/>
              <w:rPr>
                <w:b/>
              </w:rPr>
            </w:pPr>
          </w:p>
        </w:tc>
        <w:tc>
          <w:tcPr>
            <w:tcW w:w="1138" w:type="dxa"/>
          </w:tcPr>
          <w:p w14:paraId="60532A6F" w14:textId="77777777" w:rsidR="002A4B0F" w:rsidRPr="000E0ED2" w:rsidRDefault="002A4B0F" w:rsidP="002A4B0F">
            <w:pPr>
              <w:pStyle w:val="Sumrio1"/>
              <w:spacing w:line="360" w:lineRule="auto"/>
              <w:jc w:val="center"/>
              <w:rPr>
                <w:b/>
              </w:rPr>
            </w:pPr>
          </w:p>
        </w:tc>
      </w:tr>
      <w:tr w:rsidR="002A4B0F" w:rsidRPr="000E0ED2" w14:paraId="1BD6BBE1" w14:textId="77777777" w:rsidTr="005C5BB9">
        <w:trPr>
          <w:trHeight w:val="309"/>
          <w:jc w:val="center"/>
        </w:trPr>
        <w:tc>
          <w:tcPr>
            <w:tcW w:w="846" w:type="dxa"/>
            <w:vAlign w:val="center"/>
          </w:tcPr>
          <w:p w14:paraId="68DFACAE"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67F072CA" w14:textId="1802F3C6" w:rsidR="002A4B0F" w:rsidRPr="00EE0DF4" w:rsidRDefault="002A4B0F" w:rsidP="002A4B0F">
            <w:pPr>
              <w:pStyle w:val="Corpodetexto"/>
              <w:spacing w:after="0" w:line="360" w:lineRule="auto"/>
              <w:jc w:val="both"/>
              <w:rPr>
                <w:sz w:val="22"/>
                <w:szCs w:val="22"/>
              </w:rPr>
            </w:pPr>
            <w:r w:rsidRPr="00764FF7">
              <w:rPr>
                <w:b/>
                <w:bCs/>
                <w:color w:val="000000"/>
                <w:sz w:val="22"/>
                <w:szCs w:val="22"/>
              </w:rPr>
              <w:t>BARRA DE GELO</w:t>
            </w:r>
            <w:r w:rsidRPr="00764FF7">
              <w:rPr>
                <w:color w:val="000000"/>
                <w:sz w:val="22"/>
                <w:szCs w:val="22"/>
              </w:rPr>
              <w:t xml:space="preserve"> MINERAL 7 KG MARCAS DE REFERÊNCIA: GELO CUBO.</w:t>
            </w:r>
          </w:p>
        </w:tc>
        <w:tc>
          <w:tcPr>
            <w:tcW w:w="709" w:type="dxa"/>
            <w:vAlign w:val="center"/>
          </w:tcPr>
          <w:p w14:paraId="0E709896" w14:textId="444EBFE2"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109A66DF" w14:textId="1C24097C"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860 </w:t>
            </w:r>
          </w:p>
        </w:tc>
        <w:tc>
          <w:tcPr>
            <w:tcW w:w="992" w:type="dxa"/>
            <w:vAlign w:val="center"/>
          </w:tcPr>
          <w:p w14:paraId="0E692B38" w14:textId="77777777" w:rsidR="002A4B0F" w:rsidRPr="000E0ED2" w:rsidRDefault="002A4B0F" w:rsidP="002A4B0F">
            <w:pPr>
              <w:pStyle w:val="Sumrio1"/>
              <w:spacing w:line="360" w:lineRule="auto"/>
              <w:jc w:val="center"/>
              <w:rPr>
                <w:b/>
              </w:rPr>
            </w:pPr>
          </w:p>
        </w:tc>
        <w:tc>
          <w:tcPr>
            <w:tcW w:w="1138" w:type="dxa"/>
          </w:tcPr>
          <w:p w14:paraId="73ABAB47" w14:textId="77777777" w:rsidR="002A4B0F" w:rsidRPr="000E0ED2" w:rsidRDefault="002A4B0F" w:rsidP="002A4B0F">
            <w:pPr>
              <w:pStyle w:val="Sumrio1"/>
              <w:spacing w:line="360" w:lineRule="auto"/>
              <w:jc w:val="center"/>
              <w:rPr>
                <w:b/>
              </w:rPr>
            </w:pPr>
          </w:p>
        </w:tc>
      </w:tr>
      <w:tr w:rsidR="002A4B0F" w:rsidRPr="000E0ED2" w14:paraId="4E4007ED" w14:textId="77777777" w:rsidTr="005C5BB9">
        <w:trPr>
          <w:trHeight w:val="309"/>
          <w:jc w:val="center"/>
        </w:trPr>
        <w:tc>
          <w:tcPr>
            <w:tcW w:w="846" w:type="dxa"/>
            <w:vAlign w:val="center"/>
          </w:tcPr>
          <w:p w14:paraId="6469B1A1"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45D04800" w14:textId="2D8C9F5B" w:rsidR="002A4B0F" w:rsidRPr="00EE0DF4" w:rsidRDefault="002A4B0F" w:rsidP="002A4B0F">
            <w:pPr>
              <w:pStyle w:val="Corpodetexto"/>
              <w:spacing w:after="0" w:line="360" w:lineRule="auto"/>
              <w:jc w:val="both"/>
              <w:rPr>
                <w:sz w:val="22"/>
                <w:szCs w:val="22"/>
              </w:rPr>
            </w:pPr>
            <w:r w:rsidRPr="00764FF7">
              <w:rPr>
                <w:b/>
                <w:bCs/>
                <w:color w:val="000000"/>
                <w:sz w:val="22"/>
                <w:szCs w:val="22"/>
              </w:rPr>
              <w:t>REFRIGERANTE A BASE DE COLA 350 ML</w:t>
            </w:r>
            <w:r w:rsidRPr="00764FF7">
              <w:rPr>
                <w:color w:val="000000"/>
                <w:sz w:val="22"/>
                <w:szCs w:val="22"/>
              </w:rPr>
              <w:t xml:space="preserve"> LATA (1ª</w:t>
            </w:r>
            <w:r w:rsidRPr="00764FF7">
              <w:rPr>
                <w:color w:val="000000"/>
                <w:sz w:val="22"/>
                <w:szCs w:val="22"/>
                <w:vertAlign w:val="superscript"/>
              </w:rPr>
              <w:t xml:space="preserve"> </w:t>
            </w:r>
            <w:r w:rsidRPr="00764FF7">
              <w:rPr>
                <w:color w:val="000000"/>
                <w:sz w:val="22"/>
                <w:szCs w:val="22"/>
              </w:rPr>
              <w:t>QUALIDADE). MARCAS DE REFERÊNCIA: PEPSI, COCA-COLA</w:t>
            </w:r>
          </w:p>
        </w:tc>
        <w:tc>
          <w:tcPr>
            <w:tcW w:w="709" w:type="dxa"/>
            <w:vAlign w:val="center"/>
          </w:tcPr>
          <w:p w14:paraId="62671206" w14:textId="06CA4093"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272B4AD8" w14:textId="181C0B11"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300 </w:t>
            </w:r>
          </w:p>
        </w:tc>
        <w:tc>
          <w:tcPr>
            <w:tcW w:w="992" w:type="dxa"/>
            <w:vAlign w:val="center"/>
          </w:tcPr>
          <w:p w14:paraId="42E31211" w14:textId="77777777" w:rsidR="002A4B0F" w:rsidRPr="000E0ED2" w:rsidRDefault="002A4B0F" w:rsidP="002A4B0F">
            <w:pPr>
              <w:pStyle w:val="Sumrio1"/>
              <w:spacing w:line="360" w:lineRule="auto"/>
              <w:jc w:val="center"/>
              <w:rPr>
                <w:b/>
              </w:rPr>
            </w:pPr>
          </w:p>
        </w:tc>
        <w:tc>
          <w:tcPr>
            <w:tcW w:w="1138" w:type="dxa"/>
          </w:tcPr>
          <w:p w14:paraId="1C38E899" w14:textId="77777777" w:rsidR="002A4B0F" w:rsidRPr="000E0ED2" w:rsidRDefault="002A4B0F" w:rsidP="002A4B0F">
            <w:pPr>
              <w:pStyle w:val="Sumrio1"/>
              <w:spacing w:line="360" w:lineRule="auto"/>
              <w:jc w:val="center"/>
              <w:rPr>
                <w:b/>
              </w:rPr>
            </w:pPr>
          </w:p>
        </w:tc>
      </w:tr>
      <w:tr w:rsidR="002A4B0F" w:rsidRPr="000E0ED2" w14:paraId="29B555C0" w14:textId="77777777" w:rsidTr="005C5BB9">
        <w:trPr>
          <w:trHeight w:val="309"/>
          <w:jc w:val="center"/>
        </w:trPr>
        <w:tc>
          <w:tcPr>
            <w:tcW w:w="846" w:type="dxa"/>
            <w:vAlign w:val="center"/>
          </w:tcPr>
          <w:p w14:paraId="39D9F8C6"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7A298736" w14:textId="06E13F7B" w:rsidR="002A4B0F" w:rsidRPr="00EE0DF4" w:rsidRDefault="002A4B0F" w:rsidP="002A4B0F">
            <w:pPr>
              <w:pStyle w:val="Corpodetexto"/>
              <w:spacing w:after="0" w:line="360" w:lineRule="auto"/>
              <w:jc w:val="both"/>
              <w:rPr>
                <w:sz w:val="22"/>
                <w:szCs w:val="22"/>
              </w:rPr>
            </w:pPr>
            <w:r w:rsidRPr="00764FF7">
              <w:rPr>
                <w:b/>
                <w:bCs/>
                <w:color w:val="000000"/>
                <w:sz w:val="22"/>
                <w:szCs w:val="22"/>
              </w:rPr>
              <w:t>REFRIGERANTE A BASE DE COLA, 2 LT</w:t>
            </w:r>
            <w:r w:rsidRPr="00764FF7">
              <w:rPr>
                <w:color w:val="000000"/>
                <w:sz w:val="22"/>
                <w:szCs w:val="22"/>
              </w:rPr>
              <w:t xml:space="preserve"> (1ª QUALIDADE) COM IDENTIFICAÇÃO DO PRODUTO, MARCO DO FABRICANTE, PRAZO DE VALIDADE E CAPACIDADE. O PRODUTO DEVERÁ TER REGISTRO NO MINISTÉRIO DA AGRICULTURA E/OU MINISTÉRIO DA SAÚDE. MARCAS DE REFERÊNCIA: PEPSI, COCA-COLA</w:t>
            </w:r>
          </w:p>
        </w:tc>
        <w:tc>
          <w:tcPr>
            <w:tcW w:w="709" w:type="dxa"/>
            <w:vAlign w:val="center"/>
          </w:tcPr>
          <w:p w14:paraId="2635272B" w14:textId="0A4CFCEC"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602C5C89" w14:textId="468F95CB"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 2.460</w:t>
            </w:r>
          </w:p>
        </w:tc>
        <w:tc>
          <w:tcPr>
            <w:tcW w:w="992" w:type="dxa"/>
            <w:vAlign w:val="center"/>
          </w:tcPr>
          <w:p w14:paraId="20E6CB4A" w14:textId="77777777" w:rsidR="002A4B0F" w:rsidRPr="000E0ED2" w:rsidRDefault="002A4B0F" w:rsidP="002A4B0F">
            <w:pPr>
              <w:pStyle w:val="Sumrio1"/>
              <w:spacing w:line="360" w:lineRule="auto"/>
              <w:jc w:val="center"/>
              <w:rPr>
                <w:b/>
              </w:rPr>
            </w:pPr>
          </w:p>
        </w:tc>
        <w:tc>
          <w:tcPr>
            <w:tcW w:w="1138" w:type="dxa"/>
          </w:tcPr>
          <w:p w14:paraId="51118F5A" w14:textId="77777777" w:rsidR="002A4B0F" w:rsidRPr="000E0ED2" w:rsidRDefault="002A4B0F" w:rsidP="002A4B0F">
            <w:pPr>
              <w:pStyle w:val="Sumrio1"/>
              <w:spacing w:line="360" w:lineRule="auto"/>
              <w:jc w:val="center"/>
              <w:rPr>
                <w:b/>
              </w:rPr>
            </w:pPr>
          </w:p>
        </w:tc>
      </w:tr>
      <w:tr w:rsidR="002A4B0F" w:rsidRPr="000E0ED2" w14:paraId="6937A0EA" w14:textId="77777777" w:rsidTr="005C5BB9">
        <w:trPr>
          <w:trHeight w:val="309"/>
          <w:jc w:val="center"/>
        </w:trPr>
        <w:tc>
          <w:tcPr>
            <w:tcW w:w="846" w:type="dxa"/>
            <w:vAlign w:val="center"/>
          </w:tcPr>
          <w:p w14:paraId="37FB971C"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49E0ECA1" w14:textId="0D725F18" w:rsidR="002A4B0F" w:rsidRPr="00EE0DF4" w:rsidRDefault="002A4B0F" w:rsidP="002A4B0F">
            <w:pPr>
              <w:pStyle w:val="Corpodetexto"/>
              <w:spacing w:after="0" w:line="360" w:lineRule="auto"/>
              <w:jc w:val="both"/>
              <w:rPr>
                <w:sz w:val="22"/>
                <w:szCs w:val="22"/>
              </w:rPr>
            </w:pPr>
            <w:r w:rsidRPr="00764FF7">
              <w:rPr>
                <w:b/>
                <w:bCs/>
                <w:color w:val="000000"/>
                <w:sz w:val="22"/>
                <w:szCs w:val="22"/>
              </w:rPr>
              <w:t xml:space="preserve">REFRIGERANTE A BASE DE GUARANÁ 350 ML </w:t>
            </w:r>
            <w:r w:rsidRPr="00764FF7">
              <w:rPr>
                <w:color w:val="000000"/>
                <w:sz w:val="22"/>
                <w:szCs w:val="22"/>
              </w:rPr>
              <w:t>LATA (1ª</w:t>
            </w:r>
            <w:r w:rsidRPr="00764FF7">
              <w:rPr>
                <w:color w:val="000000"/>
                <w:sz w:val="22"/>
                <w:szCs w:val="22"/>
                <w:vertAlign w:val="superscript"/>
              </w:rPr>
              <w:t xml:space="preserve"> </w:t>
            </w:r>
            <w:r w:rsidRPr="00764FF7">
              <w:rPr>
                <w:color w:val="000000"/>
                <w:sz w:val="22"/>
                <w:szCs w:val="22"/>
              </w:rPr>
              <w:t>QUALIDADE). COM IDENTIFICAÇÃO DO PRODUTO, MARCO DO FABRICANTE, PRAZO DE VALIDADE E CAPACIDADE. O PRODUTO DEVERÁ TER REGISTRO NO MINISTÉRIO DA AGRICULTURA E/OU MINISTÉRIO DA SAÚDE. MARCAS DE REFERÊNCIA: KUAT, GUARANÁ ANTÁRTICA</w:t>
            </w:r>
          </w:p>
        </w:tc>
        <w:tc>
          <w:tcPr>
            <w:tcW w:w="709" w:type="dxa"/>
            <w:vAlign w:val="center"/>
          </w:tcPr>
          <w:p w14:paraId="54E2C610" w14:textId="77B6E718"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1AD52B08" w14:textId="3ECC7995"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 300</w:t>
            </w:r>
          </w:p>
        </w:tc>
        <w:tc>
          <w:tcPr>
            <w:tcW w:w="992" w:type="dxa"/>
            <w:vAlign w:val="center"/>
          </w:tcPr>
          <w:p w14:paraId="7EE095DD" w14:textId="77777777" w:rsidR="002A4B0F" w:rsidRPr="000E0ED2" w:rsidRDefault="002A4B0F" w:rsidP="002A4B0F">
            <w:pPr>
              <w:pStyle w:val="Sumrio1"/>
              <w:spacing w:line="360" w:lineRule="auto"/>
              <w:jc w:val="center"/>
              <w:rPr>
                <w:b/>
              </w:rPr>
            </w:pPr>
          </w:p>
        </w:tc>
        <w:tc>
          <w:tcPr>
            <w:tcW w:w="1138" w:type="dxa"/>
          </w:tcPr>
          <w:p w14:paraId="08E235D3" w14:textId="77777777" w:rsidR="002A4B0F" w:rsidRPr="000E0ED2" w:rsidRDefault="002A4B0F" w:rsidP="002A4B0F">
            <w:pPr>
              <w:pStyle w:val="Sumrio1"/>
              <w:spacing w:line="360" w:lineRule="auto"/>
              <w:jc w:val="center"/>
              <w:rPr>
                <w:b/>
              </w:rPr>
            </w:pPr>
          </w:p>
        </w:tc>
      </w:tr>
      <w:tr w:rsidR="002A4B0F" w:rsidRPr="000E0ED2" w14:paraId="152E9AA2" w14:textId="77777777" w:rsidTr="005C5BB9">
        <w:trPr>
          <w:trHeight w:val="309"/>
          <w:jc w:val="center"/>
        </w:trPr>
        <w:tc>
          <w:tcPr>
            <w:tcW w:w="846" w:type="dxa"/>
            <w:vAlign w:val="center"/>
          </w:tcPr>
          <w:p w14:paraId="5CF121DB"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29ACAAA6" w14:textId="45611854" w:rsidR="002A4B0F" w:rsidRPr="00EE0DF4" w:rsidRDefault="002A4B0F" w:rsidP="002A4B0F">
            <w:pPr>
              <w:pStyle w:val="Corpodetexto"/>
              <w:spacing w:after="0" w:line="360" w:lineRule="auto"/>
              <w:jc w:val="both"/>
              <w:rPr>
                <w:sz w:val="22"/>
                <w:szCs w:val="22"/>
              </w:rPr>
            </w:pPr>
            <w:r w:rsidRPr="00764FF7">
              <w:rPr>
                <w:b/>
                <w:bCs/>
                <w:color w:val="000000"/>
                <w:sz w:val="22"/>
                <w:szCs w:val="22"/>
              </w:rPr>
              <w:t>REFRIGERANTE A BASE DE GUARANÁ, 2 LT</w:t>
            </w:r>
            <w:r w:rsidRPr="00764FF7">
              <w:rPr>
                <w:color w:val="000000"/>
                <w:sz w:val="22"/>
                <w:szCs w:val="22"/>
              </w:rPr>
              <w:t xml:space="preserve"> (1ª</w:t>
            </w:r>
            <w:r w:rsidRPr="00764FF7">
              <w:rPr>
                <w:color w:val="000000"/>
                <w:sz w:val="22"/>
                <w:szCs w:val="22"/>
                <w:vertAlign w:val="superscript"/>
              </w:rPr>
              <w:t xml:space="preserve"> </w:t>
            </w:r>
            <w:r w:rsidRPr="00764FF7">
              <w:rPr>
                <w:color w:val="000000"/>
                <w:sz w:val="22"/>
                <w:szCs w:val="22"/>
              </w:rPr>
              <w:t>QUALIDADE) COM IDENTIFICAÇÃO DO PRODUTO, MARCO DO FABRICANTE, PRAZO DE VALIDADE E CAPACIDADE. O PRODUTO DEVERÁ TER REGISTRO NO MINISTÉRIO DA AGRICULTURA E/OU MINISTÉRIO DA SAÚDE. MARCAS DE REFERÊNCIA: KUAT, GUARANÁ ANTÁRTICA</w:t>
            </w:r>
          </w:p>
        </w:tc>
        <w:tc>
          <w:tcPr>
            <w:tcW w:w="709" w:type="dxa"/>
            <w:vAlign w:val="center"/>
          </w:tcPr>
          <w:p w14:paraId="601B5ED8" w14:textId="38EF2821"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15127BAF" w14:textId="49E35D1E"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 2.410</w:t>
            </w:r>
          </w:p>
        </w:tc>
        <w:tc>
          <w:tcPr>
            <w:tcW w:w="992" w:type="dxa"/>
            <w:vAlign w:val="center"/>
          </w:tcPr>
          <w:p w14:paraId="011F9BAE" w14:textId="77777777" w:rsidR="002A4B0F" w:rsidRPr="000E0ED2" w:rsidRDefault="002A4B0F" w:rsidP="002A4B0F">
            <w:pPr>
              <w:pStyle w:val="Sumrio1"/>
              <w:spacing w:line="360" w:lineRule="auto"/>
              <w:jc w:val="center"/>
              <w:rPr>
                <w:b/>
              </w:rPr>
            </w:pPr>
          </w:p>
        </w:tc>
        <w:tc>
          <w:tcPr>
            <w:tcW w:w="1138" w:type="dxa"/>
          </w:tcPr>
          <w:p w14:paraId="34A4110B" w14:textId="77777777" w:rsidR="002A4B0F" w:rsidRPr="000E0ED2" w:rsidRDefault="002A4B0F" w:rsidP="002A4B0F">
            <w:pPr>
              <w:pStyle w:val="Sumrio1"/>
              <w:spacing w:line="360" w:lineRule="auto"/>
              <w:jc w:val="center"/>
              <w:rPr>
                <w:b/>
              </w:rPr>
            </w:pPr>
          </w:p>
        </w:tc>
      </w:tr>
      <w:tr w:rsidR="002A4B0F" w:rsidRPr="000E0ED2" w14:paraId="61F8CDC3" w14:textId="77777777" w:rsidTr="005C5BB9">
        <w:trPr>
          <w:trHeight w:val="309"/>
          <w:jc w:val="center"/>
        </w:trPr>
        <w:tc>
          <w:tcPr>
            <w:tcW w:w="846" w:type="dxa"/>
            <w:vAlign w:val="center"/>
          </w:tcPr>
          <w:p w14:paraId="38DA0CAC"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2024F462" w14:textId="32782DA7" w:rsidR="002A4B0F" w:rsidRPr="00EE0DF4" w:rsidRDefault="002A4B0F" w:rsidP="002A4B0F">
            <w:pPr>
              <w:pStyle w:val="Corpodetexto"/>
              <w:spacing w:after="0" w:line="360" w:lineRule="auto"/>
              <w:jc w:val="both"/>
              <w:rPr>
                <w:sz w:val="22"/>
                <w:szCs w:val="22"/>
              </w:rPr>
            </w:pPr>
            <w:r w:rsidRPr="00764FF7">
              <w:rPr>
                <w:b/>
                <w:bCs/>
                <w:color w:val="000000"/>
                <w:sz w:val="22"/>
                <w:szCs w:val="22"/>
              </w:rPr>
              <w:t>REFRIGERANTE A BASE DE LARANJA, 2 LT</w:t>
            </w:r>
            <w:r>
              <w:rPr>
                <w:b/>
                <w:bCs/>
                <w:color w:val="000000"/>
                <w:sz w:val="22"/>
                <w:szCs w:val="22"/>
              </w:rPr>
              <w:t xml:space="preserve"> </w:t>
            </w:r>
            <w:r w:rsidRPr="00764FF7">
              <w:rPr>
                <w:color w:val="000000"/>
                <w:sz w:val="22"/>
                <w:szCs w:val="22"/>
              </w:rPr>
              <w:t>(1ª QUALIDADE) COM IDENTIFICAÇÃO DO PRODUTO, MARCA DO FABRICANTE, PRAZO DE VALIDADE E CAPACIDADE. O PRODUTO DEVERÁ TER REGISTRO NO MINISTÉRIO DA AGRICULTURA E/OU MINISTÉRIO DA SAÚDE. MARCAS DE REFERÊNCIA: SUKITA, FANTA</w:t>
            </w:r>
          </w:p>
        </w:tc>
        <w:tc>
          <w:tcPr>
            <w:tcW w:w="709" w:type="dxa"/>
            <w:vAlign w:val="center"/>
          </w:tcPr>
          <w:p w14:paraId="44C01B88" w14:textId="477C2CC5"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18ED18A2" w14:textId="01CE57E3"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 1.940</w:t>
            </w:r>
          </w:p>
        </w:tc>
        <w:tc>
          <w:tcPr>
            <w:tcW w:w="992" w:type="dxa"/>
            <w:vAlign w:val="center"/>
          </w:tcPr>
          <w:p w14:paraId="5AD6CBBA" w14:textId="77777777" w:rsidR="002A4B0F" w:rsidRPr="000E0ED2" w:rsidRDefault="002A4B0F" w:rsidP="002A4B0F">
            <w:pPr>
              <w:pStyle w:val="Sumrio1"/>
              <w:spacing w:line="360" w:lineRule="auto"/>
              <w:jc w:val="center"/>
              <w:rPr>
                <w:b/>
              </w:rPr>
            </w:pPr>
          </w:p>
        </w:tc>
        <w:tc>
          <w:tcPr>
            <w:tcW w:w="1138" w:type="dxa"/>
          </w:tcPr>
          <w:p w14:paraId="7D528658" w14:textId="77777777" w:rsidR="002A4B0F" w:rsidRPr="000E0ED2" w:rsidRDefault="002A4B0F" w:rsidP="002A4B0F">
            <w:pPr>
              <w:pStyle w:val="Sumrio1"/>
              <w:spacing w:line="360" w:lineRule="auto"/>
              <w:jc w:val="center"/>
              <w:rPr>
                <w:b/>
              </w:rPr>
            </w:pPr>
          </w:p>
        </w:tc>
      </w:tr>
      <w:tr w:rsidR="002A4B0F" w:rsidRPr="000E0ED2" w14:paraId="68621C37" w14:textId="77777777" w:rsidTr="005C5BB9">
        <w:trPr>
          <w:trHeight w:val="309"/>
          <w:jc w:val="center"/>
        </w:trPr>
        <w:tc>
          <w:tcPr>
            <w:tcW w:w="846" w:type="dxa"/>
            <w:vAlign w:val="center"/>
          </w:tcPr>
          <w:p w14:paraId="1B810CDC"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40D7085F" w14:textId="640E5C88" w:rsidR="002A4B0F" w:rsidRPr="00EE0DF4" w:rsidRDefault="002A4B0F" w:rsidP="002A4B0F">
            <w:pPr>
              <w:pStyle w:val="Corpodetexto"/>
              <w:spacing w:after="0" w:line="360" w:lineRule="auto"/>
              <w:jc w:val="both"/>
              <w:rPr>
                <w:sz w:val="22"/>
                <w:szCs w:val="22"/>
              </w:rPr>
            </w:pPr>
            <w:r w:rsidRPr="00764FF7">
              <w:rPr>
                <w:b/>
                <w:bCs/>
                <w:color w:val="000000"/>
                <w:sz w:val="22"/>
                <w:szCs w:val="22"/>
              </w:rPr>
              <w:t>SUCO DE CAJU -</w:t>
            </w:r>
            <w:r w:rsidRPr="00764FF7">
              <w:rPr>
                <w:color w:val="000000"/>
                <w:sz w:val="22"/>
                <w:szCs w:val="22"/>
              </w:rPr>
              <w:t xml:space="preserve"> DO NÉCTAR DA FRUTA 1 LITRO. ÁGUA, SUCO CONCENTRADO DE CAJU, AÇÚCAR, ACIDULANTE ÁCIDO CÍTRICO, INFORMAÇÃO NUTRICIONAL PORÇÃO DE 200ML: VALOR ENERGÉTICO: 101 CAL — 426 KJ. CARBOIDRATOS: 25G. SÓDIO: 12 MG. EMBALAGEM COM IDENTIFICAÇÃO DO PRODUTO, MARCO DO FABRICANTE, PRAZO DE VALIDADE E CAPACIDADE. PRODUTO DEVERÁ TER REGISTRO NO MINISTÉRIO DA AGRICULTURA E/OU MINISTÉRIO DA SAÚDE. EMBALAGEM DE 1 LITRO MARCAS DE REFERÊNCIA: DEL VALE, NUTRINÉCTAR, LA FRUIT</w:t>
            </w:r>
          </w:p>
        </w:tc>
        <w:tc>
          <w:tcPr>
            <w:tcW w:w="709" w:type="dxa"/>
            <w:vAlign w:val="center"/>
          </w:tcPr>
          <w:p w14:paraId="1469040C" w14:textId="1600A8AD"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1BCD0A8A" w14:textId="3253A21B"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1.410 </w:t>
            </w:r>
          </w:p>
        </w:tc>
        <w:tc>
          <w:tcPr>
            <w:tcW w:w="992" w:type="dxa"/>
            <w:vAlign w:val="center"/>
          </w:tcPr>
          <w:p w14:paraId="241A233B" w14:textId="77777777" w:rsidR="002A4B0F" w:rsidRPr="000E0ED2" w:rsidRDefault="002A4B0F" w:rsidP="002A4B0F">
            <w:pPr>
              <w:pStyle w:val="Sumrio1"/>
              <w:spacing w:line="360" w:lineRule="auto"/>
              <w:jc w:val="center"/>
              <w:rPr>
                <w:b/>
              </w:rPr>
            </w:pPr>
          </w:p>
        </w:tc>
        <w:tc>
          <w:tcPr>
            <w:tcW w:w="1138" w:type="dxa"/>
          </w:tcPr>
          <w:p w14:paraId="19C652C5" w14:textId="77777777" w:rsidR="002A4B0F" w:rsidRPr="000E0ED2" w:rsidRDefault="002A4B0F" w:rsidP="002A4B0F">
            <w:pPr>
              <w:pStyle w:val="Sumrio1"/>
              <w:spacing w:line="360" w:lineRule="auto"/>
              <w:jc w:val="center"/>
              <w:rPr>
                <w:b/>
              </w:rPr>
            </w:pPr>
          </w:p>
        </w:tc>
      </w:tr>
      <w:tr w:rsidR="002A4B0F" w:rsidRPr="000E0ED2" w14:paraId="34D99DF1" w14:textId="77777777" w:rsidTr="005C5BB9">
        <w:trPr>
          <w:trHeight w:val="309"/>
          <w:jc w:val="center"/>
        </w:trPr>
        <w:tc>
          <w:tcPr>
            <w:tcW w:w="846" w:type="dxa"/>
            <w:vAlign w:val="center"/>
          </w:tcPr>
          <w:p w14:paraId="75FDC878"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2400926A" w14:textId="4D7EB48F" w:rsidR="002A4B0F" w:rsidRPr="00EE0DF4" w:rsidRDefault="002A4B0F" w:rsidP="002A4B0F">
            <w:pPr>
              <w:pStyle w:val="Corpodetexto"/>
              <w:spacing w:after="0" w:line="360" w:lineRule="auto"/>
              <w:jc w:val="both"/>
              <w:rPr>
                <w:sz w:val="22"/>
                <w:szCs w:val="22"/>
              </w:rPr>
            </w:pPr>
            <w:r w:rsidRPr="00764FF7">
              <w:rPr>
                <w:b/>
                <w:bCs/>
                <w:color w:val="000000"/>
                <w:sz w:val="22"/>
                <w:szCs w:val="22"/>
              </w:rPr>
              <w:t>SUCO DE UVA-</w:t>
            </w:r>
            <w:r w:rsidRPr="00764FF7">
              <w:rPr>
                <w:color w:val="000000"/>
                <w:sz w:val="22"/>
                <w:szCs w:val="22"/>
              </w:rPr>
              <w:t xml:space="preserve"> DO NÉCTAR DA FRUTA 1 LITRO. ÁGUA, SUCO CONCENTRADO DE UVA, AÇÚCAR, ACIDULANTE ÁCIDO CÍTRICO E AROMA NATURAL. INFORMAÇÃO NUTRICIONAL PORÇÃO DE 200ML: VALOR ENERGÉTICO: 120 CAL 503 KJ. CARBOIDRATOS: 29G. SÓDIO: 7,6 MG. EMBALAGEM COM IDENTIFICAÇÃO DO PRODUTO, MARCA DO FABRICANTE, PRAZO DE VALIDADE E CAPACIDADE. PRODUTO DEVERÁ TER REGISTRO NO MINISTÉRIO DA AGRICULTURA E/OU MINISTÉRIO DA SAÚDE. EMBALAGEM DE 1 LITRO. MARCAS DE REFERÊNCIA: DEL VALE, NUTRINÉCTAR, LA FRUIT</w:t>
            </w:r>
          </w:p>
        </w:tc>
        <w:tc>
          <w:tcPr>
            <w:tcW w:w="709" w:type="dxa"/>
            <w:vAlign w:val="center"/>
          </w:tcPr>
          <w:p w14:paraId="44FDB8DC" w14:textId="10E1A81F"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54A9AD48" w14:textId="3BFB5C64" w:rsidR="002A4B0F" w:rsidRPr="00EE0DF4" w:rsidRDefault="002A4B0F" w:rsidP="002A4B0F">
            <w:pPr>
              <w:pStyle w:val="Corpodetexto"/>
              <w:spacing w:after="0" w:line="360" w:lineRule="auto"/>
              <w:jc w:val="center"/>
              <w:rPr>
                <w:b/>
                <w:bCs/>
                <w:sz w:val="22"/>
                <w:szCs w:val="22"/>
              </w:rPr>
            </w:pPr>
            <w:r w:rsidRPr="00764FF7">
              <w:rPr>
                <w:color w:val="000000"/>
                <w:sz w:val="22"/>
                <w:szCs w:val="22"/>
              </w:rPr>
              <w:t xml:space="preserve"> 1.410</w:t>
            </w:r>
          </w:p>
        </w:tc>
        <w:tc>
          <w:tcPr>
            <w:tcW w:w="992" w:type="dxa"/>
            <w:vAlign w:val="center"/>
          </w:tcPr>
          <w:p w14:paraId="0C698970" w14:textId="77777777" w:rsidR="002A4B0F" w:rsidRPr="000E0ED2" w:rsidRDefault="002A4B0F" w:rsidP="002A4B0F">
            <w:pPr>
              <w:pStyle w:val="Sumrio1"/>
              <w:spacing w:line="360" w:lineRule="auto"/>
              <w:jc w:val="center"/>
              <w:rPr>
                <w:b/>
              </w:rPr>
            </w:pPr>
          </w:p>
        </w:tc>
        <w:tc>
          <w:tcPr>
            <w:tcW w:w="1138" w:type="dxa"/>
          </w:tcPr>
          <w:p w14:paraId="47CA3ED7" w14:textId="77777777" w:rsidR="002A4B0F" w:rsidRPr="000E0ED2" w:rsidRDefault="002A4B0F" w:rsidP="002A4B0F">
            <w:pPr>
              <w:pStyle w:val="Sumrio1"/>
              <w:spacing w:line="360" w:lineRule="auto"/>
              <w:jc w:val="center"/>
              <w:rPr>
                <w:b/>
              </w:rPr>
            </w:pPr>
          </w:p>
        </w:tc>
      </w:tr>
      <w:tr w:rsidR="002A4B0F" w:rsidRPr="000E0ED2" w14:paraId="08FCCE4A" w14:textId="77777777" w:rsidTr="005C5BB9">
        <w:trPr>
          <w:trHeight w:val="309"/>
          <w:jc w:val="center"/>
        </w:trPr>
        <w:tc>
          <w:tcPr>
            <w:tcW w:w="846" w:type="dxa"/>
            <w:vAlign w:val="center"/>
          </w:tcPr>
          <w:p w14:paraId="73D9C625"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04936365" w14:textId="35144BD5" w:rsidR="002A4B0F" w:rsidRPr="00EE0DF4" w:rsidRDefault="002A4B0F" w:rsidP="002A4B0F">
            <w:pPr>
              <w:pStyle w:val="Corpodetexto"/>
              <w:spacing w:after="0" w:line="360" w:lineRule="auto"/>
              <w:jc w:val="both"/>
              <w:rPr>
                <w:sz w:val="22"/>
                <w:szCs w:val="22"/>
              </w:rPr>
            </w:pPr>
            <w:r w:rsidRPr="00764FF7">
              <w:rPr>
                <w:b/>
                <w:bCs/>
                <w:sz w:val="22"/>
                <w:szCs w:val="22"/>
              </w:rPr>
              <w:t>REPOSITOR HIDROELETROLÍTICO (ISOTÔNICO) –</w:t>
            </w:r>
            <w:r w:rsidRPr="00764FF7">
              <w:rPr>
                <w:sz w:val="22"/>
                <w:szCs w:val="22"/>
              </w:rPr>
              <w:t xml:space="preserve"> BEBIDA NÃO ALCOÓLICA, PRONTA PARA CONSUMO, DESTINADA À HIDRATAÇÃO E REPOSIÇÃO DE SAIS </w:t>
            </w:r>
            <w:r w:rsidRPr="00764FF7">
              <w:rPr>
                <w:sz w:val="22"/>
                <w:szCs w:val="22"/>
              </w:rPr>
              <w:lastRenderedPageBreak/>
              <w:t>MINERAIS, EMBALAGEM DE APROXIMADAMENTE 500 ML, DE 1ª QUALIDADE. COMPOSTO POR ÁGUA, AÇÚCARES, SAIS MINERAIS (SÓDIO, POTÁSSIO E OUTROS), AROMAS, CORANTES E DEMAIS INGREDIENTES PERMITIDOS PELA LEGISLAÇÃO VIGENTE. INFORMAÇÃO NUTRICIONAL POR PORÇÃO, CONTENDO VALOR ENERGÉTICO, CARBOIDRATOS, SÓDIO E OUTROS ELETRÓLITOS. PRODUTO DEVERÁ APRESENTAR IDENTIFICAÇÃO DO PRODUTO, MARCA DO FABRICANTE, PRAZO DE VALIDADE E CAPACIDADE NA EMBALAGEM. DEVE POSSUIR REGISTRO NO MINISTÉRIO DA AGRICULTURA E/OU MINISTÉRIO DA SAÚDE. EMBALAGEM COM CAPACIDADE APROXIMADA DE 500 ML. MARCAS DE REFERÊNCIA OU EQUIVALENTES.</w:t>
            </w:r>
          </w:p>
        </w:tc>
        <w:tc>
          <w:tcPr>
            <w:tcW w:w="709" w:type="dxa"/>
            <w:vAlign w:val="center"/>
          </w:tcPr>
          <w:p w14:paraId="2558C72D" w14:textId="66AE0C9C" w:rsidR="002A4B0F" w:rsidRPr="00EE0DF4" w:rsidRDefault="002A4B0F" w:rsidP="002A4B0F">
            <w:pPr>
              <w:pStyle w:val="Corpodetexto"/>
              <w:spacing w:after="0" w:line="360" w:lineRule="auto"/>
              <w:jc w:val="center"/>
              <w:rPr>
                <w:b/>
                <w:bCs/>
                <w:sz w:val="22"/>
                <w:szCs w:val="22"/>
              </w:rPr>
            </w:pPr>
            <w:r w:rsidRPr="00764FF7">
              <w:rPr>
                <w:color w:val="000000"/>
                <w:sz w:val="22"/>
                <w:szCs w:val="22"/>
              </w:rPr>
              <w:lastRenderedPageBreak/>
              <w:t>UN</w:t>
            </w:r>
          </w:p>
        </w:tc>
        <w:tc>
          <w:tcPr>
            <w:tcW w:w="999" w:type="dxa"/>
            <w:vAlign w:val="center"/>
          </w:tcPr>
          <w:p w14:paraId="59DDC6A3" w14:textId="3E269B88" w:rsidR="002A4B0F" w:rsidRPr="00EE0DF4" w:rsidRDefault="002A4B0F" w:rsidP="002A4B0F">
            <w:pPr>
              <w:pStyle w:val="Corpodetexto"/>
              <w:spacing w:after="0" w:line="360" w:lineRule="auto"/>
              <w:jc w:val="center"/>
              <w:rPr>
                <w:b/>
                <w:bCs/>
                <w:sz w:val="22"/>
                <w:szCs w:val="22"/>
              </w:rPr>
            </w:pPr>
            <w:r w:rsidRPr="00764FF7">
              <w:rPr>
                <w:color w:val="000000"/>
                <w:sz w:val="22"/>
                <w:szCs w:val="22"/>
              </w:rPr>
              <w:t>5.350</w:t>
            </w:r>
          </w:p>
        </w:tc>
        <w:tc>
          <w:tcPr>
            <w:tcW w:w="992" w:type="dxa"/>
            <w:vAlign w:val="center"/>
          </w:tcPr>
          <w:p w14:paraId="2C1A4B62" w14:textId="77777777" w:rsidR="002A4B0F" w:rsidRPr="000E0ED2" w:rsidRDefault="002A4B0F" w:rsidP="002A4B0F">
            <w:pPr>
              <w:pStyle w:val="Sumrio1"/>
              <w:spacing w:line="360" w:lineRule="auto"/>
              <w:jc w:val="center"/>
              <w:rPr>
                <w:b/>
              </w:rPr>
            </w:pPr>
          </w:p>
        </w:tc>
        <w:tc>
          <w:tcPr>
            <w:tcW w:w="1138" w:type="dxa"/>
          </w:tcPr>
          <w:p w14:paraId="07CAC539" w14:textId="77777777" w:rsidR="002A4B0F" w:rsidRPr="000E0ED2" w:rsidRDefault="002A4B0F" w:rsidP="002A4B0F">
            <w:pPr>
              <w:pStyle w:val="Sumrio1"/>
              <w:spacing w:line="360" w:lineRule="auto"/>
              <w:jc w:val="center"/>
              <w:rPr>
                <w:b/>
              </w:rPr>
            </w:pPr>
          </w:p>
        </w:tc>
      </w:tr>
      <w:tr w:rsidR="002A4B0F" w:rsidRPr="000E0ED2" w14:paraId="788D4A6D" w14:textId="77777777" w:rsidTr="005C5BB9">
        <w:trPr>
          <w:trHeight w:val="309"/>
          <w:jc w:val="center"/>
        </w:trPr>
        <w:tc>
          <w:tcPr>
            <w:tcW w:w="846" w:type="dxa"/>
            <w:vAlign w:val="center"/>
          </w:tcPr>
          <w:p w14:paraId="3460922F"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77D4F368" w14:textId="6A298898" w:rsidR="002A4B0F" w:rsidRPr="00EE0DF4" w:rsidRDefault="002A4B0F" w:rsidP="002A4B0F">
            <w:pPr>
              <w:pStyle w:val="Corpodetexto"/>
              <w:spacing w:after="0" w:line="360" w:lineRule="auto"/>
              <w:jc w:val="both"/>
              <w:rPr>
                <w:sz w:val="22"/>
                <w:szCs w:val="22"/>
              </w:rPr>
            </w:pPr>
            <w:r w:rsidRPr="00764FF7">
              <w:rPr>
                <w:b/>
                <w:bCs/>
                <w:sz w:val="22"/>
                <w:szCs w:val="22"/>
              </w:rPr>
              <w:t>SUCO DE UVA –</w:t>
            </w:r>
            <w:r w:rsidRPr="00764FF7">
              <w:rPr>
                <w:sz w:val="22"/>
                <w:szCs w:val="22"/>
              </w:rPr>
              <w:t xml:space="preserve"> NÉCTAR PRONTO PARA CONSUMO, EMBALAGEM DE 200 ML. COMPOSTO POR ÁGUA, SUCO CONCENTRADO DE UVA, AÇÚCAR, ACIDULANTE ÁCIDO CÍTRICO E OUTROS INGREDIENTES PERMITIDOS PELA LEGISLAÇÃO VIGENTE. INFORMAÇÃO NUTRICIONAL POR PORÇÃO DE 200 ML, CONTENDO VALOR ENERGÉTICO, CARBOIDRATOS E SÓDIO. PRODUTO DEVERÁ SER ACONDICIONADO EM EMBALAGEM COM IDENTIFICAÇÃO DO PRODUTO, MARCA DO FABRICANTE, PRAZO DE VALIDADE E CAPACIDADE. DEVE POSSUIR REGISTRO NO MINISTÉRIO DA </w:t>
            </w:r>
            <w:r w:rsidRPr="00764FF7">
              <w:rPr>
                <w:sz w:val="22"/>
                <w:szCs w:val="22"/>
              </w:rPr>
              <w:lastRenderedPageBreak/>
              <w:t>AGRICULTURA E/OU MINISTÉRIO DA SAÚDE. EMBALAGEM COM CAPACIDADE DE 200 ML. MARCAS DE REFERÊNCIA OU EQUIVALENTES.</w:t>
            </w:r>
          </w:p>
        </w:tc>
        <w:tc>
          <w:tcPr>
            <w:tcW w:w="709" w:type="dxa"/>
            <w:vAlign w:val="center"/>
          </w:tcPr>
          <w:p w14:paraId="3F8AD0EC" w14:textId="566A2767" w:rsidR="002A4B0F" w:rsidRPr="00EE0DF4" w:rsidRDefault="002A4B0F" w:rsidP="002A4B0F">
            <w:pPr>
              <w:pStyle w:val="Corpodetexto"/>
              <w:spacing w:after="0" w:line="360" w:lineRule="auto"/>
              <w:jc w:val="center"/>
              <w:rPr>
                <w:b/>
                <w:bCs/>
                <w:sz w:val="22"/>
                <w:szCs w:val="22"/>
              </w:rPr>
            </w:pPr>
            <w:r w:rsidRPr="00764FF7">
              <w:rPr>
                <w:color w:val="000000"/>
                <w:sz w:val="22"/>
                <w:szCs w:val="22"/>
              </w:rPr>
              <w:lastRenderedPageBreak/>
              <w:t>UN</w:t>
            </w:r>
          </w:p>
        </w:tc>
        <w:tc>
          <w:tcPr>
            <w:tcW w:w="999" w:type="dxa"/>
            <w:vAlign w:val="center"/>
          </w:tcPr>
          <w:p w14:paraId="4B7DB631" w14:textId="417681BF" w:rsidR="002A4B0F" w:rsidRPr="00EE0DF4" w:rsidRDefault="002A4B0F" w:rsidP="002A4B0F">
            <w:pPr>
              <w:pStyle w:val="Corpodetexto"/>
              <w:spacing w:after="0" w:line="360" w:lineRule="auto"/>
              <w:jc w:val="center"/>
              <w:rPr>
                <w:b/>
                <w:bCs/>
                <w:sz w:val="22"/>
                <w:szCs w:val="22"/>
              </w:rPr>
            </w:pPr>
            <w:r w:rsidRPr="00764FF7">
              <w:rPr>
                <w:color w:val="000000"/>
                <w:sz w:val="22"/>
                <w:szCs w:val="22"/>
              </w:rPr>
              <w:t>500</w:t>
            </w:r>
          </w:p>
        </w:tc>
        <w:tc>
          <w:tcPr>
            <w:tcW w:w="992" w:type="dxa"/>
            <w:vAlign w:val="center"/>
          </w:tcPr>
          <w:p w14:paraId="30C34214" w14:textId="77777777" w:rsidR="002A4B0F" w:rsidRPr="000E0ED2" w:rsidRDefault="002A4B0F" w:rsidP="002A4B0F">
            <w:pPr>
              <w:pStyle w:val="Sumrio1"/>
              <w:spacing w:line="360" w:lineRule="auto"/>
              <w:jc w:val="center"/>
              <w:rPr>
                <w:b/>
              </w:rPr>
            </w:pPr>
          </w:p>
        </w:tc>
        <w:tc>
          <w:tcPr>
            <w:tcW w:w="1138" w:type="dxa"/>
          </w:tcPr>
          <w:p w14:paraId="4DCACFA8" w14:textId="77777777" w:rsidR="002A4B0F" w:rsidRPr="000E0ED2" w:rsidRDefault="002A4B0F" w:rsidP="002A4B0F">
            <w:pPr>
              <w:pStyle w:val="Sumrio1"/>
              <w:spacing w:line="360" w:lineRule="auto"/>
              <w:jc w:val="center"/>
              <w:rPr>
                <w:b/>
              </w:rPr>
            </w:pPr>
          </w:p>
        </w:tc>
      </w:tr>
      <w:tr w:rsidR="002A4B0F" w:rsidRPr="000E0ED2" w14:paraId="2D24FA77" w14:textId="77777777" w:rsidTr="005C5BB9">
        <w:trPr>
          <w:trHeight w:val="309"/>
          <w:jc w:val="center"/>
        </w:trPr>
        <w:tc>
          <w:tcPr>
            <w:tcW w:w="846" w:type="dxa"/>
            <w:vAlign w:val="center"/>
          </w:tcPr>
          <w:p w14:paraId="1468E905"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17C021E3" w14:textId="0EE79176" w:rsidR="002A4B0F" w:rsidRPr="00EE0DF4" w:rsidRDefault="002A4B0F" w:rsidP="002A4B0F">
            <w:pPr>
              <w:pStyle w:val="NormalWeb"/>
              <w:spacing w:before="0" w:beforeAutospacing="0" w:after="0" w:afterAutospacing="0" w:line="360" w:lineRule="auto"/>
              <w:jc w:val="both"/>
              <w:rPr>
                <w:sz w:val="22"/>
                <w:szCs w:val="22"/>
              </w:rPr>
            </w:pPr>
            <w:r w:rsidRPr="00764FF7">
              <w:rPr>
                <w:b/>
                <w:bCs/>
                <w:sz w:val="22"/>
                <w:szCs w:val="22"/>
              </w:rPr>
              <w:t>REFRIGERANTE –</w:t>
            </w:r>
            <w:r w:rsidRPr="00764FF7">
              <w:rPr>
                <w:sz w:val="22"/>
                <w:szCs w:val="22"/>
              </w:rPr>
              <w:t xml:space="preserve"> BEBIDA GASEIFICADA NÃO ALCOÓLICA, TIPO “</w:t>
            </w:r>
            <w:r w:rsidRPr="00764FF7">
              <w:rPr>
                <w:b/>
                <w:bCs/>
                <w:sz w:val="22"/>
                <w:szCs w:val="22"/>
              </w:rPr>
              <w:t>CAÇULINHA</w:t>
            </w:r>
            <w:r w:rsidRPr="00764FF7">
              <w:rPr>
                <w:sz w:val="22"/>
                <w:szCs w:val="22"/>
              </w:rPr>
              <w:t>”, PRONTO PARA CONSUMO, EMBALAGEM DE APROXIMADAMENTE 200 ML, DE 1ª QUALIDADE. COMPOSTO POR ÁGUA GASEIFICADA, AÇÚCAR, AROMAS NATURAIS OU ARTIFICIAIS, CORANTES E OUTROS INGREDIENTES PERMITIDOS PELA LEGISLAÇÃO VIGENTE. PRODUTO DEVERÁ APRESENTAR IDENTIFICAÇÃO DO PRODUTO, MARCA DO FABRICANTE, PRAZO DE VALIDADE E CAPACIDADE NA EMBALAGEM. DEVE POSSUIR REGISTRO NO MINISTÉRIO DA AGRICULTURA E/OU MINISTÉRIO DA SAÚDE. EMBALAGEM COM CAPACIDADE APROXIMADA DE 200 ML. MARCAS DE REFERÊNCIA OU EQUIVALENTES.</w:t>
            </w:r>
          </w:p>
        </w:tc>
        <w:tc>
          <w:tcPr>
            <w:tcW w:w="709" w:type="dxa"/>
            <w:vAlign w:val="center"/>
          </w:tcPr>
          <w:p w14:paraId="40E0B65D" w14:textId="406B0304" w:rsidR="002A4B0F" w:rsidRPr="00EE0DF4" w:rsidRDefault="002A4B0F" w:rsidP="002A4B0F">
            <w:pPr>
              <w:pStyle w:val="Corpodetexto"/>
              <w:spacing w:after="0" w:line="360" w:lineRule="auto"/>
              <w:jc w:val="center"/>
              <w:rPr>
                <w:b/>
                <w:bCs/>
                <w:sz w:val="22"/>
                <w:szCs w:val="22"/>
              </w:rPr>
            </w:pPr>
            <w:r w:rsidRPr="00764FF7">
              <w:rPr>
                <w:color w:val="000000"/>
                <w:sz w:val="22"/>
                <w:szCs w:val="22"/>
              </w:rPr>
              <w:t>UN</w:t>
            </w:r>
          </w:p>
        </w:tc>
        <w:tc>
          <w:tcPr>
            <w:tcW w:w="999" w:type="dxa"/>
            <w:vAlign w:val="center"/>
          </w:tcPr>
          <w:p w14:paraId="07C0F0C5" w14:textId="645F7576" w:rsidR="002A4B0F" w:rsidRPr="00EE0DF4" w:rsidRDefault="002A4B0F" w:rsidP="002A4B0F">
            <w:pPr>
              <w:pStyle w:val="Corpodetexto"/>
              <w:spacing w:after="0" w:line="360" w:lineRule="auto"/>
              <w:jc w:val="center"/>
              <w:rPr>
                <w:b/>
                <w:bCs/>
                <w:sz w:val="22"/>
                <w:szCs w:val="22"/>
              </w:rPr>
            </w:pPr>
            <w:r w:rsidRPr="00764FF7">
              <w:rPr>
                <w:color w:val="000000"/>
                <w:sz w:val="22"/>
                <w:szCs w:val="22"/>
              </w:rPr>
              <w:t>1.200</w:t>
            </w:r>
          </w:p>
        </w:tc>
        <w:tc>
          <w:tcPr>
            <w:tcW w:w="992" w:type="dxa"/>
            <w:vAlign w:val="center"/>
          </w:tcPr>
          <w:p w14:paraId="0FE16706" w14:textId="77777777" w:rsidR="002A4B0F" w:rsidRPr="000E0ED2" w:rsidRDefault="002A4B0F" w:rsidP="002A4B0F">
            <w:pPr>
              <w:pStyle w:val="Sumrio1"/>
              <w:spacing w:line="360" w:lineRule="auto"/>
              <w:jc w:val="center"/>
              <w:rPr>
                <w:b/>
              </w:rPr>
            </w:pPr>
          </w:p>
        </w:tc>
        <w:tc>
          <w:tcPr>
            <w:tcW w:w="1138" w:type="dxa"/>
          </w:tcPr>
          <w:p w14:paraId="553A0029" w14:textId="77777777" w:rsidR="002A4B0F" w:rsidRPr="000E0ED2" w:rsidRDefault="002A4B0F" w:rsidP="002A4B0F">
            <w:pPr>
              <w:pStyle w:val="Sumrio1"/>
              <w:spacing w:line="360" w:lineRule="auto"/>
              <w:jc w:val="center"/>
              <w:rPr>
                <w:b/>
              </w:rPr>
            </w:pPr>
          </w:p>
        </w:tc>
      </w:tr>
      <w:tr w:rsidR="002A4B0F" w:rsidRPr="000E0ED2" w14:paraId="4E46EF1D" w14:textId="77777777" w:rsidTr="005C5BB9">
        <w:trPr>
          <w:trHeight w:val="309"/>
          <w:jc w:val="center"/>
        </w:trPr>
        <w:tc>
          <w:tcPr>
            <w:tcW w:w="846" w:type="dxa"/>
            <w:vAlign w:val="center"/>
          </w:tcPr>
          <w:p w14:paraId="3C179636" w14:textId="77777777" w:rsidR="002A4B0F" w:rsidRPr="000E0ED2" w:rsidRDefault="002A4B0F" w:rsidP="002A4B0F">
            <w:pPr>
              <w:pStyle w:val="PargrafodaLista"/>
              <w:numPr>
                <w:ilvl w:val="0"/>
                <w:numId w:val="6"/>
              </w:numPr>
              <w:spacing w:line="360" w:lineRule="auto"/>
              <w:ind w:left="0" w:firstLine="0"/>
              <w:jc w:val="center"/>
              <w:rPr>
                <w:sz w:val="22"/>
                <w:szCs w:val="22"/>
              </w:rPr>
            </w:pPr>
          </w:p>
        </w:tc>
        <w:tc>
          <w:tcPr>
            <w:tcW w:w="4819" w:type="dxa"/>
            <w:vAlign w:val="center"/>
          </w:tcPr>
          <w:p w14:paraId="6FEA6E2E" w14:textId="3D2A14DF" w:rsidR="002A4B0F" w:rsidRPr="00EE0DF4" w:rsidRDefault="002A4B0F" w:rsidP="002A4B0F">
            <w:pPr>
              <w:pStyle w:val="Corpodetexto"/>
              <w:spacing w:after="0" w:line="360" w:lineRule="auto"/>
              <w:jc w:val="both"/>
              <w:rPr>
                <w:sz w:val="22"/>
                <w:szCs w:val="22"/>
              </w:rPr>
            </w:pPr>
            <w:r w:rsidRPr="00764FF7">
              <w:rPr>
                <w:b/>
                <w:bCs/>
                <w:sz w:val="22"/>
                <w:szCs w:val="22"/>
              </w:rPr>
              <w:t>LEITE UHT INTEGRAL</w:t>
            </w:r>
            <w:r w:rsidRPr="00764FF7">
              <w:rPr>
                <w:sz w:val="22"/>
                <w:szCs w:val="22"/>
              </w:rPr>
              <w:t xml:space="preserve"> – EMBALAGEM TIPO CAIXA, CONTENDO 12 UNIDADES DE 1 LITRO CADA. PRODUTO OBTIDO A PARTIR DE LEITE INTEGRAL, SUBMETIDO AO PROCESSO DE ULTRAPASTEURIZAÇÃO (UHT), HOMOGENEIZADO, DESTINADO AO CONSUMO HUMANO. DEVERÁ APRESENTAR COR, ODOR E SABOR CARACTERÍSTICOS, LIVRE DE IMPUREZAS E SUBSTÂNCIAS ESTRANHAS. EMBALAGEM COM IDENTIFICAÇÃO DO PRODUTO, MARCA DO FABRICANTE, PRAZO DE VALIDADE, </w:t>
            </w:r>
            <w:r w:rsidRPr="00764FF7">
              <w:rPr>
                <w:sz w:val="22"/>
                <w:szCs w:val="22"/>
              </w:rPr>
              <w:lastRenderedPageBreak/>
              <w:t>INFORMAÇÃO NUTRICIONAL E CAPACIDADE. PRODUTO DEVERÁ POSSUIR REGISTRO NO MINISTÉRIO DA AGRICULTURA E/OU MINISTÉRIO DA SAÚDE. FARDO/CAIXA CONTENDO 12 UNIDADES DE 1 LITRO. MARCAS DE REFERÊNCIA OU EQUIVALENTES.</w:t>
            </w:r>
          </w:p>
        </w:tc>
        <w:tc>
          <w:tcPr>
            <w:tcW w:w="709" w:type="dxa"/>
            <w:vAlign w:val="center"/>
          </w:tcPr>
          <w:p w14:paraId="0F91CF61" w14:textId="126F8329" w:rsidR="002A4B0F" w:rsidRPr="00EE0DF4" w:rsidRDefault="002A4B0F" w:rsidP="002A4B0F">
            <w:pPr>
              <w:pStyle w:val="Corpodetexto"/>
              <w:spacing w:after="0" w:line="360" w:lineRule="auto"/>
              <w:jc w:val="center"/>
              <w:rPr>
                <w:b/>
                <w:bCs/>
                <w:sz w:val="22"/>
                <w:szCs w:val="22"/>
              </w:rPr>
            </w:pPr>
            <w:r w:rsidRPr="00764FF7">
              <w:rPr>
                <w:color w:val="000000"/>
                <w:sz w:val="22"/>
                <w:szCs w:val="22"/>
              </w:rPr>
              <w:lastRenderedPageBreak/>
              <w:t>CX</w:t>
            </w:r>
          </w:p>
        </w:tc>
        <w:tc>
          <w:tcPr>
            <w:tcW w:w="999" w:type="dxa"/>
            <w:vAlign w:val="center"/>
          </w:tcPr>
          <w:p w14:paraId="67CD68AB" w14:textId="5B076EB2" w:rsidR="002A4B0F" w:rsidRPr="00EE0DF4" w:rsidRDefault="002A4B0F" w:rsidP="002A4B0F">
            <w:pPr>
              <w:pStyle w:val="Corpodetexto"/>
              <w:spacing w:after="0" w:line="360" w:lineRule="auto"/>
              <w:jc w:val="center"/>
              <w:rPr>
                <w:b/>
                <w:bCs/>
                <w:sz w:val="22"/>
                <w:szCs w:val="22"/>
              </w:rPr>
            </w:pPr>
            <w:r w:rsidRPr="00764FF7">
              <w:rPr>
                <w:color w:val="000000"/>
                <w:sz w:val="22"/>
                <w:szCs w:val="22"/>
              </w:rPr>
              <w:t>60</w:t>
            </w:r>
          </w:p>
        </w:tc>
        <w:tc>
          <w:tcPr>
            <w:tcW w:w="992" w:type="dxa"/>
            <w:vAlign w:val="center"/>
          </w:tcPr>
          <w:p w14:paraId="4E355D4F" w14:textId="77777777" w:rsidR="002A4B0F" w:rsidRPr="000E0ED2" w:rsidRDefault="002A4B0F" w:rsidP="002A4B0F">
            <w:pPr>
              <w:pStyle w:val="Sumrio1"/>
              <w:spacing w:line="360" w:lineRule="auto"/>
              <w:jc w:val="center"/>
              <w:rPr>
                <w:b/>
              </w:rPr>
            </w:pPr>
          </w:p>
        </w:tc>
        <w:tc>
          <w:tcPr>
            <w:tcW w:w="1138" w:type="dxa"/>
          </w:tcPr>
          <w:p w14:paraId="70497CD5" w14:textId="77777777" w:rsidR="002A4B0F" w:rsidRPr="000E0ED2" w:rsidRDefault="002A4B0F" w:rsidP="002A4B0F">
            <w:pPr>
              <w:pStyle w:val="Sumrio1"/>
              <w:spacing w:line="360" w:lineRule="auto"/>
              <w:jc w:val="center"/>
              <w:rPr>
                <w:b/>
              </w:rPr>
            </w:pPr>
          </w:p>
        </w:tc>
      </w:tr>
      <w:tr w:rsidR="002A4B0F" w:rsidRPr="000E0ED2" w14:paraId="42A8E661" w14:textId="77777777" w:rsidTr="0019527F">
        <w:trPr>
          <w:trHeight w:val="309"/>
          <w:jc w:val="center"/>
        </w:trPr>
        <w:tc>
          <w:tcPr>
            <w:tcW w:w="7373" w:type="dxa"/>
            <w:gridSpan w:val="4"/>
            <w:vAlign w:val="center"/>
          </w:tcPr>
          <w:p w14:paraId="12500F91" w14:textId="77777777" w:rsidR="002A4B0F" w:rsidRPr="00256713" w:rsidRDefault="002A4B0F" w:rsidP="0019527F">
            <w:pPr>
              <w:pStyle w:val="Corpodetexto"/>
              <w:spacing w:after="0" w:line="360" w:lineRule="auto"/>
              <w:jc w:val="center"/>
              <w:rPr>
                <w:b/>
                <w:sz w:val="22"/>
                <w:szCs w:val="22"/>
              </w:rPr>
            </w:pPr>
            <w:r>
              <w:rPr>
                <w:b/>
                <w:sz w:val="22"/>
                <w:szCs w:val="22"/>
              </w:rPr>
              <w:t>VALOR TOTAL</w:t>
            </w:r>
          </w:p>
        </w:tc>
        <w:tc>
          <w:tcPr>
            <w:tcW w:w="2130" w:type="dxa"/>
            <w:gridSpan w:val="2"/>
            <w:vAlign w:val="center"/>
          </w:tcPr>
          <w:p w14:paraId="2471F3F6" w14:textId="77777777" w:rsidR="002A4B0F" w:rsidRPr="000E0ED2" w:rsidRDefault="002A4B0F" w:rsidP="0019527F">
            <w:pPr>
              <w:pStyle w:val="Sumrio1"/>
              <w:spacing w:line="360" w:lineRule="auto"/>
              <w:jc w:val="center"/>
              <w:rPr>
                <w:b/>
              </w:rPr>
            </w:pPr>
            <w:r>
              <w:rPr>
                <w:b/>
              </w:rPr>
              <w:t xml:space="preserve">R$ </w:t>
            </w:r>
          </w:p>
        </w:tc>
      </w:tr>
    </w:tbl>
    <w:p w14:paraId="7C7A5A88" w14:textId="77777777" w:rsidR="006514C7" w:rsidRDefault="006514C7" w:rsidP="00CE3FAB">
      <w:pPr>
        <w:pStyle w:val="Recuodecorpodetexto21"/>
        <w:spacing w:line="360" w:lineRule="auto"/>
        <w:ind w:left="0" w:firstLine="0"/>
        <w:rPr>
          <w:color w:val="000000"/>
          <w:sz w:val="22"/>
          <w:szCs w:val="22"/>
        </w:rPr>
      </w:pPr>
    </w:p>
    <w:p w14:paraId="57B9925B" w14:textId="3319B67B"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Default="006514C7" w:rsidP="00CE3FAB">
      <w:pPr>
        <w:pStyle w:val="Corpodetexto"/>
        <w:spacing w:after="0" w:line="360" w:lineRule="auto"/>
        <w:rPr>
          <w:color w:val="000000"/>
          <w:sz w:val="22"/>
          <w:szCs w:val="22"/>
        </w:rPr>
      </w:pP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E9C30E4" w14:textId="77777777" w:rsidR="00176BE2" w:rsidRDefault="00176BE2" w:rsidP="00902135">
      <w:pPr>
        <w:pStyle w:val="Corpodetexto"/>
        <w:spacing w:after="0" w:line="360" w:lineRule="auto"/>
        <w:rPr>
          <w:color w:val="000000"/>
          <w:sz w:val="22"/>
          <w:szCs w:val="22"/>
        </w:rPr>
      </w:pPr>
    </w:p>
    <w:p w14:paraId="5264DF6E" w14:textId="77777777" w:rsidR="002A4B0F" w:rsidRDefault="002A4B0F" w:rsidP="00902135">
      <w:pPr>
        <w:pStyle w:val="Corpodetexto"/>
        <w:spacing w:after="0" w:line="360" w:lineRule="auto"/>
        <w:rPr>
          <w:color w:val="000000"/>
          <w:sz w:val="22"/>
          <w:szCs w:val="22"/>
        </w:rPr>
      </w:pPr>
    </w:p>
    <w:p w14:paraId="5C69A992" w14:textId="77777777" w:rsidR="002A4B0F" w:rsidRDefault="002A4B0F"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3591BD58" w14:textId="77777777" w:rsidR="006514C7" w:rsidRDefault="006514C7" w:rsidP="00CE3FAB">
      <w:pPr>
        <w:pStyle w:val="Corpodetexto"/>
        <w:spacing w:after="0" w:line="360" w:lineRule="auto"/>
        <w:jc w:val="center"/>
        <w:rPr>
          <w:color w:val="000000"/>
          <w:sz w:val="22"/>
          <w:szCs w:val="22"/>
        </w:rPr>
      </w:pPr>
    </w:p>
    <w:p w14:paraId="4975BD22" w14:textId="77777777" w:rsidR="002A4B0F" w:rsidRDefault="002A4B0F" w:rsidP="00CE3FAB">
      <w:pPr>
        <w:pStyle w:val="Corpodetexto"/>
        <w:spacing w:after="0" w:line="360" w:lineRule="auto"/>
        <w:jc w:val="center"/>
        <w:rPr>
          <w:color w:val="000000"/>
          <w:sz w:val="22"/>
          <w:szCs w:val="22"/>
        </w:rPr>
      </w:pPr>
    </w:p>
    <w:p w14:paraId="373D5B73" w14:textId="77777777" w:rsidR="002A4B0F" w:rsidRDefault="002A4B0F" w:rsidP="00CE3FAB">
      <w:pPr>
        <w:pStyle w:val="Corpodetexto"/>
        <w:spacing w:after="0" w:line="360" w:lineRule="auto"/>
        <w:jc w:val="center"/>
        <w:rPr>
          <w:color w:val="000000"/>
          <w:sz w:val="22"/>
          <w:szCs w:val="22"/>
        </w:rPr>
      </w:pP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796F56E4" w14:textId="77777777" w:rsidR="002A4B0F" w:rsidRDefault="002A4B0F" w:rsidP="00CE3FAB">
      <w:pPr>
        <w:spacing w:line="360" w:lineRule="auto"/>
        <w:jc w:val="both"/>
        <w:rPr>
          <w:color w:val="000000"/>
          <w:sz w:val="22"/>
          <w:szCs w:val="22"/>
        </w:rPr>
      </w:pPr>
    </w:p>
    <w:p w14:paraId="2F029A85" w14:textId="77777777" w:rsidR="002A4B0F" w:rsidRDefault="002A4B0F" w:rsidP="00CE3FAB">
      <w:pPr>
        <w:spacing w:line="360" w:lineRule="auto"/>
        <w:jc w:val="both"/>
        <w:rPr>
          <w:color w:val="000000"/>
          <w:sz w:val="22"/>
          <w:szCs w:val="22"/>
        </w:rPr>
      </w:pPr>
    </w:p>
    <w:p w14:paraId="0EC17E33" w14:textId="77777777" w:rsidR="002A4B0F" w:rsidRDefault="002A4B0F" w:rsidP="00CE3FAB">
      <w:pPr>
        <w:spacing w:line="360" w:lineRule="auto"/>
        <w:jc w:val="both"/>
        <w:rPr>
          <w:color w:val="000000"/>
          <w:sz w:val="22"/>
          <w:szCs w:val="22"/>
        </w:rPr>
      </w:pPr>
    </w:p>
    <w:p w14:paraId="667BD4AA" w14:textId="77777777" w:rsidR="002A4B0F" w:rsidRDefault="002A4B0F" w:rsidP="00CE3FAB">
      <w:pPr>
        <w:spacing w:line="360" w:lineRule="auto"/>
        <w:jc w:val="both"/>
        <w:rPr>
          <w:color w:val="000000"/>
          <w:sz w:val="22"/>
          <w:szCs w:val="22"/>
        </w:rPr>
      </w:pPr>
    </w:p>
    <w:p w14:paraId="3BA5C623" w14:textId="77777777" w:rsidR="002A4B0F" w:rsidRDefault="002A4B0F" w:rsidP="00CE3FAB">
      <w:pPr>
        <w:spacing w:line="360" w:lineRule="auto"/>
        <w:jc w:val="both"/>
        <w:rPr>
          <w:color w:val="000000"/>
          <w:sz w:val="22"/>
          <w:szCs w:val="22"/>
        </w:rPr>
      </w:pPr>
    </w:p>
    <w:p w14:paraId="10DDBB4E" w14:textId="77777777" w:rsidR="002A4B0F" w:rsidRDefault="002A4B0F" w:rsidP="00CE3FAB">
      <w:pPr>
        <w:spacing w:line="360" w:lineRule="auto"/>
        <w:jc w:val="both"/>
        <w:rPr>
          <w:color w:val="000000"/>
          <w:sz w:val="22"/>
          <w:szCs w:val="22"/>
        </w:rPr>
      </w:pPr>
    </w:p>
    <w:p w14:paraId="0B8CBCF3" w14:textId="77777777" w:rsidR="002A4B0F" w:rsidRDefault="002A4B0F"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6C855461"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D6201">
        <w:rPr>
          <w:b/>
          <w:bCs/>
          <w:sz w:val="22"/>
          <w:szCs w:val="22"/>
        </w:rPr>
        <w:t>87/2026</w:t>
      </w:r>
    </w:p>
    <w:p w14:paraId="62C85620" w14:textId="145FBEF0"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5727FC40"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D6201">
        <w:rPr>
          <w:b/>
          <w:bCs/>
          <w:sz w:val="22"/>
          <w:szCs w:val="22"/>
        </w:rPr>
        <w:t>87/2026</w:t>
      </w:r>
    </w:p>
    <w:p w14:paraId="4F54AE51" w14:textId="24B6249D"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64FF7">
        <w:rPr>
          <w:rFonts w:ascii="Times New Roman" w:hAnsi="Times New Roman"/>
          <w:sz w:val="22"/>
          <w:szCs w:val="22"/>
        </w:rPr>
        <w:t>5417/2026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7" w:name="_Hlk27657952"/>
      <w:r w:rsidRPr="000E0ED2">
        <w:rPr>
          <w:sz w:val="22"/>
          <w:szCs w:val="22"/>
        </w:rPr>
        <w:t>_____</w:t>
      </w:r>
      <w:bookmarkEnd w:id="17"/>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1A41"/>
    <w:multiLevelType w:val="multilevel"/>
    <w:tmpl w:val="DE90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C4FA2"/>
    <w:multiLevelType w:val="multilevel"/>
    <w:tmpl w:val="9AEE0D20"/>
    <w:lvl w:ilvl="0">
      <w:start w:val="2"/>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b/>
        <w:bCs/>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1831A1"/>
    <w:multiLevelType w:val="multilevel"/>
    <w:tmpl w:val="70F6061E"/>
    <w:lvl w:ilvl="0">
      <w:start w:val="12"/>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9B561FF"/>
    <w:multiLevelType w:val="multilevel"/>
    <w:tmpl w:val="7484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014486A"/>
    <w:multiLevelType w:val="hybridMultilevel"/>
    <w:tmpl w:val="570CBC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203F45AC"/>
    <w:multiLevelType w:val="multilevel"/>
    <w:tmpl w:val="50AC26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19"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20"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3" w15:restartNumberingAfterBreak="0">
    <w:nsid w:val="3A574A2F"/>
    <w:multiLevelType w:val="multilevel"/>
    <w:tmpl w:val="6C32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E46B23"/>
    <w:multiLevelType w:val="multilevel"/>
    <w:tmpl w:val="BC823858"/>
    <w:lvl w:ilvl="0">
      <w:start w:val="1"/>
      <w:numFmt w:val="decimal"/>
      <w:lvlText w:val="%1"/>
      <w:lvlJc w:val="left"/>
      <w:pPr>
        <w:ind w:left="372" w:hanging="372"/>
      </w:pPr>
      <w:rPr>
        <w:rFonts w:hint="default"/>
        <w:color w:val="auto"/>
      </w:rPr>
    </w:lvl>
    <w:lvl w:ilvl="1">
      <w:start w:val="1"/>
      <w:numFmt w:val="decimal"/>
      <w:lvlText w:val="%1.%2"/>
      <w:lvlJc w:val="left"/>
      <w:pPr>
        <w:ind w:left="372" w:hanging="372"/>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3CE25A39"/>
    <w:multiLevelType w:val="hybridMultilevel"/>
    <w:tmpl w:val="FD265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D494843"/>
    <w:multiLevelType w:val="multilevel"/>
    <w:tmpl w:val="0DACF1DE"/>
    <w:lvl w:ilvl="0">
      <w:start w:val="8"/>
      <w:numFmt w:val="decimal"/>
      <w:lvlText w:val="%1."/>
      <w:lvlJc w:val="left"/>
      <w:pPr>
        <w:ind w:left="660" w:hanging="660"/>
      </w:pPr>
      <w:rPr>
        <w:rFonts w:hint="default"/>
        <w:b/>
      </w:rPr>
    </w:lvl>
    <w:lvl w:ilvl="1">
      <w:start w:val="1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ED072ED"/>
    <w:multiLevelType w:val="hybridMultilevel"/>
    <w:tmpl w:val="965E2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30"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31"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32"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B4423C1"/>
    <w:multiLevelType w:val="multilevel"/>
    <w:tmpl w:val="C71C17D0"/>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4C576742"/>
    <w:multiLevelType w:val="multilevel"/>
    <w:tmpl w:val="57721FC6"/>
    <w:lvl w:ilvl="0">
      <w:start w:val="14"/>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37"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2857968"/>
    <w:multiLevelType w:val="multilevel"/>
    <w:tmpl w:val="7972B078"/>
    <w:lvl w:ilvl="0">
      <w:start w:val="12"/>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5447702C"/>
    <w:multiLevelType w:val="multilevel"/>
    <w:tmpl w:val="DDFCC54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5614488"/>
    <w:multiLevelType w:val="multilevel"/>
    <w:tmpl w:val="A91AFD2E"/>
    <w:lvl w:ilvl="0">
      <w:start w:val="1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560B3BCD"/>
    <w:multiLevelType w:val="multilevel"/>
    <w:tmpl w:val="E3FE3F8C"/>
    <w:lvl w:ilvl="0">
      <w:start w:val="1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2"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43"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44"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9B36790"/>
    <w:multiLevelType w:val="hybridMultilevel"/>
    <w:tmpl w:val="785A8A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5ED85420"/>
    <w:multiLevelType w:val="hybridMultilevel"/>
    <w:tmpl w:val="53B4AF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1" w15:restartNumberingAfterBreak="0">
    <w:nsid w:val="641D08C5"/>
    <w:multiLevelType w:val="hybridMultilevel"/>
    <w:tmpl w:val="13CA8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E2B3BB5"/>
    <w:multiLevelType w:val="hybridMultilevel"/>
    <w:tmpl w:val="70D0525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6D63A70"/>
    <w:multiLevelType w:val="multilevel"/>
    <w:tmpl w:val="B7C2183E"/>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78B6F38"/>
    <w:multiLevelType w:val="hybridMultilevel"/>
    <w:tmpl w:val="E6366B32"/>
    <w:lvl w:ilvl="0" w:tplc="04160001">
      <w:start w:val="1"/>
      <w:numFmt w:val="bullet"/>
      <w:lvlText w:val=""/>
      <w:lvlJc w:val="left"/>
      <w:pPr>
        <w:ind w:left="720" w:hanging="360"/>
      </w:pPr>
      <w:rPr>
        <w:rFonts w:ascii="Symbol" w:hAnsi="Symbol" w:hint="default"/>
      </w:rPr>
    </w:lvl>
    <w:lvl w:ilvl="1" w:tplc="D116D43C">
      <w:numFmt w:val="bullet"/>
      <w:lvlText w:val="•"/>
      <w:lvlJc w:val="left"/>
      <w:pPr>
        <w:ind w:left="1440" w:hanging="360"/>
      </w:pPr>
      <w:rPr>
        <w:rFonts w:ascii="Arial" w:eastAsia="Times New Roman"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abstractNum w:abstractNumId="59" w15:restartNumberingAfterBreak="0">
    <w:nsid w:val="7E7E7AA4"/>
    <w:multiLevelType w:val="multilevel"/>
    <w:tmpl w:val="760E8298"/>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2737503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13"/>
  </w:num>
  <w:num w:numId="7" w16cid:durableId="990137557">
    <w:abstractNumId w:val="45"/>
  </w:num>
  <w:num w:numId="8" w16cid:durableId="2050373737">
    <w:abstractNumId w:val="35"/>
  </w:num>
  <w:num w:numId="9" w16cid:durableId="927350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1659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269750">
    <w:abstractNumId w:val="29"/>
  </w:num>
  <w:num w:numId="12" w16cid:durableId="1967540442">
    <w:abstractNumId w:val="48"/>
  </w:num>
  <w:num w:numId="13" w16cid:durableId="1062556003">
    <w:abstractNumId w:val="5"/>
  </w:num>
  <w:num w:numId="14" w16cid:durableId="2075614979">
    <w:abstractNumId w:val="50"/>
  </w:num>
  <w:num w:numId="15" w16cid:durableId="1714192337">
    <w:abstractNumId w:val="21"/>
  </w:num>
  <w:num w:numId="16" w16cid:durableId="1649557063">
    <w:abstractNumId w:val="47"/>
  </w:num>
  <w:num w:numId="17" w16cid:durableId="1411151737">
    <w:abstractNumId w:val="52"/>
  </w:num>
  <w:num w:numId="18" w16cid:durableId="1305351976">
    <w:abstractNumId w:val="2"/>
  </w:num>
  <w:num w:numId="19" w16cid:durableId="238908558">
    <w:abstractNumId w:val="37"/>
  </w:num>
  <w:num w:numId="20" w16cid:durableId="180507477">
    <w:abstractNumId w:val="32"/>
  </w:num>
  <w:num w:numId="21" w16cid:durableId="1186166207">
    <w:abstractNumId w:val="44"/>
  </w:num>
  <w:num w:numId="22" w16cid:durableId="1720468415">
    <w:abstractNumId w:val="3"/>
  </w:num>
  <w:num w:numId="23" w16cid:durableId="1087115786">
    <w:abstractNumId w:val="57"/>
    <w:lvlOverride w:ilvl="0">
      <w:lvl w:ilvl="0">
        <w:numFmt w:val="lowerLetter"/>
        <w:lvlText w:val="%1."/>
        <w:lvlJc w:val="left"/>
      </w:lvl>
    </w:lvlOverride>
  </w:num>
  <w:num w:numId="24" w16cid:durableId="493883107">
    <w:abstractNumId w:val="54"/>
    <w:lvlOverride w:ilvl="0">
      <w:lvl w:ilvl="0">
        <w:numFmt w:val="lowerLetter"/>
        <w:lvlText w:val="%1."/>
        <w:lvlJc w:val="left"/>
      </w:lvl>
    </w:lvlOverride>
  </w:num>
  <w:num w:numId="25" w16cid:durableId="178742400">
    <w:abstractNumId w:val="18"/>
  </w:num>
  <w:num w:numId="26" w16cid:durableId="549729892">
    <w:abstractNumId w:val="31"/>
  </w:num>
  <w:num w:numId="27" w16cid:durableId="708535640">
    <w:abstractNumId w:val="30"/>
  </w:num>
  <w:num w:numId="28" w16cid:durableId="1456749314">
    <w:abstractNumId w:val="7"/>
  </w:num>
  <w:num w:numId="29" w16cid:durableId="1208637614">
    <w:abstractNumId w:val="36"/>
  </w:num>
  <w:num w:numId="30" w16cid:durableId="1512449445">
    <w:abstractNumId w:val="58"/>
  </w:num>
  <w:num w:numId="31" w16cid:durableId="1690253135">
    <w:abstractNumId w:val="42"/>
  </w:num>
  <w:num w:numId="32" w16cid:durableId="433676612">
    <w:abstractNumId w:val="19"/>
  </w:num>
  <w:num w:numId="33" w16cid:durableId="1004668741">
    <w:abstractNumId w:val="20"/>
  </w:num>
  <w:num w:numId="34" w16cid:durableId="877855173">
    <w:abstractNumId w:val="22"/>
  </w:num>
  <w:num w:numId="35" w16cid:durableId="1860001112">
    <w:abstractNumId w:val="43"/>
  </w:num>
  <w:num w:numId="36" w16cid:durableId="347412309">
    <w:abstractNumId w:val="4"/>
  </w:num>
  <w:num w:numId="37" w16cid:durableId="1208450508">
    <w:abstractNumId w:val="17"/>
  </w:num>
  <w:num w:numId="38" w16cid:durableId="1164927924">
    <w:abstractNumId w:val="27"/>
  </w:num>
  <w:num w:numId="39" w16cid:durableId="638731836">
    <w:abstractNumId w:val="33"/>
  </w:num>
  <w:num w:numId="40" w16cid:durableId="1552839390">
    <w:abstractNumId w:val="59"/>
  </w:num>
  <w:num w:numId="41" w16cid:durableId="1051465630">
    <w:abstractNumId w:val="25"/>
  </w:num>
  <w:num w:numId="42" w16cid:durableId="1155488283">
    <w:abstractNumId w:val="46"/>
  </w:num>
  <w:num w:numId="43" w16cid:durableId="632909296">
    <w:abstractNumId w:val="53"/>
  </w:num>
  <w:num w:numId="44" w16cid:durableId="2010136016">
    <w:abstractNumId w:val="9"/>
  </w:num>
  <w:num w:numId="45" w16cid:durableId="408695665">
    <w:abstractNumId w:val="15"/>
  </w:num>
  <w:num w:numId="46" w16cid:durableId="1113403916">
    <w:abstractNumId w:val="41"/>
  </w:num>
  <w:num w:numId="47" w16cid:durableId="423040042">
    <w:abstractNumId w:val="34"/>
  </w:num>
  <w:num w:numId="48" w16cid:durableId="1045760288">
    <w:abstractNumId w:val="40"/>
  </w:num>
  <w:num w:numId="49" w16cid:durableId="1506823103">
    <w:abstractNumId w:val="24"/>
  </w:num>
  <w:num w:numId="50" w16cid:durableId="1831870061">
    <w:abstractNumId w:val="23"/>
  </w:num>
  <w:num w:numId="51" w16cid:durableId="861043617">
    <w:abstractNumId w:val="0"/>
  </w:num>
  <w:num w:numId="52" w16cid:durableId="210000613">
    <w:abstractNumId w:val="12"/>
  </w:num>
  <w:num w:numId="53" w16cid:durableId="1087459911">
    <w:abstractNumId w:val="39"/>
  </w:num>
  <w:num w:numId="54" w16cid:durableId="198275813">
    <w:abstractNumId w:val="56"/>
  </w:num>
  <w:num w:numId="55" w16cid:durableId="1787582484">
    <w:abstractNumId w:val="51"/>
  </w:num>
  <w:num w:numId="56" w16cid:durableId="605387032">
    <w:abstractNumId w:val="49"/>
  </w:num>
  <w:num w:numId="57" w16cid:durableId="984895274">
    <w:abstractNumId w:val="28"/>
  </w:num>
  <w:num w:numId="58" w16cid:durableId="1652446578">
    <w:abstractNumId w:val="26"/>
  </w:num>
  <w:num w:numId="59" w16cid:durableId="1418286375">
    <w:abstractNumId w:val="55"/>
  </w:num>
  <w:num w:numId="60" w16cid:durableId="2118716823">
    <w:abstractNumId w:val="38"/>
  </w:num>
  <w:num w:numId="61" w16cid:durableId="244412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33754"/>
    <w:rsid w:val="00165B86"/>
    <w:rsid w:val="00176BE2"/>
    <w:rsid w:val="00192739"/>
    <w:rsid w:val="002A4B0F"/>
    <w:rsid w:val="002E5B04"/>
    <w:rsid w:val="00390F36"/>
    <w:rsid w:val="003A07B7"/>
    <w:rsid w:val="003D2A1E"/>
    <w:rsid w:val="00401F0D"/>
    <w:rsid w:val="0041290B"/>
    <w:rsid w:val="00487D50"/>
    <w:rsid w:val="004A6255"/>
    <w:rsid w:val="00502376"/>
    <w:rsid w:val="00515620"/>
    <w:rsid w:val="00563125"/>
    <w:rsid w:val="005B2A09"/>
    <w:rsid w:val="006514C7"/>
    <w:rsid w:val="00732D26"/>
    <w:rsid w:val="00734495"/>
    <w:rsid w:val="00764FF7"/>
    <w:rsid w:val="0077230A"/>
    <w:rsid w:val="007A58F8"/>
    <w:rsid w:val="00817691"/>
    <w:rsid w:val="00902135"/>
    <w:rsid w:val="00906ACC"/>
    <w:rsid w:val="00A001E0"/>
    <w:rsid w:val="00A10825"/>
    <w:rsid w:val="00A652A9"/>
    <w:rsid w:val="00B40B3C"/>
    <w:rsid w:val="00B56533"/>
    <w:rsid w:val="00B9185E"/>
    <w:rsid w:val="00BD74B5"/>
    <w:rsid w:val="00C04BD2"/>
    <w:rsid w:val="00C5041E"/>
    <w:rsid w:val="00C944A4"/>
    <w:rsid w:val="00CA6A55"/>
    <w:rsid w:val="00CE3FAB"/>
    <w:rsid w:val="00D40988"/>
    <w:rsid w:val="00D80769"/>
    <w:rsid w:val="00E30B42"/>
    <w:rsid w:val="00E6108D"/>
    <w:rsid w:val="00E85D72"/>
    <w:rsid w:val="00EB1E3C"/>
    <w:rsid w:val="00EC29E5"/>
    <w:rsid w:val="00ED29BE"/>
    <w:rsid w:val="00ED6201"/>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 w:type="character" w:styleId="Refdecomentrio">
    <w:name w:val="annotation reference"/>
    <w:rsid w:val="002A4B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18353</Words>
  <Characters>99112</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2026-06-11T11:54:00Z</dcterms:created>
  <dcterms:modified xsi:type="dcterms:W3CDTF">2026-06-11T11:54:00Z</dcterms:modified>
</cp:coreProperties>
</file>