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1C037A9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145EBE">
        <w:rPr>
          <w:b/>
          <w:sz w:val="24"/>
          <w:szCs w:val="24"/>
        </w:rPr>
        <w:t>87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4245157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145EBE">
        <w:rPr>
          <w:b/>
          <w:sz w:val="24"/>
          <w:szCs w:val="24"/>
        </w:rPr>
        <w:t>02/07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145EBE">
        <w:rPr>
          <w:b/>
          <w:sz w:val="24"/>
          <w:szCs w:val="24"/>
        </w:rPr>
        <w:t>,</w:t>
      </w:r>
      <w:r w:rsidR="003B2F57" w:rsidRPr="003B2F57">
        <w:rPr>
          <w:b/>
          <w:sz w:val="22"/>
          <w:szCs w:val="22"/>
        </w:rPr>
        <w:t xml:space="preserve"> </w:t>
      </w:r>
      <w:r w:rsidR="00145EBE" w:rsidRPr="00143BB2">
        <w:rPr>
          <w:b/>
          <w:bCs/>
          <w:sz w:val="22"/>
          <w:szCs w:val="22"/>
        </w:rPr>
        <w:t>Contratação de empresa especializada no fornecimento de bebidas, que serão utilizadas pelo período de 12 (doze) meses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023C906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145EBE">
        <w:rPr>
          <w:sz w:val="24"/>
          <w:szCs w:val="24"/>
        </w:rPr>
        <w:t>12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145EBE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063FF"/>
    <w:rsid w:val="00145EBE"/>
    <w:rsid w:val="00154525"/>
    <w:rsid w:val="001C2E41"/>
    <w:rsid w:val="00210556"/>
    <w:rsid w:val="00305091"/>
    <w:rsid w:val="00371813"/>
    <w:rsid w:val="003B2F57"/>
    <w:rsid w:val="004269F4"/>
    <w:rsid w:val="004351CB"/>
    <w:rsid w:val="00445CC1"/>
    <w:rsid w:val="0049452F"/>
    <w:rsid w:val="004E368D"/>
    <w:rsid w:val="0050561C"/>
    <w:rsid w:val="005A3EFF"/>
    <w:rsid w:val="005D5A1C"/>
    <w:rsid w:val="006D4AAD"/>
    <w:rsid w:val="00700084"/>
    <w:rsid w:val="007137DA"/>
    <w:rsid w:val="0077230A"/>
    <w:rsid w:val="0092029E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836</Characters>
  <Application>Microsoft Office Word</Application>
  <DocSecurity>0</DocSecurity>
  <Lines>6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2026-06-11T11:51:00Z</dcterms:created>
  <dcterms:modified xsi:type="dcterms:W3CDTF">2026-06-11T11:51:00Z</dcterms:modified>
</cp:coreProperties>
</file>