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4715A3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  <w:r w:rsidRPr="001150EC">
        <w:rPr>
          <w:b/>
          <w:sz w:val="24"/>
          <w:szCs w:val="24"/>
        </w:rPr>
        <w:t>PREFEITURA MUNICIPAL DE PALMEIRAS DE GOIÁS</w:t>
      </w:r>
    </w:p>
    <w:p w14:paraId="2315E775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  <w:r w:rsidRPr="001150EC">
        <w:rPr>
          <w:b/>
          <w:sz w:val="24"/>
          <w:szCs w:val="24"/>
        </w:rPr>
        <w:t>AVISO DE LICITAÇÃO</w:t>
      </w:r>
    </w:p>
    <w:p w14:paraId="1A5D33CC" w14:textId="73AFC4CB" w:rsidR="00F338DC" w:rsidRPr="001150EC" w:rsidRDefault="00F338DC" w:rsidP="00F338DC">
      <w:pPr>
        <w:jc w:val="center"/>
        <w:rPr>
          <w:b/>
          <w:sz w:val="24"/>
          <w:szCs w:val="24"/>
        </w:rPr>
      </w:pPr>
      <w:r w:rsidRPr="001150EC">
        <w:rPr>
          <w:b/>
          <w:sz w:val="24"/>
          <w:szCs w:val="24"/>
        </w:rPr>
        <w:t xml:space="preserve">CONCORRÊNCIA ELETRÔNICA Nº </w:t>
      </w:r>
      <w:r w:rsidR="00E656F8">
        <w:rPr>
          <w:b/>
          <w:sz w:val="24"/>
          <w:szCs w:val="24"/>
        </w:rPr>
        <w:t>02</w:t>
      </w:r>
      <w:r w:rsidR="007C7F50">
        <w:rPr>
          <w:b/>
          <w:sz w:val="24"/>
          <w:szCs w:val="24"/>
        </w:rPr>
        <w:t>/2026</w:t>
      </w:r>
    </w:p>
    <w:p w14:paraId="0498C6BF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</w:p>
    <w:p w14:paraId="740D3240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</w:p>
    <w:p w14:paraId="394DA92D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</w:p>
    <w:p w14:paraId="735FFAC9" w14:textId="77777777" w:rsidR="00F338DC" w:rsidRPr="001150EC" w:rsidRDefault="00F338DC" w:rsidP="00F338DC">
      <w:pPr>
        <w:jc w:val="center"/>
        <w:rPr>
          <w:b/>
          <w:sz w:val="24"/>
          <w:szCs w:val="24"/>
        </w:rPr>
      </w:pPr>
    </w:p>
    <w:p w14:paraId="4424F03F" w14:textId="517F426E" w:rsidR="00F338DC" w:rsidRPr="007C7F50" w:rsidRDefault="00F338DC" w:rsidP="007C7F50">
      <w:pPr>
        <w:spacing w:line="360" w:lineRule="auto"/>
        <w:jc w:val="both"/>
        <w:rPr>
          <w:b/>
          <w:sz w:val="24"/>
          <w:szCs w:val="24"/>
        </w:rPr>
      </w:pPr>
      <w:r w:rsidRPr="007B1A14">
        <w:rPr>
          <w:sz w:val="24"/>
          <w:szCs w:val="24"/>
        </w:rPr>
        <w:t xml:space="preserve">A Prefeitura Municipal de Palmeiras de Goiás torna público, que no dia </w:t>
      </w:r>
      <w:r w:rsidR="00E656F8">
        <w:rPr>
          <w:b/>
          <w:sz w:val="24"/>
          <w:szCs w:val="24"/>
        </w:rPr>
        <w:t>07/04</w:t>
      </w:r>
      <w:r w:rsidR="007C7F50">
        <w:rPr>
          <w:b/>
          <w:sz w:val="24"/>
          <w:szCs w:val="24"/>
        </w:rPr>
        <w:t>/2026</w:t>
      </w:r>
      <w:r w:rsidRPr="007B1A14">
        <w:rPr>
          <w:b/>
          <w:sz w:val="24"/>
          <w:szCs w:val="24"/>
        </w:rPr>
        <w:t xml:space="preserve">, às </w:t>
      </w:r>
      <w:proofErr w:type="gramStart"/>
      <w:r w:rsidRPr="007B1A14">
        <w:rPr>
          <w:b/>
          <w:sz w:val="24"/>
          <w:szCs w:val="24"/>
        </w:rPr>
        <w:t>08:00</w:t>
      </w:r>
      <w:proofErr w:type="gramEnd"/>
      <w:r w:rsidRPr="007B1A14">
        <w:rPr>
          <w:b/>
          <w:sz w:val="24"/>
          <w:szCs w:val="24"/>
        </w:rPr>
        <w:t>hs</w:t>
      </w:r>
      <w:r w:rsidRPr="007B1A14">
        <w:rPr>
          <w:sz w:val="24"/>
          <w:szCs w:val="24"/>
        </w:rPr>
        <w:t xml:space="preserve">, no site </w:t>
      </w:r>
      <w:hyperlink r:id="rId7" w:history="1">
        <w:r w:rsidRPr="007B1A14">
          <w:rPr>
            <w:rStyle w:val="Hyperlink"/>
            <w:sz w:val="24"/>
            <w:szCs w:val="24"/>
          </w:rPr>
          <w:t>https://bnccompras.com/Home/Login</w:t>
        </w:r>
      </w:hyperlink>
      <w:r w:rsidRPr="007B1A14">
        <w:rPr>
          <w:sz w:val="24"/>
          <w:szCs w:val="24"/>
        </w:rPr>
        <w:t xml:space="preserve">, será realizado licitação na modalidade </w:t>
      </w:r>
      <w:r w:rsidRPr="007B1A14">
        <w:rPr>
          <w:b/>
          <w:bCs/>
          <w:sz w:val="24"/>
          <w:szCs w:val="24"/>
        </w:rPr>
        <w:t>CONCORRÊNCIA ELETRÔNICA</w:t>
      </w:r>
      <w:r w:rsidRPr="007B1A14">
        <w:rPr>
          <w:sz w:val="24"/>
          <w:szCs w:val="24"/>
        </w:rPr>
        <w:t xml:space="preserve">, tipo </w:t>
      </w:r>
      <w:r w:rsidR="007C7F50">
        <w:rPr>
          <w:b/>
          <w:sz w:val="24"/>
          <w:szCs w:val="24"/>
        </w:rPr>
        <w:t>EMPREITADA</w:t>
      </w:r>
      <w:r w:rsidR="00216694">
        <w:rPr>
          <w:b/>
          <w:sz w:val="24"/>
          <w:szCs w:val="24"/>
        </w:rPr>
        <w:t xml:space="preserve"> POR MENOR</w:t>
      </w:r>
      <w:r w:rsidRPr="007B1A14">
        <w:rPr>
          <w:b/>
          <w:sz w:val="24"/>
          <w:szCs w:val="24"/>
        </w:rPr>
        <w:t xml:space="preserve"> PREÇO GLOBAL</w:t>
      </w:r>
      <w:r w:rsidRPr="007B1A14">
        <w:rPr>
          <w:b/>
          <w:bCs/>
          <w:sz w:val="24"/>
          <w:szCs w:val="24"/>
        </w:rPr>
        <w:t xml:space="preserve">, </w:t>
      </w:r>
      <w:r w:rsidR="00DE02B2">
        <w:rPr>
          <w:bCs/>
          <w:sz w:val="24"/>
          <w:szCs w:val="24"/>
        </w:rPr>
        <w:t xml:space="preserve">para a </w:t>
      </w:r>
      <w:r w:rsidR="00E656F8">
        <w:rPr>
          <w:b/>
          <w:sz w:val="26"/>
          <w:szCs w:val="26"/>
        </w:rPr>
        <w:t>Contratação de Empresa Especializada na área de Engenharia Civil, devidamente registrada no CREA/CAU, para a execução de obra e serviços de Engenharia, incluso o fornecimento de mão de obra, materiais, equipamentos e veículos, a serem prestados conforme projeto arquitetônico e demais peças técnicas inerentes a Reforma da Praça denominada Praça Dorival Antônio de Castilho, localizada a Avenida Paraúna, Conjunto Castelo Branco, no Município de Palmeiras de Goiás - GO</w:t>
      </w:r>
      <w:r w:rsidRPr="007B1A14">
        <w:rPr>
          <w:b/>
          <w:sz w:val="24"/>
          <w:szCs w:val="24"/>
        </w:rPr>
        <w:t xml:space="preserve">. </w:t>
      </w:r>
      <w:r w:rsidRPr="007B1A14">
        <w:rPr>
          <w:sz w:val="24"/>
          <w:szCs w:val="24"/>
        </w:rPr>
        <w:t xml:space="preserve">O Edital e maiores informações poderão ser obtidos na Prefeitura Municipal de Palmeiras de Goiás, no endereço Rua Americano do Brasil, nº 149, Centro, Palmeiras de Goiás, Goiás, através do fone: 64-3430-2110, no horário das 07:00h as 17:00h ou através dos sites: </w:t>
      </w:r>
      <w:hyperlink r:id="rId8" w:history="1">
        <w:r w:rsidRPr="007B1A14">
          <w:rPr>
            <w:rStyle w:val="Hyperlink"/>
            <w:sz w:val="24"/>
            <w:szCs w:val="24"/>
          </w:rPr>
          <w:t>www.palmeirasdegoias.go.gov.br</w:t>
        </w:r>
      </w:hyperlink>
      <w:r w:rsidRPr="007B1A14">
        <w:rPr>
          <w:sz w:val="24"/>
          <w:szCs w:val="24"/>
        </w:rPr>
        <w:t xml:space="preserve">, e </w:t>
      </w:r>
      <w:hyperlink r:id="rId9" w:history="1">
        <w:r w:rsidRPr="007B1A14">
          <w:rPr>
            <w:rStyle w:val="Hyperlink"/>
            <w:sz w:val="24"/>
            <w:szCs w:val="24"/>
          </w:rPr>
          <w:t>https://bnccompras.com/Home/Login</w:t>
        </w:r>
      </w:hyperlink>
      <w:r w:rsidRPr="007B1A14">
        <w:rPr>
          <w:rStyle w:val="Hyperlink"/>
          <w:color w:val="auto"/>
          <w:sz w:val="24"/>
          <w:szCs w:val="24"/>
        </w:rPr>
        <w:t>.</w:t>
      </w:r>
    </w:p>
    <w:p w14:paraId="58218B35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9E666CB" w14:textId="59BC8E41" w:rsidR="00F338DC" w:rsidRPr="001150EC" w:rsidRDefault="00F338DC" w:rsidP="00F338DC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1150EC">
        <w:rPr>
          <w:sz w:val="24"/>
          <w:szCs w:val="24"/>
        </w:rPr>
        <w:t xml:space="preserve">Palmeiras de Goiás, </w:t>
      </w:r>
      <w:r w:rsidR="00E656F8">
        <w:rPr>
          <w:sz w:val="24"/>
          <w:szCs w:val="24"/>
        </w:rPr>
        <w:t>19</w:t>
      </w:r>
      <w:r w:rsidRPr="001150EC">
        <w:rPr>
          <w:sz w:val="24"/>
          <w:szCs w:val="24"/>
        </w:rPr>
        <w:t xml:space="preserve"> de </w:t>
      </w:r>
      <w:r w:rsidR="00E656F8">
        <w:rPr>
          <w:sz w:val="24"/>
          <w:szCs w:val="24"/>
        </w:rPr>
        <w:t>março</w:t>
      </w:r>
      <w:bookmarkStart w:id="0" w:name="_GoBack"/>
      <w:bookmarkEnd w:id="0"/>
      <w:r w:rsidRPr="001150EC">
        <w:rPr>
          <w:sz w:val="24"/>
          <w:szCs w:val="24"/>
        </w:rPr>
        <w:t xml:space="preserve"> de </w:t>
      </w:r>
      <w:r w:rsidR="007C7F50">
        <w:rPr>
          <w:sz w:val="24"/>
          <w:szCs w:val="24"/>
        </w:rPr>
        <w:t>2026</w:t>
      </w:r>
      <w:r w:rsidRPr="001150EC">
        <w:rPr>
          <w:sz w:val="24"/>
          <w:szCs w:val="24"/>
        </w:rPr>
        <w:t>.</w:t>
      </w:r>
    </w:p>
    <w:p w14:paraId="37023ADC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B98DDD7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2836BBA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6C8AAB1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3B492643" w14:textId="77777777" w:rsidR="00F338DC" w:rsidRPr="001150EC" w:rsidRDefault="00F338DC" w:rsidP="00F338DC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18AA8460" w14:textId="77777777" w:rsidR="00E14E71" w:rsidRPr="00E14E71" w:rsidRDefault="00E14E71" w:rsidP="00E14E71">
      <w:pPr>
        <w:tabs>
          <w:tab w:val="left" w:pos="540"/>
          <w:tab w:val="left" w:pos="720"/>
        </w:tabs>
        <w:spacing w:line="360" w:lineRule="auto"/>
        <w:jc w:val="center"/>
        <w:rPr>
          <w:b/>
          <w:sz w:val="24"/>
          <w:szCs w:val="24"/>
        </w:rPr>
      </w:pPr>
      <w:r w:rsidRPr="00E14E71">
        <w:rPr>
          <w:b/>
          <w:sz w:val="24"/>
          <w:szCs w:val="24"/>
        </w:rPr>
        <w:t>LUCIANO DIOCLÉSIO DA SILVA</w:t>
      </w:r>
    </w:p>
    <w:p w14:paraId="60A5203A" w14:textId="77777777" w:rsidR="00E14E71" w:rsidRPr="00E14E71" w:rsidRDefault="00E14E71" w:rsidP="00E14E71">
      <w:pPr>
        <w:spacing w:line="360" w:lineRule="auto"/>
        <w:jc w:val="center"/>
        <w:rPr>
          <w:b/>
          <w:sz w:val="24"/>
          <w:szCs w:val="24"/>
        </w:rPr>
      </w:pPr>
      <w:r w:rsidRPr="00E14E71">
        <w:rPr>
          <w:b/>
          <w:sz w:val="24"/>
          <w:szCs w:val="24"/>
        </w:rPr>
        <w:t>AGENTE DE CONTRATAÇÃO</w:t>
      </w:r>
    </w:p>
    <w:p w14:paraId="3E71AF20" w14:textId="6256027E" w:rsidR="00F338DC" w:rsidRPr="001150EC" w:rsidRDefault="00F338DC" w:rsidP="00E14E71">
      <w:pPr>
        <w:tabs>
          <w:tab w:val="left" w:pos="0"/>
        </w:tabs>
        <w:spacing w:line="360" w:lineRule="auto"/>
        <w:jc w:val="center"/>
        <w:rPr>
          <w:b/>
          <w:sz w:val="24"/>
          <w:szCs w:val="24"/>
        </w:rPr>
      </w:pPr>
    </w:p>
    <w:sectPr w:rsidR="00F338DC" w:rsidRPr="001150EC" w:rsidSect="00F338DC">
      <w:headerReference w:type="default" r:id="rId10"/>
      <w:pgSz w:w="11920" w:h="16850"/>
      <w:pgMar w:top="2694" w:right="1572" w:bottom="1417" w:left="170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F282DE" w14:textId="77777777" w:rsidR="00EC5E09" w:rsidRDefault="0038158C">
      <w:r>
        <w:separator/>
      </w:r>
    </w:p>
  </w:endnote>
  <w:endnote w:type="continuationSeparator" w:id="0">
    <w:p w14:paraId="44491E7D" w14:textId="77777777" w:rsidR="00EC5E09" w:rsidRDefault="00381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D3FDC6" w14:textId="77777777" w:rsidR="00EC5E09" w:rsidRDefault="0038158C">
      <w:r>
        <w:separator/>
      </w:r>
    </w:p>
  </w:footnote>
  <w:footnote w:type="continuationSeparator" w:id="0">
    <w:p w14:paraId="74AD5143" w14:textId="77777777" w:rsidR="00EC5E09" w:rsidRDefault="003815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6A9863" w14:textId="77777777" w:rsidR="00E14E71" w:rsidRDefault="00F338DC">
    <w:pPr>
      <w:pStyle w:val="Cabealho"/>
    </w:pPr>
    <w:r>
      <w:rPr>
        <w:noProof/>
      </w:rPr>
      <w:drawing>
        <wp:inline distT="0" distB="0" distL="0" distR="0" wp14:anchorId="102F8455" wp14:editId="09F475BE">
          <wp:extent cx="5408930" cy="768873"/>
          <wp:effectExtent l="0" t="0" r="127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8930" cy="7688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8DC"/>
    <w:rsid w:val="00013C71"/>
    <w:rsid w:val="001150EC"/>
    <w:rsid w:val="00192739"/>
    <w:rsid w:val="00216694"/>
    <w:rsid w:val="0038158C"/>
    <w:rsid w:val="00390F36"/>
    <w:rsid w:val="007A2EF5"/>
    <w:rsid w:val="007B1A14"/>
    <w:rsid w:val="007C7F50"/>
    <w:rsid w:val="00B11ED0"/>
    <w:rsid w:val="00DE02B2"/>
    <w:rsid w:val="00E14E71"/>
    <w:rsid w:val="00E656F8"/>
    <w:rsid w:val="00EC29E5"/>
    <w:rsid w:val="00EC5E09"/>
    <w:rsid w:val="00F33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837D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38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F338DC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338D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338D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8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38DC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38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F338DC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338D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338D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8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338DC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lmeirasdegoias.go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ompras.gov.br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compra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LICITAÇÃO-05</dc:creator>
  <cp:lastModifiedBy>LICITAÇÃO-05</cp:lastModifiedBy>
  <cp:revision>2</cp:revision>
  <dcterms:created xsi:type="dcterms:W3CDTF">2026-03-18T17:25:00Z</dcterms:created>
  <dcterms:modified xsi:type="dcterms:W3CDTF">2026-03-18T17:25:00Z</dcterms:modified>
</cp:coreProperties>
</file>