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AB902A" w14:textId="77777777" w:rsidR="0019229C" w:rsidRPr="00B23ECC" w:rsidRDefault="0019229C" w:rsidP="00FD0B88">
      <w:pPr>
        <w:spacing w:before="80" w:line="360" w:lineRule="auto"/>
        <w:contextualSpacing/>
        <w:jc w:val="center"/>
        <w:rPr>
          <w:rFonts w:ascii="Arial" w:hAnsi="Arial" w:cs="Arial"/>
          <w:b/>
          <w:spacing w:val="1"/>
          <w:w w:val="105"/>
          <w:sz w:val="22"/>
          <w:szCs w:val="22"/>
        </w:rPr>
      </w:pPr>
      <w:r w:rsidRPr="00B23ECC">
        <w:rPr>
          <w:rFonts w:ascii="Arial" w:hAnsi="Arial" w:cs="Arial"/>
          <w:b/>
          <w:w w:val="105"/>
          <w:sz w:val="22"/>
          <w:szCs w:val="22"/>
        </w:rPr>
        <w:t>AVISO</w:t>
      </w:r>
      <w:r w:rsidRPr="00B23ECC">
        <w:rPr>
          <w:rFonts w:ascii="Arial" w:hAnsi="Arial" w:cs="Arial"/>
          <w:b/>
          <w:spacing w:val="-7"/>
          <w:w w:val="105"/>
          <w:sz w:val="22"/>
          <w:szCs w:val="22"/>
        </w:rPr>
        <w:t xml:space="preserve"> </w:t>
      </w:r>
      <w:r w:rsidRPr="00B23ECC">
        <w:rPr>
          <w:rFonts w:ascii="Arial" w:hAnsi="Arial" w:cs="Arial"/>
          <w:b/>
          <w:w w:val="105"/>
          <w:sz w:val="22"/>
          <w:szCs w:val="22"/>
        </w:rPr>
        <w:t>DE</w:t>
      </w:r>
      <w:r w:rsidRPr="00B23ECC">
        <w:rPr>
          <w:rFonts w:ascii="Arial" w:hAnsi="Arial" w:cs="Arial"/>
          <w:b/>
          <w:spacing w:val="2"/>
          <w:w w:val="105"/>
          <w:sz w:val="22"/>
          <w:szCs w:val="22"/>
        </w:rPr>
        <w:t xml:space="preserve"> </w:t>
      </w:r>
      <w:r w:rsidR="005B5B62">
        <w:rPr>
          <w:rFonts w:ascii="Arial" w:hAnsi="Arial" w:cs="Arial"/>
          <w:b/>
          <w:w w:val="105"/>
          <w:sz w:val="22"/>
          <w:szCs w:val="22"/>
        </w:rPr>
        <w:t>DISPENSA ELETRÔNICA</w:t>
      </w:r>
    </w:p>
    <w:p w14:paraId="79C6838E" w14:textId="77777777" w:rsidR="0019229C" w:rsidRPr="00B23ECC" w:rsidRDefault="0019229C" w:rsidP="00EA71E7">
      <w:pPr>
        <w:spacing w:before="80" w:line="360" w:lineRule="auto"/>
        <w:contextualSpacing/>
        <w:rPr>
          <w:rFonts w:ascii="Arial" w:hAnsi="Arial" w:cs="Arial"/>
          <w:b/>
          <w:i/>
          <w:sz w:val="22"/>
          <w:szCs w:val="22"/>
        </w:rPr>
      </w:pPr>
    </w:p>
    <w:p w14:paraId="4FB1D8CB" w14:textId="1592F9F5" w:rsidR="0019229C" w:rsidRPr="00B23ECC" w:rsidRDefault="0019229C" w:rsidP="00EA71E7">
      <w:pPr>
        <w:pStyle w:val="Ttulo1"/>
        <w:spacing w:before="80" w:after="0" w:line="360" w:lineRule="auto"/>
        <w:contextualSpacing/>
        <w:rPr>
          <w:rFonts w:ascii="Arial" w:hAnsi="Arial" w:cs="Arial"/>
          <w:sz w:val="22"/>
          <w:szCs w:val="22"/>
        </w:rPr>
      </w:pPr>
      <w:r w:rsidRPr="00B23ECC">
        <w:rPr>
          <w:rFonts w:ascii="Arial" w:hAnsi="Arial" w:cs="Arial"/>
          <w:sz w:val="22"/>
          <w:szCs w:val="22"/>
        </w:rPr>
        <w:t>Processo Administrativo</w:t>
      </w:r>
      <w:r w:rsidRPr="00B23ECC">
        <w:rPr>
          <w:rFonts w:ascii="Arial" w:hAnsi="Arial" w:cs="Arial"/>
          <w:spacing w:val="1"/>
          <w:sz w:val="22"/>
          <w:szCs w:val="22"/>
        </w:rPr>
        <w:t xml:space="preserve"> </w:t>
      </w:r>
      <w:r w:rsidRPr="00B23ECC">
        <w:rPr>
          <w:rFonts w:ascii="Arial" w:hAnsi="Arial" w:cs="Arial"/>
          <w:sz w:val="22"/>
          <w:szCs w:val="22"/>
        </w:rPr>
        <w:t xml:space="preserve">nº </w:t>
      </w:r>
      <w:r w:rsidR="009B6CAA">
        <w:rPr>
          <w:rFonts w:ascii="Arial" w:hAnsi="Arial" w:cs="Arial"/>
          <w:sz w:val="22"/>
          <w:szCs w:val="22"/>
        </w:rPr>
        <w:t>002</w:t>
      </w:r>
      <w:r w:rsidR="00372410" w:rsidRPr="00614A3D">
        <w:rPr>
          <w:rFonts w:ascii="Arial" w:hAnsi="Arial" w:cs="Arial"/>
          <w:sz w:val="22"/>
          <w:szCs w:val="22"/>
        </w:rPr>
        <w:t>/202</w:t>
      </w:r>
      <w:r w:rsidR="00E4368D">
        <w:rPr>
          <w:rFonts w:ascii="Arial" w:hAnsi="Arial" w:cs="Arial"/>
          <w:sz w:val="22"/>
          <w:szCs w:val="22"/>
        </w:rPr>
        <w:t>6</w:t>
      </w:r>
    </w:p>
    <w:p w14:paraId="74D6C779" w14:textId="5BF528E4" w:rsidR="0019229C" w:rsidRPr="00B23ECC" w:rsidRDefault="0019229C" w:rsidP="00EA71E7">
      <w:pPr>
        <w:pStyle w:val="Ttulo1"/>
        <w:spacing w:before="80" w:after="0" w:line="360" w:lineRule="auto"/>
        <w:contextualSpacing/>
        <w:rPr>
          <w:rFonts w:ascii="Arial" w:hAnsi="Arial" w:cs="Arial"/>
          <w:w w:val="105"/>
          <w:sz w:val="22"/>
          <w:szCs w:val="22"/>
        </w:rPr>
      </w:pPr>
      <w:r w:rsidRPr="00B23ECC">
        <w:rPr>
          <w:rFonts w:ascii="Arial" w:hAnsi="Arial" w:cs="Arial"/>
          <w:w w:val="105"/>
          <w:sz w:val="22"/>
          <w:szCs w:val="22"/>
        </w:rPr>
        <w:t>Dispensa</w:t>
      </w:r>
      <w:r w:rsidRPr="00B23ECC">
        <w:rPr>
          <w:rFonts w:ascii="Arial" w:hAnsi="Arial" w:cs="Arial"/>
          <w:spacing w:val="-1"/>
          <w:w w:val="105"/>
          <w:sz w:val="22"/>
          <w:szCs w:val="22"/>
        </w:rPr>
        <w:t xml:space="preserve"> </w:t>
      </w:r>
      <w:r w:rsidRPr="00B23ECC">
        <w:rPr>
          <w:rFonts w:ascii="Arial" w:hAnsi="Arial" w:cs="Arial"/>
          <w:w w:val="105"/>
          <w:sz w:val="22"/>
          <w:szCs w:val="22"/>
        </w:rPr>
        <w:t>Eletrônica</w:t>
      </w:r>
      <w:r w:rsidR="00AF5CA0">
        <w:rPr>
          <w:rFonts w:ascii="Arial" w:hAnsi="Arial" w:cs="Arial"/>
          <w:spacing w:val="42"/>
          <w:w w:val="105"/>
          <w:sz w:val="22"/>
          <w:szCs w:val="22"/>
        </w:rPr>
        <w:t xml:space="preserve"> </w:t>
      </w:r>
      <w:r w:rsidRPr="00614A3D">
        <w:rPr>
          <w:rFonts w:ascii="Arial" w:hAnsi="Arial" w:cs="Arial"/>
          <w:w w:val="105"/>
          <w:sz w:val="22"/>
          <w:szCs w:val="22"/>
        </w:rPr>
        <w:t>nº</w:t>
      </w:r>
      <w:r w:rsidRPr="00614A3D">
        <w:rPr>
          <w:rFonts w:ascii="Arial" w:hAnsi="Arial" w:cs="Arial"/>
          <w:spacing w:val="3"/>
          <w:w w:val="105"/>
          <w:sz w:val="22"/>
          <w:szCs w:val="22"/>
        </w:rPr>
        <w:t xml:space="preserve"> </w:t>
      </w:r>
      <w:r w:rsidR="009B6CAA">
        <w:rPr>
          <w:rFonts w:ascii="Arial" w:hAnsi="Arial" w:cs="Arial"/>
          <w:w w:val="105"/>
          <w:sz w:val="22"/>
          <w:szCs w:val="22"/>
        </w:rPr>
        <w:t>002</w:t>
      </w:r>
      <w:r w:rsidR="00372410" w:rsidRPr="00614A3D">
        <w:rPr>
          <w:rFonts w:ascii="Arial" w:hAnsi="Arial" w:cs="Arial"/>
          <w:w w:val="105"/>
          <w:sz w:val="22"/>
          <w:szCs w:val="22"/>
        </w:rPr>
        <w:t>/202</w:t>
      </w:r>
      <w:r w:rsidR="00E4368D">
        <w:rPr>
          <w:rFonts w:ascii="Arial" w:hAnsi="Arial" w:cs="Arial"/>
          <w:w w:val="105"/>
          <w:sz w:val="22"/>
          <w:szCs w:val="22"/>
        </w:rPr>
        <w:t>6</w:t>
      </w:r>
    </w:p>
    <w:p w14:paraId="6EAF6417" w14:textId="77777777" w:rsidR="00372410" w:rsidRDefault="00372410" w:rsidP="00EA71E7">
      <w:pPr>
        <w:spacing w:before="80" w:line="360" w:lineRule="auto"/>
        <w:contextualSpacing/>
        <w:rPr>
          <w:rFonts w:ascii="Arial" w:hAnsi="Arial" w:cs="Arial"/>
          <w:b/>
          <w:spacing w:val="-2"/>
          <w:w w:val="105"/>
          <w:sz w:val="22"/>
          <w:szCs w:val="22"/>
        </w:rPr>
      </w:pPr>
    </w:p>
    <w:p w14:paraId="599FBF5D" w14:textId="77777777" w:rsidR="0019229C" w:rsidRDefault="0019229C" w:rsidP="00EA71E7">
      <w:pPr>
        <w:spacing w:before="80" w:line="360" w:lineRule="auto"/>
        <w:contextualSpacing/>
        <w:rPr>
          <w:rFonts w:ascii="Arial" w:hAnsi="Arial" w:cs="Arial"/>
          <w:sz w:val="22"/>
          <w:szCs w:val="22"/>
        </w:rPr>
      </w:pPr>
      <w:r w:rsidRPr="00B23ECC">
        <w:rPr>
          <w:rFonts w:ascii="Arial" w:hAnsi="Arial" w:cs="Arial"/>
          <w:b/>
          <w:sz w:val="22"/>
          <w:szCs w:val="22"/>
        </w:rPr>
        <w:t>Tipo</w:t>
      </w:r>
      <w:r w:rsidRPr="00B23ECC">
        <w:rPr>
          <w:rFonts w:ascii="Arial" w:hAnsi="Arial" w:cs="Arial"/>
          <w:b/>
          <w:spacing w:val="42"/>
          <w:sz w:val="22"/>
          <w:szCs w:val="22"/>
        </w:rPr>
        <w:t xml:space="preserve"> </w:t>
      </w:r>
      <w:r w:rsidRPr="00B23ECC">
        <w:rPr>
          <w:rFonts w:ascii="Arial" w:hAnsi="Arial" w:cs="Arial"/>
          <w:b/>
          <w:sz w:val="22"/>
          <w:szCs w:val="22"/>
        </w:rPr>
        <w:t>de</w:t>
      </w:r>
      <w:r w:rsidRPr="00B23ECC">
        <w:rPr>
          <w:rFonts w:ascii="Arial" w:hAnsi="Arial" w:cs="Arial"/>
          <w:b/>
          <w:spacing w:val="38"/>
          <w:sz w:val="22"/>
          <w:szCs w:val="22"/>
        </w:rPr>
        <w:t xml:space="preserve"> </w:t>
      </w:r>
      <w:r w:rsidRPr="00B23ECC">
        <w:rPr>
          <w:rFonts w:ascii="Arial" w:hAnsi="Arial" w:cs="Arial"/>
          <w:b/>
          <w:sz w:val="22"/>
          <w:szCs w:val="22"/>
        </w:rPr>
        <w:t>Licitação:</w:t>
      </w:r>
      <w:r w:rsidRPr="00B23ECC">
        <w:rPr>
          <w:rFonts w:ascii="Arial" w:hAnsi="Arial" w:cs="Arial"/>
          <w:b/>
          <w:spacing w:val="1"/>
          <w:sz w:val="22"/>
          <w:szCs w:val="22"/>
        </w:rPr>
        <w:t xml:space="preserve"> </w:t>
      </w:r>
      <w:r w:rsidRPr="00B23ECC">
        <w:rPr>
          <w:rFonts w:ascii="Arial" w:hAnsi="Arial" w:cs="Arial"/>
          <w:sz w:val="22"/>
          <w:szCs w:val="22"/>
        </w:rPr>
        <w:t>menor</w:t>
      </w:r>
      <w:r w:rsidRPr="00B23ECC">
        <w:rPr>
          <w:rFonts w:ascii="Arial" w:hAnsi="Arial" w:cs="Arial"/>
          <w:spacing w:val="-5"/>
          <w:sz w:val="22"/>
          <w:szCs w:val="22"/>
        </w:rPr>
        <w:t xml:space="preserve"> </w:t>
      </w:r>
      <w:r w:rsidRPr="00B23ECC">
        <w:rPr>
          <w:rFonts w:ascii="Arial" w:hAnsi="Arial" w:cs="Arial"/>
          <w:sz w:val="22"/>
          <w:szCs w:val="22"/>
        </w:rPr>
        <w:t>preço</w:t>
      </w:r>
      <w:r w:rsidRPr="00B23ECC">
        <w:rPr>
          <w:rFonts w:ascii="Arial" w:hAnsi="Arial" w:cs="Arial"/>
          <w:spacing w:val="26"/>
          <w:sz w:val="22"/>
          <w:szCs w:val="22"/>
        </w:rPr>
        <w:t xml:space="preserve"> </w:t>
      </w:r>
      <w:r w:rsidRPr="00B23ECC">
        <w:rPr>
          <w:rFonts w:ascii="Arial" w:hAnsi="Arial" w:cs="Arial"/>
          <w:sz w:val="22"/>
          <w:szCs w:val="22"/>
        </w:rPr>
        <w:t>global</w:t>
      </w:r>
      <w:r w:rsidR="00372410">
        <w:rPr>
          <w:rFonts w:ascii="Arial" w:hAnsi="Arial" w:cs="Arial"/>
          <w:sz w:val="22"/>
          <w:szCs w:val="22"/>
        </w:rPr>
        <w:t xml:space="preserve"> por lote</w:t>
      </w:r>
    </w:p>
    <w:p w14:paraId="45032378" w14:textId="77777777" w:rsidR="00552C15" w:rsidRDefault="00552C15" w:rsidP="00EA71E7">
      <w:pPr>
        <w:spacing w:before="80" w:line="360" w:lineRule="auto"/>
        <w:contextualSpacing/>
        <w:rPr>
          <w:rFonts w:ascii="Arial" w:hAnsi="Arial" w:cs="Arial"/>
          <w:sz w:val="22"/>
          <w:szCs w:val="22"/>
        </w:rPr>
      </w:pPr>
    </w:p>
    <w:p w14:paraId="607D3A1C" w14:textId="77777777" w:rsidR="0019229C" w:rsidRPr="00B23ECC" w:rsidRDefault="0019229C" w:rsidP="00EA71E7">
      <w:pPr>
        <w:pStyle w:val="Corpodetexto"/>
        <w:spacing w:before="80" w:after="0" w:line="360" w:lineRule="auto"/>
        <w:contextualSpacing/>
        <w:rPr>
          <w:rFonts w:ascii="Arial" w:hAnsi="Arial" w:cs="Arial"/>
          <w:sz w:val="22"/>
          <w:szCs w:val="22"/>
        </w:rPr>
      </w:pPr>
    </w:p>
    <w:p w14:paraId="3F2B3085" w14:textId="77777777" w:rsidR="0019229C" w:rsidRPr="00B23ECC" w:rsidRDefault="0019229C" w:rsidP="00B23ECC">
      <w:pPr>
        <w:pStyle w:val="Corpodetexto"/>
        <w:spacing w:before="80" w:after="0" w:line="360" w:lineRule="auto"/>
        <w:contextualSpacing/>
        <w:jc w:val="center"/>
        <w:rPr>
          <w:rFonts w:ascii="Arial" w:hAnsi="Arial" w:cs="Arial"/>
          <w:b/>
          <w:sz w:val="22"/>
          <w:szCs w:val="22"/>
        </w:rPr>
      </w:pPr>
      <w:r w:rsidRPr="00B23ECC">
        <w:rPr>
          <w:rFonts w:ascii="Arial" w:hAnsi="Arial" w:cs="Arial"/>
          <w:b/>
          <w:sz w:val="22"/>
          <w:szCs w:val="22"/>
        </w:rPr>
        <w:t>PREÂMBULO</w:t>
      </w:r>
    </w:p>
    <w:p w14:paraId="76F12AD1" w14:textId="77777777" w:rsidR="0019229C" w:rsidRPr="00B23ECC" w:rsidRDefault="0019229C" w:rsidP="00EA71E7">
      <w:pPr>
        <w:pStyle w:val="Corpodetexto"/>
        <w:spacing w:before="80" w:after="0" w:line="360" w:lineRule="auto"/>
        <w:contextualSpacing/>
        <w:rPr>
          <w:rFonts w:ascii="Arial" w:hAnsi="Arial" w:cs="Arial"/>
          <w:sz w:val="22"/>
          <w:szCs w:val="22"/>
        </w:rPr>
      </w:pPr>
    </w:p>
    <w:p w14:paraId="1D047F3A" w14:textId="695AA54E" w:rsidR="0019229C" w:rsidRPr="00B23ECC" w:rsidRDefault="0019229C" w:rsidP="00EA2F52">
      <w:pPr>
        <w:pStyle w:val="Corpodetexto"/>
        <w:spacing w:before="80" w:after="0" w:line="360" w:lineRule="auto"/>
        <w:contextualSpacing/>
        <w:jc w:val="both"/>
        <w:rPr>
          <w:rFonts w:ascii="Arial" w:hAnsi="Arial" w:cs="Arial"/>
          <w:sz w:val="22"/>
          <w:szCs w:val="22"/>
        </w:rPr>
      </w:pPr>
      <w:r w:rsidRPr="00B23ECC">
        <w:rPr>
          <w:rFonts w:ascii="Arial" w:eastAsia="Arial" w:hAnsi="Arial" w:cs="Arial"/>
          <w:iCs/>
          <w:sz w:val="22"/>
          <w:szCs w:val="22"/>
        </w:rPr>
        <w:t xml:space="preserve">A </w:t>
      </w:r>
      <w:r w:rsidRPr="00B23ECC">
        <w:rPr>
          <w:rFonts w:ascii="Arial" w:eastAsia="Arial" w:hAnsi="Arial" w:cs="Arial"/>
          <w:b/>
          <w:iCs/>
          <w:sz w:val="22"/>
          <w:szCs w:val="22"/>
        </w:rPr>
        <w:t>CÂMARA MUNICIPAL DE RIO CASCA</w:t>
      </w:r>
      <w:r w:rsidRPr="00B23ECC">
        <w:rPr>
          <w:rFonts w:ascii="Arial" w:eastAsia="Arial" w:hAnsi="Arial" w:cs="Arial"/>
          <w:iCs/>
          <w:sz w:val="22"/>
          <w:szCs w:val="22"/>
        </w:rPr>
        <w:t>,</w:t>
      </w:r>
      <w:r w:rsidRPr="00B23ECC">
        <w:rPr>
          <w:rFonts w:ascii="Arial" w:eastAsia="Arial" w:hAnsi="Arial" w:cs="Arial"/>
          <w:sz w:val="22"/>
          <w:szCs w:val="22"/>
        </w:rPr>
        <w:t xml:space="preserve"> com sede na Rua Dr. João Pinheiro, 228, Centro, na cidade de Rio Casca/MG, inscrita no CNPJ sob o nº 03.019.715/0001-84, neste ato representada por s</w:t>
      </w:r>
      <w:r w:rsidR="00FE5BEF">
        <w:rPr>
          <w:rFonts w:ascii="Arial" w:eastAsia="Arial" w:hAnsi="Arial" w:cs="Arial"/>
          <w:sz w:val="22"/>
          <w:szCs w:val="22"/>
        </w:rPr>
        <w:t>ua</w:t>
      </w:r>
      <w:r w:rsidRPr="00B23ECC">
        <w:rPr>
          <w:rFonts w:ascii="Arial" w:eastAsia="Arial" w:hAnsi="Arial" w:cs="Arial"/>
          <w:sz w:val="22"/>
          <w:szCs w:val="22"/>
        </w:rPr>
        <w:t xml:space="preserve"> Presidente, </w:t>
      </w:r>
      <w:r w:rsidR="00FE5BEF">
        <w:rPr>
          <w:rFonts w:ascii="Arial" w:eastAsia="Arial" w:hAnsi="Arial" w:cs="Arial"/>
          <w:sz w:val="22"/>
          <w:szCs w:val="22"/>
        </w:rPr>
        <w:t>Márcia da Conceição Marques</w:t>
      </w:r>
      <w:r w:rsidRPr="00B23ECC">
        <w:rPr>
          <w:rFonts w:ascii="Arial" w:eastAsia="Arial" w:hAnsi="Arial" w:cs="Arial"/>
          <w:sz w:val="22"/>
          <w:szCs w:val="22"/>
        </w:rPr>
        <w:t>,</w:t>
      </w:r>
      <w:r w:rsidRPr="00B23ECC">
        <w:rPr>
          <w:rFonts w:ascii="Arial" w:hAnsi="Arial" w:cs="Arial"/>
          <w:spacing w:val="1"/>
          <w:sz w:val="22"/>
          <w:szCs w:val="22"/>
        </w:rPr>
        <w:t xml:space="preserve"> </w:t>
      </w:r>
      <w:r w:rsidRPr="00B23ECC">
        <w:rPr>
          <w:rFonts w:ascii="Arial" w:hAnsi="Arial" w:cs="Arial"/>
          <w:sz w:val="22"/>
          <w:szCs w:val="22"/>
        </w:rPr>
        <w:t>torna público para ciência e conhecimento dos interessados que, atendendo à solicitação do Presidente da Câmara, realizará</w:t>
      </w:r>
      <w:r w:rsidRPr="00B23ECC">
        <w:rPr>
          <w:rFonts w:ascii="Arial" w:hAnsi="Arial" w:cs="Arial"/>
          <w:spacing w:val="1"/>
          <w:sz w:val="22"/>
          <w:szCs w:val="22"/>
        </w:rPr>
        <w:t xml:space="preserve"> </w:t>
      </w:r>
      <w:r w:rsidRPr="00B23ECC">
        <w:rPr>
          <w:rFonts w:ascii="Arial" w:hAnsi="Arial" w:cs="Arial"/>
          <w:b/>
          <w:spacing w:val="-3"/>
          <w:w w:val="105"/>
          <w:sz w:val="22"/>
          <w:szCs w:val="22"/>
          <w:u w:val="single"/>
        </w:rPr>
        <w:t xml:space="preserve">Dispensa de Licitação, </w:t>
      </w:r>
      <w:r w:rsidRPr="00B23ECC">
        <w:rPr>
          <w:rFonts w:ascii="Arial" w:hAnsi="Arial" w:cs="Arial"/>
          <w:b/>
          <w:spacing w:val="-2"/>
          <w:w w:val="105"/>
          <w:sz w:val="22"/>
          <w:szCs w:val="22"/>
          <w:u w:val="single"/>
        </w:rPr>
        <w:t>na forma eletrônica</w:t>
      </w:r>
      <w:r w:rsidRPr="00B23ECC">
        <w:rPr>
          <w:rFonts w:ascii="Arial" w:hAnsi="Arial" w:cs="Arial"/>
          <w:spacing w:val="-2"/>
          <w:w w:val="105"/>
          <w:sz w:val="22"/>
          <w:szCs w:val="22"/>
        </w:rPr>
        <w:t xml:space="preserve">, com critério de </w:t>
      </w:r>
      <w:r w:rsidRPr="00B23ECC">
        <w:rPr>
          <w:rFonts w:ascii="Arial" w:hAnsi="Arial" w:cs="Arial"/>
          <w:b/>
          <w:spacing w:val="-2"/>
          <w:w w:val="105"/>
          <w:sz w:val="22"/>
          <w:szCs w:val="22"/>
          <w:u w:val="single"/>
        </w:rPr>
        <w:t>julgamento de menor preço</w:t>
      </w:r>
      <w:r w:rsidRPr="00B23ECC">
        <w:rPr>
          <w:rFonts w:ascii="Arial" w:hAnsi="Arial" w:cs="Arial"/>
          <w:spacing w:val="-2"/>
          <w:w w:val="105"/>
          <w:sz w:val="22"/>
          <w:szCs w:val="22"/>
        </w:rPr>
        <w:t>, na hipótese do art. 75, I</w:t>
      </w:r>
      <w:r w:rsidR="00AF5CA0">
        <w:rPr>
          <w:rFonts w:ascii="Arial" w:hAnsi="Arial" w:cs="Arial"/>
          <w:spacing w:val="-2"/>
          <w:w w:val="105"/>
          <w:sz w:val="22"/>
          <w:szCs w:val="22"/>
        </w:rPr>
        <w:t>l</w:t>
      </w:r>
      <w:r w:rsidRPr="00B23ECC">
        <w:rPr>
          <w:rFonts w:ascii="Arial" w:hAnsi="Arial" w:cs="Arial"/>
          <w:spacing w:val="-2"/>
          <w:w w:val="105"/>
          <w:sz w:val="22"/>
          <w:szCs w:val="22"/>
        </w:rPr>
        <w:t>, nos</w:t>
      </w:r>
      <w:r w:rsidRPr="00B23ECC">
        <w:rPr>
          <w:rFonts w:ascii="Arial" w:hAnsi="Arial" w:cs="Arial"/>
          <w:spacing w:val="-1"/>
          <w:w w:val="105"/>
          <w:sz w:val="22"/>
          <w:szCs w:val="22"/>
        </w:rPr>
        <w:t xml:space="preserve"> </w:t>
      </w:r>
      <w:r w:rsidRPr="00B23ECC">
        <w:rPr>
          <w:rFonts w:ascii="Arial" w:hAnsi="Arial" w:cs="Arial"/>
          <w:w w:val="105"/>
          <w:sz w:val="22"/>
          <w:szCs w:val="22"/>
        </w:rPr>
        <w:t>termos da Lei Federal nº 14.133, de 01 de abril de 2021 e alterações, Lei Complementar nº 123, de 14 de dezembro de</w:t>
      </w:r>
      <w:r w:rsidRPr="00B23ECC">
        <w:rPr>
          <w:rFonts w:ascii="Arial" w:hAnsi="Arial" w:cs="Arial"/>
          <w:spacing w:val="1"/>
          <w:w w:val="105"/>
          <w:sz w:val="22"/>
          <w:szCs w:val="22"/>
        </w:rPr>
        <w:t xml:space="preserve"> </w:t>
      </w:r>
      <w:r w:rsidRPr="00B23ECC">
        <w:rPr>
          <w:rFonts w:ascii="Arial" w:hAnsi="Arial" w:cs="Arial"/>
          <w:sz w:val="22"/>
          <w:szCs w:val="22"/>
        </w:rPr>
        <w:t>2006 e suas alterações, bem como as demais</w:t>
      </w:r>
      <w:r w:rsidRPr="00B23ECC">
        <w:rPr>
          <w:rFonts w:ascii="Arial" w:hAnsi="Arial" w:cs="Arial"/>
          <w:spacing w:val="1"/>
          <w:sz w:val="22"/>
          <w:szCs w:val="22"/>
        </w:rPr>
        <w:t xml:space="preserve"> </w:t>
      </w:r>
      <w:r w:rsidRPr="00B23ECC">
        <w:rPr>
          <w:rFonts w:ascii="Arial" w:hAnsi="Arial" w:cs="Arial"/>
          <w:sz w:val="22"/>
          <w:szCs w:val="22"/>
        </w:rPr>
        <w:t>normas regulamentares vigentes, por meio do Agente de Contratação</w:t>
      </w:r>
      <w:r w:rsidRPr="00B23ECC">
        <w:rPr>
          <w:rFonts w:ascii="Arial" w:hAnsi="Arial" w:cs="Arial"/>
          <w:w w:val="105"/>
          <w:sz w:val="22"/>
          <w:szCs w:val="22"/>
        </w:rPr>
        <w:t>, consoantes às</w:t>
      </w:r>
      <w:r w:rsidRPr="00B23ECC">
        <w:rPr>
          <w:rFonts w:ascii="Arial" w:hAnsi="Arial" w:cs="Arial"/>
          <w:spacing w:val="1"/>
          <w:w w:val="105"/>
          <w:sz w:val="22"/>
          <w:szCs w:val="22"/>
        </w:rPr>
        <w:t xml:space="preserve"> </w:t>
      </w:r>
      <w:r w:rsidRPr="00B23ECC">
        <w:rPr>
          <w:rFonts w:ascii="Arial" w:hAnsi="Arial" w:cs="Arial"/>
          <w:w w:val="105"/>
          <w:sz w:val="22"/>
          <w:szCs w:val="22"/>
        </w:rPr>
        <w:t>condições</w:t>
      </w:r>
      <w:r w:rsidRPr="00B23ECC">
        <w:rPr>
          <w:rFonts w:ascii="Arial" w:hAnsi="Arial" w:cs="Arial"/>
          <w:spacing w:val="9"/>
          <w:w w:val="105"/>
          <w:sz w:val="22"/>
          <w:szCs w:val="22"/>
        </w:rPr>
        <w:t xml:space="preserve"> </w:t>
      </w:r>
      <w:r w:rsidRPr="00B23ECC">
        <w:rPr>
          <w:rFonts w:ascii="Arial" w:hAnsi="Arial" w:cs="Arial"/>
          <w:w w:val="105"/>
          <w:sz w:val="22"/>
          <w:szCs w:val="22"/>
        </w:rPr>
        <w:t>estatuídas</w:t>
      </w:r>
      <w:r w:rsidRPr="00B23ECC">
        <w:rPr>
          <w:rFonts w:ascii="Arial" w:hAnsi="Arial" w:cs="Arial"/>
          <w:spacing w:val="9"/>
          <w:w w:val="105"/>
          <w:sz w:val="22"/>
          <w:szCs w:val="22"/>
        </w:rPr>
        <w:t xml:space="preserve"> </w:t>
      </w:r>
      <w:r w:rsidRPr="00B23ECC">
        <w:rPr>
          <w:rFonts w:ascii="Arial" w:hAnsi="Arial" w:cs="Arial"/>
          <w:w w:val="105"/>
          <w:sz w:val="22"/>
          <w:szCs w:val="22"/>
        </w:rPr>
        <w:t>neste</w:t>
      </w:r>
      <w:r w:rsidRPr="00B23ECC">
        <w:rPr>
          <w:rFonts w:ascii="Arial" w:hAnsi="Arial" w:cs="Arial"/>
          <w:spacing w:val="-1"/>
          <w:w w:val="105"/>
          <w:sz w:val="22"/>
          <w:szCs w:val="22"/>
        </w:rPr>
        <w:t xml:space="preserve"> </w:t>
      </w:r>
      <w:r w:rsidRPr="00B23ECC">
        <w:rPr>
          <w:rFonts w:ascii="Arial" w:hAnsi="Arial" w:cs="Arial"/>
          <w:w w:val="105"/>
          <w:sz w:val="22"/>
          <w:szCs w:val="22"/>
        </w:rPr>
        <w:t>instrumento</w:t>
      </w:r>
      <w:r w:rsidRPr="00B23ECC">
        <w:rPr>
          <w:rFonts w:ascii="Arial" w:hAnsi="Arial" w:cs="Arial"/>
          <w:spacing w:val="2"/>
          <w:w w:val="105"/>
          <w:sz w:val="22"/>
          <w:szCs w:val="22"/>
        </w:rPr>
        <w:t xml:space="preserve"> </w:t>
      </w:r>
      <w:r w:rsidRPr="00B23ECC">
        <w:rPr>
          <w:rFonts w:ascii="Arial" w:hAnsi="Arial" w:cs="Arial"/>
          <w:w w:val="105"/>
          <w:sz w:val="22"/>
          <w:szCs w:val="22"/>
        </w:rPr>
        <w:t>convocatório</w:t>
      </w:r>
      <w:r w:rsidRPr="00B23ECC">
        <w:rPr>
          <w:rFonts w:ascii="Arial" w:hAnsi="Arial" w:cs="Arial"/>
          <w:spacing w:val="2"/>
          <w:w w:val="105"/>
          <w:sz w:val="22"/>
          <w:szCs w:val="22"/>
        </w:rPr>
        <w:t xml:space="preserve"> </w:t>
      </w:r>
      <w:r w:rsidRPr="00B23ECC">
        <w:rPr>
          <w:rFonts w:ascii="Arial" w:hAnsi="Arial" w:cs="Arial"/>
          <w:w w:val="105"/>
          <w:sz w:val="22"/>
          <w:szCs w:val="22"/>
        </w:rPr>
        <w:t>e</w:t>
      </w:r>
      <w:r w:rsidRPr="00B23ECC">
        <w:rPr>
          <w:rFonts w:ascii="Arial" w:hAnsi="Arial" w:cs="Arial"/>
          <w:spacing w:val="-1"/>
          <w:w w:val="105"/>
          <w:sz w:val="22"/>
          <w:szCs w:val="22"/>
        </w:rPr>
        <w:t xml:space="preserve"> </w:t>
      </w:r>
      <w:r w:rsidRPr="00B23ECC">
        <w:rPr>
          <w:rFonts w:ascii="Arial" w:hAnsi="Arial" w:cs="Arial"/>
          <w:w w:val="105"/>
          <w:sz w:val="22"/>
          <w:szCs w:val="22"/>
        </w:rPr>
        <w:t>seus</w:t>
      </w:r>
      <w:r w:rsidRPr="00B23ECC">
        <w:rPr>
          <w:rFonts w:ascii="Arial" w:hAnsi="Arial" w:cs="Arial"/>
          <w:spacing w:val="9"/>
          <w:w w:val="105"/>
          <w:sz w:val="22"/>
          <w:szCs w:val="22"/>
        </w:rPr>
        <w:t xml:space="preserve"> </w:t>
      </w:r>
      <w:r w:rsidRPr="00B23ECC">
        <w:rPr>
          <w:rFonts w:ascii="Arial" w:hAnsi="Arial" w:cs="Arial"/>
          <w:w w:val="105"/>
          <w:sz w:val="22"/>
          <w:szCs w:val="22"/>
        </w:rPr>
        <w:t>anexos.</w:t>
      </w:r>
    </w:p>
    <w:p w14:paraId="50918BBE" w14:textId="77777777" w:rsidR="0019229C" w:rsidRPr="00B23ECC" w:rsidRDefault="0019229C" w:rsidP="00EA2F52">
      <w:pPr>
        <w:pStyle w:val="Corpodetexto"/>
        <w:spacing w:before="80" w:after="0" w:line="360" w:lineRule="auto"/>
        <w:contextualSpacing/>
        <w:jc w:val="both"/>
        <w:rPr>
          <w:rFonts w:ascii="Arial" w:hAnsi="Arial" w:cs="Arial"/>
          <w:sz w:val="22"/>
          <w:szCs w:val="22"/>
        </w:rPr>
      </w:pPr>
    </w:p>
    <w:p w14:paraId="7AAAD049" w14:textId="25372A4C" w:rsidR="0019229C" w:rsidRPr="00CF0720" w:rsidRDefault="0019229C" w:rsidP="00EA2F52">
      <w:pPr>
        <w:pStyle w:val="PargrafodaLista"/>
        <w:numPr>
          <w:ilvl w:val="0"/>
          <w:numId w:val="6"/>
        </w:numPr>
        <w:tabs>
          <w:tab w:val="left" w:pos="447"/>
        </w:tabs>
        <w:spacing w:before="80" w:line="360" w:lineRule="auto"/>
        <w:ind w:left="0" w:firstLine="0"/>
        <w:contextualSpacing/>
        <w:rPr>
          <w:rFonts w:ascii="Arial" w:hAnsi="Arial" w:cs="Arial"/>
        </w:rPr>
      </w:pPr>
      <w:r w:rsidRPr="00CF0720">
        <w:rPr>
          <w:rFonts w:ascii="Arial" w:hAnsi="Arial" w:cs="Arial"/>
        </w:rPr>
        <w:t>Recebimento</w:t>
      </w:r>
      <w:r w:rsidRPr="00CF0720">
        <w:rPr>
          <w:rFonts w:ascii="Arial" w:hAnsi="Arial" w:cs="Arial"/>
          <w:spacing w:val="57"/>
        </w:rPr>
        <w:t xml:space="preserve"> </w:t>
      </w:r>
      <w:r w:rsidRPr="00CF0720">
        <w:rPr>
          <w:rFonts w:ascii="Arial" w:hAnsi="Arial" w:cs="Arial"/>
        </w:rPr>
        <w:t>das</w:t>
      </w:r>
      <w:r w:rsidRPr="00CF0720">
        <w:rPr>
          <w:rFonts w:ascii="Arial" w:hAnsi="Arial" w:cs="Arial"/>
          <w:spacing w:val="28"/>
        </w:rPr>
        <w:t xml:space="preserve"> </w:t>
      </w:r>
      <w:r w:rsidRPr="00CF0720">
        <w:rPr>
          <w:rFonts w:ascii="Arial" w:hAnsi="Arial" w:cs="Arial"/>
        </w:rPr>
        <w:t>Propostas:</w:t>
      </w:r>
      <w:r w:rsidRPr="00CF0720">
        <w:rPr>
          <w:rFonts w:ascii="Arial" w:hAnsi="Arial" w:cs="Arial"/>
          <w:spacing w:val="6"/>
        </w:rPr>
        <w:t xml:space="preserve"> </w:t>
      </w:r>
      <w:r w:rsidRPr="00CF0720">
        <w:rPr>
          <w:rFonts w:ascii="Arial" w:hAnsi="Arial" w:cs="Arial"/>
          <w:b/>
        </w:rPr>
        <w:t>A</w:t>
      </w:r>
      <w:r w:rsidRPr="00CF0720">
        <w:rPr>
          <w:rFonts w:ascii="Arial" w:hAnsi="Arial" w:cs="Arial"/>
          <w:b/>
          <w:spacing w:val="2"/>
        </w:rPr>
        <w:t xml:space="preserve"> </w:t>
      </w:r>
      <w:r w:rsidRPr="00CF0720">
        <w:rPr>
          <w:rFonts w:ascii="Arial" w:hAnsi="Arial" w:cs="Arial"/>
          <w:b/>
        </w:rPr>
        <w:t>partir</w:t>
      </w:r>
      <w:r w:rsidRPr="00CF0720">
        <w:rPr>
          <w:rFonts w:ascii="Arial" w:hAnsi="Arial" w:cs="Arial"/>
          <w:b/>
          <w:spacing w:val="32"/>
        </w:rPr>
        <w:t xml:space="preserve"> </w:t>
      </w:r>
      <w:r w:rsidRPr="00CF0720">
        <w:rPr>
          <w:rFonts w:ascii="Arial" w:hAnsi="Arial" w:cs="Arial"/>
          <w:b/>
        </w:rPr>
        <w:t>das</w:t>
      </w:r>
      <w:r w:rsidRPr="00CF0720">
        <w:rPr>
          <w:rFonts w:ascii="Arial" w:hAnsi="Arial" w:cs="Arial"/>
          <w:b/>
          <w:spacing w:val="66"/>
        </w:rPr>
        <w:t xml:space="preserve"> </w:t>
      </w:r>
      <w:r w:rsidR="00CF0720" w:rsidRPr="00CF0720">
        <w:rPr>
          <w:rFonts w:ascii="Arial" w:hAnsi="Arial" w:cs="Arial"/>
          <w:b/>
        </w:rPr>
        <w:t>17</w:t>
      </w:r>
      <w:r w:rsidRPr="00CF0720">
        <w:rPr>
          <w:rFonts w:ascii="Arial" w:hAnsi="Arial" w:cs="Arial"/>
          <w:b/>
        </w:rPr>
        <w:t>h00min</w:t>
      </w:r>
      <w:r w:rsidRPr="00CF0720">
        <w:rPr>
          <w:rFonts w:ascii="Arial" w:hAnsi="Arial" w:cs="Arial"/>
          <w:b/>
          <w:spacing w:val="6"/>
        </w:rPr>
        <w:t xml:space="preserve"> </w:t>
      </w:r>
      <w:r w:rsidRPr="00CF0720">
        <w:rPr>
          <w:rFonts w:ascii="Arial" w:hAnsi="Arial" w:cs="Arial"/>
          <w:b/>
        </w:rPr>
        <w:t>do</w:t>
      </w:r>
      <w:r w:rsidRPr="00CF0720">
        <w:rPr>
          <w:rFonts w:ascii="Arial" w:hAnsi="Arial" w:cs="Arial"/>
          <w:b/>
          <w:spacing w:val="57"/>
        </w:rPr>
        <w:t xml:space="preserve"> </w:t>
      </w:r>
      <w:r w:rsidRPr="00823CFC">
        <w:rPr>
          <w:rFonts w:ascii="Arial" w:hAnsi="Arial" w:cs="Arial"/>
          <w:b/>
        </w:rPr>
        <w:t>dia</w:t>
      </w:r>
      <w:r w:rsidRPr="00823CFC">
        <w:rPr>
          <w:rFonts w:ascii="Arial" w:hAnsi="Arial" w:cs="Arial"/>
          <w:b/>
          <w:spacing w:val="45"/>
        </w:rPr>
        <w:t xml:space="preserve"> </w:t>
      </w:r>
      <w:r w:rsidR="00CF0720" w:rsidRPr="00823CFC">
        <w:rPr>
          <w:rFonts w:ascii="Arial" w:hAnsi="Arial" w:cs="Arial"/>
          <w:b/>
        </w:rPr>
        <w:t>0</w:t>
      </w:r>
      <w:r w:rsidR="00823CFC" w:rsidRPr="00823CFC">
        <w:rPr>
          <w:rFonts w:ascii="Arial" w:hAnsi="Arial" w:cs="Arial"/>
          <w:b/>
        </w:rPr>
        <w:t>7</w:t>
      </w:r>
      <w:r w:rsidR="008E4E35" w:rsidRPr="00823CFC">
        <w:rPr>
          <w:rFonts w:ascii="Arial" w:hAnsi="Arial" w:cs="Arial"/>
          <w:b/>
        </w:rPr>
        <w:t>/0</w:t>
      </w:r>
      <w:r w:rsidR="00FC21C5" w:rsidRPr="00823CFC">
        <w:rPr>
          <w:rFonts w:ascii="Arial" w:hAnsi="Arial" w:cs="Arial"/>
          <w:b/>
        </w:rPr>
        <w:t>1</w:t>
      </w:r>
      <w:r w:rsidR="00CF0720" w:rsidRPr="00823CFC">
        <w:rPr>
          <w:rFonts w:ascii="Arial" w:hAnsi="Arial" w:cs="Arial"/>
          <w:b/>
        </w:rPr>
        <w:t>/202</w:t>
      </w:r>
      <w:r w:rsidR="00E209BF" w:rsidRPr="00823CFC">
        <w:rPr>
          <w:rFonts w:ascii="Arial" w:hAnsi="Arial" w:cs="Arial"/>
          <w:b/>
        </w:rPr>
        <w:t>6</w:t>
      </w:r>
      <w:r w:rsidRPr="00CF0720">
        <w:rPr>
          <w:rFonts w:ascii="Arial" w:hAnsi="Arial" w:cs="Arial"/>
          <w:b/>
          <w:spacing w:val="19"/>
        </w:rPr>
        <w:t xml:space="preserve"> </w:t>
      </w:r>
      <w:r w:rsidRPr="00CF0720">
        <w:rPr>
          <w:rFonts w:ascii="Arial" w:hAnsi="Arial" w:cs="Arial"/>
          <w:b/>
        </w:rPr>
        <w:t>até</w:t>
      </w:r>
      <w:r w:rsidRPr="00CF0720">
        <w:rPr>
          <w:rFonts w:ascii="Arial" w:hAnsi="Arial" w:cs="Arial"/>
          <w:b/>
          <w:spacing w:val="13"/>
        </w:rPr>
        <w:t xml:space="preserve"> </w:t>
      </w:r>
      <w:r w:rsidRPr="00CF0720">
        <w:rPr>
          <w:rFonts w:ascii="Arial" w:hAnsi="Arial" w:cs="Arial"/>
          <w:b/>
        </w:rPr>
        <w:t>às</w:t>
      </w:r>
      <w:r w:rsidRPr="00CF0720">
        <w:rPr>
          <w:rFonts w:ascii="Arial" w:hAnsi="Arial" w:cs="Arial"/>
          <w:b/>
          <w:spacing w:val="28"/>
        </w:rPr>
        <w:t xml:space="preserve"> </w:t>
      </w:r>
      <w:r w:rsidR="00DB236C" w:rsidRPr="00CF0720">
        <w:rPr>
          <w:rFonts w:ascii="Arial" w:hAnsi="Arial" w:cs="Arial"/>
          <w:b/>
        </w:rPr>
        <w:t>07h59</w:t>
      </w:r>
      <w:r w:rsidRPr="00CF0720">
        <w:rPr>
          <w:rFonts w:ascii="Arial" w:hAnsi="Arial" w:cs="Arial"/>
          <w:b/>
        </w:rPr>
        <w:t>min</w:t>
      </w:r>
      <w:r w:rsidRPr="00CF0720">
        <w:rPr>
          <w:rFonts w:ascii="Arial" w:hAnsi="Arial" w:cs="Arial"/>
          <w:b/>
          <w:spacing w:val="6"/>
        </w:rPr>
        <w:t xml:space="preserve"> </w:t>
      </w:r>
      <w:r w:rsidRPr="00CF0720">
        <w:rPr>
          <w:rFonts w:ascii="Arial" w:hAnsi="Arial" w:cs="Arial"/>
          <w:b/>
        </w:rPr>
        <w:t>do</w:t>
      </w:r>
      <w:r w:rsidRPr="00CF0720">
        <w:rPr>
          <w:rFonts w:ascii="Arial" w:hAnsi="Arial" w:cs="Arial"/>
          <w:b/>
          <w:spacing w:val="38"/>
        </w:rPr>
        <w:t xml:space="preserve"> </w:t>
      </w:r>
      <w:r w:rsidRPr="00CF0720">
        <w:rPr>
          <w:rFonts w:ascii="Arial" w:hAnsi="Arial" w:cs="Arial"/>
          <w:b/>
        </w:rPr>
        <w:t>dia</w:t>
      </w:r>
      <w:r w:rsidRPr="00CF0720">
        <w:rPr>
          <w:rFonts w:ascii="Arial" w:hAnsi="Arial" w:cs="Arial"/>
          <w:b/>
          <w:spacing w:val="46"/>
        </w:rPr>
        <w:t xml:space="preserve"> </w:t>
      </w:r>
      <w:r w:rsidR="00CF0720" w:rsidRPr="00823CFC">
        <w:rPr>
          <w:rFonts w:ascii="Arial" w:hAnsi="Arial" w:cs="Arial"/>
          <w:b/>
        </w:rPr>
        <w:t>1</w:t>
      </w:r>
      <w:r w:rsidR="00823CFC" w:rsidRPr="00823CFC">
        <w:rPr>
          <w:rFonts w:ascii="Arial" w:hAnsi="Arial" w:cs="Arial"/>
          <w:b/>
        </w:rPr>
        <w:t>3</w:t>
      </w:r>
      <w:r w:rsidR="00FC21C5" w:rsidRPr="00823CFC">
        <w:rPr>
          <w:rFonts w:ascii="Arial" w:hAnsi="Arial" w:cs="Arial"/>
          <w:b/>
        </w:rPr>
        <w:t>/</w:t>
      </w:r>
      <w:r w:rsidR="00CF0720" w:rsidRPr="00823CFC">
        <w:rPr>
          <w:rFonts w:ascii="Arial" w:hAnsi="Arial" w:cs="Arial"/>
          <w:b/>
        </w:rPr>
        <w:t>01/202</w:t>
      </w:r>
      <w:r w:rsidR="00E209BF" w:rsidRPr="00823CFC">
        <w:rPr>
          <w:rFonts w:ascii="Arial" w:hAnsi="Arial" w:cs="Arial"/>
          <w:b/>
        </w:rPr>
        <w:t>6</w:t>
      </w:r>
      <w:r w:rsidRPr="00CF0720">
        <w:rPr>
          <w:rFonts w:ascii="Arial" w:hAnsi="Arial" w:cs="Arial"/>
        </w:rPr>
        <w:t>.</w:t>
      </w:r>
    </w:p>
    <w:p w14:paraId="06057FAD" w14:textId="529FE3B8" w:rsidR="0019229C" w:rsidRPr="00CF0720"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CF0720">
        <w:rPr>
          <w:rFonts w:ascii="Arial" w:hAnsi="Arial" w:cs="Arial"/>
        </w:rPr>
        <w:t>Início</w:t>
      </w:r>
      <w:r w:rsidRPr="00CF0720">
        <w:rPr>
          <w:rFonts w:ascii="Arial" w:hAnsi="Arial" w:cs="Arial"/>
          <w:spacing w:val="33"/>
        </w:rPr>
        <w:t xml:space="preserve"> </w:t>
      </w:r>
      <w:r w:rsidRPr="00CF0720">
        <w:rPr>
          <w:rFonts w:ascii="Arial" w:hAnsi="Arial" w:cs="Arial"/>
        </w:rPr>
        <w:t>da</w:t>
      </w:r>
      <w:r w:rsidRPr="00CF0720">
        <w:rPr>
          <w:rFonts w:ascii="Arial" w:hAnsi="Arial" w:cs="Arial"/>
          <w:spacing w:val="11"/>
        </w:rPr>
        <w:t xml:space="preserve"> </w:t>
      </w:r>
      <w:r w:rsidRPr="00CF0720">
        <w:rPr>
          <w:rFonts w:ascii="Arial" w:hAnsi="Arial" w:cs="Arial"/>
        </w:rPr>
        <w:t>Sessão</w:t>
      </w:r>
      <w:r w:rsidRPr="00CF0720">
        <w:rPr>
          <w:rFonts w:ascii="Arial" w:hAnsi="Arial" w:cs="Arial"/>
          <w:spacing w:val="15"/>
        </w:rPr>
        <w:t xml:space="preserve"> </w:t>
      </w:r>
      <w:r w:rsidRPr="00CF0720">
        <w:rPr>
          <w:rFonts w:ascii="Arial" w:hAnsi="Arial" w:cs="Arial"/>
        </w:rPr>
        <w:t>e</w:t>
      </w:r>
      <w:r w:rsidRPr="00CF0720">
        <w:rPr>
          <w:rFonts w:ascii="Arial" w:hAnsi="Arial" w:cs="Arial"/>
          <w:spacing w:val="11"/>
        </w:rPr>
        <w:t xml:space="preserve"> </w:t>
      </w:r>
      <w:r w:rsidRPr="00CF0720">
        <w:rPr>
          <w:rFonts w:ascii="Arial" w:hAnsi="Arial" w:cs="Arial"/>
        </w:rPr>
        <w:t>Oferta</w:t>
      </w:r>
      <w:r w:rsidRPr="00CF0720">
        <w:rPr>
          <w:rFonts w:ascii="Arial" w:hAnsi="Arial" w:cs="Arial"/>
          <w:spacing w:val="29"/>
        </w:rPr>
        <w:t xml:space="preserve"> </w:t>
      </w:r>
      <w:r w:rsidRPr="00CF0720">
        <w:rPr>
          <w:rFonts w:ascii="Arial" w:hAnsi="Arial" w:cs="Arial"/>
        </w:rPr>
        <w:t>de</w:t>
      </w:r>
      <w:r w:rsidRPr="00CF0720">
        <w:rPr>
          <w:rFonts w:ascii="Arial" w:hAnsi="Arial" w:cs="Arial"/>
          <w:spacing w:val="10"/>
        </w:rPr>
        <w:t xml:space="preserve"> </w:t>
      </w:r>
      <w:r w:rsidRPr="00CF0720">
        <w:rPr>
          <w:rFonts w:ascii="Arial" w:hAnsi="Arial" w:cs="Arial"/>
        </w:rPr>
        <w:t>Lances:</w:t>
      </w:r>
      <w:r w:rsidRPr="00CF0720">
        <w:rPr>
          <w:rFonts w:ascii="Arial" w:hAnsi="Arial" w:cs="Arial"/>
          <w:spacing w:val="5"/>
        </w:rPr>
        <w:t xml:space="preserve"> </w:t>
      </w:r>
      <w:r w:rsidRPr="00CF0720">
        <w:rPr>
          <w:rFonts w:ascii="Arial" w:hAnsi="Arial" w:cs="Arial"/>
          <w:b/>
        </w:rPr>
        <w:t>Às</w:t>
      </w:r>
      <w:r w:rsidRPr="00CF0720">
        <w:rPr>
          <w:rFonts w:ascii="Arial" w:hAnsi="Arial" w:cs="Arial"/>
          <w:b/>
          <w:spacing w:val="41"/>
        </w:rPr>
        <w:t xml:space="preserve"> </w:t>
      </w:r>
      <w:r w:rsidRPr="00CF0720">
        <w:rPr>
          <w:rFonts w:ascii="Arial" w:hAnsi="Arial" w:cs="Arial"/>
          <w:b/>
        </w:rPr>
        <w:t>08h00min</w:t>
      </w:r>
      <w:r w:rsidRPr="00CF0720">
        <w:rPr>
          <w:rFonts w:ascii="Arial" w:hAnsi="Arial" w:cs="Arial"/>
          <w:b/>
          <w:spacing w:val="4"/>
        </w:rPr>
        <w:t xml:space="preserve"> </w:t>
      </w:r>
      <w:r w:rsidRPr="00CF0720">
        <w:rPr>
          <w:rFonts w:ascii="Arial" w:hAnsi="Arial" w:cs="Arial"/>
          <w:b/>
        </w:rPr>
        <w:t>do</w:t>
      </w:r>
      <w:r w:rsidRPr="00CF0720">
        <w:rPr>
          <w:rFonts w:ascii="Arial" w:hAnsi="Arial" w:cs="Arial"/>
          <w:b/>
          <w:spacing w:val="6"/>
        </w:rPr>
        <w:t xml:space="preserve"> </w:t>
      </w:r>
      <w:r w:rsidRPr="00CF0720">
        <w:rPr>
          <w:rFonts w:ascii="Arial" w:hAnsi="Arial" w:cs="Arial"/>
          <w:b/>
        </w:rPr>
        <w:t>dia</w:t>
      </w:r>
      <w:r w:rsidRPr="00CF0720">
        <w:rPr>
          <w:rFonts w:ascii="Arial" w:hAnsi="Arial" w:cs="Arial"/>
          <w:b/>
          <w:spacing w:val="39"/>
        </w:rPr>
        <w:t xml:space="preserve"> </w:t>
      </w:r>
      <w:r w:rsidR="00CF0720" w:rsidRPr="00823CFC">
        <w:rPr>
          <w:rFonts w:ascii="Arial" w:hAnsi="Arial" w:cs="Arial"/>
          <w:b/>
        </w:rPr>
        <w:t>1</w:t>
      </w:r>
      <w:r w:rsidR="00823CFC" w:rsidRPr="00823CFC">
        <w:rPr>
          <w:rFonts w:ascii="Arial" w:hAnsi="Arial" w:cs="Arial"/>
          <w:b/>
        </w:rPr>
        <w:t>3</w:t>
      </w:r>
      <w:r w:rsidR="00CF0720" w:rsidRPr="00823CFC">
        <w:rPr>
          <w:rFonts w:ascii="Arial" w:hAnsi="Arial" w:cs="Arial"/>
          <w:b/>
        </w:rPr>
        <w:t>/0</w:t>
      </w:r>
      <w:r w:rsidR="00FC21C5" w:rsidRPr="00823CFC">
        <w:rPr>
          <w:rFonts w:ascii="Arial" w:hAnsi="Arial" w:cs="Arial"/>
          <w:b/>
        </w:rPr>
        <w:t>1</w:t>
      </w:r>
      <w:r w:rsidR="00CF0720" w:rsidRPr="00823CFC">
        <w:rPr>
          <w:rFonts w:ascii="Arial" w:hAnsi="Arial" w:cs="Arial"/>
          <w:b/>
        </w:rPr>
        <w:t>/202</w:t>
      </w:r>
      <w:r w:rsidR="00E4368D" w:rsidRPr="00823CFC">
        <w:rPr>
          <w:rFonts w:ascii="Arial" w:hAnsi="Arial" w:cs="Arial"/>
          <w:b/>
        </w:rPr>
        <w:t>6</w:t>
      </w:r>
      <w:r w:rsidRPr="00CF0720">
        <w:rPr>
          <w:rFonts w:ascii="Arial" w:hAnsi="Arial" w:cs="Arial"/>
          <w:b/>
          <w:spacing w:val="18"/>
        </w:rPr>
        <w:t xml:space="preserve"> </w:t>
      </w:r>
      <w:r w:rsidRPr="00CF0720">
        <w:rPr>
          <w:rFonts w:ascii="Arial" w:hAnsi="Arial" w:cs="Arial"/>
          <w:b/>
        </w:rPr>
        <w:t>–</w:t>
      </w:r>
      <w:r w:rsidRPr="00CF0720">
        <w:rPr>
          <w:rFonts w:ascii="Arial" w:hAnsi="Arial" w:cs="Arial"/>
          <w:b/>
          <w:spacing w:val="16"/>
        </w:rPr>
        <w:t xml:space="preserve"> </w:t>
      </w:r>
      <w:r w:rsidRPr="00CF0720">
        <w:rPr>
          <w:rFonts w:ascii="Arial" w:hAnsi="Arial" w:cs="Arial"/>
          <w:b/>
        </w:rPr>
        <w:t>com</w:t>
      </w:r>
      <w:r w:rsidRPr="00CF0720">
        <w:rPr>
          <w:rFonts w:ascii="Arial" w:hAnsi="Arial" w:cs="Arial"/>
          <w:b/>
          <w:spacing w:val="-7"/>
        </w:rPr>
        <w:t xml:space="preserve"> </w:t>
      </w:r>
      <w:r w:rsidRPr="00CF0720">
        <w:rPr>
          <w:rFonts w:ascii="Arial" w:hAnsi="Arial" w:cs="Arial"/>
          <w:b/>
        </w:rPr>
        <w:t>duração</w:t>
      </w:r>
      <w:r w:rsidRPr="00CF0720">
        <w:rPr>
          <w:rFonts w:ascii="Arial" w:hAnsi="Arial" w:cs="Arial"/>
          <w:b/>
          <w:spacing w:val="52"/>
        </w:rPr>
        <w:t xml:space="preserve"> </w:t>
      </w:r>
      <w:r w:rsidRPr="00CF0720">
        <w:rPr>
          <w:rFonts w:ascii="Arial" w:hAnsi="Arial" w:cs="Arial"/>
          <w:b/>
        </w:rPr>
        <w:t>de</w:t>
      </w:r>
      <w:r w:rsidRPr="00CF0720">
        <w:rPr>
          <w:rFonts w:ascii="Arial" w:hAnsi="Arial" w:cs="Arial"/>
          <w:b/>
          <w:spacing w:val="48"/>
        </w:rPr>
        <w:t xml:space="preserve"> </w:t>
      </w:r>
      <w:r w:rsidRPr="00CF0720">
        <w:rPr>
          <w:rFonts w:ascii="Arial" w:hAnsi="Arial" w:cs="Arial"/>
          <w:b/>
        </w:rPr>
        <w:t>06</w:t>
      </w:r>
      <w:r w:rsidRPr="00CF0720">
        <w:rPr>
          <w:rFonts w:ascii="Arial" w:hAnsi="Arial" w:cs="Arial"/>
          <w:b/>
          <w:spacing w:val="15"/>
        </w:rPr>
        <w:t xml:space="preserve"> </w:t>
      </w:r>
      <w:r w:rsidRPr="00CF0720">
        <w:rPr>
          <w:rFonts w:ascii="Arial" w:hAnsi="Arial" w:cs="Arial"/>
          <w:b/>
        </w:rPr>
        <w:t>(seis)</w:t>
      </w:r>
      <w:r w:rsidRPr="00CF0720">
        <w:rPr>
          <w:rFonts w:ascii="Arial" w:hAnsi="Arial" w:cs="Arial"/>
          <w:b/>
          <w:spacing w:val="1"/>
        </w:rPr>
        <w:t xml:space="preserve"> </w:t>
      </w:r>
      <w:r w:rsidR="00FC21C5" w:rsidRPr="00CF0720">
        <w:rPr>
          <w:rFonts w:ascii="Arial" w:hAnsi="Arial" w:cs="Arial"/>
          <w:b/>
        </w:rPr>
        <w:t>horas.</w:t>
      </w:r>
    </w:p>
    <w:p w14:paraId="1BFFCCC4" w14:textId="77777777" w:rsidR="0019229C" w:rsidRPr="00B23ECC"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B23ECC">
        <w:rPr>
          <w:rFonts w:ascii="Arial" w:hAnsi="Arial" w:cs="Arial"/>
          <w:w w:val="105"/>
        </w:rPr>
        <w:t>Referência/hora:</w:t>
      </w:r>
      <w:r w:rsidRPr="00B23ECC">
        <w:rPr>
          <w:rFonts w:ascii="Arial" w:hAnsi="Arial" w:cs="Arial"/>
          <w:spacing w:val="-5"/>
          <w:w w:val="105"/>
        </w:rPr>
        <w:t xml:space="preserve"> </w:t>
      </w:r>
      <w:r w:rsidRPr="00B23ECC">
        <w:rPr>
          <w:rFonts w:ascii="Arial" w:hAnsi="Arial" w:cs="Arial"/>
          <w:b/>
          <w:w w:val="105"/>
        </w:rPr>
        <w:t>Horário</w:t>
      </w:r>
      <w:r w:rsidRPr="00B23ECC">
        <w:rPr>
          <w:rFonts w:ascii="Arial" w:hAnsi="Arial" w:cs="Arial"/>
          <w:b/>
          <w:spacing w:val="3"/>
          <w:w w:val="105"/>
        </w:rPr>
        <w:t xml:space="preserve"> </w:t>
      </w:r>
      <w:r w:rsidRPr="00B23ECC">
        <w:rPr>
          <w:rFonts w:ascii="Arial" w:hAnsi="Arial" w:cs="Arial"/>
          <w:b/>
          <w:w w:val="105"/>
        </w:rPr>
        <w:t>de</w:t>
      </w:r>
      <w:r w:rsidRPr="00B23ECC">
        <w:rPr>
          <w:rFonts w:ascii="Arial" w:hAnsi="Arial" w:cs="Arial"/>
          <w:b/>
          <w:spacing w:val="1"/>
          <w:w w:val="105"/>
        </w:rPr>
        <w:t xml:space="preserve"> </w:t>
      </w:r>
      <w:r w:rsidRPr="00B23ECC">
        <w:rPr>
          <w:rFonts w:ascii="Arial" w:hAnsi="Arial" w:cs="Arial"/>
          <w:b/>
          <w:w w:val="105"/>
        </w:rPr>
        <w:t>Brasília/DF.</w:t>
      </w:r>
    </w:p>
    <w:p w14:paraId="3F5F4888" w14:textId="77777777" w:rsidR="0019229C" w:rsidRPr="00B23ECC"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B23ECC">
        <w:rPr>
          <w:rFonts w:ascii="Arial" w:hAnsi="Arial" w:cs="Arial"/>
          <w:spacing w:val="-2"/>
          <w:w w:val="105"/>
        </w:rPr>
        <w:t>Local/Plataforma:</w:t>
      </w:r>
      <w:r w:rsidRPr="00B23ECC">
        <w:rPr>
          <w:rFonts w:ascii="Arial" w:hAnsi="Arial" w:cs="Arial"/>
          <w:spacing w:val="29"/>
          <w:w w:val="105"/>
        </w:rPr>
        <w:t xml:space="preserve"> </w:t>
      </w:r>
      <w:r w:rsidRPr="00B23ECC">
        <w:rPr>
          <w:rFonts w:ascii="Arial" w:hAnsi="Arial" w:cs="Arial"/>
        </w:rPr>
        <w:t xml:space="preserve">Licitar digital </w:t>
      </w:r>
    </w:p>
    <w:p w14:paraId="456E4E44" w14:textId="35A94B4A" w:rsidR="0019229C" w:rsidRPr="00B23ECC"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B23ECC">
        <w:rPr>
          <w:rFonts w:ascii="Arial" w:hAnsi="Arial" w:cs="Arial"/>
        </w:rPr>
        <w:t xml:space="preserve">Link: </w:t>
      </w:r>
      <w:hyperlink r:id="rId8" w:history="1">
        <w:r w:rsidRPr="00355D6D">
          <w:rPr>
            <w:rStyle w:val="Hyperlink"/>
            <w:rFonts w:ascii="Arial" w:hAnsi="Arial" w:cs="Arial"/>
          </w:rPr>
          <w:t>https://licitar.digital</w:t>
        </w:r>
      </w:hyperlink>
    </w:p>
    <w:p w14:paraId="33BD5DC5" w14:textId="77777777" w:rsidR="0019229C" w:rsidRPr="00B23ECC"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B23ECC">
        <w:rPr>
          <w:rFonts w:ascii="Arial" w:hAnsi="Arial" w:cs="Arial"/>
          <w:spacing w:val="-2"/>
          <w:w w:val="105"/>
        </w:rPr>
        <w:t>Critério</w:t>
      </w:r>
      <w:r w:rsidRPr="00B23ECC">
        <w:rPr>
          <w:rFonts w:ascii="Arial" w:hAnsi="Arial" w:cs="Arial"/>
          <w:spacing w:val="30"/>
          <w:w w:val="105"/>
        </w:rPr>
        <w:t xml:space="preserve"> </w:t>
      </w:r>
      <w:r w:rsidRPr="00B23ECC">
        <w:rPr>
          <w:rFonts w:ascii="Arial" w:hAnsi="Arial" w:cs="Arial"/>
          <w:spacing w:val="-1"/>
          <w:w w:val="105"/>
        </w:rPr>
        <w:t>de</w:t>
      </w:r>
      <w:r w:rsidRPr="00B23ECC">
        <w:rPr>
          <w:rFonts w:ascii="Arial" w:hAnsi="Arial" w:cs="Arial"/>
          <w:spacing w:val="-10"/>
          <w:w w:val="105"/>
        </w:rPr>
        <w:t xml:space="preserve"> </w:t>
      </w:r>
      <w:r w:rsidRPr="00B23ECC">
        <w:rPr>
          <w:rFonts w:ascii="Arial" w:hAnsi="Arial" w:cs="Arial"/>
          <w:spacing w:val="-1"/>
          <w:w w:val="105"/>
        </w:rPr>
        <w:t>Julgamento:</w:t>
      </w:r>
      <w:r w:rsidRPr="00B23ECC">
        <w:rPr>
          <w:rFonts w:ascii="Arial" w:hAnsi="Arial" w:cs="Arial"/>
          <w:spacing w:val="-4"/>
          <w:w w:val="105"/>
        </w:rPr>
        <w:t xml:space="preserve"> </w:t>
      </w:r>
      <w:r w:rsidRPr="00B23ECC">
        <w:rPr>
          <w:rFonts w:ascii="Arial" w:hAnsi="Arial" w:cs="Arial"/>
          <w:b/>
          <w:spacing w:val="-1"/>
          <w:w w:val="105"/>
        </w:rPr>
        <w:t>Menor</w:t>
      </w:r>
      <w:r w:rsidRPr="00B23ECC">
        <w:rPr>
          <w:rFonts w:ascii="Arial" w:hAnsi="Arial" w:cs="Arial"/>
          <w:b/>
          <w:spacing w:val="27"/>
          <w:w w:val="105"/>
        </w:rPr>
        <w:t xml:space="preserve"> </w:t>
      </w:r>
      <w:r w:rsidRPr="00B23ECC">
        <w:rPr>
          <w:rFonts w:ascii="Arial" w:hAnsi="Arial" w:cs="Arial"/>
          <w:b/>
          <w:spacing w:val="-1"/>
          <w:w w:val="105"/>
        </w:rPr>
        <w:t>Preço</w:t>
      </w:r>
    </w:p>
    <w:p w14:paraId="02C32AF5" w14:textId="77777777" w:rsidR="0019229C" w:rsidRPr="00FD5700" w:rsidRDefault="0019229C" w:rsidP="00EA2F52">
      <w:pPr>
        <w:pStyle w:val="PargrafodaLista"/>
        <w:numPr>
          <w:ilvl w:val="0"/>
          <w:numId w:val="6"/>
        </w:numPr>
        <w:tabs>
          <w:tab w:val="left" w:pos="447"/>
        </w:tabs>
        <w:spacing w:before="80" w:line="360" w:lineRule="auto"/>
        <w:ind w:left="0" w:firstLine="0"/>
        <w:contextualSpacing/>
        <w:rPr>
          <w:rFonts w:ascii="Arial" w:hAnsi="Arial" w:cs="Arial"/>
          <w:b/>
        </w:rPr>
      </w:pPr>
      <w:r w:rsidRPr="00B23ECC">
        <w:rPr>
          <w:rFonts w:ascii="Arial" w:hAnsi="Arial" w:cs="Arial"/>
        </w:rPr>
        <w:t>O modo</w:t>
      </w:r>
      <w:r w:rsidRPr="00B23ECC">
        <w:rPr>
          <w:rFonts w:ascii="Arial" w:hAnsi="Arial" w:cs="Arial"/>
          <w:spacing w:val="1"/>
        </w:rPr>
        <w:t xml:space="preserve"> </w:t>
      </w:r>
      <w:r w:rsidRPr="00B23ECC">
        <w:rPr>
          <w:rFonts w:ascii="Arial" w:hAnsi="Arial" w:cs="Arial"/>
        </w:rPr>
        <w:t>de disputa</w:t>
      </w:r>
      <w:r w:rsidRPr="00B23ECC">
        <w:rPr>
          <w:rFonts w:ascii="Arial" w:hAnsi="Arial" w:cs="Arial"/>
          <w:spacing w:val="1"/>
        </w:rPr>
        <w:t xml:space="preserve"> </w:t>
      </w:r>
      <w:r w:rsidRPr="00B23ECC">
        <w:rPr>
          <w:rFonts w:ascii="Arial" w:hAnsi="Arial" w:cs="Arial"/>
        </w:rPr>
        <w:t>desse certame</w:t>
      </w:r>
      <w:r w:rsidRPr="00B23ECC">
        <w:rPr>
          <w:rFonts w:ascii="Arial" w:hAnsi="Arial" w:cs="Arial"/>
          <w:spacing w:val="47"/>
        </w:rPr>
        <w:t xml:space="preserve"> </w:t>
      </w:r>
      <w:r w:rsidRPr="00B23ECC">
        <w:rPr>
          <w:rFonts w:ascii="Arial" w:hAnsi="Arial" w:cs="Arial"/>
        </w:rPr>
        <w:t>será o</w:t>
      </w:r>
      <w:r w:rsidRPr="00B23ECC">
        <w:rPr>
          <w:rFonts w:ascii="Arial" w:hAnsi="Arial" w:cs="Arial"/>
          <w:spacing w:val="48"/>
        </w:rPr>
        <w:t xml:space="preserve"> </w:t>
      </w:r>
      <w:r w:rsidRPr="00B23ECC">
        <w:rPr>
          <w:rFonts w:ascii="Arial" w:hAnsi="Arial" w:cs="Arial"/>
          <w:b/>
          <w:u w:val="single"/>
        </w:rPr>
        <w:t>aberto</w:t>
      </w:r>
      <w:r w:rsidRPr="00B23ECC">
        <w:rPr>
          <w:rFonts w:ascii="Arial" w:hAnsi="Arial" w:cs="Arial"/>
        </w:rPr>
        <w:t>, conforme</w:t>
      </w:r>
      <w:r w:rsidRPr="00B23ECC">
        <w:rPr>
          <w:rFonts w:ascii="Arial" w:hAnsi="Arial" w:cs="Arial"/>
          <w:spacing w:val="47"/>
        </w:rPr>
        <w:t xml:space="preserve"> </w:t>
      </w:r>
      <w:r w:rsidRPr="00B23ECC">
        <w:rPr>
          <w:rFonts w:ascii="Arial" w:hAnsi="Arial" w:cs="Arial"/>
        </w:rPr>
        <w:t>disposições</w:t>
      </w:r>
      <w:r w:rsidRPr="00B23ECC">
        <w:rPr>
          <w:rFonts w:ascii="Arial" w:hAnsi="Arial" w:cs="Arial"/>
          <w:spacing w:val="48"/>
        </w:rPr>
        <w:t xml:space="preserve"> </w:t>
      </w:r>
      <w:r w:rsidRPr="00B23ECC">
        <w:rPr>
          <w:rFonts w:ascii="Arial" w:hAnsi="Arial" w:cs="Arial"/>
        </w:rPr>
        <w:t>contidas</w:t>
      </w:r>
      <w:r w:rsidRPr="00B23ECC">
        <w:rPr>
          <w:rFonts w:ascii="Arial" w:hAnsi="Arial" w:cs="Arial"/>
          <w:spacing w:val="47"/>
        </w:rPr>
        <w:t xml:space="preserve"> </w:t>
      </w:r>
      <w:r w:rsidRPr="00B23ECC">
        <w:rPr>
          <w:rFonts w:ascii="Arial" w:hAnsi="Arial" w:cs="Arial"/>
        </w:rPr>
        <w:t>no inc. I. do</w:t>
      </w:r>
      <w:r w:rsidRPr="00B23ECC">
        <w:rPr>
          <w:rFonts w:ascii="Arial" w:hAnsi="Arial" w:cs="Arial"/>
          <w:spacing w:val="48"/>
        </w:rPr>
        <w:t xml:space="preserve"> </w:t>
      </w:r>
      <w:r w:rsidRPr="00B23ECC">
        <w:rPr>
          <w:rFonts w:ascii="Arial" w:hAnsi="Arial" w:cs="Arial"/>
        </w:rPr>
        <w:t>artigo 56, da Lei nº</w:t>
      </w:r>
      <w:r w:rsidRPr="00B23ECC">
        <w:rPr>
          <w:rFonts w:ascii="Arial" w:hAnsi="Arial" w:cs="Arial"/>
          <w:spacing w:val="47"/>
        </w:rPr>
        <w:t xml:space="preserve"> </w:t>
      </w:r>
      <w:r w:rsidRPr="00B23ECC">
        <w:rPr>
          <w:rFonts w:ascii="Arial" w:hAnsi="Arial" w:cs="Arial"/>
        </w:rPr>
        <w:t>14.133,</w:t>
      </w:r>
      <w:r w:rsidRPr="00B23ECC">
        <w:rPr>
          <w:rFonts w:ascii="Arial" w:hAnsi="Arial" w:cs="Arial"/>
          <w:spacing w:val="1"/>
        </w:rPr>
        <w:t xml:space="preserve"> </w:t>
      </w:r>
      <w:r w:rsidRPr="00B23ECC">
        <w:rPr>
          <w:rFonts w:ascii="Arial" w:hAnsi="Arial" w:cs="Arial"/>
          <w:w w:val="105"/>
        </w:rPr>
        <w:t>de</w:t>
      </w:r>
      <w:r w:rsidRPr="00B23ECC">
        <w:rPr>
          <w:rFonts w:ascii="Arial" w:hAnsi="Arial" w:cs="Arial"/>
          <w:spacing w:val="-3"/>
          <w:w w:val="105"/>
        </w:rPr>
        <w:t xml:space="preserve"> </w:t>
      </w:r>
      <w:r w:rsidRPr="00B23ECC">
        <w:rPr>
          <w:rFonts w:ascii="Arial" w:hAnsi="Arial" w:cs="Arial"/>
          <w:w w:val="105"/>
        </w:rPr>
        <w:t>01</w:t>
      </w:r>
      <w:r w:rsidRPr="00B23ECC">
        <w:rPr>
          <w:rFonts w:ascii="Arial" w:hAnsi="Arial" w:cs="Arial"/>
          <w:spacing w:val="16"/>
          <w:w w:val="105"/>
        </w:rPr>
        <w:t xml:space="preserve"> </w:t>
      </w:r>
      <w:r w:rsidRPr="00B23ECC">
        <w:rPr>
          <w:rFonts w:ascii="Arial" w:hAnsi="Arial" w:cs="Arial"/>
          <w:w w:val="105"/>
        </w:rPr>
        <w:t>de</w:t>
      </w:r>
      <w:r w:rsidRPr="00B23ECC">
        <w:rPr>
          <w:rFonts w:ascii="Arial" w:hAnsi="Arial" w:cs="Arial"/>
          <w:spacing w:val="-3"/>
          <w:w w:val="105"/>
        </w:rPr>
        <w:t xml:space="preserve"> </w:t>
      </w:r>
      <w:r w:rsidRPr="00B23ECC">
        <w:rPr>
          <w:rFonts w:ascii="Arial" w:hAnsi="Arial" w:cs="Arial"/>
          <w:w w:val="105"/>
        </w:rPr>
        <w:t>abril</w:t>
      </w:r>
      <w:r w:rsidRPr="00B23ECC">
        <w:rPr>
          <w:rFonts w:ascii="Arial" w:hAnsi="Arial" w:cs="Arial"/>
          <w:spacing w:val="1"/>
          <w:w w:val="105"/>
        </w:rPr>
        <w:t xml:space="preserve"> </w:t>
      </w:r>
      <w:r w:rsidRPr="00B23ECC">
        <w:rPr>
          <w:rFonts w:ascii="Arial" w:hAnsi="Arial" w:cs="Arial"/>
          <w:w w:val="105"/>
        </w:rPr>
        <w:t>de</w:t>
      </w:r>
      <w:r w:rsidRPr="00B23ECC">
        <w:rPr>
          <w:rFonts w:ascii="Arial" w:hAnsi="Arial" w:cs="Arial"/>
          <w:spacing w:val="-3"/>
          <w:w w:val="105"/>
        </w:rPr>
        <w:t xml:space="preserve"> </w:t>
      </w:r>
      <w:r w:rsidRPr="00B23ECC">
        <w:rPr>
          <w:rFonts w:ascii="Arial" w:hAnsi="Arial" w:cs="Arial"/>
          <w:w w:val="105"/>
        </w:rPr>
        <w:t>2021</w:t>
      </w:r>
      <w:r w:rsidRPr="00B23ECC">
        <w:rPr>
          <w:rFonts w:ascii="Arial" w:hAnsi="Arial" w:cs="Arial"/>
          <w:spacing w:val="32"/>
          <w:w w:val="105"/>
        </w:rPr>
        <w:t xml:space="preserve"> </w:t>
      </w:r>
      <w:r w:rsidRPr="00B23ECC">
        <w:rPr>
          <w:rFonts w:ascii="Arial" w:hAnsi="Arial" w:cs="Arial"/>
          <w:w w:val="105"/>
        </w:rPr>
        <w:t>e</w:t>
      </w:r>
      <w:r w:rsidRPr="00B23ECC">
        <w:rPr>
          <w:rFonts w:ascii="Arial" w:hAnsi="Arial" w:cs="Arial"/>
          <w:spacing w:val="12"/>
          <w:w w:val="105"/>
        </w:rPr>
        <w:t xml:space="preserve"> </w:t>
      </w:r>
      <w:r w:rsidRPr="00B23ECC">
        <w:rPr>
          <w:rFonts w:ascii="Arial" w:hAnsi="Arial" w:cs="Arial"/>
          <w:w w:val="105"/>
        </w:rPr>
        <w:t>alterações.</w:t>
      </w:r>
    </w:p>
    <w:p w14:paraId="1453AB0F" w14:textId="77777777" w:rsidR="00FD5700" w:rsidRPr="00B23ECC" w:rsidRDefault="00FD5700" w:rsidP="00EA2F52">
      <w:pPr>
        <w:pStyle w:val="PargrafodaLista"/>
        <w:numPr>
          <w:ilvl w:val="0"/>
          <w:numId w:val="6"/>
        </w:numPr>
        <w:tabs>
          <w:tab w:val="left" w:pos="447"/>
        </w:tabs>
        <w:spacing w:before="80" w:line="360" w:lineRule="auto"/>
        <w:ind w:left="0" w:firstLine="0"/>
        <w:contextualSpacing/>
        <w:rPr>
          <w:rFonts w:ascii="Arial" w:hAnsi="Arial" w:cs="Arial"/>
          <w:b/>
        </w:rPr>
      </w:pPr>
      <w:r>
        <w:rPr>
          <w:rFonts w:ascii="Arial" w:hAnsi="Arial" w:cs="Arial"/>
        </w:rPr>
        <w:t>Participação exclusiva de EPP/ME.</w:t>
      </w:r>
    </w:p>
    <w:p w14:paraId="68D61ED0" w14:textId="77777777" w:rsidR="002F4C30" w:rsidRPr="00B23ECC" w:rsidRDefault="002F4C30" w:rsidP="00EA2F52">
      <w:pPr>
        <w:spacing w:before="80"/>
        <w:jc w:val="both"/>
        <w:rPr>
          <w:rFonts w:ascii="Arial" w:hAnsi="Arial" w:cs="Arial"/>
          <w:sz w:val="22"/>
          <w:szCs w:val="22"/>
        </w:rPr>
      </w:pPr>
    </w:p>
    <w:p w14:paraId="79690386" w14:textId="4C1345DD" w:rsidR="00D33966" w:rsidRPr="007F55EF" w:rsidRDefault="00F80650" w:rsidP="00EA2F52">
      <w:pPr>
        <w:spacing w:line="360" w:lineRule="auto"/>
        <w:jc w:val="both"/>
        <w:rPr>
          <w:rFonts w:ascii="Arial" w:hAnsi="Arial" w:cs="Arial"/>
          <w:sz w:val="22"/>
          <w:szCs w:val="22"/>
        </w:rPr>
      </w:pPr>
      <w:r w:rsidRPr="008836E3">
        <w:rPr>
          <w:rFonts w:ascii="Arial" w:hAnsi="Arial" w:cs="Arial"/>
          <w:b/>
          <w:sz w:val="22"/>
          <w:szCs w:val="22"/>
        </w:rPr>
        <w:t xml:space="preserve">1. </w:t>
      </w:r>
      <w:r w:rsidR="0019229C" w:rsidRPr="008836E3">
        <w:rPr>
          <w:rFonts w:ascii="Arial" w:hAnsi="Arial" w:cs="Arial"/>
          <w:b/>
          <w:sz w:val="22"/>
          <w:szCs w:val="22"/>
        </w:rPr>
        <w:t>DO OBJETO</w:t>
      </w:r>
      <w:r w:rsidR="0019229C" w:rsidRPr="008836E3">
        <w:rPr>
          <w:rFonts w:ascii="Arial" w:hAnsi="Arial" w:cs="Arial"/>
          <w:sz w:val="22"/>
          <w:szCs w:val="22"/>
        </w:rPr>
        <w:t xml:space="preserve">: </w:t>
      </w:r>
      <w:bookmarkStart w:id="0" w:name="_Hlk182587697"/>
      <w:r w:rsidR="00D33966">
        <w:rPr>
          <w:rFonts w:ascii="Arial" w:hAnsi="Arial" w:cs="Arial"/>
          <w:sz w:val="22"/>
          <w:szCs w:val="22"/>
        </w:rPr>
        <w:t xml:space="preserve">Contratação de empresa </w:t>
      </w:r>
      <w:r w:rsidR="0016567C">
        <w:rPr>
          <w:rFonts w:ascii="Arial" w:hAnsi="Arial" w:cs="Arial"/>
          <w:sz w:val="22"/>
          <w:szCs w:val="22"/>
        </w:rPr>
        <w:t>especializada n</w:t>
      </w:r>
      <w:r w:rsidR="00D33966">
        <w:rPr>
          <w:rFonts w:ascii="Arial" w:hAnsi="Arial" w:cs="Arial"/>
          <w:sz w:val="22"/>
          <w:szCs w:val="22"/>
        </w:rPr>
        <w:t>o fornecimento de produtos de limpeza e demais utilitários, de interesse da Câmara Municipal de Rio Casca, para o ano de 202</w:t>
      </w:r>
      <w:r w:rsidR="00552C15">
        <w:rPr>
          <w:rFonts w:ascii="Arial" w:hAnsi="Arial" w:cs="Arial"/>
          <w:sz w:val="22"/>
          <w:szCs w:val="22"/>
        </w:rPr>
        <w:t>6</w:t>
      </w:r>
      <w:r w:rsidR="00D33966">
        <w:rPr>
          <w:rFonts w:ascii="Arial" w:hAnsi="Arial" w:cs="Arial"/>
          <w:sz w:val="22"/>
          <w:szCs w:val="22"/>
        </w:rPr>
        <w:t>.</w:t>
      </w:r>
    </w:p>
    <w:bookmarkEnd w:id="0"/>
    <w:p w14:paraId="4CB93672" w14:textId="77777777" w:rsidR="00D33966" w:rsidRDefault="00D33966" w:rsidP="00EA2F52">
      <w:pPr>
        <w:spacing w:line="360" w:lineRule="auto"/>
        <w:jc w:val="both"/>
        <w:rPr>
          <w:rFonts w:ascii="Arial" w:hAnsi="Arial" w:cs="Arial"/>
          <w:sz w:val="22"/>
          <w:szCs w:val="22"/>
        </w:rPr>
      </w:pPr>
    </w:p>
    <w:p w14:paraId="786A9C89" w14:textId="77777777" w:rsidR="0019229C" w:rsidRPr="00B23ECC" w:rsidRDefault="00F80650" w:rsidP="00EA2F52">
      <w:pPr>
        <w:spacing w:line="360" w:lineRule="auto"/>
        <w:jc w:val="both"/>
        <w:rPr>
          <w:rFonts w:ascii="Arial" w:hAnsi="Arial" w:cs="Arial"/>
          <w:sz w:val="22"/>
          <w:szCs w:val="22"/>
        </w:rPr>
      </w:pPr>
      <w:r>
        <w:rPr>
          <w:rFonts w:ascii="Arial" w:hAnsi="Arial" w:cs="Arial"/>
          <w:sz w:val="22"/>
          <w:szCs w:val="22"/>
        </w:rPr>
        <w:t xml:space="preserve">1.1. </w:t>
      </w:r>
      <w:r w:rsidR="0019229C" w:rsidRPr="00B23ECC">
        <w:rPr>
          <w:rFonts w:ascii="Arial" w:hAnsi="Arial" w:cs="Arial"/>
          <w:spacing w:val="-4"/>
          <w:sz w:val="22"/>
          <w:szCs w:val="22"/>
        </w:rPr>
        <w:t xml:space="preserve"> </w:t>
      </w:r>
      <w:r w:rsidR="0019229C" w:rsidRPr="00B23ECC">
        <w:rPr>
          <w:rFonts w:ascii="Arial" w:hAnsi="Arial" w:cs="Arial"/>
          <w:sz w:val="22"/>
          <w:szCs w:val="22"/>
        </w:rPr>
        <w:t>A</w:t>
      </w:r>
      <w:r w:rsidR="0019229C" w:rsidRPr="00B23ECC">
        <w:rPr>
          <w:rFonts w:ascii="Arial" w:hAnsi="Arial" w:cs="Arial"/>
          <w:spacing w:val="-2"/>
          <w:sz w:val="22"/>
          <w:szCs w:val="22"/>
        </w:rPr>
        <w:t xml:space="preserve"> </w:t>
      </w:r>
      <w:r w:rsidR="0019229C" w:rsidRPr="00B23ECC">
        <w:rPr>
          <w:rFonts w:ascii="Arial" w:hAnsi="Arial" w:cs="Arial"/>
          <w:sz w:val="22"/>
          <w:szCs w:val="22"/>
        </w:rPr>
        <w:t>contratação</w:t>
      </w:r>
      <w:r w:rsidR="0019229C" w:rsidRPr="00B23ECC">
        <w:rPr>
          <w:rFonts w:ascii="Arial" w:hAnsi="Arial" w:cs="Arial"/>
          <w:spacing w:val="-2"/>
          <w:sz w:val="22"/>
          <w:szCs w:val="22"/>
        </w:rPr>
        <w:t xml:space="preserve"> </w:t>
      </w:r>
      <w:r w:rsidR="0019229C" w:rsidRPr="00B23ECC">
        <w:rPr>
          <w:rFonts w:ascii="Arial" w:hAnsi="Arial" w:cs="Arial"/>
          <w:sz w:val="22"/>
          <w:szCs w:val="22"/>
        </w:rPr>
        <w:t>ocorrerá em</w:t>
      </w:r>
      <w:r w:rsidR="0019229C" w:rsidRPr="00B23ECC">
        <w:rPr>
          <w:rFonts w:ascii="Arial" w:hAnsi="Arial" w:cs="Arial"/>
          <w:spacing w:val="-2"/>
          <w:sz w:val="22"/>
          <w:szCs w:val="22"/>
        </w:rPr>
        <w:t xml:space="preserve"> </w:t>
      </w:r>
      <w:r>
        <w:rPr>
          <w:rFonts w:ascii="Arial" w:hAnsi="Arial" w:cs="Arial"/>
          <w:sz w:val="22"/>
          <w:szCs w:val="22"/>
        </w:rPr>
        <w:t>lotes</w:t>
      </w:r>
      <w:r w:rsidR="0019229C" w:rsidRPr="00B23ECC">
        <w:rPr>
          <w:rFonts w:ascii="Arial" w:hAnsi="Arial" w:cs="Arial"/>
          <w:sz w:val="22"/>
          <w:szCs w:val="22"/>
        </w:rPr>
        <w:t>, conforme</w:t>
      </w:r>
      <w:r w:rsidR="0019229C" w:rsidRPr="00B23ECC">
        <w:rPr>
          <w:rFonts w:ascii="Arial" w:hAnsi="Arial" w:cs="Arial"/>
          <w:spacing w:val="-4"/>
          <w:sz w:val="22"/>
          <w:szCs w:val="22"/>
        </w:rPr>
        <w:t xml:space="preserve"> </w:t>
      </w:r>
      <w:r w:rsidR="0019229C" w:rsidRPr="00B23ECC">
        <w:rPr>
          <w:rFonts w:ascii="Arial" w:hAnsi="Arial" w:cs="Arial"/>
          <w:sz w:val="22"/>
          <w:szCs w:val="22"/>
        </w:rPr>
        <w:t>tabela</w:t>
      </w:r>
      <w:r w:rsidR="0019229C" w:rsidRPr="00B23ECC">
        <w:rPr>
          <w:rFonts w:ascii="Arial" w:hAnsi="Arial" w:cs="Arial"/>
          <w:spacing w:val="-2"/>
          <w:sz w:val="22"/>
          <w:szCs w:val="22"/>
        </w:rPr>
        <w:t xml:space="preserve"> </w:t>
      </w:r>
      <w:r w:rsidR="0019229C" w:rsidRPr="00B23ECC">
        <w:rPr>
          <w:rFonts w:ascii="Arial" w:hAnsi="Arial" w:cs="Arial"/>
          <w:sz w:val="22"/>
          <w:szCs w:val="22"/>
        </w:rPr>
        <w:t>abaixo:</w:t>
      </w:r>
    </w:p>
    <w:p w14:paraId="2D042DE7" w14:textId="77777777" w:rsidR="0019229C" w:rsidRDefault="0019229C" w:rsidP="00EA71E7">
      <w:pPr>
        <w:pStyle w:val="Corpodetexto"/>
        <w:spacing w:before="80" w:after="0"/>
        <w:rPr>
          <w:rFonts w:ascii="Arial" w:hAnsi="Arial" w:cs="Arial"/>
          <w:sz w:val="22"/>
          <w:szCs w:val="22"/>
        </w:rPr>
      </w:pPr>
    </w:p>
    <w:p w14:paraId="1461D3C2" w14:textId="77777777" w:rsidR="00FD5700" w:rsidRPr="00372410" w:rsidRDefault="00FD5700" w:rsidP="00EA71E7">
      <w:pPr>
        <w:pStyle w:val="Corpodetexto"/>
        <w:spacing w:before="80" w:after="0"/>
        <w:rPr>
          <w:rFonts w:ascii="Arial" w:hAnsi="Arial" w:cs="Arial"/>
          <w:sz w:val="22"/>
          <w:szCs w:val="22"/>
        </w:rPr>
      </w:pPr>
      <w:r w:rsidRPr="00372410">
        <w:rPr>
          <w:rFonts w:ascii="Arial" w:hAnsi="Arial" w:cs="Arial"/>
          <w:sz w:val="22"/>
          <w:szCs w:val="22"/>
        </w:rPr>
        <w:t>Lote 1</w:t>
      </w:r>
      <w:r w:rsidR="00630370">
        <w:rPr>
          <w:rFonts w:ascii="Arial" w:hAnsi="Arial" w:cs="Arial"/>
          <w:sz w:val="22"/>
          <w:szCs w:val="22"/>
        </w:rPr>
        <w:t>:</w:t>
      </w:r>
    </w:p>
    <w:p w14:paraId="08056EFB" w14:textId="77777777" w:rsidR="00FD5700" w:rsidRPr="00372410" w:rsidRDefault="00FD5700" w:rsidP="00EA71E7">
      <w:pPr>
        <w:pStyle w:val="Corpodetexto"/>
        <w:spacing w:before="80" w:after="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980"/>
        <w:gridCol w:w="1207"/>
        <w:gridCol w:w="1659"/>
        <w:gridCol w:w="1285"/>
        <w:gridCol w:w="1415"/>
      </w:tblGrid>
      <w:tr w:rsidR="000B2843" w:rsidRPr="00D5022B" w14:paraId="27A8A659" w14:textId="77777777" w:rsidTr="00A723F8">
        <w:tc>
          <w:tcPr>
            <w:tcW w:w="742" w:type="dxa"/>
          </w:tcPr>
          <w:p w14:paraId="537F3AD2" w14:textId="77777777" w:rsidR="00FD5700" w:rsidRPr="00D5022B" w:rsidRDefault="0020765C" w:rsidP="00D5022B">
            <w:pPr>
              <w:pStyle w:val="Corpodetexto"/>
              <w:spacing w:before="80" w:after="0"/>
              <w:rPr>
                <w:rFonts w:ascii="Arial" w:hAnsi="Arial" w:cs="Arial"/>
                <w:sz w:val="22"/>
                <w:szCs w:val="22"/>
              </w:rPr>
            </w:pPr>
            <w:bookmarkStart w:id="1" w:name="_Hlk210891465"/>
            <w:r w:rsidRPr="00D5022B">
              <w:rPr>
                <w:rFonts w:ascii="Arial" w:hAnsi="Arial" w:cs="Arial"/>
                <w:sz w:val="22"/>
                <w:szCs w:val="22"/>
              </w:rPr>
              <w:t>ITEM</w:t>
            </w:r>
          </w:p>
        </w:tc>
        <w:tc>
          <w:tcPr>
            <w:tcW w:w="2980" w:type="dxa"/>
          </w:tcPr>
          <w:p w14:paraId="53006780" w14:textId="77777777" w:rsidR="00FD5700" w:rsidRPr="00D5022B" w:rsidRDefault="0020765C" w:rsidP="00D5022B">
            <w:pPr>
              <w:pStyle w:val="Corpodetexto"/>
              <w:spacing w:before="80" w:after="0"/>
              <w:rPr>
                <w:rFonts w:ascii="Arial" w:hAnsi="Arial" w:cs="Arial"/>
                <w:sz w:val="22"/>
                <w:szCs w:val="22"/>
              </w:rPr>
            </w:pPr>
            <w:r w:rsidRPr="00D5022B">
              <w:rPr>
                <w:rFonts w:ascii="Arial" w:hAnsi="Arial" w:cs="Arial"/>
                <w:sz w:val="22"/>
                <w:szCs w:val="22"/>
              </w:rPr>
              <w:t>DESCRIÇÃO</w:t>
            </w:r>
          </w:p>
        </w:tc>
        <w:tc>
          <w:tcPr>
            <w:tcW w:w="1207" w:type="dxa"/>
          </w:tcPr>
          <w:p w14:paraId="518F71D7" w14:textId="77777777" w:rsidR="00FD5700" w:rsidRPr="00D5022B" w:rsidRDefault="0020765C" w:rsidP="00D5022B">
            <w:pPr>
              <w:pStyle w:val="Corpodetexto"/>
              <w:spacing w:before="80" w:after="0"/>
              <w:rPr>
                <w:rFonts w:ascii="Arial" w:hAnsi="Arial" w:cs="Arial"/>
                <w:sz w:val="22"/>
                <w:szCs w:val="22"/>
              </w:rPr>
            </w:pPr>
            <w:r w:rsidRPr="00D5022B">
              <w:rPr>
                <w:rFonts w:ascii="Arial" w:hAnsi="Arial" w:cs="Arial"/>
                <w:sz w:val="22"/>
                <w:szCs w:val="22"/>
              </w:rPr>
              <w:t>UNIDADE</w:t>
            </w:r>
          </w:p>
        </w:tc>
        <w:tc>
          <w:tcPr>
            <w:tcW w:w="1558" w:type="dxa"/>
          </w:tcPr>
          <w:p w14:paraId="070F24DE" w14:textId="77777777" w:rsidR="00FD5700" w:rsidRPr="00D5022B" w:rsidRDefault="0020765C" w:rsidP="00835620">
            <w:pPr>
              <w:pStyle w:val="Corpodetexto"/>
              <w:spacing w:before="80" w:after="0"/>
              <w:jc w:val="center"/>
              <w:rPr>
                <w:rFonts w:ascii="Arial" w:hAnsi="Arial" w:cs="Arial"/>
                <w:sz w:val="22"/>
                <w:szCs w:val="22"/>
              </w:rPr>
            </w:pPr>
            <w:r w:rsidRPr="00D5022B">
              <w:rPr>
                <w:rFonts w:ascii="Arial" w:hAnsi="Arial" w:cs="Arial"/>
                <w:sz w:val="22"/>
                <w:szCs w:val="22"/>
              </w:rPr>
              <w:t>QUANTIDADE</w:t>
            </w:r>
          </w:p>
        </w:tc>
        <w:tc>
          <w:tcPr>
            <w:tcW w:w="1486" w:type="dxa"/>
          </w:tcPr>
          <w:p w14:paraId="6B06115E" w14:textId="77777777" w:rsidR="00FD5700" w:rsidRPr="00D5022B" w:rsidRDefault="0020765C" w:rsidP="002937D4">
            <w:pPr>
              <w:pStyle w:val="Corpodetexto"/>
              <w:spacing w:before="80" w:after="0"/>
              <w:jc w:val="center"/>
              <w:rPr>
                <w:rFonts w:ascii="Arial" w:hAnsi="Arial" w:cs="Arial"/>
                <w:sz w:val="22"/>
                <w:szCs w:val="22"/>
              </w:rPr>
            </w:pPr>
            <w:r w:rsidRPr="00D5022B">
              <w:rPr>
                <w:rFonts w:ascii="Arial" w:hAnsi="Arial" w:cs="Arial"/>
                <w:sz w:val="22"/>
                <w:szCs w:val="22"/>
              </w:rPr>
              <w:t>VALOR UNITÁRIO</w:t>
            </w:r>
          </w:p>
        </w:tc>
        <w:tc>
          <w:tcPr>
            <w:tcW w:w="1315" w:type="dxa"/>
          </w:tcPr>
          <w:p w14:paraId="62D5303E" w14:textId="77777777" w:rsidR="00FD5700" w:rsidRPr="00D5022B" w:rsidRDefault="0020765C" w:rsidP="002937D4">
            <w:pPr>
              <w:pStyle w:val="Corpodetexto"/>
              <w:spacing w:before="80" w:after="0"/>
              <w:jc w:val="center"/>
              <w:rPr>
                <w:rFonts w:ascii="Arial" w:hAnsi="Arial" w:cs="Arial"/>
                <w:sz w:val="22"/>
                <w:szCs w:val="22"/>
              </w:rPr>
            </w:pPr>
            <w:r w:rsidRPr="00D5022B">
              <w:rPr>
                <w:rFonts w:ascii="Arial" w:hAnsi="Arial" w:cs="Arial"/>
                <w:sz w:val="22"/>
                <w:szCs w:val="22"/>
              </w:rPr>
              <w:t>VALOR TOTAL</w:t>
            </w:r>
          </w:p>
        </w:tc>
      </w:tr>
      <w:tr w:rsidR="000B2843" w:rsidRPr="00D5022B" w14:paraId="12C4E953" w14:textId="77777777" w:rsidTr="00A723F8">
        <w:tc>
          <w:tcPr>
            <w:tcW w:w="742" w:type="dxa"/>
          </w:tcPr>
          <w:p w14:paraId="0C02666C" w14:textId="77777777" w:rsidR="0020765C" w:rsidRPr="00D5022B" w:rsidRDefault="0020765C" w:rsidP="00D5022B">
            <w:pPr>
              <w:pStyle w:val="Corpodetexto"/>
              <w:spacing w:before="80" w:after="0"/>
              <w:rPr>
                <w:rFonts w:ascii="Arial" w:hAnsi="Arial" w:cs="Arial"/>
                <w:sz w:val="22"/>
                <w:szCs w:val="22"/>
              </w:rPr>
            </w:pPr>
            <w:r w:rsidRPr="00D5022B">
              <w:rPr>
                <w:rFonts w:ascii="Arial" w:hAnsi="Arial" w:cs="Arial"/>
                <w:sz w:val="22"/>
                <w:szCs w:val="22"/>
              </w:rPr>
              <w:t>1</w:t>
            </w:r>
          </w:p>
        </w:tc>
        <w:tc>
          <w:tcPr>
            <w:tcW w:w="2980" w:type="dxa"/>
          </w:tcPr>
          <w:p w14:paraId="531FF8A7" w14:textId="482C73B2" w:rsidR="006C5994" w:rsidRPr="00D5022B" w:rsidRDefault="00477454" w:rsidP="00D5022B">
            <w:pPr>
              <w:pStyle w:val="Corpodetexto"/>
              <w:spacing w:before="80" w:after="0"/>
              <w:rPr>
                <w:rFonts w:ascii="Arial" w:hAnsi="Arial" w:cs="Arial"/>
                <w:sz w:val="22"/>
                <w:szCs w:val="22"/>
              </w:rPr>
            </w:pPr>
            <w:r>
              <w:rPr>
                <w:rFonts w:ascii="Arial" w:hAnsi="Arial" w:cs="Arial"/>
                <w:sz w:val="22"/>
                <w:szCs w:val="22"/>
              </w:rPr>
              <w:t>Vassoura piaçava</w:t>
            </w:r>
          </w:p>
        </w:tc>
        <w:tc>
          <w:tcPr>
            <w:tcW w:w="1207" w:type="dxa"/>
          </w:tcPr>
          <w:p w14:paraId="0C92FA15" w14:textId="77777777" w:rsidR="0020765C" w:rsidRPr="00D5022B" w:rsidRDefault="004C5C1C"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D90C22E" w14:textId="77777777" w:rsidR="0020765C"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4</w:t>
            </w:r>
          </w:p>
        </w:tc>
        <w:tc>
          <w:tcPr>
            <w:tcW w:w="1486" w:type="dxa"/>
          </w:tcPr>
          <w:p w14:paraId="357654A6" w14:textId="0280F764" w:rsidR="0020765C" w:rsidRPr="00D5022B" w:rsidRDefault="0020765C" w:rsidP="00D5022B">
            <w:pPr>
              <w:pStyle w:val="Corpodetexto"/>
              <w:spacing w:before="80" w:after="0"/>
              <w:rPr>
                <w:rFonts w:ascii="Arial" w:hAnsi="Arial" w:cs="Arial"/>
                <w:sz w:val="22"/>
                <w:szCs w:val="22"/>
              </w:rPr>
            </w:pPr>
            <w:r w:rsidRPr="00D5022B">
              <w:rPr>
                <w:rFonts w:ascii="Arial" w:hAnsi="Arial" w:cs="Arial"/>
                <w:sz w:val="22"/>
                <w:szCs w:val="22"/>
              </w:rPr>
              <w:t xml:space="preserve">R$ </w:t>
            </w:r>
            <w:r w:rsidR="00256059">
              <w:rPr>
                <w:rFonts w:ascii="Arial" w:hAnsi="Arial" w:cs="Arial"/>
                <w:sz w:val="22"/>
                <w:szCs w:val="22"/>
              </w:rPr>
              <w:t>16,28</w:t>
            </w:r>
          </w:p>
        </w:tc>
        <w:tc>
          <w:tcPr>
            <w:tcW w:w="1315" w:type="dxa"/>
          </w:tcPr>
          <w:p w14:paraId="179A3A8D" w14:textId="6BE94562" w:rsidR="0020765C"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sidR="00FF4F6C" w:rsidRPr="00D5022B">
              <w:rPr>
                <w:rFonts w:ascii="Arial" w:hAnsi="Arial" w:cs="Arial"/>
                <w:sz w:val="22"/>
                <w:szCs w:val="22"/>
              </w:rPr>
              <w:t>$</w:t>
            </w:r>
            <w:r w:rsidR="007D4062">
              <w:rPr>
                <w:rFonts w:ascii="Arial" w:hAnsi="Arial" w:cs="Arial"/>
                <w:sz w:val="22"/>
                <w:szCs w:val="22"/>
              </w:rPr>
              <w:t xml:space="preserve"> </w:t>
            </w:r>
            <w:r w:rsidR="00256059">
              <w:rPr>
                <w:rFonts w:ascii="Arial" w:hAnsi="Arial" w:cs="Arial"/>
                <w:sz w:val="22"/>
                <w:szCs w:val="22"/>
              </w:rPr>
              <w:t>65,12</w:t>
            </w:r>
            <w:r w:rsidR="00FF4F6C">
              <w:rPr>
                <w:rFonts w:ascii="Arial" w:hAnsi="Arial" w:cs="Arial"/>
                <w:sz w:val="22"/>
                <w:szCs w:val="22"/>
              </w:rPr>
              <w:t xml:space="preserve"> </w:t>
            </w:r>
          </w:p>
        </w:tc>
      </w:tr>
      <w:tr w:rsidR="000B2843" w:rsidRPr="00D5022B" w14:paraId="6EECFB65" w14:textId="77777777" w:rsidTr="00A723F8">
        <w:tc>
          <w:tcPr>
            <w:tcW w:w="742" w:type="dxa"/>
          </w:tcPr>
          <w:p w14:paraId="2737CE2D" w14:textId="77777777" w:rsidR="004C5C1C" w:rsidRPr="00D5022B" w:rsidRDefault="004C5C1C" w:rsidP="00D5022B">
            <w:pPr>
              <w:pStyle w:val="Corpodetexto"/>
              <w:spacing w:before="80" w:after="0"/>
              <w:rPr>
                <w:rFonts w:ascii="Arial" w:hAnsi="Arial" w:cs="Arial"/>
                <w:sz w:val="22"/>
                <w:szCs w:val="22"/>
              </w:rPr>
            </w:pPr>
            <w:r>
              <w:rPr>
                <w:rFonts w:ascii="Arial" w:hAnsi="Arial" w:cs="Arial"/>
                <w:sz w:val="22"/>
                <w:szCs w:val="22"/>
              </w:rPr>
              <w:t>2</w:t>
            </w:r>
          </w:p>
        </w:tc>
        <w:tc>
          <w:tcPr>
            <w:tcW w:w="2980" w:type="dxa"/>
          </w:tcPr>
          <w:p w14:paraId="22ED5098" w14:textId="1FA01A5D" w:rsidR="004C5C1C" w:rsidRDefault="00477454" w:rsidP="00D5022B">
            <w:pPr>
              <w:pStyle w:val="Corpodetexto"/>
              <w:spacing w:before="80" w:after="0"/>
              <w:rPr>
                <w:rFonts w:ascii="Arial" w:hAnsi="Arial" w:cs="Arial"/>
                <w:sz w:val="22"/>
                <w:szCs w:val="22"/>
              </w:rPr>
            </w:pPr>
            <w:r>
              <w:rPr>
                <w:rFonts w:ascii="Arial" w:hAnsi="Arial" w:cs="Arial"/>
                <w:sz w:val="22"/>
                <w:szCs w:val="22"/>
              </w:rPr>
              <w:t>Vassoura de p</w:t>
            </w:r>
            <w:r w:rsidR="008E40EE">
              <w:rPr>
                <w:rFonts w:ascii="Arial" w:hAnsi="Arial" w:cs="Arial"/>
                <w:sz w:val="22"/>
                <w:szCs w:val="22"/>
              </w:rPr>
              <w:t>e</w:t>
            </w:r>
            <w:r>
              <w:rPr>
                <w:rFonts w:ascii="Arial" w:hAnsi="Arial" w:cs="Arial"/>
                <w:sz w:val="22"/>
                <w:szCs w:val="22"/>
              </w:rPr>
              <w:t>lo sintético</w:t>
            </w:r>
          </w:p>
        </w:tc>
        <w:tc>
          <w:tcPr>
            <w:tcW w:w="1207" w:type="dxa"/>
          </w:tcPr>
          <w:p w14:paraId="05398C32" w14:textId="77777777" w:rsidR="004C5C1C" w:rsidRDefault="004C5C1C"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BC41DC1" w14:textId="77777777" w:rsidR="004C5C1C"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7DB62271" w14:textId="5C5E1E2E" w:rsidR="004C5C1C" w:rsidRPr="00D5022B" w:rsidRDefault="00446F3B" w:rsidP="00D5022B">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15,27</w:t>
            </w:r>
          </w:p>
        </w:tc>
        <w:tc>
          <w:tcPr>
            <w:tcW w:w="1315" w:type="dxa"/>
          </w:tcPr>
          <w:p w14:paraId="4F544522" w14:textId="47DFE3D7" w:rsidR="004C5C1C"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45,81</w:t>
            </w:r>
          </w:p>
        </w:tc>
      </w:tr>
      <w:tr w:rsidR="000B2843" w:rsidRPr="00D5022B" w14:paraId="21E475A5" w14:textId="77777777" w:rsidTr="00A723F8">
        <w:tc>
          <w:tcPr>
            <w:tcW w:w="742" w:type="dxa"/>
          </w:tcPr>
          <w:p w14:paraId="14754DED" w14:textId="77777777" w:rsidR="004C5C1C" w:rsidRPr="00D5022B" w:rsidRDefault="004C5C1C" w:rsidP="00D5022B">
            <w:pPr>
              <w:pStyle w:val="Corpodetexto"/>
              <w:spacing w:before="80" w:after="0"/>
              <w:rPr>
                <w:rFonts w:ascii="Arial" w:hAnsi="Arial" w:cs="Arial"/>
                <w:sz w:val="22"/>
                <w:szCs w:val="22"/>
              </w:rPr>
            </w:pPr>
            <w:r>
              <w:rPr>
                <w:rFonts w:ascii="Arial" w:hAnsi="Arial" w:cs="Arial"/>
                <w:sz w:val="22"/>
                <w:szCs w:val="22"/>
              </w:rPr>
              <w:t>3</w:t>
            </w:r>
          </w:p>
        </w:tc>
        <w:tc>
          <w:tcPr>
            <w:tcW w:w="2980" w:type="dxa"/>
          </w:tcPr>
          <w:p w14:paraId="733B36DD" w14:textId="77777777" w:rsidR="004C5C1C" w:rsidRDefault="00477454" w:rsidP="00D5022B">
            <w:pPr>
              <w:pStyle w:val="Corpodetexto"/>
              <w:spacing w:before="80" w:after="0"/>
              <w:rPr>
                <w:rFonts w:ascii="Arial" w:hAnsi="Arial" w:cs="Arial"/>
                <w:sz w:val="22"/>
                <w:szCs w:val="22"/>
              </w:rPr>
            </w:pPr>
            <w:r>
              <w:rPr>
                <w:rFonts w:ascii="Arial" w:hAnsi="Arial" w:cs="Arial"/>
                <w:sz w:val="22"/>
                <w:szCs w:val="22"/>
              </w:rPr>
              <w:t>Sabonete l</w:t>
            </w:r>
            <w:r w:rsidR="00845C63">
              <w:rPr>
                <w:rFonts w:ascii="Arial" w:hAnsi="Arial" w:cs="Arial"/>
                <w:sz w:val="22"/>
                <w:szCs w:val="22"/>
              </w:rPr>
              <w:t>í</w:t>
            </w:r>
            <w:r>
              <w:rPr>
                <w:rFonts w:ascii="Arial" w:hAnsi="Arial" w:cs="Arial"/>
                <w:sz w:val="22"/>
                <w:szCs w:val="22"/>
              </w:rPr>
              <w:t>quido cremoso 5 litros</w:t>
            </w:r>
          </w:p>
        </w:tc>
        <w:tc>
          <w:tcPr>
            <w:tcW w:w="1207" w:type="dxa"/>
          </w:tcPr>
          <w:p w14:paraId="41B4BE36" w14:textId="77777777" w:rsidR="004C5C1C" w:rsidRDefault="004C5C1C"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4DF1F642" w14:textId="77777777" w:rsidR="004C5C1C"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5681173E" w14:textId="1FDC5915" w:rsidR="004C5C1C" w:rsidRPr="00D5022B" w:rsidRDefault="00446F3B" w:rsidP="00D5022B">
            <w:pPr>
              <w:pStyle w:val="Corpodetexto"/>
              <w:spacing w:before="80" w:after="0"/>
              <w:rPr>
                <w:rFonts w:ascii="Arial" w:hAnsi="Arial" w:cs="Arial"/>
                <w:sz w:val="22"/>
                <w:szCs w:val="22"/>
              </w:rPr>
            </w:pPr>
            <w:r w:rsidRPr="00D5022B">
              <w:rPr>
                <w:rFonts w:ascii="Arial" w:hAnsi="Arial" w:cs="Arial"/>
                <w:sz w:val="22"/>
                <w:szCs w:val="22"/>
              </w:rPr>
              <w:t>R</w:t>
            </w:r>
            <w:r w:rsidR="00FF4F6C" w:rsidRPr="00D5022B">
              <w:rPr>
                <w:rFonts w:ascii="Arial" w:hAnsi="Arial" w:cs="Arial"/>
                <w:sz w:val="22"/>
                <w:szCs w:val="22"/>
              </w:rPr>
              <w:t xml:space="preserve">$ </w:t>
            </w:r>
            <w:r w:rsidR="007D4062">
              <w:rPr>
                <w:rFonts w:ascii="Arial" w:hAnsi="Arial" w:cs="Arial"/>
                <w:sz w:val="22"/>
                <w:szCs w:val="22"/>
              </w:rPr>
              <w:t>17,32</w:t>
            </w:r>
          </w:p>
        </w:tc>
        <w:tc>
          <w:tcPr>
            <w:tcW w:w="1315" w:type="dxa"/>
          </w:tcPr>
          <w:p w14:paraId="31659A7D" w14:textId="4D81118A" w:rsidR="004C5C1C"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86,60</w:t>
            </w:r>
          </w:p>
        </w:tc>
      </w:tr>
      <w:tr w:rsidR="000B2843" w:rsidRPr="00D5022B" w14:paraId="200848BB" w14:textId="77777777" w:rsidTr="00A723F8">
        <w:tc>
          <w:tcPr>
            <w:tcW w:w="742" w:type="dxa"/>
          </w:tcPr>
          <w:p w14:paraId="5481F250" w14:textId="77777777" w:rsidR="004C5C1C" w:rsidRDefault="00DA6154" w:rsidP="00D5022B">
            <w:pPr>
              <w:pStyle w:val="Corpodetexto"/>
              <w:spacing w:before="80" w:after="0"/>
              <w:rPr>
                <w:rFonts w:ascii="Arial" w:hAnsi="Arial" w:cs="Arial"/>
                <w:sz w:val="22"/>
                <w:szCs w:val="22"/>
              </w:rPr>
            </w:pPr>
            <w:r>
              <w:rPr>
                <w:rFonts w:ascii="Arial" w:hAnsi="Arial" w:cs="Arial"/>
                <w:sz w:val="22"/>
                <w:szCs w:val="22"/>
              </w:rPr>
              <w:t>4</w:t>
            </w:r>
          </w:p>
        </w:tc>
        <w:tc>
          <w:tcPr>
            <w:tcW w:w="2980" w:type="dxa"/>
          </w:tcPr>
          <w:p w14:paraId="1839C9D2" w14:textId="77777777" w:rsidR="004C5C1C" w:rsidRDefault="00845C63" w:rsidP="00D5022B">
            <w:pPr>
              <w:pStyle w:val="Corpodetexto"/>
              <w:spacing w:before="80" w:after="0"/>
              <w:rPr>
                <w:rFonts w:ascii="Arial" w:hAnsi="Arial" w:cs="Arial"/>
                <w:sz w:val="22"/>
                <w:szCs w:val="22"/>
              </w:rPr>
            </w:pPr>
            <w:r>
              <w:rPr>
                <w:rFonts w:ascii="Arial" w:hAnsi="Arial" w:cs="Arial"/>
                <w:sz w:val="22"/>
                <w:szCs w:val="22"/>
              </w:rPr>
              <w:t>Sabão em pó caixa 1kg</w:t>
            </w:r>
          </w:p>
        </w:tc>
        <w:tc>
          <w:tcPr>
            <w:tcW w:w="1207" w:type="dxa"/>
          </w:tcPr>
          <w:p w14:paraId="7C004032" w14:textId="77777777" w:rsidR="004C5C1C" w:rsidRDefault="00DA6154"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0ABC63C" w14:textId="73354884" w:rsidR="004C5C1C"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1</w:t>
            </w:r>
            <w:r w:rsidR="008E1E2F">
              <w:rPr>
                <w:rFonts w:ascii="Arial" w:hAnsi="Arial" w:cs="Arial"/>
                <w:sz w:val="22"/>
                <w:szCs w:val="22"/>
              </w:rPr>
              <w:t>0</w:t>
            </w:r>
          </w:p>
        </w:tc>
        <w:tc>
          <w:tcPr>
            <w:tcW w:w="1486" w:type="dxa"/>
          </w:tcPr>
          <w:p w14:paraId="48E0C03E" w14:textId="7D0608D4" w:rsidR="004C5C1C" w:rsidRPr="00D5022B" w:rsidRDefault="00446F3B" w:rsidP="00D5022B">
            <w:pPr>
              <w:pStyle w:val="Corpodetexto"/>
              <w:spacing w:before="80" w:after="0"/>
              <w:rPr>
                <w:rFonts w:ascii="Arial" w:hAnsi="Arial" w:cs="Arial"/>
                <w:sz w:val="22"/>
                <w:szCs w:val="22"/>
              </w:rPr>
            </w:pPr>
            <w:r w:rsidRPr="00D5022B">
              <w:rPr>
                <w:rFonts w:ascii="Arial" w:hAnsi="Arial" w:cs="Arial"/>
                <w:sz w:val="22"/>
                <w:szCs w:val="22"/>
              </w:rPr>
              <w:t>R</w:t>
            </w:r>
            <w:r w:rsidR="00FF4F6C" w:rsidRPr="00D5022B">
              <w:rPr>
                <w:rFonts w:ascii="Arial" w:hAnsi="Arial" w:cs="Arial"/>
                <w:sz w:val="22"/>
                <w:szCs w:val="22"/>
              </w:rPr>
              <w:t xml:space="preserve">$ </w:t>
            </w:r>
            <w:r w:rsidR="007D4062">
              <w:rPr>
                <w:rFonts w:ascii="Arial" w:hAnsi="Arial" w:cs="Arial"/>
                <w:sz w:val="22"/>
                <w:szCs w:val="22"/>
              </w:rPr>
              <w:t>13,60</w:t>
            </w:r>
          </w:p>
        </w:tc>
        <w:tc>
          <w:tcPr>
            <w:tcW w:w="1315" w:type="dxa"/>
          </w:tcPr>
          <w:p w14:paraId="713BD932" w14:textId="3D565C63" w:rsidR="004C5C1C"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136,00</w:t>
            </w:r>
          </w:p>
        </w:tc>
      </w:tr>
      <w:tr w:rsidR="000B2843" w:rsidRPr="00D5022B" w14:paraId="6457F712" w14:textId="77777777" w:rsidTr="00A723F8">
        <w:tc>
          <w:tcPr>
            <w:tcW w:w="742" w:type="dxa"/>
          </w:tcPr>
          <w:p w14:paraId="78DAE142" w14:textId="77777777" w:rsidR="00AA18D4" w:rsidRDefault="00AA18D4" w:rsidP="00D5022B">
            <w:pPr>
              <w:pStyle w:val="Corpodetexto"/>
              <w:spacing w:before="80" w:after="0"/>
              <w:rPr>
                <w:rFonts w:ascii="Arial" w:hAnsi="Arial" w:cs="Arial"/>
                <w:sz w:val="22"/>
                <w:szCs w:val="22"/>
              </w:rPr>
            </w:pPr>
            <w:r>
              <w:rPr>
                <w:rFonts w:ascii="Arial" w:hAnsi="Arial" w:cs="Arial"/>
                <w:sz w:val="22"/>
                <w:szCs w:val="22"/>
              </w:rPr>
              <w:t>5</w:t>
            </w:r>
          </w:p>
        </w:tc>
        <w:tc>
          <w:tcPr>
            <w:tcW w:w="2980" w:type="dxa"/>
          </w:tcPr>
          <w:p w14:paraId="00008B14" w14:textId="77777777" w:rsidR="00AA18D4" w:rsidRDefault="00845C63" w:rsidP="00D5022B">
            <w:pPr>
              <w:pStyle w:val="Corpodetexto"/>
              <w:spacing w:before="80" w:after="0"/>
              <w:rPr>
                <w:rFonts w:ascii="Arial" w:hAnsi="Arial" w:cs="Arial"/>
                <w:sz w:val="22"/>
                <w:szCs w:val="22"/>
              </w:rPr>
            </w:pPr>
            <w:r>
              <w:rPr>
                <w:rFonts w:ascii="Arial" w:hAnsi="Arial" w:cs="Arial"/>
                <w:sz w:val="22"/>
                <w:szCs w:val="22"/>
              </w:rPr>
              <w:t>Rodo com borracha dupla de aprox. 40cm e cabo em madeira</w:t>
            </w:r>
          </w:p>
        </w:tc>
        <w:tc>
          <w:tcPr>
            <w:tcW w:w="1207" w:type="dxa"/>
          </w:tcPr>
          <w:p w14:paraId="2FE43989" w14:textId="77777777" w:rsidR="00AA18D4" w:rsidRDefault="00AA18D4"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1800A3F" w14:textId="77777777" w:rsidR="00AA18D4"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0815F379" w14:textId="028234A6" w:rsidR="00AA18D4" w:rsidRPr="00D5022B" w:rsidRDefault="00AA18D4" w:rsidP="00D5022B">
            <w:pPr>
              <w:pStyle w:val="Corpodetexto"/>
              <w:spacing w:before="80" w:after="0"/>
              <w:rPr>
                <w:rFonts w:ascii="Arial" w:hAnsi="Arial" w:cs="Arial"/>
                <w:sz w:val="22"/>
                <w:szCs w:val="22"/>
              </w:rPr>
            </w:pPr>
            <w:r>
              <w:rPr>
                <w:rFonts w:ascii="Arial" w:hAnsi="Arial" w:cs="Arial"/>
                <w:sz w:val="22"/>
                <w:szCs w:val="22"/>
              </w:rPr>
              <w:t xml:space="preserve">R$ </w:t>
            </w:r>
            <w:r w:rsidR="007D4062">
              <w:rPr>
                <w:rFonts w:ascii="Arial" w:hAnsi="Arial" w:cs="Arial"/>
                <w:sz w:val="22"/>
                <w:szCs w:val="22"/>
              </w:rPr>
              <w:t>15,66</w:t>
            </w:r>
          </w:p>
        </w:tc>
        <w:tc>
          <w:tcPr>
            <w:tcW w:w="1315" w:type="dxa"/>
          </w:tcPr>
          <w:p w14:paraId="4D2A219A" w14:textId="33ACD7B7" w:rsidR="00AA18D4"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78,30</w:t>
            </w:r>
          </w:p>
        </w:tc>
      </w:tr>
      <w:tr w:rsidR="000B2843" w:rsidRPr="00D5022B" w14:paraId="62253E48" w14:textId="77777777" w:rsidTr="00A723F8">
        <w:tc>
          <w:tcPr>
            <w:tcW w:w="742" w:type="dxa"/>
          </w:tcPr>
          <w:p w14:paraId="1DAE5D7C" w14:textId="77777777" w:rsidR="00DA6154" w:rsidRDefault="009526AF" w:rsidP="00D5022B">
            <w:pPr>
              <w:pStyle w:val="Corpodetexto"/>
              <w:spacing w:before="80" w:after="0"/>
              <w:rPr>
                <w:rFonts w:ascii="Arial" w:hAnsi="Arial" w:cs="Arial"/>
                <w:sz w:val="22"/>
                <w:szCs w:val="22"/>
              </w:rPr>
            </w:pPr>
            <w:r>
              <w:rPr>
                <w:rFonts w:ascii="Arial" w:hAnsi="Arial" w:cs="Arial"/>
                <w:sz w:val="22"/>
                <w:szCs w:val="22"/>
              </w:rPr>
              <w:t>6</w:t>
            </w:r>
          </w:p>
        </w:tc>
        <w:tc>
          <w:tcPr>
            <w:tcW w:w="2980" w:type="dxa"/>
          </w:tcPr>
          <w:p w14:paraId="45451FC2" w14:textId="77777777" w:rsidR="00DA6154" w:rsidRDefault="00845C63" w:rsidP="00D5022B">
            <w:pPr>
              <w:pStyle w:val="Corpodetexto"/>
              <w:spacing w:before="80" w:after="0"/>
              <w:rPr>
                <w:rFonts w:ascii="Arial" w:hAnsi="Arial" w:cs="Arial"/>
                <w:sz w:val="22"/>
                <w:szCs w:val="22"/>
              </w:rPr>
            </w:pPr>
            <w:r>
              <w:rPr>
                <w:rFonts w:ascii="Arial" w:hAnsi="Arial" w:cs="Arial"/>
                <w:sz w:val="22"/>
                <w:szCs w:val="22"/>
              </w:rPr>
              <w:t>Rodo com borracha dupla de aprox. 60cm e cabo em madeira</w:t>
            </w:r>
          </w:p>
        </w:tc>
        <w:tc>
          <w:tcPr>
            <w:tcW w:w="1207" w:type="dxa"/>
          </w:tcPr>
          <w:p w14:paraId="07E03AC9" w14:textId="77777777" w:rsidR="00DA6154" w:rsidRDefault="00DA6154"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403BD450" w14:textId="77777777" w:rsidR="00DA6154" w:rsidRPr="00D5022B" w:rsidRDefault="004D082E"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524CC9BE" w14:textId="544EA37C" w:rsidR="00DA6154" w:rsidRPr="00D5022B" w:rsidRDefault="00E6648F" w:rsidP="00D5022B">
            <w:pPr>
              <w:pStyle w:val="Corpodetexto"/>
              <w:spacing w:before="80" w:after="0"/>
              <w:rPr>
                <w:rFonts w:ascii="Arial" w:hAnsi="Arial" w:cs="Arial"/>
                <w:sz w:val="22"/>
                <w:szCs w:val="22"/>
              </w:rPr>
            </w:pPr>
            <w:r>
              <w:rPr>
                <w:rFonts w:ascii="Arial" w:hAnsi="Arial" w:cs="Arial"/>
                <w:sz w:val="22"/>
                <w:szCs w:val="22"/>
              </w:rPr>
              <w:t xml:space="preserve">R$ </w:t>
            </w:r>
            <w:r w:rsidR="007D4062">
              <w:rPr>
                <w:rFonts w:ascii="Arial" w:hAnsi="Arial" w:cs="Arial"/>
                <w:sz w:val="22"/>
                <w:szCs w:val="22"/>
              </w:rPr>
              <w:t>13,63</w:t>
            </w:r>
          </w:p>
        </w:tc>
        <w:tc>
          <w:tcPr>
            <w:tcW w:w="1315" w:type="dxa"/>
          </w:tcPr>
          <w:p w14:paraId="66E45F34" w14:textId="4B4AEAEE" w:rsidR="00DA6154"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D4062">
              <w:rPr>
                <w:rFonts w:ascii="Arial" w:hAnsi="Arial" w:cs="Arial"/>
                <w:sz w:val="22"/>
                <w:szCs w:val="22"/>
              </w:rPr>
              <w:t>68,15</w:t>
            </w:r>
          </w:p>
        </w:tc>
      </w:tr>
      <w:tr w:rsidR="000B2843" w:rsidRPr="00D5022B" w14:paraId="702D7699" w14:textId="77777777" w:rsidTr="00A723F8">
        <w:tc>
          <w:tcPr>
            <w:tcW w:w="742" w:type="dxa"/>
          </w:tcPr>
          <w:p w14:paraId="49D33BAE" w14:textId="77777777" w:rsidR="000C55B0" w:rsidRDefault="009526AF" w:rsidP="00D5022B">
            <w:pPr>
              <w:pStyle w:val="Corpodetexto"/>
              <w:spacing w:before="80" w:after="0"/>
              <w:rPr>
                <w:rFonts w:ascii="Arial" w:hAnsi="Arial" w:cs="Arial"/>
                <w:sz w:val="22"/>
                <w:szCs w:val="22"/>
              </w:rPr>
            </w:pPr>
            <w:r>
              <w:rPr>
                <w:rFonts w:ascii="Arial" w:hAnsi="Arial" w:cs="Arial"/>
                <w:sz w:val="22"/>
                <w:szCs w:val="22"/>
              </w:rPr>
              <w:t>7</w:t>
            </w:r>
          </w:p>
        </w:tc>
        <w:tc>
          <w:tcPr>
            <w:tcW w:w="2980" w:type="dxa"/>
          </w:tcPr>
          <w:p w14:paraId="47A54ECA" w14:textId="1600DFDF" w:rsidR="000C55B0" w:rsidRPr="003A5E99" w:rsidRDefault="002E0060" w:rsidP="00D5022B">
            <w:pPr>
              <w:pStyle w:val="Corpodetexto"/>
              <w:spacing w:before="80" w:after="0"/>
              <w:rPr>
                <w:rFonts w:ascii="Arial" w:hAnsi="Arial" w:cs="Arial"/>
                <w:sz w:val="22"/>
                <w:szCs w:val="22"/>
                <w:highlight w:val="yellow"/>
              </w:rPr>
            </w:pPr>
            <w:r>
              <w:rPr>
                <w:rFonts w:ascii="Arial" w:hAnsi="Arial" w:cs="Arial"/>
                <w:sz w:val="22"/>
                <w:szCs w:val="22"/>
              </w:rPr>
              <w:t>Pedra</w:t>
            </w:r>
            <w:r w:rsidR="00EE61D1" w:rsidRPr="00EE61D1">
              <w:rPr>
                <w:rFonts w:ascii="Arial" w:hAnsi="Arial" w:cs="Arial"/>
                <w:sz w:val="22"/>
                <w:szCs w:val="22"/>
              </w:rPr>
              <w:t xml:space="preserve"> sanitári</w:t>
            </w:r>
            <w:r>
              <w:rPr>
                <w:rFonts w:ascii="Arial" w:hAnsi="Arial" w:cs="Arial"/>
                <w:sz w:val="22"/>
                <w:szCs w:val="22"/>
              </w:rPr>
              <w:t>a</w:t>
            </w:r>
            <w:r w:rsidR="00EE61D1" w:rsidRPr="00EE61D1">
              <w:rPr>
                <w:rFonts w:ascii="Arial" w:hAnsi="Arial" w:cs="Arial"/>
                <w:sz w:val="22"/>
                <w:szCs w:val="22"/>
              </w:rPr>
              <w:t xml:space="preserve"> com aprox.38g</w:t>
            </w:r>
          </w:p>
        </w:tc>
        <w:tc>
          <w:tcPr>
            <w:tcW w:w="1207" w:type="dxa"/>
          </w:tcPr>
          <w:p w14:paraId="2BCC6749" w14:textId="77777777" w:rsidR="000C55B0" w:rsidRPr="003A5E99" w:rsidRDefault="002F2620" w:rsidP="00D5022B">
            <w:pPr>
              <w:pStyle w:val="Corpodetexto"/>
              <w:spacing w:before="80" w:after="0"/>
              <w:rPr>
                <w:rFonts w:ascii="Arial" w:hAnsi="Arial" w:cs="Arial"/>
                <w:sz w:val="22"/>
                <w:szCs w:val="22"/>
              </w:rPr>
            </w:pPr>
            <w:r w:rsidRPr="003A5E99">
              <w:rPr>
                <w:rFonts w:ascii="Arial" w:hAnsi="Arial" w:cs="Arial"/>
                <w:sz w:val="22"/>
                <w:szCs w:val="22"/>
              </w:rPr>
              <w:t>Unidade</w:t>
            </w:r>
          </w:p>
        </w:tc>
        <w:tc>
          <w:tcPr>
            <w:tcW w:w="1558" w:type="dxa"/>
          </w:tcPr>
          <w:p w14:paraId="5BA3356F" w14:textId="77777777" w:rsidR="000C55B0" w:rsidRPr="003A5E99" w:rsidRDefault="004D082E" w:rsidP="00835620">
            <w:pPr>
              <w:pStyle w:val="Corpodetexto"/>
              <w:spacing w:before="80" w:after="0"/>
              <w:jc w:val="center"/>
              <w:rPr>
                <w:rFonts w:ascii="Arial" w:hAnsi="Arial" w:cs="Arial"/>
                <w:sz w:val="22"/>
                <w:szCs w:val="22"/>
              </w:rPr>
            </w:pPr>
            <w:r w:rsidRPr="003A5E99">
              <w:rPr>
                <w:rFonts w:ascii="Arial" w:hAnsi="Arial" w:cs="Arial"/>
                <w:sz w:val="22"/>
                <w:szCs w:val="22"/>
              </w:rPr>
              <w:t>500</w:t>
            </w:r>
          </w:p>
        </w:tc>
        <w:tc>
          <w:tcPr>
            <w:tcW w:w="1486" w:type="dxa"/>
          </w:tcPr>
          <w:p w14:paraId="1F45BBF7" w14:textId="0E3CCBEA" w:rsidR="000C55B0" w:rsidRPr="00D5022B" w:rsidRDefault="002F2620" w:rsidP="00D5022B">
            <w:pPr>
              <w:pStyle w:val="Corpodetexto"/>
              <w:spacing w:before="80" w:after="0"/>
              <w:rPr>
                <w:rFonts w:ascii="Arial" w:hAnsi="Arial" w:cs="Arial"/>
                <w:sz w:val="22"/>
                <w:szCs w:val="22"/>
              </w:rPr>
            </w:pPr>
            <w:r>
              <w:rPr>
                <w:rFonts w:ascii="Arial" w:hAnsi="Arial" w:cs="Arial"/>
                <w:sz w:val="22"/>
                <w:szCs w:val="22"/>
              </w:rPr>
              <w:t xml:space="preserve">R$ </w:t>
            </w:r>
            <w:r w:rsidR="00A723F8">
              <w:rPr>
                <w:rFonts w:ascii="Arial" w:hAnsi="Arial" w:cs="Arial"/>
                <w:sz w:val="22"/>
                <w:szCs w:val="22"/>
              </w:rPr>
              <w:t>2,32</w:t>
            </w:r>
          </w:p>
        </w:tc>
        <w:tc>
          <w:tcPr>
            <w:tcW w:w="1315" w:type="dxa"/>
          </w:tcPr>
          <w:p w14:paraId="5148C800" w14:textId="2768B1F9" w:rsidR="000C55B0"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sidR="00A723F8">
              <w:rPr>
                <w:rFonts w:ascii="Arial" w:hAnsi="Arial" w:cs="Arial"/>
                <w:sz w:val="22"/>
                <w:szCs w:val="22"/>
              </w:rPr>
              <w:t>.1.160,00</w:t>
            </w:r>
          </w:p>
        </w:tc>
      </w:tr>
      <w:tr w:rsidR="000B2843" w:rsidRPr="00D5022B" w14:paraId="7EAC3AB8" w14:textId="77777777" w:rsidTr="00A723F8">
        <w:tc>
          <w:tcPr>
            <w:tcW w:w="742" w:type="dxa"/>
          </w:tcPr>
          <w:p w14:paraId="1B2BBA2E" w14:textId="77777777" w:rsidR="00DA6154" w:rsidRDefault="009526AF" w:rsidP="00D5022B">
            <w:pPr>
              <w:pStyle w:val="Corpodetexto"/>
              <w:spacing w:before="80" w:after="0"/>
              <w:rPr>
                <w:rFonts w:ascii="Arial" w:hAnsi="Arial" w:cs="Arial"/>
                <w:sz w:val="22"/>
                <w:szCs w:val="22"/>
              </w:rPr>
            </w:pPr>
            <w:r>
              <w:rPr>
                <w:rFonts w:ascii="Arial" w:hAnsi="Arial" w:cs="Arial"/>
                <w:sz w:val="22"/>
                <w:szCs w:val="22"/>
              </w:rPr>
              <w:t>8</w:t>
            </w:r>
          </w:p>
        </w:tc>
        <w:tc>
          <w:tcPr>
            <w:tcW w:w="2980" w:type="dxa"/>
          </w:tcPr>
          <w:p w14:paraId="77922E14" w14:textId="77777777" w:rsidR="00DA6154" w:rsidRDefault="00845C63" w:rsidP="00D5022B">
            <w:pPr>
              <w:pStyle w:val="Corpodetexto"/>
              <w:spacing w:before="80" w:after="0"/>
              <w:rPr>
                <w:rFonts w:ascii="Arial" w:hAnsi="Arial" w:cs="Arial"/>
                <w:sz w:val="22"/>
                <w:szCs w:val="22"/>
              </w:rPr>
            </w:pPr>
            <w:r>
              <w:rPr>
                <w:rFonts w:ascii="Arial" w:hAnsi="Arial" w:cs="Arial"/>
                <w:sz w:val="22"/>
                <w:szCs w:val="22"/>
              </w:rPr>
              <w:t>Papel toalha pacote com 2 rolos, com folhas de aprox. 19x22cm</w:t>
            </w:r>
          </w:p>
        </w:tc>
        <w:tc>
          <w:tcPr>
            <w:tcW w:w="1207" w:type="dxa"/>
          </w:tcPr>
          <w:p w14:paraId="3DFEBE63" w14:textId="5987375A" w:rsidR="00DA6154" w:rsidRPr="000C55B0" w:rsidRDefault="00CB0BDC" w:rsidP="00D5022B">
            <w:pPr>
              <w:pStyle w:val="Corpodetexto"/>
              <w:spacing w:before="80" w:after="0"/>
              <w:rPr>
                <w:rFonts w:ascii="Arial" w:hAnsi="Arial" w:cs="Arial"/>
                <w:sz w:val="22"/>
                <w:szCs w:val="22"/>
                <w:highlight w:val="yellow"/>
              </w:rPr>
            </w:pPr>
            <w:r>
              <w:rPr>
                <w:rFonts w:ascii="Arial" w:hAnsi="Arial" w:cs="Arial"/>
                <w:sz w:val="22"/>
                <w:szCs w:val="22"/>
              </w:rPr>
              <w:t>Pacote</w:t>
            </w:r>
          </w:p>
        </w:tc>
        <w:tc>
          <w:tcPr>
            <w:tcW w:w="1558" w:type="dxa"/>
          </w:tcPr>
          <w:p w14:paraId="70DA9F06" w14:textId="0E389261" w:rsidR="00DA6154" w:rsidRPr="009378E8" w:rsidRDefault="003A5E99" w:rsidP="00835620">
            <w:pPr>
              <w:pStyle w:val="Corpodetexto"/>
              <w:spacing w:before="80" w:after="0"/>
              <w:jc w:val="center"/>
              <w:rPr>
                <w:rFonts w:ascii="Arial" w:hAnsi="Arial" w:cs="Arial"/>
                <w:sz w:val="22"/>
                <w:szCs w:val="22"/>
              </w:rPr>
            </w:pPr>
            <w:r>
              <w:rPr>
                <w:rFonts w:ascii="Arial" w:hAnsi="Arial" w:cs="Arial"/>
                <w:sz w:val="22"/>
                <w:szCs w:val="22"/>
              </w:rPr>
              <w:t>6</w:t>
            </w:r>
            <w:r w:rsidR="004D082E">
              <w:rPr>
                <w:rFonts w:ascii="Arial" w:hAnsi="Arial" w:cs="Arial"/>
                <w:sz w:val="22"/>
                <w:szCs w:val="22"/>
              </w:rPr>
              <w:t>0</w:t>
            </w:r>
          </w:p>
        </w:tc>
        <w:tc>
          <w:tcPr>
            <w:tcW w:w="1486" w:type="dxa"/>
          </w:tcPr>
          <w:p w14:paraId="0E1398D4" w14:textId="6CADB5C8" w:rsidR="00DA6154" w:rsidRPr="00D5022B" w:rsidRDefault="00676AB9" w:rsidP="00D5022B">
            <w:pPr>
              <w:pStyle w:val="Corpodetexto"/>
              <w:spacing w:before="80" w:after="0"/>
              <w:rPr>
                <w:rFonts w:ascii="Arial" w:hAnsi="Arial" w:cs="Arial"/>
                <w:sz w:val="22"/>
                <w:szCs w:val="22"/>
              </w:rPr>
            </w:pPr>
            <w:r>
              <w:rPr>
                <w:rFonts w:ascii="Arial" w:hAnsi="Arial" w:cs="Arial"/>
                <w:sz w:val="22"/>
                <w:szCs w:val="22"/>
              </w:rPr>
              <w:t xml:space="preserve">R$ </w:t>
            </w:r>
            <w:r w:rsidR="007C4005">
              <w:rPr>
                <w:rFonts w:ascii="Arial" w:hAnsi="Arial" w:cs="Arial"/>
                <w:sz w:val="22"/>
                <w:szCs w:val="22"/>
              </w:rPr>
              <w:t>6,80</w:t>
            </w:r>
          </w:p>
        </w:tc>
        <w:tc>
          <w:tcPr>
            <w:tcW w:w="1315" w:type="dxa"/>
          </w:tcPr>
          <w:p w14:paraId="20DAA302" w14:textId="63DF6F90" w:rsidR="00DA6154" w:rsidRPr="00D5022B" w:rsidRDefault="0001321F" w:rsidP="004D082E">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C4005">
              <w:rPr>
                <w:rFonts w:ascii="Arial" w:hAnsi="Arial" w:cs="Arial"/>
                <w:sz w:val="22"/>
                <w:szCs w:val="22"/>
              </w:rPr>
              <w:t>408,00</w:t>
            </w:r>
          </w:p>
        </w:tc>
      </w:tr>
      <w:tr w:rsidR="000B2843" w:rsidRPr="00D5022B" w14:paraId="6160C2F6" w14:textId="77777777" w:rsidTr="00A723F8">
        <w:tc>
          <w:tcPr>
            <w:tcW w:w="742" w:type="dxa"/>
          </w:tcPr>
          <w:p w14:paraId="3055B17C" w14:textId="77777777" w:rsidR="00DA6154" w:rsidRDefault="009526AF" w:rsidP="00D5022B">
            <w:pPr>
              <w:pStyle w:val="Corpodetexto"/>
              <w:spacing w:before="80" w:after="0"/>
              <w:rPr>
                <w:rFonts w:ascii="Arial" w:hAnsi="Arial" w:cs="Arial"/>
                <w:sz w:val="22"/>
                <w:szCs w:val="22"/>
              </w:rPr>
            </w:pPr>
            <w:r>
              <w:rPr>
                <w:rFonts w:ascii="Arial" w:hAnsi="Arial" w:cs="Arial"/>
                <w:sz w:val="22"/>
                <w:szCs w:val="22"/>
              </w:rPr>
              <w:t>9</w:t>
            </w:r>
          </w:p>
        </w:tc>
        <w:tc>
          <w:tcPr>
            <w:tcW w:w="2980" w:type="dxa"/>
          </w:tcPr>
          <w:p w14:paraId="6286B9A3" w14:textId="77777777" w:rsidR="00DA6154" w:rsidRDefault="002D02B8" w:rsidP="00D5022B">
            <w:pPr>
              <w:pStyle w:val="Corpodetexto"/>
              <w:spacing w:before="80" w:after="0"/>
              <w:rPr>
                <w:rFonts w:ascii="Arial" w:hAnsi="Arial" w:cs="Arial"/>
                <w:sz w:val="22"/>
                <w:szCs w:val="22"/>
              </w:rPr>
            </w:pPr>
            <w:r w:rsidRPr="0082212F">
              <w:rPr>
                <w:rFonts w:ascii="Arial" w:hAnsi="Arial" w:cs="Arial"/>
                <w:sz w:val="22"/>
                <w:szCs w:val="22"/>
              </w:rPr>
              <w:t xml:space="preserve">Papel toalha </w:t>
            </w:r>
            <w:proofErr w:type="spellStart"/>
            <w:r w:rsidRPr="0082212F">
              <w:rPr>
                <w:rFonts w:ascii="Arial" w:hAnsi="Arial" w:cs="Arial"/>
                <w:sz w:val="22"/>
                <w:szCs w:val="22"/>
              </w:rPr>
              <w:t>inter</w:t>
            </w:r>
            <w:proofErr w:type="spellEnd"/>
            <w:r w:rsidRPr="0082212F">
              <w:rPr>
                <w:rFonts w:ascii="Arial" w:hAnsi="Arial" w:cs="Arial"/>
                <w:sz w:val="22"/>
                <w:szCs w:val="22"/>
              </w:rPr>
              <w:t xml:space="preserve"> folha aprox. 20x21cm pacote com 1.000 unidades para higienização</w:t>
            </w:r>
          </w:p>
        </w:tc>
        <w:tc>
          <w:tcPr>
            <w:tcW w:w="1207" w:type="dxa"/>
          </w:tcPr>
          <w:p w14:paraId="658C8904" w14:textId="6E87EF20" w:rsidR="00DA6154" w:rsidRDefault="000B2843"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5B714062" w14:textId="66F99E1F" w:rsidR="00DA6154" w:rsidRPr="00D5022B" w:rsidRDefault="00F8774C" w:rsidP="00835620">
            <w:pPr>
              <w:pStyle w:val="Corpodetexto"/>
              <w:spacing w:before="80" w:after="0"/>
              <w:jc w:val="center"/>
              <w:rPr>
                <w:rFonts w:ascii="Arial" w:hAnsi="Arial" w:cs="Arial"/>
                <w:sz w:val="22"/>
                <w:szCs w:val="22"/>
              </w:rPr>
            </w:pPr>
            <w:r>
              <w:rPr>
                <w:rFonts w:ascii="Arial" w:hAnsi="Arial" w:cs="Arial"/>
                <w:sz w:val="22"/>
                <w:szCs w:val="22"/>
              </w:rPr>
              <w:t>3</w:t>
            </w:r>
            <w:r w:rsidR="00EB2CBF">
              <w:rPr>
                <w:rFonts w:ascii="Arial" w:hAnsi="Arial" w:cs="Arial"/>
                <w:sz w:val="22"/>
                <w:szCs w:val="22"/>
              </w:rPr>
              <w:t>0</w:t>
            </w:r>
          </w:p>
        </w:tc>
        <w:tc>
          <w:tcPr>
            <w:tcW w:w="1486" w:type="dxa"/>
          </w:tcPr>
          <w:p w14:paraId="22BFD8F4" w14:textId="0B8CE6B0" w:rsidR="00DA6154" w:rsidRPr="00D5022B" w:rsidRDefault="000C55B0" w:rsidP="00D5022B">
            <w:pPr>
              <w:pStyle w:val="Corpodetexto"/>
              <w:spacing w:before="80" w:after="0"/>
              <w:rPr>
                <w:rFonts w:ascii="Arial" w:hAnsi="Arial" w:cs="Arial"/>
                <w:sz w:val="22"/>
                <w:szCs w:val="22"/>
              </w:rPr>
            </w:pPr>
            <w:r>
              <w:rPr>
                <w:rFonts w:ascii="Arial" w:hAnsi="Arial" w:cs="Arial"/>
                <w:sz w:val="22"/>
                <w:szCs w:val="22"/>
              </w:rPr>
              <w:t xml:space="preserve">R$ </w:t>
            </w:r>
            <w:r w:rsidR="00D928DE">
              <w:rPr>
                <w:rFonts w:ascii="Arial" w:hAnsi="Arial" w:cs="Arial"/>
                <w:sz w:val="22"/>
                <w:szCs w:val="22"/>
              </w:rPr>
              <w:t>13,88</w:t>
            </w:r>
          </w:p>
        </w:tc>
        <w:tc>
          <w:tcPr>
            <w:tcW w:w="1315" w:type="dxa"/>
          </w:tcPr>
          <w:p w14:paraId="34F2CAF4" w14:textId="4EFA46F7" w:rsidR="009378E8" w:rsidRPr="009378E8" w:rsidRDefault="0001321F" w:rsidP="00EB2CBF">
            <w:pPr>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D928DE">
              <w:rPr>
                <w:rFonts w:ascii="Arial" w:hAnsi="Arial" w:cs="Arial"/>
                <w:sz w:val="22"/>
                <w:szCs w:val="22"/>
              </w:rPr>
              <w:t>416,40</w:t>
            </w:r>
          </w:p>
        </w:tc>
      </w:tr>
      <w:tr w:rsidR="000B2843" w:rsidRPr="00D5022B" w14:paraId="69B41F42" w14:textId="77777777" w:rsidTr="00A723F8">
        <w:tc>
          <w:tcPr>
            <w:tcW w:w="742" w:type="dxa"/>
          </w:tcPr>
          <w:p w14:paraId="58244CC7" w14:textId="77777777" w:rsidR="000C55B0" w:rsidRDefault="009526AF" w:rsidP="00D5022B">
            <w:pPr>
              <w:pStyle w:val="Corpodetexto"/>
              <w:spacing w:before="80" w:after="0"/>
              <w:rPr>
                <w:rFonts w:ascii="Arial" w:hAnsi="Arial" w:cs="Arial"/>
                <w:sz w:val="22"/>
                <w:szCs w:val="22"/>
              </w:rPr>
            </w:pPr>
            <w:r>
              <w:rPr>
                <w:rFonts w:ascii="Arial" w:hAnsi="Arial" w:cs="Arial"/>
                <w:sz w:val="22"/>
                <w:szCs w:val="22"/>
              </w:rPr>
              <w:t>10</w:t>
            </w:r>
          </w:p>
        </w:tc>
        <w:tc>
          <w:tcPr>
            <w:tcW w:w="2980" w:type="dxa"/>
          </w:tcPr>
          <w:p w14:paraId="03A26056" w14:textId="77777777" w:rsidR="000C55B0" w:rsidRDefault="002D02B8" w:rsidP="00D5022B">
            <w:pPr>
              <w:pStyle w:val="Corpodetexto"/>
              <w:spacing w:before="80" w:after="0"/>
              <w:rPr>
                <w:rFonts w:ascii="Arial" w:hAnsi="Arial" w:cs="Arial"/>
                <w:sz w:val="22"/>
                <w:szCs w:val="22"/>
              </w:rPr>
            </w:pPr>
            <w:r>
              <w:rPr>
                <w:rFonts w:ascii="Arial" w:hAnsi="Arial" w:cs="Arial"/>
                <w:sz w:val="22"/>
                <w:szCs w:val="22"/>
              </w:rPr>
              <w:t>Papel Higiênico com picotes, embalagem com 12 unidades de 30 metros cada</w:t>
            </w:r>
          </w:p>
        </w:tc>
        <w:tc>
          <w:tcPr>
            <w:tcW w:w="1207" w:type="dxa"/>
          </w:tcPr>
          <w:p w14:paraId="07568841" w14:textId="186A12CF" w:rsidR="000C55B0" w:rsidRDefault="006625E5"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1DB5E441" w14:textId="77777777" w:rsidR="000C55B0" w:rsidRPr="00D5022B" w:rsidRDefault="00E4570B" w:rsidP="00835620">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660265C1" w14:textId="00C2EB5C" w:rsidR="000C55B0" w:rsidRDefault="002F2620" w:rsidP="00D5022B">
            <w:pPr>
              <w:pStyle w:val="Corpodetexto"/>
              <w:spacing w:before="80" w:after="0"/>
              <w:rPr>
                <w:rFonts w:ascii="Arial" w:hAnsi="Arial" w:cs="Arial"/>
                <w:sz w:val="22"/>
                <w:szCs w:val="22"/>
              </w:rPr>
            </w:pPr>
            <w:r>
              <w:rPr>
                <w:rFonts w:ascii="Arial" w:hAnsi="Arial" w:cs="Arial"/>
                <w:sz w:val="22"/>
                <w:szCs w:val="22"/>
              </w:rPr>
              <w:t xml:space="preserve">R$ </w:t>
            </w:r>
            <w:r w:rsidR="00D37FAF">
              <w:rPr>
                <w:rFonts w:ascii="Arial" w:hAnsi="Arial" w:cs="Arial"/>
                <w:sz w:val="22"/>
                <w:szCs w:val="22"/>
              </w:rPr>
              <w:t>14,20</w:t>
            </w:r>
          </w:p>
        </w:tc>
        <w:tc>
          <w:tcPr>
            <w:tcW w:w="1315" w:type="dxa"/>
          </w:tcPr>
          <w:p w14:paraId="05069CA5" w14:textId="64E777CF" w:rsidR="000C55B0"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D37FAF">
              <w:rPr>
                <w:rFonts w:ascii="Arial" w:hAnsi="Arial" w:cs="Arial"/>
                <w:sz w:val="22"/>
                <w:szCs w:val="22"/>
              </w:rPr>
              <w:t>852,00</w:t>
            </w:r>
          </w:p>
        </w:tc>
      </w:tr>
      <w:tr w:rsidR="000B2843" w:rsidRPr="00D5022B" w14:paraId="576D98AA" w14:textId="77777777" w:rsidTr="00A723F8">
        <w:tc>
          <w:tcPr>
            <w:tcW w:w="742" w:type="dxa"/>
          </w:tcPr>
          <w:p w14:paraId="3E202575" w14:textId="77777777" w:rsidR="002F2620" w:rsidRDefault="002F2620"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1</w:t>
            </w:r>
          </w:p>
        </w:tc>
        <w:tc>
          <w:tcPr>
            <w:tcW w:w="2980" w:type="dxa"/>
          </w:tcPr>
          <w:p w14:paraId="7249C45B" w14:textId="65E59D0C" w:rsidR="002F2620" w:rsidRDefault="00F70123" w:rsidP="00D5022B">
            <w:pPr>
              <w:pStyle w:val="Corpodetexto"/>
              <w:spacing w:before="80" w:after="0"/>
              <w:rPr>
                <w:rFonts w:ascii="Arial" w:hAnsi="Arial" w:cs="Arial"/>
                <w:sz w:val="22"/>
                <w:szCs w:val="22"/>
              </w:rPr>
            </w:pPr>
            <w:r>
              <w:rPr>
                <w:rFonts w:ascii="Arial" w:hAnsi="Arial" w:cs="Arial"/>
                <w:sz w:val="22"/>
                <w:szCs w:val="22"/>
              </w:rPr>
              <w:t xml:space="preserve">Pano para uso doméstico tipo </w:t>
            </w:r>
            <w:proofErr w:type="spellStart"/>
            <w:r>
              <w:rPr>
                <w:rFonts w:ascii="Arial" w:hAnsi="Arial" w:cs="Arial"/>
                <w:sz w:val="22"/>
                <w:szCs w:val="22"/>
              </w:rPr>
              <w:t>perf</w:t>
            </w:r>
            <w:r w:rsidR="00452F93">
              <w:rPr>
                <w:rFonts w:ascii="Arial" w:hAnsi="Arial" w:cs="Arial"/>
                <w:sz w:val="22"/>
                <w:szCs w:val="22"/>
              </w:rPr>
              <w:t>l</w:t>
            </w:r>
            <w:r>
              <w:rPr>
                <w:rFonts w:ascii="Arial" w:hAnsi="Arial" w:cs="Arial"/>
                <w:sz w:val="22"/>
                <w:szCs w:val="22"/>
              </w:rPr>
              <w:t>ex</w:t>
            </w:r>
            <w:proofErr w:type="spellEnd"/>
          </w:p>
        </w:tc>
        <w:tc>
          <w:tcPr>
            <w:tcW w:w="1207" w:type="dxa"/>
          </w:tcPr>
          <w:p w14:paraId="12FEC282" w14:textId="77777777" w:rsidR="002F2620" w:rsidRDefault="002F2620"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278BAFC" w14:textId="6309815D" w:rsidR="002F2620" w:rsidRPr="00D5022B" w:rsidRDefault="003A5E99" w:rsidP="00835620">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7CAA3381" w14:textId="04338290" w:rsidR="002F2620" w:rsidRDefault="002F2620" w:rsidP="00D5022B">
            <w:pPr>
              <w:pStyle w:val="Corpodetexto"/>
              <w:spacing w:before="80" w:after="0"/>
              <w:rPr>
                <w:rFonts w:ascii="Arial" w:hAnsi="Arial" w:cs="Arial"/>
                <w:sz w:val="22"/>
                <w:szCs w:val="22"/>
              </w:rPr>
            </w:pPr>
            <w:r>
              <w:rPr>
                <w:rFonts w:ascii="Arial" w:hAnsi="Arial" w:cs="Arial"/>
                <w:sz w:val="22"/>
                <w:szCs w:val="22"/>
              </w:rPr>
              <w:t xml:space="preserve">R$ </w:t>
            </w:r>
            <w:r w:rsidR="009F0C18">
              <w:rPr>
                <w:rFonts w:ascii="Arial" w:hAnsi="Arial" w:cs="Arial"/>
                <w:sz w:val="22"/>
                <w:szCs w:val="22"/>
              </w:rPr>
              <w:t>5,91</w:t>
            </w:r>
          </w:p>
        </w:tc>
        <w:tc>
          <w:tcPr>
            <w:tcW w:w="1315" w:type="dxa"/>
          </w:tcPr>
          <w:p w14:paraId="2886D387" w14:textId="2F8EF351" w:rsidR="002F2620"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9F0C18">
              <w:rPr>
                <w:rFonts w:ascii="Arial" w:hAnsi="Arial" w:cs="Arial"/>
                <w:sz w:val="22"/>
                <w:szCs w:val="22"/>
              </w:rPr>
              <w:t>59,10</w:t>
            </w:r>
          </w:p>
        </w:tc>
      </w:tr>
      <w:tr w:rsidR="000B2843" w:rsidRPr="00D5022B" w14:paraId="3723DB16" w14:textId="77777777" w:rsidTr="00A723F8">
        <w:tc>
          <w:tcPr>
            <w:tcW w:w="742" w:type="dxa"/>
          </w:tcPr>
          <w:p w14:paraId="22869B8F" w14:textId="77777777" w:rsidR="002F2620" w:rsidRDefault="002F2620"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2</w:t>
            </w:r>
          </w:p>
        </w:tc>
        <w:tc>
          <w:tcPr>
            <w:tcW w:w="2980" w:type="dxa"/>
          </w:tcPr>
          <w:p w14:paraId="210A82B6" w14:textId="77777777" w:rsidR="00676AB9" w:rsidRDefault="00F70123" w:rsidP="00D5022B">
            <w:pPr>
              <w:pStyle w:val="Corpodetexto"/>
              <w:spacing w:before="80" w:after="0"/>
              <w:rPr>
                <w:rFonts w:ascii="Arial" w:hAnsi="Arial" w:cs="Arial"/>
                <w:sz w:val="22"/>
                <w:szCs w:val="22"/>
              </w:rPr>
            </w:pPr>
            <w:r>
              <w:rPr>
                <w:rFonts w:ascii="Arial" w:hAnsi="Arial" w:cs="Arial"/>
                <w:sz w:val="22"/>
                <w:szCs w:val="22"/>
              </w:rPr>
              <w:t>Pano de prato para cozinha</w:t>
            </w:r>
          </w:p>
        </w:tc>
        <w:tc>
          <w:tcPr>
            <w:tcW w:w="1207" w:type="dxa"/>
          </w:tcPr>
          <w:p w14:paraId="2B4537B7" w14:textId="77777777" w:rsidR="002F2620" w:rsidRDefault="002F2620"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97738C8" w14:textId="65F2AAAB" w:rsidR="002F2620" w:rsidRPr="00D5022B" w:rsidRDefault="00F8774C" w:rsidP="00835620">
            <w:pPr>
              <w:pStyle w:val="Corpodetexto"/>
              <w:spacing w:before="80" w:after="0"/>
              <w:jc w:val="center"/>
              <w:rPr>
                <w:rFonts w:ascii="Arial" w:hAnsi="Arial" w:cs="Arial"/>
                <w:sz w:val="22"/>
                <w:szCs w:val="22"/>
              </w:rPr>
            </w:pPr>
            <w:r>
              <w:rPr>
                <w:rFonts w:ascii="Arial" w:hAnsi="Arial" w:cs="Arial"/>
                <w:sz w:val="22"/>
                <w:szCs w:val="22"/>
              </w:rPr>
              <w:t>1</w:t>
            </w:r>
            <w:r w:rsidR="003A5E99">
              <w:rPr>
                <w:rFonts w:ascii="Arial" w:hAnsi="Arial" w:cs="Arial"/>
                <w:sz w:val="22"/>
                <w:szCs w:val="22"/>
              </w:rPr>
              <w:t>5</w:t>
            </w:r>
          </w:p>
        </w:tc>
        <w:tc>
          <w:tcPr>
            <w:tcW w:w="1486" w:type="dxa"/>
          </w:tcPr>
          <w:p w14:paraId="0DCA0735" w14:textId="06EB9965" w:rsidR="002F2620" w:rsidRDefault="002F2620" w:rsidP="00D5022B">
            <w:pPr>
              <w:pStyle w:val="Corpodetexto"/>
              <w:spacing w:before="80" w:after="0"/>
              <w:rPr>
                <w:rFonts w:ascii="Arial" w:hAnsi="Arial" w:cs="Arial"/>
                <w:sz w:val="22"/>
                <w:szCs w:val="22"/>
              </w:rPr>
            </w:pPr>
            <w:r>
              <w:rPr>
                <w:rFonts w:ascii="Arial" w:hAnsi="Arial" w:cs="Arial"/>
                <w:sz w:val="22"/>
                <w:szCs w:val="22"/>
              </w:rPr>
              <w:t>R$</w:t>
            </w:r>
            <w:r w:rsidR="00676AB9">
              <w:rPr>
                <w:rFonts w:ascii="Arial" w:hAnsi="Arial" w:cs="Arial"/>
                <w:sz w:val="22"/>
                <w:szCs w:val="22"/>
              </w:rPr>
              <w:t xml:space="preserve"> </w:t>
            </w:r>
            <w:r w:rsidR="009F0C18">
              <w:rPr>
                <w:rFonts w:ascii="Arial" w:hAnsi="Arial" w:cs="Arial"/>
                <w:sz w:val="22"/>
                <w:szCs w:val="22"/>
              </w:rPr>
              <w:t>3,95</w:t>
            </w:r>
          </w:p>
        </w:tc>
        <w:tc>
          <w:tcPr>
            <w:tcW w:w="1315" w:type="dxa"/>
          </w:tcPr>
          <w:p w14:paraId="1A8338B9" w14:textId="1269089E" w:rsidR="002F2620"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9F0C18">
              <w:rPr>
                <w:rFonts w:ascii="Arial" w:hAnsi="Arial" w:cs="Arial"/>
                <w:sz w:val="22"/>
                <w:szCs w:val="22"/>
              </w:rPr>
              <w:t>59,25</w:t>
            </w:r>
          </w:p>
        </w:tc>
      </w:tr>
      <w:tr w:rsidR="000B2843" w:rsidRPr="00D5022B" w14:paraId="76AC98F8" w14:textId="77777777" w:rsidTr="00A723F8">
        <w:tc>
          <w:tcPr>
            <w:tcW w:w="742" w:type="dxa"/>
          </w:tcPr>
          <w:p w14:paraId="7598B893" w14:textId="77777777" w:rsidR="00CC6BED" w:rsidRDefault="009526AF" w:rsidP="00D5022B">
            <w:pPr>
              <w:pStyle w:val="Corpodetexto"/>
              <w:spacing w:before="80" w:after="0"/>
              <w:rPr>
                <w:rFonts w:ascii="Arial" w:hAnsi="Arial" w:cs="Arial"/>
                <w:sz w:val="22"/>
                <w:szCs w:val="22"/>
              </w:rPr>
            </w:pPr>
            <w:r>
              <w:rPr>
                <w:rFonts w:ascii="Arial" w:hAnsi="Arial" w:cs="Arial"/>
                <w:sz w:val="22"/>
                <w:szCs w:val="22"/>
              </w:rPr>
              <w:t>13</w:t>
            </w:r>
          </w:p>
        </w:tc>
        <w:tc>
          <w:tcPr>
            <w:tcW w:w="2980" w:type="dxa"/>
          </w:tcPr>
          <w:p w14:paraId="7EEDDA95" w14:textId="77777777" w:rsidR="00CC6BED" w:rsidRDefault="00B64AC0" w:rsidP="00D5022B">
            <w:pPr>
              <w:pStyle w:val="Corpodetexto"/>
              <w:spacing w:before="80" w:after="0"/>
              <w:rPr>
                <w:rFonts w:ascii="Arial" w:hAnsi="Arial" w:cs="Arial"/>
                <w:sz w:val="22"/>
                <w:szCs w:val="22"/>
              </w:rPr>
            </w:pPr>
            <w:r>
              <w:rPr>
                <w:rFonts w:ascii="Arial" w:hAnsi="Arial" w:cs="Arial"/>
                <w:sz w:val="22"/>
                <w:szCs w:val="22"/>
              </w:rPr>
              <w:t>Pá para lixo com base plástica e cabo de aprox. 60cm</w:t>
            </w:r>
          </w:p>
        </w:tc>
        <w:tc>
          <w:tcPr>
            <w:tcW w:w="1207" w:type="dxa"/>
          </w:tcPr>
          <w:p w14:paraId="05E777A6" w14:textId="77777777" w:rsidR="00CC6BED" w:rsidRDefault="00CC6BED"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BE5D5FA" w14:textId="77777777" w:rsidR="00CC6BED" w:rsidRPr="00D5022B" w:rsidRDefault="00EB2CBF" w:rsidP="00835620">
            <w:pPr>
              <w:pStyle w:val="Corpodetexto"/>
              <w:spacing w:before="80" w:after="0"/>
              <w:jc w:val="center"/>
              <w:rPr>
                <w:rFonts w:ascii="Arial" w:hAnsi="Arial" w:cs="Arial"/>
                <w:sz w:val="22"/>
                <w:szCs w:val="22"/>
              </w:rPr>
            </w:pPr>
            <w:r>
              <w:rPr>
                <w:rFonts w:ascii="Arial" w:hAnsi="Arial" w:cs="Arial"/>
                <w:sz w:val="22"/>
                <w:szCs w:val="22"/>
              </w:rPr>
              <w:t>4</w:t>
            </w:r>
          </w:p>
        </w:tc>
        <w:tc>
          <w:tcPr>
            <w:tcW w:w="1486" w:type="dxa"/>
          </w:tcPr>
          <w:p w14:paraId="5B4E93E9" w14:textId="795AE8C8" w:rsidR="00CC6BED" w:rsidRDefault="008B6F18" w:rsidP="00D5022B">
            <w:pPr>
              <w:pStyle w:val="Corpodetexto"/>
              <w:spacing w:before="80" w:after="0"/>
              <w:rPr>
                <w:rFonts w:ascii="Arial" w:hAnsi="Arial" w:cs="Arial"/>
                <w:sz w:val="22"/>
                <w:szCs w:val="22"/>
              </w:rPr>
            </w:pPr>
            <w:r>
              <w:rPr>
                <w:rFonts w:ascii="Arial" w:hAnsi="Arial" w:cs="Arial"/>
                <w:sz w:val="22"/>
                <w:szCs w:val="22"/>
              </w:rPr>
              <w:t xml:space="preserve">R$ </w:t>
            </w:r>
            <w:r w:rsidR="009F0C18">
              <w:rPr>
                <w:rFonts w:ascii="Arial" w:hAnsi="Arial" w:cs="Arial"/>
                <w:sz w:val="22"/>
                <w:szCs w:val="22"/>
              </w:rPr>
              <w:t>5,37</w:t>
            </w:r>
          </w:p>
        </w:tc>
        <w:tc>
          <w:tcPr>
            <w:tcW w:w="1315" w:type="dxa"/>
          </w:tcPr>
          <w:p w14:paraId="708D4568" w14:textId="165180B2" w:rsidR="00CC6BED"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9F0C18">
              <w:rPr>
                <w:rFonts w:ascii="Arial" w:hAnsi="Arial" w:cs="Arial"/>
                <w:sz w:val="22"/>
                <w:szCs w:val="22"/>
              </w:rPr>
              <w:t>21,48</w:t>
            </w:r>
          </w:p>
        </w:tc>
      </w:tr>
      <w:tr w:rsidR="000B2843" w:rsidRPr="00D5022B" w14:paraId="322D36C5" w14:textId="77777777" w:rsidTr="00A723F8">
        <w:tc>
          <w:tcPr>
            <w:tcW w:w="742" w:type="dxa"/>
          </w:tcPr>
          <w:p w14:paraId="56755B67" w14:textId="77777777" w:rsidR="006C5994" w:rsidRDefault="006C5994" w:rsidP="00D5022B">
            <w:pPr>
              <w:pStyle w:val="Corpodetexto"/>
              <w:spacing w:before="80" w:after="0"/>
              <w:rPr>
                <w:rFonts w:ascii="Arial" w:hAnsi="Arial" w:cs="Arial"/>
                <w:sz w:val="22"/>
                <w:szCs w:val="22"/>
              </w:rPr>
            </w:pPr>
            <w:r>
              <w:rPr>
                <w:rFonts w:ascii="Arial" w:hAnsi="Arial" w:cs="Arial"/>
                <w:sz w:val="22"/>
                <w:szCs w:val="22"/>
              </w:rPr>
              <w:lastRenderedPageBreak/>
              <w:t>1</w:t>
            </w:r>
            <w:r w:rsidR="009526AF">
              <w:rPr>
                <w:rFonts w:ascii="Arial" w:hAnsi="Arial" w:cs="Arial"/>
                <w:sz w:val="22"/>
                <w:szCs w:val="22"/>
              </w:rPr>
              <w:t>4</w:t>
            </w:r>
          </w:p>
        </w:tc>
        <w:tc>
          <w:tcPr>
            <w:tcW w:w="2980" w:type="dxa"/>
          </w:tcPr>
          <w:p w14:paraId="6F405B40" w14:textId="39F3FDF8" w:rsidR="006C5994" w:rsidRPr="006C5994" w:rsidRDefault="00A768D8" w:rsidP="006C5994">
            <w:pPr>
              <w:pStyle w:val="Corpodetexto"/>
              <w:spacing w:before="80" w:after="0"/>
              <w:rPr>
                <w:rFonts w:ascii="Arial" w:hAnsi="Arial" w:cs="Arial"/>
                <w:sz w:val="22"/>
                <w:szCs w:val="22"/>
              </w:rPr>
            </w:pPr>
            <w:r>
              <w:rPr>
                <w:rFonts w:ascii="Arial" w:hAnsi="Arial" w:cs="Arial"/>
                <w:sz w:val="22"/>
                <w:szCs w:val="22"/>
              </w:rPr>
              <w:t xml:space="preserve">Luva </w:t>
            </w:r>
            <w:r w:rsidR="00A20F6D">
              <w:rPr>
                <w:rFonts w:ascii="Arial" w:hAnsi="Arial" w:cs="Arial"/>
                <w:sz w:val="22"/>
                <w:szCs w:val="22"/>
              </w:rPr>
              <w:t xml:space="preserve">para limpeza </w:t>
            </w:r>
            <w:r>
              <w:rPr>
                <w:rFonts w:ascii="Arial" w:hAnsi="Arial" w:cs="Arial"/>
                <w:sz w:val="22"/>
                <w:szCs w:val="22"/>
              </w:rPr>
              <w:t>de látex</w:t>
            </w:r>
            <w:r w:rsidR="00A20F6D">
              <w:rPr>
                <w:rFonts w:ascii="Arial" w:hAnsi="Arial" w:cs="Arial"/>
                <w:sz w:val="22"/>
                <w:szCs w:val="22"/>
              </w:rPr>
              <w:t>,</w:t>
            </w:r>
            <w:r>
              <w:rPr>
                <w:rFonts w:ascii="Arial" w:hAnsi="Arial" w:cs="Arial"/>
                <w:sz w:val="22"/>
                <w:szCs w:val="22"/>
              </w:rPr>
              <w:t xml:space="preserve"> </w:t>
            </w:r>
            <w:r w:rsidR="00A20F6D">
              <w:rPr>
                <w:rFonts w:ascii="Arial" w:hAnsi="Arial" w:cs="Arial"/>
                <w:sz w:val="22"/>
                <w:szCs w:val="22"/>
              </w:rPr>
              <w:t>com palma antiderrapante</w:t>
            </w:r>
            <w:r>
              <w:rPr>
                <w:rFonts w:ascii="Arial" w:hAnsi="Arial" w:cs="Arial"/>
                <w:sz w:val="22"/>
                <w:szCs w:val="22"/>
              </w:rPr>
              <w:t>, tamanho P,</w:t>
            </w:r>
            <w:r w:rsidR="00F8774C">
              <w:rPr>
                <w:rFonts w:ascii="Arial" w:hAnsi="Arial" w:cs="Arial"/>
                <w:sz w:val="22"/>
                <w:szCs w:val="22"/>
              </w:rPr>
              <w:t xml:space="preserve"> </w:t>
            </w:r>
            <w:r>
              <w:rPr>
                <w:rFonts w:ascii="Arial" w:hAnsi="Arial" w:cs="Arial"/>
                <w:sz w:val="22"/>
                <w:szCs w:val="22"/>
              </w:rPr>
              <w:t>M ou G (escolha da contratante)</w:t>
            </w:r>
            <w:r w:rsidR="00A20F6D">
              <w:rPr>
                <w:rFonts w:ascii="Arial" w:hAnsi="Arial" w:cs="Arial"/>
                <w:sz w:val="22"/>
                <w:szCs w:val="22"/>
              </w:rPr>
              <w:t xml:space="preserve"> embalagem com 1 par</w:t>
            </w:r>
          </w:p>
        </w:tc>
        <w:tc>
          <w:tcPr>
            <w:tcW w:w="1207" w:type="dxa"/>
          </w:tcPr>
          <w:p w14:paraId="12F9A87A" w14:textId="77777777" w:rsidR="006C5994" w:rsidRDefault="00AA18D4"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EC11E79" w14:textId="5625127D" w:rsidR="006C5994" w:rsidRPr="00D5022B" w:rsidRDefault="00507D95" w:rsidP="00507D95">
            <w:pPr>
              <w:pStyle w:val="Corpodetexto"/>
              <w:spacing w:before="80" w:after="0"/>
              <w:jc w:val="center"/>
              <w:rPr>
                <w:rFonts w:ascii="Arial" w:hAnsi="Arial" w:cs="Arial"/>
                <w:sz w:val="22"/>
                <w:szCs w:val="22"/>
              </w:rPr>
            </w:pPr>
            <w:r>
              <w:rPr>
                <w:rFonts w:ascii="Arial" w:hAnsi="Arial" w:cs="Arial"/>
                <w:sz w:val="22"/>
                <w:szCs w:val="22"/>
              </w:rPr>
              <w:t>18</w:t>
            </w:r>
          </w:p>
        </w:tc>
        <w:tc>
          <w:tcPr>
            <w:tcW w:w="1486" w:type="dxa"/>
          </w:tcPr>
          <w:p w14:paraId="21BACCBE" w14:textId="4F78066B" w:rsidR="006C5994" w:rsidRDefault="00AA18D4" w:rsidP="00D5022B">
            <w:pPr>
              <w:pStyle w:val="Corpodetexto"/>
              <w:spacing w:before="80" w:after="0"/>
              <w:rPr>
                <w:rFonts w:ascii="Arial" w:hAnsi="Arial" w:cs="Arial"/>
                <w:sz w:val="22"/>
                <w:szCs w:val="22"/>
              </w:rPr>
            </w:pPr>
            <w:r>
              <w:rPr>
                <w:rFonts w:ascii="Arial" w:hAnsi="Arial" w:cs="Arial"/>
                <w:sz w:val="22"/>
                <w:szCs w:val="22"/>
              </w:rPr>
              <w:t xml:space="preserve">R$ </w:t>
            </w:r>
            <w:r w:rsidR="00AC5E2A">
              <w:rPr>
                <w:rFonts w:ascii="Arial" w:hAnsi="Arial" w:cs="Arial"/>
                <w:sz w:val="22"/>
                <w:szCs w:val="22"/>
              </w:rPr>
              <w:t>5,77</w:t>
            </w:r>
          </w:p>
        </w:tc>
        <w:tc>
          <w:tcPr>
            <w:tcW w:w="1315" w:type="dxa"/>
          </w:tcPr>
          <w:p w14:paraId="164D6520" w14:textId="5894018F" w:rsidR="006C5994"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AC5E2A">
              <w:rPr>
                <w:rFonts w:ascii="Arial" w:hAnsi="Arial" w:cs="Arial"/>
                <w:sz w:val="22"/>
                <w:szCs w:val="22"/>
              </w:rPr>
              <w:t>103,86</w:t>
            </w:r>
          </w:p>
        </w:tc>
      </w:tr>
      <w:tr w:rsidR="000B2843" w:rsidRPr="00D5022B" w14:paraId="38F043D8" w14:textId="77777777" w:rsidTr="00A723F8">
        <w:tc>
          <w:tcPr>
            <w:tcW w:w="742" w:type="dxa"/>
          </w:tcPr>
          <w:p w14:paraId="0B9AFB9C" w14:textId="77777777" w:rsidR="00AA18D4" w:rsidRDefault="00AA18D4"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5</w:t>
            </w:r>
          </w:p>
        </w:tc>
        <w:tc>
          <w:tcPr>
            <w:tcW w:w="2980" w:type="dxa"/>
          </w:tcPr>
          <w:p w14:paraId="53B3538E" w14:textId="77777777" w:rsidR="00676AB9" w:rsidRPr="006C5994" w:rsidRDefault="00A20F6D" w:rsidP="006C5994">
            <w:pPr>
              <w:autoSpaceDE w:val="0"/>
              <w:autoSpaceDN w:val="0"/>
              <w:adjustRightInd w:val="0"/>
              <w:rPr>
                <w:rFonts w:ascii="Arial" w:eastAsia="Calibri" w:hAnsi="Arial" w:cs="Arial"/>
                <w:sz w:val="22"/>
                <w:szCs w:val="22"/>
              </w:rPr>
            </w:pPr>
            <w:r>
              <w:rPr>
                <w:rFonts w:ascii="Arial" w:eastAsia="Calibri" w:hAnsi="Arial" w:cs="Arial"/>
                <w:sz w:val="22"/>
                <w:szCs w:val="22"/>
              </w:rPr>
              <w:t>Lixeira para banheiro em plástico, com tampa</w:t>
            </w:r>
          </w:p>
        </w:tc>
        <w:tc>
          <w:tcPr>
            <w:tcW w:w="1207" w:type="dxa"/>
          </w:tcPr>
          <w:p w14:paraId="21995E28" w14:textId="77777777" w:rsidR="00AA18D4" w:rsidRDefault="00AA18D4"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3BDE9C5" w14:textId="77777777" w:rsidR="00AA18D4" w:rsidRPr="00D5022B" w:rsidRDefault="00EB2CBF" w:rsidP="00835620">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77BDD7BF" w14:textId="05DEED80" w:rsidR="00AA18D4" w:rsidRDefault="00AA18D4" w:rsidP="00D5022B">
            <w:pPr>
              <w:pStyle w:val="Corpodetexto"/>
              <w:spacing w:before="80" w:after="0"/>
              <w:rPr>
                <w:rFonts w:ascii="Arial" w:hAnsi="Arial" w:cs="Arial"/>
                <w:sz w:val="22"/>
                <w:szCs w:val="22"/>
              </w:rPr>
            </w:pPr>
            <w:r>
              <w:rPr>
                <w:rFonts w:ascii="Arial" w:hAnsi="Arial" w:cs="Arial"/>
                <w:sz w:val="22"/>
                <w:szCs w:val="22"/>
              </w:rPr>
              <w:t xml:space="preserve">R$ </w:t>
            </w:r>
            <w:r w:rsidR="00AC5E2A">
              <w:rPr>
                <w:rFonts w:ascii="Arial" w:hAnsi="Arial" w:cs="Arial"/>
                <w:sz w:val="22"/>
                <w:szCs w:val="22"/>
              </w:rPr>
              <w:t>15,94</w:t>
            </w:r>
          </w:p>
        </w:tc>
        <w:tc>
          <w:tcPr>
            <w:tcW w:w="1315" w:type="dxa"/>
          </w:tcPr>
          <w:p w14:paraId="490AA888" w14:textId="35FB85C1" w:rsidR="00AA18D4"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AC5E2A">
              <w:rPr>
                <w:rFonts w:ascii="Arial" w:hAnsi="Arial" w:cs="Arial"/>
                <w:sz w:val="22"/>
                <w:szCs w:val="22"/>
              </w:rPr>
              <w:t>47,82</w:t>
            </w:r>
          </w:p>
        </w:tc>
      </w:tr>
      <w:tr w:rsidR="000B2843" w:rsidRPr="00D5022B" w14:paraId="715D125F" w14:textId="77777777" w:rsidTr="00A723F8">
        <w:tc>
          <w:tcPr>
            <w:tcW w:w="742" w:type="dxa"/>
          </w:tcPr>
          <w:p w14:paraId="74679885" w14:textId="77777777" w:rsidR="007F3BE6" w:rsidRDefault="007F3BE6"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6</w:t>
            </w:r>
          </w:p>
        </w:tc>
        <w:tc>
          <w:tcPr>
            <w:tcW w:w="2980" w:type="dxa"/>
          </w:tcPr>
          <w:p w14:paraId="45532B77" w14:textId="77777777" w:rsidR="007F3BE6" w:rsidRDefault="00A20F6D" w:rsidP="006C5994">
            <w:pPr>
              <w:autoSpaceDE w:val="0"/>
              <w:autoSpaceDN w:val="0"/>
              <w:adjustRightInd w:val="0"/>
              <w:rPr>
                <w:rFonts w:ascii="Arial" w:eastAsia="Calibri" w:hAnsi="Arial" w:cs="Arial"/>
                <w:sz w:val="22"/>
                <w:szCs w:val="22"/>
              </w:rPr>
            </w:pPr>
            <w:r>
              <w:rPr>
                <w:rFonts w:ascii="Arial" w:eastAsia="Calibri" w:hAnsi="Arial" w:cs="Arial"/>
                <w:sz w:val="22"/>
                <w:szCs w:val="22"/>
              </w:rPr>
              <w:t>Limpador multiuso com rendimento extra e secagem rápida com aproximadamente 500 ml, fragrâncias diversas</w:t>
            </w:r>
          </w:p>
        </w:tc>
        <w:tc>
          <w:tcPr>
            <w:tcW w:w="1207" w:type="dxa"/>
          </w:tcPr>
          <w:p w14:paraId="22B74588" w14:textId="77777777" w:rsidR="007F3BE6"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BF328F4" w14:textId="766FC06A" w:rsidR="007F3BE6" w:rsidRDefault="001C5468" w:rsidP="00835620">
            <w:pPr>
              <w:pStyle w:val="Corpodetexto"/>
              <w:spacing w:before="80" w:after="0"/>
              <w:jc w:val="center"/>
              <w:rPr>
                <w:rFonts w:ascii="Arial" w:hAnsi="Arial" w:cs="Arial"/>
                <w:sz w:val="22"/>
                <w:szCs w:val="22"/>
              </w:rPr>
            </w:pPr>
            <w:r>
              <w:rPr>
                <w:rFonts w:ascii="Arial" w:hAnsi="Arial" w:cs="Arial"/>
                <w:sz w:val="22"/>
                <w:szCs w:val="22"/>
              </w:rPr>
              <w:t>3</w:t>
            </w:r>
            <w:r w:rsidR="00EB2CBF">
              <w:rPr>
                <w:rFonts w:ascii="Arial" w:hAnsi="Arial" w:cs="Arial"/>
                <w:sz w:val="22"/>
                <w:szCs w:val="22"/>
              </w:rPr>
              <w:t>0</w:t>
            </w:r>
          </w:p>
          <w:p w14:paraId="6A76FB78" w14:textId="77777777" w:rsidR="009378E8" w:rsidRPr="00D5022B" w:rsidRDefault="009378E8" w:rsidP="00835620">
            <w:pPr>
              <w:pStyle w:val="Corpodetexto"/>
              <w:spacing w:before="80" w:after="0"/>
              <w:jc w:val="center"/>
              <w:rPr>
                <w:rFonts w:ascii="Arial" w:hAnsi="Arial" w:cs="Arial"/>
                <w:sz w:val="22"/>
                <w:szCs w:val="22"/>
              </w:rPr>
            </w:pPr>
          </w:p>
        </w:tc>
        <w:tc>
          <w:tcPr>
            <w:tcW w:w="1486" w:type="dxa"/>
          </w:tcPr>
          <w:p w14:paraId="719A1AE9" w14:textId="1FBCA342" w:rsidR="007F3BE6" w:rsidRDefault="007F3BE6" w:rsidP="00D5022B">
            <w:pPr>
              <w:pStyle w:val="Corpodetexto"/>
              <w:spacing w:before="80" w:after="0"/>
              <w:rPr>
                <w:rFonts w:ascii="Arial" w:hAnsi="Arial" w:cs="Arial"/>
                <w:sz w:val="22"/>
                <w:szCs w:val="22"/>
              </w:rPr>
            </w:pPr>
            <w:r>
              <w:rPr>
                <w:rFonts w:ascii="Arial" w:hAnsi="Arial" w:cs="Arial"/>
                <w:sz w:val="22"/>
                <w:szCs w:val="22"/>
              </w:rPr>
              <w:t xml:space="preserve">R$ </w:t>
            </w:r>
            <w:r w:rsidR="00D2779C">
              <w:rPr>
                <w:rFonts w:ascii="Arial" w:hAnsi="Arial" w:cs="Arial"/>
                <w:sz w:val="22"/>
                <w:szCs w:val="22"/>
              </w:rPr>
              <w:t>4,29</w:t>
            </w:r>
          </w:p>
        </w:tc>
        <w:tc>
          <w:tcPr>
            <w:tcW w:w="1315" w:type="dxa"/>
          </w:tcPr>
          <w:p w14:paraId="40074133" w14:textId="41698674" w:rsidR="007F3BE6"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D2779C">
              <w:rPr>
                <w:rFonts w:ascii="Arial" w:hAnsi="Arial" w:cs="Arial"/>
                <w:sz w:val="22"/>
                <w:szCs w:val="22"/>
              </w:rPr>
              <w:t>128,70</w:t>
            </w:r>
          </w:p>
        </w:tc>
      </w:tr>
      <w:tr w:rsidR="000B2843" w:rsidRPr="00D5022B" w14:paraId="0078E529" w14:textId="77777777" w:rsidTr="00A723F8">
        <w:tc>
          <w:tcPr>
            <w:tcW w:w="742" w:type="dxa"/>
          </w:tcPr>
          <w:p w14:paraId="1A96C658" w14:textId="77777777" w:rsidR="00121F2F" w:rsidRDefault="00121F2F"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7</w:t>
            </w:r>
          </w:p>
        </w:tc>
        <w:tc>
          <w:tcPr>
            <w:tcW w:w="2980" w:type="dxa"/>
          </w:tcPr>
          <w:p w14:paraId="2543CCF3" w14:textId="77777777" w:rsidR="00121F2F" w:rsidRDefault="00A20F6D" w:rsidP="006C5994">
            <w:pPr>
              <w:autoSpaceDE w:val="0"/>
              <w:autoSpaceDN w:val="0"/>
              <w:adjustRightInd w:val="0"/>
              <w:rPr>
                <w:rFonts w:ascii="Arial" w:eastAsia="Calibri" w:hAnsi="Arial" w:cs="Arial"/>
                <w:sz w:val="22"/>
                <w:szCs w:val="22"/>
              </w:rPr>
            </w:pPr>
            <w:r>
              <w:rPr>
                <w:rFonts w:ascii="Arial" w:eastAsia="Calibri" w:hAnsi="Arial" w:cs="Arial"/>
                <w:sz w:val="22"/>
                <w:szCs w:val="22"/>
              </w:rPr>
              <w:t>Limpador de uso geral com aroma floral ou outro suave, embalagem 1 L</w:t>
            </w:r>
          </w:p>
        </w:tc>
        <w:tc>
          <w:tcPr>
            <w:tcW w:w="1207" w:type="dxa"/>
          </w:tcPr>
          <w:p w14:paraId="351A5BD9" w14:textId="77777777" w:rsidR="00121F2F"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4F4257F1" w14:textId="77777777" w:rsidR="00121F2F" w:rsidRPr="00D5022B" w:rsidRDefault="00EB2CBF" w:rsidP="00835620">
            <w:pPr>
              <w:pStyle w:val="Corpodetexto"/>
              <w:spacing w:before="80" w:after="0"/>
              <w:jc w:val="center"/>
              <w:rPr>
                <w:rFonts w:ascii="Arial" w:hAnsi="Arial" w:cs="Arial"/>
                <w:sz w:val="22"/>
                <w:szCs w:val="22"/>
              </w:rPr>
            </w:pPr>
            <w:r>
              <w:rPr>
                <w:rFonts w:ascii="Arial" w:hAnsi="Arial" w:cs="Arial"/>
                <w:sz w:val="22"/>
                <w:szCs w:val="22"/>
              </w:rPr>
              <w:t>30</w:t>
            </w:r>
          </w:p>
        </w:tc>
        <w:tc>
          <w:tcPr>
            <w:tcW w:w="1486" w:type="dxa"/>
          </w:tcPr>
          <w:p w14:paraId="3F3496A9" w14:textId="6A7C1844" w:rsidR="00121F2F" w:rsidRDefault="00121F2F" w:rsidP="00D5022B">
            <w:pPr>
              <w:pStyle w:val="Corpodetexto"/>
              <w:spacing w:before="80" w:after="0"/>
              <w:rPr>
                <w:rFonts w:ascii="Arial" w:hAnsi="Arial" w:cs="Arial"/>
                <w:sz w:val="22"/>
                <w:szCs w:val="22"/>
              </w:rPr>
            </w:pPr>
            <w:r>
              <w:rPr>
                <w:rFonts w:ascii="Arial" w:hAnsi="Arial" w:cs="Arial"/>
                <w:sz w:val="22"/>
                <w:szCs w:val="22"/>
              </w:rPr>
              <w:t xml:space="preserve">R$ </w:t>
            </w:r>
            <w:r w:rsidR="00644419">
              <w:rPr>
                <w:rFonts w:ascii="Arial" w:hAnsi="Arial" w:cs="Arial"/>
                <w:sz w:val="22"/>
                <w:szCs w:val="22"/>
              </w:rPr>
              <w:t>7,08</w:t>
            </w:r>
          </w:p>
        </w:tc>
        <w:tc>
          <w:tcPr>
            <w:tcW w:w="1315" w:type="dxa"/>
          </w:tcPr>
          <w:p w14:paraId="5F84B0A0" w14:textId="3B62D269" w:rsidR="00121F2F"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644419">
              <w:rPr>
                <w:rFonts w:ascii="Arial" w:hAnsi="Arial" w:cs="Arial"/>
                <w:sz w:val="22"/>
                <w:szCs w:val="22"/>
              </w:rPr>
              <w:t>212,40</w:t>
            </w:r>
          </w:p>
        </w:tc>
      </w:tr>
      <w:tr w:rsidR="000B2843" w:rsidRPr="00D5022B" w14:paraId="7B58D7F2" w14:textId="77777777" w:rsidTr="00A723F8">
        <w:tc>
          <w:tcPr>
            <w:tcW w:w="742" w:type="dxa"/>
          </w:tcPr>
          <w:p w14:paraId="38FC131D" w14:textId="77777777" w:rsidR="00121F2F" w:rsidRDefault="00121F2F" w:rsidP="00D5022B">
            <w:pPr>
              <w:pStyle w:val="Corpodetexto"/>
              <w:spacing w:before="80" w:after="0"/>
              <w:rPr>
                <w:rFonts w:ascii="Arial" w:hAnsi="Arial" w:cs="Arial"/>
                <w:sz w:val="22"/>
                <w:szCs w:val="22"/>
              </w:rPr>
            </w:pPr>
            <w:r>
              <w:rPr>
                <w:rFonts w:ascii="Arial" w:hAnsi="Arial" w:cs="Arial"/>
                <w:sz w:val="22"/>
                <w:szCs w:val="22"/>
              </w:rPr>
              <w:t>1</w:t>
            </w:r>
            <w:r w:rsidR="009526AF">
              <w:rPr>
                <w:rFonts w:ascii="Arial" w:hAnsi="Arial" w:cs="Arial"/>
                <w:sz w:val="22"/>
                <w:szCs w:val="22"/>
              </w:rPr>
              <w:t>8</w:t>
            </w:r>
          </w:p>
        </w:tc>
        <w:tc>
          <w:tcPr>
            <w:tcW w:w="2980" w:type="dxa"/>
          </w:tcPr>
          <w:p w14:paraId="39760260" w14:textId="77777777" w:rsidR="00121F2F" w:rsidRDefault="00E41707" w:rsidP="006C5994">
            <w:pPr>
              <w:autoSpaceDE w:val="0"/>
              <w:autoSpaceDN w:val="0"/>
              <w:adjustRightInd w:val="0"/>
              <w:rPr>
                <w:rFonts w:ascii="Arial" w:eastAsia="Calibri" w:hAnsi="Arial" w:cs="Arial"/>
                <w:sz w:val="22"/>
                <w:szCs w:val="22"/>
              </w:rPr>
            </w:pPr>
            <w:r w:rsidRPr="000E4E4E">
              <w:rPr>
                <w:rFonts w:ascii="Arial" w:eastAsia="Calibri" w:hAnsi="Arial" w:cs="Arial"/>
                <w:sz w:val="22"/>
                <w:szCs w:val="22"/>
              </w:rPr>
              <w:t>Limpador com cloro ativo 500ml</w:t>
            </w:r>
          </w:p>
        </w:tc>
        <w:tc>
          <w:tcPr>
            <w:tcW w:w="1207" w:type="dxa"/>
          </w:tcPr>
          <w:p w14:paraId="7F45DCB6" w14:textId="77777777" w:rsidR="00121F2F" w:rsidRDefault="00121F2F"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6312908" w14:textId="77777777" w:rsidR="00121F2F" w:rsidRPr="00D5022B" w:rsidRDefault="00076241" w:rsidP="00835620">
            <w:pPr>
              <w:pStyle w:val="Corpodetexto"/>
              <w:spacing w:before="80" w:after="0"/>
              <w:jc w:val="center"/>
              <w:rPr>
                <w:rFonts w:ascii="Arial" w:hAnsi="Arial" w:cs="Arial"/>
                <w:sz w:val="22"/>
                <w:szCs w:val="22"/>
              </w:rPr>
            </w:pPr>
            <w:r>
              <w:rPr>
                <w:rFonts w:ascii="Arial" w:hAnsi="Arial" w:cs="Arial"/>
                <w:sz w:val="22"/>
                <w:szCs w:val="22"/>
              </w:rPr>
              <w:t>50</w:t>
            </w:r>
          </w:p>
        </w:tc>
        <w:tc>
          <w:tcPr>
            <w:tcW w:w="1486" w:type="dxa"/>
          </w:tcPr>
          <w:p w14:paraId="16FFD593" w14:textId="5269059B" w:rsidR="00121F2F" w:rsidRDefault="00121F2F" w:rsidP="00D5022B">
            <w:pPr>
              <w:pStyle w:val="Corpodetexto"/>
              <w:spacing w:before="80" w:after="0"/>
              <w:rPr>
                <w:rFonts w:ascii="Arial" w:hAnsi="Arial" w:cs="Arial"/>
                <w:sz w:val="22"/>
                <w:szCs w:val="22"/>
              </w:rPr>
            </w:pPr>
            <w:r>
              <w:rPr>
                <w:rFonts w:ascii="Arial" w:hAnsi="Arial" w:cs="Arial"/>
                <w:sz w:val="22"/>
                <w:szCs w:val="22"/>
              </w:rPr>
              <w:t xml:space="preserve">R$ </w:t>
            </w:r>
            <w:r w:rsidR="00774B22">
              <w:rPr>
                <w:rFonts w:ascii="Arial" w:hAnsi="Arial" w:cs="Arial"/>
                <w:sz w:val="22"/>
                <w:szCs w:val="22"/>
              </w:rPr>
              <w:t>7,11</w:t>
            </w:r>
          </w:p>
        </w:tc>
        <w:tc>
          <w:tcPr>
            <w:tcW w:w="1315" w:type="dxa"/>
          </w:tcPr>
          <w:p w14:paraId="6FB12EAF" w14:textId="142E5EA9" w:rsidR="00121F2F"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774B22">
              <w:rPr>
                <w:rFonts w:ascii="Arial" w:hAnsi="Arial" w:cs="Arial"/>
                <w:sz w:val="22"/>
                <w:szCs w:val="22"/>
              </w:rPr>
              <w:t>355,50</w:t>
            </w:r>
          </w:p>
        </w:tc>
      </w:tr>
      <w:tr w:rsidR="000B2843" w:rsidRPr="00D5022B" w14:paraId="32BC7752" w14:textId="77777777" w:rsidTr="00A723F8">
        <w:tc>
          <w:tcPr>
            <w:tcW w:w="742" w:type="dxa"/>
          </w:tcPr>
          <w:p w14:paraId="1A61602B" w14:textId="77777777" w:rsidR="006B0C25" w:rsidRDefault="009526AF" w:rsidP="00D5022B">
            <w:pPr>
              <w:pStyle w:val="Corpodetexto"/>
              <w:spacing w:before="80" w:after="0"/>
              <w:rPr>
                <w:rFonts w:ascii="Arial" w:hAnsi="Arial" w:cs="Arial"/>
                <w:sz w:val="22"/>
                <w:szCs w:val="22"/>
              </w:rPr>
            </w:pPr>
            <w:r>
              <w:rPr>
                <w:rFonts w:ascii="Arial" w:hAnsi="Arial" w:cs="Arial"/>
                <w:sz w:val="22"/>
                <w:szCs w:val="22"/>
              </w:rPr>
              <w:t>19</w:t>
            </w:r>
          </w:p>
        </w:tc>
        <w:tc>
          <w:tcPr>
            <w:tcW w:w="2980" w:type="dxa"/>
          </w:tcPr>
          <w:p w14:paraId="24B311D6" w14:textId="77777777" w:rsidR="006B0C25" w:rsidRPr="006B0C25" w:rsidRDefault="00E41707" w:rsidP="006C5994">
            <w:pPr>
              <w:autoSpaceDE w:val="0"/>
              <w:autoSpaceDN w:val="0"/>
              <w:adjustRightInd w:val="0"/>
              <w:rPr>
                <w:rFonts w:ascii="Arial" w:hAnsi="Arial" w:cs="Arial"/>
                <w:sz w:val="22"/>
                <w:szCs w:val="22"/>
              </w:rPr>
            </w:pPr>
            <w:r>
              <w:rPr>
                <w:rFonts w:ascii="Arial" w:eastAsia="Calibri" w:hAnsi="Arial" w:cs="Arial"/>
                <w:sz w:val="22"/>
                <w:szCs w:val="22"/>
              </w:rPr>
              <w:t>Limpa vidros instantâneo tradicional com 500ml</w:t>
            </w:r>
          </w:p>
        </w:tc>
        <w:tc>
          <w:tcPr>
            <w:tcW w:w="1207" w:type="dxa"/>
          </w:tcPr>
          <w:p w14:paraId="04C00BC6" w14:textId="77777777" w:rsidR="006B0C25" w:rsidRDefault="00BE0690"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69053EA" w14:textId="77777777" w:rsidR="006B0C25" w:rsidRPr="00D5022B" w:rsidRDefault="00EB2CBF" w:rsidP="00835620">
            <w:pPr>
              <w:pStyle w:val="Corpodetexto"/>
              <w:spacing w:before="80" w:after="0"/>
              <w:jc w:val="center"/>
              <w:rPr>
                <w:rFonts w:ascii="Arial" w:hAnsi="Arial" w:cs="Arial"/>
                <w:sz w:val="22"/>
                <w:szCs w:val="22"/>
              </w:rPr>
            </w:pPr>
            <w:r>
              <w:rPr>
                <w:rFonts w:ascii="Arial" w:hAnsi="Arial" w:cs="Arial"/>
                <w:sz w:val="22"/>
                <w:szCs w:val="22"/>
              </w:rPr>
              <w:t>30</w:t>
            </w:r>
          </w:p>
        </w:tc>
        <w:tc>
          <w:tcPr>
            <w:tcW w:w="1486" w:type="dxa"/>
          </w:tcPr>
          <w:p w14:paraId="79F01F8E" w14:textId="0059BFC4" w:rsidR="006B0C25" w:rsidRDefault="006B0C25" w:rsidP="00D5022B">
            <w:pPr>
              <w:pStyle w:val="Corpodetexto"/>
              <w:spacing w:before="80" w:after="0"/>
              <w:rPr>
                <w:rFonts w:ascii="Arial" w:hAnsi="Arial" w:cs="Arial"/>
                <w:sz w:val="22"/>
                <w:szCs w:val="22"/>
              </w:rPr>
            </w:pPr>
            <w:r>
              <w:rPr>
                <w:rFonts w:ascii="Arial" w:hAnsi="Arial" w:cs="Arial"/>
                <w:sz w:val="22"/>
                <w:szCs w:val="22"/>
              </w:rPr>
              <w:t xml:space="preserve">R$ </w:t>
            </w:r>
            <w:r w:rsidR="005C1AEF">
              <w:rPr>
                <w:rFonts w:ascii="Arial" w:hAnsi="Arial" w:cs="Arial"/>
                <w:sz w:val="22"/>
                <w:szCs w:val="22"/>
              </w:rPr>
              <w:t>5,83</w:t>
            </w:r>
          </w:p>
        </w:tc>
        <w:tc>
          <w:tcPr>
            <w:tcW w:w="1315" w:type="dxa"/>
          </w:tcPr>
          <w:p w14:paraId="0BF78BD7" w14:textId="59549342" w:rsidR="006B0C25" w:rsidRPr="00D5022B" w:rsidRDefault="0001321F" w:rsidP="00EB2CB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5C1AEF">
              <w:rPr>
                <w:rFonts w:ascii="Arial" w:hAnsi="Arial" w:cs="Arial"/>
                <w:sz w:val="22"/>
                <w:szCs w:val="22"/>
              </w:rPr>
              <w:t>174,90</w:t>
            </w:r>
          </w:p>
        </w:tc>
      </w:tr>
      <w:tr w:rsidR="000B2843" w:rsidRPr="00D5022B" w14:paraId="20023A03" w14:textId="77777777" w:rsidTr="00A723F8">
        <w:tc>
          <w:tcPr>
            <w:tcW w:w="742" w:type="dxa"/>
          </w:tcPr>
          <w:p w14:paraId="033A51D2" w14:textId="77777777" w:rsidR="00BE0690" w:rsidRDefault="009526AF" w:rsidP="00D5022B">
            <w:pPr>
              <w:pStyle w:val="Corpodetexto"/>
              <w:spacing w:before="80" w:after="0"/>
              <w:rPr>
                <w:rFonts w:ascii="Arial" w:hAnsi="Arial" w:cs="Arial"/>
                <w:sz w:val="22"/>
                <w:szCs w:val="22"/>
              </w:rPr>
            </w:pPr>
            <w:r>
              <w:rPr>
                <w:rFonts w:ascii="Arial" w:hAnsi="Arial" w:cs="Arial"/>
                <w:sz w:val="22"/>
                <w:szCs w:val="22"/>
              </w:rPr>
              <w:t>20</w:t>
            </w:r>
          </w:p>
        </w:tc>
        <w:tc>
          <w:tcPr>
            <w:tcW w:w="2980" w:type="dxa"/>
          </w:tcPr>
          <w:p w14:paraId="6F618E46" w14:textId="77777777" w:rsidR="00BE0690" w:rsidRDefault="00E41707" w:rsidP="006C5994">
            <w:pPr>
              <w:autoSpaceDE w:val="0"/>
              <w:autoSpaceDN w:val="0"/>
              <w:adjustRightInd w:val="0"/>
              <w:rPr>
                <w:rFonts w:ascii="Arial" w:eastAsia="Calibri" w:hAnsi="Arial" w:cs="Arial"/>
                <w:sz w:val="22"/>
                <w:szCs w:val="22"/>
              </w:rPr>
            </w:pPr>
            <w:r>
              <w:rPr>
                <w:rFonts w:ascii="Arial" w:eastAsia="Calibri" w:hAnsi="Arial" w:cs="Arial"/>
                <w:sz w:val="22"/>
                <w:szCs w:val="22"/>
              </w:rPr>
              <w:t xml:space="preserve">Pacote de guardanapo de papel folha simples aprox. 24x22cm </w:t>
            </w:r>
          </w:p>
        </w:tc>
        <w:tc>
          <w:tcPr>
            <w:tcW w:w="1207" w:type="dxa"/>
          </w:tcPr>
          <w:p w14:paraId="0C9BFAFD" w14:textId="0A74C9A9" w:rsidR="00BE0690" w:rsidRDefault="00340694"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56F86126" w14:textId="79883647" w:rsidR="00BE0690" w:rsidRPr="00D5022B" w:rsidRDefault="001C5468" w:rsidP="00835620">
            <w:pPr>
              <w:pStyle w:val="Corpodetexto"/>
              <w:spacing w:before="80" w:after="0"/>
              <w:jc w:val="center"/>
              <w:rPr>
                <w:rFonts w:ascii="Arial" w:hAnsi="Arial" w:cs="Arial"/>
                <w:sz w:val="22"/>
                <w:szCs w:val="22"/>
              </w:rPr>
            </w:pPr>
            <w:r>
              <w:rPr>
                <w:rFonts w:ascii="Arial" w:hAnsi="Arial" w:cs="Arial"/>
                <w:sz w:val="22"/>
                <w:szCs w:val="22"/>
              </w:rPr>
              <w:t>6</w:t>
            </w:r>
            <w:r w:rsidR="00E4570B">
              <w:rPr>
                <w:rFonts w:ascii="Arial" w:hAnsi="Arial" w:cs="Arial"/>
                <w:sz w:val="22"/>
                <w:szCs w:val="22"/>
              </w:rPr>
              <w:t>0</w:t>
            </w:r>
          </w:p>
        </w:tc>
        <w:tc>
          <w:tcPr>
            <w:tcW w:w="1486" w:type="dxa"/>
          </w:tcPr>
          <w:p w14:paraId="11B3D336" w14:textId="6F5B6D3B" w:rsidR="00BE0690" w:rsidRDefault="00E12E69" w:rsidP="00D5022B">
            <w:pPr>
              <w:pStyle w:val="Corpodetexto"/>
              <w:spacing w:before="80" w:after="0"/>
              <w:rPr>
                <w:rFonts w:ascii="Arial" w:hAnsi="Arial" w:cs="Arial"/>
                <w:sz w:val="22"/>
                <w:szCs w:val="22"/>
              </w:rPr>
            </w:pPr>
            <w:r>
              <w:rPr>
                <w:rFonts w:ascii="Arial" w:hAnsi="Arial" w:cs="Arial"/>
                <w:sz w:val="22"/>
                <w:szCs w:val="22"/>
              </w:rPr>
              <w:t xml:space="preserve">R$ </w:t>
            </w:r>
            <w:r w:rsidR="00D97F7B">
              <w:rPr>
                <w:rFonts w:ascii="Arial" w:hAnsi="Arial" w:cs="Arial"/>
                <w:sz w:val="22"/>
                <w:szCs w:val="22"/>
              </w:rPr>
              <w:t>2,63</w:t>
            </w:r>
          </w:p>
        </w:tc>
        <w:tc>
          <w:tcPr>
            <w:tcW w:w="1315" w:type="dxa"/>
          </w:tcPr>
          <w:p w14:paraId="3ABA8161" w14:textId="09D21934" w:rsidR="00BE0690" w:rsidRPr="00D5022B" w:rsidRDefault="0001321F" w:rsidP="006E6B63">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D97F7B">
              <w:rPr>
                <w:rFonts w:ascii="Arial" w:hAnsi="Arial" w:cs="Arial"/>
                <w:sz w:val="22"/>
                <w:szCs w:val="22"/>
              </w:rPr>
              <w:t>157,80</w:t>
            </w:r>
          </w:p>
        </w:tc>
      </w:tr>
      <w:tr w:rsidR="000B2843" w:rsidRPr="00D5022B" w14:paraId="1B857E3E" w14:textId="77777777" w:rsidTr="00A723F8">
        <w:tc>
          <w:tcPr>
            <w:tcW w:w="742" w:type="dxa"/>
          </w:tcPr>
          <w:p w14:paraId="10783B6B" w14:textId="77777777" w:rsidR="00446F3B" w:rsidRDefault="009526AF" w:rsidP="00D5022B">
            <w:pPr>
              <w:pStyle w:val="Corpodetexto"/>
              <w:spacing w:before="80" w:after="0"/>
              <w:rPr>
                <w:rFonts w:ascii="Arial" w:hAnsi="Arial" w:cs="Arial"/>
                <w:sz w:val="22"/>
                <w:szCs w:val="22"/>
              </w:rPr>
            </w:pPr>
            <w:r>
              <w:rPr>
                <w:rFonts w:ascii="Arial" w:hAnsi="Arial" w:cs="Arial"/>
                <w:sz w:val="22"/>
                <w:szCs w:val="22"/>
              </w:rPr>
              <w:t>21</w:t>
            </w:r>
          </w:p>
        </w:tc>
        <w:tc>
          <w:tcPr>
            <w:tcW w:w="2980" w:type="dxa"/>
          </w:tcPr>
          <w:p w14:paraId="6F8C1F6E" w14:textId="2006D2A4" w:rsidR="00446F3B" w:rsidRDefault="00E41707" w:rsidP="006C5994">
            <w:pPr>
              <w:autoSpaceDE w:val="0"/>
              <w:autoSpaceDN w:val="0"/>
              <w:adjustRightInd w:val="0"/>
              <w:rPr>
                <w:rFonts w:ascii="Arial" w:eastAsia="Calibri" w:hAnsi="Arial" w:cs="Arial"/>
                <w:sz w:val="22"/>
                <w:szCs w:val="22"/>
              </w:rPr>
            </w:pPr>
            <w:r>
              <w:rPr>
                <w:rFonts w:ascii="Arial" w:eastAsia="Calibri" w:hAnsi="Arial" w:cs="Arial"/>
                <w:sz w:val="22"/>
                <w:szCs w:val="22"/>
              </w:rPr>
              <w:t>Flanela de limpeza multi</w:t>
            </w:r>
            <w:r w:rsidR="00507D95">
              <w:rPr>
                <w:rFonts w:ascii="Arial" w:eastAsia="Calibri" w:hAnsi="Arial" w:cs="Arial"/>
                <w:sz w:val="22"/>
                <w:szCs w:val="22"/>
              </w:rPr>
              <w:t>u</w:t>
            </w:r>
            <w:r>
              <w:rPr>
                <w:rFonts w:ascii="Arial" w:eastAsia="Calibri" w:hAnsi="Arial" w:cs="Arial"/>
                <w:sz w:val="22"/>
                <w:szCs w:val="22"/>
              </w:rPr>
              <w:t>so, preferência cor escura.</w:t>
            </w:r>
          </w:p>
        </w:tc>
        <w:tc>
          <w:tcPr>
            <w:tcW w:w="1207" w:type="dxa"/>
          </w:tcPr>
          <w:p w14:paraId="6D9EBB90" w14:textId="77777777" w:rsidR="00446F3B"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D8E8635" w14:textId="3822641C" w:rsidR="00446F3B" w:rsidRPr="00D5022B" w:rsidRDefault="001C5468" w:rsidP="00835620">
            <w:pPr>
              <w:pStyle w:val="Corpodetexto"/>
              <w:spacing w:before="80" w:after="0"/>
              <w:jc w:val="center"/>
              <w:rPr>
                <w:rFonts w:ascii="Arial" w:hAnsi="Arial" w:cs="Arial"/>
                <w:sz w:val="22"/>
                <w:szCs w:val="22"/>
              </w:rPr>
            </w:pPr>
            <w:r>
              <w:rPr>
                <w:rFonts w:ascii="Arial" w:hAnsi="Arial" w:cs="Arial"/>
                <w:sz w:val="22"/>
                <w:szCs w:val="22"/>
              </w:rPr>
              <w:t>2</w:t>
            </w:r>
            <w:r w:rsidR="00EB2CBF">
              <w:rPr>
                <w:rFonts w:ascii="Arial" w:hAnsi="Arial" w:cs="Arial"/>
                <w:sz w:val="22"/>
                <w:szCs w:val="22"/>
              </w:rPr>
              <w:t>0</w:t>
            </w:r>
          </w:p>
        </w:tc>
        <w:tc>
          <w:tcPr>
            <w:tcW w:w="1486" w:type="dxa"/>
          </w:tcPr>
          <w:p w14:paraId="5FBFAC0B" w14:textId="11250E9C" w:rsidR="00446F3B" w:rsidRDefault="00446F3B" w:rsidP="00D5022B">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6B462C">
              <w:rPr>
                <w:rFonts w:ascii="Arial" w:hAnsi="Arial" w:cs="Arial"/>
                <w:sz w:val="22"/>
                <w:szCs w:val="22"/>
              </w:rPr>
              <w:t>3,06</w:t>
            </w:r>
          </w:p>
        </w:tc>
        <w:tc>
          <w:tcPr>
            <w:tcW w:w="1315" w:type="dxa"/>
          </w:tcPr>
          <w:p w14:paraId="57380786" w14:textId="77D6AC38" w:rsidR="00446F3B"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6B462C">
              <w:rPr>
                <w:rFonts w:ascii="Arial" w:hAnsi="Arial" w:cs="Arial"/>
                <w:sz w:val="22"/>
                <w:szCs w:val="22"/>
              </w:rPr>
              <w:t>61,20</w:t>
            </w:r>
          </w:p>
        </w:tc>
      </w:tr>
      <w:tr w:rsidR="000B2843" w:rsidRPr="00D5022B" w14:paraId="54BEBE78" w14:textId="77777777" w:rsidTr="00A723F8">
        <w:tc>
          <w:tcPr>
            <w:tcW w:w="742" w:type="dxa"/>
          </w:tcPr>
          <w:p w14:paraId="6B48CCD7" w14:textId="77777777" w:rsidR="00446F3B" w:rsidRDefault="009526AF" w:rsidP="00D5022B">
            <w:pPr>
              <w:pStyle w:val="Corpodetexto"/>
              <w:spacing w:before="80" w:after="0"/>
              <w:rPr>
                <w:rFonts w:ascii="Arial" w:hAnsi="Arial" w:cs="Arial"/>
                <w:sz w:val="22"/>
                <w:szCs w:val="22"/>
              </w:rPr>
            </w:pPr>
            <w:r>
              <w:rPr>
                <w:rFonts w:ascii="Arial" w:hAnsi="Arial" w:cs="Arial"/>
                <w:sz w:val="22"/>
                <w:szCs w:val="22"/>
              </w:rPr>
              <w:t>22</w:t>
            </w:r>
          </w:p>
        </w:tc>
        <w:tc>
          <w:tcPr>
            <w:tcW w:w="2980" w:type="dxa"/>
          </w:tcPr>
          <w:p w14:paraId="62E73669" w14:textId="77777777" w:rsidR="00446F3B" w:rsidRDefault="00E41707" w:rsidP="006C5994">
            <w:pPr>
              <w:autoSpaceDE w:val="0"/>
              <w:autoSpaceDN w:val="0"/>
              <w:adjustRightInd w:val="0"/>
              <w:rPr>
                <w:rFonts w:ascii="Arial" w:eastAsia="Calibri" w:hAnsi="Arial" w:cs="Arial"/>
                <w:sz w:val="22"/>
                <w:szCs w:val="22"/>
              </w:rPr>
            </w:pPr>
            <w:r>
              <w:rPr>
                <w:rFonts w:ascii="Arial" w:eastAsia="Calibri" w:hAnsi="Arial" w:cs="Arial"/>
                <w:sz w:val="22"/>
                <w:szCs w:val="22"/>
              </w:rPr>
              <w:t>Esponja dupla face individual para limpeza de panelas e outros utensílios.</w:t>
            </w:r>
          </w:p>
        </w:tc>
        <w:tc>
          <w:tcPr>
            <w:tcW w:w="1207" w:type="dxa"/>
          </w:tcPr>
          <w:p w14:paraId="5B1F3FF9" w14:textId="77777777" w:rsidR="00446F3B"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8E60786" w14:textId="77777777" w:rsidR="00446F3B" w:rsidRPr="00D5022B" w:rsidRDefault="00076241" w:rsidP="00835620">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0BBB983E" w14:textId="1D3C64E6" w:rsidR="00446F3B" w:rsidRDefault="00446F3B" w:rsidP="00D5022B">
            <w:pPr>
              <w:pStyle w:val="Corpodetexto"/>
              <w:spacing w:before="80" w:after="0"/>
              <w:rPr>
                <w:rFonts w:ascii="Arial" w:hAnsi="Arial" w:cs="Arial"/>
                <w:sz w:val="22"/>
                <w:szCs w:val="22"/>
              </w:rPr>
            </w:pPr>
            <w:r w:rsidRPr="00D5022B">
              <w:rPr>
                <w:rFonts w:ascii="Arial" w:hAnsi="Arial" w:cs="Arial"/>
                <w:sz w:val="22"/>
                <w:szCs w:val="22"/>
              </w:rPr>
              <w:t xml:space="preserve">R$ </w:t>
            </w:r>
            <w:r w:rsidR="0042617A">
              <w:rPr>
                <w:rFonts w:ascii="Arial" w:hAnsi="Arial" w:cs="Arial"/>
                <w:sz w:val="22"/>
                <w:szCs w:val="22"/>
              </w:rPr>
              <w:t>2,00</w:t>
            </w:r>
          </w:p>
        </w:tc>
        <w:tc>
          <w:tcPr>
            <w:tcW w:w="1315" w:type="dxa"/>
          </w:tcPr>
          <w:p w14:paraId="36CC3FF7" w14:textId="11F31D8B" w:rsidR="00446F3B"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42617A">
              <w:rPr>
                <w:rFonts w:ascii="Arial" w:hAnsi="Arial" w:cs="Arial"/>
                <w:sz w:val="22"/>
                <w:szCs w:val="22"/>
              </w:rPr>
              <w:t>120,00</w:t>
            </w:r>
          </w:p>
        </w:tc>
      </w:tr>
      <w:tr w:rsidR="000B2843" w:rsidRPr="00D5022B" w14:paraId="204C1D9D" w14:textId="77777777" w:rsidTr="00A723F8">
        <w:tc>
          <w:tcPr>
            <w:tcW w:w="742" w:type="dxa"/>
          </w:tcPr>
          <w:p w14:paraId="349DF655" w14:textId="77777777" w:rsidR="00446F3B" w:rsidRDefault="009526AF" w:rsidP="00D5022B">
            <w:pPr>
              <w:pStyle w:val="Corpodetexto"/>
              <w:spacing w:before="80" w:after="0"/>
              <w:rPr>
                <w:rFonts w:ascii="Arial" w:hAnsi="Arial" w:cs="Arial"/>
                <w:sz w:val="22"/>
                <w:szCs w:val="22"/>
              </w:rPr>
            </w:pPr>
            <w:r>
              <w:rPr>
                <w:rFonts w:ascii="Arial" w:hAnsi="Arial" w:cs="Arial"/>
                <w:sz w:val="22"/>
                <w:szCs w:val="22"/>
              </w:rPr>
              <w:t>23</w:t>
            </w:r>
          </w:p>
        </w:tc>
        <w:tc>
          <w:tcPr>
            <w:tcW w:w="2980" w:type="dxa"/>
          </w:tcPr>
          <w:p w14:paraId="2AFFF492" w14:textId="4ABA485F" w:rsidR="00446F3B" w:rsidRDefault="0034494A" w:rsidP="006C5994">
            <w:pPr>
              <w:autoSpaceDE w:val="0"/>
              <w:autoSpaceDN w:val="0"/>
              <w:adjustRightInd w:val="0"/>
              <w:rPr>
                <w:rFonts w:ascii="Arial" w:eastAsia="Calibri" w:hAnsi="Arial" w:cs="Arial"/>
                <w:sz w:val="22"/>
                <w:szCs w:val="22"/>
              </w:rPr>
            </w:pPr>
            <w:r>
              <w:rPr>
                <w:rFonts w:ascii="Arial" w:eastAsia="Calibri" w:hAnsi="Arial" w:cs="Arial"/>
                <w:sz w:val="22"/>
                <w:szCs w:val="22"/>
              </w:rPr>
              <w:t>Esponja de lã de aço com aprox. 8 unidades.</w:t>
            </w:r>
          </w:p>
        </w:tc>
        <w:tc>
          <w:tcPr>
            <w:tcW w:w="1207" w:type="dxa"/>
          </w:tcPr>
          <w:p w14:paraId="385648C6" w14:textId="409500C3" w:rsidR="00446F3B" w:rsidRDefault="00AF32BD"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6132B58F" w14:textId="77777777" w:rsidR="00446F3B" w:rsidRPr="00D5022B" w:rsidRDefault="00357A26" w:rsidP="00835620">
            <w:pPr>
              <w:pStyle w:val="Corpodetexto"/>
              <w:spacing w:before="80" w:after="0"/>
              <w:jc w:val="center"/>
              <w:rPr>
                <w:rFonts w:ascii="Arial" w:hAnsi="Arial" w:cs="Arial"/>
                <w:sz w:val="22"/>
                <w:szCs w:val="22"/>
              </w:rPr>
            </w:pPr>
            <w:r>
              <w:rPr>
                <w:rFonts w:ascii="Arial" w:hAnsi="Arial" w:cs="Arial"/>
                <w:sz w:val="22"/>
                <w:szCs w:val="22"/>
              </w:rPr>
              <w:t>12</w:t>
            </w:r>
          </w:p>
        </w:tc>
        <w:tc>
          <w:tcPr>
            <w:tcW w:w="1486" w:type="dxa"/>
          </w:tcPr>
          <w:p w14:paraId="716C22C9" w14:textId="1149D1D6" w:rsidR="00446F3B" w:rsidRDefault="0034494A" w:rsidP="00D5022B">
            <w:pPr>
              <w:pStyle w:val="Corpodetexto"/>
              <w:spacing w:before="80" w:after="0"/>
              <w:rPr>
                <w:rFonts w:ascii="Arial" w:hAnsi="Arial" w:cs="Arial"/>
                <w:sz w:val="22"/>
                <w:szCs w:val="22"/>
              </w:rPr>
            </w:pPr>
            <w:r>
              <w:rPr>
                <w:rFonts w:ascii="Arial" w:hAnsi="Arial" w:cs="Arial"/>
                <w:sz w:val="22"/>
                <w:szCs w:val="22"/>
              </w:rPr>
              <w:t xml:space="preserve">R$ </w:t>
            </w:r>
            <w:r w:rsidR="002F706C">
              <w:rPr>
                <w:rFonts w:ascii="Arial" w:hAnsi="Arial" w:cs="Arial"/>
                <w:sz w:val="22"/>
                <w:szCs w:val="22"/>
              </w:rPr>
              <w:t>3,05</w:t>
            </w:r>
          </w:p>
        </w:tc>
        <w:tc>
          <w:tcPr>
            <w:tcW w:w="1315" w:type="dxa"/>
          </w:tcPr>
          <w:p w14:paraId="5C7F722D" w14:textId="4B36679B" w:rsidR="00446F3B"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2F706C">
              <w:rPr>
                <w:rFonts w:ascii="Arial" w:hAnsi="Arial" w:cs="Arial"/>
                <w:sz w:val="22"/>
                <w:szCs w:val="22"/>
              </w:rPr>
              <w:t>36,60</w:t>
            </w:r>
          </w:p>
        </w:tc>
      </w:tr>
      <w:tr w:rsidR="000B2843" w:rsidRPr="00D5022B" w14:paraId="0D426534" w14:textId="77777777" w:rsidTr="00A723F8">
        <w:tc>
          <w:tcPr>
            <w:tcW w:w="742" w:type="dxa"/>
          </w:tcPr>
          <w:p w14:paraId="2318CDC7" w14:textId="77777777" w:rsidR="00121F2F" w:rsidRDefault="009526AF" w:rsidP="00D5022B">
            <w:pPr>
              <w:pStyle w:val="Corpodetexto"/>
              <w:spacing w:before="80" w:after="0"/>
              <w:rPr>
                <w:rFonts w:ascii="Arial" w:hAnsi="Arial" w:cs="Arial"/>
                <w:sz w:val="22"/>
                <w:szCs w:val="22"/>
              </w:rPr>
            </w:pPr>
            <w:r>
              <w:rPr>
                <w:rFonts w:ascii="Arial" w:hAnsi="Arial" w:cs="Arial"/>
                <w:sz w:val="22"/>
                <w:szCs w:val="22"/>
              </w:rPr>
              <w:t>24</w:t>
            </w:r>
          </w:p>
        </w:tc>
        <w:tc>
          <w:tcPr>
            <w:tcW w:w="2980" w:type="dxa"/>
          </w:tcPr>
          <w:p w14:paraId="099B188C" w14:textId="77777777" w:rsidR="00121F2F" w:rsidRDefault="0034494A" w:rsidP="006C5994">
            <w:pPr>
              <w:autoSpaceDE w:val="0"/>
              <w:autoSpaceDN w:val="0"/>
              <w:adjustRightInd w:val="0"/>
              <w:rPr>
                <w:rFonts w:ascii="Arial" w:eastAsia="Calibri" w:hAnsi="Arial" w:cs="Arial"/>
                <w:sz w:val="22"/>
                <w:szCs w:val="22"/>
              </w:rPr>
            </w:pPr>
            <w:r>
              <w:rPr>
                <w:rFonts w:ascii="Arial" w:eastAsia="Calibri" w:hAnsi="Arial" w:cs="Arial"/>
                <w:sz w:val="22"/>
                <w:szCs w:val="22"/>
              </w:rPr>
              <w:t>Escova com cabo para limpeza de vaso sanitário</w:t>
            </w:r>
          </w:p>
        </w:tc>
        <w:tc>
          <w:tcPr>
            <w:tcW w:w="1207" w:type="dxa"/>
          </w:tcPr>
          <w:p w14:paraId="1E0970C1" w14:textId="77777777" w:rsidR="00121F2F" w:rsidRDefault="00121F2F"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B3750EF" w14:textId="1A6758D2" w:rsidR="00121F2F" w:rsidRPr="00D5022B" w:rsidRDefault="001C5468" w:rsidP="00835620">
            <w:pPr>
              <w:pStyle w:val="Corpodetexto"/>
              <w:spacing w:before="80" w:after="0"/>
              <w:jc w:val="center"/>
              <w:rPr>
                <w:rFonts w:ascii="Arial" w:hAnsi="Arial" w:cs="Arial"/>
                <w:sz w:val="22"/>
                <w:szCs w:val="22"/>
              </w:rPr>
            </w:pPr>
            <w:r>
              <w:rPr>
                <w:rFonts w:ascii="Arial" w:hAnsi="Arial" w:cs="Arial"/>
                <w:sz w:val="22"/>
                <w:szCs w:val="22"/>
              </w:rPr>
              <w:t>1</w:t>
            </w:r>
            <w:r w:rsidR="00357A26">
              <w:rPr>
                <w:rFonts w:ascii="Arial" w:hAnsi="Arial" w:cs="Arial"/>
                <w:sz w:val="22"/>
                <w:szCs w:val="22"/>
              </w:rPr>
              <w:t>5</w:t>
            </w:r>
          </w:p>
        </w:tc>
        <w:tc>
          <w:tcPr>
            <w:tcW w:w="1486" w:type="dxa"/>
          </w:tcPr>
          <w:p w14:paraId="4428E333" w14:textId="32EE9FE5" w:rsidR="00121F2F" w:rsidRDefault="00121F2F" w:rsidP="00D5022B">
            <w:pPr>
              <w:pStyle w:val="Corpodetexto"/>
              <w:spacing w:before="80" w:after="0"/>
              <w:rPr>
                <w:rFonts w:ascii="Arial" w:hAnsi="Arial" w:cs="Arial"/>
                <w:sz w:val="22"/>
                <w:szCs w:val="22"/>
              </w:rPr>
            </w:pPr>
            <w:r>
              <w:rPr>
                <w:rFonts w:ascii="Arial" w:hAnsi="Arial" w:cs="Arial"/>
                <w:sz w:val="22"/>
                <w:szCs w:val="22"/>
              </w:rPr>
              <w:t xml:space="preserve">R$ </w:t>
            </w:r>
            <w:r w:rsidR="004858A3">
              <w:rPr>
                <w:rFonts w:ascii="Arial" w:hAnsi="Arial" w:cs="Arial"/>
                <w:sz w:val="22"/>
                <w:szCs w:val="22"/>
              </w:rPr>
              <w:t>6,20</w:t>
            </w:r>
          </w:p>
        </w:tc>
        <w:tc>
          <w:tcPr>
            <w:tcW w:w="1315" w:type="dxa"/>
          </w:tcPr>
          <w:p w14:paraId="6FA0F776" w14:textId="791728BF" w:rsidR="00121F2F"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4858A3">
              <w:rPr>
                <w:rFonts w:ascii="Arial" w:hAnsi="Arial" w:cs="Arial"/>
                <w:sz w:val="22"/>
                <w:szCs w:val="22"/>
              </w:rPr>
              <w:t>93,00</w:t>
            </w:r>
          </w:p>
        </w:tc>
      </w:tr>
      <w:tr w:rsidR="000B2843" w:rsidRPr="00D5022B" w14:paraId="414FE70F" w14:textId="77777777" w:rsidTr="00A723F8">
        <w:tc>
          <w:tcPr>
            <w:tcW w:w="742" w:type="dxa"/>
          </w:tcPr>
          <w:p w14:paraId="47312EC4" w14:textId="77777777" w:rsidR="00121F2F" w:rsidRDefault="009526AF" w:rsidP="00D5022B">
            <w:pPr>
              <w:pStyle w:val="Corpodetexto"/>
              <w:spacing w:before="80" w:after="0"/>
              <w:rPr>
                <w:rFonts w:ascii="Arial" w:hAnsi="Arial" w:cs="Arial"/>
                <w:sz w:val="22"/>
                <w:szCs w:val="22"/>
              </w:rPr>
            </w:pPr>
            <w:r>
              <w:rPr>
                <w:rFonts w:ascii="Arial" w:hAnsi="Arial" w:cs="Arial"/>
                <w:sz w:val="22"/>
                <w:szCs w:val="22"/>
              </w:rPr>
              <w:t>25</w:t>
            </w:r>
          </w:p>
        </w:tc>
        <w:tc>
          <w:tcPr>
            <w:tcW w:w="2980" w:type="dxa"/>
          </w:tcPr>
          <w:p w14:paraId="44DBFBDB" w14:textId="77777777" w:rsidR="00121F2F" w:rsidRDefault="0034494A" w:rsidP="006C5994">
            <w:pPr>
              <w:autoSpaceDE w:val="0"/>
              <w:autoSpaceDN w:val="0"/>
              <w:adjustRightInd w:val="0"/>
              <w:rPr>
                <w:rFonts w:ascii="Arial" w:eastAsia="Calibri" w:hAnsi="Arial" w:cs="Arial"/>
                <w:sz w:val="22"/>
                <w:szCs w:val="22"/>
              </w:rPr>
            </w:pPr>
            <w:r>
              <w:rPr>
                <w:rFonts w:ascii="Arial" w:eastAsia="Calibri" w:hAnsi="Arial" w:cs="Arial"/>
                <w:sz w:val="22"/>
                <w:szCs w:val="22"/>
              </w:rPr>
              <w:t>Detergente Líquido 500ml</w:t>
            </w:r>
          </w:p>
        </w:tc>
        <w:tc>
          <w:tcPr>
            <w:tcW w:w="1207" w:type="dxa"/>
          </w:tcPr>
          <w:p w14:paraId="4659D48E" w14:textId="77777777" w:rsidR="00121F2F" w:rsidRDefault="00121F2F"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F3C16CF" w14:textId="6EFB5173" w:rsidR="00121F2F" w:rsidRPr="00D5022B" w:rsidRDefault="002B66D5" w:rsidP="00835620">
            <w:pPr>
              <w:pStyle w:val="Corpodetexto"/>
              <w:spacing w:before="80" w:after="0"/>
              <w:jc w:val="center"/>
              <w:rPr>
                <w:rFonts w:ascii="Arial" w:hAnsi="Arial" w:cs="Arial"/>
                <w:sz w:val="22"/>
                <w:szCs w:val="22"/>
              </w:rPr>
            </w:pPr>
            <w:r>
              <w:rPr>
                <w:rFonts w:ascii="Arial" w:hAnsi="Arial" w:cs="Arial"/>
                <w:sz w:val="22"/>
                <w:szCs w:val="22"/>
              </w:rPr>
              <w:t>6</w:t>
            </w:r>
            <w:r w:rsidR="00357A26">
              <w:rPr>
                <w:rFonts w:ascii="Arial" w:hAnsi="Arial" w:cs="Arial"/>
                <w:sz w:val="22"/>
                <w:szCs w:val="22"/>
              </w:rPr>
              <w:t>0</w:t>
            </w:r>
          </w:p>
        </w:tc>
        <w:tc>
          <w:tcPr>
            <w:tcW w:w="1486" w:type="dxa"/>
          </w:tcPr>
          <w:p w14:paraId="3F44117D" w14:textId="5C4BDB10" w:rsidR="00121F2F" w:rsidRDefault="00121F2F" w:rsidP="00D5022B">
            <w:pPr>
              <w:pStyle w:val="Corpodetexto"/>
              <w:spacing w:before="80" w:after="0"/>
              <w:rPr>
                <w:rFonts w:ascii="Arial" w:hAnsi="Arial" w:cs="Arial"/>
                <w:sz w:val="22"/>
                <w:szCs w:val="22"/>
              </w:rPr>
            </w:pPr>
            <w:r>
              <w:rPr>
                <w:rFonts w:ascii="Arial" w:hAnsi="Arial" w:cs="Arial"/>
                <w:sz w:val="22"/>
                <w:szCs w:val="22"/>
              </w:rPr>
              <w:t xml:space="preserve">R$ </w:t>
            </w:r>
            <w:r w:rsidR="004858A3">
              <w:rPr>
                <w:rFonts w:ascii="Arial" w:hAnsi="Arial" w:cs="Arial"/>
                <w:sz w:val="22"/>
                <w:szCs w:val="22"/>
              </w:rPr>
              <w:t>2,69</w:t>
            </w:r>
          </w:p>
        </w:tc>
        <w:tc>
          <w:tcPr>
            <w:tcW w:w="1315" w:type="dxa"/>
          </w:tcPr>
          <w:p w14:paraId="315FBFDA" w14:textId="3E0720A8" w:rsidR="00121F2F"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4858A3">
              <w:rPr>
                <w:rFonts w:ascii="Arial" w:hAnsi="Arial" w:cs="Arial"/>
                <w:sz w:val="22"/>
                <w:szCs w:val="22"/>
              </w:rPr>
              <w:t>161,40</w:t>
            </w:r>
          </w:p>
        </w:tc>
      </w:tr>
      <w:tr w:rsidR="000B2843" w:rsidRPr="00D5022B" w14:paraId="03CD3526" w14:textId="77777777" w:rsidTr="00A723F8">
        <w:tc>
          <w:tcPr>
            <w:tcW w:w="742" w:type="dxa"/>
          </w:tcPr>
          <w:p w14:paraId="316014A0" w14:textId="77777777" w:rsidR="008D6C97" w:rsidRDefault="009526AF" w:rsidP="00D5022B">
            <w:pPr>
              <w:pStyle w:val="Corpodetexto"/>
              <w:spacing w:before="80" w:after="0"/>
              <w:rPr>
                <w:rFonts w:ascii="Arial" w:hAnsi="Arial" w:cs="Arial"/>
                <w:sz w:val="22"/>
                <w:szCs w:val="22"/>
              </w:rPr>
            </w:pPr>
            <w:r>
              <w:rPr>
                <w:rFonts w:ascii="Arial" w:hAnsi="Arial" w:cs="Arial"/>
                <w:sz w:val="22"/>
                <w:szCs w:val="22"/>
              </w:rPr>
              <w:t>26</w:t>
            </w:r>
          </w:p>
        </w:tc>
        <w:tc>
          <w:tcPr>
            <w:tcW w:w="2980" w:type="dxa"/>
          </w:tcPr>
          <w:p w14:paraId="4E04005C" w14:textId="09C74C86" w:rsidR="008D6C97" w:rsidRDefault="00B83B74" w:rsidP="006C5994">
            <w:pPr>
              <w:autoSpaceDE w:val="0"/>
              <w:autoSpaceDN w:val="0"/>
              <w:adjustRightInd w:val="0"/>
              <w:rPr>
                <w:rFonts w:ascii="Arial" w:eastAsia="Calibri" w:hAnsi="Arial" w:cs="Arial"/>
                <w:sz w:val="22"/>
                <w:szCs w:val="22"/>
              </w:rPr>
            </w:pPr>
            <w:r>
              <w:rPr>
                <w:rFonts w:ascii="Arial" w:eastAsia="Calibri" w:hAnsi="Arial" w:cs="Arial"/>
                <w:sz w:val="22"/>
                <w:szCs w:val="22"/>
              </w:rPr>
              <w:t>Desodorizador/aromatizante de ambiente</w:t>
            </w:r>
            <w:r w:rsidR="00F26992">
              <w:rPr>
                <w:rFonts w:ascii="Arial" w:eastAsia="Calibri" w:hAnsi="Arial" w:cs="Arial"/>
                <w:sz w:val="22"/>
                <w:szCs w:val="22"/>
              </w:rPr>
              <w:t>, tipo</w:t>
            </w:r>
            <w:r w:rsidR="00196634">
              <w:rPr>
                <w:rFonts w:ascii="Arial" w:eastAsia="Calibri" w:hAnsi="Arial" w:cs="Arial"/>
                <w:sz w:val="22"/>
                <w:szCs w:val="22"/>
              </w:rPr>
              <w:t xml:space="preserve"> di</w:t>
            </w:r>
            <w:r w:rsidR="002B66D5">
              <w:rPr>
                <w:rFonts w:ascii="Arial" w:eastAsia="Calibri" w:hAnsi="Arial" w:cs="Arial"/>
                <w:sz w:val="22"/>
                <w:szCs w:val="22"/>
              </w:rPr>
              <w:t>fusor de varetas</w:t>
            </w:r>
            <w:r>
              <w:rPr>
                <w:rFonts w:ascii="Arial" w:eastAsia="Calibri" w:hAnsi="Arial" w:cs="Arial"/>
                <w:sz w:val="22"/>
                <w:szCs w:val="22"/>
              </w:rPr>
              <w:t xml:space="preserve">, com aprox. </w:t>
            </w:r>
            <w:r w:rsidR="00696919">
              <w:rPr>
                <w:rFonts w:ascii="Arial" w:eastAsia="Calibri" w:hAnsi="Arial" w:cs="Arial"/>
                <w:sz w:val="22"/>
                <w:szCs w:val="22"/>
              </w:rPr>
              <w:t>25</w:t>
            </w:r>
            <w:r>
              <w:rPr>
                <w:rFonts w:ascii="Arial" w:eastAsia="Calibri" w:hAnsi="Arial" w:cs="Arial"/>
                <w:sz w:val="22"/>
                <w:szCs w:val="22"/>
              </w:rPr>
              <w:t>0ml</w:t>
            </w:r>
            <w:r w:rsidR="00F26992">
              <w:rPr>
                <w:rFonts w:ascii="Arial" w:eastAsia="Calibri" w:hAnsi="Arial" w:cs="Arial"/>
                <w:sz w:val="22"/>
                <w:szCs w:val="22"/>
              </w:rPr>
              <w:t xml:space="preserve"> e</w:t>
            </w:r>
            <w:r>
              <w:rPr>
                <w:rFonts w:ascii="Arial" w:eastAsia="Calibri" w:hAnsi="Arial" w:cs="Arial"/>
                <w:sz w:val="22"/>
                <w:szCs w:val="22"/>
              </w:rPr>
              <w:t xml:space="preserve"> fragrâncias diversas</w:t>
            </w:r>
          </w:p>
        </w:tc>
        <w:tc>
          <w:tcPr>
            <w:tcW w:w="1207" w:type="dxa"/>
          </w:tcPr>
          <w:p w14:paraId="0A8EB925" w14:textId="77777777" w:rsidR="008D6C97" w:rsidRDefault="008D6C9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0616D40" w14:textId="3CCAF277" w:rsidR="008D6C97" w:rsidRPr="00D5022B" w:rsidRDefault="006F10D8" w:rsidP="00835620">
            <w:pPr>
              <w:pStyle w:val="Corpodetexto"/>
              <w:spacing w:before="80" w:after="0"/>
              <w:jc w:val="center"/>
              <w:rPr>
                <w:rFonts w:ascii="Arial" w:hAnsi="Arial" w:cs="Arial"/>
                <w:sz w:val="22"/>
                <w:szCs w:val="22"/>
              </w:rPr>
            </w:pPr>
            <w:r>
              <w:rPr>
                <w:rFonts w:ascii="Arial" w:hAnsi="Arial" w:cs="Arial"/>
                <w:sz w:val="22"/>
                <w:szCs w:val="22"/>
              </w:rPr>
              <w:t>4</w:t>
            </w:r>
            <w:r w:rsidR="00076241">
              <w:rPr>
                <w:rFonts w:ascii="Arial" w:hAnsi="Arial" w:cs="Arial"/>
                <w:sz w:val="22"/>
                <w:szCs w:val="22"/>
              </w:rPr>
              <w:t>0</w:t>
            </w:r>
          </w:p>
        </w:tc>
        <w:tc>
          <w:tcPr>
            <w:tcW w:w="1486" w:type="dxa"/>
          </w:tcPr>
          <w:p w14:paraId="54A8FB8D" w14:textId="70193F7F" w:rsidR="008D6C97" w:rsidRDefault="008D6C97" w:rsidP="00D5022B">
            <w:pPr>
              <w:pStyle w:val="Corpodetexto"/>
              <w:spacing w:before="80" w:after="0"/>
              <w:rPr>
                <w:rFonts w:ascii="Arial" w:hAnsi="Arial" w:cs="Arial"/>
                <w:sz w:val="22"/>
                <w:szCs w:val="22"/>
              </w:rPr>
            </w:pPr>
            <w:r>
              <w:rPr>
                <w:rFonts w:ascii="Arial" w:hAnsi="Arial" w:cs="Arial"/>
                <w:sz w:val="22"/>
                <w:szCs w:val="22"/>
              </w:rPr>
              <w:t xml:space="preserve">R$ </w:t>
            </w:r>
            <w:r w:rsidR="00A6046B">
              <w:rPr>
                <w:rFonts w:ascii="Arial" w:hAnsi="Arial" w:cs="Arial"/>
                <w:sz w:val="22"/>
                <w:szCs w:val="22"/>
              </w:rPr>
              <w:t>10,88</w:t>
            </w:r>
          </w:p>
        </w:tc>
        <w:tc>
          <w:tcPr>
            <w:tcW w:w="1315" w:type="dxa"/>
          </w:tcPr>
          <w:p w14:paraId="71C73F1D" w14:textId="0CF472C5" w:rsidR="008D6C97"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w:t>
            </w:r>
            <w:r w:rsidR="00A6046B">
              <w:rPr>
                <w:rFonts w:ascii="Arial" w:hAnsi="Arial" w:cs="Arial"/>
                <w:sz w:val="22"/>
                <w:szCs w:val="22"/>
              </w:rPr>
              <w:t>435,20</w:t>
            </w:r>
          </w:p>
        </w:tc>
      </w:tr>
      <w:tr w:rsidR="000B2843" w:rsidRPr="00D5022B" w14:paraId="5DA86491" w14:textId="77777777" w:rsidTr="00A723F8">
        <w:tc>
          <w:tcPr>
            <w:tcW w:w="742" w:type="dxa"/>
          </w:tcPr>
          <w:p w14:paraId="727C9EC9" w14:textId="77777777" w:rsidR="008D6C97" w:rsidRDefault="009526AF" w:rsidP="00D5022B">
            <w:pPr>
              <w:pStyle w:val="Corpodetexto"/>
              <w:spacing w:before="80" w:after="0"/>
              <w:rPr>
                <w:rFonts w:ascii="Arial" w:hAnsi="Arial" w:cs="Arial"/>
                <w:sz w:val="22"/>
                <w:szCs w:val="22"/>
              </w:rPr>
            </w:pPr>
            <w:r>
              <w:rPr>
                <w:rFonts w:ascii="Arial" w:hAnsi="Arial" w:cs="Arial"/>
                <w:sz w:val="22"/>
                <w:szCs w:val="22"/>
              </w:rPr>
              <w:t>27</w:t>
            </w:r>
          </w:p>
        </w:tc>
        <w:tc>
          <w:tcPr>
            <w:tcW w:w="2980" w:type="dxa"/>
          </w:tcPr>
          <w:p w14:paraId="31E476C3" w14:textId="77777777" w:rsidR="008D6C97" w:rsidRDefault="00B83B74" w:rsidP="006C5994">
            <w:pPr>
              <w:autoSpaceDE w:val="0"/>
              <w:autoSpaceDN w:val="0"/>
              <w:adjustRightInd w:val="0"/>
              <w:rPr>
                <w:rFonts w:ascii="Arial" w:eastAsia="Calibri" w:hAnsi="Arial" w:cs="Arial"/>
                <w:sz w:val="22"/>
                <w:szCs w:val="22"/>
              </w:rPr>
            </w:pPr>
            <w:r>
              <w:rPr>
                <w:rFonts w:ascii="Arial" w:eastAsia="Calibri" w:hAnsi="Arial" w:cs="Arial"/>
                <w:sz w:val="22"/>
                <w:szCs w:val="22"/>
              </w:rPr>
              <w:t xml:space="preserve">Desinfetante 1l eficaz no combate de bactérias e germes, fragrâncias diversas </w:t>
            </w:r>
          </w:p>
        </w:tc>
        <w:tc>
          <w:tcPr>
            <w:tcW w:w="1207" w:type="dxa"/>
          </w:tcPr>
          <w:p w14:paraId="24ACE67E" w14:textId="77777777" w:rsidR="008D6C97" w:rsidRDefault="008D6C9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8132679" w14:textId="77777777" w:rsidR="008D6C97" w:rsidRPr="00D5022B" w:rsidRDefault="00076241"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31B7BA5D" w14:textId="22AC4DCC" w:rsidR="008D6C97" w:rsidRDefault="008D6C97" w:rsidP="00D5022B">
            <w:pPr>
              <w:pStyle w:val="Corpodetexto"/>
              <w:spacing w:before="80" w:after="0"/>
              <w:rPr>
                <w:rFonts w:ascii="Arial" w:hAnsi="Arial" w:cs="Arial"/>
                <w:sz w:val="22"/>
                <w:szCs w:val="22"/>
              </w:rPr>
            </w:pPr>
            <w:r>
              <w:rPr>
                <w:rFonts w:ascii="Arial" w:hAnsi="Arial" w:cs="Arial"/>
                <w:sz w:val="22"/>
                <w:szCs w:val="22"/>
              </w:rPr>
              <w:t xml:space="preserve">R$ </w:t>
            </w:r>
            <w:r w:rsidR="00645B75">
              <w:rPr>
                <w:rFonts w:ascii="Arial" w:hAnsi="Arial" w:cs="Arial"/>
                <w:sz w:val="22"/>
                <w:szCs w:val="22"/>
              </w:rPr>
              <w:t>6,48</w:t>
            </w:r>
          </w:p>
        </w:tc>
        <w:tc>
          <w:tcPr>
            <w:tcW w:w="1315" w:type="dxa"/>
          </w:tcPr>
          <w:p w14:paraId="7075436B" w14:textId="25DDBF57" w:rsidR="008D6C97" w:rsidRPr="00D5022B" w:rsidRDefault="0001321F" w:rsidP="00357A26">
            <w:pPr>
              <w:pStyle w:val="Corpodetexto"/>
              <w:spacing w:before="80" w:after="0"/>
              <w:rPr>
                <w:rFonts w:ascii="Arial" w:hAnsi="Arial" w:cs="Arial"/>
                <w:sz w:val="22"/>
                <w:szCs w:val="22"/>
              </w:rPr>
            </w:pPr>
            <w:r w:rsidRPr="00D5022B">
              <w:rPr>
                <w:rFonts w:ascii="Arial" w:hAnsi="Arial" w:cs="Arial"/>
                <w:sz w:val="22"/>
                <w:szCs w:val="22"/>
              </w:rPr>
              <w:t>R</w:t>
            </w:r>
            <w:r w:rsidR="00E505BD">
              <w:rPr>
                <w:rFonts w:ascii="Arial" w:hAnsi="Arial" w:cs="Arial"/>
                <w:sz w:val="22"/>
                <w:szCs w:val="22"/>
              </w:rPr>
              <w:t xml:space="preserve">$ </w:t>
            </w:r>
            <w:r w:rsidR="00645B75">
              <w:rPr>
                <w:rFonts w:ascii="Arial" w:hAnsi="Arial" w:cs="Arial"/>
                <w:sz w:val="22"/>
                <w:szCs w:val="22"/>
              </w:rPr>
              <w:t>648,00</w:t>
            </w:r>
          </w:p>
        </w:tc>
      </w:tr>
      <w:tr w:rsidR="000B2843" w:rsidRPr="00D5022B" w14:paraId="25A73382" w14:textId="77777777" w:rsidTr="00A723F8">
        <w:tc>
          <w:tcPr>
            <w:tcW w:w="742" w:type="dxa"/>
          </w:tcPr>
          <w:p w14:paraId="202702E4" w14:textId="77777777" w:rsidR="00B83B74" w:rsidRDefault="00B83B74" w:rsidP="00D5022B">
            <w:pPr>
              <w:pStyle w:val="Corpodetexto"/>
              <w:spacing w:before="80" w:after="0"/>
              <w:rPr>
                <w:rFonts w:ascii="Arial" w:hAnsi="Arial" w:cs="Arial"/>
                <w:sz w:val="22"/>
                <w:szCs w:val="22"/>
              </w:rPr>
            </w:pPr>
            <w:r>
              <w:rPr>
                <w:rFonts w:ascii="Arial" w:hAnsi="Arial" w:cs="Arial"/>
                <w:sz w:val="22"/>
                <w:szCs w:val="22"/>
              </w:rPr>
              <w:t>28</w:t>
            </w:r>
          </w:p>
        </w:tc>
        <w:tc>
          <w:tcPr>
            <w:tcW w:w="2980" w:type="dxa"/>
          </w:tcPr>
          <w:p w14:paraId="13A6B41B" w14:textId="77777777" w:rsidR="00B83B74" w:rsidRDefault="00B83B74" w:rsidP="006C5994">
            <w:pPr>
              <w:autoSpaceDE w:val="0"/>
              <w:autoSpaceDN w:val="0"/>
              <w:adjustRightInd w:val="0"/>
              <w:rPr>
                <w:rFonts w:ascii="Arial" w:eastAsia="Calibri" w:hAnsi="Arial" w:cs="Arial"/>
                <w:sz w:val="22"/>
                <w:szCs w:val="22"/>
              </w:rPr>
            </w:pPr>
            <w:r>
              <w:rPr>
                <w:rFonts w:ascii="Arial" w:eastAsia="Calibri" w:hAnsi="Arial" w:cs="Arial"/>
                <w:sz w:val="22"/>
                <w:szCs w:val="22"/>
              </w:rPr>
              <w:t>Desentupidor de pia cabo plástico</w:t>
            </w:r>
          </w:p>
        </w:tc>
        <w:tc>
          <w:tcPr>
            <w:tcW w:w="1207" w:type="dxa"/>
          </w:tcPr>
          <w:p w14:paraId="7D582A06" w14:textId="77777777" w:rsidR="00B83B74"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A512D8D" w14:textId="77777777" w:rsidR="00B83B74" w:rsidRDefault="00357A26"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574D6059" w14:textId="17B75E78" w:rsidR="00B83B74" w:rsidRDefault="00BF2B58" w:rsidP="00D5022B">
            <w:pPr>
              <w:pStyle w:val="Corpodetexto"/>
              <w:spacing w:before="80" w:after="0"/>
              <w:rPr>
                <w:rFonts w:ascii="Arial" w:hAnsi="Arial" w:cs="Arial"/>
                <w:sz w:val="22"/>
                <w:szCs w:val="22"/>
              </w:rPr>
            </w:pPr>
            <w:r>
              <w:rPr>
                <w:rFonts w:ascii="Arial" w:hAnsi="Arial" w:cs="Arial"/>
                <w:sz w:val="22"/>
                <w:szCs w:val="22"/>
              </w:rPr>
              <w:t>R</w:t>
            </w:r>
            <w:r w:rsidR="006E6B63">
              <w:rPr>
                <w:rFonts w:ascii="Arial" w:hAnsi="Arial" w:cs="Arial"/>
                <w:sz w:val="22"/>
                <w:szCs w:val="22"/>
              </w:rPr>
              <w:t>$</w:t>
            </w:r>
            <w:r w:rsidR="000D741E">
              <w:rPr>
                <w:rFonts w:ascii="Arial" w:hAnsi="Arial" w:cs="Arial"/>
                <w:sz w:val="22"/>
                <w:szCs w:val="22"/>
              </w:rPr>
              <w:t>4,28</w:t>
            </w:r>
          </w:p>
        </w:tc>
        <w:tc>
          <w:tcPr>
            <w:tcW w:w="1315" w:type="dxa"/>
          </w:tcPr>
          <w:p w14:paraId="4E762646" w14:textId="12F80AFC" w:rsidR="00B83B74"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0D741E">
              <w:rPr>
                <w:rFonts w:ascii="Arial" w:hAnsi="Arial" w:cs="Arial"/>
                <w:sz w:val="22"/>
                <w:szCs w:val="22"/>
              </w:rPr>
              <w:t>21,40</w:t>
            </w:r>
          </w:p>
        </w:tc>
      </w:tr>
      <w:tr w:rsidR="000B2843" w:rsidRPr="00D5022B" w14:paraId="6A48DE74" w14:textId="77777777" w:rsidTr="00A723F8">
        <w:tc>
          <w:tcPr>
            <w:tcW w:w="742" w:type="dxa"/>
          </w:tcPr>
          <w:p w14:paraId="1A6FC12B" w14:textId="77777777" w:rsidR="00B83B74" w:rsidRDefault="00B83B74" w:rsidP="00D5022B">
            <w:pPr>
              <w:pStyle w:val="Corpodetexto"/>
              <w:spacing w:before="80" w:after="0"/>
              <w:rPr>
                <w:rFonts w:ascii="Arial" w:hAnsi="Arial" w:cs="Arial"/>
                <w:sz w:val="22"/>
                <w:szCs w:val="22"/>
              </w:rPr>
            </w:pPr>
            <w:r>
              <w:rPr>
                <w:rFonts w:ascii="Arial" w:hAnsi="Arial" w:cs="Arial"/>
                <w:sz w:val="22"/>
                <w:szCs w:val="22"/>
              </w:rPr>
              <w:t>29</w:t>
            </w:r>
          </w:p>
        </w:tc>
        <w:tc>
          <w:tcPr>
            <w:tcW w:w="2980" w:type="dxa"/>
          </w:tcPr>
          <w:p w14:paraId="4C525846" w14:textId="77777777" w:rsidR="00B83B74" w:rsidRDefault="00BF2B58" w:rsidP="006C5994">
            <w:pPr>
              <w:autoSpaceDE w:val="0"/>
              <w:autoSpaceDN w:val="0"/>
              <w:adjustRightInd w:val="0"/>
              <w:rPr>
                <w:rFonts w:ascii="Arial" w:eastAsia="Calibri" w:hAnsi="Arial" w:cs="Arial"/>
                <w:sz w:val="22"/>
                <w:szCs w:val="22"/>
              </w:rPr>
            </w:pPr>
            <w:r>
              <w:rPr>
                <w:rFonts w:ascii="Arial" w:eastAsia="Calibri" w:hAnsi="Arial" w:cs="Arial"/>
                <w:sz w:val="22"/>
                <w:szCs w:val="22"/>
              </w:rPr>
              <w:t>Copo descartável de 200ml, cor branca, embalagem com 100 unidades</w:t>
            </w:r>
          </w:p>
        </w:tc>
        <w:tc>
          <w:tcPr>
            <w:tcW w:w="1207" w:type="dxa"/>
          </w:tcPr>
          <w:p w14:paraId="0E11647A" w14:textId="1A668914" w:rsidR="00B83B74" w:rsidRDefault="007E28C8"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4C485723" w14:textId="77777777" w:rsidR="00B83B74" w:rsidRDefault="00357A26"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0E43CA1C" w14:textId="3C8D102A" w:rsidR="00B83B74" w:rsidRDefault="00BF2B58" w:rsidP="00D5022B">
            <w:pPr>
              <w:pStyle w:val="Corpodetexto"/>
              <w:spacing w:before="80" w:after="0"/>
              <w:rPr>
                <w:rFonts w:ascii="Arial" w:hAnsi="Arial" w:cs="Arial"/>
                <w:sz w:val="22"/>
                <w:szCs w:val="22"/>
              </w:rPr>
            </w:pPr>
            <w:r>
              <w:rPr>
                <w:rFonts w:ascii="Arial" w:hAnsi="Arial" w:cs="Arial"/>
                <w:sz w:val="22"/>
                <w:szCs w:val="22"/>
              </w:rPr>
              <w:t xml:space="preserve">R$ </w:t>
            </w:r>
            <w:r w:rsidR="001705C1">
              <w:rPr>
                <w:rFonts w:ascii="Arial" w:hAnsi="Arial" w:cs="Arial"/>
                <w:sz w:val="22"/>
                <w:szCs w:val="22"/>
              </w:rPr>
              <w:t>6,39</w:t>
            </w:r>
          </w:p>
        </w:tc>
        <w:tc>
          <w:tcPr>
            <w:tcW w:w="1315" w:type="dxa"/>
          </w:tcPr>
          <w:p w14:paraId="59AD5954" w14:textId="7A48286C" w:rsidR="00B83B74"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1705C1">
              <w:rPr>
                <w:rFonts w:ascii="Arial" w:hAnsi="Arial" w:cs="Arial"/>
                <w:sz w:val="22"/>
                <w:szCs w:val="22"/>
              </w:rPr>
              <w:t>639,00</w:t>
            </w:r>
          </w:p>
        </w:tc>
      </w:tr>
      <w:tr w:rsidR="000B2843" w:rsidRPr="00D5022B" w14:paraId="04453469" w14:textId="77777777" w:rsidTr="00A723F8">
        <w:tc>
          <w:tcPr>
            <w:tcW w:w="742" w:type="dxa"/>
          </w:tcPr>
          <w:p w14:paraId="088AFA69" w14:textId="77777777" w:rsidR="00BF2B58" w:rsidRDefault="00BF2B58" w:rsidP="00D5022B">
            <w:pPr>
              <w:pStyle w:val="Corpodetexto"/>
              <w:spacing w:before="80" w:after="0"/>
              <w:rPr>
                <w:rFonts w:ascii="Arial" w:hAnsi="Arial" w:cs="Arial"/>
                <w:sz w:val="22"/>
                <w:szCs w:val="22"/>
              </w:rPr>
            </w:pPr>
            <w:r>
              <w:rPr>
                <w:rFonts w:ascii="Arial" w:hAnsi="Arial" w:cs="Arial"/>
                <w:sz w:val="22"/>
                <w:szCs w:val="22"/>
              </w:rPr>
              <w:t>30</w:t>
            </w:r>
          </w:p>
        </w:tc>
        <w:tc>
          <w:tcPr>
            <w:tcW w:w="2980" w:type="dxa"/>
          </w:tcPr>
          <w:p w14:paraId="56B541B2" w14:textId="77777777" w:rsidR="00BF2B58" w:rsidRDefault="00BF2B58" w:rsidP="006C5994">
            <w:pPr>
              <w:autoSpaceDE w:val="0"/>
              <w:autoSpaceDN w:val="0"/>
              <w:adjustRightInd w:val="0"/>
              <w:rPr>
                <w:rFonts w:ascii="Arial" w:eastAsia="Calibri" w:hAnsi="Arial" w:cs="Arial"/>
                <w:sz w:val="22"/>
                <w:szCs w:val="22"/>
              </w:rPr>
            </w:pPr>
            <w:r>
              <w:rPr>
                <w:rFonts w:ascii="Arial" w:eastAsia="Calibri" w:hAnsi="Arial" w:cs="Arial"/>
                <w:sz w:val="22"/>
                <w:szCs w:val="22"/>
              </w:rPr>
              <w:t>Borrifador de plástico para aplicações diversas</w:t>
            </w:r>
          </w:p>
        </w:tc>
        <w:tc>
          <w:tcPr>
            <w:tcW w:w="1207" w:type="dxa"/>
          </w:tcPr>
          <w:p w14:paraId="02A6224F" w14:textId="77777777" w:rsidR="00BF2B58"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A7EDF9B" w14:textId="77777777" w:rsidR="00BF2B58" w:rsidRDefault="00357A26"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30550BE9" w14:textId="064574C2" w:rsidR="00BF2B58" w:rsidRDefault="00BF2B58" w:rsidP="00D5022B">
            <w:pPr>
              <w:pStyle w:val="Corpodetexto"/>
              <w:spacing w:before="80" w:after="0"/>
              <w:rPr>
                <w:rFonts w:ascii="Arial" w:hAnsi="Arial" w:cs="Arial"/>
                <w:sz w:val="22"/>
                <w:szCs w:val="22"/>
              </w:rPr>
            </w:pPr>
            <w:r>
              <w:rPr>
                <w:rFonts w:ascii="Arial" w:hAnsi="Arial" w:cs="Arial"/>
                <w:sz w:val="22"/>
                <w:szCs w:val="22"/>
              </w:rPr>
              <w:t xml:space="preserve">R$ </w:t>
            </w:r>
            <w:r w:rsidR="001024A5">
              <w:rPr>
                <w:rFonts w:ascii="Arial" w:hAnsi="Arial" w:cs="Arial"/>
                <w:sz w:val="22"/>
                <w:szCs w:val="22"/>
              </w:rPr>
              <w:t>7,80</w:t>
            </w:r>
          </w:p>
        </w:tc>
        <w:tc>
          <w:tcPr>
            <w:tcW w:w="1315" w:type="dxa"/>
          </w:tcPr>
          <w:p w14:paraId="49B6C8E1" w14:textId="57828764" w:rsidR="00BF2B58"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1024A5">
              <w:rPr>
                <w:rFonts w:ascii="Arial" w:hAnsi="Arial" w:cs="Arial"/>
                <w:sz w:val="22"/>
                <w:szCs w:val="22"/>
              </w:rPr>
              <w:t>39,00</w:t>
            </w:r>
          </w:p>
        </w:tc>
      </w:tr>
      <w:tr w:rsidR="000B2843" w:rsidRPr="00D5022B" w14:paraId="59E76357" w14:textId="77777777" w:rsidTr="00A723F8">
        <w:tc>
          <w:tcPr>
            <w:tcW w:w="742" w:type="dxa"/>
          </w:tcPr>
          <w:p w14:paraId="6DF85D5C" w14:textId="77777777" w:rsidR="00BF2B58" w:rsidRDefault="00BF2B58" w:rsidP="00D5022B">
            <w:pPr>
              <w:pStyle w:val="Corpodetexto"/>
              <w:spacing w:before="80" w:after="0"/>
              <w:rPr>
                <w:rFonts w:ascii="Arial" w:hAnsi="Arial" w:cs="Arial"/>
                <w:sz w:val="22"/>
                <w:szCs w:val="22"/>
              </w:rPr>
            </w:pPr>
            <w:r>
              <w:rPr>
                <w:rFonts w:ascii="Arial" w:hAnsi="Arial" w:cs="Arial"/>
                <w:sz w:val="22"/>
                <w:szCs w:val="22"/>
              </w:rPr>
              <w:lastRenderedPageBreak/>
              <w:t>31</w:t>
            </w:r>
          </w:p>
        </w:tc>
        <w:tc>
          <w:tcPr>
            <w:tcW w:w="2980" w:type="dxa"/>
          </w:tcPr>
          <w:p w14:paraId="6C227B9E" w14:textId="77777777" w:rsidR="00BF2B58" w:rsidRDefault="00716F17" w:rsidP="006C5994">
            <w:pPr>
              <w:autoSpaceDE w:val="0"/>
              <w:autoSpaceDN w:val="0"/>
              <w:adjustRightInd w:val="0"/>
              <w:rPr>
                <w:rFonts w:ascii="Arial" w:eastAsia="Calibri" w:hAnsi="Arial" w:cs="Arial"/>
                <w:sz w:val="22"/>
                <w:szCs w:val="22"/>
              </w:rPr>
            </w:pPr>
            <w:r>
              <w:rPr>
                <w:rFonts w:ascii="Arial" w:eastAsia="Calibri" w:hAnsi="Arial" w:cs="Arial"/>
                <w:sz w:val="22"/>
                <w:szCs w:val="22"/>
              </w:rPr>
              <w:t>Á</w:t>
            </w:r>
            <w:r w:rsidR="00BF2B58">
              <w:rPr>
                <w:rFonts w:ascii="Arial" w:eastAsia="Calibri" w:hAnsi="Arial" w:cs="Arial"/>
                <w:sz w:val="22"/>
                <w:szCs w:val="22"/>
              </w:rPr>
              <w:t>gua sanitária 1L com pequeno teor de cloro</w:t>
            </w:r>
          </w:p>
        </w:tc>
        <w:tc>
          <w:tcPr>
            <w:tcW w:w="1207" w:type="dxa"/>
          </w:tcPr>
          <w:p w14:paraId="01ED5D81" w14:textId="77777777" w:rsidR="00BF2B58"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A28D025" w14:textId="77777777" w:rsidR="00BF2B58" w:rsidRDefault="00357A26"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5AC5CA59" w14:textId="3BA28CF3" w:rsidR="00BF2B58" w:rsidRDefault="00BF2B58" w:rsidP="00D5022B">
            <w:pPr>
              <w:pStyle w:val="Corpodetexto"/>
              <w:spacing w:before="80" w:after="0"/>
              <w:rPr>
                <w:rFonts w:ascii="Arial" w:hAnsi="Arial" w:cs="Arial"/>
                <w:sz w:val="22"/>
                <w:szCs w:val="22"/>
              </w:rPr>
            </w:pPr>
            <w:r>
              <w:rPr>
                <w:rFonts w:ascii="Arial" w:hAnsi="Arial" w:cs="Arial"/>
                <w:sz w:val="22"/>
                <w:szCs w:val="22"/>
              </w:rPr>
              <w:t xml:space="preserve">R$ </w:t>
            </w:r>
            <w:r w:rsidR="00CE4667">
              <w:rPr>
                <w:rFonts w:ascii="Arial" w:hAnsi="Arial" w:cs="Arial"/>
                <w:sz w:val="22"/>
                <w:szCs w:val="22"/>
              </w:rPr>
              <w:t>4,00</w:t>
            </w:r>
          </w:p>
        </w:tc>
        <w:tc>
          <w:tcPr>
            <w:tcW w:w="1315" w:type="dxa"/>
          </w:tcPr>
          <w:p w14:paraId="70F09DEC" w14:textId="4EC2DDEA" w:rsidR="00BF2B58"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CE4667">
              <w:rPr>
                <w:rFonts w:ascii="Arial" w:hAnsi="Arial" w:cs="Arial"/>
                <w:sz w:val="22"/>
                <w:szCs w:val="22"/>
              </w:rPr>
              <w:t>400,00</w:t>
            </w:r>
          </w:p>
        </w:tc>
      </w:tr>
      <w:tr w:rsidR="000B2843" w:rsidRPr="00D5022B" w14:paraId="72D402F0" w14:textId="77777777" w:rsidTr="00A723F8">
        <w:tc>
          <w:tcPr>
            <w:tcW w:w="742" w:type="dxa"/>
          </w:tcPr>
          <w:p w14:paraId="1CDADD25" w14:textId="77777777" w:rsidR="00BF2B58" w:rsidRDefault="00BF2B58" w:rsidP="00D5022B">
            <w:pPr>
              <w:pStyle w:val="Corpodetexto"/>
              <w:spacing w:before="80" w:after="0"/>
              <w:rPr>
                <w:rFonts w:ascii="Arial" w:hAnsi="Arial" w:cs="Arial"/>
                <w:sz w:val="22"/>
                <w:szCs w:val="22"/>
              </w:rPr>
            </w:pPr>
            <w:r>
              <w:rPr>
                <w:rFonts w:ascii="Arial" w:hAnsi="Arial" w:cs="Arial"/>
                <w:sz w:val="22"/>
                <w:szCs w:val="22"/>
              </w:rPr>
              <w:t>32</w:t>
            </w:r>
          </w:p>
        </w:tc>
        <w:tc>
          <w:tcPr>
            <w:tcW w:w="2980" w:type="dxa"/>
          </w:tcPr>
          <w:p w14:paraId="1362946F" w14:textId="77777777" w:rsidR="00BF2B58" w:rsidRDefault="00BF2B58" w:rsidP="006C5994">
            <w:pPr>
              <w:autoSpaceDE w:val="0"/>
              <w:autoSpaceDN w:val="0"/>
              <w:adjustRightInd w:val="0"/>
              <w:rPr>
                <w:rFonts w:ascii="Arial" w:eastAsia="Calibri" w:hAnsi="Arial" w:cs="Arial"/>
                <w:sz w:val="22"/>
                <w:szCs w:val="22"/>
              </w:rPr>
            </w:pPr>
            <w:r>
              <w:rPr>
                <w:rFonts w:ascii="Arial" w:eastAsia="Calibri" w:hAnsi="Arial" w:cs="Arial"/>
                <w:sz w:val="22"/>
                <w:szCs w:val="22"/>
              </w:rPr>
              <w:t>Balde canelado de 12 litros, plástico duro, com alça</w:t>
            </w:r>
          </w:p>
        </w:tc>
        <w:tc>
          <w:tcPr>
            <w:tcW w:w="1207" w:type="dxa"/>
          </w:tcPr>
          <w:p w14:paraId="47E51E72" w14:textId="77777777" w:rsidR="00BF2B58"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BCDD720" w14:textId="77777777" w:rsidR="00BF2B58" w:rsidRDefault="005410FC" w:rsidP="00835620">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62C2CD0D" w14:textId="439C43EE" w:rsidR="00BF2B58" w:rsidRDefault="00BF2B58" w:rsidP="00D5022B">
            <w:pPr>
              <w:pStyle w:val="Corpodetexto"/>
              <w:spacing w:before="80" w:after="0"/>
              <w:rPr>
                <w:rFonts w:ascii="Arial" w:hAnsi="Arial" w:cs="Arial"/>
                <w:sz w:val="22"/>
                <w:szCs w:val="22"/>
              </w:rPr>
            </w:pPr>
            <w:r>
              <w:rPr>
                <w:rFonts w:ascii="Arial" w:hAnsi="Arial" w:cs="Arial"/>
                <w:sz w:val="22"/>
                <w:szCs w:val="22"/>
              </w:rPr>
              <w:t xml:space="preserve">R$ </w:t>
            </w:r>
            <w:r w:rsidR="00A15CC1">
              <w:rPr>
                <w:rFonts w:ascii="Arial" w:hAnsi="Arial" w:cs="Arial"/>
                <w:sz w:val="22"/>
                <w:szCs w:val="22"/>
              </w:rPr>
              <w:t>12,03</w:t>
            </w:r>
          </w:p>
        </w:tc>
        <w:tc>
          <w:tcPr>
            <w:tcW w:w="1315" w:type="dxa"/>
          </w:tcPr>
          <w:p w14:paraId="6641512C" w14:textId="5C77E4E6" w:rsidR="00BF2B58"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A15CC1">
              <w:rPr>
                <w:rFonts w:ascii="Arial" w:hAnsi="Arial" w:cs="Arial"/>
                <w:sz w:val="22"/>
                <w:szCs w:val="22"/>
              </w:rPr>
              <w:t>60,15</w:t>
            </w:r>
          </w:p>
        </w:tc>
      </w:tr>
      <w:tr w:rsidR="000B2843" w:rsidRPr="00D5022B" w14:paraId="2F1826A7" w14:textId="77777777" w:rsidTr="00A723F8">
        <w:tc>
          <w:tcPr>
            <w:tcW w:w="742" w:type="dxa"/>
          </w:tcPr>
          <w:p w14:paraId="4A8197FD" w14:textId="77777777" w:rsidR="001B6B6D" w:rsidRDefault="001B6B6D" w:rsidP="00D5022B">
            <w:pPr>
              <w:pStyle w:val="Corpodetexto"/>
              <w:spacing w:before="80" w:after="0"/>
              <w:rPr>
                <w:rFonts w:ascii="Arial" w:hAnsi="Arial" w:cs="Arial"/>
                <w:sz w:val="22"/>
                <w:szCs w:val="22"/>
              </w:rPr>
            </w:pPr>
            <w:r>
              <w:rPr>
                <w:rFonts w:ascii="Arial" w:hAnsi="Arial" w:cs="Arial"/>
                <w:sz w:val="22"/>
                <w:szCs w:val="22"/>
              </w:rPr>
              <w:t>33</w:t>
            </w:r>
          </w:p>
        </w:tc>
        <w:tc>
          <w:tcPr>
            <w:tcW w:w="2980" w:type="dxa"/>
          </w:tcPr>
          <w:p w14:paraId="68B0A6D7" w14:textId="63F3BCFB" w:rsidR="001B6B6D" w:rsidRDefault="001B6B6D" w:rsidP="006C5994">
            <w:pPr>
              <w:autoSpaceDE w:val="0"/>
              <w:autoSpaceDN w:val="0"/>
              <w:adjustRightInd w:val="0"/>
              <w:rPr>
                <w:rFonts w:ascii="Arial" w:eastAsia="Calibri" w:hAnsi="Arial" w:cs="Arial"/>
                <w:sz w:val="22"/>
                <w:szCs w:val="22"/>
              </w:rPr>
            </w:pPr>
            <w:r>
              <w:rPr>
                <w:rFonts w:ascii="Arial" w:eastAsia="Calibri" w:hAnsi="Arial" w:cs="Arial"/>
                <w:sz w:val="22"/>
                <w:szCs w:val="22"/>
              </w:rPr>
              <w:t>Álcool etílico líquido 70% ou mais, embalagem de 1L</w:t>
            </w:r>
          </w:p>
        </w:tc>
        <w:tc>
          <w:tcPr>
            <w:tcW w:w="1207" w:type="dxa"/>
          </w:tcPr>
          <w:p w14:paraId="5BFD6F74" w14:textId="77777777" w:rsidR="001B6B6D"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4A99DD1" w14:textId="77777777" w:rsidR="001B6B6D" w:rsidRDefault="005410FC" w:rsidP="00835620">
            <w:pPr>
              <w:pStyle w:val="Corpodetexto"/>
              <w:spacing w:before="80" w:after="0"/>
              <w:jc w:val="center"/>
              <w:rPr>
                <w:rFonts w:ascii="Arial" w:hAnsi="Arial" w:cs="Arial"/>
                <w:sz w:val="22"/>
                <w:szCs w:val="22"/>
              </w:rPr>
            </w:pPr>
            <w:r>
              <w:rPr>
                <w:rFonts w:ascii="Arial" w:hAnsi="Arial" w:cs="Arial"/>
                <w:sz w:val="22"/>
                <w:szCs w:val="22"/>
              </w:rPr>
              <w:t>12</w:t>
            </w:r>
          </w:p>
        </w:tc>
        <w:tc>
          <w:tcPr>
            <w:tcW w:w="1486" w:type="dxa"/>
          </w:tcPr>
          <w:p w14:paraId="1A182B40" w14:textId="36DC6537" w:rsidR="001B6B6D" w:rsidRDefault="001B6B6D" w:rsidP="00D5022B">
            <w:pPr>
              <w:pStyle w:val="Corpodetexto"/>
              <w:spacing w:before="80" w:after="0"/>
              <w:rPr>
                <w:rFonts w:ascii="Arial" w:hAnsi="Arial" w:cs="Arial"/>
                <w:sz w:val="22"/>
                <w:szCs w:val="22"/>
              </w:rPr>
            </w:pPr>
            <w:r>
              <w:rPr>
                <w:rFonts w:ascii="Arial" w:hAnsi="Arial" w:cs="Arial"/>
                <w:sz w:val="22"/>
                <w:szCs w:val="22"/>
              </w:rPr>
              <w:t xml:space="preserve">R$ </w:t>
            </w:r>
            <w:r w:rsidR="0099567E">
              <w:rPr>
                <w:rFonts w:ascii="Arial" w:hAnsi="Arial" w:cs="Arial"/>
                <w:sz w:val="22"/>
                <w:szCs w:val="22"/>
              </w:rPr>
              <w:t>8,56</w:t>
            </w:r>
          </w:p>
        </w:tc>
        <w:tc>
          <w:tcPr>
            <w:tcW w:w="1315" w:type="dxa"/>
          </w:tcPr>
          <w:p w14:paraId="2C40054D" w14:textId="7474582C" w:rsidR="001B6B6D"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99567E">
              <w:rPr>
                <w:rFonts w:ascii="Arial" w:hAnsi="Arial" w:cs="Arial"/>
                <w:sz w:val="22"/>
                <w:szCs w:val="22"/>
              </w:rPr>
              <w:t>102,72</w:t>
            </w:r>
          </w:p>
        </w:tc>
      </w:tr>
      <w:tr w:rsidR="000B2843" w:rsidRPr="00D5022B" w14:paraId="00188061" w14:textId="77777777" w:rsidTr="00A723F8">
        <w:tc>
          <w:tcPr>
            <w:tcW w:w="742" w:type="dxa"/>
          </w:tcPr>
          <w:p w14:paraId="4C8F99AD" w14:textId="77777777" w:rsidR="001B6B6D" w:rsidRDefault="001B6B6D" w:rsidP="00D5022B">
            <w:pPr>
              <w:pStyle w:val="Corpodetexto"/>
              <w:spacing w:before="80" w:after="0"/>
              <w:rPr>
                <w:rFonts w:ascii="Arial" w:hAnsi="Arial" w:cs="Arial"/>
                <w:sz w:val="22"/>
                <w:szCs w:val="22"/>
              </w:rPr>
            </w:pPr>
            <w:r>
              <w:rPr>
                <w:rFonts w:ascii="Arial" w:hAnsi="Arial" w:cs="Arial"/>
                <w:sz w:val="22"/>
                <w:szCs w:val="22"/>
              </w:rPr>
              <w:t>34</w:t>
            </w:r>
          </w:p>
        </w:tc>
        <w:tc>
          <w:tcPr>
            <w:tcW w:w="2980" w:type="dxa"/>
          </w:tcPr>
          <w:p w14:paraId="3C0766DA" w14:textId="77777777" w:rsidR="001B6B6D" w:rsidRDefault="001B6B6D" w:rsidP="006C5994">
            <w:pPr>
              <w:autoSpaceDE w:val="0"/>
              <w:autoSpaceDN w:val="0"/>
              <w:adjustRightInd w:val="0"/>
              <w:rPr>
                <w:rFonts w:ascii="Arial" w:eastAsia="Calibri" w:hAnsi="Arial" w:cs="Arial"/>
                <w:sz w:val="22"/>
                <w:szCs w:val="22"/>
              </w:rPr>
            </w:pPr>
            <w:r>
              <w:rPr>
                <w:rFonts w:ascii="Arial" w:eastAsia="Calibri" w:hAnsi="Arial" w:cs="Arial"/>
                <w:sz w:val="22"/>
                <w:szCs w:val="22"/>
              </w:rPr>
              <w:t>Lustra móveis 200ml</w:t>
            </w:r>
          </w:p>
        </w:tc>
        <w:tc>
          <w:tcPr>
            <w:tcW w:w="1207" w:type="dxa"/>
          </w:tcPr>
          <w:p w14:paraId="03018D58" w14:textId="77777777" w:rsidR="001B6B6D" w:rsidRDefault="00716F17" w:rsidP="00D5022B">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D981BC5" w14:textId="444E8366" w:rsidR="001B6B6D" w:rsidRDefault="00055D58" w:rsidP="00835620">
            <w:pPr>
              <w:pStyle w:val="Corpodetexto"/>
              <w:spacing w:before="80" w:after="0"/>
              <w:jc w:val="center"/>
              <w:rPr>
                <w:rFonts w:ascii="Arial" w:hAnsi="Arial" w:cs="Arial"/>
                <w:sz w:val="22"/>
                <w:szCs w:val="22"/>
              </w:rPr>
            </w:pPr>
            <w:r>
              <w:rPr>
                <w:rFonts w:ascii="Arial" w:hAnsi="Arial" w:cs="Arial"/>
                <w:sz w:val="22"/>
                <w:szCs w:val="22"/>
              </w:rPr>
              <w:t>1</w:t>
            </w:r>
            <w:r w:rsidR="005410FC">
              <w:rPr>
                <w:rFonts w:ascii="Arial" w:hAnsi="Arial" w:cs="Arial"/>
                <w:sz w:val="22"/>
                <w:szCs w:val="22"/>
              </w:rPr>
              <w:t>0</w:t>
            </w:r>
          </w:p>
        </w:tc>
        <w:tc>
          <w:tcPr>
            <w:tcW w:w="1486" w:type="dxa"/>
          </w:tcPr>
          <w:p w14:paraId="7F6E3440" w14:textId="460EE6E1" w:rsidR="001B6B6D" w:rsidRDefault="001B6B6D" w:rsidP="00D5022B">
            <w:pPr>
              <w:pStyle w:val="Corpodetexto"/>
              <w:spacing w:before="80" w:after="0"/>
              <w:rPr>
                <w:rFonts w:ascii="Arial" w:hAnsi="Arial" w:cs="Arial"/>
                <w:sz w:val="22"/>
                <w:szCs w:val="22"/>
              </w:rPr>
            </w:pPr>
            <w:r>
              <w:rPr>
                <w:rFonts w:ascii="Arial" w:hAnsi="Arial" w:cs="Arial"/>
                <w:sz w:val="22"/>
                <w:szCs w:val="22"/>
              </w:rPr>
              <w:t xml:space="preserve">R$ </w:t>
            </w:r>
            <w:r w:rsidR="00ED54C1">
              <w:rPr>
                <w:rFonts w:ascii="Arial" w:hAnsi="Arial" w:cs="Arial"/>
                <w:sz w:val="22"/>
                <w:szCs w:val="22"/>
              </w:rPr>
              <w:t>9,26</w:t>
            </w:r>
          </w:p>
        </w:tc>
        <w:tc>
          <w:tcPr>
            <w:tcW w:w="1315" w:type="dxa"/>
          </w:tcPr>
          <w:p w14:paraId="41D76A5E" w14:textId="127FFBA1" w:rsidR="001B6B6D"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ED54C1">
              <w:rPr>
                <w:rFonts w:ascii="Arial" w:hAnsi="Arial" w:cs="Arial"/>
                <w:sz w:val="22"/>
                <w:szCs w:val="22"/>
              </w:rPr>
              <w:t>92,60</w:t>
            </w:r>
          </w:p>
        </w:tc>
      </w:tr>
      <w:tr w:rsidR="000B2843" w:rsidRPr="00D5022B" w14:paraId="6CB9688D" w14:textId="77777777" w:rsidTr="00A723F8">
        <w:tc>
          <w:tcPr>
            <w:tcW w:w="742" w:type="dxa"/>
          </w:tcPr>
          <w:p w14:paraId="4701AFC0" w14:textId="77777777" w:rsidR="00B00A27" w:rsidRDefault="00B00A27" w:rsidP="00D5022B">
            <w:pPr>
              <w:pStyle w:val="Corpodetexto"/>
              <w:spacing w:before="80" w:after="0"/>
              <w:rPr>
                <w:rFonts w:ascii="Arial" w:hAnsi="Arial" w:cs="Arial"/>
                <w:sz w:val="22"/>
                <w:szCs w:val="22"/>
              </w:rPr>
            </w:pPr>
            <w:r>
              <w:rPr>
                <w:rFonts w:ascii="Arial" w:hAnsi="Arial" w:cs="Arial"/>
                <w:sz w:val="22"/>
                <w:szCs w:val="22"/>
              </w:rPr>
              <w:t>35</w:t>
            </w:r>
          </w:p>
        </w:tc>
        <w:tc>
          <w:tcPr>
            <w:tcW w:w="2980" w:type="dxa"/>
          </w:tcPr>
          <w:p w14:paraId="26C04087" w14:textId="77777777" w:rsidR="00B00A27" w:rsidRDefault="00B00A27" w:rsidP="006C5994">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30 litros com 10 unidades</w:t>
            </w:r>
          </w:p>
        </w:tc>
        <w:tc>
          <w:tcPr>
            <w:tcW w:w="1207" w:type="dxa"/>
          </w:tcPr>
          <w:p w14:paraId="3878521C" w14:textId="694E616D" w:rsidR="00B00A27" w:rsidRDefault="007E28C8"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7AF2D88E" w14:textId="77777777" w:rsidR="00B00A27" w:rsidRDefault="005410FC"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516ABE5D" w14:textId="52CE4198" w:rsidR="00B00A27" w:rsidRDefault="00B00A27" w:rsidP="00D5022B">
            <w:pPr>
              <w:pStyle w:val="Corpodetexto"/>
              <w:spacing w:before="80" w:after="0"/>
              <w:rPr>
                <w:rFonts w:ascii="Arial" w:hAnsi="Arial" w:cs="Arial"/>
                <w:sz w:val="22"/>
                <w:szCs w:val="22"/>
              </w:rPr>
            </w:pPr>
            <w:r>
              <w:rPr>
                <w:rFonts w:ascii="Arial" w:hAnsi="Arial" w:cs="Arial"/>
                <w:sz w:val="22"/>
                <w:szCs w:val="22"/>
              </w:rPr>
              <w:t xml:space="preserve">R$ </w:t>
            </w:r>
            <w:r w:rsidR="00ED54C1">
              <w:rPr>
                <w:rFonts w:ascii="Arial" w:hAnsi="Arial" w:cs="Arial"/>
                <w:sz w:val="22"/>
                <w:szCs w:val="22"/>
              </w:rPr>
              <w:t>3,57</w:t>
            </w:r>
          </w:p>
        </w:tc>
        <w:tc>
          <w:tcPr>
            <w:tcW w:w="1315" w:type="dxa"/>
          </w:tcPr>
          <w:p w14:paraId="0715DC84" w14:textId="5A4D23D2" w:rsidR="00B00A27"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ED54C1">
              <w:rPr>
                <w:rFonts w:ascii="Arial" w:hAnsi="Arial" w:cs="Arial"/>
                <w:sz w:val="22"/>
                <w:szCs w:val="22"/>
              </w:rPr>
              <w:t>357,00</w:t>
            </w:r>
          </w:p>
        </w:tc>
      </w:tr>
      <w:tr w:rsidR="000B2843" w:rsidRPr="00D5022B" w14:paraId="7F62002E" w14:textId="77777777" w:rsidTr="00A723F8">
        <w:tc>
          <w:tcPr>
            <w:tcW w:w="742" w:type="dxa"/>
          </w:tcPr>
          <w:p w14:paraId="1FECD6B2" w14:textId="77777777" w:rsidR="00B00A27" w:rsidRDefault="00B00A27" w:rsidP="00D5022B">
            <w:pPr>
              <w:pStyle w:val="Corpodetexto"/>
              <w:spacing w:before="80" w:after="0"/>
              <w:rPr>
                <w:rFonts w:ascii="Arial" w:hAnsi="Arial" w:cs="Arial"/>
                <w:sz w:val="22"/>
                <w:szCs w:val="22"/>
              </w:rPr>
            </w:pPr>
            <w:r>
              <w:rPr>
                <w:rFonts w:ascii="Arial" w:hAnsi="Arial" w:cs="Arial"/>
                <w:sz w:val="22"/>
                <w:szCs w:val="22"/>
              </w:rPr>
              <w:t>36</w:t>
            </w:r>
          </w:p>
        </w:tc>
        <w:tc>
          <w:tcPr>
            <w:tcW w:w="2980" w:type="dxa"/>
          </w:tcPr>
          <w:p w14:paraId="5BF52CAD" w14:textId="77777777" w:rsidR="00B00A27" w:rsidRDefault="00B00A27" w:rsidP="006C5994">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50 litros com 10 unidades</w:t>
            </w:r>
          </w:p>
        </w:tc>
        <w:tc>
          <w:tcPr>
            <w:tcW w:w="1207" w:type="dxa"/>
          </w:tcPr>
          <w:p w14:paraId="67BFC3A9" w14:textId="37655901" w:rsidR="00B00A27" w:rsidRDefault="007E28C8"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42C209EE" w14:textId="77777777" w:rsidR="00B00A27" w:rsidRDefault="005410FC"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2903B9A4" w14:textId="0440244F" w:rsidR="00B00A27" w:rsidRDefault="00716F17" w:rsidP="00D5022B">
            <w:pPr>
              <w:pStyle w:val="Corpodetexto"/>
              <w:spacing w:before="80" w:after="0"/>
              <w:rPr>
                <w:rFonts w:ascii="Arial" w:hAnsi="Arial" w:cs="Arial"/>
                <w:sz w:val="22"/>
                <w:szCs w:val="22"/>
              </w:rPr>
            </w:pPr>
            <w:r>
              <w:rPr>
                <w:rFonts w:ascii="Arial" w:hAnsi="Arial" w:cs="Arial"/>
                <w:sz w:val="22"/>
                <w:szCs w:val="22"/>
              </w:rPr>
              <w:t xml:space="preserve">R$ </w:t>
            </w:r>
            <w:r w:rsidR="004A19B6">
              <w:rPr>
                <w:rFonts w:ascii="Arial" w:hAnsi="Arial" w:cs="Arial"/>
                <w:sz w:val="22"/>
                <w:szCs w:val="22"/>
              </w:rPr>
              <w:t>3,59</w:t>
            </w:r>
          </w:p>
        </w:tc>
        <w:tc>
          <w:tcPr>
            <w:tcW w:w="1315" w:type="dxa"/>
          </w:tcPr>
          <w:p w14:paraId="0EF59BAD" w14:textId="30FBE2C6" w:rsidR="00B00A27"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4A19B6">
              <w:rPr>
                <w:rFonts w:ascii="Arial" w:hAnsi="Arial" w:cs="Arial"/>
                <w:sz w:val="22"/>
                <w:szCs w:val="22"/>
              </w:rPr>
              <w:t>359,00</w:t>
            </w:r>
          </w:p>
        </w:tc>
      </w:tr>
      <w:tr w:rsidR="000B2843" w:rsidRPr="00D5022B" w14:paraId="42218230" w14:textId="77777777" w:rsidTr="00A723F8">
        <w:tc>
          <w:tcPr>
            <w:tcW w:w="742" w:type="dxa"/>
          </w:tcPr>
          <w:p w14:paraId="6DADD7B9" w14:textId="77777777" w:rsidR="00B00A27" w:rsidRDefault="00B00A27" w:rsidP="00D5022B">
            <w:pPr>
              <w:pStyle w:val="Corpodetexto"/>
              <w:spacing w:before="80" w:after="0"/>
              <w:rPr>
                <w:rFonts w:ascii="Arial" w:hAnsi="Arial" w:cs="Arial"/>
                <w:sz w:val="22"/>
                <w:szCs w:val="22"/>
              </w:rPr>
            </w:pPr>
            <w:r>
              <w:rPr>
                <w:rFonts w:ascii="Arial" w:hAnsi="Arial" w:cs="Arial"/>
                <w:sz w:val="22"/>
                <w:szCs w:val="22"/>
              </w:rPr>
              <w:t>37</w:t>
            </w:r>
          </w:p>
        </w:tc>
        <w:tc>
          <w:tcPr>
            <w:tcW w:w="2980" w:type="dxa"/>
          </w:tcPr>
          <w:p w14:paraId="4139CD84" w14:textId="77777777" w:rsidR="00B00A27" w:rsidRDefault="00B00A27" w:rsidP="006C5994">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100 litros com 10 unidades</w:t>
            </w:r>
          </w:p>
        </w:tc>
        <w:tc>
          <w:tcPr>
            <w:tcW w:w="1207" w:type="dxa"/>
          </w:tcPr>
          <w:p w14:paraId="618E1DCA" w14:textId="12D0D7B0" w:rsidR="00B00A27" w:rsidRDefault="007E28C8" w:rsidP="00D5022B">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2419AA3F" w14:textId="77777777" w:rsidR="00B00A27" w:rsidRDefault="005410FC" w:rsidP="00835620">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07A500E4" w14:textId="757E7685" w:rsidR="00B00A27" w:rsidRDefault="00716F17" w:rsidP="00D5022B">
            <w:pPr>
              <w:pStyle w:val="Corpodetexto"/>
              <w:spacing w:before="80" w:after="0"/>
              <w:rPr>
                <w:rFonts w:ascii="Arial" w:hAnsi="Arial" w:cs="Arial"/>
                <w:sz w:val="22"/>
                <w:szCs w:val="22"/>
              </w:rPr>
            </w:pPr>
            <w:r>
              <w:rPr>
                <w:rFonts w:ascii="Arial" w:hAnsi="Arial" w:cs="Arial"/>
                <w:sz w:val="22"/>
                <w:szCs w:val="22"/>
              </w:rPr>
              <w:t xml:space="preserve">R$ </w:t>
            </w:r>
            <w:r w:rsidR="00AC7040">
              <w:rPr>
                <w:rFonts w:ascii="Arial" w:hAnsi="Arial" w:cs="Arial"/>
                <w:sz w:val="22"/>
                <w:szCs w:val="22"/>
              </w:rPr>
              <w:t>3,93</w:t>
            </w:r>
          </w:p>
        </w:tc>
        <w:tc>
          <w:tcPr>
            <w:tcW w:w="1315" w:type="dxa"/>
          </w:tcPr>
          <w:p w14:paraId="601FE1AD" w14:textId="7E28B87A" w:rsidR="00B00A27" w:rsidRPr="00D5022B" w:rsidRDefault="00E505BD" w:rsidP="00D5022B">
            <w:pPr>
              <w:pStyle w:val="Corpodetexto"/>
              <w:spacing w:before="80" w:after="0"/>
              <w:rPr>
                <w:rFonts w:ascii="Arial" w:hAnsi="Arial" w:cs="Arial"/>
                <w:sz w:val="22"/>
                <w:szCs w:val="22"/>
              </w:rPr>
            </w:pPr>
            <w:r>
              <w:rPr>
                <w:rFonts w:ascii="Arial" w:hAnsi="Arial" w:cs="Arial"/>
                <w:sz w:val="22"/>
                <w:szCs w:val="22"/>
              </w:rPr>
              <w:t xml:space="preserve">R$ </w:t>
            </w:r>
            <w:r w:rsidR="00AC7040">
              <w:rPr>
                <w:rFonts w:ascii="Arial" w:hAnsi="Arial" w:cs="Arial"/>
                <w:sz w:val="22"/>
                <w:szCs w:val="22"/>
              </w:rPr>
              <w:t>393,00</w:t>
            </w:r>
          </w:p>
        </w:tc>
      </w:tr>
      <w:tr w:rsidR="000B2843" w:rsidRPr="00D5022B" w14:paraId="0FD97267" w14:textId="77777777" w:rsidTr="00A723F8">
        <w:tc>
          <w:tcPr>
            <w:tcW w:w="742" w:type="dxa"/>
          </w:tcPr>
          <w:p w14:paraId="5949BD48" w14:textId="5E80C22D" w:rsidR="00B3714A" w:rsidRDefault="00B3714A" w:rsidP="00B3714A">
            <w:pPr>
              <w:pStyle w:val="Corpodetexto"/>
              <w:spacing w:before="80" w:after="0"/>
              <w:rPr>
                <w:rFonts w:ascii="Arial" w:hAnsi="Arial" w:cs="Arial"/>
                <w:sz w:val="22"/>
                <w:szCs w:val="22"/>
              </w:rPr>
            </w:pPr>
            <w:r>
              <w:rPr>
                <w:rFonts w:ascii="Arial" w:hAnsi="Arial" w:cs="Arial"/>
                <w:sz w:val="22"/>
                <w:szCs w:val="22"/>
              </w:rPr>
              <w:t>38</w:t>
            </w:r>
          </w:p>
        </w:tc>
        <w:tc>
          <w:tcPr>
            <w:tcW w:w="2980" w:type="dxa"/>
          </w:tcPr>
          <w:p w14:paraId="7CEF5C47" w14:textId="518418E9" w:rsidR="00B3714A" w:rsidRDefault="00B3714A" w:rsidP="00B3714A">
            <w:pPr>
              <w:autoSpaceDE w:val="0"/>
              <w:autoSpaceDN w:val="0"/>
              <w:adjustRightInd w:val="0"/>
              <w:rPr>
                <w:rFonts w:ascii="Arial" w:eastAsia="Calibri" w:hAnsi="Arial" w:cs="Arial"/>
                <w:sz w:val="22"/>
                <w:szCs w:val="22"/>
              </w:rPr>
            </w:pPr>
            <w:r>
              <w:rPr>
                <w:rFonts w:ascii="Arial" w:eastAsia="Calibri" w:hAnsi="Arial" w:cs="Arial"/>
                <w:sz w:val="22"/>
                <w:szCs w:val="22"/>
              </w:rPr>
              <w:t xml:space="preserve">Sabão </w:t>
            </w:r>
            <w:r w:rsidR="00F26992">
              <w:rPr>
                <w:rFonts w:ascii="Arial" w:eastAsia="Calibri" w:hAnsi="Arial" w:cs="Arial"/>
                <w:sz w:val="22"/>
                <w:szCs w:val="22"/>
              </w:rPr>
              <w:t>em</w:t>
            </w:r>
            <w:r>
              <w:rPr>
                <w:rFonts w:ascii="Arial" w:eastAsia="Calibri" w:hAnsi="Arial" w:cs="Arial"/>
                <w:sz w:val="22"/>
                <w:szCs w:val="22"/>
              </w:rPr>
              <w:t xml:space="preserve"> barra</w:t>
            </w:r>
            <w:r w:rsidR="00F26992">
              <w:rPr>
                <w:rFonts w:ascii="Arial" w:eastAsia="Calibri" w:hAnsi="Arial" w:cs="Arial"/>
                <w:sz w:val="22"/>
                <w:szCs w:val="22"/>
              </w:rPr>
              <w:t>,</w:t>
            </w:r>
            <w:r>
              <w:rPr>
                <w:rFonts w:ascii="Arial" w:eastAsia="Calibri" w:hAnsi="Arial" w:cs="Arial"/>
                <w:sz w:val="22"/>
                <w:szCs w:val="22"/>
              </w:rPr>
              <w:t xml:space="preserve"> pacote com 5 unidades</w:t>
            </w:r>
          </w:p>
        </w:tc>
        <w:tc>
          <w:tcPr>
            <w:tcW w:w="1207" w:type="dxa"/>
          </w:tcPr>
          <w:p w14:paraId="05B409EE" w14:textId="26C83CA9" w:rsidR="00B3714A" w:rsidRDefault="007E28C8" w:rsidP="00B3714A">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66EDA5EF" w14:textId="456BE21E" w:rsidR="00B3714A" w:rsidRDefault="00B3714A" w:rsidP="00B3714A">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46039DB0" w14:textId="005FF8E3"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AC7040">
              <w:rPr>
                <w:rFonts w:ascii="Arial" w:hAnsi="Arial" w:cs="Arial"/>
                <w:sz w:val="22"/>
                <w:szCs w:val="22"/>
              </w:rPr>
              <w:t>12,93</w:t>
            </w:r>
          </w:p>
        </w:tc>
        <w:tc>
          <w:tcPr>
            <w:tcW w:w="1315" w:type="dxa"/>
          </w:tcPr>
          <w:p w14:paraId="13C536F1" w14:textId="62FB04D1"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AC7040">
              <w:rPr>
                <w:rFonts w:ascii="Arial" w:hAnsi="Arial" w:cs="Arial"/>
                <w:sz w:val="22"/>
                <w:szCs w:val="22"/>
              </w:rPr>
              <w:t>129,30</w:t>
            </w:r>
          </w:p>
        </w:tc>
      </w:tr>
      <w:tr w:rsidR="000B2843" w:rsidRPr="00D5022B" w14:paraId="0AD1F1DB" w14:textId="77777777" w:rsidTr="00A723F8">
        <w:tc>
          <w:tcPr>
            <w:tcW w:w="742" w:type="dxa"/>
          </w:tcPr>
          <w:p w14:paraId="144AD786" w14:textId="46402EEC" w:rsidR="00B3714A" w:rsidRDefault="00B3714A" w:rsidP="00B3714A">
            <w:pPr>
              <w:pStyle w:val="Corpodetexto"/>
              <w:spacing w:before="80" w:after="0"/>
              <w:rPr>
                <w:rFonts w:ascii="Arial" w:hAnsi="Arial" w:cs="Arial"/>
                <w:sz w:val="22"/>
                <w:szCs w:val="22"/>
              </w:rPr>
            </w:pPr>
            <w:r>
              <w:rPr>
                <w:rFonts w:ascii="Arial" w:hAnsi="Arial" w:cs="Arial"/>
                <w:sz w:val="22"/>
                <w:szCs w:val="22"/>
              </w:rPr>
              <w:t>39</w:t>
            </w:r>
          </w:p>
        </w:tc>
        <w:tc>
          <w:tcPr>
            <w:tcW w:w="2980" w:type="dxa"/>
          </w:tcPr>
          <w:p w14:paraId="163AE4BB" w14:textId="57EC4AEA" w:rsidR="00B3714A" w:rsidRDefault="00B3714A" w:rsidP="00B3714A">
            <w:pPr>
              <w:autoSpaceDE w:val="0"/>
              <w:autoSpaceDN w:val="0"/>
              <w:adjustRightInd w:val="0"/>
              <w:rPr>
                <w:rFonts w:ascii="Arial" w:eastAsia="Calibri" w:hAnsi="Arial" w:cs="Arial"/>
                <w:sz w:val="22"/>
                <w:szCs w:val="22"/>
              </w:rPr>
            </w:pPr>
            <w:r>
              <w:rPr>
                <w:rFonts w:ascii="Arial" w:eastAsia="Calibri" w:hAnsi="Arial" w:cs="Arial"/>
                <w:sz w:val="22"/>
                <w:szCs w:val="22"/>
              </w:rPr>
              <w:t>Pano de chão branco tipo saco de aprox.40x65cm</w:t>
            </w:r>
          </w:p>
        </w:tc>
        <w:tc>
          <w:tcPr>
            <w:tcW w:w="1207" w:type="dxa"/>
          </w:tcPr>
          <w:p w14:paraId="6C65A47C" w14:textId="7FB5A559" w:rsidR="00B3714A" w:rsidRDefault="00B3714A" w:rsidP="00B3714A">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2641EFD" w14:textId="59A3B08B" w:rsidR="00B3714A" w:rsidRDefault="00B3714A" w:rsidP="00B3714A">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26057FCB" w14:textId="3190A80A"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A30068">
              <w:rPr>
                <w:rFonts w:ascii="Arial" w:hAnsi="Arial" w:cs="Arial"/>
                <w:sz w:val="22"/>
                <w:szCs w:val="22"/>
              </w:rPr>
              <w:t>8,41</w:t>
            </w:r>
          </w:p>
        </w:tc>
        <w:tc>
          <w:tcPr>
            <w:tcW w:w="1315" w:type="dxa"/>
          </w:tcPr>
          <w:p w14:paraId="3C0444D8" w14:textId="31748B4B"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A30068">
              <w:rPr>
                <w:rFonts w:ascii="Arial" w:hAnsi="Arial" w:cs="Arial"/>
                <w:sz w:val="22"/>
                <w:szCs w:val="22"/>
              </w:rPr>
              <w:t>126,15</w:t>
            </w:r>
          </w:p>
        </w:tc>
      </w:tr>
      <w:tr w:rsidR="000B2843" w:rsidRPr="00D5022B" w14:paraId="2341DB01" w14:textId="77777777" w:rsidTr="00A723F8">
        <w:tc>
          <w:tcPr>
            <w:tcW w:w="742" w:type="dxa"/>
          </w:tcPr>
          <w:p w14:paraId="746636F4" w14:textId="5204543C" w:rsidR="00B3714A" w:rsidRDefault="00B3714A" w:rsidP="00B3714A">
            <w:pPr>
              <w:pStyle w:val="Corpodetexto"/>
              <w:spacing w:before="80" w:after="0"/>
              <w:rPr>
                <w:rFonts w:ascii="Arial" w:hAnsi="Arial" w:cs="Arial"/>
                <w:sz w:val="22"/>
                <w:szCs w:val="22"/>
              </w:rPr>
            </w:pPr>
            <w:r>
              <w:rPr>
                <w:rFonts w:ascii="Arial" w:hAnsi="Arial" w:cs="Arial"/>
                <w:sz w:val="22"/>
                <w:szCs w:val="22"/>
              </w:rPr>
              <w:t>40</w:t>
            </w:r>
          </w:p>
        </w:tc>
        <w:tc>
          <w:tcPr>
            <w:tcW w:w="2980" w:type="dxa"/>
          </w:tcPr>
          <w:p w14:paraId="1057313E" w14:textId="5BC55214" w:rsidR="00B3714A" w:rsidRDefault="00B3714A" w:rsidP="00B3714A">
            <w:pPr>
              <w:autoSpaceDE w:val="0"/>
              <w:autoSpaceDN w:val="0"/>
              <w:adjustRightInd w:val="0"/>
              <w:rPr>
                <w:rFonts w:ascii="Arial" w:eastAsia="Calibri" w:hAnsi="Arial" w:cs="Arial"/>
                <w:sz w:val="22"/>
                <w:szCs w:val="22"/>
              </w:rPr>
            </w:pPr>
            <w:r>
              <w:rPr>
                <w:rFonts w:ascii="Arial" w:eastAsia="Calibri" w:hAnsi="Arial" w:cs="Arial"/>
                <w:sz w:val="22"/>
                <w:szCs w:val="22"/>
              </w:rPr>
              <w:t>Copo descartável 50ml com 100 unidades</w:t>
            </w:r>
          </w:p>
        </w:tc>
        <w:tc>
          <w:tcPr>
            <w:tcW w:w="1207" w:type="dxa"/>
          </w:tcPr>
          <w:p w14:paraId="7C08E213" w14:textId="296DFACA" w:rsidR="00B3714A" w:rsidRDefault="007E28C8" w:rsidP="00B3714A">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7BD5E8D6" w14:textId="2FDA9DE3" w:rsidR="00B3714A" w:rsidRDefault="00B3714A" w:rsidP="00B3714A">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58525659" w14:textId="21C92437"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64B0A">
              <w:rPr>
                <w:rFonts w:ascii="Arial" w:hAnsi="Arial" w:cs="Arial"/>
                <w:sz w:val="22"/>
                <w:szCs w:val="22"/>
              </w:rPr>
              <w:t>3,26</w:t>
            </w:r>
          </w:p>
        </w:tc>
        <w:tc>
          <w:tcPr>
            <w:tcW w:w="1315" w:type="dxa"/>
          </w:tcPr>
          <w:p w14:paraId="69C770DE" w14:textId="7A509F23"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64B0A">
              <w:rPr>
                <w:rFonts w:ascii="Arial" w:hAnsi="Arial" w:cs="Arial"/>
                <w:sz w:val="22"/>
                <w:szCs w:val="22"/>
              </w:rPr>
              <w:t>32,60</w:t>
            </w:r>
          </w:p>
        </w:tc>
      </w:tr>
      <w:tr w:rsidR="000B2843" w:rsidRPr="00D5022B" w14:paraId="1B96E7E8" w14:textId="77777777" w:rsidTr="00A723F8">
        <w:tc>
          <w:tcPr>
            <w:tcW w:w="742" w:type="dxa"/>
          </w:tcPr>
          <w:p w14:paraId="47CB5EB0" w14:textId="3BD237D9" w:rsidR="00B3714A" w:rsidRDefault="00B3714A" w:rsidP="00B3714A">
            <w:pPr>
              <w:pStyle w:val="Corpodetexto"/>
              <w:spacing w:before="80" w:after="0"/>
              <w:rPr>
                <w:rFonts w:ascii="Arial" w:hAnsi="Arial" w:cs="Arial"/>
                <w:sz w:val="22"/>
                <w:szCs w:val="22"/>
              </w:rPr>
            </w:pPr>
            <w:r>
              <w:rPr>
                <w:rFonts w:ascii="Arial" w:hAnsi="Arial" w:cs="Arial"/>
                <w:sz w:val="22"/>
                <w:szCs w:val="22"/>
              </w:rPr>
              <w:t>41</w:t>
            </w:r>
          </w:p>
        </w:tc>
        <w:tc>
          <w:tcPr>
            <w:tcW w:w="2980" w:type="dxa"/>
          </w:tcPr>
          <w:p w14:paraId="5FFC6B2A" w14:textId="53BC9668" w:rsidR="00B3714A" w:rsidRDefault="00B3714A" w:rsidP="00B3714A">
            <w:pPr>
              <w:autoSpaceDE w:val="0"/>
              <w:autoSpaceDN w:val="0"/>
              <w:adjustRightInd w:val="0"/>
              <w:rPr>
                <w:rFonts w:ascii="Arial" w:eastAsia="Calibri" w:hAnsi="Arial" w:cs="Arial"/>
                <w:sz w:val="22"/>
                <w:szCs w:val="22"/>
              </w:rPr>
            </w:pPr>
            <w:r>
              <w:rPr>
                <w:rFonts w:ascii="Arial" w:eastAsia="Calibri" w:hAnsi="Arial" w:cs="Arial"/>
                <w:sz w:val="22"/>
                <w:szCs w:val="22"/>
              </w:rPr>
              <w:t>Porta sabonete líquido de plástico de aprox.250ml</w:t>
            </w:r>
          </w:p>
        </w:tc>
        <w:tc>
          <w:tcPr>
            <w:tcW w:w="1207" w:type="dxa"/>
          </w:tcPr>
          <w:p w14:paraId="71A8134E" w14:textId="72C24D8E" w:rsidR="00B3714A" w:rsidRDefault="00B3714A" w:rsidP="00B3714A">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7F98A80" w14:textId="0D0C1D15" w:rsidR="00B3714A" w:rsidRDefault="00B3714A" w:rsidP="00B3714A">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1B433163" w14:textId="352BA8C3"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BF4DA2">
              <w:rPr>
                <w:rFonts w:ascii="Arial" w:hAnsi="Arial" w:cs="Arial"/>
                <w:sz w:val="22"/>
                <w:szCs w:val="22"/>
              </w:rPr>
              <w:t>17,25</w:t>
            </w:r>
          </w:p>
        </w:tc>
        <w:tc>
          <w:tcPr>
            <w:tcW w:w="1315" w:type="dxa"/>
          </w:tcPr>
          <w:p w14:paraId="7BCA511E" w14:textId="2DD1F2D3"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BF4DA2">
              <w:rPr>
                <w:rFonts w:ascii="Arial" w:hAnsi="Arial" w:cs="Arial"/>
                <w:sz w:val="22"/>
                <w:szCs w:val="22"/>
              </w:rPr>
              <w:t>258,75</w:t>
            </w:r>
          </w:p>
        </w:tc>
      </w:tr>
      <w:tr w:rsidR="000B2843" w:rsidRPr="00D5022B" w14:paraId="1142383B" w14:textId="77777777" w:rsidTr="00A723F8">
        <w:tc>
          <w:tcPr>
            <w:tcW w:w="742" w:type="dxa"/>
          </w:tcPr>
          <w:p w14:paraId="7A20CE33" w14:textId="7E4EC6B8" w:rsidR="00B3714A" w:rsidRDefault="00B3714A" w:rsidP="00B3714A">
            <w:pPr>
              <w:pStyle w:val="Corpodetexto"/>
              <w:spacing w:before="80" w:after="0"/>
              <w:rPr>
                <w:rFonts w:ascii="Arial" w:hAnsi="Arial" w:cs="Arial"/>
                <w:sz w:val="22"/>
                <w:szCs w:val="22"/>
              </w:rPr>
            </w:pPr>
            <w:r>
              <w:rPr>
                <w:rFonts w:ascii="Arial" w:hAnsi="Arial" w:cs="Arial"/>
                <w:sz w:val="22"/>
                <w:szCs w:val="22"/>
              </w:rPr>
              <w:t>42</w:t>
            </w:r>
          </w:p>
        </w:tc>
        <w:tc>
          <w:tcPr>
            <w:tcW w:w="2980" w:type="dxa"/>
          </w:tcPr>
          <w:p w14:paraId="57937BE4" w14:textId="7F36D102" w:rsidR="00B3714A" w:rsidRDefault="00B3714A" w:rsidP="00B3714A">
            <w:pPr>
              <w:autoSpaceDE w:val="0"/>
              <w:autoSpaceDN w:val="0"/>
              <w:adjustRightInd w:val="0"/>
              <w:rPr>
                <w:rFonts w:ascii="Arial" w:eastAsia="Calibri" w:hAnsi="Arial" w:cs="Arial"/>
                <w:sz w:val="22"/>
                <w:szCs w:val="22"/>
              </w:rPr>
            </w:pPr>
            <w:r>
              <w:rPr>
                <w:rFonts w:ascii="Arial" w:eastAsia="Calibri" w:hAnsi="Arial" w:cs="Arial"/>
                <w:sz w:val="22"/>
                <w:szCs w:val="22"/>
              </w:rPr>
              <w:t>Bota de borracha tipo galocha (tamanho a ser definido pelo contratante)</w:t>
            </w:r>
          </w:p>
        </w:tc>
        <w:tc>
          <w:tcPr>
            <w:tcW w:w="1207" w:type="dxa"/>
          </w:tcPr>
          <w:p w14:paraId="5004B7B6" w14:textId="1BC42F48" w:rsidR="00B3714A" w:rsidRDefault="00B3714A" w:rsidP="00B3714A">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008B1CF" w14:textId="50569760" w:rsidR="00B3714A" w:rsidRDefault="00B3714A" w:rsidP="00B3714A">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489A333B" w14:textId="000159D5"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935C1">
              <w:rPr>
                <w:rFonts w:ascii="Arial" w:hAnsi="Arial" w:cs="Arial"/>
                <w:sz w:val="22"/>
                <w:szCs w:val="22"/>
              </w:rPr>
              <w:t>49,70</w:t>
            </w:r>
          </w:p>
        </w:tc>
        <w:tc>
          <w:tcPr>
            <w:tcW w:w="1315" w:type="dxa"/>
          </w:tcPr>
          <w:p w14:paraId="5EAC40E3" w14:textId="718280C0"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935C1">
              <w:rPr>
                <w:rFonts w:ascii="Arial" w:hAnsi="Arial" w:cs="Arial"/>
                <w:sz w:val="22"/>
                <w:szCs w:val="22"/>
              </w:rPr>
              <w:t>149,10</w:t>
            </w:r>
          </w:p>
        </w:tc>
      </w:tr>
      <w:tr w:rsidR="000B2843" w:rsidRPr="00D5022B" w14:paraId="48831FD0" w14:textId="77777777" w:rsidTr="00A723F8">
        <w:tc>
          <w:tcPr>
            <w:tcW w:w="742" w:type="dxa"/>
          </w:tcPr>
          <w:p w14:paraId="322CDD17" w14:textId="60C18468" w:rsidR="00B3714A" w:rsidRDefault="00511567" w:rsidP="00B3714A">
            <w:pPr>
              <w:pStyle w:val="Corpodetexto"/>
              <w:spacing w:before="80" w:after="0"/>
              <w:rPr>
                <w:rFonts w:ascii="Arial" w:hAnsi="Arial" w:cs="Arial"/>
                <w:sz w:val="22"/>
                <w:szCs w:val="22"/>
              </w:rPr>
            </w:pPr>
            <w:r>
              <w:rPr>
                <w:rFonts w:ascii="Arial" w:hAnsi="Arial" w:cs="Arial"/>
                <w:sz w:val="22"/>
                <w:szCs w:val="22"/>
              </w:rPr>
              <w:t>43</w:t>
            </w:r>
          </w:p>
        </w:tc>
        <w:tc>
          <w:tcPr>
            <w:tcW w:w="2980" w:type="dxa"/>
          </w:tcPr>
          <w:p w14:paraId="7E2A89BA" w14:textId="7451A32B" w:rsidR="00B3714A" w:rsidRDefault="00511567" w:rsidP="00B3714A">
            <w:pPr>
              <w:autoSpaceDE w:val="0"/>
              <w:autoSpaceDN w:val="0"/>
              <w:adjustRightInd w:val="0"/>
              <w:rPr>
                <w:rFonts w:ascii="Arial" w:eastAsia="Calibri" w:hAnsi="Arial" w:cs="Arial"/>
                <w:sz w:val="22"/>
                <w:szCs w:val="22"/>
              </w:rPr>
            </w:pPr>
            <w:r>
              <w:rPr>
                <w:rFonts w:ascii="Arial" w:eastAsia="Calibri" w:hAnsi="Arial" w:cs="Arial"/>
                <w:sz w:val="22"/>
                <w:szCs w:val="22"/>
              </w:rPr>
              <w:t>Rolo de papel alumíni</w:t>
            </w:r>
            <w:r w:rsidR="006B0CF2">
              <w:rPr>
                <w:rFonts w:ascii="Arial" w:eastAsia="Calibri" w:hAnsi="Arial" w:cs="Arial"/>
                <w:sz w:val="22"/>
                <w:szCs w:val="22"/>
              </w:rPr>
              <w:t>o</w:t>
            </w:r>
            <w:r>
              <w:rPr>
                <w:rFonts w:ascii="Arial" w:eastAsia="Calibri" w:hAnsi="Arial" w:cs="Arial"/>
                <w:sz w:val="22"/>
                <w:szCs w:val="22"/>
              </w:rPr>
              <w:t xml:space="preserve"> 4m</w:t>
            </w:r>
          </w:p>
        </w:tc>
        <w:tc>
          <w:tcPr>
            <w:tcW w:w="1207" w:type="dxa"/>
          </w:tcPr>
          <w:p w14:paraId="40F2A49F" w14:textId="409306FC" w:rsidR="00B3714A" w:rsidRDefault="00511567" w:rsidP="00B3714A">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7A251F0" w14:textId="3A3714CA" w:rsidR="00B3714A" w:rsidRDefault="00511567" w:rsidP="00B3714A">
            <w:pPr>
              <w:pStyle w:val="Corpodetexto"/>
              <w:spacing w:before="80" w:after="0"/>
              <w:jc w:val="center"/>
              <w:rPr>
                <w:rFonts w:ascii="Arial" w:hAnsi="Arial" w:cs="Arial"/>
                <w:sz w:val="22"/>
                <w:szCs w:val="22"/>
              </w:rPr>
            </w:pPr>
            <w:r>
              <w:rPr>
                <w:rFonts w:ascii="Arial" w:hAnsi="Arial" w:cs="Arial"/>
                <w:sz w:val="22"/>
                <w:szCs w:val="22"/>
              </w:rPr>
              <w:t>20</w:t>
            </w:r>
          </w:p>
        </w:tc>
        <w:tc>
          <w:tcPr>
            <w:tcW w:w="1486" w:type="dxa"/>
          </w:tcPr>
          <w:p w14:paraId="692E266C" w14:textId="7607E74F"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935C1">
              <w:rPr>
                <w:rFonts w:ascii="Arial" w:hAnsi="Arial" w:cs="Arial"/>
                <w:sz w:val="22"/>
                <w:szCs w:val="22"/>
              </w:rPr>
              <w:t>3,75</w:t>
            </w:r>
          </w:p>
        </w:tc>
        <w:tc>
          <w:tcPr>
            <w:tcW w:w="1315" w:type="dxa"/>
          </w:tcPr>
          <w:p w14:paraId="2A84ECF4" w14:textId="3B3A0380" w:rsidR="00B3714A" w:rsidRDefault="00B3714A" w:rsidP="00B3714A">
            <w:pPr>
              <w:pStyle w:val="Corpodetexto"/>
              <w:spacing w:before="80" w:after="0"/>
              <w:rPr>
                <w:rFonts w:ascii="Arial" w:hAnsi="Arial" w:cs="Arial"/>
                <w:sz w:val="22"/>
                <w:szCs w:val="22"/>
              </w:rPr>
            </w:pPr>
            <w:r>
              <w:rPr>
                <w:rFonts w:ascii="Arial" w:hAnsi="Arial" w:cs="Arial"/>
                <w:sz w:val="22"/>
                <w:szCs w:val="22"/>
              </w:rPr>
              <w:t xml:space="preserve">R$ </w:t>
            </w:r>
            <w:r w:rsidR="00E935C1">
              <w:rPr>
                <w:rFonts w:ascii="Arial" w:hAnsi="Arial" w:cs="Arial"/>
                <w:sz w:val="22"/>
                <w:szCs w:val="22"/>
              </w:rPr>
              <w:t>75,00</w:t>
            </w:r>
          </w:p>
        </w:tc>
      </w:tr>
      <w:tr w:rsidR="000B2843" w:rsidRPr="00D5022B" w14:paraId="5E194F3E" w14:textId="77777777" w:rsidTr="00A723F8">
        <w:tc>
          <w:tcPr>
            <w:tcW w:w="742" w:type="dxa"/>
          </w:tcPr>
          <w:p w14:paraId="4A04BC4B" w14:textId="2C4DC884" w:rsidR="00511567" w:rsidRDefault="00511567" w:rsidP="00511567">
            <w:pPr>
              <w:pStyle w:val="Corpodetexto"/>
              <w:spacing w:before="80" w:after="0"/>
              <w:rPr>
                <w:rFonts w:ascii="Arial" w:hAnsi="Arial" w:cs="Arial"/>
                <w:sz w:val="22"/>
                <w:szCs w:val="22"/>
              </w:rPr>
            </w:pPr>
            <w:r>
              <w:rPr>
                <w:rFonts w:ascii="Arial" w:hAnsi="Arial" w:cs="Arial"/>
                <w:sz w:val="22"/>
                <w:szCs w:val="22"/>
              </w:rPr>
              <w:t>44</w:t>
            </w:r>
          </w:p>
        </w:tc>
        <w:tc>
          <w:tcPr>
            <w:tcW w:w="2980" w:type="dxa"/>
          </w:tcPr>
          <w:p w14:paraId="32B86E67" w14:textId="3C5D0D12" w:rsidR="00511567" w:rsidRDefault="00511567" w:rsidP="00511567">
            <w:pPr>
              <w:autoSpaceDE w:val="0"/>
              <w:autoSpaceDN w:val="0"/>
              <w:adjustRightInd w:val="0"/>
              <w:rPr>
                <w:rFonts w:ascii="Arial" w:eastAsia="Calibri" w:hAnsi="Arial" w:cs="Arial"/>
                <w:sz w:val="22"/>
                <w:szCs w:val="22"/>
              </w:rPr>
            </w:pPr>
            <w:r>
              <w:rPr>
                <w:rFonts w:ascii="Arial" w:eastAsia="Calibri" w:hAnsi="Arial" w:cs="Arial"/>
                <w:sz w:val="22"/>
                <w:szCs w:val="22"/>
              </w:rPr>
              <w:t>Rolo de plástico filme</w:t>
            </w:r>
          </w:p>
        </w:tc>
        <w:tc>
          <w:tcPr>
            <w:tcW w:w="1207" w:type="dxa"/>
          </w:tcPr>
          <w:p w14:paraId="68702122" w14:textId="11304C9F" w:rsidR="00511567" w:rsidRDefault="00511567" w:rsidP="00511567">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0B40CA3" w14:textId="412BAA10" w:rsidR="00511567" w:rsidRDefault="00C57698" w:rsidP="00511567">
            <w:pPr>
              <w:pStyle w:val="Corpodetexto"/>
              <w:spacing w:before="80" w:after="0"/>
              <w:jc w:val="center"/>
              <w:rPr>
                <w:rFonts w:ascii="Arial" w:hAnsi="Arial" w:cs="Arial"/>
                <w:sz w:val="22"/>
                <w:szCs w:val="22"/>
              </w:rPr>
            </w:pPr>
            <w:r>
              <w:rPr>
                <w:rFonts w:ascii="Arial" w:hAnsi="Arial" w:cs="Arial"/>
                <w:sz w:val="22"/>
                <w:szCs w:val="22"/>
              </w:rPr>
              <w:t>20</w:t>
            </w:r>
          </w:p>
        </w:tc>
        <w:tc>
          <w:tcPr>
            <w:tcW w:w="1486" w:type="dxa"/>
          </w:tcPr>
          <w:p w14:paraId="0655A9A7" w14:textId="29E0D1BC" w:rsidR="00511567" w:rsidRDefault="00511567" w:rsidP="00511567">
            <w:pPr>
              <w:pStyle w:val="Corpodetexto"/>
              <w:spacing w:before="80" w:after="0"/>
              <w:rPr>
                <w:rFonts w:ascii="Arial" w:hAnsi="Arial" w:cs="Arial"/>
                <w:sz w:val="22"/>
                <w:szCs w:val="22"/>
              </w:rPr>
            </w:pPr>
            <w:r>
              <w:rPr>
                <w:rFonts w:ascii="Arial" w:hAnsi="Arial" w:cs="Arial"/>
                <w:sz w:val="22"/>
                <w:szCs w:val="22"/>
              </w:rPr>
              <w:t xml:space="preserve">R$ </w:t>
            </w:r>
            <w:r w:rsidR="00796C1E">
              <w:rPr>
                <w:rFonts w:ascii="Arial" w:hAnsi="Arial" w:cs="Arial"/>
                <w:sz w:val="22"/>
                <w:szCs w:val="22"/>
              </w:rPr>
              <w:t>8,26</w:t>
            </w:r>
          </w:p>
        </w:tc>
        <w:tc>
          <w:tcPr>
            <w:tcW w:w="1315" w:type="dxa"/>
          </w:tcPr>
          <w:p w14:paraId="1F5A1661" w14:textId="525966F3" w:rsidR="00511567" w:rsidRDefault="00511567" w:rsidP="00511567">
            <w:pPr>
              <w:pStyle w:val="Corpodetexto"/>
              <w:spacing w:before="80" w:after="0"/>
              <w:rPr>
                <w:rFonts w:ascii="Arial" w:hAnsi="Arial" w:cs="Arial"/>
                <w:sz w:val="22"/>
                <w:szCs w:val="22"/>
              </w:rPr>
            </w:pPr>
            <w:r>
              <w:rPr>
                <w:rFonts w:ascii="Arial" w:hAnsi="Arial" w:cs="Arial"/>
                <w:sz w:val="22"/>
                <w:szCs w:val="22"/>
              </w:rPr>
              <w:t xml:space="preserve">R$ </w:t>
            </w:r>
            <w:r w:rsidR="00796C1E">
              <w:rPr>
                <w:rFonts w:ascii="Arial" w:hAnsi="Arial" w:cs="Arial"/>
                <w:sz w:val="22"/>
                <w:szCs w:val="22"/>
              </w:rPr>
              <w:t>165,20</w:t>
            </w:r>
          </w:p>
        </w:tc>
      </w:tr>
      <w:tr w:rsidR="000B2843" w:rsidRPr="00D5022B" w14:paraId="68EEDB1E" w14:textId="77777777" w:rsidTr="00A723F8">
        <w:tc>
          <w:tcPr>
            <w:tcW w:w="742" w:type="dxa"/>
          </w:tcPr>
          <w:p w14:paraId="5C678C59" w14:textId="1B806E95" w:rsidR="00511567" w:rsidRDefault="00511567" w:rsidP="00511567">
            <w:pPr>
              <w:pStyle w:val="Corpodetexto"/>
              <w:spacing w:before="80" w:after="0"/>
              <w:rPr>
                <w:rFonts w:ascii="Arial" w:hAnsi="Arial" w:cs="Arial"/>
                <w:sz w:val="22"/>
                <w:szCs w:val="22"/>
              </w:rPr>
            </w:pPr>
            <w:r>
              <w:rPr>
                <w:rFonts w:ascii="Arial" w:hAnsi="Arial" w:cs="Arial"/>
                <w:sz w:val="22"/>
                <w:szCs w:val="22"/>
              </w:rPr>
              <w:t>45</w:t>
            </w:r>
          </w:p>
        </w:tc>
        <w:tc>
          <w:tcPr>
            <w:tcW w:w="2980" w:type="dxa"/>
          </w:tcPr>
          <w:p w14:paraId="0B800E46" w14:textId="00A37CBD" w:rsidR="00511567" w:rsidRDefault="00511567" w:rsidP="00511567">
            <w:pPr>
              <w:autoSpaceDE w:val="0"/>
              <w:autoSpaceDN w:val="0"/>
              <w:adjustRightInd w:val="0"/>
              <w:rPr>
                <w:rFonts w:ascii="Arial" w:eastAsia="Calibri" w:hAnsi="Arial" w:cs="Arial"/>
                <w:sz w:val="22"/>
                <w:szCs w:val="22"/>
              </w:rPr>
            </w:pPr>
            <w:r>
              <w:rPr>
                <w:rFonts w:ascii="Arial" w:eastAsia="Calibri" w:hAnsi="Arial" w:cs="Arial"/>
                <w:sz w:val="22"/>
                <w:szCs w:val="22"/>
              </w:rPr>
              <w:t>Rodo</w:t>
            </w:r>
            <w:r w:rsidR="00C57698">
              <w:rPr>
                <w:rFonts w:ascii="Arial" w:eastAsia="Calibri" w:hAnsi="Arial" w:cs="Arial"/>
                <w:sz w:val="22"/>
                <w:szCs w:val="22"/>
              </w:rPr>
              <w:t xml:space="preserve"> de pia</w:t>
            </w:r>
            <w:r w:rsidR="00055AFE">
              <w:rPr>
                <w:rFonts w:ascii="Arial" w:eastAsia="Calibri" w:hAnsi="Arial" w:cs="Arial"/>
                <w:sz w:val="22"/>
                <w:szCs w:val="22"/>
              </w:rPr>
              <w:t xml:space="preserve"> de plástico de aprox. 16cm</w:t>
            </w:r>
          </w:p>
        </w:tc>
        <w:tc>
          <w:tcPr>
            <w:tcW w:w="1207" w:type="dxa"/>
          </w:tcPr>
          <w:p w14:paraId="4AB04209" w14:textId="77FDF5C3" w:rsidR="00511567" w:rsidRDefault="00C57698" w:rsidP="00511567">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6E22C5B" w14:textId="64CA2C8E" w:rsidR="00511567" w:rsidRDefault="00C57698" w:rsidP="00511567">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0DCC9E24" w14:textId="00D63027" w:rsidR="00511567" w:rsidRDefault="00511567" w:rsidP="00511567">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4,63</w:t>
            </w:r>
          </w:p>
        </w:tc>
        <w:tc>
          <w:tcPr>
            <w:tcW w:w="1315" w:type="dxa"/>
          </w:tcPr>
          <w:p w14:paraId="7DDB80F3" w14:textId="509B6611" w:rsidR="00511567" w:rsidRDefault="00511567" w:rsidP="00511567">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23,15</w:t>
            </w:r>
          </w:p>
        </w:tc>
      </w:tr>
      <w:tr w:rsidR="000B2843" w:rsidRPr="00D5022B" w14:paraId="4FFB1A76" w14:textId="77777777" w:rsidTr="00A723F8">
        <w:tc>
          <w:tcPr>
            <w:tcW w:w="742" w:type="dxa"/>
          </w:tcPr>
          <w:p w14:paraId="562F6437" w14:textId="13B72D2F" w:rsidR="00C57698" w:rsidRDefault="00C57698" w:rsidP="00C57698">
            <w:pPr>
              <w:pStyle w:val="Corpodetexto"/>
              <w:spacing w:before="80" w:after="0"/>
              <w:rPr>
                <w:rFonts w:ascii="Arial" w:hAnsi="Arial" w:cs="Arial"/>
                <w:sz w:val="22"/>
                <w:szCs w:val="22"/>
              </w:rPr>
            </w:pPr>
            <w:r>
              <w:rPr>
                <w:rFonts w:ascii="Arial" w:hAnsi="Arial" w:cs="Arial"/>
                <w:sz w:val="22"/>
                <w:szCs w:val="22"/>
              </w:rPr>
              <w:t>46</w:t>
            </w:r>
          </w:p>
        </w:tc>
        <w:tc>
          <w:tcPr>
            <w:tcW w:w="2980" w:type="dxa"/>
          </w:tcPr>
          <w:p w14:paraId="732483DC" w14:textId="77497FC1" w:rsidR="00C57698" w:rsidRDefault="00C57698" w:rsidP="00C57698">
            <w:pPr>
              <w:autoSpaceDE w:val="0"/>
              <w:autoSpaceDN w:val="0"/>
              <w:adjustRightInd w:val="0"/>
              <w:rPr>
                <w:rFonts w:ascii="Arial" w:eastAsia="Calibri" w:hAnsi="Arial" w:cs="Arial"/>
                <w:sz w:val="22"/>
                <w:szCs w:val="22"/>
              </w:rPr>
            </w:pPr>
            <w:r>
              <w:rPr>
                <w:rFonts w:ascii="Arial" w:eastAsia="Calibri" w:hAnsi="Arial" w:cs="Arial"/>
                <w:sz w:val="22"/>
                <w:szCs w:val="22"/>
              </w:rPr>
              <w:t xml:space="preserve">Prato </w:t>
            </w:r>
            <w:r w:rsidR="00C32BAA">
              <w:rPr>
                <w:rFonts w:ascii="Arial" w:eastAsia="Calibri" w:hAnsi="Arial" w:cs="Arial"/>
                <w:sz w:val="22"/>
                <w:szCs w:val="22"/>
              </w:rPr>
              <w:t xml:space="preserve">de sobremesa </w:t>
            </w:r>
            <w:r>
              <w:rPr>
                <w:rFonts w:ascii="Arial" w:eastAsia="Calibri" w:hAnsi="Arial" w:cs="Arial"/>
                <w:sz w:val="22"/>
                <w:szCs w:val="22"/>
              </w:rPr>
              <w:t>descartável embalagem com</w:t>
            </w:r>
            <w:r w:rsidR="00C32BAA">
              <w:rPr>
                <w:rFonts w:ascii="Arial" w:eastAsia="Calibri" w:hAnsi="Arial" w:cs="Arial"/>
                <w:sz w:val="22"/>
                <w:szCs w:val="22"/>
              </w:rPr>
              <w:t xml:space="preserve"> 100</w:t>
            </w:r>
          </w:p>
        </w:tc>
        <w:tc>
          <w:tcPr>
            <w:tcW w:w="1207" w:type="dxa"/>
          </w:tcPr>
          <w:p w14:paraId="5AE3836F" w14:textId="1D399128" w:rsidR="00C57698" w:rsidRDefault="009A7BAB" w:rsidP="00C57698">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6536248B" w14:textId="5E88AB89" w:rsidR="00C57698" w:rsidRDefault="00C32BAA" w:rsidP="00C57698">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6924E5ED" w14:textId="0CC06A13" w:rsidR="00C57698" w:rsidRDefault="00C57698" w:rsidP="00C57698">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27,63</w:t>
            </w:r>
          </w:p>
        </w:tc>
        <w:tc>
          <w:tcPr>
            <w:tcW w:w="1315" w:type="dxa"/>
          </w:tcPr>
          <w:p w14:paraId="4795917C" w14:textId="0CE4AC77" w:rsidR="00C57698" w:rsidRDefault="00C57698" w:rsidP="00C57698">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276,30</w:t>
            </w:r>
          </w:p>
        </w:tc>
      </w:tr>
      <w:tr w:rsidR="000B2843" w:rsidRPr="00D5022B" w14:paraId="44AB986D" w14:textId="77777777" w:rsidTr="00A723F8">
        <w:tc>
          <w:tcPr>
            <w:tcW w:w="742" w:type="dxa"/>
          </w:tcPr>
          <w:p w14:paraId="604FB2DD" w14:textId="4E27E864" w:rsidR="00C57698" w:rsidRDefault="00C57698" w:rsidP="00C57698">
            <w:pPr>
              <w:pStyle w:val="Corpodetexto"/>
              <w:spacing w:before="80" w:after="0"/>
              <w:rPr>
                <w:rFonts w:ascii="Arial" w:hAnsi="Arial" w:cs="Arial"/>
                <w:sz w:val="22"/>
                <w:szCs w:val="22"/>
              </w:rPr>
            </w:pPr>
            <w:r>
              <w:rPr>
                <w:rFonts w:ascii="Arial" w:hAnsi="Arial" w:cs="Arial"/>
                <w:sz w:val="22"/>
                <w:szCs w:val="22"/>
              </w:rPr>
              <w:t>47</w:t>
            </w:r>
          </w:p>
        </w:tc>
        <w:tc>
          <w:tcPr>
            <w:tcW w:w="2980" w:type="dxa"/>
          </w:tcPr>
          <w:p w14:paraId="6C8DA485" w14:textId="33ECF75E" w:rsidR="00C57698" w:rsidRDefault="00C57698" w:rsidP="00C57698">
            <w:pPr>
              <w:autoSpaceDE w:val="0"/>
              <w:autoSpaceDN w:val="0"/>
              <w:adjustRightInd w:val="0"/>
              <w:rPr>
                <w:rFonts w:ascii="Arial" w:eastAsia="Calibri" w:hAnsi="Arial" w:cs="Arial"/>
                <w:sz w:val="22"/>
                <w:szCs w:val="22"/>
              </w:rPr>
            </w:pPr>
            <w:r>
              <w:rPr>
                <w:rFonts w:ascii="Arial" w:eastAsia="Calibri" w:hAnsi="Arial" w:cs="Arial"/>
                <w:sz w:val="22"/>
                <w:szCs w:val="22"/>
              </w:rPr>
              <w:t>Garfo</w:t>
            </w:r>
            <w:r w:rsidR="00C32BAA">
              <w:rPr>
                <w:rFonts w:ascii="Arial" w:eastAsia="Calibri" w:hAnsi="Arial" w:cs="Arial"/>
                <w:sz w:val="22"/>
                <w:szCs w:val="22"/>
              </w:rPr>
              <w:t xml:space="preserve"> pequeno</w:t>
            </w:r>
            <w:r>
              <w:rPr>
                <w:rFonts w:ascii="Arial" w:eastAsia="Calibri" w:hAnsi="Arial" w:cs="Arial"/>
                <w:sz w:val="22"/>
                <w:szCs w:val="22"/>
              </w:rPr>
              <w:t xml:space="preserve"> descartável embalagem com</w:t>
            </w:r>
            <w:r w:rsidR="00C32BAA">
              <w:rPr>
                <w:rFonts w:ascii="Arial" w:eastAsia="Calibri" w:hAnsi="Arial" w:cs="Arial"/>
                <w:sz w:val="22"/>
                <w:szCs w:val="22"/>
              </w:rPr>
              <w:t xml:space="preserve"> 100</w:t>
            </w:r>
          </w:p>
        </w:tc>
        <w:tc>
          <w:tcPr>
            <w:tcW w:w="1207" w:type="dxa"/>
          </w:tcPr>
          <w:p w14:paraId="10ED7329" w14:textId="5AD6A6A0" w:rsidR="00C57698" w:rsidRDefault="009A7BAB" w:rsidP="00C57698">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0067B4A7" w14:textId="74B8F3C0" w:rsidR="00C57698" w:rsidRDefault="00C32BAA" w:rsidP="00C57698">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258A2C75" w14:textId="5E815AB6" w:rsidR="00C57698" w:rsidRDefault="00C57698" w:rsidP="00C57698">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8,84</w:t>
            </w:r>
          </w:p>
        </w:tc>
        <w:tc>
          <w:tcPr>
            <w:tcW w:w="1315" w:type="dxa"/>
          </w:tcPr>
          <w:p w14:paraId="40D84A6A" w14:textId="78889400" w:rsidR="00C57698" w:rsidRDefault="00C57698" w:rsidP="00C57698">
            <w:pPr>
              <w:pStyle w:val="Corpodetexto"/>
              <w:spacing w:before="80" w:after="0"/>
              <w:rPr>
                <w:rFonts w:ascii="Arial" w:hAnsi="Arial" w:cs="Arial"/>
                <w:sz w:val="22"/>
                <w:szCs w:val="22"/>
              </w:rPr>
            </w:pPr>
            <w:r>
              <w:rPr>
                <w:rFonts w:ascii="Arial" w:hAnsi="Arial" w:cs="Arial"/>
                <w:sz w:val="22"/>
                <w:szCs w:val="22"/>
              </w:rPr>
              <w:t xml:space="preserve">R$ </w:t>
            </w:r>
            <w:r w:rsidR="008D0FFD">
              <w:rPr>
                <w:rFonts w:ascii="Arial" w:hAnsi="Arial" w:cs="Arial"/>
                <w:sz w:val="22"/>
                <w:szCs w:val="22"/>
              </w:rPr>
              <w:t>88,40</w:t>
            </w:r>
          </w:p>
        </w:tc>
      </w:tr>
      <w:tr w:rsidR="000B2843" w:rsidRPr="00D5022B" w14:paraId="7D292227" w14:textId="77777777" w:rsidTr="00A723F8">
        <w:trPr>
          <w:trHeight w:val="661"/>
        </w:trPr>
        <w:tc>
          <w:tcPr>
            <w:tcW w:w="742" w:type="dxa"/>
            <w:tcBorders>
              <w:top w:val="single" w:sz="4" w:space="0" w:color="auto"/>
              <w:left w:val="single" w:sz="4" w:space="0" w:color="auto"/>
              <w:bottom w:val="single" w:sz="4" w:space="0" w:color="auto"/>
              <w:right w:val="single" w:sz="4" w:space="0" w:color="auto"/>
            </w:tcBorders>
          </w:tcPr>
          <w:p w14:paraId="1A8C4B33" w14:textId="77777777" w:rsidR="00C57698" w:rsidRPr="00A92BC2" w:rsidRDefault="00C57698" w:rsidP="00C57698">
            <w:pPr>
              <w:pStyle w:val="Corpodetexto"/>
              <w:spacing w:before="80" w:after="0"/>
              <w:rPr>
                <w:rFonts w:ascii="Arial" w:hAnsi="Arial" w:cs="Arial"/>
                <w:b/>
                <w:bCs/>
                <w:sz w:val="22"/>
                <w:szCs w:val="22"/>
              </w:rPr>
            </w:pPr>
          </w:p>
        </w:tc>
        <w:tc>
          <w:tcPr>
            <w:tcW w:w="2980" w:type="dxa"/>
            <w:tcBorders>
              <w:top w:val="single" w:sz="4" w:space="0" w:color="auto"/>
              <w:left w:val="single" w:sz="4" w:space="0" w:color="auto"/>
              <w:bottom w:val="single" w:sz="4" w:space="0" w:color="auto"/>
              <w:right w:val="single" w:sz="4" w:space="0" w:color="auto"/>
            </w:tcBorders>
          </w:tcPr>
          <w:p w14:paraId="57D009FB" w14:textId="157B5F7D" w:rsidR="00C57698" w:rsidRPr="00A92BC2" w:rsidRDefault="00C57698" w:rsidP="00C57698">
            <w:pPr>
              <w:autoSpaceDE w:val="0"/>
              <w:autoSpaceDN w:val="0"/>
              <w:adjustRightInd w:val="0"/>
              <w:spacing w:before="240"/>
              <w:rPr>
                <w:rFonts w:ascii="Arial" w:eastAsia="Calibri" w:hAnsi="Arial" w:cs="Arial"/>
                <w:b/>
                <w:bCs/>
                <w:sz w:val="22"/>
                <w:szCs w:val="22"/>
              </w:rPr>
            </w:pPr>
            <w:r w:rsidRPr="00A92BC2">
              <w:rPr>
                <w:rFonts w:ascii="Arial" w:eastAsia="Calibri" w:hAnsi="Arial" w:cs="Arial"/>
                <w:b/>
                <w:bCs/>
                <w:sz w:val="22"/>
                <w:szCs w:val="22"/>
              </w:rPr>
              <w:t>T</w:t>
            </w:r>
            <w:r>
              <w:rPr>
                <w:rFonts w:ascii="Arial" w:eastAsia="Calibri" w:hAnsi="Arial" w:cs="Arial"/>
                <w:b/>
                <w:bCs/>
                <w:sz w:val="22"/>
                <w:szCs w:val="22"/>
              </w:rPr>
              <w:t>otal</w:t>
            </w:r>
          </w:p>
        </w:tc>
        <w:tc>
          <w:tcPr>
            <w:tcW w:w="1207" w:type="dxa"/>
            <w:tcBorders>
              <w:top w:val="single" w:sz="4" w:space="0" w:color="auto"/>
              <w:left w:val="single" w:sz="4" w:space="0" w:color="auto"/>
              <w:bottom w:val="single" w:sz="4" w:space="0" w:color="auto"/>
              <w:right w:val="single" w:sz="4" w:space="0" w:color="auto"/>
            </w:tcBorders>
          </w:tcPr>
          <w:p w14:paraId="631BCE01" w14:textId="77777777" w:rsidR="00C57698" w:rsidRDefault="00C57698" w:rsidP="00C57698">
            <w:pPr>
              <w:pStyle w:val="Corpodetexto"/>
              <w:spacing w:before="80" w:after="0"/>
              <w:rPr>
                <w:rFonts w:ascii="Arial" w:hAnsi="Arial" w:cs="Arial"/>
                <w:sz w:val="22"/>
                <w:szCs w:val="22"/>
              </w:rPr>
            </w:pPr>
          </w:p>
        </w:tc>
        <w:tc>
          <w:tcPr>
            <w:tcW w:w="1558" w:type="dxa"/>
            <w:tcBorders>
              <w:top w:val="single" w:sz="4" w:space="0" w:color="auto"/>
              <w:left w:val="single" w:sz="4" w:space="0" w:color="auto"/>
              <w:bottom w:val="single" w:sz="4" w:space="0" w:color="auto"/>
              <w:right w:val="single" w:sz="4" w:space="0" w:color="auto"/>
            </w:tcBorders>
          </w:tcPr>
          <w:p w14:paraId="3CBAE4D0" w14:textId="77777777" w:rsidR="00C57698" w:rsidRPr="00D5022B" w:rsidRDefault="00C57698" w:rsidP="00C57698">
            <w:pPr>
              <w:pStyle w:val="Corpodetexto"/>
              <w:spacing w:before="80" w:after="0"/>
              <w:jc w:val="center"/>
              <w:rPr>
                <w:rFonts w:ascii="Arial" w:hAnsi="Arial" w:cs="Arial"/>
                <w:sz w:val="22"/>
                <w:szCs w:val="22"/>
              </w:rPr>
            </w:pPr>
          </w:p>
        </w:tc>
        <w:tc>
          <w:tcPr>
            <w:tcW w:w="1486" w:type="dxa"/>
            <w:tcBorders>
              <w:top w:val="single" w:sz="4" w:space="0" w:color="auto"/>
              <w:left w:val="single" w:sz="4" w:space="0" w:color="auto"/>
              <w:bottom w:val="single" w:sz="4" w:space="0" w:color="auto"/>
              <w:right w:val="single" w:sz="4" w:space="0" w:color="auto"/>
            </w:tcBorders>
          </w:tcPr>
          <w:p w14:paraId="68E8E157" w14:textId="4F65D13B" w:rsidR="00C57698" w:rsidRDefault="00C57698" w:rsidP="00C57698">
            <w:pPr>
              <w:pStyle w:val="Corpodetexto"/>
              <w:spacing w:before="80" w:after="0"/>
              <w:rPr>
                <w:rFonts w:ascii="Arial" w:hAnsi="Arial" w:cs="Arial"/>
                <w:sz w:val="22"/>
                <w:szCs w:val="22"/>
              </w:rPr>
            </w:pPr>
          </w:p>
        </w:tc>
        <w:tc>
          <w:tcPr>
            <w:tcW w:w="1315" w:type="dxa"/>
            <w:tcBorders>
              <w:top w:val="single" w:sz="4" w:space="0" w:color="auto"/>
              <w:left w:val="single" w:sz="4" w:space="0" w:color="auto"/>
              <w:bottom w:val="single" w:sz="4" w:space="0" w:color="auto"/>
              <w:right w:val="single" w:sz="4" w:space="0" w:color="auto"/>
            </w:tcBorders>
          </w:tcPr>
          <w:p w14:paraId="4919C862" w14:textId="1B1E9934" w:rsidR="00C57698" w:rsidRPr="00E65443" w:rsidRDefault="00C57698" w:rsidP="00C57698">
            <w:pPr>
              <w:pStyle w:val="Corpodetexto"/>
              <w:spacing w:before="80" w:after="0"/>
              <w:rPr>
                <w:rFonts w:ascii="Arial" w:hAnsi="Arial" w:cs="Arial"/>
                <w:b/>
                <w:bCs/>
                <w:sz w:val="22"/>
                <w:szCs w:val="22"/>
              </w:rPr>
            </w:pPr>
            <w:bookmarkStart w:id="2" w:name="_Hlk184904842"/>
            <w:r w:rsidRPr="00E65443">
              <w:rPr>
                <w:rFonts w:ascii="Arial" w:hAnsi="Arial" w:cs="Arial"/>
                <w:b/>
                <w:bCs/>
                <w:sz w:val="22"/>
                <w:szCs w:val="22"/>
              </w:rPr>
              <w:t xml:space="preserve">R$ </w:t>
            </w:r>
            <w:bookmarkEnd w:id="2"/>
            <w:r w:rsidR="008D0FFD">
              <w:rPr>
                <w:rFonts w:ascii="Arial" w:hAnsi="Arial" w:cs="Arial"/>
                <w:b/>
                <w:bCs/>
                <w:sz w:val="22"/>
                <w:szCs w:val="22"/>
              </w:rPr>
              <w:t>9.980,41</w:t>
            </w:r>
          </w:p>
        </w:tc>
      </w:tr>
      <w:bookmarkEnd w:id="1"/>
    </w:tbl>
    <w:p w14:paraId="2E10281B" w14:textId="77777777" w:rsidR="006B0C25" w:rsidRPr="006B39D5" w:rsidRDefault="006B0C25" w:rsidP="00EA71E7">
      <w:pPr>
        <w:pStyle w:val="Corpodetexto"/>
        <w:spacing w:before="80" w:after="0"/>
        <w:rPr>
          <w:rFonts w:ascii="Arial" w:hAnsi="Arial" w:cs="Arial"/>
          <w:sz w:val="22"/>
          <w:szCs w:val="22"/>
        </w:rPr>
      </w:pPr>
    </w:p>
    <w:p w14:paraId="3CDF6A0D" w14:textId="187934C4" w:rsidR="0019229C" w:rsidRPr="00441309" w:rsidRDefault="0019229C" w:rsidP="00176736">
      <w:pPr>
        <w:pStyle w:val="Corpodetexto"/>
        <w:spacing w:before="80" w:after="0" w:line="276" w:lineRule="auto"/>
        <w:ind w:right="-57"/>
        <w:jc w:val="both"/>
        <w:rPr>
          <w:rFonts w:ascii="Arial" w:hAnsi="Arial" w:cs="Arial"/>
          <w:sz w:val="22"/>
          <w:szCs w:val="22"/>
        </w:rPr>
      </w:pPr>
      <w:r w:rsidRPr="00B23ECC">
        <w:rPr>
          <w:rFonts w:ascii="Arial" w:hAnsi="Arial" w:cs="Arial"/>
          <w:sz w:val="22"/>
          <w:szCs w:val="22"/>
        </w:rPr>
        <w:t>1.2-</w:t>
      </w:r>
      <w:r w:rsidRPr="00B23ECC">
        <w:rPr>
          <w:rFonts w:ascii="Arial" w:hAnsi="Arial" w:cs="Arial"/>
          <w:spacing w:val="1"/>
          <w:sz w:val="22"/>
          <w:szCs w:val="22"/>
        </w:rPr>
        <w:t xml:space="preserve"> </w:t>
      </w:r>
      <w:r w:rsidRPr="00B23ECC">
        <w:rPr>
          <w:rFonts w:ascii="Arial" w:hAnsi="Arial" w:cs="Arial"/>
          <w:sz w:val="22"/>
          <w:szCs w:val="22"/>
        </w:rPr>
        <w:t>O</w:t>
      </w:r>
      <w:r w:rsidRPr="00B23ECC">
        <w:rPr>
          <w:rFonts w:ascii="Arial" w:hAnsi="Arial" w:cs="Arial"/>
          <w:spacing w:val="1"/>
          <w:sz w:val="22"/>
          <w:szCs w:val="22"/>
        </w:rPr>
        <w:t xml:space="preserve"> </w:t>
      </w:r>
      <w:r w:rsidRPr="00B23ECC">
        <w:rPr>
          <w:rFonts w:ascii="Arial" w:hAnsi="Arial" w:cs="Arial"/>
          <w:sz w:val="22"/>
          <w:szCs w:val="22"/>
        </w:rPr>
        <w:t>critério</w:t>
      </w:r>
      <w:r w:rsidRPr="00B23ECC">
        <w:rPr>
          <w:rFonts w:ascii="Arial" w:hAnsi="Arial" w:cs="Arial"/>
          <w:spacing w:val="1"/>
          <w:sz w:val="22"/>
          <w:szCs w:val="22"/>
        </w:rPr>
        <w:t xml:space="preserve"> </w:t>
      </w:r>
      <w:r w:rsidRPr="00B23ECC">
        <w:rPr>
          <w:rFonts w:ascii="Arial" w:hAnsi="Arial" w:cs="Arial"/>
          <w:sz w:val="22"/>
          <w:szCs w:val="22"/>
        </w:rPr>
        <w:t>de</w:t>
      </w:r>
      <w:r w:rsidRPr="00B23ECC">
        <w:rPr>
          <w:rFonts w:ascii="Arial" w:hAnsi="Arial" w:cs="Arial"/>
          <w:spacing w:val="1"/>
          <w:sz w:val="22"/>
          <w:szCs w:val="22"/>
        </w:rPr>
        <w:t xml:space="preserve"> </w:t>
      </w:r>
      <w:r w:rsidRPr="00B23ECC">
        <w:rPr>
          <w:rFonts w:ascii="Arial" w:hAnsi="Arial" w:cs="Arial"/>
          <w:sz w:val="22"/>
          <w:szCs w:val="22"/>
        </w:rPr>
        <w:t>julgamento</w:t>
      </w:r>
      <w:r w:rsidRPr="00B23ECC">
        <w:rPr>
          <w:rFonts w:ascii="Arial" w:hAnsi="Arial" w:cs="Arial"/>
          <w:spacing w:val="1"/>
          <w:sz w:val="22"/>
          <w:szCs w:val="22"/>
        </w:rPr>
        <w:t xml:space="preserve"> </w:t>
      </w:r>
      <w:r w:rsidRPr="00B23ECC">
        <w:rPr>
          <w:rFonts w:ascii="Arial" w:hAnsi="Arial" w:cs="Arial"/>
          <w:sz w:val="22"/>
          <w:szCs w:val="22"/>
        </w:rPr>
        <w:t>adotado</w:t>
      </w:r>
      <w:r w:rsidRPr="00B23ECC">
        <w:rPr>
          <w:rFonts w:ascii="Arial" w:hAnsi="Arial" w:cs="Arial"/>
          <w:spacing w:val="1"/>
          <w:sz w:val="22"/>
          <w:szCs w:val="22"/>
        </w:rPr>
        <w:t xml:space="preserve"> </w:t>
      </w:r>
      <w:r w:rsidRPr="00B23ECC">
        <w:rPr>
          <w:rFonts w:ascii="Arial" w:hAnsi="Arial" w:cs="Arial"/>
          <w:sz w:val="22"/>
          <w:szCs w:val="22"/>
        </w:rPr>
        <w:t>será</w:t>
      </w:r>
      <w:r w:rsidRPr="00B23ECC">
        <w:rPr>
          <w:rFonts w:ascii="Arial" w:hAnsi="Arial" w:cs="Arial"/>
          <w:spacing w:val="1"/>
          <w:sz w:val="22"/>
          <w:szCs w:val="22"/>
        </w:rPr>
        <w:t xml:space="preserve"> </w:t>
      </w:r>
      <w:r w:rsidRPr="00B23ECC">
        <w:rPr>
          <w:rFonts w:ascii="Arial" w:hAnsi="Arial" w:cs="Arial"/>
          <w:sz w:val="22"/>
          <w:szCs w:val="22"/>
        </w:rPr>
        <w:t>o</w:t>
      </w:r>
      <w:r w:rsidRPr="00B23ECC">
        <w:rPr>
          <w:rFonts w:ascii="Arial" w:hAnsi="Arial" w:cs="Arial"/>
          <w:spacing w:val="1"/>
          <w:sz w:val="22"/>
          <w:szCs w:val="22"/>
        </w:rPr>
        <w:t xml:space="preserve"> </w:t>
      </w:r>
      <w:r w:rsidRPr="00B23ECC">
        <w:rPr>
          <w:rFonts w:ascii="Arial" w:hAnsi="Arial" w:cs="Arial"/>
          <w:sz w:val="22"/>
          <w:szCs w:val="22"/>
        </w:rPr>
        <w:t>menor</w:t>
      </w:r>
      <w:r w:rsidRPr="00B23ECC">
        <w:rPr>
          <w:rFonts w:ascii="Arial" w:hAnsi="Arial" w:cs="Arial"/>
          <w:spacing w:val="1"/>
          <w:sz w:val="22"/>
          <w:szCs w:val="22"/>
        </w:rPr>
        <w:t xml:space="preserve"> </w:t>
      </w:r>
      <w:r w:rsidRPr="00B23ECC">
        <w:rPr>
          <w:rFonts w:ascii="Arial" w:hAnsi="Arial" w:cs="Arial"/>
          <w:sz w:val="22"/>
          <w:szCs w:val="22"/>
        </w:rPr>
        <w:t>preço</w:t>
      </w:r>
      <w:r w:rsidRPr="00B23ECC">
        <w:rPr>
          <w:rFonts w:ascii="Arial" w:hAnsi="Arial" w:cs="Arial"/>
          <w:spacing w:val="1"/>
          <w:sz w:val="22"/>
          <w:szCs w:val="22"/>
        </w:rPr>
        <w:t xml:space="preserve"> </w:t>
      </w:r>
      <w:r w:rsidRPr="00B23ECC">
        <w:rPr>
          <w:rFonts w:ascii="Arial" w:hAnsi="Arial" w:cs="Arial"/>
          <w:sz w:val="22"/>
          <w:szCs w:val="22"/>
        </w:rPr>
        <w:t>por</w:t>
      </w:r>
      <w:r w:rsidRPr="00B23ECC">
        <w:rPr>
          <w:rFonts w:ascii="Arial" w:hAnsi="Arial" w:cs="Arial"/>
          <w:spacing w:val="1"/>
          <w:sz w:val="22"/>
          <w:szCs w:val="22"/>
        </w:rPr>
        <w:t xml:space="preserve"> </w:t>
      </w:r>
      <w:r w:rsidR="002D68E0">
        <w:rPr>
          <w:rFonts w:ascii="Arial" w:hAnsi="Arial" w:cs="Arial"/>
          <w:sz w:val="22"/>
          <w:szCs w:val="22"/>
        </w:rPr>
        <w:t>lote</w:t>
      </w:r>
      <w:r w:rsidRPr="00B23ECC">
        <w:rPr>
          <w:rFonts w:ascii="Arial" w:hAnsi="Arial" w:cs="Arial"/>
          <w:sz w:val="22"/>
          <w:szCs w:val="22"/>
        </w:rPr>
        <w:t>,</w:t>
      </w:r>
      <w:r w:rsidR="00441309">
        <w:rPr>
          <w:rFonts w:ascii="Arial" w:hAnsi="Arial" w:cs="Arial"/>
          <w:sz w:val="22"/>
          <w:szCs w:val="22"/>
        </w:rPr>
        <w:t xml:space="preserve"> sendo que cada licitante poderá oferecer proposta e lances em mais de 1 (um) lote,</w:t>
      </w:r>
      <w:r w:rsidRPr="00B23ECC">
        <w:rPr>
          <w:rFonts w:ascii="Arial" w:hAnsi="Arial" w:cs="Arial"/>
          <w:spacing w:val="1"/>
          <w:sz w:val="22"/>
          <w:szCs w:val="22"/>
        </w:rPr>
        <w:t xml:space="preserve"> </w:t>
      </w:r>
      <w:r w:rsidRPr="00B23ECC">
        <w:rPr>
          <w:rFonts w:ascii="Arial" w:hAnsi="Arial" w:cs="Arial"/>
          <w:sz w:val="22"/>
          <w:szCs w:val="22"/>
        </w:rPr>
        <w:t>observadas</w:t>
      </w:r>
      <w:r w:rsidRPr="00B23ECC">
        <w:rPr>
          <w:rFonts w:ascii="Arial" w:hAnsi="Arial" w:cs="Arial"/>
          <w:spacing w:val="61"/>
          <w:sz w:val="22"/>
          <w:szCs w:val="22"/>
        </w:rPr>
        <w:t xml:space="preserve"> </w:t>
      </w:r>
      <w:r w:rsidRPr="00B23ECC">
        <w:rPr>
          <w:rFonts w:ascii="Arial" w:hAnsi="Arial" w:cs="Arial"/>
          <w:sz w:val="22"/>
          <w:szCs w:val="22"/>
        </w:rPr>
        <w:t>as</w:t>
      </w:r>
      <w:r w:rsidRPr="00B23ECC">
        <w:rPr>
          <w:rFonts w:ascii="Arial" w:hAnsi="Arial" w:cs="Arial"/>
          <w:spacing w:val="1"/>
          <w:sz w:val="22"/>
          <w:szCs w:val="22"/>
        </w:rPr>
        <w:t xml:space="preserve"> </w:t>
      </w:r>
      <w:r w:rsidR="00DB236C">
        <w:rPr>
          <w:rFonts w:ascii="Arial" w:hAnsi="Arial" w:cs="Arial"/>
          <w:spacing w:val="1"/>
          <w:sz w:val="22"/>
          <w:szCs w:val="22"/>
        </w:rPr>
        <w:t xml:space="preserve">      </w:t>
      </w:r>
      <w:r w:rsidRPr="00B23ECC">
        <w:rPr>
          <w:rFonts w:ascii="Arial" w:hAnsi="Arial" w:cs="Arial"/>
          <w:sz w:val="22"/>
          <w:szCs w:val="22"/>
        </w:rPr>
        <w:t>exigências</w:t>
      </w:r>
      <w:r w:rsidRPr="00B23ECC">
        <w:rPr>
          <w:rFonts w:ascii="Arial" w:hAnsi="Arial" w:cs="Arial"/>
          <w:spacing w:val="1"/>
          <w:sz w:val="22"/>
          <w:szCs w:val="22"/>
        </w:rPr>
        <w:t xml:space="preserve"> </w:t>
      </w:r>
      <w:r w:rsidRPr="00B23ECC">
        <w:rPr>
          <w:rFonts w:ascii="Arial" w:hAnsi="Arial" w:cs="Arial"/>
          <w:sz w:val="22"/>
          <w:szCs w:val="22"/>
        </w:rPr>
        <w:t>contidas</w:t>
      </w:r>
      <w:r w:rsidRPr="00B23ECC">
        <w:rPr>
          <w:rFonts w:ascii="Arial" w:hAnsi="Arial" w:cs="Arial"/>
          <w:spacing w:val="1"/>
          <w:sz w:val="22"/>
          <w:szCs w:val="22"/>
        </w:rPr>
        <w:t xml:space="preserve"> </w:t>
      </w:r>
      <w:r w:rsidRPr="00B23ECC">
        <w:rPr>
          <w:rFonts w:ascii="Arial" w:hAnsi="Arial" w:cs="Arial"/>
          <w:sz w:val="22"/>
          <w:szCs w:val="22"/>
        </w:rPr>
        <w:t>neste</w:t>
      </w:r>
      <w:r w:rsidRPr="00B23ECC">
        <w:rPr>
          <w:rFonts w:ascii="Arial" w:hAnsi="Arial" w:cs="Arial"/>
          <w:spacing w:val="1"/>
          <w:sz w:val="22"/>
          <w:szCs w:val="22"/>
        </w:rPr>
        <w:t xml:space="preserve"> </w:t>
      </w:r>
      <w:r w:rsidRPr="00B23ECC">
        <w:rPr>
          <w:rFonts w:ascii="Arial" w:hAnsi="Arial" w:cs="Arial"/>
          <w:sz w:val="22"/>
          <w:szCs w:val="22"/>
        </w:rPr>
        <w:t>Aviso</w:t>
      </w:r>
      <w:r w:rsidRPr="00B23ECC">
        <w:rPr>
          <w:rFonts w:ascii="Arial" w:hAnsi="Arial" w:cs="Arial"/>
          <w:spacing w:val="1"/>
          <w:sz w:val="22"/>
          <w:szCs w:val="22"/>
        </w:rPr>
        <w:t xml:space="preserve"> </w:t>
      </w:r>
      <w:r w:rsidRPr="00B23ECC">
        <w:rPr>
          <w:rFonts w:ascii="Arial" w:hAnsi="Arial" w:cs="Arial"/>
          <w:sz w:val="22"/>
          <w:szCs w:val="22"/>
        </w:rPr>
        <w:t>de</w:t>
      </w:r>
      <w:r w:rsidRPr="00B23ECC">
        <w:rPr>
          <w:rFonts w:ascii="Arial" w:hAnsi="Arial" w:cs="Arial"/>
          <w:spacing w:val="1"/>
          <w:sz w:val="22"/>
          <w:szCs w:val="22"/>
        </w:rPr>
        <w:t xml:space="preserve"> </w:t>
      </w:r>
      <w:r w:rsidRPr="00B23ECC">
        <w:rPr>
          <w:rFonts w:ascii="Arial" w:hAnsi="Arial" w:cs="Arial"/>
          <w:sz w:val="22"/>
          <w:szCs w:val="22"/>
        </w:rPr>
        <w:t>Contratação</w:t>
      </w:r>
      <w:r w:rsidRPr="00B23ECC">
        <w:rPr>
          <w:rFonts w:ascii="Arial" w:hAnsi="Arial" w:cs="Arial"/>
          <w:spacing w:val="1"/>
          <w:sz w:val="22"/>
          <w:szCs w:val="22"/>
        </w:rPr>
        <w:t xml:space="preserve"> </w:t>
      </w:r>
      <w:r w:rsidRPr="00B23ECC">
        <w:rPr>
          <w:rFonts w:ascii="Arial" w:hAnsi="Arial" w:cs="Arial"/>
          <w:sz w:val="22"/>
          <w:szCs w:val="22"/>
        </w:rPr>
        <w:t>Direta</w:t>
      </w:r>
      <w:r w:rsidRPr="00B23ECC">
        <w:rPr>
          <w:rFonts w:ascii="Arial" w:hAnsi="Arial" w:cs="Arial"/>
          <w:spacing w:val="1"/>
          <w:sz w:val="22"/>
          <w:szCs w:val="22"/>
        </w:rPr>
        <w:t xml:space="preserve"> </w:t>
      </w:r>
      <w:r w:rsidRPr="00B23ECC">
        <w:rPr>
          <w:rFonts w:ascii="Arial" w:hAnsi="Arial" w:cs="Arial"/>
          <w:sz w:val="22"/>
          <w:szCs w:val="22"/>
        </w:rPr>
        <w:t>e</w:t>
      </w:r>
      <w:r w:rsidRPr="00B23ECC">
        <w:rPr>
          <w:rFonts w:ascii="Arial" w:hAnsi="Arial" w:cs="Arial"/>
          <w:spacing w:val="1"/>
          <w:sz w:val="22"/>
          <w:szCs w:val="22"/>
        </w:rPr>
        <w:t xml:space="preserve"> </w:t>
      </w:r>
      <w:r w:rsidRPr="00B23ECC">
        <w:rPr>
          <w:rFonts w:ascii="Arial" w:hAnsi="Arial" w:cs="Arial"/>
          <w:sz w:val="22"/>
          <w:szCs w:val="22"/>
        </w:rPr>
        <w:t>seus</w:t>
      </w:r>
      <w:r w:rsidRPr="00B23ECC">
        <w:rPr>
          <w:rFonts w:ascii="Arial" w:hAnsi="Arial" w:cs="Arial"/>
          <w:spacing w:val="1"/>
          <w:sz w:val="22"/>
          <w:szCs w:val="22"/>
        </w:rPr>
        <w:t xml:space="preserve"> </w:t>
      </w:r>
      <w:r w:rsidRPr="00B23ECC">
        <w:rPr>
          <w:rFonts w:ascii="Arial" w:hAnsi="Arial" w:cs="Arial"/>
          <w:sz w:val="22"/>
          <w:szCs w:val="22"/>
        </w:rPr>
        <w:t>Anexos</w:t>
      </w:r>
      <w:r w:rsidRPr="00B23ECC">
        <w:rPr>
          <w:rFonts w:ascii="Arial" w:hAnsi="Arial" w:cs="Arial"/>
          <w:spacing w:val="1"/>
          <w:sz w:val="22"/>
          <w:szCs w:val="22"/>
        </w:rPr>
        <w:t xml:space="preserve"> </w:t>
      </w:r>
      <w:r w:rsidRPr="00B23ECC">
        <w:rPr>
          <w:rFonts w:ascii="Arial" w:hAnsi="Arial" w:cs="Arial"/>
          <w:sz w:val="22"/>
          <w:szCs w:val="22"/>
        </w:rPr>
        <w:t>quanto</w:t>
      </w:r>
      <w:r w:rsidRPr="00B23ECC">
        <w:rPr>
          <w:rFonts w:ascii="Arial" w:hAnsi="Arial" w:cs="Arial"/>
          <w:spacing w:val="1"/>
          <w:sz w:val="22"/>
          <w:szCs w:val="22"/>
        </w:rPr>
        <w:t xml:space="preserve"> </w:t>
      </w:r>
      <w:r w:rsidRPr="00B23ECC">
        <w:rPr>
          <w:rFonts w:ascii="Arial" w:hAnsi="Arial" w:cs="Arial"/>
          <w:sz w:val="22"/>
          <w:szCs w:val="22"/>
        </w:rPr>
        <w:t>às</w:t>
      </w:r>
      <w:r w:rsidRPr="00B23ECC">
        <w:rPr>
          <w:rFonts w:ascii="Arial" w:hAnsi="Arial" w:cs="Arial"/>
          <w:spacing w:val="1"/>
          <w:sz w:val="22"/>
          <w:szCs w:val="22"/>
        </w:rPr>
        <w:t xml:space="preserve"> </w:t>
      </w:r>
      <w:r w:rsidRPr="00B23ECC">
        <w:rPr>
          <w:rFonts w:ascii="Arial" w:hAnsi="Arial" w:cs="Arial"/>
          <w:sz w:val="22"/>
          <w:szCs w:val="22"/>
        </w:rPr>
        <w:t>especificações</w:t>
      </w:r>
      <w:r w:rsidRPr="00B23ECC">
        <w:rPr>
          <w:rFonts w:ascii="Arial" w:hAnsi="Arial" w:cs="Arial"/>
          <w:spacing w:val="-1"/>
          <w:sz w:val="22"/>
          <w:szCs w:val="22"/>
        </w:rPr>
        <w:t xml:space="preserve"> </w:t>
      </w:r>
      <w:r w:rsidRPr="00B23ECC">
        <w:rPr>
          <w:rFonts w:ascii="Arial" w:hAnsi="Arial" w:cs="Arial"/>
          <w:sz w:val="22"/>
          <w:szCs w:val="22"/>
        </w:rPr>
        <w:t>do</w:t>
      </w:r>
      <w:r w:rsidRPr="00B23ECC">
        <w:rPr>
          <w:rFonts w:ascii="Arial" w:hAnsi="Arial" w:cs="Arial"/>
          <w:spacing w:val="-2"/>
          <w:sz w:val="22"/>
          <w:szCs w:val="22"/>
        </w:rPr>
        <w:t xml:space="preserve"> </w:t>
      </w:r>
      <w:r w:rsidRPr="00B23ECC">
        <w:rPr>
          <w:rFonts w:ascii="Arial" w:hAnsi="Arial" w:cs="Arial"/>
          <w:sz w:val="22"/>
          <w:szCs w:val="22"/>
        </w:rPr>
        <w:t>objeto</w:t>
      </w:r>
      <w:r w:rsidR="00441309">
        <w:rPr>
          <w:rFonts w:ascii="Arial" w:hAnsi="Arial" w:cs="Arial"/>
          <w:sz w:val="22"/>
          <w:szCs w:val="22"/>
        </w:rPr>
        <w:t>.</w:t>
      </w:r>
    </w:p>
    <w:p w14:paraId="61F4512F" w14:textId="77777777" w:rsidR="0019229C" w:rsidRPr="00B23ECC" w:rsidRDefault="0019229C" w:rsidP="00176736">
      <w:pPr>
        <w:pStyle w:val="Corpodetexto"/>
        <w:spacing w:before="80"/>
        <w:ind w:right="-57"/>
        <w:jc w:val="both"/>
        <w:rPr>
          <w:rFonts w:ascii="Arial" w:hAnsi="Arial" w:cs="Arial"/>
          <w:sz w:val="22"/>
          <w:szCs w:val="22"/>
        </w:rPr>
      </w:pPr>
    </w:p>
    <w:p w14:paraId="74DB5774" w14:textId="77777777" w:rsidR="0019229C" w:rsidRDefault="0019229C" w:rsidP="00176736">
      <w:pPr>
        <w:pStyle w:val="Ttulo2"/>
        <w:keepNext w:val="0"/>
        <w:widowControl w:val="0"/>
        <w:numPr>
          <w:ilvl w:val="0"/>
          <w:numId w:val="12"/>
        </w:numPr>
        <w:tabs>
          <w:tab w:val="left" w:pos="482"/>
        </w:tabs>
        <w:autoSpaceDE w:val="0"/>
        <w:autoSpaceDN w:val="0"/>
        <w:spacing w:before="80" w:after="0"/>
        <w:ind w:right="-57"/>
        <w:jc w:val="both"/>
        <w:rPr>
          <w:rFonts w:ascii="Arial" w:hAnsi="Arial" w:cs="Arial"/>
          <w:sz w:val="22"/>
          <w:szCs w:val="22"/>
        </w:rPr>
      </w:pPr>
      <w:r w:rsidRPr="00B23ECC">
        <w:rPr>
          <w:rFonts w:ascii="Arial" w:hAnsi="Arial" w:cs="Arial"/>
          <w:sz w:val="22"/>
          <w:szCs w:val="22"/>
        </w:rPr>
        <w:t>PARTICIPAÇÃO</w:t>
      </w:r>
      <w:r w:rsidRPr="00B23ECC">
        <w:rPr>
          <w:rFonts w:ascii="Arial" w:hAnsi="Arial" w:cs="Arial"/>
          <w:spacing w:val="-4"/>
          <w:sz w:val="22"/>
          <w:szCs w:val="22"/>
        </w:rPr>
        <w:t xml:space="preserve"> </w:t>
      </w:r>
      <w:r w:rsidRPr="00B23ECC">
        <w:rPr>
          <w:rFonts w:ascii="Arial" w:hAnsi="Arial" w:cs="Arial"/>
          <w:sz w:val="22"/>
          <w:szCs w:val="22"/>
        </w:rPr>
        <w:t>NA</w:t>
      </w:r>
      <w:r w:rsidRPr="00B23ECC">
        <w:rPr>
          <w:rFonts w:ascii="Arial" w:hAnsi="Arial" w:cs="Arial"/>
          <w:spacing w:val="-6"/>
          <w:sz w:val="22"/>
          <w:szCs w:val="22"/>
        </w:rPr>
        <w:t xml:space="preserve"> </w:t>
      </w:r>
      <w:r w:rsidRPr="00B23ECC">
        <w:rPr>
          <w:rFonts w:ascii="Arial" w:hAnsi="Arial" w:cs="Arial"/>
          <w:sz w:val="22"/>
          <w:szCs w:val="22"/>
        </w:rPr>
        <w:t>DISPENSA</w:t>
      </w:r>
      <w:r w:rsidRPr="00B23ECC">
        <w:rPr>
          <w:rFonts w:ascii="Arial" w:hAnsi="Arial" w:cs="Arial"/>
          <w:spacing w:val="-1"/>
          <w:sz w:val="22"/>
          <w:szCs w:val="22"/>
        </w:rPr>
        <w:t xml:space="preserve"> </w:t>
      </w:r>
      <w:r w:rsidRPr="00B23ECC">
        <w:rPr>
          <w:rFonts w:ascii="Arial" w:hAnsi="Arial" w:cs="Arial"/>
          <w:sz w:val="22"/>
          <w:szCs w:val="22"/>
        </w:rPr>
        <w:t>ELETRÔNICA:</w:t>
      </w:r>
    </w:p>
    <w:p w14:paraId="1DB7061D" w14:textId="77777777" w:rsidR="00F57DA2" w:rsidRPr="00F57DA2" w:rsidRDefault="00F57DA2" w:rsidP="00176736">
      <w:pPr>
        <w:ind w:right="-57"/>
        <w:jc w:val="both"/>
      </w:pPr>
    </w:p>
    <w:p w14:paraId="11723B83" w14:textId="77777777" w:rsidR="00CE22B3" w:rsidRPr="00CE22B3" w:rsidRDefault="00CE22B3" w:rsidP="00176736">
      <w:pPr>
        <w:pStyle w:val="PargrafodaLista"/>
        <w:numPr>
          <w:ilvl w:val="0"/>
          <w:numId w:val="11"/>
        </w:numPr>
        <w:tabs>
          <w:tab w:val="left" w:pos="666"/>
        </w:tabs>
        <w:spacing w:before="80" w:line="276" w:lineRule="auto"/>
        <w:ind w:right="-57"/>
        <w:rPr>
          <w:rFonts w:ascii="Arial" w:hAnsi="Arial" w:cs="Arial"/>
          <w:vanish/>
        </w:rPr>
      </w:pPr>
    </w:p>
    <w:p w14:paraId="6661D42C" w14:textId="77777777" w:rsidR="00CE22B3" w:rsidRPr="00CE22B3" w:rsidRDefault="00CE22B3" w:rsidP="00176736">
      <w:pPr>
        <w:pStyle w:val="PargrafodaLista"/>
        <w:numPr>
          <w:ilvl w:val="0"/>
          <w:numId w:val="11"/>
        </w:numPr>
        <w:tabs>
          <w:tab w:val="left" w:pos="666"/>
        </w:tabs>
        <w:spacing w:before="80" w:line="276" w:lineRule="auto"/>
        <w:ind w:right="-57"/>
        <w:rPr>
          <w:rFonts w:ascii="Arial" w:hAnsi="Arial" w:cs="Arial"/>
          <w:vanish/>
        </w:rPr>
      </w:pPr>
    </w:p>
    <w:p w14:paraId="5215960B" w14:textId="77777777" w:rsidR="00CE22B3" w:rsidRDefault="0019229C" w:rsidP="002A3E48">
      <w:pPr>
        <w:pStyle w:val="PargrafodaLista"/>
        <w:numPr>
          <w:ilvl w:val="1"/>
          <w:numId w:val="11"/>
        </w:numPr>
        <w:tabs>
          <w:tab w:val="left" w:pos="666"/>
        </w:tabs>
        <w:spacing w:before="80" w:line="276" w:lineRule="auto"/>
        <w:ind w:left="0" w:right="-57" w:firstLine="0"/>
        <w:rPr>
          <w:rFonts w:ascii="Arial" w:hAnsi="Arial" w:cs="Arial"/>
        </w:rPr>
      </w:pPr>
      <w:r w:rsidRPr="00B23ECC">
        <w:rPr>
          <w:rFonts w:ascii="Arial" w:hAnsi="Arial" w:cs="Arial"/>
        </w:rPr>
        <w:t>A participação na presente dispensa eletrônica se dará mediante Sistema de Dispensa</w:t>
      </w:r>
      <w:r w:rsidRPr="00B23ECC">
        <w:rPr>
          <w:rFonts w:ascii="Arial" w:hAnsi="Arial" w:cs="Arial"/>
          <w:spacing w:val="1"/>
        </w:rPr>
        <w:t xml:space="preserve"> </w:t>
      </w:r>
      <w:r w:rsidRPr="00B23ECC">
        <w:rPr>
          <w:rFonts w:ascii="Arial" w:hAnsi="Arial" w:cs="Arial"/>
        </w:rPr>
        <w:t>Eletrônica na</w:t>
      </w:r>
      <w:r w:rsidRPr="00B23ECC">
        <w:rPr>
          <w:rFonts w:ascii="Arial" w:hAnsi="Arial" w:cs="Arial"/>
          <w:spacing w:val="-1"/>
        </w:rPr>
        <w:t xml:space="preserve"> </w:t>
      </w:r>
      <w:r w:rsidRPr="00B23ECC">
        <w:rPr>
          <w:rFonts w:ascii="Arial" w:hAnsi="Arial" w:cs="Arial"/>
        </w:rPr>
        <w:t>plataforma</w:t>
      </w:r>
      <w:r w:rsidRPr="00B23ECC">
        <w:rPr>
          <w:rFonts w:ascii="Arial" w:hAnsi="Arial" w:cs="Arial"/>
          <w:spacing w:val="-4"/>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pregão</w:t>
      </w:r>
      <w:r w:rsidRPr="00B23ECC">
        <w:rPr>
          <w:rFonts w:ascii="Arial" w:hAnsi="Arial" w:cs="Arial"/>
          <w:spacing w:val="-3"/>
        </w:rPr>
        <w:t xml:space="preserve"> </w:t>
      </w:r>
      <w:r w:rsidRPr="00B23ECC">
        <w:rPr>
          <w:rFonts w:ascii="Arial" w:hAnsi="Arial" w:cs="Arial"/>
        </w:rPr>
        <w:t>eletrônico</w:t>
      </w:r>
      <w:r w:rsidRPr="00B23ECC">
        <w:rPr>
          <w:rFonts w:ascii="Arial" w:hAnsi="Arial" w:cs="Arial"/>
          <w:spacing w:val="-3"/>
        </w:rPr>
        <w:t xml:space="preserve"> </w:t>
      </w:r>
      <w:r w:rsidRPr="00B23ECC">
        <w:rPr>
          <w:rFonts w:ascii="Arial" w:hAnsi="Arial" w:cs="Arial"/>
        </w:rPr>
        <w:t>no</w:t>
      </w:r>
      <w:r w:rsidRPr="00B23ECC">
        <w:rPr>
          <w:rFonts w:ascii="Arial" w:hAnsi="Arial" w:cs="Arial"/>
          <w:spacing w:val="-2"/>
        </w:rPr>
        <w:t xml:space="preserve"> </w:t>
      </w:r>
      <w:r w:rsidRPr="00B23ECC">
        <w:rPr>
          <w:rFonts w:ascii="Arial" w:hAnsi="Arial" w:cs="Arial"/>
        </w:rPr>
        <w:t>sítio</w:t>
      </w:r>
      <w:r w:rsidRPr="00B23ECC">
        <w:rPr>
          <w:rFonts w:ascii="Arial" w:hAnsi="Arial" w:cs="Arial"/>
          <w:color w:val="0000FF"/>
          <w:spacing w:val="2"/>
        </w:rPr>
        <w:t xml:space="preserve"> </w:t>
      </w:r>
      <w:hyperlink r:id="rId9">
        <w:r w:rsidRPr="00B23ECC">
          <w:rPr>
            <w:rFonts w:ascii="Arial" w:hAnsi="Arial" w:cs="Arial"/>
            <w:color w:val="0000FF"/>
            <w:u w:val="single" w:color="0000FF"/>
          </w:rPr>
          <w:t>www.licitardigital.com.br</w:t>
        </w:r>
      </w:hyperlink>
      <w:r w:rsidRPr="00B23ECC">
        <w:rPr>
          <w:rFonts w:ascii="Arial" w:hAnsi="Arial" w:cs="Arial"/>
        </w:rPr>
        <w:t>.</w:t>
      </w:r>
    </w:p>
    <w:p w14:paraId="2129F9B7" w14:textId="77777777" w:rsidR="0019229C" w:rsidRPr="00CE22B3" w:rsidRDefault="0019229C" w:rsidP="002A3E48">
      <w:pPr>
        <w:pStyle w:val="PargrafodaLista"/>
        <w:numPr>
          <w:ilvl w:val="1"/>
          <w:numId w:val="11"/>
        </w:numPr>
        <w:tabs>
          <w:tab w:val="left" w:pos="666"/>
        </w:tabs>
        <w:spacing w:before="80" w:line="276" w:lineRule="auto"/>
        <w:ind w:left="0" w:right="-57" w:firstLine="0"/>
        <w:rPr>
          <w:rFonts w:ascii="Arial" w:hAnsi="Arial" w:cs="Arial"/>
        </w:rPr>
      </w:pPr>
      <w:r w:rsidRPr="00CE22B3">
        <w:rPr>
          <w:rFonts w:ascii="Arial" w:hAnsi="Arial" w:cs="Arial"/>
        </w:rPr>
        <w:lastRenderedPageBreak/>
        <w:t>O</w:t>
      </w:r>
      <w:r w:rsidRPr="00CE22B3">
        <w:rPr>
          <w:rFonts w:ascii="Arial" w:hAnsi="Arial" w:cs="Arial"/>
          <w:spacing w:val="34"/>
        </w:rPr>
        <w:t xml:space="preserve"> </w:t>
      </w:r>
      <w:r w:rsidRPr="00CE22B3">
        <w:rPr>
          <w:rFonts w:ascii="Arial" w:hAnsi="Arial" w:cs="Arial"/>
        </w:rPr>
        <w:t>fornecedor</w:t>
      </w:r>
      <w:r w:rsidRPr="00CE22B3">
        <w:rPr>
          <w:rFonts w:ascii="Arial" w:hAnsi="Arial" w:cs="Arial"/>
          <w:spacing w:val="31"/>
        </w:rPr>
        <w:t xml:space="preserve"> </w:t>
      </w:r>
      <w:r w:rsidRPr="00CE22B3">
        <w:rPr>
          <w:rFonts w:ascii="Arial" w:hAnsi="Arial" w:cs="Arial"/>
        </w:rPr>
        <w:t>é</w:t>
      </w:r>
      <w:r w:rsidRPr="00CE22B3">
        <w:rPr>
          <w:rFonts w:ascii="Arial" w:hAnsi="Arial" w:cs="Arial"/>
          <w:spacing w:val="33"/>
        </w:rPr>
        <w:t xml:space="preserve"> </w:t>
      </w:r>
      <w:r w:rsidRPr="00CE22B3">
        <w:rPr>
          <w:rFonts w:ascii="Arial" w:hAnsi="Arial" w:cs="Arial"/>
        </w:rPr>
        <w:t>o</w:t>
      </w:r>
      <w:r w:rsidRPr="00CE22B3">
        <w:rPr>
          <w:rFonts w:ascii="Arial" w:hAnsi="Arial" w:cs="Arial"/>
          <w:spacing w:val="30"/>
        </w:rPr>
        <w:t xml:space="preserve"> </w:t>
      </w:r>
      <w:r w:rsidRPr="00CE22B3">
        <w:rPr>
          <w:rFonts w:ascii="Arial" w:hAnsi="Arial" w:cs="Arial"/>
        </w:rPr>
        <w:t>responsável</w:t>
      </w:r>
      <w:r w:rsidRPr="00CE22B3">
        <w:rPr>
          <w:rFonts w:ascii="Arial" w:hAnsi="Arial" w:cs="Arial"/>
          <w:spacing w:val="32"/>
        </w:rPr>
        <w:t xml:space="preserve"> </w:t>
      </w:r>
      <w:r w:rsidRPr="00CE22B3">
        <w:rPr>
          <w:rFonts w:ascii="Arial" w:hAnsi="Arial" w:cs="Arial"/>
        </w:rPr>
        <w:t>por</w:t>
      </w:r>
      <w:r w:rsidRPr="00CE22B3">
        <w:rPr>
          <w:rFonts w:ascii="Arial" w:hAnsi="Arial" w:cs="Arial"/>
          <w:spacing w:val="35"/>
        </w:rPr>
        <w:t xml:space="preserve"> </w:t>
      </w:r>
      <w:r w:rsidRPr="00CE22B3">
        <w:rPr>
          <w:rFonts w:ascii="Arial" w:hAnsi="Arial" w:cs="Arial"/>
        </w:rPr>
        <w:t>qualquer</w:t>
      </w:r>
      <w:r w:rsidRPr="00CE22B3">
        <w:rPr>
          <w:rFonts w:ascii="Arial" w:hAnsi="Arial" w:cs="Arial"/>
          <w:spacing w:val="34"/>
        </w:rPr>
        <w:t xml:space="preserve"> </w:t>
      </w:r>
      <w:r w:rsidRPr="00CE22B3">
        <w:rPr>
          <w:rFonts w:ascii="Arial" w:hAnsi="Arial" w:cs="Arial"/>
        </w:rPr>
        <w:t>transação</w:t>
      </w:r>
      <w:r w:rsidRPr="00CE22B3">
        <w:rPr>
          <w:rFonts w:ascii="Arial" w:hAnsi="Arial" w:cs="Arial"/>
          <w:spacing w:val="33"/>
        </w:rPr>
        <w:t xml:space="preserve"> </w:t>
      </w:r>
      <w:r w:rsidRPr="00CE22B3">
        <w:rPr>
          <w:rFonts w:ascii="Arial" w:hAnsi="Arial" w:cs="Arial"/>
        </w:rPr>
        <w:t>efetuada</w:t>
      </w:r>
      <w:r w:rsidRPr="00CE22B3">
        <w:rPr>
          <w:rFonts w:ascii="Arial" w:hAnsi="Arial" w:cs="Arial"/>
          <w:spacing w:val="30"/>
        </w:rPr>
        <w:t xml:space="preserve"> </w:t>
      </w:r>
      <w:r w:rsidRPr="00CE22B3">
        <w:rPr>
          <w:rFonts w:ascii="Arial" w:hAnsi="Arial" w:cs="Arial"/>
        </w:rPr>
        <w:t>diretamente</w:t>
      </w:r>
      <w:r w:rsidRPr="00CE22B3">
        <w:rPr>
          <w:rFonts w:ascii="Arial" w:hAnsi="Arial" w:cs="Arial"/>
          <w:spacing w:val="33"/>
        </w:rPr>
        <w:t xml:space="preserve"> </w:t>
      </w:r>
      <w:r w:rsidRPr="00CE22B3">
        <w:rPr>
          <w:rFonts w:ascii="Arial" w:hAnsi="Arial" w:cs="Arial"/>
        </w:rPr>
        <w:t>ou</w:t>
      </w:r>
      <w:r w:rsidRPr="00CE22B3">
        <w:rPr>
          <w:rFonts w:ascii="Arial" w:hAnsi="Arial" w:cs="Arial"/>
          <w:spacing w:val="33"/>
        </w:rPr>
        <w:t xml:space="preserve"> </w:t>
      </w:r>
      <w:r w:rsidRPr="00CE22B3">
        <w:rPr>
          <w:rFonts w:ascii="Arial" w:hAnsi="Arial" w:cs="Arial"/>
        </w:rPr>
        <w:t>por</w:t>
      </w:r>
      <w:r w:rsidR="00DB236C" w:rsidRPr="00CE22B3">
        <w:rPr>
          <w:rFonts w:ascii="Arial" w:hAnsi="Arial" w:cs="Arial"/>
        </w:rPr>
        <w:t xml:space="preserve"> </w:t>
      </w:r>
      <w:r w:rsidRPr="00CE22B3">
        <w:rPr>
          <w:rFonts w:ascii="Arial" w:hAnsi="Arial" w:cs="Arial"/>
          <w:spacing w:val="-59"/>
        </w:rPr>
        <w:t xml:space="preserve"> </w:t>
      </w:r>
      <w:r w:rsidRPr="00CE22B3">
        <w:rPr>
          <w:rFonts w:ascii="Arial" w:hAnsi="Arial" w:cs="Arial"/>
        </w:rPr>
        <w:t>seu representante no Sistema de Dispensa Eletrônica, não cabendo ao provedor do Sistema</w:t>
      </w:r>
      <w:r w:rsidRPr="00CE22B3">
        <w:rPr>
          <w:rFonts w:ascii="Arial" w:hAnsi="Arial" w:cs="Arial"/>
          <w:spacing w:val="-59"/>
        </w:rPr>
        <w:t xml:space="preserve"> </w:t>
      </w:r>
      <w:r w:rsidRPr="00CE22B3">
        <w:rPr>
          <w:rFonts w:ascii="Arial" w:hAnsi="Arial" w:cs="Arial"/>
        </w:rPr>
        <w:t>ou ao órgão entidade promotor do procedimento a responsabilidade por eventuais danos</w:t>
      </w:r>
      <w:r w:rsidRPr="00CE22B3">
        <w:rPr>
          <w:rFonts w:ascii="Arial" w:hAnsi="Arial" w:cs="Arial"/>
          <w:spacing w:val="1"/>
        </w:rPr>
        <w:t xml:space="preserve"> </w:t>
      </w:r>
      <w:r w:rsidRPr="00CE22B3">
        <w:rPr>
          <w:rFonts w:ascii="Arial" w:hAnsi="Arial" w:cs="Arial"/>
        </w:rPr>
        <w:t>decorrentes</w:t>
      </w:r>
      <w:r w:rsidRPr="00CE22B3">
        <w:rPr>
          <w:rFonts w:ascii="Arial" w:hAnsi="Arial" w:cs="Arial"/>
          <w:spacing w:val="-1"/>
        </w:rPr>
        <w:t xml:space="preserve"> </w:t>
      </w:r>
      <w:r w:rsidRPr="00CE22B3">
        <w:rPr>
          <w:rFonts w:ascii="Arial" w:hAnsi="Arial" w:cs="Arial"/>
        </w:rPr>
        <w:t>de</w:t>
      </w:r>
      <w:r w:rsidRPr="00CE22B3">
        <w:rPr>
          <w:rFonts w:ascii="Arial" w:hAnsi="Arial" w:cs="Arial"/>
          <w:spacing w:val="-2"/>
        </w:rPr>
        <w:t xml:space="preserve"> </w:t>
      </w:r>
      <w:r w:rsidRPr="00CE22B3">
        <w:rPr>
          <w:rFonts w:ascii="Arial" w:hAnsi="Arial" w:cs="Arial"/>
        </w:rPr>
        <w:t>uso</w:t>
      </w:r>
      <w:r w:rsidRPr="00CE22B3">
        <w:rPr>
          <w:rFonts w:ascii="Arial" w:hAnsi="Arial" w:cs="Arial"/>
          <w:spacing w:val="-2"/>
        </w:rPr>
        <w:t xml:space="preserve"> </w:t>
      </w:r>
      <w:r w:rsidRPr="00CE22B3">
        <w:rPr>
          <w:rFonts w:ascii="Arial" w:hAnsi="Arial" w:cs="Arial"/>
        </w:rPr>
        <w:t>indevido</w:t>
      </w:r>
      <w:r w:rsidRPr="00CE22B3">
        <w:rPr>
          <w:rFonts w:ascii="Arial" w:hAnsi="Arial" w:cs="Arial"/>
          <w:spacing w:val="-1"/>
        </w:rPr>
        <w:t xml:space="preserve"> </w:t>
      </w:r>
      <w:r w:rsidRPr="00CE22B3">
        <w:rPr>
          <w:rFonts w:ascii="Arial" w:hAnsi="Arial" w:cs="Arial"/>
        </w:rPr>
        <w:t>da senha,</w:t>
      </w:r>
      <w:r w:rsidRPr="00CE22B3">
        <w:rPr>
          <w:rFonts w:ascii="Arial" w:hAnsi="Arial" w:cs="Arial"/>
          <w:spacing w:val="2"/>
        </w:rPr>
        <w:t xml:space="preserve"> </w:t>
      </w:r>
      <w:r w:rsidRPr="00CE22B3">
        <w:rPr>
          <w:rFonts w:ascii="Arial" w:hAnsi="Arial" w:cs="Arial"/>
        </w:rPr>
        <w:t>ainda que</w:t>
      </w:r>
      <w:r w:rsidRPr="00CE22B3">
        <w:rPr>
          <w:rFonts w:ascii="Arial" w:hAnsi="Arial" w:cs="Arial"/>
          <w:spacing w:val="-1"/>
        </w:rPr>
        <w:t xml:space="preserve"> </w:t>
      </w:r>
      <w:r w:rsidRPr="00CE22B3">
        <w:rPr>
          <w:rFonts w:ascii="Arial" w:hAnsi="Arial" w:cs="Arial"/>
        </w:rPr>
        <w:t>por</w:t>
      </w:r>
      <w:r w:rsidRPr="00CE22B3">
        <w:rPr>
          <w:rFonts w:ascii="Arial" w:hAnsi="Arial" w:cs="Arial"/>
          <w:spacing w:val="-1"/>
        </w:rPr>
        <w:t xml:space="preserve"> </w:t>
      </w:r>
      <w:r w:rsidRPr="00CE22B3">
        <w:rPr>
          <w:rFonts w:ascii="Arial" w:hAnsi="Arial" w:cs="Arial"/>
        </w:rPr>
        <w:t>terceiros</w:t>
      </w:r>
      <w:r w:rsidRPr="00CE22B3">
        <w:rPr>
          <w:rFonts w:ascii="Arial" w:hAnsi="Arial" w:cs="Arial"/>
          <w:spacing w:val="-2"/>
        </w:rPr>
        <w:t xml:space="preserve"> </w:t>
      </w:r>
      <w:r w:rsidRPr="00CE22B3">
        <w:rPr>
          <w:rFonts w:ascii="Arial" w:hAnsi="Arial" w:cs="Arial"/>
        </w:rPr>
        <w:t>não autorizados.</w:t>
      </w:r>
    </w:p>
    <w:p w14:paraId="625DB386" w14:textId="77777777" w:rsidR="0019229C" w:rsidRPr="00B23ECC" w:rsidRDefault="0019229C" w:rsidP="002A3E48">
      <w:pPr>
        <w:pStyle w:val="PargrafodaLista"/>
        <w:numPr>
          <w:ilvl w:val="1"/>
          <w:numId w:val="11"/>
        </w:numPr>
        <w:tabs>
          <w:tab w:val="left" w:pos="652"/>
        </w:tabs>
        <w:spacing w:before="80"/>
        <w:ind w:left="431" w:right="-57" w:hanging="431"/>
        <w:rPr>
          <w:rFonts w:ascii="Arial" w:hAnsi="Arial" w:cs="Arial"/>
        </w:rPr>
      </w:pPr>
      <w:r w:rsidRPr="00B23ECC">
        <w:rPr>
          <w:rFonts w:ascii="Arial" w:hAnsi="Arial" w:cs="Arial"/>
        </w:rPr>
        <w:t>Não</w:t>
      </w:r>
      <w:r w:rsidRPr="00B23ECC">
        <w:rPr>
          <w:rFonts w:ascii="Arial" w:hAnsi="Arial" w:cs="Arial"/>
          <w:spacing w:val="-3"/>
        </w:rPr>
        <w:t xml:space="preserve"> </w:t>
      </w:r>
      <w:r w:rsidRPr="00B23ECC">
        <w:rPr>
          <w:rFonts w:ascii="Arial" w:hAnsi="Arial" w:cs="Arial"/>
        </w:rPr>
        <w:t>poderão</w:t>
      </w:r>
      <w:r w:rsidRPr="00B23ECC">
        <w:rPr>
          <w:rFonts w:ascii="Arial" w:hAnsi="Arial" w:cs="Arial"/>
          <w:spacing w:val="-2"/>
        </w:rPr>
        <w:t xml:space="preserve"> </w:t>
      </w:r>
      <w:r w:rsidRPr="00B23ECC">
        <w:rPr>
          <w:rFonts w:ascii="Arial" w:hAnsi="Arial" w:cs="Arial"/>
        </w:rPr>
        <w:t>participar</w:t>
      </w:r>
      <w:r w:rsidRPr="00B23ECC">
        <w:rPr>
          <w:rFonts w:ascii="Arial" w:hAnsi="Arial" w:cs="Arial"/>
          <w:spacing w:val="-1"/>
        </w:rPr>
        <w:t xml:space="preserve"> </w:t>
      </w:r>
      <w:r w:rsidRPr="00B23ECC">
        <w:rPr>
          <w:rFonts w:ascii="Arial" w:hAnsi="Arial" w:cs="Arial"/>
        </w:rPr>
        <w:t>desta</w:t>
      </w:r>
      <w:r w:rsidRPr="00B23ECC">
        <w:rPr>
          <w:rFonts w:ascii="Arial" w:hAnsi="Arial" w:cs="Arial"/>
          <w:spacing w:val="-2"/>
        </w:rPr>
        <w:t xml:space="preserve"> </w:t>
      </w:r>
      <w:r w:rsidRPr="00B23ECC">
        <w:rPr>
          <w:rFonts w:ascii="Arial" w:hAnsi="Arial" w:cs="Arial"/>
        </w:rPr>
        <w:t>dispensa</w:t>
      </w:r>
      <w:r w:rsidRPr="00B23ECC">
        <w:rPr>
          <w:rFonts w:ascii="Arial" w:hAnsi="Arial" w:cs="Arial"/>
          <w:spacing w:val="-4"/>
        </w:rPr>
        <w:t xml:space="preserve"> </w:t>
      </w:r>
      <w:r w:rsidRPr="00B23ECC">
        <w:rPr>
          <w:rFonts w:ascii="Arial" w:hAnsi="Arial" w:cs="Arial"/>
        </w:rPr>
        <w:t>os</w:t>
      </w:r>
      <w:r w:rsidRPr="00B23ECC">
        <w:rPr>
          <w:rFonts w:ascii="Arial" w:hAnsi="Arial" w:cs="Arial"/>
          <w:spacing w:val="-3"/>
        </w:rPr>
        <w:t xml:space="preserve"> </w:t>
      </w:r>
      <w:r w:rsidRPr="00B23ECC">
        <w:rPr>
          <w:rFonts w:ascii="Arial" w:hAnsi="Arial" w:cs="Arial"/>
        </w:rPr>
        <w:t>fornecedores:</w:t>
      </w:r>
    </w:p>
    <w:p w14:paraId="3FBD17E9" w14:textId="77777777" w:rsidR="0019229C" w:rsidRPr="00B23ECC" w:rsidRDefault="0019229C" w:rsidP="002A3E48">
      <w:pPr>
        <w:pStyle w:val="PargrafodaLista"/>
        <w:numPr>
          <w:ilvl w:val="2"/>
          <w:numId w:val="11"/>
        </w:numPr>
        <w:tabs>
          <w:tab w:val="left" w:pos="836"/>
        </w:tabs>
        <w:spacing w:before="80"/>
        <w:ind w:left="0" w:right="-57" w:firstLine="0"/>
        <w:rPr>
          <w:rFonts w:ascii="Arial" w:hAnsi="Arial" w:cs="Arial"/>
        </w:rPr>
      </w:pPr>
      <w:r w:rsidRPr="00B23ECC">
        <w:rPr>
          <w:rFonts w:ascii="Arial" w:hAnsi="Arial" w:cs="Arial"/>
        </w:rPr>
        <w:t>que</w:t>
      </w:r>
      <w:r w:rsidRPr="00B23ECC">
        <w:rPr>
          <w:rFonts w:ascii="Arial" w:hAnsi="Arial" w:cs="Arial"/>
          <w:spacing w:val="-4"/>
        </w:rPr>
        <w:t xml:space="preserve"> </w:t>
      </w:r>
      <w:r w:rsidRPr="00B23ECC">
        <w:rPr>
          <w:rFonts w:ascii="Arial" w:hAnsi="Arial" w:cs="Arial"/>
        </w:rPr>
        <w:t>não</w:t>
      </w:r>
      <w:r w:rsidRPr="00B23ECC">
        <w:rPr>
          <w:rFonts w:ascii="Arial" w:hAnsi="Arial" w:cs="Arial"/>
          <w:spacing w:val="-2"/>
        </w:rPr>
        <w:t xml:space="preserve"> </w:t>
      </w:r>
      <w:r w:rsidRPr="00B23ECC">
        <w:rPr>
          <w:rFonts w:ascii="Arial" w:hAnsi="Arial" w:cs="Arial"/>
        </w:rPr>
        <w:t>atendam</w:t>
      </w:r>
      <w:r w:rsidRPr="00B23ECC">
        <w:rPr>
          <w:rFonts w:ascii="Arial" w:hAnsi="Arial" w:cs="Arial"/>
          <w:spacing w:val="-2"/>
        </w:rPr>
        <w:t xml:space="preserve"> </w:t>
      </w:r>
      <w:r w:rsidRPr="00B23ECC">
        <w:rPr>
          <w:rFonts w:ascii="Arial" w:hAnsi="Arial" w:cs="Arial"/>
        </w:rPr>
        <w:t>às</w:t>
      </w:r>
      <w:r w:rsidRPr="00B23ECC">
        <w:rPr>
          <w:rFonts w:ascii="Arial" w:hAnsi="Arial" w:cs="Arial"/>
          <w:spacing w:val="-2"/>
        </w:rPr>
        <w:t xml:space="preserve"> </w:t>
      </w:r>
      <w:r w:rsidRPr="00B23ECC">
        <w:rPr>
          <w:rFonts w:ascii="Arial" w:hAnsi="Arial" w:cs="Arial"/>
        </w:rPr>
        <w:t>condições deste</w:t>
      </w:r>
      <w:r w:rsidRPr="00B23ECC">
        <w:rPr>
          <w:rFonts w:ascii="Arial" w:hAnsi="Arial" w:cs="Arial"/>
          <w:spacing w:val="-4"/>
        </w:rPr>
        <w:t xml:space="preserve"> </w:t>
      </w:r>
      <w:r w:rsidRPr="00B23ECC">
        <w:rPr>
          <w:rFonts w:ascii="Arial" w:hAnsi="Arial" w:cs="Arial"/>
        </w:rPr>
        <w:t>Aviso</w:t>
      </w:r>
      <w:r w:rsidRPr="00B23ECC">
        <w:rPr>
          <w:rFonts w:ascii="Arial" w:hAnsi="Arial" w:cs="Arial"/>
          <w:spacing w:val="-1"/>
        </w:rPr>
        <w:t xml:space="preserve"> </w:t>
      </w:r>
      <w:r w:rsidRPr="00B23ECC">
        <w:rPr>
          <w:rFonts w:ascii="Arial" w:hAnsi="Arial" w:cs="Arial"/>
        </w:rPr>
        <w:t>de</w:t>
      </w:r>
      <w:r w:rsidRPr="00B23ECC">
        <w:rPr>
          <w:rFonts w:ascii="Arial" w:hAnsi="Arial" w:cs="Arial"/>
          <w:spacing w:val="-2"/>
        </w:rPr>
        <w:t xml:space="preserve"> </w:t>
      </w:r>
      <w:r w:rsidRPr="00B23ECC">
        <w:rPr>
          <w:rFonts w:ascii="Arial" w:hAnsi="Arial" w:cs="Arial"/>
        </w:rPr>
        <w:t>Contratação</w:t>
      </w:r>
      <w:r w:rsidRPr="00B23ECC">
        <w:rPr>
          <w:rFonts w:ascii="Arial" w:hAnsi="Arial" w:cs="Arial"/>
          <w:spacing w:val="-2"/>
        </w:rPr>
        <w:t xml:space="preserve"> </w:t>
      </w:r>
      <w:r w:rsidRPr="00B23ECC">
        <w:rPr>
          <w:rFonts w:ascii="Arial" w:hAnsi="Arial" w:cs="Arial"/>
        </w:rPr>
        <w:t>Direta</w:t>
      </w:r>
      <w:r w:rsidRPr="00B23ECC">
        <w:rPr>
          <w:rFonts w:ascii="Arial" w:hAnsi="Arial" w:cs="Arial"/>
          <w:spacing w:val="-3"/>
        </w:rPr>
        <w:t xml:space="preserve"> </w:t>
      </w:r>
      <w:r w:rsidRPr="00B23ECC">
        <w:rPr>
          <w:rFonts w:ascii="Arial" w:hAnsi="Arial" w:cs="Arial"/>
        </w:rPr>
        <w:t>e</w:t>
      </w:r>
      <w:r w:rsidRPr="00B23ECC">
        <w:rPr>
          <w:rFonts w:ascii="Arial" w:hAnsi="Arial" w:cs="Arial"/>
          <w:spacing w:val="-2"/>
        </w:rPr>
        <w:t xml:space="preserve"> </w:t>
      </w:r>
      <w:r w:rsidR="00DB236C">
        <w:rPr>
          <w:rFonts w:ascii="Arial" w:hAnsi="Arial" w:cs="Arial"/>
        </w:rPr>
        <w:t xml:space="preserve">seu(s)       </w:t>
      </w:r>
      <w:r w:rsidRPr="00B23ECC">
        <w:rPr>
          <w:rFonts w:ascii="Arial" w:hAnsi="Arial" w:cs="Arial"/>
        </w:rPr>
        <w:t>anexo(s);</w:t>
      </w:r>
    </w:p>
    <w:p w14:paraId="544B25A0" w14:textId="77777777" w:rsidR="0019229C" w:rsidRPr="00B23ECC" w:rsidRDefault="0019229C" w:rsidP="002A3E48">
      <w:pPr>
        <w:pStyle w:val="PargrafodaLista"/>
        <w:numPr>
          <w:ilvl w:val="2"/>
          <w:numId w:val="11"/>
        </w:numPr>
        <w:tabs>
          <w:tab w:val="left" w:pos="863"/>
        </w:tabs>
        <w:spacing w:before="80" w:line="276" w:lineRule="auto"/>
        <w:ind w:left="0" w:right="-57" w:firstLine="0"/>
        <w:rPr>
          <w:rFonts w:ascii="Arial" w:hAnsi="Arial" w:cs="Arial"/>
        </w:rPr>
      </w:pPr>
      <w:r w:rsidRPr="00B23ECC">
        <w:rPr>
          <w:rFonts w:ascii="Arial" w:hAnsi="Arial" w:cs="Arial"/>
        </w:rPr>
        <w:t>estrangeiros que não tenham representação legal no Brasil com poderes expressos</w:t>
      </w:r>
      <w:r w:rsidRPr="00B23ECC">
        <w:rPr>
          <w:rFonts w:ascii="Arial" w:hAnsi="Arial" w:cs="Arial"/>
          <w:spacing w:val="1"/>
        </w:rPr>
        <w:t xml:space="preserve"> </w:t>
      </w:r>
      <w:r w:rsidRPr="00B23ECC">
        <w:rPr>
          <w:rFonts w:ascii="Arial" w:hAnsi="Arial" w:cs="Arial"/>
        </w:rPr>
        <w:t>para</w:t>
      </w:r>
      <w:r w:rsidRPr="00B23ECC">
        <w:rPr>
          <w:rFonts w:ascii="Arial" w:hAnsi="Arial" w:cs="Arial"/>
          <w:spacing w:val="-3"/>
        </w:rPr>
        <w:t xml:space="preserve"> </w:t>
      </w:r>
      <w:r w:rsidRPr="00B23ECC">
        <w:rPr>
          <w:rFonts w:ascii="Arial" w:hAnsi="Arial" w:cs="Arial"/>
        </w:rPr>
        <w:t>receber</w:t>
      </w:r>
      <w:r w:rsidRPr="00B23ECC">
        <w:rPr>
          <w:rFonts w:ascii="Arial" w:hAnsi="Arial" w:cs="Arial"/>
          <w:spacing w:val="-1"/>
        </w:rPr>
        <w:t xml:space="preserve"> </w:t>
      </w:r>
      <w:r w:rsidRPr="00B23ECC">
        <w:rPr>
          <w:rFonts w:ascii="Arial" w:hAnsi="Arial" w:cs="Arial"/>
        </w:rPr>
        <w:t>citação</w:t>
      </w:r>
      <w:r w:rsidRPr="00B23ECC">
        <w:rPr>
          <w:rFonts w:ascii="Arial" w:hAnsi="Arial" w:cs="Arial"/>
          <w:spacing w:val="-2"/>
        </w:rPr>
        <w:t xml:space="preserve"> </w:t>
      </w:r>
      <w:r w:rsidRPr="00B23ECC">
        <w:rPr>
          <w:rFonts w:ascii="Arial" w:hAnsi="Arial" w:cs="Arial"/>
        </w:rPr>
        <w:t>e</w:t>
      </w:r>
      <w:r w:rsidRPr="00B23ECC">
        <w:rPr>
          <w:rFonts w:ascii="Arial" w:hAnsi="Arial" w:cs="Arial"/>
          <w:spacing w:val="-3"/>
        </w:rPr>
        <w:t xml:space="preserve"> </w:t>
      </w:r>
      <w:r w:rsidRPr="00B23ECC">
        <w:rPr>
          <w:rFonts w:ascii="Arial" w:hAnsi="Arial" w:cs="Arial"/>
        </w:rPr>
        <w:t>responder</w:t>
      </w:r>
      <w:r w:rsidRPr="00B23ECC">
        <w:rPr>
          <w:rFonts w:ascii="Arial" w:hAnsi="Arial" w:cs="Arial"/>
          <w:spacing w:val="1"/>
        </w:rPr>
        <w:t xml:space="preserve"> </w:t>
      </w:r>
      <w:r w:rsidRPr="00B23ECC">
        <w:rPr>
          <w:rFonts w:ascii="Arial" w:hAnsi="Arial" w:cs="Arial"/>
        </w:rPr>
        <w:t>administrativa ou</w:t>
      </w:r>
      <w:r w:rsidRPr="00B23ECC">
        <w:rPr>
          <w:rFonts w:ascii="Arial" w:hAnsi="Arial" w:cs="Arial"/>
          <w:spacing w:val="-1"/>
        </w:rPr>
        <w:t xml:space="preserve"> </w:t>
      </w:r>
      <w:r w:rsidRPr="00B23ECC">
        <w:rPr>
          <w:rFonts w:ascii="Arial" w:hAnsi="Arial" w:cs="Arial"/>
        </w:rPr>
        <w:t>judicialmente;</w:t>
      </w:r>
    </w:p>
    <w:p w14:paraId="61EF5F1D" w14:textId="77777777" w:rsidR="0019229C" w:rsidRPr="00B23ECC" w:rsidRDefault="0019229C" w:rsidP="002A3E48">
      <w:pPr>
        <w:pStyle w:val="PargrafodaLista"/>
        <w:numPr>
          <w:ilvl w:val="2"/>
          <w:numId w:val="11"/>
        </w:numPr>
        <w:tabs>
          <w:tab w:val="left" w:pos="836"/>
        </w:tabs>
        <w:spacing w:before="80" w:line="252" w:lineRule="exact"/>
        <w:ind w:left="612" w:right="-57" w:hanging="612"/>
        <w:rPr>
          <w:rFonts w:ascii="Arial" w:hAnsi="Arial" w:cs="Arial"/>
        </w:rPr>
      </w:pPr>
      <w:r w:rsidRPr="00B23ECC">
        <w:rPr>
          <w:rFonts w:ascii="Arial" w:hAnsi="Arial" w:cs="Arial"/>
        </w:rPr>
        <w:t>que</w:t>
      </w:r>
      <w:r w:rsidRPr="00B23ECC">
        <w:rPr>
          <w:rFonts w:ascii="Arial" w:hAnsi="Arial" w:cs="Arial"/>
          <w:spacing w:val="-3"/>
        </w:rPr>
        <w:t xml:space="preserve"> </w:t>
      </w:r>
      <w:r w:rsidRPr="00B23ECC">
        <w:rPr>
          <w:rFonts w:ascii="Arial" w:hAnsi="Arial" w:cs="Arial"/>
        </w:rPr>
        <w:t>se</w:t>
      </w:r>
      <w:r w:rsidRPr="00B23ECC">
        <w:rPr>
          <w:rFonts w:ascii="Arial" w:hAnsi="Arial" w:cs="Arial"/>
          <w:spacing w:val="-1"/>
        </w:rPr>
        <w:t xml:space="preserve"> </w:t>
      </w:r>
      <w:r w:rsidRPr="00B23ECC">
        <w:rPr>
          <w:rFonts w:ascii="Arial" w:hAnsi="Arial" w:cs="Arial"/>
        </w:rPr>
        <w:t>enquadrem</w:t>
      </w:r>
      <w:r w:rsidRPr="00B23ECC">
        <w:rPr>
          <w:rFonts w:ascii="Arial" w:hAnsi="Arial" w:cs="Arial"/>
          <w:spacing w:val="-2"/>
        </w:rPr>
        <w:t xml:space="preserve"> </w:t>
      </w:r>
      <w:r w:rsidRPr="00B23ECC">
        <w:rPr>
          <w:rFonts w:ascii="Arial" w:hAnsi="Arial" w:cs="Arial"/>
        </w:rPr>
        <w:t>nas</w:t>
      </w:r>
      <w:r w:rsidRPr="00B23ECC">
        <w:rPr>
          <w:rFonts w:ascii="Arial" w:hAnsi="Arial" w:cs="Arial"/>
          <w:spacing w:val="1"/>
        </w:rPr>
        <w:t xml:space="preserve"> </w:t>
      </w:r>
      <w:r w:rsidRPr="00B23ECC">
        <w:rPr>
          <w:rFonts w:ascii="Arial" w:hAnsi="Arial" w:cs="Arial"/>
        </w:rPr>
        <w:t>seguintes</w:t>
      </w:r>
      <w:r w:rsidRPr="00B23ECC">
        <w:rPr>
          <w:rFonts w:ascii="Arial" w:hAnsi="Arial" w:cs="Arial"/>
          <w:spacing w:val="-3"/>
        </w:rPr>
        <w:t xml:space="preserve"> </w:t>
      </w:r>
      <w:r w:rsidRPr="00B23ECC">
        <w:rPr>
          <w:rFonts w:ascii="Arial" w:hAnsi="Arial" w:cs="Arial"/>
        </w:rPr>
        <w:t>vedações:</w:t>
      </w:r>
    </w:p>
    <w:p w14:paraId="3720BC45" w14:textId="77777777" w:rsidR="0019229C" w:rsidRPr="00B23ECC" w:rsidRDefault="0019229C" w:rsidP="002A3E48">
      <w:pPr>
        <w:pStyle w:val="PargrafodaLista"/>
        <w:numPr>
          <w:ilvl w:val="0"/>
          <w:numId w:val="10"/>
        </w:numPr>
        <w:tabs>
          <w:tab w:val="left" w:pos="482"/>
        </w:tabs>
        <w:spacing w:before="80" w:line="276" w:lineRule="auto"/>
        <w:ind w:left="0" w:right="-57" w:firstLine="0"/>
        <w:rPr>
          <w:rFonts w:ascii="Arial" w:hAnsi="Arial" w:cs="Arial"/>
        </w:rPr>
      </w:pPr>
      <w:r w:rsidRPr="00B23ECC">
        <w:rPr>
          <w:rFonts w:ascii="Arial" w:hAnsi="Arial" w:cs="Arial"/>
        </w:rPr>
        <w:t>autor do anteprojeto, do projeto básico ou do projeto executivo, pessoa física ou jurídica,</w:t>
      </w:r>
      <w:r w:rsidRPr="00B23ECC">
        <w:rPr>
          <w:rFonts w:ascii="Arial" w:hAnsi="Arial" w:cs="Arial"/>
          <w:spacing w:val="1"/>
        </w:rPr>
        <w:t xml:space="preserve"> </w:t>
      </w:r>
      <w:r w:rsidRPr="00B23ECC">
        <w:rPr>
          <w:rFonts w:ascii="Arial" w:hAnsi="Arial" w:cs="Arial"/>
        </w:rPr>
        <w:t>quando</w:t>
      </w:r>
      <w:r w:rsidRPr="00B23ECC">
        <w:rPr>
          <w:rFonts w:ascii="Arial" w:hAnsi="Arial" w:cs="Arial"/>
          <w:spacing w:val="39"/>
        </w:rPr>
        <w:t xml:space="preserve"> </w:t>
      </w:r>
      <w:r w:rsidRPr="00B23ECC">
        <w:rPr>
          <w:rFonts w:ascii="Arial" w:hAnsi="Arial" w:cs="Arial"/>
        </w:rPr>
        <w:t>a</w:t>
      </w:r>
      <w:r w:rsidRPr="00B23ECC">
        <w:rPr>
          <w:rFonts w:ascii="Arial" w:hAnsi="Arial" w:cs="Arial"/>
          <w:spacing w:val="40"/>
        </w:rPr>
        <w:t xml:space="preserve"> </w:t>
      </w:r>
      <w:r w:rsidRPr="00B23ECC">
        <w:rPr>
          <w:rFonts w:ascii="Arial" w:hAnsi="Arial" w:cs="Arial"/>
        </w:rPr>
        <w:t>contratação</w:t>
      </w:r>
      <w:r w:rsidRPr="00B23ECC">
        <w:rPr>
          <w:rFonts w:ascii="Arial" w:hAnsi="Arial" w:cs="Arial"/>
          <w:spacing w:val="37"/>
        </w:rPr>
        <w:t xml:space="preserve"> </w:t>
      </w:r>
      <w:r w:rsidRPr="00B23ECC">
        <w:rPr>
          <w:rFonts w:ascii="Arial" w:hAnsi="Arial" w:cs="Arial"/>
        </w:rPr>
        <w:t>versar</w:t>
      </w:r>
      <w:r w:rsidRPr="00B23ECC">
        <w:rPr>
          <w:rFonts w:ascii="Arial" w:hAnsi="Arial" w:cs="Arial"/>
          <w:spacing w:val="38"/>
        </w:rPr>
        <w:t xml:space="preserve"> </w:t>
      </w:r>
      <w:r w:rsidRPr="00B23ECC">
        <w:rPr>
          <w:rFonts w:ascii="Arial" w:hAnsi="Arial" w:cs="Arial"/>
        </w:rPr>
        <w:t>sobre</w:t>
      </w:r>
      <w:r w:rsidRPr="00B23ECC">
        <w:rPr>
          <w:rFonts w:ascii="Arial" w:hAnsi="Arial" w:cs="Arial"/>
          <w:spacing w:val="37"/>
        </w:rPr>
        <w:t xml:space="preserve"> </w:t>
      </w:r>
      <w:r w:rsidRPr="00B23ECC">
        <w:rPr>
          <w:rFonts w:ascii="Arial" w:hAnsi="Arial" w:cs="Arial"/>
        </w:rPr>
        <w:t>obra,</w:t>
      </w:r>
      <w:r w:rsidRPr="00B23ECC">
        <w:rPr>
          <w:rFonts w:ascii="Arial" w:hAnsi="Arial" w:cs="Arial"/>
          <w:spacing w:val="41"/>
        </w:rPr>
        <w:t xml:space="preserve"> </w:t>
      </w:r>
      <w:r w:rsidRPr="00B23ECC">
        <w:rPr>
          <w:rFonts w:ascii="Arial" w:hAnsi="Arial" w:cs="Arial"/>
        </w:rPr>
        <w:t>serviços</w:t>
      </w:r>
      <w:r w:rsidRPr="00B23ECC">
        <w:rPr>
          <w:rFonts w:ascii="Arial" w:hAnsi="Arial" w:cs="Arial"/>
          <w:spacing w:val="40"/>
        </w:rPr>
        <w:t xml:space="preserve"> </w:t>
      </w:r>
      <w:r w:rsidRPr="00B23ECC">
        <w:rPr>
          <w:rFonts w:ascii="Arial" w:hAnsi="Arial" w:cs="Arial"/>
        </w:rPr>
        <w:t>ou</w:t>
      </w:r>
      <w:r w:rsidRPr="00B23ECC">
        <w:rPr>
          <w:rFonts w:ascii="Arial" w:hAnsi="Arial" w:cs="Arial"/>
          <w:spacing w:val="37"/>
        </w:rPr>
        <w:t xml:space="preserve"> </w:t>
      </w:r>
      <w:r w:rsidRPr="00B23ECC">
        <w:rPr>
          <w:rFonts w:ascii="Arial" w:hAnsi="Arial" w:cs="Arial"/>
        </w:rPr>
        <w:t>fornecimento</w:t>
      </w:r>
      <w:r w:rsidRPr="00B23ECC">
        <w:rPr>
          <w:rFonts w:ascii="Arial" w:hAnsi="Arial" w:cs="Arial"/>
          <w:spacing w:val="40"/>
        </w:rPr>
        <w:t xml:space="preserve"> </w:t>
      </w:r>
      <w:r w:rsidRPr="00B23ECC">
        <w:rPr>
          <w:rFonts w:ascii="Arial" w:hAnsi="Arial" w:cs="Arial"/>
        </w:rPr>
        <w:t>de</w:t>
      </w:r>
      <w:r w:rsidRPr="00B23ECC">
        <w:rPr>
          <w:rFonts w:ascii="Arial" w:hAnsi="Arial" w:cs="Arial"/>
          <w:spacing w:val="39"/>
        </w:rPr>
        <w:t xml:space="preserve"> </w:t>
      </w:r>
      <w:r w:rsidRPr="00B23ECC">
        <w:rPr>
          <w:rFonts w:ascii="Arial" w:hAnsi="Arial" w:cs="Arial"/>
        </w:rPr>
        <w:t>bens</w:t>
      </w:r>
      <w:r w:rsidRPr="00B23ECC">
        <w:rPr>
          <w:rFonts w:ascii="Arial" w:hAnsi="Arial" w:cs="Arial"/>
          <w:spacing w:val="37"/>
        </w:rPr>
        <w:t xml:space="preserve"> </w:t>
      </w:r>
      <w:r w:rsidRPr="00B23ECC">
        <w:rPr>
          <w:rFonts w:ascii="Arial" w:hAnsi="Arial" w:cs="Arial"/>
        </w:rPr>
        <w:t>a</w:t>
      </w:r>
      <w:r w:rsidRPr="00B23ECC">
        <w:rPr>
          <w:rFonts w:ascii="Arial" w:hAnsi="Arial" w:cs="Arial"/>
          <w:spacing w:val="37"/>
        </w:rPr>
        <w:t xml:space="preserve"> </w:t>
      </w:r>
      <w:r w:rsidRPr="00B23ECC">
        <w:rPr>
          <w:rFonts w:ascii="Arial" w:hAnsi="Arial" w:cs="Arial"/>
        </w:rPr>
        <w:t>ele</w:t>
      </w:r>
      <w:r w:rsidR="00194403">
        <w:rPr>
          <w:rFonts w:ascii="Arial" w:hAnsi="Arial" w:cs="Arial"/>
        </w:rPr>
        <w:t xml:space="preserve"> </w:t>
      </w:r>
      <w:r w:rsidRPr="00B23ECC">
        <w:rPr>
          <w:rFonts w:ascii="Arial" w:hAnsi="Arial" w:cs="Arial"/>
          <w:spacing w:val="-59"/>
        </w:rPr>
        <w:t xml:space="preserve"> </w:t>
      </w:r>
      <w:r w:rsidRPr="00B23ECC">
        <w:rPr>
          <w:rFonts w:ascii="Arial" w:hAnsi="Arial" w:cs="Arial"/>
        </w:rPr>
        <w:t>relacionados;</w:t>
      </w:r>
    </w:p>
    <w:p w14:paraId="7DE369A5" w14:textId="77777777" w:rsidR="0019229C" w:rsidRPr="00B23ECC" w:rsidRDefault="0019229C" w:rsidP="002A3E48">
      <w:pPr>
        <w:pStyle w:val="PargrafodaLista"/>
        <w:numPr>
          <w:ilvl w:val="0"/>
          <w:numId w:val="10"/>
        </w:numPr>
        <w:tabs>
          <w:tab w:val="left" w:pos="498"/>
        </w:tabs>
        <w:spacing w:before="80" w:line="276" w:lineRule="auto"/>
        <w:ind w:left="0" w:right="-57" w:firstLine="0"/>
        <w:rPr>
          <w:rFonts w:ascii="Arial" w:hAnsi="Arial" w:cs="Arial"/>
        </w:rPr>
      </w:pPr>
      <w:r w:rsidRPr="00B23ECC">
        <w:rPr>
          <w:rFonts w:ascii="Arial" w:hAnsi="Arial" w:cs="Arial"/>
        </w:rPr>
        <w:t>empresa, isoladamente ou em consórcio, responsável pela elaboração do projeto básico</w:t>
      </w:r>
      <w:r w:rsidRPr="00B23ECC">
        <w:rPr>
          <w:rFonts w:ascii="Arial" w:hAnsi="Arial" w:cs="Arial"/>
          <w:spacing w:val="1"/>
        </w:rPr>
        <w:t xml:space="preserve"> </w:t>
      </w:r>
      <w:r w:rsidRPr="00B23ECC">
        <w:rPr>
          <w:rFonts w:ascii="Arial" w:hAnsi="Arial" w:cs="Arial"/>
        </w:rPr>
        <w:t>ou do projeto executivo, ou empresa da qual o autor do projeto seja dirigente, gerente,</w:t>
      </w:r>
      <w:r w:rsidRPr="00B23ECC">
        <w:rPr>
          <w:rFonts w:ascii="Arial" w:hAnsi="Arial" w:cs="Arial"/>
          <w:spacing w:val="1"/>
        </w:rPr>
        <w:t xml:space="preserve"> </w:t>
      </w:r>
      <w:r w:rsidRPr="00B23ECC">
        <w:rPr>
          <w:rFonts w:ascii="Arial" w:hAnsi="Arial" w:cs="Arial"/>
        </w:rPr>
        <w:t>controlador, acionista ou detentor de mais de 5% (cinco por cento) do capital com direito a</w:t>
      </w:r>
      <w:r w:rsidRPr="00B23ECC">
        <w:rPr>
          <w:rFonts w:ascii="Arial" w:hAnsi="Arial" w:cs="Arial"/>
          <w:spacing w:val="1"/>
        </w:rPr>
        <w:t xml:space="preserve"> </w:t>
      </w:r>
      <w:r w:rsidRPr="00B23ECC">
        <w:rPr>
          <w:rFonts w:ascii="Arial" w:hAnsi="Arial" w:cs="Arial"/>
        </w:rPr>
        <w:t>voto,</w:t>
      </w:r>
      <w:r w:rsidRPr="00B23ECC">
        <w:rPr>
          <w:rFonts w:ascii="Arial" w:hAnsi="Arial" w:cs="Arial"/>
          <w:spacing w:val="1"/>
        </w:rPr>
        <w:t xml:space="preserve"> </w:t>
      </w:r>
      <w:r w:rsidRPr="00B23ECC">
        <w:rPr>
          <w:rFonts w:ascii="Arial" w:hAnsi="Arial" w:cs="Arial"/>
        </w:rPr>
        <w:t>responsável</w:t>
      </w:r>
      <w:r w:rsidRPr="00B23ECC">
        <w:rPr>
          <w:rFonts w:ascii="Arial" w:hAnsi="Arial" w:cs="Arial"/>
          <w:spacing w:val="1"/>
        </w:rPr>
        <w:t xml:space="preserve"> </w:t>
      </w:r>
      <w:r w:rsidRPr="00B23ECC">
        <w:rPr>
          <w:rFonts w:ascii="Arial" w:hAnsi="Arial" w:cs="Arial"/>
        </w:rPr>
        <w:t>técnico</w:t>
      </w:r>
      <w:r w:rsidRPr="00B23ECC">
        <w:rPr>
          <w:rFonts w:ascii="Arial" w:hAnsi="Arial" w:cs="Arial"/>
          <w:spacing w:val="1"/>
        </w:rPr>
        <w:t xml:space="preserve"> </w:t>
      </w:r>
      <w:r w:rsidRPr="00B23ECC">
        <w:rPr>
          <w:rFonts w:ascii="Arial" w:hAnsi="Arial" w:cs="Arial"/>
        </w:rPr>
        <w:t>ou</w:t>
      </w:r>
      <w:r w:rsidRPr="00B23ECC">
        <w:rPr>
          <w:rFonts w:ascii="Arial" w:hAnsi="Arial" w:cs="Arial"/>
          <w:spacing w:val="1"/>
        </w:rPr>
        <w:t xml:space="preserve"> </w:t>
      </w:r>
      <w:r w:rsidRPr="00B23ECC">
        <w:rPr>
          <w:rFonts w:ascii="Arial" w:hAnsi="Arial" w:cs="Arial"/>
        </w:rPr>
        <w:t>subcontratado,</w:t>
      </w:r>
      <w:r w:rsidRPr="00B23ECC">
        <w:rPr>
          <w:rFonts w:ascii="Arial" w:hAnsi="Arial" w:cs="Arial"/>
          <w:spacing w:val="1"/>
        </w:rPr>
        <w:t xml:space="preserve"> </w:t>
      </w:r>
      <w:r w:rsidRPr="00B23ECC">
        <w:rPr>
          <w:rFonts w:ascii="Arial" w:hAnsi="Arial" w:cs="Arial"/>
        </w:rPr>
        <w:t>quando</w:t>
      </w:r>
      <w:r w:rsidRPr="00B23ECC">
        <w:rPr>
          <w:rFonts w:ascii="Arial" w:hAnsi="Arial" w:cs="Arial"/>
          <w:spacing w:val="1"/>
        </w:rPr>
        <w:t xml:space="preserve"> </w:t>
      </w:r>
      <w:r w:rsidRPr="00B23ECC">
        <w:rPr>
          <w:rFonts w:ascii="Arial" w:hAnsi="Arial" w:cs="Arial"/>
        </w:rPr>
        <w:t>a</w:t>
      </w:r>
      <w:r w:rsidRPr="00B23ECC">
        <w:rPr>
          <w:rFonts w:ascii="Arial" w:hAnsi="Arial" w:cs="Arial"/>
          <w:spacing w:val="1"/>
        </w:rPr>
        <w:t xml:space="preserve"> </w:t>
      </w:r>
      <w:r w:rsidRPr="00B23ECC">
        <w:rPr>
          <w:rFonts w:ascii="Arial" w:hAnsi="Arial" w:cs="Arial"/>
        </w:rPr>
        <w:t>contratação</w:t>
      </w:r>
      <w:r w:rsidRPr="00B23ECC">
        <w:rPr>
          <w:rFonts w:ascii="Arial" w:hAnsi="Arial" w:cs="Arial"/>
          <w:spacing w:val="1"/>
        </w:rPr>
        <w:t xml:space="preserve"> </w:t>
      </w:r>
      <w:r w:rsidRPr="00B23ECC">
        <w:rPr>
          <w:rFonts w:ascii="Arial" w:hAnsi="Arial" w:cs="Arial"/>
        </w:rPr>
        <w:t>versar</w:t>
      </w:r>
      <w:r w:rsidRPr="00B23ECC">
        <w:rPr>
          <w:rFonts w:ascii="Arial" w:hAnsi="Arial" w:cs="Arial"/>
          <w:spacing w:val="1"/>
        </w:rPr>
        <w:t xml:space="preserve"> </w:t>
      </w:r>
      <w:r w:rsidRPr="00B23ECC">
        <w:rPr>
          <w:rFonts w:ascii="Arial" w:hAnsi="Arial" w:cs="Arial"/>
        </w:rPr>
        <w:t>sobre</w:t>
      </w:r>
      <w:r w:rsidRPr="00B23ECC">
        <w:rPr>
          <w:rFonts w:ascii="Arial" w:hAnsi="Arial" w:cs="Arial"/>
          <w:spacing w:val="1"/>
        </w:rPr>
        <w:t xml:space="preserve"> </w:t>
      </w:r>
      <w:r w:rsidRPr="00B23ECC">
        <w:rPr>
          <w:rFonts w:ascii="Arial" w:hAnsi="Arial" w:cs="Arial"/>
        </w:rPr>
        <w:t>obra,</w:t>
      </w:r>
      <w:r w:rsidRPr="00B23ECC">
        <w:rPr>
          <w:rFonts w:ascii="Arial" w:hAnsi="Arial" w:cs="Arial"/>
          <w:spacing w:val="1"/>
        </w:rPr>
        <w:t xml:space="preserve"> </w:t>
      </w:r>
      <w:r w:rsidRPr="00B23ECC">
        <w:rPr>
          <w:rFonts w:ascii="Arial" w:hAnsi="Arial" w:cs="Arial"/>
        </w:rPr>
        <w:t>serviços ou</w:t>
      </w:r>
      <w:r w:rsidRPr="00B23ECC">
        <w:rPr>
          <w:rFonts w:ascii="Arial" w:hAnsi="Arial" w:cs="Arial"/>
          <w:spacing w:val="-2"/>
        </w:rPr>
        <w:t xml:space="preserve"> </w:t>
      </w:r>
      <w:r w:rsidRPr="00B23ECC">
        <w:rPr>
          <w:rFonts w:ascii="Arial" w:hAnsi="Arial" w:cs="Arial"/>
        </w:rPr>
        <w:t>fornecimento</w:t>
      </w:r>
      <w:r w:rsidRPr="00B23ECC">
        <w:rPr>
          <w:rFonts w:ascii="Arial" w:hAnsi="Arial" w:cs="Arial"/>
          <w:spacing w:val="-2"/>
        </w:rPr>
        <w:t xml:space="preserve"> </w:t>
      </w:r>
      <w:r w:rsidRPr="00B23ECC">
        <w:rPr>
          <w:rFonts w:ascii="Arial" w:hAnsi="Arial" w:cs="Arial"/>
        </w:rPr>
        <w:t>de bens a ela</w:t>
      </w:r>
      <w:r w:rsidRPr="00B23ECC">
        <w:rPr>
          <w:rFonts w:ascii="Arial" w:hAnsi="Arial" w:cs="Arial"/>
          <w:spacing w:val="-2"/>
        </w:rPr>
        <w:t xml:space="preserve"> </w:t>
      </w:r>
      <w:r w:rsidRPr="00B23ECC">
        <w:rPr>
          <w:rFonts w:ascii="Arial" w:hAnsi="Arial" w:cs="Arial"/>
        </w:rPr>
        <w:t>necessários;</w:t>
      </w:r>
    </w:p>
    <w:p w14:paraId="1858E331" w14:textId="77777777" w:rsidR="0019229C" w:rsidRPr="00B23ECC" w:rsidRDefault="0019229C" w:rsidP="002A3E48">
      <w:pPr>
        <w:pStyle w:val="PargrafodaLista"/>
        <w:numPr>
          <w:ilvl w:val="0"/>
          <w:numId w:val="10"/>
        </w:numPr>
        <w:tabs>
          <w:tab w:val="left" w:pos="469"/>
        </w:tabs>
        <w:spacing w:before="80" w:line="276" w:lineRule="auto"/>
        <w:ind w:left="0" w:right="-57" w:firstLine="0"/>
        <w:rPr>
          <w:rFonts w:ascii="Arial" w:hAnsi="Arial" w:cs="Arial"/>
        </w:rPr>
      </w:pPr>
      <w:r w:rsidRPr="00B23ECC">
        <w:rPr>
          <w:rFonts w:ascii="Arial" w:hAnsi="Arial" w:cs="Arial"/>
        </w:rPr>
        <w:t>pessoa física ou jurídica que se encontre, ao tempo da contratação, impossibilitada de</w:t>
      </w:r>
      <w:r w:rsidR="00194403">
        <w:rPr>
          <w:rFonts w:ascii="Arial" w:hAnsi="Arial" w:cs="Arial"/>
        </w:rPr>
        <w:t xml:space="preserve"> </w:t>
      </w:r>
      <w:r w:rsidRPr="00B23ECC">
        <w:rPr>
          <w:rFonts w:ascii="Arial" w:hAnsi="Arial" w:cs="Arial"/>
          <w:spacing w:val="-60"/>
        </w:rPr>
        <w:t xml:space="preserve"> </w:t>
      </w:r>
      <w:r w:rsidRPr="00B23ECC">
        <w:rPr>
          <w:rFonts w:ascii="Arial" w:hAnsi="Arial" w:cs="Arial"/>
        </w:rPr>
        <w:t>contratar</w:t>
      </w:r>
      <w:r w:rsidRPr="00B23ECC">
        <w:rPr>
          <w:rFonts w:ascii="Arial" w:hAnsi="Arial" w:cs="Arial"/>
          <w:spacing w:val="-2"/>
        </w:rPr>
        <w:t xml:space="preserve"> </w:t>
      </w:r>
      <w:r w:rsidRPr="00B23ECC">
        <w:rPr>
          <w:rFonts w:ascii="Arial" w:hAnsi="Arial" w:cs="Arial"/>
        </w:rPr>
        <w:t>em</w:t>
      </w:r>
      <w:r w:rsidRPr="00B23ECC">
        <w:rPr>
          <w:rFonts w:ascii="Arial" w:hAnsi="Arial" w:cs="Arial"/>
          <w:spacing w:val="-1"/>
        </w:rPr>
        <w:t xml:space="preserve"> </w:t>
      </w:r>
      <w:r w:rsidRPr="00B23ECC">
        <w:rPr>
          <w:rFonts w:ascii="Arial" w:hAnsi="Arial" w:cs="Arial"/>
        </w:rPr>
        <w:t>decorrência</w:t>
      </w:r>
      <w:r w:rsidRPr="00B23ECC">
        <w:rPr>
          <w:rFonts w:ascii="Arial" w:hAnsi="Arial" w:cs="Arial"/>
          <w:spacing w:val="-2"/>
        </w:rPr>
        <w:t xml:space="preserve"> </w:t>
      </w:r>
      <w:r w:rsidRPr="00B23ECC">
        <w:rPr>
          <w:rFonts w:ascii="Arial" w:hAnsi="Arial" w:cs="Arial"/>
        </w:rPr>
        <w:t>de sanção</w:t>
      </w:r>
      <w:r w:rsidRPr="00B23ECC">
        <w:rPr>
          <w:rFonts w:ascii="Arial" w:hAnsi="Arial" w:cs="Arial"/>
          <w:spacing w:val="-2"/>
        </w:rPr>
        <w:t xml:space="preserve"> </w:t>
      </w:r>
      <w:r w:rsidRPr="00B23ECC">
        <w:rPr>
          <w:rFonts w:ascii="Arial" w:hAnsi="Arial" w:cs="Arial"/>
        </w:rPr>
        <w:t>que</w:t>
      </w:r>
      <w:r w:rsidRPr="00B23ECC">
        <w:rPr>
          <w:rFonts w:ascii="Arial" w:hAnsi="Arial" w:cs="Arial"/>
          <w:spacing w:val="-2"/>
        </w:rPr>
        <w:t xml:space="preserve"> </w:t>
      </w:r>
      <w:r w:rsidRPr="00B23ECC">
        <w:rPr>
          <w:rFonts w:ascii="Arial" w:hAnsi="Arial" w:cs="Arial"/>
        </w:rPr>
        <w:t>lhe foi</w:t>
      </w:r>
      <w:r w:rsidRPr="00B23ECC">
        <w:rPr>
          <w:rFonts w:ascii="Arial" w:hAnsi="Arial" w:cs="Arial"/>
          <w:spacing w:val="-1"/>
        </w:rPr>
        <w:t xml:space="preserve"> </w:t>
      </w:r>
      <w:r w:rsidRPr="00B23ECC">
        <w:rPr>
          <w:rFonts w:ascii="Arial" w:hAnsi="Arial" w:cs="Arial"/>
        </w:rPr>
        <w:t>imposta;</w:t>
      </w:r>
    </w:p>
    <w:p w14:paraId="25109935" w14:textId="77777777" w:rsidR="0019229C" w:rsidRPr="00B23ECC" w:rsidRDefault="0019229C" w:rsidP="002A3E48">
      <w:pPr>
        <w:pStyle w:val="PargrafodaLista"/>
        <w:numPr>
          <w:ilvl w:val="0"/>
          <w:numId w:val="10"/>
        </w:numPr>
        <w:tabs>
          <w:tab w:val="left" w:pos="482"/>
        </w:tabs>
        <w:spacing w:line="276" w:lineRule="auto"/>
        <w:ind w:left="0" w:right="-57" w:firstLine="0"/>
        <w:rPr>
          <w:rFonts w:ascii="Arial" w:hAnsi="Arial" w:cs="Arial"/>
        </w:rPr>
      </w:pPr>
      <w:r w:rsidRPr="00B23ECC">
        <w:rPr>
          <w:rFonts w:ascii="Arial" w:hAnsi="Arial" w:cs="Arial"/>
        </w:rPr>
        <w:t>aquele que mantenha vínculo de natureza técnica, comercial, econômica, financeira,</w:t>
      </w:r>
      <w:r w:rsidRPr="00B23ECC">
        <w:rPr>
          <w:rFonts w:ascii="Arial" w:hAnsi="Arial" w:cs="Arial"/>
          <w:spacing w:val="1"/>
        </w:rPr>
        <w:t xml:space="preserve"> </w:t>
      </w:r>
      <w:r w:rsidRPr="00B23ECC">
        <w:rPr>
          <w:rFonts w:ascii="Arial" w:hAnsi="Arial" w:cs="Arial"/>
        </w:rPr>
        <w:t>trabalhista</w:t>
      </w:r>
      <w:r w:rsidRPr="00B23ECC">
        <w:rPr>
          <w:rFonts w:ascii="Arial" w:hAnsi="Arial" w:cs="Arial"/>
          <w:spacing w:val="24"/>
        </w:rPr>
        <w:t xml:space="preserve"> </w:t>
      </w:r>
      <w:r w:rsidRPr="00B23ECC">
        <w:rPr>
          <w:rFonts w:ascii="Arial" w:hAnsi="Arial" w:cs="Arial"/>
        </w:rPr>
        <w:t>ou</w:t>
      </w:r>
      <w:r w:rsidRPr="00B23ECC">
        <w:rPr>
          <w:rFonts w:ascii="Arial" w:hAnsi="Arial" w:cs="Arial"/>
          <w:spacing w:val="25"/>
        </w:rPr>
        <w:t xml:space="preserve"> </w:t>
      </w:r>
      <w:r w:rsidRPr="00B23ECC">
        <w:rPr>
          <w:rFonts w:ascii="Arial" w:hAnsi="Arial" w:cs="Arial"/>
        </w:rPr>
        <w:t>civil</w:t>
      </w:r>
      <w:r w:rsidRPr="00B23ECC">
        <w:rPr>
          <w:rFonts w:ascii="Arial" w:hAnsi="Arial" w:cs="Arial"/>
          <w:spacing w:val="26"/>
        </w:rPr>
        <w:t xml:space="preserve"> </w:t>
      </w:r>
      <w:r w:rsidRPr="00B23ECC">
        <w:rPr>
          <w:rFonts w:ascii="Arial" w:hAnsi="Arial" w:cs="Arial"/>
        </w:rPr>
        <w:t>com</w:t>
      </w:r>
      <w:r w:rsidRPr="00B23ECC">
        <w:rPr>
          <w:rFonts w:ascii="Arial" w:hAnsi="Arial" w:cs="Arial"/>
          <w:spacing w:val="24"/>
        </w:rPr>
        <w:t xml:space="preserve"> </w:t>
      </w:r>
      <w:r w:rsidRPr="00B23ECC">
        <w:rPr>
          <w:rFonts w:ascii="Arial" w:hAnsi="Arial" w:cs="Arial"/>
        </w:rPr>
        <w:t>dirigente</w:t>
      </w:r>
      <w:r w:rsidRPr="00B23ECC">
        <w:rPr>
          <w:rFonts w:ascii="Arial" w:hAnsi="Arial" w:cs="Arial"/>
          <w:spacing w:val="28"/>
        </w:rPr>
        <w:t xml:space="preserve"> </w:t>
      </w:r>
      <w:r w:rsidRPr="00B23ECC">
        <w:rPr>
          <w:rFonts w:ascii="Arial" w:hAnsi="Arial" w:cs="Arial"/>
        </w:rPr>
        <w:t>do</w:t>
      </w:r>
      <w:r w:rsidRPr="00B23ECC">
        <w:rPr>
          <w:rFonts w:ascii="Arial" w:hAnsi="Arial" w:cs="Arial"/>
          <w:spacing w:val="25"/>
        </w:rPr>
        <w:t xml:space="preserve"> </w:t>
      </w:r>
      <w:r w:rsidRPr="00B23ECC">
        <w:rPr>
          <w:rFonts w:ascii="Arial" w:hAnsi="Arial" w:cs="Arial"/>
        </w:rPr>
        <w:t>órgão</w:t>
      </w:r>
      <w:r w:rsidRPr="00B23ECC">
        <w:rPr>
          <w:rFonts w:ascii="Arial" w:hAnsi="Arial" w:cs="Arial"/>
          <w:spacing w:val="27"/>
        </w:rPr>
        <w:t xml:space="preserve"> </w:t>
      </w:r>
      <w:r w:rsidRPr="00B23ECC">
        <w:rPr>
          <w:rFonts w:ascii="Arial" w:hAnsi="Arial" w:cs="Arial"/>
        </w:rPr>
        <w:t>ou</w:t>
      </w:r>
      <w:r w:rsidRPr="00B23ECC">
        <w:rPr>
          <w:rFonts w:ascii="Arial" w:hAnsi="Arial" w:cs="Arial"/>
          <w:spacing w:val="28"/>
        </w:rPr>
        <w:t xml:space="preserve"> </w:t>
      </w:r>
      <w:r w:rsidRPr="00B23ECC">
        <w:rPr>
          <w:rFonts w:ascii="Arial" w:hAnsi="Arial" w:cs="Arial"/>
        </w:rPr>
        <w:t>entidade</w:t>
      </w:r>
      <w:r w:rsidRPr="00B23ECC">
        <w:rPr>
          <w:rFonts w:ascii="Arial" w:hAnsi="Arial" w:cs="Arial"/>
          <w:spacing w:val="27"/>
        </w:rPr>
        <w:t xml:space="preserve"> </w:t>
      </w:r>
      <w:r w:rsidRPr="00B23ECC">
        <w:rPr>
          <w:rFonts w:ascii="Arial" w:hAnsi="Arial" w:cs="Arial"/>
        </w:rPr>
        <w:t>contratante</w:t>
      </w:r>
      <w:r w:rsidRPr="00B23ECC">
        <w:rPr>
          <w:rFonts w:ascii="Arial" w:hAnsi="Arial" w:cs="Arial"/>
          <w:spacing w:val="25"/>
        </w:rPr>
        <w:t xml:space="preserve"> </w:t>
      </w:r>
      <w:r w:rsidRPr="00B23ECC">
        <w:rPr>
          <w:rFonts w:ascii="Arial" w:hAnsi="Arial" w:cs="Arial"/>
        </w:rPr>
        <w:t>ou</w:t>
      </w:r>
      <w:r w:rsidRPr="00B23ECC">
        <w:rPr>
          <w:rFonts w:ascii="Arial" w:hAnsi="Arial" w:cs="Arial"/>
          <w:spacing w:val="24"/>
        </w:rPr>
        <w:t xml:space="preserve"> </w:t>
      </w:r>
      <w:r w:rsidRPr="00B23ECC">
        <w:rPr>
          <w:rFonts w:ascii="Arial" w:hAnsi="Arial" w:cs="Arial"/>
        </w:rPr>
        <w:t>com</w:t>
      </w:r>
      <w:r w:rsidRPr="00B23ECC">
        <w:rPr>
          <w:rFonts w:ascii="Arial" w:hAnsi="Arial" w:cs="Arial"/>
          <w:spacing w:val="26"/>
        </w:rPr>
        <w:t xml:space="preserve"> </w:t>
      </w:r>
      <w:r w:rsidRPr="00B23ECC">
        <w:rPr>
          <w:rFonts w:ascii="Arial" w:hAnsi="Arial" w:cs="Arial"/>
        </w:rPr>
        <w:t>agente</w:t>
      </w:r>
      <w:r w:rsidRPr="00B23ECC">
        <w:rPr>
          <w:rFonts w:ascii="Arial" w:hAnsi="Arial" w:cs="Arial"/>
          <w:spacing w:val="24"/>
        </w:rPr>
        <w:t xml:space="preserve"> </w:t>
      </w:r>
      <w:r w:rsidRPr="00B23ECC">
        <w:rPr>
          <w:rFonts w:ascii="Arial" w:hAnsi="Arial" w:cs="Arial"/>
        </w:rPr>
        <w:t>público</w:t>
      </w:r>
      <w:r w:rsidRPr="00B23ECC">
        <w:rPr>
          <w:rFonts w:ascii="Arial" w:hAnsi="Arial" w:cs="Arial"/>
          <w:spacing w:val="-58"/>
        </w:rPr>
        <w:t xml:space="preserve"> </w:t>
      </w:r>
      <w:r w:rsidRPr="00B23ECC">
        <w:rPr>
          <w:rFonts w:ascii="Arial" w:hAnsi="Arial" w:cs="Arial"/>
        </w:rPr>
        <w:t>que</w:t>
      </w:r>
      <w:r w:rsidRPr="00B23ECC">
        <w:rPr>
          <w:rFonts w:ascii="Arial" w:hAnsi="Arial" w:cs="Arial"/>
          <w:spacing w:val="22"/>
        </w:rPr>
        <w:t xml:space="preserve"> </w:t>
      </w:r>
      <w:r w:rsidRPr="00B23ECC">
        <w:rPr>
          <w:rFonts w:ascii="Arial" w:hAnsi="Arial" w:cs="Arial"/>
        </w:rPr>
        <w:t>desempenhe</w:t>
      </w:r>
      <w:r w:rsidRPr="00B23ECC">
        <w:rPr>
          <w:rFonts w:ascii="Arial" w:hAnsi="Arial" w:cs="Arial"/>
          <w:spacing w:val="21"/>
        </w:rPr>
        <w:t xml:space="preserve"> </w:t>
      </w:r>
      <w:r w:rsidRPr="00B23ECC">
        <w:rPr>
          <w:rFonts w:ascii="Arial" w:hAnsi="Arial" w:cs="Arial"/>
        </w:rPr>
        <w:t>função</w:t>
      </w:r>
      <w:r w:rsidRPr="00B23ECC">
        <w:rPr>
          <w:rFonts w:ascii="Arial" w:hAnsi="Arial" w:cs="Arial"/>
          <w:spacing w:val="23"/>
        </w:rPr>
        <w:t xml:space="preserve"> </w:t>
      </w:r>
      <w:r w:rsidRPr="00B23ECC">
        <w:rPr>
          <w:rFonts w:ascii="Arial" w:hAnsi="Arial" w:cs="Arial"/>
        </w:rPr>
        <w:t>na</w:t>
      </w:r>
      <w:r w:rsidRPr="00B23ECC">
        <w:rPr>
          <w:rFonts w:ascii="Arial" w:hAnsi="Arial" w:cs="Arial"/>
          <w:spacing w:val="19"/>
        </w:rPr>
        <w:t xml:space="preserve"> </w:t>
      </w:r>
      <w:r w:rsidRPr="00B23ECC">
        <w:rPr>
          <w:rFonts w:ascii="Arial" w:hAnsi="Arial" w:cs="Arial"/>
        </w:rPr>
        <w:t>licitação</w:t>
      </w:r>
      <w:r w:rsidRPr="00B23ECC">
        <w:rPr>
          <w:rFonts w:ascii="Arial" w:hAnsi="Arial" w:cs="Arial"/>
          <w:spacing w:val="23"/>
        </w:rPr>
        <w:t xml:space="preserve"> </w:t>
      </w:r>
      <w:r w:rsidRPr="00B23ECC">
        <w:rPr>
          <w:rFonts w:ascii="Arial" w:hAnsi="Arial" w:cs="Arial"/>
        </w:rPr>
        <w:t>ou</w:t>
      </w:r>
      <w:r w:rsidRPr="00B23ECC">
        <w:rPr>
          <w:rFonts w:ascii="Arial" w:hAnsi="Arial" w:cs="Arial"/>
          <w:spacing w:val="20"/>
        </w:rPr>
        <w:t xml:space="preserve"> </w:t>
      </w:r>
      <w:r w:rsidRPr="00B23ECC">
        <w:rPr>
          <w:rFonts w:ascii="Arial" w:hAnsi="Arial" w:cs="Arial"/>
        </w:rPr>
        <w:t>atue</w:t>
      </w:r>
      <w:r w:rsidRPr="00B23ECC">
        <w:rPr>
          <w:rFonts w:ascii="Arial" w:hAnsi="Arial" w:cs="Arial"/>
          <w:spacing w:val="22"/>
        </w:rPr>
        <w:t xml:space="preserve"> </w:t>
      </w:r>
      <w:r w:rsidRPr="00B23ECC">
        <w:rPr>
          <w:rFonts w:ascii="Arial" w:hAnsi="Arial" w:cs="Arial"/>
        </w:rPr>
        <w:t>na</w:t>
      </w:r>
      <w:r w:rsidRPr="00B23ECC">
        <w:rPr>
          <w:rFonts w:ascii="Arial" w:hAnsi="Arial" w:cs="Arial"/>
          <w:spacing w:val="23"/>
        </w:rPr>
        <w:t xml:space="preserve"> </w:t>
      </w:r>
      <w:r w:rsidRPr="00B23ECC">
        <w:rPr>
          <w:rFonts w:ascii="Arial" w:hAnsi="Arial" w:cs="Arial"/>
        </w:rPr>
        <w:t>fiscalização</w:t>
      </w:r>
      <w:r w:rsidRPr="00B23ECC">
        <w:rPr>
          <w:rFonts w:ascii="Arial" w:hAnsi="Arial" w:cs="Arial"/>
          <w:spacing w:val="21"/>
        </w:rPr>
        <w:t xml:space="preserve"> </w:t>
      </w:r>
      <w:r w:rsidRPr="00B23ECC">
        <w:rPr>
          <w:rFonts w:ascii="Arial" w:hAnsi="Arial" w:cs="Arial"/>
        </w:rPr>
        <w:t>ou</w:t>
      </w:r>
      <w:r w:rsidRPr="00B23ECC">
        <w:rPr>
          <w:rFonts w:ascii="Arial" w:hAnsi="Arial" w:cs="Arial"/>
          <w:spacing w:val="19"/>
        </w:rPr>
        <w:t xml:space="preserve"> </w:t>
      </w:r>
      <w:r w:rsidRPr="00B23ECC">
        <w:rPr>
          <w:rFonts w:ascii="Arial" w:hAnsi="Arial" w:cs="Arial"/>
        </w:rPr>
        <w:t>na</w:t>
      </w:r>
      <w:r w:rsidRPr="00B23ECC">
        <w:rPr>
          <w:rFonts w:ascii="Arial" w:hAnsi="Arial" w:cs="Arial"/>
          <w:spacing w:val="23"/>
        </w:rPr>
        <w:t xml:space="preserve"> </w:t>
      </w:r>
      <w:r w:rsidRPr="00B23ECC">
        <w:rPr>
          <w:rFonts w:ascii="Arial" w:hAnsi="Arial" w:cs="Arial"/>
        </w:rPr>
        <w:t>gestão</w:t>
      </w:r>
      <w:r w:rsidRPr="00B23ECC">
        <w:rPr>
          <w:rFonts w:ascii="Arial" w:hAnsi="Arial" w:cs="Arial"/>
          <w:spacing w:val="23"/>
        </w:rPr>
        <w:t xml:space="preserve"> </w:t>
      </w:r>
      <w:r w:rsidRPr="00B23ECC">
        <w:rPr>
          <w:rFonts w:ascii="Arial" w:hAnsi="Arial" w:cs="Arial"/>
        </w:rPr>
        <w:t>do</w:t>
      </w:r>
      <w:r w:rsidRPr="00B23ECC">
        <w:rPr>
          <w:rFonts w:ascii="Arial" w:hAnsi="Arial" w:cs="Arial"/>
          <w:spacing w:val="20"/>
        </w:rPr>
        <w:t xml:space="preserve"> </w:t>
      </w:r>
      <w:r w:rsidRPr="00B23ECC">
        <w:rPr>
          <w:rFonts w:ascii="Arial" w:hAnsi="Arial" w:cs="Arial"/>
        </w:rPr>
        <w:t>contrato,</w:t>
      </w:r>
      <w:r w:rsidRPr="00B23ECC">
        <w:rPr>
          <w:rFonts w:ascii="Arial" w:hAnsi="Arial" w:cs="Arial"/>
          <w:spacing w:val="21"/>
        </w:rPr>
        <w:t xml:space="preserve"> </w:t>
      </w:r>
      <w:r w:rsidRPr="00B23ECC">
        <w:rPr>
          <w:rFonts w:ascii="Arial" w:hAnsi="Arial" w:cs="Arial"/>
        </w:rPr>
        <w:t>ou</w:t>
      </w:r>
      <w:r w:rsidR="00194403">
        <w:rPr>
          <w:rFonts w:ascii="Arial" w:hAnsi="Arial" w:cs="Arial"/>
        </w:rPr>
        <w:t xml:space="preserve"> </w:t>
      </w:r>
      <w:r w:rsidRPr="00B23ECC">
        <w:rPr>
          <w:rFonts w:ascii="Arial" w:hAnsi="Arial" w:cs="Arial"/>
          <w:spacing w:val="-58"/>
        </w:rPr>
        <w:t xml:space="preserve"> </w:t>
      </w:r>
      <w:r w:rsidRPr="00B23ECC">
        <w:rPr>
          <w:rFonts w:ascii="Arial" w:hAnsi="Arial" w:cs="Arial"/>
        </w:rPr>
        <w:t>que</w:t>
      </w:r>
      <w:r w:rsidRPr="00B23ECC">
        <w:rPr>
          <w:rFonts w:ascii="Arial" w:hAnsi="Arial" w:cs="Arial"/>
          <w:spacing w:val="23"/>
        </w:rPr>
        <w:t xml:space="preserve"> </w:t>
      </w:r>
      <w:r w:rsidRPr="00B23ECC">
        <w:rPr>
          <w:rFonts w:ascii="Arial" w:hAnsi="Arial" w:cs="Arial"/>
        </w:rPr>
        <w:t>deles</w:t>
      </w:r>
      <w:r w:rsidRPr="00B23ECC">
        <w:rPr>
          <w:rFonts w:ascii="Arial" w:hAnsi="Arial" w:cs="Arial"/>
          <w:spacing w:val="23"/>
        </w:rPr>
        <w:t xml:space="preserve"> </w:t>
      </w:r>
      <w:r w:rsidRPr="00B23ECC">
        <w:rPr>
          <w:rFonts w:ascii="Arial" w:hAnsi="Arial" w:cs="Arial"/>
        </w:rPr>
        <w:t>seja</w:t>
      </w:r>
      <w:r w:rsidRPr="00B23ECC">
        <w:rPr>
          <w:rFonts w:ascii="Arial" w:hAnsi="Arial" w:cs="Arial"/>
          <w:spacing w:val="24"/>
        </w:rPr>
        <w:t xml:space="preserve"> </w:t>
      </w:r>
      <w:r w:rsidRPr="00B23ECC">
        <w:rPr>
          <w:rFonts w:ascii="Arial" w:hAnsi="Arial" w:cs="Arial"/>
        </w:rPr>
        <w:t>cônjuge,</w:t>
      </w:r>
      <w:r w:rsidRPr="00B23ECC">
        <w:rPr>
          <w:rFonts w:ascii="Arial" w:hAnsi="Arial" w:cs="Arial"/>
          <w:spacing w:val="22"/>
        </w:rPr>
        <w:t xml:space="preserve"> </w:t>
      </w:r>
      <w:r w:rsidRPr="00B23ECC">
        <w:rPr>
          <w:rFonts w:ascii="Arial" w:hAnsi="Arial" w:cs="Arial"/>
        </w:rPr>
        <w:t>companheiro</w:t>
      </w:r>
      <w:r w:rsidRPr="00B23ECC">
        <w:rPr>
          <w:rFonts w:ascii="Arial" w:hAnsi="Arial" w:cs="Arial"/>
          <w:spacing w:val="23"/>
        </w:rPr>
        <w:t xml:space="preserve"> </w:t>
      </w:r>
      <w:r w:rsidRPr="00B23ECC">
        <w:rPr>
          <w:rFonts w:ascii="Arial" w:hAnsi="Arial" w:cs="Arial"/>
        </w:rPr>
        <w:t>ou</w:t>
      </w:r>
      <w:r w:rsidRPr="00B23ECC">
        <w:rPr>
          <w:rFonts w:ascii="Arial" w:hAnsi="Arial" w:cs="Arial"/>
          <w:spacing w:val="23"/>
        </w:rPr>
        <w:t xml:space="preserve"> </w:t>
      </w:r>
      <w:r w:rsidRPr="00B23ECC">
        <w:rPr>
          <w:rFonts w:ascii="Arial" w:hAnsi="Arial" w:cs="Arial"/>
        </w:rPr>
        <w:t>parente</w:t>
      </w:r>
      <w:r w:rsidRPr="00B23ECC">
        <w:rPr>
          <w:rFonts w:ascii="Arial" w:hAnsi="Arial" w:cs="Arial"/>
          <w:spacing w:val="23"/>
        </w:rPr>
        <w:t xml:space="preserve"> </w:t>
      </w:r>
      <w:r w:rsidRPr="00B23ECC">
        <w:rPr>
          <w:rFonts w:ascii="Arial" w:hAnsi="Arial" w:cs="Arial"/>
        </w:rPr>
        <w:t>em</w:t>
      </w:r>
      <w:r w:rsidRPr="00B23ECC">
        <w:rPr>
          <w:rFonts w:ascii="Arial" w:hAnsi="Arial" w:cs="Arial"/>
          <w:spacing w:val="24"/>
        </w:rPr>
        <w:t xml:space="preserve"> </w:t>
      </w:r>
      <w:r w:rsidRPr="00B23ECC">
        <w:rPr>
          <w:rFonts w:ascii="Arial" w:hAnsi="Arial" w:cs="Arial"/>
        </w:rPr>
        <w:t>linha</w:t>
      </w:r>
      <w:r w:rsidRPr="00B23ECC">
        <w:rPr>
          <w:rFonts w:ascii="Arial" w:hAnsi="Arial" w:cs="Arial"/>
          <w:spacing w:val="24"/>
        </w:rPr>
        <w:t xml:space="preserve"> </w:t>
      </w:r>
      <w:r w:rsidRPr="00B23ECC">
        <w:rPr>
          <w:rFonts w:ascii="Arial" w:hAnsi="Arial" w:cs="Arial"/>
        </w:rPr>
        <w:t>reta,</w:t>
      </w:r>
      <w:r w:rsidRPr="00B23ECC">
        <w:rPr>
          <w:rFonts w:ascii="Arial" w:hAnsi="Arial" w:cs="Arial"/>
          <w:spacing w:val="24"/>
        </w:rPr>
        <w:t xml:space="preserve"> </w:t>
      </w:r>
      <w:r w:rsidRPr="00B23ECC">
        <w:rPr>
          <w:rFonts w:ascii="Arial" w:hAnsi="Arial" w:cs="Arial"/>
        </w:rPr>
        <w:t>colateral</w:t>
      </w:r>
      <w:r w:rsidRPr="00B23ECC">
        <w:rPr>
          <w:rFonts w:ascii="Arial" w:hAnsi="Arial" w:cs="Arial"/>
          <w:spacing w:val="22"/>
        </w:rPr>
        <w:t xml:space="preserve"> </w:t>
      </w:r>
      <w:r w:rsidRPr="00B23ECC">
        <w:rPr>
          <w:rFonts w:ascii="Arial" w:hAnsi="Arial" w:cs="Arial"/>
        </w:rPr>
        <w:t>ou</w:t>
      </w:r>
      <w:r w:rsidRPr="00B23ECC">
        <w:rPr>
          <w:rFonts w:ascii="Arial" w:hAnsi="Arial" w:cs="Arial"/>
          <w:spacing w:val="23"/>
        </w:rPr>
        <w:t xml:space="preserve"> </w:t>
      </w:r>
      <w:r w:rsidRPr="00B23ECC">
        <w:rPr>
          <w:rFonts w:ascii="Arial" w:hAnsi="Arial" w:cs="Arial"/>
        </w:rPr>
        <w:t>por</w:t>
      </w:r>
      <w:r w:rsidRPr="00B23ECC">
        <w:rPr>
          <w:rFonts w:ascii="Arial" w:hAnsi="Arial" w:cs="Arial"/>
          <w:spacing w:val="24"/>
        </w:rPr>
        <w:t xml:space="preserve"> </w:t>
      </w:r>
      <w:r w:rsidRPr="00B23ECC">
        <w:rPr>
          <w:rFonts w:ascii="Arial" w:hAnsi="Arial" w:cs="Arial"/>
        </w:rPr>
        <w:t>afinidade,</w:t>
      </w:r>
      <w:r w:rsidRPr="00B23ECC">
        <w:rPr>
          <w:rFonts w:ascii="Arial" w:hAnsi="Arial" w:cs="Arial"/>
          <w:spacing w:val="-58"/>
        </w:rPr>
        <w:t xml:space="preserve"> </w:t>
      </w:r>
      <w:r w:rsidR="00194403">
        <w:rPr>
          <w:rFonts w:ascii="Arial" w:hAnsi="Arial" w:cs="Arial"/>
          <w:spacing w:val="-58"/>
        </w:rPr>
        <w:t xml:space="preserve">                </w:t>
      </w:r>
      <w:r w:rsidRPr="00B23ECC">
        <w:rPr>
          <w:rFonts w:ascii="Arial" w:hAnsi="Arial" w:cs="Arial"/>
        </w:rPr>
        <w:t>até o</w:t>
      </w:r>
      <w:r w:rsidRPr="00B23ECC">
        <w:rPr>
          <w:rFonts w:ascii="Arial" w:hAnsi="Arial" w:cs="Arial"/>
          <w:spacing w:val="-2"/>
        </w:rPr>
        <w:t xml:space="preserve"> </w:t>
      </w:r>
      <w:r w:rsidRPr="00B23ECC">
        <w:rPr>
          <w:rFonts w:ascii="Arial" w:hAnsi="Arial" w:cs="Arial"/>
        </w:rPr>
        <w:t>terceiro grau;</w:t>
      </w:r>
    </w:p>
    <w:p w14:paraId="08D247E5" w14:textId="77777777" w:rsidR="0019229C" w:rsidRPr="00B23ECC" w:rsidRDefault="0019229C" w:rsidP="002A3E48">
      <w:pPr>
        <w:pStyle w:val="PargrafodaLista"/>
        <w:numPr>
          <w:ilvl w:val="0"/>
          <w:numId w:val="10"/>
        </w:numPr>
        <w:tabs>
          <w:tab w:val="left" w:pos="482"/>
        </w:tabs>
        <w:spacing w:line="276" w:lineRule="auto"/>
        <w:ind w:left="0" w:right="-57" w:firstLine="0"/>
        <w:rPr>
          <w:rFonts w:ascii="Arial" w:hAnsi="Arial" w:cs="Arial"/>
        </w:rPr>
      </w:pPr>
      <w:r w:rsidRPr="00B23ECC">
        <w:rPr>
          <w:rFonts w:ascii="Arial" w:hAnsi="Arial" w:cs="Arial"/>
        </w:rPr>
        <w:t>empresas controladoras, controladas ou coligadas, nos termos da Lei nº 6.404, de 15 de</w:t>
      </w:r>
      <w:r w:rsidR="00194403">
        <w:rPr>
          <w:rFonts w:ascii="Arial" w:hAnsi="Arial" w:cs="Arial"/>
        </w:rPr>
        <w:t xml:space="preserve"> </w:t>
      </w:r>
      <w:r w:rsidRPr="00B23ECC">
        <w:rPr>
          <w:rFonts w:ascii="Arial" w:hAnsi="Arial" w:cs="Arial"/>
          <w:spacing w:val="-59"/>
        </w:rPr>
        <w:t xml:space="preserve"> </w:t>
      </w:r>
      <w:r w:rsidRPr="00B23ECC">
        <w:rPr>
          <w:rFonts w:ascii="Arial" w:hAnsi="Arial" w:cs="Arial"/>
        </w:rPr>
        <w:t>dezembro</w:t>
      </w:r>
      <w:r w:rsidRPr="00B23ECC">
        <w:rPr>
          <w:rFonts w:ascii="Arial" w:hAnsi="Arial" w:cs="Arial"/>
          <w:spacing w:val="-2"/>
        </w:rPr>
        <w:t xml:space="preserve"> </w:t>
      </w:r>
      <w:r w:rsidRPr="00B23ECC">
        <w:rPr>
          <w:rFonts w:ascii="Arial" w:hAnsi="Arial" w:cs="Arial"/>
        </w:rPr>
        <w:t>de 1976,</w:t>
      </w:r>
      <w:r w:rsidRPr="00B23ECC">
        <w:rPr>
          <w:rFonts w:ascii="Arial" w:hAnsi="Arial" w:cs="Arial"/>
          <w:spacing w:val="-1"/>
        </w:rPr>
        <w:t xml:space="preserve"> </w:t>
      </w:r>
      <w:r w:rsidRPr="00B23ECC">
        <w:rPr>
          <w:rFonts w:ascii="Arial" w:hAnsi="Arial" w:cs="Arial"/>
        </w:rPr>
        <w:t>concorrendo</w:t>
      </w:r>
      <w:r w:rsidRPr="00B23ECC">
        <w:rPr>
          <w:rFonts w:ascii="Arial" w:hAnsi="Arial" w:cs="Arial"/>
          <w:spacing w:val="-2"/>
        </w:rPr>
        <w:t xml:space="preserve"> </w:t>
      </w:r>
      <w:r w:rsidRPr="00B23ECC">
        <w:rPr>
          <w:rFonts w:ascii="Arial" w:hAnsi="Arial" w:cs="Arial"/>
        </w:rPr>
        <w:t>entre si;</w:t>
      </w:r>
    </w:p>
    <w:p w14:paraId="061CD42B" w14:textId="77777777" w:rsidR="0019229C" w:rsidRPr="00B23ECC" w:rsidRDefault="0019229C" w:rsidP="002A3E48">
      <w:pPr>
        <w:pStyle w:val="PargrafodaLista"/>
        <w:numPr>
          <w:ilvl w:val="0"/>
          <w:numId w:val="10"/>
        </w:numPr>
        <w:tabs>
          <w:tab w:val="left" w:pos="438"/>
        </w:tabs>
        <w:spacing w:before="80" w:line="276" w:lineRule="auto"/>
        <w:ind w:left="0" w:right="-57" w:firstLine="0"/>
        <w:rPr>
          <w:rFonts w:ascii="Arial" w:hAnsi="Arial" w:cs="Arial"/>
        </w:rPr>
      </w:pPr>
      <w:r w:rsidRPr="00B23ECC">
        <w:rPr>
          <w:rFonts w:ascii="Arial" w:hAnsi="Arial" w:cs="Arial"/>
        </w:rPr>
        <w:t>pessoa física ou jurídica que, nos 5 (cinco) anos anteriores à divulgação do aviso, tenha</w:t>
      </w:r>
      <w:r w:rsidRPr="00B23ECC">
        <w:rPr>
          <w:rFonts w:ascii="Arial" w:hAnsi="Arial" w:cs="Arial"/>
          <w:spacing w:val="1"/>
        </w:rPr>
        <w:t xml:space="preserve"> </w:t>
      </w:r>
      <w:r w:rsidRPr="00B23ECC">
        <w:rPr>
          <w:rFonts w:ascii="Arial" w:hAnsi="Arial" w:cs="Arial"/>
        </w:rPr>
        <w:t>sido condenada judicialmente, com trânsito em julgado, por exploração de trabalho infantil,</w:t>
      </w:r>
      <w:r w:rsidRPr="00B23ECC">
        <w:rPr>
          <w:rFonts w:ascii="Arial" w:hAnsi="Arial" w:cs="Arial"/>
          <w:spacing w:val="1"/>
        </w:rPr>
        <w:t xml:space="preserve"> </w:t>
      </w:r>
      <w:r w:rsidRPr="00B23ECC">
        <w:rPr>
          <w:rFonts w:ascii="Arial" w:hAnsi="Arial" w:cs="Arial"/>
        </w:rPr>
        <w:t>por submissão de trabalhadores a condições análogas às de escravo ou por contratação de</w:t>
      </w:r>
      <w:r w:rsidRPr="00B23ECC">
        <w:rPr>
          <w:rFonts w:ascii="Arial" w:hAnsi="Arial" w:cs="Arial"/>
          <w:spacing w:val="1"/>
        </w:rPr>
        <w:t xml:space="preserve"> </w:t>
      </w:r>
      <w:r w:rsidRPr="00B23ECC">
        <w:rPr>
          <w:rFonts w:ascii="Arial" w:hAnsi="Arial" w:cs="Arial"/>
        </w:rPr>
        <w:t>adolescentes nos</w:t>
      </w:r>
      <w:r w:rsidRPr="00B23ECC">
        <w:rPr>
          <w:rFonts w:ascii="Arial" w:hAnsi="Arial" w:cs="Arial"/>
          <w:spacing w:val="-2"/>
        </w:rPr>
        <w:t xml:space="preserve"> </w:t>
      </w:r>
      <w:r w:rsidRPr="00B23ECC">
        <w:rPr>
          <w:rFonts w:ascii="Arial" w:hAnsi="Arial" w:cs="Arial"/>
        </w:rPr>
        <w:t>casos</w:t>
      </w:r>
      <w:r w:rsidRPr="00B23ECC">
        <w:rPr>
          <w:rFonts w:ascii="Arial" w:hAnsi="Arial" w:cs="Arial"/>
          <w:spacing w:val="-1"/>
        </w:rPr>
        <w:t xml:space="preserve"> </w:t>
      </w:r>
      <w:r w:rsidRPr="00B23ECC">
        <w:rPr>
          <w:rFonts w:ascii="Arial" w:hAnsi="Arial" w:cs="Arial"/>
        </w:rPr>
        <w:t>vedados pela legislação</w:t>
      </w:r>
      <w:r w:rsidRPr="00B23ECC">
        <w:rPr>
          <w:rFonts w:ascii="Arial" w:hAnsi="Arial" w:cs="Arial"/>
          <w:spacing w:val="-2"/>
        </w:rPr>
        <w:t xml:space="preserve"> </w:t>
      </w:r>
      <w:r w:rsidRPr="00B23ECC">
        <w:rPr>
          <w:rFonts w:ascii="Arial" w:hAnsi="Arial" w:cs="Arial"/>
        </w:rPr>
        <w:t>trabalhista.</w:t>
      </w:r>
    </w:p>
    <w:p w14:paraId="1B041D09" w14:textId="77777777" w:rsidR="00CE22B3" w:rsidRDefault="0019229C" w:rsidP="002A3E48">
      <w:pPr>
        <w:pStyle w:val="PargrafodaLista"/>
        <w:numPr>
          <w:ilvl w:val="1"/>
          <w:numId w:val="11"/>
        </w:numPr>
        <w:tabs>
          <w:tab w:val="left" w:pos="567"/>
        </w:tabs>
        <w:spacing w:before="80" w:line="278" w:lineRule="auto"/>
        <w:ind w:left="0" w:right="-57" w:firstLine="0"/>
        <w:rPr>
          <w:rFonts w:ascii="Arial" w:hAnsi="Arial" w:cs="Arial"/>
        </w:rPr>
      </w:pPr>
      <w:r w:rsidRPr="00B23ECC">
        <w:rPr>
          <w:rFonts w:ascii="Arial" w:hAnsi="Arial" w:cs="Arial"/>
        </w:rPr>
        <w:t>Equiparam-se aos autores do projeto as empresas integrantes do mesmo grupo</w:t>
      </w:r>
      <w:r w:rsidR="00194403">
        <w:rPr>
          <w:rFonts w:ascii="Arial" w:hAnsi="Arial" w:cs="Arial"/>
        </w:rPr>
        <w:t xml:space="preserve"> </w:t>
      </w:r>
      <w:r w:rsidRPr="00B23ECC">
        <w:rPr>
          <w:rFonts w:ascii="Arial" w:hAnsi="Arial" w:cs="Arial"/>
          <w:spacing w:val="-59"/>
        </w:rPr>
        <w:t xml:space="preserve"> </w:t>
      </w:r>
      <w:r w:rsidRPr="00B23ECC">
        <w:rPr>
          <w:rFonts w:ascii="Arial" w:hAnsi="Arial" w:cs="Arial"/>
        </w:rPr>
        <w:t>econômico;</w:t>
      </w:r>
    </w:p>
    <w:p w14:paraId="07DAAA94" w14:textId="77777777" w:rsidR="00CE22B3" w:rsidRDefault="0019229C" w:rsidP="002A3E48">
      <w:pPr>
        <w:pStyle w:val="PargrafodaLista"/>
        <w:numPr>
          <w:ilvl w:val="1"/>
          <w:numId w:val="11"/>
        </w:numPr>
        <w:tabs>
          <w:tab w:val="left" w:pos="567"/>
        </w:tabs>
        <w:spacing w:before="80" w:line="278" w:lineRule="auto"/>
        <w:ind w:left="0" w:right="-57" w:firstLine="0"/>
        <w:rPr>
          <w:rFonts w:ascii="Arial" w:hAnsi="Arial" w:cs="Arial"/>
        </w:rPr>
      </w:pPr>
      <w:r w:rsidRPr="00CE22B3">
        <w:rPr>
          <w:rFonts w:ascii="Arial" w:hAnsi="Arial" w:cs="Arial"/>
        </w:rPr>
        <w:t>aplica-se o disposto na alínea “c” também ao fornecedor que atue em substituição a</w:t>
      </w:r>
      <w:r w:rsidRPr="00CE22B3">
        <w:rPr>
          <w:rFonts w:ascii="Arial" w:hAnsi="Arial" w:cs="Arial"/>
          <w:spacing w:val="1"/>
        </w:rPr>
        <w:t xml:space="preserve"> </w:t>
      </w:r>
      <w:r w:rsidRPr="00CE22B3">
        <w:rPr>
          <w:rFonts w:ascii="Arial" w:hAnsi="Arial" w:cs="Arial"/>
        </w:rPr>
        <w:t>outra pessoa, física</w:t>
      </w:r>
      <w:r w:rsidRPr="00CE22B3">
        <w:rPr>
          <w:rFonts w:ascii="Arial" w:hAnsi="Arial" w:cs="Arial"/>
          <w:spacing w:val="1"/>
        </w:rPr>
        <w:t xml:space="preserve"> </w:t>
      </w:r>
      <w:r w:rsidRPr="00CE22B3">
        <w:rPr>
          <w:rFonts w:ascii="Arial" w:hAnsi="Arial" w:cs="Arial"/>
        </w:rPr>
        <w:t>ou jurídica, com</w:t>
      </w:r>
      <w:r w:rsidRPr="00CE22B3">
        <w:rPr>
          <w:rFonts w:ascii="Arial" w:hAnsi="Arial" w:cs="Arial"/>
          <w:spacing w:val="1"/>
        </w:rPr>
        <w:t xml:space="preserve"> </w:t>
      </w:r>
      <w:r w:rsidRPr="00CE22B3">
        <w:rPr>
          <w:rFonts w:ascii="Arial" w:hAnsi="Arial" w:cs="Arial"/>
        </w:rPr>
        <w:t>o intuito de burlar</w:t>
      </w:r>
      <w:r w:rsidRPr="00CE22B3">
        <w:rPr>
          <w:rFonts w:ascii="Arial" w:hAnsi="Arial" w:cs="Arial"/>
          <w:spacing w:val="1"/>
        </w:rPr>
        <w:t xml:space="preserve"> </w:t>
      </w:r>
      <w:r w:rsidRPr="00CE22B3">
        <w:rPr>
          <w:rFonts w:ascii="Arial" w:hAnsi="Arial" w:cs="Arial"/>
        </w:rPr>
        <w:t>a efetividade da sanção a</w:t>
      </w:r>
      <w:r w:rsidRPr="00CE22B3">
        <w:rPr>
          <w:rFonts w:ascii="Arial" w:hAnsi="Arial" w:cs="Arial"/>
          <w:spacing w:val="1"/>
        </w:rPr>
        <w:t xml:space="preserve"> </w:t>
      </w:r>
      <w:r w:rsidRPr="00CE22B3">
        <w:rPr>
          <w:rFonts w:ascii="Arial" w:hAnsi="Arial" w:cs="Arial"/>
        </w:rPr>
        <w:t>ela</w:t>
      </w:r>
      <w:r w:rsidRPr="00CE22B3">
        <w:rPr>
          <w:rFonts w:ascii="Arial" w:hAnsi="Arial" w:cs="Arial"/>
          <w:spacing w:val="1"/>
        </w:rPr>
        <w:t xml:space="preserve"> </w:t>
      </w:r>
      <w:r w:rsidRPr="00CE22B3">
        <w:rPr>
          <w:rFonts w:ascii="Arial" w:hAnsi="Arial" w:cs="Arial"/>
        </w:rPr>
        <w:t>aplicada,</w:t>
      </w:r>
      <w:r w:rsidRPr="00CE22B3">
        <w:rPr>
          <w:rFonts w:ascii="Arial" w:hAnsi="Arial" w:cs="Arial"/>
          <w:spacing w:val="1"/>
        </w:rPr>
        <w:t xml:space="preserve"> </w:t>
      </w:r>
      <w:r w:rsidRPr="00CE22B3">
        <w:rPr>
          <w:rFonts w:ascii="Arial" w:hAnsi="Arial" w:cs="Arial"/>
        </w:rPr>
        <w:t>inclusive</w:t>
      </w:r>
      <w:r w:rsidRPr="00CE22B3">
        <w:rPr>
          <w:rFonts w:ascii="Arial" w:hAnsi="Arial" w:cs="Arial"/>
          <w:spacing w:val="1"/>
        </w:rPr>
        <w:t xml:space="preserve"> </w:t>
      </w:r>
      <w:r w:rsidRPr="00CE22B3">
        <w:rPr>
          <w:rFonts w:ascii="Arial" w:hAnsi="Arial" w:cs="Arial"/>
        </w:rPr>
        <w:t>a</w:t>
      </w:r>
      <w:r w:rsidRPr="00CE22B3">
        <w:rPr>
          <w:rFonts w:ascii="Arial" w:hAnsi="Arial" w:cs="Arial"/>
          <w:spacing w:val="1"/>
        </w:rPr>
        <w:t xml:space="preserve"> </w:t>
      </w:r>
      <w:r w:rsidRPr="00CE22B3">
        <w:rPr>
          <w:rFonts w:ascii="Arial" w:hAnsi="Arial" w:cs="Arial"/>
        </w:rPr>
        <w:t>sua</w:t>
      </w:r>
      <w:r w:rsidRPr="00CE22B3">
        <w:rPr>
          <w:rFonts w:ascii="Arial" w:hAnsi="Arial" w:cs="Arial"/>
          <w:spacing w:val="1"/>
        </w:rPr>
        <w:t xml:space="preserve"> </w:t>
      </w:r>
      <w:r w:rsidRPr="00CE22B3">
        <w:rPr>
          <w:rFonts w:ascii="Arial" w:hAnsi="Arial" w:cs="Arial"/>
        </w:rPr>
        <w:t>controladora,</w:t>
      </w:r>
      <w:r w:rsidRPr="00CE22B3">
        <w:rPr>
          <w:rFonts w:ascii="Arial" w:hAnsi="Arial" w:cs="Arial"/>
          <w:spacing w:val="1"/>
        </w:rPr>
        <w:t xml:space="preserve"> </w:t>
      </w:r>
      <w:r w:rsidRPr="00CE22B3">
        <w:rPr>
          <w:rFonts w:ascii="Arial" w:hAnsi="Arial" w:cs="Arial"/>
        </w:rPr>
        <w:t>controlada</w:t>
      </w:r>
      <w:r w:rsidRPr="00CE22B3">
        <w:rPr>
          <w:rFonts w:ascii="Arial" w:hAnsi="Arial" w:cs="Arial"/>
          <w:spacing w:val="1"/>
        </w:rPr>
        <w:t xml:space="preserve"> </w:t>
      </w:r>
      <w:r w:rsidRPr="00CE22B3">
        <w:rPr>
          <w:rFonts w:ascii="Arial" w:hAnsi="Arial" w:cs="Arial"/>
        </w:rPr>
        <w:t>ou coligada,</w:t>
      </w:r>
      <w:r w:rsidRPr="00CE22B3">
        <w:rPr>
          <w:rFonts w:ascii="Arial" w:hAnsi="Arial" w:cs="Arial"/>
          <w:spacing w:val="1"/>
        </w:rPr>
        <w:t xml:space="preserve"> </w:t>
      </w:r>
      <w:r w:rsidRPr="00CE22B3">
        <w:rPr>
          <w:rFonts w:ascii="Arial" w:hAnsi="Arial" w:cs="Arial"/>
        </w:rPr>
        <w:t>desde que</w:t>
      </w:r>
      <w:r w:rsidRPr="00CE22B3">
        <w:rPr>
          <w:rFonts w:ascii="Arial" w:hAnsi="Arial" w:cs="Arial"/>
          <w:spacing w:val="1"/>
        </w:rPr>
        <w:t xml:space="preserve"> </w:t>
      </w:r>
      <w:r w:rsidRPr="00CE22B3">
        <w:rPr>
          <w:rFonts w:ascii="Arial" w:hAnsi="Arial" w:cs="Arial"/>
        </w:rPr>
        <w:t>devidamente</w:t>
      </w:r>
      <w:r w:rsidRPr="00CE22B3">
        <w:rPr>
          <w:rFonts w:ascii="Arial" w:hAnsi="Arial" w:cs="Arial"/>
          <w:spacing w:val="1"/>
        </w:rPr>
        <w:t xml:space="preserve"> </w:t>
      </w:r>
      <w:r w:rsidRPr="00CE22B3">
        <w:rPr>
          <w:rFonts w:ascii="Arial" w:hAnsi="Arial" w:cs="Arial"/>
        </w:rPr>
        <w:t>comprovado</w:t>
      </w:r>
      <w:r w:rsidRPr="00CE22B3">
        <w:rPr>
          <w:rFonts w:ascii="Arial" w:hAnsi="Arial" w:cs="Arial"/>
          <w:spacing w:val="-1"/>
        </w:rPr>
        <w:t xml:space="preserve"> </w:t>
      </w:r>
      <w:r w:rsidRPr="00CE22B3">
        <w:rPr>
          <w:rFonts w:ascii="Arial" w:hAnsi="Arial" w:cs="Arial"/>
        </w:rPr>
        <w:t>o</w:t>
      </w:r>
      <w:r w:rsidRPr="00CE22B3">
        <w:rPr>
          <w:rFonts w:ascii="Arial" w:hAnsi="Arial" w:cs="Arial"/>
          <w:spacing w:val="-3"/>
        </w:rPr>
        <w:t xml:space="preserve"> </w:t>
      </w:r>
      <w:r w:rsidRPr="00CE22B3">
        <w:rPr>
          <w:rFonts w:ascii="Arial" w:hAnsi="Arial" w:cs="Arial"/>
        </w:rPr>
        <w:t>ilícito</w:t>
      </w:r>
      <w:r w:rsidRPr="00CE22B3">
        <w:rPr>
          <w:rFonts w:ascii="Arial" w:hAnsi="Arial" w:cs="Arial"/>
          <w:spacing w:val="-1"/>
        </w:rPr>
        <w:t xml:space="preserve"> </w:t>
      </w:r>
      <w:r w:rsidRPr="00CE22B3">
        <w:rPr>
          <w:rFonts w:ascii="Arial" w:hAnsi="Arial" w:cs="Arial"/>
        </w:rPr>
        <w:t>ou</w:t>
      </w:r>
      <w:r w:rsidRPr="00CE22B3">
        <w:rPr>
          <w:rFonts w:ascii="Arial" w:hAnsi="Arial" w:cs="Arial"/>
          <w:spacing w:val="-2"/>
        </w:rPr>
        <w:t xml:space="preserve"> </w:t>
      </w:r>
      <w:r w:rsidRPr="00CE22B3">
        <w:rPr>
          <w:rFonts w:ascii="Arial" w:hAnsi="Arial" w:cs="Arial"/>
        </w:rPr>
        <w:t>a</w:t>
      </w:r>
      <w:r w:rsidRPr="00CE22B3">
        <w:rPr>
          <w:rFonts w:ascii="Arial" w:hAnsi="Arial" w:cs="Arial"/>
          <w:spacing w:val="-3"/>
        </w:rPr>
        <w:t xml:space="preserve"> </w:t>
      </w:r>
      <w:r w:rsidRPr="00CE22B3">
        <w:rPr>
          <w:rFonts w:ascii="Arial" w:hAnsi="Arial" w:cs="Arial"/>
        </w:rPr>
        <w:t>utilização</w:t>
      </w:r>
      <w:r w:rsidRPr="00CE22B3">
        <w:rPr>
          <w:rFonts w:ascii="Arial" w:hAnsi="Arial" w:cs="Arial"/>
          <w:spacing w:val="1"/>
        </w:rPr>
        <w:t xml:space="preserve"> </w:t>
      </w:r>
      <w:r w:rsidRPr="00CE22B3">
        <w:rPr>
          <w:rFonts w:ascii="Arial" w:hAnsi="Arial" w:cs="Arial"/>
        </w:rPr>
        <w:t>fraudulenta</w:t>
      </w:r>
      <w:r w:rsidRPr="00CE22B3">
        <w:rPr>
          <w:rFonts w:ascii="Arial" w:hAnsi="Arial" w:cs="Arial"/>
          <w:spacing w:val="-2"/>
        </w:rPr>
        <w:t xml:space="preserve"> </w:t>
      </w:r>
      <w:r w:rsidRPr="00CE22B3">
        <w:rPr>
          <w:rFonts w:ascii="Arial" w:hAnsi="Arial" w:cs="Arial"/>
        </w:rPr>
        <w:t>da</w:t>
      </w:r>
      <w:r w:rsidRPr="00CE22B3">
        <w:rPr>
          <w:rFonts w:ascii="Arial" w:hAnsi="Arial" w:cs="Arial"/>
          <w:spacing w:val="-3"/>
        </w:rPr>
        <w:t xml:space="preserve"> </w:t>
      </w:r>
      <w:r w:rsidRPr="00CE22B3">
        <w:rPr>
          <w:rFonts w:ascii="Arial" w:hAnsi="Arial" w:cs="Arial"/>
        </w:rPr>
        <w:t>personalidade</w:t>
      </w:r>
      <w:r w:rsidRPr="00CE22B3">
        <w:rPr>
          <w:rFonts w:ascii="Arial" w:hAnsi="Arial" w:cs="Arial"/>
          <w:spacing w:val="-3"/>
        </w:rPr>
        <w:t xml:space="preserve"> </w:t>
      </w:r>
      <w:r w:rsidRPr="00CE22B3">
        <w:rPr>
          <w:rFonts w:ascii="Arial" w:hAnsi="Arial" w:cs="Arial"/>
        </w:rPr>
        <w:t>jurídica</w:t>
      </w:r>
      <w:r w:rsidRPr="00CE22B3">
        <w:rPr>
          <w:rFonts w:ascii="Arial" w:hAnsi="Arial" w:cs="Arial"/>
          <w:spacing w:val="-1"/>
        </w:rPr>
        <w:t xml:space="preserve"> </w:t>
      </w:r>
      <w:r w:rsidRPr="00CE22B3">
        <w:rPr>
          <w:rFonts w:ascii="Arial" w:hAnsi="Arial" w:cs="Arial"/>
        </w:rPr>
        <w:t>do fornecedor;</w:t>
      </w:r>
    </w:p>
    <w:p w14:paraId="6ACEAE1B" w14:textId="77777777" w:rsidR="0019229C" w:rsidRPr="00CE22B3" w:rsidRDefault="0019229C" w:rsidP="002A3E48">
      <w:pPr>
        <w:pStyle w:val="PargrafodaLista"/>
        <w:numPr>
          <w:ilvl w:val="1"/>
          <w:numId w:val="11"/>
        </w:numPr>
        <w:tabs>
          <w:tab w:val="left" w:pos="567"/>
        </w:tabs>
        <w:spacing w:before="80" w:line="278" w:lineRule="auto"/>
        <w:ind w:left="0" w:right="-57" w:firstLine="0"/>
        <w:rPr>
          <w:rFonts w:ascii="Arial" w:hAnsi="Arial" w:cs="Arial"/>
        </w:rPr>
      </w:pPr>
      <w:r w:rsidRPr="00CE22B3">
        <w:rPr>
          <w:rFonts w:ascii="Arial" w:hAnsi="Arial" w:cs="Arial"/>
        </w:rPr>
        <w:t>organizações</w:t>
      </w:r>
      <w:r w:rsidRPr="00CE22B3">
        <w:rPr>
          <w:rFonts w:ascii="Arial" w:hAnsi="Arial" w:cs="Arial"/>
          <w:spacing w:val="1"/>
        </w:rPr>
        <w:t xml:space="preserve"> </w:t>
      </w:r>
      <w:r w:rsidRPr="00CE22B3">
        <w:rPr>
          <w:rFonts w:ascii="Arial" w:hAnsi="Arial" w:cs="Arial"/>
        </w:rPr>
        <w:t>da</w:t>
      </w:r>
      <w:r w:rsidRPr="00CE22B3">
        <w:rPr>
          <w:rFonts w:ascii="Arial" w:hAnsi="Arial" w:cs="Arial"/>
          <w:spacing w:val="1"/>
        </w:rPr>
        <w:t xml:space="preserve"> </w:t>
      </w:r>
      <w:r w:rsidRPr="00CE22B3">
        <w:rPr>
          <w:rFonts w:ascii="Arial" w:hAnsi="Arial" w:cs="Arial"/>
        </w:rPr>
        <w:t>Sociedade</w:t>
      </w:r>
      <w:r w:rsidRPr="00CE22B3">
        <w:rPr>
          <w:rFonts w:ascii="Arial" w:hAnsi="Arial" w:cs="Arial"/>
          <w:spacing w:val="1"/>
        </w:rPr>
        <w:t xml:space="preserve"> </w:t>
      </w:r>
      <w:r w:rsidRPr="00CE22B3">
        <w:rPr>
          <w:rFonts w:ascii="Arial" w:hAnsi="Arial" w:cs="Arial"/>
        </w:rPr>
        <w:t>Civil</w:t>
      </w:r>
      <w:r w:rsidRPr="00CE22B3">
        <w:rPr>
          <w:rFonts w:ascii="Arial" w:hAnsi="Arial" w:cs="Arial"/>
          <w:spacing w:val="1"/>
        </w:rPr>
        <w:t xml:space="preserve"> </w:t>
      </w:r>
      <w:r w:rsidRPr="00CE22B3">
        <w:rPr>
          <w:rFonts w:ascii="Arial" w:hAnsi="Arial" w:cs="Arial"/>
        </w:rPr>
        <w:t>de</w:t>
      </w:r>
      <w:r w:rsidRPr="00CE22B3">
        <w:rPr>
          <w:rFonts w:ascii="Arial" w:hAnsi="Arial" w:cs="Arial"/>
          <w:spacing w:val="1"/>
        </w:rPr>
        <w:t xml:space="preserve"> </w:t>
      </w:r>
      <w:r w:rsidRPr="00CE22B3">
        <w:rPr>
          <w:rFonts w:ascii="Arial" w:hAnsi="Arial" w:cs="Arial"/>
        </w:rPr>
        <w:t>Interesse</w:t>
      </w:r>
      <w:r w:rsidRPr="00CE22B3">
        <w:rPr>
          <w:rFonts w:ascii="Arial" w:hAnsi="Arial" w:cs="Arial"/>
          <w:spacing w:val="1"/>
        </w:rPr>
        <w:t xml:space="preserve"> </w:t>
      </w:r>
      <w:r w:rsidRPr="00CE22B3">
        <w:rPr>
          <w:rFonts w:ascii="Arial" w:hAnsi="Arial" w:cs="Arial"/>
        </w:rPr>
        <w:t>Público</w:t>
      </w:r>
      <w:r w:rsidRPr="00CE22B3">
        <w:rPr>
          <w:rFonts w:ascii="Arial" w:hAnsi="Arial" w:cs="Arial"/>
          <w:spacing w:val="1"/>
        </w:rPr>
        <w:t xml:space="preserve"> </w:t>
      </w:r>
      <w:r w:rsidRPr="00CE22B3">
        <w:rPr>
          <w:rFonts w:ascii="Arial" w:hAnsi="Arial" w:cs="Arial"/>
        </w:rPr>
        <w:t>-</w:t>
      </w:r>
      <w:r w:rsidRPr="00CE22B3">
        <w:rPr>
          <w:rFonts w:ascii="Arial" w:hAnsi="Arial" w:cs="Arial"/>
          <w:spacing w:val="1"/>
        </w:rPr>
        <w:t xml:space="preserve"> </w:t>
      </w:r>
      <w:r w:rsidRPr="00CE22B3">
        <w:rPr>
          <w:rFonts w:ascii="Arial" w:hAnsi="Arial" w:cs="Arial"/>
        </w:rPr>
        <w:t>OSCIP,</w:t>
      </w:r>
      <w:r w:rsidRPr="00CE22B3">
        <w:rPr>
          <w:rFonts w:ascii="Arial" w:hAnsi="Arial" w:cs="Arial"/>
          <w:spacing w:val="1"/>
        </w:rPr>
        <w:t xml:space="preserve"> </w:t>
      </w:r>
      <w:r w:rsidRPr="00CE22B3">
        <w:rPr>
          <w:rFonts w:ascii="Arial" w:hAnsi="Arial" w:cs="Arial"/>
        </w:rPr>
        <w:t>atuando</w:t>
      </w:r>
      <w:r w:rsidRPr="00CE22B3">
        <w:rPr>
          <w:rFonts w:ascii="Arial" w:hAnsi="Arial" w:cs="Arial"/>
          <w:spacing w:val="1"/>
        </w:rPr>
        <w:t xml:space="preserve"> </w:t>
      </w:r>
      <w:r w:rsidRPr="00CE22B3">
        <w:rPr>
          <w:rFonts w:ascii="Arial" w:hAnsi="Arial" w:cs="Arial"/>
        </w:rPr>
        <w:t>nessa</w:t>
      </w:r>
      <w:r w:rsidRPr="00CE22B3">
        <w:rPr>
          <w:rFonts w:ascii="Arial" w:hAnsi="Arial" w:cs="Arial"/>
          <w:spacing w:val="1"/>
        </w:rPr>
        <w:t xml:space="preserve"> </w:t>
      </w:r>
      <w:r w:rsidRPr="00CE22B3">
        <w:rPr>
          <w:rFonts w:ascii="Arial" w:hAnsi="Arial" w:cs="Arial"/>
        </w:rPr>
        <w:t>condição</w:t>
      </w:r>
      <w:r w:rsidRPr="00CE22B3">
        <w:rPr>
          <w:rFonts w:ascii="Arial" w:hAnsi="Arial" w:cs="Arial"/>
          <w:spacing w:val="-1"/>
        </w:rPr>
        <w:t xml:space="preserve"> </w:t>
      </w:r>
      <w:r w:rsidRPr="00CE22B3">
        <w:rPr>
          <w:rFonts w:ascii="Arial" w:hAnsi="Arial" w:cs="Arial"/>
        </w:rPr>
        <w:t>(Acórdão nº</w:t>
      </w:r>
      <w:r w:rsidRPr="00CE22B3">
        <w:rPr>
          <w:rFonts w:ascii="Arial" w:hAnsi="Arial" w:cs="Arial"/>
          <w:spacing w:val="2"/>
        </w:rPr>
        <w:t xml:space="preserve"> </w:t>
      </w:r>
      <w:r w:rsidRPr="00CE22B3">
        <w:rPr>
          <w:rFonts w:ascii="Arial" w:hAnsi="Arial" w:cs="Arial"/>
        </w:rPr>
        <w:t>746/2014-TCU-Plenário).</w:t>
      </w:r>
    </w:p>
    <w:p w14:paraId="15FA2072" w14:textId="77777777" w:rsidR="00F57DA2" w:rsidRPr="00DE1C2F" w:rsidRDefault="00F57DA2" w:rsidP="002A3E48">
      <w:pPr>
        <w:pStyle w:val="PargrafodaLista"/>
        <w:tabs>
          <w:tab w:val="left" w:pos="906"/>
        </w:tabs>
        <w:spacing w:before="80" w:line="276" w:lineRule="auto"/>
        <w:ind w:left="0" w:right="225"/>
        <w:rPr>
          <w:rFonts w:ascii="Arial" w:hAnsi="Arial" w:cs="Arial"/>
        </w:rPr>
      </w:pPr>
    </w:p>
    <w:p w14:paraId="37BB78C7" w14:textId="77777777" w:rsidR="0019229C" w:rsidRDefault="0019229C" w:rsidP="002A3E48">
      <w:pPr>
        <w:pStyle w:val="Ttulo2"/>
        <w:keepNext w:val="0"/>
        <w:widowControl w:val="0"/>
        <w:numPr>
          <w:ilvl w:val="0"/>
          <w:numId w:val="13"/>
        </w:numPr>
        <w:tabs>
          <w:tab w:val="left" w:pos="496"/>
        </w:tabs>
        <w:autoSpaceDE w:val="0"/>
        <w:autoSpaceDN w:val="0"/>
        <w:spacing w:before="80" w:after="0" w:line="278" w:lineRule="auto"/>
        <w:ind w:left="0" w:right="232" w:firstLine="0"/>
        <w:jc w:val="both"/>
        <w:rPr>
          <w:rFonts w:ascii="Arial" w:hAnsi="Arial" w:cs="Arial"/>
          <w:sz w:val="22"/>
          <w:szCs w:val="22"/>
        </w:rPr>
      </w:pPr>
      <w:r w:rsidRPr="00B23ECC">
        <w:rPr>
          <w:rFonts w:ascii="Arial" w:hAnsi="Arial" w:cs="Arial"/>
          <w:sz w:val="22"/>
          <w:szCs w:val="22"/>
        </w:rPr>
        <w:lastRenderedPageBreak/>
        <w:t>DO</w:t>
      </w:r>
      <w:r w:rsidRPr="00B23ECC">
        <w:rPr>
          <w:rFonts w:ascii="Arial" w:hAnsi="Arial" w:cs="Arial"/>
          <w:spacing w:val="21"/>
          <w:sz w:val="22"/>
          <w:szCs w:val="22"/>
        </w:rPr>
        <w:t xml:space="preserve"> </w:t>
      </w:r>
      <w:r w:rsidRPr="00B23ECC">
        <w:rPr>
          <w:rFonts w:ascii="Arial" w:hAnsi="Arial" w:cs="Arial"/>
          <w:sz w:val="22"/>
          <w:szCs w:val="22"/>
        </w:rPr>
        <w:t>INGRESSO</w:t>
      </w:r>
      <w:r w:rsidRPr="00B23ECC">
        <w:rPr>
          <w:rFonts w:ascii="Arial" w:hAnsi="Arial" w:cs="Arial"/>
          <w:spacing w:val="24"/>
          <w:sz w:val="22"/>
          <w:szCs w:val="22"/>
        </w:rPr>
        <w:t xml:space="preserve"> </w:t>
      </w:r>
      <w:r w:rsidRPr="00B23ECC">
        <w:rPr>
          <w:rFonts w:ascii="Arial" w:hAnsi="Arial" w:cs="Arial"/>
          <w:sz w:val="22"/>
          <w:szCs w:val="22"/>
        </w:rPr>
        <w:t>NA</w:t>
      </w:r>
      <w:r w:rsidRPr="00B23ECC">
        <w:rPr>
          <w:rFonts w:ascii="Arial" w:hAnsi="Arial" w:cs="Arial"/>
          <w:spacing w:val="22"/>
          <w:sz w:val="22"/>
          <w:szCs w:val="22"/>
        </w:rPr>
        <w:t xml:space="preserve"> </w:t>
      </w:r>
      <w:r w:rsidRPr="00B23ECC">
        <w:rPr>
          <w:rFonts w:ascii="Arial" w:hAnsi="Arial" w:cs="Arial"/>
          <w:sz w:val="22"/>
          <w:szCs w:val="22"/>
        </w:rPr>
        <w:t>DISPENSA</w:t>
      </w:r>
      <w:r w:rsidRPr="00B23ECC">
        <w:rPr>
          <w:rFonts w:ascii="Arial" w:hAnsi="Arial" w:cs="Arial"/>
          <w:spacing w:val="24"/>
          <w:sz w:val="22"/>
          <w:szCs w:val="22"/>
        </w:rPr>
        <w:t xml:space="preserve"> </w:t>
      </w:r>
      <w:r w:rsidRPr="00B23ECC">
        <w:rPr>
          <w:rFonts w:ascii="Arial" w:hAnsi="Arial" w:cs="Arial"/>
          <w:sz w:val="22"/>
          <w:szCs w:val="22"/>
        </w:rPr>
        <w:t>ELETRÔNICA</w:t>
      </w:r>
      <w:r w:rsidRPr="00B23ECC">
        <w:rPr>
          <w:rFonts w:ascii="Arial" w:hAnsi="Arial" w:cs="Arial"/>
          <w:spacing w:val="25"/>
          <w:sz w:val="22"/>
          <w:szCs w:val="22"/>
        </w:rPr>
        <w:t xml:space="preserve"> </w:t>
      </w:r>
      <w:r w:rsidRPr="00B23ECC">
        <w:rPr>
          <w:rFonts w:ascii="Arial" w:hAnsi="Arial" w:cs="Arial"/>
          <w:sz w:val="22"/>
          <w:szCs w:val="22"/>
        </w:rPr>
        <w:t>E</w:t>
      </w:r>
      <w:r w:rsidRPr="00B23ECC">
        <w:rPr>
          <w:rFonts w:ascii="Arial" w:hAnsi="Arial" w:cs="Arial"/>
          <w:spacing w:val="22"/>
          <w:sz w:val="22"/>
          <w:szCs w:val="22"/>
        </w:rPr>
        <w:t xml:space="preserve"> </w:t>
      </w:r>
      <w:r w:rsidRPr="00B23ECC">
        <w:rPr>
          <w:rFonts w:ascii="Arial" w:hAnsi="Arial" w:cs="Arial"/>
          <w:sz w:val="22"/>
          <w:szCs w:val="22"/>
        </w:rPr>
        <w:t>CADASTRAMENTO</w:t>
      </w:r>
      <w:r w:rsidRPr="00B23ECC">
        <w:rPr>
          <w:rFonts w:ascii="Arial" w:hAnsi="Arial" w:cs="Arial"/>
          <w:spacing w:val="23"/>
          <w:sz w:val="22"/>
          <w:szCs w:val="22"/>
        </w:rPr>
        <w:t xml:space="preserve"> </w:t>
      </w:r>
      <w:r w:rsidRPr="00B23ECC">
        <w:rPr>
          <w:rFonts w:ascii="Arial" w:hAnsi="Arial" w:cs="Arial"/>
          <w:sz w:val="22"/>
          <w:szCs w:val="22"/>
        </w:rPr>
        <w:t>DA</w:t>
      </w:r>
      <w:r w:rsidRPr="00B23ECC">
        <w:rPr>
          <w:rFonts w:ascii="Arial" w:hAnsi="Arial" w:cs="Arial"/>
          <w:spacing w:val="24"/>
          <w:sz w:val="22"/>
          <w:szCs w:val="22"/>
        </w:rPr>
        <w:t xml:space="preserve"> </w:t>
      </w:r>
      <w:r w:rsidR="002D68E0">
        <w:rPr>
          <w:rFonts w:ascii="Arial" w:hAnsi="Arial" w:cs="Arial"/>
          <w:spacing w:val="24"/>
          <w:sz w:val="22"/>
          <w:szCs w:val="22"/>
        </w:rPr>
        <w:t xml:space="preserve">      </w:t>
      </w:r>
      <w:r w:rsidRPr="00B23ECC">
        <w:rPr>
          <w:rFonts w:ascii="Arial" w:hAnsi="Arial" w:cs="Arial"/>
          <w:sz w:val="22"/>
          <w:szCs w:val="22"/>
        </w:rPr>
        <w:t>PROPOSTA</w:t>
      </w:r>
      <w:r w:rsidR="00B23ECC">
        <w:rPr>
          <w:rFonts w:ascii="Arial" w:hAnsi="Arial" w:cs="Arial"/>
          <w:sz w:val="22"/>
          <w:szCs w:val="22"/>
        </w:rPr>
        <w:t xml:space="preserve"> </w:t>
      </w:r>
      <w:r w:rsidRPr="00B23ECC">
        <w:rPr>
          <w:rFonts w:ascii="Arial" w:hAnsi="Arial" w:cs="Arial"/>
          <w:sz w:val="22"/>
          <w:szCs w:val="22"/>
        </w:rPr>
        <w:t>IN</w:t>
      </w:r>
      <w:r w:rsidR="00194403">
        <w:rPr>
          <w:rFonts w:ascii="Arial" w:hAnsi="Arial" w:cs="Arial"/>
          <w:sz w:val="22"/>
          <w:szCs w:val="22"/>
        </w:rPr>
        <w:t>I</w:t>
      </w:r>
      <w:r w:rsidRPr="00B23ECC">
        <w:rPr>
          <w:rFonts w:ascii="Arial" w:hAnsi="Arial" w:cs="Arial"/>
          <w:sz w:val="22"/>
          <w:szCs w:val="22"/>
        </w:rPr>
        <w:t>CIAL</w:t>
      </w:r>
    </w:p>
    <w:p w14:paraId="2E152916" w14:textId="77777777" w:rsidR="00F57DA2" w:rsidRPr="00F57DA2" w:rsidRDefault="00F57DA2" w:rsidP="002A3E48"/>
    <w:p w14:paraId="7CD5ECB5" w14:textId="77777777" w:rsidR="0019229C" w:rsidRPr="00B23ECC" w:rsidRDefault="0019229C" w:rsidP="002A3E48">
      <w:pPr>
        <w:pStyle w:val="PargrafodaLista"/>
        <w:numPr>
          <w:ilvl w:val="1"/>
          <w:numId w:val="13"/>
        </w:numPr>
        <w:tabs>
          <w:tab w:val="left" w:pos="758"/>
        </w:tabs>
        <w:spacing w:before="80" w:line="276" w:lineRule="auto"/>
        <w:ind w:right="231"/>
        <w:rPr>
          <w:rFonts w:ascii="Arial" w:hAnsi="Arial" w:cs="Arial"/>
        </w:rPr>
      </w:pPr>
      <w:r w:rsidRPr="00B23ECC">
        <w:rPr>
          <w:rFonts w:ascii="Arial" w:hAnsi="Arial" w:cs="Arial"/>
        </w:rPr>
        <w:t>O</w:t>
      </w:r>
      <w:r w:rsidRPr="00B23ECC">
        <w:rPr>
          <w:rFonts w:ascii="Arial" w:hAnsi="Arial" w:cs="Arial"/>
          <w:spacing w:val="1"/>
        </w:rPr>
        <w:t xml:space="preserve"> </w:t>
      </w:r>
      <w:r w:rsidRPr="00B23ECC">
        <w:rPr>
          <w:rFonts w:ascii="Arial" w:hAnsi="Arial" w:cs="Arial"/>
        </w:rPr>
        <w:t>ingresso</w:t>
      </w:r>
      <w:r w:rsidRPr="00B23ECC">
        <w:rPr>
          <w:rFonts w:ascii="Arial" w:hAnsi="Arial" w:cs="Arial"/>
          <w:spacing w:val="1"/>
        </w:rPr>
        <w:t xml:space="preserve"> </w:t>
      </w:r>
      <w:r w:rsidRPr="00B23ECC">
        <w:rPr>
          <w:rFonts w:ascii="Arial" w:hAnsi="Arial" w:cs="Arial"/>
        </w:rPr>
        <w:t>do</w:t>
      </w:r>
      <w:r w:rsidRPr="00B23ECC">
        <w:rPr>
          <w:rFonts w:ascii="Arial" w:hAnsi="Arial" w:cs="Arial"/>
          <w:spacing w:val="1"/>
        </w:rPr>
        <w:t xml:space="preserve"> </w:t>
      </w:r>
      <w:r w:rsidRPr="00B23ECC">
        <w:rPr>
          <w:rFonts w:ascii="Arial" w:hAnsi="Arial" w:cs="Arial"/>
        </w:rPr>
        <w:t>fornecedor</w:t>
      </w:r>
      <w:r w:rsidRPr="00B23ECC">
        <w:rPr>
          <w:rFonts w:ascii="Arial" w:hAnsi="Arial" w:cs="Arial"/>
          <w:spacing w:val="1"/>
        </w:rPr>
        <w:t xml:space="preserve"> </w:t>
      </w:r>
      <w:r w:rsidRPr="00B23ECC">
        <w:rPr>
          <w:rFonts w:ascii="Arial" w:hAnsi="Arial" w:cs="Arial"/>
        </w:rPr>
        <w:t>na</w:t>
      </w:r>
      <w:r w:rsidRPr="00B23ECC">
        <w:rPr>
          <w:rFonts w:ascii="Arial" w:hAnsi="Arial" w:cs="Arial"/>
          <w:spacing w:val="1"/>
        </w:rPr>
        <w:t xml:space="preserve"> </w:t>
      </w:r>
      <w:r w:rsidRPr="00B23ECC">
        <w:rPr>
          <w:rFonts w:ascii="Arial" w:hAnsi="Arial" w:cs="Arial"/>
        </w:rPr>
        <w:t>disputa</w:t>
      </w:r>
      <w:r w:rsidRPr="00B23ECC">
        <w:rPr>
          <w:rFonts w:ascii="Arial" w:hAnsi="Arial" w:cs="Arial"/>
          <w:spacing w:val="1"/>
        </w:rPr>
        <w:t xml:space="preserve"> </w:t>
      </w:r>
      <w:r w:rsidRPr="00B23ECC">
        <w:rPr>
          <w:rFonts w:ascii="Arial" w:hAnsi="Arial" w:cs="Arial"/>
        </w:rPr>
        <w:t>da</w:t>
      </w:r>
      <w:r w:rsidRPr="00B23ECC">
        <w:rPr>
          <w:rFonts w:ascii="Arial" w:hAnsi="Arial" w:cs="Arial"/>
          <w:spacing w:val="1"/>
        </w:rPr>
        <w:t xml:space="preserve"> </w:t>
      </w:r>
      <w:r w:rsidRPr="00B23ECC">
        <w:rPr>
          <w:rFonts w:ascii="Arial" w:hAnsi="Arial" w:cs="Arial"/>
        </w:rPr>
        <w:t>dispensa</w:t>
      </w:r>
      <w:r w:rsidRPr="00B23ECC">
        <w:rPr>
          <w:rFonts w:ascii="Arial" w:hAnsi="Arial" w:cs="Arial"/>
          <w:spacing w:val="1"/>
        </w:rPr>
        <w:t xml:space="preserve"> </w:t>
      </w:r>
      <w:r w:rsidRPr="00B23ECC">
        <w:rPr>
          <w:rFonts w:ascii="Arial" w:hAnsi="Arial" w:cs="Arial"/>
        </w:rPr>
        <w:t>eletrônica</w:t>
      </w:r>
      <w:r w:rsidRPr="00B23ECC">
        <w:rPr>
          <w:rFonts w:ascii="Arial" w:hAnsi="Arial" w:cs="Arial"/>
          <w:spacing w:val="1"/>
        </w:rPr>
        <w:t xml:space="preserve"> </w:t>
      </w:r>
      <w:r w:rsidRPr="00B23ECC">
        <w:rPr>
          <w:rFonts w:ascii="Arial" w:hAnsi="Arial" w:cs="Arial"/>
        </w:rPr>
        <w:t>se</w:t>
      </w:r>
      <w:r w:rsidRPr="00B23ECC">
        <w:rPr>
          <w:rFonts w:ascii="Arial" w:hAnsi="Arial" w:cs="Arial"/>
          <w:spacing w:val="1"/>
        </w:rPr>
        <w:t xml:space="preserve"> </w:t>
      </w:r>
      <w:r w:rsidRPr="00B23ECC">
        <w:rPr>
          <w:rFonts w:ascii="Arial" w:hAnsi="Arial" w:cs="Arial"/>
        </w:rPr>
        <w:t>dará</w:t>
      </w:r>
      <w:r w:rsidRPr="00B23ECC">
        <w:rPr>
          <w:rFonts w:ascii="Arial" w:hAnsi="Arial" w:cs="Arial"/>
          <w:spacing w:val="1"/>
        </w:rPr>
        <w:t xml:space="preserve"> </w:t>
      </w:r>
      <w:r w:rsidRPr="00B23ECC">
        <w:rPr>
          <w:rFonts w:ascii="Arial" w:hAnsi="Arial" w:cs="Arial"/>
        </w:rPr>
        <w:t>com</w:t>
      </w:r>
      <w:r w:rsidRPr="00B23ECC">
        <w:rPr>
          <w:rFonts w:ascii="Arial" w:hAnsi="Arial" w:cs="Arial"/>
          <w:spacing w:val="1"/>
        </w:rPr>
        <w:t xml:space="preserve"> </w:t>
      </w:r>
      <w:r w:rsidRPr="00B23ECC">
        <w:rPr>
          <w:rFonts w:ascii="Arial" w:hAnsi="Arial" w:cs="Arial"/>
        </w:rPr>
        <w:t>o</w:t>
      </w:r>
      <w:r w:rsidRPr="00B23ECC">
        <w:rPr>
          <w:rFonts w:ascii="Arial" w:hAnsi="Arial" w:cs="Arial"/>
          <w:spacing w:val="1"/>
        </w:rPr>
        <w:t xml:space="preserve"> </w:t>
      </w:r>
      <w:r w:rsidRPr="00B23ECC">
        <w:rPr>
          <w:rFonts w:ascii="Arial" w:hAnsi="Arial" w:cs="Arial"/>
        </w:rPr>
        <w:t>cadastramento</w:t>
      </w:r>
      <w:r w:rsidRPr="00B23ECC">
        <w:rPr>
          <w:rFonts w:ascii="Arial" w:hAnsi="Arial" w:cs="Arial"/>
          <w:spacing w:val="-1"/>
        </w:rPr>
        <w:t xml:space="preserve"> </w:t>
      </w:r>
      <w:r w:rsidRPr="00B23ECC">
        <w:rPr>
          <w:rFonts w:ascii="Arial" w:hAnsi="Arial" w:cs="Arial"/>
        </w:rPr>
        <w:t>de</w:t>
      </w:r>
      <w:r w:rsidRPr="00B23ECC">
        <w:rPr>
          <w:rFonts w:ascii="Arial" w:hAnsi="Arial" w:cs="Arial"/>
          <w:spacing w:val="-2"/>
        </w:rPr>
        <w:t xml:space="preserve"> </w:t>
      </w:r>
      <w:r w:rsidRPr="00B23ECC">
        <w:rPr>
          <w:rFonts w:ascii="Arial" w:hAnsi="Arial" w:cs="Arial"/>
        </w:rPr>
        <w:t>sua</w:t>
      </w:r>
      <w:r w:rsidRPr="00B23ECC">
        <w:rPr>
          <w:rFonts w:ascii="Arial" w:hAnsi="Arial" w:cs="Arial"/>
          <w:spacing w:val="1"/>
        </w:rPr>
        <w:t xml:space="preserve"> </w:t>
      </w:r>
      <w:r w:rsidRPr="00B23ECC">
        <w:rPr>
          <w:rFonts w:ascii="Arial" w:hAnsi="Arial" w:cs="Arial"/>
        </w:rPr>
        <w:t>proposta</w:t>
      </w:r>
      <w:r w:rsidRPr="00B23ECC">
        <w:rPr>
          <w:rFonts w:ascii="Arial" w:hAnsi="Arial" w:cs="Arial"/>
          <w:spacing w:val="1"/>
        </w:rPr>
        <w:t xml:space="preserve"> </w:t>
      </w:r>
      <w:r w:rsidRPr="00B23ECC">
        <w:rPr>
          <w:rFonts w:ascii="Arial" w:hAnsi="Arial" w:cs="Arial"/>
        </w:rPr>
        <w:t>inicial,</w:t>
      </w:r>
      <w:r w:rsidRPr="00B23ECC">
        <w:rPr>
          <w:rFonts w:ascii="Arial" w:hAnsi="Arial" w:cs="Arial"/>
          <w:spacing w:val="1"/>
        </w:rPr>
        <w:t xml:space="preserve"> </w:t>
      </w:r>
      <w:r w:rsidRPr="00B23ECC">
        <w:rPr>
          <w:rFonts w:ascii="Arial" w:hAnsi="Arial" w:cs="Arial"/>
        </w:rPr>
        <w:t>na</w:t>
      </w:r>
      <w:r w:rsidRPr="00B23ECC">
        <w:rPr>
          <w:rFonts w:ascii="Arial" w:hAnsi="Arial" w:cs="Arial"/>
          <w:spacing w:val="-2"/>
        </w:rPr>
        <w:t xml:space="preserve"> </w:t>
      </w:r>
      <w:r w:rsidRPr="00B23ECC">
        <w:rPr>
          <w:rFonts w:ascii="Arial" w:hAnsi="Arial" w:cs="Arial"/>
        </w:rPr>
        <w:t>forma</w:t>
      </w:r>
      <w:r w:rsidRPr="00B23ECC">
        <w:rPr>
          <w:rFonts w:ascii="Arial" w:hAnsi="Arial" w:cs="Arial"/>
          <w:spacing w:val="-2"/>
        </w:rPr>
        <w:t xml:space="preserve"> </w:t>
      </w:r>
      <w:r w:rsidRPr="00B23ECC">
        <w:rPr>
          <w:rFonts w:ascii="Arial" w:hAnsi="Arial" w:cs="Arial"/>
        </w:rPr>
        <w:t>deste</w:t>
      </w:r>
      <w:r w:rsidRPr="00B23ECC">
        <w:rPr>
          <w:rFonts w:ascii="Arial" w:hAnsi="Arial" w:cs="Arial"/>
          <w:spacing w:val="1"/>
        </w:rPr>
        <w:t xml:space="preserve"> </w:t>
      </w:r>
      <w:r w:rsidRPr="00B23ECC">
        <w:rPr>
          <w:rFonts w:ascii="Arial" w:hAnsi="Arial" w:cs="Arial"/>
        </w:rPr>
        <w:t>item.</w:t>
      </w:r>
    </w:p>
    <w:p w14:paraId="35E6D30A" w14:textId="77777777" w:rsidR="0019229C" w:rsidRPr="00B23ECC" w:rsidRDefault="0019229C" w:rsidP="002A3E48">
      <w:pPr>
        <w:pStyle w:val="PargrafodaLista"/>
        <w:numPr>
          <w:ilvl w:val="1"/>
          <w:numId w:val="13"/>
        </w:numPr>
        <w:tabs>
          <w:tab w:val="left" w:pos="760"/>
        </w:tabs>
        <w:spacing w:before="80" w:line="276" w:lineRule="auto"/>
        <w:ind w:right="229"/>
        <w:rPr>
          <w:rFonts w:ascii="Arial" w:hAnsi="Arial" w:cs="Arial"/>
        </w:rPr>
      </w:pPr>
      <w:r w:rsidRPr="00B23ECC">
        <w:rPr>
          <w:rFonts w:ascii="Arial" w:hAnsi="Arial" w:cs="Arial"/>
        </w:rPr>
        <w:t>O</w:t>
      </w:r>
      <w:r w:rsidRPr="00B23ECC">
        <w:rPr>
          <w:rFonts w:ascii="Arial" w:hAnsi="Arial" w:cs="Arial"/>
          <w:spacing w:val="1"/>
        </w:rPr>
        <w:t xml:space="preserve"> </w:t>
      </w:r>
      <w:r w:rsidRPr="00B23ECC">
        <w:rPr>
          <w:rFonts w:ascii="Arial" w:hAnsi="Arial" w:cs="Arial"/>
        </w:rPr>
        <w:t>fornecedor</w:t>
      </w:r>
      <w:r w:rsidRPr="00B23ECC">
        <w:rPr>
          <w:rFonts w:ascii="Arial" w:hAnsi="Arial" w:cs="Arial"/>
          <w:spacing w:val="1"/>
        </w:rPr>
        <w:t xml:space="preserve"> </w:t>
      </w:r>
      <w:r w:rsidRPr="00B23ECC">
        <w:rPr>
          <w:rFonts w:ascii="Arial" w:hAnsi="Arial" w:cs="Arial"/>
        </w:rPr>
        <w:t>interessado,</w:t>
      </w:r>
      <w:r w:rsidRPr="00B23ECC">
        <w:rPr>
          <w:rFonts w:ascii="Arial" w:hAnsi="Arial" w:cs="Arial"/>
          <w:spacing w:val="1"/>
        </w:rPr>
        <w:t xml:space="preserve"> </w:t>
      </w:r>
      <w:r w:rsidRPr="00B23ECC">
        <w:rPr>
          <w:rFonts w:ascii="Arial" w:hAnsi="Arial" w:cs="Arial"/>
        </w:rPr>
        <w:t>após</w:t>
      </w:r>
      <w:r w:rsidRPr="00B23ECC">
        <w:rPr>
          <w:rFonts w:ascii="Arial" w:hAnsi="Arial" w:cs="Arial"/>
          <w:spacing w:val="1"/>
        </w:rPr>
        <w:t xml:space="preserve"> </w:t>
      </w:r>
      <w:r w:rsidRPr="00B23ECC">
        <w:rPr>
          <w:rFonts w:ascii="Arial" w:hAnsi="Arial" w:cs="Arial"/>
        </w:rPr>
        <w:t>a</w:t>
      </w:r>
      <w:r w:rsidRPr="00B23ECC">
        <w:rPr>
          <w:rFonts w:ascii="Arial" w:hAnsi="Arial" w:cs="Arial"/>
          <w:spacing w:val="1"/>
        </w:rPr>
        <w:t xml:space="preserve"> </w:t>
      </w:r>
      <w:r w:rsidRPr="00B23ECC">
        <w:rPr>
          <w:rFonts w:ascii="Arial" w:hAnsi="Arial" w:cs="Arial"/>
        </w:rPr>
        <w:t>divulgação</w:t>
      </w:r>
      <w:r w:rsidRPr="00B23ECC">
        <w:rPr>
          <w:rFonts w:ascii="Arial" w:hAnsi="Arial" w:cs="Arial"/>
          <w:spacing w:val="1"/>
        </w:rPr>
        <w:t xml:space="preserve"> </w:t>
      </w:r>
      <w:r w:rsidRPr="00B23ECC">
        <w:rPr>
          <w:rFonts w:ascii="Arial" w:hAnsi="Arial" w:cs="Arial"/>
        </w:rPr>
        <w:t>do</w:t>
      </w:r>
      <w:r w:rsidRPr="00B23ECC">
        <w:rPr>
          <w:rFonts w:ascii="Arial" w:hAnsi="Arial" w:cs="Arial"/>
          <w:spacing w:val="1"/>
        </w:rPr>
        <w:t xml:space="preserve"> </w:t>
      </w:r>
      <w:r w:rsidRPr="00B23ECC">
        <w:rPr>
          <w:rFonts w:ascii="Arial" w:hAnsi="Arial" w:cs="Arial"/>
        </w:rPr>
        <w:t>aviso</w:t>
      </w:r>
      <w:r w:rsidRPr="00B23ECC">
        <w:rPr>
          <w:rFonts w:ascii="Arial" w:hAnsi="Arial" w:cs="Arial"/>
          <w:spacing w:val="1"/>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contratação</w:t>
      </w:r>
      <w:r w:rsidRPr="00B23ECC">
        <w:rPr>
          <w:rFonts w:ascii="Arial" w:hAnsi="Arial" w:cs="Arial"/>
          <w:spacing w:val="1"/>
        </w:rPr>
        <w:t xml:space="preserve"> </w:t>
      </w:r>
      <w:r w:rsidRPr="00B23ECC">
        <w:rPr>
          <w:rFonts w:ascii="Arial" w:hAnsi="Arial" w:cs="Arial"/>
        </w:rPr>
        <w:t>direta,</w:t>
      </w:r>
      <w:r w:rsidRPr="00B23ECC">
        <w:rPr>
          <w:rFonts w:ascii="Arial" w:hAnsi="Arial" w:cs="Arial"/>
          <w:spacing w:val="1"/>
        </w:rPr>
        <w:t xml:space="preserve"> </w:t>
      </w:r>
      <w:r w:rsidRPr="00B23ECC">
        <w:rPr>
          <w:rFonts w:ascii="Arial" w:hAnsi="Arial" w:cs="Arial"/>
        </w:rPr>
        <w:t>encaminhará,</w:t>
      </w:r>
      <w:r w:rsidRPr="00B23ECC">
        <w:rPr>
          <w:rFonts w:ascii="Arial" w:hAnsi="Arial" w:cs="Arial"/>
          <w:spacing w:val="10"/>
        </w:rPr>
        <w:t xml:space="preserve"> </w:t>
      </w:r>
      <w:r w:rsidRPr="00B23ECC">
        <w:rPr>
          <w:rFonts w:ascii="Arial" w:hAnsi="Arial" w:cs="Arial"/>
        </w:rPr>
        <w:t>exclusivamente</w:t>
      </w:r>
      <w:r w:rsidRPr="00B23ECC">
        <w:rPr>
          <w:rFonts w:ascii="Arial" w:hAnsi="Arial" w:cs="Arial"/>
          <w:spacing w:val="9"/>
        </w:rPr>
        <w:t xml:space="preserve"> </w:t>
      </w:r>
      <w:r w:rsidRPr="00B23ECC">
        <w:rPr>
          <w:rFonts w:ascii="Arial" w:hAnsi="Arial" w:cs="Arial"/>
        </w:rPr>
        <w:t>por</w:t>
      </w:r>
      <w:r w:rsidRPr="00B23ECC">
        <w:rPr>
          <w:rFonts w:ascii="Arial" w:hAnsi="Arial" w:cs="Arial"/>
          <w:spacing w:val="9"/>
        </w:rPr>
        <w:t xml:space="preserve"> </w:t>
      </w:r>
      <w:r w:rsidRPr="00B23ECC">
        <w:rPr>
          <w:rFonts w:ascii="Arial" w:hAnsi="Arial" w:cs="Arial"/>
        </w:rPr>
        <w:t>meio</w:t>
      </w:r>
      <w:r w:rsidRPr="00B23ECC">
        <w:rPr>
          <w:rFonts w:ascii="Arial" w:hAnsi="Arial" w:cs="Arial"/>
          <w:spacing w:val="9"/>
        </w:rPr>
        <w:t xml:space="preserve"> </w:t>
      </w:r>
      <w:r w:rsidRPr="00B23ECC">
        <w:rPr>
          <w:rFonts w:ascii="Arial" w:hAnsi="Arial" w:cs="Arial"/>
        </w:rPr>
        <w:t>do</w:t>
      </w:r>
      <w:r w:rsidRPr="00B23ECC">
        <w:rPr>
          <w:rFonts w:ascii="Arial" w:hAnsi="Arial" w:cs="Arial"/>
          <w:spacing w:val="8"/>
        </w:rPr>
        <w:t xml:space="preserve"> </w:t>
      </w:r>
      <w:r w:rsidRPr="00B23ECC">
        <w:rPr>
          <w:rFonts w:ascii="Arial" w:hAnsi="Arial" w:cs="Arial"/>
        </w:rPr>
        <w:t>Sistema</w:t>
      </w:r>
      <w:r w:rsidRPr="00B23ECC">
        <w:rPr>
          <w:rFonts w:ascii="Arial" w:hAnsi="Arial" w:cs="Arial"/>
          <w:spacing w:val="8"/>
        </w:rPr>
        <w:t xml:space="preserve"> </w:t>
      </w:r>
      <w:r w:rsidRPr="00B23ECC">
        <w:rPr>
          <w:rFonts w:ascii="Arial" w:hAnsi="Arial" w:cs="Arial"/>
        </w:rPr>
        <w:t>de</w:t>
      </w:r>
      <w:r w:rsidRPr="00B23ECC">
        <w:rPr>
          <w:rFonts w:ascii="Arial" w:hAnsi="Arial" w:cs="Arial"/>
          <w:spacing w:val="8"/>
        </w:rPr>
        <w:t xml:space="preserve"> </w:t>
      </w:r>
      <w:r w:rsidRPr="00B23ECC">
        <w:rPr>
          <w:rFonts w:ascii="Arial" w:hAnsi="Arial" w:cs="Arial"/>
        </w:rPr>
        <w:t>Dispensa</w:t>
      </w:r>
      <w:r w:rsidRPr="00B23ECC">
        <w:rPr>
          <w:rFonts w:ascii="Arial" w:hAnsi="Arial" w:cs="Arial"/>
          <w:spacing w:val="11"/>
        </w:rPr>
        <w:t xml:space="preserve"> </w:t>
      </w:r>
      <w:r w:rsidRPr="00B23ECC">
        <w:rPr>
          <w:rFonts w:ascii="Arial" w:hAnsi="Arial" w:cs="Arial"/>
        </w:rPr>
        <w:t>Eletrônica,</w:t>
      </w:r>
      <w:r w:rsidRPr="00B23ECC">
        <w:rPr>
          <w:rFonts w:ascii="Arial" w:hAnsi="Arial" w:cs="Arial"/>
          <w:spacing w:val="9"/>
        </w:rPr>
        <w:t xml:space="preserve"> </w:t>
      </w:r>
      <w:r w:rsidRPr="00B23ECC">
        <w:rPr>
          <w:rFonts w:ascii="Arial" w:hAnsi="Arial" w:cs="Arial"/>
        </w:rPr>
        <w:t>a</w:t>
      </w:r>
      <w:r w:rsidRPr="00B23ECC">
        <w:rPr>
          <w:rFonts w:ascii="Arial" w:hAnsi="Arial" w:cs="Arial"/>
          <w:spacing w:val="9"/>
        </w:rPr>
        <w:t xml:space="preserve"> </w:t>
      </w:r>
      <w:r w:rsidRPr="00B23ECC">
        <w:rPr>
          <w:rFonts w:ascii="Arial" w:hAnsi="Arial" w:cs="Arial"/>
        </w:rPr>
        <w:t>proposta</w:t>
      </w:r>
      <w:r w:rsidRPr="00B23ECC">
        <w:rPr>
          <w:rFonts w:ascii="Arial" w:hAnsi="Arial" w:cs="Arial"/>
          <w:spacing w:val="9"/>
        </w:rPr>
        <w:t xml:space="preserve"> </w:t>
      </w:r>
      <w:r w:rsidRPr="00B23ECC">
        <w:rPr>
          <w:rFonts w:ascii="Arial" w:hAnsi="Arial" w:cs="Arial"/>
        </w:rPr>
        <w:t>com</w:t>
      </w:r>
      <w:r w:rsidRPr="00B23ECC">
        <w:rPr>
          <w:rFonts w:ascii="Arial" w:hAnsi="Arial" w:cs="Arial"/>
          <w:spacing w:val="-59"/>
        </w:rPr>
        <w:t xml:space="preserve"> </w:t>
      </w:r>
      <w:r w:rsidRPr="00B23ECC">
        <w:rPr>
          <w:rFonts w:ascii="Arial" w:hAnsi="Arial" w:cs="Arial"/>
        </w:rPr>
        <w:t>a</w:t>
      </w:r>
      <w:r w:rsidRPr="00B23ECC">
        <w:rPr>
          <w:rFonts w:ascii="Arial" w:hAnsi="Arial" w:cs="Arial"/>
          <w:spacing w:val="6"/>
        </w:rPr>
        <w:t xml:space="preserve"> </w:t>
      </w:r>
      <w:r w:rsidRPr="00B23ECC">
        <w:rPr>
          <w:rFonts w:ascii="Arial" w:hAnsi="Arial" w:cs="Arial"/>
        </w:rPr>
        <w:t>descrição</w:t>
      </w:r>
      <w:r w:rsidRPr="00B23ECC">
        <w:rPr>
          <w:rFonts w:ascii="Arial" w:hAnsi="Arial" w:cs="Arial"/>
          <w:spacing w:val="6"/>
        </w:rPr>
        <w:t xml:space="preserve"> </w:t>
      </w:r>
      <w:r w:rsidRPr="00B23ECC">
        <w:rPr>
          <w:rFonts w:ascii="Arial" w:hAnsi="Arial" w:cs="Arial"/>
        </w:rPr>
        <w:t>do</w:t>
      </w:r>
      <w:r w:rsidRPr="00B23ECC">
        <w:rPr>
          <w:rFonts w:ascii="Arial" w:hAnsi="Arial" w:cs="Arial"/>
          <w:spacing w:val="5"/>
        </w:rPr>
        <w:t xml:space="preserve"> </w:t>
      </w:r>
      <w:r w:rsidRPr="00B23ECC">
        <w:rPr>
          <w:rFonts w:ascii="Arial" w:hAnsi="Arial" w:cs="Arial"/>
        </w:rPr>
        <w:t>objeto</w:t>
      </w:r>
      <w:r w:rsidRPr="00B23ECC">
        <w:rPr>
          <w:rFonts w:ascii="Arial" w:hAnsi="Arial" w:cs="Arial"/>
          <w:spacing w:val="6"/>
        </w:rPr>
        <w:t xml:space="preserve"> </w:t>
      </w:r>
      <w:r w:rsidRPr="00B23ECC">
        <w:rPr>
          <w:rFonts w:ascii="Arial" w:hAnsi="Arial" w:cs="Arial"/>
        </w:rPr>
        <w:t>ofertado,</w:t>
      </w:r>
      <w:r w:rsidRPr="00B23ECC">
        <w:rPr>
          <w:rFonts w:ascii="Arial" w:hAnsi="Arial" w:cs="Arial"/>
          <w:spacing w:val="8"/>
        </w:rPr>
        <w:t xml:space="preserve"> </w:t>
      </w:r>
      <w:r w:rsidRPr="00B23ECC">
        <w:rPr>
          <w:rFonts w:ascii="Arial" w:hAnsi="Arial" w:cs="Arial"/>
        </w:rPr>
        <w:t>o</w:t>
      </w:r>
      <w:r w:rsidRPr="00B23ECC">
        <w:rPr>
          <w:rFonts w:ascii="Arial" w:hAnsi="Arial" w:cs="Arial"/>
          <w:spacing w:val="5"/>
        </w:rPr>
        <w:t xml:space="preserve"> </w:t>
      </w:r>
      <w:r w:rsidRPr="00B23ECC">
        <w:rPr>
          <w:rFonts w:ascii="Arial" w:hAnsi="Arial" w:cs="Arial"/>
        </w:rPr>
        <w:t>preço</w:t>
      </w:r>
      <w:r w:rsidRPr="00B23ECC">
        <w:rPr>
          <w:rFonts w:ascii="Arial" w:hAnsi="Arial" w:cs="Arial"/>
          <w:spacing w:val="4"/>
        </w:rPr>
        <w:t xml:space="preserve"> </w:t>
      </w:r>
      <w:r w:rsidRPr="00B23ECC">
        <w:rPr>
          <w:rFonts w:ascii="Arial" w:hAnsi="Arial" w:cs="Arial"/>
        </w:rPr>
        <w:t>e</w:t>
      </w:r>
      <w:r w:rsidRPr="00B23ECC">
        <w:rPr>
          <w:rFonts w:ascii="Arial" w:hAnsi="Arial" w:cs="Arial"/>
          <w:spacing w:val="6"/>
        </w:rPr>
        <w:t xml:space="preserve"> </w:t>
      </w:r>
      <w:r w:rsidRPr="00B23ECC">
        <w:rPr>
          <w:rFonts w:ascii="Arial" w:hAnsi="Arial" w:cs="Arial"/>
        </w:rPr>
        <w:t>a</w:t>
      </w:r>
      <w:r w:rsidRPr="00B23ECC">
        <w:rPr>
          <w:rFonts w:ascii="Arial" w:hAnsi="Arial" w:cs="Arial"/>
          <w:spacing w:val="2"/>
        </w:rPr>
        <w:t xml:space="preserve"> </w:t>
      </w:r>
      <w:r w:rsidRPr="00B23ECC">
        <w:rPr>
          <w:rFonts w:ascii="Arial" w:hAnsi="Arial" w:cs="Arial"/>
        </w:rPr>
        <w:t>marca</w:t>
      </w:r>
      <w:r w:rsidRPr="00B23ECC">
        <w:rPr>
          <w:rFonts w:ascii="Arial" w:hAnsi="Arial" w:cs="Arial"/>
          <w:spacing w:val="6"/>
        </w:rPr>
        <w:t xml:space="preserve"> </w:t>
      </w:r>
      <w:r w:rsidRPr="00B23ECC">
        <w:rPr>
          <w:rFonts w:ascii="Arial" w:hAnsi="Arial" w:cs="Arial"/>
        </w:rPr>
        <w:t>do</w:t>
      </w:r>
      <w:r w:rsidRPr="00B23ECC">
        <w:rPr>
          <w:rFonts w:ascii="Arial" w:hAnsi="Arial" w:cs="Arial"/>
          <w:spacing w:val="5"/>
        </w:rPr>
        <w:t xml:space="preserve"> </w:t>
      </w:r>
      <w:r w:rsidRPr="00B23ECC">
        <w:rPr>
          <w:rFonts w:ascii="Arial" w:hAnsi="Arial" w:cs="Arial"/>
        </w:rPr>
        <w:t>produto,</w:t>
      </w:r>
      <w:r w:rsidRPr="00B23ECC">
        <w:rPr>
          <w:rFonts w:ascii="Arial" w:hAnsi="Arial" w:cs="Arial"/>
          <w:spacing w:val="5"/>
        </w:rPr>
        <w:t xml:space="preserve"> </w:t>
      </w:r>
      <w:r w:rsidRPr="00B23ECC">
        <w:rPr>
          <w:rFonts w:ascii="Arial" w:hAnsi="Arial" w:cs="Arial"/>
        </w:rPr>
        <w:t>quando</w:t>
      </w:r>
      <w:r w:rsidRPr="00B23ECC">
        <w:rPr>
          <w:rFonts w:ascii="Arial" w:hAnsi="Arial" w:cs="Arial"/>
          <w:spacing w:val="4"/>
        </w:rPr>
        <w:t xml:space="preserve"> </w:t>
      </w:r>
      <w:r w:rsidRPr="00B23ECC">
        <w:rPr>
          <w:rFonts w:ascii="Arial" w:hAnsi="Arial" w:cs="Arial"/>
        </w:rPr>
        <w:t>for</w:t>
      </w:r>
      <w:r w:rsidRPr="00B23ECC">
        <w:rPr>
          <w:rFonts w:ascii="Arial" w:hAnsi="Arial" w:cs="Arial"/>
          <w:spacing w:val="6"/>
        </w:rPr>
        <w:t xml:space="preserve"> </w:t>
      </w:r>
      <w:r w:rsidRPr="00B23ECC">
        <w:rPr>
          <w:rFonts w:ascii="Arial" w:hAnsi="Arial" w:cs="Arial"/>
        </w:rPr>
        <w:t>o</w:t>
      </w:r>
      <w:r w:rsidRPr="00B23ECC">
        <w:rPr>
          <w:rFonts w:ascii="Arial" w:hAnsi="Arial" w:cs="Arial"/>
          <w:spacing w:val="4"/>
        </w:rPr>
        <w:t xml:space="preserve"> </w:t>
      </w:r>
      <w:r w:rsidRPr="00B23ECC">
        <w:rPr>
          <w:rFonts w:ascii="Arial" w:hAnsi="Arial" w:cs="Arial"/>
        </w:rPr>
        <w:t>caso,</w:t>
      </w:r>
      <w:r w:rsidRPr="00B23ECC">
        <w:rPr>
          <w:rFonts w:ascii="Arial" w:hAnsi="Arial" w:cs="Arial"/>
          <w:spacing w:val="5"/>
        </w:rPr>
        <w:t xml:space="preserve"> </w:t>
      </w:r>
      <w:r w:rsidRPr="00B23ECC">
        <w:rPr>
          <w:rFonts w:ascii="Arial" w:hAnsi="Arial" w:cs="Arial"/>
        </w:rPr>
        <w:t>até</w:t>
      </w:r>
      <w:r w:rsidRPr="00B23ECC">
        <w:rPr>
          <w:rFonts w:ascii="Arial" w:hAnsi="Arial" w:cs="Arial"/>
          <w:spacing w:val="5"/>
        </w:rPr>
        <w:t xml:space="preserve"> </w:t>
      </w:r>
      <w:r w:rsidRPr="00B23ECC">
        <w:rPr>
          <w:rFonts w:ascii="Arial" w:hAnsi="Arial" w:cs="Arial"/>
        </w:rPr>
        <w:t>a</w:t>
      </w:r>
      <w:r w:rsidRPr="00B23ECC">
        <w:rPr>
          <w:rFonts w:ascii="Arial" w:hAnsi="Arial" w:cs="Arial"/>
          <w:spacing w:val="6"/>
        </w:rPr>
        <w:t xml:space="preserve"> </w:t>
      </w:r>
      <w:r w:rsidRPr="00B23ECC">
        <w:rPr>
          <w:rFonts w:ascii="Arial" w:hAnsi="Arial" w:cs="Arial"/>
        </w:rPr>
        <w:t>data</w:t>
      </w:r>
      <w:r w:rsidRPr="00B23ECC">
        <w:rPr>
          <w:rFonts w:ascii="Arial" w:hAnsi="Arial" w:cs="Arial"/>
          <w:spacing w:val="-59"/>
        </w:rPr>
        <w:t xml:space="preserve"> </w:t>
      </w:r>
      <w:r w:rsidR="00194403">
        <w:rPr>
          <w:rFonts w:ascii="Arial" w:hAnsi="Arial" w:cs="Arial"/>
          <w:spacing w:val="-59"/>
        </w:rPr>
        <w:t xml:space="preserve">             </w:t>
      </w:r>
      <w:r w:rsidRPr="00B23ECC">
        <w:rPr>
          <w:rFonts w:ascii="Arial" w:hAnsi="Arial" w:cs="Arial"/>
        </w:rPr>
        <w:t>e</w:t>
      </w:r>
      <w:r w:rsidRPr="00B23ECC">
        <w:rPr>
          <w:rFonts w:ascii="Arial" w:hAnsi="Arial" w:cs="Arial"/>
          <w:spacing w:val="-1"/>
        </w:rPr>
        <w:t xml:space="preserve"> </w:t>
      </w:r>
      <w:r w:rsidRPr="00B23ECC">
        <w:rPr>
          <w:rFonts w:ascii="Arial" w:hAnsi="Arial" w:cs="Arial"/>
        </w:rPr>
        <w:t>o</w:t>
      </w:r>
      <w:r w:rsidRPr="00B23ECC">
        <w:rPr>
          <w:rFonts w:ascii="Arial" w:hAnsi="Arial" w:cs="Arial"/>
          <w:spacing w:val="1"/>
        </w:rPr>
        <w:t xml:space="preserve"> </w:t>
      </w:r>
      <w:r w:rsidRPr="00B23ECC">
        <w:rPr>
          <w:rFonts w:ascii="Arial" w:hAnsi="Arial" w:cs="Arial"/>
        </w:rPr>
        <w:t>horário estabelecidos</w:t>
      </w:r>
      <w:r w:rsidRPr="00B23ECC">
        <w:rPr>
          <w:rFonts w:ascii="Arial" w:hAnsi="Arial" w:cs="Arial"/>
          <w:spacing w:val="1"/>
        </w:rPr>
        <w:t xml:space="preserve"> </w:t>
      </w:r>
      <w:r w:rsidRPr="00B23ECC">
        <w:rPr>
          <w:rFonts w:ascii="Arial" w:hAnsi="Arial" w:cs="Arial"/>
        </w:rPr>
        <w:t>para</w:t>
      </w:r>
      <w:r w:rsidRPr="00B23ECC">
        <w:rPr>
          <w:rFonts w:ascii="Arial" w:hAnsi="Arial" w:cs="Arial"/>
          <w:spacing w:val="-1"/>
        </w:rPr>
        <w:t xml:space="preserve"> </w:t>
      </w:r>
      <w:r w:rsidRPr="00B23ECC">
        <w:rPr>
          <w:rFonts w:ascii="Arial" w:hAnsi="Arial" w:cs="Arial"/>
        </w:rPr>
        <w:t>abertura</w:t>
      </w:r>
      <w:r w:rsidRPr="00B23ECC">
        <w:rPr>
          <w:rFonts w:ascii="Arial" w:hAnsi="Arial" w:cs="Arial"/>
          <w:spacing w:val="-2"/>
        </w:rPr>
        <w:t xml:space="preserve"> </w:t>
      </w:r>
      <w:r w:rsidRPr="00B23ECC">
        <w:rPr>
          <w:rFonts w:ascii="Arial" w:hAnsi="Arial" w:cs="Arial"/>
        </w:rPr>
        <w:t>do procedimento.</w:t>
      </w:r>
    </w:p>
    <w:p w14:paraId="733B0710" w14:textId="77777777" w:rsidR="0019229C" w:rsidRPr="00B23ECC" w:rsidRDefault="0019229C" w:rsidP="002A3E48">
      <w:pPr>
        <w:pStyle w:val="PargrafodaLista"/>
        <w:numPr>
          <w:ilvl w:val="2"/>
          <w:numId w:val="13"/>
        </w:numPr>
        <w:tabs>
          <w:tab w:val="left" w:pos="841"/>
        </w:tabs>
        <w:spacing w:before="80" w:line="276" w:lineRule="auto"/>
        <w:ind w:right="228" w:firstLine="0"/>
        <w:rPr>
          <w:rFonts w:ascii="Arial" w:hAnsi="Arial" w:cs="Arial"/>
        </w:rPr>
      </w:pPr>
      <w:r w:rsidRPr="00B23ECC">
        <w:rPr>
          <w:rFonts w:ascii="Arial" w:hAnsi="Arial" w:cs="Arial"/>
        </w:rPr>
        <w:t>A proposta também deverá conter declaração de que compreende a integralidade dos</w:t>
      </w:r>
      <w:r w:rsidRPr="00B23ECC">
        <w:rPr>
          <w:rFonts w:ascii="Arial" w:hAnsi="Arial" w:cs="Arial"/>
          <w:spacing w:val="-59"/>
        </w:rPr>
        <w:t xml:space="preserve"> </w:t>
      </w:r>
      <w:r w:rsidRPr="00B23ECC">
        <w:rPr>
          <w:rFonts w:ascii="Arial" w:hAnsi="Arial" w:cs="Arial"/>
        </w:rPr>
        <w:t>custos para atendimento dos direitos trabalhistas assegurados na Constituição Federal, nas</w:t>
      </w:r>
      <w:r w:rsidRPr="00B23ECC">
        <w:rPr>
          <w:rFonts w:ascii="Arial" w:hAnsi="Arial" w:cs="Arial"/>
          <w:spacing w:val="1"/>
        </w:rPr>
        <w:t xml:space="preserve"> </w:t>
      </w:r>
      <w:r w:rsidRPr="00B23ECC">
        <w:rPr>
          <w:rFonts w:ascii="Arial" w:hAnsi="Arial" w:cs="Arial"/>
        </w:rPr>
        <w:t>leis trabalhistas, nas normas infralegais, nas convenções coletivas de trabalho e nos termos</w:t>
      </w:r>
      <w:r w:rsidRPr="00B23ECC">
        <w:rPr>
          <w:rFonts w:ascii="Arial" w:hAnsi="Arial" w:cs="Arial"/>
          <w:spacing w:val="1"/>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ajustamento</w:t>
      </w:r>
      <w:r w:rsidRPr="00B23ECC">
        <w:rPr>
          <w:rFonts w:ascii="Arial" w:hAnsi="Arial" w:cs="Arial"/>
          <w:spacing w:val="-2"/>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conduta</w:t>
      </w:r>
      <w:r w:rsidRPr="00B23ECC">
        <w:rPr>
          <w:rFonts w:ascii="Arial" w:hAnsi="Arial" w:cs="Arial"/>
          <w:spacing w:val="1"/>
        </w:rPr>
        <w:t xml:space="preserve"> </w:t>
      </w:r>
      <w:r w:rsidRPr="00B23ECC">
        <w:rPr>
          <w:rFonts w:ascii="Arial" w:hAnsi="Arial" w:cs="Arial"/>
        </w:rPr>
        <w:t>vigentes</w:t>
      </w:r>
      <w:r w:rsidRPr="00B23ECC">
        <w:rPr>
          <w:rFonts w:ascii="Arial" w:hAnsi="Arial" w:cs="Arial"/>
          <w:spacing w:val="1"/>
        </w:rPr>
        <w:t xml:space="preserve"> </w:t>
      </w:r>
      <w:r w:rsidRPr="00B23ECC">
        <w:rPr>
          <w:rFonts w:ascii="Arial" w:hAnsi="Arial" w:cs="Arial"/>
        </w:rPr>
        <w:t>na</w:t>
      </w:r>
      <w:r w:rsidRPr="00B23ECC">
        <w:rPr>
          <w:rFonts w:ascii="Arial" w:hAnsi="Arial" w:cs="Arial"/>
          <w:spacing w:val="-2"/>
        </w:rPr>
        <w:t xml:space="preserve"> </w:t>
      </w:r>
      <w:r w:rsidRPr="00B23ECC">
        <w:rPr>
          <w:rFonts w:ascii="Arial" w:hAnsi="Arial" w:cs="Arial"/>
        </w:rPr>
        <w:t>data</w:t>
      </w:r>
      <w:r w:rsidRPr="00B23ECC">
        <w:rPr>
          <w:rFonts w:ascii="Arial" w:hAnsi="Arial" w:cs="Arial"/>
          <w:spacing w:val="-2"/>
        </w:rPr>
        <w:t xml:space="preserve"> </w:t>
      </w:r>
      <w:r w:rsidRPr="00B23ECC">
        <w:rPr>
          <w:rFonts w:ascii="Arial" w:hAnsi="Arial" w:cs="Arial"/>
        </w:rPr>
        <w:t>de</w:t>
      </w:r>
      <w:r w:rsidRPr="00B23ECC">
        <w:rPr>
          <w:rFonts w:ascii="Arial" w:hAnsi="Arial" w:cs="Arial"/>
          <w:spacing w:val="-3"/>
        </w:rPr>
        <w:t xml:space="preserve"> </w:t>
      </w:r>
      <w:r w:rsidRPr="00B23ECC">
        <w:rPr>
          <w:rFonts w:ascii="Arial" w:hAnsi="Arial" w:cs="Arial"/>
        </w:rPr>
        <w:t>entrega</w:t>
      </w:r>
      <w:r w:rsidRPr="00B23ECC">
        <w:rPr>
          <w:rFonts w:ascii="Arial" w:hAnsi="Arial" w:cs="Arial"/>
          <w:spacing w:val="-2"/>
        </w:rPr>
        <w:t xml:space="preserve"> </w:t>
      </w:r>
      <w:r w:rsidRPr="00B23ECC">
        <w:rPr>
          <w:rFonts w:ascii="Arial" w:hAnsi="Arial" w:cs="Arial"/>
        </w:rPr>
        <w:t>das</w:t>
      </w:r>
      <w:r w:rsidRPr="00B23ECC">
        <w:rPr>
          <w:rFonts w:ascii="Arial" w:hAnsi="Arial" w:cs="Arial"/>
          <w:spacing w:val="1"/>
        </w:rPr>
        <w:t xml:space="preserve"> </w:t>
      </w:r>
      <w:r w:rsidRPr="00B23ECC">
        <w:rPr>
          <w:rFonts w:ascii="Arial" w:hAnsi="Arial" w:cs="Arial"/>
        </w:rPr>
        <w:t>propostas.</w:t>
      </w:r>
    </w:p>
    <w:p w14:paraId="3A8AE840" w14:textId="77777777" w:rsidR="0019229C" w:rsidRPr="00B23ECC" w:rsidRDefault="0019229C" w:rsidP="002A3E48">
      <w:pPr>
        <w:pStyle w:val="PargrafodaLista"/>
        <w:numPr>
          <w:ilvl w:val="1"/>
          <w:numId w:val="13"/>
        </w:numPr>
        <w:tabs>
          <w:tab w:val="left" w:pos="659"/>
        </w:tabs>
        <w:spacing w:before="80" w:line="276" w:lineRule="auto"/>
        <w:ind w:right="233"/>
        <w:rPr>
          <w:rFonts w:ascii="Arial" w:hAnsi="Arial" w:cs="Arial"/>
        </w:rPr>
      </w:pPr>
      <w:r w:rsidRPr="00B23ECC">
        <w:rPr>
          <w:rFonts w:ascii="Arial" w:hAnsi="Arial" w:cs="Arial"/>
        </w:rPr>
        <w:t>Todas as especificações do objeto contidas na proposta, em especial o preço, vinculam</w:t>
      </w:r>
      <w:r w:rsidRPr="00B23ECC">
        <w:rPr>
          <w:rFonts w:ascii="Arial" w:hAnsi="Arial" w:cs="Arial"/>
          <w:spacing w:val="1"/>
        </w:rPr>
        <w:t xml:space="preserve"> </w:t>
      </w:r>
      <w:r w:rsidRPr="00B23ECC">
        <w:rPr>
          <w:rFonts w:ascii="Arial" w:hAnsi="Arial" w:cs="Arial"/>
        </w:rPr>
        <w:t>a</w:t>
      </w:r>
      <w:r w:rsidRPr="00B23ECC">
        <w:rPr>
          <w:rFonts w:ascii="Arial" w:hAnsi="Arial" w:cs="Arial"/>
          <w:spacing w:val="-1"/>
        </w:rPr>
        <w:t xml:space="preserve"> </w:t>
      </w:r>
      <w:r w:rsidRPr="00B23ECC">
        <w:rPr>
          <w:rFonts w:ascii="Arial" w:hAnsi="Arial" w:cs="Arial"/>
        </w:rPr>
        <w:t>Contratada.</w:t>
      </w:r>
    </w:p>
    <w:p w14:paraId="7DFCA767" w14:textId="77777777" w:rsidR="0019229C" w:rsidRPr="00B23ECC" w:rsidRDefault="0019229C" w:rsidP="002A3E48">
      <w:pPr>
        <w:pStyle w:val="PargrafodaLista"/>
        <w:numPr>
          <w:ilvl w:val="1"/>
          <w:numId w:val="13"/>
        </w:numPr>
        <w:tabs>
          <w:tab w:val="left" w:pos="741"/>
        </w:tabs>
        <w:spacing w:before="80" w:line="276" w:lineRule="auto"/>
        <w:ind w:right="230"/>
        <w:rPr>
          <w:rFonts w:ascii="Arial" w:hAnsi="Arial" w:cs="Arial"/>
        </w:rPr>
      </w:pPr>
      <w:r w:rsidRPr="00B23ECC">
        <w:rPr>
          <w:rFonts w:ascii="Arial" w:hAnsi="Arial" w:cs="Arial"/>
        </w:rPr>
        <w:t>Nos</w:t>
      </w:r>
      <w:r w:rsidRPr="00B23ECC">
        <w:rPr>
          <w:rFonts w:ascii="Arial" w:hAnsi="Arial" w:cs="Arial"/>
          <w:spacing w:val="1"/>
        </w:rPr>
        <w:t xml:space="preserve"> </w:t>
      </w:r>
      <w:r w:rsidRPr="00B23ECC">
        <w:rPr>
          <w:rFonts w:ascii="Arial" w:hAnsi="Arial" w:cs="Arial"/>
        </w:rPr>
        <w:t>valores</w:t>
      </w:r>
      <w:r w:rsidRPr="00B23ECC">
        <w:rPr>
          <w:rFonts w:ascii="Arial" w:hAnsi="Arial" w:cs="Arial"/>
          <w:spacing w:val="1"/>
        </w:rPr>
        <w:t xml:space="preserve"> </w:t>
      </w:r>
      <w:r w:rsidRPr="00B23ECC">
        <w:rPr>
          <w:rFonts w:ascii="Arial" w:hAnsi="Arial" w:cs="Arial"/>
        </w:rPr>
        <w:t>propostos</w:t>
      </w:r>
      <w:r w:rsidRPr="00B23ECC">
        <w:rPr>
          <w:rFonts w:ascii="Arial" w:hAnsi="Arial" w:cs="Arial"/>
          <w:spacing w:val="1"/>
        </w:rPr>
        <w:t xml:space="preserve"> </w:t>
      </w:r>
      <w:r w:rsidRPr="00B23ECC">
        <w:rPr>
          <w:rFonts w:ascii="Arial" w:hAnsi="Arial" w:cs="Arial"/>
        </w:rPr>
        <w:t>estarão</w:t>
      </w:r>
      <w:r w:rsidRPr="00B23ECC">
        <w:rPr>
          <w:rFonts w:ascii="Arial" w:hAnsi="Arial" w:cs="Arial"/>
          <w:spacing w:val="1"/>
        </w:rPr>
        <w:t xml:space="preserve"> </w:t>
      </w:r>
      <w:r w:rsidRPr="00B23ECC">
        <w:rPr>
          <w:rFonts w:ascii="Arial" w:hAnsi="Arial" w:cs="Arial"/>
        </w:rPr>
        <w:t>inclusos</w:t>
      </w:r>
      <w:r w:rsidRPr="00B23ECC">
        <w:rPr>
          <w:rFonts w:ascii="Arial" w:hAnsi="Arial" w:cs="Arial"/>
          <w:spacing w:val="1"/>
        </w:rPr>
        <w:t xml:space="preserve"> </w:t>
      </w:r>
      <w:r w:rsidRPr="00B23ECC">
        <w:rPr>
          <w:rFonts w:ascii="Arial" w:hAnsi="Arial" w:cs="Arial"/>
        </w:rPr>
        <w:t>todos</w:t>
      </w:r>
      <w:r w:rsidRPr="00B23ECC">
        <w:rPr>
          <w:rFonts w:ascii="Arial" w:hAnsi="Arial" w:cs="Arial"/>
          <w:spacing w:val="1"/>
        </w:rPr>
        <w:t xml:space="preserve"> </w:t>
      </w:r>
      <w:r w:rsidRPr="00B23ECC">
        <w:rPr>
          <w:rFonts w:ascii="Arial" w:hAnsi="Arial" w:cs="Arial"/>
        </w:rPr>
        <w:t>os</w:t>
      </w:r>
      <w:r w:rsidRPr="00B23ECC">
        <w:rPr>
          <w:rFonts w:ascii="Arial" w:hAnsi="Arial" w:cs="Arial"/>
          <w:spacing w:val="1"/>
        </w:rPr>
        <w:t xml:space="preserve"> </w:t>
      </w:r>
      <w:r w:rsidRPr="00B23ECC">
        <w:rPr>
          <w:rFonts w:ascii="Arial" w:hAnsi="Arial" w:cs="Arial"/>
        </w:rPr>
        <w:t>custos</w:t>
      </w:r>
      <w:r w:rsidRPr="00B23ECC">
        <w:rPr>
          <w:rFonts w:ascii="Arial" w:hAnsi="Arial" w:cs="Arial"/>
          <w:spacing w:val="1"/>
        </w:rPr>
        <w:t xml:space="preserve"> </w:t>
      </w:r>
      <w:r w:rsidRPr="00B23ECC">
        <w:rPr>
          <w:rFonts w:ascii="Arial" w:hAnsi="Arial" w:cs="Arial"/>
        </w:rPr>
        <w:t>operacionais,</w:t>
      </w:r>
      <w:r w:rsidRPr="00B23ECC">
        <w:rPr>
          <w:rFonts w:ascii="Arial" w:hAnsi="Arial" w:cs="Arial"/>
          <w:spacing w:val="1"/>
        </w:rPr>
        <w:t xml:space="preserve"> </w:t>
      </w:r>
      <w:r w:rsidRPr="00B23ECC">
        <w:rPr>
          <w:rFonts w:ascii="Arial" w:hAnsi="Arial" w:cs="Arial"/>
        </w:rPr>
        <w:t>encargos</w:t>
      </w:r>
      <w:r w:rsidRPr="00B23ECC">
        <w:rPr>
          <w:rFonts w:ascii="Arial" w:hAnsi="Arial" w:cs="Arial"/>
          <w:spacing w:val="1"/>
        </w:rPr>
        <w:t xml:space="preserve"> </w:t>
      </w:r>
      <w:r w:rsidRPr="00B23ECC">
        <w:rPr>
          <w:rFonts w:ascii="Arial" w:hAnsi="Arial" w:cs="Arial"/>
        </w:rPr>
        <w:t>previdenciários, trabalhistas, tributários, comerciais e quaisquer outros que incidam direta ou</w:t>
      </w:r>
      <w:r w:rsidRPr="00B23ECC">
        <w:rPr>
          <w:rFonts w:ascii="Arial" w:hAnsi="Arial" w:cs="Arial"/>
          <w:spacing w:val="-59"/>
        </w:rPr>
        <w:t xml:space="preserve"> </w:t>
      </w:r>
      <w:r w:rsidR="00194403">
        <w:rPr>
          <w:rFonts w:ascii="Arial" w:hAnsi="Arial" w:cs="Arial"/>
          <w:spacing w:val="-59"/>
        </w:rPr>
        <w:t xml:space="preserve">                       </w:t>
      </w:r>
      <w:r w:rsidRPr="00B23ECC">
        <w:rPr>
          <w:rFonts w:ascii="Arial" w:hAnsi="Arial" w:cs="Arial"/>
        </w:rPr>
        <w:t>indiretamente</w:t>
      </w:r>
      <w:r w:rsidRPr="00B23ECC">
        <w:rPr>
          <w:rFonts w:ascii="Arial" w:hAnsi="Arial" w:cs="Arial"/>
          <w:spacing w:val="-1"/>
        </w:rPr>
        <w:t xml:space="preserve"> </w:t>
      </w:r>
      <w:r w:rsidRPr="00B23ECC">
        <w:rPr>
          <w:rFonts w:ascii="Arial" w:hAnsi="Arial" w:cs="Arial"/>
        </w:rPr>
        <w:t>na</w:t>
      </w:r>
      <w:r w:rsidRPr="00B23ECC">
        <w:rPr>
          <w:rFonts w:ascii="Arial" w:hAnsi="Arial" w:cs="Arial"/>
          <w:spacing w:val="-1"/>
        </w:rPr>
        <w:t xml:space="preserve"> </w:t>
      </w:r>
      <w:r w:rsidRPr="00B23ECC">
        <w:rPr>
          <w:rFonts w:ascii="Arial" w:hAnsi="Arial" w:cs="Arial"/>
        </w:rPr>
        <w:t>prestação dos</w:t>
      </w:r>
      <w:r w:rsidRPr="00B23ECC">
        <w:rPr>
          <w:rFonts w:ascii="Arial" w:hAnsi="Arial" w:cs="Arial"/>
          <w:spacing w:val="1"/>
        </w:rPr>
        <w:t xml:space="preserve"> </w:t>
      </w:r>
      <w:r w:rsidRPr="00B23ECC">
        <w:rPr>
          <w:rFonts w:ascii="Arial" w:hAnsi="Arial" w:cs="Arial"/>
        </w:rPr>
        <w:t>serviços;</w:t>
      </w:r>
    </w:p>
    <w:p w14:paraId="60AF178C" w14:textId="77777777" w:rsidR="0019229C" w:rsidRPr="00B23ECC" w:rsidRDefault="0019229C" w:rsidP="002A3E48">
      <w:pPr>
        <w:pStyle w:val="PargrafodaLista"/>
        <w:numPr>
          <w:ilvl w:val="2"/>
          <w:numId w:val="13"/>
        </w:numPr>
        <w:tabs>
          <w:tab w:val="left" w:pos="858"/>
        </w:tabs>
        <w:spacing w:before="80" w:line="276" w:lineRule="auto"/>
        <w:ind w:right="231" w:firstLine="0"/>
        <w:rPr>
          <w:rFonts w:ascii="Arial" w:hAnsi="Arial" w:cs="Arial"/>
        </w:rPr>
      </w:pPr>
      <w:r w:rsidRPr="00B23ECC">
        <w:rPr>
          <w:rFonts w:ascii="Arial" w:hAnsi="Arial" w:cs="Arial"/>
        </w:rPr>
        <w:t>Os preços ofertados, tanto na proposta inicial, quanto na etapa de lances, serão de</w:t>
      </w:r>
      <w:r w:rsidRPr="00B23ECC">
        <w:rPr>
          <w:rFonts w:ascii="Arial" w:hAnsi="Arial" w:cs="Arial"/>
          <w:spacing w:val="1"/>
        </w:rPr>
        <w:t xml:space="preserve"> </w:t>
      </w:r>
      <w:r w:rsidRPr="00B23ECC">
        <w:rPr>
          <w:rFonts w:ascii="Arial" w:hAnsi="Arial" w:cs="Arial"/>
        </w:rPr>
        <w:t>exclusiva responsabilidade do fornecedor, não lhe assistindo o direito de pleitear qualquer</w:t>
      </w:r>
      <w:r w:rsidRPr="00B23ECC">
        <w:rPr>
          <w:rFonts w:ascii="Arial" w:hAnsi="Arial" w:cs="Arial"/>
          <w:spacing w:val="1"/>
        </w:rPr>
        <w:t xml:space="preserve"> </w:t>
      </w:r>
      <w:r w:rsidRPr="00B23ECC">
        <w:rPr>
          <w:rFonts w:ascii="Arial" w:hAnsi="Arial" w:cs="Arial"/>
        </w:rPr>
        <w:t>alteração,</w:t>
      </w:r>
      <w:r w:rsidRPr="00B23ECC">
        <w:rPr>
          <w:rFonts w:ascii="Arial" w:hAnsi="Arial" w:cs="Arial"/>
          <w:spacing w:val="-2"/>
        </w:rPr>
        <w:t xml:space="preserve"> </w:t>
      </w:r>
      <w:r w:rsidRPr="00B23ECC">
        <w:rPr>
          <w:rFonts w:ascii="Arial" w:hAnsi="Arial" w:cs="Arial"/>
        </w:rPr>
        <w:t>sob</w:t>
      </w:r>
      <w:r w:rsidRPr="00B23ECC">
        <w:rPr>
          <w:rFonts w:ascii="Arial" w:hAnsi="Arial" w:cs="Arial"/>
          <w:spacing w:val="-2"/>
        </w:rPr>
        <w:t xml:space="preserve"> </w:t>
      </w:r>
      <w:r w:rsidRPr="00B23ECC">
        <w:rPr>
          <w:rFonts w:ascii="Arial" w:hAnsi="Arial" w:cs="Arial"/>
        </w:rPr>
        <w:t>alegação</w:t>
      </w:r>
      <w:r w:rsidRPr="00B23ECC">
        <w:rPr>
          <w:rFonts w:ascii="Arial" w:hAnsi="Arial" w:cs="Arial"/>
          <w:spacing w:val="-2"/>
        </w:rPr>
        <w:t xml:space="preserve"> </w:t>
      </w:r>
      <w:r w:rsidRPr="00B23ECC">
        <w:rPr>
          <w:rFonts w:ascii="Arial" w:hAnsi="Arial" w:cs="Arial"/>
        </w:rPr>
        <w:t>de erro,</w:t>
      </w:r>
      <w:r w:rsidRPr="00B23ECC">
        <w:rPr>
          <w:rFonts w:ascii="Arial" w:hAnsi="Arial" w:cs="Arial"/>
          <w:spacing w:val="-1"/>
        </w:rPr>
        <w:t xml:space="preserve"> </w:t>
      </w:r>
      <w:r w:rsidRPr="00B23ECC">
        <w:rPr>
          <w:rFonts w:ascii="Arial" w:hAnsi="Arial" w:cs="Arial"/>
        </w:rPr>
        <w:t>omissão</w:t>
      </w:r>
      <w:r w:rsidRPr="00B23ECC">
        <w:rPr>
          <w:rFonts w:ascii="Arial" w:hAnsi="Arial" w:cs="Arial"/>
          <w:spacing w:val="-2"/>
        </w:rPr>
        <w:t xml:space="preserve"> </w:t>
      </w:r>
      <w:r w:rsidRPr="00B23ECC">
        <w:rPr>
          <w:rFonts w:ascii="Arial" w:hAnsi="Arial" w:cs="Arial"/>
        </w:rPr>
        <w:t>ou qualquer</w:t>
      </w:r>
      <w:r w:rsidRPr="00B23ECC">
        <w:rPr>
          <w:rFonts w:ascii="Arial" w:hAnsi="Arial" w:cs="Arial"/>
          <w:spacing w:val="1"/>
        </w:rPr>
        <w:t xml:space="preserve"> </w:t>
      </w:r>
      <w:r w:rsidRPr="00B23ECC">
        <w:rPr>
          <w:rFonts w:ascii="Arial" w:hAnsi="Arial" w:cs="Arial"/>
        </w:rPr>
        <w:t>outro</w:t>
      </w:r>
      <w:r w:rsidRPr="00B23ECC">
        <w:rPr>
          <w:rFonts w:ascii="Arial" w:hAnsi="Arial" w:cs="Arial"/>
          <w:spacing w:val="-2"/>
        </w:rPr>
        <w:t xml:space="preserve"> </w:t>
      </w:r>
      <w:r w:rsidRPr="00B23ECC">
        <w:rPr>
          <w:rFonts w:ascii="Arial" w:hAnsi="Arial" w:cs="Arial"/>
        </w:rPr>
        <w:t>pretexto.</w:t>
      </w:r>
    </w:p>
    <w:p w14:paraId="38273CE3" w14:textId="77777777" w:rsidR="0019229C" w:rsidRPr="00B23ECC" w:rsidRDefault="0019229C" w:rsidP="002A3E48">
      <w:pPr>
        <w:pStyle w:val="PargrafodaLista"/>
        <w:numPr>
          <w:ilvl w:val="1"/>
          <w:numId w:val="13"/>
        </w:numPr>
        <w:tabs>
          <w:tab w:val="left" w:pos="678"/>
        </w:tabs>
        <w:spacing w:before="80" w:line="276" w:lineRule="auto"/>
        <w:ind w:right="229"/>
        <w:rPr>
          <w:rFonts w:ascii="Arial" w:hAnsi="Arial" w:cs="Arial"/>
        </w:rPr>
      </w:pPr>
      <w:r w:rsidRPr="00B23ECC">
        <w:rPr>
          <w:rFonts w:ascii="Arial" w:hAnsi="Arial" w:cs="Arial"/>
        </w:rPr>
        <w:t>Se o regime tributário da empresa implicar recolhimento de tributos em percentuais</w:t>
      </w:r>
      <w:r w:rsidRPr="00B23ECC">
        <w:rPr>
          <w:rFonts w:ascii="Arial" w:hAnsi="Arial" w:cs="Arial"/>
          <w:spacing w:val="1"/>
        </w:rPr>
        <w:t xml:space="preserve"> </w:t>
      </w:r>
      <w:r w:rsidRPr="00B23ECC">
        <w:rPr>
          <w:rFonts w:ascii="Arial" w:hAnsi="Arial" w:cs="Arial"/>
        </w:rPr>
        <w:t>variáveis, a cotação adequada será a que corresponde à média dos efetivos recolhimentos</w:t>
      </w:r>
      <w:r w:rsidRPr="00B23ECC">
        <w:rPr>
          <w:rFonts w:ascii="Arial" w:hAnsi="Arial" w:cs="Arial"/>
          <w:spacing w:val="1"/>
        </w:rPr>
        <w:t xml:space="preserve"> </w:t>
      </w:r>
      <w:r w:rsidRPr="00B23ECC">
        <w:rPr>
          <w:rFonts w:ascii="Arial" w:hAnsi="Arial" w:cs="Arial"/>
        </w:rPr>
        <w:t>da</w:t>
      </w:r>
      <w:r w:rsidRPr="00B23ECC">
        <w:rPr>
          <w:rFonts w:ascii="Arial" w:hAnsi="Arial" w:cs="Arial"/>
          <w:spacing w:val="-1"/>
        </w:rPr>
        <w:t xml:space="preserve"> </w:t>
      </w:r>
      <w:r w:rsidRPr="00B23ECC">
        <w:rPr>
          <w:rFonts w:ascii="Arial" w:hAnsi="Arial" w:cs="Arial"/>
        </w:rPr>
        <w:t>empresa nos</w:t>
      </w:r>
      <w:r w:rsidRPr="00B23ECC">
        <w:rPr>
          <w:rFonts w:ascii="Arial" w:hAnsi="Arial" w:cs="Arial"/>
          <w:spacing w:val="1"/>
        </w:rPr>
        <w:t xml:space="preserve"> </w:t>
      </w:r>
      <w:r w:rsidRPr="00B23ECC">
        <w:rPr>
          <w:rFonts w:ascii="Arial" w:hAnsi="Arial" w:cs="Arial"/>
        </w:rPr>
        <w:t>últimos</w:t>
      </w:r>
      <w:r w:rsidRPr="00B23ECC">
        <w:rPr>
          <w:rFonts w:ascii="Arial" w:hAnsi="Arial" w:cs="Arial"/>
          <w:spacing w:val="-2"/>
        </w:rPr>
        <w:t xml:space="preserve"> </w:t>
      </w:r>
      <w:r w:rsidRPr="00B23ECC">
        <w:rPr>
          <w:rFonts w:ascii="Arial" w:hAnsi="Arial" w:cs="Arial"/>
        </w:rPr>
        <w:t>doze meses.</w:t>
      </w:r>
    </w:p>
    <w:p w14:paraId="5457A0F0" w14:textId="77777777" w:rsidR="0019229C" w:rsidRPr="00B23ECC" w:rsidRDefault="0019229C" w:rsidP="002A3E48">
      <w:pPr>
        <w:pStyle w:val="PargrafodaLista"/>
        <w:numPr>
          <w:ilvl w:val="1"/>
          <w:numId w:val="13"/>
        </w:numPr>
        <w:tabs>
          <w:tab w:val="left" w:pos="671"/>
        </w:tabs>
        <w:spacing w:before="80" w:line="276" w:lineRule="auto"/>
        <w:ind w:right="230"/>
        <w:rPr>
          <w:rFonts w:ascii="Arial" w:hAnsi="Arial" w:cs="Arial"/>
        </w:rPr>
      </w:pPr>
      <w:r w:rsidRPr="00B23ECC">
        <w:rPr>
          <w:rFonts w:ascii="Arial" w:hAnsi="Arial" w:cs="Arial"/>
        </w:rPr>
        <w:t>Independentemente do percentual de tributo inserido na planilha, no pagamento serão</w:t>
      </w:r>
      <w:r w:rsidRPr="00B23ECC">
        <w:rPr>
          <w:rFonts w:ascii="Arial" w:hAnsi="Arial" w:cs="Arial"/>
          <w:spacing w:val="1"/>
        </w:rPr>
        <w:t xml:space="preserve"> </w:t>
      </w:r>
      <w:r w:rsidRPr="00B23ECC">
        <w:rPr>
          <w:rFonts w:ascii="Arial" w:hAnsi="Arial" w:cs="Arial"/>
        </w:rPr>
        <w:t>retidos</w:t>
      </w:r>
      <w:r w:rsidRPr="00B23ECC">
        <w:rPr>
          <w:rFonts w:ascii="Arial" w:hAnsi="Arial" w:cs="Arial"/>
          <w:spacing w:val="-1"/>
        </w:rPr>
        <w:t xml:space="preserve"> </w:t>
      </w:r>
      <w:r w:rsidRPr="00B23ECC">
        <w:rPr>
          <w:rFonts w:ascii="Arial" w:hAnsi="Arial" w:cs="Arial"/>
        </w:rPr>
        <w:t>na</w:t>
      </w:r>
      <w:r w:rsidRPr="00B23ECC">
        <w:rPr>
          <w:rFonts w:ascii="Arial" w:hAnsi="Arial" w:cs="Arial"/>
          <w:spacing w:val="-2"/>
        </w:rPr>
        <w:t xml:space="preserve"> </w:t>
      </w:r>
      <w:r w:rsidRPr="00B23ECC">
        <w:rPr>
          <w:rFonts w:ascii="Arial" w:hAnsi="Arial" w:cs="Arial"/>
        </w:rPr>
        <w:t>fonte</w:t>
      </w:r>
      <w:r w:rsidRPr="00B23ECC">
        <w:rPr>
          <w:rFonts w:ascii="Arial" w:hAnsi="Arial" w:cs="Arial"/>
          <w:spacing w:val="-2"/>
        </w:rPr>
        <w:t xml:space="preserve"> </w:t>
      </w:r>
      <w:r w:rsidRPr="00B23ECC">
        <w:rPr>
          <w:rFonts w:ascii="Arial" w:hAnsi="Arial" w:cs="Arial"/>
        </w:rPr>
        <w:t>os</w:t>
      </w:r>
      <w:r w:rsidRPr="00B23ECC">
        <w:rPr>
          <w:rFonts w:ascii="Arial" w:hAnsi="Arial" w:cs="Arial"/>
          <w:spacing w:val="-1"/>
        </w:rPr>
        <w:t xml:space="preserve"> </w:t>
      </w:r>
      <w:r w:rsidRPr="00B23ECC">
        <w:rPr>
          <w:rFonts w:ascii="Arial" w:hAnsi="Arial" w:cs="Arial"/>
        </w:rPr>
        <w:t>percentuais</w:t>
      </w:r>
      <w:r w:rsidRPr="00B23ECC">
        <w:rPr>
          <w:rFonts w:ascii="Arial" w:hAnsi="Arial" w:cs="Arial"/>
          <w:spacing w:val="1"/>
        </w:rPr>
        <w:t xml:space="preserve"> </w:t>
      </w:r>
      <w:r w:rsidRPr="00B23ECC">
        <w:rPr>
          <w:rFonts w:ascii="Arial" w:hAnsi="Arial" w:cs="Arial"/>
        </w:rPr>
        <w:t>estabelecidos</w:t>
      </w:r>
      <w:r w:rsidRPr="00B23ECC">
        <w:rPr>
          <w:rFonts w:ascii="Arial" w:hAnsi="Arial" w:cs="Arial"/>
          <w:spacing w:val="1"/>
        </w:rPr>
        <w:t xml:space="preserve"> </w:t>
      </w:r>
      <w:r w:rsidRPr="00B23ECC">
        <w:rPr>
          <w:rFonts w:ascii="Arial" w:hAnsi="Arial" w:cs="Arial"/>
        </w:rPr>
        <w:t>na legislação</w:t>
      </w:r>
      <w:r w:rsidRPr="00B23ECC">
        <w:rPr>
          <w:rFonts w:ascii="Arial" w:hAnsi="Arial" w:cs="Arial"/>
          <w:spacing w:val="-1"/>
        </w:rPr>
        <w:t xml:space="preserve"> </w:t>
      </w:r>
      <w:r w:rsidRPr="00B23ECC">
        <w:rPr>
          <w:rFonts w:ascii="Arial" w:hAnsi="Arial" w:cs="Arial"/>
        </w:rPr>
        <w:t>vigente.</w:t>
      </w:r>
    </w:p>
    <w:p w14:paraId="40C5F42C" w14:textId="77777777" w:rsidR="0019229C" w:rsidRPr="00B23ECC" w:rsidRDefault="0019229C" w:rsidP="002A3E48">
      <w:pPr>
        <w:pStyle w:val="PargrafodaLista"/>
        <w:numPr>
          <w:ilvl w:val="1"/>
          <w:numId w:val="13"/>
        </w:numPr>
        <w:tabs>
          <w:tab w:val="left" w:pos="659"/>
        </w:tabs>
        <w:spacing w:before="80" w:line="276" w:lineRule="auto"/>
        <w:ind w:right="228"/>
        <w:rPr>
          <w:rFonts w:ascii="Arial" w:hAnsi="Arial" w:cs="Arial"/>
        </w:rPr>
      </w:pPr>
      <w:r w:rsidRPr="00B23ECC">
        <w:rPr>
          <w:rFonts w:ascii="Arial" w:hAnsi="Arial" w:cs="Arial"/>
        </w:rPr>
        <w:t xml:space="preserve">A apresentação das propostas implica obrigatoriedade </w:t>
      </w:r>
      <w:r w:rsidR="00194403">
        <w:rPr>
          <w:rFonts w:ascii="Arial" w:hAnsi="Arial" w:cs="Arial"/>
        </w:rPr>
        <w:t>o</w:t>
      </w:r>
      <w:r w:rsidRPr="00B23ECC">
        <w:rPr>
          <w:rFonts w:ascii="Arial" w:hAnsi="Arial" w:cs="Arial"/>
        </w:rPr>
        <w:t xml:space="preserve"> cumprimento das disposições</w:t>
      </w:r>
      <w:r w:rsidR="00194403">
        <w:rPr>
          <w:rFonts w:ascii="Arial" w:hAnsi="Arial" w:cs="Arial"/>
        </w:rPr>
        <w:t xml:space="preserve"> </w:t>
      </w:r>
      <w:r w:rsidRPr="00B23ECC">
        <w:rPr>
          <w:rFonts w:ascii="Arial" w:hAnsi="Arial" w:cs="Arial"/>
        </w:rPr>
        <w:t>nelas contidas, em conformidade com o que dispõe o Termo de Referência, assumindo o</w:t>
      </w:r>
      <w:r w:rsidRPr="00B23ECC">
        <w:rPr>
          <w:rFonts w:ascii="Arial" w:hAnsi="Arial" w:cs="Arial"/>
          <w:spacing w:val="1"/>
        </w:rPr>
        <w:t xml:space="preserve"> </w:t>
      </w:r>
      <w:r w:rsidRPr="00B23ECC">
        <w:rPr>
          <w:rFonts w:ascii="Arial" w:hAnsi="Arial" w:cs="Arial"/>
        </w:rPr>
        <w:t>proponente o compromisso de executar os serviços nos</w:t>
      </w:r>
      <w:r w:rsidR="00DE1C2F">
        <w:rPr>
          <w:rFonts w:ascii="Arial" w:hAnsi="Arial" w:cs="Arial"/>
        </w:rPr>
        <w:t xml:space="preserve"> seus termos, bem como </w:t>
      </w:r>
      <w:r w:rsidRPr="00B23ECC">
        <w:rPr>
          <w:rFonts w:ascii="Arial" w:hAnsi="Arial" w:cs="Arial"/>
        </w:rPr>
        <w:t>de fornecer</w:t>
      </w:r>
      <w:r w:rsidR="00DE1C2F">
        <w:rPr>
          <w:rFonts w:ascii="Arial" w:hAnsi="Arial" w:cs="Arial"/>
          <w:spacing w:val="-59"/>
        </w:rPr>
        <w:t xml:space="preserve">   </w:t>
      </w:r>
      <w:r w:rsidRPr="00B23ECC">
        <w:rPr>
          <w:rFonts w:ascii="Arial" w:hAnsi="Arial" w:cs="Arial"/>
        </w:rPr>
        <w:t>os</w:t>
      </w:r>
      <w:r w:rsidRPr="00B23ECC">
        <w:rPr>
          <w:rFonts w:ascii="Arial" w:hAnsi="Arial" w:cs="Arial"/>
          <w:spacing w:val="1"/>
        </w:rPr>
        <w:t xml:space="preserve"> </w:t>
      </w:r>
      <w:r w:rsidRPr="00B23ECC">
        <w:rPr>
          <w:rFonts w:ascii="Arial" w:hAnsi="Arial" w:cs="Arial"/>
        </w:rPr>
        <w:t>materiais,</w:t>
      </w:r>
      <w:r w:rsidRPr="00B23ECC">
        <w:rPr>
          <w:rFonts w:ascii="Arial" w:hAnsi="Arial" w:cs="Arial"/>
          <w:spacing w:val="1"/>
        </w:rPr>
        <w:t xml:space="preserve"> </w:t>
      </w:r>
      <w:r w:rsidRPr="00B23ECC">
        <w:rPr>
          <w:rFonts w:ascii="Arial" w:hAnsi="Arial" w:cs="Arial"/>
        </w:rPr>
        <w:t>equipamentos,</w:t>
      </w:r>
      <w:r w:rsidRPr="00B23ECC">
        <w:rPr>
          <w:rFonts w:ascii="Arial" w:hAnsi="Arial" w:cs="Arial"/>
          <w:spacing w:val="1"/>
        </w:rPr>
        <w:t xml:space="preserve"> </w:t>
      </w:r>
      <w:r w:rsidRPr="00B23ECC">
        <w:rPr>
          <w:rFonts w:ascii="Arial" w:hAnsi="Arial" w:cs="Arial"/>
        </w:rPr>
        <w:t>ferramentas</w:t>
      </w:r>
      <w:r w:rsidRPr="00B23ECC">
        <w:rPr>
          <w:rFonts w:ascii="Arial" w:hAnsi="Arial" w:cs="Arial"/>
          <w:spacing w:val="1"/>
        </w:rPr>
        <w:t xml:space="preserve"> </w:t>
      </w:r>
      <w:r w:rsidRPr="00B23ECC">
        <w:rPr>
          <w:rFonts w:ascii="Arial" w:hAnsi="Arial" w:cs="Arial"/>
        </w:rPr>
        <w:t>e</w:t>
      </w:r>
      <w:r w:rsidRPr="00B23ECC">
        <w:rPr>
          <w:rFonts w:ascii="Arial" w:hAnsi="Arial" w:cs="Arial"/>
          <w:spacing w:val="1"/>
        </w:rPr>
        <w:t xml:space="preserve"> </w:t>
      </w:r>
      <w:r w:rsidRPr="00B23ECC">
        <w:rPr>
          <w:rFonts w:ascii="Arial" w:hAnsi="Arial" w:cs="Arial"/>
        </w:rPr>
        <w:t>utensílios</w:t>
      </w:r>
      <w:r w:rsidRPr="00B23ECC">
        <w:rPr>
          <w:rFonts w:ascii="Arial" w:hAnsi="Arial" w:cs="Arial"/>
          <w:spacing w:val="1"/>
        </w:rPr>
        <w:t xml:space="preserve"> </w:t>
      </w:r>
      <w:r w:rsidRPr="00B23ECC">
        <w:rPr>
          <w:rFonts w:ascii="Arial" w:hAnsi="Arial" w:cs="Arial"/>
        </w:rPr>
        <w:t>necessários,</w:t>
      </w:r>
      <w:r w:rsidRPr="00B23ECC">
        <w:rPr>
          <w:rFonts w:ascii="Arial" w:hAnsi="Arial" w:cs="Arial"/>
          <w:spacing w:val="1"/>
        </w:rPr>
        <w:t xml:space="preserve"> </w:t>
      </w:r>
      <w:r w:rsidRPr="00B23ECC">
        <w:rPr>
          <w:rFonts w:ascii="Arial" w:hAnsi="Arial" w:cs="Arial"/>
        </w:rPr>
        <w:t>em</w:t>
      </w:r>
      <w:r w:rsidRPr="00B23ECC">
        <w:rPr>
          <w:rFonts w:ascii="Arial" w:hAnsi="Arial" w:cs="Arial"/>
          <w:spacing w:val="1"/>
        </w:rPr>
        <w:t xml:space="preserve"> </w:t>
      </w:r>
      <w:r w:rsidRPr="00B23ECC">
        <w:rPr>
          <w:rFonts w:ascii="Arial" w:hAnsi="Arial" w:cs="Arial"/>
        </w:rPr>
        <w:t>quantidades</w:t>
      </w:r>
      <w:r w:rsidRPr="00B23ECC">
        <w:rPr>
          <w:rFonts w:ascii="Arial" w:hAnsi="Arial" w:cs="Arial"/>
          <w:spacing w:val="1"/>
        </w:rPr>
        <w:t xml:space="preserve"> </w:t>
      </w:r>
      <w:r w:rsidRPr="00B23ECC">
        <w:rPr>
          <w:rFonts w:ascii="Arial" w:hAnsi="Arial" w:cs="Arial"/>
        </w:rPr>
        <w:t>e</w:t>
      </w:r>
      <w:r w:rsidRPr="00B23ECC">
        <w:rPr>
          <w:rFonts w:ascii="Arial" w:hAnsi="Arial" w:cs="Arial"/>
          <w:spacing w:val="1"/>
        </w:rPr>
        <w:t xml:space="preserve"> </w:t>
      </w:r>
      <w:r w:rsidRPr="00B23ECC">
        <w:rPr>
          <w:rFonts w:ascii="Arial" w:hAnsi="Arial" w:cs="Arial"/>
        </w:rPr>
        <w:t>qualidades adequadas à perfeita execução contratual, promovendo, quando requerido, sua</w:t>
      </w:r>
      <w:r w:rsidRPr="00B23ECC">
        <w:rPr>
          <w:rFonts w:ascii="Arial" w:hAnsi="Arial" w:cs="Arial"/>
          <w:spacing w:val="1"/>
        </w:rPr>
        <w:t xml:space="preserve"> </w:t>
      </w:r>
      <w:r w:rsidRPr="00B23ECC">
        <w:rPr>
          <w:rFonts w:ascii="Arial" w:hAnsi="Arial" w:cs="Arial"/>
        </w:rPr>
        <w:t>substituição.</w:t>
      </w:r>
    </w:p>
    <w:p w14:paraId="053525C9" w14:textId="77777777" w:rsidR="0019229C" w:rsidRPr="00B23ECC" w:rsidRDefault="0019229C" w:rsidP="002A3E48">
      <w:pPr>
        <w:pStyle w:val="PargrafodaLista"/>
        <w:numPr>
          <w:ilvl w:val="1"/>
          <w:numId w:val="13"/>
        </w:numPr>
        <w:tabs>
          <w:tab w:val="left" w:pos="652"/>
        </w:tabs>
        <w:spacing w:before="80" w:line="278" w:lineRule="auto"/>
        <w:ind w:right="402"/>
        <w:rPr>
          <w:rFonts w:ascii="Arial" w:hAnsi="Arial" w:cs="Arial"/>
        </w:rPr>
      </w:pPr>
      <w:r w:rsidRPr="00B23ECC">
        <w:rPr>
          <w:rFonts w:ascii="Arial" w:hAnsi="Arial" w:cs="Arial"/>
        </w:rPr>
        <w:t>Até a abertura da sessão pública, a licitante poderá retirar ou substituir a proposta e os</w:t>
      </w:r>
      <w:r w:rsidR="00DE1C2F">
        <w:rPr>
          <w:rFonts w:ascii="Arial" w:hAnsi="Arial" w:cs="Arial"/>
        </w:rPr>
        <w:t xml:space="preserve"> </w:t>
      </w:r>
      <w:r w:rsidRPr="00B23ECC">
        <w:rPr>
          <w:rFonts w:ascii="Arial" w:hAnsi="Arial" w:cs="Arial"/>
          <w:spacing w:val="-60"/>
        </w:rPr>
        <w:t xml:space="preserve"> </w:t>
      </w:r>
      <w:r w:rsidRPr="00B23ECC">
        <w:rPr>
          <w:rFonts w:ascii="Arial" w:hAnsi="Arial" w:cs="Arial"/>
        </w:rPr>
        <w:t>documentos de</w:t>
      </w:r>
      <w:r w:rsidRPr="00B23ECC">
        <w:rPr>
          <w:rFonts w:ascii="Arial" w:hAnsi="Arial" w:cs="Arial"/>
          <w:spacing w:val="-2"/>
        </w:rPr>
        <w:t xml:space="preserve"> </w:t>
      </w:r>
      <w:r w:rsidRPr="00B23ECC">
        <w:rPr>
          <w:rFonts w:ascii="Arial" w:hAnsi="Arial" w:cs="Arial"/>
        </w:rPr>
        <w:t>habilitação anteriormente encaminhados.</w:t>
      </w:r>
    </w:p>
    <w:p w14:paraId="62F755C7" w14:textId="77777777" w:rsidR="00DE1C2F" w:rsidRPr="0035213F" w:rsidRDefault="0019229C" w:rsidP="002A3E48">
      <w:pPr>
        <w:pStyle w:val="PargrafodaLista"/>
        <w:numPr>
          <w:ilvl w:val="1"/>
          <w:numId w:val="13"/>
        </w:numPr>
        <w:tabs>
          <w:tab w:val="left" w:pos="666"/>
        </w:tabs>
        <w:spacing w:before="80" w:line="276" w:lineRule="auto"/>
        <w:ind w:right="232"/>
        <w:rPr>
          <w:rFonts w:ascii="Arial" w:hAnsi="Arial" w:cs="Arial"/>
          <w:b/>
          <w:u w:val="single"/>
        </w:rPr>
      </w:pPr>
      <w:r w:rsidRPr="0035213F">
        <w:rPr>
          <w:rFonts w:ascii="Arial" w:hAnsi="Arial" w:cs="Arial"/>
          <w:b/>
          <w:u w:val="single"/>
        </w:rPr>
        <w:t>No</w:t>
      </w:r>
      <w:r w:rsidRPr="0035213F">
        <w:rPr>
          <w:rFonts w:ascii="Arial" w:hAnsi="Arial" w:cs="Arial"/>
          <w:b/>
          <w:spacing w:val="12"/>
          <w:u w:val="single"/>
        </w:rPr>
        <w:t xml:space="preserve"> </w:t>
      </w:r>
      <w:r w:rsidRPr="0035213F">
        <w:rPr>
          <w:rFonts w:ascii="Arial" w:hAnsi="Arial" w:cs="Arial"/>
          <w:b/>
          <w:u w:val="single"/>
        </w:rPr>
        <w:t>cadastramento</w:t>
      </w:r>
      <w:r w:rsidRPr="0035213F">
        <w:rPr>
          <w:rFonts w:ascii="Arial" w:hAnsi="Arial" w:cs="Arial"/>
          <w:b/>
          <w:spacing w:val="13"/>
          <w:u w:val="single"/>
        </w:rPr>
        <w:t xml:space="preserve"> </w:t>
      </w:r>
      <w:r w:rsidRPr="0035213F">
        <w:rPr>
          <w:rFonts w:ascii="Arial" w:hAnsi="Arial" w:cs="Arial"/>
          <w:b/>
          <w:u w:val="single"/>
        </w:rPr>
        <w:t>da</w:t>
      </w:r>
      <w:r w:rsidRPr="0035213F">
        <w:rPr>
          <w:rFonts w:ascii="Arial" w:hAnsi="Arial" w:cs="Arial"/>
          <w:b/>
          <w:spacing w:val="13"/>
          <w:u w:val="single"/>
        </w:rPr>
        <w:t xml:space="preserve"> </w:t>
      </w:r>
      <w:r w:rsidRPr="0035213F">
        <w:rPr>
          <w:rFonts w:ascii="Arial" w:hAnsi="Arial" w:cs="Arial"/>
          <w:b/>
          <w:u w:val="single"/>
        </w:rPr>
        <w:t>proposta</w:t>
      </w:r>
      <w:r w:rsidRPr="0035213F">
        <w:rPr>
          <w:rFonts w:ascii="Arial" w:hAnsi="Arial" w:cs="Arial"/>
          <w:b/>
          <w:spacing w:val="10"/>
          <w:u w:val="single"/>
        </w:rPr>
        <w:t xml:space="preserve"> </w:t>
      </w:r>
      <w:r w:rsidRPr="0035213F">
        <w:rPr>
          <w:rFonts w:ascii="Arial" w:hAnsi="Arial" w:cs="Arial"/>
          <w:b/>
          <w:u w:val="single"/>
        </w:rPr>
        <w:t>inicial,</w:t>
      </w:r>
      <w:r w:rsidRPr="0035213F">
        <w:rPr>
          <w:rFonts w:ascii="Arial" w:hAnsi="Arial" w:cs="Arial"/>
          <w:b/>
          <w:spacing w:val="14"/>
          <w:u w:val="single"/>
        </w:rPr>
        <w:t xml:space="preserve"> </w:t>
      </w:r>
      <w:r w:rsidRPr="0035213F">
        <w:rPr>
          <w:rFonts w:ascii="Arial" w:hAnsi="Arial" w:cs="Arial"/>
          <w:b/>
          <w:u w:val="single"/>
        </w:rPr>
        <w:t>o</w:t>
      </w:r>
      <w:r w:rsidRPr="0035213F">
        <w:rPr>
          <w:rFonts w:ascii="Arial" w:hAnsi="Arial" w:cs="Arial"/>
          <w:b/>
          <w:spacing w:val="9"/>
          <w:u w:val="single"/>
        </w:rPr>
        <w:t xml:space="preserve"> </w:t>
      </w:r>
      <w:r w:rsidRPr="0035213F">
        <w:rPr>
          <w:rFonts w:ascii="Arial" w:hAnsi="Arial" w:cs="Arial"/>
          <w:b/>
          <w:u w:val="single"/>
        </w:rPr>
        <w:t>fornecedor</w:t>
      </w:r>
      <w:r w:rsidRPr="0035213F">
        <w:rPr>
          <w:rFonts w:ascii="Arial" w:hAnsi="Arial" w:cs="Arial"/>
          <w:b/>
          <w:spacing w:val="14"/>
          <w:u w:val="single"/>
        </w:rPr>
        <w:t xml:space="preserve"> </w:t>
      </w:r>
      <w:r w:rsidR="007C2DD9" w:rsidRPr="0035213F">
        <w:rPr>
          <w:rFonts w:ascii="Arial" w:hAnsi="Arial" w:cs="Arial"/>
          <w:b/>
          <w:u w:val="single"/>
        </w:rPr>
        <w:t>também deverá anexar todos os documentos necessários para habilitação.</w:t>
      </w:r>
    </w:p>
    <w:p w14:paraId="45A29141" w14:textId="77777777" w:rsidR="007C2DD9" w:rsidRPr="00DE1C2F" w:rsidRDefault="007C2DD9" w:rsidP="002A3E48">
      <w:pPr>
        <w:pStyle w:val="PargrafodaLista"/>
        <w:tabs>
          <w:tab w:val="left" w:pos="666"/>
        </w:tabs>
        <w:spacing w:before="80" w:line="276" w:lineRule="auto"/>
        <w:ind w:left="0" w:right="232"/>
        <w:rPr>
          <w:rFonts w:ascii="Arial" w:hAnsi="Arial" w:cs="Arial"/>
        </w:rPr>
      </w:pPr>
    </w:p>
    <w:p w14:paraId="08AB3BEA" w14:textId="77777777" w:rsidR="0019229C" w:rsidRDefault="0019229C" w:rsidP="002A3E48">
      <w:pPr>
        <w:pStyle w:val="Ttulo2"/>
        <w:keepNext w:val="0"/>
        <w:widowControl w:val="0"/>
        <w:numPr>
          <w:ilvl w:val="0"/>
          <w:numId w:val="13"/>
        </w:numPr>
        <w:tabs>
          <w:tab w:val="left" w:pos="470"/>
        </w:tabs>
        <w:autoSpaceDE w:val="0"/>
        <w:autoSpaceDN w:val="0"/>
        <w:spacing w:before="80" w:after="0"/>
        <w:ind w:left="0" w:firstLine="0"/>
        <w:jc w:val="both"/>
        <w:rPr>
          <w:rFonts w:ascii="Arial" w:hAnsi="Arial" w:cs="Arial"/>
          <w:sz w:val="22"/>
          <w:szCs w:val="22"/>
        </w:rPr>
      </w:pPr>
      <w:r w:rsidRPr="00B23ECC">
        <w:rPr>
          <w:rFonts w:ascii="Arial" w:hAnsi="Arial" w:cs="Arial"/>
          <w:sz w:val="22"/>
          <w:szCs w:val="22"/>
        </w:rPr>
        <w:t>FASE</w:t>
      </w:r>
      <w:r w:rsidRPr="00B23ECC">
        <w:rPr>
          <w:rFonts w:ascii="Arial" w:hAnsi="Arial" w:cs="Arial"/>
          <w:spacing w:val="-2"/>
          <w:sz w:val="22"/>
          <w:szCs w:val="22"/>
        </w:rPr>
        <w:t xml:space="preserve"> </w:t>
      </w:r>
      <w:r w:rsidRPr="00B23ECC">
        <w:rPr>
          <w:rFonts w:ascii="Arial" w:hAnsi="Arial" w:cs="Arial"/>
          <w:sz w:val="22"/>
          <w:szCs w:val="22"/>
        </w:rPr>
        <w:t>DE</w:t>
      </w:r>
      <w:r w:rsidRPr="00B23ECC">
        <w:rPr>
          <w:rFonts w:ascii="Arial" w:hAnsi="Arial" w:cs="Arial"/>
          <w:spacing w:val="-2"/>
          <w:sz w:val="22"/>
          <w:szCs w:val="22"/>
        </w:rPr>
        <w:t xml:space="preserve"> </w:t>
      </w:r>
      <w:r w:rsidRPr="00B23ECC">
        <w:rPr>
          <w:rFonts w:ascii="Arial" w:hAnsi="Arial" w:cs="Arial"/>
          <w:sz w:val="22"/>
          <w:szCs w:val="22"/>
        </w:rPr>
        <w:t>LANCES:</w:t>
      </w:r>
    </w:p>
    <w:p w14:paraId="2C26368F" w14:textId="77777777" w:rsidR="00F57DA2" w:rsidRPr="00F57DA2" w:rsidRDefault="00F57DA2" w:rsidP="002A3E48"/>
    <w:p w14:paraId="5107C86A" w14:textId="77777777" w:rsidR="0019229C" w:rsidRPr="00B23ECC" w:rsidRDefault="0019229C" w:rsidP="002A3E48">
      <w:pPr>
        <w:pStyle w:val="PargrafodaLista"/>
        <w:numPr>
          <w:ilvl w:val="1"/>
          <w:numId w:val="13"/>
        </w:numPr>
        <w:tabs>
          <w:tab w:val="left" w:pos="681"/>
        </w:tabs>
        <w:spacing w:before="80" w:line="276" w:lineRule="auto"/>
        <w:ind w:right="230"/>
        <w:rPr>
          <w:rFonts w:ascii="Arial" w:hAnsi="Arial" w:cs="Arial"/>
        </w:rPr>
      </w:pPr>
      <w:r w:rsidRPr="00B23ECC">
        <w:rPr>
          <w:rFonts w:ascii="Arial" w:hAnsi="Arial" w:cs="Arial"/>
        </w:rPr>
        <w:lastRenderedPageBreak/>
        <w:t xml:space="preserve">A partir das </w:t>
      </w:r>
      <w:r w:rsidR="00DE1C2F" w:rsidRPr="00B23ECC">
        <w:rPr>
          <w:rFonts w:ascii="Arial" w:hAnsi="Arial" w:cs="Arial"/>
        </w:rPr>
        <w:t>0</w:t>
      </w:r>
      <w:r w:rsidR="00441309">
        <w:rPr>
          <w:rFonts w:ascii="Arial" w:hAnsi="Arial" w:cs="Arial"/>
        </w:rPr>
        <w:t>8</w:t>
      </w:r>
      <w:r w:rsidR="00DE1C2F" w:rsidRPr="00B23ECC">
        <w:rPr>
          <w:rFonts w:ascii="Arial" w:hAnsi="Arial" w:cs="Arial"/>
        </w:rPr>
        <w:t>h00min</w:t>
      </w:r>
      <w:r w:rsidRPr="00B23ECC">
        <w:rPr>
          <w:rFonts w:ascii="Arial" w:hAnsi="Arial" w:cs="Arial"/>
        </w:rPr>
        <w:t xml:space="preserve"> da data estabelecida neste Aviso de Contratação Direta, a sessão</w:t>
      </w:r>
      <w:r w:rsidRPr="00B23ECC">
        <w:rPr>
          <w:rFonts w:ascii="Arial" w:hAnsi="Arial" w:cs="Arial"/>
          <w:spacing w:val="1"/>
        </w:rPr>
        <w:t xml:space="preserve"> </w:t>
      </w:r>
      <w:r w:rsidRPr="00B23ECC">
        <w:rPr>
          <w:rFonts w:ascii="Arial" w:hAnsi="Arial" w:cs="Arial"/>
        </w:rPr>
        <w:t>pública</w:t>
      </w:r>
      <w:r w:rsidRPr="00B23ECC">
        <w:rPr>
          <w:rFonts w:ascii="Arial" w:hAnsi="Arial" w:cs="Arial"/>
          <w:spacing w:val="1"/>
        </w:rPr>
        <w:t xml:space="preserve"> </w:t>
      </w:r>
      <w:r w:rsidRPr="00B23ECC">
        <w:rPr>
          <w:rFonts w:ascii="Arial" w:hAnsi="Arial" w:cs="Arial"/>
        </w:rPr>
        <w:t>será</w:t>
      </w:r>
      <w:r w:rsidRPr="00B23ECC">
        <w:rPr>
          <w:rFonts w:ascii="Arial" w:hAnsi="Arial" w:cs="Arial"/>
          <w:spacing w:val="1"/>
        </w:rPr>
        <w:t xml:space="preserve"> </w:t>
      </w:r>
      <w:r w:rsidRPr="00B23ECC">
        <w:rPr>
          <w:rFonts w:ascii="Arial" w:hAnsi="Arial" w:cs="Arial"/>
        </w:rPr>
        <w:t>automaticamente</w:t>
      </w:r>
      <w:r w:rsidRPr="00B23ECC">
        <w:rPr>
          <w:rFonts w:ascii="Arial" w:hAnsi="Arial" w:cs="Arial"/>
          <w:spacing w:val="1"/>
        </w:rPr>
        <w:t xml:space="preserve"> </w:t>
      </w:r>
      <w:r w:rsidRPr="00B23ECC">
        <w:rPr>
          <w:rFonts w:ascii="Arial" w:hAnsi="Arial" w:cs="Arial"/>
        </w:rPr>
        <w:t>aberta</w:t>
      </w:r>
      <w:r w:rsidRPr="00B23ECC">
        <w:rPr>
          <w:rFonts w:ascii="Arial" w:hAnsi="Arial" w:cs="Arial"/>
          <w:spacing w:val="1"/>
        </w:rPr>
        <w:t xml:space="preserve"> </w:t>
      </w:r>
      <w:r w:rsidRPr="00B23ECC">
        <w:rPr>
          <w:rFonts w:ascii="Arial" w:hAnsi="Arial" w:cs="Arial"/>
        </w:rPr>
        <w:t>pelo</w:t>
      </w:r>
      <w:r w:rsidRPr="00B23ECC">
        <w:rPr>
          <w:rFonts w:ascii="Arial" w:hAnsi="Arial" w:cs="Arial"/>
          <w:spacing w:val="1"/>
        </w:rPr>
        <w:t xml:space="preserve"> </w:t>
      </w:r>
      <w:r w:rsidRPr="00B23ECC">
        <w:rPr>
          <w:rFonts w:ascii="Arial" w:hAnsi="Arial" w:cs="Arial"/>
        </w:rPr>
        <w:t>sistema</w:t>
      </w:r>
      <w:r w:rsidRPr="00B23ECC">
        <w:rPr>
          <w:rFonts w:ascii="Arial" w:hAnsi="Arial" w:cs="Arial"/>
          <w:spacing w:val="1"/>
        </w:rPr>
        <w:t xml:space="preserve"> </w:t>
      </w:r>
      <w:r w:rsidRPr="00B23ECC">
        <w:rPr>
          <w:rFonts w:ascii="Arial" w:hAnsi="Arial" w:cs="Arial"/>
        </w:rPr>
        <w:t>para</w:t>
      </w:r>
      <w:r w:rsidRPr="00B23ECC">
        <w:rPr>
          <w:rFonts w:ascii="Arial" w:hAnsi="Arial" w:cs="Arial"/>
          <w:spacing w:val="1"/>
        </w:rPr>
        <w:t xml:space="preserve"> </w:t>
      </w:r>
      <w:r w:rsidRPr="00B23ECC">
        <w:rPr>
          <w:rFonts w:ascii="Arial" w:hAnsi="Arial" w:cs="Arial"/>
        </w:rPr>
        <w:t>o</w:t>
      </w:r>
      <w:r w:rsidRPr="00B23ECC">
        <w:rPr>
          <w:rFonts w:ascii="Arial" w:hAnsi="Arial" w:cs="Arial"/>
          <w:spacing w:val="1"/>
        </w:rPr>
        <w:t xml:space="preserve"> </w:t>
      </w:r>
      <w:r w:rsidRPr="00B23ECC">
        <w:rPr>
          <w:rFonts w:ascii="Arial" w:hAnsi="Arial" w:cs="Arial"/>
        </w:rPr>
        <w:t>envio</w:t>
      </w:r>
      <w:r w:rsidRPr="00B23ECC">
        <w:rPr>
          <w:rFonts w:ascii="Arial" w:hAnsi="Arial" w:cs="Arial"/>
          <w:spacing w:val="1"/>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lances</w:t>
      </w:r>
      <w:r w:rsidRPr="00B23ECC">
        <w:rPr>
          <w:rFonts w:ascii="Arial" w:hAnsi="Arial" w:cs="Arial"/>
          <w:spacing w:val="1"/>
        </w:rPr>
        <w:t xml:space="preserve"> </w:t>
      </w:r>
      <w:r w:rsidRPr="00B23ECC">
        <w:rPr>
          <w:rFonts w:ascii="Arial" w:hAnsi="Arial" w:cs="Arial"/>
        </w:rPr>
        <w:t>públicos</w:t>
      </w:r>
      <w:r w:rsidRPr="00B23ECC">
        <w:rPr>
          <w:rFonts w:ascii="Arial" w:hAnsi="Arial" w:cs="Arial"/>
          <w:spacing w:val="1"/>
        </w:rPr>
        <w:t xml:space="preserve"> </w:t>
      </w:r>
      <w:r w:rsidRPr="00B23ECC">
        <w:rPr>
          <w:rFonts w:ascii="Arial" w:hAnsi="Arial" w:cs="Arial"/>
        </w:rPr>
        <w:t>e</w:t>
      </w:r>
      <w:r w:rsidRPr="00B23ECC">
        <w:rPr>
          <w:rFonts w:ascii="Arial" w:hAnsi="Arial" w:cs="Arial"/>
          <w:spacing w:val="1"/>
        </w:rPr>
        <w:t xml:space="preserve"> </w:t>
      </w:r>
      <w:r w:rsidRPr="00B23ECC">
        <w:rPr>
          <w:rFonts w:ascii="Arial" w:hAnsi="Arial" w:cs="Arial"/>
        </w:rPr>
        <w:t>sucessivos, exclusivamente por meio do sistema eletrônico, sendo encerrado no horário de</w:t>
      </w:r>
      <w:r w:rsidRPr="00B23ECC">
        <w:rPr>
          <w:rFonts w:ascii="Arial" w:hAnsi="Arial" w:cs="Arial"/>
          <w:spacing w:val="1"/>
        </w:rPr>
        <w:t xml:space="preserve"> </w:t>
      </w:r>
      <w:r w:rsidRPr="00B23ECC">
        <w:rPr>
          <w:rFonts w:ascii="Arial" w:hAnsi="Arial" w:cs="Arial"/>
        </w:rPr>
        <w:t>finalização</w:t>
      </w:r>
      <w:r w:rsidRPr="00B23ECC">
        <w:rPr>
          <w:rFonts w:ascii="Arial" w:hAnsi="Arial" w:cs="Arial"/>
          <w:spacing w:val="-1"/>
        </w:rPr>
        <w:t xml:space="preserve"> </w:t>
      </w:r>
      <w:r w:rsidRPr="00B23ECC">
        <w:rPr>
          <w:rFonts w:ascii="Arial" w:hAnsi="Arial" w:cs="Arial"/>
        </w:rPr>
        <w:t>de lances</w:t>
      </w:r>
      <w:r w:rsidRPr="00B23ECC">
        <w:rPr>
          <w:rFonts w:ascii="Arial" w:hAnsi="Arial" w:cs="Arial"/>
          <w:spacing w:val="-2"/>
        </w:rPr>
        <w:t xml:space="preserve"> </w:t>
      </w:r>
      <w:r w:rsidRPr="00B23ECC">
        <w:rPr>
          <w:rFonts w:ascii="Arial" w:hAnsi="Arial" w:cs="Arial"/>
        </w:rPr>
        <w:t>também</w:t>
      </w:r>
      <w:r w:rsidRPr="00B23ECC">
        <w:rPr>
          <w:rFonts w:ascii="Arial" w:hAnsi="Arial" w:cs="Arial"/>
          <w:spacing w:val="-1"/>
        </w:rPr>
        <w:t xml:space="preserve"> </w:t>
      </w:r>
      <w:r w:rsidRPr="00B23ECC">
        <w:rPr>
          <w:rFonts w:ascii="Arial" w:hAnsi="Arial" w:cs="Arial"/>
        </w:rPr>
        <w:t>já previsto</w:t>
      </w:r>
      <w:r w:rsidRPr="00B23ECC">
        <w:rPr>
          <w:rFonts w:ascii="Arial" w:hAnsi="Arial" w:cs="Arial"/>
          <w:spacing w:val="-2"/>
        </w:rPr>
        <w:t xml:space="preserve"> </w:t>
      </w:r>
      <w:r w:rsidRPr="00B23ECC">
        <w:rPr>
          <w:rFonts w:ascii="Arial" w:hAnsi="Arial" w:cs="Arial"/>
        </w:rPr>
        <w:t>neste</w:t>
      </w:r>
      <w:r w:rsidRPr="00B23ECC">
        <w:rPr>
          <w:rFonts w:ascii="Arial" w:hAnsi="Arial" w:cs="Arial"/>
          <w:spacing w:val="-4"/>
        </w:rPr>
        <w:t xml:space="preserve"> </w:t>
      </w:r>
      <w:r w:rsidRPr="00B23ECC">
        <w:rPr>
          <w:rFonts w:ascii="Arial" w:hAnsi="Arial" w:cs="Arial"/>
        </w:rPr>
        <w:t>aviso.</w:t>
      </w:r>
    </w:p>
    <w:p w14:paraId="32A07AC0" w14:textId="77777777" w:rsidR="0019229C" w:rsidRPr="00B23ECC" w:rsidRDefault="0019229C" w:rsidP="002A3E48">
      <w:pPr>
        <w:pStyle w:val="PargrafodaLista"/>
        <w:numPr>
          <w:ilvl w:val="1"/>
          <w:numId w:val="13"/>
        </w:numPr>
        <w:tabs>
          <w:tab w:val="left" w:pos="813"/>
        </w:tabs>
        <w:spacing w:before="80" w:line="276" w:lineRule="auto"/>
        <w:ind w:right="228"/>
        <w:rPr>
          <w:rFonts w:ascii="Arial" w:hAnsi="Arial" w:cs="Arial"/>
        </w:rPr>
      </w:pPr>
      <w:r w:rsidRPr="00B23ECC">
        <w:rPr>
          <w:rFonts w:ascii="Arial" w:hAnsi="Arial" w:cs="Arial"/>
        </w:rPr>
        <w:t>Iniciada</w:t>
      </w:r>
      <w:r w:rsidRPr="00B23ECC">
        <w:rPr>
          <w:rFonts w:ascii="Arial" w:hAnsi="Arial" w:cs="Arial"/>
          <w:spacing w:val="1"/>
        </w:rPr>
        <w:t xml:space="preserve"> </w:t>
      </w:r>
      <w:r w:rsidRPr="00B23ECC">
        <w:rPr>
          <w:rFonts w:ascii="Arial" w:hAnsi="Arial" w:cs="Arial"/>
        </w:rPr>
        <w:t>a</w:t>
      </w:r>
      <w:r w:rsidRPr="00B23ECC">
        <w:rPr>
          <w:rFonts w:ascii="Arial" w:hAnsi="Arial" w:cs="Arial"/>
          <w:spacing w:val="1"/>
        </w:rPr>
        <w:t xml:space="preserve"> </w:t>
      </w:r>
      <w:r w:rsidRPr="00B23ECC">
        <w:rPr>
          <w:rFonts w:ascii="Arial" w:hAnsi="Arial" w:cs="Arial"/>
        </w:rPr>
        <w:t>etapa</w:t>
      </w:r>
      <w:r w:rsidRPr="00B23ECC">
        <w:rPr>
          <w:rFonts w:ascii="Arial" w:hAnsi="Arial" w:cs="Arial"/>
          <w:spacing w:val="1"/>
        </w:rPr>
        <w:t xml:space="preserve"> </w:t>
      </w:r>
      <w:r w:rsidRPr="00B23ECC">
        <w:rPr>
          <w:rFonts w:ascii="Arial" w:hAnsi="Arial" w:cs="Arial"/>
        </w:rPr>
        <w:t>competitiva,</w:t>
      </w:r>
      <w:r w:rsidRPr="00B23ECC">
        <w:rPr>
          <w:rFonts w:ascii="Arial" w:hAnsi="Arial" w:cs="Arial"/>
          <w:spacing w:val="1"/>
        </w:rPr>
        <w:t xml:space="preserve"> </w:t>
      </w:r>
      <w:r w:rsidRPr="00B23ECC">
        <w:rPr>
          <w:rFonts w:ascii="Arial" w:hAnsi="Arial" w:cs="Arial"/>
        </w:rPr>
        <w:t>os</w:t>
      </w:r>
      <w:r w:rsidRPr="00B23ECC">
        <w:rPr>
          <w:rFonts w:ascii="Arial" w:hAnsi="Arial" w:cs="Arial"/>
          <w:spacing w:val="1"/>
        </w:rPr>
        <w:t xml:space="preserve"> </w:t>
      </w:r>
      <w:r w:rsidRPr="00B23ECC">
        <w:rPr>
          <w:rFonts w:ascii="Arial" w:hAnsi="Arial" w:cs="Arial"/>
        </w:rPr>
        <w:t>fornecedores</w:t>
      </w:r>
      <w:r w:rsidRPr="00B23ECC">
        <w:rPr>
          <w:rFonts w:ascii="Arial" w:hAnsi="Arial" w:cs="Arial"/>
          <w:spacing w:val="1"/>
        </w:rPr>
        <w:t xml:space="preserve"> </w:t>
      </w:r>
      <w:r w:rsidRPr="00B23ECC">
        <w:rPr>
          <w:rFonts w:ascii="Arial" w:hAnsi="Arial" w:cs="Arial"/>
        </w:rPr>
        <w:t>deverão</w:t>
      </w:r>
      <w:r w:rsidRPr="00B23ECC">
        <w:rPr>
          <w:rFonts w:ascii="Arial" w:hAnsi="Arial" w:cs="Arial"/>
          <w:spacing w:val="1"/>
        </w:rPr>
        <w:t xml:space="preserve"> </w:t>
      </w:r>
      <w:r w:rsidRPr="00B23ECC">
        <w:rPr>
          <w:rFonts w:ascii="Arial" w:hAnsi="Arial" w:cs="Arial"/>
        </w:rPr>
        <w:t>encaminhar</w:t>
      </w:r>
      <w:r w:rsidRPr="00B23ECC">
        <w:rPr>
          <w:rFonts w:ascii="Arial" w:hAnsi="Arial" w:cs="Arial"/>
          <w:spacing w:val="1"/>
        </w:rPr>
        <w:t xml:space="preserve"> </w:t>
      </w:r>
      <w:r w:rsidRPr="00B23ECC">
        <w:rPr>
          <w:rFonts w:ascii="Arial" w:hAnsi="Arial" w:cs="Arial"/>
        </w:rPr>
        <w:t>lances</w:t>
      </w:r>
      <w:r w:rsidR="00DE1C2F">
        <w:rPr>
          <w:rFonts w:ascii="Arial" w:hAnsi="Arial" w:cs="Arial"/>
        </w:rPr>
        <w:t xml:space="preserve"> </w:t>
      </w:r>
      <w:r w:rsidRPr="00B23ECC">
        <w:rPr>
          <w:rFonts w:ascii="Arial" w:hAnsi="Arial" w:cs="Arial"/>
        </w:rPr>
        <w:t>exclusivamente por meio de sistema eletrônico, sendo imediatamente informados do seu</w:t>
      </w:r>
      <w:r w:rsidRPr="00B23ECC">
        <w:rPr>
          <w:rFonts w:ascii="Arial" w:hAnsi="Arial" w:cs="Arial"/>
          <w:spacing w:val="1"/>
        </w:rPr>
        <w:t xml:space="preserve"> </w:t>
      </w:r>
      <w:r w:rsidRPr="00B23ECC">
        <w:rPr>
          <w:rFonts w:ascii="Arial" w:hAnsi="Arial" w:cs="Arial"/>
        </w:rPr>
        <w:t>recebimento</w:t>
      </w:r>
      <w:r w:rsidRPr="00B23ECC">
        <w:rPr>
          <w:rFonts w:ascii="Arial" w:hAnsi="Arial" w:cs="Arial"/>
          <w:spacing w:val="-1"/>
        </w:rPr>
        <w:t xml:space="preserve"> </w:t>
      </w:r>
      <w:r w:rsidRPr="00B23ECC">
        <w:rPr>
          <w:rFonts w:ascii="Arial" w:hAnsi="Arial" w:cs="Arial"/>
        </w:rPr>
        <w:t>e</w:t>
      </w:r>
      <w:r w:rsidRPr="00B23ECC">
        <w:rPr>
          <w:rFonts w:ascii="Arial" w:hAnsi="Arial" w:cs="Arial"/>
          <w:spacing w:val="-2"/>
        </w:rPr>
        <w:t xml:space="preserve"> </w:t>
      </w:r>
      <w:r w:rsidRPr="00B23ECC">
        <w:rPr>
          <w:rFonts w:ascii="Arial" w:hAnsi="Arial" w:cs="Arial"/>
        </w:rPr>
        <w:t>do valor consignado no registro.</w:t>
      </w:r>
    </w:p>
    <w:p w14:paraId="5191F556" w14:textId="77777777" w:rsidR="0019229C" w:rsidRPr="00B23ECC" w:rsidRDefault="0019229C" w:rsidP="002A3E48">
      <w:pPr>
        <w:pStyle w:val="PargrafodaLista"/>
        <w:numPr>
          <w:ilvl w:val="2"/>
          <w:numId w:val="13"/>
        </w:numPr>
        <w:tabs>
          <w:tab w:val="left" w:pos="834"/>
        </w:tabs>
        <w:spacing w:before="80" w:line="252" w:lineRule="exact"/>
        <w:ind w:firstLine="0"/>
        <w:rPr>
          <w:rFonts w:ascii="Arial" w:hAnsi="Arial" w:cs="Arial"/>
        </w:rPr>
      </w:pPr>
      <w:r w:rsidRPr="00B23ECC">
        <w:rPr>
          <w:rFonts w:ascii="Arial" w:hAnsi="Arial" w:cs="Arial"/>
        </w:rPr>
        <w:t>O lance</w:t>
      </w:r>
      <w:r w:rsidRPr="00B23ECC">
        <w:rPr>
          <w:rFonts w:ascii="Arial" w:hAnsi="Arial" w:cs="Arial"/>
          <w:spacing w:val="-3"/>
        </w:rPr>
        <w:t xml:space="preserve"> </w:t>
      </w:r>
      <w:r w:rsidRPr="00B23ECC">
        <w:rPr>
          <w:rFonts w:ascii="Arial" w:hAnsi="Arial" w:cs="Arial"/>
        </w:rPr>
        <w:t>deverá</w:t>
      </w:r>
      <w:r w:rsidRPr="00B23ECC">
        <w:rPr>
          <w:rFonts w:ascii="Arial" w:hAnsi="Arial" w:cs="Arial"/>
          <w:spacing w:val="-3"/>
        </w:rPr>
        <w:t xml:space="preserve"> </w:t>
      </w:r>
      <w:r w:rsidRPr="00B23ECC">
        <w:rPr>
          <w:rFonts w:ascii="Arial" w:hAnsi="Arial" w:cs="Arial"/>
        </w:rPr>
        <w:t>ser ofertado</w:t>
      </w:r>
      <w:r w:rsidRPr="00B23ECC">
        <w:rPr>
          <w:rFonts w:ascii="Arial" w:hAnsi="Arial" w:cs="Arial"/>
          <w:spacing w:val="-1"/>
        </w:rPr>
        <w:t xml:space="preserve"> </w:t>
      </w:r>
      <w:r w:rsidRPr="00B23ECC">
        <w:rPr>
          <w:rFonts w:ascii="Arial" w:hAnsi="Arial" w:cs="Arial"/>
        </w:rPr>
        <w:t>pelo</w:t>
      </w:r>
      <w:r w:rsidRPr="00B23ECC">
        <w:rPr>
          <w:rFonts w:ascii="Arial" w:hAnsi="Arial" w:cs="Arial"/>
          <w:spacing w:val="-3"/>
        </w:rPr>
        <w:t xml:space="preserve"> </w:t>
      </w:r>
      <w:r w:rsidRPr="00B23ECC">
        <w:rPr>
          <w:rFonts w:ascii="Arial" w:hAnsi="Arial" w:cs="Arial"/>
        </w:rPr>
        <w:t>valor</w:t>
      </w:r>
      <w:r w:rsidRPr="00B23ECC">
        <w:rPr>
          <w:rFonts w:ascii="Arial" w:hAnsi="Arial" w:cs="Arial"/>
          <w:spacing w:val="3"/>
        </w:rPr>
        <w:t xml:space="preserve"> </w:t>
      </w:r>
      <w:r w:rsidRPr="00B23ECC">
        <w:rPr>
          <w:rFonts w:ascii="Arial" w:hAnsi="Arial" w:cs="Arial"/>
        </w:rPr>
        <w:t>global</w:t>
      </w:r>
      <w:r w:rsidRPr="00B23ECC">
        <w:rPr>
          <w:rFonts w:ascii="Arial" w:hAnsi="Arial" w:cs="Arial"/>
          <w:spacing w:val="-1"/>
        </w:rPr>
        <w:t xml:space="preserve"> </w:t>
      </w:r>
      <w:r w:rsidR="0035213F">
        <w:rPr>
          <w:rFonts w:ascii="Arial" w:hAnsi="Arial" w:cs="Arial"/>
        </w:rPr>
        <w:t>do lote</w:t>
      </w:r>
      <w:r w:rsidRPr="00B23ECC">
        <w:rPr>
          <w:rFonts w:ascii="Arial" w:hAnsi="Arial" w:cs="Arial"/>
        </w:rPr>
        <w:t>.</w:t>
      </w:r>
    </w:p>
    <w:p w14:paraId="677DB90F" w14:textId="77777777" w:rsidR="0019229C" w:rsidRPr="00B23ECC" w:rsidRDefault="0019229C" w:rsidP="002A3E48">
      <w:pPr>
        <w:pStyle w:val="PargrafodaLista"/>
        <w:numPr>
          <w:ilvl w:val="1"/>
          <w:numId w:val="13"/>
        </w:numPr>
        <w:tabs>
          <w:tab w:val="left" w:pos="676"/>
        </w:tabs>
        <w:spacing w:before="80" w:line="278" w:lineRule="auto"/>
        <w:ind w:right="232"/>
        <w:rPr>
          <w:rFonts w:ascii="Arial" w:hAnsi="Arial" w:cs="Arial"/>
        </w:rPr>
      </w:pPr>
      <w:r w:rsidRPr="00B23ECC">
        <w:rPr>
          <w:rFonts w:ascii="Arial" w:hAnsi="Arial" w:cs="Arial"/>
        </w:rPr>
        <w:t>O fornecedor somente poderá oferecer valor inferior ou maior percentual de desconto</w:t>
      </w:r>
      <w:r w:rsidRPr="00B23ECC">
        <w:rPr>
          <w:rFonts w:ascii="Arial" w:hAnsi="Arial" w:cs="Arial"/>
          <w:spacing w:val="1"/>
        </w:rPr>
        <w:t xml:space="preserve"> </w:t>
      </w:r>
      <w:r w:rsidRPr="00B23ECC">
        <w:rPr>
          <w:rFonts w:ascii="Arial" w:hAnsi="Arial" w:cs="Arial"/>
        </w:rPr>
        <w:t>em</w:t>
      </w:r>
      <w:r w:rsidRPr="00B23ECC">
        <w:rPr>
          <w:rFonts w:ascii="Arial" w:hAnsi="Arial" w:cs="Arial"/>
          <w:spacing w:val="-2"/>
        </w:rPr>
        <w:t xml:space="preserve"> </w:t>
      </w:r>
      <w:r w:rsidRPr="00B23ECC">
        <w:rPr>
          <w:rFonts w:ascii="Arial" w:hAnsi="Arial" w:cs="Arial"/>
        </w:rPr>
        <w:t>relação ao</w:t>
      </w:r>
      <w:r w:rsidRPr="00B23ECC">
        <w:rPr>
          <w:rFonts w:ascii="Arial" w:hAnsi="Arial" w:cs="Arial"/>
          <w:spacing w:val="-2"/>
        </w:rPr>
        <w:t xml:space="preserve"> </w:t>
      </w:r>
      <w:r w:rsidRPr="00B23ECC">
        <w:rPr>
          <w:rFonts w:ascii="Arial" w:hAnsi="Arial" w:cs="Arial"/>
        </w:rPr>
        <w:t>último</w:t>
      </w:r>
      <w:r w:rsidRPr="00B23ECC">
        <w:rPr>
          <w:rFonts w:ascii="Arial" w:hAnsi="Arial" w:cs="Arial"/>
          <w:spacing w:val="-2"/>
        </w:rPr>
        <w:t xml:space="preserve"> </w:t>
      </w:r>
      <w:r w:rsidRPr="00B23ECC">
        <w:rPr>
          <w:rFonts w:ascii="Arial" w:hAnsi="Arial" w:cs="Arial"/>
        </w:rPr>
        <w:t>lance</w:t>
      </w:r>
      <w:r w:rsidRPr="00B23ECC">
        <w:rPr>
          <w:rFonts w:ascii="Arial" w:hAnsi="Arial" w:cs="Arial"/>
          <w:spacing w:val="-1"/>
        </w:rPr>
        <w:t xml:space="preserve"> </w:t>
      </w:r>
      <w:r w:rsidRPr="00B23ECC">
        <w:rPr>
          <w:rFonts w:ascii="Arial" w:hAnsi="Arial" w:cs="Arial"/>
        </w:rPr>
        <w:t>por</w:t>
      </w:r>
      <w:r w:rsidRPr="00B23ECC">
        <w:rPr>
          <w:rFonts w:ascii="Arial" w:hAnsi="Arial" w:cs="Arial"/>
          <w:spacing w:val="-1"/>
        </w:rPr>
        <w:t xml:space="preserve"> </w:t>
      </w:r>
      <w:r w:rsidRPr="00B23ECC">
        <w:rPr>
          <w:rFonts w:ascii="Arial" w:hAnsi="Arial" w:cs="Arial"/>
        </w:rPr>
        <w:t>ele ofertado e</w:t>
      </w:r>
      <w:r w:rsidRPr="00B23ECC">
        <w:rPr>
          <w:rFonts w:ascii="Arial" w:hAnsi="Arial" w:cs="Arial"/>
          <w:spacing w:val="-2"/>
        </w:rPr>
        <w:t xml:space="preserve"> </w:t>
      </w:r>
      <w:r w:rsidRPr="00B23ECC">
        <w:rPr>
          <w:rFonts w:ascii="Arial" w:hAnsi="Arial" w:cs="Arial"/>
        </w:rPr>
        <w:t>registrado</w:t>
      </w:r>
      <w:r w:rsidRPr="00B23ECC">
        <w:rPr>
          <w:rFonts w:ascii="Arial" w:hAnsi="Arial" w:cs="Arial"/>
          <w:spacing w:val="-3"/>
        </w:rPr>
        <w:t xml:space="preserve"> </w:t>
      </w:r>
      <w:r w:rsidRPr="00B23ECC">
        <w:rPr>
          <w:rFonts w:ascii="Arial" w:hAnsi="Arial" w:cs="Arial"/>
        </w:rPr>
        <w:t>pelo sistema.</w:t>
      </w:r>
    </w:p>
    <w:p w14:paraId="5D3165F7" w14:textId="77777777" w:rsidR="0019229C" w:rsidRPr="00B23ECC" w:rsidRDefault="0019229C" w:rsidP="002A3E48">
      <w:pPr>
        <w:pStyle w:val="PargrafodaLista"/>
        <w:numPr>
          <w:ilvl w:val="2"/>
          <w:numId w:val="13"/>
        </w:numPr>
        <w:tabs>
          <w:tab w:val="left" w:pos="865"/>
        </w:tabs>
        <w:spacing w:before="80" w:line="276" w:lineRule="auto"/>
        <w:ind w:right="231" w:firstLine="0"/>
        <w:rPr>
          <w:rFonts w:ascii="Arial" w:hAnsi="Arial" w:cs="Arial"/>
        </w:rPr>
      </w:pPr>
      <w:r w:rsidRPr="00B23ECC">
        <w:rPr>
          <w:rFonts w:ascii="Arial" w:hAnsi="Arial" w:cs="Arial"/>
        </w:rPr>
        <w:t>O fornecedor poderá oferecer lances sucessivos iguais ou superiores ao lance que</w:t>
      </w:r>
      <w:r w:rsidRPr="00B23ECC">
        <w:rPr>
          <w:rFonts w:ascii="Arial" w:hAnsi="Arial" w:cs="Arial"/>
          <w:spacing w:val="1"/>
        </w:rPr>
        <w:t xml:space="preserve"> </w:t>
      </w:r>
      <w:r w:rsidRPr="00B23ECC">
        <w:rPr>
          <w:rFonts w:ascii="Arial" w:hAnsi="Arial" w:cs="Arial"/>
        </w:rPr>
        <w:t>esteja vencendo o certame, desde que inferiores ao menor por ele ofertado e registrado pelo</w:t>
      </w:r>
      <w:r w:rsidRPr="00B23ECC">
        <w:rPr>
          <w:rFonts w:ascii="Arial" w:hAnsi="Arial" w:cs="Arial"/>
          <w:spacing w:val="-59"/>
        </w:rPr>
        <w:t xml:space="preserve"> </w:t>
      </w:r>
      <w:r w:rsidRPr="00B23ECC">
        <w:rPr>
          <w:rFonts w:ascii="Arial" w:hAnsi="Arial" w:cs="Arial"/>
        </w:rPr>
        <w:t>sistema,</w:t>
      </w:r>
      <w:r w:rsidRPr="00B23ECC">
        <w:rPr>
          <w:rFonts w:ascii="Arial" w:hAnsi="Arial" w:cs="Arial"/>
          <w:spacing w:val="19"/>
        </w:rPr>
        <w:t xml:space="preserve"> </w:t>
      </w:r>
      <w:r w:rsidRPr="00B23ECC">
        <w:rPr>
          <w:rFonts w:ascii="Arial" w:hAnsi="Arial" w:cs="Arial"/>
        </w:rPr>
        <w:t>sendo</w:t>
      </w:r>
      <w:r w:rsidRPr="00B23ECC">
        <w:rPr>
          <w:rFonts w:ascii="Arial" w:hAnsi="Arial" w:cs="Arial"/>
          <w:spacing w:val="17"/>
        </w:rPr>
        <w:t xml:space="preserve"> </w:t>
      </w:r>
      <w:r w:rsidRPr="00B23ECC">
        <w:rPr>
          <w:rFonts w:ascii="Arial" w:hAnsi="Arial" w:cs="Arial"/>
        </w:rPr>
        <w:t>tais</w:t>
      </w:r>
      <w:r w:rsidRPr="00B23ECC">
        <w:rPr>
          <w:rFonts w:ascii="Arial" w:hAnsi="Arial" w:cs="Arial"/>
          <w:spacing w:val="19"/>
        </w:rPr>
        <w:t xml:space="preserve"> </w:t>
      </w:r>
      <w:r w:rsidRPr="00B23ECC">
        <w:rPr>
          <w:rFonts w:ascii="Arial" w:hAnsi="Arial" w:cs="Arial"/>
        </w:rPr>
        <w:t>lances</w:t>
      </w:r>
      <w:r w:rsidRPr="00B23ECC">
        <w:rPr>
          <w:rFonts w:ascii="Arial" w:hAnsi="Arial" w:cs="Arial"/>
          <w:spacing w:val="19"/>
        </w:rPr>
        <w:t xml:space="preserve"> </w:t>
      </w:r>
      <w:r w:rsidRPr="00B23ECC">
        <w:rPr>
          <w:rFonts w:ascii="Arial" w:hAnsi="Arial" w:cs="Arial"/>
        </w:rPr>
        <w:t>definidos</w:t>
      </w:r>
      <w:r w:rsidRPr="00B23ECC">
        <w:rPr>
          <w:rFonts w:ascii="Arial" w:hAnsi="Arial" w:cs="Arial"/>
          <w:spacing w:val="19"/>
        </w:rPr>
        <w:t xml:space="preserve"> </w:t>
      </w:r>
      <w:r w:rsidRPr="00B23ECC">
        <w:rPr>
          <w:rFonts w:ascii="Arial" w:hAnsi="Arial" w:cs="Arial"/>
        </w:rPr>
        <w:t>como</w:t>
      </w:r>
      <w:r w:rsidRPr="00B23ECC">
        <w:rPr>
          <w:rFonts w:ascii="Arial" w:hAnsi="Arial" w:cs="Arial"/>
          <w:spacing w:val="19"/>
        </w:rPr>
        <w:t xml:space="preserve"> </w:t>
      </w:r>
      <w:r w:rsidRPr="00B23ECC">
        <w:rPr>
          <w:rFonts w:ascii="Arial" w:hAnsi="Arial" w:cs="Arial"/>
        </w:rPr>
        <w:t>“lances</w:t>
      </w:r>
      <w:r w:rsidRPr="00B23ECC">
        <w:rPr>
          <w:rFonts w:ascii="Arial" w:hAnsi="Arial" w:cs="Arial"/>
          <w:spacing w:val="19"/>
        </w:rPr>
        <w:t xml:space="preserve"> </w:t>
      </w:r>
      <w:r w:rsidRPr="00B23ECC">
        <w:rPr>
          <w:rFonts w:ascii="Arial" w:hAnsi="Arial" w:cs="Arial"/>
        </w:rPr>
        <w:t>intermediários”</w:t>
      </w:r>
      <w:r w:rsidRPr="00B23ECC">
        <w:rPr>
          <w:rFonts w:ascii="Arial" w:hAnsi="Arial" w:cs="Arial"/>
          <w:spacing w:val="20"/>
        </w:rPr>
        <w:t xml:space="preserve"> </w:t>
      </w:r>
      <w:r w:rsidRPr="00B23ECC">
        <w:rPr>
          <w:rFonts w:ascii="Arial" w:hAnsi="Arial" w:cs="Arial"/>
        </w:rPr>
        <w:t>para</w:t>
      </w:r>
      <w:r w:rsidRPr="00B23ECC">
        <w:rPr>
          <w:rFonts w:ascii="Arial" w:hAnsi="Arial" w:cs="Arial"/>
          <w:spacing w:val="16"/>
        </w:rPr>
        <w:t xml:space="preserve"> </w:t>
      </w:r>
      <w:r w:rsidRPr="00B23ECC">
        <w:rPr>
          <w:rFonts w:ascii="Arial" w:hAnsi="Arial" w:cs="Arial"/>
        </w:rPr>
        <w:t>os</w:t>
      </w:r>
      <w:r w:rsidRPr="00B23ECC">
        <w:rPr>
          <w:rFonts w:ascii="Arial" w:hAnsi="Arial" w:cs="Arial"/>
          <w:spacing w:val="19"/>
        </w:rPr>
        <w:t xml:space="preserve"> </w:t>
      </w:r>
      <w:r w:rsidRPr="00B23ECC">
        <w:rPr>
          <w:rFonts w:ascii="Arial" w:hAnsi="Arial" w:cs="Arial"/>
        </w:rPr>
        <w:t>fins</w:t>
      </w:r>
      <w:r w:rsidRPr="00B23ECC">
        <w:rPr>
          <w:rFonts w:ascii="Arial" w:hAnsi="Arial" w:cs="Arial"/>
          <w:spacing w:val="19"/>
        </w:rPr>
        <w:t xml:space="preserve"> </w:t>
      </w:r>
      <w:r w:rsidRPr="00B23ECC">
        <w:rPr>
          <w:rFonts w:ascii="Arial" w:hAnsi="Arial" w:cs="Arial"/>
        </w:rPr>
        <w:t>deste</w:t>
      </w:r>
      <w:r w:rsidRPr="00B23ECC">
        <w:rPr>
          <w:rFonts w:ascii="Arial" w:hAnsi="Arial" w:cs="Arial"/>
          <w:spacing w:val="19"/>
        </w:rPr>
        <w:t xml:space="preserve"> </w:t>
      </w:r>
      <w:r w:rsidRPr="00B23ECC">
        <w:rPr>
          <w:rFonts w:ascii="Arial" w:hAnsi="Arial" w:cs="Arial"/>
        </w:rPr>
        <w:t>Aviso</w:t>
      </w:r>
      <w:r w:rsidR="00DE1C2F">
        <w:rPr>
          <w:rFonts w:ascii="Arial" w:hAnsi="Arial" w:cs="Arial"/>
        </w:rPr>
        <w:t xml:space="preserve"> </w:t>
      </w:r>
      <w:r w:rsidRPr="00B23ECC">
        <w:rPr>
          <w:rFonts w:ascii="Arial" w:hAnsi="Arial" w:cs="Arial"/>
          <w:spacing w:val="-59"/>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Contratação</w:t>
      </w:r>
      <w:r w:rsidRPr="00B23ECC">
        <w:rPr>
          <w:rFonts w:ascii="Arial" w:hAnsi="Arial" w:cs="Arial"/>
          <w:spacing w:val="-2"/>
        </w:rPr>
        <w:t xml:space="preserve"> </w:t>
      </w:r>
      <w:r w:rsidRPr="00B23ECC">
        <w:rPr>
          <w:rFonts w:ascii="Arial" w:hAnsi="Arial" w:cs="Arial"/>
        </w:rPr>
        <w:t>Direta.</w:t>
      </w:r>
    </w:p>
    <w:p w14:paraId="4B2195B0" w14:textId="77777777" w:rsidR="0019229C" w:rsidRPr="00B23ECC" w:rsidRDefault="0019229C" w:rsidP="002A3E48">
      <w:pPr>
        <w:pStyle w:val="PargrafodaLista"/>
        <w:numPr>
          <w:ilvl w:val="2"/>
          <w:numId w:val="13"/>
        </w:numPr>
        <w:tabs>
          <w:tab w:val="left" w:pos="889"/>
        </w:tabs>
        <w:spacing w:before="80" w:line="276" w:lineRule="auto"/>
        <w:ind w:right="228" w:firstLine="0"/>
        <w:rPr>
          <w:rFonts w:ascii="Arial" w:hAnsi="Arial" w:cs="Arial"/>
        </w:rPr>
      </w:pPr>
      <w:r w:rsidRPr="00B23ECC">
        <w:rPr>
          <w:rFonts w:ascii="Arial" w:hAnsi="Arial" w:cs="Arial"/>
        </w:rPr>
        <w:t>O intervalo mínimo de diferença de valores ou percentuais entre os lances, que</w:t>
      </w:r>
      <w:r w:rsidRPr="00B23ECC">
        <w:rPr>
          <w:rFonts w:ascii="Arial" w:hAnsi="Arial" w:cs="Arial"/>
          <w:spacing w:val="1"/>
        </w:rPr>
        <w:t xml:space="preserve"> </w:t>
      </w:r>
      <w:r w:rsidRPr="00B23ECC">
        <w:rPr>
          <w:rFonts w:ascii="Arial" w:hAnsi="Arial" w:cs="Arial"/>
        </w:rPr>
        <w:t>incidirá</w:t>
      </w:r>
      <w:r w:rsidRPr="00B23ECC">
        <w:rPr>
          <w:rFonts w:ascii="Arial" w:hAnsi="Arial" w:cs="Arial"/>
          <w:spacing w:val="1"/>
        </w:rPr>
        <w:t xml:space="preserve"> </w:t>
      </w:r>
      <w:r w:rsidRPr="00B23ECC">
        <w:rPr>
          <w:rFonts w:ascii="Arial" w:hAnsi="Arial" w:cs="Arial"/>
        </w:rPr>
        <w:t>tanto</w:t>
      </w:r>
      <w:r w:rsidRPr="00B23ECC">
        <w:rPr>
          <w:rFonts w:ascii="Arial" w:hAnsi="Arial" w:cs="Arial"/>
          <w:spacing w:val="1"/>
        </w:rPr>
        <w:t xml:space="preserve"> </w:t>
      </w:r>
      <w:r w:rsidRPr="00B23ECC">
        <w:rPr>
          <w:rFonts w:ascii="Arial" w:hAnsi="Arial" w:cs="Arial"/>
        </w:rPr>
        <w:t>em</w:t>
      </w:r>
      <w:r w:rsidRPr="00B23ECC">
        <w:rPr>
          <w:rFonts w:ascii="Arial" w:hAnsi="Arial" w:cs="Arial"/>
          <w:spacing w:val="1"/>
        </w:rPr>
        <w:t xml:space="preserve"> </w:t>
      </w:r>
      <w:r w:rsidRPr="00B23ECC">
        <w:rPr>
          <w:rFonts w:ascii="Arial" w:hAnsi="Arial" w:cs="Arial"/>
        </w:rPr>
        <w:t>relação</w:t>
      </w:r>
      <w:r w:rsidRPr="00B23ECC">
        <w:rPr>
          <w:rFonts w:ascii="Arial" w:hAnsi="Arial" w:cs="Arial"/>
          <w:spacing w:val="1"/>
        </w:rPr>
        <w:t xml:space="preserve"> </w:t>
      </w:r>
      <w:r w:rsidRPr="00B23ECC">
        <w:rPr>
          <w:rFonts w:ascii="Arial" w:hAnsi="Arial" w:cs="Arial"/>
        </w:rPr>
        <w:t>aos lances intermediários</w:t>
      </w:r>
      <w:r w:rsidRPr="00B23ECC">
        <w:rPr>
          <w:rFonts w:ascii="Arial" w:hAnsi="Arial" w:cs="Arial"/>
          <w:spacing w:val="1"/>
        </w:rPr>
        <w:t xml:space="preserve"> </w:t>
      </w:r>
      <w:r w:rsidRPr="00B23ECC">
        <w:rPr>
          <w:rFonts w:ascii="Arial" w:hAnsi="Arial" w:cs="Arial"/>
        </w:rPr>
        <w:t>quanto em relação</w:t>
      </w:r>
      <w:r w:rsidRPr="00B23ECC">
        <w:rPr>
          <w:rFonts w:ascii="Arial" w:hAnsi="Arial" w:cs="Arial"/>
          <w:spacing w:val="1"/>
        </w:rPr>
        <w:t xml:space="preserve"> </w:t>
      </w:r>
      <w:r w:rsidRPr="00B23ECC">
        <w:rPr>
          <w:rFonts w:ascii="Arial" w:hAnsi="Arial" w:cs="Arial"/>
        </w:rPr>
        <w:t>ao que cobrir</w:t>
      </w:r>
      <w:r w:rsidRPr="00B23ECC">
        <w:rPr>
          <w:rFonts w:ascii="Arial" w:hAnsi="Arial" w:cs="Arial"/>
          <w:spacing w:val="61"/>
        </w:rPr>
        <w:t xml:space="preserve"> </w:t>
      </w:r>
      <w:r w:rsidRPr="00B23ECC">
        <w:rPr>
          <w:rFonts w:ascii="Arial" w:hAnsi="Arial" w:cs="Arial"/>
        </w:rPr>
        <w:t>a</w:t>
      </w:r>
      <w:r w:rsidRPr="00B23ECC">
        <w:rPr>
          <w:rFonts w:ascii="Arial" w:hAnsi="Arial" w:cs="Arial"/>
          <w:spacing w:val="1"/>
        </w:rPr>
        <w:t xml:space="preserve"> </w:t>
      </w:r>
      <w:r w:rsidRPr="00B23ECC">
        <w:rPr>
          <w:rFonts w:ascii="Arial" w:hAnsi="Arial" w:cs="Arial"/>
        </w:rPr>
        <w:t>melhor oferta é</w:t>
      </w:r>
      <w:r w:rsidRPr="00B23ECC">
        <w:rPr>
          <w:rFonts w:ascii="Arial" w:hAnsi="Arial" w:cs="Arial"/>
          <w:spacing w:val="-2"/>
        </w:rPr>
        <w:t xml:space="preserve"> </w:t>
      </w:r>
      <w:r w:rsidRPr="00B23ECC">
        <w:rPr>
          <w:rFonts w:ascii="Arial" w:hAnsi="Arial" w:cs="Arial"/>
        </w:rPr>
        <w:t>de</w:t>
      </w:r>
      <w:r w:rsidRPr="00B23ECC">
        <w:rPr>
          <w:rFonts w:ascii="Arial" w:hAnsi="Arial" w:cs="Arial"/>
          <w:spacing w:val="-2"/>
        </w:rPr>
        <w:t xml:space="preserve"> </w:t>
      </w:r>
      <w:r w:rsidRPr="00B23ECC">
        <w:rPr>
          <w:rFonts w:ascii="Arial" w:hAnsi="Arial" w:cs="Arial"/>
        </w:rPr>
        <w:t>R$ 1,00</w:t>
      </w:r>
      <w:r w:rsidRPr="00B23ECC">
        <w:rPr>
          <w:rFonts w:ascii="Arial" w:hAnsi="Arial" w:cs="Arial"/>
          <w:spacing w:val="2"/>
        </w:rPr>
        <w:t xml:space="preserve"> </w:t>
      </w:r>
      <w:r w:rsidRPr="00B23ECC">
        <w:rPr>
          <w:rFonts w:ascii="Arial" w:hAnsi="Arial" w:cs="Arial"/>
        </w:rPr>
        <w:t>(um</w:t>
      </w:r>
      <w:r w:rsidRPr="00B23ECC">
        <w:rPr>
          <w:rFonts w:ascii="Arial" w:hAnsi="Arial" w:cs="Arial"/>
          <w:spacing w:val="-1"/>
        </w:rPr>
        <w:t xml:space="preserve"> </w:t>
      </w:r>
      <w:r w:rsidRPr="00B23ECC">
        <w:rPr>
          <w:rFonts w:ascii="Arial" w:hAnsi="Arial" w:cs="Arial"/>
        </w:rPr>
        <w:t>real).</w:t>
      </w:r>
    </w:p>
    <w:p w14:paraId="62785C6C" w14:textId="77777777" w:rsidR="0019229C" w:rsidRPr="00B23ECC" w:rsidRDefault="0019229C" w:rsidP="002A3E48">
      <w:pPr>
        <w:pStyle w:val="PargrafodaLista"/>
        <w:numPr>
          <w:ilvl w:val="1"/>
          <w:numId w:val="13"/>
        </w:numPr>
        <w:tabs>
          <w:tab w:val="left" w:pos="693"/>
        </w:tabs>
        <w:spacing w:before="80" w:line="276" w:lineRule="auto"/>
        <w:ind w:right="231"/>
        <w:rPr>
          <w:rFonts w:ascii="Arial" w:hAnsi="Arial" w:cs="Arial"/>
        </w:rPr>
      </w:pPr>
      <w:r w:rsidRPr="00B23ECC">
        <w:rPr>
          <w:rFonts w:ascii="Arial" w:hAnsi="Arial" w:cs="Arial"/>
        </w:rPr>
        <w:t>Havendo lances iguais ao menor já ofertado, prevalecerá aquele que for recebido e</w:t>
      </w:r>
      <w:r w:rsidRPr="00B23ECC">
        <w:rPr>
          <w:rFonts w:ascii="Arial" w:hAnsi="Arial" w:cs="Arial"/>
          <w:spacing w:val="1"/>
        </w:rPr>
        <w:t xml:space="preserve"> </w:t>
      </w:r>
      <w:r w:rsidRPr="00B23ECC">
        <w:rPr>
          <w:rFonts w:ascii="Arial" w:hAnsi="Arial" w:cs="Arial"/>
        </w:rPr>
        <w:t>registrado</w:t>
      </w:r>
      <w:r w:rsidRPr="00B23ECC">
        <w:rPr>
          <w:rFonts w:ascii="Arial" w:hAnsi="Arial" w:cs="Arial"/>
          <w:spacing w:val="-3"/>
        </w:rPr>
        <w:t xml:space="preserve"> </w:t>
      </w:r>
      <w:r w:rsidRPr="00B23ECC">
        <w:rPr>
          <w:rFonts w:ascii="Arial" w:hAnsi="Arial" w:cs="Arial"/>
        </w:rPr>
        <w:t>primeiro no</w:t>
      </w:r>
      <w:r w:rsidRPr="00B23ECC">
        <w:rPr>
          <w:rFonts w:ascii="Arial" w:hAnsi="Arial" w:cs="Arial"/>
          <w:spacing w:val="-2"/>
        </w:rPr>
        <w:t xml:space="preserve"> </w:t>
      </w:r>
      <w:r w:rsidRPr="00B23ECC">
        <w:rPr>
          <w:rFonts w:ascii="Arial" w:hAnsi="Arial" w:cs="Arial"/>
        </w:rPr>
        <w:t>sistema.</w:t>
      </w:r>
    </w:p>
    <w:p w14:paraId="3E7E931F" w14:textId="77777777" w:rsidR="0019229C" w:rsidRPr="00B23ECC" w:rsidRDefault="0019229C" w:rsidP="002A3E48">
      <w:pPr>
        <w:pStyle w:val="PargrafodaLista"/>
        <w:numPr>
          <w:ilvl w:val="1"/>
          <w:numId w:val="13"/>
        </w:numPr>
        <w:tabs>
          <w:tab w:val="left" w:pos="652"/>
        </w:tabs>
        <w:spacing w:before="80" w:line="252" w:lineRule="exact"/>
        <w:rPr>
          <w:rFonts w:ascii="Arial" w:hAnsi="Arial" w:cs="Arial"/>
        </w:rPr>
      </w:pPr>
      <w:r w:rsidRPr="00B23ECC">
        <w:rPr>
          <w:rFonts w:ascii="Arial" w:hAnsi="Arial" w:cs="Arial"/>
        </w:rPr>
        <w:t>Caso</w:t>
      </w:r>
      <w:r w:rsidRPr="00B23ECC">
        <w:rPr>
          <w:rFonts w:ascii="Arial" w:hAnsi="Arial" w:cs="Arial"/>
          <w:spacing w:val="-1"/>
        </w:rPr>
        <w:t xml:space="preserve"> </w:t>
      </w:r>
      <w:r w:rsidRPr="00B23ECC">
        <w:rPr>
          <w:rFonts w:ascii="Arial" w:hAnsi="Arial" w:cs="Arial"/>
        </w:rPr>
        <w:t>o</w:t>
      </w:r>
      <w:r w:rsidRPr="00B23ECC">
        <w:rPr>
          <w:rFonts w:ascii="Arial" w:hAnsi="Arial" w:cs="Arial"/>
          <w:spacing w:val="-3"/>
        </w:rPr>
        <w:t xml:space="preserve"> </w:t>
      </w:r>
      <w:r w:rsidRPr="00B23ECC">
        <w:rPr>
          <w:rFonts w:ascii="Arial" w:hAnsi="Arial" w:cs="Arial"/>
        </w:rPr>
        <w:t>fornecedor</w:t>
      </w:r>
      <w:r w:rsidRPr="00B23ECC">
        <w:rPr>
          <w:rFonts w:ascii="Arial" w:hAnsi="Arial" w:cs="Arial"/>
          <w:spacing w:val="-2"/>
        </w:rPr>
        <w:t xml:space="preserve"> </w:t>
      </w:r>
      <w:r w:rsidRPr="00B23ECC">
        <w:rPr>
          <w:rFonts w:ascii="Arial" w:hAnsi="Arial" w:cs="Arial"/>
        </w:rPr>
        <w:t>não apresente</w:t>
      </w:r>
      <w:r w:rsidRPr="00B23ECC">
        <w:rPr>
          <w:rFonts w:ascii="Arial" w:hAnsi="Arial" w:cs="Arial"/>
          <w:spacing w:val="-1"/>
        </w:rPr>
        <w:t xml:space="preserve"> </w:t>
      </w:r>
      <w:r w:rsidRPr="00B23ECC">
        <w:rPr>
          <w:rFonts w:ascii="Arial" w:hAnsi="Arial" w:cs="Arial"/>
        </w:rPr>
        <w:t>lances,</w:t>
      </w:r>
      <w:r w:rsidRPr="00B23ECC">
        <w:rPr>
          <w:rFonts w:ascii="Arial" w:hAnsi="Arial" w:cs="Arial"/>
          <w:spacing w:val="-2"/>
        </w:rPr>
        <w:t xml:space="preserve"> </w:t>
      </w:r>
      <w:r w:rsidRPr="00B23ECC">
        <w:rPr>
          <w:rFonts w:ascii="Arial" w:hAnsi="Arial" w:cs="Arial"/>
        </w:rPr>
        <w:t>concorrerá</w:t>
      </w:r>
      <w:r w:rsidRPr="00B23ECC">
        <w:rPr>
          <w:rFonts w:ascii="Arial" w:hAnsi="Arial" w:cs="Arial"/>
          <w:spacing w:val="-1"/>
        </w:rPr>
        <w:t xml:space="preserve"> </w:t>
      </w:r>
      <w:r w:rsidRPr="00B23ECC">
        <w:rPr>
          <w:rFonts w:ascii="Arial" w:hAnsi="Arial" w:cs="Arial"/>
        </w:rPr>
        <w:t>com</w:t>
      </w:r>
      <w:r w:rsidRPr="00B23ECC">
        <w:rPr>
          <w:rFonts w:ascii="Arial" w:hAnsi="Arial" w:cs="Arial"/>
          <w:spacing w:val="-1"/>
        </w:rPr>
        <w:t xml:space="preserve"> </w:t>
      </w:r>
      <w:r w:rsidRPr="00B23ECC">
        <w:rPr>
          <w:rFonts w:ascii="Arial" w:hAnsi="Arial" w:cs="Arial"/>
        </w:rPr>
        <w:t>o</w:t>
      </w:r>
      <w:r w:rsidRPr="00B23ECC">
        <w:rPr>
          <w:rFonts w:ascii="Arial" w:hAnsi="Arial" w:cs="Arial"/>
          <w:spacing w:val="-1"/>
        </w:rPr>
        <w:t xml:space="preserve"> </w:t>
      </w:r>
      <w:r w:rsidRPr="00B23ECC">
        <w:rPr>
          <w:rFonts w:ascii="Arial" w:hAnsi="Arial" w:cs="Arial"/>
        </w:rPr>
        <w:t>valor</w:t>
      </w:r>
      <w:r w:rsidRPr="00B23ECC">
        <w:rPr>
          <w:rFonts w:ascii="Arial" w:hAnsi="Arial" w:cs="Arial"/>
          <w:spacing w:val="-2"/>
        </w:rPr>
        <w:t xml:space="preserve"> </w:t>
      </w:r>
      <w:r w:rsidRPr="00B23ECC">
        <w:rPr>
          <w:rFonts w:ascii="Arial" w:hAnsi="Arial" w:cs="Arial"/>
        </w:rPr>
        <w:t>de</w:t>
      </w:r>
      <w:r w:rsidRPr="00B23ECC">
        <w:rPr>
          <w:rFonts w:ascii="Arial" w:hAnsi="Arial" w:cs="Arial"/>
          <w:spacing w:val="-3"/>
        </w:rPr>
        <w:t xml:space="preserve"> </w:t>
      </w:r>
      <w:r w:rsidRPr="00B23ECC">
        <w:rPr>
          <w:rFonts w:ascii="Arial" w:hAnsi="Arial" w:cs="Arial"/>
        </w:rPr>
        <w:t>sua proposta.</w:t>
      </w:r>
    </w:p>
    <w:p w14:paraId="18DED7B8" w14:textId="77777777" w:rsidR="0019229C" w:rsidRPr="00B23ECC" w:rsidRDefault="0019229C" w:rsidP="002A3E48">
      <w:pPr>
        <w:pStyle w:val="PargrafodaLista"/>
        <w:numPr>
          <w:ilvl w:val="1"/>
          <w:numId w:val="13"/>
        </w:numPr>
        <w:tabs>
          <w:tab w:val="left" w:pos="659"/>
        </w:tabs>
        <w:spacing w:before="80" w:line="276" w:lineRule="auto"/>
        <w:ind w:right="230"/>
        <w:rPr>
          <w:rFonts w:ascii="Arial" w:hAnsi="Arial" w:cs="Arial"/>
        </w:rPr>
      </w:pPr>
      <w:r w:rsidRPr="00B23ECC">
        <w:rPr>
          <w:rFonts w:ascii="Arial" w:hAnsi="Arial" w:cs="Arial"/>
        </w:rPr>
        <w:t>Durante o procedimento, os fornecedores serão informados, em tempo real, do valor do</w:t>
      </w:r>
      <w:r w:rsidRPr="00B23ECC">
        <w:rPr>
          <w:rFonts w:ascii="Arial" w:hAnsi="Arial" w:cs="Arial"/>
          <w:spacing w:val="1"/>
        </w:rPr>
        <w:t xml:space="preserve"> </w:t>
      </w:r>
      <w:r w:rsidRPr="00B23ECC">
        <w:rPr>
          <w:rFonts w:ascii="Arial" w:hAnsi="Arial" w:cs="Arial"/>
        </w:rPr>
        <w:t>menor</w:t>
      </w:r>
      <w:r w:rsidRPr="00B23ECC">
        <w:rPr>
          <w:rFonts w:ascii="Arial" w:hAnsi="Arial" w:cs="Arial"/>
          <w:spacing w:val="-2"/>
        </w:rPr>
        <w:t xml:space="preserve"> </w:t>
      </w:r>
      <w:r w:rsidRPr="00B23ECC">
        <w:rPr>
          <w:rFonts w:ascii="Arial" w:hAnsi="Arial" w:cs="Arial"/>
        </w:rPr>
        <w:t>lance</w:t>
      </w:r>
      <w:r w:rsidRPr="00B23ECC">
        <w:rPr>
          <w:rFonts w:ascii="Arial" w:hAnsi="Arial" w:cs="Arial"/>
          <w:spacing w:val="-2"/>
        </w:rPr>
        <w:t xml:space="preserve"> </w:t>
      </w:r>
      <w:r w:rsidRPr="00B23ECC">
        <w:rPr>
          <w:rFonts w:ascii="Arial" w:hAnsi="Arial" w:cs="Arial"/>
        </w:rPr>
        <w:t>registrado,</w:t>
      </w:r>
      <w:r w:rsidRPr="00B23ECC">
        <w:rPr>
          <w:rFonts w:ascii="Arial" w:hAnsi="Arial" w:cs="Arial"/>
          <w:spacing w:val="-1"/>
        </w:rPr>
        <w:t xml:space="preserve"> </w:t>
      </w:r>
      <w:r w:rsidRPr="00B23ECC">
        <w:rPr>
          <w:rFonts w:ascii="Arial" w:hAnsi="Arial" w:cs="Arial"/>
        </w:rPr>
        <w:t>vedada a identificação do fornecedor.</w:t>
      </w:r>
    </w:p>
    <w:p w14:paraId="38065DF3" w14:textId="77777777" w:rsidR="0019229C" w:rsidRPr="00B23ECC" w:rsidRDefault="0019229C" w:rsidP="002A3E48">
      <w:pPr>
        <w:pStyle w:val="PargrafodaLista"/>
        <w:numPr>
          <w:ilvl w:val="1"/>
          <w:numId w:val="13"/>
        </w:numPr>
        <w:tabs>
          <w:tab w:val="left" w:pos="673"/>
        </w:tabs>
        <w:spacing w:before="80" w:line="276" w:lineRule="auto"/>
        <w:ind w:right="233"/>
        <w:rPr>
          <w:rFonts w:ascii="Arial" w:hAnsi="Arial" w:cs="Arial"/>
        </w:rPr>
      </w:pPr>
      <w:r w:rsidRPr="00B23ECC">
        <w:rPr>
          <w:rFonts w:ascii="Arial" w:hAnsi="Arial" w:cs="Arial"/>
        </w:rPr>
        <w:t>Imediatamente após o término do prazo estabelecido para a fase de lances, haverá o</w:t>
      </w:r>
      <w:r w:rsidRPr="00B23ECC">
        <w:rPr>
          <w:rFonts w:ascii="Arial" w:hAnsi="Arial" w:cs="Arial"/>
          <w:spacing w:val="1"/>
        </w:rPr>
        <w:t xml:space="preserve"> </w:t>
      </w:r>
      <w:r w:rsidRPr="00B23ECC">
        <w:rPr>
          <w:rFonts w:ascii="Arial" w:hAnsi="Arial" w:cs="Arial"/>
        </w:rPr>
        <w:t>seu encerramento, com o ordenamento e divulgação dos lances, pelo sistema, em ordem</w:t>
      </w:r>
      <w:r w:rsidRPr="00B23ECC">
        <w:rPr>
          <w:rFonts w:ascii="Arial" w:hAnsi="Arial" w:cs="Arial"/>
          <w:spacing w:val="1"/>
        </w:rPr>
        <w:t xml:space="preserve"> </w:t>
      </w:r>
      <w:r w:rsidRPr="00B23ECC">
        <w:rPr>
          <w:rFonts w:ascii="Arial" w:hAnsi="Arial" w:cs="Arial"/>
        </w:rPr>
        <w:t>crescente</w:t>
      </w:r>
      <w:r w:rsidRPr="00B23ECC">
        <w:rPr>
          <w:rFonts w:ascii="Arial" w:hAnsi="Arial" w:cs="Arial"/>
          <w:spacing w:val="-1"/>
        </w:rPr>
        <w:t xml:space="preserve"> </w:t>
      </w:r>
      <w:r w:rsidRPr="00B23ECC">
        <w:rPr>
          <w:rFonts w:ascii="Arial" w:hAnsi="Arial" w:cs="Arial"/>
        </w:rPr>
        <w:t>de</w:t>
      </w:r>
      <w:r w:rsidRPr="00B23ECC">
        <w:rPr>
          <w:rFonts w:ascii="Arial" w:hAnsi="Arial" w:cs="Arial"/>
          <w:spacing w:val="-1"/>
        </w:rPr>
        <w:t xml:space="preserve"> </w:t>
      </w:r>
      <w:r w:rsidRPr="00B23ECC">
        <w:rPr>
          <w:rFonts w:ascii="Arial" w:hAnsi="Arial" w:cs="Arial"/>
        </w:rPr>
        <w:t>classificação.</w:t>
      </w:r>
    </w:p>
    <w:p w14:paraId="674EFE47" w14:textId="77777777" w:rsidR="0019229C" w:rsidRDefault="0019229C" w:rsidP="002A3E48">
      <w:pPr>
        <w:pStyle w:val="PargrafodaLista"/>
        <w:numPr>
          <w:ilvl w:val="2"/>
          <w:numId w:val="13"/>
        </w:numPr>
        <w:tabs>
          <w:tab w:val="left" w:pos="870"/>
        </w:tabs>
        <w:spacing w:before="80" w:line="276" w:lineRule="auto"/>
        <w:ind w:right="232" w:firstLine="0"/>
        <w:rPr>
          <w:rFonts w:ascii="Arial" w:hAnsi="Arial" w:cs="Arial"/>
        </w:rPr>
      </w:pPr>
      <w:r w:rsidRPr="00B23ECC">
        <w:rPr>
          <w:rFonts w:ascii="Arial" w:hAnsi="Arial" w:cs="Arial"/>
        </w:rPr>
        <w:t>O encerramento da fase de lances ocorrerá de forma automática pontualmente no</w:t>
      </w:r>
      <w:r w:rsidRPr="00B23ECC">
        <w:rPr>
          <w:rFonts w:ascii="Arial" w:hAnsi="Arial" w:cs="Arial"/>
          <w:spacing w:val="1"/>
        </w:rPr>
        <w:t xml:space="preserve"> </w:t>
      </w:r>
      <w:r w:rsidRPr="00B23ECC">
        <w:rPr>
          <w:rFonts w:ascii="Arial" w:hAnsi="Arial" w:cs="Arial"/>
        </w:rPr>
        <w:t>horário indicado, sem qualquer possibilidade de prorrogação e não havendo tempo aleatório</w:t>
      </w:r>
      <w:r w:rsidRPr="00B23ECC">
        <w:rPr>
          <w:rFonts w:ascii="Arial" w:hAnsi="Arial" w:cs="Arial"/>
          <w:spacing w:val="1"/>
        </w:rPr>
        <w:t xml:space="preserve"> </w:t>
      </w:r>
      <w:r w:rsidRPr="00B23ECC">
        <w:rPr>
          <w:rFonts w:ascii="Arial" w:hAnsi="Arial" w:cs="Arial"/>
        </w:rPr>
        <w:t>ou</w:t>
      </w:r>
      <w:r w:rsidRPr="00B23ECC">
        <w:rPr>
          <w:rFonts w:ascii="Arial" w:hAnsi="Arial" w:cs="Arial"/>
          <w:spacing w:val="-1"/>
        </w:rPr>
        <w:t xml:space="preserve"> </w:t>
      </w:r>
      <w:r w:rsidRPr="00B23ECC">
        <w:rPr>
          <w:rFonts w:ascii="Arial" w:hAnsi="Arial" w:cs="Arial"/>
        </w:rPr>
        <w:t>mecanismo</w:t>
      </w:r>
      <w:r w:rsidRPr="00B23ECC">
        <w:rPr>
          <w:rFonts w:ascii="Arial" w:hAnsi="Arial" w:cs="Arial"/>
          <w:spacing w:val="-2"/>
        </w:rPr>
        <w:t xml:space="preserve"> </w:t>
      </w:r>
      <w:r w:rsidRPr="00B23ECC">
        <w:rPr>
          <w:rFonts w:ascii="Arial" w:hAnsi="Arial" w:cs="Arial"/>
        </w:rPr>
        <w:t>similar.</w:t>
      </w:r>
    </w:p>
    <w:p w14:paraId="5C7DE32D" w14:textId="77777777" w:rsidR="00DE1C2F" w:rsidRPr="00B23ECC" w:rsidRDefault="00DE1C2F" w:rsidP="002A3E48">
      <w:pPr>
        <w:pStyle w:val="PargrafodaLista"/>
        <w:tabs>
          <w:tab w:val="left" w:pos="870"/>
        </w:tabs>
        <w:spacing w:before="80" w:line="276" w:lineRule="auto"/>
        <w:ind w:left="0" w:right="232"/>
        <w:rPr>
          <w:rFonts w:ascii="Arial" w:hAnsi="Arial" w:cs="Arial"/>
        </w:rPr>
      </w:pPr>
    </w:p>
    <w:p w14:paraId="64811913" w14:textId="77777777" w:rsidR="0019229C" w:rsidRPr="00DE1C2F" w:rsidRDefault="0019229C" w:rsidP="002A3E48">
      <w:pPr>
        <w:pStyle w:val="Ttulo2"/>
        <w:keepNext w:val="0"/>
        <w:widowControl w:val="0"/>
        <w:numPr>
          <w:ilvl w:val="0"/>
          <w:numId w:val="13"/>
        </w:numPr>
        <w:tabs>
          <w:tab w:val="left" w:pos="470"/>
        </w:tabs>
        <w:autoSpaceDE w:val="0"/>
        <w:autoSpaceDN w:val="0"/>
        <w:spacing w:before="80" w:after="0"/>
        <w:ind w:left="0" w:firstLine="0"/>
        <w:jc w:val="both"/>
        <w:rPr>
          <w:rFonts w:ascii="Arial" w:hAnsi="Arial" w:cs="Arial"/>
          <w:sz w:val="22"/>
          <w:szCs w:val="22"/>
        </w:rPr>
      </w:pPr>
      <w:r w:rsidRPr="00DE1C2F">
        <w:rPr>
          <w:rFonts w:ascii="Arial" w:hAnsi="Arial" w:cs="Arial"/>
          <w:sz w:val="22"/>
          <w:szCs w:val="22"/>
        </w:rPr>
        <w:t>JULGAMENTO</w:t>
      </w:r>
      <w:r w:rsidRPr="00DE1C2F">
        <w:rPr>
          <w:rFonts w:ascii="Arial" w:hAnsi="Arial" w:cs="Arial"/>
          <w:spacing w:val="-4"/>
          <w:sz w:val="22"/>
          <w:szCs w:val="22"/>
        </w:rPr>
        <w:t xml:space="preserve"> </w:t>
      </w:r>
      <w:r w:rsidRPr="00DE1C2F">
        <w:rPr>
          <w:rFonts w:ascii="Arial" w:hAnsi="Arial" w:cs="Arial"/>
          <w:sz w:val="22"/>
          <w:szCs w:val="22"/>
        </w:rPr>
        <w:t>DAS</w:t>
      </w:r>
      <w:r w:rsidRPr="00DE1C2F">
        <w:rPr>
          <w:rFonts w:ascii="Arial" w:hAnsi="Arial" w:cs="Arial"/>
          <w:spacing w:val="-7"/>
          <w:sz w:val="22"/>
          <w:szCs w:val="22"/>
        </w:rPr>
        <w:t xml:space="preserve"> </w:t>
      </w:r>
      <w:r w:rsidRPr="00DE1C2F">
        <w:rPr>
          <w:rFonts w:ascii="Arial" w:hAnsi="Arial" w:cs="Arial"/>
          <w:sz w:val="22"/>
          <w:szCs w:val="22"/>
        </w:rPr>
        <w:t>PROPOSTAS</w:t>
      </w:r>
      <w:r w:rsidRPr="00DE1C2F">
        <w:rPr>
          <w:rFonts w:ascii="Arial" w:hAnsi="Arial" w:cs="Arial"/>
          <w:spacing w:val="-2"/>
          <w:sz w:val="22"/>
          <w:szCs w:val="22"/>
        </w:rPr>
        <w:t xml:space="preserve"> </w:t>
      </w:r>
      <w:r w:rsidRPr="00DE1C2F">
        <w:rPr>
          <w:rFonts w:ascii="Arial" w:hAnsi="Arial" w:cs="Arial"/>
          <w:sz w:val="22"/>
          <w:szCs w:val="22"/>
        </w:rPr>
        <w:t>DE</w:t>
      </w:r>
      <w:r w:rsidRPr="00DE1C2F">
        <w:rPr>
          <w:rFonts w:ascii="Arial" w:hAnsi="Arial" w:cs="Arial"/>
          <w:spacing w:val="-3"/>
          <w:sz w:val="22"/>
          <w:szCs w:val="22"/>
        </w:rPr>
        <w:t xml:space="preserve"> </w:t>
      </w:r>
      <w:r w:rsidRPr="00DE1C2F">
        <w:rPr>
          <w:rFonts w:ascii="Arial" w:hAnsi="Arial" w:cs="Arial"/>
          <w:sz w:val="22"/>
          <w:szCs w:val="22"/>
        </w:rPr>
        <w:t>PREÇO</w:t>
      </w:r>
    </w:p>
    <w:p w14:paraId="47ABE50A" w14:textId="77777777" w:rsidR="0046617E" w:rsidRPr="0046617E" w:rsidRDefault="0046617E" w:rsidP="002A3E48"/>
    <w:p w14:paraId="287E8321" w14:textId="77777777" w:rsidR="0046617E" w:rsidRPr="0046617E" w:rsidRDefault="00DE1C2F" w:rsidP="002A3E48">
      <w:pPr>
        <w:numPr>
          <w:ilvl w:val="1"/>
          <w:numId w:val="13"/>
        </w:numPr>
        <w:rPr>
          <w:rFonts w:ascii="Arial" w:hAnsi="Arial" w:cs="Arial"/>
          <w:sz w:val="22"/>
          <w:szCs w:val="22"/>
        </w:rPr>
      </w:pPr>
      <w:r>
        <w:rPr>
          <w:rFonts w:ascii="Arial" w:hAnsi="Arial" w:cs="Arial"/>
          <w:sz w:val="22"/>
          <w:szCs w:val="22"/>
        </w:rPr>
        <w:t>O critério de j</w:t>
      </w:r>
      <w:r w:rsidR="0046617E" w:rsidRPr="0046617E">
        <w:rPr>
          <w:rFonts w:ascii="Arial" w:hAnsi="Arial" w:cs="Arial"/>
          <w:sz w:val="22"/>
          <w:szCs w:val="22"/>
        </w:rPr>
        <w:t>ulgamento será o de menor preço global.</w:t>
      </w:r>
    </w:p>
    <w:p w14:paraId="1879624E" w14:textId="77777777" w:rsidR="0019229C" w:rsidRDefault="0019229C" w:rsidP="002A3E48">
      <w:pPr>
        <w:pStyle w:val="PargrafodaLista"/>
        <w:numPr>
          <w:ilvl w:val="1"/>
          <w:numId w:val="13"/>
        </w:numPr>
        <w:tabs>
          <w:tab w:val="left" w:pos="657"/>
        </w:tabs>
        <w:spacing w:before="80" w:line="276" w:lineRule="auto"/>
        <w:ind w:right="229"/>
      </w:pPr>
      <w:r>
        <w:t>Encerrada a fase de lances, será verificada a conformidade da proposta classificada em</w:t>
      </w:r>
      <w:r>
        <w:rPr>
          <w:spacing w:val="-59"/>
        </w:rPr>
        <w:t xml:space="preserve"> </w:t>
      </w:r>
      <w:r>
        <w:t>primeiro lugar quanto à adequação do objeto e à compatibilidade do preço em relação ao</w:t>
      </w:r>
      <w:r>
        <w:rPr>
          <w:spacing w:val="1"/>
        </w:rPr>
        <w:t xml:space="preserve"> </w:t>
      </w:r>
      <w:r>
        <w:t>estipulado</w:t>
      </w:r>
      <w:r>
        <w:rPr>
          <w:spacing w:val="-1"/>
        </w:rPr>
        <w:t xml:space="preserve"> </w:t>
      </w:r>
      <w:r>
        <w:t>para</w:t>
      </w:r>
      <w:r>
        <w:rPr>
          <w:spacing w:val="-2"/>
        </w:rPr>
        <w:t xml:space="preserve"> </w:t>
      </w:r>
      <w:r>
        <w:t>a</w:t>
      </w:r>
      <w:r>
        <w:rPr>
          <w:spacing w:val="1"/>
        </w:rPr>
        <w:t xml:space="preserve"> </w:t>
      </w:r>
      <w:r>
        <w:t>contratação.</w:t>
      </w:r>
    </w:p>
    <w:p w14:paraId="03BD1199" w14:textId="77777777" w:rsidR="0019229C" w:rsidRDefault="0019229C" w:rsidP="002A3E48">
      <w:pPr>
        <w:pStyle w:val="PargrafodaLista"/>
        <w:numPr>
          <w:ilvl w:val="1"/>
          <w:numId w:val="13"/>
        </w:numPr>
        <w:tabs>
          <w:tab w:val="left" w:pos="767"/>
        </w:tabs>
        <w:spacing w:before="80" w:line="278" w:lineRule="auto"/>
        <w:ind w:right="233"/>
      </w:pPr>
      <w:r>
        <w:t>No</w:t>
      </w:r>
      <w:r>
        <w:rPr>
          <w:spacing w:val="1"/>
        </w:rPr>
        <w:t xml:space="preserve"> </w:t>
      </w:r>
      <w:r>
        <w:t>caso</w:t>
      </w:r>
      <w:r>
        <w:rPr>
          <w:spacing w:val="1"/>
        </w:rPr>
        <w:t xml:space="preserve"> </w:t>
      </w:r>
      <w:r>
        <w:t>de</w:t>
      </w:r>
      <w:r>
        <w:rPr>
          <w:spacing w:val="1"/>
        </w:rPr>
        <w:t xml:space="preserve"> </w:t>
      </w:r>
      <w:r>
        <w:t>o</w:t>
      </w:r>
      <w:r>
        <w:rPr>
          <w:spacing w:val="1"/>
        </w:rPr>
        <w:t xml:space="preserve"> </w:t>
      </w:r>
      <w:r>
        <w:t>preço</w:t>
      </w:r>
      <w:r>
        <w:rPr>
          <w:spacing w:val="1"/>
        </w:rPr>
        <w:t xml:space="preserve"> </w:t>
      </w:r>
      <w:r>
        <w:t>da</w:t>
      </w:r>
      <w:r>
        <w:rPr>
          <w:spacing w:val="1"/>
        </w:rPr>
        <w:t xml:space="preserve"> </w:t>
      </w:r>
      <w:r>
        <w:t>proposta</w:t>
      </w:r>
      <w:r>
        <w:rPr>
          <w:spacing w:val="1"/>
        </w:rPr>
        <w:t xml:space="preserve"> </w:t>
      </w:r>
      <w:r>
        <w:t>vencedora</w:t>
      </w:r>
      <w:r>
        <w:rPr>
          <w:spacing w:val="1"/>
        </w:rPr>
        <w:t xml:space="preserve"> </w:t>
      </w:r>
      <w:r>
        <w:t>estar</w:t>
      </w:r>
      <w:r>
        <w:rPr>
          <w:spacing w:val="1"/>
        </w:rPr>
        <w:t xml:space="preserve"> </w:t>
      </w:r>
      <w:r>
        <w:t>acima</w:t>
      </w:r>
      <w:r>
        <w:rPr>
          <w:spacing w:val="1"/>
        </w:rPr>
        <w:t xml:space="preserve"> </w:t>
      </w:r>
      <w:r>
        <w:t>do</w:t>
      </w:r>
      <w:r>
        <w:rPr>
          <w:spacing w:val="1"/>
        </w:rPr>
        <w:t xml:space="preserve"> </w:t>
      </w:r>
      <w:r>
        <w:t>estimado</w:t>
      </w:r>
      <w:r>
        <w:rPr>
          <w:spacing w:val="1"/>
        </w:rPr>
        <w:t xml:space="preserve"> </w:t>
      </w:r>
      <w:r>
        <w:t>pela</w:t>
      </w:r>
      <w:r>
        <w:rPr>
          <w:spacing w:val="1"/>
        </w:rPr>
        <w:t xml:space="preserve"> </w:t>
      </w:r>
      <w:r>
        <w:t>Administração,</w:t>
      </w:r>
      <w:r>
        <w:rPr>
          <w:spacing w:val="1"/>
        </w:rPr>
        <w:t xml:space="preserve"> </w:t>
      </w:r>
      <w:r>
        <w:t>poderá</w:t>
      </w:r>
      <w:r>
        <w:rPr>
          <w:spacing w:val="2"/>
        </w:rPr>
        <w:t xml:space="preserve"> </w:t>
      </w:r>
      <w:r>
        <w:t>haver a</w:t>
      </w:r>
      <w:r>
        <w:rPr>
          <w:spacing w:val="-2"/>
        </w:rPr>
        <w:t xml:space="preserve"> </w:t>
      </w:r>
      <w:r>
        <w:t>negociação de</w:t>
      </w:r>
      <w:r>
        <w:rPr>
          <w:spacing w:val="-3"/>
        </w:rPr>
        <w:t xml:space="preserve"> </w:t>
      </w:r>
      <w:r>
        <w:t>condições</w:t>
      </w:r>
      <w:r>
        <w:rPr>
          <w:spacing w:val="1"/>
        </w:rPr>
        <w:t xml:space="preserve"> </w:t>
      </w:r>
      <w:r>
        <w:t>mais</w:t>
      </w:r>
      <w:r>
        <w:rPr>
          <w:spacing w:val="-3"/>
        </w:rPr>
        <w:t xml:space="preserve"> </w:t>
      </w:r>
      <w:r>
        <w:t>vantajosas.</w:t>
      </w:r>
    </w:p>
    <w:p w14:paraId="0758C419" w14:textId="77777777" w:rsidR="0019229C" w:rsidRDefault="0019229C" w:rsidP="002A3E48">
      <w:pPr>
        <w:pStyle w:val="PargrafodaLista"/>
        <w:numPr>
          <w:ilvl w:val="2"/>
          <w:numId w:val="13"/>
        </w:numPr>
        <w:tabs>
          <w:tab w:val="left" w:pos="851"/>
        </w:tabs>
        <w:spacing w:before="80" w:line="276" w:lineRule="auto"/>
        <w:ind w:right="228" w:firstLine="0"/>
      </w:pPr>
      <w:r>
        <w:t>Neste</w:t>
      </w:r>
      <w:r>
        <w:rPr>
          <w:spacing w:val="14"/>
        </w:rPr>
        <w:t xml:space="preserve"> </w:t>
      </w:r>
      <w:r>
        <w:t>caso,</w:t>
      </w:r>
      <w:r>
        <w:rPr>
          <w:spacing w:val="15"/>
        </w:rPr>
        <w:t xml:space="preserve"> </w:t>
      </w:r>
      <w:r>
        <w:t>será</w:t>
      </w:r>
      <w:r>
        <w:rPr>
          <w:spacing w:val="12"/>
        </w:rPr>
        <w:t xml:space="preserve"> </w:t>
      </w:r>
      <w:r>
        <w:t>encaminhada</w:t>
      </w:r>
      <w:r>
        <w:rPr>
          <w:spacing w:val="13"/>
        </w:rPr>
        <w:t xml:space="preserve"> </w:t>
      </w:r>
      <w:r>
        <w:t>contraproposta</w:t>
      </w:r>
      <w:r>
        <w:rPr>
          <w:spacing w:val="14"/>
        </w:rPr>
        <w:t xml:space="preserve"> </w:t>
      </w:r>
      <w:r>
        <w:t>ao</w:t>
      </w:r>
      <w:r>
        <w:rPr>
          <w:spacing w:val="13"/>
        </w:rPr>
        <w:t xml:space="preserve"> </w:t>
      </w:r>
      <w:r>
        <w:t>fornecedor</w:t>
      </w:r>
      <w:r>
        <w:rPr>
          <w:spacing w:val="16"/>
        </w:rPr>
        <w:t xml:space="preserve"> </w:t>
      </w:r>
      <w:r>
        <w:t>que</w:t>
      </w:r>
      <w:r>
        <w:rPr>
          <w:spacing w:val="14"/>
        </w:rPr>
        <w:t xml:space="preserve"> </w:t>
      </w:r>
      <w:r>
        <w:t>tenha</w:t>
      </w:r>
      <w:r>
        <w:rPr>
          <w:spacing w:val="13"/>
        </w:rPr>
        <w:t xml:space="preserve"> </w:t>
      </w:r>
      <w:r>
        <w:t>apresentado</w:t>
      </w:r>
      <w:r>
        <w:rPr>
          <w:spacing w:val="-58"/>
        </w:rPr>
        <w:t xml:space="preserve"> </w:t>
      </w:r>
      <w:r>
        <w:t>o melhor preço, para que seja obtida melhor proposta com preço compatível ao estimado</w:t>
      </w:r>
      <w:r>
        <w:rPr>
          <w:spacing w:val="1"/>
        </w:rPr>
        <w:t xml:space="preserve"> </w:t>
      </w:r>
      <w:r>
        <w:t>pela</w:t>
      </w:r>
      <w:r>
        <w:rPr>
          <w:spacing w:val="-1"/>
        </w:rPr>
        <w:t xml:space="preserve"> </w:t>
      </w:r>
      <w:r>
        <w:t>Administração.</w:t>
      </w:r>
    </w:p>
    <w:p w14:paraId="73679852" w14:textId="77777777" w:rsidR="0019229C" w:rsidRDefault="0019229C" w:rsidP="002A3E48">
      <w:pPr>
        <w:pStyle w:val="PargrafodaLista"/>
        <w:numPr>
          <w:ilvl w:val="2"/>
          <w:numId w:val="13"/>
        </w:numPr>
        <w:tabs>
          <w:tab w:val="left" w:pos="836"/>
        </w:tabs>
        <w:spacing w:before="80" w:line="276" w:lineRule="auto"/>
        <w:ind w:right="228" w:firstLine="0"/>
      </w:pPr>
      <w:r>
        <w:lastRenderedPageBreak/>
        <w:t>A negociação poderá ser feita com os demais fornecedores classificados, respeitada a</w:t>
      </w:r>
      <w:r>
        <w:rPr>
          <w:spacing w:val="-59"/>
        </w:rPr>
        <w:t xml:space="preserve"> </w:t>
      </w:r>
      <w:r>
        <w:t>ordem</w:t>
      </w:r>
      <w:r>
        <w:rPr>
          <w:spacing w:val="1"/>
        </w:rPr>
        <w:t xml:space="preserve"> </w:t>
      </w:r>
      <w:r>
        <w:t>de</w:t>
      </w:r>
      <w:r>
        <w:rPr>
          <w:spacing w:val="1"/>
        </w:rPr>
        <w:t xml:space="preserve"> </w:t>
      </w:r>
      <w:r>
        <w:t>classificação,</w:t>
      </w:r>
      <w:r>
        <w:rPr>
          <w:spacing w:val="1"/>
        </w:rPr>
        <w:t xml:space="preserve"> </w:t>
      </w:r>
      <w:r>
        <w:t>quando</w:t>
      </w:r>
      <w:r>
        <w:rPr>
          <w:spacing w:val="1"/>
        </w:rPr>
        <w:t xml:space="preserve"> </w:t>
      </w:r>
      <w:r>
        <w:t>o</w:t>
      </w:r>
      <w:r>
        <w:rPr>
          <w:spacing w:val="1"/>
        </w:rPr>
        <w:t xml:space="preserve"> </w:t>
      </w:r>
      <w:r>
        <w:t>primeiro</w:t>
      </w:r>
      <w:r>
        <w:rPr>
          <w:spacing w:val="1"/>
        </w:rPr>
        <w:t xml:space="preserve"> </w:t>
      </w:r>
      <w:r>
        <w:t>colocado,</w:t>
      </w:r>
      <w:r>
        <w:rPr>
          <w:spacing w:val="1"/>
        </w:rPr>
        <w:t xml:space="preserve"> </w:t>
      </w:r>
      <w:r>
        <w:t>mesmo</w:t>
      </w:r>
      <w:r>
        <w:rPr>
          <w:spacing w:val="1"/>
        </w:rPr>
        <w:t xml:space="preserve"> </w:t>
      </w:r>
      <w:r>
        <w:t>após</w:t>
      </w:r>
      <w:r>
        <w:rPr>
          <w:spacing w:val="1"/>
        </w:rPr>
        <w:t xml:space="preserve"> </w:t>
      </w:r>
      <w:r>
        <w:t>a</w:t>
      </w:r>
      <w:r>
        <w:rPr>
          <w:spacing w:val="1"/>
        </w:rPr>
        <w:t xml:space="preserve"> </w:t>
      </w:r>
      <w:r>
        <w:t>negociação,</w:t>
      </w:r>
      <w:r>
        <w:rPr>
          <w:spacing w:val="1"/>
        </w:rPr>
        <w:t xml:space="preserve"> </w:t>
      </w:r>
      <w:r>
        <w:t>for</w:t>
      </w:r>
      <w:r>
        <w:rPr>
          <w:spacing w:val="1"/>
        </w:rPr>
        <w:t xml:space="preserve"> </w:t>
      </w:r>
      <w:r>
        <w:t>desclassificado</w:t>
      </w:r>
      <w:r>
        <w:rPr>
          <w:spacing w:val="1"/>
        </w:rPr>
        <w:t xml:space="preserve"> </w:t>
      </w:r>
      <w:r>
        <w:t>em razão</w:t>
      </w:r>
      <w:r>
        <w:rPr>
          <w:spacing w:val="1"/>
        </w:rPr>
        <w:t xml:space="preserve"> </w:t>
      </w:r>
      <w:r>
        <w:t>de sua proposta permanecer acima do preço</w:t>
      </w:r>
      <w:r>
        <w:rPr>
          <w:spacing w:val="61"/>
        </w:rPr>
        <w:t xml:space="preserve"> </w:t>
      </w:r>
      <w:r>
        <w:t>máximo</w:t>
      </w:r>
      <w:r>
        <w:rPr>
          <w:spacing w:val="61"/>
        </w:rPr>
        <w:t xml:space="preserve"> </w:t>
      </w:r>
      <w:r>
        <w:t>definido</w:t>
      </w:r>
      <w:r>
        <w:rPr>
          <w:spacing w:val="1"/>
        </w:rPr>
        <w:t xml:space="preserve"> </w:t>
      </w:r>
      <w:r>
        <w:t>para</w:t>
      </w:r>
      <w:r>
        <w:rPr>
          <w:spacing w:val="-1"/>
        </w:rPr>
        <w:t xml:space="preserve"> </w:t>
      </w:r>
      <w:r>
        <w:t>a</w:t>
      </w:r>
      <w:r>
        <w:rPr>
          <w:spacing w:val="-2"/>
        </w:rPr>
        <w:t xml:space="preserve"> </w:t>
      </w:r>
      <w:r>
        <w:t>contratação.</w:t>
      </w:r>
    </w:p>
    <w:p w14:paraId="684B6631" w14:textId="77777777" w:rsidR="0019229C" w:rsidRDefault="0019229C" w:rsidP="002A3E48">
      <w:pPr>
        <w:pStyle w:val="PargrafodaLista"/>
        <w:numPr>
          <w:ilvl w:val="2"/>
          <w:numId w:val="13"/>
        </w:numPr>
        <w:tabs>
          <w:tab w:val="left" w:pos="836"/>
        </w:tabs>
        <w:spacing w:before="80" w:line="278" w:lineRule="auto"/>
        <w:ind w:right="765" w:firstLine="0"/>
      </w:pPr>
      <w:r>
        <w:t>Em qualquer caso, concluída a negociação, o resultado será registrado na ata do</w:t>
      </w:r>
      <w:r w:rsidR="00AF3CD6">
        <w:t xml:space="preserve"> </w:t>
      </w:r>
      <w:r>
        <w:t>procedimento</w:t>
      </w:r>
      <w:r>
        <w:rPr>
          <w:spacing w:val="-1"/>
        </w:rPr>
        <w:t xml:space="preserve"> </w:t>
      </w:r>
      <w:r>
        <w:t>da</w:t>
      </w:r>
      <w:r>
        <w:rPr>
          <w:spacing w:val="-2"/>
        </w:rPr>
        <w:t xml:space="preserve"> </w:t>
      </w:r>
      <w:r>
        <w:t>dispensa eletrônica.</w:t>
      </w:r>
    </w:p>
    <w:p w14:paraId="2F9C4EED" w14:textId="77777777" w:rsidR="0019229C" w:rsidRDefault="0019229C" w:rsidP="002A3E48">
      <w:pPr>
        <w:pStyle w:val="PargrafodaLista"/>
        <w:numPr>
          <w:ilvl w:val="1"/>
          <w:numId w:val="13"/>
        </w:numPr>
        <w:tabs>
          <w:tab w:val="left" w:pos="678"/>
        </w:tabs>
        <w:spacing w:before="80" w:line="276" w:lineRule="auto"/>
        <w:ind w:right="231"/>
      </w:pPr>
      <w:r>
        <w:t>Estando</w:t>
      </w:r>
      <w:r>
        <w:rPr>
          <w:spacing w:val="23"/>
        </w:rPr>
        <w:t xml:space="preserve"> </w:t>
      </w:r>
      <w:r>
        <w:t>o</w:t>
      </w:r>
      <w:r>
        <w:rPr>
          <w:spacing w:val="23"/>
        </w:rPr>
        <w:t xml:space="preserve"> </w:t>
      </w:r>
      <w:r>
        <w:t>preço</w:t>
      </w:r>
      <w:r>
        <w:rPr>
          <w:spacing w:val="24"/>
        </w:rPr>
        <w:t xml:space="preserve"> </w:t>
      </w:r>
      <w:r>
        <w:t>compatível,</w:t>
      </w:r>
      <w:r>
        <w:rPr>
          <w:spacing w:val="25"/>
        </w:rPr>
        <w:t xml:space="preserve"> </w:t>
      </w:r>
      <w:r>
        <w:t>será</w:t>
      </w:r>
      <w:r>
        <w:rPr>
          <w:spacing w:val="25"/>
        </w:rPr>
        <w:t xml:space="preserve"> </w:t>
      </w:r>
      <w:r>
        <w:t>solicitado</w:t>
      </w:r>
      <w:r>
        <w:rPr>
          <w:spacing w:val="23"/>
        </w:rPr>
        <w:t xml:space="preserve"> </w:t>
      </w:r>
      <w:r>
        <w:t>o</w:t>
      </w:r>
      <w:r>
        <w:rPr>
          <w:spacing w:val="26"/>
        </w:rPr>
        <w:t xml:space="preserve"> </w:t>
      </w:r>
      <w:r>
        <w:t>envio</w:t>
      </w:r>
      <w:r>
        <w:rPr>
          <w:spacing w:val="27"/>
        </w:rPr>
        <w:t xml:space="preserve"> </w:t>
      </w:r>
      <w:r>
        <w:t>da</w:t>
      </w:r>
      <w:r>
        <w:rPr>
          <w:spacing w:val="23"/>
        </w:rPr>
        <w:t xml:space="preserve"> </w:t>
      </w:r>
      <w:r>
        <w:t>proposta</w:t>
      </w:r>
      <w:r>
        <w:rPr>
          <w:spacing w:val="23"/>
        </w:rPr>
        <w:t xml:space="preserve"> </w:t>
      </w:r>
      <w:r>
        <w:t>e,</w:t>
      </w:r>
      <w:r>
        <w:rPr>
          <w:spacing w:val="23"/>
        </w:rPr>
        <w:t xml:space="preserve"> </w:t>
      </w:r>
      <w:r>
        <w:t>se</w:t>
      </w:r>
      <w:r>
        <w:rPr>
          <w:spacing w:val="26"/>
        </w:rPr>
        <w:t xml:space="preserve"> </w:t>
      </w:r>
      <w:r>
        <w:t>necessário,</w:t>
      </w:r>
      <w:r>
        <w:rPr>
          <w:spacing w:val="25"/>
        </w:rPr>
        <w:t xml:space="preserve"> </w:t>
      </w:r>
      <w:r>
        <w:t>de</w:t>
      </w:r>
      <w:r>
        <w:rPr>
          <w:spacing w:val="-58"/>
        </w:rPr>
        <w:t xml:space="preserve"> </w:t>
      </w:r>
      <w:r w:rsidR="00AF3CD6">
        <w:rPr>
          <w:spacing w:val="-58"/>
        </w:rPr>
        <w:t xml:space="preserve">                        </w:t>
      </w:r>
      <w:r>
        <w:t>documentos</w:t>
      </w:r>
      <w:r w:rsidR="00493A07">
        <w:t xml:space="preserve"> </w:t>
      </w:r>
      <w:r>
        <w:t>complementares, adequada</w:t>
      </w:r>
      <w:r w:rsidRPr="00493A07">
        <w:rPr>
          <w:spacing w:val="-2"/>
        </w:rPr>
        <w:t xml:space="preserve"> </w:t>
      </w:r>
      <w:r>
        <w:t>ao</w:t>
      </w:r>
      <w:r w:rsidRPr="00493A07">
        <w:rPr>
          <w:spacing w:val="-2"/>
        </w:rPr>
        <w:t xml:space="preserve"> </w:t>
      </w:r>
      <w:r>
        <w:t>último</w:t>
      </w:r>
      <w:r w:rsidRPr="00493A07">
        <w:rPr>
          <w:spacing w:val="-2"/>
        </w:rPr>
        <w:t xml:space="preserve"> </w:t>
      </w:r>
      <w:r>
        <w:t>lance.</w:t>
      </w:r>
    </w:p>
    <w:p w14:paraId="1A8CADDF" w14:textId="77777777" w:rsidR="0019229C" w:rsidRDefault="0019229C" w:rsidP="002A3E48">
      <w:pPr>
        <w:pStyle w:val="PargrafodaLista"/>
        <w:numPr>
          <w:ilvl w:val="2"/>
          <w:numId w:val="13"/>
        </w:numPr>
        <w:tabs>
          <w:tab w:val="left" w:pos="836"/>
        </w:tabs>
        <w:spacing w:before="80" w:line="276" w:lineRule="auto"/>
        <w:ind w:right="444" w:firstLine="0"/>
      </w:pPr>
      <w:r>
        <w:t>Alternativamente, o(a) Agente de Contratação poderá dispensar o envio de proposta</w:t>
      </w:r>
      <w:r>
        <w:rPr>
          <w:spacing w:val="-59"/>
        </w:rPr>
        <w:t xml:space="preserve"> </w:t>
      </w:r>
      <w:r>
        <w:t>reajustada,</w:t>
      </w:r>
      <w:r>
        <w:rPr>
          <w:spacing w:val="-2"/>
        </w:rPr>
        <w:t xml:space="preserve"> </w:t>
      </w:r>
      <w:r>
        <w:t>caso</w:t>
      </w:r>
      <w:r>
        <w:rPr>
          <w:spacing w:val="-2"/>
        </w:rPr>
        <w:t xml:space="preserve"> </w:t>
      </w:r>
      <w:r>
        <w:t>o</w:t>
      </w:r>
      <w:r>
        <w:rPr>
          <w:spacing w:val="-3"/>
        </w:rPr>
        <w:t xml:space="preserve"> </w:t>
      </w:r>
      <w:r>
        <w:t>sistema</w:t>
      </w:r>
      <w:r>
        <w:rPr>
          <w:spacing w:val="-1"/>
        </w:rPr>
        <w:t xml:space="preserve"> </w:t>
      </w:r>
      <w:r>
        <w:t>ofereça</w:t>
      </w:r>
      <w:r>
        <w:rPr>
          <w:spacing w:val="-2"/>
        </w:rPr>
        <w:t xml:space="preserve"> </w:t>
      </w:r>
      <w:r>
        <w:t>a</w:t>
      </w:r>
      <w:r>
        <w:rPr>
          <w:spacing w:val="-3"/>
        </w:rPr>
        <w:t xml:space="preserve"> </w:t>
      </w:r>
      <w:r>
        <w:t>função</w:t>
      </w:r>
      <w:r>
        <w:rPr>
          <w:spacing w:val="-2"/>
        </w:rPr>
        <w:t xml:space="preserve"> </w:t>
      </w:r>
      <w:r>
        <w:t>de</w:t>
      </w:r>
      <w:r>
        <w:rPr>
          <w:spacing w:val="-2"/>
        </w:rPr>
        <w:t xml:space="preserve"> </w:t>
      </w:r>
      <w:r>
        <w:t>gerar</w:t>
      </w:r>
      <w:r>
        <w:rPr>
          <w:spacing w:val="-2"/>
        </w:rPr>
        <w:t xml:space="preserve"> </w:t>
      </w:r>
      <w:r>
        <w:t>a</w:t>
      </w:r>
      <w:r>
        <w:rPr>
          <w:spacing w:val="-1"/>
        </w:rPr>
        <w:t xml:space="preserve"> </w:t>
      </w:r>
      <w:r>
        <w:t>proposta</w:t>
      </w:r>
      <w:r>
        <w:rPr>
          <w:spacing w:val="-2"/>
        </w:rPr>
        <w:t xml:space="preserve"> </w:t>
      </w:r>
      <w:r>
        <w:t>final</w:t>
      </w:r>
      <w:r>
        <w:rPr>
          <w:spacing w:val="-1"/>
        </w:rPr>
        <w:t xml:space="preserve"> </w:t>
      </w:r>
      <w:r>
        <w:t>automaticamente.</w:t>
      </w:r>
    </w:p>
    <w:p w14:paraId="21F6FA56" w14:textId="77777777" w:rsidR="0019229C" w:rsidRDefault="0019229C" w:rsidP="002A3E48">
      <w:pPr>
        <w:pStyle w:val="PargrafodaLista"/>
        <w:numPr>
          <w:ilvl w:val="1"/>
          <w:numId w:val="13"/>
        </w:numPr>
        <w:tabs>
          <w:tab w:val="left" w:pos="654"/>
        </w:tabs>
        <w:spacing w:before="80" w:line="276" w:lineRule="auto"/>
        <w:ind w:right="234"/>
      </w:pPr>
      <w:r>
        <w:t>O</w:t>
      </w:r>
      <w:r>
        <w:rPr>
          <w:spacing w:val="1"/>
        </w:rPr>
        <w:t xml:space="preserve"> </w:t>
      </w:r>
      <w:r>
        <w:t>prazo de</w:t>
      </w:r>
      <w:r>
        <w:rPr>
          <w:spacing w:val="1"/>
        </w:rPr>
        <w:t xml:space="preserve"> </w:t>
      </w:r>
      <w:r>
        <w:t>validade da</w:t>
      </w:r>
      <w:r>
        <w:rPr>
          <w:spacing w:val="1"/>
        </w:rPr>
        <w:t xml:space="preserve"> </w:t>
      </w:r>
      <w:r>
        <w:t>proposta</w:t>
      </w:r>
      <w:r>
        <w:rPr>
          <w:spacing w:val="3"/>
        </w:rPr>
        <w:t xml:space="preserve"> </w:t>
      </w:r>
      <w:r>
        <w:t>não</w:t>
      </w:r>
      <w:r>
        <w:rPr>
          <w:spacing w:val="-1"/>
        </w:rPr>
        <w:t xml:space="preserve"> </w:t>
      </w:r>
      <w:r>
        <w:t>será</w:t>
      </w:r>
      <w:r>
        <w:rPr>
          <w:spacing w:val="3"/>
        </w:rPr>
        <w:t xml:space="preserve"> </w:t>
      </w:r>
      <w:r>
        <w:t>inferior</w:t>
      </w:r>
      <w:r>
        <w:rPr>
          <w:spacing w:val="3"/>
        </w:rPr>
        <w:t xml:space="preserve"> </w:t>
      </w:r>
      <w:r>
        <w:t>a</w:t>
      </w:r>
      <w:r>
        <w:rPr>
          <w:spacing w:val="3"/>
        </w:rPr>
        <w:t xml:space="preserve"> </w:t>
      </w:r>
      <w:r>
        <w:t>60</w:t>
      </w:r>
      <w:r>
        <w:rPr>
          <w:spacing w:val="-1"/>
        </w:rPr>
        <w:t xml:space="preserve"> </w:t>
      </w:r>
      <w:r>
        <w:t>(sessenta)</w:t>
      </w:r>
      <w:r>
        <w:rPr>
          <w:spacing w:val="4"/>
        </w:rPr>
        <w:t xml:space="preserve"> </w:t>
      </w:r>
      <w:r>
        <w:t>dias,</w:t>
      </w:r>
      <w:r>
        <w:rPr>
          <w:spacing w:val="3"/>
        </w:rPr>
        <w:t xml:space="preserve"> </w:t>
      </w:r>
      <w:r>
        <w:t>a contar</w:t>
      </w:r>
      <w:r>
        <w:rPr>
          <w:spacing w:val="3"/>
        </w:rPr>
        <w:t xml:space="preserve"> </w:t>
      </w:r>
      <w:r>
        <w:t>da data</w:t>
      </w:r>
      <w:r w:rsidR="00AF3CD6">
        <w:t xml:space="preserve"> </w:t>
      </w:r>
      <w:r>
        <w:rPr>
          <w:spacing w:val="-58"/>
        </w:rPr>
        <w:t xml:space="preserve"> </w:t>
      </w:r>
      <w:r>
        <w:t>de</w:t>
      </w:r>
      <w:r>
        <w:rPr>
          <w:spacing w:val="-1"/>
        </w:rPr>
        <w:t xml:space="preserve"> </w:t>
      </w:r>
      <w:r>
        <w:t>sua apresentação.</w:t>
      </w:r>
    </w:p>
    <w:p w14:paraId="1AEE832C" w14:textId="77777777" w:rsidR="0019229C" w:rsidRDefault="0019229C" w:rsidP="002A3E48">
      <w:pPr>
        <w:pStyle w:val="PargrafodaLista"/>
        <w:numPr>
          <w:ilvl w:val="1"/>
          <w:numId w:val="13"/>
        </w:numPr>
        <w:tabs>
          <w:tab w:val="left" w:pos="652"/>
        </w:tabs>
        <w:spacing w:before="80" w:line="252" w:lineRule="exact"/>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14:paraId="4B2ADEDD" w14:textId="77777777" w:rsidR="00EA71E7" w:rsidRDefault="0019229C" w:rsidP="002A3E48">
      <w:pPr>
        <w:pStyle w:val="PargrafodaLista"/>
        <w:numPr>
          <w:ilvl w:val="2"/>
          <w:numId w:val="13"/>
        </w:numPr>
        <w:tabs>
          <w:tab w:val="left" w:pos="875"/>
        </w:tabs>
        <w:spacing w:before="80" w:line="278" w:lineRule="auto"/>
        <w:ind w:right="232" w:firstLine="0"/>
      </w:pPr>
      <w:r>
        <w:t>contiver</w:t>
      </w:r>
      <w:r>
        <w:rPr>
          <w:spacing w:val="-4"/>
        </w:rPr>
        <w:t xml:space="preserve"> </w:t>
      </w:r>
      <w:r>
        <w:t>vícios</w:t>
      </w:r>
      <w:r>
        <w:rPr>
          <w:spacing w:val="-3"/>
        </w:rPr>
        <w:t xml:space="preserve"> </w:t>
      </w:r>
      <w:r>
        <w:t>insanáveis;</w:t>
      </w:r>
      <w:r w:rsidR="00EA71E7" w:rsidRPr="00EA71E7">
        <w:t xml:space="preserve"> </w:t>
      </w:r>
      <w:r w:rsidR="00EA71E7">
        <w:t>não obedecer às especificações técnicas pormenorizadas neste aviso ou em seus</w:t>
      </w:r>
      <w:r w:rsidR="00EA71E7">
        <w:rPr>
          <w:spacing w:val="1"/>
        </w:rPr>
        <w:t xml:space="preserve"> </w:t>
      </w:r>
      <w:r w:rsidR="00EA71E7">
        <w:t>anexos;</w:t>
      </w:r>
    </w:p>
    <w:p w14:paraId="46B4A0BF" w14:textId="77777777" w:rsidR="00EA71E7" w:rsidRDefault="00EA71E7" w:rsidP="002A3E48">
      <w:pPr>
        <w:pStyle w:val="PargrafodaLista"/>
        <w:numPr>
          <w:ilvl w:val="2"/>
          <w:numId w:val="13"/>
        </w:numPr>
        <w:tabs>
          <w:tab w:val="left" w:pos="870"/>
        </w:tabs>
        <w:spacing w:before="80" w:line="276" w:lineRule="auto"/>
        <w:ind w:right="231" w:firstLine="0"/>
      </w:pPr>
      <w:r>
        <w:t>apresentar preços inexequíveis ou permanecerem acima do preço máximo definido</w:t>
      </w:r>
      <w:r>
        <w:rPr>
          <w:spacing w:val="1"/>
        </w:rPr>
        <w:t xml:space="preserve"> </w:t>
      </w:r>
      <w:r>
        <w:t>para</w:t>
      </w:r>
      <w:r>
        <w:rPr>
          <w:spacing w:val="-1"/>
        </w:rPr>
        <w:t xml:space="preserve"> </w:t>
      </w:r>
      <w:r>
        <w:t>a</w:t>
      </w:r>
      <w:r>
        <w:rPr>
          <w:spacing w:val="-1"/>
        </w:rPr>
        <w:t xml:space="preserve"> </w:t>
      </w:r>
      <w:r>
        <w:t>contratação;</w:t>
      </w:r>
    </w:p>
    <w:p w14:paraId="1A879EC6" w14:textId="77777777" w:rsidR="00EA71E7" w:rsidRDefault="00EA71E7" w:rsidP="002A3E48">
      <w:pPr>
        <w:pStyle w:val="PargrafodaLista"/>
        <w:numPr>
          <w:ilvl w:val="2"/>
          <w:numId w:val="13"/>
        </w:numPr>
        <w:tabs>
          <w:tab w:val="left" w:pos="836"/>
        </w:tabs>
        <w:spacing w:before="80" w:line="252" w:lineRule="exact"/>
        <w:ind w:firstLine="0"/>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14:paraId="5FE2CE2C" w14:textId="77777777" w:rsidR="00EA71E7" w:rsidRDefault="00EA71E7" w:rsidP="002A3E48">
      <w:pPr>
        <w:pStyle w:val="PargrafodaLista"/>
        <w:numPr>
          <w:ilvl w:val="2"/>
          <w:numId w:val="13"/>
        </w:numPr>
        <w:tabs>
          <w:tab w:val="left" w:pos="875"/>
        </w:tabs>
        <w:spacing w:before="80" w:line="276" w:lineRule="auto"/>
        <w:ind w:right="231" w:firstLine="0"/>
      </w:pPr>
      <w:r>
        <w:t>apresentar desconformidade com quaisquer outras exigências deste aviso ou seus</w:t>
      </w:r>
      <w:r>
        <w:rPr>
          <w:spacing w:val="1"/>
        </w:rPr>
        <w:t xml:space="preserve"> </w:t>
      </w:r>
      <w:r>
        <w:t>anexos,</w:t>
      </w:r>
      <w:r>
        <w:rPr>
          <w:spacing w:val="1"/>
        </w:rPr>
        <w:t xml:space="preserve"> </w:t>
      </w:r>
      <w:r>
        <w:t>desde que</w:t>
      </w:r>
      <w:r>
        <w:rPr>
          <w:spacing w:val="-2"/>
        </w:rPr>
        <w:t xml:space="preserve"> </w:t>
      </w:r>
      <w:r>
        <w:t>insanável.</w:t>
      </w:r>
    </w:p>
    <w:p w14:paraId="1B0C4953" w14:textId="77777777" w:rsidR="00EA71E7" w:rsidRDefault="00EA71E7" w:rsidP="002A3E48">
      <w:pPr>
        <w:pStyle w:val="PargrafodaLista"/>
        <w:numPr>
          <w:ilvl w:val="1"/>
          <w:numId w:val="13"/>
        </w:numPr>
        <w:tabs>
          <w:tab w:val="left" w:pos="724"/>
        </w:tabs>
        <w:spacing w:before="80" w:line="276" w:lineRule="auto"/>
        <w:ind w:right="228"/>
      </w:pPr>
      <w:r>
        <w:t>Quando</w:t>
      </w:r>
      <w:r>
        <w:rPr>
          <w:spacing w:val="1"/>
        </w:rPr>
        <w:t xml:space="preserve"> </w:t>
      </w:r>
      <w:r>
        <w:t>o</w:t>
      </w:r>
      <w:r>
        <w:rPr>
          <w:spacing w:val="1"/>
        </w:rPr>
        <w:t xml:space="preserve"> </w:t>
      </w:r>
      <w:r>
        <w:t>fornecedor</w:t>
      </w:r>
      <w:r>
        <w:rPr>
          <w:spacing w:val="1"/>
        </w:rPr>
        <w:t xml:space="preserve"> </w:t>
      </w:r>
      <w:r>
        <w:t>não</w:t>
      </w:r>
      <w:r>
        <w:rPr>
          <w:spacing w:val="1"/>
        </w:rPr>
        <w:t xml:space="preserve"> </w:t>
      </w:r>
      <w:r>
        <w:t>conseguir</w:t>
      </w:r>
      <w:r>
        <w:rPr>
          <w:spacing w:val="1"/>
        </w:rPr>
        <w:t xml:space="preserve"> </w:t>
      </w:r>
      <w:r>
        <w:t>comprovar</w:t>
      </w:r>
      <w:r>
        <w:rPr>
          <w:spacing w:val="1"/>
        </w:rPr>
        <w:t xml:space="preserve"> </w:t>
      </w:r>
      <w:r>
        <w:t>que</w:t>
      </w:r>
      <w:r>
        <w:rPr>
          <w:spacing w:val="1"/>
        </w:rPr>
        <w:t xml:space="preserve"> </w:t>
      </w:r>
      <w:r>
        <w:t>possui</w:t>
      </w:r>
      <w:r>
        <w:rPr>
          <w:spacing w:val="1"/>
        </w:rPr>
        <w:t xml:space="preserve"> </w:t>
      </w:r>
      <w:r>
        <w:t>ou</w:t>
      </w:r>
      <w:r>
        <w:rPr>
          <w:spacing w:val="1"/>
        </w:rPr>
        <w:t xml:space="preserve"> </w:t>
      </w:r>
      <w:r>
        <w:t>possuirá</w:t>
      </w:r>
      <w:r>
        <w:rPr>
          <w:spacing w:val="1"/>
        </w:rPr>
        <w:t xml:space="preserve"> </w:t>
      </w:r>
      <w:r>
        <w:t>recursos</w:t>
      </w:r>
      <w:r>
        <w:rPr>
          <w:spacing w:val="1"/>
        </w:rPr>
        <w:t xml:space="preserve"> </w:t>
      </w:r>
      <w:r>
        <w:t>suficientes para executar a contento o objeto, será considerada inexequível a proposta de</w:t>
      </w:r>
      <w:r>
        <w:rPr>
          <w:spacing w:val="1"/>
        </w:rPr>
        <w:t xml:space="preserve"> </w:t>
      </w:r>
      <w:r>
        <w:t>preços ou</w:t>
      </w:r>
      <w:r>
        <w:rPr>
          <w:spacing w:val="-5"/>
        </w:rPr>
        <w:t xml:space="preserve"> </w:t>
      </w:r>
      <w:r>
        <w:t>menor</w:t>
      </w:r>
      <w:r>
        <w:rPr>
          <w:spacing w:val="-1"/>
        </w:rPr>
        <w:t xml:space="preserve"> </w:t>
      </w:r>
      <w:r>
        <w:t>lance que:</w:t>
      </w:r>
    </w:p>
    <w:p w14:paraId="4165B8BD" w14:textId="77777777" w:rsidR="00EA71E7" w:rsidRDefault="00EA71E7" w:rsidP="002A3E48">
      <w:pPr>
        <w:pStyle w:val="PargrafodaLista"/>
        <w:numPr>
          <w:ilvl w:val="2"/>
          <w:numId w:val="13"/>
        </w:numPr>
        <w:tabs>
          <w:tab w:val="left" w:pos="858"/>
        </w:tabs>
        <w:spacing w:before="80" w:line="276" w:lineRule="auto"/>
        <w:ind w:right="226" w:firstLine="0"/>
      </w:pPr>
      <w:r>
        <w:t>for</w:t>
      </w:r>
      <w:r>
        <w:rPr>
          <w:spacing w:val="21"/>
        </w:rPr>
        <w:t xml:space="preserve"> </w:t>
      </w:r>
      <w:r>
        <w:t>insuficiente</w:t>
      </w:r>
      <w:r>
        <w:rPr>
          <w:spacing w:val="20"/>
        </w:rPr>
        <w:t xml:space="preserve"> </w:t>
      </w:r>
      <w:r>
        <w:t>para</w:t>
      </w:r>
      <w:r>
        <w:rPr>
          <w:spacing w:val="21"/>
        </w:rPr>
        <w:t xml:space="preserve"> </w:t>
      </w:r>
      <w:r>
        <w:t>a</w:t>
      </w:r>
      <w:r>
        <w:rPr>
          <w:spacing w:val="20"/>
        </w:rPr>
        <w:t xml:space="preserve"> </w:t>
      </w:r>
      <w:r>
        <w:t>cobertura</w:t>
      </w:r>
      <w:r>
        <w:rPr>
          <w:spacing w:val="20"/>
        </w:rPr>
        <w:t xml:space="preserve"> </w:t>
      </w:r>
      <w:r>
        <w:t>dos</w:t>
      </w:r>
      <w:r>
        <w:rPr>
          <w:spacing w:val="19"/>
        </w:rPr>
        <w:t xml:space="preserve"> </w:t>
      </w:r>
      <w:r>
        <w:t>custos</w:t>
      </w:r>
      <w:r>
        <w:rPr>
          <w:spacing w:val="20"/>
        </w:rPr>
        <w:t xml:space="preserve"> </w:t>
      </w:r>
      <w:r>
        <w:t>da</w:t>
      </w:r>
      <w:r>
        <w:rPr>
          <w:spacing w:val="19"/>
        </w:rPr>
        <w:t xml:space="preserve"> </w:t>
      </w:r>
      <w:r>
        <w:t>contratação,</w:t>
      </w:r>
      <w:r>
        <w:rPr>
          <w:spacing w:val="19"/>
        </w:rPr>
        <w:t xml:space="preserve"> </w:t>
      </w:r>
      <w:r>
        <w:t>apresente</w:t>
      </w:r>
      <w:r>
        <w:rPr>
          <w:spacing w:val="20"/>
        </w:rPr>
        <w:t xml:space="preserve"> </w:t>
      </w:r>
      <w:r>
        <w:t>preços</w:t>
      </w:r>
      <w:r>
        <w:rPr>
          <w:spacing w:val="20"/>
        </w:rPr>
        <w:t xml:space="preserve"> </w:t>
      </w:r>
      <w:r>
        <w:t>global</w:t>
      </w:r>
      <w:r>
        <w:rPr>
          <w:spacing w:val="-58"/>
        </w:rPr>
        <w:t xml:space="preserve"> </w:t>
      </w:r>
      <w:r>
        <w:t>ou</w:t>
      </w:r>
      <w:r>
        <w:rPr>
          <w:spacing w:val="1"/>
        </w:rPr>
        <w:t xml:space="preserve"> </w:t>
      </w:r>
      <w:r>
        <w:t>unitários</w:t>
      </w:r>
      <w:r>
        <w:rPr>
          <w:spacing w:val="1"/>
        </w:rPr>
        <w:t xml:space="preserve"> </w:t>
      </w:r>
      <w:r>
        <w:t>simbólicos,</w:t>
      </w:r>
      <w:r>
        <w:rPr>
          <w:spacing w:val="1"/>
        </w:rPr>
        <w:t xml:space="preserve"> </w:t>
      </w:r>
      <w:r>
        <w:t>irrisórios</w:t>
      </w:r>
      <w:r>
        <w:rPr>
          <w:spacing w:val="1"/>
        </w:rPr>
        <w:t xml:space="preserve"> </w:t>
      </w:r>
      <w:r>
        <w:t>ou</w:t>
      </w:r>
      <w:r>
        <w:rPr>
          <w:spacing w:val="1"/>
        </w:rPr>
        <w:t xml:space="preserve"> </w:t>
      </w:r>
      <w:r>
        <w:t>de</w:t>
      </w:r>
      <w:r>
        <w:rPr>
          <w:spacing w:val="1"/>
        </w:rPr>
        <w:t xml:space="preserve"> </w:t>
      </w:r>
      <w:r>
        <w:t>valor</w:t>
      </w:r>
      <w:r>
        <w:rPr>
          <w:spacing w:val="1"/>
        </w:rPr>
        <w:t xml:space="preserve"> </w:t>
      </w:r>
      <w:r>
        <w:t>zero,</w:t>
      </w:r>
      <w:r>
        <w:rPr>
          <w:spacing w:val="1"/>
        </w:rPr>
        <w:t xml:space="preserve"> </w:t>
      </w:r>
      <w:r>
        <w:t>incompatíveis</w:t>
      </w:r>
      <w:r>
        <w:rPr>
          <w:spacing w:val="1"/>
        </w:rPr>
        <w:t xml:space="preserve"> </w:t>
      </w:r>
      <w:r>
        <w:t>com</w:t>
      </w:r>
      <w:r>
        <w:rPr>
          <w:spacing w:val="1"/>
        </w:rPr>
        <w:t xml:space="preserve"> </w:t>
      </w:r>
      <w:r>
        <w:t>os</w:t>
      </w:r>
      <w:r>
        <w:rPr>
          <w:spacing w:val="61"/>
        </w:rPr>
        <w:t xml:space="preserve"> </w:t>
      </w:r>
      <w:r>
        <w:t>preços</w:t>
      </w:r>
      <w:r>
        <w:rPr>
          <w:spacing w:val="61"/>
        </w:rPr>
        <w:t xml:space="preserve"> </w:t>
      </w:r>
      <w:r>
        <w:t>dos</w:t>
      </w:r>
      <w:r>
        <w:rPr>
          <w:spacing w:val="1"/>
        </w:rPr>
        <w:t xml:space="preserve"> </w:t>
      </w:r>
      <w:r>
        <w:t>insumos e salários de mercado, acrescidos dos respectivos encargos, ainda que o ato</w:t>
      </w:r>
      <w:r>
        <w:rPr>
          <w:spacing w:val="1"/>
        </w:rPr>
        <w:t xml:space="preserve"> </w:t>
      </w:r>
      <w:r>
        <w:t>convocatório</w:t>
      </w:r>
      <w:r>
        <w:rPr>
          <w:spacing w:val="1"/>
        </w:rPr>
        <w:t xml:space="preserve"> </w:t>
      </w:r>
      <w:r>
        <w:t>da</w:t>
      </w:r>
      <w:r>
        <w:rPr>
          <w:spacing w:val="1"/>
        </w:rPr>
        <w:t xml:space="preserve"> </w:t>
      </w:r>
      <w:r>
        <w:t>dispensa</w:t>
      </w:r>
      <w:r>
        <w:rPr>
          <w:spacing w:val="1"/>
        </w:rPr>
        <w:t xml:space="preserve"> </w:t>
      </w:r>
      <w:r>
        <w:t>não</w:t>
      </w:r>
      <w:r>
        <w:rPr>
          <w:spacing w:val="1"/>
        </w:rPr>
        <w:t xml:space="preserve"> </w:t>
      </w:r>
      <w:r>
        <w:t>tenha</w:t>
      </w:r>
      <w:r>
        <w:rPr>
          <w:spacing w:val="1"/>
        </w:rPr>
        <w:t xml:space="preserve"> </w:t>
      </w:r>
      <w:r>
        <w:t>estabelecido</w:t>
      </w:r>
      <w:r>
        <w:rPr>
          <w:spacing w:val="1"/>
        </w:rPr>
        <w:t xml:space="preserve"> </w:t>
      </w:r>
      <w:r>
        <w:t>limites</w:t>
      </w:r>
      <w:r>
        <w:rPr>
          <w:spacing w:val="1"/>
        </w:rPr>
        <w:t xml:space="preserve"> </w:t>
      </w:r>
      <w:r>
        <w:t>mínimos,</w:t>
      </w:r>
      <w:r>
        <w:rPr>
          <w:spacing w:val="1"/>
        </w:rPr>
        <w:t xml:space="preserve"> </w:t>
      </w:r>
      <w:r>
        <w:t>exceto</w:t>
      </w:r>
      <w:r>
        <w:rPr>
          <w:spacing w:val="1"/>
        </w:rPr>
        <w:t xml:space="preserve"> </w:t>
      </w:r>
      <w:r>
        <w:t>quando</w:t>
      </w:r>
      <w:r>
        <w:rPr>
          <w:spacing w:val="1"/>
        </w:rPr>
        <w:t xml:space="preserve"> </w:t>
      </w:r>
      <w:r>
        <w:t>se</w:t>
      </w:r>
      <w:r>
        <w:rPr>
          <w:spacing w:val="1"/>
        </w:rPr>
        <w:t xml:space="preserve"> </w:t>
      </w:r>
      <w:r>
        <w:t>referirem a materiais e instalações de propriedade do próprio fornecedor, para os quais ele</w:t>
      </w:r>
      <w:r>
        <w:rPr>
          <w:spacing w:val="1"/>
        </w:rPr>
        <w:t xml:space="preserve"> </w:t>
      </w:r>
      <w:r>
        <w:t>renuncie</w:t>
      </w:r>
      <w:r>
        <w:rPr>
          <w:spacing w:val="-1"/>
        </w:rPr>
        <w:t xml:space="preserve"> </w:t>
      </w:r>
      <w:r>
        <w:t>a</w:t>
      </w:r>
      <w:r>
        <w:rPr>
          <w:spacing w:val="1"/>
        </w:rPr>
        <w:t xml:space="preserve"> </w:t>
      </w:r>
      <w:r>
        <w:t>parcela ou</w:t>
      </w:r>
      <w:r>
        <w:rPr>
          <w:spacing w:val="-2"/>
        </w:rPr>
        <w:t xml:space="preserve"> </w:t>
      </w:r>
      <w:r>
        <w:t>à</w:t>
      </w:r>
      <w:r>
        <w:rPr>
          <w:spacing w:val="-2"/>
        </w:rPr>
        <w:t xml:space="preserve"> </w:t>
      </w:r>
      <w:r>
        <w:t>totalidade da remuneração.</w:t>
      </w:r>
    </w:p>
    <w:p w14:paraId="766CFE5A" w14:textId="77777777" w:rsidR="00EA71E7" w:rsidRDefault="00EA71E7" w:rsidP="002A3E48">
      <w:pPr>
        <w:pStyle w:val="PargrafodaLista"/>
        <w:numPr>
          <w:ilvl w:val="2"/>
          <w:numId w:val="13"/>
        </w:numPr>
        <w:tabs>
          <w:tab w:val="left" w:pos="877"/>
        </w:tabs>
        <w:spacing w:before="80" w:line="276" w:lineRule="auto"/>
        <w:ind w:right="231" w:firstLine="0"/>
      </w:pPr>
      <w:r>
        <w:t>apresentar um ou mais valores da planilha de custo que sejam inferiores àqueles</w:t>
      </w:r>
      <w:r>
        <w:rPr>
          <w:spacing w:val="1"/>
        </w:rPr>
        <w:t xml:space="preserve"> </w:t>
      </w:r>
      <w:r>
        <w:t>fixados</w:t>
      </w:r>
      <w:r>
        <w:rPr>
          <w:spacing w:val="1"/>
        </w:rPr>
        <w:t xml:space="preserve"> </w:t>
      </w:r>
      <w:r>
        <w:t>em</w:t>
      </w:r>
      <w:r>
        <w:rPr>
          <w:spacing w:val="1"/>
        </w:rPr>
        <w:t xml:space="preserve"> </w:t>
      </w:r>
      <w:r>
        <w:t>instrumentos</w:t>
      </w:r>
      <w:r>
        <w:rPr>
          <w:spacing w:val="1"/>
        </w:rPr>
        <w:t xml:space="preserve"> </w:t>
      </w:r>
      <w:r>
        <w:t>de</w:t>
      </w:r>
      <w:r>
        <w:rPr>
          <w:spacing w:val="1"/>
        </w:rPr>
        <w:t xml:space="preserve"> </w:t>
      </w:r>
      <w:r>
        <w:t>caráter</w:t>
      </w:r>
      <w:r>
        <w:rPr>
          <w:spacing w:val="1"/>
        </w:rPr>
        <w:t xml:space="preserve"> </w:t>
      </w:r>
      <w:r>
        <w:t>normativo</w:t>
      </w:r>
      <w:r>
        <w:rPr>
          <w:spacing w:val="1"/>
        </w:rPr>
        <w:t xml:space="preserve"> </w:t>
      </w:r>
      <w:r>
        <w:t>obrigatório,</w:t>
      </w:r>
      <w:r>
        <w:rPr>
          <w:spacing w:val="1"/>
        </w:rPr>
        <w:t xml:space="preserve"> </w:t>
      </w:r>
      <w:r>
        <w:t>tais</w:t>
      </w:r>
      <w:r>
        <w:rPr>
          <w:spacing w:val="1"/>
        </w:rPr>
        <w:t xml:space="preserve"> </w:t>
      </w:r>
      <w:r>
        <w:t>como</w:t>
      </w:r>
      <w:r>
        <w:rPr>
          <w:spacing w:val="1"/>
        </w:rPr>
        <w:t xml:space="preserve"> </w:t>
      </w:r>
      <w:r>
        <w:t>leis,</w:t>
      </w:r>
      <w:r>
        <w:rPr>
          <w:spacing w:val="61"/>
        </w:rPr>
        <w:t xml:space="preserve"> </w:t>
      </w:r>
      <w:r>
        <w:t>medidas</w:t>
      </w:r>
      <w:r>
        <w:rPr>
          <w:spacing w:val="1"/>
        </w:rPr>
        <w:t xml:space="preserve"> </w:t>
      </w:r>
      <w:r>
        <w:t>provisórias</w:t>
      </w:r>
      <w:r>
        <w:rPr>
          <w:spacing w:val="1"/>
        </w:rPr>
        <w:t xml:space="preserve"> </w:t>
      </w:r>
      <w:r>
        <w:t>e</w:t>
      </w:r>
      <w:r>
        <w:rPr>
          <w:spacing w:val="-2"/>
        </w:rPr>
        <w:t xml:space="preserve"> </w:t>
      </w:r>
      <w:r>
        <w:t>convenções</w:t>
      </w:r>
      <w:r>
        <w:rPr>
          <w:spacing w:val="2"/>
        </w:rPr>
        <w:t xml:space="preserve"> </w:t>
      </w:r>
      <w:r>
        <w:t>coletivas</w:t>
      </w:r>
      <w:r>
        <w:rPr>
          <w:spacing w:val="-2"/>
        </w:rPr>
        <w:t xml:space="preserve"> </w:t>
      </w:r>
      <w:r>
        <w:t>de</w:t>
      </w:r>
      <w:r>
        <w:rPr>
          <w:spacing w:val="-2"/>
        </w:rPr>
        <w:t xml:space="preserve"> </w:t>
      </w:r>
      <w:r>
        <w:t>trabalho</w:t>
      </w:r>
      <w:r>
        <w:rPr>
          <w:spacing w:val="-2"/>
        </w:rPr>
        <w:t xml:space="preserve"> </w:t>
      </w:r>
      <w:r>
        <w:t>vigentes.</w:t>
      </w:r>
    </w:p>
    <w:p w14:paraId="4E66BEC7" w14:textId="77777777" w:rsidR="00EA71E7" w:rsidRDefault="00EA71E7" w:rsidP="002A3E48">
      <w:pPr>
        <w:pStyle w:val="PargrafodaLista"/>
        <w:numPr>
          <w:ilvl w:val="1"/>
          <w:numId w:val="13"/>
        </w:numPr>
        <w:tabs>
          <w:tab w:val="left" w:pos="743"/>
        </w:tabs>
        <w:spacing w:before="80" w:line="276" w:lineRule="auto"/>
        <w:ind w:right="228"/>
      </w:pPr>
      <w:r>
        <w:t>Se</w:t>
      </w:r>
      <w:r>
        <w:rPr>
          <w:spacing w:val="1"/>
        </w:rPr>
        <w:t xml:space="preserve"> </w:t>
      </w:r>
      <w:r>
        <w:t>houver</w:t>
      </w:r>
      <w:r>
        <w:rPr>
          <w:spacing w:val="1"/>
        </w:rPr>
        <w:t xml:space="preserve"> </w:t>
      </w:r>
      <w:r>
        <w:t>indícios</w:t>
      </w:r>
      <w:r>
        <w:rPr>
          <w:spacing w:val="1"/>
        </w:rPr>
        <w:t xml:space="preserve"> </w:t>
      </w:r>
      <w:r>
        <w:t>de</w:t>
      </w:r>
      <w:r>
        <w:rPr>
          <w:spacing w:val="1"/>
        </w:rPr>
        <w:t xml:space="preserve"> </w:t>
      </w:r>
      <w:r>
        <w:t>inexequibilidade</w:t>
      </w:r>
      <w:r>
        <w:rPr>
          <w:spacing w:val="1"/>
        </w:rPr>
        <w:t xml:space="preserve"> </w:t>
      </w:r>
      <w:r>
        <w:t>da</w:t>
      </w:r>
      <w:r>
        <w:rPr>
          <w:spacing w:val="1"/>
        </w:rPr>
        <w:t xml:space="preserve"> </w:t>
      </w:r>
      <w:r>
        <w:t>proposta</w:t>
      </w:r>
      <w:r>
        <w:rPr>
          <w:spacing w:val="1"/>
        </w:rPr>
        <w:t xml:space="preserve"> </w:t>
      </w:r>
      <w:r>
        <w:t>de</w:t>
      </w:r>
      <w:r>
        <w:rPr>
          <w:spacing w:val="1"/>
        </w:rPr>
        <w:t xml:space="preserve"> </w:t>
      </w:r>
      <w:r>
        <w:t>preço,</w:t>
      </w:r>
      <w:r>
        <w:rPr>
          <w:spacing w:val="1"/>
        </w:rPr>
        <w:t xml:space="preserve"> </w:t>
      </w:r>
      <w:r>
        <w:t>ou</w:t>
      </w:r>
      <w:r>
        <w:rPr>
          <w:spacing w:val="1"/>
        </w:rPr>
        <w:t xml:space="preserve"> </w:t>
      </w:r>
      <w:r>
        <w:t>em</w:t>
      </w:r>
      <w:r>
        <w:rPr>
          <w:spacing w:val="1"/>
        </w:rPr>
        <w:t xml:space="preserve"> </w:t>
      </w:r>
      <w:r>
        <w:t>caso</w:t>
      </w:r>
      <w:r>
        <w:rPr>
          <w:spacing w:val="1"/>
        </w:rPr>
        <w:t xml:space="preserve"> </w:t>
      </w:r>
      <w:r>
        <w:t>da</w:t>
      </w:r>
      <w:r>
        <w:rPr>
          <w:spacing w:val="1"/>
        </w:rPr>
        <w:t xml:space="preserve"> </w:t>
      </w:r>
      <w:r>
        <w:t>necessidade de esclarecimentos complementares, poderão ser efetuadas diligências, para</w:t>
      </w:r>
      <w:r>
        <w:rPr>
          <w:spacing w:val="1"/>
        </w:rPr>
        <w:t xml:space="preserve"> </w:t>
      </w:r>
      <w:r>
        <w:t>que</w:t>
      </w:r>
      <w:r>
        <w:rPr>
          <w:spacing w:val="-1"/>
        </w:rPr>
        <w:t xml:space="preserve"> </w:t>
      </w:r>
      <w:r>
        <w:t>a</w:t>
      </w:r>
      <w:r>
        <w:rPr>
          <w:spacing w:val="1"/>
        </w:rPr>
        <w:t xml:space="preserve"> </w:t>
      </w:r>
      <w:r>
        <w:t>empresa</w:t>
      </w:r>
      <w:r>
        <w:rPr>
          <w:spacing w:val="-2"/>
        </w:rPr>
        <w:t xml:space="preserve"> </w:t>
      </w:r>
      <w:r>
        <w:t>comprove</w:t>
      </w:r>
      <w:r>
        <w:rPr>
          <w:spacing w:val="2"/>
        </w:rPr>
        <w:t xml:space="preserve"> </w:t>
      </w:r>
      <w:r>
        <w:t>a exequibilidade da proposta.</w:t>
      </w:r>
    </w:p>
    <w:p w14:paraId="56B1AA57" w14:textId="77777777" w:rsidR="00EA71E7" w:rsidRDefault="00EA71E7" w:rsidP="002A3E48">
      <w:pPr>
        <w:pStyle w:val="PargrafodaLista"/>
        <w:numPr>
          <w:ilvl w:val="1"/>
          <w:numId w:val="13"/>
        </w:numPr>
        <w:tabs>
          <w:tab w:val="left" w:pos="673"/>
        </w:tabs>
        <w:spacing w:before="80" w:line="276" w:lineRule="auto"/>
        <w:ind w:right="231"/>
      </w:pPr>
      <w:r>
        <w:t>Erros no preenchimento da planilha não constituem motivo para a desclassificação da</w:t>
      </w:r>
      <w:r>
        <w:rPr>
          <w:spacing w:val="1"/>
        </w:rPr>
        <w:t xml:space="preserve"> </w:t>
      </w:r>
      <w:r>
        <w:t>propost</w:t>
      </w:r>
      <w:r>
        <w:rPr>
          <w:spacing w:val="-3"/>
        </w:rPr>
        <w:t>a</w:t>
      </w:r>
      <w:r>
        <w:t>.</w:t>
      </w:r>
      <w:r>
        <w:rPr>
          <w:spacing w:val="28"/>
        </w:rPr>
        <w:t xml:space="preserve"> </w:t>
      </w:r>
      <w:r>
        <w:t>A</w:t>
      </w:r>
      <w:r>
        <w:rPr>
          <w:spacing w:val="24"/>
        </w:rPr>
        <w:t xml:space="preserve"> </w:t>
      </w:r>
      <w:r>
        <w:t>p</w:t>
      </w:r>
      <w:r>
        <w:rPr>
          <w:spacing w:val="-2"/>
        </w:rPr>
        <w:t>l</w:t>
      </w:r>
      <w:r>
        <w:t>a</w:t>
      </w:r>
      <w:r>
        <w:rPr>
          <w:spacing w:val="-1"/>
        </w:rPr>
        <w:t>n</w:t>
      </w:r>
      <w:r>
        <w:rPr>
          <w:spacing w:val="-2"/>
        </w:rPr>
        <w:t>il</w:t>
      </w:r>
      <w:r>
        <w:t>ha</w:t>
      </w:r>
      <w:r>
        <w:rPr>
          <w:spacing w:val="26"/>
        </w:rPr>
        <w:t xml:space="preserve"> </w:t>
      </w:r>
      <w:r>
        <w:t>p</w:t>
      </w:r>
      <w:r>
        <w:rPr>
          <w:spacing w:val="-1"/>
        </w:rPr>
        <w:t>o</w:t>
      </w:r>
      <w:r>
        <w:t>d</w:t>
      </w:r>
      <w:r>
        <w:rPr>
          <w:spacing w:val="-1"/>
        </w:rPr>
        <w:t>e</w:t>
      </w:r>
      <w:r>
        <w:rPr>
          <w:spacing w:val="1"/>
        </w:rPr>
        <w:t>r</w:t>
      </w:r>
      <w:r w:rsidR="00AF3CD6">
        <w:rPr>
          <w:spacing w:val="1"/>
        </w:rPr>
        <w:t>á</w:t>
      </w:r>
      <w:r>
        <w:rPr>
          <w:spacing w:val="27"/>
        </w:rPr>
        <w:t xml:space="preserve"> </w:t>
      </w:r>
      <w:r>
        <w:t>s</w:t>
      </w:r>
      <w:r>
        <w:rPr>
          <w:spacing w:val="-3"/>
        </w:rPr>
        <w:t>e</w:t>
      </w:r>
      <w:r>
        <w:t>r</w:t>
      </w:r>
      <w:r>
        <w:rPr>
          <w:spacing w:val="28"/>
        </w:rPr>
        <w:t xml:space="preserve"> </w:t>
      </w:r>
      <w:r>
        <w:rPr>
          <w:spacing w:val="-3"/>
        </w:rPr>
        <w:t>a</w:t>
      </w:r>
      <w:r>
        <w:rPr>
          <w:spacing w:val="1"/>
        </w:rPr>
        <w:t>j</w:t>
      </w:r>
      <w:r>
        <w:t>u</w:t>
      </w:r>
      <w:r>
        <w:rPr>
          <w:spacing w:val="-3"/>
        </w:rPr>
        <w:t>s</w:t>
      </w:r>
      <w:r>
        <w:t>ta</w:t>
      </w:r>
      <w:r>
        <w:rPr>
          <w:spacing w:val="-1"/>
        </w:rPr>
        <w:t>d</w:t>
      </w:r>
      <w:r>
        <w:t>a</w:t>
      </w:r>
      <w:r>
        <w:rPr>
          <w:spacing w:val="27"/>
        </w:rPr>
        <w:t xml:space="preserve"> </w:t>
      </w:r>
      <w:r>
        <w:t>p</w:t>
      </w:r>
      <w:r>
        <w:rPr>
          <w:spacing w:val="-1"/>
        </w:rPr>
        <w:t>e</w:t>
      </w:r>
      <w:r>
        <w:rPr>
          <w:spacing w:val="-2"/>
        </w:rPr>
        <w:t>l</w:t>
      </w:r>
      <w:r>
        <w:t>o</w:t>
      </w:r>
      <w:r>
        <w:rPr>
          <w:spacing w:val="24"/>
        </w:rPr>
        <w:t xml:space="preserve"> </w:t>
      </w:r>
      <w:r>
        <w:t>f</w:t>
      </w:r>
      <w:r>
        <w:rPr>
          <w:spacing w:val="-3"/>
        </w:rPr>
        <w:t>o</w:t>
      </w:r>
      <w:r>
        <w:t>rn</w:t>
      </w:r>
      <w:r>
        <w:rPr>
          <w:spacing w:val="-1"/>
        </w:rPr>
        <w:t>e</w:t>
      </w:r>
      <w:r>
        <w:t>ce</w:t>
      </w:r>
      <w:r>
        <w:rPr>
          <w:spacing w:val="-1"/>
        </w:rPr>
        <w:t>d</w:t>
      </w:r>
      <w:r>
        <w:t>o</w:t>
      </w:r>
      <w:r>
        <w:rPr>
          <w:spacing w:val="-2"/>
        </w:rPr>
        <w:t>r</w:t>
      </w:r>
      <w:r>
        <w:t>,</w:t>
      </w:r>
      <w:r>
        <w:rPr>
          <w:spacing w:val="28"/>
        </w:rPr>
        <w:t xml:space="preserve"> </w:t>
      </w:r>
      <w:r>
        <w:t>no</w:t>
      </w:r>
      <w:r>
        <w:rPr>
          <w:spacing w:val="24"/>
        </w:rPr>
        <w:t xml:space="preserve"> </w:t>
      </w:r>
      <w:r>
        <w:t>pr</w:t>
      </w:r>
      <w:r>
        <w:rPr>
          <w:spacing w:val="-3"/>
        </w:rPr>
        <w:t>a</w:t>
      </w:r>
      <w:r>
        <w:t>zo</w:t>
      </w:r>
      <w:r>
        <w:rPr>
          <w:spacing w:val="27"/>
        </w:rPr>
        <w:t xml:space="preserve"> </w:t>
      </w:r>
      <w:r>
        <w:rPr>
          <w:spacing w:val="-2"/>
        </w:rPr>
        <w:t>i</w:t>
      </w:r>
      <w:r>
        <w:t>n</w:t>
      </w:r>
      <w:r>
        <w:rPr>
          <w:spacing w:val="-1"/>
        </w:rPr>
        <w:t>d</w:t>
      </w:r>
      <w:r>
        <w:rPr>
          <w:spacing w:val="-2"/>
        </w:rPr>
        <w:t>i</w:t>
      </w:r>
      <w:r>
        <w:rPr>
          <w:spacing w:val="-3"/>
        </w:rPr>
        <w:t>c</w:t>
      </w:r>
      <w:r>
        <w:t>a</w:t>
      </w:r>
      <w:r>
        <w:rPr>
          <w:spacing w:val="-1"/>
        </w:rPr>
        <w:t>d</w:t>
      </w:r>
      <w:r>
        <w:t>o</w:t>
      </w:r>
      <w:r>
        <w:rPr>
          <w:spacing w:val="27"/>
        </w:rPr>
        <w:t xml:space="preserve"> </w:t>
      </w:r>
      <w:r>
        <w:t>p</w:t>
      </w:r>
      <w:r>
        <w:rPr>
          <w:spacing w:val="-1"/>
        </w:rPr>
        <w:t>e</w:t>
      </w:r>
      <w:r>
        <w:rPr>
          <w:spacing w:val="-2"/>
        </w:rPr>
        <w:t>l</w:t>
      </w:r>
      <w:r>
        <w:t>o</w:t>
      </w:r>
      <w:r>
        <w:rPr>
          <w:spacing w:val="27"/>
        </w:rPr>
        <w:t xml:space="preserve"> </w:t>
      </w:r>
      <w:r>
        <w:t>s</w:t>
      </w:r>
      <w:r>
        <w:rPr>
          <w:spacing w:val="-2"/>
        </w:rPr>
        <w:t>i</w:t>
      </w:r>
      <w:r>
        <w:t>st</w:t>
      </w:r>
      <w:r>
        <w:rPr>
          <w:spacing w:val="-3"/>
        </w:rPr>
        <w:t>e</w:t>
      </w:r>
      <w:r>
        <w:t>m</w:t>
      </w:r>
      <w:r>
        <w:rPr>
          <w:spacing w:val="-3"/>
        </w:rPr>
        <w:t>a</w:t>
      </w:r>
      <w:r>
        <w:t>, desde que não</w:t>
      </w:r>
      <w:r>
        <w:rPr>
          <w:spacing w:val="-2"/>
        </w:rPr>
        <w:t xml:space="preserve"> </w:t>
      </w:r>
      <w:r>
        <w:t>haja</w:t>
      </w:r>
      <w:r>
        <w:rPr>
          <w:spacing w:val="-2"/>
        </w:rPr>
        <w:t xml:space="preserve"> </w:t>
      </w:r>
      <w:r>
        <w:t>majoração do</w:t>
      </w:r>
      <w:r>
        <w:rPr>
          <w:spacing w:val="-2"/>
        </w:rPr>
        <w:t xml:space="preserve"> </w:t>
      </w:r>
      <w:r>
        <w:t>preço.</w:t>
      </w:r>
    </w:p>
    <w:p w14:paraId="78E0A178" w14:textId="77777777" w:rsidR="00EA71E7" w:rsidRDefault="00EA71E7" w:rsidP="002A3E48">
      <w:pPr>
        <w:pStyle w:val="PargrafodaLista"/>
        <w:numPr>
          <w:ilvl w:val="2"/>
          <w:numId w:val="13"/>
        </w:numPr>
        <w:tabs>
          <w:tab w:val="left" w:pos="834"/>
        </w:tabs>
        <w:spacing w:before="80" w:line="276" w:lineRule="auto"/>
        <w:ind w:right="230" w:firstLine="0"/>
      </w:pPr>
      <w:r>
        <w:lastRenderedPageBreak/>
        <w:t>O ajuste de que trata este dispositivo se limita a sanar erros ou falhas que não alterem</w:t>
      </w:r>
      <w:r w:rsidR="00AF3CD6">
        <w:t xml:space="preserve"> </w:t>
      </w:r>
      <w:r>
        <w:rPr>
          <w:spacing w:val="-59"/>
        </w:rPr>
        <w:t xml:space="preserve"> </w:t>
      </w:r>
      <w:r>
        <w:t>a</w:t>
      </w:r>
      <w:r>
        <w:rPr>
          <w:spacing w:val="-1"/>
        </w:rPr>
        <w:t xml:space="preserve"> </w:t>
      </w:r>
      <w:r>
        <w:t>substância das</w:t>
      </w:r>
      <w:r>
        <w:rPr>
          <w:spacing w:val="-2"/>
        </w:rPr>
        <w:t xml:space="preserve"> </w:t>
      </w:r>
      <w:r>
        <w:t>propostas;</w:t>
      </w:r>
    </w:p>
    <w:p w14:paraId="5C9F7EF0" w14:textId="77777777" w:rsidR="00EA71E7" w:rsidRDefault="00EA71E7" w:rsidP="002A3E48">
      <w:pPr>
        <w:pStyle w:val="PargrafodaLista"/>
        <w:numPr>
          <w:ilvl w:val="2"/>
          <w:numId w:val="13"/>
        </w:numPr>
        <w:tabs>
          <w:tab w:val="left" w:pos="836"/>
        </w:tabs>
        <w:spacing w:before="80" w:line="276" w:lineRule="auto"/>
        <w:ind w:right="228" w:firstLine="0"/>
      </w:pPr>
      <w:r>
        <w:t>Considera-se erro no preenchimento da planilha passível de correção a indicação de</w:t>
      </w:r>
      <w:r>
        <w:rPr>
          <w:spacing w:val="1"/>
        </w:rPr>
        <w:t xml:space="preserve"> </w:t>
      </w:r>
      <w:r>
        <w:t>recolhimento</w:t>
      </w:r>
      <w:r>
        <w:rPr>
          <w:spacing w:val="4"/>
        </w:rPr>
        <w:t xml:space="preserve"> </w:t>
      </w:r>
      <w:r>
        <w:t>de</w:t>
      </w:r>
      <w:r>
        <w:rPr>
          <w:spacing w:val="5"/>
        </w:rPr>
        <w:t xml:space="preserve"> </w:t>
      </w:r>
      <w:r>
        <w:t>impostos</w:t>
      </w:r>
      <w:r>
        <w:rPr>
          <w:spacing w:val="5"/>
        </w:rPr>
        <w:t xml:space="preserve"> </w:t>
      </w:r>
      <w:r>
        <w:t>e</w:t>
      </w:r>
      <w:r>
        <w:rPr>
          <w:spacing w:val="5"/>
        </w:rPr>
        <w:t xml:space="preserve"> </w:t>
      </w:r>
      <w:r>
        <w:t>contribuições</w:t>
      </w:r>
      <w:r>
        <w:rPr>
          <w:spacing w:val="6"/>
        </w:rPr>
        <w:t xml:space="preserve"> </w:t>
      </w:r>
      <w:r>
        <w:t>na</w:t>
      </w:r>
      <w:r>
        <w:rPr>
          <w:spacing w:val="3"/>
        </w:rPr>
        <w:t xml:space="preserve"> </w:t>
      </w:r>
      <w:r>
        <w:t>forma</w:t>
      </w:r>
      <w:r>
        <w:rPr>
          <w:spacing w:val="5"/>
        </w:rPr>
        <w:t xml:space="preserve"> </w:t>
      </w:r>
      <w:r>
        <w:t>do</w:t>
      </w:r>
      <w:r>
        <w:rPr>
          <w:spacing w:val="5"/>
        </w:rPr>
        <w:t xml:space="preserve"> </w:t>
      </w:r>
      <w:r>
        <w:t>Simples</w:t>
      </w:r>
      <w:r>
        <w:rPr>
          <w:spacing w:val="5"/>
        </w:rPr>
        <w:t xml:space="preserve"> </w:t>
      </w:r>
      <w:r>
        <w:t>Nacional,</w:t>
      </w:r>
      <w:r>
        <w:rPr>
          <w:spacing w:val="7"/>
        </w:rPr>
        <w:t xml:space="preserve"> </w:t>
      </w:r>
      <w:r>
        <w:t>quando</w:t>
      </w:r>
      <w:r>
        <w:rPr>
          <w:spacing w:val="65"/>
        </w:rPr>
        <w:t xml:space="preserve"> </w:t>
      </w:r>
      <w:r>
        <w:t>não</w:t>
      </w:r>
      <w:r w:rsidR="00AF3CD6">
        <w:rPr>
          <w:spacing w:val="-59"/>
        </w:rPr>
        <w:t xml:space="preserve">                      </w:t>
      </w:r>
      <w:r>
        <w:t>cabível</w:t>
      </w:r>
      <w:r>
        <w:rPr>
          <w:spacing w:val="-1"/>
        </w:rPr>
        <w:t xml:space="preserve"> </w:t>
      </w:r>
      <w:r>
        <w:t>esse</w:t>
      </w:r>
      <w:r>
        <w:rPr>
          <w:spacing w:val="-2"/>
        </w:rPr>
        <w:t xml:space="preserve"> </w:t>
      </w:r>
      <w:r>
        <w:t>regime.</w:t>
      </w:r>
    </w:p>
    <w:p w14:paraId="6DD5B140" w14:textId="77777777" w:rsidR="00EA71E7" w:rsidRDefault="00EA71E7" w:rsidP="002A3E48">
      <w:pPr>
        <w:pStyle w:val="PargrafodaLista"/>
        <w:numPr>
          <w:ilvl w:val="1"/>
          <w:numId w:val="13"/>
        </w:numPr>
        <w:tabs>
          <w:tab w:val="left" w:pos="666"/>
        </w:tabs>
        <w:spacing w:before="80" w:line="276" w:lineRule="auto"/>
        <w:ind w:right="233"/>
      </w:pPr>
      <w:r>
        <w:t>Para fins de análise da proposta quanto ao cumprimento das especificações do objeto,</w:t>
      </w:r>
      <w:r>
        <w:rPr>
          <w:spacing w:val="1"/>
        </w:rPr>
        <w:t xml:space="preserve"> </w:t>
      </w:r>
      <w:r>
        <w:t>poderá</w:t>
      </w:r>
      <w:r>
        <w:rPr>
          <w:spacing w:val="1"/>
        </w:rPr>
        <w:t xml:space="preserve"> </w:t>
      </w:r>
      <w:r>
        <w:t>ser</w:t>
      </w:r>
      <w:r>
        <w:rPr>
          <w:spacing w:val="1"/>
        </w:rPr>
        <w:t xml:space="preserve"> </w:t>
      </w:r>
      <w:r>
        <w:t>colhida</w:t>
      </w:r>
      <w:r>
        <w:rPr>
          <w:spacing w:val="1"/>
        </w:rPr>
        <w:t xml:space="preserve"> </w:t>
      </w:r>
      <w:r>
        <w:t>a manifestação escrita do setor</w:t>
      </w:r>
      <w:r>
        <w:rPr>
          <w:spacing w:val="1"/>
        </w:rPr>
        <w:t xml:space="preserve"> </w:t>
      </w:r>
      <w:r>
        <w:t>requisitante do serviço ou</w:t>
      </w:r>
      <w:r>
        <w:rPr>
          <w:spacing w:val="1"/>
        </w:rPr>
        <w:t xml:space="preserve"> </w:t>
      </w:r>
      <w:r>
        <w:t>da área</w:t>
      </w:r>
      <w:r>
        <w:rPr>
          <w:spacing w:val="1"/>
        </w:rPr>
        <w:t xml:space="preserve"> </w:t>
      </w:r>
      <w:r>
        <w:t>especializada</w:t>
      </w:r>
      <w:r>
        <w:rPr>
          <w:spacing w:val="-1"/>
        </w:rPr>
        <w:t xml:space="preserve"> </w:t>
      </w:r>
      <w:r>
        <w:t>no objeto.</w:t>
      </w:r>
    </w:p>
    <w:p w14:paraId="39FDCBF4" w14:textId="77777777" w:rsidR="00EA71E7" w:rsidRDefault="00EA71E7" w:rsidP="002A3E48">
      <w:pPr>
        <w:pStyle w:val="PargrafodaLista"/>
        <w:numPr>
          <w:ilvl w:val="1"/>
          <w:numId w:val="13"/>
        </w:numPr>
        <w:tabs>
          <w:tab w:val="left" w:pos="801"/>
        </w:tabs>
        <w:spacing w:before="80" w:line="276" w:lineRule="auto"/>
        <w:ind w:right="229"/>
      </w:pPr>
      <w:r>
        <w:t>Se a proposta ou lance vencedor for desclassificado, será examinada a proposta ou</w:t>
      </w:r>
      <w:r>
        <w:rPr>
          <w:spacing w:val="1"/>
        </w:rPr>
        <w:t xml:space="preserve"> </w:t>
      </w:r>
      <w:r>
        <w:t>lance</w:t>
      </w:r>
      <w:r>
        <w:rPr>
          <w:spacing w:val="-1"/>
        </w:rPr>
        <w:t xml:space="preserve"> </w:t>
      </w:r>
      <w:r>
        <w:t>subsequente,</w:t>
      </w:r>
      <w:r>
        <w:rPr>
          <w:spacing w:val="2"/>
        </w:rPr>
        <w:t xml:space="preserve"> </w:t>
      </w:r>
      <w:r>
        <w:t>e,</w:t>
      </w:r>
      <w:r>
        <w:rPr>
          <w:spacing w:val="-1"/>
        </w:rPr>
        <w:t xml:space="preserve"> </w:t>
      </w:r>
      <w:r>
        <w:t>assim sucessivamente,</w:t>
      </w:r>
      <w:r>
        <w:rPr>
          <w:spacing w:val="-1"/>
        </w:rPr>
        <w:t xml:space="preserve"> </w:t>
      </w:r>
      <w:r>
        <w:t>na</w:t>
      </w:r>
      <w:r>
        <w:rPr>
          <w:spacing w:val="-2"/>
        </w:rPr>
        <w:t xml:space="preserve"> </w:t>
      </w:r>
      <w:r>
        <w:t>ordem</w:t>
      </w:r>
      <w:r>
        <w:rPr>
          <w:spacing w:val="-2"/>
        </w:rPr>
        <w:t xml:space="preserve"> </w:t>
      </w:r>
      <w:r>
        <w:t>de classificação.</w:t>
      </w:r>
    </w:p>
    <w:p w14:paraId="5886121A" w14:textId="77777777" w:rsidR="00EA71E7" w:rsidRDefault="00EA71E7" w:rsidP="002A3E48">
      <w:pPr>
        <w:pStyle w:val="PargrafodaLista"/>
        <w:numPr>
          <w:ilvl w:val="1"/>
          <w:numId w:val="13"/>
        </w:numPr>
        <w:tabs>
          <w:tab w:val="left" w:pos="791"/>
        </w:tabs>
        <w:spacing w:before="80" w:line="276" w:lineRule="auto"/>
        <w:ind w:right="227"/>
      </w:pPr>
      <w:r>
        <w:t>Havendo</w:t>
      </w:r>
      <w:r>
        <w:rPr>
          <w:spacing w:val="11"/>
        </w:rPr>
        <w:t xml:space="preserve"> </w:t>
      </w:r>
      <w:r>
        <w:t>necessidade,</w:t>
      </w:r>
      <w:r>
        <w:rPr>
          <w:spacing w:val="15"/>
        </w:rPr>
        <w:t xml:space="preserve"> </w:t>
      </w:r>
      <w:r>
        <w:t>a</w:t>
      </w:r>
      <w:r>
        <w:rPr>
          <w:spacing w:val="14"/>
        </w:rPr>
        <w:t xml:space="preserve"> </w:t>
      </w:r>
      <w:r>
        <w:t>sessão</w:t>
      </w:r>
      <w:r>
        <w:rPr>
          <w:spacing w:val="13"/>
        </w:rPr>
        <w:t xml:space="preserve"> </w:t>
      </w:r>
      <w:r>
        <w:t>será</w:t>
      </w:r>
      <w:r>
        <w:rPr>
          <w:spacing w:val="14"/>
        </w:rPr>
        <w:t xml:space="preserve"> </w:t>
      </w:r>
      <w:r>
        <w:t>suspensa,</w:t>
      </w:r>
      <w:r>
        <w:rPr>
          <w:spacing w:val="16"/>
        </w:rPr>
        <w:t xml:space="preserve"> </w:t>
      </w:r>
      <w:r>
        <w:t>informando-se</w:t>
      </w:r>
      <w:r>
        <w:rPr>
          <w:spacing w:val="14"/>
        </w:rPr>
        <w:t xml:space="preserve"> </w:t>
      </w:r>
      <w:r>
        <w:t>no</w:t>
      </w:r>
      <w:r>
        <w:rPr>
          <w:spacing w:val="8"/>
        </w:rPr>
        <w:t xml:space="preserve"> </w:t>
      </w:r>
      <w:r>
        <w:t>“chat”</w:t>
      </w:r>
      <w:r>
        <w:rPr>
          <w:spacing w:val="15"/>
        </w:rPr>
        <w:t xml:space="preserve"> </w:t>
      </w:r>
      <w:r>
        <w:t>a</w:t>
      </w:r>
      <w:r>
        <w:rPr>
          <w:spacing w:val="13"/>
        </w:rPr>
        <w:t xml:space="preserve"> </w:t>
      </w:r>
      <w:r>
        <w:t>nova</w:t>
      </w:r>
      <w:r>
        <w:rPr>
          <w:spacing w:val="12"/>
        </w:rPr>
        <w:t xml:space="preserve"> </w:t>
      </w:r>
      <w:r>
        <w:t>data</w:t>
      </w:r>
      <w:r w:rsidR="00BB2CCB">
        <w:t xml:space="preserve"> </w:t>
      </w:r>
      <w:r>
        <w:t>e</w:t>
      </w:r>
      <w:r>
        <w:rPr>
          <w:spacing w:val="-1"/>
        </w:rPr>
        <w:t xml:space="preserve"> </w:t>
      </w:r>
      <w:r>
        <w:t>horário</w:t>
      </w:r>
      <w:r>
        <w:rPr>
          <w:spacing w:val="1"/>
        </w:rPr>
        <w:t xml:space="preserve"> </w:t>
      </w:r>
      <w:r>
        <w:t>para</w:t>
      </w:r>
      <w:r>
        <w:rPr>
          <w:spacing w:val="-2"/>
        </w:rPr>
        <w:t xml:space="preserve"> </w:t>
      </w:r>
      <w:r>
        <w:t>a sua continuidade.</w:t>
      </w:r>
    </w:p>
    <w:p w14:paraId="2A714DB5" w14:textId="77777777" w:rsidR="00EA71E7" w:rsidRDefault="00EA71E7" w:rsidP="002A3E48">
      <w:pPr>
        <w:pStyle w:val="PargrafodaLista"/>
        <w:numPr>
          <w:ilvl w:val="1"/>
          <w:numId w:val="13"/>
        </w:numPr>
        <w:tabs>
          <w:tab w:val="left" w:pos="774"/>
        </w:tabs>
        <w:spacing w:before="80" w:line="276" w:lineRule="auto"/>
        <w:ind w:right="397"/>
      </w:pPr>
      <w:r>
        <w:t>Encerrada a análise quanto à aceitação da proposta, se iniciará a fase de habilitação,</w:t>
      </w:r>
      <w:r>
        <w:rPr>
          <w:spacing w:val="-59"/>
        </w:rPr>
        <w:t xml:space="preserve"> </w:t>
      </w:r>
      <w:r>
        <w:t>observado</w:t>
      </w:r>
      <w:r>
        <w:rPr>
          <w:spacing w:val="-1"/>
        </w:rPr>
        <w:t xml:space="preserve"> </w:t>
      </w:r>
      <w:r>
        <w:t>o</w:t>
      </w:r>
      <w:r>
        <w:rPr>
          <w:spacing w:val="-2"/>
        </w:rPr>
        <w:t xml:space="preserve"> </w:t>
      </w:r>
      <w:r>
        <w:t>disposto neste Aviso</w:t>
      </w:r>
      <w:r>
        <w:rPr>
          <w:spacing w:val="-2"/>
        </w:rPr>
        <w:t xml:space="preserve"> </w:t>
      </w:r>
      <w:r>
        <w:t>de Contratação</w:t>
      </w:r>
      <w:r>
        <w:rPr>
          <w:spacing w:val="-1"/>
        </w:rPr>
        <w:t xml:space="preserve"> </w:t>
      </w:r>
      <w:r>
        <w:t>Direta.</w:t>
      </w:r>
    </w:p>
    <w:p w14:paraId="57BEDF8F" w14:textId="77777777" w:rsidR="00BB2CCB" w:rsidRDefault="00BB2CCB" w:rsidP="002A3E48">
      <w:pPr>
        <w:spacing w:before="80" w:line="276" w:lineRule="auto"/>
        <w:contextualSpacing/>
        <w:jc w:val="both"/>
        <w:rPr>
          <w:rFonts w:ascii="Arial" w:hAnsi="Arial" w:cs="Arial"/>
          <w:sz w:val="22"/>
          <w:szCs w:val="22"/>
        </w:rPr>
      </w:pPr>
      <w:r w:rsidRPr="00BB2CCB">
        <w:rPr>
          <w:rFonts w:ascii="Arial" w:hAnsi="Arial" w:cs="Arial"/>
          <w:sz w:val="22"/>
          <w:szCs w:val="22"/>
        </w:rPr>
        <w:t>5.14.</w:t>
      </w:r>
      <w:r>
        <w:t xml:space="preserve"> </w:t>
      </w:r>
      <w:r w:rsidRPr="00731133">
        <w:rPr>
          <w:rFonts w:ascii="Arial" w:hAnsi="Arial" w:cs="Arial"/>
          <w:sz w:val="22"/>
          <w:szCs w:val="22"/>
        </w:rPr>
        <w:t xml:space="preserve">Depois de declarada vencedora, a empresa </w:t>
      </w:r>
      <w:r w:rsidR="00D33966" w:rsidRPr="00731133">
        <w:rPr>
          <w:rFonts w:ascii="Arial" w:hAnsi="Arial" w:cs="Arial"/>
          <w:sz w:val="22"/>
          <w:szCs w:val="22"/>
        </w:rPr>
        <w:t>deverá</w:t>
      </w:r>
      <w:r w:rsidRPr="00731133">
        <w:rPr>
          <w:rFonts w:ascii="Arial" w:hAnsi="Arial" w:cs="Arial"/>
          <w:sz w:val="22"/>
          <w:szCs w:val="22"/>
        </w:rPr>
        <w:t xml:space="preserve"> inserir o cronograma físico financeiro de acordo com os lances ofertados, discriminando o valor de cada item.</w:t>
      </w:r>
    </w:p>
    <w:p w14:paraId="509363BD" w14:textId="77777777" w:rsidR="00BB2CCB" w:rsidRPr="0046617E" w:rsidRDefault="00BB2CCB" w:rsidP="002A3E48">
      <w:pPr>
        <w:spacing w:before="80" w:line="276" w:lineRule="auto"/>
        <w:contextualSpacing/>
        <w:jc w:val="both"/>
        <w:rPr>
          <w:rFonts w:ascii="Arial" w:hAnsi="Arial" w:cs="Arial"/>
          <w:sz w:val="22"/>
          <w:szCs w:val="22"/>
        </w:rPr>
      </w:pPr>
    </w:p>
    <w:p w14:paraId="41662DFD" w14:textId="77777777" w:rsidR="00EA71E7" w:rsidRPr="00BB2CCB" w:rsidRDefault="00EA71E7" w:rsidP="002A3E48">
      <w:pPr>
        <w:pStyle w:val="Ttulo2"/>
        <w:keepNext w:val="0"/>
        <w:widowControl w:val="0"/>
        <w:numPr>
          <w:ilvl w:val="0"/>
          <w:numId w:val="13"/>
        </w:numPr>
        <w:tabs>
          <w:tab w:val="left" w:pos="470"/>
        </w:tabs>
        <w:autoSpaceDE w:val="0"/>
        <w:autoSpaceDN w:val="0"/>
        <w:spacing w:before="80" w:after="0"/>
        <w:ind w:left="0" w:firstLine="0"/>
        <w:jc w:val="both"/>
        <w:rPr>
          <w:rFonts w:ascii="Arial" w:hAnsi="Arial" w:cs="Arial"/>
          <w:sz w:val="22"/>
          <w:szCs w:val="22"/>
        </w:rPr>
      </w:pPr>
      <w:r w:rsidRPr="00BB2CCB">
        <w:rPr>
          <w:rFonts w:ascii="Arial" w:hAnsi="Arial" w:cs="Arial"/>
          <w:sz w:val="22"/>
          <w:szCs w:val="22"/>
        </w:rPr>
        <w:t>HABILITAÇÃO</w:t>
      </w:r>
    </w:p>
    <w:p w14:paraId="07FF2512" w14:textId="77777777" w:rsidR="002E4CAD" w:rsidRDefault="002E4CAD" w:rsidP="002A3E48"/>
    <w:p w14:paraId="623DD511" w14:textId="77777777" w:rsidR="002E4CAD" w:rsidRDefault="002E4CAD" w:rsidP="002A3E48">
      <w:pPr>
        <w:spacing w:line="360" w:lineRule="auto"/>
        <w:jc w:val="both"/>
        <w:rPr>
          <w:rFonts w:ascii="Arial" w:hAnsi="Arial" w:cs="Arial"/>
          <w:sz w:val="22"/>
          <w:szCs w:val="22"/>
        </w:rPr>
      </w:pPr>
      <w:r>
        <w:rPr>
          <w:rFonts w:ascii="Arial" w:hAnsi="Arial" w:cs="Arial"/>
          <w:sz w:val="22"/>
          <w:szCs w:val="22"/>
        </w:rPr>
        <w:t xml:space="preserve">6.1. </w:t>
      </w:r>
      <w:r w:rsidRPr="00A36431">
        <w:rPr>
          <w:rFonts w:ascii="Arial" w:hAnsi="Arial" w:cs="Arial"/>
          <w:sz w:val="22"/>
          <w:szCs w:val="22"/>
        </w:rPr>
        <w:t>Deverá o licitante interessado anexar os seguintes documentos mínimos</w:t>
      </w:r>
      <w:r w:rsidR="00AC1BBC">
        <w:rPr>
          <w:rFonts w:ascii="Arial" w:hAnsi="Arial" w:cs="Arial"/>
          <w:sz w:val="22"/>
          <w:szCs w:val="22"/>
        </w:rPr>
        <w:t xml:space="preserve"> para habilitação</w:t>
      </w:r>
      <w:r w:rsidRPr="00A36431">
        <w:rPr>
          <w:rFonts w:ascii="Arial" w:hAnsi="Arial" w:cs="Arial"/>
          <w:sz w:val="22"/>
          <w:szCs w:val="22"/>
        </w:rPr>
        <w:t>:</w:t>
      </w:r>
    </w:p>
    <w:p w14:paraId="7923C97C" w14:textId="77777777" w:rsidR="004A48C9" w:rsidRDefault="004A48C9" w:rsidP="00634DA3">
      <w:pPr>
        <w:numPr>
          <w:ilvl w:val="0"/>
          <w:numId w:val="43"/>
        </w:numPr>
        <w:spacing w:line="360" w:lineRule="auto"/>
        <w:ind w:left="0" w:firstLine="0"/>
        <w:jc w:val="both"/>
        <w:rPr>
          <w:rFonts w:ascii="Arial" w:hAnsi="Arial" w:cs="Arial"/>
          <w:sz w:val="22"/>
          <w:szCs w:val="22"/>
        </w:rPr>
      </w:pPr>
      <w:r>
        <w:rPr>
          <w:rFonts w:ascii="Arial" w:hAnsi="Arial" w:cs="Arial"/>
          <w:sz w:val="22"/>
          <w:szCs w:val="22"/>
        </w:rPr>
        <w:t>Comprovante de inscrição no cadastro de pessoas jurídicas (CNPJ);</w:t>
      </w:r>
    </w:p>
    <w:p w14:paraId="6CF591DB" w14:textId="77777777" w:rsidR="004A48C9" w:rsidRDefault="00390EE4" w:rsidP="00634DA3">
      <w:pPr>
        <w:numPr>
          <w:ilvl w:val="0"/>
          <w:numId w:val="43"/>
        </w:numPr>
        <w:spacing w:line="360" w:lineRule="auto"/>
        <w:ind w:left="0" w:firstLine="0"/>
        <w:jc w:val="both"/>
        <w:rPr>
          <w:rFonts w:ascii="Arial" w:hAnsi="Arial" w:cs="Arial"/>
          <w:sz w:val="22"/>
          <w:szCs w:val="22"/>
        </w:rPr>
      </w:pPr>
      <w:r>
        <w:rPr>
          <w:rFonts w:ascii="Arial" w:hAnsi="Arial" w:cs="Arial"/>
          <w:sz w:val="22"/>
          <w:szCs w:val="22"/>
        </w:rPr>
        <w:t xml:space="preserve">O </w:t>
      </w:r>
      <w:r w:rsidR="00134E30">
        <w:rPr>
          <w:rFonts w:ascii="Arial" w:hAnsi="Arial" w:cs="Arial"/>
          <w:sz w:val="22"/>
          <w:szCs w:val="22"/>
        </w:rPr>
        <w:t>ato constitutivo</w:t>
      </w:r>
      <w:r w:rsidR="002F2218">
        <w:rPr>
          <w:rFonts w:ascii="Arial" w:hAnsi="Arial" w:cs="Arial"/>
          <w:sz w:val="22"/>
          <w:szCs w:val="22"/>
        </w:rPr>
        <w:t>, estatuto ou contrato social da</w:t>
      </w:r>
      <w:r>
        <w:rPr>
          <w:rFonts w:ascii="Arial" w:hAnsi="Arial" w:cs="Arial"/>
          <w:sz w:val="22"/>
          <w:szCs w:val="22"/>
        </w:rPr>
        <w:t xml:space="preserve"> empresa e suas posteriores alterações</w:t>
      </w:r>
      <w:r w:rsidR="00BA50FF">
        <w:rPr>
          <w:rFonts w:ascii="Arial" w:hAnsi="Arial" w:cs="Arial"/>
          <w:sz w:val="22"/>
          <w:szCs w:val="22"/>
        </w:rPr>
        <w:t>, devidamente registrado</w:t>
      </w:r>
      <w:r>
        <w:rPr>
          <w:rFonts w:ascii="Arial" w:hAnsi="Arial" w:cs="Arial"/>
          <w:sz w:val="22"/>
          <w:szCs w:val="22"/>
        </w:rPr>
        <w:t>;</w:t>
      </w:r>
    </w:p>
    <w:p w14:paraId="23E9697C" w14:textId="77777777" w:rsidR="00390EE4" w:rsidRPr="00A36431" w:rsidRDefault="00390EE4" w:rsidP="00634DA3">
      <w:pPr>
        <w:numPr>
          <w:ilvl w:val="0"/>
          <w:numId w:val="43"/>
        </w:numPr>
        <w:spacing w:line="360" w:lineRule="auto"/>
        <w:ind w:left="0" w:firstLine="0"/>
        <w:jc w:val="both"/>
        <w:rPr>
          <w:rFonts w:ascii="Arial" w:hAnsi="Arial" w:cs="Arial"/>
          <w:sz w:val="22"/>
          <w:szCs w:val="22"/>
        </w:rPr>
      </w:pPr>
      <w:r>
        <w:rPr>
          <w:rFonts w:ascii="Arial" w:hAnsi="Arial" w:cs="Arial"/>
          <w:sz w:val="22"/>
          <w:szCs w:val="22"/>
        </w:rPr>
        <w:t>O documento pessoal do sócio administrador da empresa;</w:t>
      </w:r>
    </w:p>
    <w:p w14:paraId="4C807551" w14:textId="77777777" w:rsidR="002E4CAD" w:rsidRPr="00A36431" w:rsidRDefault="00390EE4" w:rsidP="002A3E48">
      <w:pPr>
        <w:spacing w:line="360" w:lineRule="auto"/>
        <w:jc w:val="both"/>
        <w:rPr>
          <w:rFonts w:ascii="Arial" w:hAnsi="Arial" w:cs="Arial"/>
          <w:sz w:val="22"/>
          <w:szCs w:val="22"/>
        </w:rPr>
      </w:pPr>
      <w:r>
        <w:rPr>
          <w:rFonts w:ascii="Arial" w:hAnsi="Arial" w:cs="Arial"/>
          <w:sz w:val="22"/>
          <w:szCs w:val="22"/>
        </w:rPr>
        <w:t>D)</w:t>
      </w:r>
      <w:r w:rsidR="002E4CAD" w:rsidRPr="00A36431">
        <w:rPr>
          <w:rFonts w:ascii="Arial" w:hAnsi="Arial" w:cs="Arial"/>
          <w:sz w:val="22"/>
          <w:szCs w:val="22"/>
        </w:rPr>
        <w:t xml:space="preserve"> A Certidão Negativa de Débito (</w:t>
      </w:r>
      <w:proofErr w:type="spellStart"/>
      <w:r w:rsidR="002E4CAD" w:rsidRPr="00A36431">
        <w:rPr>
          <w:rFonts w:ascii="Arial" w:hAnsi="Arial" w:cs="Arial"/>
          <w:sz w:val="22"/>
          <w:szCs w:val="22"/>
        </w:rPr>
        <w:t>CND</w:t>
      </w:r>
      <w:proofErr w:type="spellEnd"/>
      <w:r w:rsidR="002E4CAD" w:rsidRPr="00A36431">
        <w:rPr>
          <w:rFonts w:ascii="Arial" w:hAnsi="Arial" w:cs="Arial"/>
          <w:sz w:val="22"/>
          <w:szCs w:val="22"/>
        </w:rPr>
        <w:t xml:space="preserve">) relativa a Créditos Tributários Federais, Estaduais e Municipais; </w:t>
      </w:r>
    </w:p>
    <w:p w14:paraId="772171E6" w14:textId="77777777" w:rsidR="002E4CAD" w:rsidRPr="00A36431" w:rsidRDefault="00390EE4" w:rsidP="00634DA3">
      <w:pPr>
        <w:spacing w:line="360" w:lineRule="auto"/>
        <w:jc w:val="both"/>
        <w:rPr>
          <w:rFonts w:ascii="Arial" w:hAnsi="Arial" w:cs="Arial"/>
          <w:sz w:val="22"/>
          <w:szCs w:val="22"/>
        </w:rPr>
      </w:pPr>
      <w:r>
        <w:rPr>
          <w:rFonts w:ascii="Arial" w:hAnsi="Arial" w:cs="Arial"/>
          <w:sz w:val="22"/>
          <w:szCs w:val="22"/>
        </w:rPr>
        <w:t>E)</w:t>
      </w:r>
      <w:r w:rsidR="002E4CAD" w:rsidRPr="00A36431">
        <w:rPr>
          <w:rFonts w:ascii="Arial" w:hAnsi="Arial" w:cs="Arial"/>
          <w:sz w:val="22"/>
          <w:szCs w:val="22"/>
        </w:rPr>
        <w:t xml:space="preserve"> O Certificado de Regularidade do FGTS (CRF); </w:t>
      </w:r>
    </w:p>
    <w:p w14:paraId="591B7DB6" w14:textId="77777777" w:rsidR="002E4CAD" w:rsidRDefault="00390EE4" w:rsidP="00634DA3">
      <w:pPr>
        <w:spacing w:line="360" w:lineRule="auto"/>
        <w:jc w:val="both"/>
        <w:rPr>
          <w:rFonts w:ascii="Arial" w:hAnsi="Arial" w:cs="Arial"/>
          <w:sz w:val="22"/>
          <w:szCs w:val="22"/>
        </w:rPr>
      </w:pPr>
      <w:r>
        <w:rPr>
          <w:rFonts w:ascii="Arial" w:hAnsi="Arial" w:cs="Arial"/>
          <w:sz w:val="22"/>
          <w:szCs w:val="22"/>
        </w:rPr>
        <w:t>F)</w:t>
      </w:r>
      <w:r w:rsidR="002E4CAD" w:rsidRPr="00A36431">
        <w:rPr>
          <w:rFonts w:ascii="Arial" w:hAnsi="Arial" w:cs="Arial"/>
          <w:sz w:val="22"/>
          <w:szCs w:val="22"/>
        </w:rPr>
        <w:t xml:space="preserve"> Certidão Negativa de Débitos Trabalhistas (</w:t>
      </w:r>
      <w:proofErr w:type="spellStart"/>
      <w:r w:rsidR="002E4CAD" w:rsidRPr="00A36431">
        <w:rPr>
          <w:rFonts w:ascii="Arial" w:hAnsi="Arial" w:cs="Arial"/>
          <w:sz w:val="22"/>
          <w:szCs w:val="22"/>
        </w:rPr>
        <w:t>CNDT</w:t>
      </w:r>
      <w:proofErr w:type="spellEnd"/>
      <w:r w:rsidR="002E4CAD" w:rsidRPr="00A36431">
        <w:rPr>
          <w:rFonts w:ascii="Arial" w:hAnsi="Arial" w:cs="Arial"/>
          <w:sz w:val="22"/>
          <w:szCs w:val="22"/>
        </w:rPr>
        <w:t xml:space="preserve">); </w:t>
      </w:r>
    </w:p>
    <w:p w14:paraId="0EB2A462" w14:textId="77777777" w:rsidR="00390EE4" w:rsidRPr="00A36431" w:rsidRDefault="00390EE4" w:rsidP="002A3E48">
      <w:pPr>
        <w:spacing w:line="360" w:lineRule="auto"/>
        <w:jc w:val="both"/>
        <w:rPr>
          <w:rFonts w:ascii="Arial" w:hAnsi="Arial" w:cs="Arial"/>
          <w:sz w:val="22"/>
          <w:szCs w:val="22"/>
        </w:rPr>
      </w:pPr>
      <w:r>
        <w:rPr>
          <w:rFonts w:ascii="Arial" w:hAnsi="Arial" w:cs="Arial"/>
          <w:sz w:val="22"/>
          <w:szCs w:val="22"/>
        </w:rPr>
        <w:t>G)</w:t>
      </w:r>
      <w:r w:rsidRPr="00A36431">
        <w:rPr>
          <w:rFonts w:ascii="Arial" w:hAnsi="Arial" w:cs="Arial"/>
          <w:sz w:val="22"/>
          <w:szCs w:val="22"/>
        </w:rPr>
        <w:t xml:space="preserve"> Prova de inscrição no cadastro de contribuintes municipal, se houver, relativo ao domicílio ou sede do fornecedor, pertinente ao seu ramo de atividade e compatível com o objeto contratual.</w:t>
      </w:r>
    </w:p>
    <w:p w14:paraId="76590157" w14:textId="77777777" w:rsidR="00DC2888" w:rsidRDefault="00390EE4" w:rsidP="002A3E48">
      <w:pPr>
        <w:spacing w:line="360" w:lineRule="auto"/>
        <w:jc w:val="both"/>
        <w:rPr>
          <w:rFonts w:ascii="Arial" w:hAnsi="Arial" w:cs="Arial"/>
          <w:sz w:val="22"/>
          <w:szCs w:val="22"/>
        </w:rPr>
      </w:pPr>
      <w:r>
        <w:rPr>
          <w:rFonts w:ascii="Arial" w:hAnsi="Arial" w:cs="Arial"/>
          <w:sz w:val="22"/>
          <w:szCs w:val="22"/>
        </w:rPr>
        <w:t>H)</w:t>
      </w:r>
      <w:r w:rsidR="002E4CAD" w:rsidRPr="00A36431">
        <w:rPr>
          <w:rFonts w:ascii="Arial" w:hAnsi="Arial" w:cs="Arial"/>
          <w:sz w:val="22"/>
          <w:szCs w:val="22"/>
        </w:rPr>
        <w:t xml:space="preserve"> Declaração de que não emprega menor de 18 anos em trabalho noturno, perigoso ou insalubre e não emprega menor de 16 anos, salvo menor, a partir de 14 anos, na condição de aprendiz, nos termos do artigo 7°, </w:t>
      </w:r>
      <w:proofErr w:type="spellStart"/>
      <w:r w:rsidR="002E4CAD" w:rsidRPr="00A36431">
        <w:rPr>
          <w:rFonts w:ascii="Arial" w:hAnsi="Arial" w:cs="Arial"/>
          <w:sz w:val="22"/>
          <w:szCs w:val="22"/>
        </w:rPr>
        <w:t>XXXIII</w:t>
      </w:r>
      <w:proofErr w:type="spellEnd"/>
      <w:r w:rsidR="002E4CAD" w:rsidRPr="00A36431">
        <w:rPr>
          <w:rFonts w:ascii="Arial" w:hAnsi="Arial" w:cs="Arial"/>
          <w:sz w:val="22"/>
          <w:szCs w:val="22"/>
        </w:rPr>
        <w:t>, da Constituição</w:t>
      </w:r>
      <w:r w:rsidR="00DC2888">
        <w:rPr>
          <w:rFonts w:ascii="Arial" w:hAnsi="Arial" w:cs="Arial"/>
          <w:sz w:val="22"/>
          <w:szCs w:val="22"/>
        </w:rPr>
        <w:t>.</w:t>
      </w:r>
    </w:p>
    <w:p w14:paraId="4F955A38" w14:textId="77777777" w:rsidR="00BF0899" w:rsidRDefault="00390EE4" w:rsidP="002A3E48">
      <w:pPr>
        <w:spacing w:line="360" w:lineRule="auto"/>
        <w:jc w:val="both"/>
        <w:rPr>
          <w:rFonts w:ascii="Arial" w:hAnsi="Arial" w:cs="Arial"/>
          <w:sz w:val="22"/>
          <w:szCs w:val="22"/>
        </w:rPr>
      </w:pPr>
      <w:r>
        <w:rPr>
          <w:rFonts w:ascii="Arial" w:hAnsi="Arial" w:cs="Arial"/>
          <w:sz w:val="22"/>
          <w:szCs w:val="22"/>
        </w:rPr>
        <w:lastRenderedPageBreak/>
        <w:t>I)</w:t>
      </w:r>
      <w:r w:rsidR="002E4CAD" w:rsidRPr="00A36431">
        <w:rPr>
          <w:rFonts w:ascii="Arial" w:hAnsi="Arial" w:cs="Arial"/>
          <w:sz w:val="22"/>
          <w:szCs w:val="22"/>
        </w:rPr>
        <w:t xml:space="preserve"> </w:t>
      </w:r>
      <w:r w:rsidR="00BF0899">
        <w:rPr>
          <w:rFonts w:ascii="Arial" w:hAnsi="Arial" w:cs="Arial"/>
          <w:sz w:val="22"/>
          <w:szCs w:val="22"/>
        </w:rPr>
        <w:t>Declaração de</w:t>
      </w:r>
      <w:r w:rsidR="002E4CAD" w:rsidRPr="00A36431">
        <w:rPr>
          <w:rFonts w:ascii="Arial" w:hAnsi="Arial" w:cs="Arial"/>
          <w:sz w:val="22"/>
          <w:szCs w:val="22"/>
        </w:rPr>
        <w:t xml:space="preserve"> inexistência de impedimento legal para licitar ou contratar com a Administração</w:t>
      </w:r>
      <w:r w:rsidR="00DC2888">
        <w:rPr>
          <w:rFonts w:ascii="Arial" w:hAnsi="Arial" w:cs="Arial"/>
          <w:sz w:val="22"/>
          <w:szCs w:val="22"/>
        </w:rPr>
        <w:t>.</w:t>
      </w:r>
    </w:p>
    <w:p w14:paraId="2FB2FAAD" w14:textId="77777777" w:rsidR="002E4CAD" w:rsidRPr="00A36431" w:rsidRDefault="00390EE4" w:rsidP="002A3E48">
      <w:pPr>
        <w:spacing w:line="360" w:lineRule="auto"/>
        <w:jc w:val="both"/>
        <w:rPr>
          <w:rFonts w:ascii="Arial" w:hAnsi="Arial" w:cs="Arial"/>
          <w:sz w:val="22"/>
          <w:szCs w:val="22"/>
        </w:rPr>
      </w:pPr>
      <w:r>
        <w:rPr>
          <w:rFonts w:ascii="Arial" w:hAnsi="Arial" w:cs="Arial"/>
          <w:sz w:val="22"/>
          <w:szCs w:val="22"/>
        </w:rPr>
        <w:t>J)</w:t>
      </w:r>
      <w:r w:rsidR="00BF0899">
        <w:rPr>
          <w:rFonts w:ascii="Arial" w:hAnsi="Arial" w:cs="Arial"/>
          <w:sz w:val="22"/>
          <w:szCs w:val="22"/>
        </w:rPr>
        <w:t xml:space="preserve"> Declaração na qual conste que a</w:t>
      </w:r>
      <w:r w:rsidR="00BF0899" w:rsidRPr="001017C9">
        <w:rPr>
          <w:rFonts w:ascii="Arial" w:hAnsi="Arial" w:cs="Arial"/>
          <w:sz w:val="22"/>
          <w:szCs w:val="22"/>
        </w:rPr>
        <w:t xml:space="preserve"> </w:t>
      </w:r>
      <w:r w:rsidR="00BF0899">
        <w:rPr>
          <w:rFonts w:ascii="Arial" w:hAnsi="Arial" w:cs="Arial"/>
          <w:sz w:val="22"/>
          <w:szCs w:val="22"/>
        </w:rPr>
        <w:t xml:space="preserve">empresa </w:t>
      </w:r>
      <w:r w:rsidR="00BF0899" w:rsidRPr="001017C9">
        <w:rPr>
          <w:rFonts w:ascii="Arial" w:hAnsi="Arial" w:cs="Arial"/>
          <w:sz w:val="22"/>
          <w:szCs w:val="22"/>
        </w:rPr>
        <w:t>cumpre os requisitos legais para a sua qualificação como microempresa ou empresa de pequeno porte nas condições do Estatuto Nacional da Microempresa e da Empresa de Pequeno Porte, instituído pela Lei Complementar nº. 123, de 14 de dezembro de 2006</w:t>
      </w:r>
      <w:r w:rsidR="00BF0899">
        <w:rPr>
          <w:rFonts w:ascii="Arial" w:hAnsi="Arial" w:cs="Arial"/>
          <w:sz w:val="22"/>
          <w:szCs w:val="22"/>
        </w:rPr>
        <w:t>.</w:t>
      </w:r>
    </w:p>
    <w:p w14:paraId="00477AA5" w14:textId="16C4C7E8" w:rsidR="002E4CAD" w:rsidRDefault="00390EE4" w:rsidP="002A3E48">
      <w:pPr>
        <w:spacing w:line="360" w:lineRule="auto"/>
        <w:ind w:firstLine="1"/>
        <w:jc w:val="both"/>
        <w:rPr>
          <w:rFonts w:ascii="Arial" w:hAnsi="Arial" w:cs="Arial"/>
          <w:sz w:val="22"/>
          <w:szCs w:val="22"/>
        </w:rPr>
      </w:pPr>
      <w:r>
        <w:rPr>
          <w:rFonts w:ascii="Arial" w:hAnsi="Arial" w:cs="Arial"/>
          <w:sz w:val="22"/>
          <w:szCs w:val="22"/>
        </w:rPr>
        <w:t>L)</w:t>
      </w:r>
      <w:r w:rsidR="002E4CAD" w:rsidRPr="00A36431">
        <w:rPr>
          <w:rFonts w:ascii="Arial" w:hAnsi="Arial" w:cs="Arial"/>
          <w:sz w:val="22"/>
          <w:szCs w:val="22"/>
        </w:rPr>
        <w:t xml:space="preserve"> Atestado</w:t>
      </w:r>
      <w:r w:rsidR="00BB2CCB">
        <w:rPr>
          <w:rFonts w:ascii="Arial" w:hAnsi="Arial" w:cs="Arial"/>
          <w:sz w:val="22"/>
          <w:szCs w:val="22"/>
        </w:rPr>
        <w:t>s</w:t>
      </w:r>
      <w:r w:rsidR="002E4CAD" w:rsidRPr="00A36431">
        <w:rPr>
          <w:rFonts w:ascii="Arial" w:hAnsi="Arial" w:cs="Arial"/>
          <w:sz w:val="22"/>
          <w:szCs w:val="22"/>
        </w:rPr>
        <w:t xml:space="preserve"> de Capacidade Técnica</w:t>
      </w:r>
      <w:r w:rsidR="00BB2CCB">
        <w:rPr>
          <w:rFonts w:ascii="Arial" w:hAnsi="Arial" w:cs="Arial"/>
          <w:sz w:val="22"/>
          <w:szCs w:val="22"/>
        </w:rPr>
        <w:t>,</w:t>
      </w:r>
      <w:r w:rsidR="002E4CAD" w:rsidRPr="00A36431">
        <w:rPr>
          <w:rFonts w:ascii="Arial" w:hAnsi="Arial" w:cs="Arial"/>
          <w:sz w:val="22"/>
          <w:szCs w:val="22"/>
        </w:rPr>
        <w:t xml:space="preserve"> emitidos por Pessoa Jurídica de Direito Público ou Privado em referência à empresa participante do certame.</w:t>
      </w:r>
      <w:r w:rsidR="00731133" w:rsidRPr="00731133">
        <w:rPr>
          <w:rFonts w:ascii="Arial" w:hAnsi="Arial" w:cs="Arial"/>
          <w:b/>
          <w:sz w:val="22"/>
          <w:szCs w:val="22"/>
        </w:rPr>
        <w:t xml:space="preserve"> (NÃO SE APLICA)</w:t>
      </w:r>
    </w:p>
    <w:p w14:paraId="5138BD78" w14:textId="77777777" w:rsidR="00EA71E7" w:rsidRDefault="00EA71E7" w:rsidP="002A3E48">
      <w:pPr>
        <w:pStyle w:val="PargrafodaLista"/>
        <w:numPr>
          <w:ilvl w:val="2"/>
          <w:numId w:val="13"/>
        </w:numPr>
        <w:tabs>
          <w:tab w:val="left" w:pos="834"/>
        </w:tabs>
        <w:spacing w:before="80" w:line="276" w:lineRule="auto"/>
        <w:ind w:right="229" w:firstLine="0"/>
      </w:pPr>
      <w:r>
        <w:t>Os documentos de habilitação deverão ser encaminhados, concomitantemente com a</w:t>
      </w:r>
      <w:r>
        <w:rPr>
          <w:spacing w:val="1"/>
        </w:rPr>
        <w:t xml:space="preserve"> </w:t>
      </w:r>
      <w:r>
        <w:t>proposta,</w:t>
      </w:r>
      <w:r>
        <w:rPr>
          <w:spacing w:val="39"/>
        </w:rPr>
        <w:t xml:space="preserve"> </w:t>
      </w:r>
      <w:r>
        <w:t>exclusivamente</w:t>
      </w:r>
      <w:r>
        <w:rPr>
          <w:spacing w:val="39"/>
        </w:rPr>
        <w:t xml:space="preserve"> </w:t>
      </w:r>
      <w:r>
        <w:t>por</w:t>
      </w:r>
      <w:r>
        <w:rPr>
          <w:spacing w:val="36"/>
        </w:rPr>
        <w:t xml:space="preserve"> </w:t>
      </w:r>
      <w:r>
        <w:t>meio</w:t>
      </w:r>
      <w:r>
        <w:rPr>
          <w:spacing w:val="39"/>
        </w:rPr>
        <w:t xml:space="preserve"> </w:t>
      </w:r>
      <w:r>
        <w:t>do</w:t>
      </w:r>
      <w:r>
        <w:rPr>
          <w:spacing w:val="36"/>
        </w:rPr>
        <w:t xml:space="preserve"> </w:t>
      </w:r>
      <w:r>
        <w:t>sistema</w:t>
      </w:r>
      <w:r>
        <w:rPr>
          <w:spacing w:val="35"/>
        </w:rPr>
        <w:t xml:space="preserve"> </w:t>
      </w:r>
      <w:r>
        <w:t>eletrônico,</w:t>
      </w:r>
      <w:r>
        <w:rPr>
          <w:spacing w:val="37"/>
        </w:rPr>
        <w:t xml:space="preserve"> </w:t>
      </w:r>
      <w:r>
        <w:t>até</w:t>
      </w:r>
      <w:r>
        <w:rPr>
          <w:spacing w:val="37"/>
        </w:rPr>
        <w:t xml:space="preserve"> </w:t>
      </w:r>
      <w:r>
        <w:t>a</w:t>
      </w:r>
      <w:r>
        <w:rPr>
          <w:spacing w:val="38"/>
        </w:rPr>
        <w:t xml:space="preserve"> </w:t>
      </w:r>
      <w:r>
        <w:t>data</w:t>
      </w:r>
      <w:r>
        <w:rPr>
          <w:spacing w:val="39"/>
        </w:rPr>
        <w:t xml:space="preserve"> </w:t>
      </w:r>
      <w:r>
        <w:t>e</w:t>
      </w:r>
      <w:r>
        <w:rPr>
          <w:spacing w:val="36"/>
        </w:rPr>
        <w:t xml:space="preserve"> </w:t>
      </w:r>
      <w:r>
        <w:t>horário</w:t>
      </w:r>
      <w:r w:rsidR="00985B16">
        <w:rPr>
          <w:spacing w:val="35"/>
        </w:rPr>
        <w:t xml:space="preserve"> </w:t>
      </w:r>
      <w:r>
        <w:t>marcados</w:t>
      </w:r>
      <w:r w:rsidR="00985B16">
        <w:t xml:space="preserve"> </w:t>
      </w:r>
      <w:r>
        <w:t>para</w:t>
      </w:r>
      <w:r>
        <w:rPr>
          <w:spacing w:val="-1"/>
        </w:rPr>
        <w:t xml:space="preserve"> </w:t>
      </w:r>
      <w:r>
        <w:t>a</w:t>
      </w:r>
      <w:r>
        <w:rPr>
          <w:spacing w:val="-1"/>
        </w:rPr>
        <w:t xml:space="preserve"> </w:t>
      </w:r>
      <w:r>
        <w:t>abertura</w:t>
      </w:r>
      <w:r>
        <w:rPr>
          <w:spacing w:val="-2"/>
        </w:rPr>
        <w:t xml:space="preserve"> </w:t>
      </w:r>
      <w:r>
        <w:t>da sessão pública.</w:t>
      </w:r>
    </w:p>
    <w:p w14:paraId="08C980E9" w14:textId="77777777" w:rsidR="00EA71E7" w:rsidRDefault="00EA71E7" w:rsidP="00634DA3">
      <w:pPr>
        <w:pStyle w:val="PargrafodaLista"/>
        <w:numPr>
          <w:ilvl w:val="2"/>
          <w:numId w:val="13"/>
        </w:numPr>
        <w:tabs>
          <w:tab w:val="left" w:pos="836"/>
        </w:tabs>
        <w:spacing w:before="80"/>
        <w:ind w:firstLine="0"/>
      </w:pPr>
      <w:r>
        <w:t>É</w:t>
      </w:r>
      <w:r>
        <w:rPr>
          <w:spacing w:val="-4"/>
        </w:rPr>
        <w:t xml:space="preserve"> </w:t>
      </w:r>
      <w:r>
        <w:t>dever</w:t>
      </w:r>
      <w:r>
        <w:rPr>
          <w:spacing w:val="-2"/>
        </w:rPr>
        <w:t xml:space="preserve"> </w:t>
      </w:r>
      <w:r>
        <w:t>do</w:t>
      </w:r>
      <w:r>
        <w:rPr>
          <w:spacing w:val="-2"/>
        </w:rPr>
        <w:t xml:space="preserve"> </w:t>
      </w:r>
      <w:r>
        <w:t>fornecedor anexar previamente</w:t>
      </w:r>
      <w:r>
        <w:rPr>
          <w:spacing w:val="-2"/>
        </w:rPr>
        <w:t xml:space="preserve"> </w:t>
      </w:r>
      <w:r>
        <w:t>a</w:t>
      </w:r>
      <w:r>
        <w:rPr>
          <w:spacing w:val="-1"/>
        </w:rPr>
        <w:t xml:space="preserve"> </w:t>
      </w:r>
      <w:r>
        <w:t>documentação</w:t>
      </w:r>
      <w:r>
        <w:rPr>
          <w:spacing w:val="-1"/>
        </w:rPr>
        <w:t xml:space="preserve"> </w:t>
      </w:r>
      <w:r>
        <w:t>na</w:t>
      </w:r>
      <w:r>
        <w:rPr>
          <w:spacing w:val="-2"/>
        </w:rPr>
        <w:t xml:space="preserve"> </w:t>
      </w:r>
      <w:r>
        <w:t>plataforma.</w:t>
      </w:r>
    </w:p>
    <w:p w14:paraId="3563241E" w14:textId="77777777" w:rsidR="00EA71E7" w:rsidRDefault="00EA71E7" w:rsidP="002A3E48">
      <w:pPr>
        <w:pStyle w:val="PargrafodaLista"/>
        <w:numPr>
          <w:ilvl w:val="1"/>
          <w:numId w:val="13"/>
        </w:numPr>
        <w:tabs>
          <w:tab w:val="left" w:pos="719"/>
        </w:tabs>
        <w:spacing w:before="80" w:line="276" w:lineRule="auto"/>
        <w:ind w:right="228"/>
      </w:pPr>
      <w:r>
        <w:t>Havendo</w:t>
      </w:r>
      <w:r>
        <w:rPr>
          <w:spacing w:val="1"/>
        </w:rPr>
        <w:t xml:space="preserve"> </w:t>
      </w:r>
      <w:r>
        <w:t>a</w:t>
      </w:r>
      <w:r>
        <w:rPr>
          <w:spacing w:val="1"/>
        </w:rPr>
        <w:t xml:space="preserve"> </w:t>
      </w:r>
      <w:r>
        <w:t>necessidade</w:t>
      </w:r>
      <w:r>
        <w:rPr>
          <w:spacing w:val="1"/>
        </w:rPr>
        <w:t xml:space="preserve"> </w:t>
      </w:r>
      <w:r>
        <w:t>de</w:t>
      </w:r>
      <w:r>
        <w:rPr>
          <w:spacing w:val="1"/>
        </w:rPr>
        <w:t xml:space="preserve"> </w:t>
      </w:r>
      <w:r>
        <w:t>envio</w:t>
      </w:r>
      <w:r>
        <w:rPr>
          <w:spacing w:val="1"/>
        </w:rPr>
        <w:t xml:space="preserve"> </w:t>
      </w:r>
      <w:r>
        <w:t>de</w:t>
      </w:r>
      <w:r>
        <w:rPr>
          <w:spacing w:val="1"/>
        </w:rPr>
        <w:t xml:space="preserve"> </w:t>
      </w:r>
      <w:r>
        <w:t>documentos</w:t>
      </w:r>
      <w:r>
        <w:rPr>
          <w:spacing w:val="1"/>
        </w:rPr>
        <w:t xml:space="preserve"> </w:t>
      </w:r>
      <w:r>
        <w:t>de</w:t>
      </w:r>
      <w:r>
        <w:rPr>
          <w:spacing w:val="1"/>
        </w:rPr>
        <w:t xml:space="preserve"> </w:t>
      </w:r>
      <w:r>
        <w:t>habilitação</w:t>
      </w:r>
      <w:r>
        <w:rPr>
          <w:spacing w:val="1"/>
        </w:rPr>
        <w:t xml:space="preserve"> </w:t>
      </w:r>
      <w:r>
        <w:t>complementares,</w:t>
      </w:r>
      <w:r>
        <w:rPr>
          <w:spacing w:val="-59"/>
        </w:rPr>
        <w:t xml:space="preserve"> </w:t>
      </w:r>
      <w:r>
        <w:t>necessários</w:t>
      </w:r>
      <w:r>
        <w:rPr>
          <w:spacing w:val="1"/>
        </w:rPr>
        <w:t xml:space="preserve"> </w:t>
      </w:r>
      <w:r>
        <w:t>à</w:t>
      </w:r>
      <w:r>
        <w:rPr>
          <w:spacing w:val="1"/>
        </w:rPr>
        <w:t xml:space="preserve"> </w:t>
      </w:r>
      <w:r>
        <w:t>confirmação</w:t>
      </w:r>
      <w:r>
        <w:rPr>
          <w:spacing w:val="1"/>
        </w:rPr>
        <w:t xml:space="preserve"> </w:t>
      </w:r>
      <w:r>
        <w:t>daqueles</w:t>
      </w:r>
      <w:r>
        <w:rPr>
          <w:spacing w:val="1"/>
        </w:rPr>
        <w:t xml:space="preserve"> </w:t>
      </w:r>
      <w:r>
        <w:t>exigidos</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w:t>
      </w:r>
      <w:r>
        <w:rPr>
          <w:spacing w:val="1"/>
        </w:rPr>
        <w:t xml:space="preserve"> </w:t>
      </w:r>
      <w:r>
        <w:t>já</w:t>
      </w:r>
      <w:r>
        <w:rPr>
          <w:spacing w:val="1"/>
        </w:rPr>
        <w:t xml:space="preserve"> </w:t>
      </w:r>
      <w:r>
        <w:t>apresentados,</w:t>
      </w:r>
      <w:r>
        <w:rPr>
          <w:spacing w:val="1"/>
        </w:rPr>
        <w:t xml:space="preserve"> </w:t>
      </w:r>
      <w:r>
        <w:t>o</w:t>
      </w:r>
      <w:r>
        <w:rPr>
          <w:spacing w:val="1"/>
        </w:rPr>
        <w:t xml:space="preserve"> </w:t>
      </w:r>
      <w:r>
        <w:t>fornecedor</w:t>
      </w:r>
      <w:r>
        <w:rPr>
          <w:spacing w:val="1"/>
        </w:rPr>
        <w:t xml:space="preserve"> </w:t>
      </w:r>
      <w:r>
        <w:t>será</w:t>
      </w:r>
      <w:r>
        <w:rPr>
          <w:spacing w:val="1"/>
        </w:rPr>
        <w:t xml:space="preserve"> </w:t>
      </w:r>
      <w:r>
        <w:t>convocado</w:t>
      </w:r>
      <w:r>
        <w:rPr>
          <w:spacing w:val="1"/>
        </w:rPr>
        <w:t xml:space="preserve"> </w:t>
      </w:r>
      <w:r>
        <w:t>a</w:t>
      </w:r>
      <w:r>
        <w:rPr>
          <w:spacing w:val="1"/>
        </w:rPr>
        <w:t xml:space="preserve"> </w:t>
      </w:r>
      <w:r>
        <w:t>encaminhá-los,</w:t>
      </w:r>
      <w:r>
        <w:rPr>
          <w:spacing w:val="1"/>
        </w:rPr>
        <w:t xml:space="preserve"> </w:t>
      </w:r>
      <w:r>
        <w:t>em</w:t>
      </w:r>
      <w:r>
        <w:rPr>
          <w:spacing w:val="1"/>
        </w:rPr>
        <w:t xml:space="preserve"> </w:t>
      </w:r>
      <w:r>
        <w:t>formato</w:t>
      </w:r>
      <w:r>
        <w:rPr>
          <w:spacing w:val="1"/>
        </w:rPr>
        <w:t xml:space="preserve"> </w:t>
      </w:r>
      <w:r>
        <w:t>digital,</w:t>
      </w:r>
      <w:r>
        <w:rPr>
          <w:spacing w:val="1"/>
        </w:rPr>
        <w:t xml:space="preserve"> </w:t>
      </w:r>
      <w:r>
        <w:t>após</w:t>
      </w:r>
      <w:r>
        <w:rPr>
          <w:spacing w:val="-59"/>
        </w:rPr>
        <w:t xml:space="preserve"> </w:t>
      </w:r>
      <w:r>
        <w:t>solicitação</w:t>
      </w:r>
      <w:r>
        <w:rPr>
          <w:spacing w:val="-1"/>
        </w:rPr>
        <w:t xml:space="preserve"> </w:t>
      </w:r>
      <w:r>
        <w:t>da Administração,</w:t>
      </w:r>
      <w:r>
        <w:rPr>
          <w:spacing w:val="2"/>
        </w:rPr>
        <w:t xml:space="preserve"> </w:t>
      </w:r>
      <w:r>
        <w:t>sob</w:t>
      </w:r>
      <w:r>
        <w:rPr>
          <w:spacing w:val="-2"/>
        </w:rPr>
        <w:t xml:space="preserve"> </w:t>
      </w:r>
      <w:r>
        <w:t>pena</w:t>
      </w:r>
      <w:r>
        <w:rPr>
          <w:spacing w:val="-2"/>
        </w:rPr>
        <w:t xml:space="preserve"> </w:t>
      </w:r>
      <w:r>
        <w:t>de</w:t>
      </w:r>
      <w:r>
        <w:rPr>
          <w:spacing w:val="1"/>
        </w:rPr>
        <w:t xml:space="preserve"> </w:t>
      </w:r>
      <w:r>
        <w:t>inabilitação.</w:t>
      </w:r>
    </w:p>
    <w:p w14:paraId="376D5297" w14:textId="77777777" w:rsidR="00EA71E7" w:rsidRDefault="00EA71E7" w:rsidP="002A3E48">
      <w:pPr>
        <w:pStyle w:val="PargrafodaLista"/>
        <w:numPr>
          <w:ilvl w:val="1"/>
          <w:numId w:val="13"/>
        </w:numPr>
        <w:tabs>
          <w:tab w:val="left" w:pos="726"/>
        </w:tabs>
        <w:spacing w:before="80" w:line="276" w:lineRule="auto"/>
        <w:ind w:right="228"/>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 xml:space="preserve">mediante apresentação dos documentos originais </w:t>
      </w:r>
      <w:r w:rsidR="00985B16">
        <w:t>não digitais</w:t>
      </w:r>
      <w:r>
        <w:t xml:space="preserve"> quando houver dúvida em</w:t>
      </w:r>
      <w:r>
        <w:rPr>
          <w:spacing w:val="1"/>
        </w:rPr>
        <w:t xml:space="preserve"> </w:t>
      </w:r>
      <w:r>
        <w:t>relação</w:t>
      </w:r>
      <w:r>
        <w:rPr>
          <w:spacing w:val="-1"/>
        </w:rPr>
        <w:t xml:space="preserve"> </w:t>
      </w:r>
      <w:r>
        <w:t>à</w:t>
      </w:r>
      <w:r>
        <w:rPr>
          <w:spacing w:val="1"/>
        </w:rPr>
        <w:t xml:space="preserve"> </w:t>
      </w:r>
      <w:r>
        <w:t>integridade</w:t>
      </w:r>
      <w:r>
        <w:rPr>
          <w:spacing w:val="1"/>
        </w:rPr>
        <w:t xml:space="preserve"> </w:t>
      </w:r>
      <w:r>
        <w:t>do</w:t>
      </w:r>
      <w:r>
        <w:rPr>
          <w:spacing w:val="-5"/>
        </w:rPr>
        <w:t xml:space="preserve"> </w:t>
      </w:r>
      <w:r>
        <w:t>documento</w:t>
      </w:r>
      <w:r>
        <w:rPr>
          <w:spacing w:val="-2"/>
        </w:rPr>
        <w:t xml:space="preserve"> </w:t>
      </w:r>
      <w:r>
        <w:t>digital.</w:t>
      </w:r>
    </w:p>
    <w:p w14:paraId="78062D77" w14:textId="77777777" w:rsidR="00EA71E7" w:rsidRDefault="00EA71E7" w:rsidP="002A3E48">
      <w:pPr>
        <w:pStyle w:val="PargrafodaLista"/>
        <w:numPr>
          <w:ilvl w:val="1"/>
          <w:numId w:val="13"/>
        </w:numPr>
        <w:tabs>
          <w:tab w:val="left" w:pos="676"/>
        </w:tabs>
        <w:spacing w:before="80" w:line="276" w:lineRule="auto"/>
        <w:ind w:right="230"/>
      </w:pPr>
      <w:r>
        <w:t>Havendo necessidade de analisar minuciosamente os documentos exigidos, a sessão</w:t>
      </w:r>
      <w:r>
        <w:rPr>
          <w:spacing w:val="1"/>
        </w:rPr>
        <w:t xml:space="preserve"> </w:t>
      </w:r>
      <w:r>
        <w:t>será suspensa,</w:t>
      </w:r>
      <w:r>
        <w:rPr>
          <w:spacing w:val="-1"/>
        </w:rPr>
        <w:t xml:space="preserve"> </w:t>
      </w:r>
      <w:r>
        <w:t>sendo</w:t>
      </w:r>
      <w:r>
        <w:rPr>
          <w:spacing w:val="-2"/>
        </w:rPr>
        <w:t xml:space="preserve"> </w:t>
      </w:r>
      <w:r>
        <w:t>informada</w:t>
      </w:r>
      <w:r>
        <w:rPr>
          <w:spacing w:val="-2"/>
        </w:rPr>
        <w:t xml:space="preserve"> </w:t>
      </w:r>
      <w:r>
        <w:t>a nova</w:t>
      </w:r>
      <w:r>
        <w:rPr>
          <w:spacing w:val="-2"/>
        </w:rPr>
        <w:t xml:space="preserve"> </w:t>
      </w:r>
      <w:r>
        <w:t>data</w:t>
      </w:r>
      <w:r>
        <w:rPr>
          <w:spacing w:val="-1"/>
        </w:rPr>
        <w:t xml:space="preserve"> </w:t>
      </w:r>
      <w:r>
        <w:t>e</w:t>
      </w:r>
      <w:r>
        <w:rPr>
          <w:spacing w:val="-2"/>
        </w:rPr>
        <w:t xml:space="preserve"> </w:t>
      </w:r>
      <w:r>
        <w:t>horário para a</w:t>
      </w:r>
      <w:r>
        <w:rPr>
          <w:spacing w:val="-2"/>
        </w:rPr>
        <w:t xml:space="preserve"> </w:t>
      </w:r>
      <w:r>
        <w:t>sua</w:t>
      </w:r>
      <w:r>
        <w:rPr>
          <w:spacing w:val="-2"/>
        </w:rPr>
        <w:t xml:space="preserve"> </w:t>
      </w:r>
      <w:r>
        <w:t>continuidade.</w:t>
      </w:r>
    </w:p>
    <w:p w14:paraId="200B1A6E" w14:textId="77777777" w:rsidR="00EA71E7" w:rsidRDefault="00EA71E7" w:rsidP="002A3E48">
      <w:pPr>
        <w:pStyle w:val="PargrafodaLista"/>
        <w:numPr>
          <w:ilvl w:val="1"/>
          <w:numId w:val="13"/>
        </w:numPr>
        <w:tabs>
          <w:tab w:val="left" w:pos="738"/>
        </w:tabs>
        <w:spacing w:before="80" w:line="276" w:lineRule="auto"/>
        <w:ind w:right="228"/>
      </w:pPr>
      <w:r>
        <w:t>Será</w:t>
      </w:r>
      <w:r>
        <w:rPr>
          <w:spacing w:val="1"/>
        </w:rPr>
        <w:t xml:space="preserve"> </w:t>
      </w:r>
      <w:r>
        <w:t>inabilitado</w:t>
      </w:r>
      <w:r>
        <w:rPr>
          <w:spacing w:val="1"/>
        </w:rPr>
        <w:t xml:space="preserve"> </w:t>
      </w:r>
      <w:r>
        <w:t>o</w:t>
      </w:r>
      <w:r>
        <w:rPr>
          <w:spacing w:val="1"/>
        </w:rPr>
        <w:t xml:space="preserve"> </w:t>
      </w:r>
      <w:r>
        <w:t>fornecedor</w:t>
      </w:r>
      <w:r>
        <w:rPr>
          <w:spacing w:val="1"/>
        </w:rPr>
        <w:t xml:space="preserve"> </w:t>
      </w:r>
      <w:r>
        <w:t>que</w:t>
      </w:r>
      <w:r>
        <w:rPr>
          <w:spacing w:val="1"/>
        </w:rPr>
        <w:t xml:space="preserve"> </w:t>
      </w:r>
      <w:r>
        <w:t>não</w:t>
      </w:r>
      <w:r>
        <w:rPr>
          <w:spacing w:val="1"/>
        </w:rPr>
        <w:t xml:space="preserve"> </w:t>
      </w:r>
      <w:r>
        <w:t>comprovar</w:t>
      </w:r>
      <w:r>
        <w:rPr>
          <w:spacing w:val="1"/>
        </w:rPr>
        <w:t xml:space="preserve"> </w:t>
      </w:r>
      <w:r>
        <w:t>sua</w:t>
      </w:r>
      <w:r>
        <w:rPr>
          <w:spacing w:val="1"/>
        </w:rPr>
        <w:t xml:space="preserve"> </w:t>
      </w:r>
      <w:r>
        <w:t>habilitação,</w:t>
      </w:r>
      <w:r>
        <w:rPr>
          <w:spacing w:val="1"/>
        </w:rPr>
        <w:t xml:space="preserve"> </w:t>
      </w:r>
      <w:r>
        <w:t>seja</w:t>
      </w:r>
      <w:r>
        <w:rPr>
          <w:spacing w:val="1"/>
        </w:rPr>
        <w:t xml:space="preserve"> </w:t>
      </w:r>
      <w:r>
        <w:t>por</w:t>
      </w:r>
      <w:r>
        <w:rPr>
          <w:spacing w:val="1"/>
        </w:rPr>
        <w:t xml:space="preserve"> </w:t>
      </w:r>
      <w:r>
        <w:t>não</w:t>
      </w:r>
      <w:r>
        <w:rPr>
          <w:spacing w:val="1"/>
        </w:rPr>
        <w:t xml:space="preserve"> </w:t>
      </w:r>
      <w:r>
        <w:t>apresentar</w:t>
      </w:r>
      <w:r>
        <w:rPr>
          <w:spacing w:val="1"/>
        </w:rPr>
        <w:t xml:space="preserve"> </w:t>
      </w:r>
      <w:r>
        <w:t>quaisquer</w:t>
      </w:r>
      <w:r>
        <w:rPr>
          <w:spacing w:val="1"/>
        </w:rPr>
        <w:t xml:space="preserve"> </w:t>
      </w:r>
      <w:r>
        <w:t>dos documentos exigidos,</w:t>
      </w:r>
      <w:r>
        <w:rPr>
          <w:spacing w:val="1"/>
        </w:rPr>
        <w:t xml:space="preserve"> </w:t>
      </w:r>
      <w:r>
        <w:t>ou apresentá-los em desacordo com o</w:t>
      </w:r>
      <w:r>
        <w:rPr>
          <w:spacing w:val="1"/>
        </w:rPr>
        <w:t xml:space="preserve"> </w:t>
      </w:r>
      <w:r>
        <w:t>estabelecido</w:t>
      </w:r>
      <w:r>
        <w:rPr>
          <w:spacing w:val="-1"/>
        </w:rPr>
        <w:t xml:space="preserve"> </w:t>
      </w:r>
      <w:r>
        <w:t>neste</w:t>
      </w:r>
      <w:r>
        <w:rPr>
          <w:spacing w:val="-2"/>
        </w:rPr>
        <w:t xml:space="preserve"> </w:t>
      </w:r>
      <w:r>
        <w:t>Aviso</w:t>
      </w:r>
      <w:r>
        <w:rPr>
          <w:spacing w:val="-1"/>
        </w:rPr>
        <w:t xml:space="preserve"> </w:t>
      </w:r>
      <w:r>
        <w:t>de Contratação Direta.</w:t>
      </w:r>
    </w:p>
    <w:p w14:paraId="6501AC86" w14:textId="77777777" w:rsidR="00EA71E7" w:rsidRDefault="00EA71E7" w:rsidP="002A3E48">
      <w:pPr>
        <w:pStyle w:val="PargrafodaLista"/>
        <w:numPr>
          <w:ilvl w:val="2"/>
          <w:numId w:val="13"/>
        </w:numPr>
        <w:tabs>
          <w:tab w:val="left" w:pos="841"/>
        </w:tabs>
        <w:spacing w:before="80" w:line="276" w:lineRule="auto"/>
        <w:ind w:right="230" w:firstLine="0"/>
      </w:pPr>
      <w:r>
        <w:t>Na hipótese de o fornecedor não atender às exigências para a habilitação, o órgão ou</w:t>
      </w:r>
      <w:r>
        <w:rPr>
          <w:spacing w:val="1"/>
        </w:rPr>
        <w:t xml:space="preserve"> </w:t>
      </w:r>
      <w:r>
        <w:t>entidade</w:t>
      </w:r>
      <w:r>
        <w:rPr>
          <w:spacing w:val="1"/>
        </w:rPr>
        <w:t xml:space="preserve"> </w:t>
      </w:r>
      <w:r>
        <w:t>examinará</w:t>
      </w:r>
      <w:r>
        <w:rPr>
          <w:spacing w:val="1"/>
        </w:rPr>
        <w:t xml:space="preserve"> </w:t>
      </w:r>
      <w:r>
        <w:t>a</w:t>
      </w:r>
      <w:r>
        <w:rPr>
          <w:spacing w:val="1"/>
        </w:rPr>
        <w:t xml:space="preserve"> </w:t>
      </w:r>
      <w:r>
        <w:t>proposta</w:t>
      </w:r>
      <w:r>
        <w:rPr>
          <w:spacing w:val="1"/>
        </w:rPr>
        <w:t xml:space="preserve"> </w:t>
      </w:r>
      <w:r>
        <w:t>subsequente</w:t>
      </w:r>
      <w:r>
        <w:rPr>
          <w:spacing w:val="1"/>
        </w:rPr>
        <w:t xml:space="preserve"> </w:t>
      </w:r>
      <w:r>
        <w:t>e</w:t>
      </w:r>
      <w:r>
        <w:rPr>
          <w:spacing w:val="1"/>
        </w:rPr>
        <w:t xml:space="preserve"> </w:t>
      </w:r>
      <w:r>
        <w:t>assim</w:t>
      </w:r>
      <w:r>
        <w:rPr>
          <w:spacing w:val="1"/>
        </w:rPr>
        <w:t xml:space="preserve"> </w:t>
      </w:r>
      <w:r>
        <w:t>sucessivamente,</w:t>
      </w:r>
      <w:r>
        <w:rPr>
          <w:spacing w:val="1"/>
        </w:rPr>
        <w:t xml:space="preserve"> </w:t>
      </w:r>
      <w:r>
        <w:t>na</w:t>
      </w:r>
      <w:r>
        <w:rPr>
          <w:spacing w:val="1"/>
        </w:rPr>
        <w:t xml:space="preserve"> </w:t>
      </w:r>
      <w:r>
        <w:t>ordem</w:t>
      </w:r>
      <w:r>
        <w:rPr>
          <w:spacing w:val="1"/>
        </w:rPr>
        <w:t xml:space="preserve"> </w:t>
      </w:r>
      <w:r>
        <w:t>de</w:t>
      </w:r>
      <w:r>
        <w:rPr>
          <w:spacing w:val="1"/>
        </w:rPr>
        <w:t xml:space="preserve"> </w:t>
      </w:r>
      <w:r>
        <w:t>classificação, até a apuração de uma proposta que atenda às especificações do objeto e as</w:t>
      </w:r>
      <w:r>
        <w:rPr>
          <w:spacing w:val="1"/>
        </w:rPr>
        <w:t xml:space="preserve"> </w:t>
      </w:r>
      <w:r>
        <w:t>condições de habilitação.</w:t>
      </w:r>
    </w:p>
    <w:p w14:paraId="0C448439" w14:textId="77777777" w:rsidR="00EA71E7" w:rsidRDefault="00EA71E7" w:rsidP="007D7442">
      <w:pPr>
        <w:pStyle w:val="PargrafodaLista"/>
        <w:numPr>
          <w:ilvl w:val="1"/>
          <w:numId w:val="13"/>
        </w:numPr>
        <w:tabs>
          <w:tab w:val="left" w:pos="652"/>
        </w:tabs>
        <w:spacing w:before="80"/>
      </w:pPr>
      <w:r>
        <w:t>Constatado</w:t>
      </w:r>
      <w:r>
        <w:rPr>
          <w:spacing w:val="-1"/>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1"/>
        </w:rPr>
        <w:t xml:space="preserve"> </w:t>
      </w:r>
      <w:r>
        <w:t>de</w:t>
      </w:r>
      <w:r>
        <w:rPr>
          <w:spacing w:val="-3"/>
        </w:rPr>
        <w:t xml:space="preserve"> </w:t>
      </w:r>
      <w:r>
        <w:t>habilitação, o</w:t>
      </w:r>
      <w:r>
        <w:rPr>
          <w:spacing w:val="-3"/>
        </w:rPr>
        <w:t xml:space="preserve"> </w:t>
      </w:r>
      <w:r>
        <w:t>fornecedor</w:t>
      </w:r>
      <w:r>
        <w:rPr>
          <w:spacing w:val="-2"/>
        </w:rPr>
        <w:t xml:space="preserve"> </w:t>
      </w:r>
      <w:r>
        <w:t>será</w:t>
      </w:r>
      <w:r>
        <w:rPr>
          <w:spacing w:val="-3"/>
        </w:rPr>
        <w:t xml:space="preserve"> </w:t>
      </w:r>
      <w:r>
        <w:t>habilitado.</w:t>
      </w:r>
    </w:p>
    <w:p w14:paraId="3B9135A1" w14:textId="77777777" w:rsidR="00EA71E7" w:rsidRPr="00731133" w:rsidRDefault="00F80650" w:rsidP="007D7442">
      <w:pPr>
        <w:pStyle w:val="PargrafodaLista"/>
        <w:numPr>
          <w:ilvl w:val="1"/>
          <w:numId w:val="13"/>
        </w:numPr>
        <w:tabs>
          <w:tab w:val="left" w:pos="652"/>
        </w:tabs>
        <w:spacing w:before="80"/>
        <w:rPr>
          <w:u w:val="single"/>
        </w:rPr>
      </w:pPr>
      <w:r w:rsidRPr="00731133">
        <w:rPr>
          <w:u w:val="single"/>
        </w:rPr>
        <w:t>Após a habilitação, o licitante deverá anexar no sistema, juntamente de seus outros documentos, o organograma financeiro (divisão do valor total de seu lance ven</w:t>
      </w:r>
      <w:r w:rsidR="00C0318D" w:rsidRPr="00731133">
        <w:rPr>
          <w:u w:val="single"/>
        </w:rPr>
        <w:t>c</w:t>
      </w:r>
      <w:r w:rsidRPr="00731133">
        <w:rPr>
          <w:u w:val="single"/>
        </w:rPr>
        <w:t>edor, entre os itens do lote), para que a contratante possa confeccionar o contrato.</w:t>
      </w:r>
    </w:p>
    <w:p w14:paraId="4CC340CC" w14:textId="77777777" w:rsidR="00F57DA2" w:rsidRPr="00F57DA2" w:rsidRDefault="00F57DA2" w:rsidP="002A3E48">
      <w:pPr>
        <w:pStyle w:val="Corpodetexto"/>
        <w:tabs>
          <w:tab w:val="left" w:pos="5760"/>
        </w:tabs>
        <w:spacing w:before="80"/>
        <w:rPr>
          <w:rFonts w:ascii="Arial" w:hAnsi="Arial" w:cs="Arial"/>
          <w:sz w:val="22"/>
          <w:szCs w:val="22"/>
        </w:rPr>
      </w:pPr>
    </w:p>
    <w:p w14:paraId="7999ADBE" w14:textId="77777777" w:rsidR="00EA71E7" w:rsidRDefault="00EA71E7" w:rsidP="00F62D72">
      <w:pPr>
        <w:pStyle w:val="Ttulo2"/>
        <w:keepNext w:val="0"/>
        <w:widowControl w:val="0"/>
        <w:numPr>
          <w:ilvl w:val="0"/>
          <w:numId w:val="13"/>
        </w:numPr>
        <w:tabs>
          <w:tab w:val="left" w:pos="470"/>
        </w:tabs>
        <w:autoSpaceDE w:val="0"/>
        <w:autoSpaceDN w:val="0"/>
        <w:spacing w:before="80" w:after="0"/>
        <w:ind w:left="0" w:firstLine="0"/>
        <w:jc w:val="both"/>
        <w:rPr>
          <w:rFonts w:ascii="Arial" w:hAnsi="Arial" w:cs="Arial"/>
          <w:sz w:val="22"/>
          <w:szCs w:val="22"/>
        </w:rPr>
      </w:pPr>
      <w:r w:rsidRPr="00985B16">
        <w:rPr>
          <w:rFonts w:ascii="Arial" w:hAnsi="Arial" w:cs="Arial"/>
          <w:sz w:val="22"/>
          <w:szCs w:val="22"/>
        </w:rPr>
        <w:t>CONTRATAÇÃO</w:t>
      </w:r>
    </w:p>
    <w:p w14:paraId="17AB57D9" w14:textId="77777777" w:rsidR="00985B16" w:rsidRPr="00985B16" w:rsidRDefault="00985B16" w:rsidP="002A3E48"/>
    <w:p w14:paraId="2355E332" w14:textId="77777777" w:rsidR="00EA71E7" w:rsidRDefault="00EA71E7" w:rsidP="002A3E48">
      <w:pPr>
        <w:pStyle w:val="PargrafodaLista"/>
        <w:numPr>
          <w:ilvl w:val="1"/>
          <w:numId w:val="13"/>
        </w:numPr>
        <w:tabs>
          <w:tab w:val="left" w:pos="688"/>
        </w:tabs>
        <w:spacing w:before="80" w:line="278" w:lineRule="auto"/>
        <w:ind w:right="230"/>
      </w:pPr>
      <w:r>
        <w:t>Após a homologação e adjudicação, caso se conclua pela contratação, será firmado</w:t>
      </w:r>
      <w:r>
        <w:rPr>
          <w:spacing w:val="1"/>
        </w:rPr>
        <w:t xml:space="preserve"> </w:t>
      </w:r>
      <w:r>
        <w:t>Termo</w:t>
      </w:r>
      <w:r>
        <w:rPr>
          <w:spacing w:val="-3"/>
        </w:rPr>
        <w:t xml:space="preserve"> </w:t>
      </w:r>
      <w:r>
        <w:t>de</w:t>
      </w:r>
      <w:r>
        <w:rPr>
          <w:spacing w:val="1"/>
        </w:rPr>
        <w:t xml:space="preserve"> </w:t>
      </w:r>
      <w:r>
        <w:t>Contrato ou</w:t>
      </w:r>
      <w:r>
        <w:rPr>
          <w:spacing w:val="-2"/>
        </w:rPr>
        <w:t xml:space="preserve"> </w:t>
      </w:r>
      <w:r>
        <w:t>emitido instrumento</w:t>
      </w:r>
      <w:r>
        <w:rPr>
          <w:spacing w:val="-3"/>
        </w:rPr>
        <w:t xml:space="preserve"> </w:t>
      </w:r>
      <w:r>
        <w:t>equivalente.</w:t>
      </w:r>
    </w:p>
    <w:p w14:paraId="30F9B3F5" w14:textId="77777777" w:rsidR="00EA71E7" w:rsidRDefault="00EA71E7" w:rsidP="002A3E48">
      <w:pPr>
        <w:pStyle w:val="PargrafodaLista"/>
        <w:numPr>
          <w:ilvl w:val="1"/>
          <w:numId w:val="13"/>
        </w:numPr>
        <w:tabs>
          <w:tab w:val="left" w:pos="678"/>
        </w:tabs>
        <w:spacing w:before="80" w:line="276" w:lineRule="auto"/>
        <w:ind w:right="230"/>
      </w:pPr>
      <w:r>
        <w:t xml:space="preserve">O adjudicatário terá o prazo de 5 (cinco) dias úteis, contados a partir da data de </w:t>
      </w:r>
      <w:r>
        <w:lastRenderedPageBreak/>
        <w:t>sua</w:t>
      </w:r>
      <w:r>
        <w:rPr>
          <w:spacing w:val="1"/>
        </w:rPr>
        <w:t xml:space="preserve"> </w:t>
      </w:r>
      <w:r>
        <w:t>convocação, para assinar o Termo de Contrato ou aceitar instrumento equivalente, conforme</w:t>
      </w:r>
      <w:r>
        <w:rPr>
          <w:spacing w:val="-59"/>
        </w:rPr>
        <w:t xml:space="preserve"> </w:t>
      </w:r>
      <w:r w:rsidR="00BF6429">
        <w:rPr>
          <w:spacing w:val="-59"/>
        </w:rPr>
        <w:t xml:space="preserve"> </w:t>
      </w:r>
      <w:r>
        <w:t>o caso (Nota de Empenho/Carta Contrato/Autorização), sob pena de decair do direito à</w:t>
      </w:r>
      <w:r>
        <w:rPr>
          <w:spacing w:val="1"/>
        </w:rPr>
        <w:t xml:space="preserve"> </w:t>
      </w:r>
      <w:r>
        <w:t>contratação,</w:t>
      </w:r>
      <w:r>
        <w:rPr>
          <w:spacing w:val="-2"/>
        </w:rPr>
        <w:t xml:space="preserve"> </w:t>
      </w:r>
      <w:r>
        <w:t>sem prejuízo</w:t>
      </w:r>
      <w:r>
        <w:rPr>
          <w:spacing w:val="-1"/>
        </w:rPr>
        <w:t xml:space="preserve"> </w:t>
      </w:r>
      <w:r>
        <w:t>das</w:t>
      </w:r>
      <w:r>
        <w:rPr>
          <w:spacing w:val="2"/>
        </w:rPr>
        <w:t xml:space="preserve"> </w:t>
      </w:r>
      <w:r>
        <w:t>sanções previstas</w:t>
      </w:r>
      <w:r>
        <w:rPr>
          <w:spacing w:val="-3"/>
        </w:rPr>
        <w:t xml:space="preserve"> </w:t>
      </w:r>
      <w:r>
        <w:t>neste</w:t>
      </w:r>
      <w:r>
        <w:rPr>
          <w:spacing w:val="-1"/>
        </w:rPr>
        <w:t xml:space="preserve"> </w:t>
      </w:r>
      <w:r>
        <w:t>Aviso</w:t>
      </w:r>
      <w:r>
        <w:rPr>
          <w:spacing w:val="-3"/>
        </w:rPr>
        <w:t xml:space="preserve"> </w:t>
      </w:r>
      <w:r>
        <w:t>de</w:t>
      </w:r>
      <w:r>
        <w:rPr>
          <w:spacing w:val="-1"/>
        </w:rPr>
        <w:t xml:space="preserve"> </w:t>
      </w:r>
      <w:r>
        <w:t>Contratação</w:t>
      </w:r>
      <w:r>
        <w:rPr>
          <w:spacing w:val="-1"/>
        </w:rPr>
        <w:t xml:space="preserve"> </w:t>
      </w:r>
      <w:r>
        <w:t>Direta.</w:t>
      </w:r>
    </w:p>
    <w:p w14:paraId="767979B8" w14:textId="77777777" w:rsidR="00EA71E7" w:rsidRDefault="00EA71E7" w:rsidP="002A3E48">
      <w:pPr>
        <w:pStyle w:val="PargrafodaLista"/>
        <w:numPr>
          <w:ilvl w:val="2"/>
          <w:numId w:val="13"/>
        </w:numPr>
        <w:tabs>
          <w:tab w:val="left" w:pos="863"/>
        </w:tabs>
        <w:spacing w:before="80" w:line="276" w:lineRule="auto"/>
        <w:ind w:right="230" w:firstLine="0"/>
      </w:pPr>
      <w:r>
        <w:t>O prazo previsto para assinatura do contrato ou aceitação da nota de empenho ou</w:t>
      </w:r>
      <w:r>
        <w:rPr>
          <w:spacing w:val="1"/>
        </w:rPr>
        <w:t xml:space="preserve"> </w:t>
      </w:r>
      <w:r>
        <w:t>instrumento</w:t>
      </w:r>
      <w:r>
        <w:rPr>
          <w:spacing w:val="1"/>
        </w:rPr>
        <w:t xml:space="preserve"> </w:t>
      </w:r>
      <w:r>
        <w:t>equivalente</w:t>
      </w:r>
      <w:r>
        <w:rPr>
          <w:spacing w:val="1"/>
        </w:rPr>
        <w:t xml:space="preserve"> </w:t>
      </w:r>
      <w:r>
        <w:t>poderá</w:t>
      </w:r>
      <w:r>
        <w:rPr>
          <w:spacing w:val="1"/>
        </w:rPr>
        <w:t xml:space="preserve"> </w:t>
      </w:r>
      <w:r>
        <w:t>ser</w:t>
      </w:r>
      <w:r>
        <w:rPr>
          <w:spacing w:val="1"/>
        </w:rPr>
        <w:t xml:space="preserve"> </w:t>
      </w:r>
      <w:r>
        <w:t>prorrogado</w:t>
      </w:r>
      <w:r>
        <w:rPr>
          <w:spacing w:val="1"/>
        </w:rPr>
        <w:t xml:space="preserve"> </w:t>
      </w:r>
      <w:r>
        <w:t>1</w:t>
      </w:r>
      <w:r>
        <w:rPr>
          <w:spacing w:val="1"/>
        </w:rPr>
        <w:t xml:space="preserve"> </w:t>
      </w:r>
      <w:r>
        <w:t>(uma)</w:t>
      </w:r>
      <w:r>
        <w:rPr>
          <w:spacing w:val="1"/>
        </w:rPr>
        <w:t xml:space="preserve"> </w:t>
      </w:r>
      <w:r>
        <w:t>vez,</w:t>
      </w:r>
      <w:r>
        <w:rPr>
          <w:spacing w:val="1"/>
        </w:rPr>
        <w:t xml:space="preserve"> </w:t>
      </w:r>
      <w:r>
        <w:t>por</w:t>
      </w:r>
      <w:r>
        <w:rPr>
          <w:spacing w:val="1"/>
        </w:rPr>
        <w:t xml:space="preserve"> </w:t>
      </w:r>
      <w:r>
        <w:t>igual</w:t>
      </w:r>
      <w:r>
        <w:rPr>
          <w:spacing w:val="1"/>
        </w:rPr>
        <w:t xml:space="preserve"> </w:t>
      </w:r>
      <w:r>
        <w:t>período,</w:t>
      </w:r>
      <w:r>
        <w:rPr>
          <w:spacing w:val="61"/>
        </w:rPr>
        <w:t xml:space="preserve"> </w:t>
      </w:r>
      <w:r>
        <w:t>por</w:t>
      </w:r>
      <w:r>
        <w:rPr>
          <w:spacing w:val="1"/>
        </w:rPr>
        <w:t xml:space="preserve"> </w:t>
      </w:r>
      <w:r>
        <w:t>solicitação</w:t>
      </w:r>
      <w:r>
        <w:rPr>
          <w:spacing w:val="-1"/>
        </w:rPr>
        <w:t xml:space="preserve"> </w:t>
      </w:r>
      <w:r>
        <w:t>justificada do</w:t>
      </w:r>
      <w:r>
        <w:rPr>
          <w:spacing w:val="-3"/>
        </w:rPr>
        <w:t xml:space="preserve"> </w:t>
      </w:r>
      <w:r w:rsidR="00BF6429">
        <w:t>A</w:t>
      </w:r>
      <w:r>
        <w:t>djudicatário</w:t>
      </w:r>
      <w:r>
        <w:rPr>
          <w:spacing w:val="-1"/>
        </w:rPr>
        <w:t xml:space="preserve"> </w:t>
      </w:r>
      <w:r>
        <w:t>e</w:t>
      </w:r>
      <w:r>
        <w:rPr>
          <w:spacing w:val="1"/>
        </w:rPr>
        <w:t xml:space="preserve"> </w:t>
      </w:r>
      <w:r>
        <w:t>aceita pela</w:t>
      </w:r>
      <w:r>
        <w:rPr>
          <w:spacing w:val="-1"/>
        </w:rPr>
        <w:t xml:space="preserve"> </w:t>
      </w:r>
      <w:r>
        <w:t>Administração.</w:t>
      </w:r>
    </w:p>
    <w:p w14:paraId="2D3F7F22" w14:textId="77777777" w:rsidR="00EA71E7" w:rsidRDefault="00BF6429" w:rsidP="002A3E48">
      <w:pPr>
        <w:pStyle w:val="PargrafodaLista"/>
        <w:numPr>
          <w:ilvl w:val="2"/>
          <w:numId w:val="13"/>
        </w:numPr>
        <w:tabs>
          <w:tab w:val="left" w:pos="915"/>
        </w:tabs>
        <w:spacing w:before="80" w:line="278" w:lineRule="auto"/>
        <w:ind w:right="232" w:firstLine="0"/>
      </w:pPr>
      <w:r>
        <w:t>A</w:t>
      </w:r>
      <w:r w:rsidR="00EA71E7">
        <w:rPr>
          <w:spacing w:val="1"/>
        </w:rPr>
        <w:t xml:space="preserve"> </w:t>
      </w:r>
      <w:r w:rsidR="00EA71E7">
        <w:t>contratada</w:t>
      </w:r>
      <w:r w:rsidR="00EA71E7">
        <w:rPr>
          <w:spacing w:val="1"/>
        </w:rPr>
        <w:t xml:space="preserve"> </w:t>
      </w:r>
      <w:r w:rsidR="00EA71E7">
        <w:t>se</w:t>
      </w:r>
      <w:r w:rsidR="00EA71E7">
        <w:rPr>
          <w:spacing w:val="1"/>
        </w:rPr>
        <w:t xml:space="preserve"> </w:t>
      </w:r>
      <w:r w:rsidR="00EA71E7">
        <w:t>vincula</w:t>
      </w:r>
      <w:r w:rsidR="00EA71E7">
        <w:rPr>
          <w:spacing w:val="1"/>
        </w:rPr>
        <w:t xml:space="preserve"> </w:t>
      </w:r>
      <w:r w:rsidR="00EA71E7">
        <w:t>à</w:t>
      </w:r>
      <w:r w:rsidR="00EA71E7">
        <w:rPr>
          <w:spacing w:val="1"/>
        </w:rPr>
        <w:t xml:space="preserve"> </w:t>
      </w:r>
      <w:r w:rsidR="00EA71E7">
        <w:t>sua</w:t>
      </w:r>
      <w:r w:rsidR="00EA71E7">
        <w:rPr>
          <w:spacing w:val="1"/>
        </w:rPr>
        <w:t xml:space="preserve"> </w:t>
      </w:r>
      <w:r w:rsidR="00EA71E7">
        <w:t>proposta</w:t>
      </w:r>
      <w:r w:rsidR="00EA71E7">
        <w:rPr>
          <w:spacing w:val="1"/>
        </w:rPr>
        <w:t xml:space="preserve"> </w:t>
      </w:r>
      <w:r w:rsidR="00EA71E7">
        <w:t>e</w:t>
      </w:r>
      <w:r w:rsidR="00EA71E7">
        <w:rPr>
          <w:spacing w:val="1"/>
        </w:rPr>
        <w:t xml:space="preserve"> </w:t>
      </w:r>
      <w:r w:rsidR="00EA71E7">
        <w:t>às</w:t>
      </w:r>
      <w:r w:rsidR="00EA71E7">
        <w:rPr>
          <w:spacing w:val="1"/>
        </w:rPr>
        <w:t xml:space="preserve"> </w:t>
      </w:r>
      <w:r w:rsidR="00EA71E7">
        <w:t>previsões</w:t>
      </w:r>
      <w:r w:rsidR="00EA71E7">
        <w:rPr>
          <w:spacing w:val="1"/>
        </w:rPr>
        <w:t xml:space="preserve"> </w:t>
      </w:r>
      <w:r w:rsidR="00EA71E7">
        <w:t>contidas</w:t>
      </w:r>
      <w:r w:rsidR="00EA71E7">
        <w:rPr>
          <w:spacing w:val="1"/>
        </w:rPr>
        <w:t xml:space="preserve"> </w:t>
      </w:r>
      <w:r w:rsidR="00EA71E7">
        <w:t>no</w:t>
      </w:r>
      <w:r w:rsidR="00EA71E7">
        <w:rPr>
          <w:spacing w:val="1"/>
        </w:rPr>
        <w:t xml:space="preserve"> </w:t>
      </w:r>
      <w:r w:rsidR="00EA71E7">
        <w:t>Aviso</w:t>
      </w:r>
      <w:r w:rsidR="00EA71E7">
        <w:rPr>
          <w:spacing w:val="1"/>
        </w:rPr>
        <w:t xml:space="preserve"> </w:t>
      </w:r>
      <w:r w:rsidR="00EA71E7">
        <w:t>de</w:t>
      </w:r>
      <w:r w:rsidR="00EA71E7">
        <w:rPr>
          <w:spacing w:val="1"/>
        </w:rPr>
        <w:t xml:space="preserve"> </w:t>
      </w:r>
      <w:r w:rsidR="00EA71E7">
        <w:t>Contratação</w:t>
      </w:r>
      <w:r w:rsidR="00EA71E7">
        <w:rPr>
          <w:spacing w:val="-1"/>
        </w:rPr>
        <w:t xml:space="preserve"> </w:t>
      </w:r>
      <w:r w:rsidR="00EA71E7">
        <w:t>Direta</w:t>
      </w:r>
      <w:r w:rsidR="00EA71E7">
        <w:rPr>
          <w:spacing w:val="1"/>
        </w:rPr>
        <w:t xml:space="preserve"> </w:t>
      </w:r>
      <w:r w:rsidR="00EA71E7">
        <w:t>e</w:t>
      </w:r>
      <w:r w:rsidR="00EA71E7">
        <w:rPr>
          <w:spacing w:val="-2"/>
        </w:rPr>
        <w:t xml:space="preserve"> </w:t>
      </w:r>
      <w:r w:rsidR="00EA71E7">
        <w:t>seus</w:t>
      </w:r>
      <w:r w:rsidR="00EA71E7">
        <w:rPr>
          <w:spacing w:val="1"/>
        </w:rPr>
        <w:t xml:space="preserve"> </w:t>
      </w:r>
      <w:r w:rsidR="00EA71E7">
        <w:t>anexos;</w:t>
      </w:r>
    </w:p>
    <w:p w14:paraId="77FCF56B" w14:textId="77777777" w:rsidR="00EA71E7" w:rsidRDefault="00BF6429" w:rsidP="002A3E48">
      <w:pPr>
        <w:pStyle w:val="PargrafodaLista"/>
        <w:numPr>
          <w:ilvl w:val="2"/>
          <w:numId w:val="13"/>
        </w:numPr>
        <w:tabs>
          <w:tab w:val="left" w:pos="889"/>
        </w:tabs>
        <w:spacing w:before="80" w:line="276" w:lineRule="auto"/>
        <w:ind w:right="228" w:firstLine="0"/>
      </w:pPr>
      <w:r>
        <w:t>A</w:t>
      </w:r>
      <w:r w:rsidR="00EA71E7">
        <w:t xml:space="preserve"> contratada reconhece que as hipóteses de rescisão são aquelas previstas nos</w:t>
      </w:r>
      <w:r w:rsidR="00EA71E7">
        <w:rPr>
          <w:spacing w:val="1"/>
        </w:rPr>
        <w:t xml:space="preserve"> </w:t>
      </w:r>
      <w:r w:rsidR="00EA71E7">
        <w:t>artigos 137 e 138 da Lei nº</w:t>
      </w:r>
      <w:r w:rsidR="00EA71E7">
        <w:rPr>
          <w:spacing w:val="61"/>
        </w:rPr>
        <w:t xml:space="preserve"> </w:t>
      </w:r>
      <w:r w:rsidR="00EA71E7">
        <w:t>14.133/21 e reconhece os direitos da Administração previstos</w:t>
      </w:r>
      <w:r w:rsidR="00EA71E7">
        <w:rPr>
          <w:spacing w:val="1"/>
        </w:rPr>
        <w:t xml:space="preserve"> </w:t>
      </w:r>
      <w:r w:rsidR="00EA71E7">
        <w:t>nos artigos</w:t>
      </w:r>
      <w:r w:rsidR="00EA71E7">
        <w:rPr>
          <w:spacing w:val="1"/>
        </w:rPr>
        <w:t xml:space="preserve"> </w:t>
      </w:r>
      <w:r w:rsidR="00EA71E7">
        <w:t>137</w:t>
      </w:r>
      <w:r w:rsidR="00EA71E7">
        <w:rPr>
          <w:spacing w:val="-2"/>
        </w:rPr>
        <w:t xml:space="preserve"> </w:t>
      </w:r>
      <w:r w:rsidR="00EA71E7">
        <w:t>a 139</w:t>
      </w:r>
      <w:r w:rsidR="00EA71E7">
        <w:rPr>
          <w:spacing w:val="-1"/>
        </w:rPr>
        <w:t xml:space="preserve"> </w:t>
      </w:r>
      <w:r w:rsidR="00EA71E7">
        <w:t>da</w:t>
      </w:r>
      <w:r w:rsidR="00EA71E7">
        <w:rPr>
          <w:spacing w:val="-2"/>
        </w:rPr>
        <w:t xml:space="preserve"> </w:t>
      </w:r>
      <w:r w:rsidR="00EA71E7">
        <w:t>mesma</w:t>
      </w:r>
      <w:r w:rsidR="00EA71E7">
        <w:rPr>
          <w:spacing w:val="-2"/>
        </w:rPr>
        <w:t xml:space="preserve"> </w:t>
      </w:r>
      <w:r w:rsidR="00EA71E7">
        <w:t>Lei.</w:t>
      </w:r>
    </w:p>
    <w:p w14:paraId="3E60014F" w14:textId="77777777" w:rsidR="00EA71E7" w:rsidRDefault="00EA71E7" w:rsidP="002A3E48">
      <w:pPr>
        <w:pStyle w:val="Corpodetexto"/>
        <w:spacing w:before="80"/>
      </w:pPr>
    </w:p>
    <w:p w14:paraId="041EFBDC" w14:textId="77777777" w:rsidR="00BF6429" w:rsidRPr="00DC2888" w:rsidRDefault="00EA71E7" w:rsidP="00F62D72">
      <w:pPr>
        <w:pStyle w:val="Ttulo2"/>
        <w:keepNext w:val="0"/>
        <w:widowControl w:val="0"/>
        <w:numPr>
          <w:ilvl w:val="0"/>
          <w:numId w:val="13"/>
        </w:numPr>
        <w:tabs>
          <w:tab w:val="left" w:pos="470"/>
        </w:tabs>
        <w:autoSpaceDE w:val="0"/>
        <w:autoSpaceDN w:val="0"/>
        <w:spacing w:before="80" w:after="0"/>
        <w:ind w:left="0" w:firstLine="0"/>
        <w:jc w:val="both"/>
        <w:rPr>
          <w:rFonts w:ascii="Arial" w:hAnsi="Arial" w:cs="Arial"/>
          <w:sz w:val="22"/>
          <w:szCs w:val="22"/>
        </w:rPr>
      </w:pPr>
      <w:r w:rsidRPr="00BF6429">
        <w:rPr>
          <w:rFonts w:ascii="Arial" w:hAnsi="Arial" w:cs="Arial"/>
          <w:sz w:val="22"/>
          <w:szCs w:val="22"/>
        </w:rPr>
        <w:t>DAS</w:t>
      </w:r>
      <w:r w:rsidRPr="00BF6429">
        <w:rPr>
          <w:rFonts w:ascii="Arial" w:hAnsi="Arial" w:cs="Arial"/>
          <w:spacing w:val="-4"/>
          <w:sz w:val="22"/>
          <w:szCs w:val="22"/>
        </w:rPr>
        <w:t xml:space="preserve"> </w:t>
      </w:r>
      <w:r w:rsidRPr="00BF6429">
        <w:rPr>
          <w:rFonts w:ascii="Arial" w:hAnsi="Arial" w:cs="Arial"/>
          <w:sz w:val="22"/>
          <w:szCs w:val="22"/>
        </w:rPr>
        <w:t>DISPOSIÇÕES</w:t>
      </w:r>
      <w:r w:rsidRPr="00BF6429">
        <w:rPr>
          <w:rFonts w:ascii="Arial" w:hAnsi="Arial" w:cs="Arial"/>
          <w:spacing w:val="-6"/>
          <w:sz w:val="22"/>
          <w:szCs w:val="22"/>
        </w:rPr>
        <w:t xml:space="preserve"> </w:t>
      </w:r>
      <w:r w:rsidRPr="00BF6429">
        <w:rPr>
          <w:rFonts w:ascii="Arial" w:hAnsi="Arial" w:cs="Arial"/>
          <w:sz w:val="22"/>
          <w:szCs w:val="22"/>
        </w:rPr>
        <w:t>GERAIS:</w:t>
      </w:r>
    </w:p>
    <w:p w14:paraId="33B0D754" w14:textId="77777777" w:rsidR="00EA71E7" w:rsidRDefault="00EA71E7" w:rsidP="002A3E48">
      <w:pPr>
        <w:pStyle w:val="PargrafodaLista"/>
        <w:numPr>
          <w:ilvl w:val="1"/>
          <w:numId w:val="13"/>
        </w:numPr>
        <w:tabs>
          <w:tab w:val="left" w:pos="664"/>
        </w:tabs>
        <w:spacing w:before="80" w:line="276" w:lineRule="auto"/>
        <w:ind w:right="230"/>
      </w:pPr>
      <w:r>
        <w:t>O</w:t>
      </w:r>
      <w:r>
        <w:rPr>
          <w:spacing w:val="12"/>
        </w:rPr>
        <w:t xml:space="preserve"> </w:t>
      </w:r>
      <w:r>
        <w:t>procedimento</w:t>
      </w:r>
      <w:r>
        <w:rPr>
          <w:spacing w:val="11"/>
        </w:rPr>
        <w:t xml:space="preserve"> </w:t>
      </w:r>
      <w:r>
        <w:t>será</w:t>
      </w:r>
      <w:r>
        <w:rPr>
          <w:spacing w:val="12"/>
        </w:rPr>
        <w:t xml:space="preserve"> </w:t>
      </w:r>
      <w:r>
        <w:t>divulgado</w:t>
      </w:r>
      <w:r>
        <w:rPr>
          <w:spacing w:val="11"/>
        </w:rPr>
        <w:t xml:space="preserve"> </w:t>
      </w:r>
      <w:r>
        <w:t>na</w:t>
      </w:r>
      <w:r>
        <w:rPr>
          <w:spacing w:val="11"/>
        </w:rPr>
        <w:t xml:space="preserve"> </w:t>
      </w:r>
      <w:r>
        <w:t>imprensa</w:t>
      </w:r>
      <w:r>
        <w:rPr>
          <w:spacing w:val="9"/>
        </w:rPr>
        <w:t xml:space="preserve"> </w:t>
      </w:r>
      <w:r>
        <w:t>oficial</w:t>
      </w:r>
      <w:r>
        <w:rPr>
          <w:spacing w:val="10"/>
        </w:rPr>
        <w:t xml:space="preserve"> </w:t>
      </w:r>
      <w:r>
        <w:t>da</w:t>
      </w:r>
      <w:r>
        <w:rPr>
          <w:spacing w:val="15"/>
        </w:rPr>
        <w:t xml:space="preserve"> </w:t>
      </w:r>
      <w:r>
        <w:t>Câmara</w:t>
      </w:r>
      <w:r>
        <w:rPr>
          <w:spacing w:val="9"/>
        </w:rPr>
        <w:t xml:space="preserve"> </w:t>
      </w:r>
      <w:r>
        <w:t>Municipal</w:t>
      </w:r>
      <w:r>
        <w:rPr>
          <w:spacing w:val="10"/>
        </w:rPr>
        <w:t xml:space="preserve"> </w:t>
      </w:r>
      <w:r>
        <w:t>de</w:t>
      </w:r>
      <w:r>
        <w:rPr>
          <w:spacing w:val="12"/>
        </w:rPr>
        <w:t xml:space="preserve"> </w:t>
      </w:r>
      <w:r>
        <w:t>Rio</w:t>
      </w:r>
      <w:r>
        <w:rPr>
          <w:spacing w:val="11"/>
        </w:rPr>
        <w:t xml:space="preserve"> </w:t>
      </w:r>
      <w:r>
        <w:t>Casca</w:t>
      </w:r>
      <w:r w:rsidR="00BF6429">
        <w:t xml:space="preserve"> </w:t>
      </w:r>
      <w:r>
        <w:rPr>
          <w:spacing w:val="-58"/>
        </w:rPr>
        <w:t xml:space="preserve"> </w:t>
      </w:r>
      <w:r>
        <w:t>e</w:t>
      </w:r>
      <w:r>
        <w:rPr>
          <w:spacing w:val="-1"/>
        </w:rPr>
        <w:t xml:space="preserve"> </w:t>
      </w:r>
      <w:r>
        <w:t>no sítio</w:t>
      </w:r>
      <w:r>
        <w:rPr>
          <w:spacing w:val="-3"/>
        </w:rPr>
        <w:t xml:space="preserve"> </w:t>
      </w:r>
      <w:r>
        <w:t>eletrônico</w:t>
      </w:r>
      <w:r>
        <w:rPr>
          <w:spacing w:val="-2"/>
        </w:rPr>
        <w:t xml:space="preserve"> </w:t>
      </w:r>
      <w:r>
        <w:t>oficial (https://camarariocasca.mg.gov.br/licitacoes).</w:t>
      </w:r>
    </w:p>
    <w:p w14:paraId="22417208" w14:textId="77777777" w:rsidR="00EA71E7" w:rsidRDefault="00EA71E7" w:rsidP="002A3E48">
      <w:pPr>
        <w:pStyle w:val="PargrafodaLista"/>
        <w:numPr>
          <w:ilvl w:val="1"/>
          <w:numId w:val="13"/>
        </w:numPr>
        <w:tabs>
          <w:tab w:val="left" w:pos="777"/>
        </w:tabs>
        <w:spacing w:before="80" w:line="278" w:lineRule="auto"/>
        <w:ind w:right="231"/>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59"/>
        </w:rPr>
        <w:t xml:space="preserve"> </w:t>
      </w:r>
      <w:r>
        <w:t>(procedimento</w:t>
      </w:r>
      <w:r>
        <w:rPr>
          <w:spacing w:val="-3"/>
        </w:rPr>
        <w:t xml:space="preserve"> </w:t>
      </w:r>
      <w:r>
        <w:t>fracassado), a Administração</w:t>
      </w:r>
      <w:r>
        <w:rPr>
          <w:spacing w:val="-2"/>
        </w:rPr>
        <w:t xml:space="preserve"> </w:t>
      </w:r>
      <w:r>
        <w:t>poderá:</w:t>
      </w:r>
    </w:p>
    <w:p w14:paraId="595EA7DA" w14:textId="01F91A53" w:rsidR="00EE5618" w:rsidRPr="00342A2E" w:rsidRDefault="00EE5618" w:rsidP="00EE5618">
      <w:pPr>
        <w:pStyle w:val="PargrafodaLista"/>
        <w:numPr>
          <w:ilvl w:val="2"/>
          <w:numId w:val="13"/>
        </w:numPr>
        <w:tabs>
          <w:tab w:val="left" w:pos="844"/>
        </w:tabs>
        <w:spacing w:before="80" w:line="276" w:lineRule="auto"/>
        <w:ind w:right="227" w:firstLine="0"/>
        <w:rPr>
          <w:rFonts w:ascii="Arial" w:hAnsi="Arial" w:cs="Arial"/>
          <w:lang w:val="pt-BR"/>
        </w:rPr>
      </w:pPr>
      <w:r>
        <w:rPr>
          <w:rFonts w:ascii="Arial" w:hAnsi="Arial" w:cs="Arial"/>
          <w:lang w:val="pt-BR"/>
        </w:rPr>
        <w:t>R</w:t>
      </w:r>
      <w:r w:rsidRPr="00C05D1F">
        <w:rPr>
          <w:rFonts w:ascii="Arial" w:hAnsi="Arial" w:cs="Arial"/>
          <w:lang w:val="pt-BR"/>
        </w:rPr>
        <w:t>epublicar o presente aviso com uma nova data ou realizar a contratação direta de fornecedo</w:t>
      </w:r>
      <w:r>
        <w:rPr>
          <w:rFonts w:ascii="Arial" w:hAnsi="Arial" w:cs="Arial"/>
          <w:lang w:val="pt-BR"/>
        </w:rPr>
        <w:t>r</w:t>
      </w:r>
      <w:r w:rsidRPr="00C05D1F">
        <w:rPr>
          <w:rFonts w:ascii="Arial" w:hAnsi="Arial" w:cs="Arial"/>
          <w:lang w:val="pt-BR"/>
        </w:rPr>
        <w:t xml:space="preserve"> que apresente a menor proposta compatível com a pesquisa de preço, e desde que atendidas as condições de habilitação exigidas.</w:t>
      </w:r>
    </w:p>
    <w:p w14:paraId="43C05F71" w14:textId="1F5A3907" w:rsidR="00EA71E7" w:rsidRDefault="00EA71E7" w:rsidP="002A3E48">
      <w:pPr>
        <w:pStyle w:val="PargrafodaLista"/>
        <w:numPr>
          <w:ilvl w:val="2"/>
          <w:numId w:val="13"/>
        </w:numPr>
        <w:tabs>
          <w:tab w:val="left" w:pos="844"/>
        </w:tabs>
        <w:spacing w:before="80" w:line="276" w:lineRule="auto"/>
        <w:ind w:right="225" w:firstLine="0"/>
      </w:pPr>
      <w:r>
        <w:t xml:space="preserve"> o</w:t>
      </w:r>
      <w:r>
        <w:rPr>
          <w:spacing w:val="-2"/>
        </w:rPr>
        <w:t xml:space="preserve"> </w:t>
      </w:r>
      <w:r>
        <w:t>presente</w:t>
      </w:r>
      <w:r>
        <w:rPr>
          <w:spacing w:val="1"/>
        </w:rPr>
        <w:t xml:space="preserve"> </w:t>
      </w:r>
      <w:r>
        <w:t>aviso</w:t>
      </w:r>
      <w:r>
        <w:rPr>
          <w:spacing w:val="-2"/>
        </w:rPr>
        <w:t xml:space="preserve"> </w:t>
      </w:r>
      <w:r>
        <w:t>com</w:t>
      </w:r>
      <w:r>
        <w:rPr>
          <w:spacing w:val="-1"/>
        </w:rPr>
        <w:t xml:space="preserve"> </w:t>
      </w:r>
      <w:r>
        <w:t>uma nova</w:t>
      </w:r>
      <w:r>
        <w:rPr>
          <w:spacing w:val="-4"/>
        </w:rPr>
        <w:t xml:space="preserve"> </w:t>
      </w:r>
      <w:r>
        <w:t>data</w:t>
      </w:r>
      <w:r w:rsidR="00731133">
        <w:t xml:space="preserve"> ou realizar a contratação direta, </w:t>
      </w:r>
      <w:r>
        <w:t xml:space="preserve"> proposta obtida na pesquisa de preços que serviu de</w:t>
      </w:r>
      <w:r>
        <w:rPr>
          <w:spacing w:val="1"/>
        </w:rPr>
        <w:t xml:space="preserve"> </w:t>
      </w:r>
      <w:r>
        <w:t>base</w:t>
      </w:r>
      <w:r>
        <w:rPr>
          <w:spacing w:val="1"/>
        </w:rPr>
        <w:t xml:space="preserve"> </w:t>
      </w:r>
      <w:r>
        <w:t>ao</w:t>
      </w:r>
      <w:r>
        <w:rPr>
          <w:spacing w:val="1"/>
        </w:rPr>
        <w:t xml:space="preserve"> </w:t>
      </w:r>
      <w:r>
        <w:t>procedimento,</w:t>
      </w:r>
      <w:r>
        <w:rPr>
          <w:spacing w:val="1"/>
        </w:rPr>
        <w:t xml:space="preserve"> </w:t>
      </w:r>
      <w:r>
        <w:t>se</w:t>
      </w:r>
      <w:r>
        <w:rPr>
          <w:spacing w:val="1"/>
        </w:rPr>
        <w:t xml:space="preserve"> </w:t>
      </w:r>
      <w:r>
        <w:t>houver,</w:t>
      </w:r>
      <w:r>
        <w:rPr>
          <w:spacing w:val="1"/>
        </w:rPr>
        <w:t xml:space="preserve"> </w:t>
      </w:r>
      <w:r>
        <w:t>privilegiando-se</w:t>
      </w:r>
      <w:r>
        <w:rPr>
          <w:spacing w:val="1"/>
        </w:rPr>
        <w:t xml:space="preserve"> </w:t>
      </w:r>
      <w:r>
        <w:t>os</w:t>
      </w:r>
      <w:r>
        <w:rPr>
          <w:spacing w:val="1"/>
        </w:rPr>
        <w:t xml:space="preserve"> </w:t>
      </w:r>
      <w:r>
        <w:t>menores</w:t>
      </w:r>
      <w:r>
        <w:rPr>
          <w:spacing w:val="1"/>
        </w:rPr>
        <w:t xml:space="preserve"> </w:t>
      </w:r>
      <w:r>
        <w:t>preços,</w:t>
      </w:r>
      <w:r>
        <w:rPr>
          <w:spacing w:val="61"/>
        </w:rPr>
        <w:t xml:space="preserve"> </w:t>
      </w:r>
      <w:r>
        <w:t>sempre</w:t>
      </w:r>
      <w:r>
        <w:rPr>
          <w:spacing w:val="61"/>
        </w:rPr>
        <w:t xml:space="preserve"> </w:t>
      </w:r>
      <w:r>
        <w:t>que</w:t>
      </w:r>
      <w:r>
        <w:rPr>
          <w:spacing w:val="1"/>
        </w:rPr>
        <w:t xml:space="preserve"> </w:t>
      </w:r>
      <w:r>
        <w:t>possível,</w:t>
      </w:r>
      <w:r>
        <w:rPr>
          <w:spacing w:val="-2"/>
        </w:rPr>
        <w:t xml:space="preserve"> </w:t>
      </w:r>
      <w:r>
        <w:t>e desde que</w:t>
      </w:r>
      <w:r>
        <w:rPr>
          <w:spacing w:val="-1"/>
        </w:rPr>
        <w:t xml:space="preserve"> </w:t>
      </w:r>
      <w:r>
        <w:t>atendidas</w:t>
      </w:r>
      <w:r>
        <w:rPr>
          <w:spacing w:val="1"/>
        </w:rPr>
        <w:t xml:space="preserve"> </w:t>
      </w:r>
      <w:r w:rsidR="00BF6429">
        <w:t>a</w:t>
      </w:r>
      <w:r>
        <w:t>s condições</w:t>
      </w:r>
      <w:r>
        <w:rPr>
          <w:spacing w:val="-2"/>
        </w:rPr>
        <w:t xml:space="preserve"> </w:t>
      </w:r>
      <w:r>
        <w:t>de</w:t>
      </w:r>
      <w:r>
        <w:rPr>
          <w:spacing w:val="-3"/>
        </w:rPr>
        <w:t xml:space="preserve"> </w:t>
      </w:r>
      <w:r>
        <w:t>habilitação exigidas.</w:t>
      </w:r>
    </w:p>
    <w:p w14:paraId="461A5747" w14:textId="77777777" w:rsidR="00EA71E7" w:rsidRDefault="00EA71E7" w:rsidP="002A3E48">
      <w:pPr>
        <w:pStyle w:val="PargrafodaLista"/>
        <w:numPr>
          <w:ilvl w:val="3"/>
          <w:numId w:val="13"/>
        </w:numPr>
        <w:tabs>
          <w:tab w:val="left" w:pos="1019"/>
        </w:tabs>
        <w:spacing w:before="80" w:line="276" w:lineRule="auto"/>
        <w:ind w:right="1046" w:firstLine="0"/>
      </w:pPr>
      <w:r>
        <w:t>No caso do subitem anterior, a contratação será operacionalizada fora deste</w:t>
      </w:r>
      <w:r w:rsidR="00BF6429">
        <w:t xml:space="preserve"> </w:t>
      </w:r>
      <w:r>
        <w:t>procedimento.</w:t>
      </w:r>
    </w:p>
    <w:p w14:paraId="7B9327D7" w14:textId="77777777" w:rsidR="00EA71E7" w:rsidRDefault="00EA71E7" w:rsidP="002A3E48">
      <w:pPr>
        <w:pStyle w:val="PargrafodaLista"/>
        <w:numPr>
          <w:ilvl w:val="2"/>
          <w:numId w:val="13"/>
        </w:numPr>
        <w:tabs>
          <w:tab w:val="left" w:pos="834"/>
        </w:tabs>
        <w:spacing w:before="80" w:line="276" w:lineRule="auto"/>
        <w:ind w:right="457" w:firstLine="0"/>
      </w:pPr>
      <w:r>
        <w:t>fixar prazo para que possa haver adequação das propostas ou da documentação de</w:t>
      </w:r>
      <w:r w:rsidR="00BF6429">
        <w:t xml:space="preserve"> </w:t>
      </w:r>
      <w:r>
        <w:rPr>
          <w:spacing w:val="-59"/>
        </w:rPr>
        <w:t xml:space="preserve"> </w:t>
      </w:r>
      <w:r>
        <w:t>habilitação, conforme o</w:t>
      </w:r>
      <w:r>
        <w:rPr>
          <w:spacing w:val="-2"/>
        </w:rPr>
        <w:t xml:space="preserve"> </w:t>
      </w:r>
      <w:r>
        <w:t>caso.</w:t>
      </w:r>
    </w:p>
    <w:p w14:paraId="576C5645" w14:textId="77777777" w:rsidR="00EA71E7" w:rsidRDefault="00EA71E7" w:rsidP="002A3E48">
      <w:pPr>
        <w:pStyle w:val="PargrafodaLista"/>
        <w:numPr>
          <w:ilvl w:val="1"/>
          <w:numId w:val="13"/>
        </w:numPr>
        <w:tabs>
          <w:tab w:val="left" w:pos="652"/>
        </w:tabs>
        <w:spacing w:before="80" w:line="276" w:lineRule="auto"/>
        <w:ind w:right="236"/>
      </w:pPr>
      <w:r>
        <w:t>As providências dos subitens 8.2.1 e 8.2.2 acima poderão ser utilizadas se não houver o</w:t>
      </w:r>
      <w:r>
        <w:rPr>
          <w:spacing w:val="-59"/>
        </w:rPr>
        <w:t xml:space="preserve"> </w:t>
      </w:r>
      <w:r>
        <w:t>comparecimento</w:t>
      </w:r>
      <w:r>
        <w:rPr>
          <w:spacing w:val="-2"/>
        </w:rPr>
        <w:t xml:space="preserve"> </w:t>
      </w:r>
      <w:r>
        <w:t>de quaisquer</w:t>
      </w:r>
      <w:r>
        <w:rPr>
          <w:spacing w:val="-1"/>
        </w:rPr>
        <w:t xml:space="preserve"> </w:t>
      </w:r>
      <w:r>
        <w:t>fornecedores</w:t>
      </w:r>
      <w:r>
        <w:rPr>
          <w:spacing w:val="-2"/>
        </w:rPr>
        <w:t xml:space="preserve"> </w:t>
      </w:r>
      <w:r>
        <w:t>interessados</w:t>
      </w:r>
      <w:r>
        <w:rPr>
          <w:spacing w:val="-2"/>
        </w:rPr>
        <w:t xml:space="preserve"> </w:t>
      </w:r>
      <w:r>
        <w:t>(procedimento</w:t>
      </w:r>
      <w:r>
        <w:rPr>
          <w:spacing w:val="-4"/>
        </w:rPr>
        <w:t xml:space="preserve"> </w:t>
      </w:r>
      <w:r>
        <w:t>deserto).</w:t>
      </w:r>
    </w:p>
    <w:p w14:paraId="723675F2" w14:textId="77777777" w:rsidR="00EA71E7" w:rsidRDefault="00EA71E7" w:rsidP="002A3E48">
      <w:pPr>
        <w:pStyle w:val="PargrafodaLista"/>
        <w:numPr>
          <w:ilvl w:val="1"/>
          <w:numId w:val="13"/>
        </w:numPr>
        <w:tabs>
          <w:tab w:val="left" w:pos="661"/>
        </w:tabs>
        <w:spacing w:before="80" w:line="276" w:lineRule="auto"/>
        <w:ind w:right="229"/>
      </w:pPr>
      <w:r>
        <w:t>Havendo a necessidade de realização de ato de qualquer natureza pelos fornecedores,</w:t>
      </w:r>
      <w:r>
        <w:rPr>
          <w:spacing w:val="1"/>
        </w:rPr>
        <w:t xml:space="preserve"> </w:t>
      </w:r>
      <w:r>
        <w:t>cujo prazo não conste deste Aviso de Contratação Direta, deverá ser atendido o prazo</w:t>
      </w:r>
      <w:r>
        <w:rPr>
          <w:spacing w:val="1"/>
        </w:rPr>
        <w:t xml:space="preserve"> </w:t>
      </w:r>
      <w:r>
        <w:t>indicado</w:t>
      </w:r>
      <w:r>
        <w:rPr>
          <w:spacing w:val="-1"/>
        </w:rPr>
        <w:t xml:space="preserve"> </w:t>
      </w:r>
      <w:r>
        <w:t>pelo agente</w:t>
      </w:r>
      <w:r>
        <w:rPr>
          <w:spacing w:val="-1"/>
        </w:rPr>
        <w:t xml:space="preserve"> </w:t>
      </w:r>
      <w:r>
        <w:t>competente</w:t>
      </w:r>
      <w:r>
        <w:rPr>
          <w:spacing w:val="-1"/>
        </w:rPr>
        <w:t xml:space="preserve"> </w:t>
      </w:r>
      <w:r>
        <w:t>da</w:t>
      </w:r>
      <w:r>
        <w:rPr>
          <w:spacing w:val="-2"/>
        </w:rPr>
        <w:t xml:space="preserve"> </w:t>
      </w:r>
      <w:r>
        <w:t>Administração na</w:t>
      </w:r>
      <w:r>
        <w:rPr>
          <w:spacing w:val="-3"/>
        </w:rPr>
        <w:t xml:space="preserve"> </w:t>
      </w:r>
      <w:r>
        <w:t>respectiva</w:t>
      </w:r>
      <w:r>
        <w:rPr>
          <w:spacing w:val="-2"/>
        </w:rPr>
        <w:t xml:space="preserve"> </w:t>
      </w:r>
      <w:r>
        <w:t>notificação.</w:t>
      </w:r>
    </w:p>
    <w:p w14:paraId="2E57BFCC" w14:textId="77777777" w:rsidR="00EA71E7" w:rsidRDefault="00EA71E7" w:rsidP="002A3E48">
      <w:pPr>
        <w:pStyle w:val="PargrafodaLista"/>
        <w:numPr>
          <w:ilvl w:val="1"/>
          <w:numId w:val="13"/>
        </w:numPr>
        <w:tabs>
          <w:tab w:val="left" w:pos="726"/>
        </w:tabs>
        <w:spacing w:before="80" w:line="276" w:lineRule="auto"/>
        <w:ind w:right="230"/>
      </w:pPr>
      <w:r>
        <w:t>Caberá</w:t>
      </w:r>
      <w:r>
        <w:rPr>
          <w:spacing w:val="1"/>
        </w:rPr>
        <w:t xml:space="preserve"> </w:t>
      </w:r>
      <w:r>
        <w:t>ao</w:t>
      </w:r>
      <w:r>
        <w:rPr>
          <w:spacing w:val="1"/>
        </w:rPr>
        <w:t xml:space="preserve"> </w:t>
      </w:r>
      <w:r>
        <w:t>fornecedor</w:t>
      </w:r>
      <w:r>
        <w:rPr>
          <w:spacing w:val="1"/>
        </w:rPr>
        <w:t xml:space="preserve"> </w:t>
      </w:r>
      <w:r>
        <w:t>acompanhar</w:t>
      </w:r>
      <w:r>
        <w:rPr>
          <w:spacing w:val="1"/>
        </w:rPr>
        <w:t xml:space="preserve"> </w:t>
      </w:r>
      <w:r>
        <w:t>as</w:t>
      </w:r>
      <w:r>
        <w:rPr>
          <w:spacing w:val="1"/>
        </w:rPr>
        <w:t xml:space="preserve"> </w:t>
      </w:r>
      <w:r>
        <w:t>operações,</w:t>
      </w:r>
      <w:r>
        <w:rPr>
          <w:spacing w:val="1"/>
        </w:rPr>
        <w:t xml:space="preserve"> </w:t>
      </w:r>
      <w:r>
        <w:t>ficando</w:t>
      </w:r>
      <w:r>
        <w:rPr>
          <w:spacing w:val="1"/>
        </w:rPr>
        <w:t xml:space="preserve"> </w:t>
      </w:r>
      <w:r>
        <w:t>responsável</w:t>
      </w:r>
      <w:r>
        <w:rPr>
          <w:spacing w:val="1"/>
        </w:rPr>
        <w:t xml:space="preserve"> </w:t>
      </w:r>
      <w:r>
        <w:t>pelo</w:t>
      </w:r>
      <w:r>
        <w:rPr>
          <w:spacing w:val="1"/>
        </w:rPr>
        <w:t xml:space="preserve"> </w:t>
      </w:r>
      <w:r>
        <w:t>ônus</w:t>
      </w:r>
      <w:r>
        <w:rPr>
          <w:spacing w:val="1"/>
        </w:rPr>
        <w:t xml:space="preserve"> </w:t>
      </w:r>
      <w:r>
        <w:t>decorrente da perda do negócio diante da inobservância de quaisquer mensagens emitidas</w:t>
      </w:r>
      <w:r>
        <w:rPr>
          <w:spacing w:val="1"/>
        </w:rPr>
        <w:t xml:space="preserve"> </w:t>
      </w:r>
      <w:r>
        <w:t>pela</w:t>
      </w:r>
      <w:r>
        <w:rPr>
          <w:spacing w:val="-1"/>
        </w:rPr>
        <w:t xml:space="preserve"> </w:t>
      </w:r>
      <w:r>
        <w:t>Administração</w:t>
      </w:r>
      <w:r>
        <w:rPr>
          <w:spacing w:val="-2"/>
        </w:rPr>
        <w:t xml:space="preserve"> </w:t>
      </w:r>
      <w:r>
        <w:t>ou</w:t>
      </w:r>
      <w:r>
        <w:rPr>
          <w:spacing w:val="1"/>
        </w:rPr>
        <w:t xml:space="preserve"> </w:t>
      </w:r>
      <w:r>
        <w:t>de sua desconexão.</w:t>
      </w:r>
    </w:p>
    <w:p w14:paraId="7765CAC0" w14:textId="77777777" w:rsidR="00EA71E7" w:rsidRDefault="00EA71E7" w:rsidP="002A3E48">
      <w:pPr>
        <w:pStyle w:val="PargrafodaLista"/>
        <w:numPr>
          <w:ilvl w:val="1"/>
          <w:numId w:val="13"/>
        </w:numPr>
        <w:tabs>
          <w:tab w:val="left" w:pos="714"/>
        </w:tabs>
        <w:spacing w:before="80" w:line="276" w:lineRule="auto"/>
        <w:ind w:right="228"/>
      </w:pPr>
      <w:r>
        <w:lastRenderedPageBreak/>
        <w:t>Não</w:t>
      </w:r>
      <w:r>
        <w:rPr>
          <w:spacing w:val="1"/>
        </w:rPr>
        <w:t xml:space="preserve"> </w:t>
      </w:r>
      <w:r>
        <w:t>havendo</w:t>
      </w:r>
      <w:r>
        <w:rPr>
          <w:spacing w:val="1"/>
        </w:rPr>
        <w:t xml:space="preserve"> </w:t>
      </w:r>
      <w:r>
        <w:t>expediente</w:t>
      </w:r>
      <w:r>
        <w:rPr>
          <w:spacing w:val="1"/>
        </w:rPr>
        <w:t xml:space="preserve"> </w:t>
      </w:r>
      <w:r>
        <w:t>ou</w:t>
      </w:r>
      <w:r>
        <w:rPr>
          <w:spacing w:val="1"/>
        </w:rPr>
        <w:t xml:space="preserve"> </w:t>
      </w:r>
      <w:r>
        <w:t>ocorrendo</w:t>
      </w:r>
      <w:r>
        <w:rPr>
          <w:spacing w:val="1"/>
        </w:rPr>
        <w:t xml:space="preserve"> </w:t>
      </w:r>
      <w:r>
        <w:t>qualquer</w:t>
      </w:r>
      <w:r>
        <w:rPr>
          <w:spacing w:val="1"/>
        </w:rPr>
        <w:t xml:space="preserve"> </w:t>
      </w:r>
      <w:r>
        <w:t>fato</w:t>
      </w:r>
      <w:r>
        <w:rPr>
          <w:spacing w:val="1"/>
        </w:rPr>
        <w:t xml:space="preserve"> </w:t>
      </w:r>
      <w:r>
        <w:t>superveniente</w:t>
      </w:r>
      <w:r>
        <w:rPr>
          <w:spacing w:val="1"/>
        </w:rPr>
        <w:t xml:space="preserve"> </w:t>
      </w:r>
      <w:r>
        <w:t>que</w:t>
      </w:r>
      <w:r>
        <w:rPr>
          <w:spacing w:val="1"/>
        </w:rPr>
        <w:t xml:space="preserve"> </w:t>
      </w:r>
      <w:r>
        <w:t>impeça a</w:t>
      </w:r>
      <w:r>
        <w:rPr>
          <w:spacing w:val="1"/>
        </w:rPr>
        <w:t xml:space="preserve"> </w:t>
      </w:r>
      <w:r>
        <w:t>realização do certame na data marcada, a sessão será automaticamente transferida para o</w:t>
      </w:r>
      <w:r>
        <w:rPr>
          <w:spacing w:val="1"/>
        </w:rPr>
        <w:t xml:space="preserve"> </w:t>
      </w:r>
      <w:r>
        <w:t>primeiro dia útil subsequente, no mesmo horário anteriormente estabelecido, desde que não</w:t>
      </w:r>
      <w:r>
        <w:rPr>
          <w:spacing w:val="1"/>
        </w:rPr>
        <w:t xml:space="preserve"> </w:t>
      </w:r>
      <w:r>
        <w:t>haja comunicação</w:t>
      </w:r>
      <w:r>
        <w:rPr>
          <w:spacing w:val="-2"/>
        </w:rPr>
        <w:t xml:space="preserve"> </w:t>
      </w:r>
      <w:r>
        <w:t>em contrário.</w:t>
      </w:r>
    </w:p>
    <w:p w14:paraId="17201932" w14:textId="77777777" w:rsidR="00EA71E7" w:rsidRDefault="00EA71E7" w:rsidP="002A3E48">
      <w:pPr>
        <w:pStyle w:val="PargrafodaLista"/>
        <w:numPr>
          <w:ilvl w:val="1"/>
          <w:numId w:val="13"/>
        </w:numPr>
        <w:tabs>
          <w:tab w:val="left" w:pos="702"/>
        </w:tabs>
        <w:spacing w:before="80" w:line="276" w:lineRule="auto"/>
        <w:ind w:right="229"/>
      </w:pPr>
      <w:r>
        <w:t>Os horários estabelecidos na divulgação deste procedimento e durante o envio de</w:t>
      </w:r>
      <w:r>
        <w:rPr>
          <w:spacing w:val="1"/>
        </w:rPr>
        <w:t xml:space="preserve"> </w:t>
      </w:r>
      <w:r>
        <w:t>lances observarão o horário de Brasília-DF, inclusive para contagem de tempo e registro no</w:t>
      </w:r>
      <w:r>
        <w:rPr>
          <w:spacing w:val="1"/>
        </w:rPr>
        <w:t xml:space="preserve"> </w:t>
      </w:r>
      <w:r>
        <w:t>Sistema e</w:t>
      </w:r>
      <w:r>
        <w:rPr>
          <w:spacing w:val="-2"/>
        </w:rPr>
        <w:t xml:space="preserve"> </w:t>
      </w:r>
      <w:r>
        <w:t>na</w:t>
      </w:r>
      <w:r>
        <w:rPr>
          <w:spacing w:val="1"/>
        </w:rPr>
        <w:t xml:space="preserve"> </w:t>
      </w:r>
      <w:r>
        <w:t>documentação relativa</w:t>
      </w:r>
      <w:r>
        <w:rPr>
          <w:spacing w:val="-2"/>
        </w:rPr>
        <w:t xml:space="preserve"> </w:t>
      </w:r>
      <w:r>
        <w:t>ao procedimento.</w:t>
      </w:r>
    </w:p>
    <w:p w14:paraId="457346F1" w14:textId="77777777" w:rsidR="00EA71E7" w:rsidRDefault="00EA71E7" w:rsidP="002A3E48">
      <w:pPr>
        <w:pStyle w:val="PargrafodaLista"/>
        <w:numPr>
          <w:ilvl w:val="1"/>
          <w:numId w:val="13"/>
        </w:numPr>
        <w:tabs>
          <w:tab w:val="left" w:pos="674"/>
        </w:tabs>
        <w:spacing w:before="80" w:line="276" w:lineRule="auto"/>
        <w:ind w:right="226"/>
      </w:pPr>
      <w:r>
        <w:t>No julgamento das propostas e da habilitação, a Administração poderá sanar erros ou</w:t>
      </w:r>
      <w:r>
        <w:rPr>
          <w:spacing w:val="1"/>
        </w:rPr>
        <w:t xml:space="preserve"> </w:t>
      </w:r>
      <w:r>
        <w:t>falhas que não alterem a substância das propostas, dos documentos e sua validade jurídica,</w:t>
      </w:r>
      <w:r>
        <w:rPr>
          <w:spacing w:val="-59"/>
        </w:rPr>
        <w:t xml:space="preserve"> </w:t>
      </w:r>
      <w:r>
        <w:t>mediante despacho fundamentado, registrado em ata e acessível a todos, atribuindo-lhes</w:t>
      </w:r>
      <w:r>
        <w:rPr>
          <w:spacing w:val="1"/>
        </w:rPr>
        <w:t xml:space="preserve"> </w:t>
      </w:r>
      <w:r>
        <w:t>validade</w:t>
      </w:r>
      <w:r>
        <w:rPr>
          <w:spacing w:val="-1"/>
        </w:rPr>
        <w:t xml:space="preserve"> </w:t>
      </w:r>
      <w:r>
        <w:t>e eficácia para</w:t>
      </w:r>
      <w:r>
        <w:rPr>
          <w:spacing w:val="-2"/>
        </w:rPr>
        <w:t xml:space="preserve"> </w:t>
      </w:r>
      <w:r>
        <w:t>fins</w:t>
      </w:r>
      <w:r>
        <w:rPr>
          <w:spacing w:val="-1"/>
        </w:rPr>
        <w:t xml:space="preserve"> </w:t>
      </w:r>
      <w:r>
        <w:t>de</w:t>
      </w:r>
      <w:r>
        <w:rPr>
          <w:spacing w:val="2"/>
        </w:rPr>
        <w:t xml:space="preserve"> </w:t>
      </w:r>
      <w:r>
        <w:t>habilitação e</w:t>
      </w:r>
      <w:r>
        <w:rPr>
          <w:spacing w:val="-2"/>
        </w:rPr>
        <w:t xml:space="preserve"> </w:t>
      </w:r>
      <w:r>
        <w:t>classificação.</w:t>
      </w:r>
    </w:p>
    <w:p w14:paraId="727552BB" w14:textId="77777777" w:rsidR="00EA71E7" w:rsidRDefault="00EA71E7" w:rsidP="002A3E48">
      <w:pPr>
        <w:pStyle w:val="PargrafodaLista"/>
        <w:numPr>
          <w:ilvl w:val="1"/>
          <w:numId w:val="13"/>
        </w:numPr>
        <w:tabs>
          <w:tab w:val="left" w:pos="779"/>
        </w:tabs>
        <w:spacing w:before="80" w:line="276" w:lineRule="auto"/>
        <w:ind w:right="230"/>
      </w:pPr>
      <w:r>
        <w:t>As</w:t>
      </w:r>
      <w:r>
        <w:rPr>
          <w:spacing w:val="1"/>
        </w:rPr>
        <w:t xml:space="preserve"> </w:t>
      </w:r>
      <w:r>
        <w:t>normas</w:t>
      </w:r>
      <w:r>
        <w:rPr>
          <w:spacing w:val="1"/>
        </w:rPr>
        <w:t xml:space="preserve"> </w:t>
      </w:r>
      <w:r>
        <w:t>disciplinadoras</w:t>
      </w:r>
      <w:r>
        <w:rPr>
          <w:spacing w:val="1"/>
        </w:rPr>
        <w:t xml:space="preserve"> </w:t>
      </w:r>
      <w:r>
        <w:t>deste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serão</w:t>
      </w:r>
      <w:r>
        <w:rPr>
          <w:spacing w:val="1"/>
        </w:rPr>
        <w:t xml:space="preserve"> </w:t>
      </w:r>
      <w:r>
        <w:t>sempre</w:t>
      </w:r>
      <w:r>
        <w:rPr>
          <w:spacing w:val="-59"/>
        </w:rPr>
        <w:t xml:space="preserve"> </w:t>
      </w:r>
      <w:r>
        <w:t>interpretadas em favor da ampliação</w:t>
      </w:r>
      <w:r>
        <w:rPr>
          <w:spacing w:val="1"/>
        </w:rPr>
        <w:t xml:space="preserve"> </w:t>
      </w:r>
      <w:r>
        <w:t>da disputa</w:t>
      </w:r>
      <w:r>
        <w:rPr>
          <w:spacing w:val="1"/>
        </w:rPr>
        <w:t xml:space="preserve"> </w:t>
      </w:r>
      <w:r>
        <w:t>entre os interessados, desde que 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1"/>
        </w:rPr>
        <w:t xml:space="preserve"> </w:t>
      </w:r>
      <w:r>
        <w:t>princípio</w:t>
      </w:r>
      <w:r>
        <w:rPr>
          <w:spacing w:val="1"/>
        </w:rPr>
        <w:t xml:space="preserve"> </w:t>
      </w:r>
      <w:r>
        <w:t>da</w:t>
      </w:r>
      <w:r>
        <w:rPr>
          <w:spacing w:val="1"/>
        </w:rPr>
        <w:t xml:space="preserve"> </w:t>
      </w:r>
      <w:r>
        <w:t>isonomia,</w:t>
      </w:r>
      <w:r>
        <w:rPr>
          <w:spacing w:val="1"/>
        </w:rPr>
        <w:t xml:space="preserve"> </w:t>
      </w:r>
      <w:r>
        <w:t>a</w:t>
      </w:r>
      <w:r>
        <w:rPr>
          <w:spacing w:val="1"/>
        </w:rPr>
        <w:t xml:space="preserve"> </w:t>
      </w:r>
      <w:r>
        <w:t>finalidade</w:t>
      </w:r>
      <w:r>
        <w:rPr>
          <w:spacing w:val="1"/>
        </w:rPr>
        <w:t xml:space="preserve"> </w:t>
      </w:r>
      <w:r>
        <w:t>e</w:t>
      </w:r>
      <w:r>
        <w:rPr>
          <w:spacing w:val="1"/>
        </w:rPr>
        <w:t xml:space="preserve"> </w:t>
      </w:r>
      <w:r>
        <w:t>a</w:t>
      </w:r>
      <w:r>
        <w:rPr>
          <w:spacing w:val="-59"/>
        </w:rPr>
        <w:t xml:space="preserve"> </w:t>
      </w:r>
      <w:r>
        <w:t>segurança</w:t>
      </w:r>
      <w:r>
        <w:rPr>
          <w:spacing w:val="-1"/>
        </w:rPr>
        <w:t xml:space="preserve"> </w:t>
      </w:r>
      <w:r>
        <w:t>da</w:t>
      </w:r>
      <w:r>
        <w:rPr>
          <w:spacing w:val="-2"/>
        </w:rPr>
        <w:t xml:space="preserve"> </w:t>
      </w:r>
      <w:r>
        <w:t>contratação.</w:t>
      </w:r>
    </w:p>
    <w:p w14:paraId="19F3BF34" w14:textId="77777777" w:rsidR="00EA71E7" w:rsidRDefault="00EA71E7" w:rsidP="002A3E48">
      <w:pPr>
        <w:pStyle w:val="PargrafodaLista"/>
        <w:numPr>
          <w:ilvl w:val="1"/>
          <w:numId w:val="13"/>
        </w:numPr>
        <w:tabs>
          <w:tab w:val="left" w:pos="808"/>
        </w:tabs>
        <w:spacing w:before="80" w:line="276" w:lineRule="auto"/>
        <w:ind w:right="231"/>
      </w:pPr>
      <w:r>
        <w:t>Os fornecedores assumem todos os custos de preparação e apresentação de suas</w:t>
      </w:r>
      <w:r>
        <w:rPr>
          <w:spacing w:val="1"/>
        </w:rPr>
        <w:t xml:space="preserve"> </w:t>
      </w:r>
      <w:r>
        <w:t>propostas e a Administração não será, em nenhum caso, responsável por esses custos,</w:t>
      </w:r>
      <w:r>
        <w:rPr>
          <w:spacing w:val="1"/>
        </w:rPr>
        <w:t xml:space="preserve"> </w:t>
      </w:r>
      <w:r>
        <w:t>independentemente</w:t>
      </w:r>
      <w:r>
        <w:rPr>
          <w:spacing w:val="-1"/>
        </w:rPr>
        <w:t xml:space="preserve"> </w:t>
      </w:r>
      <w:r>
        <w:t>da</w:t>
      </w:r>
      <w:r>
        <w:rPr>
          <w:spacing w:val="-1"/>
        </w:rPr>
        <w:t xml:space="preserve"> </w:t>
      </w:r>
      <w:r>
        <w:t>condução</w:t>
      </w:r>
      <w:r>
        <w:rPr>
          <w:spacing w:val="-1"/>
        </w:rPr>
        <w:t xml:space="preserve"> </w:t>
      </w:r>
      <w:r>
        <w:t>ou do</w:t>
      </w:r>
      <w:r>
        <w:rPr>
          <w:spacing w:val="-2"/>
        </w:rPr>
        <w:t xml:space="preserve"> </w:t>
      </w:r>
      <w:r>
        <w:t>resultado</w:t>
      </w:r>
      <w:r>
        <w:rPr>
          <w:spacing w:val="-3"/>
        </w:rPr>
        <w:t xml:space="preserve"> </w:t>
      </w:r>
      <w:r>
        <w:t>do processo</w:t>
      </w:r>
      <w:r>
        <w:rPr>
          <w:spacing w:val="-2"/>
        </w:rPr>
        <w:t xml:space="preserve"> </w:t>
      </w:r>
      <w:r>
        <w:t>de</w:t>
      </w:r>
      <w:r>
        <w:rPr>
          <w:spacing w:val="-1"/>
        </w:rPr>
        <w:t xml:space="preserve"> </w:t>
      </w:r>
      <w:r>
        <w:t>contratação.</w:t>
      </w:r>
    </w:p>
    <w:p w14:paraId="36FAFDB1" w14:textId="77777777" w:rsidR="00EA71E7" w:rsidRDefault="00EA71E7" w:rsidP="002A3E48">
      <w:pPr>
        <w:pStyle w:val="PargrafodaLista"/>
        <w:numPr>
          <w:ilvl w:val="1"/>
          <w:numId w:val="13"/>
        </w:numPr>
        <w:tabs>
          <w:tab w:val="left" w:pos="813"/>
        </w:tabs>
        <w:spacing w:before="80" w:line="276" w:lineRule="auto"/>
        <w:ind w:right="230"/>
      </w:pPr>
      <w:r>
        <w:t>Em</w:t>
      </w:r>
      <w:r>
        <w:rPr>
          <w:spacing w:val="1"/>
        </w:rPr>
        <w:t xml:space="preserve"> </w:t>
      </w:r>
      <w:r>
        <w:t>caso de</w:t>
      </w:r>
      <w:r>
        <w:rPr>
          <w:spacing w:val="1"/>
        </w:rPr>
        <w:t xml:space="preserve"> </w:t>
      </w:r>
      <w:r>
        <w:t>divergência</w:t>
      </w:r>
      <w:r>
        <w:rPr>
          <w:spacing w:val="1"/>
        </w:rPr>
        <w:t xml:space="preserve"> </w:t>
      </w:r>
      <w:r>
        <w:t>entre disposições</w:t>
      </w:r>
      <w:r>
        <w:rPr>
          <w:spacing w:val="1"/>
        </w:rPr>
        <w:t xml:space="preserve"> </w:t>
      </w:r>
      <w:r>
        <w:t>deste Aviso</w:t>
      </w:r>
      <w:r>
        <w:rPr>
          <w:spacing w:val="1"/>
        </w:rPr>
        <w:t xml:space="preserve"> </w:t>
      </w:r>
      <w:r>
        <w:t>de Contratação</w:t>
      </w:r>
      <w:r>
        <w:rPr>
          <w:spacing w:val="1"/>
        </w:rPr>
        <w:t xml:space="preserve"> </w:t>
      </w:r>
      <w:r>
        <w:t>Direta</w:t>
      </w:r>
      <w:r>
        <w:rPr>
          <w:spacing w:val="1"/>
        </w:rPr>
        <w:t xml:space="preserve"> </w:t>
      </w:r>
      <w:r>
        <w:t>e de</w:t>
      </w:r>
      <w:r>
        <w:rPr>
          <w:spacing w:val="-59"/>
        </w:rPr>
        <w:t xml:space="preserve"> </w:t>
      </w:r>
      <w:r w:rsidR="00BF6429">
        <w:rPr>
          <w:spacing w:val="-59"/>
        </w:rPr>
        <w:t xml:space="preserve">    </w:t>
      </w:r>
      <w:r>
        <w:t>seus anexos</w:t>
      </w:r>
      <w:r>
        <w:rPr>
          <w:spacing w:val="-2"/>
        </w:rPr>
        <w:t xml:space="preserve"> </w:t>
      </w:r>
      <w:r>
        <w:t>ou demais</w:t>
      </w:r>
      <w:r>
        <w:rPr>
          <w:spacing w:val="-3"/>
        </w:rPr>
        <w:t xml:space="preserve"> </w:t>
      </w:r>
      <w:r>
        <w:t>peças que</w:t>
      </w:r>
      <w:r>
        <w:rPr>
          <w:spacing w:val="-2"/>
        </w:rPr>
        <w:t xml:space="preserve"> </w:t>
      </w:r>
      <w:r>
        <w:t>compõem</w:t>
      </w:r>
      <w:r>
        <w:rPr>
          <w:spacing w:val="-2"/>
        </w:rPr>
        <w:t xml:space="preserve"> </w:t>
      </w:r>
      <w:r>
        <w:t>o processo,</w:t>
      </w:r>
      <w:r>
        <w:rPr>
          <w:spacing w:val="2"/>
        </w:rPr>
        <w:t xml:space="preserve"> </w:t>
      </w:r>
      <w:r>
        <w:t>prevalecerá</w:t>
      </w:r>
      <w:r>
        <w:rPr>
          <w:spacing w:val="-3"/>
        </w:rPr>
        <w:t xml:space="preserve"> </w:t>
      </w:r>
      <w:r>
        <w:t>as</w:t>
      </w:r>
      <w:r>
        <w:rPr>
          <w:spacing w:val="-2"/>
        </w:rPr>
        <w:t xml:space="preserve"> </w:t>
      </w:r>
      <w:r>
        <w:t>deste Aviso.</w:t>
      </w:r>
    </w:p>
    <w:p w14:paraId="55E333EF" w14:textId="77777777" w:rsidR="00EA71E7" w:rsidRDefault="00EA71E7" w:rsidP="00F62D72">
      <w:pPr>
        <w:pStyle w:val="PargrafodaLista"/>
        <w:numPr>
          <w:ilvl w:val="1"/>
          <w:numId w:val="13"/>
        </w:numPr>
        <w:tabs>
          <w:tab w:val="left" w:pos="774"/>
        </w:tabs>
        <w:spacing w:before="80" w:line="252" w:lineRule="exact"/>
      </w:pPr>
      <w:r>
        <w:t>Da</w:t>
      </w:r>
      <w:r>
        <w:rPr>
          <w:spacing w:val="-2"/>
        </w:rPr>
        <w:t xml:space="preserve"> </w:t>
      </w:r>
      <w:r>
        <w:t>sessão</w:t>
      </w:r>
      <w:r>
        <w:rPr>
          <w:spacing w:val="-1"/>
        </w:rPr>
        <w:t xml:space="preserve"> </w:t>
      </w:r>
      <w:r>
        <w:t>pública</w:t>
      </w:r>
      <w:r>
        <w:rPr>
          <w:spacing w:val="-3"/>
        </w:rPr>
        <w:t xml:space="preserve"> </w:t>
      </w:r>
      <w:r>
        <w:t>será divulgada</w:t>
      </w:r>
      <w:r>
        <w:rPr>
          <w:spacing w:val="-1"/>
        </w:rPr>
        <w:t xml:space="preserve"> </w:t>
      </w:r>
      <w:r>
        <w:t>Ata</w:t>
      </w:r>
      <w:r>
        <w:rPr>
          <w:spacing w:val="-1"/>
        </w:rPr>
        <w:t xml:space="preserve"> </w:t>
      </w:r>
      <w:r>
        <w:t>no</w:t>
      </w:r>
      <w:r>
        <w:rPr>
          <w:spacing w:val="-3"/>
        </w:rPr>
        <w:t xml:space="preserve"> </w:t>
      </w:r>
      <w:r>
        <w:t>sistema</w:t>
      </w:r>
      <w:r>
        <w:rPr>
          <w:spacing w:val="-4"/>
        </w:rPr>
        <w:t xml:space="preserve"> </w:t>
      </w:r>
      <w:r>
        <w:t>eletrônico.</w:t>
      </w:r>
    </w:p>
    <w:p w14:paraId="084C405A" w14:textId="77777777" w:rsidR="00EA71E7" w:rsidRDefault="00EA71E7" w:rsidP="002A3E48">
      <w:pPr>
        <w:pStyle w:val="PargrafodaLista"/>
        <w:numPr>
          <w:ilvl w:val="1"/>
          <w:numId w:val="13"/>
        </w:numPr>
        <w:tabs>
          <w:tab w:val="left" w:pos="791"/>
        </w:tabs>
        <w:spacing w:before="80" w:line="278" w:lineRule="auto"/>
        <w:ind w:right="232"/>
      </w:pPr>
      <w:r>
        <w:t>Integram este Aviso de Contratação Direta, para todos os fins e efeitos, os seguintes</w:t>
      </w:r>
      <w:r>
        <w:rPr>
          <w:spacing w:val="1"/>
        </w:rPr>
        <w:t xml:space="preserve"> </w:t>
      </w:r>
      <w:r>
        <w:t>anexos:</w:t>
      </w:r>
    </w:p>
    <w:p w14:paraId="704D7F14" w14:textId="77777777" w:rsidR="00EA71E7" w:rsidRDefault="00EA71E7" w:rsidP="00F62D72">
      <w:pPr>
        <w:pStyle w:val="PargrafodaLista"/>
        <w:numPr>
          <w:ilvl w:val="2"/>
          <w:numId w:val="13"/>
        </w:numPr>
        <w:tabs>
          <w:tab w:val="left" w:pos="959"/>
        </w:tabs>
        <w:spacing w:before="80" w:line="250" w:lineRule="exact"/>
        <w:ind w:firstLine="0"/>
      </w:pPr>
      <w:r>
        <w:t>ANEXO</w:t>
      </w:r>
      <w:r>
        <w:rPr>
          <w:spacing w:val="-3"/>
        </w:rPr>
        <w:t xml:space="preserve"> </w:t>
      </w:r>
      <w:r>
        <w:t>I</w:t>
      </w:r>
      <w:r>
        <w:rPr>
          <w:spacing w:val="-2"/>
        </w:rPr>
        <w:t xml:space="preserve"> </w:t>
      </w:r>
      <w:r>
        <w:t>–</w:t>
      </w:r>
      <w:r>
        <w:rPr>
          <w:spacing w:val="-2"/>
        </w:rPr>
        <w:t xml:space="preserve"> </w:t>
      </w:r>
      <w:r>
        <w:t>TERMO</w:t>
      </w:r>
      <w:r>
        <w:rPr>
          <w:spacing w:val="-3"/>
        </w:rPr>
        <w:t xml:space="preserve"> </w:t>
      </w:r>
      <w:r>
        <w:t>DE</w:t>
      </w:r>
      <w:r>
        <w:rPr>
          <w:spacing w:val="-2"/>
        </w:rPr>
        <w:t xml:space="preserve"> </w:t>
      </w:r>
      <w:r>
        <w:t>REFERÊNCIA</w:t>
      </w:r>
    </w:p>
    <w:p w14:paraId="68111FEB" w14:textId="77777777" w:rsidR="00706E42" w:rsidRDefault="00706E42" w:rsidP="00F62D72">
      <w:pPr>
        <w:pStyle w:val="PargrafodaLista"/>
        <w:numPr>
          <w:ilvl w:val="2"/>
          <w:numId w:val="13"/>
        </w:numPr>
        <w:tabs>
          <w:tab w:val="left" w:pos="959"/>
        </w:tabs>
        <w:spacing w:before="80" w:line="250" w:lineRule="exact"/>
        <w:ind w:firstLine="0"/>
      </w:pPr>
      <w:r>
        <w:t>ANEXO II – MODELO DE DECLARAÇÃO PARA MICRO EMPRESA E EMPRESA DE PEQUENO PORTE</w:t>
      </w:r>
    </w:p>
    <w:p w14:paraId="74026BBC" w14:textId="77777777" w:rsidR="00EA71E7" w:rsidRDefault="00EA71E7" w:rsidP="00F62D72">
      <w:pPr>
        <w:pStyle w:val="PargrafodaLista"/>
        <w:numPr>
          <w:ilvl w:val="2"/>
          <w:numId w:val="13"/>
        </w:numPr>
        <w:tabs>
          <w:tab w:val="left" w:pos="959"/>
        </w:tabs>
        <w:spacing w:before="80"/>
        <w:ind w:firstLine="0"/>
      </w:pPr>
      <w:r>
        <w:t>ANEXO</w:t>
      </w:r>
      <w:r>
        <w:rPr>
          <w:spacing w:val="-4"/>
        </w:rPr>
        <w:t xml:space="preserve"> </w:t>
      </w:r>
      <w:r>
        <w:t>II</w:t>
      </w:r>
      <w:r w:rsidR="00706E42">
        <w:t>I</w:t>
      </w:r>
      <w:r>
        <w:rPr>
          <w:spacing w:val="1"/>
        </w:rPr>
        <w:t xml:space="preserve"> </w:t>
      </w:r>
      <w:r>
        <w:t>–</w:t>
      </w:r>
      <w:r>
        <w:rPr>
          <w:spacing w:val="-4"/>
        </w:rPr>
        <w:t xml:space="preserve"> </w:t>
      </w:r>
      <w:r>
        <w:t>DECLARAÇÃO DE</w:t>
      </w:r>
      <w:r>
        <w:rPr>
          <w:spacing w:val="-3"/>
        </w:rPr>
        <w:t xml:space="preserve"> </w:t>
      </w:r>
      <w:r>
        <w:t>QUE</w:t>
      </w:r>
      <w:r>
        <w:rPr>
          <w:spacing w:val="-2"/>
        </w:rPr>
        <w:t xml:space="preserve"> </w:t>
      </w:r>
      <w:r>
        <w:t>NÃO EMPREGA</w:t>
      </w:r>
      <w:r>
        <w:rPr>
          <w:spacing w:val="-4"/>
        </w:rPr>
        <w:t xml:space="preserve"> </w:t>
      </w:r>
      <w:r>
        <w:t>MENOR</w:t>
      </w:r>
    </w:p>
    <w:p w14:paraId="1BEC04AF" w14:textId="77777777" w:rsidR="00EA71E7" w:rsidRDefault="00EA71E7" w:rsidP="002A3E48">
      <w:pPr>
        <w:pStyle w:val="PargrafodaLista"/>
        <w:numPr>
          <w:ilvl w:val="2"/>
          <w:numId w:val="13"/>
        </w:numPr>
        <w:tabs>
          <w:tab w:val="left" w:pos="964"/>
        </w:tabs>
        <w:spacing w:before="80" w:line="276" w:lineRule="auto"/>
        <w:ind w:right="232" w:firstLine="0"/>
      </w:pPr>
      <w:r>
        <w:t>ANEXO</w:t>
      </w:r>
      <w:r>
        <w:rPr>
          <w:spacing w:val="2"/>
        </w:rPr>
        <w:t xml:space="preserve"> </w:t>
      </w:r>
      <w:r w:rsidR="00706E42">
        <w:t>IV</w:t>
      </w:r>
      <w:r>
        <w:rPr>
          <w:spacing w:val="4"/>
        </w:rPr>
        <w:t xml:space="preserve"> </w:t>
      </w:r>
      <w:r>
        <w:t>–</w:t>
      </w:r>
      <w:r>
        <w:rPr>
          <w:spacing w:val="3"/>
        </w:rPr>
        <w:t xml:space="preserve"> </w:t>
      </w:r>
      <w:r>
        <w:t>DECLARAÇÃO</w:t>
      </w:r>
      <w:r>
        <w:rPr>
          <w:spacing w:val="5"/>
        </w:rPr>
        <w:t xml:space="preserve"> </w:t>
      </w:r>
      <w:r>
        <w:t>DE</w:t>
      </w:r>
      <w:r>
        <w:rPr>
          <w:spacing w:val="1"/>
        </w:rPr>
        <w:t xml:space="preserve"> </w:t>
      </w:r>
      <w:r>
        <w:t>INEXISTÊNCIA</w:t>
      </w:r>
      <w:r>
        <w:rPr>
          <w:spacing w:val="3"/>
        </w:rPr>
        <w:t xml:space="preserve"> </w:t>
      </w:r>
      <w:r>
        <w:t>DE</w:t>
      </w:r>
      <w:r>
        <w:rPr>
          <w:spacing w:val="1"/>
        </w:rPr>
        <w:t xml:space="preserve"> </w:t>
      </w:r>
      <w:r>
        <w:t>IMPEDIMENTO</w:t>
      </w:r>
      <w:r>
        <w:rPr>
          <w:spacing w:val="4"/>
        </w:rPr>
        <w:t xml:space="preserve"> </w:t>
      </w:r>
      <w:r>
        <w:t>PARA</w:t>
      </w:r>
      <w:r>
        <w:rPr>
          <w:spacing w:val="1"/>
        </w:rPr>
        <w:t xml:space="preserve"> </w:t>
      </w:r>
      <w:r>
        <w:t>LICITAR</w:t>
      </w:r>
      <w:r>
        <w:rPr>
          <w:spacing w:val="-59"/>
        </w:rPr>
        <w:t xml:space="preserve"> </w:t>
      </w:r>
      <w:r>
        <w:t>E</w:t>
      </w:r>
      <w:r>
        <w:rPr>
          <w:spacing w:val="-1"/>
        </w:rPr>
        <w:t xml:space="preserve"> </w:t>
      </w:r>
      <w:r>
        <w:t>CONTRATAR COM</w:t>
      </w:r>
      <w:r>
        <w:rPr>
          <w:spacing w:val="1"/>
        </w:rPr>
        <w:t xml:space="preserve"> </w:t>
      </w:r>
      <w:r>
        <w:t>A</w:t>
      </w:r>
      <w:r>
        <w:rPr>
          <w:spacing w:val="-5"/>
        </w:rPr>
        <w:t xml:space="preserve"> </w:t>
      </w:r>
      <w:r>
        <w:t>ADMINISTRAÇÃO</w:t>
      </w:r>
    </w:p>
    <w:p w14:paraId="487C6AF1" w14:textId="77777777" w:rsidR="00195CE0" w:rsidRDefault="00195CE0" w:rsidP="002A3E48">
      <w:pPr>
        <w:pStyle w:val="PargrafodaLista"/>
        <w:numPr>
          <w:ilvl w:val="2"/>
          <w:numId w:val="13"/>
        </w:numPr>
        <w:tabs>
          <w:tab w:val="left" w:pos="964"/>
        </w:tabs>
        <w:spacing w:before="80" w:line="276" w:lineRule="auto"/>
        <w:ind w:right="232" w:firstLine="0"/>
      </w:pPr>
      <w:r>
        <w:t xml:space="preserve">ANEXO </w:t>
      </w:r>
      <w:r w:rsidR="00A200E7">
        <w:t>V</w:t>
      </w:r>
      <w:r>
        <w:t xml:space="preserve"> – MINUTA DO CONTRATO</w:t>
      </w:r>
    </w:p>
    <w:p w14:paraId="1924F2A7" w14:textId="77777777" w:rsidR="00EA71E7" w:rsidRDefault="00EA71E7" w:rsidP="00EA71E7">
      <w:pPr>
        <w:pStyle w:val="PargrafodaLista"/>
        <w:tabs>
          <w:tab w:val="left" w:pos="834"/>
        </w:tabs>
        <w:spacing w:before="80" w:line="249" w:lineRule="exact"/>
      </w:pPr>
    </w:p>
    <w:p w14:paraId="6857D9B0" w14:textId="3242AFF7" w:rsidR="00DC2888" w:rsidRDefault="002701CD" w:rsidP="006C2E21">
      <w:pPr>
        <w:pStyle w:val="PargrafodaLista"/>
        <w:tabs>
          <w:tab w:val="left" w:pos="834"/>
        </w:tabs>
        <w:spacing w:before="80" w:line="249" w:lineRule="exact"/>
        <w:ind w:left="0"/>
        <w:jc w:val="center"/>
      </w:pPr>
      <w:r w:rsidRPr="002701CD">
        <w:t xml:space="preserve">Rio Casca, </w:t>
      </w:r>
      <w:r w:rsidR="001E7522">
        <w:t>___</w:t>
      </w:r>
      <w:r w:rsidR="00EA71E7" w:rsidRPr="002701CD">
        <w:t xml:space="preserve"> de </w:t>
      </w:r>
      <w:r w:rsidR="005C7F1C">
        <w:t>janeiro de 202</w:t>
      </w:r>
      <w:r w:rsidR="001E7522">
        <w:t>6</w:t>
      </w:r>
    </w:p>
    <w:p w14:paraId="0D4726E8" w14:textId="77777777" w:rsidR="00614A3D" w:rsidRDefault="00614A3D" w:rsidP="00DC2888">
      <w:pPr>
        <w:pStyle w:val="PargrafodaLista"/>
        <w:tabs>
          <w:tab w:val="left" w:pos="834"/>
        </w:tabs>
        <w:spacing w:before="80" w:line="249" w:lineRule="exact"/>
        <w:ind w:left="0"/>
      </w:pPr>
    </w:p>
    <w:p w14:paraId="7DAC5052" w14:textId="77777777" w:rsidR="00614A3D" w:rsidRDefault="00614A3D" w:rsidP="00DC2888">
      <w:pPr>
        <w:pStyle w:val="PargrafodaLista"/>
        <w:tabs>
          <w:tab w:val="left" w:pos="834"/>
        </w:tabs>
        <w:spacing w:before="80" w:line="249" w:lineRule="exact"/>
        <w:ind w:left="0"/>
      </w:pPr>
    </w:p>
    <w:p w14:paraId="569242EA" w14:textId="77777777" w:rsidR="00614A3D" w:rsidRDefault="00614A3D" w:rsidP="00DC2888">
      <w:pPr>
        <w:pStyle w:val="PargrafodaLista"/>
        <w:tabs>
          <w:tab w:val="left" w:pos="834"/>
        </w:tabs>
        <w:spacing w:before="80" w:line="249" w:lineRule="exact"/>
        <w:ind w:left="0"/>
      </w:pPr>
    </w:p>
    <w:p w14:paraId="441DDEDA" w14:textId="5712A843" w:rsidR="00614A3D" w:rsidRDefault="003906AD" w:rsidP="003906AD">
      <w:pPr>
        <w:pStyle w:val="PargrafodaLista"/>
        <w:tabs>
          <w:tab w:val="left" w:pos="834"/>
        </w:tabs>
        <w:spacing w:before="80" w:line="249" w:lineRule="exact"/>
        <w:ind w:left="0"/>
        <w:jc w:val="center"/>
      </w:pPr>
      <w:r>
        <w:t>________________________________</w:t>
      </w:r>
    </w:p>
    <w:p w14:paraId="48FB34DA" w14:textId="77777777" w:rsidR="00EA71E7" w:rsidRDefault="005C7F1C" w:rsidP="00EA71E7">
      <w:pPr>
        <w:pStyle w:val="PargrafodaLista"/>
        <w:tabs>
          <w:tab w:val="left" w:pos="834"/>
        </w:tabs>
        <w:spacing w:before="80" w:line="249" w:lineRule="exact"/>
        <w:jc w:val="center"/>
      </w:pPr>
      <w:r>
        <w:t>Márcia da Conceição Marques</w:t>
      </w:r>
    </w:p>
    <w:p w14:paraId="682758FF" w14:textId="365E9BBF" w:rsidR="005520BA" w:rsidRDefault="00EA71E7" w:rsidP="00BF6429">
      <w:pPr>
        <w:pStyle w:val="PargrafodaLista"/>
        <w:tabs>
          <w:tab w:val="left" w:pos="834"/>
        </w:tabs>
        <w:spacing w:before="80" w:line="249" w:lineRule="exact"/>
        <w:jc w:val="center"/>
      </w:pPr>
      <w:r>
        <w:t>Presidente</w:t>
      </w:r>
      <w:r w:rsidR="001E7522">
        <w:t xml:space="preserve"> da Câmara Municipal</w:t>
      </w:r>
    </w:p>
    <w:p w14:paraId="488E2B9E" w14:textId="77777777" w:rsidR="007C2DD9" w:rsidRDefault="007C2DD9" w:rsidP="00BF6429">
      <w:pPr>
        <w:pStyle w:val="PargrafodaLista"/>
        <w:tabs>
          <w:tab w:val="left" w:pos="834"/>
        </w:tabs>
        <w:spacing w:before="80" w:line="249" w:lineRule="exact"/>
        <w:jc w:val="center"/>
      </w:pPr>
    </w:p>
    <w:p w14:paraId="5B180680" w14:textId="77777777" w:rsidR="00AD68C0" w:rsidRDefault="00AD68C0" w:rsidP="000F7B18">
      <w:pPr>
        <w:rPr>
          <w:rFonts w:ascii="Arial" w:hAnsi="Arial" w:cs="Arial"/>
          <w:b/>
          <w:bCs/>
          <w:sz w:val="22"/>
          <w:szCs w:val="22"/>
        </w:rPr>
      </w:pPr>
      <w:bookmarkStart w:id="3" w:name="_Hlk180096155"/>
    </w:p>
    <w:p w14:paraId="43BE50DD" w14:textId="77777777" w:rsidR="00195CE0" w:rsidRPr="00A36431" w:rsidRDefault="00195CE0" w:rsidP="00195CE0">
      <w:pPr>
        <w:jc w:val="center"/>
        <w:rPr>
          <w:rFonts w:ascii="Arial" w:hAnsi="Arial" w:cs="Arial"/>
          <w:b/>
          <w:bCs/>
          <w:sz w:val="22"/>
          <w:szCs w:val="22"/>
        </w:rPr>
      </w:pPr>
      <w:r>
        <w:rPr>
          <w:rFonts w:ascii="Arial" w:hAnsi="Arial" w:cs="Arial"/>
          <w:b/>
          <w:bCs/>
          <w:sz w:val="22"/>
          <w:szCs w:val="22"/>
        </w:rPr>
        <w:lastRenderedPageBreak/>
        <w:t xml:space="preserve">ANEXO I </w:t>
      </w:r>
      <w:r w:rsidR="007C2DD9">
        <w:rPr>
          <w:rFonts w:ascii="Arial" w:hAnsi="Arial" w:cs="Arial"/>
          <w:b/>
          <w:bCs/>
          <w:sz w:val="22"/>
          <w:szCs w:val="22"/>
        </w:rPr>
        <w:t>–</w:t>
      </w:r>
      <w:r>
        <w:rPr>
          <w:rFonts w:ascii="Arial" w:hAnsi="Arial" w:cs="Arial"/>
          <w:b/>
          <w:bCs/>
          <w:sz w:val="22"/>
          <w:szCs w:val="22"/>
        </w:rPr>
        <w:t xml:space="preserve"> </w:t>
      </w:r>
      <w:r w:rsidRPr="00A36431">
        <w:rPr>
          <w:rFonts w:ascii="Arial" w:hAnsi="Arial" w:cs="Arial"/>
          <w:b/>
          <w:bCs/>
          <w:sz w:val="22"/>
          <w:szCs w:val="22"/>
        </w:rPr>
        <w:t>TERMO DE REFERÊNCIA</w:t>
      </w:r>
    </w:p>
    <w:p w14:paraId="77310B7E" w14:textId="77777777" w:rsidR="00195CE0" w:rsidRDefault="00195CE0" w:rsidP="00A36431">
      <w:pPr>
        <w:autoSpaceDE w:val="0"/>
        <w:autoSpaceDN w:val="0"/>
        <w:adjustRightInd w:val="0"/>
        <w:rPr>
          <w:rFonts w:ascii="Arial" w:hAnsi="Arial" w:cs="Arial"/>
          <w:b/>
          <w:sz w:val="22"/>
          <w:szCs w:val="22"/>
        </w:rPr>
      </w:pPr>
    </w:p>
    <w:p w14:paraId="2F92DF7A" w14:textId="77777777" w:rsidR="00195CE0" w:rsidRDefault="00195CE0" w:rsidP="00A36431">
      <w:pPr>
        <w:autoSpaceDE w:val="0"/>
        <w:autoSpaceDN w:val="0"/>
        <w:adjustRightInd w:val="0"/>
        <w:rPr>
          <w:rFonts w:ascii="Arial" w:hAnsi="Arial" w:cs="Arial"/>
          <w:b/>
          <w:sz w:val="22"/>
          <w:szCs w:val="22"/>
        </w:rPr>
      </w:pPr>
    </w:p>
    <w:p w14:paraId="30942B28" w14:textId="2F9D1423" w:rsidR="00A36431" w:rsidRPr="001734F5" w:rsidRDefault="00A36431" w:rsidP="00A36431">
      <w:pPr>
        <w:autoSpaceDE w:val="0"/>
        <w:autoSpaceDN w:val="0"/>
        <w:adjustRightInd w:val="0"/>
        <w:rPr>
          <w:rFonts w:ascii="Arial" w:hAnsi="Arial" w:cs="Arial"/>
          <w:b/>
          <w:sz w:val="22"/>
          <w:szCs w:val="22"/>
        </w:rPr>
      </w:pPr>
      <w:r w:rsidRPr="001734F5">
        <w:rPr>
          <w:rFonts w:ascii="Arial" w:hAnsi="Arial" w:cs="Arial"/>
          <w:b/>
          <w:sz w:val="22"/>
          <w:szCs w:val="22"/>
        </w:rPr>
        <w:t>Processo</w:t>
      </w:r>
      <w:r w:rsidR="00144F86">
        <w:rPr>
          <w:rFonts w:ascii="Arial" w:hAnsi="Arial" w:cs="Arial"/>
          <w:b/>
          <w:sz w:val="22"/>
          <w:szCs w:val="22"/>
        </w:rPr>
        <w:t xml:space="preserve"> 002</w:t>
      </w:r>
      <w:r w:rsidR="001734F5" w:rsidRPr="001734F5">
        <w:rPr>
          <w:rFonts w:ascii="Arial" w:hAnsi="Arial" w:cs="Arial"/>
          <w:b/>
          <w:sz w:val="22"/>
          <w:szCs w:val="22"/>
        </w:rPr>
        <w:t>/202</w:t>
      </w:r>
      <w:r w:rsidR="003906AD">
        <w:rPr>
          <w:rFonts w:ascii="Arial" w:hAnsi="Arial" w:cs="Arial"/>
          <w:b/>
          <w:sz w:val="22"/>
          <w:szCs w:val="22"/>
        </w:rPr>
        <w:t>6</w:t>
      </w:r>
    </w:p>
    <w:p w14:paraId="3F485D38" w14:textId="216FEF51" w:rsidR="00A36431" w:rsidRPr="00A36431" w:rsidRDefault="00614A3D" w:rsidP="00A36431">
      <w:pPr>
        <w:autoSpaceDE w:val="0"/>
        <w:autoSpaceDN w:val="0"/>
        <w:adjustRightInd w:val="0"/>
        <w:rPr>
          <w:rFonts w:ascii="Arial" w:hAnsi="Arial" w:cs="Arial"/>
          <w:b/>
          <w:sz w:val="22"/>
          <w:szCs w:val="22"/>
        </w:rPr>
      </w:pPr>
      <w:r>
        <w:rPr>
          <w:rFonts w:ascii="Arial" w:hAnsi="Arial" w:cs="Arial"/>
          <w:b/>
          <w:sz w:val="22"/>
          <w:szCs w:val="22"/>
        </w:rPr>
        <w:t xml:space="preserve">Dispensa </w:t>
      </w:r>
      <w:r w:rsidR="00144F86">
        <w:rPr>
          <w:rFonts w:ascii="Arial" w:hAnsi="Arial" w:cs="Arial"/>
          <w:b/>
          <w:sz w:val="22"/>
          <w:szCs w:val="22"/>
        </w:rPr>
        <w:t>002</w:t>
      </w:r>
      <w:r w:rsidR="00A36431" w:rsidRPr="001734F5">
        <w:rPr>
          <w:rFonts w:ascii="Arial" w:hAnsi="Arial" w:cs="Arial"/>
          <w:b/>
          <w:sz w:val="22"/>
          <w:szCs w:val="22"/>
        </w:rPr>
        <w:t>/202</w:t>
      </w:r>
      <w:r w:rsidR="00A97712">
        <w:rPr>
          <w:rFonts w:ascii="Arial" w:hAnsi="Arial" w:cs="Arial"/>
          <w:b/>
          <w:sz w:val="22"/>
          <w:szCs w:val="22"/>
        </w:rPr>
        <w:t>6</w:t>
      </w:r>
    </w:p>
    <w:p w14:paraId="562D1651" w14:textId="77777777" w:rsidR="00A36431" w:rsidRDefault="00A36431" w:rsidP="00A36431">
      <w:pPr>
        <w:autoSpaceDE w:val="0"/>
        <w:autoSpaceDN w:val="0"/>
        <w:adjustRightInd w:val="0"/>
        <w:rPr>
          <w:rFonts w:ascii="Arial" w:hAnsi="Arial" w:cs="Arial"/>
          <w:b/>
          <w:sz w:val="22"/>
          <w:szCs w:val="22"/>
        </w:rPr>
      </w:pPr>
    </w:p>
    <w:p w14:paraId="2EDC9BD2" w14:textId="77777777" w:rsidR="004C2A09" w:rsidRDefault="004C2A09" w:rsidP="00A36431">
      <w:pPr>
        <w:autoSpaceDE w:val="0"/>
        <w:autoSpaceDN w:val="0"/>
        <w:adjustRightInd w:val="0"/>
        <w:rPr>
          <w:rFonts w:ascii="Arial" w:hAnsi="Arial" w:cs="Arial"/>
          <w:b/>
          <w:sz w:val="22"/>
          <w:szCs w:val="22"/>
        </w:rPr>
      </w:pPr>
    </w:p>
    <w:p w14:paraId="59D764DF" w14:textId="77777777" w:rsidR="004C2A09" w:rsidRPr="00A36431" w:rsidRDefault="004C2A09" w:rsidP="00A36431">
      <w:pPr>
        <w:autoSpaceDE w:val="0"/>
        <w:autoSpaceDN w:val="0"/>
        <w:adjustRightInd w:val="0"/>
        <w:rPr>
          <w:rFonts w:ascii="Arial" w:hAnsi="Arial" w:cs="Arial"/>
          <w:b/>
          <w:sz w:val="22"/>
          <w:szCs w:val="22"/>
        </w:rPr>
      </w:pPr>
    </w:p>
    <w:p w14:paraId="1ABE0DA0" w14:textId="77777777" w:rsidR="00A36431" w:rsidRPr="00A36431" w:rsidRDefault="00A36431" w:rsidP="00A36431">
      <w:pPr>
        <w:pStyle w:val="Ttulo1"/>
        <w:keepNext w:val="0"/>
        <w:widowControl w:val="0"/>
        <w:tabs>
          <w:tab w:val="left" w:pos="649"/>
        </w:tabs>
        <w:autoSpaceDE w:val="0"/>
        <w:autoSpaceDN w:val="0"/>
        <w:spacing w:before="93"/>
        <w:rPr>
          <w:rFonts w:ascii="Arial" w:hAnsi="Arial" w:cs="Arial"/>
          <w:sz w:val="22"/>
          <w:szCs w:val="22"/>
        </w:rPr>
      </w:pPr>
    </w:p>
    <w:p w14:paraId="081D71B2" w14:textId="77777777" w:rsidR="00DB11E8" w:rsidRPr="00DE51E7" w:rsidRDefault="00A36431" w:rsidP="00DB11E8">
      <w:pPr>
        <w:pStyle w:val="Ttulo1"/>
        <w:keepNext w:val="0"/>
        <w:widowControl w:val="0"/>
        <w:numPr>
          <w:ilvl w:val="0"/>
          <w:numId w:val="41"/>
        </w:numPr>
        <w:tabs>
          <w:tab w:val="left" w:pos="649"/>
        </w:tabs>
        <w:autoSpaceDE w:val="0"/>
        <w:autoSpaceDN w:val="0"/>
        <w:spacing w:before="0" w:after="0" w:line="360" w:lineRule="auto"/>
        <w:ind w:left="0" w:firstLine="0"/>
        <w:rPr>
          <w:rFonts w:ascii="Arial" w:hAnsi="Arial" w:cs="Arial"/>
          <w:sz w:val="22"/>
          <w:szCs w:val="22"/>
        </w:rPr>
      </w:pPr>
      <w:r w:rsidRPr="00DE51E7">
        <w:rPr>
          <w:rFonts w:ascii="Arial" w:hAnsi="Arial" w:cs="Arial"/>
          <w:sz w:val="22"/>
          <w:szCs w:val="22"/>
        </w:rPr>
        <w:t>DO</w:t>
      </w:r>
      <w:r w:rsidRPr="00DE51E7">
        <w:rPr>
          <w:rFonts w:ascii="Arial" w:hAnsi="Arial" w:cs="Arial"/>
          <w:spacing w:val="-4"/>
          <w:sz w:val="22"/>
          <w:szCs w:val="22"/>
        </w:rPr>
        <w:t xml:space="preserve"> </w:t>
      </w:r>
      <w:r w:rsidRPr="00DE51E7">
        <w:rPr>
          <w:rFonts w:ascii="Arial" w:hAnsi="Arial" w:cs="Arial"/>
          <w:sz w:val="22"/>
          <w:szCs w:val="22"/>
        </w:rPr>
        <w:t>OBJETO</w:t>
      </w:r>
    </w:p>
    <w:p w14:paraId="6C9F6079" w14:textId="551407CF" w:rsidR="00DB11E8" w:rsidRPr="00DE51E7" w:rsidRDefault="00AD68C0" w:rsidP="00DE51E7">
      <w:pPr>
        <w:spacing w:line="360" w:lineRule="auto"/>
        <w:jc w:val="both"/>
        <w:rPr>
          <w:rFonts w:ascii="Arial" w:hAnsi="Arial" w:cs="Arial"/>
          <w:sz w:val="22"/>
          <w:szCs w:val="22"/>
        </w:rPr>
      </w:pPr>
      <w:r w:rsidRPr="00DE51E7">
        <w:rPr>
          <w:rFonts w:ascii="Arial" w:hAnsi="Arial" w:cs="Arial"/>
          <w:b/>
          <w:sz w:val="22"/>
          <w:szCs w:val="22"/>
        </w:rPr>
        <w:t>1.1.</w:t>
      </w:r>
      <w:r w:rsidRPr="00DE51E7">
        <w:rPr>
          <w:rFonts w:ascii="Arial" w:hAnsi="Arial" w:cs="Arial"/>
          <w:sz w:val="22"/>
          <w:szCs w:val="22"/>
        </w:rPr>
        <w:t xml:space="preserve"> Contratação de empresa</w:t>
      </w:r>
      <w:r w:rsidR="00E8067A">
        <w:rPr>
          <w:rFonts w:ascii="Arial" w:hAnsi="Arial" w:cs="Arial"/>
          <w:sz w:val="22"/>
          <w:szCs w:val="22"/>
        </w:rPr>
        <w:t xml:space="preserve"> especializada no</w:t>
      </w:r>
      <w:r w:rsidRPr="00DE51E7">
        <w:rPr>
          <w:rFonts w:ascii="Arial" w:hAnsi="Arial" w:cs="Arial"/>
          <w:sz w:val="22"/>
          <w:szCs w:val="22"/>
        </w:rPr>
        <w:t xml:space="preserve"> fornecimento de produtos de limpeza e demais utilitários, de interesse da Câmara Municipal de Rio Casca, para o ano de 202</w:t>
      </w:r>
      <w:r w:rsidR="00D748AD">
        <w:rPr>
          <w:rFonts w:ascii="Arial" w:hAnsi="Arial" w:cs="Arial"/>
          <w:sz w:val="22"/>
          <w:szCs w:val="22"/>
        </w:rPr>
        <w:t>6</w:t>
      </w:r>
      <w:r w:rsidRPr="00DE51E7">
        <w:rPr>
          <w:rFonts w:ascii="Arial" w:hAnsi="Arial" w:cs="Arial"/>
          <w:sz w:val="22"/>
          <w:szCs w:val="22"/>
        </w:rPr>
        <w:t>.</w:t>
      </w:r>
    </w:p>
    <w:p w14:paraId="3945059B" w14:textId="77777777" w:rsidR="00DB11E8" w:rsidRPr="00DB11E8" w:rsidRDefault="00DB11E8" w:rsidP="00DB11E8">
      <w:pPr>
        <w:spacing w:line="360" w:lineRule="auto"/>
        <w:rPr>
          <w:rFonts w:ascii="Arial" w:hAnsi="Arial" w:cs="Arial"/>
        </w:rPr>
      </w:pPr>
    </w:p>
    <w:p w14:paraId="27F4EAB2" w14:textId="77777777" w:rsidR="00A36431" w:rsidRPr="00A36431" w:rsidRDefault="00A36431" w:rsidP="00DB11E8">
      <w:pPr>
        <w:pStyle w:val="PargrafodaLista"/>
        <w:tabs>
          <w:tab w:val="left" w:pos="870"/>
        </w:tabs>
        <w:spacing w:line="360" w:lineRule="auto"/>
        <w:ind w:left="0"/>
        <w:rPr>
          <w:rFonts w:ascii="Arial" w:hAnsi="Arial" w:cs="Arial"/>
          <w:b/>
        </w:rPr>
      </w:pPr>
      <w:r w:rsidRPr="00A36431">
        <w:rPr>
          <w:rFonts w:ascii="Arial" w:hAnsi="Arial" w:cs="Arial"/>
          <w:b/>
        </w:rPr>
        <w:t>2. DAS ESPECIFICAÇÕES E QUANTITA</w:t>
      </w:r>
      <w:r w:rsidR="008C2E12">
        <w:rPr>
          <w:rFonts w:ascii="Arial" w:hAnsi="Arial" w:cs="Arial"/>
          <w:b/>
        </w:rPr>
        <w:t>TI</w:t>
      </w:r>
      <w:r w:rsidR="00F57DA2">
        <w:rPr>
          <w:rFonts w:ascii="Arial" w:hAnsi="Arial" w:cs="Arial"/>
          <w:b/>
        </w:rPr>
        <w:t>VOS DOS OBJETOS</w:t>
      </w:r>
    </w:p>
    <w:p w14:paraId="79DC6AE7" w14:textId="77777777" w:rsidR="00A36431" w:rsidRDefault="00A36431" w:rsidP="00DB11E8">
      <w:pPr>
        <w:pStyle w:val="PargrafodaLista"/>
        <w:tabs>
          <w:tab w:val="left" w:pos="870"/>
        </w:tabs>
        <w:spacing w:line="360" w:lineRule="auto"/>
        <w:ind w:left="0"/>
        <w:rPr>
          <w:rFonts w:ascii="Arial" w:hAnsi="Arial" w:cs="Arial"/>
        </w:rPr>
      </w:pPr>
      <w:r w:rsidRPr="00A36431">
        <w:rPr>
          <w:rFonts w:ascii="Arial" w:hAnsi="Arial" w:cs="Arial"/>
          <w:b/>
        </w:rPr>
        <w:t xml:space="preserve">2.1. </w:t>
      </w:r>
      <w:r w:rsidRPr="00A36431">
        <w:rPr>
          <w:rFonts w:ascii="Arial" w:hAnsi="Arial" w:cs="Arial"/>
        </w:rPr>
        <w:t xml:space="preserve">Os </w:t>
      </w:r>
      <w:r w:rsidR="00372410">
        <w:rPr>
          <w:rFonts w:ascii="Arial" w:hAnsi="Arial" w:cs="Arial"/>
        </w:rPr>
        <w:t>produtos</w:t>
      </w:r>
      <w:r w:rsidRPr="00A36431">
        <w:rPr>
          <w:rFonts w:ascii="Arial" w:hAnsi="Arial" w:cs="Arial"/>
        </w:rPr>
        <w:t xml:space="preserve"> serão fornecidos conforme as seguintes especificações:</w:t>
      </w:r>
    </w:p>
    <w:p w14:paraId="17FE219F" w14:textId="77777777" w:rsidR="00DB11E8" w:rsidRDefault="00DB11E8" w:rsidP="00DB11E8">
      <w:pPr>
        <w:pStyle w:val="PargrafodaLista"/>
        <w:tabs>
          <w:tab w:val="left" w:pos="870"/>
        </w:tabs>
        <w:spacing w:line="360" w:lineRule="auto"/>
        <w:ind w:left="0"/>
        <w:rPr>
          <w:rFonts w:ascii="Arial" w:hAnsi="Arial" w:cs="Arial"/>
        </w:rPr>
      </w:pPr>
    </w:p>
    <w:p w14:paraId="0B5C946D" w14:textId="77777777" w:rsidR="00DB11E8" w:rsidRDefault="00DB11E8" w:rsidP="00DB11E8">
      <w:pPr>
        <w:pStyle w:val="Corpodetexto"/>
        <w:spacing w:before="80" w:after="0"/>
        <w:rPr>
          <w:rFonts w:ascii="Arial" w:hAnsi="Arial" w:cs="Arial"/>
          <w:sz w:val="22"/>
          <w:szCs w:val="22"/>
        </w:rPr>
      </w:pPr>
      <w:r w:rsidRPr="00E964AE">
        <w:rPr>
          <w:rFonts w:ascii="Arial" w:hAnsi="Arial" w:cs="Arial"/>
          <w:sz w:val="22"/>
          <w:szCs w:val="22"/>
        </w:rPr>
        <w:t>Lote 1:</w:t>
      </w:r>
    </w:p>
    <w:p w14:paraId="46401D04" w14:textId="77777777" w:rsidR="00E964AE" w:rsidRPr="00372410" w:rsidRDefault="00E964AE" w:rsidP="00DB11E8">
      <w:pPr>
        <w:pStyle w:val="Corpodetexto"/>
        <w:spacing w:before="80" w:after="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980"/>
        <w:gridCol w:w="1207"/>
        <w:gridCol w:w="1659"/>
        <w:gridCol w:w="1285"/>
        <w:gridCol w:w="1415"/>
      </w:tblGrid>
      <w:tr w:rsidR="00E964AE" w:rsidRPr="00D5022B" w14:paraId="6326F26C" w14:textId="77777777" w:rsidTr="0042789F">
        <w:tc>
          <w:tcPr>
            <w:tcW w:w="742" w:type="dxa"/>
          </w:tcPr>
          <w:p w14:paraId="058AB307"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ITEM</w:t>
            </w:r>
          </w:p>
        </w:tc>
        <w:tc>
          <w:tcPr>
            <w:tcW w:w="2980" w:type="dxa"/>
          </w:tcPr>
          <w:p w14:paraId="3502BD94"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DESCRIÇÃO</w:t>
            </w:r>
          </w:p>
        </w:tc>
        <w:tc>
          <w:tcPr>
            <w:tcW w:w="1207" w:type="dxa"/>
          </w:tcPr>
          <w:p w14:paraId="452FACC9"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UNIDADE</w:t>
            </w:r>
          </w:p>
        </w:tc>
        <w:tc>
          <w:tcPr>
            <w:tcW w:w="1558" w:type="dxa"/>
          </w:tcPr>
          <w:p w14:paraId="51046293" w14:textId="77777777" w:rsidR="00E964AE" w:rsidRPr="00D5022B" w:rsidRDefault="00E964AE" w:rsidP="0042789F">
            <w:pPr>
              <w:pStyle w:val="Corpodetexto"/>
              <w:spacing w:before="80" w:after="0"/>
              <w:jc w:val="center"/>
              <w:rPr>
                <w:rFonts w:ascii="Arial" w:hAnsi="Arial" w:cs="Arial"/>
                <w:sz w:val="22"/>
                <w:szCs w:val="22"/>
              </w:rPr>
            </w:pPr>
            <w:r w:rsidRPr="00D5022B">
              <w:rPr>
                <w:rFonts w:ascii="Arial" w:hAnsi="Arial" w:cs="Arial"/>
                <w:sz w:val="22"/>
                <w:szCs w:val="22"/>
              </w:rPr>
              <w:t>QUANTIDADE</w:t>
            </w:r>
          </w:p>
        </w:tc>
        <w:tc>
          <w:tcPr>
            <w:tcW w:w="1486" w:type="dxa"/>
          </w:tcPr>
          <w:p w14:paraId="30468D27" w14:textId="77777777" w:rsidR="00E964AE" w:rsidRPr="00D5022B" w:rsidRDefault="00E964AE" w:rsidP="0042789F">
            <w:pPr>
              <w:pStyle w:val="Corpodetexto"/>
              <w:spacing w:before="80" w:after="0"/>
              <w:jc w:val="center"/>
              <w:rPr>
                <w:rFonts w:ascii="Arial" w:hAnsi="Arial" w:cs="Arial"/>
                <w:sz w:val="22"/>
                <w:szCs w:val="22"/>
              </w:rPr>
            </w:pPr>
            <w:r w:rsidRPr="00D5022B">
              <w:rPr>
                <w:rFonts w:ascii="Arial" w:hAnsi="Arial" w:cs="Arial"/>
                <w:sz w:val="22"/>
                <w:szCs w:val="22"/>
              </w:rPr>
              <w:t>VALOR UNITÁRIO</w:t>
            </w:r>
          </w:p>
        </w:tc>
        <w:tc>
          <w:tcPr>
            <w:tcW w:w="1315" w:type="dxa"/>
          </w:tcPr>
          <w:p w14:paraId="1DA1CC4A" w14:textId="77777777" w:rsidR="00E964AE" w:rsidRPr="00D5022B" w:rsidRDefault="00E964AE" w:rsidP="0042789F">
            <w:pPr>
              <w:pStyle w:val="Corpodetexto"/>
              <w:spacing w:before="80" w:after="0"/>
              <w:jc w:val="center"/>
              <w:rPr>
                <w:rFonts w:ascii="Arial" w:hAnsi="Arial" w:cs="Arial"/>
                <w:sz w:val="22"/>
                <w:szCs w:val="22"/>
              </w:rPr>
            </w:pPr>
            <w:r w:rsidRPr="00D5022B">
              <w:rPr>
                <w:rFonts w:ascii="Arial" w:hAnsi="Arial" w:cs="Arial"/>
                <w:sz w:val="22"/>
                <w:szCs w:val="22"/>
              </w:rPr>
              <w:t>VALOR TOTAL</w:t>
            </w:r>
          </w:p>
        </w:tc>
      </w:tr>
      <w:tr w:rsidR="00E964AE" w:rsidRPr="00D5022B" w14:paraId="1F5F87C7" w14:textId="77777777" w:rsidTr="0042789F">
        <w:tc>
          <w:tcPr>
            <w:tcW w:w="742" w:type="dxa"/>
          </w:tcPr>
          <w:p w14:paraId="682EF445"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1</w:t>
            </w:r>
          </w:p>
        </w:tc>
        <w:tc>
          <w:tcPr>
            <w:tcW w:w="2980" w:type="dxa"/>
          </w:tcPr>
          <w:p w14:paraId="6C5DEF81"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Vassoura piaçava</w:t>
            </w:r>
          </w:p>
        </w:tc>
        <w:tc>
          <w:tcPr>
            <w:tcW w:w="1207" w:type="dxa"/>
          </w:tcPr>
          <w:p w14:paraId="6ABA0C0A"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E6CD649"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4</w:t>
            </w:r>
          </w:p>
        </w:tc>
        <w:tc>
          <w:tcPr>
            <w:tcW w:w="1486" w:type="dxa"/>
          </w:tcPr>
          <w:p w14:paraId="3065BBFC"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 xml:space="preserve">R$ </w:t>
            </w:r>
            <w:r>
              <w:rPr>
                <w:rFonts w:ascii="Arial" w:hAnsi="Arial" w:cs="Arial"/>
                <w:sz w:val="22"/>
                <w:szCs w:val="22"/>
              </w:rPr>
              <w:t>16,28</w:t>
            </w:r>
          </w:p>
        </w:tc>
        <w:tc>
          <w:tcPr>
            <w:tcW w:w="1315" w:type="dxa"/>
          </w:tcPr>
          <w:p w14:paraId="49E989F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65,12 </w:t>
            </w:r>
          </w:p>
        </w:tc>
      </w:tr>
      <w:tr w:rsidR="00E964AE" w:rsidRPr="00D5022B" w14:paraId="382DDD28" w14:textId="77777777" w:rsidTr="0042789F">
        <w:tc>
          <w:tcPr>
            <w:tcW w:w="742" w:type="dxa"/>
          </w:tcPr>
          <w:p w14:paraId="2EE8A11B"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2</w:t>
            </w:r>
          </w:p>
        </w:tc>
        <w:tc>
          <w:tcPr>
            <w:tcW w:w="2980" w:type="dxa"/>
          </w:tcPr>
          <w:p w14:paraId="2D794B0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Vassoura de pelo sintético</w:t>
            </w:r>
          </w:p>
        </w:tc>
        <w:tc>
          <w:tcPr>
            <w:tcW w:w="1207" w:type="dxa"/>
          </w:tcPr>
          <w:p w14:paraId="2140D4B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4F2D43A6"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168928F9"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15,27</w:t>
            </w:r>
          </w:p>
        </w:tc>
        <w:tc>
          <w:tcPr>
            <w:tcW w:w="1315" w:type="dxa"/>
          </w:tcPr>
          <w:p w14:paraId="26F5A0F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45,81</w:t>
            </w:r>
          </w:p>
        </w:tc>
      </w:tr>
      <w:tr w:rsidR="00E964AE" w:rsidRPr="00D5022B" w14:paraId="7198AAEC" w14:textId="77777777" w:rsidTr="0042789F">
        <w:tc>
          <w:tcPr>
            <w:tcW w:w="742" w:type="dxa"/>
          </w:tcPr>
          <w:p w14:paraId="528A19CD"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3</w:t>
            </w:r>
          </w:p>
        </w:tc>
        <w:tc>
          <w:tcPr>
            <w:tcW w:w="2980" w:type="dxa"/>
          </w:tcPr>
          <w:p w14:paraId="170CB84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Sabonete líquido cremoso 5 litros</w:t>
            </w:r>
          </w:p>
        </w:tc>
        <w:tc>
          <w:tcPr>
            <w:tcW w:w="1207" w:type="dxa"/>
          </w:tcPr>
          <w:p w14:paraId="5E051C8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52375FB"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3C71CDF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 xml:space="preserve">R$ </w:t>
            </w:r>
            <w:r>
              <w:rPr>
                <w:rFonts w:ascii="Arial" w:hAnsi="Arial" w:cs="Arial"/>
                <w:sz w:val="22"/>
                <w:szCs w:val="22"/>
              </w:rPr>
              <w:t>17,32</w:t>
            </w:r>
          </w:p>
        </w:tc>
        <w:tc>
          <w:tcPr>
            <w:tcW w:w="1315" w:type="dxa"/>
          </w:tcPr>
          <w:p w14:paraId="74F83867"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86,60</w:t>
            </w:r>
          </w:p>
        </w:tc>
      </w:tr>
      <w:tr w:rsidR="00E964AE" w:rsidRPr="00D5022B" w14:paraId="01CB95B4" w14:textId="77777777" w:rsidTr="0042789F">
        <w:tc>
          <w:tcPr>
            <w:tcW w:w="742" w:type="dxa"/>
          </w:tcPr>
          <w:p w14:paraId="08E201F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w:t>
            </w:r>
          </w:p>
        </w:tc>
        <w:tc>
          <w:tcPr>
            <w:tcW w:w="2980" w:type="dxa"/>
          </w:tcPr>
          <w:p w14:paraId="61723FA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Sabão em pó caixa 1kg</w:t>
            </w:r>
          </w:p>
        </w:tc>
        <w:tc>
          <w:tcPr>
            <w:tcW w:w="1207" w:type="dxa"/>
          </w:tcPr>
          <w:p w14:paraId="77013BE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5647413"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79C5BE50"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 xml:space="preserve">R$ </w:t>
            </w:r>
            <w:r>
              <w:rPr>
                <w:rFonts w:ascii="Arial" w:hAnsi="Arial" w:cs="Arial"/>
                <w:sz w:val="22"/>
                <w:szCs w:val="22"/>
              </w:rPr>
              <w:t>13,60</w:t>
            </w:r>
          </w:p>
        </w:tc>
        <w:tc>
          <w:tcPr>
            <w:tcW w:w="1315" w:type="dxa"/>
          </w:tcPr>
          <w:p w14:paraId="3222F2DB"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136,00</w:t>
            </w:r>
          </w:p>
        </w:tc>
      </w:tr>
      <w:tr w:rsidR="00E964AE" w:rsidRPr="00D5022B" w14:paraId="7ADEE2BE" w14:textId="77777777" w:rsidTr="0042789F">
        <w:tc>
          <w:tcPr>
            <w:tcW w:w="742" w:type="dxa"/>
          </w:tcPr>
          <w:p w14:paraId="7A3ABB3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5</w:t>
            </w:r>
          </w:p>
        </w:tc>
        <w:tc>
          <w:tcPr>
            <w:tcW w:w="2980" w:type="dxa"/>
          </w:tcPr>
          <w:p w14:paraId="3A2CCF8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Rodo com borracha dupla de aprox. 40cm e cabo em madeira</w:t>
            </w:r>
          </w:p>
        </w:tc>
        <w:tc>
          <w:tcPr>
            <w:tcW w:w="1207" w:type="dxa"/>
          </w:tcPr>
          <w:p w14:paraId="64222E6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E5B26BF"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59EA347E"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R$ 15,66</w:t>
            </w:r>
          </w:p>
        </w:tc>
        <w:tc>
          <w:tcPr>
            <w:tcW w:w="1315" w:type="dxa"/>
          </w:tcPr>
          <w:p w14:paraId="08ECAE14"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78,30</w:t>
            </w:r>
          </w:p>
        </w:tc>
      </w:tr>
      <w:tr w:rsidR="00E964AE" w:rsidRPr="00D5022B" w14:paraId="20F262F5" w14:textId="77777777" w:rsidTr="0042789F">
        <w:tc>
          <w:tcPr>
            <w:tcW w:w="742" w:type="dxa"/>
          </w:tcPr>
          <w:p w14:paraId="53AD9D0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6</w:t>
            </w:r>
          </w:p>
        </w:tc>
        <w:tc>
          <w:tcPr>
            <w:tcW w:w="2980" w:type="dxa"/>
          </w:tcPr>
          <w:p w14:paraId="466E78F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Rodo com borracha dupla de aprox. 60cm e cabo em madeira</w:t>
            </w:r>
          </w:p>
        </w:tc>
        <w:tc>
          <w:tcPr>
            <w:tcW w:w="1207" w:type="dxa"/>
          </w:tcPr>
          <w:p w14:paraId="1722E6D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0FE4A14"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266CACCC"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R$ 13,63</w:t>
            </w:r>
          </w:p>
        </w:tc>
        <w:tc>
          <w:tcPr>
            <w:tcW w:w="1315" w:type="dxa"/>
          </w:tcPr>
          <w:p w14:paraId="322DC52F"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68,15</w:t>
            </w:r>
          </w:p>
        </w:tc>
      </w:tr>
      <w:tr w:rsidR="00E964AE" w:rsidRPr="00D5022B" w14:paraId="20B92A0F" w14:textId="77777777" w:rsidTr="0042789F">
        <w:tc>
          <w:tcPr>
            <w:tcW w:w="742" w:type="dxa"/>
          </w:tcPr>
          <w:p w14:paraId="0DCB246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7</w:t>
            </w:r>
          </w:p>
        </w:tc>
        <w:tc>
          <w:tcPr>
            <w:tcW w:w="2980" w:type="dxa"/>
          </w:tcPr>
          <w:p w14:paraId="45403D43" w14:textId="77777777" w:rsidR="00E964AE" w:rsidRPr="003A5E99" w:rsidRDefault="00E964AE" w:rsidP="0042789F">
            <w:pPr>
              <w:pStyle w:val="Corpodetexto"/>
              <w:spacing w:before="80" w:after="0"/>
              <w:rPr>
                <w:rFonts w:ascii="Arial" w:hAnsi="Arial" w:cs="Arial"/>
                <w:sz w:val="22"/>
                <w:szCs w:val="22"/>
                <w:highlight w:val="yellow"/>
              </w:rPr>
            </w:pPr>
            <w:r>
              <w:rPr>
                <w:rFonts w:ascii="Arial" w:hAnsi="Arial" w:cs="Arial"/>
                <w:sz w:val="22"/>
                <w:szCs w:val="22"/>
              </w:rPr>
              <w:t>Pedra</w:t>
            </w:r>
            <w:r w:rsidRPr="00EE61D1">
              <w:rPr>
                <w:rFonts w:ascii="Arial" w:hAnsi="Arial" w:cs="Arial"/>
                <w:sz w:val="22"/>
                <w:szCs w:val="22"/>
              </w:rPr>
              <w:t xml:space="preserve"> sanitári</w:t>
            </w:r>
            <w:r>
              <w:rPr>
                <w:rFonts w:ascii="Arial" w:hAnsi="Arial" w:cs="Arial"/>
                <w:sz w:val="22"/>
                <w:szCs w:val="22"/>
              </w:rPr>
              <w:t>a</w:t>
            </w:r>
            <w:r w:rsidRPr="00EE61D1">
              <w:rPr>
                <w:rFonts w:ascii="Arial" w:hAnsi="Arial" w:cs="Arial"/>
                <w:sz w:val="22"/>
                <w:szCs w:val="22"/>
              </w:rPr>
              <w:t xml:space="preserve"> com aprox.38g</w:t>
            </w:r>
          </w:p>
        </w:tc>
        <w:tc>
          <w:tcPr>
            <w:tcW w:w="1207" w:type="dxa"/>
          </w:tcPr>
          <w:p w14:paraId="4C7B15DF" w14:textId="77777777" w:rsidR="00E964AE" w:rsidRPr="003A5E99" w:rsidRDefault="00E964AE" w:rsidP="0042789F">
            <w:pPr>
              <w:pStyle w:val="Corpodetexto"/>
              <w:spacing w:before="80" w:after="0"/>
              <w:rPr>
                <w:rFonts w:ascii="Arial" w:hAnsi="Arial" w:cs="Arial"/>
                <w:sz w:val="22"/>
                <w:szCs w:val="22"/>
              </w:rPr>
            </w:pPr>
            <w:r w:rsidRPr="003A5E99">
              <w:rPr>
                <w:rFonts w:ascii="Arial" w:hAnsi="Arial" w:cs="Arial"/>
                <w:sz w:val="22"/>
                <w:szCs w:val="22"/>
              </w:rPr>
              <w:t>Unidade</w:t>
            </w:r>
          </w:p>
        </w:tc>
        <w:tc>
          <w:tcPr>
            <w:tcW w:w="1558" w:type="dxa"/>
          </w:tcPr>
          <w:p w14:paraId="2902E062" w14:textId="77777777" w:rsidR="00E964AE" w:rsidRPr="003A5E99" w:rsidRDefault="00E964AE" w:rsidP="0042789F">
            <w:pPr>
              <w:pStyle w:val="Corpodetexto"/>
              <w:spacing w:before="80" w:after="0"/>
              <w:jc w:val="center"/>
              <w:rPr>
                <w:rFonts w:ascii="Arial" w:hAnsi="Arial" w:cs="Arial"/>
                <w:sz w:val="22"/>
                <w:szCs w:val="22"/>
              </w:rPr>
            </w:pPr>
            <w:r w:rsidRPr="003A5E99">
              <w:rPr>
                <w:rFonts w:ascii="Arial" w:hAnsi="Arial" w:cs="Arial"/>
                <w:sz w:val="22"/>
                <w:szCs w:val="22"/>
              </w:rPr>
              <w:t>500</w:t>
            </w:r>
          </w:p>
        </w:tc>
        <w:tc>
          <w:tcPr>
            <w:tcW w:w="1486" w:type="dxa"/>
          </w:tcPr>
          <w:p w14:paraId="6E66D74E"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R$ 2,32</w:t>
            </w:r>
          </w:p>
        </w:tc>
        <w:tc>
          <w:tcPr>
            <w:tcW w:w="1315" w:type="dxa"/>
          </w:tcPr>
          <w:p w14:paraId="7A5EC504"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.1.160,00</w:t>
            </w:r>
          </w:p>
        </w:tc>
      </w:tr>
      <w:tr w:rsidR="00E964AE" w:rsidRPr="00D5022B" w14:paraId="75B06079" w14:textId="77777777" w:rsidTr="0042789F">
        <w:tc>
          <w:tcPr>
            <w:tcW w:w="742" w:type="dxa"/>
          </w:tcPr>
          <w:p w14:paraId="7A8F41C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8</w:t>
            </w:r>
          </w:p>
        </w:tc>
        <w:tc>
          <w:tcPr>
            <w:tcW w:w="2980" w:type="dxa"/>
          </w:tcPr>
          <w:p w14:paraId="64DCA386"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Papel toalha pacote com 2 rolos, com folhas de aprox. 19x22cm</w:t>
            </w:r>
          </w:p>
        </w:tc>
        <w:tc>
          <w:tcPr>
            <w:tcW w:w="1207" w:type="dxa"/>
          </w:tcPr>
          <w:p w14:paraId="7F7A394C" w14:textId="77777777" w:rsidR="00E964AE" w:rsidRPr="000C55B0" w:rsidRDefault="00E964AE" w:rsidP="0042789F">
            <w:pPr>
              <w:pStyle w:val="Corpodetexto"/>
              <w:spacing w:before="80" w:after="0"/>
              <w:rPr>
                <w:rFonts w:ascii="Arial" w:hAnsi="Arial" w:cs="Arial"/>
                <w:sz w:val="22"/>
                <w:szCs w:val="22"/>
                <w:highlight w:val="yellow"/>
              </w:rPr>
            </w:pPr>
            <w:r>
              <w:rPr>
                <w:rFonts w:ascii="Arial" w:hAnsi="Arial" w:cs="Arial"/>
                <w:sz w:val="22"/>
                <w:szCs w:val="22"/>
              </w:rPr>
              <w:t>Pacote</w:t>
            </w:r>
          </w:p>
        </w:tc>
        <w:tc>
          <w:tcPr>
            <w:tcW w:w="1558" w:type="dxa"/>
          </w:tcPr>
          <w:p w14:paraId="0EF50ED9" w14:textId="77777777" w:rsidR="00E964AE" w:rsidRPr="009378E8" w:rsidRDefault="00E964AE" w:rsidP="0042789F">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6A476695"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R$ 6,80</w:t>
            </w:r>
          </w:p>
        </w:tc>
        <w:tc>
          <w:tcPr>
            <w:tcW w:w="1315" w:type="dxa"/>
          </w:tcPr>
          <w:p w14:paraId="50375478"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408,00</w:t>
            </w:r>
          </w:p>
        </w:tc>
      </w:tr>
      <w:tr w:rsidR="00E964AE" w:rsidRPr="00D5022B" w14:paraId="7B424348" w14:textId="77777777" w:rsidTr="0042789F">
        <w:tc>
          <w:tcPr>
            <w:tcW w:w="742" w:type="dxa"/>
          </w:tcPr>
          <w:p w14:paraId="0A71FCD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9</w:t>
            </w:r>
          </w:p>
        </w:tc>
        <w:tc>
          <w:tcPr>
            <w:tcW w:w="2980" w:type="dxa"/>
          </w:tcPr>
          <w:p w14:paraId="51FD99BF" w14:textId="77777777" w:rsidR="00E964AE" w:rsidRDefault="00E964AE" w:rsidP="0042789F">
            <w:pPr>
              <w:pStyle w:val="Corpodetexto"/>
              <w:spacing w:before="80" w:after="0"/>
              <w:rPr>
                <w:rFonts w:ascii="Arial" w:hAnsi="Arial" w:cs="Arial"/>
                <w:sz w:val="22"/>
                <w:szCs w:val="22"/>
              </w:rPr>
            </w:pPr>
            <w:r w:rsidRPr="0082212F">
              <w:rPr>
                <w:rFonts w:ascii="Arial" w:hAnsi="Arial" w:cs="Arial"/>
                <w:sz w:val="22"/>
                <w:szCs w:val="22"/>
              </w:rPr>
              <w:t xml:space="preserve">Papel toalha </w:t>
            </w:r>
            <w:proofErr w:type="spellStart"/>
            <w:r w:rsidRPr="0082212F">
              <w:rPr>
                <w:rFonts w:ascii="Arial" w:hAnsi="Arial" w:cs="Arial"/>
                <w:sz w:val="22"/>
                <w:szCs w:val="22"/>
              </w:rPr>
              <w:t>inter</w:t>
            </w:r>
            <w:proofErr w:type="spellEnd"/>
            <w:r w:rsidRPr="0082212F">
              <w:rPr>
                <w:rFonts w:ascii="Arial" w:hAnsi="Arial" w:cs="Arial"/>
                <w:sz w:val="22"/>
                <w:szCs w:val="22"/>
              </w:rPr>
              <w:t xml:space="preserve"> folha aprox. 20x21cm pacote com 1.000 unidades para higienização</w:t>
            </w:r>
          </w:p>
        </w:tc>
        <w:tc>
          <w:tcPr>
            <w:tcW w:w="1207" w:type="dxa"/>
          </w:tcPr>
          <w:p w14:paraId="090025D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65B81001"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30</w:t>
            </w:r>
          </w:p>
        </w:tc>
        <w:tc>
          <w:tcPr>
            <w:tcW w:w="1486" w:type="dxa"/>
          </w:tcPr>
          <w:p w14:paraId="614AD5F8"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R$ 13,88</w:t>
            </w:r>
          </w:p>
        </w:tc>
        <w:tc>
          <w:tcPr>
            <w:tcW w:w="1315" w:type="dxa"/>
          </w:tcPr>
          <w:p w14:paraId="0EFF829C" w14:textId="77777777" w:rsidR="00E964AE" w:rsidRPr="009378E8" w:rsidRDefault="00E964AE" w:rsidP="0042789F">
            <w:pPr>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416,40</w:t>
            </w:r>
          </w:p>
        </w:tc>
      </w:tr>
      <w:tr w:rsidR="00E964AE" w:rsidRPr="00D5022B" w14:paraId="5A03A1A7" w14:textId="77777777" w:rsidTr="0042789F">
        <w:tc>
          <w:tcPr>
            <w:tcW w:w="742" w:type="dxa"/>
          </w:tcPr>
          <w:p w14:paraId="381C0C3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10</w:t>
            </w:r>
          </w:p>
        </w:tc>
        <w:tc>
          <w:tcPr>
            <w:tcW w:w="2980" w:type="dxa"/>
          </w:tcPr>
          <w:p w14:paraId="270DFCA4"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 xml:space="preserve">Papel Higiênico com </w:t>
            </w:r>
            <w:r>
              <w:rPr>
                <w:rFonts w:ascii="Arial" w:hAnsi="Arial" w:cs="Arial"/>
                <w:sz w:val="22"/>
                <w:szCs w:val="22"/>
              </w:rPr>
              <w:lastRenderedPageBreak/>
              <w:t>picotes, embalagem com 12 unidades de 30 metros cada</w:t>
            </w:r>
          </w:p>
        </w:tc>
        <w:tc>
          <w:tcPr>
            <w:tcW w:w="1207" w:type="dxa"/>
          </w:tcPr>
          <w:p w14:paraId="5EA1E4C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lastRenderedPageBreak/>
              <w:t>Pacote</w:t>
            </w:r>
          </w:p>
        </w:tc>
        <w:tc>
          <w:tcPr>
            <w:tcW w:w="1558" w:type="dxa"/>
          </w:tcPr>
          <w:p w14:paraId="03D3D31D"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7056A0F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R$ 14,20</w:t>
            </w:r>
          </w:p>
        </w:tc>
        <w:tc>
          <w:tcPr>
            <w:tcW w:w="1315" w:type="dxa"/>
          </w:tcPr>
          <w:p w14:paraId="46698AEE"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852,00</w:t>
            </w:r>
          </w:p>
        </w:tc>
      </w:tr>
      <w:tr w:rsidR="00E964AE" w:rsidRPr="00D5022B" w14:paraId="2A42B391" w14:textId="77777777" w:rsidTr="0042789F">
        <w:tc>
          <w:tcPr>
            <w:tcW w:w="742" w:type="dxa"/>
          </w:tcPr>
          <w:p w14:paraId="585D71A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11</w:t>
            </w:r>
          </w:p>
        </w:tc>
        <w:tc>
          <w:tcPr>
            <w:tcW w:w="2980" w:type="dxa"/>
          </w:tcPr>
          <w:p w14:paraId="13DE531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 xml:space="preserve">Pano para uso doméstico tipo </w:t>
            </w:r>
            <w:proofErr w:type="spellStart"/>
            <w:r>
              <w:rPr>
                <w:rFonts w:ascii="Arial" w:hAnsi="Arial" w:cs="Arial"/>
                <w:sz w:val="22"/>
                <w:szCs w:val="22"/>
              </w:rPr>
              <w:t>perflex</w:t>
            </w:r>
            <w:proofErr w:type="spellEnd"/>
          </w:p>
        </w:tc>
        <w:tc>
          <w:tcPr>
            <w:tcW w:w="1207" w:type="dxa"/>
          </w:tcPr>
          <w:p w14:paraId="5327368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263E5AF"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6D6F421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R$ 5,91</w:t>
            </w:r>
          </w:p>
        </w:tc>
        <w:tc>
          <w:tcPr>
            <w:tcW w:w="1315" w:type="dxa"/>
          </w:tcPr>
          <w:p w14:paraId="60474C30"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59,10</w:t>
            </w:r>
          </w:p>
        </w:tc>
      </w:tr>
      <w:tr w:rsidR="00E964AE" w:rsidRPr="00D5022B" w14:paraId="7B91969E" w14:textId="77777777" w:rsidTr="0042789F">
        <w:tc>
          <w:tcPr>
            <w:tcW w:w="742" w:type="dxa"/>
          </w:tcPr>
          <w:p w14:paraId="5BEF8B4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12</w:t>
            </w:r>
          </w:p>
        </w:tc>
        <w:tc>
          <w:tcPr>
            <w:tcW w:w="2980" w:type="dxa"/>
          </w:tcPr>
          <w:p w14:paraId="0FBE24B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Pano de prato para cozinha</w:t>
            </w:r>
          </w:p>
        </w:tc>
        <w:tc>
          <w:tcPr>
            <w:tcW w:w="1207" w:type="dxa"/>
          </w:tcPr>
          <w:p w14:paraId="0C92593E"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576692D"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0AADD26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R$ 3,95</w:t>
            </w:r>
          </w:p>
        </w:tc>
        <w:tc>
          <w:tcPr>
            <w:tcW w:w="1315" w:type="dxa"/>
          </w:tcPr>
          <w:p w14:paraId="496D2783"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59,25</w:t>
            </w:r>
          </w:p>
        </w:tc>
      </w:tr>
      <w:tr w:rsidR="00E964AE" w:rsidRPr="00D5022B" w14:paraId="2EB98290" w14:textId="77777777" w:rsidTr="0042789F">
        <w:tc>
          <w:tcPr>
            <w:tcW w:w="742" w:type="dxa"/>
          </w:tcPr>
          <w:p w14:paraId="1B4C16E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13</w:t>
            </w:r>
          </w:p>
        </w:tc>
        <w:tc>
          <w:tcPr>
            <w:tcW w:w="2980" w:type="dxa"/>
          </w:tcPr>
          <w:p w14:paraId="5118286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Pá para lixo com base plástica e cabo de aprox. 60cm</w:t>
            </w:r>
          </w:p>
        </w:tc>
        <w:tc>
          <w:tcPr>
            <w:tcW w:w="1207" w:type="dxa"/>
          </w:tcPr>
          <w:p w14:paraId="26D230D6"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8A85788"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4</w:t>
            </w:r>
          </w:p>
        </w:tc>
        <w:tc>
          <w:tcPr>
            <w:tcW w:w="1486" w:type="dxa"/>
          </w:tcPr>
          <w:p w14:paraId="1D32FBC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R$ 5,37</w:t>
            </w:r>
          </w:p>
        </w:tc>
        <w:tc>
          <w:tcPr>
            <w:tcW w:w="1315" w:type="dxa"/>
          </w:tcPr>
          <w:p w14:paraId="47F21FC4"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21,48</w:t>
            </w:r>
          </w:p>
        </w:tc>
      </w:tr>
      <w:tr w:rsidR="00E964AE" w:rsidRPr="00D5022B" w14:paraId="3742839E" w14:textId="77777777" w:rsidTr="0042789F">
        <w:tc>
          <w:tcPr>
            <w:tcW w:w="742" w:type="dxa"/>
          </w:tcPr>
          <w:p w14:paraId="1DD2986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14</w:t>
            </w:r>
          </w:p>
        </w:tc>
        <w:tc>
          <w:tcPr>
            <w:tcW w:w="2980" w:type="dxa"/>
          </w:tcPr>
          <w:p w14:paraId="332E0D00" w14:textId="77777777" w:rsidR="00E964AE" w:rsidRPr="006C5994" w:rsidRDefault="00E964AE" w:rsidP="0042789F">
            <w:pPr>
              <w:pStyle w:val="Corpodetexto"/>
              <w:spacing w:before="80" w:after="0"/>
              <w:rPr>
                <w:rFonts w:ascii="Arial" w:hAnsi="Arial" w:cs="Arial"/>
                <w:sz w:val="22"/>
                <w:szCs w:val="22"/>
              </w:rPr>
            </w:pPr>
            <w:r>
              <w:rPr>
                <w:rFonts w:ascii="Arial" w:hAnsi="Arial" w:cs="Arial"/>
                <w:sz w:val="22"/>
                <w:szCs w:val="22"/>
              </w:rPr>
              <w:t>Luva para limpeza de látex, com palma antiderrapante, tamanho P, M ou G (escolha da contratante) embalagem com 1 par</w:t>
            </w:r>
          </w:p>
        </w:tc>
        <w:tc>
          <w:tcPr>
            <w:tcW w:w="1207" w:type="dxa"/>
          </w:tcPr>
          <w:p w14:paraId="08B58176"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63431C8"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18</w:t>
            </w:r>
          </w:p>
        </w:tc>
        <w:tc>
          <w:tcPr>
            <w:tcW w:w="1486" w:type="dxa"/>
          </w:tcPr>
          <w:p w14:paraId="0B669C0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R$ 5,77</w:t>
            </w:r>
          </w:p>
        </w:tc>
        <w:tc>
          <w:tcPr>
            <w:tcW w:w="1315" w:type="dxa"/>
          </w:tcPr>
          <w:p w14:paraId="7A7D62C1"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103,86</w:t>
            </w:r>
          </w:p>
        </w:tc>
      </w:tr>
      <w:tr w:rsidR="00E964AE" w:rsidRPr="00D5022B" w14:paraId="78389FF8" w14:textId="77777777" w:rsidTr="0042789F">
        <w:tc>
          <w:tcPr>
            <w:tcW w:w="742" w:type="dxa"/>
          </w:tcPr>
          <w:p w14:paraId="0DC027D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15</w:t>
            </w:r>
          </w:p>
        </w:tc>
        <w:tc>
          <w:tcPr>
            <w:tcW w:w="2980" w:type="dxa"/>
          </w:tcPr>
          <w:p w14:paraId="1FC4CB48" w14:textId="77777777" w:rsidR="00E964AE" w:rsidRPr="006C5994"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Lixeira para banheiro em plástico, com tampa</w:t>
            </w:r>
          </w:p>
        </w:tc>
        <w:tc>
          <w:tcPr>
            <w:tcW w:w="1207" w:type="dxa"/>
          </w:tcPr>
          <w:p w14:paraId="5BB745C6"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0FC94BF"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14E338B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R$ 15,94</w:t>
            </w:r>
          </w:p>
        </w:tc>
        <w:tc>
          <w:tcPr>
            <w:tcW w:w="1315" w:type="dxa"/>
          </w:tcPr>
          <w:p w14:paraId="6C043380"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47,82</w:t>
            </w:r>
          </w:p>
        </w:tc>
      </w:tr>
      <w:tr w:rsidR="00E964AE" w:rsidRPr="00D5022B" w14:paraId="640DDA1D" w14:textId="77777777" w:rsidTr="0042789F">
        <w:tc>
          <w:tcPr>
            <w:tcW w:w="742" w:type="dxa"/>
          </w:tcPr>
          <w:p w14:paraId="2F5DF1A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16</w:t>
            </w:r>
          </w:p>
        </w:tc>
        <w:tc>
          <w:tcPr>
            <w:tcW w:w="2980" w:type="dxa"/>
          </w:tcPr>
          <w:p w14:paraId="420C06DB"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Limpador multiuso com rendimento extra e secagem rápida com aproximadamente 500 ml, fragrâncias diversas</w:t>
            </w:r>
          </w:p>
        </w:tc>
        <w:tc>
          <w:tcPr>
            <w:tcW w:w="1207" w:type="dxa"/>
          </w:tcPr>
          <w:p w14:paraId="626FD71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79AD3BC"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30</w:t>
            </w:r>
          </w:p>
          <w:p w14:paraId="09B9B95A" w14:textId="77777777" w:rsidR="00E964AE" w:rsidRPr="00D5022B" w:rsidRDefault="00E964AE" w:rsidP="0042789F">
            <w:pPr>
              <w:pStyle w:val="Corpodetexto"/>
              <w:spacing w:before="80" w:after="0"/>
              <w:jc w:val="center"/>
              <w:rPr>
                <w:rFonts w:ascii="Arial" w:hAnsi="Arial" w:cs="Arial"/>
                <w:sz w:val="22"/>
                <w:szCs w:val="22"/>
              </w:rPr>
            </w:pPr>
          </w:p>
        </w:tc>
        <w:tc>
          <w:tcPr>
            <w:tcW w:w="1486" w:type="dxa"/>
          </w:tcPr>
          <w:p w14:paraId="3508747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R$ 4,29</w:t>
            </w:r>
          </w:p>
        </w:tc>
        <w:tc>
          <w:tcPr>
            <w:tcW w:w="1315" w:type="dxa"/>
          </w:tcPr>
          <w:p w14:paraId="20688047"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128,70</w:t>
            </w:r>
          </w:p>
        </w:tc>
      </w:tr>
      <w:tr w:rsidR="00E964AE" w:rsidRPr="00D5022B" w14:paraId="20254A99" w14:textId="77777777" w:rsidTr="0042789F">
        <w:tc>
          <w:tcPr>
            <w:tcW w:w="742" w:type="dxa"/>
          </w:tcPr>
          <w:p w14:paraId="02757ED4"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17</w:t>
            </w:r>
          </w:p>
        </w:tc>
        <w:tc>
          <w:tcPr>
            <w:tcW w:w="2980" w:type="dxa"/>
          </w:tcPr>
          <w:p w14:paraId="708F3AE4"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Limpador de uso geral com aroma floral ou outro suave, embalagem 1 L</w:t>
            </w:r>
          </w:p>
        </w:tc>
        <w:tc>
          <w:tcPr>
            <w:tcW w:w="1207" w:type="dxa"/>
          </w:tcPr>
          <w:p w14:paraId="41D33FA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03DE021"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30</w:t>
            </w:r>
          </w:p>
        </w:tc>
        <w:tc>
          <w:tcPr>
            <w:tcW w:w="1486" w:type="dxa"/>
          </w:tcPr>
          <w:p w14:paraId="40CC327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R$ 7,08</w:t>
            </w:r>
          </w:p>
        </w:tc>
        <w:tc>
          <w:tcPr>
            <w:tcW w:w="1315" w:type="dxa"/>
          </w:tcPr>
          <w:p w14:paraId="74BA0A2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212,40</w:t>
            </w:r>
          </w:p>
        </w:tc>
      </w:tr>
      <w:tr w:rsidR="00E964AE" w:rsidRPr="00D5022B" w14:paraId="6E8531CF" w14:textId="77777777" w:rsidTr="0042789F">
        <w:tc>
          <w:tcPr>
            <w:tcW w:w="742" w:type="dxa"/>
          </w:tcPr>
          <w:p w14:paraId="51AB98F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18</w:t>
            </w:r>
          </w:p>
        </w:tc>
        <w:tc>
          <w:tcPr>
            <w:tcW w:w="2980" w:type="dxa"/>
          </w:tcPr>
          <w:p w14:paraId="3F17025C" w14:textId="77777777" w:rsidR="00E964AE" w:rsidRDefault="00E964AE" w:rsidP="0042789F">
            <w:pPr>
              <w:autoSpaceDE w:val="0"/>
              <w:autoSpaceDN w:val="0"/>
              <w:adjustRightInd w:val="0"/>
              <w:rPr>
                <w:rFonts w:ascii="Arial" w:eastAsia="Calibri" w:hAnsi="Arial" w:cs="Arial"/>
                <w:sz w:val="22"/>
                <w:szCs w:val="22"/>
              </w:rPr>
            </w:pPr>
            <w:r w:rsidRPr="000E4E4E">
              <w:rPr>
                <w:rFonts w:ascii="Arial" w:eastAsia="Calibri" w:hAnsi="Arial" w:cs="Arial"/>
                <w:sz w:val="22"/>
                <w:szCs w:val="22"/>
              </w:rPr>
              <w:t>Limpador com cloro ativo 500ml</w:t>
            </w:r>
          </w:p>
        </w:tc>
        <w:tc>
          <w:tcPr>
            <w:tcW w:w="1207" w:type="dxa"/>
          </w:tcPr>
          <w:p w14:paraId="70C24EB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952FE19"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50</w:t>
            </w:r>
          </w:p>
        </w:tc>
        <w:tc>
          <w:tcPr>
            <w:tcW w:w="1486" w:type="dxa"/>
          </w:tcPr>
          <w:p w14:paraId="2FEAFEB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R$ 7,11</w:t>
            </w:r>
          </w:p>
        </w:tc>
        <w:tc>
          <w:tcPr>
            <w:tcW w:w="1315" w:type="dxa"/>
          </w:tcPr>
          <w:p w14:paraId="65399E92"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355,50</w:t>
            </w:r>
          </w:p>
        </w:tc>
      </w:tr>
      <w:tr w:rsidR="00E964AE" w:rsidRPr="00D5022B" w14:paraId="3D57F77C" w14:textId="77777777" w:rsidTr="0042789F">
        <w:tc>
          <w:tcPr>
            <w:tcW w:w="742" w:type="dxa"/>
          </w:tcPr>
          <w:p w14:paraId="06D4CC3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19</w:t>
            </w:r>
          </w:p>
        </w:tc>
        <w:tc>
          <w:tcPr>
            <w:tcW w:w="2980" w:type="dxa"/>
          </w:tcPr>
          <w:p w14:paraId="2CA9F5D3" w14:textId="77777777" w:rsidR="00E964AE" w:rsidRPr="006B0C25" w:rsidRDefault="00E964AE" w:rsidP="0042789F">
            <w:pPr>
              <w:autoSpaceDE w:val="0"/>
              <w:autoSpaceDN w:val="0"/>
              <w:adjustRightInd w:val="0"/>
              <w:rPr>
                <w:rFonts w:ascii="Arial" w:hAnsi="Arial" w:cs="Arial"/>
                <w:sz w:val="22"/>
                <w:szCs w:val="22"/>
              </w:rPr>
            </w:pPr>
            <w:r>
              <w:rPr>
                <w:rFonts w:ascii="Arial" w:eastAsia="Calibri" w:hAnsi="Arial" w:cs="Arial"/>
                <w:sz w:val="22"/>
                <w:szCs w:val="22"/>
              </w:rPr>
              <w:t>Limpa vidros instantâneo tradicional com 500ml</w:t>
            </w:r>
          </w:p>
        </w:tc>
        <w:tc>
          <w:tcPr>
            <w:tcW w:w="1207" w:type="dxa"/>
          </w:tcPr>
          <w:p w14:paraId="0F4875D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9DCCEC8"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30</w:t>
            </w:r>
          </w:p>
        </w:tc>
        <w:tc>
          <w:tcPr>
            <w:tcW w:w="1486" w:type="dxa"/>
          </w:tcPr>
          <w:p w14:paraId="56F5B22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R$ 5,83</w:t>
            </w:r>
          </w:p>
        </w:tc>
        <w:tc>
          <w:tcPr>
            <w:tcW w:w="1315" w:type="dxa"/>
          </w:tcPr>
          <w:p w14:paraId="2AC0B121"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174,90</w:t>
            </w:r>
          </w:p>
        </w:tc>
      </w:tr>
      <w:tr w:rsidR="00E964AE" w:rsidRPr="00D5022B" w14:paraId="75940C03" w14:textId="77777777" w:rsidTr="0042789F">
        <w:tc>
          <w:tcPr>
            <w:tcW w:w="742" w:type="dxa"/>
          </w:tcPr>
          <w:p w14:paraId="72BE283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20</w:t>
            </w:r>
          </w:p>
        </w:tc>
        <w:tc>
          <w:tcPr>
            <w:tcW w:w="2980" w:type="dxa"/>
          </w:tcPr>
          <w:p w14:paraId="041A7DFC"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 xml:space="preserve">Pacote de guardanapo de papel folha simples aprox. 24x22cm </w:t>
            </w:r>
          </w:p>
        </w:tc>
        <w:tc>
          <w:tcPr>
            <w:tcW w:w="1207" w:type="dxa"/>
          </w:tcPr>
          <w:p w14:paraId="075FED8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06278094"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347C53E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R$ 2,63</w:t>
            </w:r>
          </w:p>
        </w:tc>
        <w:tc>
          <w:tcPr>
            <w:tcW w:w="1315" w:type="dxa"/>
          </w:tcPr>
          <w:p w14:paraId="20ABB038"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157,80</w:t>
            </w:r>
          </w:p>
        </w:tc>
      </w:tr>
      <w:tr w:rsidR="00E964AE" w:rsidRPr="00D5022B" w14:paraId="3B51999F" w14:textId="77777777" w:rsidTr="0042789F">
        <w:tc>
          <w:tcPr>
            <w:tcW w:w="742" w:type="dxa"/>
          </w:tcPr>
          <w:p w14:paraId="4B9DCDB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21</w:t>
            </w:r>
          </w:p>
        </w:tc>
        <w:tc>
          <w:tcPr>
            <w:tcW w:w="2980" w:type="dxa"/>
          </w:tcPr>
          <w:p w14:paraId="7FE9E4C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Flanela de limpeza multiuso, preferência cor escura.</w:t>
            </w:r>
          </w:p>
        </w:tc>
        <w:tc>
          <w:tcPr>
            <w:tcW w:w="1207" w:type="dxa"/>
          </w:tcPr>
          <w:p w14:paraId="4AFABDC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0501FBE"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20</w:t>
            </w:r>
          </w:p>
        </w:tc>
        <w:tc>
          <w:tcPr>
            <w:tcW w:w="1486" w:type="dxa"/>
          </w:tcPr>
          <w:p w14:paraId="6CDE6D53" w14:textId="77777777" w:rsidR="00E964AE"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3,06</w:t>
            </w:r>
          </w:p>
        </w:tc>
        <w:tc>
          <w:tcPr>
            <w:tcW w:w="1315" w:type="dxa"/>
          </w:tcPr>
          <w:p w14:paraId="2C14F6E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61,20</w:t>
            </w:r>
          </w:p>
        </w:tc>
      </w:tr>
      <w:tr w:rsidR="00E964AE" w:rsidRPr="00D5022B" w14:paraId="0E984964" w14:textId="77777777" w:rsidTr="0042789F">
        <w:tc>
          <w:tcPr>
            <w:tcW w:w="742" w:type="dxa"/>
          </w:tcPr>
          <w:p w14:paraId="447F331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22</w:t>
            </w:r>
          </w:p>
        </w:tc>
        <w:tc>
          <w:tcPr>
            <w:tcW w:w="2980" w:type="dxa"/>
          </w:tcPr>
          <w:p w14:paraId="5ED7DA63"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Esponja dupla face individual para limpeza de panelas e outros utensílios.</w:t>
            </w:r>
          </w:p>
        </w:tc>
        <w:tc>
          <w:tcPr>
            <w:tcW w:w="1207" w:type="dxa"/>
          </w:tcPr>
          <w:p w14:paraId="19E1EA6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AEAFEA4"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74377F0A" w14:textId="77777777" w:rsidR="00E964AE" w:rsidRDefault="00E964AE" w:rsidP="0042789F">
            <w:pPr>
              <w:pStyle w:val="Corpodetexto"/>
              <w:spacing w:before="80" w:after="0"/>
              <w:rPr>
                <w:rFonts w:ascii="Arial" w:hAnsi="Arial" w:cs="Arial"/>
                <w:sz w:val="22"/>
                <w:szCs w:val="22"/>
              </w:rPr>
            </w:pPr>
            <w:r w:rsidRPr="00D5022B">
              <w:rPr>
                <w:rFonts w:ascii="Arial" w:hAnsi="Arial" w:cs="Arial"/>
                <w:sz w:val="22"/>
                <w:szCs w:val="22"/>
              </w:rPr>
              <w:t xml:space="preserve">R$ </w:t>
            </w:r>
            <w:r>
              <w:rPr>
                <w:rFonts w:ascii="Arial" w:hAnsi="Arial" w:cs="Arial"/>
                <w:sz w:val="22"/>
                <w:szCs w:val="22"/>
              </w:rPr>
              <w:t>2,00</w:t>
            </w:r>
          </w:p>
        </w:tc>
        <w:tc>
          <w:tcPr>
            <w:tcW w:w="1315" w:type="dxa"/>
          </w:tcPr>
          <w:p w14:paraId="10119BF2"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120,00</w:t>
            </w:r>
          </w:p>
        </w:tc>
      </w:tr>
      <w:tr w:rsidR="00E964AE" w:rsidRPr="00D5022B" w14:paraId="726A52FB" w14:textId="77777777" w:rsidTr="0042789F">
        <w:tc>
          <w:tcPr>
            <w:tcW w:w="742" w:type="dxa"/>
          </w:tcPr>
          <w:p w14:paraId="034436D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23</w:t>
            </w:r>
          </w:p>
        </w:tc>
        <w:tc>
          <w:tcPr>
            <w:tcW w:w="2980" w:type="dxa"/>
          </w:tcPr>
          <w:p w14:paraId="6AF83104"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Esponja de lã de aço com aprox. 8 unidades.</w:t>
            </w:r>
          </w:p>
        </w:tc>
        <w:tc>
          <w:tcPr>
            <w:tcW w:w="1207" w:type="dxa"/>
          </w:tcPr>
          <w:p w14:paraId="4E7D43A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3699C02D"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12</w:t>
            </w:r>
          </w:p>
        </w:tc>
        <w:tc>
          <w:tcPr>
            <w:tcW w:w="1486" w:type="dxa"/>
          </w:tcPr>
          <w:p w14:paraId="436E5C0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R$ 3,05</w:t>
            </w:r>
          </w:p>
        </w:tc>
        <w:tc>
          <w:tcPr>
            <w:tcW w:w="1315" w:type="dxa"/>
          </w:tcPr>
          <w:p w14:paraId="7BCC9483"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36,60</w:t>
            </w:r>
          </w:p>
        </w:tc>
      </w:tr>
      <w:tr w:rsidR="00E964AE" w:rsidRPr="00D5022B" w14:paraId="6FADB711" w14:textId="77777777" w:rsidTr="0042789F">
        <w:tc>
          <w:tcPr>
            <w:tcW w:w="742" w:type="dxa"/>
          </w:tcPr>
          <w:p w14:paraId="73FE6EE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24</w:t>
            </w:r>
          </w:p>
        </w:tc>
        <w:tc>
          <w:tcPr>
            <w:tcW w:w="2980" w:type="dxa"/>
          </w:tcPr>
          <w:p w14:paraId="02F085C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Escova com cabo para limpeza de vaso sanitário</w:t>
            </w:r>
          </w:p>
        </w:tc>
        <w:tc>
          <w:tcPr>
            <w:tcW w:w="1207" w:type="dxa"/>
          </w:tcPr>
          <w:p w14:paraId="60490D9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6D9C3692"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1CE67D8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R$ 6,20</w:t>
            </w:r>
          </w:p>
        </w:tc>
        <w:tc>
          <w:tcPr>
            <w:tcW w:w="1315" w:type="dxa"/>
          </w:tcPr>
          <w:p w14:paraId="516A222B"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93,00</w:t>
            </w:r>
          </w:p>
        </w:tc>
      </w:tr>
      <w:tr w:rsidR="00E964AE" w:rsidRPr="00D5022B" w14:paraId="70A9014A" w14:textId="77777777" w:rsidTr="0042789F">
        <w:tc>
          <w:tcPr>
            <w:tcW w:w="742" w:type="dxa"/>
          </w:tcPr>
          <w:p w14:paraId="7654F32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25</w:t>
            </w:r>
          </w:p>
        </w:tc>
        <w:tc>
          <w:tcPr>
            <w:tcW w:w="2980" w:type="dxa"/>
          </w:tcPr>
          <w:p w14:paraId="3400C8E7"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Detergente Líquido 500ml</w:t>
            </w:r>
          </w:p>
        </w:tc>
        <w:tc>
          <w:tcPr>
            <w:tcW w:w="1207" w:type="dxa"/>
          </w:tcPr>
          <w:p w14:paraId="1D28268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859DB83"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60</w:t>
            </w:r>
          </w:p>
        </w:tc>
        <w:tc>
          <w:tcPr>
            <w:tcW w:w="1486" w:type="dxa"/>
          </w:tcPr>
          <w:p w14:paraId="1A46F05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R$ 2,69</w:t>
            </w:r>
          </w:p>
        </w:tc>
        <w:tc>
          <w:tcPr>
            <w:tcW w:w="1315" w:type="dxa"/>
          </w:tcPr>
          <w:p w14:paraId="2E7F9CA4"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161,40</w:t>
            </w:r>
          </w:p>
        </w:tc>
      </w:tr>
      <w:tr w:rsidR="00E964AE" w:rsidRPr="00D5022B" w14:paraId="2A4ED13E" w14:textId="77777777" w:rsidTr="0042789F">
        <w:tc>
          <w:tcPr>
            <w:tcW w:w="742" w:type="dxa"/>
          </w:tcPr>
          <w:p w14:paraId="1EA3593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26</w:t>
            </w:r>
          </w:p>
        </w:tc>
        <w:tc>
          <w:tcPr>
            <w:tcW w:w="2980" w:type="dxa"/>
          </w:tcPr>
          <w:p w14:paraId="7BA15017"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Desodorizador/aromatizante de ambiente, tipo difusor de varetas, com aprox. 250ml e fragrâncias diversas</w:t>
            </w:r>
          </w:p>
        </w:tc>
        <w:tc>
          <w:tcPr>
            <w:tcW w:w="1207" w:type="dxa"/>
          </w:tcPr>
          <w:p w14:paraId="768A716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82D3763"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40</w:t>
            </w:r>
          </w:p>
        </w:tc>
        <w:tc>
          <w:tcPr>
            <w:tcW w:w="1486" w:type="dxa"/>
          </w:tcPr>
          <w:p w14:paraId="39B2A90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R$ 10,88</w:t>
            </w:r>
          </w:p>
        </w:tc>
        <w:tc>
          <w:tcPr>
            <w:tcW w:w="1315" w:type="dxa"/>
          </w:tcPr>
          <w:p w14:paraId="160A759D"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xml:space="preserve"> 435,20</w:t>
            </w:r>
          </w:p>
        </w:tc>
      </w:tr>
      <w:tr w:rsidR="00E964AE" w:rsidRPr="00D5022B" w14:paraId="6284DFDA" w14:textId="77777777" w:rsidTr="0042789F">
        <w:tc>
          <w:tcPr>
            <w:tcW w:w="742" w:type="dxa"/>
          </w:tcPr>
          <w:p w14:paraId="2CBDFCC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27</w:t>
            </w:r>
          </w:p>
        </w:tc>
        <w:tc>
          <w:tcPr>
            <w:tcW w:w="2980" w:type="dxa"/>
          </w:tcPr>
          <w:p w14:paraId="0F967206"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 xml:space="preserve">Desinfetante 1l eficaz no </w:t>
            </w:r>
            <w:r>
              <w:rPr>
                <w:rFonts w:ascii="Arial" w:eastAsia="Calibri" w:hAnsi="Arial" w:cs="Arial"/>
                <w:sz w:val="22"/>
                <w:szCs w:val="22"/>
              </w:rPr>
              <w:lastRenderedPageBreak/>
              <w:t xml:space="preserve">combate de bactérias e germes, fragrâncias diversas </w:t>
            </w:r>
          </w:p>
        </w:tc>
        <w:tc>
          <w:tcPr>
            <w:tcW w:w="1207" w:type="dxa"/>
          </w:tcPr>
          <w:p w14:paraId="19A117F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lastRenderedPageBreak/>
              <w:t>Unidade</w:t>
            </w:r>
          </w:p>
        </w:tc>
        <w:tc>
          <w:tcPr>
            <w:tcW w:w="1558" w:type="dxa"/>
          </w:tcPr>
          <w:p w14:paraId="542112A8" w14:textId="77777777" w:rsidR="00E964AE" w:rsidRPr="00D5022B"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13D58C2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R$ 6,48</w:t>
            </w:r>
          </w:p>
        </w:tc>
        <w:tc>
          <w:tcPr>
            <w:tcW w:w="1315" w:type="dxa"/>
          </w:tcPr>
          <w:p w14:paraId="026E74D6" w14:textId="77777777" w:rsidR="00E964AE" w:rsidRPr="00D5022B" w:rsidRDefault="00E964AE" w:rsidP="0042789F">
            <w:pPr>
              <w:pStyle w:val="Corpodetexto"/>
              <w:spacing w:before="80" w:after="0"/>
              <w:rPr>
                <w:rFonts w:ascii="Arial" w:hAnsi="Arial" w:cs="Arial"/>
                <w:sz w:val="22"/>
                <w:szCs w:val="22"/>
              </w:rPr>
            </w:pPr>
            <w:r w:rsidRPr="00D5022B">
              <w:rPr>
                <w:rFonts w:ascii="Arial" w:hAnsi="Arial" w:cs="Arial"/>
                <w:sz w:val="22"/>
                <w:szCs w:val="22"/>
              </w:rPr>
              <w:t>R</w:t>
            </w:r>
            <w:r>
              <w:rPr>
                <w:rFonts w:ascii="Arial" w:hAnsi="Arial" w:cs="Arial"/>
                <w:sz w:val="22"/>
                <w:szCs w:val="22"/>
              </w:rPr>
              <w:t>$ 648,00</w:t>
            </w:r>
          </w:p>
        </w:tc>
      </w:tr>
      <w:tr w:rsidR="00E964AE" w:rsidRPr="00D5022B" w14:paraId="32CA63E4" w14:textId="77777777" w:rsidTr="0042789F">
        <w:tc>
          <w:tcPr>
            <w:tcW w:w="742" w:type="dxa"/>
          </w:tcPr>
          <w:p w14:paraId="1E8C8B3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28</w:t>
            </w:r>
          </w:p>
        </w:tc>
        <w:tc>
          <w:tcPr>
            <w:tcW w:w="2980" w:type="dxa"/>
          </w:tcPr>
          <w:p w14:paraId="10C46484"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Desentupidor de pia cabo plástico</w:t>
            </w:r>
          </w:p>
        </w:tc>
        <w:tc>
          <w:tcPr>
            <w:tcW w:w="1207" w:type="dxa"/>
          </w:tcPr>
          <w:p w14:paraId="5950D8A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D9410BB"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045280C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R$4,28</w:t>
            </w:r>
          </w:p>
        </w:tc>
        <w:tc>
          <w:tcPr>
            <w:tcW w:w="1315" w:type="dxa"/>
          </w:tcPr>
          <w:p w14:paraId="6C23C1B0"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R$ 21,40</w:t>
            </w:r>
          </w:p>
        </w:tc>
      </w:tr>
      <w:tr w:rsidR="00E964AE" w:rsidRPr="00D5022B" w14:paraId="7DB44A73" w14:textId="77777777" w:rsidTr="0042789F">
        <w:tc>
          <w:tcPr>
            <w:tcW w:w="742" w:type="dxa"/>
          </w:tcPr>
          <w:p w14:paraId="1966EB7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29</w:t>
            </w:r>
          </w:p>
        </w:tc>
        <w:tc>
          <w:tcPr>
            <w:tcW w:w="2980" w:type="dxa"/>
          </w:tcPr>
          <w:p w14:paraId="1C64BCBB"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Copo descartável de 200ml, cor branca, embalagem com 100 unidades</w:t>
            </w:r>
          </w:p>
        </w:tc>
        <w:tc>
          <w:tcPr>
            <w:tcW w:w="1207" w:type="dxa"/>
          </w:tcPr>
          <w:p w14:paraId="5FA90CC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735B1224"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07D3DA9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R$ 6,39</w:t>
            </w:r>
          </w:p>
        </w:tc>
        <w:tc>
          <w:tcPr>
            <w:tcW w:w="1315" w:type="dxa"/>
          </w:tcPr>
          <w:p w14:paraId="65761298"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R$ 639,00</w:t>
            </w:r>
          </w:p>
        </w:tc>
      </w:tr>
      <w:tr w:rsidR="00E964AE" w:rsidRPr="00D5022B" w14:paraId="548FA052" w14:textId="77777777" w:rsidTr="0042789F">
        <w:tc>
          <w:tcPr>
            <w:tcW w:w="742" w:type="dxa"/>
          </w:tcPr>
          <w:p w14:paraId="089919F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30</w:t>
            </w:r>
          </w:p>
        </w:tc>
        <w:tc>
          <w:tcPr>
            <w:tcW w:w="2980" w:type="dxa"/>
          </w:tcPr>
          <w:p w14:paraId="7484BEE9"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Borrifador de plástico para aplicações diversas</w:t>
            </w:r>
          </w:p>
        </w:tc>
        <w:tc>
          <w:tcPr>
            <w:tcW w:w="1207" w:type="dxa"/>
          </w:tcPr>
          <w:p w14:paraId="239CEFB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6A56871"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22A4A7E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R$ 7,80</w:t>
            </w:r>
          </w:p>
        </w:tc>
        <w:tc>
          <w:tcPr>
            <w:tcW w:w="1315" w:type="dxa"/>
          </w:tcPr>
          <w:p w14:paraId="21C9C4CD"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R$ 39,00</w:t>
            </w:r>
          </w:p>
        </w:tc>
      </w:tr>
      <w:tr w:rsidR="00E964AE" w:rsidRPr="00D5022B" w14:paraId="2CB2151D" w14:textId="77777777" w:rsidTr="0042789F">
        <w:tc>
          <w:tcPr>
            <w:tcW w:w="742" w:type="dxa"/>
          </w:tcPr>
          <w:p w14:paraId="25065E4E"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31</w:t>
            </w:r>
          </w:p>
        </w:tc>
        <w:tc>
          <w:tcPr>
            <w:tcW w:w="2980" w:type="dxa"/>
          </w:tcPr>
          <w:p w14:paraId="005C9B20"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Água sanitária 1L com pequeno teor de cloro</w:t>
            </w:r>
          </w:p>
        </w:tc>
        <w:tc>
          <w:tcPr>
            <w:tcW w:w="1207" w:type="dxa"/>
          </w:tcPr>
          <w:p w14:paraId="7BB7C45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53F4DDEE"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73F2D9E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R$ 4,00</w:t>
            </w:r>
          </w:p>
        </w:tc>
        <w:tc>
          <w:tcPr>
            <w:tcW w:w="1315" w:type="dxa"/>
          </w:tcPr>
          <w:p w14:paraId="469DBEEB"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R$ 400,00</w:t>
            </w:r>
          </w:p>
        </w:tc>
      </w:tr>
      <w:tr w:rsidR="00E964AE" w:rsidRPr="00D5022B" w14:paraId="04FED4FE" w14:textId="77777777" w:rsidTr="0042789F">
        <w:tc>
          <w:tcPr>
            <w:tcW w:w="742" w:type="dxa"/>
          </w:tcPr>
          <w:p w14:paraId="46E0C7E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32</w:t>
            </w:r>
          </w:p>
        </w:tc>
        <w:tc>
          <w:tcPr>
            <w:tcW w:w="2980" w:type="dxa"/>
          </w:tcPr>
          <w:p w14:paraId="38620F56"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Balde canelado de 12 litros, plástico duro, com alça</w:t>
            </w:r>
          </w:p>
        </w:tc>
        <w:tc>
          <w:tcPr>
            <w:tcW w:w="1207" w:type="dxa"/>
          </w:tcPr>
          <w:p w14:paraId="24F319F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1D386D74"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18CBC89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R$ 12,03</w:t>
            </w:r>
          </w:p>
        </w:tc>
        <w:tc>
          <w:tcPr>
            <w:tcW w:w="1315" w:type="dxa"/>
          </w:tcPr>
          <w:p w14:paraId="5CDC2831"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R$ 60,15</w:t>
            </w:r>
          </w:p>
        </w:tc>
      </w:tr>
      <w:tr w:rsidR="00E964AE" w:rsidRPr="00D5022B" w14:paraId="797890CA" w14:textId="77777777" w:rsidTr="0042789F">
        <w:tc>
          <w:tcPr>
            <w:tcW w:w="742" w:type="dxa"/>
          </w:tcPr>
          <w:p w14:paraId="3F3DCB0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33</w:t>
            </w:r>
          </w:p>
        </w:tc>
        <w:tc>
          <w:tcPr>
            <w:tcW w:w="2980" w:type="dxa"/>
          </w:tcPr>
          <w:p w14:paraId="40A35CBB"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Álcool etílico líquido 70% ou mais, embalagem de 1L</w:t>
            </w:r>
          </w:p>
        </w:tc>
        <w:tc>
          <w:tcPr>
            <w:tcW w:w="1207" w:type="dxa"/>
          </w:tcPr>
          <w:p w14:paraId="562955D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ACDEB47"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12</w:t>
            </w:r>
          </w:p>
        </w:tc>
        <w:tc>
          <w:tcPr>
            <w:tcW w:w="1486" w:type="dxa"/>
          </w:tcPr>
          <w:p w14:paraId="18C7A6B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R$ 8,56</w:t>
            </w:r>
          </w:p>
        </w:tc>
        <w:tc>
          <w:tcPr>
            <w:tcW w:w="1315" w:type="dxa"/>
          </w:tcPr>
          <w:p w14:paraId="3E5261A3"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R$ 102,72</w:t>
            </w:r>
          </w:p>
        </w:tc>
      </w:tr>
      <w:tr w:rsidR="00E964AE" w:rsidRPr="00D5022B" w14:paraId="1EFC297C" w14:textId="77777777" w:rsidTr="0042789F">
        <w:tc>
          <w:tcPr>
            <w:tcW w:w="742" w:type="dxa"/>
          </w:tcPr>
          <w:p w14:paraId="215788C6"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34</w:t>
            </w:r>
          </w:p>
        </w:tc>
        <w:tc>
          <w:tcPr>
            <w:tcW w:w="2980" w:type="dxa"/>
          </w:tcPr>
          <w:p w14:paraId="3626E34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Lustra móveis 200ml</w:t>
            </w:r>
          </w:p>
        </w:tc>
        <w:tc>
          <w:tcPr>
            <w:tcW w:w="1207" w:type="dxa"/>
          </w:tcPr>
          <w:p w14:paraId="0CEA025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868C4DC"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3654EC1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R$ 9,26</w:t>
            </w:r>
          </w:p>
        </w:tc>
        <w:tc>
          <w:tcPr>
            <w:tcW w:w="1315" w:type="dxa"/>
          </w:tcPr>
          <w:p w14:paraId="72F0E7DE"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R$ 92,60</w:t>
            </w:r>
          </w:p>
        </w:tc>
      </w:tr>
      <w:tr w:rsidR="00E964AE" w:rsidRPr="00D5022B" w14:paraId="18597623" w14:textId="77777777" w:rsidTr="0042789F">
        <w:tc>
          <w:tcPr>
            <w:tcW w:w="742" w:type="dxa"/>
          </w:tcPr>
          <w:p w14:paraId="4AD03B0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35</w:t>
            </w:r>
          </w:p>
        </w:tc>
        <w:tc>
          <w:tcPr>
            <w:tcW w:w="2980" w:type="dxa"/>
          </w:tcPr>
          <w:p w14:paraId="3174A813"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30 litros com 10 unidades</w:t>
            </w:r>
          </w:p>
        </w:tc>
        <w:tc>
          <w:tcPr>
            <w:tcW w:w="1207" w:type="dxa"/>
          </w:tcPr>
          <w:p w14:paraId="6360AD6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0EE933B8"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2371D184"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R$ 3,57</w:t>
            </w:r>
          </w:p>
        </w:tc>
        <w:tc>
          <w:tcPr>
            <w:tcW w:w="1315" w:type="dxa"/>
          </w:tcPr>
          <w:p w14:paraId="607F8D38"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R$ 357,00</w:t>
            </w:r>
          </w:p>
        </w:tc>
      </w:tr>
      <w:tr w:rsidR="00E964AE" w:rsidRPr="00D5022B" w14:paraId="66F96A3A" w14:textId="77777777" w:rsidTr="0042789F">
        <w:tc>
          <w:tcPr>
            <w:tcW w:w="742" w:type="dxa"/>
          </w:tcPr>
          <w:p w14:paraId="3B15D98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36</w:t>
            </w:r>
          </w:p>
        </w:tc>
        <w:tc>
          <w:tcPr>
            <w:tcW w:w="2980" w:type="dxa"/>
          </w:tcPr>
          <w:p w14:paraId="5048094E"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50 litros com 10 unidades</w:t>
            </w:r>
          </w:p>
        </w:tc>
        <w:tc>
          <w:tcPr>
            <w:tcW w:w="1207" w:type="dxa"/>
          </w:tcPr>
          <w:p w14:paraId="7699E4A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08E6BDE8"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171026E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R$ 3,59</w:t>
            </w:r>
          </w:p>
        </w:tc>
        <w:tc>
          <w:tcPr>
            <w:tcW w:w="1315" w:type="dxa"/>
          </w:tcPr>
          <w:p w14:paraId="61B1398B"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R$ 359,00</w:t>
            </w:r>
          </w:p>
        </w:tc>
      </w:tr>
      <w:tr w:rsidR="00E964AE" w:rsidRPr="00D5022B" w14:paraId="2CAF0263" w14:textId="77777777" w:rsidTr="0042789F">
        <w:tc>
          <w:tcPr>
            <w:tcW w:w="742" w:type="dxa"/>
          </w:tcPr>
          <w:p w14:paraId="096D200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37</w:t>
            </w:r>
          </w:p>
        </w:tc>
        <w:tc>
          <w:tcPr>
            <w:tcW w:w="2980" w:type="dxa"/>
          </w:tcPr>
          <w:p w14:paraId="3A721757"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Pacote de saco de lixo de 100 litros com 10 unidades</w:t>
            </w:r>
          </w:p>
        </w:tc>
        <w:tc>
          <w:tcPr>
            <w:tcW w:w="1207" w:type="dxa"/>
          </w:tcPr>
          <w:p w14:paraId="45F62EE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107367DC"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100</w:t>
            </w:r>
          </w:p>
        </w:tc>
        <w:tc>
          <w:tcPr>
            <w:tcW w:w="1486" w:type="dxa"/>
          </w:tcPr>
          <w:p w14:paraId="36641F04"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R$ 3,93</w:t>
            </w:r>
          </w:p>
        </w:tc>
        <w:tc>
          <w:tcPr>
            <w:tcW w:w="1315" w:type="dxa"/>
          </w:tcPr>
          <w:p w14:paraId="3A06A9DB" w14:textId="77777777" w:rsidR="00E964AE" w:rsidRPr="00D5022B" w:rsidRDefault="00E964AE" w:rsidP="0042789F">
            <w:pPr>
              <w:pStyle w:val="Corpodetexto"/>
              <w:spacing w:before="80" w:after="0"/>
              <w:rPr>
                <w:rFonts w:ascii="Arial" w:hAnsi="Arial" w:cs="Arial"/>
                <w:sz w:val="22"/>
                <w:szCs w:val="22"/>
              </w:rPr>
            </w:pPr>
            <w:r>
              <w:rPr>
                <w:rFonts w:ascii="Arial" w:hAnsi="Arial" w:cs="Arial"/>
                <w:sz w:val="22"/>
                <w:szCs w:val="22"/>
              </w:rPr>
              <w:t>R$ 393,00</w:t>
            </w:r>
          </w:p>
        </w:tc>
      </w:tr>
      <w:tr w:rsidR="00E964AE" w:rsidRPr="00D5022B" w14:paraId="3EE8C63B" w14:textId="77777777" w:rsidTr="0042789F">
        <w:tc>
          <w:tcPr>
            <w:tcW w:w="742" w:type="dxa"/>
          </w:tcPr>
          <w:p w14:paraId="50FB62E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38</w:t>
            </w:r>
          </w:p>
        </w:tc>
        <w:tc>
          <w:tcPr>
            <w:tcW w:w="2980" w:type="dxa"/>
          </w:tcPr>
          <w:p w14:paraId="570E616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Sabão em barra, pacote com 5 unidades</w:t>
            </w:r>
          </w:p>
        </w:tc>
        <w:tc>
          <w:tcPr>
            <w:tcW w:w="1207" w:type="dxa"/>
          </w:tcPr>
          <w:p w14:paraId="5DBBA7A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031C69F9"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741A2BE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R$ 12,93</w:t>
            </w:r>
          </w:p>
        </w:tc>
        <w:tc>
          <w:tcPr>
            <w:tcW w:w="1315" w:type="dxa"/>
          </w:tcPr>
          <w:p w14:paraId="2B142554"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R$ 129,30</w:t>
            </w:r>
          </w:p>
        </w:tc>
      </w:tr>
      <w:tr w:rsidR="00E964AE" w:rsidRPr="00D5022B" w14:paraId="716F66F4" w14:textId="77777777" w:rsidTr="0042789F">
        <w:tc>
          <w:tcPr>
            <w:tcW w:w="742" w:type="dxa"/>
          </w:tcPr>
          <w:p w14:paraId="0309A08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39</w:t>
            </w:r>
          </w:p>
        </w:tc>
        <w:tc>
          <w:tcPr>
            <w:tcW w:w="2980" w:type="dxa"/>
          </w:tcPr>
          <w:p w14:paraId="2360EFE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Pano de chão branco tipo saco de aprox.40x65cm</w:t>
            </w:r>
          </w:p>
        </w:tc>
        <w:tc>
          <w:tcPr>
            <w:tcW w:w="1207" w:type="dxa"/>
          </w:tcPr>
          <w:p w14:paraId="58E050F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308F726B"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0A25466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R$ 8,41</w:t>
            </w:r>
          </w:p>
        </w:tc>
        <w:tc>
          <w:tcPr>
            <w:tcW w:w="1315" w:type="dxa"/>
          </w:tcPr>
          <w:p w14:paraId="530B3EA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R$ 126,15</w:t>
            </w:r>
          </w:p>
        </w:tc>
      </w:tr>
      <w:tr w:rsidR="00E964AE" w:rsidRPr="00D5022B" w14:paraId="5E13C19B" w14:textId="77777777" w:rsidTr="0042789F">
        <w:tc>
          <w:tcPr>
            <w:tcW w:w="742" w:type="dxa"/>
          </w:tcPr>
          <w:p w14:paraId="59CD9A1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40</w:t>
            </w:r>
          </w:p>
        </w:tc>
        <w:tc>
          <w:tcPr>
            <w:tcW w:w="2980" w:type="dxa"/>
          </w:tcPr>
          <w:p w14:paraId="3F9E7E4A"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Copo descartável 50ml com 100 unidades</w:t>
            </w:r>
          </w:p>
        </w:tc>
        <w:tc>
          <w:tcPr>
            <w:tcW w:w="1207" w:type="dxa"/>
          </w:tcPr>
          <w:p w14:paraId="3E5FAD5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778A590B"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1186E4C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R$ 3,26</w:t>
            </w:r>
          </w:p>
        </w:tc>
        <w:tc>
          <w:tcPr>
            <w:tcW w:w="1315" w:type="dxa"/>
          </w:tcPr>
          <w:p w14:paraId="7F042BD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R$ 32,60</w:t>
            </w:r>
          </w:p>
        </w:tc>
      </w:tr>
      <w:tr w:rsidR="00E964AE" w:rsidRPr="00D5022B" w14:paraId="0312D29D" w14:textId="77777777" w:rsidTr="0042789F">
        <w:tc>
          <w:tcPr>
            <w:tcW w:w="742" w:type="dxa"/>
          </w:tcPr>
          <w:p w14:paraId="36F74F1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41</w:t>
            </w:r>
          </w:p>
        </w:tc>
        <w:tc>
          <w:tcPr>
            <w:tcW w:w="2980" w:type="dxa"/>
          </w:tcPr>
          <w:p w14:paraId="48A31CBF"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Porta sabonete líquido de plástico de aprox.250ml</w:t>
            </w:r>
          </w:p>
        </w:tc>
        <w:tc>
          <w:tcPr>
            <w:tcW w:w="1207" w:type="dxa"/>
          </w:tcPr>
          <w:p w14:paraId="3492A5F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8F63272"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15</w:t>
            </w:r>
          </w:p>
        </w:tc>
        <w:tc>
          <w:tcPr>
            <w:tcW w:w="1486" w:type="dxa"/>
          </w:tcPr>
          <w:p w14:paraId="17FA3C5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R$ 17,25</w:t>
            </w:r>
          </w:p>
        </w:tc>
        <w:tc>
          <w:tcPr>
            <w:tcW w:w="1315" w:type="dxa"/>
          </w:tcPr>
          <w:p w14:paraId="75E8E7D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R$ 258,75</w:t>
            </w:r>
          </w:p>
        </w:tc>
      </w:tr>
      <w:tr w:rsidR="00E964AE" w:rsidRPr="00D5022B" w14:paraId="1EF5C31E" w14:textId="77777777" w:rsidTr="0042789F">
        <w:tc>
          <w:tcPr>
            <w:tcW w:w="742" w:type="dxa"/>
          </w:tcPr>
          <w:p w14:paraId="04268AC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42</w:t>
            </w:r>
          </w:p>
        </w:tc>
        <w:tc>
          <w:tcPr>
            <w:tcW w:w="2980" w:type="dxa"/>
          </w:tcPr>
          <w:p w14:paraId="55A7DC66"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Bota de borracha tipo galocha (tamanho a ser definido pelo contratante)</w:t>
            </w:r>
          </w:p>
        </w:tc>
        <w:tc>
          <w:tcPr>
            <w:tcW w:w="1207" w:type="dxa"/>
          </w:tcPr>
          <w:p w14:paraId="23BF248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76E99779"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3</w:t>
            </w:r>
          </w:p>
        </w:tc>
        <w:tc>
          <w:tcPr>
            <w:tcW w:w="1486" w:type="dxa"/>
          </w:tcPr>
          <w:p w14:paraId="7A64F8E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R$ 49,70</w:t>
            </w:r>
          </w:p>
        </w:tc>
        <w:tc>
          <w:tcPr>
            <w:tcW w:w="1315" w:type="dxa"/>
          </w:tcPr>
          <w:p w14:paraId="0EAD071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R$ 149,10</w:t>
            </w:r>
          </w:p>
        </w:tc>
      </w:tr>
      <w:tr w:rsidR="00E964AE" w:rsidRPr="00D5022B" w14:paraId="481A3B1E" w14:textId="77777777" w:rsidTr="0042789F">
        <w:tc>
          <w:tcPr>
            <w:tcW w:w="742" w:type="dxa"/>
          </w:tcPr>
          <w:p w14:paraId="554B0D7F"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43</w:t>
            </w:r>
          </w:p>
        </w:tc>
        <w:tc>
          <w:tcPr>
            <w:tcW w:w="2980" w:type="dxa"/>
          </w:tcPr>
          <w:p w14:paraId="3B51926F"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Rolo de papel alumínio 4m</w:t>
            </w:r>
          </w:p>
        </w:tc>
        <w:tc>
          <w:tcPr>
            <w:tcW w:w="1207" w:type="dxa"/>
          </w:tcPr>
          <w:p w14:paraId="436B893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F7CA5A1"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20</w:t>
            </w:r>
          </w:p>
        </w:tc>
        <w:tc>
          <w:tcPr>
            <w:tcW w:w="1486" w:type="dxa"/>
          </w:tcPr>
          <w:p w14:paraId="3BEADB5E"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R$ 3,75</w:t>
            </w:r>
          </w:p>
        </w:tc>
        <w:tc>
          <w:tcPr>
            <w:tcW w:w="1315" w:type="dxa"/>
          </w:tcPr>
          <w:p w14:paraId="3BEE82BC"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R$ 75,00</w:t>
            </w:r>
          </w:p>
        </w:tc>
      </w:tr>
      <w:tr w:rsidR="00E964AE" w:rsidRPr="00D5022B" w14:paraId="4D5D44C6" w14:textId="77777777" w:rsidTr="0042789F">
        <w:tc>
          <w:tcPr>
            <w:tcW w:w="742" w:type="dxa"/>
          </w:tcPr>
          <w:p w14:paraId="315AB90E"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44</w:t>
            </w:r>
          </w:p>
        </w:tc>
        <w:tc>
          <w:tcPr>
            <w:tcW w:w="2980" w:type="dxa"/>
          </w:tcPr>
          <w:p w14:paraId="007A08AF"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Rolo de plástico filme</w:t>
            </w:r>
          </w:p>
        </w:tc>
        <w:tc>
          <w:tcPr>
            <w:tcW w:w="1207" w:type="dxa"/>
          </w:tcPr>
          <w:p w14:paraId="64ABD6B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2F58628D"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20</w:t>
            </w:r>
          </w:p>
        </w:tc>
        <w:tc>
          <w:tcPr>
            <w:tcW w:w="1486" w:type="dxa"/>
          </w:tcPr>
          <w:p w14:paraId="6CC99223"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R$ 8,26</w:t>
            </w:r>
          </w:p>
        </w:tc>
        <w:tc>
          <w:tcPr>
            <w:tcW w:w="1315" w:type="dxa"/>
          </w:tcPr>
          <w:p w14:paraId="0BF83D88"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R$ 165,20</w:t>
            </w:r>
          </w:p>
        </w:tc>
      </w:tr>
      <w:tr w:rsidR="00E964AE" w:rsidRPr="00D5022B" w14:paraId="03978DEA" w14:textId="77777777" w:rsidTr="0042789F">
        <w:tc>
          <w:tcPr>
            <w:tcW w:w="742" w:type="dxa"/>
          </w:tcPr>
          <w:p w14:paraId="0E244CE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45</w:t>
            </w:r>
          </w:p>
        </w:tc>
        <w:tc>
          <w:tcPr>
            <w:tcW w:w="2980" w:type="dxa"/>
          </w:tcPr>
          <w:p w14:paraId="21A60B43"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Rodo de pia de plástico de aprox. 16cm</w:t>
            </w:r>
          </w:p>
        </w:tc>
        <w:tc>
          <w:tcPr>
            <w:tcW w:w="1207" w:type="dxa"/>
          </w:tcPr>
          <w:p w14:paraId="7A0AD3AA"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Unidade</w:t>
            </w:r>
          </w:p>
        </w:tc>
        <w:tc>
          <w:tcPr>
            <w:tcW w:w="1558" w:type="dxa"/>
          </w:tcPr>
          <w:p w14:paraId="0C672828"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5</w:t>
            </w:r>
          </w:p>
        </w:tc>
        <w:tc>
          <w:tcPr>
            <w:tcW w:w="1486" w:type="dxa"/>
          </w:tcPr>
          <w:p w14:paraId="6C7C42B2"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R$ 4,63</w:t>
            </w:r>
          </w:p>
        </w:tc>
        <w:tc>
          <w:tcPr>
            <w:tcW w:w="1315" w:type="dxa"/>
          </w:tcPr>
          <w:p w14:paraId="7617A16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R$ 23,15</w:t>
            </w:r>
          </w:p>
        </w:tc>
      </w:tr>
      <w:tr w:rsidR="00E964AE" w:rsidRPr="00D5022B" w14:paraId="2EE6E901" w14:textId="77777777" w:rsidTr="0042789F">
        <w:tc>
          <w:tcPr>
            <w:tcW w:w="742" w:type="dxa"/>
          </w:tcPr>
          <w:p w14:paraId="682C04F9"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46</w:t>
            </w:r>
          </w:p>
        </w:tc>
        <w:tc>
          <w:tcPr>
            <w:tcW w:w="2980" w:type="dxa"/>
          </w:tcPr>
          <w:p w14:paraId="7BC7C2C8"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Prato de sobremesa descartável embalagem com 100</w:t>
            </w:r>
          </w:p>
        </w:tc>
        <w:tc>
          <w:tcPr>
            <w:tcW w:w="1207" w:type="dxa"/>
          </w:tcPr>
          <w:p w14:paraId="39887C4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44156360"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039225B5"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R$ 27,63</w:t>
            </w:r>
          </w:p>
        </w:tc>
        <w:tc>
          <w:tcPr>
            <w:tcW w:w="1315" w:type="dxa"/>
          </w:tcPr>
          <w:p w14:paraId="18BD3D57"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R$ 276,30</w:t>
            </w:r>
          </w:p>
        </w:tc>
      </w:tr>
      <w:tr w:rsidR="00E964AE" w:rsidRPr="00D5022B" w14:paraId="7F944B22" w14:textId="77777777" w:rsidTr="0042789F">
        <w:tc>
          <w:tcPr>
            <w:tcW w:w="742" w:type="dxa"/>
          </w:tcPr>
          <w:p w14:paraId="6B85A041"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47</w:t>
            </w:r>
          </w:p>
        </w:tc>
        <w:tc>
          <w:tcPr>
            <w:tcW w:w="2980" w:type="dxa"/>
          </w:tcPr>
          <w:p w14:paraId="0061D61A" w14:textId="77777777" w:rsidR="00E964AE" w:rsidRDefault="00E964AE" w:rsidP="0042789F">
            <w:pPr>
              <w:autoSpaceDE w:val="0"/>
              <w:autoSpaceDN w:val="0"/>
              <w:adjustRightInd w:val="0"/>
              <w:rPr>
                <w:rFonts w:ascii="Arial" w:eastAsia="Calibri" w:hAnsi="Arial" w:cs="Arial"/>
                <w:sz w:val="22"/>
                <w:szCs w:val="22"/>
              </w:rPr>
            </w:pPr>
            <w:r>
              <w:rPr>
                <w:rFonts w:ascii="Arial" w:eastAsia="Calibri" w:hAnsi="Arial" w:cs="Arial"/>
                <w:sz w:val="22"/>
                <w:szCs w:val="22"/>
              </w:rPr>
              <w:t>Garfo pequeno descartável embalagem com 100</w:t>
            </w:r>
          </w:p>
        </w:tc>
        <w:tc>
          <w:tcPr>
            <w:tcW w:w="1207" w:type="dxa"/>
          </w:tcPr>
          <w:p w14:paraId="445F59EB"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Pacote</w:t>
            </w:r>
          </w:p>
        </w:tc>
        <w:tc>
          <w:tcPr>
            <w:tcW w:w="1558" w:type="dxa"/>
          </w:tcPr>
          <w:p w14:paraId="1909683D" w14:textId="77777777" w:rsidR="00E964AE" w:rsidRDefault="00E964AE" w:rsidP="0042789F">
            <w:pPr>
              <w:pStyle w:val="Corpodetexto"/>
              <w:spacing w:before="80" w:after="0"/>
              <w:jc w:val="center"/>
              <w:rPr>
                <w:rFonts w:ascii="Arial" w:hAnsi="Arial" w:cs="Arial"/>
                <w:sz w:val="22"/>
                <w:szCs w:val="22"/>
              </w:rPr>
            </w:pPr>
            <w:r>
              <w:rPr>
                <w:rFonts w:ascii="Arial" w:hAnsi="Arial" w:cs="Arial"/>
                <w:sz w:val="22"/>
                <w:szCs w:val="22"/>
              </w:rPr>
              <w:t>10</w:t>
            </w:r>
          </w:p>
        </w:tc>
        <w:tc>
          <w:tcPr>
            <w:tcW w:w="1486" w:type="dxa"/>
          </w:tcPr>
          <w:p w14:paraId="18F0A230"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R$ 8,84</w:t>
            </w:r>
          </w:p>
        </w:tc>
        <w:tc>
          <w:tcPr>
            <w:tcW w:w="1315" w:type="dxa"/>
          </w:tcPr>
          <w:p w14:paraId="628ABD7D" w14:textId="77777777" w:rsidR="00E964AE" w:rsidRDefault="00E964AE" w:rsidP="0042789F">
            <w:pPr>
              <w:pStyle w:val="Corpodetexto"/>
              <w:spacing w:before="80" w:after="0"/>
              <w:rPr>
                <w:rFonts w:ascii="Arial" w:hAnsi="Arial" w:cs="Arial"/>
                <w:sz w:val="22"/>
                <w:szCs w:val="22"/>
              </w:rPr>
            </w:pPr>
            <w:r>
              <w:rPr>
                <w:rFonts w:ascii="Arial" w:hAnsi="Arial" w:cs="Arial"/>
                <w:sz w:val="22"/>
                <w:szCs w:val="22"/>
              </w:rPr>
              <w:t>R$ 88,40</w:t>
            </w:r>
          </w:p>
        </w:tc>
      </w:tr>
      <w:tr w:rsidR="00E964AE" w:rsidRPr="00D5022B" w14:paraId="7644949C" w14:textId="77777777" w:rsidTr="0042789F">
        <w:trPr>
          <w:trHeight w:val="661"/>
        </w:trPr>
        <w:tc>
          <w:tcPr>
            <w:tcW w:w="742" w:type="dxa"/>
            <w:tcBorders>
              <w:top w:val="single" w:sz="4" w:space="0" w:color="auto"/>
              <w:left w:val="single" w:sz="4" w:space="0" w:color="auto"/>
              <w:bottom w:val="single" w:sz="4" w:space="0" w:color="auto"/>
              <w:right w:val="single" w:sz="4" w:space="0" w:color="auto"/>
            </w:tcBorders>
          </w:tcPr>
          <w:p w14:paraId="771358AD" w14:textId="77777777" w:rsidR="00E964AE" w:rsidRPr="00A92BC2" w:rsidRDefault="00E964AE" w:rsidP="0042789F">
            <w:pPr>
              <w:pStyle w:val="Corpodetexto"/>
              <w:spacing w:before="80" w:after="0"/>
              <w:rPr>
                <w:rFonts w:ascii="Arial" w:hAnsi="Arial" w:cs="Arial"/>
                <w:b/>
                <w:bCs/>
                <w:sz w:val="22"/>
                <w:szCs w:val="22"/>
              </w:rPr>
            </w:pPr>
          </w:p>
        </w:tc>
        <w:tc>
          <w:tcPr>
            <w:tcW w:w="2980" w:type="dxa"/>
            <w:tcBorders>
              <w:top w:val="single" w:sz="4" w:space="0" w:color="auto"/>
              <w:left w:val="single" w:sz="4" w:space="0" w:color="auto"/>
              <w:bottom w:val="single" w:sz="4" w:space="0" w:color="auto"/>
              <w:right w:val="single" w:sz="4" w:space="0" w:color="auto"/>
            </w:tcBorders>
          </w:tcPr>
          <w:p w14:paraId="3C3DD278" w14:textId="77777777" w:rsidR="00E964AE" w:rsidRPr="00A92BC2" w:rsidRDefault="00E964AE" w:rsidP="0042789F">
            <w:pPr>
              <w:autoSpaceDE w:val="0"/>
              <w:autoSpaceDN w:val="0"/>
              <w:adjustRightInd w:val="0"/>
              <w:spacing w:before="240"/>
              <w:rPr>
                <w:rFonts w:ascii="Arial" w:eastAsia="Calibri" w:hAnsi="Arial" w:cs="Arial"/>
                <w:b/>
                <w:bCs/>
                <w:sz w:val="22"/>
                <w:szCs w:val="22"/>
              </w:rPr>
            </w:pPr>
            <w:r w:rsidRPr="00A92BC2">
              <w:rPr>
                <w:rFonts w:ascii="Arial" w:eastAsia="Calibri" w:hAnsi="Arial" w:cs="Arial"/>
                <w:b/>
                <w:bCs/>
                <w:sz w:val="22"/>
                <w:szCs w:val="22"/>
              </w:rPr>
              <w:t>T</w:t>
            </w:r>
            <w:r>
              <w:rPr>
                <w:rFonts w:ascii="Arial" w:eastAsia="Calibri" w:hAnsi="Arial" w:cs="Arial"/>
                <w:b/>
                <w:bCs/>
                <w:sz w:val="22"/>
                <w:szCs w:val="22"/>
              </w:rPr>
              <w:t>otal</w:t>
            </w:r>
          </w:p>
        </w:tc>
        <w:tc>
          <w:tcPr>
            <w:tcW w:w="1207" w:type="dxa"/>
            <w:tcBorders>
              <w:top w:val="single" w:sz="4" w:space="0" w:color="auto"/>
              <w:left w:val="single" w:sz="4" w:space="0" w:color="auto"/>
              <w:bottom w:val="single" w:sz="4" w:space="0" w:color="auto"/>
              <w:right w:val="single" w:sz="4" w:space="0" w:color="auto"/>
            </w:tcBorders>
          </w:tcPr>
          <w:p w14:paraId="2AC0158B" w14:textId="77777777" w:rsidR="00E964AE" w:rsidRDefault="00E964AE" w:rsidP="0042789F">
            <w:pPr>
              <w:pStyle w:val="Corpodetexto"/>
              <w:spacing w:before="80" w:after="0"/>
              <w:rPr>
                <w:rFonts w:ascii="Arial" w:hAnsi="Arial" w:cs="Arial"/>
                <w:sz w:val="22"/>
                <w:szCs w:val="22"/>
              </w:rPr>
            </w:pPr>
          </w:p>
        </w:tc>
        <w:tc>
          <w:tcPr>
            <w:tcW w:w="1558" w:type="dxa"/>
            <w:tcBorders>
              <w:top w:val="single" w:sz="4" w:space="0" w:color="auto"/>
              <w:left w:val="single" w:sz="4" w:space="0" w:color="auto"/>
              <w:bottom w:val="single" w:sz="4" w:space="0" w:color="auto"/>
              <w:right w:val="single" w:sz="4" w:space="0" w:color="auto"/>
            </w:tcBorders>
          </w:tcPr>
          <w:p w14:paraId="26074812" w14:textId="77777777" w:rsidR="00E964AE" w:rsidRPr="00D5022B" w:rsidRDefault="00E964AE" w:rsidP="0042789F">
            <w:pPr>
              <w:pStyle w:val="Corpodetexto"/>
              <w:spacing w:before="80" w:after="0"/>
              <w:jc w:val="center"/>
              <w:rPr>
                <w:rFonts w:ascii="Arial" w:hAnsi="Arial" w:cs="Arial"/>
                <w:sz w:val="22"/>
                <w:szCs w:val="22"/>
              </w:rPr>
            </w:pPr>
          </w:p>
        </w:tc>
        <w:tc>
          <w:tcPr>
            <w:tcW w:w="1486" w:type="dxa"/>
            <w:tcBorders>
              <w:top w:val="single" w:sz="4" w:space="0" w:color="auto"/>
              <w:left w:val="single" w:sz="4" w:space="0" w:color="auto"/>
              <w:bottom w:val="single" w:sz="4" w:space="0" w:color="auto"/>
              <w:right w:val="single" w:sz="4" w:space="0" w:color="auto"/>
            </w:tcBorders>
          </w:tcPr>
          <w:p w14:paraId="00649476" w14:textId="77777777" w:rsidR="00E964AE" w:rsidRDefault="00E964AE" w:rsidP="0042789F">
            <w:pPr>
              <w:pStyle w:val="Corpodetexto"/>
              <w:spacing w:before="80" w:after="0"/>
              <w:rPr>
                <w:rFonts w:ascii="Arial" w:hAnsi="Arial" w:cs="Arial"/>
                <w:sz w:val="22"/>
                <w:szCs w:val="22"/>
              </w:rPr>
            </w:pPr>
          </w:p>
        </w:tc>
        <w:tc>
          <w:tcPr>
            <w:tcW w:w="1315" w:type="dxa"/>
            <w:tcBorders>
              <w:top w:val="single" w:sz="4" w:space="0" w:color="auto"/>
              <w:left w:val="single" w:sz="4" w:space="0" w:color="auto"/>
              <w:bottom w:val="single" w:sz="4" w:space="0" w:color="auto"/>
              <w:right w:val="single" w:sz="4" w:space="0" w:color="auto"/>
            </w:tcBorders>
          </w:tcPr>
          <w:p w14:paraId="2DA03601" w14:textId="77777777" w:rsidR="00E964AE" w:rsidRPr="00E65443" w:rsidRDefault="00E964AE" w:rsidP="0042789F">
            <w:pPr>
              <w:pStyle w:val="Corpodetexto"/>
              <w:spacing w:before="80" w:after="0"/>
              <w:rPr>
                <w:rFonts w:ascii="Arial" w:hAnsi="Arial" w:cs="Arial"/>
                <w:b/>
                <w:bCs/>
                <w:sz w:val="22"/>
                <w:szCs w:val="22"/>
              </w:rPr>
            </w:pPr>
            <w:r w:rsidRPr="00E65443">
              <w:rPr>
                <w:rFonts w:ascii="Arial" w:hAnsi="Arial" w:cs="Arial"/>
                <w:b/>
                <w:bCs/>
                <w:sz w:val="22"/>
                <w:szCs w:val="22"/>
              </w:rPr>
              <w:t xml:space="preserve">R$ </w:t>
            </w:r>
            <w:r>
              <w:rPr>
                <w:rFonts w:ascii="Arial" w:hAnsi="Arial" w:cs="Arial"/>
                <w:b/>
                <w:bCs/>
                <w:sz w:val="22"/>
                <w:szCs w:val="22"/>
              </w:rPr>
              <w:t>9.980,41</w:t>
            </w:r>
          </w:p>
        </w:tc>
      </w:tr>
    </w:tbl>
    <w:p w14:paraId="79B6CDE5" w14:textId="77777777" w:rsidR="00DB11E8" w:rsidRPr="00372410" w:rsidRDefault="00DB11E8" w:rsidP="00DB11E8">
      <w:pPr>
        <w:pStyle w:val="Corpodetexto"/>
        <w:spacing w:before="80" w:after="0"/>
        <w:rPr>
          <w:rFonts w:ascii="Arial" w:hAnsi="Arial" w:cs="Arial"/>
          <w:sz w:val="22"/>
          <w:szCs w:val="22"/>
        </w:rPr>
      </w:pPr>
    </w:p>
    <w:p w14:paraId="15EB6C52" w14:textId="77777777" w:rsidR="00DB11E8" w:rsidRDefault="00DB11E8" w:rsidP="00DB11E8">
      <w:pPr>
        <w:pStyle w:val="Corpodetexto"/>
        <w:spacing w:before="80" w:after="0"/>
        <w:rPr>
          <w:rFonts w:ascii="Arial" w:hAnsi="Arial" w:cs="Arial"/>
          <w:sz w:val="22"/>
          <w:szCs w:val="22"/>
        </w:rPr>
      </w:pPr>
    </w:p>
    <w:p w14:paraId="03A730F4" w14:textId="77777777" w:rsidR="00372410" w:rsidRDefault="00372410" w:rsidP="00372410">
      <w:pPr>
        <w:pStyle w:val="Corpodetexto"/>
        <w:spacing w:before="80" w:after="0"/>
        <w:rPr>
          <w:rFonts w:ascii="Arial" w:hAnsi="Arial" w:cs="Arial"/>
          <w:sz w:val="22"/>
          <w:szCs w:val="22"/>
        </w:rPr>
      </w:pPr>
    </w:p>
    <w:p w14:paraId="400DA5BB" w14:textId="77777777" w:rsidR="00A36431" w:rsidRPr="00A36431" w:rsidRDefault="00A36431" w:rsidP="00F57DA2">
      <w:pPr>
        <w:pStyle w:val="Ttulo1"/>
        <w:keepNext w:val="0"/>
        <w:widowControl w:val="0"/>
        <w:tabs>
          <w:tab w:val="left" w:pos="649"/>
        </w:tabs>
        <w:autoSpaceDE w:val="0"/>
        <w:autoSpaceDN w:val="0"/>
        <w:spacing w:before="0" w:after="0" w:line="276" w:lineRule="auto"/>
        <w:jc w:val="both"/>
        <w:rPr>
          <w:rFonts w:ascii="Arial" w:hAnsi="Arial" w:cs="Arial"/>
          <w:sz w:val="22"/>
          <w:szCs w:val="22"/>
        </w:rPr>
      </w:pPr>
      <w:r w:rsidRPr="00A36431">
        <w:rPr>
          <w:rFonts w:ascii="Arial" w:hAnsi="Arial" w:cs="Arial"/>
          <w:sz w:val="22"/>
          <w:szCs w:val="22"/>
        </w:rPr>
        <w:t>3. DA</w:t>
      </w:r>
      <w:r w:rsidRPr="00A36431">
        <w:rPr>
          <w:rFonts w:ascii="Arial" w:hAnsi="Arial" w:cs="Arial"/>
          <w:spacing w:val="-4"/>
          <w:sz w:val="22"/>
          <w:szCs w:val="22"/>
        </w:rPr>
        <w:t xml:space="preserve"> </w:t>
      </w:r>
      <w:r w:rsidRPr="00A36431">
        <w:rPr>
          <w:rFonts w:ascii="Arial" w:hAnsi="Arial" w:cs="Arial"/>
          <w:sz w:val="22"/>
          <w:szCs w:val="22"/>
        </w:rPr>
        <w:t>FUNDAMENTAÇÃO PARA A CONTRATAÇÃO</w:t>
      </w:r>
    </w:p>
    <w:p w14:paraId="669BCD66" w14:textId="6F0AC1CD" w:rsidR="005226EF" w:rsidRPr="00AD1B8B" w:rsidRDefault="00A36431" w:rsidP="004C2A09">
      <w:pPr>
        <w:autoSpaceDE w:val="0"/>
        <w:autoSpaceDN w:val="0"/>
        <w:adjustRightInd w:val="0"/>
        <w:spacing w:line="360" w:lineRule="auto"/>
        <w:jc w:val="both"/>
        <w:rPr>
          <w:rFonts w:ascii="Arial" w:eastAsia="Calibri" w:hAnsi="Arial" w:cs="Arial"/>
          <w:sz w:val="22"/>
          <w:szCs w:val="22"/>
        </w:rPr>
      </w:pPr>
      <w:r w:rsidRPr="00A36431">
        <w:rPr>
          <w:rFonts w:ascii="Arial" w:hAnsi="Arial" w:cs="Arial"/>
          <w:sz w:val="22"/>
          <w:szCs w:val="22"/>
        </w:rPr>
        <w:t xml:space="preserve">3.1 </w:t>
      </w:r>
      <w:r w:rsidR="00AD1B8B">
        <w:rPr>
          <w:rFonts w:ascii="Arial" w:eastAsia="Calibri" w:hAnsi="Arial" w:cs="Arial"/>
          <w:sz w:val="22"/>
          <w:szCs w:val="22"/>
        </w:rPr>
        <w:t>Justifica-se a contratação tendo em vista a necessidade de aquisição de produtos de limpeza para suprir as necessidades da Câmara Municipal de Rio Casca durante o ano de 2026. A</w:t>
      </w:r>
      <w:r w:rsidR="009E5158">
        <w:rPr>
          <w:rFonts w:ascii="Arial" w:eastAsia="Calibri" w:hAnsi="Arial" w:cs="Arial"/>
          <w:sz w:val="22"/>
          <w:szCs w:val="22"/>
        </w:rPr>
        <w:t>liado a isso</w:t>
      </w:r>
      <w:r w:rsidR="00AD1B8B">
        <w:rPr>
          <w:rFonts w:ascii="Arial" w:eastAsia="Calibri" w:hAnsi="Arial" w:cs="Arial"/>
          <w:sz w:val="22"/>
          <w:szCs w:val="22"/>
        </w:rPr>
        <w:t>, o contrato com a empresa responsável por fornecer os respectivos produtos se encerr</w:t>
      </w:r>
      <w:r w:rsidR="009E5158">
        <w:rPr>
          <w:rFonts w:ascii="Arial" w:eastAsia="Calibri" w:hAnsi="Arial" w:cs="Arial"/>
          <w:sz w:val="22"/>
          <w:szCs w:val="22"/>
        </w:rPr>
        <w:t>ará</w:t>
      </w:r>
      <w:r w:rsidR="00AD1B8B">
        <w:rPr>
          <w:rFonts w:ascii="Arial" w:eastAsia="Calibri" w:hAnsi="Arial" w:cs="Arial"/>
          <w:sz w:val="22"/>
          <w:szCs w:val="22"/>
        </w:rPr>
        <w:t xml:space="preserve"> </w:t>
      </w:r>
      <w:r w:rsidR="009E5158">
        <w:rPr>
          <w:rFonts w:ascii="Arial" w:eastAsia="Calibri" w:hAnsi="Arial" w:cs="Arial"/>
          <w:sz w:val="22"/>
          <w:szCs w:val="22"/>
        </w:rPr>
        <w:t>a</w:t>
      </w:r>
      <w:r w:rsidR="00AD1B8B">
        <w:rPr>
          <w:rFonts w:ascii="Arial" w:eastAsia="Calibri" w:hAnsi="Arial" w:cs="Arial"/>
          <w:sz w:val="22"/>
          <w:szCs w:val="22"/>
        </w:rPr>
        <w:t>o fi</w:t>
      </w:r>
      <w:r w:rsidR="009E5158">
        <w:rPr>
          <w:rFonts w:ascii="Arial" w:eastAsia="Calibri" w:hAnsi="Arial" w:cs="Arial"/>
          <w:sz w:val="22"/>
          <w:szCs w:val="22"/>
        </w:rPr>
        <w:t>nal do mês de</w:t>
      </w:r>
      <w:r w:rsidR="00AD1B8B">
        <w:rPr>
          <w:rFonts w:ascii="Arial" w:eastAsia="Calibri" w:hAnsi="Arial" w:cs="Arial"/>
          <w:sz w:val="22"/>
          <w:szCs w:val="22"/>
        </w:rPr>
        <w:t xml:space="preserve"> dezembro de 2025. </w:t>
      </w:r>
      <w:r w:rsidR="005226EF">
        <w:rPr>
          <w:rFonts w:ascii="Arial" w:hAnsi="Arial" w:cs="Arial"/>
          <w:sz w:val="22"/>
          <w:szCs w:val="22"/>
        </w:rPr>
        <w:t>Por ta</w:t>
      </w:r>
      <w:r w:rsidR="00514D96">
        <w:rPr>
          <w:rFonts w:ascii="Arial" w:hAnsi="Arial" w:cs="Arial"/>
          <w:sz w:val="22"/>
          <w:szCs w:val="22"/>
        </w:rPr>
        <w:t>is</w:t>
      </w:r>
      <w:r w:rsidR="005226EF">
        <w:rPr>
          <w:rFonts w:ascii="Arial" w:hAnsi="Arial" w:cs="Arial"/>
          <w:sz w:val="22"/>
          <w:szCs w:val="22"/>
        </w:rPr>
        <w:t xml:space="preserve"> motivo</w:t>
      </w:r>
      <w:r w:rsidR="00514D96">
        <w:rPr>
          <w:rFonts w:ascii="Arial" w:hAnsi="Arial" w:cs="Arial"/>
          <w:sz w:val="22"/>
          <w:szCs w:val="22"/>
        </w:rPr>
        <w:t>s</w:t>
      </w:r>
      <w:r w:rsidR="005226EF">
        <w:rPr>
          <w:rFonts w:ascii="Arial" w:hAnsi="Arial" w:cs="Arial"/>
          <w:sz w:val="22"/>
          <w:szCs w:val="22"/>
        </w:rPr>
        <w:t xml:space="preserve">, existe a necessidade de promover os trâmites para nova contratação </w:t>
      </w:r>
      <w:r w:rsidR="00DB11E8">
        <w:rPr>
          <w:rFonts w:ascii="Arial" w:hAnsi="Arial" w:cs="Arial"/>
          <w:sz w:val="22"/>
          <w:szCs w:val="22"/>
        </w:rPr>
        <w:t>do referido objeto.</w:t>
      </w:r>
    </w:p>
    <w:p w14:paraId="0223B36D" w14:textId="77777777" w:rsidR="005226EF" w:rsidRDefault="005226EF" w:rsidP="005226EF"/>
    <w:p w14:paraId="2EA70942"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4. VALOR ESTIMADO</w:t>
      </w:r>
    </w:p>
    <w:p w14:paraId="591AE658" w14:textId="3CDA1F91" w:rsidR="00A36431" w:rsidRDefault="00DB11E8" w:rsidP="00A36431">
      <w:pPr>
        <w:spacing w:line="360" w:lineRule="auto"/>
        <w:rPr>
          <w:rFonts w:ascii="Arial" w:hAnsi="Arial" w:cs="Arial"/>
          <w:bCs/>
          <w:sz w:val="22"/>
          <w:szCs w:val="22"/>
        </w:rPr>
      </w:pPr>
      <w:r w:rsidRPr="00E65443">
        <w:rPr>
          <w:rFonts w:ascii="Arial" w:hAnsi="Arial" w:cs="Arial"/>
          <w:b/>
          <w:bCs/>
          <w:sz w:val="22"/>
          <w:szCs w:val="22"/>
        </w:rPr>
        <w:t xml:space="preserve">R$ </w:t>
      </w:r>
      <w:r w:rsidR="009E5158">
        <w:rPr>
          <w:rFonts w:ascii="Arial" w:hAnsi="Arial" w:cs="Arial"/>
          <w:b/>
          <w:bCs/>
          <w:sz w:val="22"/>
          <w:szCs w:val="22"/>
        </w:rPr>
        <w:t>9.980,41 (nove mil novecentos e oitenta reais e quarenta e um centavos).</w:t>
      </w:r>
    </w:p>
    <w:p w14:paraId="7803A5BE" w14:textId="77777777" w:rsidR="00372410" w:rsidRPr="00372410" w:rsidRDefault="00372410" w:rsidP="00A36431">
      <w:pPr>
        <w:spacing w:line="360" w:lineRule="auto"/>
        <w:rPr>
          <w:rFonts w:ascii="Arial" w:hAnsi="Arial" w:cs="Arial"/>
          <w:sz w:val="22"/>
          <w:szCs w:val="22"/>
        </w:rPr>
      </w:pPr>
    </w:p>
    <w:p w14:paraId="3EFA59D1"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5. DA DESCRIÇÃO DA SOLUÇÃO COMO</w:t>
      </w:r>
      <w:r w:rsidR="00F57DA2">
        <w:rPr>
          <w:rFonts w:ascii="Arial" w:hAnsi="Arial" w:cs="Arial"/>
          <w:b/>
          <w:sz w:val="22"/>
          <w:szCs w:val="22"/>
        </w:rPr>
        <w:t xml:space="preserve"> UM TODO</w:t>
      </w:r>
    </w:p>
    <w:p w14:paraId="25548111" w14:textId="77777777" w:rsidR="00A36431" w:rsidRDefault="00A36431" w:rsidP="00056D46">
      <w:pPr>
        <w:spacing w:line="360" w:lineRule="auto"/>
        <w:jc w:val="both"/>
        <w:rPr>
          <w:rFonts w:ascii="Arial" w:hAnsi="Arial" w:cs="Arial"/>
          <w:sz w:val="22"/>
          <w:szCs w:val="22"/>
        </w:rPr>
      </w:pPr>
      <w:r w:rsidRPr="00A36431">
        <w:rPr>
          <w:rFonts w:ascii="Arial" w:hAnsi="Arial" w:cs="Arial"/>
          <w:b/>
          <w:sz w:val="22"/>
          <w:szCs w:val="22"/>
        </w:rPr>
        <w:t>5.1</w:t>
      </w:r>
      <w:r w:rsidRPr="00A36431">
        <w:rPr>
          <w:rFonts w:ascii="Arial" w:hAnsi="Arial" w:cs="Arial"/>
          <w:sz w:val="22"/>
          <w:szCs w:val="22"/>
        </w:rPr>
        <w:t xml:space="preserve"> A solução é simples, uma vez que </w:t>
      </w:r>
      <w:r w:rsidR="00056D46">
        <w:rPr>
          <w:rFonts w:ascii="Arial" w:hAnsi="Arial" w:cs="Arial"/>
          <w:sz w:val="22"/>
          <w:szCs w:val="22"/>
        </w:rPr>
        <w:t>o objeto atende por completo a necessidade.</w:t>
      </w:r>
      <w:r w:rsidR="004C554E">
        <w:rPr>
          <w:rFonts w:ascii="Arial" w:hAnsi="Arial" w:cs="Arial"/>
          <w:sz w:val="22"/>
          <w:szCs w:val="22"/>
        </w:rPr>
        <w:t xml:space="preserve"> Dessa forma não há qualquer necessidade de contratações conexas, correlatas ou providências preliminares à contratação.</w:t>
      </w:r>
    </w:p>
    <w:p w14:paraId="35E8305C" w14:textId="77777777" w:rsidR="00056D46" w:rsidRPr="00A36431" w:rsidRDefault="00056D46" w:rsidP="00F57DA2">
      <w:pPr>
        <w:spacing w:line="360" w:lineRule="auto"/>
        <w:jc w:val="both"/>
        <w:rPr>
          <w:rFonts w:ascii="Arial" w:hAnsi="Arial" w:cs="Arial"/>
          <w:b/>
          <w:sz w:val="22"/>
          <w:szCs w:val="22"/>
        </w:rPr>
      </w:pPr>
    </w:p>
    <w:p w14:paraId="27940254" w14:textId="77777777" w:rsidR="00A36431" w:rsidRPr="00A36431" w:rsidRDefault="00A36431" w:rsidP="00F57DA2">
      <w:pPr>
        <w:spacing w:line="276" w:lineRule="auto"/>
        <w:jc w:val="both"/>
        <w:rPr>
          <w:rFonts w:ascii="Arial" w:hAnsi="Arial" w:cs="Arial"/>
          <w:b/>
          <w:sz w:val="22"/>
          <w:szCs w:val="22"/>
        </w:rPr>
      </w:pPr>
      <w:r w:rsidRPr="00A36431">
        <w:rPr>
          <w:rFonts w:ascii="Arial" w:hAnsi="Arial" w:cs="Arial"/>
          <w:b/>
          <w:sz w:val="22"/>
          <w:szCs w:val="22"/>
        </w:rPr>
        <w:t>6. DOS REQUISITOS PARA A CONTRATAÇÃO</w:t>
      </w:r>
    </w:p>
    <w:p w14:paraId="742A203D" w14:textId="77777777" w:rsidR="00A36431" w:rsidRDefault="00A36431" w:rsidP="00F57DA2">
      <w:pPr>
        <w:spacing w:line="276" w:lineRule="auto"/>
        <w:jc w:val="both"/>
        <w:rPr>
          <w:rFonts w:ascii="Arial" w:hAnsi="Arial" w:cs="Arial"/>
          <w:sz w:val="22"/>
          <w:szCs w:val="22"/>
        </w:rPr>
      </w:pPr>
      <w:r w:rsidRPr="00A36431">
        <w:rPr>
          <w:rFonts w:ascii="Arial" w:hAnsi="Arial" w:cs="Arial"/>
          <w:b/>
          <w:sz w:val="22"/>
          <w:szCs w:val="22"/>
        </w:rPr>
        <w:t>6.1.</w:t>
      </w:r>
      <w:r w:rsidRPr="00A36431">
        <w:rPr>
          <w:rFonts w:ascii="Arial" w:hAnsi="Arial" w:cs="Arial"/>
          <w:sz w:val="22"/>
          <w:szCs w:val="22"/>
        </w:rPr>
        <w:t xml:space="preserve"> </w:t>
      </w:r>
      <w:r w:rsidR="00056D46">
        <w:rPr>
          <w:rFonts w:ascii="Arial" w:hAnsi="Arial" w:cs="Arial"/>
          <w:sz w:val="22"/>
          <w:szCs w:val="22"/>
        </w:rPr>
        <w:t>Os requisitos para habilitação, especificados no Aviso de Contratação Direta, deverão ser mantidos durante todo o prazo de contratação.</w:t>
      </w:r>
    </w:p>
    <w:p w14:paraId="0F23A831" w14:textId="77777777" w:rsidR="00056D46" w:rsidRPr="00A36431" w:rsidRDefault="00056D46" w:rsidP="00F57DA2">
      <w:pPr>
        <w:spacing w:before="225" w:after="225" w:line="276" w:lineRule="auto"/>
        <w:jc w:val="both"/>
        <w:rPr>
          <w:rFonts w:ascii="Arial" w:hAnsi="Arial" w:cs="Arial"/>
          <w:b/>
          <w:sz w:val="22"/>
          <w:szCs w:val="22"/>
        </w:rPr>
      </w:pPr>
      <w:r w:rsidRPr="003960EE">
        <w:rPr>
          <w:rFonts w:ascii="Arial" w:hAnsi="Arial" w:cs="Arial"/>
          <w:b/>
          <w:sz w:val="22"/>
          <w:szCs w:val="22"/>
        </w:rPr>
        <w:t>6.2.</w:t>
      </w:r>
      <w:r>
        <w:rPr>
          <w:rFonts w:ascii="Arial" w:hAnsi="Arial" w:cs="Arial"/>
          <w:sz w:val="22"/>
          <w:szCs w:val="22"/>
        </w:rPr>
        <w:t xml:space="preserve"> </w:t>
      </w:r>
      <w:r w:rsidR="003960EE">
        <w:rPr>
          <w:rFonts w:ascii="Arial" w:hAnsi="Arial" w:cs="Arial"/>
          <w:sz w:val="22"/>
          <w:szCs w:val="22"/>
        </w:rPr>
        <w:t xml:space="preserve">Os requisitos mínimos </w:t>
      </w:r>
      <w:r w:rsidR="007C2DD9">
        <w:rPr>
          <w:rFonts w:ascii="Arial" w:hAnsi="Arial" w:cs="Arial"/>
          <w:sz w:val="22"/>
          <w:szCs w:val="22"/>
        </w:rPr>
        <w:t xml:space="preserve">para a contratação </w:t>
      </w:r>
      <w:r w:rsidR="003960EE">
        <w:rPr>
          <w:rFonts w:ascii="Arial" w:hAnsi="Arial" w:cs="Arial"/>
          <w:sz w:val="22"/>
          <w:szCs w:val="22"/>
        </w:rPr>
        <w:t>se encontram especificados no</w:t>
      </w:r>
      <w:r w:rsidR="004C554E">
        <w:rPr>
          <w:rFonts w:ascii="Arial" w:hAnsi="Arial" w:cs="Arial"/>
          <w:sz w:val="22"/>
          <w:szCs w:val="22"/>
        </w:rPr>
        <w:t xml:space="preserve"> Aviso de Contratação Direta</w:t>
      </w:r>
      <w:r w:rsidR="003960EE">
        <w:rPr>
          <w:rFonts w:ascii="Arial" w:hAnsi="Arial" w:cs="Arial"/>
          <w:sz w:val="22"/>
          <w:szCs w:val="22"/>
        </w:rPr>
        <w:t>, Termo de Referência ou Contrato.</w:t>
      </w:r>
    </w:p>
    <w:p w14:paraId="65F82628" w14:textId="77777777" w:rsidR="00A36431" w:rsidRPr="00A36431" w:rsidRDefault="00A36431" w:rsidP="00A36431">
      <w:pPr>
        <w:spacing w:line="360" w:lineRule="auto"/>
        <w:jc w:val="both"/>
        <w:rPr>
          <w:rFonts w:ascii="Arial" w:hAnsi="Arial" w:cs="Arial"/>
          <w:sz w:val="22"/>
          <w:szCs w:val="22"/>
        </w:rPr>
      </w:pPr>
    </w:p>
    <w:p w14:paraId="7BDCBBDF" w14:textId="77777777" w:rsidR="008156AE" w:rsidRDefault="00A36431" w:rsidP="00F57DA2">
      <w:pPr>
        <w:spacing w:line="360" w:lineRule="auto"/>
        <w:jc w:val="both"/>
        <w:rPr>
          <w:rFonts w:ascii="Arial" w:hAnsi="Arial" w:cs="Arial"/>
          <w:b/>
          <w:sz w:val="22"/>
          <w:szCs w:val="22"/>
        </w:rPr>
      </w:pPr>
      <w:r w:rsidRPr="00A36431">
        <w:rPr>
          <w:rFonts w:ascii="Arial" w:hAnsi="Arial" w:cs="Arial"/>
          <w:b/>
          <w:sz w:val="22"/>
          <w:szCs w:val="22"/>
        </w:rPr>
        <w:t>7. DA FORMA, PRAZO, LOCAL E DAS CONDIÇÕES (MODELO DE EXECUÇÃO DO OBJETO)</w:t>
      </w:r>
    </w:p>
    <w:p w14:paraId="5E205711" w14:textId="77777777" w:rsidR="00144DCC" w:rsidRDefault="00EF4AA3" w:rsidP="00F57DA2">
      <w:pPr>
        <w:spacing w:line="360" w:lineRule="auto"/>
        <w:jc w:val="both"/>
        <w:rPr>
          <w:rFonts w:ascii="Arial" w:hAnsi="Arial" w:cs="Arial"/>
          <w:sz w:val="22"/>
          <w:szCs w:val="22"/>
        </w:rPr>
      </w:pPr>
      <w:r w:rsidRPr="00052EC5">
        <w:rPr>
          <w:rFonts w:ascii="Arial" w:hAnsi="Arial" w:cs="Arial"/>
          <w:b/>
          <w:sz w:val="22"/>
          <w:szCs w:val="22"/>
        </w:rPr>
        <w:t>7.1.</w:t>
      </w:r>
      <w:r w:rsidR="008A724C">
        <w:rPr>
          <w:rFonts w:ascii="Arial" w:hAnsi="Arial" w:cs="Arial"/>
          <w:sz w:val="22"/>
          <w:szCs w:val="22"/>
        </w:rPr>
        <w:t xml:space="preserve"> </w:t>
      </w:r>
      <w:r w:rsidR="00C458EA" w:rsidRPr="00052EC5">
        <w:rPr>
          <w:rFonts w:ascii="Arial" w:hAnsi="Arial" w:cs="Arial"/>
          <w:sz w:val="22"/>
          <w:szCs w:val="22"/>
        </w:rPr>
        <w:t xml:space="preserve"> </w:t>
      </w:r>
      <w:r w:rsidR="008A724C">
        <w:rPr>
          <w:rFonts w:ascii="Arial" w:hAnsi="Arial" w:cs="Arial"/>
          <w:sz w:val="22"/>
          <w:szCs w:val="22"/>
        </w:rPr>
        <w:t>A</w:t>
      </w:r>
      <w:r w:rsidR="00C458EA" w:rsidRPr="00052EC5">
        <w:rPr>
          <w:rFonts w:ascii="Arial" w:hAnsi="Arial" w:cs="Arial"/>
          <w:sz w:val="22"/>
          <w:szCs w:val="22"/>
        </w:rPr>
        <w:t xml:space="preserve"> contratada terá o prazo de </w:t>
      </w:r>
      <w:r w:rsidR="00144DCC">
        <w:rPr>
          <w:rFonts w:ascii="Arial" w:hAnsi="Arial" w:cs="Arial"/>
          <w:sz w:val="22"/>
          <w:szCs w:val="22"/>
        </w:rPr>
        <w:t>5</w:t>
      </w:r>
      <w:r w:rsidR="00C458EA" w:rsidRPr="00052EC5">
        <w:rPr>
          <w:rFonts w:ascii="Arial" w:hAnsi="Arial" w:cs="Arial"/>
          <w:sz w:val="22"/>
          <w:szCs w:val="22"/>
        </w:rPr>
        <w:t xml:space="preserve"> (</w:t>
      </w:r>
      <w:r w:rsidR="00144DCC">
        <w:rPr>
          <w:rFonts w:ascii="Arial" w:hAnsi="Arial" w:cs="Arial"/>
          <w:sz w:val="22"/>
          <w:szCs w:val="22"/>
        </w:rPr>
        <w:t>cinco</w:t>
      </w:r>
      <w:r w:rsidR="00C458EA" w:rsidRPr="00052EC5">
        <w:rPr>
          <w:rFonts w:ascii="Arial" w:hAnsi="Arial" w:cs="Arial"/>
          <w:sz w:val="22"/>
          <w:szCs w:val="22"/>
        </w:rPr>
        <w:t>) dias</w:t>
      </w:r>
      <w:r w:rsidR="008A724C">
        <w:rPr>
          <w:rFonts w:ascii="Arial" w:hAnsi="Arial" w:cs="Arial"/>
          <w:sz w:val="22"/>
          <w:szCs w:val="22"/>
        </w:rPr>
        <w:t>, a contar da ordem de fornecimento por parte da contratante,</w:t>
      </w:r>
      <w:r w:rsidR="00C458EA" w:rsidRPr="00052EC5">
        <w:rPr>
          <w:rFonts w:ascii="Arial" w:hAnsi="Arial" w:cs="Arial"/>
          <w:sz w:val="22"/>
          <w:szCs w:val="22"/>
        </w:rPr>
        <w:t xml:space="preserve"> para entregar os produtos, nos quantitativos exigidos.</w:t>
      </w:r>
    </w:p>
    <w:p w14:paraId="19B90729" w14:textId="77777777" w:rsidR="00144DCC" w:rsidRPr="00144DCC" w:rsidRDefault="00144DCC" w:rsidP="00144DCC">
      <w:pPr>
        <w:pStyle w:val="Corpodetexto"/>
        <w:spacing w:before="80" w:after="0"/>
        <w:rPr>
          <w:rFonts w:ascii="Arial" w:hAnsi="Arial" w:cs="Arial"/>
          <w:sz w:val="22"/>
          <w:szCs w:val="22"/>
        </w:rPr>
      </w:pPr>
    </w:p>
    <w:p w14:paraId="6A547D85" w14:textId="77777777" w:rsidR="00C458EA" w:rsidRDefault="003960EE" w:rsidP="003960EE">
      <w:pPr>
        <w:jc w:val="both"/>
        <w:rPr>
          <w:rFonts w:ascii="Arial" w:hAnsi="Arial" w:cs="Arial"/>
          <w:sz w:val="22"/>
          <w:szCs w:val="22"/>
        </w:rPr>
      </w:pPr>
      <w:r w:rsidRPr="003960EE">
        <w:rPr>
          <w:rFonts w:ascii="Arial" w:hAnsi="Arial" w:cs="Arial"/>
          <w:b/>
          <w:sz w:val="22"/>
          <w:szCs w:val="22"/>
        </w:rPr>
        <w:t>7.</w:t>
      </w:r>
      <w:r w:rsidR="00DB11E8">
        <w:rPr>
          <w:rFonts w:ascii="Arial" w:hAnsi="Arial" w:cs="Arial"/>
          <w:b/>
          <w:sz w:val="22"/>
          <w:szCs w:val="22"/>
        </w:rPr>
        <w:t>2</w:t>
      </w:r>
      <w:r w:rsidR="005252E8">
        <w:rPr>
          <w:rFonts w:ascii="Arial" w:hAnsi="Arial" w:cs="Arial"/>
          <w:b/>
          <w:sz w:val="22"/>
          <w:szCs w:val="22"/>
        </w:rPr>
        <w:t>.</w:t>
      </w:r>
      <w:r w:rsidRPr="003960EE">
        <w:rPr>
          <w:rFonts w:ascii="Arial" w:hAnsi="Arial" w:cs="Arial"/>
          <w:sz w:val="22"/>
          <w:szCs w:val="22"/>
        </w:rPr>
        <w:t xml:space="preserve"> Em caso de dúvidas sobre </w:t>
      </w:r>
      <w:r w:rsidR="00AE7BFD">
        <w:rPr>
          <w:rFonts w:ascii="Arial" w:hAnsi="Arial" w:cs="Arial"/>
          <w:sz w:val="22"/>
          <w:szCs w:val="22"/>
        </w:rPr>
        <w:t xml:space="preserve">a execução </w:t>
      </w:r>
      <w:r w:rsidR="00C458EA">
        <w:rPr>
          <w:rFonts w:ascii="Arial" w:hAnsi="Arial" w:cs="Arial"/>
          <w:sz w:val="22"/>
          <w:szCs w:val="22"/>
        </w:rPr>
        <w:t>do contrato, sugestões ou outras necessidades</w:t>
      </w:r>
      <w:r w:rsidRPr="003960EE">
        <w:rPr>
          <w:rFonts w:ascii="Arial" w:hAnsi="Arial" w:cs="Arial"/>
          <w:sz w:val="22"/>
          <w:szCs w:val="22"/>
        </w:rPr>
        <w:t>, a</w:t>
      </w:r>
      <w:r w:rsidR="00AE7BFD">
        <w:rPr>
          <w:rFonts w:ascii="Arial" w:hAnsi="Arial" w:cs="Arial"/>
          <w:sz w:val="22"/>
          <w:szCs w:val="22"/>
        </w:rPr>
        <w:t xml:space="preserve"> empresa</w:t>
      </w:r>
      <w:r w:rsidRPr="003960EE">
        <w:rPr>
          <w:rFonts w:ascii="Arial" w:hAnsi="Arial" w:cs="Arial"/>
          <w:sz w:val="22"/>
          <w:szCs w:val="22"/>
        </w:rPr>
        <w:t xml:space="preserve"> contratada </w:t>
      </w:r>
      <w:r w:rsidR="00E23104">
        <w:rPr>
          <w:rFonts w:ascii="Arial" w:hAnsi="Arial" w:cs="Arial"/>
          <w:sz w:val="22"/>
          <w:szCs w:val="22"/>
        </w:rPr>
        <w:t>poderá</w:t>
      </w:r>
      <w:r w:rsidRPr="003960EE">
        <w:rPr>
          <w:rFonts w:ascii="Arial" w:hAnsi="Arial" w:cs="Arial"/>
          <w:sz w:val="22"/>
          <w:szCs w:val="22"/>
        </w:rPr>
        <w:t xml:space="preserve"> entrar em contato com a contratante, através do seguinte endereço eletrônico:  </w:t>
      </w:r>
      <w:hyperlink r:id="rId10" w:history="1">
        <w:r w:rsidRPr="003960EE">
          <w:rPr>
            <w:rStyle w:val="Hyperlink"/>
            <w:rFonts w:ascii="Arial" w:hAnsi="Arial" w:cs="Arial"/>
            <w:sz w:val="22"/>
            <w:szCs w:val="22"/>
          </w:rPr>
          <w:t>camarariocasca@yahoo.com.br</w:t>
        </w:r>
      </w:hyperlink>
      <w:r w:rsidRPr="003960EE">
        <w:rPr>
          <w:rFonts w:ascii="Arial" w:hAnsi="Arial" w:cs="Arial"/>
          <w:sz w:val="22"/>
          <w:szCs w:val="22"/>
        </w:rPr>
        <w:t xml:space="preserve"> </w:t>
      </w:r>
      <w:r w:rsidR="00AE7BFD">
        <w:rPr>
          <w:rFonts w:ascii="Arial" w:hAnsi="Arial" w:cs="Arial"/>
          <w:sz w:val="22"/>
          <w:szCs w:val="22"/>
        </w:rPr>
        <w:t xml:space="preserve"> ou pelo</w:t>
      </w:r>
      <w:r w:rsidR="00C458EA">
        <w:rPr>
          <w:rFonts w:ascii="Arial" w:hAnsi="Arial" w:cs="Arial"/>
          <w:sz w:val="22"/>
          <w:szCs w:val="22"/>
        </w:rPr>
        <w:t>s</w:t>
      </w:r>
      <w:r w:rsidR="00AE7BFD">
        <w:rPr>
          <w:rFonts w:ascii="Arial" w:hAnsi="Arial" w:cs="Arial"/>
          <w:sz w:val="22"/>
          <w:szCs w:val="22"/>
        </w:rPr>
        <w:t xml:space="preserve"> seguinte</w:t>
      </w:r>
      <w:r w:rsidR="00C458EA">
        <w:rPr>
          <w:rFonts w:ascii="Arial" w:hAnsi="Arial" w:cs="Arial"/>
          <w:sz w:val="22"/>
          <w:szCs w:val="22"/>
        </w:rPr>
        <w:t>s</w:t>
      </w:r>
      <w:r w:rsidR="00AE7BFD">
        <w:rPr>
          <w:rFonts w:ascii="Arial" w:hAnsi="Arial" w:cs="Arial"/>
          <w:sz w:val="22"/>
          <w:szCs w:val="22"/>
        </w:rPr>
        <w:t xml:space="preserve"> </w:t>
      </w:r>
      <w:proofErr w:type="spellStart"/>
      <w:r w:rsidR="00AE7BFD">
        <w:rPr>
          <w:rFonts w:ascii="Arial" w:hAnsi="Arial" w:cs="Arial"/>
          <w:sz w:val="22"/>
          <w:szCs w:val="22"/>
        </w:rPr>
        <w:t>whatsapp</w:t>
      </w:r>
      <w:r w:rsidR="00C458EA">
        <w:rPr>
          <w:rFonts w:ascii="Arial" w:hAnsi="Arial" w:cs="Arial"/>
          <w:sz w:val="22"/>
          <w:szCs w:val="22"/>
        </w:rPr>
        <w:t>’s</w:t>
      </w:r>
      <w:proofErr w:type="spellEnd"/>
      <w:r w:rsidR="00AE7BFD">
        <w:rPr>
          <w:rFonts w:ascii="Arial" w:hAnsi="Arial" w:cs="Arial"/>
          <w:sz w:val="22"/>
          <w:szCs w:val="22"/>
        </w:rPr>
        <w:t xml:space="preserve">: </w:t>
      </w:r>
    </w:p>
    <w:p w14:paraId="4660380C" w14:textId="77777777" w:rsidR="00C458EA" w:rsidRDefault="00C458EA" w:rsidP="003960EE">
      <w:pPr>
        <w:jc w:val="both"/>
        <w:rPr>
          <w:rFonts w:ascii="Arial" w:hAnsi="Arial" w:cs="Arial"/>
          <w:sz w:val="22"/>
          <w:szCs w:val="22"/>
        </w:rPr>
      </w:pPr>
    </w:p>
    <w:p w14:paraId="7453114D" w14:textId="02F51EBE" w:rsidR="00AE7BFD" w:rsidRDefault="00AE7BFD" w:rsidP="003960EE">
      <w:pPr>
        <w:jc w:val="both"/>
        <w:rPr>
          <w:rFonts w:ascii="Arial" w:hAnsi="Arial" w:cs="Arial"/>
          <w:sz w:val="22"/>
          <w:szCs w:val="22"/>
        </w:rPr>
      </w:pPr>
      <w:r>
        <w:rPr>
          <w:rFonts w:ascii="Arial" w:hAnsi="Arial" w:cs="Arial"/>
          <w:sz w:val="22"/>
          <w:szCs w:val="22"/>
        </w:rPr>
        <w:t>31 9 7170-9730 (</w:t>
      </w:r>
      <w:r w:rsidR="00AA6659">
        <w:rPr>
          <w:rFonts w:ascii="Arial" w:hAnsi="Arial" w:cs="Arial"/>
          <w:sz w:val="22"/>
          <w:szCs w:val="22"/>
        </w:rPr>
        <w:t>Agente de Contratação</w:t>
      </w:r>
      <w:r>
        <w:rPr>
          <w:rFonts w:ascii="Arial" w:hAnsi="Arial" w:cs="Arial"/>
          <w:sz w:val="22"/>
          <w:szCs w:val="22"/>
        </w:rPr>
        <w:t>)</w:t>
      </w:r>
    </w:p>
    <w:p w14:paraId="31CBBB39" w14:textId="77777777" w:rsidR="00C458EA" w:rsidRDefault="00C458EA" w:rsidP="003960EE">
      <w:pPr>
        <w:jc w:val="both"/>
        <w:rPr>
          <w:rFonts w:ascii="Arial" w:hAnsi="Arial" w:cs="Arial"/>
          <w:sz w:val="22"/>
          <w:szCs w:val="22"/>
        </w:rPr>
      </w:pPr>
      <w:r>
        <w:rPr>
          <w:rFonts w:ascii="Arial" w:hAnsi="Arial" w:cs="Arial"/>
          <w:sz w:val="22"/>
          <w:szCs w:val="22"/>
        </w:rPr>
        <w:t>31 9 8332-2100 (Tesoureira)</w:t>
      </w:r>
    </w:p>
    <w:p w14:paraId="6FDA441C" w14:textId="77777777" w:rsidR="00C458EA" w:rsidRPr="003960EE" w:rsidRDefault="00C458EA" w:rsidP="003960EE">
      <w:pPr>
        <w:jc w:val="both"/>
        <w:rPr>
          <w:rFonts w:ascii="Arial" w:hAnsi="Arial" w:cs="Arial"/>
          <w:sz w:val="22"/>
          <w:szCs w:val="22"/>
        </w:rPr>
      </w:pPr>
      <w:r>
        <w:rPr>
          <w:rFonts w:ascii="Arial" w:hAnsi="Arial" w:cs="Arial"/>
          <w:sz w:val="22"/>
          <w:szCs w:val="22"/>
        </w:rPr>
        <w:t xml:space="preserve">31 </w:t>
      </w:r>
      <w:r w:rsidR="00436926">
        <w:rPr>
          <w:rFonts w:ascii="Arial" w:hAnsi="Arial" w:cs="Arial"/>
          <w:sz w:val="22"/>
          <w:szCs w:val="22"/>
        </w:rPr>
        <w:t>9 8350-</w:t>
      </w:r>
      <w:r w:rsidR="00E65AB4">
        <w:rPr>
          <w:rFonts w:ascii="Arial" w:hAnsi="Arial" w:cs="Arial"/>
          <w:sz w:val="22"/>
          <w:szCs w:val="22"/>
        </w:rPr>
        <w:t>0804 (Controlador Interno)</w:t>
      </w:r>
    </w:p>
    <w:p w14:paraId="2373CE2D" w14:textId="77777777" w:rsidR="003960EE" w:rsidRPr="003960EE" w:rsidRDefault="003960EE" w:rsidP="003960EE">
      <w:pPr>
        <w:jc w:val="both"/>
        <w:rPr>
          <w:rFonts w:ascii="Arial" w:hAnsi="Arial" w:cs="Arial"/>
          <w:sz w:val="22"/>
          <w:szCs w:val="22"/>
        </w:rPr>
      </w:pPr>
    </w:p>
    <w:p w14:paraId="2CB94C52" w14:textId="77777777" w:rsidR="003960EE" w:rsidRPr="00A36431" w:rsidRDefault="003960EE" w:rsidP="00A36431">
      <w:pPr>
        <w:spacing w:line="360" w:lineRule="auto"/>
        <w:jc w:val="both"/>
        <w:rPr>
          <w:rFonts w:ascii="Arial" w:hAnsi="Arial" w:cs="Arial"/>
          <w:sz w:val="22"/>
          <w:szCs w:val="22"/>
        </w:rPr>
      </w:pPr>
    </w:p>
    <w:p w14:paraId="5BB1B390" w14:textId="77777777" w:rsidR="00E23104" w:rsidRPr="00E23104" w:rsidRDefault="00A36431" w:rsidP="00A36431">
      <w:pPr>
        <w:spacing w:line="360" w:lineRule="auto"/>
        <w:jc w:val="both"/>
        <w:rPr>
          <w:rFonts w:ascii="Arial" w:hAnsi="Arial" w:cs="Arial"/>
          <w:b/>
          <w:sz w:val="22"/>
          <w:szCs w:val="22"/>
        </w:rPr>
      </w:pPr>
      <w:r w:rsidRPr="00A36431">
        <w:rPr>
          <w:rFonts w:ascii="Arial" w:hAnsi="Arial" w:cs="Arial"/>
          <w:b/>
          <w:sz w:val="22"/>
          <w:szCs w:val="22"/>
        </w:rPr>
        <w:t>8. DO MODELO DE GESTÃO CONTRATUAL</w:t>
      </w:r>
    </w:p>
    <w:p w14:paraId="4B4289FB" w14:textId="77777777" w:rsidR="00A36431" w:rsidRDefault="00A36431" w:rsidP="00A36431">
      <w:pPr>
        <w:spacing w:line="360" w:lineRule="auto"/>
        <w:jc w:val="both"/>
        <w:rPr>
          <w:rFonts w:ascii="Arial" w:hAnsi="Arial" w:cs="Arial"/>
          <w:sz w:val="22"/>
          <w:szCs w:val="22"/>
        </w:rPr>
      </w:pPr>
      <w:r w:rsidRPr="00A36431">
        <w:rPr>
          <w:rFonts w:ascii="Arial" w:hAnsi="Arial" w:cs="Arial"/>
          <w:b/>
          <w:sz w:val="22"/>
          <w:szCs w:val="22"/>
        </w:rPr>
        <w:lastRenderedPageBreak/>
        <w:t>8.</w:t>
      </w:r>
      <w:r w:rsidR="00E23104">
        <w:rPr>
          <w:rFonts w:ascii="Arial" w:hAnsi="Arial" w:cs="Arial"/>
          <w:b/>
          <w:sz w:val="22"/>
          <w:szCs w:val="22"/>
        </w:rPr>
        <w:t>1.</w:t>
      </w:r>
      <w:r w:rsidRPr="00A36431">
        <w:rPr>
          <w:rFonts w:ascii="Arial" w:hAnsi="Arial" w:cs="Arial"/>
          <w:sz w:val="22"/>
          <w:szCs w:val="22"/>
        </w:rPr>
        <w:t xml:space="preserve"> A prestação de serviços será acompanhada pelo fiscal de contrato, que fará o acompanhamento e anotações necessárias para a fiscalização da prestação de serviços exercidos pela contratada, além de outros procedimentos necessários ao fiel cumprimento do contrato.</w:t>
      </w:r>
    </w:p>
    <w:p w14:paraId="52B446E3" w14:textId="77777777" w:rsidR="00E23104" w:rsidRDefault="00E23104" w:rsidP="00A36431">
      <w:pPr>
        <w:spacing w:line="360" w:lineRule="auto"/>
        <w:jc w:val="both"/>
        <w:rPr>
          <w:rFonts w:ascii="Arial" w:hAnsi="Arial" w:cs="Arial"/>
          <w:sz w:val="22"/>
          <w:szCs w:val="22"/>
        </w:rPr>
      </w:pPr>
      <w:r w:rsidRPr="00E23104">
        <w:rPr>
          <w:rFonts w:ascii="Arial" w:hAnsi="Arial" w:cs="Arial"/>
          <w:b/>
          <w:sz w:val="22"/>
          <w:szCs w:val="22"/>
        </w:rPr>
        <w:t>8.2.</w:t>
      </w:r>
      <w:r>
        <w:rPr>
          <w:rFonts w:ascii="Arial" w:hAnsi="Arial" w:cs="Arial"/>
          <w:sz w:val="22"/>
          <w:szCs w:val="22"/>
        </w:rPr>
        <w:t xml:space="preserve"> O recebimento inicial do objeto se dará como provisório.</w:t>
      </w:r>
    </w:p>
    <w:p w14:paraId="69105119" w14:textId="77777777" w:rsidR="00A36431" w:rsidRDefault="00E23104" w:rsidP="00A36431">
      <w:pPr>
        <w:spacing w:line="360" w:lineRule="auto"/>
        <w:jc w:val="both"/>
        <w:rPr>
          <w:rFonts w:ascii="Arial" w:hAnsi="Arial" w:cs="Arial"/>
          <w:sz w:val="22"/>
          <w:szCs w:val="22"/>
        </w:rPr>
      </w:pPr>
      <w:r w:rsidRPr="00E23104">
        <w:rPr>
          <w:rFonts w:ascii="Arial" w:hAnsi="Arial" w:cs="Arial"/>
          <w:b/>
          <w:sz w:val="22"/>
          <w:szCs w:val="22"/>
        </w:rPr>
        <w:t>8.3</w:t>
      </w:r>
      <w:r w:rsidR="00143627">
        <w:rPr>
          <w:rFonts w:ascii="Arial" w:hAnsi="Arial" w:cs="Arial"/>
          <w:b/>
          <w:sz w:val="22"/>
          <w:szCs w:val="22"/>
        </w:rPr>
        <w:t>.</w:t>
      </w:r>
      <w:r w:rsidR="00143627">
        <w:rPr>
          <w:rFonts w:ascii="Arial" w:hAnsi="Arial" w:cs="Arial"/>
          <w:sz w:val="22"/>
          <w:szCs w:val="22"/>
        </w:rPr>
        <w:t xml:space="preserve"> </w:t>
      </w:r>
      <w:r>
        <w:rPr>
          <w:rFonts w:ascii="Arial" w:hAnsi="Arial" w:cs="Arial"/>
          <w:sz w:val="22"/>
          <w:szCs w:val="22"/>
        </w:rPr>
        <w:t xml:space="preserve">O recebimento definitivo se dará em </w:t>
      </w:r>
      <w:r w:rsidR="008A724C">
        <w:rPr>
          <w:rFonts w:ascii="Arial" w:hAnsi="Arial" w:cs="Arial"/>
          <w:sz w:val="22"/>
          <w:szCs w:val="22"/>
        </w:rPr>
        <w:t>2</w:t>
      </w:r>
      <w:r>
        <w:rPr>
          <w:rFonts w:ascii="Arial" w:hAnsi="Arial" w:cs="Arial"/>
          <w:sz w:val="22"/>
          <w:szCs w:val="22"/>
        </w:rPr>
        <w:t xml:space="preserve"> (</w:t>
      </w:r>
      <w:r w:rsidR="008A724C">
        <w:rPr>
          <w:rFonts w:ascii="Arial" w:hAnsi="Arial" w:cs="Arial"/>
          <w:sz w:val="22"/>
          <w:szCs w:val="22"/>
        </w:rPr>
        <w:t>dois</w:t>
      </w:r>
      <w:r>
        <w:rPr>
          <w:rFonts w:ascii="Arial" w:hAnsi="Arial" w:cs="Arial"/>
          <w:sz w:val="22"/>
          <w:szCs w:val="22"/>
        </w:rPr>
        <w:t>) dias, após o recebimento provisório, no caso de nenhuma irregularidade ser constatada pelo fiscal de contrato.</w:t>
      </w:r>
    </w:p>
    <w:p w14:paraId="320415BB" w14:textId="77777777" w:rsidR="00E23104" w:rsidRPr="00A36431" w:rsidRDefault="00E23104" w:rsidP="00A36431">
      <w:pPr>
        <w:spacing w:line="360" w:lineRule="auto"/>
        <w:jc w:val="both"/>
        <w:rPr>
          <w:rFonts w:ascii="Arial" w:hAnsi="Arial" w:cs="Arial"/>
          <w:b/>
          <w:sz w:val="22"/>
          <w:szCs w:val="22"/>
        </w:rPr>
      </w:pPr>
    </w:p>
    <w:p w14:paraId="61C2851E"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9. CRITÉRIOS DE MEDIÇÃO E DE PAGAMENTO</w:t>
      </w:r>
    </w:p>
    <w:p w14:paraId="7E79B619" w14:textId="77777777" w:rsidR="00E23104" w:rsidRDefault="00A36431" w:rsidP="00A36431">
      <w:pPr>
        <w:spacing w:line="360" w:lineRule="auto"/>
        <w:jc w:val="both"/>
        <w:rPr>
          <w:rFonts w:ascii="Arial" w:hAnsi="Arial" w:cs="Arial"/>
          <w:sz w:val="22"/>
          <w:szCs w:val="22"/>
        </w:rPr>
      </w:pPr>
      <w:r w:rsidRPr="00A36431">
        <w:rPr>
          <w:rFonts w:ascii="Arial" w:hAnsi="Arial" w:cs="Arial"/>
          <w:b/>
          <w:sz w:val="22"/>
          <w:szCs w:val="22"/>
        </w:rPr>
        <w:t>9.1.</w:t>
      </w:r>
      <w:r w:rsidRPr="00A36431">
        <w:rPr>
          <w:rFonts w:ascii="Arial" w:hAnsi="Arial" w:cs="Arial"/>
          <w:sz w:val="22"/>
          <w:szCs w:val="22"/>
        </w:rPr>
        <w:t xml:space="preserve"> </w:t>
      </w:r>
      <w:r w:rsidR="00AE7BFD">
        <w:rPr>
          <w:rFonts w:ascii="Arial" w:hAnsi="Arial" w:cs="Arial"/>
          <w:sz w:val="22"/>
          <w:szCs w:val="22"/>
        </w:rPr>
        <w:t xml:space="preserve">O pagamento se dará </w:t>
      </w:r>
      <w:r w:rsidR="008A724C">
        <w:rPr>
          <w:rFonts w:ascii="Arial" w:hAnsi="Arial" w:cs="Arial"/>
          <w:sz w:val="22"/>
          <w:szCs w:val="22"/>
        </w:rPr>
        <w:t>pela efetiva entrega dos alimentos/produtos</w:t>
      </w:r>
      <w:r w:rsidR="00AE7BFD">
        <w:rPr>
          <w:rFonts w:ascii="Arial" w:hAnsi="Arial" w:cs="Arial"/>
          <w:sz w:val="22"/>
          <w:szCs w:val="22"/>
        </w:rPr>
        <w:t>, na forma do item 1</w:t>
      </w:r>
      <w:r w:rsidR="005252E8">
        <w:rPr>
          <w:rFonts w:ascii="Arial" w:hAnsi="Arial" w:cs="Arial"/>
          <w:sz w:val="22"/>
          <w:szCs w:val="22"/>
        </w:rPr>
        <w:t>3</w:t>
      </w:r>
      <w:r w:rsidR="00AE7BFD">
        <w:rPr>
          <w:rFonts w:ascii="Arial" w:hAnsi="Arial" w:cs="Arial"/>
          <w:sz w:val="22"/>
          <w:szCs w:val="22"/>
        </w:rPr>
        <w:t>.</w:t>
      </w:r>
    </w:p>
    <w:p w14:paraId="1E4BD3FF" w14:textId="77777777" w:rsidR="00F57DA2" w:rsidRDefault="00F57DA2" w:rsidP="00A36431">
      <w:pPr>
        <w:spacing w:line="360" w:lineRule="auto"/>
        <w:jc w:val="both"/>
        <w:rPr>
          <w:rFonts w:ascii="Arial" w:hAnsi="Arial" w:cs="Arial"/>
          <w:b/>
          <w:sz w:val="22"/>
          <w:szCs w:val="22"/>
        </w:rPr>
      </w:pPr>
    </w:p>
    <w:p w14:paraId="5E109B4D" w14:textId="77777777" w:rsidR="00F57DA2"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1</w:t>
      </w:r>
      <w:r w:rsidR="00AE7BFD">
        <w:rPr>
          <w:rFonts w:ascii="Arial" w:hAnsi="Arial" w:cs="Arial"/>
          <w:b/>
          <w:sz w:val="22"/>
          <w:szCs w:val="22"/>
        </w:rPr>
        <w:t>0</w:t>
      </w:r>
      <w:r w:rsidR="00F57DA2">
        <w:rPr>
          <w:rFonts w:ascii="Arial" w:hAnsi="Arial" w:cs="Arial"/>
          <w:b/>
          <w:sz w:val="22"/>
          <w:szCs w:val="22"/>
        </w:rPr>
        <w:t>. DAS OBRIGAÇÕES DA CONTRATADA</w:t>
      </w:r>
    </w:p>
    <w:p w14:paraId="3E22C59E"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.1.</w:t>
      </w:r>
      <w:r w:rsidRPr="00A36431">
        <w:rPr>
          <w:rFonts w:ascii="Arial" w:hAnsi="Arial" w:cs="Arial"/>
          <w:sz w:val="22"/>
          <w:szCs w:val="22"/>
        </w:rPr>
        <w:t xml:space="preserve"> A Contratada deverá prestar o serviço com total zelo, considerando como tal o serviço que vise a evitar a danificação total ou parcial dos equipamentos. </w:t>
      </w:r>
    </w:p>
    <w:p w14:paraId="570426C6"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.2.</w:t>
      </w:r>
      <w:r w:rsidRPr="00A36431">
        <w:rPr>
          <w:rFonts w:ascii="Arial" w:hAnsi="Arial" w:cs="Arial"/>
          <w:sz w:val="22"/>
          <w:szCs w:val="22"/>
        </w:rPr>
        <w:t xml:space="preserve"> Arcar com todos os ônus necessários à completa prestação do serviço, </w:t>
      </w:r>
      <w:r w:rsidRPr="00A36431">
        <w:rPr>
          <w:rFonts w:ascii="Arial" w:hAnsi="Arial" w:cs="Arial"/>
          <w:sz w:val="22"/>
          <w:szCs w:val="22"/>
          <w:u w:val="single"/>
        </w:rPr>
        <w:t>exceto com as peças de reposição, no caso de manutenção corretiva.</w:t>
      </w:r>
    </w:p>
    <w:p w14:paraId="555054BE"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.3.</w:t>
      </w:r>
      <w:r w:rsidRPr="00A36431">
        <w:rPr>
          <w:rFonts w:ascii="Arial" w:hAnsi="Arial" w:cs="Arial"/>
          <w:sz w:val="22"/>
          <w:szCs w:val="22"/>
        </w:rPr>
        <w:t xml:space="preserve"> A Contratada será responsável por quaisquer danos causados diretamente à Contratante ou a terceiros, decorrentes de sua culpa ou dolo na execução dos serviços ora contratados. </w:t>
      </w:r>
    </w:p>
    <w:p w14:paraId="05CFDC90"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.4.</w:t>
      </w:r>
      <w:r w:rsidRPr="00A36431">
        <w:rPr>
          <w:rFonts w:ascii="Arial" w:hAnsi="Arial" w:cs="Arial"/>
          <w:sz w:val="22"/>
          <w:szCs w:val="22"/>
        </w:rPr>
        <w:t xml:space="preserve"> A Contratada será responsável pelos encargos trabalhistas, previdenciários, fiscais e comerciais, resultantes da execução do contrato.</w:t>
      </w:r>
    </w:p>
    <w:p w14:paraId="124D2422"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.5.</w:t>
      </w:r>
      <w:r w:rsidRPr="00A36431">
        <w:rPr>
          <w:rFonts w:ascii="Arial" w:hAnsi="Arial" w:cs="Arial"/>
          <w:sz w:val="22"/>
          <w:szCs w:val="22"/>
        </w:rPr>
        <w:t xml:space="preserve"> A Contratada deverá manter, durante toda a vigência do contrato, em compatibilidade com as obrigações assumidas, todas as condições de habilitação e qualificação exigidas por lei e neste Termo de Referência.</w:t>
      </w:r>
    </w:p>
    <w:p w14:paraId="346FD916"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AE7BFD">
        <w:rPr>
          <w:rFonts w:ascii="Arial" w:hAnsi="Arial" w:cs="Arial"/>
          <w:b/>
          <w:sz w:val="22"/>
          <w:szCs w:val="22"/>
        </w:rPr>
        <w:t>0</w:t>
      </w:r>
      <w:r w:rsidRPr="00A36431">
        <w:rPr>
          <w:rFonts w:ascii="Arial" w:hAnsi="Arial" w:cs="Arial"/>
          <w:b/>
          <w:sz w:val="22"/>
          <w:szCs w:val="22"/>
        </w:rPr>
        <w:t>.6.</w:t>
      </w:r>
      <w:r w:rsidRPr="00A36431">
        <w:rPr>
          <w:rFonts w:ascii="Arial" w:hAnsi="Arial" w:cs="Arial"/>
          <w:sz w:val="22"/>
          <w:szCs w:val="22"/>
        </w:rPr>
        <w:t xml:space="preserve"> Manter, durante toda a execução do contrato, em compatibilidade com as obrigações por ela assumidas, todas as condições de habilitação e qualificação exigidas na licitação. </w:t>
      </w:r>
    </w:p>
    <w:p w14:paraId="41E7E554" w14:textId="77777777" w:rsidR="00E23104" w:rsidRPr="00A36431" w:rsidRDefault="00E23104" w:rsidP="00A36431">
      <w:pPr>
        <w:spacing w:line="360" w:lineRule="auto"/>
        <w:jc w:val="both"/>
        <w:rPr>
          <w:rFonts w:ascii="Arial" w:hAnsi="Arial" w:cs="Arial"/>
          <w:sz w:val="22"/>
          <w:szCs w:val="22"/>
        </w:rPr>
      </w:pPr>
      <w:r w:rsidRPr="00AE7BFD">
        <w:rPr>
          <w:rFonts w:ascii="Arial" w:hAnsi="Arial" w:cs="Arial"/>
          <w:b/>
          <w:sz w:val="22"/>
          <w:szCs w:val="22"/>
        </w:rPr>
        <w:t>1</w:t>
      </w:r>
      <w:r w:rsidR="00AE7BFD" w:rsidRPr="00AE7BFD">
        <w:rPr>
          <w:rFonts w:ascii="Arial" w:hAnsi="Arial" w:cs="Arial"/>
          <w:b/>
          <w:sz w:val="22"/>
          <w:szCs w:val="22"/>
        </w:rPr>
        <w:t>0</w:t>
      </w:r>
      <w:r w:rsidRPr="00AE7BFD">
        <w:rPr>
          <w:rFonts w:ascii="Arial" w:hAnsi="Arial" w:cs="Arial"/>
          <w:b/>
          <w:sz w:val="22"/>
          <w:szCs w:val="22"/>
        </w:rPr>
        <w:t>.</w:t>
      </w:r>
      <w:r w:rsidR="004C554E">
        <w:rPr>
          <w:rFonts w:ascii="Arial" w:hAnsi="Arial" w:cs="Arial"/>
          <w:b/>
          <w:sz w:val="22"/>
          <w:szCs w:val="22"/>
        </w:rPr>
        <w:t>7.</w:t>
      </w:r>
      <w:r>
        <w:rPr>
          <w:rFonts w:ascii="Arial" w:hAnsi="Arial" w:cs="Arial"/>
          <w:sz w:val="22"/>
          <w:szCs w:val="22"/>
        </w:rPr>
        <w:t xml:space="preserve"> A contratada deverá </w:t>
      </w:r>
      <w:r w:rsidR="00A505C2">
        <w:rPr>
          <w:rFonts w:ascii="Arial" w:hAnsi="Arial" w:cs="Arial"/>
          <w:sz w:val="22"/>
          <w:szCs w:val="22"/>
        </w:rPr>
        <w:t>cumprir todas as demais obrigações descritas no Aviso de Contratação, Termo de Referência e Contrato.</w:t>
      </w:r>
    </w:p>
    <w:p w14:paraId="7855942A" w14:textId="77777777" w:rsidR="00A36431" w:rsidRPr="00A36431" w:rsidRDefault="00A36431" w:rsidP="00A36431">
      <w:pPr>
        <w:spacing w:line="360" w:lineRule="auto"/>
        <w:jc w:val="both"/>
        <w:rPr>
          <w:rFonts w:ascii="Arial" w:hAnsi="Arial" w:cs="Arial"/>
          <w:sz w:val="22"/>
          <w:szCs w:val="22"/>
        </w:rPr>
      </w:pPr>
    </w:p>
    <w:p w14:paraId="0622087F"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1</w:t>
      </w:r>
      <w:r w:rsidR="00CE2501">
        <w:rPr>
          <w:rFonts w:ascii="Arial" w:hAnsi="Arial" w:cs="Arial"/>
          <w:b/>
          <w:sz w:val="22"/>
          <w:szCs w:val="22"/>
        </w:rPr>
        <w:t>1</w:t>
      </w:r>
      <w:r w:rsidR="00F57DA2">
        <w:rPr>
          <w:rFonts w:ascii="Arial" w:hAnsi="Arial" w:cs="Arial"/>
          <w:b/>
          <w:sz w:val="22"/>
          <w:szCs w:val="22"/>
        </w:rPr>
        <w:t>. DAS OBRIGAÇÕES DA CONTRATANTE</w:t>
      </w:r>
    </w:p>
    <w:p w14:paraId="62AC9FB7"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.1.</w:t>
      </w:r>
      <w:r w:rsidRPr="00A36431">
        <w:rPr>
          <w:rFonts w:ascii="Arial" w:hAnsi="Arial" w:cs="Arial"/>
          <w:sz w:val="22"/>
          <w:szCs w:val="22"/>
        </w:rPr>
        <w:t xml:space="preserve"> A Contratante deverá comunicar à Contratada as possíveis irregularidades detectadas na execução dos serviços ora contratados. </w:t>
      </w:r>
    </w:p>
    <w:p w14:paraId="1378166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lastRenderedPageBreak/>
        <w:t>1</w:t>
      </w:r>
      <w:r w:rsidR="00CE2501">
        <w:rPr>
          <w:rFonts w:ascii="Arial" w:hAnsi="Arial" w:cs="Arial"/>
          <w:b/>
          <w:sz w:val="22"/>
          <w:szCs w:val="22"/>
        </w:rPr>
        <w:t>1</w:t>
      </w:r>
      <w:r w:rsidRPr="00A36431">
        <w:rPr>
          <w:rFonts w:ascii="Arial" w:hAnsi="Arial" w:cs="Arial"/>
          <w:b/>
          <w:sz w:val="22"/>
          <w:szCs w:val="22"/>
        </w:rPr>
        <w:t>.2.</w:t>
      </w:r>
      <w:r w:rsidRPr="00A36431">
        <w:rPr>
          <w:rFonts w:ascii="Arial" w:hAnsi="Arial" w:cs="Arial"/>
          <w:sz w:val="22"/>
          <w:szCs w:val="22"/>
        </w:rPr>
        <w:t xml:space="preserve"> Prestar as informações e os esclarecimentos pertinentes que venham a ser solicitados pelo representante ou preposto da CONTRATADA.</w:t>
      </w:r>
    </w:p>
    <w:p w14:paraId="010169D5"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.3.</w:t>
      </w:r>
      <w:r w:rsidRPr="00A36431">
        <w:rPr>
          <w:rFonts w:ascii="Arial" w:hAnsi="Arial" w:cs="Arial"/>
          <w:sz w:val="22"/>
          <w:szCs w:val="22"/>
        </w:rPr>
        <w:t xml:space="preserve"> Efetuar o pagamento devido pela prestação dos serviços do objeto, desde que cumpridas todas as formalidades e exigências do contrato. </w:t>
      </w:r>
    </w:p>
    <w:p w14:paraId="2E45CB20"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.4.</w:t>
      </w:r>
      <w:r w:rsidRPr="00A36431">
        <w:rPr>
          <w:rFonts w:ascii="Arial" w:hAnsi="Arial" w:cs="Arial"/>
          <w:sz w:val="22"/>
          <w:szCs w:val="22"/>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68E4DB0"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.5.</w:t>
      </w:r>
      <w:r w:rsidRPr="00A36431">
        <w:rPr>
          <w:rFonts w:ascii="Arial" w:hAnsi="Arial" w:cs="Arial"/>
          <w:sz w:val="22"/>
          <w:szCs w:val="22"/>
        </w:rPr>
        <w:t xml:space="preserve"> Comunicar oficialmente à CONTRATADA quaisquer falhas verificadas no cumprimento do contrato. </w:t>
      </w:r>
    </w:p>
    <w:p w14:paraId="5C472DB8"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.6.</w:t>
      </w:r>
      <w:r w:rsidRPr="00A36431">
        <w:rPr>
          <w:rFonts w:ascii="Arial" w:hAnsi="Arial" w:cs="Arial"/>
          <w:sz w:val="22"/>
          <w:szCs w:val="22"/>
        </w:rPr>
        <w:t xml:space="preserve"> Notificar a Contratada por escrito da ocorrência de eventuais imperfeições no curso da execução dos serviços, fixando prazo para a sua correção. </w:t>
      </w:r>
    </w:p>
    <w:p w14:paraId="31B1C6A8"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1</w:t>
      </w:r>
      <w:r w:rsidRPr="00A36431">
        <w:rPr>
          <w:rFonts w:ascii="Arial" w:hAnsi="Arial" w:cs="Arial"/>
          <w:b/>
          <w:sz w:val="22"/>
          <w:szCs w:val="22"/>
        </w:rPr>
        <w:t>.7.</w:t>
      </w:r>
      <w:r w:rsidRPr="00A36431">
        <w:rPr>
          <w:rFonts w:ascii="Arial" w:hAnsi="Arial" w:cs="Arial"/>
          <w:sz w:val="22"/>
          <w:szCs w:val="22"/>
        </w:rPr>
        <w:t xml:space="preserve"> Efetuar os pagamentos devidos à FORNECEDORA nas condições estabelecidas;</w:t>
      </w:r>
    </w:p>
    <w:p w14:paraId="0C1EFA91" w14:textId="77777777" w:rsidR="00F57DA2" w:rsidRDefault="00F57DA2" w:rsidP="00A36431">
      <w:pPr>
        <w:spacing w:line="360" w:lineRule="auto"/>
        <w:jc w:val="both"/>
        <w:rPr>
          <w:rFonts w:ascii="Arial" w:hAnsi="Arial" w:cs="Arial"/>
          <w:b/>
          <w:sz w:val="22"/>
          <w:szCs w:val="22"/>
        </w:rPr>
      </w:pPr>
    </w:p>
    <w:p w14:paraId="1B7F56DB" w14:textId="77777777" w:rsidR="00F57DA2" w:rsidRPr="00A36431" w:rsidRDefault="00F57DA2" w:rsidP="00A36431">
      <w:pPr>
        <w:spacing w:line="360" w:lineRule="auto"/>
        <w:jc w:val="both"/>
        <w:rPr>
          <w:rFonts w:ascii="Arial" w:hAnsi="Arial" w:cs="Arial"/>
          <w:b/>
          <w:sz w:val="22"/>
          <w:szCs w:val="22"/>
        </w:rPr>
      </w:pPr>
    </w:p>
    <w:p w14:paraId="7F33E2A7" w14:textId="77777777" w:rsidR="00A36431" w:rsidRPr="00A36431" w:rsidRDefault="00F57DA2" w:rsidP="00A36431">
      <w:pPr>
        <w:spacing w:line="360" w:lineRule="auto"/>
        <w:jc w:val="both"/>
        <w:rPr>
          <w:rFonts w:ascii="Arial" w:hAnsi="Arial" w:cs="Arial"/>
          <w:b/>
          <w:sz w:val="22"/>
          <w:szCs w:val="22"/>
        </w:rPr>
      </w:pPr>
      <w:r>
        <w:rPr>
          <w:rFonts w:ascii="Arial" w:hAnsi="Arial" w:cs="Arial"/>
          <w:b/>
          <w:sz w:val="22"/>
          <w:szCs w:val="22"/>
        </w:rPr>
        <w:t>1</w:t>
      </w:r>
      <w:r w:rsidR="00CE2501">
        <w:rPr>
          <w:rFonts w:ascii="Arial" w:hAnsi="Arial" w:cs="Arial"/>
          <w:b/>
          <w:sz w:val="22"/>
          <w:szCs w:val="22"/>
        </w:rPr>
        <w:t>2</w:t>
      </w:r>
      <w:r>
        <w:rPr>
          <w:rFonts w:ascii="Arial" w:hAnsi="Arial" w:cs="Arial"/>
          <w:b/>
          <w:sz w:val="22"/>
          <w:szCs w:val="22"/>
        </w:rPr>
        <w:t>. DA DOTAÇÃO ORÇAMENTÁRIA</w:t>
      </w:r>
    </w:p>
    <w:p w14:paraId="048B0B5F" w14:textId="77777777" w:rsid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2</w:t>
      </w:r>
      <w:r w:rsidRPr="00A36431">
        <w:rPr>
          <w:rFonts w:ascii="Arial" w:hAnsi="Arial" w:cs="Arial"/>
          <w:b/>
          <w:sz w:val="22"/>
          <w:szCs w:val="22"/>
        </w:rPr>
        <w:t>.1.</w:t>
      </w:r>
      <w:r w:rsidRPr="00A36431">
        <w:rPr>
          <w:rFonts w:ascii="Arial" w:hAnsi="Arial" w:cs="Arial"/>
          <w:sz w:val="22"/>
          <w:szCs w:val="22"/>
        </w:rPr>
        <w:t xml:space="preserve"> As despesas deste processo correrão por conta da(s) seguinte(s</w:t>
      </w:r>
      <w:r w:rsidR="00B84653">
        <w:rPr>
          <w:rFonts w:ascii="Arial" w:hAnsi="Arial" w:cs="Arial"/>
          <w:sz w:val="22"/>
          <w:szCs w:val="22"/>
        </w:rPr>
        <w:t>) dotação(</w:t>
      </w:r>
      <w:proofErr w:type="spellStart"/>
      <w:r w:rsidR="00B84653">
        <w:rPr>
          <w:rFonts w:ascii="Arial" w:hAnsi="Arial" w:cs="Arial"/>
          <w:sz w:val="22"/>
          <w:szCs w:val="22"/>
        </w:rPr>
        <w:t>ões</w:t>
      </w:r>
      <w:proofErr w:type="spellEnd"/>
      <w:r w:rsidR="00B84653">
        <w:rPr>
          <w:rFonts w:ascii="Arial" w:hAnsi="Arial" w:cs="Arial"/>
          <w:sz w:val="22"/>
          <w:szCs w:val="22"/>
        </w:rPr>
        <w:t>) orçamentária(s):</w:t>
      </w:r>
    </w:p>
    <w:p w14:paraId="653FE1CC" w14:textId="77777777" w:rsidR="0046167F" w:rsidRPr="00A36431" w:rsidRDefault="0046167F" w:rsidP="00A36431">
      <w:pPr>
        <w:spacing w:line="360" w:lineRule="auto"/>
        <w:jc w:val="both"/>
        <w:rPr>
          <w:rFonts w:ascii="Arial" w:hAnsi="Arial" w:cs="Arial"/>
          <w:sz w:val="22"/>
          <w:szCs w:val="22"/>
        </w:rPr>
      </w:pPr>
    </w:p>
    <w:p w14:paraId="587E5908" w14:textId="77777777" w:rsidR="00804145" w:rsidRPr="00753EE5" w:rsidRDefault="00804145" w:rsidP="00804145">
      <w:pPr>
        <w:jc w:val="both"/>
        <w:rPr>
          <w:rFonts w:ascii="Arial" w:hAnsi="Arial" w:cs="Arial"/>
          <w:sz w:val="22"/>
          <w:szCs w:val="22"/>
        </w:rPr>
      </w:pPr>
      <w:r w:rsidRPr="00FE2653">
        <w:rPr>
          <w:rFonts w:ascii="Arial" w:hAnsi="Arial" w:cs="Arial"/>
          <w:sz w:val="22"/>
          <w:szCs w:val="22"/>
        </w:rPr>
        <w:t>01 031 0001 2005 000 / 339030 - Material de Consumo - Ficha 33</w:t>
      </w:r>
    </w:p>
    <w:p w14:paraId="77D22DC2" w14:textId="77777777" w:rsidR="0046167F" w:rsidRDefault="0046167F" w:rsidP="0046167F">
      <w:pPr>
        <w:jc w:val="both"/>
        <w:rPr>
          <w:rFonts w:ascii="Arial" w:hAnsi="Arial" w:cs="Arial"/>
          <w:sz w:val="22"/>
          <w:szCs w:val="22"/>
        </w:rPr>
      </w:pPr>
    </w:p>
    <w:p w14:paraId="55326ADB" w14:textId="77777777" w:rsidR="005A499A" w:rsidRPr="00A36431" w:rsidRDefault="005A499A" w:rsidP="0046617E">
      <w:pPr>
        <w:spacing w:line="360" w:lineRule="auto"/>
        <w:jc w:val="both"/>
        <w:rPr>
          <w:rFonts w:ascii="Arial" w:hAnsi="Arial" w:cs="Arial"/>
          <w:sz w:val="22"/>
          <w:szCs w:val="22"/>
        </w:rPr>
      </w:pPr>
    </w:p>
    <w:p w14:paraId="0A3A254F"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1</w:t>
      </w:r>
      <w:r w:rsidR="00CE2501">
        <w:rPr>
          <w:rFonts w:ascii="Arial" w:hAnsi="Arial" w:cs="Arial"/>
          <w:b/>
          <w:sz w:val="22"/>
          <w:szCs w:val="22"/>
        </w:rPr>
        <w:t>3</w:t>
      </w:r>
      <w:r w:rsidRPr="00A36431">
        <w:rPr>
          <w:rFonts w:ascii="Arial" w:hAnsi="Arial" w:cs="Arial"/>
          <w:b/>
          <w:sz w:val="22"/>
          <w:szCs w:val="22"/>
        </w:rPr>
        <w:t>. DA FORMA DE PAGAMENTO</w:t>
      </w:r>
    </w:p>
    <w:p w14:paraId="73B601B1" w14:textId="77777777" w:rsid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3</w:t>
      </w:r>
      <w:r w:rsidRPr="00A36431">
        <w:rPr>
          <w:rFonts w:ascii="Arial" w:hAnsi="Arial" w:cs="Arial"/>
          <w:b/>
          <w:sz w:val="22"/>
          <w:szCs w:val="22"/>
        </w:rPr>
        <w:t>.1.</w:t>
      </w:r>
      <w:r w:rsidRPr="00A36431">
        <w:rPr>
          <w:rFonts w:ascii="Arial" w:hAnsi="Arial" w:cs="Arial"/>
          <w:sz w:val="22"/>
          <w:szCs w:val="22"/>
        </w:rPr>
        <w:t xml:space="preserve"> Pela execução do objeto da presente Licitação, a Câmara efetuará os pagamentos à contratada, mediante apresentação de nota fiscal, acompanhada da</w:t>
      </w:r>
      <w:r w:rsidR="00CE2501">
        <w:rPr>
          <w:rFonts w:ascii="Arial" w:hAnsi="Arial" w:cs="Arial"/>
          <w:sz w:val="22"/>
          <w:szCs w:val="22"/>
        </w:rPr>
        <w:t>s</w:t>
      </w:r>
      <w:r w:rsidRPr="00A36431">
        <w:rPr>
          <w:rFonts w:ascii="Arial" w:hAnsi="Arial" w:cs="Arial"/>
          <w:sz w:val="22"/>
          <w:szCs w:val="22"/>
        </w:rPr>
        <w:t xml:space="preserve"> certid</w:t>
      </w:r>
      <w:r w:rsidR="00CE2501">
        <w:rPr>
          <w:rFonts w:ascii="Arial" w:hAnsi="Arial" w:cs="Arial"/>
          <w:sz w:val="22"/>
          <w:szCs w:val="22"/>
        </w:rPr>
        <w:t>ões</w:t>
      </w:r>
      <w:r w:rsidRPr="00A36431">
        <w:rPr>
          <w:rFonts w:ascii="Arial" w:hAnsi="Arial" w:cs="Arial"/>
          <w:sz w:val="22"/>
          <w:szCs w:val="22"/>
        </w:rPr>
        <w:t xml:space="preserve"> de regularidade </w:t>
      </w:r>
      <w:r w:rsidR="00CE2501">
        <w:rPr>
          <w:rFonts w:ascii="Arial" w:hAnsi="Arial" w:cs="Arial"/>
          <w:sz w:val="22"/>
          <w:szCs w:val="22"/>
        </w:rPr>
        <w:t>exigidas para habilitação fiscal, social e trabalhista.</w:t>
      </w:r>
    </w:p>
    <w:p w14:paraId="286BD3C5" w14:textId="77777777" w:rsidR="00166F94" w:rsidRDefault="00CE2501" w:rsidP="00A36431">
      <w:pPr>
        <w:spacing w:line="360" w:lineRule="auto"/>
        <w:jc w:val="both"/>
        <w:rPr>
          <w:rFonts w:ascii="Arial" w:hAnsi="Arial" w:cs="Arial"/>
          <w:sz w:val="22"/>
          <w:szCs w:val="22"/>
        </w:rPr>
      </w:pPr>
      <w:r w:rsidRPr="00166F94">
        <w:rPr>
          <w:rFonts w:ascii="Arial" w:hAnsi="Arial" w:cs="Arial"/>
          <w:b/>
          <w:sz w:val="22"/>
          <w:szCs w:val="22"/>
        </w:rPr>
        <w:t>13.2.</w:t>
      </w:r>
      <w:r w:rsidR="00166F94">
        <w:rPr>
          <w:rFonts w:ascii="Arial" w:hAnsi="Arial" w:cs="Arial"/>
          <w:sz w:val="22"/>
          <w:szCs w:val="22"/>
        </w:rPr>
        <w:t xml:space="preserve"> </w:t>
      </w:r>
      <w:r>
        <w:rPr>
          <w:rFonts w:ascii="Arial" w:hAnsi="Arial" w:cs="Arial"/>
          <w:sz w:val="22"/>
          <w:szCs w:val="22"/>
        </w:rPr>
        <w:t>A nota fiscal,</w:t>
      </w:r>
      <w:r w:rsidR="00166F94">
        <w:rPr>
          <w:rFonts w:ascii="Arial" w:hAnsi="Arial" w:cs="Arial"/>
          <w:sz w:val="22"/>
          <w:szCs w:val="22"/>
        </w:rPr>
        <w:t xml:space="preserve"> </w:t>
      </w:r>
      <w:r>
        <w:rPr>
          <w:rFonts w:ascii="Arial" w:hAnsi="Arial" w:cs="Arial"/>
          <w:sz w:val="22"/>
          <w:szCs w:val="22"/>
        </w:rPr>
        <w:t>juntamente das certidões,</w:t>
      </w:r>
      <w:r w:rsidR="00166F94">
        <w:rPr>
          <w:rFonts w:ascii="Arial" w:hAnsi="Arial" w:cs="Arial"/>
          <w:sz w:val="22"/>
          <w:szCs w:val="22"/>
        </w:rPr>
        <w:t xml:space="preserve"> </w:t>
      </w:r>
      <w:r>
        <w:rPr>
          <w:rFonts w:ascii="Arial" w:hAnsi="Arial" w:cs="Arial"/>
          <w:sz w:val="22"/>
          <w:szCs w:val="22"/>
        </w:rPr>
        <w:t>dever</w:t>
      </w:r>
      <w:r w:rsidR="0046167F">
        <w:rPr>
          <w:rFonts w:ascii="Arial" w:hAnsi="Arial" w:cs="Arial"/>
          <w:sz w:val="22"/>
          <w:szCs w:val="22"/>
        </w:rPr>
        <w:t>á</w:t>
      </w:r>
      <w:r>
        <w:rPr>
          <w:rFonts w:ascii="Arial" w:hAnsi="Arial" w:cs="Arial"/>
          <w:sz w:val="22"/>
          <w:szCs w:val="22"/>
        </w:rPr>
        <w:t xml:space="preserve"> se</w:t>
      </w:r>
      <w:r w:rsidR="00166F94">
        <w:rPr>
          <w:rFonts w:ascii="Arial" w:hAnsi="Arial" w:cs="Arial"/>
          <w:sz w:val="22"/>
          <w:szCs w:val="22"/>
        </w:rPr>
        <w:t xml:space="preserve">r enviada para o seguinte endereço eletrônico: </w:t>
      </w:r>
      <w:hyperlink r:id="rId11" w:history="1">
        <w:r w:rsidR="00166F94" w:rsidRPr="002B3A49">
          <w:rPr>
            <w:rStyle w:val="Hyperlink"/>
            <w:rFonts w:ascii="Arial" w:hAnsi="Arial" w:cs="Arial"/>
            <w:sz w:val="22"/>
            <w:szCs w:val="22"/>
          </w:rPr>
          <w:t>contabilidaderiocasca@gmail.com</w:t>
        </w:r>
      </w:hyperlink>
      <w:r w:rsidR="00166F94">
        <w:rPr>
          <w:rFonts w:ascii="Arial" w:hAnsi="Arial" w:cs="Arial"/>
          <w:sz w:val="22"/>
          <w:szCs w:val="22"/>
        </w:rPr>
        <w:t xml:space="preserve"> , após a execução do objeto.</w:t>
      </w:r>
    </w:p>
    <w:p w14:paraId="4BA7F8C5"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3</w:t>
      </w:r>
      <w:r w:rsidRPr="00A36431">
        <w:rPr>
          <w:rFonts w:ascii="Arial" w:hAnsi="Arial" w:cs="Arial"/>
          <w:b/>
          <w:sz w:val="22"/>
          <w:szCs w:val="22"/>
        </w:rPr>
        <w:t>.2.</w:t>
      </w:r>
      <w:r w:rsidRPr="00A36431">
        <w:rPr>
          <w:rFonts w:ascii="Arial" w:hAnsi="Arial" w:cs="Arial"/>
          <w:sz w:val="22"/>
          <w:szCs w:val="22"/>
        </w:rPr>
        <w:t xml:space="preserve"> O prazo de pagamento será de até </w:t>
      </w:r>
      <w:r w:rsidR="0046167F">
        <w:rPr>
          <w:rFonts w:ascii="Arial" w:hAnsi="Arial" w:cs="Arial"/>
          <w:sz w:val="22"/>
          <w:szCs w:val="22"/>
        </w:rPr>
        <w:t>20</w:t>
      </w:r>
      <w:r w:rsidRPr="00A36431">
        <w:rPr>
          <w:rFonts w:ascii="Arial" w:hAnsi="Arial" w:cs="Arial"/>
          <w:sz w:val="22"/>
          <w:szCs w:val="22"/>
        </w:rPr>
        <w:t xml:space="preserve"> (</w:t>
      </w:r>
      <w:r w:rsidR="008861A9">
        <w:rPr>
          <w:rFonts w:ascii="Arial" w:hAnsi="Arial" w:cs="Arial"/>
          <w:sz w:val="22"/>
          <w:szCs w:val="22"/>
        </w:rPr>
        <w:t>vinte</w:t>
      </w:r>
      <w:r w:rsidRPr="00A36431">
        <w:rPr>
          <w:rFonts w:ascii="Arial" w:hAnsi="Arial" w:cs="Arial"/>
          <w:sz w:val="22"/>
          <w:szCs w:val="22"/>
        </w:rPr>
        <w:t>) dias</w:t>
      </w:r>
      <w:r w:rsidR="00893009">
        <w:rPr>
          <w:rFonts w:ascii="Arial" w:hAnsi="Arial" w:cs="Arial"/>
          <w:sz w:val="22"/>
          <w:szCs w:val="22"/>
        </w:rPr>
        <w:t xml:space="preserve">, </w:t>
      </w:r>
      <w:r w:rsidR="00CE2501">
        <w:rPr>
          <w:rFonts w:ascii="Arial" w:hAnsi="Arial" w:cs="Arial"/>
          <w:sz w:val="22"/>
          <w:szCs w:val="22"/>
        </w:rPr>
        <w:t xml:space="preserve">após </w:t>
      </w:r>
      <w:r w:rsidR="00166F94">
        <w:rPr>
          <w:rFonts w:ascii="Arial" w:hAnsi="Arial" w:cs="Arial"/>
          <w:sz w:val="22"/>
          <w:szCs w:val="22"/>
        </w:rPr>
        <w:t>o recebimento da nota fiscal.</w:t>
      </w:r>
    </w:p>
    <w:p w14:paraId="05FF6CF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3</w:t>
      </w:r>
      <w:r w:rsidRPr="00A36431">
        <w:rPr>
          <w:rFonts w:ascii="Arial" w:hAnsi="Arial" w:cs="Arial"/>
          <w:b/>
          <w:sz w:val="22"/>
          <w:szCs w:val="22"/>
        </w:rPr>
        <w:t>.4.</w:t>
      </w:r>
      <w:r w:rsidRPr="00A36431">
        <w:rPr>
          <w:rFonts w:ascii="Arial" w:hAnsi="Arial" w:cs="Arial"/>
          <w:sz w:val="22"/>
          <w:szCs w:val="22"/>
        </w:rPr>
        <w:t xml:space="preserve"> As notas fiscais que apresentarem incorreções serão devolvidas à Contratada e seu vencimento ocorrerá 30 (trinta) dias úteis após a data de sua reapresentação válida.</w:t>
      </w:r>
    </w:p>
    <w:p w14:paraId="3305146E"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3</w:t>
      </w:r>
      <w:r w:rsidRPr="00A36431">
        <w:rPr>
          <w:rFonts w:ascii="Arial" w:hAnsi="Arial" w:cs="Arial"/>
          <w:b/>
          <w:sz w:val="22"/>
          <w:szCs w:val="22"/>
        </w:rPr>
        <w:t>.5.</w:t>
      </w:r>
      <w:r w:rsidRPr="00A36431">
        <w:rPr>
          <w:rFonts w:ascii="Arial" w:hAnsi="Arial" w:cs="Arial"/>
          <w:sz w:val="22"/>
          <w:szCs w:val="22"/>
        </w:rPr>
        <w:t xml:space="preserve"> Em hipótese alguma será feito o pagamento antecipado.</w:t>
      </w:r>
    </w:p>
    <w:p w14:paraId="64ED96BA" w14:textId="77777777" w:rsidR="00A36431" w:rsidRPr="00A36431" w:rsidRDefault="00A36431" w:rsidP="00A36431">
      <w:pPr>
        <w:spacing w:line="360" w:lineRule="auto"/>
        <w:jc w:val="both"/>
        <w:rPr>
          <w:rFonts w:ascii="Arial" w:hAnsi="Arial" w:cs="Arial"/>
          <w:sz w:val="22"/>
          <w:szCs w:val="22"/>
        </w:rPr>
      </w:pPr>
    </w:p>
    <w:p w14:paraId="09BC4473"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1</w:t>
      </w:r>
      <w:r w:rsidR="00CE2501">
        <w:rPr>
          <w:rFonts w:ascii="Arial" w:hAnsi="Arial" w:cs="Arial"/>
          <w:b/>
          <w:sz w:val="22"/>
          <w:szCs w:val="22"/>
        </w:rPr>
        <w:t>4</w:t>
      </w:r>
      <w:r w:rsidRPr="00A36431">
        <w:rPr>
          <w:rFonts w:ascii="Arial" w:hAnsi="Arial" w:cs="Arial"/>
          <w:b/>
          <w:sz w:val="22"/>
          <w:szCs w:val="22"/>
        </w:rPr>
        <w:t xml:space="preserve">. DO PRAZO DE VIGÊNCIA DO CONTRATO </w:t>
      </w:r>
    </w:p>
    <w:p w14:paraId="169AB251" w14:textId="77777777" w:rsidR="00893009" w:rsidRDefault="00A36431" w:rsidP="00166F94">
      <w:pPr>
        <w:spacing w:line="360" w:lineRule="auto"/>
        <w:jc w:val="both"/>
        <w:rPr>
          <w:rFonts w:ascii="Arial" w:hAnsi="Arial" w:cs="Arial"/>
          <w:sz w:val="22"/>
          <w:szCs w:val="22"/>
        </w:rPr>
      </w:pPr>
      <w:r w:rsidRPr="00A36431">
        <w:rPr>
          <w:rFonts w:ascii="Arial" w:hAnsi="Arial" w:cs="Arial"/>
          <w:b/>
          <w:sz w:val="22"/>
          <w:szCs w:val="22"/>
        </w:rPr>
        <w:lastRenderedPageBreak/>
        <w:t>1</w:t>
      </w:r>
      <w:r w:rsidR="00CE2501">
        <w:rPr>
          <w:rFonts w:ascii="Arial" w:hAnsi="Arial" w:cs="Arial"/>
          <w:b/>
          <w:sz w:val="22"/>
          <w:szCs w:val="22"/>
        </w:rPr>
        <w:t>4</w:t>
      </w:r>
      <w:r w:rsidRPr="00A36431">
        <w:rPr>
          <w:rFonts w:ascii="Arial" w:hAnsi="Arial" w:cs="Arial"/>
          <w:b/>
          <w:sz w:val="22"/>
          <w:szCs w:val="22"/>
        </w:rPr>
        <w:t>.1.</w:t>
      </w:r>
      <w:r w:rsidRPr="00A36431">
        <w:rPr>
          <w:rFonts w:ascii="Arial" w:hAnsi="Arial" w:cs="Arial"/>
          <w:sz w:val="22"/>
          <w:szCs w:val="22"/>
        </w:rPr>
        <w:t xml:space="preserve"> O </w:t>
      </w:r>
      <w:r w:rsidR="00166F94">
        <w:rPr>
          <w:rFonts w:ascii="Arial" w:hAnsi="Arial" w:cs="Arial"/>
          <w:sz w:val="22"/>
          <w:szCs w:val="22"/>
        </w:rPr>
        <w:t xml:space="preserve">presente instrumento de contrato terá vigência </w:t>
      </w:r>
      <w:r w:rsidR="004C554E">
        <w:rPr>
          <w:rFonts w:ascii="Arial" w:hAnsi="Arial" w:cs="Arial"/>
          <w:sz w:val="22"/>
          <w:szCs w:val="22"/>
        </w:rPr>
        <w:t>até</w:t>
      </w:r>
      <w:r w:rsidR="008A724C">
        <w:rPr>
          <w:rFonts w:ascii="Arial" w:hAnsi="Arial" w:cs="Arial"/>
          <w:sz w:val="22"/>
          <w:szCs w:val="22"/>
        </w:rPr>
        <w:t xml:space="preserve"> 31/12/2025</w:t>
      </w:r>
      <w:r w:rsidR="004C554E">
        <w:rPr>
          <w:rFonts w:ascii="Arial" w:hAnsi="Arial" w:cs="Arial"/>
          <w:sz w:val="22"/>
          <w:szCs w:val="22"/>
        </w:rPr>
        <w:t>, a contar como termo inicial a data da assinatura do contrato.</w:t>
      </w:r>
    </w:p>
    <w:p w14:paraId="47B78C4A"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4</w:t>
      </w:r>
      <w:r w:rsidRPr="00A36431">
        <w:rPr>
          <w:rFonts w:ascii="Arial" w:hAnsi="Arial" w:cs="Arial"/>
          <w:b/>
          <w:sz w:val="22"/>
          <w:szCs w:val="22"/>
        </w:rPr>
        <w:t>.2.</w:t>
      </w:r>
      <w:r w:rsidRPr="00A36431">
        <w:rPr>
          <w:rFonts w:ascii="Arial" w:hAnsi="Arial" w:cs="Arial"/>
          <w:sz w:val="22"/>
          <w:szCs w:val="22"/>
        </w:rPr>
        <w:t xml:space="preserve"> Em caso de prorrogação, o valor da contratação será atualizado, através da aplicação do INPC, acumulado nos últimos 12 meses</w:t>
      </w:r>
      <w:r w:rsidR="00166F94">
        <w:rPr>
          <w:rFonts w:ascii="Arial" w:hAnsi="Arial" w:cs="Arial"/>
          <w:sz w:val="22"/>
          <w:szCs w:val="22"/>
        </w:rPr>
        <w:t xml:space="preserve"> (não se aplica)</w:t>
      </w:r>
      <w:r w:rsidRPr="00A36431">
        <w:rPr>
          <w:rFonts w:ascii="Arial" w:hAnsi="Arial" w:cs="Arial"/>
          <w:sz w:val="22"/>
          <w:szCs w:val="22"/>
        </w:rPr>
        <w:t>.</w:t>
      </w:r>
    </w:p>
    <w:p w14:paraId="678DDBEE" w14:textId="77777777" w:rsidR="00B84653" w:rsidRPr="00A36431" w:rsidRDefault="00B84653" w:rsidP="00A36431">
      <w:pPr>
        <w:spacing w:line="360" w:lineRule="auto"/>
        <w:jc w:val="both"/>
        <w:rPr>
          <w:rFonts w:ascii="Arial" w:hAnsi="Arial" w:cs="Arial"/>
          <w:sz w:val="22"/>
          <w:szCs w:val="22"/>
        </w:rPr>
      </w:pPr>
    </w:p>
    <w:p w14:paraId="483B2CA0" w14:textId="77777777" w:rsidR="00A36431" w:rsidRPr="00A36431" w:rsidRDefault="00A36431" w:rsidP="00A36431">
      <w:pPr>
        <w:spacing w:line="360" w:lineRule="auto"/>
        <w:jc w:val="both"/>
        <w:rPr>
          <w:rFonts w:ascii="Arial" w:hAnsi="Arial" w:cs="Arial"/>
          <w:b/>
          <w:sz w:val="22"/>
          <w:szCs w:val="22"/>
        </w:rPr>
      </w:pPr>
      <w:r w:rsidRPr="00A36431">
        <w:rPr>
          <w:rFonts w:ascii="Arial" w:hAnsi="Arial" w:cs="Arial"/>
          <w:b/>
          <w:sz w:val="22"/>
          <w:szCs w:val="22"/>
        </w:rPr>
        <w:t>1</w:t>
      </w:r>
      <w:r w:rsidR="00CE2501">
        <w:rPr>
          <w:rFonts w:ascii="Arial" w:hAnsi="Arial" w:cs="Arial"/>
          <w:b/>
          <w:sz w:val="22"/>
          <w:szCs w:val="22"/>
        </w:rPr>
        <w:t>5</w:t>
      </w:r>
      <w:r w:rsidRPr="00A36431">
        <w:rPr>
          <w:rFonts w:ascii="Arial" w:hAnsi="Arial" w:cs="Arial"/>
          <w:b/>
          <w:sz w:val="22"/>
          <w:szCs w:val="22"/>
        </w:rPr>
        <w:t>. DAS INFRAÇÕES E SANÇÕES ADMINISTRATIVAS</w:t>
      </w:r>
    </w:p>
    <w:p w14:paraId="212BD6E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5</w:t>
      </w:r>
      <w:r w:rsidRPr="00A36431">
        <w:rPr>
          <w:rFonts w:ascii="Arial" w:hAnsi="Arial" w:cs="Arial"/>
          <w:b/>
          <w:sz w:val="22"/>
          <w:szCs w:val="22"/>
        </w:rPr>
        <w:t>.1.</w:t>
      </w:r>
      <w:r w:rsidRPr="00A36431">
        <w:rPr>
          <w:rFonts w:ascii="Arial" w:hAnsi="Arial" w:cs="Arial"/>
          <w:sz w:val="22"/>
          <w:szCs w:val="22"/>
        </w:rPr>
        <w:t xml:space="preserve"> O licitante ou o contratado será responsabilizado administrativamente pelas seguintes infrações: </w:t>
      </w:r>
    </w:p>
    <w:p w14:paraId="29E15C60" w14:textId="77777777" w:rsidR="00B84653" w:rsidRDefault="00B84653" w:rsidP="00A36431">
      <w:pPr>
        <w:spacing w:line="360" w:lineRule="auto"/>
        <w:jc w:val="both"/>
        <w:rPr>
          <w:rFonts w:ascii="Arial" w:hAnsi="Arial" w:cs="Arial"/>
          <w:sz w:val="22"/>
          <w:szCs w:val="22"/>
        </w:rPr>
      </w:pPr>
    </w:p>
    <w:p w14:paraId="45A1A8A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 - dar causa à inexecução parcial do contrato; </w:t>
      </w:r>
    </w:p>
    <w:p w14:paraId="65CF6648"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 - dar causa à inexecução parcial do contrato que cause grave dano à Administração, ao funcionamento dos serviços públicos ou ao interesse coletivo; </w:t>
      </w:r>
    </w:p>
    <w:p w14:paraId="6093B5AA"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III - dar causa à inexecução total do contrato; </w:t>
      </w:r>
    </w:p>
    <w:p w14:paraId="1DAD2EF9"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IV - deixar de entregar a documentação exigida para o certame; </w:t>
      </w:r>
    </w:p>
    <w:p w14:paraId="17EFD5BC"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V - não manter a proposta, salvo em decorrência de fato superveniente devidamente justificado; </w:t>
      </w:r>
    </w:p>
    <w:p w14:paraId="66E7478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VI - não celebrar o contrato ou não entregar a documentação exigida para a contratação, quando convocado dentro do prazo de validade de sua proposta; </w:t>
      </w:r>
    </w:p>
    <w:p w14:paraId="51AF71F6"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VII - ensejar o retardamento da execução ou da entrega do objeto da licitação sem motivo justificado; </w:t>
      </w:r>
    </w:p>
    <w:p w14:paraId="52B3D07E"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VIII - apresentar declaração ou documentação falsa exigida para o certame ou prestar declaração falsa durante a licitação ou a execução do contrato; </w:t>
      </w:r>
    </w:p>
    <w:p w14:paraId="575261B7"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IX - fraudar a licitação ou praticar ato fraudulento na execução do contrato; </w:t>
      </w:r>
    </w:p>
    <w:p w14:paraId="0E7B918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X - comportar-se de modo inidôneo ou cometer fraude de qualquer natureza; </w:t>
      </w:r>
    </w:p>
    <w:p w14:paraId="358BD9E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XI - praticar atos ilícitos com vistas a frustrar os objetivos da licitação; </w:t>
      </w:r>
    </w:p>
    <w:p w14:paraId="5132C97B"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XII - praticar ato lesivo previsto no art. 5º da Lei nº 12.846, de 1º de agosto de 2013.</w:t>
      </w:r>
    </w:p>
    <w:p w14:paraId="246862BB"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5</w:t>
      </w:r>
      <w:r w:rsidRPr="00A36431">
        <w:rPr>
          <w:rFonts w:ascii="Arial" w:hAnsi="Arial" w:cs="Arial"/>
          <w:b/>
          <w:sz w:val="22"/>
          <w:szCs w:val="22"/>
        </w:rPr>
        <w:t>.2.</w:t>
      </w:r>
      <w:r w:rsidRPr="00A36431">
        <w:rPr>
          <w:rFonts w:ascii="Arial" w:hAnsi="Arial" w:cs="Arial"/>
          <w:sz w:val="22"/>
          <w:szCs w:val="22"/>
        </w:rPr>
        <w:t xml:space="preserve"> Serão aplicadas ao responsável pelas infrações administrativas previstas na Lei 14.133/21 as seguintes sanções: </w:t>
      </w:r>
    </w:p>
    <w:p w14:paraId="53A05AC0"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 - advertência; </w:t>
      </w:r>
    </w:p>
    <w:p w14:paraId="49C6682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 - multa; </w:t>
      </w:r>
    </w:p>
    <w:p w14:paraId="5B961899"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III - impedimento de licitar e contratar; </w:t>
      </w:r>
    </w:p>
    <w:p w14:paraId="283A9886"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IV - declaração de inidoneidade para licitar ou contratar. </w:t>
      </w:r>
    </w:p>
    <w:p w14:paraId="6AFA189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1º Na aplicação das sanções serão considerados: </w:t>
      </w:r>
    </w:p>
    <w:p w14:paraId="178DE60C"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lastRenderedPageBreak/>
        <w:t xml:space="preserve">I - a natureza e a gravidade da infração cometida; </w:t>
      </w:r>
    </w:p>
    <w:p w14:paraId="39BF0CA3"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 - as peculiaridades do caso concreto; </w:t>
      </w:r>
    </w:p>
    <w:p w14:paraId="71549E7B"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III - as circunstâncias agravantes ou atenuantes; </w:t>
      </w:r>
    </w:p>
    <w:p w14:paraId="5650C9A5"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IV - os danos que dela provierem para a Administração Pública; </w:t>
      </w:r>
    </w:p>
    <w:p w14:paraId="7454AD9C"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V - a implantação ou o aperfeiçoamento de programa de integridade, conforme normas e orientações dos órgãos de controle. </w:t>
      </w:r>
    </w:p>
    <w:p w14:paraId="6F951E5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2º A sanção prevista no inciso I do caput deste subitem será aplicada exclusivamente pela infração administrativa prevista no inciso I do caput do art. 155 da Lei 14.133/21, quando não se justificar a imposição de penalidade mais grave.</w:t>
      </w:r>
    </w:p>
    <w:p w14:paraId="46BB2782"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3º A sanção prevista no inciso II do caput deste subitem,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14.133/21.</w:t>
      </w:r>
    </w:p>
    <w:p w14:paraId="14E78FF4"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4º A sanção prevista no inciso III do caput deste subitem será aplicada ao responsável pelas infrações administrativas previstas nos incisos II, III, IV, V, VI e VII do caput do art. 155 na Lei 14.133/21, quando não se justificar a imposição de penalidade mais grave, e impedirá o responsável de licitar ou contratar no âmbito da Administração Pública direta e indireta do ente federativo que tiver aplicado a sanção, pelo prazo máximo de 3 (três) anos. </w:t>
      </w:r>
    </w:p>
    <w:p w14:paraId="128A426F"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5º A sanção prevista no inciso IV do caput deste subitem será aplicada ao responsável pelas infrações administrativas previstas nos incisos VIII, IX, X, XI e XII do caput do art. 155 da Lei 14.133/21, bem como pelas infrações administrativas previstas nos incisos II, III, IV, V, VI e VII do caput do referido subitem que justifiquem a imposição de penalidade mais grave que a sanção referida no § 4º deste subitem, e impedirá o responsável de licitar ou contratar no âmbito da Administração Pública direta e indireta de todos os entes federativos, pelo prazo mínimo de 3 (três) anos e máximo de 6 (seis) anos. </w:t>
      </w:r>
    </w:p>
    <w:p w14:paraId="5D23580A"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6º A sanção estabelecida no inciso IV do caput deste subitem será precedida de análise jurídica e observará as seguintes regras: </w:t>
      </w:r>
    </w:p>
    <w:p w14:paraId="2FF56EEC"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 - quando aplicada por órgão do Poder Executivo, será de competência exclusiva de ministro de Estado, de secretário estadual ou de secretário municipal e, quando aplicada por autarquia ou fundação, será de competência exclusiva da autoridade máxima da entidade; </w:t>
      </w:r>
    </w:p>
    <w:p w14:paraId="75AD0DCD"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II - quando aplicada por órgãos dos Poderes Legislativo e Judiciário, pelo Ministério Público e pela Defensoria Pública no desempenho da função administrativa, será de competência </w:t>
      </w:r>
      <w:r w:rsidRPr="00A36431">
        <w:rPr>
          <w:rFonts w:ascii="Arial" w:hAnsi="Arial" w:cs="Arial"/>
          <w:sz w:val="22"/>
          <w:szCs w:val="22"/>
        </w:rPr>
        <w:lastRenderedPageBreak/>
        <w:t xml:space="preserve">exclusiva de autoridade de nível hierárquico equivalente às autoridades referidas no inciso I deste parágrafo, na forma de regulamento. </w:t>
      </w:r>
    </w:p>
    <w:p w14:paraId="0AF768E9"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7º As sanções previstas nos incisos I, III e IV do caput deste subitem poderão ser aplicadas cumulativamente com a prevista no inciso II do caput deste subitem. </w:t>
      </w:r>
    </w:p>
    <w:p w14:paraId="50807ACD"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xml:space="preserve">§ 8º Se a multa aplicada e as indenizações cabíveis forem superiores ao valor de pagamento eventualmente devido pela Administração ao contratado, além da perda desse valor, a diferença será descontada da garantia prestada ou será cobrada judicialmente. </w:t>
      </w:r>
    </w:p>
    <w:p w14:paraId="6BF3E13D"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sz w:val="22"/>
          <w:szCs w:val="22"/>
        </w:rPr>
        <w:t>§ 9º A aplicação das sanções previstas no caput deste subitem não exclui, em hipótese alguma, a obrigação de reparação integral do dano causado à Administração Pública.</w:t>
      </w:r>
    </w:p>
    <w:p w14:paraId="0614C80A" w14:textId="77777777" w:rsidR="00A36431" w:rsidRPr="00A36431" w:rsidRDefault="00A36431" w:rsidP="00A36431">
      <w:pPr>
        <w:spacing w:line="360" w:lineRule="auto"/>
        <w:jc w:val="both"/>
        <w:rPr>
          <w:rFonts w:ascii="Arial" w:hAnsi="Arial" w:cs="Arial"/>
          <w:sz w:val="22"/>
          <w:szCs w:val="22"/>
        </w:rPr>
      </w:pPr>
    </w:p>
    <w:p w14:paraId="664AEA3E" w14:textId="77777777" w:rsidR="00A36431" w:rsidRPr="00A36431" w:rsidRDefault="00B84653" w:rsidP="00A36431">
      <w:pPr>
        <w:spacing w:line="360" w:lineRule="auto"/>
        <w:jc w:val="both"/>
        <w:rPr>
          <w:rFonts w:ascii="Arial" w:hAnsi="Arial" w:cs="Arial"/>
          <w:b/>
          <w:sz w:val="22"/>
          <w:szCs w:val="22"/>
        </w:rPr>
      </w:pPr>
      <w:r>
        <w:rPr>
          <w:rFonts w:ascii="Arial" w:hAnsi="Arial" w:cs="Arial"/>
          <w:b/>
          <w:sz w:val="22"/>
          <w:szCs w:val="22"/>
        </w:rPr>
        <w:t>1</w:t>
      </w:r>
      <w:r w:rsidR="00CE2501">
        <w:rPr>
          <w:rFonts w:ascii="Arial" w:hAnsi="Arial" w:cs="Arial"/>
          <w:b/>
          <w:sz w:val="22"/>
          <w:szCs w:val="22"/>
        </w:rPr>
        <w:t>6</w:t>
      </w:r>
      <w:r>
        <w:rPr>
          <w:rFonts w:ascii="Arial" w:hAnsi="Arial" w:cs="Arial"/>
          <w:b/>
          <w:sz w:val="22"/>
          <w:szCs w:val="22"/>
        </w:rPr>
        <w:t>. DA FISCALIZAÇÃO DO CONTRATO</w:t>
      </w:r>
    </w:p>
    <w:p w14:paraId="630938B8" w14:textId="77777777" w:rsidR="00A36431" w:rsidRPr="00A36431" w:rsidRDefault="00A36431" w:rsidP="00A36431">
      <w:pPr>
        <w:spacing w:line="360" w:lineRule="auto"/>
        <w:jc w:val="both"/>
        <w:rPr>
          <w:rFonts w:ascii="Arial" w:hAnsi="Arial" w:cs="Arial"/>
          <w:sz w:val="22"/>
          <w:szCs w:val="22"/>
        </w:rPr>
      </w:pPr>
      <w:r w:rsidRPr="00A36431">
        <w:rPr>
          <w:rFonts w:ascii="Arial" w:hAnsi="Arial" w:cs="Arial"/>
          <w:b/>
          <w:sz w:val="22"/>
          <w:szCs w:val="22"/>
        </w:rPr>
        <w:t>1</w:t>
      </w:r>
      <w:r w:rsidR="00CE2501">
        <w:rPr>
          <w:rFonts w:ascii="Arial" w:hAnsi="Arial" w:cs="Arial"/>
          <w:b/>
          <w:sz w:val="22"/>
          <w:szCs w:val="22"/>
        </w:rPr>
        <w:t>6</w:t>
      </w:r>
      <w:r w:rsidRPr="00A36431">
        <w:rPr>
          <w:rFonts w:ascii="Arial" w:hAnsi="Arial" w:cs="Arial"/>
          <w:b/>
          <w:sz w:val="22"/>
          <w:szCs w:val="22"/>
        </w:rPr>
        <w:t>.1.</w:t>
      </w:r>
      <w:r w:rsidRPr="00A36431">
        <w:rPr>
          <w:rFonts w:ascii="Arial" w:hAnsi="Arial" w:cs="Arial"/>
          <w:sz w:val="22"/>
          <w:szCs w:val="22"/>
        </w:rPr>
        <w:t xml:space="preserve"> </w:t>
      </w:r>
      <w:r w:rsidR="00893009">
        <w:rPr>
          <w:rFonts w:ascii="Arial" w:hAnsi="Arial" w:cs="Arial"/>
          <w:sz w:val="22"/>
          <w:szCs w:val="22"/>
        </w:rPr>
        <w:t>O fiscal do contrato será designado pela Presidência</w:t>
      </w:r>
      <w:r w:rsidR="005252E8">
        <w:rPr>
          <w:rFonts w:ascii="Arial" w:hAnsi="Arial" w:cs="Arial"/>
          <w:sz w:val="22"/>
          <w:szCs w:val="22"/>
        </w:rPr>
        <w:t>.</w:t>
      </w:r>
    </w:p>
    <w:p w14:paraId="73D1CFC5" w14:textId="77777777" w:rsidR="00A36431" w:rsidRPr="00A36431" w:rsidRDefault="00A36431" w:rsidP="00A36431">
      <w:pPr>
        <w:spacing w:line="360" w:lineRule="auto"/>
        <w:jc w:val="both"/>
        <w:rPr>
          <w:rFonts w:ascii="Arial" w:hAnsi="Arial" w:cs="Arial"/>
          <w:sz w:val="22"/>
          <w:szCs w:val="22"/>
        </w:rPr>
      </w:pPr>
    </w:p>
    <w:p w14:paraId="531CAC1B" w14:textId="77777777" w:rsidR="00A36431" w:rsidRPr="00A36431" w:rsidRDefault="00CE2501" w:rsidP="00A36431">
      <w:pPr>
        <w:spacing w:line="360" w:lineRule="auto"/>
        <w:jc w:val="both"/>
        <w:rPr>
          <w:rFonts w:ascii="Arial" w:hAnsi="Arial" w:cs="Arial"/>
          <w:b/>
          <w:sz w:val="22"/>
          <w:szCs w:val="22"/>
        </w:rPr>
      </w:pPr>
      <w:r>
        <w:rPr>
          <w:rFonts w:ascii="Arial" w:hAnsi="Arial" w:cs="Arial"/>
          <w:b/>
          <w:sz w:val="22"/>
          <w:szCs w:val="22"/>
        </w:rPr>
        <w:t>17</w:t>
      </w:r>
      <w:r w:rsidR="00A36431" w:rsidRPr="00A36431">
        <w:rPr>
          <w:rFonts w:ascii="Arial" w:hAnsi="Arial" w:cs="Arial"/>
          <w:b/>
          <w:sz w:val="22"/>
          <w:szCs w:val="22"/>
        </w:rPr>
        <w:t>. OB</w:t>
      </w:r>
      <w:r w:rsidR="00B84653">
        <w:rPr>
          <w:rFonts w:ascii="Arial" w:hAnsi="Arial" w:cs="Arial"/>
          <w:b/>
          <w:sz w:val="22"/>
          <w:szCs w:val="22"/>
        </w:rPr>
        <w:t xml:space="preserve">SERVAÇÕES </w:t>
      </w:r>
    </w:p>
    <w:p w14:paraId="0E03653F" w14:textId="77777777" w:rsidR="00A36431" w:rsidRDefault="00CE2501" w:rsidP="0046617E">
      <w:pPr>
        <w:spacing w:line="360" w:lineRule="auto"/>
        <w:jc w:val="both"/>
        <w:rPr>
          <w:rFonts w:ascii="Arial" w:hAnsi="Arial" w:cs="Arial"/>
          <w:sz w:val="22"/>
          <w:szCs w:val="22"/>
        </w:rPr>
      </w:pPr>
      <w:r>
        <w:rPr>
          <w:rFonts w:ascii="Arial" w:hAnsi="Arial" w:cs="Arial"/>
          <w:b/>
          <w:sz w:val="22"/>
          <w:szCs w:val="22"/>
        </w:rPr>
        <w:t>17</w:t>
      </w:r>
      <w:r w:rsidR="00A36431" w:rsidRPr="00A36431">
        <w:rPr>
          <w:rFonts w:ascii="Arial" w:hAnsi="Arial" w:cs="Arial"/>
          <w:b/>
          <w:sz w:val="22"/>
          <w:szCs w:val="22"/>
        </w:rPr>
        <w:t>.1.</w:t>
      </w:r>
      <w:r w:rsidR="00A36431" w:rsidRPr="00A36431">
        <w:rPr>
          <w:rFonts w:ascii="Arial" w:hAnsi="Arial" w:cs="Arial"/>
          <w:sz w:val="22"/>
          <w:szCs w:val="22"/>
        </w:rPr>
        <w:t xml:space="preserve"> A existência de preços registrados não obriga o Legislativo a firmar as contratações que deles poderão advir, ficando-lhe facultada a utilização de outros meios, respeitada a legislação relativa</w:t>
      </w:r>
      <w:r w:rsidR="001017C9">
        <w:rPr>
          <w:rFonts w:ascii="Arial" w:hAnsi="Arial" w:cs="Arial"/>
          <w:sz w:val="22"/>
          <w:szCs w:val="22"/>
        </w:rPr>
        <w:t xml:space="preserve"> às licitações, sendo assegurada</w:t>
      </w:r>
      <w:r w:rsidR="00A36431" w:rsidRPr="00A36431">
        <w:rPr>
          <w:rFonts w:ascii="Arial" w:hAnsi="Arial" w:cs="Arial"/>
          <w:sz w:val="22"/>
          <w:szCs w:val="22"/>
        </w:rPr>
        <w:t xml:space="preserve"> ao beneficiário do registro a preferência de contratação em igualdade de condições. </w:t>
      </w:r>
    </w:p>
    <w:p w14:paraId="334FE8C5" w14:textId="77777777" w:rsidR="00B84653" w:rsidRPr="00A36431" w:rsidRDefault="00B84653" w:rsidP="0046617E">
      <w:pPr>
        <w:spacing w:line="360" w:lineRule="auto"/>
        <w:jc w:val="both"/>
        <w:rPr>
          <w:rFonts w:ascii="Arial" w:hAnsi="Arial" w:cs="Arial"/>
          <w:sz w:val="22"/>
          <w:szCs w:val="22"/>
        </w:rPr>
      </w:pPr>
    </w:p>
    <w:p w14:paraId="1BA1A0F7" w14:textId="77777777" w:rsidR="00A36431" w:rsidRPr="00A36431" w:rsidRDefault="00A36431" w:rsidP="00A36431">
      <w:pPr>
        <w:tabs>
          <w:tab w:val="left" w:pos="5700"/>
        </w:tabs>
        <w:spacing w:line="360" w:lineRule="auto"/>
        <w:jc w:val="center"/>
        <w:rPr>
          <w:rFonts w:ascii="Arial" w:hAnsi="Arial" w:cs="Arial"/>
          <w:bCs/>
          <w:sz w:val="22"/>
          <w:szCs w:val="22"/>
        </w:rPr>
      </w:pPr>
    </w:p>
    <w:p w14:paraId="22A8DD94" w14:textId="23BADE8A" w:rsidR="00A36431" w:rsidRPr="002F649C" w:rsidRDefault="005C7F1C" w:rsidP="00A36431">
      <w:pPr>
        <w:tabs>
          <w:tab w:val="left" w:pos="5700"/>
        </w:tabs>
        <w:spacing w:line="360" w:lineRule="auto"/>
        <w:jc w:val="center"/>
        <w:rPr>
          <w:rFonts w:ascii="Arial" w:hAnsi="Arial" w:cs="Arial"/>
          <w:bCs/>
          <w:sz w:val="22"/>
          <w:szCs w:val="22"/>
        </w:rPr>
      </w:pPr>
      <w:r>
        <w:rPr>
          <w:rFonts w:ascii="Arial" w:hAnsi="Arial" w:cs="Arial"/>
          <w:bCs/>
          <w:sz w:val="22"/>
          <w:szCs w:val="22"/>
        </w:rPr>
        <w:t xml:space="preserve">Rio Casca, </w:t>
      </w:r>
      <w:r w:rsidR="00995C3C">
        <w:rPr>
          <w:rFonts w:ascii="Arial" w:hAnsi="Arial" w:cs="Arial"/>
          <w:bCs/>
          <w:sz w:val="22"/>
          <w:szCs w:val="22"/>
        </w:rPr>
        <w:t>05</w:t>
      </w:r>
      <w:r>
        <w:rPr>
          <w:rFonts w:ascii="Arial" w:hAnsi="Arial" w:cs="Arial"/>
          <w:bCs/>
          <w:sz w:val="22"/>
          <w:szCs w:val="22"/>
        </w:rPr>
        <w:t xml:space="preserve"> de </w:t>
      </w:r>
      <w:r w:rsidR="00995C3C">
        <w:rPr>
          <w:rFonts w:ascii="Arial" w:hAnsi="Arial" w:cs="Arial"/>
          <w:bCs/>
          <w:sz w:val="22"/>
          <w:szCs w:val="22"/>
        </w:rPr>
        <w:t>janeiro</w:t>
      </w:r>
      <w:r w:rsidR="00F44F17" w:rsidRPr="00F44F17">
        <w:rPr>
          <w:rFonts w:ascii="Arial" w:hAnsi="Arial" w:cs="Arial"/>
          <w:bCs/>
          <w:sz w:val="22"/>
          <w:szCs w:val="22"/>
        </w:rPr>
        <w:t xml:space="preserve"> </w:t>
      </w:r>
      <w:r>
        <w:rPr>
          <w:rFonts w:ascii="Arial" w:hAnsi="Arial" w:cs="Arial"/>
          <w:bCs/>
          <w:sz w:val="22"/>
          <w:szCs w:val="22"/>
        </w:rPr>
        <w:t>de 202</w:t>
      </w:r>
      <w:r w:rsidR="00995C3C">
        <w:rPr>
          <w:rFonts w:ascii="Arial" w:hAnsi="Arial" w:cs="Arial"/>
          <w:bCs/>
          <w:sz w:val="22"/>
          <w:szCs w:val="22"/>
        </w:rPr>
        <w:t>6</w:t>
      </w:r>
    </w:p>
    <w:p w14:paraId="434932EF" w14:textId="77777777" w:rsidR="00A36431" w:rsidRDefault="00A36431" w:rsidP="00A36431">
      <w:pPr>
        <w:spacing w:line="360" w:lineRule="auto"/>
        <w:rPr>
          <w:rFonts w:ascii="Arial" w:hAnsi="Arial" w:cs="Arial"/>
          <w:sz w:val="22"/>
          <w:szCs w:val="22"/>
        </w:rPr>
      </w:pPr>
    </w:p>
    <w:p w14:paraId="6A33CF31" w14:textId="77777777" w:rsidR="00F44F17" w:rsidRPr="002F649C" w:rsidRDefault="00F44F17" w:rsidP="00A36431">
      <w:pPr>
        <w:spacing w:line="360" w:lineRule="auto"/>
        <w:rPr>
          <w:rFonts w:ascii="Arial" w:hAnsi="Arial" w:cs="Arial"/>
          <w:sz w:val="22"/>
          <w:szCs w:val="22"/>
        </w:rPr>
      </w:pPr>
    </w:p>
    <w:p w14:paraId="60A078DE" w14:textId="77777777" w:rsidR="00A36431" w:rsidRPr="002F649C" w:rsidRDefault="00A36431" w:rsidP="00A36431">
      <w:pPr>
        <w:spacing w:line="360" w:lineRule="auto"/>
        <w:jc w:val="center"/>
        <w:rPr>
          <w:rFonts w:ascii="Arial" w:hAnsi="Arial" w:cs="Arial"/>
          <w:sz w:val="22"/>
          <w:szCs w:val="22"/>
        </w:rPr>
      </w:pPr>
      <w:r w:rsidRPr="002F649C">
        <w:rPr>
          <w:rFonts w:ascii="Arial" w:hAnsi="Arial" w:cs="Arial"/>
          <w:sz w:val="22"/>
          <w:szCs w:val="22"/>
        </w:rPr>
        <w:t>_________________________________</w:t>
      </w:r>
    </w:p>
    <w:p w14:paraId="0749D656" w14:textId="0573B5DD" w:rsidR="00893009" w:rsidRPr="002F649C" w:rsidRDefault="0086724A" w:rsidP="0086724A">
      <w:pPr>
        <w:pStyle w:val="Corpodetexto"/>
        <w:ind w:right="223"/>
        <w:jc w:val="center"/>
        <w:rPr>
          <w:rFonts w:ascii="Arial" w:hAnsi="Arial" w:cs="Arial"/>
          <w:sz w:val="22"/>
          <w:szCs w:val="22"/>
        </w:rPr>
      </w:pPr>
      <w:r>
        <w:rPr>
          <w:rFonts w:ascii="Arial" w:hAnsi="Arial" w:cs="Arial"/>
          <w:sz w:val="22"/>
          <w:szCs w:val="22"/>
        </w:rPr>
        <w:t>Vanessa Silva Bortolini</w:t>
      </w:r>
    </w:p>
    <w:p w14:paraId="36B0541F" w14:textId="77777777" w:rsidR="00893009" w:rsidRPr="002F649C" w:rsidRDefault="00893009" w:rsidP="0086724A">
      <w:pPr>
        <w:pStyle w:val="Corpodetexto"/>
        <w:ind w:right="223"/>
        <w:jc w:val="center"/>
        <w:rPr>
          <w:rFonts w:ascii="Arial" w:hAnsi="Arial" w:cs="Arial"/>
          <w:sz w:val="22"/>
          <w:szCs w:val="22"/>
        </w:rPr>
      </w:pPr>
      <w:r w:rsidRPr="002F649C">
        <w:rPr>
          <w:rFonts w:ascii="Arial" w:hAnsi="Arial" w:cs="Arial"/>
          <w:sz w:val="22"/>
          <w:szCs w:val="22"/>
        </w:rPr>
        <w:t>Membro da Equipe de Apoi</w:t>
      </w:r>
      <w:r w:rsidR="0046617E" w:rsidRPr="002F649C">
        <w:rPr>
          <w:rFonts w:ascii="Arial" w:hAnsi="Arial" w:cs="Arial"/>
          <w:sz w:val="22"/>
          <w:szCs w:val="22"/>
        </w:rPr>
        <w:t>o</w:t>
      </w:r>
    </w:p>
    <w:p w14:paraId="2597E98D" w14:textId="77777777" w:rsidR="008C2E12" w:rsidRDefault="008C2E12" w:rsidP="0046617E">
      <w:pPr>
        <w:pStyle w:val="Corpodetexto"/>
        <w:spacing w:line="360" w:lineRule="auto"/>
        <w:ind w:right="223"/>
        <w:jc w:val="center"/>
        <w:rPr>
          <w:rFonts w:ascii="Arial" w:hAnsi="Arial" w:cs="Arial"/>
          <w:sz w:val="20"/>
        </w:rPr>
      </w:pPr>
    </w:p>
    <w:p w14:paraId="4FE79A37" w14:textId="77777777" w:rsidR="008C2E12" w:rsidRDefault="008C2E12" w:rsidP="00DC2888">
      <w:pPr>
        <w:pStyle w:val="Corpodetexto"/>
        <w:spacing w:line="360" w:lineRule="auto"/>
        <w:ind w:right="223"/>
        <w:rPr>
          <w:rFonts w:ascii="Arial" w:hAnsi="Arial" w:cs="Arial"/>
          <w:sz w:val="20"/>
        </w:rPr>
      </w:pPr>
    </w:p>
    <w:p w14:paraId="03142193" w14:textId="77777777" w:rsidR="00372410" w:rsidRDefault="00372410" w:rsidP="00DC2888">
      <w:pPr>
        <w:pStyle w:val="Corpodetexto"/>
        <w:spacing w:line="360" w:lineRule="auto"/>
        <w:ind w:right="223"/>
        <w:rPr>
          <w:rFonts w:ascii="Arial" w:hAnsi="Arial" w:cs="Arial"/>
          <w:sz w:val="20"/>
        </w:rPr>
      </w:pPr>
    </w:p>
    <w:p w14:paraId="3658C5F7" w14:textId="77777777" w:rsidR="00372410" w:rsidRDefault="00372410" w:rsidP="00DC2888">
      <w:pPr>
        <w:pStyle w:val="Corpodetexto"/>
        <w:spacing w:line="360" w:lineRule="auto"/>
        <w:ind w:right="223"/>
        <w:rPr>
          <w:rFonts w:ascii="Arial" w:hAnsi="Arial" w:cs="Arial"/>
          <w:sz w:val="20"/>
        </w:rPr>
      </w:pPr>
    </w:p>
    <w:p w14:paraId="06AF6C1A" w14:textId="77777777" w:rsidR="00372410" w:rsidRDefault="00372410" w:rsidP="00DC2888">
      <w:pPr>
        <w:pStyle w:val="Corpodetexto"/>
        <w:spacing w:line="360" w:lineRule="auto"/>
        <w:ind w:right="223"/>
        <w:rPr>
          <w:rFonts w:ascii="Arial" w:hAnsi="Arial" w:cs="Arial"/>
          <w:sz w:val="20"/>
        </w:rPr>
      </w:pPr>
    </w:p>
    <w:p w14:paraId="12D2E3FC" w14:textId="77777777" w:rsidR="00372410" w:rsidRDefault="00372410" w:rsidP="00DC2888">
      <w:pPr>
        <w:pStyle w:val="Corpodetexto"/>
        <w:spacing w:line="360" w:lineRule="auto"/>
        <w:ind w:right="223"/>
        <w:rPr>
          <w:rFonts w:ascii="Arial" w:hAnsi="Arial" w:cs="Arial"/>
          <w:sz w:val="20"/>
        </w:rPr>
      </w:pPr>
    </w:p>
    <w:p w14:paraId="60E98790" w14:textId="77777777" w:rsidR="000509DB" w:rsidRPr="000509DB" w:rsidRDefault="00706E42" w:rsidP="000509DB">
      <w:pPr>
        <w:pStyle w:val="Corpodetexto"/>
        <w:spacing w:before="76" w:line="276" w:lineRule="auto"/>
        <w:jc w:val="center"/>
        <w:rPr>
          <w:rFonts w:ascii="Arial" w:hAnsi="Arial" w:cs="Arial"/>
          <w:b/>
          <w:sz w:val="22"/>
          <w:szCs w:val="22"/>
        </w:rPr>
      </w:pPr>
      <w:r w:rsidRPr="000509DB">
        <w:rPr>
          <w:rFonts w:ascii="Arial" w:hAnsi="Arial" w:cs="Arial"/>
          <w:b/>
          <w:sz w:val="20"/>
        </w:rPr>
        <w:lastRenderedPageBreak/>
        <w:t xml:space="preserve">ANEXO II - </w:t>
      </w:r>
      <w:r w:rsidR="000509DB" w:rsidRPr="000509DB">
        <w:rPr>
          <w:rFonts w:ascii="Arial" w:hAnsi="Arial" w:cs="Arial"/>
          <w:b/>
          <w:sz w:val="22"/>
          <w:szCs w:val="22"/>
        </w:rPr>
        <w:t>MODELO DE DECLARAÇÃO PARA MICROEMPRESA E EMPRESA DE PEQUENO PORTE</w:t>
      </w:r>
    </w:p>
    <w:p w14:paraId="7A0293D3" w14:textId="77777777" w:rsidR="000509DB" w:rsidRPr="009510C0" w:rsidRDefault="000509DB" w:rsidP="000509DB">
      <w:pPr>
        <w:pStyle w:val="Corpodetexto"/>
        <w:spacing w:before="76" w:line="276" w:lineRule="auto"/>
        <w:jc w:val="center"/>
        <w:rPr>
          <w:rFonts w:ascii="Arial" w:hAnsi="Arial" w:cs="Arial"/>
          <w:b/>
          <w:bCs/>
          <w:sz w:val="22"/>
          <w:szCs w:val="22"/>
        </w:rPr>
      </w:pPr>
    </w:p>
    <w:p w14:paraId="4FEDF0CD" w14:textId="77777777" w:rsidR="000509DB" w:rsidRPr="009510C0" w:rsidRDefault="000509DB" w:rsidP="000509DB">
      <w:pPr>
        <w:spacing w:line="276" w:lineRule="auto"/>
        <w:jc w:val="both"/>
        <w:rPr>
          <w:rFonts w:ascii="Arial" w:hAnsi="Arial" w:cs="Arial"/>
          <w:sz w:val="22"/>
          <w:szCs w:val="22"/>
        </w:rPr>
      </w:pPr>
      <w:r w:rsidRPr="009510C0">
        <w:rPr>
          <w:rFonts w:ascii="Arial" w:hAnsi="Arial" w:cs="Arial"/>
          <w:sz w:val="22"/>
          <w:szCs w:val="22"/>
        </w:rPr>
        <w:t>A empresa _________________, inscrita no CNPJ nº ____________, sediada à rua _____________, nº ____, bairro __________, no município _________, por seu representante legal abaixo assinado, DECLARA, para fins de participação em licitação ou contratação direta com a Câmara Municipal de Rio Casca/MG, sob as penas da lei:</w:t>
      </w:r>
    </w:p>
    <w:p w14:paraId="763BB8B8" w14:textId="77777777" w:rsidR="000509DB" w:rsidRPr="009510C0" w:rsidRDefault="000509DB" w:rsidP="000509DB">
      <w:pPr>
        <w:spacing w:line="276" w:lineRule="auto"/>
        <w:jc w:val="both"/>
        <w:rPr>
          <w:rFonts w:ascii="Arial" w:hAnsi="Arial" w:cs="Arial"/>
          <w:sz w:val="22"/>
          <w:szCs w:val="22"/>
        </w:rPr>
      </w:pPr>
    </w:p>
    <w:p w14:paraId="6C2A5949" w14:textId="77777777" w:rsidR="000509DB" w:rsidRPr="009510C0" w:rsidRDefault="000509DB" w:rsidP="000509DB">
      <w:pPr>
        <w:numPr>
          <w:ilvl w:val="0"/>
          <w:numId w:val="45"/>
        </w:numPr>
        <w:spacing w:line="276" w:lineRule="auto"/>
        <w:ind w:left="567"/>
        <w:jc w:val="both"/>
        <w:rPr>
          <w:rFonts w:ascii="Arial" w:hAnsi="Arial" w:cs="Arial"/>
          <w:sz w:val="22"/>
          <w:szCs w:val="22"/>
        </w:rPr>
      </w:pPr>
      <w:r w:rsidRPr="009510C0">
        <w:rPr>
          <w:rFonts w:ascii="Arial" w:hAnsi="Arial" w:cs="Arial"/>
          <w:sz w:val="22"/>
          <w:szCs w:val="22"/>
        </w:rPr>
        <w:t xml:space="preserve">Que é ME ou </w:t>
      </w:r>
      <w:proofErr w:type="spellStart"/>
      <w:r w:rsidRPr="009510C0">
        <w:rPr>
          <w:rFonts w:ascii="Arial" w:hAnsi="Arial" w:cs="Arial"/>
          <w:sz w:val="22"/>
          <w:szCs w:val="22"/>
        </w:rPr>
        <w:t>EPP</w:t>
      </w:r>
      <w:proofErr w:type="spellEnd"/>
      <w:r w:rsidRPr="009510C0">
        <w:rPr>
          <w:rFonts w:ascii="Arial" w:hAnsi="Arial" w:cs="Arial"/>
          <w:sz w:val="22"/>
          <w:szCs w:val="22"/>
        </w:rPr>
        <w:t xml:space="preserve"> e não se encontra em nenhuma das situações do § 4º, art. 3º, da Lei Complementar nº 123/2006 e, nos termos do art. 28 da Lei Complementar Estadual nº 605/2018, está apto a usufruir do tratamento estabelecido nos artigos 42 a 49 da Lei Complementar nº 123/2006.</w:t>
      </w:r>
    </w:p>
    <w:p w14:paraId="2FB03BD5" w14:textId="77777777" w:rsidR="000509DB" w:rsidRPr="009510C0" w:rsidRDefault="000509DB" w:rsidP="000509DB">
      <w:pPr>
        <w:spacing w:line="276" w:lineRule="auto"/>
        <w:ind w:left="567"/>
        <w:jc w:val="both"/>
        <w:rPr>
          <w:rFonts w:ascii="Arial" w:hAnsi="Arial" w:cs="Arial"/>
          <w:sz w:val="22"/>
          <w:szCs w:val="22"/>
        </w:rPr>
      </w:pPr>
    </w:p>
    <w:p w14:paraId="16F42D07" w14:textId="77777777" w:rsidR="000509DB" w:rsidRPr="009510C0" w:rsidRDefault="000509DB" w:rsidP="000509DB">
      <w:pPr>
        <w:numPr>
          <w:ilvl w:val="0"/>
          <w:numId w:val="45"/>
        </w:numPr>
        <w:spacing w:line="276" w:lineRule="auto"/>
        <w:ind w:left="567"/>
        <w:jc w:val="both"/>
        <w:rPr>
          <w:rFonts w:ascii="Arial" w:hAnsi="Arial" w:cs="Arial"/>
          <w:sz w:val="22"/>
          <w:szCs w:val="22"/>
        </w:rPr>
      </w:pPr>
      <w:r w:rsidRPr="009510C0">
        <w:rPr>
          <w:rFonts w:ascii="Arial" w:hAnsi="Arial" w:cs="Arial"/>
          <w:sz w:val="22"/>
          <w:szCs w:val="22"/>
        </w:rPr>
        <w:t>Que no ano-calendário de realização desta licitação, os valores somados dos contratos celebrados com a Administração Pública não extrapolam a receita bruta máxima admitida para fins de enquadramento como Microempresa ou Empresa de Pequeno Porte, nos termos do art. 4º, § 2º da Lei nº 14.133/2021.</w:t>
      </w:r>
    </w:p>
    <w:p w14:paraId="3070266F" w14:textId="77777777" w:rsidR="000509DB" w:rsidRPr="009510C0" w:rsidRDefault="000509DB" w:rsidP="000509DB">
      <w:pPr>
        <w:pStyle w:val="PargrafodaLista"/>
        <w:tabs>
          <w:tab w:val="left" w:pos="591"/>
        </w:tabs>
        <w:spacing w:before="191" w:line="276" w:lineRule="auto"/>
        <w:jc w:val="center"/>
        <w:rPr>
          <w:rFonts w:ascii="Arial" w:hAnsi="Arial" w:cs="Arial"/>
          <w:bCs/>
        </w:rPr>
      </w:pPr>
    </w:p>
    <w:p w14:paraId="597F2F56" w14:textId="19C68B5C" w:rsidR="000509DB" w:rsidRPr="009510C0" w:rsidRDefault="000509DB" w:rsidP="000509DB">
      <w:pPr>
        <w:pStyle w:val="PargrafodaLista"/>
        <w:tabs>
          <w:tab w:val="left" w:pos="591"/>
        </w:tabs>
        <w:spacing w:before="191" w:line="276" w:lineRule="auto"/>
        <w:jc w:val="center"/>
        <w:rPr>
          <w:rFonts w:ascii="Arial" w:hAnsi="Arial" w:cs="Arial"/>
          <w:bCs/>
        </w:rPr>
      </w:pPr>
      <w:r>
        <w:rPr>
          <w:rFonts w:ascii="Arial" w:hAnsi="Arial" w:cs="Arial"/>
          <w:bCs/>
        </w:rPr>
        <w:t>Local,data</w:t>
      </w:r>
      <w:r w:rsidRPr="009510C0">
        <w:rPr>
          <w:rFonts w:ascii="Arial" w:hAnsi="Arial" w:cs="Arial"/>
          <w:bCs/>
        </w:rPr>
        <w:t>.</w:t>
      </w:r>
    </w:p>
    <w:p w14:paraId="7F47ED3A" w14:textId="77777777" w:rsidR="000509DB" w:rsidRDefault="000509DB" w:rsidP="000509DB">
      <w:pPr>
        <w:pStyle w:val="Corpodetexto"/>
        <w:spacing w:before="74" w:line="276" w:lineRule="auto"/>
        <w:jc w:val="both"/>
        <w:rPr>
          <w:rFonts w:ascii="Arial" w:hAnsi="Arial" w:cs="Arial"/>
          <w:sz w:val="22"/>
          <w:szCs w:val="22"/>
        </w:rPr>
      </w:pPr>
    </w:p>
    <w:p w14:paraId="69790F8F" w14:textId="77777777" w:rsidR="000509DB" w:rsidRDefault="000509DB" w:rsidP="000509DB">
      <w:pPr>
        <w:pStyle w:val="Corpodetexto"/>
        <w:spacing w:before="74" w:line="276" w:lineRule="auto"/>
        <w:jc w:val="both"/>
        <w:rPr>
          <w:rFonts w:ascii="Arial" w:hAnsi="Arial" w:cs="Arial"/>
          <w:sz w:val="22"/>
          <w:szCs w:val="22"/>
        </w:rPr>
      </w:pPr>
    </w:p>
    <w:p w14:paraId="7293BFEA" w14:textId="77777777" w:rsidR="000509DB" w:rsidRPr="009510C0" w:rsidRDefault="000509DB" w:rsidP="000509DB">
      <w:pPr>
        <w:pStyle w:val="Corpodetexto"/>
        <w:spacing w:before="74" w:line="276" w:lineRule="auto"/>
        <w:jc w:val="both"/>
        <w:rPr>
          <w:rFonts w:ascii="Arial" w:hAnsi="Arial" w:cs="Arial"/>
          <w:sz w:val="22"/>
          <w:szCs w:val="22"/>
        </w:rPr>
      </w:pPr>
    </w:p>
    <w:p w14:paraId="0564B4FF" w14:textId="77777777" w:rsidR="000509DB" w:rsidRPr="009510C0" w:rsidRDefault="000509DB" w:rsidP="000509DB">
      <w:pPr>
        <w:pStyle w:val="Corpodetexto"/>
        <w:spacing w:before="74" w:line="276" w:lineRule="auto"/>
        <w:jc w:val="both"/>
        <w:rPr>
          <w:rFonts w:ascii="Arial" w:hAnsi="Arial" w:cs="Arial"/>
          <w:sz w:val="22"/>
          <w:szCs w:val="22"/>
        </w:rPr>
      </w:pPr>
    </w:p>
    <w:p w14:paraId="038055E9" w14:textId="77777777" w:rsidR="000509DB" w:rsidRPr="009510C0" w:rsidRDefault="000509DB" w:rsidP="000509DB">
      <w:pPr>
        <w:pStyle w:val="Corpodetexto"/>
        <w:spacing w:before="74" w:line="276" w:lineRule="auto"/>
        <w:jc w:val="center"/>
        <w:rPr>
          <w:rFonts w:ascii="Arial" w:hAnsi="Arial" w:cs="Arial"/>
          <w:sz w:val="22"/>
          <w:szCs w:val="22"/>
        </w:rPr>
      </w:pPr>
      <w:r w:rsidRPr="009510C0">
        <w:rPr>
          <w:rFonts w:ascii="Arial" w:hAnsi="Arial" w:cs="Arial"/>
          <w:sz w:val="22"/>
          <w:szCs w:val="22"/>
        </w:rPr>
        <w:t>________________________________________</w:t>
      </w:r>
    </w:p>
    <w:p w14:paraId="6D6C72C1" w14:textId="77777777" w:rsidR="000509DB" w:rsidRPr="009510C0" w:rsidRDefault="000509DB" w:rsidP="000509DB">
      <w:pPr>
        <w:spacing w:line="276" w:lineRule="auto"/>
        <w:ind w:left="4" w:right="8"/>
        <w:jc w:val="center"/>
        <w:rPr>
          <w:rFonts w:ascii="Arial" w:hAnsi="Arial" w:cs="Arial"/>
          <w:sz w:val="22"/>
          <w:szCs w:val="22"/>
        </w:rPr>
      </w:pPr>
      <w:r w:rsidRPr="009510C0">
        <w:rPr>
          <w:rFonts w:ascii="Arial" w:hAnsi="Arial" w:cs="Arial"/>
          <w:spacing w:val="-2"/>
          <w:sz w:val="22"/>
          <w:szCs w:val="22"/>
        </w:rPr>
        <w:t>REPRESENTANTE</w:t>
      </w:r>
      <w:r w:rsidRPr="009510C0">
        <w:rPr>
          <w:rFonts w:ascii="Arial" w:hAnsi="Arial" w:cs="Arial"/>
          <w:sz w:val="22"/>
          <w:szCs w:val="22"/>
        </w:rPr>
        <w:t xml:space="preserve"> </w:t>
      </w:r>
      <w:r w:rsidRPr="009510C0">
        <w:rPr>
          <w:rFonts w:ascii="Arial" w:hAnsi="Arial" w:cs="Arial"/>
          <w:spacing w:val="-4"/>
          <w:sz w:val="22"/>
          <w:szCs w:val="22"/>
        </w:rPr>
        <w:t>LEGAL</w:t>
      </w:r>
    </w:p>
    <w:p w14:paraId="747B4F45" w14:textId="77777777" w:rsidR="000509DB" w:rsidRPr="009F3621" w:rsidRDefault="000509DB" w:rsidP="000509DB">
      <w:pPr>
        <w:pStyle w:val="Corpodetexto"/>
        <w:spacing w:line="360" w:lineRule="auto"/>
        <w:ind w:right="223"/>
        <w:jc w:val="both"/>
        <w:rPr>
          <w:rFonts w:ascii="Arial" w:hAnsi="Arial" w:cs="Arial"/>
          <w:sz w:val="20"/>
        </w:rPr>
      </w:pPr>
    </w:p>
    <w:p w14:paraId="399CFF54" w14:textId="77777777" w:rsidR="000509DB" w:rsidRPr="009F3621" w:rsidRDefault="000509DB" w:rsidP="000509DB">
      <w:pPr>
        <w:pStyle w:val="Corpodetexto"/>
        <w:spacing w:line="360" w:lineRule="auto"/>
        <w:ind w:right="223"/>
        <w:rPr>
          <w:rFonts w:ascii="Arial" w:hAnsi="Arial" w:cs="Arial"/>
          <w:sz w:val="20"/>
        </w:rPr>
      </w:pPr>
    </w:p>
    <w:p w14:paraId="56FC1DB2" w14:textId="77777777" w:rsidR="000509DB" w:rsidRPr="009F3621" w:rsidRDefault="000509DB" w:rsidP="000509DB">
      <w:pPr>
        <w:pStyle w:val="Corpodetexto"/>
        <w:spacing w:line="360" w:lineRule="auto"/>
        <w:ind w:right="223"/>
      </w:pPr>
    </w:p>
    <w:p w14:paraId="39ABB47E" w14:textId="210C09E3" w:rsidR="00BC4761" w:rsidRPr="00706E42" w:rsidRDefault="00BC4761" w:rsidP="000509DB">
      <w:pPr>
        <w:pStyle w:val="Corpodetexto"/>
        <w:spacing w:line="360" w:lineRule="auto"/>
        <w:ind w:right="223"/>
        <w:jc w:val="center"/>
        <w:rPr>
          <w:rFonts w:ascii="Arial" w:hAnsi="Arial" w:cs="Arial"/>
          <w:sz w:val="20"/>
        </w:rPr>
      </w:pPr>
    </w:p>
    <w:p w14:paraId="0B380CCF" w14:textId="77777777" w:rsidR="009D6CB5" w:rsidRPr="00706E42" w:rsidRDefault="009D6CB5" w:rsidP="009D6CB5">
      <w:pPr>
        <w:pStyle w:val="Corpodetexto"/>
        <w:spacing w:line="360" w:lineRule="auto"/>
        <w:ind w:right="223"/>
        <w:rPr>
          <w:rFonts w:ascii="Arial" w:hAnsi="Arial" w:cs="Arial"/>
          <w:sz w:val="20"/>
        </w:rPr>
      </w:pPr>
    </w:p>
    <w:p w14:paraId="00501C2C" w14:textId="77777777" w:rsidR="00A36431" w:rsidRDefault="00A36431" w:rsidP="009D6CB5">
      <w:pPr>
        <w:pStyle w:val="Corpodetexto"/>
        <w:spacing w:line="360" w:lineRule="auto"/>
        <w:ind w:right="223"/>
      </w:pPr>
    </w:p>
    <w:p w14:paraId="1C557597" w14:textId="77777777" w:rsidR="000170FA" w:rsidRDefault="000170FA" w:rsidP="00A36431">
      <w:pPr>
        <w:pStyle w:val="Corpodetexto"/>
        <w:spacing w:line="360" w:lineRule="auto"/>
        <w:ind w:right="223"/>
      </w:pPr>
    </w:p>
    <w:p w14:paraId="158CDEC7" w14:textId="77777777" w:rsidR="00AC1BBC" w:rsidRDefault="00AC1BBC" w:rsidP="000170FA">
      <w:pPr>
        <w:pStyle w:val="Corpodetexto"/>
        <w:spacing w:line="360" w:lineRule="auto"/>
        <w:ind w:right="223"/>
        <w:jc w:val="center"/>
        <w:rPr>
          <w:rFonts w:ascii="Arial" w:hAnsi="Arial" w:cs="Arial"/>
          <w:b/>
          <w:sz w:val="22"/>
          <w:szCs w:val="22"/>
        </w:rPr>
      </w:pPr>
    </w:p>
    <w:p w14:paraId="003A0C9D" w14:textId="77777777" w:rsidR="009D6CB5" w:rsidRPr="009D6CB5" w:rsidRDefault="009D6CB5" w:rsidP="000170FA">
      <w:pPr>
        <w:pStyle w:val="Corpodetexto"/>
        <w:spacing w:line="360" w:lineRule="auto"/>
        <w:ind w:right="223"/>
        <w:jc w:val="center"/>
        <w:rPr>
          <w:rFonts w:ascii="Arial" w:hAnsi="Arial" w:cs="Arial"/>
          <w:b/>
          <w:sz w:val="22"/>
          <w:szCs w:val="22"/>
        </w:rPr>
      </w:pPr>
      <w:r w:rsidRPr="009D6CB5">
        <w:rPr>
          <w:rFonts w:ascii="Arial" w:hAnsi="Arial" w:cs="Arial"/>
          <w:b/>
          <w:sz w:val="22"/>
          <w:szCs w:val="22"/>
        </w:rPr>
        <w:lastRenderedPageBreak/>
        <w:t>ANEXO II</w:t>
      </w:r>
      <w:r w:rsidR="00706E42">
        <w:rPr>
          <w:rFonts w:ascii="Arial" w:hAnsi="Arial" w:cs="Arial"/>
          <w:b/>
          <w:sz w:val="22"/>
          <w:szCs w:val="22"/>
        </w:rPr>
        <w:t>I</w:t>
      </w:r>
      <w:r w:rsidRPr="009D6CB5">
        <w:rPr>
          <w:rFonts w:ascii="Arial" w:hAnsi="Arial" w:cs="Arial"/>
          <w:b/>
          <w:sz w:val="22"/>
          <w:szCs w:val="22"/>
        </w:rPr>
        <w:t xml:space="preserve"> – MODELO DE DECLARAÇÃO </w:t>
      </w:r>
      <w:r>
        <w:rPr>
          <w:rFonts w:ascii="Arial" w:hAnsi="Arial" w:cs="Arial"/>
          <w:b/>
          <w:sz w:val="22"/>
          <w:szCs w:val="22"/>
        </w:rPr>
        <w:t>RELATIVA A MENORES</w:t>
      </w:r>
    </w:p>
    <w:p w14:paraId="4E0285BA" w14:textId="77777777" w:rsidR="009D6CB5" w:rsidRPr="009D6CB5" w:rsidRDefault="009D6CB5" w:rsidP="00985967">
      <w:pPr>
        <w:pStyle w:val="Corpodetexto"/>
        <w:spacing w:line="360" w:lineRule="auto"/>
        <w:ind w:right="223"/>
        <w:jc w:val="both"/>
        <w:rPr>
          <w:rFonts w:ascii="Arial" w:hAnsi="Arial" w:cs="Arial"/>
          <w:sz w:val="22"/>
          <w:szCs w:val="22"/>
        </w:rPr>
      </w:pPr>
    </w:p>
    <w:p w14:paraId="51D10E3B" w14:textId="77777777" w:rsidR="002F649C" w:rsidRDefault="002F649C" w:rsidP="009D6CB5">
      <w:pPr>
        <w:tabs>
          <w:tab w:val="left" w:pos="6801"/>
          <w:tab w:val="left" w:pos="7101"/>
          <w:tab w:val="left" w:pos="7517"/>
        </w:tabs>
        <w:spacing w:before="1"/>
        <w:ind w:right="556"/>
        <w:jc w:val="both"/>
        <w:rPr>
          <w:rFonts w:ascii="Arial" w:hAnsi="Arial" w:cs="Arial"/>
          <w:sz w:val="22"/>
          <w:szCs w:val="22"/>
        </w:rPr>
      </w:pPr>
    </w:p>
    <w:p w14:paraId="5C1BD79B" w14:textId="77777777" w:rsidR="002F649C" w:rsidRDefault="002F649C" w:rsidP="009D6CB5">
      <w:pPr>
        <w:tabs>
          <w:tab w:val="left" w:pos="6801"/>
          <w:tab w:val="left" w:pos="7101"/>
          <w:tab w:val="left" w:pos="7517"/>
        </w:tabs>
        <w:spacing w:before="1"/>
        <w:ind w:right="556"/>
        <w:jc w:val="both"/>
        <w:rPr>
          <w:rFonts w:ascii="Arial" w:hAnsi="Arial" w:cs="Arial"/>
          <w:sz w:val="22"/>
          <w:szCs w:val="22"/>
        </w:rPr>
      </w:pPr>
    </w:p>
    <w:p w14:paraId="332B3DE9" w14:textId="77777777" w:rsidR="002F649C" w:rsidRDefault="009D6CB5" w:rsidP="009D6CB5">
      <w:pPr>
        <w:tabs>
          <w:tab w:val="left" w:pos="6801"/>
          <w:tab w:val="left" w:pos="7101"/>
          <w:tab w:val="left" w:pos="7517"/>
        </w:tabs>
        <w:spacing w:before="1"/>
        <w:ind w:right="556"/>
        <w:jc w:val="both"/>
        <w:rPr>
          <w:rFonts w:ascii="Arial" w:hAnsi="Arial" w:cs="Arial"/>
          <w:sz w:val="22"/>
          <w:szCs w:val="22"/>
        </w:rPr>
      </w:pPr>
      <w:r w:rsidRPr="009D6CB5">
        <w:rPr>
          <w:rFonts w:ascii="Arial" w:hAnsi="Arial" w:cs="Arial"/>
          <w:sz w:val="22"/>
          <w:szCs w:val="22"/>
        </w:rPr>
        <w:t>A</w:t>
      </w:r>
      <w:r w:rsidRPr="009D6CB5">
        <w:rPr>
          <w:rFonts w:ascii="Arial" w:hAnsi="Arial" w:cs="Arial"/>
          <w:spacing w:val="-4"/>
          <w:sz w:val="22"/>
          <w:szCs w:val="22"/>
        </w:rPr>
        <w:t xml:space="preserve"> </w:t>
      </w:r>
      <w:r w:rsidRPr="009D6CB5">
        <w:rPr>
          <w:rFonts w:ascii="Arial" w:hAnsi="Arial" w:cs="Arial"/>
          <w:sz w:val="22"/>
          <w:szCs w:val="22"/>
        </w:rPr>
        <w:t>Empresa</w:t>
      </w:r>
      <w:r w:rsidRPr="009D6CB5">
        <w:rPr>
          <w:rFonts w:ascii="Arial" w:hAnsi="Arial" w:cs="Arial"/>
          <w:sz w:val="22"/>
          <w:szCs w:val="22"/>
          <w:u w:val="single"/>
        </w:rPr>
        <w:tab/>
      </w:r>
      <w:r w:rsidRPr="009D6CB5">
        <w:rPr>
          <w:rFonts w:ascii="Arial" w:hAnsi="Arial" w:cs="Arial"/>
          <w:sz w:val="22"/>
          <w:szCs w:val="22"/>
          <w:u w:val="single"/>
        </w:rPr>
        <w:tab/>
      </w:r>
      <w:r w:rsidRPr="009D6CB5">
        <w:rPr>
          <w:rFonts w:ascii="Arial" w:hAnsi="Arial" w:cs="Arial"/>
          <w:sz w:val="22"/>
          <w:szCs w:val="22"/>
          <w:u w:val="single"/>
        </w:rPr>
        <w:tab/>
      </w:r>
      <w:r w:rsidRPr="009D6CB5">
        <w:rPr>
          <w:rFonts w:ascii="Arial" w:hAnsi="Arial" w:cs="Arial"/>
          <w:sz w:val="22"/>
          <w:szCs w:val="22"/>
        </w:rPr>
        <w:t>, CNPJ</w:t>
      </w:r>
      <w:r w:rsidR="002F649C">
        <w:rPr>
          <w:rFonts w:ascii="Arial" w:hAnsi="Arial" w:cs="Arial"/>
          <w:sz w:val="22"/>
          <w:szCs w:val="22"/>
        </w:rPr>
        <w:t xml:space="preserve"> n° </w:t>
      </w:r>
    </w:p>
    <w:p w14:paraId="1CF2DD00" w14:textId="77777777" w:rsidR="009D6CB5" w:rsidRPr="009D6CB5" w:rsidRDefault="009D6CB5" w:rsidP="009D6CB5">
      <w:pPr>
        <w:tabs>
          <w:tab w:val="left" w:pos="6801"/>
          <w:tab w:val="left" w:pos="7101"/>
          <w:tab w:val="left" w:pos="7517"/>
        </w:tabs>
        <w:spacing w:before="1"/>
        <w:ind w:right="556"/>
        <w:jc w:val="both"/>
        <w:rPr>
          <w:rFonts w:ascii="Arial" w:hAnsi="Arial" w:cs="Arial"/>
          <w:sz w:val="22"/>
          <w:szCs w:val="22"/>
        </w:rPr>
      </w:pPr>
      <w:r w:rsidRPr="009D6CB5">
        <w:rPr>
          <w:rFonts w:ascii="Arial" w:hAnsi="Arial" w:cs="Arial"/>
          <w:sz w:val="22"/>
          <w:szCs w:val="22"/>
        </w:rPr>
        <w:t>,</w:t>
      </w:r>
      <w:r w:rsidRPr="009D6CB5">
        <w:rPr>
          <w:rFonts w:ascii="Arial" w:hAnsi="Arial" w:cs="Arial"/>
          <w:spacing w:val="1"/>
          <w:sz w:val="22"/>
          <w:szCs w:val="22"/>
        </w:rPr>
        <w:t xml:space="preserve"> </w:t>
      </w:r>
      <w:r w:rsidR="002F649C">
        <w:rPr>
          <w:rFonts w:ascii="Arial" w:hAnsi="Arial" w:cs="Arial"/>
          <w:sz w:val="22"/>
          <w:szCs w:val="22"/>
        </w:rPr>
        <w:t>e</w:t>
      </w:r>
      <w:r w:rsidRPr="009D6CB5">
        <w:rPr>
          <w:rFonts w:ascii="Arial" w:hAnsi="Arial" w:cs="Arial"/>
          <w:sz w:val="22"/>
          <w:szCs w:val="22"/>
        </w:rPr>
        <w:t>ndereço</w:t>
      </w:r>
      <w:r w:rsidRPr="009D6CB5">
        <w:rPr>
          <w:rFonts w:ascii="Arial" w:hAnsi="Arial" w:cs="Arial"/>
          <w:spacing w:val="-3"/>
          <w:sz w:val="22"/>
          <w:szCs w:val="22"/>
        </w:rPr>
        <w:t xml:space="preserve"> </w:t>
      </w:r>
      <w:r w:rsidRPr="009D6CB5">
        <w:rPr>
          <w:rFonts w:ascii="Arial" w:hAnsi="Arial" w:cs="Arial"/>
          <w:sz w:val="22"/>
          <w:szCs w:val="22"/>
        </w:rPr>
        <w:t>completo</w:t>
      </w:r>
      <w:r w:rsidRPr="009D6CB5">
        <w:rPr>
          <w:rFonts w:ascii="Arial" w:hAnsi="Arial" w:cs="Arial"/>
          <w:sz w:val="22"/>
          <w:szCs w:val="22"/>
          <w:u w:val="single"/>
        </w:rPr>
        <w:tab/>
      </w:r>
      <w:r w:rsidRPr="009D6CB5">
        <w:rPr>
          <w:rFonts w:ascii="Arial" w:hAnsi="Arial" w:cs="Arial"/>
          <w:sz w:val="22"/>
          <w:szCs w:val="22"/>
          <w:u w:val="single"/>
        </w:rPr>
        <w:tab/>
      </w:r>
      <w:r w:rsidRPr="009D6CB5">
        <w:rPr>
          <w:rFonts w:ascii="Arial" w:hAnsi="Arial" w:cs="Arial"/>
          <w:sz w:val="22"/>
          <w:szCs w:val="22"/>
        </w:rPr>
        <w:t>, por intermédio</w:t>
      </w:r>
      <w:r w:rsidRPr="009D6CB5">
        <w:rPr>
          <w:rFonts w:ascii="Arial" w:hAnsi="Arial" w:cs="Arial"/>
          <w:spacing w:val="1"/>
          <w:sz w:val="22"/>
          <w:szCs w:val="22"/>
        </w:rPr>
        <w:t xml:space="preserve"> </w:t>
      </w:r>
      <w:r w:rsidRPr="009D6CB5">
        <w:rPr>
          <w:rFonts w:ascii="Arial" w:hAnsi="Arial" w:cs="Arial"/>
          <w:sz w:val="22"/>
          <w:szCs w:val="22"/>
        </w:rPr>
        <w:t>de</w:t>
      </w:r>
      <w:r w:rsidRPr="009D6CB5">
        <w:rPr>
          <w:rFonts w:ascii="Arial" w:hAnsi="Arial" w:cs="Arial"/>
          <w:spacing w:val="-1"/>
          <w:sz w:val="22"/>
          <w:szCs w:val="22"/>
        </w:rPr>
        <w:t xml:space="preserve"> </w:t>
      </w:r>
      <w:r w:rsidRPr="009D6CB5">
        <w:rPr>
          <w:rFonts w:ascii="Arial" w:hAnsi="Arial" w:cs="Arial"/>
          <w:sz w:val="22"/>
          <w:szCs w:val="22"/>
        </w:rPr>
        <w:t>seu</w:t>
      </w:r>
      <w:r w:rsidRPr="009D6CB5">
        <w:rPr>
          <w:rFonts w:ascii="Arial" w:hAnsi="Arial" w:cs="Arial"/>
          <w:spacing w:val="-5"/>
          <w:sz w:val="22"/>
          <w:szCs w:val="22"/>
        </w:rPr>
        <w:t xml:space="preserve"> </w:t>
      </w:r>
      <w:r w:rsidRPr="009D6CB5">
        <w:rPr>
          <w:rFonts w:ascii="Arial" w:hAnsi="Arial" w:cs="Arial"/>
          <w:sz w:val="22"/>
          <w:szCs w:val="22"/>
        </w:rPr>
        <w:t>representante</w:t>
      </w:r>
      <w:r w:rsidRPr="009D6CB5">
        <w:rPr>
          <w:rFonts w:ascii="Arial" w:hAnsi="Arial" w:cs="Arial"/>
          <w:spacing w:val="-1"/>
          <w:sz w:val="22"/>
          <w:szCs w:val="22"/>
        </w:rPr>
        <w:t xml:space="preserve"> </w:t>
      </w:r>
      <w:r w:rsidRPr="009D6CB5">
        <w:rPr>
          <w:rFonts w:ascii="Arial" w:hAnsi="Arial" w:cs="Arial"/>
          <w:sz w:val="22"/>
          <w:szCs w:val="22"/>
        </w:rPr>
        <w:t>legal,</w:t>
      </w:r>
      <w:r w:rsidRPr="009D6CB5">
        <w:rPr>
          <w:rFonts w:ascii="Arial" w:hAnsi="Arial" w:cs="Arial"/>
          <w:spacing w:val="-8"/>
          <w:sz w:val="22"/>
          <w:szCs w:val="22"/>
        </w:rPr>
        <w:t xml:space="preserve"> </w:t>
      </w:r>
      <w:r w:rsidRPr="009D6CB5">
        <w:rPr>
          <w:rFonts w:ascii="Arial" w:hAnsi="Arial" w:cs="Arial"/>
          <w:sz w:val="22"/>
          <w:szCs w:val="22"/>
        </w:rPr>
        <w:t>o</w:t>
      </w:r>
      <w:r w:rsidRPr="009D6CB5">
        <w:rPr>
          <w:rFonts w:ascii="Arial" w:hAnsi="Arial" w:cs="Arial"/>
          <w:spacing w:val="-2"/>
          <w:sz w:val="22"/>
          <w:szCs w:val="22"/>
        </w:rPr>
        <w:t xml:space="preserve"> </w:t>
      </w:r>
      <w:r w:rsidRPr="009D6CB5">
        <w:rPr>
          <w:rFonts w:ascii="Arial" w:hAnsi="Arial" w:cs="Arial"/>
          <w:sz w:val="22"/>
          <w:szCs w:val="22"/>
        </w:rPr>
        <w:t>Sr.</w:t>
      </w:r>
      <w:r w:rsidRPr="009D6CB5">
        <w:rPr>
          <w:rFonts w:ascii="Arial" w:hAnsi="Arial" w:cs="Arial"/>
          <w:spacing w:val="-7"/>
          <w:sz w:val="22"/>
          <w:szCs w:val="22"/>
        </w:rPr>
        <w:t xml:space="preserve"> </w:t>
      </w:r>
      <w:r w:rsidRPr="009D6CB5">
        <w:rPr>
          <w:rFonts w:ascii="Arial" w:hAnsi="Arial" w:cs="Arial"/>
          <w:sz w:val="22"/>
          <w:szCs w:val="22"/>
        </w:rPr>
        <w:t>(a)</w:t>
      </w:r>
      <w:r w:rsidRPr="009D6CB5">
        <w:rPr>
          <w:rFonts w:ascii="Arial" w:hAnsi="Arial" w:cs="Arial"/>
          <w:sz w:val="22"/>
          <w:szCs w:val="22"/>
          <w:u w:val="single"/>
        </w:rPr>
        <w:tab/>
      </w:r>
      <w:r w:rsidRPr="009D6CB5">
        <w:rPr>
          <w:rFonts w:ascii="Arial" w:hAnsi="Arial" w:cs="Arial"/>
          <w:sz w:val="22"/>
          <w:szCs w:val="22"/>
          <w:u w:val="single"/>
        </w:rPr>
        <w:tab/>
      </w:r>
      <w:r w:rsidRPr="009D6CB5">
        <w:rPr>
          <w:rFonts w:ascii="Arial" w:hAnsi="Arial" w:cs="Arial"/>
          <w:sz w:val="22"/>
          <w:szCs w:val="22"/>
          <w:u w:val="single"/>
        </w:rPr>
        <w:tab/>
      </w:r>
      <w:r w:rsidRPr="009D6CB5">
        <w:rPr>
          <w:rFonts w:ascii="Arial" w:hAnsi="Arial" w:cs="Arial"/>
          <w:sz w:val="22"/>
          <w:szCs w:val="22"/>
        </w:rPr>
        <w:t>, portador da</w:t>
      </w:r>
      <w:r w:rsidRPr="009D6CB5">
        <w:rPr>
          <w:rFonts w:ascii="Arial" w:hAnsi="Arial" w:cs="Arial"/>
          <w:spacing w:val="1"/>
          <w:sz w:val="22"/>
          <w:szCs w:val="22"/>
        </w:rPr>
        <w:t xml:space="preserve"> </w:t>
      </w:r>
      <w:r w:rsidRPr="009D6CB5">
        <w:rPr>
          <w:rFonts w:ascii="Arial" w:hAnsi="Arial" w:cs="Arial"/>
          <w:sz w:val="22"/>
          <w:szCs w:val="22"/>
        </w:rPr>
        <w:t>Carteira</w:t>
      </w:r>
      <w:r w:rsidRPr="009D6CB5">
        <w:rPr>
          <w:rFonts w:ascii="Arial" w:hAnsi="Arial" w:cs="Arial"/>
          <w:spacing w:val="-2"/>
          <w:sz w:val="22"/>
          <w:szCs w:val="22"/>
        </w:rPr>
        <w:t xml:space="preserve"> </w:t>
      </w:r>
      <w:r w:rsidRPr="009D6CB5">
        <w:rPr>
          <w:rFonts w:ascii="Arial" w:hAnsi="Arial" w:cs="Arial"/>
          <w:sz w:val="22"/>
          <w:szCs w:val="22"/>
        </w:rPr>
        <w:t>de</w:t>
      </w:r>
      <w:r w:rsidRPr="009D6CB5">
        <w:rPr>
          <w:rFonts w:ascii="Arial" w:hAnsi="Arial" w:cs="Arial"/>
          <w:spacing w:val="-3"/>
          <w:sz w:val="22"/>
          <w:szCs w:val="22"/>
        </w:rPr>
        <w:t xml:space="preserve"> </w:t>
      </w:r>
      <w:r w:rsidRPr="009D6CB5">
        <w:rPr>
          <w:rFonts w:ascii="Arial" w:hAnsi="Arial" w:cs="Arial"/>
          <w:sz w:val="22"/>
          <w:szCs w:val="22"/>
        </w:rPr>
        <w:t>Identidade</w:t>
      </w:r>
      <w:r w:rsidRPr="009D6CB5">
        <w:rPr>
          <w:rFonts w:ascii="Arial" w:hAnsi="Arial" w:cs="Arial"/>
          <w:spacing w:val="-2"/>
          <w:sz w:val="22"/>
          <w:szCs w:val="22"/>
        </w:rPr>
        <w:t xml:space="preserve"> </w:t>
      </w:r>
      <w:r w:rsidRPr="009D6CB5">
        <w:rPr>
          <w:rFonts w:ascii="Arial" w:hAnsi="Arial" w:cs="Arial"/>
          <w:sz w:val="22"/>
          <w:szCs w:val="22"/>
        </w:rPr>
        <w:t>nº</w:t>
      </w:r>
      <w:r w:rsidRPr="009D6CB5">
        <w:rPr>
          <w:rFonts w:ascii="Arial" w:hAnsi="Arial" w:cs="Arial"/>
          <w:sz w:val="22"/>
          <w:szCs w:val="22"/>
          <w:u w:val="single"/>
        </w:rPr>
        <w:tab/>
      </w:r>
      <w:r w:rsidRPr="009D6CB5">
        <w:rPr>
          <w:rFonts w:ascii="Arial" w:hAnsi="Arial" w:cs="Arial"/>
          <w:sz w:val="22"/>
          <w:szCs w:val="22"/>
        </w:rPr>
        <w:t>e</w:t>
      </w:r>
      <w:r w:rsidRPr="009D6CB5">
        <w:rPr>
          <w:rFonts w:ascii="Arial" w:hAnsi="Arial" w:cs="Arial"/>
          <w:spacing w:val="2"/>
          <w:sz w:val="22"/>
          <w:szCs w:val="22"/>
        </w:rPr>
        <w:t xml:space="preserve"> </w:t>
      </w:r>
      <w:r w:rsidRPr="009D6CB5">
        <w:rPr>
          <w:rFonts w:ascii="Arial" w:hAnsi="Arial" w:cs="Arial"/>
          <w:sz w:val="22"/>
          <w:szCs w:val="22"/>
        </w:rPr>
        <w:t>do</w:t>
      </w:r>
      <w:r w:rsidRPr="009D6CB5">
        <w:rPr>
          <w:rFonts w:ascii="Arial" w:hAnsi="Arial" w:cs="Arial"/>
          <w:spacing w:val="-1"/>
          <w:sz w:val="22"/>
          <w:szCs w:val="22"/>
        </w:rPr>
        <w:t xml:space="preserve"> </w:t>
      </w:r>
      <w:r w:rsidRPr="009D6CB5">
        <w:rPr>
          <w:rFonts w:ascii="Arial" w:hAnsi="Arial" w:cs="Arial"/>
          <w:sz w:val="22"/>
          <w:szCs w:val="22"/>
        </w:rPr>
        <w:t>CPF</w:t>
      </w:r>
      <w:r w:rsidRPr="009D6CB5">
        <w:rPr>
          <w:rFonts w:ascii="Arial" w:hAnsi="Arial" w:cs="Arial"/>
          <w:spacing w:val="2"/>
          <w:sz w:val="22"/>
          <w:szCs w:val="22"/>
        </w:rPr>
        <w:t xml:space="preserve"> </w:t>
      </w:r>
      <w:r w:rsidRPr="009D6CB5">
        <w:rPr>
          <w:rFonts w:ascii="Arial" w:hAnsi="Arial" w:cs="Arial"/>
          <w:sz w:val="22"/>
          <w:szCs w:val="22"/>
        </w:rPr>
        <w:t>nº,</w:t>
      </w:r>
      <w:r w:rsidRPr="009D6CB5">
        <w:rPr>
          <w:rFonts w:ascii="Arial" w:hAnsi="Arial" w:cs="Arial"/>
          <w:spacing w:val="1"/>
          <w:sz w:val="22"/>
          <w:szCs w:val="22"/>
        </w:rPr>
        <w:t xml:space="preserve"> </w:t>
      </w:r>
      <w:r w:rsidRPr="009D6CB5">
        <w:rPr>
          <w:rFonts w:ascii="Arial" w:hAnsi="Arial" w:cs="Arial"/>
          <w:b/>
          <w:sz w:val="22"/>
          <w:szCs w:val="22"/>
        </w:rPr>
        <w:t xml:space="preserve">DECLARA </w:t>
      </w:r>
      <w:r w:rsidRPr="009D6CB5">
        <w:rPr>
          <w:rFonts w:ascii="Arial" w:hAnsi="Arial" w:cs="Arial"/>
          <w:sz w:val="22"/>
          <w:szCs w:val="22"/>
        </w:rPr>
        <w:t xml:space="preserve">,para fins do disposto no inciso V do Art. 68 da Lei nº 14.133/21, que </w:t>
      </w:r>
      <w:r w:rsidRPr="009D6CB5">
        <w:rPr>
          <w:rFonts w:ascii="Arial" w:hAnsi="Arial" w:cs="Arial"/>
          <w:spacing w:val="-64"/>
          <w:sz w:val="22"/>
          <w:szCs w:val="22"/>
        </w:rPr>
        <w:t xml:space="preserve"> </w:t>
      </w:r>
      <w:r w:rsidRPr="009D6CB5">
        <w:rPr>
          <w:rFonts w:ascii="Arial" w:hAnsi="Arial" w:cs="Arial"/>
          <w:sz w:val="22"/>
          <w:szCs w:val="22"/>
        </w:rPr>
        <w:t>não emprega menor de dezoito anos em trabalho noturno, perigoso ou</w:t>
      </w:r>
      <w:r w:rsidRPr="009D6CB5">
        <w:rPr>
          <w:rFonts w:ascii="Arial" w:hAnsi="Arial" w:cs="Arial"/>
          <w:spacing w:val="1"/>
          <w:sz w:val="22"/>
          <w:szCs w:val="22"/>
        </w:rPr>
        <w:t xml:space="preserve"> </w:t>
      </w:r>
      <w:r w:rsidRPr="009D6CB5">
        <w:rPr>
          <w:rFonts w:ascii="Arial" w:hAnsi="Arial" w:cs="Arial"/>
          <w:sz w:val="22"/>
          <w:szCs w:val="22"/>
        </w:rPr>
        <w:t>insalubre</w:t>
      </w:r>
      <w:r w:rsidRPr="009D6CB5">
        <w:rPr>
          <w:rFonts w:ascii="Arial" w:hAnsi="Arial" w:cs="Arial"/>
          <w:spacing w:val="-5"/>
          <w:sz w:val="22"/>
          <w:szCs w:val="22"/>
        </w:rPr>
        <w:t xml:space="preserve"> </w:t>
      </w:r>
      <w:r w:rsidRPr="009D6CB5">
        <w:rPr>
          <w:rFonts w:ascii="Arial" w:hAnsi="Arial" w:cs="Arial"/>
          <w:sz w:val="22"/>
          <w:szCs w:val="22"/>
        </w:rPr>
        <w:t>e</w:t>
      </w:r>
      <w:r w:rsidRPr="009D6CB5">
        <w:rPr>
          <w:rFonts w:ascii="Arial" w:hAnsi="Arial" w:cs="Arial"/>
          <w:spacing w:val="-1"/>
          <w:sz w:val="22"/>
          <w:szCs w:val="22"/>
        </w:rPr>
        <w:t xml:space="preserve"> </w:t>
      </w:r>
      <w:r w:rsidRPr="009D6CB5">
        <w:rPr>
          <w:rFonts w:ascii="Arial" w:hAnsi="Arial" w:cs="Arial"/>
          <w:sz w:val="22"/>
          <w:szCs w:val="22"/>
        </w:rPr>
        <w:t>não</w:t>
      </w:r>
      <w:r w:rsidRPr="009D6CB5">
        <w:rPr>
          <w:rFonts w:ascii="Arial" w:hAnsi="Arial" w:cs="Arial"/>
          <w:spacing w:val="-6"/>
          <w:sz w:val="22"/>
          <w:szCs w:val="22"/>
        </w:rPr>
        <w:t xml:space="preserve"> </w:t>
      </w:r>
      <w:r w:rsidRPr="009D6CB5">
        <w:rPr>
          <w:rFonts w:ascii="Arial" w:hAnsi="Arial" w:cs="Arial"/>
          <w:sz w:val="22"/>
          <w:szCs w:val="22"/>
        </w:rPr>
        <w:t>emprega menor</w:t>
      </w:r>
      <w:r w:rsidRPr="009D6CB5">
        <w:rPr>
          <w:rFonts w:ascii="Arial" w:hAnsi="Arial" w:cs="Arial"/>
          <w:spacing w:val="-5"/>
          <w:sz w:val="22"/>
          <w:szCs w:val="22"/>
        </w:rPr>
        <w:t xml:space="preserve"> </w:t>
      </w:r>
      <w:r w:rsidRPr="009D6CB5">
        <w:rPr>
          <w:rFonts w:ascii="Arial" w:hAnsi="Arial" w:cs="Arial"/>
          <w:sz w:val="22"/>
          <w:szCs w:val="22"/>
        </w:rPr>
        <w:t>de dezesseis</w:t>
      </w:r>
      <w:r w:rsidRPr="009D6CB5">
        <w:rPr>
          <w:rFonts w:ascii="Arial" w:hAnsi="Arial" w:cs="Arial"/>
          <w:spacing w:val="-3"/>
          <w:sz w:val="22"/>
          <w:szCs w:val="22"/>
        </w:rPr>
        <w:t xml:space="preserve"> </w:t>
      </w:r>
      <w:r w:rsidRPr="009D6CB5">
        <w:rPr>
          <w:rFonts w:ascii="Arial" w:hAnsi="Arial" w:cs="Arial"/>
          <w:sz w:val="22"/>
          <w:szCs w:val="22"/>
        </w:rPr>
        <w:t>anos</w:t>
      </w:r>
      <w:r w:rsidR="00DC2888">
        <w:rPr>
          <w:rFonts w:ascii="Arial" w:hAnsi="Arial" w:cs="Arial"/>
          <w:sz w:val="22"/>
          <w:szCs w:val="22"/>
        </w:rPr>
        <w:t>, salvo na condição regular de menor aprendiz</w:t>
      </w:r>
      <w:r w:rsidRPr="009D6CB5">
        <w:rPr>
          <w:rFonts w:ascii="Arial" w:hAnsi="Arial" w:cs="Arial"/>
          <w:sz w:val="22"/>
          <w:szCs w:val="22"/>
        </w:rPr>
        <w:t>.</w:t>
      </w:r>
    </w:p>
    <w:p w14:paraId="2C151C2C" w14:textId="77777777" w:rsidR="009D6CB5" w:rsidRDefault="009D6CB5" w:rsidP="009D6CB5">
      <w:pPr>
        <w:tabs>
          <w:tab w:val="left" w:pos="6801"/>
          <w:tab w:val="left" w:pos="7101"/>
          <w:tab w:val="left" w:pos="7517"/>
        </w:tabs>
        <w:spacing w:before="1"/>
        <w:ind w:right="556"/>
        <w:jc w:val="both"/>
        <w:rPr>
          <w:rFonts w:ascii="Arial" w:hAnsi="Arial" w:cs="Arial"/>
          <w:sz w:val="22"/>
          <w:szCs w:val="22"/>
        </w:rPr>
      </w:pPr>
    </w:p>
    <w:p w14:paraId="40E68F4A" w14:textId="77777777" w:rsidR="00893009" w:rsidRPr="009D6CB5" w:rsidRDefault="00893009" w:rsidP="009D6CB5">
      <w:pPr>
        <w:tabs>
          <w:tab w:val="left" w:pos="6801"/>
          <w:tab w:val="left" w:pos="7101"/>
          <w:tab w:val="left" w:pos="7517"/>
        </w:tabs>
        <w:spacing w:before="1"/>
        <w:ind w:right="556"/>
        <w:jc w:val="both"/>
        <w:rPr>
          <w:rFonts w:ascii="Arial" w:hAnsi="Arial" w:cs="Arial"/>
          <w:sz w:val="22"/>
          <w:szCs w:val="22"/>
        </w:rPr>
      </w:pPr>
    </w:p>
    <w:p w14:paraId="6813D269" w14:textId="77777777" w:rsidR="009D6CB5" w:rsidRDefault="009D6CB5" w:rsidP="009D6CB5">
      <w:pPr>
        <w:tabs>
          <w:tab w:val="left" w:pos="6801"/>
          <w:tab w:val="left" w:pos="7101"/>
          <w:tab w:val="left" w:pos="7517"/>
        </w:tabs>
        <w:spacing w:before="1"/>
        <w:ind w:right="556"/>
        <w:jc w:val="both"/>
        <w:rPr>
          <w:rFonts w:ascii="Arial" w:hAnsi="Arial" w:cs="Arial"/>
          <w:sz w:val="22"/>
          <w:szCs w:val="22"/>
        </w:rPr>
      </w:pPr>
    </w:p>
    <w:p w14:paraId="5B7BFFC0" w14:textId="77777777" w:rsidR="00893009" w:rsidRDefault="00893009" w:rsidP="009D6CB5">
      <w:pPr>
        <w:tabs>
          <w:tab w:val="left" w:pos="6801"/>
          <w:tab w:val="left" w:pos="7101"/>
          <w:tab w:val="left" w:pos="7517"/>
        </w:tabs>
        <w:spacing w:before="1"/>
        <w:ind w:right="556"/>
        <w:jc w:val="both"/>
        <w:rPr>
          <w:rFonts w:ascii="Arial" w:hAnsi="Arial" w:cs="Arial"/>
          <w:sz w:val="22"/>
          <w:szCs w:val="22"/>
        </w:rPr>
      </w:pPr>
    </w:p>
    <w:p w14:paraId="3F0F6163" w14:textId="77777777" w:rsidR="00893009" w:rsidRDefault="00893009" w:rsidP="00893009">
      <w:pPr>
        <w:tabs>
          <w:tab w:val="left" w:pos="6801"/>
          <w:tab w:val="left" w:pos="7101"/>
          <w:tab w:val="left" w:pos="7517"/>
        </w:tabs>
        <w:spacing w:before="1"/>
        <w:ind w:right="556"/>
        <w:jc w:val="center"/>
        <w:rPr>
          <w:rFonts w:ascii="Arial" w:hAnsi="Arial" w:cs="Arial"/>
          <w:sz w:val="22"/>
          <w:szCs w:val="22"/>
        </w:rPr>
      </w:pPr>
      <w:r>
        <w:rPr>
          <w:rFonts w:ascii="Arial" w:hAnsi="Arial" w:cs="Arial"/>
          <w:sz w:val="22"/>
          <w:szCs w:val="22"/>
        </w:rPr>
        <w:t>Loca</w:t>
      </w:r>
      <w:r w:rsidR="00FB078D">
        <w:rPr>
          <w:rFonts w:ascii="Arial" w:hAnsi="Arial" w:cs="Arial"/>
          <w:sz w:val="22"/>
          <w:szCs w:val="22"/>
        </w:rPr>
        <w:t>l</w:t>
      </w:r>
      <w:r>
        <w:rPr>
          <w:rFonts w:ascii="Arial" w:hAnsi="Arial" w:cs="Arial"/>
          <w:sz w:val="22"/>
          <w:szCs w:val="22"/>
        </w:rPr>
        <w:t>, data.</w:t>
      </w:r>
    </w:p>
    <w:p w14:paraId="4C17D760" w14:textId="77777777" w:rsidR="009D6CB5" w:rsidRPr="009D6CB5" w:rsidRDefault="009D6CB5" w:rsidP="00893009">
      <w:pPr>
        <w:tabs>
          <w:tab w:val="left" w:pos="6801"/>
          <w:tab w:val="left" w:pos="7101"/>
          <w:tab w:val="left" w:pos="7517"/>
        </w:tabs>
        <w:spacing w:before="1"/>
        <w:ind w:right="556"/>
        <w:jc w:val="center"/>
        <w:rPr>
          <w:rFonts w:ascii="Arial" w:hAnsi="Arial" w:cs="Arial"/>
          <w:sz w:val="22"/>
          <w:szCs w:val="22"/>
        </w:rPr>
      </w:pPr>
    </w:p>
    <w:p w14:paraId="49AE517F" w14:textId="77777777" w:rsidR="009D6CB5" w:rsidRPr="009D6CB5" w:rsidRDefault="009D6CB5" w:rsidP="00893009">
      <w:pPr>
        <w:tabs>
          <w:tab w:val="left" w:pos="6801"/>
          <w:tab w:val="left" w:pos="7101"/>
          <w:tab w:val="left" w:pos="7517"/>
        </w:tabs>
        <w:spacing w:before="1"/>
        <w:ind w:right="556"/>
        <w:jc w:val="center"/>
        <w:rPr>
          <w:rFonts w:ascii="Arial" w:hAnsi="Arial" w:cs="Arial"/>
          <w:sz w:val="22"/>
          <w:szCs w:val="22"/>
        </w:rPr>
      </w:pPr>
      <w:r w:rsidRPr="009D6CB5">
        <w:rPr>
          <w:rFonts w:ascii="Arial" w:hAnsi="Arial" w:cs="Arial"/>
          <w:sz w:val="22"/>
          <w:szCs w:val="22"/>
        </w:rPr>
        <w:t>Assinatura do Representante Legal</w:t>
      </w:r>
    </w:p>
    <w:p w14:paraId="3F7943E3" w14:textId="77777777" w:rsidR="009D6CB5" w:rsidRPr="009D6CB5" w:rsidRDefault="009D6CB5" w:rsidP="00893009">
      <w:pPr>
        <w:pStyle w:val="Corpodetexto"/>
        <w:spacing w:line="360" w:lineRule="auto"/>
        <w:ind w:right="223"/>
        <w:jc w:val="center"/>
      </w:pPr>
    </w:p>
    <w:bookmarkEnd w:id="3"/>
    <w:p w14:paraId="2A2E31A2" w14:textId="77777777" w:rsidR="00985967" w:rsidRDefault="00985967" w:rsidP="00050561">
      <w:pPr>
        <w:pStyle w:val="Corpodetexto"/>
        <w:spacing w:line="252" w:lineRule="exact"/>
        <w:jc w:val="both"/>
      </w:pPr>
    </w:p>
    <w:p w14:paraId="4932E958" w14:textId="77777777" w:rsidR="00050561" w:rsidRDefault="00050561" w:rsidP="00050561">
      <w:pPr>
        <w:pStyle w:val="Corpodetexto"/>
        <w:spacing w:before="150" w:line="360" w:lineRule="auto"/>
        <w:ind w:right="230"/>
        <w:jc w:val="both"/>
      </w:pPr>
    </w:p>
    <w:p w14:paraId="412EB879" w14:textId="77777777" w:rsidR="00050561" w:rsidRDefault="00050561" w:rsidP="00050561">
      <w:pPr>
        <w:pStyle w:val="Corpodetexto"/>
        <w:spacing w:before="150" w:line="360" w:lineRule="auto"/>
        <w:ind w:right="230"/>
        <w:jc w:val="both"/>
      </w:pPr>
    </w:p>
    <w:p w14:paraId="3867DC30" w14:textId="77777777" w:rsidR="00050561" w:rsidRDefault="00050561" w:rsidP="00050561">
      <w:pPr>
        <w:pStyle w:val="Corpodetexto"/>
        <w:spacing w:before="11"/>
        <w:rPr>
          <w:sz w:val="32"/>
        </w:rPr>
      </w:pPr>
    </w:p>
    <w:p w14:paraId="0376FC4D" w14:textId="77777777" w:rsidR="00E15ACE" w:rsidRDefault="00E15ACE" w:rsidP="00E15ACE">
      <w:pPr>
        <w:jc w:val="both"/>
      </w:pPr>
    </w:p>
    <w:p w14:paraId="06B9C7CE" w14:textId="77777777" w:rsidR="00893009" w:rsidRDefault="00893009" w:rsidP="00E15ACE">
      <w:pPr>
        <w:jc w:val="both"/>
      </w:pPr>
    </w:p>
    <w:p w14:paraId="2032D54C" w14:textId="77777777" w:rsidR="00893009" w:rsidRDefault="00893009" w:rsidP="00E15ACE">
      <w:pPr>
        <w:jc w:val="both"/>
      </w:pPr>
    </w:p>
    <w:p w14:paraId="592D8592" w14:textId="77777777" w:rsidR="00893009" w:rsidRDefault="00893009" w:rsidP="00E15ACE">
      <w:pPr>
        <w:jc w:val="both"/>
      </w:pPr>
    </w:p>
    <w:p w14:paraId="426A1E63" w14:textId="77777777" w:rsidR="00893009" w:rsidRDefault="00893009" w:rsidP="00E15ACE">
      <w:pPr>
        <w:jc w:val="both"/>
      </w:pPr>
    </w:p>
    <w:p w14:paraId="7C1C8877" w14:textId="77777777" w:rsidR="00893009" w:rsidRDefault="00893009" w:rsidP="00E15ACE">
      <w:pPr>
        <w:jc w:val="both"/>
      </w:pPr>
    </w:p>
    <w:p w14:paraId="6DAC2886" w14:textId="77777777" w:rsidR="00893009" w:rsidRDefault="00893009" w:rsidP="00E15ACE">
      <w:pPr>
        <w:jc w:val="both"/>
      </w:pPr>
    </w:p>
    <w:p w14:paraId="009BA115" w14:textId="77777777" w:rsidR="009D6CB5" w:rsidRDefault="009D6CB5" w:rsidP="00E15ACE">
      <w:pPr>
        <w:jc w:val="both"/>
      </w:pPr>
    </w:p>
    <w:p w14:paraId="6D7F549B" w14:textId="77777777" w:rsidR="009D6CB5" w:rsidRDefault="009D6CB5" w:rsidP="00E15ACE">
      <w:pPr>
        <w:jc w:val="both"/>
      </w:pPr>
    </w:p>
    <w:p w14:paraId="48DD9E11" w14:textId="77777777" w:rsidR="009D6CB5" w:rsidRDefault="009D6CB5" w:rsidP="00E15ACE">
      <w:pPr>
        <w:jc w:val="both"/>
      </w:pPr>
    </w:p>
    <w:p w14:paraId="7905DCCC" w14:textId="77777777" w:rsidR="009D6CB5" w:rsidRDefault="009D6CB5" w:rsidP="00E15ACE">
      <w:pPr>
        <w:jc w:val="both"/>
      </w:pPr>
    </w:p>
    <w:p w14:paraId="70F46A27" w14:textId="77777777" w:rsidR="00FB078D" w:rsidRDefault="00FB078D" w:rsidP="00E15ACE">
      <w:pPr>
        <w:jc w:val="both"/>
      </w:pPr>
    </w:p>
    <w:p w14:paraId="6B9957AC" w14:textId="77777777" w:rsidR="00FB078D" w:rsidRDefault="00FB078D" w:rsidP="00E15ACE">
      <w:pPr>
        <w:jc w:val="both"/>
      </w:pPr>
    </w:p>
    <w:p w14:paraId="74C544E9" w14:textId="77777777" w:rsidR="00FB078D" w:rsidRDefault="00FB078D" w:rsidP="00E15ACE">
      <w:pPr>
        <w:jc w:val="both"/>
      </w:pPr>
    </w:p>
    <w:p w14:paraId="4EF1A058" w14:textId="77777777" w:rsidR="00FB078D" w:rsidRDefault="00FB078D" w:rsidP="00E15ACE">
      <w:pPr>
        <w:jc w:val="both"/>
      </w:pPr>
    </w:p>
    <w:p w14:paraId="26A139FF" w14:textId="77777777" w:rsidR="00FB078D" w:rsidRDefault="00FB078D" w:rsidP="00E15ACE">
      <w:pPr>
        <w:jc w:val="both"/>
      </w:pPr>
    </w:p>
    <w:p w14:paraId="123A9FF1" w14:textId="77777777" w:rsidR="00FB078D" w:rsidRDefault="00FB078D" w:rsidP="00E15ACE">
      <w:pPr>
        <w:jc w:val="both"/>
      </w:pPr>
    </w:p>
    <w:p w14:paraId="6E168BC8" w14:textId="77777777" w:rsidR="00B84653" w:rsidRDefault="00B84653" w:rsidP="00E15ACE">
      <w:pPr>
        <w:jc w:val="both"/>
      </w:pPr>
    </w:p>
    <w:p w14:paraId="71FD7070" w14:textId="77777777" w:rsidR="009D6CB5" w:rsidRDefault="009D6CB5" w:rsidP="00E15ACE">
      <w:pPr>
        <w:jc w:val="both"/>
      </w:pPr>
    </w:p>
    <w:p w14:paraId="0B3E2183" w14:textId="77777777" w:rsidR="009D6CB5" w:rsidRPr="00BC4761" w:rsidRDefault="00BC4761" w:rsidP="00BC4761">
      <w:pPr>
        <w:jc w:val="center"/>
        <w:rPr>
          <w:rFonts w:ascii="Arial" w:hAnsi="Arial" w:cs="Arial"/>
          <w:b/>
          <w:sz w:val="22"/>
          <w:szCs w:val="22"/>
        </w:rPr>
      </w:pPr>
      <w:r w:rsidRPr="00BC4761">
        <w:rPr>
          <w:rFonts w:ascii="Arial" w:hAnsi="Arial" w:cs="Arial"/>
          <w:b/>
          <w:sz w:val="22"/>
          <w:szCs w:val="22"/>
        </w:rPr>
        <w:lastRenderedPageBreak/>
        <w:t xml:space="preserve">ANEXO </w:t>
      </w:r>
      <w:r w:rsidR="00706E42">
        <w:rPr>
          <w:rFonts w:ascii="Arial" w:hAnsi="Arial" w:cs="Arial"/>
          <w:b/>
          <w:sz w:val="22"/>
          <w:szCs w:val="22"/>
        </w:rPr>
        <w:t>IV</w:t>
      </w:r>
      <w:r w:rsidRPr="00BC4761">
        <w:rPr>
          <w:rFonts w:ascii="Arial" w:hAnsi="Arial" w:cs="Arial"/>
          <w:b/>
          <w:sz w:val="22"/>
          <w:szCs w:val="22"/>
        </w:rPr>
        <w:t xml:space="preserve"> – DECLARAÇÃO DE INEXISTÊNCIA DE IMPEDIMENTO PARA LICITAR E CONTRATAR COM A ADM. PÚBLICA</w:t>
      </w:r>
    </w:p>
    <w:p w14:paraId="69984EB1" w14:textId="77777777" w:rsidR="00BC4761" w:rsidRPr="00BC4761" w:rsidRDefault="00BC4761" w:rsidP="00E15ACE">
      <w:pPr>
        <w:jc w:val="both"/>
        <w:rPr>
          <w:rFonts w:ascii="Arial" w:hAnsi="Arial" w:cs="Arial"/>
          <w:sz w:val="22"/>
          <w:szCs w:val="22"/>
        </w:rPr>
      </w:pPr>
    </w:p>
    <w:p w14:paraId="130FCDAC" w14:textId="77777777" w:rsidR="00BC4761" w:rsidRPr="00BC4761" w:rsidRDefault="00BC4761" w:rsidP="00BC4761">
      <w:pPr>
        <w:pStyle w:val="Corpodetexto"/>
        <w:spacing w:line="360" w:lineRule="auto"/>
        <w:ind w:right="223"/>
        <w:jc w:val="both"/>
        <w:rPr>
          <w:rFonts w:ascii="Arial" w:hAnsi="Arial" w:cs="Arial"/>
          <w:sz w:val="22"/>
          <w:szCs w:val="22"/>
        </w:rPr>
      </w:pPr>
    </w:p>
    <w:p w14:paraId="6051EC24" w14:textId="77777777" w:rsidR="00BC4761" w:rsidRPr="00BC4761" w:rsidRDefault="00BC4761" w:rsidP="00BC4761">
      <w:pPr>
        <w:tabs>
          <w:tab w:val="left" w:pos="6801"/>
          <w:tab w:val="left" w:pos="7101"/>
          <w:tab w:val="left" w:pos="7519"/>
        </w:tabs>
        <w:ind w:right="644"/>
        <w:rPr>
          <w:rFonts w:ascii="Arial" w:hAnsi="Arial" w:cs="Arial"/>
          <w:sz w:val="22"/>
          <w:szCs w:val="22"/>
        </w:rPr>
      </w:pPr>
    </w:p>
    <w:p w14:paraId="41DD04CF" w14:textId="77777777" w:rsidR="002F649C" w:rsidRPr="002F649C" w:rsidRDefault="00BC4761" w:rsidP="00BC4761">
      <w:pPr>
        <w:tabs>
          <w:tab w:val="left" w:pos="6801"/>
          <w:tab w:val="left" w:pos="7101"/>
          <w:tab w:val="left" w:pos="7519"/>
        </w:tabs>
        <w:ind w:right="644"/>
        <w:jc w:val="both"/>
        <w:rPr>
          <w:rFonts w:ascii="Arial" w:hAnsi="Arial" w:cs="Arial"/>
          <w:sz w:val="22"/>
          <w:szCs w:val="22"/>
        </w:rPr>
      </w:pPr>
      <w:r w:rsidRPr="00BC4761">
        <w:rPr>
          <w:rFonts w:ascii="Arial" w:hAnsi="Arial" w:cs="Arial"/>
          <w:sz w:val="22"/>
          <w:szCs w:val="22"/>
        </w:rPr>
        <w:t>A</w:t>
      </w:r>
      <w:r w:rsidRPr="00BC4761">
        <w:rPr>
          <w:rFonts w:ascii="Arial" w:hAnsi="Arial" w:cs="Arial"/>
          <w:spacing w:val="-3"/>
          <w:sz w:val="22"/>
          <w:szCs w:val="22"/>
        </w:rPr>
        <w:t xml:space="preserve"> </w:t>
      </w:r>
      <w:r w:rsidRPr="00BC4761">
        <w:rPr>
          <w:rFonts w:ascii="Arial" w:hAnsi="Arial" w:cs="Arial"/>
          <w:sz w:val="22"/>
          <w:szCs w:val="22"/>
        </w:rPr>
        <w:t>Empresa</w:t>
      </w:r>
      <w:r w:rsidR="002F649C">
        <w:rPr>
          <w:rFonts w:ascii="Arial" w:hAnsi="Arial" w:cs="Arial"/>
          <w:sz w:val="22"/>
          <w:szCs w:val="22"/>
          <w:u w:val="single"/>
        </w:rPr>
        <w:tab/>
      </w:r>
      <w:r w:rsidR="002F649C">
        <w:rPr>
          <w:rFonts w:ascii="Arial" w:hAnsi="Arial" w:cs="Arial"/>
          <w:sz w:val="22"/>
          <w:szCs w:val="22"/>
          <w:u w:val="single"/>
        </w:rPr>
        <w:tab/>
      </w:r>
      <w:r w:rsidR="002F649C">
        <w:rPr>
          <w:rFonts w:ascii="Arial" w:hAnsi="Arial" w:cs="Arial"/>
          <w:sz w:val="22"/>
          <w:szCs w:val="22"/>
        </w:rPr>
        <w:t xml:space="preserve"> </w:t>
      </w:r>
      <w:r w:rsidRPr="00BC4761">
        <w:rPr>
          <w:rFonts w:ascii="Arial" w:hAnsi="Arial" w:cs="Arial"/>
          <w:sz w:val="22"/>
          <w:szCs w:val="22"/>
        </w:rPr>
        <w:t>CNPJ</w:t>
      </w:r>
      <w:r w:rsidRPr="00BC4761">
        <w:rPr>
          <w:rFonts w:ascii="Arial" w:hAnsi="Arial" w:cs="Arial"/>
          <w:spacing w:val="10"/>
          <w:sz w:val="22"/>
          <w:szCs w:val="22"/>
        </w:rPr>
        <w:t xml:space="preserve"> </w:t>
      </w:r>
      <w:r w:rsidRPr="00BC4761">
        <w:rPr>
          <w:rFonts w:ascii="Arial" w:hAnsi="Arial" w:cs="Arial"/>
          <w:sz w:val="22"/>
          <w:szCs w:val="22"/>
        </w:rPr>
        <w:t>nº,</w:t>
      </w:r>
      <w:r w:rsidRPr="00BC4761">
        <w:rPr>
          <w:rFonts w:ascii="Arial" w:hAnsi="Arial" w:cs="Arial"/>
          <w:spacing w:val="1"/>
          <w:sz w:val="22"/>
          <w:szCs w:val="22"/>
        </w:rPr>
        <w:t xml:space="preserve"> </w:t>
      </w:r>
    </w:p>
    <w:p w14:paraId="570E49F9" w14:textId="77777777" w:rsidR="00BC4761" w:rsidRPr="00BC4761" w:rsidRDefault="00BC4761" w:rsidP="00BC4761">
      <w:pPr>
        <w:tabs>
          <w:tab w:val="left" w:pos="6801"/>
          <w:tab w:val="left" w:pos="7101"/>
          <w:tab w:val="left" w:pos="7519"/>
        </w:tabs>
        <w:ind w:right="644"/>
        <w:jc w:val="both"/>
        <w:rPr>
          <w:rFonts w:ascii="Arial" w:hAnsi="Arial" w:cs="Arial"/>
          <w:sz w:val="22"/>
          <w:szCs w:val="22"/>
        </w:rPr>
      </w:pPr>
      <w:r w:rsidRPr="00BC4761">
        <w:rPr>
          <w:rFonts w:ascii="Arial" w:hAnsi="Arial" w:cs="Arial"/>
          <w:sz w:val="22"/>
          <w:szCs w:val="22"/>
        </w:rPr>
        <w:t>Endereço</w:t>
      </w:r>
      <w:r w:rsidRPr="00BC4761">
        <w:rPr>
          <w:rFonts w:ascii="Arial" w:hAnsi="Arial" w:cs="Arial"/>
          <w:spacing w:val="-3"/>
          <w:sz w:val="22"/>
          <w:szCs w:val="22"/>
        </w:rPr>
        <w:t xml:space="preserve"> </w:t>
      </w:r>
      <w:r w:rsidRPr="00BC4761">
        <w:rPr>
          <w:rFonts w:ascii="Arial" w:hAnsi="Arial" w:cs="Arial"/>
          <w:sz w:val="22"/>
          <w:szCs w:val="22"/>
        </w:rPr>
        <w:t>completo</w:t>
      </w:r>
      <w:r w:rsidRPr="00BC4761">
        <w:rPr>
          <w:rFonts w:ascii="Arial" w:hAnsi="Arial" w:cs="Arial"/>
          <w:sz w:val="22"/>
          <w:szCs w:val="22"/>
          <w:u w:val="single"/>
        </w:rPr>
        <w:tab/>
      </w:r>
      <w:r w:rsidRPr="00BC4761">
        <w:rPr>
          <w:rFonts w:ascii="Arial" w:hAnsi="Arial" w:cs="Arial"/>
          <w:sz w:val="22"/>
          <w:szCs w:val="22"/>
          <w:u w:val="single"/>
        </w:rPr>
        <w:tab/>
      </w:r>
      <w:r>
        <w:rPr>
          <w:rFonts w:ascii="Arial" w:hAnsi="Arial" w:cs="Arial"/>
          <w:sz w:val="22"/>
          <w:szCs w:val="22"/>
          <w:u w:val="single"/>
        </w:rPr>
        <w:t>_______</w:t>
      </w:r>
      <w:r w:rsidRPr="00BC4761">
        <w:rPr>
          <w:rFonts w:ascii="Arial" w:hAnsi="Arial" w:cs="Arial"/>
          <w:sz w:val="22"/>
          <w:szCs w:val="22"/>
        </w:rPr>
        <w:t>, por intermédio</w:t>
      </w:r>
      <w:r w:rsidRPr="00BC4761">
        <w:rPr>
          <w:rFonts w:ascii="Arial" w:hAnsi="Arial" w:cs="Arial"/>
          <w:spacing w:val="1"/>
          <w:sz w:val="22"/>
          <w:szCs w:val="22"/>
        </w:rPr>
        <w:t xml:space="preserve"> </w:t>
      </w:r>
      <w:r w:rsidRPr="00BC4761">
        <w:rPr>
          <w:rFonts w:ascii="Arial" w:hAnsi="Arial" w:cs="Arial"/>
          <w:sz w:val="22"/>
          <w:szCs w:val="22"/>
        </w:rPr>
        <w:t>de</w:t>
      </w:r>
      <w:r>
        <w:rPr>
          <w:rFonts w:ascii="Arial" w:hAnsi="Arial" w:cs="Arial"/>
          <w:sz w:val="22"/>
          <w:szCs w:val="22"/>
        </w:rPr>
        <w:t xml:space="preserve"> </w:t>
      </w:r>
      <w:r w:rsidRPr="00BC4761">
        <w:rPr>
          <w:rFonts w:ascii="Arial" w:hAnsi="Arial" w:cs="Arial"/>
          <w:sz w:val="22"/>
          <w:szCs w:val="22"/>
        </w:rPr>
        <w:t>seu</w:t>
      </w:r>
      <w:r w:rsidRPr="00BC4761">
        <w:rPr>
          <w:rFonts w:ascii="Arial" w:hAnsi="Arial" w:cs="Arial"/>
          <w:spacing w:val="-5"/>
          <w:sz w:val="22"/>
          <w:szCs w:val="22"/>
        </w:rPr>
        <w:t xml:space="preserve"> </w:t>
      </w:r>
      <w:r w:rsidRPr="00BC4761">
        <w:rPr>
          <w:rFonts w:ascii="Arial" w:hAnsi="Arial" w:cs="Arial"/>
          <w:sz w:val="22"/>
          <w:szCs w:val="22"/>
        </w:rPr>
        <w:t>representante legal,</w:t>
      </w:r>
      <w:r w:rsidRPr="00BC4761">
        <w:rPr>
          <w:rFonts w:ascii="Arial" w:hAnsi="Arial" w:cs="Arial"/>
          <w:spacing w:val="-7"/>
          <w:sz w:val="22"/>
          <w:szCs w:val="22"/>
        </w:rPr>
        <w:t xml:space="preserve"> </w:t>
      </w:r>
      <w:r w:rsidRPr="00BC4761">
        <w:rPr>
          <w:rFonts w:ascii="Arial" w:hAnsi="Arial" w:cs="Arial"/>
          <w:sz w:val="22"/>
          <w:szCs w:val="22"/>
        </w:rPr>
        <w:t>o</w:t>
      </w:r>
      <w:r w:rsidRPr="00BC4761">
        <w:rPr>
          <w:rFonts w:ascii="Arial" w:hAnsi="Arial" w:cs="Arial"/>
          <w:spacing w:val="-1"/>
          <w:sz w:val="22"/>
          <w:szCs w:val="22"/>
        </w:rPr>
        <w:t xml:space="preserve"> </w:t>
      </w:r>
      <w:r w:rsidRPr="00BC4761">
        <w:rPr>
          <w:rFonts w:ascii="Arial" w:hAnsi="Arial" w:cs="Arial"/>
          <w:sz w:val="22"/>
          <w:szCs w:val="22"/>
        </w:rPr>
        <w:t>Sr.</w:t>
      </w:r>
      <w:r w:rsidRPr="00BC4761">
        <w:rPr>
          <w:rFonts w:ascii="Arial" w:hAnsi="Arial" w:cs="Arial"/>
          <w:spacing w:val="-6"/>
          <w:sz w:val="22"/>
          <w:szCs w:val="22"/>
        </w:rPr>
        <w:t xml:space="preserve"> </w:t>
      </w:r>
      <w:r w:rsidRPr="00BC4761">
        <w:rPr>
          <w:rFonts w:ascii="Arial" w:hAnsi="Arial" w:cs="Arial"/>
          <w:sz w:val="22"/>
          <w:szCs w:val="22"/>
        </w:rPr>
        <w:t>(a)</w:t>
      </w:r>
      <w:r w:rsidRPr="00BC4761">
        <w:rPr>
          <w:rFonts w:ascii="Arial" w:hAnsi="Arial" w:cs="Arial"/>
          <w:sz w:val="22"/>
          <w:szCs w:val="22"/>
          <w:u w:val="single"/>
        </w:rPr>
        <w:tab/>
      </w:r>
      <w:r w:rsidRPr="00BC4761">
        <w:rPr>
          <w:rFonts w:ascii="Arial" w:hAnsi="Arial" w:cs="Arial"/>
          <w:sz w:val="22"/>
          <w:szCs w:val="22"/>
          <w:u w:val="single"/>
        </w:rPr>
        <w:tab/>
      </w:r>
      <w:r w:rsidRPr="00BC4761">
        <w:rPr>
          <w:rFonts w:ascii="Arial" w:hAnsi="Arial" w:cs="Arial"/>
          <w:sz w:val="22"/>
          <w:szCs w:val="22"/>
          <w:u w:val="single"/>
        </w:rPr>
        <w:tab/>
      </w:r>
      <w:r>
        <w:rPr>
          <w:rFonts w:ascii="Arial" w:hAnsi="Arial" w:cs="Arial"/>
          <w:sz w:val="22"/>
          <w:szCs w:val="22"/>
          <w:u w:val="single"/>
        </w:rPr>
        <w:t>______</w:t>
      </w:r>
      <w:r w:rsidRPr="00BC4761">
        <w:rPr>
          <w:rFonts w:ascii="Arial" w:hAnsi="Arial" w:cs="Arial"/>
          <w:sz w:val="22"/>
          <w:szCs w:val="22"/>
        </w:rPr>
        <w:t>, portador da</w:t>
      </w:r>
      <w:r>
        <w:rPr>
          <w:rFonts w:ascii="Arial" w:hAnsi="Arial" w:cs="Arial"/>
          <w:sz w:val="22"/>
          <w:szCs w:val="22"/>
        </w:rPr>
        <w:t xml:space="preserve"> </w:t>
      </w:r>
      <w:r w:rsidRPr="00BC4761">
        <w:rPr>
          <w:rFonts w:ascii="Arial" w:hAnsi="Arial" w:cs="Arial"/>
          <w:spacing w:val="-63"/>
          <w:sz w:val="22"/>
          <w:szCs w:val="22"/>
        </w:rPr>
        <w:t xml:space="preserve"> </w:t>
      </w:r>
      <w:r w:rsidRPr="00BC4761">
        <w:rPr>
          <w:rFonts w:ascii="Arial" w:hAnsi="Arial" w:cs="Arial"/>
          <w:sz w:val="22"/>
          <w:szCs w:val="22"/>
        </w:rPr>
        <w:t>Carteira</w:t>
      </w:r>
      <w:r w:rsidRPr="00BC4761">
        <w:rPr>
          <w:rFonts w:ascii="Arial" w:hAnsi="Arial" w:cs="Arial"/>
          <w:spacing w:val="-2"/>
          <w:sz w:val="22"/>
          <w:szCs w:val="22"/>
        </w:rPr>
        <w:t xml:space="preserve"> </w:t>
      </w:r>
      <w:r w:rsidRPr="00BC4761">
        <w:rPr>
          <w:rFonts w:ascii="Arial" w:hAnsi="Arial" w:cs="Arial"/>
          <w:sz w:val="22"/>
          <w:szCs w:val="22"/>
        </w:rPr>
        <w:t>de</w:t>
      </w:r>
      <w:r w:rsidRPr="00BC4761">
        <w:rPr>
          <w:rFonts w:ascii="Arial" w:hAnsi="Arial" w:cs="Arial"/>
          <w:spacing w:val="-3"/>
          <w:sz w:val="22"/>
          <w:szCs w:val="22"/>
        </w:rPr>
        <w:t xml:space="preserve"> </w:t>
      </w:r>
      <w:r w:rsidRPr="00BC4761">
        <w:rPr>
          <w:rFonts w:ascii="Arial" w:hAnsi="Arial" w:cs="Arial"/>
          <w:sz w:val="22"/>
          <w:szCs w:val="22"/>
        </w:rPr>
        <w:t>Identidade</w:t>
      </w:r>
      <w:r w:rsidRPr="00BC4761">
        <w:rPr>
          <w:rFonts w:ascii="Arial" w:hAnsi="Arial" w:cs="Arial"/>
          <w:spacing w:val="-2"/>
          <w:sz w:val="22"/>
          <w:szCs w:val="22"/>
        </w:rPr>
        <w:t xml:space="preserve"> </w:t>
      </w:r>
      <w:r w:rsidRPr="00BC4761">
        <w:rPr>
          <w:rFonts w:ascii="Arial" w:hAnsi="Arial" w:cs="Arial"/>
          <w:sz w:val="22"/>
          <w:szCs w:val="22"/>
        </w:rPr>
        <w:t>nº</w:t>
      </w:r>
      <w:r w:rsidRPr="00BC4761">
        <w:rPr>
          <w:rFonts w:ascii="Arial" w:hAnsi="Arial" w:cs="Arial"/>
          <w:sz w:val="22"/>
          <w:szCs w:val="22"/>
          <w:u w:val="single"/>
        </w:rPr>
        <w:tab/>
      </w:r>
      <w:r w:rsidRPr="00BC4761">
        <w:rPr>
          <w:rFonts w:ascii="Arial" w:hAnsi="Arial" w:cs="Arial"/>
          <w:sz w:val="22"/>
          <w:szCs w:val="22"/>
        </w:rPr>
        <w:t>e do CPF nº</w:t>
      </w:r>
      <w:r w:rsidRPr="00BC4761">
        <w:rPr>
          <w:rFonts w:ascii="Arial" w:hAnsi="Arial" w:cs="Arial"/>
          <w:spacing w:val="1"/>
          <w:sz w:val="22"/>
          <w:szCs w:val="22"/>
          <w:u w:val="single"/>
        </w:rPr>
        <w:t xml:space="preserve"> </w:t>
      </w:r>
      <w:r w:rsidRPr="00BC4761">
        <w:rPr>
          <w:rFonts w:ascii="Arial" w:hAnsi="Arial" w:cs="Arial"/>
          <w:sz w:val="22"/>
          <w:szCs w:val="22"/>
        </w:rPr>
        <w:t>,</w:t>
      </w:r>
      <w:r w:rsidRPr="00BC4761">
        <w:rPr>
          <w:rFonts w:ascii="Arial" w:hAnsi="Arial" w:cs="Arial"/>
          <w:spacing w:val="1"/>
          <w:sz w:val="22"/>
          <w:szCs w:val="22"/>
        </w:rPr>
        <w:t xml:space="preserve"> </w:t>
      </w:r>
      <w:r w:rsidRPr="00BC4761">
        <w:rPr>
          <w:rFonts w:ascii="Arial" w:hAnsi="Arial" w:cs="Arial"/>
          <w:sz w:val="22"/>
          <w:szCs w:val="22"/>
        </w:rPr>
        <w:t>DECLARA, sob as penas</w:t>
      </w:r>
      <w:r>
        <w:rPr>
          <w:rFonts w:ascii="Arial" w:hAnsi="Arial" w:cs="Arial"/>
          <w:sz w:val="22"/>
          <w:szCs w:val="22"/>
        </w:rPr>
        <w:t xml:space="preserve"> </w:t>
      </w:r>
      <w:r w:rsidRPr="00BC4761">
        <w:rPr>
          <w:rFonts w:ascii="Arial" w:hAnsi="Arial" w:cs="Arial"/>
          <w:sz w:val="22"/>
          <w:szCs w:val="22"/>
        </w:rPr>
        <w:t>da lei, que não está sujeita a qualquer impedimento</w:t>
      </w:r>
      <w:r w:rsidRPr="00BC4761">
        <w:rPr>
          <w:rFonts w:ascii="Arial" w:hAnsi="Arial" w:cs="Arial"/>
          <w:spacing w:val="1"/>
          <w:sz w:val="22"/>
          <w:szCs w:val="22"/>
        </w:rPr>
        <w:t xml:space="preserve"> </w:t>
      </w:r>
      <w:r w:rsidRPr="00BC4761">
        <w:rPr>
          <w:rFonts w:ascii="Arial" w:hAnsi="Arial" w:cs="Arial"/>
          <w:sz w:val="22"/>
          <w:szCs w:val="22"/>
        </w:rPr>
        <w:t>legal para licitar ou contratar com a Administração, ciente da obrigatoriedade</w:t>
      </w:r>
      <w:r w:rsidRPr="00BC4761">
        <w:rPr>
          <w:rFonts w:ascii="Arial" w:hAnsi="Arial" w:cs="Arial"/>
          <w:spacing w:val="1"/>
          <w:sz w:val="22"/>
          <w:szCs w:val="22"/>
        </w:rPr>
        <w:t xml:space="preserve"> </w:t>
      </w:r>
      <w:r w:rsidRPr="00BC4761">
        <w:rPr>
          <w:rFonts w:ascii="Arial" w:hAnsi="Arial" w:cs="Arial"/>
          <w:sz w:val="22"/>
          <w:szCs w:val="22"/>
        </w:rPr>
        <w:t>de</w:t>
      </w:r>
      <w:r w:rsidRPr="00BC4761">
        <w:rPr>
          <w:rFonts w:ascii="Arial" w:hAnsi="Arial" w:cs="Arial"/>
          <w:spacing w:val="-2"/>
          <w:sz w:val="22"/>
          <w:szCs w:val="22"/>
        </w:rPr>
        <w:t xml:space="preserve"> </w:t>
      </w:r>
      <w:r w:rsidRPr="00BC4761">
        <w:rPr>
          <w:rFonts w:ascii="Arial" w:hAnsi="Arial" w:cs="Arial"/>
          <w:sz w:val="22"/>
          <w:szCs w:val="22"/>
        </w:rPr>
        <w:t>declarar</w:t>
      </w:r>
      <w:r w:rsidRPr="00BC4761">
        <w:rPr>
          <w:rFonts w:ascii="Arial" w:hAnsi="Arial" w:cs="Arial"/>
          <w:spacing w:val="-5"/>
          <w:sz w:val="22"/>
          <w:szCs w:val="22"/>
        </w:rPr>
        <w:t xml:space="preserve"> </w:t>
      </w:r>
      <w:r w:rsidRPr="00BC4761">
        <w:rPr>
          <w:rFonts w:ascii="Arial" w:hAnsi="Arial" w:cs="Arial"/>
          <w:sz w:val="22"/>
          <w:szCs w:val="22"/>
        </w:rPr>
        <w:t>ocorrências</w:t>
      </w:r>
      <w:r w:rsidRPr="00BC4761">
        <w:rPr>
          <w:rFonts w:ascii="Arial" w:hAnsi="Arial" w:cs="Arial"/>
          <w:spacing w:val="2"/>
          <w:sz w:val="22"/>
          <w:szCs w:val="22"/>
        </w:rPr>
        <w:t xml:space="preserve"> </w:t>
      </w:r>
      <w:r w:rsidRPr="00BC4761">
        <w:rPr>
          <w:rFonts w:ascii="Arial" w:hAnsi="Arial" w:cs="Arial"/>
          <w:sz w:val="22"/>
          <w:szCs w:val="22"/>
        </w:rPr>
        <w:t>posteriores.</w:t>
      </w:r>
    </w:p>
    <w:p w14:paraId="5A38A7F4" w14:textId="77777777" w:rsidR="00BC4761" w:rsidRPr="00BC4761" w:rsidRDefault="00BC4761" w:rsidP="00BC4761">
      <w:pPr>
        <w:pStyle w:val="Corpodetexto"/>
        <w:rPr>
          <w:rFonts w:ascii="Arial" w:hAnsi="Arial" w:cs="Arial"/>
          <w:sz w:val="22"/>
          <w:szCs w:val="22"/>
        </w:rPr>
      </w:pPr>
    </w:p>
    <w:p w14:paraId="4A9014F4" w14:textId="77777777" w:rsidR="00BC4761" w:rsidRPr="00BC4761" w:rsidRDefault="00BC4761" w:rsidP="00BC4761">
      <w:pPr>
        <w:pStyle w:val="Corpodetexto"/>
        <w:rPr>
          <w:rFonts w:ascii="Arial" w:hAnsi="Arial" w:cs="Arial"/>
          <w:sz w:val="22"/>
          <w:szCs w:val="22"/>
        </w:rPr>
      </w:pPr>
    </w:p>
    <w:p w14:paraId="1480C244" w14:textId="77777777" w:rsidR="00BC4761" w:rsidRDefault="00BC4761" w:rsidP="00BC4761">
      <w:pPr>
        <w:pStyle w:val="Corpodetexto"/>
        <w:rPr>
          <w:rFonts w:ascii="Arial" w:hAnsi="Arial" w:cs="Arial"/>
          <w:sz w:val="22"/>
          <w:szCs w:val="22"/>
        </w:rPr>
      </w:pPr>
    </w:p>
    <w:p w14:paraId="2AA95437" w14:textId="77777777" w:rsidR="00893009" w:rsidRDefault="00893009" w:rsidP="00893009">
      <w:pPr>
        <w:pStyle w:val="Corpodetexto"/>
        <w:jc w:val="center"/>
        <w:rPr>
          <w:rFonts w:ascii="Arial" w:hAnsi="Arial" w:cs="Arial"/>
          <w:color w:val="000000"/>
          <w:sz w:val="22"/>
          <w:szCs w:val="22"/>
        </w:rPr>
      </w:pPr>
      <w:r w:rsidRPr="00757033">
        <w:rPr>
          <w:rFonts w:ascii="Arial" w:hAnsi="Arial" w:cs="Arial"/>
          <w:color w:val="000000"/>
          <w:sz w:val="22"/>
          <w:szCs w:val="22"/>
        </w:rPr>
        <w:t>Local, data.</w:t>
      </w:r>
    </w:p>
    <w:p w14:paraId="41598AC8" w14:textId="77777777" w:rsidR="000E3C92" w:rsidRDefault="000E3C92" w:rsidP="00893009">
      <w:pPr>
        <w:pStyle w:val="Corpodetexto"/>
        <w:jc w:val="center"/>
        <w:rPr>
          <w:rFonts w:ascii="Arial" w:hAnsi="Arial" w:cs="Arial"/>
          <w:color w:val="000000"/>
          <w:sz w:val="22"/>
          <w:szCs w:val="22"/>
        </w:rPr>
      </w:pPr>
    </w:p>
    <w:p w14:paraId="3606726E" w14:textId="77777777" w:rsidR="000E3C92" w:rsidRDefault="000E3C92" w:rsidP="00893009">
      <w:pPr>
        <w:pStyle w:val="Corpodetexto"/>
        <w:jc w:val="center"/>
        <w:rPr>
          <w:rFonts w:ascii="Arial" w:hAnsi="Arial" w:cs="Arial"/>
          <w:color w:val="000000"/>
          <w:sz w:val="22"/>
          <w:szCs w:val="22"/>
        </w:rPr>
      </w:pPr>
    </w:p>
    <w:p w14:paraId="07FECBEE" w14:textId="77777777" w:rsidR="000E3C92" w:rsidRDefault="000E3C92" w:rsidP="00893009">
      <w:pPr>
        <w:pStyle w:val="Corpodetexto"/>
        <w:jc w:val="center"/>
        <w:rPr>
          <w:rFonts w:ascii="Arial" w:hAnsi="Arial" w:cs="Arial"/>
          <w:color w:val="000000"/>
          <w:sz w:val="22"/>
          <w:szCs w:val="22"/>
        </w:rPr>
      </w:pPr>
    </w:p>
    <w:p w14:paraId="7EED9258" w14:textId="77777777" w:rsidR="000E3C92" w:rsidRPr="00757033" w:rsidRDefault="000E3C92" w:rsidP="00893009">
      <w:pPr>
        <w:pStyle w:val="Corpodetexto"/>
        <w:jc w:val="center"/>
        <w:rPr>
          <w:rFonts w:ascii="Arial" w:hAnsi="Arial" w:cs="Arial"/>
          <w:color w:val="000000"/>
          <w:sz w:val="22"/>
          <w:szCs w:val="22"/>
        </w:rPr>
      </w:pPr>
    </w:p>
    <w:p w14:paraId="3D108D95" w14:textId="77777777" w:rsidR="00893009" w:rsidRPr="00757033" w:rsidRDefault="00893009" w:rsidP="00893009">
      <w:pPr>
        <w:pStyle w:val="Corpodetexto"/>
        <w:jc w:val="center"/>
        <w:rPr>
          <w:rFonts w:ascii="Arial" w:hAnsi="Arial" w:cs="Arial"/>
          <w:color w:val="000000"/>
          <w:sz w:val="22"/>
          <w:szCs w:val="22"/>
        </w:rPr>
      </w:pPr>
    </w:p>
    <w:p w14:paraId="3F147188" w14:textId="77777777" w:rsidR="00BC4761" w:rsidRPr="00757033" w:rsidRDefault="008C01B4" w:rsidP="00893009">
      <w:pPr>
        <w:pStyle w:val="Ttulo1"/>
        <w:spacing w:before="217"/>
        <w:ind w:right="1269"/>
        <w:jc w:val="center"/>
        <w:rPr>
          <w:rFonts w:ascii="Arial" w:hAnsi="Arial" w:cs="Arial"/>
          <w:b w:val="0"/>
          <w:color w:val="000000"/>
          <w:sz w:val="22"/>
          <w:szCs w:val="22"/>
        </w:rPr>
      </w:pPr>
      <w:r w:rsidRPr="00757033">
        <w:rPr>
          <w:rFonts w:ascii="Arial" w:hAnsi="Arial" w:cs="Arial"/>
          <w:b w:val="0"/>
          <w:color w:val="000000"/>
          <w:sz w:val="22"/>
          <w:szCs w:val="22"/>
        </w:rPr>
        <w:t xml:space="preserve">                  </w:t>
      </w:r>
      <w:r w:rsidR="00BC4761" w:rsidRPr="00757033">
        <w:rPr>
          <w:rFonts w:ascii="Arial" w:hAnsi="Arial" w:cs="Arial"/>
          <w:b w:val="0"/>
          <w:color w:val="000000"/>
          <w:sz w:val="22"/>
          <w:szCs w:val="22"/>
        </w:rPr>
        <w:t>Assinatura</w:t>
      </w:r>
      <w:r w:rsidR="00BC4761" w:rsidRPr="00757033">
        <w:rPr>
          <w:rFonts w:ascii="Arial" w:hAnsi="Arial" w:cs="Arial"/>
          <w:b w:val="0"/>
          <w:color w:val="000000"/>
          <w:spacing w:val="-4"/>
          <w:sz w:val="22"/>
          <w:szCs w:val="22"/>
        </w:rPr>
        <w:t xml:space="preserve"> </w:t>
      </w:r>
      <w:r w:rsidR="00BC4761" w:rsidRPr="00757033">
        <w:rPr>
          <w:rFonts w:ascii="Arial" w:hAnsi="Arial" w:cs="Arial"/>
          <w:b w:val="0"/>
          <w:color w:val="000000"/>
          <w:sz w:val="22"/>
          <w:szCs w:val="22"/>
        </w:rPr>
        <w:t>do</w:t>
      </w:r>
      <w:r w:rsidR="00BC4761" w:rsidRPr="00757033">
        <w:rPr>
          <w:rFonts w:ascii="Arial" w:hAnsi="Arial" w:cs="Arial"/>
          <w:b w:val="0"/>
          <w:color w:val="000000"/>
          <w:spacing w:val="-5"/>
          <w:sz w:val="22"/>
          <w:szCs w:val="22"/>
        </w:rPr>
        <w:t xml:space="preserve"> </w:t>
      </w:r>
      <w:r w:rsidR="00BC4761" w:rsidRPr="00757033">
        <w:rPr>
          <w:rFonts w:ascii="Arial" w:hAnsi="Arial" w:cs="Arial"/>
          <w:b w:val="0"/>
          <w:color w:val="000000"/>
          <w:sz w:val="22"/>
          <w:szCs w:val="22"/>
        </w:rPr>
        <w:t>Representante</w:t>
      </w:r>
      <w:r w:rsidR="00BC4761" w:rsidRPr="00757033">
        <w:rPr>
          <w:rFonts w:ascii="Arial" w:hAnsi="Arial" w:cs="Arial"/>
          <w:b w:val="0"/>
          <w:color w:val="000000"/>
          <w:spacing w:val="-2"/>
          <w:sz w:val="22"/>
          <w:szCs w:val="22"/>
        </w:rPr>
        <w:t xml:space="preserve"> </w:t>
      </w:r>
      <w:r w:rsidR="00BC4761" w:rsidRPr="00757033">
        <w:rPr>
          <w:rFonts w:ascii="Arial" w:hAnsi="Arial" w:cs="Arial"/>
          <w:b w:val="0"/>
          <w:color w:val="000000"/>
          <w:sz w:val="22"/>
          <w:szCs w:val="22"/>
        </w:rPr>
        <w:t>Legal</w:t>
      </w:r>
    </w:p>
    <w:p w14:paraId="0E545789" w14:textId="77777777" w:rsidR="00BC4761" w:rsidRPr="00757033" w:rsidRDefault="00BC4761" w:rsidP="00BC4761">
      <w:pPr>
        <w:pStyle w:val="Corpodetexto"/>
        <w:spacing w:line="360" w:lineRule="auto"/>
        <w:ind w:right="223"/>
        <w:jc w:val="both"/>
        <w:rPr>
          <w:rFonts w:ascii="Arial" w:hAnsi="Arial" w:cs="Arial"/>
          <w:color w:val="000000"/>
          <w:sz w:val="22"/>
          <w:szCs w:val="22"/>
        </w:rPr>
      </w:pPr>
    </w:p>
    <w:p w14:paraId="54AED02D" w14:textId="77777777" w:rsidR="009D6CB5" w:rsidRDefault="009D6CB5" w:rsidP="00E15ACE">
      <w:pPr>
        <w:jc w:val="both"/>
      </w:pPr>
    </w:p>
    <w:p w14:paraId="51752B09" w14:textId="77777777" w:rsidR="009D6CB5" w:rsidRDefault="009D6CB5" w:rsidP="00E15ACE">
      <w:pPr>
        <w:jc w:val="both"/>
      </w:pPr>
    </w:p>
    <w:p w14:paraId="1700C633" w14:textId="77777777" w:rsidR="009D6CB5" w:rsidRDefault="009D6CB5" w:rsidP="00E15ACE">
      <w:pPr>
        <w:jc w:val="both"/>
      </w:pPr>
    </w:p>
    <w:p w14:paraId="13C04269" w14:textId="77777777" w:rsidR="009D6CB5" w:rsidRDefault="009D6CB5" w:rsidP="00E15ACE">
      <w:pPr>
        <w:jc w:val="both"/>
      </w:pPr>
    </w:p>
    <w:p w14:paraId="51C06C3E" w14:textId="77777777" w:rsidR="009D6CB5" w:rsidRDefault="009D6CB5" w:rsidP="00E15ACE">
      <w:pPr>
        <w:jc w:val="both"/>
      </w:pPr>
    </w:p>
    <w:p w14:paraId="5E0565E8" w14:textId="77777777" w:rsidR="009D6CB5" w:rsidRDefault="009D6CB5" w:rsidP="00E15ACE">
      <w:pPr>
        <w:jc w:val="both"/>
      </w:pPr>
    </w:p>
    <w:p w14:paraId="102357E4" w14:textId="77777777" w:rsidR="009D6CB5" w:rsidRDefault="009D6CB5" w:rsidP="00E15ACE">
      <w:pPr>
        <w:jc w:val="both"/>
      </w:pPr>
    </w:p>
    <w:p w14:paraId="36EF7ACE" w14:textId="77777777" w:rsidR="009D6CB5" w:rsidRDefault="009D6CB5" w:rsidP="00E15ACE">
      <w:pPr>
        <w:jc w:val="both"/>
      </w:pPr>
    </w:p>
    <w:p w14:paraId="1C46F46C" w14:textId="77777777" w:rsidR="00FB078D" w:rsidRDefault="00FB078D" w:rsidP="00E15ACE">
      <w:pPr>
        <w:jc w:val="both"/>
      </w:pPr>
    </w:p>
    <w:p w14:paraId="691BA6ED" w14:textId="77777777" w:rsidR="00FB078D" w:rsidRDefault="00FB078D" w:rsidP="00E15ACE">
      <w:pPr>
        <w:jc w:val="both"/>
      </w:pPr>
    </w:p>
    <w:p w14:paraId="64DFCE2D" w14:textId="77777777" w:rsidR="00FB078D" w:rsidRDefault="00FB078D" w:rsidP="00E15ACE">
      <w:pPr>
        <w:jc w:val="both"/>
      </w:pPr>
    </w:p>
    <w:p w14:paraId="78F58CC1" w14:textId="77777777" w:rsidR="00FB078D" w:rsidRDefault="00FB078D" w:rsidP="00E15ACE">
      <w:pPr>
        <w:jc w:val="both"/>
      </w:pPr>
    </w:p>
    <w:p w14:paraId="7F25C457" w14:textId="77777777" w:rsidR="00FB078D" w:rsidRDefault="00FB078D" w:rsidP="00E15ACE">
      <w:pPr>
        <w:jc w:val="both"/>
      </w:pPr>
    </w:p>
    <w:p w14:paraId="66EA441A" w14:textId="77777777" w:rsidR="00FB078D" w:rsidRDefault="00FB078D" w:rsidP="00E15ACE">
      <w:pPr>
        <w:jc w:val="both"/>
      </w:pPr>
    </w:p>
    <w:p w14:paraId="44437515" w14:textId="77777777" w:rsidR="000170FA" w:rsidRDefault="000170FA" w:rsidP="00E15ACE">
      <w:pPr>
        <w:jc w:val="both"/>
      </w:pPr>
    </w:p>
    <w:p w14:paraId="6AEF8616" w14:textId="77777777" w:rsidR="000170FA" w:rsidRDefault="000170FA" w:rsidP="00E15ACE">
      <w:pPr>
        <w:jc w:val="both"/>
      </w:pPr>
    </w:p>
    <w:p w14:paraId="01F7E392" w14:textId="77777777" w:rsidR="000170FA" w:rsidRDefault="000170FA" w:rsidP="00E15ACE">
      <w:pPr>
        <w:jc w:val="both"/>
      </w:pPr>
    </w:p>
    <w:p w14:paraId="1DE208F8" w14:textId="77777777" w:rsidR="0046617E" w:rsidRDefault="0046617E" w:rsidP="00E15ACE">
      <w:pPr>
        <w:jc w:val="both"/>
      </w:pPr>
    </w:p>
    <w:p w14:paraId="037EDD07" w14:textId="77777777" w:rsidR="00682919" w:rsidRDefault="00682919" w:rsidP="00E15ACE">
      <w:pPr>
        <w:jc w:val="both"/>
      </w:pPr>
    </w:p>
    <w:p w14:paraId="36BCD9A4" w14:textId="2DA264F3" w:rsidR="00195CE0" w:rsidRPr="00F44F17" w:rsidRDefault="00195CE0" w:rsidP="00195CE0">
      <w:pPr>
        <w:jc w:val="center"/>
        <w:rPr>
          <w:rFonts w:ascii="Arial" w:hAnsi="Arial" w:cs="Arial"/>
          <w:b/>
          <w:sz w:val="22"/>
          <w:szCs w:val="22"/>
        </w:rPr>
      </w:pPr>
      <w:r w:rsidRPr="00F44F17">
        <w:rPr>
          <w:rFonts w:ascii="Arial" w:hAnsi="Arial" w:cs="Arial"/>
          <w:b/>
          <w:sz w:val="22"/>
          <w:szCs w:val="22"/>
        </w:rPr>
        <w:lastRenderedPageBreak/>
        <w:t xml:space="preserve">ANEXO </w:t>
      </w:r>
      <w:r w:rsidR="00A200E7" w:rsidRPr="00F44F17">
        <w:rPr>
          <w:rFonts w:ascii="Arial" w:hAnsi="Arial" w:cs="Arial"/>
          <w:b/>
          <w:sz w:val="22"/>
          <w:szCs w:val="22"/>
        </w:rPr>
        <w:t>V</w:t>
      </w:r>
      <w:r w:rsidRPr="00F44F17">
        <w:rPr>
          <w:rFonts w:ascii="Arial" w:hAnsi="Arial" w:cs="Arial"/>
          <w:b/>
          <w:sz w:val="22"/>
          <w:szCs w:val="22"/>
        </w:rPr>
        <w:t xml:space="preserve"> - MINUTA CONTRATUAL</w:t>
      </w:r>
    </w:p>
    <w:p w14:paraId="05F6292C" w14:textId="77777777" w:rsidR="00195CE0" w:rsidRPr="00F44F17" w:rsidRDefault="00195CE0" w:rsidP="00195CE0">
      <w:pPr>
        <w:pStyle w:val="Ttulo"/>
        <w:shd w:val="clear" w:color="auto" w:fill="FFFFFF"/>
        <w:jc w:val="left"/>
        <w:rPr>
          <w:rFonts w:cs="Arial"/>
          <w:sz w:val="22"/>
          <w:szCs w:val="22"/>
        </w:rPr>
      </w:pPr>
    </w:p>
    <w:p w14:paraId="4F962020" w14:textId="77777777" w:rsidR="00195CE0" w:rsidRPr="00F44F17" w:rsidRDefault="00195CE0" w:rsidP="000170FA">
      <w:pPr>
        <w:jc w:val="center"/>
        <w:rPr>
          <w:rFonts w:ascii="Arial" w:hAnsi="Arial" w:cs="Arial"/>
          <w:b/>
          <w:sz w:val="22"/>
          <w:szCs w:val="22"/>
        </w:rPr>
      </w:pPr>
    </w:p>
    <w:p w14:paraId="4D5B4CBB" w14:textId="77777777" w:rsidR="00195CE0" w:rsidRPr="00F44F17" w:rsidRDefault="00195CE0" w:rsidP="00195CE0">
      <w:pPr>
        <w:jc w:val="both"/>
        <w:rPr>
          <w:rFonts w:ascii="Arial" w:hAnsi="Arial" w:cs="Arial"/>
          <w:b/>
          <w:sz w:val="22"/>
          <w:szCs w:val="22"/>
        </w:rPr>
      </w:pPr>
    </w:p>
    <w:p w14:paraId="429B8B5C" w14:textId="3B6FC4FF" w:rsidR="000170FA" w:rsidRPr="00F44F17" w:rsidRDefault="000170FA" w:rsidP="00195CE0">
      <w:pPr>
        <w:jc w:val="both"/>
        <w:rPr>
          <w:rFonts w:ascii="Arial" w:hAnsi="Arial" w:cs="Arial"/>
          <w:b/>
          <w:sz w:val="22"/>
          <w:szCs w:val="22"/>
        </w:rPr>
      </w:pPr>
      <w:r w:rsidRPr="00F44F17">
        <w:rPr>
          <w:rFonts w:ascii="Arial" w:hAnsi="Arial" w:cs="Arial"/>
          <w:b/>
          <w:sz w:val="22"/>
          <w:szCs w:val="22"/>
        </w:rPr>
        <w:t>PROCESSO ADMINISTRATIVO N° _____/202</w:t>
      </w:r>
      <w:r w:rsidR="007D20EA">
        <w:rPr>
          <w:rFonts w:ascii="Arial" w:hAnsi="Arial" w:cs="Arial"/>
          <w:b/>
          <w:sz w:val="22"/>
          <w:szCs w:val="22"/>
        </w:rPr>
        <w:t>6</w:t>
      </w:r>
    </w:p>
    <w:p w14:paraId="643E11B3" w14:textId="79812502" w:rsidR="000170FA" w:rsidRPr="00F44F17" w:rsidRDefault="00F44F17" w:rsidP="00195CE0">
      <w:pPr>
        <w:jc w:val="both"/>
        <w:rPr>
          <w:rFonts w:ascii="Arial" w:hAnsi="Arial" w:cs="Arial"/>
          <w:b/>
          <w:sz w:val="22"/>
          <w:szCs w:val="22"/>
        </w:rPr>
      </w:pPr>
      <w:r w:rsidRPr="00F44F17">
        <w:rPr>
          <w:rFonts w:ascii="Arial" w:hAnsi="Arial" w:cs="Arial"/>
          <w:b/>
          <w:sz w:val="22"/>
          <w:szCs w:val="22"/>
        </w:rPr>
        <w:t>DISPENSA</w:t>
      </w:r>
      <w:r w:rsidR="000170FA" w:rsidRPr="00F44F17">
        <w:rPr>
          <w:rFonts w:ascii="Arial" w:hAnsi="Arial" w:cs="Arial"/>
          <w:b/>
          <w:sz w:val="22"/>
          <w:szCs w:val="22"/>
        </w:rPr>
        <w:t xml:space="preserve"> N° ______/202</w:t>
      </w:r>
      <w:r w:rsidR="007D20EA">
        <w:rPr>
          <w:rFonts w:ascii="Arial" w:hAnsi="Arial" w:cs="Arial"/>
          <w:b/>
          <w:sz w:val="22"/>
          <w:szCs w:val="22"/>
        </w:rPr>
        <w:t>6</w:t>
      </w:r>
    </w:p>
    <w:p w14:paraId="3C39F298" w14:textId="77777777" w:rsidR="000170FA" w:rsidRPr="00F44F17" w:rsidRDefault="000170FA" w:rsidP="000170FA">
      <w:pPr>
        <w:jc w:val="center"/>
        <w:rPr>
          <w:rFonts w:ascii="Arial" w:hAnsi="Arial" w:cs="Arial"/>
          <w:b/>
          <w:sz w:val="22"/>
          <w:szCs w:val="22"/>
        </w:rPr>
      </w:pPr>
    </w:p>
    <w:p w14:paraId="161C80A5" w14:textId="77777777" w:rsidR="000170FA" w:rsidRPr="00F44F17" w:rsidRDefault="000170FA" w:rsidP="000170FA">
      <w:pPr>
        <w:pStyle w:val="Ttulo"/>
        <w:shd w:val="clear" w:color="auto" w:fill="FFFFFF"/>
        <w:rPr>
          <w:rFonts w:cs="Arial"/>
          <w:sz w:val="22"/>
          <w:szCs w:val="22"/>
        </w:rPr>
      </w:pPr>
    </w:p>
    <w:p w14:paraId="5E800219" w14:textId="647E7321" w:rsidR="000170FA" w:rsidRPr="00F44F17" w:rsidRDefault="000170FA" w:rsidP="000170FA">
      <w:pPr>
        <w:pStyle w:val="Default"/>
        <w:spacing w:line="360" w:lineRule="auto"/>
        <w:jc w:val="both"/>
        <w:rPr>
          <w:rFonts w:ascii="Arial" w:hAnsi="Arial" w:cs="Arial"/>
          <w:sz w:val="22"/>
          <w:szCs w:val="22"/>
        </w:rPr>
      </w:pPr>
      <w:r w:rsidRPr="00F44F17">
        <w:rPr>
          <w:rFonts w:ascii="Arial" w:eastAsia="Arial" w:hAnsi="Arial" w:cs="Arial"/>
          <w:iCs/>
          <w:sz w:val="22"/>
          <w:szCs w:val="22"/>
        </w:rPr>
        <w:t xml:space="preserve">A </w:t>
      </w:r>
      <w:r w:rsidRPr="00F44F17">
        <w:rPr>
          <w:rFonts w:ascii="Arial" w:eastAsia="Arial" w:hAnsi="Arial" w:cs="Arial"/>
          <w:b/>
          <w:iCs/>
          <w:sz w:val="22"/>
          <w:szCs w:val="22"/>
        </w:rPr>
        <w:t>CÂMARA MUNICIPAL DE RIO CASCA</w:t>
      </w:r>
      <w:r w:rsidRPr="00F44F17">
        <w:rPr>
          <w:rFonts w:ascii="Arial" w:eastAsia="Arial" w:hAnsi="Arial" w:cs="Arial"/>
          <w:iCs/>
          <w:sz w:val="22"/>
          <w:szCs w:val="22"/>
        </w:rPr>
        <w:t>,</w:t>
      </w:r>
      <w:r w:rsidRPr="00F44F17">
        <w:rPr>
          <w:rFonts w:ascii="Arial" w:eastAsia="Arial" w:hAnsi="Arial" w:cs="Arial"/>
          <w:sz w:val="22"/>
          <w:szCs w:val="22"/>
        </w:rPr>
        <w:t xml:space="preserve"> com sede no(a) Rua Dr. João Pinheiro, 228, Centro, na cidade de Rio Casca/MG, inscrito(a) no CNPJ sob o nº 03.019.715/0001-84, neste ato representado(a) por s</w:t>
      </w:r>
      <w:r w:rsidR="00BC53DA">
        <w:rPr>
          <w:rFonts w:ascii="Arial" w:eastAsia="Arial" w:hAnsi="Arial" w:cs="Arial"/>
          <w:sz w:val="22"/>
          <w:szCs w:val="22"/>
        </w:rPr>
        <w:t>ua</w:t>
      </w:r>
      <w:r w:rsidRPr="00F44F17">
        <w:rPr>
          <w:rFonts w:ascii="Arial" w:eastAsia="Arial" w:hAnsi="Arial" w:cs="Arial"/>
          <w:sz w:val="22"/>
          <w:szCs w:val="22"/>
        </w:rPr>
        <w:t xml:space="preserve"> Presidente, </w:t>
      </w:r>
      <w:r w:rsidR="00BC53DA">
        <w:rPr>
          <w:rFonts w:ascii="Arial" w:eastAsia="Arial" w:hAnsi="Arial" w:cs="Arial"/>
          <w:sz w:val="22"/>
          <w:szCs w:val="22"/>
        </w:rPr>
        <w:t>Márcia da Conceição Marques</w:t>
      </w:r>
      <w:r w:rsidRPr="00F44F17">
        <w:rPr>
          <w:rFonts w:ascii="Arial" w:eastAsia="Arial" w:hAnsi="Arial" w:cs="Arial"/>
          <w:sz w:val="22"/>
          <w:szCs w:val="22"/>
        </w:rPr>
        <w:t xml:space="preserve">, doravante denominado </w:t>
      </w:r>
      <w:r w:rsidRPr="00F44F17">
        <w:rPr>
          <w:rFonts w:ascii="Arial" w:eastAsia="Arial" w:hAnsi="Arial" w:cs="Arial"/>
          <w:b/>
          <w:sz w:val="22"/>
          <w:szCs w:val="22"/>
        </w:rPr>
        <w:t>CONTRATANTE</w:t>
      </w:r>
      <w:r w:rsidRPr="00F44F17">
        <w:rPr>
          <w:rFonts w:ascii="Arial" w:eastAsia="Arial" w:hAnsi="Arial" w:cs="Arial"/>
          <w:sz w:val="22"/>
          <w:szCs w:val="22"/>
        </w:rPr>
        <w:t xml:space="preserve">, e o(a) empresa </w:t>
      </w:r>
      <w:r w:rsidR="00F44F17" w:rsidRPr="00F44F17">
        <w:rPr>
          <w:rFonts w:ascii="Arial" w:hAnsi="Arial" w:cs="Arial"/>
          <w:b/>
          <w:sz w:val="22"/>
          <w:szCs w:val="22"/>
        </w:rPr>
        <w:t>___________________________________</w:t>
      </w:r>
      <w:r w:rsidRPr="00F44F17">
        <w:rPr>
          <w:rFonts w:ascii="Arial" w:eastAsia="Arial" w:hAnsi="Arial" w:cs="Arial"/>
          <w:sz w:val="22"/>
          <w:szCs w:val="22"/>
        </w:rPr>
        <w:t xml:space="preserve">, </w:t>
      </w:r>
      <w:r w:rsidRPr="00F44F17">
        <w:rPr>
          <w:rFonts w:ascii="Arial" w:eastAsia="Arial" w:hAnsi="Arial" w:cs="Arial"/>
          <w:iCs/>
          <w:sz w:val="22"/>
          <w:szCs w:val="22"/>
        </w:rPr>
        <w:t xml:space="preserve">inscrito(a) no CNPJ sob o nº </w:t>
      </w:r>
      <w:r w:rsidR="00F44F17" w:rsidRPr="00F44F17">
        <w:rPr>
          <w:rFonts w:ascii="Arial" w:hAnsi="Arial" w:cs="Arial"/>
          <w:sz w:val="22"/>
          <w:szCs w:val="22"/>
        </w:rPr>
        <w:t>__________________</w:t>
      </w:r>
      <w:r w:rsidRPr="00F44F17">
        <w:rPr>
          <w:rFonts w:ascii="Arial" w:eastAsia="Arial" w:hAnsi="Arial" w:cs="Arial"/>
          <w:iCs/>
          <w:sz w:val="22"/>
          <w:szCs w:val="22"/>
        </w:rPr>
        <w:t xml:space="preserve">, sediado(a) </w:t>
      </w:r>
      <w:r w:rsidR="00F44F17" w:rsidRPr="00F44F17">
        <w:rPr>
          <w:rFonts w:ascii="Arial" w:hAnsi="Arial" w:cs="Arial"/>
          <w:sz w:val="22"/>
          <w:szCs w:val="22"/>
        </w:rPr>
        <w:t>___________________________</w:t>
      </w:r>
      <w:r w:rsidRPr="00F44F17">
        <w:rPr>
          <w:rFonts w:ascii="Arial" w:eastAsia="Arial" w:hAnsi="Arial" w:cs="Arial"/>
          <w:sz w:val="22"/>
          <w:szCs w:val="22"/>
        </w:rPr>
        <w:t xml:space="preserve">, doravante designada </w:t>
      </w:r>
      <w:r w:rsidRPr="00F44F17">
        <w:rPr>
          <w:rFonts w:ascii="Arial" w:eastAsia="Arial" w:hAnsi="Arial" w:cs="Arial"/>
          <w:b/>
          <w:sz w:val="22"/>
          <w:szCs w:val="22"/>
        </w:rPr>
        <w:t>CONTRATADA</w:t>
      </w:r>
      <w:r w:rsidRPr="00F44F17">
        <w:rPr>
          <w:rFonts w:ascii="Arial" w:eastAsia="Arial" w:hAnsi="Arial" w:cs="Arial"/>
          <w:sz w:val="22"/>
          <w:szCs w:val="22"/>
        </w:rPr>
        <w:t xml:space="preserve">, </w:t>
      </w:r>
      <w:r w:rsidRPr="00F44F17">
        <w:rPr>
          <w:rFonts w:ascii="Arial" w:eastAsia="Arial" w:hAnsi="Arial" w:cs="Arial"/>
          <w:iCs/>
          <w:sz w:val="22"/>
          <w:szCs w:val="22"/>
        </w:rPr>
        <w:t xml:space="preserve">neste ato representado(a) por </w:t>
      </w:r>
      <w:r w:rsidR="00F44F17" w:rsidRPr="00F44F17">
        <w:rPr>
          <w:rFonts w:ascii="Arial" w:eastAsia="Arial" w:hAnsi="Arial" w:cs="Arial"/>
          <w:iCs/>
          <w:sz w:val="22"/>
          <w:szCs w:val="22"/>
        </w:rPr>
        <w:t>___________________</w:t>
      </w:r>
      <w:r w:rsidRPr="00F44F17">
        <w:rPr>
          <w:rFonts w:ascii="Arial" w:eastAsia="Arial" w:hAnsi="Arial" w:cs="Arial"/>
          <w:sz w:val="22"/>
          <w:szCs w:val="22"/>
        </w:rPr>
        <w:t>, resolvem celebrar o presente Termo de Contrato, mediante as cláusulas e condições a seguir enunciadas.</w:t>
      </w:r>
    </w:p>
    <w:p w14:paraId="6FDD4FD9" w14:textId="77777777" w:rsidR="000170FA" w:rsidRPr="00F44F17" w:rsidRDefault="000170FA" w:rsidP="000170FA">
      <w:pPr>
        <w:jc w:val="both"/>
        <w:rPr>
          <w:rFonts w:ascii="Arial" w:hAnsi="Arial" w:cs="Arial"/>
          <w:b/>
          <w:sz w:val="22"/>
          <w:szCs w:val="22"/>
        </w:rPr>
      </w:pPr>
    </w:p>
    <w:p w14:paraId="184D1EB6" w14:textId="77777777" w:rsidR="000170FA" w:rsidRDefault="000170FA" w:rsidP="000170FA">
      <w:pPr>
        <w:jc w:val="both"/>
        <w:rPr>
          <w:rFonts w:ascii="Arial" w:hAnsi="Arial" w:cs="Arial"/>
          <w:b/>
          <w:sz w:val="22"/>
          <w:szCs w:val="22"/>
        </w:rPr>
      </w:pPr>
      <w:r w:rsidRPr="00F44F17">
        <w:rPr>
          <w:rFonts w:ascii="Arial" w:hAnsi="Arial" w:cs="Arial"/>
          <w:b/>
          <w:sz w:val="22"/>
          <w:szCs w:val="22"/>
        </w:rPr>
        <w:t>CLÁUSULA PRIMEIRA - DO OBJETO</w:t>
      </w:r>
    </w:p>
    <w:p w14:paraId="619FEEBA" w14:textId="77777777" w:rsidR="00C5677C" w:rsidRPr="00C5677C" w:rsidRDefault="00C5677C" w:rsidP="000170FA">
      <w:pPr>
        <w:jc w:val="both"/>
        <w:rPr>
          <w:rFonts w:ascii="Arial" w:hAnsi="Arial" w:cs="Arial"/>
          <w:sz w:val="22"/>
          <w:szCs w:val="22"/>
        </w:rPr>
      </w:pPr>
    </w:p>
    <w:p w14:paraId="4F9641C4" w14:textId="77777777" w:rsidR="00C5677C" w:rsidRPr="00F44F17" w:rsidRDefault="00C5677C" w:rsidP="000170FA">
      <w:pPr>
        <w:jc w:val="both"/>
        <w:rPr>
          <w:rFonts w:ascii="Arial" w:hAnsi="Arial" w:cs="Arial"/>
          <w:b/>
          <w:sz w:val="22"/>
          <w:szCs w:val="22"/>
        </w:rPr>
      </w:pPr>
      <w:r w:rsidRPr="00C5677C">
        <w:rPr>
          <w:rFonts w:ascii="Arial" w:hAnsi="Arial" w:cs="Arial"/>
          <w:sz w:val="22"/>
          <w:szCs w:val="22"/>
          <w:highlight w:val="yellow"/>
        </w:rPr>
        <w:t>A descrição dos lotes que a empresa vence</w:t>
      </w:r>
      <w:r w:rsidR="008A724C">
        <w:rPr>
          <w:rFonts w:ascii="Arial" w:hAnsi="Arial" w:cs="Arial"/>
          <w:sz w:val="22"/>
          <w:szCs w:val="22"/>
          <w:highlight w:val="yellow"/>
        </w:rPr>
        <w:t>r</w:t>
      </w:r>
      <w:r w:rsidRPr="00C5677C">
        <w:rPr>
          <w:rFonts w:ascii="Arial" w:hAnsi="Arial" w:cs="Arial"/>
          <w:sz w:val="22"/>
          <w:szCs w:val="22"/>
          <w:highlight w:val="yellow"/>
        </w:rPr>
        <w:t xml:space="preserve"> será inserida neste campo.</w:t>
      </w:r>
    </w:p>
    <w:p w14:paraId="5265E121" w14:textId="77777777" w:rsidR="000F29CE" w:rsidRPr="00F44F17" w:rsidRDefault="000F29CE" w:rsidP="000170FA">
      <w:pPr>
        <w:jc w:val="both"/>
        <w:rPr>
          <w:rFonts w:ascii="Arial" w:hAnsi="Arial" w:cs="Arial"/>
          <w:b/>
          <w:sz w:val="22"/>
          <w:szCs w:val="22"/>
        </w:rPr>
      </w:pPr>
    </w:p>
    <w:p w14:paraId="297AA288" w14:textId="77777777" w:rsidR="000F29CE" w:rsidRDefault="000F29CE" w:rsidP="000F29CE">
      <w:pPr>
        <w:pStyle w:val="Corpodetexto"/>
        <w:spacing w:before="80" w:after="0"/>
        <w:rPr>
          <w:rFonts w:ascii="Arial" w:hAnsi="Arial" w:cs="Arial"/>
          <w:sz w:val="22"/>
          <w:szCs w:val="22"/>
          <w:highlight w:val="yellow"/>
        </w:rPr>
      </w:pPr>
    </w:p>
    <w:p w14:paraId="60B9F254" w14:textId="77777777" w:rsidR="00C5677C" w:rsidRPr="00682919" w:rsidRDefault="00C5677C" w:rsidP="000F29CE">
      <w:pPr>
        <w:pStyle w:val="Corpodetexto"/>
        <w:spacing w:before="80" w:after="0"/>
        <w:rPr>
          <w:rFonts w:ascii="Arial" w:hAnsi="Arial" w:cs="Arial"/>
          <w:sz w:val="22"/>
          <w:szCs w:val="22"/>
          <w:highlight w:val="yellow"/>
        </w:rPr>
      </w:pPr>
    </w:p>
    <w:p w14:paraId="58925FD3" w14:textId="77777777" w:rsidR="000170FA" w:rsidRPr="00F44F17" w:rsidRDefault="000170FA" w:rsidP="000170FA">
      <w:pPr>
        <w:pStyle w:val="Normalnumerado"/>
        <w:numPr>
          <w:ilvl w:val="0"/>
          <w:numId w:val="0"/>
        </w:numPr>
        <w:spacing w:after="0"/>
        <w:rPr>
          <w:rFonts w:ascii="Arial" w:hAnsi="Arial" w:cs="Arial"/>
          <w:sz w:val="22"/>
          <w:szCs w:val="22"/>
        </w:rPr>
      </w:pPr>
      <w:r w:rsidRPr="00F44F17">
        <w:rPr>
          <w:rFonts w:ascii="Arial" w:hAnsi="Arial" w:cs="Arial"/>
          <w:sz w:val="22"/>
          <w:szCs w:val="22"/>
        </w:rPr>
        <w:t>1.2. Vinculam esta contratação, independentemente de transcrição:</w:t>
      </w:r>
    </w:p>
    <w:p w14:paraId="0272FD4B" w14:textId="77777777" w:rsidR="000170FA" w:rsidRPr="00F44F17" w:rsidRDefault="000170FA" w:rsidP="00C5677C">
      <w:pPr>
        <w:pStyle w:val="Nivel3"/>
        <w:numPr>
          <w:ilvl w:val="2"/>
          <w:numId w:val="44"/>
        </w:numPr>
        <w:rPr>
          <w:sz w:val="22"/>
          <w:szCs w:val="22"/>
        </w:rPr>
      </w:pPr>
      <w:r w:rsidRPr="00F44F17">
        <w:rPr>
          <w:sz w:val="22"/>
          <w:szCs w:val="22"/>
        </w:rPr>
        <w:t>O Termo de Referência;</w:t>
      </w:r>
    </w:p>
    <w:p w14:paraId="106BDF58" w14:textId="77777777" w:rsidR="000170FA" w:rsidRPr="00F44F17" w:rsidRDefault="000170FA" w:rsidP="00C5677C">
      <w:pPr>
        <w:pStyle w:val="Nivel3"/>
        <w:numPr>
          <w:ilvl w:val="2"/>
          <w:numId w:val="44"/>
        </w:numPr>
        <w:rPr>
          <w:sz w:val="22"/>
          <w:szCs w:val="22"/>
        </w:rPr>
      </w:pPr>
      <w:r w:rsidRPr="00F44F17">
        <w:rPr>
          <w:sz w:val="22"/>
          <w:szCs w:val="22"/>
        </w:rPr>
        <w:t>O ato que autorizar a contratação direta;</w:t>
      </w:r>
    </w:p>
    <w:p w14:paraId="1563F62F" w14:textId="77777777" w:rsidR="000170FA" w:rsidRPr="00F44F17" w:rsidRDefault="000170FA" w:rsidP="00C5677C">
      <w:pPr>
        <w:pStyle w:val="Nivel3"/>
        <w:numPr>
          <w:ilvl w:val="2"/>
          <w:numId w:val="44"/>
        </w:numPr>
        <w:ind w:left="0" w:firstLine="0"/>
        <w:rPr>
          <w:sz w:val="22"/>
          <w:szCs w:val="22"/>
        </w:rPr>
      </w:pPr>
      <w:r w:rsidRPr="00F44F17">
        <w:rPr>
          <w:sz w:val="22"/>
          <w:szCs w:val="22"/>
        </w:rPr>
        <w:t>A proposta da empresa contratada;</w:t>
      </w:r>
    </w:p>
    <w:p w14:paraId="36E830EE" w14:textId="77777777" w:rsidR="000170FA" w:rsidRPr="00F44F17" w:rsidRDefault="000170FA" w:rsidP="000170FA">
      <w:pPr>
        <w:pStyle w:val="Nivel3"/>
        <w:numPr>
          <w:ilvl w:val="0"/>
          <w:numId w:val="0"/>
        </w:numPr>
        <w:rPr>
          <w:sz w:val="22"/>
          <w:szCs w:val="22"/>
        </w:rPr>
      </w:pPr>
    </w:p>
    <w:p w14:paraId="04A9FBB9" w14:textId="77777777" w:rsidR="000170FA" w:rsidRPr="00F44F17" w:rsidRDefault="000170FA" w:rsidP="000170FA">
      <w:pPr>
        <w:pStyle w:val="Nivel01"/>
        <w:numPr>
          <w:ilvl w:val="0"/>
          <w:numId w:val="0"/>
        </w:numPr>
        <w:rPr>
          <w:sz w:val="22"/>
          <w:szCs w:val="22"/>
        </w:rPr>
      </w:pPr>
      <w:r w:rsidRPr="00F44F17">
        <w:rPr>
          <w:sz w:val="22"/>
          <w:szCs w:val="22"/>
        </w:rPr>
        <w:t>CLÁUSULA SEGUNDA – VIGÊNCIA E PRORROGAÇÃO</w:t>
      </w:r>
    </w:p>
    <w:p w14:paraId="082A92D8" w14:textId="77777777" w:rsidR="00A6428B" w:rsidRPr="00F44F17" w:rsidRDefault="00A6428B" w:rsidP="00A6428B"/>
    <w:p w14:paraId="64502981" w14:textId="06B23F79" w:rsidR="00C5677C" w:rsidRDefault="005C7F1C" w:rsidP="00C5677C">
      <w:pPr>
        <w:numPr>
          <w:ilvl w:val="1"/>
          <w:numId w:val="12"/>
        </w:numPr>
        <w:spacing w:line="360" w:lineRule="auto"/>
        <w:jc w:val="both"/>
        <w:rPr>
          <w:rFonts w:ascii="Arial" w:hAnsi="Arial" w:cs="Arial"/>
          <w:sz w:val="22"/>
          <w:szCs w:val="22"/>
        </w:rPr>
      </w:pPr>
      <w:r w:rsidRPr="00A36431">
        <w:rPr>
          <w:rFonts w:ascii="Arial" w:hAnsi="Arial" w:cs="Arial"/>
          <w:sz w:val="22"/>
          <w:szCs w:val="22"/>
        </w:rPr>
        <w:t xml:space="preserve">O </w:t>
      </w:r>
      <w:r>
        <w:rPr>
          <w:rFonts w:ascii="Arial" w:hAnsi="Arial" w:cs="Arial"/>
          <w:sz w:val="22"/>
          <w:szCs w:val="22"/>
        </w:rPr>
        <w:t>presente instrumento de contrato terá vigência até 31/12/202</w:t>
      </w:r>
      <w:r w:rsidR="00242CA4">
        <w:rPr>
          <w:rFonts w:ascii="Arial" w:hAnsi="Arial" w:cs="Arial"/>
          <w:sz w:val="22"/>
          <w:szCs w:val="22"/>
        </w:rPr>
        <w:t>6</w:t>
      </w:r>
      <w:r>
        <w:rPr>
          <w:rFonts w:ascii="Arial" w:hAnsi="Arial" w:cs="Arial"/>
          <w:sz w:val="22"/>
          <w:szCs w:val="22"/>
        </w:rPr>
        <w:t>, a contar como termo inicial a data da assinatura do contrato.</w:t>
      </w:r>
    </w:p>
    <w:p w14:paraId="72552D2D" w14:textId="77777777" w:rsidR="00C5677C" w:rsidRDefault="00C5677C" w:rsidP="00C5677C">
      <w:pPr>
        <w:spacing w:line="360" w:lineRule="auto"/>
        <w:ind w:left="942"/>
        <w:jc w:val="both"/>
        <w:rPr>
          <w:rFonts w:ascii="Arial" w:hAnsi="Arial" w:cs="Arial"/>
          <w:sz w:val="22"/>
          <w:szCs w:val="22"/>
        </w:rPr>
      </w:pPr>
    </w:p>
    <w:p w14:paraId="48B30617" w14:textId="77777777" w:rsidR="00C5677C" w:rsidRDefault="00C5677C" w:rsidP="0016240E">
      <w:pPr>
        <w:rPr>
          <w:rFonts w:ascii="Arial" w:hAnsi="Arial" w:cs="Arial"/>
          <w:sz w:val="22"/>
          <w:szCs w:val="22"/>
        </w:rPr>
      </w:pPr>
    </w:p>
    <w:p w14:paraId="16FD8C2E" w14:textId="77777777" w:rsidR="000170FA" w:rsidRPr="00C5677C" w:rsidRDefault="000170FA" w:rsidP="00C5677C">
      <w:pPr>
        <w:spacing w:line="360" w:lineRule="auto"/>
        <w:jc w:val="both"/>
        <w:rPr>
          <w:rFonts w:ascii="Arial" w:hAnsi="Arial" w:cs="Arial"/>
          <w:b/>
          <w:sz w:val="22"/>
          <w:szCs w:val="22"/>
        </w:rPr>
      </w:pPr>
      <w:r w:rsidRPr="00C5677C">
        <w:rPr>
          <w:rFonts w:ascii="Arial" w:hAnsi="Arial" w:cs="Arial"/>
          <w:b/>
          <w:sz w:val="22"/>
          <w:szCs w:val="22"/>
        </w:rPr>
        <w:t>CLÁUSULA TERCEIRA – MODELOS DE EXECUÇÃO E GESTÃO CONTRATUAIS (</w:t>
      </w:r>
      <w:hyperlink r:id="rId12" w:anchor="art92" w:history="1">
        <w:r w:rsidRPr="00C5677C">
          <w:rPr>
            <w:rStyle w:val="Hyperlink"/>
            <w:rFonts w:ascii="Arial" w:hAnsi="Arial" w:cs="Arial"/>
            <w:b/>
            <w:sz w:val="22"/>
            <w:szCs w:val="22"/>
          </w:rPr>
          <w:t>art. 92, IV, VII e XVIII)</w:t>
        </w:r>
      </w:hyperlink>
    </w:p>
    <w:p w14:paraId="17F782CD" w14:textId="77777777" w:rsidR="007A0021" w:rsidRPr="00C5677C" w:rsidRDefault="007A0021" w:rsidP="007A0021">
      <w:pPr>
        <w:rPr>
          <w:rFonts w:ascii="Arial" w:hAnsi="Arial" w:cs="Arial"/>
          <w:b/>
        </w:rPr>
      </w:pPr>
    </w:p>
    <w:p w14:paraId="0D61ADE5" w14:textId="77777777" w:rsidR="00B84653" w:rsidRPr="00C5677C" w:rsidRDefault="00B84653" w:rsidP="007A0021">
      <w:pPr>
        <w:rPr>
          <w:rFonts w:ascii="Arial" w:hAnsi="Arial" w:cs="Arial"/>
        </w:rPr>
      </w:pPr>
    </w:p>
    <w:p w14:paraId="7758DF3D" w14:textId="77777777" w:rsidR="00B84653" w:rsidRPr="00C5677C" w:rsidRDefault="00B84653" w:rsidP="007A0021">
      <w:pPr>
        <w:rPr>
          <w:rFonts w:ascii="Arial" w:hAnsi="Arial" w:cs="Arial"/>
        </w:rPr>
      </w:pPr>
    </w:p>
    <w:p w14:paraId="27791814" w14:textId="77777777" w:rsidR="007A0021" w:rsidRPr="00C5677C" w:rsidRDefault="007A0021" w:rsidP="007A0021">
      <w:pPr>
        <w:jc w:val="both"/>
        <w:rPr>
          <w:rFonts w:ascii="Arial" w:hAnsi="Arial" w:cs="Arial"/>
          <w:sz w:val="22"/>
          <w:szCs w:val="22"/>
        </w:rPr>
      </w:pPr>
      <w:r w:rsidRPr="00C5677C">
        <w:rPr>
          <w:rFonts w:ascii="Arial" w:hAnsi="Arial" w:cs="Arial"/>
          <w:sz w:val="22"/>
          <w:szCs w:val="22"/>
        </w:rPr>
        <w:lastRenderedPageBreak/>
        <w:t>3.1. A forma, prazo, local e condições para a execução do contrato se encontram especificadas no Termo de Referência.</w:t>
      </w:r>
    </w:p>
    <w:p w14:paraId="6B9D86E9" w14:textId="77777777" w:rsidR="007A0021" w:rsidRPr="00C5677C" w:rsidRDefault="007A0021" w:rsidP="007A0021">
      <w:pPr>
        <w:jc w:val="both"/>
        <w:rPr>
          <w:rFonts w:ascii="Arial" w:hAnsi="Arial" w:cs="Arial"/>
          <w:sz w:val="22"/>
          <w:szCs w:val="22"/>
        </w:rPr>
      </w:pPr>
    </w:p>
    <w:p w14:paraId="154D9C12" w14:textId="77777777" w:rsidR="00B84653" w:rsidRPr="00F44F17" w:rsidRDefault="00B84653" w:rsidP="007A0021">
      <w:pPr>
        <w:jc w:val="both"/>
        <w:rPr>
          <w:rFonts w:ascii="Arial" w:hAnsi="Arial" w:cs="Arial"/>
          <w:sz w:val="22"/>
          <w:szCs w:val="22"/>
        </w:rPr>
      </w:pPr>
    </w:p>
    <w:p w14:paraId="5D692917" w14:textId="77777777" w:rsidR="007A0021" w:rsidRPr="00F44F17" w:rsidRDefault="007A0021" w:rsidP="007A0021">
      <w:pPr>
        <w:jc w:val="both"/>
        <w:rPr>
          <w:rFonts w:ascii="Arial" w:hAnsi="Arial" w:cs="Arial"/>
          <w:sz w:val="22"/>
          <w:szCs w:val="22"/>
        </w:rPr>
      </w:pPr>
      <w:r w:rsidRPr="00F44F17">
        <w:rPr>
          <w:rFonts w:ascii="Arial" w:hAnsi="Arial" w:cs="Arial"/>
          <w:sz w:val="22"/>
          <w:szCs w:val="22"/>
        </w:rPr>
        <w:t>3.2. A forma de gestão contratual se encontra especificada no Termo de Referência.</w:t>
      </w:r>
    </w:p>
    <w:p w14:paraId="265A4D4B" w14:textId="77777777" w:rsidR="000170FA" w:rsidRPr="00F44F17" w:rsidRDefault="000170FA" w:rsidP="000170FA">
      <w:pPr>
        <w:rPr>
          <w:rFonts w:ascii="Arial" w:hAnsi="Arial" w:cs="Arial"/>
          <w:sz w:val="22"/>
          <w:szCs w:val="22"/>
        </w:rPr>
      </w:pPr>
    </w:p>
    <w:p w14:paraId="71540C56" w14:textId="77777777" w:rsidR="000170FA" w:rsidRPr="00F44F17" w:rsidRDefault="000170FA" w:rsidP="000170FA">
      <w:pPr>
        <w:pStyle w:val="Nivel01"/>
        <w:numPr>
          <w:ilvl w:val="0"/>
          <w:numId w:val="0"/>
        </w:numPr>
        <w:rPr>
          <w:sz w:val="22"/>
          <w:szCs w:val="22"/>
        </w:rPr>
      </w:pPr>
      <w:r w:rsidRPr="00F44F17">
        <w:rPr>
          <w:sz w:val="22"/>
          <w:szCs w:val="22"/>
        </w:rPr>
        <w:t>CLÁUSULA QUARTA – SUBCONTRATAÇÃO</w:t>
      </w:r>
    </w:p>
    <w:p w14:paraId="406A3421" w14:textId="77777777" w:rsidR="000170FA" w:rsidRPr="00F44F17" w:rsidRDefault="000170FA" w:rsidP="000170FA">
      <w:pPr>
        <w:rPr>
          <w:rFonts w:ascii="Arial" w:hAnsi="Arial" w:cs="Arial"/>
          <w:sz w:val="22"/>
          <w:szCs w:val="22"/>
        </w:rPr>
      </w:pPr>
    </w:p>
    <w:p w14:paraId="455EBD9D" w14:textId="77777777" w:rsidR="000170FA" w:rsidRPr="00F44F17" w:rsidRDefault="000170FA" w:rsidP="000170FA">
      <w:pPr>
        <w:pStyle w:val="Nivel2"/>
        <w:numPr>
          <w:ilvl w:val="0"/>
          <w:numId w:val="0"/>
        </w:numPr>
        <w:rPr>
          <w:color w:val="FF0000"/>
          <w:sz w:val="22"/>
          <w:szCs w:val="22"/>
        </w:rPr>
      </w:pPr>
      <w:r w:rsidRPr="00F44F17">
        <w:rPr>
          <w:sz w:val="22"/>
          <w:szCs w:val="22"/>
        </w:rPr>
        <w:t>4.1. Não será admitida a subcontratação do objeto contratual.</w:t>
      </w:r>
    </w:p>
    <w:p w14:paraId="5E9D11E4" w14:textId="77777777" w:rsidR="000170FA" w:rsidRPr="00F44F17" w:rsidRDefault="000170FA" w:rsidP="000170FA">
      <w:pPr>
        <w:pStyle w:val="Nivel01"/>
        <w:numPr>
          <w:ilvl w:val="0"/>
          <w:numId w:val="0"/>
        </w:numPr>
        <w:rPr>
          <w:sz w:val="22"/>
          <w:szCs w:val="22"/>
        </w:rPr>
      </w:pPr>
      <w:r w:rsidRPr="00F44F17">
        <w:rPr>
          <w:sz w:val="22"/>
          <w:szCs w:val="22"/>
        </w:rPr>
        <w:t>CLÁUSULA QUINTA – PREÇO (</w:t>
      </w:r>
      <w:hyperlink r:id="rId13" w:anchor="art92" w:history="1">
        <w:r w:rsidRPr="00F44F17">
          <w:rPr>
            <w:rStyle w:val="Hyperlink"/>
            <w:sz w:val="22"/>
            <w:szCs w:val="22"/>
          </w:rPr>
          <w:t>art. 92, V</w:t>
        </w:r>
      </w:hyperlink>
      <w:r w:rsidRPr="00F44F17">
        <w:rPr>
          <w:sz w:val="22"/>
          <w:szCs w:val="22"/>
        </w:rPr>
        <w:t>)</w:t>
      </w:r>
    </w:p>
    <w:p w14:paraId="4AC43A35" w14:textId="77777777" w:rsidR="000170FA" w:rsidRPr="00F44F17" w:rsidRDefault="000170FA" w:rsidP="000170FA">
      <w:pPr>
        <w:rPr>
          <w:rFonts w:ascii="Arial" w:hAnsi="Arial" w:cs="Arial"/>
          <w:sz w:val="22"/>
          <w:szCs w:val="22"/>
        </w:rPr>
      </w:pPr>
    </w:p>
    <w:p w14:paraId="64F9F00C" w14:textId="77777777" w:rsidR="000170FA" w:rsidRPr="00F44F17" w:rsidRDefault="00F44F17" w:rsidP="000170FA">
      <w:pPr>
        <w:autoSpaceDE w:val="0"/>
        <w:autoSpaceDN w:val="0"/>
        <w:adjustRightInd w:val="0"/>
        <w:jc w:val="both"/>
        <w:rPr>
          <w:rFonts w:ascii="Arial" w:hAnsi="Arial" w:cs="Arial"/>
          <w:sz w:val="22"/>
          <w:szCs w:val="22"/>
        </w:rPr>
      </w:pPr>
      <w:r>
        <w:rPr>
          <w:rFonts w:ascii="Arial" w:hAnsi="Arial" w:cs="Arial"/>
          <w:sz w:val="22"/>
          <w:szCs w:val="22"/>
          <w:lang w:eastAsia="en-US"/>
        </w:rPr>
        <w:t xml:space="preserve">5.1. O valor total </w:t>
      </w:r>
      <w:r w:rsidR="000170FA" w:rsidRPr="00F44F17">
        <w:rPr>
          <w:rFonts w:ascii="Arial" w:hAnsi="Arial" w:cs="Arial"/>
          <w:sz w:val="22"/>
          <w:szCs w:val="22"/>
          <w:lang w:eastAsia="en-US"/>
        </w:rPr>
        <w:t xml:space="preserve">da </w:t>
      </w:r>
      <w:r w:rsidR="000170FA" w:rsidRPr="00F44F17">
        <w:rPr>
          <w:rFonts w:ascii="Arial" w:hAnsi="Arial" w:cs="Arial"/>
          <w:sz w:val="22"/>
          <w:szCs w:val="22"/>
        </w:rPr>
        <w:t>contratação</w:t>
      </w:r>
      <w:r w:rsidR="000170FA" w:rsidRPr="00F44F17">
        <w:rPr>
          <w:rFonts w:ascii="Arial" w:hAnsi="Arial" w:cs="Arial"/>
          <w:sz w:val="22"/>
          <w:szCs w:val="22"/>
          <w:lang w:eastAsia="en-US"/>
        </w:rPr>
        <w:t xml:space="preserve"> é de R$ </w:t>
      </w:r>
      <w:r w:rsidR="00A6428B" w:rsidRPr="00F44F17">
        <w:rPr>
          <w:rFonts w:ascii="Arial" w:hAnsi="Arial" w:cs="Arial"/>
          <w:sz w:val="22"/>
          <w:szCs w:val="22"/>
          <w:lang w:eastAsia="en-US"/>
        </w:rPr>
        <w:t>______________________________________</w:t>
      </w:r>
      <w:r w:rsidR="000170FA" w:rsidRPr="00F44F17">
        <w:rPr>
          <w:rFonts w:ascii="Arial" w:hAnsi="Arial" w:cs="Arial"/>
          <w:sz w:val="22"/>
          <w:szCs w:val="22"/>
        </w:rPr>
        <w:t>.</w:t>
      </w:r>
    </w:p>
    <w:p w14:paraId="637AF2AB" w14:textId="77777777" w:rsidR="000170FA" w:rsidRPr="00F44F17" w:rsidRDefault="000170FA" w:rsidP="000170FA">
      <w:pPr>
        <w:pStyle w:val="Nivel2"/>
        <w:numPr>
          <w:ilvl w:val="0"/>
          <w:numId w:val="0"/>
        </w:numPr>
        <w:rPr>
          <w:sz w:val="22"/>
          <w:szCs w:val="22"/>
        </w:rPr>
      </w:pPr>
      <w:r w:rsidRPr="00F44F17">
        <w:rPr>
          <w:rFonts w:eastAsia="Times New Roman"/>
          <w:color w:val="auto"/>
          <w:sz w:val="22"/>
          <w:szCs w:val="22"/>
        </w:rPr>
        <w:t xml:space="preserve">5.2. </w:t>
      </w:r>
      <w:r w:rsidRPr="00F44F17">
        <w:rPr>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BC830D" w14:textId="77777777" w:rsidR="000170FA" w:rsidRPr="00F44F17" w:rsidRDefault="000170FA" w:rsidP="000170FA">
      <w:pPr>
        <w:pStyle w:val="Nivel01"/>
        <w:numPr>
          <w:ilvl w:val="0"/>
          <w:numId w:val="0"/>
        </w:numPr>
        <w:rPr>
          <w:color w:val="FFFFFF"/>
          <w:sz w:val="22"/>
          <w:szCs w:val="22"/>
        </w:rPr>
      </w:pPr>
      <w:r w:rsidRPr="00F44F17">
        <w:rPr>
          <w:sz w:val="22"/>
          <w:szCs w:val="22"/>
        </w:rPr>
        <w:t>CLÁUSULA SEXTA - PAGAMENTO (</w:t>
      </w:r>
      <w:hyperlink r:id="rId14" w:anchor="art92" w:history="1">
        <w:r w:rsidRPr="00F44F17">
          <w:rPr>
            <w:rStyle w:val="Hyperlink"/>
            <w:sz w:val="22"/>
            <w:szCs w:val="22"/>
          </w:rPr>
          <w:t>art. 92, V e VI</w:t>
        </w:r>
      </w:hyperlink>
      <w:r w:rsidRPr="00F44F17">
        <w:rPr>
          <w:sz w:val="22"/>
          <w:szCs w:val="22"/>
        </w:rPr>
        <w:t>)</w:t>
      </w:r>
    </w:p>
    <w:p w14:paraId="20FC905F" w14:textId="77777777" w:rsidR="000170FA" w:rsidRPr="00F44F17" w:rsidRDefault="000170FA" w:rsidP="000170FA">
      <w:pPr>
        <w:pStyle w:val="Nivel2"/>
        <w:numPr>
          <w:ilvl w:val="0"/>
          <w:numId w:val="0"/>
        </w:numPr>
        <w:rPr>
          <w:sz w:val="22"/>
          <w:szCs w:val="22"/>
        </w:rPr>
      </w:pPr>
      <w:r w:rsidRPr="00F44F17">
        <w:rPr>
          <w:sz w:val="22"/>
          <w:szCs w:val="22"/>
        </w:rPr>
        <w:t>6.1. O prazo para pagamento e demais condições a ele referentes encontram-se definidos no Termo de Referência.</w:t>
      </w:r>
    </w:p>
    <w:p w14:paraId="143B4FBA" w14:textId="77777777" w:rsidR="000170FA" w:rsidRPr="00682919" w:rsidRDefault="000170FA" w:rsidP="000170FA">
      <w:pPr>
        <w:jc w:val="both"/>
        <w:rPr>
          <w:rFonts w:ascii="Arial" w:hAnsi="Arial" w:cs="Arial"/>
          <w:sz w:val="22"/>
          <w:szCs w:val="22"/>
          <w:highlight w:val="yellow"/>
        </w:rPr>
      </w:pPr>
    </w:p>
    <w:p w14:paraId="426E436C" w14:textId="77777777" w:rsidR="000170FA" w:rsidRPr="00F44F17" w:rsidRDefault="000170FA" w:rsidP="000170FA">
      <w:pPr>
        <w:pStyle w:val="Nivel01"/>
        <w:numPr>
          <w:ilvl w:val="0"/>
          <w:numId w:val="0"/>
        </w:numPr>
        <w:spacing w:before="0"/>
        <w:rPr>
          <w:color w:val="FFFFFF"/>
          <w:sz w:val="22"/>
          <w:szCs w:val="22"/>
        </w:rPr>
      </w:pPr>
      <w:r w:rsidRPr="00F44F17">
        <w:rPr>
          <w:sz w:val="22"/>
          <w:szCs w:val="22"/>
        </w:rPr>
        <w:t>CLÁUSULA SÉTIMA - REAJUSTE (</w:t>
      </w:r>
      <w:hyperlink r:id="rId15" w:anchor="art92" w:history="1">
        <w:r w:rsidRPr="00F44F17">
          <w:rPr>
            <w:rStyle w:val="Hyperlink"/>
            <w:sz w:val="22"/>
            <w:szCs w:val="22"/>
          </w:rPr>
          <w:t>art. 92, V</w:t>
        </w:r>
      </w:hyperlink>
      <w:r w:rsidRPr="00F44F17">
        <w:rPr>
          <w:sz w:val="22"/>
          <w:szCs w:val="22"/>
        </w:rPr>
        <w:t>)</w:t>
      </w:r>
      <w:r w:rsidR="00C5677C">
        <w:rPr>
          <w:sz w:val="22"/>
          <w:szCs w:val="22"/>
        </w:rPr>
        <w:t xml:space="preserve">   </w:t>
      </w:r>
      <w:r w:rsidR="00C5677C" w:rsidRPr="00C5677C">
        <w:rPr>
          <w:b w:val="0"/>
          <w:sz w:val="22"/>
          <w:szCs w:val="22"/>
        </w:rPr>
        <w:t>(não se aplica)</w:t>
      </w:r>
    </w:p>
    <w:p w14:paraId="1B1D708F" w14:textId="77777777" w:rsidR="000170FA" w:rsidRPr="00F44F17" w:rsidRDefault="000170FA" w:rsidP="000170FA">
      <w:pPr>
        <w:pStyle w:val="Nivel2"/>
        <w:numPr>
          <w:ilvl w:val="0"/>
          <w:numId w:val="0"/>
        </w:numPr>
        <w:rPr>
          <w:color w:val="auto"/>
          <w:sz w:val="22"/>
          <w:szCs w:val="22"/>
        </w:rPr>
      </w:pPr>
      <w:r w:rsidRPr="00F44F17">
        <w:rPr>
          <w:sz w:val="22"/>
          <w:szCs w:val="22"/>
        </w:rPr>
        <w:t xml:space="preserve">7.1. Os preços inicialmente contratados são fixos e irreajustáveis no prazo de um ano contado da </w:t>
      </w:r>
      <w:r w:rsidRPr="00F44F17">
        <w:rPr>
          <w:color w:val="auto"/>
          <w:sz w:val="22"/>
          <w:szCs w:val="22"/>
        </w:rPr>
        <w:t>data de assinatura do contrato.</w:t>
      </w:r>
    </w:p>
    <w:p w14:paraId="5373EE1F" w14:textId="77777777" w:rsidR="000170FA" w:rsidRPr="00F44F17" w:rsidRDefault="000170FA" w:rsidP="000170FA">
      <w:pPr>
        <w:pStyle w:val="Nivel2"/>
        <w:numPr>
          <w:ilvl w:val="0"/>
          <w:numId w:val="0"/>
        </w:numPr>
        <w:rPr>
          <w:color w:val="auto"/>
          <w:sz w:val="22"/>
          <w:szCs w:val="22"/>
        </w:rPr>
      </w:pPr>
      <w:r w:rsidRPr="00F44F17">
        <w:rPr>
          <w:color w:val="auto"/>
          <w:sz w:val="22"/>
          <w:szCs w:val="22"/>
        </w:rPr>
        <w:t xml:space="preserve">7.2. Após o interregno de um ano, e </w:t>
      </w:r>
      <w:bookmarkStart w:id="4" w:name="_Hlk132722410"/>
      <w:r w:rsidRPr="00F44F17">
        <w:rPr>
          <w:color w:val="auto"/>
          <w:sz w:val="22"/>
          <w:szCs w:val="22"/>
        </w:rPr>
        <w:t xml:space="preserve">independentemente de pedido do contratado, </w:t>
      </w:r>
      <w:bookmarkEnd w:id="4"/>
      <w:r w:rsidRPr="00F44F17">
        <w:rPr>
          <w:color w:val="auto"/>
          <w:sz w:val="22"/>
          <w:szCs w:val="22"/>
        </w:rPr>
        <w:t xml:space="preserve">os preços iniciais serão reajustados, mediante a aplicação, pelo contratante, do índice INPC </w:t>
      </w:r>
      <w:r w:rsidRPr="00F44F17">
        <w:rPr>
          <w:i/>
          <w:iCs/>
          <w:color w:val="auto"/>
          <w:sz w:val="22"/>
          <w:szCs w:val="22"/>
        </w:rPr>
        <w:t>(Índice Nacional de Preço ao consumidor),</w:t>
      </w:r>
      <w:r w:rsidRPr="00F44F17">
        <w:rPr>
          <w:color w:val="auto"/>
          <w:sz w:val="22"/>
          <w:szCs w:val="22"/>
        </w:rPr>
        <w:t xml:space="preserve"> acumulado nos últimos 12 (doze) meses, exclusivamente para as obrigações iniciadas e concluídas após a ocorrência da anualidade.</w:t>
      </w:r>
    </w:p>
    <w:p w14:paraId="218302BD" w14:textId="77777777" w:rsidR="000170FA" w:rsidRPr="00F44F17" w:rsidRDefault="000170FA" w:rsidP="000170FA">
      <w:pPr>
        <w:pStyle w:val="Nivel2"/>
        <w:numPr>
          <w:ilvl w:val="0"/>
          <w:numId w:val="0"/>
        </w:numPr>
        <w:rPr>
          <w:sz w:val="22"/>
          <w:szCs w:val="22"/>
        </w:rPr>
      </w:pPr>
      <w:r w:rsidRPr="00F44F17">
        <w:rPr>
          <w:sz w:val="22"/>
          <w:szCs w:val="22"/>
        </w:rPr>
        <w:t>7.3. Nos reajustes subsequentes ao primeiro, o interregno mínimo de um ano será contado a partir dos efeitos financeiros do último reajuste.</w:t>
      </w:r>
    </w:p>
    <w:p w14:paraId="3A0CE095" w14:textId="77777777" w:rsidR="000170FA" w:rsidRPr="00F44F17" w:rsidRDefault="000170FA" w:rsidP="000170FA">
      <w:pPr>
        <w:pStyle w:val="Nivel2"/>
        <w:numPr>
          <w:ilvl w:val="0"/>
          <w:numId w:val="0"/>
        </w:numPr>
        <w:rPr>
          <w:sz w:val="22"/>
          <w:szCs w:val="22"/>
        </w:rPr>
      </w:pPr>
      <w:r w:rsidRPr="00F44F17">
        <w:rPr>
          <w:sz w:val="22"/>
          <w:szCs w:val="22"/>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1B107864" w14:textId="77777777" w:rsidR="000170FA" w:rsidRPr="00F44F17" w:rsidRDefault="000170FA" w:rsidP="000170FA">
      <w:pPr>
        <w:pStyle w:val="Nivel2"/>
        <w:numPr>
          <w:ilvl w:val="0"/>
          <w:numId w:val="0"/>
        </w:numPr>
        <w:rPr>
          <w:sz w:val="22"/>
          <w:szCs w:val="22"/>
        </w:rPr>
      </w:pPr>
      <w:r w:rsidRPr="00F44F17">
        <w:rPr>
          <w:sz w:val="22"/>
          <w:szCs w:val="22"/>
        </w:rPr>
        <w:t>7.5. Caso o(s) índice(s) estabelecido(s) para reajustamento venha(m) a ser extinto(s) ou de qualquer forma não possa(m) mais ser utilizado(s), será(</w:t>
      </w:r>
      <w:proofErr w:type="spellStart"/>
      <w:r w:rsidRPr="00F44F17">
        <w:rPr>
          <w:sz w:val="22"/>
          <w:szCs w:val="22"/>
        </w:rPr>
        <w:t>ão</w:t>
      </w:r>
      <w:proofErr w:type="spellEnd"/>
      <w:r w:rsidRPr="00F44F17">
        <w:rPr>
          <w:sz w:val="22"/>
          <w:szCs w:val="22"/>
        </w:rPr>
        <w:t>) adotado(s), em substituição, o(s) que vier(em) a ser determinado(s) pela legislação então em vigor.</w:t>
      </w:r>
    </w:p>
    <w:p w14:paraId="61E75A02" w14:textId="77777777" w:rsidR="000170FA" w:rsidRPr="00F44F17" w:rsidRDefault="000170FA" w:rsidP="000170FA">
      <w:pPr>
        <w:pStyle w:val="Nivel2"/>
        <w:numPr>
          <w:ilvl w:val="0"/>
          <w:numId w:val="0"/>
        </w:numPr>
        <w:rPr>
          <w:sz w:val="22"/>
          <w:szCs w:val="22"/>
        </w:rPr>
      </w:pPr>
      <w:r w:rsidRPr="00F44F17">
        <w:rPr>
          <w:sz w:val="22"/>
          <w:szCs w:val="22"/>
        </w:rPr>
        <w:t xml:space="preserve">7.6. Na ausência de previsão legal quanto ao índice substituto, as partes elegerão novo índice oficial, para reajustamento do preço do valor remanescente, por meio de termo aditivo. </w:t>
      </w:r>
    </w:p>
    <w:p w14:paraId="0374FC16" w14:textId="77777777" w:rsidR="000170FA" w:rsidRPr="00F44F17" w:rsidRDefault="000170FA" w:rsidP="000170FA">
      <w:pPr>
        <w:pStyle w:val="Nivel01"/>
        <w:numPr>
          <w:ilvl w:val="0"/>
          <w:numId w:val="0"/>
        </w:numPr>
        <w:rPr>
          <w:color w:val="FFFFFF"/>
          <w:sz w:val="22"/>
          <w:szCs w:val="22"/>
        </w:rPr>
      </w:pPr>
      <w:r w:rsidRPr="00F44F17">
        <w:rPr>
          <w:sz w:val="22"/>
          <w:szCs w:val="22"/>
        </w:rPr>
        <w:lastRenderedPageBreak/>
        <w:t xml:space="preserve">CLÁUSULA OITAVA - OBRIGAÇÕES DO CONTRATANTE </w:t>
      </w:r>
      <w:hyperlink r:id="rId16" w:anchor="art92" w:history="1">
        <w:r w:rsidRPr="00F44F17">
          <w:rPr>
            <w:rStyle w:val="Hyperlink"/>
            <w:sz w:val="22"/>
            <w:szCs w:val="22"/>
          </w:rPr>
          <w:t>(art. 92, X, XI e XIV</w:t>
        </w:r>
      </w:hyperlink>
      <w:r w:rsidRPr="00F44F17">
        <w:rPr>
          <w:sz w:val="22"/>
          <w:szCs w:val="22"/>
        </w:rPr>
        <w:t>)</w:t>
      </w:r>
    </w:p>
    <w:p w14:paraId="39F7870C" w14:textId="77777777" w:rsidR="000170FA" w:rsidRPr="00F44F17" w:rsidRDefault="00A6428B" w:rsidP="00B84653">
      <w:pPr>
        <w:pStyle w:val="Nivel2"/>
        <w:numPr>
          <w:ilvl w:val="1"/>
          <w:numId w:val="29"/>
        </w:numPr>
        <w:rPr>
          <w:sz w:val="22"/>
          <w:szCs w:val="22"/>
        </w:rPr>
      </w:pPr>
      <w:r w:rsidRPr="00F44F17">
        <w:rPr>
          <w:sz w:val="22"/>
          <w:szCs w:val="22"/>
        </w:rPr>
        <w:t>Além das descritas no Aviso e demais anexos, s</w:t>
      </w:r>
      <w:r w:rsidR="000170FA" w:rsidRPr="00F44F17">
        <w:rPr>
          <w:sz w:val="22"/>
          <w:szCs w:val="22"/>
        </w:rPr>
        <w:t>ão obrigações do Contratante:</w:t>
      </w:r>
    </w:p>
    <w:p w14:paraId="6804B3E5" w14:textId="77777777" w:rsidR="000170FA" w:rsidRPr="00F44F17" w:rsidRDefault="000170FA" w:rsidP="000170FA">
      <w:pPr>
        <w:pStyle w:val="Nivel2"/>
        <w:numPr>
          <w:ilvl w:val="0"/>
          <w:numId w:val="0"/>
        </w:numPr>
        <w:rPr>
          <w:sz w:val="22"/>
          <w:szCs w:val="22"/>
        </w:rPr>
      </w:pPr>
      <w:r w:rsidRPr="00F44F17">
        <w:rPr>
          <w:sz w:val="22"/>
          <w:szCs w:val="22"/>
        </w:rPr>
        <w:t>8.2. Exigir o cumprimento de todas as obrigações assumidas pelo Contratado, de acordo com o contrato e seus anexos;</w:t>
      </w:r>
    </w:p>
    <w:p w14:paraId="17763E8C" w14:textId="77777777" w:rsidR="000170FA" w:rsidRPr="00F44F17" w:rsidRDefault="000170FA" w:rsidP="000170FA">
      <w:pPr>
        <w:pStyle w:val="Nivel2"/>
        <w:numPr>
          <w:ilvl w:val="0"/>
          <w:numId w:val="0"/>
        </w:numPr>
        <w:rPr>
          <w:sz w:val="22"/>
          <w:szCs w:val="22"/>
        </w:rPr>
      </w:pPr>
      <w:r w:rsidRPr="00F44F17">
        <w:rPr>
          <w:sz w:val="22"/>
          <w:szCs w:val="22"/>
        </w:rPr>
        <w:t>8.3. Receber o objeto no prazo e condições estabelecidas no Termo de Referência;</w:t>
      </w:r>
    </w:p>
    <w:p w14:paraId="2E4A38FB" w14:textId="77777777" w:rsidR="000170FA" w:rsidRPr="00F44F17" w:rsidRDefault="000170FA" w:rsidP="000170FA">
      <w:pPr>
        <w:pStyle w:val="Nivel2"/>
        <w:numPr>
          <w:ilvl w:val="0"/>
          <w:numId w:val="0"/>
        </w:numPr>
        <w:rPr>
          <w:sz w:val="22"/>
          <w:szCs w:val="22"/>
        </w:rPr>
      </w:pPr>
      <w:r w:rsidRPr="00F44F17">
        <w:rPr>
          <w:sz w:val="22"/>
          <w:szCs w:val="22"/>
        </w:rPr>
        <w:t>8.4. Notificar o Contratado, por escrito, sobre vícios, defeitos ou incorreções verificadas no objeto fornecido, para que seja por ele substituído, reparado ou corrigido, no total ou em parte, às suas expensas;</w:t>
      </w:r>
    </w:p>
    <w:p w14:paraId="7078D0E5" w14:textId="77777777" w:rsidR="000170FA" w:rsidRPr="00F44F17" w:rsidRDefault="000170FA" w:rsidP="000170FA">
      <w:pPr>
        <w:pStyle w:val="Nivel2"/>
        <w:numPr>
          <w:ilvl w:val="0"/>
          <w:numId w:val="0"/>
        </w:numPr>
        <w:rPr>
          <w:sz w:val="22"/>
          <w:szCs w:val="22"/>
        </w:rPr>
      </w:pPr>
      <w:r w:rsidRPr="00F44F17">
        <w:rPr>
          <w:sz w:val="22"/>
          <w:szCs w:val="22"/>
        </w:rPr>
        <w:t>8.5. Acompanhar e fiscalizar a execução do contrato e o cumprimento das obrigações pelo Contratado;</w:t>
      </w:r>
    </w:p>
    <w:p w14:paraId="65F2C79E"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DE0DDED" w14:textId="77777777" w:rsidR="000170FA" w:rsidRPr="00F44F17" w:rsidRDefault="000170FA" w:rsidP="000170FA">
      <w:pPr>
        <w:jc w:val="both"/>
        <w:rPr>
          <w:rFonts w:ascii="Arial" w:hAnsi="Arial" w:cs="Arial"/>
          <w:sz w:val="22"/>
          <w:szCs w:val="22"/>
        </w:rPr>
      </w:pPr>
    </w:p>
    <w:p w14:paraId="26AEABA9"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8.7. Efetuar o pagamento ao Contratado do valor correspondente à execução do objeto, no prazo, forma e condições estabelecidos no presente Contrato e no Termo de Referência;</w:t>
      </w:r>
    </w:p>
    <w:p w14:paraId="15FC2EB7" w14:textId="77777777" w:rsidR="000170FA" w:rsidRPr="00F44F17" w:rsidRDefault="000170FA" w:rsidP="000170FA">
      <w:pPr>
        <w:jc w:val="both"/>
        <w:rPr>
          <w:rFonts w:ascii="Arial" w:hAnsi="Arial" w:cs="Arial"/>
          <w:sz w:val="22"/>
          <w:szCs w:val="22"/>
        </w:rPr>
      </w:pPr>
    </w:p>
    <w:p w14:paraId="0698DE6D"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 xml:space="preserve">8.8. Aplicar ao Contratado as sanções previstas na lei e neste Contrato; </w:t>
      </w:r>
    </w:p>
    <w:p w14:paraId="3199BB10" w14:textId="77777777" w:rsidR="000170FA" w:rsidRPr="00F44F17" w:rsidRDefault="000170FA" w:rsidP="000170FA">
      <w:pPr>
        <w:jc w:val="both"/>
        <w:rPr>
          <w:rFonts w:ascii="Arial" w:hAnsi="Arial" w:cs="Arial"/>
          <w:sz w:val="22"/>
          <w:szCs w:val="22"/>
        </w:rPr>
      </w:pPr>
    </w:p>
    <w:p w14:paraId="71AA28E1"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8.9. Cientificar o órgão de representação judicial da Câmara Municipal de Rio Casca para adoção das medidas cabíveis quando do descumprimento de obrigações pelo Contratado;</w:t>
      </w:r>
    </w:p>
    <w:p w14:paraId="27EF384D" w14:textId="77777777" w:rsidR="000170FA" w:rsidRPr="00F44F17" w:rsidRDefault="000170FA" w:rsidP="000170FA">
      <w:pPr>
        <w:jc w:val="both"/>
        <w:rPr>
          <w:rFonts w:ascii="Arial" w:hAnsi="Arial" w:cs="Arial"/>
          <w:sz w:val="22"/>
          <w:szCs w:val="22"/>
        </w:rPr>
      </w:pPr>
    </w:p>
    <w:p w14:paraId="1F4F9F7E"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8.10.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A65D1E" w14:textId="77777777" w:rsidR="000170FA" w:rsidRPr="00F44F17" w:rsidRDefault="000170FA" w:rsidP="000170FA">
      <w:pPr>
        <w:jc w:val="both"/>
        <w:rPr>
          <w:rFonts w:ascii="Arial" w:hAnsi="Arial" w:cs="Arial"/>
          <w:sz w:val="22"/>
          <w:szCs w:val="22"/>
        </w:rPr>
      </w:pPr>
    </w:p>
    <w:p w14:paraId="254F3885" w14:textId="77777777" w:rsidR="000170FA" w:rsidRPr="00F44F17" w:rsidRDefault="000170FA" w:rsidP="000170FA">
      <w:pPr>
        <w:jc w:val="both"/>
        <w:rPr>
          <w:rFonts w:ascii="Arial" w:hAnsi="Arial" w:cs="Arial"/>
          <w:sz w:val="22"/>
          <w:szCs w:val="22"/>
        </w:rPr>
      </w:pPr>
      <w:r w:rsidRPr="00F44F17">
        <w:rPr>
          <w:rFonts w:ascii="Arial" w:hAnsi="Arial" w:cs="Arial"/>
          <w:sz w:val="22"/>
          <w:szCs w:val="22"/>
        </w:rPr>
        <w:t>8.11. A Administração terá o prazo de 05 (cinco) dias, a contar da data do protocolo do requerimento para decidir, admitida a prorrogação motivada, por igual período;</w:t>
      </w:r>
    </w:p>
    <w:p w14:paraId="6B37FA04" w14:textId="77777777" w:rsidR="000170FA" w:rsidRPr="00F44F17" w:rsidRDefault="000170FA" w:rsidP="000170FA">
      <w:pPr>
        <w:jc w:val="both"/>
        <w:rPr>
          <w:rFonts w:ascii="Arial" w:hAnsi="Arial" w:cs="Arial"/>
          <w:sz w:val="22"/>
          <w:szCs w:val="22"/>
        </w:rPr>
      </w:pPr>
      <w:bookmarkStart w:id="5" w:name="_Hlk114499841"/>
      <w:bookmarkEnd w:id="5"/>
      <w:r w:rsidRPr="00F44F17">
        <w:rPr>
          <w:rFonts w:ascii="Arial" w:hAnsi="Arial" w:cs="Arial"/>
          <w:sz w:val="22"/>
          <w:szCs w:val="22"/>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D7F5207" w14:textId="77777777" w:rsidR="000170FA" w:rsidRPr="00F44F17" w:rsidRDefault="000170FA" w:rsidP="000170FA">
      <w:pPr>
        <w:pStyle w:val="Nivel01"/>
        <w:numPr>
          <w:ilvl w:val="0"/>
          <w:numId w:val="0"/>
        </w:numPr>
        <w:rPr>
          <w:color w:val="FFFFFF"/>
          <w:sz w:val="22"/>
          <w:szCs w:val="22"/>
        </w:rPr>
      </w:pPr>
      <w:r w:rsidRPr="00F44F17">
        <w:rPr>
          <w:sz w:val="22"/>
          <w:szCs w:val="22"/>
        </w:rPr>
        <w:t>CLÁUSULA NONA - OBRIGAÇÕES DO CONTRATADO (</w:t>
      </w:r>
      <w:hyperlink r:id="rId17" w:anchor="art92" w:history="1">
        <w:r w:rsidRPr="00F44F17">
          <w:rPr>
            <w:rStyle w:val="Hyperlink"/>
            <w:sz w:val="22"/>
            <w:szCs w:val="22"/>
          </w:rPr>
          <w:t>art. 92, XIV, XVI e XVII</w:t>
        </w:r>
      </w:hyperlink>
      <w:r w:rsidRPr="00F44F17">
        <w:rPr>
          <w:sz w:val="22"/>
          <w:szCs w:val="22"/>
        </w:rPr>
        <w:t>)</w:t>
      </w:r>
    </w:p>
    <w:p w14:paraId="787ACA01" w14:textId="77777777" w:rsidR="000170FA" w:rsidRPr="00F44F17" w:rsidRDefault="000170FA" w:rsidP="000170FA">
      <w:pPr>
        <w:pStyle w:val="Nivel2"/>
        <w:numPr>
          <w:ilvl w:val="0"/>
          <w:numId w:val="0"/>
        </w:numPr>
        <w:rPr>
          <w:sz w:val="22"/>
          <w:szCs w:val="22"/>
        </w:rPr>
      </w:pPr>
      <w:r w:rsidRPr="00F44F17">
        <w:rPr>
          <w:sz w:val="22"/>
          <w:szCs w:val="22"/>
        </w:rPr>
        <w:t xml:space="preserve">9.1. </w:t>
      </w:r>
      <w:r w:rsidRPr="00C5677C">
        <w:rPr>
          <w:sz w:val="22"/>
          <w:szCs w:val="22"/>
          <w:u w:val="single"/>
        </w:rPr>
        <w:t xml:space="preserve">O Contratado deve cumprir todas as obrigações constantes deste Contrato e do </w:t>
      </w:r>
      <w:r w:rsidR="00C5677C" w:rsidRPr="00C5677C">
        <w:rPr>
          <w:sz w:val="22"/>
          <w:szCs w:val="22"/>
          <w:u w:val="single"/>
        </w:rPr>
        <w:t>T</w:t>
      </w:r>
      <w:r w:rsidRPr="00C5677C">
        <w:rPr>
          <w:sz w:val="22"/>
          <w:szCs w:val="22"/>
          <w:u w:val="single"/>
        </w:rPr>
        <w:t xml:space="preserve">ermo de </w:t>
      </w:r>
      <w:r w:rsidR="00C5677C" w:rsidRPr="00C5677C">
        <w:rPr>
          <w:sz w:val="22"/>
          <w:szCs w:val="22"/>
          <w:u w:val="single"/>
        </w:rPr>
        <w:t>R</w:t>
      </w:r>
      <w:r w:rsidRPr="00C5677C">
        <w:rPr>
          <w:sz w:val="22"/>
          <w:szCs w:val="22"/>
          <w:u w:val="single"/>
        </w:rPr>
        <w:t>eferência,</w:t>
      </w:r>
      <w:r w:rsidRPr="00F44F17">
        <w:rPr>
          <w:sz w:val="22"/>
          <w:szCs w:val="22"/>
        </w:rPr>
        <w:t xml:space="preserve"> assumindo como exclusivamente seus os riscos e as despesas decorrentes da boa e perfeita execução do objeto, observando, ainda, as obrigações a seguir dispostas:</w:t>
      </w:r>
    </w:p>
    <w:p w14:paraId="19A4850C" w14:textId="77777777" w:rsidR="000170FA" w:rsidRPr="00F44F17" w:rsidRDefault="000170FA" w:rsidP="000170FA">
      <w:pPr>
        <w:pStyle w:val="Nivel2"/>
        <w:numPr>
          <w:ilvl w:val="0"/>
          <w:numId w:val="0"/>
        </w:numPr>
        <w:rPr>
          <w:sz w:val="22"/>
          <w:szCs w:val="22"/>
        </w:rPr>
      </w:pPr>
      <w:r w:rsidRPr="00F44F17">
        <w:rPr>
          <w:sz w:val="22"/>
          <w:szCs w:val="22"/>
        </w:rPr>
        <w:t>9.2. Manter preposto/representante legal aceito pela Administração no local do serviço para representá-lo na execução do contrato;</w:t>
      </w:r>
    </w:p>
    <w:p w14:paraId="5790DA6D" w14:textId="77777777" w:rsidR="000170FA" w:rsidRPr="00F44F17" w:rsidRDefault="000170FA" w:rsidP="000170FA">
      <w:pPr>
        <w:pStyle w:val="Nivel2"/>
        <w:numPr>
          <w:ilvl w:val="0"/>
          <w:numId w:val="0"/>
        </w:numPr>
        <w:rPr>
          <w:sz w:val="22"/>
          <w:szCs w:val="22"/>
        </w:rPr>
      </w:pPr>
      <w:r w:rsidRPr="00F44F17">
        <w:rPr>
          <w:sz w:val="22"/>
          <w:szCs w:val="22"/>
        </w:rPr>
        <w:lastRenderedPageBreak/>
        <w:t>9.3. A indicação ou a manutenção do preposto/representante da empresa poderá ser recusada pelo órgão ou entidade, desde que devidamente justificada, devendo a empresa designar outro para o exercício da atividade;</w:t>
      </w:r>
    </w:p>
    <w:p w14:paraId="6B1862DC" w14:textId="77777777" w:rsidR="000170FA" w:rsidRPr="00F44F17" w:rsidRDefault="000170FA" w:rsidP="000170FA">
      <w:pPr>
        <w:pStyle w:val="Nivel2"/>
        <w:numPr>
          <w:ilvl w:val="0"/>
          <w:numId w:val="0"/>
        </w:numPr>
        <w:rPr>
          <w:sz w:val="22"/>
          <w:szCs w:val="22"/>
        </w:rPr>
      </w:pPr>
      <w:r w:rsidRPr="00F44F17">
        <w:rPr>
          <w:sz w:val="22"/>
          <w:szCs w:val="22"/>
        </w:rPr>
        <w:t>9.4. Atender às determinações regulares emitidas pelo fiscal do contrato ou autoridade superior (</w:t>
      </w:r>
      <w:hyperlink r:id="rId18" w:anchor="art137" w:history="1">
        <w:r w:rsidRPr="00F44F17">
          <w:rPr>
            <w:rStyle w:val="Hyperlink"/>
            <w:sz w:val="22"/>
            <w:szCs w:val="22"/>
          </w:rPr>
          <w:t>art. 137, II</w:t>
        </w:r>
      </w:hyperlink>
      <w:r w:rsidRPr="00F44F17">
        <w:rPr>
          <w:sz w:val="22"/>
          <w:szCs w:val="22"/>
        </w:rPr>
        <w:t>) e prestar todo esclarecimento ou informação por eles solicitados;</w:t>
      </w:r>
    </w:p>
    <w:p w14:paraId="219574E8" w14:textId="77777777" w:rsidR="000170FA" w:rsidRPr="00F44F17" w:rsidRDefault="000170FA" w:rsidP="000170FA">
      <w:pPr>
        <w:pStyle w:val="Nivel2"/>
        <w:numPr>
          <w:ilvl w:val="0"/>
          <w:numId w:val="0"/>
        </w:numPr>
        <w:rPr>
          <w:sz w:val="22"/>
          <w:szCs w:val="22"/>
        </w:rPr>
      </w:pPr>
      <w:r w:rsidRPr="00F44F17">
        <w:rPr>
          <w:sz w:val="22"/>
          <w:szCs w:val="22"/>
        </w:rPr>
        <w:t xml:space="preserve">9.5. Responsabilizar-se pelos vícios e danos decorrentes da execução do objeto, de acordo com o </w:t>
      </w:r>
      <w:hyperlink r:id="rId19" w:history="1">
        <w:r w:rsidRPr="00F44F17">
          <w:rPr>
            <w:rStyle w:val="Hyperlink"/>
            <w:sz w:val="22"/>
            <w:szCs w:val="22"/>
          </w:rPr>
          <w:t>Código de Defesa do Consumidor (Lei nº 8.078, de 1990</w:t>
        </w:r>
      </w:hyperlink>
      <w:r w:rsidRPr="00F44F17">
        <w:rPr>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DB299CE" w14:textId="77777777" w:rsidR="00876C56" w:rsidRDefault="000170FA" w:rsidP="000170FA">
      <w:pPr>
        <w:pStyle w:val="Nivel2"/>
        <w:numPr>
          <w:ilvl w:val="0"/>
          <w:numId w:val="0"/>
        </w:numPr>
        <w:rPr>
          <w:sz w:val="22"/>
          <w:szCs w:val="22"/>
          <w:highlight w:val="yellow"/>
        </w:rPr>
      </w:pPr>
      <w:r w:rsidRPr="00F44F17">
        <w:rPr>
          <w:sz w:val="22"/>
          <w:szCs w:val="22"/>
        </w:rPr>
        <w:t xml:space="preserve">9.6. Não contratar, durante a vigência do contrato, cônjuge, companheiro ou parente em linha reta, colateral ou por afinidade, até o terceiro grau, de dirigente do contratante ou do fiscal ou gestor do contrato, nos termos do </w:t>
      </w:r>
      <w:hyperlink r:id="rId20" w:anchor="art48" w:history="1">
        <w:r w:rsidRPr="00F44F17">
          <w:rPr>
            <w:rStyle w:val="Hyperlink"/>
            <w:sz w:val="22"/>
            <w:szCs w:val="22"/>
          </w:rPr>
          <w:t>artigo 48, parágrafo único, da Lei nº 14.133, de 2021</w:t>
        </w:r>
      </w:hyperlink>
      <w:r w:rsidR="00876C56">
        <w:rPr>
          <w:sz w:val="22"/>
          <w:szCs w:val="22"/>
        </w:rPr>
        <w:t>;</w:t>
      </w:r>
    </w:p>
    <w:p w14:paraId="47C37683" w14:textId="77777777" w:rsidR="000170FA" w:rsidRPr="00876C56" w:rsidRDefault="00876C56" w:rsidP="000170FA">
      <w:pPr>
        <w:pStyle w:val="Nivel2"/>
        <w:numPr>
          <w:ilvl w:val="0"/>
          <w:numId w:val="0"/>
        </w:numPr>
        <w:rPr>
          <w:sz w:val="22"/>
          <w:szCs w:val="22"/>
        </w:rPr>
      </w:pPr>
      <w:r w:rsidRPr="00876C56">
        <w:rPr>
          <w:sz w:val="22"/>
          <w:szCs w:val="22"/>
        </w:rPr>
        <w:t>9.7</w:t>
      </w:r>
      <w:r w:rsidR="000170FA" w:rsidRPr="00876C56">
        <w:rPr>
          <w:sz w:val="22"/>
          <w:szCs w:val="22"/>
        </w:rPr>
        <w:t xml:space="preserve"> Comunicar ao Fiscal do contrato, no prazo de 24 (vinte e quatro) horas, qualquer ocorrência anormal ou acidente que se verifique no local dos serviços;</w:t>
      </w:r>
    </w:p>
    <w:p w14:paraId="30A6510A" w14:textId="77777777" w:rsidR="000170FA" w:rsidRPr="00876C56" w:rsidRDefault="00876C56" w:rsidP="000170FA">
      <w:pPr>
        <w:pStyle w:val="Nivel2"/>
        <w:numPr>
          <w:ilvl w:val="0"/>
          <w:numId w:val="0"/>
        </w:numPr>
        <w:rPr>
          <w:sz w:val="22"/>
          <w:szCs w:val="22"/>
        </w:rPr>
      </w:pPr>
      <w:r w:rsidRPr="00876C56">
        <w:rPr>
          <w:sz w:val="22"/>
          <w:szCs w:val="22"/>
        </w:rPr>
        <w:t>9.8</w:t>
      </w:r>
      <w:r w:rsidR="000170FA" w:rsidRPr="00876C56">
        <w:rPr>
          <w:sz w:val="22"/>
          <w:szCs w:val="22"/>
        </w:rPr>
        <w:t>. Prestar todo esclarecimento ou informação solicitada pelo Contratante ou por seus prepostos, garantindo-lhes o acesso, a qualquer tempo, ao local dos trabalhos, bem como aos documentos relativos à execução do empreendimento;</w:t>
      </w:r>
    </w:p>
    <w:p w14:paraId="777FB11D" w14:textId="77777777" w:rsidR="000170FA" w:rsidRPr="00876C56" w:rsidRDefault="00876C56" w:rsidP="000170FA">
      <w:pPr>
        <w:pStyle w:val="Nivel2"/>
        <w:numPr>
          <w:ilvl w:val="0"/>
          <w:numId w:val="0"/>
        </w:numPr>
        <w:rPr>
          <w:sz w:val="22"/>
          <w:szCs w:val="22"/>
        </w:rPr>
      </w:pPr>
      <w:r w:rsidRPr="00876C56">
        <w:rPr>
          <w:sz w:val="22"/>
          <w:szCs w:val="22"/>
        </w:rPr>
        <w:t>9.9</w:t>
      </w:r>
      <w:r w:rsidR="000170FA" w:rsidRPr="00876C56">
        <w:rPr>
          <w:sz w:val="22"/>
          <w:szCs w:val="22"/>
        </w:rPr>
        <w:t>. Paralisar, por determinação do Contratante, qualquer atividade que não esteja sendo executada de acordo com a boa técnica ou que ponha em risco a segurança de pessoas ou bens de terceiros;</w:t>
      </w:r>
    </w:p>
    <w:p w14:paraId="78BAA67C" w14:textId="77777777" w:rsidR="000170FA" w:rsidRPr="00876C56" w:rsidRDefault="00876C56" w:rsidP="000170FA">
      <w:pPr>
        <w:pStyle w:val="Nivel2"/>
        <w:numPr>
          <w:ilvl w:val="0"/>
          <w:numId w:val="0"/>
        </w:numPr>
        <w:rPr>
          <w:sz w:val="22"/>
          <w:szCs w:val="22"/>
        </w:rPr>
      </w:pPr>
      <w:r w:rsidRPr="00876C56">
        <w:rPr>
          <w:sz w:val="22"/>
          <w:szCs w:val="22"/>
        </w:rPr>
        <w:t>9.10</w:t>
      </w:r>
      <w:r w:rsidR="000170FA" w:rsidRPr="00876C56">
        <w:rPr>
          <w:sz w:val="22"/>
          <w:szCs w:val="22"/>
        </w:rPr>
        <w:t>. Promover a guarda, manutenção e vigilância de materiais, ferramentas, e tudo o que for necessário à execução do objeto, durante a vigência do contrato;</w:t>
      </w:r>
    </w:p>
    <w:p w14:paraId="2B91D41E" w14:textId="77777777" w:rsidR="000170FA" w:rsidRPr="00876C56" w:rsidRDefault="00876C56" w:rsidP="000170FA">
      <w:pPr>
        <w:pStyle w:val="Nivel2"/>
        <w:numPr>
          <w:ilvl w:val="0"/>
          <w:numId w:val="0"/>
        </w:numPr>
        <w:rPr>
          <w:sz w:val="22"/>
          <w:szCs w:val="22"/>
        </w:rPr>
      </w:pPr>
      <w:r w:rsidRPr="00876C56">
        <w:rPr>
          <w:sz w:val="22"/>
          <w:szCs w:val="22"/>
        </w:rPr>
        <w:t>9.11</w:t>
      </w:r>
      <w:r w:rsidR="000170FA" w:rsidRPr="00876C56">
        <w:rPr>
          <w:sz w:val="22"/>
          <w:szCs w:val="22"/>
        </w:rPr>
        <w:t>. Não permitir a utilização de qualquer trabalho do menor de dezesseis anos, exceto na condição de aprendiz para os maiores de quatorze anos, nem permitir a utilização do trabalho do menor de dezoito anos em trabalho noturno, perigoso ou insalubre;</w:t>
      </w:r>
    </w:p>
    <w:p w14:paraId="14833A20" w14:textId="77777777" w:rsidR="000170FA" w:rsidRPr="00876C56" w:rsidRDefault="00876C56" w:rsidP="000170FA">
      <w:pPr>
        <w:pStyle w:val="Nivel2"/>
        <w:numPr>
          <w:ilvl w:val="0"/>
          <w:numId w:val="0"/>
        </w:numPr>
        <w:rPr>
          <w:sz w:val="22"/>
          <w:szCs w:val="22"/>
        </w:rPr>
      </w:pPr>
      <w:r w:rsidRPr="00876C56">
        <w:rPr>
          <w:sz w:val="22"/>
          <w:szCs w:val="22"/>
        </w:rPr>
        <w:t>9.12</w:t>
      </w:r>
      <w:r w:rsidR="000170FA" w:rsidRPr="00876C56">
        <w:rPr>
          <w:sz w:val="22"/>
          <w:szCs w:val="22"/>
        </w:rPr>
        <w:t xml:space="preserve">.  Manter durante toda a vigência do contrato, em compatibilidade com as obrigações assumidas, todas as condições exigidas para habilitação na licitação; </w:t>
      </w:r>
    </w:p>
    <w:p w14:paraId="09598C16" w14:textId="77777777" w:rsidR="000170FA" w:rsidRDefault="00876C56" w:rsidP="000170FA">
      <w:pPr>
        <w:pStyle w:val="Nivel2"/>
        <w:numPr>
          <w:ilvl w:val="0"/>
          <w:numId w:val="0"/>
        </w:numPr>
        <w:rPr>
          <w:sz w:val="22"/>
          <w:szCs w:val="22"/>
        </w:rPr>
      </w:pPr>
      <w:r w:rsidRPr="00876C56">
        <w:rPr>
          <w:sz w:val="22"/>
          <w:szCs w:val="22"/>
        </w:rPr>
        <w:t>9.13</w:t>
      </w:r>
      <w:r w:rsidR="000170FA" w:rsidRPr="00876C56">
        <w:rPr>
          <w:sz w:val="22"/>
          <w:szCs w:val="22"/>
        </w:rPr>
        <w:t>. Guardar sigilo sobre todas as informações obtidas em decorrência do cumprimento do contrato;</w:t>
      </w:r>
    </w:p>
    <w:p w14:paraId="4B5FCCC8" w14:textId="77777777" w:rsidR="00C77EF2" w:rsidRPr="00876C56" w:rsidRDefault="00C77EF2" w:rsidP="000170FA">
      <w:pPr>
        <w:pStyle w:val="Nivel2"/>
        <w:numPr>
          <w:ilvl w:val="0"/>
          <w:numId w:val="0"/>
        </w:numPr>
        <w:rPr>
          <w:sz w:val="22"/>
          <w:szCs w:val="22"/>
        </w:rPr>
      </w:pPr>
      <w:r>
        <w:rPr>
          <w:sz w:val="22"/>
          <w:szCs w:val="22"/>
        </w:rPr>
        <w:t>9.14. A contratada deverá cumprir todas as demais obrigações descritas no Aviso de Contratação, Termo de Referência e Contrato</w:t>
      </w:r>
      <w:r w:rsidR="00427771">
        <w:rPr>
          <w:sz w:val="22"/>
          <w:szCs w:val="22"/>
        </w:rPr>
        <w:t>.</w:t>
      </w:r>
    </w:p>
    <w:p w14:paraId="353FF59D" w14:textId="77777777" w:rsidR="000170FA" w:rsidRPr="00876C56" w:rsidRDefault="000170FA" w:rsidP="000170FA">
      <w:pPr>
        <w:pStyle w:val="Nivel01"/>
        <w:numPr>
          <w:ilvl w:val="0"/>
          <w:numId w:val="0"/>
        </w:numPr>
        <w:rPr>
          <w:color w:val="FFFFFF"/>
          <w:sz w:val="22"/>
          <w:szCs w:val="22"/>
        </w:rPr>
      </w:pPr>
      <w:r w:rsidRPr="00876C56">
        <w:rPr>
          <w:sz w:val="22"/>
          <w:szCs w:val="22"/>
        </w:rPr>
        <w:t>CLÁUSULA DÉCIMA– GARANTIA DE EXECUÇÃO (</w:t>
      </w:r>
      <w:hyperlink r:id="rId21" w:anchor="art92" w:history="1">
        <w:r w:rsidRPr="00876C56">
          <w:rPr>
            <w:rStyle w:val="Hyperlink"/>
            <w:sz w:val="22"/>
            <w:szCs w:val="22"/>
          </w:rPr>
          <w:t>art. 92, XII</w:t>
        </w:r>
      </w:hyperlink>
      <w:r w:rsidRPr="00876C56">
        <w:rPr>
          <w:sz w:val="22"/>
          <w:szCs w:val="22"/>
        </w:rPr>
        <w:t>)</w:t>
      </w:r>
    </w:p>
    <w:p w14:paraId="71BE6385" w14:textId="77777777" w:rsidR="000170FA" w:rsidRPr="00876C56" w:rsidRDefault="000170FA" w:rsidP="000170FA">
      <w:pPr>
        <w:pStyle w:val="Nvel2-Red"/>
        <w:numPr>
          <w:ilvl w:val="1"/>
          <w:numId w:val="31"/>
        </w:numPr>
        <w:rPr>
          <w:i w:val="0"/>
          <w:color w:val="auto"/>
          <w:sz w:val="22"/>
          <w:szCs w:val="22"/>
        </w:rPr>
      </w:pPr>
      <w:r w:rsidRPr="00876C56">
        <w:rPr>
          <w:i w:val="0"/>
          <w:color w:val="auto"/>
          <w:sz w:val="22"/>
          <w:szCs w:val="22"/>
        </w:rPr>
        <w:t>Não haverá exigência de garantia contratual da execução.</w:t>
      </w:r>
    </w:p>
    <w:p w14:paraId="2FFCDD34" w14:textId="77777777" w:rsidR="000170FA" w:rsidRPr="00876C56" w:rsidRDefault="000170FA" w:rsidP="000170FA">
      <w:pPr>
        <w:pStyle w:val="Nivel01"/>
        <w:numPr>
          <w:ilvl w:val="0"/>
          <w:numId w:val="0"/>
        </w:numPr>
        <w:rPr>
          <w:color w:val="FFFFFF"/>
          <w:sz w:val="22"/>
          <w:szCs w:val="22"/>
        </w:rPr>
      </w:pPr>
      <w:r w:rsidRPr="00876C56">
        <w:rPr>
          <w:sz w:val="22"/>
          <w:szCs w:val="22"/>
        </w:rPr>
        <w:lastRenderedPageBreak/>
        <w:t>CLÁUSULA DÉCIMA PRIMEIRA – INFRAÇÕES E SANÇÕES ADMINISTRATIVAS (</w:t>
      </w:r>
      <w:hyperlink r:id="rId22" w:anchor="art92" w:history="1">
        <w:r w:rsidRPr="00876C56">
          <w:rPr>
            <w:rStyle w:val="Hyperlink"/>
            <w:sz w:val="22"/>
            <w:szCs w:val="22"/>
          </w:rPr>
          <w:t>art. 92, XIV</w:t>
        </w:r>
      </w:hyperlink>
      <w:r w:rsidRPr="00876C56">
        <w:rPr>
          <w:sz w:val="22"/>
          <w:szCs w:val="22"/>
        </w:rPr>
        <w:t>)</w:t>
      </w:r>
    </w:p>
    <w:p w14:paraId="12BEDF59" w14:textId="77777777" w:rsidR="000170FA" w:rsidRPr="00876C56" w:rsidRDefault="000170FA" w:rsidP="000170FA">
      <w:pPr>
        <w:pStyle w:val="Nivel2"/>
        <w:numPr>
          <w:ilvl w:val="0"/>
          <w:numId w:val="0"/>
        </w:numPr>
        <w:rPr>
          <w:sz w:val="22"/>
          <w:szCs w:val="22"/>
        </w:rPr>
      </w:pPr>
      <w:r w:rsidRPr="00876C56">
        <w:rPr>
          <w:sz w:val="22"/>
          <w:szCs w:val="22"/>
        </w:rPr>
        <w:t xml:space="preserve">11.1. Comete infração administrativa, nos termos da </w:t>
      </w:r>
      <w:hyperlink r:id="rId23" w:history="1">
        <w:r w:rsidRPr="00876C56">
          <w:rPr>
            <w:rStyle w:val="Hyperlink"/>
            <w:sz w:val="22"/>
            <w:szCs w:val="22"/>
          </w:rPr>
          <w:t>Lei nº 14.133, de 2021</w:t>
        </w:r>
      </w:hyperlink>
      <w:r w:rsidRPr="00876C56">
        <w:rPr>
          <w:sz w:val="22"/>
          <w:szCs w:val="22"/>
        </w:rPr>
        <w:t>, o contratado que:</w:t>
      </w:r>
    </w:p>
    <w:p w14:paraId="3F8B0970" w14:textId="77777777" w:rsidR="00B84653" w:rsidRPr="00876C56" w:rsidRDefault="00B84653" w:rsidP="000170FA">
      <w:pPr>
        <w:pStyle w:val="Nivel2"/>
        <w:numPr>
          <w:ilvl w:val="0"/>
          <w:numId w:val="0"/>
        </w:numPr>
        <w:rPr>
          <w:sz w:val="22"/>
          <w:szCs w:val="22"/>
        </w:rPr>
      </w:pPr>
    </w:p>
    <w:p w14:paraId="53F5D8B1"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der causa à inexecução parcial do contrato;</w:t>
      </w:r>
    </w:p>
    <w:p w14:paraId="1986D153"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der causa à inexecução parcial do contrato que cause grave dano à Administração ou ao funcionamento dos serviços públicos ou ao interesse coletivo;</w:t>
      </w:r>
    </w:p>
    <w:p w14:paraId="64191A84"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der causa à inexecução total do contrato;</w:t>
      </w:r>
    </w:p>
    <w:p w14:paraId="321B3117"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ensejar o retardamento da execução ou da entrega do objeto da contratação sem motivo justificado;</w:t>
      </w:r>
    </w:p>
    <w:p w14:paraId="583711DA"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apresentar documentação falsa ou prestar declaração falsa durante a execução do contrato;</w:t>
      </w:r>
    </w:p>
    <w:p w14:paraId="53B4B182"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praticar ato fraudulento na execução do contrato;</w:t>
      </w:r>
    </w:p>
    <w:p w14:paraId="560AB5D8"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comportar-se de modo inidôneo ou cometer fraude de qualquer natureza;</w:t>
      </w:r>
    </w:p>
    <w:p w14:paraId="73EF15B4" w14:textId="77777777" w:rsidR="000170FA" w:rsidRPr="00876C56" w:rsidRDefault="000170FA" w:rsidP="000170FA">
      <w:pPr>
        <w:numPr>
          <w:ilvl w:val="2"/>
          <w:numId w:val="32"/>
        </w:numPr>
        <w:suppressAutoHyphens/>
        <w:spacing w:before="120" w:after="120" w:line="276" w:lineRule="auto"/>
        <w:ind w:left="284" w:firstLine="0"/>
        <w:jc w:val="both"/>
        <w:rPr>
          <w:rFonts w:ascii="Arial" w:eastAsia="Arial" w:hAnsi="Arial" w:cs="Arial"/>
          <w:sz w:val="22"/>
          <w:szCs w:val="22"/>
        </w:rPr>
      </w:pPr>
      <w:r w:rsidRPr="00876C56">
        <w:rPr>
          <w:rFonts w:ascii="Arial" w:eastAsia="Arial" w:hAnsi="Arial" w:cs="Arial"/>
          <w:sz w:val="22"/>
          <w:szCs w:val="22"/>
        </w:rPr>
        <w:t>praticar ato lesivo previsto no art. 5º da Lei nº 12.846, de 1º de agosto de 2013.</w:t>
      </w:r>
    </w:p>
    <w:p w14:paraId="36208C5C" w14:textId="77777777" w:rsidR="000170FA" w:rsidRPr="00876C56" w:rsidRDefault="000170FA" w:rsidP="000170FA">
      <w:pPr>
        <w:pStyle w:val="Nivel2"/>
        <w:numPr>
          <w:ilvl w:val="0"/>
          <w:numId w:val="0"/>
        </w:numPr>
        <w:rPr>
          <w:rFonts w:eastAsia="Times New Roman"/>
          <w:sz w:val="22"/>
          <w:szCs w:val="22"/>
        </w:rPr>
      </w:pPr>
      <w:r w:rsidRPr="00876C56">
        <w:rPr>
          <w:sz w:val="22"/>
          <w:szCs w:val="22"/>
        </w:rPr>
        <w:t>11.2. Serão aplicadas ao contratado que incorrer nas infrações acima descritas as seguintes sanções:</w:t>
      </w:r>
    </w:p>
    <w:p w14:paraId="19B5638A" w14:textId="77777777" w:rsidR="000170FA" w:rsidRPr="00876C56"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b/>
          <w:bCs/>
          <w:sz w:val="22"/>
          <w:szCs w:val="22"/>
        </w:rPr>
        <w:t>Advertência</w:t>
      </w:r>
      <w:r w:rsidRPr="00876C56">
        <w:rPr>
          <w:rFonts w:ascii="Arial" w:eastAsia="Arial" w:hAnsi="Arial" w:cs="Arial"/>
          <w:sz w:val="22"/>
          <w:szCs w:val="22"/>
        </w:rPr>
        <w:t>, quando o contratado der causa à inexecução parcial do contrato, sempre que não se justificar a imposição de penalidade mais grave (</w:t>
      </w:r>
      <w:hyperlink r:id="rId24" w:anchor="art156§2" w:history="1">
        <w:r w:rsidRPr="00876C56">
          <w:rPr>
            <w:rStyle w:val="Hyperlink"/>
            <w:rFonts w:ascii="Arial" w:eastAsia="Arial" w:hAnsi="Arial" w:cs="Arial"/>
            <w:sz w:val="22"/>
            <w:szCs w:val="22"/>
          </w:rPr>
          <w:t xml:space="preserve">art. 156, §2º, da </w:t>
        </w:r>
        <w:bookmarkStart w:id="6" w:name="_Hlk114504069"/>
        <w:r w:rsidRPr="00876C56">
          <w:rPr>
            <w:rStyle w:val="Hyperlink"/>
            <w:rFonts w:ascii="Arial" w:eastAsia="Arial" w:hAnsi="Arial" w:cs="Arial"/>
            <w:sz w:val="22"/>
            <w:szCs w:val="22"/>
          </w:rPr>
          <w:t>Lei nº 14.133, de 2021</w:t>
        </w:r>
        <w:bookmarkEnd w:id="6"/>
      </w:hyperlink>
      <w:r w:rsidRPr="00876C56">
        <w:rPr>
          <w:rFonts w:ascii="Arial" w:eastAsia="Arial" w:hAnsi="Arial" w:cs="Arial"/>
          <w:sz w:val="22"/>
          <w:szCs w:val="22"/>
        </w:rPr>
        <w:t>);</w:t>
      </w:r>
    </w:p>
    <w:p w14:paraId="5EB86EDC" w14:textId="77777777" w:rsidR="000170FA" w:rsidRPr="00876C56"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b/>
          <w:bCs/>
          <w:sz w:val="22"/>
          <w:szCs w:val="22"/>
        </w:rPr>
        <w:t>Impedimento de licitar e contratar</w:t>
      </w:r>
      <w:r w:rsidRPr="00876C56">
        <w:rPr>
          <w:rFonts w:ascii="Arial" w:eastAsia="Arial" w:hAnsi="Arial" w:cs="Arial"/>
          <w:sz w:val="22"/>
          <w:szCs w:val="22"/>
        </w:rPr>
        <w:t>, quando praticadas as condutas descritas nas alíneas “b”, “c” e “d” do subitem acima deste Contrato, sempre que não se justificar a imposição de penalidade mais grave (</w:t>
      </w:r>
      <w:hyperlink r:id="rId25" w:anchor="art156§4" w:history="1">
        <w:r w:rsidRPr="00876C56">
          <w:rPr>
            <w:rStyle w:val="Hyperlink"/>
            <w:rFonts w:ascii="Arial" w:eastAsia="Arial" w:hAnsi="Arial" w:cs="Arial"/>
            <w:sz w:val="22"/>
            <w:szCs w:val="22"/>
          </w:rPr>
          <w:t>art. 156, § 4º, da Lei nº 14.133, de 2021</w:t>
        </w:r>
      </w:hyperlink>
      <w:r w:rsidRPr="00876C56">
        <w:rPr>
          <w:rFonts w:ascii="Arial" w:eastAsia="Arial" w:hAnsi="Arial" w:cs="Arial"/>
          <w:sz w:val="22"/>
          <w:szCs w:val="22"/>
        </w:rPr>
        <w:t>);</w:t>
      </w:r>
    </w:p>
    <w:p w14:paraId="6481E3EF" w14:textId="77777777" w:rsidR="000170FA" w:rsidRPr="00876C56"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b/>
          <w:bCs/>
          <w:sz w:val="22"/>
          <w:szCs w:val="22"/>
        </w:rPr>
        <w:t>Declaração de inidoneidade para licitar e contratar</w:t>
      </w:r>
      <w:r w:rsidRPr="00876C56">
        <w:rPr>
          <w:rFonts w:ascii="Arial" w:eastAsia="Arial" w:hAnsi="Arial" w:cs="Arial"/>
          <w:sz w:val="22"/>
          <w:szCs w:val="22"/>
        </w:rPr>
        <w:t>, quando praticadas as condutas descritas nas alíneas “e”, “f”, “g” e “h” do subitem acima deste Contrato, bem como nas alíneas “b”, “c” e “d”, que justifiquem a imposição de penalidade mais grave (</w:t>
      </w:r>
      <w:hyperlink r:id="rId26" w:anchor="art156§5" w:history="1">
        <w:r w:rsidRPr="00876C56">
          <w:rPr>
            <w:rStyle w:val="Hyperlink"/>
            <w:rFonts w:ascii="Arial" w:eastAsia="Arial" w:hAnsi="Arial" w:cs="Arial"/>
            <w:sz w:val="22"/>
            <w:szCs w:val="22"/>
          </w:rPr>
          <w:t>art. 156, §5º, da Lei nº 14.133, de 2021</w:t>
        </w:r>
      </w:hyperlink>
      <w:r w:rsidRPr="00876C56">
        <w:rPr>
          <w:rFonts w:ascii="Arial" w:eastAsia="Arial" w:hAnsi="Arial" w:cs="Arial"/>
          <w:sz w:val="22"/>
          <w:szCs w:val="22"/>
        </w:rPr>
        <w:t>).</w:t>
      </w:r>
    </w:p>
    <w:p w14:paraId="661224E2" w14:textId="77777777" w:rsidR="000170FA" w:rsidRPr="00876C56" w:rsidRDefault="000170FA" w:rsidP="000170FA">
      <w:pPr>
        <w:numPr>
          <w:ilvl w:val="2"/>
          <w:numId w:val="33"/>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b/>
          <w:bCs/>
          <w:sz w:val="22"/>
          <w:szCs w:val="22"/>
        </w:rPr>
        <w:t>Multa:</w:t>
      </w:r>
    </w:p>
    <w:p w14:paraId="611DE2DE" w14:textId="77777777" w:rsidR="000170FA" w:rsidRPr="00876C56" w:rsidRDefault="000170FA" w:rsidP="000170FA">
      <w:pPr>
        <w:numPr>
          <w:ilvl w:val="3"/>
          <w:numId w:val="33"/>
        </w:numPr>
        <w:suppressAutoHyphens/>
        <w:spacing w:before="120" w:after="120" w:line="276" w:lineRule="auto"/>
        <w:ind w:left="567" w:firstLine="0"/>
        <w:contextualSpacing/>
        <w:jc w:val="both"/>
        <w:rPr>
          <w:rFonts w:ascii="Arial" w:eastAsia="Arial" w:hAnsi="Arial" w:cs="Arial"/>
          <w:sz w:val="22"/>
          <w:szCs w:val="22"/>
        </w:rPr>
      </w:pPr>
      <w:r w:rsidRPr="00876C56">
        <w:rPr>
          <w:rFonts w:ascii="Arial" w:eastAsia="Arial" w:hAnsi="Arial" w:cs="Arial"/>
          <w:sz w:val="22"/>
          <w:szCs w:val="22"/>
        </w:rPr>
        <w:t>Moratória de</w:t>
      </w:r>
      <w:r w:rsidRPr="00876C56">
        <w:rPr>
          <w:rFonts w:ascii="Arial" w:eastAsia="Arial" w:hAnsi="Arial" w:cs="Arial"/>
          <w:color w:val="FF0000"/>
          <w:sz w:val="22"/>
          <w:szCs w:val="22"/>
        </w:rPr>
        <w:t xml:space="preserve"> </w:t>
      </w:r>
      <w:r w:rsidRPr="00876C56">
        <w:rPr>
          <w:rFonts w:ascii="Arial" w:eastAsia="Arial" w:hAnsi="Arial" w:cs="Arial"/>
          <w:sz w:val="22"/>
          <w:szCs w:val="22"/>
        </w:rPr>
        <w:t>0,5% (zero vírgula cinco por cento) por dia de atraso injustificado sobre o valor da parcela inadimplida, até o limite de 30 (trinta) dias;</w:t>
      </w:r>
    </w:p>
    <w:p w14:paraId="529546A6" w14:textId="77777777" w:rsidR="000170FA" w:rsidRPr="00876C56" w:rsidRDefault="000170FA" w:rsidP="000170FA">
      <w:pPr>
        <w:jc w:val="both"/>
        <w:rPr>
          <w:rFonts w:ascii="Arial" w:hAnsi="Arial" w:cs="Arial"/>
          <w:sz w:val="22"/>
          <w:szCs w:val="22"/>
        </w:rPr>
      </w:pPr>
    </w:p>
    <w:p w14:paraId="43C42CA4" w14:textId="77777777" w:rsidR="000170FA" w:rsidRPr="00876C56" w:rsidRDefault="000170FA" w:rsidP="000170FA">
      <w:pPr>
        <w:pStyle w:val="Nivel2"/>
        <w:numPr>
          <w:ilvl w:val="0"/>
          <w:numId w:val="0"/>
        </w:numPr>
        <w:rPr>
          <w:sz w:val="22"/>
          <w:szCs w:val="22"/>
        </w:rPr>
      </w:pPr>
      <w:r w:rsidRPr="00876C56">
        <w:rPr>
          <w:sz w:val="22"/>
          <w:szCs w:val="22"/>
        </w:rPr>
        <w:t>11.3. A aplicação das sanções previstas neste Contrato não exclui, em hipótese alguma, a obrigação de reparação integral do dano causado ao Contratante (</w:t>
      </w:r>
      <w:hyperlink r:id="rId27" w:anchor="art156§9" w:history="1">
        <w:r w:rsidRPr="00876C56">
          <w:rPr>
            <w:rStyle w:val="Hyperlink"/>
            <w:sz w:val="22"/>
            <w:szCs w:val="22"/>
          </w:rPr>
          <w:t>art. 156, §9º, da Lei nº 14.133, de 2021</w:t>
        </w:r>
      </w:hyperlink>
      <w:r w:rsidRPr="00876C56">
        <w:rPr>
          <w:sz w:val="22"/>
          <w:szCs w:val="22"/>
        </w:rPr>
        <w:t>)</w:t>
      </w:r>
    </w:p>
    <w:p w14:paraId="57F15D5A" w14:textId="77777777" w:rsidR="000170FA" w:rsidRPr="00876C56" w:rsidRDefault="000170FA" w:rsidP="000170FA">
      <w:pPr>
        <w:pStyle w:val="Nivel2"/>
        <w:numPr>
          <w:ilvl w:val="0"/>
          <w:numId w:val="0"/>
        </w:numPr>
        <w:rPr>
          <w:sz w:val="22"/>
          <w:szCs w:val="22"/>
        </w:rPr>
      </w:pPr>
      <w:r w:rsidRPr="00876C56">
        <w:rPr>
          <w:sz w:val="22"/>
          <w:szCs w:val="22"/>
        </w:rPr>
        <w:t>11.4. Todas as sanções previstas neste Contrato poderão ser aplicadas cumulativamente com a multa (</w:t>
      </w:r>
      <w:hyperlink r:id="rId28" w:anchor="art156§7" w:history="1">
        <w:r w:rsidRPr="00876C56">
          <w:rPr>
            <w:rStyle w:val="Hyperlink"/>
            <w:sz w:val="22"/>
            <w:szCs w:val="22"/>
          </w:rPr>
          <w:t>art. 156, §7º, da Lei nº 14.133, de 2021</w:t>
        </w:r>
      </w:hyperlink>
      <w:r w:rsidRPr="00876C56">
        <w:rPr>
          <w:sz w:val="22"/>
          <w:szCs w:val="22"/>
        </w:rPr>
        <w:t>).</w:t>
      </w:r>
    </w:p>
    <w:p w14:paraId="6197345D" w14:textId="77777777" w:rsidR="000170FA" w:rsidRPr="00876C56" w:rsidRDefault="000170FA" w:rsidP="000170FA">
      <w:pPr>
        <w:pStyle w:val="Nivel3"/>
        <w:numPr>
          <w:ilvl w:val="0"/>
          <w:numId w:val="0"/>
        </w:numPr>
        <w:ind w:left="426"/>
        <w:rPr>
          <w:sz w:val="22"/>
          <w:szCs w:val="22"/>
        </w:rPr>
      </w:pPr>
      <w:r w:rsidRPr="00876C56">
        <w:rPr>
          <w:sz w:val="22"/>
          <w:szCs w:val="22"/>
        </w:rPr>
        <w:lastRenderedPageBreak/>
        <w:t>10.4.1. Antes da aplicação da multa será facultada a defesa do interessado no prazo de 15 (quinze) dias úteis, contado da data de sua intimação (</w:t>
      </w:r>
      <w:hyperlink r:id="rId29" w:anchor="art157" w:history="1">
        <w:r w:rsidRPr="00876C56">
          <w:rPr>
            <w:rStyle w:val="Hyperlink"/>
            <w:sz w:val="22"/>
            <w:szCs w:val="22"/>
          </w:rPr>
          <w:t>art. 157, da Lei nº 14.133, de 2021</w:t>
        </w:r>
      </w:hyperlink>
      <w:r w:rsidRPr="00876C56">
        <w:rPr>
          <w:sz w:val="22"/>
          <w:szCs w:val="22"/>
        </w:rPr>
        <w:t>)</w:t>
      </w:r>
    </w:p>
    <w:p w14:paraId="00C0B87E" w14:textId="77777777" w:rsidR="000170FA" w:rsidRPr="00876C56" w:rsidRDefault="000170FA" w:rsidP="000170FA">
      <w:pPr>
        <w:pStyle w:val="Nivel2"/>
        <w:numPr>
          <w:ilvl w:val="0"/>
          <w:numId w:val="0"/>
        </w:numPr>
        <w:rPr>
          <w:sz w:val="22"/>
          <w:szCs w:val="22"/>
        </w:rPr>
      </w:pPr>
      <w:r w:rsidRPr="00876C56">
        <w:rPr>
          <w:sz w:val="22"/>
          <w:szCs w:val="22"/>
        </w:rPr>
        <w:t xml:space="preserve">11.5. Previamente ao encaminhamento à cobrança judicial, a multa poderá ser recolhida administrativamente no prazo máximo de </w:t>
      </w:r>
      <w:r w:rsidRPr="00876C56">
        <w:rPr>
          <w:iCs/>
          <w:color w:val="auto"/>
          <w:sz w:val="22"/>
          <w:szCs w:val="22"/>
        </w:rPr>
        <w:t>30 (trinta)</w:t>
      </w:r>
      <w:r w:rsidRPr="00876C56">
        <w:rPr>
          <w:iCs/>
          <w:color w:val="FF0000"/>
          <w:sz w:val="22"/>
          <w:szCs w:val="22"/>
        </w:rPr>
        <w:t xml:space="preserve"> </w:t>
      </w:r>
      <w:r w:rsidRPr="00876C56">
        <w:rPr>
          <w:sz w:val="22"/>
          <w:szCs w:val="22"/>
        </w:rPr>
        <w:t>dias, a contar da data do recebimento da comunicação enviada pela autoridade competente.</w:t>
      </w:r>
      <w:bookmarkStart w:id="7" w:name="_Hlk78351618"/>
      <w:bookmarkEnd w:id="7"/>
    </w:p>
    <w:p w14:paraId="7C72720B" w14:textId="77777777" w:rsidR="00B84653" w:rsidRPr="00876C56" w:rsidRDefault="00B84653" w:rsidP="000170FA">
      <w:pPr>
        <w:pStyle w:val="Nivel2"/>
        <w:numPr>
          <w:ilvl w:val="0"/>
          <w:numId w:val="0"/>
        </w:numPr>
        <w:rPr>
          <w:sz w:val="22"/>
          <w:szCs w:val="22"/>
        </w:rPr>
      </w:pPr>
    </w:p>
    <w:p w14:paraId="4D8DF9A5" w14:textId="77777777" w:rsidR="000170FA" w:rsidRPr="00876C56" w:rsidRDefault="000170FA" w:rsidP="000170FA">
      <w:pPr>
        <w:pStyle w:val="Nivel2"/>
        <w:numPr>
          <w:ilvl w:val="0"/>
          <w:numId w:val="0"/>
        </w:numPr>
        <w:rPr>
          <w:sz w:val="22"/>
          <w:szCs w:val="22"/>
        </w:rPr>
      </w:pPr>
      <w:r w:rsidRPr="00876C56">
        <w:rPr>
          <w:sz w:val="22"/>
          <w:szCs w:val="22"/>
        </w:rPr>
        <w:t xml:space="preserve">11.6. A aplicação das sanções realizar-se-á em processo administrativo que assegure o contraditório e a ampla defesa ao Contratado, observando-se o procedimento previsto no </w:t>
      </w:r>
      <w:r w:rsidRPr="00876C56">
        <w:rPr>
          <w:b/>
          <w:bCs/>
          <w:sz w:val="22"/>
          <w:szCs w:val="22"/>
        </w:rPr>
        <w:t xml:space="preserve">caput </w:t>
      </w:r>
      <w:r w:rsidRPr="00876C56">
        <w:rPr>
          <w:sz w:val="22"/>
          <w:szCs w:val="22"/>
        </w:rPr>
        <w:t xml:space="preserve">e parágrafos do </w:t>
      </w:r>
      <w:hyperlink r:id="rId30" w:anchor="art158" w:history="1">
        <w:r w:rsidRPr="00876C56">
          <w:rPr>
            <w:rStyle w:val="Hyperlink"/>
            <w:sz w:val="22"/>
            <w:szCs w:val="22"/>
          </w:rPr>
          <w:t>art. 158 da Lei nº 14.133, de 2021</w:t>
        </w:r>
      </w:hyperlink>
      <w:r w:rsidRPr="00876C56">
        <w:rPr>
          <w:sz w:val="22"/>
          <w:szCs w:val="22"/>
        </w:rPr>
        <w:t>, para as penalidades de impedimento de licitar e contratar e de declaração de inidoneidade para licitar ou contratar.</w:t>
      </w:r>
    </w:p>
    <w:p w14:paraId="5AAF18AA" w14:textId="77777777" w:rsidR="000170FA" w:rsidRPr="00876C56" w:rsidRDefault="000170FA" w:rsidP="000170FA">
      <w:pPr>
        <w:pStyle w:val="Nivel2"/>
        <w:numPr>
          <w:ilvl w:val="0"/>
          <w:numId w:val="0"/>
        </w:numPr>
        <w:rPr>
          <w:sz w:val="22"/>
          <w:szCs w:val="22"/>
        </w:rPr>
      </w:pPr>
      <w:r w:rsidRPr="00876C56">
        <w:rPr>
          <w:sz w:val="22"/>
          <w:szCs w:val="22"/>
        </w:rPr>
        <w:t>11.7. Na aplicação das sanções serão considerados (</w:t>
      </w:r>
      <w:hyperlink r:id="rId31" w:anchor="art156§1" w:history="1">
        <w:r w:rsidRPr="00876C56">
          <w:rPr>
            <w:rStyle w:val="Hyperlink"/>
            <w:sz w:val="22"/>
            <w:szCs w:val="22"/>
          </w:rPr>
          <w:t>art. 156, §1º, da Lei nº 14.133, de 2021</w:t>
        </w:r>
      </w:hyperlink>
      <w:r w:rsidRPr="00876C56">
        <w:rPr>
          <w:sz w:val="22"/>
          <w:szCs w:val="22"/>
        </w:rPr>
        <w:t>):</w:t>
      </w:r>
    </w:p>
    <w:p w14:paraId="0A5216EA" w14:textId="77777777" w:rsidR="000170FA" w:rsidRPr="00876C56"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sz w:val="22"/>
          <w:szCs w:val="22"/>
        </w:rPr>
        <w:t>a natureza e a gravidade da infração cometida;</w:t>
      </w:r>
    </w:p>
    <w:p w14:paraId="0A45CABB" w14:textId="77777777" w:rsidR="000170FA" w:rsidRPr="00876C56"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sz w:val="22"/>
          <w:szCs w:val="22"/>
        </w:rPr>
        <w:t>as peculiaridades do caso concreto;</w:t>
      </w:r>
    </w:p>
    <w:p w14:paraId="327F127E" w14:textId="77777777" w:rsidR="000170FA" w:rsidRPr="00876C56"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sz w:val="22"/>
          <w:szCs w:val="22"/>
        </w:rPr>
        <w:t>as circunstâncias agravantes ou atenuantes;</w:t>
      </w:r>
    </w:p>
    <w:p w14:paraId="4FF54C35" w14:textId="77777777" w:rsidR="000170FA" w:rsidRPr="00876C56"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sz w:val="22"/>
          <w:szCs w:val="22"/>
        </w:rPr>
        <w:t>os danos que dela provierem para o Contratante;</w:t>
      </w:r>
    </w:p>
    <w:p w14:paraId="10795E54" w14:textId="77777777" w:rsidR="000170FA" w:rsidRPr="00876C56" w:rsidRDefault="000170FA" w:rsidP="000170FA">
      <w:pPr>
        <w:numPr>
          <w:ilvl w:val="0"/>
          <w:numId w:val="34"/>
        </w:numPr>
        <w:suppressAutoHyphens/>
        <w:spacing w:before="120" w:after="120" w:line="276" w:lineRule="auto"/>
        <w:ind w:left="284" w:firstLine="0"/>
        <w:contextualSpacing/>
        <w:jc w:val="both"/>
        <w:rPr>
          <w:rFonts w:ascii="Arial" w:eastAsia="Arial" w:hAnsi="Arial" w:cs="Arial"/>
          <w:sz w:val="22"/>
          <w:szCs w:val="22"/>
        </w:rPr>
      </w:pPr>
      <w:r w:rsidRPr="00876C56">
        <w:rPr>
          <w:rFonts w:ascii="Arial" w:eastAsia="Arial" w:hAnsi="Arial" w:cs="Arial"/>
          <w:sz w:val="22"/>
          <w:szCs w:val="22"/>
        </w:rPr>
        <w:t>a implantação ou o aperfeiçoamento de programa de integridade, conforme normas e orientações dos órgãos de controle.</w:t>
      </w:r>
    </w:p>
    <w:p w14:paraId="1B248486" w14:textId="77777777" w:rsidR="000170FA" w:rsidRPr="00876C56" w:rsidRDefault="000170FA" w:rsidP="000170FA">
      <w:pPr>
        <w:jc w:val="both"/>
        <w:rPr>
          <w:rFonts w:ascii="Arial" w:hAnsi="Arial" w:cs="Arial"/>
          <w:sz w:val="22"/>
          <w:szCs w:val="22"/>
        </w:rPr>
      </w:pPr>
    </w:p>
    <w:p w14:paraId="62FCD182" w14:textId="77777777" w:rsidR="000170FA" w:rsidRPr="00876C56" w:rsidRDefault="000170FA" w:rsidP="000170FA">
      <w:pPr>
        <w:pStyle w:val="Nivel01"/>
        <w:numPr>
          <w:ilvl w:val="0"/>
          <w:numId w:val="0"/>
        </w:numPr>
        <w:rPr>
          <w:color w:val="FFFFFF"/>
          <w:sz w:val="22"/>
          <w:szCs w:val="22"/>
        </w:rPr>
      </w:pPr>
      <w:r w:rsidRPr="00876C56">
        <w:rPr>
          <w:sz w:val="22"/>
          <w:szCs w:val="22"/>
        </w:rPr>
        <w:t>CLÁUSULA DÉCIMA SEGUNDA – DA EXTINÇÃO CONTRATUAL (</w:t>
      </w:r>
      <w:hyperlink r:id="rId32" w:anchor="art92" w:history="1">
        <w:r w:rsidRPr="00876C56">
          <w:rPr>
            <w:rStyle w:val="Hyperlink"/>
            <w:sz w:val="22"/>
            <w:szCs w:val="22"/>
          </w:rPr>
          <w:t>art. 92, XIX</w:t>
        </w:r>
      </w:hyperlink>
      <w:r w:rsidRPr="00876C56">
        <w:rPr>
          <w:sz w:val="22"/>
          <w:szCs w:val="22"/>
        </w:rPr>
        <w:t>)</w:t>
      </w:r>
    </w:p>
    <w:p w14:paraId="17FE5759" w14:textId="77777777" w:rsidR="000170FA" w:rsidRPr="00876C56" w:rsidRDefault="000170FA" w:rsidP="000170FA">
      <w:pPr>
        <w:pStyle w:val="Nvel2-Red"/>
        <w:numPr>
          <w:ilvl w:val="0"/>
          <w:numId w:val="0"/>
        </w:numPr>
        <w:rPr>
          <w:i w:val="0"/>
          <w:color w:val="auto"/>
          <w:sz w:val="22"/>
          <w:szCs w:val="22"/>
        </w:rPr>
      </w:pPr>
      <w:r w:rsidRPr="00876C56">
        <w:rPr>
          <w:i w:val="0"/>
          <w:color w:val="auto"/>
          <w:sz w:val="22"/>
          <w:szCs w:val="22"/>
        </w:rPr>
        <w:t>12.1. O contrato será extinto quando vencido o prazo nele estipulado, independentemente de terem sido cumpridas ou não as obrigações de ambas as partes contraentes.</w:t>
      </w:r>
    </w:p>
    <w:p w14:paraId="1369B31F" w14:textId="77777777" w:rsidR="000170FA" w:rsidRPr="00876C56" w:rsidRDefault="000170FA" w:rsidP="000170FA">
      <w:pPr>
        <w:pStyle w:val="Nvel2-Red"/>
        <w:numPr>
          <w:ilvl w:val="0"/>
          <w:numId w:val="0"/>
        </w:numPr>
        <w:rPr>
          <w:i w:val="0"/>
          <w:color w:val="auto"/>
          <w:sz w:val="22"/>
          <w:szCs w:val="22"/>
        </w:rPr>
      </w:pPr>
      <w:r w:rsidRPr="00876C56">
        <w:rPr>
          <w:i w:val="0"/>
          <w:color w:val="auto"/>
          <w:sz w:val="22"/>
          <w:szCs w:val="22"/>
        </w:rPr>
        <w:t>12.2. O contrato poderá ser extinto antes do prazo nele fixado, sem ônus para o contratante, quando esta não dispuser de créditos orçamentários para sua continuidade ou quando entender que o contrato não mais lhe oferece vantagem.</w:t>
      </w:r>
    </w:p>
    <w:p w14:paraId="5909722B" w14:textId="77777777" w:rsidR="000170FA" w:rsidRPr="00876C56" w:rsidRDefault="000170FA" w:rsidP="000170FA">
      <w:pPr>
        <w:pStyle w:val="Nvel2-Red"/>
        <w:numPr>
          <w:ilvl w:val="0"/>
          <w:numId w:val="0"/>
        </w:numPr>
        <w:rPr>
          <w:i w:val="0"/>
          <w:color w:val="auto"/>
          <w:sz w:val="22"/>
          <w:szCs w:val="22"/>
        </w:rPr>
      </w:pPr>
      <w:r w:rsidRPr="00876C56">
        <w:rPr>
          <w:i w:val="0"/>
          <w:color w:val="auto"/>
          <w:sz w:val="22"/>
          <w:szCs w:val="22"/>
        </w:rPr>
        <w:t>12.3. A extinção nesta hipótese ocorrerá na próxima data de aniversário do contrato, desde que haja a notificação do contratado pelo contratante nesse sentido com pelo menos 2 (dois) meses de antecedência desse dia.</w:t>
      </w:r>
    </w:p>
    <w:p w14:paraId="5A6DC784" w14:textId="77777777" w:rsidR="000170FA" w:rsidRPr="00876C56" w:rsidRDefault="000170FA" w:rsidP="000170FA">
      <w:pPr>
        <w:jc w:val="both"/>
        <w:rPr>
          <w:rFonts w:ascii="Arial" w:hAnsi="Arial" w:cs="Arial"/>
          <w:sz w:val="22"/>
          <w:szCs w:val="22"/>
        </w:rPr>
      </w:pPr>
      <w:r w:rsidRPr="00876C56">
        <w:rPr>
          <w:rFonts w:ascii="Arial" w:hAnsi="Arial" w:cs="Arial"/>
          <w:sz w:val="22"/>
          <w:szCs w:val="22"/>
        </w:rPr>
        <w:t>12.4. Caso a notificação da não-continuidade do contrato de que trata este subitem ocorra com menos de 2 (dois) meses da data de aniversário, a extinção contratual ocorrerá após 2 (dois) meses da data da comunicação.</w:t>
      </w:r>
    </w:p>
    <w:p w14:paraId="408C025F" w14:textId="77777777" w:rsidR="000170FA" w:rsidRPr="00876C56" w:rsidRDefault="000170FA" w:rsidP="000170FA">
      <w:pPr>
        <w:jc w:val="both"/>
        <w:rPr>
          <w:rFonts w:ascii="Arial" w:hAnsi="Arial" w:cs="Arial"/>
          <w:sz w:val="22"/>
          <w:szCs w:val="22"/>
        </w:rPr>
      </w:pPr>
    </w:p>
    <w:p w14:paraId="5643D42C" w14:textId="77777777" w:rsidR="000170FA" w:rsidRPr="00876C56" w:rsidRDefault="000170FA" w:rsidP="000170FA">
      <w:pPr>
        <w:pStyle w:val="Nivel2"/>
        <w:numPr>
          <w:ilvl w:val="0"/>
          <w:numId w:val="0"/>
        </w:numPr>
        <w:rPr>
          <w:sz w:val="22"/>
          <w:szCs w:val="22"/>
        </w:rPr>
      </w:pPr>
      <w:r w:rsidRPr="00876C56">
        <w:rPr>
          <w:sz w:val="22"/>
          <w:szCs w:val="22"/>
        </w:rPr>
        <w:t xml:space="preserve">12.5. O contrato poderá ser extinto antes de cumpridas as obrigações nele estipuladas, ou antes do prazo nele fixado, por algum dos motivos previstos no </w:t>
      </w:r>
      <w:hyperlink r:id="rId33" w:anchor="art137">
        <w:r w:rsidRPr="00876C56">
          <w:rPr>
            <w:rStyle w:val="Hyperlink"/>
            <w:sz w:val="22"/>
            <w:szCs w:val="22"/>
          </w:rPr>
          <w:t>artigo 137 da Lei nº 14.133/21</w:t>
        </w:r>
      </w:hyperlink>
      <w:r w:rsidRPr="00876C56">
        <w:rPr>
          <w:sz w:val="22"/>
          <w:szCs w:val="22"/>
        </w:rPr>
        <w:t>, bem como amigavelmente, assegurados o contraditório e a ampla defesa.</w:t>
      </w:r>
    </w:p>
    <w:p w14:paraId="032F77C7" w14:textId="77777777" w:rsidR="000170FA" w:rsidRPr="00876C56" w:rsidRDefault="000170FA" w:rsidP="000170FA">
      <w:pPr>
        <w:pStyle w:val="Nivel3"/>
        <w:numPr>
          <w:ilvl w:val="0"/>
          <w:numId w:val="0"/>
        </w:numPr>
        <w:ind w:left="426"/>
        <w:rPr>
          <w:sz w:val="22"/>
          <w:szCs w:val="22"/>
        </w:rPr>
      </w:pPr>
      <w:r w:rsidRPr="00876C56">
        <w:rPr>
          <w:sz w:val="22"/>
          <w:szCs w:val="22"/>
        </w:rPr>
        <w:t xml:space="preserve">12.5.1. Nesta hipótese, aplicam-se também os </w:t>
      </w:r>
      <w:hyperlink r:id="rId34" w:anchor="art138" w:history="1">
        <w:r w:rsidRPr="00876C56">
          <w:rPr>
            <w:rStyle w:val="Hyperlink"/>
            <w:sz w:val="22"/>
            <w:szCs w:val="22"/>
          </w:rPr>
          <w:t>artigos 138 e 139</w:t>
        </w:r>
      </w:hyperlink>
      <w:r w:rsidRPr="00876C56">
        <w:rPr>
          <w:sz w:val="22"/>
          <w:szCs w:val="22"/>
        </w:rPr>
        <w:t xml:space="preserve"> da mesma Lei.</w:t>
      </w:r>
    </w:p>
    <w:p w14:paraId="4F12ADF6" w14:textId="77777777" w:rsidR="000170FA" w:rsidRPr="00876C56" w:rsidRDefault="000170FA" w:rsidP="000170FA">
      <w:pPr>
        <w:pStyle w:val="Nivel3"/>
        <w:numPr>
          <w:ilvl w:val="0"/>
          <w:numId w:val="0"/>
        </w:numPr>
        <w:ind w:left="426"/>
        <w:rPr>
          <w:sz w:val="22"/>
          <w:szCs w:val="22"/>
        </w:rPr>
      </w:pPr>
      <w:r w:rsidRPr="00876C56">
        <w:rPr>
          <w:sz w:val="22"/>
          <w:szCs w:val="22"/>
        </w:rPr>
        <w:lastRenderedPageBreak/>
        <w:t>12.5.2. A alteração social ou a modificação da finalidade ou da estrutura da empresa não ensejará a extinção se não restringir sua capacidade de concluir o contrato.</w:t>
      </w:r>
    </w:p>
    <w:p w14:paraId="1AA897B4" w14:textId="77777777" w:rsidR="000170FA" w:rsidRPr="00876C56" w:rsidRDefault="000170FA" w:rsidP="000170FA">
      <w:pPr>
        <w:pStyle w:val="Nivel4"/>
        <w:numPr>
          <w:ilvl w:val="0"/>
          <w:numId w:val="0"/>
        </w:numPr>
        <w:ind w:left="426"/>
        <w:rPr>
          <w:sz w:val="22"/>
          <w:szCs w:val="22"/>
        </w:rPr>
      </w:pPr>
      <w:r w:rsidRPr="00876C56">
        <w:rPr>
          <w:color w:val="000000"/>
          <w:sz w:val="22"/>
          <w:szCs w:val="22"/>
        </w:rPr>
        <w:t xml:space="preserve">12.5.3. Se a operação </w:t>
      </w:r>
      <w:r w:rsidRPr="00876C56">
        <w:rPr>
          <w:sz w:val="22"/>
          <w:szCs w:val="22"/>
        </w:rPr>
        <w:t>implicar mudança da pessoa jurídica contratada, deverá ser formalizado termo aditivo para alteração subjetiva.</w:t>
      </w:r>
    </w:p>
    <w:p w14:paraId="50D09CFF" w14:textId="77777777" w:rsidR="000170FA" w:rsidRPr="00876C56" w:rsidRDefault="000170FA" w:rsidP="000170FA">
      <w:pPr>
        <w:pStyle w:val="Nivel2"/>
        <w:numPr>
          <w:ilvl w:val="0"/>
          <w:numId w:val="0"/>
        </w:numPr>
        <w:rPr>
          <w:sz w:val="22"/>
          <w:szCs w:val="22"/>
        </w:rPr>
      </w:pPr>
      <w:r w:rsidRPr="00876C56">
        <w:rPr>
          <w:sz w:val="22"/>
          <w:szCs w:val="22"/>
        </w:rPr>
        <w:t>12.6. O termo de extinção, sempre que possível, será precedido:</w:t>
      </w:r>
    </w:p>
    <w:p w14:paraId="6E23BCD9" w14:textId="77777777" w:rsidR="000170FA" w:rsidRPr="00876C56" w:rsidRDefault="000170FA" w:rsidP="000170FA">
      <w:pPr>
        <w:pStyle w:val="Nivel4"/>
        <w:numPr>
          <w:ilvl w:val="0"/>
          <w:numId w:val="0"/>
        </w:numPr>
        <w:ind w:left="851"/>
        <w:rPr>
          <w:sz w:val="22"/>
          <w:szCs w:val="22"/>
        </w:rPr>
      </w:pPr>
      <w:r w:rsidRPr="00876C56">
        <w:rPr>
          <w:sz w:val="22"/>
          <w:szCs w:val="22"/>
        </w:rPr>
        <w:t>12.6.1. Balanço dos eventos contratuais já cumpridos ou parcialmente cumpridos;</w:t>
      </w:r>
    </w:p>
    <w:p w14:paraId="6C10C558" w14:textId="77777777" w:rsidR="000170FA" w:rsidRPr="00876C56" w:rsidRDefault="000170FA" w:rsidP="000170FA">
      <w:pPr>
        <w:pStyle w:val="Nivel4"/>
        <w:numPr>
          <w:ilvl w:val="0"/>
          <w:numId w:val="0"/>
        </w:numPr>
        <w:ind w:left="840"/>
        <w:rPr>
          <w:sz w:val="22"/>
          <w:szCs w:val="22"/>
        </w:rPr>
      </w:pPr>
      <w:r w:rsidRPr="00876C56">
        <w:rPr>
          <w:sz w:val="22"/>
          <w:szCs w:val="22"/>
        </w:rPr>
        <w:t>12.6.2. Relação dos pagamentos já efetuados e ainda devidos;</w:t>
      </w:r>
    </w:p>
    <w:p w14:paraId="5A6FAC31" w14:textId="77777777" w:rsidR="000170FA" w:rsidRPr="00876C56" w:rsidRDefault="000170FA" w:rsidP="000170FA">
      <w:pPr>
        <w:pStyle w:val="Nivel4"/>
        <w:numPr>
          <w:ilvl w:val="0"/>
          <w:numId w:val="0"/>
        </w:numPr>
        <w:ind w:left="840"/>
        <w:rPr>
          <w:sz w:val="22"/>
          <w:szCs w:val="22"/>
        </w:rPr>
      </w:pPr>
      <w:r w:rsidRPr="00876C56">
        <w:rPr>
          <w:sz w:val="22"/>
          <w:szCs w:val="22"/>
        </w:rPr>
        <w:t>12.6.3. Indenizações e multas.</w:t>
      </w:r>
    </w:p>
    <w:p w14:paraId="092DAAF2" w14:textId="77777777" w:rsidR="00B84653" w:rsidRPr="00876C56" w:rsidRDefault="00B84653" w:rsidP="000170FA">
      <w:pPr>
        <w:pStyle w:val="Nivel4"/>
        <w:numPr>
          <w:ilvl w:val="0"/>
          <w:numId w:val="0"/>
        </w:numPr>
        <w:ind w:left="840"/>
        <w:rPr>
          <w:sz w:val="22"/>
          <w:szCs w:val="22"/>
        </w:rPr>
      </w:pPr>
    </w:p>
    <w:p w14:paraId="3803C2E8" w14:textId="77777777" w:rsidR="000170FA" w:rsidRPr="00876C56" w:rsidRDefault="000170FA" w:rsidP="000170FA">
      <w:pPr>
        <w:pStyle w:val="Nivel2"/>
        <w:numPr>
          <w:ilvl w:val="0"/>
          <w:numId w:val="0"/>
        </w:numPr>
        <w:rPr>
          <w:sz w:val="22"/>
          <w:szCs w:val="22"/>
        </w:rPr>
      </w:pPr>
      <w:r w:rsidRPr="00876C56">
        <w:rPr>
          <w:sz w:val="22"/>
          <w:szCs w:val="22"/>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3591294" w14:textId="77777777" w:rsidR="000170FA" w:rsidRPr="00876C56" w:rsidRDefault="000170FA" w:rsidP="000170FA">
      <w:pPr>
        <w:pStyle w:val="Nivel01"/>
        <w:numPr>
          <w:ilvl w:val="0"/>
          <w:numId w:val="0"/>
        </w:numPr>
        <w:rPr>
          <w:sz w:val="22"/>
          <w:szCs w:val="22"/>
        </w:rPr>
      </w:pPr>
      <w:r w:rsidRPr="00876C56">
        <w:rPr>
          <w:sz w:val="22"/>
          <w:szCs w:val="22"/>
        </w:rPr>
        <w:t xml:space="preserve">CLÁUSULA DÉCIMA </w:t>
      </w:r>
      <w:r w:rsidR="00FD0B88" w:rsidRPr="00876C56">
        <w:rPr>
          <w:sz w:val="22"/>
          <w:szCs w:val="22"/>
        </w:rPr>
        <w:t xml:space="preserve">TERCEIRA </w:t>
      </w:r>
      <w:r w:rsidRPr="00876C56">
        <w:rPr>
          <w:sz w:val="22"/>
          <w:szCs w:val="22"/>
        </w:rPr>
        <w:t xml:space="preserve">– </w:t>
      </w:r>
      <w:r w:rsidR="00FD0B88" w:rsidRPr="00876C56">
        <w:rPr>
          <w:sz w:val="22"/>
          <w:szCs w:val="22"/>
        </w:rPr>
        <w:t>DA LEGISLAÇÃO APLICÁVEL</w:t>
      </w:r>
      <w:r w:rsidRPr="00876C56">
        <w:rPr>
          <w:sz w:val="22"/>
          <w:szCs w:val="22"/>
        </w:rPr>
        <w:t xml:space="preserve"> (</w:t>
      </w:r>
      <w:hyperlink r:id="rId35" w:anchor="art92">
        <w:r w:rsidRPr="00876C56">
          <w:rPr>
            <w:rStyle w:val="Hyperlink"/>
            <w:sz w:val="22"/>
            <w:szCs w:val="22"/>
          </w:rPr>
          <w:t>art. 92, III</w:t>
        </w:r>
      </w:hyperlink>
      <w:r w:rsidRPr="00876C56">
        <w:rPr>
          <w:sz w:val="22"/>
          <w:szCs w:val="22"/>
        </w:rPr>
        <w:t>)</w:t>
      </w:r>
    </w:p>
    <w:p w14:paraId="0B2A7882" w14:textId="77777777" w:rsidR="00FD0B88" w:rsidRPr="00876C56" w:rsidRDefault="00FD0B88" w:rsidP="00FD0B88"/>
    <w:p w14:paraId="775DC44D" w14:textId="77777777" w:rsidR="00FD0B88" w:rsidRPr="00876C56" w:rsidRDefault="00FD0B88" w:rsidP="00FD0B88">
      <w:pPr>
        <w:jc w:val="both"/>
        <w:rPr>
          <w:rFonts w:ascii="Arial" w:hAnsi="Arial" w:cs="Arial"/>
          <w:sz w:val="22"/>
          <w:szCs w:val="22"/>
        </w:rPr>
      </w:pPr>
      <w:r w:rsidRPr="00876C56">
        <w:rPr>
          <w:rFonts w:ascii="Arial" w:hAnsi="Arial" w:cs="Arial"/>
          <w:sz w:val="22"/>
          <w:szCs w:val="22"/>
        </w:rPr>
        <w:t>13.1. A principal legislação aplicável será a 14.133/21, juntamente das legislações complementares, como por exemplo, as que tratam das microempresas, empresas de pequeno porte e demais pertinentes as contratações feitas pela Adm. Pública.</w:t>
      </w:r>
    </w:p>
    <w:p w14:paraId="6340BD33"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3</w:t>
      </w:r>
      <w:r w:rsidRPr="00876C56">
        <w:rPr>
          <w:sz w:val="22"/>
          <w:szCs w:val="22"/>
        </w:rPr>
        <w:t>.</w:t>
      </w:r>
      <w:r w:rsidR="00FD0B88" w:rsidRPr="00876C56">
        <w:rPr>
          <w:sz w:val="22"/>
          <w:szCs w:val="22"/>
        </w:rPr>
        <w:t>2</w:t>
      </w:r>
      <w:r w:rsidRPr="00876C56">
        <w:rPr>
          <w:sz w:val="22"/>
          <w:szCs w:val="22"/>
        </w:rPr>
        <w:t xml:space="preserve">. Os casos omissos serão decididos pelo contratante, segundo as disposições contidas na </w:t>
      </w:r>
      <w:hyperlink r:id="rId36">
        <w:r w:rsidRPr="00876C56">
          <w:rPr>
            <w:rStyle w:val="Hyperlink"/>
            <w:sz w:val="22"/>
            <w:szCs w:val="22"/>
          </w:rPr>
          <w:t>Lei nº 14.133, de 2021</w:t>
        </w:r>
      </w:hyperlink>
      <w:r w:rsidRPr="00876C56">
        <w:rPr>
          <w:sz w:val="22"/>
          <w:szCs w:val="22"/>
        </w:rPr>
        <w:t>, e demais normas aplicáveis.</w:t>
      </w:r>
    </w:p>
    <w:p w14:paraId="45A737DA" w14:textId="77777777" w:rsidR="000170FA" w:rsidRPr="00876C56" w:rsidRDefault="000170FA" w:rsidP="000170FA">
      <w:pPr>
        <w:pStyle w:val="Nivel01"/>
        <w:numPr>
          <w:ilvl w:val="0"/>
          <w:numId w:val="0"/>
        </w:numPr>
        <w:rPr>
          <w:color w:val="FFFFFF"/>
          <w:sz w:val="22"/>
          <w:szCs w:val="22"/>
        </w:rPr>
      </w:pPr>
      <w:r w:rsidRPr="00876C56">
        <w:rPr>
          <w:sz w:val="22"/>
          <w:szCs w:val="22"/>
        </w:rPr>
        <w:t>CLÁUSULA DÉCIMA</w:t>
      </w:r>
      <w:r w:rsidR="00FD0B88" w:rsidRPr="00876C56">
        <w:rPr>
          <w:sz w:val="22"/>
          <w:szCs w:val="22"/>
        </w:rPr>
        <w:t xml:space="preserve"> QUARTA</w:t>
      </w:r>
      <w:r w:rsidRPr="00876C56">
        <w:rPr>
          <w:sz w:val="22"/>
          <w:szCs w:val="22"/>
        </w:rPr>
        <w:t xml:space="preserve"> – ALTERAÇÕES</w:t>
      </w:r>
    </w:p>
    <w:p w14:paraId="3B16765F"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4</w:t>
      </w:r>
      <w:r w:rsidRPr="00876C56">
        <w:rPr>
          <w:sz w:val="22"/>
          <w:szCs w:val="22"/>
        </w:rPr>
        <w:t xml:space="preserve">.1. Eventuais alterações contratuais reger-se-ão pela disciplina dos </w:t>
      </w:r>
      <w:hyperlink r:id="rId37" w:anchor="art124">
        <w:proofErr w:type="spellStart"/>
        <w:r w:rsidRPr="00876C56">
          <w:rPr>
            <w:rStyle w:val="Hyperlink"/>
            <w:sz w:val="22"/>
            <w:szCs w:val="22"/>
          </w:rPr>
          <w:t>arts</w:t>
        </w:r>
        <w:proofErr w:type="spellEnd"/>
        <w:r w:rsidRPr="00876C56">
          <w:rPr>
            <w:rStyle w:val="Hyperlink"/>
            <w:sz w:val="22"/>
            <w:szCs w:val="22"/>
          </w:rPr>
          <w:t>. 124 e seguintes da Lei nº 14.133, de 2021</w:t>
        </w:r>
      </w:hyperlink>
      <w:r w:rsidRPr="00876C56">
        <w:rPr>
          <w:sz w:val="22"/>
          <w:szCs w:val="22"/>
        </w:rPr>
        <w:t>.</w:t>
      </w:r>
    </w:p>
    <w:p w14:paraId="67C7DB9F"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4</w:t>
      </w:r>
      <w:r w:rsidRPr="00876C56">
        <w:rPr>
          <w:sz w:val="22"/>
          <w:szCs w:val="22"/>
        </w:rPr>
        <w:t>.2. O contratado é obrigado a aceitar, nas mesmas condições contratuais, os acréscimos ou supressões que se fizerem necessários, até o limite de 25% (vinte e cinco por cento) do valor inicial atualizado do contrato.</w:t>
      </w:r>
    </w:p>
    <w:p w14:paraId="79415D0B"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4</w:t>
      </w:r>
      <w:r w:rsidRPr="00876C56">
        <w:rPr>
          <w:sz w:val="22"/>
          <w:szCs w:val="22"/>
        </w:rPr>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B9B599E" w14:textId="77777777" w:rsidR="000170FA" w:rsidRPr="00682919" w:rsidRDefault="000170FA" w:rsidP="000170FA">
      <w:pPr>
        <w:pStyle w:val="Nivel2"/>
        <w:numPr>
          <w:ilvl w:val="0"/>
          <w:numId w:val="0"/>
        </w:numPr>
        <w:rPr>
          <w:sz w:val="22"/>
          <w:szCs w:val="22"/>
          <w:highlight w:val="yellow"/>
        </w:rPr>
      </w:pPr>
      <w:r w:rsidRPr="00876C56">
        <w:rPr>
          <w:sz w:val="22"/>
          <w:szCs w:val="22"/>
        </w:rPr>
        <w:t>1</w:t>
      </w:r>
      <w:r w:rsidR="00FD0B88" w:rsidRPr="00876C56">
        <w:rPr>
          <w:sz w:val="22"/>
          <w:szCs w:val="22"/>
        </w:rPr>
        <w:t>4</w:t>
      </w:r>
      <w:r w:rsidRPr="00876C56">
        <w:rPr>
          <w:sz w:val="22"/>
          <w:szCs w:val="22"/>
        </w:rPr>
        <w:t xml:space="preserve">.4. Registros que não caracterizam alteração do contrato podem ser realizados por simples apostila, dispensada a celebração de termo aditivo, na forma do </w:t>
      </w:r>
      <w:hyperlink r:id="rId38" w:anchor="art136">
        <w:r w:rsidRPr="00876C56">
          <w:rPr>
            <w:rStyle w:val="Hyperlink"/>
            <w:sz w:val="22"/>
            <w:szCs w:val="22"/>
          </w:rPr>
          <w:t>art. 136 da Lei nº 14.133, de 2021</w:t>
        </w:r>
      </w:hyperlink>
      <w:r w:rsidRPr="00876C56">
        <w:rPr>
          <w:sz w:val="22"/>
          <w:szCs w:val="22"/>
        </w:rPr>
        <w:t>.</w:t>
      </w:r>
    </w:p>
    <w:p w14:paraId="71C9EE84" w14:textId="77777777" w:rsidR="000170FA" w:rsidRPr="00876C56" w:rsidRDefault="000170FA" w:rsidP="000170FA">
      <w:pPr>
        <w:pStyle w:val="Nivel01"/>
        <w:numPr>
          <w:ilvl w:val="0"/>
          <w:numId w:val="0"/>
        </w:numPr>
        <w:rPr>
          <w:color w:val="FFFFFF"/>
          <w:sz w:val="22"/>
          <w:szCs w:val="22"/>
        </w:rPr>
      </w:pPr>
      <w:r w:rsidRPr="00876C56">
        <w:rPr>
          <w:sz w:val="22"/>
          <w:szCs w:val="22"/>
        </w:rPr>
        <w:lastRenderedPageBreak/>
        <w:t xml:space="preserve">CLÁUSULA DÉCIMA </w:t>
      </w:r>
      <w:r w:rsidR="00FD0B88" w:rsidRPr="00876C56">
        <w:rPr>
          <w:sz w:val="22"/>
          <w:szCs w:val="22"/>
        </w:rPr>
        <w:t>QUINTA</w:t>
      </w:r>
      <w:r w:rsidRPr="00876C56">
        <w:rPr>
          <w:sz w:val="22"/>
          <w:szCs w:val="22"/>
        </w:rPr>
        <w:t xml:space="preserve"> – PUBLICAÇÃO</w:t>
      </w:r>
    </w:p>
    <w:p w14:paraId="6AD04246"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5</w:t>
      </w:r>
      <w:r w:rsidRPr="00876C56">
        <w:rPr>
          <w:sz w:val="22"/>
          <w:szCs w:val="22"/>
        </w:rPr>
        <w:t>.1. Incumbirá ao contratante divulgar o presente instrumento no Portal Nacional de Contratações Públicas (</w:t>
      </w:r>
      <w:proofErr w:type="spellStart"/>
      <w:r w:rsidRPr="00876C56">
        <w:rPr>
          <w:sz w:val="22"/>
          <w:szCs w:val="22"/>
        </w:rPr>
        <w:t>PNCP</w:t>
      </w:r>
      <w:proofErr w:type="spellEnd"/>
      <w:r w:rsidRPr="00876C56">
        <w:rPr>
          <w:sz w:val="22"/>
          <w:szCs w:val="22"/>
        </w:rPr>
        <w:t xml:space="preserve">), na forma prevista no </w:t>
      </w:r>
      <w:hyperlink r:id="rId39" w:anchor="art94">
        <w:r w:rsidRPr="00876C56">
          <w:rPr>
            <w:rStyle w:val="Hyperlink"/>
            <w:sz w:val="22"/>
            <w:szCs w:val="22"/>
          </w:rPr>
          <w:t>art. 94 da Lei 14.133, de 2021</w:t>
        </w:r>
      </w:hyperlink>
      <w:r w:rsidRPr="00876C56">
        <w:rPr>
          <w:sz w:val="22"/>
          <w:szCs w:val="22"/>
        </w:rPr>
        <w:t xml:space="preserve">, bem como no respectivo sítio oficial na Internet, em atenção ao art. 91, </w:t>
      </w:r>
      <w:r w:rsidRPr="00876C56">
        <w:rPr>
          <w:i/>
          <w:iCs/>
          <w:sz w:val="22"/>
          <w:szCs w:val="22"/>
        </w:rPr>
        <w:t>caput,</w:t>
      </w:r>
      <w:r w:rsidRPr="00876C56">
        <w:rPr>
          <w:sz w:val="22"/>
          <w:szCs w:val="22"/>
        </w:rPr>
        <w:t xml:space="preserve"> da Lei n.º 14.133, de 2021.</w:t>
      </w:r>
    </w:p>
    <w:p w14:paraId="528B6F3D" w14:textId="77777777" w:rsidR="000170FA" w:rsidRPr="00876C56" w:rsidRDefault="000170FA" w:rsidP="000170FA">
      <w:pPr>
        <w:pStyle w:val="Nivel01"/>
        <w:numPr>
          <w:ilvl w:val="0"/>
          <w:numId w:val="0"/>
        </w:numPr>
        <w:rPr>
          <w:color w:val="FFFFFF"/>
          <w:sz w:val="22"/>
          <w:szCs w:val="22"/>
        </w:rPr>
      </w:pPr>
      <w:r w:rsidRPr="00876C56">
        <w:rPr>
          <w:sz w:val="22"/>
          <w:szCs w:val="22"/>
        </w:rPr>
        <w:t xml:space="preserve">CLÁUSULA DÉCIMA </w:t>
      </w:r>
      <w:r w:rsidR="00FD0B88" w:rsidRPr="00876C56">
        <w:rPr>
          <w:sz w:val="22"/>
          <w:szCs w:val="22"/>
        </w:rPr>
        <w:t>SEXTA</w:t>
      </w:r>
      <w:r w:rsidRPr="00876C56">
        <w:rPr>
          <w:sz w:val="22"/>
          <w:szCs w:val="22"/>
        </w:rPr>
        <w:t xml:space="preserve"> – FORO (</w:t>
      </w:r>
      <w:hyperlink r:id="rId40" w:anchor="art92§1">
        <w:r w:rsidRPr="00876C56">
          <w:rPr>
            <w:rStyle w:val="Hyperlink"/>
            <w:sz w:val="22"/>
            <w:szCs w:val="22"/>
          </w:rPr>
          <w:t>art. 92, §1º</w:t>
        </w:r>
      </w:hyperlink>
      <w:r w:rsidRPr="00876C56">
        <w:rPr>
          <w:sz w:val="22"/>
          <w:szCs w:val="22"/>
        </w:rPr>
        <w:t>)</w:t>
      </w:r>
    </w:p>
    <w:p w14:paraId="4A376215" w14:textId="77777777" w:rsidR="000170FA" w:rsidRPr="00876C56" w:rsidRDefault="000170FA" w:rsidP="000170FA">
      <w:pPr>
        <w:pStyle w:val="Nivel2"/>
        <w:numPr>
          <w:ilvl w:val="0"/>
          <w:numId w:val="0"/>
        </w:numPr>
        <w:rPr>
          <w:sz w:val="22"/>
          <w:szCs w:val="22"/>
        </w:rPr>
      </w:pPr>
      <w:r w:rsidRPr="00876C56">
        <w:rPr>
          <w:sz w:val="22"/>
          <w:szCs w:val="22"/>
        </w:rPr>
        <w:t>1</w:t>
      </w:r>
      <w:r w:rsidR="00FD0B88" w:rsidRPr="00876C56">
        <w:rPr>
          <w:sz w:val="22"/>
          <w:szCs w:val="22"/>
        </w:rPr>
        <w:t>6</w:t>
      </w:r>
      <w:r w:rsidRPr="00876C56">
        <w:rPr>
          <w:sz w:val="22"/>
          <w:szCs w:val="22"/>
        </w:rPr>
        <w:t xml:space="preserve">.1. Fica eleito o Foro da Comarca de Rio Casca para dirimir os litígios que decorrerem da execução deste Termo de Contrato que não puderem ser compostos pela conciliação, conforme </w:t>
      </w:r>
      <w:hyperlink r:id="rId41" w:anchor="art92§1">
        <w:r w:rsidRPr="00876C56">
          <w:rPr>
            <w:rStyle w:val="Hyperlink"/>
            <w:sz w:val="22"/>
            <w:szCs w:val="22"/>
          </w:rPr>
          <w:t>art. 92, §1º, da Lei nº 14.133/21.</w:t>
        </w:r>
      </w:hyperlink>
    </w:p>
    <w:p w14:paraId="49BAA12F" w14:textId="77777777" w:rsidR="000170FA" w:rsidRPr="00876C56" w:rsidRDefault="000170FA" w:rsidP="000170FA">
      <w:pPr>
        <w:jc w:val="both"/>
        <w:rPr>
          <w:rFonts w:ascii="Arial" w:hAnsi="Arial" w:cs="Arial"/>
          <w:b/>
          <w:sz w:val="22"/>
          <w:szCs w:val="22"/>
        </w:rPr>
      </w:pPr>
    </w:p>
    <w:p w14:paraId="17C674F3" w14:textId="77777777" w:rsidR="00B84653" w:rsidRPr="00876C56" w:rsidRDefault="00B84653" w:rsidP="000170FA">
      <w:pPr>
        <w:jc w:val="both"/>
        <w:rPr>
          <w:rFonts w:ascii="Arial" w:hAnsi="Arial" w:cs="Arial"/>
          <w:b/>
          <w:sz w:val="22"/>
          <w:szCs w:val="22"/>
        </w:rPr>
      </w:pPr>
    </w:p>
    <w:p w14:paraId="33813ED5" w14:textId="77777777" w:rsidR="00B84653" w:rsidRPr="00876C56" w:rsidRDefault="00B84653" w:rsidP="000170FA">
      <w:pPr>
        <w:jc w:val="both"/>
        <w:rPr>
          <w:rFonts w:ascii="Arial" w:hAnsi="Arial" w:cs="Arial"/>
          <w:b/>
          <w:sz w:val="22"/>
          <w:szCs w:val="22"/>
        </w:rPr>
      </w:pPr>
    </w:p>
    <w:p w14:paraId="00543FD5" w14:textId="77777777" w:rsidR="000170FA" w:rsidRDefault="000170FA" w:rsidP="000170FA">
      <w:pPr>
        <w:jc w:val="both"/>
        <w:rPr>
          <w:rFonts w:ascii="Arial" w:hAnsi="Arial" w:cs="Arial"/>
          <w:sz w:val="22"/>
          <w:szCs w:val="22"/>
        </w:rPr>
      </w:pPr>
      <w:r w:rsidRPr="00876C56">
        <w:rPr>
          <w:rFonts w:ascii="Arial" w:hAnsi="Arial" w:cs="Arial"/>
          <w:sz w:val="22"/>
          <w:szCs w:val="22"/>
        </w:rPr>
        <w:t>1</w:t>
      </w:r>
      <w:r w:rsidR="00FD0B88" w:rsidRPr="00876C56">
        <w:rPr>
          <w:rFonts w:ascii="Arial" w:hAnsi="Arial" w:cs="Arial"/>
          <w:sz w:val="22"/>
          <w:szCs w:val="22"/>
        </w:rPr>
        <w:t>6</w:t>
      </w:r>
      <w:r w:rsidRPr="00876C56">
        <w:rPr>
          <w:rFonts w:ascii="Arial" w:hAnsi="Arial" w:cs="Arial"/>
          <w:sz w:val="22"/>
          <w:szCs w:val="22"/>
        </w:rPr>
        <w:t>.2. E, por estarem de inteiro e comum acordo, assinam o presente contrato, que será anexado ao procedimento físico e digital.</w:t>
      </w:r>
    </w:p>
    <w:p w14:paraId="3B2188AC" w14:textId="77777777" w:rsidR="00B609BC" w:rsidRDefault="00B609BC" w:rsidP="000170FA">
      <w:pPr>
        <w:jc w:val="both"/>
        <w:rPr>
          <w:rFonts w:ascii="Arial" w:hAnsi="Arial" w:cs="Arial"/>
          <w:sz w:val="22"/>
          <w:szCs w:val="22"/>
        </w:rPr>
      </w:pPr>
    </w:p>
    <w:p w14:paraId="10851477" w14:textId="77777777" w:rsidR="00B609BC" w:rsidRPr="00876C56" w:rsidRDefault="00B609BC" w:rsidP="000170FA">
      <w:pPr>
        <w:jc w:val="both"/>
        <w:rPr>
          <w:rFonts w:ascii="Arial" w:hAnsi="Arial" w:cs="Arial"/>
          <w:sz w:val="22"/>
          <w:szCs w:val="22"/>
        </w:rPr>
      </w:pPr>
    </w:p>
    <w:p w14:paraId="5C6EE342" w14:textId="77777777" w:rsidR="000170FA" w:rsidRPr="00876C56" w:rsidRDefault="000170FA" w:rsidP="000170FA">
      <w:pPr>
        <w:jc w:val="both"/>
        <w:rPr>
          <w:rFonts w:ascii="Arial" w:hAnsi="Arial" w:cs="Arial"/>
          <w:sz w:val="22"/>
          <w:szCs w:val="22"/>
        </w:rPr>
      </w:pPr>
    </w:p>
    <w:p w14:paraId="25114680" w14:textId="77777777" w:rsidR="000170FA" w:rsidRPr="00876C56" w:rsidRDefault="000170FA" w:rsidP="000170FA">
      <w:pPr>
        <w:jc w:val="both"/>
        <w:rPr>
          <w:rFonts w:ascii="Arial" w:hAnsi="Arial" w:cs="Arial"/>
          <w:sz w:val="22"/>
          <w:szCs w:val="22"/>
        </w:rPr>
      </w:pPr>
    </w:p>
    <w:p w14:paraId="22CA6914" w14:textId="77777777" w:rsidR="000170FA" w:rsidRDefault="000170FA" w:rsidP="000170FA">
      <w:pPr>
        <w:jc w:val="center"/>
        <w:rPr>
          <w:rFonts w:ascii="Arial" w:hAnsi="Arial" w:cs="Arial"/>
          <w:sz w:val="22"/>
          <w:szCs w:val="22"/>
        </w:rPr>
      </w:pPr>
      <w:r w:rsidRPr="00876C56">
        <w:rPr>
          <w:rFonts w:ascii="Arial" w:hAnsi="Arial" w:cs="Arial"/>
          <w:sz w:val="22"/>
          <w:szCs w:val="22"/>
        </w:rPr>
        <w:t>Rio Ca</w:t>
      </w:r>
      <w:r w:rsidR="005C7F1C">
        <w:rPr>
          <w:rFonts w:ascii="Arial" w:hAnsi="Arial" w:cs="Arial"/>
          <w:sz w:val="22"/>
          <w:szCs w:val="22"/>
        </w:rPr>
        <w:t>sca/MG, data da assinatura eletrônica</w:t>
      </w:r>
      <w:r w:rsidRPr="00876C56">
        <w:rPr>
          <w:rFonts w:ascii="Arial" w:hAnsi="Arial" w:cs="Arial"/>
          <w:sz w:val="22"/>
          <w:szCs w:val="22"/>
        </w:rPr>
        <w:t>.</w:t>
      </w:r>
    </w:p>
    <w:p w14:paraId="6580C5A7" w14:textId="77777777" w:rsidR="0086724A" w:rsidRDefault="0086724A" w:rsidP="000170FA">
      <w:pPr>
        <w:jc w:val="center"/>
        <w:rPr>
          <w:rFonts w:ascii="Arial" w:hAnsi="Arial" w:cs="Arial"/>
          <w:sz w:val="22"/>
          <w:szCs w:val="22"/>
        </w:rPr>
      </w:pPr>
    </w:p>
    <w:p w14:paraId="56B6CE00" w14:textId="77777777" w:rsidR="0086724A" w:rsidRDefault="0086724A" w:rsidP="000170FA">
      <w:pPr>
        <w:jc w:val="center"/>
        <w:rPr>
          <w:rFonts w:ascii="Arial" w:hAnsi="Arial" w:cs="Arial"/>
          <w:sz w:val="22"/>
          <w:szCs w:val="22"/>
        </w:rPr>
      </w:pPr>
    </w:p>
    <w:p w14:paraId="1546D5CC" w14:textId="77777777" w:rsidR="0086724A" w:rsidRPr="00876C56" w:rsidRDefault="0086724A" w:rsidP="000170FA">
      <w:pPr>
        <w:jc w:val="center"/>
        <w:rPr>
          <w:rFonts w:ascii="Arial" w:hAnsi="Arial" w:cs="Arial"/>
          <w:sz w:val="22"/>
          <w:szCs w:val="22"/>
        </w:rPr>
      </w:pPr>
    </w:p>
    <w:p w14:paraId="4A2DF02B" w14:textId="77777777" w:rsidR="000170FA" w:rsidRPr="00876C56" w:rsidRDefault="000170FA" w:rsidP="000170FA">
      <w:pPr>
        <w:rPr>
          <w:rFonts w:ascii="Arial" w:hAnsi="Arial" w:cs="Arial"/>
          <w:sz w:val="22"/>
          <w:szCs w:val="22"/>
        </w:rPr>
      </w:pPr>
    </w:p>
    <w:p w14:paraId="5F637B89" w14:textId="77777777" w:rsidR="000170FA" w:rsidRPr="00876C56" w:rsidRDefault="000170FA" w:rsidP="000170FA">
      <w:pPr>
        <w:rPr>
          <w:rFonts w:ascii="Arial" w:hAnsi="Arial" w:cs="Arial"/>
          <w:b/>
          <w:i/>
          <w:sz w:val="22"/>
          <w:szCs w:val="22"/>
        </w:rPr>
      </w:pPr>
    </w:p>
    <w:p w14:paraId="06870F6A" w14:textId="77777777" w:rsidR="000170FA" w:rsidRPr="00876C56" w:rsidRDefault="000170FA" w:rsidP="000170FA">
      <w:pPr>
        <w:jc w:val="center"/>
        <w:rPr>
          <w:rFonts w:ascii="Arial" w:hAnsi="Arial" w:cs="Arial"/>
          <w:b/>
          <w:i/>
          <w:sz w:val="22"/>
          <w:szCs w:val="22"/>
        </w:rPr>
      </w:pPr>
    </w:p>
    <w:p w14:paraId="3921251C" w14:textId="6E7448BD" w:rsidR="000170FA" w:rsidRPr="00876C56" w:rsidRDefault="000170FA" w:rsidP="0086724A">
      <w:pPr>
        <w:spacing w:line="276" w:lineRule="auto"/>
        <w:jc w:val="center"/>
        <w:rPr>
          <w:rFonts w:ascii="Arial" w:hAnsi="Arial" w:cs="Arial"/>
          <w:sz w:val="22"/>
          <w:szCs w:val="22"/>
        </w:rPr>
      </w:pPr>
      <w:r w:rsidRPr="00876C56">
        <w:rPr>
          <w:rFonts w:ascii="Arial" w:hAnsi="Arial" w:cs="Arial"/>
          <w:sz w:val="22"/>
          <w:szCs w:val="22"/>
        </w:rPr>
        <w:t>___________________________________</w:t>
      </w:r>
    </w:p>
    <w:p w14:paraId="47996B67" w14:textId="162CDB81" w:rsidR="000170FA" w:rsidRPr="00876C56" w:rsidRDefault="0086724A" w:rsidP="0086724A">
      <w:pPr>
        <w:spacing w:line="276" w:lineRule="auto"/>
        <w:jc w:val="center"/>
        <w:rPr>
          <w:rFonts w:ascii="Arial" w:hAnsi="Arial" w:cs="Arial"/>
          <w:sz w:val="22"/>
          <w:szCs w:val="22"/>
        </w:rPr>
      </w:pPr>
      <w:r>
        <w:rPr>
          <w:rFonts w:ascii="Arial" w:hAnsi="Arial" w:cs="Arial"/>
          <w:sz w:val="22"/>
          <w:szCs w:val="22"/>
        </w:rPr>
        <w:t>Presidente da Câmara Municipal</w:t>
      </w:r>
    </w:p>
    <w:p w14:paraId="63BA2C27" w14:textId="77777777" w:rsidR="000170FA" w:rsidRPr="00876C56" w:rsidRDefault="000170FA" w:rsidP="000170FA">
      <w:pPr>
        <w:jc w:val="center"/>
        <w:rPr>
          <w:rFonts w:ascii="Arial" w:hAnsi="Arial" w:cs="Arial"/>
          <w:sz w:val="22"/>
          <w:szCs w:val="22"/>
        </w:rPr>
      </w:pPr>
    </w:p>
    <w:p w14:paraId="783CB6EC" w14:textId="77777777" w:rsidR="000170FA" w:rsidRPr="00876C56" w:rsidRDefault="000170FA" w:rsidP="000170FA">
      <w:pPr>
        <w:jc w:val="center"/>
        <w:rPr>
          <w:rFonts w:ascii="Arial" w:hAnsi="Arial" w:cs="Arial"/>
          <w:sz w:val="22"/>
          <w:szCs w:val="22"/>
        </w:rPr>
      </w:pPr>
    </w:p>
    <w:p w14:paraId="4C426502" w14:textId="77777777" w:rsidR="000170FA" w:rsidRPr="00682919" w:rsidRDefault="000170FA" w:rsidP="000170FA">
      <w:pPr>
        <w:rPr>
          <w:rFonts w:ascii="Arial" w:hAnsi="Arial" w:cs="Arial"/>
          <w:sz w:val="22"/>
          <w:szCs w:val="22"/>
          <w:highlight w:val="yellow"/>
        </w:rPr>
      </w:pPr>
    </w:p>
    <w:p w14:paraId="2A29DF82" w14:textId="77777777" w:rsidR="000170FA" w:rsidRPr="00682919" w:rsidRDefault="000170FA" w:rsidP="000170FA">
      <w:pPr>
        <w:jc w:val="center"/>
        <w:rPr>
          <w:rFonts w:ascii="Arial" w:hAnsi="Arial" w:cs="Arial"/>
          <w:sz w:val="22"/>
          <w:szCs w:val="22"/>
          <w:highlight w:val="yellow"/>
        </w:rPr>
      </w:pPr>
    </w:p>
    <w:p w14:paraId="237059A4" w14:textId="77777777" w:rsidR="000170FA" w:rsidRPr="00682919" w:rsidRDefault="000170FA" w:rsidP="000170FA">
      <w:pPr>
        <w:jc w:val="center"/>
        <w:rPr>
          <w:rFonts w:ascii="Arial" w:hAnsi="Arial" w:cs="Arial"/>
          <w:sz w:val="22"/>
          <w:szCs w:val="22"/>
          <w:highlight w:val="yellow"/>
        </w:rPr>
      </w:pPr>
    </w:p>
    <w:p w14:paraId="2F83EEED" w14:textId="5A8EDEA6" w:rsidR="000170FA" w:rsidRPr="00770BA7" w:rsidRDefault="000170FA" w:rsidP="0086724A">
      <w:pPr>
        <w:spacing w:line="276" w:lineRule="auto"/>
        <w:jc w:val="center"/>
        <w:rPr>
          <w:rFonts w:ascii="Arial" w:hAnsi="Arial" w:cs="Arial"/>
          <w:sz w:val="22"/>
          <w:szCs w:val="22"/>
        </w:rPr>
      </w:pPr>
      <w:r w:rsidRPr="00876C56">
        <w:rPr>
          <w:rFonts w:ascii="Arial" w:hAnsi="Arial" w:cs="Arial"/>
          <w:sz w:val="22"/>
          <w:szCs w:val="22"/>
        </w:rPr>
        <w:t>________________________</w:t>
      </w:r>
      <w:r w:rsidRPr="00876C56">
        <w:rPr>
          <w:rFonts w:ascii="Arial" w:hAnsi="Arial" w:cs="Arial"/>
          <w:sz w:val="22"/>
          <w:szCs w:val="22"/>
        </w:rPr>
        <w:br/>
      </w:r>
      <w:r w:rsidRPr="00876C56">
        <w:rPr>
          <w:rFonts w:ascii="Arial" w:hAnsi="Arial" w:cs="Arial"/>
          <w:bCs/>
          <w:sz w:val="22"/>
          <w:szCs w:val="22"/>
        </w:rPr>
        <w:t>Representante da Contratada</w:t>
      </w:r>
    </w:p>
    <w:p w14:paraId="383EB14F" w14:textId="77777777" w:rsidR="00462FA8" w:rsidRPr="0086724A" w:rsidRDefault="00462FA8" w:rsidP="0086724A">
      <w:pPr>
        <w:tabs>
          <w:tab w:val="left" w:pos="964"/>
        </w:tabs>
        <w:spacing w:before="80" w:line="276" w:lineRule="auto"/>
        <w:ind w:right="232"/>
        <w:rPr>
          <w:b/>
          <w:sz w:val="26"/>
        </w:rPr>
      </w:pPr>
    </w:p>
    <w:p w14:paraId="5824EF60" w14:textId="77777777" w:rsidR="00876C56" w:rsidRPr="00876C56" w:rsidRDefault="00876C56" w:rsidP="003F2FCC">
      <w:pPr>
        <w:jc w:val="center"/>
        <w:rPr>
          <w:u w:val="single"/>
        </w:rPr>
      </w:pPr>
    </w:p>
    <w:sectPr w:rsidR="00876C56" w:rsidRPr="00876C56" w:rsidSect="00B23ECC">
      <w:headerReference w:type="even" r:id="rId42"/>
      <w:headerReference w:type="default" r:id="rId43"/>
      <w:footerReference w:type="even" r:id="rId44"/>
      <w:footerReference w:type="default" r:id="rId45"/>
      <w:headerReference w:type="first" r:id="rId46"/>
      <w:footerReference w:type="first" r:id="rId47"/>
      <w:pgSz w:w="11907" w:h="16840" w:code="9"/>
      <w:pgMar w:top="1134" w:right="1134" w:bottom="1134" w:left="1701" w:header="720" w:footer="72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0FC1E" w14:textId="77777777" w:rsidR="00A66A1A" w:rsidRDefault="00A66A1A">
      <w:r>
        <w:separator/>
      </w:r>
    </w:p>
  </w:endnote>
  <w:endnote w:type="continuationSeparator" w:id="0">
    <w:p w14:paraId="6BBF1CBB" w14:textId="77777777" w:rsidR="00A66A1A" w:rsidRDefault="00A66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8571" w14:textId="77777777" w:rsidR="006F442A" w:rsidRDefault="006F442A" w:rsidP="003C1C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8E1FD0C" w14:textId="77777777" w:rsidR="006F442A" w:rsidRDefault="006F442A">
    <w:pPr>
      <w:pStyle w:val="Rodap"/>
      <w:ind w:right="360"/>
    </w:pPr>
  </w:p>
  <w:p w14:paraId="30B5634B" w14:textId="77777777" w:rsidR="006F442A" w:rsidRDefault="006F442A"/>
  <w:p w14:paraId="39AEF4FC" w14:textId="77777777" w:rsidR="006F442A" w:rsidRDefault="006F442A"/>
  <w:p w14:paraId="07F93EFE" w14:textId="77777777" w:rsidR="006F442A" w:rsidRDefault="006F442A"/>
  <w:p w14:paraId="7FF248C6" w14:textId="77777777" w:rsidR="006F442A" w:rsidRDefault="006F442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D41E" w14:textId="77777777" w:rsidR="006F442A" w:rsidRDefault="006F442A" w:rsidP="003C1C9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E4E35">
      <w:rPr>
        <w:rStyle w:val="Nmerodepgina"/>
        <w:noProof/>
      </w:rPr>
      <w:t>1</w:t>
    </w:r>
    <w:r>
      <w:rPr>
        <w:rStyle w:val="Nmerodepgina"/>
      </w:rPr>
      <w:fldChar w:fldCharType="end"/>
    </w:r>
  </w:p>
  <w:p w14:paraId="3DE97996" w14:textId="77777777" w:rsidR="006F442A" w:rsidRDefault="006F442A">
    <w:pPr>
      <w:pStyle w:val="Rodap"/>
      <w:ind w:right="360"/>
      <w:jc w:val="center"/>
      <w:rPr>
        <w:rFonts w:ascii="Goudy Old Style" w:hAnsi="Goudy Old Style"/>
        <w:sz w:val="20"/>
      </w:rPr>
    </w:pPr>
  </w:p>
  <w:p w14:paraId="40EA3E8B" w14:textId="77777777" w:rsidR="006F442A" w:rsidRDefault="006F442A">
    <w:pPr>
      <w:pStyle w:val="Rodap"/>
      <w:ind w:right="360"/>
      <w:jc w:val="center"/>
      <w:rPr>
        <w:rFonts w:ascii="Goudy Old Style" w:hAnsi="Goudy Old Style"/>
        <w:sz w:val="20"/>
      </w:rPr>
    </w:pPr>
    <w:r>
      <w:rPr>
        <w:noProof/>
        <w:sz w:val="20"/>
      </w:rPr>
      <mc:AlternateContent>
        <mc:Choice Requires="wps">
          <w:drawing>
            <wp:anchor distT="0" distB="0" distL="114300" distR="114300" simplePos="0" relativeHeight="251657216" behindDoc="0" locked="0" layoutInCell="0" allowOverlap="1" wp14:anchorId="076F5830" wp14:editId="74CF2B47">
              <wp:simplePos x="0" y="0"/>
              <wp:positionH relativeFrom="column">
                <wp:posOffset>0</wp:posOffset>
              </wp:positionH>
              <wp:positionV relativeFrom="paragraph">
                <wp:posOffset>75565</wp:posOffset>
              </wp:positionV>
              <wp:extent cx="5372100" cy="0"/>
              <wp:effectExtent l="19050" t="27940" r="19050" b="196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7927C"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95pt" to="423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" o:allowincell="f" strokeweight="3pt"/>
          </w:pict>
        </mc:Fallback>
      </mc:AlternateContent>
    </w:r>
  </w:p>
  <w:p w14:paraId="756E262C" w14:textId="77777777" w:rsidR="006F442A" w:rsidRDefault="006F442A">
    <w:pPr>
      <w:pStyle w:val="Rodap"/>
      <w:jc w:val="center"/>
      <w:rPr>
        <w:rFonts w:ascii="Goudy Old Style" w:hAnsi="Goudy Old Style"/>
        <w:sz w:val="22"/>
      </w:rPr>
    </w:pPr>
    <w:r>
      <w:rPr>
        <w:rFonts w:ascii="Goudy Old Style" w:hAnsi="Goudy Old Style"/>
        <w:sz w:val="22"/>
      </w:rPr>
      <w:t>Rua Dr. João Pinheiro, 228 – Centro - Rio Casca – Minas Gerais</w:t>
    </w:r>
  </w:p>
  <w:p w14:paraId="1DBB515C" w14:textId="1F7C0DC8" w:rsidR="006F442A" w:rsidRDefault="006F442A">
    <w:pPr>
      <w:pStyle w:val="Rodap"/>
      <w:jc w:val="center"/>
      <w:rPr>
        <w:rFonts w:ascii="Goudy Old Style" w:hAnsi="Goudy Old Style"/>
        <w:sz w:val="22"/>
        <w:lang w:val="es-ES_tradnl"/>
      </w:rPr>
    </w:pPr>
    <w:proofErr w:type="spellStart"/>
    <w:r>
      <w:rPr>
        <w:rFonts w:ascii="Goudy Old Style" w:hAnsi="Goudy Old Style"/>
        <w:sz w:val="22"/>
        <w:lang w:val="es-ES_tradnl"/>
      </w:rPr>
      <w:t>CEP</w:t>
    </w:r>
    <w:proofErr w:type="spellEnd"/>
    <w:r>
      <w:rPr>
        <w:rFonts w:ascii="Goudy Old Style" w:hAnsi="Goudy Old Style"/>
        <w:sz w:val="22"/>
        <w:lang w:val="es-ES_tradnl"/>
      </w:rPr>
      <w:t xml:space="preserve">: 35.370-000 – </w:t>
    </w:r>
    <w:r w:rsidR="00797A92" w:rsidRPr="00797A92">
      <w:rPr>
        <w:rFonts w:ascii="Goudy Old Style" w:hAnsi="Goudy Old Style"/>
        <w:sz w:val="22"/>
      </w:rPr>
      <w:t>Telefone: (31) 3924-0651</w:t>
    </w:r>
  </w:p>
  <w:p w14:paraId="362CF523" w14:textId="77777777" w:rsidR="006F442A" w:rsidRPr="00DE1C2F" w:rsidRDefault="006F442A" w:rsidP="00DE1C2F">
    <w:pPr>
      <w:pStyle w:val="Rodap"/>
      <w:jc w:val="center"/>
      <w:rPr>
        <w:rFonts w:ascii="Goudy Old Style" w:hAnsi="Goudy Old Style"/>
        <w:sz w:val="22"/>
        <w:lang w:val="es-ES_tradnl"/>
      </w:rPr>
    </w:pPr>
    <w:r>
      <w:rPr>
        <w:rFonts w:ascii="Goudy Old Style" w:hAnsi="Goudy Old Style"/>
        <w:color w:val="000000"/>
        <w:sz w:val="22"/>
        <w:lang w:val="es-ES_tradnl"/>
      </w:rPr>
      <w:t xml:space="preserve">Site: </w:t>
    </w:r>
    <w:hyperlink r:id="rId1" w:history="1">
      <w:r w:rsidRPr="007E292E">
        <w:rPr>
          <w:rStyle w:val="Hyperlink"/>
          <w:rFonts w:ascii="Goudy Old Style" w:hAnsi="Goudy Old Style"/>
          <w:color w:val="000000"/>
          <w:sz w:val="22"/>
          <w:u w:val="none"/>
          <w:lang w:val="es-ES_tradnl"/>
        </w:rPr>
        <w:t>www.camarariocasca.mg.gov.br</w:t>
      </w:r>
    </w:hyperlink>
    <w:r>
      <w:rPr>
        <w:rFonts w:ascii="Goudy Old Style" w:hAnsi="Goudy Old Style"/>
        <w:sz w:val="22"/>
        <w:lang w:val="es-ES_tradnl"/>
      </w:rPr>
      <w:t xml:space="preserve"> – e-mail: </w:t>
    </w:r>
    <w:hyperlink r:id="rId2" w:history="1">
      <w:r w:rsidRPr="0077663E">
        <w:rPr>
          <w:rStyle w:val="Hyperlink"/>
          <w:rFonts w:ascii="Goudy Old Style" w:hAnsi="Goudy Old Style"/>
          <w:sz w:val="22"/>
          <w:lang w:val="es-ES_tradnl"/>
        </w:rPr>
        <w:t>camarariocasca@yahoo.com.br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485B7" w14:textId="77777777" w:rsidR="00797A92" w:rsidRDefault="00797A9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C61B2" w14:textId="77777777" w:rsidR="00A66A1A" w:rsidRDefault="00A66A1A">
      <w:r>
        <w:separator/>
      </w:r>
    </w:p>
  </w:footnote>
  <w:footnote w:type="continuationSeparator" w:id="0">
    <w:p w14:paraId="11A4F949" w14:textId="77777777" w:rsidR="00A66A1A" w:rsidRDefault="00A66A1A">
      <w:r>
        <w:continuationSeparator/>
      </w:r>
    </w:p>
  </w:footnote>
  <w:footnote w:type="continuationNotice" w:id="1">
    <w:p w14:paraId="65E41771" w14:textId="77777777" w:rsidR="00A66A1A" w:rsidRDefault="00A66A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87C19" w14:textId="77777777" w:rsidR="00797A92" w:rsidRDefault="00797A9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2C31" w14:textId="77777777" w:rsidR="006F442A" w:rsidRDefault="006F442A">
    <w:pPr>
      <w:pStyle w:val="Cabealho"/>
      <w:jc w:val="center"/>
      <w:rPr>
        <w:rFonts w:ascii="Goudy Old Style" w:hAnsi="Goudy Old Style"/>
        <w:smallCaps/>
        <w:sz w:val="36"/>
      </w:rPr>
    </w:pPr>
    <w:r>
      <w:rPr>
        <w:rFonts w:ascii="Goudy Old Style" w:hAnsi="Goudy Old Style"/>
        <w:smallCaps/>
        <w:noProof/>
        <w:sz w:val="20"/>
      </w:rPr>
      <w:drawing>
        <wp:anchor distT="0" distB="0" distL="114300" distR="114300" simplePos="0" relativeHeight="251658240" behindDoc="0" locked="0" layoutInCell="0" allowOverlap="1" wp14:anchorId="7B127B94" wp14:editId="0F1BDEB2">
          <wp:simplePos x="0" y="0"/>
          <wp:positionH relativeFrom="column">
            <wp:posOffset>0</wp:posOffset>
          </wp:positionH>
          <wp:positionV relativeFrom="paragraph">
            <wp:posOffset>-45720</wp:posOffset>
          </wp:positionV>
          <wp:extent cx="914400" cy="6946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914400" cy="694690"/>
                  </a:xfrm>
                  <a:prstGeom prst="rect">
                    <a:avLst/>
                  </a:prstGeom>
                  <a:noFill/>
                  <a:ln w="9525">
                    <a:noFill/>
                    <a:miter lim="800000"/>
                    <a:headEnd/>
                    <a:tailEnd/>
                  </a:ln>
                </pic:spPr>
              </pic:pic>
            </a:graphicData>
          </a:graphic>
        </wp:anchor>
      </w:drawing>
    </w:r>
    <w:r>
      <w:rPr>
        <w:rFonts w:ascii="Goudy Old Style" w:hAnsi="Goudy Old Style"/>
        <w:smallCaps/>
        <w:sz w:val="36"/>
      </w:rPr>
      <w:t>Câmara Municipal de Rio Casca</w:t>
    </w:r>
  </w:p>
  <w:p w14:paraId="199D2BC5" w14:textId="77777777" w:rsidR="006F442A" w:rsidRDefault="006F442A">
    <w:pPr>
      <w:pStyle w:val="Cabealho"/>
      <w:jc w:val="center"/>
      <w:rPr>
        <w:rFonts w:ascii="Goudy Old Style" w:hAnsi="Goudy Old Style"/>
        <w:smallCaps/>
        <w:sz w:val="36"/>
      </w:rPr>
    </w:pPr>
    <w:r>
      <w:rPr>
        <w:rFonts w:ascii="Goudy Old Style" w:hAnsi="Goudy Old Style"/>
        <w:smallCaps/>
        <w:sz w:val="36"/>
      </w:rPr>
      <w:t>Estado de Minas Gerais</w:t>
    </w:r>
  </w:p>
  <w:p w14:paraId="3DA4E17C" w14:textId="77777777" w:rsidR="006F442A" w:rsidRDefault="006F442A">
    <w:pPr>
      <w:pStyle w:val="Cabealho"/>
    </w:pPr>
    <w:r>
      <w:rPr>
        <w:noProof/>
        <w:sz w:val="20"/>
      </w:rPr>
      <mc:AlternateContent>
        <mc:Choice Requires="wps">
          <w:drawing>
            <wp:anchor distT="0" distB="0" distL="114300" distR="114300" simplePos="0" relativeHeight="251656192" behindDoc="0" locked="0" layoutInCell="0" allowOverlap="1" wp14:anchorId="3B3B04F1" wp14:editId="623966D1">
              <wp:simplePos x="0" y="0"/>
              <wp:positionH relativeFrom="column">
                <wp:posOffset>0</wp:posOffset>
              </wp:positionH>
              <wp:positionV relativeFrom="paragraph">
                <wp:posOffset>228600</wp:posOffset>
              </wp:positionV>
              <wp:extent cx="5372100" cy="0"/>
              <wp:effectExtent l="19050" t="19050" r="19050"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B123A" id="Line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4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" o:allowincell="f" strokeweight="3pt"/>
          </w:pict>
        </mc:Fallback>
      </mc:AlternateContent>
    </w:r>
  </w:p>
  <w:p w14:paraId="796B1F5F" w14:textId="77777777" w:rsidR="006F442A" w:rsidRPr="00F57DA2" w:rsidRDefault="006F442A" w:rsidP="00F57DA2">
    <w:pPr>
      <w:pStyle w:val="Cabealho"/>
      <w:jc w:val="center"/>
    </w:pPr>
    <w:r>
      <w:rPr>
        <w:rFonts w:ascii="Goudy Old Style" w:hAnsi="Goudy Old Style"/>
        <w:smallCaps/>
        <w:noProof/>
        <w:sz w:val="20"/>
      </w:rPr>
      <w:drawing>
        <wp:anchor distT="0" distB="0" distL="114300" distR="114300" simplePos="0" relativeHeight="251659264" behindDoc="0" locked="0" layoutInCell="1" allowOverlap="1" wp14:anchorId="4F2A54E3" wp14:editId="26077710">
          <wp:simplePos x="0" y="0"/>
          <wp:positionH relativeFrom="column">
            <wp:posOffset>914400</wp:posOffset>
          </wp:positionH>
          <wp:positionV relativeFrom="paragraph">
            <wp:posOffset>2548890</wp:posOffset>
          </wp:positionV>
          <wp:extent cx="3886200" cy="295211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52000" contrast="-70000"/>
                    <a:grayscl/>
                  </a:blip>
                  <a:srcRect/>
                  <a:stretch>
                    <a:fillRect/>
                  </a:stretch>
                </pic:blipFill>
                <pic:spPr bwMode="auto">
                  <a:xfrm>
                    <a:off x="0" y="0"/>
                    <a:ext cx="3886200" cy="2952115"/>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02A22" w14:textId="77777777" w:rsidR="00797A92" w:rsidRDefault="00797A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F86BE6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A58A5"/>
    <w:multiLevelType w:val="multilevel"/>
    <w:tmpl w:val="D4C6559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DB2008"/>
    <w:multiLevelType w:val="hybridMultilevel"/>
    <w:tmpl w:val="F72009E4"/>
    <w:lvl w:ilvl="0" w:tplc="0CF8D4BE">
      <w:start w:val="5"/>
      <w:numFmt w:val="decimal"/>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4" w15:restartNumberingAfterBreak="0">
    <w:nsid w:val="0556691D"/>
    <w:multiLevelType w:val="hybridMultilevel"/>
    <w:tmpl w:val="B34A95B4"/>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06564C18"/>
    <w:multiLevelType w:val="hybridMultilevel"/>
    <w:tmpl w:val="F31037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6BC1835"/>
    <w:multiLevelType w:val="multilevel"/>
    <w:tmpl w:val="CE38DB0C"/>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21456F"/>
    <w:multiLevelType w:val="multilevel"/>
    <w:tmpl w:val="6B200854"/>
    <w:lvl w:ilvl="0">
      <w:start w:val="1"/>
      <w:numFmt w:val="decimal"/>
      <w:lvlText w:val="%1."/>
      <w:lvlJc w:val="left"/>
      <w:pPr>
        <w:ind w:left="435" w:hanging="435"/>
      </w:pPr>
      <w:rPr>
        <w:rFonts w:hint="default"/>
        <w:b/>
        <w:color w:val="auto"/>
      </w:rPr>
    </w:lvl>
    <w:lvl w:ilvl="1">
      <w:start w:val="1"/>
      <w:numFmt w:val="decimal"/>
      <w:lvlText w:val="%1.%2."/>
      <w:lvlJc w:val="left"/>
      <w:pPr>
        <w:ind w:left="435" w:hanging="43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8" w15:restartNumberingAfterBreak="0">
    <w:nsid w:val="15951D18"/>
    <w:multiLevelType w:val="hybridMultilevel"/>
    <w:tmpl w:val="7324C48E"/>
    <w:lvl w:ilvl="0" w:tplc="4F749360">
      <w:start w:val="1"/>
      <w:numFmt w:val="lowerLetter"/>
      <w:lvlText w:val="%1)"/>
      <w:lvlJc w:val="left"/>
      <w:pPr>
        <w:ind w:left="1182" w:hanging="360"/>
      </w:pPr>
    </w:lvl>
    <w:lvl w:ilvl="1" w:tplc="04160019">
      <w:start w:val="1"/>
      <w:numFmt w:val="lowerLetter"/>
      <w:lvlText w:val="%2."/>
      <w:lvlJc w:val="left"/>
      <w:pPr>
        <w:ind w:left="1902" w:hanging="360"/>
      </w:pPr>
    </w:lvl>
    <w:lvl w:ilvl="2" w:tplc="0416001B">
      <w:start w:val="1"/>
      <w:numFmt w:val="lowerRoman"/>
      <w:lvlText w:val="%3."/>
      <w:lvlJc w:val="right"/>
      <w:pPr>
        <w:ind w:left="2622" w:hanging="180"/>
      </w:pPr>
    </w:lvl>
    <w:lvl w:ilvl="3" w:tplc="0416000F">
      <w:start w:val="1"/>
      <w:numFmt w:val="decimal"/>
      <w:lvlText w:val="%4."/>
      <w:lvlJc w:val="left"/>
      <w:pPr>
        <w:ind w:left="3342" w:hanging="360"/>
      </w:pPr>
    </w:lvl>
    <w:lvl w:ilvl="4" w:tplc="04160019">
      <w:start w:val="1"/>
      <w:numFmt w:val="lowerLetter"/>
      <w:lvlText w:val="%5."/>
      <w:lvlJc w:val="left"/>
      <w:pPr>
        <w:ind w:left="4062" w:hanging="360"/>
      </w:pPr>
    </w:lvl>
    <w:lvl w:ilvl="5" w:tplc="0416001B">
      <w:start w:val="1"/>
      <w:numFmt w:val="lowerRoman"/>
      <w:lvlText w:val="%6."/>
      <w:lvlJc w:val="right"/>
      <w:pPr>
        <w:ind w:left="4782" w:hanging="180"/>
      </w:pPr>
    </w:lvl>
    <w:lvl w:ilvl="6" w:tplc="0416000F">
      <w:start w:val="1"/>
      <w:numFmt w:val="decimal"/>
      <w:lvlText w:val="%7."/>
      <w:lvlJc w:val="left"/>
      <w:pPr>
        <w:ind w:left="5502" w:hanging="360"/>
      </w:pPr>
    </w:lvl>
    <w:lvl w:ilvl="7" w:tplc="04160019">
      <w:start w:val="1"/>
      <w:numFmt w:val="lowerLetter"/>
      <w:lvlText w:val="%8."/>
      <w:lvlJc w:val="left"/>
      <w:pPr>
        <w:ind w:left="6222" w:hanging="360"/>
      </w:pPr>
    </w:lvl>
    <w:lvl w:ilvl="8" w:tplc="0416001B">
      <w:start w:val="1"/>
      <w:numFmt w:val="lowerRoman"/>
      <w:lvlText w:val="%9."/>
      <w:lvlJc w:val="right"/>
      <w:pPr>
        <w:ind w:left="6942" w:hanging="180"/>
      </w:pPr>
    </w:lvl>
  </w:abstractNum>
  <w:abstractNum w:abstractNumId="9" w15:restartNumberingAfterBreak="0">
    <w:nsid w:val="18D83A54"/>
    <w:multiLevelType w:val="multilevel"/>
    <w:tmpl w:val="B9625350"/>
    <w:lvl w:ilvl="0">
      <w:start w:val="8"/>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9D06F09"/>
    <w:multiLevelType w:val="hybridMultilevel"/>
    <w:tmpl w:val="D540A17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87650E"/>
    <w:multiLevelType w:val="hybridMultilevel"/>
    <w:tmpl w:val="A660412C"/>
    <w:lvl w:ilvl="0" w:tplc="A348A97C">
      <w:start w:val="1"/>
      <w:numFmt w:val="decimal"/>
      <w:lvlText w:val="%1-"/>
      <w:lvlJc w:val="left"/>
      <w:pPr>
        <w:ind w:left="1494" w:hanging="360"/>
      </w:pPr>
      <w:rPr>
        <w:rFonts w:hint="default"/>
      </w:rPr>
    </w:lvl>
    <w:lvl w:ilvl="1" w:tplc="04160019" w:tentative="1">
      <w:start w:val="1"/>
      <w:numFmt w:val="lowerLetter"/>
      <w:pStyle w:val="Nvel2-Red"/>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2279293B"/>
    <w:multiLevelType w:val="hybridMultilevel"/>
    <w:tmpl w:val="F5961B8C"/>
    <w:lvl w:ilvl="0" w:tplc="0FE62E88">
      <w:start w:val="1"/>
      <w:numFmt w:val="lowerLetter"/>
      <w:lvlText w:val="%1)"/>
      <w:lvlJc w:val="left"/>
      <w:pPr>
        <w:ind w:left="222" w:hanging="259"/>
      </w:pPr>
      <w:rPr>
        <w:rFonts w:ascii="Arial MT" w:eastAsia="Arial MT" w:hAnsi="Arial MT" w:cs="Arial MT" w:hint="default"/>
        <w:w w:val="100"/>
        <w:sz w:val="22"/>
        <w:szCs w:val="22"/>
        <w:lang w:val="pt-PT" w:eastAsia="en-US" w:bidi="ar-SA"/>
      </w:rPr>
    </w:lvl>
    <w:lvl w:ilvl="1" w:tplc="623E3998">
      <w:numFmt w:val="bullet"/>
      <w:lvlText w:val="•"/>
      <w:lvlJc w:val="left"/>
      <w:pPr>
        <w:ind w:left="1150" w:hanging="259"/>
      </w:pPr>
      <w:rPr>
        <w:rFonts w:hint="default"/>
        <w:lang w:val="pt-PT" w:eastAsia="en-US" w:bidi="ar-SA"/>
      </w:rPr>
    </w:lvl>
    <w:lvl w:ilvl="2" w:tplc="F5684A2C">
      <w:numFmt w:val="bullet"/>
      <w:lvlText w:val="•"/>
      <w:lvlJc w:val="left"/>
      <w:pPr>
        <w:ind w:left="2081" w:hanging="259"/>
      </w:pPr>
      <w:rPr>
        <w:rFonts w:hint="default"/>
        <w:lang w:val="pt-PT" w:eastAsia="en-US" w:bidi="ar-SA"/>
      </w:rPr>
    </w:lvl>
    <w:lvl w:ilvl="3" w:tplc="0A0A9EEC">
      <w:numFmt w:val="bullet"/>
      <w:lvlText w:val="•"/>
      <w:lvlJc w:val="left"/>
      <w:pPr>
        <w:ind w:left="3011" w:hanging="259"/>
      </w:pPr>
      <w:rPr>
        <w:rFonts w:hint="default"/>
        <w:lang w:val="pt-PT" w:eastAsia="en-US" w:bidi="ar-SA"/>
      </w:rPr>
    </w:lvl>
    <w:lvl w:ilvl="4" w:tplc="3EFC9F54">
      <w:numFmt w:val="bullet"/>
      <w:lvlText w:val="•"/>
      <w:lvlJc w:val="left"/>
      <w:pPr>
        <w:ind w:left="3942" w:hanging="259"/>
      </w:pPr>
      <w:rPr>
        <w:rFonts w:hint="default"/>
        <w:lang w:val="pt-PT" w:eastAsia="en-US" w:bidi="ar-SA"/>
      </w:rPr>
    </w:lvl>
    <w:lvl w:ilvl="5" w:tplc="D2049300">
      <w:numFmt w:val="bullet"/>
      <w:lvlText w:val="•"/>
      <w:lvlJc w:val="left"/>
      <w:pPr>
        <w:ind w:left="4873" w:hanging="259"/>
      </w:pPr>
      <w:rPr>
        <w:rFonts w:hint="default"/>
        <w:lang w:val="pt-PT" w:eastAsia="en-US" w:bidi="ar-SA"/>
      </w:rPr>
    </w:lvl>
    <w:lvl w:ilvl="6" w:tplc="F510F60A">
      <w:numFmt w:val="bullet"/>
      <w:lvlText w:val="•"/>
      <w:lvlJc w:val="left"/>
      <w:pPr>
        <w:ind w:left="5803" w:hanging="259"/>
      </w:pPr>
      <w:rPr>
        <w:rFonts w:hint="default"/>
        <w:lang w:val="pt-PT" w:eastAsia="en-US" w:bidi="ar-SA"/>
      </w:rPr>
    </w:lvl>
    <w:lvl w:ilvl="7" w:tplc="A3B26DC0">
      <w:numFmt w:val="bullet"/>
      <w:lvlText w:val="•"/>
      <w:lvlJc w:val="left"/>
      <w:pPr>
        <w:ind w:left="6734" w:hanging="259"/>
      </w:pPr>
      <w:rPr>
        <w:rFonts w:hint="default"/>
        <w:lang w:val="pt-PT" w:eastAsia="en-US" w:bidi="ar-SA"/>
      </w:rPr>
    </w:lvl>
    <w:lvl w:ilvl="8" w:tplc="D2D83FE4">
      <w:numFmt w:val="bullet"/>
      <w:lvlText w:val="•"/>
      <w:lvlJc w:val="left"/>
      <w:pPr>
        <w:ind w:left="7665" w:hanging="259"/>
      </w:pPr>
      <w:rPr>
        <w:rFonts w:hint="default"/>
        <w:lang w:val="pt-PT" w:eastAsia="en-US" w:bidi="ar-SA"/>
      </w:rPr>
    </w:lvl>
  </w:abstractNum>
  <w:abstractNum w:abstractNumId="14" w15:restartNumberingAfterBreak="0">
    <w:nsid w:val="271E6CD0"/>
    <w:multiLevelType w:val="multilevel"/>
    <w:tmpl w:val="835622F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0F1C14"/>
    <w:multiLevelType w:val="hybridMultilevel"/>
    <w:tmpl w:val="D83E3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364422"/>
    <w:multiLevelType w:val="hybridMultilevel"/>
    <w:tmpl w:val="8410D102"/>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F625B7F"/>
    <w:multiLevelType w:val="multilevel"/>
    <w:tmpl w:val="D7C8B50C"/>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680" w:hanging="680"/>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18" w15:restartNumberingAfterBreak="0">
    <w:nsid w:val="3FA55B92"/>
    <w:multiLevelType w:val="multilevel"/>
    <w:tmpl w:val="4DCAD41A"/>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B82F99"/>
    <w:multiLevelType w:val="multilevel"/>
    <w:tmpl w:val="37BC8174"/>
    <w:lvl w:ilvl="0">
      <w:start w:val="1"/>
      <w:numFmt w:val="decimal"/>
      <w:lvlText w:val="%1-"/>
      <w:lvlJc w:val="left"/>
      <w:pPr>
        <w:ind w:left="222" w:hanging="317"/>
      </w:pPr>
      <w:rPr>
        <w:rFonts w:ascii="Arial" w:eastAsia="Arial" w:hAnsi="Arial" w:cs="Arial" w:hint="default"/>
        <w:b/>
        <w:bCs/>
        <w:spacing w:val="-1"/>
        <w:w w:val="100"/>
        <w:sz w:val="22"/>
        <w:szCs w:val="22"/>
        <w:lang w:val="pt-PT" w:eastAsia="en-US" w:bidi="ar-SA"/>
      </w:rPr>
    </w:lvl>
    <w:lvl w:ilvl="1">
      <w:start w:val="1"/>
      <w:numFmt w:val="decimal"/>
      <w:lvlText w:val="%1.%2."/>
      <w:lvlJc w:val="left"/>
      <w:pPr>
        <w:ind w:left="222"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45"/>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735" w:hanging="797"/>
      </w:pPr>
      <w:rPr>
        <w:rFonts w:hint="default"/>
        <w:lang w:val="pt-PT" w:eastAsia="en-US" w:bidi="ar-SA"/>
      </w:rPr>
    </w:lvl>
    <w:lvl w:ilvl="5">
      <w:numFmt w:val="bullet"/>
      <w:lvlText w:val="•"/>
      <w:lvlJc w:val="left"/>
      <w:pPr>
        <w:ind w:left="4700" w:hanging="797"/>
      </w:pPr>
      <w:rPr>
        <w:rFonts w:hint="default"/>
        <w:lang w:val="pt-PT" w:eastAsia="en-US" w:bidi="ar-SA"/>
      </w:rPr>
    </w:lvl>
    <w:lvl w:ilvl="6">
      <w:numFmt w:val="bullet"/>
      <w:lvlText w:val="•"/>
      <w:lvlJc w:val="left"/>
      <w:pPr>
        <w:ind w:left="5665" w:hanging="797"/>
      </w:pPr>
      <w:rPr>
        <w:rFonts w:hint="default"/>
        <w:lang w:val="pt-PT" w:eastAsia="en-US" w:bidi="ar-SA"/>
      </w:rPr>
    </w:lvl>
    <w:lvl w:ilvl="7">
      <w:numFmt w:val="bullet"/>
      <w:lvlText w:val="•"/>
      <w:lvlJc w:val="left"/>
      <w:pPr>
        <w:ind w:left="6630" w:hanging="797"/>
      </w:pPr>
      <w:rPr>
        <w:rFonts w:hint="default"/>
        <w:lang w:val="pt-PT" w:eastAsia="en-US" w:bidi="ar-SA"/>
      </w:rPr>
    </w:lvl>
    <w:lvl w:ilvl="8">
      <w:numFmt w:val="bullet"/>
      <w:lvlText w:val="•"/>
      <w:lvlJc w:val="left"/>
      <w:pPr>
        <w:ind w:left="7596" w:hanging="797"/>
      </w:pPr>
      <w:rPr>
        <w:rFonts w:hint="default"/>
        <w:lang w:val="pt-PT" w:eastAsia="en-US" w:bidi="ar-SA"/>
      </w:rPr>
    </w:lvl>
  </w:abstractNum>
  <w:abstractNum w:abstractNumId="20" w15:restartNumberingAfterBreak="0">
    <w:nsid w:val="40530246"/>
    <w:multiLevelType w:val="hybridMultilevel"/>
    <w:tmpl w:val="D0E6A0CE"/>
    <w:lvl w:ilvl="0" w:tplc="6F385006">
      <w:start w:val="1"/>
      <w:numFmt w:val="lowerLetter"/>
      <w:lvlText w:val="%1)"/>
      <w:lvlJc w:val="left"/>
      <w:pPr>
        <w:ind w:left="930" w:hanging="708"/>
      </w:pPr>
      <w:rPr>
        <w:rFonts w:ascii="Arial MT" w:eastAsia="Arial MT" w:hAnsi="Arial MT" w:cs="Arial MT" w:hint="default"/>
        <w:spacing w:val="-1"/>
        <w:w w:val="100"/>
        <w:sz w:val="22"/>
        <w:szCs w:val="22"/>
        <w:lang w:val="pt-PT" w:eastAsia="en-US" w:bidi="ar-SA"/>
      </w:rPr>
    </w:lvl>
    <w:lvl w:ilvl="1" w:tplc="89E23AE2">
      <w:numFmt w:val="bullet"/>
      <w:lvlText w:val="•"/>
      <w:lvlJc w:val="left"/>
      <w:pPr>
        <w:ind w:left="1798" w:hanging="708"/>
      </w:pPr>
      <w:rPr>
        <w:rFonts w:hint="default"/>
        <w:lang w:val="pt-PT" w:eastAsia="en-US" w:bidi="ar-SA"/>
      </w:rPr>
    </w:lvl>
    <w:lvl w:ilvl="2" w:tplc="60EE2416">
      <w:numFmt w:val="bullet"/>
      <w:lvlText w:val="•"/>
      <w:lvlJc w:val="left"/>
      <w:pPr>
        <w:ind w:left="2657" w:hanging="708"/>
      </w:pPr>
      <w:rPr>
        <w:rFonts w:hint="default"/>
        <w:lang w:val="pt-PT" w:eastAsia="en-US" w:bidi="ar-SA"/>
      </w:rPr>
    </w:lvl>
    <w:lvl w:ilvl="3" w:tplc="AE6C0D5A">
      <w:numFmt w:val="bullet"/>
      <w:lvlText w:val="•"/>
      <w:lvlJc w:val="left"/>
      <w:pPr>
        <w:ind w:left="3515" w:hanging="708"/>
      </w:pPr>
      <w:rPr>
        <w:rFonts w:hint="default"/>
        <w:lang w:val="pt-PT" w:eastAsia="en-US" w:bidi="ar-SA"/>
      </w:rPr>
    </w:lvl>
    <w:lvl w:ilvl="4" w:tplc="82B49372">
      <w:numFmt w:val="bullet"/>
      <w:lvlText w:val="•"/>
      <w:lvlJc w:val="left"/>
      <w:pPr>
        <w:ind w:left="4374" w:hanging="708"/>
      </w:pPr>
      <w:rPr>
        <w:rFonts w:hint="default"/>
        <w:lang w:val="pt-PT" w:eastAsia="en-US" w:bidi="ar-SA"/>
      </w:rPr>
    </w:lvl>
    <w:lvl w:ilvl="5" w:tplc="EFF29A94">
      <w:numFmt w:val="bullet"/>
      <w:lvlText w:val="•"/>
      <w:lvlJc w:val="left"/>
      <w:pPr>
        <w:ind w:left="5233" w:hanging="708"/>
      </w:pPr>
      <w:rPr>
        <w:rFonts w:hint="default"/>
        <w:lang w:val="pt-PT" w:eastAsia="en-US" w:bidi="ar-SA"/>
      </w:rPr>
    </w:lvl>
    <w:lvl w:ilvl="6" w:tplc="985CAF48">
      <w:numFmt w:val="bullet"/>
      <w:lvlText w:val="•"/>
      <w:lvlJc w:val="left"/>
      <w:pPr>
        <w:ind w:left="6091" w:hanging="708"/>
      </w:pPr>
      <w:rPr>
        <w:rFonts w:hint="default"/>
        <w:lang w:val="pt-PT" w:eastAsia="en-US" w:bidi="ar-SA"/>
      </w:rPr>
    </w:lvl>
    <w:lvl w:ilvl="7" w:tplc="DDDE4C16">
      <w:numFmt w:val="bullet"/>
      <w:lvlText w:val="•"/>
      <w:lvlJc w:val="left"/>
      <w:pPr>
        <w:ind w:left="6950" w:hanging="708"/>
      </w:pPr>
      <w:rPr>
        <w:rFonts w:hint="default"/>
        <w:lang w:val="pt-PT" w:eastAsia="en-US" w:bidi="ar-SA"/>
      </w:rPr>
    </w:lvl>
    <w:lvl w:ilvl="8" w:tplc="6DEC6DE0">
      <w:numFmt w:val="bullet"/>
      <w:lvlText w:val="•"/>
      <w:lvlJc w:val="left"/>
      <w:pPr>
        <w:ind w:left="7809" w:hanging="708"/>
      </w:pPr>
      <w:rPr>
        <w:rFonts w:hint="default"/>
        <w:lang w:val="pt-PT" w:eastAsia="en-US" w:bidi="ar-SA"/>
      </w:rPr>
    </w:lvl>
  </w:abstractNum>
  <w:abstractNum w:abstractNumId="21" w15:restartNumberingAfterBreak="0">
    <w:nsid w:val="40B7712A"/>
    <w:multiLevelType w:val="hybridMultilevel"/>
    <w:tmpl w:val="6C36C8F6"/>
    <w:lvl w:ilvl="0" w:tplc="3BA0B612">
      <w:start w:val="1"/>
      <w:numFmt w:val="upperLetter"/>
      <w:lvlText w:val="%1)"/>
      <w:lvlJc w:val="left"/>
      <w:pPr>
        <w:ind w:left="222" w:hanging="658"/>
      </w:pPr>
      <w:rPr>
        <w:rFonts w:ascii="Arial MT" w:eastAsia="Arial MT" w:hAnsi="Arial MT" w:cs="Arial MT" w:hint="default"/>
        <w:w w:val="100"/>
        <w:sz w:val="24"/>
        <w:szCs w:val="24"/>
        <w:lang w:val="pt-PT" w:eastAsia="en-US" w:bidi="ar-SA"/>
      </w:rPr>
    </w:lvl>
    <w:lvl w:ilvl="1" w:tplc="531CA8C4">
      <w:numFmt w:val="bullet"/>
      <w:lvlText w:val="•"/>
      <w:lvlJc w:val="left"/>
      <w:pPr>
        <w:ind w:left="1150" w:hanging="658"/>
      </w:pPr>
      <w:rPr>
        <w:rFonts w:hint="default"/>
        <w:lang w:val="pt-PT" w:eastAsia="en-US" w:bidi="ar-SA"/>
      </w:rPr>
    </w:lvl>
    <w:lvl w:ilvl="2" w:tplc="E03608A0">
      <w:numFmt w:val="bullet"/>
      <w:lvlText w:val="•"/>
      <w:lvlJc w:val="left"/>
      <w:pPr>
        <w:ind w:left="2081" w:hanging="658"/>
      </w:pPr>
      <w:rPr>
        <w:rFonts w:hint="default"/>
        <w:lang w:val="pt-PT" w:eastAsia="en-US" w:bidi="ar-SA"/>
      </w:rPr>
    </w:lvl>
    <w:lvl w:ilvl="3" w:tplc="5338DCA4">
      <w:numFmt w:val="bullet"/>
      <w:lvlText w:val="•"/>
      <w:lvlJc w:val="left"/>
      <w:pPr>
        <w:ind w:left="3011" w:hanging="658"/>
      </w:pPr>
      <w:rPr>
        <w:rFonts w:hint="default"/>
        <w:lang w:val="pt-PT" w:eastAsia="en-US" w:bidi="ar-SA"/>
      </w:rPr>
    </w:lvl>
    <w:lvl w:ilvl="4" w:tplc="1660A068">
      <w:numFmt w:val="bullet"/>
      <w:lvlText w:val="•"/>
      <w:lvlJc w:val="left"/>
      <w:pPr>
        <w:ind w:left="3942" w:hanging="658"/>
      </w:pPr>
      <w:rPr>
        <w:rFonts w:hint="default"/>
        <w:lang w:val="pt-PT" w:eastAsia="en-US" w:bidi="ar-SA"/>
      </w:rPr>
    </w:lvl>
    <w:lvl w:ilvl="5" w:tplc="25F4606A">
      <w:numFmt w:val="bullet"/>
      <w:lvlText w:val="•"/>
      <w:lvlJc w:val="left"/>
      <w:pPr>
        <w:ind w:left="4873" w:hanging="658"/>
      </w:pPr>
      <w:rPr>
        <w:rFonts w:hint="default"/>
        <w:lang w:val="pt-PT" w:eastAsia="en-US" w:bidi="ar-SA"/>
      </w:rPr>
    </w:lvl>
    <w:lvl w:ilvl="6" w:tplc="1EF283FA">
      <w:numFmt w:val="bullet"/>
      <w:lvlText w:val="•"/>
      <w:lvlJc w:val="left"/>
      <w:pPr>
        <w:ind w:left="5803" w:hanging="658"/>
      </w:pPr>
      <w:rPr>
        <w:rFonts w:hint="default"/>
        <w:lang w:val="pt-PT" w:eastAsia="en-US" w:bidi="ar-SA"/>
      </w:rPr>
    </w:lvl>
    <w:lvl w:ilvl="7" w:tplc="A1801B3C">
      <w:numFmt w:val="bullet"/>
      <w:lvlText w:val="•"/>
      <w:lvlJc w:val="left"/>
      <w:pPr>
        <w:ind w:left="6734" w:hanging="658"/>
      </w:pPr>
      <w:rPr>
        <w:rFonts w:hint="default"/>
        <w:lang w:val="pt-PT" w:eastAsia="en-US" w:bidi="ar-SA"/>
      </w:rPr>
    </w:lvl>
    <w:lvl w:ilvl="8" w:tplc="4D44AE3C">
      <w:numFmt w:val="bullet"/>
      <w:lvlText w:val="•"/>
      <w:lvlJc w:val="left"/>
      <w:pPr>
        <w:ind w:left="7665" w:hanging="658"/>
      </w:pPr>
      <w:rPr>
        <w:rFonts w:hint="default"/>
        <w:lang w:val="pt-PT" w:eastAsia="en-US" w:bidi="ar-SA"/>
      </w:rPr>
    </w:lvl>
  </w:abstractNum>
  <w:abstractNum w:abstractNumId="22" w15:restartNumberingAfterBreak="0">
    <w:nsid w:val="44A246A1"/>
    <w:multiLevelType w:val="singleLevel"/>
    <w:tmpl w:val="B34ACD3E"/>
    <w:lvl w:ilvl="0">
      <w:start w:val="1"/>
      <w:numFmt w:val="decimal"/>
      <w:pStyle w:val="Normalnumerado"/>
      <w:lvlText w:val="%1."/>
      <w:lvlJc w:val="left"/>
      <w:pPr>
        <w:tabs>
          <w:tab w:val="num" w:pos="705"/>
        </w:tabs>
        <w:ind w:left="705" w:hanging="705"/>
      </w:pPr>
    </w:lvl>
  </w:abstractNum>
  <w:abstractNum w:abstractNumId="23" w15:restartNumberingAfterBreak="0">
    <w:nsid w:val="4A7C4C79"/>
    <w:multiLevelType w:val="hybridMultilevel"/>
    <w:tmpl w:val="F5045222"/>
    <w:lvl w:ilvl="0" w:tplc="15445150">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4" w15:restartNumberingAfterBreak="0">
    <w:nsid w:val="50FB7C25"/>
    <w:multiLevelType w:val="multilevel"/>
    <w:tmpl w:val="F2C885C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8AC0ECB"/>
    <w:multiLevelType w:val="hybridMultilevel"/>
    <w:tmpl w:val="5750F288"/>
    <w:lvl w:ilvl="0" w:tplc="F350CA4A">
      <w:start w:val="1"/>
      <w:numFmt w:val="lowerLetter"/>
      <w:lvlText w:val="%1)"/>
      <w:lvlJc w:val="left"/>
      <w:pPr>
        <w:ind w:left="222" w:hanging="598"/>
      </w:pPr>
      <w:rPr>
        <w:rFonts w:ascii="Arial MT" w:eastAsia="Arial MT" w:hAnsi="Arial MT" w:cs="Arial MT" w:hint="default"/>
        <w:spacing w:val="-1"/>
        <w:w w:val="97"/>
        <w:sz w:val="24"/>
        <w:szCs w:val="24"/>
        <w:lang w:val="pt-PT" w:eastAsia="en-US" w:bidi="ar-SA"/>
      </w:rPr>
    </w:lvl>
    <w:lvl w:ilvl="1" w:tplc="177C4902">
      <w:numFmt w:val="bullet"/>
      <w:lvlText w:val="•"/>
      <w:lvlJc w:val="left"/>
      <w:pPr>
        <w:ind w:left="1150" w:hanging="598"/>
      </w:pPr>
      <w:rPr>
        <w:rFonts w:hint="default"/>
        <w:lang w:val="pt-PT" w:eastAsia="en-US" w:bidi="ar-SA"/>
      </w:rPr>
    </w:lvl>
    <w:lvl w:ilvl="2" w:tplc="27B0F15E">
      <w:numFmt w:val="bullet"/>
      <w:lvlText w:val="•"/>
      <w:lvlJc w:val="left"/>
      <w:pPr>
        <w:ind w:left="2081" w:hanging="598"/>
      </w:pPr>
      <w:rPr>
        <w:rFonts w:hint="default"/>
        <w:lang w:val="pt-PT" w:eastAsia="en-US" w:bidi="ar-SA"/>
      </w:rPr>
    </w:lvl>
    <w:lvl w:ilvl="3" w:tplc="32C2966C">
      <w:numFmt w:val="bullet"/>
      <w:lvlText w:val="•"/>
      <w:lvlJc w:val="left"/>
      <w:pPr>
        <w:ind w:left="3011" w:hanging="598"/>
      </w:pPr>
      <w:rPr>
        <w:rFonts w:hint="default"/>
        <w:lang w:val="pt-PT" w:eastAsia="en-US" w:bidi="ar-SA"/>
      </w:rPr>
    </w:lvl>
    <w:lvl w:ilvl="4" w:tplc="3612A430">
      <w:numFmt w:val="bullet"/>
      <w:lvlText w:val="•"/>
      <w:lvlJc w:val="left"/>
      <w:pPr>
        <w:ind w:left="3942" w:hanging="598"/>
      </w:pPr>
      <w:rPr>
        <w:rFonts w:hint="default"/>
        <w:lang w:val="pt-PT" w:eastAsia="en-US" w:bidi="ar-SA"/>
      </w:rPr>
    </w:lvl>
    <w:lvl w:ilvl="5" w:tplc="3796E8CA">
      <w:numFmt w:val="bullet"/>
      <w:lvlText w:val="•"/>
      <w:lvlJc w:val="left"/>
      <w:pPr>
        <w:ind w:left="4873" w:hanging="598"/>
      </w:pPr>
      <w:rPr>
        <w:rFonts w:hint="default"/>
        <w:lang w:val="pt-PT" w:eastAsia="en-US" w:bidi="ar-SA"/>
      </w:rPr>
    </w:lvl>
    <w:lvl w:ilvl="6" w:tplc="18BA1864">
      <w:numFmt w:val="bullet"/>
      <w:lvlText w:val="•"/>
      <w:lvlJc w:val="left"/>
      <w:pPr>
        <w:ind w:left="5803" w:hanging="598"/>
      </w:pPr>
      <w:rPr>
        <w:rFonts w:hint="default"/>
        <w:lang w:val="pt-PT" w:eastAsia="en-US" w:bidi="ar-SA"/>
      </w:rPr>
    </w:lvl>
    <w:lvl w:ilvl="7" w:tplc="FB8244C8">
      <w:numFmt w:val="bullet"/>
      <w:lvlText w:val="•"/>
      <w:lvlJc w:val="left"/>
      <w:pPr>
        <w:ind w:left="6734" w:hanging="598"/>
      </w:pPr>
      <w:rPr>
        <w:rFonts w:hint="default"/>
        <w:lang w:val="pt-PT" w:eastAsia="en-US" w:bidi="ar-SA"/>
      </w:rPr>
    </w:lvl>
    <w:lvl w:ilvl="8" w:tplc="0576C7F8">
      <w:numFmt w:val="bullet"/>
      <w:lvlText w:val="•"/>
      <w:lvlJc w:val="left"/>
      <w:pPr>
        <w:ind w:left="7665" w:hanging="598"/>
      </w:pPr>
      <w:rPr>
        <w:rFonts w:hint="default"/>
        <w:lang w:val="pt-PT" w:eastAsia="en-US" w:bidi="ar-SA"/>
      </w:rPr>
    </w:lvl>
  </w:abstractNum>
  <w:abstractNum w:abstractNumId="27" w15:restartNumberingAfterBreak="0">
    <w:nsid w:val="5A996F4E"/>
    <w:multiLevelType w:val="multilevel"/>
    <w:tmpl w:val="83FE124C"/>
    <w:lvl w:ilvl="0">
      <w:start w:val="10"/>
      <w:numFmt w:val="decimal"/>
      <w:lvlText w:val="%1."/>
      <w:lvlJc w:val="left"/>
      <w:pPr>
        <w:ind w:left="600" w:hanging="600"/>
      </w:pPr>
      <w:rPr>
        <w:rFonts w:hint="default"/>
      </w:rPr>
    </w:lvl>
    <w:lvl w:ilvl="1">
      <w:start w:val="6"/>
      <w:numFmt w:val="decimal"/>
      <w:lvlText w:val="%1.%2."/>
      <w:lvlJc w:val="left"/>
      <w:pPr>
        <w:ind w:left="1521" w:hanging="600"/>
      </w:pPr>
      <w:rPr>
        <w:rFonts w:hint="default"/>
      </w:rPr>
    </w:lvl>
    <w:lvl w:ilvl="2">
      <w:start w:val="2"/>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28" w15:restartNumberingAfterBreak="0">
    <w:nsid w:val="5AAA0544"/>
    <w:multiLevelType w:val="multilevel"/>
    <w:tmpl w:val="61F0AFF6"/>
    <w:lvl w:ilvl="0">
      <w:start w:val="3"/>
      <w:numFmt w:val="decimal"/>
      <w:lvlText w:val="%1."/>
      <w:lvlJc w:val="left"/>
      <w:pPr>
        <w:ind w:left="194" w:hanging="274"/>
      </w:pPr>
      <w:rPr>
        <w:rFonts w:ascii="Arial" w:eastAsia="Arial" w:hAnsi="Arial" w:cs="Arial" w:hint="default"/>
        <w:b/>
        <w:bCs/>
        <w:w w:val="100"/>
        <w:sz w:val="22"/>
        <w:szCs w:val="22"/>
        <w:lang w:val="pt-PT" w:eastAsia="en-US" w:bidi="ar-SA"/>
      </w:rPr>
    </w:lvl>
    <w:lvl w:ilvl="1">
      <w:start w:val="1"/>
      <w:numFmt w:val="decimal"/>
      <w:lvlText w:val="%1.%2."/>
      <w:lvlJc w:val="left"/>
      <w:pPr>
        <w:ind w:left="0" w:firstLine="0"/>
      </w:pPr>
      <w:rPr>
        <w:rFonts w:ascii="Arial MT" w:eastAsia="Arial MT" w:hAnsi="Arial MT" w:cs="Arial MT" w:hint="default"/>
        <w:w w:val="100"/>
        <w:sz w:val="22"/>
        <w:szCs w:val="22"/>
        <w:lang w:val="pt-PT" w:eastAsia="en-US" w:bidi="ar-SA"/>
      </w:rPr>
    </w:lvl>
    <w:lvl w:ilvl="2">
      <w:start w:val="1"/>
      <w:numFmt w:val="decimal"/>
      <w:lvlText w:val="%1.%2.%3."/>
      <w:lvlJc w:val="left"/>
      <w:pPr>
        <w:ind w:left="0"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0"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879" w:hanging="797"/>
      </w:pPr>
      <w:rPr>
        <w:rFonts w:hint="default"/>
        <w:lang w:val="pt-PT" w:eastAsia="en-US" w:bidi="ar-SA"/>
      </w:rPr>
    </w:lvl>
    <w:lvl w:ilvl="5">
      <w:numFmt w:val="bullet"/>
      <w:lvlText w:val="•"/>
      <w:lvlJc w:val="left"/>
      <w:pPr>
        <w:ind w:left="3950" w:hanging="797"/>
      </w:pPr>
      <w:rPr>
        <w:rFonts w:hint="default"/>
        <w:lang w:val="pt-PT" w:eastAsia="en-US" w:bidi="ar-SA"/>
      </w:rPr>
    </w:lvl>
    <w:lvl w:ilvl="6">
      <w:numFmt w:val="bullet"/>
      <w:lvlText w:val="•"/>
      <w:lvlJc w:val="left"/>
      <w:pPr>
        <w:ind w:left="5021" w:hanging="797"/>
      </w:pPr>
      <w:rPr>
        <w:rFonts w:hint="default"/>
        <w:lang w:val="pt-PT" w:eastAsia="en-US" w:bidi="ar-SA"/>
      </w:rPr>
    </w:lvl>
    <w:lvl w:ilvl="7">
      <w:numFmt w:val="bullet"/>
      <w:lvlText w:val="•"/>
      <w:lvlJc w:val="left"/>
      <w:pPr>
        <w:ind w:left="6092" w:hanging="797"/>
      </w:pPr>
      <w:rPr>
        <w:rFonts w:hint="default"/>
        <w:lang w:val="pt-PT" w:eastAsia="en-US" w:bidi="ar-SA"/>
      </w:rPr>
    </w:lvl>
    <w:lvl w:ilvl="8">
      <w:numFmt w:val="bullet"/>
      <w:lvlText w:val="•"/>
      <w:lvlJc w:val="left"/>
      <w:pPr>
        <w:ind w:left="7162" w:hanging="797"/>
      </w:pPr>
      <w:rPr>
        <w:rFonts w:hint="default"/>
        <w:lang w:val="pt-PT" w:eastAsia="en-US" w:bidi="ar-SA"/>
      </w:rPr>
    </w:lvl>
  </w:abstractNum>
  <w:abstractNum w:abstractNumId="29" w15:restartNumberingAfterBreak="0">
    <w:nsid w:val="5D277D95"/>
    <w:multiLevelType w:val="hybridMultilevel"/>
    <w:tmpl w:val="CEE8503C"/>
    <w:lvl w:ilvl="0" w:tplc="9984F60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E5E0C61"/>
    <w:multiLevelType w:val="multilevel"/>
    <w:tmpl w:val="4CC0F196"/>
    <w:lvl w:ilvl="0">
      <w:start w:val="5"/>
      <w:numFmt w:val="lowerRoman"/>
      <w:lvlText w:val="%1)"/>
      <w:lvlJc w:val="left"/>
      <w:pPr>
        <w:ind w:left="222" w:hanging="634"/>
      </w:pPr>
      <w:rPr>
        <w:rFonts w:ascii="Arial MT" w:eastAsia="Arial MT" w:hAnsi="Arial MT" w:cs="Arial MT" w:hint="default"/>
        <w:w w:val="99"/>
        <w:sz w:val="24"/>
        <w:szCs w:val="24"/>
        <w:lang w:val="pt-PT" w:eastAsia="en-US" w:bidi="ar-SA"/>
      </w:rPr>
    </w:lvl>
    <w:lvl w:ilvl="1">
      <w:start w:val="1"/>
      <w:numFmt w:val="lowerLetter"/>
      <w:lvlText w:val="%1.%2)"/>
      <w:lvlJc w:val="left"/>
      <w:pPr>
        <w:ind w:left="222" w:hanging="833"/>
      </w:pPr>
      <w:rPr>
        <w:rFonts w:ascii="Arial MT" w:eastAsia="Arial MT" w:hAnsi="Arial MT" w:cs="Arial MT" w:hint="default"/>
        <w:spacing w:val="-3"/>
        <w:w w:val="97"/>
        <w:sz w:val="24"/>
        <w:szCs w:val="24"/>
        <w:lang w:val="pt-PT" w:eastAsia="en-US" w:bidi="ar-SA"/>
      </w:rPr>
    </w:lvl>
    <w:lvl w:ilvl="2">
      <w:numFmt w:val="bullet"/>
      <w:lvlText w:val="•"/>
      <w:lvlJc w:val="left"/>
      <w:pPr>
        <w:ind w:left="2081" w:hanging="833"/>
      </w:pPr>
      <w:rPr>
        <w:rFonts w:hint="default"/>
        <w:lang w:val="pt-PT" w:eastAsia="en-US" w:bidi="ar-SA"/>
      </w:rPr>
    </w:lvl>
    <w:lvl w:ilvl="3">
      <w:numFmt w:val="bullet"/>
      <w:lvlText w:val="•"/>
      <w:lvlJc w:val="left"/>
      <w:pPr>
        <w:ind w:left="3011" w:hanging="833"/>
      </w:pPr>
      <w:rPr>
        <w:rFonts w:hint="default"/>
        <w:lang w:val="pt-PT" w:eastAsia="en-US" w:bidi="ar-SA"/>
      </w:rPr>
    </w:lvl>
    <w:lvl w:ilvl="4">
      <w:numFmt w:val="bullet"/>
      <w:lvlText w:val="•"/>
      <w:lvlJc w:val="left"/>
      <w:pPr>
        <w:ind w:left="3942" w:hanging="833"/>
      </w:pPr>
      <w:rPr>
        <w:rFonts w:hint="default"/>
        <w:lang w:val="pt-PT" w:eastAsia="en-US" w:bidi="ar-SA"/>
      </w:rPr>
    </w:lvl>
    <w:lvl w:ilvl="5">
      <w:numFmt w:val="bullet"/>
      <w:lvlText w:val="•"/>
      <w:lvlJc w:val="left"/>
      <w:pPr>
        <w:ind w:left="4873" w:hanging="833"/>
      </w:pPr>
      <w:rPr>
        <w:rFonts w:hint="default"/>
        <w:lang w:val="pt-PT" w:eastAsia="en-US" w:bidi="ar-SA"/>
      </w:rPr>
    </w:lvl>
    <w:lvl w:ilvl="6">
      <w:numFmt w:val="bullet"/>
      <w:lvlText w:val="•"/>
      <w:lvlJc w:val="left"/>
      <w:pPr>
        <w:ind w:left="5803" w:hanging="833"/>
      </w:pPr>
      <w:rPr>
        <w:rFonts w:hint="default"/>
        <w:lang w:val="pt-PT" w:eastAsia="en-US" w:bidi="ar-SA"/>
      </w:rPr>
    </w:lvl>
    <w:lvl w:ilvl="7">
      <w:numFmt w:val="bullet"/>
      <w:lvlText w:val="•"/>
      <w:lvlJc w:val="left"/>
      <w:pPr>
        <w:ind w:left="6734" w:hanging="833"/>
      </w:pPr>
      <w:rPr>
        <w:rFonts w:hint="default"/>
        <w:lang w:val="pt-PT" w:eastAsia="en-US" w:bidi="ar-SA"/>
      </w:rPr>
    </w:lvl>
    <w:lvl w:ilvl="8">
      <w:numFmt w:val="bullet"/>
      <w:lvlText w:val="•"/>
      <w:lvlJc w:val="left"/>
      <w:pPr>
        <w:ind w:left="7665" w:hanging="833"/>
      </w:pPr>
      <w:rPr>
        <w:rFonts w:hint="default"/>
        <w:lang w:val="pt-PT" w:eastAsia="en-US" w:bidi="ar-SA"/>
      </w:rPr>
    </w:lvl>
  </w:abstractNum>
  <w:abstractNum w:abstractNumId="31" w15:restartNumberingAfterBreak="0">
    <w:nsid w:val="60BF49C4"/>
    <w:multiLevelType w:val="multilevel"/>
    <w:tmpl w:val="6366AA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6C4A29F8"/>
    <w:multiLevelType w:val="hybridMultilevel"/>
    <w:tmpl w:val="7032D27A"/>
    <w:lvl w:ilvl="0" w:tplc="EC7E4FF8">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3" w15:restartNumberingAfterBreak="0">
    <w:nsid w:val="6D192A09"/>
    <w:multiLevelType w:val="multilevel"/>
    <w:tmpl w:val="9092AD1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D7D2168"/>
    <w:multiLevelType w:val="hybridMultilevel"/>
    <w:tmpl w:val="7D00C84C"/>
    <w:lvl w:ilvl="0" w:tplc="BD888F74">
      <w:start w:val="3"/>
      <w:numFmt w:val="decimal"/>
      <w:lvlText w:val="%1-"/>
      <w:lvlJc w:val="left"/>
      <w:pPr>
        <w:ind w:left="481" w:hanging="260"/>
      </w:pPr>
      <w:rPr>
        <w:rFonts w:ascii="Arial" w:eastAsia="Arial" w:hAnsi="Arial" w:cs="Arial" w:hint="default"/>
        <w:b/>
        <w:bCs/>
        <w:spacing w:val="-1"/>
        <w:w w:val="100"/>
        <w:sz w:val="22"/>
        <w:szCs w:val="22"/>
        <w:lang w:val="pt-PT" w:eastAsia="en-US" w:bidi="ar-SA"/>
      </w:rPr>
    </w:lvl>
    <w:lvl w:ilvl="1" w:tplc="DACC81A6">
      <w:numFmt w:val="bullet"/>
      <w:lvlText w:val="•"/>
      <w:lvlJc w:val="left"/>
      <w:pPr>
        <w:ind w:left="1384" w:hanging="260"/>
      </w:pPr>
      <w:rPr>
        <w:rFonts w:hint="default"/>
        <w:lang w:val="pt-PT" w:eastAsia="en-US" w:bidi="ar-SA"/>
      </w:rPr>
    </w:lvl>
    <w:lvl w:ilvl="2" w:tplc="40904F40">
      <w:numFmt w:val="bullet"/>
      <w:lvlText w:val="•"/>
      <w:lvlJc w:val="left"/>
      <w:pPr>
        <w:ind w:left="2289" w:hanging="260"/>
      </w:pPr>
      <w:rPr>
        <w:rFonts w:hint="default"/>
        <w:lang w:val="pt-PT" w:eastAsia="en-US" w:bidi="ar-SA"/>
      </w:rPr>
    </w:lvl>
    <w:lvl w:ilvl="3" w:tplc="D762767A">
      <w:numFmt w:val="bullet"/>
      <w:lvlText w:val="•"/>
      <w:lvlJc w:val="left"/>
      <w:pPr>
        <w:ind w:left="3193" w:hanging="260"/>
      </w:pPr>
      <w:rPr>
        <w:rFonts w:hint="default"/>
        <w:lang w:val="pt-PT" w:eastAsia="en-US" w:bidi="ar-SA"/>
      </w:rPr>
    </w:lvl>
    <w:lvl w:ilvl="4" w:tplc="B2C4BF1C">
      <w:numFmt w:val="bullet"/>
      <w:lvlText w:val="•"/>
      <w:lvlJc w:val="left"/>
      <w:pPr>
        <w:ind w:left="4098" w:hanging="260"/>
      </w:pPr>
      <w:rPr>
        <w:rFonts w:hint="default"/>
        <w:lang w:val="pt-PT" w:eastAsia="en-US" w:bidi="ar-SA"/>
      </w:rPr>
    </w:lvl>
    <w:lvl w:ilvl="5" w:tplc="413AAC9A">
      <w:numFmt w:val="bullet"/>
      <w:lvlText w:val="•"/>
      <w:lvlJc w:val="left"/>
      <w:pPr>
        <w:ind w:left="5003" w:hanging="260"/>
      </w:pPr>
      <w:rPr>
        <w:rFonts w:hint="default"/>
        <w:lang w:val="pt-PT" w:eastAsia="en-US" w:bidi="ar-SA"/>
      </w:rPr>
    </w:lvl>
    <w:lvl w:ilvl="6" w:tplc="09405B40">
      <w:numFmt w:val="bullet"/>
      <w:lvlText w:val="•"/>
      <w:lvlJc w:val="left"/>
      <w:pPr>
        <w:ind w:left="5907" w:hanging="260"/>
      </w:pPr>
      <w:rPr>
        <w:rFonts w:hint="default"/>
        <w:lang w:val="pt-PT" w:eastAsia="en-US" w:bidi="ar-SA"/>
      </w:rPr>
    </w:lvl>
    <w:lvl w:ilvl="7" w:tplc="2618B51C">
      <w:numFmt w:val="bullet"/>
      <w:lvlText w:val="•"/>
      <w:lvlJc w:val="left"/>
      <w:pPr>
        <w:ind w:left="6812" w:hanging="260"/>
      </w:pPr>
      <w:rPr>
        <w:rFonts w:hint="default"/>
        <w:lang w:val="pt-PT" w:eastAsia="en-US" w:bidi="ar-SA"/>
      </w:rPr>
    </w:lvl>
    <w:lvl w:ilvl="8" w:tplc="813C5526">
      <w:numFmt w:val="bullet"/>
      <w:lvlText w:val="•"/>
      <w:lvlJc w:val="left"/>
      <w:pPr>
        <w:ind w:left="7717" w:hanging="260"/>
      </w:pPr>
      <w:rPr>
        <w:rFonts w:hint="default"/>
        <w:lang w:val="pt-PT" w:eastAsia="en-US" w:bidi="ar-SA"/>
      </w:rPr>
    </w:lvl>
  </w:abstractNum>
  <w:abstractNum w:abstractNumId="35" w15:restartNumberingAfterBreak="0">
    <w:nsid w:val="6F961C34"/>
    <w:multiLevelType w:val="hybridMultilevel"/>
    <w:tmpl w:val="60864D6E"/>
    <w:lvl w:ilvl="0" w:tplc="0416000B">
      <w:start w:val="1"/>
      <w:numFmt w:val="bullet"/>
      <w:lvlText w:val=""/>
      <w:lvlJc w:val="left"/>
      <w:pPr>
        <w:ind w:left="161" w:hanging="285"/>
      </w:pPr>
      <w:rPr>
        <w:rFonts w:ascii="Wingdings" w:hAnsi="Wingdings" w:hint="default"/>
        <w:w w:val="102"/>
        <w:sz w:val="19"/>
        <w:szCs w:val="19"/>
        <w:lang w:val="pt-PT" w:eastAsia="en-US" w:bidi="ar-SA"/>
      </w:rPr>
    </w:lvl>
    <w:lvl w:ilvl="1" w:tplc="0FC2C5A0">
      <w:numFmt w:val="bullet"/>
      <w:lvlText w:val="•"/>
      <w:lvlJc w:val="left"/>
      <w:pPr>
        <w:ind w:left="1159" w:hanging="285"/>
      </w:pPr>
      <w:rPr>
        <w:rFonts w:hint="default"/>
        <w:lang w:val="pt-PT" w:eastAsia="en-US" w:bidi="ar-SA"/>
      </w:rPr>
    </w:lvl>
    <w:lvl w:ilvl="2" w:tplc="06622AE2">
      <w:numFmt w:val="bullet"/>
      <w:lvlText w:val="•"/>
      <w:lvlJc w:val="left"/>
      <w:pPr>
        <w:ind w:left="2158" w:hanging="285"/>
      </w:pPr>
      <w:rPr>
        <w:rFonts w:hint="default"/>
        <w:lang w:val="pt-PT" w:eastAsia="en-US" w:bidi="ar-SA"/>
      </w:rPr>
    </w:lvl>
    <w:lvl w:ilvl="3" w:tplc="82C2DF34">
      <w:numFmt w:val="bullet"/>
      <w:lvlText w:val="•"/>
      <w:lvlJc w:val="left"/>
      <w:pPr>
        <w:ind w:left="3157" w:hanging="285"/>
      </w:pPr>
      <w:rPr>
        <w:rFonts w:hint="default"/>
        <w:lang w:val="pt-PT" w:eastAsia="en-US" w:bidi="ar-SA"/>
      </w:rPr>
    </w:lvl>
    <w:lvl w:ilvl="4" w:tplc="5212D59E">
      <w:numFmt w:val="bullet"/>
      <w:lvlText w:val="•"/>
      <w:lvlJc w:val="left"/>
      <w:pPr>
        <w:ind w:left="4156" w:hanging="285"/>
      </w:pPr>
      <w:rPr>
        <w:rFonts w:hint="default"/>
        <w:lang w:val="pt-PT" w:eastAsia="en-US" w:bidi="ar-SA"/>
      </w:rPr>
    </w:lvl>
    <w:lvl w:ilvl="5" w:tplc="860ACBDE">
      <w:numFmt w:val="bullet"/>
      <w:lvlText w:val="•"/>
      <w:lvlJc w:val="left"/>
      <w:pPr>
        <w:ind w:left="5155" w:hanging="285"/>
      </w:pPr>
      <w:rPr>
        <w:rFonts w:hint="default"/>
        <w:lang w:val="pt-PT" w:eastAsia="en-US" w:bidi="ar-SA"/>
      </w:rPr>
    </w:lvl>
    <w:lvl w:ilvl="6" w:tplc="88163B56">
      <w:numFmt w:val="bullet"/>
      <w:lvlText w:val="•"/>
      <w:lvlJc w:val="left"/>
      <w:pPr>
        <w:ind w:left="6154" w:hanging="285"/>
      </w:pPr>
      <w:rPr>
        <w:rFonts w:hint="default"/>
        <w:lang w:val="pt-PT" w:eastAsia="en-US" w:bidi="ar-SA"/>
      </w:rPr>
    </w:lvl>
    <w:lvl w:ilvl="7" w:tplc="C9F2DFCE">
      <w:numFmt w:val="bullet"/>
      <w:lvlText w:val="•"/>
      <w:lvlJc w:val="left"/>
      <w:pPr>
        <w:ind w:left="7153" w:hanging="285"/>
      </w:pPr>
      <w:rPr>
        <w:rFonts w:hint="default"/>
        <w:lang w:val="pt-PT" w:eastAsia="en-US" w:bidi="ar-SA"/>
      </w:rPr>
    </w:lvl>
    <w:lvl w:ilvl="8" w:tplc="94D06E5E">
      <w:numFmt w:val="bullet"/>
      <w:lvlText w:val="•"/>
      <w:lvlJc w:val="left"/>
      <w:pPr>
        <w:ind w:left="8152" w:hanging="285"/>
      </w:pPr>
      <w:rPr>
        <w:rFonts w:hint="default"/>
        <w:lang w:val="pt-PT" w:eastAsia="en-US" w:bidi="ar-SA"/>
      </w:rPr>
    </w:lvl>
  </w:abstractNum>
  <w:abstractNum w:abstractNumId="36" w15:restartNumberingAfterBreak="0">
    <w:nsid w:val="71E52BF8"/>
    <w:multiLevelType w:val="multilevel"/>
    <w:tmpl w:val="3D0A28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33E59B5"/>
    <w:multiLevelType w:val="hybridMultilevel"/>
    <w:tmpl w:val="BF443B8A"/>
    <w:lvl w:ilvl="0" w:tplc="75AA84AE">
      <w:start w:val="1"/>
      <w:numFmt w:val="upperLetter"/>
      <w:suff w:val="space"/>
      <w:lvlText w:val="%1)"/>
      <w:lvlJc w:val="left"/>
      <w:pPr>
        <w:ind w:left="581"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38" w15:restartNumberingAfterBreak="0">
    <w:nsid w:val="752B5172"/>
    <w:multiLevelType w:val="hybridMultilevel"/>
    <w:tmpl w:val="8BA6D12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7E60357"/>
    <w:multiLevelType w:val="hybridMultilevel"/>
    <w:tmpl w:val="C45EC0DA"/>
    <w:lvl w:ilvl="0" w:tplc="27B8426E">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0" w15:restartNumberingAfterBreak="0">
    <w:nsid w:val="78691495"/>
    <w:multiLevelType w:val="multilevel"/>
    <w:tmpl w:val="9EB063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1C35D7"/>
    <w:multiLevelType w:val="multilevel"/>
    <w:tmpl w:val="B99E63C8"/>
    <w:lvl w:ilvl="0">
      <w:start w:val="3"/>
      <w:numFmt w:val="decimal"/>
      <w:lvlText w:val="%1."/>
      <w:lvlJc w:val="left"/>
      <w:pPr>
        <w:ind w:left="416" w:hanging="274"/>
      </w:pPr>
      <w:rPr>
        <w:rFonts w:ascii="Arial" w:eastAsia="Arial" w:hAnsi="Arial" w:cs="Arial" w:hint="default"/>
        <w:b/>
        <w:bCs/>
        <w:w w:val="100"/>
        <w:sz w:val="22"/>
        <w:szCs w:val="22"/>
        <w:lang w:val="pt-PT" w:eastAsia="en-US" w:bidi="ar-SA"/>
      </w:rPr>
    </w:lvl>
    <w:lvl w:ilvl="1">
      <w:start w:val="1"/>
      <w:numFmt w:val="decimal"/>
      <w:lvlText w:val="%1.%2."/>
      <w:lvlJc w:val="left"/>
      <w:pPr>
        <w:ind w:left="222" w:hanging="535"/>
      </w:pPr>
      <w:rPr>
        <w:rFonts w:ascii="Arial MT" w:eastAsia="Arial MT" w:hAnsi="Arial MT" w:cs="Arial MT" w:hint="default"/>
        <w:w w:val="100"/>
        <w:sz w:val="22"/>
        <w:szCs w:val="22"/>
        <w:lang w:val="pt-PT" w:eastAsia="en-US" w:bidi="ar-SA"/>
      </w:rPr>
    </w:lvl>
    <w:lvl w:ilvl="2">
      <w:start w:val="1"/>
      <w:numFmt w:val="decimal"/>
      <w:lvlText w:val="%1.%2.%3."/>
      <w:lvlJc w:val="left"/>
      <w:pPr>
        <w:ind w:left="222" w:hanging="61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222" w:hanging="797"/>
      </w:pPr>
      <w:rPr>
        <w:rFonts w:ascii="Arial MT" w:eastAsia="Arial MT" w:hAnsi="Arial MT" w:cs="Arial MT" w:hint="default"/>
        <w:spacing w:val="-3"/>
        <w:w w:val="100"/>
        <w:sz w:val="22"/>
        <w:szCs w:val="22"/>
        <w:lang w:val="pt-PT" w:eastAsia="en-US" w:bidi="ar-SA"/>
      </w:rPr>
    </w:lvl>
    <w:lvl w:ilvl="4">
      <w:numFmt w:val="bullet"/>
      <w:lvlText w:val="•"/>
      <w:lvlJc w:val="left"/>
      <w:pPr>
        <w:ind w:left="3101" w:hanging="797"/>
      </w:pPr>
      <w:rPr>
        <w:rFonts w:hint="default"/>
        <w:lang w:val="pt-PT" w:eastAsia="en-US" w:bidi="ar-SA"/>
      </w:rPr>
    </w:lvl>
    <w:lvl w:ilvl="5">
      <w:numFmt w:val="bullet"/>
      <w:lvlText w:val="•"/>
      <w:lvlJc w:val="left"/>
      <w:pPr>
        <w:ind w:left="4172" w:hanging="797"/>
      </w:pPr>
      <w:rPr>
        <w:rFonts w:hint="default"/>
        <w:lang w:val="pt-PT" w:eastAsia="en-US" w:bidi="ar-SA"/>
      </w:rPr>
    </w:lvl>
    <w:lvl w:ilvl="6">
      <w:numFmt w:val="bullet"/>
      <w:lvlText w:val="•"/>
      <w:lvlJc w:val="left"/>
      <w:pPr>
        <w:ind w:left="5243" w:hanging="797"/>
      </w:pPr>
      <w:rPr>
        <w:rFonts w:hint="default"/>
        <w:lang w:val="pt-PT" w:eastAsia="en-US" w:bidi="ar-SA"/>
      </w:rPr>
    </w:lvl>
    <w:lvl w:ilvl="7">
      <w:numFmt w:val="bullet"/>
      <w:lvlText w:val="•"/>
      <w:lvlJc w:val="left"/>
      <w:pPr>
        <w:ind w:left="6314" w:hanging="797"/>
      </w:pPr>
      <w:rPr>
        <w:rFonts w:hint="default"/>
        <w:lang w:val="pt-PT" w:eastAsia="en-US" w:bidi="ar-SA"/>
      </w:rPr>
    </w:lvl>
    <w:lvl w:ilvl="8">
      <w:numFmt w:val="bullet"/>
      <w:lvlText w:val="•"/>
      <w:lvlJc w:val="left"/>
      <w:pPr>
        <w:ind w:left="7384" w:hanging="797"/>
      </w:pPr>
      <w:rPr>
        <w:rFonts w:hint="default"/>
        <w:lang w:val="pt-PT" w:eastAsia="en-US" w:bidi="ar-SA"/>
      </w:rPr>
    </w:lvl>
  </w:abstractNum>
  <w:abstractNum w:abstractNumId="42" w15:restartNumberingAfterBreak="0">
    <w:nsid w:val="7B524A12"/>
    <w:multiLevelType w:val="hybridMultilevel"/>
    <w:tmpl w:val="CE227114"/>
    <w:lvl w:ilvl="0" w:tplc="A65E07AA">
      <w:numFmt w:val="bullet"/>
      <w:lvlText w:val=""/>
      <w:lvlJc w:val="left"/>
      <w:pPr>
        <w:ind w:left="222" w:hanging="428"/>
      </w:pPr>
      <w:rPr>
        <w:rFonts w:ascii="Symbol" w:eastAsia="Symbol" w:hAnsi="Symbol" w:cs="Symbol" w:hint="default"/>
        <w:w w:val="100"/>
        <w:sz w:val="24"/>
        <w:szCs w:val="24"/>
        <w:lang w:val="pt-PT" w:eastAsia="en-US" w:bidi="ar-SA"/>
      </w:rPr>
    </w:lvl>
    <w:lvl w:ilvl="1" w:tplc="473EA372">
      <w:numFmt w:val="bullet"/>
      <w:lvlText w:val="•"/>
      <w:lvlJc w:val="left"/>
      <w:pPr>
        <w:ind w:left="1150" w:hanging="428"/>
      </w:pPr>
      <w:rPr>
        <w:rFonts w:hint="default"/>
        <w:lang w:val="pt-PT" w:eastAsia="en-US" w:bidi="ar-SA"/>
      </w:rPr>
    </w:lvl>
    <w:lvl w:ilvl="2" w:tplc="F092AE9A">
      <w:numFmt w:val="bullet"/>
      <w:lvlText w:val="•"/>
      <w:lvlJc w:val="left"/>
      <w:pPr>
        <w:ind w:left="2081" w:hanging="428"/>
      </w:pPr>
      <w:rPr>
        <w:rFonts w:hint="default"/>
        <w:lang w:val="pt-PT" w:eastAsia="en-US" w:bidi="ar-SA"/>
      </w:rPr>
    </w:lvl>
    <w:lvl w:ilvl="3" w:tplc="EE76D964">
      <w:numFmt w:val="bullet"/>
      <w:lvlText w:val="•"/>
      <w:lvlJc w:val="left"/>
      <w:pPr>
        <w:ind w:left="3011" w:hanging="428"/>
      </w:pPr>
      <w:rPr>
        <w:rFonts w:hint="default"/>
        <w:lang w:val="pt-PT" w:eastAsia="en-US" w:bidi="ar-SA"/>
      </w:rPr>
    </w:lvl>
    <w:lvl w:ilvl="4" w:tplc="6966EF34">
      <w:numFmt w:val="bullet"/>
      <w:lvlText w:val="•"/>
      <w:lvlJc w:val="left"/>
      <w:pPr>
        <w:ind w:left="3942" w:hanging="428"/>
      </w:pPr>
      <w:rPr>
        <w:rFonts w:hint="default"/>
        <w:lang w:val="pt-PT" w:eastAsia="en-US" w:bidi="ar-SA"/>
      </w:rPr>
    </w:lvl>
    <w:lvl w:ilvl="5" w:tplc="42BCB944">
      <w:numFmt w:val="bullet"/>
      <w:lvlText w:val="•"/>
      <w:lvlJc w:val="left"/>
      <w:pPr>
        <w:ind w:left="4873" w:hanging="428"/>
      </w:pPr>
      <w:rPr>
        <w:rFonts w:hint="default"/>
        <w:lang w:val="pt-PT" w:eastAsia="en-US" w:bidi="ar-SA"/>
      </w:rPr>
    </w:lvl>
    <w:lvl w:ilvl="6" w:tplc="F53A43D6">
      <w:numFmt w:val="bullet"/>
      <w:lvlText w:val="•"/>
      <w:lvlJc w:val="left"/>
      <w:pPr>
        <w:ind w:left="5803" w:hanging="428"/>
      </w:pPr>
      <w:rPr>
        <w:rFonts w:hint="default"/>
        <w:lang w:val="pt-PT" w:eastAsia="en-US" w:bidi="ar-SA"/>
      </w:rPr>
    </w:lvl>
    <w:lvl w:ilvl="7" w:tplc="E67231B0">
      <w:numFmt w:val="bullet"/>
      <w:lvlText w:val="•"/>
      <w:lvlJc w:val="left"/>
      <w:pPr>
        <w:ind w:left="6734" w:hanging="428"/>
      </w:pPr>
      <w:rPr>
        <w:rFonts w:hint="default"/>
        <w:lang w:val="pt-PT" w:eastAsia="en-US" w:bidi="ar-SA"/>
      </w:rPr>
    </w:lvl>
    <w:lvl w:ilvl="8" w:tplc="938AB002">
      <w:numFmt w:val="bullet"/>
      <w:lvlText w:val="•"/>
      <w:lvlJc w:val="left"/>
      <w:pPr>
        <w:ind w:left="7665" w:hanging="428"/>
      </w:pPr>
      <w:rPr>
        <w:rFonts w:hint="default"/>
        <w:lang w:val="pt-PT" w:eastAsia="en-US" w:bidi="ar-SA"/>
      </w:rPr>
    </w:lvl>
  </w:abstractNum>
  <w:abstractNum w:abstractNumId="4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4" w15:restartNumberingAfterBreak="0">
    <w:nsid w:val="7F47184A"/>
    <w:multiLevelType w:val="hybridMultilevel"/>
    <w:tmpl w:val="F140E2DA"/>
    <w:lvl w:ilvl="0" w:tplc="60DAF054">
      <w:start w:val="1"/>
      <w:numFmt w:val="lowerLetter"/>
      <w:lvlText w:val="%1)"/>
      <w:lvlJc w:val="left"/>
      <w:pPr>
        <w:ind w:left="222" w:hanging="622"/>
      </w:pPr>
      <w:rPr>
        <w:rFonts w:ascii="Arial MT" w:eastAsia="Arial MT" w:hAnsi="Arial MT" w:cs="Arial MT" w:hint="default"/>
        <w:spacing w:val="-1"/>
        <w:w w:val="97"/>
        <w:sz w:val="24"/>
        <w:szCs w:val="24"/>
        <w:lang w:val="pt-PT" w:eastAsia="en-US" w:bidi="ar-SA"/>
      </w:rPr>
    </w:lvl>
    <w:lvl w:ilvl="1" w:tplc="6390258A">
      <w:numFmt w:val="bullet"/>
      <w:lvlText w:val="•"/>
      <w:lvlJc w:val="left"/>
      <w:pPr>
        <w:ind w:left="1150" w:hanging="622"/>
      </w:pPr>
      <w:rPr>
        <w:rFonts w:hint="default"/>
        <w:lang w:val="pt-PT" w:eastAsia="en-US" w:bidi="ar-SA"/>
      </w:rPr>
    </w:lvl>
    <w:lvl w:ilvl="2" w:tplc="A574F8A6">
      <w:numFmt w:val="bullet"/>
      <w:lvlText w:val="•"/>
      <w:lvlJc w:val="left"/>
      <w:pPr>
        <w:ind w:left="2081" w:hanging="622"/>
      </w:pPr>
      <w:rPr>
        <w:rFonts w:hint="default"/>
        <w:lang w:val="pt-PT" w:eastAsia="en-US" w:bidi="ar-SA"/>
      </w:rPr>
    </w:lvl>
    <w:lvl w:ilvl="3" w:tplc="8B5EF79E">
      <w:numFmt w:val="bullet"/>
      <w:lvlText w:val="•"/>
      <w:lvlJc w:val="left"/>
      <w:pPr>
        <w:ind w:left="3011" w:hanging="622"/>
      </w:pPr>
      <w:rPr>
        <w:rFonts w:hint="default"/>
        <w:lang w:val="pt-PT" w:eastAsia="en-US" w:bidi="ar-SA"/>
      </w:rPr>
    </w:lvl>
    <w:lvl w:ilvl="4" w:tplc="07B64606">
      <w:numFmt w:val="bullet"/>
      <w:lvlText w:val="•"/>
      <w:lvlJc w:val="left"/>
      <w:pPr>
        <w:ind w:left="3942" w:hanging="622"/>
      </w:pPr>
      <w:rPr>
        <w:rFonts w:hint="default"/>
        <w:lang w:val="pt-PT" w:eastAsia="en-US" w:bidi="ar-SA"/>
      </w:rPr>
    </w:lvl>
    <w:lvl w:ilvl="5" w:tplc="A4E0941C">
      <w:numFmt w:val="bullet"/>
      <w:lvlText w:val="•"/>
      <w:lvlJc w:val="left"/>
      <w:pPr>
        <w:ind w:left="4873" w:hanging="622"/>
      </w:pPr>
      <w:rPr>
        <w:rFonts w:hint="default"/>
        <w:lang w:val="pt-PT" w:eastAsia="en-US" w:bidi="ar-SA"/>
      </w:rPr>
    </w:lvl>
    <w:lvl w:ilvl="6" w:tplc="601EB804">
      <w:numFmt w:val="bullet"/>
      <w:lvlText w:val="•"/>
      <w:lvlJc w:val="left"/>
      <w:pPr>
        <w:ind w:left="5803" w:hanging="622"/>
      </w:pPr>
      <w:rPr>
        <w:rFonts w:hint="default"/>
        <w:lang w:val="pt-PT" w:eastAsia="en-US" w:bidi="ar-SA"/>
      </w:rPr>
    </w:lvl>
    <w:lvl w:ilvl="7" w:tplc="1A42BBC0">
      <w:numFmt w:val="bullet"/>
      <w:lvlText w:val="•"/>
      <w:lvlJc w:val="left"/>
      <w:pPr>
        <w:ind w:left="6734" w:hanging="622"/>
      </w:pPr>
      <w:rPr>
        <w:rFonts w:hint="default"/>
        <w:lang w:val="pt-PT" w:eastAsia="en-US" w:bidi="ar-SA"/>
      </w:rPr>
    </w:lvl>
    <w:lvl w:ilvl="8" w:tplc="65C24C02">
      <w:numFmt w:val="bullet"/>
      <w:lvlText w:val="•"/>
      <w:lvlJc w:val="left"/>
      <w:pPr>
        <w:ind w:left="7665" w:hanging="622"/>
      </w:pPr>
      <w:rPr>
        <w:rFonts w:hint="default"/>
        <w:lang w:val="pt-PT" w:eastAsia="en-US" w:bidi="ar-SA"/>
      </w:rPr>
    </w:lvl>
  </w:abstractNum>
  <w:num w:numId="1" w16cid:durableId="467675413">
    <w:abstractNumId w:val="12"/>
  </w:num>
  <w:num w:numId="2" w16cid:durableId="814831364">
    <w:abstractNumId w:val="32"/>
  </w:num>
  <w:num w:numId="3" w16cid:durableId="200482461">
    <w:abstractNumId w:val="23"/>
  </w:num>
  <w:num w:numId="4" w16cid:durableId="354694041">
    <w:abstractNumId w:val="39"/>
  </w:num>
  <w:num w:numId="5" w16cid:durableId="21784010">
    <w:abstractNumId w:val="29"/>
  </w:num>
  <w:num w:numId="6" w16cid:durableId="1444612364">
    <w:abstractNumId w:val="35"/>
  </w:num>
  <w:num w:numId="7" w16cid:durableId="985624211">
    <w:abstractNumId w:val="38"/>
  </w:num>
  <w:num w:numId="8" w16cid:durableId="2073498259">
    <w:abstractNumId w:val="4"/>
  </w:num>
  <w:num w:numId="9" w16cid:durableId="1490637241">
    <w:abstractNumId w:val="19"/>
  </w:num>
  <w:num w:numId="10" w16cid:durableId="1948265955">
    <w:abstractNumId w:val="13"/>
  </w:num>
  <w:num w:numId="11" w16cid:durableId="1843279991">
    <w:abstractNumId w:val="17"/>
  </w:num>
  <w:num w:numId="12" w16cid:durableId="322660095">
    <w:abstractNumId w:val="33"/>
  </w:num>
  <w:num w:numId="13" w16cid:durableId="1314220435">
    <w:abstractNumId w:val="28"/>
  </w:num>
  <w:num w:numId="14" w16cid:durableId="2047826364">
    <w:abstractNumId w:val="42"/>
  </w:num>
  <w:num w:numId="15" w16cid:durableId="1804810495">
    <w:abstractNumId w:val="34"/>
  </w:num>
  <w:num w:numId="16" w16cid:durableId="1232810009">
    <w:abstractNumId w:val="21"/>
  </w:num>
  <w:num w:numId="17" w16cid:durableId="814376547">
    <w:abstractNumId w:val="3"/>
  </w:num>
  <w:num w:numId="18" w16cid:durableId="1188521047">
    <w:abstractNumId w:val="20"/>
  </w:num>
  <w:num w:numId="19" w16cid:durableId="791634875">
    <w:abstractNumId w:val="44"/>
  </w:num>
  <w:num w:numId="20" w16cid:durableId="210263881">
    <w:abstractNumId w:val="30"/>
  </w:num>
  <w:num w:numId="21" w16cid:durableId="1205601099">
    <w:abstractNumId w:val="26"/>
  </w:num>
  <w:num w:numId="22" w16cid:durableId="1338191527">
    <w:abstractNumId w:val="22"/>
    <w:lvlOverride w:ilvl="0">
      <w:startOverride w:val="1"/>
    </w:lvlOverride>
  </w:num>
  <w:num w:numId="23" w16cid:durableId="931545078">
    <w:abstractNumId w:val="7"/>
  </w:num>
  <w:num w:numId="24" w16cid:durableId="15844161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382081">
    <w:abstractNumId w:val="15"/>
  </w:num>
  <w:num w:numId="26" w16cid:durableId="240141038">
    <w:abstractNumId w:val="0"/>
  </w:num>
  <w:num w:numId="27" w16cid:durableId="17495723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1016666">
    <w:abstractNumId w:val="1"/>
  </w:num>
  <w:num w:numId="29" w16cid:durableId="1245989631">
    <w:abstractNumId w:val="40"/>
  </w:num>
  <w:num w:numId="30" w16cid:durableId="1365473356">
    <w:abstractNumId w:val="9"/>
  </w:num>
  <w:num w:numId="31" w16cid:durableId="98332396">
    <w:abstractNumId w:val="14"/>
  </w:num>
  <w:num w:numId="32" w16cid:durableId="90126835">
    <w:abstractNumId w:val="4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2692390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12731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4495555">
    <w:abstractNumId w:val="27"/>
  </w:num>
  <w:num w:numId="36" w16cid:durableId="1963074142">
    <w:abstractNumId w:val="24"/>
  </w:num>
  <w:num w:numId="37" w16cid:durableId="12919600">
    <w:abstractNumId w:val="5"/>
  </w:num>
  <w:num w:numId="38" w16cid:durableId="684358934">
    <w:abstractNumId w:val="16"/>
  </w:num>
  <w:num w:numId="39" w16cid:durableId="1977567694">
    <w:abstractNumId w:val="31"/>
  </w:num>
  <w:num w:numId="40" w16cid:durableId="448085620">
    <w:abstractNumId w:val="6"/>
  </w:num>
  <w:num w:numId="41" w16cid:durableId="1256940966">
    <w:abstractNumId w:val="36"/>
  </w:num>
  <w:num w:numId="42" w16cid:durableId="1947539438">
    <w:abstractNumId w:val="41"/>
  </w:num>
  <w:num w:numId="43" w16cid:durableId="1959410843">
    <w:abstractNumId w:val="37"/>
  </w:num>
  <w:num w:numId="44" w16cid:durableId="1869102079">
    <w:abstractNumId w:val="18"/>
  </w:num>
  <w:num w:numId="45" w16cid:durableId="4556785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82C"/>
    <w:rsid w:val="0000042F"/>
    <w:rsid w:val="000016A9"/>
    <w:rsid w:val="00005F40"/>
    <w:rsid w:val="00011378"/>
    <w:rsid w:val="0001321F"/>
    <w:rsid w:val="00013E7D"/>
    <w:rsid w:val="000170FA"/>
    <w:rsid w:val="000207E9"/>
    <w:rsid w:val="000255AE"/>
    <w:rsid w:val="00032B62"/>
    <w:rsid w:val="0003765C"/>
    <w:rsid w:val="00050561"/>
    <w:rsid w:val="000509DB"/>
    <w:rsid w:val="000511DA"/>
    <w:rsid w:val="00052EC5"/>
    <w:rsid w:val="00053B5C"/>
    <w:rsid w:val="00054F42"/>
    <w:rsid w:val="00055AFE"/>
    <w:rsid w:val="00055D58"/>
    <w:rsid w:val="00056D46"/>
    <w:rsid w:val="00057271"/>
    <w:rsid w:val="00061672"/>
    <w:rsid w:val="000649F6"/>
    <w:rsid w:val="000672E6"/>
    <w:rsid w:val="00067A08"/>
    <w:rsid w:val="00076241"/>
    <w:rsid w:val="000803E6"/>
    <w:rsid w:val="0008380A"/>
    <w:rsid w:val="00085AED"/>
    <w:rsid w:val="0008797C"/>
    <w:rsid w:val="00091AD5"/>
    <w:rsid w:val="00093AED"/>
    <w:rsid w:val="00096A17"/>
    <w:rsid w:val="000A2CE1"/>
    <w:rsid w:val="000B097A"/>
    <w:rsid w:val="000B2843"/>
    <w:rsid w:val="000B61B8"/>
    <w:rsid w:val="000C2E4B"/>
    <w:rsid w:val="000C3468"/>
    <w:rsid w:val="000C44D3"/>
    <w:rsid w:val="000C55B0"/>
    <w:rsid w:val="000D1D85"/>
    <w:rsid w:val="000D1F1D"/>
    <w:rsid w:val="000D22E1"/>
    <w:rsid w:val="000D3FE0"/>
    <w:rsid w:val="000D4B5E"/>
    <w:rsid w:val="000D741E"/>
    <w:rsid w:val="000D7C3C"/>
    <w:rsid w:val="000E1D57"/>
    <w:rsid w:val="000E3C92"/>
    <w:rsid w:val="000E49FB"/>
    <w:rsid w:val="000E4E4E"/>
    <w:rsid w:val="000E7237"/>
    <w:rsid w:val="000F182C"/>
    <w:rsid w:val="000F29CE"/>
    <w:rsid w:val="000F7B18"/>
    <w:rsid w:val="001017C9"/>
    <w:rsid w:val="001024A5"/>
    <w:rsid w:val="00110351"/>
    <w:rsid w:val="001148D4"/>
    <w:rsid w:val="00114B0D"/>
    <w:rsid w:val="00115610"/>
    <w:rsid w:val="001158F4"/>
    <w:rsid w:val="001174D2"/>
    <w:rsid w:val="00121F2F"/>
    <w:rsid w:val="00132A12"/>
    <w:rsid w:val="00134E30"/>
    <w:rsid w:val="0013705B"/>
    <w:rsid w:val="001435ED"/>
    <w:rsid w:val="00143627"/>
    <w:rsid w:val="00144DCC"/>
    <w:rsid w:val="00144F86"/>
    <w:rsid w:val="00145F97"/>
    <w:rsid w:val="001462CC"/>
    <w:rsid w:val="00152423"/>
    <w:rsid w:val="00153622"/>
    <w:rsid w:val="00156B85"/>
    <w:rsid w:val="001578B2"/>
    <w:rsid w:val="00157D24"/>
    <w:rsid w:val="00161D0C"/>
    <w:rsid w:val="0016240E"/>
    <w:rsid w:val="0016567C"/>
    <w:rsid w:val="00166F94"/>
    <w:rsid w:val="001705C1"/>
    <w:rsid w:val="001734F5"/>
    <w:rsid w:val="00176736"/>
    <w:rsid w:val="0019229C"/>
    <w:rsid w:val="00194403"/>
    <w:rsid w:val="00194538"/>
    <w:rsid w:val="00195CE0"/>
    <w:rsid w:val="00196129"/>
    <w:rsid w:val="00196634"/>
    <w:rsid w:val="001A4714"/>
    <w:rsid w:val="001B3EA2"/>
    <w:rsid w:val="001B43F8"/>
    <w:rsid w:val="001B6488"/>
    <w:rsid w:val="001B6B6D"/>
    <w:rsid w:val="001C5012"/>
    <w:rsid w:val="001C5468"/>
    <w:rsid w:val="001C594A"/>
    <w:rsid w:val="001C6FD1"/>
    <w:rsid w:val="001D22DD"/>
    <w:rsid w:val="001D3AD7"/>
    <w:rsid w:val="001D5456"/>
    <w:rsid w:val="001D7094"/>
    <w:rsid w:val="001D7F4F"/>
    <w:rsid w:val="001E7522"/>
    <w:rsid w:val="001F477C"/>
    <w:rsid w:val="001F5440"/>
    <w:rsid w:val="00202B91"/>
    <w:rsid w:val="00204B42"/>
    <w:rsid w:val="0020765C"/>
    <w:rsid w:val="00210898"/>
    <w:rsid w:val="00214A0C"/>
    <w:rsid w:val="00215B40"/>
    <w:rsid w:val="0022489F"/>
    <w:rsid w:val="0022626E"/>
    <w:rsid w:val="00230B82"/>
    <w:rsid w:val="002317DE"/>
    <w:rsid w:val="002339BC"/>
    <w:rsid w:val="00237D97"/>
    <w:rsid w:val="00242CA4"/>
    <w:rsid w:val="002441D1"/>
    <w:rsid w:val="00247FED"/>
    <w:rsid w:val="0025020E"/>
    <w:rsid w:val="002507AB"/>
    <w:rsid w:val="0025323F"/>
    <w:rsid w:val="00254514"/>
    <w:rsid w:val="00254EAF"/>
    <w:rsid w:val="00256059"/>
    <w:rsid w:val="00260BA6"/>
    <w:rsid w:val="00267BAB"/>
    <w:rsid w:val="002701CD"/>
    <w:rsid w:val="00270A82"/>
    <w:rsid w:val="00276320"/>
    <w:rsid w:val="00281842"/>
    <w:rsid w:val="00281BA4"/>
    <w:rsid w:val="00286E0E"/>
    <w:rsid w:val="00293798"/>
    <w:rsid w:val="002937D4"/>
    <w:rsid w:val="002A1505"/>
    <w:rsid w:val="002A3E48"/>
    <w:rsid w:val="002A408D"/>
    <w:rsid w:val="002A64F9"/>
    <w:rsid w:val="002B0347"/>
    <w:rsid w:val="002B28E7"/>
    <w:rsid w:val="002B6289"/>
    <w:rsid w:val="002B66D5"/>
    <w:rsid w:val="002C06C2"/>
    <w:rsid w:val="002C0FC0"/>
    <w:rsid w:val="002C1856"/>
    <w:rsid w:val="002C3883"/>
    <w:rsid w:val="002D02B8"/>
    <w:rsid w:val="002D231A"/>
    <w:rsid w:val="002D32C9"/>
    <w:rsid w:val="002D68E0"/>
    <w:rsid w:val="002E0060"/>
    <w:rsid w:val="002E0D37"/>
    <w:rsid w:val="002E18D0"/>
    <w:rsid w:val="002E281C"/>
    <w:rsid w:val="002E4CAD"/>
    <w:rsid w:val="002F2218"/>
    <w:rsid w:val="002F24D2"/>
    <w:rsid w:val="002F2620"/>
    <w:rsid w:val="002F286D"/>
    <w:rsid w:val="002F4C30"/>
    <w:rsid w:val="002F576F"/>
    <w:rsid w:val="002F649C"/>
    <w:rsid w:val="002F706C"/>
    <w:rsid w:val="00302CFC"/>
    <w:rsid w:val="00307504"/>
    <w:rsid w:val="00326580"/>
    <w:rsid w:val="00336D38"/>
    <w:rsid w:val="00340694"/>
    <w:rsid w:val="00340726"/>
    <w:rsid w:val="003416FE"/>
    <w:rsid w:val="00342BE4"/>
    <w:rsid w:val="0034494A"/>
    <w:rsid w:val="0035213F"/>
    <w:rsid w:val="00355D6D"/>
    <w:rsid w:val="00356B6F"/>
    <w:rsid w:val="00357A26"/>
    <w:rsid w:val="0036726C"/>
    <w:rsid w:val="0037047F"/>
    <w:rsid w:val="00371165"/>
    <w:rsid w:val="003719E4"/>
    <w:rsid w:val="00372410"/>
    <w:rsid w:val="00376EFB"/>
    <w:rsid w:val="0038013A"/>
    <w:rsid w:val="00381165"/>
    <w:rsid w:val="0038372B"/>
    <w:rsid w:val="003874A2"/>
    <w:rsid w:val="003906AD"/>
    <w:rsid w:val="00390EE4"/>
    <w:rsid w:val="00391589"/>
    <w:rsid w:val="00392EE7"/>
    <w:rsid w:val="003951A6"/>
    <w:rsid w:val="00395BF7"/>
    <w:rsid w:val="003960EE"/>
    <w:rsid w:val="00397D94"/>
    <w:rsid w:val="003A3855"/>
    <w:rsid w:val="003A5E99"/>
    <w:rsid w:val="003B3FFC"/>
    <w:rsid w:val="003C1C9B"/>
    <w:rsid w:val="003D34F4"/>
    <w:rsid w:val="003D4EF9"/>
    <w:rsid w:val="003F1974"/>
    <w:rsid w:val="003F2FCC"/>
    <w:rsid w:val="003F3B00"/>
    <w:rsid w:val="003F45A4"/>
    <w:rsid w:val="003F5593"/>
    <w:rsid w:val="00401D75"/>
    <w:rsid w:val="00404F05"/>
    <w:rsid w:val="00414DD6"/>
    <w:rsid w:val="004177CD"/>
    <w:rsid w:val="0042617A"/>
    <w:rsid w:val="004273E4"/>
    <w:rsid w:val="00427771"/>
    <w:rsid w:val="00432A53"/>
    <w:rsid w:val="0043446B"/>
    <w:rsid w:val="00436926"/>
    <w:rsid w:val="00437C5E"/>
    <w:rsid w:val="00441309"/>
    <w:rsid w:val="00446F3B"/>
    <w:rsid w:val="00452F93"/>
    <w:rsid w:val="00454DA5"/>
    <w:rsid w:val="00454E28"/>
    <w:rsid w:val="00455C65"/>
    <w:rsid w:val="00457806"/>
    <w:rsid w:val="0046167F"/>
    <w:rsid w:val="0046234E"/>
    <w:rsid w:val="00462FA8"/>
    <w:rsid w:val="00464ED2"/>
    <w:rsid w:val="00465877"/>
    <w:rsid w:val="0046617E"/>
    <w:rsid w:val="00471073"/>
    <w:rsid w:val="00477454"/>
    <w:rsid w:val="004858A3"/>
    <w:rsid w:val="00487087"/>
    <w:rsid w:val="00493A07"/>
    <w:rsid w:val="00496125"/>
    <w:rsid w:val="004975EB"/>
    <w:rsid w:val="004A19B6"/>
    <w:rsid w:val="004A48C9"/>
    <w:rsid w:val="004A6463"/>
    <w:rsid w:val="004B3C46"/>
    <w:rsid w:val="004B3D33"/>
    <w:rsid w:val="004B6140"/>
    <w:rsid w:val="004C1174"/>
    <w:rsid w:val="004C1254"/>
    <w:rsid w:val="004C272A"/>
    <w:rsid w:val="004C2A09"/>
    <w:rsid w:val="004C50C3"/>
    <w:rsid w:val="004C554E"/>
    <w:rsid w:val="004C5C1C"/>
    <w:rsid w:val="004C697A"/>
    <w:rsid w:val="004D082E"/>
    <w:rsid w:val="004D15FB"/>
    <w:rsid w:val="004D3FC5"/>
    <w:rsid w:val="004D52AE"/>
    <w:rsid w:val="004D7092"/>
    <w:rsid w:val="004F6FC7"/>
    <w:rsid w:val="0050051E"/>
    <w:rsid w:val="00503BB7"/>
    <w:rsid w:val="00507D95"/>
    <w:rsid w:val="00511567"/>
    <w:rsid w:val="00511AAE"/>
    <w:rsid w:val="00514D96"/>
    <w:rsid w:val="0051639D"/>
    <w:rsid w:val="00516B29"/>
    <w:rsid w:val="005226EF"/>
    <w:rsid w:val="005252E8"/>
    <w:rsid w:val="00533E86"/>
    <w:rsid w:val="00534541"/>
    <w:rsid w:val="00536B1B"/>
    <w:rsid w:val="00536D85"/>
    <w:rsid w:val="005410FC"/>
    <w:rsid w:val="00541CC7"/>
    <w:rsid w:val="00541D85"/>
    <w:rsid w:val="00550DAE"/>
    <w:rsid w:val="005520BA"/>
    <w:rsid w:val="00552C15"/>
    <w:rsid w:val="005534FA"/>
    <w:rsid w:val="00554832"/>
    <w:rsid w:val="005552B4"/>
    <w:rsid w:val="005559A3"/>
    <w:rsid w:val="00557661"/>
    <w:rsid w:val="00562941"/>
    <w:rsid w:val="00563D74"/>
    <w:rsid w:val="0056710C"/>
    <w:rsid w:val="00571D11"/>
    <w:rsid w:val="005816D1"/>
    <w:rsid w:val="00584B6B"/>
    <w:rsid w:val="00591A3A"/>
    <w:rsid w:val="005924BA"/>
    <w:rsid w:val="005960EA"/>
    <w:rsid w:val="005A499A"/>
    <w:rsid w:val="005A6655"/>
    <w:rsid w:val="005B0375"/>
    <w:rsid w:val="005B1ADD"/>
    <w:rsid w:val="005B478A"/>
    <w:rsid w:val="005B5B62"/>
    <w:rsid w:val="005C1AEF"/>
    <w:rsid w:val="005C3506"/>
    <w:rsid w:val="005C4231"/>
    <w:rsid w:val="005C497B"/>
    <w:rsid w:val="005C5D8F"/>
    <w:rsid w:val="005C756E"/>
    <w:rsid w:val="005C7F1C"/>
    <w:rsid w:val="005D1413"/>
    <w:rsid w:val="005D20BA"/>
    <w:rsid w:val="005D288F"/>
    <w:rsid w:val="005E2581"/>
    <w:rsid w:val="005E6716"/>
    <w:rsid w:val="005F165F"/>
    <w:rsid w:val="005F3169"/>
    <w:rsid w:val="005F3A44"/>
    <w:rsid w:val="005F7DF1"/>
    <w:rsid w:val="00600291"/>
    <w:rsid w:val="00604751"/>
    <w:rsid w:val="00612446"/>
    <w:rsid w:val="00614A3D"/>
    <w:rsid w:val="00630370"/>
    <w:rsid w:val="0063069A"/>
    <w:rsid w:val="00631805"/>
    <w:rsid w:val="00631C56"/>
    <w:rsid w:val="00632F0F"/>
    <w:rsid w:val="00634DA3"/>
    <w:rsid w:val="0064376F"/>
    <w:rsid w:val="00644419"/>
    <w:rsid w:val="00645B75"/>
    <w:rsid w:val="00651318"/>
    <w:rsid w:val="00654D7B"/>
    <w:rsid w:val="006625E5"/>
    <w:rsid w:val="0066349E"/>
    <w:rsid w:val="00672B49"/>
    <w:rsid w:val="006732FE"/>
    <w:rsid w:val="00676AB9"/>
    <w:rsid w:val="00681F2E"/>
    <w:rsid w:val="00682919"/>
    <w:rsid w:val="00683C73"/>
    <w:rsid w:val="00685B11"/>
    <w:rsid w:val="006905CB"/>
    <w:rsid w:val="0069473F"/>
    <w:rsid w:val="006952A5"/>
    <w:rsid w:val="00696919"/>
    <w:rsid w:val="006A53B8"/>
    <w:rsid w:val="006B0C25"/>
    <w:rsid w:val="006B0CF2"/>
    <w:rsid w:val="006B39D5"/>
    <w:rsid w:val="006B462C"/>
    <w:rsid w:val="006B5C27"/>
    <w:rsid w:val="006B604E"/>
    <w:rsid w:val="006C2E21"/>
    <w:rsid w:val="006C4BEC"/>
    <w:rsid w:val="006C53F8"/>
    <w:rsid w:val="006C5994"/>
    <w:rsid w:val="006D6E3B"/>
    <w:rsid w:val="006E48F9"/>
    <w:rsid w:val="006E6B63"/>
    <w:rsid w:val="006E78B3"/>
    <w:rsid w:val="006F088B"/>
    <w:rsid w:val="006F10D8"/>
    <w:rsid w:val="006F442A"/>
    <w:rsid w:val="00702EB3"/>
    <w:rsid w:val="00703B68"/>
    <w:rsid w:val="00706E42"/>
    <w:rsid w:val="00707E62"/>
    <w:rsid w:val="00716931"/>
    <w:rsid w:val="00716F17"/>
    <w:rsid w:val="00717D57"/>
    <w:rsid w:val="00720207"/>
    <w:rsid w:val="00731133"/>
    <w:rsid w:val="0073126D"/>
    <w:rsid w:val="00735441"/>
    <w:rsid w:val="00742338"/>
    <w:rsid w:val="00743251"/>
    <w:rsid w:val="00743E25"/>
    <w:rsid w:val="00746B72"/>
    <w:rsid w:val="00757033"/>
    <w:rsid w:val="00761EF4"/>
    <w:rsid w:val="00763A6A"/>
    <w:rsid w:val="00767EDE"/>
    <w:rsid w:val="00774B22"/>
    <w:rsid w:val="007811F3"/>
    <w:rsid w:val="00796C1E"/>
    <w:rsid w:val="00797A92"/>
    <w:rsid w:val="00797C8C"/>
    <w:rsid w:val="007A0021"/>
    <w:rsid w:val="007A38FE"/>
    <w:rsid w:val="007A47B9"/>
    <w:rsid w:val="007B044A"/>
    <w:rsid w:val="007B24FC"/>
    <w:rsid w:val="007B321C"/>
    <w:rsid w:val="007B5651"/>
    <w:rsid w:val="007B5807"/>
    <w:rsid w:val="007C1218"/>
    <w:rsid w:val="007C2DD9"/>
    <w:rsid w:val="007C3D71"/>
    <w:rsid w:val="007C4005"/>
    <w:rsid w:val="007C46CA"/>
    <w:rsid w:val="007D0AE3"/>
    <w:rsid w:val="007D20EA"/>
    <w:rsid w:val="007D38E6"/>
    <w:rsid w:val="007D3A52"/>
    <w:rsid w:val="007D4062"/>
    <w:rsid w:val="007D4FB9"/>
    <w:rsid w:val="007D72AC"/>
    <w:rsid w:val="007D7442"/>
    <w:rsid w:val="007D783E"/>
    <w:rsid w:val="007E28C8"/>
    <w:rsid w:val="007E292E"/>
    <w:rsid w:val="007E3830"/>
    <w:rsid w:val="007F3BE6"/>
    <w:rsid w:val="007F6CB1"/>
    <w:rsid w:val="007F7F2A"/>
    <w:rsid w:val="00804145"/>
    <w:rsid w:val="008101B2"/>
    <w:rsid w:val="00811906"/>
    <w:rsid w:val="008156AE"/>
    <w:rsid w:val="008211F4"/>
    <w:rsid w:val="0082212F"/>
    <w:rsid w:val="0082299E"/>
    <w:rsid w:val="00823CFC"/>
    <w:rsid w:val="00827F0D"/>
    <w:rsid w:val="0083081F"/>
    <w:rsid w:val="00835620"/>
    <w:rsid w:val="00845C63"/>
    <w:rsid w:val="00852C60"/>
    <w:rsid w:val="00860CF5"/>
    <w:rsid w:val="00863B28"/>
    <w:rsid w:val="00866CAF"/>
    <w:rsid w:val="0086724A"/>
    <w:rsid w:val="00871642"/>
    <w:rsid w:val="0087529F"/>
    <w:rsid w:val="00876C56"/>
    <w:rsid w:val="008820E6"/>
    <w:rsid w:val="008836E3"/>
    <w:rsid w:val="008846E3"/>
    <w:rsid w:val="008861A9"/>
    <w:rsid w:val="00887A9B"/>
    <w:rsid w:val="00893009"/>
    <w:rsid w:val="00893EF3"/>
    <w:rsid w:val="008941C8"/>
    <w:rsid w:val="008950F0"/>
    <w:rsid w:val="008968D9"/>
    <w:rsid w:val="008A1709"/>
    <w:rsid w:val="008A1C92"/>
    <w:rsid w:val="008A249F"/>
    <w:rsid w:val="008A31FE"/>
    <w:rsid w:val="008A6CD8"/>
    <w:rsid w:val="008A724C"/>
    <w:rsid w:val="008B379C"/>
    <w:rsid w:val="008B5B1F"/>
    <w:rsid w:val="008B6E61"/>
    <w:rsid w:val="008B6F18"/>
    <w:rsid w:val="008C01B4"/>
    <w:rsid w:val="008C2E12"/>
    <w:rsid w:val="008C4B84"/>
    <w:rsid w:val="008C5C94"/>
    <w:rsid w:val="008D0FFD"/>
    <w:rsid w:val="008D44B2"/>
    <w:rsid w:val="008D6C97"/>
    <w:rsid w:val="008D70F6"/>
    <w:rsid w:val="008E1E2F"/>
    <w:rsid w:val="008E40EE"/>
    <w:rsid w:val="008E4E35"/>
    <w:rsid w:val="0090219F"/>
    <w:rsid w:val="009208A7"/>
    <w:rsid w:val="00923F45"/>
    <w:rsid w:val="00924C1E"/>
    <w:rsid w:val="00925E0E"/>
    <w:rsid w:val="00926343"/>
    <w:rsid w:val="00934A4D"/>
    <w:rsid w:val="009378E8"/>
    <w:rsid w:val="00940163"/>
    <w:rsid w:val="0094326F"/>
    <w:rsid w:val="009526AF"/>
    <w:rsid w:val="00955E4C"/>
    <w:rsid w:val="0095691B"/>
    <w:rsid w:val="00965607"/>
    <w:rsid w:val="00965866"/>
    <w:rsid w:val="00965B32"/>
    <w:rsid w:val="00985223"/>
    <w:rsid w:val="00985967"/>
    <w:rsid w:val="00985B16"/>
    <w:rsid w:val="0099567E"/>
    <w:rsid w:val="00995861"/>
    <w:rsid w:val="00995C3C"/>
    <w:rsid w:val="0099707C"/>
    <w:rsid w:val="009A3309"/>
    <w:rsid w:val="009A7BAB"/>
    <w:rsid w:val="009B1AB7"/>
    <w:rsid w:val="009B2F7D"/>
    <w:rsid w:val="009B6CAA"/>
    <w:rsid w:val="009C1549"/>
    <w:rsid w:val="009D1D17"/>
    <w:rsid w:val="009D3C9C"/>
    <w:rsid w:val="009D6CB5"/>
    <w:rsid w:val="009E4548"/>
    <w:rsid w:val="009E5158"/>
    <w:rsid w:val="009E5B4E"/>
    <w:rsid w:val="009F0C18"/>
    <w:rsid w:val="009F2ED2"/>
    <w:rsid w:val="009F3A8D"/>
    <w:rsid w:val="00A03C13"/>
    <w:rsid w:val="00A15CC1"/>
    <w:rsid w:val="00A200E7"/>
    <w:rsid w:val="00A20F6D"/>
    <w:rsid w:val="00A21580"/>
    <w:rsid w:val="00A26E99"/>
    <w:rsid w:val="00A30068"/>
    <w:rsid w:val="00A3227E"/>
    <w:rsid w:val="00A36431"/>
    <w:rsid w:val="00A36CF2"/>
    <w:rsid w:val="00A4464C"/>
    <w:rsid w:val="00A505C2"/>
    <w:rsid w:val="00A5135D"/>
    <w:rsid w:val="00A52667"/>
    <w:rsid w:val="00A52BAF"/>
    <w:rsid w:val="00A53F96"/>
    <w:rsid w:val="00A55DCC"/>
    <w:rsid w:val="00A5773B"/>
    <w:rsid w:val="00A6046B"/>
    <w:rsid w:val="00A6428B"/>
    <w:rsid w:val="00A66A1A"/>
    <w:rsid w:val="00A723F8"/>
    <w:rsid w:val="00A768D8"/>
    <w:rsid w:val="00A76EE2"/>
    <w:rsid w:val="00A830E7"/>
    <w:rsid w:val="00A866B2"/>
    <w:rsid w:val="00A914EE"/>
    <w:rsid w:val="00A92BC2"/>
    <w:rsid w:val="00A97712"/>
    <w:rsid w:val="00AA17EC"/>
    <w:rsid w:val="00AA18D4"/>
    <w:rsid w:val="00AA6659"/>
    <w:rsid w:val="00AB0109"/>
    <w:rsid w:val="00AB47F3"/>
    <w:rsid w:val="00AC0FAD"/>
    <w:rsid w:val="00AC1BBC"/>
    <w:rsid w:val="00AC5E2A"/>
    <w:rsid w:val="00AC7040"/>
    <w:rsid w:val="00AD1B8B"/>
    <w:rsid w:val="00AD1DC9"/>
    <w:rsid w:val="00AD3C97"/>
    <w:rsid w:val="00AD57D2"/>
    <w:rsid w:val="00AD68C0"/>
    <w:rsid w:val="00AD6F66"/>
    <w:rsid w:val="00AE14E6"/>
    <w:rsid w:val="00AE3FDB"/>
    <w:rsid w:val="00AE5505"/>
    <w:rsid w:val="00AE7BFD"/>
    <w:rsid w:val="00AF32BD"/>
    <w:rsid w:val="00AF3CD6"/>
    <w:rsid w:val="00AF5CA0"/>
    <w:rsid w:val="00AF71DF"/>
    <w:rsid w:val="00B00723"/>
    <w:rsid w:val="00B00A27"/>
    <w:rsid w:val="00B01C58"/>
    <w:rsid w:val="00B02027"/>
    <w:rsid w:val="00B05217"/>
    <w:rsid w:val="00B05BEE"/>
    <w:rsid w:val="00B06B4D"/>
    <w:rsid w:val="00B123F9"/>
    <w:rsid w:val="00B21248"/>
    <w:rsid w:val="00B2159B"/>
    <w:rsid w:val="00B23ECC"/>
    <w:rsid w:val="00B24D43"/>
    <w:rsid w:val="00B33A9C"/>
    <w:rsid w:val="00B3714A"/>
    <w:rsid w:val="00B442C2"/>
    <w:rsid w:val="00B443B2"/>
    <w:rsid w:val="00B526B2"/>
    <w:rsid w:val="00B529F0"/>
    <w:rsid w:val="00B55211"/>
    <w:rsid w:val="00B609BC"/>
    <w:rsid w:val="00B61CAB"/>
    <w:rsid w:val="00B64AC0"/>
    <w:rsid w:val="00B660C1"/>
    <w:rsid w:val="00B710DB"/>
    <w:rsid w:val="00B72092"/>
    <w:rsid w:val="00B7249A"/>
    <w:rsid w:val="00B73C17"/>
    <w:rsid w:val="00B83B74"/>
    <w:rsid w:val="00B84653"/>
    <w:rsid w:val="00B8635C"/>
    <w:rsid w:val="00B92128"/>
    <w:rsid w:val="00B95B92"/>
    <w:rsid w:val="00BA50FF"/>
    <w:rsid w:val="00BA62DA"/>
    <w:rsid w:val="00BB2CCB"/>
    <w:rsid w:val="00BB31F1"/>
    <w:rsid w:val="00BC4495"/>
    <w:rsid w:val="00BC4761"/>
    <w:rsid w:val="00BC53DA"/>
    <w:rsid w:val="00BC7E98"/>
    <w:rsid w:val="00BD3BBF"/>
    <w:rsid w:val="00BD403E"/>
    <w:rsid w:val="00BE0690"/>
    <w:rsid w:val="00BE1E94"/>
    <w:rsid w:val="00BF07A7"/>
    <w:rsid w:val="00BF0899"/>
    <w:rsid w:val="00BF0A47"/>
    <w:rsid w:val="00BF2B58"/>
    <w:rsid w:val="00BF40A7"/>
    <w:rsid w:val="00BF4DA2"/>
    <w:rsid w:val="00BF6429"/>
    <w:rsid w:val="00BF71A0"/>
    <w:rsid w:val="00C01762"/>
    <w:rsid w:val="00C0179C"/>
    <w:rsid w:val="00C0318D"/>
    <w:rsid w:val="00C052F7"/>
    <w:rsid w:val="00C059DF"/>
    <w:rsid w:val="00C05F3A"/>
    <w:rsid w:val="00C06A6F"/>
    <w:rsid w:val="00C141F2"/>
    <w:rsid w:val="00C17797"/>
    <w:rsid w:val="00C22B4E"/>
    <w:rsid w:val="00C23BFA"/>
    <w:rsid w:val="00C2494D"/>
    <w:rsid w:val="00C25F39"/>
    <w:rsid w:val="00C32BAA"/>
    <w:rsid w:val="00C3673C"/>
    <w:rsid w:val="00C3698B"/>
    <w:rsid w:val="00C458EA"/>
    <w:rsid w:val="00C46301"/>
    <w:rsid w:val="00C5677C"/>
    <w:rsid w:val="00C57698"/>
    <w:rsid w:val="00C61A5C"/>
    <w:rsid w:val="00C62193"/>
    <w:rsid w:val="00C65424"/>
    <w:rsid w:val="00C7315C"/>
    <w:rsid w:val="00C73F53"/>
    <w:rsid w:val="00C74A8D"/>
    <w:rsid w:val="00C76EFC"/>
    <w:rsid w:val="00C77EF2"/>
    <w:rsid w:val="00C921C3"/>
    <w:rsid w:val="00C92E99"/>
    <w:rsid w:val="00C95EB2"/>
    <w:rsid w:val="00CA49C7"/>
    <w:rsid w:val="00CB0BDC"/>
    <w:rsid w:val="00CB144C"/>
    <w:rsid w:val="00CB2F04"/>
    <w:rsid w:val="00CB2FE9"/>
    <w:rsid w:val="00CB37AA"/>
    <w:rsid w:val="00CB560D"/>
    <w:rsid w:val="00CB67F9"/>
    <w:rsid w:val="00CB7618"/>
    <w:rsid w:val="00CC01D6"/>
    <w:rsid w:val="00CC3380"/>
    <w:rsid w:val="00CC6BED"/>
    <w:rsid w:val="00CE22B3"/>
    <w:rsid w:val="00CE2501"/>
    <w:rsid w:val="00CE2990"/>
    <w:rsid w:val="00CE4667"/>
    <w:rsid w:val="00CF0720"/>
    <w:rsid w:val="00CF0806"/>
    <w:rsid w:val="00CF1DD4"/>
    <w:rsid w:val="00CF31AA"/>
    <w:rsid w:val="00CF7402"/>
    <w:rsid w:val="00D0155B"/>
    <w:rsid w:val="00D05EC8"/>
    <w:rsid w:val="00D23A9A"/>
    <w:rsid w:val="00D2779C"/>
    <w:rsid w:val="00D33966"/>
    <w:rsid w:val="00D37FAF"/>
    <w:rsid w:val="00D43105"/>
    <w:rsid w:val="00D43401"/>
    <w:rsid w:val="00D444E1"/>
    <w:rsid w:val="00D5022B"/>
    <w:rsid w:val="00D509C1"/>
    <w:rsid w:val="00D5582E"/>
    <w:rsid w:val="00D621B6"/>
    <w:rsid w:val="00D72445"/>
    <w:rsid w:val="00D748AD"/>
    <w:rsid w:val="00D77837"/>
    <w:rsid w:val="00D928DE"/>
    <w:rsid w:val="00D933C6"/>
    <w:rsid w:val="00D94C97"/>
    <w:rsid w:val="00D97F7B"/>
    <w:rsid w:val="00DA21FA"/>
    <w:rsid w:val="00DA22DF"/>
    <w:rsid w:val="00DA6154"/>
    <w:rsid w:val="00DB079A"/>
    <w:rsid w:val="00DB11E8"/>
    <w:rsid w:val="00DB236C"/>
    <w:rsid w:val="00DB7477"/>
    <w:rsid w:val="00DC0AFB"/>
    <w:rsid w:val="00DC2438"/>
    <w:rsid w:val="00DC2888"/>
    <w:rsid w:val="00DC472E"/>
    <w:rsid w:val="00DD07E0"/>
    <w:rsid w:val="00DD3ABB"/>
    <w:rsid w:val="00DD4F22"/>
    <w:rsid w:val="00DD6A37"/>
    <w:rsid w:val="00DD763F"/>
    <w:rsid w:val="00DE0726"/>
    <w:rsid w:val="00DE1C2F"/>
    <w:rsid w:val="00DE2489"/>
    <w:rsid w:val="00DE51E7"/>
    <w:rsid w:val="00DF15BA"/>
    <w:rsid w:val="00DF2883"/>
    <w:rsid w:val="00DF68F2"/>
    <w:rsid w:val="00DF7BFD"/>
    <w:rsid w:val="00E07C06"/>
    <w:rsid w:val="00E12E69"/>
    <w:rsid w:val="00E15ACE"/>
    <w:rsid w:val="00E2030D"/>
    <w:rsid w:val="00E209BF"/>
    <w:rsid w:val="00E20F00"/>
    <w:rsid w:val="00E23104"/>
    <w:rsid w:val="00E24437"/>
    <w:rsid w:val="00E312BB"/>
    <w:rsid w:val="00E3515F"/>
    <w:rsid w:val="00E406BE"/>
    <w:rsid w:val="00E41707"/>
    <w:rsid w:val="00E4368D"/>
    <w:rsid w:val="00E4570B"/>
    <w:rsid w:val="00E50125"/>
    <w:rsid w:val="00E505BD"/>
    <w:rsid w:val="00E60664"/>
    <w:rsid w:val="00E64B0A"/>
    <w:rsid w:val="00E64CEF"/>
    <w:rsid w:val="00E64F33"/>
    <w:rsid w:val="00E65443"/>
    <w:rsid w:val="00E65AB4"/>
    <w:rsid w:val="00E6648F"/>
    <w:rsid w:val="00E66C0D"/>
    <w:rsid w:val="00E67746"/>
    <w:rsid w:val="00E700C2"/>
    <w:rsid w:val="00E8067A"/>
    <w:rsid w:val="00E80854"/>
    <w:rsid w:val="00E81E23"/>
    <w:rsid w:val="00E935C1"/>
    <w:rsid w:val="00E960EE"/>
    <w:rsid w:val="00E964AE"/>
    <w:rsid w:val="00EA2840"/>
    <w:rsid w:val="00EA2F52"/>
    <w:rsid w:val="00EA6E17"/>
    <w:rsid w:val="00EA71E7"/>
    <w:rsid w:val="00EB2CBF"/>
    <w:rsid w:val="00EB4E19"/>
    <w:rsid w:val="00EB5E76"/>
    <w:rsid w:val="00EB7BEA"/>
    <w:rsid w:val="00EC3198"/>
    <w:rsid w:val="00EC6DD9"/>
    <w:rsid w:val="00ED54C1"/>
    <w:rsid w:val="00EE0030"/>
    <w:rsid w:val="00EE03EA"/>
    <w:rsid w:val="00EE5618"/>
    <w:rsid w:val="00EE61D1"/>
    <w:rsid w:val="00EF22DC"/>
    <w:rsid w:val="00EF4AA3"/>
    <w:rsid w:val="00F004A4"/>
    <w:rsid w:val="00F06111"/>
    <w:rsid w:val="00F06E2C"/>
    <w:rsid w:val="00F16BD6"/>
    <w:rsid w:val="00F217DB"/>
    <w:rsid w:val="00F26992"/>
    <w:rsid w:val="00F331D6"/>
    <w:rsid w:val="00F355CF"/>
    <w:rsid w:val="00F357C2"/>
    <w:rsid w:val="00F366F5"/>
    <w:rsid w:val="00F407B8"/>
    <w:rsid w:val="00F41EA3"/>
    <w:rsid w:val="00F422BF"/>
    <w:rsid w:val="00F42F4A"/>
    <w:rsid w:val="00F44F17"/>
    <w:rsid w:val="00F4576F"/>
    <w:rsid w:val="00F46E45"/>
    <w:rsid w:val="00F51328"/>
    <w:rsid w:val="00F51D04"/>
    <w:rsid w:val="00F57DA2"/>
    <w:rsid w:val="00F607C8"/>
    <w:rsid w:val="00F62D72"/>
    <w:rsid w:val="00F638AE"/>
    <w:rsid w:val="00F673CA"/>
    <w:rsid w:val="00F70123"/>
    <w:rsid w:val="00F73920"/>
    <w:rsid w:val="00F801F1"/>
    <w:rsid w:val="00F80650"/>
    <w:rsid w:val="00F8774C"/>
    <w:rsid w:val="00FA0390"/>
    <w:rsid w:val="00FA4789"/>
    <w:rsid w:val="00FA520A"/>
    <w:rsid w:val="00FA7A42"/>
    <w:rsid w:val="00FB078D"/>
    <w:rsid w:val="00FB78ED"/>
    <w:rsid w:val="00FC21C5"/>
    <w:rsid w:val="00FC3357"/>
    <w:rsid w:val="00FC7645"/>
    <w:rsid w:val="00FD0B88"/>
    <w:rsid w:val="00FD1C54"/>
    <w:rsid w:val="00FD3BD9"/>
    <w:rsid w:val="00FD40E9"/>
    <w:rsid w:val="00FD5700"/>
    <w:rsid w:val="00FE052E"/>
    <w:rsid w:val="00FE5BEF"/>
    <w:rsid w:val="00FF25D2"/>
    <w:rsid w:val="00FF3610"/>
    <w:rsid w:val="00FF4118"/>
    <w:rsid w:val="00FF4F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B1FB98"/>
  <w15:docId w15:val="{A22C5BD1-49D9-48E2-95D5-2A14A44EC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82C"/>
    <w:rPr>
      <w:rFonts w:ascii="Garamond" w:eastAsia="Times New Roman" w:hAnsi="Garamond"/>
      <w:sz w:val="24"/>
      <w:szCs w:val="24"/>
    </w:rPr>
  </w:style>
  <w:style w:type="paragraph" w:styleId="Ttulo1">
    <w:name w:val="heading 1"/>
    <w:basedOn w:val="Normal"/>
    <w:next w:val="Normal"/>
    <w:link w:val="Ttulo1Char"/>
    <w:uiPriority w:val="9"/>
    <w:qFormat/>
    <w:rsid w:val="0019229C"/>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uiPriority w:val="9"/>
    <w:unhideWhenUsed/>
    <w:qFormat/>
    <w:rsid w:val="0019229C"/>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qFormat/>
    <w:rsid w:val="00381165"/>
    <w:pPr>
      <w:keepNext/>
      <w:jc w:val="center"/>
      <w:outlineLvl w:val="2"/>
    </w:pPr>
    <w:rPr>
      <w:rFonts w:ascii="Arial" w:hAnsi="Arial"/>
      <w:b/>
      <w:sz w:val="34"/>
      <w:szCs w:val="20"/>
    </w:rPr>
  </w:style>
  <w:style w:type="paragraph" w:styleId="Ttulo9">
    <w:name w:val="heading 9"/>
    <w:basedOn w:val="Normal"/>
    <w:next w:val="Normal"/>
    <w:link w:val="Ttulo9Char"/>
    <w:uiPriority w:val="9"/>
    <w:unhideWhenUsed/>
    <w:qFormat/>
    <w:rsid w:val="000170FA"/>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har Char Char, Char Char Char,encabezado"/>
    <w:basedOn w:val="Normal"/>
    <w:link w:val="CabealhoChar"/>
    <w:rsid w:val="000F182C"/>
    <w:pPr>
      <w:tabs>
        <w:tab w:val="center" w:pos="4419"/>
        <w:tab w:val="right" w:pos="8838"/>
      </w:tabs>
    </w:pPr>
  </w:style>
  <w:style w:type="character" w:customStyle="1" w:styleId="CabealhoChar">
    <w:name w:val="Cabeçalho Char"/>
    <w:aliases w:val=" Char Char,Char Char,Char Char Char Char, Char Char Char Char,encabezado Char"/>
    <w:link w:val="Cabealho"/>
    <w:rsid w:val="000F182C"/>
    <w:rPr>
      <w:rFonts w:ascii="Garamond" w:eastAsia="Times New Roman" w:hAnsi="Garamond" w:cs="Times New Roman"/>
      <w:sz w:val="24"/>
      <w:szCs w:val="24"/>
      <w:lang w:eastAsia="pt-BR"/>
    </w:rPr>
  </w:style>
  <w:style w:type="paragraph" w:styleId="Rodap">
    <w:name w:val="footer"/>
    <w:basedOn w:val="Normal"/>
    <w:link w:val="RodapChar"/>
    <w:rsid w:val="000F182C"/>
    <w:pPr>
      <w:tabs>
        <w:tab w:val="center" w:pos="4419"/>
        <w:tab w:val="right" w:pos="8838"/>
      </w:tabs>
    </w:pPr>
  </w:style>
  <w:style w:type="character" w:customStyle="1" w:styleId="RodapChar">
    <w:name w:val="Rodapé Char"/>
    <w:link w:val="Rodap"/>
    <w:rsid w:val="000F182C"/>
    <w:rPr>
      <w:rFonts w:ascii="Garamond" w:eastAsia="Times New Roman" w:hAnsi="Garamond" w:cs="Times New Roman"/>
      <w:sz w:val="24"/>
      <w:szCs w:val="24"/>
      <w:lang w:eastAsia="pt-BR"/>
    </w:rPr>
  </w:style>
  <w:style w:type="character" w:styleId="Nmerodepgina">
    <w:name w:val="page number"/>
    <w:basedOn w:val="Fontepargpadro"/>
    <w:rsid w:val="000F182C"/>
  </w:style>
  <w:style w:type="character" w:styleId="Hyperlink">
    <w:name w:val="Hyperlink"/>
    <w:uiPriority w:val="99"/>
    <w:unhideWhenUsed/>
    <w:rsid w:val="007E292E"/>
    <w:rPr>
      <w:color w:val="0000FF"/>
      <w:u w:val="single"/>
    </w:rPr>
  </w:style>
  <w:style w:type="paragraph" w:styleId="Textodebalo">
    <w:name w:val="Balloon Text"/>
    <w:basedOn w:val="Normal"/>
    <w:link w:val="TextodebaloChar"/>
    <w:uiPriority w:val="99"/>
    <w:semiHidden/>
    <w:unhideWhenUsed/>
    <w:rsid w:val="000255AE"/>
    <w:rPr>
      <w:rFonts w:ascii="Tahoma" w:hAnsi="Tahoma"/>
      <w:sz w:val="16"/>
      <w:szCs w:val="16"/>
    </w:rPr>
  </w:style>
  <w:style w:type="character" w:customStyle="1" w:styleId="TextodebaloChar">
    <w:name w:val="Texto de balão Char"/>
    <w:link w:val="Textodebalo"/>
    <w:uiPriority w:val="99"/>
    <w:semiHidden/>
    <w:rsid w:val="000255AE"/>
    <w:rPr>
      <w:rFonts w:ascii="Tahoma" w:eastAsia="Times New Roman" w:hAnsi="Tahoma" w:cs="Tahoma"/>
      <w:sz w:val="16"/>
      <w:szCs w:val="16"/>
    </w:rPr>
  </w:style>
  <w:style w:type="table" w:styleId="Tabelacomgrade">
    <w:name w:val="Table Grid"/>
    <w:basedOn w:val="Tabelanormal"/>
    <w:uiPriority w:val="59"/>
    <w:rsid w:val="00B86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rsid w:val="009D1D17"/>
  </w:style>
  <w:style w:type="paragraph" w:customStyle="1" w:styleId="Default">
    <w:name w:val="Default"/>
    <w:qFormat/>
    <w:rsid w:val="001D5456"/>
    <w:pPr>
      <w:autoSpaceDE w:val="0"/>
      <w:autoSpaceDN w:val="0"/>
      <w:adjustRightInd w:val="0"/>
    </w:pPr>
    <w:rPr>
      <w:rFonts w:ascii="Times New Roman" w:hAnsi="Times New Roman"/>
      <w:color w:val="000000"/>
      <w:sz w:val="24"/>
      <w:szCs w:val="24"/>
    </w:rPr>
  </w:style>
  <w:style w:type="paragraph" w:styleId="Textodenotaderodap">
    <w:name w:val="footnote text"/>
    <w:basedOn w:val="Normal"/>
    <w:link w:val="TextodenotaderodapChar"/>
    <w:uiPriority w:val="99"/>
    <w:unhideWhenUsed/>
    <w:rsid w:val="001D5456"/>
    <w:rPr>
      <w:sz w:val="20"/>
      <w:szCs w:val="20"/>
    </w:rPr>
  </w:style>
  <w:style w:type="character" w:customStyle="1" w:styleId="TextodenotaderodapChar">
    <w:name w:val="Texto de nota de rodapé Char"/>
    <w:link w:val="Textodenotaderodap"/>
    <w:uiPriority w:val="99"/>
    <w:qFormat/>
    <w:rsid w:val="001D5456"/>
    <w:rPr>
      <w:rFonts w:ascii="Garamond" w:eastAsia="Times New Roman" w:hAnsi="Garamond"/>
    </w:rPr>
  </w:style>
  <w:style w:type="character" w:styleId="Refdenotaderodap">
    <w:name w:val="footnote reference"/>
    <w:uiPriority w:val="99"/>
    <w:unhideWhenUsed/>
    <w:rsid w:val="001D5456"/>
    <w:rPr>
      <w:vertAlign w:val="superscript"/>
    </w:rPr>
  </w:style>
  <w:style w:type="character" w:customStyle="1" w:styleId="Ttulo3Char">
    <w:name w:val="Título 3 Char"/>
    <w:link w:val="Ttulo3"/>
    <w:rsid w:val="00381165"/>
    <w:rPr>
      <w:rFonts w:ascii="Arial" w:eastAsia="Times New Roman" w:hAnsi="Arial" w:cs="Arial"/>
      <w:b/>
      <w:sz w:val="34"/>
    </w:rPr>
  </w:style>
  <w:style w:type="paragraph" w:styleId="Corpodetexto">
    <w:name w:val="Body Text"/>
    <w:basedOn w:val="Normal"/>
    <w:link w:val="CorpodetextoChar"/>
    <w:rsid w:val="00381165"/>
    <w:pPr>
      <w:spacing w:after="120"/>
    </w:pPr>
    <w:rPr>
      <w:rFonts w:ascii="Courier New" w:hAnsi="Courier New"/>
      <w:szCs w:val="20"/>
    </w:rPr>
  </w:style>
  <w:style w:type="character" w:customStyle="1" w:styleId="CorpodetextoChar">
    <w:name w:val="Corpo de texto Char"/>
    <w:link w:val="Corpodetexto"/>
    <w:rsid w:val="00381165"/>
    <w:rPr>
      <w:rFonts w:ascii="Courier New" w:eastAsia="Times New Roman" w:hAnsi="Courier New"/>
      <w:sz w:val="24"/>
    </w:rPr>
  </w:style>
  <w:style w:type="character" w:customStyle="1" w:styleId="Ttulo1Char">
    <w:name w:val="Título 1 Char"/>
    <w:link w:val="Ttulo1"/>
    <w:uiPriority w:val="9"/>
    <w:rsid w:val="0019229C"/>
    <w:rPr>
      <w:rFonts w:ascii="Calibri Light" w:eastAsia="Times New Roman" w:hAnsi="Calibri Light" w:cs="Times New Roman"/>
      <w:b/>
      <w:bCs/>
      <w:kern w:val="32"/>
      <w:sz w:val="32"/>
      <w:szCs w:val="32"/>
    </w:rPr>
  </w:style>
  <w:style w:type="paragraph" w:styleId="PargrafodaLista">
    <w:name w:val="List Paragraph"/>
    <w:basedOn w:val="Normal"/>
    <w:link w:val="PargrafodaListaChar"/>
    <w:uiPriority w:val="34"/>
    <w:qFormat/>
    <w:rsid w:val="0019229C"/>
    <w:pPr>
      <w:widowControl w:val="0"/>
      <w:autoSpaceDE w:val="0"/>
      <w:autoSpaceDN w:val="0"/>
      <w:ind w:left="161"/>
      <w:jc w:val="both"/>
    </w:pPr>
    <w:rPr>
      <w:rFonts w:ascii="Arial MT" w:eastAsia="Arial MT" w:hAnsi="Arial MT"/>
      <w:sz w:val="22"/>
      <w:szCs w:val="22"/>
      <w:lang w:val="pt-PT" w:eastAsia="en-US"/>
    </w:rPr>
  </w:style>
  <w:style w:type="character" w:customStyle="1" w:styleId="MenoPendente1">
    <w:name w:val="Menção Pendente1"/>
    <w:uiPriority w:val="99"/>
    <w:semiHidden/>
    <w:unhideWhenUsed/>
    <w:rsid w:val="0019229C"/>
    <w:rPr>
      <w:color w:val="605E5C"/>
      <w:shd w:val="clear" w:color="auto" w:fill="E1DFDD"/>
    </w:rPr>
  </w:style>
  <w:style w:type="table" w:customStyle="1" w:styleId="TableNormal">
    <w:name w:val="Table Normal"/>
    <w:uiPriority w:val="2"/>
    <w:semiHidden/>
    <w:unhideWhenUsed/>
    <w:qFormat/>
    <w:rsid w:val="0019229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29C"/>
    <w:pPr>
      <w:widowControl w:val="0"/>
      <w:autoSpaceDE w:val="0"/>
      <w:autoSpaceDN w:val="0"/>
    </w:pPr>
    <w:rPr>
      <w:rFonts w:ascii="Arial MT" w:eastAsia="Arial MT" w:hAnsi="Arial MT" w:cs="Arial MT"/>
      <w:sz w:val="22"/>
      <w:szCs w:val="22"/>
      <w:lang w:val="pt-PT" w:eastAsia="en-US"/>
    </w:rPr>
  </w:style>
  <w:style w:type="character" w:customStyle="1" w:styleId="Ttulo2Char">
    <w:name w:val="Título 2 Char"/>
    <w:link w:val="Ttulo2"/>
    <w:uiPriority w:val="9"/>
    <w:rsid w:val="0019229C"/>
    <w:rPr>
      <w:rFonts w:ascii="Calibri Light" w:eastAsia="Times New Roman" w:hAnsi="Calibri Light" w:cs="Times New Roman"/>
      <w:b/>
      <w:bCs/>
      <w:i/>
      <w:iCs/>
      <w:sz w:val="28"/>
      <w:szCs w:val="28"/>
    </w:rPr>
  </w:style>
  <w:style w:type="character" w:customStyle="1" w:styleId="PargrafodaListaChar">
    <w:name w:val="Parágrafo da Lista Char"/>
    <w:link w:val="PargrafodaLista"/>
    <w:uiPriority w:val="34"/>
    <w:locked/>
    <w:rsid w:val="00A36431"/>
    <w:rPr>
      <w:rFonts w:ascii="Arial MT" w:eastAsia="Arial MT" w:hAnsi="Arial MT" w:cs="Arial MT"/>
      <w:sz w:val="22"/>
      <w:szCs w:val="22"/>
      <w:lang w:val="pt-PT" w:eastAsia="en-US"/>
    </w:rPr>
  </w:style>
  <w:style w:type="character" w:customStyle="1" w:styleId="Ttulo9Char">
    <w:name w:val="Título 9 Char"/>
    <w:link w:val="Ttulo9"/>
    <w:uiPriority w:val="9"/>
    <w:rsid w:val="000170FA"/>
    <w:rPr>
      <w:rFonts w:ascii="Calibri Light" w:eastAsia="Times New Roman" w:hAnsi="Calibri Light"/>
      <w:sz w:val="22"/>
      <w:szCs w:val="22"/>
    </w:rPr>
  </w:style>
  <w:style w:type="paragraph" w:customStyle="1" w:styleId="Standard">
    <w:name w:val="Standard"/>
    <w:rsid w:val="000170FA"/>
    <w:pPr>
      <w:widowControl w:val="0"/>
      <w:suppressAutoHyphens/>
      <w:textAlignment w:val="baseline"/>
    </w:pPr>
    <w:rPr>
      <w:rFonts w:ascii="Times New Roman" w:eastAsia="Lucida Sans Unicode" w:hAnsi="Times New Roman" w:cs="Tahoma"/>
      <w:kern w:val="1"/>
      <w:sz w:val="24"/>
      <w:szCs w:val="24"/>
      <w:lang w:eastAsia="hi-IN" w:bidi="hi-IN"/>
    </w:rPr>
  </w:style>
  <w:style w:type="paragraph" w:customStyle="1" w:styleId="Textbody">
    <w:name w:val="Text body"/>
    <w:basedOn w:val="Standard"/>
    <w:rsid w:val="000170FA"/>
    <w:pPr>
      <w:autoSpaceDN w:val="0"/>
      <w:spacing w:after="140" w:line="288" w:lineRule="auto"/>
    </w:pPr>
    <w:rPr>
      <w:rFonts w:ascii="Liberation Serif" w:eastAsia="SimSun" w:hAnsi="Liberation Serif" w:cs="Mangal"/>
      <w:kern w:val="3"/>
      <w:lang w:eastAsia="zh-CN"/>
    </w:rPr>
  </w:style>
  <w:style w:type="paragraph" w:styleId="Subttulo">
    <w:name w:val="Subtitle"/>
    <w:basedOn w:val="Normal"/>
    <w:link w:val="SubttuloChar"/>
    <w:qFormat/>
    <w:rsid w:val="000170FA"/>
    <w:pPr>
      <w:spacing w:line="360" w:lineRule="auto"/>
      <w:ind w:left="1701" w:right="1418"/>
      <w:jc w:val="center"/>
    </w:pPr>
    <w:rPr>
      <w:rFonts w:ascii="Times New Roman" w:hAnsi="Times New Roman"/>
      <w:b/>
      <w:szCs w:val="20"/>
      <w:u w:val="single"/>
      <w:lang w:eastAsia="en-US"/>
    </w:rPr>
  </w:style>
  <w:style w:type="character" w:customStyle="1" w:styleId="SubttuloChar">
    <w:name w:val="Subtítulo Char"/>
    <w:link w:val="Subttulo"/>
    <w:rsid w:val="000170FA"/>
    <w:rPr>
      <w:rFonts w:ascii="Times New Roman" w:eastAsia="Times New Roman" w:hAnsi="Times New Roman"/>
      <w:b/>
      <w:sz w:val="24"/>
      <w:u w:val="single"/>
      <w:lang w:eastAsia="en-US"/>
    </w:rPr>
  </w:style>
  <w:style w:type="paragraph" w:customStyle="1" w:styleId="Normalnumerado">
    <w:name w:val="Normal numerado"/>
    <w:basedOn w:val="Normal"/>
    <w:rsid w:val="000170FA"/>
    <w:pPr>
      <w:numPr>
        <w:numId w:val="22"/>
      </w:numPr>
      <w:snapToGrid w:val="0"/>
      <w:spacing w:after="120"/>
      <w:ind w:left="0" w:firstLine="0"/>
      <w:jc w:val="both"/>
    </w:pPr>
    <w:rPr>
      <w:rFonts w:ascii="Times New Roman" w:hAnsi="Times New Roman"/>
      <w:sz w:val="20"/>
      <w:szCs w:val="20"/>
    </w:rPr>
  </w:style>
  <w:style w:type="paragraph" w:styleId="SemEspaamento">
    <w:name w:val="No Spacing"/>
    <w:link w:val="SemEspaamentoChar"/>
    <w:uiPriority w:val="1"/>
    <w:qFormat/>
    <w:rsid w:val="000170FA"/>
    <w:rPr>
      <w:rFonts w:ascii="Times New Roman" w:eastAsia="Times New Roman" w:hAnsi="Times New Roman"/>
      <w:sz w:val="24"/>
      <w:szCs w:val="24"/>
    </w:rPr>
  </w:style>
  <w:style w:type="character" w:customStyle="1" w:styleId="SemEspaamentoChar">
    <w:name w:val="Sem Espaçamento Char"/>
    <w:link w:val="SemEspaamento"/>
    <w:uiPriority w:val="1"/>
    <w:rsid w:val="000170FA"/>
    <w:rPr>
      <w:rFonts w:ascii="Times New Roman" w:eastAsia="Times New Roman" w:hAnsi="Times New Roman"/>
      <w:sz w:val="24"/>
      <w:szCs w:val="24"/>
      <w:lang w:bidi="ar-SA"/>
    </w:rPr>
  </w:style>
  <w:style w:type="paragraph" w:styleId="Ttulo">
    <w:name w:val="Title"/>
    <w:basedOn w:val="Normal"/>
    <w:link w:val="TtuloChar"/>
    <w:uiPriority w:val="99"/>
    <w:qFormat/>
    <w:rsid w:val="000170FA"/>
    <w:pPr>
      <w:jc w:val="center"/>
    </w:pPr>
    <w:rPr>
      <w:rFonts w:ascii="Arial" w:hAnsi="Arial"/>
      <w:b/>
      <w:szCs w:val="20"/>
    </w:rPr>
  </w:style>
  <w:style w:type="character" w:customStyle="1" w:styleId="TtuloChar">
    <w:name w:val="Título Char"/>
    <w:link w:val="Ttulo"/>
    <w:uiPriority w:val="99"/>
    <w:rsid w:val="000170FA"/>
    <w:rPr>
      <w:rFonts w:ascii="Arial" w:eastAsia="Times New Roman" w:hAnsi="Arial"/>
      <w:b/>
      <w:sz w:val="24"/>
    </w:rPr>
  </w:style>
  <w:style w:type="paragraph" w:styleId="Commarcadores">
    <w:name w:val="List Bullet"/>
    <w:basedOn w:val="Normal"/>
    <w:uiPriority w:val="99"/>
    <w:rsid w:val="000170FA"/>
    <w:pPr>
      <w:numPr>
        <w:numId w:val="26"/>
      </w:numPr>
    </w:pPr>
    <w:rPr>
      <w:rFonts w:ascii="Times New Roman" w:hAnsi="Times New Roman"/>
    </w:rPr>
  </w:style>
  <w:style w:type="character" w:customStyle="1" w:styleId="PrembuloChar">
    <w:name w:val="Preâmbulo Char"/>
    <w:link w:val="Prembulo"/>
    <w:locked/>
    <w:rsid w:val="000170FA"/>
    <w:rPr>
      <w:rFonts w:ascii="Arial" w:eastAsia="Arial" w:hAnsi="Arial" w:cs="Arial"/>
      <w:bCs/>
    </w:rPr>
  </w:style>
  <w:style w:type="paragraph" w:customStyle="1" w:styleId="Prembulo">
    <w:name w:val="Preâmbulo"/>
    <w:basedOn w:val="Normal"/>
    <w:link w:val="PrembuloChar"/>
    <w:qFormat/>
    <w:rsid w:val="000170FA"/>
    <w:pPr>
      <w:spacing w:before="480" w:after="120" w:line="360" w:lineRule="auto"/>
      <w:ind w:left="4253" w:right="-17"/>
      <w:jc w:val="both"/>
    </w:pPr>
    <w:rPr>
      <w:rFonts w:ascii="Arial" w:eastAsia="Arial" w:hAnsi="Arial"/>
      <w:bCs/>
      <w:sz w:val="20"/>
      <w:szCs w:val="20"/>
    </w:rPr>
  </w:style>
  <w:style w:type="paragraph" w:customStyle="1" w:styleId="Nivel01">
    <w:name w:val="Nivel 01"/>
    <w:basedOn w:val="Ttulo1"/>
    <w:next w:val="Normal"/>
    <w:link w:val="Nivel01Char"/>
    <w:qFormat/>
    <w:rsid w:val="000170FA"/>
    <w:pPr>
      <w:keepLines/>
      <w:numPr>
        <w:numId w:val="27"/>
      </w:numPr>
      <w:tabs>
        <w:tab w:val="num" w:pos="360"/>
        <w:tab w:val="left" w:pos="567"/>
      </w:tabs>
      <w:spacing w:after="0"/>
      <w:ind w:left="0" w:firstLine="0"/>
      <w:jc w:val="both"/>
    </w:pPr>
    <w:rPr>
      <w:rFonts w:ascii="Arial" w:hAnsi="Arial"/>
      <w:kern w:val="0"/>
      <w:sz w:val="20"/>
      <w:szCs w:val="20"/>
    </w:rPr>
  </w:style>
  <w:style w:type="character" w:customStyle="1" w:styleId="Nivel2Char">
    <w:name w:val="Nivel 2 Char"/>
    <w:link w:val="Nivel2"/>
    <w:locked/>
    <w:rsid w:val="000170FA"/>
    <w:rPr>
      <w:rFonts w:ascii="Arial" w:hAnsi="Arial" w:cs="Arial"/>
      <w:color w:val="000000"/>
    </w:rPr>
  </w:style>
  <w:style w:type="paragraph" w:customStyle="1" w:styleId="Nivel2">
    <w:name w:val="Nivel 2"/>
    <w:basedOn w:val="Normal"/>
    <w:link w:val="Nivel2Char"/>
    <w:qFormat/>
    <w:rsid w:val="000170FA"/>
    <w:pPr>
      <w:numPr>
        <w:ilvl w:val="1"/>
        <w:numId w:val="27"/>
      </w:numPr>
      <w:spacing w:before="120" w:after="120" w:line="276" w:lineRule="auto"/>
      <w:ind w:left="0" w:firstLine="0"/>
      <w:jc w:val="both"/>
    </w:pPr>
    <w:rPr>
      <w:rFonts w:ascii="Arial" w:eastAsia="Calibri" w:hAnsi="Arial"/>
      <w:color w:val="000000"/>
      <w:sz w:val="20"/>
      <w:szCs w:val="20"/>
    </w:rPr>
  </w:style>
  <w:style w:type="character" w:customStyle="1" w:styleId="Nivel3Char">
    <w:name w:val="Nivel 3 Char"/>
    <w:link w:val="Nivel3"/>
    <w:locked/>
    <w:rsid w:val="000170FA"/>
    <w:rPr>
      <w:rFonts w:ascii="Arial" w:hAnsi="Arial" w:cs="Arial"/>
      <w:color w:val="000000"/>
    </w:rPr>
  </w:style>
  <w:style w:type="paragraph" w:customStyle="1" w:styleId="Nivel3">
    <w:name w:val="Nivel 3"/>
    <w:basedOn w:val="Normal"/>
    <w:link w:val="Nivel3Char"/>
    <w:qFormat/>
    <w:rsid w:val="000170FA"/>
    <w:pPr>
      <w:numPr>
        <w:ilvl w:val="2"/>
        <w:numId w:val="27"/>
      </w:numPr>
      <w:spacing w:before="120" w:after="120" w:line="276" w:lineRule="auto"/>
      <w:ind w:left="284" w:firstLine="0"/>
      <w:jc w:val="both"/>
    </w:pPr>
    <w:rPr>
      <w:rFonts w:ascii="Arial" w:eastAsia="Calibri" w:hAnsi="Arial"/>
      <w:color w:val="000000"/>
      <w:sz w:val="20"/>
      <w:szCs w:val="20"/>
    </w:rPr>
  </w:style>
  <w:style w:type="paragraph" w:customStyle="1" w:styleId="Nivel4">
    <w:name w:val="Nivel 4"/>
    <w:basedOn w:val="Nivel3"/>
    <w:link w:val="Nivel4Char"/>
    <w:qFormat/>
    <w:rsid w:val="000170FA"/>
    <w:pPr>
      <w:numPr>
        <w:ilvl w:val="3"/>
      </w:numPr>
      <w:tabs>
        <w:tab w:val="num" w:pos="360"/>
      </w:tabs>
      <w:ind w:left="567" w:firstLine="0"/>
    </w:pPr>
    <w:rPr>
      <w:color w:val="auto"/>
    </w:rPr>
  </w:style>
  <w:style w:type="paragraph" w:customStyle="1" w:styleId="Nivel5">
    <w:name w:val="Nivel 5"/>
    <w:basedOn w:val="Nivel4"/>
    <w:qFormat/>
    <w:rsid w:val="000170FA"/>
    <w:pPr>
      <w:numPr>
        <w:ilvl w:val="4"/>
      </w:numPr>
      <w:tabs>
        <w:tab w:val="num" w:pos="360"/>
      </w:tabs>
      <w:ind w:left="851" w:firstLine="0"/>
    </w:pPr>
  </w:style>
  <w:style w:type="character" w:customStyle="1" w:styleId="Nivel01Char">
    <w:name w:val="Nivel 01 Char"/>
    <w:link w:val="Nivel01"/>
    <w:locked/>
    <w:rsid w:val="000170FA"/>
    <w:rPr>
      <w:rFonts w:ascii="Arial" w:eastAsia="Times New Roman" w:hAnsi="Arial" w:cs="Arial"/>
      <w:b/>
      <w:bCs/>
    </w:rPr>
  </w:style>
  <w:style w:type="character" w:customStyle="1" w:styleId="Nvel2-RedChar">
    <w:name w:val="Nível 2 -Red Char"/>
    <w:link w:val="Nvel2-Red"/>
    <w:locked/>
    <w:rsid w:val="000170FA"/>
    <w:rPr>
      <w:rFonts w:ascii="Arial" w:hAnsi="Arial" w:cs="Arial"/>
      <w:i/>
      <w:iCs/>
      <w:color w:val="FF0000"/>
    </w:rPr>
  </w:style>
  <w:style w:type="paragraph" w:customStyle="1" w:styleId="Nvel2-Red">
    <w:name w:val="Nível 2 -Red"/>
    <w:basedOn w:val="Nivel2"/>
    <w:link w:val="Nvel2-RedChar"/>
    <w:qFormat/>
    <w:rsid w:val="000170FA"/>
    <w:pPr>
      <w:numPr>
        <w:numId w:val="1"/>
      </w:numPr>
      <w:ind w:left="0" w:firstLine="0"/>
    </w:pPr>
    <w:rPr>
      <w:i/>
      <w:iCs/>
      <w:color w:val="FF0000"/>
    </w:rPr>
  </w:style>
  <w:style w:type="character" w:customStyle="1" w:styleId="Nivel4Char">
    <w:name w:val="Nivel 4 Char"/>
    <w:link w:val="Nivel4"/>
    <w:rsid w:val="000170FA"/>
    <w:rPr>
      <w:rFonts w:ascii="Arial" w:hAnsi="Arial" w:cs="Arial"/>
    </w:rPr>
  </w:style>
  <w:style w:type="character" w:styleId="MenoPendente">
    <w:name w:val="Unresolved Mention"/>
    <w:basedOn w:val="Fontepargpadro"/>
    <w:uiPriority w:val="99"/>
    <w:semiHidden/>
    <w:unhideWhenUsed/>
    <w:rsid w:val="00355D6D"/>
    <w:rPr>
      <w:color w:val="605E5C"/>
      <w:shd w:val="clear" w:color="auto" w:fill="E1DFDD"/>
    </w:rPr>
  </w:style>
  <w:style w:type="character" w:styleId="HiperlinkVisitado">
    <w:name w:val="FollowedHyperlink"/>
    <w:basedOn w:val="Fontepargpadro"/>
    <w:uiPriority w:val="99"/>
    <w:semiHidden/>
    <w:unhideWhenUsed/>
    <w:rsid w:val="00355D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919364">
      <w:bodyDiv w:val="1"/>
      <w:marLeft w:val="0"/>
      <w:marRight w:val="0"/>
      <w:marTop w:val="0"/>
      <w:marBottom w:val="0"/>
      <w:divBdr>
        <w:top w:val="none" w:sz="0" w:space="0" w:color="auto"/>
        <w:left w:val="none" w:sz="0" w:space="0" w:color="auto"/>
        <w:bottom w:val="none" w:sz="0" w:space="0" w:color="auto"/>
        <w:right w:val="none" w:sz="0" w:space="0" w:color="auto"/>
      </w:divBdr>
      <w:divsChild>
        <w:div w:id="304742951">
          <w:marLeft w:val="0"/>
          <w:marRight w:val="0"/>
          <w:marTop w:val="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contabilidaderiocasca@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mailto:camarariocasca@yahoo.com.br"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s://licitar.digital"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2" Type="http://schemas.openxmlformats.org/officeDocument/2006/relationships/hyperlink" Target="mailto:camarariocasca@yahoo.com.br" TargetMode="External"/><Relationship Id="rId1" Type="http://schemas.openxmlformats.org/officeDocument/2006/relationships/hyperlink" Target="http://www.camarariocasca.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E3675D-2C65-4698-B34F-E58D7F5D6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1798</TotalTime>
  <Pages>32</Pages>
  <Words>9888</Words>
  <Characters>53399</Characters>
  <Application>Microsoft Office Word</Application>
  <DocSecurity>0</DocSecurity>
  <Lines>444</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63161</CharactersWithSpaces>
  <SharedDoc>false</SharedDoc>
  <HLinks>
    <vt:vector size="210" baseType="variant">
      <vt:variant>
        <vt:i4>8716369</vt:i4>
      </vt:variant>
      <vt:variant>
        <vt:i4>96</vt:i4>
      </vt:variant>
      <vt:variant>
        <vt:i4>0</vt:i4>
      </vt:variant>
      <vt:variant>
        <vt:i4>5</vt:i4>
      </vt:variant>
      <vt:variant>
        <vt:lpwstr>http://www.planalto.gov.br/ccivil_03/_ato2019-2022/2021/lei/L14133.htm</vt:lpwstr>
      </vt:variant>
      <vt:variant>
        <vt:lpwstr>art92§1</vt:lpwstr>
      </vt:variant>
      <vt:variant>
        <vt:i4>8716369</vt:i4>
      </vt:variant>
      <vt:variant>
        <vt:i4>93</vt:i4>
      </vt:variant>
      <vt:variant>
        <vt:i4>0</vt:i4>
      </vt:variant>
      <vt:variant>
        <vt:i4>5</vt:i4>
      </vt:variant>
      <vt:variant>
        <vt:lpwstr>http://www.planalto.gov.br/ccivil_03/_ato2019-2022/2021/lei/L14133.htm</vt:lpwstr>
      </vt:variant>
      <vt:variant>
        <vt:lpwstr>art92§1</vt:lpwstr>
      </vt:variant>
      <vt:variant>
        <vt:i4>2228323</vt:i4>
      </vt:variant>
      <vt:variant>
        <vt:i4>90</vt:i4>
      </vt:variant>
      <vt:variant>
        <vt:i4>0</vt:i4>
      </vt:variant>
      <vt:variant>
        <vt:i4>5</vt:i4>
      </vt:variant>
      <vt:variant>
        <vt:lpwstr>http://www.planalto.gov.br/ccivil_03/_ato2019-2022/2021/lei/L14133.htm</vt:lpwstr>
      </vt:variant>
      <vt:variant>
        <vt:lpwstr>art94</vt:lpwstr>
      </vt:variant>
      <vt:variant>
        <vt:i4>1835088</vt:i4>
      </vt:variant>
      <vt:variant>
        <vt:i4>87</vt:i4>
      </vt:variant>
      <vt:variant>
        <vt:i4>0</vt:i4>
      </vt:variant>
      <vt:variant>
        <vt:i4>5</vt:i4>
      </vt:variant>
      <vt:variant>
        <vt:lpwstr>http://www.planalto.gov.br/ccivil_03/_ato2019-2022/2021/lei/L14133.htm</vt:lpwstr>
      </vt:variant>
      <vt:variant>
        <vt:lpwstr>art136</vt:lpwstr>
      </vt:variant>
      <vt:variant>
        <vt:i4>1966161</vt:i4>
      </vt:variant>
      <vt:variant>
        <vt:i4>84</vt:i4>
      </vt:variant>
      <vt:variant>
        <vt:i4>0</vt:i4>
      </vt:variant>
      <vt:variant>
        <vt:i4>5</vt:i4>
      </vt:variant>
      <vt:variant>
        <vt:lpwstr>http://www.planalto.gov.br/ccivil_03/_ato2019-2022/2021/lei/L14133.htm</vt:lpwstr>
      </vt:variant>
      <vt:variant>
        <vt:lpwstr>art124</vt:lpwstr>
      </vt:variant>
      <vt:variant>
        <vt:i4>6881398</vt:i4>
      </vt:variant>
      <vt:variant>
        <vt:i4>81</vt:i4>
      </vt:variant>
      <vt:variant>
        <vt:i4>0</vt:i4>
      </vt:variant>
      <vt:variant>
        <vt:i4>5</vt:i4>
      </vt:variant>
      <vt:variant>
        <vt:lpwstr>http://www.planalto.gov.br/ccivil_03/_ato2019-2022/2021/lei/L14133.htm</vt:lpwstr>
      </vt:variant>
      <vt:variant>
        <vt:lpwstr/>
      </vt:variant>
      <vt:variant>
        <vt:i4>2228323</vt:i4>
      </vt:variant>
      <vt:variant>
        <vt:i4>78</vt:i4>
      </vt:variant>
      <vt:variant>
        <vt:i4>0</vt:i4>
      </vt:variant>
      <vt:variant>
        <vt:i4>5</vt:i4>
      </vt:variant>
      <vt:variant>
        <vt:lpwstr>http://www.planalto.gov.br/ccivil_03/_ato2019-2022/2021/lei/L14133.htm</vt:lpwstr>
      </vt:variant>
      <vt:variant>
        <vt:lpwstr>art92</vt:lpwstr>
      </vt:variant>
      <vt:variant>
        <vt:i4>1179728</vt:i4>
      </vt:variant>
      <vt:variant>
        <vt:i4>75</vt:i4>
      </vt:variant>
      <vt:variant>
        <vt:i4>0</vt:i4>
      </vt:variant>
      <vt:variant>
        <vt:i4>5</vt:i4>
      </vt:variant>
      <vt:variant>
        <vt:lpwstr>http://www.planalto.gov.br/ccivil_03/_ato2019-2022/2021/lei/L14133.htm</vt:lpwstr>
      </vt:variant>
      <vt:variant>
        <vt:lpwstr>art138</vt:lpwstr>
      </vt:variant>
      <vt:variant>
        <vt:i4>1900624</vt:i4>
      </vt:variant>
      <vt:variant>
        <vt:i4>72</vt:i4>
      </vt:variant>
      <vt:variant>
        <vt:i4>0</vt:i4>
      </vt:variant>
      <vt:variant>
        <vt:i4>5</vt:i4>
      </vt:variant>
      <vt:variant>
        <vt:lpwstr>http://www.planalto.gov.br/ccivil_03/_ato2019-2022/2021/lei/L14133.htm</vt:lpwstr>
      </vt:variant>
      <vt:variant>
        <vt:lpwstr>art137</vt:lpwstr>
      </vt:variant>
      <vt:variant>
        <vt:i4>2228323</vt:i4>
      </vt:variant>
      <vt:variant>
        <vt:i4>69</vt:i4>
      </vt:variant>
      <vt:variant>
        <vt:i4>0</vt:i4>
      </vt:variant>
      <vt:variant>
        <vt:i4>5</vt:i4>
      </vt:variant>
      <vt:variant>
        <vt:lpwstr>http://www.planalto.gov.br/ccivil_03/_ato2019-2022/2021/lei/L14133.htm</vt:lpwstr>
      </vt:variant>
      <vt:variant>
        <vt:lpwstr>art92</vt:lpwstr>
      </vt:variant>
      <vt:variant>
        <vt:i4>2949361</vt:i4>
      </vt:variant>
      <vt:variant>
        <vt:i4>66</vt:i4>
      </vt:variant>
      <vt:variant>
        <vt:i4>0</vt:i4>
      </vt:variant>
      <vt:variant>
        <vt:i4>5</vt:i4>
      </vt:variant>
      <vt:variant>
        <vt:lpwstr>http://www.planalto.gov.br/ccivil_03/_ato2019-2022/2021/lei/L14133.htm</vt:lpwstr>
      </vt:variant>
      <vt:variant>
        <vt:lpwstr>art156§1</vt:lpwstr>
      </vt:variant>
      <vt:variant>
        <vt:i4>1179734</vt:i4>
      </vt:variant>
      <vt:variant>
        <vt:i4>63</vt:i4>
      </vt:variant>
      <vt:variant>
        <vt:i4>0</vt:i4>
      </vt:variant>
      <vt:variant>
        <vt:i4>5</vt:i4>
      </vt:variant>
      <vt:variant>
        <vt:lpwstr>http://www.planalto.gov.br/ccivil_03/_ato2019-2022/2021/lei/L14133.htm</vt:lpwstr>
      </vt:variant>
      <vt:variant>
        <vt:lpwstr>art158</vt:lpwstr>
      </vt:variant>
      <vt:variant>
        <vt:i4>1900630</vt:i4>
      </vt:variant>
      <vt:variant>
        <vt:i4>60</vt:i4>
      </vt:variant>
      <vt:variant>
        <vt:i4>0</vt:i4>
      </vt:variant>
      <vt:variant>
        <vt:i4>5</vt:i4>
      </vt:variant>
      <vt:variant>
        <vt:lpwstr>http://www.planalto.gov.br/ccivil_03/_ato2019-2022/2021/lei/L14133.htm</vt:lpwstr>
      </vt:variant>
      <vt:variant>
        <vt:lpwstr>art157</vt:lpwstr>
      </vt:variant>
      <vt:variant>
        <vt:i4>2818289</vt:i4>
      </vt:variant>
      <vt:variant>
        <vt:i4>57</vt:i4>
      </vt:variant>
      <vt:variant>
        <vt:i4>0</vt:i4>
      </vt:variant>
      <vt:variant>
        <vt:i4>5</vt:i4>
      </vt:variant>
      <vt:variant>
        <vt:lpwstr>http://www.planalto.gov.br/ccivil_03/_ato2019-2022/2021/lei/L14133.htm</vt:lpwstr>
      </vt:variant>
      <vt:variant>
        <vt:lpwstr>art156§7</vt:lpwstr>
      </vt:variant>
      <vt:variant>
        <vt:i4>2425073</vt:i4>
      </vt:variant>
      <vt:variant>
        <vt:i4>54</vt:i4>
      </vt:variant>
      <vt:variant>
        <vt:i4>0</vt:i4>
      </vt:variant>
      <vt:variant>
        <vt:i4>5</vt:i4>
      </vt:variant>
      <vt:variant>
        <vt:lpwstr>http://www.planalto.gov.br/ccivil_03/_ato2019-2022/2021/lei/L14133.htm</vt:lpwstr>
      </vt:variant>
      <vt:variant>
        <vt:lpwstr>art156§9</vt:lpwstr>
      </vt:variant>
      <vt:variant>
        <vt:i4>2687217</vt:i4>
      </vt:variant>
      <vt:variant>
        <vt:i4>51</vt:i4>
      </vt:variant>
      <vt:variant>
        <vt:i4>0</vt:i4>
      </vt:variant>
      <vt:variant>
        <vt:i4>5</vt:i4>
      </vt:variant>
      <vt:variant>
        <vt:lpwstr>http://www.planalto.gov.br/ccivil_03/_ato2019-2022/2021/lei/L14133.htm</vt:lpwstr>
      </vt:variant>
      <vt:variant>
        <vt:lpwstr>art156§5</vt:lpwstr>
      </vt:variant>
      <vt:variant>
        <vt:i4>2621681</vt:i4>
      </vt:variant>
      <vt:variant>
        <vt:i4>48</vt:i4>
      </vt:variant>
      <vt:variant>
        <vt:i4>0</vt:i4>
      </vt:variant>
      <vt:variant>
        <vt:i4>5</vt:i4>
      </vt:variant>
      <vt:variant>
        <vt:lpwstr>http://www.planalto.gov.br/ccivil_03/_ato2019-2022/2021/lei/L14133.htm</vt:lpwstr>
      </vt:variant>
      <vt:variant>
        <vt:lpwstr>art156§4</vt:lpwstr>
      </vt:variant>
      <vt:variant>
        <vt:i4>3014897</vt:i4>
      </vt:variant>
      <vt:variant>
        <vt:i4>45</vt:i4>
      </vt:variant>
      <vt:variant>
        <vt:i4>0</vt:i4>
      </vt:variant>
      <vt:variant>
        <vt:i4>5</vt:i4>
      </vt:variant>
      <vt:variant>
        <vt:lpwstr>http://www.planalto.gov.br/ccivil_03/_ato2019-2022/2021/lei/L14133.htm</vt:lpwstr>
      </vt:variant>
      <vt:variant>
        <vt:lpwstr>art156§2</vt:lpwstr>
      </vt:variant>
      <vt:variant>
        <vt:i4>6881398</vt:i4>
      </vt:variant>
      <vt:variant>
        <vt:i4>42</vt:i4>
      </vt:variant>
      <vt:variant>
        <vt:i4>0</vt:i4>
      </vt:variant>
      <vt:variant>
        <vt:i4>5</vt:i4>
      </vt:variant>
      <vt:variant>
        <vt:lpwstr>http://www.planalto.gov.br/ccivil_03/_ato2019-2022/2021/lei/L14133.htm</vt:lpwstr>
      </vt:variant>
      <vt:variant>
        <vt:lpwstr/>
      </vt:variant>
      <vt:variant>
        <vt:i4>2228323</vt:i4>
      </vt:variant>
      <vt:variant>
        <vt:i4>39</vt:i4>
      </vt:variant>
      <vt:variant>
        <vt:i4>0</vt:i4>
      </vt:variant>
      <vt:variant>
        <vt:i4>5</vt:i4>
      </vt:variant>
      <vt:variant>
        <vt:lpwstr>http://www.planalto.gov.br/ccivil_03/_ato2019-2022/2021/lei/L14133.htm</vt:lpwstr>
      </vt:variant>
      <vt:variant>
        <vt:lpwstr>art92</vt:lpwstr>
      </vt:variant>
      <vt:variant>
        <vt:i4>2228323</vt:i4>
      </vt:variant>
      <vt:variant>
        <vt:i4>36</vt:i4>
      </vt:variant>
      <vt:variant>
        <vt:i4>0</vt:i4>
      </vt:variant>
      <vt:variant>
        <vt:i4>5</vt:i4>
      </vt:variant>
      <vt:variant>
        <vt:lpwstr>http://www.planalto.gov.br/ccivil_03/_ato2019-2022/2021/lei/L14133.htm</vt:lpwstr>
      </vt:variant>
      <vt:variant>
        <vt:lpwstr>art92</vt:lpwstr>
      </vt:variant>
      <vt:variant>
        <vt:i4>3080291</vt:i4>
      </vt:variant>
      <vt:variant>
        <vt:i4>33</vt:i4>
      </vt:variant>
      <vt:variant>
        <vt:i4>0</vt:i4>
      </vt:variant>
      <vt:variant>
        <vt:i4>5</vt:i4>
      </vt:variant>
      <vt:variant>
        <vt:lpwstr>http://www.planalto.gov.br/ccivil_03/_ato2019-2022/2021/lei/L14133.htm</vt:lpwstr>
      </vt:variant>
      <vt:variant>
        <vt:lpwstr>art48</vt:lpwstr>
      </vt:variant>
      <vt:variant>
        <vt:i4>4980850</vt:i4>
      </vt:variant>
      <vt:variant>
        <vt:i4>30</vt:i4>
      </vt:variant>
      <vt:variant>
        <vt:i4>0</vt:i4>
      </vt:variant>
      <vt:variant>
        <vt:i4>5</vt:i4>
      </vt:variant>
      <vt:variant>
        <vt:lpwstr>https://www.planalto.gov.br/ccivil_03/leis/l8078compilado.htm</vt:lpwstr>
      </vt:variant>
      <vt:variant>
        <vt:lpwstr/>
      </vt:variant>
      <vt:variant>
        <vt:i4>1900624</vt:i4>
      </vt:variant>
      <vt:variant>
        <vt:i4>27</vt:i4>
      </vt:variant>
      <vt:variant>
        <vt:i4>0</vt:i4>
      </vt:variant>
      <vt:variant>
        <vt:i4>5</vt:i4>
      </vt:variant>
      <vt:variant>
        <vt:lpwstr>http://www.planalto.gov.br/ccivil_03/_ato2019-2022/2021/lei/L14133.htm</vt:lpwstr>
      </vt:variant>
      <vt:variant>
        <vt:lpwstr>art137</vt:lpwstr>
      </vt:variant>
      <vt:variant>
        <vt:i4>2228323</vt:i4>
      </vt:variant>
      <vt:variant>
        <vt:i4>24</vt:i4>
      </vt:variant>
      <vt:variant>
        <vt:i4>0</vt:i4>
      </vt:variant>
      <vt:variant>
        <vt:i4>5</vt:i4>
      </vt:variant>
      <vt:variant>
        <vt:lpwstr>http://www.planalto.gov.br/ccivil_03/_ato2019-2022/2021/lei/L14133.htm</vt:lpwstr>
      </vt:variant>
      <vt:variant>
        <vt:lpwstr>art92</vt:lpwstr>
      </vt:variant>
      <vt:variant>
        <vt:i4>2228323</vt:i4>
      </vt:variant>
      <vt:variant>
        <vt:i4>21</vt:i4>
      </vt:variant>
      <vt:variant>
        <vt:i4>0</vt:i4>
      </vt:variant>
      <vt:variant>
        <vt:i4>5</vt:i4>
      </vt:variant>
      <vt:variant>
        <vt:lpwstr>http://www.planalto.gov.br/ccivil_03/_ato2019-2022/2021/lei/L14133.htm</vt:lpwstr>
      </vt:variant>
      <vt:variant>
        <vt:lpwstr>art92</vt:lpwstr>
      </vt:variant>
      <vt:variant>
        <vt:i4>2228323</vt:i4>
      </vt:variant>
      <vt:variant>
        <vt:i4>18</vt:i4>
      </vt:variant>
      <vt:variant>
        <vt:i4>0</vt:i4>
      </vt:variant>
      <vt:variant>
        <vt:i4>5</vt:i4>
      </vt:variant>
      <vt:variant>
        <vt:lpwstr>http://www.planalto.gov.br/ccivil_03/_ato2019-2022/2021/lei/L14133.htm</vt:lpwstr>
      </vt:variant>
      <vt:variant>
        <vt:lpwstr>art92</vt:lpwstr>
      </vt:variant>
      <vt:variant>
        <vt:i4>2228323</vt:i4>
      </vt:variant>
      <vt:variant>
        <vt:i4>15</vt:i4>
      </vt:variant>
      <vt:variant>
        <vt:i4>0</vt:i4>
      </vt:variant>
      <vt:variant>
        <vt:i4>5</vt:i4>
      </vt:variant>
      <vt:variant>
        <vt:lpwstr>http://www.planalto.gov.br/ccivil_03/_ato2019-2022/2021/lei/L14133.htm</vt:lpwstr>
      </vt:variant>
      <vt:variant>
        <vt:lpwstr>art92</vt:lpwstr>
      </vt:variant>
      <vt:variant>
        <vt:i4>2228323</vt:i4>
      </vt:variant>
      <vt:variant>
        <vt:i4>12</vt:i4>
      </vt:variant>
      <vt:variant>
        <vt:i4>0</vt:i4>
      </vt:variant>
      <vt:variant>
        <vt:i4>5</vt:i4>
      </vt:variant>
      <vt:variant>
        <vt:lpwstr>http://www.planalto.gov.br/ccivil_03/_ato2019-2022/2021/lei/L14133.htm</vt:lpwstr>
      </vt:variant>
      <vt:variant>
        <vt:lpwstr>art92</vt:lpwstr>
      </vt:variant>
      <vt:variant>
        <vt:i4>2228323</vt:i4>
      </vt:variant>
      <vt:variant>
        <vt:i4>9</vt:i4>
      </vt:variant>
      <vt:variant>
        <vt:i4>0</vt:i4>
      </vt:variant>
      <vt:variant>
        <vt:i4>5</vt:i4>
      </vt:variant>
      <vt:variant>
        <vt:lpwstr>http://www.planalto.gov.br/ccivil_03/_ato2019-2022/2021/lei/L14133.htm</vt:lpwstr>
      </vt:variant>
      <vt:variant>
        <vt:lpwstr>art92</vt:lpwstr>
      </vt:variant>
      <vt:variant>
        <vt:i4>7733317</vt:i4>
      </vt:variant>
      <vt:variant>
        <vt:i4>6</vt:i4>
      </vt:variant>
      <vt:variant>
        <vt:i4>0</vt:i4>
      </vt:variant>
      <vt:variant>
        <vt:i4>5</vt:i4>
      </vt:variant>
      <vt:variant>
        <vt:lpwstr>mailto:contabilidaderiocasca@gmail.com</vt:lpwstr>
      </vt:variant>
      <vt:variant>
        <vt:lpwstr/>
      </vt:variant>
      <vt:variant>
        <vt:i4>5373985</vt:i4>
      </vt:variant>
      <vt:variant>
        <vt:i4>3</vt:i4>
      </vt:variant>
      <vt:variant>
        <vt:i4>0</vt:i4>
      </vt:variant>
      <vt:variant>
        <vt:i4>5</vt:i4>
      </vt:variant>
      <vt:variant>
        <vt:lpwstr>mailto:camarariocasca@yahoo.com.br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5373985</vt:i4>
      </vt:variant>
      <vt:variant>
        <vt:i4>8</vt:i4>
      </vt:variant>
      <vt:variant>
        <vt:i4>0</vt:i4>
      </vt:variant>
      <vt:variant>
        <vt:i4>5</vt:i4>
      </vt:variant>
      <vt:variant>
        <vt:lpwstr>mailto:camarariocasca@yahoo.com.br</vt:lpwstr>
      </vt:variant>
      <vt:variant>
        <vt:lpwstr/>
      </vt:variant>
      <vt:variant>
        <vt:i4>6094937</vt:i4>
      </vt:variant>
      <vt:variant>
        <vt:i4>5</vt:i4>
      </vt:variant>
      <vt:variant>
        <vt:i4>0</vt:i4>
      </vt:variant>
      <vt:variant>
        <vt:i4>5</vt:i4>
      </vt:variant>
      <vt:variant>
        <vt:lpwstr>http://www.camarariocasca.mg.gov.br/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Câmara Municipal</cp:lastModifiedBy>
  <cp:revision>155</cp:revision>
  <cp:lastPrinted>2025-01-08T20:47:00Z</cp:lastPrinted>
  <dcterms:created xsi:type="dcterms:W3CDTF">2025-01-08T18:07:00Z</dcterms:created>
  <dcterms:modified xsi:type="dcterms:W3CDTF">2026-01-06T15:37:00Z</dcterms:modified>
</cp:coreProperties>
</file>