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8294E" w:rsidRDefault="00F24641"/>
    <w:p w:rsidR="000B3E9E" w:rsidRDefault="000B3E9E"/>
    <w:p w:rsidR="000B3E9E" w:rsidRDefault="000B3E9E"/>
    <w:p w:rsidR="000B3E9E" w:rsidRPr="00AD05B9" w:rsidRDefault="000B3E9E" w:rsidP="000B3E9E">
      <w:pPr>
        <w:widowControl w:val="0"/>
        <w:autoSpaceDE w:val="0"/>
        <w:autoSpaceDN w:val="0"/>
        <w:spacing w:before="31" w:after="0" w:line="240" w:lineRule="auto"/>
        <w:ind w:left="814" w:right="1390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 w:rsidRPr="00AD05B9">
        <w:rPr>
          <w:rFonts w:ascii="Times New Roman" w:eastAsia="Times New Roman" w:hAnsi="Times New Roman" w:cs="Times New Roman"/>
          <w:b/>
          <w:bCs/>
          <w:sz w:val="28"/>
          <w:szCs w:val="28"/>
        </w:rPr>
        <w:t>AVISO</w:t>
      </w:r>
      <w:r w:rsidRPr="00AD05B9">
        <w:rPr>
          <w:rFonts w:ascii="Times New Roman" w:eastAsia="Times New Roman" w:hAnsi="Times New Roman" w:cs="Times New Roman"/>
          <w:b/>
          <w:bCs/>
          <w:spacing w:val="-4"/>
          <w:sz w:val="28"/>
          <w:szCs w:val="28"/>
        </w:rPr>
        <w:t xml:space="preserve"> </w:t>
      </w:r>
      <w:r w:rsidRPr="00AD05B9">
        <w:rPr>
          <w:rFonts w:ascii="Times New Roman" w:eastAsia="Times New Roman" w:hAnsi="Times New Roman" w:cs="Times New Roman"/>
          <w:b/>
          <w:bCs/>
          <w:sz w:val="28"/>
          <w:szCs w:val="28"/>
        </w:rPr>
        <w:t>DE</w:t>
      </w:r>
      <w:r w:rsidRPr="00AD05B9">
        <w:rPr>
          <w:rFonts w:ascii="Times New Roman" w:eastAsia="Times New Roman" w:hAnsi="Times New Roman" w:cs="Times New Roman"/>
          <w:b/>
          <w:bCs/>
          <w:spacing w:val="-4"/>
          <w:sz w:val="28"/>
          <w:szCs w:val="28"/>
        </w:rPr>
        <w:t xml:space="preserve"> </w:t>
      </w:r>
      <w:r w:rsidRPr="00AD05B9">
        <w:rPr>
          <w:rFonts w:ascii="Times New Roman" w:eastAsia="Times New Roman" w:hAnsi="Times New Roman" w:cs="Times New Roman"/>
          <w:b/>
          <w:bCs/>
          <w:sz w:val="28"/>
          <w:szCs w:val="28"/>
        </w:rPr>
        <w:t>DISPENSA</w:t>
      </w:r>
      <w:r w:rsidRPr="00AD05B9">
        <w:rPr>
          <w:rFonts w:ascii="Times New Roman" w:eastAsia="Times New Roman" w:hAnsi="Times New Roman" w:cs="Times New Roman"/>
          <w:b/>
          <w:bCs/>
          <w:spacing w:val="-4"/>
          <w:sz w:val="28"/>
          <w:szCs w:val="28"/>
        </w:rPr>
        <w:t xml:space="preserve"> </w:t>
      </w:r>
      <w:r w:rsidRPr="00AD05B9">
        <w:rPr>
          <w:rFonts w:ascii="Times New Roman" w:eastAsia="Times New Roman" w:hAnsi="Times New Roman" w:cs="Times New Roman"/>
          <w:b/>
          <w:bCs/>
          <w:sz w:val="28"/>
          <w:szCs w:val="28"/>
        </w:rPr>
        <w:t>DE</w:t>
      </w:r>
      <w:r w:rsidRPr="00AD05B9">
        <w:rPr>
          <w:rFonts w:ascii="Times New Roman" w:eastAsia="Times New Roman" w:hAnsi="Times New Roman" w:cs="Times New Roman"/>
          <w:b/>
          <w:bCs/>
          <w:spacing w:val="-3"/>
          <w:sz w:val="28"/>
          <w:szCs w:val="28"/>
        </w:rPr>
        <w:t xml:space="preserve"> </w:t>
      </w:r>
      <w:r w:rsidRPr="00AD05B9">
        <w:rPr>
          <w:rFonts w:ascii="Times New Roman" w:eastAsia="Times New Roman" w:hAnsi="Times New Roman" w:cs="Times New Roman"/>
          <w:b/>
          <w:bCs/>
          <w:spacing w:val="-2"/>
          <w:sz w:val="28"/>
          <w:szCs w:val="28"/>
        </w:rPr>
        <w:t>LICITAÇÃO</w:t>
      </w:r>
    </w:p>
    <w:p w:rsidR="000B3E9E" w:rsidRPr="00AD05B9" w:rsidRDefault="000B3E9E" w:rsidP="000B3E9E">
      <w:pPr>
        <w:widowControl w:val="0"/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b/>
          <w:sz w:val="30"/>
          <w:szCs w:val="24"/>
        </w:rPr>
      </w:pPr>
    </w:p>
    <w:p w:rsidR="000B3E9E" w:rsidRPr="00AD05B9" w:rsidRDefault="000B3E9E" w:rsidP="000B3E9E">
      <w:pPr>
        <w:widowControl w:val="0"/>
        <w:autoSpaceDE w:val="0"/>
        <w:autoSpaceDN w:val="0"/>
        <w:spacing w:before="201" w:after="0" w:line="240" w:lineRule="auto"/>
        <w:ind w:left="102"/>
        <w:rPr>
          <w:rFonts w:ascii="Times New Roman" w:eastAsia="Times New Roman" w:hAnsi="Times New Roman" w:cs="Times New Roman"/>
          <w:sz w:val="24"/>
        </w:rPr>
      </w:pPr>
      <w:r w:rsidRPr="00AD05B9">
        <w:rPr>
          <w:rFonts w:ascii="Times New Roman" w:eastAsia="Times New Roman" w:hAnsi="Times New Roman" w:cs="Times New Roman"/>
          <w:b/>
          <w:sz w:val="24"/>
        </w:rPr>
        <w:t>PROCESSO</w:t>
      </w:r>
      <w:r w:rsidRPr="00AD05B9">
        <w:rPr>
          <w:rFonts w:ascii="Times New Roman" w:eastAsia="Times New Roman" w:hAnsi="Times New Roman" w:cs="Times New Roman"/>
          <w:sz w:val="24"/>
        </w:rPr>
        <w:t xml:space="preserve">: </w:t>
      </w:r>
      <w:r>
        <w:rPr>
          <w:rFonts w:ascii="Times New Roman" w:eastAsia="Times New Roman" w:hAnsi="Times New Roman" w:cs="Times New Roman"/>
          <w:sz w:val="24"/>
        </w:rPr>
        <w:t>109</w:t>
      </w:r>
      <w:r w:rsidRPr="00AD05B9">
        <w:rPr>
          <w:rFonts w:ascii="Times New Roman" w:eastAsia="Times New Roman" w:hAnsi="Times New Roman" w:cs="Times New Roman"/>
          <w:spacing w:val="-13"/>
          <w:sz w:val="24"/>
        </w:rPr>
        <w:t>/2024</w:t>
      </w:r>
    </w:p>
    <w:p w:rsidR="000B3E9E" w:rsidRPr="00AD05B9" w:rsidRDefault="000B3E9E" w:rsidP="000B3E9E">
      <w:pPr>
        <w:widowControl w:val="0"/>
        <w:autoSpaceDE w:val="0"/>
        <w:autoSpaceDN w:val="0"/>
        <w:spacing w:after="0" w:line="240" w:lineRule="auto"/>
        <w:ind w:left="102"/>
        <w:rPr>
          <w:rFonts w:ascii="Times New Roman" w:eastAsia="Times New Roman" w:hAnsi="Times New Roman" w:cs="Times New Roman"/>
          <w:spacing w:val="-13"/>
          <w:sz w:val="24"/>
        </w:rPr>
      </w:pPr>
      <w:r w:rsidRPr="00AD05B9">
        <w:rPr>
          <w:rFonts w:ascii="Times New Roman" w:eastAsia="Times New Roman" w:hAnsi="Times New Roman" w:cs="Times New Roman"/>
          <w:b/>
          <w:sz w:val="24"/>
        </w:rPr>
        <w:t>DISPENSA</w:t>
      </w:r>
      <w:r w:rsidRPr="00AD05B9">
        <w:rPr>
          <w:rFonts w:ascii="Times New Roman" w:eastAsia="Times New Roman" w:hAnsi="Times New Roman" w:cs="Times New Roman"/>
          <w:sz w:val="24"/>
        </w:rPr>
        <w:t>:</w:t>
      </w:r>
      <w:r w:rsidRPr="00AD05B9">
        <w:rPr>
          <w:rFonts w:ascii="Times New Roman" w:eastAsia="Times New Roman" w:hAnsi="Times New Roman" w:cs="Times New Roman"/>
          <w:spacing w:val="-13"/>
          <w:sz w:val="24"/>
        </w:rPr>
        <w:t xml:space="preserve"> 0</w:t>
      </w:r>
      <w:r>
        <w:rPr>
          <w:rFonts w:ascii="Times New Roman" w:eastAsia="Times New Roman" w:hAnsi="Times New Roman" w:cs="Times New Roman"/>
          <w:spacing w:val="-13"/>
          <w:sz w:val="24"/>
        </w:rPr>
        <w:t>52</w:t>
      </w:r>
      <w:r w:rsidRPr="00AD05B9">
        <w:rPr>
          <w:rFonts w:ascii="Times New Roman" w:eastAsia="Times New Roman" w:hAnsi="Times New Roman" w:cs="Times New Roman"/>
          <w:spacing w:val="-13"/>
          <w:sz w:val="24"/>
        </w:rPr>
        <w:t>/2024</w:t>
      </w:r>
    </w:p>
    <w:p w:rsidR="000B3E9E" w:rsidRPr="00AD05B9" w:rsidRDefault="000B3E9E" w:rsidP="000B3E9E">
      <w:pPr>
        <w:widowControl w:val="0"/>
        <w:autoSpaceDE w:val="0"/>
        <w:autoSpaceDN w:val="0"/>
        <w:spacing w:after="0" w:line="240" w:lineRule="auto"/>
        <w:ind w:left="102"/>
        <w:rPr>
          <w:rFonts w:ascii="Times New Roman" w:eastAsia="Times New Roman" w:hAnsi="Times New Roman" w:cs="Times New Roman"/>
          <w:sz w:val="24"/>
        </w:rPr>
      </w:pPr>
      <w:r w:rsidRPr="00AD05B9">
        <w:rPr>
          <w:rFonts w:ascii="Times New Roman" w:eastAsia="Times New Roman" w:hAnsi="Times New Roman" w:cs="Times New Roman"/>
          <w:b/>
          <w:sz w:val="24"/>
        </w:rPr>
        <w:t>FUNDAMENTO</w:t>
      </w:r>
      <w:r w:rsidRPr="00AD05B9">
        <w:rPr>
          <w:rFonts w:ascii="Times New Roman" w:eastAsia="Times New Roman" w:hAnsi="Times New Roman" w:cs="Times New Roman"/>
          <w:b/>
          <w:spacing w:val="-4"/>
          <w:sz w:val="24"/>
        </w:rPr>
        <w:t xml:space="preserve"> </w:t>
      </w:r>
      <w:r w:rsidRPr="00AD05B9">
        <w:rPr>
          <w:rFonts w:ascii="Times New Roman" w:eastAsia="Times New Roman" w:hAnsi="Times New Roman" w:cs="Times New Roman"/>
          <w:b/>
          <w:sz w:val="24"/>
        </w:rPr>
        <w:t>LEGAL</w:t>
      </w:r>
      <w:r w:rsidRPr="00AD05B9">
        <w:rPr>
          <w:rFonts w:ascii="Times New Roman" w:eastAsia="Times New Roman" w:hAnsi="Times New Roman" w:cs="Times New Roman"/>
          <w:sz w:val="24"/>
        </w:rPr>
        <w:t>:</w:t>
      </w:r>
      <w:r w:rsidRPr="00AD05B9">
        <w:rPr>
          <w:rFonts w:ascii="Times New Roman" w:eastAsia="Times New Roman" w:hAnsi="Times New Roman" w:cs="Times New Roman"/>
          <w:spacing w:val="-4"/>
          <w:sz w:val="24"/>
        </w:rPr>
        <w:t xml:space="preserve"> </w:t>
      </w:r>
      <w:r w:rsidRPr="00AD05B9">
        <w:rPr>
          <w:rFonts w:ascii="Times New Roman" w:eastAsia="Times New Roman" w:hAnsi="Times New Roman" w:cs="Times New Roman"/>
          <w:sz w:val="24"/>
        </w:rPr>
        <w:t>ART.</w:t>
      </w:r>
      <w:r w:rsidRPr="00AD05B9">
        <w:rPr>
          <w:rFonts w:ascii="Times New Roman" w:eastAsia="Times New Roman" w:hAnsi="Times New Roman" w:cs="Times New Roman"/>
          <w:spacing w:val="-4"/>
          <w:sz w:val="24"/>
        </w:rPr>
        <w:t xml:space="preserve"> </w:t>
      </w:r>
      <w:r w:rsidRPr="00AD05B9">
        <w:rPr>
          <w:rFonts w:ascii="Times New Roman" w:eastAsia="Times New Roman" w:hAnsi="Times New Roman" w:cs="Times New Roman"/>
          <w:sz w:val="24"/>
        </w:rPr>
        <w:t>Nº</w:t>
      </w:r>
      <w:r w:rsidRPr="00AD05B9">
        <w:rPr>
          <w:rFonts w:ascii="Times New Roman" w:eastAsia="Times New Roman" w:hAnsi="Times New Roman" w:cs="Times New Roman"/>
          <w:spacing w:val="-4"/>
          <w:sz w:val="24"/>
        </w:rPr>
        <w:t xml:space="preserve"> </w:t>
      </w:r>
      <w:r w:rsidRPr="00AD05B9">
        <w:rPr>
          <w:rFonts w:ascii="Times New Roman" w:eastAsia="Times New Roman" w:hAnsi="Times New Roman" w:cs="Times New Roman"/>
          <w:sz w:val="24"/>
        </w:rPr>
        <w:t>75,</w:t>
      </w:r>
      <w:r w:rsidRPr="00AD05B9">
        <w:rPr>
          <w:rFonts w:ascii="Times New Roman" w:eastAsia="Times New Roman" w:hAnsi="Times New Roman" w:cs="Times New Roman"/>
          <w:spacing w:val="-2"/>
          <w:sz w:val="24"/>
        </w:rPr>
        <w:t xml:space="preserve"> </w:t>
      </w:r>
      <w:r w:rsidRPr="00AD05B9">
        <w:rPr>
          <w:rFonts w:ascii="Times New Roman" w:eastAsia="Times New Roman" w:hAnsi="Times New Roman" w:cs="Times New Roman"/>
          <w:sz w:val="24"/>
        </w:rPr>
        <w:t>INCISO</w:t>
      </w:r>
      <w:r w:rsidRPr="00AD05B9">
        <w:rPr>
          <w:rFonts w:ascii="Times New Roman" w:eastAsia="Times New Roman" w:hAnsi="Times New Roman" w:cs="Times New Roman"/>
          <w:spacing w:val="-3"/>
          <w:sz w:val="24"/>
        </w:rPr>
        <w:t xml:space="preserve"> </w:t>
      </w:r>
      <w:r w:rsidRPr="00AD05B9">
        <w:rPr>
          <w:rFonts w:ascii="Times New Roman" w:eastAsia="Times New Roman" w:hAnsi="Times New Roman" w:cs="Times New Roman"/>
          <w:sz w:val="24"/>
        </w:rPr>
        <w:t>II</w:t>
      </w:r>
      <w:r w:rsidRPr="00AD05B9">
        <w:rPr>
          <w:rFonts w:ascii="Times New Roman" w:eastAsia="Times New Roman" w:hAnsi="Times New Roman" w:cs="Times New Roman"/>
          <w:spacing w:val="-8"/>
          <w:sz w:val="24"/>
        </w:rPr>
        <w:t xml:space="preserve"> </w:t>
      </w:r>
      <w:r w:rsidRPr="00AD05B9">
        <w:rPr>
          <w:rFonts w:ascii="Times New Roman" w:eastAsia="Times New Roman" w:hAnsi="Times New Roman" w:cs="Times New Roman"/>
          <w:sz w:val="24"/>
        </w:rPr>
        <w:t>da</w:t>
      </w:r>
      <w:r w:rsidRPr="00AD05B9">
        <w:rPr>
          <w:rFonts w:ascii="Times New Roman" w:eastAsia="Times New Roman" w:hAnsi="Times New Roman" w:cs="Times New Roman"/>
          <w:spacing w:val="-3"/>
          <w:sz w:val="24"/>
        </w:rPr>
        <w:t xml:space="preserve"> </w:t>
      </w:r>
      <w:r w:rsidRPr="00AD05B9">
        <w:rPr>
          <w:rFonts w:ascii="Times New Roman" w:eastAsia="Times New Roman" w:hAnsi="Times New Roman" w:cs="Times New Roman"/>
          <w:sz w:val="24"/>
        </w:rPr>
        <w:t>Lei</w:t>
      </w:r>
      <w:r w:rsidRPr="00AD05B9">
        <w:rPr>
          <w:rFonts w:ascii="Times New Roman" w:eastAsia="Times New Roman" w:hAnsi="Times New Roman" w:cs="Times New Roman"/>
          <w:spacing w:val="-4"/>
          <w:sz w:val="24"/>
        </w:rPr>
        <w:t xml:space="preserve"> </w:t>
      </w:r>
      <w:r w:rsidRPr="00AD05B9">
        <w:rPr>
          <w:rFonts w:ascii="Times New Roman" w:eastAsia="Times New Roman" w:hAnsi="Times New Roman" w:cs="Times New Roman"/>
          <w:spacing w:val="-2"/>
          <w:sz w:val="24"/>
        </w:rPr>
        <w:t>14.133/</w:t>
      </w:r>
      <w:proofErr w:type="gramStart"/>
      <w:r w:rsidRPr="00AD05B9">
        <w:rPr>
          <w:rFonts w:ascii="Times New Roman" w:eastAsia="Times New Roman" w:hAnsi="Times New Roman" w:cs="Times New Roman"/>
          <w:spacing w:val="-2"/>
          <w:sz w:val="24"/>
        </w:rPr>
        <w:t>2021</w:t>
      </w:r>
      <w:proofErr w:type="gramEnd"/>
    </w:p>
    <w:p w:rsidR="000B3E9E" w:rsidRPr="00AD05B9" w:rsidRDefault="000B3E9E" w:rsidP="000B3E9E">
      <w:pPr>
        <w:widowControl w:val="0"/>
        <w:autoSpaceDE w:val="0"/>
        <w:autoSpaceDN w:val="0"/>
        <w:spacing w:before="161" w:after="0" w:line="240" w:lineRule="auto"/>
        <w:ind w:left="102" w:right="104"/>
        <w:jc w:val="both"/>
        <w:rPr>
          <w:rFonts w:ascii="Times New Roman" w:eastAsia="Times New Roman" w:hAnsi="Times New Roman" w:cs="Times New Roman"/>
          <w:sz w:val="24"/>
        </w:rPr>
      </w:pPr>
      <w:r w:rsidRPr="00AD05B9">
        <w:rPr>
          <w:rFonts w:ascii="Times New Roman" w:eastAsia="Times New Roman" w:hAnsi="Times New Roman" w:cs="Times New Roman"/>
          <w:sz w:val="24"/>
        </w:rPr>
        <w:t>O</w:t>
      </w:r>
      <w:r w:rsidRPr="00AD05B9">
        <w:rPr>
          <w:rFonts w:ascii="Times New Roman" w:eastAsia="Times New Roman" w:hAnsi="Times New Roman" w:cs="Times New Roman"/>
          <w:spacing w:val="-1"/>
          <w:sz w:val="24"/>
        </w:rPr>
        <w:t xml:space="preserve"> </w:t>
      </w:r>
      <w:r w:rsidRPr="00AD05B9">
        <w:rPr>
          <w:rFonts w:ascii="Times New Roman" w:eastAsia="Times New Roman" w:hAnsi="Times New Roman" w:cs="Times New Roman"/>
          <w:sz w:val="24"/>
        </w:rPr>
        <w:t>Município de</w:t>
      </w:r>
      <w:r w:rsidRPr="00AD05B9">
        <w:rPr>
          <w:rFonts w:ascii="Times New Roman" w:eastAsia="Times New Roman" w:hAnsi="Times New Roman" w:cs="Times New Roman"/>
          <w:spacing w:val="-1"/>
          <w:sz w:val="24"/>
        </w:rPr>
        <w:t xml:space="preserve"> </w:t>
      </w:r>
      <w:r w:rsidRPr="00AD05B9">
        <w:rPr>
          <w:rFonts w:ascii="Times New Roman" w:eastAsia="Times New Roman" w:hAnsi="Times New Roman" w:cs="Times New Roman"/>
          <w:sz w:val="24"/>
        </w:rPr>
        <w:t>Porto</w:t>
      </w:r>
      <w:r w:rsidRPr="00AD05B9">
        <w:rPr>
          <w:rFonts w:ascii="Times New Roman" w:eastAsia="Times New Roman" w:hAnsi="Times New Roman" w:cs="Times New Roman"/>
          <w:spacing w:val="-1"/>
          <w:sz w:val="24"/>
        </w:rPr>
        <w:t xml:space="preserve"> </w:t>
      </w:r>
      <w:r w:rsidRPr="00AD05B9">
        <w:rPr>
          <w:rFonts w:ascii="Times New Roman" w:eastAsia="Times New Roman" w:hAnsi="Times New Roman" w:cs="Times New Roman"/>
          <w:sz w:val="24"/>
        </w:rPr>
        <w:t>Murtinho-MS, em conformidade</w:t>
      </w:r>
      <w:r w:rsidRPr="00AD05B9">
        <w:rPr>
          <w:rFonts w:ascii="Times New Roman" w:eastAsia="Times New Roman" w:hAnsi="Times New Roman" w:cs="Times New Roman"/>
          <w:spacing w:val="-1"/>
          <w:sz w:val="24"/>
        </w:rPr>
        <w:t xml:space="preserve"> </w:t>
      </w:r>
      <w:r w:rsidRPr="00AD05B9">
        <w:rPr>
          <w:rFonts w:ascii="Times New Roman" w:eastAsia="Times New Roman" w:hAnsi="Times New Roman" w:cs="Times New Roman"/>
          <w:sz w:val="24"/>
        </w:rPr>
        <w:t>com Art. 75, inciso II</w:t>
      </w:r>
      <w:r w:rsidRPr="00AD05B9">
        <w:rPr>
          <w:rFonts w:ascii="Times New Roman" w:eastAsia="Times New Roman" w:hAnsi="Times New Roman" w:cs="Times New Roman"/>
          <w:spacing w:val="-3"/>
          <w:sz w:val="24"/>
        </w:rPr>
        <w:t xml:space="preserve"> </w:t>
      </w:r>
      <w:r w:rsidRPr="00AD05B9">
        <w:rPr>
          <w:rFonts w:ascii="Times New Roman" w:eastAsia="Times New Roman" w:hAnsi="Times New Roman" w:cs="Times New Roman"/>
          <w:sz w:val="24"/>
        </w:rPr>
        <w:t xml:space="preserve">da Lei Federal n.º 14.133/2021, torna público aos interessados que a administração municipal pretende realizar a </w:t>
      </w:r>
      <w:r w:rsidRPr="00AD05B9">
        <w:rPr>
          <w:rFonts w:ascii="Times New Roman" w:eastAsia="Times New Roman" w:hAnsi="Times New Roman" w:cs="Times New Roman"/>
          <w:b/>
          <w:sz w:val="24"/>
        </w:rPr>
        <w:t xml:space="preserve">Dispensa de Licitação </w:t>
      </w:r>
      <w:r>
        <w:rPr>
          <w:rFonts w:ascii="Times New Roman" w:eastAsia="Times New Roman" w:hAnsi="Times New Roman" w:cs="Times New Roman"/>
          <w:b/>
          <w:sz w:val="24"/>
        </w:rPr>
        <w:t>para Aquisição de Equipamentos para atender as necessidades da Academia da Saúde,</w:t>
      </w:r>
      <w:r w:rsidRPr="00AD05B9">
        <w:rPr>
          <w:rFonts w:ascii="Times New Roman" w:eastAsia="Times New Roman" w:hAnsi="Times New Roman" w:cs="Times New Roman"/>
          <w:b/>
          <w:sz w:val="24"/>
        </w:rPr>
        <w:t xml:space="preserve"> </w:t>
      </w:r>
      <w:r w:rsidRPr="00AD05B9">
        <w:rPr>
          <w:rFonts w:ascii="Times New Roman" w:eastAsia="Times New Roman" w:hAnsi="Times New Roman" w:cs="Times New Roman"/>
          <w:sz w:val="24"/>
        </w:rPr>
        <w:t xml:space="preserve">podendo eventuais interessados apresentar Proposta de Preços e documentos no prazo de </w:t>
      </w:r>
      <w:proofErr w:type="gramStart"/>
      <w:r w:rsidRPr="00AD05B9">
        <w:rPr>
          <w:rFonts w:ascii="Times New Roman" w:eastAsia="Times New Roman" w:hAnsi="Times New Roman" w:cs="Times New Roman"/>
          <w:sz w:val="24"/>
        </w:rPr>
        <w:t>3</w:t>
      </w:r>
      <w:proofErr w:type="gramEnd"/>
      <w:r w:rsidRPr="00AD05B9">
        <w:rPr>
          <w:rFonts w:ascii="Times New Roman" w:eastAsia="Times New Roman" w:hAnsi="Times New Roman" w:cs="Times New Roman"/>
          <w:sz w:val="24"/>
        </w:rPr>
        <w:t xml:space="preserve"> (três) dias úteis, a contar desta Publicação, oportunidade em que a administração escolherá a mais </w:t>
      </w:r>
      <w:r w:rsidRPr="00AD05B9">
        <w:rPr>
          <w:rFonts w:ascii="Times New Roman" w:eastAsia="Times New Roman" w:hAnsi="Times New Roman" w:cs="Times New Roman"/>
          <w:spacing w:val="-2"/>
          <w:sz w:val="24"/>
        </w:rPr>
        <w:t>vantajosa.</w:t>
      </w:r>
    </w:p>
    <w:p w:rsidR="000B3E9E" w:rsidRPr="00AD05B9" w:rsidRDefault="000B3E9E" w:rsidP="000B3E9E">
      <w:pPr>
        <w:widowControl w:val="0"/>
        <w:autoSpaceDE w:val="0"/>
        <w:autoSpaceDN w:val="0"/>
        <w:spacing w:before="159" w:after="0" w:line="240" w:lineRule="auto"/>
        <w:ind w:left="102"/>
        <w:jc w:val="both"/>
        <w:rPr>
          <w:rFonts w:ascii="Times New Roman" w:eastAsia="Times New Roman" w:hAnsi="Times New Roman" w:cs="Times New Roman"/>
          <w:sz w:val="24"/>
        </w:rPr>
      </w:pPr>
      <w:r w:rsidRPr="00AD05B9">
        <w:rPr>
          <w:rFonts w:ascii="Times New Roman" w:eastAsia="Times New Roman" w:hAnsi="Times New Roman" w:cs="Times New Roman"/>
          <w:b/>
          <w:sz w:val="24"/>
        </w:rPr>
        <w:t>Limite</w:t>
      </w:r>
      <w:r w:rsidRPr="00AD05B9">
        <w:rPr>
          <w:rFonts w:ascii="Times New Roman" w:eastAsia="Times New Roman" w:hAnsi="Times New Roman" w:cs="Times New Roman"/>
          <w:b/>
          <w:spacing w:val="-8"/>
          <w:sz w:val="24"/>
        </w:rPr>
        <w:t xml:space="preserve"> </w:t>
      </w:r>
      <w:r w:rsidRPr="00AD05B9">
        <w:rPr>
          <w:rFonts w:ascii="Times New Roman" w:eastAsia="Times New Roman" w:hAnsi="Times New Roman" w:cs="Times New Roman"/>
          <w:b/>
          <w:sz w:val="24"/>
        </w:rPr>
        <w:t>para</w:t>
      </w:r>
      <w:r w:rsidRPr="00AD05B9">
        <w:rPr>
          <w:rFonts w:ascii="Times New Roman" w:eastAsia="Times New Roman" w:hAnsi="Times New Roman" w:cs="Times New Roman"/>
          <w:b/>
          <w:spacing w:val="-5"/>
          <w:sz w:val="24"/>
        </w:rPr>
        <w:t xml:space="preserve"> </w:t>
      </w:r>
      <w:r w:rsidRPr="00AD05B9">
        <w:rPr>
          <w:rFonts w:ascii="Times New Roman" w:eastAsia="Times New Roman" w:hAnsi="Times New Roman" w:cs="Times New Roman"/>
          <w:b/>
          <w:sz w:val="24"/>
        </w:rPr>
        <w:t>apresentação</w:t>
      </w:r>
      <w:r w:rsidRPr="00AD05B9">
        <w:rPr>
          <w:rFonts w:ascii="Times New Roman" w:eastAsia="Times New Roman" w:hAnsi="Times New Roman" w:cs="Times New Roman"/>
          <w:b/>
          <w:spacing w:val="-7"/>
          <w:sz w:val="24"/>
        </w:rPr>
        <w:t xml:space="preserve"> </w:t>
      </w:r>
      <w:r w:rsidRPr="00AD05B9">
        <w:rPr>
          <w:rFonts w:ascii="Times New Roman" w:eastAsia="Times New Roman" w:hAnsi="Times New Roman" w:cs="Times New Roman"/>
          <w:b/>
          <w:sz w:val="24"/>
        </w:rPr>
        <w:t>da</w:t>
      </w:r>
      <w:r w:rsidRPr="00AD05B9">
        <w:rPr>
          <w:rFonts w:ascii="Times New Roman" w:eastAsia="Times New Roman" w:hAnsi="Times New Roman" w:cs="Times New Roman"/>
          <w:b/>
          <w:spacing w:val="-5"/>
          <w:sz w:val="24"/>
        </w:rPr>
        <w:t xml:space="preserve"> </w:t>
      </w:r>
      <w:r w:rsidRPr="00AD05B9">
        <w:rPr>
          <w:rFonts w:ascii="Times New Roman" w:eastAsia="Times New Roman" w:hAnsi="Times New Roman" w:cs="Times New Roman"/>
          <w:b/>
          <w:sz w:val="24"/>
        </w:rPr>
        <w:t>proposta</w:t>
      </w:r>
      <w:r w:rsidRPr="00AD05B9">
        <w:rPr>
          <w:rFonts w:ascii="Times New Roman" w:eastAsia="Times New Roman" w:hAnsi="Times New Roman" w:cs="Times New Roman"/>
          <w:b/>
          <w:spacing w:val="-6"/>
          <w:sz w:val="24"/>
        </w:rPr>
        <w:t xml:space="preserve"> </w:t>
      </w:r>
      <w:r w:rsidRPr="00AD05B9">
        <w:rPr>
          <w:rFonts w:ascii="Times New Roman" w:eastAsia="Times New Roman" w:hAnsi="Times New Roman" w:cs="Times New Roman"/>
          <w:b/>
          <w:sz w:val="24"/>
        </w:rPr>
        <w:t>de</w:t>
      </w:r>
      <w:r w:rsidRPr="00AD05B9">
        <w:rPr>
          <w:rFonts w:ascii="Times New Roman" w:eastAsia="Times New Roman" w:hAnsi="Times New Roman" w:cs="Times New Roman"/>
          <w:b/>
          <w:spacing w:val="-5"/>
          <w:sz w:val="24"/>
        </w:rPr>
        <w:t xml:space="preserve"> </w:t>
      </w:r>
      <w:r w:rsidRPr="00AD05B9">
        <w:rPr>
          <w:rFonts w:ascii="Times New Roman" w:eastAsia="Times New Roman" w:hAnsi="Times New Roman" w:cs="Times New Roman"/>
          <w:b/>
          <w:sz w:val="24"/>
        </w:rPr>
        <w:t>preços</w:t>
      </w:r>
      <w:r w:rsidRPr="00AD05B9">
        <w:rPr>
          <w:rFonts w:ascii="Times New Roman" w:eastAsia="Times New Roman" w:hAnsi="Times New Roman" w:cs="Times New Roman"/>
          <w:b/>
          <w:spacing w:val="-6"/>
          <w:sz w:val="24"/>
        </w:rPr>
        <w:t xml:space="preserve"> </w:t>
      </w:r>
      <w:r w:rsidRPr="00AD05B9">
        <w:rPr>
          <w:rFonts w:ascii="Times New Roman" w:eastAsia="Times New Roman" w:hAnsi="Times New Roman" w:cs="Times New Roman"/>
          <w:b/>
          <w:sz w:val="24"/>
        </w:rPr>
        <w:t>e</w:t>
      </w:r>
      <w:r w:rsidRPr="00AD05B9">
        <w:rPr>
          <w:rFonts w:ascii="Times New Roman" w:eastAsia="Times New Roman" w:hAnsi="Times New Roman" w:cs="Times New Roman"/>
          <w:b/>
          <w:spacing w:val="-6"/>
          <w:sz w:val="24"/>
        </w:rPr>
        <w:t xml:space="preserve"> </w:t>
      </w:r>
      <w:r w:rsidRPr="00AD05B9">
        <w:rPr>
          <w:rFonts w:ascii="Times New Roman" w:eastAsia="Times New Roman" w:hAnsi="Times New Roman" w:cs="Times New Roman"/>
          <w:b/>
          <w:sz w:val="24"/>
        </w:rPr>
        <w:t>dos</w:t>
      </w:r>
      <w:r w:rsidRPr="00AD05B9">
        <w:rPr>
          <w:rFonts w:ascii="Times New Roman" w:eastAsia="Times New Roman" w:hAnsi="Times New Roman" w:cs="Times New Roman"/>
          <w:b/>
          <w:spacing w:val="-6"/>
          <w:sz w:val="24"/>
        </w:rPr>
        <w:t xml:space="preserve"> </w:t>
      </w:r>
      <w:r w:rsidRPr="00AD05B9">
        <w:rPr>
          <w:rFonts w:ascii="Times New Roman" w:eastAsia="Times New Roman" w:hAnsi="Times New Roman" w:cs="Times New Roman"/>
          <w:b/>
          <w:sz w:val="24"/>
        </w:rPr>
        <w:t>documentos</w:t>
      </w:r>
      <w:r w:rsidRPr="00AD05B9">
        <w:rPr>
          <w:rFonts w:ascii="Times New Roman" w:eastAsia="Times New Roman" w:hAnsi="Times New Roman" w:cs="Times New Roman"/>
          <w:sz w:val="24"/>
        </w:rPr>
        <w:t>:</w:t>
      </w:r>
      <w:r w:rsidRPr="00AD05B9">
        <w:rPr>
          <w:rFonts w:ascii="Times New Roman" w:eastAsia="Times New Roman" w:hAnsi="Times New Roman" w:cs="Times New Roman"/>
          <w:spacing w:val="-6"/>
          <w:sz w:val="24"/>
        </w:rPr>
        <w:t xml:space="preserve"> </w:t>
      </w:r>
      <w:r>
        <w:rPr>
          <w:rFonts w:ascii="Times New Roman" w:eastAsia="Times New Roman" w:hAnsi="Times New Roman" w:cs="Times New Roman"/>
          <w:spacing w:val="-2"/>
          <w:sz w:val="24"/>
        </w:rPr>
        <w:t>01/08/2024.</w:t>
      </w:r>
    </w:p>
    <w:p w:rsidR="000B3E9E" w:rsidRPr="00AD05B9" w:rsidRDefault="000B3E9E" w:rsidP="000B3E9E">
      <w:pPr>
        <w:widowControl w:val="0"/>
        <w:autoSpaceDE w:val="0"/>
        <w:autoSpaceDN w:val="0"/>
        <w:spacing w:before="161" w:after="0" w:line="240" w:lineRule="auto"/>
        <w:ind w:left="102"/>
        <w:rPr>
          <w:rFonts w:ascii="Times New Roman" w:eastAsia="Times New Roman" w:hAnsi="Times New Roman" w:cs="Times New Roman"/>
          <w:sz w:val="24"/>
        </w:rPr>
      </w:pPr>
      <w:r w:rsidRPr="00AD05B9">
        <w:rPr>
          <w:rFonts w:ascii="Times New Roman" w:eastAsia="Times New Roman" w:hAnsi="Times New Roman" w:cs="Times New Roman"/>
          <w:b/>
          <w:sz w:val="24"/>
        </w:rPr>
        <w:t>Critério</w:t>
      </w:r>
      <w:r w:rsidRPr="00AD05B9">
        <w:rPr>
          <w:rFonts w:ascii="Times New Roman" w:eastAsia="Times New Roman" w:hAnsi="Times New Roman" w:cs="Times New Roman"/>
          <w:b/>
          <w:spacing w:val="-8"/>
          <w:sz w:val="24"/>
        </w:rPr>
        <w:t xml:space="preserve"> </w:t>
      </w:r>
      <w:r w:rsidRPr="00AD05B9">
        <w:rPr>
          <w:rFonts w:ascii="Times New Roman" w:eastAsia="Times New Roman" w:hAnsi="Times New Roman" w:cs="Times New Roman"/>
          <w:b/>
          <w:sz w:val="24"/>
        </w:rPr>
        <w:t>de</w:t>
      </w:r>
      <w:r w:rsidRPr="00AD05B9">
        <w:rPr>
          <w:rFonts w:ascii="Times New Roman" w:eastAsia="Times New Roman" w:hAnsi="Times New Roman" w:cs="Times New Roman"/>
          <w:b/>
          <w:spacing w:val="-6"/>
          <w:sz w:val="24"/>
        </w:rPr>
        <w:t xml:space="preserve"> </w:t>
      </w:r>
      <w:r w:rsidRPr="00AD05B9">
        <w:rPr>
          <w:rFonts w:ascii="Times New Roman" w:eastAsia="Times New Roman" w:hAnsi="Times New Roman" w:cs="Times New Roman"/>
          <w:b/>
          <w:sz w:val="24"/>
        </w:rPr>
        <w:t>julgamento</w:t>
      </w:r>
      <w:r w:rsidRPr="00AD05B9">
        <w:rPr>
          <w:rFonts w:ascii="Times New Roman" w:eastAsia="Times New Roman" w:hAnsi="Times New Roman" w:cs="Times New Roman"/>
          <w:sz w:val="24"/>
        </w:rPr>
        <w:t>:</w:t>
      </w:r>
      <w:r w:rsidRPr="00AD05B9">
        <w:rPr>
          <w:rFonts w:ascii="Times New Roman" w:eastAsia="Times New Roman" w:hAnsi="Times New Roman" w:cs="Times New Roman"/>
          <w:spacing w:val="-7"/>
          <w:sz w:val="24"/>
        </w:rPr>
        <w:t xml:space="preserve"> </w:t>
      </w:r>
      <w:r w:rsidRPr="00AD05B9">
        <w:rPr>
          <w:rFonts w:ascii="Times New Roman" w:eastAsia="Times New Roman" w:hAnsi="Times New Roman" w:cs="Times New Roman"/>
          <w:sz w:val="24"/>
        </w:rPr>
        <w:t>MENOR</w:t>
      </w:r>
      <w:r w:rsidRPr="00AD05B9">
        <w:rPr>
          <w:rFonts w:ascii="Times New Roman" w:eastAsia="Times New Roman" w:hAnsi="Times New Roman" w:cs="Times New Roman"/>
          <w:spacing w:val="-7"/>
          <w:sz w:val="24"/>
        </w:rPr>
        <w:t xml:space="preserve"> </w:t>
      </w:r>
      <w:r w:rsidRPr="00AD05B9">
        <w:rPr>
          <w:rFonts w:ascii="Times New Roman" w:eastAsia="Times New Roman" w:hAnsi="Times New Roman" w:cs="Times New Roman"/>
          <w:spacing w:val="-2"/>
          <w:sz w:val="24"/>
        </w:rPr>
        <w:t>PREÇO</w:t>
      </w:r>
      <w:r>
        <w:rPr>
          <w:rFonts w:ascii="Times New Roman" w:eastAsia="Times New Roman" w:hAnsi="Times New Roman" w:cs="Times New Roman"/>
          <w:spacing w:val="-2"/>
          <w:sz w:val="24"/>
        </w:rPr>
        <w:t xml:space="preserve"> </w:t>
      </w:r>
    </w:p>
    <w:p w:rsidR="000B3E9E" w:rsidRPr="00AD05B9" w:rsidRDefault="000B3E9E" w:rsidP="000B3E9E">
      <w:pPr>
        <w:widowControl w:val="0"/>
        <w:autoSpaceDE w:val="0"/>
        <w:autoSpaceDN w:val="0"/>
        <w:spacing w:before="161" w:after="0" w:line="240" w:lineRule="auto"/>
        <w:ind w:left="102" w:right="108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AD05B9">
        <w:rPr>
          <w:rFonts w:ascii="Times New Roman" w:eastAsia="Times New Roman" w:hAnsi="Times New Roman" w:cs="Times New Roman"/>
          <w:b/>
          <w:sz w:val="24"/>
          <w:szCs w:val="24"/>
        </w:rPr>
        <w:t>Endereço para entrega da proposta de preços e dos documentos</w:t>
      </w:r>
      <w:r w:rsidRPr="00AD05B9">
        <w:rPr>
          <w:rFonts w:ascii="Times New Roman" w:eastAsia="Times New Roman" w:hAnsi="Times New Roman" w:cs="Times New Roman"/>
          <w:sz w:val="24"/>
          <w:szCs w:val="24"/>
        </w:rPr>
        <w:t xml:space="preserve">: As propostas e envios de documentação serão </w:t>
      </w:r>
      <w:proofErr w:type="gramStart"/>
      <w:r w:rsidRPr="00AD05B9">
        <w:rPr>
          <w:rFonts w:ascii="Times New Roman" w:eastAsia="Times New Roman" w:hAnsi="Times New Roman" w:cs="Times New Roman"/>
          <w:sz w:val="24"/>
          <w:szCs w:val="24"/>
        </w:rPr>
        <w:t>recebidas</w:t>
      </w:r>
      <w:proofErr w:type="gramEnd"/>
      <w:r w:rsidRPr="00AD05B9">
        <w:rPr>
          <w:rFonts w:ascii="Times New Roman" w:eastAsia="Times New Roman" w:hAnsi="Times New Roman" w:cs="Times New Roman"/>
          <w:sz w:val="24"/>
          <w:szCs w:val="24"/>
        </w:rPr>
        <w:t xml:space="preserve"> pelo e-mail </w:t>
      </w:r>
      <w:hyperlink r:id="rId6" w:history="1">
        <w:r w:rsidRPr="00D801F1">
          <w:rPr>
            <w:rStyle w:val="Hyperlink"/>
            <w:rFonts w:ascii="Times New Roman" w:eastAsia="Times New Roman" w:hAnsi="Times New Roman" w:cs="Times New Roman"/>
            <w:sz w:val="24"/>
            <w:szCs w:val="24"/>
          </w:rPr>
          <w:t>proposta_saude@portomurtinho.ms.gov.br</w:t>
        </w:r>
      </w:hyperlink>
      <w:r w:rsidRPr="00AD05B9">
        <w:rPr>
          <w:rFonts w:ascii="Times New Roman" w:eastAsia="Times New Roman" w:hAnsi="Times New Roman" w:cs="Times New Roman"/>
          <w:sz w:val="24"/>
          <w:szCs w:val="24"/>
        </w:rPr>
        <w:t xml:space="preserve"> até às 23h59min. </w:t>
      </w:r>
      <w:proofErr w:type="gramStart"/>
      <w:r w:rsidRPr="00AD05B9">
        <w:rPr>
          <w:rFonts w:ascii="Times New Roman" w:eastAsia="Times New Roman" w:hAnsi="Times New Roman" w:cs="Times New Roman"/>
          <w:sz w:val="24"/>
          <w:szCs w:val="24"/>
        </w:rPr>
        <w:t>do</w:t>
      </w:r>
      <w:proofErr w:type="gramEnd"/>
      <w:r w:rsidRPr="00AD05B9">
        <w:rPr>
          <w:rFonts w:ascii="Times New Roman" w:eastAsia="Times New Roman" w:hAnsi="Times New Roman" w:cs="Times New Roman"/>
          <w:sz w:val="24"/>
          <w:szCs w:val="24"/>
        </w:rPr>
        <w:t xml:space="preserve"> dia </w:t>
      </w:r>
      <w:r>
        <w:rPr>
          <w:rFonts w:ascii="Times New Roman" w:eastAsia="Times New Roman" w:hAnsi="Times New Roman" w:cs="Times New Roman"/>
          <w:sz w:val="24"/>
          <w:szCs w:val="24"/>
        </w:rPr>
        <w:t>01/08/2024</w:t>
      </w:r>
      <w:r w:rsidRPr="00AD05B9">
        <w:rPr>
          <w:rFonts w:ascii="Times New Roman" w:eastAsia="Times New Roman" w:hAnsi="Times New Roman" w:cs="Times New Roman"/>
          <w:sz w:val="24"/>
          <w:szCs w:val="24"/>
        </w:rPr>
        <w:t xml:space="preserve"> ou entregues mediante protocolo ao setor de Licitações em horário de expediente das 07:30 h ás 11:30 h, das 13:30 h às 17:30.</w:t>
      </w:r>
    </w:p>
    <w:p w:rsidR="000B3E9E" w:rsidRPr="00AD05B9" w:rsidRDefault="000B3E9E" w:rsidP="000B3E9E">
      <w:pPr>
        <w:widowControl w:val="0"/>
        <w:autoSpaceDE w:val="0"/>
        <w:autoSpaceDN w:val="0"/>
        <w:spacing w:before="158" w:after="0" w:line="240" w:lineRule="auto"/>
        <w:ind w:left="102" w:right="1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AD05B9">
        <w:rPr>
          <w:rFonts w:ascii="Times New Roman" w:eastAsia="Times New Roman" w:hAnsi="Times New Roman" w:cs="Times New Roman"/>
          <w:sz w:val="24"/>
          <w:szCs w:val="24"/>
        </w:rPr>
        <w:t xml:space="preserve">O termo de referência e modelo de proposta de preços </w:t>
      </w:r>
      <w:proofErr w:type="gramStart"/>
      <w:r w:rsidRPr="00AD05B9">
        <w:rPr>
          <w:rFonts w:ascii="Times New Roman" w:eastAsia="Times New Roman" w:hAnsi="Times New Roman" w:cs="Times New Roman"/>
          <w:sz w:val="24"/>
          <w:szCs w:val="24"/>
        </w:rPr>
        <w:t>estão</w:t>
      </w:r>
      <w:proofErr w:type="gramEnd"/>
      <w:r w:rsidRPr="00AD05B9">
        <w:rPr>
          <w:rFonts w:ascii="Times New Roman" w:eastAsia="Times New Roman" w:hAnsi="Times New Roman" w:cs="Times New Roman"/>
          <w:sz w:val="24"/>
          <w:szCs w:val="24"/>
        </w:rPr>
        <w:t xml:space="preserve"> disponíveis no Site Oficial do Município</w:t>
      </w:r>
      <w:r w:rsidRPr="00AD05B9">
        <w:rPr>
          <w:rFonts w:ascii="Times New Roman" w:eastAsia="Times New Roman" w:hAnsi="Times New Roman" w:cs="Times New Roman"/>
          <w:spacing w:val="-6"/>
          <w:sz w:val="24"/>
          <w:szCs w:val="24"/>
        </w:rPr>
        <w:t xml:space="preserve"> </w:t>
      </w:r>
      <w:r w:rsidRPr="00AD05B9">
        <w:rPr>
          <w:rFonts w:ascii="Times New Roman" w:eastAsia="Times New Roman" w:hAnsi="Times New Roman" w:cs="Times New Roman"/>
          <w:sz w:val="24"/>
          <w:szCs w:val="24"/>
        </w:rPr>
        <w:t>através</w:t>
      </w:r>
      <w:r w:rsidRPr="00AD05B9">
        <w:rPr>
          <w:rFonts w:ascii="Times New Roman" w:eastAsia="Times New Roman" w:hAnsi="Times New Roman" w:cs="Times New Roman"/>
          <w:spacing w:val="-6"/>
          <w:sz w:val="24"/>
          <w:szCs w:val="24"/>
        </w:rPr>
        <w:t xml:space="preserve"> </w:t>
      </w:r>
      <w:r w:rsidRPr="00AD05B9">
        <w:rPr>
          <w:rFonts w:ascii="Times New Roman" w:eastAsia="Times New Roman" w:hAnsi="Times New Roman" w:cs="Times New Roman"/>
          <w:sz w:val="24"/>
          <w:szCs w:val="24"/>
        </w:rPr>
        <w:t>do</w:t>
      </w:r>
      <w:r w:rsidRPr="00AD05B9">
        <w:rPr>
          <w:rFonts w:ascii="Times New Roman" w:eastAsia="Times New Roman" w:hAnsi="Times New Roman" w:cs="Times New Roman"/>
          <w:spacing w:val="-6"/>
          <w:sz w:val="24"/>
          <w:szCs w:val="24"/>
        </w:rPr>
        <w:t xml:space="preserve"> </w:t>
      </w:r>
      <w:r w:rsidRPr="00AD05B9">
        <w:rPr>
          <w:rFonts w:ascii="Times New Roman" w:eastAsia="Times New Roman" w:hAnsi="Times New Roman" w:cs="Times New Roman"/>
          <w:sz w:val="24"/>
          <w:szCs w:val="24"/>
        </w:rPr>
        <w:t>link</w:t>
      </w:r>
      <w:r w:rsidRPr="00AD05B9">
        <w:rPr>
          <w:rFonts w:ascii="Times New Roman" w:eastAsia="Times New Roman" w:hAnsi="Times New Roman" w:cs="Times New Roman"/>
          <w:spacing w:val="-4"/>
          <w:sz w:val="24"/>
          <w:szCs w:val="24"/>
        </w:rPr>
        <w:t xml:space="preserve"> </w:t>
      </w:r>
      <w:hyperlink r:id="rId7">
        <w:r w:rsidRPr="00AD05B9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 w:color="0000FF"/>
          </w:rPr>
          <w:t>https://portomurtinho.ms.gov.br/category/publicacoes/licitacoes/</w:t>
        </w:r>
        <w:r w:rsidRPr="00AD05B9">
          <w:rPr>
            <w:rFonts w:ascii="Times New Roman" w:eastAsia="Times New Roman" w:hAnsi="Times New Roman" w:cs="Times New Roman"/>
            <w:color w:val="0000FF"/>
            <w:spacing w:val="-2"/>
            <w:sz w:val="24"/>
            <w:szCs w:val="24"/>
          </w:rPr>
          <w:t xml:space="preserve"> </w:t>
        </w:r>
      </w:hyperlink>
      <w:r w:rsidRPr="00AD05B9">
        <w:rPr>
          <w:rFonts w:ascii="Times New Roman" w:eastAsia="Times New Roman" w:hAnsi="Times New Roman" w:cs="Times New Roman"/>
          <w:sz w:val="24"/>
          <w:szCs w:val="24"/>
        </w:rPr>
        <w:t>e</w:t>
      </w:r>
      <w:r w:rsidRPr="00AD05B9">
        <w:rPr>
          <w:rFonts w:ascii="Times New Roman" w:eastAsia="Times New Roman" w:hAnsi="Times New Roman" w:cs="Times New Roman"/>
          <w:spacing w:val="-6"/>
          <w:sz w:val="24"/>
          <w:szCs w:val="24"/>
        </w:rPr>
        <w:t xml:space="preserve"> </w:t>
      </w:r>
      <w:r w:rsidRPr="00AD05B9">
        <w:rPr>
          <w:rFonts w:ascii="Times New Roman" w:eastAsia="Times New Roman" w:hAnsi="Times New Roman" w:cs="Times New Roman"/>
          <w:sz w:val="24"/>
          <w:szCs w:val="24"/>
        </w:rPr>
        <w:t xml:space="preserve">no PNCP – Portal Nacional de Contratação Pública através do link </w:t>
      </w:r>
      <w:hyperlink r:id="rId8">
        <w:r w:rsidRPr="00AD05B9">
          <w:rPr>
            <w:rFonts w:ascii="Times New Roman" w:eastAsia="Times New Roman" w:hAnsi="Times New Roman" w:cs="Times New Roman"/>
            <w:spacing w:val="-2"/>
            <w:sz w:val="24"/>
            <w:szCs w:val="24"/>
          </w:rPr>
          <w:t>https://pncp.gov.br/app/editais?q=&amp;status=recebendo_proposta&amp;pagina=1</w:t>
        </w:r>
      </w:hyperlink>
    </w:p>
    <w:p w:rsidR="000B3E9E" w:rsidRPr="00AD05B9" w:rsidRDefault="000B3E9E" w:rsidP="000B3E9E">
      <w:pPr>
        <w:widowControl w:val="0"/>
        <w:autoSpaceDE w:val="0"/>
        <w:autoSpaceDN w:val="0"/>
        <w:spacing w:before="161" w:after="0" w:line="240" w:lineRule="auto"/>
        <w:ind w:left="102" w:right="113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AD05B9">
        <w:rPr>
          <w:rFonts w:ascii="Times New Roman" w:eastAsia="Times New Roman" w:hAnsi="Times New Roman" w:cs="Times New Roman"/>
          <w:sz w:val="24"/>
          <w:szCs w:val="24"/>
        </w:rPr>
        <w:t>Segue abaixo a relação de documentos a ser enviada junto com a proposta de preços (que deve estar completamente preenchida e assinada).</w:t>
      </w:r>
    </w:p>
    <w:p w:rsidR="000B3E9E" w:rsidRPr="00AD05B9" w:rsidRDefault="000B3E9E" w:rsidP="000B3E9E">
      <w:pPr>
        <w:widowControl w:val="0"/>
        <w:numPr>
          <w:ilvl w:val="0"/>
          <w:numId w:val="1"/>
        </w:numPr>
        <w:tabs>
          <w:tab w:val="left" w:pos="348"/>
        </w:tabs>
        <w:autoSpaceDE w:val="0"/>
        <w:autoSpaceDN w:val="0"/>
        <w:spacing w:before="161" w:after="0" w:line="240" w:lineRule="auto"/>
        <w:rPr>
          <w:rFonts w:ascii="Times New Roman" w:eastAsia="Times New Roman" w:hAnsi="Times New Roman" w:cs="Times New Roman"/>
          <w:sz w:val="24"/>
        </w:rPr>
      </w:pPr>
      <w:proofErr w:type="gramStart"/>
      <w:r w:rsidRPr="00AD05B9">
        <w:rPr>
          <w:rFonts w:ascii="Times New Roman" w:eastAsia="Times New Roman" w:hAnsi="Times New Roman" w:cs="Times New Roman"/>
          <w:sz w:val="24"/>
        </w:rPr>
        <w:t>ato</w:t>
      </w:r>
      <w:proofErr w:type="gramEnd"/>
      <w:r w:rsidRPr="00AD05B9">
        <w:rPr>
          <w:rFonts w:ascii="Times New Roman" w:eastAsia="Times New Roman" w:hAnsi="Times New Roman" w:cs="Times New Roman"/>
          <w:spacing w:val="-1"/>
          <w:sz w:val="24"/>
        </w:rPr>
        <w:t xml:space="preserve"> </w:t>
      </w:r>
      <w:r w:rsidRPr="00AD05B9">
        <w:rPr>
          <w:rFonts w:ascii="Times New Roman" w:eastAsia="Times New Roman" w:hAnsi="Times New Roman" w:cs="Times New Roman"/>
          <w:sz w:val="24"/>
        </w:rPr>
        <w:t>constitutivo,</w:t>
      </w:r>
      <w:r w:rsidRPr="00AD05B9">
        <w:rPr>
          <w:rFonts w:ascii="Times New Roman" w:eastAsia="Times New Roman" w:hAnsi="Times New Roman" w:cs="Times New Roman"/>
          <w:spacing w:val="-1"/>
          <w:sz w:val="24"/>
        </w:rPr>
        <w:t xml:space="preserve"> </w:t>
      </w:r>
      <w:r w:rsidRPr="00AD05B9">
        <w:rPr>
          <w:rFonts w:ascii="Times New Roman" w:eastAsia="Times New Roman" w:hAnsi="Times New Roman" w:cs="Times New Roman"/>
          <w:sz w:val="24"/>
        </w:rPr>
        <w:t>estatuto</w:t>
      </w:r>
      <w:r w:rsidRPr="00AD05B9">
        <w:rPr>
          <w:rFonts w:ascii="Times New Roman" w:eastAsia="Times New Roman" w:hAnsi="Times New Roman" w:cs="Times New Roman"/>
          <w:spacing w:val="-1"/>
          <w:sz w:val="24"/>
        </w:rPr>
        <w:t xml:space="preserve"> </w:t>
      </w:r>
      <w:r w:rsidRPr="00AD05B9">
        <w:rPr>
          <w:rFonts w:ascii="Times New Roman" w:eastAsia="Times New Roman" w:hAnsi="Times New Roman" w:cs="Times New Roman"/>
          <w:sz w:val="24"/>
        </w:rPr>
        <w:t>ou</w:t>
      </w:r>
      <w:r w:rsidRPr="00AD05B9">
        <w:rPr>
          <w:rFonts w:ascii="Times New Roman" w:eastAsia="Times New Roman" w:hAnsi="Times New Roman" w:cs="Times New Roman"/>
          <w:spacing w:val="-1"/>
          <w:sz w:val="24"/>
        </w:rPr>
        <w:t xml:space="preserve"> </w:t>
      </w:r>
      <w:r w:rsidRPr="00AD05B9">
        <w:rPr>
          <w:rFonts w:ascii="Times New Roman" w:eastAsia="Times New Roman" w:hAnsi="Times New Roman" w:cs="Times New Roman"/>
          <w:sz w:val="24"/>
        </w:rPr>
        <w:t>contrato</w:t>
      </w:r>
      <w:r w:rsidRPr="00AD05B9">
        <w:rPr>
          <w:rFonts w:ascii="Times New Roman" w:eastAsia="Times New Roman" w:hAnsi="Times New Roman" w:cs="Times New Roman"/>
          <w:spacing w:val="-1"/>
          <w:sz w:val="24"/>
        </w:rPr>
        <w:t xml:space="preserve"> </w:t>
      </w:r>
      <w:r w:rsidRPr="00AD05B9">
        <w:rPr>
          <w:rFonts w:ascii="Times New Roman" w:eastAsia="Times New Roman" w:hAnsi="Times New Roman" w:cs="Times New Roman"/>
          <w:sz w:val="24"/>
        </w:rPr>
        <w:t>social</w:t>
      </w:r>
      <w:r w:rsidRPr="00AD05B9">
        <w:rPr>
          <w:rFonts w:ascii="Times New Roman" w:eastAsia="Times New Roman" w:hAnsi="Times New Roman" w:cs="Times New Roman"/>
          <w:spacing w:val="-1"/>
          <w:sz w:val="24"/>
        </w:rPr>
        <w:t xml:space="preserve"> </w:t>
      </w:r>
      <w:r w:rsidRPr="00AD05B9">
        <w:rPr>
          <w:rFonts w:ascii="Times New Roman" w:eastAsia="Times New Roman" w:hAnsi="Times New Roman" w:cs="Times New Roman"/>
          <w:sz w:val="24"/>
        </w:rPr>
        <w:t>em</w:t>
      </w:r>
      <w:r w:rsidRPr="00AD05B9">
        <w:rPr>
          <w:rFonts w:ascii="Times New Roman" w:eastAsia="Times New Roman" w:hAnsi="Times New Roman" w:cs="Times New Roman"/>
          <w:spacing w:val="1"/>
          <w:sz w:val="24"/>
        </w:rPr>
        <w:t xml:space="preserve"> </w:t>
      </w:r>
      <w:r w:rsidRPr="00AD05B9">
        <w:rPr>
          <w:rFonts w:ascii="Times New Roman" w:eastAsia="Times New Roman" w:hAnsi="Times New Roman" w:cs="Times New Roman"/>
          <w:spacing w:val="-2"/>
          <w:sz w:val="24"/>
        </w:rPr>
        <w:t>vigor;</w:t>
      </w:r>
    </w:p>
    <w:p w:rsidR="000B3E9E" w:rsidRPr="00AD05B9" w:rsidRDefault="000B3E9E" w:rsidP="000B3E9E">
      <w:pPr>
        <w:widowControl w:val="0"/>
        <w:numPr>
          <w:ilvl w:val="0"/>
          <w:numId w:val="1"/>
        </w:numPr>
        <w:tabs>
          <w:tab w:val="left" w:pos="362"/>
        </w:tabs>
        <w:autoSpaceDE w:val="0"/>
        <w:autoSpaceDN w:val="0"/>
        <w:spacing w:before="159" w:after="0" w:line="240" w:lineRule="auto"/>
        <w:ind w:left="362" w:hanging="260"/>
        <w:rPr>
          <w:rFonts w:ascii="Times New Roman" w:eastAsia="Times New Roman" w:hAnsi="Times New Roman" w:cs="Times New Roman"/>
          <w:sz w:val="24"/>
        </w:rPr>
      </w:pPr>
      <w:proofErr w:type="gramStart"/>
      <w:r w:rsidRPr="00AD05B9">
        <w:rPr>
          <w:rFonts w:ascii="Times New Roman" w:eastAsia="Times New Roman" w:hAnsi="Times New Roman" w:cs="Times New Roman"/>
          <w:sz w:val="24"/>
        </w:rPr>
        <w:t>cópia</w:t>
      </w:r>
      <w:proofErr w:type="gramEnd"/>
      <w:r w:rsidRPr="00AD05B9">
        <w:rPr>
          <w:rFonts w:ascii="Times New Roman" w:eastAsia="Times New Roman" w:hAnsi="Times New Roman" w:cs="Times New Roman"/>
          <w:spacing w:val="-7"/>
          <w:sz w:val="24"/>
        </w:rPr>
        <w:t xml:space="preserve"> </w:t>
      </w:r>
      <w:r w:rsidRPr="00AD05B9">
        <w:rPr>
          <w:rFonts w:ascii="Times New Roman" w:eastAsia="Times New Roman" w:hAnsi="Times New Roman" w:cs="Times New Roman"/>
          <w:sz w:val="24"/>
        </w:rPr>
        <w:t>de</w:t>
      </w:r>
      <w:r w:rsidRPr="00AD05B9">
        <w:rPr>
          <w:rFonts w:ascii="Times New Roman" w:eastAsia="Times New Roman" w:hAnsi="Times New Roman" w:cs="Times New Roman"/>
          <w:spacing w:val="-8"/>
          <w:sz w:val="24"/>
        </w:rPr>
        <w:t xml:space="preserve"> </w:t>
      </w:r>
      <w:r w:rsidRPr="00AD05B9">
        <w:rPr>
          <w:rFonts w:ascii="Times New Roman" w:eastAsia="Times New Roman" w:hAnsi="Times New Roman" w:cs="Times New Roman"/>
          <w:sz w:val="24"/>
        </w:rPr>
        <w:t>documento</w:t>
      </w:r>
      <w:r w:rsidRPr="00AD05B9">
        <w:rPr>
          <w:rFonts w:ascii="Times New Roman" w:eastAsia="Times New Roman" w:hAnsi="Times New Roman" w:cs="Times New Roman"/>
          <w:spacing w:val="-6"/>
          <w:sz w:val="24"/>
        </w:rPr>
        <w:t xml:space="preserve"> </w:t>
      </w:r>
      <w:r w:rsidRPr="00AD05B9">
        <w:rPr>
          <w:rFonts w:ascii="Times New Roman" w:eastAsia="Times New Roman" w:hAnsi="Times New Roman" w:cs="Times New Roman"/>
          <w:sz w:val="24"/>
        </w:rPr>
        <w:t>oficial</w:t>
      </w:r>
      <w:r w:rsidRPr="00AD05B9">
        <w:rPr>
          <w:rFonts w:ascii="Times New Roman" w:eastAsia="Times New Roman" w:hAnsi="Times New Roman" w:cs="Times New Roman"/>
          <w:spacing w:val="-6"/>
          <w:sz w:val="24"/>
        </w:rPr>
        <w:t xml:space="preserve"> </w:t>
      </w:r>
      <w:r w:rsidRPr="00AD05B9">
        <w:rPr>
          <w:rFonts w:ascii="Times New Roman" w:eastAsia="Times New Roman" w:hAnsi="Times New Roman" w:cs="Times New Roman"/>
          <w:sz w:val="24"/>
        </w:rPr>
        <w:t>de</w:t>
      </w:r>
      <w:r w:rsidRPr="00AD05B9">
        <w:rPr>
          <w:rFonts w:ascii="Times New Roman" w:eastAsia="Times New Roman" w:hAnsi="Times New Roman" w:cs="Times New Roman"/>
          <w:spacing w:val="-7"/>
          <w:sz w:val="24"/>
        </w:rPr>
        <w:t xml:space="preserve"> </w:t>
      </w:r>
      <w:r w:rsidRPr="00AD05B9">
        <w:rPr>
          <w:rFonts w:ascii="Times New Roman" w:eastAsia="Times New Roman" w:hAnsi="Times New Roman" w:cs="Times New Roman"/>
          <w:sz w:val="24"/>
        </w:rPr>
        <w:t>identificação</w:t>
      </w:r>
      <w:r w:rsidRPr="00AD05B9">
        <w:rPr>
          <w:rFonts w:ascii="Times New Roman" w:eastAsia="Times New Roman" w:hAnsi="Times New Roman" w:cs="Times New Roman"/>
          <w:spacing w:val="-7"/>
          <w:sz w:val="24"/>
        </w:rPr>
        <w:t xml:space="preserve"> </w:t>
      </w:r>
      <w:r w:rsidRPr="00AD05B9">
        <w:rPr>
          <w:rFonts w:ascii="Times New Roman" w:eastAsia="Times New Roman" w:hAnsi="Times New Roman" w:cs="Times New Roman"/>
          <w:sz w:val="24"/>
        </w:rPr>
        <w:t>pessoal</w:t>
      </w:r>
      <w:r w:rsidRPr="00AD05B9">
        <w:rPr>
          <w:rFonts w:ascii="Times New Roman" w:eastAsia="Times New Roman" w:hAnsi="Times New Roman" w:cs="Times New Roman"/>
          <w:spacing w:val="-6"/>
          <w:sz w:val="24"/>
        </w:rPr>
        <w:t xml:space="preserve"> </w:t>
      </w:r>
      <w:r w:rsidRPr="00AD05B9">
        <w:rPr>
          <w:rFonts w:ascii="Times New Roman" w:eastAsia="Times New Roman" w:hAnsi="Times New Roman" w:cs="Times New Roman"/>
          <w:sz w:val="24"/>
        </w:rPr>
        <w:t>do</w:t>
      </w:r>
      <w:r w:rsidRPr="00AD05B9">
        <w:rPr>
          <w:rFonts w:ascii="Times New Roman" w:eastAsia="Times New Roman" w:hAnsi="Times New Roman" w:cs="Times New Roman"/>
          <w:spacing w:val="-5"/>
          <w:sz w:val="24"/>
        </w:rPr>
        <w:t xml:space="preserve"> </w:t>
      </w:r>
      <w:r w:rsidRPr="00AD05B9">
        <w:rPr>
          <w:rFonts w:ascii="Times New Roman" w:eastAsia="Times New Roman" w:hAnsi="Times New Roman" w:cs="Times New Roman"/>
          <w:sz w:val="24"/>
        </w:rPr>
        <w:t>representante</w:t>
      </w:r>
      <w:r w:rsidRPr="00AD05B9">
        <w:rPr>
          <w:rFonts w:ascii="Times New Roman" w:eastAsia="Times New Roman" w:hAnsi="Times New Roman" w:cs="Times New Roman"/>
          <w:spacing w:val="-5"/>
          <w:sz w:val="24"/>
        </w:rPr>
        <w:t xml:space="preserve"> </w:t>
      </w:r>
      <w:r w:rsidRPr="00AD05B9">
        <w:rPr>
          <w:rFonts w:ascii="Times New Roman" w:eastAsia="Times New Roman" w:hAnsi="Times New Roman" w:cs="Times New Roman"/>
          <w:spacing w:val="-2"/>
          <w:sz w:val="24"/>
        </w:rPr>
        <w:t>apto;</w:t>
      </w:r>
    </w:p>
    <w:p w:rsidR="000B3E9E" w:rsidRPr="00AD05B9" w:rsidRDefault="000B3E9E" w:rsidP="000B3E9E">
      <w:pPr>
        <w:widowControl w:val="0"/>
        <w:numPr>
          <w:ilvl w:val="0"/>
          <w:numId w:val="1"/>
        </w:numPr>
        <w:tabs>
          <w:tab w:val="left" w:pos="350"/>
        </w:tabs>
        <w:autoSpaceDE w:val="0"/>
        <w:autoSpaceDN w:val="0"/>
        <w:spacing w:before="160" w:after="0" w:line="240" w:lineRule="auto"/>
        <w:ind w:left="349" w:hanging="248"/>
        <w:rPr>
          <w:rFonts w:ascii="Times New Roman" w:eastAsia="Times New Roman" w:hAnsi="Times New Roman" w:cs="Times New Roman"/>
          <w:sz w:val="24"/>
        </w:rPr>
      </w:pPr>
      <w:r w:rsidRPr="00AD05B9">
        <w:rPr>
          <w:rFonts w:ascii="Times New Roman" w:eastAsia="Times New Roman" w:hAnsi="Times New Roman" w:cs="Times New Roman"/>
          <w:sz w:val="24"/>
        </w:rPr>
        <w:t>Inscrição</w:t>
      </w:r>
      <w:r w:rsidRPr="00AD05B9">
        <w:rPr>
          <w:rFonts w:ascii="Times New Roman" w:eastAsia="Times New Roman" w:hAnsi="Times New Roman" w:cs="Times New Roman"/>
          <w:spacing w:val="-6"/>
          <w:sz w:val="24"/>
        </w:rPr>
        <w:t xml:space="preserve"> </w:t>
      </w:r>
      <w:r w:rsidRPr="00AD05B9">
        <w:rPr>
          <w:rFonts w:ascii="Times New Roman" w:eastAsia="Times New Roman" w:hAnsi="Times New Roman" w:cs="Times New Roman"/>
          <w:sz w:val="24"/>
        </w:rPr>
        <w:t>no</w:t>
      </w:r>
      <w:r w:rsidRPr="00AD05B9">
        <w:rPr>
          <w:rFonts w:ascii="Times New Roman" w:eastAsia="Times New Roman" w:hAnsi="Times New Roman" w:cs="Times New Roman"/>
          <w:spacing w:val="-5"/>
          <w:sz w:val="24"/>
        </w:rPr>
        <w:t xml:space="preserve"> </w:t>
      </w:r>
      <w:r w:rsidRPr="00AD05B9">
        <w:rPr>
          <w:rFonts w:ascii="Times New Roman" w:eastAsia="Times New Roman" w:hAnsi="Times New Roman" w:cs="Times New Roman"/>
          <w:sz w:val="24"/>
        </w:rPr>
        <w:t>Cadastro</w:t>
      </w:r>
      <w:r w:rsidRPr="00AD05B9">
        <w:rPr>
          <w:rFonts w:ascii="Times New Roman" w:eastAsia="Times New Roman" w:hAnsi="Times New Roman" w:cs="Times New Roman"/>
          <w:spacing w:val="-3"/>
          <w:sz w:val="24"/>
        </w:rPr>
        <w:t xml:space="preserve"> </w:t>
      </w:r>
      <w:r w:rsidRPr="00AD05B9">
        <w:rPr>
          <w:rFonts w:ascii="Times New Roman" w:eastAsia="Times New Roman" w:hAnsi="Times New Roman" w:cs="Times New Roman"/>
          <w:sz w:val="24"/>
        </w:rPr>
        <w:t>Nacional</w:t>
      </w:r>
      <w:r w:rsidRPr="00AD05B9">
        <w:rPr>
          <w:rFonts w:ascii="Times New Roman" w:eastAsia="Times New Roman" w:hAnsi="Times New Roman" w:cs="Times New Roman"/>
          <w:spacing w:val="-5"/>
          <w:sz w:val="24"/>
        </w:rPr>
        <w:t xml:space="preserve"> </w:t>
      </w:r>
      <w:r w:rsidRPr="00AD05B9">
        <w:rPr>
          <w:rFonts w:ascii="Times New Roman" w:eastAsia="Times New Roman" w:hAnsi="Times New Roman" w:cs="Times New Roman"/>
          <w:sz w:val="24"/>
        </w:rPr>
        <w:t>da</w:t>
      </w:r>
      <w:r w:rsidRPr="00AD05B9">
        <w:rPr>
          <w:rFonts w:ascii="Times New Roman" w:eastAsia="Times New Roman" w:hAnsi="Times New Roman" w:cs="Times New Roman"/>
          <w:spacing w:val="-6"/>
          <w:sz w:val="24"/>
        </w:rPr>
        <w:t xml:space="preserve"> </w:t>
      </w:r>
      <w:r w:rsidRPr="00AD05B9">
        <w:rPr>
          <w:rFonts w:ascii="Times New Roman" w:eastAsia="Times New Roman" w:hAnsi="Times New Roman" w:cs="Times New Roman"/>
          <w:sz w:val="24"/>
        </w:rPr>
        <w:t>Pessoa</w:t>
      </w:r>
      <w:r w:rsidRPr="00AD05B9">
        <w:rPr>
          <w:rFonts w:ascii="Times New Roman" w:eastAsia="Times New Roman" w:hAnsi="Times New Roman" w:cs="Times New Roman"/>
          <w:spacing w:val="-6"/>
          <w:sz w:val="24"/>
        </w:rPr>
        <w:t xml:space="preserve"> </w:t>
      </w:r>
      <w:r w:rsidRPr="00AD05B9">
        <w:rPr>
          <w:rFonts w:ascii="Times New Roman" w:eastAsia="Times New Roman" w:hAnsi="Times New Roman" w:cs="Times New Roman"/>
          <w:sz w:val="24"/>
        </w:rPr>
        <w:t>Jurídica</w:t>
      </w:r>
      <w:r w:rsidRPr="00AD05B9">
        <w:rPr>
          <w:rFonts w:ascii="Times New Roman" w:eastAsia="Times New Roman" w:hAnsi="Times New Roman" w:cs="Times New Roman"/>
          <w:spacing w:val="-6"/>
          <w:sz w:val="24"/>
        </w:rPr>
        <w:t xml:space="preserve"> </w:t>
      </w:r>
      <w:r w:rsidRPr="00AD05B9">
        <w:rPr>
          <w:rFonts w:ascii="Times New Roman" w:eastAsia="Times New Roman" w:hAnsi="Times New Roman" w:cs="Times New Roman"/>
          <w:spacing w:val="-2"/>
          <w:sz w:val="24"/>
        </w:rPr>
        <w:t>(CNPJ);</w:t>
      </w:r>
    </w:p>
    <w:p w:rsidR="000B3E9E" w:rsidRPr="00AD05B9" w:rsidRDefault="000B3E9E" w:rsidP="000B3E9E">
      <w:pPr>
        <w:widowControl w:val="0"/>
        <w:numPr>
          <w:ilvl w:val="0"/>
          <w:numId w:val="1"/>
        </w:numPr>
        <w:tabs>
          <w:tab w:val="left" w:pos="374"/>
        </w:tabs>
        <w:autoSpaceDE w:val="0"/>
        <w:autoSpaceDN w:val="0"/>
        <w:spacing w:before="161" w:after="0" w:line="240" w:lineRule="auto"/>
        <w:ind w:left="102" w:right="107"/>
        <w:jc w:val="both"/>
        <w:rPr>
          <w:rFonts w:ascii="Times New Roman" w:eastAsia="Times New Roman" w:hAnsi="Times New Roman" w:cs="Times New Roman"/>
          <w:sz w:val="24"/>
        </w:rPr>
      </w:pPr>
      <w:r w:rsidRPr="00AD05B9">
        <w:rPr>
          <w:rFonts w:ascii="Times New Roman" w:eastAsia="Times New Roman" w:hAnsi="Times New Roman" w:cs="Times New Roman"/>
          <w:sz w:val="24"/>
        </w:rPr>
        <w:t>Certidão expedida conjuntamente pela Secretaria da Receita Federal do Brasil (RFB) e pela Procuradoria-Geral da Fazenda Nacional (PGFN), que comprove a regularidade fiscal do licitante referente a todos os créditos tributários federais e à Dívida Ativa da União (DAU) por elas administrados;</w:t>
      </w:r>
    </w:p>
    <w:p w:rsidR="000B3E9E" w:rsidRPr="00AD05B9" w:rsidRDefault="000B3E9E" w:rsidP="000B3E9E">
      <w:pPr>
        <w:widowControl w:val="0"/>
        <w:numPr>
          <w:ilvl w:val="0"/>
          <w:numId w:val="1"/>
        </w:numPr>
        <w:tabs>
          <w:tab w:val="left" w:pos="371"/>
        </w:tabs>
        <w:autoSpaceDE w:val="0"/>
        <w:autoSpaceDN w:val="0"/>
        <w:spacing w:before="159" w:after="0" w:line="240" w:lineRule="auto"/>
        <w:ind w:left="102" w:right="109"/>
        <w:jc w:val="both"/>
        <w:rPr>
          <w:rFonts w:ascii="Times New Roman" w:eastAsia="Times New Roman" w:hAnsi="Times New Roman" w:cs="Times New Roman"/>
          <w:sz w:val="24"/>
        </w:rPr>
      </w:pPr>
      <w:r w:rsidRPr="00AD05B9">
        <w:rPr>
          <w:rFonts w:ascii="Times New Roman" w:eastAsia="Times New Roman" w:hAnsi="Times New Roman" w:cs="Times New Roman"/>
          <w:sz w:val="24"/>
        </w:rPr>
        <w:t>Prova de regularidade com a Fazenda Estadual (Certidão Negativa de Débitos, ou Positiva com efeito de Negativa de Tributos Estaduais), emitido pelo órgão competente, da localidade</w:t>
      </w:r>
      <w:r w:rsidRPr="00AD05B9">
        <w:rPr>
          <w:rFonts w:ascii="Times New Roman" w:eastAsia="Times New Roman" w:hAnsi="Times New Roman" w:cs="Times New Roman"/>
          <w:spacing w:val="40"/>
          <w:sz w:val="24"/>
        </w:rPr>
        <w:t xml:space="preserve"> </w:t>
      </w:r>
      <w:r w:rsidRPr="00AD05B9">
        <w:rPr>
          <w:rFonts w:ascii="Times New Roman" w:eastAsia="Times New Roman" w:hAnsi="Times New Roman" w:cs="Times New Roman"/>
          <w:sz w:val="24"/>
        </w:rPr>
        <w:t xml:space="preserve">de domicilio ou sede da empresa do proponente ou apresentação da Certidão de não contribuinte, que comprove a regularidade de débitos tributários referentes ao Imposto sobre Operações relativas à Circulação de Mercadorias e sobre Prestações de Serviços de Transporte Interestadual, Intermunicipal e de Comunicação – ICMS, quando o objeto se referir </w:t>
      </w:r>
      <w:proofErr w:type="gramStart"/>
      <w:r w:rsidRPr="00AD05B9">
        <w:rPr>
          <w:rFonts w:ascii="Times New Roman" w:eastAsia="Times New Roman" w:hAnsi="Times New Roman" w:cs="Times New Roman"/>
          <w:sz w:val="24"/>
        </w:rPr>
        <w:t>a</w:t>
      </w:r>
      <w:proofErr w:type="gramEnd"/>
      <w:r w:rsidRPr="00AD05B9">
        <w:rPr>
          <w:rFonts w:ascii="Times New Roman" w:eastAsia="Times New Roman" w:hAnsi="Times New Roman" w:cs="Times New Roman"/>
          <w:spacing w:val="80"/>
          <w:sz w:val="24"/>
        </w:rPr>
        <w:t xml:space="preserve"> </w:t>
      </w:r>
      <w:r w:rsidRPr="00AD05B9">
        <w:rPr>
          <w:rFonts w:ascii="Times New Roman" w:eastAsia="Times New Roman" w:hAnsi="Times New Roman" w:cs="Times New Roman"/>
          <w:spacing w:val="-2"/>
          <w:sz w:val="24"/>
        </w:rPr>
        <w:t>aquisição;</w:t>
      </w:r>
    </w:p>
    <w:p w:rsidR="000B3E9E" w:rsidRPr="00AD05B9" w:rsidRDefault="000B3E9E" w:rsidP="000B3E9E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</w:rPr>
        <w:sectPr w:rsidR="000B3E9E" w:rsidRPr="00AD05B9" w:rsidSect="006F5047">
          <w:headerReference w:type="default" r:id="rId9"/>
          <w:pgSz w:w="11910" w:h="16840"/>
          <w:pgMar w:top="1881" w:right="880" w:bottom="280" w:left="1600" w:header="546" w:footer="0" w:gutter="0"/>
          <w:pgNumType w:start="1"/>
          <w:cols w:space="720"/>
        </w:sectPr>
      </w:pPr>
    </w:p>
    <w:p w:rsidR="000B3E9E" w:rsidRPr="00AD05B9" w:rsidRDefault="000B3E9E" w:rsidP="000B3E9E">
      <w:pPr>
        <w:widowControl w:val="0"/>
        <w:numPr>
          <w:ilvl w:val="0"/>
          <w:numId w:val="1"/>
        </w:numPr>
        <w:tabs>
          <w:tab w:val="left" w:pos="333"/>
        </w:tabs>
        <w:autoSpaceDE w:val="0"/>
        <w:autoSpaceDN w:val="0"/>
        <w:spacing w:after="0" w:line="342" w:lineRule="exact"/>
        <w:ind w:left="332" w:hanging="231"/>
        <w:jc w:val="both"/>
        <w:rPr>
          <w:rFonts w:ascii="Times New Roman" w:eastAsia="Times New Roman" w:hAnsi="Times New Roman" w:cs="Times New Roman"/>
          <w:sz w:val="24"/>
        </w:rPr>
      </w:pPr>
      <w:r w:rsidRPr="00AD05B9">
        <w:rPr>
          <w:rFonts w:ascii="Times New Roman" w:eastAsia="Times New Roman" w:hAnsi="Times New Roman" w:cs="Times New Roman"/>
          <w:sz w:val="24"/>
        </w:rPr>
        <w:lastRenderedPageBreak/>
        <w:t>Prova</w:t>
      </w:r>
      <w:r w:rsidRPr="00AD05B9">
        <w:rPr>
          <w:rFonts w:ascii="Times New Roman" w:eastAsia="Times New Roman" w:hAnsi="Times New Roman" w:cs="Times New Roman"/>
          <w:spacing w:val="6"/>
          <w:sz w:val="24"/>
        </w:rPr>
        <w:t xml:space="preserve"> </w:t>
      </w:r>
      <w:r w:rsidRPr="00AD05B9">
        <w:rPr>
          <w:rFonts w:ascii="Times New Roman" w:eastAsia="Times New Roman" w:hAnsi="Times New Roman" w:cs="Times New Roman"/>
          <w:sz w:val="24"/>
        </w:rPr>
        <w:t>de</w:t>
      </w:r>
      <w:r w:rsidRPr="00AD05B9">
        <w:rPr>
          <w:rFonts w:ascii="Times New Roman" w:eastAsia="Times New Roman" w:hAnsi="Times New Roman" w:cs="Times New Roman"/>
          <w:spacing w:val="9"/>
          <w:sz w:val="24"/>
        </w:rPr>
        <w:t xml:space="preserve"> </w:t>
      </w:r>
      <w:r w:rsidRPr="00AD05B9">
        <w:rPr>
          <w:rFonts w:ascii="Times New Roman" w:eastAsia="Times New Roman" w:hAnsi="Times New Roman" w:cs="Times New Roman"/>
          <w:sz w:val="24"/>
        </w:rPr>
        <w:t>regularidade</w:t>
      </w:r>
      <w:r w:rsidRPr="00AD05B9">
        <w:rPr>
          <w:rFonts w:ascii="Times New Roman" w:eastAsia="Times New Roman" w:hAnsi="Times New Roman" w:cs="Times New Roman"/>
          <w:spacing w:val="12"/>
          <w:sz w:val="24"/>
        </w:rPr>
        <w:t xml:space="preserve"> </w:t>
      </w:r>
      <w:r w:rsidRPr="00AD05B9">
        <w:rPr>
          <w:rFonts w:ascii="Times New Roman" w:eastAsia="Times New Roman" w:hAnsi="Times New Roman" w:cs="Times New Roman"/>
          <w:sz w:val="24"/>
        </w:rPr>
        <w:t>com</w:t>
      </w:r>
      <w:r w:rsidRPr="00AD05B9">
        <w:rPr>
          <w:rFonts w:ascii="Times New Roman" w:eastAsia="Times New Roman" w:hAnsi="Times New Roman" w:cs="Times New Roman"/>
          <w:spacing w:val="11"/>
          <w:sz w:val="24"/>
        </w:rPr>
        <w:t xml:space="preserve"> </w:t>
      </w:r>
      <w:r w:rsidRPr="00AD05B9">
        <w:rPr>
          <w:rFonts w:ascii="Times New Roman" w:eastAsia="Times New Roman" w:hAnsi="Times New Roman" w:cs="Times New Roman"/>
          <w:sz w:val="24"/>
        </w:rPr>
        <w:t>a</w:t>
      </w:r>
      <w:r w:rsidRPr="00AD05B9">
        <w:rPr>
          <w:rFonts w:ascii="Times New Roman" w:eastAsia="Times New Roman" w:hAnsi="Times New Roman" w:cs="Times New Roman"/>
          <w:spacing w:val="11"/>
          <w:sz w:val="24"/>
        </w:rPr>
        <w:t xml:space="preserve"> </w:t>
      </w:r>
      <w:r w:rsidRPr="00AD05B9">
        <w:rPr>
          <w:rFonts w:ascii="Times New Roman" w:eastAsia="Times New Roman" w:hAnsi="Times New Roman" w:cs="Times New Roman"/>
          <w:sz w:val="24"/>
        </w:rPr>
        <w:t>Fazenda</w:t>
      </w:r>
      <w:r w:rsidRPr="00AD05B9">
        <w:rPr>
          <w:rFonts w:ascii="Times New Roman" w:eastAsia="Times New Roman" w:hAnsi="Times New Roman" w:cs="Times New Roman"/>
          <w:spacing w:val="9"/>
          <w:sz w:val="24"/>
        </w:rPr>
        <w:t xml:space="preserve"> </w:t>
      </w:r>
      <w:r w:rsidRPr="00AD05B9">
        <w:rPr>
          <w:rFonts w:ascii="Times New Roman" w:eastAsia="Times New Roman" w:hAnsi="Times New Roman" w:cs="Times New Roman"/>
          <w:sz w:val="24"/>
        </w:rPr>
        <w:t>Municipal</w:t>
      </w:r>
      <w:r w:rsidRPr="00AD05B9">
        <w:rPr>
          <w:rFonts w:ascii="Times New Roman" w:eastAsia="Times New Roman" w:hAnsi="Times New Roman" w:cs="Times New Roman"/>
          <w:spacing w:val="10"/>
          <w:sz w:val="24"/>
        </w:rPr>
        <w:t xml:space="preserve"> </w:t>
      </w:r>
      <w:r w:rsidRPr="00AD05B9">
        <w:rPr>
          <w:rFonts w:ascii="Times New Roman" w:eastAsia="Times New Roman" w:hAnsi="Times New Roman" w:cs="Times New Roman"/>
          <w:sz w:val="24"/>
        </w:rPr>
        <w:t>(Certidão</w:t>
      </w:r>
      <w:r w:rsidRPr="00AD05B9">
        <w:rPr>
          <w:rFonts w:ascii="Times New Roman" w:eastAsia="Times New Roman" w:hAnsi="Times New Roman" w:cs="Times New Roman"/>
          <w:spacing w:val="13"/>
          <w:sz w:val="24"/>
        </w:rPr>
        <w:t xml:space="preserve"> </w:t>
      </w:r>
      <w:r w:rsidRPr="00AD05B9">
        <w:rPr>
          <w:rFonts w:ascii="Times New Roman" w:eastAsia="Times New Roman" w:hAnsi="Times New Roman" w:cs="Times New Roman"/>
          <w:sz w:val="24"/>
        </w:rPr>
        <w:t>Negativa</w:t>
      </w:r>
      <w:r w:rsidRPr="00AD05B9">
        <w:rPr>
          <w:rFonts w:ascii="Times New Roman" w:eastAsia="Times New Roman" w:hAnsi="Times New Roman" w:cs="Times New Roman"/>
          <w:spacing w:val="10"/>
          <w:sz w:val="24"/>
        </w:rPr>
        <w:t xml:space="preserve"> </w:t>
      </w:r>
      <w:r w:rsidRPr="00AD05B9">
        <w:rPr>
          <w:rFonts w:ascii="Times New Roman" w:eastAsia="Times New Roman" w:hAnsi="Times New Roman" w:cs="Times New Roman"/>
          <w:sz w:val="24"/>
        </w:rPr>
        <w:t>de</w:t>
      </w:r>
      <w:r w:rsidRPr="00AD05B9">
        <w:rPr>
          <w:rFonts w:ascii="Times New Roman" w:eastAsia="Times New Roman" w:hAnsi="Times New Roman" w:cs="Times New Roman"/>
          <w:spacing w:val="11"/>
          <w:sz w:val="24"/>
        </w:rPr>
        <w:t xml:space="preserve"> </w:t>
      </w:r>
      <w:r w:rsidRPr="00AD05B9">
        <w:rPr>
          <w:rFonts w:ascii="Times New Roman" w:eastAsia="Times New Roman" w:hAnsi="Times New Roman" w:cs="Times New Roman"/>
          <w:sz w:val="24"/>
        </w:rPr>
        <w:t>Débitos,</w:t>
      </w:r>
      <w:r w:rsidRPr="00AD05B9">
        <w:rPr>
          <w:rFonts w:ascii="Times New Roman" w:eastAsia="Times New Roman" w:hAnsi="Times New Roman" w:cs="Times New Roman"/>
          <w:spacing w:val="11"/>
          <w:sz w:val="24"/>
        </w:rPr>
        <w:t xml:space="preserve"> </w:t>
      </w:r>
      <w:r w:rsidRPr="00AD05B9">
        <w:rPr>
          <w:rFonts w:ascii="Times New Roman" w:eastAsia="Times New Roman" w:hAnsi="Times New Roman" w:cs="Times New Roman"/>
          <w:sz w:val="24"/>
        </w:rPr>
        <w:t>ou</w:t>
      </w:r>
      <w:r w:rsidRPr="00AD05B9">
        <w:rPr>
          <w:rFonts w:ascii="Times New Roman" w:eastAsia="Times New Roman" w:hAnsi="Times New Roman" w:cs="Times New Roman"/>
          <w:spacing w:val="10"/>
          <w:sz w:val="24"/>
        </w:rPr>
        <w:t xml:space="preserve"> </w:t>
      </w:r>
      <w:proofErr w:type="gramStart"/>
      <w:r w:rsidRPr="00AD05B9">
        <w:rPr>
          <w:rFonts w:ascii="Times New Roman" w:eastAsia="Times New Roman" w:hAnsi="Times New Roman" w:cs="Times New Roman"/>
          <w:spacing w:val="-2"/>
          <w:sz w:val="24"/>
        </w:rPr>
        <w:t>Positiva</w:t>
      </w:r>
      <w:proofErr w:type="gramEnd"/>
    </w:p>
    <w:p w:rsidR="000B3E9E" w:rsidRPr="00AD05B9" w:rsidRDefault="000B3E9E" w:rsidP="000B3E9E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</w:rPr>
      </w:pPr>
      <w:r w:rsidRPr="00AD05B9">
        <w:rPr>
          <w:rFonts w:ascii="Times New Roman" w:eastAsia="Times New Roman" w:hAnsi="Times New Roman" w:cs="Times New Roman"/>
        </w:rPr>
        <w:t xml:space="preserve">  </w:t>
      </w:r>
      <w:proofErr w:type="gramStart"/>
      <w:r w:rsidRPr="00AD05B9">
        <w:rPr>
          <w:rFonts w:ascii="Times New Roman" w:eastAsia="Times New Roman" w:hAnsi="Times New Roman" w:cs="Times New Roman"/>
        </w:rPr>
        <w:t>com</w:t>
      </w:r>
      <w:proofErr w:type="gramEnd"/>
      <w:r w:rsidRPr="00AD05B9">
        <w:rPr>
          <w:rFonts w:ascii="Times New Roman" w:eastAsia="Times New Roman" w:hAnsi="Times New Roman" w:cs="Times New Roman"/>
          <w:spacing w:val="7"/>
        </w:rPr>
        <w:t xml:space="preserve"> </w:t>
      </w:r>
      <w:r w:rsidRPr="00AD05B9">
        <w:rPr>
          <w:rFonts w:ascii="Times New Roman" w:eastAsia="Times New Roman" w:hAnsi="Times New Roman" w:cs="Times New Roman"/>
        </w:rPr>
        <w:t>efeito</w:t>
      </w:r>
      <w:r w:rsidRPr="00AD05B9">
        <w:rPr>
          <w:rFonts w:ascii="Times New Roman" w:eastAsia="Times New Roman" w:hAnsi="Times New Roman" w:cs="Times New Roman"/>
          <w:spacing w:val="8"/>
        </w:rPr>
        <w:t xml:space="preserve"> </w:t>
      </w:r>
      <w:r w:rsidRPr="00AD05B9">
        <w:rPr>
          <w:rFonts w:ascii="Times New Roman" w:eastAsia="Times New Roman" w:hAnsi="Times New Roman" w:cs="Times New Roman"/>
        </w:rPr>
        <w:t>de</w:t>
      </w:r>
      <w:r w:rsidRPr="00AD05B9">
        <w:rPr>
          <w:rFonts w:ascii="Times New Roman" w:eastAsia="Times New Roman" w:hAnsi="Times New Roman" w:cs="Times New Roman"/>
          <w:spacing w:val="6"/>
        </w:rPr>
        <w:t xml:space="preserve"> </w:t>
      </w:r>
      <w:r w:rsidRPr="00AD05B9">
        <w:rPr>
          <w:rFonts w:ascii="Times New Roman" w:eastAsia="Times New Roman" w:hAnsi="Times New Roman" w:cs="Times New Roman"/>
        </w:rPr>
        <w:t>Negativa</w:t>
      </w:r>
      <w:r w:rsidRPr="00AD05B9">
        <w:rPr>
          <w:rFonts w:ascii="Times New Roman" w:eastAsia="Times New Roman" w:hAnsi="Times New Roman" w:cs="Times New Roman"/>
          <w:spacing w:val="7"/>
        </w:rPr>
        <w:t xml:space="preserve"> </w:t>
      </w:r>
      <w:r w:rsidRPr="00AD05B9">
        <w:rPr>
          <w:rFonts w:ascii="Times New Roman" w:eastAsia="Times New Roman" w:hAnsi="Times New Roman" w:cs="Times New Roman"/>
        </w:rPr>
        <w:t>de</w:t>
      </w:r>
      <w:r w:rsidRPr="00AD05B9">
        <w:rPr>
          <w:rFonts w:ascii="Times New Roman" w:eastAsia="Times New Roman" w:hAnsi="Times New Roman" w:cs="Times New Roman"/>
          <w:spacing w:val="6"/>
        </w:rPr>
        <w:t xml:space="preserve"> </w:t>
      </w:r>
      <w:r w:rsidRPr="00AD05B9">
        <w:rPr>
          <w:rFonts w:ascii="Times New Roman" w:eastAsia="Times New Roman" w:hAnsi="Times New Roman" w:cs="Times New Roman"/>
        </w:rPr>
        <w:t>Tributos</w:t>
      </w:r>
      <w:r w:rsidRPr="00AD05B9">
        <w:rPr>
          <w:rFonts w:ascii="Times New Roman" w:eastAsia="Times New Roman" w:hAnsi="Times New Roman" w:cs="Times New Roman"/>
          <w:spacing w:val="8"/>
        </w:rPr>
        <w:t xml:space="preserve"> </w:t>
      </w:r>
      <w:r w:rsidRPr="00AD05B9">
        <w:rPr>
          <w:rFonts w:ascii="Times New Roman" w:eastAsia="Times New Roman" w:hAnsi="Times New Roman" w:cs="Times New Roman"/>
        </w:rPr>
        <w:t>Municipais),</w:t>
      </w:r>
      <w:r w:rsidRPr="00AD05B9">
        <w:rPr>
          <w:rFonts w:ascii="Times New Roman" w:eastAsia="Times New Roman" w:hAnsi="Times New Roman" w:cs="Times New Roman"/>
          <w:spacing w:val="6"/>
        </w:rPr>
        <w:t xml:space="preserve"> </w:t>
      </w:r>
      <w:r w:rsidRPr="00AD05B9">
        <w:rPr>
          <w:rFonts w:ascii="Times New Roman" w:eastAsia="Times New Roman" w:hAnsi="Times New Roman" w:cs="Times New Roman"/>
        </w:rPr>
        <w:t>emitido</w:t>
      </w:r>
      <w:r w:rsidRPr="00AD05B9">
        <w:rPr>
          <w:rFonts w:ascii="Times New Roman" w:eastAsia="Times New Roman" w:hAnsi="Times New Roman" w:cs="Times New Roman"/>
          <w:spacing w:val="8"/>
        </w:rPr>
        <w:t xml:space="preserve"> </w:t>
      </w:r>
      <w:r w:rsidRPr="00AD05B9">
        <w:rPr>
          <w:rFonts w:ascii="Times New Roman" w:eastAsia="Times New Roman" w:hAnsi="Times New Roman" w:cs="Times New Roman"/>
        </w:rPr>
        <w:t>pelo</w:t>
      </w:r>
      <w:r w:rsidRPr="00AD05B9">
        <w:rPr>
          <w:rFonts w:ascii="Times New Roman" w:eastAsia="Times New Roman" w:hAnsi="Times New Roman" w:cs="Times New Roman"/>
          <w:spacing w:val="7"/>
        </w:rPr>
        <w:t xml:space="preserve"> </w:t>
      </w:r>
      <w:r w:rsidRPr="00AD05B9">
        <w:rPr>
          <w:rFonts w:ascii="Times New Roman" w:eastAsia="Times New Roman" w:hAnsi="Times New Roman" w:cs="Times New Roman"/>
        </w:rPr>
        <w:t>órgão</w:t>
      </w:r>
      <w:r w:rsidRPr="00AD05B9">
        <w:rPr>
          <w:rFonts w:ascii="Times New Roman" w:eastAsia="Times New Roman" w:hAnsi="Times New Roman" w:cs="Times New Roman"/>
          <w:spacing w:val="8"/>
        </w:rPr>
        <w:t xml:space="preserve"> </w:t>
      </w:r>
      <w:r w:rsidRPr="00AD05B9">
        <w:rPr>
          <w:rFonts w:ascii="Times New Roman" w:eastAsia="Times New Roman" w:hAnsi="Times New Roman" w:cs="Times New Roman"/>
        </w:rPr>
        <w:t>competente,</w:t>
      </w:r>
      <w:r w:rsidRPr="00AD05B9">
        <w:rPr>
          <w:rFonts w:ascii="Times New Roman" w:eastAsia="Times New Roman" w:hAnsi="Times New Roman" w:cs="Times New Roman"/>
          <w:spacing w:val="7"/>
        </w:rPr>
        <w:t xml:space="preserve"> </w:t>
      </w:r>
      <w:r w:rsidRPr="00AD05B9">
        <w:rPr>
          <w:rFonts w:ascii="Times New Roman" w:eastAsia="Times New Roman" w:hAnsi="Times New Roman" w:cs="Times New Roman"/>
        </w:rPr>
        <w:t>da</w:t>
      </w:r>
      <w:r w:rsidRPr="00AD05B9">
        <w:rPr>
          <w:rFonts w:ascii="Times New Roman" w:eastAsia="Times New Roman" w:hAnsi="Times New Roman" w:cs="Times New Roman"/>
          <w:spacing w:val="7"/>
        </w:rPr>
        <w:t xml:space="preserve"> </w:t>
      </w:r>
      <w:r w:rsidRPr="00AD05B9">
        <w:rPr>
          <w:rFonts w:ascii="Times New Roman" w:eastAsia="Times New Roman" w:hAnsi="Times New Roman" w:cs="Times New Roman"/>
          <w:spacing w:val="-2"/>
        </w:rPr>
        <w:t>localidade</w:t>
      </w:r>
    </w:p>
    <w:p w:rsidR="000B3E9E" w:rsidRPr="00AD05B9" w:rsidRDefault="000B3E9E" w:rsidP="000B3E9E">
      <w:pPr>
        <w:widowControl w:val="0"/>
        <w:autoSpaceDE w:val="0"/>
        <w:autoSpaceDN w:val="0"/>
        <w:spacing w:after="0" w:line="210" w:lineRule="exact"/>
        <w:ind w:left="102"/>
        <w:jc w:val="both"/>
        <w:rPr>
          <w:rFonts w:ascii="Times New Roman" w:eastAsia="Times New Roman" w:hAnsi="Times New Roman" w:cs="Times New Roman"/>
          <w:sz w:val="24"/>
          <w:szCs w:val="24"/>
        </w:rPr>
      </w:pPr>
      <w:proofErr w:type="gramStart"/>
      <w:r w:rsidRPr="00AD05B9">
        <w:rPr>
          <w:rFonts w:ascii="Times New Roman" w:eastAsia="Times New Roman" w:hAnsi="Times New Roman" w:cs="Times New Roman"/>
          <w:sz w:val="24"/>
          <w:szCs w:val="24"/>
        </w:rPr>
        <w:t>de</w:t>
      </w:r>
      <w:proofErr w:type="gramEnd"/>
      <w:r w:rsidRPr="00AD05B9">
        <w:rPr>
          <w:rFonts w:ascii="Times New Roman" w:eastAsia="Times New Roman" w:hAnsi="Times New Roman" w:cs="Times New Roman"/>
          <w:spacing w:val="58"/>
          <w:w w:val="150"/>
          <w:sz w:val="24"/>
          <w:szCs w:val="24"/>
        </w:rPr>
        <w:t xml:space="preserve"> </w:t>
      </w:r>
      <w:r w:rsidRPr="00AD05B9">
        <w:rPr>
          <w:rFonts w:ascii="Times New Roman" w:eastAsia="Times New Roman" w:hAnsi="Times New Roman" w:cs="Times New Roman"/>
          <w:sz w:val="24"/>
          <w:szCs w:val="24"/>
        </w:rPr>
        <w:t>domicílio</w:t>
      </w:r>
      <w:r w:rsidRPr="00AD05B9">
        <w:rPr>
          <w:rFonts w:ascii="Times New Roman" w:eastAsia="Times New Roman" w:hAnsi="Times New Roman" w:cs="Times New Roman"/>
          <w:spacing w:val="59"/>
          <w:w w:val="150"/>
          <w:sz w:val="24"/>
          <w:szCs w:val="24"/>
        </w:rPr>
        <w:t xml:space="preserve"> </w:t>
      </w:r>
      <w:r w:rsidRPr="00AD05B9">
        <w:rPr>
          <w:rFonts w:ascii="Times New Roman" w:eastAsia="Times New Roman" w:hAnsi="Times New Roman" w:cs="Times New Roman"/>
          <w:sz w:val="24"/>
          <w:szCs w:val="24"/>
        </w:rPr>
        <w:t>ou</w:t>
      </w:r>
      <w:r w:rsidRPr="00AD05B9">
        <w:rPr>
          <w:rFonts w:ascii="Times New Roman" w:eastAsia="Times New Roman" w:hAnsi="Times New Roman" w:cs="Times New Roman"/>
          <w:spacing w:val="57"/>
          <w:w w:val="150"/>
          <w:sz w:val="24"/>
          <w:szCs w:val="24"/>
        </w:rPr>
        <w:t xml:space="preserve"> </w:t>
      </w:r>
      <w:r w:rsidRPr="00AD05B9">
        <w:rPr>
          <w:rFonts w:ascii="Times New Roman" w:eastAsia="Times New Roman" w:hAnsi="Times New Roman" w:cs="Times New Roman"/>
          <w:sz w:val="24"/>
          <w:szCs w:val="24"/>
        </w:rPr>
        <w:t>sede</w:t>
      </w:r>
      <w:r w:rsidRPr="00AD05B9">
        <w:rPr>
          <w:rFonts w:ascii="Times New Roman" w:eastAsia="Times New Roman" w:hAnsi="Times New Roman" w:cs="Times New Roman"/>
          <w:spacing w:val="55"/>
          <w:w w:val="150"/>
          <w:sz w:val="24"/>
          <w:szCs w:val="24"/>
        </w:rPr>
        <w:t xml:space="preserve"> </w:t>
      </w:r>
      <w:r w:rsidRPr="00AD05B9">
        <w:rPr>
          <w:rFonts w:ascii="Times New Roman" w:eastAsia="Times New Roman" w:hAnsi="Times New Roman" w:cs="Times New Roman"/>
          <w:sz w:val="24"/>
          <w:szCs w:val="24"/>
        </w:rPr>
        <w:t>da</w:t>
      </w:r>
      <w:r w:rsidRPr="00AD05B9">
        <w:rPr>
          <w:rFonts w:ascii="Times New Roman" w:eastAsia="Times New Roman" w:hAnsi="Times New Roman" w:cs="Times New Roman"/>
          <w:spacing w:val="59"/>
          <w:w w:val="150"/>
          <w:sz w:val="24"/>
          <w:szCs w:val="24"/>
        </w:rPr>
        <w:t xml:space="preserve"> </w:t>
      </w:r>
      <w:r w:rsidRPr="00AD05B9">
        <w:rPr>
          <w:rFonts w:ascii="Times New Roman" w:eastAsia="Times New Roman" w:hAnsi="Times New Roman" w:cs="Times New Roman"/>
          <w:sz w:val="24"/>
          <w:szCs w:val="24"/>
        </w:rPr>
        <w:t>empresa</w:t>
      </w:r>
      <w:r w:rsidRPr="00AD05B9">
        <w:rPr>
          <w:rFonts w:ascii="Times New Roman" w:eastAsia="Times New Roman" w:hAnsi="Times New Roman" w:cs="Times New Roman"/>
          <w:spacing w:val="58"/>
          <w:w w:val="150"/>
          <w:sz w:val="24"/>
          <w:szCs w:val="24"/>
        </w:rPr>
        <w:t xml:space="preserve"> </w:t>
      </w:r>
      <w:r w:rsidRPr="00AD05B9">
        <w:rPr>
          <w:rFonts w:ascii="Times New Roman" w:eastAsia="Times New Roman" w:hAnsi="Times New Roman" w:cs="Times New Roman"/>
          <w:sz w:val="24"/>
          <w:szCs w:val="24"/>
        </w:rPr>
        <w:t>do</w:t>
      </w:r>
      <w:r w:rsidRPr="00AD05B9">
        <w:rPr>
          <w:rFonts w:ascii="Times New Roman" w:eastAsia="Times New Roman" w:hAnsi="Times New Roman" w:cs="Times New Roman"/>
          <w:spacing w:val="59"/>
          <w:w w:val="150"/>
          <w:sz w:val="24"/>
          <w:szCs w:val="24"/>
        </w:rPr>
        <w:t xml:space="preserve"> </w:t>
      </w:r>
      <w:r w:rsidRPr="00AD05B9">
        <w:rPr>
          <w:rFonts w:ascii="Times New Roman" w:eastAsia="Times New Roman" w:hAnsi="Times New Roman" w:cs="Times New Roman"/>
          <w:sz w:val="24"/>
          <w:szCs w:val="24"/>
        </w:rPr>
        <w:t>proponente</w:t>
      </w:r>
      <w:r w:rsidRPr="00AD05B9">
        <w:rPr>
          <w:rFonts w:ascii="Times New Roman" w:eastAsia="Times New Roman" w:hAnsi="Times New Roman" w:cs="Times New Roman"/>
          <w:spacing w:val="58"/>
          <w:w w:val="150"/>
          <w:sz w:val="24"/>
          <w:szCs w:val="24"/>
        </w:rPr>
        <w:t xml:space="preserve"> </w:t>
      </w:r>
      <w:r w:rsidRPr="00AD05B9">
        <w:rPr>
          <w:rFonts w:ascii="Times New Roman" w:eastAsia="Times New Roman" w:hAnsi="Times New Roman" w:cs="Times New Roman"/>
          <w:sz w:val="24"/>
          <w:szCs w:val="24"/>
        </w:rPr>
        <w:t>ou</w:t>
      </w:r>
      <w:r w:rsidRPr="00AD05B9">
        <w:rPr>
          <w:rFonts w:ascii="Times New Roman" w:eastAsia="Times New Roman" w:hAnsi="Times New Roman" w:cs="Times New Roman"/>
          <w:spacing w:val="59"/>
          <w:w w:val="150"/>
          <w:sz w:val="24"/>
          <w:szCs w:val="24"/>
        </w:rPr>
        <w:t xml:space="preserve"> </w:t>
      </w:r>
      <w:r w:rsidRPr="00AD05B9">
        <w:rPr>
          <w:rFonts w:ascii="Times New Roman" w:eastAsia="Times New Roman" w:hAnsi="Times New Roman" w:cs="Times New Roman"/>
          <w:sz w:val="24"/>
          <w:szCs w:val="24"/>
        </w:rPr>
        <w:t>apresentação</w:t>
      </w:r>
      <w:r w:rsidRPr="00AD05B9">
        <w:rPr>
          <w:rFonts w:ascii="Times New Roman" w:eastAsia="Times New Roman" w:hAnsi="Times New Roman" w:cs="Times New Roman"/>
          <w:spacing w:val="58"/>
          <w:w w:val="150"/>
          <w:sz w:val="24"/>
          <w:szCs w:val="24"/>
        </w:rPr>
        <w:t xml:space="preserve"> </w:t>
      </w:r>
      <w:r w:rsidRPr="00AD05B9">
        <w:rPr>
          <w:rFonts w:ascii="Times New Roman" w:eastAsia="Times New Roman" w:hAnsi="Times New Roman" w:cs="Times New Roman"/>
          <w:sz w:val="24"/>
          <w:szCs w:val="24"/>
        </w:rPr>
        <w:t>da</w:t>
      </w:r>
      <w:r w:rsidRPr="00AD05B9">
        <w:rPr>
          <w:rFonts w:ascii="Times New Roman" w:eastAsia="Times New Roman" w:hAnsi="Times New Roman" w:cs="Times New Roman"/>
          <w:spacing w:val="59"/>
          <w:w w:val="150"/>
          <w:sz w:val="24"/>
          <w:szCs w:val="24"/>
        </w:rPr>
        <w:t xml:space="preserve"> </w:t>
      </w:r>
      <w:r w:rsidRPr="00AD05B9">
        <w:rPr>
          <w:rFonts w:ascii="Times New Roman" w:eastAsia="Times New Roman" w:hAnsi="Times New Roman" w:cs="Times New Roman"/>
          <w:sz w:val="24"/>
          <w:szCs w:val="24"/>
        </w:rPr>
        <w:t>Certidão</w:t>
      </w:r>
      <w:r w:rsidRPr="00AD05B9">
        <w:rPr>
          <w:rFonts w:ascii="Times New Roman" w:eastAsia="Times New Roman" w:hAnsi="Times New Roman" w:cs="Times New Roman"/>
          <w:spacing w:val="58"/>
          <w:w w:val="150"/>
          <w:sz w:val="24"/>
          <w:szCs w:val="24"/>
        </w:rPr>
        <w:t xml:space="preserve"> </w:t>
      </w:r>
      <w:r w:rsidRPr="00AD05B9">
        <w:rPr>
          <w:rFonts w:ascii="Times New Roman" w:eastAsia="Times New Roman" w:hAnsi="Times New Roman" w:cs="Times New Roman"/>
          <w:sz w:val="24"/>
          <w:szCs w:val="24"/>
        </w:rPr>
        <w:t>de</w:t>
      </w:r>
      <w:r w:rsidRPr="00AD05B9">
        <w:rPr>
          <w:rFonts w:ascii="Times New Roman" w:eastAsia="Times New Roman" w:hAnsi="Times New Roman" w:cs="Times New Roman"/>
          <w:spacing w:val="59"/>
          <w:w w:val="150"/>
          <w:sz w:val="24"/>
          <w:szCs w:val="24"/>
        </w:rPr>
        <w:t xml:space="preserve"> </w:t>
      </w:r>
      <w:r w:rsidRPr="00AD05B9">
        <w:rPr>
          <w:rFonts w:ascii="Times New Roman" w:eastAsia="Times New Roman" w:hAnsi="Times New Roman" w:cs="Times New Roman"/>
          <w:spacing w:val="-5"/>
          <w:sz w:val="24"/>
          <w:szCs w:val="24"/>
        </w:rPr>
        <w:t>não</w:t>
      </w:r>
    </w:p>
    <w:p w:rsidR="000B3E9E" w:rsidRPr="00AD05B9" w:rsidRDefault="000B3E9E" w:rsidP="000B3E9E">
      <w:pPr>
        <w:widowControl w:val="0"/>
        <w:autoSpaceDE w:val="0"/>
        <w:autoSpaceDN w:val="0"/>
        <w:spacing w:after="0" w:line="240" w:lineRule="auto"/>
        <w:ind w:left="102" w:right="111"/>
        <w:jc w:val="both"/>
        <w:rPr>
          <w:rFonts w:ascii="Times New Roman" w:eastAsia="Times New Roman" w:hAnsi="Times New Roman" w:cs="Times New Roman"/>
          <w:sz w:val="24"/>
          <w:szCs w:val="24"/>
        </w:rPr>
      </w:pPr>
      <w:proofErr w:type="gramStart"/>
      <w:r w:rsidRPr="00AD05B9">
        <w:rPr>
          <w:rFonts w:ascii="Times New Roman" w:eastAsia="Times New Roman" w:hAnsi="Times New Roman" w:cs="Times New Roman"/>
          <w:sz w:val="24"/>
          <w:szCs w:val="24"/>
        </w:rPr>
        <w:t>contribuinte</w:t>
      </w:r>
      <w:proofErr w:type="gramEnd"/>
      <w:r w:rsidRPr="00AD05B9">
        <w:rPr>
          <w:rFonts w:ascii="Times New Roman" w:eastAsia="Times New Roman" w:hAnsi="Times New Roman" w:cs="Times New Roman"/>
          <w:sz w:val="24"/>
          <w:szCs w:val="24"/>
        </w:rPr>
        <w:t>, na forma da Lei, que comprove a regularidade de débitos tributários referentes ao Imposto sobre Serviços de Qualquer Natureza – ISSQN, quando o objeto se referir a serviços</w:t>
      </w:r>
      <w:r w:rsidRPr="00AD05B9">
        <w:rPr>
          <w:rFonts w:ascii="Times New Roman" w:eastAsia="Times New Roman" w:hAnsi="Times New Roman" w:cs="Times New Roman"/>
          <w:spacing w:val="40"/>
          <w:sz w:val="24"/>
          <w:szCs w:val="24"/>
        </w:rPr>
        <w:t xml:space="preserve"> </w:t>
      </w:r>
      <w:r w:rsidRPr="00AD05B9">
        <w:rPr>
          <w:rFonts w:ascii="Times New Roman" w:eastAsia="Times New Roman" w:hAnsi="Times New Roman" w:cs="Times New Roman"/>
          <w:sz w:val="24"/>
          <w:szCs w:val="24"/>
        </w:rPr>
        <w:t>ou obras de engenharia;</w:t>
      </w:r>
    </w:p>
    <w:p w:rsidR="000B3E9E" w:rsidRPr="00AD05B9" w:rsidRDefault="000B3E9E" w:rsidP="000B3E9E">
      <w:pPr>
        <w:widowControl w:val="0"/>
        <w:numPr>
          <w:ilvl w:val="0"/>
          <w:numId w:val="1"/>
        </w:numPr>
        <w:tabs>
          <w:tab w:val="left" w:pos="414"/>
        </w:tabs>
        <w:autoSpaceDE w:val="0"/>
        <w:autoSpaceDN w:val="0"/>
        <w:spacing w:after="0" w:line="240" w:lineRule="auto"/>
        <w:ind w:left="102" w:right="112"/>
        <w:rPr>
          <w:rFonts w:ascii="Times New Roman" w:eastAsia="Times New Roman" w:hAnsi="Times New Roman" w:cs="Times New Roman"/>
          <w:sz w:val="24"/>
        </w:rPr>
      </w:pPr>
      <w:proofErr w:type="gramStart"/>
      <w:r w:rsidRPr="00AD05B9">
        <w:rPr>
          <w:rFonts w:ascii="Times New Roman" w:eastAsia="Times New Roman" w:hAnsi="Times New Roman" w:cs="Times New Roman"/>
          <w:sz w:val="24"/>
        </w:rPr>
        <w:t>regularidade</w:t>
      </w:r>
      <w:proofErr w:type="gramEnd"/>
      <w:r w:rsidRPr="00AD05B9">
        <w:rPr>
          <w:rFonts w:ascii="Times New Roman" w:eastAsia="Times New Roman" w:hAnsi="Times New Roman" w:cs="Times New Roman"/>
          <w:spacing w:val="40"/>
          <w:sz w:val="24"/>
        </w:rPr>
        <w:t xml:space="preserve"> </w:t>
      </w:r>
      <w:r w:rsidRPr="00AD05B9">
        <w:rPr>
          <w:rFonts w:ascii="Times New Roman" w:eastAsia="Times New Roman" w:hAnsi="Times New Roman" w:cs="Times New Roman"/>
          <w:sz w:val="24"/>
        </w:rPr>
        <w:t>relativa</w:t>
      </w:r>
      <w:r w:rsidRPr="00AD05B9">
        <w:rPr>
          <w:rFonts w:ascii="Times New Roman" w:eastAsia="Times New Roman" w:hAnsi="Times New Roman" w:cs="Times New Roman"/>
          <w:spacing w:val="40"/>
          <w:sz w:val="24"/>
        </w:rPr>
        <w:t xml:space="preserve"> </w:t>
      </w:r>
      <w:r w:rsidRPr="00AD05B9">
        <w:rPr>
          <w:rFonts w:ascii="Times New Roman" w:eastAsia="Times New Roman" w:hAnsi="Times New Roman" w:cs="Times New Roman"/>
          <w:sz w:val="24"/>
        </w:rPr>
        <w:t>à</w:t>
      </w:r>
      <w:r w:rsidRPr="00AD05B9">
        <w:rPr>
          <w:rFonts w:ascii="Times New Roman" w:eastAsia="Times New Roman" w:hAnsi="Times New Roman" w:cs="Times New Roman"/>
          <w:spacing w:val="40"/>
          <w:sz w:val="24"/>
        </w:rPr>
        <w:t xml:space="preserve"> </w:t>
      </w:r>
      <w:r w:rsidRPr="00AD05B9">
        <w:rPr>
          <w:rFonts w:ascii="Times New Roman" w:eastAsia="Times New Roman" w:hAnsi="Times New Roman" w:cs="Times New Roman"/>
          <w:sz w:val="24"/>
        </w:rPr>
        <w:t>Seguridade</w:t>
      </w:r>
      <w:r w:rsidRPr="00AD05B9">
        <w:rPr>
          <w:rFonts w:ascii="Times New Roman" w:eastAsia="Times New Roman" w:hAnsi="Times New Roman" w:cs="Times New Roman"/>
          <w:spacing w:val="40"/>
          <w:sz w:val="24"/>
        </w:rPr>
        <w:t xml:space="preserve"> </w:t>
      </w:r>
      <w:r w:rsidRPr="00AD05B9">
        <w:rPr>
          <w:rFonts w:ascii="Times New Roman" w:eastAsia="Times New Roman" w:hAnsi="Times New Roman" w:cs="Times New Roman"/>
          <w:sz w:val="24"/>
        </w:rPr>
        <w:t>Social</w:t>
      </w:r>
      <w:r w:rsidRPr="00AD05B9">
        <w:rPr>
          <w:rFonts w:ascii="Times New Roman" w:eastAsia="Times New Roman" w:hAnsi="Times New Roman" w:cs="Times New Roman"/>
          <w:spacing w:val="40"/>
          <w:sz w:val="24"/>
        </w:rPr>
        <w:t xml:space="preserve"> </w:t>
      </w:r>
      <w:r w:rsidRPr="00AD05B9">
        <w:rPr>
          <w:rFonts w:ascii="Times New Roman" w:eastAsia="Times New Roman" w:hAnsi="Times New Roman" w:cs="Times New Roman"/>
          <w:sz w:val="24"/>
        </w:rPr>
        <w:t>e</w:t>
      </w:r>
      <w:r w:rsidRPr="00AD05B9">
        <w:rPr>
          <w:rFonts w:ascii="Times New Roman" w:eastAsia="Times New Roman" w:hAnsi="Times New Roman" w:cs="Times New Roman"/>
          <w:spacing w:val="40"/>
          <w:sz w:val="24"/>
        </w:rPr>
        <w:t xml:space="preserve"> </w:t>
      </w:r>
      <w:r w:rsidRPr="00AD05B9">
        <w:rPr>
          <w:rFonts w:ascii="Times New Roman" w:eastAsia="Times New Roman" w:hAnsi="Times New Roman" w:cs="Times New Roman"/>
          <w:sz w:val="24"/>
        </w:rPr>
        <w:t>ao</w:t>
      </w:r>
      <w:r w:rsidRPr="00AD05B9">
        <w:rPr>
          <w:rFonts w:ascii="Times New Roman" w:eastAsia="Times New Roman" w:hAnsi="Times New Roman" w:cs="Times New Roman"/>
          <w:spacing w:val="40"/>
          <w:sz w:val="24"/>
        </w:rPr>
        <w:t xml:space="preserve"> </w:t>
      </w:r>
      <w:r w:rsidRPr="00AD05B9">
        <w:rPr>
          <w:rFonts w:ascii="Times New Roman" w:eastAsia="Times New Roman" w:hAnsi="Times New Roman" w:cs="Times New Roman"/>
          <w:sz w:val="24"/>
        </w:rPr>
        <w:t>FGTS,</w:t>
      </w:r>
      <w:r w:rsidRPr="00AD05B9">
        <w:rPr>
          <w:rFonts w:ascii="Times New Roman" w:eastAsia="Times New Roman" w:hAnsi="Times New Roman" w:cs="Times New Roman"/>
          <w:spacing w:val="40"/>
          <w:sz w:val="24"/>
        </w:rPr>
        <w:t xml:space="preserve"> </w:t>
      </w:r>
      <w:r w:rsidRPr="00AD05B9">
        <w:rPr>
          <w:rFonts w:ascii="Times New Roman" w:eastAsia="Times New Roman" w:hAnsi="Times New Roman" w:cs="Times New Roman"/>
          <w:sz w:val="24"/>
        </w:rPr>
        <w:t>que</w:t>
      </w:r>
      <w:r w:rsidRPr="00AD05B9">
        <w:rPr>
          <w:rFonts w:ascii="Times New Roman" w:eastAsia="Times New Roman" w:hAnsi="Times New Roman" w:cs="Times New Roman"/>
          <w:spacing w:val="40"/>
          <w:sz w:val="24"/>
        </w:rPr>
        <w:t xml:space="preserve"> </w:t>
      </w:r>
      <w:r w:rsidRPr="00AD05B9">
        <w:rPr>
          <w:rFonts w:ascii="Times New Roman" w:eastAsia="Times New Roman" w:hAnsi="Times New Roman" w:cs="Times New Roman"/>
          <w:sz w:val="24"/>
        </w:rPr>
        <w:t>demonstre</w:t>
      </w:r>
      <w:r w:rsidRPr="00AD05B9">
        <w:rPr>
          <w:rFonts w:ascii="Times New Roman" w:eastAsia="Times New Roman" w:hAnsi="Times New Roman" w:cs="Times New Roman"/>
          <w:spacing w:val="40"/>
          <w:sz w:val="24"/>
        </w:rPr>
        <w:t xml:space="preserve"> </w:t>
      </w:r>
      <w:r w:rsidRPr="00AD05B9">
        <w:rPr>
          <w:rFonts w:ascii="Times New Roman" w:eastAsia="Times New Roman" w:hAnsi="Times New Roman" w:cs="Times New Roman"/>
          <w:sz w:val="24"/>
        </w:rPr>
        <w:t>cumprimento</w:t>
      </w:r>
      <w:r w:rsidRPr="00AD05B9">
        <w:rPr>
          <w:rFonts w:ascii="Times New Roman" w:eastAsia="Times New Roman" w:hAnsi="Times New Roman" w:cs="Times New Roman"/>
          <w:spacing w:val="40"/>
          <w:sz w:val="24"/>
        </w:rPr>
        <w:t xml:space="preserve"> </w:t>
      </w:r>
      <w:r w:rsidRPr="00AD05B9">
        <w:rPr>
          <w:rFonts w:ascii="Times New Roman" w:eastAsia="Times New Roman" w:hAnsi="Times New Roman" w:cs="Times New Roman"/>
          <w:sz w:val="24"/>
        </w:rPr>
        <w:t>dos encargos sociais instituídos por lei;</w:t>
      </w:r>
    </w:p>
    <w:p w:rsidR="000B3E9E" w:rsidRPr="00AD05B9" w:rsidRDefault="000B3E9E" w:rsidP="000B3E9E">
      <w:pPr>
        <w:widowControl w:val="0"/>
        <w:numPr>
          <w:ilvl w:val="0"/>
          <w:numId w:val="1"/>
        </w:numPr>
        <w:tabs>
          <w:tab w:val="left" w:pos="362"/>
        </w:tabs>
        <w:autoSpaceDE w:val="0"/>
        <w:autoSpaceDN w:val="0"/>
        <w:spacing w:after="0" w:line="240" w:lineRule="auto"/>
        <w:ind w:left="362" w:hanging="260"/>
        <w:rPr>
          <w:rFonts w:ascii="Times New Roman" w:eastAsia="Times New Roman" w:hAnsi="Times New Roman" w:cs="Times New Roman"/>
          <w:sz w:val="24"/>
        </w:rPr>
      </w:pPr>
      <w:proofErr w:type="gramStart"/>
      <w:r w:rsidRPr="00AD05B9">
        <w:rPr>
          <w:rFonts w:ascii="Times New Roman" w:eastAsia="Times New Roman" w:hAnsi="Times New Roman" w:cs="Times New Roman"/>
          <w:sz w:val="24"/>
        </w:rPr>
        <w:t>regularidade</w:t>
      </w:r>
      <w:proofErr w:type="gramEnd"/>
      <w:r w:rsidRPr="00AD05B9">
        <w:rPr>
          <w:rFonts w:ascii="Times New Roman" w:eastAsia="Times New Roman" w:hAnsi="Times New Roman" w:cs="Times New Roman"/>
          <w:spacing w:val="-8"/>
          <w:sz w:val="24"/>
        </w:rPr>
        <w:t xml:space="preserve"> </w:t>
      </w:r>
      <w:r w:rsidRPr="00AD05B9">
        <w:rPr>
          <w:rFonts w:ascii="Times New Roman" w:eastAsia="Times New Roman" w:hAnsi="Times New Roman" w:cs="Times New Roman"/>
          <w:sz w:val="24"/>
        </w:rPr>
        <w:t>perante</w:t>
      </w:r>
      <w:r w:rsidRPr="00AD05B9">
        <w:rPr>
          <w:rFonts w:ascii="Times New Roman" w:eastAsia="Times New Roman" w:hAnsi="Times New Roman" w:cs="Times New Roman"/>
          <w:spacing w:val="-6"/>
          <w:sz w:val="24"/>
        </w:rPr>
        <w:t xml:space="preserve"> </w:t>
      </w:r>
      <w:r w:rsidRPr="00AD05B9">
        <w:rPr>
          <w:rFonts w:ascii="Times New Roman" w:eastAsia="Times New Roman" w:hAnsi="Times New Roman" w:cs="Times New Roman"/>
          <w:sz w:val="24"/>
        </w:rPr>
        <w:t>a</w:t>
      </w:r>
      <w:r w:rsidRPr="00AD05B9">
        <w:rPr>
          <w:rFonts w:ascii="Times New Roman" w:eastAsia="Times New Roman" w:hAnsi="Times New Roman" w:cs="Times New Roman"/>
          <w:spacing w:val="-5"/>
          <w:sz w:val="24"/>
        </w:rPr>
        <w:t xml:space="preserve"> </w:t>
      </w:r>
      <w:r w:rsidRPr="00AD05B9">
        <w:rPr>
          <w:rFonts w:ascii="Times New Roman" w:eastAsia="Times New Roman" w:hAnsi="Times New Roman" w:cs="Times New Roman"/>
          <w:sz w:val="24"/>
        </w:rPr>
        <w:t>Justiça</w:t>
      </w:r>
      <w:r w:rsidRPr="00AD05B9">
        <w:rPr>
          <w:rFonts w:ascii="Times New Roman" w:eastAsia="Times New Roman" w:hAnsi="Times New Roman" w:cs="Times New Roman"/>
          <w:spacing w:val="-8"/>
          <w:sz w:val="24"/>
        </w:rPr>
        <w:t xml:space="preserve"> </w:t>
      </w:r>
      <w:r w:rsidRPr="00AD05B9">
        <w:rPr>
          <w:rFonts w:ascii="Times New Roman" w:eastAsia="Times New Roman" w:hAnsi="Times New Roman" w:cs="Times New Roman"/>
          <w:sz w:val="24"/>
        </w:rPr>
        <w:t>do</w:t>
      </w:r>
      <w:r w:rsidRPr="00AD05B9">
        <w:rPr>
          <w:rFonts w:ascii="Times New Roman" w:eastAsia="Times New Roman" w:hAnsi="Times New Roman" w:cs="Times New Roman"/>
          <w:spacing w:val="-6"/>
          <w:sz w:val="24"/>
        </w:rPr>
        <w:t xml:space="preserve"> </w:t>
      </w:r>
      <w:r w:rsidRPr="00AD05B9">
        <w:rPr>
          <w:rFonts w:ascii="Times New Roman" w:eastAsia="Times New Roman" w:hAnsi="Times New Roman" w:cs="Times New Roman"/>
          <w:spacing w:val="-2"/>
          <w:sz w:val="24"/>
        </w:rPr>
        <w:t>Trabalho;</w:t>
      </w:r>
    </w:p>
    <w:p w:rsidR="000B3E9E" w:rsidRPr="00AD05B9" w:rsidRDefault="000B3E9E" w:rsidP="000B3E9E">
      <w:pPr>
        <w:widowControl w:val="0"/>
        <w:numPr>
          <w:ilvl w:val="0"/>
          <w:numId w:val="1"/>
        </w:numPr>
        <w:tabs>
          <w:tab w:val="left" w:pos="335"/>
        </w:tabs>
        <w:autoSpaceDE w:val="0"/>
        <w:autoSpaceDN w:val="0"/>
        <w:spacing w:before="72" w:after="0" w:line="240" w:lineRule="auto"/>
        <w:ind w:left="102" w:right="116"/>
        <w:rPr>
          <w:rFonts w:ascii="Times New Roman" w:eastAsia="Times New Roman" w:hAnsi="Times New Roman" w:cs="Times New Roman"/>
          <w:sz w:val="24"/>
        </w:rPr>
      </w:pPr>
      <w:proofErr w:type="gramStart"/>
      <w:r w:rsidRPr="00AD05B9">
        <w:rPr>
          <w:rFonts w:ascii="Times New Roman" w:eastAsia="Times New Roman" w:hAnsi="Times New Roman" w:cs="Times New Roman"/>
          <w:sz w:val="24"/>
        </w:rPr>
        <w:t>o</w:t>
      </w:r>
      <w:proofErr w:type="gramEnd"/>
      <w:r w:rsidRPr="00AD05B9">
        <w:rPr>
          <w:rFonts w:ascii="Times New Roman" w:eastAsia="Times New Roman" w:hAnsi="Times New Roman" w:cs="Times New Roman"/>
          <w:spacing w:val="23"/>
          <w:sz w:val="24"/>
        </w:rPr>
        <w:t xml:space="preserve"> </w:t>
      </w:r>
      <w:r w:rsidRPr="00AD05B9">
        <w:rPr>
          <w:rFonts w:ascii="Times New Roman" w:eastAsia="Times New Roman" w:hAnsi="Times New Roman" w:cs="Times New Roman"/>
          <w:sz w:val="24"/>
        </w:rPr>
        <w:t>cumprimento</w:t>
      </w:r>
      <w:r w:rsidRPr="00AD05B9">
        <w:rPr>
          <w:rFonts w:ascii="Times New Roman" w:eastAsia="Times New Roman" w:hAnsi="Times New Roman" w:cs="Times New Roman"/>
          <w:spacing w:val="23"/>
          <w:sz w:val="24"/>
        </w:rPr>
        <w:t xml:space="preserve"> </w:t>
      </w:r>
      <w:r w:rsidRPr="00AD05B9">
        <w:rPr>
          <w:rFonts w:ascii="Times New Roman" w:eastAsia="Times New Roman" w:hAnsi="Times New Roman" w:cs="Times New Roman"/>
          <w:sz w:val="24"/>
        </w:rPr>
        <w:t>do</w:t>
      </w:r>
      <w:r w:rsidRPr="00AD05B9">
        <w:rPr>
          <w:rFonts w:ascii="Times New Roman" w:eastAsia="Times New Roman" w:hAnsi="Times New Roman" w:cs="Times New Roman"/>
          <w:spacing w:val="23"/>
          <w:sz w:val="24"/>
        </w:rPr>
        <w:t xml:space="preserve"> </w:t>
      </w:r>
      <w:r w:rsidRPr="00AD05B9">
        <w:rPr>
          <w:rFonts w:ascii="Times New Roman" w:eastAsia="Times New Roman" w:hAnsi="Times New Roman" w:cs="Times New Roman"/>
          <w:sz w:val="24"/>
        </w:rPr>
        <w:t>disposto</w:t>
      </w:r>
      <w:r w:rsidRPr="00AD05B9">
        <w:rPr>
          <w:rFonts w:ascii="Times New Roman" w:eastAsia="Times New Roman" w:hAnsi="Times New Roman" w:cs="Times New Roman"/>
          <w:spacing w:val="23"/>
          <w:sz w:val="24"/>
        </w:rPr>
        <w:t xml:space="preserve"> </w:t>
      </w:r>
      <w:r w:rsidRPr="00AD05B9">
        <w:rPr>
          <w:rFonts w:ascii="Times New Roman" w:eastAsia="Times New Roman" w:hAnsi="Times New Roman" w:cs="Times New Roman"/>
          <w:sz w:val="24"/>
        </w:rPr>
        <w:t>no</w:t>
      </w:r>
      <w:r w:rsidRPr="00AD05B9">
        <w:rPr>
          <w:rFonts w:ascii="Times New Roman" w:eastAsia="Times New Roman" w:hAnsi="Times New Roman" w:cs="Times New Roman"/>
          <w:spacing w:val="23"/>
          <w:sz w:val="24"/>
        </w:rPr>
        <w:t xml:space="preserve"> </w:t>
      </w:r>
      <w:r w:rsidRPr="00AD05B9">
        <w:rPr>
          <w:rFonts w:ascii="Times New Roman" w:eastAsia="Times New Roman" w:hAnsi="Times New Roman" w:cs="Times New Roman"/>
          <w:sz w:val="24"/>
        </w:rPr>
        <w:t>inciso</w:t>
      </w:r>
      <w:r w:rsidRPr="00AD05B9">
        <w:rPr>
          <w:rFonts w:ascii="Times New Roman" w:eastAsia="Times New Roman" w:hAnsi="Times New Roman" w:cs="Times New Roman"/>
          <w:spacing w:val="23"/>
          <w:sz w:val="24"/>
        </w:rPr>
        <w:t xml:space="preserve"> </w:t>
      </w:r>
      <w:r w:rsidRPr="00AD05B9">
        <w:rPr>
          <w:rFonts w:ascii="Times New Roman" w:eastAsia="Times New Roman" w:hAnsi="Times New Roman" w:cs="Times New Roman"/>
          <w:sz w:val="24"/>
        </w:rPr>
        <w:t>XXXIII do</w:t>
      </w:r>
      <w:r w:rsidRPr="00AD05B9">
        <w:rPr>
          <w:rFonts w:ascii="Times New Roman" w:eastAsia="Times New Roman" w:hAnsi="Times New Roman" w:cs="Times New Roman"/>
          <w:spacing w:val="23"/>
          <w:sz w:val="24"/>
        </w:rPr>
        <w:t xml:space="preserve"> </w:t>
      </w:r>
      <w:r w:rsidRPr="00AD05B9">
        <w:rPr>
          <w:rFonts w:ascii="Times New Roman" w:eastAsia="Times New Roman" w:hAnsi="Times New Roman" w:cs="Times New Roman"/>
          <w:sz w:val="24"/>
        </w:rPr>
        <w:t>art. 7º</w:t>
      </w:r>
      <w:r w:rsidRPr="00AD05B9">
        <w:rPr>
          <w:rFonts w:ascii="Times New Roman" w:eastAsia="Times New Roman" w:hAnsi="Times New Roman" w:cs="Times New Roman"/>
          <w:spacing w:val="23"/>
          <w:sz w:val="24"/>
        </w:rPr>
        <w:t xml:space="preserve"> </w:t>
      </w:r>
      <w:r w:rsidRPr="00AD05B9">
        <w:rPr>
          <w:rFonts w:ascii="Times New Roman" w:eastAsia="Times New Roman" w:hAnsi="Times New Roman" w:cs="Times New Roman"/>
          <w:sz w:val="24"/>
        </w:rPr>
        <w:t>da Constituição</w:t>
      </w:r>
      <w:r w:rsidRPr="00AD05B9">
        <w:rPr>
          <w:rFonts w:ascii="Times New Roman" w:eastAsia="Times New Roman" w:hAnsi="Times New Roman" w:cs="Times New Roman"/>
          <w:spacing w:val="23"/>
          <w:sz w:val="24"/>
        </w:rPr>
        <w:t xml:space="preserve"> </w:t>
      </w:r>
      <w:r w:rsidRPr="00AD05B9">
        <w:rPr>
          <w:rFonts w:ascii="Times New Roman" w:eastAsia="Times New Roman" w:hAnsi="Times New Roman" w:cs="Times New Roman"/>
          <w:sz w:val="24"/>
        </w:rPr>
        <w:t>Federal,</w:t>
      </w:r>
      <w:r w:rsidRPr="00AD05B9">
        <w:rPr>
          <w:rFonts w:ascii="Times New Roman" w:eastAsia="Times New Roman" w:hAnsi="Times New Roman" w:cs="Times New Roman"/>
          <w:spacing w:val="23"/>
          <w:sz w:val="24"/>
        </w:rPr>
        <w:t xml:space="preserve"> </w:t>
      </w:r>
      <w:r w:rsidRPr="00AD05B9">
        <w:rPr>
          <w:rFonts w:ascii="Times New Roman" w:eastAsia="Times New Roman" w:hAnsi="Times New Roman" w:cs="Times New Roman"/>
          <w:sz w:val="24"/>
        </w:rPr>
        <w:t>mediante Declaração devidamente assinada pelo representante legal da empresa.</w:t>
      </w:r>
    </w:p>
    <w:p w:rsidR="000B3E9E" w:rsidRPr="00AD05B9" w:rsidRDefault="000B3E9E" w:rsidP="000B3E9E">
      <w:pPr>
        <w:widowControl w:val="0"/>
        <w:numPr>
          <w:ilvl w:val="0"/>
          <w:numId w:val="1"/>
        </w:numPr>
        <w:tabs>
          <w:tab w:val="left" w:pos="328"/>
        </w:tabs>
        <w:autoSpaceDE w:val="0"/>
        <w:autoSpaceDN w:val="0"/>
        <w:spacing w:before="159" w:after="0" w:line="240" w:lineRule="auto"/>
        <w:ind w:left="102" w:right="110"/>
        <w:rPr>
          <w:rFonts w:ascii="Times New Roman" w:eastAsia="Times New Roman" w:hAnsi="Times New Roman" w:cs="Times New Roman"/>
          <w:sz w:val="24"/>
        </w:rPr>
      </w:pPr>
      <w:proofErr w:type="gramStart"/>
      <w:r w:rsidRPr="00AD05B9">
        <w:rPr>
          <w:rFonts w:ascii="Times New Roman" w:eastAsia="Times New Roman" w:hAnsi="Times New Roman" w:cs="Times New Roman"/>
          <w:sz w:val="24"/>
        </w:rPr>
        <w:t>o</w:t>
      </w:r>
      <w:proofErr w:type="gramEnd"/>
      <w:r w:rsidRPr="00AD05B9">
        <w:rPr>
          <w:rFonts w:ascii="Times New Roman" w:eastAsia="Times New Roman" w:hAnsi="Times New Roman" w:cs="Times New Roman"/>
          <w:sz w:val="24"/>
        </w:rPr>
        <w:t xml:space="preserve"> cumprimento do disposto no inciso XVI do art. 92 da Lei Federal 14.133/2021, mediante</w:t>
      </w:r>
      <w:r w:rsidRPr="00AD05B9">
        <w:rPr>
          <w:rFonts w:ascii="Times New Roman" w:eastAsia="Times New Roman" w:hAnsi="Times New Roman" w:cs="Times New Roman"/>
          <w:spacing w:val="40"/>
          <w:sz w:val="24"/>
        </w:rPr>
        <w:t xml:space="preserve"> </w:t>
      </w:r>
      <w:r w:rsidRPr="00AD05B9">
        <w:rPr>
          <w:rFonts w:ascii="Times New Roman" w:eastAsia="Times New Roman" w:hAnsi="Times New Roman" w:cs="Times New Roman"/>
          <w:sz w:val="24"/>
        </w:rPr>
        <w:t>Declaração devidamente assinada pelo representante legal da empresa.</w:t>
      </w:r>
    </w:p>
    <w:p w:rsidR="000B3E9E" w:rsidRPr="00AD05B9" w:rsidRDefault="000B3E9E" w:rsidP="000B3E9E">
      <w:pPr>
        <w:widowControl w:val="0"/>
        <w:autoSpaceDE w:val="0"/>
        <w:autoSpaceDN w:val="0"/>
        <w:spacing w:before="161" w:after="0" w:line="240" w:lineRule="auto"/>
        <w:ind w:left="102" w:right="108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AD05B9">
        <w:rPr>
          <w:rFonts w:ascii="Times New Roman" w:eastAsia="Times New Roman" w:hAnsi="Times New Roman" w:cs="Times New Roman"/>
          <w:sz w:val="24"/>
          <w:szCs w:val="24"/>
        </w:rPr>
        <w:t xml:space="preserve">Outras informações poderão ser obtidas através do e-mail: </w:t>
      </w:r>
      <w:hyperlink r:id="rId10">
        <w:r w:rsidRPr="00AD05B9">
          <w:rPr>
            <w:rFonts w:ascii="Times New Roman" w:eastAsia="Times New Roman" w:hAnsi="Times New Roman" w:cs="Times New Roman"/>
            <w:sz w:val="24"/>
            <w:szCs w:val="24"/>
          </w:rPr>
          <w:t>compras@portomurtinho.ms.gov.br</w:t>
        </w:r>
      </w:hyperlink>
      <w:r w:rsidRPr="00AD05B9">
        <w:rPr>
          <w:rFonts w:ascii="Times New Roman" w:eastAsia="Times New Roman" w:hAnsi="Times New Roman" w:cs="Times New Roman"/>
          <w:sz w:val="24"/>
          <w:szCs w:val="24"/>
        </w:rPr>
        <w:t xml:space="preserve"> ou </w:t>
      </w:r>
      <w:bookmarkStart w:id="0" w:name="_GoBack"/>
      <w:bookmarkEnd w:id="0"/>
      <w:r w:rsidRPr="00AD05B9">
        <w:rPr>
          <w:rFonts w:ascii="Times New Roman" w:eastAsia="Times New Roman" w:hAnsi="Times New Roman" w:cs="Times New Roman"/>
          <w:sz w:val="24"/>
          <w:szCs w:val="24"/>
        </w:rPr>
        <w:t>Celular: (67) 99675-2921.</w:t>
      </w:r>
    </w:p>
    <w:p w:rsidR="000B3E9E" w:rsidRPr="00AD05B9" w:rsidRDefault="000B3E9E" w:rsidP="000B3E9E">
      <w:pPr>
        <w:widowControl w:val="0"/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6"/>
          <w:szCs w:val="24"/>
        </w:rPr>
      </w:pPr>
    </w:p>
    <w:p w:rsidR="000B3E9E" w:rsidRPr="00AD05B9" w:rsidRDefault="000B3E9E" w:rsidP="000B3E9E">
      <w:pPr>
        <w:widowControl w:val="0"/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36"/>
          <w:szCs w:val="24"/>
        </w:rPr>
      </w:pPr>
    </w:p>
    <w:p w:rsidR="000B3E9E" w:rsidRPr="00AD05B9" w:rsidRDefault="000B3E9E" w:rsidP="000B3E9E">
      <w:pPr>
        <w:widowControl w:val="0"/>
        <w:autoSpaceDE w:val="0"/>
        <w:autoSpaceDN w:val="0"/>
        <w:spacing w:after="0" w:line="240" w:lineRule="auto"/>
        <w:ind w:left="4350"/>
        <w:rPr>
          <w:rFonts w:ascii="Times New Roman" w:eastAsia="Times New Roman" w:hAnsi="Times New Roman" w:cs="Times New Roman"/>
          <w:sz w:val="24"/>
          <w:szCs w:val="24"/>
        </w:rPr>
      </w:pPr>
      <w:r w:rsidRPr="00AD05B9">
        <w:rPr>
          <w:rFonts w:ascii="Times New Roman" w:eastAsia="Times New Roman" w:hAnsi="Times New Roman" w:cs="Times New Roman"/>
          <w:sz w:val="24"/>
          <w:szCs w:val="24"/>
        </w:rPr>
        <w:t>Porto</w:t>
      </w:r>
      <w:r w:rsidRPr="00AD05B9">
        <w:rPr>
          <w:rFonts w:ascii="Times New Roman" w:eastAsia="Times New Roman" w:hAnsi="Times New Roman" w:cs="Times New Roman"/>
          <w:spacing w:val="-1"/>
          <w:sz w:val="24"/>
          <w:szCs w:val="24"/>
        </w:rPr>
        <w:t xml:space="preserve"> </w:t>
      </w:r>
      <w:r w:rsidRPr="00AD05B9">
        <w:rPr>
          <w:rFonts w:ascii="Times New Roman" w:eastAsia="Times New Roman" w:hAnsi="Times New Roman" w:cs="Times New Roman"/>
          <w:sz w:val="24"/>
          <w:szCs w:val="24"/>
        </w:rPr>
        <w:t>Murtinho</w:t>
      </w:r>
      <w:r w:rsidRPr="00AD05B9">
        <w:rPr>
          <w:rFonts w:ascii="Times New Roman" w:eastAsia="Times New Roman" w:hAnsi="Times New Roman" w:cs="Times New Roman"/>
          <w:spacing w:val="-1"/>
          <w:sz w:val="24"/>
          <w:szCs w:val="24"/>
        </w:rPr>
        <w:t xml:space="preserve"> </w:t>
      </w:r>
      <w:r w:rsidRPr="00AD05B9">
        <w:rPr>
          <w:rFonts w:ascii="Times New Roman" w:eastAsia="Times New Roman" w:hAnsi="Times New Roman" w:cs="Times New Roman"/>
          <w:sz w:val="24"/>
          <w:szCs w:val="24"/>
        </w:rPr>
        <w:t>–</w:t>
      </w:r>
      <w:r w:rsidRPr="00AD05B9">
        <w:rPr>
          <w:rFonts w:ascii="Times New Roman" w:eastAsia="Times New Roman" w:hAnsi="Times New Roman" w:cs="Times New Roman"/>
          <w:spacing w:val="-1"/>
          <w:sz w:val="24"/>
          <w:szCs w:val="24"/>
        </w:rPr>
        <w:t xml:space="preserve"> </w:t>
      </w:r>
      <w:r w:rsidRPr="00AD05B9">
        <w:rPr>
          <w:rFonts w:ascii="Times New Roman" w:eastAsia="Times New Roman" w:hAnsi="Times New Roman" w:cs="Times New Roman"/>
          <w:sz w:val="24"/>
          <w:szCs w:val="24"/>
        </w:rPr>
        <w:t>MS</w:t>
      </w:r>
      <w:r w:rsidRPr="00AD05B9">
        <w:rPr>
          <w:rFonts w:ascii="Times New Roman" w:eastAsia="Times New Roman" w:hAnsi="Times New Roman" w:cs="Times New Roman"/>
          <w:spacing w:val="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29 de julho </w:t>
      </w:r>
      <w:r w:rsidRPr="00AD05B9">
        <w:rPr>
          <w:rFonts w:ascii="Times New Roman" w:eastAsia="Times New Roman" w:hAnsi="Times New Roman" w:cs="Times New Roman"/>
          <w:sz w:val="24"/>
          <w:szCs w:val="24"/>
        </w:rPr>
        <w:t>de</w:t>
      </w:r>
      <w:r w:rsidRPr="00AD05B9">
        <w:rPr>
          <w:rFonts w:ascii="Times New Roman" w:eastAsia="Times New Roman" w:hAnsi="Times New Roman" w:cs="Times New Roman"/>
          <w:spacing w:val="-1"/>
          <w:sz w:val="24"/>
          <w:szCs w:val="24"/>
        </w:rPr>
        <w:t xml:space="preserve"> </w:t>
      </w:r>
      <w:r w:rsidRPr="00AD05B9">
        <w:rPr>
          <w:rFonts w:ascii="Times New Roman" w:eastAsia="Times New Roman" w:hAnsi="Times New Roman" w:cs="Times New Roman"/>
          <w:spacing w:val="-2"/>
          <w:sz w:val="24"/>
          <w:szCs w:val="24"/>
        </w:rPr>
        <w:t>2024.</w:t>
      </w:r>
    </w:p>
    <w:p w:rsidR="000B3E9E" w:rsidRPr="00AD05B9" w:rsidRDefault="000B3E9E" w:rsidP="000B3E9E">
      <w:pPr>
        <w:widowControl w:val="0"/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6"/>
          <w:szCs w:val="24"/>
        </w:rPr>
      </w:pPr>
    </w:p>
    <w:p w:rsidR="000B3E9E" w:rsidRPr="00AD05B9" w:rsidRDefault="000B3E9E" w:rsidP="000B3E9E">
      <w:pPr>
        <w:widowControl w:val="0"/>
        <w:autoSpaceDE w:val="0"/>
        <w:autoSpaceDN w:val="0"/>
        <w:spacing w:before="6" w:after="0" w:line="240" w:lineRule="auto"/>
        <w:rPr>
          <w:rFonts w:ascii="Times New Roman" w:eastAsia="Times New Roman" w:hAnsi="Times New Roman" w:cs="Times New Roman"/>
          <w:szCs w:val="24"/>
        </w:rPr>
      </w:pPr>
    </w:p>
    <w:p w:rsidR="000B3E9E" w:rsidRPr="00AD05B9" w:rsidRDefault="000B3E9E" w:rsidP="000B3E9E">
      <w:pPr>
        <w:widowControl w:val="0"/>
        <w:autoSpaceDE w:val="0"/>
        <w:autoSpaceDN w:val="0"/>
        <w:spacing w:before="6" w:after="0" w:line="240" w:lineRule="auto"/>
        <w:rPr>
          <w:rFonts w:ascii="Times New Roman" w:eastAsia="Times New Roman" w:hAnsi="Times New Roman" w:cs="Times New Roman"/>
          <w:szCs w:val="24"/>
        </w:rPr>
      </w:pPr>
    </w:p>
    <w:p w:rsidR="000B3E9E" w:rsidRPr="00AD05B9" w:rsidRDefault="000B3E9E" w:rsidP="000B3E9E">
      <w:pPr>
        <w:widowControl w:val="0"/>
        <w:autoSpaceDE w:val="0"/>
        <w:autoSpaceDN w:val="0"/>
        <w:spacing w:before="41" w:after="0" w:line="240" w:lineRule="auto"/>
        <w:ind w:left="1380" w:right="1390"/>
        <w:jc w:val="center"/>
        <w:rPr>
          <w:rFonts w:ascii="Arial" w:eastAsia="Times New Roman" w:hAnsi="Times New Roman" w:cs="Times New Roman"/>
          <w:sz w:val="24"/>
          <w:szCs w:val="24"/>
        </w:rPr>
      </w:pPr>
      <w:r w:rsidRPr="00AD05B9">
        <w:rPr>
          <w:rFonts w:ascii="Arial" w:eastAsia="Times New Roman" w:hAnsi="Times New Roman" w:cs="Times New Roman"/>
          <w:sz w:val="24"/>
          <w:szCs w:val="24"/>
        </w:rPr>
        <w:t>Rita de C</w:t>
      </w:r>
      <w:r w:rsidRPr="00AD05B9">
        <w:rPr>
          <w:rFonts w:ascii="Arial" w:eastAsia="Times New Roman" w:hAnsi="Times New Roman" w:cs="Times New Roman"/>
          <w:sz w:val="24"/>
          <w:szCs w:val="24"/>
        </w:rPr>
        <w:t>á</w:t>
      </w:r>
      <w:r w:rsidRPr="00AD05B9">
        <w:rPr>
          <w:rFonts w:ascii="Arial" w:eastAsia="Times New Roman" w:hAnsi="Times New Roman" w:cs="Times New Roman"/>
          <w:sz w:val="24"/>
          <w:szCs w:val="24"/>
        </w:rPr>
        <w:t xml:space="preserve">ssia Padilha </w:t>
      </w:r>
    </w:p>
    <w:p w:rsidR="000B3E9E" w:rsidRPr="00AD05B9" w:rsidRDefault="000B3E9E" w:rsidP="000B3E9E">
      <w:pPr>
        <w:widowControl w:val="0"/>
        <w:autoSpaceDE w:val="0"/>
        <w:autoSpaceDN w:val="0"/>
        <w:spacing w:before="41" w:after="0" w:line="240" w:lineRule="auto"/>
        <w:ind w:left="1380" w:right="1390"/>
        <w:jc w:val="center"/>
        <w:rPr>
          <w:rFonts w:ascii="Arial" w:eastAsia="Times New Roman" w:hAnsi="Arial" w:cs="Times New Roman"/>
          <w:sz w:val="24"/>
          <w:szCs w:val="24"/>
        </w:rPr>
      </w:pPr>
      <w:r w:rsidRPr="00AD05B9">
        <w:rPr>
          <w:rFonts w:ascii="Arial" w:eastAsia="Times New Roman" w:hAnsi="Times New Roman" w:cs="Times New Roman"/>
          <w:sz w:val="24"/>
          <w:szCs w:val="24"/>
        </w:rPr>
        <w:t>Secret</w:t>
      </w:r>
      <w:r>
        <w:rPr>
          <w:rFonts w:ascii="Arial" w:eastAsia="Times New Roman" w:hAnsi="Times New Roman" w:cs="Times New Roman"/>
          <w:sz w:val="24"/>
          <w:szCs w:val="24"/>
        </w:rPr>
        <w:t>á</w:t>
      </w:r>
      <w:r>
        <w:rPr>
          <w:rFonts w:ascii="Arial" w:eastAsia="Times New Roman" w:hAnsi="Times New Roman" w:cs="Times New Roman"/>
          <w:sz w:val="24"/>
          <w:szCs w:val="24"/>
        </w:rPr>
        <w:t xml:space="preserve">ria </w:t>
      </w:r>
      <w:r w:rsidRPr="00AD05B9">
        <w:rPr>
          <w:rFonts w:ascii="Arial" w:eastAsia="Times New Roman" w:hAnsi="Times New Roman" w:cs="Times New Roman"/>
          <w:sz w:val="24"/>
          <w:szCs w:val="24"/>
        </w:rPr>
        <w:t>Municipal de Sa</w:t>
      </w:r>
      <w:r w:rsidRPr="00AD05B9">
        <w:rPr>
          <w:rFonts w:ascii="Arial" w:eastAsia="Times New Roman" w:hAnsi="Times New Roman" w:cs="Times New Roman"/>
          <w:sz w:val="24"/>
          <w:szCs w:val="24"/>
        </w:rPr>
        <w:t>ú</w:t>
      </w:r>
      <w:r w:rsidRPr="00AD05B9">
        <w:rPr>
          <w:rFonts w:ascii="Arial" w:eastAsia="Times New Roman" w:hAnsi="Times New Roman" w:cs="Times New Roman"/>
          <w:sz w:val="24"/>
          <w:szCs w:val="24"/>
        </w:rPr>
        <w:t>de</w:t>
      </w:r>
    </w:p>
    <w:p w:rsidR="000B3E9E" w:rsidRPr="00AD05B9" w:rsidRDefault="000B3E9E" w:rsidP="000B3E9E">
      <w:pPr>
        <w:widowControl w:val="0"/>
        <w:autoSpaceDE w:val="0"/>
        <w:autoSpaceDN w:val="0"/>
        <w:spacing w:before="41" w:after="0" w:line="240" w:lineRule="auto"/>
        <w:ind w:left="1380" w:right="1390"/>
        <w:jc w:val="center"/>
        <w:rPr>
          <w:rFonts w:ascii="Arial" w:eastAsia="Times New Roman" w:hAnsi="Arial" w:cs="Times New Roman"/>
          <w:sz w:val="24"/>
          <w:szCs w:val="24"/>
        </w:rPr>
      </w:pPr>
      <w:r w:rsidRPr="00AD05B9">
        <w:rPr>
          <w:rFonts w:ascii="Arial" w:eastAsia="Times New Roman" w:hAnsi="Arial" w:cs="Times New Roman"/>
          <w:sz w:val="24"/>
          <w:szCs w:val="24"/>
        </w:rPr>
        <w:t>Decreto</w:t>
      </w:r>
      <w:r w:rsidRPr="00AD05B9">
        <w:rPr>
          <w:rFonts w:ascii="Arial" w:eastAsia="Times New Roman" w:hAnsi="Arial" w:cs="Times New Roman"/>
          <w:spacing w:val="-7"/>
          <w:sz w:val="24"/>
          <w:szCs w:val="24"/>
        </w:rPr>
        <w:t xml:space="preserve"> </w:t>
      </w:r>
      <w:r w:rsidRPr="00AD05B9">
        <w:rPr>
          <w:rFonts w:ascii="Arial" w:eastAsia="Times New Roman" w:hAnsi="Arial" w:cs="Times New Roman"/>
          <w:sz w:val="24"/>
          <w:szCs w:val="24"/>
        </w:rPr>
        <w:t>nº</w:t>
      </w:r>
      <w:r w:rsidRPr="00AD05B9">
        <w:rPr>
          <w:rFonts w:ascii="Arial" w:eastAsia="Times New Roman" w:hAnsi="Arial" w:cs="Times New Roman"/>
          <w:spacing w:val="-5"/>
          <w:sz w:val="24"/>
          <w:szCs w:val="24"/>
        </w:rPr>
        <w:t xml:space="preserve"> </w:t>
      </w:r>
      <w:r w:rsidRPr="00AD05B9">
        <w:rPr>
          <w:rFonts w:ascii="Arial" w:eastAsia="Times New Roman" w:hAnsi="Arial" w:cs="Times New Roman"/>
          <w:spacing w:val="-2"/>
          <w:sz w:val="24"/>
          <w:szCs w:val="24"/>
        </w:rPr>
        <w:t>14.947/2024.</w:t>
      </w:r>
    </w:p>
    <w:p w:rsidR="000B3E9E" w:rsidRDefault="000B3E9E" w:rsidP="000B3E9E"/>
    <w:p w:rsidR="000B3E9E" w:rsidRDefault="000B3E9E"/>
    <w:sectPr w:rsidR="000B3E9E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</w:font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D05B9" w:rsidRDefault="00F24641" w:rsidP="00AD05B9">
    <w:pPr>
      <w:spacing w:line="515" w:lineRule="exact"/>
      <w:ind w:left="1380" w:right="1388"/>
      <w:jc w:val="center"/>
      <w:rPr>
        <w:b/>
        <w:spacing w:val="-5"/>
        <w:sz w:val="21"/>
      </w:rPr>
    </w:pPr>
    <w:r>
      <w:rPr>
        <w:noProof/>
        <w:lang w:eastAsia="pt-BR"/>
      </w:rPr>
      <w:drawing>
        <wp:anchor distT="0" distB="0" distL="0" distR="0" simplePos="0" relativeHeight="251660288" behindDoc="0" locked="0" layoutInCell="1" allowOverlap="1" wp14:anchorId="3B634ABF" wp14:editId="6B3753A8">
          <wp:simplePos x="0" y="0"/>
          <wp:positionH relativeFrom="page">
            <wp:posOffset>6185033</wp:posOffset>
          </wp:positionH>
          <wp:positionV relativeFrom="page">
            <wp:posOffset>346651</wp:posOffset>
          </wp:positionV>
          <wp:extent cx="660533" cy="582316"/>
          <wp:effectExtent l="0" t="0" r="0" b="0"/>
          <wp:wrapNone/>
          <wp:docPr id="1" name="image2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image2.pn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660533" cy="582316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b/>
        <w:sz w:val="21"/>
      </w:rPr>
      <w:t>ESTADO</w:t>
    </w:r>
    <w:r>
      <w:rPr>
        <w:b/>
        <w:spacing w:val="-8"/>
        <w:sz w:val="21"/>
      </w:rPr>
      <w:t xml:space="preserve"> </w:t>
    </w:r>
    <w:r>
      <w:rPr>
        <w:b/>
        <w:sz w:val="21"/>
      </w:rPr>
      <w:t>DE</w:t>
    </w:r>
    <w:r>
      <w:rPr>
        <w:b/>
        <w:spacing w:val="-4"/>
        <w:sz w:val="21"/>
      </w:rPr>
      <w:t xml:space="preserve"> </w:t>
    </w:r>
    <w:r>
      <w:rPr>
        <w:b/>
        <w:sz w:val="21"/>
      </w:rPr>
      <w:t>MATO</w:t>
    </w:r>
    <w:r>
      <w:rPr>
        <w:b/>
        <w:spacing w:val="-4"/>
        <w:sz w:val="21"/>
      </w:rPr>
      <w:t xml:space="preserve"> </w:t>
    </w:r>
    <w:r>
      <w:rPr>
        <w:b/>
        <w:sz w:val="21"/>
      </w:rPr>
      <w:t>GROSSO</w:t>
    </w:r>
    <w:r>
      <w:rPr>
        <w:b/>
        <w:spacing w:val="-7"/>
        <w:sz w:val="21"/>
      </w:rPr>
      <w:t xml:space="preserve"> </w:t>
    </w:r>
    <w:r>
      <w:rPr>
        <w:b/>
        <w:sz w:val="21"/>
      </w:rPr>
      <w:t>DO</w:t>
    </w:r>
    <w:r>
      <w:rPr>
        <w:b/>
        <w:spacing w:val="-4"/>
        <w:sz w:val="21"/>
      </w:rPr>
      <w:t xml:space="preserve"> </w:t>
    </w:r>
    <w:r>
      <w:rPr>
        <w:b/>
        <w:spacing w:val="-5"/>
        <w:sz w:val="21"/>
      </w:rPr>
      <w:t>SUL</w:t>
    </w:r>
  </w:p>
  <w:p w:rsidR="006F5047" w:rsidRPr="00AD05B9" w:rsidRDefault="00F24641" w:rsidP="00AD05B9">
    <w:pPr>
      <w:spacing w:line="515" w:lineRule="exact"/>
      <w:ind w:left="1380" w:right="1388"/>
      <w:jc w:val="center"/>
      <w:rPr>
        <w:sz w:val="24"/>
        <w:szCs w:val="24"/>
      </w:rPr>
    </w:pPr>
    <w:r w:rsidRPr="00AD05B9">
      <w:rPr>
        <w:sz w:val="24"/>
        <w:szCs w:val="24"/>
      </w:rPr>
      <w:t>PREFEITURA</w:t>
    </w:r>
    <w:r w:rsidRPr="00AD05B9">
      <w:rPr>
        <w:spacing w:val="-11"/>
        <w:sz w:val="24"/>
        <w:szCs w:val="24"/>
      </w:rPr>
      <w:t xml:space="preserve"> </w:t>
    </w:r>
    <w:r w:rsidRPr="00AD05B9">
      <w:rPr>
        <w:sz w:val="24"/>
        <w:szCs w:val="24"/>
      </w:rPr>
      <w:t>MUNICIPAL</w:t>
    </w:r>
    <w:r w:rsidRPr="00AD05B9">
      <w:rPr>
        <w:spacing w:val="-12"/>
        <w:sz w:val="24"/>
        <w:szCs w:val="24"/>
      </w:rPr>
      <w:t xml:space="preserve"> </w:t>
    </w:r>
    <w:r w:rsidRPr="00AD05B9">
      <w:rPr>
        <w:sz w:val="24"/>
        <w:szCs w:val="24"/>
      </w:rPr>
      <w:t>DE</w:t>
    </w:r>
    <w:r w:rsidRPr="00AD05B9">
      <w:rPr>
        <w:spacing w:val="-13"/>
        <w:sz w:val="24"/>
        <w:szCs w:val="24"/>
      </w:rPr>
      <w:t xml:space="preserve"> </w:t>
    </w:r>
    <w:r w:rsidRPr="00AD05B9">
      <w:rPr>
        <w:sz w:val="24"/>
        <w:szCs w:val="24"/>
      </w:rPr>
      <w:t>PORTO</w:t>
    </w:r>
    <w:r w:rsidRPr="00AD05B9">
      <w:rPr>
        <w:spacing w:val="-9"/>
        <w:sz w:val="24"/>
        <w:szCs w:val="24"/>
      </w:rPr>
      <w:t xml:space="preserve"> </w:t>
    </w:r>
    <w:r w:rsidRPr="00AD05B9">
      <w:rPr>
        <w:sz w:val="24"/>
        <w:szCs w:val="24"/>
      </w:rPr>
      <w:t>MURTINHO-</w:t>
    </w:r>
    <w:r w:rsidRPr="00AD05B9">
      <w:rPr>
        <w:spacing w:val="-11"/>
        <w:sz w:val="24"/>
        <w:szCs w:val="24"/>
      </w:rPr>
      <w:t xml:space="preserve"> </w:t>
    </w:r>
    <w:r w:rsidRPr="00AD05B9">
      <w:rPr>
        <w:spacing w:val="-5"/>
        <w:sz w:val="24"/>
        <w:szCs w:val="24"/>
      </w:rPr>
      <w:t>MS</w:t>
    </w:r>
  </w:p>
  <w:p w:rsidR="004552FE" w:rsidRDefault="00F24641">
    <w:pPr>
      <w:pStyle w:val="Corpodetexto"/>
      <w:spacing w:line="14" w:lineRule="auto"/>
      <w:rPr>
        <w:sz w:val="20"/>
      </w:rPr>
    </w:pPr>
    <w:r>
      <w:rPr>
        <w:noProof/>
        <w:lang w:eastAsia="pt-BR"/>
      </w:rPr>
      <w:drawing>
        <wp:anchor distT="0" distB="0" distL="0" distR="0" simplePos="0" relativeHeight="251659264" behindDoc="1" locked="0" layoutInCell="1" allowOverlap="1" wp14:anchorId="44913ECE" wp14:editId="13233889">
          <wp:simplePos x="0" y="0"/>
          <wp:positionH relativeFrom="page">
            <wp:posOffset>876300</wp:posOffset>
          </wp:positionH>
          <wp:positionV relativeFrom="page">
            <wp:posOffset>267969</wp:posOffset>
          </wp:positionV>
          <wp:extent cx="1009523" cy="799465"/>
          <wp:effectExtent l="0" t="0" r="0" b="0"/>
          <wp:wrapNone/>
          <wp:docPr id="2" name="image1.jpe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1.jpeg"/>
                  <pic:cNvPicPr/>
                </pic:nvPicPr>
                <pic:blipFill>
                  <a:blip r:embed="rId2" cstate="print"/>
                  <a:stretch>
                    <a:fillRect/>
                  </a:stretch>
                </pic:blipFill>
                <pic:spPr>
                  <a:xfrm>
                    <a:off x="0" y="0"/>
                    <a:ext cx="1009523" cy="79946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A906A5A"/>
    <w:multiLevelType w:val="hybridMultilevel"/>
    <w:tmpl w:val="9CBEC8AE"/>
    <w:lvl w:ilvl="0" w:tplc="410E041A">
      <w:start w:val="1"/>
      <w:numFmt w:val="lowerLetter"/>
      <w:lvlText w:val="%1)"/>
      <w:lvlJc w:val="left"/>
      <w:pPr>
        <w:ind w:left="347" w:hanging="246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-1"/>
        <w:w w:val="100"/>
        <w:sz w:val="24"/>
        <w:szCs w:val="24"/>
        <w:lang w:val="pt-BR" w:eastAsia="en-US" w:bidi="ar-SA"/>
      </w:rPr>
    </w:lvl>
    <w:lvl w:ilvl="1" w:tplc="968033E6">
      <w:numFmt w:val="bullet"/>
      <w:lvlText w:val="•"/>
      <w:lvlJc w:val="left"/>
      <w:pPr>
        <w:ind w:left="1248" w:hanging="246"/>
      </w:pPr>
      <w:rPr>
        <w:rFonts w:hint="default"/>
        <w:lang w:val="pt-BR" w:eastAsia="en-US" w:bidi="ar-SA"/>
      </w:rPr>
    </w:lvl>
    <w:lvl w:ilvl="2" w:tplc="66621A34">
      <w:numFmt w:val="bullet"/>
      <w:lvlText w:val="•"/>
      <w:lvlJc w:val="left"/>
      <w:pPr>
        <w:ind w:left="2157" w:hanging="246"/>
      </w:pPr>
      <w:rPr>
        <w:rFonts w:hint="default"/>
        <w:lang w:val="pt-BR" w:eastAsia="en-US" w:bidi="ar-SA"/>
      </w:rPr>
    </w:lvl>
    <w:lvl w:ilvl="3" w:tplc="7F625F52">
      <w:numFmt w:val="bullet"/>
      <w:lvlText w:val="•"/>
      <w:lvlJc w:val="left"/>
      <w:pPr>
        <w:ind w:left="3065" w:hanging="246"/>
      </w:pPr>
      <w:rPr>
        <w:rFonts w:hint="default"/>
        <w:lang w:val="pt-BR" w:eastAsia="en-US" w:bidi="ar-SA"/>
      </w:rPr>
    </w:lvl>
    <w:lvl w:ilvl="4" w:tplc="6B46FE48">
      <w:numFmt w:val="bullet"/>
      <w:lvlText w:val="•"/>
      <w:lvlJc w:val="left"/>
      <w:pPr>
        <w:ind w:left="3974" w:hanging="246"/>
      </w:pPr>
      <w:rPr>
        <w:rFonts w:hint="default"/>
        <w:lang w:val="pt-BR" w:eastAsia="en-US" w:bidi="ar-SA"/>
      </w:rPr>
    </w:lvl>
    <w:lvl w:ilvl="5" w:tplc="9614F7A0">
      <w:numFmt w:val="bullet"/>
      <w:lvlText w:val="•"/>
      <w:lvlJc w:val="left"/>
      <w:pPr>
        <w:ind w:left="4883" w:hanging="246"/>
      </w:pPr>
      <w:rPr>
        <w:rFonts w:hint="default"/>
        <w:lang w:val="pt-BR" w:eastAsia="en-US" w:bidi="ar-SA"/>
      </w:rPr>
    </w:lvl>
    <w:lvl w:ilvl="6" w:tplc="47F4DEE6">
      <w:numFmt w:val="bullet"/>
      <w:lvlText w:val="•"/>
      <w:lvlJc w:val="left"/>
      <w:pPr>
        <w:ind w:left="5791" w:hanging="246"/>
      </w:pPr>
      <w:rPr>
        <w:rFonts w:hint="default"/>
        <w:lang w:val="pt-BR" w:eastAsia="en-US" w:bidi="ar-SA"/>
      </w:rPr>
    </w:lvl>
    <w:lvl w:ilvl="7" w:tplc="ACF85C9C">
      <w:numFmt w:val="bullet"/>
      <w:lvlText w:val="•"/>
      <w:lvlJc w:val="left"/>
      <w:pPr>
        <w:ind w:left="6700" w:hanging="246"/>
      </w:pPr>
      <w:rPr>
        <w:rFonts w:hint="default"/>
        <w:lang w:val="pt-BR" w:eastAsia="en-US" w:bidi="ar-SA"/>
      </w:rPr>
    </w:lvl>
    <w:lvl w:ilvl="8" w:tplc="3DF08414">
      <w:numFmt w:val="bullet"/>
      <w:lvlText w:val="•"/>
      <w:lvlJc w:val="left"/>
      <w:pPr>
        <w:ind w:left="7609" w:hanging="246"/>
      </w:pPr>
      <w:rPr>
        <w:rFonts w:hint="default"/>
        <w:lang w:val="pt-BR" w:eastAsia="en-US" w:bidi="ar-S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B3E9E"/>
    <w:rsid w:val="000B3E9E"/>
    <w:rsid w:val="0091028C"/>
    <w:rsid w:val="00B34158"/>
    <w:rsid w:val="00F246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B3E9E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orpodetexto">
    <w:name w:val="Body Text"/>
    <w:basedOn w:val="Normal"/>
    <w:link w:val="CorpodetextoChar"/>
    <w:uiPriority w:val="99"/>
    <w:semiHidden/>
    <w:unhideWhenUsed/>
    <w:rsid w:val="000B3E9E"/>
    <w:pPr>
      <w:spacing w:after="120"/>
    </w:pPr>
  </w:style>
  <w:style w:type="character" w:customStyle="1" w:styleId="CorpodetextoChar">
    <w:name w:val="Corpo de texto Char"/>
    <w:basedOn w:val="Fontepargpadro"/>
    <w:link w:val="Corpodetexto"/>
    <w:uiPriority w:val="99"/>
    <w:semiHidden/>
    <w:rsid w:val="000B3E9E"/>
  </w:style>
  <w:style w:type="character" w:styleId="Hyperlink">
    <w:name w:val="Hyperlink"/>
    <w:basedOn w:val="Fontepargpadro"/>
    <w:uiPriority w:val="99"/>
    <w:unhideWhenUsed/>
    <w:rsid w:val="000B3E9E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B3E9E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orpodetexto">
    <w:name w:val="Body Text"/>
    <w:basedOn w:val="Normal"/>
    <w:link w:val="CorpodetextoChar"/>
    <w:uiPriority w:val="99"/>
    <w:semiHidden/>
    <w:unhideWhenUsed/>
    <w:rsid w:val="000B3E9E"/>
    <w:pPr>
      <w:spacing w:after="120"/>
    </w:pPr>
  </w:style>
  <w:style w:type="character" w:customStyle="1" w:styleId="CorpodetextoChar">
    <w:name w:val="Corpo de texto Char"/>
    <w:basedOn w:val="Fontepargpadro"/>
    <w:link w:val="Corpodetexto"/>
    <w:uiPriority w:val="99"/>
    <w:semiHidden/>
    <w:rsid w:val="000B3E9E"/>
  </w:style>
  <w:style w:type="character" w:styleId="Hyperlink">
    <w:name w:val="Hyperlink"/>
    <w:basedOn w:val="Fontepargpadro"/>
    <w:uiPriority w:val="99"/>
    <w:unhideWhenUsed/>
    <w:rsid w:val="000B3E9E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pncp.gov.br/app/editais?q&amp;status=recebendo_proposta&amp;pagina=1" TargetMode="External"/><Relationship Id="rId3" Type="http://schemas.microsoft.com/office/2007/relationships/stylesWithEffects" Target="stylesWithEffects.xml"/><Relationship Id="rId7" Type="http://schemas.openxmlformats.org/officeDocument/2006/relationships/hyperlink" Target="https://portomurtinho.ms.gov.br/category/publicacoes/licitacoes/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proposta_saude@portomurtinho.ms.gov.br" TargetMode="Externa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yperlink" Target="mailto:compras@portomurtinho.ms.gov.br" TargetMode="Externa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630</Words>
  <Characters>3402</Characters>
  <Application>Microsoft Office Word</Application>
  <DocSecurity>0</DocSecurity>
  <Lines>28</Lines>
  <Paragraphs>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4024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Usuário do Windows</dc:creator>
  <cp:lastModifiedBy>Usuário do Windows</cp:lastModifiedBy>
  <cp:revision>2</cp:revision>
  <dcterms:created xsi:type="dcterms:W3CDTF">2024-07-29T20:14:00Z</dcterms:created>
  <dcterms:modified xsi:type="dcterms:W3CDTF">2024-07-29T20:17:00Z</dcterms:modified>
</cp:coreProperties>
</file>