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D36" w:rsidRPr="007A2F35" w:rsidRDefault="00356D36" w:rsidP="00356D36">
      <w:pPr>
        <w:spacing w:after="0" w:line="240" w:lineRule="auto"/>
        <w:jc w:val="both"/>
        <w:rPr>
          <w:rFonts w:eastAsia="Times New Roman" w:cstheme="minorHAnsi"/>
          <w:highlight w:val="yellow"/>
          <w:lang w:eastAsia="pt-BR"/>
        </w:rPr>
      </w:pPr>
    </w:p>
    <w:p w:rsidR="00356D36" w:rsidRPr="007A2F35" w:rsidRDefault="00356D36" w:rsidP="00356D36">
      <w:pPr>
        <w:tabs>
          <w:tab w:val="left" w:pos="567"/>
        </w:tabs>
        <w:spacing w:before="100" w:beforeAutospacing="1" w:after="100" w:afterAutospacing="1"/>
        <w:ind w:left="1276" w:hanging="1276"/>
        <w:contextualSpacing/>
        <w:jc w:val="center"/>
        <w:rPr>
          <w:rFonts w:eastAsia="Times New Roman" w:cstheme="minorHAnsi"/>
          <w:b/>
          <w:lang w:eastAsia="pt-BR"/>
        </w:rPr>
      </w:pPr>
    </w:p>
    <w:p w:rsidR="00356D36" w:rsidRPr="007A2F35" w:rsidRDefault="00356D36" w:rsidP="00356D36">
      <w:pPr>
        <w:tabs>
          <w:tab w:val="left" w:pos="567"/>
        </w:tabs>
        <w:spacing w:before="100" w:beforeAutospacing="1" w:after="100" w:afterAutospacing="1"/>
        <w:ind w:left="1276" w:hanging="1276"/>
        <w:contextualSpacing/>
        <w:jc w:val="center"/>
        <w:rPr>
          <w:rFonts w:eastAsia="Times New Roman" w:cstheme="minorHAnsi"/>
          <w:lang w:eastAsia="pt-BR"/>
        </w:rPr>
      </w:pPr>
    </w:p>
    <w:p w:rsidR="00356D36" w:rsidRPr="007A2F35" w:rsidRDefault="00356D36" w:rsidP="00356D36">
      <w:pPr>
        <w:tabs>
          <w:tab w:val="left" w:pos="567"/>
        </w:tabs>
        <w:spacing w:before="100" w:beforeAutospacing="1" w:after="100" w:afterAutospacing="1"/>
        <w:ind w:left="1276" w:hanging="1276"/>
        <w:contextualSpacing/>
        <w:jc w:val="center"/>
        <w:rPr>
          <w:rFonts w:eastAsia="Times New Roman" w:cstheme="minorHAnsi"/>
          <w:b/>
          <w:lang w:eastAsia="pt-BR"/>
        </w:rPr>
      </w:pPr>
      <w:r w:rsidRPr="007A2F35">
        <w:rPr>
          <w:rFonts w:eastAsia="Times New Roman" w:cstheme="minorHAnsi"/>
          <w:b/>
          <w:lang w:eastAsia="pt-BR"/>
        </w:rPr>
        <w:t xml:space="preserve">                                                                                    MINUTA DE CONTRATO</w:t>
      </w:r>
    </w:p>
    <w:p w:rsidR="00356D36" w:rsidRPr="007A2F35" w:rsidRDefault="00356D36" w:rsidP="00356D36">
      <w:pPr>
        <w:spacing w:before="100" w:beforeAutospacing="1" w:after="100" w:afterAutospacing="1"/>
        <w:contextualSpacing/>
        <w:jc w:val="both"/>
        <w:rPr>
          <w:rFonts w:eastAsia="Times New Roman" w:cstheme="minorHAnsi"/>
          <w:b/>
          <w:u w:val="single"/>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lang w:eastAsia="pt-BR"/>
        </w:rPr>
        <w:t xml:space="preserve">                                                                                                                </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ind w:left="5387"/>
        <w:contextualSpacing/>
        <w:jc w:val="both"/>
        <w:rPr>
          <w:rFonts w:eastAsia="Times New Roman" w:cstheme="minorHAnsi"/>
          <w:b/>
          <w:lang w:eastAsia="pt-BR"/>
        </w:rPr>
      </w:pPr>
      <w:r w:rsidRPr="007A2F35">
        <w:rPr>
          <w:rFonts w:eastAsia="Times New Roman" w:cstheme="minorHAnsi"/>
          <w:b/>
          <w:color w:val="C00000"/>
          <w:spacing w:val="-20"/>
          <w:lang w:eastAsia="pt-BR"/>
        </w:rPr>
        <w:t xml:space="preserve">CONTRATO </w:t>
      </w:r>
      <w:r w:rsidRPr="007A2F35">
        <w:rPr>
          <w:rFonts w:eastAsia="Times New Roman" w:cstheme="minorHAnsi"/>
          <w:b/>
          <w:color w:val="C00000"/>
          <w:lang w:eastAsia="pt-BR"/>
        </w:rPr>
        <w:t>N.º              /202</w:t>
      </w:r>
      <w:r>
        <w:rPr>
          <w:rFonts w:eastAsia="Times New Roman" w:cstheme="minorHAnsi"/>
          <w:b/>
          <w:color w:val="C00000"/>
          <w:lang w:eastAsia="pt-BR"/>
        </w:rPr>
        <w:t>4</w:t>
      </w:r>
      <w:r w:rsidRPr="007A2F35">
        <w:rPr>
          <w:rFonts w:eastAsia="Times New Roman" w:cstheme="minorHAnsi"/>
          <w:b/>
          <w:color w:val="C00000"/>
          <w:spacing w:val="-20"/>
          <w:lang w:eastAsia="pt-BR"/>
        </w:rPr>
        <w:t xml:space="preserve"> </w:t>
      </w:r>
      <w:r w:rsidRPr="007A2F35">
        <w:rPr>
          <w:rFonts w:eastAsia="Times New Roman" w:cstheme="minorHAnsi"/>
          <w:b/>
          <w:lang w:eastAsia="pt-BR"/>
        </w:rPr>
        <w:t>QUE ENTRE SI CELEBRAM O XXXXXXXXXXXXXXXXXXXXXXX E A EMPRESA_________________________________________________________________</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lang w:eastAsia="pt-BR"/>
        </w:rPr>
        <w:t xml:space="preserve">Aos       dias do mês de            do ano </w:t>
      </w:r>
      <w:r w:rsidRPr="007A2F35">
        <w:rPr>
          <w:rFonts w:eastAsia="Times New Roman" w:cstheme="minorHAnsi"/>
          <w:b/>
          <w:color w:val="C00000"/>
          <w:lang w:eastAsia="pt-BR"/>
        </w:rPr>
        <w:t xml:space="preserve">dois mil e vinte </w:t>
      </w:r>
      <w:r>
        <w:rPr>
          <w:rFonts w:eastAsia="Times New Roman" w:cstheme="minorHAnsi"/>
          <w:b/>
          <w:color w:val="C00000"/>
          <w:lang w:eastAsia="pt-BR"/>
        </w:rPr>
        <w:t>quatro</w:t>
      </w:r>
      <w:r w:rsidRPr="007A2F35">
        <w:rPr>
          <w:rFonts w:eastAsia="Times New Roman" w:cstheme="minorHAnsi"/>
          <w:b/>
          <w:color w:val="C00000"/>
          <w:lang w:eastAsia="pt-BR"/>
        </w:rPr>
        <w:t>,</w:t>
      </w:r>
      <w:r w:rsidRPr="007A2F35">
        <w:rPr>
          <w:rFonts w:eastAsia="Times New Roman" w:cstheme="minorHAnsi"/>
          <w:color w:val="C00000"/>
          <w:lang w:eastAsia="pt-BR"/>
        </w:rPr>
        <w:t xml:space="preserve"> </w:t>
      </w:r>
      <w:r w:rsidRPr="007A2F35">
        <w:rPr>
          <w:rFonts w:eastAsia="Times New Roman" w:cstheme="minorHAnsi"/>
          <w:lang w:eastAsia="pt-BR"/>
        </w:rPr>
        <w:t xml:space="preserve">de um lado o XXXXXXXXXXXXXXXX, Pessoa Jurídica de Direito Público, com sede na cidade do XXXXXXXXXXXXX, inscrito no CNPJ sob o n.º </w:t>
      </w:r>
      <w:r w:rsidRPr="007A2F35">
        <w:rPr>
          <w:rFonts w:eastAsia="Times New Roman" w:cstheme="minorHAnsi"/>
          <w:b/>
          <w:color w:val="000000"/>
          <w:lang w:eastAsia="pt-BR"/>
        </w:rPr>
        <w:t>XXXXXXXXXXXXX</w:t>
      </w:r>
      <w:r w:rsidRPr="007A2F35">
        <w:rPr>
          <w:rFonts w:eastAsia="Times New Roman" w:cstheme="minorHAnsi"/>
          <w:lang w:eastAsia="pt-BR"/>
        </w:rPr>
        <w:t>,</w:t>
      </w:r>
      <w:proofErr w:type="gramStart"/>
      <w:r w:rsidRPr="007A2F35">
        <w:rPr>
          <w:rFonts w:eastAsia="Times New Roman" w:cstheme="minorHAnsi"/>
          <w:lang w:eastAsia="pt-BR"/>
        </w:rPr>
        <w:t xml:space="preserve">  </w:t>
      </w:r>
      <w:proofErr w:type="gramEnd"/>
      <w:r w:rsidRPr="007A2F35">
        <w:rPr>
          <w:rFonts w:eastAsia="Times New Roman" w:cstheme="minorHAnsi"/>
          <w:lang w:eastAsia="pt-BR"/>
        </w:rPr>
        <w:t>neste ato representado pelo Secretário Municipal de Saúde, XXXXXXXXXX</w:t>
      </w:r>
      <w:r w:rsidRPr="007A2F35">
        <w:rPr>
          <w:rFonts w:eastAsia="Times New Roman" w:cstheme="minorHAnsi"/>
          <w:b/>
          <w:lang w:eastAsia="pt-BR"/>
        </w:rPr>
        <w:t>, RG n.º XXXXXXX, expedido pela SSP/XX</w:t>
      </w:r>
      <w:r w:rsidRPr="007A2F35">
        <w:rPr>
          <w:rFonts w:eastAsia="Times New Roman" w:cstheme="minorHAnsi"/>
          <w:b/>
          <w:i/>
          <w:lang w:eastAsia="pt-BR"/>
        </w:rPr>
        <w:t xml:space="preserve">, </w:t>
      </w:r>
      <w:r w:rsidRPr="007A2F35">
        <w:rPr>
          <w:rFonts w:eastAsia="Times New Roman" w:cstheme="minorHAnsi"/>
          <w:b/>
          <w:lang w:eastAsia="pt-BR"/>
        </w:rPr>
        <w:t xml:space="preserve">CPF/MF </w:t>
      </w:r>
      <w:proofErr w:type="spellStart"/>
      <w:r w:rsidRPr="007A2F35">
        <w:rPr>
          <w:rFonts w:eastAsia="Times New Roman" w:cstheme="minorHAnsi"/>
          <w:b/>
          <w:lang w:eastAsia="pt-BR"/>
        </w:rPr>
        <w:t>XXXXXXXXXXXXX</w:t>
      </w:r>
      <w:r w:rsidRPr="007A2F35">
        <w:rPr>
          <w:rFonts w:eastAsia="Times New Roman" w:cstheme="minorHAnsi"/>
          <w:lang w:eastAsia="pt-BR"/>
        </w:rPr>
        <w:t>,nomeado</w:t>
      </w:r>
      <w:proofErr w:type="spellEnd"/>
      <w:r w:rsidRPr="007A2F35">
        <w:rPr>
          <w:rFonts w:eastAsia="Times New Roman" w:cstheme="minorHAnsi"/>
          <w:lang w:eastAsia="pt-BR"/>
        </w:rPr>
        <w:t xml:space="preserve"> através da Portaria nº XXXXX residente e domiciliada XXXXXXXXXXXXXX , doravante denominada </w:t>
      </w:r>
      <w:r w:rsidRPr="007A2F35">
        <w:rPr>
          <w:rFonts w:eastAsia="Times New Roman" w:cstheme="minorHAnsi"/>
          <w:b/>
          <w:lang w:eastAsia="pt-BR"/>
        </w:rPr>
        <w:t xml:space="preserve">CONTRATANTE </w:t>
      </w:r>
      <w:r w:rsidRPr="007A2F35">
        <w:rPr>
          <w:rFonts w:eastAsia="Times New Roman" w:cstheme="minorHAnsi"/>
          <w:lang w:eastAsia="pt-BR"/>
        </w:rPr>
        <w:t xml:space="preserve"> e, de outro lado a</w:t>
      </w:r>
      <w:r w:rsidRPr="007A2F35">
        <w:rPr>
          <w:rFonts w:eastAsia="Times New Roman" w:cstheme="minorHAnsi"/>
          <w:b/>
          <w:lang w:eastAsia="pt-BR"/>
        </w:rPr>
        <w:t xml:space="preserve"> EMPRESA </w:t>
      </w:r>
      <w:r w:rsidRPr="007A2F35">
        <w:rPr>
          <w:rFonts w:eastAsia="Times New Roman" w:cstheme="minorHAnsi"/>
          <w:lang w:eastAsia="pt-BR"/>
        </w:rPr>
        <w:t>___________</w:t>
      </w:r>
      <w:r w:rsidRPr="007A2F35">
        <w:rPr>
          <w:rFonts w:eastAsia="Times New Roman" w:cstheme="minorHAnsi"/>
          <w:b/>
          <w:lang w:eastAsia="pt-BR"/>
        </w:rPr>
        <w:t>,</w:t>
      </w:r>
      <w:r w:rsidRPr="007A2F35">
        <w:rPr>
          <w:rFonts w:eastAsia="Times New Roman" w:cstheme="minorHAnsi"/>
          <w:lang w:eastAsia="pt-BR"/>
        </w:rPr>
        <w:t xml:space="preserve"> com sede na ____________, inscrita no CNPJ sob o n.º __________, doravante denominada simplesmente </w:t>
      </w:r>
      <w:r w:rsidRPr="007A2F35">
        <w:rPr>
          <w:rFonts w:eastAsia="Times New Roman" w:cstheme="minorHAnsi"/>
          <w:b/>
          <w:lang w:eastAsia="pt-BR"/>
        </w:rPr>
        <w:t>CONTRATADA</w:t>
      </w:r>
      <w:r w:rsidRPr="007A2F35">
        <w:rPr>
          <w:rFonts w:eastAsia="Times New Roman" w:cstheme="minorHAnsi"/>
          <w:lang w:eastAsia="pt-BR"/>
        </w:rPr>
        <w:t>, neste ato representada por ____________________, registro n.º ________ CPF n.º ____________, brasileiro, estado civil, residente e domiciliado em _____________________, têm justo e acordado celebrar o presente Contrato, decorrente do Processo nº 95/23 Dispensa: 40/23</w:t>
      </w:r>
      <w:r w:rsidRPr="007A2F35">
        <w:rPr>
          <w:rFonts w:eastAsia="Times New Roman" w:cstheme="minorHAnsi"/>
          <w:b/>
          <w:color w:val="C00000"/>
          <w:lang w:eastAsia="pt-BR"/>
        </w:rPr>
        <w:t xml:space="preserve">, </w:t>
      </w:r>
      <w:r w:rsidRPr="007A2F35">
        <w:rPr>
          <w:rFonts w:eastAsia="Times New Roman" w:cstheme="minorHAnsi"/>
          <w:lang w:eastAsia="pt-BR"/>
        </w:rPr>
        <w:t>nos termos da Lei nº 14.133, de 01 de abril de 2021, art.75,  II, e alterações posteriores, tem entre si, justos e acordado, mediante as Cláusulas e condições estabelecidas a seguir.</w:t>
      </w:r>
      <w:r w:rsidRPr="007A2F35">
        <w:rPr>
          <w:rFonts w:eastAsia="Times New Roman" w:cstheme="minorHAnsi"/>
          <w:b/>
          <w:lang w:eastAsia="pt-BR"/>
        </w:rPr>
        <w:t xml:space="preserve"> </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CLÁUSULA PRIMEIRA - DO OBJETO</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cstheme="minorHAnsi"/>
          <w:b/>
          <w:bCs/>
        </w:rPr>
      </w:pPr>
      <w:r w:rsidRPr="007A2F35">
        <w:rPr>
          <w:rFonts w:eastAsia="Times New Roman" w:cstheme="minorHAnsi"/>
          <w:lang w:eastAsia="pt-BR"/>
        </w:rPr>
        <w:t>Constitui o objeto do presente Contrato a</w:t>
      </w:r>
      <w:r>
        <w:rPr>
          <w:rFonts w:eastAsia="Times New Roman" w:cstheme="minorHAnsi"/>
          <w:lang w:eastAsia="pt-BR"/>
        </w:rPr>
        <w:t xml:space="preserve"> XXXXXXXXXXXXXXXXXXXXXXXXXXXXXXXXXXXXXXX</w:t>
      </w: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CLÁUSULA SEGUNDA – DAS ESPECIFICAÇÕES DETALHADAS DO OBJETO</w:t>
      </w:r>
    </w:p>
    <w:p w:rsidR="00356D36" w:rsidRPr="007A2F35" w:rsidRDefault="00356D36" w:rsidP="00356D36">
      <w:pPr>
        <w:pStyle w:val="PargrafodaLista"/>
        <w:tabs>
          <w:tab w:val="left" w:pos="567"/>
        </w:tabs>
        <w:spacing w:line="360" w:lineRule="auto"/>
        <w:ind w:left="0" w:firstLine="1134"/>
        <w:jc w:val="both"/>
        <w:rPr>
          <w:rFonts w:asciiTheme="minorHAnsi" w:hAnsiTheme="minorHAnsi" w:cstheme="minorHAnsi"/>
        </w:rPr>
      </w:pPr>
      <w:r w:rsidRPr="007A2F35">
        <w:rPr>
          <w:rFonts w:asciiTheme="minorHAnsi" w:hAnsiTheme="minorHAnsi" w:cstheme="minorHAnsi"/>
        </w:rPr>
        <w:t xml:space="preserve">Para a presente contratação, necessário se faz que os itens previstos abaixo, sejam fornecidos por empresa apta em conformidade com as seguintes especificações: </w:t>
      </w:r>
    </w:p>
    <w:tbl>
      <w:tblPr>
        <w:tblW w:w="5000" w:type="pct"/>
        <w:tblCellMar>
          <w:left w:w="70" w:type="dxa"/>
          <w:right w:w="70" w:type="dxa"/>
        </w:tblCellMar>
        <w:tblLook w:val="0000" w:firstRow="0" w:lastRow="0" w:firstColumn="0" w:lastColumn="0" w:noHBand="0" w:noVBand="0"/>
      </w:tblPr>
      <w:tblGrid>
        <w:gridCol w:w="6874"/>
        <w:gridCol w:w="1276"/>
        <w:gridCol w:w="1488"/>
      </w:tblGrid>
      <w:tr w:rsidR="00356D36" w:rsidRPr="007A2F35" w:rsidTr="00DB0DD3">
        <w:trPr>
          <w:trHeight w:val="319"/>
        </w:trPr>
        <w:tc>
          <w:tcPr>
            <w:tcW w:w="3566" w:type="pct"/>
            <w:tcBorders>
              <w:top w:val="single" w:sz="4" w:space="0" w:color="auto"/>
              <w:left w:val="single" w:sz="4" w:space="0" w:color="auto"/>
              <w:bottom w:val="single" w:sz="4" w:space="0" w:color="auto"/>
              <w:right w:val="single" w:sz="4" w:space="0" w:color="auto"/>
            </w:tcBorders>
            <w:shd w:val="clear" w:color="auto" w:fill="auto"/>
            <w:vAlign w:val="center"/>
          </w:tcPr>
          <w:p w:rsidR="00356D36" w:rsidRPr="007A2F35" w:rsidRDefault="00356D36" w:rsidP="00DB0DD3">
            <w:pPr>
              <w:jc w:val="center"/>
              <w:rPr>
                <w:rFonts w:cstheme="minorHAnsi"/>
                <w:b/>
                <w:bCs/>
              </w:rPr>
            </w:pPr>
            <w:r w:rsidRPr="007A2F35">
              <w:rPr>
                <w:rFonts w:cstheme="minorHAnsi"/>
                <w:b/>
                <w:bCs/>
              </w:rPr>
              <w:t>Especificação</w:t>
            </w:r>
          </w:p>
        </w:tc>
        <w:tc>
          <w:tcPr>
            <w:tcW w:w="662" w:type="pct"/>
            <w:tcBorders>
              <w:top w:val="single" w:sz="4" w:space="0" w:color="auto"/>
              <w:left w:val="single" w:sz="4" w:space="0" w:color="auto"/>
              <w:bottom w:val="single" w:sz="4" w:space="0" w:color="auto"/>
              <w:right w:val="single" w:sz="4" w:space="0" w:color="auto"/>
            </w:tcBorders>
          </w:tcPr>
          <w:p w:rsidR="00356D36" w:rsidRPr="007A2F35" w:rsidRDefault="00356D36" w:rsidP="00DB0DD3">
            <w:pPr>
              <w:jc w:val="center"/>
              <w:rPr>
                <w:rFonts w:cstheme="minorHAnsi"/>
                <w:b/>
                <w:bCs/>
              </w:rPr>
            </w:pPr>
            <w:r w:rsidRPr="007A2F35">
              <w:rPr>
                <w:rFonts w:cstheme="minorHAnsi"/>
                <w:b/>
                <w:bCs/>
              </w:rPr>
              <w:t>Unidade</w:t>
            </w:r>
          </w:p>
        </w:tc>
        <w:tc>
          <w:tcPr>
            <w:tcW w:w="772" w:type="pct"/>
            <w:tcBorders>
              <w:top w:val="single" w:sz="4" w:space="0" w:color="auto"/>
              <w:left w:val="single" w:sz="4" w:space="0" w:color="auto"/>
              <w:bottom w:val="single" w:sz="4" w:space="0" w:color="auto"/>
              <w:right w:val="single" w:sz="4" w:space="0" w:color="auto"/>
            </w:tcBorders>
          </w:tcPr>
          <w:p w:rsidR="00356D36" w:rsidRPr="007A2F35" w:rsidRDefault="00356D36" w:rsidP="00DB0DD3">
            <w:pPr>
              <w:jc w:val="center"/>
              <w:rPr>
                <w:rFonts w:cstheme="minorHAnsi"/>
                <w:b/>
                <w:bCs/>
              </w:rPr>
            </w:pPr>
            <w:r w:rsidRPr="007A2F35">
              <w:rPr>
                <w:rFonts w:cstheme="minorHAnsi"/>
                <w:b/>
                <w:bCs/>
              </w:rPr>
              <w:t>Quantidade</w:t>
            </w:r>
          </w:p>
        </w:tc>
      </w:tr>
      <w:tr w:rsidR="00356D36" w:rsidRPr="007A2F35" w:rsidTr="00DB0DD3">
        <w:trPr>
          <w:trHeight w:val="595"/>
        </w:trPr>
        <w:tc>
          <w:tcPr>
            <w:tcW w:w="3566" w:type="pct"/>
            <w:tcBorders>
              <w:top w:val="single" w:sz="4" w:space="0" w:color="auto"/>
              <w:left w:val="single" w:sz="4" w:space="0" w:color="auto"/>
              <w:bottom w:val="single" w:sz="4" w:space="0" w:color="auto"/>
              <w:right w:val="single" w:sz="4" w:space="0" w:color="auto"/>
            </w:tcBorders>
            <w:shd w:val="clear" w:color="auto" w:fill="auto"/>
            <w:vAlign w:val="center"/>
          </w:tcPr>
          <w:p w:rsidR="00356D36" w:rsidRPr="007A2F35" w:rsidRDefault="00356D36" w:rsidP="00DB0DD3">
            <w:pPr>
              <w:jc w:val="both"/>
              <w:rPr>
                <w:rFonts w:cstheme="minorHAnsi"/>
              </w:rPr>
            </w:pPr>
          </w:p>
        </w:tc>
        <w:tc>
          <w:tcPr>
            <w:tcW w:w="662" w:type="pct"/>
            <w:tcBorders>
              <w:top w:val="single" w:sz="4" w:space="0" w:color="auto"/>
              <w:left w:val="single" w:sz="4" w:space="0" w:color="auto"/>
              <w:bottom w:val="single" w:sz="4" w:space="0" w:color="auto"/>
              <w:right w:val="single" w:sz="4" w:space="0" w:color="auto"/>
            </w:tcBorders>
          </w:tcPr>
          <w:p w:rsidR="00356D36" w:rsidRPr="007A2F35" w:rsidRDefault="00356D36" w:rsidP="00DB0DD3">
            <w:pPr>
              <w:jc w:val="center"/>
              <w:rPr>
                <w:rFonts w:cstheme="minorHAnsi"/>
              </w:rPr>
            </w:pPr>
          </w:p>
          <w:p w:rsidR="00356D36" w:rsidRPr="007A2F35" w:rsidRDefault="00356D36" w:rsidP="00DB0DD3">
            <w:pPr>
              <w:jc w:val="center"/>
              <w:rPr>
                <w:rFonts w:cstheme="minorHAnsi"/>
              </w:rPr>
            </w:pPr>
          </w:p>
        </w:tc>
        <w:tc>
          <w:tcPr>
            <w:tcW w:w="772" w:type="pct"/>
            <w:tcBorders>
              <w:top w:val="single" w:sz="4" w:space="0" w:color="auto"/>
              <w:left w:val="single" w:sz="4" w:space="0" w:color="auto"/>
              <w:bottom w:val="single" w:sz="4" w:space="0" w:color="auto"/>
              <w:right w:val="single" w:sz="4" w:space="0" w:color="auto"/>
            </w:tcBorders>
          </w:tcPr>
          <w:p w:rsidR="00356D36" w:rsidRPr="007A2F35" w:rsidRDefault="00356D36" w:rsidP="00DB0DD3">
            <w:pPr>
              <w:jc w:val="center"/>
              <w:rPr>
                <w:rFonts w:cstheme="minorHAnsi"/>
              </w:rPr>
            </w:pPr>
          </w:p>
          <w:p w:rsidR="00356D36" w:rsidRPr="007A2F35" w:rsidRDefault="00356D36" w:rsidP="00DB0DD3">
            <w:pPr>
              <w:jc w:val="center"/>
              <w:rPr>
                <w:rFonts w:cstheme="minorHAnsi"/>
              </w:rPr>
            </w:pPr>
          </w:p>
        </w:tc>
      </w:tr>
    </w:tbl>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lang w:eastAsia="pt-BR"/>
        </w:rPr>
      </w:pPr>
      <w:r w:rsidRPr="007A2F35">
        <w:rPr>
          <w:rFonts w:eastAsia="Times New Roman" w:cstheme="minorHAnsi"/>
          <w:b/>
          <w:bCs/>
          <w:iCs/>
          <w:lang w:eastAsia="pt-BR"/>
        </w:rPr>
        <w:t xml:space="preserve">CLÁUSULA TERCEIRA – DO REGIME DE EXECUÇÃO </w:t>
      </w: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cstheme="minorHAnsi"/>
        </w:rPr>
      </w:pPr>
      <w:r w:rsidRPr="007A2F35">
        <w:rPr>
          <w:rFonts w:cstheme="minorHAnsi"/>
        </w:rPr>
        <w:t>A execução do objeto do presente Contrato será em conformidade com o disposto na Lei n.º 14.133/2021.</w:t>
      </w: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lang w:eastAsia="pt-BR"/>
        </w:rPr>
      </w:pPr>
      <w:r w:rsidRPr="007A2F35">
        <w:rPr>
          <w:rFonts w:eastAsia="Times New Roman" w:cstheme="minorHAnsi"/>
          <w:b/>
          <w:bCs/>
          <w:iCs/>
          <w:lang w:eastAsia="pt-BR"/>
        </w:rPr>
        <w:t>CLÁUSULA QUARTA – DO VALOR DO CONTRATO</w:t>
      </w: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cstheme="minorHAnsi"/>
        </w:rPr>
      </w:pPr>
      <w:r w:rsidRPr="007A2F35">
        <w:rPr>
          <w:rFonts w:cstheme="minorHAnsi"/>
        </w:rPr>
        <w:t>O valor deste contrato, de R$</w:t>
      </w:r>
      <w:proofErr w:type="gramStart"/>
      <w:r w:rsidRPr="007A2F35">
        <w:rPr>
          <w:rFonts w:cstheme="minorHAnsi"/>
        </w:rPr>
        <w:t xml:space="preserve">  </w:t>
      </w:r>
      <w:proofErr w:type="gramEnd"/>
      <w:r w:rsidRPr="007A2F35">
        <w:rPr>
          <w:rFonts w:cstheme="minorHAnsi"/>
        </w:rPr>
        <w:t xml:space="preserve">(..................................). </w:t>
      </w:r>
    </w:p>
    <w:p w:rsidR="00356D36" w:rsidRPr="007A2F35" w:rsidRDefault="00356D36" w:rsidP="00356D36">
      <w:pPr>
        <w:spacing w:before="100" w:beforeAutospacing="1" w:after="100" w:afterAutospacing="1"/>
        <w:ind w:firstLine="708"/>
        <w:contextualSpacing/>
        <w:jc w:val="both"/>
        <w:rPr>
          <w:rFonts w:cstheme="minorHAnsi"/>
        </w:rPr>
      </w:pPr>
      <w:r w:rsidRPr="007A2F35">
        <w:rPr>
          <w:rFonts w:cstheme="minorHAnsi"/>
        </w:rPr>
        <w:t xml:space="preserve">2. Os quantitativos indicados na Planilha de Formação de Preços constante da proposta apresentada pela CONTRATADA no Processo nº _________ e na Cláusula segunda deste instrumento são meramente estimativos, não acarretando à Administração do CONTRATANTE qualquer obrigação quanto a sua execução ou pagamento. </w:t>
      </w:r>
    </w:p>
    <w:p w:rsidR="00356D36" w:rsidRPr="007A2F35" w:rsidRDefault="00356D36" w:rsidP="00356D36">
      <w:pPr>
        <w:spacing w:before="100" w:beforeAutospacing="1" w:after="100" w:afterAutospacing="1"/>
        <w:ind w:firstLine="708"/>
        <w:contextualSpacing/>
        <w:jc w:val="both"/>
        <w:rPr>
          <w:rFonts w:cstheme="minorHAnsi"/>
        </w:rPr>
      </w:pPr>
    </w:p>
    <w:p w:rsidR="00356D36" w:rsidRPr="007A2F35" w:rsidRDefault="00356D36" w:rsidP="00356D36">
      <w:pPr>
        <w:spacing w:before="100" w:beforeAutospacing="1" w:after="100" w:afterAutospacing="1"/>
        <w:ind w:firstLine="708"/>
        <w:contextualSpacing/>
        <w:jc w:val="both"/>
        <w:rPr>
          <w:rFonts w:cstheme="minorHAnsi"/>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lang w:eastAsia="pt-BR"/>
        </w:rPr>
      </w:pPr>
      <w:r w:rsidRPr="007A2F35">
        <w:rPr>
          <w:rFonts w:eastAsia="Times New Roman" w:cstheme="minorHAnsi"/>
          <w:b/>
          <w:bCs/>
          <w:iCs/>
          <w:lang w:eastAsia="pt-BR"/>
        </w:rPr>
        <w:t>CLÁUSULA QUINTA – DA FORMA DE ENTREGA E PRAZO</w:t>
      </w:r>
    </w:p>
    <w:p w:rsidR="00356D36" w:rsidRPr="007A2F35" w:rsidRDefault="00356D36" w:rsidP="00356D36">
      <w:pPr>
        <w:spacing w:before="100" w:beforeAutospacing="1" w:after="100" w:afterAutospacing="1"/>
        <w:ind w:firstLine="708"/>
        <w:contextualSpacing/>
        <w:jc w:val="both"/>
        <w:rPr>
          <w:rFonts w:cstheme="minorHAnsi"/>
        </w:rPr>
      </w:pPr>
    </w:p>
    <w:p w:rsidR="00356D36" w:rsidRPr="007A2F35" w:rsidRDefault="00356D36" w:rsidP="00356D36">
      <w:pPr>
        <w:spacing w:before="100" w:beforeAutospacing="1" w:after="100" w:afterAutospacing="1"/>
        <w:ind w:firstLine="708"/>
        <w:contextualSpacing/>
        <w:jc w:val="both"/>
        <w:rPr>
          <w:rFonts w:cstheme="minorHAnsi"/>
        </w:rPr>
      </w:pPr>
      <w:r w:rsidRPr="007A2F35">
        <w:rPr>
          <w:rFonts w:cstheme="minorHAnsi"/>
        </w:rPr>
        <w:t xml:space="preserve">5.1 A aquisição será em conformidade a demanda </w:t>
      </w:r>
      <w:r>
        <w:rPr>
          <w:rFonts w:cstheme="minorHAnsi"/>
        </w:rPr>
        <w:t>da Secretaria Municipal de Saúde</w:t>
      </w:r>
      <w:r w:rsidRPr="007A2F35">
        <w:rPr>
          <w:rFonts w:cstheme="minorHAnsi"/>
        </w:rPr>
        <w:t xml:space="preserve"> de forma parcelada mediante a emissão de Autorização de Fornecimento;</w:t>
      </w:r>
    </w:p>
    <w:p w:rsidR="00356D36" w:rsidRPr="007A2F35" w:rsidRDefault="00356D36" w:rsidP="00356D36">
      <w:pPr>
        <w:spacing w:before="100" w:beforeAutospacing="1" w:after="100" w:afterAutospacing="1"/>
        <w:ind w:firstLine="708"/>
        <w:contextualSpacing/>
        <w:jc w:val="both"/>
        <w:rPr>
          <w:rFonts w:cstheme="minorHAnsi"/>
        </w:rPr>
      </w:pPr>
      <w:r w:rsidRPr="007A2F35">
        <w:rPr>
          <w:rFonts w:cstheme="minorHAnsi"/>
        </w:rPr>
        <w:t>5.2 A entrega deverá ser feita no prazo máximo de 05 (cinco</w:t>
      </w:r>
      <w:proofErr w:type="gramStart"/>
      <w:r w:rsidRPr="007A2F35">
        <w:rPr>
          <w:rFonts w:cstheme="minorHAnsi"/>
        </w:rPr>
        <w:t xml:space="preserve"> )</w:t>
      </w:r>
      <w:proofErr w:type="gramEnd"/>
      <w:r w:rsidRPr="007A2F35">
        <w:rPr>
          <w:rFonts w:cstheme="minorHAnsi"/>
        </w:rPr>
        <w:t xml:space="preserve"> dias a partir do recebimento da Autorização de Fornecimento;</w:t>
      </w:r>
    </w:p>
    <w:p w:rsidR="00356D36" w:rsidRPr="007A2F35" w:rsidRDefault="00356D36" w:rsidP="00356D36">
      <w:pPr>
        <w:spacing w:before="100" w:beforeAutospacing="1" w:after="100" w:afterAutospacing="1"/>
        <w:ind w:firstLine="708"/>
        <w:contextualSpacing/>
        <w:jc w:val="both"/>
        <w:rPr>
          <w:rFonts w:cstheme="minorHAnsi"/>
        </w:rPr>
      </w:pPr>
      <w:r w:rsidRPr="007A2F35">
        <w:rPr>
          <w:rFonts w:cstheme="minorHAnsi"/>
        </w:rPr>
        <w:t xml:space="preserve">5.3 O produto será entregue no Almoxarifado do Fundo Municipal de </w:t>
      </w:r>
      <w:proofErr w:type="gramStart"/>
      <w:r w:rsidRPr="007A2F35">
        <w:rPr>
          <w:rFonts w:cstheme="minorHAnsi"/>
        </w:rPr>
        <w:t>Saúde ,</w:t>
      </w:r>
      <w:proofErr w:type="gramEnd"/>
      <w:r w:rsidRPr="007A2F35">
        <w:rPr>
          <w:rFonts w:cstheme="minorHAnsi"/>
        </w:rPr>
        <w:t xml:space="preserve"> localizado na Sede Administrativa, ou em outro local, em Porto Murtinho Rua: Dr. Correa, </w:t>
      </w:r>
      <w:r>
        <w:rPr>
          <w:rFonts w:cstheme="minorHAnsi"/>
        </w:rPr>
        <w:t>737, Centro</w:t>
      </w:r>
      <w:r w:rsidRPr="007A2F35">
        <w:rPr>
          <w:rFonts w:cstheme="minorHAnsi"/>
        </w:rPr>
        <w:t>, em horário de expediente das 7:</w:t>
      </w:r>
      <w:r>
        <w:rPr>
          <w:rFonts w:cstheme="minorHAnsi"/>
        </w:rPr>
        <w:t>30</w:t>
      </w:r>
      <w:r w:rsidRPr="007A2F35">
        <w:rPr>
          <w:rFonts w:cstheme="minorHAnsi"/>
        </w:rPr>
        <w:t>h às 1</w:t>
      </w:r>
      <w:r>
        <w:rPr>
          <w:rFonts w:cstheme="minorHAnsi"/>
        </w:rPr>
        <w:t>1</w:t>
      </w:r>
      <w:r w:rsidRPr="007A2F35">
        <w:rPr>
          <w:rFonts w:cstheme="minorHAnsi"/>
        </w:rPr>
        <w:t>:30h das 13:30h ás 17:30h  de segunda a sexta .</w:t>
      </w:r>
    </w:p>
    <w:p w:rsidR="00356D36" w:rsidRPr="007A2F35" w:rsidRDefault="00356D36" w:rsidP="00356D36">
      <w:pPr>
        <w:spacing w:before="100" w:beforeAutospacing="1" w:after="100" w:afterAutospacing="1"/>
        <w:ind w:firstLine="708"/>
        <w:contextualSpacing/>
        <w:jc w:val="both"/>
        <w:rPr>
          <w:rFonts w:cstheme="minorHAnsi"/>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b/>
          <w:u w:val="single"/>
          <w:lang w:eastAsia="pt-BR"/>
        </w:rPr>
        <w:t>Parágrafo Primeiro</w:t>
      </w:r>
      <w:r w:rsidRPr="007A2F35">
        <w:rPr>
          <w:rFonts w:eastAsia="Times New Roman" w:cstheme="minorHAnsi"/>
          <w:lang w:eastAsia="pt-BR"/>
        </w:rPr>
        <w:t xml:space="preserve"> – A </w:t>
      </w:r>
      <w:r w:rsidRPr="007A2F35">
        <w:rPr>
          <w:rFonts w:eastAsia="Times New Roman" w:cstheme="minorHAnsi"/>
          <w:b/>
          <w:lang w:eastAsia="pt-BR"/>
        </w:rPr>
        <w:t>CONTRATADA</w:t>
      </w:r>
      <w:r w:rsidRPr="007A2F35">
        <w:rPr>
          <w:rFonts w:eastAsia="Times New Roman" w:cstheme="minorHAnsi"/>
          <w:lang w:eastAsia="pt-BR"/>
        </w:rPr>
        <w:t xml:space="preserve"> </w:t>
      </w:r>
      <w:r w:rsidRPr="007A2F35">
        <w:rPr>
          <w:rFonts w:eastAsia="Times New Roman" w:cstheme="minorHAnsi"/>
          <w:u w:val="single"/>
          <w:lang w:eastAsia="pt-BR"/>
        </w:rPr>
        <w:t xml:space="preserve">deverá trocar ou repor no prazo de 48 (quarenta e oito horas) os produtos que vierem a ser recusados por não se enquadrarem </w:t>
      </w:r>
      <w:proofErr w:type="gramStart"/>
      <w:r w:rsidRPr="007A2F35">
        <w:rPr>
          <w:rFonts w:eastAsia="Times New Roman" w:cstheme="minorHAnsi"/>
          <w:u w:val="single"/>
          <w:lang w:eastAsia="pt-BR"/>
        </w:rPr>
        <w:t>nas especificações e validade estipulados</w:t>
      </w:r>
      <w:proofErr w:type="gramEnd"/>
      <w:r w:rsidRPr="007A2F35">
        <w:rPr>
          <w:rFonts w:eastAsia="Times New Roman" w:cstheme="minorHAnsi"/>
          <w:u w:val="single"/>
          <w:lang w:eastAsia="pt-BR"/>
        </w:rPr>
        <w:t xml:space="preserve">. </w:t>
      </w: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 xml:space="preserve">CLÁUSULA SEXTA - DO PAGAMENTO </w:t>
      </w: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pStyle w:val="PargrafodaLista"/>
        <w:numPr>
          <w:ilvl w:val="1"/>
          <w:numId w:val="7"/>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As notas fiscais correspondentes serão discriminativas, constando o número da Dispensa, Autorização de Fornecimento e do contrato a ser firmado;</w:t>
      </w:r>
    </w:p>
    <w:p w:rsidR="00356D36" w:rsidRPr="007A2F35" w:rsidRDefault="00356D36" w:rsidP="00356D36">
      <w:pPr>
        <w:pStyle w:val="PargrafodaLista"/>
        <w:numPr>
          <w:ilvl w:val="1"/>
          <w:numId w:val="7"/>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Caso se constate erro ou irregularidade na Nota Fiscal, o CONTRATANTE, a seu critério, poderá devolvê-la, para as devidas correções. Na hipótese de devolução, a Nota Fiscal será considerada como não apresentada, para fins de atendimento das condições contratuais;</w:t>
      </w:r>
    </w:p>
    <w:p w:rsidR="00356D36" w:rsidRPr="007A2F35" w:rsidRDefault="00356D36" w:rsidP="00356D36">
      <w:pPr>
        <w:pStyle w:val="PargrafodaLista"/>
        <w:numPr>
          <w:ilvl w:val="1"/>
          <w:numId w:val="7"/>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Não será efetuado qualquer pagamento a CONTRATADA enquanto houver pendência de liquidação da obrigação financeira em virtude de penalidade ou inadimplência contratual;</w:t>
      </w:r>
      <w:r w:rsidRPr="007A2F35">
        <w:rPr>
          <w:rFonts w:asciiTheme="minorHAnsi" w:hAnsiTheme="minorHAnsi" w:cstheme="minorHAnsi"/>
        </w:rPr>
        <w:t xml:space="preserve"> </w:t>
      </w:r>
    </w:p>
    <w:p w:rsidR="00356D36" w:rsidRPr="007A2F35" w:rsidRDefault="00356D36" w:rsidP="00356D36">
      <w:pPr>
        <w:pStyle w:val="PargrafodaLista"/>
        <w:numPr>
          <w:ilvl w:val="1"/>
          <w:numId w:val="7"/>
        </w:numPr>
        <w:spacing w:line="360" w:lineRule="auto"/>
        <w:jc w:val="both"/>
        <w:rPr>
          <w:rFonts w:asciiTheme="minorHAnsi" w:hAnsiTheme="minorHAnsi" w:cstheme="minorHAnsi"/>
          <w:lang w:eastAsia="pt-BR"/>
        </w:rPr>
      </w:pPr>
      <w:r w:rsidRPr="007A2F35">
        <w:rPr>
          <w:rFonts w:asciiTheme="minorHAnsi" w:hAnsiTheme="minorHAnsi" w:cstheme="minorHAnsi"/>
        </w:rPr>
        <w:t>O pagamento será efetuado, no prazo de até 30 (trinta) dias mediante apresentação da Nota Fiscal ou Fatura devidamente atestada, em conformidade com a legislação vigente, ou seja, mediante apresentação da Nota Fiscal eletrônica, acompanhada dos seguintes documentos:</w:t>
      </w:r>
    </w:p>
    <w:p w:rsidR="00356D36" w:rsidRPr="007A2F35" w:rsidRDefault="00356D36" w:rsidP="00356D36">
      <w:pPr>
        <w:pStyle w:val="Normal1"/>
        <w:numPr>
          <w:ilvl w:val="2"/>
          <w:numId w:val="7"/>
        </w:numPr>
        <w:jc w:val="both"/>
        <w:rPr>
          <w:rFonts w:asciiTheme="minorHAnsi" w:eastAsia="Times New Roman" w:hAnsiTheme="minorHAnsi" w:cstheme="minorHAnsi"/>
          <w:sz w:val="22"/>
          <w:szCs w:val="22"/>
        </w:rPr>
      </w:pPr>
      <w:r w:rsidRPr="007A2F35">
        <w:rPr>
          <w:rFonts w:asciiTheme="minorHAnsi" w:eastAsia="Times New Roman" w:hAnsiTheme="minorHAnsi" w:cstheme="minorHAnsi"/>
          <w:sz w:val="22"/>
          <w:szCs w:val="22"/>
        </w:rPr>
        <w:t xml:space="preserve">Prova de Regularidade com a </w:t>
      </w:r>
      <w:r w:rsidRPr="007A2F35">
        <w:rPr>
          <w:rFonts w:asciiTheme="minorHAnsi" w:eastAsia="Times New Roman" w:hAnsiTheme="minorHAnsi" w:cstheme="minorHAnsi"/>
          <w:b/>
          <w:sz w:val="22"/>
          <w:szCs w:val="22"/>
        </w:rPr>
        <w:t>Fazenda Federal</w:t>
      </w:r>
      <w:r w:rsidRPr="007A2F35">
        <w:rPr>
          <w:rFonts w:asciiTheme="minorHAnsi" w:eastAsia="Times New Roman" w:hAnsiTheme="minorHAnsi" w:cstheme="minorHAnsi"/>
          <w:sz w:val="22"/>
          <w:szCs w:val="22"/>
        </w:rPr>
        <w:t xml:space="preserve"> e a Seguridade Social – CND </w:t>
      </w:r>
      <w:r w:rsidRPr="007A2F35">
        <w:rPr>
          <w:rFonts w:asciiTheme="minorHAnsi" w:eastAsia="Times New Roman" w:hAnsiTheme="minorHAnsi" w:cstheme="minorHAnsi"/>
          <w:b/>
          <w:sz w:val="22"/>
          <w:szCs w:val="22"/>
        </w:rPr>
        <w:t>(INSS)</w:t>
      </w:r>
      <w:r w:rsidRPr="007A2F35">
        <w:rPr>
          <w:rFonts w:asciiTheme="minorHAnsi" w:eastAsia="Times New Roman" w:hAnsiTheme="minorHAnsi" w:cstheme="minorHAnsi"/>
          <w:sz w:val="22"/>
          <w:szCs w:val="22"/>
        </w:rPr>
        <w:t>, mediante a Certidão Conjunta Negativa ou Positiva, com efeitos de negativa, de Débitos Relativos aos Tributos Federais e à Dívida Ativa da União;</w:t>
      </w:r>
    </w:p>
    <w:p w:rsidR="00356D36" w:rsidRPr="007A2F35" w:rsidRDefault="00356D36" w:rsidP="00356D36">
      <w:pPr>
        <w:pStyle w:val="Normal1"/>
        <w:numPr>
          <w:ilvl w:val="2"/>
          <w:numId w:val="7"/>
        </w:numPr>
        <w:jc w:val="both"/>
        <w:rPr>
          <w:rFonts w:asciiTheme="minorHAnsi" w:eastAsia="Times New Roman" w:hAnsiTheme="minorHAnsi" w:cstheme="minorHAnsi"/>
          <w:sz w:val="22"/>
          <w:szCs w:val="22"/>
        </w:rPr>
      </w:pPr>
      <w:r w:rsidRPr="007A2F35">
        <w:rPr>
          <w:rFonts w:asciiTheme="minorHAnsi" w:eastAsia="Times New Roman" w:hAnsiTheme="minorHAnsi" w:cstheme="minorHAnsi"/>
          <w:sz w:val="22"/>
          <w:szCs w:val="22"/>
        </w:rPr>
        <w:t xml:space="preserve"> Prova de regularidade com a </w:t>
      </w:r>
      <w:r w:rsidRPr="007A2F35">
        <w:rPr>
          <w:rFonts w:asciiTheme="minorHAnsi" w:eastAsia="Times New Roman" w:hAnsiTheme="minorHAnsi" w:cstheme="minorHAnsi"/>
          <w:b/>
          <w:sz w:val="22"/>
          <w:szCs w:val="22"/>
        </w:rPr>
        <w:t>Fazenda Estadual</w:t>
      </w:r>
      <w:r w:rsidRPr="007A2F35">
        <w:rPr>
          <w:rFonts w:asciiTheme="minorHAnsi" w:eastAsia="Times New Roman" w:hAnsiTheme="minorHAnsi" w:cstheme="minorHAnsi"/>
          <w:sz w:val="22"/>
          <w:szCs w:val="22"/>
        </w:rPr>
        <w:t xml:space="preserve"> (Certidão Negativa de Débitos, ou Positiva com efeito de Negativa de Tributos Estaduais), emitido pelo órgão </w:t>
      </w:r>
      <w:r w:rsidRPr="007A2F35">
        <w:rPr>
          <w:rFonts w:asciiTheme="minorHAnsi" w:eastAsia="Times New Roman" w:hAnsiTheme="minorHAnsi" w:cstheme="minorHAnsi"/>
          <w:sz w:val="22"/>
          <w:szCs w:val="22"/>
        </w:rPr>
        <w:lastRenderedPageBreak/>
        <w:t>competente, da localidade de domicilio ou sede da empresa do proponente, na forma da Lei;</w:t>
      </w:r>
    </w:p>
    <w:p w:rsidR="00356D36" w:rsidRPr="007A2F35" w:rsidRDefault="00356D36" w:rsidP="00356D36">
      <w:pPr>
        <w:pStyle w:val="Normal1"/>
        <w:ind w:left="360"/>
        <w:jc w:val="both"/>
        <w:rPr>
          <w:rFonts w:asciiTheme="minorHAnsi" w:eastAsia="Times New Roman" w:hAnsiTheme="minorHAnsi" w:cstheme="minorHAnsi"/>
          <w:sz w:val="22"/>
          <w:szCs w:val="22"/>
        </w:rPr>
      </w:pPr>
    </w:p>
    <w:p w:rsidR="00356D36" w:rsidRPr="007A2F35" w:rsidRDefault="00356D36" w:rsidP="00356D36">
      <w:pPr>
        <w:pStyle w:val="Normal1"/>
        <w:numPr>
          <w:ilvl w:val="2"/>
          <w:numId w:val="7"/>
        </w:numPr>
        <w:jc w:val="both"/>
        <w:rPr>
          <w:rFonts w:asciiTheme="minorHAnsi" w:eastAsia="Times New Roman" w:hAnsiTheme="minorHAnsi" w:cstheme="minorHAnsi"/>
          <w:sz w:val="22"/>
          <w:szCs w:val="22"/>
        </w:rPr>
      </w:pPr>
      <w:r w:rsidRPr="007A2F35">
        <w:rPr>
          <w:rFonts w:asciiTheme="minorHAnsi" w:eastAsia="Times New Roman" w:hAnsiTheme="minorHAnsi" w:cstheme="minorHAnsi"/>
          <w:sz w:val="22"/>
          <w:szCs w:val="22"/>
        </w:rPr>
        <w:t xml:space="preserve"> Prova de regularidade com a </w:t>
      </w:r>
      <w:r w:rsidRPr="007A2F35">
        <w:rPr>
          <w:rFonts w:asciiTheme="minorHAnsi" w:eastAsia="Times New Roman" w:hAnsiTheme="minorHAnsi" w:cstheme="minorHAnsi"/>
          <w:b/>
          <w:sz w:val="22"/>
          <w:szCs w:val="22"/>
        </w:rPr>
        <w:t>Fazenda Municipal</w:t>
      </w:r>
      <w:r w:rsidRPr="007A2F35">
        <w:rPr>
          <w:rFonts w:asciiTheme="minorHAnsi" w:eastAsia="Times New Roman" w:hAnsiTheme="minorHAnsi" w:cstheme="minorHAnsi"/>
          <w:sz w:val="22"/>
          <w:szCs w:val="22"/>
        </w:rPr>
        <w:t xml:space="preserve"> (Certidão Negativa de Débitos, ou Positiva com efeito de Negativa de Tributos Municipais), emitido pelo órgão competente, da localidade de domicilio ou sede da empresa do proponente, na forma da Lei;</w:t>
      </w:r>
    </w:p>
    <w:p w:rsidR="00356D36" w:rsidRPr="007A2F35" w:rsidRDefault="00356D36" w:rsidP="00356D36">
      <w:pPr>
        <w:pStyle w:val="Normal1"/>
        <w:ind w:left="360"/>
        <w:jc w:val="both"/>
        <w:rPr>
          <w:rFonts w:asciiTheme="minorHAnsi" w:eastAsia="Times New Roman" w:hAnsiTheme="minorHAnsi" w:cstheme="minorHAnsi"/>
          <w:sz w:val="22"/>
          <w:szCs w:val="22"/>
        </w:rPr>
      </w:pPr>
    </w:p>
    <w:p w:rsidR="00356D36" w:rsidRPr="007A2F35" w:rsidRDefault="00356D36" w:rsidP="00356D36">
      <w:pPr>
        <w:pStyle w:val="Normal1"/>
        <w:numPr>
          <w:ilvl w:val="2"/>
          <w:numId w:val="7"/>
        </w:numPr>
        <w:ind w:right="141"/>
        <w:jc w:val="both"/>
        <w:rPr>
          <w:rFonts w:asciiTheme="minorHAnsi" w:eastAsia="Times New Roman" w:hAnsiTheme="minorHAnsi" w:cstheme="minorHAnsi"/>
          <w:sz w:val="22"/>
          <w:szCs w:val="22"/>
        </w:rPr>
      </w:pPr>
      <w:r w:rsidRPr="007A2F35">
        <w:rPr>
          <w:rFonts w:asciiTheme="minorHAnsi" w:eastAsia="Times New Roman" w:hAnsiTheme="minorHAnsi" w:cstheme="minorHAnsi"/>
          <w:sz w:val="22"/>
          <w:szCs w:val="22"/>
        </w:rPr>
        <w:t xml:space="preserve">Prova de Regularidade relativa ao Fundo de Garantia por Tempo de Serviço </w:t>
      </w:r>
      <w:r w:rsidRPr="007A2F35">
        <w:rPr>
          <w:rFonts w:asciiTheme="minorHAnsi" w:eastAsia="Times New Roman" w:hAnsiTheme="minorHAnsi" w:cstheme="minorHAnsi"/>
          <w:b/>
          <w:sz w:val="22"/>
          <w:szCs w:val="22"/>
        </w:rPr>
        <w:t>(FGTS)</w:t>
      </w:r>
      <w:r w:rsidRPr="007A2F35">
        <w:rPr>
          <w:rFonts w:asciiTheme="minorHAnsi" w:eastAsia="Times New Roman" w:hAnsiTheme="minorHAnsi" w:cstheme="minorHAnsi"/>
          <w:sz w:val="22"/>
          <w:szCs w:val="22"/>
        </w:rPr>
        <w:t xml:space="preserve">, mediante Certificado de Regularidade do </w:t>
      </w:r>
      <w:r w:rsidRPr="007A2F35">
        <w:rPr>
          <w:rFonts w:asciiTheme="minorHAnsi" w:eastAsia="Times New Roman" w:hAnsiTheme="minorHAnsi" w:cstheme="minorHAnsi"/>
          <w:b/>
          <w:sz w:val="22"/>
          <w:szCs w:val="22"/>
        </w:rPr>
        <w:t>FGTS</w:t>
      </w:r>
      <w:r w:rsidRPr="007A2F35">
        <w:rPr>
          <w:rFonts w:asciiTheme="minorHAnsi" w:eastAsia="Times New Roman" w:hAnsiTheme="minorHAnsi" w:cstheme="minorHAnsi"/>
          <w:sz w:val="22"/>
          <w:szCs w:val="22"/>
        </w:rPr>
        <w:t>;</w:t>
      </w:r>
    </w:p>
    <w:p w:rsidR="00356D36" w:rsidRPr="007A2F35" w:rsidRDefault="00356D36" w:rsidP="00356D36">
      <w:pPr>
        <w:pStyle w:val="Normal1"/>
        <w:numPr>
          <w:ilvl w:val="2"/>
          <w:numId w:val="7"/>
        </w:numPr>
        <w:jc w:val="both"/>
        <w:rPr>
          <w:rFonts w:asciiTheme="minorHAnsi" w:eastAsia="Times New Roman" w:hAnsiTheme="minorHAnsi" w:cstheme="minorHAnsi"/>
          <w:sz w:val="22"/>
          <w:szCs w:val="22"/>
        </w:rPr>
      </w:pPr>
      <w:r w:rsidRPr="007A2F35">
        <w:rPr>
          <w:rFonts w:asciiTheme="minorHAnsi" w:eastAsia="Times New Roman" w:hAnsiTheme="minorHAnsi" w:cstheme="minorHAnsi"/>
          <w:sz w:val="22"/>
          <w:szCs w:val="22"/>
        </w:rPr>
        <w:t xml:space="preserve"> A comprovação da </w:t>
      </w:r>
      <w:r w:rsidRPr="007A2F35">
        <w:rPr>
          <w:rFonts w:asciiTheme="minorHAnsi" w:eastAsia="Times New Roman" w:hAnsiTheme="minorHAnsi" w:cstheme="minorHAnsi"/>
          <w:b/>
          <w:sz w:val="22"/>
          <w:szCs w:val="22"/>
        </w:rPr>
        <w:t>Regularidade Trabalhista</w:t>
      </w:r>
      <w:r w:rsidRPr="007A2F35">
        <w:rPr>
          <w:rFonts w:asciiTheme="minorHAnsi" w:eastAsia="Times New Roman" w:hAnsiTheme="minorHAnsi" w:cstheme="minorHAnsi"/>
          <w:sz w:val="22"/>
          <w:szCs w:val="22"/>
        </w:rPr>
        <w:t xml:space="preserve"> consistirá na apresentação de prova de inexistência de débitos inadimplidos perante a Justiça do Trabalho, mediante a apresentação da Certidão Negativa de Débitos Trabalhistas </w:t>
      </w:r>
      <w:r w:rsidRPr="007A2F35">
        <w:rPr>
          <w:rFonts w:asciiTheme="minorHAnsi" w:eastAsia="Times New Roman" w:hAnsiTheme="minorHAnsi" w:cstheme="minorHAnsi"/>
          <w:b/>
          <w:sz w:val="22"/>
          <w:szCs w:val="22"/>
        </w:rPr>
        <w:t>(CNDT)</w:t>
      </w:r>
      <w:r w:rsidRPr="007A2F35">
        <w:rPr>
          <w:rFonts w:asciiTheme="minorHAnsi" w:eastAsia="Times New Roman" w:hAnsiTheme="minorHAnsi" w:cstheme="minorHAnsi"/>
          <w:sz w:val="22"/>
          <w:szCs w:val="22"/>
        </w:rPr>
        <w:t xml:space="preserve"> ou Certidão Positiva com efeitos de negativa, emitida pelo TST – Tribunal Superior do Trabalho.</w:t>
      </w:r>
    </w:p>
    <w:p w:rsidR="00356D36" w:rsidRPr="007A2F35" w:rsidRDefault="00356D36" w:rsidP="00356D36">
      <w:pPr>
        <w:spacing w:after="0" w:line="360" w:lineRule="auto"/>
        <w:ind w:left="1134"/>
        <w:jc w:val="both"/>
        <w:rPr>
          <w:rFonts w:eastAsia="Times New Roman" w:cstheme="minorHAnsi"/>
          <w:lang w:eastAsia="pt-BR"/>
        </w:rPr>
      </w:pPr>
    </w:p>
    <w:p w:rsidR="00356D36" w:rsidRPr="007A2F35" w:rsidRDefault="00356D36" w:rsidP="00356D36">
      <w:pPr>
        <w:spacing w:after="0" w:line="360" w:lineRule="auto"/>
        <w:ind w:left="1134"/>
        <w:jc w:val="both"/>
        <w:rPr>
          <w:rFonts w:eastAsia="Times New Roman" w:cstheme="minorHAnsi"/>
          <w:lang w:eastAsia="pt-BR"/>
        </w:rPr>
      </w:pPr>
    </w:p>
    <w:p w:rsidR="00356D36" w:rsidRPr="007A2F35" w:rsidRDefault="00356D36" w:rsidP="00356D36">
      <w:pPr>
        <w:pStyle w:val="PargrafodaLista"/>
        <w:numPr>
          <w:ilvl w:val="1"/>
          <w:numId w:val="7"/>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 xml:space="preserve"> O preço permanecerá fixo e irreajustável durante a vigência do CONTRATO.</w:t>
      </w: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b/>
          <w:lang w:eastAsia="pt-BR"/>
        </w:rPr>
        <w:t>Parágrafo Primeiro</w:t>
      </w:r>
      <w:r w:rsidRPr="007A2F35">
        <w:rPr>
          <w:rFonts w:eastAsia="Times New Roman" w:cstheme="minorHAnsi"/>
          <w:lang w:eastAsia="pt-BR"/>
        </w:rPr>
        <w:t xml:space="preserve"> – A </w:t>
      </w:r>
      <w:r w:rsidRPr="007A2F35">
        <w:rPr>
          <w:rFonts w:eastAsia="Times New Roman" w:cstheme="minorHAnsi"/>
          <w:b/>
          <w:lang w:eastAsia="pt-BR"/>
        </w:rPr>
        <w:t>CONTRATADA</w:t>
      </w:r>
      <w:r w:rsidRPr="007A2F35">
        <w:rPr>
          <w:rFonts w:eastAsia="Times New Roman" w:cstheme="minorHAnsi"/>
          <w:lang w:eastAsia="pt-BR"/>
        </w:rPr>
        <w:t xml:space="preserve"> deverá zelar pelo adimplemento de seus tributos junto aos devidos órgãos públicos, visando manter sua qualificação tributária, condição sem a qual não será possível o pagamento de fatura apresentada.</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b/>
          <w:lang w:eastAsia="pt-BR"/>
        </w:rPr>
        <w:t>Parágrafo Segundo</w:t>
      </w:r>
      <w:r w:rsidRPr="007A2F35">
        <w:rPr>
          <w:rFonts w:eastAsia="Times New Roman" w:cstheme="minorHAnsi"/>
          <w:lang w:eastAsia="pt-BR"/>
        </w:rPr>
        <w:t xml:space="preserve"> – O mencionado pagamento será creditado no Banco: </w:t>
      </w:r>
      <w:proofErr w:type="spellStart"/>
      <w:r w:rsidRPr="007A2F35">
        <w:rPr>
          <w:rFonts w:eastAsia="Times New Roman" w:cstheme="minorHAnsi"/>
          <w:color w:val="FF0000"/>
          <w:highlight w:val="yellow"/>
          <w:lang w:eastAsia="pt-BR"/>
        </w:rPr>
        <w:t>xxxxx</w:t>
      </w:r>
      <w:proofErr w:type="spellEnd"/>
      <w:proofErr w:type="gramStart"/>
      <w:r w:rsidRPr="007A2F35">
        <w:rPr>
          <w:rFonts w:eastAsia="Times New Roman" w:cstheme="minorHAnsi"/>
          <w:color w:val="FF0000"/>
          <w:lang w:eastAsia="pt-BR"/>
        </w:rPr>
        <w:t xml:space="preserve"> </w:t>
      </w:r>
      <w:r w:rsidRPr="007A2F35">
        <w:rPr>
          <w:rFonts w:eastAsia="Times New Roman" w:cstheme="minorHAnsi"/>
          <w:lang w:eastAsia="pt-BR"/>
        </w:rPr>
        <w:t xml:space="preserve"> </w:t>
      </w:r>
      <w:proofErr w:type="gramEnd"/>
      <w:r w:rsidRPr="007A2F35">
        <w:rPr>
          <w:rFonts w:eastAsia="Times New Roman" w:cstheme="minorHAnsi"/>
          <w:lang w:eastAsia="pt-BR"/>
        </w:rPr>
        <w:t xml:space="preserve">C/C nº </w:t>
      </w:r>
      <w:proofErr w:type="spellStart"/>
      <w:r w:rsidRPr="007A2F35">
        <w:rPr>
          <w:rFonts w:eastAsia="Times New Roman" w:cstheme="minorHAnsi"/>
          <w:highlight w:val="yellow"/>
          <w:lang w:eastAsia="pt-BR"/>
        </w:rPr>
        <w:t>xxxxxx</w:t>
      </w:r>
      <w:proofErr w:type="spellEnd"/>
      <w:r w:rsidRPr="007A2F35">
        <w:rPr>
          <w:rFonts w:eastAsia="Times New Roman" w:cstheme="minorHAnsi"/>
          <w:lang w:eastAsia="pt-BR"/>
        </w:rPr>
        <w:t xml:space="preserve">.  Agência nº </w:t>
      </w:r>
      <w:proofErr w:type="spellStart"/>
      <w:r w:rsidRPr="007A2F35">
        <w:rPr>
          <w:rFonts w:eastAsia="Times New Roman" w:cstheme="minorHAnsi"/>
          <w:highlight w:val="yellow"/>
          <w:lang w:eastAsia="pt-BR"/>
        </w:rPr>
        <w:t>xxxxx</w:t>
      </w:r>
      <w:proofErr w:type="spellEnd"/>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CLÁUSULA SÉTIMA - DA DOTAÇÃO ORÇAMENTÁRIA</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r w:rsidRPr="007A2F35">
        <w:rPr>
          <w:rFonts w:eastAsia="Times New Roman" w:cstheme="minorHAnsi"/>
          <w:lang w:eastAsia="pt-BR"/>
        </w:rPr>
        <w:t>As despesas decorrentes da execução do presente Contrato correrão, no presente exercício.</w:t>
      </w:r>
    </w:p>
    <w:p w:rsidR="00356D36" w:rsidRPr="007A2F35" w:rsidRDefault="00356D36" w:rsidP="00356D36">
      <w:pPr>
        <w:jc w:val="both"/>
        <w:rPr>
          <w:rFonts w:cstheme="minorHAnsi"/>
          <w:b/>
        </w:rPr>
      </w:pPr>
    </w:p>
    <w:p w:rsidR="00356D36" w:rsidRPr="007A2F35" w:rsidRDefault="00356D36" w:rsidP="00356D36">
      <w:pPr>
        <w:jc w:val="both"/>
        <w:rPr>
          <w:rFonts w:cstheme="minorHAnsi"/>
          <w:b/>
        </w:rPr>
      </w:pPr>
      <w:r w:rsidRPr="007A2F35">
        <w:rPr>
          <w:rFonts w:cstheme="minorHAnsi"/>
          <w:b/>
        </w:rPr>
        <w:t>Projeto de Atividade 2.0</w:t>
      </w:r>
      <w:r>
        <w:rPr>
          <w:rFonts w:cstheme="minorHAnsi"/>
          <w:b/>
        </w:rPr>
        <w:t>75 Assistência Hospitalar e Ambulatorial MAC/AIH</w:t>
      </w:r>
    </w:p>
    <w:p w:rsidR="00356D36" w:rsidRDefault="00356D36" w:rsidP="00356D36">
      <w:pPr>
        <w:jc w:val="both"/>
        <w:rPr>
          <w:rFonts w:cstheme="minorHAnsi"/>
        </w:rPr>
      </w:pPr>
      <w:r w:rsidRPr="007A2F35">
        <w:rPr>
          <w:rFonts w:cstheme="minorHAnsi"/>
        </w:rPr>
        <w:t>Elemento de Despesas (</w:t>
      </w:r>
      <w:r>
        <w:rPr>
          <w:rFonts w:cstheme="minorHAnsi"/>
        </w:rPr>
        <w:t>63</w:t>
      </w:r>
      <w:r w:rsidRPr="007A2F35">
        <w:rPr>
          <w:rFonts w:cstheme="minorHAnsi"/>
        </w:rPr>
        <w:t>) 3.3.90.32.00.00.00.00 0.1.</w:t>
      </w:r>
      <w:r>
        <w:rPr>
          <w:rFonts w:cstheme="minorHAnsi"/>
        </w:rPr>
        <w:t>0621</w:t>
      </w:r>
      <w:r w:rsidRPr="007A2F35">
        <w:rPr>
          <w:rFonts w:cstheme="minorHAnsi"/>
        </w:rPr>
        <w:t xml:space="preserve"> (</w:t>
      </w:r>
      <w:r>
        <w:rPr>
          <w:rFonts w:cstheme="minorHAnsi"/>
        </w:rPr>
        <w:t>0621</w:t>
      </w:r>
      <w:r w:rsidRPr="007A2F35">
        <w:rPr>
          <w:rFonts w:cstheme="minorHAnsi"/>
        </w:rPr>
        <w:t>) Material bem ou serviços para Distribuição Gratuita</w:t>
      </w:r>
    </w:p>
    <w:p w:rsidR="00356D36" w:rsidRPr="007A2F35" w:rsidRDefault="00356D36" w:rsidP="00356D36">
      <w:pPr>
        <w:jc w:val="both"/>
        <w:rPr>
          <w:rFonts w:cstheme="minorHAnsi"/>
          <w:b/>
        </w:rPr>
      </w:pPr>
      <w:r w:rsidRPr="007A2F35">
        <w:rPr>
          <w:rFonts w:cstheme="minorHAnsi"/>
          <w:b/>
        </w:rPr>
        <w:t>Projeto de Atividade 2.0</w:t>
      </w:r>
      <w:r>
        <w:rPr>
          <w:rFonts w:cstheme="minorHAnsi"/>
          <w:b/>
        </w:rPr>
        <w:t>80 Manutenção das Atividades do Hospital Oscar Ramires Pereira</w:t>
      </w:r>
    </w:p>
    <w:p w:rsidR="00356D36" w:rsidRPr="007A2F35" w:rsidRDefault="00356D36" w:rsidP="00356D36">
      <w:pPr>
        <w:jc w:val="both"/>
        <w:rPr>
          <w:rFonts w:cstheme="minorHAnsi"/>
          <w:b/>
        </w:rPr>
      </w:pPr>
      <w:r w:rsidRPr="007A2F35">
        <w:rPr>
          <w:rFonts w:cstheme="minorHAnsi"/>
        </w:rPr>
        <w:t>Elemento de Despesas (</w:t>
      </w:r>
      <w:r>
        <w:rPr>
          <w:rFonts w:cstheme="minorHAnsi"/>
        </w:rPr>
        <w:t>103</w:t>
      </w:r>
      <w:r w:rsidRPr="007A2F35">
        <w:rPr>
          <w:rFonts w:cstheme="minorHAnsi"/>
        </w:rPr>
        <w:t>) 3.3.90.32.00.00.00.00 0.1.</w:t>
      </w:r>
      <w:r>
        <w:rPr>
          <w:rFonts w:cstheme="minorHAnsi"/>
        </w:rPr>
        <w:t>0500</w:t>
      </w:r>
      <w:r w:rsidRPr="007A2F35">
        <w:rPr>
          <w:rFonts w:cstheme="minorHAnsi"/>
        </w:rPr>
        <w:t xml:space="preserve"> (</w:t>
      </w:r>
      <w:r>
        <w:rPr>
          <w:rFonts w:cstheme="minorHAnsi"/>
        </w:rPr>
        <w:t>0500</w:t>
      </w:r>
      <w:r w:rsidRPr="007A2F35">
        <w:rPr>
          <w:rFonts w:cstheme="minorHAnsi"/>
        </w:rPr>
        <w:t>) Material bem ou serviços para Distribuição Gratuita</w:t>
      </w:r>
    </w:p>
    <w:p w:rsidR="00356D36" w:rsidRPr="007A2F35" w:rsidRDefault="00356D36" w:rsidP="00356D36">
      <w:pPr>
        <w:jc w:val="both"/>
        <w:rPr>
          <w:rFonts w:cstheme="minorHAnsi"/>
          <w:b/>
        </w:rPr>
      </w:pPr>
    </w:p>
    <w:p w:rsidR="00356D36" w:rsidRPr="007A2F35" w:rsidRDefault="00356D36" w:rsidP="00356D36">
      <w:pPr>
        <w:keepLines/>
        <w:spacing w:after="0" w:line="240" w:lineRule="auto"/>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b/>
          <w:bCs/>
          <w:iCs/>
          <w:lang w:eastAsia="pt-BR"/>
        </w:rPr>
      </w:pPr>
      <w:r w:rsidRPr="007A2F35">
        <w:rPr>
          <w:rFonts w:eastAsia="Times New Roman" w:cstheme="minorHAnsi"/>
          <w:b/>
          <w:bCs/>
          <w:iCs/>
          <w:lang w:eastAsia="pt-BR"/>
        </w:rPr>
        <w:lastRenderedPageBreak/>
        <w:t>CLÁUSULA OITAVA - DA VIGÊNCIA</w:t>
      </w:r>
    </w:p>
    <w:p w:rsidR="00356D36" w:rsidRPr="007A2F35" w:rsidRDefault="00356D36" w:rsidP="00356D36">
      <w:pPr>
        <w:pStyle w:val="PargrafodaLista"/>
        <w:numPr>
          <w:ilvl w:val="1"/>
          <w:numId w:val="5"/>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 xml:space="preserve">Esta contratação terá a vigência por </w:t>
      </w:r>
      <w:proofErr w:type="spellStart"/>
      <w:r w:rsidRPr="009203A1">
        <w:rPr>
          <w:rFonts w:asciiTheme="minorHAnsi" w:hAnsiTheme="minorHAnsi" w:cstheme="minorHAnsi"/>
          <w:b/>
          <w:lang w:eastAsia="pt-BR"/>
        </w:rPr>
        <w:t>xx</w:t>
      </w:r>
      <w:proofErr w:type="spellEnd"/>
      <w:r w:rsidRPr="009203A1">
        <w:rPr>
          <w:rFonts w:asciiTheme="minorHAnsi" w:hAnsiTheme="minorHAnsi" w:cstheme="minorHAnsi"/>
          <w:b/>
          <w:lang w:eastAsia="pt-BR"/>
        </w:rPr>
        <w:t xml:space="preserve"> (</w:t>
      </w:r>
      <w:proofErr w:type="spellStart"/>
      <w:r w:rsidRPr="009203A1">
        <w:rPr>
          <w:rFonts w:asciiTheme="minorHAnsi" w:hAnsiTheme="minorHAnsi" w:cstheme="minorHAnsi"/>
          <w:b/>
          <w:lang w:eastAsia="pt-BR"/>
        </w:rPr>
        <w:t>xx</w:t>
      </w:r>
      <w:proofErr w:type="spellEnd"/>
      <w:r w:rsidRPr="009203A1">
        <w:rPr>
          <w:rFonts w:asciiTheme="minorHAnsi" w:hAnsiTheme="minorHAnsi" w:cstheme="minorHAnsi"/>
          <w:b/>
          <w:lang w:eastAsia="pt-BR"/>
        </w:rPr>
        <w:t>)</w:t>
      </w:r>
      <w:r w:rsidRPr="007A2F35">
        <w:rPr>
          <w:rFonts w:asciiTheme="minorHAnsi" w:hAnsiTheme="minorHAnsi" w:cstheme="minorHAnsi"/>
          <w:lang w:eastAsia="pt-BR"/>
        </w:rPr>
        <w:t xml:space="preserve"> meses, contados a partir da assinatura do contrato, devendo ser admitido à prorrogação do contrato caso haja necessidade, e de acordo com a Lei nº 1</w:t>
      </w:r>
      <w:r>
        <w:rPr>
          <w:rFonts w:asciiTheme="minorHAnsi" w:hAnsiTheme="minorHAnsi" w:cstheme="minorHAnsi"/>
          <w:lang w:eastAsia="pt-BR"/>
        </w:rPr>
        <w:t>4.133</w:t>
      </w:r>
      <w:r w:rsidRPr="007A2F35">
        <w:rPr>
          <w:rFonts w:asciiTheme="minorHAnsi" w:hAnsiTheme="minorHAnsi" w:cstheme="minorHAnsi"/>
          <w:lang w:eastAsia="pt-BR"/>
        </w:rPr>
        <w:t xml:space="preserve"> e alterações posteriores;</w:t>
      </w:r>
    </w:p>
    <w:p w:rsidR="00356D36" w:rsidRPr="007A2F35" w:rsidRDefault="00356D36" w:rsidP="00356D36">
      <w:pPr>
        <w:pStyle w:val="PargrafodaLista"/>
        <w:numPr>
          <w:ilvl w:val="1"/>
          <w:numId w:val="5"/>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As prorrogações de prazo de vigência serão formalizadas mediante celebração dos respectivos termos de aditamento ao contrato, respeitadas as condições prescritas em Lei;</w:t>
      </w:r>
    </w:p>
    <w:p w:rsidR="00356D36" w:rsidRPr="007A2F35" w:rsidRDefault="00356D36" w:rsidP="00356D36">
      <w:pPr>
        <w:pStyle w:val="PargrafodaLista"/>
        <w:numPr>
          <w:ilvl w:val="1"/>
          <w:numId w:val="8"/>
        </w:numPr>
        <w:spacing w:line="360" w:lineRule="auto"/>
        <w:jc w:val="both"/>
        <w:rPr>
          <w:rFonts w:asciiTheme="minorHAnsi" w:hAnsiTheme="minorHAnsi" w:cstheme="minorHAnsi"/>
          <w:lang w:eastAsia="pt-BR"/>
        </w:rPr>
      </w:pPr>
      <w:r w:rsidRPr="007A2F35">
        <w:rPr>
          <w:rFonts w:asciiTheme="minorHAnsi" w:hAnsiTheme="minorHAnsi" w:cstheme="minorHAnsi"/>
          <w:lang w:eastAsia="pt-BR"/>
        </w:rPr>
        <w:t>A não prorrogação do prazo de vigência contratual por conveniência da Administração não gerará à contratada direito a qualquer espécie de indenização.</w:t>
      </w: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bCs/>
          <w:iCs/>
          <w:lang w:eastAsia="pt-BR"/>
        </w:rPr>
      </w:pPr>
      <w:r w:rsidRPr="007A2F35">
        <w:rPr>
          <w:rFonts w:eastAsia="Times New Roman" w:cstheme="minorHAnsi"/>
          <w:b/>
          <w:bCs/>
          <w:iCs/>
          <w:lang w:eastAsia="pt-BR"/>
        </w:rPr>
        <w:t xml:space="preserve">CLÁUSULA NONA- DAS OBRIGAÇÕES DA CONTRATADA </w:t>
      </w:r>
    </w:p>
    <w:p w:rsidR="00356D36" w:rsidRPr="007A2F35" w:rsidRDefault="00356D36" w:rsidP="00356D36">
      <w:pPr>
        <w:spacing w:after="100"/>
        <w:jc w:val="both"/>
        <w:rPr>
          <w:rFonts w:cstheme="minorHAnsi"/>
        </w:rPr>
      </w:pPr>
    </w:p>
    <w:p w:rsidR="00356D36" w:rsidRDefault="00356D36" w:rsidP="00356D36">
      <w:pPr>
        <w:spacing w:line="360" w:lineRule="auto"/>
        <w:ind w:firstLine="426"/>
        <w:jc w:val="both"/>
        <w:rPr>
          <w:rFonts w:eastAsia="Times New Roman" w:cstheme="minorHAnsi"/>
          <w:lang w:eastAsia="pt-BR"/>
        </w:rPr>
      </w:pPr>
      <w:r w:rsidRPr="007A2F35">
        <w:rPr>
          <w:rFonts w:eastAsia="Times New Roman" w:cstheme="minorHAnsi"/>
          <w:lang w:eastAsia="pt-BR"/>
        </w:rPr>
        <w:t xml:space="preserve">Fica a empresa contratada obrigada a cumprir as determinações a seguir expostas: </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9.1</w:t>
      </w:r>
      <w:proofErr w:type="gramStart"/>
      <w:r>
        <w:rPr>
          <w:rFonts w:eastAsia="Arial MT" w:cstheme="minorHAnsi"/>
          <w:bCs/>
        </w:rPr>
        <w:t xml:space="preserve"> </w:t>
      </w:r>
      <w:r w:rsidRPr="00630064">
        <w:rPr>
          <w:rFonts w:eastAsia="Arial MT" w:cstheme="minorHAnsi"/>
          <w:b/>
          <w:bCs/>
        </w:rPr>
        <w:t xml:space="preserve"> </w:t>
      </w:r>
      <w:proofErr w:type="gramEnd"/>
      <w:r w:rsidRPr="00630064">
        <w:rPr>
          <w:rFonts w:eastAsia="Calibri" w:cstheme="minorHAnsi"/>
        </w:rPr>
        <w:t xml:space="preserve">Efetuar a entrega do objeto em perfeitas condições, conforme especificações, prazo e local constantes no Termo de Referência, acompanhado da respectiva nota fiscal na qual constarão as indicações referentes à: marca fabricante, modelo e procedência; </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9.2</w:t>
      </w:r>
      <w:proofErr w:type="gramStart"/>
      <w:r>
        <w:rPr>
          <w:rFonts w:eastAsia="Arial MT" w:cstheme="minorHAnsi"/>
          <w:bCs/>
        </w:rPr>
        <w:t xml:space="preserve"> </w:t>
      </w:r>
      <w:r w:rsidRPr="00630064">
        <w:rPr>
          <w:rFonts w:eastAsia="Arial MT" w:cstheme="minorHAnsi"/>
          <w:b/>
          <w:bCs/>
        </w:rPr>
        <w:t xml:space="preserve"> </w:t>
      </w:r>
      <w:proofErr w:type="gramEnd"/>
      <w:r w:rsidRPr="00630064">
        <w:rPr>
          <w:rFonts w:eastAsia="Calibri" w:cstheme="minorHAnsi"/>
        </w:rPr>
        <w:t>Responsabilizar-se pelos vícios e danos decorrentes do objeto, de acordo com os artigos 12, 13 e 17 a 27 do Código de Defesa do Consumidor – Lei n.º 8.078/1990;</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9.3</w:t>
      </w:r>
      <w:r w:rsidRPr="00630064">
        <w:rPr>
          <w:rFonts w:eastAsia="Arial MT" w:cstheme="minorHAnsi"/>
          <w:b/>
          <w:bCs/>
        </w:rPr>
        <w:t xml:space="preserve"> </w:t>
      </w:r>
      <w:r w:rsidRPr="00630064">
        <w:rPr>
          <w:rFonts w:eastAsia="Calibri" w:cstheme="minorHAnsi"/>
        </w:rPr>
        <w:t xml:space="preserve">Responsabilizarem-se pelo transporte dos materiais, utensílios, alimentos e pessoal necessários à prestação do objeto, bem como pelo carregamento e descarregamento de todos os produtos; </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9.4</w:t>
      </w:r>
      <w:proofErr w:type="gramStart"/>
      <w:r>
        <w:rPr>
          <w:rFonts w:eastAsia="Arial MT" w:cstheme="minorHAnsi"/>
          <w:bCs/>
        </w:rPr>
        <w:t xml:space="preserve"> </w:t>
      </w:r>
      <w:r w:rsidRPr="00630064">
        <w:rPr>
          <w:rFonts w:eastAsia="Arial MT" w:cstheme="minorHAnsi"/>
          <w:b/>
          <w:bCs/>
        </w:rPr>
        <w:t xml:space="preserve"> </w:t>
      </w:r>
      <w:proofErr w:type="gramEnd"/>
      <w:r w:rsidRPr="00630064">
        <w:rPr>
          <w:rFonts w:eastAsia="Calibri" w:cstheme="minorHAnsi"/>
        </w:rPr>
        <w:t xml:space="preserve">Observar os prazos para a execução do contrato; </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9.5</w:t>
      </w:r>
      <w:proofErr w:type="gramStart"/>
      <w:r>
        <w:rPr>
          <w:rFonts w:eastAsia="Arial MT" w:cstheme="minorHAnsi"/>
          <w:bCs/>
        </w:rPr>
        <w:t xml:space="preserve"> </w:t>
      </w:r>
      <w:r w:rsidRPr="00630064">
        <w:rPr>
          <w:rFonts w:eastAsia="Arial MT" w:cstheme="minorHAnsi"/>
          <w:b/>
          <w:bCs/>
        </w:rPr>
        <w:t xml:space="preserve"> </w:t>
      </w:r>
      <w:proofErr w:type="gramEnd"/>
      <w:r w:rsidRPr="00630064">
        <w:rPr>
          <w:rFonts w:eastAsia="Calibri" w:cstheme="minorHAnsi"/>
        </w:rPr>
        <w:t>Manter-se, durante toda a execução do contrato, em compatibilidade com as obrigações assumidas, as condições de habilitação e qualificação exigidas;</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9.6</w:t>
      </w:r>
      <w:proofErr w:type="gramStart"/>
      <w:r>
        <w:rPr>
          <w:rFonts w:eastAsia="Arial MT" w:cstheme="minorHAnsi"/>
          <w:bCs/>
        </w:rPr>
        <w:t xml:space="preserve"> </w:t>
      </w:r>
      <w:r w:rsidRPr="00630064">
        <w:rPr>
          <w:rFonts w:eastAsia="Arial MT" w:cstheme="minorHAnsi"/>
          <w:b/>
          <w:bCs/>
        </w:rPr>
        <w:t xml:space="preserve"> </w:t>
      </w:r>
      <w:proofErr w:type="gramEnd"/>
      <w:r w:rsidRPr="00630064">
        <w:rPr>
          <w:rFonts w:eastAsia="Calibri" w:cstheme="minorHAnsi"/>
        </w:rPr>
        <w:t xml:space="preserve">Indicar preposto para representá-la durante a execução do contrato; </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9.7</w:t>
      </w:r>
      <w:r w:rsidRPr="00630064">
        <w:rPr>
          <w:rFonts w:eastAsia="Arial MT" w:cstheme="minorHAnsi"/>
          <w:b/>
          <w:bCs/>
        </w:rPr>
        <w:t xml:space="preserve"> </w:t>
      </w:r>
      <w:r w:rsidRPr="00630064">
        <w:rPr>
          <w:rFonts w:eastAsia="Calibri" w:cstheme="minorHAnsi"/>
        </w:rPr>
        <w:t>Responsabilizar-se pelos encargos fiscais, comerciais e trabalhistas, resultantes da execução do contrato, devendo, portanto, responsabilizar-se por todos os ônus referentes à entrega do objeto contratual na forma da Lei nº 14.133, art. 121</w:t>
      </w:r>
      <w:r w:rsidRPr="00630064">
        <w:rPr>
          <w:rFonts w:eastAsia="Calibri" w:cstheme="minorHAnsi"/>
          <w:i/>
          <w:iCs/>
        </w:rPr>
        <w:t xml:space="preserve"> caput;</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9.8</w:t>
      </w:r>
      <w:r w:rsidRPr="00630064">
        <w:rPr>
          <w:rFonts w:eastAsia="Arial MT" w:cstheme="minorHAnsi"/>
          <w:b/>
          <w:bCs/>
        </w:rPr>
        <w:t xml:space="preserve"> </w:t>
      </w:r>
      <w:r w:rsidRPr="00630064">
        <w:rPr>
          <w:rFonts w:eastAsia="Calibri" w:cstheme="minorHAnsi"/>
        </w:rPr>
        <w:t>Responder pelos danos causados diretamente à Administração ou a terceiros, decorrentes de sua culpa ou dolo, quando da entrega dos materiais, não excluindo ou reduzindo essa responsabilidade a fiscalização ou o acompanhamento pela assistência farmacêutica, na forma da Lei nº 14.133/2021, art. 120.</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9.9</w:t>
      </w:r>
      <w:proofErr w:type="gramStart"/>
      <w:r>
        <w:rPr>
          <w:rFonts w:eastAsia="Arial MT" w:cstheme="minorHAnsi"/>
          <w:bCs/>
        </w:rPr>
        <w:t xml:space="preserve">  </w:t>
      </w:r>
      <w:proofErr w:type="gramEnd"/>
      <w:r w:rsidRPr="00630064">
        <w:rPr>
          <w:rFonts w:eastAsia="Calibri" w:cstheme="minorHAnsi"/>
        </w:rPr>
        <w:t>Apresentar, sempre que solicitada, documentos que comprovem a procedência do produto fornecido;</w:t>
      </w:r>
    </w:p>
    <w:p w:rsidR="00356D36" w:rsidRPr="00630064" w:rsidRDefault="00356D36" w:rsidP="00356D36">
      <w:pPr>
        <w:widowControl w:val="0"/>
        <w:autoSpaceDE w:val="0"/>
        <w:autoSpaceDN w:val="0"/>
        <w:adjustRightInd w:val="0"/>
        <w:spacing w:before="120" w:after="120"/>
        <w:jc w:val="both"/>
        <w:rPr>
          <w:rFonts w:eastAsia="Arial MT" w:cstheme="minorHAnsi"/>
          <w:b/>
          <w:bCs/>
        </w:rPr>
      </w:pPr>
      <w:r>
        <w:rPr>
          <w:rFonts w:eastAsia="Arial MT" w:cstheme="minorHAnsi"/>
          <w:bCs/>
        </w:rPr>
        <w:t>9.10</w:t>
      </w:r>
      <w:proofErr w:type="gramStart"/>
      <w:r>
        <w:rPr>
          <w:rFonts w:eastAsia="Arial MT" w:cstheme="minorHAnsi"/>
          <w:bCs/>
        </w:rPr>
        <w:t xml:space="preserve"> </w:t>
      </w:r>
      <w:r w:rsidRPr="00630064">
        <w:rPr>
          <w:rFonts w:eastAsia="Arial MT" w:cstheme="minorHAnsi"/>
          <w:b/>
          <w:bCs/>
        </w:rPr>
        <w:t xml:space="preserve"> </w:t>
      </w:r>
      <w:proofErr w:type="gramEnd"/>
      <w:r w:rsidRPr="00630064">
        <w:rPr>
          <w:rFonts w:eastAsia="Calibri" w:cstheme="minorHAnsi"/>
        </w:rPr>
        <w:t>Acatar as instruções emanadas da fiscalização.</w:t>
      </w:r>
    </w:p>
    <w:p w:rsidR="00356D36" w:rsidRDefault="00356D36" w:rsidP="00356D36">
      <w:pPr>
        <w:widowControl w:val="0"/>
        <w:autoSpaceDE w:val="0"/>
        <w:autoSpaceDN w:val="0"/>
        <w:adjustRightInd w:val="0"/>
        <w:spacing w:before="120" w:after="120"/>
        <w:jc w:val="both"/>
        <w:rPr>
          <w:rFonts w:eastAsia="Calibri" w:cstheme="minorHAnsi"/>
        </w:rPr>
      </w:pPr>
      <w:r>
        <w:rPr>
          <w:rFonts w:eastAsia="Arial MT" w:cstheme="minorHAnsi"/>
          <w:bCs/>
        </w:rPr>
        <w:t>9.11</w:t>
      </w:r>
      <w:r w:rsidRPr="00630064">
        <w:rPr>
          <w:rFonts w:eastAsia="Arial MT" w:cstheme="minorHAnsi"/>
          <w:b/>
          <w:bCs/>
        </w:rPr>
        <w:t xml:space="preserve"> </w:t>
      </w:r>
      <w:r w:rsidRPr="00630064">
        <w:rPr>
          <w:rFonts w:eastAsia="Calibri" w:cstheme="minorHAnsi"/>
        </w:rPr>
        <w:t xml:space="preserve">A inadimplência do contratado em relação aos encargos trabalhistas, fiscais e comerciais não transferirá à Administração a responsabilidade pelo seu pagamento e não poderá onerar o objeto do </w:t>
      </w:r>
      <w:r w:rsidRPr="00630064">
        <w:rPr>
          <w:rFonts w:eastAsia="Calibri" w:cstheme="minorHAnsi"/>
        </w:rPr>
        <w:lastRenderedPageBreak/>
        <w:t>contrato, na forma da Lei nº 14.133/2021.</w:t>
      </w:r>
    </w:p>
    <w:p w:rsidR="00356D36" w:rsidRPr="00356D36" w:rsidRDefault="00356D36" w:rsidP="00356D36">
      <w:pPr>
        <w:widowControl w:val="0"/>
        <w:autoSpaceDE w:val="0"/>
        <w:autoSpaceDN w:val="0"/>
        <w:adjustRightInd w:val="0"/>
        <w:spacing w:before="120" w:after="120"/>
        <w:jc w:val="both"/>
        <w:rPr>
          <w:rFonts w:eastAsia="Calibri" w:cstheme="minorHAnsi"/>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bCs/>
          <w:iCs/>
          <w:lang w:eastAsia="pt-BR"/>
        </w:rPr>
      </w:pPr>
      <w:r w:rsidRPr="007A2F35">
        <w:rPr>
          <w:rFonts w:eastAsia="Times New Roman" w:cstheme="minorHAnsi"/>
          <w:b/>
          <w:bCs/>
          <w:iCs/>
          <w:lang w:eastAsia="pt-BR"/>
        </w:rPr>
        <w:t>CLÁUSULA DÉCIMA - DAS OBRIGAÇÕES DA CONTRATANTE</w:t>
      </w:r>
    </w:p>
    <w:p w:rsidR="00356D36" w:rsidRPr="007A2F35" w:rsidRDefault="00356D36" w:rsidP="00356D36">
      <w:pPr>
        <w:spacing w:after="0" w:line="360" w:lineRule="auto"/>
        <w:ind w:firstLine="1134"/>
        <w:jc w:val="both"/>
        <w:rPr>
          <w:rFonts w:eastAsia="Times New Roman" w:cstheme="minorHAnsi"/>
          <w:lang w:eastAsia="pt-BR"/>
        </w:rPr>
      </w:pPr>
    </w:p>
    <w:p w:rsidR="00356D36" w:rsidRDefault="00356D36" w:rsidP="00356D36">
      <w:pPr>
        <w:spacing w:after="0" w:line="360" w:lineRule="auto"/>
        <w:ind w:firstLine="1134"/>
        <w:jc w:val="both"/>
        <w:rPr>
          <w:rFonts w:eastAsia="Times New Roman" w:cstheme="minorHAnsi"/>
          <w:lang w:eastAsia="pt-BR"/>
        </w:rPr>
      </w:pPr>
      <w:r w:rsidRPr="007A2F35">
        <w:rPr>
          <w:rFonts w:eastAsia="Times New Roman" w:cstheme="minorHAnsi"/>
          <w:lang w:eastAsia="pt-BR"/>
        </w:rPr>
        <w:t xml:space="preserve">Ficam as Contratantes submetidas ao cumprimento das incumbências elencadas abaixo: </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10.1</w:t>
      </w:r>
      <w:r w:rsidRPr="00630064">
        <w:rPr>
          <w:rFonts w:eastAsia="Calibri" w:cstheme="minorHAnsi"/>
        </w:rPr>
        <w:t xml:space="preserve"> Verificar minuciosamente, no prazo fixado, a conformidade dos materiais recebidos com as especificações constantes neste Termo e na proposta, para fins de aceitação e recebimento definitivo; </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10.2</w:t>
      </w:r>
      <w:r w:rsidRPr="00630064">
        <w:rPr>
          <w:rFonts w:eastAsia="Calibri" w:cstheme="minorHAnsi"/>
        </w:rPr>
        <w:t xml:space="preserve"> Comunicar à Contratada, por escrito, sobre imperfeições, falhas ou irregularidades verificadas no objeto fornecido, para que seja substituído, reparado ou corrigido; </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10.3</w:t>
      </w:r>
      <w:r w:rsidRPr="00630064">
        <w:rPr>
          <w:rFonts w:eastAsia="Calibri" w:cstheme="minorHAnsi"/>
        </w:rPr>
        <w:t xml:space="preserve"> Acompanhar e fiscalizar o cumprimento das obrigações da Contratada, através dos fiscais de contrato;</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10.4</w:t>
      </w:r>
      <w:proofErr w:type="gramStart"/>
      <w:r>
        <w:rPr>
          <w:rFonts w:eastAsia="Calibri" w:cstheme="minorHAnsi"/>
        </w:rPr>
        <w:t xml:space="preserve"> </w:t>
      </w:r>
      <w:r w:rsidRPr="00630064">
        <w:rPr>
          <w:rFonts w:eastAsia="Calibri" w:cstheme="minorHAnsi"/>
        </w:rPr>
        <w:t xml:space="preserve"> </w:t>
      </w:r>
      <w:proofErr w:type="gramEnd"/>
      <w:r w:rsidRPr="00630064">
        <w:rPr>
          <w:rFonts w:eastAsia="Calibri" w:cstheme="minorHAnsi"/>
        </w:rPr>
        <w:t>Efetuar o pagamento à Contratada no valor correspondente ao fornecimento do objeto, no prazo e forma estabelecidos no Termo de Referência;</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10.5</w:t>
      </w:r>
      <w:r w:rsidRPr="00630064">
        <w:rPr>
          <w:rFonts w:eastAsia="Calibri" w:cstheme="minorHAnsi"/>
        </w:rPr>
        <w:t xml:space="preserve"> A</w:t>
      </w:r>
      <w:r>
        <w:rPr>
          <w:rFonts w:eastAsia="Calibri" w:cstheme="minorHAnsi"/>
        </w:rPr>
        <w:t xml:space="preserve"> </w:t>
      </w:r>
      <w:r w:rsidRPr="00630064">
        <w:rPr>
          <w:rFonts w:eastAsia="Calibri" w:cstheme="minorHAnsi"/>
        </w:rPr>
        <w:t>Administração não responderá por quaisquer compromissos assumidos pela Contratada com terceiros, incluindo encargos tributários e trabalhistas, ainda que vinculados à execução do presente Termo de Referência, bem como por qualquer dano causado a terceiros em decorrência de ato da Contratada, de seus empregados, prepostos ou subordinados;</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10.6</w:t>
      </w:r>
      <w:r w:rsidRPr="00630064">
        <w:rPr>
          <w:rFonts w:eastAsia="Calibri" w:cstheme="minorHAnsi"/>
        </w:rPr>
        <w:t xml:space="preserve"> Designar funcionários, para acompanhar e fiscalizar o cumprimento contratual, bem como para aprovar a execução do objeto, exercer o acompanhamento e fiscalização do contrato;</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10.7</w:t>
      </w:r>
      <w:r w:rsidRPr="00630064">
        <w:rPr>
          <w:rFonts w:eastAsia="Calibri" w:cstheme="minorHAnsi"/>
        </w:rPr>
        <w:t xml:space="preserve"> Exigir da Contratada, sempre que necessário, a comprovação da manutenção das condições de habilitação e de qualificação exigidas no procedimento de contratação;</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10.8</w:t>
      </w:r>
      <w:proofErr w:type="gramStart"/>
      <w:r>
        <w:rPr>
          <w:rFonts w:eastAsia="Calibri" w:cstheme="minorHAnsi"/>
        </w:rPr>
        <w:t xml:space="preserve"> </w:t>
      </w:r>
      <w:r w:rsidRPr="00630064">
        <w:rPr>
          <w:rFonts w:eastAsia="Calibri" w:cstheme="minorHAnsi"/>
        </w:rPr>
        <w:t xml:space="preserve"> </w:t>
      </w:r>
      <w:proofErr w:type="gramEnd"/>
      <w:r w:rsidRPr="00630064">
        <w:rPr>
          <w:rFonts w:eastAsia="Calibri" w:cstheme="minorHAnsi"/>
        </w:rPr>
        <w:t>Efetuar o pagamento devido, após o adimplemento da obrigação, no prazo e forma estabelecidos no Termo de Referência mediante Nota Fiscal/fatura devidamente atestada, desde que cumpridas todas as formalidades e as exigências da contratação;</w:t>
      </w:r>
    </w:p>
    <w:p w:rsidR="00356D36" w:rsidRPr="00630064" w:rsidRDefault="00356D36" w:rsidP="00356D36">
      <w:pPr>
        <w:widowControl w:val="0"/>
        <w:tabs>
          <w:tab w:val="center" w:pos="567"/>
        </w:tabs>
        <w:suppressAutoHyphens/>
        <w:autoSpaceDE w:val="0"/>
        <w:autoSpaceDN w:val="0"/>
        <w:adjustRightInd w:val="0"/>
        <w:spacing w:before="120" w:after="120"/>
        <w:jc w:val="both"/>
        <w:rPr>
          <w:rFonts w:eastAsia="Calibri" w:cstheme="minorHAnsi"/>
        </w:rPr>
      </w:pPr>
      <w:r>
        <w:rPr>
          <w:rFonts w:eastAsia="Calibri" w:cstheme="minorHAnsi"/>
        </w:rPr>
        <w:t>10.9</w:t>
      </w:r>
      <w:r w:rsidRPr="00630064">
        <w:rPr>
          <w:rFonts w:eastAsia="Calibri" w:cstheme="minorHAnsi"/>
        </w:rPr>
        <w:t xml:space="preserve"> Anotar em registro próprio e notificar a Contratada sobre quaisquer falhas verificadas no cumprimento contratual, para fins de correção dentro do prazo estabelecido.</w:t>
      </w:r>
    </w:p>
    <w:p w:rsidR="00356D36" w:rsidRPr="007A2F35" w:rsidRDefault="00356D36" w:rsidP="00356D36">
      <w:pPr>
        <w:spacing w:after="0" w:line="360" w:lineRule="auto"/>
        <w:ind w:firstLine="1134"/>
        <w:jc w:val="both"/>
        <w:rPr>
          <w:rFonts w:eastAsia="Times New Roman" w:cstheme="minorHAnsi"/>
          <w:lang w:eastAsia="pt-BR"/>
        </w:rPr>
      </w:pPr>
    </w:p>
    <w:p w:rsidR="00356D36" w:rsidRPr="007A2F35" w:rsidRDefault="00356D36" w:rsidP="00356D36">
      <w:pPr>
        <w:keepNext/>
        <w:shd w:val="clear" w:color="auto" w:fill="B8CCE4"/>
        <w:spacing w:before="100" w:beforeAutospacing="1" w:after="100" w:afterAutospacing="1"/>
        <w:contextualSpacing/>
        <w:jc w:val="both"/>
        <w:outlineLvl w:val="4"/>
        <w:rPr>
          <w:rFonts w:eastAsia="Times New Roman" w:cstheme="minorHAnsi"/>
          <w:bCs/>
          <w:iCs/>
          <w:lang w:eastAsia="pt-BR"/>
        </w:rPr>
      </w:pPr>
      <w:r w:rsidRPr="007A2F35">
        <w:rPr>
          <w:rFonts w:eastAsia="Times New Roman" w:cstheme="minorHAnsi"/>
          <w:b/>
          <w:bCs/>
          <w:iCs/>
          <w:lang w:eastAsia="pt-BR"/>
        </w:rPr>
        <w:t>CLÁUSULA DÉCIMA PRIMEIRA</w:t>
      </w:r>
      <w:proofErr w:type="gramStart"/>
      <w:r w:rsidRPr="007A2F35">
        <w:rPr>
          <w:rFonts w:eastAsia="Times New Roman" w:cstheme="minorHAnsi"/>
          <w:b/>
          <w:bCs/>
          <w:iCs/>
          <w:lang w:eastAsia="pt-BR"/>
        </w:rPr>
        <w:t xml:space="preserve">  </w:t>
      </w:r>
      <w:proofErr w:type="gramEnd"/>
      <w:r w:rsidRPr="007A2F35">
        <w:rPr>
          <w:rFonts w:eastAsia="Times New Roman" w:cstheme="minorHAnsi"/>
          <w:b/>
          <w:bCs/>
          <w:iCs/>
          <w:lang w:eastAsia="pt-BR"/>
        </w:rPr>
        <w:t>- DAS PENALIDADES</w:t>
      </w:r>
    </w:p>
    <w:p w:rsidR="00356D36" w:rsidRPr="007A2F35" w:rsidRDefault="00356D36" w:rsidP="00356D36">
      <w:pPr>
        <w:spacing w:before="100" w:beforeAutospacing="1" w:after="100" w:afterAutospacing="1"/>
        <w:contextualSpacing/>
        <w:jc w:val="both"/>
        <w:rPr>
          <w:rFonts w:eastAsia="Times New Roman" w:cstheme="minorHAnsi"/>
          <w:b/>
          <w:lang w:eastAsia="pt-BR"/>
        </w:rPr>
      </w:pPr>
    </w:p>
    <w:p w:rsidR="00356D36" w:rsidRPr="007A2F35" w:rsidRDefault="00356D36" w:rsidP="00356D36">
      <w:pPr>
        <w:numPr>
          <w:ilvl w:val="0"/>
          <w:numId w:val="1"/>
        </w:numPr>
        <w:spacing w:after="0" w:line="360" w:lineRule="auto"/>
        <w:ind w:left="0" w:firstLine="1134"/>
        <w:jc w:val="both"/>
        <w:rPr>
          <w:rFonts w:eastAsia="Times New Roman" w:cstheme="minorHAnsi"/>
          <w:lang w:eastAsia="pt-BR"/>
        </w:rPr>
      </w:pPr>
      <w:r w:rsidRPr="007A2F35">
        <w:rPr>
          <w:rFonts w:eastAsia="Times New Roman" w:cstheme="minorHAnsi"/>
          <w:lang w:eastAsia="pt-BR"/>
        </w:rPr>
        <w:t>Em conformidade com a legislação vigente, pela inexecução total ou parcial, ou ainda por atraso no cumprimento das obrigações pelo contratado, a Administração pode, garantido o contraditório e ampla defesa, aplicar as seguintes sanções:</w:t>
      </w:r>
    </w:p>
    <w:p w:rsidR="00356D36" w:rsidRPr="007A2F35" w:rsidRDefault="00356D36" w:rsidP="00356D36">
      <w:pPr>
        <w:spacing w:after="0" w:line="360" w:lineRule="auto"/>
        <w:ind w:left="709" w:firstLine="1134"/>
        <w:jc w:val="both"/>
        <w:rPr>
          <w:rFonts w:eastAsia="Times New Roman" w:cstheme="minorHAnsi"/>
          <w:lang w:eastAsia="pt-BR"/>
        </w:rPr>
      </w:pPr>
      <w:r w:rsidRPr="007A2F35">
        <w:rPr>
          <w:rFonts w:eastAsia="Times New Roman" w:cstheme="minorHAnsi"/>
          <w:lang w:eastAsia="pt-BR"/>
        </w:rPr>
        <w:t>I - Advertência escrita;</w:t>
      </w:r>
    </w:p>
    <w:p w:rsidR="00356D36" w:rsidRPr="007A2F35" w:rsidRDefault="00356D36" w:rsidP="00356D36">
      <w:pPr>
        <w:spacing w:after="0" w:line="360" w:lineRule="auto"/>
        <w:ind w:left="709" w:firstLine="1134"/>
        <w:jc w:val="both"/>
        <w:rPr>
          <w:rFonts w:eastAsia="Times New Roman" w:cstheme="minorHAnsi"/>
          <w:lang w:eastAsia="pt-BR"/>
        </w:rPr>
      </w:pPr>
      <w:r w:rsidRPr="007A2F35">
        <w:rPr>
          <w:rFonts w:eastAsia="Times New Roman" w:cstheme="minorHAnsi"/>
          <w:lang w:eastAsia="pt-BR"/>
        </w:rPr>
        <w:t>II – Multa;</w:t>
      </w:r>
    </w:p>
    <w:p w:rsidR="00356D36" w:rsidRPr="007A2F35" w:rsidRDefault="00356D36" w:rsidP="00356D36">
      <w:pPr>
        <w:spacing w:after="0" w:line="360" w:lineRule="auto"/>
        <w:ind w:left="709" w:firstLine="1134"/>
        <w:jc w:val="both"/>
        <w:rPr>
          <w:rFonts w:eastAsia="Times New Roman" w:cstheme="minorHAnsi"/>
          <w:lang w:eastAsia="pt-BR"/>
        </w:rPr>
      </w:pPr>
      <w:r w:rsidRPr="007A2F35">
        <w:rPr>
          <w:rFonts w:eastAsia="Times New Roman" w:cstheme="minorHAnsi"/>
          <w:lang w:eastAsia="pt-BR"/>
        </w:rPr>
        <w:t xml:space="preserve">III - suspensão temporária para participar de licitação e assinar contratos com a Prefeitura Municipal por prazo não superior a </w:t>
      </w:r>
      <w:proofErr w:type="gramStart"/>
      <w:r w:rsidRPr="007A2F35">
        <w:rPr>
          <w:rFonts w:eastAsia="Times New Roman" w:cstheme="minorHAnsi"/>
          <w:lang w:eastAsia="pt-BR"/>
        </w:rPr>
        <w:t>2</w:t>
      </w:r>
      <w:proofErr w:type="gramEnd"/>
      <w:r w:rsidRPr="007A2F35">
        <w:rPr>
          <w:rFonts w:eastAsia="Times New Roman" w:cstheme="minorHAnsi"/>
          <w:lang w:eastAsia="pt-BR"/>
        </w:rPr>
        <w:t xml:space="preserve"> (dois) anos;</w:t>
      </w:r>
    </w:p>
    <w:p w:rsidR="00356D36" w:rsidRPr="007A2F35" w:rsidRDefault="00356D36" w:rsidP="00356D36">
      <w:pPr>
        <w:spacing w:after="0" w:line="360" w:lineRule="auto"/>
        <w:ind w:left="709" w:firstLine="1134"/>
        <w:jc w:val="both"/>
        <w:rPr>
          <w:rFonts w:eastAsia="Times New Roman" w:cstheme="minorHAnsi"/>
          <w:lang w:eastAsia="pt-BR"/>
        </w:rPr>
      </w:pPr>
      <w:r w:rsidRPr="007A2F35">
        <w:rPr>
          <w:rFonts w:eastAsia="Times New Roman" w:cstheme="minorHAnsi"/>
          <w:lang w:eastAsia="pt-BR"/>
        </w:rPr>
        <w:lastRenderedPageBreak/>
        <w:t>IV - Declaração de inidoneidade para participar de licitação e assinar contratos com a Administração Pública, pelo prazo previsto no inciso anterior ou até que o contratado cumpra as condições de reabilitação;</w:t>
      </w:r>
    </w:p>
    <w:p w:rsidR="00356D36" w:rsidRPr="007A2F35" w:rsidRDefault="00356D36" w:rsidP="00356D36">
      <w:pPr>
        <w:spacing w:after="0" w:line="360" w:lineRule="auto"/>
        <w:ind w:left="709" w:firstLine="1134"/>
        <w:jc w:val="both"/>
        <w:rPr>
          <w:rFonts w:eastAsia="Times New Roman" w:cstheme="minorHAnsi"/>
          <w:lang w:eastAsia="pt-BR"/>
        </w:rPr>
      </w:pPr>
      <w:r w:rsidRPr="007A2F35">
        <w:rPr>
          <w:rFonts w:eastAsia="Times New Roman" w:cstheme="minorHAnsi"/>
          <w:lang w:eastAsia="pt-BR"/>
        </w:rPr>
        <w:t xml:space="preserve">V - Impedimento para participar de licitação e assinar contratos com a Prefeitura Municipal pelo prazo de até </w:t>
      </w:r>
      <w:proofErr w:type="gramStart"/>
      <w:r w:rsidRPr="007A2F35">
        <w:rPr>
          <w:rFonts w:eastAsia="Times New Roman" w:cstheme="minorHAnsi"/>
          <w:lang w:eastAsia="pt-BR"/>
        </w:rPr>
        <w:t>5</w:t>
      </w:r>
      <w:proofErr w:type="gramEnd"/>
      <w:r w:rsidRPr="007A2F35">
        <w:rPr>
          <w:rFonts w:eastAsia="Times New Roman" w:cstheme="minorHAnsi"/>
          <w:lang w:eastAsia="pt-BR"/>
        </w:rPr>
        <w:t xml:space="preserve"> (cinco) anos.</w:t>
      </w:r>
    </w:p>
    <w:p w:rsidR="00356D36" w:rsidRPr="007A2F35" w:rsidRDefault="00356D36" w:rsidP="00356D36">
      <w:pPr>
        <w:numPr>
          <w:ilvl w:val="0"/>
          <w:numId w:val="1"/>
        </w:numPr>
        <w:spacing w:after="0" w:line="360" w:lineRule="auto"/>
        <w:ind w:left="0" w:firstLine="1134"/>
        <w:jc w:val="both"/>
        <w:rPr>
          <w:rFonts w:eastAsia="Times New Roman" w:cstheme="minorHAnsi"/>
          <w:lang w:eastAsia="pt-BR"/>
        </w:rPr>
      </w:pPr>
      <w:r w:rsidRPr="007A2F35">
        <w:rPr>
          <w:rFonts w:eastAsia="Times New Roman" w:cstheme="minorHAnsi"/>
          <w:lang w:eastAsia="pt-BR"/>
        </w:rPr>
        <w:t>A multa por inexecução será:</w:t>
      </w:r>
    </w:p>
    <w:p w:rsidR="00356D36" w:rsidRPr="007A2F35" w:rsidRDefault="00356D36" w:rsidP="00356D36">
      <w:pPr>
        <w:spacing w:after="0" w:line="360" w:lineRule="auto"/>
        <w:ind w:firstLine="1134"/>
        <w:jc w:val="both"/>
        <w:rPr>
          <w:rFonts w:eastAsia="Times New Roman" w:cstheme="minorHAnsi"/>
          <w:lang w:eastAsia="pt-BR"/>
        </w:rPr>
      </w:pPr>
      <w:r w:rsidRPr="007A2F35">
        <w:rPr>
          <w:rFonts w:eastAsia="Times New Roman" w:cstheme="minorHAnsi"/>
          <w:lang w:eastAsia="pt-BR"/>
        </w:rPr>
        <w:t>I - 20% (vinte por cento) sobre o valor da respectiva proposta vencedora ou sobre o valor da contratação, celebrada esta diretamente ou mediante prévio processo licitatório, nas seguintes situações:</w:t>
      </w:r>
    </w:p>
    <w:p w:rsidR="00356D36" w:rsidRPr="007A2F35" w:rsidRDefault="00356D36" w:rsidP="00356D36">
      <w:pPr>
        <w:spacing w:after="0" w:line="360" w:lineRule="auto"/>
        <w:ind w:firstLine="1134"/>
        <w:jc w:val="both"/>
        <w:rPr>
          <w:rFonts w:eastAsia="Times New Roman" w:cstheme="minorHAnsi"/>
          <w:lang w:eastAsia="pt-BR"/>
        </w:rPr>
      </w:pPr>
      <w:r w:rsidRPr="007A2F35">
        <w:rPr>
          <w:rFonts w:eastAsia="Times New Roman" w:cstheme="minorHAnsi"/>
          <w:lang w:eastAsia="pt-BR"/>
        </w:rPr>
        <w:t>a) recusa injustificada em assinar ou aceitar o contrato ou retirar o instrumento equivalente;</w:t>
      </w:r>
    </w:p>
    <w:p w:rsidR="00356D36" w:rsidRPr="007A2F35" w:rsidRDefault="00356D36" w:rsidP="00356D36">
      <w:pPr>
        <w:spacing w:after="0" w:line="360" w:lineRule="auto"/>
        <w:ind w:firstLine="1134"/>
        <w:jc w:val="both"/>
        <w:rPr>
          <w:rFonts w:eastAsia="Times New Roman" w:cstheme="minorHAnsi"/>
          <w:lang w:eastAsia="pt-BR"/>
        </w:rPr>
      </w:pPr>
      <w:r w:rsidRPr="007A2F35">
        <w:rPr>
          <w:rFonts w:eastAsia="Times New Roman" w:cstheme="minorHAnsi"/>
          <w:lang w:eastAsia="pt-BR"/>
        </w:rPr>
        <w:t>b) descumprimento de cláusula contratual, à exceção da que estabeleça prazo para entrega do objeto ou de parcela deste, cuja não observância sujeita o responsável à sanção moratória;</w:t>
      </w:r>
    </w:p>
    <w:p w:rsidR="00356D36" w:rsidRPr="007A2F35" w:rsidRDefault="00356D36" w:rsidP="00356D36">
      <w:pPr>
        <w:spacing w:after="0" w:line="360" w:lineRule="auto"/>
        <w:ind w:firstLine="1134"/>
        <w:jc w:val="both"/>
        <w:rPr>
          <w:rFonts w:eastAsia="Times New Roman" w:cstheme="minorHAnsi"/>
          <w:lang w:eastAsia="pt-BR"/>
        </w:rPr>
      </w:pPr>
      <w:r w:rsidRPr="007A2F35">
        <w:rPr>
          <w:rFonts w:eastAsia="Times New Roman" w:cstheme="minorHAnsi"/>
          <w:lang w:eastAsia="pt-BR"/>
        </w:rPr>
        <w:t>c) Todas as penalidades serão aplicadas através dos procedimentos e critérios previstos nas Legislações vigentes.</w:t>
      </w:r>
    </w:p>
    <w:p w:rsidR="00356D36" w:rsidRPr="007A2F35" w:rsidRDefault="00356D36" w:rsidP="00356D36">
      <w:pPr>
        <w:spacing w:before="100" w:beforeAutospacing="1" w:after="100" w:afterAutospacing="1"/>
        <w:contextualSpacing/>
        <w:jc w:val="both"/>
        <w:rPr>
          <w:rFonts w:eastAsia="Times New Roman" w:cstheme="minorHAnsi"/>
          <w:b/>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CLÁUSULA DÉCIMA SEGUNDA - DA PUBLICAÇÃO</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r w:rsidRPr="007A2F35">
        <w:rPr>
          <w:rFonts w:eastAsia="Times New Roman" w:cstheme="minorHAnsi"/>
          <w:lang w:eastAsia="pt-BR"/>
        </w:rPr>
        <w:t>Este Termo de Contrato deverá ser publicado no Diário Oficial do Município, PNCP e Portal da Transparência.</w:t>
      </w:r>
    </w:p>
    <w:p w:rsidR="00356D36" w:rsidRPr="007A2F35" w:rsidRDefault="00356D36" w:rsidP="00356D36">
      <w:pPr>
        <w:spacing w:before="100" w:beforeAutospacing="1" w:after="100" w:afterAutospacing="1"/>
        <w:ind w:firstLine="708"/>
        <w:contextualSpacing/>
        <w:jc w:val="both"/>
        <w:rPr>
          <w:rFonts w:eastAsia="Times New Roman" w:cstheme="minorHAnsi"/>
          <w:color w:val="000000"/>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CLAUSULA DÉCIMA TERCEIRA – DO FISCAL DE CONTRATO</w:t>
      </w:r>
    </w:p>
    <w:p w:rsidR="00356D36" w:rsidRPr="00356D36" w:rsidRDefault="00356D36" w:rsidP="00356D36">
      <w:pPr>
        <w:pStyle w:val="PargrafodaLista"/>
        <w:numPr>
          <w:ilvl w:val="0"/>
          <w:numId w:val="3"/>
        </w:numPr>
        <w:spacing w:line="360" w:lineRule="auto"/>
        <w:jc w:val="both"/>
        <w:rPr>
          <w:rFonts w:asciiTheme="minorHAnsi" w:hAnsiTheme="minorHAnsi" w:cstheme="minorHAnsi"/>
        </w:rPr>
      </w:pPr>
      <w:r w:rsidRPr="007A2F35">
        <w:rPr>
          <w:rFonts w:asciiTheme="minorHAnsi" w:hAnsiTheme="minorHAnsi" w:cstheme="minorHAnsi"/>
        </w:rPr>
        <w:t xml:space="preserve">Fica designado como fiscal do presente contrato os funcionários listados no decreto nº </w:t>
      </w:r>
      <w:r w:rsidRPr="007A2F35">
        <w:rPr>
          <w:rFonts w:asciiTheme="minorHAnsi" w:hAnsiTheme="minorHAnsi" w:cstheme="minorHAnsi"/>
          <w:bCs/>
        </w:rPr>
        <w:t xml:space="preserve">14.133 </w:t>
      </w:r>
      <w:r w:rsidRPr="007A2F35">
        <w:rPr>
          <w:rFonts w:asciiTheme="minorHAnsi" w:hAnsiTheme="minorHAnsi" w:cstheme="minorHAnsi"/>
        </w:rPr>
        <w:t xml:space="preserve">de </w:t>
      </w:r>
      <w:r w:rsidRPr="007A2F35">
        <w:rPr>
          <w:rFonts w:asciiTheme="minorHAnsi" w:hAnsiTheme="minorHAnsi" w:cstheme="minorHAnsi"/>
          <w:bCs/>
        </w:rPr>
        <w:t xml:space="preserve">22 de fevereiro de </w:t>
      </w:r>
      <w:proofErr w:type="gramStart"/>
      <w:r w:rsidRPr="007A2F35">
        <w:rPr>
          <w:rFonts w:asciiTheme="minorHAnsi" w:hAnsiTheme="minorHAnsi" w:cstheme="minorHAnsi"/>
          <w:bCs/>
        </w:rPr>
        <w:t xml:space="preserve">2023 </w:t>
      </w:r>
      <w:r w:rsidRPr="007A2F35">
        <w:rPr>
          <w:rFonts w:asciiTheme="minorHAnsi" w:hAnsiTheme="minorHAnsi" w:cstheme="minorHAnsi"/>
        </w:rPr>
        <w:t>,</w:t>
      </w:r>
      <w:proofErr w:type="gramEnd"/>
      <w:r w:rsidRPr="007A2F35">
        <w:rPr>
          <w:rFonts w:asciiTheme="minorHAnsi" w:hAnsiTheme="minorHAnsi" w:cstheme="minorHAnsi"/>
        </w:rPr>
        <w:t xml:space="preserve"> conforme Lei Federal 14.133/2021.</w:t>
      </w:r>
    </w:p>
    <w:p w:rsidR="00356D36" w:rsidRPr="007A2F35" w:rsidRDefault="00356D36" w:rsidP="00356D36">
      <w:pPr>
        <w:numPr>
          <w:ilvl w:val="0"/>
          <w:numId w:val="3"/>
        </w:numPr>
        <w:autoSpaceDE w:val="0"/>
        <w:autoSpaceDN w:val="0"/>
        <w:adjustRightInd w:val="0"/>
        <w:spacing w:after="0" w:line="360" w:lineRule="auto"/>
        <w:ind w:left="0" w:firstLine="1134"/>
        <w:jc w:val="both"/>
        <w:rPr>
          <w:rFonts w:eastAsia="Times New Roman" w:cstheme="minorHAnsi"/>
          <w:lang w:eastAsia="pt-BR"/>
        </w:rPr>
      </w:pPr>
      <w:r w:rsidRPr="007A2F35">
        <w:rPr>
          <w:rFonts w:eastAsia="Times New Roman" w:cstheme="minorHAnsi"/>
          <w:lang w:eastAsia="pt-BR"/>
        </w:rPr>
        <w:t xml:space="preserve">A fiscalização do presente CONTRATO e seu objeto </w:t>
      </w:r>
      <w:proofErr w:type="gramStart"/>
      <w:r w:rsidRPr="007A2F35">
        <w:rPr>
          <w:rFonts w:eastAsia="Times New Roman" w:cstheme="minorHAnsi"/>
          <w:lang w:eastAsia="pt-BR"/>
        </w:rPr>
        <w:t>será realizada</w:t>
      </w:r>
      <w:proofErr w:type="gramEnd"/>
      <w:r w:rsidRPr="007A2F35">
        <w:rPr>
          <w:rFonts w:eastAsia="Times New Roman" w:cstheme="minorHAnsi"/>
          <w:lang w:eastAsia="pt-BR"/>
        </w:rPr>
        <w:t xml:space="preserve"> pela CONTRATANTE por meio do Fiscal, ao qual competirá além dos deveres de fiscalização, também dirimir as dúvidas que surgirem no curso da sua execução e de tudo dará ciência à CONTRATADA, para fiel execução contratual durante toda a sua vigência;</w:t>
      </w:r>
    </w:p>
    <w:p w:rsidR="00356D36" w:rsidRPr="007A2F35" w:rsidRDefault="00356D36" w:rsidP="00356D36">
      <w:pPr>
        <w:numPr>
          <w:ilvl w:val="0"/>
          <w:numId w:val="2"/>
        </w:numPr>
        <w:autoSpaceDE w:val="0"/>
        <w:autoSpaceDN w:val="0"/>
        <w:adjustRightInd w:val="0"/>
        <w:spacing w:after="0" w:line="360" w:lineRule="auto"/>
        <w:ind w:left="-142" w:firstLine="1134"/>
        <w:jc w:val="both"/>
        <w:rPr>
          <w:rFonts w:eastAsia="Times New Roman" w:cstheme="minorHAnsi"/>
          <w:lang w:eastAsia="pt-BR"/>
        </w:rPr>
      </w:pPr>
      <w:r w:rsidRPr="007A2F35">
        <w:rPr>
          <w:rFonts w:eastAsia="Times New Roman" w:cstheme="minorHAnsi"/>
          <w:lang w:eastAsia="pt-BR"/>
        </w:rPr>
        <w:t>O Fiscal do CONTRATO anotará, em registro próprio, todas as ocorrências relacionadas com o fornecimento, determinando o que for necessário à regularização das faltas ou defeitos observados e sugerindo aplicação de multa ou rescisão do CONTRATO, caso a CONTRATADA desobedeça a quaisquer cláusulas estabelecidas no presente instrumento;</w:t>
      </w:r>
    </w:p>
    <w:p w:rsidR="00356D36" w:rsidRPr="007A2F35" w:rsidRDefault="00356D36" w:rsidP="00356D36">
      <w:pPr>
        <w:numPr>
          <w:ilvl w:val="0"/>
          <w:numId w:val="2"/>
        </w:numPr>
        <w:autoSpaceDE w:val="0"/>
        <w:autoSpaceDN w:val="0"/>
        <w:adjustRightInd w:val="0"/>
        <w:spacing w:after="0" w:line="360" w:lineRule="auto"/>
        <w:ind w:left="0" w:firstLine="1134"/>
        <w:jc w:val="both"/>
        <w:rPr>
          <w:rFonts w:eastAsia="Times New Roman" w:cstheme="minorHAnsi"/>
          <w:lang w:eastAsia="pt-BR"/>
        </w:rPr>
      </w:pPr>
      <w:r w:rsidRPr="007A2F35">
        <w:rPr>
          <w:rFonts w:eastAsia="Times New Roman" w:cstheme="minorHAnsi"/>
          <w:lang w:eastAsia="pt-BR"/>
        </w:rPr>
        <w:t xml:space="preserve">Na eventualidade de ocorrência de qualquer falha de execução ou em que os produtos tenham sido entregues fora das especificações da fiscalização, será a CONTRATADA notificada para que regularize tais falhas, </w:t>
      </w:r>
      <w:proofErr w:type="gramStart"/>
      <w:r w:rsidRPr="007A2F35">
        <w:rPr>
          <w:rFonts w:eastAsia="Times New Roman" w:cstheme="minorHAnsi"/>
          <w:lang w:eastAsia="pt-BR"/>
        </w:rPr>
        <w:t>sob pena</w:t>
      </w:r>
      <w:proofErr w:type="gramEnd"/>
      <w:r w:rsidRPr="007A2F35">
        <w:rPr>
          <w:rFonts w:eastAsia="Times New Roman" w:cstheme="minorHAnsi"/>
          <w:lang w:eastAsia="pt-BR"/>
        </w:rPr>
        <w:t xml:space="preserve"> de, não o fazendo, ser declarada inidônea, sem prejuízo das demais penalidades;</w:t>
      </w:r>
    </w:p>
    <w:p w:rsidR="00356D36" w:rsidRPr="007A2F35" w:rsidRDefault="00356D36" w:rsidP="00356D36">
      <w:pPr>
        <w:numPr>
          <w:ilvl w:val="0"/>
          <w:numId w:val="2"/>
        </w:numPr>
        <w:autoSpaceDE w:val="0"/>
        <w:autoSpaceDN w:val="0"/>
        <w:adjustRightInd w:val="0"/>
        <w:spacing w:after="0" w:line="360" w:lineRule="auto"/>
        <w:ind w:left="0" w:firstLine="1134"/>
        <w:jc w:val="both"/>
        <w:rPr>
          <w:rFonts w:eastAsia="Times New Roman" w:cstheme="minorHAnsi"/>
          <w:lang w:eastAsia="pt-BR"/>
        </w:rPr>
      </w:pPr>
      <w:r w:rsidRPr="007A2F35">
        <w:rPr>
          <w:rFonts w:eastAsia="Times New Roman" w:cstheme="minorHAnsi"/>
          <w:lang w:eastAsia="pt-BR"/>
        </w:rPr>
        <w:lastRenderedPageBreak/>
        <w:t>As providências necessárias serão determinadas pelo representante do Município ao preposto indicado pela CONTRATADA;</w:t>
      </w:r>
    </w:p>
    <w:p w:rsidR="00356D36" w:rsidRPr="007A2F35" w:rsidRDefault="00356D36" w:rsidP="00356D36">
      <w:pPr>
        <w:numPr>
          <w:ilvl w:val="0"/>
          <w:numId w:val="2"/>
        </w:numPr>
        <w:autoSpaceDE w:val="0"/>
        <w:autoSpaceDN w:val="0"/>
        <w:adjustRightInd w:val="0"/>
        <w:spacing w:after="0" w:line="360" w:lineRule="auto"/>
        <w:ind w:left="0" w:firstLine="1134"/>
        <w:jc w:val="both"/>
        <w:rPr>
          <w:rFonts w:eastAsia="Times New Roman" w:cstheme="minorHAnsi"/>
          <w:lang w:eastAsia="pt-BR"/>
        </w:rPr>
      </w:pPr>
      <w:r w:rsidRPr="007A2F35">
        <w:rPr>
          <w:rFonts w:eastAsia="Times New Roman" w:cstheme="minorHAnsi"/>
          <w:lang w:eastAsia="pt-BR"/>
        </w:rPr>
        <w:t>A fiscalização não exclui nem reduz a responsabilidade da CONTRATADA perante o CONTRATANTE e/ou terceiros, por qualquer irregularidade, no fornecimento, ainda que resultante de imperfeições técnicas, vícios redibitórios, ou emprego de material inadequado ou de qualidade inferior em desacordo com o contratado e na ocorrência desta, não implica em corresponsabilidade do CONTRATANTE ou de seus agentes e prepostos.</w:t>
      </w:r>
    </w:p>
    <w:p w:rsidR="00356D36" w:rsidRPr="007A2F35" w:rsidRDefault="00356D36" w:rsidP="00356D36">
      <w:pPr>
        <w:autoSpaceDE w:val="0"/>
        <w:autoSpaceDN w:val="0"/>
        <w:adjustRightInd w:val="0"/>
        <w:spacing w:after="0" w:line="360" w:lineRule="auto"/>
        <w:ind w:left="1134"/>
        <w:jc w:val="both"/>
        <w:rPr>
          <w:rFonts w:eastAsia="Times New Roman" w:cstheme="minorHAnsi"/>
          <w:lang w:eastAsia="pt-BR"/>
        </w:rPr>
      </w:pPr>
    </w:p>
    <w:p w:rsidR="00356D36" w:rsidRPr="007A2F35" w:rsidRDefault="00356D36" w:rsidP="00356D36">
      <w:pPr>
        <w:shd w:val="clear" w:color="auto" w:fill="B8CCE4"/>
        <w:spacing w:before="100" w:beforeAutospacing="1" w:after="100" w:afterAutospacing="1"/>
        <w:contextualSpacing/>
        <w:jc w:val="both"/>
        <w:rPr>
          <w:rFonts w:cstheme="minorHAnsi"/>
          <w:lang w:eastAsia="pt-BR"/>
        </w:rPr>
      </w:pPr>
      <w:r w:rsidRPr="007A2F35">
        <w:rPr>
          <w:rFonts w:cstheme="minorHAnsi"/>
          <w:b/>
          <w:lang w:eastAsia="pt-BR"/>
        </w:rPr>
        <w:t>CLÁUSULA DÉCIMA QUARTA – DA RESCISÃO CONTRATUAL</w:t>
      </w:r>
    </w:p>
    <w:p w:rsidR="00356D36" w:rsidRPr="007A2F35" w:rsidRDefault="00356D36" w:rsidP="00356D36">
      <w:pPr>
        <w:spacing w:after="0" w:line="360" w:lineRule="auto"/>
        <w:ind w:left="426" w:firstLine="708"/>
        <w:jc w:val="both"/>
        <w:rPr>
          <w:rFonts w:eastAsia="Times New Roman" w:cstheme="minorHAnsi"/>
          <w:lang w:eastAsia="pt-BR"/>
        </w:rPr>
      </w:pPr>
    </w:p>
    <w:p w:rsidR="00356D36" w:rsidRPr="007A2F35" w:rsidRDefault="00356D36" w:rsidP="00356D36">
      <w:pPr>
        <w:spacing w:after="0" w:line="360" w:lineRule="auto"/>
        <w:ind w:left="426" w:firstLine="708"/>
        <w:jc w:val="both"/>
        <w:rPr>
          <w:rFonts w:eastAsia="Times New Roman" w:cstheme="minorHAnsi"/>
          <w:b/>
          <w:bCs/>
          <w:lang w:eastAsia="pt-BR"/>
        </w:rPr>
      </w:pPr>
      <w:r w:rsidRPr="007A2F35">
        <w:rPr>
          <w:rFonts w:eastAsia="Times New Roman" w:cstheme="minorHAnsi"/>
          <w:lang w:eastAsia="pt-BR"/>
        </w:rPr>
        <w:t>A rescisão contratual pode ser operada:</w:t>
      </w:r>
    </w:p>
    <w:p w:rsidR="00356D36" w:rsidRPr="007A2F35" w:rsidRDefault="00356D36" w:rsidP="00356D36">
      <w:pPr>
        <w:numPr>
          <w:ilvl w:val="0"/>
          <w:numId w:val="4"/>
        </w:numPr>
        <w:spacing w:after="0" w:line="360" w:lineRule="auto"/>
        <w:ind w:left="0" w:firstLine="1134"/>
        <w:jc w:val="both"/>
        <w:rPr>
          <w:rFonts w:eastAsia="Times New Roman" w:cstheme="minorHAnsi"/>
          <w:lang w:eastAsia="pt-BR"/>
        </w:rPr>
      </w:pPr>
      <w:r w:rsidRPr="007A2F35">
        <w:rPr>
          <w:rFonts w:eastAsia="Times New Roman" w:cstheme="minorHAnsi"/>
          <w:lang w:eastAsia="pt-BR"/>
        </w:rPr>
        <w:t>Por acordo entre as partes, mediante autorização escrita e fundamentada da autoridade competente, reduzida a termo no processo licitatório, devendo a parte interessada em rescindir o presente contrato, manifestar seu interesse por escrito, com antecedência;</w:t>
      </w:r>
    </w:p>
    <w:p w:rsidR="00356D36" w:rsidRPr="007A2F35" w:rsidRDefault="00356D36" w:rsidP="00356D36">
      <w:pPr>
        <w:autoSpaceDE w:val="0"/>
        <w:autoSpaceDN w:val="0"/>
        <w:adjustRightInd w:val="0"/>
        <w:spacing w:after="0" w:line="360" w:lineRule="auto"/>
        <w:ind w:left="1134"/>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b/>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lang w:eastAsia="pt-BR"/>
        </w:rPr>
      </w:pPr>
      <w:r w:rsidRPr="007A2F35">
        <w:rPr>
          <w:rFonts w:eastAsia="Times New Roman" w:cstheme="minorHAnsi"/>
          <w:b/>
          <w:lang w:eastAsia="pt-BR"/>
        </w:rPr>
        <w:t>CLÁUSULA DÉCIMA QUINTA -- DAS DISPOSIÇÕES GERAIS</w:t>
      </w:r>
    </w:p>
    <w:p w:rsidR="00356D36" w:rsidRPr="007A2F35" w:rsidRDefault="00356D36" w:rsidP="00356D36">
      <w:pPr>
        <w:spacing w:before="100" w:beforeAutospacing="1" w:after="100" w:afterAutospacing="1"/>
        <w:contextualSpacing/>
        <w:jc w:val="both"/>
        <w:rPr>
          <w:rFonts w:eastAsia="Times New Roman" w:cstheme="minorHAnsi"/>
          <w: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lang w:eastAsia="pt-BR"/>
        </w:rPr>
        <w:t>I – A Prefeitura Municipal rejeitará, no todo ou em parte, o serviço entregue em desacordo com o Contrato.</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hd w:val="clear" w:color="auto" w:fill="B8CCE4"/>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CLÁUSULA DÉCIMA SEXTA -- DO FORO</w:t>
      </w:r>
    </w:p>
    <w:p w:rsidR="00356D36" w:rsidRPr="007A2F35" w:rsidRDefault="00356D36" w:rsidP="00356D36">
      <w:pPr>
        <w:spacing w:before="100" w:beforeAutospacing="1" w:after="100" w:afterAutospacing="1"/>
        <w:ind w:firstLine="708"/>
        <w:contextualSpacing/>
        <w:jc w:val="both"/>
        <w:rPr>
          <w:rFonts w:eastAsia="Times New Roman" w:cstheme="minorHAnsi"/>
          <w:i/>
          <w:lang w:eastAsia="pt-BR"/>
        </w:rPr>
      </w:pPr>
    </w:p>
    <w:p w:rsidR="00356D36" w:rsidRPr="007A2F35" w:rsidRDefault="00356D36" w:rsidP="00356D36">
      <w:pPr>
        <w:spacing w:before="100" w:beforeAutospacing="1" w:after="100" w:afterAutospacing="1"/>
        <w:ind w:firstLine="708"/>
        <w:contextualSpacing/>
        <w:jc w:val="both"/>
        <w:rPr>
          <w:rFonts w:eastAsia="Times New Roman" w:cstheme="minorHAnsi"/>
          <w:lang w:eastAsia="pt-BR"/>
        </w:rPr>
      </w:pPr>
      <w:r w:rsidRPr="007A2F35">
        <w:rPr>
          <w:rFonts w:eastAsia="Times New Roman" w:cstheme="minorHAnsi"/>
          <w:i/>
          <w:lang w:eastAsia="pt-BR"/>
        </w:rPr>
        <w:t xml:space="preserve"> </w:t>
      </w:r>
      <w:r w:rsidRPr="007A2F35">
        <w:rPr>
          <w:rFonts w:eastAsia="Times New Roman" w:cstheme="minorHAnsi"/>
          <w:lang w:eastAsia="pt-BR"/>
        </w:rPr>
        <w:t xml:space="preserve">Fica eleito o Foro Da Comarca de Porto Murtinho - MS, para dirimir as questões oriundas do presente Contrato, que não puderem ser resolvidas pelas vias administrativas, resguardada a competência exclusiva da Justiça Federal. </w:t>
      </w: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lang w:eastAsia="pt-BR"/>
        </w:rPr>
        <w:t xml:space="preserve"> </w:t>
      </w:r>
      <w:r w:rsidRPr="007A2F35">
        <w:rPr>
          <w:rFonts w:eastAsia="Times New Roman" w:cstheme="minorHAnsi"/>
          <w:lang w:eastAsia="pt-BR"/>
        </w:rPr>
        <w:tab/>
        <w:t>E, por estarem justos e acordados, assinam o presente instrumento em 03 (três) vias,</w:t>
      </w:r>
      <w:proofErr w:type="gramStart"/>
      <w:r w:rsidRPr="007A2F35">
        <w:rPr>
          <w:rFonts w:eastAsia="Times New Roman" w:cstheme="minorHAnsi"/>
          <w:lang w:eastAsia="pt-BR"/>
        </w:rPr>
        <w:t xml:space="preserve">  </w:t>
      </w:r>
      <w:proofErr w:type="gramEnd"/>
      <w:r w:rsidRPr="007A2F35">
        <w:rPr>
          <w:rFonts w:eastAsia="Times New Roman" w:cstheme="minorHAnsi"/>
          <w:lang w:eastAsia="pt-BR"/>
        </w:rPr>
        <w:t xml:space="preserve">de igual teor e forma, para um só fim de direito, na presença de duas testemunhas que a tudo assistiram. </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right"/>
        <w:rPr>
          <w:rFonts w:eastAsia="Times New Roman" w:cstheme="minorHAnsi"/>
          <w:color w:val="FF0000"/>
          <w:lang w:eastAsia="pt-BR"/>
        </w:rPr>
      </w:pPr>
      <w:r w:rsidRPr="007A2F35">
        <w:rPr>
          <w:rFonts w:eastAsia="Times New Roman" w:cstheme="minorHAnsi"/>
          <w:lang w:eastAsia="pt-BR"/>
        </w:rPr>
        <w:t xml:space="preserve">Porto </w:t>
      </w:r>
      <w:proofErr w:type="gramStart"/>
      <w:r w:rsidRPr="007A2F35">
        <w:rPr>
          <w:rFonts w:eastAsia="Times New Roman" w:cstheme="minorHAnsi"/>
          <w:lang w:eastAsia="pt-BR"/>
        </w:rPr>
        <w:t>Murtinho ,</w:t>
      </w:r>
      <w:proofErr w:type="gramEnd"/>
      <w:r w:rsidRPr="007A2F35">
        <w:rPr>
          <w:rFonts w:eastAsia="Times New Roman" w:cstheme="minorHAnsi"/>
          <w:lang w:eastAsia="pt-BR"/>
        </w:rPr>
        <w:t xml:space="preserve"> </w:t>
      </w:r>
      <w:proofErr w:type="spellStart"/>
      <w:r w:rsidRPr="007A2F35">
        <w:rPr>
          <w:rFonts w:eastAsia="Times New Roman" w:cstheme="minorHAnsi"/>
          <w:lang w:eastAsia="pt-BR"/>
        </w:rPr>
        <w:t>xx</w:t>
      </w:r>
      <w:proofErr w:type="spellEnd"/>
      <w:r w:rsidRPr="007A2F35">
        <w:rPr>
          <w:rFonts w:eastAsia="Times New Roman" w:cstheme="minorHAnsi"/>
          <w:lang w:eastAsia="pt-BR"/>
        </w:rPr>
        <w:t xml:space="preserve"> de </w:t>
      </w:r>
      <w:proofErr w:type="spellStart"/>
      <w:r w:rsidRPr="007A2F35">
        <w:rPr>
          <w:rFonts w:eastAsia="Times New Roman" w:cstheme="minorHAnsi"/>
          <w:lang w:eastAsia="pt-BR"/>
        </w:rPr>
        <w:t>xxxxxxxxx</w:t>
      </w:r>
      <w:proofErr w:type="spellEnd"/>
      <w:r w:rsidRPr="007A2F35">
        <w:rPr>
          <w:rFonts w:eastAsia="Times New Roman" w:cstheme="minorHAnsi"/>
          <w:lang w:eastAsia="pt-BR"/>
        </w:rPr>
        <w:t xml:space="preserve">  de </w:t>
      </w:r>
      <w:r w:rsidRPr="007A2F35">
        <w:rPr>
          <w:rFonts w:eastAsia="Times New Roman" w:cstheme="minorHAnsi"/>
          <w:b/>
          <w:color w:val="FF0000"/>
          <w:lang w:eastAsia="pt-BR"/>
        </w:rPr>
        <w:t>202</w:t>
      </w:r>
      <w:r>
        <w:rPr>
          <w:rFonts w:eastAsia="Times New Roman" w:cstheme="minorHAnsi"/>
          <w:b/>
          <w:color w:val="FF0000"/>
          <w:lang w:eastAsia="pt-BR"/>
        </w:rPr>
        <w:t>4</w:t>
      </w:r>
      <w:r w:rsidRPr="007A2F35">
        <w:rPr>
          <w:rFonts w:eastAsia="Times New Roman" w:cstheme="minorHAnsi"/>
          <w:b/>
          <w:color w:val="FF0000"/>
          <w:lang w:eastAsia="pt-BR"/>
        </w:rPr>
        <w:t>.</w:t>
      </w:r>
      <w:r w:rsidRPr="007A2F35">
        <w:rPr>
          <w:rFonts w:eastAsia="Times New Roman" w:cstheme="minorHAnsi"/>
          <w:color w:val="FF0000"/>
          <w:lang w:eastAsia="pt-BR"/>
        </w:rPr>
        <w:t>.</w:t>
      </w:r>
    </w:p>
    <w:p w:rsidR="00356D36" w:rsidRPr="007A2F35" w:rsidRDefault="00356D36" w:rsidP="00356D36">
      <w:pPr>
        <w:spacing w:before="100" w:beforeAutospacing="1" w:after="100" w:afterAutospacing="1"/>
        <w:contextualSpacing/>
        <w:jc w:val="center"/>
        <w:rPr>
          <w:rFonts w:eastAsia="Times New Roman" w:cstheme="minorHAnsi"/>
          <w:color w:val="FF0000"/>
          <w:lang w:eastAsia="pt-BR"/>
        </w:rPr>
      </w:pPr>
    </w:p>
    <w:p w:rsidR="00356D36" w:rsidRPr="007A2F35" w:rsidRDefault="00356D36" w:rsidP="00356D36">
      <w:pPr>
        <w:spacing w:before="100" w:beforeAutospacing="1" w:after="100" w:afterAutospacing="1"/>
        <w:contextualSpacing/>
        <w:jc w:val="center"/>
        <w:rPr>
          <w:rFonts w:eastAsia="Times New Roman" w:cstheme="minorHAnsi"/>
          <w:color w:val="FF0000"/>
          <w:lang w:eastAsia="pt-BR"/>
        </w:rPr>
      </w:pPr>
    </w:p>
    <w:p w:rsidR="00356D36" w:rsidRPr="007A2F35" w:rsidRDefault="00356D36" w:rsidP="00356D36">
      <w:pPr>
        <w:spacing w:before="100" w:beforeAutospacing="1" w:after="100" w:afterAutospacing="1"/>
        <w:contextualSpacing/>
        <w:jc w:val="center"/>
        <w:rPr>
          <w:rFonts w:eastAsia="Times New Roman" w:cstheme="minorHAnsi"/>
          <w:lang w:eastAsia="pt-BR"/>
        </w:rPr>
      </w:pP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color w:val="FF0000"/>
          <w:lang w:eastAsia="pt-BR"/>
        </w:rPr>
        <w:softHyphen/>
      </w:r>
      <w:r w:rsidRPr="007A2F35">
        <w:rPr>
          <w:rFonts w:eastAsia="Times New Roman" w:cstheme="minorHAnsi"/>
          <w:lang w:eastAsia="pt-BR"/>
        </w:rPr>
        <w:t>__________________________________________</w:t>
      </w:r>
    </w:p>
    <w:p w:rsidR="00356D36" w:rsidRPr="007A2F35" w:rsidRDefault="00356D36" w:rsidP="00356D36">
      <w:pPr>
        <w:spacing w:before="100" w:beforeAutospacing="1" w:after="100" w:afterAutospacing="1" w:line="240" w:lineRule="auto"/>
        <w:contextualSpacing/>
        <w:jc w:val="center"/>
        <w:rPr>
          <w:rFonts w:eastAsia="Times New Roman" w:cstheme="minorHAnsi"/>
          <w:b/>
          <w:lang w:eastAsia="pt-BR"/>
        </w:rPr>
      </w:pPr>
      <w:r w:rsidRPr="007A2F35">
        <w:rPr>
          <w:rFonts w:eastAsia="Times New Roman" w:cstheme="minorHAnsi"/>
          <w:b/>
          <w:lang w:eastAsia="pt-BR"/>
        </w:rPr>
        <w:t>XXXXXXXXXXXXXXXXXX</w:t>
      </w:r>
      <w:bookmarkStart w:id="0" w:name="_GoBack"/>
      <w:bookmarkEnd w:id="0"/>
    </w:p>
    <w:p w:rsidR="00356D36" w:rsidRPr="007A2F35" w:rsidRDefault="00356D36" w:rsidP="00356D36">
      <w:pPr>
        <w:keepNext/>
        <w:spacing w:before="100" w:beforeAutospacing="1" w:after="100" w:afterAutospacing="1" w:line="240" w:lineRule="auto"/>
        <w:contextualSpacing/>
        <w:jc w:val="center"/>
        <w:outlineLvl w:val="4"/>
        <w:rPr>
          <w:rFonts w:eastAsia="Times New Roman" w:cstheme="minorHAnsi"/>
          <w:b/>
          <w:bCs/>
          <w:i/>
          <w:iCs/>
          <w:lang w:eastAsia="pt-BR"/>
        </w:rPr>
      </w:pPr>
      <w:r w:rsidRPr="007A2F35">
        <w:rPr>
          <w:rFonts w:eastAsia="Times New Roman" w:cstheme="minorHAnsi"/>
          <w:b/>
          <w:bCs/>
          <w:i/>
          <w:iCs/>
          <w:lang w:eastAsia="pt-BR"/>
        </w:rPr>
        <w:t>XXXXXXXXXXXXXXXXXXXXXXXXXXXX</w:t>
      </w:r>
    </w:p>
    <w:p w:rsidR="00356D36" w:rsidRPr="007A2F35" w:rsidRDefault="00356D36" w:rsidP="00356D36">
      <w:pPr>
        <w:spacing w:before="100" w:beforeAutospacing="1" w:after="100" w:afterAutospacing="1" w:line="240" w:lineRule="auto"/>
        <w:contextualSpacing/>
        <w:jc w:val="center"/>
        <w:rPr>
          <w:rFonts w:eastAsia="Times New Roman" w:cstheme="minorHAnsi"/>
          <w:b/>
          <w:lang w:eastAsia="pt-BR"/>
        </w:rPr>
      </w:pPr>
    </w:p>
    <w:p w:rsidR="00356D36" w:rsidRPr="007A2F35" w:rsidRDefault="00356D36" w:rsidP="00356D36">
      <w:pPr>
        <w:spacing w:before="100" w:beforeAutospacing="1" w:after="100" w:afterAutospacing="1"/>
        <w:contextualSpacing/>
        <w:jc w:val="center"/>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center"/>
        <w:rPr>
          <w:rFonts w:eastAsia="Times New Roman" w:cstheme="minorHAnsi"/>
          <w:b/>
          <w:lang w:eastAsia="pt-BR"/>
        </w:rPr>
      </w:pPr>
      <w:r w:rsidRPr="007A2F35">
        <w:rPr>
          <w:rFonts w:eastAsia="Times New Roman" w:cstheme="minorHAnsi"/>
          <w:lang w:eastAsia="pt-BR"/>
        </w:rPr>
        <w:t>___________________________________________</w:t>
      </w:r>
    </w:p>
    <w:p w:rsidR="00356D36" w:rsidRPr="007A2F35" w:rsidRDefault="00356D36" w:rsidP="00356D36">
      <w:pPr>
        <w:spacing w:before="100" w:beforeAutospacing="1" w:after="100" w:afterAutospacing="1"/>
        <w:contextualSpacing/>
        <w:jc w:val="center"/>
        <w:rPr>
          <w:rFonts w:eastAsia="Times New Roman" w:cstheme="minorHAnsi"/>
          <w:b/>
          <w:lang w:eastAsia="pt-BR"/>
        </w:rPr>
      </w:pPr>
      <w:r w:rsidRPr="007A2F35">
        <w:rPr>
          <w:rFonts w:eastAsia="Times New Roman" w:cstheme="minorHAnsi"/>
          <w:b/>
          <w:lang w:eastAsia="pt-BR"/>
        </w:rPr>
        <w:t>CONTRATADA</w:t>
      </w:r>
    </w:p>
    <w:p w:rsidR="00356D36" w:rsidRPr="007A2F35" w:rsidRDefault="00356D36" w:rsidP="00356D36">
      <w:pPr>
        <w:spacing w:before="100" w:beforeAutospacing="1" w:after="100" w:afterAutospacing="1"/>
        <w:contextualSpacing/>
        <w:jc w:val="both"/>
        <w:rPr>
          <w:rFonts w:eastAsia="Times New Roman" w:cstheme="minorHAnsi"/>
          <w:b/>
          <w:lang w:eastAsia="pt-BR"/>
        </w:rPr>
      </w:pPr>
    </w:p>
    <w:p w:rsidR="00356D36" w:rsidRPr="007A2F35" w:rsidRDefault="00356D36" w:rsidP="00356D36">
      <w:pPr>
        <w:spacing w:before="100" w:beforeAutospacing="1" w:after="100" w:afterAutospacing="1"/>
        <w:contextualSpacing/>
        <w:jc w:val="both"/>
        <w:rPr>
          <w:rFonts w:eastAsia="Times New Roman" w:cstheme="minorHAnsi"/>
          <w:b/>
          <w:lang w:eastAsia="pt-BR"/>
        </w:rPr>
      </w:pPr>
      <w:r w:rsidRPr="007A2F35">
        <w:rPr>
          <w:rFonts w:eastAsia="Times New Roman" w:cstheme="minorHAnsi"/>
          <w:b/>
          <w:lang w:eastAsia="pt-BR"/>
        </w:rPr>
        <w:t>TESTEMUNHAS:</w:t>
      </w: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lang w:eastAsia="pt-BR"/>
        </w:rPr>
        <w:t>______________________________________</w:t>
      </w:r>
      <w:proofErr w:type="gramStart"/>
      <w:r w:rsidRPr="007A2F35">
        <w:rPr>
          <w:rFonts w:eastAsia="Times New Roman" w:cstheme="minorHAnsi"/>
          <w:lang w:eastAsia="pt-BR"/>
        </w:rPr>
        <w:t xml:space="preserve">  </w:t>
      </w:r>
      <w:proofErr w:type="gramEnd"/>
      <w:r w:rsidRPr="007A2F35">
        <w:rPr>
          <w:rFonts w:eastAsia="Times New Roman" w:cstheme="minorHAnsi"/>
          <w:lang w:eastAsia="pt-BR"/>
        </w:rPr>
        <w:t>CPF: ________________________________</w:t>
      </w:r>
    </w:p>
    <w:p w:rsidR="00356D36" w:rsidRPr="007A2F35" w:rsidRDefault="00356D36" w:rsidP="00356D36">
      <w:pPr>
        <w:spacing w:before="100" w:beforeAutospacing="1" w:after="100" w:afterAutospacing="1"/>
        <w:contextualSpacing/>
        <w:jc w:val="both"/>
        <w:rPr>
          <w:rFonts w:eastAsia="Times New Roman" w:cstheme="minorHAnsi"/>
          <w:lang w:eastAsia="pt-BR"/>
        </w:rPr>
      </w:pPr>
    </w:p>
    <w:p w:rsidR="00356D36" w:rsidRPr="007A2F35" w:rsidRDefault="00356D36" w:rsidP="00356D36">
      <w:pPr>
        <w:spacing w:before="100" w:beforeAutospacing="1" w:after="100" w:afterAutospacing="1"/>
        <w:contextualSpacing/>
        <w:jc w:val="both"/>
        <w:rPr>
          <w:rFonts w:eastAsia="Times New Roman" w:cstheme="minorHAnsi"/>
          <w:lang w:eastAsia="pt-BR"/>
        </w:rPr>
      </w:pPr>
      <w:r w:rsidRPr="007A2F35">
        <w:rPr>
          <w:rFonts w:eastAsia="Times New Roman" w:cstheme="minorHAnsi"/>
          <w:lang w:eastAsia="pt-BR"/>
        </w:rPr>
        <w:t>______________________________________</w:t>
      </w:r>
      <w:proofErr w:type="gramStart"/>
      <w:r w:rsidRPr="007A2F35">
        <w:rPr>
          <w:rFonts w:eastAsia="Times New Roman" w:cstheme="minorHAnsi"/>
          <w:lang w:eastAsia="pt-BR"/>
        </w:rPr>
        <w:t xml:space="preserve">  </w:t>
      </w:r>
      <w:proofErr w:type="gramEnd"/>
      <w:r w:rsidRPr="007A2F35">
        <w:rPr>
          <w:rFonts w:eastAsia="Times New Roman" w:cstheme="minorHAnsi"/>
          <w:lang w:eastAsia="pt-BR"/>
        </w:rPr>
        <w:t xml:space="preserve">CPF: ________________________________ </w:t>
      </w:r>
    </w:p>
    <w:p w:rsidR="00356D36" w:rsidRPr="007A2F35" w:rsidRDefault="00356D36" w:rsidP="00356D36">
      <w:pPr>
        <w:rPr>
          <w:rFonts w:cstheme="minorHAnsi"/>
        </w:rPr>
      </w:pPr>
    </w:p>
    <w:p w:rsidR="00356D36" w:rsidRPr="007A2F35" w:rsidRDefault="00356D36" w:rsidP="00356D36">
      <w:pPr>
        <w:rPr>
          <w:rFonts w:cstheme="minorHAnsi"/>
        </w:rPr>
      </w:pPr>
    </w:p>
    <w:p w:rsidR="00356D36" w:rsidRPr="007A2F35" w:rsidRDefault="00356D36" w:rsidP="00356D36">
      <w:pPr>
        <w:rPr>
          <w:rFonts w:cstheme="minorHAnsi"/>
        </w:rPr>
      </w:pPr>
    </w:p>
    <w:p w:rsidR="0008294E" w:rsidRDefault="00C02FA2"/>
    <w:sectPr w:rsidR="0008294E" w:rsidSect="00043BA8">
      <w:headerReference w:type="default" r:id="rId6"/>
      <w:pgSz w:w="11906" w:h="16838"/>
      <w:pgMar w:top="1417" w:right="70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MT">
    <w:altName w:val="Arial"/>
    <w:charset w:val="01"/>
    <w:family w:val="swiss"/>
    <w:pitch w:val="variable"/>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163" w:rsidRPr="009117B8" w:rsidRDefault="00C02FA2" w:rsidP="00F47163">
    <w:pPr>
      <w:spacing w:after="0" w:line="0" w:lineRule="atLeast"/>
      <w:jc w:val="center"/>
      <w:rPr>
        <w:rFonts w:ascii="Times New Roman" w:eastAsia="Times New Roman" w:hAnsi="Times New Roman" w:cs="Times New Roman"/>
        <w:b/>
        <w:sz w:val="24"/>
        <w:szCs w:val="24"/>
        <w:lang w:eastAsia="pt-BR"/>
      </w:rP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2.75pt;margin-top:-8.45pt;width:60.45pt;height:49.6pt;z-index:-251656192;mso-position-horizontal-relative:text;mso-position-vertical-relative:text" fillcolor="window">
          <v:imagedata r:id="rId1" o:title="" cropbottom="6764f"/>
        </v:shape>
        <o:OLEObject Type="Embed" ProgID="PBrush" ShapeID="_x0000_s2049" DrawAspect="Content" ObjectID="_1777121804" r:id="rId2"/>
      </w:pict>
    </w:r>
    <w:r>
      <w:rPr>
        <w:noProof/>
        <w:lang w:eastAsia="pt-BR"/>
      </w:rPr>
      <w:drawing>
        <wp:anchor distT="0" distB="0" distL="114300" distR="114300" simplePos="0" relativeHeight="251659264" behindDoc="0" locked="0" layoutInCell="1" allowOverlap="1" wp14:anchorId="25E6DBA8" wp14:editId="24857068">
          <wp:simplePos x="0" y="0"/>
          <wp:positionH relativeFrom="column">
            <wp:posOffset>4949190</wp:posOffset>
          </wp:positionH>
          <wp:positionV relativeFrom="paragraph">
            <wp:posOffset>-180975</wp:posOffset>
          </wp:positionV>
          <wp:extent cx="897255" cy="703580"/>
          <wp:effectExtent l="0" t="0" r="0" b="1270"/>
          <wp:wrapNone/>
          <wp:docPr id="1" name="Imagem 1" descr="WhatsApp Image 2023-03-20 at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App Image 2023-03-20 at 10.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7255" cy="703580"/>
                  </a:xfrm>
                  <a:prstGeom prst="rect">
                    <a:avLst/>
                  </a:prstGeom>
                  <a:noFill/>
                </pic:spPr>
              </pic:pic>
            </a:graphicData>
          </a:graphic>
          <wp14:sizeRelH relativeFrom="page">
            <wp14:pctWidth>0</wp14:pctWidth>
          </wp14:sizeRelH>
          <wp14:sizeRelV relativeFrom="page">
            <wp14:pctHeight>0</wp14:pctHeight>
          </wp14:sizeRelV>
        </wp:anchor>
      </w:drawing>
    </w:r>
    <w:r w:rsidRPr="009117B8">
      <w:rPr>
        <w:rFonts w:ascii="Times New Roman" w:eastAsia="Times New Roman" w:hAnsi="Times New Roman" w:cs="Times New Roman"/>
        <w:b/>
        <w:sz w:val="24"/>
        <w:szCs w:val="24"/>
        <w:lang w:eastAsia="pt-BR"/>
      </w:rPr>
      <w:t>ESTADO DE MATO GROSSO DO SUL</w:t>
    </w:r>
  </w:p>
  <w:p w:rsidR="00F47163" w:rsidRPr="009117B8" w:rsidRDefault="00C02FA2" w:rsidP="00F47163">
    <w:pPr>
      <w:spacing w:after="0" w:line="0" w:lineRule="atLeast"/>
      <w:jc w:val="center"/>
      <w:rPr>
        <w:rFonts w:ascii="Times New Roman" w:eastAsia="Times New Roman" w:hAnsi="Times New Roman" w:cs="Times New Roman"/>
        <w:b/>
        <w:sz w:val="24"/>
        <w:szCs w:val="24"/>
        <w:lang w:eastAsia="pt-BR"/>
      </w:rPr>
    </w:pPr>
    <w:r w:rsidRPr="009117B8">
      <w:rPr>
        <w:rFonts w:ascii="Times New Roman" w:eastAsia="Times New Roman" w:hAnsi="Times New Roman" w:cs="Times New Roman"/>
        <w:b/>
        <w:sz w:val="24"/>
        <w:szCs w:val="24"/>
        <w:lang w:eastAsia="pt-BR"/>
      </w:rPr>
      <w:t>PREFEITURA MUNICIPAL DE PORTO MURTINHO</w:t>
    </w:r>
  </w:p>
  <w:p w:rsidR="00F47163" w:rsidRPr="007B0D36" w:rsidRDefault="00C02FA2" w:rsidP="00F47163">
    <w:pPr>
      <w:spacing w:after="0" w:line="0" w:lineRule="atLeast"/>
      <w:jc w:val="center"/>
      <w:rPr>
        <w:rFonts w:ascii="Times New Roman" w:eastAsia="Times New Roman" w:hAnsi="Times New Roman" w:cs="Times New Roman"/>
        <w:b/>
        <w:sz w:val="24"/>
        <w:szCs w:val="24"/>
        <w:lang w:eastAsia="pt-BR"/>
      </w:rPr>
    </w:pPr>
    <w:r w:rsidRPr="009117B8">
      <w:rPr>
        <w:rFonts w:ascii="Times New Roman" w:eastAsia="Times New Roman" w:hAnsi="Times New Roman" w:cs="Times New Roman"/>
        <w:b/>
        <w:sz w:val="24"/>
        <w:szCs w:val="24"/>
        <w:lang w:eastAsia="pt-BR"/>
      </w:rPr>
      <w:t>DEPARTAMENTO DE LICITAÇÃO E CONTRATOS</w:t>
    </w:r>
  </w:p>
  <w:p w:rsidR="0051616C" w:rsidRDefault="00C02F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040F82"/>
    <w:multiLevelType w:val="hybridMultilevel"/>
    <w:tmpl w:val="203A983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nsid w:val="3C537315"/>
    <w:multiLevelType w:val="multilevel"/>
    <w:tmpl w:val="86DE752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44BF0443"/>
    <w:multiLevelType w:val="hybridMultilevel"/>
    <w:tmpl w:val="D4A8CED6"/>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9705CD8"/>
    <w:multiLevelType w:val="multilevel"/>
    <w:tmpl w:val="276499B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E5F4019"/>
    <w:multiLevelType w:val="hybridMultilevel"/>
    <w:tmpl w:val="E0A0F5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EDF499F"/>
    <w:multiLevelType w:val="multilevel"/>
    <w:tmpl w:val="5260A48E"/>
    <w:lvl w:ilvl="0">
      <w:start w:val="8"/>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nsid w:val="6930285D"/>
    <w:multiLevelType w:val="multilevel"/>
    <w:tmpl w:val="4A749740"/>
    <w:lvl w:ilvl="0">
      <w:start w:val="9"/>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353" w:hanging="360"/>
      </w:pPr>
      <w:rPr>
        <w:rFonts w:asciiTheme="minorHAnsi" w:hAnsiTheme="minorHAnsi" w:cstheme="minorBidi" w:hint="default"/>
        <w:sz w:val="22"/>
      </w:rPr>
    </w:lvl>
    <w:lvl w:ilvl="2">
      <w:start w:val="1"/>
      <w:numFmt w:val="decimal"/>
      <w:lvlText w:val="%1.%2.%3"/>
      <w:lvlJc w:val="left"/>
      <w:pPr>
        <w:ind w:left="2706" w:hanging="720"/>
      </w:pPr>
      <w:rPr>
        <w:rFonts w:asciiTheme="minorHAnsi" w:hAnsiTheme="minorHAnsi" w:cstheme="minorBidi" w:hint="default"/>
        <w:sz w:val="22"/>
      </w:rPr>
    </w:lvl>
    <w:lvl w:ilvl="3">
      <w:start w:val="1"/>
      <w:numFmt w:val="decimal"/>
      <w:lvlText w:val="%1.%2.%3.%4"/>
      <w:lvlJc w:val="left"/>
      <w:pPr>
        <w:ind w:left="4059" w:hanging="1080"/>
      </w:pPr>
      <w:rPr>
        <w:rFonts w:asciiTheme="minorHAnsi" w:hAnsiTheme="minorHAnsi" w:cstheme="minorBidi" w:hint="default"/>
        <w:sz w:val="22"/>
      </w:rPr>
    </w:lvl>
    <w:lvl w:ilvl="4">
      <w:start w:val="1"/>
      <w:numFmt w:val="decimal"/>
      <w:lvlText w:val="%1.%2.%3.%4.%5"/>
      <w:lvlJc w:val="left"/>
      <w:pPr>
        <w:ind w:left="5052" w:hanging="1080"/>
      </w:pPr>
      <w:rPr>
        <w:rFonts w:asciiTheme="minorHAnsi" w:hAnsiTheme="minorHAnsi" w:cstheme="minorBidi" w:hint="default"/>
        <w:sz w:val="22"/>
      </w:rPr>
    </w:lvl>
    <w:lvl w:ilvl="5">
      <w:start w:val="1"/>
      <w:numFmt w:val="decimal"/>
      <w:lvlText w:val="%1.%2.%3.%4.%5.%6"/>
      <w:lvlJc w:val="left"/>
      <w:pPr>
        <w:ind w:left="6405" w:hanging="1440"/>
      </w:pPr>
      <w:rPr>
        <w:rFonts w:asciiTheme="minorHAnsi" w:hAnsiTheme="minorHAnsi" w:cstheme="minorBidi" w:hint="default"/>
        <w:sz w:val="22"/>
      </w:rPr>
    </w:lvl>
    <w:lvl w:ilvl="6">
      <w:start w:val="1"/>
      <w:numFmt w:val="decimal"/>
      <w:lvlText w:val="%1.%2.%3.%4.%5.%6.%7"/>
      <w:lvlJc w:val="left"/>
      <w:pPr>
        <w:ind w:left="7398" w:hanging="1440"/>
      </w:pPr>
      <w:rPr>
        <w:rFonts w:asciiTheme="minorHAnsi" w:hAnsiTheme="minorHAnsi" w:cstheme="minorBidi" w:hint="default"/>
        <w:sz w:val="22"/>
      </w:rPr>
    </w:lvl>
    <w:lvl w:ilvl="7">
      <w:start w:val="1"/>
      <w:numFmt w:val="decimal"/>
      <w:lvlText w:val="%1.%2.%3.%4.%5.%6.%7.%8"/>
      <w:lvlJc w:val="left"/>
      <w:pPr>
        <w:ind w:left="8751" w:hanging="1800"/>
      </w:pPr>
      <w:rPr>
        <w:rFonts w:asciiTheme="minorHAnsi" w:hAnsiTheme="minorHAnsi" w:cstheme="minorBidi" w:hint="default"/>
        <w:sz w:val="22"/>
      </w:rPr>
    </w:lvl>
    <w:lvl w:ilvl="8">
      <w:start w:val="1"/>
      <w:numFmt w:val="decimal"/>
      <w:lvlText w:val="%1.%2.%3.%4.%5.%6.%7.%8.%9"/>
      <w:lvlJc w:val="left"/>
      <w:pPr>
        <w:ind w:left="9744" w:hanging="1800"/>
      </w:pPr>
      <w:rPr>
        <w:rFonts w:asciiTheme="minorHAnsi" w:hAnsiTheme="minorHAnsi" w:cstheme="minorBidi" w:hint="default"/>
        <w:sz w:val="22"/>
      </w:rPr>
    </w:lvl>
  </w:abstractNum>
  <w:abstractNum w:abstractNumId="7">
    <w:nsid w:val="753B2DFD"/>
    <w:multiLevelType w:val="multilevel"/>
    <w:tmpl w:val="1B527DAE"/>
    <w:lvl w:ilvl="0">
      <w:start w:val="10"/>
      <w:numFmt w:val="decimal"/>
      <w:lvlText w:val="%1"/>
      <w:lvlJc w:val="left"/>
      <w:pPr>
        <w:ind w:left="420" w:hanging="420"/>
      </w:pPr>
      <w:rPr>
        <w:rFonts w:hint="default"/>
      </w:rPr>
    </w:lvl>
    <w:lvl w:ilvl="1">
      <w:start w:val="4"/>
      <w:numFmt w:val="decimal"/>
      <w:lvlText w:val="%1.%2"/>
      <w:lvlJc w:val="left"/>
      <w:pPr>
        <w:ind w:left="1838" w:hanging="4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8">
    <w:nsid w:val="7DA91905"/>
    <w:multiLevelType w:val="hybridMultilevel"/>
    <w:tmpl w:val="4A701D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0"/>
  </w:num>
  <w:num w:numId="4">
    <w:abstractNumId w:val="4"/>
  </w:num>
  <w:num w:numId="5">
    <w:abstractNumId w:val="3"/>
  </w:num>
  <w:num w:numId="6">
    <w:abstractNumId w:val="6"/>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D36"/>
    <w:rsid w:val="00356D36"/>
    <w:rsid w:val="0091028C"/>
    <w:rsid w:val="00B34158"/>
    <w:rsid w:val="00C02F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D3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D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D36"/>
  </w:style>
  <w:style w:type="paragraph" w:styleId="PargrafodaLista">
    <w:name w:val="List Paragraph"/>
    <w:basedOn w:val="Normal"/>
    <w:uiPriority w:val="34"/>
    <w:qFormat/>
    <w:rsid w:val="00356D36"/>
    <w:pPr>
      <w:widowControl w:val="0"/>
      <w:autoSpaceDE w:val="0"/>
      <w:autoSpaceDN w:val="0"/>
      <w:spacing w:after="0" w:line="240" w:lineRule="auto"/>
      <w:ind w:left="941" w:hanging="360"/>
    </w:pPr>
    <w:rPr>
      <w:rFonts w:ascii="Times New Roman" w:eastAsia="Times New Roman" w:hAnsi="Times New Roman" w:cs="Times New Roman"/>
    </w:rPr>
  </w:style>
  <w:style w:type="paragraph" w:customStyle="1" w:styleId="Normal1">
    <w:name w:val="Normal1"/>
    <w:rsid w:val="00356D36"/>
    <w:pPr>
      <w:spacing w:after="0" w:line="240" w:lineRule="auto"/>
    </w:pPr>
    <w:rPr>
      <w:rFonts w:ascii="Cambria" w:eastAsia="Cambria" w:hAnsi="Cambria" w:cs="Cambria"/>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D3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D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D36"/>
  </w:style>
  <w:style w:type="paragraph" w:styleId="PargrafodaLista">
    <w:name w:val="List Paragraph"/>
    <w:basedOn w:val="Normal"/>
    <w:uiPriority w:val="34"/>
    <w:qFormat/>
    <w:rsid w:val="00356D36"/>
    <w:pPr>
      <w:widowControl w:val="0"/>
      <w:autoSpaceDE w:val="0"/>
      <w:autoSpaceDN w:val="0"/>
      <w:spacing w:after="0" w:line="240" w:lineRule="auto"/>
      <w:ind w:left="941" w:hanging="360"/>
    </w:pPr>
    <w:rPr>
      <w:rFonts w:ascii="Times New Roman" w:eastAsia="Times New Roman" w:hAnsi="Times New Roman" w:cs="Times New Roman"/>
    </w:rPr>
  </w:style>
  <w:style w:type="paragraph" w:customStyle="1" w:styleId="Normal1">
    <w:name w:val="Normal1"/>
    <w:rsid w:val="00356D36"/>
    <w:pPr>
      <w:spacing w:after="0" w:line="240" w:lineRule="auto"/>
    </w:pPr>
    <w:rPr>
      <w:rFonts w:ascii="Cambria" w:eastAsia="Cambria" w:hAnsi="Cambria" w:cs="Cambri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2377</Words>
  <Characters>12839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1</cp:revision>
  <dcterms:created xsi:type="dcterms:W3CDTF">2024-05-13T19:35:00Z</dcterms:created>
  <dcterms:modified xsi:type="dcterms:W3CDTF">2024-05-13T20:10:00Z</dcterms:modified>
</cp:coreProperties>
</file>