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4B" w14:textId="197FE9E4" w:rsidR="00A06E4E" w:rsidRPr="006B2657" w:rsidRDefault="00A06E4E" w:rsidP="00AF3B87">
      <w:pPr>
        <w:ind w:left="-709" w:right="708" w:firstLine="709"/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</w:pPr>
    </w:p>
    <w:p w14:paraId="3C4990DB" w14:textId="77777777" w:rsidR="004D46EF" w:rsidRPr="006B2657" w:rsidRDefault="004D46EF" w:rsidP="00CB04E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yellow"/>
          <w:u w:val="single"/>
        </w:rPr>
      </w:pPr>
    </w:p>
    <w:p w14:paraId="0000006D" w14:textId="5782A349" w:rsidR="00A06E4E" w:rsidRPr="00CB04E1" w:rsidRDefault="00321166" w:rsidP="00CB04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TERMO DE REFERÊNCIA</w:t>
      </w:r>
    </w:p>
    <w:p w14:paraId="0000006E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</w:rPr>
      </w:pPr>
    </w:p>
    <w:p w14:paraId="0000006F" w14:textId="77777777" w:rsidR="00A06E4E" w:rsidRPr="006B2657" w:rsidRDefault="00321166">
      <w:pPr>
        <w:keepNext/>
        <w:pBdr>
          <w:top w:val="single" w:sz="4" w:space="1" w:color="000000"/>
          <w:left w:val="nil"/>
          <w:bottom w:val="single" w:sz="4" w:space="2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DO OBJETO:</w:t>
      </w:r>
    </w:p>
    <w:p w14:paraId="00000070" w14:textId="77777777" w:rsidR="00A06E4E" w:rsidRPr="006B2657" w:rsidRDefault="00A06E4E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B3A4FA1" w14:textId="014AFD02" w:rsidR="00EB4B4A" w:rsidRPr="006B2657" w:rsidRDefault="00607706" w:rsidP="00607706">
      <w:pPr>
        <w:jc w:val="both"/>
        <w:rPr>
          <w:rFonts w:ascii="Times New Roman" w:hAnsi="Times New Roman" w:cs="Times New Roman"/>
          <w:sz w:val="22"/>
          <w:szCs w:val="22"/>
        </w:rPr>
      </w:pPr>
      <w:bookmarkStart w:id="0" w:name="_heading=h.1fob9te" w:colFirst="0" w:colLast="0"/>
      <w:bookmarkEnd w:id="0"/>
      <w:r w:rsidRPr="006B2657">
        <w:rPr>
          <w:rFonts w:ascii="Times New Roman" w:hAnsi="Times New Roman" w:cs="Times New Roman"/>
          <w:sz w:val="22"/>
          <w:szCs w:val="22"/>
        </w:rPr>
        <w:t xml:space="preserve">O objeto do presente termo de referência é a </w:t>
      </w:r>
      <w:r w:rsidR="00253C0E" w:rsidRPr="006B2657">
        <w:rPr>
          <w:rFonts w:ascii="Times New Roman" w:hAnsi="Times New Roman" w:cs="Times New Roman"/>
          <w:sz w:val="22"/>
          <w:szCs w:val="22"/>
        </w:rPr>
        <w:t>C</w:t>
      </w:r>
      <w:r w:rsidRPr="006B2657">
        <w:rPr>
          <w:rFonts w:ascii="Times New Roman" w:hAnsi="Times New Roman" w:cs="Times New Roman"/>
          <w:sz w:val="22"/>
          <w:szCs w:val="22"/>
        </w:rPr>
        <w:t>ontratação de Show do</w:t>
      </w:r>
      <w:r w:rsidR="0093473F" w:rsidRPr="006B2657">
        <w:rPr>
          <w:rFonts w:ascii="Times New Roman" w:hAnsi="Times New Roman" w:cs="Times New Roman"/>
          <w:sz w:val="22"/>
          <w:szCs w:val="22"/>
        </w:rPr>
        <w:t xml:space="preserve"> Cantor</w:t>
      </w:r>
      <w:r w:rsidRPr="006B2657">
        <w:rPr>
          <w:rFonts w:ascii="Times New Roman" w:hAnsi="Times New Roman" w:cs="Times New Roman"/>
          <w:sz w:val="22"/>
          <w:szCs w:val="22"/>
        </w:rPr>
        <w:t xml:space="preserve"> “</w:t>
      </w:r>
      <w:r w:rsidRPr="006B2657">
        <w:rPr>
          <w:rFonts w:ascii="Times New Roman" w:hAnsi="Times New Roman" w:cs="Times New Roman"/>
          <w:b/>
          <w:sz w:val="22"/>
          <w:szCs w:val="22"/>
        </w:rPr>
        <w:t xml:space="preserve">CHRYSTIAN”, </w:t>
      </w:r>
      <w:r w:rsidRPr="006B2657">
        <w:rPr>
          <w:rFonts w:ascii="Times New Roman" w:hAnsi="Times New Roman" w:cs="Times New Roman"/>
          <w:sz w:val="22"/>
          <w:szCs w:val="22"/>
        </w:rPr>
        <w:t>com acompanhamento de Produção</w:t>
      </w:r>
      <w:r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sz w:val="22"/>
          <w:szCs w:val="22"/>
        </w:rPr>
        <w:t>Técnica</w:t>
      </w:r>
      <w:r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sz w:val="22"/>
          <w:szCs w:val="22"/>
        </w:rPr>
        <w:t xml:space="preserve">e Efeitos de Palco, com repertório de 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Sertanejo a escolha do artista, na participação do evento </w:t>
      </w:r>
      <w:r w:rsidR="006A6D61" w:rsidRPr="006B2657">
        <w:rPr>
          <w:rFonts w:ascii="Times New Roman" w:hAnsi="Times New Roman" w:cs="Times New Roman"/>
          <w:b/>
          <w:sz w:val="22"/>
          <w:szCs w:val="22"/>
        </w:rPr>
        <w:t xml:space="preserve">“Aniversario da Cidade de Porto Murtinho/MS 112 anos”, 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com apresentação a serem realizadas no dia 13 de </w:t>
      </w:r>
      <w:r w:rsidR="00DE6F00" w:rsidRPr="006B2657">
        <w:rPr>
          <w:rFonts w:ascii="Times New Roman" w:hAnsi="Times New Roman" w:cs="Times New Roman"/>
          <w:sz w:val="22"/>
          <w:szCs w:val="22"/>
        </w:rPr>
        <w:t>j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unho de 2024, com duração </w:t>
      </w:r>
      <w:r w:rsidR="00253C0E" w:rsidRPr="006B2657">
        <w:rPr>
          <w:rFonts w:ascii="Times New Roman" w:hAnsi="Times New Roman" w:cs="Times New Roman"/>
          <w:sz w:val="22"/>
          <w:szCs w:val="22"/>
        </w:rPr>
        <w:t xml:space="preserve">de </w:t>
      </w:r>
      <w:r w:rsidR="006A6D61" w:rsidRPr="006B2657">
        <w:rPr>
          <w:rFonts w:ascii="Times New Roman" w:hAnsi="Times New Roman" w:cs="Times New Roman"/>
          <w:sz w:val="22"/>
          <w:szCs w:val="22"/>
        </w:rPr>
        <w:t>01</w:t>
      </w:r>
      <w:r w:rsidR="0093473F" w:rsidRPr="006B2657">
        <w:rPr>
          <w:rFonts w:ascii="Times New Roman" w:hAnsi="Times New Roman" w:cs="Times New Roman"/>
          <w:sz w:val="22"/>
          <w:szCs w:val="22"/>
        </w:rPr>
        <w:t>h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:30min. </w:t>
      </w:r>
    </w:p>
    <w:p w14:paraId="787AA936" w14:textId="77777777" w:rsidR="007E0BFE" w:rsidRPr="006B2657" w:rsidRDefault="007E0BFE" w:rsidP="007E0BFE">
      <w:pPr>
        <w:pStyle w:val="PargrafodaLista"/>
        <w:jc w:val="both"/>
        <w:rPr>
          <w:rFonts w:ascii="Times New Roman" w:hAnsi="Times New Roman"/>
          <w:sz w:val="22"/>
          <w:szCs w:val="22"/>
        </w:rPr>
      </w:pPr>
    </w:p>
    <w:p w14:paraId="6F3BF1B1" w14:textId="4C3CD636" w:rsidR="002637FD" w:rsidRPr="006B2657" w:rsidRDefault="00DA0A5D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b/>
          <w:sz w:val="22"/>
          <w:szCs w:val="22"/>
        </w:rPr>
        <w:t>2.2</w:t>
      </w:r>
      <w:r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="002637FD" w:rsidRPr="006B2657">
        <w:rPr>
          <w:rFonts w:ascii="Times New Roman" w:hAnsi="Times New Roman" w:cs="Times New Roman"/>
          <w:sz w:val="22"/>
          <w:szCs w:val="22"/>
        </w:rPr>
        <w:t>Incluso cachê artístico, Transporte dos integrantes da e gastos da viagem, bem como as despesas e custos de qualquer natureza e</w:t>
      </w:r>
      <w:r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="002637FD" w:rsidRPr="006B2657">
        <w:rPr>
          <w:rFonts w:ascii="Times New Roman" w:hAnsi="Times New Roman" w:cs="Times New Roman"/>
          <w:sz w:val="22"/>
          <w:szCs w:val="22"/>
        </w:rPr>
        <w:t xml:space="preserve">demais despesas, diretas ou </w:t>
      </w:r>
      <w:r w:rsidR="00C41187" w:rsidRPr="006B2657">
        <w:rPr>
          <w:rFonts w:ascii="Times New Roman" w:hAnsi="Times New Roman" w:cs="Times New Roman"/>
          <w:sz w:val="22"/>
          <w:szCs w:val="22"/>
        </w:rPr>
        <w:t>indiretas relacionadas</w:t>
      </w:r>
      <w:r w:rsidR="002637FD" w:rsidRPr="006B2657">
        <w:rPr>
          <w:rFonts w:ascii="Times New Roman" w:hAnsi="Times New Roman" w:cs="Times New Roman"/>
          <w:sz w:val="22"/>
          <w:szCs w:val="22"/>
        </w:rPr>
        <w:t xml:space="preserve"> com o fornecimento dos serviços e impostos da nota </w:t>
      </w:r>
      <w:r w:rsidRPr="006B2657">
        <w:rPr>
          <w:rFonts w:ascii="Times New Roman" w:hAnsi="Times New Roman" w:cs="Times New Roman"/>
          <w:sz w:val="22"/>
          <w:szCs w:val="22"/>
        </w:rPr>
        <w:t>fiscal</w:t>
      </w:r>
      <w:r w:rsidR="002637FD" w:rsidRPr="006B2657">
        <w:rPr>
          <w:rFonts w:ascii="Times New Roman" w:hAnsi="Times New Roman" w:cs="Times New Roman"/>
          <w:sz w:val="22"/>
          <w:szCs w:val="22"/>
        </w:rPr>
        <w:t>, será de responsabilidade da CONTRATADA</w:t>
      </w:r>
      <w:r w:rsidRPr="006B2657">
        <w:rPr>
          <w:rFonts w:ascii="Times New Roman" w:hAnsi="Times New Roman" w:cs="Times New Roman"/>
          <w:sz w:val="22"/>
          <w:szCs w:val="22"/>
        </w:rPr>
        <w:t>.</w:t>
      </w:r>
    </w:p>
    <w:p w14:paraId="7AAD6000" w14:textId="77777777" w:rsidR="00DA0A5D" w:rsidRPr="006B2657" w:rsidRDefault="00DA0A5D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EED9B4A" w14:textId="613CDEBF" w:rsidR="00DA0A5D" w:rsidRPr="006B2657" w:rsidRDefault="00DA0A5D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1.1.3. A banda é composta por 20 (vinte) componentes.</w:t>
      </w:r>
    </w:p>
    <w:p w14:paraId="14B2A5C4" w14:textId="77777777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38993E" w14:textId="5AAD7D7C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 Relação dos instrumentos e integrantes da banda:</w:t>
      </w:r>
    </w:p>
    <w:p w14:paraId="248E046E" w14:textId="77777777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BA02B64" w14:textId="5937B686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1.1.4.1.</w:t>
      </w:r>
      <w:r w:rsidR="004A4E6B"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sz w:val="22"/>
          <w:szCs w:val="22"/>
        </w:rPr>
        <w:t xml:space="preserve">01- Artista </w:t>
      </w:r>
    </w:p>
    <w:p w14:paraId="774CBA96" w14:textId="77777777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59F0966" w14:textId="496220D3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1.1.4.2.</w:t>
      </w:r>
      <w:r w:rsidR="004A4E6B"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sz w:val="22"/>
          <w:szCs w:val="22"/>
        </w:rPr>
        <w:t xml:space="preserve">01-Produtor </w:t>
      </w:r>
    </w:p>
    <w:p w14:paraId="04309610" w14:textId="77777777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138601A" w14:textId="69E7F4D1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1.1.4.3.</w:t>
      </w:r>
      <w:r w:rsidR="004A4E6B"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="0093473F" w:rsidRPr="006B2657">
        <w:rPr>
          <w:rFonts w:ascii="Times New Roman" w:hAnsi="Times New Roman" w:cs="Times New Roman"/>
          <w:sz w:val="22"/>
          <w:szCs w:val="22"/>
        </w:rPr>
        <w:t>03-Técnicos</w:t>
      </w:r>
    </w:p>
    <w:p w14:paraId="42446B80" w14:textId="77777777" w:rsidR="00021C0A" w:rsidRPr="006B2657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AF45C3" w14:textId="03D3AAAC" w:rsidR="00021C0A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1.1.4.4. 08-Mú</w:t>
      </w:r>
      <w:r w:rsidR="00021C0A" w:rsidRPr="006B2657">
        <w:rPr>
          <w:rFonts w:ascii="Times New Roman" w:hAnsi="Times New Roman" w:cs="Times New Roman"/>
          <w:sz w:val="22"/>
          <w:szCs w:val="22"/>
        </w:rPr>
        <w:t xml:space="preserve">sicos </w:t>
      </w:r>
    </w:p>
    <w:p w14:paraId="456214EA" w14:textId="77777777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EC91E36" w14:textId="4BCE0747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1.1.4.5. 01-Operador de TP</w:t>
      </w:r>
    </w:p>
    <w:p w14:paraId="6A474925" w14:textId="77777777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9FA0BC8" w14:textId="0ED91F49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 xml:space="preserve">1.1.4.6. 01-Roadie </w:t>
      </w:r>
    </w:p>
    <w:p w14:paraId="3A91DE74" w14:textId="77777777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90FE50E" w14:textId="792295D0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1.1.4.7. 03-Produção pessoal do Artista</w:t>
      </w:r>
    </w:p>
    <w:p w14:paraId="3EDA47BF" w14:textId="77777777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6FF358A" w14:textId="02A7E13A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1.1.4.8. 02- Motorista</w:t>
      </w:r>
      <w:r w:rsidR="0093473F" w:rsidRPr="006B2657">
        <w:rPr>
          <w:rFonts w:ascii="Times New Roman" w:hAnsi="Times New Roman" w:cs="Times New Roman"/>
          <w:sz w:val="22"/>
          <w:szCs w:val="22"/>
        </w:rPr>
        <w:t>s</w:t>
      </w:r>
      <w:r w:rsidRPr="006B265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E5B4335" w14:textId="77777777" w:rsidR="00D10217" w:rsidRPr="006B2657" w:rsidRDefault="00D1021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74" w14:textId="09F50EA5" w:rsidR="00A06E4E" w:rsidRPr="006B2657" w:rsidRDefault="0032116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2.</w:t>
      </w:r>
      <w:r w:rsidR="004D46E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5D5010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DA VIGÊNCIA DO CONTRATO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:</w:t>
      </w:r>
    </w:p>
    <w:p w14:paraId="00000075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EEEAE76" w14:textId="5AC983B1" w:rsidR="004066CA" w:rsidRPr="006B2657" w:rsidRDefault="00BE148A" w:rsidP="004013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32116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O contrato terá vigência</w:t>
      </w:r>
      <w:bookmarkStart w:id="1" w:name="_heading=h.3znysh7" w:colFirst="0" w:colLast="0"/>
      <w:bookmarkEnd w:id="1"/>
      <w:r w:rsidR="002637F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90 (noventa) dias, </w:t>
      </w:r>
      <w:r w:rsidR="00C147C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contados da publicação no sítio eletrônico oficial e no Portal Nacional de Contratações Públicas (PNCP) (art. 72, parágrafo único, e art. 92, caput e inciso II, da Lei nº 14.133/2021), e poderá ser prorrogado, a critério da Administração Pública Municipal.</w:t>
      </w:r>
    </w:p>
    <w:p w14:paraId="7FCE01B3" w14:textId="0AF51184" w:rsidR="00C147C0" w:rsidRPr="006B2657" w:rsidRDefault="00C147C0" w:rsidP="004013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55C4923" w14:textId="6970324A" w:rsidR="004D46EF" w:rsidRPr="006B2657" w:rsidRDefault="004D46EF" w:rsidP="004D46EF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3. DO LOCAL E CONDIÇÕES DE ENTREGA:</w:t>
      </w:r>
    </w:p>
    <w:p w14:paraId="1EA7C1DF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7914D66" w14:textId="565543B8" w:rsidR="004D46EF" w:rsidRPr="006B265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 Os serviços deverão ser executados no Município de Porto Murtinho/MS,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no </w:t>
      </w:r>
      <w:r w:rsidR="00C41187" w:rsidRPr="006B2657">
        <w:rPr>
          <w:rFonts w:ascii="Times New Roman" w:hAnsi="Times New Roman" w:cs="Times New Roman"/>
          <w:sz w:val="22"/>
          <w:szCs w:val="22"/>
        </w:rPr>
        <w:t xml:space="preserve">evento </w:t>
      </w:r>
      <w:r w:rsidR="00C41187" w:rsidRPr="006B2657">
        <w:rPr>
          <w:rFonts w:ascii="Times New Roman" w:hAnsi="Times New Roman" w:cs="Times New Roman"/>
          <w:b/>
          <w:sz w:val="22"/>
          <w:szCs w:val="22"/>
        </w:rPr>
        <w:t xml:space="preserve">“Aniversario da Cidade de Porto Murtinho/MS 112 anos”,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no dia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13 de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2024, conforme horário a definir pelo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município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com duração de no mínimo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1h30min.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(</w:t>
      </w:r>
      <w:r w:rsidR="00C64A1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uma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hora e </w:t>
      </w:r>
      <w:r w:rsidR="00C64A1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trinta minutos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 horas por apresentação.</w:t>
      </w:r>
    </w:p>
    <w:p w14:paraId="5C531E4A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BBDEDB9" w14:textId="53247617" w:rsidR="004D46EF" w:rsidRPr="006B265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1.2. A execução do serviço deverá ser feita de forma integral,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conforme Autorização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Fornecimento emitid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a pela Secretaria Municipal de </w:t>
      </w:r>
      <w:r w:rsidR="00ED797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Cultura,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Turismo</w:t>
      </w:r>
      <w:r w:rsidR="00ED797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e Desenvolvimento Econômico.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4055C12D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4E0B5A3" w14:textId="3E4E712B" w:rsidR="004D46EF" w:rsidRPr="006B265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lastRenderedPageBreak/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1.3. Os serviços poderão ser rejeitados, no todo ou em parte, quando em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desacordo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com as especificações constantes no termo de referência e contrato.</w:t>
      </w:r>
    </w:p>
    <w:p w14:paraId="2BA50356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6ADB2C4" w14:textId="16A9CBF9" w:rsidR="004D46EF" w:rsidRPr="006B265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1.4. O início previsto para apresentação de Show d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cantor CHRYSTIAN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será conforme horário definir pelo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município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no dia 13 de </w:t>
      </w:r>
      <w:r w:rsidR="005E6F7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2024.</w:t>
      </w:r>
    </w:p>
    <w:p w14:paraId="1A739740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78" w14:textId="4FDB728D" w:rsidR="00A06E4E" w:rsidRPr="006B2657" w:rsidRDefault="0013014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4</w:t>
      </w:r>
      <w:r w:rsidR="00C904B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2B5444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FUNDAMENTAÇÃO DA CONTRATAÇÃO:</w:t>
      </w:r>
    </w:p>
    <w:p w14:paraId="00000079" w14:textId="77777777" w:rsidR="00A06E4E" w:rsidRPr="006B2657" w:rsidRDefault="00A06E4E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2CBDDE6" w14:textId="1E61C736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bookmarkStart w:id="2" w:name="_heading=h.2et92p0" w:colFirst="0" w:colLast="0"/>
      <w:bookmarkEnd w:id="2"/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A4E6B" w:rsidRPr="006B2657">
        <w:rPr>
          <w:rFonts w:ascii="Times New Roman" w:hAnsi="Times New Roman" w:cs="Times New Roman"/>
          <w:sz w:val="22"/>
          <w:szCs w:val="22"/>
        </w:rPr>
        <w:t>O município de Porto Murtinho</w:t>
      </w:r>
      <w:r w:rsidR="001B5E21" w:rsidRPr="006B2657">
        <w:rPr>
          <w:rFonts w:ascii="Times New Roman" w:hAnsi="Times New Roman" w:cs="Times New Roman"/>
          <w:sz w:val="22"/>
          <w:szCs w:val="22"/>
        </w:rPr>
        <w:t xml:space="preserve">/MS realizará, </w:t>
      </w:r>
      <w:r w:rsidR="004A4E6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no período de 13 a 16 de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>junho</w:t>
      </w:r>
      <w:r w:rsidR="004A4E6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de 2024</w:t>
      </w:r>
      <w:r w:rsidR="001B5E21" w:rsidRPr="006B2657">
        <w:rPr>
          <w:rFonts w:ascii="Times New Roman" w:hAnsi="Times New Roman" w:cs="Times New Roman"/>
          <w:color w:val="000000"/>
          <w:sz w:val="22"/>
          <w:szCs w:val="22"/>
        </w:rPr>
        <w:t>, o</w:t>
      </w:r>
      <w:r w:rsidR="001B5E21"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>Aniversário</w:t>
      </w:r>
      <w:r w:rsidR="0036596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de Porto Murtinho 112 anos</w:t>
      </w:r>
      <w:r w:rsidR="001B5E21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, e foi instituído com a finalidade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de promover o desenvolvimento econômico e social municipal, mediante o fortalecimento do turismo local, da promoção da cultura local e da promoção de entretenimento, lazer e diversão aos</w:t>
      </w:r>
      <w:r w:rsidR="006E67A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muní</w:t>
      </w:r>
      <w:r w:rsidR="0093473F" w:rsidRPr="006B2657">
        <w:rPr>
          <w:rFonts w:ascii="Times New Roman" w:hAnsi="Times New Roman" w:cs="Times New Roman"/>
          <w:color w:val="000000"/>
          <w:sz w:val="22"/>
          <w:szCs w:val="22"/>
        </w:rPr>
        <w:t>cipes</w:t>
      </w:r>
      <w:r w:rsidR="00AC67D0" w:rsidRPr="006B265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383D0E6" w14:textId="0104C964" w:rsidR="00AC67D0" w:rsidRPr="006B2657" w:rsidRDefault="00FB0C49" w:rsidP="00AC67D0">
      <w:pPr>
        <w:pStyle w:val="PargrafodaLista"/>
        <w:ind w:left="360"/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7D1010E0" w14:textId="3C8B3329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4.2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Para a consecução de tais objetivos, o </w:t>
      </w:r>
      <w:bookmarkStart w:id="3" w:name="_Hlk161911574"/>
      <w:r w:rsidR="00FB0C49" w:rsidRPr="006B2657">
        <w:rPr>
          <w:rFonts w:ascii="Times New Roman" w:hAnsi="Times New Roman" w:cs="Times New Roman"/>
          <w:color w:val="000000"/>
          <w:sz w:val="22"/>
          <w:szCs w:val="22"/>
        </w:rPr>
        <w:t>Aniversário da cidade de Porto Murtinho de 2024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bookmarkEnd w:id="3"/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contará com uma vasta prog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ramação, a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realização de shows musicais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com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artistas locais e de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renome naci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onal.</w:t>
      </w:r>
    </w:p>
    <w:p w14:paraId="6C645716" w14:textId="77777777" w:rsidR="00AC67D0" w:rsidRPr="006B2657" w:rsidRDefault="00AC67D0" w:rsidP="00AC67D0">
      <w:pPr>
        <w:pStyle w:val="PargrafodaLista"/>
        <w:rPr>
          <w:rFonts w:ascii="Times New Roman" w:hAnsi="Times New Roman"/>
          <w:color w:val="000000"/>
          <w:sz w:val="22"/>
          <w:szCs w:val="22"/>
        </w:rPr>
      </w:pPr>
    </w:p>
    <w:p w14:paraId="0F205672" w14:textId="3ACB8270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4.3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A escolha do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Cantor </w:t>
      </w:r>
      <w:proofErr w:type="spellStart"/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Chrystian</w:t>
      </w:r>
      <w:proofErr w:type="spellEnd"/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>para integrar o r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>ol de apresentações musicais do Aniversário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da Cidade de Porto Murtinho 112 anos,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se deu em razão do fat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como</w:t>
      </w:r>
      <w:r w:rsidR="00174629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sabido, ser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aclamado e aprovado não só pela crítica especializada quanto pela opinião pública regional e nacional</w:t>
      </w:r>
      <w:r w:rsidR="00174629" w:rsidRPr="006B265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6A0F9ED" w14:textId="77777777" w:rsidR="00AC67D0" w:rsidRPr="006B2657" w:rsidRDefault="00AC67D0" w:rsidP="00AC67D0">
      <w:pPr>
        <w:pStyle w:val="PargrafodaLista"/>
        <w:rPr>
          <w:rFonts w:ascii="Times New Roman" w:hAnsi="Times New Roman"/>
          <w:color w:val="000000"/>
          <w:sz w:val="22"/>
          <w:szCs w:val="22"/>
        </w:rPr>
      </w:pPr>
    </w:p>
    <w:p w14:paraId="705106B3" w14:textId="313E99C5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4.4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74629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Não 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>obstante a</w:t>
      </w:r>
      <w:r w:rsidR="00147E6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notória consagração</w:t>
      </w:r>
      <w:r w:rsidR="006A4152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o Cantor 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Chrystian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>, seja através</w:t>
      </w:r>
      <w:r w:rsidR="00A04A09" w:rsidRPr="006B2657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</w:t>
      </w:r>
      <w:r w:rsidR="004C22D8" w:rsidRPr="006B2657">
        <w:rPr>
          <w:rFonts w:ascii="Times New Roman" w:hAnsi="Times New Roman" w:cs="Times New Roman"/>
          <w:color w:val="000000"/>
          <w:sz w:val="22"/>
          <w:szCs w:val="22"/>
        </w:rPr>
        <w:t>entre outros, dos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sucessos</w:t>
      </w:r>
      <w:r w:rsidR="004C22D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amplamente conhecidos </w:t>
      </w:r>
      <w:r w:rsidR="00A04A09" w:rsidRPr="006B2657">
        <w:rPr>
          <w:rFonts w:ascii="Times New Roman" w:hAnsi="Times New Roman" w:cs="Times New Roman"/>
          <w:color w:val="000000"/>
          <w:sz w:val="22"/>
          <w:szCs w:val="22"/>
        </w:rPr>
        <w:t>pelo povo brasileiro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BD7A56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realização de grandes apresentações musicais </w:t>
      </w:r>
      <w:r w:rsidR="005E4C19" w:rsidRPr="006B2657">
        <w:rPr>
          <w:rFonts w:ascii="Times New Roman" w:hAnsi="Times New Roman" w:cs="Times New Roman"/>
          <w:color w:val="000000"/>
          <w:sz w:val="22"/>
          <w:szCs w:val="22"/>
        </w:rPr>
        <w:t>e</w:t>
      </w:r>
      <w:r w:rsidR="00B911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em programas </w:t>
      </w:r>
      <w:r w:rsidR="00BD7A56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televisivos aclamados pela mídia, depreende-se que os números obtidos </w:t>
      </w:r>
      <w:r w:rsidR="006C5BF0" w:rsidRPr="006B2657">
        <w:rPr>
          <w:rFonts w:ascii="Times New Roman" w:hAnsi="Times New Roman" w:cs="Times New Roman"/>
          <w:color w:val="000000"/>
          <w:sz w:val="22"/>
          <w:szCs w:val="22"/>
        </w:rPr>
        <w:t>nas plataformas digitais pelo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>referido</w:t>
      </w:r>
      <w:r w:rsidR="00F8704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artista</w:t>
      </w:r>
      <w:r w:rsidR="00A2130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também </w:t>
      </w:r>
      <w:r w:rsidR="003A56C3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são capazes, por si só, de 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exteriorizar o renome nacional.</w:t>
      </w:r>
    </w:p>
    <w:p w14:paraId="6F7AFED4" w14:textId="499DDC47" w:rsidR="00AC67D0" w:rsidRPr="006B2657" w:rsidRDefault="00130146" w:rsidP="00130146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00000083" w14:textId="48187519" w:rsidR="00A06E4E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4.5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21166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 presente contratação encontra respaldo nos art. 72 e art. 74, inciso </w:t>
      </w:r>
      <w:r w:rsidR="009D048C" w:rsidRPr="006B2657">
        <w:rPr>
          <w:rFonts w:ascii="Times New Roman" w:hAnsi="Times New Roman" w:cs="Times New Roman"/>
          <w:color w:val="000000"/>
          <w:sz w:val="22"/>
          <w:szCs w:val="22"/>
        </w:rPr>
        <w:t>II</w:t>
      </w:r>
      <w:r w:rsidR="00321166" w:rsidRPr="006B2657">
        <w:rPr>
          <w:rFonts w:ascii="Times New Roman" w:hAnsi="Times New Roman" w:cs="Times New Roman"/>
          <w:color w:val="000000"/>
          <w:sz w:val="22"/>
          <w:szCs w:val="22"/>
        </w:rPr>
        <w:t>, ambos da Lei Federal nº 14.133/2021.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00000085" w14:textId="682DF527" w:rsidR="00A06E4E" w:rsidRPr="006B2657" w:rsidRDefault="005C08D8" w:rsidP="005C08D8">
      <w:pPr>
        <w:pBdr>
          <w:top w:val="nil"/>
          <w:left w:val="nil"/>
          <w:bottom w:val="nil"/>
          <w:right w:val="nil"/>
          <w:between w:val="nil"/>
        </w:pBdr>
        <w:tabs>
          <w:tab w:val="left" w:pos="2892"/>
        </w:tabs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00000086" w14:textId="4895ADF0" w:rsidR="00A06E4E" w:rsidRPr="006B2657" w:rsidRDefault="0013014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5</w:t>
      </w:r>
      <w:r w:rsidR="00C904B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AC67D0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DESCRIÇÃO DA SOLUÇÃO COMO UM TODO:</w:t>
      </w:r>
    </w:p>
    <w:p w14:paraId="00000087" w14:textId="77777777" w:rsidR="00A06E4E" w:rsidRPr="006B2657" w:rsidRDefault="00A06E4E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F6669BE" w14:textId="03CF0508" w:rsidR="00D06ED7" w:rsidRPr="006B2657" w:rsidRDefault="00130146" w:rsidP="00D06ED7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sz w:val="22"/>
          <w:szCs w:val="22"/>
        </w:rPr>
        <w:t>5.1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Contratação da empresa 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 xml:space="preserve">Agencia Produtora Edições Musicais, 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para realização 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 xml:space="preserve">de </w:t>
      </w:r>
      <w:r w:rsidR="00A96045" w:rsidRPr="006B2657">
        <w:rPr>
          <w:rFonts w:ascii="Times New Roman" w:eastAsia="Times New Roman" w:hAnsi="Times New Roman" w:cs="Times New Roman"/>
          <w:sz w:val="22"/>
          <w:szCs w:val="22"/>
        </w:rPr>
        <w:t>S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>how a ser apresentado pelo Cantor Chrystian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 no dia 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>13 de Junho de 2024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>,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 xml:space="preserve"> durante o Aniversário da Cidade Porto Murtinho 112 anos</w:t>
      </w:r>
      <w:r w:rsidR="002B119D" w:rsidRPr="006B2657">
        <w:rPr>
          <w:rFonts w:ascii="Times New Roman" w:eastAsia="Times New Roman" w:hAnsi="Times New Roman" w:cs="Times New Roman"/>
          <w:sz w:val="22"/>
          <w:szCs w:val="22"/>
        </w:rPr>
        <w:t xml:space="preserve">, com o fito de contribuir com a consecução dos 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resultados pretendidos pela Administração Pública Municipal, </w:t>
      </w:r>
      <w:r w:rsidR="00D06ED7" w:rsidRPr="006B2657">
        <w:rPr>
          <w:rFonts w:ascii="Times New Roman" w:eastAsia="Times New Roman" w:hAnsi="Times New Roman" w:cs="Times New Roman"/>
          <w:sz w:val="22"/>
          <w:szCs w:val="22"/>
        </w:rPr>
        <w:t>notadamente o</w:t>
      </w:r>
      <w:r w:rsidR="00D06ED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desenvolvimento econômico e social municipal, mediante o fortalecimento do turismo local, da promoção da cultura local e da promoção de entretenimento, lazer e diversão aos munícipes.</w:t>
      </w:r>
    </w:p>
    <w:p w14:paraId="42C8D347" w14:textId="77777777" w:rsidR="00525F59" w:rsidRPr="006B2657" w:rsidRDefault="00525F59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92" w14:textId="23A3134B" w:rsidR="00A06E4E" w:rsidRPr="006B2657" w:rsidRDefault="00FB6FC4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6</w:t>
      </w:r>
      <w:r w:rsidR="00C904B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AC67D0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REQUISITOS DA CONTRATAÇÃO:</w:t>
      </w:r>
    </w:p>
    <w:p w14:paraId="00000093" w14:textId="77777777" w:rsidR="00A06E4E" w:rsidRPr="006B2657" w:rsidRDefault="00A06E4E" w:rsidP="00B6575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648A093" w14:textId="0FE18AFB" w:rsidR="009D45CC" w:rsidRPr="006B2657" w:rsidRDefault="0057110A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B6FC4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  <w:r w:rsidR="00202A28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.1</w:t>
      </w:r>
      <w:r w:rsidR="00202A2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24846" w:rsidRPr="006B2657">
        <w:rPr>
          <w:rFonts w:ascii="Times New Roman" w:hAnsi="Times New Roman" w:cs="Times New Roman"/>
          <w:color w:val="000000"/>
          <w:sz w:val="22"/>
          <w:szCs w:val="22"/>
        </w:rPr>
        <w:t>A</w:t>
      </w:r>
      <w:r w:rsidR="00772E0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pretensa contratação será fundamentada no art. 74, inciso II, da Lei Federal nº 14.133/2021</w:t>
      </w:r>
      <w:r w:rsidR="002B54B0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C24846" w:rsidRPr="006B2657">
        <w:rPr>
          <w:rFonts w:ascii="Times New Roman" w:hAnsi="Times New Roman" w:cs="Times New Roman"/>
          <w:color w:val="000000"/>
          <w:sz w:val="22"/>
          <w:szCs w:val="22"/>
        </w:rPr>
        <w:t>motivo pelo qual é indispensável que:</w:t>
      </w:r>
    </w:p>
    <w:p w14:paraId="3A241E14" w14:textId="77777777" w:rsidR="00C24846" w:rsidRPr="006B2657" w:rsidRDefault="00C24846" w:rsidP="00C24846">
      <w:pPr>
        <w:pStyle w:val="PargrafodaLista"/>
        <w:ind w:left="36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27E8AAF1" w14:textId="34625DFE" w:rsidR="00525F59" w:rsidRPr="006B2657" w:rsidRDefault="004A12A2" w:rsidP="00525F59">
      <w:pPr>
        <w:pStyle w:val="PargrafodaLista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9D45CC" w:rsidRPr="006B2657">
        <w:rPr>
          <w:rFonts w:ascii="Times New Roman" w:hAnsi="Times New Roman"/>
          <w:color w:val="000000"/>
          <w:sz w:val="22"/>
          <w:szCs w:val="22"/>
        </w:rPr>
        <w:t xml:space="preserve">o procedimento administrativo seja instruído </w:t>
      </w:r>
      <w:r w:rsidR="003C5973" w:rsidRPr="006B2657">
        <w:rPr>
          <w:rFonts w:ascii="Times New Roman" w:hAnsi="Times New Roman"/>
          <w:color w:val="000000"/>
          <w:sz w:val="22"/>
          <w:szCs w:val="22"/>
        </w:rPr>
        <w:t>com</w:t>
      </w:r>
      <w:r w:rsidR="008137D1" w:rsidRPr="006B2657">
        <w:rPr>
          <w:rFonts w:ascii="Times New Roman" w:hAnsi="Times New Roman"/>
          <w:color w:val="000000"/>
          <w:sz w:val="22"/>
          <w:szCs w:val="22"/>
        </w:rPr>
        <w:t xml:space="preserve"> documentos que evidenciem que </w:t>
      </w:r>
      <w:r w:rsidR="001021BC" w:rsidRPr="006B2657">
        <w:rPr>
          <w:rFonts w:ascii="Times New Roman" w:hAnsi="Times New Roman"/>
          <w:color w:val="000000"/>
          <w:sz w:val="22"/>
          <w:szCs w:val="22"/>
        </w:rPr>
        <w:t xml:space="preserve">o artista </w:t>
      </w:r>
      <w:r w:rsidR="00CD74F8" w:rsidRPr="006B2657">
        <w:rPr>
          <w:rFonts w:ascii="Times New Roman" w:hAnsi="Times New Roman"/>
          <w:color w:val="000000"/>
          <w:sz w:val="22"/>
          <w:szCs w:val="22"/>
        </w:rPr>
        <w:t>é consagrado pela crítica especializada e/ou pela opinião pública</w:t>
      </w:r>
      <w:r w:rsidR="0052363F" w:rsidRPr="006B2657">
        <w:rPr>
          <w:rFonts w:ascii="Times New Roman" w:hAnsi="Times New Roman"/>
          <w:color w:val="000000"/>
          <w:sz w:val="22"/>
          <w:szCs w:val="22"/>
        </w:rPr>
        <w:t xml:space="preserve">, tais como </w:t>
      </w:r>
      <w:r w:rsidR="00525F59" w:rsidRPr="006B2657">
        <w:rPr>
          <w:rFonts w:ascii="Times New Roman" w:hAnsi="Times New Roman"/>
          <w:color w:val="000000"/>
          <w:sz w:val="22"/>
          <w:szCs w:val="22"/>
        </w:rPr>
        <w:t>portfólios</w:t>
      </w:r>
      <w:r w:rsidR="0052363F" w:rsidRPr="006B2657">
        <w:rPr>
          <w:rFonts w:ascii="Times New Roman" w:hAnsi="Times New Roman"/>
          <w:color w:val="000000"/>
          <w:sz w:val="22"/>
          <w:szCs w:val="22"/>
        </w:rPr>
        <w:t>, currículos, matérias de jornal</w:t>
      </w:r>
      <w:r w:rsidR="00274ED7" w:rsidRPr="006B2657">
        <w:rPr>
          <w:rFonts w:ascii="Times New Roman" w:hAnsi="Times New Roman"/>
          <w:color w:val="000000"/>
          <w:sz w:val="22"/>
          <w:szCs w:val="22"/>
        </w:rPr>
        <w:t xml:space="preserve"> e sites</w:t>
      </w:r>
      <w:r w:rsidR="00C24846" w:rsidRPr="006B2657">
        <w:rPr>
          <w:rFonts w:ascii="Times New Roman" w:hAnsi="Times New Roman"/>
          <w:color w:val="000000"/>
          <w:sz w:val="22"/>
          <w:szCs w:val="22"/>
        </w:rPr>
        <w:t>;</w:t>
      </w:r>
    </w:p>
    <w:p w14:paraId="5AA41A27" w14:textId="77777777" w:rsidR="00525F59" w:rsidRPr="006B2657" w:rsidRDefault="00525F59" w:rsidP="00525F5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00000AC" w14:textId="51AFAD00" w:rsidR="00A06E4E" w:rsidRPr="006B2657" w:rsidRDefault="003B6E3D" w:rsidP="007331B3">
      <w:pPr>
        <w:pStyle w:val="PargrafodaLista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o artista seja contratado de forma direta ou por meio de empresário exclusivo, </w:t>
      </w:r>
      <w:r w:rsidR="00AA3B70" w:rsidRPr="006B2657">
        <w:rPr>
          <w:rFonts w:ascii="Times New Roman" w:hAnsi="Times New Roman"/>
          <w:color w:val="000000"/>
          <w:sz w:val="22"/>
          <w:szCs w:val="22"/>
        </w:rPr>
        <w:t xml:space="preserve">assim entendido como a pessoa física ou jurídica que possua contrato, declaração, carta ou outro documento que ateste a exclusividade permanente e contínua de representação, no </w:t>
      </w:r>
      <w:r w:rsidR="00F40C95" w:rsidRPr="006B2657">
        <w:rPr>
          <w:rFonts w:ascii="Times New Roman" w:hAnsi="Times New Roman"/>
          <w:color w:val="000000"/>
          <w:sz w:val="22"/>
          <w:szCs w:val="22"/>
        </w:rPr>
        <w:t>p</w:t>
      </w:r>
      <w:r w:rsidR="00AA3B70" w:rsidRPr="006B2657">
        <w:rPr>
          <w:rFonts w:ascii="Times New Roman" w:hAnsi="Times New Roman"/>
          <w:color w:val="000000"/>
          <w:sz w:val="22"/>
          <w:szCs w:val="22"/>
        </w:rPr>
        <w:t xml:space="preserve">aís ou em </w:t>
      </w:r>
      <w:r w:rsidR="00F40C95" w:rsidRPr="006B2657">
        <w:rPr>
          <w:rFonts w:ascii="Times New Roman" w:hAnsi="Times New Roman"/>
          <w:color w:val="000000"/>
          <w:sz w:val="22"/>
          <w:szCs w:val="22"/>
        </w:rPr>
        <w:t>e</w:t>
      </w:r>
      <w:r w:rsidR="00AA3B70" w:rsidRPr="006B2657">
        <w:rPr>
          <w:rFonts w:ascii="Times New Roman" w:hAnsi="Times New Roman"/>
          <w:color w:val="000000"/>
          <w:sz w:val="22"/>
          <w:szCs w:val="22"/>
        </w:rPr>
        <w:t>stado específico</w:t>
      </w:r>
      <w:r w:rsidR="00F40C95" w:rsidRPr="006B2657">
        <w:rPr>
          <w:rFonts w:ascii="Times New Roman" w:hAnsi="Times New Roman"/>
          <w:color w:val="000000"/>
          <w:sz w:val="22"/>
          <w:szCs w:val="22"/>
        </w:rPr>
        <w:t>.</w:t>
      </w:r>
    </w:p>
    <w:p w14:paraId="1A0F8F35" w14:textId="77777777" w:rsidR="00525F59" w:rsidRPr="006B2657" w:rsidRDefault="00525F59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7D9C43D" w14:textId="68F92463" w:rsidR="00B8270F" w:rsidRPr="006B2657" w:rsidRDefault="00FB6FC4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  <w:r w:rsidR="00202A28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.2</w:t>
      </w:r>
      <w:r w:rsidR="00202A2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044D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 apresentação deverá ter duração mínima de 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1:30min </w:t>
      </w:r>
      <w:r w:rsidR="00D50433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r w:rsidR="009E7EC3" w:rsidRPr="006B2657">
        <w:rPr>
          <w:rFonts w:ascii="Times New Roman" w:hAnsi="Times New Roman" w:cs="Times New Roman"/>
          <w:color w:val="000000"/>
          <w:sz w:val="22"/>
          <w:szCs w:val="22"/>
        </w:rPr>
        <w:t>ser realizada</w:t>
      </w:r>
      <w:r w:rsidR="00C420CF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420CF" w:rsidRPr="006B2657">
        <w:rPr>
          <w:rFonts w:ascii="Times New Roman" w:hAnsi="Times New Roman" w:cs="Times New Roman"/>
          <w:sz w:val="22"/>
          <w:szCs w:val="22"/>
        </w:rPr>
        <w:t xml:space="preserve">no dia </w:t>
      </w:r>
      <w:r w:rsidR="00C904B5" w:rsidRPr="006B2657">
        <w:rPr>
          <w:rFonts w:ascii="Times New Roman" w:hAnsi="Times New Roman" w:cs="Times New Roman"/>
          <w:sz w:val="22"/>
          <w:szCs w:val="22"/>
        </w:rPr>
        <w:t xml:space="preserve">13 de </w:t>
      </w:r>
      <w:r w:rsidR="00DE6F00" w:rsidRPr="006B2657">
        <w:rPr>
          <w:rFonts w:ascii="Times New Roman" w:hAnsi="Times New Roman" w:cs="Times New Roman"/>
          <w:sz w:val="22"/>
          <w:szCs w:val="22"/>
        </w:rPr>
        <w:t>junho</w:t>
      </w:r>
      <w:r w:rsidR="00C904B5" w:rsidRPr="006B2657">
        <w:rPr>
          <w:rFonts w:ascii="Times New Roman" w:hAnsi="Times New Roman" w:cs="Times New Roman"/>
          <w:sz w:val="22"/>
          <w:szCs w:val="22"/>
        </w:rPr>
        <w:t xml:space="preserve"> de 2024</w:t>
      </w:r>
      <w:r w:rsidR="00C420CF" w:rsidRPr="006B2657">
        <w:rPr>
          <w:rFonts w:ascii="Times New Roman" w:hAnsi="Times New Roman" w:cs="Times New Roman"/>
          <w:sz w:val="22"/>
          <w:szCs w:val="22"/>
        </w:rPr>
        <w:t>,</w:t>
      </w:r>
      <w:r w:rsidR="006A4152" w:rsidRPr="006B2657">
        <w:rPr>
          <w:rFonts w:ascii="Times New Roman" w:hAnsi="Times New Roman" w:cs="Times New Roman"/>
          <w:sz w:val="22"/>
          <w:szCs w:val="22"/>
        </w:rPr>
        <w:t xml:space="preserve"> durante o Aniversário</w:t>
      </w:r>
      <w:r w:rsidR="00C904B5" w:rsidRPr="006B2657">
        <w:rPr>
          <w:rFonts w:ascii="Times New Roman" w:hAnsi="Times New Roman" w:cs="Times New Roman"/>
          <w:sz w:val="22"/>
          <w:szCs w:val="22"/>
        </w:rPr>
        <w:t xml:space="preserve"> da Cidade de Porto Murtinho 112 anos</w:t>
      </w:r>
      <w:r w:rsidR="00DE6F00" w:rsidRPr="006B2657">
        <w:rPr>
          <w:rFonts w:ascii="Times New Roman" w:hAnsi="Times New Roman" w:cs="Times New Roman"/>
          <w:sz w:val="22"/>
          <w:szCs w:val="22"/>
        </w:rPr>
        <w:t>.</w:t>
      </w:r>
    </w:p>
    <w:p w14:paraId="55F606DD" w14:textId="0AF8484A" w:rsidR="00B65750" w:rsidRPr="006B2657" w:rsidRDefault="00B65750" w:rsidP="00B6575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6A9E52C" w14:textId="4A7EE3D0" w:rsidR="00B65750" w:rsidRPr="006B2657" w:rsidRDefault="00B65750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B6FC4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  <w:r w:rsidR="00202A28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.3</w:t>
      </w:r>
      <w:r w:rsidR="00202A2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O valor global da contratação </w:t>
      </w:r>
      <w:r w:rsidR="00B3333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incluirá </w:t>
      </w:r>
      <w:r w:rsidR="00DF3E74" w:rsidRPr="006B2657">
        <w:rPr>
          <w:rFonts w:ascii="Times New Roman" w:hAnsi="Times New Roman" w:cs="Times New Roman"/>
          <w:color w:val="000000"/>
          <w:sz w:val="22"/>
          <w:szCs w:val="22"/>
        </w:rPr>
        <w:t>a apresentação musical do</w:t>
      </w:r>
      <w:r w:rsidR="0093473F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Cantor 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Chrystian</w:t>
      </w:r>
      <w:r w:rsidR="00BF444C" w:rsidRPr="006B2657">
        <w:rPr>
          <w:rFonts w:ascii="Times New Roman" w:hAnsi="Times New Roman" w:cs="Times New Roman"/>
          <w:color w:val="000000"/>
          <w:sz w:val="22"/>
          <w:szCs w:val="22"/>
        </w:rPr>
        <w:t>, bem como as seguintes despesas e custos</w:t>
      </w:r>
      <w:r w:rsidR="00930A87" w:rsidRPr="006B2657">
        <w:rPr>
          <w:rFonts w:ascii="Times New Roman" w:hAnsi="Times New Roman" w:cs="Times New Roman"/>
          <w:color w:val="000000"/>
          <w:sz w:val="22"/>
          <w:szCs w:val="22"/>
        </w:rPr>
        <w:t>:</w:t>
      </w:r>
      <w:r w:rsidR="00BF444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426D04B4" w14:textId="77777777" w:rsidR="00D50433" w:rsidRPr="006B2657" w:rsidRDefault="00D50433" w:rsidP="00C904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2DF52C7A" w14:textId="0D037697" w:rsidR="00724F5F" w:rsidRPr="006B2657" w:rsidRDefault="00FB6FC4" w:rsidP="00202A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b/>
          <w:sz w:val="22"/>
          <w:szCs w:val="22"/>
        </w:rPr>
        <w:t>6</w:t>
      </w:r>
      <w:r w:rsidR="00202A28" w:rsidRPr="006B2657">
        <w:rPr>
          <w:rFonts w:ascii="Times New Roman" w:hAnsi="Times New Roman" w:cs="Times New Roman"/>
          <w:b/>
          <w:sz w:val="22"/>
          <w:szCs w:val="22"/>
        </w:rPr>
        <w:t xml:space="preserve">.4 </w:t>
      </w:r>
      <w:r w:rsidR="00C904B5" w:rsidRPr="006B2657">
        <w:rPr>
          <w:rFonts w:ascii="Times New Roman" w:hAnsi="Times New Roman" w:cs="Times New Roman"/>
          <w:b/>
          <w:sz w:val="22"/>
          <w:szCs w:val="22"/>
        </w:rPr>
        <w:t>Valor da Apresentação</w:t>
      </w:r>
      <w:r w:rsidR="00C904B5" w:rsidRPr="006B2657">
        <w:rPr>
          <w:rFonts w:ascii="Times New Roman" w:hAnsi="Times New Roman" w:cs="Times New Roman"/>
          <w:sz w:val="22"/>
          <w:szCs w:val="22"/>
        </w:rPr>
        <w:t>: R$ 115.000,00 (cento e quinze mil reais) Detalhamento do valor da proposta (seguem os menores valores, dependerá da cotação na época)</w:t>
      </w:r>
    </w:p>
    <w:p w14:paraId="0BA6818E" w14:textId="77777777" w:rsidR="004052B3" w:rsidRPr="006B2657" w:rsidRDefault="004052B3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</w:p>
    <w:p w14:paraId="7D9DF141" w14:textId="0F2F3828" w:rsidR="00724F5F" w:rsidRPr="00CB04E1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b/>
          <w:sz w:val="22"/>
          <w:szCs w:val="22"/>
        </w:rPr>
        <w:t>Cachê Artista</w:t>
      </w:r>
      <w:r w:rsidR="006A4152" w:rsidRPr="006B2657">
        <w:rPr>
          <w:rFonts w:ascii="Times New Roman" w:hAnsi="Times New Roman"/>
          <w:sz w:val="22"/>
          <w:szCs w:val="22"/>
        </w:rPr>
        <w:t>: R$ 59.550,00 - 01</w:t>
      </w:r>
      <w:r w:rsidRPr="006B2657">
        <w:rPr>
          <w:rFonts w:ascii="Times New Roman" w:hAnsi="Times New Roman"/>
          <w:sz w:val="22"/>
          <w:szCs w:val="22"/>
        </w:rPr>
        <w:t xml:space="preserve"> artista</w:t>
      </w:r>
      <w:r w:rsidR="004052B3" w:rsidRPr="006B2657">
        <w:rPr>
          <w:rFonts w:ascii="Times New Roman" w:hAnsi="Times New Roman"/>
          <w:sz w:val="22"/>
          <w:szCs w:val="22"/>
        </w:rPr>
        <w:t>.</w:t>
      </w:r>
    </w:p>
    <w:p w14:paraId="4AB511DD" w14:textId="3777B973" w:rsidR="004052B3" w:rsidRPr="00CB04E1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b/>
          <w:sz w:val="22"/>
          <w:szCs w:val="22"/>
        </w:rPr>
        <w:t>Cachê Equipe</w:t>
      </w:r>
      <w:r w:rsidRPr="006B2657">
        <w:rPr>
          <w:rFonts w:ascii="Times New Roman" w:hAnsi="Times New Roman"/>
          <w:sz w:val="22"/>
          <w:szCs w:val="22"/>
        </w:rPr>
        <w:t>: R$ 12.000,00 (</w:t>
      </w:r>
      <w:r w:rsidR="006A4152" w:rsidRPr="006B2657">
        <w:rPr>
          <w:rFonts w:ascii="Times New Roman" w:hAnsi="Times New Roman"/>
          <w:sz w:val="22"/>
          <w:szCs w:val="22"/>
        </w:rPr>
        <w:t>0</w:t>
      </w:r>
      <w:r w:rsidRPr="006B2657">
        <w:rPr>
          <w:rFonts w:ascii="Times New Roman" w:hAnsi="Times New Roman"/>
          <w:sz w:val="22"/>
          <w:szCs w:val="22"/>
        </w:rPr>
        <w:t xml:space="preserve">1 produtor, </w:t>
      </w:r>
      <w:r w:rsidR="006A4152" w:rsidRPr="006B2657">
        <w:rPr>
          <w:rFonts w:ascii="Times New Roman" w:hAnsi="Times New Roman"/>
          <w:sz w:val="22"/>
          <w:szCs w:val="22"/>
        </w:rPr>
        <w:t>03</w:t>
      </w:r>
      <w:r w:rsidRPr="006B2657">
        <w:rPr>
          <w:rFonts w:ascii="Times New Roman" w:hAnsi="Times New Roman"/>
          <w:sz w:val="22"/>
          <w:szCs w:val="22"/>
        </w:rPr>
        <w:t xml:space="preserve"> técnico</w:t>
      </w:r>
      <w:r w:rsidR="006A4152" w:rsidRPr="006B2657">
        <w:rPr>
          <w:rFonts w:ascii="Times New Roman" w:hAnsi="Times New Roman"/>
          <w:sz w:val="22"/>
          <w:szCs w:val="22"/>
        </w:rPr>
        <w:t>s</w:t>
      </w:r>
      <w:r w:rsidRPr="006B2657">
        <w:rPr>
          <w:rFonts w:ascii="Times New Roman" w:hAnsi="Times New Roman"/>
          <w:sz w:val="22"/>
          <w:szCs w:val="22"/>
        </w:rPr>
        <w:t xml:space="preserve">, </w:t>
      </w:r>
      <w:r w:rsidR="006A4152" w:rsidRPr="006B2657">
        <w:rPr>
          <w:rFonts w:ascii="Times New Roman" w:hAnsi="Times New Roman"/>
          <w:sz w:val="22"/>
          <w:szCs w:val="22"/>
        </w:rPr>
        <w:t>0</w:t>
      </w:r>
      <w:r w:rsidRPr="006B2657">
        <w:rPr>
          <w:rFonts w:ascii="Times New Roman" w:hAnsi="Times New Roman"/>
          <w:sz w:val="22"/>
          <w:szCs w:val="22"/>
        </w:rPr>
        <w:t xml:space="preserve">8 músicos, </w:t>
      </w:r>
      <w:r w:rsidR="006A4152" w:rsidRPr="006B2657">
        <w:rPr>
          <w:rFonts w:ascii="Times New Roman" w:hAnsi="Times New Roman"/>
          <w:sz w:val="22"/>
          <w:szCs w:val="22"/>
        </w:rPr>
        <w:t>01</w:t>
      </w:r>
      <w:r w:rsidRPr="006B2657">
        <w:rPr>
          <w:rFonts w:ascii="Times New Roman" w:hAnsi="Times New Roman"/>
          <w:sz w:val="22"/>
          <w:szCs w:val="22"/>
        </w:rPr>
        <w:t xml:space="preserve"> operador de TP, </w:t>
      </w:r>
      <w:r w:rsidR="006A4152" w:rsidRPr="006B2657">
        <w:rPr>
          <w:rFonts w:ascii="Times New Roman" w:hAnsi="Times New Roman"/>
          <w:sz w:val="22"/>
          <w:szCs w:val="22"/>
        </w:rPr>
        <w:t>0</w:t>
      </w:r>
      <w:r w:rsidR="001D2401" w:rsidRPr="006B2657">
        <w:rPr>
          <w:rFonts w:ascii="Times New Roman" w:hAnsi="Times New Roman"/>
          <w:sz w:val="22"/>
          <w:szCs w:val="22"/>
        </w:rPr>
        <w:t xml:space="preserve">1 </w:t>
      </w:r>
      <w:proofErr w:type="spellStart"/>
      <w:r w:rsidR="001D2401" w:rsidRPr="006B2657">
        <w:rPr>
          <w:rFonts w:ascii="Times New Roman" w:hAnsi="Times New Roman"/>
          <w:sz w:val="22"/>
          <w:szCs w:val="22"/>
        </w:rPr>
        <w:t>R</w:t>
      </w:r>
      <w:r w:rsidRPr="006B2657">
        <w:rPr>
          <w:rFonts w:ascii="Times New Roman" w:hAnsi="Times New Roman"/>
          <w:sz w:val="22"/>
          <w:szCs w:val="22"/>
        </w:rPr>
        <w:t>oadie</w:t>
      </w:r>
      <w:proofErr w:type="spellEnd"/>
      <w:r w:rsidRPr="006B2657">
        <w:rPr>
          <w:rFonts w:ascii="Times New Roman" w:hAnsi="Times New Roman"/>
          <w:sz w:val="22"/>
          <w:szCs w:val="22"/>
        </w:rPr>
        <w:t xml:space="preserve"> e </w:t>
      </w:r>
      <w:r w:rsidR="006A4152" w:rsidRPr="006B2657">
        <w:rPr>
          <w:rFonts w:ascii="Times New Roman" w:hAnsi="Times New Roman"/>
          <w:sz w:val="22"/>
          <w:szCs w:val="22"/>
        </w:rPr>
        <w:t>0</w:t>
      </w:r>
      <w:r w:rsidRPr="006B2657">
        <w:rPr>
          <w:rFonts w:ascii="Times New Roman" w:hAnsi="Times New Roman"/>
          <w:sz w:val="22"/>
          <w:szCs w:val="22"/>
        </w:rPr>
        <w:t xml:space="preserve">3 da produção pessoal do artista) </w:t>
      </w:r>
    </w:p>
    <w:p w14:paraId="5E6EBA08" w14:textId="000F3762" w:rsidR="00724F5F" w:rsidRPr="006B2657" w:rsidRDefault="004052B3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b/>
          <w:sz w:val="22"/>
          <w:szCs w:val="22"/>
        </w:rPr>
        <w:t>Transporte:</w:t>
      </w:r>
      <w:r w:rsidR="00C904B5" w:rsidRPr="006B2657">
        <w:rPr>
          <w:rFonts w:ascii="Times New Roman" w:hAnsi="Times New Roman"/>
          <w:sz w:val="22"/>
          <w:szCs w:val="22"/>
        </w:rPr>
        <w:t xml:space="preserve"> (artistas, músicos e equipe técnica)</w:t>
      </w:r>
    </w:p>
    <w:p w14:paraId="5E088C31" w14:textId="3FEBBA34" w:rsidR="004052B3" w:rsidRPr="00CB04E1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sz w:val="22"/>
          <w:szCs w:val="22"/>
        </w:rPr>
        <w:t xml:space="preserve"> R$ 27.000,00 (apenas previsão, </w:t>
      </w:r>
      <w:r w:rsidR="00724F5F" w:rsidRPr="006B2657">
        <w:rPr>
          <w:rFonts w:ascii="Times New Roman" w:hAnsi="Times New Roman"/>
          <w:sz w:val="22"/>
          <w:szCs w:val="22"/>
        </w:rPr>
        <w:t>dependerá da cotação na época)</w:t>
      </w:r>
      <w:r w:rsidRPr="006B2657">
        <w:rPr>
          <w:rFonts w:ascii="Times New Roman" w:hAnsi="Times New Roman"/>
          <w:sz w:val="22"/>
          <w:szCs w:val="22"/>
        </w:rPr>
        <w:t xml:space="preserve"> Ônibus e </w:t>
      </w:r>
      <w:r w:rsidR="006A4152" w:rsidRPr="006B2657">
        <w:rPr>
          <w:rFonts w:ascii="Times New Roman" w:hAnsi="Times New Roman"/>
          <w:sz w:val="22"/>
          <w:szCs w:val="22"/>
        </w:rPr>
        <w:t>0</w:t>
      </w:r>
      <w:r w:rsidRPr="006B2657">
        <w:rPr>
          <w:rFonts w:ascii="Times New Roman" w:hAnsi="Times New Roman"/>
          <w:sz w:val="22"/>
          <w:szCs w:val="22"/>
        </w:rPr>
        <w:t>2 motoristas</w:t>
      </w:r>
      <w:r w:rsidR="00724F5F" w:rsidRPr="006B2657">
        <w:rPr>
          <w:rFonts w:ascii="Times New Roman" w:hAnsi="Times New Roman"/>
          <w:sz w:val="22"/>
          <w:szCs w:val="22"/>
        </w:rPr>
        <w:t>.</w:t>
      </w:r>
      <w:r w:rsidRPr="006B2657">
        <w:rPr>
          <w:rFonts w:ascii="Times New Roman" w:hAnsi="Times New Roman"/>
          <w:sz w:val="22"/>
          <w:szCs w:val="22"/>
        </w:rPr>
        <w:t xml:space="preserve"> </w:t>
      </w:r>
    </w:p>
    <w:p w14:paraId="5E3B56A0" w14:textId="2815DE9A" w:rsidR="004052B3" w:rsidRPr="00CB04E1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b/>
          <w:sz w:val="22"/>
          <w:szCs w:val="22"/>
        </w:rPr>
        <w:t>Alimentação:</w:t>
      </w:r>
      <w:r w:rsidRPr="006B2657">
        <w:rPr>
          <w:rFonts w:ascii="Times New Roman" w:hAnsi="Times New Roman"/>
          <w:sz w:val="22"/>
          <w:szCs w:val="22"/>
        </w:rPr>
        <w:t xml:space="preserve"> R$6.300,00 </w:t>
      </w:r>
      <w:r w:rsidR="006A4152" w:rsidRPr="006B2657">
        <w:rPr>
          <w:rFonts w:ascii="Times New Roman" w:hAnsi="Times New Roman"/>
          <w:sz w:val="22"/>
          <w:szCs w:val="22"/>
        </w:rPr>
        <w:t>- 0</w:t>
      </w:r>
      <w:r w:rsidRPr="006B2657">
        <w:rPr>
          <w:rFonts w:ascii="Times New Roman" w:hAnsi="Times New Roman"/>
          <w:sz w:val="22"/>
          <w:szCs w:val="22"/>
        </w:rPr>
        <w:t>3 diárias de alimentação por pessoa da equipe</w:t>
      </w:r>
      <w:r w:rsidR="004052B3" w:rsidRPr="006B2657">
        <w:rPr>
          <w:rFonts w:ascii="Times New Roman" w:hAnsi="Times New Roman"/>
          <w:sz w:val="22"/>
          <w:szCs w:val="22"/>
        </w:rPr>
        <w:t>.</w:t>
      </w:r>
    </w:p>
    <w:p w14:paraId="44D9A16C" w14:textId="6A097EBA" w:rsidR="004052B3" w:rsidRPr="00CB04E1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b/>
          <w:sz w:val="22"/>
          <w:szCs w:val="22"/>
        </w:rPr>
        <w:t>Cenário</w:t>
      </w:r>
      <w:r w:rsidRPr="006B2657">
        <w:rPr>
          <w:rFonts w:ascii="Times New Roman" w:hAnsi="Times New Roman"/>
          <w:sz w:val="22"/>
          <w:szCs w:val="22"/>
        </w:rPr>
        <w:t xml:space="preserve">: R$ 2.000,00 Triângulos de ferro, logo de acrílico, fechamento e a tiras </w:t>
      </w:r>
      <w:r w:rsidR="003E62E6" w:rsidRPr="006B2657">
        <w:rPr>
          <w:rFonts w:ascii="Times New Roman" w:hAnsi="Times New Roman"/>
          <w:sz w:val="22"/>
          <w:szCs w:val="22"/>
        </w:rPr>
        <w:t>das laterais</w:t>
      </w:r>
      <w:r w:rsidRPr="006B2657">
        <w:rPr>
          <w:rFonts w:ascii="Times New Roman" w:hAnsi="Times New Roman"/>
          <w:sz w:val="22"/>
          <w:szCs w:val="22"/>
        </w:rPr>
        <w:t xml:space="preserve"> de pano</w:t>
      </w:r>
      <w:r w:rsidR="004052B3" w:rsidRPr="006B2657">
        <w:rPr>
          <w:rFonts w:ascii="Times New Roman" w:hAnsi="Times New Roman"/>
          <w:sz w:val="22"/>
          <w:szCs w:val="22"/>
        </w:rPr>
        <w:t>.</w:t>
      </w:r>
    </w:p>
    <w:p w14:paraId="73B6F131" w14:textId="28819B4A" w:rsidR="004052B3" w:rsidRPr="00CB04E1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b/>
          <w:sz w:val="22"/>
          <w:szCs w:val="22"/>
        </w:rPr>
        <w:t>Produção</w:t>
      </w:r>
      <w:r w:rsidRPr="006B2657">
        <w:rPr>
          <w:rFonts w:ascii="Times New Roman" w:hAnsi="Times New Roman"/>
          <w:sz w:val="22"/>
          <w:szCs w:val="22"/>
        </w:rPr>
        <w:t>: R$ 2.400,00 Aluguel de TP, Aluguel EAR, Extras de insumos para equipament</w:t>
      </w:r>
      <w:r w:rsidR="00724F5F" w:rsidRPr="006B2657">
        <w:rPr>
          <w:rFonts w:ascii="Times New Roman" w:hAnsi="Times New Roman"/>
          <w:sz w:val="22"/>
          <w:szCs w:val="22"/>
        </w:rPr>
        <w:t>os (pilhas e fitas)</w:t>
      </w:r>
    </w:p>
    <w:p w14:paraId="4FBC6682" w14:textId="218A1AF1" w:rsidR="00735CEE" w:rsidRPr="006B2657" w:rsidRDefault="00A96045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  <w:highlight w:val="yellow"/>
        </w:rPr>
      </w:pPr>
      <w:r w:rsidRPr="006B2657">
        <w:rPr>
          <w:rFonts w:ascii="Times New Roman" w:hAnsi="Times New Roman"/>
          <w:b/>
          <w:bCs/>
          <w:sz w:val="22"/>
          <w:szCs w:val="22"/>
        </w:rPr>
        <w:t>Imposto</w:t>
      </w:r>
      <w:r w:rsidRPr="006B2657">
        <w:rPr>
          <w:rFonts w:ascii="Times New Roman" w:hAnsi="Times New Roman"/>
          <w:sz w:val="22"/>
          <w:szCs w:val="22"/>
        </w:rPr>
        <w:t xml:space="preserve"> </w:t>
      </w:r>
      <w:r w:rsidRPr="006B2657">
        <w:rPr>
          <w:rFonts w:ascii="Times New Roman" w:hAnsi="Times New Roman"/>
          <w:b/>
          <w:bCs/>
          <w:sz w:val="22"/>
          <w:szCs w:val="22"/>
        </w:rPr>
        <w:t>da</w:t>
      </w:r>
      <w:r w:rsidRPr="006B2657">
        <w:rPr>
          <w:rFonts w:ascii="Times New Roman" w:hAnsi="Times New Roman"/>
          <w:sz w:val="22"/>
          <w:szCs w:val="22"/>
        </w:rPr>
        <w:t xml:space="preserve"> </w:t>
      </w:r>
      <w:r w:rsidR="00724F5F" w:rsidRPr="006B2657">
        <w:rPr>
          <w:rFonts w:ascii="Times New Roman" w:hAnsi="Times New Roman"/>
          <w:b/>
          <w:sz w:val="22"/>
          <w:szCs w:val="22"/>
        </w:rPr>
        <w:t>Nota Fiscal</w:t>
      </w:r>
      <w:r w:rsidR="00C904B5" w:rsidRPr="006B2657">
        <w:rPr>
          <w:rFonts w:ascii="Times New Roman" w:hAnsi="Times New Roman"/>
          <w:sz w:val="22"/>
          <w:szCs w:val="22"/>
        </w:rPr>
        <w:t xml:space="preserve">: R$5.750,00 </w:t>
      </w:r>
    </w:p>
    <w:p w14:paraId="4E0B5741" w14:textId="77777777" w:rsidR="00202A28" w:rsidRPr="006B2657" w:rsidRDefault="00202A28" w:rsidP="00202A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2"/>
          <w:szCs w:val="22"/>
          <w:highlight w:val="yellow"/>
        </w:rPr>
      </w:pPr>
    </w:p>
    <w:p w14:paraId="000000D6" w14:textId="479DD784" w:rsidR="00A06E4E" w:rsidRPr="006B2657" w:rsidRDefault="003E62E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7</w:t>
      </w:r>
      <w:r w:rsidR="00D50433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C3146B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MODELO DE EXECUÇÃO:</w:t>
      </w:r>
    </w:p>
    <w:p w14:paraId="000000D7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0969A42" w14:textId="3159BD80" w:rsidR="00CC6A1C" w:rsidRPr="006B2657" w:rsidRDefault="000E59C4" w:rsidP="00D50433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9134C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7.1</w:t>
      </w:r>
      <w:r w:rsidR="0019134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>O show musical do</w:t>
      </w:r>
      <w:r w:rsidR="00830EB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Cantor</w:t>
      </w:r>
      <w:r w:rsidR="007D6566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D50433" w:rsidRPr="006B2657">
        <w:rPr>
          <w:rFonts w:ascii="Times New Roman" w:hAnsi="Times New Roman" w:cs="Times New Roman"/>
          <w:color w:val="000000"/>
          <w:sz w:val="22"/>
          <w:szCs w:val="22"/>
        </w:rPr>
        <w:t>Chrystian</w:t>
      </w:r>
      <w:r w:rsidR="00830EB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7731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contará, conforme </w:t>
      </w:r>
      <w:r w:rsidR="00117257" w:rsidRPr="006B2657">
        <w:rPr>
          <w:rFonts w:ascii="Times New Roman" w:hAnsi="Times New Roman" w:cs="Times New Roman"/>
          <w:sz w:val="22"/>
          <w:szCs w:val="22"/>
        </w:rPr>
        <w:t>planilha de composição de custos anexa e infor</w:t>
      </w:r>
      <w:r w:rsidR="00D50433" w:rsidRPr="006B2657">
        <w:rPr>
          <w:rFonts w:ascii="Times New Roman" w:hAnsi="Times New Roman" w:cs="Times New Roman"/>
          <w:sz w:val="22"/>
          <w:szCs w:val="22"/>
        </w:rPr>
        <w:t>mações discriminadas no item 5.0</w:t>
      </w:r>
      <w:r w:rsidR="00C77318" w:rsidRPr="006B2657">
        <w:rPr>
          <w:rFonts w:ascii="Times New Roman" w:hAnsi="Times New Roman" w:cs="Times New Roman"/>
          <w:sz w:val="22"/>
          <w:szCs w:val="22"/>
        </w:rPr>
        <w:t xml:space="preserve"> com </w:t>
      </w:r>
      <w:r w:rsidR="00683854" w:rsidRPr="006B2657">
        <w:rPr>
          <w:rFonts w:ascii="Times New Roman" w:hAnsi="Times New Roman" w:cs="Times New Roman"/>
          <w:sz w:val="22"/>
          <w:szCs w:val="22"/>
        </w:rPr>
        <w:t>itens de infraestrutura, como aparelhagem de som e iluminação</w:t>
      </w:r>
      <w:r w:rsidR="0010185D" w:rsidRPr="006B2657">
        <w:rPr>
          <w:rFonts w:ascii="Times New Roman" w:hAnsi="Times New Roman" w:cs="Times New Roman"/>
          <w:sz w:val="22"/>
          <w:szCs w:val="22"/>
        </w:rPr>
        <w:t xml:space="preserve">, </w:t>
      </w:r>
      <w:r w:rsidR="00FA4287" w:rsidRPr="006B2657">
        <w:rPr>
          <w:rFonts w:ascii="Times New Roman" w:hAnsi="Times New Roman" w:cs="Times New Roman"/>
          <w:sz w:val="22"/>
          <w:szCs w:val="22"/>
        </w:rPr>
        <w:t>os quais serão montados por profissionais di</w:t>
      </w:r>
      <w:r w:rsidR="00D50433" w:rsidRPr="006B2657">
        <w:rPr>
          <w:rFonts w:ascii="Times New Roman" w:hAnsi="Times New Roman" w:cs="Times New Roman"/>
          <w:sz w:val="22"/>
          <w:szCs w:val="22"/>
        </w:rPr>
        <w:t>sponibilizados pela contratada.</w:t>
      </w:r>
    </w:p>
    <w:p w14:paraId="750BB30E" w14:textId="77777777" w:rsidR="00525F59" w:rsidRPr="006B2657" w:rsidRDefault="00525F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DD" w14:textId="7CC288F8" w:rsidR="00A06E4E" w:rsidRPr="006B2657" w:rsidRDefault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8</w:t>
      </w:r>
      <w:r w:rsidR="00D50433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202A28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MODELO DE GESTÃO DO CONTRATO:</w:t>
      </w:r>
    </w:p>
    <w:p w14:paraId="6B67CEE5" w14:textId="77777777" w:rsidR="00B530EB" w:rsidRPr="006B2657" w:rsidRDefault="00CD71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000000DF" w14:textId="6D320367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7F39A0F7" w14:textId="77777777" w:rsidR="00B844A4" w:rsidRPr="006B2657" w:rsidRDefault="00B844A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E1" w14:textId="7020A0F1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8.2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As comunicações entre o órgão ou entidade e a contratada devem ser realizadas por escrito sempre que o ato exigir tal formalidade, admitindo-se o uso de mensagem eletrônica para esse fim.</w:t>
      </w:r>
    </w:p>
    <w:p w14:paraId="000000E2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E3" w14:textId="14692578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8.3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 execução do contrato será acompanhada e fiscalizada, nos termos no art. 117, da Lei Federa nº 14.133/2021, pelo fiscal e suplente abaixo discriminados, os quais foram designados por meio de Portaria:</w:t>
      </w:r>
    </w:p>
    <w:p w14:paraId="000000E4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E7" w14:textId="12BE8CE2" w:rsidR="00A06E4E" w:rsidRPr="006B2657" w:rsidRDefault="00D504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19134C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8.3.1</w:t>
      </w:r>
      <w:r w:rsidR="0019134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Titular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Diana Morinigo Velásquez</w:t>
      </w:r>
      <w:r w:rsidR="0032116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inscrito no CPF: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032.097.531-21</w:t>
      </w:r>
      <w:r w:rsidR="0019134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-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Suplente: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Rodrigo Ferreira Coronel </w:t>
      </w:r>
      <w:r w:rsidR="0032116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- inscrita no CPF: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007.824.371-84</w:t>
      </w:r>
    </w:p>
    <w:p w14:paraId="000000E8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0E9" w14:textId="0A8DA251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8.4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(s) fiscal (</w:t>
      </w:r>
      <w:proofErr w:type="spellStart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is</w:t>
      </w:r>
      <w:proofErr w:type="spellEnd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 do contrato acompanhará(</w:t>
      </w:r>
      <w:proofErr w:type="spellStart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ão</w:t>
      </w:r>
      <w:proofErr w:type="spellEnd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) a execução do contrato, para que sejam cumpridas todas as condições estabelecidas no contrato, de modo a assegurar os melhores resultados para a Administração. </w:t>
      </w:r>
    </w:p>
    <w:p w14:paraId="000000EA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115B897" w14:textId="5F69ED09" w:rsidR="003629C9" w:rsidRPr="006B2657" w:rsidRDefault="008930A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8.5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D16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órgão ou entidade poderá convocar representante da empresa para adoção de providências que devam ser cumpridas de imediato.</w:t>
      </w:r>
    </w:p>
    <w:p w14:paraId="1E24240C" w14:textId="77777777" w:rsidR="00617056" w:rsidRPr="006B2657" w:rsidRDefault="00617056" w:rsidP="00617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F0" w14:textId="79A3E013" w:rsidR="00A06E4E" w:rsidRPr="006B2657" w:rsidRDefault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9</w:t>
      </w:r>
      <w:r w:rsidR="00B844A4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. </w:t>
      </w:r>
      <w:r w:rsidR="00824C89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CRITÉRIO DE MEDIÇÃO E PAGAMENTO:</w:t>
      </w:r>
    </w:p>
    <w:p w14:paraId="2241EF79" w14:textId="77777777" w:rsidR="001D2401" w:rsidRPr="006B2657" w:rsidRDefault="001D2401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7835DF1D" w14:textId="682D38A8" w:rsidR="00830F40" w:rsidRPr="006B2657" w:rsidRDefault="00182471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</w:t>
      </w:r>
      <w:r w:rsidR="00C937C8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.1 </w:t>
      </w:r>
      <w:r w:rsidR="00830F40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DO RECEBIMENTO DO OBJETO:</w:t>
      </w:r>
    </w:p>
    <w:p w14:paraId="0DE24310" w14:textId="77777777" w:rsidR="00830F40" w:rsidRPr="006B2657" w:rsidRDefault="00830F40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6B229395" w14:textId="4902B64E" w:rsidR="0040054A" w:rsidRPr="006B2657" w:rsidRDefault="00182471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lastRenderedPageBreak/>
        <w:t>9.1.2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Os </w:t>
      </w:r>
      <w:r w:rsidR="004005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serviços serão recebidos provisoriamente, de forma sumária, no ato da entrega, juntamente com a nota fiscal ou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instrumento equivalente, pelo</w:t>
      </w:r>
      <w:r w:rsidR="004005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responsável pelo acompanhamento e fiscalização do contrato, para efeito de posterior verificação de sua conformidade com as especificações constantes no Termo de Referência e na proposta.</w:t>
      </w:r>
    </w:p>
    <w:p w14:paraId="7E1DA780" w14:textId="77777777" w:rsidR="00525F59" w:rsidRPr="006B2657" w:rsidRDefault="00525F59" w:rsidP="00067E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CE1090F" w14:textId="32ED6F8F" w:rsidR="00525F59" w:rsidRPr="006B2657" w:rsidRDefault="00182471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9.1.3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67E9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Os serviços poderão ser rejeitados, no todo ou em parte, inclusive antes do recebimento provisório, quando em desacordo com as especificações constantes no Termo de Referência e na proposta, devendo</w:t>
      </w:r>
      <w:r w:rsidR="00C34962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53345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reparadas e corrigidas</w:t>
      </w:r>
      <w:r w:rsidR="00E431E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,</w:t>
      </w:r>
      <w:r w:rsidR="006416F5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no prazo máximo de </w:t>
      </w:r>
      <w:r w:rsidR="001D240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2:00 (duas</w:t>
      </w:r>
      <w:r w:rsidR="00E431E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 hora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s</w:t>
      </w:r>
      <w:r w:rsidR="00E431E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</w:t>
      </w:r>
      <w:r w:rsidR="0053345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as eventuais</w:t>
      </w:r>
      <w:r w:rsidR="00C34962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falhas constadas, </w:t>
      </w:r>
      <w:r w:rsidR="00067E9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 contar da notificação da contratada, às suas custas, sem prejuízo da aplicação das penalidades.</w:t>
      </w:r>
    </w:p>
    <w:p w14:paraId="0CA7F815" w14:textId="77777777" w:rsidR="00525F59" w:rsidRPr="006B2657" w:rsidRDefault="00525F59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5004A89" w14:textId="22E1A794" w:rsidR="007B1B70" w:rsidRPr="006B2657" w:rsidRDefault="00182471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9.1.4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 recebimento definitivo ocorrerá no prazo </w:t>
      </w:r>
      <w:r w:rsidR="007B1B70" w:rsidRPr="006B2657">
        <w:rPr>
          <w:rFonts w:ascii="Times New Roman" w:eastAsia="Times New Roman" w:hAnsi="Times New Roman" w:cs="Times New Roman"/>
          <w:sz w:val="22"/>
          <w:szCs w:val="22"/>
        </w:rPr>
        <w:t xml:space="preserve">de </w:t>
      </w:r>
      <w:r w:rsidR="00EF11CE" w:rsidRPr="006B2657">
        <w:rPr>
          <w:rFonts w:ascii="Times New Roman" w:eastAsia="Times New Roman" w:hAnsi="Times New Roman" w:cs="Times New Roman"/>
          <w:sz w:val="22"/>
          <w:szCs w:val="22"/>
        </w:rPr>
        <w:t>15 (quinze</w:t>
      </w:r>
      <w:r w:rsidR="00870745" w:rsidRPr="006B2657">
        <w:rPr>
          <w:rFonts w:ascii="Times New Roman" w:eastAsia="Times New Roman" w:hAnsi="Times New Roman" w:cs="Times New Roman"/>
          <w:sz w:val="22"/>
          <w:szCs w:val="22"/>
        </w:rPr>
        <w:t>)</w:t>
      </w:r>
      <w:r w:rsidR="007B1B70"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dia</w:t>
      </w:r>
      <w:r w:rsidR="00DB6D4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s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, a contar do recebimento da nota fiscal ou instrumento equivalente pela Administração, após a verificação</w:t>
      </w:r>
      <w:r w:rsidR="00B808D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sua conformidade com as especificações constantes no Termo de Referência e na proposta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05A81E5" w14:textId="27386601" w:rsidR="00DC136A" w:rsidRPr="006B2657" w:rsidRDefault="00DC136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3165DDF" w14:textId="3A9321B1" w:rsidR="0009228B" w:rsidRPr="006B2657" w:rsidRDefault="00182471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9.1.5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9228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C1BD98E" w14:textId="77777777" w:rsidR="0009228B" w:rsidRPr="006B2657" w:rsidRDefault="0009228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375D024" w14:textId="0E36EC19" w:rsidR="0009228B" w:rsidRPr="006B2657" w:rsidRDefault="00182471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9.1.6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9228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prazo para a solução, pelo contratado, de inconsistências na execução do objeto ou de saneamento da nota fiscal ou de instrumento equivalente, verificadas pela Administração durante a análise prévia à liquidação de despesa, não será computado para os fins do recebimento definitivo.</w:t>
      </w:r>
    </w:p>
    <w:p w14:paraId="79BEBE58" w14:textId="77777777" w:rsidR="0009228B" w:rsidRPr="006B2657" w:rsidRDefault="0009228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5993FA7" w14:textId="286ECC20" w:rsidR="0009228B" w:rsidRPr="006B2657" w:rsidRDefault="00182471" w:rsidP="00830F4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9.1.7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9228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64C2DA6A" w14:textId="77777777" w:rsidR="001D2401" w:rsidRPr="006B2657" w:rsidRDefault="001D240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77E66D36" w14:textId="443F7E0C" w:rsidR="00830F40" w:rsidRPr="006B2657" w:rsidRDefault="00C57B9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10</w:t>
      </w:r>
      <w:r w:rsidR="00EF11CE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830F4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830F40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u w:val="single"/>
        </w:rPr>
        <w:t>DO PAGAMENTO:</w:t>
      </w:r>
    </w:p>
    <w:p w14:paraId="0A2A389A" w14:textId="77777777" w:rsidR="00B844A4" w:rsidRPr="006B2657" w:rsidRDefault="00B844A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1E3415F4" w14:textId="7AD167C3" w:rsidR="00C937C8" w:rsidRPr="006B2657" w:rsidRDefault="00C1639D" w:rsidP="0085690F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4" w:name="_Hlk165553742"/>
      <w:r w:rsidRPr="006B2657">
        <w:rPr>
          <w:rFonts w:ascii="Times New Roman" w:hAnsi="Times New Roman" w:cs="Times New Roman"/>
          <w:sz w:val="22"/>
          <w:szCs w:val="22"/>
        </w:rPr>
        <w:t>10</w:t>
      </w:r>
      <w:r w:rsidR="00895D19" w:rsidRPr="006B2657">
        <w:rPr>
          <w:rFonts w:ascii="Times New Roman" w:hAnsi="Times New Roman" w:cs="Times New Roman"/>
          <w:sz w:val="22"/>
          <w:szCs w:val="22"/>
        </w:rPr>
        <w:t xml:space="preserve">.1 </w:t>
      </w:r>
      <w:r w:rsidR="00B844A4" w:rsidRPr="006B2657">
        <w:rPr>
          <w:rFonts w:ascii="Times New Roman" w:hAnsi="Times New Roman" w:cs="Times New Roman"/>
          <w:sz w:val="22"/>
          <w:szCs w:val="22"/>
        </w:rPr>
        <w:t>O pagamento, decorrente do fornecimento do objeto desta inexigibilidade,</w:t>
      </w:r>
      <w:r w:rsidR="00B844A4" w:rsidRPr="006B2657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será</w:t>
      </w:r>
      <w:r w:rsidR="00B844A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efetuado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mediante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crédito</w:t>
      </w:r>
      <w:r w:rsidR="00B844A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em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conta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corrente,</w:t>
      </w:r>
      <w:r w:rsidR="00B844A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em até </w:t>
      </w:r>
      <w:r w:rsidR="00895D19" w:rsidRPr="006B2657">
        <w:rPr>
          <w:rFonts w:ascii="Times New Roman" w:hAnsi="Times New Roman" w:cs="Times New Roman"/>
          <w:spacing w:val="-9"/>
          <w:sz w:val="22"/>
          <w:szCs w:val="22"/>
        </w:rPr>
        <w:t>03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(</w:t>
      </w:r>
      <w:r w:rsidR="00895D19" w:rsidRPr="006B2657">
        <w:rPr>
          <w:rFonts w:ascii="Times New Roman" w:hAnsi="Times New Roman" w:cs="Times New Roman"/>
          <w:spacing w:val="-9"/>
          <w:sz w:val="22"/>
          <w:szCs w:val="22"/>
        </w:rPr>
        <w:t>três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>) dias</w:t>
      </w:r>
      <w:r w:rsidR="00895D19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uteis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, </w:t>
      </w:r>
      <w:r w:rsidR="005C451C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após </w:t>
      </w:r>
      <w:r w:rsidR="008F2F7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a realização do show e </w:t>
      </w:r>
      <w:r w:rsidR="005C451C" w:rsidRPr="006B2657">
        <w:rPr>
          <w:rFonts w:ascii="Times New Roman" w:hAnsi="Times New Roman" w:cs="Times New Roman"/>
          <w:spacing w:val="-9"/>
          <w:sz w:val="22"/>
          <w:szCs w:val="22"/>
        </w:rPr>
        <w:t>apresentação da</w:t>
      </w:r>
      <w:r w:rsidR="005C45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nota fiscal, devidamente atestada</w:t>
      </w:r>
      <w:bookmarkStart w:id="5" w:name="_Hlk162008648"/>
      <w:r w:rsidR="00C937C8" w:rsidRPr="006B2657">
        <w:rPr>
          <w:rFonts w:ascii="Times New Roman" w:hAnsi="Times New Roman" w:cs="Times New Roman"/>
          <w:color w:val="000000"/>
          <w:sz w:val="22"/>
          <w:szCs w:val="22"/>
        </w:rPr>
        <w:t>, juntamente com as certidões de regularidade fiscal em plena validade, previstas na Lei nº 14.133/2021, a saber</w:t>
      </w:r>
      <w:bookmarkEnd w:id="4"/>
      <w:r w:rsidR="00C937C8" w:rsidRPr="006B2657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14:paraId="4F3AE497" w14:textId="77777777" w:rsidR="00C937C8" w:rsidRPr="006B2657" w:rsidRDefault="00C937C8" w:rsidP="00C937C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A368184" w14:textId="2F3633D7" w:rsidR="00415EDE" w:rsidRPr="006B2657" w:rsidRDefault="00C1639D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10</w:t>
      </w:r>
      <w:r w:rsidR="00C937C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r w:rsidR="0085690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</w:t>
      </w:r>
      <w:r w:rsidR="00C937C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.1</w:t>
      </w:r>
      <w:r w:rsidR="00415EDE" w:rsidRPr="006B2657">
        <w:rPr>
          <w:rFonts w:ascii="Times New Roman" w:eastAsia="Times New Roman" w:hAnsi="Times New Roman" w:cs="Times New Roman"/>
          <w:sz w:val="22"/>
          <w:szCs w:val="22"/>
        </w:rPr>
        <w:t xml:space="preserve"> Prova de Regularidade com a </w:t>
      </w:r>
      <w:r w:rsidR="00415EDE" w:rsidRPr="006B2657">
        <w:rPr>
          <w:rFonts w:ascii="Times New Roman" w:eastAsia="Times New Roman" w:hAnsi="Times New Roman" w:cs="Times New Roman"/>
          <w:b/>
          <w:sz w:val="22"/>
          <w:szCs w:val="22"/>
        </w:rPr>
        <w:t>Fazenda Federal</w:t>
      </w:r>
      <w:r w:rsidR="00415EDE" w:rsidRPr="006B2657">
        <w:rPr>
          <w:rFonts w:ascii="Times New Roman" w:eastAsia="Times New Roman" w:hAnsi="Times New Roman" w:cs="Times New Roman"/>
          <w:sz w:val="22"/>
          <w:szCs w:val="22"/>
        </w:rPr>
        <w:t xml:space="preserve"> e a Seguridade Social – CND </w:t>
      </w:r>
      <w:r w:rsidR="00415EDE" w:rsidRPr="006B2657">
        <w:rPr>
          <w:rFonts w:ascii="Times New Roman" w:eastAsia="Times New Roman" w:hAnsi="Times New Roman" w:cs="Times New Roman"/>
          <w:b/>
          <w:sz w:val="22"/>
          <w:szCs w:val="22"/>
        </w:rPr>
        <w:t>(INSS)</w:t>
      </w:r>
      <w:r w:rsidR="00415EDE" w:rsidRPr="006B2657">
        <w:rPr>
          <w:rFonts w:ascii="Times New Roman" w:eastAsia="Times New Roman" w:hAnsi="Times New Roman" w:cs="Times New Roman"/>
          <w:sz w:val="22"/>
          <w:szCs w:val="22"/>
        </w:rPr>
        <w:t>, mediante a Certidão Conjunta Negativa ou Positiva, com efeitos de negativa, de Débitos Relativos aos Tributos Federais e à Dívida Ativa da União;</w:t>
      </w:r>
    </w:p>
    <w:p w14:paraId="78139C9D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36C26F4" w14:textId="0C69963D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10.1.2 Prova de regularidade com a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Fazenda Estadual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(Certidão Negativa de Débitos, </w:t>
      </w:r>
      <w:proofErr w:type="gramStart"/>
      <w:r w:rsidRPr="006B2657">
        <w:rPr>
          <w:rFonts w:ascii="Times New Roman" w:eastAsia="Times New Roman" w:hAnsi="Times New Roman" w:cs="Times New Roman"/>
          <w:sz w:val="22"/>
          <w:szCs w:val="22"/>
        </w:rPr>
        <w:t>ou Positiva</w:t>
      </w:r>
      <w:proofErr w:type="gramEnd"/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com efeito de Negativa de Tributos Estaduais), emitido pelo órgão competente, da localidade de domicilio ou sede do proponente, na forma da Lei;</w:t>
      </w:r>
    </w:p>
    <w:p w14:paraId="071F121F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E06DA92" w14:textId="1655693F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10.1.3 Prova de regularidade com a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Fazenda Municipal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(Certidão Negativa de Débitos, </w:t>
      </w:r>
      <w:proofErr w:type="gramStart"/>
      <w:r w:rsidRPr="006B2657">
        <w:rPr>
          <w:rFonts w:ascii="Times New Roman" w:eastAsia="Times New Roman" w:hAnsi="Times New Roman" w:cs="Times New Roman"/>
          <w:sz w:val="22"/>
          <w:szCs w:val="22"/>
        </w:rPr>
        <w:t>ou Positiva</w:t>
      </w:r>
      <w:proofErr w:type="gramEnd"/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com efeito de Negativa de Tributos Municipais), emitido pelo órgão competente, da localidade de domicilio ou sede do proponente, na forma da Lei;</w:t>
      </w:r>
    </w:p>
    <w:p w14:paraId="77FBEC6D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6AA0630" w14:textId="184DD170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10.1.4 A comprovação da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Regularidade Trabalhista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consistirá na apresentação de prova de inexistência de débitos inadimplidos perante a Justiça do Trabalho, mediante a apresentação da Certidão Negativa de Débitos Trabalhistas (CNDT) ou Certidão Positiva com efeitos de negativa, emitida pelo TST – Tribunal Superior do Trabalho.</w:t>
      </w:r>
    </w:p>
    <w:p w14:paraId="13BC2B31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4D1C2C7" w14:textId="760BA39A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10.1.5 Prova de Regularidade relativa ao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Fundo de Garantia por Tempo de Serviço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(FGTS), mediante Certificado de Regularidade do FGTS.</w:t>
      </w:r>
    </w:p>
    <w:p w14:paraId="6E2A2D2C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5E8C922" w14:textId="7A7E6D3F" w:rsidR="00EF11CE" w:rsidRPr="006B2657" w:rsidRDefault="00415EDE" w:rsidP="00415ED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lastRenderedPageBreak/>
        <w:t>10.2. A falta de um dos documentos dispostos na Lei Federal nº 14.133/2021 e suas alterações, poderá implicar no não recebimento.</w:t>
      </w:r>
    </w:p>
    <w:p w14:paraId="710ACBAF" w14:textId="77777777" w:rsidR="00415EDE" w:rsidRPr="006B2657" w:rsidRDefault="00415EDE" w:rsidP="00415ED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bookmarkEnd w:id="5"/>
    <w:p w14:paraId="000000F5" w14:textId="137D771E" w:rsidR="00A06E4E" w:rsidRPr="006B2657" w:rsidRDefault="00EF11CE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C57B97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58076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 FORMA E CRITÉRIOS DE SELEÇÃO DO PRESTADOR:</w:t>
      </w:r>
    </w:p>
    <w:p w14:paraId="000000F6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278318E" w14:textId="5FD4D57B" w:rsidR="00C47E7D" w:rsidRPr="006B2657" w:rsidRDefault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BD22C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 Município de 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Porto Murtinho</w:t>
      </w:r>
      <w:r w:rsidR="00BD22C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/MS, a partir </w:t>
      </w:r>
      <w:r w:rsidR="00781A3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da discricionariedade administrativa que lhe é inerente, </w:t>
      </w:r>
      <w:r w:rsidR="007467C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optou pela contratação de um show musical </w:t>
      </w:r>
      <w:r w:rsidR="007467CD" w:rsidRPr="006B2657">
        <w:rPr>
          <w:rFonts w:ascii="Times New Roman" w:hAnsi="Times New Roman" w:cs="Times New Roman"/>
          <w:color w:val="000000"/>
          <w:sz w:val="22"/>
          <w:szCs w:val="22"/>
        </w:rPr>
        <w:t>do</w:t>
      </w:r>
      <w:r w:rsidR="00830EB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Cantor </w:t>
      </w:r>
      <w:r w:rsidR="00EF11CE" w:rsidRPr="006B2657">
        <w:rPr>
          <w:rFonts w:ascii="Times New Roman" w:hAnsi="Times New Roman" w:cs="Times New Roman"/>
          <w:color w:val="000000"/>
          <w:sz w:val="22"/>
          <w:szCs w:val="22"/>
        </w:rPr>
        <w:t>Chrystian</w:t>
      </w:r>
      <w:r w:rsidR="00C47535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</w:p>
    <w:p w14:paraId="4F69FF71" w14:textId="77777777" w:rsidR="00EF11CE" w:rsidRPr="006B2657" w:rsidRDefault="00EF11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B3EB438" w14:textId="654802D0" w:rsidR="00081AFD" w:rsidRPr="006B2657" w:rsidRDefault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1</w:t>
      </w:r>
      <w:r w:rsidR="006B67BF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1</w:t>
      </w: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.2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F667A" w:rsidRPr="006B2657">
        <w:rPr>
          <w:rFonts w:ascii="Times New Roman" w:hAnsi="Times New Roman" w:cs="Times New Roman"/>
          <w:color w:val="000000"/>
          <w:sz w:val="22"/>
          <w:szCs w:val="22"/>
        </w:rPr>
        <w:t>L</w:t>
      </w:r>
      <w:r w:rsidR="00C47535" w:rsidRPr="006B2657">
        <w:rPr>
          <w:rFonts w:ascii="Times New Roman" w:hAnsi="Times New Roman" w:cs="Times New Roman"/>
          <w:color w:val="000000"/>
          <w:sz w:val="22"/>
          <w:szCs w:val="22"/>
        </w:rPr>
        <w:t>evando-se em conta o disposto no art. 74, inciso II, da Lei Federal nº 14.133/2021</w:t>
      </w:r>
      <w:r w:rsidR="00E04B27" w:rsidRPr="006B2657">
        <w:rPr>
          <w:rFonts w:ascii="Times New Roman" w:hAnsi="Times New Roman" w:cs="Times New Roman"/>
          <w:color w:val="000000"/>
          <w:sz w:val="22"/>
          <w:szCs w:val="22"/>
        </w:rPr>
        <w:t>, a contratação do</w:t>
      </w:r>
      <w:r w:rsidR="005412B5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referido</w:t>
      </w:r>
      <w:r w:rsidR="00C47E7D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poderá ocorrer de forma dir</w:t>
      </w:r>
      <w:r w:rsidR="00CF667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eta ou por meio de empresário exclusivo, </w:t>
      </w:r>
      <w:r w:rsidR="00081AFD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assim entendido como </w:t>
      </w:r>
      <w:r w:rsidR="00081AF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 pessoa física ou jurídica que possua contrato, declaração, carta ou outro documento que ateste a exclusividade permanente e contínua de representação, no País ou em Estado específico, do profissional do setor artístico.</w:t>
      </w:r>
    </w:p>
    <w:p w14:paraId="328DB6C4" w14:textId="01A93A59" w:rsidR="00167CF6" w:rsidRPr="006B2657" w:rsidRDefault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55E99763" w14:textId="30F2735D" w:rsidR="00167CF6" w:rsidRPr="006B2657" w:rsidRDefault="006B67BF" w:rsidP="00167CF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11.3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DOCUMENTOS RELATIVOS À HABILITAÇÃO JURÍDICA:</w:t>
      </w:r>
    </w:p>
    <w:p w14:paraId="7D61949E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38F6191" w14:textId="7F5B04FF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3.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922601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Cópia Requerimento de empresário ou contato social da empresa, juntamente com a cópia dos documentos pessoais (CPF E RG) dos sócios.</w:t>
      </w:r>
    </w:p>
    <w:p w14:paraId="4E9ECE5E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D5FCC0F" w14:textId="219229D1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11.3.2</w:t>
      </w:r>
      <w:r w:rsidR="00922601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Carta de Exclusividade do artista com firma reconhecida (sem data especificada), quando for o caso </w:t>
      </w:r>
      <w:proofErr w:type="gramStart"/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da</w:t>
      </w:r>
      <w:proofErr w:type="gramEnd"/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empresa representar um artista que não faz parte do quadro societário.</w:t>
      </w:r>
    </w:p>
    <w:p w14:paraId="1F24221C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83D4AA9" w14:textId="147D2F74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.3</w:t>
      </w:r>
      <w:r w:rsidR="00922601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Declaração de cumprimento do disposto no inciso XXXIII do art. 7º da Constituição Federal.</w:t>
      </w:r>
    </w:p>
    <w:p w14:paraId="726621F6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331E223" w14:textId="39556B1F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.4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 Justificativa de preços acompanhada de contratos anteriores, notas fiscais ou notas de empenho que comprovem os valores pagos (compatibilidade entre os valores praticados pela pessoa jurídica).</w:t>
      </w:r>
    </w:p>
    <w:p w14:paraId="3BBD37A6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50CBA76" w14:textId="16CC3B41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11.3.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5.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Proposta de preços do contratado, especificando os custos. </w:t>
      </w:r>
    </w:p>
    <w:p w14:paraId="345A34EF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3AD762A" w14:textId="3E7811D2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1.3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.6.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Documentos que comprovem o reconhecimento do profissional pela “opinião pública ou crítica especializada”, tais como portifólios, currículos, matérias de jornal/site ou outro meio de comunicação, etc.</w:t>
      </w:r>
    </w:p>
    <w:p w14:paraId="309AEBB8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4251D01B" w14:textId="6B6F52BA" w:rsidR="00167CF6" w:rsidRPr="006B2657" w:rsidRDefault="00C57B97" w:rsidP="00167CF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4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 DOCUMENTOS RELATIVOS À REGULARIDADE FISCAL E TRABALHISTA:</w:t>
      </w:r>
    </w:p>
    <w:p w14:paraId="183913D4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0BA69FB" w14:textId="0CD22043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.1.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inscrição no Cadastro Nacional da Pessoa Jurídica do Ministério da Fazenda (CNPJ);</w:t>
      </w:r>
    </w:p>
    <w:p w14:paraId="6A80A456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42D757F" w14:textId="2D6025F7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.2.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Certidão Conjunta Negativa ou Positiva, com efeito, de Negativa de Débitos Relativos a Tributos Federais e a Dívida Ativa da União ou Certidões Individuais até a expiração de seu prazo de validade. </w:t>
      </w:r>
    </w:p>
    <w:p w14:paraId="3F016573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39DBE3A" w14:textId="0C1CADEA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.3.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Certificado de Regularidade do FGTS (CRF), emitido pelo órgão competente, da localidade de domicílio ou sede da empresa proponente, na forma da Lei. </w:t>
      </w:r>
    </w:p>
    <w:p w14:paraId="45977B8E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F6BD12C" w14:textId="06001007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.4.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inexistência de Débitos inadimplidos perante a Justiça do Trabalho, mediante a apresentação de Certidão Negativa de Débitos Trabalhistas. </w:t>
      </w:r>
    </w:p>
    <w:p w14:paraId="464475FA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B6ECE5D" w14:textId="6A50F377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.5.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regularidade com a Fazenda Estadual (Certidão de Tributos Estaduais) emitido pelo órgão competente, da localidade de domicílio ou sede da empresa proponente na forma da Lei. </w:t>
      </w:r>
    </w:p>
    <w:p w14:paraId="74EF97C1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69DBC61" w14:textId="14870D82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.6.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regularidade com a Fazenda Municipal (ISSQN), emitido pelo órgão competente, da localidade de domicílio ou sede da empresa proponente na forma da Lei.</w:t>
      </w:r>
    </w:p>
    <w:p w14:paraId="0C50930F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A26544F" w14:textId="1BA2D825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lastRenderedPageBreak/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.7.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Alvará de Localização e Funcionamento.</w:t>
      </w:r>
    </w:p>
    <w:p w14:paraId="7B7D1477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8871B29" w14:textId="38D07BCB" w:rsidR="00167CF6" w:rsidRPr="006B2657" w:rsidRDefault="00C57B97" w:rsidP="00167CF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5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- DOCUMENTAÇÃO RELATIVA À QUALIFICAÇÃO ECONÔMICO-FINANCEIRA:</w:t>
      </w:r>
    </w:p>
    <w:p w14:paraId="4229A62C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2D8BB40" w14:textId="1FDD18C6" w:rsidR="00167CF6" w:rsidRPr="006B2657" w:rsidRDefault="00506F2D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11.5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.1. Certidão negativa de falência ou concordata expedida pelo distribuidor da sede da pessoa jurídica.</w:t>
      </w:r>
    </w:p>
    <w:p w14:paraId="2E6C9B8A" w14:textId="77777777" w:rsidR="00C57B97" w:rsidRPr="006B2657" w:rsidRDefault="00C57B97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2"/>
          <w:szCs w:val="22"/>
          <w:highlight w:val="yellow"/>
        </w:rPr>
      </w:pPr>
    </w:p>
    <w:p w14:paraId="564DAC93" w14:textId="31B71687" w:rsidR="00C57B97" w:rsidRPr="006B2657" w:rsidRDefault="00C57B97" w:rsidP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A4563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- OBRIGAÇÕES DA CONTRATANTE:</w:t>
      </w:r>
    </w:p>
    <w:p w14:paraId="35EE6664" w14:textId="77777777" w:rsidR="003E62E6" w:rsidRPr="006B2657" w:rsidRDefault="003E62E6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15DAD170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bookmarkStart w:id="6" w:name="_Hlk165554518"/>
      <w:r w:rsidRPr="006B2657">
        <w:rPr>
          <w:rFonts w:ascii="Times New Roman" w:hAnsi="Times New Roman"/>
          <w:color w:val="000000"/>
          <w:sz w:val="22"/>
          <w:szCs w:val="22"/>
        </w:rPr>
        <w:t>Cumprir todos os compromissos financeiros assumidos com a contratada;</w:t>
      </w:r>
    </w:p>
    <w:p w14:paraId="06A177A1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 Fornecer e colocar à disposição da contratada todos os elementos e informações que se fizerem necessários à execução dos serviços;</w:t>
      </w:r>
    </w:p>
    <w:p w14:paraId="7B7708F7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Proporcionar condições para a boa consecução do objeto deste contrato, devendo providenciar as licenças e alvarás necessários à realização do evento, bem como recolher taxas e encargos relativos ao evento;</w:t>
      </w:r>
    </w:p>
    <w:p w14:paraId="209FF5C0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Notificar, formal e tempestivamente, a contratada sobre as irregularidades observadas no cumprimento deste contrato;</w:t>
      </w:r>
    </w:p>
    <w:p w14:paraId="33A390B5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Notificar a contratada, por escrito e com antecedência, sobre multas, penalidades e quaisquer débitos de sua responsabilidade;</w:t>
      </w:r>
    </w:p>
    <w:p w14:paraId="24F32DF2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Fiscalizar o presente contrato através do setor competente da contratada;</w:t>
      </w:r>
    </w:p>
    <w:p w14:paraId="20366D9D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Acompanhar a prestação dos serviços efetuada pela contratada, podendo intervir durante a sua execução, para fins de ajustes ou suspensão dos serviços.</w:t>
      </w:r>
    </w:p>
    <w:bookmarkEnd w:id="6"/>
    <w:p w14:paraId="6317EB90" w14:textId="77777777" w:rsidR="003E62E6" w:rsidRPr="006B2657" w:rsidRDefault="003E62E6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E3CCD36" w14:textId="7D2659E6" w:rsidR="00C57B97" w:rsidRPr="006B2657" w:rsidRDefault="00C57B97" w:rsidP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A4563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.1 - OBRIGAÇÕES DA CONTRATADA:</w:t>
      </w:r>
    </w:p>
    <w:p w14:paraId="5EB91CA1" w14:textId="77777777" w:rsidR="003E62E6" w:rsidRPr="006B2657" w:rsidRDefault="003E62E6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E8C463E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bookmarkStart w:id="7" w:name="_Hlk165554579"/>
      <w:bookmarkStart w:id="8" w:name="_Hlk165554719"/>
      <w:r w:rsidRPr="006B2657">
        <w:rPr>
          <w:rFonts w:ascii="Times New Roman" w:hAnsi="Times New Roman"/>
          <w:bCs/>
          <w:color w:val="000000"/>
          <w:sz w:val="22"/>
          <w:szCs w:val="22"/>
        </w:rPr>
        <w:t>Prestar os serviços contratados, com estrita observância às regras constantes neste Termo de Referência, no contrato administrativo, na proposta de preços e nos demais documentos que instruam o processo administrativo;</w:t>
      </w:r>
    </w:p>
    <w:p w14:paraId="666FBF18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Responsabilizar-se pela realização da apresentação artística do Cantor </w:t>
      </w:r>
      <w:proofErr w:type="spellStart"/>
      <w:r w:rsidRPr="006B2657">
        <w:rPr>
          <w:rFonts w:ascii="Times New Roman" w:hAnsi="Times New Roman"/>
          <w:bCs/>
          <w:color w:val="000000"/>
          <w:sz w:val="22"/>
          <w:szCs w:val="22"/>
        </w:rPr>
        <w:t>Chrystian</w:t>
      </w:r>
      <w:proofErr w:type="spellEnd"/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, bem como designar profissionais técnicos para operar os sistemas de sonorização e iluminação durante a apresentação musical. </w:t>
      </w:r>
    </w:p>
    <w:p w14:paraId="6802DE3F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Tomar providências no caso da impossibilidade da apresentação musical objeto deste termo de referência, comunicando imediatamente o motivo à contratante;</w:t>
      </w:r>
    </w:p>
    <w:p w14:paraId="5115119E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Manter durante a execução do contrato, em compatibilidade com as obrigações por ela assumidas, todas as condições exigidas na contratação; </w:t>
      </w:r>
    </w:p>
    <w:p w14:paraId="3051C878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Instruir a execução do objeto do contrato com a nota fiscal correspondente; </w:t>
      </w:r>
    </w:p>
    <w:p w14:paraId="4C8476EA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Cumprir todas as leis e posturas federais, estaduais e municipais pertinentes e responsabilizar-se por todos os prejuízos decorrentes de infrações a que houver dado causa;</w:t>
      </w:r>
    </w:p>
    <w:p w14:paraId="10D2C840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Assumir, com exclusividade, todos os impostos e taxas que forem devidos em decorrência do objeto do contrato, bem como as contribuições devidas à Previdência Social, encargos trabalhistas, prêmios de seguro e de acidentes de trabalho e quaisquer outras despesas que se fizerem necessárias ao cumprimento do objeto pactuado.</w:t>
      </w:r>
    </w:p>
    <w:p w14:paraId="0158FF8B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Responder perante a contratante e terceiros por eventuais prejuízos e danos decorrentes de sua demora ou de sua omissão, na condução do objeto deste instrumento sob a sua responsabilidade ou por erros relativos à execução do objeto; </w:t>
      </w:r>
    </w:p>
    <w:p w14:paraId="4E502520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Responsabilizar-se por quaisquer ônus decorrentes de omissões ou erros na elaboração de estimativa de custos e que redundem em aumento de despesas para a contratante;</w:t>
      </w:r>
    </w:p>
    <w:p w14:paraId="73AD2E37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Responsabilizar-se pelo ônus resultante de quaisquer ações, demandas, custos e despesas decorrentes de danos causados por culpa ou dolo de seus empregados, prepostos e/ou contratados, bem como obrigar-se por quaisquer responsabilidades decorrentes de ações judiciais que lhe venham a ser atribuídas por força de lei, relacionadas com o cumprimento do presente contrato;</w:t>
      </w:r>
    </w:p>
    <w:p w14:paraId="1702F6DD" w14:textId="6A581921" w:rsidR="003E62E6" w:rsidRPr="00CB04E1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lastRenderedPageBreak/>
        <w:t xml:space="preserve">Não transferir em hipótese alguma o objeto do instrumento contratual a ser firmado para terceiros; </w:t>
      </w:r>
    </w:p>
    <w:p w14:paraId="67C53D78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sz w:val="22"/>
          <w:szCs w:val="22"/>
        </w:rPr>
        <w:t>Disponibilizar profissionais para providenciarem a montagem de toda a estrutura inerente ao objeto da contratação, bem como a imediata desmontagem logo após a realização da apresentação musical.</w:t>
      </w:r>
      <w:bookmarkEnd w:id="7"/>
    </w:p>
    <w:bookmarkEnd w:id="8"/>
    <w:p w14:paraId="000000FB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FC" w14:textId="1FAC727C" w:rsidR="00A06E4E" w:rsidRPr="006B2657" w:rsidRDefault="0032116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420EAC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3</w:t>
      </w:r>
      <w:r w:rsidR="00EF11CE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5F5C0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ESTIMATIVA DO VALOR DA CONTRATAÇÃO:</w:t>
      </w:r>
    </w:p>
    <w:p w14:paraId="000000FD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37F5E00" w14:textId="26D9E427" w:rsidR="004052B3" w:rsidRPr="006B2657" w:rsidRDefault="00420EAC" w:rsidP="005F5C0F">
      <w:pPr>
        <w:spacing w:after="160" w:line="259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13.1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9D442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valor estimado</w:t>
      </w:r>
      <w:r w:rsidR="00C7160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da presente contratação, considerando a proposta de preços apresentada pela futura c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ontratada, é de R$ 115.000,00(</w:t>
      </w:r>
      <w:r w:rsidR="0085690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ento e quinze mil reais</w:t>
      </w:r>
      <w:r w:rsidR="00C7160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).</w:t>
      </w:r>
      <w:r w:rsidR="0085690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00000102" w14:textId="7FB7D122" w:rsidR="00A06E4E" w:rsidRPr="006B2657" w:rsidRDefault="00EF11CE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7E5A34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4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32116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ADEQUAÇÃO ORÇAMENTÁRIA:</w:t>
      </w:r>
    </w:p>
    <w:p w14:paraId="23E9BF13" w14:textId="77777777" w:rsidR="00EF11CE" w:rsidRPr="006B2657" w:rsidRDefault="00EF11CE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</w:p>
    <w:p w14:paraId="23366ADC" w14:textId="646D7DDE" w:rsidR="00525F59" w:rsidRPr="006B2657" w:rsidRDefault="007E5A34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14.1 </w:t>
      </w:r>
      <w:r w:rsidR="00EF11CE" w:rsidRPr="006B2657">
        <w:rPr>
          <w:rFonts w:ascii="Times New Roman" w:eastAsia="Arial" w:hAnsi="Times New Roman" w:cs="Times New Roman"/>
          <w:color w:val="000000"/>
          <w:sz w:val="22"/>
          <w:szCs w:val="22"/>
        </w:rPr>
        <w:t>As despesas decorrentes da presente contratação correrão à conta de recursos específicos consignados no Orçamento Geral do Município deste exercício, na dotação abaixo discriminada:</w:t>
      </w:r>
    </w:p>
    <w:p w14:paraId="7C76BEDB" w14:textId="77777777" w:rsidR="00EF11CE" w:rsidRPr="006B2657" w:rsidRDefault="00EF11CE" w:rsidP="00EF11CE">
      <w:pPr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B2657">
        <w:rPr>
          <w:rFonts w:ascii="Times New Roman" w:hAnsi="Times New Roman" w:cs="Times New Roman"/>
          <w:b/>
          <w:sz w:val="22"/>
          <w:szCs w:val="22"/>
        </w:rPr>
        <w:t>Unidade Orçamentária:</w:t>
      </w:r>
    </w:p>
    <w:p w14:paraId="7491BCC8" w14:textId="71C882C9" w:rsidR="00EF11CE" w:rsidRPr="006B2657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B2657">
        <w:rPr>
          <w:rFonts w:ascii="Times New Roman" w:hAnsi="Times New Roman" w:cs="Times New Roman"/>
          <w:b/>
          <w:sz w:val="22"/>
          <w:szCs w:val="22"/>
        </w:rPr>
        <w:t>Órgão</w:t>
      </w:r>
      <w:r w:rsidR="007E5A34" w:rsidRPr="006B2657">
        <w:rPr>
          <w:rFonts w:ascii="Times New Roman" w:hAnsi="Times New Roman" w:cs="Times New Roman"/>
          <w:b/>
          <w:sz w:val="22"/>
          <w:szCs w:val="22"/>
        </w:rPr>
        <w:t>:</w:t>
      </w:r>
      <w:r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bCs/>
          <w:sz w:val="22"/>
          <w:szCs w:val="22"/>
        </w:rPr>
        <w:t>07</w:t>
      </w:r>
      <w:r w:rsidR="007E5A34" w:rsidRPr="006B2657">
        <w:rPr>
          <w:rFonts w:ascii="Times New Roman" w:hAnsi="Times New Roman" w:cs="Times New Roman"/>
          <w:bCs/>
          <w:sz w:val="22"/>
          <w:szCs w:val="22"/>
        </w:rPr>
        <w:t xml:space="preserve"> - Secretaria</w:t>
      </w:r>
      <w:r w:rsidRPr="006B2657">
        <w:rPr>
          <w:rFonts w:ascii="Times New Roman" w:hAnsi="Times New Roman" w:cs="Times New Roman"/>
          <w:bCs/>
          <w:sz w:val="22"/>
          <w:szCs w:val="22"/>
        </w:rPr>
        <w:t xml:space="preserve"> Municipal de Cultura, Turismo Desenvolvimento Econômico</w:t>
      </w:r>
      <w:r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6042A43" w14:textId="344E5B8C" w:rsidR="00EF11CE" w:rsidRPr="006B2657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B2657">
        <w:rPr>
          <w:rFonts w:ascii="Times New Roman" w:hAnsi="Times New Roman" w:cs="Times New Roman"/>
          <w:b/>
          <w:sz w:val="22"/>
          <w:szCs w:val="22"/>
        </w:rPr>
        <w:t>Unidade</w:t>
      </w:r>
      <w:r w:rsidR="007E5A34" w:rsidRPr="006B2657">
        <w:rPr>
          <w:rFonts w:ascii="Times New Roman" w:hAnsi="Times New Roman" w:cs="Times New Roman"/>
          <w:b/>
          <w:sz w:val="22"/>
          <w:szCs w:val="22"/>
        </w:rPr>
        <w:t>:</w:t>
      </w:r>
      <w:r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E5A34" w:rsidRPr="006B2657">
        <w:rPr>
          <w:rFonts w:ascii="Times New Roman" w:hAnsi="Times New Roman" w:cs="Times New Roman"/>
          <w:bCs/>
          <w:sz w:val="22"/>
          <w:szCs w:val="22"/>
        </w:rPr>
        <w:t>07.</w:t>
      </w:r>
      <w:r w:rsidRPr="006B2657">
        <w:rPr>
          <w:rFonts w:ascii="Times New Roman" w:hAnsi="Times New Roman" w:cs="Times New Roman"/>
          <w:bCs/>
          <w:sz w:val="22"/>
          <w:szCs w:val="22"/>
        </w:rPr>
        <w:t xml:space="preserve">01 </w:t>
      </w:r>
      <w:r w:rsidR="007E5A34" w:rsidRPr="006B2657">
        <w:rPr>
          <w:rFonts w:ascii="Times New Roman" w:hAnsi="Times New Roman" w:cs="Times New Roman"/>
          <w:bCs/>
          <w:sz w:val="22"/>
          <w:szCs w:val="22"/>
        </w:rPr>
        <w:t>-</w:t>
      </w:r>
      <w:r w:rsidR="007E5A34"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bCs/>
          <w:sz w:val="22"/>
          <w:szCs w:val="22"/>
        </w:rPr>
        <w:t>Secretaria Municipal de Cultura, Turismo Desenvolvimento Econômico</w:t>
      </w:r>
    </w:p>
    <w:p w14:paraId="22C453CB" w14:textId="7C6572F3" w:rsidR="007E5A34" w:rsidRPr="006B2657" w:rsidRDefault="007E5A34" w:rsidP="00EF11CE">
      <w:pP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 w:rsidRPr="006B2657">
        <w:rPr>
          <w:rFonts w:ascii="Times New Roman" w:eastAsia="Arial" w:hAnsi="Times New Roman" w:cs="Times New Roman"/>
          <w:b/>
          <w:sz w:val="22"/>
          <w:szCs w:val="22"/>
        </w:rPr>
        <w:t xml:space="preserve">Funcional: </w:t>
      </w:r>
      <w:r w:rsidRPr="006B2657">
        <w:rPr>
          <w:rFonts w:ascii="Times New Roman" w:eastAsia="Arial" w:hAnsi="Times New Roman" w:cs="Times New Roman"/>
          <w:bCs/>
          <w:sz w:val="22"/>
          <w:szCs w:val="22"/>
        </w:rPr>
        <w:t>13.392.0008 – Difusão Cultural</w:t>
      </w:r>
    </w:p>
    <w:p w14:paraId="38D60B81" w14:textId="694ECF62" w:rsidR="00EF11CE" w:rsidRPr="006B2657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6B2657">
        <w:rPr>
          <w:rFonts w:ascii="Times New Roman" w:eastAsia="Arial" w:hAnsi="Times New Roman" w:cs="Times New Roman"/>
          <w:b/>
          <w:sz w:val="22"/>
          <w:szCs w:val="22"/>
        </w:rPr>
        <w:t>Proj</w:t>
      </w:r>
      <w:r w:rsidR="007E5A34" w:rsidRPr="006B2657">
        <w:rPr>
          <w:rFonts w:ascii="Times New Roman" w:eastAsia="Arial" w:hAnsi="Times New Roman" w:cs="Times New Roman"/>
          <w:b/>
          <w:sz w:val="22"/>
          <w:szCs w:val="22"/>
        </w:rPr>
        <w:t>eto</w:t>
      </w:r>
      <w:r w:rsidRPr="006B2657">
        <w:rPr>
          <w:rFonts w:ascii="Times New Roman" w:eastAsia="Arial" w:hAnsi="Times New Roman" w:cs="Times New Roman"/>
          <w:b/>
          <w:sz w:val="22"/>
          <w:szCs w:val="22"/>
        </w:rPr>
        <w:t xml:space="preserve"> /Ati</w:t>
      </w:r>
      <w:r w:rsidR="007E5A34" w:rsidRPr="006B2657">
        <w:rPr>
          <w:rFonts w:ascii="Times New Roman" w:eastAsia="Arial" w:hAnsi="Times New Roman" w:cs="Times New Roman"/>
          <w:b/>
          <w:sz w:val="22"/>
          <w:szCs w:val="22"/>
        </w:rPr>
        <w:t>vidade:</w:t>
      </w:r>
      <w:r w:rsidRPr="006B2657"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 w:rsidRPr="006B2657">
        <w:rPr>
          <w:rFonts w:ascii="Times New Roman" w:eastAsia="Arial" w:hAnsi="Times New Roman" w:cs="Times New Roman"/>
          <w:bCs/>
          <w:sz w:val="22"/>
          <w:szCs w:val="22"/>
        </w:rPr>
        <w:t xml:space="preserve">2.065 </w:t>
      </w:r>
      <w:r w:rsidR="007E5A34" w:rsidRPr="006B2657">
        <w:rPr>
          <w:rFonts w:ascii="Times New Roman" w:eastAsia="Arial" w:hAnsi="Times New Roman" w:cs="Times New Roman"/>
          <w:bCs/>
          <w:sz w:val="22"/>
          <w:szCs w:val="22"/>
        </w:rPr>
        <w:t xml:space="preserve">- </w:t>
      </w:r>
      <w:r w:rsidRPr="006B2657">
        <w:rPr>
          <w:rFonts w:ascii="Times New Roman" w:eastAsia="Arial" w:hAnsi="Times New Roman" w:cs="Times New Roman"/>
          <w:bCs/>
          <w:sz w:val="22"/>
          <w:szCs w:val="22"/>
        </w:rPr>
        <w:t>Promoção e Valorização da Cultura Local</w:t>
      </w:r>
    </w:p>
    <w:p w14:paraId="188F3BEB" w14:textId="46E9FDE3" w:rsidR="00EF11CE" w:rsidRPr="006B2657" w:rsidRDefault="00EF11CE" w:rsidP="007E5A34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sz w:val="22"/>
          <w:szCs w:val="22"/>
        </w:rPr>
        <w:t xml:space="preserve">Elemento: </w:t>
      </w:r>
      <w:r w:rsidRPr="006B2657">
        <w:rPr>
          <w:rFonts w:ascii="Times New Roman" w:hAnsi="Times New Roman" w:cs="Times New Roman"/>
          <w:sz w:val="22"/>
          <w:szCs w:val="22"/>
        </w:rPr>
        <w:t xml:space="preserve">3.3.90.39.00.00.00.00.0.1.0500(0500) </w:t>
      </w:r>
      <w:r w:rsidR="007E5A34" w:rsidRPr="006B2657">
        <w:rPr>
          <w:rFonts w:ascii="Times New Roman" w:hAnsi="Times New Roman" w:cs="Times New Roman"/>
          <w:sz w:val="22"/>
          <w:szCs w:val="22"/>
        </w:rPr>
        <w:t>-</w:t>
      </w:r>
      <w:r w:rsidR="007E5A34" w:rsidRPr="006B265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sz w:val="22"/>
          <w:szCs w:val="22"/>
        </w:rPr>
        <w:t>Outros serviços de terceiros –Pessoa Jurídica</w:t>
      </w:r>
    </w:p>
    <w:p w14:paraId="24BA5B6A" w14:textId="03F53A41" w:rsidR="00EF11CE" w:rsidRPr="006B2657" w:rsidRDefault="004052B3" w:rsidP="004052B3">
      <w:pPr>
        <w:pStyle w:val="PargrafodaLista"/>
        <w:ind w:left="0"/>
        <w:jc w:val="both"/>
        <w:rPr>
          <w:rFonts w:ascii="Times New Roman" w:hAnsi="Times New Roman"/>
          <w:sz w:val="22"/>
          <w:szCs w:val="22"/>
        </w:rPr>
      </w:pPr>
      <w:r w:rsidRPr="006B2657">
        <w:rPr>
          <w:rFonts w:ascii="Times New Roman" w:hAnsi="Times New Roman"/>
          <w:b/>
          <w:bCs/>
          <w:sz w:val="22"/>
          <w:szCs w:val="22"/>
        </w:rPr>
        <w:t xml:space="preserve">Código reduzido: </w:t>
      </w:r>
      <w:r w:rsidR="007E5A34" w:rsidRPr="006B2657">
        <w:rPr>
          <w:rFonts w:ascii="Times New Roman" w:hAnsi="Times New Roman"/>
          <w:sz w:val="22"/>
          <w:szCs w:val="22"/>
        </w:rPr>
        <w:t>000</w:t>
      </w:r>
      <w:r w:rsidRPr="006B2657">
        <w:rPr>
          <w:rFonts w:ascii="Times New Roman" w:hAnsi="Times New Roman"/>
          <w:sz w:val="22"/>
          <w:szCs w:val="22"/>
        </w:rPr>
        <w:t>149</w:t>
      </w:r>
    </w:p>
    <w:p w14:paraId="6AB44A0D" w14:textId="77777777" w:rsidR="00525F59" w:rsidRPr="006B2657" w:rsidRDefault="00525F59" w:rsidP="00EF11CE">
      <w:pPr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highlight w:val="yellow"/>
        </w:rPr>
      </w:pPr>
    </w:p>
    <w:p w14:paraId="471870FB" w14:textId="796A33C7" w:rsidR="00B530EB" w:rsidRPr="006B2657" w:rsidRDefault="00B530EB" w:rsidP="00B530EB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A43928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5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C57B97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CONSIDERAÇÕES FINAIS:</w:t>
      </w:r>
    </w:p>
    <w:p w14:paraId="7F1EFD55" w14:textId="77777777" w:rsidR="00B530EB" w:rsidRPr="006B2657" w:rsidRDefault="00B53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10F" w14:textId="1E2DEB86" w:rsidR="00A06E4E" w:rsidRPr="006B2657" w:rsidRDefault="00C57B97" w:rsidP="005A5B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A43928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5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Após análise, aprovamos este TERMO DE REFERÊNCIA, haja vista nele constarem os elementos capazes de propiciar a avaliação do custo/benefício necessários ao atendimento das necessidades da Prefeitura Municipal.</w:t>
      </w:r>
    </w:p>
    <w:p w14:paraId="73F19E35" w14:textId="28F0DFA9" w:rsidR="006E533B" w:rsidRPr="006B2657" w:rsidRDefault="006E533B" w:rsidP="006E533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615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tbl>
      <w:tblPr>
        <w:tblW w:w="8926" w:type="dxa"/>
        <w:jc w:val="center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2551"/>
        <w:gridCol w:w="3397"/>
      </w:tblGrid>
      <w:tr w:rsidR="006E533B" w:rsidRPr="006B2657" w14:paraId="5A706E86" w14:textId="77777777" w:rsidTr="006C2D26">
        <w:trPr>
          <w:trHeight w:val="621"/>
          <w:jc w:val="center"/>
        </w:trPr>
        <w:tc>
          <w:tcPr>
            <w:tcW w:w="8926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174F5B5B" w14:textId="3265AB71" w:rsidR="006E533B" w:rsidRPr="006B2657" w:rsidRDefault="006E533B" w:rsidP="006C2D26">
            <w:pPr>
              <w:spacing w:line="276" w:lineRule="auto"/>
              <w:ind w:right="567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 xml:space="preserve">EQUIPE DE ELABORAÇÃO DO TERMO DE REFERÊNCIA </w:t>
            </w:r>
          </w:p>
        </w:tc>
      </w:tr>
      <w:tr w:rsidR="006E533B" w:rsidRPr="006B2657" w14:paraId="17F646D4" w14:textId="77777777" w:rsidTr="006C2D26">
        <w:trPr>
          <w:trHeight w:val="559"/>
          <w:jc w:val="center"/>
        </w:trPr>
        <w:tc>
          <w:tcPr>
            <w:tcW w:w="2978" w:type="dxa"/>
            <w:shd w:val="clear" w:color="auto" w:fill="D9E2F3"/>
            <w:vAlign w:val="center"/>
          </w:tcPr>
          <w:p w14:paraId="264CFAED" w14:textId="77777777" w:rsidR="006E533B" w:rsidRPr="006B2657" w:rsidRDefault="006E533B" w:rsidP="006C2D26">
            <w:pPr>
              <w:spacing w:line="276" w:lineRule="auto"/>
              <w:ind w:right="-111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>NOME</w:t>
            </w:r>
          </w:p>
        </w:tc>
        <w:tc>
          <w:tcPr>
            <w:tcW w:w="2551" w:type="dxa"/>
            <w:shd w:val="clear" w:color="auto" w:fill="D9E2F3"/>
            <w:vAlign w:val="center"/>
          </w:tcPr>
          <w:p w14:paraId="72430D51" w14:textId="77777777" w:rsidR="006E533B" w:rsidRPr="006B2657" w:rsidRDefault="006E533B" w:rsidP="006C2D26">
            <w:pPr>
              <w:tabs>
                <w:tab w:val="left" w:pos="2161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>CARGO</w:t>
            </w:r>
          </w:p>
        </w:tc>
        <w:tc>
          <w:tcPr>
            <w:tcW w:w="3397" w:type="dxa"/>
            <w:shd w:val="clear" w:color="auto" w:fill="D9E2F3"/>
            <w:vAlign w:val="center"/>
          </w:tcPr>
          <w:p w14:paraId="1162D79C" w14:textId="77777777" w:rsidR="006E533B" w:rsidRPr="006B2657" w:rsidRDefault="006E533B" w:rsidP="006C2D26">
            <w:pPr>
              <w:spacing w:line="276" w:lineRule="auto"/>
              <w:ind w:right="-107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>ASSINATURA</w:t>
            </w:r>
          </w:p>
        </w:tc>
      </w:tr>
      <w:tr w:rsidR="006E533B" w:rsidRPr="006B2657" w14:paraId="3D87B3EA" w14:textId="77777777" w:rsidTr="006C2D26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5E07ED9C" w14:textId="77777777" w:rsidR="006E533B" w:rsidRPr="006B2657" w:rsidRDefault="006E533B" w:rsidP="006C2D26">
            <w:pPr>
              <w:spacing w:line="276" w:lineRule="auto"/>
              <w:ind w:left="29" w:right="-111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  <w:proofErr w:type="spellStart"/>
            <w:r w:rsidRPr="006B2657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>Adrielly</w:t>
            </w:r>
            <w:proofErr w:type="spellEnd"/>
            <w:r w:rsidRPr="006B2657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 xml:space="preserve"> Duarte Maciel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335528" w14:textId="77777777" w:rsidR="006E533B" w:rsidRPr="006B2657" w:rsidRDefault="006E533B" w:rsidP="006C2D26">
            <w:pPr>
              <w:spacing w:line="276" w:lineRule="auto"/>
              <w:ind w:right="37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Arial" w:hAnsi="Times New Roman" w:cs="Times New Roman"/>
                <w:sz w:val="22"/>
                <w:szCs w:val="22"/>
              </w:rPr>
              <w:t>Assessor Especial II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956D76A" w14:textId="77777777" w:rsidR="006E533B" w:rsidRPr="006B2657" w:rsidRDefault="006E533B" w:rsidP="006C2D26">
            <w:pPr>
              <w:spacing w:line="276" w:lineRule="auto"/>
              <w:ind w:left="142" w:right="567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</w:p>
          <w:p w14:paraId="7392EF52" w14:textId="77777777" w:rsidR="006E533B" w:rsidRPr="006B2657" w:rsidRDefault="006E533B" w:rsidP="006C2D26">
            <w:pPr>
              <w:spacing w:line="276" w:lineRule="auto"/>
              <w:ind w:left="142" w:right="567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</w:p>
          <w:p w14:paraId="66F4199E" w14:textId="77777777" w:rsidR="006E533B" w:rsidRPr="006B2657" w:rsidRDefault="006E533B" w:rsidP="006C2D26">
            <w:pPr>
              <w:spacing w:line="276" w:lineRule="auto"/>
              <w:ind w:left="142" w:right="567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</w:p>
        </w:tc>
      </w:tr>
      <w:tr w:rsidR="006E533B" w:rsidRPr="006B2657" w14:paraId="78914019" w14:textId="77777777" w:rsidTr="006C2D26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1A0DF8F8" w14:textId="77777777" w:rsidR="006E533B" w:rsidRPr="006B2657" w:rsidRDefault="006E533B" w:rsidP="006C2D26">
            <w:pPr>
              <w:spacing w:line="276" w:lineRule="auto"/>
              <w:ind w:left="29" w:right="-111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  <w:r w:rsidRPr="006B2657">
              <w:rPr>
                <w:rFonts w:ascii="Times New Roman" w:eastAsia="Arial" w:hAnsi="Times New Roman" w:cs="Times New Roman"/>
                <w:b/>
                <w:sz w:val="22"/>
                <w:szCs w:val="22"/>
              </w:rPr>
              <w:t xml:space="preserve">Rosilene Dionizio Leite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14F738" w14:textId="77777777" w:rsidR="006E533B" w:rsidRPr="006B2657" w:rsidRDefault="006E533B" w:rsidP="006C2D26">
            <w:pPr>
              <w:spacing w:line="276" w:lineRule="auto"/>
              <w:ind w:right="37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 w:rsidRPr="006B2657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Chefe de Divisão 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305CF0DE" w14:textId="77777777" w:rsidR="006E533B" w:rsidRPr="006B2657" w:rsidRDefault="006E533B" w:rsidP="006C2D26">
            <w:pPr>
              <w:spacing w:line="276" w:lineRule="auto"/>
              <w:ind w:left="142" w:right="567"/>
              <w:jc w:val="center"/>
              <w:rPr>
                <w:rFonts w:ascii="Times New Roman" w:eastAsia="Arial" w:hAnsi="Times New Roman" w:cs="Times New Roman"/>
                <w:b/>
                <w:sz w:val="22"/>
                <w:szCs w:val="22"/>
              </w:rPr>
            </w:pPr>
          </w:p>
        </w:tc>
      </w:tr>
    </w:tbl>
    <w:p w14:paraId="204120BD" w14:textId="5848476F" w:rsidR="006E533B" w:rsidRPr="006B2657" w:rsidRDefault="006E533B" w:rsidP="00AC068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615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1560D0B4" w14:textId="77777777" w:rsidR="006E533B" w:rsidRPr="006B2657" w:rsidRDefault="006E533B" w:rsidP="006E533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113" w14:textId="3536E0F4" w:rsidR="00A06E4E" w:rsidRPr="006B2657" w:rsidRDefault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jc w:val="right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Porto Murtinho-MS, 26 de </w:t>
      </w:r>
      <w:r w:rsidR="00A4392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abril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32116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de 2024.</w:t>
      </w:r>
    </w:p>
    <w:p w14:paraId="00000114" w14:textId="77777777" w:rsidR="00A06E4E" w:rsidRPr="006B2657" w:rsidRDefault="00A06E4E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938DB2F" w14:textId="77777777" w:rsidR="00A43928" w:rsidRPr="006B2657" w:rsidRDefault="00A43928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</w:p>
    <w:p w14:paraId="3244B9B9" w14:textId="77777777" w:rsidR="00AA736D" w:rsidRPr="006B2657" w:rsidRDefault="00AA736D" w:rsidP="00AA736D">
      <w:pPr>
        <w:jc w:val="center"/>
        <w:rPr>
          <w:rFonts w:ascii="Times New Roman" w:hAnsi="Times New Roman" w:cs="Times New Roman"/>
          <w:sz w:val="22"/>
          <w:szCs w:val="22"/>
          <w:lang w:eastAsia="x-none"/>
        </w:rPr>
      </w:pPr>
      <w:r w:rsidRPr="006B2657">
        <w:rPr>
          <w:rFonts w:ascii="Times New Roman" w:hAnsi="Times New Roman" w:cs="Times New Roman"/>
          <w:sz w:val="22"/>
          <w:szCs w:val="22"/>
          <w:lang w:eastAsia="x-none"/>
        </w:rPr>
        <w:t>____________________________________</w:t>
      </w:r>
    </w:p>
    <w:p w14:paraId="1195B6E4" w14:textId="77777777" w:rsidR="00AA736D" w:rsidRPr="006B2657" w:rsidRDefault="00AA736D" w:rsidP="00AA736D">
      <w:pPr>
        <w:jc w:val="center"/>
        <w:rPr>
          <w:rFonts w:ascii="Times New Roman" w:hAnsi="Times New Roman" w:cs="Times New Roman"/>
          <w:b/>
          <w:sz w:val="22"/>
          <w:szCs w:val="22"/>
          <w:lang w:eastAsia="x-none"/>
        </w:rPr>
      </w:pPr>
      <w:r w:rsidRPr="006B2657">
        <w:rPr>
          <w:rFonts w:ascii="Times New Roman" w:hAnsi="Times New Roman" w:cs="Times New Roman"/>
          <w:b/>
          <w:sz w:val="22"/>
          <w:szCs w:val="22"/>
          <w:lang w:eastAsia="x-none"/>
        </w:rPr>
        <w:t>CLAYTON CASTILHO GOMES</w:t>
      </w:r>
    </w:p>
    <w:p w14:paraId="379603A6" w14:textId="77777777" w:rsidR="00AA736D" w:rsidRPr="006B2657" w:rsidRDefault="00AA736D" w:rsidP="00AA736D">
      <w:pPr>
        <w:jc w:val="center"/>
        <w:rPr>
          <w:rFonts w:ascii="Times New Roman" w:hAnsi="Times New Roman" w:cs="Times New Roman"/>
          <w:sz w:val="22"/>
          <w:szCs w:val="22"/>
          <w:lang w:eastAsia="x-none"/>
        </w:rPr>
      </w:pPr>
      <w:r w:rsidRPr="006B2657">
        <w:rPr>
          <w:rFonts w:ascii="Times New Roman" w:hAnsi="Times New Roman" w:cs="Times New Roman"/>
          <w:sz w:val="22"/>
          <w:szCs w:val="22"/>
          <w:lang w:eastAsia="x-none"/>
        </w:rPr>
        <w:t>-Secretário de Cultura, Turismo e Desenvolvimento Econômico-</w:t>
      </w:r>
    </w:p>
    <w:p w14:paraId="000003CE" w14:textId="503AA67F" w:rsidR="00A06E4E" w:rsidRPr="00CB04E1" w:rsidRDefault="00AA736D" w:rsidP="00CB04E1">
      <w:pPr>
        <w:jc w:val="center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Decreto Nº 14.957/2024</w:t>
      </w:r>
    </w:p>
    <w:sectPr w:rsidR="00A06E4E" w:rsidRPr="00CB04E1" w:rsidSect="008B3B70">
      <w:headerReference w:type="default" r:id="rId9"/>
      <w:footerReference w:type="default" r:id="rId10"/>
      <w:pgSz w:w="11900" w:h="16840"/>
      <w:pgMar w:top="1440" w:right="1134" w:bottom="1440" w:left="1701" w:header="340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02007" w14:textId="77777777" w:rsidR="00200903" w:rsidRDefault="00200903">
      <w:r>
        <w:separator/>
      </w:r>
    </w:p>
  </w:endnote>
  <w:endnote w:type="continuationSeparator" w:id="0">
    <w:p w14:paraId="36CFB1BF" w14:textId="77777777" w:rsidR="00200903" w:rsidRDefault="0020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4EFE0F14" w:rsidR="00A06E4E" w:rsidRDefault="00ED79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  <w:r>
      <w:rPr>
        <w:color w:val="000000"/>
      </w:rPr>
      <w:t xml:space="preserve">                      </w:t>
    </w:r>
    <w:r w:rsidR="00525F59">
      <w:rPr>
        <w:noProof/>
        <w:color w:val="000000"/>
      </w:rPr>
      <w:drawing>
        <wp:inline distT="0" distB="0" distL="0" distR="0" wp14:anchorId="7C9146B9" wp14:editId="51DBC194">
          <wp:extent cx="4905375" cy="73152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40367" w14:textId="77777777" w:rsidR="00200903" w:rsidRDefault="00200903">
      <w:r>
        <w:separator/>
      </w:r>
    </w:p>
  </w:footnote>
  <w:footnote w:type="continuationSeparator" w:id="0">
    <w:p w14:paraId="0A2B20A1" w14:textId="77777777" w:rsidR="00200903" w:rsidRDefault="00200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E8300" w14:textId="0F8D40CB" w:rsidR="00525F59" w:rsidRPr="00525F59" w:rsidRDefault="008B3B70" w:rsidP="00525F59">
    <w:pPr>
      <w:pStyle w:val="Cabealho"/>
      <w:tabs>
        <w:tab w:val="center" w:pos="4536"/>
        <w:tab w:val="right" w:pos="9072"/>
      </w:tabs>
      <w:rPr>
        <w:b/>
        <w:bCs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6DB060E" wp14:editId="64AB95B5">
          <wp:simplePos x="0" y="0"/>
          <wp:positionH relativeFrom="leftMargin">
            <wp:posOffset>123824</wp:posOffset>
          </wp:positionH>
          <wp:positionV relativeFrom="paragraph">
            <wp:posOffset>-53975</wp:posOffset>
          </wp:positionV>
          <wp:extent cx="1038225" cy="723900"/>
          <wp:effectExtent l="0" t="0" r="0" b="0"/>
          <wp:wrapNone/>
          <wp:docPr id="2" name="Imagem 2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F41CE3B" wp14:editId="5A6BA81F">
          <wp:simplePos x="0" y="0"/>
          <wp:positionH relativeFrom="column">
            <wp:posOffset>5463540</wp:posOffset>
          </wp:positionH>
          <wp:positionV relativeFrom="paragraph">
            <wp:posOffset>-53975</wp:posOffset>
          </wp:positionV>
          <wp:extent cx="885825" cy="714375"/>
          <wp:effectExtent l="0" t="0" r="9525" b="9525"/>
          <wp:wrapNone/>
          <wp:docPr id="1" name="Imagem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F449A6" w14:textId="59CBE293" w:rsidR="00525F59" w:rsidRPr="00AE1B31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ESTADO DE MATO GROSSO DO SUL</w:t>
    </w:r>
  </w:p>
  <w:p w14:paraId="4EBA5D6B" w14:textId="77777777" w:rsidR="00525F59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PREFEITURA MUNICIPAL DE P</w:t>
    </w:r>
    <w:r>
      <w:rPr>
        <w:rFonts w:ascii="Arial" w:hAnsi="Arial" w:cs="Arial"/>
        <w:b/>
      </w:rPr>
      <w:t xml:space="preserve">ORTO MURTINHO  </w:t>
    </w:r>
  </w:p>
  <w:p w14:paraId="000003D4" w14:textId="08EBBD8A" w:rsidR="00A06E4E" w:rsidRPr="00525F59" w:rsidRDefault="00525F59" w:rsidP="00525F5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Secretaria Municipal de Cultura, Turismo e Desenvolvimento Econômico </w:t>
    </w:r>
    <w:r w:rsidRPr="00CA1B4D">
      <w:rPr>
        <w:b/>
      </w:rPr>
      <w:t xml:space="preserve">         </w:t>
    </w:r>
    <w:r>
      <w:rPr>
        <w:b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5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19"/>
  </w:num>
  <w:num w:numId="10">
    <w:abstractNumId w:val="18"/>
  </w:num>
  <w:num w:numId="11">
    <w:abstractNumId w:val="16"/>
  </w:num>
  <w:num w:numId="12">
    <w:abstractNumId w:val="1"/>
  </w:num>
  <w:num w:numId="13">
    <w:abstractNumId w:val="13"/>
  </w:num>
  <w:num w:numId="14">
    <w:abstractNumId w:val="9"/>
  </w:num>
  <w:num w:numId="15">
    <w:abstractNumId w:val="6"/>
  </w:num>
  <w:num w:numId="16">
    <w:abstractNumId w:val="22"/>
  </w:num>
  <w:num w:numId="17">
    <w:abstractNumId w:val="10"/>
  </w:num>
  <w:num w:numId="18">
    <w:abstractNumId w:val="27"/>
  </w:num>
  <w:num w:numId="19">
    <w:abstractNumId w:val="0"/>
  </w:num>
  <w:num w:numId="20">
    <w:abstractNumId w:val="26"/>
  </w:num>
  <w:num w:numId="21">
    <w:abstractNumId w:val="24"/>
  </w:num>
  <w:num w:numId="22">
    <w:abstractNumId w:val="25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3B38"/>
    <w:rsid w:val="00014C58"/>
    <w:rsid w:val="00017CA9"/>
    <w:rsid w:val="000215C3"/>
    <w:rsid w:val="00021C0A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3E06"/>
    <w:rsid w:val="00081AFD"/>
    <w:rsid w:val="00087608"/>
    <w:rsid w:val="00090773"/>
    <w:rsid w:val="0009228B"/>
    <w:rsid w:val="000A08F8"/>
    <w:rsid w:val="000A0DE8"/>
    <w:rsid w:val="000A6A94"/>
    <w:rsid w:val="000A6F8F"/>
    <w:rsid w:val="000C0873"/>
    <w:rsid w:val="000C45D8"/>
    <w:rsid w:val="000D5AC8"/>
    <w:rsid w:val="000E0C57"/>
    <w:rsid w:val="000E59C4"/>
    <w:rsid w:val="000F3196"/>
    <w:rsid w:val="000F6D74"/>
    <w:rsid w:val="001006BE"/>
    <w:rsid w:val="0010185D"/>
    <w:rsid w:val="001021BC"/>
    <w:rsid w:val="00104A30"/>
    <w:rsid w:val="00113A10"/>
    <w:rsid w:val="00117257"/>
    <w:rsid w:val="00120DCA"/>
    <w:rsid w:val="00122C3C"/>
    <w:rsid w:val="00130146"/>
    <w:rsid w:val="00133F2B"/>
    <w:rsid w:val="00136B2F"/>
    <w:rsid w:val="00141C6A"/>
    <w:rsid w:val="0014301E"/>
    <w:rsid w:val="00144526"/>
    <w:rsid w:val="00146A6B"/>
    <w:rsid w:val="00147E64"/>
    <w:rsid w:val="001551FA"/>
    <w:rsid w:val="00156225"/>
    <w:rsid w:val="0015679F"/>
    <w:rsid w:val="00161306"/>
    <w:rsid w:val="00161CB5"/>
    <w:rsid w:val="001673C5"/>
    <w:rsid w:val="00167CF6"/>
    <w:rsid w:val="0017461E"/>
    <w:rsid w:val="00174629"/>
    <w:rsid w:val="00175EAE"/>
    <w:rsid w:val="00182471"/>
    <w:rsid w:val="0019134C"/>
    <w:rsid w:val="001A1FC6"/>
    <w:rsid w:val="001A2F38"/>
    <w:rsid w:val="001B5E21"/>
    <w:rsid w:val="001C1445"/>
    <w:rsid w:val="001C4099"/>
    <w:rsid w:val="001D2185"/>
    <w:rsid w:val="001D21D4"/>
    <w:rsid w:val="001D2401"/>
    <w:rsid w:val="001D7AA6"/>
    <w:rsid w:val="001F3F5B"/>
    <w:rsid w:val="001F771E"/>
    <w:rsid w:val="00200903"/>
    <w:rsid w:val="00202A28"/>
    <w:rsid w:val="00203226"/>
    <w:rsid w:val="002053F2"/>
    <w:rsid w:val="002112AD"/>
    <w:rsid w:val="0021444A"/>
    <w:rsid w:val="0023085F"/>
    <w:rsid w:val="00233C33"/>
    <w:rsid w:val="00247863"/>
    <w:rsid w:val="00253C0E"/>
    <w:rsid w:val="00260C7C"/>
    <w:rsid w:val="002637FD"/>
    <w:rsid w:val="00274ED7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D26A1"/>
    <w:rsid w:val="002D28E1"/>
    <w:rsid w:val="002D73D7"/>
    <w:rsid w:val="002E59C6"/>
    <w:rsid w:val="002E6DBC"/>
    <w:rsid w:val="002E7E14"/>
    <w:rsid w:val="002F4F92"/>
    <w:rsid w:val="003044DA"/>
    <w:rsid w:val="00315334"/>
    <w:rsid w:val="00321166"/>
    <w:rsid w:val="00326A31"/>
    <w:rsid w:val="00337F38"/>
    <w:rsid w:val="00340C7C"/>
    <w:rsid w:val="00343C5A"/>
    <w:rsid w:val="0034775E"/>
    <w:rsid w:val="003530E7"/>
    <w:rsid w:val="003551C9"/>
    <w:rsid w:val="003629C9"/>
    <w:rsid w:val="0036596B"/>
    <w:rsid w:val="0036656E"/>
    <w:rsid w:val="003666E9"/>
    <w:rsid w:val="00374F4C"/>
    <w:rsid w:val="003810B3"/>
    <w:rsid w:val="0039107F"/>
    <w:rsid w:val="00391C27"/>
    <w:rsid w:val="003947A0"/>
    <w:rsid w:val="003A338B"/>
    <w:rsid w:val="003A56C3"/>
    <w:rsid w:val="003B1E98"/>
    <w:rsid w:val="003B387A"/>
    <w:rsid w:val="003B589A"/>
    <w:rsid w:val="003B6E3D"/>
    <w:rsid w:val="003C5973"/>
    <w:rsid w:val="003D0B03"/>
    <w:rsid w:val="003E62E6"/>
    <w:rsid w:val="003F4C04"/>
    <w:rsid w:val="003F4D86"/>
    <w:rsid w:val="003F74E0"/>
    <w:rsid w:val="00400225"/>
    <w:rsid w:val="0040054A"/>
    <w:rsid w:val="004007A1"/>
    <w:rsid w:val="004013AF"/>
    <w:rsid w:val="004047FC"/>
    <w:rsid w:val="004052B3"/>
    <w:rsid w:val="004066CA"/>
    <w:rsid w:val="004150AD"/>
    <w:rsid w:val="00415EDE"/>
    <w:rsid w:val="00420EAC"/>
    <w:rsid w:val="00421ED9"/>
    <w:rsid w:val="0042201A"/>
    <w:rsid w:val="00423708"/>
    <w:rsid w:val="0042542A"/>
    <w:rsid w:val="0044194A"/>
    <w:rsid w:val="004468B0"/>
    <w:rsid w:val="00451902"/>
    <w:rsid w:val="00466486"/>
    <w:rsid w:val="00466A32"/>
    <w:rsid w:val="00466EC3"/>
    <w:rsid w:val="004722E0"/>
    <w:rsid w:val="00475ACF"/>
    <w:rsid w:val="00483E3B"/>
    <w:rsid w:val="004A12A2"/>
    <w:rsid w:val="004A1F5D"/>
    <w:rsid w:val="004A3B00"/>
    <w:rsid w:val="004A3F1D"/>
    <w:rsid w:val="004A423D"/>
    <w:rsid w:val="004A464B"/>
    <w:rsid w:val="004A4E6B"/>
    <w:rsid w:val="004C22D8"/>
    <w:rsid w:val="004C7C99"/>
    <w:rsid w:val="004D2A83"/>
    <w:rsid w:val="004D46EF"/>
    <w:rsid w:val="004D4BFA"/>
    <w:rsid w:val="004E677A"/>
    <w:rsid w:val="004E7B1D"/>
    <w:rsid w:val="004E7FBB"/>
    <w:rsid w:val="004F3A60"/>
    <w:rsid w:val="00506F2D"/>
    <w:rsid w:val="00514986"/>
    <w:rsid w:val="0052363F"/>
    <w:rsid w:val="00525F59"/>
    <w:rsid w:val="005278DA"/>
    <w:rsid w:val="0053345A"/>
    <w:rsid w:val="0053378C"/>
    <w:rsid w:val="00533B0B"/>
    <w:rsid w:val="005401E7"/>
    <w:rsid w:val="005412B5"/>
    <w:rsid w:val="00541FFB"/>
    <w:rsid w:val="00542FAD"/>
    <w:rsid w:val="00543F24"/>
    <w:rsid w:val="00551AB5"/>
    <w:rsid w:val="0055775A"/>
    <w:rsid w:val="00557E9D"/>
    <w:rsid w:val="005619F0"/>
    <w:rsid w:val="005625EE"/>
    <w:rsid w:val="005701BC"/>
    <w:rsid w:val="0057110A"/>
    <w:rsid w:val="0057477E"/>
    <w:rsid w:val="0058076F"/>
    <w:rsid w:val="00582D78"/>
    <w:rsid w:val="005833CF"/>
    <w:rsid w:val="00593704"/>
    <w:rsid w:val="00596A3B"/>
    <w:rsid w:val="005A28C7"/>
    <w:rsid w:val="005A56A3"/>
    <w:rsid w:val="005A5B35"/>
    <w:rsid w:val="005A65FD"/>
    <w:rsid w:val="005B7542"/>
    <w:rsid w:val="005C08D8"/>
    <w:rsid w:val="005C237C"/>
    <w:rsid w:val="005C451C"/>
    <w:rsid w:val="005C53D8"/>
    <w:rsid w:val="005D225B"/>
    <w:rsid w:val="005D4E40"/>
    <w:rsid w:val="005D5010"/>
    <w:rsid w:val="005E44D2"/>
    <w:rsid w:val="005E4C19"/>
    <w:rsid w:val="005E6F78"/>
    <w:rsid w:val="005E7079"/>
    <w:rsid w:val="005F5C0F"/>
    <w:rsid w:val="00606762"/>
    <w:rsid w:val="00607050"/>
    <w:rsid w:val="00607706"/>
    <w:rsid w:val="00610FEF"/>
    <w:rsid w:val="00611D9B"/>
    <w:rsid w:val="00617056"/>
    <w:rsid w:val="0062160D"/>
    <w:rsid w:val="006300AE"/>
    <w:rsid w:val="00631466"/>
    <w:rsid w:val="00631C20"/>
    <w:rsid w:val="00633B14"/>
    <w:rsid w:val="00635AAE"/>
    <w:rsid w:val="006416F5"/>
    <w:rsid w:val="00647EAF"/>
    <w:rsid w:val="00654209"/>
    <w:rsid w:val="0066158F"/>
    <w:rsid w:val="00661F18"/>
    <w:rsid w:val="00662E42"/>
    <w:rsid w:val="00671CDD"/>
    <w:rsid w:val="0067619C"/>
    <w:rsid w:val="00676A0C"/>
    <w:rsid w:val="006812D2"/>
    <w:rsid w:val="00681357"/>
    <w:rsid w:val="00683854"/>
    <w:rsid w:val="00685AEB"/>
    <w:rsid w:val="0068791E"/>
    <w:rsid w:val="00691B01"/>
    <w:rsid w:val="006921A3"/>
    <w:rsid w:val="00696F33"/>
    <w:rsid w:val="00697B6E"/>
    <w:rsid w:val="006A2A74"/>
    <w:rsid w:val="006A4152"/>
    <w:rsid w:val="006A415E"/>
    <w:rsid w:val="006A6D61"/>
    <w:rsid w:val="006B0DD0"/>
    <w:rsid w:val="006B2657"/>
    <w:rsid w:val="006B67BF"/>
    <w:rsid w:val="006C5BF0"/>
    <w:rsid w:val="006D1704"/>
    <w:rsid w:val="006D1A40"/>
    <w:rsid w:val="006D51F8"/>
    <w:rsid w:val="006D5CEE"/>
    <w:rsid w:val="006E533B"/>
    <w:rsid w:val="006E535D"/>
    <w:rsid w:val="006E67A4"/>
    <w:rsid w:val="006E706B"/>
    <w:rsid w:val="006F3995"/>
    <w:rsid w:val="00702717"/>
    <w:rsid w:val="00704A38"/>
    <w:rsid w:val="00706B10"/>
    <w:rsid w:val="00724F5F"/>
    <w:rsid w:val="00726250"/>
    <w:rsid w:val="00726744"/>
    <w:rsid w:val="007331B3"/>
    <w:rsid w:val="00735CEE"/>
    <w:rsid w:val="007373D1"/>
    <w:rsid w:val="007467CD"/>
    <w:rsid w:val="00753D9C"/>
    <w:rsid w:val="00772E0C"/>
    <w:rsid w:val="00781A31"/>
    <w:rsid w:val="00790089"/>
    <w:rsid w:val="007925FD"/>
    <w:rsid w:val="00796801"/>
    <w:rsid w:val="007A378D"/>
    <w:rsid w:val="007A59CF"/>
    <w:rsid w:val="007B1B70"/>
    <w:rsid w:val="007B3978"/>
    <w:rsid w:val="007C5740"/>
    <w:rsid w:val="007C68D5"/>
    <w:rsid w:val="007D42B4"/>
    <w:rsid w:val="007D6566"/>
    <w:rsid w:val="007D7222"/>
    <w:rsid w:val="007E0BFE"/>
    <w:rsid w:val="007E1658"/>
    <w:rsid w:val="007E53D7"/>
    <w:rsid w:val="007E5A34"/>
    <w:rsid w:val="007F64F1"/>
    <w:rsid w:val="008018E9"/>
    <w:rsid w:val="0080217F"/>
    <w:rsid w:val="00806596"/>
    <w:rsid w:val="00807B71"/>
    <w:rsid w:val="00807D87"/>
    <w:rsid w:val="00812E63"/>
    <w:rsid w:val="008137D1"/>
    <w:rsid w:val="00814347"/>
    <w:rsid w:val="008161F3"/>
    <w:rsid w:val="00824657"/>
    <w:rsid w:val="00824C89"/>
    <w:rsid w:val="00825DE2"/>
    <w:rsid w:val="00830EB4"/>
    <w:rsid w:val="00830F40"/>
    <w:rsid w:val="00831885"/>
    <w:rsid w:val="00843FCA"/>
    <w:rsid w:val="00844143"/>
    <w:rsid w:val="008449C4"/>
    <w:rsid w:val="0085085E"/>
    <w:rsid w:val="00854166"/>
    <w:rsid w:val="0085690F"/>
    <w:rsid w:val="00870260"/>
    <w:rsid w:val="00870745"/>
    <w:rsid w:val="0088265F"/>
    <w:rsid w:val="00885D9D"/>
    <w:rsid w:val="00890B04"/>
    <w:rsid w:val="00891D03"/>
    <w:rsid w:val="008930A9"/>
    <w:rsid w:val="00895D19"/>
    <w:rsid w:val="008A1E47"/>
    <w:rsid w:val="008A4D6C"/>
    <w:rsid w:val="008A696B"/>
    <w:rsid w:val="008B277B"/>
    <w:rsid w:val="008B3B70"/>
    <w:rsid w:val="008B4F18"/>
    <w:rsid w:val="008B4FB2"/>
    <w:rsid w:val="008B69BE"/>
    <w:rsid w:val="008C3E0D"/>
    <w:rsid w:val="008D1118"/>
    <w:rsid w:val="008D1860"/>
    <w:rsid w:val="008D33E7"/>
    <w:rsid w:val="008F2F74"/>
    <w:rsid w:val="008F7ACB"/>
    <w:rsid w:val="008F7C47"/>
    <w:rsid w:val="00903BF5"/>
    <w:rsid w:val="00907107"/>
    <w:rsid w:val="009166B6"/>
    <w:rsid w:val="009202BF"/>
    <w:rsid w:val="00922601"/>
    <w:rsid w:val="00923F50"/>
    <w:rsid w:val="009270AA"/>
    <w:rsid w:val="00927D97"/>
    <w:rsid w:val="00930A87"/>
    <w:rsid w:val="009336D6"/>
    <w:rsid w:val="0093473F"/>
    <w:rsid w:val="00936911"/>
    <w:rsid w:val="00936A77"/>
    <w:rsid w:val="00950B68"/>
    <w:rsid w:val="009668D1"/>
    <w:rsid w:val="009700D8"/>
    <w:rsid w:val="00974133"/>
    <w:rsid w:val="009774D8"/>
    <w:rsid w:val="009831B9"/>
    <w:rsid w:val="009919D9"/>
    <w:rsid w:val="009A2A56"/>
    <w:rsid w:val="009B1443"/>
    <w:rsid w:val="009B2A46"/>
    <w:rsid w:val="009B7779"/>
    <w:rsid w:val="009B7E2A"/>
    <w:rsid w:val="009C2B58"/>
    <w:rsid w:val="009D048C"/>
    <w:rsid w:val="009D35A9"/>
    <w:rsid w:val="009D442E"/>
    <w:rsid w:val="009D45CC"/>
    <w:rsid w:val="009D7452"/>
    <w:rsid w:val="009E6682"/>
    <w:rsid w:val="009E7DA3"/>
    <w:rsid w:val="009E7EC3"/>
    <w:rsid w:val="009F2D94"/>
    <w:rsid w:val="009F2F27"/>
    <w:rsid w:val="00A0252C"/>
    <w:rsid w:val="00A04850"/>
    <w:rsid w:val="00A04A09"/>
    <w:rsid w:val="00A06E4E"/>
    <w:rsid w:val="00A1182A"/>
    <w:rsid w:val="00A12A2B"/>
    <w:rsid w:val="00A13AE1"/>
    <w:rsid w:val="00A2130A"/>
    <w:rsid w:val="00A230C0"/>
    <w:rsid w:val="00A42328"/>
    <w:rsid w:val="00A42430"/>
    <w:rsid w:val="00A43928"/>
    <w:rsid w:val="00A443D5"/>
    <w:rsid w:val="00A45635"/>
    <w:rsid w:val="00A457A0"/>
    <w:rsid w:val="00A45B61"/>
    <w:rsid w:val="00A51CB0"/>
    <w:rsid w:val="00A56150"/>
    <w:rsid w:val="00A632AB"/>
    <w:rsid w:val="00A63714"/>
    <w:rsid w:val="00A669B9"/>
    <w:rsid w:val="00A717A7"/>
    <w:rsid w:val="00A75E19"/>
    <w:rsid w:val="00A76AD2"/>
    <w:rsid w:val="00A8393B"/>
    <w:rsid w:val="00A8502C"/>
    <w:rsid w:val="00A87D2C"/>
    <w:rsid w:val="00A907CA"/>
    <w:rsid w:val="00A91A02"/>
    <w:rsid w:val="00A96045"/>
    <w:rsid w:val="00AA0DCA"/>
    <w:rsid w:val="00AA2289"/>
    <w:rsid w:val="00AA3B70"/>
    <w:rsid w:val="00AA736D"/>
    <w:rsid w:val="00AB4507"/>
    <w:rsid w:val="00AC068C"/>
    <w:rsid w:val="00AC0949"/>
    <w:rsid w:val="00AC42A5"/>
    <w:rsid w:val="00AC67D0"/>
    <w:rsid w:val="00AD53BA"/>
    <w:rsid w:val="00AE43E2"/>
    <w:rsid w:val="00AF1876"/>
    <w:rsid w:val="00AF3B87"/>
    <w:rsid w:val="00AF6B28"/>
    <w:rsid w:val="00B02275"/>
    <w:rsid w:val="00B05ADD"/>
    <w:rsid w:val="00B05B08"/>
    <w:rsid w:val="00B1094E"/>
    <w:rsid w:val="00B14C99"/>
    <w:rsid w:val="00B1597D"/>
    <w:rsid w:val="00B1678E"/>
    <w:rsid w:val="00B32530"/>
    <w:rsid w:val="00B33106"/>
    <w:rsid w:val="00B3333C"/>
    <w:rsid w:val="00B44A67"/>
    <w:rsid w:val="00B45890"/>
    <w:rsid w:val="00B45996"/>
    <w:rsid w:val="00B4731E"/>
    <w:rsid w:val="00B52C24"/>
    <w:rsid w:val="00B530EB"/>
    <w:rsid w:val="00B5355B"/>
    <w:rsid w:val="00B61CF6"/>
    <w:rsid w:val="00B621DA"/>
    <w:rsid w:val="00B642C5"/>
    <w:rsid w:val="00B65750"/>
    <w:rsid w:val="00B678E3"/>
    <w:rsid w:val="00B73867"/>
    <w:rsid w:val="00B74897"/>
    <w:rsid w:val="00B806AD"/>
    <w:rsid w:val="00B808D0"/>
    <w:rsid w:val="00B80DA7"/>
    <w:rsid w:val="00B82639"/>
    <w:rsid w:val="00B8270F"/>
    <w:rsid w:val="00B844A4"/>
    <w:rsid w:val="00B8635B"/>
    <w:rsid w:val="00B911EB"/>
    <w:rsid w:val="00B91490"/>
    <w:rsid w:val="00B93F27"/>
    <w:rsid w:val="00BC3A82"/>
    <w:rsid w:val="00BC3C0D"/>
    <w:rsid w:val="00BC7113"/>
    <w:rsid w:val="00BD22CF"/>
    <w:rsid w:val="00BD34EC"/>
    <w:rsid w:val="00BD4331"/>
    <w:rsid w:val="00BD6426"/>
    <w:rsid w:val="00BD7A56"/>
    <w:rsid w:val="00BE148A"/>
    <w:rsid w:val="00BE6F57"/>
    <w:rsid w:val="00BE705B"/>
    <w:rsid w:val="00BF1444"/>
    <w:rsid w:val="00BF40E7"/>
    <w:rsid w:val="00BF444C"/>
    <w:rsid w:val="00C05582"/>
    <w:rsid w:val="00C1363D"/>
    <w:rsid w:val="00C147C0"/>
    <w:rsid w:val="00C15D63"/>
    <w:rsid w:val="00C1639D"/>
    <w:rsid w:val="00C24846"/>
    <w:rsid w:val="00C3146B"/>
    <w:rsid w:val="00C34962"/>
    <w:rsid w:val="00C34FBB"/>
    <w:rsid w:val="00C3599A"/>
    <w:rsid w:val="00C41187"/>
    <w:rsid w:val="00C420CF"/>
    <w:rsid w:val="00C437FD"/>
    <w:rsid w:val="00C43FAE"/>
    <w:rsid w:val="00C47535"/>
    <w:rsid w:val="00C47E7D"/>
    <w:rsid w:val="00C519A6"/>
    <w:rsid w:val="00C55E47"/>
    <w:rsid w:val="00C57B97"/>
    <w:rsid w:val="00C60F9D"/>
    <w:rsid w:val="00C64A11"/>
    <w:rsid w:val="00C675C4"/>
    <w:rsid w:val="00C7160C"/>
    <w:rsid w:val="00C730BC"/>
    <w:rsid w:val="00C74143"/>
    <w:rsid w:val="00C75264"/>
    <w:rsid w:val="00C77318"/>
    <w:rsid w:val="00C816A1"/>
    <w:rsid w:val="00C8346C"/>
    <w:rsid w:val="00C904B5"/>
    <w:rsid w:val="00C916B8"/>
    <w:rsid w:val="00C932DB"/>
    <w:rsid w:val="00C937C8"/>
    <w:rsid w:val="00CB04E1"/>
    <w:rsid w:val="00CB54DE"/>
    <w:rsid w:val="00CC6A1C"/>
    <w:rsid w:val="00CD370E"/>
    <w:rsid w:val="00CD5DFB"/>
    <w:rsid w:val="00CD667D"/>
    <w:rsid w:val="00CD717C"/>
    <w:rsid w:val="00CD74F8"/>
    <w:rsid w:val="00CE18E2"/>
    <w:rsid w:val="00CE5BA9"/>
    <w:rsid w:val="00CE6607"/>
    <w:rsid w:val="00CF08B1"/>
    <w:rsid w:val="00CF18C9"/>
    <w:rsid w:val="00CF4D98"/>
    <w:rsid w:val="00CF667A"/>
    <w:rsid w:val="00D06ED7"/>
    <w:rsid w:val="00D10217"/>
    <w:rsid w:val="00D11F08"/>
    <w:rsid w:val="00D12CE5"/>
    <w:rsid w:val="00D169F9"/>
    <w:rsid w:val="00D16B70"/>
    <w:rsid w:val="00D20134"/>
    <w:rsid w:val="00D21F8E"/>
    <w:rsid w:val="00D2353F"/>
    <w:rsid w:val="00D30346"/>
    <w:rsid w:val="00D36094"/>
    <w:rsid w:val="00D50433"/>
    <w:rsid w:val="00D50D4B"/>
    <w:rsid w:val="00D526A6"/>
    <w:rsid w:val="00D61C0B"/>
    <w:rsid w:val="00D65517"/>
    <w:rsid w:val="00D71EF3"/>
    <w:rsid w:val="00D77D40"/>
    <w:rsid w:val="00D8197E"/>
    <w:rsid w:val="00D85DCB"/>
    <w:rsid w:val="00DA0A5D"/>
    <w:rsid w:val="00DA70D0"/>
    <w:rsid w:val="00DB6D46"/>
    <w:rsid w:val="00DB7D5D"/>
    <w:rsid w:val="00DC0DC7"/>
    <w:rsid w:val="00DC136A"/>
    <w:rsid w:val="00DD3456"/>
    <w:rsid w:val="00DE6F00"/>
    <w:rsid w:val="00DF05FD"/>
    <w:rsid w:val="00DF3E74"/>
    <w:rsid w:val="00DF52A8"/>
    <w:rsid w:val="00E0437C"/>
    <w:rsid w:val="00E04B27"/>
    <w:rsid w:val="00E11EF0"/>
    <w:rsid w:val="00E1571C"/>
    <w:rsid w:val="00E173A4"/>
    <w:rsid w:val="00E175B2"/>
    <w:rsid w:val="00E254A3"/>
    <w:rsid w:val="00E34763"/>
    <w:rsid w:val="00E35A0A"/>
    <w:rsid w:val="00E4231A"/>
    <w:rsid w:val="00E431E8"/>
    <w:rsid w:val="00E470BD"/>
    <w:rsid w:val="00E510ED"/>
    <w:rsid w:val="00E5138C"/>
    <w:rsid w:val="00E53811"/>
    <w:rsid w:val="00E60478"/>
    <w:rsid w:val="00E627F8"/>
    <w:rsid w:val="00E66155"/>
    <w:rsid w:val="00E67D8F"/>
    <w:rsid w:val="00E7050E"/>
    <w:rsid w:val="00E83B7C"/>
    <w:rsid w:val="00E87273"/>
    <w:rsid w:val="00E87914"/>
    <w:rsid w:val="00E9729B"/>
    <w:rsid w:val="00EA71C7"/>
    <w:rsid w:val="00EB0617"/>
    <w:rsid w:val="00EB4372"/>
    <w:rsid w:val="00EB4B4A"/>
    <w:rsid w:val="00EB52BD"/>
    <w:rsid w:val="00ED1422"/>
    <w:rsid w:val="00ED44B9"/>
    <w:rsid w:val="00ED797D"/>
    <w:rsid w:val="00EE568B"/>
    <w:rsid w:val="00EF03CC"/>
    <w:rsid w:val="00EF11CE"/>
    <w:rsid w:val="00EF674B"/>
    <w:rsid w:val="00F0206A"/>
    <w:rsid w:val="00F02A2D"/>
    <w:rsid w:val="00F10ED8"/>
    <w:rsid w:val="00F21E29"/>
    <w:rsid w:val="00F23DA6"/>
    <w:rsid w:val="00F3471C"/>
    <w:rsid w:val="00F362F9"/>
    <w:rsid w:val="00F40C95"/>
    <w:rsid w:val="00F4724F"/>
    <w:rsid w:val="00F723E1"/>
    <w:rsid w:val="00F83D1B"/>
    <w:rsid w:val="00F864B3"/>
    <w:rsid w:val="00F87048"/>
    <w:rsid w:val="00F97C22"/>
    <w:rsid w:val="00FA3637"/>
    <w:rsid w:val="00FA4287"/>
    <w:rsid w:val="00FB0C49"/>
    <w:rsid w:val="00FB26ED"/>
    <w:rsid w:val="00FB2961"/>
    <w:rsid w:val="00FB6652"/>
    <w:rsid w:val="00FB6FC4"/>
    <w:rsid w:val="00FB7B9F"/>
    <w:rsid w:val="00FC494D"/>
    <w:rsid w:val="00FD50F8"/>
    <w:rsid w:val="00FD5208"/>
    <w:rsid w:val="00FE15FE"/>
    <w:rsid w:val="00FE5303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B55258-931B-4F01-91FA-81BC0680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2877</Words>
  <Characters>15539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Licitação</cp:lastModifiedBy>
  <cp:revision>60</cp:revision>
  <cp:lastPrinted>2024-05-02T17:18:00Z</cp:lastPrinted>
  <dcterms:created xsi:type="dcterms:W3CDTF">2024-04-26T19:27:00Z</dcterms:created>
  <dcterms:modified xsi:type="dcterms:W3CDTF">2024-05-08T19:01:00Z</dcterms:modified>
</cp:coreProperties>
</file>