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6B" w14:textId="23A043FF" w:rsidR="00A06E4E" w:rsidRPr="00D20937" w:rsidRDefault="00483E3B" w:rsidP="00D20937">
      <w:pPr>
        <w:spacing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2093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6686CFC7" w14:textId="77777777" w:rsidR="00525F59" w:rsidRDefault="00525F59" w:rsidP="00E4561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u w:val="single"/>
        </w:rPr>
      </w:pPr>
    </w:p>
    <w:p w14:paraId="0000006C" w14:textId="4392AB45" w:rsidR="00A06E4E" w:rsidRPr="00B530EB" w:rsidRDefault="003211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B530EB"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TERMO DE </w:t>
      </w:r>
      <w:r w:rsidR="000C22A9">
        <w:rPr>
          <w:rFonts w:ascii="Times New Roman" w:eastAsia="Times New Roman" w:hAnsi="Times New Roman" w:cs="Times New Roman"/>
          <w:b/>
          <w:color w:val="000000"/>
          <w:u w:val="single"/>
        </w:rPr>
        <w:t>REFERÊNC</w:t>
      </w:r>
      <w:r w:rsidR="00DB582F">
        <w:rPr>
          <w:rFonts w:ascii="Times New Roman" w:eastAsia="Times New Roman" w:hAnsi="Times New Roman" w:cs="Times New Roman"/>
          <w:b/>
          <w:color w:val="000000"/>
          <w:u w:val="single"/>
        </w:rPr>
        <w:t>IA</w:t>
      </w:r>
    </w:p>
    <w:p w14:paraId="0000006D" w14:textId="77777777" w:rsidR="00A06E4E" w:rsidRPr="00B530EB" w:rsidRDefault="00A06E4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u w:val="single"/>
        </w:rPr>
      </w:pPr>
    </w:p>
    <w:p w14:paraId="0000006E" w14:textId="77777777" w:rsidR="00A06E4E" w:rsidRPr="00B530EB" w:rsidRDefault="00A06E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u w:val="single"/>
        </w:rPr>
      </w:pPr>
    </w:p>
    <w:p w14:paraId="0000006F" w14:textId="77777777" w:rsidR="00A06E4E" w:rsidRPr="00B530EB" w:rsidRDefault="00321166">
      <w:pPr>
        <w:keepNext/>
        <w:pBdr>
          <w:top w:val="single" w:sz="4" w:space="1" w:color="000000"/>
          <w:left w:val="nil"/>
          <w:bottom w:val="single" w:sz="4" w:space="2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b/>
          <w:color w:val="000000"/>
        </w:rPr>
      </w:pPr>
      <w:r w:rsidRPr="00B530EB">
        <w:rPr>
          <w:rFonts w:ascii="Times New Roman" w:eastAsia="Times New Roman" w:hAnsi="Times New Roman" w:cs="Times New Roman"/>
          <w:b/>
          <w:color w:val="000000"/>
        </w:rPr>
        <w:t>1.</w:t>
      </w:r>
      <w:r w:rsidRPr="00B530EB">
        <w:rPr>
          <w:rFonts w:ascii="Times New Roman" w:eastAsia="Times New Roman" w:hAnsi="Times New Roman" w:cs="Times New Roman"/>
          <w:b/>
          <w:color w:val="000000"/>
        </w:rPr>
        <w:tab/>
        <w:t>DO OBJETO:</w:t>
      </w:r>
    </w:p>
    <w:p w14:paraId="00000070" w14:textId="77777777" w:rsidR="00A06E4E" w:rsidRPr="00B530EB" w:rsidRDefault="00A06E4E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2B3A4FA1" w14:textId="5946C8BC" w:rsidR="00EB4B4A" w:rsidRPr="00E47A98" w:rsidRDefault="00163B63" w:rsidP="00607706">
      <w:pPr>
        <w:jc w:val="both"/>
        <w:rPr>
          <w:rFonts w:ascii="Times New Roman" w:hAnsi="Times New Roman"/>
        </w:rPr>
      </w:pPr>
      <w:bookmarkStart w:id="0" w:name="_heading=h.1fob9te" w:colFirst="0" w:colLast="0"/>
      <w:bookmarkEnd w:id="0"/>
      <w:r>
        <w:rPr>
          <w:rFonts w:ascii="Times New Roman" w:hAnsi="Times New Roman"/>
        </w:rPr>
        <w:t xml:space="preserve">          </w:t>
      </w:r>
      <w:r w:rsidR="00607706" w:rsidRPr="00B530EB">
        <w:rPr>
          <w:rFonts w:ascii="Times New Roman" w:hAnsi="Times New Roman"/>
        </w:rPr>
        <w:t>O objeto do presente termo de refer</w:t>
      </w:r>
      <w:r w:rsidR="00A15CCF">
        <w:rPr>
          <w:rFonts w:ascii="Times New Roman" w:hAnsi="Times New Roman"/>
        </w:rPr>
        <w:t>ên</w:t>
      </w:r>
      <w:r w:rsidR="00347E55">
        <w:rPr>
          <w:rFonts w:ascii="Times New Roman" w:hAnsi="Times New Roman"/>
        </w:rPr>
        <w:t>cia é a contratação de Locutor Profissional</w:t>
      </w:r>
      <w:r w:rsidR="00607706" w:rsidRPr="00B530EB">
        <w:rPr>
          <w:rFonts w:ascii="Times New Roman" w:hAnsi="Times New Roman"/>
          <w:b/>
        </w:rPr>
        <w:t>,</w:t>
      </w:r>
      <w:r w:rsidR="00E47A98">
        <w:rPr>
          <w:rFonts w:ascii="Times New Roman" w:hAnsi="Times New Roman"/>
          <w:b/>
        </w:rPr>
        <w:t xml:space="preserve"> </w:t>
      </w:r>
      <w:r w:rsidR="00E47A98" w:rsidRPr="00E47A98">
        <w:rPr>
          <w:rFonts w:ascii="Times New Roman" w:hAnsi="Times New Roman"/>
        </w:rPr>
        <w:t>para</w:t>
      </w:r>
      <w:r w:rsidR="00A15CCF" w:rsidRPr="00A15CCF">
        <w:rPr>
          <w:rFonts w:ascii="Times New Roman" w:hAnsi="Times New Roman"/>
        </w:rPr>
        <w:t xml:space="preserve"> apresentação</w:t>
      </w:r>
      <w:r w:rsidR="00A15CCF">
        <w:rPr>
          <w:rFonts w:ascii="Times New Roman" w:hAnsi="Times New Roman"/>
          <w:b/>
        </w:rPr>
        <w:t xml:space="preserve"> </w:t>
      </w:r>
      <w:r w:rsidR="00E47A98" w:rsidRPr="00E47A98">
        <w:rPr>
          <w:rFonts w:ascii="Times New Roman" w:hAnsi="Times New Roman"/>
        </w:rPr>
        <w:t>do Rodeio</w:t>
      </w:r>
      <w:r w:rsidR="00D832BB">
        <w:rPr>
          <w:rFonts w:ascii="Times New Roman" w:hAnsi="Times New Roman"/>
        </w:rPr>
        <w:t xml:space="preserve"> Show 2024,</w:t>
      </w:r>
      <w:r w:rsidR="00E47A98" w:rsidRPr="00E47A98">
        <w:rPr>
          <w:rFonts w:ascii="Times New Roman" w:hAnsi="Times New Roman"/>
        </w:rPr>
        <w:t xml:space="preserve"> com</w:t>
      </w:r>
      <w:r w:rsidR="00E47A98">
        <w:rPr>
          <w:rFonts w:ascii="Times New Roman" w:hAnsi="Times New Roman"/>
          <w:b/>
        </w:rPr>
        <w:t xml:space="preserve"> </w:t>
      </w:r>
      <w:r w:rsidR="00A15CCF" w:rsidRPr="00A15CCF">
        <w:rPr>
          <w:rFonts w:ascii="Times New Roman" w:hAnsi="Times New Roman"/>
        </w:rPr>
        <w:t>o Locutor</w:t>
      </w:r>
      <w:r w:rsidR="00A15CCF">
        <w:rPr>
          <w:rFonts w:ascii="Times New Roman" w:hAnsi="Times New Roman"/>
          <w:b/>
        </w:rPr>
        <w:t xml:space="preserve"> “Helinho Paraiso”, </w:t>
      </w:r>
      <w:r w:rsidR="00E47A98">
        <w:rPr>
          <w:rFonts w:ascii="Times New Roman" w:hAnsi="Times New Roman"/>
        </w:rPr>
        <w:t xml:space="preserve">nos dias 13,14,15 </w:t>
      </w:r>
      <w:r w:rsidR="00A15CCF" w:rsidRPr="00E47A98">
        <w:rPr>
          <w:rFonts w:ascii="Times New Roman" w:hAnsi="Times New Roman"/>
        </w:rPr>
        <w:t>e 16 de junho de 2024,</w:t>
      </w:r>
      <w:r w:rsidR="00E47A98">
        <w:rPr>
          <w:rFonts w:ascii="Times New Roman" w:hAnsi="Times New Roman"/>
        </w:rPr>
        <w:t xml:space="preserve"> </w:t>
      </w:r>
      <w:r w:rsidR="00E47A98" w:rsidRPr="00E47A98">
        <w:rPr>
          <w:rFonts w:ascii="Times New Roman" w:hAnsi="Times New Roman"/>
        </w:rPr>
        <w:t xml:space="preserve">para a realização do </w:t>
      </w:r>
      <w:r w:rsidR="00E47A98">
        <w:rPr>
          <w:rFonts w:ascii="Times New Roman" w:hAnsi="Times New Roman"/>
        </w:rPr>
        <w:t>“Aniversá</w:t>
      </w:r>
      <w:r w:rsidR="006A6D61" w:rsidRPr="00E47A98">
        <w:rPr>
          <w:rFonts w:ascii="Times New Roman" w:hAnsi="Times New Roman"/>
        </w:rPr>
        <w:t xml:space="preserve">rio da Cidade </w:t>
      </w:r>
      <w:r w:rsidR="00A15CCF" w:rsidRPr="00E47A98">
        <w:rPr>
          <w:rFonts w:ascii="Times New Roman" w:hAnsi="Times New Roman"/>
        </w:rPr>
        <w:t>de Porto Murtinho/MS 112 anos”.</w:t>
      </w:r>
    </w:p>
    <w:p w14:paraId="7DCF6256" w14:textId="17FC8A1C" w:rsidR="00163B63" w:rsidRDefault="00163B63" w:rsidP="007E0BFE">
      <w:pPr>
        <w:pStyle w:val="PargrafodaLista"/>
        <w:jc w:val="both"/>
        <w:rPr>
          <w:rFonts w:ascii="Times New Roman" w:hAnsi="Times New Roman"/>
        </w:rPr>
      </w:pPr>
    </w:p>
    <w:p w14:paraId="4E4B1A3B" w14:textId="223FF386" w:rsidR="00163B63" w:rsidRDefault="00163B63" w:rsidP="007E0BFE">
      <w:pPr>
        <w:pStyle w:val="PargrafodaLista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Incluso cachê, transporte dos integrantes da e gastos da viagem, bem como as despesas e custos de qualquer natureza e demais despesas, diretas relacionadas com o fornecimento dos serviços e impostos da nota fiscal, será de responsabilidade da </w:t>
      </w:r>
      <w:r w:rsidRPr="00163B63">
        <w:rPr>
          <w:rFonts w:ascii="Times New Roman" w:hAnsi="Times New Roman"/>
        </w:rPr>
        <w:t>CONTRATADA.</w:t>
      </w:r>
    </w:p>
    <w:p w14:paraId="528D657F" w14:textId="157B8BA3" w:rsidR="00163B63" w:rsidRDefault="00163B63" w:rsidP="007E0BFE">
      <w:pPr>
        <w:pStyle w:val="PargrafodaLista"/>
        <w:jc w:val="both"/>
        <w:rPr>
          <w:rFonts w:ascii="Times New Roman" w:hAnsi="Times New Roman"/>
        </w:rPr>
      </w:pPr>
    </w:p>
    <w:p w14:paraId="3FA89F2B" w14:textId="275ABFA1" w:rsidR="00163B63" w:rsidRDefault="00163B63" w:rsidP="007E0BFE">
      <w:pPr>
        <w:pStyle w:val="PargrafodaLista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Artista.</w:t>
      </w:r>
    </w:p>
    <w:p w14:paraId="5F763D55" w14:textId="77777777" w:rsidR="00163B63" w:rsidRPr="00163B63" w:rsidRDefault="00163B63" w:rsidP="007E0BFE">
      <w:pPr>
        <w:pStyle w:val="PargrafodaLista"/>
        <w:jc w:val="both"/>
        <w:rPr>
          <w:rFonts w:ascii="Times New Roman" w:hAnsi="Times New Roman"/>
        </w:rPr>
      </w:pPr>
    </w:p>
    <w:p w14:paraId="5E5B4335" w14:textId="77777777" w:rsidR="00D10217" w:rsidRPr="00B530EB" w:rsidRDefault="00D1021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00000074" w14:textId="2C53E3B6" w:rsidR="00A06E4E" w:rsidRPr="00B530EB" w:rsidRDefault="0032116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</w:rPr>
      </w:pPr>
      <w:r w:rsidRPr="00B530EB">
        <w:rPr>
          <w:rFonts w:ascii="Times New Roman" w:eastAsia="Times New Roman" w:hAnsi="Times New Roman" w:cs="Times New Roman"/>
          <w:b/>
          <w:color w:val="000000"/>
        </w:rPr>
        <w:t>2.</w:t>
      </w:r>
      <w:r w:rsidRPr="00B530EB">
        <w:rPr>
          <w:rFonts w:ascii="Times New Roman" w:eastAsia="Times New Roman" w:hAnsi="Times New Roman" w:cs="Times New Roman"/>
          <w:b/>
          <w:color w:val="000000"/>
        </w:rPr>
        <w:tab/>
      </w:r>
      <w:r w:rsidR="005D5010" w:rsidRPr="00B530EB">
        <w:rPr>
          <w:rFonts w:ascii="Times New Roman" w:eastAsia="Times New Roman" w:hAnsi="Times New Roman" w:cs="Times New Roman"/>
          <w:b/>
          <w:color w:val="000000"/>
        </w:rPr>
        <w:t>DA VIGÊNCIA DO CONTRATO</w:t>
      </w:r>
      <w:r w:rsidRPr="00B530EB">
        <w:rPr>
          <w:rFonts w:ascii="Times New Roman" w:eastAsia="Times New Roman" w:hAnsi="Times New Roman" w:cs="Times New Roman"/>
          <w:b/>
          <w:color w:val="000000"/>
        </w:rPr>
        <w:t>:</w:t>
      </w:r>
    </w:p>
    <w:p w14:paraId="00000075" w14:textId="77777777" w:rsidR="00A06E4E" w:rsidRPr="00B530EB" w:rsidRDefault="00A06E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2D523EC7" w14:textId="2D6A0FBE" w:rsidR="004066CA" w:rsidRDefault="00BE148A" w:rsidP="00C904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B530EB">
        <w:rPr>
          <w:rFonts w:ascii="Times New Roman" w:eastAsia="Times New Roman" w:hAnsi="Times New Roman" w:cs="Times New Roman"/>
          <w:color w:val="000000"/>
        </w:rPr>
        <w:t xml:space="preserve"> </w:t>
      </w:r>
      <w:r w:rsidR="001D6C99" w:rsidRPr="001D6C99">
        <w:rPr>
          <w:rFonts w:ascii="Times New Roman" w:eastAsia="Times New Roman" w:hAnsi="Times New Roman" w:cs="Times New Roman"/>
          <w:b/>
          <w:bCs/>
          <w:color w:val="000000"/>
        </w:rPr>
        <w:t>2.1</w:t>
      </w:r>
      <w:r w:rsidR="00321166" w:rsidRPr="00B530EB">
        <w:rPr>
          <w:rFonts w:ascii="Times New Roman" w:eastAsia="Times New Roman" w:hAnsi="Times New Roman" w:cs="Times New Roman"/>
          <w:color w:val="000000"/>
        </w:rPr>
        <w:t xml:space="preserve"> O contrato terá vigência</w:t>
      </w:r>
      <w:bookmarkStart w:id="1" w:name="_heading=h.3znysh7" w:colFirst="0" w:colLast="0"/>
      <w:bookmarkEnd w:id="1"/>
      <w:r w:rsidR="002637FD" w:rsidRPr="00B530EB">
        <w:rPr>
          <w:rFonts w:ascii="Times New Roman" w:eastAsia="Times New Roman" w:hAnsi="Times New Roman" w:cs="Times New Roman"/>
          <w:color w:val="000000"/>
        </w:rPr>
        <w:t xml:space="preserve"> de 90 (noventa) dias, </w:t>
      </w:r>
      <w:r w:rsidR="00AD47E5">
        <w:rPr>
          <w:rFonts w:ascii="Times New Roman" w:eastAsia="Times New Roman" w:hAnsi="Times New Roman" w:cs="Times New Roman"/>
          <w:color w:val="000000"/>
        </w:rPr>
        <w:t>contados</w:t>
      </w:r>
      <w:r w:rsidR="002637FD" w:rsidRPr="00B530EB">
        <w:rPr>
          <w:rFonts w:ascii="Times New Roman" w:eastAsia="Times New Roman" w:hAnsi="Times New Roman" w:cs="Times New Roman"/>
          <w:color w:val="000000"/>
        </w:rPr>
        <w:t xml:space="preserve"> </w:t>
      </w:r>
      <w:r w:rsidR="00AD47E5">
        <w:rPr>
          <w:rFonts w:ascii="Times New Roman" w:eastAsia="Times New Roman" w:hAnsi="Times New Roman" w:cs="Times New Roman"/>
          <w:color w:val="000000"/>
        </w:rPr>
        <w:t>da publicação no sítio eletrônico oficial e no Portal Nacional de Contratações Públicas (PNCP) (art.72, paragrafo único, e art.92, caput e inciso II, da Lei nº 14.133/2021), e poderá ser prorrogado, a critério da Administração Pública Municipal.</w:t>
      </w:r>
    </w:p>
    <w:p w14:paraId="73FDF6D4" w14:textId="70F30638" w:rsidR="00F138DF" w:rsidRDefault="00F138DF" w:rsidP="004013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36427F11" w14:textId="3011783B" w:rsidR="00F138DF" w:rsidRPr="00B530EB" w:rsidRDefault="00F138DF" w:rsidP="004013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00000078" w14:textId="72A48156" w:rsidR="00A06E4E" w:rsidRPr="00B530EB" w:rsidRDefault="00C904B5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</w:rPr>
      </w:pPr>
      <w:r w:rsidRPr="00B530EB">
        <w:rPr>
          <w:rFonts w:ascii="Times New Roman" w:eastAsia="Times New Roman" w:hAnsi="Times New Roman" w:cs="Times New Roman"/>
          <w:b/>
          <w:color w:val="000000"/>
        </w:rPr>
        <w:t>3.</w:t>
      </w:r>
      <w:r w:rsidR="002B5444" w:rsidRPr="00B530EB">
        <w:rPr>
          <w:rFonts w:ascii="Times New Roman" w:eastAsia="Times New Roman" w:hAnsi="Times New Roman" w:cs="Times New Roman"/>
          <w:b/>
          <w:color w:val="000000"/>
        </w:rPr>
        <w:tab/>
        <w:t>FUNDAMENTAÇÃO DA CONTRATAÇÃO:</w:t>
      </w:r>
    </w:p>
    <w:p w14:paraId="00000079" w14:textId="77777777" w:rsidR="00A06E4E" w:rsidRPr="00B530EB" w:rsidRDefault="00A06E4E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52CBDDE6" w14:textId="1A0B7FE7" w:rsidR="00AC67D0" w:rsidRPr="00B530EB" w:rsidRDefault="001B5E21" w:rsidP="00C904B5">
      <w:pPr>
        <w:jc w:val="both"/>
        <w:rPr>
          <w:rFonts w:ascii="Times New Roman" w:hAnsi="Times New Roman"/>
          <w:color w:val="000000"/>
        </w:rPr>
      </w:pPr>
      <w:bookmarkStart w:id="2" w:name="_heading=h.2et92p0" w:colFirst="0" w:colLast="0"/>
      <w:bookmarkEnd w:id="2"/>
      <w:r w:rsidRPr="00B530EB">
        <w:rPr>
          <w:rFonts w:ascii="Times New Roman" w:hAnsi="Times New Roman"/>
          <w:color w:val="000000"/>
        </w:rPr>
        <w:t xml:space="preserve"> </w:t>
      </w:r>
      <w:r w:rsidR="001D6C99" w:rsidRPr="001D6C99">
        <w:rPr>
          <w:rFonts w:ascii="Times New Roman" w:hAnsi="Times New Roman"/>
          <w:b/>
          <w:bCs/>
          <w:color w:val="000000"/>
        </w:rPr>
        <w:t>3.1</w:t>
      </w:r>
      <w:r w:rsidRPr="00B530EB">
        <w:rPr>
          <w:rFonts w:ascii="Times New Roman" w:hAnsi="Times New Roman"/>
          <w:color w:val="000000"/>
        </w:rPr>
        <w:t xml:space="preserve"> </w:t>
      </w:r>
      <w:r w:rsidR="004A4E6B" w:rsidRPr="00B530EB">
        <w:rPr>
          <w:rFonts w:ascii="Times New Roman" w:hAnsi="Times New Roman"/>
        </w:rPr>
        <w:t>O município de Porto Murtinho</w:t>
      </w:r>
      <w:r w:rsidRPr="00B530EB">
        <w:rPr>
          <w:rFonts w:ascii="Times New Roman" w:hAnsi="Times New Roman"/>
        </w:rPr>
        <w:t xml:space="preserve">/MS realizará, </w:t>
      </w:r>
      <w:r w:rsidR="004A4E6B" w:rsidRPr="00B530EB">
        <w:rPr>
          <w:rFonts w:ascii="Times New Roman" w:hAnsi="Times New Roman"/>
          <w:color w:val="000000"/>
        </w:rPr>
        <w:t xml:space="preserve">no período de 13 a 16 de </w:t>
      </w:r>
      <w:r w:rsidR="00D20937">
        <w:rPr>
          <w:rFonts w:ascii="Times New Roman" w:hAnsi="Times New Roman"/>
          <w:color w:val="000000"/>
        </w:rPr>
        <w:t>j</w:t>
      </w:r>
      <w:r w:rsidR="004A4E6B" w:rsidRPr="00B530EB">
        <w:rPr>
          <w:rFonts w:ascii="Times New Roman" w:hAnsi="Times New Roman"/>
          <w:color w:val="000000"/>
        </w:rPr>
        <w:t>unho de 2024</w:t>
      </w:r>
      <w:r w:rsidRPr="00B530EB">
        <w:rPr>
          <w:rFonts w:ascii="Times New Roman" w:hAnsi="Times New Roman"/>
          <w:color w:val="000000"/>
        </w:rPr>
        <w:t>, o</w:t>
      </w:r>
      <w:r w:rsidRPr="00B530EB">
        <w:rPr>
          <w:rFonts w:ascii="Times New Roman" w:hAnsi="Times New Roman"/>
        </w:rPr>
        <w:t xml:space="preserve"> </w:t>
      </w:r>
      <w:r w:rsidR="00B530EB">
        <w:rPr>
          <w:rFonts w:ascii="Times New Roman" w:hAnsi="Times New Roman"/>
          <w:color w:val="000000"/>
        </w:rPr>
        <w:t>An</w:t>
      </w:r>
      <w:r w:rsidR="00B530EB" w:rsidRPr="00B530EB">
        <w:rPr>
          <w:rFonts w:ascii="Times New Roman" w:hAnsi="Times New Roman"/>
          <w:color w:val="000000"/>
        </w:rPr>
        <w:t>iversário</w:t>
      </w:r>
      <w:r w:rsidR="0036596B" w:rsidRPr="00B530EB">
        <w:rPr>
          <w:rFonts w:ascii="Times New Roman" w:hAnsi="Times New Roman"/>
          <w:color w:val="000000"/>
        </w:rPr>
        <w:t xml:space="preserve"> de Porto Murtinho 112 anos</w:t>
      </w:r>
      <w:r w:rsidRPr="00B530EB">
        <w:rPr>
          <w:rFonts w:ascii="Times New Roman" w:hAnsi="Times New Roman"/>
          <w:color w:val="000000"/>
        </w:rPr>
        <w:t xml:space="preserve">, e foi instituído com a finalidade </w:t>
      </w:r>
      <w:r w:rsidR="00BE148A" w:rsidRPr="00B530EB">
        <w:rPr>
          <w:rFonts w:ascii="Times New Roman" w:hAnsi="Times New Roman"/>
          <w:color w:val="000000"/>
        </w:rPr>
        <w:t>de promover o desenvolvimento econômico e social municipal, mediante o fortalecimento do turismo local, da promoção da cultura local e da promoção de entretenimento, lazer e diversão aos</w:t>
      </w:r>
      <w:r w:rsidR="006E67A4">
        <w:rPr>
          <w:rFonts w:ascii="Times New Roman" w:hAnsi="Times New Roman"/>
          <w:color w:val="000000"/>
        </w:rPr>
        <w:t xml:space="preserve"> muní</w:t>
      </w:r>
      <w:r w:rsidR="0093473F">
        <w:rPr>
          <w:rFonts w:ascii="Times New Roman" w:hAnsi="Times New Roman"/>
          <w:color w:val="000000"/>
        </w:rPr>
        <w:t>cipes</w:t>
      </w:r>
      <w:r w:rsidR="00AC67D0" w:rsidRPr="00B530EB">
        <w:rPr>
          <w:rFonts w:ascii="Times New Roman" w:hAnsi="Times New Roman"/>
          <w:color w:val="000000"/>
        </w:rPr>
        <w:t>.</w:t>
      </w:r>
    </w:p>
    <w:p w14:paraId="6383D0E6" w14:textId="0104C964" w:rsidR="00AC67D0" w:rsidRPr="001D6C99" w:rsidRDefault="00FB0C49" w:rsidP="00AC67D0">
      <w:pPr>
        <w:pStyle w:val="PargrafodaLista"/>
        <w:ind w:left="360"/>
        <w:jc w:val="both"/>
        <w:rPr>
          <w:rFonts w:ascii="Times New Roman" w:hAnsi="Times New Roman"/>
          <w:b/>
          <w:bCs/>
          <w:color w:val="000000"/>
        </w:rPr>
      </w:pPr>
      <w:r w:rsidRPr="001D6C99">
        <w:rPr>
          <w:rFonts w:ascii="Times New Roman" w:hAnsi="Times New Roman"/>
          <w:b/>
          <w:bCs/>
          <w:color w:val="000000"/>
        </w:rPr>
        <w:t xml:space="preserve"> </w:t>
      </w:r>
    </w:p>
    <w:p w14:paraId="7D1010E0" w14:textId="25711DB3" w:rsidR="00AC67D0" w:rsidRPr="00B530EB" w:rsidRDefault="001D6C99" w:rsidP="00C904B5">
      <w:pPr>
        <w:jc w:val="both"/>
        <w:rPr>
          <w:rFonts w:ascii="Times New Roman" w:hAnsi="Times New Roman"/>
          <w:color w:val="000000"/>
        </w:rPr>
      </w:pPr>
      <w:r w:rsidRPr="001D6C99">
        <w:rPr>
          <w:rFonts w:ascii="Times New Roman" w:hAnsi="Times New Roman"/>
          <w:b/>
          <w:bCs/>
          <w:color w:val="000000"/>
        </w:rPr>
        <w:t>3.2</w:t>
      </w:r>
      <w:r>
        <w:rPr>
          <w:rFonts w:ascii="Times New Roman" w:hAnsi="Times New Roman"/>
          <w:color w:val="000000"/>
        </w:rPr>
        <w:t xml:space="preserve"> </w:t>
      </w:r>
      <w:r w:rsidR="00BE148A" w:rsidRPr="00B530EB">
        <w:rPr>
          <w:rFonts w:ascii="Times New Roman" w:hAnsi="Times New Roman"/>
          <w:color w:val="000000"/>
        </w:rPr>
        <w:t xml:space="preserve">Para a consecução de tais objetivos, o </w:t>
      </w:r>
      <w:bookmarkStart w:id="3" w:name="_Hlk161911574"/>
      <w:r w:rsidR="00FB0C49" w:rsidRPr="00B530EB">
        <w:rPr>
          <w:rFonts w:ascii="Times New Roman" w:hAnsi="Times New Roman"/>
          <w:color w:val="000000"/>
        </w:rPr>
        <w:t>Aniversário da cidade de Porto Murtinho de 2024</w:t>
      </w:r>
      <w:r w:rsidR="00BE148A" w:rsidRPr="00B530EB">
        <w:rPr>
          <w:rFonts w:ascii="Times New Roman" w:hAnsi="Times New Roman"/>
          <w:color w:val="000000"/>
        </w:rPr>
        <w:t xml:space="preserve"> </w:t>
      </w:r>
      <w:bookmarkEnd w:id="3"/>
      <w:r w:rsidR="00BE148A" w:rsidRPr="00B530EB">
        <w:rPr>
          <w:rFonts w:ascii="Times New Roman" w:hAnsi="Times New Roman"/>
          <w:color w:val="000000"/>
        </w:rPr>
        <w:t>contará com uma vasta prog</w:t>
      </w:r>
      <w:r w:rsidR="00C904B5" w:rsidRPr="00B530EB">
        <w:rPr>
          <w:rFonts w:ascii="Times New Roman" w:hAnsi="Times New Roman"/>
          <w:color w:val="000000"/>
        </w:rPr>
        <w:t>ramação, a</w:t>
      </w:r>
      <w:r w:rsidR="00B530EB">
        <w:rPr>
          <w:rFonts w:ascii="Times New Roman" w:hAnsi="Times New Roman"/>
          <w:color w:val="000000"/>
        </w:rPr>
        <w:t xml:space="preserve"> realização de shows musicais </w:t>
      </w:r>
      <w:r w:rsidR="00BE148A" w:rsidRPr="00B530EB">
        <w:rPr>
          <w:rFonts w:ascii="Times New Roman" w:hAnsi="Times New Roman"/>
          <w:color w:val="000000"/>
        </w:rPr>
        <w:t>com</w:t>
      </w:r>
      <w:r w:rsidR="00B530EB">
        <w:rPr>
          <w:rFonts w:ascii="Times New Roman" w:hAnsi="Times New Roman"/>
          <w:color w:val="000000"/>
        </w:rPr>
        <w:t xml:space="preserve"> artistas locais e de</w:t>
      </w:r>
      <w:r w:rsidR="00BE148A" w:rsidRPr="00B530EB">
        <w:rPr>
          <w:rFonts w:ascii="Times New Roman" w:hAnsi="Times New Roman"/>
          <w:color w:val="000000"/>
        </w:rPr>
        <w:t xml:space="preserve"> renome naci</w:t>
      </w:r>
      <w:r w:rsidR="00C904B5" w:rsidRPr="00B530EB">
        <w:rPr>
          <w:rFonts w:ascii="Times New Roman" w:hAnsi="Times New Roman"/>
          <w:color w:val="000000"/>
        </w:rPr>
        <w:t>onal.</w:t>
      </w:r>
    </w:p>
    <w:p w14:paraId="6C645716" w14:textId="77777777" w:rsidR="00AC67D0" w:rsidRPr="001D6C99" w:rsidRDefault="00AC67D0" w:rsidP="00AC67D0">
      <w:pPr>
        <w:pStyle w:val="PargrafodaLista"/>
        <w:rPr>
          <w:rFonts w:ascii="Times New Roman" w:hAnsi="Times New Roman"/>
          <w:b/>
          <w:bCs/>
          <w:color w:val="000000"/>
        </w:rPr>
      </w:pPr>
    </w:p>
    <w:p w14:paraId="705106B3" w14:textId="20F06BB4" w:rsidR="00AC67D0" w:rsidRPr="00B530EB" w:rsidRDefault="001D6C99" w:rsidP="00C904B5">
      <w:pPr>
        <w:jc w:val="both"/>
        <w:rPr>
          <w:rFonts w:ascii="Times New Roman" w:hAnsi="Times New Roman"/>
          <w:color w:val="000000"/>
        </w:rPr>
      </w:pPr>
      <w:r w:rsidRPr="001D6C99">
        <w:rPr>
          <w:rFonts w:ascii="Times New Roman" w:hAnsi="Times New Roman"/>
          <w:b/>
          <w:bCs/>
          <w:color w:val="000000"/>
        </w:rPr>
        <w:t>3.3</w:t>
      </w:r>
      <w:r>
        <w:rPr>
          <w:rFonts w:ascii="Times New Roman" w:hAnsi="Times New Roman"/>
          <w:color w:val="000000"/>
        </w:rPr>
        <w:t xml:space="preserve"> </w:t>
      </w:r>
      <w:r w:rsidR="00BE148A" w:rsidRPr="00B530EB">
        <w:rPr>
          <w:rFonts w:ascii="Times New Roman" w:hAnsi="Times New Roman"/>
          <w:color w:val="000000"/>
        </w:rPr>
        <w:t>A escolha do</w:t>
      </w:r>
      <w:r w:rsidR="000C22A9">
        <w:rPr>
          <w:rFonts w:ascii="Times New Roman" w:hAnsi="Times New Roman"/>
          <w:color w:val="000000"/>
        </w:rPr>
        <w:t xml:space="preserve"> Locutor</w:t>
      </w:r>
      <w:r w:rsidR="00BE148A" w:rsidRPr="00B530EB">
        <w:rPr>
          <w:rFonts w:ascii="Times New Roman" w:hAnsi="Times New Roman"/>
          <w:color w:val="000000"/>
        </w:rPr>
        <w:t xml:space="preserve"> </w:t>
      </w:r>
      <w:r w:rsidR="000C22A9">
        <w:rPr>
          <w:rFonts w:ascii="Times New Roman" w:hAnsi="Times New Roman"/>
          <w:color w:val="000000"/>
        </w:rPr>
        <w:t xml:space="preserve">“Helinho Paraiso </w:t>
      </w:r>
      <w:r w:rsidR="00F3471C" w:rsidRPr="00B530EB">
        <w:rPr>
          <w:rFonts w:ascii="Times New Roman" w:hAnsi="Times New Roman"/>
          <w:color w:val="000000"/>
        </w:rPr>
        <w:t>para integrar o r</w:t>
      </w:r>
      <w:r w:rsidR="00B530EB">
        <w:rPr>
          <w:rFonts w:ascii="Times New Roman" w:hAnsi="Times New Roman"/>
          <w:color w:val="000000"/>
        </w:rPr>
        <w:t>ol d</w:t>
      </w:r>
      <w:r w:rsidR="000C22A9">
        <w:rPr>
          <w:rFonts w:ascii="Times New Roman" w:hAnsi="Times New Roman"/>
          <w:color w:val="000000"/>
        </w:rPr>
        <w:t xml:space="preserve">e apresentações do Rodeio </w:t>
      </w:r>
      <w:r w:rsidR="00D832BB">
        <w:rPr>
          <w:rFonts w:ascii="Times New Roman" w:hAnsi="Times New Roman"/>
          <w:color w:val="000000"/>
        </w:rPr>
        <w:t xml:space="preserve">Show 2024, </w:t>
      </w:r>
      <w:r w:rsidR="00B530EB">
        <w:rPr>
          <w:rFonts w:ascii="Times New Roman" w:hAnsi="Times New Roman"/>
          <w:color w:val="000000"/>
        </w:rPr>
        <w:t xml:space="preserve">do </w:t>
      </w:r>
      <w:r w:rsidR="00B530EB" w:rsidRPr="00B530EB">
        <w:rPr>
          <w:rFonts w:ascii="Times New Roman" w:hAnsi="Times New Roman"/>
          <w:color w:val="000000"/>
        </w:rPr>
        <w:t>Aniversário</w:t>
      </w:r>
      <w:r w:rsidR="00C904B5" w:rsidRPr="00B530EB">
        <w:rPr>
          <w:rFonts w:ascii="Times New Roman" w:hAnsi="Times New Roman"/>
          <w:color w:val="000000"/>
        </w:rPr>
        <w:t xml:space="preserve"> da Cidade de Porto Murtinho 112 anos,</w:t>
      </w:r>
      <w:r w:rsidR="00F3471C" w:rsidRPr="00B530EB">
        <w:rPr>
          <w:rFonts w:ascii="Times New Roman" w:hAnsi="Times New Roman"/>
          <w:color w:val="000000"/>
        </w:rPr>
        <w:t xml:space="preserve"> se deu em razão do fat</w:t>
      </w:r>
      <w:r w:rsidR="00C904B5" w:rsidRPr="00B530EB">
        <w:rPr>
          <w:rFonts w:ascii="Times New Roman" w:hAnsi="Times New Roman"/>
          <w:color w:val="000000"/>
        </w:rPr>
        <w:t>o</w:t>
      </w:r>
      <w:r w:rsidR="00F3471C" w:rsidRPr="00B530EB">
        <w:rPr>
          <w:rFonts w:ascii="Times New Roman" w:hAnsi="Times New Roman"/>
          <w:color w:val="000000"/>
        </w:rPr>
        <w:t xml:space="preserve"> como</w:t>
      </w:r>
      <w:r w:rsidR="00174629" w:rsidRPr="00B530EB">
        <w:rPr>
          <w:rFonts w:ascii="Times New Roman" w:hAnsi="Times New Roman"/>
          <w:color w:val="000000"/>
        </w:rPr>
        <w:t xml:space="preserve"> sabido, ser</w:t>
      </w:r>
      <w:r w:rsidR="00F3471C" w:rsidRPr="00B530EB">
        <w:rPr>
          <w:rFonts w:ascii="Times New Roman" w:hAnsi="Times New Roman"/>
          <w:color w:val="000000"/>
        </w:rPr>
        <w:t xml:space="preserve"> aclamado e aprovado não só pela crítica especializada quanto pela opinião pública regional e nacional</w:t>
      </w:r>
      <w:r w:rsidR="00174629" w:rsidRPr="00B530EB">
        <w:rPr>
          <w:rFonts w:ascii="Times New Roman" w:hAnsi="Times New Roman"/>
          <w:color w:val="000000"/>
        </w:rPr>
        <w:t>.</w:t>
      </w:r>
    </w:p>
    <w:p w14:paraId="6F7AFED4" w14:textId="77777777" w:rsidR="00AC67D0" w:rsidRPr="001D6C99" w:rsidRDefault="00AC67D0" w:rsidP="00AC67D0">
      <w:pPr>
        <w:pStyle w:val="PargrafodaLista"/>
        <w:rPr>
          <w:rFonts w:ascii="Times New Roman" w:hAnsi="Times New Roman"/>
          <w:b/>
          <w:bCs/>
          <w:color w:val="000000"/>
        </w:rPr>
      </w:pPr>
    </w:p>
    <w:p w14:paraId="2D8BDCB3" w14:textId="2E06655A" w:rsidR="00525F59" w:rsidRPr="00B530EB" w:rsidRDefault="001D6C99" w:rsidP="00C904B5">
      <w:pPr>
        <w:jc w:val="both"/>
        <w:rPr>
          <w:rFonts w:ascii="Times New Roman" w:hAnsi="Times New Roman"/>
          <w:color w:val="000000"/>
        </w:rPr>
      </w:pPr>
      <w:r w:rsidRPr="001D6C99">
        <w:rPr>
          <w:rFonts w:ascii="Times New Roman" w:hAnsi="Times New Roman"/>
          <w:b/>
          <w:bCs/>
          <w:color w:val="000000"/>
        </w:rPr>
        <w:t>3.4</w:t>
      </w:r>
      <w:r>
        <w:rPr>
          <w:rFonts w:ascii="Times New Roman" w:hAnsi="Times New Roman"/>
          <w:color w:val="000000"/>
        </w:rPr>
        <w:t xml:space="preserve"> </w:t>
      </w:r>
      <w:r w:rsidR="00321166" w:rsidRPr="00B530EB">
        <w:rPr>
          <w:rFonts w:ascii="Times New Roman" w:hAnsi="Times New Roman"/>
          <w:color w:val="000000"/>
        </w:rPr>
        <w:t xml:space="preserve">A presente contratação encontra respaldo nos art. 72 e art. 74, inciso </w:t>
      </w:r>
      <w:r w:rsidR="009D048C" w:rsidRPr="00B530EB">
        <w:rPr>
          <w:rFonts w:ascii="Times New Roman" w:hAnsi="Times New Roman"/>
          <w:color w:val="000000"/>
        </w:rPr>
        <w:t>II</w:t>
      </w:r>
      <w:r w:rsidR="00321166" w:rsidRPr="00B530EB">
        <w:rPr>
          <w:rFonts w:ascii="Times New Roman" w:hAnsi="Times New Roman"/>
          <w:color w:val="000000"/>
        </w:rPr>
        <w:t>, ambos da Lei Federal nº 14.133/2021.</w:t>
      </w:r>
    </w:p>
    <w:p w14:paraId="00000085" w14:textId="38E1344F" w:rsidR="00A06E4E" w:rsidRDefault="005C08D8" w:rsidP="005C08D8">
      <w:pPr>
        <w:pBdr>
          <w:top w:val="nil"/>
          <w:left w:val="nil"/>
          <w:bottom w:val="nil"/>
          <w:right w:val="nil"/>
          <w:between w:val="nil"/>
        </w:pBdr>
        <w:tabs>
          <w:tab w:val="left" w:pos="2892"/>
        </w:tabs>
        <w:rPr>
          <w:rFonts w:ascii="Times New Roman" w:eastAsia="Times New Roman" w:hAnsi="Times New Roman" w:cs="Times New Roman"/>
          <w:color w:val="000000"/>
        </w:rPr>
      </w:pPr>
      <w:r w:rsidRPr="00B530EB">
        <w:rPr>
          <w:rFonts w:ascii="Times New Roman" w:eastAsia="Times New Roman" w:hAnsi="Times New Roman" w:cs="Times New Roman"/>
          <w:color w:val="000000"/>
        </w:rPr>
        <w:tab/>
      </w:r>
    </w:p>
    <w:p w14:paraId="32A0888D" w14:textId="77777777" w:rsidR="00E45619" w:rsidRPr="00B530EB" w:rsidRDefault="00E45619" w:rsidP="005C08D8">
      <w:pPr>
        <w:pBdr>
          <w:top w:val="nil"/>
          <w:left w:val="nil"/>
          <w:bottom w:val="nil"/>
          <w:right w:val="nil"/>
          <w:between w:val="nil"/>
        </w:pBdr>
        <w:tabs>
          <w:tab w:val="left" w:pos="2892"/>
        </w:tabs>
        <w:rPr>
          <w:rFonts w:ascii="Times New Roman" w:eastAsia="Times New Roman" w:hAnsi="Times New Roman" w:cs="Times New Roman"/>
          <w:color w:val="000000"/>
        </w:rPr>
      </w:pPr>
    </w:p>
    <w:p w14:paraId="0AEABDA7" w14:textId="48712D3C" w:rsidR="00F138DF" w:rsidRPr="00B530EB" w:rsidRDefault="00C904B5" w:rsidP="00E45619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</w:rPr>
      </w:pPr>
      <w:r w:rsidRPr="00B530EB">
        <w:rPr>
          <w:rFonts w:ascii="Times New Roman" w:eastAsia="Times New Roman" w:hAnsi="Times New Roman" w:cs="Times New Roman"/>
          <w:b/>
          <w:color w:val="000000"/>
        </w:rPr>
        <w:t>4.</w:t>
      </w:r>
      <w:r w:rsidR="00AC67D0" w:rsidRPr="00B530EB">
        <w:rPr>
          <w:rFonts w:ascii="Times New Roman" w:eastAsia="Times New Roman" w:hAnsi="Times New Roman" w:cs="Times New Roman"/>
          <w:b/>
          <w:color w:val="000000"/>
        </w:rPr>
        <w:tab/>
        <w:t>DESCRIÇÃO DA SOLUÇÃO COMO UM TODO:</w:t>
      </w:r>
    </w:p>
    <w:p w14:paraId="7F6669BE" w14:textId="41C83D3A" w:rsidR="00D06ED7" w:rsidRPr="00B530EB" w:rsidRDefault="00F138DF" w:rsidP="00D06ED7">
      <w:pPr>
        <w:jc w:val="both"/>
        <w:rPr>
          <w:rFonts w:ascii="Times New Roman" w:eastAsia="Times New Roman" w:hAnsi="Times New Roman" w:cs="Times New Roman"/>
        </w:rPr>
      </w:pPr>
      <w:r w:rsidRPr="001D6C99">
        <w:rPr>
          <w:rFonts w:ascii="Times New Roman" w:eastAsia="Times New Roman" w:hAnsi="Times New Roman" w:cs="Times New Roman"/>
          <w:b/>
          <w:bCs/>
        </w:rPr>
        <w:t>4.1</w:t>
      </w:r>
      <w:r>
        <w:rPr>
          <w:rFonts w:ascii="Times New Roman" w:eastAsia="Times New Roman" w:hAnsi="Times New Roman" w:cs="Times New Roman"/>
        </w:rPr>
        <w:t xml:space="preserve"> </w:t>
      </w:r>
      <w:r w:rsidR="00685AEB" w:rsidRPr="00B530EB">
        <w:rPr>
          <w:rFonts w:ascii="Times New Roman" w:eastAsia="Times New Roman" w:hAnsi="Times New Roman" w:cs="Times New Roman"/>
        </w:rPr>
        <w:t xml:space="preserve">Contratação da empresa </w:t>
      </w:r>
      <w:r w:rsidR="000C22A9">
        <w:rPr>
          <w:rFonts w:ascii="Times New Roman" w:eastAsia="Times New Roman" w:hAnsi="Times New Roman" w:cs="Times New Roman"/>
        </w:rPr>
        <w:t xml:space="preserve">Helinho Paraiso Produções e Eventos </w:t>
      </w:r>
      <w:r w:rsidR="000C22A9" w:rsidRPr="000C22A9">
        <w:rPr>
          <w:rFonts w:ascii="Times New Roman" w:eastAsia="Times New Roman" w:hAnsi="Times New Roman" w:cs="Times New Roman"/>
          <w:sz w:val="22"/>
          <w:szCs w:val="22"/>
        </w:rPr>
        <w:t>LTDA</w:t>
      </w:r>
      <w:r w:rsidR="006A4152" w:rsidRPr="00B530EB">
        <w:rPr>
          <w:rFonts w:ascii="Times New Roman" w:eastAsia="Times New Roman" w:hAnsi="Times New Roman" w:cs="Times New Roman"/>
        </w:rPr>
        <w:t xml:space="preserve">, </w:t>
      </w:r>
      <w:r w:rsidR="000C22A9">
        <w:rPr>
          <w:rFonts w:ascii="Times New Roman" w:eastAsia="Times New Roman" w:hAnsi="Times New Roman" w:cs="Times New Roman"/>
        </w:rPr>
        <w:t>para apresentação do Rodeio</w:t>
      </w:r>
      <w:r w:rsidR="006A4152" w:rsidRPr="00B530EB">
        <w:rPr>
          <w:rFonts w:ascii="Times New Roman" w:eastAsia="Times New Roman" w:hAnsi="Times New Roman" w:cs="Times New Roman"/>
        </w:rPr>
        <w:t xml:space="preserve"> durante o Aniversário da Cidade Porto Murtinho 112 anos</w:t>
      </w:r>
      <w:r w:rsidR="002B119D" w:rsidRPr="00B530EB">
        <w:rPr>
          <w:rFonts w:ascii="Times New Roman" w:eastAsia="Times New Roman" w:hAnsi="Times New Roman" w:cs="Times New Roman"/>
        </w:rPr>
        <w:t xml:space="preserve">, com o fito de contribuir com a consecução dos </w:t>
      </w:r>
      <w:r w:rsidR="00685AEB" w:rsidRPr="00B530EB">
        <w:rPr>
          <w:rFonts w:ascii="Times New Roman" w:eastAsia="Times New Roman" w:hAnsi="Times New Roman" w:cs="Times New Roman"/>
        </w:rPr>
        <w:t xml:space="preserve">resultados pretendidos pela Administração Pública Municipal, </w:t>
      </w:r>
      <w:r w:rsidR="00D06ED7" w:rsidRPr="00B530EB">
        <w:rPr>
          <w:rFonts w:ascii="Times New Roman" w:eastAsia="Times New Roman" w:hAnsi="Times New Roman" w:cs="Times New Roman"/>
        </w:rPr>
        <w:t>notadamente o</w:t>
      </w:r>
      <w:r w:rsidR="00D06ED7" w:rsidRPr="00B530EB">
        <w:rPr>
          <w:rFonts w:ascii="Times New Roman" w:eastAsia="Times New Roman" w:hAnsi="Times New Roman" w:cs="Times New Roman"/>
          <w:color w:val="000000"/>
        </w:rPr>
        <w:t xml:space="preserve"> desenvolvimento econômico e social municipal, mediante o fortalecimento do turismo local, da promoção da cultura local e da promoção de entretenimento, lazer e diversão aos munícipes.</w:t>
      </w:r>
    </w:p>
    <w:p w14:paraId="00000091" w14:textId="77777777" w:rsidR="00A06E4E" w:rsidRDefault="00A06E4E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42C8D347" w14:textId="77777777" w:rsidR="00525F59" w:rsidRPr="00B530EB" w:rsidRDefault="00525F59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00000092" w14:textId="08D116F6" w:rsidR="00A06E4E" w:rsidRPr="00B530EB" w:rsidRDefault="00C904B5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</w:rPr>
      </w:pPr>
      <w:r w:rsidRPr="00B530EB">
        <w:rPr>
          <w:rFonts w:ascii="Times New Roman" w:eastAsia="Times New Roman" w:hAnsi="Times New Roman" w:cs="Times New Roman"/>
          <w:b/>
          <w:color w:val="000000"/>
        </w:rPr>
        <w:t>5.</w:t>
      </w:r>
      <w:r w:rsidR="00AC67D0" w:rsidRPr="00B530EB">
        <w:rPr>
          <w:rFonts w:ascii="Times New Roman" w:eastAsia="Times New Roman" w:hAnsi="Times New Roman" w:cs="Times New Roman"/>
          <w:b/>
          <w:color w:val="000000"/>
        </w:rPr>
        <w:tab/>
        <w:t>REQUISITOS DA CONTRATAÇÃO:</w:t>
      </w:r>
    </w:p>
    <w:p w14:paraId="00000093" w14:textId="77777777" w:rsidR="00A06E4E" w:rsidRPr="00B530EB" w:rsidRDefault="00A06E4E" w:rsidP="00B6575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6648A093" w14:textId="07272FA7" w:rsidR="009D45CC" w:rsidRPr="00B530EB" w:rsidRDefault="0057110A" w:rsidP="00C904B5">
      <w:pPr>
        <w:jc w:val="both"/>
        <w:rPr>
          <w:rFonts w:ascii="Times New Roman" w:hAnsi="Times New Roman"/>
          <w:color w:val="000000"/>
        </w:rPr>
      </w:pPr>
      <w:r w:rsidRPr="001D6C99">
        <w:rPr>
          <w:rFonts w:ascii="Times New Roman" w:hAnsi="Times New Roman"/>
          <w:b/>
          <w:bCs/>
          <w:color w:val="000000"/>
        </w:rPr>
        <w:t xml:space="preserve"> </w:t>
      </w:r>
      <w:r w:rsidR="00F138DF" w:rsidRPr="001D6C99">
        <w:rPr>
          <w:rFonts w:ascii="Times New Roman" w:hAnsi="Times New Roman"/>
          <w:b/>
          <w:bCs/>
          <w:color w:val="000000"/>
        </w:rPr>
        <w:t>5.1</w:t>
      </w:r>
      <w:r w:rsidR="00F138DF">
        <w:rPr>
          <w:rFonts w:ascii="Times New Roman" w:hAnsi="Times New Roman"/>
          <w:color w:val="000000"/>
        </w:rPr>
        <w:t xml:space="preserve"> </w:t>
      </w:r>
      <w:r w:rsidR="00C24846" w:rsidRPr="00B530EB">
        <w:rPr>
          <w:rFonts w:ascii="Times New Roman" w:hAnsi="Times New Roman"/>
          <w:color w:val="000000"/>
        </w:rPr>
        <w:t>A</w:t>
      </w:r>
      <w:r w:rsidR="00772E0C" w:rsidRPr="00B530EB">
        <w:rPr>
          <w:rFonts w:ascii="Times New Roman" w:hAnsi="Times New Roman"/>
          <w:color w:val="000000"/>
        </w:rPr>
        <w:t xml:space="preserve"> pretensa contratação será fundamentada no art. 74, inciso II, da Lei Federal nº 14.133/2021</w:t>
      </w:r>
      <w:r w:rsidR="002B54B0" w:rsidRPr="00B530EB">
        <w:rPr>
          <w:rFonts w:ascii="Times New Roman" w:hAnsi="Times New Roman"/>
          <w:color w:val="000000"/>
        </w:rPr>
        <w:t xml:space="preserve">, </w:t>
      </w:r>
      <w:r w:rsidR="00C24846" w:rsidRPr="00B530EB">
        <w:rPr>
          <w:rFonts w:ascii="Times New Roman" w:hAnsi="Times New Roman"/>
          <w:color w:val="000000"/>
        </w:rPr>
        <w:t>motivo pelo qual é indispensável que:</w:t>
      </w:r>
    </w:p>
    <w:p w14:paraId="3A241E14" w14:textId="77777777" w:rsidR="00C24846" w:rsidRPr="00B530EB" w:rsidRDefault="00C24846" w:rsidP="00C24846">
      <w:pPr>
        <w:pStyle w:val="PargrafodaLista"/>
        <w:ind w:left="360"/>
        <w:jc w:val="both"/>
        <w:rPr>
          <w:rFonts w:ascii="Times New Roman" w:hAnsi="Times New Roman"/>
          <w:color w:val="000000"/>
        </w:rPr>
      </w:pPr>
    </w:p>
    <w:p w14:paraId="27E8AAF1" w14:textId="03A4552E" w:rsidR="00525F59" w:rsidRPr="000C22A9" w:rsidRDefault="004A12A2" w:rsidP="00525F59">
      <w:pPr>
        <w:pStyle w:val="PargrafodaLista"/>
        <w:numPr>
          <w:ilvl w:val="0"/>
          <w:numId w:val="8"/>
        </w:numPr>
        <w:jc w:val="both"/>
        <w:rPr>
          <w:rFonts w:ascii="Times New Roman" w:hAnsi="Times New Roman"/>
          <w:color w:val="000000"/>
        </w:rPr>
      </w:pPr>
      <w:r w:rsidRPr="00B530EB">
        <w:rPr>
          <w:rFonts w:ascii="Times New Roman" w:hAnsi="Times New Roman"/>
          <w:color w:val="000000"/>
        </w:rPr>
        <w:t xml:space="preserve"> </w:t>
      </w:r>
      <w:r w:rsidR="000C22A9" w:rsidRPr="00B530EB">
        <w:rPr>
          <w:rFonts w:ascii="Times New Roman" w:hAnsi="Times New Roman"/>
          <w:color w:val="000000"/>
        </w:rPr>
        <w:t>O</w:t>
      </w:r>
      <w:r w:rsidR="009D45CC" w:rsidRPr="00B530EB">
        <w:rPr>
          <w:rFonts w:ascii="Times New Roman" w:hAnsi="Times New Roman"/>
          <w:color w:val="000000"/>
        </w:rPr>
        <w:t xml:space="preserve"> procedimento administrativo seja instruído </w:t>
      </w:r>
      <w:r w:rsidR="003C5973" w:rsidRPr="00B530EB">
        <w:rPr>
          <w:rFonts w:ascii="Times New Roman" w:hAnsi="Times New Roman"/>
          <w:color w:val="000000"/>
        </w:rPr>
        <w:t>com</w:t>
      </w:r>
      <w:r w:rsidR="008137D1" w:rsidRPr="00B530EB">
        <w:rPr>
          <w:rFonts w:ascii="Times New Roman" w:hAnsi="Times New Roman"/>
          <w:color w:val="000000"/>
        </w:rPr>
        <w:t xml:space="preserve"> documentos que evidenciem que </w:t>
      </w:r>
      <w:r w:rsidR="001021BC" w:rsidRPr="00B530EB">
        <w:rPr>
          <w:rFonts w:ascii="Times New Roman" w:hAnsi="Times New Roman"/>
          <w:color w:val="000000"/>
        </w:rPr>
        <w:t xml:space="preserve">o artista </w:t>
      </w:r>
      <w:r w:rsidR="00CD74F8" w:rsidRPr="00B530EB">
        <w:rPr>
          <w:rFonts w:ascii="Times New Roman" w:hAnsi="Times New Roman"/>
          <w:color w:val="000000"/>
        </w:rPr>
        <w:t>é consagrado pela crítica especializada e/ou pela opinião pública</w:t>
      </w:r>
      <w:r w:rsidR="0052363F" w:rsidRPr="00B530EB">
        <w:rPr>
          <w:rFonts w:ascii="Times New Roman" w:hAnsi="Times New Roman"/>
          <w:color w:val="000000"/>
        </w:rPr>
        <w:t xml:space="preserve">, tais como </w:t>
      </w:r>
      <w:r w:rsidR="00525F59" w:rsidRPr="00B530EB">
        <w:rPr>
          <w:rFonts w:ascii="Times New Roman" w:hAnsi="Times New Roman"/>
          <w:color w:val="000000"/>
        </w:rPr>
        <w:t>portfólios</w:t>
      </w:r>
      <w:r w:rsidR="0052363F" w:rsidRPr="00B530EB">
        <w:rPr>
          <w:rFonts w:ascii="Times New Roman" w:hAnsi="Times New Roman"/>
          <w:color w:val="000000"/>
        </w:rPr>
        <w:t>, currículos, matérias de jornal</w:t>
      </w:r>
      <w:r w:rsidR="00274ED7" w:rsidRPr="00B530EB">
        <w:rPr>
          <w:rFonts w:ascii="Times New Roman" w:hAnsi="Times New Roman"/>
          <w:color w:val="000000"/>
        </w:rPr>
        <w:t xml:space="preserve"> e sites</w:t>
      </w:r>
      <w:r w:rsidR="00C24846" w:rsidRPr="00B530EB">
        <w:rPr>
          <w:rFonts w:ascii="Times New Roman" w:hAnsi="Times New Roman"/>
          <w:color w:val="000000"/>
        </w:rPr>
        <w:t>;</w:t>
      </w:r>
    </w:p>
    <w:p w14:paraId="5AA41A27" w14:textId="77777777" w:rsidR="00525F59" w:rsidRPr="00525F59" w:rsidRDefault="00525F59" w:rsidP="00525F59">
      <w:pPr>
        <w:jc w:val="both"/>
        <w:rPr>
          <w:rFonts w:ascii="Times New Roman" w:hAnsi="Times New Roman"/>
          <w:color w:val="000000"/>
        </w:rPr>
      </w:pPr>
    </w:p>
    <w:p w14:paraId="000000AC" w14:textId="0821A397" w:rsidR="00A06E4E" w:rsidRPr="00B530EB" w:rsidRDefault="000C22A9" w:rsidP="007331B3">
      <w:pPr>
        <w:pStyle w:val="PargrafodaLista"/>
        <w:numPr>
          <w:ilvl w:val="0"/>
          <w:numId w:val="8"/>
        </w:numPr>
        <w:jc w:val="both"/>
        <w:rPr>
          <w:rFonts w:ascii="Times New Roman" w:hAnsi="Times New Roman"/>
          <w:color w:val="000000"/>
          <w:szCs w:val="24"/>
        </w:rPr>
      </w:pPr>
      <w:r w:rsidRPr="00B530EB">
        <w:rPr>
          <w:rFonts w:ascii="Times New Roman" w:hAnsi="Times New Roman"/>
          <w:color w:val="000000"/>
          <w:szCs w:val="24"/>
        </w:rPr>
        <w:t>O</w:t>
      </w:r>
      <w:r w:rsidR="003B6E3D" w:rsidRPr="00B530EB">
        <w:rPr>
          <w:rFonts w:ascii="Times New Roman" w:hAnsi="Times New Roman"/>
          <w:color w:val="000000"/>
          <w:szCs w:val="24"/>
        </w:rPr>
        <w:t xml:space="preserve"> artista seja contratado de forma direta ou por meio de empresário exclusivo, </w:t>
      </w:r>
      <w:r w:rsidR="00AA3B70" w:rsidRPr="00B530EB">
        <w:rPr>
          <w:rFonts w:ascii="Times New Roman" w:hAnsi="Times New Roman"/>
          <w:color w:val="000000"/>
          <w:szCs w:val="24"/>
        </w:rPr>
        <w:t xml:space="preserve">assim entendido como a pessoa física ou jurídica que possua contrato, declaração, carta ou outro documento que ateste a exclusividade permanente e contínua de representação, no </w:t>
      </w:r>
      <w:r w:rsidR="00F40C95" w:rsidRPr="00B530EB">
        <w:rPr>
          <w:rFonts w:ascii="Times New Roman" w:hAnsi="Times New Roman"/>
          <w:color w:val="000000"/>
          <w:szCs w:val="24"/>
        </w:rPr>
        <w:t>p</w:t>
      </w:r>
      <w:r w:rsidR="00AA3B70" w:rsidRPr="00B530EB">
        <w:rPr>
          <w:rFonts w:ascii="Times New Roman" w:hAnsi="Times New Roman"/>
          <w:color w:val="000000"/>
          <w:szCs w:val="24"/>
        </w:rPr>
        <w:t xml:space="preserve">aís ou em </w:t>
      </w:r>
      <w:r w:rsidR="00F40C95" w:rsidRPr="00B530EB">
        <w:rPr>
          <w:rFonts w:ascii="Times New Roman" w:hAnsi="Times New Roman"/>
          <w:color w:val="000000"/>
          <w:szCs w:val="24"/>
        </w:rPr>
        <w:t>e</w:t>
      </w:r>
      <w:r w:rsidR="00AA3B70" w:rsidRPr="00B530EB">
        <w:rPr>
          <w:rFonts w:ascii="Times New Roman" w:hAnsi="Times New Roman"/>
          <w:color w:val="000000"/>
          <w:szCs w:val="24"/>
        </w:rPr>
        <w:t>stado específico</w:t>
      </w:r>
      <w:r w:rsidR="00F40C95" w:rsidRPr="00B530EB">
        <w:rPr>
          <w:rFonts w:ascii="Times New Roman" w:hAnsi="Times New Roman"/>
          <w:color w:val="000000"/>
          <w:szCs w:val="24"/>
        </w:rPr>
        <w:t>.</w:t>
      </w:r>
    </w:p>
    <w:p w14:paraId="1A0F8F35" w14:textId="77777777" w:rsidR="00525F59" w:rsidRDefault="00525F59" w:rsidP="00C904B5">
      <w:pPr>
        <w:jc w:val="both"/>
        <w:rPr>
          <w:rFonts w:ascii="Times New Roman" w:hAnsi="Times New Roman"/>
          <w:color w:val="000000"/>
        </w:rPr>
      </w:pPr>
    </w:p>
    <w:p w14:paraId="55F606DD" w14:textId="0AF8484A" w:rsidR="00B65750" w:rsidRPr="00B530EB" w:rsidRDefault="00B65750" w:rsidP="00B65750">
      <w:pPr>
        <w:jc w:val="both"/>
        <w:rPr>
          <w:rFonts w:ascii="Times New Roman" w:hAnsi="Times New Roman"/>
          <w:color w:val="000000"/>
        </w:rPr>
      </w:pPr>
    </w:p>
    <w:p w14:paraId="000000AE" w14:textId="7A107C72" w:rsidR="00A06E4E" w:rsidRDefault="00B65750" w:rsidP="00D94440">
      <w:pPr>
        <w:jc w:val="both"/>
        <w:rPr>
          <w:rFonts w:ascii="Times New Roman" w:hAnsi="Times New Roman"/>
          <w:color w:val="000000"/>
        </w:rPr>
      </w:pPr>
      <w:r w:rsidRPr="00B530EB">
        <w:rPr>
          <w:rFonts w:ascii="Times New Roman" w:hAnsi="Times New Roman"/>
          <w:color w:val="000000"/>
        </w:rPr>
        <w:t xml:space="preserve"> </w:t>
      </w:r>
      <w:r w:rsidR="00D94440" w:rsidRPr="001D6C99">
        <w:rPr>
          <w:rFonts w:ascii="Times New Roman" w:hAnsi="Times New Roman"/>
          <w:color w:val="000000"/>
        </w:rPr>
        <w:t xml:space="preserve">5.2 </w:t>
      </w:r>
      <w:r w:rsidRPr="001D6C99">
        <w:rPr>
          <w:rFonts w:ascii="Times New Roman" w:hAnsi="Times New Roman"/>
          <w:color w:val="000000"/>
        </w:rPr>
        <w:t>O valor global da contratação</w:t>
      </w:r>
      <w:r w:rsidR="001D6C99">
        <w:rPr>
          <w:rFonts w:ascii="Times New Roman" w:hAnsi="Times New Roman"/>
          <w:color w:val="000000"/>
        </w:rPr>
        <w:t xml:space="preserve"> incluirá a apresentação de Locução do seguintes despesas e custos: </w:t>
      </w:r>
    </w:p>
    <w:p w14:paraId="426D04B4" w14:textId="658325BC" w:rsidR="00D50433" w:rsidRDefault="00D50433" w:rsidP="00C904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</w:rPr>
      </w:pPr>
    </w:p>
    <w:p w14:paraId="734B951B" w14:textId="77777777" w:rsidR="001D6C99" w:rsidRPr="00B530EB" w:rsidRDefault="001D6C99" w:rsidP="00C904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</w:rPr>
      </w:pPr>
    </w:p>
    <w:p w14:paraId="2DF52C7A" w14:textId="3BD68FAA" w:rsidR="00724F5F" w:rsidRPr="00B530EB" w:rsidRDefault="00C904B5" w:rsidP="00724F5F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</w:rPr>
      </w:pPr>
      <w:r w:rsidRPr="00B530EB">
        <w:rPr>
          <w:rFonts w:ascii="Times New Roman" w:hAnsi="Times New Roman"/>
          <w:b/>
        </w:rPr>
        <w:t>Valor da Apresentação</w:t>
      </w:r>
      <w:r w:rsidR="00347E55">
        <w:rPr>
          <w:rFonts w:ascii="Times New Roman" w:hAnsi="Times New Roman"/>
        </w:rPr>
        <w:t>: R$ 25.000,00 (vinte</w:t>
      </w:r>
      <w:r w:rsidR="00E20396">
        <w:rPr>
          <w:rFonts w:ascii="Times New Roman" w:hAnsi="Times New Roman"/>
        </w:rPr>
        <w:t xml:space="preserve"> e</w:t>
      </w:r>
      <w:r w:rsidR="00347E55">
        <w:rPr>
          <w:rFonts w:ascii="Times New Roman" w:hAnsi="Times New Roman"/>
        </w:rPr>
        <w:t xml:space="preserve"> cinco</w:t>
      </w:r>
      <w:r w:rsidR="00E20396">
        <w:rPr>
          <w:rFonts w:ascii="Times New Roman" w:hAnsi="Times New Roman"/>
        </w:rPr>
        <w:t xml:space="preserve"> mil reais</w:t>
      </w:r>
      <w:r w:rsidRPr="00B530EB">
        <w:rPr>
          <w:rFonts w:ascii="Times New Roman" w:hAnsi="Times New Roman"/>
        </w:rPr>
        <w:t>) Detalhamento do valor da proposta (seguem os menores valores, dependerá da cotação na época)</w:t>
      </w:r>
    </w:p>
    <w:p w14:paraId="0BA6818E" w14:textId="77777777" w:rsidR="004052B3" w:rsidRPr="00B530EB" w:rsidRDefault="004052B3" w:rsidP="00724F5F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</w:rPr>
      </w:pPr>
    </w:p>
    <w:p w14:paraId="6DEF1BA0" w14:textId="537EA040" w:rsidR="004052B3" w:rsidRPr="00347E55" w:rsidRDefault="00C904B5" w:rsidP="00724F5F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</w:rPr>
      </w:pPr>
      <w:r w:rsidRPr="00B530EB">
        <w:rPr>
          <w:rFonts w:ascii="Times New Roman" w:hAnsi="Times New Roman"/>
        </w:rPr>
        <w:t xml:space="preserve"> </w:t>
      </w:r>
      <w:r w:rsidRPr="00347E55">
        <w:rPr>
          <w:rFonts w:ascii="Times New Roman" w:hAnsi="Times New Roman"/>
          <w:b/>
        </w:rPr>
        <w:t>Cachê Artista</w:t>
      </w:r>
      <w:r w:rsidR="00347E55" w:rsidRPr="00347E55">
        <w:rPr>
          <w:rFonts w:ascii="Times New Roman" w:hAnsi="Times New Roman"/>
          <w:b/>
        </w:rPr>
        <w:t>:</w:t>
      </w:r>
      <w:r w:rsidR="00347E55" w:rsidRPr="00347E55">
        <w:rPr>
          <w:rFonts w:ascii="Times New Roman" w:hAnsi="Times New Roman"/>
        </w:rPr>
        <w:t xml:space="preserve"> R$ 18.680</w:t>
      </w:r>
      <w:r w:rsidR="00347E55">
        <w:rPr>
          <w:rFonts w:ascii="Times New Roman" w:hAnsi="Times New Roman"/>
        </w:rPr>
        <w:t>,00 (dezoito mil seiscentos e oitenta</w:t>
      </w:r>
      <w:r w:rsidR="00E20396">
        <w:rPr>
          <w:rFonts w:ascii="Times New Roman" w:hAnsi="Times New Roman"/>
        </w:rPr>
        <w:t xml:space="preserve"> reais</w:t>
      </w:r>
      <w:r w:rsidR="00347E55" w:rsidRPr="00B530EB">
        <w:rPr>
          <w:rFonts w:ascii="Times New Roman" w:hAnsi="Times New Roman"/>
        </w:rPr>
        <w:t xml:space="preserve">) </w:t>
      </w:r>
      <w:r w:rsidR="006A4152" w:rsidRPr="00347E55">
        <w:rPr>
          <w:rFonts w:ascii="Times New Roman" w:hAnsi="Times New Roman"/>
        </w:rPr>
        <w:t>- 01</w:t>
      </w:r>
      <w:r w:rsidRPr="00347E55">
        <w:rPr>
          <w:rFonts w:ascii="Times New Roman" w:hAnsi="Times New Roman"/>
        </w:rPr>
        <w:t xml:space="preserve"> artista</w:t>
      </w:r>
      <w:r w:rsidR="004052B3" w:rsidRPr="00347E55">
        <w:rPr>
          <w:rFonts w:ascii="Times New Roman" w:hAnsi="Times New Roman"/>
        </w:rPr>
        <w:t>.</w:t>
      </w:r>
    </w:p>
    <w:p w14:paraId="7D9DF141" w14:textId="0903C117" w:rsidR="00724F5F" w:rsidRPr="00B530EB" w:rsidRDefault="00C904B5" w:rsidP="00724F5F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</w:rPr>
      </w:pPr>
      <w:r w:rsidRPr="00B530EB">
        <w:rPr>
          <w:rFonts w:ascii="Times New Roman" w:hAnsi="Times New Roman"/>
        </w:rPr>
        <w:t xml:space="preserve"> </w:t>
      </w:r>
    </w:p>
    <w:p w14:paraId="08F72818" w14:textId="5E77B393" w:rsidR="004052B3" w:rsidRPr="00B530EB" w:rsidRDefault="00C904B5" w:rsidP="00724F5F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</w:rPr>
      </w:pPr>
      <w:r w:rsidRPr="00B530EB">
        <w:rPr>
          <w:rFonts w:ascii="Times New Roman" w:hAnsi="Times New Roman"/>
          <w:b/>
        </w:rPr>
        <w:t>Cachê Equipe</w:t>
      </w:r>
      <w:r w:rsidR="00347E55">
        <w:rPr>
          <w:rFonts w:ascii="Times New Roman" w:hAnsi="Times New Roman"/>
        </w:rPr>
        <w:t xml:space="preserve">: R$ </w:t>
      </w:r>
      <w:r w:rsidRPr="00B530EB">
        <w:rPr>
          <w:rFonts w:ascii="Times New Roman" w:hAnsi="Times New Roman"/>
        </w:rPr>
        <w:t>2.000,00 (</w:t>
      </w:r>
      <w:r w:rsidR="00347E55">
        <w:rPr>
          <w:rFonts w:ascii="Times New Roman" w:hAnsi="Times New Roman"/>
        </w:rPr>
        <w:t>dois mil)</w:t>
      </w:r>
    </w:p>
    <w:p w14:paraId="4AB511DD" w14:textId="77777777" w:rsidR="004052B3" w:rsidRPr="00B530EB" w:rsidRDefault="004052B3" w:rsidP="00724F5F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</w:rPr>
      </w:pPr>
    </w:p>
    <w:p w14:paraId="2CD26CE8" w14:textId="78F58754" w:rsidR="00E20396" w:rsidRPr="00B530EB" w:rsidRDefault="004052B3" w:rsidP="00E20396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</w:rPr>
      </w:pPr>
      <w:r w:rsidRPr="00B530EB">
        <w:rPr>
          <w:rFonts w:ascii="Times New Roman" w:hAnsi="Times New Roman"/>
          <w:b/>
        </w:rPr>
        <w:t>Transporte:</w:t>
      </w:r>
      <w:r w:rsidR="00E20396">
        <w:rPr>
          <w:rFonts w:ascii="Times New Roman" w:hAnsi="Times New Roman"/>
        </w:rPr>
        <w:t xml:space="preserve"> R$ 1.600,00</w:t>
      </w:r>
      <w:r w:rsidR="00E20396" w:rsidRPr="00B530EB">
        <w:rPr>
          <w:rFonts w:ascii="Times New Roman" w:hAnsi="Times New Roman"/>
        </w:rPr>
        <w:t xml:space="preserve"> </w:t>
      </w:r>
      <w:r w:rsidR="00E20396">
        <w:rPr>
          <w:rFonts w:ascii="Times New Roman" w:hAnsi="Times New Roman"/>
        </w:rPr>
        <w:t>(mil e seiscentos reais)</w:t>
      </w:r>
    </w:p>
    <w:p w14:paraId="5E088C31" w14:textId="77777777" w:rsidR="004052B3" w:rsidRPr="00E20396" w:rsidRDefault="004052B3" w:rsidP="00E2039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</w:rPr>
      </w:pPr>
    </w:p>
    <w:p w14:paraId="6C12822D" w14:textId="7E558C0F" w:rsidR="004052B3" w:rsidRPr="00B530EB" w:rsidRDefault="00C904B5" w:rsidP="00724F5F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</w:rPr>
      </w:pPr>
      <w:r w:rsidRPr="00B530EB">
        <w:rPr>
          <w:rFonts w:ascii="Times New Roman" w:hAnsi="Times New Roman"/>
          <w:b/>
        </w:rPr>
        <w:t>Alimentação:</w:t>
      </w:r>
      <w:r w:rsidR="00347E55">
        <w:rPr>
          <w:rFonts w:ascii="Times New Roman" w:hAnsi="Times New Roman"/>
        </w:rPr>
        <w:t xml:space="preserve"> R$1.220</w:t>
      </w:r>
      <w:r w:rsidRPr="00B530EB">
        <w:rPr>
          <w:rFonts w:ascii="Times New Roman" w:hAnsi="Times New Roman"/>
        </w:rPr>
        <w:t xml:space="preserve">,00 </w:t>
      </w:r>
      <w:r w:rsidR="00E443FF">
        <w:rPr>
          <w:rFonts w:ascii="Times New Roman" w:hAnsi="Times New Roman"/>
        </w:rPr>
        <w:t>– (mil duzentos e vinte</w:t>
      </w:r>
      <w:r w:rsidR="00E20396">
        <w:rPr>
          <w:rFonts w:ascii="Times New Roman" w:hAnsi="Times New Roman"/>
        </w:rPr>
        <w:t xml:space="preserve"> reais</w:t>
      </w:r>
      <w:r w:rsidR="00E443FF">
        <w:rPr>
          <w:rFonts w:ascii="Times New Roman" w:hAnsi="Times New Roman"/>
        </w:rPr>
        <w:t>)</w:t>
      </w:r>
    </w:p>
    <w:p w14:paraId="73B6F131" w14:textId="77777777" w:rsidR="004052B3" w:rsidRPr="00347E55" w:rsidRDefault="004052B3" w:rsidP="00347E5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</w:rPr>
      </w:pPr>
    </w:p>
    <w:p w14:paraId="4FBC6682" w14:textId="32EB270B" w:rsidR="00735CEE" w:rsidRPr="00B530EB" w:rsidRDefault="00724F5F" w:rsidP="00724F5F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</w:rPr>
      </w:pPr>
      <w:r w:rsidRPr="00B530EB">
        <w:rPr>
          <w:rFonts w:ascii="Times New Roman" w:hAnsi="Times New Roman"/>
        </w:rPr>
        <w:t xml:space="preserve"> </w:t>
      </w:r>
      <w:r w:rsidRPr="00B530EB">
        <w:rPr>
          <w:rFonts w:ascii="Times New Roman" w:hAnsi="Times New Roman"/>
          <w:b/>
        </w:rPr>
        <w:t>Nota Fiscal</w:t>
      </w:r>
      <w:r w:rsidR="00E443FF">
        <w:rPr>
          <w:rFonts w:ascii="Times New Roman" w:hAnsi="Times New Roman"/>
        </w:rPr>
        <w:t>: R$1.500,00 – (mil e quinhentos</w:t>
      </w:r>
      <w:r w:rsidR="00E20396">
        <w:rPr>
          <w:rFonts w:ascii="Times New Roman" w:hAnsi="Times New Roman"/>
        </w:rPr>
        <w:t xml:space="preserve"> reais</w:t>
      </w:r>
      <w:r w:rsidR="00E443FF">
        <w:rPr>
          <w:rFonts w:ascii="Times New Roman" w:hAnsi="Times New Roman"/>
        </w:rPr>
        <w:t>)</w:t>
      </w:r>
    </w:p>
    <w:p w14:paraId="021E52D3" w14:textId="0560A87B" w:rsidR="00BD6426" w:rsidRPr="00D832BB" w:rsidRDefault="00BD6426" w:rsidP="00D832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highlight w:val="yellow"/>
        </w:rPr>
      </w:pPr>
      <w:bookmarkStart w:id="4" w:name="_Hlk162014952"/>
      <w:bookmarkStart w:id="5" w:name="_Hlk162015778"/>
    </w:p>
    <w:bookmarkEnd w:id="4"/>
    <w:bookmarkEnd w:id="5"/>
    <w:p w14:paraId="750BB30E" w14:textId="77777777" w:rsidR="00525F59" w:rsidRDefault="00525F5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000000DD" w14:textId="2519B8C2" w:rsidR="00A06E4E" w:rsidRDefault="00E443FF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6</w:t>
      </w:r>
      <w:r w:rsidR="00D50433">
        <w:rPr>
          <w:rFonts w:ascii="Times New Roman" w:eastAsia="Times New Roman" w:hAnsi="Times New Roman" w:cs="Times New Roman"/>
          <w:b/>
          <w:color w:val="000000"/>
        </w:rPr>
        <w:t>.</w:t>
      </w:r>
      <w:r w:rsidR="00CD717C">
        <w:rPr>
          <w:rFonts w:ascii="Times New Roman" w:eastAsia="Times New Roman" w:hAnsi="Times New Roman" w:cs="Times New Roman"/>
          <w:b/>
          <w:color w:val="000000"/>
        </w:rPr>
        <w:tab/>
        <w:t>MODELO DE GESTÃO DO CONTRATO:</w:t>
      </w:r>
    </w:p>
    <w:p w14:paraId="6B67CEE5" w14:textId="77777777" w:rsidR="00B530EB" w:rsidRDefault="00CD717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000000DF" w14:textId="59432D82" w:rsidR="00A06E4E" w:rsidRDefault="0037276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1D6C99">
        <w:rPr>
          <w:rFonts w:ascii="Times New Roman" w:eastAsia="Times New Roman" w:hAnsi="Times New Roman" w:cs="Times New Roman"/>
          <w:b/>
          <w:bCs/>
          <w:color w:val="000000"/>
        </w:rPr>
        <w:t>6.1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CD717C">
        <w:rPr>
          <w:rFonts w:ascii="Times New Roman" w:eastAsia="Times New Roman" w:hAnsi="Times New Roman" w:cs="Times New Roman"/>
          <w:color w:val="000000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3A2AF21C" w14:textId="77777777" w:rsidR="0037276D" w:rsidRDefault="0037276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000000E1" w14:textId="08D5F823" w:rsidR="00A06E4E" w:rsidRDefault="0037276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1D6C99">
        <w:rPr>
          <w:rFonts w:ascii="Times New Roman" w:eastAsia="Times New Roman" w:hAnsi="Times New Roman" w:cs="Times New Roman"/>
          <w:b/>
          <w:bCs/>
          <w:color w:val="000000"/>
        </w:rPr>
        <w:t>6.2</w:t>
      </w:r>
      <w:r w:rsidR="00CD717C">
        <w:rPr>
          <w:rFonts w:ascii="Times New Roman" w:eastAsia="Times New Roman" w:hAnsi="Times New Roman" w:cs="Times New Roman"/>
          <w:color w:val="000000"/>
        </w:rPr>
        <w:t xml:space="preserve"> As comunicações entre o órgão ou entidade e a contratada devem ser realizadas por escrito sempre que o ato exigir tal formalidade, admitindo-se o uso de mensagem eletrônica para esse fim.</w:t>
      </w:r>
    </w:p>
    <w:p w14:paraId="000000E2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000000E3" w14:textId="0284CC44" w:rsidR="00A06E4E" w:rsidRDefault="0037276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1D6C99">
        <w:rPr>
          <w:rFonts w:ascii="Times New Roman" w:eastAsia="Times New Roman" w:hAnsi="Times New Roman" w:cs="Times New Roman"/>
          <w:b/>
          <w:bCs/>
          <w:color w:val="000000"/>
        </w:rPr>
        <w:t>6.3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CD717C">
        <w:rPr>
          <w:rFonts w:ascii="Times New Roman" w:eastAsia="Times New Roman" w:hAnsi="Times New Roman" w:cs="Times New Roman"/>
          <w:color w:val="000000"/>
        </w:rPr>
        <w:t>A execução do contrato será acompanhada e fiscalizada, nos termos no art. 117, da Lei Federa nº 14.133/2021, pelo fiscal e suplente abaixo discriminados, os quais foram designados por meio de Portaria:</w:t>
      </w:r>
    </w:p>
    <w:p w14:paraId="000000E4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000000E5" w14:textId="2D296CE6" w:rsidR="00A06E4E" w:rsidRDefault="00D504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Titular </w:t>
      </w:r>
      <w:r w:rsidRPr="00D50433">
        <w:rPr>
          <w:rFonts w:ascii="Times New Roman" w:eastAsia="Times New Roman" w:hAnsi="Times New Roman" w:cs="Times New Roman"/>
          <w:b/>
          <w:color w:val="000000"/>
        </w:rPr>
        <w:t>Diana Morinigo Velásquez</w:t>
      </w:r>
      <w:r w:rsidR="00321166" w:rsidRPr="00D50433">
        <w:rPr>
          <w:rFonts w:ascii="Times New Roman" w:eastAsia="Times New Roman" w:hAnsi="Times New Roman" w:cs="Times New Roman"/>
          <w:b/>
          <w:color w:val="000000"/>
        </w:rPr>
        <w:t xml:space="preserve"> inscrito no CPF: </w:t>
      </w:r>
      <w:r w:rsidRPr="00D50433">
        <w:rPr>
          <w:rFonts w:ascii="Times New Roman" w:eastAsia="Times New Roman" w:hAnsi="Times New Roman" w:cs="Times New Roman"/>
          <w:b/>
          <w:color w:val="000000"/>
        </w:rPr>
        <w:t>032.097.531-21</w:t>
      </w:r>
    </w:p>
    <w:p w14:paraId="000000E6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000000E7" w14:textId="74DE7962" w:rsidR="00A06E4E" w:rsidRPr="00D50433" w:rsidRDefault="00D504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Suplente: </w:t>
      </w:r>
      <w:r w:rsidRPr="00D50433">
        <w:rPr>
          <w:rFonts w:ascii="Times New Roman" w:eastAsia="Times New Roman" w:hAnsi="Times New Roman" w:cs="Times New Roman"/>
          <w:b/>
          <w:color w:val="000000"/>
        </w:rPr>
        <w:t xml:space="preserve">Rodrigo Ferreira Coronel </w:t>
      </w:r>
      <w:r w:rsidR="00321166" w:rsidRPr="00D50433">
        <w:rPr>
          <w:rFonts w:ascii="Times New Roman" w:eastAsia="Times New Roman" w:hAnsi="Times New Roman" w:cs="Times New Roman"/>
          <w:b/>
          <w:color w:val="000000"/>
        </w:rPr>
        <w:t xml:space="preserve">- inscrita no CPF: </w:t>
      </w:r>
      <w:r w:rsidRPr="00D50433">
        <w:rPr>
          <w:rFonts w:ascii="Times New Roman" w:eastAsia="Times New Roman" w:hAnsi="Times New Roman" w:cs="Times New Roman"/>
          <w:b/>
          <w:color w:val="000000"/>
        </w:rPr>
        <w:t>007.824.371-84</w:t>
      </w:r>
    </w:p>
    <w:p w14:paraId="000000E8" w14:textId="77777777" w:rsidR="00A06E4E" w:rsidRPr="00D50433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00000E9" w14:textId="37D61D74" w:rsidR="00A06E4E" w:rsidRDefault="00CD717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 (s) fiscal 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>
        <w:rPr>
          <w:rFonts w:ascii="Times New Roman" w:eastAsia="Times New Roman" w:hAnsi="Times New Roman" w:cs="Times New Roman"/>
          <w:color w:val="000000"/>
        </w:rPr>
        <w:t>) do contrato acompanhará(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ão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) a execução do contrato, para que sejam cumpridas todas as condições estabelecidas no contrato, de modo a assegurar os melhores resultados para a Administração. </w:t>
      </w:r>
    </w:p>
    <w:p w14:paraId="000000EA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2115B897" w14:textId="2C34ADAE" w:rsidR="003629C9" w:rsidRDefault="00D16B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D16B70">
        <w:rPr>
          <w:rFonts w:ascii="Times New Roman" w:eastAsia="Times New Roman" w:hAnsi="Times New Roman" w:cs="Times New Roman"/>
          <w:color w:val="000000"/>
        </w:rPr>
        <w:t>O órgão ou entidade poderá convocar representante da empresa para adoção de providências que devam ser cumpridas de imediato.</w:t>
      </w:r>
    </w:p>
    <w:p w14:paraId="5269CE36" w14:textId="77777777" w:rsidR="00525F59" w:rsidRDefault="00525F5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4018E1D5" w14:textId="77777777" w:rsidR="00525F59" w:rsidRDefault="00525F5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000000F0" w14:textId="1509AFC5" w:rsidR="00A06E4E" w:rsidRDefault="00E443FF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7</w:t>
      </w:r>
      <w:r w:rsidR="00B844A4">
        <w:rPr>
          <w:rFonts w:ascii="Times New Roman" w:eastAsia="Times New Roman" w:hAnsi="Times New Roman" w:cs="Times New Roman"/>
          <w:b/>
          <w:color w:val="000000"/>
        </w:rPr>
        <w:t xml:space="preserve">. </w:t>
      </w:r>
      <w:r w:rsidR="00824C89">
        <w:rPr>
          <w:rFonts w:ascii="Times New Roman" w:eastAsia="Times New Roman" w:hAnsi="Times New Roman" w:cs="Times New Roman"/>
          <w:b/>
          <w:color w:val="000000"/>
        </w:rPr>
        <w:t>CRITÉRIO DE MEDIÇÃO E PAGAMENTO:</w:t>
      </w:r>
    </w:p>
    <w:p w14:paraId="000000F1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2241EF79" w14:textId="77777777" w:rsidR="001D2401" w:rsidRDefault="001D2401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7835DF1D" w14:textId="11316A0B" w:rsidR="00830F40" w:rsidRPr="00830F40" w:rsidRDefault="007932D3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7.1 </w:t>
      </w:r>
      <w:r w:rsidR="00830F40" w:rsidRPr="00830F40">
        <w:rPr>
          <w:rFonts w:ascii="Times New Roman" w:eastAsia="Times New Roman" w:hAnsi="Times New Roman" w:cs="Times New Roman"/>
          <w:b/>
          <w:bCs/>
          <w:color w:val="000000"/>
        </w:rPr>
        <w:t>DO RECEBIMENTO DO OBJETO:</w:t>
      </w:r>
    </w:p>
    <w:p w14:paraId="0DE24310" w14:textId="77777777" w:rsidR="00830F40" w:rsidRPr="00830F40" w:rsidRDefault="00830F40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6B229395" w14:textId="63737703" w:rsidR="0040054A" w:rsidRPr="0040054A" w:rsidRDefault="007932D3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7932D3">
        <w:rPr>
          <w:rFonts w:ascii="Times New Roman" w:eastAsia="Times New Roman" w:hAnsi="Times New Roman" w:cs="Times New Roman"/>
          <w:b/>
          <w:bCs/>
          <w:color w:val="000000"/>
        </w:rPr>
        <w:t>7.2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EF11CE">
        <w:rPr>
          <w:rFonts w:ascii="Times New Roman" w:eastAsia="Times New Roman" w:hAnsi="Times New Roman" w:cs="Times New Roman"/>
          <w:color w:val="000000"/>
        </w:rPr>
        <w:t xml:space="preserve">Os </w:t>
      </w:r>
      <w:r w:rsidR="0040054A" w:rsidRPr="0040054A">
        <w:rPr>
          <w:rFonts w:ascii="Times New Roman" w:eastAsia="Times New Roman" w:hAnsi="Times New Roman" w:cs="Times New Roman"/>
          <w:color w:val="000000"/>
        </w:rPr>
        <w:t xml:space="preserve">serviços serão recebidos provisoriamente, de forma sumária, no ato da entrega, juntamente com a nota fiscal ou </w:t>
      </w:r>
      <w:r w:rsidR="00B530EB">
        <w:rPr>
          <w:rFonts w:ascii="Times New Roman" w:eastAsia="Times New Roman" w:hAnsi="Times New Roman" w:cs="Times New Roman"/>
          <w:color w:val="000000"/>
        </w:rPr>
        <w:t>instrumento equivalente, pelo</w:t>
      </w:r>
      <w:r w:rsidR="0040054A" w:rsidRPr="0040054A">
        <w:rPr>
          <w:rFonts w:ascii="Times New Roman" w:eastAsia="Times New Roman" w:hAnsi="Times New Roman" w:cs="Times New Roman"/>
          <w:color w:val="000000"/>
        </w:rPr>
        <w:t xml:space="preserve"> responsável pelo acompanhamento e fiscalização do contrato, para efeito de posterior verificação de sua conformidade com as especificações constantes no Termo de Referência e na proposta.</w:t>
      </w:r>
    </w:p>
    <w:p w14:paraId="7E1DA780" w14:textId="77777777" w:rsidR="00525F59" w:rsidRDefault="00525F59" w:rsidP="00067E9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5CE1090F" w14:textId="6C17B3B5" w:rsidR="00525F59" w:rsidRDefault="007932D3" w:rsidP="007B1B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7932D3">
        <w:rPr>
          <w:rFonts w:ascii="Times New Roman" w:eastAsia="Times New Roman" w:hAnsi="Times New Roman" w:cs="Times New Roman"/>
          <w:b/>
          <w:bCs/>
          <w:color w:val="000000"/>
        </w:rPr>
        <w:t>7.3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067E9B" w:rsidRPr="00067E9B">
        <w:rPr>
          <w:rFonts w:ascii="Times New Roman" w:eastAsia="Times New Roman" w:hAnsi="Times New Roman" w:cs="Times New Roman"/>
          <w:color w:val="000000"/>
        </w:rPr>
        <w:t>Os serviços poderão ser rejeitados, no todo ou em parte, inclusive antes do recebimento provisório, quando em desacordo com as especificações constantes no Termo de Referência e na proposta, devendo</w:t>
      </w:r>
      <w:r w:rsidR="00C34962">
        <w:rPr>
          <w:rFonts w:ascii="Times New Roman" w:eastAsia="Times New Roman" w:hAnsi="Times New Roman" w:cs="Times New Roman"/>
          <w:color w:val="000000"/>
        </w:rPr>
        <w:t xml:space="preserve"> </w:t>
      </w:r>
      <w:r w:rsidR="0053345A">
        <w:rPr>
          <w:rFonts w:ascii="Times New Roman" w:eastAsia="Times New Roman" w:hAnsi="Times New Roman" w:cs="Times New Roman"/>
          <w:color w:val="000000"/>
        </w:rPr>
        <w:t>reparadas e corrigidas</w:t>
      </w:r>
      <w:r w:rsidR="00E431E8">
        <w:rPr>
          <w:rFonts w:ascii="Times New Roman" w:eastAsia="Times New Roman" w:hAnsi="Times New Roman" w:cs="Times New Roman"/>
          <w:color w:val="000000"/>
        </w:rPr>
        <w:t>,</w:t>
      </w:r>
      <w:r w:rsidR="006416F5">
        <w:rPr>
          <w:rFonts w:ascii="Times New Roman" w:eastAsia="Times New Roman" w:hAnsi="Times New Roman" w:cs="Times New Roman"/>
          <w:color w:val="000000"/>
        </w:rPr>
        <w:t xml:space="preserve"> no prazo máximo </w:t>
      </w:r>
      <w:r w:rsidR="006416F5" w:rsidRPr="00B530EB">
        <w:rPr>
          <w:rFonts w:ascii="Times New Roman" w:eastAsia="Times New Roman" w:hAnsi="Times New Roman" w:cs="Times New Roman"/>
          <w:color w:val="000000"/>
        </w:rPr>
        <w:t xml:space="preserve">de </w:t>
      </w:r>
      <w:r w:rsidR="001D2401">
        <w:rPr>
          <w:rFonts w:ascii="Times New Roman" w:eastAsia="Times New Roman" w:hAnsi="Times New Roman" w:cs="Times New Roman"/>
          <w:color w:val="000000"/>
        </w:rPr>
        <w:t>2:00 (duas</w:t>
      </w:r>
      <w:r w:rsidR="00E431E8" w:rsidRPr="00B530EB">
        <w:rPr>
          <w:rFonts w:ascii="Times New Roman" w:eastAsia="Times New Roman" w:hAnsi="Times New Roman" w:cs="Times New Roman"/>
          <w:color w:val="000000"/>
        </w:rPr>
        <w:t>) hora</w:t>
      </w:r>
      <w:r w:rsidR="00EF11CE" w:rsidRPr="00B530EB">
        <w:rPr>
          <w:rFonts w:ascii="Times New Roman" w:eastAsia="Times New Roman" w:hAnsi="Times New Roman" w:cs="Times New Roman"/>
          <w:color w:val="000000"/>
        </w:rPr>
        <w:t>s</w:t>
      </w:r>
      <w:r w:rsidR="00E431E8">
        <w:rPr>
          <w:rFonts w:ascii="Times New Roman" w:eastAsia="Times New Roman" w:hAnsi="Times New Roman" w:cs="Times New Roman"/>
          <w:color w:val="000000"/>
        </w:rPr>
        <w:t xml:space="preserve">, </w:t>
      </w:r>
      <w:r w:rsidR="0053345A">
        <w:rPr>
          <w:rFonts w:ascii="Times New Roman" w:eastAsia="Times New Roman" w:hAnsi="Times New Roman" w:cs="Times New Roman"/>
          <w:color w:val="000000"/>
        </w:rPr>
        <w:t>as eventuais</w:t>
      </w:r>
      <w:r w:rsidR="00C34962">
        <w:rPr>
          <w:rFonts w:ascii="Times New Roman" w:eastAsia="Times New Roman" w:hAnsi="Times New Roman" w:cs="Times New Roman"/>
          <w:color w:val="000000"/>
        </w:rPr>
        <w:t xml:space="preserve"> falhas constadas, </w:t>
      </w:r>
      <w:r w:rsidR="00067E9B" w:rsidRPr="00067E9B">
        <w:rPr>
          <w:rFonts w:ascii="Times New Roman" w:eastAsia="Times New Roman" w:hAnsi="Times New Roman" w:cs="Times New Roman"/>
          <w:color w:val="000000"/>
        </w:rPr>
        <w:t>a contar da notificação da contratada, às suas custas, sem prejuízo da aplicação das penalidades.</w:t>
      </w:r>
    </w:p>
    <w:p w14:paraId="0CA7F815" w14:textId="77777777" w:rsidR="00525F59" w:rsidRDefault="00525F59" w:rsidP="007B1B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75004A89" w14:textId="08FA0A56" w:rsidR="007B1B70" w:rsidRPr="007B1B70" w:rsidRDefault="007932D3" w:rsidP="007B1B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7932D3">
        <w:rPr>
          <w:rFonts w:ascii="Times New Roman" w:eastAsia="Times New Roman" w:hAnsi="Times New Roman" w:cs="Times New Roman"/>
          <w:b/>
          <w:bCs/>
          <w:color w:val="000000"/>
        </w:rPr>
        <w:t>7.4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7B1B70" w:rsidRPr="007B1B70">
        <w:rPr>
          <w:rFonts w:ascii="Times New Roman" w:eastAsia="Times New Roman" w:hAnsi="Times New Roman" w:cs="Times New Roman"/>
          <w:color w:val="000000"/>
        </w:rPr>
        <w:t xml:space="preserve">O recebimento definitivo ocorrerá no prazo </w:t>
      </w:r>
      <w:r w:rsidR="007B1B70" w:rsidRPr="00B530EB">
        <w:rPr>
          <w:rFonts w:ascii="Times New Roman" w:eastAsia="Times New Roman" w:hAnsi="Times New Roman" w:cs="Times New Roman"/>
        </w:rPr>
        <w:t xml:space="preserve">de </w:t>
      </w:r>
      <w:r w:rsidR="00EF11CE" w:rsidRPr="00B530EB">
        <w:rPr>
          <w:rFonts w:ascii="Times New Roman" w:eastAsia="Times New Roman" w:hAnsi="Times New Roman" w:cs="Times New Roman"/>
        </w:rPr>
        <w:t>15 (quinze</w:t>
      </w:r>
      <w:r w:rsidR="00870745" w:rsidRPr="00B530EB">
        <w:rPr>
          <w:rFonts w:ascii="Times New Roman" w:eastAsia="Times New Roman" w:hAnsi="Times New Roman" w:cs="Times New Roman"/>
        </w:rPr>
        <w:t>)</w:t>
      </w:r>
      <w:r w:rsidR="007B1B70" w:rsidRPr="00B530EB">
        <w:rPr>
          <w:rFonts w:ascii="Times New Roman" w:eastAsia="Times New Roman" w:hAnsi="Times New Roman" w:cs="Times New Roman"/>
        </w:rPr>
        <w:t xml:space="preserve"> </w:t>
      </w:r>
      <w:r w:rsidR="007B1B70" w:rsidRPr="00B530EB">
        <w:rPr>
          <w:rFonts w:ascii="Times New Roman" w:eastAsia="Times New Roman" w:hAnsi="Times New Roman" w:cs="Times New Roman"/>
          <w:color w:val="000000"/>
        </w:rPr>
        <w:t>dia</w:t>
      </w:r>
      <w:r w:rsidR="00DB6D46" w:rsidRPr="00B530EB">
        <w:rPr>
          <w:rFonts w:ascii="Times New Roman" w:eastAsia="Times New Roman" w:hAnsi="Times New Roman" w:cs="Times New Roman"/>
          <w:color w:val="000000"/>
        </w:rPr>
        <w:t>s</w:t>
      </w:r>
      <w:r w:rsidR="007B1B70" w:rsidRPr="00B530EB">
        <w:rPr>
          <w:rFonts w:ascii="Times New Roman" w:eastAsia="Times New Roman" w:hAnsi="Times New Roman" w:cs="Times New Roman"/>
          <w:color w:val="000000"/>
        </w:rPr>
        <w:t>,</w:t>
      </w:r>
      <w:r w:rsidR="007B1B70" w:rsidRPr="007B1B70">
        <w:rPr>
          <w:rFonts w:ascii="Times New Roman" w:eastAsia="Times New Roman" w:hAnsi="Times New Roman" w:cs="Times New Roman"/>
          <w:color w:val="000000"/>
        </w:rPr>
        <w:t xml:space="preserve"> a contar do recebimento da nota fiscal ou instrumento equivalente pela Administração, após a verificação</w:t>
      </w:r>
      <w:r w:rsidR="00B808D0" w:rsidRPr="0040054A">
        <w:rPr>
          <w:rFonts w:ascii="Times New Roman" w:eastAsia="Times New Roman" w:hAnsi="Times New Roman" w:cs="Times New Roman"/>
          <w:color w:val="000000"/>
        </w:rPr>
        <w:t xml:space="preserve"> de sua conformidade com as especificações constantes no Termo de Referência e na proposta</w:t>
      </w:r>
      <w:r w:rsidR="007B1B70" w:rsidRPr="007B1B70">
        <w:rPr>
          <w:rFonts w:ascii="Times New Roman" w:eastAsia="Times New Roman" w:hAnsi="Times New Roman" w:cs="Times New Roman"/>
          <w:color w:val="000000"/>
        </w:rPr>
        <w:t>.</w:t>
      </w:r>
    </w:p>
    <w:p w14:paraId="205A81E5" w14:textId="27386601" w:rsidR="00DC136A" w:rsidRDefault="00DC136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03165DDF" w14:textId="535FBE16" w:rsidR="0009228B" w:rsidRPr="0009228B" w:rsidRDefault="007932D3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7932D3">
        <w:rPr>
          <w:rFonts w:ascii="Times New Roman" w:eastAsia="Times New Roman" w:hAnsi="Times New Roman" w:cs="Times New Roman"/>
          <w:b/>
          <w:bCs/>
          <w:color w:val="000000"/>
        </w:rPr>
        <w:t>7.5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09228B" w:rsidRPr="0009228B">
        <w:rPr>
          <w:rFonts w:ascii="Times New Roman" w:eastAsia="Times New Roman" w:hAnsi="Times New Roman" w:cs="Times New Roman"/>
          <w:color w:val="000000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0C1BD98E" w14:textId="77777777" w:rsidR="0009228B" w:rsidRPr="0009228B" w:rsidRDefault="0009228B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610BF47F" w14:textId="68451F72" w:rsidR="007932D3" w:rsidRDefault="007932D3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7932D3">
        <w:rPr>
          <w:rFonts w:ascii="Times New Roman" w:eastAsia="Times New Roman" w:hAnsi="Times New Roman" w:cs="Times New Roman"/>
          <w:b/>
          <w:bCs/>
          <w:color w:val="000000"/>
        </w:rPr>
        <w:t xml:space="preserve">7.6 </w:t>
      </w:r>
      <w:r w:rsidR="0009228B" w:rsidRPr="0009228B">
        <w:rPr>
          <w:rFonts w:ascii="Times New Roman" w:eastAsia="Times New Roman" w:hAnsi="Times New Roman" w:cs="Times New Roman"/>
          <w:color w:val="000000"/>
        </w:rPr>
        <w:t xml:space="preserve">O prazo para a solução, pelo contratado, de inconsistências na execução do objeto ou de saneamento da nota fiscal ou de instrumento equivalente, verificadas pela Administração </w:t>
      </w:r>
    </w:p>
    <w:p w14:paraId="3ED44E80" w14:textId="77777777" w:rsidR="00DF2ACB" w:rsidRDefault="00DF2ACB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4320D494" w14:textId="77777777" w:rsidR="007932D3" w:rsidRDefault="007932D3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2375D024" w14:textId="22AF88D3" w:rsidR="0009228B" w:rsidRPr="0009228B" w:rsidRDefault="0009228B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09228B">
        <w:rPr>
          <w:rFonts w:ascii="Times New Roman" w:eastAsia="Times New Roman" w:hAnsi="Times New Roman" w:cs="Times New Roman"/>
          <w:color w:val="000000"/>
        </w:rPr>
        <w:t>durante a análise prévia à liquidação de despesa, não será computado para os fins do recebimento definitivo.</w:t>
      </w:r>
    </w:p>
    <w:p w14:paraId="79BEBE58" w14:textId="77777777" w:rsidR="0009228B" w:rsidRDefault="0009228B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168C20C2" w14:textId="77777777" w:rsidR="00426D54" w:rsidRPr="0009228B" w:rsidRDefault="00426D54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25993FA7" w14:textId="295883E5" w:rsidR="0009228B" w:rsidRPr="0009228B" w:rsidRDefault="007932D3" w:rsidP="00830F4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7932D3">
        <w:rPr>
          <w:rFonts w:ascii="Times New Roman" w:eastAsia="Times New Roman" w:hAnsi="Times New Roman" w:cs="Times New Roman"/>
          <w:b/>
          <w:bCs/>
          <w:color w:val="000000"/>
        </w:rPr>
        <w:t>7.7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09228B" w:rsidRPr="0009228B">
        <w:rPr>
          <w:rFonts w:ascii="Times New Roman" w:eastAsia="Times New Roman" w:hAnsi="Times New Roman" w:cs="Times New Roman"/>
          <w:color w:val="000000"/>
        </w:rPr>
        <w:t>O recebimento provisório ou definitivo não excluirá a responsabilidade civil pela solidez e pela segurança do serviço nem a responsabilidade ético-profissional pela perfeita execução do contrato.</w:t>
      </w:r>
    </w:p>
    <w:p w14:paraId="28881600" w14:textId="77777777" w:rsidR="00F864B3" w:rsidRDefault="00F864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64C2DA6A" w14:textId="77777777" w:rsidR="001D2401" w:rsidRDefault="001D240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77E66D36" w14:textId="77777777" w:rsidR="00830F40" w:rsidRDefault="00EF11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9.</w:t>
      </w:r>
      <w:r w:rsidR="00830F40">
        <w:rPr>
          <w:rFonts w:ascii="Times New Roman" w:eastAsia="Times New Roman" w:hAnsi="Times New Roman" w:cs="Times New Roman"/>
          <w:color w:val="000000"/>
        </w:rPr>
        <w:t xml:space="preserve"> </w:t>
      </w:r>
      <w:r w:rsidR="00830F40" w:rsidRPr="00B530EB">
        <w:rPr>
          <w:rFonts w:ascii="Times New Roman" w:eastAsia="Times New Roman" w:hAnsi="Times New Roman" w:cs="Times New Roman"/>
          <w:b/>
          <w:bCs/>
          <w:color w:val="000000"/>
          <w:u w:val="single"/>
        </w:rPr>
        <w:t>DO PAGAMENTO:</w:t>
      </w:r>
    </w:p>
    <w:p w14:paraId="0A2A389A" w14:textId="77777777" w:rsidR="00B844A4" w:rsidRPr="00830F40" w:rsidRDefault="00B844A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14B52A96" w14:textId="40E8F110" w:rsidR="00B844A4" w:rsidRPr="00B844A4" w:rsidRDefault="002F1DDC" w:rsidP="00B844A4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Arial" w:eastAsia="Arial" w:hAnsi="Arial" w:cs="Arial"/>
          <w:b/>
          <w:bCs/>
          <w:color w:val="000000"/>
        </w:rPr>
        <w:t>9</w:t>
      </w:r>
      <w:r w:rsidR="007932D3" w:rsidRPr="007932D3">
        <w:rPr>
          <w:rFonts w:ascii="Arial" w:eastAsia="Arial" w:hAnsi="Arial" w:cs="Arial"/>
          <w:b/>
          <w:bCs/>
          <w:color w:val="000000"/>
        </w:rPr>
        <w:t>.</w:t>
      </w:r>
      <w:r w:rsidR="007932D3" w:rsidRPr="002F1DDC">
        <w:rPr>
          <w:rFonts w:ascii="Arial" w:eastAsia="Arial" w:hAnsi="Arial" w:cs="Arial"/>
          <w:b/>
          <w:bCs/>
          <w:color w:val="000000"/>
        </w:rPr>
        <w:t>1</w:t>
      </w:r>
      <w:r w:rsidR="007932D3" w:rsidRPr="002F1DDC">
        <w:rPr>
          <w:rFonts w:ascii="Arial" w:eastAsia="Arial" w:hAnsi="Arial" w:cs="Arial"/>
          <w:color w:val="000000"/>
        </w:rPr>
        <w:t xml:space="preserve"> </w:t>
      </w:r>
      <w:r w:rsidR="00B844A4" w:rsidRPr="002F1DDC">
        <w:rPr>
          <w:rFonts w:ascii="Times New Roman" w:hAnsi="Times New Roman" w:cs="Times New Roman"/>
        </w:rPr>
        <w:t>O pagamento, decorrente do fornecimento do objeto desta inexig</w:t>
      </w:r>
      <w:r w:rsidRPr="002F1DDC">
        <w:rPr>
          <w:rFonts w:ascii="Times New Roman" w:hAnsi="Times New Roman" w:cs="Times New Roman"/>
        </w:rPr>
        <w:t>ibilidade</w:t>
      </w:r>
      <w:r>
        <w:rPr>
          <w:rFonts w:ascii="Times New Roman" w:hAnsi="Times New Roman" w:cs="Times New Roman"/>
        </w:rPr>
        <w:t>, será efetuado mediante credito em conta corrente, em até 03(três) dias uteis, após a realização do show e apresentação da nota fiscal, devidamente atestada, juntamente com as certidões de regularidade fiscal em plena validade, previstas na Lei nº 14.133/2021, a saber.</w:t>
      </w:r>
    </w:p>
    <w:p w14:paraId="2EA72240" w14:textId="77777777" w:rsidR="00525F59" w:rsidRDefault="00525F59" w:rsidP="00B844A4">
      <w:pPr>
        <w:spacing w:line="276" w:lineRule="auto"/>
        <w:jc w:val="both"/>
        <w:rPr>
          <w:rFonts w:ascii="Times New Roman" w:eastAsia="Arial" w:hAnsi="Times New Roman" w:cs="Times New Roman"/>
          <w:color w:val="000000"/>
        </w:rPr>
      </w:pPr>
    </w:p>
    <w:p w14:paraId="74057FCB" w14:textId="4EDD2A6A" w:rsidR="00B844A4" w:rsidRDefault="002F1DDC" w:rsidP="002F1DDC">
      <w:pPr>
        <w:spacing w:line="276" w:lineRule="auto"/>
        <w:jc w:val="both"/>
        <w:rPr>
          <w:rFonts w:ascii="Times New Roman" w:eastAsia="Arial" w:hAnsi="Times New Roman" w:cs="Times New Roman"/>
          <w:color w:val="000000"/>
        </w:rPr>
      </w:pPr>
      <w:r w:rsidRPr="002F1DDC">
        <w:rPr>
          <w:rFonts w:ascii="Times New Roman" w:eastAsia="Arial" w:hAnsi="Times New Roman" w:cs="Times New Roman"/>
          <w:b/>
          <w:bCs/>
          <w:color w:val="000000"/>
        </w:rPr>
        <w:t>9.</w:t>
      </w:r>
      <w:r>
        <w:rPr>
          <w:rFonts w:ascii="Times New Roman" w:eastAsia="Arial" w:hAnsi="Times New Roman" w:cs="Times New Roman"/>
          <w:b/>
          <w:bCs/>
          <w:color w:val="000000"/>
        </w:rPr>
        <w:t>2</w:t>
      </w:r>
      <w:r w:rsidRPr="002F1DDC">
        <w:rPr>
          <w:rFonts w:ascii="Times New Roman" w:eastAsia="Arial" w:hAnsi="Times New Roman" w:cs="Times New Roman"/>
          <w:b/>
          <w:bCs/>
          <w:color w:val="000000"/>
        </w:rPr>
        <w:t xml:space="preserve"> </w:t>
      </w:r>
      <w:r>
        <w:rPr>
          <w:rFonts w:ascii="Times New Roman" w:eastAsia="Arial" w:hAnsi="Times New Roman" w:cs="Times New Roman"/>
          <w:color w:val="000000"/>
        </w:rPr>
        <w:t xml:space="preserve">Prova de regularidade com a </w:t>
      </w:r>
      <w:r w:rsidRPr="00326296">
        <w:rPr>
          <w:rFonts w:ascii="Times New Roman" w:eastAsia="Arial" w:hAnsi="Times New Roman" w:cs="Times New Roman"/>
          <w:b/>
          <w:bCs/>
          <w:color w:val="000000"/>
        </w:rPr>
        <w:t>Fazenda Federal</w:t>
      </w:r>
      <w:r>
        <w:rPr>
          <w:rFonts w:ascii="Times New Roman" w:eastAsia="Arial" w:hAnsi="Times New Roman" w:cs="Times New Roman"/>
          <w:color w:val="000000"/>
        </w:rPr>
        <w:t xml:space="preserve"> e a Seguridade Social – CND</w:t>
      </w:r>
      <w:r w:rsidR="00103D26">
        <w:rPr>
          <w:rFonts w:ascii="Times New Roman" w:eastAsia="Arial" w:hAnsi="Times New Roman" w:cs="Times New Roman"/>
          <w:color w:val="000000"/>
        </w:rPr>
        <w:t xml:space="preserve"> </w:t>
      </w:r>
      <w:r>
        <w:rPr>
          <w:rFonts w:ascii="Times New Roman" w:eastAsia="Arial" w:hAnsi="Times New Roman" w:cs="Times New Roman"/>
          <w:color w:val="000000"/>
        </w:rPr>
        <w:t xml:space="preserve">(INSS), mediante </w:t>
      </w:r>
      <w:r w:rsidR="00326296">
        <w:rPr>
          <w:rFonts w:ascii="Times New Roman" w:eastAsia="Arial" w:hAnsi="Times New Roman" w:cs="Times New Roman"/>
          <w:color w:val="000000"/>
        </w:rPr>
        <w:t>a Certidão Conjunta Negativa ou Positiva, com efeitos de negativa, de Débitos Relativas aos Tributos Federais e à Dívida Ativa da União.</w:t>
      </w:r>
    </w:p>
    <w:p w14:paraId="2A72BA48" w14:textId="0E6133AD" w:rsidR="00326296" w:rsidRDefault="00326296" w:rsidP="002F1DDC">
      <w:pPr>
        <w:spacing w:line="276" w:lineRule="auto"/>
        <w:jc w:val="both"/>
        <w:rPr>
          <w:rFonts w:ascii="Times New Roman" w:eastAsia="Arial" w:hAnsi="Times New Roman" w:cs="Times New Roman"/>
          <w:color w:val="000000"/>
        </w:rPr>
      </w:pPr>
    </w:p>
    <w:p w14:paraId="42082D51" w14:textId="795C3347" w:rsidR="00326296" w:rsidRDefault="00326296" w:rsidP="002F1DDC">
      <w:pPr>
        <w:spacing w:line="276" w:lineRule="auto"/>
        <w:jc w:val="both"/>
        <w:rPr>
          <w:rFonts w:ascii="Times New Roman" w:eastAsia="Arial" w:hAnsi="Times New Roman" w:cs="Times New Roman"/>
          <w:color w:val="000000"/>
        </w:rPr>
      </w:pPr>
      <w:r w:rsidRPr="00326296">
        <w:rPr>
          <w:rFonts w:ascii="Times New Roman" w:eastAsia="Arial" w:hAnsi="Times New Roman" w:cs="Times New Roman"/>
          <w:b/>
          <w:bCs/>
          <w:color w:val="000000"/>
        </w:rPr>
        <w:t>9.3</w:t>
      </w:r>
      <w:r>
        <w:rPr>
          <w:rFonts w:ascii="Times New Roman" w:eastAsia="Arial" w:hAnsi="Times New Roman" w:cs="Times New Roman"/>
          <w:b/>
          <w:bCs/>
          <w:color w:val="000000"/>
        </w:rPr>
        <w:t xml:space="preserve"> </w:t>
      </w:r>
      <w:r w:rsidRPr="00326296">
        <w:rPr>
          <w:rFonts w:ascii="Times New Roman" w:eastAsia="Arial" w:hAnsi="Times New Roman" w:cs="Times New Roman"/>
          <w:color w:val="000000"/>
        </w:rPr>
        <w:t xml:space="preserve">Prova de Regularidade </w:t>
      </w:r>
      <w:r>
        <w:rPr>
          <w:rFonts w:ascii="Times New Roman" w:eastAsia="Arial" w:hAnsi="Times New Roman" w:cs="Times New Roman"/>
          <w:color w:val="000000"/>
        </w:rPr>
        <w:t xml:space="preserve">com a </w:t>
      </w:r>
      <w:r w:rsidRPr="00326296">
        <w:rPr>
          <w:rFonts w:ascii="Times New Roman" w:eastAsia="Arial" w:hAnsi="Times New Roman" w:cs="Times New Roman"/>
          <w:b/>
          <w:bCs/>
          <w:color w:val="000000"/>
        </w:rPr>
        <w:t>Fazenda Estadual</w:t>
      </w:r>
      <w:r>
        <w:rPr>
          <w:rFonts w:ascii="Times New Roman" w:eastAsia="Arial" w:hAnsi="Times New Roman" w:cs="Times New Roman"/>
          <w:color w:val="000000"/>
        </w:rPr>
        <w:t xml:space="preserve"> (Certidão Negativa de Débitos, </w:t>
      </w:r>
      <w:proofErr w:type="gramStart"/>
      <w:r>
        <w:rPr>
          <w:rFonts w:ascii="Times New Roman" w:eastAsia="Arial" w:hAnsi="Times New Roman" w:cs="Times New Roman"/>
          <w:color w:val="000000"/>
        </w:rPr>
        <w:t>ou  Positiva</w:t>
      </w:r>
      <w:proofErr w:type="gramEnd"/>
      <w:r>
        <w:rPr>
          <w:rFonts w:ascii="Times New Roman" w:eastAsia="Arial" w:hAnsi="Times New Roman" w:cs="Times New Roman"/>
          <w:color w:val="000000"/>
        </w:rPr>
        <w:t xml:space="preserve"> com efeito de Negativa de Tributos Estaduais), emitido pelo órgão competente, da localidade de domicilio ou sede do proponente, na forma da Lei;</w:t>
      </w:r>
    </w:p>
    <w:p w14:paraId="4B27120C" w14:textId="77777777" w:rsidR="00326296" w:rsidRDefault="00326296" w:rsidP="002F1DDC">
      <w:pPr>
        <w:spacing w:line="276" w:lineRule="auto"/>
        <w:jc w:val="both"/>
        <w:rPr>
          <w:rFonts w:ascii="Times New Roman" w:eastAsia="Arial" w:hAnsi="Times New Roman" w:cs="Times New Roman"/>
          <w:color w:val="000000"/>
        </w:rPr>
      </w:pPr>
    </w:p>
    <w:p w14:paraId="2F3D666D" w14:textId="7467C4B0" w:rsidR="00326296" w:rsidRDefault="00326296" w:rsidP="00326296">
      <w:pPr>
        <w:spacing w:line="276" w:lineRule="auto"/>
        <w:jc w:val="both"/>
        <w:rPr>
          <w:rFonts w:ascii="Times New Roman" w:eastAsia="Arial" w:hAnsi="Times New Roman" w:cs="Times New Roman"/>
          <w:color w:val="000000"/>
        </w:rPr>
      </w:pPr>
      <w:r w:rsidRPr="00326296">
        <w:rPr>
          <w:rFonts w:ascii="Times New Roman" w:eastAsia="Arial" w:hAnsi="Times New Roman" w:cs="Times New Roman"/>
          <w:b/>
          <w:bCs/>
          <w:color w:val="000000"/>
        </w:rPr>
        <w:t>9.3</w:t>
      </w:r>
      <w:r>
        <w:rPr>
          <w:rFonts w:ascii="Times New Roman" w:eastAsia="Arial" w:hAnsi="Times New Roman" w:cs="Times New Roman"/>
          <w:b/>
          <w:bCs/>
          <w:color w:val="000000"/>
        </w:rPr>
        <w:t xml:space="preserve"> </w:t>
      </w:r>
      <w:r w:rsidRPr="00326296">
        <w:rPr>
          <w:rFonts w:ascii="Times New Roman" w:eastAsia="Arial" w:hAnsi="Times New Roman" w:cs="Times New Roman"/>
          <w:color w:val="000000"/>
        </w:rPr>
        <w:t xml:space="preserve">Prova de Regularidade </w:t>
      </w:r>
      <w:r>
        <w:rPr>
          <w:rFonts w:ascii="Times New Roman" w:eastAsia="Arial" w:hAnsi="Times New Roman" w:cs="Times New Roman"/>
          <w:color w:val="000000"/>
        </w:rPr>
        <w:t xml:space="preserve">com a </w:t>
      </w:r>
      <w:r w:rsidRPr="00326296">
        <w:rPr>
          <w:rFonts w:ascii="Times New Roman" w:eastAsia="Arial" w:hAnsi="Times New Roman" w:cs="Times New Roman"/>
          <w:b/>
          <w:bCs/>
          <w:color w:val="000000"/>
        </w:rPr>
        <w:t xml:space="preserve">Fazenda </w:t>
      </w:r>
      <w:r>
        <w:rPr>
          <w:rFonts w:ascii="Times New Roman" w:eastAsia="Arial" w:hAnsi="Times New Roman" w:cs="Times New Roman"/>
          <w:b/>
          <w:bCs/>
          <w:color w:val="000000"/>
        </w:rPr>
        <w:t>Municipal</w:t>
      </w:r>
      <w:r>
        <w:rPr>
          <w:rFonts w:ascii="Times New Roman" w:eastAsia="Arial" w:hAnsi="Times New Roman" w:cs="Times New Roman"/>
          <w:color w:val="000000"/>
        </w:rPr>
        <w:t xml:space="preserve"> (Certidão Negativa de Débitos, </w:t>
      </w:r>
      <w:proofErr w:type="gramStart"/>
      <w:r>
        <w:rPr>
          <w:rFonts w:ascii="Times New Roman" w:eastAsia="Arial" w:hAnsi="Times New Roman" w:cs="Times New Roman"/>
          <w:color w:val="000000"/>
        </w:rPr>
        <w:t>ou  Positiva</w:t>
      </w:r>
      <w:proofErr w:type="gramEnd"/>
      <w:r>
        <w:rPr>
          <w:rFonts w:ascii="Times New Roman" w:eastAsia="Arial" w:hAnsi="Times New Roman" w:cs="Times New Roman"/>
          <w:color w:val="000000"/>
        </w:rPr>
        <w:t xml:space="preserve"> com efeito de Negativa de Tributos Municipais), emitido pelo órgão competente, da localidade de domicilio ou sede do proponente, na forma da Lei;</w:t>
      </w:r>
    </w:p>
    <w:p w14:paraId="4BF181C8" w14:textId="0B0CBA97" w:rsidR="00DF73EF" w:rsidRDefault="00DF73EF" w:rsidP="00326296">
      <w:pPr>
        <w:spacing w:line="276" w:lineRule="auto"/>
        <w:jc w:val="both"/>
        <w:rPr>
          <w:rFonts w:ascii="Times New Roman" w:eastAsia="Arial" w:hAnsi="Times New Roman" w:cs="Times New Roman"/>
          <w:color w:val="000000"/>
        </w:rPr>
      </w:pPr>
    </w:p>
    <w:p w14:paraId="025ED9AC" w14:textId="3C86E0B8" w:rsidR="00DF73EF" w:rsidRDefault="00DF73EF" w:rsidP="00326296">
      <w:pPr>
        <w:spacing w:line="276" w:lineRule="auto"/>
        <w:jc w:val="both"/>
        <w:rPr>
          <w:rFonts w:ascii="Times New Roman" w:eastAsia="Arial" w:hAnsi="Times New Roman" w:cs="Times New Roman"/>
          <w:color w:val="000000"/>
        </w:rPr>
      </w:pPr>
      <w:r w:rsidRPr="00103D26">
        <w:rPr>
          <w:rFonts w:ascii="Times New Roman" w:eastAsia="Arial" w:hAnsi="Times New Roman" w:cs="Times New Roman"/>
          <w:b/>
          <w:bCs/>
          <w:color w:val="000000"/>
        </w:rPr>
        <w:t xml:space="preserve">9.4 </w:t>
      </w:r>
      <w:r>
        <w:rPr>
          <w:rFonts w:ascii="Times New Roman" w:eastAsia="Arial" w:hAnsi="Times New Roman" w:cs="Times New Roman"/>
          <w:color w:val="000000"/>
        </w:rPr>
        <w:t xml:space="preserve">A comprovação da </w:t>
      </w:r>
      <w:r w:rsidRPr="00DF73EF">
        <w:rPr>
          <w:rFonts w:ascii="Times New Roman" w:eastAsia="Arial" w:hAnsi="Times New Roman" w:cs="Times New Roman"/>
          <w:b/>
          <w:bCs/>
          <w:color w:val="000000"/>
        </w:rPr>
        <w:t xml:space="preserve">Regularidade Trabalhista </w:t>
      </w:r>
      <w:r w:rsidRPr="00DF73EF">
        <w:rPr>
          <w:rFonts w:ascii="Times New Roman" w:eastAsia="Arial" w:hAnsi="Times New Roman" w:cs="Times New Roman"/>
          <w:color w:val="000000"/>
        </w:rPr>
        <w:t>cons</w:t>
      </w:r>
      <w:r>
        <w:rPr>
          <w:rFonts w:ascii="Times New Roman" w:eastAsia="Arial" w:hAnsi="Times New Roman" w:cs="Times New Roman"/>
          <w:color w:val="000000"/>
        </w:rPr>
        <w:t>is</w:t>
      </w:r>
      <w:r w:rsidRPr="00DF73EF">
        <w:rPr>
          <w:rFonts w:ascii="Times New Roman" w:eastAsia="Arial" w:hAnsi="Times New Roman" w:cs="Times New Roman"/>
          <w:color w:val="000000"/>
        </w:rPr>
        <w:t xml:space="preserve">tirá </w:t>
      </w:r>
      <w:r>
        <w:rPr>
          <w:rFonts w:ascii="Times New Roman" w:eastAsia="Arial" w:hAnsi="Times New Roman" w:cs="Times New Roman"/>
          <w:color w:val="000000"/>
        </w:rPr>
        <w:t xml:space="preserve">na apresentação de prova de </w:t>
      </w:r>
      <w:r w:rsidR="00E45619">
        <w:rPr>
          <w:rFonts w:ascii="Times New Roman" w:eastAsia="Arial" w:hAnsi="Times New Roman" w:cs="Times New Roman"/>
          <w:color w:val="000000"/>
        </w:rPr>
        <w:t>inexistência</w:t>
      </w:r>
      <w:r>
        <w:rPr>
          <w:rFonts w:ascii="Times New Roman" w:eastAsia="Arial" w:hAnsi="Times New Roman" w:cs="Times New Roman"/>
          <w:color w:val="000000"/>
        </w:rPr>
        <w:t xml:space="preserve"> de débitos inadimplidos perante a Justiça do Trabalho, mediante a apresentação da Certidão Negativa de </w:t>
      </w:r>
      <w:r w:rsidR="00103D26">
        <w:rPr>
          <w:rFonts w:ascii="Times New Roman" w:eastAsia="Arial" w:hAnsi="Times New Roman" w:cs="Times New Roman"/>
          <w:color w:val="000000"/>
        </w:rPr>
        <w:t>Débitos Trabalhista (CNDT) ou Certidão Positiva com efeitos de negativa, emitida pelo TST- Tribunal Superior do Trabalho.</w:t>
      </w:r>
    </w:p>
    <w:p w14:paraId="09973E0B" w14:textId="0A33DBE1" w:rsidR="00103D26" w:rsidRDefault="00103D26" w:rsidP="00326296">
      <w:pPr>
        <w:spacing w:line="276" w:lineRule="auto"/>
        <w:jc w:val="both"/>
        <w:rPr>
          <w:rFonts w:ascii="Times New Roman" w:eastAsia="Arial" w:hAnsi="Times New Roman" w:cs="Times New Roman"/>
          <w:color w:val="000000"/>
        </w:rPr>
      </w:pPr>
    </w:p>
    <w:p w14:paraId="0286FCD7" w14:textId="3589CD8B" w:rsidR="00103D26" w:rsidRPr="00103D26" w:rsidRDefault="00103D26" w:rsidP="00326296">
      <w:pPr>
        <w:spacing w:line="276" w:lineRule="auto"/>
        <w:jc w:val="both"/>
        <w:rPr>
          <w:rFonts w:ascii="Times New Roman" w:eastAsia="Arial" w:hAnsi="Times New Roman" w:cs="Times New Roman"/>
          <w:b/>
          <w:bCs/>
          <w:color w:val="000000"/>
        </w:rPr>
      </w:pPr>
      <w:r w:rsidRPr="00103D26">
        <w:rPr>
          <w:rFonts w:ascii="Times New Roman" w:eastAsia="Arial" w:hAnsi="Times New Roman" w:cs="Times New Roman"/>
          <w:b/>
          <w:bCs/>
          <w:color w:val="000000"/>
        </w:rPr>
        <w:t xml:space="preserve">9.5 </w:t>
      </w:r>
      <w:r w:rsidRPr="00103D26">
        <w:rPr>
          <w:rFonts w:ascii="Times New Roman" w:eastAsia="Arial" w:hAnsi="Times New Roman" w:cs="Times New Roman"/>
          <w:color w:val="000000"/>
        </w:rPr>
        <w:t xml:space="preserve">Prova </w:t>
      </w:r>
      <w:r>
        <w:rPr>
          <w:rFonts w:ascii="Times New Roman" w:eastAsia="Arial" w:hAnsi="Times New Roman" w:cs="Times New Roman"/>
          <w:color w:val="000000"/>
        </w:rPr>
        <w:t xml:space="preserve">de Regularidade relativa ao </w:t>
      </w:r>
      <w:r w:rsidRPr="00103D26">
        <w:rPr>
          <w:rFonts w:ascii="Times New Roman" w:eastAsia="Arial" w:hAnsi="Times New Roman" w:cs="Times New Roman"/>
          <w:b/>
          <w:bCs/>
          <w:color w:val="000000"/>
        </w:rPr>
        <w:t>Fundo de Garantia por Tempo de Serviços</w:t>
      </w:r>
      <w:r>
        <w:rPr>
          <w:rFonts w:ascii="Times New Roman" w:eastAsia="Arial" w:hAnsi="Times New Roman" w:cs="Times New Roman"/>
          <w:color w:val="000000"/>
        </w:rPr>
        <w:t xml:space="preserve"> (FGTS), mediante Certificado de Regularidade do FGTS.</w:t>
      </w:r>
    </w:p>
    <w:p w14:paraId="12048B5B" w14:textId="77777777" w:rsidR="00B844A4" w:rsidRPr="00B844A4" w:rsidRDefault="00B844A4" w:rsidP="00103D26">
      <w:pPr>
        <w:spacing w:line="276" w:lineRule="auto"/>
        <w:jc w:val="both"/>
        <w:rPr>
          <w:rFonts w:ascii="Times New Roman" w:eastAsia="Arial" w:hAnsi="Times New Roman" w:cs="Times New Roman"/>
        </w:rPr>
      </w:pPr>
    </w:p>
    <w:p w14:paraId="25DB5A1C" w14:textId="12812B13" w:rsidR="00830F40" w:rsidRDefault="00103D26" w:rsidP="00B844A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Arial" w:hAnsi="Times New Roman" w:cs="Times New Roman"/>
          <w:color w:val="000000"/>
        </w:rPr>
      </w:pPr>
      <w:r>
        <w:rPr>
          <w:rFonts w:ascii="Times New Roman" w:eastAsia="Arial" w:hAnsi="Times New Roman" w:cs="Times New Roman"/>
          <w:color w:val="000000"/>
        </w:rPr>
        <w:t>9.6</w:t>
      </w:r>
      <w:r w:rsidR="00B844A4" w:rsidRPr="00B844A4">
        <w:rPr>
          <w:rFonts w:ascii="Times New Roman" w:eastAsia="Arial" w:hAnsi="Times New Roman" w:cs="Times New Roman"/>
          <w:color w:val="000000"/>
        </w:rPr>
        <w:t>A falta de um dos documentos dispostos na Lei Federal nº 14.133/2021 e suas alterações, poderá implicar no não recebimento</w:t>
      </w:r>
      <w:r w:rsidR="0000262F">
        <w:rPr>
          <w:rFonts w:ascii="Times New Roman" w:eastAsia="Arial" w:hAnsi="Times New Roman" w:cs="Times New Roman"/>
          <w:color w:val="000000"/>
        </w:rPr>
        <w:t>.</w:t>
      </w:r>
    </w:p>
    <w:p w14:paraId="5CD9D042" w14:textId="77777777" w:rsidR="00525F59" w:rsidRPr="00B844A4" w:rsidRDefault="00525F59" w:rsidP="00B844A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25E8C922" w14:textId="77777777" w:rsidR="00EF11CE" w:rsidRPr="00B844A4" w:rsidRDefault="00EF11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bookmarkStart w:id="6" w:name="_Hlk162008648"/>
    </w:p>
    <w:bookmarkEnd w:id="6"/>
    <w:p w14:paraId="000000F5" w14:textId="450430A2" w:rsidR="00A06E4E" w:rsidRDefault="00EF11CE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10</w:t>
      </w:r>
      <w:r w:rsidR="0058076F">
        <w:rPr>
          <w:rFonts w:ascii="Times New Roman" w:eastAsia="Times New Roman" w:hAnsi="Times New Roman" w:cs="Times New Roman"/>
          <w:b/>
          <w:color w:val="000000"/>
        </w:rPr>
        <w:t>. FORMA E CRITÉRIOS DE SELEÇÃO DO PRESTADOR:</w:t>
      </w:r>
    </w:p>
    <w:p w14:paraId="000000F6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0278318E" w14:textId="0300BFF0" w:rsidR="00C47E7D" w:rsidRDefault="00CD5D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 </w:t>
      </w:r>
      <w:r w:rsidR="0000262F" w:rsidRPr="0000262F">
        <w:rPr>
          <w:rFonts w:ascii="Times New Roman" w:eastAsia="Times New Roman" w:hAnsi="Times New Roman" w:cs="Times New Roman"/>
          <w:b/>
          <w:bCs/>
          <w:color w:val="000000"/>
        </w:rPr>
        <w:t>10.1</w:t>
      </w:r>
      <w:r w:rsidR="0000262F">
        <w:rPr>
          <w:rFonts w:ascii="Times New Roman" w:eastAsia="Times New Roman" w:hAnsi="Times New Roman" w:cs="Times New Roman"/>
          <w:color w:val="000000"/>
        </w:rPr>
        <w:t xml:space="preserve"> </w:t>
      </w:r>
      <w:r w:rsidR="00BD22CF" w:rsidRPr="00B530EB">
        <w:rPr>
          <w:rFonts w:ascii="Times New Roman" w:eastAsia="Times New Roman" w:hAnsi="Times New Roman" w:cs="Times New Roman"/>
          <w:color w:val="000000"/>
        </w:rPr>
        <w:t xml:space="preserve">O Município de </w:t>
      </w:r>
      <w:r w:rsidR="00EF11CE" w:rsidRPr="00B530EB">
        <w:rPr>
          <w:rFonts w:ascii="Times New Roman" w:eastAsia="Times New Roman" w:hAnsi="Times New Roman" w:cs="Times New Roman"/>
          <w:color w:val="000000"/>
        </w:rPr>
        <w:t>Porto Murtinho</w:t>
      </w:r>
      <w:r w:rsidR="00BD22CF" w:rsidRPr="00B530EB">
        <w:rPr>
          <w:rFonts w:ascii="Times New Roman" w:eastAsia="Times New Roman" w:hAnsi="Times New Roman" w:cs="Times New Roman"/>
          <w:color w:val="000000"/>
        </w:rPr>
        <w:t xml:space="preserve">/MS, a partir </w:t>
      </w:r>
      <w:r w:rsidR="00781A31" w:rsidRPr="00B530EB">
        <w:rPr>
          <w:rFonts w:ascii="Times New Roman" w:eastAsia="Times New Roman" w:hAnsi="Times New Roman" w:cs="Times New Roman"/>
          <w:color w:val="000000"/>
        </w:rPr>
        <w:t xml:space="preserve">da discricionariedade administrativa que lhe é inerente, </w:t>
      </w:r>
      <w:r w:rsidR="007467CD" w:rsidRPr="00B530EB">
        <w:rPr>
          <w:rFonts w:ascii="Times New Roman" w:eastAsia="Times New Roman" w:hAnsi="Times New Roman" w:cs="Times New Roman"/>
          <w:color w:val="000000"/>
        </w:rPr>
        <w:t>optou pela</w:t>
      </w:r>
      <w:r w:rsidR="00426D54">
        <w:rPr>
          <w:rFonts w:ascii="Times New Roman" w:eastAsia="Times New Roman" w:hAnsi="Times New Roman" w:cs="Times New Roman"/>
          <w:color w:val="000000"/>
        </w:rPr>
        <w:t xml:space="preserve"> contratação </w:t>
      </w:r>
      <w:r w:rsidR="00426D54">
        <w:rPr>
          <w:rFonts w:ascii="Times New Roman" w:hAnsi="Times New Roman"/>
        </w:rPr>
        <w:t xml:space="preserve">de </w:t>
      </w:r>
      <w:r w:rsidR="00426D54" w:rsidRPr="00A15CCF">
        <w:rPr>
          <w:rFonts w:ascii="Times New Roman" w:hAnsi="Times New Roman"/>
        </w:rPr>
        <w:t>Locutor</w:t>
      </w:r>
      <w:r w:rsidR="00426D54">
        <w:rPr>
          <w:rFonts w:ascii="Times New Roman" w:hAnsi="Times New Roman"/>
          <w:b/>
        </w:rPr>
        <w:t xml:space="preserve"> “Helinho Paraiso”</w:t>
      </w:r>
    </w:p>
    <w:p w14:paraId="4F69FF71" w14:textId="77777777" w:rsidR="00EF11CE" w:rsidRDefault="00EF11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</w:rPr>
      </w:pPr>
    </w:p>
    <w:p w14:paraId="4B3EB438" w14:textId="7F90D430" w:rsidR="00081AFD" w:rsidRDefault="0000262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 w:rsidRPr="0000262F">
        <w:rPr>
          <w:rFonts w:ascii="Times New Roman" w:hAnsi="Times New Roman"/>
          <w:b/>
          <w:bCs/>
          <w:color w:val="000000"/>
        </w:rPr>
        <w:t>10.2</w:t>
      </w:r>
      <w:r>
        <w:rPr>
          <w:rFonts w:ascii="Times New Roman" w:hAnsi="Times New Roman"/>
          <w:color w:val="000000"/>
        </w:rPr>
        <w:t xml:space="preserve"> </w:t>
      </w:r>
      <w:r w:rsidR="00CF667A">
        <w:rPr>
          <w:rFonts w:ascii="Times New Roman" w:hAnsi="Times New Roman"/>
          <w:color w:val="000000"/>
        </w:rPr>
        <w:t>L</w:t>
      </w:r>
      <w:r w:rsidR="00C47535">
        <w:rPr>
          <w:rFonts w:ascii="Times New Roman" w:hAnsi="Times New Roman"/>
          <w:color w:val="000000"/>
        </w:rPr>
        <w:t>evando-se em conta o disposto no art. 74, inciso II, da Lei Federal nº 14.133/2021</w:t>
      </w:r>
      <w:r w:rsidR="00E04B27">
        <w:rPr>
          <w:rFonts w:ascii="Times New Roman" w:hAnsi="Times New Roman"/>
          <w:color w:val="000000"/>
        </w:rPr>
        <w:t>, a contratação do</w:t>
      </w:r>
      <w:r w:rsidR="005412B5">
        <w:rPr>
          <w:rFonts w:ascii="Times New Roman" w:hAnsi="Times New Roman"/>
          <w:color w:val="000000"/>
        </w:rPr>
        <w:t xml:space="preserve"> referido</w:t>
      </w:r>
      <w:r w:rsidR="00C47E7D">
        <w:rPr>
          <w:rFonts w:ascii="Times New Roman" w:hAnsi="Times New Roman"/>
          <w:color w:val="000000"/>
        </w:rPr>
        <w:t xml:space="preserve"> poderá ocorrer de forma dir</w:t>
      </w:r>
      <w:r w:rsidR="00CF667A">
        <w:rPr>
          <w:rFonts w:ascii="Times New Roman" w:hAnsi="Times New Roman"/>
          <w:color w:val="000000"/>
        </w:rPr>
        <w:t xml:space="preserve">eta ou por meio de empresário exclusivo, </w:t>
      </w:r>
      <w:r w:rsidR="00081AFD">
        <w:rPr>
          <w:rFonts w:ascii="Times New Roman" w:hAnsi="Times New Roman"/>
          <w:color w:val="000000"/>
        </w:rPr>
        <w:t xml:space="preserve">assim entendido como </w:t>
      </w:r>
      <w:r w:rsidR="00081AFD" w:rsidRPr="00081AFD">
        <w:rPr>
          <w:rFonts w:ascii="Times New Roman" w:eastAsia="Times New Roman" w:hAnsi="Times New Roman" w:cs="Times New Roman"/>
          <w:color w:val="000000"/>
        </w:rPr>
        <w:t>a pessoa física ou jurídica que possua contrato, declaração, carta ou outro documento que ateste a exclusividade permanente e contínua de representação, no País ou em Estado específico, do profissional do setor artístico</w:t>
      </w:r>
      <w:r w:rsidR="00081AFD">
        <w:rPr>
          <w:rFonts w:ascii="Times New Roman" w:eastAsia="Times New Roman" w:hAnsi="Times New Roman" w:cs="Times New Roman"/>
          <w:color w:val="000000"/>
        </w:rPr>
        <w:t>.</w:t>
      </w:r>
    </w:p>
    <w:p w14:paraId="51F282E2" w14:textId="77777777" w:rsidR="004052B3" w:rsidRPr="00081AFD" w:rsidRDefault="004052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</w:rPr>
      </w:pPr>
    </w:p>
    <w:p w14:paraId="0D2EAF99" w14:textId="77777777" w:rsidR="00CD3B99" w:rsidRPr="006B2657" w:rsidRDefault="00CD3B99" w:rsidP="00CD3B9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53132AEA" w14:textId="75AD34EC" w:rsidR="00CD3B99" w:rsidRPr="006B2657" w:rsidRDefault="00CD3B99" w:rsidP="00CD3B99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11. DOCUMENTOS RELATIVOS À HABILITAÇÃO JURÍDICA:</w:t>
      </w:r>
    </w:p>
    <w:p w14:paraId="44987CC9" w14:textId="77777777" w:rsidR="0000262F" w:rsidRPr="0000262F" w:rsidRDefault="0000262F" w:rsidP="0000262F">
      <w:pPr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5BAB87B6" w14:textId="556FED34" w:rsidR="0000262F" w:rsidRPr="0000262F" w:rsidRDefault="0000262F" w:rsidP="0000262F">
      <w:pPr>
        <w:spacing w:line="276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0262F">
        <w:rPr>
          <w:rFonts w:ascii="Times New Roman" w:hAnsi="Times New Roman" w:cs="Times New Roman"/>
          <w:b/>
          <w:bCs/>
          <w:color w:val="000000"/>
        </w:rPr>
        <w:t>11.1</w:t>
      </w:r>
      <w:r w:rsidRPr="0000262F">
        <w:rPr>
          <w:rFonts w:ascii="Times New Roman" w:hAnsi="Times New Roman" w:cs="Times New Roman"/>
          <w:color w:val="000000"/>
        </w:rPr>
        <w:t xml:space="preserve">. Cópia Requerimento de empresário ou contato social da empresa, </w:t>
      </w:r>
      <w:r w:rsidRPr="0000262F">
        <w:rPr>
          <w:rFonts w:ascii="Times New Roman" w:hAnsi="Times New Roman" w:cs="Times New Roman"/>
          <w:color w:val="000000"/>
          <w:shd w:val="clear" w:color="auto" w:fill="FFFFFF"/>
        </w:rPr>
        <w:t>juntamente com a cópia dos documentos pessoais (CPF E RG) dos sócios.</w:t>
      </w:r>
    </w:p>
    <w:p w14:paraId="5E8243C2" w14:textId="77777777" w:rsidR="0000262F" w:rsidRPr="0000262F" w:rsidRDefault="0000262F" w:rsidP="0000262F">
      <w:pPr>
        <w:spacing w:line="276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466E3FDE" w14:textId="232B415E" w:rsidR="0000262F" w:rsidRPr="0000262F" w:rsidRDefault="0000262F" w:rsidP="0000262F">
      <w:pPr>
        <w:spacing w:line="276" w:lineRule="auto"/>
        <w:jc w:val="both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00262F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11.2.</w:t>
      </w:r>
      <w:r w:rsidRPr="0000262F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00262F">
        <w:rPr>
          <w:rFonts w:ascii="Times New Roman" w:hAnsi="Times New Roman" w:cs="Times New Roman"/>
          <w:color w:val="000000"/>
        </w:rPr>
        <w:t>Carta de Exclusividade do artista com firma reconhecida (sem data especificada), quando for o caso de a empresa representar um artista que não faz parte do quadro societário.</w:t>
      </w:r>
    </w:p>
    <w:p w14:paraId="0E95120D" w14:textId="77777777" w:rsidR="0000262F" w:rsidRPr="0000262F" w:rsidRDefault="0000262F" w:rsidP="0000262F">
      <w:pPr>
        <w:spacing w:line="276" w:lineRule="auto"/>
        <w:jc w:val="both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p w14:paraId="07E22D81" w14:textId="7B9E20A0" w:rsidR="0000262F" w:rsidRPr="0000262F" w:rsidRDefault="0000262F" w:rsidP="0000262F">
      <w:pPr>
        <w:spacing w:line="276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0262F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11.3</w:t>
      </w:r>
      <w:r w:rsidRPr="0000262F">
        <w:rPr>
          <w:rFonts w:ascii="Times New Roman" w:hAnsi="Times New Roman" w:cs="Times New Roman"/>
          <w:color w:val="000000"/>
          <w:shd w:val="clear" w:color="auto" w:fill="FFFFFF"/>
        </w:rPr>
        <w:t>. Declaração de cumprimento do disposto no inciso XXXIII do art. 7º da Constituição Federal.</w:t>
      </w:r>
    </w:p>
    <w:p w14:paraId="0AF86ADC" w14:textId="77777777" w:rsidR="0000262F" w:rsidRPr="0000262F" w:rsidRDefault="0000262F" w:rsidP="0000262F">
      <w:pPr>
        <w:spacing w:line="276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772827DA" w14:textId="64451300" w:rsidR="0000262F" w:rsidRPr="0000262F" w:rsidRDefault="0000262F" w:rsidP="0000262F">
      <w:pPr>
        <w:contextualSpacing/>
        <w:jc w:val="both"/>
        <w:rPr>
          <w:rFonts w:ascii="Times New Roman" w:hAnsi="Times New Roman" w:cs="Times New Roman"/>
          <w:color w:val="000000"/>
        </w:rPr>
      </w:pPr>
      <w:r w:rsidRPr="0000262F">
        <w:rPr>
          <w:rFonts w:ascii="Times New Roman" w:hAnsi="Times New Roman" w:cs="Times New Roman"/>
          <w:b/>
          <w:bCs/>
          <w:color w:val="000000"/>
        </w:rPr>
        <w:t xml:space="preserve">11.4. </w:t>
      </w:r>
      <w:r w:rsidRPr="0000262F">
        <w:rPr>
          <w:rFonts w:ascii="Times New Roman" w:hAnsi="Times New Roman" w:cs="Times New Roman"/>
          <w:color w:val="000000"/>
        </w:rPr>
        <w:t>Justificativa de preços acompanhada de contratos anteriores, notas fiscais ou notas de empenho que comprovem os valores pagos (compatibilidade entre os valores praticados pela pessoa jurídica).</w:t>
      </w:r>
    </w:p>
    <w:p w14:paraId="5A8DBD4C" w14:textId="77777777" w:rsidR="0000262F" w:rsidRPr="0000262F" w:rsidRDefault="0000262F" w:rsidP="0000262F">
      <w:pPr>
        <w:contextualSpacing/>
        <w:jc w:val="both"/>
        <w:rPr>
          <w:rFonts w:ascii="Times New Roman" w:hAnsi="Times New Roman" w:cs="Times New Roman"/>
          <w:color w:val="000000"/>
        </w:rPr>
      </w:pPr>
    </w:p>
    <w:p w14:paraId="0AA3E40E" w14:textId="173E1F51" w:rsidR="0000262F" w:rsidRPr="0000262F" w:rsidRDefault="0000262F" w:rsidP="0000262F">
      <w:pPr>
        <w:jc w:val="both"/>
        <w:rPr>
          <w:rFonts w:ascii="Times New Roman" w:hAnsi="Times New Roman" w:cs="Times New Roman"/>
          <w:color w:val="000000"/>
        </w:rPr>
      </w:pPr>
      <w:r w:rsidRPr="0000262F">
        <w:rPr>
          <w:rFonts w:ascii="Times New Roman" w:hAnsi="Times New Roman" w:cs="Times New Roman"/>
          <w:b/>
          <w:bCs/>
          <w:color w:val="000000"/>
        </w:rPr>
        <w:t>11.5</w:t>
      </w:r>
      <w:r w:rsidRPr="0000262F">
        <w:rPr>
          <w:rFonts w:ascii="Times New Roman" w:hAnsi="Times New Roman" w:cs="Times New Roman"/>
          <w:color w:val="000000"/>
        </w:rPr>
        <w:t xml:space="preserve">. Proposta de preços do contratado, especificando os custos. </w:t>
      </w:r>
    </w:p>
    <w:p w14:paraId="4C709F96" w14:textId="77777777" w:rsidR="0000262F" w:rsidRPr="0000262F" w:rsidRDefault="0000262F" w:rsidP="0000262F">
      <w:pPr>
        <w:contextualSpacing/>
        <w:jc w:val="both"/>
        <w:rPr>
          <w:rFonts w:ascii="Times New Roman" w:hAnsi="Times New Roman" w:cs="Times New Roman"/>
        </w:rPr>
      </w:pPr>
    </w:p>
    <w:p w14:paraId="17A727AB" w14:textId="783D94D8" w:rsidR="0000262F" w:rsidRDefault="0000262F" w:rsidP="0000262F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00262F">
        <w:rPr>
          <w:rFonts w:ascii="Times New Roman" w:hAnsi="Times New Roman" w:cs="Times New Roman"/>
          <w:b/>
          <w:bCs/>
          <w:color w:val="000000"/>
        </w:rPr>
        <w:t>11.6.</w:t>
      </w:r>
      <w:r w:rsidRPr="0000262F">
        <w:rPr>
          <w:rFonts w:ascii="Times New Roman" w:hAnsi="Times New Roman" w:cs="Times New Roman"/>
          <w:color w:val="000000"/>
        </w:rPr>
        <w:t xml:space="preserve"> Documentos que comprovem o reconhecimento do profissional pela “opinião pública ou crítica especializada”, tais como portifólios, currículos, matérias de jornal/site ou outro meio de comunicação, etc.</w:t>
      </w:r>
    </w:p>
    <w:p w14:paraId="6D841C60" w14:textId="77777777" w:rsidR="001D6C99" w:rsidRDefault="001D6C99" w:rsidP="0000262F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0144834C" w14:textId="4373EE9B" w:rsidR="00D26773" w:rsidRDefault="00CD3B99" w:rsidP="00D26773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1.</w:t>
      </w:r>
      <w:r w:rsidR="001D6C99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2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 DOCUMENTOS RELATIVOS À REGULARIDADE FISCAL E TRABALHISTA:</w:t>
      </w:r>
    </w:p>
    <w:p w14:paraId="6B68E30C" w14:textId="77777777" w:rsidR="001D6C99" w:rsidRPr="00DB1093" w:rsidRDefault="001D6C99" w:rsidP="00D26773">
      <w:pPr>
        <w:spacing w:line="276" w:lineRule="auto"/>
        <w:jc w:val="both"/>
        <w:rPr>
          <w:rFonts w:ascii="Arial" w:hAnsi="Arial" w:cs="Arial"/>
          <w:b/>
          <w:color w:val="000000"/>
        </w:rPr>
      </w:pPr>
    </w:p>
    <w:p w14:paraId="3C6DA0C0" w14:textId="5A526D1E" w:rsidR="00D26773" w:rsidRPr="00D26773" w:rsidRDefault="00D26773" w:rsidP="00D2677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D26773">
        <w:rPr>
          <w:rFonts w:ascii="Times New Roman" w:hAnsi="Times New Roman" w:cs="Times New Roman"/>
          <w:b/>
          <w:bCs/>
          <w:color w:val="000000"/>
        </w:rPr>
        <w:t>12.1</w:t>
      </w:r>
      <w:r w:rsidRPr="00D26773">
        <w:rPr>
          <w:rFonts w:ascii="Times New Roman" w:hAnsi="Times New Roman" w:cs="Times New Roman"/>
          <w:color w:val="000000"/>
        </w:rPr>
        <w:t>. Prova de inscrição no Cadastro Nacional da Pessoa Jurídica do Ministério da Fazenda (CNPJ);</w:t>
      </w:r>
    </w:p>
    <w:p w14:paraId="54BCAAAF" w14:textId="77777777" w:rsidR="00D26773" w:rsidRPr="00D26773" w:rsidRDefault="00D26773" w:rsidP="00D2677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64ECE512" w14:textId="098C3707" w:rsidR="00D26773" w:rsidRPr="00D26773" w:rsidRDefault="00D26773" w:rsidP="00D2677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D26773">
        <w:rPr>
          <w:rFonts w:ascii="Times New Roman" w:hAnsi="Times New Roman" w:cs="Times New Roman"/>
          <w:b/>
          <w:bCs/>
          <w:color w:val="000000"/>
        </w:rPr>
        <w:t>12.2</w:t>
      </w:r>
      <w:r w:rsidRPr="00D26773">
        <w:rPr>
          <w:rFonts w:ascii="Times New Roman" w:hAnsi="Times New Roman" w:cs="Times New Roman"/>
          <w:color w:val="000000"/>
        </w:rPr>
        <w:t xml:space="preserve">. </w:t>
      </w:r>
      <w:r w:rsidRPr="00D26773">
        <w:rPr>
          <w:rFonts w:ascii="Times New Roman" w:hAnsi="Times New Roman" w:cs="Times New Roman"/>
          <w:bCs/>
          <w:color w:val="000000"/>
        </w:rPr>
        <w:t>Certidão Conjunta Negativa ou Positiva, com efeito, de Negativa de Débitos Relativos a Tributos Federais e a Dívida Ativa da União ou Certidões Individuais</w:t>
      </w:r>
      <w:r w:rsidRPr="00D26773">
        <w:rPr>
          <w:rFonts w:ascii="Times New Roman" w:hAnsi="Times New Roman" w:cs="Times New Roman"/>
          <w:color w:val="000000"/>
        </w:rPr>
        <w:t xml:space="preserve"> até a expiração de seu prazo de validade. </w:t>
      </w:r>
    </w:p>
    <w:p w14:paraId="6F1CDA26" w14:textId="77777777" w:rsidR="00D26773" w:rsidRPr="00D26773" w:rsidRDefault="00D26773" w:rsidP="00D2677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40E9D240" w14:textId="0F65D280" w:rsidR="00D26773" w:rsidRPr="00D26773" w:rsidRDefault="00D26773" w:rsidP="00D2677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D26773">
        <w:rPr>
          <w:rFonts w:ascii="Times New Roman" w:hAnsi="Times New Roman" w:cs="Times New Roman"/>
          <w:b/>
          <w:bCs/>
          <w:color w:val="000000"/>
        </w:rPr>
        <w:t>12.3</w:t>
      </w:r>
      <w:r w:rsidRPr="00D26773">
        <w:rPr>
          <w:rFonts w:ascii="Times New Roman" w:hAnsi="Times New Roman" w:cs="Times New Roman"/>
          <w:color w:val="000000"/>
        </w:rPr>
        <w:t xml:space="preserve">. </w:t>
      </w:r>
      <w:r w:rsidRPr="00D26773">
        <w:rPr>
          <w:rFonts w:ascii="Times New Roman" w:hAnsi="Times New Roman" w:cs="Times New Roman"/>
          <w:bCs/>
          <w:color w:val="000000"/>
        </w:rPr>
        <w:t>Certificado de Regularidade do FGTS (CRF)</w:t>
      </w:r>
      <w:r w:rsidRPr="00D26773">
        <w:rPr>
          <w:rFonts w:ascii="Times New Roman" w:hAnsi="Times New Roman" w:cs="Times New Roman"/>
          <w:color w:val="000000"/>
        </w:rPr>
        <w:t xml:space="preserve">, emitido pelo órgão competente, da localidade de domicílio ou sede da empresa proponente, na forma da Lei. </w:t>
      </w:r>
    </w:p>
    <w:p w14:paraId="6533B132" w14:textId="77777777" w:rsidR="00D26773" w:rsidRPr="00D26773" w:rsidRDefault="00D26773" w:rsidP="00D2677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0B21C41A" w14:textId="7E004618" w:rsidR="00D26773" w:rsidRDefault="00D26773" w:rsidP="00D2677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D26773">
        <w:rPr>
          <w:rFonts w:ascii="Times New Roman" w:hAnsi="Times New Roman" w:cs="Times New Roman"/>
          <w:b/>
          <w:bCs/>
          <w:color w:val="000000"/>
        </w:rPr>
        <w:lastRenderedPageBreak/>
        <w:t>12.4.</w:t>
      </w:r>
      <w:r w:rsidRPr="00D26773">
        <w:rPr>
          <w:rFonts w:ascii="Times New Roman" w:hAnsi="Times New Roman" w:cs="Times New Roman"/>
          <w:color w:val="000000"/>
        </w:rPr>
        <w:t xml:space="preserve"> Prova de inexistência de Débitos inadimplidos perante a Justiça do Trabalho, mediante a apresentação de </w:t>
      </w:r>
      <w:r w:rsidRPr="00D26773">
        <w:rPr>
          <w:rFonts w:ascii="Times New Roman" w:hAnsi="Times New Roman" w:cs="Times New Roman"/>
          <w:bCs/>
          <w:color w:val="000000"/>
        </w:rPr>
        <w:t>Certidão Negativa de Débitos Trabalhistas</w:t>
      </w:r>
      <w:r w:rsidRPr="00D26773">
        <w:rPr>
          <w:rFonts w:ascii="Times New Roman" w:hAnsi="Times New Roman" w:cs="Times New Roman"/>
          <w:color w:val="000000"/>
        </w:rPr>
        <w:t xml:space="preserve">. </w:t>
      </w:r>
    </w:p>
    <w:p w14:paraId="296CD35E" w14:textId="77777777" w:rsidR="00D26773" w:rsidRPr="00DB1093" w:rsidRDefault="00D26773" w:rsidP="00D26773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4EF58049" w14:textId="40C24DF1" w:rsidR="00D26773" w:rsidRPr="00D26773" w:rsidRDefault="00D26773" w:rsidP="00D2677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D26773">
        <w:rPr>
          <w:rFonts w:ascii="Times New Roman" w:hAnsi="Times New Roman" w:cs="Times New Roman"/>
          <w:b/>
          <w:bCs/>
          <w:color w:val="000000"/>
        </w:rPr>
        <w:t>12.5</w:t>
      </w:r>
      <w:r w:rsidRPr="00D26773">
        <w:rPr>
          <w:rFonts w:ascii="Times New Roman" w:hAnsi="Times New Roman" w:cs="Times New Roman"/>
          <w:color w:val="000000"/>
        </w:rPr>
        <w:t>. Prova de regularidade com a Fazenda Estadual (</w:t>
      </w:r>
      <w:r w:rsidRPr="00D26773">
        <w:rPr>
          <w:rFonts w:ascii="Times New Roman" w:hAnsi="Times New Roman" w:cs="Times New Roman"/>
          <w:bCs/>
          <w:color w:val="000000"/>
        </w:rPr>
        <w:t>Certidão de Tributos Estaduais</w:t>
      </w:r>
      <w:r w:rsidRPr="00D26773">
        <w:rPr>
          <w:rFonts w:ascii="Times New Roman" w:hAnsi="Times New Roman" w:cs="Times New Roman"/>
          <w:color w:val="000000"/>
        </w:rPr>
        <w:t xml:space="preserve">) emitido pelo órgão competente, da localidade de domicílio ou sede da empresa proponente na forma da Lei. </w:t>
      </w:r>
    </w:p>
    <w:p w14:paraId="3B4740C5" w14:textId="77777777" w:rsidR="00D26773" w:rsidRPr="00D26773" w:rsidRDefault="00D26773" w:rsidP="00D2677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378C8DA6" w14:textId="0F89DBDE" w:rsidR="00D26773" w:rsidRPr="00D26773" w:rsidRDefault="00D26773" w:rsidP="00D2677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D26773">
        <w:rPr>
          <w:rFonts w:ascii="Times New Roman" w:hAnsi="Times New Roman" w:cs="Times New Roman"/>
          <w:b/>
          <w:bCs/>
          <w:color w:val="000000"/>
        </w:rPr>
        <w:t>12.6.</w:t>
      </w:r>
      <w:r w:rsidRPr="00D26773">
        <w:rPr>
          <w:rFonts w:ascii="Times New Roman" w:hAnsi="Times New Roman" w:cs="Times New Roman"/>
          <w:color w:val="000000"/>
        </w:rPr>
        <w:t xml:space="preserve"> </w:t>
      </w:r>
      <w:r w:rsidRPr="00D26773">
        <w:rPr>
          <w:rFonts w:ascii="Times New Roman" w:hAnsi="Times New Roman" w:cs="Times New Roman"/>
          <w:bCs/>
          <w:color w:val="000000"/>
        </w:rPr>
        <w:t>Prova de regularidade com a Fazenda Municipal (ISSQN),</w:t>
      </w:r>
      <w:r w:rsidRPr="00D26773">
        <w:rPr>
          <w:rFonts w:ascii="Times New Roman" w:hAnsi="Times New Roman" w:cs="Times New Roman"/>
          <w:color w:val="000000"/>
        </w:rPr>
        <w:t xml:space="preserve"> emitido pelo órgão competente, da localidade de domicílio ou sede da empresa proponente na forma da Lei.</w:t>
      </w:r>
    </w:p>
    <w:p w14:paraId="2622E91B" w14:textId="77777777" w:rsidR="00D26773" w:rsidRPr="00D26773" w:rsidRDefault="00D26773" w:rsidP="00D2677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24557572" w14:textId="1D4F4BFF" w:rsidR="00D26773" w:rsidRDefault="00D26773" w:rsidP="00D26773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D26773">
        <w:rPr>
          <w:rFonts w:ascii="Times New Roman" w:hAnsi="Times New Roman" w:cs="Times New Roman"/>
          <w:b/>
          <w:bCs/>
          <w:color w:val="000000"/>
        </w:rPr>
        <w:t>12.7</w:t>
      </w:r>
      <w:r w:rsidRPr="00D26773">
        <w:rPr>
          <w:rFonts w:ascii="Times New Roman" w:hAnsi="Times New Roman" w:cs="Times New Roman"/>
          <w:color w:val="000000"/>
        </w:rPr>
        <w:t>. Alvará de Localização e Funcionamento.</w:t>
      </w:r>
    </w:p>
    <w:p w14:paraId="0EE35982" w14:textId="77777777" w:rsidR="00CD3B99" w:rsidRPr="006B2657" w:rsidRDefault="00CD3B99" w:rsidP="00CD3B9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000000"/>
          <w:sz w:val="22"/>
          <w:szCs w:val="22"/>
          <w:highlight w:val="yellow"/>
        </w:rPr>
      </w:pPr>
    </w:p>
    <w:p w14:paraId="42ED7697" w14:textId="6B1DE1B8" w:rsidR="00CD3B99" w:rsidRPr="006B2657" w:rsidRDefault="00CD3B99" w:rsidP="00CD3B99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3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- OBRIGAÇÕES DA CONTRATANTE:</w:t>
      </w:r>
    </w:p>
    <w:p w14:paraId="2AEB58B2" w14:textId="77777777" w:rsidR="00CD3B99" w:rsidRPr="006B2657" w:rsidRDefault="00CD3B99" w:rsidP="00CD3B9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21B67657" w14:textId="2493BD2E" w:rsidR="00CD3B99" w:rsidRDefault="00CD3B99" w:rsidP="00CD3B99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color w:val="000000"/>
          <w:szCs w:val="24"/>
        </w:rPr>
      </w:pPr>
      <w:bookmarkStart w:id="7" w:name="_Hlk165554518"/>
      <w:r w:rsidRPr="00CD3B99">
        <w:rPr>
          <w:rFonts w:ascii="Times New Roman" w:hAnsi="Times New Roman"/>
          <w:color w:val="000000"/>
          <w:szCs w:val="24"/>
        </w:rPr>
        <w:t>Cumprir todos os compromissos financeiros assumidos com a contratada;</w:t>
      </w:r>
    </w:p>
    <w:p w14:paraId="52CD63F4" w14:textId="77777777" w:rsidR="008544EE" w:rsidRPr="008544EE" w:rsidRDefault="008544EE" w:rsidP="008544EE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color w:val="000000"/>
        </w:rPr>
      </w:pPr>
    </w:p>
    <w:p w14:paraId="6FE69AA1" w14:textId="62762931" w:rsidR="00CD3B99" w:rsidRDefault="00CD3B99" w:rsidP="00CD3B99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color w:val="000000"/>
          <w:szCs w:val="24"/>
        </w:rPr>
      </w:pPr>
      <w:r w:rsidRPr="00CD3B99">
        <w:rPr>
          <w:rFonts w:ascii="Times New Roman" w:hAnsi="Times New Roman"/>
          <w:color w:val="000000"/>
          <w:szCs w:val="24"/>
        </w:rPr>
        <w:t xml:space="preserve"> Fornecer e colocar à disposição da contratada todos os elementos e informações que se fizerem necessários à execução dos serviços;</w:t>
      </w:r>
    </w:p>
    <w:p w14:paraId="6A1721A7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</w:rPr>
      </w:pPr>
    </w:p>
    <w:p w14:paraId="7CC70713" w14:textId="4D714688" w:rsidR="00CD3B99" w:rsidRDefault="00CD3B99" w:rsidP="00CD3B99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color w:val="000000"/>
          <w:szCs w:val="24"/>
        </w:rPr>
      </w:pPr>
      <w:r w:rsidRPr="00CD3B99">
        <w:rPr>
          <w:rFonts w:ascii="Times New Roman" w:hAnsi="Times New Roman"/>
          <w:color w:val="000000"/>
          <w:szCs w:val="24"/>
        </w:rPr>
        <w:t>Proporcionar condições para a boa consecução do objeto deste contrato, devendo providenciar as licenças e alvarás necessários à realização do evento, bem como recolher taxas e encargos relativos ao evento;</w:t>
      </w:r>
    </w:p>
    <w:p w14:paraId="0DABAE45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</w:rPr>
      </w:pPr>
    </w:p>
    <w:p w14:paraId="7A675604" w14:textId="336E4B76" w:rsidR="00CD3B99" w:rsidRDefault="00CD3B99" w:rsidP="00CD3B99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color w:val="000000"/>
          <w:szCs w:val="24"/>
        </w:rPr>
      </w:pPr>
      <w:r w:rsidRPr="00CD3B99">
        <w:rPr>
          <w:rFonts w:ascii="Times New Roman" w:hAnsi="Times New Roman"/>
          <w:color w:val="000000"/>
          <w:szCs w:val="24"/>
        </w:rPr>
        <w:t>Notificar, formal e tempestivamente, a contratada sobre as irregularidades observadas no cumprimento deste contrato;</w:t>
      </w:r>
    </w:p>
    <w:p w14:paraId="2951C490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</w:rPr>
      </w:pPr>
    </w:p>
    <w:p w14:paraId="695BC9DE" w14:textId="551173CA" w:rsidR="00CD3B99" w:rsidRDefault="00CD3B99" w:rsidP="00CD3B99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color w:val="000000"/>
          <w:szCs w:val="24"/>
        </w:rPr>
      </w:pPr>
      <w:r w:rsidRPr="00CD3B99">
        <w:rPr>
          <w:rFonts w:ascii="Times New Roman" w:hAnsi="Times New Roman"/>
          <w:color w:val="000000"/>
          <w:szCs w:val="24"/>
        </w:rPr>
        <w:t>Notificar a contratada, por escrito e com antecedência, sobre multas, penalidades e quaisquer débitos de sua responsabilidade;</w:t>
      </w:r>
    </w:p>
    <w:p w14:paraId="1993FF67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</w:rPr>
      </w:pPr>
    </w:p>
    <w:p w14:paraId="015C3194" w14:textId="498BD240" w:rsidR="00CD3B99" w:rsidRDefault="00CD3B99" w:rsidP="00CD3B99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color w:val="000000"/>
          <w:szCs w:val="24"/>
        </w:rPr>
      </w:pPr>
      <w:r w:rsidRPr="00CD3B99">
        <w:rPr>
          <w:rFonts w:ascii="Times New Roman" w:hAnsi="Times New Roman"/>
          <w:color w:val="000000"/>
          <w:szCs w:val="24"/>
        </w:rPr>
        <w:t>Fiscalizar o presente contrato através do setor competente da contratada;</w:t>
      </w:r>
    </w:p>
    <w:p w14:paraId="140DC7C1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</w:rPr>
      </w:pPr>
    </w:p>
    <w:p w14:paraId="48E6ABC5" w14:textId="23A28F03" w:rsidR="00CD3B99" w:rsidRDefault="00CD3B99" w:rsidP="00CD3B99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color w:val="000000"/>
          <w:szCs w:val="24"/>
        </w:rPr>
      </w:pPr>
      <w:r w:rsidRPr="00CD3B99">
        <w:rPr>
          <w:rFonts w:ascii="Times New Roman" w:hAnsi="Times New Roman"/>
          <w:color w:val="000000"/>
          <w:szCs w:val="24"/>
        </w:rPr>
        <w:t>Acompanhar a prestação dos serviços efetuada pela contratada, podendo intervir durante a sua execução, para fins de ajustes ou suspensão dos serviços.</w:t>
      </w:r>
    </w:p>
    <w:p w14:paraId="0C5663CF" w14:textId="77777777" w:rsidR="00CD3B99" w:rsidRPr="006B2657" w:rsidRDefault="00CD3B99" w:rsidP="00CD3B9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93FAED9" w14:textId="34DE3614" w:rsidR="00CD3B99" w:rsidRPr="006B2657" w:rsidRDefault="00CD3B99" w:rsidP="00CD3B99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4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- OBRIGAÇÕES DA CONTRATADA:</w:t>
      </w:r>
    </w:p>
    <w:p w14:paraId="4B23B2F1" w14:textId="77777777" w:rsidR="00CD3B99" w:rsidRPr="006B2657" w:rsidRDefault="00CD3B99" w:rsidP="00CD3B9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3394A7E9" w14:textId="43CF9FF6" w:rsidR="00CD3B99" w:rsidRDefault="00CD3B99" w:rsidP="00CD3B99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bCs/>
          <w:color w:val="000000"/>
          <w:szCs w:val="24"/>
        </w:rPr>
      </w:pPr>
      <w:bookmarkStart w:id="8" w:name="_Hlk165554579"/>
      <w:bookmarkStart w:id="9" w:name="_Hlk165554719"/>
      <w:r w:rsidRPr="00CD3B99">
        <w:rPr>
          <w:rFonts w:ascii="Times New Roman" w:hAnsi="Times New Roman"/>
          <w:bCs/>
          <w:color w:val="000000"/>
          <w:szCs w:val="24"/>
        </w:rPr>
        <w:t>Prestar os serviços contratados, com estrita observância às regras constantes neste Termo de Referência, no contrato administrativo, na proposta de preços e nos demais documentos que instruam o processo administrativo;</w:t>
      </w:r>
    </w:p>
    <w:p w14:paraId="0F388BD1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bCs/>
          <w:color w:val="000000"/>
        </w:rPr>
      </w:pPr>
    </w:p>
    <w:p w14:paraId="68FA5FBF" w14:textId="4398D8B7" w:rsidR="00CD3B99" w:rsidRDefault="00CD3B99" w:rsidP="00CD3B99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bCs/>
          <w:color w:val="000000"/>
          <w:szCs w:val="24"/>
        </w:rPr>
      </w:pPr>
      <w:r w:rsidRPr="00CD3B99">
        <w:rPr>
          <w:rFonts w:ascii="Times New Roman" w:hAnsi="Times New Roman"/>
          <w:bCs/>
          <w:color w:val="000000"/>
          <w:szCs w:val="24"/>
        </w:rPr>
        <w:t xml:space="preserve">Responsabilizar-se pela realização da apresentação artística do, bem como designar profissionais técnicos para operar os sistemas de sonorização e iluminação durante a apresentação musical. </w:t>
      </w:r>
    </w:p>
    <w:p w14:paraId="764D71D1" w14:textId="77777777" w:rsidR="00930E41" w:rsidRPr="00930E41" w:rsidRDefault="00930E41" w:rsidP="00930E41">
      <w:pPr>
        <w:pStyle w:val="PargrafodaLista"/>
        <w:rPr>
          <w:rFonts w:ascii="Times New Roman" w:hAnsi="Times New Roman"/>
          <w:bCs/>
          <w:color w:val="000000"/>
          <w:szCs w:val="24"/>
        </w:rPr>
      </w:pPr>
    </w:p>
    <w:p w14:paraId="77BF05C6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</w:rPr>
      </w:pPr>
    </w:p>
    <w:p w14:paraId="683814E0" w14:textId="59BEB627" w:rsidR="00CD3B99" w:rsidRDefault="00CD3B99" w:rsidP="00CD3B99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bCs/>
          <w:color w:val="000000"/>
          <w:szCs w:val="24"/>
        </w:rPr>
      </w:pPr>
      <w:r w:rsidRPr="00CD3B99">
        <w:rPr>
          <w:rFonts w:ascii="Times New Roman" w:hAnsi="Times New Roman"/>
          <w:bCs/>
          <w:color w:val="000000"/>
          <w:szCs w:val="24"/>
        </w:rPr>
        <w:lastRenderedPageBreak/>
        <w:t>Tomar providências no caso da impossibilidade da apresentação musical objeto deste termo de referência, comunicando imediatamente o motivo à contratante;</w:t>
      </w:r>
    </w:p>
    <w:p w14:paraId="045ECF90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bCs/>
          <w:color w:val="000000"/>
        </w:rPr>
      </w:pPr>
    </w:p>
    <w:p w14:paraId="4A85C432" w14:textId="68A75762" w:rsidR="00CD3B99" w:rsidRDefault="00CD3B99" w:rsidP="00CD3B99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bCs/>
          <w:color w:val="000000"/>
          <w:szCs w:val="24"/>
        </w:rPr>
      </w:pPr>
      <w:r w:rsidRPr="00CD3B99">
        <w:rPr>
          <w:rFonts w:ascii="Times New Roman" w:hAnsi="Times New Roman"/>
          <w:bCs/>
          <w:color w:val="000000"/>
          <w:szCs w:val="24"/>
        </w:rPr>
        <w:t xml:space="preserve">Manter durante a execução do contrato, em compatibilidade com as obrigações por ela assumidas, todas as condições exigidas na contratação; </w:t>
      </w:r>
    </w:p>
    <w:p w14:paraId="76D037EB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</w:rPr>
      </w:pPr>
    </w:p>
    <w:p w14:paraId="08C47E72" w14:textId="01EAA328" w:rsidR="00CD3B99" w:rsidRDefault="00CD3B99" w:rsidP="00CD3B99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bCs/>
          <w:color w:val="000000"/>
          <w:szCs w:val="24"/>
        </w:rPr>
      </w:pPr>
      <w:r w:rsidRPr="00CD3B99">
        <w:rPr>
          <w:rFonts w:ascii="Times New Roman" w:hAnsi="Times New Roman"/>
          <w:bCs/>
          <w:color w:val="000000"/>
          <w:szCs w:val="24"/>
        </w:rPr>
        <w:t xml:space="preserve">Instruir a execução do objeto do contrato com a nota fiscal correspondente; </w:t>
      </w:r>
    </w:p>
    <w:p w14:paraId="2181E3FD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</w:rPr>
      </w:pPr>
    </w:p>
    <w:p w14:paraId="75338B71" w14:textId="612C0B1F" w:rsidR="00CD3B99" w:rsidRDefault="00CD3B99" w:rsidP="00CD3B99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bCs/>
          <w:color w:val="000000"/>
          <w:szCs w:val="24"/>
        </w:rPr>
      </w:pPr>
      <w:r w:rsidRPr="00CD3B99">
        <w:rPr>
          <w:rFonts w:ascii="Times New Roman" w:hAnsi="Times New Roman"/>
          <w:bCs/>
          <w:color w:val="000000"/>
          <w:szCs w:val="24"/>
        </w:rPr>
        <w:t>Cumprir todas as leis e posturas federais, estaduais e municipais pertinentes e responsabilizar-se por todos os prejuízos decorrentes de infrações a que houver dado causa;</w:t>
      </w:r>
    </w:p>
    <w:p w14:paraId="71B38750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bCs/>
          <w:color w:val="000000"/>
        </w:rPr>
      </w:pPr>
    </w:p>
    <w:p w14:paraId="55795873" w14:textId="229FFB72" w:rsidR="00CD3B99" w:rsidRDefault="00CD3B99" w:rsidP="00CD3B99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bCs/>
          <w:color w:val="000000"/>
          <w:szCs w:val="24"/>
        </w:rPr>
      </w:pPr>
      <w:r w:rsidRPr="00CD3B99">
        <w:rPr>
          <w:rFonts w:ascii="Times New Roman" w:hAnsi="Times New Roman"/>
          <w:bCs/>
          <w:color w:val="000000"/>
          <w:szCs w:val="24"/>
        </w:rPr>
        <w:t>Assumir, com exclusividade, todos os impostos e taxas que forem devidos em decorrência do objeto do contrato, bem como as contribuições devidas à Previdência Social, encargos trabalhistas, prêmios de seguro e de acidentes de trabalho e quaisquer outras despesas que se fizerem necessárias ao cumprimento do objeto pactuado.</w:t>
      </w:r>
    </w:p>
    <w:p w14:paraId="6E7E120A" w14:textId="1E349AFE" w:rsidR="00CD3B99" w:rsidRDefault="00CD3B99" w:rsidP="00CD3B9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</w:rPr>
      </w:pPr>
    </w:p>
    <w:p w14:paraId="632AB78C" w14:textId="77777777" w:rsidR="00CD3B99" w:rsidRPr="00CD3B99" w:rsidRDefault="00CD3B99" w:rsidP="00CD3B9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</w:rPr>
      </w:pPr>
    </w:p>
    <w:p w14:paraId="2B430AEC" w14:textId="2C880BCE" w:rsidR="00CD3B99" w:rsidRDefault="00CD3B99" w:rsidP="00CD3B99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bCs/>
          <w:color w:val="000000"/>
          <w:szCs w:val="24"/>
        </w:rPr>
      </w:pPr>
      <w:r w:rsidRPr="00CD3B99">
        <w:rPr>
          <w:rFonts w:ascii="Times New Roman" w:hAnsi="Times New Roman"/>
          <w:bCs/>
          <w:color w:val="000000"/>
          <w:szCs w:val="24"/>
        </w:rPr>
        <w:t xml:space="preserve">Responder perante a contratante e terceiros por eventuais prejuízos e danos decorrentes de sua demora ou de sua omissão, na condução do objeto deste instrumento sob a sua responsabilidade ou por erros relativos à execução do objeto; </w:t>
      </w:r>
    </w:p>
    <w:p w14:paraId="7A399907" w14:textId="77777777" w:rsidR="00930E41" w:rsidRPr="00CD3B99" w:rsidRDefault="00930E41" w:rsidP="00930E41">
      <w:pPr>
        <w:pStyle w:val="PargrafodaLista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Cs w:val="24"/>
        </w:rPr>
      </w:pPr>
    </w:p>
    <w:p w14:paraId="4606BCBA" w14:textId="0EB08E6B" w:rsidR="00CD3B99" w:rsidRDefault="00CD3B99" w:rsidP="00CD3B99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bCs/>
          <w:color w:val="000000"/>
          <w:szCs w:val="24"/>
        </w:rPr>
      </w:pPr>
      <w:r w:rsidRPr="00CD3B99">
        <w:rPr>
          <w:rFonts w:ascii="Times New Roman" w:hAnsi="Times New Roman"/>
          <w:bCs/>
          <w:color w:val="000000"/>
          <w:szCs w:val="24"/>
        </w:rPr>
        <w:t>Responsabilizar-se por quaisquer ônus decorrentes de omissões ou erros na elaboração de estimativa de custos e que redundem em aumento de despesas para a contratante;</w:t>
      </w:r>
    </w:p>
    <w:p w14:paraId="0B7AB6EC" w14:textId="77777777" w:rsidR="00930E41" w:rsidRPr="00930E41" w:rsidRDefault="00930E41" w:rsidP="00930E41">
      <w:pPr>
        <w:pStyle w:val="PargrafodaLista"/>
        <w:rPr>
          <w:rFonts w:ascii="Times New Roman" w:hAnsi="Times New Roman"/>
          <w:bCs/>
          <w:color w:val="000000"/>
          <w:szCs w:val="24"/>
        </w:rPr>
      </w:pPr>
    </w:p>
    <w:p w14:paraId="26544F80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</w:rPr>
      </w:pPr>
    </w:p>
    <w:p w14:paraId="0B82FFDE" w14:textId="4E9139CD" w:rsidR="00CD3B99" w:rsidRDefault="00CD3B99" w:rsidP="00CD3B99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bCs/>
          <w:color w:val="000000"/>
          <w:szCs w:val="24"/>
        </w:rPr>
      </w:pPr>
      <w:r w:rsidRPr="00CD3B99">
        <w:rPr>
          <w:rFonts w:ascii="Times New Roman" w:hAnsi="Times New Roman"/>
          <w:bCs/>
          <w:color w:val="000000"/>
          <w:szCs w:val="24"/>
        </w:rPr>
        <w:t>Responsabilizar-se pelo ônus resultante de quaisquer ações, demandas, custos e despesas decorrentes de danos causados por culpa ou dolo de seus empregados, prepostos e/ou contratados, bem como obrigar-se por quaisquer responsabilidades decorrentes de ações judiciais que lhe venham a ser atribuídas por força de lei, relacionadas com o cumprimento do presente contrato;</w:t>
      </w:r>
    </w:p>
    <w:p w14:paraId="34635087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bCs/>
          <w:color w:val="000000"/>
        </w:rPr>
      </w:pPr>
    </w:p>
    <w:p w14:paraId="3B9EA863" w14:textId="62FE520E" w:rsidR="00CD3B99" w:rsidRDefault="00CD3B99" w:rsidP="00CD3B99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bCs/>
          <w:color w:val="000000"/>
          <w:szCs w:val="24"/>
        </w:rPr>
      </w:pPr>
      <w:r w:rsidRPr="00CD3B99">
        <w:rPr>
          <w:rFonts w:ascii="Times New Roman" w:hAnsi="Times New Roman"/>
          <w:bCs/>
          <w:color w:val="000000"/>
          <w:szCs w:val="24"/>
        </w:rPr>
        <w:t xml:space="preserve">Não transferir em hipótese alguma o objeto do instrumento contratual a ser firmado para terceiros; </w:t>
      </w:r>
    </w:p>
    <w:p w14:paraId="519ECC82" w14:textId="77777777" w:rsidR="00930E41" w:rsidRPr="00930E41" w:rsidRDefault="00930E41" w:rsidP="00930E4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</w:rPr>
      </w:pPr>
    </w:p>
    <w:p w14:paraId="50AEB568" w14:textId="77777777" w:rsidR="00CD3B99" w:rsidRPr="00CD3B99" w:rsidRDefault="00CD3B99" w:rsidP="00CD3B99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hAnsi="Times New Roman"/>
          <w:bCs/>
          <w:color w:val="000000"/>
          <w:szCs w:val="24"/>
        </w:rPr>
      </w:pPr>
      <w:r w:rsidRPr="00CD3B99">
        <w:rPr>
          <w:rFonts w:ascii="Times New Roman" w:hAnsi="Times New Roman"/>
          <w:szCs w:val="24"/>
        </w:rPr>
        <w:t>Disponibilizar profissionais para providenciarem a montagem de toda a estrutura inerente ao objeto da contratação, bem como a imediata desmontagem logo após a realização da apresentação musical.</w:t>
      </w:r>
      <w:bookmarkEnd w:id="8"/>
    </w:p>
    <w:bookmarkEnd w:id="9"/>
    <w:p w14:paraId="2E552C60" w14:textId="77777777" w:rsidR="00CD3B99" w:rsidRPr="00CD3B99" w:rsidRDefault="00CD3B99" w:rsidP="00CD3B9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</w:rPr>
      </w:pPr>
    </w:p>
    <w:bookmarkEnd w:id="7"/>
    <w:p w14:paraId="000000FB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000000FC" w14:textId="09BEC746" w:rsidR="00A06E4E" w:rsidRDefault="0032116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1</w:t>
      </w:r>
      <w:r w:rsidR="00CD3B99">
        <w:rPr>
          <w:rFonts w:ascii="Times New Roman" w:eastAsia="Times New Roman" w:hAnsi="Times New Roman" w:cs="Times New Roman"/>
          <w:b/>
          <w:color w:val="000000"/>
        </w:rPr>
        <w:t>5</w:t>
      </w:r>
      <w:r>
        <w:rPr>
          <w:rFonts w:ascii="Times New Roman" w:eastAsia="Times New Roman" w:hAnsi="Times New Roman" w:cs="Times New Roman"/>
          <w:b/>
          <w:color w:val="000000"/>
        </w:rPr>
        <w:tab/>
        <w:t>ESTIMATIVA DO VALOR DA CONTRATAÇÃO:</w:t>
      </w:r>
    </w:p>
    <w:p w14:paraId="000000FD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00000100" w14:textId="5DECB3E1" w:rsidR="00A06E4E" w:rsidRDefault="0000262F" w:rsidP="009E7DA3">
      <w:pPr>
        <w:spacing w:after="160" w:line="259" w:lineRule="auto"/>
        <w:jc w:val="both"/>
        <w:rPr>
          <w:rFonts w:ascii="Times New Roman" w:eastAsia="Times New Roman" w:hAnsi="Times New Roman" w:cs="Times New Roman"/>
          <w:highlight w:val="white"/>
        </w:rPr>
      </w:pPr>
      <w:r w:rsidRPr="0000262F">
        <w:rPr>
          <w:rFonts w:ascii="Times New Roman" w:eastAsia="Times New Roman" w:hAnsi="Times New Roman" w:cs="Times New Roman"/>
          <w:b/>
          <w:bCs/>
          <w:color w:val="000000"/>
        </w:rPr>
        <w:t>1</w:t>
      </w:r>
      <w:r w:rsidR="00CD3B99">
        <w:rPr>
          <w:rFonts w:ascii="Times New Roman" w:eastAsia="Times New Roman" w:hAnsi="Times New Roman" w:cs="Times New Roman"/>
          <w:b/>
          <w:bCs/>
          <w:color w:val="000000"/>
        </w:rPr>
        <w:t>5</w:t>
      </w:r>
      <w:r w:rsidRPr="0000262F">
        <w:rPr>
          <w:rFonts w:ascii="Times New Roman" w:eastAsia="Times New Roman" w:hAnsi="Times New Roman" w:cs="Times New Roman"/>
          <w:b/>
          <w:bCs/>
          <w:color w:val="000000"/>
        </w:rPr>
        <w:t>.1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9D442E">
        <w:rPr>
          <w:rFonts w:ascii="Times New Roman" w:eastAsia="Times New Roman" w:hAnsi="Times New Roman" w:cs="Times New Roman"/>
          <w:color w:val="000000"/>
        </w:rPr>
        <w:t>O valor estimado</w:t>
      </w:r>
      <w:r w:rsidR="00C7160C">
        <w:rPr>
          <w:rFonts w:ascii="Times New Roman" w:eastAsia="Times New Roman" w:hAnsi="Times New Roman" w:cs="Times New Roman"/>
          <w:color w:val="000000"/>
        </w:rPr>
        <w:t xml:space="preserve"> da presente contratação, considerando a proposta de preços apresentada pela futura c</w:t>
      </w:r>
      <w:r w:rsidR="00EF11CE">
        <w:rPr>
          <w:rFonts w:ascii="Times New Roman" w:eastAsia="Times New Roman" w:hAnsi="Times New Roman" w:cs="Times New Roman"/>
          <w:color w:val="000000"/>
        </w:rPr>
        <w:t>ontratada, é de R$</w:t>
      </w:r>
      <w:r w:rsidR="00426D54">
        <w:rPr>
          <w:rFonts w:ascii="Times New Roman" w:eastAsia="Times New Roman" w:hAnsi="Times New Roman" w:cs="Times New Roman"/>
          <w:color w:val="000000"/>
        </w:rPr>
        <w:t xml:space="preserve"> 25.000,00(vinte e cinco mil reais</w:t>
      </w:r>
      <w:r w:rsidR="00C7160C">
        <w:rPr>
          <w:rFonts w:ascii="Times New Roman" w:eastAsia="Times New Roman" w:hAnsi="Times New Roman" w:cs="Times New Roman"/>
          <w:color w:val="000000"/>
        </w:rPr>
        <w:t>).</w:t>
      </w:r>
    </w:p>
    <w:p w14:paraId="637F5E00" w14:textId="77777777" w:rsidR="004052B3" w:rsidRDefault="004052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14:paraId="00000102" w14:textId="360410EA" w:rsidR="00A06E4E" w:rsidRDefault="00EF11CE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1</w:t>
      </w:r>
      <w:r w:rsidR="00930E41">
        <w:rPr>
          <w:rFonts w:ascii="Times New Roman" w:eastAsia="Times New Roman" w:hAnsi="Times New Roman" w:cs="Times New Roman"/>
          <w:b/>
          <w:color w:val="000000"/>
        </w:rPr>
        <w:t>6</w:t>
      </w:r>
      <w:r>
        <w:rPr>
          <w:rFonts w:ascii="Times New Roman" w:eastAsia="Times New Roman" w:hAnsi="Times New Roman" w:cs="Times New Roman"/>
          <w:b/>
          <w:color w:val="000000"/>
        </w:rPr>
        <w:t>.</w:t>
      </w:r>
      <w:r w:rsidR="00321166">
        <w:rPr>
          <w:rFonts w:ascii="Times New Roman" w:eastAsia="Times New Roman" w:hAnsi="Times New Roman" w:cs="Times New Roman"/>
          <w:b/>
          <w:color w:val="000000"/>
        </w:rPr>
        <w:t xml:space="preserve"> ADEQUAÇÃO ORÇAMENTÁRIA:</w:t>
      </w:r>
    </w:p>
    <w:p w14:paraId="23E9BF13" w14:textId="77777777" w:rsidR="00EF11CE" w:rsidRDefault="00EF11CE" w:rsidP="00EF11C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ascii="Arial" w:eastAsia="Arial" w:hAnsi="Arial" w:cs="Arial"/>
          <w:color w:val="000000"/>
        </w:rPr>
      </w:pPr>
    </w:p>
    <w:p w14:paraId="2853E5D8" w14:textId="70749276" w:rsidR="00525F59" w:rsidRDefault="0000262F" w:rsidP="00EF11C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ascii="Times New Roman" w:eastAsia="Arial" w:hAnsi="Times New Roman" w:cs="Times New Roman"/>
          <w:color w:val="000000"/>
        </w:rPr>
      </w:pPr>
      <w:r w:rsidRPr="0000262F">
        <w:rPr>
          <w:rFonts w:ascii="Times New Roman" w:eastAsia="Arial" w:hAnsi="Times New Roman" w:cs="Times New Roman"/>
          <w:b/>
          <w:bCs/>
          <w:color w:val="000000"/>
        </w:rPr>
        <w:t>1</w:t>
      </w:r>
      <w:r w:rsidR="00930E41">
        <w:rPr>
          <w:rFonts w:ascii="Times New Roman" w:eastAsia="Arial" w:hAnsi="Times New Roman" w:cs="Times New Roman"/>
          <w:b/>
          <w:bCs/>
          <w:color w:val="000000"/>
        </w:rPr>
        <w:t>6</w:t>
      </w:r>
      <w:r w:rsidRPr="0000262F">
        <w:rPr>
          <w:rFonts w:ascii="Times New Roman" w:eastAsia="Arial" w:hAnsi="Times New Roman" w:cs="Times New Roman"/>
          <w:b/>
          <w:bCs/>
          <w:color w:val="000000"/>
        </w:rPr>
        <w:t>.1</w:t>
      </w:r>
      <w:r>
        <w:rPr>
          <w:rFonts w:ascii="Times New Roman" w:eastAsia="Arial" w:hAnsi="Times New Roman" w:cs="Times New Roman"/>
          <w:color w:val="000000"/>
        </w:rPr>
        <w:t xml:space="preserve"> </w:t>
      </w:r>
      <w:r w:rsidR="00EF11CE" w:rsidRPr="00EF11CE">
        <w:rPr>
          <w:rFonts w:ascii="Times New Roman" w:eastAsia="Arial" w:hAnsi="Times New Roman" w:cs="Times New Roman"/>
          <w:color w:val="000000"/>
        </w:rPr>
        <w:t>As despesas decorrentes da presente contratação correrão à conta de recursos específicos consignados no Orçamento Geral do Município deste exercício,</w:t>
      </w:r>
      <w:r w:rsidR="00426D54">
        <w:rPr>
          <w:rFonts w:ascii="Times New Roman" w:eastAsia="Arial" w:hAnsi="Times New Roman" w:cs="Times New Roman"/>
          <w:color w:val="000000"/>
        </w:rPr>
        <w:t xml:space="preserve"> na dotação abaixo discriminada</w:t>
      </w:r>
    </w:p>
    <w:p w14:paraId="35A5583A" w14:textId="77777777" w:rsidR="00525F59" w:rsidRDefault="00525F59" w:rsidP="00EF11C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ascii="Times New Roman" w:eastAsia="Arial" w:hAnsi="Times New Roman" w:cs="Times New Roman"/>
          <w:color w:val="000000"/>
        </w:rPr>
      </w:pPr>
    </w:p>
    <w:p w14:paraId="23366ADC" w14:textId="77777777" w:rsidR="00525F59" w:rsidRPr="00EF11CE" w:rsidRDefault="00525F59" w:rsidP="00EF11C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ascii="Times New Roman" w:eastAsia="Arial" w:hAnsi="Times New Roman" w:cs="Times New Roman"/>
          <w:color w:val="000000"/>
        </w:rPr>
      </w:pPr>
    </w:p>
    <w:p w14:paraId="7C76BEDB" w14:textId="77777777" w:rsidR="00EF11CE" w:rsidRPr="00EF11CE" w:rsidRDefault="00EF11CE" w:rsidP="00EF11CE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EF11CE">
        <w:rPr>
          <w:rFonts w:ascii="Times New Roman" w:hAnsi="Times New Roman" w:cs="Times New Roman"/>
          <w:b/>
        </w:rPr>
        <w:t>Unidade Orçamentária:</w:t>
      </w:r>
    </w:p>
    <w:p w14:paraId="7491BCC8" w14:textId="0CCCEBC1" w:rsidR="00EF11CE" w:rsidRPr="00EF11CE" w:rsidRDefault="00EF11CE" w:rsidP="00EF11CE">
      <w:pPr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/>
        </w:rPr>
      </w:pPr>
      <w:r w:rsidRPr="00EF11CE">
        <w:rPr>
          <w:rFonts w:ascii="Times New Roman" w:hAnsi="Times New Roman" w:cs="Times New Roman"/>
          <w:b/>
        </w:rPr>
        <w:t xml:space="preserve">Órgão 07 Secretaria Municipal de Cultura, Turismo Desenvolvimento Econômico </w:t>
      </w:r>
    </w:p>
    <w:p w14:paraId="16042A43" w14:textId="77777777" w:rsidR="00EF11CE" w:rsidRPr="00EF11CE" w:rsidRDefault="00EF11CE" w:rsidP="00EF11CE">
      <w:pPr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/>
        </w:rPr>
      </w:pPr>
      <w:r w:rsidRPr="00EF11CE">
        <w:rPr>
          <w:rFonts w:ascii="Times New Roman" w:hAnsi="Times New Roman" w:cs="Times New Roman"/>
          <w:b/>
        </w:rPr>
        <w:t>Unidade 01 Secretaria Municipal de Cultura, Turismo Desenvolvimento Econômico</w:t>
      </w:r>
    </w:p>
    <w:p w14:paraId="38D60B81" w14:textId="77777777" w:rsidR="00EF11CE" w:rsidRPr="00EF11CE" w:rsidRDefault="00EF11CE" w:rsidP="00EF11CE">
      <w:pPr>
        <w:tabs>
          <w:tab w:val="left" w:pos="993"/>
        </w:tabs>
        <w:spacing w:line="276" w:lineRule="auto"/>
        <w:jc w:val="both"/>
        <w:rPr>
          <w:rFonts w:ascii="Times New Roman" w:eastAsia="Arial" w:hAnsi="Times New Roman" w:cs="Times New Roman"/>
          <w:b/>
        </w:rPr>
      </w:pPr>
      <w:proofErr w:type="spellStart"/>
      <w:r w:rsidRPr="00EF11CE">
        <w:rPr>
          <w:rFonts w:ascii="Times New Roman" w:eastAsia="Arial" w:hAnsi="Times New Roman" w:cs="Times New Roman"/>
          <w:b/>
        </w:rPr>
        <w:t>Proj</w:t>
      </w:r>
      <w:proofErr w:type="spellEnd"/>
      <w:r w:rsidRPr="00EF11CE">
        <w:rPr>
          <w:rFonts w:ascii="Times New Roman" w:eastAsia="Arial" w:hAnsi="Times New Roman" w:cs="Times New Roman"/>
          <w:b/>
        </w:rPr>
        <w:t>. /</w:t>
      </w:r>
      <w:proofErr w:type="spellStart"/>
      <w:r w:rsidRPr="00EF11CE">
        <w:rPr>
          <w:rFonts w:ascii="Times New Roman" w:eastAsia="Arial" w:hAnsi="Times New Roman" w:cs="Times New Roman"/>
          <w:b/>
        </w:rPr>
        <w:t>Ati</w:t>
      </w:r>
      <w:proofErr w:type="spellEnd"/>
      <w:r w:rsidRPr="00EF11CE">
        <w:rPr>
          <w:rFonts w:ascii="Times New Roman" w:eastAsia="Arial" w:hAnsi="Times New Roman" w:cs="Times New Roman"/>
          <w:b/>
        </w:rPr>
        <w:t>. 2.065 Promoção e Valorização da Cultura Local</w:t>
      </w:r>
    </w:p>
    <w:p w14:paraId="0684326D" w14:textId="77777777" w:rsidR="00EF11CE" w:rsidRPr="00EF11CE" w:rsidRDefault="00EF11CE" w:rsidP="00EF11CE">
      <w:pPr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EF11CE">
        <w:rPr>
          <w:rFonts w:ascii="Times New Roman" w:hAnsi="Times New Roman" w:cs="Times New Roman"/>
          <w:b/>
          <w:bCs/>
        </w:rPr>
        <w:t xml:space="preserve">Elemento: 3.3.90.39.00.00.00.00.0.1.0500(0500) </w:t>
      </w:r>
    </w:p>
    <w:p w14:paraId="188F3BEB" w14:textId="77777777" w:rsidR="00EF11CE" w:rsidRPr="00EF11CE" w:rsidRDefault="00EF11CE" w:rsidP="00EF11CE">
      <w:pPr>
        <w:pStyle w:val="PargrafodaLista"/>
        <w:ind w:left="0"/>
        <w:jc w:val="both"/>
        <w:rPr>
          <w:rFonts w:ascii="Times New Roman" w:hAnsi="Times New Roman"/>
          <w:b/>
          <w:bCs/>
          <w:szCs w:val="24"/>
        </w:rPr>
      </w:pPr>
      <w:r w:rsidRPr="00EF11CE">
        <w:rPr>
          <w:rFonts w:ascii="Times New Roman" w:hAnsi="Times New Roman"/>
          <w:b/>
          <w:bCs/>
          <w:szCs w:val="24"/>
        </w:rPr>
        <w:t>Outros serviços de terceiros –Pessoa Jurídica</w:t>
      </w:r>
    </w:p>
    <w:p w14:paraId="24BA5B6A" w14:textId="38B8F269" w:rsidR="00EF11CE" w:rsidRDefault="004052B3" w:rsidP="004052B3">
      <w:pPr>
        <w:pStyle w:val="PargrafodaLista"/>
        <w:ind w:left="0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Código reduzido: 149</w:t>
      </w:r>
    </w:p>
    <w:p w14:paraId="4B3604D7" w14:textId="77777777" w:rsidR="00B530EB" w:rsidRPr="004052B3" w:rsidRDefault="00B530EB" w:rsidP="004052B3">
      <w:pPr>
        <w:pStyle w:val="PargrafodaLista"/>
        <w:ind w:left="0"/>
        <w:jc w:val="both"/>
        <w:rPr>
          <w:rFonts w:ascii="Times New Roman" w:hAnsi="Times New Roman"/>
          <w:b/>
          <w:bCs/>
          <w:szCs w:val="24"/>
        </w:rPr>
      </w:pPr>
    </w:p>
    <w:p w14:paraId="6AB44A0D" w14:textId="77777777" w:rsidR="00525F59" w:rsidRPr="00EF11CE" w:rsidRDefault="00525F59" w:rsidP="00EF11CE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471870FB" w14:textId="34501413" w:rsidR="00B530EB" w:rsidRPr="00B530EB" w:rsidRDefault="00B530EB" w:rsidP="00B530EB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13.</w:t>
      </w:r>
      <w:r>
        <w:rPr>
          <w:rFonts w:ascii="Times New Roman" w:eastAsia="Times New Roman" w:hAnsi="Times New Roman" w:cs="Times New Roman"/>
          <w:b/>
          <w:color w:val="000000"/>
        </w:rPr>
        <w:tab/>
        <w:t>CONSIDERAÇÕES FINAIS:</w:t>
      </w:r>
    </w:p>
    <w:p w14:paraId="7F1EFD55" w14:textId="77777777" w:rsidR="00B530EB" w:rsidRDefault="00B530E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0000010F" w14:textId="3277865E" w:rsidR="00A06E4E" w:rsidRDefault="00B530E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Após análise, aprovamos este TERMO DE REFERÊNCIA, haja vista nele constarem os elementos capazes de propiciar a avaliação do custo/benefício necessários ao atendimento das necessidades da Prefeitura Municipal.</w:t>
      </w:r>
    </w:p>
    <w:p w14:paraId="5D0542D6" w14:textId="77777777" w:rsidR="00724F5F" w:rsidRDefault="00724F5F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00000112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jc w:val="right"/>
        <w:rPr>
          <w:rFonts w:ascii="Times New Roman" w:eastAsia="Times New Roman" w:hAnsi="Times New Roman" w:cs="Times New Roman"/>
          <w:color w:val="000000"/>
        </w:rPr>
      </w:pPr>
    </w:p>
    <w:p w14:paraId="00000113" w14:textId="4CEB9102" w:rsidR="00A06E4E" w:rsidRDefault="00426D5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Porto Murtinho-MS, </w:t>
      </w:r>
      <w:r w:rsidR="00E45619">
        <w:rPr>
          <w:rFonts w:ascii="Times New Roman" w:eastAsia="Times New Roman" w:hAnsi="Times New Roman" w:cs="Times New Roman"/>
          <w:color w:val="000000"/>
        </w:rPr>
        <w:t>15</w:t>
      </w:r>
      <w:r>
        <w:rPr>
          <w:rFonts w:ascii="Times New Roman" w:eastAsia="Times New Roman" w:hAnsi="Times New Roman" w:cs="Times New Roman"/>
          <w:color w:val="000000"/>
        </w:rPr>
        <w:t xml:space="preserve"> de maio</w:t>
      </w:r>
      <w:r w:rsidR="00EF11CE">
        <w:rPr>
          <w:rFonts w:ascii="Times New Roman" w:eastAsia="Times New Roman" w:hAnsi="Times New Roman" w:cs="Times New Roman"/>
          <w:color w:val="000000"/>
        </w:rPr>
        <w:t xml:space="preserve"> </w:t>
      </w:r>
      <w:r w:rsidR="00321166">
        <w:rPr>
          <w:rFonts w:ascii="Times New Roman" w:eastAsia="Times New Roman" w:hAnsi="Times New Roman" w:cs="Times New Roman"/>
          <w:color w:val="000000"/>
        </w:rPr>
        <w:t>de 2024.</w:t>
      </w:r>
    </w:p>
    <w:p w14:paraId="3D0B58AE" w14:textId="77777777" w:rsidR="00525F59" w:rsidRDefault="00525F59">
      <w:pPr>
        <w:rPr>
          <w:rFonts w:ascii="Times New Roman" w:eastAsia="Times New Roman" w:hAnsi="Times New Roman" w:cs="Times New Roman"/>
          <w:color w:val="000000"/>
        </w:rPr>
      </w:pPr>
    </w:p>
    <w:p w14:paraId="00000115" w14:textId="55FD21D3" w:rsidR="00A06E4E" w:rsidRPr="00AA736D" w:rsidRDefault="00724F5F">
      <w:pPr>
        <w:spacing w:line="276" w:lineRule="auto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</w:rPr>
        <w:t>Elaborado por:</w:t>
      </w:r>
      <w:r w:rsidR="00AA736D">
        <w:rPr>
          <w:rFonts w:ascii="Times New Roman" w:eastAsia="Times New Roman" w:hAnsi="Times New Roman" w:cs="Times New Roman"/>
          <w:b/>
        </w:rPr>
        <w:t xml:space="preserve"> </w:t>
      </w:r>
      <w:r w:rsidR="00AA736D">
        <w:rPr>
          <w:rFonts w:ascii="Times New Roman" w:eastAsia="Times New Roman" w:hAnsi="Times New Roman" w:cs="Times New Roman"/>
          <w:b/>
          <w:u w:val="single"/>
        </w:rPr>
        <w:t xml:space="preserve">Clayton Castilho Gomes </w:t>
      </w:r>
    </w:p>
    <w:p w14:paraId="694DBE1B" w14:textId="77777777" w:rsidR="00724F5F" w:rsidRDefault="00724F5F">
      <w:pPr>
        <w:spacing w:line="276" w:lineRule="auto"/>
        <w:rPr>
          <w:rFonts w:ascii="Times New Roman" w:eastAsia="Times New Roman" w:hAnsi="Times New Roman" w:cs="Times New Roman"/>
          <w:b/>
        </w:rPr>
      </w:pPr>
    </w:p>
    <w:p w14:paraId="6B6E596C" w14:textId="77777777" w:rsidR="00B530EB" w:rsidRDefault="00B530EB">
      <w:pPr>
        <w:spacing w:line="276" w:lineRule="auto"/>
        <w:rPr>
          <w:rFonts w:ascii="Times New Roman" w:eastAsia="Times New Roman" w:hAnsi="Times New Roman" w:cs="Times New Roman"/>
          <w:b/>
        </w:rPr>
      </w:pPr>
    </w:p>
    <w:p w14:paraId="4AA05A63" w14:textId="77777777" w:rsidR="00AA736D" w:rsidRPr="00346CF9" w:rsidRDefault="00AA736D" w:rsidP="00AA736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6"/>
          <w:szCs w:val="26"/>
        </w:rPr>
      </w:pPr>
    </w:p>
    <w:p w14:paraId="04B86D46" w14:textId="77777777" w:rsidR="00AA736D" w:rsidRPr="00346CF9" w:rsidRDefault="00AA736D" w:rsidP="00AA736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</w:rPr>
      </w:pPr>
    </w:p>
    <w:p w14:paraId="3244B9B9" w14:textId="77777777" w:rsidR="00AA736D" w:rsidRPr="00324185" w:rsidRDefault="00AA736D" w:rsidP="00AA736D">
      <w:pPr>
        <w:jc w:val="center"/>
        <w:rPr>
          <w:rFonts w:ascii="Arial" w:hAnsi="Arial" w:cs="Arial"/>
          <w:lang w:eastAsia="x-none"/>
        </w:rPr>
      </w:pPr>
      <w:r w:rsidRPr="00324185">
        <w:rPr>
          <w:rFonts w:ascii="Arial" w:hAnsi="Arial" w:cs="Arial"/>
          <w:lang w:eastAsia="x-none"/>
        </w:rPr>
        <w:t>____________________________________</w:t>
      </w:r>
    </w:p>
    <w:p w14:paraId="1195B6E4" w14:textId="77777777" w:rsidR="00AA736D" w:rsidRPr="00324185" w:rsidRDefault="00AA736D" w:rsidP="00AA736D">
      <w:pPr>
        <w:jc w:val="center"/>
        <w:rPr>
          <w:rFonts w:ascii="Arial" w:hAnsi="Arial" w:cs="Arial"/>
          <w:b/>
          <w:lang w:eastAsia="x-none"/>
        </w:rPr>
      </w:pPr>
      <w:r w:rsidRPr="00324185">
        <w:rPr>
          <w:rFonts w:ascii="Arial" w:hAnsi="Arial" w:cs="Arial"/>
          <w:b/>
          <w:lang w:eastAsia="x-none"/>
        </w:rPr>
        <w:t>CLAYTON CASTILHO GOMES</w:t>
      </w:r>
    </w:p>
    <w:p w14:paraId="379603A6" w14:textId="77777777" w:rsidR="00AA736D" w:rsidRPr="00324185" w:rsidRDefault="00AA736D" w:rsidP="00AA736D">
      <w:pPr>
        <w:jc w:val="center"/>
        <w:rPr>
          <w:rFonts w:ascii="Arial" w:hAnsi="Arial" w:cs="Arial"/>
          <w:sz w:val="22"/>
          <w:szCs w:val="22"/>
          <w:lang w:eastAsia="x-none"/>
        </w:rPr>
      </w:pPr>
      <w:r w:rsidRPr="00324185">
        <w:rPr>
          <w:rFonts w:ascii="Arial" w:hAnsi="Arial" w:cs="Arial"/>
          <w:sz w:val="22"/>
          <w:szCs w:val="22"/>
          <w:lang w:eastAsia="x-none"/>
        </w:rPr>
        <w:t>-Secretário de Cultura, Turismo e Desenvolvimento Econômico-</w:t>
      </w:r>
    </w:p>
    <w:p w14:paraId="1116C156" w14:textId="77777777" w:rsidR="00AA736D" w:rsidRPr="00324185" w:rsidRDefault="00AA736D" w:rsidP="00AA736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Decreto Nº 14.957/2024</w:t>
      </w:r>
    </w:p>
    <w:p w14:paraId="3103C567" w14:textId="77777777" w:rsidR="00AA736D" w:rsidRPr="00324185" w:rsidRDefault="00AA736D" w:rsidP="00AA736D">
      <w:pPr>
        <w:jc w:val="center"/>
        <w:rPr>
          <w:rFonts w:ascii="Arial" w:hAnsi="Arial" w:cs="Arial"/>
        </w:rPr>
      </w:pPr>
    </w:p>
    <w:p w14:paraId="0000012A" w14:textId="77777777" w:rsidR="00A06E4E" w:rsidRDefault="00A06E4E" w:rsidP="00F069BD">
      <w:pP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</w:p>
    <w:p w14:paraId="0000012B" w14:textId="77777777" w:rsidR="00A06E4E" w:rsidRDefault="00A06E4E">
      <w:pPr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</w:p>
    <w:p w14:paraId="0000012C" w14:textId="77777777" w:rsidR="00A06E4E" w:rsidRDefault="00A06E4E">
      <w:pPr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</w:p>
    <w:p w14:paraId="0000012D" w14:textId="77777777" w:rsidR="00A06E4E" w:rsidRDefault="00A06E4E">
      <w:pPr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</w:p>
    <w:p w14:paraId="0000012E" w14:textId="77777777" w:rsidR="00A06E4E" w:rsidRDefault="00A06E4E">
      <w:pPr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</w:p>
    <w:p w14:paraId="0000012F" w14:textId="77777777" w:rsidR="00A06E4E" w:rsidRDefault="00A06E4E">
      <w:pPr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</w:p>
    <w:p w14:paraId="00000130" w14:textId="77777777" w:rsidR="00A06E4E" w:rsidRDefault="00A06E4E">
      <w:pPr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</w:p>
    <w:p w14:paraId="00000131" w14:textId="77777777" w:rsidR="00A06E4E" w:rsidRDefault="00A06E4E">
      <w:pPr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</w:p>
    <w:p w14:paraId="000003CB" w14:textId="77777777" w:rsidR="00A06E4E" w:rsidRDefault="00A06E4E" w:rsidP="00702717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Times New Roman" w:eastAsia="Times New Roman" w:hAnsi="Times New Roman" w:cs="Times New Roman"/>
          <w:b/>
          <w:color w:val="000000"/>
        </w:rPr>
      </w:pPr>
    </w:p>
    <w:p w14:paraId="000003CC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CD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00003CE" w14:textId="77777777" w:rsidR="00A06E4E" w:rsidRDefault="00A06E4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center"/>
        <w:rPr>
          <w:rFonts w:ascii="Times New Roman" w:eastAsia="Times New Roman" w:hAnsi="Times New Roman" w:cs="Times New Roman"/>
          <w:color w:val="000000"/>
        </w:rPr>
      </w:pPr>
    </w:p>
    <w:sectPr w:rsidR="00A06E4E">
      <w:headerReference w:type="default" r:id="rId9"/>
      <w:footerReference w:type="default" r:id="rId10"/>
      <w:pgSz w:w="11900" w:h="16840"/>
      <w:pgMar w:top="1440" w:right="1134" w:bottom="1440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C3BB2C" w14:textId="77777777" w:rsidR="00682331" w:rsidRDefault="00682331">
      <w:r>
        <w:separator/>
      </w:r>
    </w:p>
  </w:endnote>
  <w:endnote w:type="continuationSeparator" w:id="0">
    <w:p w14:paraId="7A6F81FB" w14:textId="77777777" w:rsidR="00682331" w:rsidRDefault="00682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3D5" w14:textId="586D0996" w:rsidR="00A06E4E" w:rsidRDefault="00525F5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1800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7C9146B9" wp14:editId="50CA3453">
          <wp:extent cx="2463502" cy="500168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7568" cy="5355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C8B4A4" w14:textId="77777777" w:rsidR="00682331" w:rsidRDefault="00682331">
      <w:r>
        <w:separator/>
      </w:r>
    </w:p>
  </w:footnote>
  <w:footnote w:type="continuationSeparator" w:id="0">
    <w:p w14:paraId="5B656727" w14:textId="77777777" w:rsidR="00682331" w:rsidRDefault="00682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FE8300" w14:textId="60F1F195" w:rsidR="00525F59" w:rsidRPr="00525F59" w:rsidRDefault="00525F59" w:rsidP="00525F59">
    <w:pPr>
      <w:pStyle w:val="Cabealho"/>
      <w:tabs>
        <w:tab w:val="center" w:pos="4536"/>
        <w:tab w:val="right" w:pos="9072"/>
      </w:tabs>
      <w:rPr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F41CE3B" wp14:editId="61369391">
          <wp:simplePos x="0" y="0"/>
          <wp:positionH relativeFrom="column">
            <wp:posOffset>5253990</wp:posOffset>
          </wp:positionH>
          <wp:positionV relativeFrom="paragraph">
            <wp:posOffset>-262255</wp:posOffset>
          </wp:positionV>
          <wp:extent cx="571500" cy="542925"/>
          <wp:effectExtent l="0" t="0" r="0" b="9525"/>
          <wp:wrapNone/>
          <wp:docPr id="1" name="Imagem 1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6DB060E" wp14:editId="3CCDBEA4">
          <wp:simplePos x="0" y="0"/>
          <wp:positionH relativeFrom="column">
            <wp:posOffset>-184785</wp:posOffset>
          </wp:positionH>
          <wp:positionV relativeFrom="paragraph">
            <wp:posOffset>-309880</wp:posOffset>
          </wp:positionV>
          <wp:extent cx="734695" cy="590550"/>
          <wp:effectExtent l="0" t="0" r="0" b="0"/>
          <wp:wrapNone/>
          <wp:docPr id="2" name="Imagem 2" descr="PortoMurtinho-logo_panam_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rtoMurtinho-logo_panam_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69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F449A6" w14:textId="77777777" w:rsidR="00525F59" w:rsidRPr="00AE1B31" w:rsidRDefault="00525F59" w:rsidP="00525F59">
    <w:pPr>
      <w:pStyle w:val="Cabealho"/>
      <w:jc w:val="center"/>
      <w:rPr>
        <w:rFonts w:ascii="Arial" w:hAnsi="Arial" w:cs="Arial"/>
        <w:b/>
      </w:rPr>
    </w:pPr>
    <w:r w:rsidRPr="00AE1B31">
      <w:rPr>
        <w:rFonts w:ascii="Arial" w:hAnsi="Arial" w:cs="Arial"/>
        <w:b/>
      </w:rPr>
      <w:t>ESTADO DE MATO GROSSO DO SUL</w:t>
    </w:r>
  </w:p>
  <w:p w14:paraId="4EBA5D6B" w14:textId="77777777" w:rsidR="00525F59" w:rsidRDefault="00525F59" w:rsidP="00525F59">
    <w:pPr>
      <w:pStyle w:val="Cabealho"/>
      <w:jc w:val="center"/>
      <w:rPr>
        <w:rFonts w:ascii="Arial" w:hAnsi="Arial" w:cs="Arial"/>
        <w:b/>
      </w:rPr>
    </w:pPr>
    <w:r w:rsidRPr="00AE1B31">
      <w:rPr>
        <w:rFonts w:ascii="Arial" w:hAnsi="Arial" w:cs="Arial"/>
        <w:b/>
      </w:rPr>
      <w:t>PREFEITURA MUNICIPAL DE P</w:t>
    </w:r>
    <w:r>
      <w:rPr>
        <w:rFonts w:ascii="Arial" w:hAnsi="Arial" w:cs="Arial"/>
        <w:b/>
      </w:rPr>
      <w:t xml:space="preserve">ORTO MURTINHO  </w:t>
    </w:r>
  </w:p>
  <w:p w14:paraId="78610674" w14:textId="77777777" w:rsidR="001D6C99" w:rsidRDefault="00525F59" w:rsidP="00525F59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Secretaria Municipal de Cultura, Turismo e Desenvolvimento Econômico</w:t>
    </w:r>
  </w:p>
  <w:p w14:paraId="000003D4" w14:textId="266E813F" w:rsidR="00A06E4E" w:rsidRPr="00525F59" w:rsidRDefault="00525F59" w:rsidP="00525F59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</w:t>
    </w:r>
    <w:r w:rsidRPr="00CA1B4D">
      <w:rPr>
        <w:b/>
      </w:rPr>
      <w:t xml:space="preserve">         </w:t>
    </w:r>
    <w:r>
      <w:rPr>
        <w:b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02D28"/>
    <w:multiLevelType w:val="hybridMultilevel"/>
    <w:tmpl w:val="9DC04364"/>
    <w:lvl w:ilvl="0" w:tplc="E1D41C50">
      <w:start w:val="1"/>
      <w:numFmt w:val="decimal"/>
      <w:lvlText w:val="%1"/>
      <w:lvlJc w:val="left"/>
      <w:pPr>
        <w:ind w:left="5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6" w:hanging="360"/>
      </w:pPr>
    </w:lvl>
    <w:lvl w:ilvl="2" w:tplc="0416001B" w:tentative="1">
      <w:start w:val="1"/>
      <w:numFmt w:val="lowerRoman"/>
      <w:lvlText w:val="%3."/>
      <w:lvlJc w:val="right"/>
      <w:pPr>
        <w:ind w:left="1956" w:hanging="180"/>
      </w:pPr>
    </w:lvl>
    <w:lvl w:ilvl="3" w:tplc="0416000F" w:tentative="1">
      <w:start w:val="1"/>
      <w:numFmt w:val="decimal"/>
      <w:lvlText w:val="%4."/>
      <w:lvlJc w:val="left"/>
      <w:pPr>
        <w:ind w:left="2676" w:hanging="360"/>
      </w:pPr>
    </w:lvl>
    <w:lvl w:ilvl="4" w:tplc="04160019" w:tentative="1">
      <w:start w:val="1"/>
      <w:numFmt w:val="lowerLetter"/>
      <w:lvlText w:val="%5."/>
      <w:lvlJc w:val="left"/>
      <w:pPr>
        <w:ind w:left="3396" w:hanging="360"/>
      </w:pPr>
    </w:lvl>
    <w:lvl w:ilvl="5" w:tplc="0416001B" w:tentative="1">
      <w:start w:val="1"/>
      <w:numFmt w:val="lowerRoman"/>
      <w:lvlText w:val="%6."/>
      <w:lvlJc w:val="right"/>
      <w:pPr>
        <w:ind w:left="4116" w:hanging="180"/>
      </w:pPr>
    </w:lvl>
    <w:lvl w:ilvl="6" w:tplc="0416000F" w:tentative="1">
      <w:start w:val="1"/>
      <w:numFmt w:val="decimal"/>
      <w:lvlText w:val="%7."/>
      <w:lvlJc w:val="left"/>
      <w:pPr>
        <w:ind w:left="4836" w:hanging="360"/>
      </w:pPr>
    </w:lvl>
    <w:lvl w:ilvl="7" w:tplc="04160019" w:tentative="1">
      <w:start w:val="1"/>
      <w:numFmt w:val="lowerLetter"/>
      <w:lvlText w:val="%8."/>
      <w:lvlJc w:val="left"/>
      <w:pPr>
        <w:ind w:left="5556" w:hanging="360"/>
      </w:pPr>
    </w:lvl>
    <w:lvl w:ilvl="8" w:tplc="0416001B" w:tentative="1">
      <w:start w:val="1"/>
      <w:numFmt w:val="lowerRoman"/>
      <w:lvlText w:val="%9."/>
      <w:lvlJc w:val="right"/>
      <w:pPr>
        <w:ind w:left="6276" w:hanging="180"/>
      </w:pPr>
    </w:lvl>
  </w:abstractNum>
  <w:abstractNum w:abstractNumId="1" w15:restartNumberingAfterBreak="0">
    <w:nsid w:val="00FF5A32"/>
    <w:multiLevelType w:val="multilevel"/>
    <w:tmpl w:val="F30254D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BC312C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36CA"/>
    <w:multiLevelType w:val="hybridMultilevel"/>
    <w:tmpl w:val="720EDD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C42B6"/>
    <w:multiLevelType w:val="multilevel"/>
    <w:tmpl w:val="E25C7A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A34AA"/>
    <w:multiLevelType w:val="hybridMultilevel"/>
    <w:tmpl w:val="9F32AC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07A99"/>
    <w:multiLevelType w:val="multilevel"/>
    <w:tmpl w:val="05A038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EF04B6"/>
    <w:multiLevelType w:val="hybridMultilevel"/>
    <w:tmpl w:val="97C601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E32F9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E5D96"/>
    <w:multiLevelType w:val="hybridMultilevel"/>
    <w:tmpl w:val="BC6AAC10"/>
    <w:lvl w:ilvl="0" w:tplc="0416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95CAA"/>
    <w:multiLevelType w:val="multilevel"/>
    <w:tmpl w:val="69FEBB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3C9B4BEB"/>
    <w:multiLevelType w:val="multilevel"/>
    <w:tmpl w:val="7B7E1F12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1854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43670D24"/>
    <w:multiLevelType w:val="multilevel"/>
    <w:tmpl w:val="9AB0EDBC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44925AD9"/>
    <w:multiLevelType w:val="hybridMultilevel"/>
    <w:tmpl w:val="7CA07D36"/>
    <w:lvl w:ilvl="0" w:tplc="A1468F14">
      <w:start w:val="1"/>
      <w:numFmt w:val="upperLetter"/>
      <w:lvlText w:val="%1)"/>
      <w:lvlJc w:val="left"/>
      <w:pPr>
        <w:ind w:left="630" w:hanging="360"/>
      </w:pPr>
      <w:rPr>
        <w:rFonts w:ascii="Arial" w:hAnsi="Arial" w:cs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350" w:hanging="360"/>
      </w:pPr>
    </w:lvl>
    <w:lvl w:ilvl="2" w:tplc="0416001B" w:tentative="1">
      <w:start w:val="1"/>
      <w:numFmt w:val="lowerRoman"/>
      <w:lvlText w:val="%3."/>
      <w:lvlJc w:val="right"/>
      <w:pPr>
        <w:ind w:left="2070" w:hanging="180"/>
      </w:pPr>
    </w:lvl>
    <w:lvl w:ilvl="3" w:tplc="0416000F" w:tentative="1">
      <w:start w:val="1"/>
      <w:numFmt w:val="decimal"/>
      <w:lvlText w:val="%4."/>
      <w:lvlJc w:val="left"/>
      <w:pPr>
        <w:ind w:left="2790" w:hanging="360"/>
      </w:pPr>
    </w:lvl>
    <w:lvl w:ilvl="4" w:tplc="04160019" w:tentative="1">
      <w:start w:val="1"/>
      <w:numFmt w:val="lowerLetter"/>
      <w:lvlText w:val="%5."/>
      <w:lvlJc w:val="left"/>
      <w:pPr>
        <w:ind w:left="3510" w:hanging="360"/>
      </w:pPr>
    </w:lvl>
    <w:lvl w:ilvl="5" w:tplc="0416001B" w:tentative="1">
      <w:start w:val="1"/>
      <w:numFmt w:val="lowerRoman"/>
      <w:lvlText w:val="%6."/>
      <w:lvlJc w:val="right"/>
      <w:pPr>
        <w:ind w:left="4230" w:hanging="180"/>
      </w:pPr>
    </w:lvl>
    <w:lvl w:ilvl="6" w:tplc="0416000F" w:tentative="1">
      <w:start w:val="1"/>
      <w:numFmt w:val="decimal"/>
      <w:lvlText w:val="%7."/>
      <w:lvlJc w:val="left"/>
      <w:pPr>
        <w:ind w:left="4950" w:hanging="360"/>
      </w:pPr>
    </w:lvl>
    <w:lvl w:ilvl="7" w:tplc="04160019" w:tentative="1">
      <w:start w:val="1"/>
      <w:numFmt w:val="lowerLetter"/>
      <w:lvlText w:val="%8."/>
      <w:lvlJc w:val="left"/>
      <w:pPr>
        <w:ind w:left="5670" w:hanging="360"/>
      </w:pPr>
    </w:lvl>
    <w:lvl w:ilvl="8" w:tplc="0416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4" w15:restartNumberingAfterBreak="0">
    <w:nsid w:val="46613E62"/>
    <w:multiLevelType w:val="hybridMultilevel"/>
    <w:tmpl w:val="0B4843A0"/>
    <w:lvl w:ilvl="0" w:tplc="0416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302F39"/>
    <w:multiLevelType w:val="hybridMultilevel"/>
    <w:tmpl w:val="0F4ACAC2"/>
    <w:lvl w:ilvl="0" w:tplc="04160017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30AE9"/>
    <w:multiLevelType w:val="multilevel"/>
    <w:tmpl w:val="58F8ADBE"/>
    <w:lvl w:ilvl="0">
      <w:start w:val="9"/>
      <w:numFmt w:val="decimal"/>
      <w:lvlText w:val="%1"/>
      <w:lvlJc w:val="left"/>
      <w:pPr>
        <w:ind w:left="405" w:hanging="405"/>
      </w:pPr>
    </w:lvl>
    <w:lvl w:ilvl="1">
      <w:start w:val="1"/>
      <w:numFmt w:val="decimal"/>
      <w:lvlText w:val="%1.%2"/>
      <w:lvlJc w:val="left"/>
      <w:pPr>
        <w:ind w:left="405" w:hanging="405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3501" w:hanging="720"/>
      </w:pPr>
    </w:lvl>
    <w:lvl w:ilvl="4">
      <w:start w:val="1"/>
      <w:numFmt w:val="decimal"/>
      <w:lvlText w:val="%1.%2.%3.%4.%5"/>
      <w:lvlJc w:val="left"/>
      <w:pPr>
        <w:ind w:left="4788" w:hanging="1080"/>
      </w:pPr>
    </w:lvl>
    <w:lvl w:ilvl="5">
      <w:start w:val="1"/>
      <w:numFmt w:val="decimal"/>
      <w:lvlText w:val="%1.%2.%3.%4.%5.%6"/>
      <w:lvlJc w:val="left"/>
      <w:pPr>
        <w:ind w:left="5715" w:hanging="1080"/>
      </w:pPr>
    </w:lvl>
    <w:lvl w:ilvl="6">
      <w:start w:val="1"/>
      <w:numFmt w:val="decimal"/>
      <w:lvlText w:val="%1.%2.%3.%4.%5.%6.%7"/>
      <w:lvlJc w:val="left"/>
      <w:pPr>
        <w:ind w:left="7002" w:hanging="1440"/>
      </w:pPr>
    </w:lvl>
    <w:lvl w:ilvl="7">
      <w:start w:val="1"/>
      <w:numFmt w:val="decimal"/>
      <w:lvlText w:val="%1.%2.%3.%4.%5.%6.%7.%8"/>
      <w:lvlJc w:val="left"/>
      <w:pPr>
        <w:ind w:left="7929" w:hanging="1440"/>
      </w:pPr>
    </w:lvl>
    <w:lvl w:ilvl="8">
      <w:start w:val="1"/>
      <w:numFmt w:val="decimal"/>
      <w:lvlText w:val="%1.%2.%3.%4.%5.%6.%7.%8.%9"/>
      <w:lvlJc w:val="left"/>
      <w:pPr>
        <w:ind w:left="9216" w:hanging="1800"/>
      </w:pPr>
    </w:lvl>
  </w:abstractNum>
  <w:abstractNum w:abstractNumId="17" w15:restartNumberingAfterBreak="0">
    <w:nsid w:val="4B927370"/>
    <w:multiLevelType w:val="hybridMultilevel"/>
    <w:tmpl w:val="D62877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797493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6844981"/>
    <w:multiLevelType w:val="multilevel"/>
    <w:tmpl w:val="412A5082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20" w15:restartNumberingAfterBreak="0">
    <w:nsid w:val="59A31E5B"/>
    <w:multiLevelType w:val="multilevel"/>
    <w:tmpl w:val="5DBC7DA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1" w15:restartNumberingAfterBreak="0">
    <w:nsid w:val="623A10F2"/>
    <w:multiLevelType w:val="multilevel"/>
    <w:tmpl w:val="ABEAC7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679702D"/>
    <w:multiLevelType w:val="hybridMultilevel"/>
    <w:tmpl w:val="8D0215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3762FD"/>
    <w:multiLevelType w:val="multilevel"/>
    <w:tmpl w:val="9FD09C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C251EF4"/>
    <w:multiLevelType w:val="multilevel"/>
    <w:tmpl w:val="42D42A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A66FC2"/>
    <w:multiLevelType w:val="hybridMultilevel"/>
    <w:tmpl w:val="06A8A9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FA7FCF"/>
    <w:multiLevelType w:val="multilevel"/>
    <w:tmpl w:val="02783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7E7110"/>
    <w:multiLevelType w:val="hybridMultilevel"/>
    <w:tmpl w:val="F8EAEA70"/>
    <w:lvl w:ilvl="0" w:tplc="A9A6C8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634C95"/>
    <w:multiLevelType w:val="multilevel"/>
    <w:tmpl w:val="6EC29248"/>
    <w:lvl w:ilvl="0">
      <w:start w:val="10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EA27042"/>
    <w:multiLevelType w:val="hybridMultilevel"/>
    <w:tmpl w:val="C90C6E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11"/>
  </w:num>
  <w:num w:numId="4">
    <w:abstractNumId w:val="16"/>
  </w:num>
  <w:num w:numId="5">
    <w:abstractNumId w:val="17"/>
  </w:num>
  <w:num w:numId="6">
    <w:abstractNumId w:val="23"/>
  </w:num>
  <w:num w:numId="7">
    <w:abstractNumId w:val="5"/>
  </w:num>
  <w:num w:numId="8">
    <w:abstractNumId w:val="25"/>
  </w:num>
  <w:num w:numId="9">
    <w:abstractNumId w:val="21"/>
  </w:num>
  <w:num w:numId="10">
    <w:abstractNumId w:val="20"/>
  </w:num>
  <w:num w:numId="11">
    <w:abstractNumId w:val="18"/>
  </w:num>
  <w:num w:numId="12">
    <w:abstractNumId w:val="1"/>
  </w:num>
  <w:num w:numId="13">
    <w:abstractNumId w:val="15"/>
  </w:num>
  <w:num w:numId="14">
    <w:abstractNumId w:val="9"/>
  </w:num>
  <w:num w:numId="15">
    <w:abstractNumId w:val="6"/>
  </w:num>
  <w:num w:numId="16">
    <w:abstractNumId w:val="24"/>
  </w:num>
  <w:num w:numId="17">
    <w:abstractNumId w:val="10"/>
  </w:num>
  <w:num w:numId="18">
    <w:abstractNumId w:val="29"/>
  </w:num>
  <w:num w:numId="19">
    <w:abstractNumId w:val="0"/>
  </w:num>
  <w:num w:numId="20">
    <w:abstractNumId w:val="28"/>
  </w:num>
  <w:num w:numId="21">
    <w:abstractNumId w:val="26"/>
  </w:num>
  <w:num w:numId="22">
    <w:abstractNumId w:val="27"/>
  </w:num>
  <w:num w:numId="23">
    <w:abstractNumId w:val="2"/>
  </w:num>
  <w:num w:numId="24">
    <w:abstractNumId w:val="8"/>
  </w:num>
  <w:num w:numId="25">
    <w:abstractNumId w:val="4"/>
  </w:num>
  <w:num w:numId="26">
    <w:abstractNumId w:val="3"/>
  </w:num>
  <w:num w:numId="27">
    <w:abstractNumId w:val="7"/>
  </w:num>
  <w:num w:numId="28">
    <w:abstractNumId w:val="22"/>
  </w:num>
  <w:num w:numId="29">
    <w:abstractNumId w:val="14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E4E"/>
    <w:rsid w:val="000022A5"/>
    <w:rsid w:val="0000262F"/>
    <w:rsid w:val="00003B38"/>
    <w:rsid w:val="00014C58"/>
    <w:rsid w:val="00017CA9"/>
    <w:rsid w:val="000215C3"/>
    <w:rsid w:val="00021C0A"/>
    <w:rsid w:val="00023570"/>
    <w:rsid w:val="00035E53"/>
    <w:rsid w:val="00037DB8"/>
    <w:rsid w:val="00041CDB"/>
    <w:rsid w:val="00044658"/>
    <w:rsid w:val="0005069D"/>
    <w:rsid w:val="000521D7"/>
    <w:rsid w:val="000550BC"/>
    <w:rsid w:val="0005529A"/>
    <w:rsid w:val="00063D19"/>
    <w:rsid w:val="00065ACF"/>
    <w:rsid w:val="00067E9B"/>
    <w:rsid w:val="00073E06"/>
    <w:rsid w:val="00081AFD"/>
    <w:rsid w:val="00087608"/>
    <w:rsid w:val="0009228B"/>
    <w:rsid w:val="000A0DE8"/>
    <w:rsid w:val="000A6A94"/>
    <w:rsid w:val="000A6F8F"/>
    <w:rsid w:val="000C0873"/>
    <w:rsid w:val="000C22A9"/>
    <w:rsid w:val="000C45D8"/>
    <w:rsid w:val="000D5AC8"/>
    <w:rsid w:val="000E0C57"/>
    <w:rsid w:val="000E59C4"/>
    <w:rsid w:val="000F3196"/>
    <w:rsid w:val="000F6D74"/>
    <w:rsid w:val="001006BE"/>
    <w:rsid w:val="0010185D"/>
    <w:rsid w:val="001021BC"/>
    <w:rsid w:val="00103D26"/>
    <w:rsid w:val="00104A30"/>
    <w:rsid w:val="00113A10"/>
    <w:rsid w:val="00117257"/>
    <w:rsid w:val="00120DCA"/>
    <w:rsid w:val="00122C3C"/>
    <w:rsid w:val="00126D2C"/>
    <w:rsid w:val="00133F2B"/>
    <w:rsid w:val="00136B2F"/>
    <w:rsid w:val="00141C6A"/>
    <w:rsid w:val="0014301E"/>
    <w:rsid w:val="00144526"/>
    <w:rsid w:val="00146A6B"/>
    <w:rsid w:val="00147E64"/>
    <w:rsid w:val="001551FA"/>
    <w:rsid w:val="00156225"/>
    <w:rsid w:val="0015679F"/>
    <w:rsid w:val="00161306"/>
    <w:rsid w:val="00161CB5"/>
    <w:rsid w:val="00163B63"/>
    <w:rsid w:val="001673C5"/>
    <w:rsid w:val="0017461E"/>
    <w:rsid w:val="00174629"/>
    <w:rsid w:val="00175EAE"/>
    <w:rsid w:val="001A1FC6"/>
    <w:rsid w:val="001A2F38"/>
    <w:rsid w:val="001B5E21"/>
    <w:rsid w:val="001C1445"/>
    <w:rsid w:val="001C4099"/>
    <w:rsid w:val="001D2185"/>
    <w:rsid w:val="001D21D4"/>
    <w:rsid w:val="001D2401"/>
    <w:rsid w:val="001D6C99"/>
    <w:rsid w:val="001D7AA6"/>
    <w:rsid w:val="001F3F5B"/>
    <w:rsid w:val="001F771E"/>
    <w:rsid w:val="00203226"/>
    <w:rsid w:val="002053F2"/>
    <w:rsid w:val="002112AD"/>
    <w:rsid w:val="0023085F"/>
    <w:rsid w:val="00233C33"/>
    <w:rsid w:val="00247863"/>
    <w:rsid w:val="00260C7C"/>
    <w:rsid w:val="002637FD"/>
    <w:rsid w:val="00264078"/>
    <w:rsid w:val="00274ED7"/>
    <w:rsid w:val="00283B0C"/>
    <w:rsid w:val="0029390B"/>
    <w:rsid w:val="002A191D"/>
    <w:rsid w:val="002A72F8"/>
    <w:rsid w:val="002B119D"/>
    <w:rsid w:val="002B13AB"/>
    <w:rsid w:val="002B4DC3"/>
    <w:rsid w:val="002B5444"/>
    <w:rsid w:val="002B54B0"/>
    <w:rsid w:val="002B6FA3"/>
    <w:rsid w:val="002D26A1"/>
    <w:rsid w:val="002D28E1"/>
    <w:rsid w:val="002D73D7"/>
    <w:rsid w:val="002E59C6"/>
    <w:rsid w:val="002E6DBC"/>
    <w:rsid w:val="002E7E14"/>
    <w:rsid w:val="002F1DDC"/>
    <w:rsid w:val="002F4F92"/>
    <w:rsid w:val="00301222"/>
    <w:rsid w:val="003044DA"/>
    <w:rsid w:val="003142EC"/>
    <w:rsid w:val="00321166"/>
    <w:rsid w:val="00326296"/>
    <w:rsid w:val="00326A31"/>
    <w:rsid w:val="00337F38"/>
    <w:rsid w:val="00343C5A"/>
    <w:rsid w:val="0034775E"/>
    <w:rsid w:val="00347E55"/>
    <w:rsid w:val="003551C9"/>
    <w:rsid w:val="003629C9"/>
    <w:rsid w:val="0036596B"/>
    <w:rsid w:val="0036656E"/>
    <w:rsid w:val="003666E9"/>
    <w:rsid w:val="00371AAA"/>
    <w:rsid w:val="0037276D"/>
    <w:rsid w:val="00374F4C"/>
    <w:rsid w:val="003810B3"/>
    <w:rsid w:val="0039107F"/>
    <w:rsid w:val="00391C27"/>
    <w:rsid w:val="003947A0"/>
    <w:rsid w:val="003A338B"/>
    <w:rsid w:val="003A56C3"/>
    <w:rsid w:val="003B1E98"/>
    <w:rsid w:val="003B387A"/>
    <w:rsid w:val="003B589A"/>
    <w:rsid w:val="003B6E3D"/>
    <w:rsid w:val="003C5973"/>
    <w:rsid w:val="003D0B03"/>
    <w:rsid w:val="003F4D86"/>
    <w:rsid w:val="003F74E0"/>
    <w:rsid w:val="00400225"/>
    <w:rsid w:val="0040054A"/>
    <w:rsid w:val="004007A1"/>
    <w:rsid w:val="004013AF"/>
    <w:rsid w:val="00403BF3"/>
    <w:rsid w:val="004047FC"/>
    <w:rsid w:val="004052B3"/>
    <w:rsid w:val="004066CA"/>
    <w:rsid w:val="00410CC7"/>
    <w:rsid w:val="004150AD"/>
    <w:rsid w:val="00415862"/>
    <w:rsid w:val="00421ED9"/>
    <w:rsid w:val="0042201A"/>
    <w:rsid w:val="00423708"/>
    <w:rsid w:val="0042542A"/>
    <w:rsid w:val="00426D54"/>
    <w:rsid w:val="0044194A"/>
    <w:rsid w:val="00445392"/>
    <w:rsid w:val="004468B0"/>
    <w:rsid w:val="00451902"/>
    <w:rsid w:val="00466486"/>
    <w:rsid w:val="00466A32"/>
    <w:rsid w:val="00466EC3"/>
    <w:rsid w:val="004722E0"/>
    <w:rsid w:val="00475ACF"/>
    <w:rsid w:val="00483E3B"/>
    <w:rsid w:val="004A12A2"/>
    <w:rsid w:val="004A1F5D"/>
    <w:rsid w:val="004A3B00"/>
    <w:rsid w:val="004A3F1D"/>
    <w:rsid w:val="004A423D"/>
    <w:rsid w:val="004A464B"/>
    <w:rsid w:val="004A4E6B"/>
    <w:rsid w:val="004C22D8"/>
    <w:rsid w:val="004C7C99"/>
    <w:rsid w:val="004D2A83"/>
    <w:rsid w:val="004D4BFA"/>
    <w:rsid w:val="004E677A"/>
    <w:rsid w:val="004E7B1D"/>
    <w:rsid w:val="004E7FBB"/>
    <w:rsid w:val="004F3A60"/>
    <w:rsid w:val="00514986"/>
    <w:rsid w:val="0052363F"/>
    <w:rsid w:val="00525F59"/>
    <w:rsid w:val="005278DA"/>
    <w:rsid w:val="0053345A"/>
    <w:rsid w:val="0053378C"/>
    <w:rsid w:val="00533B0B"/>
    <w:rsid w:val="005401E7"/>
    <w:rsid w:val="005412B5"/>
    <w:rsid w:val="00541FFB"/>
    <w:rsid w:val="00542FAD"/>
    <w:rsid w:val="00543F24"/>
    <w:rsid w:val="00551AB5"/>
    <w:rsid w:val="005525BD"/>
    <w:rsid w:val="0055775A"/>
    <w:rsid w:val="00557E9D"/>
    <w:rsid w:val="005619F0"/>
    <w:rsid w:val="005625EE"/>
    <w:rsid w:val="005701BC"/>
    <w:rsid w:val="0057110A"/>
    <w:rsid w:val="0057477E"/>
    <w:rsid w:val="0058076F"/>
    <w:rsid w:val="00582D78"/>
    <w:rsid w:val="005833CF"/>
    <w:rsid w:val="005905AF"/>
    <w:rsid w:val="00593704"/>
    <w:rsid w:val="00596A3B"/>
    <w:rsid w:val="005A28C7"/>
    <w:rsid w:val="005A56A3"/>
    <w:rsid w:val="005A65FD"/>
    <w:rsid w:val="005B7542"/>
    <w:rsid w:val="005C08D8"/>
    <w:rsid w:val="005C237C"/>
    <w:rsid w:val="005C53D8"/>
    <w:rsid w:val="005D225B"/>
    <w:rsid w:val="005D4E40"/>
    <w:rsid w:val="005D5010"/>
    <w:rsid w:val="005E44D2"/>
    <w:rsid w:val="005E4C19"/>
    <w:rsid w:val="005E7079"/>
    <w:rsid w:val="00606762"/>
    <w:rsid w:val="00607050"/>
    <w:rsid w:val="00607706"/>
    <w:rsid w:val="00610FEF"/>
    <w:rsid w:val="00611D9B"/>
    <w:rsid w:val="0062160D"/>
    <w:rsid w:val="006300AE"/>
    <w:rsid w:val="00631466"/>
    <w:rsid w:val="00631C20"/>
    <w:rsid w:val="00633B14"/>
    <w:rsid w:val="00635AAE"/>
    <w:rsid w:val="006416F5"/>
    <w:rsid w:val="00647EAF"/>
    <w:rsid w:val="00654209"/>
    <w:rsid w:val="0066158F"/>
    <w:rsid w:val="00661F18"/>
    <w:rsid w:val="00662E42"/>
    <w:rsid w:val="00671CDD"/>
    <w:rsid w:val="0067619C"/>
    <w:rsid w:val="00676A0C"/>
    <w:rsid w:val="006812D2"/>
    <w:rsid w:val="00681357"/>
    <w:rsid w:val="00682331"/>
    <w:rsid w:val="00683854"/>
    <w:rsid w:val="00685AEB"/>
    <w:rsid w:val="0068791E"/>
    <w:rsid w:val="00691B01"/>
    <w:rsid w:val="006921A3"/>
    <w:rsid w:val="00696F33"/>
    <w:rsid w:val="00697B6E"/>
    <w:rsid w:val="006A2A74"/>
    <w:rsid w:val="006A4152"/>
    <w:rsid w:val="006A415E"/>
    <w:rsid w:val="006A6D61"/>
    <w:rsid w:val="006B0DD0"/>
    <w:rsid w:val="006C5BF0"/>
    <w:rsid w:val="006D1704"/>
    <w:rsid w:val="006D1A40"/>
    <w:rsid w:val="006D51F8"/>
    <w:rsid w:val="006D5CEE"/>
    <w:rsid w:val="006E535D"/>
    <w:rsid w:val="006E67A4"/>
    <w:rsid w:val="006E706B"/>
    <w:rsid w:val="006F3995"/>
    <w:rsid w:val="00702717"/>
    <w:rsid w:val="00704A38"/>
    <w:rsid w:val="00706B10"/>
    <w:rsid w:val="0070752B"/>
    <w:rsid w:val="00724F5F"/>
    <w:rsid w:val="00726250"/>
    <w:rsid w:val="00726744"/>
    <w:rsid w:val="007331B3"/>
    <w:rsid w:val="00735CEE"/>
    <w:rsid w:val="007373D1"/>
    <w:rsid w:val="007467CD"/>
    <w:rsid w:val="00753D9C"/>
    <w:rsid w:val="00772E0C"/>
    <w:rsid w:val="00775DC5"/>
    <w:rsid w:val="00781A31"/>
    <w:rsid w:val="00790089"/>
    <w:rsid w:val="007925FD"/>
    <w:rsid w:val="007932D3"/>
    <w:rsid w:val="00796801"/>
    <w:rsid w:val="007A378D"/>
    <w:rsid w:val="007A59CF"/>
    <w:rsid w:val="007B1B70"/>
    <w:rsid w:val="007B3978"/>
    <w:rsid w:val="007C5740"/>
    <w:rsid w:val="007C68D5"/>
    <w:rsid w:val="007D42B4"/>
    <w:rsid w:val="007D6566"/>
    <w:rsid w:val="007D7222"/>
    <w:rsid w:val="007E0BFE"/>
    <w:rsid w:val="007E53D7"/>
    <w:rsid w:val="007F64F1"/>
    <w:rsid w:val="008018E9"/>
    <w:rsid w:val="0080217F"/>
    <w:rsid w:val="00806596"/>
    <w:rsid w:val="00807B71"/>
    <w:rsid w:val="00807D87"/>
    <w:rsid w:val="00812E63"/>
    <w:rsid w:val="008137D1"/>
    <w:rsid w:val="00814347"/>
    <w:rsid w:val="008161F3"/>
    <w:rsid w:val="00824657"/>
    <w:rsid w:val="00824C89"/>
    <w:rsid w:val="00825DE2"/>
    <w:rsid w:val="00830EB4"/>
    <w:rsid w:val="00830F40"/>
    <w:rsid w:val="00831885"/>
    <w:rsid w:val="00843FCA"/>
    <w:rsid w:val="00844143"/>
    <w:rsid w:val="008449C4"/>
    <w:rsid w:val="0085085E"/>
    <w:rsid w:val="00854166"/>
    <w:rsid w:val="008544EE"/>
    <w:rsid w:val="00870260"/>
    <w:rsid w:val="00870745"/>
    <w:rsid w:val="0088265F"/>
    <w:rsid w:val="00885D9D"/>
    <w:rsid w:val="00890B04"/>
    <w:rsid w:val="008A1E47"/>
    <w:rsid w:val="008A4D6C"/>
    <w:rsid w:val="008A696B"/>
    <w:rsid w:val="008A6D70"/>
    <w:rsid w:val="008B277B"/>
    <w:rsid w:val="008B4F18"/>
    <w:rsid w:val="008B69BE"/>
    <w:rsid w:val="008C3E0D"/>
    <w:rsid w:val="008D1118"/>
    <w:rsid w:val="008D1860"/>
    <w:rsid w:val="008D33E7"/>
    <w:rsid w:val="008D40AB"/>
    <w:rsid w:val="008F7ACB"/>
    <w:rsid w:val="008F7C47"/>
    <w:rsid w:val="00903BF5"/>
    <w:rsid w:val="00907107"/>
    <w:rsid w:val="009166B6"/>
    <w:rsid w:val="009202BF"/>
    <w:rsid w:val="00923F50"/>
    <w:rsid w:val="009270AA"/>
    <w:rsid w:val="00927D97"/>
    <w:rsid w:val="00930A87"/>
    <w:rsid w:val="00930E41"/>
    <w:rsid w:val="009336D6"/>
    <w:rsid w:val="0093473F"/>
    <w:rsid w:val="00936911"/>
    <w:rsid w:val="00936A77"/>
    <w:rsid w:val="009438FB"/>
    <w:rsid w:val="00950375"/>
    <w:rsid w:val="00950B68"/>
    <w:rsid w:val="009668D1"/>
    <w:rsid w:val="009700D8"/>
    <w:rsid w:val="00974133"/>
    <w:rsid w:val="009774D8"/>
    <w:rsid w:val="009831B9"/>
    <w:rsid w:val="009919D9"/>
    <w:rsid w:val="009A2A56"/>
    <w:rsid w:val="009B1443"/>
    <w:rsid w:val="009B2A46"/>
    <w:rsid w:val="009B7779"/>
    <w:rsid w:val="009B7E2A"/>
    <w:rsid w:val="009C2B58"/>
    <w:rsid w:val="009D048C"/>
    <w:rsid w:val="009D35A9"/>
    <w:rsid w:val="009D442E"/>
    <w:rsid w:val="009D45CC"/>
    <w:rsid w:val="009D7452"/>
    <w:rsid w:val="009E7DA3"/>
    <w:rsid w:val="009E7EC3"/>
    <w:rsid w:val="009F2D94"/>
    <w:rsid w:val="00A0252C"/>
    <w:rsid w:val="00A04850"/>
    <w:rsid w:val="00A04A09"/>
    <w:rsid w:val="00A06E4E"/>
    <w:rsid w:val="00A1182A"/>
    <w:rsid w:val="00A12A2B"/>
    <w:rsid w:val="00A13AE1"/>
    <w:rsid w:val="00A15CCF"/>
    <w:rsid w:val="00A2130A"/>
    <w:rsid w:val="00A230C0"/>
    <w:rsid w:val="00A42328"/>
    <w:rsid w:val="00A42430"/>
    <w:rsid w:val="00A443D5"/>
    <w:rsid w:val="00A45B61"/>
    <w:rsid w:val="00A51CB0"/>
    <w:rsid w:val="00A56150"/>
    <w:rsid w:val="00A632AB"/>
    <w:rsid w:val="00A63714"/>
    <w:rsid w:val="00A669B9"/>
    <w:rsid w:val="00A717A7"/>
    <w:rsid w:val="00A75E19"/>
    <w:rsid w:val="00A76AD2"/>
    <w:rsid w:val="00A8393B"/>
    <w:rsid w:val="00A84CBE"/>
    <w:rsid w:val="00A8502C"/>
    <w:rsid w:val="00A87D2C"/>
    <w:rsid w:val="00A907CA"/>
    <w:rsid w:val="00A91A02"/>
    <w:rsid w:val="00AA0DCA"/>
    <w:rsid w:val="00AA2289"/>
    <w:rsid w:val="00AA3B70"/>
    <w:rsid w:val="00AA736D"/>
    <w:rsid w:val="00AB4507"/>
    <w:rsid w:val="00AC0949"/>
    <w:rsid w:val="00AC42A5"/>
    <w:rsid w:val="00AC67D0"/>
    <w:rsid w:val="00AD47E5"/>
    <w:rsid w:val="00AD53BA"/>
    <w:rsid w:val="00AE43E2"/>
    <w:rsid w:val="00AF1876"/>
    <w:rsid w:val="00AF3B87"/>
    <w:rsid w:val="00AF6B28"/>
    <w:rsid w:val="00B02275"/>
    <w:rsid w:val="00B05ADD"/>
    <w:rsid w:val="00B05B08"/>
    <w:rsid w:val="00B1094E"/>
    <w:rsid w:val="00B14C99"/>
    <w:rsid w:val="00B1597D"/>
    <w:rsid w:val="00B1678E"/>
    <w:rsid w:val="00B32530"/>
    <w:rsid w:val="00B33106"/>
    <w:rsid w:val="00B3333C"/>
    <w:rsid w:val="00B44A67"/>
    <w:rsid w:val="00B45890"/>
    <w:rsid w:val="00B45996"/>
    <w:rsid w:val="00B4731E"/>
    <w:rsid w:val="00B52C24"/>
    <w:rsid w:val="00B530EB"/>
    <w:rsid w:val="00B5355B"/>
    <w:rsid w:val="00B61CF6"/>
    <w:rsid w:val="00B621DA"/>
    <w:rsid w:val="00B65750"/>
    <w:rsid w:val="00B678E3"/>
    <w:rsid w:val="00B73867"/>
    <w:rsid w:val="00B74897"/>
    <w:rsid w:val="00B806AD"/>
    <w:rsid w:val="00B808D0"/>
    <w:rsid w:val="00B80DA7"/>
    <w:rsid w:val="00B82639"/>
    <w:rsid w:val="00B8270F"/>
    <w:rsid w:val="00B844A4"/>
    <w:rsid w:val="00B8635B"/>
    <w:rsid w:val="00B911EB"/>
    <w:rsid w:val="00B91490"/>
    <w:rsid w:val="00B93F27"/>
    <w:rsid w:val="00BB69C3"/>
    <w:rsid w:val="00BC3A82"/>
    <w:rsid w:val="00BC3C0D"/>
    <w:rsid w:val="00BC7113"/>
    <w:rsid w:val="00BD22CF"/>
    <w:rsid w:val="00BD34EC"/>
    <w:rsid w:val="00BD4331"/>
    <w:rsid w:val="00BD6426"/>
    <w:rsid w:val="00BD7A56"/>
    <w:rsid w:val="00BE148A"/>
    <w:rsid w:val="00BE6F57"/>
    <w:rsid w:val="00BE705B"/>
    <w:rsid w:val="00BF1444"/>
    <w:rsid w:val="00BF40E7"/>
    <w:rsid w:val="00BF444C"/>
    <w:rsid w:val="00C05582"/>
    <w:rsid w:val="00C1363D"/>
    <w:rsid w:val="00C15D63"/>
    <w:rsid w:val="00C24846"/>
    <w:rsid w:val="00C3146B"/>
    <w:rsid w:val="00C32D05"/>
    <w:rsid w:val="00C34962"/>
    <w:rsid w:val="00C34FBB"/>
    <w:rsid w:val="00C3599A"/>
    <w:rsid w:val="00C420CF"/>
    <w:rsid w:val="00C437FD"/>
    <w:rsid w:val="00C43FAE"/>
    <w:rsid w:val="00C47535"/>
    <w:rsid w:val="00C47E7D"/>
    <w:rsid w:val="00C519A6"/>
    <w:rsid w:val="00C53F68"/>
    <w:rsid w:val="00C55E47"/>
    <w:rsid w:val="00C60F9D"/>
    <w:rsid w:val="00C675C4"/>
    <w:rsid w:val="00C7160C"/>
    <w:rsid w:val="00C730BC"/>
    <w:rsid w:val="00C74143"/>
    <w:rsid w:val="00C75264"/>
    <w:rsid w:val="00C77318"/>
    <w:rsid w:val="00C816A1"/>
    <w:rsid w:val="00C8346C"/>
    <w:rsid w:val="00C904B5"/>
    <w:rsid w:val="00C916B8"/>
    <w:rsid w:val="00C932DB"/>
    <w:rsid w:val="00CB3735"/>
    <w:rsid w:val="00CB54DE"/>
    <w:rsid w:val="00CC6A1C"/>
    <w:rsid w:val="00CD370E"/>
    <w:rsid w:val="00CD3B99"/>
    <w:rsid w:val="00CD5DFB"/>
    <w:rsid w:val="00CD667D"/>
    <w:rsid w:val="00CD717C"/>
    <w:rsid w:val="00CD74F8"/>
    <w:rsid w:val="00CE18E2"/>
    <w:rsid w:val="00CE5BA9"/>
    <w:rsid w:val="00CE6607"/>
    <w:rsid w:val="00CE6CF1"/>
    <w:rsid w:val="00CF08B1"/>
    <w:rsid w:val="00CF18C9"/>
    <w:rsid w:val="00CF4D98"/>
    <w:rsid w:val="00CF667A"/>
    <w:rsid w:val="00D06ED7"/>
    <w:rsid w:val="00D10217"/>
    <w:rsid w:val="00D11F08"/>
    <w:rsid w:val="00D12CE5"/>
    <w:rsid w:val="00D169F9"/>
    <w:rsid w:val="00D16B70"/>
    <w:rsid w:val="00D20134"/>
    <w:rsid w:val="00D20937"/>
    <w:rsid w:val="00D21F8E"/>
    <w:rsid w:val="00D2353F"/>
    <w:rsid w:val="00D26773"/>
    <w:rsid w:val="00D30346"/>
    <w:rsid w:val="00D36094"/>
    <w:rsid w:val="00D50433"/>
    <w:rsid w:val="00D50D4B"/>
    <w:rsid w:val="00D526A6"/>
    <w:rsid w:val="00D54A61"/>
    <w:rsid w:val="00D61C0B"/>
    <w:rsid w:val="00D65517"/>
    <w:rsid w:val="00D71EF3"/>
    <w:rsid w:val="00D77D40"/>
    <w:rsid w:val="00D8197E"/>
    <w:rsid w:val="00D832BB"/>
    <w:rsid w:val="00D85DCB"/>
    <w:rsid w:val="00D94440"/>
    <w:rsid w:val="00DA0A5D"/>
    <w:rsid w:val="00DA70D0"/>
    <w:rsid w:val="00DB582F"/>
    <w:rsid w:val="00DB6D46"/>
    <w:rsid w:val="00DB7D5D"/>
    <w:rsid w:val="00DC0DC7"/>
    <w:rsid w:val="00DC136A"/>
    <w:rsid w:val="00DD3456"/>
    <w:rsid w:val="00DF05FD"/>
    <w:rsid w:val="00DF2ACB"/>
    <w:rsid w:val="00DF3E74"/>
    <w:rsid w:val="00DF52A8"/>
    <w:rsid w:val="00DF73EF"/>
    <w:rsid w:val="00E0437C"/>
    <w:rsid w:val="00E04B27"/>
    <w:rsid w:val="00E11EF0"/>
    <w:rsid w:val="00E1571C"/>
    <w:rsid w:val="00E173A4"/>
    <w:rsid w:val="00E175B2"/>
    <w:rsid w:val="00E20396"/>
    <w:rsid w:val="00E34763"/>
    <w:rsid w:val="00E35A0A"/>
    <w:rsid w:val="00E4231A"/>
    <w:rsid w:val="00E431E8"/>
    <w:rsid w:val="00E443FF"/>
    <w:rsid w:val="00E45619"/>
    <w:rsid w:val="00E47A98"/>
    <w:rsid w:val="00E50D2A"/>
    <w:rsid w:val="00E510ED"/>
    <w:rsid w:val="00E5138C"/>
    <w:rsid w:val="00E53811"/>
    <w:rsid w:val="00E60478"/>
    <w:rsid w:val="00E627F8"/>
    <w:rsid w:val="00E66155"/>
    <w:rsid w:val="00E67D8F"/>
    <w:rsid w:val="00E83B7C"/>
    <w:rsid w:val="00E87273"/>
    <w:rsid w:val="00E87914"/>
    <w:rsid w:val="00E9729B"/>
    <w:rsid w:val="00EA71C7"/>
    <w:rsid w:val="00EB0617"/>
    <w:rsid w:val="00EB4372"/>
    <w:rsid w:val="00EB4B4A"/>
    <w:rsid w:val="00EB52BD"/>
    <w:rsid w:val="00ED1422"/>
    <w:rsid w:val="00ED44B9"/>
    <w:rsid w:val="00EF03CC"/>
    <w:rsid w:val="00EF11CE"/>
    <w:rsid w:val="00F0206A"/>
    <w:rsid w:val="00F02A2D"/>
    <w:rsid w:val="00F069BD"/>
    <w:rsid w:val="00F10ED8"/>
    <w:rsid w:val="00F138DF"/>
    <w:rsid w:val="00F21E29"/>
    <w:rsid w:val="00F3471C"/>
    <w:rsid w:val="00F362F9"/>
    <w:rsid w:val="00F40C95"/>
    <w:rsid w:val="00F4724F"/>
    <w:rsid w:val="00F723E1"/>
    <w:rsid w:val="00F83D1B"/>
    <w:rsid w:val="00F864B3"/>
    <w:rsid w:val="00F87048"/>
    <w:rsid w:val="00F97C22"/>
    <w:rsid w:val="00FA3637"/>
    <w:rsid w:val="00FA4287"/>
    <w:rsid w:val="00FB0C49"/>
    <w:rsid w:val="00FB26ED"/>
    <w:rsid w:val="00FB2961"/>
    <w:rsid w:val="00FB6652"/>
    <w:rsid w:val="00FB7B9F"/>
    <w:rsid w:val="00FC494D"/>
    <w:rsid w:val="00FD50F8"/>
    <w:rsid w:val="00FD5208"/>
    <w:rsid w:val="00FE15FE"/>
    <w:rsid w:val="00FE5303"/>
    <w:rsid w:val="00F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FC1436"/>
  <w15:docId w15:val="{237DEF35-B64B-426C-9EDC-FB48C16ED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Cambri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484"/>
  </w:style>
  <w:style w:type="paragraph" w:styleId="Ttulo1">
    <w:name w:val="heading 1"/>
    <w:basedOn w:val="Normal"/>
    <w:next w:val="Normal"/>
    <w:link w:val="Ttulo1Char"/>
    <w:uiPriority w:val="9"/>
    <w:qFormat/>
    <w:rsid w:val="00060D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3DE8"/>
    <w:pPr>
      <w:keepNext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u w:val="singl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3DE8"/>
    <w:pPr>
      <w:keepNext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3DE8"/>
    <w:pPr>
      <w:keepNext/>
      <w:outlineLvl w:val="5"/>
    </w:pPr>
    <w:rPr>
      <w:rFonts w:ascii="Times New Roman" w:eastAsia="Times New Roman" w:hAnsi="Times New Roman" w:cs="Times New Roman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1"/>
    <w:basedOn w:val="Normal"/>
    <w:link w:val="Cabealho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rsid w:val="00C433D0"/>
  </w:style>
  <w:style w:type="paragraph" w:styleId="Rodap">
    <w:name w:val="footer"/>
    <w:basedOn w:val="Normal"/>
    <w:link w:val="Rodap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C433D0"/>
  </w:style>
  <w:style w:type="paragraph" w:styleId="Textodebalo">
    <w:name w:val="Balloon Text"/>
    <w:basedOn w:val="Normal"/>
    <w:link w:val="TextodebaloChar"/>
    <w:uiPriority w:val="99"/>
    <w:semiHidden/>
    <w:unhideWhenUsed/>
    <w:rsid w:val="00C433D0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3D0"/>
    <w:rPr>
      <w:rFonts w:ascii="Lucida Grande" w:hAnsi="Lucida Grande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283DE8"/>
    <w:rPr>
      <w:rFonts w:ascii="Times New Roman" w:eastAsia="Times New Roman" w:hAnsi="Times New Roman" w:cs="Times New Roman"/>
      <w:b/>
      <w:sz w:val="4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283DE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83DE8"/>
    <w:rPr>
      <w:rFonts w:ascii="Times New Roman" w:eastAsia="Times New Roman" w:hAnsi="Times New Roman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425AE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060D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Recuodecorpodetexto">
    <w:name w:val="Body Text Indent"/>
    <w:basedOn w:val="Normal"/>
    <w:link w:val="RecuodecorpodetextoChar"/>
    <w:rsid w:val="00060D02"/>
    <w:pPr>
      <w:ind w:firstLine="108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60D02"/>
    <w:pPr>
      <w:ind w:left="108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060D0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pPr>
      <w:jc w:val="center"/>
    </w:pPr>
    <w:rPr>
      <w:rFonts w:ascii="Arial" w:eastAsia="Arial" w:hAnsi="Arial" w:cs="Arial"/>
      <w:b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060D02"/>
    <w:rPr>
      <w:rFonts w:ascii="Arial" w:eastAsia="Times New Roman" w:hAnsi="Arial" w:cs="Arial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060D02"/>
    <w:pPr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060D02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060D02"/>
    <w:pPr>
      <w:jc w:val="both"/>
    </w:pPr>
    <w:rPr>
      <w:rFonts w:ascii="Times New Roman" w:eastAsia="Times New Roman" w:hAnsi="Times New Roman" w:cs="Times New Roman"/>
      <w:sz w:val="25"/>
      <w:szCs w:val="20"/>
    </w:rPr>
  </w:style>
  <w:style w:type="character" w:customStyle="1" w:styleId="Corpodetexto3Char">
    <w:name w:val="Corpo de texto 3 Char"/>
    <w:basedOn w:val="Fontepargpadro"/>
    <w:link w:val="Corpodetexto3"/>
    <w:rsid w:val="00060D02"/>
    <w:rPr>
      <w:rFonts w:ascii="Times New Roman" w:eastAsia="Times New Roman" w:hAnsi="Times New Roman" w:cs="Times New Roman"/>
      <w:sz w:val="25"/>
      <w:szCs w:val="20"/>
      <w:lang w:eastAsia="pt-BR"/>
    </w:rPr>
  </w:style>
  <w:style w:type="paragraph" w:styleId="Corpodetexto2">
    <w:name w:val="Body Text 2"/>
    <w:basedOn w:val="Normal"/>
    <w:link w:val="Corpodetexto2Char"/>
    <w:rsid w:val="00060D02"/>
    <w:pPr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embloco">
    <w:name w:val="Block Text"/>
    <w:basedOn w:val="Normal"/>
    <w:rsid w:val="00060D02"/>
    <w:pPr>
      <w:tabs>
        <w:tab w:val="left" w:pos="567"/>
      </w:tabs>
      <w:ind w:left="284" w:right="51" w:hanging="284"/>
      <w:jc w:val="both"/>
    </w:pPr>
    <w:rPr>
      <w:rFonts w:ascii="Arial" w:eastAsia="Times New Roman" w:hAnsi="Arial" w:cs="Times New Roman"/>
    </w:rPr>
  </w:style>
  <w:style w:type="paragraph" w:styleId="NormalWeb">
    <w:name w:val="Normal (Web)"/>
    <w:aliases w:val=" Char,Char Char Char Char Char Char"/>
    <w:basedOn w:val="Normal"/>
    <w:uiPriority w:val="99"/>
    <w:qFormat/>
    <w:rsid w:val="00060D0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eservado3">
    <w:name w:val="reservado3"/>
    <w:basedOn w:val="Normal"/>
    <w:uiPriority w:val="99"/>
    <w:qFormat/>
    <w:rsid w:val="00060D0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060D02"/>
    <w:pPr>
      <w:ind w:left="720"/>
      <w:contextualSpacing/>
    </w:pPr>
    <w:rPr>
      <w:rFonts w:ascii="Arial" w:eastAsia="Times New Roman" w:hAnsi="Arial" w:cs="Times New Roman"/>
      <w:szCs w:val="20"/>
    </w:rPr>
  </w:style>
  <w:style w:type="paragraph" w:customStyle="1" w:styleId="Preformatted">
    <w:name w:val="Preformatted"/>
    <w:basedOn w:val="Normal"/>
    <w:rsid w:val="00060D0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Normal1">
    <w:name w:val="Normal1"/>
    <w:rsid w:val="008245C7"/>
  </w:style>
  <w:style w:type="paragraph" w:styleId="SemEspaamento">
    <w:name w:val="No Spacing"/>
    <w:uiPriority w:val="1"/>
    <w:qFormat/>
    <w:rsid w:val="008245C7"/>
    <w:rPr>
      <w:rFonts w:eastAsiaTheme="minorHAnsi"/>
      <w:sz w:val="22"/>
      <w:szCs w:val="22"/>
    </w:rPr>
  </w:style>
  <w:style w:type="paragraph" w:customStyle="1" w:styleId="Normal2">
    <w:name w:val="Normal2"/>
    <w:rsid w:val="00FF19DD"/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205716"/>
    <w:rPr>
      <w:rFonts w:ascii="Arial" w:eastAsia="Times New Roman" w:hAnsi="Arial" w:cs="Times New Roman"/>
      <w:szCs w:val="20"/>
      <w:lang w:eastAsia="pt-BR"/>
    </w:rPr>
  </w:style>
  <w:style w:type="paragraph" w:customStyle="1" w:styleId="Default">
    <w:name w:val="Default"/>
    <w:rsid w:val="005E671B"/>
    <w:pPr>
      <w:autoSpaceDE w:val="0"/>
      <w:autoSpaceDN w:val="0"/>
      <w:adjustRightInd w:val="0"/>
    </w:pPr>
    <w:rPr>
      <w:rFonts w:ascii="Verdana" w:eastAsiaTheme="minorHAnsi" w:hAnsi="Verdana" w:cs="Verdana"/>
      <w:color w:val="000000"/>
    </w:rPr>
  </w:style>
  <w:style w:type="paragraph" w:customStyle="1" w:styleId="TableParagraph">
    <w:name w:val="Table Paragraph"/>
    <w:basedOn w:val="Normal"/>
    <w:uiPriority w:val="1"/>
    <w:qFormat/>
    <w:rsid w:val="00C26B33"/>
    <w:pPr>
      <w:widowControl w:val="0"/>
      <w:autoSpaceDE w:val="0"/>
      <w:autoSpaceDN w:val="0"/>
      <w:ind w:left="112"/>
    </w:pPr>
    <w:rPr>
      <w:rFonts w:ascii="Times New Roman" w:eastAsia="Times New Roman" w:hAnsi="Times New Roman" w:cs="Times New Roman"/>
      <w:sz w:val="22"/>
      <w:szCs w:val="22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873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873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873B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873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873B9"/>
    <w:rPr>
      <w:b/>
      <w:bCs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368F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368F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368FD"/>
    <w:rPr>
      <w:vertAlign w:val="superscript"/>
    </w:rPr>
  </w:style>
  <w:style w:type="paragraph" w:customStyle="1" w:styleId="Standard">
    <w:name w:val="Standard"/>
    <w:rsid w:val="005D448B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613A7D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13A7D"/>
    <w:rPr>
      <w:color w:val="605E5C"/>
      <w:shd w:val="clear" w:color="auto" w:fill="E1DFDD"/>
    </w:rPr>
  </w:style>
  <w:style w:type="paragraph" w:customStyle="1" w:styleId="LO-normal1">
    <w:name w:val="LO-normal1"/>
    <w:qFormat/>
    <w:rsid w:val="00823871"/>
    <w:pPr>
      <w:suppressAutoHyphens/>
    </w:pPr>
    <w:rPr>
      <w:rFonts w:ascii="Times New Roman" w:eastAsia="NSimSun" w:hAnsi="Times New Roman" w:cs="Arial"/>
      <w:lang w:eastAsia="zh-CN" w:bidi="hi-IN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nfase">
    <w:name w:val="Emphasis"/>
    <w:basedOn w:val="Fontepargpadro"/>
    <w:uiPriority w:val="20"/>
    <w:qFormat/>
    <w:rsid w:val="00F347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fr00gz17GIo0tfM2fZ0OVygaxA==">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KClF1ZSByZXF1aXNpdG9zIHPDo28gaW5kaXNwZW5zw6F2ZWlzPyBFeGVtcGxvczogw6FyZWEgZGVzZWphZGEsIGF0ZW5kaW1lbnRvIGFvcyByZXF1aXNpdG9zIHByZXZpc3RvcyBuYXMgbm9ybWFzIGRlIGFjZXNzaWJpbGlkYWRlIChOQlIgOTA1MCksIGluc3RhbGHDp8O1ZXMgc2FuaXTDoXJpYXMgZSBkZSBjb3BhIGV0Yy4K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ipACgdMdWNpYW5lGjUvL3NzbC5nc3RhdGljLmNvbS9kb2NzL2NvbW1vbi9ibHVlX3NpbGhvdWV0dGU5Ni0wLnBuZzCgpL/J2jE4oKS/ydoxckIKB0x1Y2lhbmUaNwo1Ly9zc2wuZ3N0YXRpYy5jb20vZG9jcy9jb21tb24vYmx1ZV9zaWxob3VldHRlOTYtMC5wbmd4AIgBAZoBBggAEAAYAKoBlAYSkQ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48YnI+PGJyPlF1ZSByZXF1aXNpdG9zIHPDo28gaW5kaXNwZW5zw6F2ZWlzPyBFeGVtcGxvczogw6FyZWEgZGVzZWphZGEsIGF0ZW5kaW1lbnRvIGFvcyByZXF1aXNpdG9zIHByZXZpc3RvcyBuYXMgbm9ybWFzIGRlIGFjZXNzaWJpbGlkYWRlIChOQlIgOTA1MCksIGluc3RhbGHDp8O1ZXMgc2FuaXTDoXJpYXMgZSBkZSBjb3BhIGV0Yy48YnI+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</go:docsCustomData>
</go:gDocsCustomXmlDataStorage>
</file>

<file path=customXml/itemProps1.xml><?xml version="1.0" encoding="utf-8"?>
<ds:datastoreItem xmlns:ds="http://schemas.openxmlformats.org/officeDocument/2006/customXml" ds:itemID="{5CCCD22B-00ED-4A2A-8810-4182631CDC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2417</Words>
  <Characters>13055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Licitação</cp:lastModifiedBy>
  <cp:revision>6</cp:revision>
  <cp:lastPrinted>2024-05-15T13:47:00Z</cp:lastPrinted>
  <dcterms:created xsi:type="dcterms:W3CDTF">2024-05-15T13:47:00Z</dcterms:created>
  <dcterms:modified xsi:type="dcterms:W3CDTF">2024-05-20T19:04:00Z</dcterms:modified>
</cp:coreProperties>
</file>