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841F" w14:textId="00A61E3B" w:rsidR="009A7E88" w:rsidRPr="00644A7E" w:rsidRDefault="009A7E88" w:rsidP="000051BC">
      <w:pPr>
        <w:spacing w:line="276" w:lineRule="auto"/>
        <w:jc w:val="center"/>
        <w:rPr>
          <w:rFonts w:ascii="Arial" w:hAnsi="Arial" w:cs="Arial"/>
          <w:b/>
          <w:sz w:val="22"/>
          <w:szCs w:val="22"/>
        </w:rPr>
      </w:pPr>
      <w:r w:rsidRPr="00644A7E">
        <w:rPr>
          <w:rFonts w:ascii="Arial" w:hAnsi="Arial" w:cs="Arial"/>
          <w:b/>
          <w:sz w:val="22"/>
          <w:szCs w:val="22"/>
        </w:rPr>
        <w:t xml:space="preserve">PROCESSO ADMINISTRATIVO Nº </w:t>
      </w:r>
      <w:r w:rsidR="00AB1586">
        <w:rPr>
          <w:rFonts w:ascii="Arial" w:hAnsi="Arial" w:cs="Arial"/>
          <w:b/>
          <w:sz w:val="22"/>
          <w:szCs w:val="22"/>
        </w:rPr>
        <w:t>088</w:t>
      </w:r>
      <w:r w:rsidRPr="00644A7E">
        <w:rPr>
          <w:rFonts w:ascii="Arial" w:hAnsi="Arial" w:cs="Arial"/>
          <w:b/>
          <w:sz w:val="22"/>
          <w:szCs w:val="22"/>
        </w:rPr>
        <w:t>/202</w:t>
      </w:r>
      <w:r w:rsidR="00391A29">
        <w:rPr>
          <w:rFonts w:ascii="Arial" w:hAnsi="Arial" w:cs="Arial"/>
          <w:b/>
          <w:sz w:val="22"/>
          <w:szCs w:val="22"/>
        </w:rPr>
        <w:t>6</w:t>
      </w:r>
    </w:p>
    <w:p w14:paraId="584D6DC8" w14:textId="1D197B67" w:rsidR="009A7E88" w:rsidRPr="00644A7E" w:rsidRDefault="009A7E88" w:rsidP="000051BC">
      <w:pPr>
        <w:spacing w:line="276" w:lineRule="auto"/>
        <w:jc w:val="center"/>
        <w:rPr>
          <w:rFonts w:ascii="Arial" w:hAnsi="Arial" w:cs="Arial"/>
          <w:b/>
          <w:sz w:val="22"/>
          <w:szCs w:val="22"/>
        </w:rPr>
      </w:pPr>
      <w:r w:rsidRPr="00644A7E">
        <w:rPr>
          <w:rFonts w:ascii="Arial" w:hAnsi="Arial" w:cs="Arial"/>
          <w:b/>
          <w:sz w:val="22"/>
          <w:szCs w:val="22"/>
        </w:rPr>
        <w:t xml:space="preserve">PREGÃO </w:t>
      </w:r>
      <w:r w:rsidR="00D65D7A" w:rsidRPr="00644A7E">
        <w:rPr>
          <w:rFonts w:ascii="Arial" w:hAnsi="Arial" w:cs="Arial"/>
          <w:b/>
          <w:sz w:val="22"/>
          <w:szCs w:val="22"/>
        </w:rPr>
        <w:t>ELETRÔNICO</w:t>
      </w:r>
      <w:r w:rsidRPr="00644A7E">
        <w:rPr>
          <w:rFonts w:ascii="Arial" w:hAnsi="Arial" w:cs="Arial"/>
          <w:b/>
          <w:sz w:val="22"/>
          <w:szCs w:val="22"/>
        </w:rPr>
        <w:t xml:space="preserve"> Nº</w:t>
      </w:r>
      <w:r w:rsidR="00D65D7A" w:rsidRPr="00644A7E">
        <w:rPr>
          <w:rFonts w:ascii="Arial" w:hAnsi="Arial" w:cs="Arial"/>
          <w:b/>
          <w:sz w:val="22"/>
          <w:szCs w:val="22"/>
        </w:rPr>
        <w:t xml:space="preserve"> </w:t>
      </w:r>
      <w:r w:rsidR="00AB1586">
        <w:rPr>
          <w:rFonts w:ascii="Arial" w:hAnsi="Arial" w:cs="Arial"/>
          <w:b/>
          <w:sz w:val="22"/>
          <w:szCs w:val="22"/>
        </w:rPr>
        <w:t>026</w:t>
      </w:r>
      <w:r w:rsidR="00600FB4">
        <w:rPr>
          <w:rFonts w:ascii="Arial" w:hAnsi="Arial" w:cs="Arial"/>
          <w:b/>
          <w:sz w:val="22"/>
          <w:szCs w:val="22"/>
        </w:rPr>
        <w:t>/</w:t>
      </w:r>
      <w:r w:rsidRPr="00644A7E">
        <w:rPr>
          <w:rFonts w:ascii="Arial" w:hAnsi="Arial" w:cs="Arial"/>
          <w:b/>
          <w:sz w:val="22"/>
          <w:szCs w:val="22"/>
        </w:rPr>
        <w:t>202</w:t>
      </w:r>
      <w:r w:rsidR="00391A29">
        <w:rPr>
          <w:rFonts w:ascii="Arial" w:hAnsi="Arial" w:cs="Arial"/>
          <w:b/>
          <w:sz w:val="22"/>
          <w:szCs w:val="22"/>
        </w:rPr>
        <w:t>6</w:t>
      </w:r>
    </w:p>
    <w:p w14:paraId="2D79674D" w14:textId="77777777" w:rsidR="009A7E88" w:rsidRPr="00644A7E" w:rsidRDefault="009A7E88" w:rsidP="00CB686F">
      <w:pPr>
        <w:jc w:val="center"/>
        <w:rPr>
          <w:rFonts w:ascii="Arial" w:hAnsi="Arial" w:cs="Arial"/>
          <w:b/>
          <w:sz w:val="22"/>
          <w:szCs w:val="22"/>
        </w:rPr>
      </w:pPr>
    </w:p>
    <w:p w14:paraId="257CC00E" w14:textId="77777777" w:rsidR="00CB686F" w:rsidRDefault="00CB686F" w:rsidP="00CB686F">
      <w:pPr>
        <w:jc w:val="center"/>
        <w:rPr>
          <w:rFonts w:ascii="Arial" w:hAnsi="Arial" w:cs="Arial"/>
          <w:b/>
          <w:sz w:val="22"/>
          <w:szCs w:val="22"/>
        </w:rPr>
      </w:pPr>
      <w:r w:rsidRPr="00644A7E">
        <w:rPr>
          <w:rFonts w:ascii="Arial" w:hAnsi="Arial" w:cs="Arial"/>
          <w:b/>
          <w:sz w:val="22"/>
          <w:szCs w:val="22"/>
        </w:rPr>
        <w:t>ANEXO II</w:t>
      </w:r>
      <w:r w:rsidR="009A7E88" w:rsidRPr="00644A7E">
        <w:rPr>
          <w:rFonts w:ascii="Arial" w:hAnsi="Arial" w:cs="Arial"/>
          <w:b/>
          <w:sz w:val="22"/>
          <w:szCs w:val="22"/>
        </w:rPr>
        <w:t xml:space="preserve"> – MODELO PROPOSTA DE PREÇOS</w:t>
      </w:r>
    </w:p>
    <w:tbl>
      <w:tblPr>
        <w:tblW w:w="1480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Layout w:type="fixed"/>
        <w:tblLook w:val="00A7" w:firstRow="1" w:lastRow="0" w:firstColumn="1" w:lastColumn="0" w:noHBand="0" w:noVBand="0"/>
      </w:tblPr>
      <w:tblGrid>
        <w:gridCol w:w="813"/>
        <w:gridCol w:w="2625"/>
        <w:gridCol w:w="4037"/>
        <w:gridCol w:w="850"/>
        <w:gridCol w:w="993"/>
        <w:gridCol w:w="992"/>
        <w:gridCol w:w="1276"/>
        <w:gridCol w:w="1559"/>
        <w:gridCol w:w="1663"/>
      </w:tblGrid>
      <w:tr w:rsidR="00CB686F" w:rsidRPr="001253FB" w14:paraId="65EF429D" w14:textId="77777777" w:rsidTr="00391A29">
        <w:trPr>
          <w:trHeight w:val="656"/>
          <w:jc w:val="center"/>
        </w:trPr>
        <w:tc>
          <w:tcPr>
            <w:tcW w:w="3438" w:type="dxa"/>
            <w:gridSpan w:val="2"/>
            <w:shd w:val="clear" w:color="auto" w:fill="BFBFBF"/>
            <w:vAlign w:val="center"/>
          </w:tcPr>
          <w:p w14:paraId="3DE08CB6" w14:textId="77777777" w:rsidR="00CB686F" w:rsidRPr="001253FB" w:rsidRDefault="00CB686F" w:rsidP="00FB3C1F">
            <w:pPr>
              <w:jc w:val="center"/>
              <w:rPr>
                <w:rFonts w:ascii="Arial" w:hAnsi="Arial" w:cs="Arial"/>
                <w:b/>
                <w:color w:val="000000"/>
              </w:rPr>
            </w:pPr>
            <w:r w:rsidRPr="001253FB">
              <w:rPr>
                <w:rFonts w:ascii="Arial" w:hAnsi="Arial" w:cs="Arial"/>
                <w:b/>
              </w:rPr>
              <w:t>PROPOSTA DE PREÇOS</w:t>
            </w:r>
          </w:p>
        </w:tc>
        <w:tc>
          <w:tcPr>
            <w:tcW w:w="4037" w:type="dxa"/>
            <w:shd w:val="clear" w:color="auto" w:fill="BFBFBF"/>
            <w:vAlign w:val="center"/>
          </w:tcPr>
          <w:p w14:paraId="6A8301B9" w14:textId="77777777" w:rsidR="00CB686F" w:rsidRPr="001253FB" w:rsidRDefault="00CB686F" w:rsidP="00391A29">
            <w:pPr>
              <w:ind w:firstLine="34"/>
              <w:jc w:val="center"/>
              <w:rPr>
                <w:rFonts w:ascii="Arial" w:hAnsi="Arial" w:cs="Arial"/>
                <w:b/>
                <w:color w:val="000000"/>
              </w:rPr>
            </w:pPr>
            <w:r w:rsidRPr="001253FB">
              <w:rPr>
                <w:rFonts w:ascii="Arial" w:hAnsi="Arial" w:cs="Arial"/>
                <w:b/>
                <w:color w:val="000000"/>
              </w:rPr>
              <w:t>MODALIDADE</w:t>
            </w:r>
            <w:r w:rsidR="00391A29" w:rsidRPr="001253FB">
              <w:rPr>
                <w:rFonts w:ascii="Arial" w:hAnsi="Arial" w:cs="Arial"/>
                <w:b/>
                <w:color w:val="000000"/>
              </w:rPr>
              <w:t xml:space="preserve"> </w:t>
            </w:r>
            <w:r w:rsidRPr="001253FB">
              <w:rPr>
                <w:rFonts w:ascii="Arial" w:hAnsi="Arial" w:cs="Arial"/>
                <w:b/>
                <w:color w:val="000000"/>
              </w:rPr>
              <w:t xml:space="preserve">PREGAO </w:t>
            </w:r>
            <w:r w:rsidR="00D65D7A" w:rsidRPr="001253FB">
              <w:rPr>
                <w:rFonts w:ascii="Arial" w:hAnsi="Arial" w:cs="Arial"/>
                <w:b/>
                <w:color w:val="000000"/>
              </w:rPr>
              <w:t>ELETRÔNICO</w:t>
            </w:r>
            <w:r w:rsidRPr="001253FB">
              <w:rPr>
                <w:rFonts w:ascii="Arial" w:hAnsi="Arial" w:cs="Arial"/>
                <w:b/>
                <w:color w:val="000000"/>
              </w:rPr>
              <w:fldChar w:fldCharType="begin"/>
            </w:r>
            <w:r w:rsidRPr="001253FB">
              <w:rPr>
                <w:rFonts w:ascii="Arial" w:hAnsi="Arial" w:cs="Arial"/>
                <w:b/>
                <w:color w:val="000000"/>
              </w:rPr>
              <w:fldChar w:fldCharType="separate"/>
            </w:r>
            <w:r w:rsidRPr="001253FB">
              <w:rPr>
                <w:rFonts w:ascii="Arial" w:hAnsi="Arial" w:cs="Arial"/>
                <w:b/>
                <w:noProof/>
                <w:color w:val="000000"/>
              </w:rPr>
              <w:t>«Licitacao_NOME_MODALIDADE»</w:t>
            </w:r>
            <w:r w:rsidRPr="001253FB">
              <w:rPr>
                <w:rFonts w:ascii="Arial" w:hAnsi="Arial" w:cs="Arial"/>
                <w:b/>
                <w:color w:val="000000"/>
              </w:rPr>
              <w:fldChar w:fldCharType="end"/>
            </w:r>
          </w:p>
        </w:tc>
        <w:tc>
          <w:tcPr>
            <w:tcW w:w="2835" w:type="dxa"/>
            <w:gridSpan w:val="3"/>
            <w:shd w:val="clear" w:color="auto" w:fill="BFBFBF"/>
            <w:vAlign w:val="center"/>
          </w:tcPr>
          <w:p w14:paraId="3EE60DB8" w14:textId="53D41A7D" w:rsidR="00CB686F" w:rsidRPr="001253FB" w:rsidRDefault="00CB686F" w:rsidP="006106D9">
            <w:pPr>
              <w:jc w:val="center"/>
              <w:rPr>
                <w:rFonts w:ascii="Arial" w:hAnsi="Arial" w:cs="Arial"/>
                <w:b/>
                <w:color w:val="000000"/>
              </w:rPr>
            </w:pPr>
            <w:r w:rsidRPr="001253FB">
              <w:rPr>
                <w:rFonts w:ascii="Arial" w:hAnsi="Arial" w:cs="Arial"/>
                <w:b/>
                <w:color w:val="000000"/>
              </w:rPr>
              <w:t>NÚMERO</w:t>
            </w:r>
            <w:r w:rsidR="002D6195" w:rsidRPr="001253FB">
              <w:rPr>
                <w:rFonts w:ascii="Arial" w:hAnsi="Arial" w:cs="Arial"/>
                <w:b/>
                <w:color w:val="000000"/>
              </w:rPr>
              <w:t xml:space="preserve"> </w:t>
            </w:r>
            <w:r w:rsidR="00AB1586" w:rsidRPr="001253FB">
              <w:rPr>
                <w:rFonts w:ascii="Arial" w:hAnsi="Arial" w:cs="Arial"/>
                <w:b/>
                <w:color w:val="000000"/>
              </w:rPr>
              <w:t>026</w:t>
            </w:r>
            <w:r w:rsidRPr="001253FB">
              <w:rPr>
                <w:rFonts w:ascii="Arial" w:hAnsi="Arial" w:cs="Arial"/>
                <w:b/>
                <w:color w:val="000000"/>
              </w:rPr>
              <w:fldChar w:fldCharType="begin"/>
            </w:r>
            <w:r w:rsidRPr="001253FB">
              <w:rPr>
                <w:rFonts w:ascii="Arial" w:hAnsi="Arial" w:cs="Arial"/>
                <w:b/>
                <w:color w:val="000000"/>
              </w:rPr>
              <w:fldChar w:fldCharType="separate"/>
            </w:r>
            <w:r w:rsidRPr="001253FB">
              <w:rPr>
                <w:rFonts w:ascii="Arial" w:hAnsi="Arial" w:cs="Arial"/>
                <w:b/>
                <w:noProof/>
                <w:color w:val="000000"/>
              </w:rPr>
              <w:t>«Licitacao_NUMERO_DOCUMENTO_LICITACAO»</w:t>
            </w:r>
            <w:r w:rsidRPr="001253FB">
              <w:rPr>
                <w:rFonts w:ascii="Arial" w:hAnsi="Arial" w:cs="Arial"/>
                <w:b/>
                <w:color w:val="000000"/>
              </w:rPr>
              <w:fldChar w:fldCharType="end"/>
            </w:r>
            <w:r w:rsidRPr="001253FB">
              <w:rPr>
                <w:rFonts w:ascii="Arial" w:hAnsi="Arial" w:cs="Arial"/>
                <w:b/>
                <w:color w:val="000000"/>
              </w:rPr>
              <w:t>/202</w:t>
            </w:r>
            <w:r w:rsidR="00391A29" w:rsidRPr="001253FB">
              <w:rPr>
                <w:rFonts w:ascii="Arial" w:hAnsi="Arial" w:cs="Arial"/>
                <w:b/>
                <w:color w:val="000000"/>
              </w:rPr>
              <w:t>6</w:t>
            </w:r>
            <w:r w:rsidRPr="001253FB">
              <w:rPr>
                <w:rFonts w:ascii="Arial" w:hAnsi="Arial" w:cs="Arial"/>
                <w:b/>
                <w:color w:val="000000"/>
              </w:rPr>
              <w:fldChar w:fldCharType="begin"/>
            </w:r>
            <w:r w:rsidRPr="001253FB">
              <w:rPr>
                <w:rFonts w:ascii="Arial" w:hAnsi="Arial" w:cs="Arial"/>
                <w:b/>
                <w:color w:val="000000"/>
              </w:rPr>
              <w:fldChar w:fldCharType="separate"/>
            </w:r>
            <w:r w:rsidRPr="001253FB">
              <w:rPr>
                <w:rFonts w:ascii="Arial" w:hAnsi="Arial" w:cs="Arial"/>
                <w:b/>
                <w:noProof/>
                <w:color w:val="000000"/>
              </w:rPr>
              <w:t>«Licitacao_EXERCICIO»</w:t>
            </w:r>
            <w:r w:rsidRPr="001253FB">
              <w:rPr>
                <w:rFonts w:ascii="Arial" w:hAnsi="Arial" w:cs="Arial"/>
                <w:b/>
                <w:color w:val="000000"/>
              </w:rPr>
              <w:fldChar w:fldCharType="end"/>
            </w:r>
          </w:p>
        </w:tc>
        <w:tc>
          <w:tcPr>
            <w:tcW w:w="2835" w:type="dxa"/>
            <w:gridSpan w:val="2"/>
            <w:shd w:val="clear" w:color="auto" w:fill="BFBFBF"/>
            <w:vAlign w:val="center"/>
          </w:tcPr>
          <w:p w14:paraId="1AA91AD2" w14:textId="77777777" w:rsidR="00CB686F" w:rsidRPr="001253FB" w:rsidRDefault="00CB686F" w:rsidP="00A93FD9">
            <w:pPr>
              <w:jc w:val="center"/>
              <w:rPr>
                <w:rFonts w:ascii="Arial" w:hAnsi="Arial" w:cs="Arial"/>
                <w:b/>
                <w:color w:val="000000"/>
              </w:rPr>
            </w:pPr>
            <w:r w:rsidRPr="001253FB">
              <w:rPr>
                <w:rFonts w:ascii="Arial" w:hAnsi="Arial" w:cs="Arial"/>
                <w:b/>
                <w:color w:val="000000"/>
              </w:rPr>
              <w:t>TIPO</w:t>
            </w:r>
          </w:p>
          <w:p w14:paraId="6476AEFF" w14:textId="77777777" w:rsidR="00CB686F" w:rsidRPr="001253FB" w:rsidRDefault="00CB686F" w:rsidP="00A93FD9">
            <w:pPr>
              <w:jc w:val="center"/>
              <w:rPr>
                <w:rFonts w:ascii="Arial" w:hAnsi="Arial" w:cs="Arial"/>
                <w:b/>
                <w:color w:val="000000"/>
              </w:rPr>
            </w:pPr>
            <w:r w:rsidRPr="001253FB">
              <w:rPr>
                <w:rFonts w:ascii="Arial" w:hAnsi="Arial" w:cs="Arial"/>
                <w:b/>
                <w:color w:val="000000"/>
              </w:rPr>
              <w:t>MENOR PRECO</w:t>
            </w:r>
            <w:r w:rsidR="009A7E88" w:rsidRPr="001253FB">
              <w:rPr>
                <w:rFonts w:ascii="Arial" w:hAnsi="Arial" w:cs="Arial"/>
                <w:b/>
                <w:color w:val="000000"/>
              </w:rPr>
              <w:t xml:space="preserve"> POR ITEM</w:t>
            </w:r>
            <w:r w:rsidRPr="001253FB">
              <w:rPr>
                <w:rFonts w:ascii="Arial" w:hAnsi="Arial" w:cs="Arial"/>
                <w:b/>
                <w:color w:val="000000"/>
              </w:rPr>
              <w:fldChar w:fldCharType="begin"/>
            </w:r>
            <w:r w:rsidRPr="001253FB">
              <w:rPr>
                <w:rFonts w:ascii="Arial" w:hAnsi="Arial" w:cs="Arial"/>
                <w:b/>
                <w:color w:val="000000"/>
              </w:rPr>
              <w:fldChar w:fldCharType="separate"/>
            </w:r>
            <w:r w:rsidRPr="001253FB">
              <w:rPr>
                <w:rFonts w:ascii="Arial" w:hAnsi="Arial" w:cs="Arial"/>
                <w:b/>
                <w:noProof/>
                <w:color w:val="000000"/>
              </w:rPr>
              <w:t>«Licitacao_NOME_TIPO_LICITACAO»</w:t>
            </w:r>
            <w:r w:rsidRPr="001253FB">
              <w:rPr>
                <w:rFonts w:ascii="Arial" w:hAnsi="Arial" w:cs="Arial"/>
                <w:b/>
                <w:color w:val="000000"/>
              </w:rPr>
              <w:fldChar w:fldCharType="end"/>
            </w:r>
          </w:p>
        </w:tc>
        <w:tc>
          <w:tcPr>
            <w:tcW w:w="1663" w:type="dxa"/>
            <w:shd w:val="clear" w:color="auto" w:fill="BFBFBF"/>
            <w:vAlign w:val="center"/>
          </w:tcPr>
          <w:p w14:paraId="38245C21" w14:textId="77777777" w:rsidR="00CB686F" w:rsidRPr="001253FB" w:rsidRDefault="00CB686F" w:rsidP="00FB3C1F">
            <w:pPr>
              <w:jc w:val="center"/>
              <w:rPr>
                <w:rFonts w:ascii="Arial" w:hAnsi="Arial" w:cs="Arial"/>
                <w:b/>
                <w:color w:val="000000"/>
              </w:rPr>
            </w:pPr>
            <w:r w:rsidRPr="001253FB">
              <w:rPr>
                <w:rFonts w:ascii="Arial" w:hAnsi="Arial" w:cs="Arial"/>
                <w:b/>
                <w:color w:val="000000"/>
              </w:rPr>
              <w:t>FLS</w:t>
            </w:r>
          </w:p>
        </w:tc>
      </w:tr>
      <w:tr w:rsidR="00CB686F" w:rsidRPr="001253FB" w14:paraId="4DA67695" w14:textId="77777777" w:rsidTr="00CA3B62">
        <w:trPr>
          <w:jc w:val="center"/>
        </w:trPr>
        <w:tc>
          <w:tcPr>
            <w:tcW w:w="14808" w:type="dxa"/>
            <w:gridSpan w:val="9"/>
            <w:shd w:val="clear" w:color="auto" w:fill="FFFFFF"/>
          </w:tcPr>
          <w:p w14:paraId="26DB7F11" w14:textId="77777777" w:rsidR="00CB686F" w:rsidRPr="001253FB" w:rsidRDefault="00CB686F" w:rsidP="00A93FD9">
            <w:pPr>
              <w:rPr>
                <w:rFonts w:ascii="Arial" w:hAnsi="Arial" w:cs="Arial"/>
                <w:color w:val="000000"/>
              </w:rPr>
            </w:pPr>
            <w:r w:rsidRPr="001253FB">
              <w:rPr>
                <w:rFonts w:ascii="Arial" w:hAnsi="Arial" w:cs="Arial"/>
                <w:color w:val="000000"/>
              </w:rPr>
              <w:t>Proponente:</w:t>
            </w:r>
          </w:p>
        </w:tc>
      </w:tr>
      <w:tr w:rsidR="00D65D7A" w:rsidRPr="001253FB" w14:paraId="171053EA" w14:textId="77777777" w:rsidTr="00CA3B62">
        <w:trPr>
          <w:jc w:val="center"/>
        </w:trPr>
        <w:tc>
          <w:tcPr>
            <w:tcW w:w="14808" w:type="dxa"/>
            <w:gridSpan w:val="9"/>
            <w:shd w:val="clear" w:color="auto" w:fill="FFFFFF"/>
          </w:tcPr>
          <w:p w14:paraId="06200FF1" w14:textId="77777777" w:rsidR="00D65D7A" w:rsidRPr="001253FB" w:rsidRDefault="00D65D7A" w:rsidP="00A93FD9">
            <w:pPr>
              <w:rPr>
                <w:rFonts w:ascii="Arial" w:hAnsi="Arial" w:cs="Arial"/>
                <w:color w:val="000000"/>
              </w:rPr>
            </w:pPr>
            <w:r w:rsidRPr="001253FB">
              <w:rPr>
                <w:rFonts w:ascii="Arial" w:hAnsi="Arial" w:cs="Arial"/>
                <w:color w:val="000000"/>
              </w:rPr>
              <w:t>CNPJ:</w:t>
            </w:r>
          </w:p>
        </w:tc>
      </w:tr>
      <w:tr w:rsidR="00CB686F" w:rsidRPr="001253FB" w14:paraId="1F9B72BA" w14:textId="77777777" w:rsidTr="00121B5E">
        <w:trPr>
          <w:jc w:val="center"/>
        </w:trPr>
        <w:tc>
          <w:tcPr>
            <w:tcW w:w="8325" w:type="dxa"/>
            <w:gridSpan w:val="4"/>
            <w:shd w:val="clear" w:color="auto" w:fill="FFFFFF"/>
          </w:tcPr>
          <w:p w14:paraId="686FF6CC" w14:textId="77777777" w:rsidR="00CB686F" w:rsidRPr="001253FB" w:rsidRDefault="00CB686F" w:rsidP="00A93FD9">
            <w:pPr>
              <w:rPr>
                <w:rFonts w:ascii="Arial" w:hAnsi="Arial" w:cs="Arial"/>
                <w:color w:val="000000"/>
              </w:rPr>
            </w:pPr>
            <w:r w:rsidRPr="001253FB">
              <w:rPr>
                <w:rFonts w:ascii="Arial" w:hAnsi="Arial" w:cs="Arial"/>
                <w:color w:val="000000"/>
              </w:rPr>
              <w:t>Endereço:</w:t>
            </w:r>
          </w:p>
        </w:tc>
        <w:tc>
          <w:tcPr>
            <w:tcW w:w="6483" w:type="dxa"/>
            <w:gridSpan w:val="5"/>
            <w:shd w:val="clear" w:color="auto" w:fill="FFFFFF"/>
          </w:tcPr>
          <w:p w14:paraId="2A5BD231" w14:textId="7F4A3D40" w:rsidR="00CB686F" w:rsidRPr="001253FB" w:rsidRDefault="00CB686F" w:rsidP="00CB686F">
            <w:pPr>
              <w:rPr>
                <w:rFonts w:ascii="Arial" w:hAnsi="Arial" w:cs="Arial"/>
                <w:b/>
                <w:color w:val="000000"/>
              </w:rPr>
            </w:pPr>
            <w:r w:rsidRPr="001253FB">
              <w:rPr>
                <w:rFonts w:ascii="Arial" w:hAnsi="Arial" w:cs="Arial"/>
                <w:b/>
                <w:color w:val="000000"/>
              </w:rPr>
              <w:t xml:space="preserve">Processo </w:t>
            </w:r>
            <w:r w:rsidR="003835BD" w:rsidRPr="001253FB">
              <w:rPr>
                <w:rFonts w:ascii="Arial" w:hAnsi="Arial" w:cs="Arial"/>
                <w:b/>
                <w:color w:val="000000"/>
              </w:rPr>
              <w:t>Administrativo n</w:t>
            </w:r>
            <w:r w:rsidRPr="001253FB">
              <w:rPr>
                <w:rFonts w:ascii="Arial" w:hAnsi="Arial" w:cs="Arial"/>
                <w:b/>
                <w:color w:val="000000"/>
              </w:rPr>
              <w:t xml:space="preserve">º </w:t>
            </w:r>
            <w:r w:rsidR="00AB1586" w:rsidRPr="001253FB">
              <w:rPr>
                <w:rFonts w:ascii="Arial" w:hAnsi="Arial" w:cs="Arial"/>
                <w:b/>
                <w:color w:val="000000"/>
              </w:rPr>
              <w:t>088</w:t>
            </w:r>
            <w:r w:rsidRPr="001253FB">
              <w:rPr>
                <w:rFonts w:ascii="Arial" w:hAnsi="Arial" w:cs="Arial"/>
                <w:b/>
                <w:color w:val="000000"/>
              </w:rPr>
              <w:fldChar w:fldCharType="begin"/>
            </w:r>
            <w:r w:rsidRPr="001253FB">
              <w:rPr>
                <w:rFonts w:ascii="Arial" w:hAnsi="Arial" w:cs="Arial"/>
                <w:b/>
                <w:color w:val="000000"/>
              </w:rPr>
              <w:fldChar w:fldCharType="separate"/>
            </w:r>
            <w:r w:rsidRPr="001253FB">
              <w:rPr>
                <w:rFonts w:ascii="Arial" w:hAnsi="Arial" w:cs="Arial"/>
                <w:b/>
                <w:noProof/>
                <w:color w:val="000000"/>
              </w:rPr>
              <w:t>«Licitacao_NUMERO_PROCESSO»</w:t>
            </w:r>
            <w:r w:rsidRPr="001253FB">
              <w:rPr>
                <w:rFonts w:ascii="Arial" w:hAnsi="Arial" w:cs="Arial"/>
                <w:b/>
                <w:color w:val="000000"/>
              </w:rPr>
              <w:fldChar w:fldCharType="end"/>
            </w:r>
            <w:r w:rsidRPr="001253FB">
              <w:rPr>
                <w:rFonts w:ascii="Arial" w:hAnsi="Arial" w:cs="Arial"/>
                <w:b/>
                <w:color w:val="000000"/>
              </w:rPr>
              <w:t>/202</w:t>
            </w:r>
            <w:r w:rsidR="00391A29" w:rsidRPr="001253FB">
              <w:rPr>
                <w:rFonts w:ascii="Arial" w:hAnsi="Arial" w:cs="Arial"/>
                <w:b/>
                <w:color w:val="000000"/>
              </w:rPr>
              <w:t>6</w:t>
            </w:r>
            <w:r w:rsidRPr="001253FB">
              <w:rPr>
                <w:rFonts w:ascii="Arial" w:hAnsi="Arial" w:cs="Arial"/>
                <w:b/>
                <w:color w:val="000000"/>
              </w:rPr>
              <w:fldChar w:fldCharType="begin"/>
            </w:r>
            <w:r w:rsidRPr="001253FB">
              <w:rPr>
                <w:rFonts w:ascii="Arial" w:hAnsi="Arial" w:cs="Arial"/>
                <w:b/>
                <w:color w:val="000000"/>
              </w:rPr>
              <w:fldChar w:fldCharType="separate"/>
            </w:r>
            <w:r w:rsidRPr="001253FB">
              <w:rPr>
                <w:rFonts w:ascii="Arial" w:hAnsi="Arial" w:cs="Arial"/>
                <w:b/>
                <w:noProof/>
                <w:color w:val="000000"/>
              </w:rPr>
              <w:t>«Licitacao_EXERCICIO»</w:t>
            </w:r>
            <w:r w:rsidRPr="001253FB">
              <w:rPr>
                <w:rFonts w:ascii="Arial" w:hAnsi="Arial" w:cs="Arial"/>
                <w:b/>
                <w:color w:val="000000"/>
              </w:rPr>
              <w:fldChar w:fldCharType="end"/>
            </w:r>
          </w:p>
        </w:tc>
      </w:tr>
      <w:tr w:rsidR="00CB686F" w:rsidRPr="001253FB" w14:paraId="7C817DAC" w14:textId="77777777" w:rsidTr="00121B5E">
        <w:trPr>
          <w:jc w:val="center"/>
        </w:trPr>
        <w:tc>
          <w:tcPr>
            <w:tcW w:w="8325" w:type="dxa"/>
            <w:gridSpan w:val="4"/>
            <w:shd w:val="clear" w:color="auto" w:fill="FFFFFF"/>
          </w:tcPr>
          <w:p w14:paraId="298D03A4" w14:textId="77777777" w:rsidR="00CB686F" w:rsidRPr="001253FB" w:rsidRDefault="00CB686F" w:rsidP="00A93FD9">
            <w:pPr>
              <w:rPr>
                <w:rFonts w:ascii="Arial" w:hAnsi="Arial" w:cs="Arial"/>
                <w:color w:val="000000"/>
              </w:rPr>
            </w:pPr>
            <w:r w:rsidRPr="001253FB">
              <w:rPr>
                <w:rFonts w:ascii="Arial" w:hAnsi="Arial" w:cs="Arial"/>
                <w:color w:val="000000"/>
              </w:rPr>
              <w:t>Cidade:</w:t>
            </w:r>
          </w:p>
        </w:tc>
        <w:tc>
          <w:tcPr>
            <w:tcW w:w="6483" w:type="dxa"/>
            <w:gridSpan w:val="5"/>
            <w:shd w:val="clear" w:color="auto" w:fill="FFFFFF"/>
          </w:tcPr>
          <w:p w14:paraId="21D17BA7" w14:textId="77777777" w:rsidR="00CB686F" w:rsidRPr="001253FB" w:rsidRDefault="00CB686F" w:rsidP="00A93FD9">
            <w:pPr>
              <w:pStyle w:val="Cabealho"/>
              <w:rPr>
                <w:rFonts w:ascii="Arial" w:hAnsi="Arial" w:cs="Arial"/>
                <w:color w:val="000000"/>
              </w:rPr>
            </w:pPr>
            <w:r w:rsidRPr="001253FB">
              <w:rPr>
                <w:rFonts w:ascii="Arial" w:hAnsi="Arial" w:cs="Arial"/>
                <w:color w:val="000000"/>
              </w:rPr>
              <w:t>Data:                                        Folhas:</w:t>
            </w:r>
          </w:p>
        </w:tc>
      </w:tr>
      <w:tr w:rsidR="00CB686F" w:rsidRPr="001253FB" w14:paraId="4C0608E1" w14:textId="77777777" w:rsidTr="00121B5E">
        <w:trPr>
          <w:jc w:val="center"/>
        </w:trPr>
        <w:tc>
          <w:tcPr>
            <w:tcW w:w="8325" w:type="dxa"/>
            <w:gridSpan w:val="4"/>
            <w:shd w:val="clear" w:color="auto" w:fill="FFFFFF"/>
          </w:tcPr>
          <w:p w14:paraId="0EBF1EAE" w14:textId="77777777" w:rsidR="00CB686F" w:rsidRPr="001253FB" w:rsidRDefault="00CB686F" w:rsidP="00A93FD9">
            <w:pPr>
              <w:rPr>
                <w:rFonts w:ascii="Arial" w:hAnsi="Arial" w:cs="Arial"/>
                <w:color w:val="000000"/>
              </w:rPr>
            </w:pPr>
            <w:r w:rsidRPr="001253FB">
              <w:rPr>
                <w:rFonts w:ascii="Arial" w:hAnsi="Arial" w:cs="Arial"/>
                <w:color w:val="000000"/>
              </w:rPr>
              <w:t>Telefone:                                        Fax:</w:t>
            </w:r>
          </w:p>
        </w:tc>
        <w:tc>
          <w:tcPr>
            <w:tcW w:w="6483" w:type="dxa"/>
            <w:gridSpan w:val="5"/>
            <w:shd w:val="clear" w:color="auto" w:fill="FFFFFF"/>
          </w:tcPr>
          <w:p w14:paraId="5508C1F7" w14:textId="77777777" w:rsidR="00CB686F" w:rsidRPr="001253FB" w:rsidRDefault="00CB686F" w:rsidP="00A93FD9">
            <w:pPr>
              <w:rPr>
                <w:rFonts w:ascii="Arial" w:hAnsi="Arial" w:cs="Arial"/>
                <w:color w:val="000000"/>
              </w:rPr>
            </w:pPr>
            <w:r w:rsidRPr="001253FB">
              <w:rPr>
                <w:rFonts w:ascii="Arial" w:hAnsi="Arial" w:cs="Arial"/>
                <w:color w:val="000000"/>
              </w:rPr>
              <w:t>Rubrica:</w:t>
            </w:r>
          </w:p>
        </w:tc>
      </w:tr>
      <w:tr w:rsidR="00CB686F" w:rsidRPr="001253FB" w14:paraId="4149FDA1" w14:textId="77777777" w:rsidTr="00121B5E">
        <w:trPr>
          <w:trHeight w:val="307"/>
          <w:jc w:val="center"/>
        </w:trPr>
        <w:tc>
          <w:tcPr>
            <w:tcW w:w="813" w:type="dxa"/>
            <w:shd w:val="clear" w:color="auto" w:fill="E6E6E6"/>
            <w:vAlign w:val="center"/>
          </w:tcPr>
          <w:p w14:paraId="1E8F8C03" w14:textId="77777777" w:rsidR="00CB686F" w:rsidRPr="001253FB" w:rsidRDefault="00CB686F" w:rsidP="00D65D7A">
            <w:pPr>
              <w:pStyle w:val="Ttulo1"/>
              <w:jc w:val="center"/>
              <w:rPr>
                <w:b/>
                <w:bCs/>
                <w:color w:val="000000"/>
                <w:sz w:val="20"/>
                <w:szCs w:val="20"/>
              </w:rPr>
            </w:pPr>
            <w:r w:rsidRPr="001253FB">
              <w:rPr>
                <w:b/>
                <w:bCs/>
                <w:color w:val="000000"/>
                <w:sz w:val="20"/>
                <w:szCs w:val="20"/>
              </w:rPr>
              <w:t>ITEM</w:t>
            </w:r>
          </w:p>
        </w:tc>
        <w:tc>
          <w:tcPr>
            <w:tcW w:w="7512" w:type="dxa"/>
            <w:gridSpan w:val="3"/>
            <w:shd w:val="clear" w:color="auto" w:fill="E6E6E6"/>
            <w:vAlign w:val="center"/>
          </w:tcPr>
          <w:p w14:paraId="03FB14A1" w14:textId="77777777" w:rsidR="00CB686F" w:rsidRPr="001253FB" w:rsidRDefault="00CB686F" w:rsidP="00D65D7A">
            <w:pPr>
              <w:pStyle w:val="Ttulo4"/>
              <w:spacing w:before="0" w:after="0"/>
              <w:jc w:val="center"/>
              <w:rPr>
                <w:rFonts w:ascii="Arial" w:hAnsi="Arial" w:cs="Arial"/>
                <w:color w:val="000000"/>
                <w:sz w:val="20"/>
                <w:szCs w:val="20"/>
              </w:rPr>
            </w:pPr>
            <w:r w:rsidRPr="001253FB">
              <w:rPr>
                <w:rFonts w:ascii="Arial" w:hAnsi="Arial" w:cs="Arial"/>
                <w:color w:val="000000"/>
                <w:sz w:val="20"/>
                <w:szCs w:val="20"/>
              </w:rPr>
              <w:t>ESPECIFICAÇÃO</w:t>
            </w:r>
          </w:p>
        </w:tc>
        <w:tc>
          <w:tcPr>
            <w:tcW w:w="993" w:type="dxa"/>
            <w:shd w:val="clear" w:color="auto" w:fill="E6E6E6"/>
            <w:tcMar>
              <w:top w:w="0" w:type="dxa"/>
              <w:left w:w="71" w:type="dxa"/>
              <w:bottom w:w="0" w:type="dxa"/>
              <w:right w:w="71" w:type="dxa"/>
            </w:tcMar>
            <w:vAlign w:val="center"/>
          </w:tcPr>
          <w:p w14:paraId="5253072E" w14:textId="77777777" w:rsidR="00CB686F" w:rsidRPr="001253FB" w:rsidRDefault="00121B5E" w:rsidP="00D65D7A">
            <w:pPr>
              <w:jc w:val="center"/>
              <w:rPr>
                <w:rFonts w:ascii="Arial" w:hAnsi="Arial" w:cs="Arial"/>
                <w:b/>
                <w:bCs/>
                <w:color w:val="000000"/>
              </w:rPr>
            </w:pPr>
            <w:r w:rsidRPr="001253FB">
              <w:rPr>
                <w:rFonts w:ascii="Arial" w:hAnsi="Arial" w:cs="Arial"/>
                <w:b/>
                <w:bCs/>
                <w:color w:val="000000"/>
              </w:rPr>
              <w:t>UND</w:t>
            </w:r>
          </w:p>
        </w:tc>
        <w:tc>
          <w:tcPr>
            <w:tcW w:w="992" w:type="dxa"/>
            <w:shd w:val="clear" w:color="auto" w:fill="E6E6E6"/>
            <w:tcMar>
              <w:top w:w="0" w:type="dxa"/>
              <w:left w:w="71" w:type="dxa"/>
              <w:bottom w:w="0" w:type="dxa"/>
              <w:right w:w="71" w:type="dxa"/>
            </w:tcMar>
            <w:vAlign w:val="center"/>
          </w:tcPr>
          <w:p w14:paraId="56474D5F" w14:textId="77777777" w:rsidR="00CB686F" w:rsidRPr="001253FB" w:rsidRDefault="00121B5E" w:rsidP="00D65D7A">
            <w:pPr>
              <w:jc w:val="center"/>
              <w:rPr>
                <w:rFonts w:ascii="Arial" w:hAnsi="Arial" w:cs="Arial"/>
                <w:b/>
                <w:bCs/>
                <w:color w:val="000000"/>
              </w:rPr>
            </w:pPr>
            <w:r w:rsidRPr="001253FB">
              <w:rPr>
                <w:rFonts w:ascii="Arial" w:hAnsi="Arial" w:cs="Arial"/>
                <w:b/>
                <w:bCs/>
                <w:color w:val="000000"/>
              </w:rPr>
              <w:t>QTD</w:t>
            </w:r>
          </w:p>
        </w:tc>
        <w:tc>
          <w:tcPr>
            <w:tcW w:w="1276" w:type="dxa"/>
            <w:shd w:val="clear" w:color="auto" w:fill="E6E6E6"/>
            <w:tcMar>
              <w:top w:w="0" w:type="dxa"/>
              <w:left w:w="71" w:type="dxa"/>
              <w:bottom w:w="0" w:type="dxa"/>
              <w:right w:w="71" w:type="dxa"/>
            </w:tcMar>
            <w:vAlign w:val="center"/>
          </w:tcPr>
          <w:p w14:paraId="0870114D" w14:textId="77777777" w:rsidR="00CB686F" w:rsidRPr="001253FB" w:rsidRDefault="00CB686F" w:rsidP="00D65D7A">
            <w:pPr>
              <w:jc w:val="center"/>
              <w:rPr>
                <w:rFonts w:ascii="Arial" w:hAnsi="Arial" w:cs="Arial"/>
                <w:b/>
                <w:bCs/>
                <w:color w:val="000000"/>
              </w:rPr>
            </w:pPr>
            <w:r w:rsidRPr="001253FB">
              <w:rPr>
                <w:rFonts w:ascii="Arial" w:hAnsi="Arial" w:cs="Arial"/>
                <w:b/>
                <w:bCs/>
                <w:color w:val="000000"/>
              </w:rPr>
              <w:t>MARCA</w:t>
            </w:r>
          </w:p>
        </w:tc>
        <w:tc>
          <w:tcPr>
            <w:tcW w:w="1559" w:type="dxa"/>
            <w:shd w:val="clear" w:color="auto" w:fill="E6E6E6"/>
            <w:vAlign w:val="center"/>
          </w:tcPr>
          <w:p w14:paraId="4E547E01" w14:textId="77777777" w:rsidR="00CB686F" w:rsidRPr="001253FB" w:rsidRDefault="00391A29" w:rsidP="00D65D7A">
            <w:pPr>
              <w:jc w:val="center"/>
              <w:rPr>
                <w:rFonts w:ascii="Arial" w:hAnsi="Arial" w:cs="Arial"/>
                <w:b/>
                <w:bCs/>
                <w:color w:val="000000"/>
              </w:rPr>
            </w:pPr>
            <w:r w:rsidRPr="001253FB">
              <w:rPr>
                <w:rFonts w:ascii="Arial" w:hAnsi="Arial" w:cs="Arial"/>
                <w:b/>
                <w:bCs/>
                <w:color w:val="000000"/>
              </w:rPr>
              <w:t>VALOR</w:t>
            </w:r>
            <w:r w:rsidR="00CB686F" w:rsidRPr="001253FB">
              <w:rPr>
                <w:rFonts w:ascii="Arial" w:hAnsi="Arial" w:cs="Arial"/>
                <w:b/>
                <w:bCs/>
                <w:color w:val="000000"/>
              </w:rPr>
              <w:t xml:space="preserve"> UNIT.</w:t>
            </w:r>
          </w:p>
        </w:tc>
        <w:tc>
          <w:tcPr>
            <w:tcW w:w="1663" w:type="dxa"/>
            <w:shd w:val="clear" w:color="auto" w:fill="E6E6E6"/>
            <w:tcMar>
              <w:top w:w="0" w:type="dxa"/>
              <w:left w:w="71" w:type="dxa"/>
              <w:bottom w:w="0" w:type="dxa"/>
              <w:right w:w="71" w:type="dxa"/>
            </w:tcMar>
            <w:vAlign w:val="center"/>
          </w:tcPr>
          <w:p w14:paraId="1A72CDB3" w14:textId="77777777" w:rsidR="00CB686F" w:rsidRPr="001253FB" w:rsidRDefault="00391A29" w:rsidP="00D65D7A">
            <w:pPr>
              <w:jc w:val="center"/>
              <w:rPr>
                <w:rFonts w:ascii="Arial" w:hAnsi="Arial" w:cs="Arial"/>
                <w:b/>
                <w:bCs/>
                <w:color w:val="000000"/>
              </w:rPr>
            </w:pPr>
            <w:r w:rsidRPr="001253FB">
              <w:rPr>
                <w:rFonts w:ascii="Arial" w:hAnsi="Arial" w:cs="Arial"/>
                <w:b/>
                <w:bCs/>
                <w:color w:val="000000"/>
              </w:rPr>
              <w:t xml:space="preserve">VALOR </w:t>
            </w:r>
            <w:r w:rsidR="00CB686F" w:rsidRPr="001253FB">
              <w:rPr>
                <w:rFonts w:ascii="Arial" w:hAnsi="Arial" w:cs="Arial"/>
                <w:b/>
                <w:bCs/>
                <w:color w:val="000000"/>
              </w:rPr>
              <w:t>TOTAL</w:t>
            </w:r>
          </w:p>
        </w:tc>
      </w:tr>
      <w:tr w:rsidR="00391A29" w:rsidRPr="001253FB" w14:paraId="7EEFDB9B" w14:textId="77777777" w:rsidTr="00822423">
        <w:trPr>
          <w:trHeight w:val="203"/>
          <w:jc w:val="center"/>
        </w:trPr>
        <w:tc>
          <w:tcPr>
            <w:tcW w:w="813" w:type="dxa"/>
            <w:shd w:val="clear" w:color="auto" w:fill="FFFFFF"/>
            <w:vAlign w:val="center"/>
          </w:tcPr>
          <w:p w14:paraId="4E93ECC5" w14:textId="77777777" w:rsidR="00391A29" w:rsidRPr="001253FB" w:rsidRDefault="00391A29" w:rsidP="00391A29">
            <w:pPr>
              <w:pStyle w:val="Cabealho"/>
              <w:tabs>
                <w:tab w:val="left" w:pos="708"/>
              </w:tabs>
              <w:jc w:val="center"/>
              <w:rPr>
                <w:rFonts w:ascii="Arial" w:hAnsi="Arial" w:cs="Arial"/>
                <w:bCs/>
              </w:rPr>
            </w:pPr>
            <w:r w:rsidRPr="001253FB">
              <w:rPr>
                <w:rFonts w:ascii="Arial" w:hAnsi="Arial" w:cs="Arial"/>
              </w:rPr>
              <w:t>1</w:t>
            </w:r>
          </w:p>
        </w:tc>
        <w:tc>
          <w:tcPr>
            <w:tcW w:w="7512" w:type="dxa"/>
            <w:gridSpan w:val="3"/>
            <w:shd w:val="clear" w:color="auto" w:fill="FFFFFF"/>
            <w:vAlign w:val="center"/>
          </w:tcPr>
          <w:p w14:paraId="1BEF0EE5" w14:textId="77777777" w:rsidR="00391A29" w:rsidRPr="001253FB" w:rsidRDefault="00391A29" w:rsidP="00391A29">
            <w:pPr>
              <w:spacing w:line="256" w:lineRule="auto"/>
              <w:jc w:val="both"/>
              <w:rPr>
                <w:rFonts w:ascii="Arial" w:eastAsia="Times New Roman" w:hAnsi="Arial" w:cs="Arial"/>
                <w:kern w:val="2"/>
              </w:rPr>
            </w:pPr>
            <w:r w:rsidRPr="001253FB">
              <w:rPr>
                <w:rFonts w:ascii="Arial" w:hAnsi="Arial" w:cs="Arial"/>
              </w:rPr>
              <w:t>APARELHO DE AR CONDICIONADO SPLIT 12000 BTU´S - 220 volts. Unidade Interna e externa, controle remoto, manuais de utilização, certificado de garantia, selo INMETRO/PROCEL de eficiência energética classe "A", garantia de no mínimo 12 meses.</w:t>
            </w:r>
          </w:p>
        </w:tc>
        <w:tc>
          <w:tcPr>
            <w:tcW w:w="993" w:type="dxa"/>
            <w:shd w:val="clear" w:color="auto" w:fill="FFFFFF"/>
            <w:tcMar>
              <w:top w:w="0" w:type="dxa"/>
              <w:left w:w="71" w:type="dxa"/>
              <w:bottom w:w="0" w:type="dxa"/>
              <w:right w:w="71" w:type="dxa"/>
            </w:tcMar>
            <w:vAlign w:val="center"/>
          </w:tcPr>
          <w:p w14:paraId="3D1B2C0D"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UNID.</w:t>
            </w:r>
          </w:p>
        </w:tc>
        <w:tc>
          <w:tcPr>
            <w:tcW w:w="992" w:type="dxa"/>
            <w:shd w:val="clear" w:color="auto" w:fill="FFFFFF"/>
            <w:tcMar>
              <w:top w:w="0" w:type="dxa"/>
              <w:left w:w="71" w:type="dxa"/>
              <w:bottom w:w="0" w:type="dxa"/>
              <w:right w:w="71" w:type="dxa"/>
            </w:tcMar>
            <w:vAlign w:val="center"/>
          </w:tcPr>
          <w:p w14:paraId="5675C5CA"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06</w:t>
            </w:r>
          </w:p>
        </w:tc>
        <w:tc>
          <w:tcPr>
            <w:tcW w:w="1276" w:type="dxa"/>
            <w:shd w:val="clear" w:color="auto" w:fill="FFFFFF"/>
            <w:tcMar>
              <w:top w:w="0" w:type="dxa"/>
              <w:left w:w="71" w:type="dxa"/>
              <w:bottom w:w="0" w:type="dxa"/>
              <w:right w:w="71" w:type="dxa"/>
            </w:tcMar>
            <w:vAlign w:val="center"/>
          </w:tcPr>
          <w:p w14:paraId="7F31B2C4" w14:textId="77777777" w:rsidR="00391A29" w:rsidRPr="001253FB" w:rsidRDefault="00391A29" w:rsidP="00391A29">
            <w:pPr>
              <w:jc w:val="center"/>
              <w:rPr>
                <w:rFonts w:ascii="Arial" w:hAnsi="Arial" w:cs="Arial"/>
                <w:b/>
                <w:color w:val="000000"/>
              </w:rPr>
            </w:pPr>
          </w:p>
        </w:tc>
        <w:tc>
          <w:tcPr>
            <w:tcW w:w="1559" w:type="dxa"/>
            <w:shd w:val="clear" w:color="auto" w:fill="FFFFFF"/>
            <w:vAlign w:val="center"/>
          </w:tcPr>
          <w:p w14:paraId="30A407FC" w14:textId="77777777" w:rsidR="00391A29" w:rsidRPr="001253FB" w:rsidRDefault="00391A29" w:rsidP="00391A29">
            <w:pPr>
              <w:jc w:val="center"/>
              <w:rPr>
                <w:rFonts w:ascii="Arial" w:hAnsi="Arial" w:cs="Arial"/>
                <w:b/>
                <w:color w:val="000000"/>
              </w:rPr>
            </w:pPr>
          </w:p>
        </w:tc>
        <w:tc>
          <w:tcPr>
            <w:tcW w:w="1663" w:type="dxa"/>
            <w:shd w:val="clear" w:color="auto" w:fill="FFFFFF"/>
            <w:tcMar>
              <w:top w:w="0" w:type="dxa"/>
              <w:left w:w="71" w:type="dxa"/>
              <w:bottom w:w="0" w:type="dxa"/>
              <w:right w:w="71" w:type="dxa"/>
            </w:tcMar>
            <w:vAlign w:val="center"/>
          </w:tcPr>
          <w:p w14:paraId="1FD30EEA" w14:textId="77777777" w:rsidR="00391A29" w:rsidRPr="001253FB" w:rsidRDefault="00391A29" w:rsidP="00391A29">
            <w:pPr>
              <w:jc w:val="center"/>
              <w:rPr>
                <w:rFonts w:ascii="Arial" w:hAnsi="Arial" w:cs="Arial"/>
                <w:b/>
                <w:color w:val="000000"/>
              </w:rPr>
            </w:pPr>
          </w:p>
        </w:tc>
      </w:tr>
      <w:tr w:rsidR="00391A29" w:rsidRPr="001253FB" w14:paraId="04DE0389" w14:textId="77777777" w:rsidTr="00822423">
        <w:trPr>
          <w:trHeight w:val="203"/>
          <w:jc w:val="center"/>
        </w:trPr>
        <w:tc>
          <w:tcPr>
            <w:tcW w:w="813" w:type="dxa"/>
            <w:shd w:val="clear" w:color="auto" w:fill="FFFFFF"/>
            <w:vAlign w:val="center"/>
          </w:tcPr>
          <w:p w14:paraId="52C8B6C7" w14:textId="77777777" w:rsidR="00391A29" w:rsidRPr="001253FB" w:rsidRDefault="00391A29" w:rsidP="00391A29">
            <w:pPr>
              <w:pStyle w:val="Cabealho"/>
              <w:tabs>
                <w:tab w:val="left" w:pos="708"/>
              </w:tabs>
              <w:jc w:val="center"/>
              <w:rPr>
                <w:rFonts w:ascii="Arial" w:hAnsi="Arial" w:cs="Arial"/>
                <w:bCs/>
              </w:rPr>
            </w:pPr>
            <w:r w:rsidRPr="001253FB">
              <w:rPr>
                <w:rFonts w:ascii="Arial" w:hAnsi="Arial" w:cs="Arial"/>
              </w:rPr>
              <w:t>2</w:t>
            </w:r>
          </w:p>
        </w:tc>
        <w:tc>
          <w:tcPr>
            <w:tcW w:w="7512" w:type="dxa"/>
            <w:gridSpan w:val="3"/>
            <w:shd w:val="clear" w:color="auto" w:fill="FFFFFF"/>
            <w:vAlign w:val="center"/>
          </w:tcPr>
          <w:p w14:paraId="7918D8AA" w14:textId="77777777" w:rsidR="00391A29" w:rsidRPr="001253FB" w:rsidRDefault="00391A29" w:rsidP="00391A29">
            <w:pPr>
              <w:jc w:val="both"/>
              <w:rPr>
                <w:rFonts w:ascii="Arial" w:hAnsi="Arial" w:cs="Arial"/>
              </w:rPr>
            </w:pPr>
            <w:r w:rsidRPr="001253FB">
              <w:rPr>
                <w:rFonts w:ascii="Arial" w:hAnsi="Arial" w:cs="Arial"/>
              </w:rPr>
              <w:t xml:space="preserve">AUTOCLAVE HORIZONTAL, de bancada com capacidade de no mínimo 21 litros, câmara em aço inox , painel digital </w:t>
            </w:r>
            <w:proofErr w:type="spellStart"/>
            <w:r w:rsidRPr="001253FB">
              <w:rPr>
                <w:rFonts w:ascii="Arial" w:hAnsi="Arial" w:cs="Arial"/>
              </w:rPr>
              <w:t>lcd</w:t>
            </w:r>
            <w:proofErr w:type="spellEnd"/>
            <w:r w:rsidRPr="001253FB">
              <w:rPr>
                <w:rFonts w:ascii="Arial" w:hAnsi="Arial" w:cs="Arial"/>
              </w:rPr>
              <w:t>, teclado membrana para controle de parâmetro dos ciclos, ciclos programáveis controlados automaticamente através de microprocessador eletrônico, tampa com fecho triplo estágio com construção dupla totalmente em aço carbono e aço inox laminados, guarnição em silicone vulcanizado fixado na câmara de esterilização, secagem programável com opção de ciclos extra, vários sistemas de segurança com mensagens de erro visuais e sonoras, alimentação 220 v.</w:t>
            </w:r>
          </w:p>
        </w:tc>
        <w:tc>
          <w:tcPr>
            <w:tcW w:w="993" w:type="dxa"/>
            <w:shd w:val="clear" w:color="auto" w:fill="FFFFFF"/>
            <w:tcMar>
              <w:top w:w="0" w:type="dxa"/>
              <w:left w:w="71" w:type="dxa"/>
              <w:bottom w:w="0" w:type="dxa"/>
              <w:right w:w="71" w:type="dxa"/>
            </w:tcMar>
            <w:vAlign w:val="center"/>
          </w:tcPr>
          <w:p w14:paraId="493CF2EF" w14:textId="77777777" w:rsidR="00391A29" w:rsidRPr="001253FB" w:rsidRDefault="00391A29" w:rsidP="00391A29">
            <w:pPr>
              <w:overflowPunct/>
              <w:autoSpaceDE/>
              <w:autoSpaceDN/>
              <w:adjustRightInd/>
              <w:jc w:val="center"/>
              <w:textAlignment w:val="auto"/>
              <w:rPr>
                <w:rFonts w:ascii="Arial" w:hAnsi="Arial" w:cs="Arial"/>
              </w:rPr>
            </w:pPr>
            <w:r w:rsidRPr="001253FB">
              <w:rPr>
                <w:rFonts w:ascii="Arial" w:eastAsia="Times New Roman" w:hAnsi="Arial" w:cs="Arial"/>
                <w:color w:val="000000"/>
                <w:lang w:eastAsia="pt-BR"/>
              </w:rPr>
              <w:t>UNID.</w:t>
            </w:r>
          </w:p>
        </w:tc>
        <w:tc>
          <w:tcPr>
            <w:tcW w:w="992" w:type="dxa"/>
            <w:shd w:val="clear" w:color="auto" w:fill="FFFFFF"/>
            <w:tcMar>
              <w:top w:w="0" w:type="dxa"/>
              <w:left w:w="71" w:type="dxa"/>
              <w:bottom w:w="0" w:type="dxa"/>
              <w:right w:w="71" w:type="dxa"/>
            </w:tcMar>
            <w:vAlign w:val="center"/>
          </w:tcPr>
          <w:p w14:paraId="42409A5C"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03</w:t>
            </w:r>
          </w:p>
        </w:tc>
        <w:tc>
          <w:tcPr>
            <w:tcW w:w="1276" w:type="dxa"/>
            <w:shd w:val="clear" w:color="auto" w:fill="FFFFFF"/>
            <w:tcMar>
              <w:top w:w="0" w:type="dxa"/>
              <w:left w:w="71" w:type="dxa"/>
              <w:bottom w:w="0" w:type="dxa"/>
              <w:right w:w="71" w:type="dxa"/>
            </w:tcMar>
            <w:vAlign w:val="center"/>
          </w:tcPr>
          <w:p w14:paraId="436E859A" w14:textId="77777777" w:rsidR="00391A29" w:rsidRPr="001253FB" w:rsidRDefault="00391A29" w:rsidP="00391A29">
            <w:pPr>
              <w:jc w:val="center"/>
              <w:rPr>
                <w:rFonts w:ascii="Arial" w:hAnsi="Arial" w:cs="Arial"/>
                <w:b/>
                <w:color w:val="000000"/>
              </w:rPr>
            </w:pPr>
          </w:p>
        </w:tc>
        <w:tc>
          <w:tcPr>
            <w:tcW w:w="1559" w:type="dxa"/>
            <w:shd w:val="clear" w:color="auto" w:fill="FFFFFF"/>
            <w:vAlign w:val="center"/>
          </w:tcPr>
          <w:p w14:paraId="0208380B" w14:textId="77777777" w:rsidR="00391A29" w:rsidRPr="001253FB" w:rsidRDefault="00391A29" w:rsidP="00391A29">
            <w:pPr>
              <w:jc w:val="center"/>
              <w:rPr>
                <w:rFonts w:ascii="Arial" w:hAnsi="Arial" w:cs="Arial"/>
                <w:b/>
                <w:color w:val="000000"/>
              </w:rPr>
            </w:pPr>
          </w:p>
        </w:tc>
        <w:tc>
          <w:tcPr>
            <w:tcW w:w="1663" w:type="dxa"/>
            <w:shd w:val="clear" w:color="auto" w:fill="FFFFFF"/>
            <w:tcMar>
              <w:top w:w="0" w:type="dxa"/>
              <w:left w:w="71" w:type="dxa"/>
              <w:bottom w:w="0" w:type="dxa"/>
              <w:right w:w="71" w:type="dxa"/>
            </w:tcMar>
            <w:vAlign w:val="center"/>
          </w:tcPr>
          <w:p w14:paraId="105AC255" w14:textId="77777777" w:rsidR="00391A29" w:rsidRPr="001253FB" w:rsidRDefault="00391A29" w:rsidP="00391A29">
            <w:pPr>
              <w:jc w:val="center"/>
              <w:rPr>
                <w:rFonts w:ascii="Arial" w:hAnsi="Arial" w:cs="Arial"/>
                <w:b/>
                <w:color w:val="000000"/>
              </w:rPr>
            </w:pPr>
          </w:p>
        </w:tc>
      </w:tr>
      <w:tr w:rsidR="00391A29" w:rsidRPr="001253FB" w14:paraId="37B4EB1E" w14:textId="77777777" w:rsidTr="00822423">
        <w:trPr>
          <w:trHeight w:val="202"/>
          <w:jc w:val="center"/>
        </w:trPr>
        <w:tc>
          <w:tcPr>
            <w:tcW w:w="813" w:type="dxa"/>
            <w:shd w:val="clear" w:color="auto" w:fill="FFFFFF"/>
            <w:vAlign w:val="center"/>
          </w:tcPr>
          <w:p w14:paraId="543A6247" w14:textId="77777777" w:rsidR="00391A29" w:rsidRPr="001253FB" w:rsidRDefault="00391A29" w:rsidP="00391A29">
            <w:pPr>
              <w:pStyle w:val="Cabealho"/>
              <w:tabs>
                <w:tab w:val="left" w:pos="708"/>
              </w:tabs>
              <w:jc w:val="center"/>
              <w:rPr>
                <w:rFonts w:ascii="Arial" w:hAnsi="Arial" w:cs="Arial"/>
                <w:bCs/>
              </w:rPr>
            </w:pPr>
            <w:r w:rsidRPr="001253FB">
              <w:rPr>
                <w:rFonts w:ascii="Arial" w:hAnsi="Arial" w:cs="Arial"/>
              </w:rPr>
              <w:t>3</w:t>
            </w:r>
          </w:p>
        </w:tc>
        <w:tc>
          <w:tcPr>
            <w:tcW w:w="7512" w:type="dxa"/>
            <w:gridSpan w:val="3"/>
            <w:shd w:val="clear" w:color="auto" w:fill="FFFFFF"/>
            <w:vAlign w:val="center"/>
          </w:tcPr>
          <w:p w14:paraId="5ED930E2" w14:textId="77777777" w:rsidR="00391A29" w:rsidRPr="001253FB" w:rsidRDefault="00391A29" w:rsidP="00391A29">
            <w:pPr>
              <w:jc w:val="both"/>
              <w:rPr>
                <w:rFonts w:ascii="Arial" w:hAnsi="Arial" w:cs="Arial"/>
              </w:rPr>
            </w:pPr>
            <w:r w:rsidRPr="001253FB">
              <w:rPr>
                <w:rFonts w:ascii="Arial" w:hAnsi="Arial" w:cs="Arial"/>
              </w:rPr>
              <w:t xml:space="preserve">BALANÇA ANTROPOMÉTRICA DIGITAL 300 KG – possuindo capacidade máxima de 300 kg, divisões de 50 g; régua antropométrica com escala de até 2,00 metros, display LED de 06 dígitos de no mínimo 15 mm de altura e 6,5 mm de largura com </w:t>
            </w:r>
            <w:proofErr w:type="spellStart"/>
            <w:r w:rsidRPr="001253FB">
              <w:rPr>
                <w:rFonts w:ascii="Arial" w:hAnsi="Arial" w:cs="Arial"/>
              </w:rPr>
              <w:t>backlight</w:t>
            </w:r>
            <w:proofErr w:type="spellEnd"/>
            <w:r w:rsidRPr="001253FB">
              <w:rPr>
                <w:rFonts w:ascii="Arial" w:hAnsi="Arial" w:cs="Arial"/>
              </w:rPr>
              <w:t xml:space="preserve">; (iluminação do display após o equipamento atingir a carga mínima), Plataforma de no mínimo 400 x 500 cm; estrutura em chapa de aço carbono, acabamento em tinta eletrostática a pó, padrão na cor branca, tapete em borracha </w:t>
            </w:r>
            <w:proofErr w:type="spellStart"/>
            <w:r w:rsidRPr="001253FB">
              <w:rPr>
                <w:rFonts w:ascii="Arial" w:hAnsi="Arial" w:cs="Arial"/>
              </w:rPr>
              <w:t>anti-derrapante</w:t>
            </w:r>
            <w:proofErr w:type="spellEnd"/>
            <w:r w:rsidRPr="001253FB">
              <w:rPr>
                <w:rFonts w:ascii="Arial" w:hAnsi="Arial" w:cs="Arial"/>
              </w:rPr>
              <w:t>, pés reguláveis em borracha sintética, fonte externa 90 a 240 VAC c/ chaveamento automático, função TARA até capacidade máxima, homologada pelo INMETRO e aferida pelo IPEM.</w:t>
            </w:r>
          </w:p>
        </w:tc>
        <w:tc>
          <w:tcPr>
            <w:tcW w:w="993" w:type="dxa"/>
            <w:shd w:val="clear" w:color="auto" w:fill="FFFFFF"/>
            <w:tcMar>
              <w:top w:w="0" w:type="dxa"/>
              <w:left w:w="71" w:type="dxa"/>
              <w:bottom w:w="0" w:type="dxa"/>
              <w:right w:w="71" w:type="dxa"/>
            </w:tcMar>
            <w:vAlign w:val="center"/>
          </w:tcPr>
          <w:p w14:paraId="4D3527F1" w14:textId="77777777" w:rsidR="00391A29" w:rsidRPr="001253FB" w:rsidRDefault="00391A29" w:rsidP="00391A29">
            <w:pPr>
              <w:overflowPunct/>
              <w:autoSpaceDE/>
              <w:autoSpaceDN/>
              <w:adjustRightInd/>
              <w:jc w:val="center"/>
              <w:textAlignment w:val="auto"/>
              <w:rPr>
                <w:rFonts w:ascii="Arial" w:hAnsi="Arial" w:cs="Arial"/>
              </w:rPr>
            </w:pPr>
            <w:r w:rsidRPr="001253FB">
              <w:rPr>
                <w:rFonts w:ascii="Arial" w:eastAsia="Times New Roman" w:hAnsi="Arial" w:cs="Arial"/>
                <w:color w:val="000000"/>
                <w:lang w:eastAsia="pt-BR"/>
              </w:rPr>
              <w:t>UNID.</w:t>
            </w:r>
          </w:p>
        </w:tc>
        <w:tc>
          <w:tcPr>
            <w:tcW w:w="992" w:type="dxa"/>
            <w:shd w:val="clear" w:color="auto" w:fill="FFFFFF"/>
            <w:tcMar>
              <w:top w:w="0" w:type="dxa"/>
              <w:left w:w="71" w:type="dxa"/>
              <w:bottom w:w="0" w:type="dxa"/>
              <w:right w:w="71" w:type="dxa"/>
            </w:tcMar>
            <w:vAlign w:val="center"/>
          </w:tcPr>
          <w:p w14:paraId="0B4A1A3A"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03</w:t>
            </w:r>
          </w:p>
        </w:tc>
        <w:tc>
          <w:tcPr>
            <w:tcW w:w="1276" w:type="dxa"/>
            <w:shd w:val="clear" w:color="auto" w:fill="FFFFFF"/>
            <w:tcMar>
              <w:top w:w="0" w:type="dxa"/>
              <w:left w:w="71" w:type="dxa"/>
              <w:bottom w:w="0" w:type="dxa"/>
              <w:right w:w="71" w:type="dxa"/>
            </w:tcMar>
            <w:vAlign w:val="center"/>
          </w:tcPr>
          <w:p w14:paraId="34DCD619" w14:textId="77777777" w:rsidR="00391A29" w:rsidRPr="001253FB" w:rsidRDefault="00391A29" w:rsidP="00391A29">
            <w:pPr>
              <w:jc w:val="center"/>
              <w:rPr>
                <w:rFonts w:ascii="Arial" w:hAnsi="Arial" w:cs="Arial"/>
                <w:b/>
                <w:color w:val="000000"/>
              </w:rPr>
            </w:pPr>
          </w:p>
        </w:tc>
        <w:tc>
          <w:tcPr>
            <w:tcW w:w="1559" w:type="dxa"/>
            <w:shd w:val="clear" w:color="auto" w:fill="FFFFFF"/>
            <w:vAlign w:val="center"/>
          </w:tcPr>
          <w:p w14:paraId="170E4B4F" w14:textId="77777777" w:rsidR="00391A29" w:rsidRPr="001253FB" w:rsidRDefault="00391A29" w:rsidP="00391A29">
            <w:pPr>
              <w:jc w:val="center"/>
              <w:rPr>
                <w:rFonts w:ascii="Arial" w:hAnsi="Arial" w:cs="Arial"/>
                <w:b/>
                <w:color w:val="000000"/>
              </w:rPr>
            </w:pPr>
          </w:p>
        </w:tc>
        <w:tc>
          <w:tcPr>
            <w:tcW w:w="1663" w:type="dxa"/>
            <w:shd w:val="clear" w:color="auto" w:fill="FFFFFF"/>
            <w:tcMar>
              <w:top w:w="0" w:type="dxa"/>
              <w:left w:w="71" w:type="dxa"/>
              <w:bottom w:w="0" w:type="dxa"/>
              <w:right w:w="71" w:type="dxa"/>
            </w:tcMar>
            <w:vAlign w:val="center"/>
          </w:tcPr>
          <w:p w14:paraId="1A6BE174" w14:textId="77777777" w:rsidR="00391A29" w:rsidRPr="001253FB" w:rsidRDefault="00391A29" w:rsidP="00391A29">
            <w:pPr>
              <w:jc w:val="center"/>
              <w:rPr>
                <w:rFonts w:ascii="Arial" w:hAnsi="Arial" w:cs="Arial"/>
                <w:b/>
                <w:color w:val="000000"/>
              </w:rPr>
            </w:pPr>
          </w:p>
        </w:tc>
      </w:tr>
      <w:tr w:rsidR="00391A29" w:rsidRPr="001253FB" w14:paraId="021011B0" w14:textId="77777777" w:rsidTr="00822423">
        <w:trPr>
          <w:trHeight w:val="203"/>
          <w:jc w:val="center"/>
        </w:trPr>
        <w:tc>
          <w:tcPr>
            <w:tcW w:w="813" w:type="dxa"/>
            <w:shd w:val="clear" w:color="auto" w:fill="FFFFFF"/>
            <w:vAlign w:val="center"/>
          </w:tcPr>
          <w:p w14:paraId="32ACBEC8" w14:textId="77777777" w:rsidR="00391A29" w:rsidRPr="001253FB" w:rsidRDefault="00391A29" w:rsidP="00391A29">
            <w:pPr>
              <w:pStyle w:val="Cabealho"/>
              <w:tabs>
                <w:tab w:val="left" w:pos="708"/>
              </w:tabs>
              <w:jc w:val="center"/>
              <w:rPr>
                <w:rFonts w:ascii="Arial" w:hAnsi="Arial" w:cs="Arial"/>
                <w:bCs/>
              </w:rPr>
            </w:pPr>
            <w:r w:rsidRPr="001253FB">
              <w:rPr>
                <w:rFonts w:ascii="Arial" w:hAnsi="Arial" w:cs="Arial"/>
              </w:rPr>
              <w:t>4</w:t>
            </w:r>
          </w:p>
        </w:tc>
        <w:tc>
          <w:tcPr>
            <w:tcW w:w="7512" w:type="dxa"/>
            <w:gridSpan w:val="3"/>
            <w:shd w:val="clear" w:color="auto" w:fill="FFFFFF"/>
            <w:vAlign w:val="center"/>
          </w:tcPr>
          <w:p w14:paraId="281FD32D" w14:textId="77777777" w:rsidR="00391A29" w:rsidRPr="001253FB" w:rsidRDefault="00391A29" w:rsidP="00391A29">
            <w:pPr>
              <w:jc w:val="both"/>
              <w:rPr>
                <w:rFonts w:ascii="Arial" w:hAnsi="Arial" w:cs="Arial"/>
              </w:rPr>
            </w:pPr>
            <w:r w:rsidRPr="001253FB">
              <w:rPr>
                <w:rFonts w:ascii="Arial" w:hAnsi="Arial" w:cs="Arial"/>
              </w:rPr>
              <w:t>CARRO MACA SIMPLES - Confeccionado em aço inoxidável com grades laterais, suporte para soro e colchonete.</w:t>
            </w:r>
          </w:p>
        </w:tc>
        <w:tc>
          <w:tcPr>
            <w:tcW w:w="993" w:type="dxa"/>
            <w:shd w:val="clear" w:color="auto" w:fill="FFFFFF"/>
            <w:tcMar>
              <w:top w:w="0" w:type="dxa"/>
              <w:left w:w="71" w:type="dxa"/>
              <w:bottom w:w="0" w:type="dxa"/>
              <w:right w:w="71" w:type="dxa"/>
            </w:tcMar>
            <w:vAlign w:val="center"/>
          </w:tcPr>
          <w:p w14:paraId="67F53AFD" w14:textId="77777777" w:rsidR="00391A29" w:rsidRPr="001253FB" w:rsidRDefault="00391A29" w:rsidP="00391A29">
            <w:pPr>
              <w:overflowPunct/>
              <w:autoSpaceDE/>
              <w:autoSpaceDN/>
              <w:adjustRightInd/>
              <w:jc w:val="center"/>
              <w:textAlignment w:val="auto"/>
              <w:rPr>
                <w:rFonts w:ascii="Arial" w:hAnsi="Arial" w:cs="Arial"/>
              </w:rPr>
            </w:pPr>
            <w:r w:rsidRPr="001253FB">
              <w:rPr>
                <w:rFonts w:ascii="Arial" w:eastAsia="Times New Roman" w:hAnsi="Arial" w:cs="Arial"/>
                <w:color w:val="000000"/>
                <w:lang w:eastAsia="pt-BR"/>
              </w:rPr>
              <w:t>UNID.</w:t>
            </w:r>
          </w:p>
        </w:tc>
        <w:tc>
          <w:tcPr>
            <w:tcW w:w="992" w:type="dxa"/>
            <w:shd w:val="clear" w:color="auto" w:fill="FFFFFF"/>
            <w:tcMar>
              <w:top w:w="0" w:type="dxa"/>
              <w:left w:w="71" w:type="dxa"/>
              <w:bottom w:w="0" w:type="dxa"/>
              <w:right w:w="71" w:type="dxa"/>
            </w:tcMar>
            <w:vAlign w:val="center"/>
          </w:tcPr>
          <w:p w14:paraId="45E4ED5A"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02</w:t>
            </w:r>
          </w:p>
        </w:tc>
        <w:tc>
          <w:tcPr>
            <w:tcW w:w="1276" w:type="dxa"/>
            <w:shd w:val="clear" w:color="auto" w:fill="FFFFFF"/>
            <w:tcMar>
              <w:top w:w="0" w:type="dxa"/>
              <w:left w:w="71" w:type="dxa"/>
              <w:bottom w:w="0" w:type="dxa"/>
              <w:right w:w="71" w:type="dxa"/>
            </w:tcMar>
            <w:vAlign w:val="center"/>
          </w:tcPr>
          <w:p w14:paraId="7A726FAE" w14:textId="77777777" w:rsidR="00391A29" w:rsidRPr="001253FB" w:rsidRDefault="00391A29" w:rsidP="00391A29">
            <w:pPr>
              <w:jc w:val="center"/>
              <w:rPr>
                <w:rFonts w:ascii="Arial" w:hAnsi="Arial" w:cs="Arial"/>
                <w:b/>
                <w:color w:val="000000"/>
              </w:rPr>
            </w:pPr>
          </w:p>
        </w:tc>
        <w:tc>
          <w:tcPr>
            <w:tcW w:w="1559" w:type="dxa"/>
            <w:shd w:val="clear" w:color="auto" w:fill="FFFFFF"/>
            <w:vAlign w:val="center"/>
          </w:tcPr>
          <w:p w14:paraId="13336C30" w14:textId="77777777" w:rsidR="00391A29" w:rsidRPr="001253FB" w:rsidRDefault="00391A29" w:rsidP="00391A29">
            <w:pPr>
              <w:jc w:val="center"/>
              <w:rPr>
                <w:rFonts w:ascii="Arial" w:hAnsi="Arial" w:cs="Arial"/>
                <w:b/>
                <w:color w:val="000000"/>
              </w:rPr>
            </w:pPr>
          </w:p>
        </w:tc>
        <w:tc>
          <w:tcPr>
            <w:tcW w:w="1663" w:type="dxa"/>
            <w:shd w:val="clear" w:color="auto" w:fill="FFFFFF"/>
            <w:tcMar>
              <w:top w:w="0" w:type="dxa"/>
              <w:left w:w="71" w:type="dxa"/>
              <w:bottom w:w="0" w:type="dxa"/>
              <w:right w:w="71" w:type="dxa"/>
            </w:tcMar>
            <w:vAlign w:val="center"/>
          </w:tcPr>
          <w:p w14:paraId="36CA1839" w14:textId="77777777" w:rsidR="00391A29" w:rsidRPr="001253FB" w:rsidRDefault="00391A29" w:rsidP="00391A29">
            <w:pPr>
              <w:jc w:val="center"/>
              <w:rPr>
                <w:rFonts w:ascii="Arial" w:hAnsi="Arial" w:cs="Arial"/>
                <w:b/>
                <w:color w:val="000000"/>
              </w:rPr>
            </w:pPr>
          </w:p>
        </w:tc>
      </w:tr>
      <w:tr w:rsidR="00391A29" w:rsidRPr="001253FB" w14:paraId="46349ACD" w14:textId="77777777" w:rsidTr="00822423">
        <w:trPr>
          <w:trHeight w:val="203"/>
          <w:jc w:val="center"/>
        </w:trPr>
        <w:tc>
          <w:tcPr>
            <w:tcW w:w="813" w:type="dxa"/>
            <w:shd w:val="clear" w:color="auto" w:fill="FFFFFF"/>
            <w:vAlign w:val="center"/>
          </w:tcPr>
          <w:p w14:paraId="3D832B49" w14:textId="77777777" w:rsidR="00391A29" w:rsidRPr="001253FB" w:rsidRDefault="00391A29" w:rsidP="00391A29">
            <w:pPr>
              <w:pStyle w:val="Cabealho"/>
              <w:tabs>
                <w:tab w:val="left" w:pos="708"/>
              </w:tabs>
              <w:jc w:val="center"/>
              <w:rPr>
                <w:rFonts w:ascii="Arial" w:hAnsi="Arial" w:cs="Arial"/>
                <w:bCs/>
              </w:rPr>
            </w:pPr>
            <w:r w:rsidRPr="001253FB">
              <w:rPr>
                <w:rFonts w:ascii="Arial" w:hAnsi="Arial" w:cs="Arial"/>
              </w:rPr>
              <w:lastRenderedPageBreak/>
              <w:t>5</w:t>
            </w:r>
          </w:p>
        </w:tc>
        <w:tc>
          <w:tcPr>
            <w:tcW w:w="7512" w:type="dxa"/>
            <w:gridSpan w:val="3"/>
            <w:shd w:val="clear" w:color="auto" w:fill="FFFFFF"/>
            <w:vAlign w:val="center"/>
          </w:tcPr>
          <w:p w14:paraId="6C2058A6" w14:textId="77777777" w:rsidR="00391A29" w:rsidRPr="001253FB" w:rsidRDefault="00391A29" w:rsidP="00391A29">
            <w:pPr>
              <w:jc w:val="both"/>
              <w:rPr>
                <w:rFonts w:ascii="Arial" w:hAnsi="Arial" w:cs="Arial"/>
              </w:rPr>
            </w:pPr>
            <w:r w:rsidRPr="001253FB">
              <w:rPr>
                <w:rFonts w:ascii="Arial" w:hAnsi="Arial" w:cs="Arial"/>
              </w:rPr>
              <w:t xml:space="preserve">COMPUTADOR DESKTOP com processador que possua no mínimo 04 núcleos, 08 </w:t>
            </w:r>
            <w:proofErr w:type="spellStart"/>
            <w:r w:rsidRPr="001253FB">
              <w:rPr>
                <w:rFonts w:ascii="Arial" w:hAnsi="Arial" w:cs="Arial"/>
              </w:rPr>
              <w:t>thereads</w:t>
            </w:r>
            <w:proofErr w:type="spellEnd"/>
            <w:r w:rsidRPr="001253FB">
              <w:rPr>
                <w:rFonts w:ascii="Arial" w:hAnsi="Arial" w:cs="Arial"/>
              </w:rPr>
              <w:t xml:space="preserve"> e frequência de 3.0 GHz; Possuir no mínimo SSD 240 GB, memória RAM de 8 GB, em 2 módulos idênticos de 4 GB cada, do tipo SDRAM ddr4 2.133 MHz ou superior, operando em modalidade dual CHANNEL; Placa principal deve ter arquitetura ATX,MICROATX,BTX ou MICROBTX; Possuir pelo menos 01 slot PCI-EXPRESS 2.0 x16 ou superior; Possuir sistema de detecção de intrusão de chassis, com acionador instalado no gabinete; Adaptador de vídeo integrado deverá ser no mínimo de 1 GB de memoraria; Possuir suporte ao MICROSOFT DIRECTX 10.1 ou superior; Suportar monitor estendido; Possuir no mínimo 2 saída de vídeo, sendo pelo menos 1 digital do tipo HDMI, display PORT ou DVI; Unidade combinada de gravação de disco ótico CD, DVD rom; Teclado USB, ABNT2, 107 teclas com fio e mouse USB, 800 DPI, 2 botões, scroll com fio; Monitor de Led 19 polegadas (</w:t>
            </w:r>
            <w:proofErr w:type="spellStart"/>
            <w:r w:rsidRPr="001253FB">
              <w:rPr>
                <w:rFonts w:ascii="Arial" w:hAnsi="Arial" w:cs="Arial"/>
              </w:rPr>
              <w:t>widescreen</w:t>
            </w:r>
            <w:proofErr w:type="spellEnd"/>
            <w:r w:rsidRPr="001253FB">
              <w:rPr>
                <w:rFonts w:ascii="Arial" w:hAnsi="Arial" w:cs="Arial"/>
              </w:rPr>
              <w:t xml:space="preserve"> 16:9); Interfaces de rede 10/100/1000 e </w:t>
            </w:r>
            <w:proofErr w:type="spellStart"/>
            <w:r w:rsidRPr="001253FB">
              <w:rPr>
                <w:rFonts w:ascii="Arial" w:hAnsi="Arial" w:cs="Arial"/>
              </w:rPr>
              <w:t>wifi</w:t>
            </w:r>
            <w:proofErr w:type="spellEnd"/>
            <w:r w:rsidRPr="001253FB">
              <w:rPr>
                <w:rFonts w:ascii="Arial" w:hAnsi="Arial" w:cs="Arial"/>
              </w:rPr>
              <w:t xml:space="preserve"> padrão IEEE 802.11 b/g/n; Sistema Operacional Windows 10 pro (64 bits); Fonte compatível e que suporte toda a configuração exigida no item; Gabinete e periféricos deverão funcionar na vertical ou horizontal.</w:t>
            </w:r>
          </w:p>
        </w:tc>
        <w:tc>
          <w:tcPr>
            <w:tcW w:w="993" w:type="dxa"/>
            <w:shd w:val="clear" w:color="auto" w:fill="FFFFFF"/>
            <w:tcMar>
              <w:top w:w="0" w:type="dxa"/>
              <w:left w:w="71" w:type="dxa"/>
              <w:bottom w:w="0" w:type="dxa"/>
              <w:right w:w="71" w:type="dxa"/>
            </w:tcMar>
            <w:vAlign w:val="center"/>
          </w:tcPr>
          <w:p w14:paraId="2FF5D3F0" w14:textId="77777777" w:rsidR="00391A29" w:rsidRPr="001253FB" w:rsidRDefault="00391A29" w:rsidP="00391A29">
            <w:pPr>
              <w:overflowPunct/>
              <w:autoSpaceDE/>
              <w:autoSpaceDN/>
              <w:adjustRightInd/>
              <w:jc w:val="center"/>
              <w:textAlignment w:val="auto"/>
              <w:rPr>
                <w:rFonts w:ascii="Arial" w:hAnsi="Arial" w:cs="Arial"/>
              </w:rPr>
            </w:pPr>
            <w:r w:rsidRPr="001253FB">
              <w:rPr>
                <w:rFonts w:ascii="Arial" w:eastAsia="Times New Roman" w:hAnsi="Arial" w:cs="Arial"/>
                <w:color w:val="000000"/>
                <w:lang w:eastAsia="pt-BR"/>
              </w:rPr>
              <w:t>UNID.</w:t>
            </w:r>
          </w:p>
        </w:tc>
        <w:tc>
          <w:tcPr>
            <w:tcW w:w="992" w:type="dxa"/>
            <w:shd w:val="clear" w:color="auto" w:fill="FFFFFF"/>
            <w:tcMar>
              <w:top w:w="0" w:type="dxa"/>
              <w:left w:w="71" w:type="dxa"/>
              <w:bottom w:w="0" w:type="dxa"/>
              <w:right w:w="71" w:type="dxa"/>
            </w:tcMar>
            <w:vAlign w:val="center"/>
          </w:tcPr>
          <w:p w14:paraId="04D06CF1"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06</w:t>
            </w:r>
          </w:p>
        </w:tc>
        <w:tc>
          <w:tcPr>
            <w:tcW w:w="1276" w:type="dxa"/>
            <w:shd w:val="clear" w:color="auto" w:fill="FFFFFF"/>
            <w:tcMar>
              <w:top w:w="0" w:type="dxa"/>
              <w:left w:w="71" w:type="dxa"/>
              <w:bottom w:w="0" w:type="dxa"/>
              <w:right w:w="71" w:type="dxa"/>
            </w:tcMar>
            <w:vAlign w:val="center"/>
          </w:tcPr>
          <w:p w14:paraId="4AF0095B" w14:textId="77777777" w:rsidR="00391A29" w:rsidRPr="001253FB" w:rsidRDefault="00391A29" w:rsidP="00391A29">
            <w:pPr>
              <w:jc w:val="center"/>
              <w:rPr>
                <w:rFonts w:ascii="Arial" w:hAnsi="Arial" w:cs="Arial"/>
                <w:b/>
                <w:color w:val="000000"/>
              </w:rPr>
            </w:pPr>
          </w:p>
        </w:tc>
        <w:tc>
          <w:tcPr>
            <w:tcW w:w="1559" w:type="dxa"/>
            <w:shd w:val="clear" w:color="auto" w:fill="FFFFFF"/>
            <w:vAlign w:val="center"/>
          </w:tcPr>
          <w:p w14:paraId="75A3BD8C" w14:textId="77777777" w:rsidR="00391A29" w:rsidRPr="001253FB" w:rsidRDefault="00391A29" w:rsidP="00391A29">
            <w:pPr>
              <w:jc w:val="center"/>
              <w:rPr>
                <w:rFonts w:ascii="Arial" w:hAnsi="Arial" w:cs="Arial"/>
                <w:b/>
                <w:color w:val="000000"/>
              </w:rPr>
            </w:pPr>
          </w:p>
        </w:tc>
        <w:tc>
          <w:tcPr>
            <w:tcW w:w="1663" w:type="dxa"/>
            <w:shd w:val="clear" w:color="auto" w:fill="FFFFFF"/>
            <w:tcMar>
              <w:top w:w="0" w:type="dxa"/>
              <w:left w:w="71" w:type="dxa"/>
              <w:bottom w:w="0" w:type="dxa"/>
              <w:right w:w="71" w:type="dxa"/>
            </w:tcMar>
            <w:vAlign w:val="center"/>
          </w:tcPr>
          <w:p w14:paraId="25ABADBB" w14:textId="77777777" w:rsidR="00391A29" w:rsidRPr="001253FB" w:rsidRDefault="00391A29" w:rsidP="00391A29">
            <w:pPr>
              <w:jc w:val="center"/>
              <w:rPr>
                <w:rFonts w:ascii="Arial" w:hAnsi="Arial" w:cs="Arial"/>
                <w:b/>
                <w:color w:val="000000"/>
              </w:rPr>
            </w:pPr>
          </w:p>
        </w:tc>
      </w:tr>
      <w:tr w:rsidR="00391A29" w:rsidRPr="001253FB" w14:paraId="7F2F3CB8" w14:textId="77777777" w:rsidTr="00822423">
        <w:trPr>
          <w:trHeight w:val="203"/>
          <w:jc w:val="center"/>
        </w:trPr>
        <w:tc>
          <w:tcPr>
            <w:tcW w:w="813" w:type="dxa"/>
            <w:shd w:val="clear" w:color="auto" w:fill="FFFFFF"/>
            <w:vAlign w:val="center"/>
          </w:tcPr>
          <w:p w14:paraId="6B238954" w14:textId="77777777" w:rsidR="00391A29" w:rsidRPr="001253FB" w:rsidRDefault="00391A29" w:rsidP="00391A29">
            <w:pPr>
              <w:pStyle w:val="Cabealho"/>
              <w:tabs>
                <w:tab w:val="left" w:pos="708"/>
              </w:tabs>
              <w:jc w:val="center"/>
              <w:rPr>
                <w:rFonts w:ascii="Arial" w:hAnsi="Arial" w:cs="Arial"/>
              </w:rPr>
            </w:pPr>
            <w:r w:rsidRPr="001253FB">
              <w:rPr>
                <w:rFonts w:ascii="Arial" w:hAnsi="Arial" w:cs="Arial"/>
              </w:rPr>
              <w:t>6</w:t>
            </w:r>
          </w:p>
        </w:tc>
        <w:tc>
          <w:tcPr>
            <w:tcW w:w="7512" w:type="dxa"/>
            <w:gridSpan w:val="3"/>
            <w:shd w:val="clear" w:color="auto" w:fill="FFFFFF"/>
            <w:vAlign w:val="center"/>
          </w:tcPr>
          <w:p w14:paraId="4D585A12" w14:textId="77777777" w:rsidR="00391A29" w:rsidRPr="001253FB" w:rsidRDefault="00391A29" w:rsidP="00391A29">
            <w:pPr>
              <w:jc w:val="both"/>
              <w:rPr>
                <w:rFonts w:ascii="Arial" w:hAnsi="Arial" w:cs="Arial"/>
              </w:rPr>
            </w:pPr>
            <w:r w:rsidRPr="001253FB">
              <w:rPr>
                <w:rFonts w:ascii="Arial" w:hAnsi="Arial" w:cs="Arial"/>
              </w:rPr>
              <w:t xml:space="preserve">COMPUTADOR PORTÁTIL NOTEBOOK, o equipamento deverá estar em linha de produção pelo fabricante. computador portátil (notebook) com processador que possua no mínimo 4 núcleos, 8 threads e frequência de 2.4 </w:t>
            </w:r>
            <w:proofErr w:type="spellStart"/>
            <w:r w:rsidRPr="001253FB">
              <w:rPr>
                <w:rFonts w:ascii="Arial" w:hAnsi="Arial" w:cs="Arial"/>
              </w:rPr>
              <w:t>ghz</w:t>
            </w:r>
            <w:proofErr w:type="spellEnd"/>
            <w:r w:rsidRPr="001253FB">
              <w:rPr>
                <w:rFonts w:ascii="Arial" w:hAnsi="Arial" w:cs="Arial"/>
              </w:rPr>
              <w:t xml:space="preserve">; unidade de armazenamento </w:t>
            </w:r>
            <w:proofErr w:type="spellStart"/>
            <w:r w:rsidRPr="001253FB">
              <w:rPr>
                <w:rFonts w:ascii="Arial" w:hAnsi="Arial" w:cs="Arial"/>
              </w:rPr>
              <w:t>ssd</w:t>
            </w:r>
            <w:proofErr w:type="spellEnd"/>
            <w:r w:rsidRPr="001253FB">
              <w:rPr>
                <w:rFonts w:ascii="Arial" w:hAnsi="Arial" w:cs="Arial"/>
              </w:rPr>
              <w:t xml:space="preserve"> com no mínimo 240 </w:t>
            </w:r>
            <w:proofErr w:type="spellStart"/>
            <w:r w:rsidRPr="001253FB">
              <w:rPr>
                <w:rFonts w:ascii="Arial" w:hAnsi="Arial" w:cs="Arial"/>
              </w:rPr>
              <w:t>gb</w:t>
            </w:r>
            <w:proofErr w:type="spellEnd"/>
            <w:r w:rsidRPr="001253FB">
              <w:rPr>
                <w:rFonts w:ascii="Arial" w:hAnsi="Arial" w:cs="Arial"/>
              </w:rPr>
              <w:t xml:space="preserve">, interface </w:t>
            </w:r>
            <w:proofErr w:type="spellStart"/>
            <w:r w:rsidRPr="001253FB">
              <w:rPr>
                <w:rFonts w:ascii="Arial" w:hAnsi="Arial" w:cs="Arial"/>
              </w:rPr>
              <w:t>pcie</w:t>
            </w:r>
            <w:proofErr w:type="spellEnd"/>
            <w:r w:rsidRPr="001253FB">
              <w:rPr>
                <w:rFonts w:ascii="Arial" w:hAnsi="Arial" w:cs="Arial"/>
              </w:rPr>
              <w:t xml:space="preserve"> </w:t>
            </w:r>
            <w:proofErr w:type="spellStart"/>
            <w:r w:rsidRPr="001253FB">
              <w:rPr>
                <w:rFonts w:ascii="Arial" w:hAnsi="Arial" w:cs="Arial"/>
              </w:rPr>
              <w:t>nvme</w:t>
            </w:r>
            <w:proofErr w:type="spellEnd"/>
            <w:r w:rsidRPr="001253FB">
              <w:rPr>
                <w:rFonts w:ascii="Arial" w:hAnsi="Arial" w:cs="Arial"/>
              </w:rPr>
              <w:t xml:space="preserve"> m.2, memória </w:t>
            </w:r>
            <w:proofErr w:type="spellStart"/>
            <w:r w:rsidRPr="001253FB">
              <w:rPr>
                <w:rFonts w:ascii="Arial" w:hAnsi="Arial" w:cs="Arial"/>
              </w:rPr>
              <w:t>ram</w:t>
            </w:r>
            <w:proofErr w:type="spellEnd"/>
            <w:r w:rsidRPr="001253FB">
              <w:rPr>
                <w:rFonts w:ascii="Arial" w:hAnsi="Arial" w:cs="Arial"/>
              </w:rPr>
              <w:t xml:space="preserve"> de no mínimo 8 </w:t>
            </w:r>
            <w:proofErr w:type="spellStart"/>
            <w:r w:rsidRPr="001253FB">
              <w:rPr>
                <w:rFonts w:ascii="Arial" w:hAnsi="Arial" w:cs="Arial"/>
              </w:rPr>
              <w:t>gb</w:t>
            </w:r>
            <w:proofErr w:type="spellEnd"/>
            <w:r w:rsidRPr="001253FB">
              <w:rPr>
                <w:rFonts w:ascii="Arial" w:hAnsi="Arial" w:cs="Arial"/>
              </w:rPr>
              <w:t xml:space="preserve">, em 2 módulos idênticos de 8 </w:t>
            </w:r>
            <w:proofErr w:type="spellStart"/>
            <w:r w:rsidRPr="001253FB">
              <w:rPr>
                <w:rFonts w:ascii="Arial" w:hAnsi="Arial" w:cs="Arial"/>
              </w:rPr>
              <w:t>gb</w:t>
            </w:r>
            <w:proofErr w:type="spellEnd"/>
            <w:r w:rsidRPr="001253FB">
              <w:rPr>
                <w:rFonts w:ascii="Arial" w:hAnsi="Arial" w:cs="Arial"/>
              </w:rPr>
              <w:t xml:space="preserve"> cada, do tipo </w:t>
            </w:r>
            <w:proofErr w:type="spellStart"/>
            <w:r w:rsidRPr="001253FB">
              <w:rPr>
                <w:rFonts w:ascii="Arial" w:hAnsi="Arial" w:cs="Arial"/>
              </w:rPr>
              <w:t>sdram</w:t>
            </w:r>
            <w:proofErr w:type="spellEnd"/>
            <w:r w:rsidRPr="001253FB">
              <w:rPr>
                <w:rFonts w:ascii="Arial" w:hAnsi="Arial" w:cs="Arial"/>
              </w:rPr>
              <w:t xml:space="preserve"> ddr4 3000 mhz ou superior, tela </w:t>
            </w:r>
            <w:proofErr w:type="spellStart"/>
            <w:r w:rsidRPr="001253FB">
              <w:rPr>
                <w:rFonts w:ascii="Arial" w:hAnsi="Arial" w:cs="Arial"/>
              </w:rPr>
              <w:t>lcd</w:t>
            </w:r>
            <w:proofErr w:type="spellEnd"/>
            <w:r w:rsidRPr="001253FB">
              <w:rPr>
                <w:rFonts w:ascii="Arial" w:hAnsi="Arial" w:cs="Arial"/>
              </w:rPr>
              <w:t xml:space="preserve"> de 14 ou 15 polegadas </w:t>
            </w:r>
            <w:proofErr w:type="spellStart"/>
            <w:r w:rsidRPr="001253FB">
              <w:rPr>
                <w:rFonts w:ascii="Arial" w:hAnsi="Arial" w:cs="Arial"/>
              </w:rPr>
              <w:t>widescreen</w:t>
            </w:r>
            <w:proofErr w:type="spellEnd"/>
            <w:r w:rsidRPr="001253FB">
              <w:rPr>
                <w:rFonts w:ascii="Arial" w:hAnsi="Arial" w:cs="Arial"/>
              </w:rPr>
              <w:t xml:space="preserve">, </w:t>
            </w:r>
            <w:proofErr w:type="spellStart"/>
            <w:r w:rsidRPr="001253FB">
              <w:rPr>
                <w:rFonts w:ascii="Arial" w:hAnsi="Arial" w:cs="Arial"/>
              </w:rPr>
              <w:t>anti</w:t>
            </w:r>
            <w:proofErr w:type="spellEnd"/>
            <w:r w:rsidRPr="001253FB">
              <w:rPr>
                <w:rFonts w:ascii="Arial" w:hAnsi="Arial" w:cs="Arial"/>
              </w:rPr>
              <w:t xml:space="preserve"> reflexo, suportar resolução full </w:t>
            </w:r>
            <w:proofErr w:type="spellStart"/>
            <w:r w:rsidRPr="001253FB">
              <w:rPr>
                <w:rFonts w:ascii="Arial" w:hAnsi="Arial" w:cs="Arial"/>
              </w:rPr>
              <w:t>hd</w:t>
            </w:r>
            <w:proofErr w:type="spellEnd"/>
            <w:r w:rsidRPr="001253FB">
              <w:rPr>
                <w:rFonts w:ascii="Arial" w:hAnsi="Arial" w:cs="Arial"/>
              </w:rPr>
              <w:t xml:space="preserve"> (1920 x 1080 pixels), retro iluminada por led. o teclado deverá conter todos os caracteres da língua portuguesa, inclusive ç e acentos, nas mesmas posições do teclado padrão abnt2, mouse touchpad com 2 botões integrados, mouse óptico com conexão usb e botão de rolagem (scroll), interfaces de rede 10/100/1000 conector rj-45 fêmea e </w:t>
            </w:r>
            <w:proofErr w:type="spellStart"/>
            <w:r w:rsidRPr="001253FB">
              <w:rPr>
                <w:rFonts w:ascii="Arial" w:hAnsi="Arial" w:cs="Arial"/>
              </w:rPr>
              <w:t>wifi</w:t>
            </w:r>
            <w:proofErr w:type="spellEnd"/>
            <w:r w:rsidRPr="001253FB">
              <w:rPr>
                <w:rFonts w:ascii="Arial" w:hAnsi="Arial" w:cs="Arial"/>
              </w:rPr>
              <w:t xml:space="preserve"> padrão </w:t>
            </w:r>
            <w:proofErr w:type="spellStart"/>
            <w:r w:rsidRPr="001253FB">
              <w:rPr>
                <w:rFonts w:ascii="Arial" w:hAnsi="Arial" w:cs="Arial"/>
              </w:rPr>
              <w:t>ieee</w:t>
            </w:r>
            <w:proofErr w:type="spellEnd"/>
            <w:r w:rsidRPr="001253FB">
              <w:rPr>
                <w:rFonts w:ascii="Arial" w:hAnsi="Arial" w:cs="Arial"/>
              </w:rPr>
              <w:t xml:space="preserve"> 802.11 b/g/n/ac, </w:t>
            </w:r>
            <w:proofErr w:type="spellStart"/>
            <w:r w:rsidRPr="001253FB">
              <w:rPr>
                <w:rFonts w:ascii="Arial" w:hAnsi="Arial" w:cs="Arial"/>
              </w:rPr>
              <w:t>bluetooth</w:t>
            </w:r>
            <w:proofErr w:type="spellEnd"/>
            <w:r w:rsidRPr="001253FB">
              <w:rPr>
                <w:rFonts w:ascii="Arial" w:hAnsi="Arial" w:cs="Arial"/>
              </w:rPr>
              <w:t xml:space="preserve"> mínimo 4.0. sistema operacional </w:t>
            </w:r>
            <w:proofErr w:type="spellStart"/>
            <w:r w:rsidRPr="001253FB">
              <w:rPr>
                <w:rFonts w:ascii="Arial" w:hAnsi="Arial" w:cs="Arial"/>
              </w:rPr>
              <w:t>windows</w:t>
            </w:r>
            <w:proofErr w:type="spellEnd"/>
            <w:r w:rsidRPr="001253FB">
              <w:rPr>
                <w:rFonts w:ascii="Arial" w:hAnsi="Arial" w:cs="Arial"/>
              </w:rPr>
              <w:t xml:space="preserve"> 10 pro (64 bits), bateria recarregável do tipo íon de </w:t>
            </w:r>
            <w:proofErr w:type="spellStart"/>
            <w:r w:rsidRPr="001253FB">
              <w:rPr>
                <w:rFonts w:ascii="Arial" w:hAnsi="Arial" w:cs="Arial"/>
              </w:rPr>
              <w:t>lítion</w:t>
            </w:r>
            <w:proofErr w:type="spellEnd"/>
            <w:r w:rsidRPr="001253FB">
              <w:rPr>
                <w:rFonts w:ascii="Arial" w:hAnsi="Arial" w:cs="Arial"/>
              </w:rPr>
              <w:t xml:space="preserve"> com no mínimo 4 células, fonte externa automática compatível com o item, possuir interfaces usb 2.0 e 3.0, 1 </w:t>
            </w:r>
            <w:proofErr w:type="spellStart"/>
            <w:r w:rsidRPr="001253FB">
              <w:rPr>
                <w:rFonts w:ascii="Arial" w:hAnsi="Arial" w:cs="Arial"/>
              </w:rPr>
              <w:t>hdmi</w:t>
            </w:r>
            <w:proofErr w:type="spellEnd"/>
            <w:r w:rsidRPr="001253FB">
              <w:rPr>
                <w:rFonts w:ascii="Arial" w:hAnsi="Arial" w:cs="Arial"/>
              </w:rPr>
              <w:t xml:space="preserve"> ou display </w:t>
            </w:r>
            <w:proofErr w:type="spellStart"/>
            <w:r w:rsidRPr="001253FB">
              <w:rPr>
                <w:rFonts w:ascii="Arial" w:hAnsi="Arial" w:cs="Arial"/>
              </w:rPr>
              <w:t>port</w:t>
            </w:r>
            <w:proofErr w:type="spellEnd"/>
            <w:r w:rsidRPr="001253FB">
              <w:rPr>
                <w:rFonts w:ascii="Arial" w:hAnsi="Arial" w:cs="Arial"/>
              </w:rPr>
              <w:t xml:space="preserve"> e 1 </w:t>
            </w:r>
            <w:proofErr w:type="spellStart"/>
            <w:r w:rsidRPr="001253FB">
              <w:rPr>
                <w:rFonts w:ascii="Arial" w:hAnsi="Arial" w:cs="Arial"/>
              </w:rPr>
              <w:t>vga</w:t>
            </w:r>
            <w:proofErr w:type="spellEnd"/>
            <w:r w:rsidRPr="001253FB">
              <w:rPr>
                <w:rFonts w:ascii="Arial" w:hAnsi="Arial" w:cs="Arial"/>
              </w:rPr>
              <w:t xml:space="preserve">, leitor de cartão, webcam full </w:t>
            </w:r>
            <w:proofErr w:type="spellStart"/>
            <w:r w:rsidRPr="001253FB">
              <w:rPr>
                <w:rFonts w:ascii="Arial" w:hAnsi="Arial" w:cs="Arial"/>
              </w:rPr>
              <w:t>hd</w:t>
            </w:r>
            <w:proofErr w:type="spellEnd"/>
            <w:r w:rsidRPr="001253FB">
              <w:rPr>
                <w:rFonts w:ascii="Arial" w:hAnsi="Arial" w:cs="Arial"/>
              </w:rPr>
              <w:t xml:space="preserve"> (1080 p). deverá vir acompanhado de maleta do tipo acolchoada, para transporte e acondicionamento do equipamento. o equipamento deverá ser novo, sem uso, reforma ou recondicionamento.</w:t>
            </w:r>
          </w:p>
        </w:tc>
        <w:tc>
          <w:tcPr>
            <w:tcW w:w="993" w:type="dxa"/>
            <w:shd w:val="clear" w:color="auto" w:fill="FFFFFF"/>
            <w:tcMar>
              <w:top w:w="0" w:type="dxa"/>
              <w:left w:w="71" w:type="dxa"/>
              <w:bottom w:w="0" w:type="dxa"/>
              <w:right w:w="71" w:type="dxa"/>
            </w:tcMar>
            <w:vAlign w:val="center"/>
          </w:tcPr>
          <w:p w14:paraId="5184366F" w14:textId="77777777" w:rsidR="00391A29" w:rsidRPr="001253FB" w:rsidRDefault="00391A29" w:rsidP="00391A29">
            <w:pPr>
              <w:overflowPunct/>
              <w:autoSpaceDE/>
              <w:autoSpaceDN/>
              <w:adjustRightInd/>
              <w:jc w:val="center"/>
              <w:textAlignment w:val="auto"/>
              <w:rPr>
                <w:rFonts w:ascii="Arial" w:hAnsi="Arial" w:cs="Arial"/>
              </w:rPr>
            </w:pPr>
            <w:r w:rsidRPr="001253FB">
              <w:rPr>
                <w:rFonts w:ascii="Arial" w:eastAsia="Times New Roman" w:hAnsi="Arial" w:cs="Arial"/>
                <w:color w:val="000000"/>
                <w:lang w:eastAsia="pt-BR"/>
              </w:rPr>
              <w:t>UNID.</w:t>
            </w:r>
          </w:p>
        </w:tc>
        <w:tc>
          <w:tcPr>
            <w:tcW w:w="992" w:type="dxa"/>
            <w:shd w:val="clear" w:color="auto" w:fill="FFFFFF"/>
            <w:tcMar>
              <w:top w:w="0" w:type="dxa"/>
              <w:left w:w="71" w:type="dxa"/>
              <w:bottom w:w="0" w:type="dxa"/>
              <w:right w:w="71" w:type="dxa"/>
            </w:tcMar>
            <w:vAlign w:val="center"/>
          </w:tcPr>
          <w:p w14:paraId="58292E9E"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 xml:space="preserve">   02</w:t>
            </w:r>
          </w:p>
        </w:tc>
        <w:tc>
          <w:tcPr>
            <w:tcW w:w="1276" w:type="dxa"/>
            <w:shd w:val="clear" w:color="auto" w:fill="FFFFFF"/>
            <w:tcMar>
              <w:top w:w="0" w:type="dxa"/>
              <w:left w:w="71" w:type="dxa"/>
              <w:bottom w:w="0" w:type="dxa"/>
              <w:right w:w="71" w:type="dxa"/>
            </w:tcMar>
            <w:vAlign w:val="center"/>
          </w:tcPr>
          <w:p w14:paraId="3EEE4BA0" w14:textId="77777777" w:rsidR="00391A29" w:rsidRPr="001253FB" w:rsidRDefault="00391A29" w:rsidP="00391A29">
            <w:pPr>
              <w:jc w:val="center"/>
              <w:rPr>
                <w:rFonts w:ascii="Arial" w:hAnsi="Arial" w:cs="Arial"/>
                <w:b/>
                <w:color w:val="000000"/>
              </w:rPr>
            </w:pPr>
          </w:p>
        </w:tc>
        <w:tc>
          <w:tcPr>
            <w:tcW w:w="1559" w:type="dxa"/>
            <w:shd w:val="clear" w:color="auto" w:fill="FFFFFF"/>
            <w:vAlign w:val="center"/>
          </w:tcPr>
          <w:p w14:paraId="56D80600" w14:textId="77777777" w:rsidR="00391A29" w:rsidRPr="001253FB" w:rsidRDefault="00391A29" w:rsidP="00391A29">
            <w:pPr>
              <w:jc w:val="center"/>
              <w:rPr>
                <w:rFonts w:ascii="Arial" w:hAnsi="Arial" w:cs="Arial"/>
                <w:b/>
                <w:color w:val="000000"/>
              </w:rPr>
            </w:pPr>
          </w:p>
        </w:tc>
        <w:tc>
          <w:tcPr>
            <w:tcW w:w="1663" w:type="dxa"/>
            <w:shd w:val="clear" w:color="auto" w:fill="FFFFFF"/>
            <w:tcMar>
              <w:top w:w="0" w:type="dxa"/>
              <w:left w:w="71" w:type="dxa"/>
              <w:bottom w:w="0" w:type="dxa"/>
              <w:right w:w="71" w:type="dxa"/>
            </w:tcMar>
            <w:vAlign w:val="center"/>
          </w:tcPr>
          <w:p w14:paraId="386B15C7" w14:textId="77777777" w:rsidR="00391A29" w:rsidRPr="001253FB" w:rsidRDefault="00391A29" w:rsidP="00391A29">
            <w:pPr>
              <w:jc w:val="center"/>
              <w:rPr>
                <w:rFonts w:ascii="Arial" w:hAnsi="Arial" w:cs="Arial"/>
                <w:b/>
                <w:color w:val="000000"/>
              </w:rPr>
            </w:pPr>
          </w:p>
        </w:tc>
      </w:tr>
      <w:tr w:rsidR="00391A29" w:rsidRPr="001253FB" w14:paraId="7391AFD8" w14:textId="77777777" w:rsidTr="00822423">
        <w:trPr>
          <w:trHeight w:val="203"/>
          <w:jc w:val="center"/>
        </w:trPr>
        <w:tc>
          <w:tcPr>
            <w:tcW w:w="813" w:type="dxa"/>
            <w:shd w:val="clear" w:color="auto" w:fill="FFFFFF"/>
            <w:vAlign w:val="center"/>
          </w:tcPr>
          <w:p w14:paraId="52395F58" w14:textId="77777777" w:rsidR="00391A29" w:rsidRPr="001253FB" w:rsidRDefault="00391A29" w:rsidP="00391A29">
            <w:pPr>
              <w:pStyle w:val="Cabealho"/>
              <w:tabs>
                <w:tab w:val="left" w:pos="708"/>
              </w:tabs>
              <w:jc w:val="center"/>
              <w:rPr>
                <w:rFonts w:ascii="Arial" w:hAnsi="Arial" w:cs="Arial"/>
              </w:rPr>
            </w:pPr>
            <w:r w:rsidRPr="001253FB">
              <w:rPr>
                <w:rFonts w:ascii="Arial" w:hAnsi="Arial" w:cs="Arial"/>
              </w:rPr>
              <w:t>7</w:t>
            </w:r>
          </w:p>
        </w:tc>
        <w:tc>
          <w:tcPr>
            <w:tcW w:w="7512" w:type="dxa"/>
            <w:gridSpan w:val="3"/>
            <w:shd w:val="clear" w:color="auto" w:fill="FFFFFF"/>
            <w:vAlign w:val="center"/>
          </w:tcPr>
          <w:p w14:paraId="7E0BA096" w14:textId="77777777" w:rsidR="00391A29" w:rsidRPr="001253FB" w:rsidRDefault="00391A29" w:rsidP="00391A29">
            <w:pPr>
              <w:jc w:val="both"/>
              <w:rPr>
                <w:rFonts w:ascii="Arial" w:hAnsi="Arial" w:cs="Arial"/>
              </w:rPr>
            </w:pPr>
            <w:r w:rsidRPr="001253FB">
              <w:rPr>
                <w:rFonts w:ascii="Arial" w:hAnsi="Arial" w:cs="Arial"/>
              </w:rPr>
              <w:t>OTOSCÓPIO SIMPLES, o equipamento deverá possuir: iluminação fibra óptica – led, composição: 5 a 10 espéculos reutilizáveis, alimentação: carregador de mesa para cabo recarregável com bateria de lítio.</w:t>
            </w:r>
          </w:p>
        </w:tc>
        <w:tc>
          <w:tcPr>
            <w:tcW w:w="993" w:type="dxa"/>
            <w:shd w:val="clear" w:color="auto" w:fill="FFFFFF"/>
            <w:tcMar>
              <w:top w:w="0" w:type="dxa"/>
              <w:left w:w="71" w:type="dxa"/>
              <w:bottom w:w="0" w:type="dxa"/>
              <w:right w:w="71" w:type="dxa"/>
            </w:tcMar>
            <w:vAlign w:val="center"/>
          </w:tcPr>
          <w:p w14:paraId="1F1C90BB" w14:textId="77777777" w:rsidR="00391A29" w:rsidRPr="001253FB" w:rsidRDefault="00391A29" w:rsidP="00391A29">
            <w:pPr>
              <w:overflowPunct/>
              <w:autoSpaceDE/>
              <w:autoSpaceDN/>
              <w:adjustRightInd/>
              <w:jc w:val="center"/>
              <w:textAlignment w:val="auto"/>
              <w:rPr>
                <w:rFonts w:ascii="Arial" w:hAnsi="Arial" w:cs="Arial"/>
              </w:rPr>
            </w:pPr>
            <w:r w:rsidRPr="001253FB">
              <w:rPr>
                <w:rFonts w:ascii="Arial" w:eastAsia="Times New Roman" w:hAnsi="Arial" w:cs="Arial"/>
                <w:color w:val="000000"/>
                <w:lang w:eastAsia="pt-BR"/>
              </w:rPr>
              <w:t>UNID</w:t>
            </w:r>
          </w:p>
        </w:tc>
        <w:tc>
          <w:tcPr>
            <w:tcW w:w="992" w:type="dxa"/>
            <w:shd w:val="clear" w:color="auto" w:fill="FFFFFF"/>
            <w:tcMar>
              <w:top w:w="0" w:type="dxa"/>
              <w:left w:w="71" w:type="dxa"/>
              <w:bottom w:w="0" w:type="dxa"/>
              <w:right w:w="71" w:type="dxa"/>
            </w:tcMar>
            <w:vAlign w:val="center"/>
          </w:tcPr>
          <w:p w14:paraId="25E921B0"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 xml:space="preserve">   01</w:t>
            </w:r>
          </w:p>
        </w:tc>
        <w:tc>
          <w:tcPr>
            <w:tcW w:w="1276" w:type="dxa"/>
            <w:shd w:val="clear" w:color="auto" w:fill="FFFFFF"/>
            <w:tcMar>
              <w:top w:w="0" w:type="dxa"/>
              <w:left w:w="71" w:type="dxa"/>
              <w:bottom w:w="0" w:type="dxa"/>
              <w:right w:w="71" w:type="dxa"/>
            </w:tcMar>
            <w:vAlign w:val="center"/>
          </w:tcPr>
          <w:p w14:paraId="7BBE28E9" w14:textId="77777777" w:rsidR="00391A29" w:rsidRPr="001253FB" w:rsidRDefault="00391A29" w:rsidP="00391A29">
            <w:pPr>
              <w:jc w:val="center"/>
              <w:rPr>
                <w:rFonts w:ascii="Arial" w:hAnsi="Arial" w:cs="Arial"/>
                <w:b/>
                <w:color w:val="000000"/>
              </w:rPr>
            </w:pPr>
          </w:p>
        </w:tc>
        <w:tc>
          <w:tcPr>
            <w:tcW w:w="1559" w:type="dxa"/>
            <w:shd w:val="clear" w:color="auto" w:fill="FFFFFF"/>
            <w:vAlign w:val="center"/>
          </w:tcPr>
          <w:p w14:paraId="493479E4" w14:textId="77777777" w:rsidR="00391A29" w:rsidRPr="001253FB" w:rsidRDefault="00391A29" w:rsidP="00391A29">
            <w:pPr>
              <w:jc w:val="center"/>
              <w:rPr>
                <w:rFonts w:ascii="Arial" w:hAnsi="Arial" w:cs="Arial"/>
                <w:b/>
                <w:color w:val="000000"/>
              </w:rPr>
            </w:pPr>
          </w:p>
        </w:tc>
        <w:tc>
          <w:tcPr>
            <w:tcW w:w="1663" w:type="dxa"/>
            <w:shd w:val="clear" w:color="auto" w:fill="FFFFFF"/>
            <w:tcMar>
              <w:top w:w="0" w:type="dxa"/>
              <w:left w:w="71" w:type="dxa"/>
              <w:bottom w:w="0" w:type="dxa"/>
              <w:right w:w="71" w:type="dxa"/>
            </w:tcMar>
            <w:vAlign w:val="center"/>
          </w:tcPr>
          <w:p w14:paraId="7D34F46B" w14:textId="77777777" w:rsidR="00391A29" w:rsidRPr="001253FB" w:rsidRDefault="00391A29" w:rsidP="00391A29">
            <w:pPr>
              <w:jc w:val="center"/>
              <w:rPr>
                <w:rFonts w:ascii="Arial" w:hAnsi="Arial" w:cs="Arial"/>
                <w:b/>
                <w:color w:val="000000"/>
              </w:rPr>
            </w:pPr>
          </w:p>
        </w:tc>
      </w:tr>
      <w:tr w:rsidR="00391A29" w:rsidRPr="001253FB" w14:paraId="71605623" w14:textId="77777777" w:rsidTr="00632612">
        <w:trPr>
          <w:trHeight w:val="48"/>
          <w:jc w:val="center"/>
        </w:trPr>
        <w:tc>
          <w:tcPr>
            <w:tcW w:w="813" w:type="dxa"/>
            <w:shd w:val="clear" w:color="auto" w:fill="FFFFFF"/>
            <w:vAlign w:val="center"/>
          </w:tcPr>
          <w:p w14:paraId="3713DECA" w14:textId="77777777" w:rsidR="00391A29" w:rsidRPr="001253FB" w:rsidRDefault="00391A29" w:rsidP="00391A29">
            <w:pPr>
              <w:pStyle w:val="Cabealho"/>
              <w:tabs>
                <w:tab w:val="left" w:pos="708"/>
              </w:tabs>
              <w:jc w:val="center"/>
              <w:rPr>
                <w:rFonts w:ascii="Arial" w:hAnsi="Arial" w:cs="Arial"/>
              </w:rPr>
            </w:pPr>
            <w:r w:rsidRPr="001253FB">
              <w:rPr>
                <w:rFonts w:ascii="Arial" w:hAnsi="Arial" w:cs="Arial"/>
              </w:rPr>
              <w:t>8</w:t>
            </w:r>
          </w:p>
        </w:tc>
        <w:tc>
          <w:tcPr>
            <w:tcW w:w="7512" w:type="dxa"/>
            <w:gridSpan w:val="3"/>
            <w:shd w:val="clear" w:color="auto" w:fill="FFFFFF"/>
            <w:vAlign w:val="center"/>
          </w:tcPr>
          <w:p w14:paraId="1056C5D3" w14:textId="77777777" w:rsidR="00391A29" w:rsidRPr="001253FB" w:rsidRDefault="00391A29" w:rsidP="00391A29">
            <w:pPr>
              <w:jc w:val="both"/>
              <w:rPr>
                <w:rFonts w:ascii="Arial" w:hAnsi="Arial" w:cs="Arial"/>
              </w:rPr>
            </w:pPr>
            <w:r w:rsidRPr="001253FB">
              <w:rPr>
                <w:rFonts w:ascii="Arial" w:hAnsi="Arial" w:cs="Arial"/>
              </w:rPr>
              <w:t xml:space="preserve">ULTRASSOM DIAGNÓSTICO COM APLICAÇÃO TRANSESOFÁGICA, é obrigatório a aplicação </w:t>
            </w:r>
            <w:proofErr w:type="spellStart"/>
            <w:r w:rsidRPr="001253FB">
              <w:rPr>
                <w:rFonts w:ascii="Arial" w:hAnsi="Arial" w:cs="Arial"/>
              </w:rPr>
              <w:t>Transesofágica</w:t>
            </w:r>
            <w:proofErr w:type="spellEnd"/>
            <w:r w:rsidRPr="001253FB">
              <w:rPr>
                <w:rFonts w:ascii="Arial" w:hAnsi="Arial" w:cs="Arial"/>
              </w:rPr>
              <w:t xml:space="preserve"> neste item (transdutor e software). </w:t>
            </w:r>
            <w:r w:rsidRPr="001253FB">
              <w:rPr>
                <w:rFonts w:ascii="Arial" w:hAnsi="Arial" w:cs="Arial"/>
              </w:rPr>
              <w:lastRenderedPageBreak/>
              <w:t xml:space="preserve">Equipamento transportável sobre rodízios, painel de controle com monitor LCD de no mínimo 18 polegadas, mínimo de 22000 canais digitais de processamento. Zoom congelado e em e pelo menos até 10X, mínimo de três portas para transdutores com seleção eletrônica e sem adaptadores, Doppler Colorido, Pulsado e Contínuo, Doppler Tecidual Colorido e Espectral incluído no equipamento. Tecnologia de feixes compostos e tecnologia de redução de ruído e artefatos, Color Power Doppler e Doppler direcional; </w:t>
            </w:r>
            <w:proofErr w:type="spellStart"/>
            <w:r w:rsidRPr="001253FB">
              <w:rPr>
                <w:rFonts w:ascii="Arial" w:hAnsi="Arial" w:cs="Arial"/>
              </w:rPr>
              <w:t>Modo-M</w:t>
            </w:r>
            <w:proofErr w:type="spellEnd"/>
            <w:r w:rsidRPr="001253FB">
              <w:rPr>
                <w:rFonts w:ascii="Arial" w:hAnsi="Arial" w:cs="Arial"/>
              </w:rPr>
              <w:t xml:space="preserve">; M+ Doppler Color; Modo M Anatômico. Transdutores </w:t>
            </w:r>
            <w:proofErr w:type="spellStart"/>
            <w:r w:rsidRPr="001253FB">
              <w:rPr>
                <w:rFonts w:ascii="Arial" w:hAnsi="Arial" w:cs="Arial"/>
              </w:rPr>
              <w:t>multifrequênciais</w:t>
            </w:r>
            <w:proofErr w:type="spellEnd"/>
            <w:r w:rsidRPr="001253FB">
              <w:rPr>
                <w:rFonts w:ascii="Arial" w:hAnsi="Arial" w:cs="Arial"/>
              </w:rPr>
              <w:t xml:space="preserve"> com tecnologia de banda larga, seleção de frequências independentes para 2D e Doppler pulsado e contínuo. Taxa de amostragem (frame rate) de pelo menos 250 </w:t>
            </w:r>
            <w:proofErr w:type="spellStart"/>
            <w:r w:rsidRPr="001253FB">
              <w:rPr>
                <w:rFonts w:ascii="Arial" w:hAnsi="Arial" w:cs="Arial"/>
              </w:rPr>
              <w:t>fps</w:t>
            </w:r>
            <w:proofErr w:type="spellEnd"/>
            <w:r w:rsidRPr="001253FB">
              <w:rPr>
                <w:rFonts w:ascii="Arial" w:hAnsi="Arial" w:cs="Arial"/>
              </w:rPr>
              <w:t xml:space="preserve"> para imagem 2D. Faixa dinâmica de no mínimo 120dB harmônica de tecido e harmônica de pulso invertido para todos os transdutores. Eco de Stress integrado ao equipamento e com protocolos programáveis pelo usuário. Ferramenta qualitativa e quantitativa para avaliação da mobilidade e desempenho da dinâmica Ventricular. Método visual e quantitativo incluindo dados como: velocidade, ventrículo, </w:t>
            </w:r>
            <w:proofErr w:type="spellStart"/>
            <w:r w:rsidRPr="001253FB">
              <w:rPr>
                <w:rFonts w:ascii="Arial" w:hAnsi="Arial" w:cs="Arial"/>
              </w:rPr>
              <w:t>peak</w:t>
            </w:r>
            <w:proofErr w:type="spellEnd"/>
            <w:r w:rsidRPr="001253FB">
              <w:rPr>
                <w:rFonts w:ascii="Arial" w:hAnsi="Arial" w:cs="Arial"/>
              </w:rPr>
              <w:t xml:space="preserve"> e times </w:t>
            </w:r>
            <w:proofErr w:type="spellStart"/>
            <w:r w:rsidRPr="001253FB">
              <w:rPr>
                <w:rFonts w:ascii="Arial" w:hAnsi="Arial" w:cs="Arial"/>
              </w:rPr>
              <w:t>to</w:t>
            </w:r>
            <w:proofErr w:type="spellEnd"/>
            <w:r w:rsidRPr="001253FB">
              <w:rPr>
                <w:rFonts w:ascii="Arial" w:hAnsi="Arial" w:cs="Arial"/>
              </w:rPr>
              <w:t xml:space="preserve"> </w:t>
            </w:r>
            <w:proofErr w:type="spellStart"/>
            <w:r w:rsidRPr="001253FB">
              <w:rPr>
                <w:rFonts w:ascii="Arial" w:hAnsi="Arial" w:cs="Arial"/>
              </w:rPr>
              <w:t>peak</w:t>
            </w:r>
            <w:proofErr w:type="spellEnd"/>
            <w:r w:rsidRPr="001253FB">
              <w:rPr>
                <w:rFonts w:ascii="Arial" w:hAnsi="Arial" w:cs="Arial"/>
              </w:rPr>
              <w:t xml:space="preserve">, valores globais, por segmento e área localizada, </w:t>
            </w:r>
            <w:proofErr w:type="spellStart"/>
            <w:r w:rsidRPr="001253FB">
              <w:rPr>
                <w:rFonts w:ascii="Arial" w:hAnsi="Arial" w:cs="Arial"/>
              </w:rPr>
              <w:t>Strain</w:t>
            </w:r>
            <w:proofErr w:type="spellEnd"/>
            <w:r w:rsidRPr="001253FB">
              <w:rPr>
                <w:rFonts w:ascii="Arial" w:hAnsi="Arial" w:cs="Arial"/>
              </w:rPr>
              <w:t xml:space="preserve"> Rate pelo método bidimensional. Medidas automáticas, através da detecção automática de bordos, para realização automática de fração de Ejeção. Cine Review de pelo menos 2.000 imagens 2D ou Color. Software para composição espacial de imagem por interpolação de feixes. Software de análise automática em tempo real da curva de Doppler. Software de imagem panorâmica com capacidade de realizar medidas. HD interno de pelo menos 500 GB. Capacidade de armazenamento, revisão de imagens estáticas e clipes dinâmicos. Possibilidade de ajustes posteriores em imagens armazenadas, possibilidade de inserir textos e executar medidas em imagens armazenadas. Divisão de tela em no mínimo 1, 2, 4. Conectividade de Rede DICOM. DICOM 3.0 (Media </w:t>
            </w:r>
            <w:proofErr w:type="spellStart"/>
            <w:r w:rsidRPr="001253FB">
              <w:rPr>
                <w:rFonts w:ascii="Arial" w:hAnsi="Arial" w:cs="Arial"/>
              </w:rPr>
              <w:t>Storage</w:t>
            </w:r>
            <w:proofErr w:type="spellEnd"/>
            <w:r w:rsidRPr="001253FB">
              <w:rPr>
                <w:rFonts w:ascii="Arial" w:hAnsi="Arial" w:cs="Arial"/>
              </w:rPr>
              <w:t xml:space="preserve">, </w:t>
            </w:r>
            <w:proofErr w:type="spellStart"/>
            <w:r w:rsidRPr="001253FB">
              <w:rPr>
                <w:rFonts w:ascii="Arial" w:hAnsi="Arial" w:cs="Arial"/>
              </w:rPr>
              <w:t>Verification</w:t>
            </w:r>
            <w:proofErr w:type="spellEnd"/>
            <w:r w:rsidRPr="001253FB">
              <w:rPr>
                <w:rFonts w:ascii="Arial" w:hAnsi="Arial" w:cs="Arial"/>
              </w:rPr>
              <w:t xml:space="preserve">, Print, </w:t>
            </w:r>
            <w:proofErr w:type="spellStart"/>
            <w:r w:rsidRPr="001253FB">
              <w:rPr>
                <w:rFonts w:ascii="Arial" w:hAnsi="Arial" w:cs="Arial"/>
              </w:rPr>
              <w:t>Storage</w:t>
            </w:r>
            <w:proofErr w:type="spellEnd"/>
            <w:r w:rsidRPr="001253FB">
              <w:rPr>
                <w:rFonts w:ascii="Arial" w:hAnsi="Arial" w:cs="Arial"/>
              </w:rPr>
              <w:t xml:space="preserve">, </w:t>
            </w:r>
            <w:proofErr w:type="spellStart"/>
            <w:r w:rsidRPr="001253FB">
              <w:rPr>
                <w:rFonts w:ascii="Arial" w:hAnsi="Arial" w:cs="Arial"/>
              </w:rPr>
              <w:t>Storage</w:t>
            </w:r>
            <w:proofErr w:type="spellEnd"/>
            <w:r w:rsidRPr="001253FB">
              <w:rPr>
                <w:rFonts w:ascii="Arial" w:hAnsi="Arial" w:cs="Arial"/>
              </w:rPr>
              <w:t>/</w:t>
            </w:r>
            <w:proofErr w:type="spellStart"/>
            <w:r w:rsidRPr="001253FB">
              <w:rPr>
                <w:rFonts w:ascii="Arial" w:hAnsi="Arial" w:cs="Arial"/>
              </w:rPr>
              <w:t>Commitment</w:t>
            </w:r>
            <w:proofErr w:type="spellEnd"/>
            <w:r w:rsidRPr="001253FB">
              <w:rPr>
                <w:rFonts w:ascii="Arial" w:hAnsi="Arial" w:cs="Arial"/>
              </w:rPr>
              <w:t xml:space="preserve">, </w:t>
            </w:r>
            <w:proofErr w:type="spellStart"/>
            <w:r w:rsidRPr="001253FB">
              <w:rPr>
                <w:rFonts w:ascii="Arial" w:hAnsi="Arial" w:cs="Arial"/>
              </w:rPr>
              <w:t>Worklist</w:t>
            </w:r>
            <w:proofErr w:type="spellEnd"/>
            <w:r w:rsidRPr="001253FB">
              <w:rPr>
                <w:rFonts w:ascii="Arial" w:hAnsi="Arial" w:cs="Arial"/>
              </w:rPr>
              <w:t xml:space="preserve">, Query - </w:t>
            </w:r>
            <w:proofErr w:type="spellStart"/>
            <w:r w:rsidRPr="001253FB">
              <w:rPr>
                <w:rFonts w:ascii="Arial" w:hAnsi="Arial" w:cs="Arial"/>
              </w:rPr>
              <w:t>Retrieve</w:t>
            </w:r>
            <w:proofErr w:type="spellEnd"/>
            <w:r w:rsidRPr="001253FB">
              <w:rPr>
                <w:rFonts w:ascii="Arial" w:hAnsi="Arial" w:cs="Arial"/>
              </w:rPr>
              <w:t>, MPPS (</w:t>
            </w:r>
            <w:proofErr w:type="spellStart"/>
            <w:r w:rsidRPr="001253FB">
              <w:rPr>
                <w:rFonts w:ascii="Arial" w:hAnsi="Arial" w:cs="Arial"/>
              </w:rPr>
              <w:t>Modality</w:t>
            </w:r>
            <w:proofErr w:type="spellEnd"/>
            <w:r w:rsidRPr="001253FB">
              <w:rPr>
                <w:rFonts w:ascii="Arial" w:hAnsi="Arial" w:cs="Arial"/>
              </w:rPr>
              <w:t xml:space="preserve"> Performance Procedure </w:t>
            </w:r>
            <w:proofErr w:type="spellStart"/>
            <w:r w:rsidRPr="001253FB">
              <w:rPr>
                <w:rFonts w:ascii="Arial" w:hAnsi="Arial" w:cs="Arial"/>
              </w:rPr>
              <w:t>Step</w:t>
            </w:r>
            <w:proofErr w:type="spellEnd"/>
            <w:r w:rsidRPr="001253FB">
              <w:rPr>
                <w:rFonts w:ascii="Arial" w:hAnsi="Arial" w:cs="Arial"/>
              </w:rPr>
              <w:t xml:space="preserve">), </w:t>
            </w:r>
            <w:proofErr w:type="spellStart"/>
            <w:r w:rsidRPr="001253FB">
              <w:rPr>
                <w:rFonts w:ascii="Arial" w:hAnsi="Arial" w:cs="Arial"/>
              </w:rPr>
              <w:t>Structured</w:t>
            </w:r>
            <w:proofErr w:type="spellEnd"/>
            <w:r w:rsidRPr="001253FB">
              <w:rPr>
                <w:rFonts w:ascii="Arial" w:hAnsi="Arial" w:cs="Arial"/>
              </w:rPr>
              <w:t xml:space="preserve"> </w:t>
            </w:r>
            <w:proofErr w:type="spellStart"/>
            <w:r w:rsidRPr="001253FB">
              <w:rPr>
                <w:rFonts w:ascii="Arial" w:hAnsi="Arial" w:cs="Arial"/>
              </w:rPr>
              <w:t>Reporting</w:t>
            </w:r>
            <w:proofErr w:type="spellEnd"/>
            <w:r w:rsidRPr="001253FB">
              <w:rPr>
                <w:rFonts w:ascii="Arial" w:hAnsi="Arial" w:cs="Arial"/>
              </w:rPr>
              <w:t xml:space="preserve">). Gravação disponível em CD/DVD-RW ou memória USB ou DICOM com visualizador DICOM de leitura automática. Gravação de Imagens em Pen Drive. Impressão direta. Pelo menos 32 </w:t>
            </w:r>
            <w:proofErr w:type="spellStart"/>
            <w:r w:rsidRPr="001253FB">
              <w:rPr>
                <w:rFonts w:ascii="Arial" w:hAnsi="Arial" w:cs="Arial"/>
              </w:rPr>
              <w:t>presets</w:t>
            </w:r>
            <w:proofErr w:type="spellEnd"/>
            <w:r w:rsidRPr="001253FB">
              <w:rPr>
                <w:rFonts w:ascii="Arial" w:hAnsi="Arial" w:cs="Arial"/>
              </w:rPr>
              <w:t xml:space="preserve"> programáveis pelo usuário. Aquecedor de gel. Ícones Anatômicos configuráveis. Imagem trapezoidal real disponível para os transdutores lineares. Acompanhar os seguintes transdutores banda larga </w:t>
            </w:r>
            <w:proofErr w:type="spellStart"/>
            <w:r w:rsidRPr="001253FB">
              <w:rPr>
                <w:rFonts w:ascii="Arial" w:hAnsi="Arial" w:cs="Arial"/>
              </w:rPr>
              <w:t>multifrequênciais</w:t>
            </w:r>
            <w:proofErr w:type="spellEnd"/>
            <w:r w:rsidRPr="001253FB">
              <w:rPr>
                <w:rFonts w:ascii="Arial" w:hAnsi="Arial" w:cs="Arial"/>
              </w:rPr>
              <w:t xml:space="preserve">: Transdutor Cardíaco Setorial Adulto que atenda as frequências de 2.0 a 4.0 MHz; Transdutor Cardíaco Setorial Pediátrico que atenda as frequências de 4.0 a 6.0 MHz; Transdutor Linear que atenda as frequências de 4.0 a 11.0 MHz; Transdutor </w:t>
            </w:r>
            <w:proofErr w:type="spellStart"/>
            <w:r w:rsidRPr="001253FB">
              <w:rPr>
                <w:rFonts w:ascii="Arial" w:hAnsi="Arial" w:cs="Arial"/>
              </w:rPr>
              <w:t>Transesofágico</w:t>
            </w:r>
            <w:proofErr w:type="spellEnd"/>
            <w:r w:rsidRPr="001253FB">
              <w:rPr>
                <w:rFonts w:ascii="Arial" w:hAnsi="Arial" w:cs="Arial"/>
              </w:rPr>
              <w:t xml:space="preserve"> </w:t>
            </w:r>
            <w:proofErr w:type="spellStart"/>
            <w:r w:rsidRPr="001253FB">
              <w:rPr>
                <w:rFonts w:ascii="Arial" w:hAnsi="Arial" w:cs="Arial"/>
              </w:rPr>
              <w:t>Multiplanar</w:t>
            </w:r>
            <w:proofErr w:type="spellEnd"/>
            <w:r w:rsidRPr="001253FB">
              <w:rPr>
                <w:rFonts w:ascii="Arial" w:hAnsi="Arial" w:cs="Arial"/>
              </w:rPr>
              <w:t xml:space="preserve"> que atenda as frequências de 3.0 a 6.0 MHz, trabalho com faixa de frequência </w:t>
            </w:r>
            <w:r w:rsidRPr="001253FB">
              <w:rPr>
                <w:rFonts w:ascii="Arial" w:hAnsi="Arial" w:cs="Arial"/>
              </w:rPr>
              <w:lastRenderedPageBreak/>
              <w:t xml:space="preserve">harmônica. Acessórios: Impressora a laser colorida, ECG de 3 vias, suporte para transdutor </w:t>
            </w:r>
            <w:proofErr w:type="spellStart"/>
            <w:r w:rsidRPr="001253FB">
              <w:rPr>
                <w:rFonts w:ascii="Arial" w:hAnsi="Arial" w:cs="Arial"/>
              </w:rPr>
              <w:t>Transesofágico</w:t>
            </w:r>
            <w:proofErr w:type="spellEnd"/>
            <w:r w:rsidRPr="001253FB">
              <w:rPr>
                <w:rFonts w:ascii="Arial" w:hAnsi="Arial" w:cs="Arial"/>
              </w:rPr>
              <w:t xml:space="preserve"> e no break compatível com o equipamento.</w:t>
            </w:r>
          </w:p>
        </w:tc>
        <w:tc>
          <w:tcPr>
            <w:tcW w:w="993" w:type="dxa"/>
            <w:shd w:val="clear" w:color="auto" w:fill="FFFFFF"/>
            <w:tcMar>
              <w:top w:w="0" w:type="dxa"/>
              <w:left w:w="71" w:type="dxa"/>
              <w:bottom w:w="0" w:type="dxa"/>
              <w:right w:w="71" w:type="dxa"/>
            </w:tcMar>
            <w:vAlign w:val="center"/>
          </w:tcPr>
          <w:p w14:paraId="6BEFEC58" w14:textId="77777777" w:rsidR="00391A29" w:rsidRPr="001253FB" w:rsidRDefault="00391A29" w:rsidP="00391A29">
            <w:pPr>
              <w:overflowPunct/>
              <w:autoSpaceDE/>
              <w:autoSpaceDN/>
              <w:adjustRightInd/>
              <w:jc w:val="center"/>
              <w:textAlignment w:val="auto"/>
              <w:rPr>
                <w:rFonts w:ascii="Arial" w:hAnsi="Arial" w:cs="Arial"/>
              </w:rPr>
            </w:pPr>
            <w:r w:rsidRPr="001253FB">
              <w:rPr>
                <w:rFonts w:ascii="Arial" w:eastAsia="Times New Roman" w:hAnsi="Arial" w:cs="Arial"/>
                <w:color w:val="000000"/>
                <w:lang w:eastAsia="pt-BR"/>
              </w:rPr>
              <w:lastRenderedPageBreak/>
              <w:t>UNID</w:t>
            </w:r>
          </w:p>
        </w:tc>
        <w:tc>
          <w:tcPr>
            <w:tcW w:w="992" w:type="dxa"/>
            <w:shd w:val="clear" w:color="auto" w:fill="FFFFFF"/>
            <w:tcMar>
              <w:top w:w="0" w:type="dxa"/>
              <w:left w:w="71" w:type="dxa"/>
              <w:bottom w:w="0" w:type="dxa"/>
              <w:right w:w="71" w:type="dxa"/>
            </w:tcMar>
            <w:vAlign w:val="center"/>
          </w:tcPr>
          <w:p w14:paraId="6E4ACAC0" w14:textId="77777777" w:rsidR="00391A29" w:rsidRPr="001253FB" w:rsidRDefault="00391A29" w:rsidP="00391A29">
            <w:pPr>
              <w:overflowPunct/>
              <w:autoSpaceDE/>
              <w:autoSpaceDN/>
              <w:adjustRightInd/>
              <w:jc w:val="center"/>
              <w:textAlignment w:val="auto"/>
              <w:rPr>
                <w:rFonts w:ascii="Arial" w:hAnsi="Arial" w:cs="Arial"/>
                <w:bCs/>
                <w:lang w:eastAsia="pt-BR"/>
              </w:rPr>
            </w:pPr>
            <w:r w:rsidRPr="001253FB">
              <w:rPr>
                <w:rFonts w:ascii="Arial" w:eastAsia="Times New Roman" w:hAnsi="Arial" w:cs="Arial"/>
                <w:color w:val="000000"/>
                <w:lang w:eastAsia="pt-BR"/>
              </w:rPr>
              <w:t xml:space="preserve">    01</w:t>
            </w:r>
          </w:p>
        </w:tc>
        <w:tc>
          <w:tcPr>
            <w:tcW w:w="1276" w:type="dxa"/>
            <w:shd w:val="clear" w:color="auto" w:fill="FFFFFF"/>
            <w:tcMar>
              <w:top w:w="0" w:type="dxa"/>
              <w:left w:w="71" w:type="dxa"/>
              <w:bottom w:w="0" w:type="dxa"/>
              <w:right w:w="71" w:type="dxa"/>
            </w:tcMar>
            <w:vAlign w:val="center"/>
          </w:tcPr>
          <w:p w14:paraId="46511F69" w14:textId="77777777" w:rsidR="00391A29" w:rsidRPr="001253FB" w:rsidRDefault="00391A29" w:rsidP="00391A29">
            <w:pPr>
              <w:jc w:val="center"/>
              <w:rPr>
                <w:rFonts w:ascii="Arial" w:hAnsi="Arial" w:cs="Arial"/>
                <w:b/>
                <w:color w:val="000000"/>
              </w:rPr>
            </w:pPr>
          </w:p>
        </w:tc>
        <w:tc>
          <w:tcPr>
            <w:tcW w:w="1559" w:type="dxa"/>
            <w:shd w:val="clear" w:color="auto" w:fill="FFFFFF"/>
            <w:vAlign w:val="center"/>
          </w:tcPr>
          <w:p w14:paraId="312EDC22" w14:textId="77777777" w:rsidR="00391A29" w:rsidRPr="001253FB" w:rsidRDefault="00391A29" w:rsidP="00391A29">
            <w:pPr>
              <w:jc w:val="center"/>
              <w:rPr>
                <w:rFonts w:ascii="Arial" w:hAnsi="Arial" w:cs="Arial"/>
                <w:b/>
                <w:color w:val="000000"/>
              </w:rPr>
            </w:pPr>
          </w:p>
        </w:tc>
        <w:tc>
          <w:tcPr>
            <w:tcW w:w="1663" w:type="dxa"/>
            <w:shd w:val="clear" w:color="auto" w:fill="FFFFFF"/>
            <w:tcMar>
              <w:top w:w="0" w:type="dxa"/>
              <w:left w:w="71" w:type="dxa"/>
              <w:bottom w:w="0" w:type="dxa"/>
              <w:right w:w="71" w:type="dxa"/>
            </w:tcMar>
            <w:vAlign w:val="center"/>
          </w:tcPr>
          <w:p w14:paraId="6DBFC7C9" w14:textId="77777777" w:rsidR="00391A29" w:rsidRPr="001253FB" w:rsidRDefault="00391A29" w:rsidP="00391A29">
            <w:pPr>
              <w:jc w:val="center"/>
              <w:rPr>
                <w:rFonts w:ascii="Arial" w:hAnsi="Arial" w:cs="Arial"/>
                <w:b/>
                <w:color w:val="000000"/>
              </w:rPr>
            </w:pPr>
          </w:p>
        </w:tc>
      </w:tr>
      <w:tr w:rsidR="00205702" w:rsidRPr="001253FB" w14:paraId="136C2A23" w14:textId="77777777" w:rsidTr="0095243F">
        <w:tblPrEx>
          <w:shd w:val="clear" w:color="auto" w:fill="auto"/>
          <w:tblLook w:val="01E0" w:firstRow="1" w:lastRow="1" w:firstColumn="1" w:lastColumn="1" w:noHBand="0" w:noVBand="0"/>
        </w:tblPrEx>
        <w:trPr>
          <w:jc w:val="center"/>
        </w:trPr>
        <w:tc>
          <w:tcPr>
            <w:tcW w:w="13145" w:type="dxa"/>
            <w:gridSpan w:val="8"/>
          </w:tcPr>
          <w:p w14:paraId="17D5811E" w14:textId="77777777" w:rsidR="00205702" w:rsidRPr="001253FB" w:rsidRDefault="00205702" w:rsidP="00205702">
            <w:pPr>
              <w:jc w:val="right"/>
              <w:rPr>
                <w:rFonts w:ascii="Arial" w:hAnsi="Arial" w:cs="Arial"/>
              </w:rPr>
            </w:pPr>
            <w:r w:rsidRPr="001253FB">
              <w:rPr>
                <w:rFonts w:ascii="Arial" w:hAnsi="Arial" w:cs="Arial"/>
              </w:rPr>
              <w:lastRenderedPageBreak/>
              <w:t>VALOR TOTAL:</w:t>
            </w:r>
          </w:p>
        </w:tc>
        <w:tc>
          <w:tcPr>
            <w:tcW w:w="1663" w:type="dxa"/>
          </w:tcPr>
          <w:p w14:paraId="74C70DDF" w14:textId="77777777" w:rsidR="00205702" w:rsidRPr="001253FB" w:rsidRDefault="00205702" w:rsidP="00205702">
            <w:pPr>
              <w:rPr>
                <w:rFonts w:ascii="Arial" w:hAnsi="Arial" w:cs="Arial"/>
              </w:rPr>
            </w:pPr>
          </w:p>
        </w:tc>
      </w:tr>
      <w:tr w:rsidR="00205702" w:rsidRPr="001253FB" w14:paraId="74353A64" w14:textId="77777777" w:rsidTr="0095243F">
        <w:tblPrEx>
          <w:shd w:val="clear" w:color="auto" w:fill="auto"/>
          <w:tblLook w:val="01E0" w:firstRow="1" w:lastRow="1" w:firstColumn="1" w:lastColumn="1" w:noHBand="0" w:noVBand="0"/>
        </w:tblPrEx>
        <w:trPr>
          <w:trHeight w:val="1989"/>
          <w:jc w:val="center"/>
        </w:trPr>
        <w:tc>
          <w:tcPr>
            <w:tcW w:w="10310" w:type="dxa"/>
            <w:gridSpan w:val="6"/>
          </w:tcPr>
          <w:p w14:paraId="37993996" w14:textId="77777777" w:rsidR="00205702" w:rsidRPr="001253FB" w:rsidRDefault="00205702" w:rsidP="00205702">
            <w:pPr>
              <w:jc w:val="both"/>
              <w:rPr>
                <w:rFonts w:ascii="Arial" w:hAnsi="Arial" w:cs="Arial"/>
              </w:rPr>
            </w:pPr>
            <w:r w:rsidRPr="001253FB">
              <w:rPr>
                <w:rFonts w:ascii="Arial" w:hAnsi="Arial" w:cs="Arial"/>
              </w:rPr>
              <w:t>Estando de acordo com os termos do ato convocatório e com a legislação nele indicada, propomos os valores acima com validade da proposta de _____dias, com pagamento através do banco ___________ agência nº _____ c/c nº _____________.</w:t>
            </w:r>
          </w:p>
          <w:p w14:paraId="0C43042A" w14:textId="77777777" w:rsidR="00205702" w:rsidRPr="001253FB" w:rsidRDefault="00205702" w:rsidP="00205702">
            <w:pPr>
              <w:jc w:val="both"/>
              <w:rPr>
                <w:rFonts w:ascii="Arial" w:hAnsi="Arial" w:cs="Arial"/>
              </w:rPr>
            </w:pPr>
          </w:p>
          <w:p w14:paraId="02037C7A" w14:textId="77777777" w:rsidR="00205702" w:rsidRPr="001253FB" w:rsidRDefault="00205702" w:rsidP="00205702">
            <w:pPr>
              <w:jc w:val="center"/>
              <w:rPr>
                <w:rFonts w:ascii="Arial" w:hAnsi="Arial" w:cs="Arial"/>
              </w:rPr>
            </w:pPr>
            <w:r w:rsidRPr="001253FB">
              <w:rPr>
                <w:rFonts w:ascii="Arial" w:hAnsi="Arial" w:cs="Arial"/>
              </w:rPr>
              <w:t>Jardim / MS _____/_________________________/ 202</w:t>
            </w:r>
            <w:r w:rsidR="00391A29" w:rsidRPr="001253FB">
              <w:rPr>
                <w:rFonts w:ascii="Arial" w:hAnsi="Arial" w:cs="Arial"/>
              </w:rPr>
              <w:t>6</w:t>
            </w:r>
          </w:p>
          <w:p w14:paraId="5ACB1728" w14:textId="77777777" w:rsidR="00205702" w:rsidRPr="001253FB" w:rsidRDefault="00205702" w:rsidP="00205702">
            <w:pPr>
              <w:jc w:val="both"/>
              <w:rPr>
                <w:rFonts w:ascii="Arial" w:hAnsi="Arial" w:cs="Arial"/>
              </w:rPr>
            </w:pPr>
          </w:p>
          <w:p w14:paraId="3C443446" w14:textId="77777777" w:rsidR="00205702" w:rsidRPr="001253FB" w:rsidRDefault="00205702" w:rsidP="00205702">
            <w:pPr>
              <w:jc w:val="both"/>
              <w:rPr>
                <w:rFonts w:ascii="Arial" w:hAnsi="Arial" w:cs="Arial"/>
              </w:rPr>
            </w:pPr>
            <w:r w:rsidRPr="001253FB">
              <w:rPr>
                <w:rFonts w:ascii="Arial" w:hAnsi="Arial" w:cs="Arial"/>
              </w:rPr>
              <w:t>Prazo de entrega dos materiais / serviços _____ dias, após a assinatura do contrato e/ou documento equivalente.</w:t>
            </w:r>
          </w:p>
          <w:p w14:paraId="1F962AA3" w14:textId="77777777" w:rsidR="00822423" w:rsidRPr="001253FB" w:rsidRDefault="00822423" w:rsidP="00205702">
            <w:pPr>
              <w:jc w:val="both"/>
              <w:rPr>
                <w:rFonts w:ascii="Arial" w:hAnsi="Arial" w:cs="Arial"/>
              </w:rPr>
            </w:pPr>
          </w:p>
          <w:p w14:paraId="5EEE7472" w14:textId="77777777" w:rsidR="00205702" w:rsidRPr="001253FB" w:rsidRDefault="00205702" w:rsidP="00205702">
            <w:pPr>
              <w:jc w:val="center"/>
              <w:rPr>
                <w:rFonts w:ascii="Arial" w:hAnsi="Arial" w:cs="Arial"/>
              </w:rPr>
            </w:pPr>
            <w:r w:rsidRPr="001253FB">
              <w:rPr>
                <w:rFonts w:ascii="Arial" w:hAnsi="Arial" w:cs="Arial"/>
              </w:rPr>
              <w:t>_____________________________________________________________</w:t>
            </w:r>
          </w:p>
          <w:p w14:paraId="7CF63352" w14:textId="77777777" w:rsidR="00205702" w:rsidRPr="001253FB" w:rsidRDefault="00205702" w:rsidP="00205702">
            <w:pPr>
              <w:tabs>
                <w:tab w:val="left" w:pos="390"/>
                <w:tab w:val="center" w:pos="5047"/>
              </w:tabs>
              <w:rPr>
                <w:rFonts w:ascii="Arial" w:hAnsi="Arial" w:cs="Arial"/>
              </w:rPr>
            </w:pPr>
            <w:r w:rsidRPr="001253FB">
              <w:rPr>
                <w:rFonts w:ascii="Arial" w:hAnsi="Arial" w:cs="Arial"/>
              </w:rPr>
              <w:tab/>
            </w:r>
            <w:r w:rsidRPr="001253FB">
              <w:rPr>
                <w:rFonts w:ascii="Arial" w:hAnsi="Arial" w:cs="Arial"/>
              </w:rPr>
              <w:tab/>
              <w:t>CARIMBO E ASSINATURA DO REPRESENTANTE LEGAL DA EMPRESA</w:t>
            </w:r>
          </w:p>
        </w:tc>
        <w:tc>
          <w:tcPr>
            <w:tcW w:w="4498" w:type="dxa"/>
            <w:gridSpan w:val="3"/>
            <w:vAlign w:val="center"/>
          </w:tcPr>
          <w:p w14:paraId="0C1BBEF0" w14:textId="77777777" w:rsidR="00205702" w:rsidRPr="001253FB" w:rsidRDefault="00205702" w:rsidP="00205702">
            <w:pPr>
              <w:jc w:val="center"/>
              <w:rPr>
                <w:rFonts w:ascii="Arial" w:hAnsi="Arial" w:cs="Arial"/>
                <w:b/>
              </w:rPr>
            </w:pPr>
            <w:r w:rsidRPr="001253FB">
              <w:rPr>
                <w:rFonts w:ascii="Arial" w:hAnsi="Arial" w:cs="Arial"/>
                <w:b/>
              </w:rPr>
              <w:t>CARIMBO</w:t>
            </w:r>
          </w:p>
          <w:p w14:paraId="1F78B144" w14:textId="77777777" w:rsidR="00205702" w:rsidRPr="001253FB" w:rsidRDefault="00205702" w:rsidP="00205702">
            <w:pPr>
              <w:jc w:val="center"/>
              <w:rPr>
                <w:rFonts w:ascii="Arial" w:hAnsi="Arial" w:cs="Arial"/>
              </w:rPr>
            </w:pPr>
            <w:r w:rsidRPr="001253FB">
              <w:rPr>
                <w:rFonts w:ascii="Arial" w:hAnsi="Arial" w:cs="Arial"/>
                <w:b/>
              </w:rPr>
              <w:t>CNPJ DA EMPRESA</w:t>
            </w:r>
          </w:p>
        </w:tc>
      </w:tr>
    </w:tbl>
    <w:p w14:paraId="390E137A" w14:textId="77777777" w:rsidR="003854E9" w:rsidRPr="002F6CD1" w:rsidRDefault="003854E9" w:rsidP="00121B5E">
      <w:pPr>
        <w:rPr>
          <w:rFonts w:ascii="Arial" w:hAnsi="Arial" w:cs="Arial"/>
        </w:rPr>
      </w:pPr>
    </w:p>
    <w:sectPr w:rsidR="003854E9" w:rsidRPr="002F6CD1" w:rsidSect="00391A29">
      <w:headerReference w:type="default" r:id="rId8"/>
      <w:footerReference w:type="even" r:id="rId9"/>
      <w:footerReference w:type="default" r:id="rId10"/>
      <w:pgSz w:w="16840" w:h="11907" w:orient="landscape" w:code="9"/>
      <w:pgMar w:top="1701" w:right="538" w:bottom="1135" w:left="1134" w:header="284" w:footer="3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C3FFA" w14:textId="77777777" w:rsidR="00914585" w:rsidRDefault="00914585">
      <w:r>
        <w:separator/>
      </w:r>
    </w:p>
  </w:endnote>
  <w:endnote w:type="continuationSeparator" w:id="0">
    <w:p w14:paraId="42FEFBD8" w14:textId="77777777" w:rsidR="00914585" w:rsidRDefault="00914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1)">
    <w:altName w:val="Courier New"/>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C5661" w14:textId="77777777" w:rsidR="00530D60" w:rsidRPr="00530D60" w:rsidRDefault="00530D60" w:rsidP="00530D60">
    <w:pPr>
      <w:pStyle w:val="Rodap"/>
      <w:jc w:val="center"/>
      <w:rPr>
        <w:rFonts w:ascii="Arial" w:hAnsi="Arial" w:cs="Arial"/>
        <w:sz w:val="20"/>
      </w:rPr>
    </w:pPr>
    <w:r w:rsidRPr="00530D60">
      <w:rPr>
        <w:rFonts w:ascii="Arial" w:hAnsi="Arial" w:cs="Arial"/>
        <w:sz w:val="20"/>
      </w:rPr>
      <w:t>Rua Coronel Juvêncio, 547, Centro, Jardim, Mato Grosso do Sul, CEP 79240-000</w:t>
    </w:r>
  </w:p>
  <w:p w14:paraId="739A7431" w14:textId="77777777" w:rsidR="00530D60" w:rsidRPr="00530D60" w:rsidRDefault="00632612" w:rsidP="00632612">
    <w:pPr>
      <w:pStyle w:val="Rodap"/>
      <w:tabs>
        <w:tab w:val="left" w:pos="912"/>
        <w:tab w:val="center" w:pos="7584"/>
      </w:tabs>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sidR="00530D60" w:rsidRPr="00530D60">
      <w:rPr>
        <w:rFonts w:ascii="Arial" w:hAnsi="Arial" w:cs="Arial"/>
        <w:sz w:val="20"/>
      </w:rPr>
      <w:t>Fone: (067) 3209-2500 - www.jardim.ms.gov.br</w:t>
    </w:r>
  </w:p>
  <w:p w14:paraId="07687B68" w14:textId="77777777" w:rsidR="00530D60" w:rsidRPr="00530D60" w:rsidRDefault="00530D60" w:rsidP="00530D60">
    <w:pPr>
      <w:pStyle w:val="Rodap"/>
      <w:ind w:right="142"/>
      <w:jc w:val="right"/>
      <w:rPr>
        <w:rFonts w:ascii="Arial" w:hAnsi="Arial" w:cs="Arial"/>
        <w:sz w:val="20"/>
      </w:rPr>
    </w:pPr>
    <w:r w:rsidRPr="00530D60">
      <w:rPr>
        <w:rFonts w:ascii="Arial" w:hAnsi="Arial" w:cs="Arial"/>
        <w:sz w:val="20"/>
      </w:rPr>
      <w:fldChar w:fldCharType="begin"/>
    </w:r>
    <w:r w:rsidRPr="00530D60">
      <w:rPr>
        <w:rFonts w:ascii="Arial" w:hAnsi="Arial" w:cs="Arial"/>
        <w:sz w:val="20"/>
      </w:rPr>
      <w:instrText>PAGE   \* MERGEFORMAT</w:instrText>
    </w:r>
    <w:r w:rsidRPr="00530D60">
      <w:rPr>
        <w:rFonts w:ascii="Arial" w:hAnsi="Arial" w:cs="Arial"/>
        <w:sz w:val="20"/>
      </w:rPr>
      <w:fldChar w:fldCharType="separate"/>
    </w:r>
    <w:r w:rsidRPr="00530D60">
      <w:rPr>
        <w:rFonts w:ascii="Arial" w:hAnsi="Arial" w:cs="Arial"/>
        <w:sz w:val="20"/>
      </w:rPr>
      <w:t>2</w:t>
    </w:r>
    <w:r w:rsidRPr="00530D60">
      <w:rPr>
        <w:rFonts w:ascii="Arial" w:hAnsi="Arial" w:cs="Arial"/>
        <w:sz w:val="20"/>
      </w:rPr>
      <w:fldChar w:fldCharType="end"/>
    </w:r>
    <w:r w:rsidRPr="00530D60">
      <w:rPr>
        <w:rFonts w:ascii="Arial" w:hAnsi="Arial" w:cs="Arial"/>
        <w:sz w:val="20"/>
      </w:rPr>
      <w:t>/</w:t>
    </w:r>
    <w:r w:rsidR="00632612">
      <w:rPr>
        <w:rFonts w:ascii="Arial" w:hAnsi="Arial" w:cs="Arial"/>
        <w:sz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E009D" w14:textId="77777777" w:rsidR="00914585" w:rsidRDefault="00914585">
      <w:r>
        <w:separator/>
      </w:r>
    </w:p>
  </w:footnote>
  <w:footnote w:type="continuationSeparator" w:id="0">
    <w:p w14:paraId="10D8DB88" w14:textId="77777777" w:rsidR="00914585" w:rsidRDefault="009145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0D2A" w14:textId="23380C73" w:rsidR="00FB3C1F" w:rsidRDefault="00AB1586" w:rsidP="00F16146">
    <w:pPr>
      <w:jc w:val="center"/>
      <w:rPr>
        <w:b/>
        <w:sz w:val="28"/>
      </w:rPr>
    </w:pPr>
    <w:r w:rsidRPr="00FB3C1F">
      <w:rPr>
        <w:b/>
        <w:noProof/>
        <w:sz w:val="28"/>
      </w:rPr>
      <w:drawing>
        <wp:inline distT="0" distB="0" distL="0" distR="0" wp14:anchorId="30CF57E4" wp14:editId="2F928654">
          <wp:extent cx="658495" cy="6000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495" cy="600075"/>
                  </a:xfrm>
                  <a:prstGeom prst="rect">
                    <a:avLst/>
                  </a:prstGeom>
                  <a:noFill/>
                  <a:ln>
                    <a:noFill/>
                  </a:ln>
                </pic:spPr>
              </pic:pic>
            </a:graphicData>
          </a:graphic>
        </wp:inline>
      </w:drawing>
    </w:r>
  </w:p>
  <w:p w14:paraId="2E1FD7A8" w14:textId="77777777" w:rsidR="00FB3C1F" w:rsidRPr="00FB3C1F" w:rsidRDefault="00FB3C1F" w:rsidP="00FB3C1F">
    <w:pPr>
      <w:jc w:val="center"/>
      <w:rPr>
        <w:sz w:val="24"/>
        <w:szCs w:val="24"/>
      </w:rPr>
    </w:pPr>
    <w:bookmarkStart w:id="0" w:name="_Hlk144192782"/>
    <w:bookmarkStart w:id="1" w:name="_Hlk144192783"/>
    <w:r w:rsidRPr="00FB3C1F">
      <w:rPr>
        <w:sz w:val="24"/>
        <w:szCs w:val="24"/>
      </w:rPr>
      <w:t>ESTADO DE MATO GROSSO DO SUL</w:t>
    </w:r>
  </w:p>
  <w:p w14:paraId="16A101E1" w14:textId="77777777" w:rsidR="00AC2A1D" w:rsidRPr="00FB3C1F" w:rsidRDefault="00FB3C1F" w:rsidP="00FB3C1F">
    <w:pPr>
      <w:spacing w:line="360" w:lineRule="auto"/>
      <w:jc w:val="center"/>
      <w:rPr>
        <w:sz w:val="24"/>
        <w:szCs w:val="24"/>
      </w:rPr>
    </w:pPr>
    <w:r w:rsidRPr="00FB3C1F">
      <w:rPr>
        <w:sz w:val="24"/>
        <w:szCs w:val="24"/>
      </w:rPr>
      <w:t>MUNICIPIO DE JARDIM</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BF8CBD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002332"/>
    <w:multiLevelType w:val="hybridMultilevel"/>
    <w:tmpl w:val="DD84AE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C0736A"/>
    <w:multiLevelType w:val="hybridMultilevel"/>
    <w:tmpl w:val="0134A7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7AD48DE"/>
    <w:multiLevelType w:val="hybridMultilevel"/>
    <w:tmpl w:val="E40072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0F0695F"/>
    <w:multiLevelType w:val="hybridMultilevel"/>
    <w:tmpl w:val="30024B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50E5FDF"/>
    <w:multiLevelType w:val="hybridMultilevel"/>
    <w:tmpl w:val="F0326D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A1C4B19"/>
    <w:multiLevelType w:val="multilevel"/>
    <w:tmpl w:val="6BA641B0"/>
    <w:lvl w:ilvl="0">
      <w:start w:val="6"/>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7E93D23"/>
    <w:multiLevelType w:val="hybridMultilevel"/>
    <w:tmpl w:val="6E5A03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B12C58"/>
    <w:multiLevelType w:val="multilevel"/>
    <w:tmpl w:val="64ACB770"/>
    <w:lvl w:ilvl="0">
      <w:start w:val="1"/>
      <w:numFmt w:val="decimal"/>
      <w:pStyle w:val="Nunerada2"/>
      <w:lvlText w:val="%1"/>
      <w:lvlJc w:val="left"/>
      <w:pPr>
        <w:tabs>
          <w:tab w:val="num" w:pos="432"/>
        </w:tabs>
        <w:ind w:left="432" w:hanging="432"/>
      </w:pPr>
    </w:lvl>
    <w:lvl w:ilvl="1">
      <w:start w:val="1"/>
      <w:numFmt w:val="decimal"/>
      <w:lvlText w:val="%1.%2"/>
      <w:lvlJc w:val="left"/>
      <w:pPr>
        <w:tabs>
          <w:tab w:val="num" w:pos="576"/>
        </w:tabs>
        <w:ind w:left="576" w:hanging="576"/>
      </w:pPr>
      <w:rPr>
        <w:rFonts w:ascii="Calibri" w:hAnsi="Calibri" w:cs="Calibri" w:hint="default"/>
        <w:b w:val="0"/>
        <w:sz w:val="22"/>
      </w:rPr>
    </w:lvl>
    <w:lvl w:ilvl="2">
      <w:start w:val="1"/>
      <w:numFmt w:val="decimal"/>
      <w:lvlText w:val="%1.%2.%3"/>
      <w:lvlJc w:val="left"/>
      <w:pPr>
        <w:tabs>
          <w:tab w:val="num" w:pos="720"/>
        </w:tabs>
        <w:ind w:left="720" w:hanging="720"/>
      </w:pPr>
      <w:rPr>
        <w:rFonts w:ascii="Calibri" w:hAnsi="Calibri" w:cs="Calibri" w:hint="default"/>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65286F9B"/>
    <w:multiLevelType w:val="hybridMultilevel"/>
    <w:tmpl w:val="E9E21C34"/>
    <w:lvl w:ilvl="0" w:tplc="14322A30">
      <w:start w:val="1"/>
      <w:numFmt w:val="decimal"/>
      <w:lvlText w:val="%1."/>
      <w:lvlJc w:val="left"/>
      <w:pPr>
        <w:tabs>
          <w:tab w:val="num" w:pos="502"/>
        </w:tabs>
        <w:ind w:left="502" w:hanging="360"/>
      </w:pPr>
      <w:rPr>
        <w:rFonts w:cs="Times New Roman"/>
      </w:r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num w:numId="1">
    <w:abstractNumId w:val="0"/>
  </w:num>
  <w:num w:numId="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6"/>
  </w:num>
  <w:num w:numId="5">
    <w:abstractNumId w:val="5"/>
  </w:num>
  <w:num w:numId="6">
    <w:abstractNumId w:val="3"/>
  </w:num>
  <w:num w:numId="7">
    <w:abstractNumId w:val="4"/>
  </w:num>
  <w:num w:numId="8">
    <w:abstractNumId w:val="7"/>
  </w:num>
  <w:num w:numId="9">
    <w:abstractNumId w:val="2"/>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940"/>
    <w:rsid w:val="000051BC"/>
    <w:rsid w:val="00006DCD"/>
    <w:rsid w:val="00034564"/>
    <w:rsid w:val="0003492A"/>
    <w:rsid w:val="000366E0"/>
    <w:rsid w:val="00036EF8"/>
    <w:rsid w:val="00057993"/>
    <w:rsid w:val="00062433"/>
    <w:rsid w:val="00070B70"/>
    <w:rsid w:val="00072B3E"/>
    <w:rsid w:val="000735F7"/>
    <w:rsid w:val="000743F1"/>
    <w:rsid w:val="000752B7"/>
    <w:rsid w:val="00076D75"/>
    <w:rsid w:val="0008584D"/>
    <w:rsid w:val="00090827"/>
    <w:rsid w:val="00091748"/>
    <w:rsid w:val="00095FF7"/>
    <w:rsid w:val="000A2A84"/>
    <w:rsid w:val="000A3A9F"/>
    <w:rsid w:val="000B7EC3"/>
    <w:rsid w:val="000C191A"/>
    <w:rsid w:val="000D2734"/>
    <w:rsid w:val="000D325D"/>
    <w:rsid w:val="000D3B12"/>
    <w:rsid w:val="000E45A4"/>
    <w:rsid w:val="000F727E"/>
    <w:rsid w:val="00107630"/>
    <w:rsid w:val="001200E7"/>
    <w:rsid w:val="00121B5E"/>
    <w:rsid w:val="001253FB"/>
    <w:rsid w:val="00127924"/>
    <w:rsid w:val="001316FE"/>
    <w:rsid w:val="001471F3"/>
    <w:rsid w:val="001520B1"/>
    <w:rsid w:val="0015647A"/>
    <w:rsid w:val="0017298C"/>
    <w:rsid w:val="0018173E"/>
    <w:rsid w:val="00184758"/>
    <w:rsid w:val="00186DFC"/>
    <w:rsid w:val="00194462"/>
    <w:rsid w:val="001A43CF"/>
    <w:rsid w:val="001A6709"/>
    <w:rsid w:val="001B30EE"/>
    <w:rsid w:val="001B719E"/>
    <w:rsid w:val="001C6EBA"/>
    <w:rsid w:val="001C72CB"/>
    <w:rsid w:val="001D0503"/>
    <w:rsid w:val="001D090E"/>
    <w:rsid w:val="001D3D80"/>
    <w:rsid w:val="001E0AA1"/>
    <w:rsid w:val="001E4707"/>
    <w:rsid w:val="001F683C"/>
    <w:rsid w:val="00205702"/>
    <w:rsid w:val="00206078"/>
    <w:rsid w:val="0020650C"/>
    <w:rsid w:val="00206A5B"/>
    <w:rsid w:val="00215EB9"/>
    <w:rsid w:val="0023780D"/>
    <w:rsid w:val="00250C8B"/>
    <w:rsid w:val="0026088C"/>
    <w:rsid w:val="00266B54"/>
    <w:rsid w:val="0027023C"/>
    <w:rsid w:val="002876E1"/>
    <w:rsid w:val="00291FA9"/>
    <w:rsid w:val="00292015"/>
    <w:rsid w:val="0029660F"/>
    <w:rsid w:val="002A1347"/>
    <w:rsid w:val="002A56BD"/>
    <w:rsid w:val="002B4238"/>
    <w:rsid w:val="002C2A8B"/>
    <w:rsid w:val="002C49FB"/>
    <w:rsid w:val="002D6195"/>
    <w:rsid w:val="002F5BF2"/>
    <w:rsid w:val="002F5C83"/>
    <w:rsid w:val="002F6CD1"/>
    <w:rsid w:val="00314F08"/>
    <w:rsid w:val="0032350F"/>
    <w:rsid w:val="00323E78"/>
    <w:rsid w:val="0033292D"/>
    <w:rsid w:val="00332B02"/>
    <w:rsid w:val="0034575C"/>
    <w:rsid w:val="00350E2E"/>
    <w:rsid w:val="00355A9E"/>
    <w:rsid w:val="00360759"/>
    <w:rsid w:val="00371E91"/>
    <w:rsid w:val="003835BD"/>
    <w:rsid w:val="003845F1"/>
    <w:rsid w:val="003854E9"/>
    <w:rsid w:val="00391A29"/>
    <w:rsid w:val="00391DEE"/>
    <w:rsid w:val="00393170"/>
    <w:rsid w:val="003B0366"/>
    <w:rsid w:val="003B23E3"/>
    <w:rsid w:val="003C2A86"/>
    <w:rsid w:val="003C4139"/>
    <w:rsid w:val="003D63C1"/>
    <w:rsid w:val="003E16DB"/>
    <w:rsid w:val="003F3B51"/>
    <w:rsid w:val="003F4D7B"/>
    <w:rsid w:val="004140F1"/>
    <w:rsid w:val="00422E9D"/>
    <w:rsid w:val="00430FBE"/>
    <w:rsid w:val="0043470A"/>
    <w:rsid w:val="00441CA1"/>
    <w:rsid w:val="0045037F"/>
    <w:rsid w:val="00457676"/>
    <w:rsid w:val="004624FF"/>
    <w:rsid w:val="00466781"/>
    <w:rsid w:val="00474247"/>
    <w:rsid w:val="00475BBA"/>
    <w:rsid w:val="00486DD6"/>
    <w:rsid w:val="004958F9"/>
    <w:rsid w:val="00497E2C"/>
    <w:rsid w:val="004A5038"/>
    <w:rsid w:val="004B42D3"/>
    <w:rsid w:val="004B5C15"/>
    <w:rsid w:val="004C008F"/>
    <w:rsid w:val="004C6C93"/>
    <w:rsid w:val="004D2641"/>
    <w:rsid w:val="004E1107"/>
    <w:rsid w:val="004F2B7F"/>
    <w:rsid w:val="004F36A9"/>
    <w:rsid w:val="004F393D"/>
    <w:rsid w:val="004F3B71"/>
    <w:rsid w:val="004F6C91"/>
    <w:rsid w:val="0050164F"/>
    <w:rsid w:val="00503240"/>
    <w:rsid w:val="0051079F"/>
    <w:rsid w:val="00521D17"/>
    <w:rsid w:val="005228E8"/>
    <w:rsid w:val="00530B7F"/>
    <w:rsid w:val="00530D60"/>
    <w:rsid w:val="00546F24"/>
    <w:rsid w:val="005571BF"/>
    <w:rsid w:val="00572A01"/>
    <w:rsid w:val="00573BE6"/>
    <w:rsid w:val="0057734A"/>
    <w:rsid w:val="00577D16"/>
    <w:rsid w:val="0058089E"/>
    <w:rsid w:val="00581322"/>
    <w:rsid w:val="00592512"/>
    <w:rsid w:val="00594F73"/>
    <w:rsid w:val="005A05C7"/>
    <w:rsid w:val="005A32A6"/>
    <w:rsid w:val="005A3694"/>
    <w:rsid w:val="005B0385"/>
    <w:rsid w:val="005B6942"/>
    <w:rsid w:val="005C39CD"/>
    <w:rsid w:val="005C5F10"/>
    <w:rsid w:val="005D3AC0"/>
    <w:rsid w:val="005E0EEC"/>
    <w:rsid w:val="005E2A7B"/>
    <w:rsid w:val="005E7864"/>
    <w:rsid w:val="00600FB4"/>
    <w:rsid w:val="006106D9"/>
    <w:rsid w:val="00615BDE"/>
    <w:rsid w:val="00621EDF"/>
    <w:rsid w:val="00627531"/>
    <w:rsid w:val="00632612"/>
    <w:rsid w:val="00633315"/>
    <w:rsid w:val="00644A7E"/>
    <w:rsid w:val="006458DE"/>
    <w:rsid w:val="006500E7"/>
    <w:rsid w:val="00653261"/>
    <w:rsid w:val="006771B9"/>
    <w:rsid w:val="00682E8D"/>
    <w:rsid w:val="00687BFC"/>
    <w:rsid w:val="006A1063"/>
    <w:rsid w:val="006A50A4"/>
    <w:rsid w:val="006B74E6"/>
    <w:rsid w:val="006C1D9D"/>
    <w:rsid w:val="006D4777"/>
    <w:rsid w:val="006E310A"/>
    <w:rsid w:val="006E5FC7"/>
    <w:rsid w:val="006F2A6D"/>
    <w:rsid w:val="007022AF"/>
    <w:rsid w:val="00712379"/>
    <w:rsid w:val="007130C4"/>
    <w:rsid w:val="0071399F"/>
    <w:rsid w:val="00713B6B"/>
    <w:rsid w:val="00715F72"/>
    <w:rsid w:val="00720D97"/>
    <w:rsid w:val="00721F21"/>
    <w:rsid w:val="00726FCD"/>
    <w:rsid w:val="00727747"/>
    <w:rsid w:val="00727DD4"/>
    <w:rsid w:val="00731E80"/>
    <w:rsid w:val="00733269"/>
    <w:rsid w:val="00733E60"/>
    <w:rsid w:val="0073567D"/>
    <w:rsid w:val="00743EA0"/>
    <w:rsid w:val="00744EE7"/>
    <w:rsid w:val="00757986"/>
    <w:rsid w:val="0076354F"/>
    <w:rsid w:val="007718BC"/>
    <w:rsid w:val="00774BF6"/>
    <w:rsid w:val="00774F13"/>
    <w:rsid w:val="00784958"/>
    <w:rsid w:val="00797241"/>
    <w:rsid w:val="007A2D5B"/>
    <w:rsid w:val="007A3889"/>
    <w:rsid w:val="007A70BC"/>
    <w:rsid w:val="007B20D8"/>
    <w:rsid w:val="007C3C85"/>
    <w:rsid w:val="007D0F5C"/>
    <w:rsid w:val="007D6EB1"/>
    <w:rsid w:val="007D7C57"/>
    <w:rsid w:val="007E2532"/>
    <w:rsid w:val="007F6DBE"/>
    <w:rsid w:val="00803D01"/>
    <w:rsid w:val="00811914"/>
    <w:rsid w:val="00820A2A"/>
    <w:rsid w:val="008222FE"/>
    <w:rsid w:val="00822423"/>
    <w:rsid w:val="00822CF0"/>
    <w:rsid w:val="00823D09"/>
    <w:rsid w:val="00824B10"/>
    <w:rsid w:val="00825531"/>
    <w:rsid w:val="00830DFB"/>
    <w:rsid w:val="008343F4"/>
    <w:rsid w:val="00846675"/>
    <w:rsid w:val="0085212A"/>
    <w:rsid w:val="00854085"/>
    <w:rsid w:val="00860B9F"/>
    <w:rsid w:val="00861558"/>
    <w:rsid w:val="00861721"/>
    <w:rsid w:val="00864B23"/>
    <w:rsid w:val="0087325A"/>
    <w:rsid w:val="008806F9"/>
    <w:rsid w:val="00887B9B"/>
    <w:rsid w:val="00891203"/>
    <w:rsid w:val="008936F5"/>
    <w:rsid w:val="0089620A"/>
    <w:rsid w:val="008979E8"/>
    <w:rsid w:val="008A0216"/>
    <w:rsid w:val="008A4F94"/>
    <w:rsid w:val="008B149E"/>
    <w:rsid w:val="008D1059"/>
    <w:rsid w:val="008D3BD1"/>
    <w:rsid w:val="008D5BD0"/>
    <w:rsid w:val="008D7372"/>
    <w:rsid w:val="008E4932"/>
    <w:rsid w:val="008F06F0"/>
    <w:rsid w:val="008F10F4"/>
    <w:rsid w:val="008F1B40"/>
    <w:rsid w:val="008F2A67"/>
    <w:rsid w:val="008F7C21"/>
    <w:rsid w:val="00903D87"/>
    <w:rsid w:val="00914185"/>
    <w:rsid w:val="009141EB"/>
    <w:rsid w:val="00914585"/>
    <w:rsid w:val="00927DB3"/>
    <w:rsid w:val="00927F97"/>
    <w:rsid w:val="0093107D"/>
    <w:rsid w:val="009349D4"/>
    <w:rsid w:val="009350D0"/>
    <w:rsid w:val="00936F51"/>
    <w:rsid w:val="00940F42"/>
    <w:rsid w:val="009411F3"/>
    <w:rsid w:val="009423CF"/>
    <w:rsid w:val="00951ACA"/>
    <w:rsid w:val="0095243F"/>
    <w:rsid w:val="009533A3"/>
    <w:rsid w:val="0096345D"/>
    <w:rsid w:val="00980B2F"/>
    <w:rsid w:val="00984B31"/>
    <w:rsid w:val="00986419"/>
    <w:rsid w:val="0098731D"/>
    <w:rsid w:val="00995D02"/>
    <w:rsid w:val="00996946"/>
    <w:rsid w:val="009974A5"/>
    <w:rsid w:val="009A5312"/>
    <w:rsid w:val="009A7E88"/>
    <w:rsid w:val="009B5069"/>
    <w:rsid w:val="009B687F"/>
    <w:rsid w:val="009B7B9C"/>
    <w:rsid w:val="009C4FD9"/>
    <w:rsid w:val="009D0CB4"/>
    <w:rsid w:val="009D1370"/>
    <w:rsid w:val="009D154D"/>
    <w:rsid w:val="009D1732"/>
    <w:rsid w:val="009D5F00"/>
    <w:rsid w:val="009D6D4B"/>
    <w:rsid w:val="009D76AC"/>
    <w:rsid w:val="009E0DAE"/>
    <w:rsid w:val="009E4527"/>
    <w:rsid w:val="00A00D12"/>
    <w:rsid w:val="00A00F44"/>
    <w:rsid w:val="00A010C4"/>
    <w:rsid w:val="00A0219A"/>
    <w:rsid w:val="00A03029"/>
    <w:rsid w:val="00A03CE3"/>
    <w:rsid w:val="00A14E00"/>
    <w:rsid w:val="00A2093D"/>
    <w:rsid w:val="00A21E7C"/>
    <w:rsid w:val="00A24207"/>
    <w:rsid w:val="00A27A6D"/>
    <w:rsid w:val="00A323CD"/>
    <w:rsid w:val="00A35746"/>
    <w:rsid w:val="00A35DC2"/>
    <w:rsid w:val="00A41103"/>
    <w:rsid w:val="00A41BBA"/>
    <w:rsid w:val="00A570AA"/>
    <w:rsid w:val="00A57647"/>
    <w:rsid w:val="00A678E5"/>
    <w:rsid w:val="00A82200"/>
    <w:rsid w:val="00A83D9D"/>
    <w:rsid w:val="00A878CF"/>
    <w:rsid w:val="00A92BAD"/>
    <w:rsid w:val="00A93ED2"/>
    <w:rsid w:val="00A93FD9"/>
    <w:rsid w:val="00A941A3"/>
    <w:rsid w:val="00A95C8D"/>
    <w:rsid w:val="00AA0590"/>
    <w:rsid w:val="00AA5079"/>
    <w:rsid w:val="00AB1586"/>
    <w:rsid w:val="00AB70C2"/>
    <w:rsid w:val="00AC006E"/>
    <w:rsid w:val="00AC20C9"/>
    <w:rsid w:val="00AC2A1D"/>
    <w:rsid w:val="00AD4FC3"/>
    <w:rsid w:val="00AE2250"/>
    <w:rsid w:val="00AE68E3"/>
    <w:rsid w:val="00AF279F"/>
    <w:rsid w:val="00AF33CD"/>
    <w:rsid w:val="00AF340E"/>
    <w:rsid w:val="00B02C15"/>
    <w:rsid w:val="00B04696"/>
    <w:rsid w:val="00B0490B"/>
    <w:rsid w:val="00B0665E"/>
    <w:rsid w:val="00B113BC"/>
    <w:rsid w:val="00B12987"/>
    <w:rsid w:val="00B25353"/>
    <w:rsid w:val="00B26CD5"/>
    <w:rsid w:val="00B36545"/>
    <w:rsid w:val="00B54391"/>
    <w:rsid w:val="00B54929"/>
    <w:rsid w:val="00B55404"/>
    <w:rsid w:val="00B60D53"/>
    <w:rsid w:val="00B62BC0"/>
    <w:rsid w:val="00B64511"/>
    <w:rsid w:val="00B67D4D"/>
    <w:rsid w:val="00B77CD9"/>
    <w:rsid w:val="00B82F3A"/>
    <w:rsid w:val="00B96120"/>
    <w:rsid w:val="00B96B45"/>
    <w:rsid w:val="00BA7BC3"/>
    <w:rsid w:val="00BB611C"/>
    <w:rsid w:val="00BC01F2"/>
    <w:rsid w:val="00BC0F18"/>
    <w:rsid w:val="00BD115C"/>
    <w:rsid w:val="00BD4495"/>
    <w:rsid w:val="00BE0B30"/>
    <w:rsid w:val="00BE104D"/>
    <w:rsid w:val="00BE691E"/>
    <w:rsid w:val="00BF0FA9"/>
    <w:rsid w:val="00BF1940"/>
    <w:rsid w:val="00C04A0E"/>
    <w:rsid w:val="00C06B38"/>
    <w:rsid w:val="00C20258"/>
    <w:rsid w:val="00C20F39"/>
    <w:rsid w:val="00C24487"/>
    <w:rsid w:val="00C24760"/>
    <w:rsid w:val="00C34277"/>
    <w:rsid w:val="00C345F0"/>
    <w:rsid w:val="00C52DCB"/>
    <w:rsid w:val="00C624B8"/>
    <w:rsid w:val="00C64E1E"/>
    <w:rsid w:val="00C662A3"/>
    <w:rsid w:val="00C66B9F"/>
    <w:rsid w:val="00C7385B"/>
    <w:rsid w:val="00CA3095"/>
    <w:rsid w:val="00CA3B62"/>
    <w:rsid w:val="00CA4C1F"/>
    <w:rsid w:val="00CB686F"/>
    <w:rsid w:val="00CD0EDB"/>
    <w:rsid w:val="00CD6058"/>
    <w:rsid w:val="00CD6DBD"/>
    <w:rsid w:val="00CF517C"/>
    <w:rsid w:val="00D13745"/>
    <w:rsid w:val="00D13E5A"/>
    <w:rsid w:val="00D14B87"/>
    <w:rsid w:val="00D16487"/>
    <w:rsid w:val="00D2051E"/>
    <w:rsid w:val="00D27356"/>
    <w:rsid w:val="00D32F55"/>
    <w:rsid w:val="00D35CB1"/>
    <w:rsid w:val="00D40C8F"/>
    <w:rsid w:val="00D428CA"/>
    <w:rsid w:val="00D55377"/>
    <w:rsid w:val="00D56313"/>
    <w:rsid w:val="00D600D1"/>
    <w:rsid w:val="00D65D7A"/>
    <w:rsid w:val="00D7298B"/>
    <w:rsid w:val="00D75B46"/>
    <w:rsid w:val="00D812D8"/>
    <w:rsid w:val="00D81D64"/>
    <w:rsid w:val="00D84233"/>
    <w:rsid w:val="00D95553"/>
    <w:rsid w:val="00D96111"/>
    <w:rsid w:val="00DB452E"/>
    <w:rsid w:val="00DB6726"/>
    <w:rsid w:val="00DC5EF6"/>
    <w:rsid w:val="00DD1567"/>
    <w:rsid w:val="00DE188E"/>
    <w:rsid w:val="00DE268F"/>
    <w:rsid w:val="00DE3049"/>
    <w:rsid w:val="00DE33D0"/>
    <w:rsid w:val="00DE7D09"/>
    <w:rsid w:val="00DF4A8B"/>
    <w:rsid w:val="00E02C81"/>
    <w:rsid w:val="00E16CEA"/>
    <w:rsid w:val="00E203D1"/>
    <w:rsid w:val="00E20FFD"/>
    <w:rsid w:val="00E27FE2"/>
    <w:rsid w:val="00E30E4B"/>
    <w:rsid w:val="00E32813"/>
    <w:rsid w:val="00E450D8"/>
    <w:rsid w:val="00E458BA"/>
    <w:rsid w:val="00E611DA"/>
    <w:rsid w:val="00E66C9E"/>
    <w:rsid w:val="00E67D68"/>
    <w:rsid w:val="00E97699"/>
    <w:rsid w:val="00EA66B3"/>
    <w:rsid w:val="00EA6766"/>
    <w:rsid w:val="00EC084D"/>
    <w:rsid w:val="00EC4881"/>
    <w:rsid w:val="00ED17B7"/>
    <w:rsid w:val="00ED60A6"/>
    <w:rsid w:val="00EE68E9"/>
    <w:rsid w:val="00EF1B63"/>
    <w:rsid w:val="00EF6DD9"/>
    <w:rsid w:val="00EF79B4"/>
    <w:rsid w:val="00F00D6D"/>
    <w:rsid w:val="00F032B9"/>
    <w:rsid w:val="00F03A95"/>
    <w:rsid w:val="00F1522F"/>
    <w:rsid w:val="00F16146"/>
    <w:rsid w:val="00F178A8"/>
    <w:rsid w:val="00F269C1"/>
    <w:rsid w:val="00F311B7"/>
    <w:rsid w:val="00F35751"/>
    <w:rsid w:val="00F476FD"/>
    <w:rsid w:val="00F520D2"/>
    <w:rsid w:val="00F561A8"/>
    <w:rsid w:val="00F56208"/>
    <w:rsid w:val="00F9269F"/>
    <w:rsid w:val="00F97467"/>
    <w:rsid w:val="00FA57D1"/>
    <w:rsid w:val="00FA7A44"/>
    <w:rsid w:val="00FB0FA6"/>
    <w:rsid w:val="00FB34A0"/>
    <w:rsid w:val="00FB3C1F"/>
    <w:rsid w:val="00FC09E5"/>
    <w:rsid w:val="00FE1852"/>
    <w:rsid w:val="00FE3A8D"/>
    <w:rsid w:val="00FE46ED"/>
    <w:rsid w:val="00FE552F"/>
    <w:rsid w:val="00FF4D1D"/>
    <w:rsid w:val="00FF55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1443E0C"/>
  <w15:chartTrackingRefBased/>
  <w15:docId w15:val="{7A7B5230-146B-4A89-B0E7-0411B342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1940"/>
    <w:pPr>
      <w:overflowPunct w:val="0"/>
      <w:autoSpaceDE w:val="0"/>
      <w:autoSpaceDN w:val="0"/>
      <w:adjustRightInd w:val="0"/>
      <w:textAlignment w:val="baseline"/>
    </w:pPr>
    <w:rPr>
      <w:rFonts w:eastAsia="Calibri"/>
      <w:lang w:eastAsia="en-US"/>
    </w:rPr>
  </w:style>
  <w:style w:type="paragraph" w:styleId="Ttulo1">
    <w:name w:val="heading 1"/>
    <w:basedOn w:val="Normal"/>
    <w:next w:val="Normal"/>
    <w:link w:val="Ttulo1Char"/>
    <w:qFormat/>
    <w:rsid w:val="00BF1940"/>
    <w:pPr>
      <w:keepNext/>
      <w:overflowPunct/>
      <w:autoSpaceDE/>
      <w:autoSpaceDN/>
      <w:adjustRightInd/>
      <w:textAlignment w:val="auto"/>
      <w:outlineLvl w:val="0"/>
    </w:pPr>
    <w:rPr>
      <w:rFonts w:ascii="Arial" w:hAnsi="Arial" w:cs="Arial"/>
      <w:sz w:val="28"/>
      <w:szCs w:val="24"/>
      <w:lang w:eastAsia="pt-BR"/>
    </w:rPr>
  </w:style>
  <w:style w:type="paragraph" w:styleId="Ttulo2">
    <w:name w:val="heading 2"/>
    <w:basedOn w:val="Normal"/>
    <w:next w:val="Normal"/>
    <w:link w:val="Ttulo2Char"/>
    <w:qFormat/>
    <w:rsid w:val="00BF1940"/>
    <w:pPr>
      <w:keepNext/>
      <w:overflowPunct/>
      <w:autoSpaceDE/>
      <w:autoSpaceDN/>
      <w:adjustRightInd/>
      <w:jc w:val="center"/>
      <w:textAlignment w:val="auto"/>
      <w:outlineLvl w:val="1"/>
    </w:pPr>
    <w:rPr>
      <w:rFonts w:ascii="Arial" w:hAnsi="Arial"/>
      <w:sz w:val="28"/>
      <w:lang w:val="en-US" w:eastAsia="pt-BR"/>
    </w:rPr>
  </w:style>
  <w:style w:type="paragraph" w:styleId="Ttulo3">
    <w:name w:val="heading 3"/>
    <w:basedOn w:val="Normal"/>
    <w:next w:val="Normal"/>
    <w:link w:val="Ttulo3Char"/>
    <w:qFormat/>
    <w:rsid w:val="00BF1940"/>
    <w:pPr>
      <w:keepNext/>
      <w:overflowPunct/>
      <w:autoSpaceDE/>
      <w:autoSpaceDN/>
      <w:adjustRightInd/>
      <w:spacing w:before="240" w:after="60"/>
      <w:textAlignment w:val="auto"/>
      <w:outlineLvl w:val="2"/>
    </w:pPr>
    <w:rPr>
      <w:rFonts w:ascii="Arial" w:hAnsi="Arial" w:cs="Arial"/>
      <w:b/>
      <w:bCs/>
      <w:sz w:val="26"/>
      <w:szCs w:val="26"/>
      <w:lang w:eastAsia="pt-BR"/>
    </w:rPr>
  </w:style>
  <w:style w:type="paragraph" w:styleId="Ttulo4">
    <w:name w:val="heading 4"/>
    <w:basedOn w:val="Normal"/>
    <w:next w:val="Normal"/>
    <w:link w:val="Ttulo4Char"/>
    <w:unhideWhenUsed/>
    <w:qFormat/>
    <w:rsid w:val="003854E9"/>
    <w:pPr>
      <w:keepNext/>
      <w:spacing w:before="240" w:after="60"/>
      <w:outlineLvl w:val="3"/>
    </w:pPr>
    <w:rPr>
      <w:rFonts w:ascii="Calibri" w:eastAsia="Times New Roman" w:hAnsi="Calibri"/>
      <w:b/>
      <w:bCs/>
      <w:sz w:val="28"/>
      <w:szCs w:val="28"/>
      <w:lang w:val="x-none"/>
    </w:rPr>
  </w:style>
  <w:style w:type="paragraph" w:styleId="Ttulo5">
    <w:name w:val="heading 5"/>
    <w:basedOn w:val="Normal"/>
    <w:next w:val="Normal"/>
    <w:link w:val="Ttulo5Char"/>
    <w:qFormat/>
    <w:rsid w:val="00BF1940"/>
    <w:pPr>
      <w:overflowPunct/>
      <w:autoSpaceDE/>
      <w:autoSpaceDN/>
      <w:adjustRightInd/>
      <w:spacing w:before="240" w:after="60"/>
      <w:textAlignment w:val="auto"/>
      <w:outlineLvl w:val="4"/>
    </w:pPr>
    <w:rPr>
      <w:b/>
      <w:bCs/>
      <w:i/>
      <w:iCs/>
      <w:sz w:val="26"/>
      <w:szCs w:val="26"/>
      <w:lang w:eastAsia="pt-BR"/>
    </w:rPr>
  </w:style>
  <w:style w:type="paragraph" w:styleId="Ttulo6">
    <w:name w:val="heading 6"/>
    <w:basedOn w:val="Normal"/>
    <w:next w:val="Normal"/>
    <w:link w:val="Ttulo6Char"/>
    <w:qFormat/>
    <w:rsid w:val="00BF1940"/>
    <w:pPr>
      <w:keepNext/>
      <w:overflowPunct/>
      <w:autoSpaceDE/>
      <w:autoSpaceDN/>
      <w:adjustRightInd/>
      <w:ind w:firstLine="34"/>
      <w:jc w:val="center"/>
      <w:textAlignment w:val="auto"/>
      <w:outlineLvl w:val="5"/>
    </w:pPr>
    <w:rPr>
      <w:rFonts w:ascii="Arial" w:hAnsi="Arial" w:cs="Arial"/>
      <w:b/>
      <w:sz w:val="22"/>
      <w:szCs w:val="24"/>
      <w:lang w:eastAsia="pt-BR"/>
    </w:rPr>
  </w:style>
  <w:style w:type="paragraph" w:styleId="Ttulo7">
    <w:name w:val="heading 7"/>
    <w:basedOn w:val="Normal"/>
    <w:next w:val="Normal"/>
    <w:link w:val="Ttulo7Char"/>
    <w:qFormat/>
    <w:rsid w:val="00BF1940"/>
    <w:pPr>
      <w:keepNext/>
      <w:overflowPunct/>
      <w:autoSpaceDE/>
      <w:autoSpaceDN/>
      <w:adjustRightInd/>
      <w:textAlignment w:val="auto"/>
      <w:outlineLvl w:val="6"/>
    </w:pPr>
    <w:rPr>
      <w:rFonts w:ascii="Arial" w:hAnsi="Arial" w:cs="Arial"/>
      <w:b/>
      <w:sz w:val="22"/>
      <w:szCs w:val="22"/>
      <w:lang w:eastAsia="pt-BR"/>
    </w:rPr>
  </w:style>
  <w:style w:type="paragraph" w:styleId="Ttulo8">
    <w:name w:val="heading 8"/>
    <w:basedOn w:val="Normal"/>
    <w:next w:val="Normal"/>
    <w:link w:val="Ttulo8Char"/>
    <w:qFormat/>
    <w:rsid w:val="00BF1940"/>
    <w:pPr>
      <w:keepNext/>
      <w:overflowPunct/>
      <w:autoSpaceDE/>
      <w:autoSpaceDN/>
      <w:adjustRightInd/>
      <w:jc w:val="both"/>
      <w:textAlignment w:val="auto"/>
      <w:outlineLvl w:val="7"/>
    </w:pPr>
    <w:rPr>
      <w:rFonts w:ascii="Arial" w:hAnsi="Arial" w:cs="Arial"/>
      <w:b/>
      <w:bCs/>
      <w:color w:val="FF0000"/>
      <w:sz w:val="22"/>
      <w:szCs w:val="24"/>
      <w:lang w:eastAsia="pt-BR"/>
    </w:rPr>
  </w:style>
  <w:style w:type="paragraph" w:styleId="Ttulo9">
    <w:name w:val="heading 9"/>
    <w:basedOn w:val="Normal"/>
    <w:next w:val="Normal"/>
    <w:link w:val="Ttulo9Char"/>
    <w:qFormat/>
    <w:rsid w:val="00BF1940"/>
    <w:pPr>
      <w:keepNext/>
      <w:overflowPunct/>
      <w:autoSpaceDE/>
      <w:autoSpaceDN/>
      <w:adjustRightInd/>
      <w:jc w:val="center"/>
      <w:textAlignment w:val="auto"/>
      <w:outlineLvl w:val="8"/>
    </w:pPr>
    <w:rPr>
      <w:rFonts w:ascii="Arial" w:hAnsi="Arial" w:cs="Arial"/>
      <w:b/>
      <w:bCs/>
      <w:color w:val="FF0000"/>
      <w:sz w:val="22"/>
      <w:szCs w:val="24"/>
      <w:lang w:eastAsia="pt-BR"/>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uiPriority w:val="99"/>
    <w:semiHidden/>
  </w:style>
  <w:style w:type="character" w:customStyle="1" w:styleId="Ttulo1Char">
    <w:name w:val="Título 1 Char"/>
    <w:link w:val="Ttulo1"/>
    <w:locked/>
    <w:rsid w:val="00BF1940"/>
    <w:rPr>
      <w:rFonts w:ascii="Arial" w:eastAsia="Calibri" w:hAnsi="Arial" w:cs="Arial"/>
      <w:sz w:val="28"/>
      <w:szCs w:val="24"/>
      <w:lang w:val="pt-BR" w:eastAsia="pt-BR" w:bidi="ar-SA"/>
    </w:rPr>
  </w:style>
  <w:style w:type="character" w:customStyle="1" w:styleId="Ttulo2Char">
    <w:name w:val="Título 2 Char"/>
    <w:link w:val="Ttulo2"/>
    <w:locked/>
    <w:rsid w:val="00BF1940"/>
    <w:rPr>
      <w:rFonts w:ascii="Arial" w:eastAsia="Calibri" w:hAnsi="Arial"/>
      <w:sz w:val="28"/>
      <w:lang w:val="en-US" w:eastAsia="pt-BR" w:bidi="ar-SA"/>
    </w:rPr>
  </w:style>
  <w:style w:type="character" w:customStyle="1" w:styleId="Ttulo3Char">
    <w:name w:val="Título 3 Char"/>
    <w:link w:val="Ttulo3"/>
    <w:locked/>
    <w:rsid w:val="00BF1940"/>
    <w:rPr>
      <w:rFonts w:ascii="Arial" w:eastAsia="Calibri" w:hAnsi="Arial" w:cs="Arial"/>
      <w:b/>
      <w:bCs/>
      <w:sz w:val="26"/>
      <w:szCs w:val="26"/>
      <w:lang w:val="pt-BR" w:eastAsia="pt-BR" w:bidi="ar-SA"/>
    </w:rPr>
  </w:style>
  <w:style w:type="character" w:customStyle="1" w:styleId="Ttulo5Char">
    <w:name w:val="Título 5 Char"/>
    <w:link w:val="Ttulo5"/>
    <w:locked/>
    <w:rsid w:val="00BF1940"/>
    <w:rPr>
      <w:rFonts w:eastAsia="Calibri"/>
      <w:b/>
      <w:bCs/>
      <w:i/>
      <w:iCs/>
      <w:sz w:val="26"/>
      <w:szCs w:val="26"/>
      <w:lang w:val="pt-BR" w:eastAsia="pt-BR" w:bidi="ar-SA"/>
    </w:rPr>
  </w:style>
  <w:style w:type="character" w:customStyle="1" w:styleId="Ttulo6Char">
    <w:name w:val="Título 6 Char"/>
    <w:link w:val="Ttulo6"/>
    <w:locked/>
    <w:rsid w:val="00BF1940"/>
    <w:rPr>
      <w:rFonts w:ascii="Arial" w:eastAsia="Calibri" w:hAnsi="Arial" w:cs="Arial"/>
      <w:b/>
      <w:sz w:val="22"/>
      <w:szCs w:val="24"/>
      <w:lang w:val="pt-BR" w:eastAsia="pt-BR" w:bidi="ar-SA"/>
    </w:rPr>
  </w:style>
  <w:style w:type="character" w:customStyle="1" w:styleId="Ttulo7Char">
    <w:name w:val="Título 7 Char"/>
    <w:link w:val="Ttulo7"/>
    <w:locked/>
    <w:rsid w:val="00BF1940"/>
    <w:rPr>
      <w:rFonts w:ascii="Arial" w:eastAsia="Calibri" w:hAnsi="Arial" w:cs="Arial"/>
      <w:b/>
      <w:sz w:val="22"/>
      <w:szCs w:val="22"/>
      <w:lang w:val="pt-BR" w:eastAsia="pt-BR" w:bidi="ar-SA"/>
    </w:rPr>
  </w:style>
  <w:style w:type="character" w:customStyle="1" w:styleId="Ttulo8Char">
    <w:name w:val="Título 8 Char"/>
    <w:link w:val="Ttulo8"/>
    <w:locked/>
    <w:rsid w:val="00BF1940"/>
    <w:rPr>
      <w:rFonts w:ascii="Arial" w:eastAsia="Calibri" w:hAnsi="Arial" w:cs="Arial"/>
      <w:b/>
      <w:bCs/>
      <w:color w:val="FF0000"/>
      <w:sz w:val="22"/>
      <w:szCs w:val="24"/>
      <w:lang w:val="pt-BR" w:eastAsia="pt-BR" w:bidi="ar-SA"/>
    </w:rPr>
  </w:style>
  <w:style w:type="character" w:customStyle="1" w:styleId="Ttulo9Char">
    <w:name w:val="Título 9 Char"/>
    <w:link w:val="Ttulo9"/>
    <w:locked/>
    <w:rsid w:val="00BF1940"/>
    <w:rPr>
      <w:rFonts w:ascii="Arial" w:eastAsia="Calibri" w:hAnsi="Arial" w:cs="Arial"/>
      <w:b/>
      <w:bCs/>
      <w:color w:val="FF0000"/>
      <w:sz w:val="22"/>
      <w:szCs w:val="24"/>
      <w:lang w:val="pt-BR" w:eastAsia="pt-BR" w:bidi="ar-SA"/>
    </w:rPr>
  </w:style>
  <w:style w:type="character" w:styleId="Nmerodepgina">
    <w:name w:val="page number"/>
    <w:rsid w:val="00BF1940"/>
    <w:rPr>
      <w:rFonts w:cs="Times New Roman"/>
    </w:rPr>
  </w:style>
  <w:style w:type="paragraph" w:styleId="Rodap">
    <w:name w:val="footer"/>
    <w:basedOn w:val="Normal"/>
    <w:link w:val="RodapChar"/>
    <w:uiPriority w:val="99"/>
    <w:rsid w:val="00BF1940"/>
    <w:pPr>
      <w:tabs>
        <w:tab w:val="center" w:pos="4419"/>
        <w:tab w:val="right" w:pos="8838"/>
      </w:tabs>
    </w:pPr>
    <w:rPr>
      <w:rFonts w:ascii="Courier (W1)" w:hAnsi="Courier (W1)"/>
      <w:color w:val="000000"/>
      <w:sz w:val="24"/>
    </w:rPr>
  </w:style>
  <w:style w:type="character" w:customStyle="1" w:styleId="RodapChar">
    <w:name w:val="Rodapé Char"/>
    <w:link w:val="Rodap"/>
    <w:uiPriority w:val="99"/>
    <w:locked/>
    <w:rsid w:val="00BF1940"/>
    <w:rPr>
      <w:rFonts w:ascii="Courier (W1)" w:eastAsia="Calibri" w:hAnsi="Courier (W1)"/>
      <w:color w:val="000000"/>
      <w:sz w:val="24"/>
      <w:lang w:val="pt-BR" w:eastAsia="en-US" w:bidi="ar-SA"/>
    </w:rPr>
  </w:style>
  <w:style w:type="paragraph" w:styleId="Recuodecorpodetexto">
    <w:name w:val="Body Text Indent"/>
    <w:basedOn w:val="Normal"/>
    <w:link w:val="RecuodecorpodetextoChar"/>
    <w:rsid w:val="00BF1940"/>
    <w:pPr>
      <w:ind w:firstLine="708"/>
      <w:jc w:val="both"/>
    </w:pPr>
    <w:rPr>
      <w:rFonts w:ascii="Arial" w:hAnsi="Arial" w:cs="Arial"/>
      <w:b/>
      <w:bCs/>
      <w:sz w:val="22"/>
    </w:rPr>
  </w:style>
  <w:style w:type="character" w:customStyle="1" w:styleId="RecuodecorpodetextoChar">
    <w:name w:val="Recuo de corpo de texto Char"/>
    <w:link w:val="Recuodecorpodetexto"/>
    <w:locked/>
    <w:rsid w:val="00BF1940"/>
    <w:rPr>
      <w:rFonts w:ascii="Arial" w:eastAsia="Calibri" w:hAnsi="Arial" w:cs="Arial"/>
      <w:b/>
      <w:bCs/>
      <w:sz w:val="22"/>
      <w:lang w:val="pt-BR" w:eastAsia="en-US" w:bidi="ar-SA"/>
    </w:rPr>
  </w:style>
  <w:style w:type="paragraph" w:styleId="Corpodetexto3">
    <w:name w:val="Body Text 3"/>
    <w:basedOn w:val="Normal"/>
    <w:link w:val="Corpodetexto3Char"/>
    <w:rsid w:val="00BF1940"/>
    <w:pPr>
      <w:overflowPunct/>
      <w:autoSpaceDE/>
      <w:autoSpaceDN/>
      <w:adjustRightInd/>
      <w:jc w:val="both"/>
      <w:textAlignment w:val="auto"/>
    </w:pPr>
    <w:rPr>
      <w:rFonts w:ascii="Arial" w:hAnsi="Arial" w:cs="Arial"/>
      <w:bCs/>
      <w:color w:val="FF0000"/>
      <w:sz w:val="22"/>
      <w:szCs w:val="24"/>
      <w:lang w:eastAsia="pt-BR"/>
    </w:rPr>
  </w:style>
  <w:style w:type="character" w:customStyle="1" w:styleId="Corpodetexto3Char">
    <w:name w:val="Corpo de texto 3 Char"/>
    <w:link w:val="Corpodetexto3"/>
    <w:locked/>
    <w:rsid w:val="00BF1940"/>
    <w:rPr>
      <w:rFonts w:ascii="Arial" w:eastAsia="Calibri" w:hAnsi="Arial" w:cs="Arial"/>
      <w:bCs/>
      <w:color w:val="FF0000"/>
      <w:sz w:val="22"/>
      <w:szCs w:val="24"/>
      <w:lang w:val="pt-BR" w:eastAsia="pt-BR" w:bidi="ar-SA"/>
    </w:rPr>
  </w:style>
  <w:style w:type="paragraph" w:styleId="Corpodetexto">
    <w:name w:val="Body Text"/>
    <w:aliases w:val=" Char Char, Char,Char Char,Char"/>
    <w:basedOn w:val="Normal"/>
    <w:link w:val="CorpodetextoChar"/>
    <w:rsid w:val="00BF1940"/>
    <w:pPr>
      <w:overflowPunct/>
      <w:autoSpaceDE/>
      <w:autoSpaceDN/>
      <w:adjustRightInd/>
      <w:jc w:val="both"/>
      <w:textAlignment w:val="auto"/>
    </w:pPr>
    <w:rPr>
      <w:rFonts w:ascii="Arial" w:hAnsi="Arial" w:cs="Arial"/>
      <w:sz w:val="28"/>
      <w:szCs w:val="24"/>
      <w:lang w:eastAsia="pt-BR"/>
    </w:rPr>
  </w:style>
  <w:style w:type="character" w:customStyle="1" w:styleId="CorpodetextoChar">
    <w:name w:val="Corpo de texto Char"/>
    <w:aliases w:val=" Char Char Char, Char Char1"/>
    <w:link w:val="Corpodetexto"/>
    <w:locked/>
    <w:rsid w:val="00BF1940"/>
    <w:rPr>
      <w:rFonts w:ascii="Arial" w:eastAsia="Calibri" w:hAnsi="Arial" w:cs="Arial"/>
      <w:sz w:val="28"/>
      <w:szCs w:val="24"/>
      <w:lang w:val="pt-BR" w:eastAsia="pt-BR" w:bidi="ar-SA"/>
    </w:rPr>
  </w:style>
  <w:style w:type="paragraph" w:styleId="NormalWeb">
    <w:name w:val="Normal (Web)"/>
    <w:basedOn w:val="Normal"/>
    <w:rsid w:val="00BF1940"/>
    <w:pPr>
      <w:overflowPunct/>
      <w:autoSpaceDE/>
      <w:autoSpaceDN/>
      <w:adjustRightInd/>
      <w:spacing w:before="100" w:beforeAutospacing="1" w:after="100" w:afterAutospacing="1"/>
      <w:textAlignment w:val="auto"/>
    </w:pPr>
    <w:rPr>
      <w:sz w:val="24"/>
      <w:szCs w:val="24"/>
      <w:lang w:eastAsia="pt-BR"/>
    </w:rPr>
  </w:style>
  <w:style w:type="paragraph" w:styleId="Corpodetexto2">
    <w:name w:val="Body Text 2"/>
    <w:basedOn w:val="Normal"/>
    <w:link w:val="Corpodetexto2Char"/>
    <w:rsid w:val="00BF1940"/>
    <w:pPr>
      <w:overflowPunct/>
      <w:autoSpaceDE/>
      <w:autoSpaceDN/>
      <w:adjustRightInd/>
      <w:spacing w:after="120" w:line="480" w:lineRule="auto"/>
      <w:textAlignment w:val="auto"/>
    </w:pPr>
    <w:rPr>
      <w:sz w:val="24"/>
      <w:szCs w:val="24"/>
      <w:lang w:eastAsia="pt-BR"/>
    </w:rPr>
  </w:style>
  <w:style w:type="character" w:customStyle="1" w:styleId="Corpodetexto2Char">
    <w:name w:val="Corpo de texto 2 Char"/>
    <w:link w:val="Corpodetexto2"/>
    <w:locked/>
    <w:rsid w:val="00BF1940"/>
    <w:rPr>
      <w:rFonts w:eastAsia="Calibri"/>
      <w:sz w:val="24"/>
      <w:szCs w:val="24"/>
      <w:lang w:val="pt-BR" w:eastAsia="pt-BR" w:bidi="ar-SA"/>
    </w:rPr>
  </w:style>
  <w:style w:type="character" w:styleId="Forte">
    <w:name w:val="Strong"/>
    <w:qFormat/>
    <w:rsid w:val="00BF1940"/>
    <w:rPr>
      <w:b/>
    </w:rPr>
  </w:style>
  <w:style w:type="paragraph" w:styleId="Recuodecorpodetexto2">
    <w:name w:val="Body Text Indent 2"/>
    <w:basedOn w:val="Normal"/>
    <w:link w:val="Recuodecorpodetexto2Char"/>
    <w:rsid w:val="00BF1940"/>
    <w:pPr>
      <w:overflowPunct/>
      <w:autoSpaceDE/>
      <w:autoSpaceDN/>
      <w:adjustRightInd/>
      <w:spacing w:after="120" w:line="480" w:lineRule="auto"/>
      <w:ind w:left="283"/>
      <w:textAlignment w:val="auto"/>
    </w:pPr>
    <w:rPr>
      <w:sz w:val="24"/>
      <w:szCs w:val="24"/>
      <w:lang w:eastAsia="pt-BR"/>
    </w:rPr>
  </w:style>
  <w:style w:type="character" w:customStyle="1" w:styleId="Recuodecorpodetexto2Char">
    <w:name w:val="Recuo de corpo de texto 2 Char"/>
    <w:link w:val="Recuodecorpodetexto2"/>
    <w:locked/>
    <w:rsid w:val="00BF1940"/>
    <w:rPr>
      <w:rFonts w:eastAsia="Calibri"/>
      <w:sz w:val="24"/>
      <w:szCs w:val="24"/>
      <w:lang w:val="pt-BR" w:eastAsia="pt-BR" w:bidi="ar-SA"/>
    </w:rPr>
  </w:style>
  <w:style w:type="paragraph" w:styleId="Recuodecorpodetexto3">
    <w:name w:val="Body Text Indent 3"/>
    <w:basedOn w:val="Normal"/>
    <w:link w:val="Recuodecorpodetexto3Char"/>
    <w:rsid w:val="00BF1940"/>
    <w:pPr>
      <w:overflowPunct/>
      <w:autoSpaceDE/>
      <w:autoSpaceDN/>
      <w:adjustRightInd/>
      <w:spacing w:after="120"/>
      <w:ind w:left="283"/>
      <w:textAlignment w:val="auto"/>
    </w:pPr>
    <w:rPr>
      <w:sz w:val="16"/>
      <w:szCs w:val="16"/>
      <w:lang w:eastAsia="pt-BR"/>
    </w:rPr>
  </w:style>
  <w:style w:type="character" w:customStyle="1" w:styleId="Recuodecorpodetexto3Char">
    <w:name w:val="Recuo de corpo de texto 3 Char"/>
    <w:link w:val="Recuodecorpodetexto3"/>
    <w:locked/>
    <w:rsid w:val="00BF1940"/>
    <w:rPr>
      <w:rFonts w:eastAsia="Calibri"/>
      <w:sz w:val="16"/>
      <w:szCs w:val="16"/>
      <w:lang w:val="pt-BR" w:eastAsia="pt-BR" w:bidi="ar-SA"/>
    </w:rPr>
  </w:style>
  <w:style w:type="paragraph" w:styleId="Cabealho">
    <w:name w:val="header"/>
    <w:aliases w:val="Cabeçalho1"/>
    <w:basedOn w:val="Normal"/>
    <w:link w:val="CabealhoChar"/>
    <w:rsid w:val="00BF1940"/>
    <w:pPr>
      <w:tabs>
        <w:tab w:val="center" w:pos="4419"/>
        <w:tab w:val="right" w:pos="8838"/>
      </w:tabs>
      <w:overflowPunct/>
      <w:autoSpaceDE/>
      <w:autoSpaceDN/>
      <w:adjustRightInd/>
      <w:textAlignment w:val="auto"/>
    </w:pPr>
    <w:rPr>
      <w:lang w:eastAsia="pt-BR"/>
    </w:rPr>
  </w:style>
  <w:style w:type="character" w:customStyle="1" w:styleId="CabealhoChar">
    <w:name w:val="Cabeçalho Char"/>
    <w:aliases w:val="Cabeçalho1 Char"/>
    <w:link w:val="Cabealho"/>
    <w:locked/>
    <w:rsid w:val="00BF1940"/>
    <w:rPr>
      <w:rFonts w:eastAsia="Calibri"/>
      <w:lang w:val="pt-BR" w:eastAsia="pt-BR" w:bidi="ar-SA"/>
    </w:rPr>
  </w:style>
  <w:style w:type="paragraph" w:customStyle="1" w:styleId="reservado3">
    <w:name w:val="reservado3"/>
    <w:basedOn w:val="Normal"/>
    <w:rsid w:val="00BF1940"/>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overflowPunct/>
      <w:autoSpaceDE/>
      <w:autoSpaceDN/>
      <w:adjustRightInd/>
      <w:jc w:val="both"/>
      <w:textAlignment w:val="auto"/>
    </w:pPr>
    <w:rPr>
      <w:rFonts w:ascii="Arial" w:hAnsi="Arial"/>
      <w:spacing w:val="-3"/>
      <w:sz w:val="24"/>
      <w:lang w:val="en-US" w:eastAsia="pt-BR"/>
    </w:rPr>
  </w:style>
  <w:style w:type="paragraph" w:styleId="Ttulo">
    <w:name w:val="Title"/>
    <w:basedOn w:val="Normal"/>
    <w:link w:val="TtuloChar"/>
    <w:qFormat/>
    <w:rsid w:val="00BF1940"/>
    <w:pPr>
      <w:overflowPunct/>
      <w:autoSpaceDE/>
      <w:autoSpaceDN/>
      <w:adjustRightInd/>
      <w:jc w:val="center"/>
      <w:textAlignment w:val="auto"/>
    </w:pPr>
    <w:rPr>
      <w:b/>
      <w:sz w:val="36"/>
      <w:lang w:eastAsia="pt-BR"/>
    </w:rPr>
  </w:style>
  <w:style w:type="character" w:customStyle="1" w:styleId="TtuloChar">
    <w:name w:val="Título Char"/>
    <w:link w:val="Ttulo"/>
    <w:locked/>
    <w:rsid w:val="00BF1940"/>
    <w:rPr>
      <w:rFonts w:eastAsia="Calibri"/>
      <w:b/>
      <w:sz w:val="36"/>
      <w:lang w:val="pt-BR" w:eastAsia="pt-BR" w:bidi="ar-SA"/>
    </w:rPr>
  </w:style>
  <w:style w:type="paragraph" w:customStyle="1" w:styleId="DivisodeTabelas">
    <w:name w:val="Divisão de Tabelas"/>
    <w:basedOn w:val="Normal"/>
    <w:rsid w:val="00BF1940"/>
    <w:pPr>
      <w:spacing w:line="20" w:lineRule="exact"/>
    </w:pPr>
  </w:style>
  <w:style w:type="paragraph" w:styleId="Textodebalo">
    <w:name w:val="Balloon Text"/>
    <w:basedOn w:val="Normal"/>
    <w:link w:val="TextodebaloChar"/>
    <w:rsid w:val="00BF1940"/>
    <w:pPr>
      <w:overflowPunct/>
      <w:autoSpaceDE/>
      <w:autoSpaceDN/>
      <w:adjustRightInd/>
      <w:textAlignment w:val="auto"/>
    </w:pPr>
    <w:rPr>
      <w:rFonts w:ascii="Tahoma" w:hAnsi="Tahoma" w:cs="Tahoma"/>
      <w:sz w:val="16"/>
      <w:szCs w:val="16"/>
      <w:lang w:eastAsia="pt-BR"/>
    </w:rPr>
  </w:style>
  <w:style w:type="character" w:customStyle="1" w:styleId="TextodebaloChar">
    <w:name w:val="Texto de balão Char"/>
    <w:link w:val="Textodebalo"/>
    <w:locked/>
    <w:rsid w:val="00BF1940"/>
    <w:rPr>
      <w:rFonts w:ascii="Tahoma" w:eastAsia="Calibri" w:hAnsi="Tahoma" w:cs="Tahoma"/>
      <w:sz w:val="16"/>
      <w:szCs w:val="16"/>
      <w:lang w:val="pt-BR" w:eastAsia="pt-BR" w:bidi="ar-SA"/>
    </w:rPr>
  </w:style>
  <w:style w:type="character" w:styleId="Hyperlink">
    <w:name w:val="Hyperlink"/>
    <w:uiPriority w:val="99"/>
    <w:rsid w:val="00BF1940"/>
    <w:rPr>
      <w:color w:val="0000FF"/>
      <w:u w:val="single"/>
    </w:rPr>
  </w:style>
  <w:style w:type="paragraph" w:styleId="Commarcadores">
    <w:name w:val="List Bullet"/>
    <w:basedOn w:val="Normal"/>
    <w:autoRedefine/>
    <w:rsid w:val="00BF1940"/>
    <w:pPr>
      <w:numPr>
        <w:numId w:val="1"/>
      </w:numPr>
      <w:tabs>
        <w:tab w:val="clear" w:pos="360"/>
      </w:tabs>
      <w:overflowPunct/>
      <w:autoSpaceDE/>
      <w:autoSpaceDN/>
      <w:adjustRightInd/>
      <w:ind w:left="0" w:firstLine="0"/>
      <w:jc w:val="both"/>
      <w:textAlignment w:val="auto"/>
    </w:pPr>
    <w:rPr>
      <w:sz w:val="24"/>
      <w:lang w:eastAsia="pt-BR"/>
    </w:rPr>
  </w:style>
  <w:style w:type="paragraph" w:customStyle="1" w:styleId="Tahoma">
    <w:name w:val="Tahoma"/>
    <w:aliases w:val="12 pt"/>
    <w:basedOn w:val="Normal"/>
    <w:rsid w:val="00BF1940"/>
    <w:pPr>
      <w:tabs>
        <w:tab w:val="num" w:pos="1440"/>
      </w:tabs>
      <w:overflowPunct/>
      <w:autoSpaceDE/>
      <w:autoSpaceDN/>
      <w:adjustRightInd/>
      <w:ind w:left="1440" w:right="165" w:hanging="360"/>
      <w:jc w:val="both"/>
      <w:textAlignment w:val="auto"/>
    </w:pPr>
    <w:rPr>
      <w:rFonts w:ascii="Arial" w:hAnsi="Arial" w:cs="Arial"/>
      <w:lang w:eastAsia="pt-BR"/>
    </w:rPr>
  </w:style>
  <w:style w:type="paragraph" w:customStyle="1" w:styleId="Corpodetexto31">
    <w:name w:val="Corpo de texto 31"/>
    <w:basedOn w:val="Normal"/>
    <w:rsid w:val="00BF1940"/>
    <w:pPr>
      <w:suppressAutoHyphens/>
      <w:overflowPunct/>
      <w:autoSpaceDE/>
      <w:autoSpaceDN/>
      <w:adjustRightInd/>
      <w:jc w:val="both"/>
      <w:textAlignment w:val="auto"/>
    </w:pPr>
    <w:rPr>
      <w:sz w:val="25"/>
      <w:lang w:eastAsia="ar-SA"/>
    </w:rPr>
  </w:style>
  <w:style w:type="paragraph" w:customStyle="1" w:styleId="P30">
    <w:name w:val="P30"/>
    <w:basedOn w:val="Normal"/>
    <w:rsid w:val="00BF1940"/>
    <w:pPr>
      <w:numPr>
        <w:ilvl w:val="1"/>
        <w:numId w:val="2"/>
      </w:numPr>
      <w:tabs>
        <w:tab w:val="clear" w:pos="1440"/>
      </w:tabs>
      <w:overflowPunct/>
      <w:autoSpaceDE/>
      <w:autoSpaceDN/>
      <w:adjustRightInd/>
      <w:snapToGrid w:val="0"/>
      <w:ind w:left="0" w:firstLine="0"/>
      <w:jc w:val="both"/>
      <w:textAlignment w:val="auto"/>
    </w:pPr>
    <w:rPr>
      <w:b/>
      <w:sz w:val="24"/>
      <w:lang w:eastAsia="pt-BR"/>
    </w:rPr>
  </w:style>
  <w:style w:type="paragraph" w:customStyle="1" w:styleId="A251075">
    <w:name w:val="_A251075"/>
    <w:basedOn w:val="Normal"/>
    <w:rsid w:val="00BF1940"/>
    <w:pPr>
      <w:tabs>
        <w:tab w:val="left" w:pos="3600"/>
      </w:tabs>
      <w:overflowPunct/>
      <w:autoSpaceDE/>
      <w:autoSpaceDN/>
      <w:adjustRightInd/>
      <w:ind w:left="1296" w:firstLine="3456"/>
      <w:jc w:val="both"/>
      <w:textAlignment w:val="auto"/>
    </w:pPr>
    <w:rPr>
      <w:rFonts w:ascii="Tms Rmn" w:hAnsi="Tms Rmn"/>
      <w:sz w:val="24"/>
      <w:lang w:eastAsia="pt-BR"/>
    </w:rPr>
  </w:style>
  <w:style w:type="paragraph" w:customStyle="1" w:styleId="ListParagraph">
    <w:name w:val="List Paragraph"/>
    <w:basedOn w:val="Normal"/>
    <w:rsid w:val="00BF1940"/>
    <w:pPr>
      <w:overflowPunct/>
      <w:autoSpaceDE/>
      <w:autoSpaceDN/>
      <w:adjustRightInd/>
      <w:ind w:left="708"/>
      <w:textAlignment w:val="auto"/>
    </w:pPr>
    <w:rPr>
      <w:sz w:val="24"/>
      <w:szCs w:val="24"/>
      <w:lang w:eastAsia="pt-BR"/>
    </w:rPr>
  </w:style>
  <w:style w:type="paragraph" w:styleId="MapadoDocumento">
    <w:name w:val="Document Map"/>
    <w:basedOn w:val="Normal"/>
    <w:link w:val="MapadoDocumentoChar"/>
    <w:rsid w:val="00BF1940"/>
    <w:pPr>
      <w:overflowPunct/>
      <w:autoSpaceDE/>
      <w:autoSpaceDN/>
      <w:adjustRightInd/>
      <w:textAlignment w:val="auto"/>
    </w:pPr>
    <w:rPr>
      <w:rFonts w:ascii="Tahoma" w:hAnsi="Tahoma" w:cs="Tahoma"/>
      <w:sz w:val="16"/>
      <w:szCs w:val="16"/>
      <w:lang w:eastAsia="pt-BR"/>
    </w:rPr>
  </w:style>
  <w:style w:type="character" w:customStyle="1" w:styleId="MapadoDocumentoChar">
    <w:name w:val="Mapa do Documento Char"/>
    <w:link w:val="MapadoDocumento"/>
    <w:locked/>
    <w:rsid w:val="00BF1940"/>
    <w:rPr>
      <w:rFonts w:ascii="Tahoma" w:eastAsia="Calibri" w:hAnsi="Tahoma" w:cs="Tahoma"/>
      <w:sz w:val="16"/>
      <w:szCs w:val="16"/>
      <w:lang w:val="pt-BR" w:eastAsia="pt-BR" w:bidi="ar-SA"/>
    </w:rPr>
  </w:style>
  <w:style w:type="paragraph" w:customStyle="1" w:styleId="PargrafodaLista1">
    <w:name w:val="Parágrafo da Lista1"/>
    <w:basedOn w:val="Normal"/>
    <w:rsid w:val="00BF1940"/>
    <w:pPr>
      <w:overflowPunct/>
      <w:autoSpaceDE/>
      <w:autoSpaceDN/>
      <w:adjustRightInd/>
      <w:ind w:left="708"/>
      <w:textAlignment w:val="auto"/>
    </w:pPr>
    <w:rPr>
      <w:rFonts w:eastAsia="Times New Roman"/>
      <w:lang w:eastAsia="pt-BR"/>
    </w:rPr>
  </w:style>
  <w:style w:type="character" w:customStyle="1" w:styleId="CharChar2">
    <w:name w:val=" Char Char2"/>
    <w:semiHidden/>
    <w:rsid w:val="00BF1940"/>
    <w:rPr>
      <w:lang w:val="pt-BR" w:eastAsia="pt-BR" w:bidi="ar-SA"/>
    </w:rPr>
  </w:style>
  <w:style w:type="character" w:customStyle="1" w:styleId="CharChar19">
    <w:name w:val=" Char Char19"/>
    <w:locked/>
    <w:rsid w:val="00441CA1"/>
    <w:rPr>
      <w:rFonts w:ascii="Arial" w:eastAsia="Calibri" w:hAnsi="Arial" w:cs="Arial"/>
      <w:sz w:val="28"/>
      <w:szCs w:val="24"/>
      <w:lang w:val="pt-BR" w:eastAsia="pt-BR" w:bidi="ar-SA"/>
    </w:rPr>
  </w:style>
  <w:style w:type="character" w:customStyle="1" w:styleId="CharChar18">
    <w:name w:val=" Char Char18"/>
    <w:locked/>
    <w:rsid w:val="00441CA1"/>
    <w:rPr>
      <w:rFonts w:ascii="Arial" w:eastAsia="Calibri" w:hAnsi="Arial"/>
      <w:sz w:val="28"/>
      <w:lang w:val="en-US" w:eastAsia="pt-BR" w:bidi="ar-SA"/>
    </w:rPr>
  </w:style>
  <w:style w:type="character" w:customStyle="1" w:styleId="Ttulo4Char">
    <w:name w:val="Título 4 Char"/>
    <w:link w:val="Ttulo4"/>
    <w:rsid w:val="003854E9"/>
    <w:rPr>
      <w:rFonts w:ascii="Calibri" w:eastAsia="Times New Roman" w:hAnsi="Calibri" w:cs="Times New Roman"/>
      <w:b/>
      <w:bCs/>
      <w:sz w:val="28"/>
      <w:szCs w:val="28"/>
      <w:lang w:eastAsia="en-US"/>
    </w:rPr>
  </w:style>
  <w:style w:type="paragraph" w:customStyle="1" w:styleId="Estilo1">
    <w:name w:val="Estilo1"/>
    <w:basedOn w:val="Normal"/>
    <w:rsid w:val="003854E9"/>
    <w:pPr>
      <w:overflowPunct/>
      <w:autoSpaceDE/>
      <w:autoSpaceDN/>
      <w:adjustRightInd/>
      <w:spacing w:after="120" w:line="360" w:lineRule="auto"/>
      <w:ind w:left="567"/>
      <w:jc w:val="both"/>
      <w:textAlignment w:val="auto"/>
    </w:pPr>
    <w:rPr>
      <w:rFonts w:eastAsia="Times New Roman"/>
      <w:lang w:eastAsia="pt-BR"/>
    </w:rPr>
  </w:style>
  <w:style w:type="paragraph" w:customStyle="1" w:styleId="Corpodetexto21">
    <w:name w:val="Corpo de texto 21"/>
    <w:basedOn w:val="Normal"/>
    <w:rsid w:val="003854E9"/>
    <w:pPr>
      <w:overflowPunct/>
      <w:autoSpaceDE/>
      <w:autoSpaceDN/>
      <w:adjustRightInd/>
      <w:ind w:firstLine="709"/>
      <w:jc w:val="both"/>
      <w:textAlignment w:val="auto"/>
    </w:pPr>
    <w:rPr>
      <w:rFonts w:eastAsia="Times New Roman"/>
      <w:sz w:val="24"/>
      <w:lang w:eastAsia="pt-BR"/>
    </w:rPr>
  </w:style>
  <w:style w:type="paragraph" w:customStyle="1" w:styleId="A251175">
    <w:name w:val="_A251175"/>
    <w:basedOn w:val="Normal"/>
    <w:rsid w:val="003854E9"/>
    <w:pPr>
      <w:overflowPunct/>
      <w:autoSpaceDE/>
      <w:autoSpaceDN/>
      <w:adjustRightInd/>
      <w:ind w:left="1440" w:firstLine="3456"/>
      <w:jc w:val="both"/>
      <w:textAlignment w:val="auto"/>
    </w:pPr>
    <w:rPr>
      <w:rFonts w:ascii="Tms Rmn" w:eastAsia="Times New Roman" w:hAnsi="Tms Rmn"/>
      <w:sz w:val="24"/>
      <w:lang w:eastAsia="pt-BR"/>
    </w:rPr>
  </w:style>
  <w:style w:type="paragraph" w:customStyle="1" w:styleId="A250875">
    <w:name w:val="_A250875"/>
    <w:basedOn w:val="Normal"/>
    <w:rsid w:val="003854E9"/>
    <w:pPr>
      <w:overflowPunct/>
      <w:autoSpaceDE/>
      <w:autoSpaceDN/>
      <w:adjustRightInd/>
      <w:ind w:left="1008" w:firstLine="3456"/>
      <w:jc w:val="both"/>
      <w:textAlignment w:val="auto"/>
    </w:pPr>
    <w:rPr>
      <w:rFonts w:ascii="Tms Rmn" w:eastAsia="Times New Roman" w:hAnsi="Tms Rmn"/>
      <w:sz w:val="24"/>
      <w:lang w:eastAsia="pt-BR"/>
    </w:rPr>
  </w:style>
  <w:style w:type="paragraph" w:customStyle="1" w:styleId="A251275">
    <w:name w:val="_A251275"/>
    <w:basedOn w:val="Normal"/>
    <w:rsid w:val="003854E9"/>
    <w:pPr>
      <w:tabs>
        <w:tab w:val="left" w:pos="3600"/>
      </w:tabs>
      <w:overflowPunct/>
      <w:autoSpaceDE/>
      <w:autoSpaceDN/>
      <w:adjustRightInd/>
      <w:ind w:left="1584" w:firstLine="3456"/>
      <w:jc w:val="both"/>
      <w:textAlignment w:val="auto"/>
    </w:pPr>
    <w:rPr>
      <w:rFonts w:ascii="Tms Rmn" w:eastAsia="Times New Roman" w:hAnsi="Tms Rmn"/>
      <w:sz w:val="24"/>
      <w:lang w:eastAsia="pt-BR"/>
    </w:rPr>
  </w:style>
  <w:style w:type="paragraph" w:styleId="Subttulo">
    <w:name w:val="Subtitle"/>
    <w:basedOn w:val="Normal"/>
    <w:link w:val="SubttuloChar"/>
    <w:qFormat/>
    <w:rsid w:val="003854E9"/>
    <w:pPr>
      <w:widowControl w:val="0"/>
      <w:overflowPunct/>
      <w:adjustRightInd/>
      <w:jc w:val="center"/>
      <w:textAlignment w:val="auto"/>
    </w:pPr>
    <w:rPr>
      <w:rFonts w:eastAsia="Times New Roman"/>
      <w:sz w:val="28"/>
      <w:szCs w:val="28"/>
      <w:lang w:val="x-none" w:eastAsia="x-none"/>
    </w:rPr>
  </w:style>
  <w:style w:type="character" w:customStyle="1" w:styleId="SubttuloChar">
    <w:name w:val="Subtítulo Char"/>
    <w:link w:val="Subttulo"/>
    <w:rsid w:val="003854E9"/>
    <w:rPr>
      <w:rFonts w:eastAsia="Times New Roman"/>
      <w:sz w:val="28"/>
      <w:szCs w:val="28"/>
    </w:rPr>
  </w:style>
  <w:style w:type="paragraph" w:customStyle="1" w:styleId="BodyText21">
    <w:name w:val="Body Text 21"/>
    <w:basedOn w:val="Normal"/>
    <w:rsid w:val="003854E9"/>
    <w:pPr>
      <w:suppressAutoHyphens/>
      <w:overflowPunct/>
      <w:autoSpaceDE/>
      <w:autoSpaceDN/>
      <w:adjustRightInd/>
      <w:jc w:val="both"/>
      <w:textAlignment w:val="auto"/>
    </w:pPr>
    <w:rPr>
      <w:rFonts w:eastAsia="Times New Roman"/>
      <w:sz w:val="24"/>
      <w:lang w:eastAsia="pt-BR"/>
    </w:rPr>
  </w:style>
  <w:style w:type="paragraph" w:customStyle="1" w:styleId="Recuodecorpodetexto21">
    <w:name w:val="Recuo de corpo de texto 21"/>
    <w:basedOn w:val="Normal"/>
    <w:rsid w:val="003854E9"/>
    <w:pPr>
      <w:overflowPunct/>
      <w:autoSpaceDE/>
      <w:autoSpaceDN/>
      <w:adjustRightInd/>
      <w:ind w:left="567" w:hanging="283"/>
      <w:jc w:val="both"/>
      <w:textAlignment w:val="auto"/>
    </w:pPr>
    <w:rPr>
      <w:rFonts w:ascii="Arial" w:eastAsia="Times New Roman" w:hAnsi="Arial"/>
      <w:sz w:val="22"/>
      <w:lang w:eastAsia="pt-BR"/>
    </w:rPr>
  </w:style>
  <w:style w:type="paragraph" w:styleId="TextosemFormatao">
    <w:name w:val="Plain Text"/>
    <w:aliases w:val="Texto simples"/>
    <w:basedOn w:val="Normal"/>
    <w:link w:val="TextosemFormataoChar"/>
    <w:rsid w:val="003854E9"/>
    <w:pPr>
      <w:overflowPunct/>
      <w:autoSpaceDE/>
      <w:autoSpaceDN/>
      <w:adjustRightInd/>
      <w:textAlignment w:val="auto"/>
    </w:pPr>
    <w:rPr>
      <w:rFonts w:ascii="Courier New" w:eastAsia="Times New Roman" w:hAnsi="Courier New"/>
      <w:lang w:val="x-none" w:eastAsia="x-none"/>
    </w:rPr>
  </w:style>
  <w:style w:type="character" w:customStyle="1" w:styleId="TextosemFormataoChar">
    <w:name w:val="Texto sem Formatação Char"/>
    <w:aliases w:val="Texto simples Char"/>
    <w:link w:val="TextosemFormatao"/>
    <w:rsid w:val="003854E9"/>
    <w:rPr>
      <w:rFonts w:ascii="Courier New" w:eastAsia="Times New Roman" w:hAnsi="Courier New"/>
    </w:rPr>
  </w:style>
  <w:style w:type="paragraph" w:styleId="Cabealhodamensagem">
    <w:name w:val="Message Header"/>
    <w:basedOn w:val="Normal"/>
    <w:link w:val="CabealhodamensagemChar"/>
    <w:rsid w:val="003854E9"/>
    <w:pPr>
      <w:pBdr>
        <w:top w:val="single" w:sz="6" w:space="1" w:color="auto"/>
        <w:left w:val="single" w:sz="6" w:space="1" w:color="auto"/>
        <w:bottom w:val="single" w:sz="6" w:space="1" w:color="auto"/>
        <w:right w:val="single" w:sz="6" w:space="1" w:color="auto"/>
      </w:pBdr>
      <w:shd w:val="pct20" w:color="auto" w:fill="auto"/>
      <w:overflowPunct/>
      <w:autoSpaceDE/>
      <w:autoSpaceDN/>
      <w:adjustRightInd/>
      <w:ind w:left="1134" w:hanging="1134"/>
      <w:textAlignment w:val="auto"/>
    </w:pPr>
    <w:rPr>
      <w:rFonts w:ascii="Arial" w:eastAsia="Times New Roman" w:hAnsi="Arial"/>
      <w:sz w:val="24"/>
      <w:szCs w:val="24"/>
      <w:lang w:val="x-none" w:eastAsia="x-none"/>
    </w:rPr>
  </w:style>
  <w:style w:type="character" w:customStyle="1" w:styleId="CabealhodamensagemChar">
    <w:name w:val="Cabeçalho da mensagem Char"/>
    <w:link w:val="Cabealhodamensagem"/>
    <w:rsid w:val="003854E9"/>
    <w:rPr>
      <w:rFonts w:ascii="Arial" w:eastAsia="Times New Roman" w:hAnsi="Arial"/>
      <w:sz w:val="24"/>
      <w:szCs w:val="24"/>
      <w:shd w:val="pct20" w:color="auto" w:fill="auto"/>
    </w:rPr>
  </w:style>
  <w:style w:type="paragraph" w:customStyle="1" w:styleId="1">
    <w:name w:val="1"/>
    <w:basedOn w:val="Normal"/>
    <w:next w:val="TextosemFormatao"/>
    <w:rsid w:val="003854E9"/>
    <w:pPr>
      <w:overflowPunct/>
      <w:autoSpaceDE/>
      <w:autoSpaceDN/>
      <w:adjustRightInd/>
      <w:textAlignment w:val="auto"/>
    </w:pPr>
    <w:rPr>
      <w:rFonts w:ascii="Courier New" w:eastAsia="Times New Roman" w:hAnsi="Courier New"/>
      <w:lang w:eastAsia="pt-BR"/>
    </w:rPr>
  </w:style>
  <w:style w:type="paragraph" w:styleId="Lista2">
    <w:name w:val="List 2"/>
    <w:basedOn w:val="Normal"/>
    <w:rsid w:val="003854E9"/>
    <w:pPr>
      <w:overflowPunct/>
      <w:autoSpaceDE/>
      <w:autoSpaceDN/>
      <w:adjustRightInd/>
      <w:ind w:left="566" w:hanging="283"/>
      <w:textAlignment w:val="auto"/>
    </w:pPr>
    <w:rPr>
      <w:rFonts w:eastAsia="Times New Roman"/>
      <w:lang w:eastAsia="pt-BR"/>
    </w:rPr>
  </w:style>
  <w:style w:type="paragraph" w:styleId="PargrafodaLista">
    <w:name w:val="List Paragraph"/>
    <w:aliases w:val="SheParágrafo da Lista,List I Paragraph,Marca 1,Segundo"/>
    <w:basedOn w:val="Normal"/>
    <w:link w:val="PargrafodaListaChar"/>
    <w:uiPriority w:val="34"/>
    <w:qFormat/>
    <w:rsid w:val="003854E9"/>
    <w:pPr>
      <w:overflowPunct/>
      <w:autoSpaceDE/>
      <w:autoSpaceDN/>
      <w:adjustRightInd/>
      <w:ind w:left="708"/>
      <w:textAlignment w:val="auto"/>
    </w:pPr>
    <w:rPr>
      <w:rFonts w:eastAsia="Times New Roman"/>
      <w:lang w:eastAsia="pt-BR"/>
    </w:rPr>
  </w:style>
  <w:style w:type="paragraph" w:customStyle="1" w:styleId="Indent-bull">
    <w:name w:val="Indent-bull"/>
    <w:basedOn w:val="Normal"/>
    <w:rsid w:val="003854E9"/>
    <w:pPr>
      <w:widowControl w:val="0"/>
      <w:tabs>
        <w:tab w:val="left" w:pos="360"/>
      </w:tabs>
      <w:overflowPunct/>
      <w:autoSpaceDE/>
      <w:autoSpaceDN/>
      <w:adjustRightInd/>
      <w:spacing w:before="120"/>
      <w:ind w:left="360" w:hanging="360"/>
      <w:textAlignment w:val="auto"/>
    </w:pPr>
    <w:rPr>
      <w:rFonts w:ascii="Arial" w:eastAsia="Times New Roman" w:hAnsi="Arial"/>
      <w:sz w:val="24"/>
      <w:lang w:eastAsia="pt-BR"/>
    </w:rPr>
  </w:style>
  <w:style w:type="paragraph" w:styleId="Textoembloco">
    <w:name w:val="Block Text"/>
    <w:basedOn w:val="Normal"/>
    <w:rsid w:val="003854E9"/>
    <w:pPr>
      <w:overflowPunct/>
      <w:autoSpaceDE/>
      <w:autoSpaceDN/>
      <w:adjustRightInd/>
      <w:ind w:left="1418" w:right="-1" w:hanging="709"/>
      <w:jc w:val="both"/>
      <w:textAlignment w:val="auto"/>
    </w:pPr>
    <w:rPr>
      <w:rFonts w:eastAsia="Times New Roman"/>
      <w:snapToGrid w:val="0"/>
      <w:sz w:val="24"/>
      <w:lang w:eastAsia="pt-BR"/>
    </w:rPr>
  </w:style>
  <w:style w:type="paragraph" w:customStyle="1" w:styleId="xl24">
    <w:name w:val="xl24"/>
    <w:basedOn w:val="Normal"/>
    <w:rsid w:val="003854E9"/>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eastAsia="Arial Unicode MS" w:hAnsi="Arial" w:cs="Arial"/>
      <w:sz w:val="18"/>
      <w:szCs w:val="18"/>
      <w:lang w:eastAsia="pt-BR"/>
    </w:rPr>
  </w:style>
  <w:style w:type="paragraph" w:customStyle="1" w:styleId="xl25">
    <w:name w:val="xl25"/>
    <w:basedOn w:val="Normal"/>
    <w:rsid w:val="003854E9"/>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rFonts w:ascii="Arial" w:eastAsia="Arial Unicode MS" w:hAnsi="Arial" w:cs="Arial"/>
      <w:sz w:val="18"/>
      <w:szCs w:val="18"/>
      <w:lang w:eastAsia="pt-BR"/>
    </w:rPr>
  </w:style>
  <w:style w:type="paragraph" w:customStyle="1" w:styleId="Document1">
    <w:name w:val="Document 1"/>
    <w:rsid w:val="003854E9"/>
    <w:pPr>
      <w:keepNext/>
      <w:keepLines/>
      <w:tabs>
        <w:tab w:val="left" w:pos="-720"/>
      </w:tabs>
      <w:suppressAutoHyphens/>
    </w:pPr>
    <w:rPr>
      <w:rFonts w:ascii="Courier New" w:eastAsia="Times New Roman" w:hAnsi="Courier New"/>
      <w:sz w:val="24"/>
      <w:lang w:val="en-US"/>
    </w:rPr>
  </w:style>
  <w:style w:type="paragraph" w:customStyle="1" w:styleId="Corpodetexto1">
    <w:name w:val="Corpo de texto1"/>
    <w:rsid w:val="003854E9"/>
    <w:rPr>
      <w:rFonts w:ascii="CG Times" w:eastAsia="Times New Roman" w:hAnsi="CG Times"/>
      <w:color w:val="000000"/>
      <w:sz w:val="24"/>
      <w:lang w:val="en-US"/>
    </w:rPr>
  </w:style>
  <w:style w:type="paragraph" w:customStyle="1" w:styleId="Recuodecorpodetexto31">
    <w:name w:val="Recuo de corpo de texto 31"/>
    <w:basedOn w:val="Normal"/>
    <w:rsid w:val="003854E9"/>
    <w:pPr>
      <w:widowControl w:val="0"/>
      <w:overflowPunct/>
      <w:autoSpaceDE/>
      <w:autoSpaceDN/>
      <w:adjustRightInd/>
      <w:ind w:left="1418"/>
      <w:jc w:val="both"/>
      <w:textAlignment w:val="auto"/>
    </w:pPr>
    <w:rPr>
      <w:rFonts w:ascii="Arial" w:eastAsia="Times New Roman" w:hAnsi="Arial"/>
      <w:sz w:val="24"/>
      <w:lang w:eastAsia="pt-BR"/>
    </w:rPr>
  </w:style>
  <w:style w:type="paragraph" w:customStyle="1" w:styleId="texto1">
    <w:name w:val="texto1"/>
    <w:basedOn w:val="Normal"/>
    <w:rsid w:val="003854E9"/>
    <w:pPr>
      <w:overflowPunct/>
      <w:autoSpaceDE/>
      <w:autoSpaceDN/>
      <w:adjustRightInd/>
      <w:spacing w:before="100" w:beforeAutospacing="1" w:after="100" w:afterAutospacing="1"/>
      <w:textAlignment w:val="auto"/>
    </w:pPr>
    <w:rPr>
      <w:rFonts w:eastAsia="Times New Roman"/>
      <w:sz w:val="24"/>
      <w:szCs w:val="24"/>
      <w:lang w:eastAsia="pt-BR"/>
    </w:rPr>
  </w:style>
  <w:style w:type="paragraph" w:customStyle="1" w:styleId="Corpo">
    <w:name w:val="Corpo"/>
    <w:rsid w:val="003854E9"/>
    <w:pPr>
      <w:autoSpaceDE w:val="0"/>
      <w:autoSpaceDN w:val="0"/>
      <w:adjustRightInd w:val="0"/>
    </w:pPr>
    <w:rPr>
      <w:rFonts w:eastAsia="Times New Roman"/>
      <w:color w:val="000000"/>
    </w:rPr>
  </w:style>
  <w:style w:type="character" w:styleId="Refdecomentrio">
    <w:name w:val="annotation reference"/>
    <w:rsid w:val="003854E9"/>
    <w:rPr>
      <w:sz w:val="16"/>
      <w:szCs w:val="16"/>
    </w:rPr>
  </w:style>
  <w:style w:type="paragraph" w:styleId="Textodecomentrio">
    <w:name w:val="annotation text"/>
    <w:basedOn w:val="Normal"/>
    <w:link w:val="TextodecomentrioChar"/>
    <w:rsid w:val="003854E9"/>
    <w:pPr>
      <w:overflowPunct/>
      <w:autoSpaceDE/>
      <w:autoSpaceDN/>
      <w:adjustRightInd/>
      <w:textAlignment w:val="auto"/>
    </w:pPr>
    <w:rPr>
      <w:rFonts w:eastAsia="Times New Roman"/>
      <w:lang w:val="x-none" w:eastAsia="x-none"/>
    </w:rPr>
  </w:style>
  <w:style w:type="character" w:customStyle="1" w:styleId="TextodecomentrioChar">
    <w:name w:val="Texto de comentário Char"/>
    <w:link w:val="Textodecomentrio"/>
    <w:rsid w:val="003854E9"/>
    <w:rPr>
      <w:rFonts w:eastAsia="Times New Roman"/>
    </w:rPr>
  </w:style>
  <w:style w:type="paragraph" w:styleId="Assuntodocomentrio">
    <w:name w:val="annotation subject"/>
    <w:basedOn w:val="Textodecomentrio"/>
    <w:next w:val="Textodecomentrio"/>
    <w:link w:val="AssuntodocomentrioChar"/>
    <w:rsid w:val="003854E9"/>
    <w:rPr>
      <w:b/>
      <w:bCs/>
    </w:rPr>
  </w:style>
  <w:style w:type="character" w:customStyle="1" w:styleId="AssuntodocomentrioChar">
    <w:name w:val="Assunto do comentário Char"/>
    <w:link w:val="Assuntodocomentrio"/>
    <w:rsid w:val="003854E9"/>
    <w:rPr>
      <w:rFonts w:eastAsia="Times New Roman"/>
      <w:b/>
      <w:bCs/>
    </w:rPr>
  </w:style>
  <w:style w:type="paragraph" w:customStyle="1" w:styleId="Nunerada2">
    <w:name w:val="Nunerada2"/>
    <w:basedOn w:val="Normal"/>
    <w:uiPriority w:val="99"/>
    <w:rsid w:val="003854E9"/>
    <w:pPr>
      <w:numPr>
        <w:numId w:val="3"/>
      </w:numPr>
      <w:tabs>
        <w:tab w:val="clear" w:pos="432"/>
      </w:tabs>
      <w:overflowPunct/>
      <w:autoSpaceDE/>
      <w:autoSpaceDN/>
      <w:adjustRightInd/>
      <w:spacing w:after="160" w:line="259" w:lineRule="auto"/>
      <w:ind w:left="720" w:hanging="360"/>
      <w:textAlignment w:val="auto"/>
    </w:pPr>
    <w:rPr>
      <w:rFonts w:ascii="Calibri" w:hAnsi="Calibri"/>
      <w:sz w:val="22"/>
      <w:szCs w:val="22"/>
    </w:rPr>
  </w:style>
  <w:style w:type="paragraph" w:customStyle="1" w:styleId="Default">
    <w:name w:val="Default"/>
    <w:rsid w:val="003854E9"/>
    <w:pPr>
      <w:autoSpaceDE w:val="0"/>
      <w:autoSpaceDN w:val="0"/>
      <w:adjustRightInd w:val="0"/>
    </w:pPr>
    <w:rPr>
      <w:rFonts w:ascii="Arial" w:eastAsia="Calibri" w:hAnsi="Arial" w:cs="Arial"/>
      <w:color w:val="000000"/>
      <w:sz w:val="24"/>
      <w:szCs w:val="24"/>
      <w:lang w:eastAsia="en-US"/>
    </w:rPr>
  </w:style>
  <w:style w:type="paragraph" w:customStyle="1" w:styleId="ecxmsonormal">
    <w:name w:val="ecxmsonormal"/>
    <w:basedOn w:val="Normal"/>
    <w:uiPriority w:val="99"/>
    <w:rsid w:val="003854E9"/>
    <w:pPr>
      <w:overflowPunct/>
      <w:autoSpaceDE/>
      <w:autoSpaceDN/>
      <w:adjustRightInd/>
      <w:spacing w:after="324"/>
      <w:textAlignment w:val="auto"/>
    </w:pPr>
    <w:rPr>
      <w:rFonts w:eastAsia="Times New Roman"/>
      <w:sz w:val="24"/>
      <w:szCs w:val="24"/>
      <w:lang w:eastAsia="pt-BR"/>
    </w:rPr>
  </w:style>
  <w:style w:type="paragraph" w:customStyle="1" w:styleId="Normaljustificado">
    <w:name w:val="Normal +justificado"/>
    <w:basedOn w:val="Normal"/>
    <w:rsid w:val="003854E9"/>
    <w:pPr>
      <w:overflowPunct/>
      <w:autoSpaceDE/>
      <w:autoSpaceDN/>
      <w:adjustRightInd/>
      <w:jc w:val="both"/>
      <w:textAlignment w:val="auto"/>
    </w:pPr>
    <w:rPr>
      <w:rFonts w:ascii="Arial" w:eastAsia="Times New Roman" w:hAnsi="Arial" w:cs="Arial"/>
      <w:b/>
      <w:bCs/>
      <w:color w:val="000000"/>
      <w:sz w:val="22"/>
      <w:szCs w:val="22"/>
      <w:lang w:eastAsia="pt-BR"/>
    </w:rPr>
  </w:style>
  <w:style w:type="character" w:customStyle="1" w:styleId="apple-converted-space">
    <w:name w:val="apple-converted-space"/>
    <w:basedOn w:val="Fontepargpadro"/>
    <w:rsid w:val="0085212A"/>
  </w:style>
  <w:style w:type="character" w:customStyle="1" w:styleId="mw-headline">
    <w:name w:val="mw-headline"/>
    <w:basedOn w:val="Fontepargpadro"/>
    <w:rsid w:val="0085212A"/>
  </w:style>
  <w:style w:type="character" w:customStyle="1" w:styleId="mw-editsection">
    <w:name w:val="mw-editsection"/>
    <w:basedOn w:val="Fontepargpadro"/>
    <w:rsid w:val="0085212A"/>
  </w:style>
  <w:style w:type="character" w:customStyle="1" w:styleId="mw-editsection-bracket">
    <w:name w:val="mw-editsection-bracket"/>
    <w:basedOn w:val="Fontepargpadro"/>
    <w:rsid w:val="0085212A"/>
  </w:style>
  <w:style w:type="character" w:customStyle="1" w:styleId="mw-editsection-divider">
    <w:name w:val="mw-editsection-divider"/>
    <w:basedOn w:val="Fontepargpadro"/>
    <w:rsid w:val="0085212A"/>
  </w:style>
  <w:style w:type="character" w:styleId="Meno">
    <w:name w:val="Mention"/>
    <w:uiPriority w:val="99"/>
    <w:semiHidden/>
    <w:unhideWhenUsed/>
    <w:rsid w:val="00206078"/>
    <w:rPr>
      <w:color w:val="2B579A"/>
      <w:shd w:val="clear" w:color="auto" w:fill="E6E6E6"/>
    </w:rPr>
  </w:style>
  <w:style w:type="character" w:customStyle="1" w:styleId="fontstyle01">
    <w:name w:val="fontstyle01"/>
    <w:rsid w:val="001C6EBA"/>
    <w:rPr>
      <w:rFonts w:ascii="Arial" w:hAnsi="Arial" w:cs="Arial" w:hint="default"/>
      <w:b w:val="0"/>
      <w:bCs w:val="0"/>
      <w:i w:val="0"/>
      <w:iCs w:val="0"/>
      <w:color w:val="000000"/>
      <w:sz w:val="16"/>
      <w:szCs w:val="16"/>
    </w:rPr>
  </w:style>
  <w:style w:type="character" w:customStyle="1" w:styleId="PargrafodaListaChar">
    <w:name w:val="Parágrafo da Lista Char"/>
    <w:aliases w:val="SheParágrafo da Lista Char,List I Paragraph Char,Marca 1 Char,Segundo Char"/>
    <w:link w:val="PargrafodaLista"/>
    <w:uiPriority w:val="34"/>
    <w:locked/>
    <w:rsid w:val="00720D97"/>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117447">
      <w:bodyDiv w:val="1"/>
      <w:marLeft w:val="0"/>
      <w:marRight w:val="0"/>
      <w:marTop w:val="0"/>
      <w:marBottom w:val="0"/>
      <w:divBdr>
        <w:top w:val="none" w:sz="0" w:space="0" w:color="auto"/>
        <w:left w:val="none" w:sz="0" w:space="0" w:color="auto"/>
        <w:bottom w:val="none" w:sz="0" w:space="0" w:color="auto"/>
        <w:right w:val="none" w:sz="0" w:space="0" w:color="auto"/>
      </w:divBdr>
    </w:div>
    <w:div w:id="450707481">
      <w:bodyDiv w:val="1"/>
      <w:marLeft w:val="0"/>
      <w:marRight w:val="0"/>
      <w:marTop w:val="0"/>
      <w:marBottom w:val="0"/>
      <w:divBdr>
        <w:top w:val="none" w:sz="0" w:space="0" w:color="auto"/>
        <w:left w:val="none" w:sz="0" w:space="0" w:color="auto"/>
        <w:bottom w:val="none" w:sz="0" w:space="0" w:color="auto"/>
        <w:right w:val="none" w:sz="0" w:space="0" w:color="auto"/>
      </w:divBdr>
      <w:divsChild>
        <w:div w:id="752706470">
          <w:marLeft w:val="336"/>
          <w:marRight w:val="0"/>
          <w:marTop w:val="120"/>
          <w:marBottom w:val="192"/>
          <w:divBdr>
            <w:top w:val="none" w:sz="0" w:space="0" w:color="auto"/>
            <w:left w:val="none" w:sz="0" w:space="0" w:color="auto"/>
            <w:bottom w:val="none" w:sz="0" w:space="0" w:color="auto"/>
            <w:right w:val="none" w:sz="0" w:space="0" w:color="auto"/>
          </w:divBdr>
          <w:divsChild>
            <w:div w:id="676418423">
              <w:marLeft w:val="0"/>
              <w:marRight w:val="0"/>
              <w:marTop w:val="0"/>
              <w:marBottom w:val="0"/>
              <w:divBdr>
                <w:top w:val="single" w:sz="4" w:space="2" w:color="C8CCD1"/>
                <w:left w:val="single" w:sz="4" w:space="2" w:color="C8CCD1"/>
                <w:bottom w:val="single" w:sz="4" w:space="2" w:color="C8CCD1"/>
                <w:right w:val="single" w:sz="4" w:space="2" w:color="C8CCD1"/>
              </w:divBdr>
            </w:div>
          </w:divsChild>
        </w:div>
      </w:divsChild>
    </w:div>
    <w:div w:id="463039024">
      <w:bodyDiv w:val="1"/>
      <w:marLeft w:val="0"/>
      <w:marRight w:val="0"/>
      <w:marTop w:val="0"/>
      <w:marBottom w:val="0"/>
      <w:divBdr>
        <w:top w:val="none" w:sz="0" w:space="0" w:color="auto"/>
        <w:left w:val="none" w:sz="0" w:space="0" w:color="auto"/>
        <w:bottom w:val="none" w:sz="0" w:space="0" w:color="auto"/>
        <w:right w:val="none" w:sz="0" w:space="0" w:color="auto"/>
      </w:divBdr>
    </w:div>
    <w:div w:id="851257336">
      <w:bodyDiv w:val="1"/>
      <w:marLeft w:val="0"/>
      <w:marRight w:val="0"/>
      <w:marTop w:val="0"/>
      <w:marBottom w:val="0"/>
      <w:divBdr>
        <w:top w:val="none" w:sz="0" w:space="0" w:color="auto"/>
        <w:left w:val="none" w:sz="0" w:space="0" w:color="auto"/>
        <w:bottom w:val="none" w:sz="0" w:space="0" w:color="auto"/>
        <w:right w:val="none" w:sz="0" w:space="0" w:color="auto"/>
      </w:divBdr>
    </w:div>
    <w:div w:id="907613021">
      <w:bodyDiv w:val="1"/>
      <w:marLeft w:val="0"/>
      <w:marRight w:val="0"/>
      <w:marTop w:val="0"/>
      <w:marBottom w:val="0"/>
      <w:divBdr>
        <w:top w:val="none" w:sz="0" w:space="0" w:color="auto"/>
        <w:left w:val="none" w:sz="0" w:space="0" w:color="auto"/>
        <w:bottom w:val="none" w:sz="0" w:space="0" w:color="auto"/>
        <w:right w:val="none" w:sz="0" w:space="0" w:color="auto"/>
      </w:divBdr>
    </w:div>
    <w:div w:id="194630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5402D-B943-4684-B998-75DCB1912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1264</Words>
  <Characters>7399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carloss</dc:creator>
  <cp:keywords/>
  <cp:lastModifiedBy>usuario</cp:lastModifiedBy>
  <cp:revision>3</cp:revision>
  <cp:lastPrinted>2025-07-21T12:58:00Z</cp:lastPrinted>
  <dcterms:created xsi:type="dcterms:W3CDTF">2026-09-22T16:21:00Z</dcterms:created>
  <dcterms:modified xsi:type="dcterms:W3CDTF">2026-09-22T16:21:00Z</dcterms:modified>
</cp:coreProperties>
</file>