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E7C26A" w14:textId="52CF51D8" w:rsidR="00EC406E" w:rsidRPr="004557D9" w:rsidRDefault="00EC406E" w:rsidP="004557D9">
      <w:pPr>
        <w:pStyle w:val="Textodecomentrio"/>
        <w:jc w:val="center"/>
        <w:rPr>
          <w:rFonts w:ascii="Arial" w:hAnsi="Arial" w:cs="Arial"/>
          <w:b/>
          <w:bCs/>
          <w:sz w:val="24"/>
          <w:szCs w:val="24"/>
        </w:rPr>
      </w:pPr>
      <w:r w:rsidRPr="004557D9">
        <w:rPr>
          <w:rFonts w:ascii="Arial" w:hAnsi="Arial" w:cs="Arial"/>
          <w:b/>
          <w:bCs/>
          <w:sz w:val="24"/>
          <w:szCs w:val="24"/>
        </w:rPr>
        <w:t>MINUTA DE EDITAL</w:t>
      </w:r>
    </w:p>
    <w:p w14:paraId="081A42F0" w14:textId="17813C11" w:rsidR="00EC406E" w:rsidRPr="004557D9" w:rsidRDefault="00EC406E" w:rsidP="004557D9">
      <w:pPr>
        <w:pStyle w:val="Textodecomentrio"/>
        <w:jc w:val="center"/>
        <w:rPr>
          <w:rFonts w:ascii="Arial" w:hAnsi="Arial" w:cs="Arial"/>
          <w:b/>
          <w:bCs/>
          <w:sz w:val="24"/>
          <w:szCs w:val="24"/>
        </w:rPr>
      </w:pPr>
      <w:r w:rsidRPr="004557D9">
        <w:rPr>
          <w:rFonts w:ascii="Arial" w:hAnsi="Arial" w:cs="Arial"/>
          <w:b/>
          <w:bCs/>
          <w:sz w:val="24"/>
          <w:szCs w:val="24"/>
        </w:rPr>
        <w:t xml:space="preserve">PROCESSO ADMINISTRATIVO Nº </w:t>
      </w:r>
      <w:r w:rsidR="009172B3">
        <w:rPr>
          <w:rFonts w:ascii="Arial" w:hAnsi="Arial" w:cs="Arial"/>
          <w:b/>
          <w:bCs/>
          <w:sz w:val="24"/>
          <w:szCs w:val="24"/>
        </w:rPr>
        <w:t>1647</w:t>
      </w:r>
      <w:r w:rsidR="00403CB5" w:rsidRPr="004557D9">
        <w:rPr>
          <w:rFonts w:ascii="Arial" w:hAnsi="Arial" w:cs="Arial"/>
          <w:b/>
          <w:bCs/>
          <w:sz w:val="24"/>
          <w:szCs w:val="24"/>
        </w:rPr>
        <w:t>/2024</w:t>
      </w:r>
    </w:p>
    <w:p w14:paraId="7286B046" w14:textId="52302EBC" w:rsidR="00EC406E" w:rsidRPr="004557D9" w:rsidRDefault="00EC406E" w:rsidP="004557D9">
      <w:pPr>
        <w:pStyle w:val="Textodecomentrio"/>
        <w:jc w:val="center"/>
        <w:rPr>
          <w:rFonts w:ascii="Arial" w:hAnsi="Arial" w:cs="Arial"/>
          <w:b/>
          <w:bCs/>
          <w:sz w:val="24"/>
          <w:szCs w:val="24"/>
        </w:rPr>
      </w:pPr>
      <w:r w:rsidRPr="004557D9">
        <w:rPr>
          <w:rFonts w:ascii="Arial" w:hAnsi="Arial" w:cs="Arial"/>
          <w:b/>
          <w:bCs/>
          <w:sz w:val="24"/>
          <w:szCs w:val="24"/>
        </w:rPr>
        <w:t xml:space="preserve">CONCORRÊNCIA PRESENCIAL N° </w:t>
      </w:r>
      <w:r w:rsidR="00A35207">
        <w:rPr>
          <w:rFonts w:ascii="Arial" w:hAnsi="Arial" w:cs="Arial"/>
          <w:b/>
          <w:bCs/>
          <w:sz w:val="24"/>
          <w:szCs w:val="24"/>
        </w:rPr>
        <w:t>002</w:t>
      </w:r>
      <w:r w:rsidR="00403CB5" w:rsidRPr="004557D9">
        <w:rPr>
          <w:rFonts w:ascii="Arial" w:hAnsi="Arial" w:cs="Arial"/>
          <w:b/>
          <w:bCs/>
          <w:sz w:val="24"/>
          <w:szCs w:val="24"/>
        </w:rPr>
        <w:t>/2024</w:t>
      </w:r>
    </w:p>
    <w:p w14:paraId="38C8A2D5" w14:textId="77777777" w:rsidR="004557D9" w:rsidRPr="004557D9" w:rsidRDefault="004557D9" w:rsidP="004557D9">
      <w:pPr>
        <w:pStyle w:val="Textodecomentrio"/>
        <w:jc w:val="center"/>
        <w:rPr>
          <w:rFonts w:ascii="Arial" w:hAnsi="Arial" w:cs="Arial"/>
          <w:sz w:val="24"/>
          <w:szCs w:val="24"/>
        </w:rPr>
      </w:pPr>
    </w:p>
    <w:p w14:paraId="1A95757B" w14:textId="77777777" w:rsidR="00EC406E" w:rsidRPr="004557D9" w:rsidRDefault="00EC406E" w:rsidP="004557D9">
      <w:pPr>
        <w:pStyle w:val="afgdjgakdfn"/>
      </w:pPr>
      <w:r w:rsidRPr="004557D9">
        <w:t>1.</w:t>
      </w:r>
      <w:r w:rsidRPr="004557D9">
        <w:tab/>
        <w:t>PREÂMBULO:</w:t>
      </w:r>
    </w:p>
    <w:p w14:paraId="72C8B238" w14:textId="1330793D" w:rsidR="00EC406E" w:rsidRPr="004557D9" w:rsidRDefault="00EC406E" w:rsidP="004557D9">
      <w:pPr>
        <w:pStyle w:val="Textodecomentrio"/>
        <w:jc w:val="both"/>
        <w:rPr>
          <w:rFonts w:ascii="Arial" w:eastAsia="Arial" w:hAnsi="Arial" w:cs="Arial"/>
          <w:sz w:val="24"/>
          <w:szCs w:val="24"/>
        </w:rPr>
      </w:pPr>
      <w:r w:rsidRPr="004557D9">
        <w:rPr>
          <w:rFonts w:ascii="Arial" w:eastAsia="Arial" w:hAnsi="Arial" w:cs="Arial"/>
          <w:sz w:val="24"/>
          <w:szCs w:val="24"/>
        </w:rPr>
        <w:t>1.1</w:t>
      </w:r>
      <w:r w:rsidR="00935613">
        <w:rPr>
          <w:rFonts w:ascii="Arial" w:eastAsia="Arial" w:hAnsi="Arial" w:cs="Arial"/>
          <w:sz w:val="24"/>
          <w:szCs w:val="24"/>
        </w:rPr>
        <w:t>.</w:t>
      </w:r>
      <w:r w:rsidRPr="004557D9">
        <w:rPr>
          <w:rFonts w:ascii="Arial" w:eastAsia="Arial" w:hAnsi="Arial" w:cs="Arial"/>
          <w:sz w:val="24"/>
          <w:szCs w:val="24"/>
        </w:rPr>
        <w:t xml:space="preserve">  </w:t>
      </w:r>
      <w:r w:rsidRPr="004557D9">
        <w:rPr>
          <w:rFonts w:ascii="Arial" w:eastAsia="Arial" w:hAnsi="Arial" w:cs="Arial"/>
          <w:b/>
          <w:bCs/>
          <w:sz w:val="24"/>
          <w:szCs w:val="24"/>
        </w:rPr>
        <w:t>O Município de Brasilândia Estado de Mato Grosso do Sul</w:t>
      </w:r>
      <w:r w:rsidRPr="004557D9">
        <w:rPr>
          <w:rFonts w:ascii="Arial" w:eastAsia="Arial" w:hAnsi="Arial" w:cs="Arial"/>
          <w:sz w:val="24"/>
          <w:szCs w:val="24"/>
        </w:rPr>
        <w:t xml:space="preserve">, com sede na Rua Elviro Mancini, nº 530, Centro, por intermédio de seu Agente de Contratação designado pelo </w:t>
      </w:r>
      <w:r w:rsidRPr="004557D9">
        <w:rPr>
          <w:rFonts w:ascii="Arial" w:eastAsia="Arial" w:hAnsi="Arial" w:cs="Arial"/>
          <w:b/>
          <w:bCs/>
          <w:sz w:val="24"/>
          <w:szCs w:val="24"/>
        </w:rPr>
        <w:t>Decreto Municipal nº 6034/2024</w:t>
      </w:r>
      <w:r w:rsidRPr="004557D9">
        <w:rPr>
          <w:rFonts w:ascii="Arial" w:eastAsia="Arial" w:hAnsi="Arial" w:cs="Arial"/>
          <w:sz w:val="24"/>
          <w:szCs w:val="24"/>
        </w:rPr>
        <w:t>, torna público para interessados a abertura d</w:t>
      </w:r>
      <w:r w:rsidR="004557D9">
        <w:rPr>
          <w:rFonts w:ascii="Arial" w:eastAsia="Arial" w:hAnsi="Arial" w:cs="Arial"/>
          <w:sz w:val="24"/>
          <w:szCs w:val="24"/>
        </w:rPr>
        <w:t xml:space="preserve">e </w:t>
      </w:r>
      <w:r w:rsidRPr="004557D9">
        <w:rPr>
          <w:rFonts w:ascii="Arial" w:eastAsia="Arial" w:hAnsi="Arial" w:cs="Arial"/>
          <w:sz w:val="24"/>
          <w:szCs w:val="24"/>
        </w:rPr>
        <w:t xml:space="preserve"> Proce</w:t>
      </w:r>
      <w:r w:rsidR="004557D9">
        <w:rPr>
          <w:rFonts w:ascii="Arial" w:eastAsia="Arial" w:hAnsi="Arial" w:cs="Arial"/>
          <w:sz w:val="24"/>
          <w:szCs w:val="24"/>
        </w:rPr>
        <w:t>dimento</w:t>
      </w:r>
      <w:r w:rsidRPr="004557D9">
        <w:rPr>
          <w:rFonts w:ascii="Arial" w:eastAsia="Arial" w:hAnsi="Arial" w:cs="Arial"/>
          <w:sz w:val="24"/>
          <w:szCs w:val="24"/>
        </w:rPr>
        <w:t xml:space="preserve"> Licitatório, na Modalidade de </w:t>
      </w:r>
      <w:r w:rsidRPr="004557D9">
        <w:rPr>
          <w:rFonts w:ascii="Arial" w:eastAsia="Arial" w:hAnsi="Arial" w:cs="Arial"/>
          <w:b/>
          <w:bCs/>
          <w:sz w:val="24"/>
          <w:szCs w:val="24"/>
        </w:rPr>
        <w:t xml:space="preserve">Concorrência Presencial n° </w:t>
      </w:r>
      <w:r w:rsidR="00A35207" w:rsidRPr="00A35207">
        <w:rPr>
          <w:rFonts w:ascii="Arial" w:eastAsia="Arial" w:hAnsi="Arial" w:cs="Arial"/>
          <w:b/>
          <w:bCs/>
          <w:sz w:val="24"/>
          <w:szCs w:val="24"/>
          <w:highlight w:val="yellow"/>
        </w:rPr>
        <w:t>002/2024</w:t>
      </w:r>
      <w:r w:rsidRPr="004557D9">
        <w:rPr>
          <w:rFonts w:ascii="Arial" w:eastAsia="Arial" w:hAnsi="Arial" w:cs="Arial"/>
          <w:sz w:val="24"/>
          <w:szCs w:val="24"/>
        </w:rPr>
        <w:t xml:space="preserve">, </w:t>
      </w:r>
      <w:r w:rsidR="00A35207" w:rsidRPr="00A35207">
        <w:rPr>
          <w:rFonts w:ascii="Arial" w:eastAsia="Arial" w:hAnsi="Arial" w:cs="Arial"/>
          <w:b/>
          <w:bCs/>
          <w:sz w:val="24"/>
          <w:szCs w:val="24"/>
        </w:rPr>
        <w:t>MODO DE DISPUTA</w:t>
      </w:r>
      <w:r w:rsidRPr="004557D9">
        <w:rPr>
          <w:rFonts w:ascii="Arial" w:eastAsia="Arial" w:hAnsi="Arial" w:cs="Arial"/>
          <w:sz w:val="24"/>
          <w:szCs w:val="24"/>
        </w:rPr>
        <w:t xml:space="preserve"> </w:t>
      </w:r>
      <w:r w:rsidRPr="00A35207">
        <w:rPr>
          <w:rFonts w:ascii="Arial" w:eastAsia="Arial" w:hAnsi="Arial" w:cs="Arial"/>
          <w:b/>
          <w:bCs/>
          <w:sz w:val="24"/>
          <w:szCs w:val="24"/>
          <w:highlight w:val="yellow"/>
        </w:rPr>
        <w:t>ABERT</w:t>
      </w:r>
      <w:r w:rsidRPr="004557D9">
        <w:rPr>
          <w:rFonts w:ascii="Arial" w:eastAsia="Arial" w:hAnsi="Arial" w:cs="Arial"/>
          <w:b/>
          <w:bCs/>
          <w:sz w:val="24"/>
          <w:szCs w:val="24"/>
        </w:rPr>
        <w:t>O</w:t>
      </w:r>
      <w:r w:rsidRPr="004557D9">
        <w:rPr>
          <w:rFonts w:ascii="Arial" w:eastAsia="Arial" w:hAnsi="Arial" w:cs="Arial"/>
          <w:sz w:val="24"/>
          <w:szCs w:val="24"/>
        </w:rPr>
        <w:t xml:space="preserve">, do Tipo </w:t>
      </w:r>
      <w:r w:rsidRPr="004557D9">
        <w:rPr>
          <w:rFonts w:ascii="Arial" w:hAnsi="Arial" w:cs="Arial"/>
          <w:b/>
          <w:bCs/>
          <w:sz w:val="24"/>
          <w:szCs w:val="24"/>
        </w:rPr>
        <w:t>“MAIOR DESCONTO”</w:t>
      </w:r>
      <w:r w:rsidRPr="004557D9">
        <w:rPr>
          <w:rFonts w:ascii="Arial" w:hAnsi="Arial" w:cs="Arial"/>
          <w:sz w:val="24"/>
          <w:szCs w:val="24"/>
        </w:rPr>
        <w:t xml:space="preserve">, no regime de execução – </w:t>
      </w:r>
      <w:r w:rsidRPr="00A35207">
        <w:rPr>
          <w:rFonts w:ascii="Arial" w:hAnsi="Arial" w:cs="Arial"/>
          <w:b/>
          <w:bCs/>
          <w:sz w:val="24"/>
          <w:szCs w:val="24"/>
          <w:highlight w:val="yellow"/>
        </w:rPr>
        <w:t>empreitada por preço unitário</w:t>
      </w:r>
      <w:r w:rsidRPr="004557D9">
        <w:rPr>
          <w:rFonts w:ascii="Arial" w:hAnsi="Arial" w:cs="Arial"/>
          <w:sz w:val="24"/>
          <w:szCs w:val="24"/>
        </w:rPr>
        <w:t>,</w:t>
      </w:r>
      <w:r w:rsidRPr="004557D9">
        <w:rPr>
          <w:rFonts w:ascii="Arial" w:eastAsia="Arial" w:hAnsi="Arial" w:cs="Arial"/>
          <w:sz w:val="24"/>
          <w:szCs w:val="24"/>
        </w:rPr>
        <w:t xml:space="preserve"> regida pela Lei Federal nº 14.133/2021, Lei Complementar nº 123/2006, </w:t>
      </w:r>
      <w:r w:rsidRPr="0063034C">
        <w:rPr>
          <w:rFonts w:ascii="Arial" w:eastAsia="Arial" w:hAnsi="Arial" w:cs="Arial"/>
          <w:b/>
          <w:bCs/>
          <w:sz w:val="24"/>
          <w:szCs w:val="24"/>
        </w:rPr>
        <w:t xml:space="preserve">Decreto Municipal nº </w:t>
      </w:r>
      <w:r w:rsidR="009172B3">
        <w:rPr>
          <w:rFonts w:ascii="Arial" w:eastAsia="Arial" w:hAnsi="Arial" w:cs="Arial"/>
          <w:b/>
          <w:bCs/>
          <w:sz w:val="24"/>
          <w:szCs w:val="24"/>
        </w:rPr>
        <w:t>1647</w:t>
      </w:r>
      <w:r w:rsidRPr="0063034C">
        <w:rPr>
          <w:rFonts w:ascii="Arial" w:eastAsia="Arial" w:hAnsi="Arial" w:cs="Arial"/>
          <w:b/>
          <w:bCs/>
          <w:sz w:val="24"/>
          <w:szCs w:val="24"/>
        </w:rPr>
        <w:t>/2024</w:t>
      </w:r>
      <w:r w:rsidRPr="004557D9">
        <w:rPr>
          <w:rFonts w:ascii="Arial" w:eastAsia="Arial" w:hAnsi="Arial" w:cs="Arial"/>
          <w:sz w:val="24"/>
          <w:szCs w:val="24"/>
        </w:rPr>
        <w:t xml:space="preserve">, e demais condições fixadas neste instrumento convocatório. Toda a legislação supramencionada encontra-se à disposição </w:t>
      </w:r>
      <w:r w:rsidR="0063034C">
        <w:rPr>
          <w:rFonts w:ascii="Arial" w:eastAsia="Arial" w:hAnsi="Arial" w:cs="Arial"/>
          <w:sz w:val="24"/>
          <w:szCs w:val="24"/>
        </w:rPr>
        <w:t>no Núcleo</w:t>
      </w:r>
      <w:r w:rsidRPr="004557D9">
        <w:rPr>
          <w:rFonts w:ascii="Arial" w:eastAsia="Arial" w:hAnsi="Arial" w:cs="Arial"/>
          <w:sz w:val="24"/>
          <w:szCs w:val="24"/>
        </w:rPr>
        <w:t xml:space="preserve"> de Licitações para consulta de quaisquer interessados. </w:t>
      </w:r>
    </w:p>
    <w:p w14:paraId="1869F393" w14:textId="77777777" w:rsidR="00EC406E" w:rsidRPr="004557D9" w:rsidRDefault="00EC406E" w:rsidP="004557D9">
      <w:pPr>
        <w:pStyle w:val="Textodecomentrio"/>
        <w:jc w:val="both"/>
        <w:rPr>
          <w:rFonts w:ascii="Arial" w:eastAsia="Arial" w:hAnsi="Arial" w:cs="Arial"/>
          <w:sz w:val="24"/>
          <w:szCs w:val="24"/>
        </w:rPr>
      </w:pPr>
    </w:p>
    <w:p w14:paraId="03F6853C" w14:textId="13117FBD"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1.2. Os trabalhos serão conduzidos pelo Agente de Contratação da Prefeitura Municipal de Brasilândia - MS designados pelo </w:t>
      </w:r>
      <w:r w:rsidRPr="0063034C">
        <w:rPr>
          <w:rFonts w:ascii="Arial" w:hAnsi="Arial" w:cs="Arial"/>
          <w:b/>
          <w:bCs/>
          <w:sz w:val="24"/>
          <w:szCs w:val="24"/>
        </w:rPr>
        <w:t xml:space="preserve">Decreto Municipal </w:t>
      </w:r>
      <w:r w:rsidRPr="0063034C">
        <w:rPr>
          <w:rFonts w:ascii="Arial" w:eastAsia="Arial" w:hAnsi="Arial" w:cs="Arial"/>
          <w:b/>
          <w:bCs/>
          <w:sz w:val="24"/>
          <w:szCs w:val="24"/>
        </w:rPr>
        <w:t>nº 6034/2024</w:t>
      </w:r>
      <w:r w:rsidR="004557D9">
        <w:rPr>
          <w:rFonts w:ascii="Arial" w:hAnsi="Arial" w:cs="Arial"/>
          <w:sz w:val="24"/>
          <w:szCs w:val="24"/>
        </w:rPr>
        <w:t xml:space="preserve">; </w:t>
      </w:r>
      <w:r w:rsidR="004557D9" w:rsidRPr="00BF3C38">
        <w:rPr>
          <w:rFonts w:ascii="Arial" w:hAnsi="Arial" w:cs="Arial"/>
          <w:b/>
          <w:sz w:val="24"/>
          <w:szCs w:val="24"/>
          <w:highlight w:val="yellow"/>
        </w:rPr>
        <w:t>A d</w:t>
      </w:r>
      <w:r w:rsidRPr="00BF3C38">
        <w:rPr>
          <w:rFonts w:ascii="Arial" w:hAnsi="Arial" w:cs="Arial"/>
          <w:b/>
          <w:sz w:val="24"/>
          <w:szCs w:val="24"/>
          <w:highlight w:val="yellow"/>
        </w:rPr>
        <w:t xml:space="preserve">ata de entrega e abertura dos envelopes: </w:t>
      </w:r>
      <w:r w:rsidR="00BF3C38" w:rsidRPr="00BF3C38">
        <w:rPr>
          <w:rFonts w:ascii="Arial" w:hAnsi="Arial" w:cs="Arial"/>
          <w:b/>
          <w:sz w:val="24"/>
          <w:szCs w:val="24"/>
          <w:highlight w:val="yellow"/>
        </w:rPr>
        <w:t xml:space="preserve">17 de maio </w:t>
      </w:r>
      <w:r w:rsidRPr="00BF3C38">
        <w:rPr>
          <w:rFonts w:ascii="Arial" w:hAnsi="Arial" w:cs="Arial"/>
          <w:b/>
          <w:sz w:val="24"/>
          <w:szCs w:val="24"/>
          <w:highlight w:val="yellow"/>
        </w:rPr>
        <w:t>de 2024</w:t>
      </w:r>
      <w:r w:rsidRPr="00BF3C38">
        <w:rPr>
          <w:rFonts w:ascii="Arial" w:hAnsi="Arial" w:cs="Arial"/>
          <w:b/>
          <w:sz w:val="24"/>
          <w:szCs w:val="24"/>
        </w:rPr>
        <w:t xml:space="preserve"> – às </w:t>
      </w:r>
      <w:r w:rsidR="00BF3C38" w:rsidRPr="00BF3C38">
        <w:rPr>
          <w:rFonts w:ascii="Arial" w:hAnsi="Arial" w:cs="Arial"/>
          <w:b/>
          <w:sz w:val="24"/>
          <w:szCs w:val="24"/>
          <w:highlight w:val="yellow"/>
        </w:rPr>
        <w:t>08</w:t>
      </w:r>
      <w:r w:rsidRPr="00BF3C38">
        <w:rPr>
          <w:rFonts w:ascii="Arial" w:hAnsi="Arial" w:cs="Arial"/>
          <w:b/>
          <w:sz w:val="24"/>
          <w:szCs w:val="24"/>
          <w:highlight w:val="yellow"/>
        </w:rPr>
        <w:t>h:</w:t>
      </w:r>
      <w:r w:rsidR="00BF3C38" w:rsidRPr="00BF3C38">
        <w:rPr>
          <w:rFonts w:ascii="Arial" w:hAnsi="Arial" w:cs="Arial"/>
          <w:b/>
          <w:sz w:val="24"/>
          <w:szCs w:val="24"/>
          <w:highlight w:val="yellow"/>
        </w:rPr>
        <w:t>30</w:t>
      </w:r>
      <w:r w:rsidRPr="00BF3C38">
        <w:rPr>
          <w:rFonts w:ascii="Arial" w:hAnsi="Arial" w:cs="Arial"/>
          <w:b/>
          <w:sz w:val="24"/>
          <w:szCs w:val="24"/>
          <w:highlight w:val="yellow"/>
        </w:rPr>
        <w:t>min</w:t>
      </w:r>
      <w:r w:rsidRPr="004557D9">
        <w:rPr>
          <w:rFonts w:ascii="Arial" w:hAnsi="Arial" w:cs="Arial"/>
          <w:sz w:val="24"/>
          <w:szCs w:val="24"/>
        </w:rPr>
        <w:t xml:space="preserve"> no endereço da Prefeitura Municipal de Brasilândia – MS já informado no presente edital.</w:t>
      </w:r>
    </w:p>
    <w:p w14:paraId="2361F65C" w14:textId="77777777" w:rsidR="00EC406E" w:rsidRPr="004557D9" w:rsidRDefault="00EC406E" w:rsidP="004557D9">
      <w:pPr>
        <w:pStyle w:val="Textodecomentrio"/>
        <w:jc w:val="both"/>
        <w:rPr>
          <w:rFonts w:ascii="Arial" w:hAnsi="Arial" w:cs="Arial"/>
          <w:sz w:val="24"/>
          <w:szCs w:val="24"/>
        </w:rPr>
      </w:pPr>
    </w:p>
    <w:p w14:paraId="0034FDAB" w14:textId="6E8A69B4" w:rsidR="00EC406E" w:rsidRPr="004557D9" w:rsidRDefault="00EC406E" w:rsidP="004557D9">
      <w:pPr>
        <w:pStyle w:val="Textodecomentrio"/>
        <w:jc w:val="both"/>
        <w:rPr>
          <w:rFonts w:ascii="Arial" w:hAnsi="Arial" w:cs="Arial"/>
          <w:sz w:val="24"/>
          <w:szCs w:val="24"/>
        </w:rPr>
      </w:pPr>
      <w:r w:rsidRPr="004557D9">
        <w:rPr>
          <w:rFonts w:ascii="Arial" w:eastAsia="Helvetica" w:hAnsi="Arial" w:cs="Arial"/>
          <w:sz w:val="24"/>
          <w:szCs w:val="24"/>
        </w:rPr>
        <w:t>1.3</w:t>
      </w:r>
      <w:r w:rsidR="00935613">
        <w:rPr>
          <w:rFonts w:ascii="Arial" w:eastAsia="Helvetica" w:hAnsi="Arial" w:cs="Arial"/>
          <w:sz w:val="24"/>
          <w:szCs w:val="24"/>
        </w:rPr>
        <w:t>.</w:t>
      </w:r>
      <w:r w:rsidRPr="004557D9">
        <w:rPr>
          <w:rFonts w:ascii="Arial" w:eastAsia="Helvetica" w:hAnsi="Arial" w:cs="Arial"/>
          <w:sz w:val="24"/>
          <w:szCs w:val="24"/>
        </w:rPr>
        <w:t xml:space="preserve"> Na hipótese de não haver expediente ou ocorrer qualquer fato superveniente que impeça a realização da sessão pública na data prevista, fica a mesma adiada para o primeiro dia útil subsequente, no mesmo local e horário anteriormente estabelecido desde que não haja comunicação em contrário.</w:t>
      </w:r>
    </w:p>
    <w:p w14:paraId="0BF43F39" w14:textId="77777777" w:rsidR="00EC406E" w:rsidRPr="004557D9" w:rsidRDefault="00EC406E" w:rsidP="004557D9">
      <w:pPr>
        <w:pStyle w:val="Textodecomentrio"/>
        <w:jc w:val="both"/>
        <w:rPr>
          <w:rFonts w:ascii="Arial" w:hAnsi="Arial" w:cs="Arial"/>
          <w:sz w:val="24"/>
          <w:szCs w:val="24"/>
        </w:rPr>
      </w:pPr>
    </w:p>
    <w:p w14:paraId="342A26BB" w14:textId="4F06203E"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1.4</w:t>
      </w:r>
      <w:r w:rsidR="00935613">
        <w:rPr>
          <w:rFonts w:ascii="Arial" w:hAnsi="Arial" w:cs="Arial"/>
          <w:sz w:val="24"/>
          <w:szCs w:val="24"/>
        </w:rPr>
        <w:t>.</w:t>
      </w:r>
      <w:r w:rsidRPr="004557D9">
        <w:rPr>
          <w:rFonts w:ascii="Arial" w:hAnsi="Arial" w:cs="Arial"/>
          <w:sz w:val="24"/>
          <w:szCs w:val="24"/>
        </w:rPr>
        <w:t xml:space="preserve"> Todas as referências de tempo no Edital, no aviso e durante a Sessão Pública observarão obrigatoriamente o horário oficial de Mato Grosso do Sul.</w:t>
      </w:r>
    </w:p>
    <w:p w14:paraId="501C9E8D" w14:textId="77777777" w:rsidR="00EC406E" w:rsidRPr="004557D9" w:rsidRDefault="00EC406E" w:rsidP="004557D9">
      <w:pPr>
        <w:pStyle w:val="Textodecomentrio"/>
        <w:jc w:val="both"/>
        <w:rPr>
          <w:rFonts w:ascii="Arial" w:eastAsia="Helvetica" w:hAnsi="Arial" w:cs="Arial"/>
          <w:sz w:val="24"/>
          <w:szCs w:val="24"/>
        </w:rPr>
      </w:pPr>
    </w:p>
    <w:p w14:paraId="74FB74E1" w14:textId="77777777" w:rsidR="00EC406E" w:rsidRPr="004557D9" w:rsidRDefault="00EC406E" w:rsidP="0063034C">
      <w:pPr>
        <w:pStyle w:val="afgdjgakdfn"/>
      </w:pPr>
      <w:r w:rsidRPr="004557D9">
        <w:t>2. CONSTITUI PARTE INTEGRANTE DESDE EDITAL:</w:t>
      </w:r>
    </w:p>
    <w:p w14:paraId="708B8A94" w14:textId="77777777" w:rsidR="00EC406E" w:rsidRPr="0063034C" w:rsidRDefault="00EC406E"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ANEXO I – MINUTA DE CONTRATO</w:t>
      </w:r>
    </w:p>
    <w:p w14:paraId="345049AD" w14:textId="77777777" w:rsidR="00EC406E" w:rsidRPr="0063034C" w:rsidRDefault="00EC406E"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 xml:space="preserve">ANEXO II – MODELO DE PROPOSTA DE PREÇO </w:t>
      </w:r>
    </w:p>
    <w:p w14:paraId="072739B5" w14:textId="77777777" w:rsidR="00EC406E" w:rsidRPr="0063034C" w:rsidRDefault="00EC406E"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ANEXO III – DECLARAÇÃO DO CONTADOR – LEI 123/06 ME OU EPP</w:t>
      </w:r>
    </w:p>
    <w:p w14:paraId="06DD8FA7" w14:textId="77777777" w:rsidR="00EC406E" w:rsidRPr="0063034C" w:rsidRDefault="00EC406E"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ANEXO IV – MODELO DE DECLARAÇÃO UNIFICADA</w:t>
      </w:r>
    </w:p>
    <w:p w14:paraId="7CDCA44C" w14:textId="77777777" w:rsidR="00EC406E" w:rsidRPr="0063034C" w:rsidRDefault="00EC406E" w:rsidP="004557D9">
      <w:pPr>
        <w:pStyle w:val="Textodecomentrio"/>
        <w:jc w:val="both"/>
        <w:rPr>
          <w:rFonts w:ascii="Arial" w:hAnsi="Arial" w:cs="Arial"/>
          <w:i/>
          <w:iCs/>
          <w:sz w:val="24"/>
          <w:szCs w:val="24"/>
        </w:rPr>
      </w:pPr>
      <w:r w:rsidRPr="0063034C">
        <w:rPr>
          <w:rFonts w:ascii="Arial" w:hAnsi="Arial" w:cs="Arial"/>
          <w:i/>
          <w:iCs/>
          <w:sz w:val="24"/>
          <w:szCs w:val="24"/>
        </w:rPr>
        <w:t xml:space="preserve">ANEXO V – </w:t>
      </w:r>
      <w:r w:rsidRPr="0063034C">
        <w:rPr>
          <w:rFonts w:ascii="Arial" w:eastAsia="Helvetica" w:hAnsi="Arial" w:cs="Arial"/>
          <w:i/>
          <w:iCs/>
          <w:sz w:val="24"/>
          <w:szCs w:val="24"/>
        </w:rPr>
        <w:t>MODELO DE PROCURAÇÃO PARTICULAR</w:t>
      </w:r>
    </w:p>
    <w:p w14:paraId="37980560" w14:textId="77777777" w:rsidR="00EC406E" w:rsidRPr="0063034C" w:rsidRDefault="00EC406E"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ANEXO VI – MODELO DE CREDENCIAMENTO</w:t>
      </w:r>
    </w:p>
    <w:p w14:paraId="5E1300D3" w14:textId="77777777" w:rsidR="00EC406E" w:rsidRPr="0063034C" w:rsidRDefault="00EC406E"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ANEXO VII – PROJETO BÁSICO</w:t>
      </w:r>
    </w:p>
    <w:p w14:paraId="1A138D66" w14:textId="77777777" w:rsidR="00EC406E" w:rsidRPr="0063034C" w:rsidRDefault="00EC406E"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ANEXO VIII – MEMORIAL DESCRITIVO</w:t>
      </w:r>
    </w:p>
    <w:p w14:paraId="7B24475C" w14:textId="77777777" w:rsidR="00EC406E" w:rsidRPr="0063034C" w:rsidRDefault="00EC406E"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ANEXO IX – PLANILHA ORÇAMENTÁRIA E COMPOSIÇÕES DE CUSTOS</w:t>
      </w:r>
    </w:p>
    <w:p w14:paraId="39D2954D" w14:textId="77777777" w:rsidR="00EC406E" w:rsidRPr="0063034C" w:rsidRDefault="00EC406E"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ANEXO X – BDI E DETALHAMENTO DOS ENCARGOS SOCIAIS</w:t>
      </w:r>
    </w:p>
    <w:p w14:paraId="5EB66EA2" w14:textId="77777777" w:rsidR="00EC406E" w:rsidRPr="0063034C" w:rsidRDefault="00EC406E"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ANEXO XI – CRONOGRAMA FÍSICO-FINANCEIRO</w:t>
      </w:r>
    </w:p>
    <w:p w14:paraId="17BF1785" w14:textId="65731672" w:rsidR="00EC406E" w:rsidRPr="0063034C" w:rsidRDefault="00EC406E"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ANEXO XII – TERMO DE REFERÊNCIA</w:t>
      </w:r>
    </w:p>
    <w:p w14:paraId="0B30FE6A" w14:textId="588D33D5" w:rsidR="00EC406E" w:rsidRPr="0063034C" w:rsidRDefault="00EC406E"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ANEXO XIII – OUTR</w:t>
      </w:r>
      <w:r w:rsidR="000A685B" w:rsidRPr="0063034C">
        <w:rPr>
          <w:rFonts w:ascii="Arial" w:eastAsia="Helvetica" w:hAnsi="Arial" w:cs="Arial"/>
          <w:i/>
          <w:iCs/>
          <w:sz w:val="24"/>
          <w:szCs w:val="24"/>
        </w:rPr>
        <w:t>A</w:t>
      </w:r>
      <w:r w:rsidRPr="0063034C">
        <w:rPr>
          <w:rFonts w:ascii="Arial" w:eastAsia="Helvetica" w:hAnsi="Arial" w:cs="Arial"/>
          <w:i/>
          <w:iCs/>
          <w:sz w:val="24"/>
          <w:szCs w:val="24"/>
        </w:rPr>
        <w:t xml:space="preserve">S </w:t>
      </w:r>
      <w:r w:rsidR="000A685B" w:rsidRPr="0063034C">
        <w:rPr>
          <w:rFonts w:ascii="Arial" w:eastAsia="Helvetica" w:hAnsi="Arial" w:cs="Arial"/>
          <w:i/>
          <w:iCs/>
          <w:sz w:val="24"/>
          <w:szCs w:val="24"/>
        </w:rPr>
        <w:t>DECLARAÇÕES</w:t>
      </w:r>
    </w:p>
    <w:p w14:paraId="3C0A54FC" w14:textId="28ADBEB6" w:rsidR="000A685B" w:rsidRPr="0063034C" w:rsidRDefault="000A685B" w:rsidP="004557D9">
      <w:pPr>
        <w:pStyle w:val="Textodecomentrio"/>
        <w:jc w:val="both"/>
        <w:rPr>
          <w:rFonts w:ascii="Arial" w:eastAsia="Helvetica" w:hAnsi="Arial" w:cs="Arial"/>
          <w:i/>
          <w:iCs/>
          <w:sz w:val="24"/>
          <w:szCs w:val="24"/>
        </w:rPr>
      </w:pPr>
      <w:r w:rsidRPr="0063034C">
        <w:rPr>
          <w:rFonts w:ascii="Arial" w:eastAsia="Helvetica" w:hAnsi="Arial" w:cs="Arial"/>
          <w:i/>
          <w:iCs/>
          <w:sz w:val="24"/>
          <w:szCs w:val="24"/>
        </w:rPr>
        <w:t xml:space="preserve">ANEXO XIV – OUTROS DOCUMENTOS TÉCNICOS </w:t>
      </w:r>
      <w:r w:rsidR="00AE356F">
        <w:rPr>
          <w:rFonts w:ascii="Arial" w:eastAsia="Helvetica" w:hAnsi="Arial" w:cs="Arial"/>
          <w:i/>
          <w:iCs/>
          <w:sz w:val="24"/>
          <w:szCs w:val="24"/>
        </w:rPr>
        <w:t>E ATESTADO</w:t>
      </w:r>
    </w:p>
    <w:p w14:paraId="18F5F48E" w14:textId="77777777" w:rsidR="00EC406E" w:rsidRPr="004557D9" w:rsidRDefault="00EC406E" w:rsidP="004557D9">
      <w:pPr>
        <w:pStyle w:val="Textodecomentrio"/>
        <w:jc w:val="both"/>
        <w:rPr>
          <w:rFonts w:ascii="Arial" w:eastAsia="Helvetica" w:hAnsi="Arial" w:cs="Arial"/>
          <w:sz w:val="24"/>
          <w:szCs w:val="24"/>
        </w:rPr>
      </w:pPr>
    </w:p>
    <w:p w14:paraId="2EB397A5" w14:textId="77777777" w:rsidR="00EC406E" w:rsidRPr="004557D9" w:rsidRDefault="00EC406E" w:rsidP="0063034C">
      <w:pPr>
        <w:pStyle w:val="afgdjgakdfn"/>
      </w:pPr>
      <w:r w:rsidRPr="004557D9">
        <w:t>3.</w:t>
      </w:r>
      <w:r w:rsidRPr="004557D9">
        <w:tab/>
        <w:t>DO OBJETO DA LICITAÇÃO:</w:t>
      </w:r>
    </w:p>
    <w:p w14:paraId="27A0D2D7" w14:textId="69BA0D33"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3.1. </w:t>
      </w:r>
      <w:r w:rsidRPr="004557D9">
        <w:rPr>
          <w:rFonts w:ascii="Arial" w:hAnsi="Arial" w:cs="Arial"/>
          <w:sz w:val="24"/>
          <w:szCs w:val="24"/>
        </w:rPr>
        <w:t xml:space="preserve">O objeto da presente licitação é a seleção da proposta mais vantajosa para a Administração, pelo critério do menor preço, visando </w:t>
      </w:r>
      <w:r w:rsidRPr="004557D9">
        <w:rPr>
          <w:rFonts w:ascii="Arial" w:hAnsi="Arial" w:cs="Arial"/>
          <w:color w:val="000000"/>
          <w:sz w:val="24"/>
          <w:szCs w:val="24"/>
        </w:rPr>
        <w:t xml:space="preserve">à </w:t>
      </w:r>
      <w:r w:rsidR="009172B3" w:rsidRPr="009172B3">
        <w:rPr>
          <w:rFonts w:ascii="Arial" w:hAnsi="Arial" w:cs="Arial"/>
          <w:b/>
          <w:bCs/>
          <w:color w:val="000000"/>
          <w:sz w:val="24"/>
          <w:szCs w:val="24"/>
        </w:rPr>
        <w:t>contratação de empresa especializada para a execução dos Serviços de Desmonte e Construção de Ponte de Madeira, - localizada a 4,4 km da margem esquerda da rodovia MS 395, no sentido Brasilândia a Bataguassu, no km 120, e coordenada geográfica 21°22'51.08" S - 52° 4'57.46"O para atender as necessidades da Secretaria Municipal da Obras de Brasilândia MS</w:t>
      </w:r>
      <w:r w:rsidRPr="004557D9">
        <w:rPr>
          <w:rFonts w:ascii="Arial" w:hAnsi="Arial" w:cs="Arial"/>
          <w:color w:val="000000"/>
          <w:sz w:val="24"/>
          <w:szCs w:val="24"/>
        </w:rPr>
        <w:t>.</w:t>
      </w:r>
    </w:p>
    <w:p w14:paraId="3B046E91" w14:textId="77777777" w:rsidR="00EC406E" w:rsidRPr="004557D9" w:rsidRDefault="00EC406E" w:rsidP="004557D9">
      <w:pPr>
        <w:pStyle w:val="Textodecomentrio"/>
        <w:jc w:val="both"/>
        <w:rPr>
          <w:rFonts w:ascii="Arial" w:hAnsi="Arial" w:cs="Arial"/>
          <w:color w:val="000000"/>
          <w:sz w:val="24"/>
          <w:szCs w:val="24"/>
        </w:rPr>
      </w:pPr>
    </w:p>
    <w:p w14:paraId="5FC5514E" w14:textId="143BDC1B"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3.2. A discriminação detalhada dos serviços, objeto deste edital, constam no Termo de Referência, Projeto Básico, Memorial descritivo e planilha orçamentária, o qual faz parte integrante deste edital.</w:t>
      </w:r>
    </w:p>
    <w:p w14:paraId="5777BD57" w14:textId="27A7A207" w:rsidR="00C458A6" w:rsidRPr="004557D9" w:rsidRDefault="00C458A6" w:rsidP="004557D9">
      <w:pPr>
        <w:pStyle w:val="Textodecomentrio"/>
        <w:jc w:val="both"/>
        <w:rPr>
          <w:rFonts w:ascii="Arial" w:hAnsi="Arial" w:cs="Arial"/>
          <w:color w:val="000000"/>
          <w:sz w:val="24"/>
          <w:szCs w:val="24"/>
        </w:rPr>
      </w:pPr>
    </w:p>
    <w:p w14:paraId="3BA86AB0" w14:textId="2696BC71" w:rsidR="00C458A6" w:rsidRPr="00B463E2" w:rsidRDefault="00C458A6" w:rsidP="004557D9">
      <w:pPr>
        <w:pStyle w:val="Textodecomentrio"/>
        <w:jc w:val="both"/>
        <w:rPr>
          <w:rFonts w:ascii="Arial" w:eastAsiaTheme="minorHAnsi" w:hAnsi="Arial" w:cs="Arial"/>
          <w:b/>
          <w:bCs/>
          <w:i/>
          <w:iCs/>
          <w:color w:val="000000"/>
          <w:sz w:val="24"/>
          <w:szCs w:val="24"/>
          <w:lang w:eastAsia="en-US"/>
        </w:rPr>
      </w:pPr>
      <w:r w:rsidRPr="004557D9">
        <w:rPr>
          <w:rFonts w:ascii="Arial" w:eastAsiaTheme="minorHAnsi" w:hAnsi="Arial" w:cs="Arial"/>
          <w:color w:val="000000"/>
          <w:sz w:val="24"/>
          <w:szCs w:val="24"/>
          <w:lang w:eastAsia="en-US"/>
        </w:rPr>
        <w:t xml:space="preserve">3.3. </w:t>
      </w:r>
      <w:r w:rsidRPr="00B463E2">
        <w:rPr>
          <w:rFonts w:ascii="Arial" w:eastAsiaTheme="minorHAnsi" w:hAnsi="Arial" w:cs="Arial"/>
          <w:b/>
          <w:bCs/>
          <w:i/>
          <w:iCs/>
          <w:color w:val="000000"/>
          <w:sz w:val="24"/>
          <w:szCs w:val="24"/>
          <w:lang w:eastAsia="en-US"/>
        </w:rPr>
        <w:t xml:space="preserve">Conforme decisão do STF (Tema de repercussão geral 1130), </w:t>
      </w:r>
      <w:r w:rsidRPr="00B463E2">
        <w:rPr>
          <w:rFonts w:ascii="Arial" w:eastAsiaTheme="minorHAnsi" w:hAnsi="Arial" w:cs="Arial"/>
          <w:i/>
          <w:iCs/>
          <w:color w:val="000000"/>
          <w:sz w:val="24"/>
          <w:szCs w:val="24"/>
          <w:lang w:eastAsia="en-US"/>
        </w:rPr>
        <w:t xml:space="preserve">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w:t>
      </w:r>
      <w:r w:rsidRPr="00B463E2">
        <w:rPr>
          <w:rFonts w:ascii="Arial" w:eastAsiaTheme="minorHAnsi" w:hAnsi="Arial" w:cs="Arial"/>
          <w:b/>
          <w:bCs/>
          <w:i/>
          <w:iCs/>
          <w:color w:val="000000"/>
          <w:sz w:val="24"/>
          <w:szCs w:val="24"/>
          <w:lang w:eastAsia="en-US"/>
        </w:rPr>
        <w:t>COM OS DESTAQUES NO RODAPÉ DA NF DOS IMPOSTOS A SER RETIDO NA FONTE NO CASO DO IRRF, e o ISSQN Conforme Lei Federal nº 116/2003 e Código Tributário Municipal.</w:t>
      </w:r>
    </w:p>
    <w:p w14:paraId="2FCCF6F4" w14:textId="77777777" w:rsidR="00EC406E" w:rsidRPr="004557D9" w:rsidRDefault="00EC406E" w:rsidP="004557D9">
      <w:pPr>
        <w:pStyle w:val="Textodecomentrio"/>
        <w:jc w:val="both"/>
        <w:rPr>
          <w:rFonts w:ascii="Arial" w:hAnsi="Arial" w:cs="Arial"/>
          <w:color w:val="000000"/>
          <w:sz w:val="24"/>
          <w:szCs w:val="24"/>
          <w:u w:val="single"/>
        </w:rPr>
      </w:pPr>
    </w:p>
    <w:p w14:paraId="652AAB68" w14:textId="77777777" w:rsidR="00EC406E" w:rsidRPr="004557D9" w:rsidRDefault="00EC406E" w:rsidP="0063034C">
      <w:pPr>
        <w:pStyle w:val="afgdjgakdfn"/>
      </w:pPr>
      <w:r w:rsidRPr="004557D9">
        <w:t>4.</w:t>
      </w:r>
      <w:r w:rsidRPr="004557D9">
        <w:tab/>
        <w:t>DA NATUREZA E FORMA DE EXECUÇÃO DOS SERVIÇOS:</w:t>
      </w:r>
    </w:p>
    <w:p w14:paraId="327B46DF" w14:textId="1EFE6771" w:rsidR="00EC406E" w:rsidRPr="004557D9" w:rsidRDefault="00EC406E" w:rsidP="004557D9">
      <w:pPr>
        <w:pStyle w:val="Textodecomentrio"/>
        <w:jc w:val="both"/>
        <w:rPr>
          <w:rFonts w:ascii="Arial" w:hAnsi="Arial" w:cs="Arial"/>
          <w:sz w:val="24"/>
          <w:szCs w:val="24"/>
        </w:rPr>
      </w:pPr>
      <w:r w:rsidRPr="004557D9">
        <w:rPr>
          <w:rFonts w:ascii="Arial" w:hAnsi="Arial" w:cs="Arial"/>
          <w:i/>
          <w:color w:val="000000"/>
          <w:sz w:val="24"/>
          <w:szCs w:val="24"/>
        </w:rPr>
        <w:t xml:space="preserve"> </w:t>
      </w:r>
      <w:r w:rsidRPr="004557D9">
        <w:rPr>
          <w:rFonts w:ascii="Arial" w:hAnsi="Arial" w:cs="Arial"/>
          <w:sz w:val="24"/>
          <w:szCs w:val="24"/>
        </w:rPr>
        <w:t xml:space="preserve">4.1. As condições de execução dos serviços constam do Termo de Referência </w:t>
      </w:r>
      <w:r w:rsidR="0063034C">
        <w:rPr>
          <w:rFonts w:ascii="Arial" w:hAnsi="Arial" w:cs="Arial"/>
          <w:sz w:val="24"/>
          <w:szCs w:val="24"/>
        </w:rPr>
        <w:t>(</w:t>
      </w:r>
      <w:r w:rsidRPr="004557D9">
        <w:rPr>
          <w:rFonts w:ascii="Arial" w:hAnsi="Arial" w:cs="Arial"/>
          <w:sz w:val="24"/>
          <w:szCs w:val="24"/>
        </w:rPr>
        <w:t xml:space="preserve"> Anexo XII</w:t>
      </w:r>
      <w:r w:rsidR="0063034C">
        <w:rPr>
          <w:rFonts w:ascii="Arial" w:hAnsi="Arial" w:cs="Arial"/>
          <w:sz w:val="24"/>
          <w:szCs w:val="24"/>
        </w:rPr>
        <w:t>)</w:t>
      </w:r>
      <w:r w:rsidRPr="004557D9">
        <w:rPr>
          <w:rFonts w:ascii="Arial" w:hAnsi="Arial" w:cs="Arial"/>
          <w:sz w:val="24"/>
          <w:szCs w:val="24"/>
        </w:rPr>
        <w:t>, da Minuta do Contrato</w:t>
      </w:r>
      <w:r w:rsidR="0063034C">
        <w:rPr>
          <w:rFonts w:ascii="Arial" w:hAnsi="Arial" w:cs="Arial"/>
          <w:sz w:val="24"/>
          <w:szCs w:val="24"/>
        </w:rPr>
        <w:t xml:space="preserve"> (</w:t>
      </w:r>
      <w:r w:rsidRPr="004557D9">
        <w:rPr>
          <w:rFonts w:ascii="Arial" w:hAnsi="Arial" w:cs="Arial"/>
          <w:sz w:val="24"/>
          <w:szCs w:val="24"/>
        </w:rPr>
        <w:t>Anexo I</w:t>
      </w:r>
      <w:r w:rsidR="0063034C">
        <w:rPr>
          <w:rFonts w:ascii="Arial" w:hAnsi="Arial" w:cs="Arial"/>
          <w:sz w:val="24"/>
          <w:szCs w:val="24"/>
        </w:rPr>
        <w:t>)</w:t>
      </w:r>
      <w:r w:rsidRPr="004557D9">
        <w:rPr>
          <w:rFonts w:ascii="Arial" w:hAnsi="Arial" w:cs="Arial"/>
          <w:sz w:val="24"/>
          <w:szCs w:val="24"/>
        </w:rPr>
        <w:t xml:space="preserve"> e do Memorial Descritivo </w:t>
      </w:r>
      <w:r w:rsidR="0063034C">
        <w:rPr>
          <w:rFonts w:ascii="Arial" w:hAnsi="Arial" w:cs="Arial"/>
          <w:sz w:val="24"/>
          <w:szCs w:val="24"/>
        </w:rPr>
        <w:t>(</w:t>
      </w:r>
      <w:r w:rsidRPr="004557D9">
        <w:rPr>
          <w:rFonts w:ascii="Arial" w:hAnsi="Arial" w:cs="Arial"/>
          <w:sz w:val="24"/>
          <w:szCs w:val="24"/>
        </w:rPr>
        <w:t>Anexo VIII</w:t>
      </w:r>
      <w:r w:rsidR="0063034C">
        <w:rPr>
          <w:rFonts w:ascii="Arial" w:hAnsi="Arial" w:cs="Arial"/>
          <w:sz w:val="24"/>
          <w:szCs w:val="24"/>
        </w:rPr>
        <w:t>)</w:t>
      </w:r>
      <w:r w:rsidRPr="004557D9">
        <w:rPr>
          <w:rFonts w:ascii="Arial" w:hAnsi="Arial" w:cs="Arial"/>
          <w:sz w:val="24"/>
          <w:szCs w:val="24"/>
        </w:rPr>
        <w:t xml:space="preserve"> deste Edital.</w:t>
      </w:r>
    </w:p>
    <w:p w14:paraId="3E5AAF54" w14:textId="77777777" w:rsidR="00EC406E" w:rsidRPr="004557D9" w:rsidRDefault="00EC406E" w:rsidP="004557D9">
      <w:pPr>
        <w:pStyle w:val="Textodecomentrio"/>
        <w:jc w:val="both"/>
        <w:rPr>
          <w:rFonts w:ascii="Arial" w:hAnsi="Arial" w:cs="Arial"/>
          <w:color w:val="000000"/>
          <w:sz w:val="24"/>
          <w:szCs w:val="24"/>
        </w:rPr>
      </w:pPr>
    </w:p>
    <w:p w14:paraId="38050CF2" w14:textId="77777777" w:rsidR="00EC406E" w:rsidRPr="004557D9" w:rsidRDefault="00EC406E" w:rsidP="0063034C">
      <w:pPr>
        <w:pStyle w:val="afgdjgakdfn"/>
      </w:pPr>
      <w:r w:rsidRPr="004557D9">
        <w:t>5.</w:t>
      </w:r>
      <w:r w:rsidRPr="004557D9">
        <w:tab/>
        <w:t>DAS CONDIÇÕES DE PARTICIPAÇÃO:</w:t>
      </w:r>
    </w:p>
    <w:p w14:paraId="70585053" w14:textId="77777777" w:rsidR="00EC406E" w:rsidRPr="004557D9" w:rsidRDefault="00EC406E" w:rsidP="004557D9">
      <w:pPr>
        <w:pStyle w:val="Textodecomentrio"/>
        <w:jc w:val="both"/>
        <w:rPr>
          <w:rFonts w:ascii="Arial" w:eastAsia="Helvetica" w:hAnsi="Arial" w:cs="Arial"/>
          <w:sz w:val="24"/>
          <w:szCs w:val="24"/>
        </w:rPr>
      </w:pPr>
      <w:r w:rsidRPr="004557D9">
        <w:rPr>
          <w:rFonts w:ascii="Arial" w:eastAsia="Helvetica" w:hAnsi="Arial" w:cs="Arial"/>
          <w:sz w:val="24"/>
          <w:szCs w:val="24"/>
        </w:rPr>
        <w:t>5.1. Poderão participar do certame licitatório, interessados comprovadamente do ramo correlacionado ao objeto desta licitação e que satisfaçam as condições exigidas no presente edital e seus anexos, parte integrante deste Edital.</w:t>
      </w:r>
    </w:p>
    <w:p w14:paraId="070E7E56" w14:textId="77777777" w:rsidR="00EC406E" w:rsidRPr="004557D9" w:rsidRDefault="00EC406E" w:rsidP="004557D9">
      <w:pPr>
        <w:pStyle w:val="Textodecomentrio"/>
        <w:jc w:val="both"/>
        <w:rPr>
          <w:rFonts w:ascii="Arial" w:eastAsia="Helvetica" w:hAnsi="Arial" w:cs="Arial"/>
          <w:sz w:val="24"/>
          <w:szCs w:val="24"/>
        </w:rPr>
      </w:pPr>
    </w:p>
    <w:p w14:paraId="52115839" w14:textId="7FC7F052" w:rsidR="00EC406E" w:rsidRPr="004557D9" w:rsidRDefault="00EC406E" w:rsidP="004557D9">
      <w:pPr>
        <w:pStyle w:val="Textodecomentrio"/>
        <w:jc w:val="both"/>
        <w:rPr>
          <w:rFonts w:ascii="Arial" w:eastAsia="Helvetica" w:hAnsi="Arial" w:cs="Arial"/>
          <w:sz w:val="24"/>
          <w:szCs w:val="24"/>
        </w:rPr>
      </w:pPr>
      <w:r w:rsidRPr="004557D9">
        <w:rPr>
          <w:rFonts w:ascii="Arial" w:eastAsia="Helvetica" w:hAnsi="Arial" w:cs="Arial"/>
          <w:sz w:val="24"/>
          <w:szCs w:val="24"/>
        </w:rPr>
        <w:t>5.2. As licitantes que comprovarem o Enquadramento como Microempresa, Empresa de Pequeno Porte nos termos do art. 3º, da Lei Complementar nº 123/06, terão tratamento diferenciado das demais, consoante disposições constantes nos arts. 42 a 45 do mesmo diploma legal.</w:t>
      </w:r>
    </w:p>
    <w:p w14:paraId="345B7F9D" w14:textId="77777777" w:rsidR="00C458A6" w:rsidRPr="004557D9" w:rsidRDefault="00C458A6" w:rsidP="004557D9">
      <w:pPr>
        <w:pStyle w:val="Textodecomentrio"/>
        <w:jc w:val="both"/>
        <w:rPr>
          <w:rFonts w:ascii="Arial" w:eastAsia="Helvetica" w:hAnsi="Arial" w:cs="Arial"/>
          <w:sz w:val="24"/>
          <w:szCs w:val="24"/>
        </w:rPr>
      </w:pPr>
    </w:p>
    <w:p w14:paraId="17706736" w14:textId="6AFC4D03" w:rsidR="005B1B20" w:rsidRDefault="00EC406E" w:rsidP="004557D9">
      <w:pPr>
        <w:pStyle w:val="Textodecomentrio"/>
        <w:jc w:val="both"/>
        <w:rPr>
          <w:rFonts w:ascii="Arial" w:hAnsi="Arial" w:cs="Arial"/>
          <w:sz w:val="24"/>
          <w:szCs w:val="24"/>
        </w:rPr>
      </w:pPr>
      <w:r w:rsidRPr="004557D9">
        <w:rPr>
          <w:rFonts w:ascii="Arial" w:hAnsi="Arial" w:cs="Arial"/>
          <w:sz w:val="24"/>
          <w:szCs w:val="24"/>
        </w:rPr>
        <w:t>5.3</w:t>
      </w:r>
      <w:r w:rsidR="00C458A6" w:rsidRPr="004557D9">
        <w:rPr>
          <w:rFonts w:ascii="Arial" w:hAnsi="Arial" w:cs="Arial"/>
          <w:sz w:val="24"/>
          <w:szCs w:val="24"/>
        </w:rPr>
        <w:t>.</w:t>
      </w:r>
      <w:r w:rsidRPr="004557D9">
        <w:rPr>
          <w:rFonts w:ascii="Arial" w:hAnsi="Arial" w:cs="Arial"/>
          <w:sz w:val="24"/>
          <w:szCs w:val="24"/>
        </w:rPr>
        <w:t xml:space="preserve"> </w:t>
      </w:r>
      <w:r w:rsidR="00C458A6" w:rsidRPr="004557D9">
        <w:rPr>
          <w:rFonts w:ascii="Arial" w:hAnsi="Arial" w:cs="Arial"/>
          <w:sz w:val="24"/>
          <w:szCs w:val="24"/>
        </w:rPr>
        <w:t xml:space="preserve">As empresas interessadas em participar poderão solicitar o edital diretamente no </w:t>
      </w:r>
      <w:r w:rsidR="005B1B20" w:rsidRPr="004557D9">
        <w:rPr>
          <w:rFonts w:ascii="Arial" w:hAnsi="Arial" w:cs="Arial"/>
          <w:sz w:val="24"/>
          <w:szCs w:val="24"/>
        </w:rPr>
        <w:t xml:space="preserve">Núcleo </w:t>
      </w:r>
      <w:r w:rsidR="005B1B20">
        <w:rPr>
          <w:rFonts w:ascii="Arial" w:hAnsi="Arial" w:cs="Arial"/>
          <w:sz w:val="24"/>
          <w:szCs w:val="24"/>
        </w:rPr>
        <w:t>d</w:t>
      </w:r>
      <w:r w:rsidR="005B1B20" w:rsidRPr="004557D9">
        <w:rPr>
          <w:rFonts w:ascii="Arial" w:hAnsi="Arial" w:cs="Arial"/>
          <w:sz w:val="24"/>
          <w:szCs w:val="24"/>
        </w:rPr>
        <w:t xml:space="preserve">e Licitações </w:t>
      </w:r>
      <w:r w:rsidR="005B1B20">
        <w:rPr>
          <w:rFonts w:ascii="Arial" w:hAnsi="Arial" w:cs="Arial"/>
          <w:sz w:val="24"/>
          <w:szCs w:val="24"/>
        </w:rPr>
        <w:t>e</w:t>
      </w:r>
      <w:r w:rsidR="005B1B20" w:rsidRPr="004557D9">
        <w:rPr>
          <w:rFonts w:ascii="Arial" w:hAnsi="Arial" w:cs="Arial"/>
          <w:sz w:val="24"/>
          <w:szCs w:val="24"/>
        </w:rPr>
        <w:t xml:space="preserve"> Contratos</w:t>
      </w:r>
      <w:r w:rsidR="00C458A6" w:rsidRPr="004557D9">
        <w:rPr>
          <w:rFonts w:ascii="Arial" w:hAnsi="Arial" w:cs="Arial"/>
          <w:sz w:val="24"/>
          <w:szCs w:val="24"/>
        </w:rPr>
        <w:t>, à sede da Prefeitura do Município de Brasilândia - MS, situada a Rua Elviro Mancini, 530, centro, CEP 79670-000, das 07 às 13 horas</w:t>
      </w:r>
      <w:r w:rsidR="0063034C">
        <w:rPr>
          <w:rFonts w:ascii="Arial" w:hAnsi="Arial" w:cs="Arial"/>
          <w:sz w:val="24"/>
          <w:szCs w:val="24"/>
        </w:rPr>
        <w:t xml:space="preserve"> horário do estado de Mato Grosso do Sul</w:t>
      </w:r>
      <w:r w:rsidR="00C458A6" w:rsidRPr="004557D9">
        <w:rPr>
          <w:rFonts w:ascii="Arial" w:hAnsi="Arial" w:cs="Arial"/>
          <w:sz w:val="24"/>
          <w:szCs w:val="24"/>
        </w:rPr>
        <w:t xml:space="preserve">, ou através do </w:t>
      </w:r>
      <w:r w:rsidR="00403CB5" w:rsidRPr="004557D9">
        <w:rPr>
          <w:rFonts w:ascii="Arial" w:hAnsi="Arial" w:cs="Arial"/>
          <w:sz w:val="24"/>
          <w:szCs w:val="24"/>
        </w:rPr>
        <w:t>P</w:t>
      </w:r>
      <w:r w:rsidR="00C458A6" w:rsidRPr="004557D9">
        <w:rPr>
          <w:rFonts w:ascii="Arial" w:hAnsi="Arial" w:cs="Arial"/>
          <w:sz w:val="24"/>
          <w:szCs w:val="24"/>
        </w:rPr>
        <w:t>ortal da transparência deste Município</w:t>
      </w:r>
      <w:r w:rsidR="005B1B20">
        <w:rPr>
          <w:rFonts w:ascii="Arial" w:hAnsi="Arial" w:cs="Arial"/>
          <w:sz w:val="24"/>
          <w:szCs w:val="24"/>
        </w:rPr>
        <w:t>:</w:t>
      </w:r>
    </w:p>
    <w:p w14:paraId="26A9A677" w14:textId="77777777" w:rsidR="005B1B20" w:rsidRDefault="004E0A60" w:rsidP="004557D9">
      <w:pPr>
        <w:pStyle w:val="Textodecomentrio"/>
        <w:jc w:val="both"/>
        <w:rPr>
          <w:rFonts w:ascii="Arial" w:hAnsi="Arial" w:cs="Arial"/>
          <w:sz w:val="24"/>
          <w:szCs w:val="24"/>
        </w:rPr>
      </w:pPr>
      <w:hyperlink r:id="rId8" w:history="1">
        <w:r w:rsidR="00403CB5" w:rsidRPr="004557D9">
          <w:rPr>
            <w:rStyle w:val="Hyperlink"/>
            <w:rFonts w:ascii="Arial" w:hAnsi="Arial" w:cs="Arial"/>
            <w:sz w:val="24"/>
            <w:szCs w:val="24"/>
          </w:rPr>
          <w:t>http://portal.brasilandia.ms.gov.br:8079/transparencia/</w:t>
        </w:r>
      </w:hyperlink>
      <w:r w:rsidR="00C458A6" w:rsidRPr="004557D9">
        <w:rPr>
          <w:rFonts w:ascii="Arial" w:hAnsi="Arial" w:cs="Arial"/>
          <w:sz w:val="24"/>
          <w:szCs w:val="24"/>
        </w:rPr>
        <w:t xml:space="preserve">, </w:t>
      </w:r>
    </w:p>
    <w:p w14:paraId="57C6C0B5" w14:textId="77777777" w:rsidR="005B1B20" w:rsidRDefault="00403CB5" w:rsidP="004557D9">
      <w:pPr>
        <w:pStyle w:val="Textodecomentrio"/>
        <w:jc w:val="both"/>
        <w:rPr>
          <w:rFonts w:ascii="Arial" w:hAnsi="Arial" w:cs="Arial"/>
          <w:sz w:val="24"/>
          <w:szCs w:val="24"/>
        </w:rPr>
      </w:pPr>
      <w:r w:rsidRPr="004557D9">
        <w:rPr>
          <w:rFonts w:ascii="Arial" w:hAnsi="Arial" w:cs="Arial"/>
          <w:sz w:val="24"/>
          <w:szCs w:val="24"/>
        </w:rPr>
        <w:t>ou ainda no Portal Nacional de Contratações Públicas</w:t>
      </w:r>
      <w:r w:rsidR="005B1B20">
        <w:rPr>
          <w:rFonts w:ascii="Arial" w:hAnsi="Arial" w:cs="Arial"/>
          <w:sz w:val="24"/>
          <w:szCs w:val="24"/>
        </w:rPr>
        <w:t>:</w:t>
      </w:r>
    </w:p>
    <w:p w14:paraId="46B8FF1A" w14:textId="7EDBC461" w:rsidR="00EC406E" w:rsidRPr="004557D9" w:rsidRDefault="004E0A60" w:rsidP="004557D9">
      <w:pPr>
        <w:pStyle w:val="Textodecomentrio"/>
        <w:jc w:val="both"/>
        <w:rPr>
          <w:rFonts w:ascii="Arial" w:hAnsi="Arial" w:cs="Arial"/>
          <w:sz w:val="24"/>
          <w:szCs w:val="24"/>
        </w:rPr>
      </w:pPr>
      <w:hyperlink r:id="rId9" w:history="1">
        <w:r w:rsidR="00403CB5" w:rsidRPr="004557D9">
          <w:rPr>
            <w:rStyle w:val="Hyperlink"/>
            <w:rFonts w:ascii="Arial" w:hAnsi="Arial" w:cs="Arial"/>
            <w:sz w:val="24"/>
            <w:szCs w:val="24"/>
          </w:rPr>
          <w:t>https://pncp.gov.br/app/editais?q=&amp;status=recebendo_proposta&amp;pagina=1</w:t>
        </w:r>
      </w:hyperlink>
      <w:r w:rsidR="00403CB5" w:rsidRPr="004557D9">
        <w:rPr>
          <w:rFonts w:ascii="Arial" w:hAnsi="Arial" w:cs="Arial"/>
          <w:sz w:val="24"/>
          <w:szCs w:val="24"/>
        </w:rPr>
        <w:t>.</w:t>
      </w:r>
    </w:p>
    <w:p w14:paraId="5B985ADC" w14:textId="77777777" w:rsidR="00C458A6" w:rsidRPr="004557D9" w:rsidRDefault="00C458A6" w:rsidP="004557D9">
      <w:pPr>
        <w:pStyle w:val="Textodecomentrio"/>
        <w:jc w:val="both"/>
        <w:rPr>
          <w:rFonts w:ascii="Arial" w:eastAsia="Helvetica" w:hAnsi="Arial" w:cs="Arial"/>
          <w:sz w:val="24"/>
          <w:szCs w:val="24"/>
        </w:rPr>
      </w:pPr>
    </w:p>
    <w:p w14:paraId="421F6EA6" w14:textId="77777777" w:rsidR="00EC406E" w:rsidRPr="004557D9" w:rsidRDefault="00EC406E" w:rsidP="004557D9">
      <w:pPr>
        <w:pStyle w:val="Textodecomentrio"/>
        <w:jc w:val="both"/>
        <w:rPr>
          <w:rFonts w:ascii="Arial" w:eastAsia="Helvetica" w:hAnsi="Arial" w:cs="Arial"/>
          <w:sz w:val="24"/>
          <w:szCs w:val="24"/>
        </w:rPr>
      </w:pPr>
      <w:r w:rsidRPr="004557D9">
        <w:rPr>
          <w:rFonts w:ascii="Arial" w:eastAsia="Helvetica" w:hAnsi="Arial" w:cs="Arial"/>
          <w:sz w:val="24"/>
          <w:szCs w:val="24"/>
        </w:rPr>
        <w:t>5.4. Que a documentação exigida para Proposta de Preço e Habilitação seja apresentada no mesmo ato, até a data, hora e local designados neste edital, em envelopes opacos, timbrados ou com o carimbo do CNPJ, lacrados e com os seguintes dizeres:</w:t>
      </w:r>
    </w:p>
    <w:p w14:paraId="4AE4A6DA" w14:textId="77777777" w:rsidR="00EC406E" w:rsidRPr="004557D9" w:rsidRDefault="00EC406E" w:rsidP="004557D9">
      <w:pPr>
        <w:pStyle w:val="Textodecomentrio"/>
        <w:jc w:val="both"/>
        <w:rPr>
          <w:rFonts w:ascii="Arial" w:hAnsi="Arial" w:cs="Arial"/>
          <w:color w:val="000000"/>
          <w:sz w:val="24"/>
          <w:szCs w:val="24"/>
        </w:rPr>
      </w:pP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8820"/>
      </w:tblGrid>
      <w:tr w:rsidR="00EC406E" w:rsidRPr="004557D9" w14:paraId="310BCADC" w14:textId="77777777" w:rsidTr="00C82681">
        <w:trPr>
          <w:trHeight w:val="1199"/>
        </w:trPr>
        <w:tc>
          <w:tcPr>
            <w:tcW w:w="8820" w:type="dxa"/>
            <w:tcBorders>
              <w:top w:val="single" w:sz="18" w:space="0" w:color="auto"/>
              <w:left w:val="single" w:sz="18" w:space="0" w:color="auto"/>
              <w:bottom w:val="single" w:sz="18" w:space="0" w:color="auto"/>
              <w:right w:val="single" w:sz="18" w:space="0" w:color="auto"/>
            </w:tcBorders>
            <w:vAlign w:val="center"/>
          </w:tcPr>
          <w:p w14:paraId="40E1DD26" w14:textId="77777777" w:rsidR="00EC406E" w:rsidRPr="005B1B20" w:rsidRDefault="00EC406E" w:rsidP="004557D9">
            <w:pPr>
              <w:pStyle w:val="Textodecomentrio"/>
              <w:jc w:val="both"/>
              <w:rPr>
                <w:rFonts w:ascii="Arial" w:hAnsi="Arial" w:cs="Arial"/>
                <w:b/>
                <w:bCs/>
                <w:color w:val="000000"/>
                <w:sz w:val="24"/>
                <w:szCs w:val="24"/>
              </w:rPr>
            </w:pPr>
            <w:r w:rsidRPr="005B1B20">
              <w:rPr>
                <w:rFonts w:ascii="Arial" w:hAnsi="Arial" w:cs="Arial"/>
                <w:b/>
                <w:bCs/>
                <w:color w:val="000000"/>
                <w:sz w:val="24"/>
                <w:szCs w:val="24"/>
              </w:rPr>
              <w:t>ENVELOPE “I” – PROPOSTA DE PREÇOS</w:t>
            </w:r>
          </w:p>
          <w:p w14:paraId="33EDE07C" w14:textId="6AD69FF1" w:rsidR="00EC406E" w:rsidRPr="005B1B20" w:rsidRDefault="00EC406E" w:rsidP="004557D9">
            <w:pPr>
              <w:pStyle w:val="Textodecomentrio"/>
              <w:jc w:val="both"/>
              <w:rPr>
                <w:rFonts w:ascii="Arial" w:hAnsi="Arial" w:cs="Arial"/>
                <w:b/>
                <w:bCs/>
                <w:color w:val="000000"/>
                <w:sz w:val="24"/>
                <w:szCs w:val="24"/>
              </w:rPr>
            </w:pPr>
            <w:r w:rsidRPr="005B1B20">
              <w:rPr>
                <w:rFonts w:ascii="Arial" w:hAnsi="Arial" w:cs="Arial"/>
                <w:b/>
                <w:bCs/>
                <w:color w:val="000000"/>
                <w:sz w:val="24"/>
                <w:szCs w:val="24"/>
              </w:rPr>
              <w:t xml:space="preserve">MUNICÍPIO DE </w:t>
            </w:r>
            <w:r w:rsidR="00563F7B" w:rsidRPr="005B1B20">
              <w:rPr>
                <w:rFonts w:ascii="Arial" w:hAnsi="Arial" w:cs="Arial"/>
                <w:b/>
                <w:bCs/>
                <w:color w:val="000000"/>
                <w:sz w:val="24"/>
                <w:szCs w:val="24"/>
              </w:rPr>
              <w:t>BRASILÂNDIA</w:t>
            </w:r>
            <w:r w:rsidRPr="005B1B20">
              <w:rPr>
                <w:rFonts w:ascii="Arial" w:hAnsi="Arial" w:cs="Arial"/>
                <w:b/>
                <w:bCs/>
                <w:color w:val="000000"/>
                <w:sz w:val="24"/>
                <w:szCs w:val="24"/>
              </w:rPr>
              <w:t>-MS</w:t>
            </w:r>
          </w:p>
          <w:p w14:paraId="47C9BB2E" w14:textId="0FA936EC" w:rsidR="00EC406E" w:rsidRPr="005B1B20" w:rsidRDefault="00EC406E" w:rsidP="004557D9">
            <w:pPr>
              <w:pStyle w:val="Textodecomentrio"/>
              <w:jc w:val="both"/>
              <w:rPr>
                <w:rFonts w:ascii="Arial" w:hAnsi="Arial" w:cs="Arial"/>
                <w:b/>
                <w:bCs/>
                <w:color w:val="000000"/>
                <w:sz w:val="24"/>
                <w:szCs w:val="24"/>
              </w:rPr>
            </w:pPr>
            <w:r w:rsidRPr="005B1B20">
              <w:rPr>
                <w:rFonts w:ascii="Arial" w:hAnsi="Arial" w:cs="Arial"/>
                <w:b/>
                <w:bCs/>
                <w:color w:val="000000"/>
                <w:sz w:val="24"/>
                <w:szCs w:val="24"/>
              </w:rPr>
              <w:t xml:space="preserve">CONCORRÊNCIA PRESENCIAL Nº </w:t>
            </w:r>
            <w:r w:rsidR="00A35207">
              <w:rPr>
                <w:rFonts w:ascii="Arial" w:hAnsi="Arial" w:cs="Arial"/>
                <w:b/>
                <w:bCs/>
                <w:color w:val="000000"/>
                <w:sz w:val="24"/>
                <w:szCs w:val="24"/>
              </w:rPr>
              <w:t>002</w:t>
            </w:r>
            <w:r w:rsidRPr="005B1B20">
              <w:rPr>
                <w:rFonts w:ascii="Arial" w:hAnsi="Arial" w:cs="Arial"/>
                <w:b/>
                <w:bCs/>
                <w:color w:val="000000"/>
                <w:sz w:val="24"/>
                <w:szCs w:val="24"/>
              </w:rPr>
              <w:t>/202</w:t>
            </w:r>
            <w:r w:rsidR="00403CB5" w:rsidRPr="005B1B20">
              <w:rPr>
                <w:rFonts w:ascii="Arial" w:hAnsi="Arial" w:cs="Arial"/>
                <w:b/>
                <w:bCs/>
                <w:color w:val="000000"/>
                <w:sz w:val="24"/>
                <w:szCs w:val="24"/>
              </w:rPr>
              <w:t>4</w:t>
            </w:r>
          </w:p>
          <w:p w14:paraId="59F9753B" w14:textId="0A90A1F3" w:rsidR="00403CB5" w:rsidRPr="005B1B20" w:rsidRDefault="00403CB5" w:rsidP="004557D9">
            <w:pPr>
              <w:pStyle w:val="Textodecomentrio"/>
              <w:jc w:val="both"/>
              <w:rPr>
                <w:rFonts w:ascii="Arial" w:hAnsi="Arial" w:cs="Arial"/>
                <w:b/>
                <w:bCs/>
                <w:color w:val="000000"/>
                <w:sz w:val="24"/>
                <w:szCs w:val="24"/>
              </w:rPr>
            </w:pPr>
            <w:r w:rsidRPr="005B1B20">
              <w:rPr>
                <w:rFonts w:ascii="Arial" w:hAnsi="Arial" w:cs="Arial"/>
                <w:b/>
                <w:bCs/>
                <w:color w:val="000000"/>
                <w:sz w:val="24"/>
                <w:szCs w:val="24"/>
              </w:rPr>
              <w:t xml:space="preserve">PROCESSO Nº </w:t>
            </w:r>
            <w:r w:rsidR="00A35207">
              <w:rPr>
                <w:rFonts w:ascii="Arial" w:hAnsi="Arial" w:cs="Arial"/>
                <w:b/>
                <w:bCs/>
                <w:color w:val="000000"/>
                <w:sz w:val="24"/>
                <w:szCs w:val="24"/>
              </w:rPr>
              <w:t>1647</w:t>
            </w:r>
            <w:r w:rsidRPr="005B1B20">
              <w:rPr>
                <w:rFonts w:ascii="Arial" w:hAnsi="Arial" w:cs="Arial"/>
                <w:b/>
                <w:bCs/>
                <w:color w:val="000000"/>
                <w:sz w:val="24"/>
                <w:szCs w:val="24"/>
              </w:rPr>
              <w:t>/2024</w:t>
            </w:r>
          </w:p>
          <w:p w14:paraId="211EAE27" w14:textId="6A13EEE3" w:rsidR="00EC406E" w:rsidRPr="004557D9" w:rsidRDefault="00EC406E" w:rsidP="004557D9">
            <w:pPr>
              <w:pStyle w:val="Textodecomentrio"/>
              <w:jc w:val="both"/>
              <w:rPr>
                <w:rFonts w:ascii="Arial" w:hAnsi="Arial" w:cs="Arial"/>
                <w:color w:val="000000"/>
                <w:sz w:val="24"/>
                <w:szCs w:val="24"/>
              </w:rPr>
            </w:pPr>
            <w:r w:rsidRPr="005B1B20">
              <w:rPr>
                <w:rFonts w:ascii="Arial" w:hAnsi="Arial" w:cs="Arial"/>
                <w:b/>
                <w:bCs/>
                <w:color w:val="000000"/>
                <w:sz w:val="24"/>
                <w:szCs w:val="24"/>
              </w:rPr>
              <w:t>(RAZÃO SOCIAL DA LICITANTE</w:t>
            </w:r>
            <w:r w:rsidR="005B1B20">
              <w:rPr>
                <w:rFonts w:ascii="Arial" w:hAnsi="Arial" w:cs="Arial"/>
                <w:b/>
                <w:bCs/>
                <w:color w:val="000000"/>
                <w:sz w:val="24"/>
                <w:szCs w:val="24"/>
              </w:rPr>
              <w:t xml:space="preserve"> E CNPJ</w:t>
            </w:r>
            <w:r w:rsidRPr="005B1B20">
              <w:rPr>
                <w:rFonts w:ascii="Arial" w:hAnsi="Arial" w:cs="Arial"/>
                <w:b/>
                <w:bCs/>
                <w:color w:val="000000"/>
                <w:sz w:val="24"/>
                <w:szCs w:val="24"/>
              </w:rPr>
              <w:t>)</w:t>
            </w:r>
          </w:p>
        </w:tc>
      </w:tr>
    </w:tbl>
    <w:p w14:paraId="2C7238B5" w14:textId="77777777" w:rsidR="00EC406E" w:rsidRPr="005B1B20" w:rsidRDefault="00EC406E" w:rsidP="004557D9">
      <w:pPr>
        <w:pStyle w:val="Textodecomentrio"/>
        <w:jc w:val="both"/>
        <w:rPr>
          <w:rFonts w:ascii="Arial" w:hAnsi="Arial" w:cs="Arial"/>
          <w:b/>
          <w:bCs/>
          <w:color w:val="000000"/>
          <w:sz w:val="24"/>
          <w:szCs w:val="24"/>
        </w:rPr>
      </w:pPr>
      <w:r w:rsidRPr="005B1B20">
        <w:rPr>
          <w:rFonts w:ascii="Arial" w:hAnsi="Arial" w:cs="Arial"/>
          <w:b/>
          <w:bCs/>
          <w:color w:val="000000"/>
          <w:sz w:val="24"/>
          <w:szCs w:val="24"/>
        </w:rPr>
        <w:t xml:space="preserve"> </w:t>
      </w: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8820"/>
      </w:tblGrid>
      <w:tr w:rsidR="00EC406E" w:rsidRPr="005B1B20" w14:paraId="3D00545C" w14:textId="77777777" w:rsidTr="00C82681">
        <w:trPr>
          <w:trHeight w:val="1237"/>
        </w:trPr>
        <w:tc>
          <w:tcPr>
            <w:tcW w:w="8820" w:type="dxa"/>
            <w:tcBorders>
              <w:top w:val="single" w:sz="18" w:space="0" w:color="auto"/>
              <w:left w:val="single" w:sz="18" w:space="0" w:color="auto"/>
              <w:bottom w:val="single" w:sz="18" w:space="0" w:color="auto"/>
              <w:right w:val="single" w:sz="18" w:space="0" w:color="auto"/>
            </w:tcBorders>
            <w:vAlign w:val="center"/>
          </w:tcPr>
          <w:p w14:paraId="34F648FA" w14:textId="77777777" w:rsidR="00EC406E" w:rsidRPr="005B1B20" w:rsidRDefault="00EC406E" w:rsidP="004557D9">
            <w:pPr>
              <w:pStyle w:val="Textodecomentrio"/>
              <w:jc w:val="both"/>
              <w:rPr>
                <w:rFonts w:ascii="Arial" w:hAnsi="Arial" w:cs="Arial"/>
                <w:b/>
                <w:bCs/>
                <w:color w:val="000000"/>
                <w:sz w:val="24"/>
                <w:szCs w:val="24"/>
              </w:rPr>
            </w:pPr>
            <w:r w:rsidRPr="005B1B20">
              <w:rPr>
                <w:rFonts w:ascii="Arial" w:hAnsi="Arial" w:cs="Arial"/>
                <w:b/>
                <w:bCs/>
                <w:color w:val="000000"/>
                <w:sz w:val="24"/>
                <w:szCs w:val="24"/>
              </w:rPr>
              <w:t>ENVELOPE “II” – HABILITAÇÃO</w:t>
            </w:r>
          </w:p>
          <w:p w14:paraId="675A74C3" w14:textId="1ABE5F5C" w:rsidR="00EC406E" w:rsidRPr="005B1B20" w:rsidRDefault="00EC406E" w:rsidP="004557D9">
            <w:pPr>
              <w:pStyle w:val="Textodecomentrio"/>
              <w:jc w:val="both"/>
              <w:rPr>
                <w:rFonts w:ascii="Arial" w:hAnsi="Arial" w:cs="Arial"/>
                <w:b/>
                <w:bCs/>
                <w:color w:val="000000"/>
                <w:sz w:val="24"/>
                <w:szCs w:val="24"/>
              </w:rPr>
            </w:pPr>
            <w:r w:rsidRPr="005B1B20">
              <w:rPr>
                <w:rFonts w:ascii="Arial" w:hAnsi="Arial" w:cs="Arial"/>
                <w:b/>
                <w:bCs/>
                <w:color w:val="000000"/>
                <w:sz w:val="24"/>
                <w:szCs w:val="24"/>
              </w:rPr>
              <w:t xml:space="preserve">MUNICÍPIO DE </w:t>
            </w:r>
            <w:r w:rsidR="00563F7B" w:rsidRPr="005B1B20">
              <w:rPr>
                <w:rFonts w:ascii="Arial" w:hAnsi="Arial" w:cs="Arial"/>
                <w:b/>
                <w:bCs/>
                <w:color w:val="000000"/>
                <w:sz w:val="24"/>
                <w:szCs w:val="24"/>
              </w:rPr>
              <w:t>BRASILÂNDIA</w:t>
            </w:r>
            <w:r w:rsidRPr="005B1B20">
              <w:rPr>
                <w:rFonts w:ascii="Arial" w:hAnsi="Arial" w:cs="Arial"/>
                <w:b/>
                <w:bCs/>
                <w:color w:val="000000"/>
                <w:sz w:val="24"/>
                <w:szCs w:val="24"/>
              </w:rPr>
              <w:t>-MS</w:t>
            </w:r>
          </w:p>
          <w:p w14:paraId="143E43CB" w14:textId="3D2DF1FB" w:rsidR="00EC406E" w:rsidRPr="005B1B20" w:rsidRDefault="00EC406E" w:rsidP="004557D9">
            <w:pPr>
              <w:pStyle w:val="Textodecomentrio"/>
              <w:jc w:val="both"/>
              <w:rPr>
                <w:rFonts w:ascii="Arial" w:hAnsi="Arial" w:cs="Arial"/>
                <w:b/>
                <w:bCs/>
                <w:color w:val="000000"/>
                <w:sz w:val="24"/>
                <w:szCs w:val="24"/>
              </w:rPr>
            </w:pPr>
            <w:r w:rsidRPr="005B1B20">
              <w:rPr>
                <w:rFonts w:ascii="Arial" w:hAnsi="Arial" w:cs="Arial"/>
                <w:b/>
                <w:bCs/>
                <w:color w:val="000000"/>
                <w:sz w:val="24"/>
                <w:szCs w:val="24"/>
              </w:rPr>
              <w:t xml:space="preserve">CONCORRÊNCIA PRESENCIAL Nº </w:t>
            </w:r>
            <w:r w:rsidR="00A35207">
              <w:rPr>
                <w:rFonts w:ascii="Arial" w:hAnsi="Arial" w:cs="Arial"/>
                <w:b/>
                <w:bCs/>
                <w:color w:val="000000"/>
                <w:sz w:val="24"/>
                <w:szCs w:val="24"/>
              </w:rPr>
              <w:t>002</w:t>
            </w:r>
            <w:r w:rsidRPr="005B1B20">
              <w:rPr>
                <w:rFonts w:ascii="Arial" w:hAnsi="Arial" w:cs="Arial"/>
                <w:b/>
                <w:bCs/>
                <w:color w:val="000000"/>
                <w:sz w:val="24"/>
                <w:szCs w:val="24"/>
              </w:rPr>
              <w:t>/202</w:t>
            </w:r>
            <w:r w:rsidR="00403CB5" w:rsidRPr="005B1B20">
              <w:rPr>
                <w:rFonts w:ascii="Arial" w:hAnsi="Arial" w:cs="Arial"/>
                <w:b/>
                <w:bCs/>
                <w:color w:val="000000"/>
                <w:sz w:val="24"/>
                <w:szCs w:val="24"/>
              </w:rPr>
              <w:t>4</w:t>
            </w:r>
          </w:p>
          <w:p w14:paraId="0619D91E" w14:textId="65626B0A" w:rsidR="00403CB5" w:rsidRPr="005B1B20" w:rsidRDefault="00403CB5" w:rsidP="004557D9">
            <w:pPr>
              <w:pStyle w:val="Textodecomentrio"/>
              <w:jc w:val="both"/>
              <w:rPr>
                <w:rFonts w:ascii="Arial" w:hAnsi="Arial" w:cs="Arial"/>
                <w:b/>
                <w:bCs/>
                <w:color w:val="000000"/>
                <w:sz w:val="24"/>
                <w:szCs w:val="24"/>
              </w:rPr>
            </w:pPr>
            <w:r w:rsidRPr="005B1B20">
              <w:rPr>
                <w:rFonts w:ascii="Arial" w:hAnsi="Arial" w:cs="Arial"/>
                <w:b/>
                <w:bCs/>
                <w:color w:val="000000"/>
                <w:sz w:val="24"/>
                <w:szCs w:val="24"/>
              </w:rPr>
              <w:t xml:space="preserve">PROCESSO Nº </w:t>
            </w:r>
            <w:r w:rsidR="00A35207">
              <w:rPr>
                <w:rFonts w:ascii="Arial" w:hAnsi="Arial" w:cs="Arial"/>
                <w:b/>
                <w:bCs/>
                <w:color w:val="000000"/>
                <w:sz w:val="24"/>
                <w:szCs w:val="24"/>
              </w:rPr>
              <w:t>1647</w:t>
            </w:r>
            <w:r w:rsidRPr="005B1B20">
              <w:rPr>
                <w:rFonts w:ascii="Arial" w:hAnsi="Arial" w:cs="Arial"/>
                <w:b/>
                <w:bCs/>
                <w:color w:val="000000"/>
                <w:sz w:val="24"/>
                <w:szCs w:val="24"/>
              </w:rPr>
              <w:t>/2024</w:t>
            </w:r>
          </w:p>
          <w:p w14:paraId="33BB8C40" w14:textId="62B05F60" w:rsidR="00EC406E" w:rsidRPr="005B1B20" w:rsidRDefault="00EC406E" w:rsidP="004557D9">
            <w:pPr>
              <w:pStyle w:val="Textodecomentrio"/>
              <w:jc w:val="both"/>
              <w:rPr>
                <w:rFonts w:ascii="Arial" w:hAnsi="Arial" w:cs="Arial"/>
                <w:b/>
                <w:bCs/>
                <w:color w:val="000000"/>
                <w:sz w:val="24"/>
                <w:szCs w:val="24"/>
              </w:rPr>
            </w:pPr>
            <w:r w:rsidRPr="005B1B20">
              <w:rPr>
                <w:rFonts w:ascii="Arial" w:hAnsi="Arial" w:cs="Arial"/>
                <w:b/>
                <w:bCs/>
                <w:color w:val="000000"/>
                <w:sz w:val="24"/>
                <w:szCs w:val="24"/>
              </w:rPr>
              <w:t>(RAZÃO SOCIAL DA LICITANTE</w:t>
            </w:r>
            <w:r w:rsidR="005B1B20" w:rsidRPr="005B1B20">
              <w:rPr>
                <w:rFonts w:ascii="Arial" w:hAnsi="Arial" w:cs="Arial"/>
                <w:b/>
                <w:bCs/>
                <w:color w:val="000000"/>
                <w:sz w:val="24"/>
                <w:szCs w:val="24"/>
              </w:rPr>
              <w:t xml:space="preserve"> E CNPJ</w:t>
            </w:r>
            <w:r w:rsidRPr="005B1B20">
              <w:rPr>
                <w:rFonts w:ascii="Arial" w:hAnsi="Arial" w:cs="Arial"/>
                <w:b/>
                <w:bCs/>
                <w:color w:val="000000"/>
                <w:sz w:val="24"/>
                <w:szCs w:val="24"/>
              </w:rPr>
              <w:t>)</w:t>
            </w:r>
          </w:p>
        </w:tc>
      </w:tr>
    </w:tbl>
    <w:p w14:paraId="50B1107B" w14:textId="77777777" w:rsidR="00EC406E" w:rsidRPr="004557D9" w:rsidRDefault="00EC406E" w:rsidP="004557D9">
      <w:pPr>
        <w:pStyle w:val="Textodecomentrio"/>
        <w:jc w:val="both"/>
        <w:rPr>
          <w:rFonts w:ascii="Arial" w:hAnsi="Arial" w:cs="Arial"/>
          <w:color w:val="000000"/>
          <w:sz w:val="24"/>
          <w:szCs w:val="24"/>
        </w:rPr>
      </w:pPr>
    </w:p>
    <w:p w14:paraId="33D22E54"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5.5. A ausência ou incorreções dos dizeres citados acima, na parte externa dos envelopes não constituirá motivo para desclassificação da licitante que poderá inserir as informações faltantes e/ou retificá-las.</w:t>
      </w:r>
    </w:p>
    <w:p w14:paraId="214818B8" w14:textId="77777777" w:rsidR="00EC406E" w:rsidRPr="004557D9" w:rsidRDefault="00EC406E" w:rsidP="004557D9">
      <w:pPr>
        <w:pStyle w:val="Textodecomentrio"/>
        <w:jc w:val="both"/>
        <w:rPr>
          <w:rFonts w:ascii="Arial" w:hAnsi="Arial" w:cs="Arial"/>
          <w:color w:val="000000"/>
          <w:sz w:val="24"/>
          <w:szCs w:val="24"/>
        </w:rPr>
      </w:pPr>
    </w:p>
    <w:p w14:paraId="65E91A44"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5.6. Caso eventualmente ocorra a abertura do Envelope II – Habilitação antes do Envelope I – Proposta de Preços, será aquele novamente lacrado sem análise de seu conteúdo e rubricado o lacre por todos os presentes.</w:t>
      </w:r>
    </w:p>
    <w:p w14:paraId="3AA19139" w14:textId="77777777" w:rsidR="00EC406E" w:rsidRPr="004557D9" w:rsidRDefault="00EC406E" w:rsidP="004557D9">
      <w:pPr>
        <w:pStyle w:val="Textodecomentrio"/>
        <w:jc w:val="both"/>
        <w:rPr>
          <w:rFonts w:ascii="Arial" w:hAnsi="Arial" w:cs="Arial"/>
          <w:color w:val="000000"/>
          <w:sz w:val="24"/>
          <w:szCs w:val="24"/>
        </w:rPr>
      </w:pPr>
    </w:p>
    <w:p w14:paraId="634D0E79"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5.7. Não poderão concorrer nesta CONCORRÊNCIA, licitantes que se enquadrem nas situações a seguir:</w:t>
      </w:r>
    </w:p>
    <w:p w14:paraId="5D78BA47" w14:textId="77777777" w:rsidR="00EC406E" w:rsidRPr="004557D9" w:rsidRDefault="00EC406E" w:rsidP="008A6247">
      <w:pPr>
        <w:pStyle w:val="Textodecomentrio"/>
        <w:numPr>
          <w:ilvl w:val="0"/>
          <w:numId w:val="6"/>
        </w:numPr>
        <w:jc w:val="both"/>
        <w:rPr>
          <w:rFonts w:ascii="Arial" w:hAnsi="Arial" w:cs="Arial"/>
          <w:i/>
          <w:iCs/>
          <w:sz w:val="24"/>
          <w:szCs w:val="24"/>
        </w:rPr>
      </w:pPr>
      <w:bookmarkStart w:id="0" w:name="_Ref113883338"/>
      <w:r w:rsidRPr="004557D9">
        <w:rPr>
          <w:rFonts w:ascii="Arial" w:hAnsi="Arial" w:cs="Arial"/>
          <w:i/>
          <w:iCs/>
          <w:sz w:val="24"/>
          <w:szCs w:val="24"/>
        </w:rPr>
        <w:t>Aquele que não atenda às condições deste Edital e seu(s) anexo(s);</w:t>
      </w:r>
    </w:p>
    <w:p w14:paraId="7B8F1B05" w14:textId="77777777" w:rsidR="00EC406E" w:rsidRPr="004557D9" w:rsidRDefault="00EC406E" w:rsidP="008A6247">
      <w:pPr>
        <w:pStyle w:val="Textodecomentrio"/>
        <w:numPr>
          <w:ilvl w:val="0"/>
          <w:numId w:val="6"/>
        </w:numPr>
        <w:jc w:val="both"/>
        <w:rPr>
          <w:rFonts w:ascii="Arial" w:hAnsi="Arial" w:cs="Arial"/>
          <w:i/>
          <w:iCs/>
          <w:sz w:val="24"/>
          <w:szCs w:val="24"/>
        </w:rPr>
      </w:pPr>
      <w:bookmarkStart w:id="1" w:name="_Ref114659912"/>
      <w:r w:rsidRPr="004557D9">
        <w:rPr>
          <w:rFonts w:ascii="Arial" w:hAnsi="Arial" w:cs="Arial"/>
          <w:i/>
          <w:iCs/>
          <w:sz w:val="24"/>
          <w:szCs w:val="24"/>
        </w:rPr>
        <w:t>Autor do anteprojeto, do projeto básico ou do projeto executivo, pessoa física ou jurídica, quando a licitação versar sobre serviços ou fornecimento de bens a ele relacionados;</w:t>
      </w:r>
      <w:bookmarkEnd w:id="0"/>
      <w:bookmarkEnd w:id="1"/>
    </w:p>
    <w:p w14:paraId="3C0C77DE" w14:textId="77777777" w:rsidR="00EC406E" w:rsidRPr="004557D9" w:rsidRDefault="00EC406E" w:rsidP="008A6247">
      <w:pPr>
        <w:pStyle w:val="Textodecomentrio"/>
        <w:numPr>
          <w:ilvl w:val="0"/>
          <w:numId w:val="6"/>
        </w:numPr>
        <w:jc w:val="both"/>
        <w:rPr>
          <w:rFonts w:ascii="Arial" w:hAnsi="Arial" w:cs="Arial"/>
          <w:i/>
          <w:iCs/>
          <w:sz w:val="24"/>
          <w:szCs w:val="24"/>
        </w:rPr>
      </w:pPr>
      <w:bookmarkStart w:id="2" w:name="_Ref114659913"/>
      <w:bookmarkStart w:id="3" w:name="_Ref113883339"/>
      <w:r w:rsidRPr="004557D9">
        <w:rPr>
          <w:rFonts w:ascii="Arial" w:hAnsi="Arial" w:cs="Arial"/>
          <w:i/>
          <w:iCs/>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r w:rsidRPr="004557D9">
        <w:rPr>
          <w:rFonts w:ascii="Arial" w:hAnsi="Arial" w:cs="Arial"/>
          <w:i/>
          <w:iCs/>
          <w:sz w:val="24"/>
          <w:szCs w:val="24"/>
        </w:rPr>
        <w:t xml:space="preserve"> </w:t>
      </w:r>
      <w:bookmarkEnd w:id="3"/>
    </w:p>
    <w:p w14:paraId="455F4C9A" w14:textId="77777777" w:rsidR="00EC406E" w:rsidRPr="004557D9" w:rsidRDefault="00EC406E" w:rsidP="008A6247">
      <w:pPr>
        <w:pStyle w:val="Textodecomentrio"/>
        <w:numPr>
          <w:ilvl w:val="0"/>
          <w:numId w:val="6"/>
        </w:numPr>
        <w:jc w:val="both"/>
        <w:rPr>
          <w:rFonts w:ascii="Arial" w:hAnsi="Arial" w:cs="Arial"/>
          <w:i/>
          <w:iCs/>
          <w:sz w:val="24"/>
          <w:szCs w:val="24"/>
        </w:rPr>
      </w:pPr>
      <w:bookmarkStart w:id="4" w:name="_Ref113883003"/>
      <w:r w:rsidRPr="004557D9">
        <w:rPr>
          <w:rFonts w:ascii="Arial" w:hAnsi="Arial" w:cs="Arial"/>
          <w:i/>
          <w:iCs/>
          <w:sz w:val="24"/>
          <w:szCs w:val="24"/>
        </w:rPr>
        <w:t>Pessoa física ou jurídica que se encontre, ao tempo da licitação, impossibilitada de participar da licitação em decorrência de sanção que lhe foi imposta;</w:t>
      </w:r>
      <w:bookmarkEnd w:id="4"/>
    </w:p>
    <w:p w14:paraId="740A7853" w14:textId="77777777" w:rsidR="00EC406E" w:rsidRPr="004557D9" w:rsidRDefault="00EC406E" w:rsidP="008A6247">
      <w:pPr>
        <w:pStyle w:val="Textodecomentrio"/>
        <w:numPr>
          <w:ilvl w:val="0"/>
          <w:numId w:val="6"/>
        </w:numPr>
        <w:jc w:val="both"/>
        <w:rPr>
          <w:rFonts w:ascii="Arial" w:hAnsi="Arial" w:cs="Arial"/>
          <w:i/>
          <w:iCs/>
          <w:sz w:val="24"/>
          <w:szCs w:val="24"/>
        </w:rPr>
      </w:pPr>
      <w:r w:rsidRPr="004557D9">
        <w:rPr>
          <w:rFonts w:ascii="Arial" w:hAnsi="Arial" w:cs="Arial"/>
          <w:i/>
          <w:iCs/>
          <w:sz w:val="24"/>
          <w:szCs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B6F3D3" w14:textId="77777777" w:rsidR="00EC406E" w:rsidRPr="004557D9" w:rsidRDefault="00EC406E" w:rsidP="008A6247">
      <w:pPr>
        <w:pStyle w:val="Textodecomentrio"/>
        <w:numPr>
          <w:ilvl w:val="0"/>
          <w:numId w:val="6"/>
        </w:numPr>
        <w:jc w:val="both"/>
        <w:rPr>
          <w:rFonts w:ascii="Arial" w:hAnsi="Arial" w:cs="Arial"/>
          <w:i/>
          <w:iCs/>
          <w:sz w:val="24"/>
          <w:szCs w:val="24"/>
        </w:rPr>
      </w:pPr>
      <w:bookmarkStart w:id="5" w:name="_Ref113883579"/>
      <w:r w:rsidRPr="004557D9">
        <w:rPr>
          <w:rFonts w:ascii="Arial" w:hAnsi="Arial" w:cs="Arial"/>
          <w:i/>
          <w:iCs/>
          <w:sz w:val="24"/>
          <w:szCs w:val="24"/>
        </w:rPr>
        <w:t>Empresas controladoras, controladas ou coligadas, nos termos da Lei n° 6.404, de 15 de dezembro de 1976, concorrendo entre si;</w:t>
      </w:r>
      <w:bookmarkEnd w:id="5"/>
    </w:p>
    <w:p w14:paraId="15B4C03E" w14:textId="77777777" w:rsidR="00EC406E" w:rsidRPr="004557D9" w:rsidRDefault="00EC406E" w:rsidP="008A6247">
      <w:pPr>
        <w:pStyle w:val="Textodecomentrio"/>
        <w:numPr>
          <w:ilvl w:val="0"/>
          <w:numId w:val="6"/>
        </w:numPr>
        <w:jc w:val="both"/>
        <w:rPr>
          <w:rFonts w:ascii="Arial" w:hAnsi="Arial" w:cs="Arial"/>
          <w:i/>
          <w:iCs/>
          <w:sz w:val="24"/>
          <w:szCs w:val="24"/>
        </w:rPr>
      </w:pPr>
      <w:r w:rsidRPr="004557D9">
        <w:rPr>
          <w:rFonts w:ascii="Arial" w:hAnsi="Arial" w:cs="Arial"/>
          <w:i/>
          <w:iCs/>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23FD527" w14:textId="77777777" w:rsidR="00EC406E" w:rsidRPr="004557D9" w:rsidRDefault="00EC406E" w:rsidP="008A6247">
      <w:pPr>
        <w:pStyle w:val="Textodecomentrio"/>
        <w:numPr>
          <w:ilvl w:val="0"/>
          <w:numId w:val="6"/>
        </w:numPr>
        <w:jc w:val="both"/>
        <w:rPr>
          <w:rFonts w:ascii="Arial" w:hAnsi="Arial" w:cs="Arial"/>
          <w:i/>
          <w:iCs/>
          <w:sz w:val="24"/>
          <w:szCs w:val="24"/>
        </w:rPr>
      </w:pPr>
      <w:bookmarkStart w:id="6" w:name="_Ref113962336"/>
      <w:r w:rsidRPr="004557D9">
        <w:rPr>
          <w:rFonts w:ascii="Arial" w:hAnsi="Arial" w:cs="Arial"/>
          <w:i/>
          <w:iCs/>
          <w:sz w:val="24"/>
          <w:szCs w:val="24"/>
        </w:rPr>
        <w:t>Agente público do órgão ou entidade licitante;</w:t>
      </w:r>
      <w:bookmarkEnd w:id="6"/>
    </w:p>
    <w:p w14:paraId="75E10FB5" w14:textId="77777777" w:rsidR="00EC406E" w:rsidRPr="004557D9" w:rsidRDefault="00EC406E" w:rsidP="008A6247">
      <w:pPr>
        <w:pStyle w:val="Textodecomentrio"/>
        <w:numPr>
          <w:ilvl w:val="0"/>
          <w:numId w:val="6"/>
        </w:numPr>
        <w:jc w:val="both"/>
        <w:rPr>
          <w:rFonts w:ascii="Arial" w:hAnsi="Arial" w:cs="Arial"/>
          <w:i/>
          <w:iCs/>
          <w:sz w:val="24"/>
          <w:szCs w:val="24"/>
        </w:rPr>
      </w:pPr>
      <w:r w:rsidRPr="004557D9">
        <w:rPr>
          <w:rFonts w:ascii="Arial" w:hAnsi="Arial" w:cs="Arial"/>
          <w:i/>
          <w:iCs/>
          <w:sz w:val="24"/>
          <w:szCs w:val="24"/>
        </w:rPr>
        <w:t>Pessoas jurídicas reunidas em consórcio;</w:t>
      </w:r>
    </w:p>
    <w:p w14:paraId="56248B16" w14:textId="77777777" w:rsidR="00EC406E" w:rsidRPr="004557D9" w:rsidRDefault="00EC406E" w:rsidP="008A6247">
      <w:pPr>
        <w:pStyle w:val="Textodecomentrio"/>
        <w:numPr>
          <w:ilvl w:val="0"/>
          <w:numId w:val="6"/>
        </w:numPr>
        <w:jc w:val="both"/>
        <w:rPr>
          <w:rFonts w:ascii="Arial" w:hAnsi="Arial" w:cs="Arial"/>
          <w:i/>
          <w:iCs/>
          <w:sz w:val="24"/>
          <w:szCs w:val="24"/>
        </w:rPr>
      </w:pPr>
      <w:r w:rsidRPr="004557D9">
        <w:rPr>
          <w:rFonts w:ascii="Arial" w:hAnsi="Arial" w:cs="Arial"/>
          <w:i/>
          <w:iCs/>
          <w:sz w:val="24"/>
          <w:szCs w:val="24"/>
        </w:rPr>
        <w:t>Organizações da Sociedade Civil de Interesse Público - OSCIP, atuando nessa condição;</w:t>
      </w:r>
    </w:p>
    <w:p w14:paraId="52F8C067" w14:textId="77777777" w:rsidR="00EC406E" w:rsidRPr="004557D9" w:rsidRDefault="00EC406E" w:rsidP="008A6247">
      <w:pPr>
        <w:pStyle w:val="Textodecomentrio"/>
        <w:numPr>
          <w:ilvl w:val="0"/>
          <w:numId w:val="6"/>
        </w:numPr>
        <w:jc w:val="both"/>
        <w:rPr>
          <w:rFonts w:ascii="Arial" w:hAnsi="Arial" w:cs="Arial"/>
          <w:i/>
          <w:iCs/>
          <w:sz w:val="24"/>
          <w:szCs w:val="24"/>
        </w:rPr>
      </w:pPr>
      <w:r w:rsidRPr="004557D9">
        <w:rPr>
          <w:rFonts w:ascii="Arial" w:hAnsi="Arial" w:cs="Arial"/>
          <w:i/>
          <w:iCs/>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4557D9">
          <w:rPr>
            <w:rStyle w:val="Hyperlink"/>
            <w:rFonts w:ascii="Arial" w:hAnsi="Arial" w:cs="Arial"/>
            <w:i/>
            <w:iCs/>
            <w:color w:val="auto"/>
            <w:sz w:val="24"/>
            <w:szCs w:val="24"/>
          </w:rPr>
          <w:t>§ 1º do art. 9º da Lei n° 14.133, de 2021</w:t>
        </w:r>
      </w:hyperlink>
      <w:r w:rsidRPr="004557D9">
        <w:rPr>
          <w:rFonts w:ascii="Arial" w:hAnsi="Arial" w:cs="Arial"/>
          <w:i/>
          <w:iCs/>
          <w:sz w:val="24"/>
          <w:szCs w:val="24"/>
        </w:rPr>
        <w:t>.</w:t>
      </w:r>
    </w:p>
    <w:p w14:paraId="2BFA2176" w14:textId="77777777" w:rsidR="00EC406E" w:rsidRPr="004557D9" w:rsidRDefault="00EC406E" w:rsidP="004557D9">
      <w:pPr>
        <w:pStyle w:val="Textodecomentrio"/>
        <w:jc w:val="both"/>
        <w:rPr>
          <w:rFonts w:ascii="Arial" w:hAnsi="Arial" w:cs="Arial"/>
          <w:sz w:val="24"/>
          <w:szCs w:val="24"/>
        </w:rPr>
      </w:pPr>
    </w:p>
    <w:p w14:paraId="35E270E1" w14:textId="36C5C612" w:rsidR="00EC406E"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5.8</w:t>
      </w:r>
      <w:r w:rsidR="00935613">
        <w:rPr>
          <w:rFonts w:ascii="Arial" w:hAnsi="Arial" w:cs="Arial"/>
          <w:color w:val="000000"/>
          <w:sz w:val="24"/>
          <w:szCs w:val="24"/>
        </w:rPr>
        <w:t>.</w:t>
      </w:r>
      <w:r w:rsidRPr="004557D9">
        <w:rPr>
          <w:rFonts w:ascii="Arial" w:hAnsi="Arial" w:cs="Arial"/>
          <w:color w:val="000000"/>
          <w:sz w:val="24"/>
          <w:szCs w:val="24"/>
        </w:rPr>
        <w:t xml:space="preserve"> O impedimento de que trata o item </w:t>
      </w:r>
      <w:r w:rsidRPr="004557D9">
        <w:rPr>
          <w:rFonts w:ascii="Arial" w:hAnsi="Arial" w:cs="Arial"/>
          <w:color w:val="000000"/>
          <w:sz w:val="24"/>
          <w:szCs w:val="24"/>
        </w:rPr>
        <w:fldChar w:fldCharType="begin"/>
      </w:r>
      <w:r w:rsidRPr="004557D9">
        <w:rPr>
          <w:rFonts w:ascii="Arial" w:hAnsi="Arial" w:cs="Arial"/>
          <w:color w:val="000000"/>
          <w:sz w:val="24"/>
          <w:szCs w:val="24"/>
        </w:rPr>
        <w:instrText xml:space="preserve"> REF _Ref113883003 \r \h  \* MERGEFORMAT </w:instrText>
      </w:r>
      <w:r w:rsidRPr="004557D9">
        <w:rPr>
          <w:rFonts w:ascii="Arial" w:hAnsi="Arial" w:cs="Arial"/>
          <w:color w:val="000000"/>
          <w:sz w:val="24"/>
          <w:szCs w:val="24"/>
        </w:rPr>
      </w:r>
      <w:r w:rsidRPr="004557D9">
        <w:rPr>
          <w:rFonts w:ascii="Arial" w:hAnsi="Arial" w:cs="Arial"/>
          <w:color w:val="000000"/>
          <w:sz w:val="24"/>
          <w:szCs w:val="24"/>
        </w:rPr>
        <w:fldChar w:fldCharType="separate"/>
      </w:r>
      <w:r w:rsidR="004E0A60">
        <w:rPr>
          <w:rFonts w:ascii="Arial" w:hAnsi="Arial" w:cs="Arial"/>
          <w:color w:val="000000"/>
          <w:sz w:val="24"/>
          <w:szCs w:val="24"/>
        </w:rPr>
        <w:t>d)</w:t>
      </w:r>
      <w:r w:rsidRPr="004557D9">
        <w:rPr>
          <w:rFonts w:ascii="Arial" w:hAnsi="Arial" w:cs="Arial"/>
          <w:color w:val="000000"/>
          <w:sz w:val="24"/>
          <w:szCs w:val="24"/>
        </w:rPr>
        <w:fldChar w:fldCharType="end"/>
      </w:r>
      <w:r w:rsidRPr="004557D9">
        <w:rPr>
          <w:rFonts w:ascii="Arial" w:hAnsi="Arial" w:cs="Arial"/>
          <w:color w:val="000000"/>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74FE2EC" w14:textId="77777777" w:rsidR="00935613" w:rsidRPr="004557D9" w:rsidRDefault="00935613" w:rsidP="004557D9">
      <w:pPr>
        <w:pStyle w:val="Textodecomentrio"/>
        <w:jc w:val="both"/>
        <w:rPr>
          <w:rFonts w:ascii="Arial" w:hAnsi="Arial" w:cs="Arial"/>
          <w:color w:val="000000"/>
          <w:sz w:val="24"/>
          <w:szCs w:val="24"/>
        </w:rPr>
      </w:pPr>
    </w:p>
    <w:p w14:paraId="6BFA2B61"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5.9. Licitante que esteja em processo de falência, recuperação judicial, concurso de credores, dissolução ou liquidação:</w:t>
      </w:r>
    </w:p>
    <w:p w14:paraId="775F27C3" w14:textId="77777777" w:rsidR="00EC406E" w:rsidRPr="004557D9" w:rsidRDefault="00EC406E" w:rsidP="004557D9">
      <w:pPr>
        <w:pStyle w:val="Textodecomentrio"/>
        <w:jc w:val="both"/>
        <w:rPr>
          <w:rFonts w:ascii="Arial" w:hAnsi="Arial" w:cs="Arial"/>
          <w:color w:val="000000"/>
          <w:sz w:val="24"/>
          <w:szCs w:val="24"/>
        </w:rPr>
      </w:pPr>
    </w:p>
    <w:p w14:paraId="18856A0A"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5.9.1. 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5141C165" w14:textId="77777777" w:rsidR="00EC406E" w:rsidRPr="004557D9" w:rsidRDefault="00EC406E" w:rsidP="004557D9">
      <w:pPr>
        <w:pStyle w:val="Textodecomentrio"/>
        <w:jc w:val="both"/>
        <w:rPr>
          <w:rFonts w:ascii="Arial" w:hAnsi="Arial" w:cs="Arial"/>
          <w:color w:val="000000"/>
          <w:sz w:val="24"/>
          <w:szCs w:val="24"/>
        </w:rPr>
      </w:pPr>
    </w:p>
    <w:p w14:paraId="62A52FA2" w14:textId="26886B72"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5.10. A participação nesta licitação com os benefícios da Lei Complementar 123/2006, por licitante que não se enquadre na definição legal reservada a essas categorias, configura fraude ao certame, ficando o autor da conduta fraudulenta sujeito à aplicação de penalidade de impedimento de licitar e contratar com o Município de </w:t>
      </w:r>
      <w:r w:rsidR="00563F7B" w:rsidRPr="004557D9">
        <w:rPr>
          <w:rFonts w:ascii="Arial" w:hAnsi="Arial" w:cs="Arial"/>
          <w:color w:val="000000"/>
          <w:sz w:val="24"/>
          <w:szCs w:val="24"/>
        </w:rPr>
        <w:t>Brasilândia</w:t>
      </w:r>
      <w:r w:rsidRPr="004557D9">
        <w:rPr>
          <w:rFonts w:ascii="Arial" w:hAnsi="Arial" w:cs="Arial"/>
          <w:color w:val="000000"/>
          <w:sz w:val="24"/>
          <w:szCs w:val="24"/>
        </w:rPr>
        <w:t>/MS, sem prejuízo de multas previstas neste Edital e nas demais cominações legais.</w:t>
      </w:r>
    </w:p>
    <w:p w14:paraId="762141ED" w14:textId="77777777" w:rsidR="00EC406E" w:rsidRPr="004557D9" w:rsidRDefault="00EC406E" w:rsidP="004557D9">
      <w:pPr>
        <w:pStyle w:val="Textodecomentrio"/>
        <w:jc w:val="both"/>
        <w:rPr>
          <w:rFonts w:ascii="Arial" w:hAnsi="Arial" w:cs="Arial"/>
          <w:sz w:val="24"/>
          <w:szCs w:val="24"/>
        </w:rPr>
      </w:pPr>
    </w:p>
    <w:p w14:paraId="74EB0666" w14:textId="77777777" w:rsidR="00EC406E" w:rsidRPr="004557D9" w:rsidRDefault="00EC406E" w:rsidP="005B1B20">
      <w:pPr>
        <w:pStyle w:val="afgdjgakdfn"/>
      </w:pPr>
      <w:r w:rsidRPr="004557D9">
        <w:lastRenderedPageBreak/>
        <w:t>6.</w:t>
      </w:r>
      <w:r w:rsidRPr="004557D9">
        <w:tab/>
        <w:t>DA APRESENTAÇÃO E DO CREDENCIAMENTO:</w:t>
      </w:r>
    </w:p>
    <w:p w14:paraId="6EBC0CA8" w14:textId="4E3871F9" w:rsidR="00EC406E" w:rsidRDefault="00EC406E" w:rsidP="004557D9">
      <w:pPr>
        <w:pStyle w:val="Textodecomentrio"/>
        <w:jc w:val="both"/>
        <w:rPr>
          <w:rFonts w:ascii="Arial" w:hAnsi="Arial" w:cs="Arial"/>
          <w:sz w:val="24"/>
          <w:szCs w:val="24"/>
        </w:rPr>
      </w:pPr>
      <w:r w:rsidRPr="004557D9">
        <w:rPr>
          <w:rFonts w:ascii="Arial" w:hAnsi="Arial" w:cs="Arial"/>
          <w:color w:val="000000"/>
          <w:sz w:val="24"/>
          <w:szCs w:val="24"/>
        </w:rPr>
        <w:t xml:space="preserve">6.1. </w:t>
      </w:r>
      <w:r w:rsidRPr="004557D9">
        <w:rPr>
          <w:rFonts w:ascii="Arial" w:hAnsi="Arial" w:cs="Arial"/>
          <w:sz w:val="24"/>
          <w:szCs w:val="24"/>
        </w:rPr>
        <w:t xml:space="preserve">O Agente de Contratação declarará aberta à sessão, oportunidade em que não mais aceitará novos proponentes, dando início ao Credenciamento onde o proponente deverá se apresentar para credenciamento por meio de um representante que, devidamente munido de documento que o credencie a participar deste procedimento licitatório, venha a responder por sua representada, devendo, ainda, no ato de entrega dos envelopes, identificar-se exibindo a cópia da Carteira de Identidade ou outro documento equivalente, conforme o disposto no Acórdão 2036/2022 – Plenário, do Tribunal de Contas da União, não se faz necessária a apresentação dos documentos originais, cópias autenticadas ou cópias acompanhadas dos originais, caso exista alguma dúvida quanto à veracidade dos documentos será promovida diligência para verificação das informações. </w:t>
      </w:r>
    </w:p>
    <w:p w14:paraId="667948C1" w14:textId="77777777" w:rsidR="005B1B20" w:rsidRPr="004557D9" w:rsidRDefault="005B1B20" w:rsidP="004557D9">
      <w:pPr>
        <w:pStyle w:val="Textodecomentrio"/>
        <w:jc w:val="both"/>
        <w:rPr>
          <w:rFonts w:ascii="Arial" w:hAnsi="Arial" w:cs="Arial"/>
          <w:sz w:val="24"/>
          <w:szCs w:val="24"/>
        </w:rPr>
      </w:pPr>
    </w:p>
    <w:p w14:paraId="598BBDED" w14:textId="27387F09" w:rsidR="00EC406E" w:rsidRDefault="00935613" w:rsidP="004557D9">
      <w:pPr>
        <w:pStyle w:val="Textodecomentrio"/>
        <w:jc w:val="both"/>
        <w:rPr>
          <w:rFonts w:ascii="Arial" w:hAnsi="Arial" w:cs="Arial"/>
          <w:sz w:val="24"/>
          <w:szCs w:val="24"/>
        </w:rPr>
      </w:pPr>
      <w:r>
        <w:rPr>
          <w:rFonts w:ascii="Arial" w:hAnsi="Arial" w:cs="Arial"/>
          <w:color w:val="000000"/>
          <w:sz w:val="24"/>
          <w:szCs w:val="24"/>
        </w:rPr>
        <w:t>6</w:t>
      </w:r>
      <w:r w:rsidR="00EC406E" w:rsidRPr="004557D9">
        <w:rPr>
          <w:rFonts w:ascii="Arial" w:hAnsi="Arial" w:cs="Arial"/>
          <w:color w:val="000000"/>
          <w:sz w:val="24"/>
          <w:szCs w:val="24"/>
        </w:rPr>
        <w:t>.1.1.</w:t>
      </w:r>
      <w:r w:rsidR="00EC406E" w:rsidRPr="004557D9">
        <w:rPr>
          <w:rFonts w:ascii="Arial" w:hAnsi="Arial" w:cs="Arial"/>
          <w:color w:val="000000"/>
          <w:sz w:val="24"/>
          <w:szCs w:val="24"/>
        </w:rPr>
        <w:tab/>
      </w:r>
      <w:r w:rsidR="00EC406E" w:rsidRPr="004557D9">
        <w:rPr>
          <w:rFonts w:ascii="Arial" w:hAnsi="Arial" w:cs="Arial"/>
          <w:sz w:val="24"/>
          <w:szCs w:val="24"/>
        </w:rPr>
        <w:t>No caso de diretor, sócio ou proprietário da empresa licitante que comparecer no local, deverá comprovar a responsabilidade por meio da apresentação de Registro comercial no caso de Empresa Individual; Ato constitutivo, estatuto ou contrato social em vigor e alterações subsequentes, devidamente registrados no caso de Sociedade Comercial; Inscrição do ato constitutivo e alterações, acompanhado de documentos de eleição de seus administradores, em exercício no caso de Sociedade por Ações; Inscrição do ato constitutivo e alterações no registro civil das pessoas jurídicas, acompanhada de prova da diretoria em exercício no caso de Sociedade Civil; Decreto de autorização, e ato de registro ou autorização para funcionamento, expedido pelo órgão competente, quando a atividade assim o exigir no caso de Empresa ou Sociedade Estrangeira em funcionamento no Brasil; Estatuto Social em vigência no caso de Cooperativas;</w:t>
      </w:r>
    </w:p>
    <w:p w14:paraId="649E7411" w14:textId="77777777" w:rsidR="005B1B20" w:rsidRPr="004557D9" w:rsidRDefault="005B1B20" w:rsidP="004557D9">
      <w:pPr>
        <w:pStyle w:val="Textodecomentrio"/>
        <w:jc w:val="both"/>
        <w:rPr>
          <w:rFonts w:ascii="Arial" w:hAnsi="Arial" w:cs="Arial"/>
          <w:color w:val="000000"/>
          <w:sz w:val="24"/>
          <w:szCs w:val="24"/>
        </w:rPr>
      </w:pPr>
    </w:p>
    <w:p w14:paraId="28F2F2C7" w14:textId="4B4F3456" w:rsidR="00EC406E" w:rsidRPr="004557D9"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6</w:t>
      </w:r>
      <w:r w:rsidR="00EC406E" w:rsidRPr="004557D9">
        <w:rPr>
          <w:rFonts w:ascii="Arial" w:hAnsi="Arial" w:cs="Arial"/>
          <w:color w:val="000000"/>
          <w:sz w:val="24"/>
          <w:szCs w:val="24"/>
        </w:rPr>
        <w:t>.1.2.</w:t>
      </w:r>
      <w:r w:rsidR="00EC406E" w:rsidRPr="004557D9">
        <w:rPr>
          <w:rFonts w:ascii="Arial" w:hAnsi="Arial" w:cs="Arial"/>
          <w:color w:val="000000"/>
          <w:sz w:val="24"/>
          <w:szCs w:val="24"/>
        </w:rPr>
        <w:tab/>
        <w:t xml:space="preserve">Tratando-se de </w:t>
      </w:r>
      <w:r w:rsidR="00EC406E" w:rsidRPr="004557D9">
        <w:rPr>
          <w:rFonts w:ascii="Arial" w:hAnsi="Arial" w:cs="Arial"/>
          <w:iCs/>
          <w:color w:val="000000"/>
          <w:sz w:val="24"/>
          <w:szCs w:val="24"/>
        </w:rPr>
        <w:t>procurador deverá apresentar instrumento público ou particular de procuração (modelo ANEXO V)</w:t>
      </w:r>
      <w:r w:rsidR="00EC406E" w:rsidRPr="004557D9">
        <w:rPr>
          <w:rFonts w:ascii="Arial" w:hAnsi="Arial" w:cs="Arial"/>
          <w:color w:val="000000"/>
          <w:sz w:val="24"/>
          <w:szCs w:val="24"/>
        </w:rPr>
        <w:t>, com poderes expressos para formular ofertas e lances de preços e praticar todos os demais atos pertinentes ao certame, em nome da proponente, acompanhado do correspondente documento, dentre os indicados no subitem acima, que comprove os poderes do mandante para a outorga.</w:t>
      </w:r>
    </w:p>
    <w:p w14:paraId="0B5896CF" w14:textId="77777777" w:rsidR="00EC406E" w:rsidRPr="004557D9" w:rsidRDefault="00EC406E" w:rsidP="004557D9">
      <w:pPr>
        <w:pStyle w:val="Textodecomentrio"/>
        <w:jc w:val="both"/>
        <w:rPr>
          <w:rFonts w:ascii="Arial" w:hAnsi="Arial" w:cs="Arial"/>
          <w:color w:val="000000"/>
          <w:sz w:val="24"/>
          <w:szCs w:val="24"/>
        </w:rPr>
      </w:pPr>
    </w:p>
    <w:p w14:paraId="609E46DC" w14:textId="2E0DFD27" w:rsidR="00EC406E" w:rsidRPr="004557D9"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6</w:t>
      </w:r>
      <w:r w:rsidR="00EC406E" w:rsidRPr="004557D9">
        <w:rPr>
          <w:rFonts w:ascii="Arial" w:hAnsi="Arial" w:cs="Arial"/>
          <w:color w:val="000000"/>
          <w:sz w:val="24"/>
          <w:szCs w:val="24"/>
        </w:rPr>
        <w:t>.2. Não haverá credenciamento no caso de apresentação de Instrumento público de procuração ou instrumento particular sem poderes específicos para formular ofertas e lances de preços, desistir de recurso ou interpô-lo, bem como praticar todos os demais atos pertinentes ao certame, inclusive se for microempresa (ME), empresa de pequeno porte (EPP), para ofertar nova proposta, quando for o caso.</w:t>
      </w:r>
    </w:p>
    <w:p w14:paraId="33114096" w14:textId="77777777" w:rsidR="00EC406E" w:rsidRPr="004557D9" w:rsidRDefault="00EC406E" w:rsidP="004557D9">
      <w:pPr>
        <w:pStyle w:val="Textodecomentrio"/>
        <w:jc w:val="both"/>
        <w:rPr>
          <w:rFonts w:ascii="Arial" w:hAnsi="Arial" w:cs="Arial"/>
          <w:color w:val="000000"/>
          <w:sz w:val="24"/>
          <w:szCs w:val="24"/>
        </w:rPr>
      </w:pPr>
    </w:p>
    <w:p w14:paraId="37E78C17" w14:textId="75A6DD4D" w:rsidR="00EC406E" w:rsidRDefault="00935613" w:rsidP="004557D9">
      <w:pPr>
        <w:pStyle w:val="Textodecomentrio"/>
        <w:jc w:val="both"/>
        <w:rPr>
          <w:rFonts w:ascii="Arial" w:eastAsia="Calibri" w:hAnsi="Arial" w:cs="Arial"/>
          <w:iCs/>
          <w:color w:val="000000"/>
          <w:sz w:val="24"/>
          <w:szCs w:val="24"/>
        </w:rPr>
      </w:pPr>
      <w:r>
        <w:rPr>
          <w:rFonts w:ascii="Arial" w:eastAsia="Calibri" w:hAnsi="Arial" w:cs="Arial"/>
          <w:color w:val="000000"/>
          <w:sz w:val="24"/>
          <w:szCs w:val="24"/>
        </w:rPr>
        <w:t>6</w:t>
      </w:r>
      <w:r w:rsidR="00EC406E" w:rsidRPr="004557D9">
        <w:rPr>
          <w:rFonts w:ascii="Arial" w:eastAsia="Calibri" w:hAnsi="Arial" w:cs="Arial"/>
          <w:color w:val="000000"/>
          <w:sz w:val="24"/>
          <w:szCs w:val="24"/>
        </w:rPr>
        <w:t>.3.</w:t>
      </w:r>
      <w:r w:rsidR="00EC406E" w:rsidRPr="004557D9">
        <w:rPr>
          <w:rFonts w:ascii="Arial" w:eastAsia="Calibri" w:hAnsi="Arial" w:cs="Arial"/>
          <w:color w:val="000000"/>
          <w:sz w:val="24"/>
          <w:szCs w:val="24"/>
        </w:rPr>
        <w:tab/>
        <w:t xml:space="preserve">As microempresas e as empresas de pequeno porte, </w:t>
      </w:r>
      <w:r w:rsidR="00EC406E" w:rsidRPr="00A35207">
        <w:rPr>
          <w:rFonts w:ascii="Arial" w:eastAsia="Calibri" w:hAnsi="Arial" w:cs="Arial"/>
          <w:b/>
          <w:bCs/>
          <w:color w:val="000000"/>
          <w:sz w:val="24"/>
          <w:szCs w:val="24"/>
        </w:rPr>
        <w:t xml:space="preserve">deverão apresentar a </w:t>
      </w:r>
      <w:r w:rsidR="00EC406E" w:rsidRPr="00A35207">
        <w:rPr>
          <w:rFonts w:ascii="Arial" w:eastAsia="Calibri" w:hAnsi="Arial" w:cs="Arial"/>
          <w:b/>
          <w:bCs/>
          <w:iCs/>
          <w:color w:val="000000"/>
          <w:sz w:val="24"/>
          <w:szCs w:val="24"/>
        </w:rPr>
        <w:t>CERTIDÃO SIMPLIFICADA</w:t>
      </w:r>
      <w:r w:rsidR="00EC406E" w:rsidRPr="004557D9">
        <w:rPr>
          <w:rFonts w:ascii="Arial" w:eastAsia="Calibri" w:hAnsi="Arial" w:cs="Arial"/>
          <w:iCs/>
          <w:color w:val="000000"/>
          <w:sz w:val="24"/>
          <w:szCs w:val="24"/>
        </w:rPr>
        <w:t xml:space="preserve">, expedida pela Junta Comercial </w:t>
      </w:r>
      <w:r w:rsidR="00EC406E" w:rsidRPr="00A35207">
        <w:rPr>
          <w:rFonts w:ascii="Arial" w:eastAsia="Calibri" w:hAnsi="Arial" w:cs="Arial"/>
          <w:b/>
          <w:bCs/>
          <w:iCs/>
          <w:color w:val="000000"/>
          <w:sz w:val="24"/>
          <w:szCs w:val="24"/>
        </w:rPr>
        <w:t>ou a DECLARAÇÃO DE ENQUADRAMENTO</w:t>
      </w:r>
      <w:r w:rsidR="00EC406E" w:rsidRPr="004557D9">
        <w:rPr>
          <w:rFonts w:ascii="Arial" w:eastAsia="Calibri" w:hAnsi="Arial" w:cs="Arial"/>
          <w:iCs/>
          <w:color w:val="000000"/>
          <w:sz w:val="24"/>
          <w:szCs w:val="24"/>
        </w:rPr>
        <w:t xml:space="preserve"> validada pela Junta Comercial, emitida nos 60 (sessenta) dias, imediatamente anteriores à data prevista para o recebimento dos envelopes contendo “proposta” e “documentação”; e, os </w:t>
      </w:r>
      <w:r w:rsidR="00EC406E" w:rsidRPr="00A35207">
        <w:rPr>
          <w:rFonts w:ascii="Arial" w:eastAsia="Calibri" w:hAnsi="Arial" w:cs="Arial"/>
          <w:b/>
          <w:bCs/>
          <w:iCs/>
          <w:color w:val="000000"/>
          <w:sz w:val="24"/>
          <w:szCs w:val="24"/>
        </w:rPr>
        <w:t>Microempreendedores Individuais</w:t>
      </w:r>
      <w:r w:rsidR="00EC406E" w:rsidRPr="004557D9">
        <w:rPr>
          <w:rFonts w:ascii="Arial" w:eastAsia="Calibri" w:hAnsi="Arial" w:cs="Arial"/>
          <w:iCs/>
          <w:color w:val="000000"/>
          <w:sz w:val="24"/>
          <w:szCs w:val="24"/>
        </w:rPr>
        <w:t xml:space="preserve"> deverão apresentar o </w:t>
      </w:r>
      <w:r w:rsidR="00EC406E" w:rsidRPr="00A35207">
        <w:rPr>
          <w:rFonts w:ascii="Arial" w:eastAsia="Calibri" w:hAnsi="Arial" w:cs="Arial"/>
          <w:b/>
          <w:bCs/>
          <w:iCs/>
          <w:caps/>
          <w:color w:val="000000"/>
          <w:sz w:val="24"/>
          <w:szCs w:val="24"/>
        </w:rPr>
        <w:t xml:space="preserve">Certificado da Condição de Microempreendedor </w:t>
      </w:r>
      <w:r w:rsidR="00EC406E" w:rsidRPr="00A35207">
        <w:rPr>
          <w:rFonts w:ascii="Arial" w:eastAsia="Calibri" w:hAnsi="Arial" w:cs="Arial"/>
          <w:b/>
          <w:bCs/>
          <w:iCs/>
          <w:caps/>
          <w:color w:val="000000"/>
          <w:sz w:val="24"/>
          <w:szCs w:val="24"/>
        </w:rPr>
        <w:lastRenderedPageBreak/>
        <w:t>Individual</w:t>
      </w:r>
      <w:r w:rsidR="00EC406E" w:rsidRPr="004557D9">
        <w:rPr>
          <w:rFonts w:ascii="Arial" w:eastAsia="Calibri" w:hAnsi="Arial" w:cs="Arial"/>
          <w:iCs/>
          <w:caps/>
          <w:color w:val="000000"/>
          <w:sz w:val="24"/>
          <w:szCs w:val="24"/>
        </w:rPr>
        <w:t xml:space="preserve"> </w:t>
      </w:r>
      <w:r w:rsidR="00EC406E" w:rsidRPr="004557D9">
        <w:rPr>
          <w:rFonts w:ascii="Arial" w:eastAsia="Calibri" w:hAnsi="Arial" w:cs="Arial"/>
          <w:iCs/>
          <w:color w:val="000000"/>
          <w:sz w:val="24"/>
          <w:szCs w:val="24"/>
        </w:rPr>
        <w:t>emitido nos 60 (sessenta) dias, imediatamente anteriores à data prevista para o recebimento dos envelopes contendo “proposta” e “documentação”.</w:t>
      </w:r>
    </w:p>
    <w:p w14:paraId="40E7D231" w14:textId="77777777" w:rsidR="005B1B20" w:rsidRPr="004557D9" w:rsidRDefault="005B1B20" w:rsidP="004557D9">
      <w:pPr>
        <w:pStyle w:val="Textodecomentrio"/>
        <w:jc w:val="both"/>
        <w:rPr>
          <w:rFonts w:ascii="Arial" w:eastAsia="Calibri" w:hAnsi="Arial" w:cs="Arial"/>
          <w:color w:val="000000"/>
          <w:sz w:val="24"/>
          <w:szCs w:val="24"/>
          <w:u w:val="single"/>
        </w:rPr>
      </w:pPr>
    </w:p>
    <w:p w14:paraId="255444A4" w14:textId="0CCE49DA" w:rsidR="00EC406E"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6</w:t>
      </w:r>
      <w:r w:rsidR="00EC406E" w:rsidRPr="004557D9">
        <w:rPr>
          <w:rFonts w:ascii="Arial" w:hAnsi="Arial" w:cs="Arial"/>
          <w:color w:val="000000"/>
          <w:sz w:val="24"/>
          <w:szCs w:val="24"/>
        </w:rPr>
        <w:t>.3.1.</w:t>
      </w:r>
      <w:r w:rsidR="00EC406E" w:rsidRPr="004557D9">
        <w:rPr>
          <w:rFonts w:ascii="Arial" w:hAnsi="Arial" w:cs="Arial"/>
          <w:color w:val="000000"/>
          <w:sz w:val="24"/>
          <w:szCs w:val="24"/>
        </w:rPr>
        <w:tab/>
        <w:t>A consulta de optante pelo Simples Nacional não substitui a Certidão ou Declaração da Junta Comercial.</w:t>
      </w:r>
    </w:p>
    <w:p w14:paraId="09362399" w14:textId="77777777" w:rsidR="005B1B20" w:rsidRPr="004557D9" w:rsidRDefault="005B1B20" w:rsidP="004557D9">
      <w:pPr>
        <w:pStyle w:val="Textodecomentrio"/>
        <w:jc w:val="both"/>
        <w:rPr>
          <w:rFonts w:ascii="Arial" w:hAnsi="Arial" w:cs="Arial"/>
          <w:color w:val="000000"/>
          <w:sz w:val="24"/>
          <w:szCs w:val="24"/>
        </w:rPr>
      </w:pPr>
    </w:p>
    <w:p w14:paraId="2CDA12F5" w14:textId="09189C26" w:rsidR="00EC406E" w:rsidRDefault="00935613" w:rsidP="004557D9">
      <w:pPr>
        <w:pStyle w:val="Textodecomentrio"/>
        <w:jc w:val="both"/>
        <w:rPr>
          <w:rFonts w:ascii="Arial" w:hAnsi="Arial" w:cs="Arial"/>
          <w:iCs/>
          <w:color w:val="000000"/>
          <w:sz w:val="24"/>
          <w:szCs w:val="24"/>
          <w:u w:val="single"/>
        </w:rPr>
      </w:pPr>
      <w:r>
        <w:rPr>
          <w:rFonts w:ascii="Arial" w:hAnsi="Arial" w:cs="Arial"/>
          <w:iCs/>
          <w:color w:val="000000"/>
          <w:sz w:val="24"/>
          <w:szCs w:val="24"/>
        </w:rPr>
        <w:t>6</w:t>
      </w:r>
      <w:r w:rsidR="00EC406E" w:rsidRPr="004557D9">
        <w:rPr>
          <w:rFonts w:ascii="Arial" w:hAnsi="Arial" w:cs="Arial"/>
          <w:iCs/>
          <w:color w:val="000000"/>
          <w:sz w:val="24"/>
          <w:szCs w:val="24"/>
        </w:rPr>
        <w:t>.3.2.</w:t>
      </w:r>
      <w:r w:rsidR="00EC406E" w:rsidRPr="004557D9">
        <w:rPr>
          <w:rFonts w:ascii="Arial" w:hAnsi="Arial" w:cs="Arial"/>
          <w:iCs/>
          <w:color w:val="000000"/>
          <w:sz w:val="24"/>
          <w:szCs w:val="24"/>
        </w:rPr>
        <w:tab/>
      </w:r>
      <w:r w:rsidR="00EC406E" w:rsidRPr="004557D9">
        <w:rPr>
          <w:rFonts w:ascii="Arial" w:hAnsi="Arial" w:cs="Arial"/>
          <w:iCs/>
          <w:color w:val="000000"/>
          <w:sz w:val="24"/>
          <w:szCs w:val="24"/>
          <w:u w:val="single"/>
        </w:rPr>
        <w:t>A Certidão Simplificada ou a Declaração de Enquadramento deverá ser apresentada fora do envelope de proposta e documentação, a qual deverá ser entregue ao Agente de Contratação para que a empresa usufrua dos privilégios da Lei nº123/06.</w:t>
      </w:r>
    </w:p>
    <w:p w14:paraId="145E252C" w14:textId="77777777" w:rsidR="005B1B20" w:rsidRPr="004557D9" w:rsidRDefault="005B1B20" w:rsidP="004557D9">
      <w:pPr>
        <w:pStyle w:val="Textodecomentrio"/>
        <w:jc w:val="both"/>
        <w:rPr>
          <w:rFonts w:ascii="Arial" w:hAnsi="Arial" w:cs="Arial"/>
          <w:iCs/>
          <w:color w:val="000000"/>
          <w:sz w:val="24"/>
          <w:szCs w:val="24"/>
          <w:u w:val="single"/>
        </w:rPr>
      </w:pPr>
    </w:p>
    <w:p w14:paraId="7A83F3FC" w14:textId="60651BC4" w:rsidR="00EC406E"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6</w:t>
      </w:r>
      <w:r w:rsidR="00EC406E" w:rsidRPr="004557D9">
        <w:rPr>
          <w:rFonts w:ascii="Arial" w:hAnsi="Arial" w:cs="Arial"/>
          <w:color w:val="000000"/>
          <w:sz w:val="24"/>
          <w:szCs w:val="24"/>
        </w:rPr>
        <w:t>.3.3.</w:t>
      </w:r>
      <w:r w:rsidR="00EC406E" w:rsidRPr="004557D9">
        <w:rPr>
          <w:rFonts w:ascii="Arial" w:hAnsi="Arial" w:cs="Arial"/>
          <w:color w:val="000000"/>
          <w:sz w:val="24"/>
          <w:szCs w:val="24"/>
        </w:rPr>
        <w:tab/>
        <w:t>O credenciamento do licitante como microempresa (ME) ou empresa de pequeno porte (EPP) somente será procedida pelo Agente se o interessado comprovar tal situação jurídica através da Certidão Simplificada ou a Declaração de Enquadramento.</w:t>
      </w:r>
    </w:p>
    <w:p w14:paraId="6936C443" w14:textId="77777777" w:rsidR="005B1B20" w:rsidRPr="004557D9" w:rsidRDefault="005B1B20" w:rsidP="004557D9">
      <w:pPr>
        <w:pStyle w:val="Textodecomentrio"/>
        <w:jc w:val="both"/>
        <w:rPr>
          <w:rFonts w:ascii="Arial" w:hAnsi="Arial" w:cs="Arial"/>
          <w:color w:val="000000"/>
          <w:sz w:val="24"/>
          <w:szCs w:val="24"/>
        </w:rPr>
      </w:pPr>
    </w:p>
    <w:p w14:paraId="6D7945E9" w14:textId="37F8767D" w:rsidR="00EC406E" w:rsidRPr="004557D9"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6</w:t>
      </w:r>
      <w:r w:rsidR="00EC406E" w:rsidRPr="004557D9">
        <w:rPr>
          <w:rFonts w:ascii="Arial" w:hAnsi="Arial" w:cs="Arial"/>
          <w:color w:val="000000"/>
          <w:sz w:val="24"/>
          <w:szCs w:val="24"/>
        </w:rPr>
        <w:t>.3.4.</w:t>
      </w:r>
      <w:r w:rsidR="00EC406E" w:rsidRPr="004557D9">
        <w:rPr>
          <w:rFonts w:ascii="Arial" w:hAnsi="Arial" w:cs="Arial"/>
          <w:color w:val="000000"/>
          <w:sz w:val="24"/>
          <w:szCs w:val="24"/>
        </w:rPr>
        <w:tab/>
        <w:t>O descumprimento da lei, sem prejuízo das sanções cabíveis, não acrescendo ao nome credenciado as extensões ME, EPP, significa renúncia expressa e consciente, desobrigando o Agente, dos benefícios da Lei Complementar n</w:t>
      </w:r>
      <w:r w:rsidR="00EC406E" w:rsidRPr="004557D9">
        <w:rPr>
          <w:rFonts w:ascii="Arial" w:hAnsi="Arial" w:cs="Arial"/>
          <w:color w:val="000000"/>
          <w:sz w:val="24"/>
          <w:szCs w:val="24"/>
        </w:rPr>
        <w:sym w:font="Symbol" w:char="00B0"/>
      </w:r>
      <w:r w:rsidR="00EC406E" w:rsidRPr="004557D9">
        <w:rPr>
          <w:rFonts w:ascii="Arial" w:hAnsi="Arial" w:cs="Arial"/>
          <w:color w:val="000000"/>
          <w:sz w:val="24"/>
          <w:szCs w:val="24"/>
        </w:rPr>
        <w:t xml:space="preserve"> 123/06 aplicáveis ao presente certame;</w:t>
      </w:r>
    </w:p>
    <w:p w14:paraId="114078DD" w14:textId="77777777" w:rsidR="00403CB5" w:rsidRPr="004557D9" w:rsidRDefault="00403CB5" w:rsidP="004557D9">
      <w:pPr>
        <w:pStyle w:val="Textodecomentrio"/>
        <w:jc w:val="both"/>
        <w:rPr>
          <w:rFonts w:ascii="Arial" w:hAnsi="Arial" w:cs="Arial"/>
          <w:color w:val="000000"/>
          <w:sz w:val="24"/>
          <w:szCs w:val="24"/>
        </w:rPr>
      </w:pPr>
    </w:p>
    <w:p w14:paraId="0C7FC7EE" w14:textId="0D343A37" w:rsidR="00EC406E" w:rsidRDefault="00935613" w:rsidP="004557D9">
      <w:pPr>
        <w:pStyle w:val="Textodecomentrio"/>
        <w:jc w:val="both"/>
        <w:rPr>
          <w:rFonts w:ascii="Arial" w:hAnsi="Arial" w:cs="Arial"/>
          <w:iCs/>
          <w:color w:val="000000"/>
          <w:sz w:val="24"/>
          <w:szCs w:val="24"/>
          <w:u w:val="single"/>
        </w:rPr>
      </w:pPr>
      <w:r>
        <w:rPr>
          <w:rFonts w:ascii="Arial" w:hAnsi="Arial" w:cs="Arial"/>
          <w:iCs/>
          <w:color w:val="000000"/>
          <w:sz w:val="24"/>
          <w:szCs w:val="24"/>
        </w:rPr>
        <w:t>6</w:t>
      </w:r>
      <w:r w:rsidR="00EC406E" w:rsidRPr="004557D9">
        <w:rPr>
          <w:rFonts w:ascii="Arial" w:hAnsi="Arial" w:cs="Arial"/>
          <w:iCs/>
          <w:color w:val="000000"/>
          <w:sz w:val="24"/>
          <w:szCs w:val="24"/>
        </w:rPr>
        <w:t>.3.5.</w:t>
      </w:r>
      <w:r w:rsidR="00EC406E" w:rsidRPr="004557D9">
        <w:rPr>
          <w:rFonts w:ascii="Arial" w:hAnsi="Arial" w:cs="Arial"/>
          <w:iCs/>
          <w:color w:val="000000"/>
          <w:sz w:val="24"/>
          <w:szCs w:val="24"/>
        </w:rPr>
        <w:tab/>
      </w:r>
      <w:r w:rsidR="00EC406E" w:rsidRPr="004557D9">
        <w:rPr>
          <w:rFonts w:ascii="Arial" w:hAnsi="Arial" w:cs="Arial"/>
          <w:iCs/>
          <w:color w:val="000000"/>
          <w:sz w:val="24"/>
          <w:szCs w:val="24"/>
          <w:u w:val="single"/>
        </w:rPr>
        <w:t xml:space="preserve">A responsabilidade pela comprovação de enquadramento como </w:t>
      </w:r>
      <w:r w:rsidR="00EC406E" w:rsidRPr="004557D9">
        <w:rPr>
          <w:rFonts w:ascii="Arial" w:hAnsi="Arial" w:cs="Arial"/>
          <w:color w:val="000000"/>
          <w:sz w:val="24"/>
          <w:szCs w:val="24"/>
          <w:u w:val="single"/>
        </w:rPr>
        <w:t>ME, EPP</w:t>
      </w:r>
      <w:r w:rsidR="00EC406E" w:rsidRPr="004557D9">
        <w:rPr>
          <w:rFonts w:ascii="Arial" w:hAnsi="Arial" w:cs="Arial"/>
          <w:iCs/>
          <w:color w:val="000000"/>
          <w:sz w:val="24"/>
          <w:szCs w:val="24"/>
          <w:u w:val="single"/>
        </w:rPr>
        <w:t>” competem às empresas licitantes, representadas por seu proprietário ou sócios e pelo contador que, inclusive, se sujeitam a todas as consequências legais que possam advir de um enquadramento falso ou errôneo.</w:t>
      </w:r>
    </w:p>
    <w:p w14:paraId="1E8C6E63" w14:textId="77777777" w:rsidR="005B1B20" w:rsidRPr="004557D9" w:rsidRDefault="005B1B20" w:rsidP="004557D9">
      <w:pPr>
        <w:pStyle w:val="Textodecomentrio"/>
        <w:jc w:val="both"/>
        <w:rPr>
          <w:rFonts w:ascii="Arial" w:hAnsi="Arial" w:cs="Arial"/>
          <w:iCs/>
          <w:color w:val="000000"/>
          <w:sz w:val="24"/>
          <w:szCs w:val="24"/>
          <w:u w:val="single"/>
        </w:rPr>
      </w:pPr>
    </w:p>
    <w:p w14:paraId="47C37CE3" w14:textId="40FD098C" w:rsidR="00EC406E" w:rsidRDefault="00935613" w:rsidP="004557D9">
      <w:pPr>
        <w:pStyle w:val="Textodecomentrio"/>
        <w:jc w:val="both"/>
        <w:rPr>
          <w:rFonts w:ascii="Arial" w:hAnsi="Arial" w:cs="Arial"/>
          <w:iCs/>
          <w:color w:val="000000"/>
          <w:sz w:val="24"/>
          <w:szCs w:val="24"/>
          <w:u w:val="single"/>
        </w:rPr>
      </w:pPr>
      <w:r>
        <w:rPr>
          <w:rFonts w:ascii="Arial" w:hAnsi="Arial" w:cs="Arial"/>
          <w:iCs/>
          <w:color w:val="000000"/>
          <w:sz w:val="24"/>
          <w:szCs w:val="24"/>
        </w:rPr>
        <w:t>6</w:t>
      </w:r>
      <w:r w:rsidR="00EC406E" w:rsidRPr="004557D9">
        <w:rPr>
          <w:rFonts w:ascii="Arial" w:hAnsi="Arial" w:cs="Arial"/>
          <w:iCs/>
          <w:color w:val="000000"/>
          <w:sz w:val="24"/>
          <w:szCs w:val="24"/>
        </w:rPr>
        <w:t>.3.6.</w:t>
      </w:r>
      <w:r w:rsidR="00EC406E" w:rsidRPr="004557D9">
        <w:rPr>
          <w:rFonts w:ascii="Arial" w:hAnsi="Arial" w:cs="Arial"/>
          <w:iCs/>
          <w:color w:val="000000"/>
          <w:sz w:val="24"/>
          <w:szCs w:val="24"/>
        </w:rPr>
        <w:tab/>
      </w:r>
      <w:r w:rsidR="00EC406E" w:rsidRPr="004557D9">
        <w:rPr>
          <w:rFonts w:ascii="Arial" w:hAnsi="Arial" w:cs="Arial"/>
          <w:iCs/>
          <w:color w:val="000000"/>
          <w:sz w:val="24"/>
          <w:szCs w:val="24"/>
          <w:u w:val="single"/>
        </w:rPr>
        <w:t>A falsidade da declaração prestada objetivando os benefícios da Lei Complementar nº</w:t>
      </w:r>
      <w:r w:rsidR="005B1B20">
        <w:rPr>
          <w:rFonts w:ascii="Arial" w:hAnsi="Arial" w:cs="Arial"/>
          <w:iCs/>
          <w:color w:val="000000"/>
          <w:sz w:val="24"/>
          <w:szCs w:val="24"/>
          <w:u w:val="single"/>
        </w:rPr>
        <w:t xml:space="preserve"> </w:t>
      </w:r>
      <w:r w:rsidR="00EC406E" w:rsidRPr="004557D9">
        <w:rPr>
          <w:rFonts w:ascii="Arial" w:hAnsi="Arial" w:cs="Arial"/>
          <w:iCs/>
          <w:color w:val="000000"/>
          <w:sz w:val="24"/>
          <w:szCs w:val="24"/>
          <w:u w:val="single"/>
        </w:rPr>
        <w:t>123, caracteriza o crime de que trata o art. 299 do Código Penal, sem prejuízo do enquadramento em outras figuras penais e da sanção prevista no edital.</w:t>
      </w:r>
    </w:p>
    <w:p w14:paraId="2F66B982" w14:textId="77777777" w:rsidR="005B1B20" w:rsidRPr="004557D9" w:rsidRDefault="005B1B20" w:rsidP="004557D9">
      <w:pPr>
        <w:pStyle w:val="Textodecomentrio"/>
        <w:jc w:val="both"/>
        <w:rPr>
          <w:rFonts w:ascii="Arial" w:hAnsi="Arial" w:cs="Arial"/>
          <w:iCs/>
          <w:color w:val="000000"/>
          <w:sz w:val="24"/>
          <w:szCs w:val="24"/>
          <w:u w:val="single"/>
        </w:rPr>
      </w:pPr>
    </w:p>
    <w:p w14:paraId="1EFBE56F" w14:textId="073830DA" w:rsidR="00EC406E" w:rsidRPr="004557D9"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6</w:t>
      </w:r>
      <w:r w:rsidR="00EC406E" w:rsidRPr="004557D9">
        <w:rPr>
          <w:rFonts w:ascii="Arial" w:hAnsi="Arial" w:cs="Arial"/>
          <w:color w:val="000000"/>
          <w:sz w:val="24"/>
          <w:szCs w:val="24"/>
        </w:rPr>
        <w:t>.4. O representante poderá ser substituído por outro devidamente cadastrado;</w:t>
      </w:r>
    </w:p>
    <w:p w14:paraId="409D8D52" w14:textId="77777777" w:rsidR="00EC406E" w:rsidRPr="004557D9" w:rsidRDefault="00EC406E" w:rsidP="004557D9">
      <w:pPr>
        <w:pStyle w:val="Textodecomentrio"/>
        <w:jc w:val="both"/>
        <w:rPr>
          <w:rFonts w:ascii="Arial" w:hAnsi="Arial" w:cs="Arial"/>
          <w:color w:val="000000"/>
          <w:sz w:val="24"/>
          <w:szCs w:val="24"/>
        </w:rPr>
      </w:pPr>
    </w:p>
    <w:p w14:paraId="77434CE4" w14:textId="2E627FCD" w:rsidR="00EC406E" w:rsidRPr="004557D9"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6</w:t>
      </w:r>
      <w:r w:rsidR="00EC406E" w:rsidRPr="004557D9">
        <w:rPr>
          <w:rFonts w:ascii="Arial" w:hAnsi="Arial" w:cs="Arial"/>
          <w:color w:val="000000"/>
          <w:sz w:val="24"/>
          <w:szCs w:val="24"/>
        </w:rPr>
        <w:t>.5. É vedado a qualquer participante representar mais de uma empresa licitante, salvo, nos casos de representação para itens distintos.</w:t>
      </w:r>
    </w:p>
    <w:p w14:paraId="6BE9B951" w14:textId="77777777" w:rsidR="00EC406E" w:rsidRPr="004557D9" w:rsidRDefault="00EC406E" w:rsidP="004557D9">
      <w:pPr>
        <w:pStyle w:val="Textodecomentrio"/>
        <w:jc w:val="both"/>
        <w:rPr>
          <w:rFonts w:ascii="Arial" w:hAnsi="Arial" w:cs="Arial"/>
          <w:color w:val="000000"/>
          <w:sz w:val="24"/>
          <w:szCs w:val="24"/>
        </w:rPr>
      </w:pPr>
    </w:p>
    <w:p w14:paraId="00774740" w14:textId="56106B77" w:rsidR="00EC406E" w:rsidRPr="004557D9"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6</w:t>
      </w:r>
      <w:r w:rsidR="00EC406E" w:rsidRPr="004557D9">
        <w:rPr>
          <w:rFonts w:ascii="Arial" w:hAnsi="Arial" w:cs="Arial"/>
          <w:color w:val="000000"/>
          <w:sz w:val="24"/>
          <w:szCs w:val="24"/>
        </w:rPr>
        <w:t>.6. A não apresentação ou a não incorporação do documento de credenciamento não inabilitará a licitante, mas impedira o representante de manifestar-se e responder pela mesma.</w:t>
      </w:r>
    </w:p>
    <w:p w14:paraId="7AF5083C" w14:textId="77777777" w:rsidR="00EC406E" w:rsidRPr="004557D9" w:rsidRDefault="00EC406E" w:rsidP="004557D9">
      <w:pPr>
        <w:pStyle w:val="Textodecomentrio"/>
        <w:jc w:val="both"/>
        <w:rPr>
          <w:rFonts w:ascii="Arial" w:hAnsi="Arial" w:cs="Arial"/>
          <w:color w:val="000000"/>
          <w:sz w:val="24"/>
          <w:szCs w:val="24"/>
        </w:rPr>
      </w:pPr>
    </w:p>
    <w:p w14:paraId="2549E986" w14:textId="0C9E9CDB" w:rsidR="00EC406E" w:rsidRPr="004557D9"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6</w:t>
      </w:r>
      <w:r w:rsidR="00EC406E" w:rsidRPr="004557D9">
        <w:rPr>
          <w:rFonts w:ascii="Arial" w:hAnsi="Arial" w:cs="Arial"/>
          <w:color w:val="000000"/>
          <w:sz w:val="24"/>
          <w:szCs w:val="24"/>
        </w:rPr>
        <w:t>.7. Caso o proponente não compareça, mas envie toda a documentação necessária dentro do prazo estipulado, participará da Concorrência com a primeira proposta apresentada quando do início dos trabalhos, devendo estar ciente que estará renunciando a fase de lance, de negociação e a interposição de recursos.</w:t>
      </w:r>
    </w:p>
    <w:p w14:paraId="1F908523" w14:textId="77777777" w:rsidR="00EC406E" w:rsidRPr="004557D9" w:rsidRDefault="00EC406E" w:rsidP="004557D9">
      <w:pPr>
        <w:pStyle w:val="Textodecomentrio"/>
        <w:jc w:val="both"/>
        <w:rPr>
          <w:rFonts w:ascii="Arial" w:hAnsi="Arial" w:cs="Arial"/>
          <w:color w:val="000000"/>
          <w:sz w:val="24"/>
          <w:szCs w:val="24"/>
        </w:rPr>
      </w:pPr>
    </w:p>
    <w:p w14:paraId="06503FD3" w14:textId="25822FFB" w:rsidR="00EC406E" w:rsidRPr="004557D9" w:rsidRDefault="00935613" w:rsidP="004557D9">
      <w:pPr>
        <w:pStyle w:val="Textodecomentrio"/>
        <w:jc w:val="both"/>
        <w:rPr>
          <w:rFonts w:ascii="Arial" w:hAnsi="Arial" w:cs="Arial"/>
          <w:sz w:val="24"/>
          <w:szCs w:val="24"/>
        </w:rPr>
      </w:pPr>
      <w:r>
        <w:rPr>
          <w:rFonts w:ascii="Arial" w:hAnsi="Arial" w:cs="Arial"/>
          <w:color w:val="000000"/>
          <w:sz w:val="24"/>
          <w:szCs w:val="24"/>
        </w:rPr>
        <w:lastRenderedPageBreak/>
        <w:t>6</w:t>
      </w:r>
      <w:r w:rsidR="00EC406E" w:rsidRPr="004557D9">
        <w:rPr>
          <w:rFonts w:ascii="Arial" w:hAnsi="Arial" w:cs="Arial"/>
          <w:color w:val="000000"/>
          <w:sz w:val="24"/>
          <w:szCs w:val="24"/>
        </w:rPr>
        <w:t>.8</w:t>
      </w:r>
      <w:r w:rsidR="00EC406E" w:rsidRPr="004557D9">
        <w:rPr>
          <w:rFonts w:ascii="Arial" w:hAnsi="Arial" w:cs="Arial"/>
          <w:sz w:val="24"/>
          <w:szCs w:val="24"/>
        </w:rPr>
        <w:t>. A não apresentação ou a não incorporação do documento de credenciamento não inabilitara a licitante, mas impedira o representante de manifestar-se e responder pela mesma.</w:t>
      </w:r>
    </w:p>
    <w:p w14:paraId="4FAD264B" w14:textId="77777777" w:rsidR="00EC406E" w:rsidRPr="004557D9" w:rsidRDefault="00EC406E" w:rsidP="004557D9">
      <w:pPr>
        <w:pStyle w:val="Textodecomentrio"/>
        <w:jc w:val="both"/>
        <w:rPr>
          <w:rFonts w:ascii="Arial" w:hAnsi="Arial" w:cs="Arial"/>
          <w:color w:val="000000"/>
          <w:sz w:val="24"/>
          <w:szCs w:val="24"/>
        </w:rPr>
      </w:pPr>
    </w:p>
    <w:p w14:paraId="40A2DE44" w14:textId="19C9076F" w:rsidR="00EC406E" w:rsidRPr="004557D9" w:rsidRDefault="00935613" w:rsidP="005B1B20">
      <w:pPr>
        <w:pStyle w:val="afgdjgakdfn"/>
      </w:pPr>
      <w:r>
        <w:rPr>
          <w:lang w:val="pt-BR"/>
        </w:rPr>
        <w:t>7</w:t>
      </w:r>
      <w:r w:rsidR="00EC406E" w:rsidRPr="004557D9">
        <w:t>.</w:t>
      </w:r>
      <w:r w:rsidR="00EC406E" w:rsidRPr="004557D9">
        <w:tab/>
        <w:t xml:space="preserve">DA </w:t>
      </w:r>
      <w:r w:rsidR="00EC406E" w:rsidRPr="004557D9">
        <w:rPr>
          <w:rFonts w:eastAsia="Helvetica"/>
        </w:rPr>
        <w:t>SESSÃO PÚBLICA DE ABERTURA DA CONCORRÊNCIA:</w:t>
      </w:r>
    </w:p>
    <w:p w14:paraId="7F3E0518" w14:textId="32FCB86E" w:rsidR="00EC406E" w:rsidRPr="004557D9" w:rsidRDefault="00935613" w:rsidP="004557D9">
      <w:pPr>
        <w:pStyle w:val="Textodecomentrio"/>
        <w:jc w:val="both"/>
        <w:rPr>
          <w:rFonts w:ascii="Arial" w:hAnsi="Arial" w:cs="Arial"/>
          <w:sz w:val="24"/>
          <w:szCs w:val="24"/>
        </w:rPr>
      </w:pPr>
      <w:r>
        <w:rPr>
          <w:rFonts w:ascii="Arial" w:hAnsi="Arial" w:cs="Arial"/>
          <w:color w:val="000000"/>
          <w:sz w:val="24"/>
          <w:szCs w:val="24"/>
        </w:rPr>
        <w:t>7</w:t>
      </w:r>
      <w:r w:rsidR="00EC406E" w:rsidRPr="004557D9">
        <w:rPr>
          <w:rFonts w:ascii="Arial" w:hAnsi="Arial" w:cs="Arial"/>
          <w:color w:val="000000"/>
          <w:sz w:val="24"/>
          <w:szCs w:val="24"/>
        </w:rPr>
        <w:t xml:space="preserve">.1. </w:t>
      </w:r>
      <w:r w:rsidR="00EC406E" w:rsidRPr="004557D9">
        <w:rPr>
          <w:rFonts w:ascii="Arial" w:hAnsi="Arial" w:cs="Arial"/>
          <w:sz w:val="24"/>
          <w:szCs w:val="24"/>
        </w:rPr>
        <w:t xml:space="preserve">Após o encerramento do credenciamento e identificação dos representantes das empresas proponentes, o agente </w:t>
      </w:r>
      <w:r w:rsidR="00EC406E" w:rsidRPr="004557D9">
        <w:rPr>
          <w:rFonts w:ascii="Arial" w:hAnsi="Arial" w:cs="Arial"/>
          <w:color w:val="000000"/>
          <w:sz w:val="24"/>
          <w:szCs w:val="24"/>
        </w:rPr>
        <w:t>declarará aberta à sessão, oportunidade em que não mais aceitará novos proponentes, dando início,</w:t>
      </w:r>
      <w:r w:rsidR="00EC406E" w:rsidRPr="004557D9">
        <w:rPr>
          <w:rFonts w:ascii="Arial" w:hAnsi="Arial" w:cs="Arial"/>
          <w:sz w:val="24"/>
          <w:szCs w:val="24"/>
        </w:rPr>
        <w:t xml:space="preserve"> passa ao recebimento das DECLARAÇOES CONFORME MODELOS DOS ANEXOS:</w:t>
      </w:r>
    </w:p>
    <w:p w14:paraId="5210A128" w14:textId="77777777" w:rsidR="00EC406E" w:rsidRPr="004557D9" w:rsidRDefault="00EC406E" w:rsidP="004557D9">
      <w:pPr>
        <w:pStyle w:val="Textodecomentrio"/>
        <w:jc w:val="both"/>
        <w:rPr>
          <w:rFonts w:ascii="Arial" w:hAnsi="Arial" w:cs="Arial"/>
          <w:sz w:val="24"/>
          <w:szCs w:val="24"/>
        </w:rPr>
      </w:pPr>
      <w:r w:rsidRPr="005B1B20">
        <w:rPr>
          <w:rFonts w:ascii="Arial" w:hAnsi="Arial" w:cs="Arial"/>
          <w:b/>
          <w:bCs/>
          <w:sz w:val="24"/>
          <w:szCs w:val="24"/>
        </w:rPr>
        <w:t>Anexo IV:</w:t>
      </w:r>
      <w:r w:rsidRPr="004557D9">
        <w:rPr>
          <w:rFonts w:ascii="Arial" w:hAnsi="Arial" w:cs="Arial"/>
          <w:sz w:val="24"/>
          <w:szCs w:val="24"/>
        </w:rPr>
        <w:t xml:space="preserve"> Declaração Unificada;</w:t>
      </w:r>
    </w:p>
    <w:p w14:paraId="51B89A69" w14:textId="5D766B8B" w:rsidR="00EC406E" w:rsidRPr="004557D9" w:rsidRDefault="00EC406E" w:rsidP="004557D9">
      <w:pPr>
        <w:pStyle w:val="Textodecomentrio"/>
        <w:jc w:val="both"/>
        <w:rPr>
          <w:rFonts w:ascii="Arial" w:hAnsi="Arial" w:cs="Arial"/>
          <w:sz w:val="24"/>
          <w:szCs w:val="24"/>
          <w:u w:val="single"/>
        </w:rPr>
      </w:pPr>
      <w:r w:rsidRPr="005B1B20">
        <w:rPr>
          <w:rFonts w:ascii="Arial" w:hAnsi="Arial" w:cs="Arial"/>
          <w:b/>
          <w:bCs/>
          <w:sz w:val="24"/>
          <w:szCs w:val="24"/>
        </w:rPr>
        <w:t>Anexo III:</w:t>
      </w:r>
      <w:r w:rsidRPr="004557D9">
        <w:rPr>
          <w:rFonts w:ascii="Arial" w:hAnsi="Arial" w:cs="Arial"/>
          <w:sz w:val="24"/>
          <w:szCs w:val="24"/>
        </w:rPr>
        <w:t xml:space="preserve"> Declaração de Enquadramento como Microempresa ou Empresa de Pequeno Porte</w:t>
      </w:r>
      <w:r w:rsidR="00A35207">
        <w:rPr>
          <w:rFonts w:ascii="Arial" w:hAnsi="Arial" w:cs="Arial"/>
          <w:sz w:val="24"/>
          <w:szCs w:val="24"/>
        </w:rPr>
        <w:t xml:space="preserve">, </w:t>
      </w:r>
      <w:bookmarkStart w:id="7" w:name="_Hlk163628355"/>
      <w:r w:rsidR="00A35207">
        <w:rPr>
          <w:rFonts w:ascii="Arial" w:hAnsi="Arial" w:cs="Arial"/>
          <w:sz w:val="24"/>
          <w:szCs w:val="24"/>
        </w:rPr>
        <w:t>acompanhada das hipóteses do item 6.3 do edital</w:t>
      </w:r>
      <w:r w:rsidRPr="004557D9">
        <w:rPr>
          <w:rFonts w:ascii="Arial" w:hAnsi="Arial" w:cs="Arial"/>
          <w:sz w:val="24"/>
          <w:szCs w:val="24"/>
        </w:rPr>
        <w:t>.</w:t>
      </w:r>
      <w:r w:rsidR="005B1B20">
        <w:rPr>
          <w:rFonts w:ascii="Arial" w:hAnsi="Arial" w:cs="Arial"/>
          <w:sz w:val="24"/>
          <w:szCs w:val="24"/>
        </w:rPr>
        <w:t xml:space="preserve"> </w:t>
      </w:r>
      <w:bookmarkEnd w:id="7"/>
      <w:r w:rsidRPr="004557D9">
        <w:rPr>
          <w:rFonts w:ascii="Arial" w:hAnsi="Arial" w:cs="Arial"/>
          <w:sz w:val="24"/>
          <w:szCs w:val="24"/>
          <w:u w:val="single"/>
        </w:rPr>
        <w:t>(Essas Declarações deverão estar fora dos envelopes “I” e “II” ).</w:t>
      </w:r>
    </w:p>
    <w:p w14:paraId="32088F07" w14:textId="77777777" w:rsidR="00EC406E" w:rsidRPr="004557D9" w:rsidRDefault="00EC406E" w:rsidP="004557D9">
      <w:pPr>
        <w:pStyle w:val="Textodecomentrio"/>
        <w:jc w:val="both"/>
        <w:rPr>
          <w:rFonts w:ascii="Arial" w:hAnsi="Arial" w:cs="Arial"/>
          <w:sz w:val="24"/>
          <w:szCs w:val="24"/>
        </w:rPr>
      </w:pPr>
    </w:p>
    <w:p w14:paraId="0D63D411" w14:textId="2F85B362" w:rsidR="00EC406E" w:rsidRPr="004557D9" w:rsidRDefault="00935613" w:rsidP="004557D9">
      <w:pPr>
        <w:pStyle w:val="Textodecomentrio"/>
        <w:jc w:val="both"/>
        <w:rPr>
          <w:rFonts w:ascii="Arial" w:hAnsi="Arial" w:cs="Arial"/>
          <w:sz w:val="24"/>
          <w:szCs w:val="24"/>
        </w:rPr>
      </w:pPr>
      <w:r>
        <w:rPr>
          <w:rFonts w:ascii="Arial" w:hAnsi="Arial" w:cs="Arial"/>
          <w:sz w:val="24"/>
          <w:szCs w:val="24"/>
        </w:rPr>
        <w:t>7</w:t>
      </w:r>
      <w:r w:rsidR="00EC406E" w:rsidRPr="004557D9">
        <w:rPr>
          <w:rFonts w:ascii="Arial" w:hAnsi="Arial" w:cs="Arial"/>
          <w:sz w:val="24"/>
          <w:szCs w:val="24"/>
        </w:rPr>
        <w:t xml:space="preserve">.2. </w:t>
      </w:r>
      <w:r w:rsidR="00EC406E" w:rsidRPr="00A35207">
        <w:rPr>
          <w:rFonts w:ascii="Arial" w:hAnsi="Arial" w:cs="Arial"/>
          <w:b/>
          <w:bCs/>
          <w:sz w:val="24"/>
          <w:szCs w:val="24"/>
        </w:rPr>
        <w:t xml:space="preserve">Para efeito do tratamento diferenciado previsto na Lei Complementar n° 123/2006, em que deverá ser comprovada mediante apresentação de Declaração, nos termos do </w:t>
      </w:r>
      <w:r w:rsidR="00EC406E" w:rsidRPr="00A35207">
        <w:rPr>
          <w:rFonts w:ascii="Arial" w:hAnsi="Arial" w:cs="Arial"/>
          <w:b/>
          <w:bCs/>
          <w:color w:val="000000"/>
          <w:sz w:val="24"/>
          <w:szCs w:val="24"/>
        </w:rPr>
        <w:t>modelo</w:t>
      </w:r>
      <w:r w:rsidR="00EC406E" w:rsidRPr="00A35207">
        <w:rPr>
          <w:rFonts w:ascii="Arial" w:hAnsi="Arial" w:cs="Arial"/>
          <w:b/>
          <w:bCs/>
          <w:sz w:val="24"/>
          <w:szCs w:val="24"/>
        </w:rPr>
        <w:t xml:space="preserve"> que consta do ANEXO III deste Edital, firmada pelo representante legal da empresa, ratificando não haver nenhum dos impedimentos previstos no art. 3°, §4°, da referida lei</w:t>
      </w:r>
      <w:r w:rsidR="00EC406E" w:rsidRPr="004557D9">
        <w:rPr>
          <w:rFonts w:ascii="Arial" w:hAnsi="Arial" w:cs="Arial"/>
          <w:sz w:val="24"/>
          <w:szCs w:val="24"/>
        </w:rPr>
        <w:t>.</w:t>
      </w:r>
    </w:p>
    <w:p w14:paraId="49CB3F75" w14:textId="77777777" w:rsidR="00EC406E" w:rsidRPr="004557D9" w:rsidRDefault="00EC406E" w:rsidP="004557D9">
      <w:pPr>
        <w:pStyle w:val="Textodecomentrio"/>
        <w:jc w:val="both"/>
        <w:rPr>
          <w:rFonts w:ascii="Arial" w:hAnsi="Arial" w:cs="Arial"/>
          <w:sz w:val="24"/>
          <w:szCs w:val="24"/>
        </w:rPr>
      </w:pPr>
    </w:p>
    <w:p w14:paraId="154E3696" w14:textId="1CE86CFA" w:rsidR="00EC406E" w:rsidRPr="004557D9" w:rsidRDefault="00935613" w:rsidP="004557D9">
      <w:pPr>
        <w:pStyle w:val="Textodecomentrio"/>
        <w:jc w:val="both"/>
        <w:rPr>
          <w:rFonts w:ascii="Arial" w:hAnsi="Arial" w:cs="Arial"/>
          <w:sz w:val="24"/>
          <w:szCs w:val="24"/>
        </w:rPr>
      </w:pPr>
      <w:r>
        <w:rPr>
          <w:rFonts w:ascii="Arial" w:hAnsi="Arial" w:cs="Arial"/>
          <w:sz w:val="24"/>
          <w:szCs w:val="24"/>
        </w:rPr>
        <w:t>7</w:t>
      </w:r>
      <w:r w:rsidR="00EC406E" w:rsidRPr="004557D9">
        <w:rPr>
          <w:rFonts w:ascii="Arial" w:hAnsi="Arial" w:cs="Arial"/>
          <w:sz w:val="24"/>
          <w:szCs w:val="24"/>
        </w:rPr>
        <w:t>.3. Em sendo o caso, as declarações (ANEXO III e ANEXO IV) acima poderão ser providenciadas e estarão à disposição para assinatura dos representantes legais por ocasião da abertura da sessão.</w:t>
      </w:r>
    </w:p>
    <w:p w14:paraId="4772C86F" w14:textId="77777777" w:rsidR="005B1B20" w:rsidRDefault="005B1B20" w:rsidP="004557D9">
      <w:pPr>
        <w:pStyle w:val="Textodecomentrio"/>
        <w:jc w:val="both"/>
        <w:rPr>
          <w:rFonts w:ascii="Arial" w:hAnsi="Arial" w:cs="Arial"/>
          <w:sz w:val="24"/>
          <w:szCs w:val="24"/>
        </w:rPr>
      </w:pPr>
    </w:p>
    <w:p w14:paraId="71F37A81" w14:textId="4C0B6BB0" w:rsidR="00EC406E" w:rsidRPr="004557D9" w:rsidRDefault="00935613" w:rsidP="004557D9">
      <w:pPr>
        <w:pStyle w:val="Textodecomentrio"/>
        <w:jc w:val="both"/>
        <w:rPr>
          <w:rFonts w:ascii="Arial" w:hAnsi="Arial" w:cs="Arial"/>
          <w:sz w:val="24"/>
          <w:szCs w:val="24"/>
        </w:rPr>
      </w:pPr>
      <w:r>
        <w:rPr>
          <w:rFonts w:ascii="Arial" w:hAnsi="Arial" w:cs="Arial"/>
          <w:sz w:val="24"/>
          <w:szCs w:val="24"/>
        </w:rPr>
        <w:t>7</w:t>
      </w:r>
      <w:r w:rsidR="00EC406E" w:rsidRPr="004557D9">
        <w:rPr>
          <w:rFonts w:ascii="Arial" w:hAnsi="Arial" w:cs="Arial"/>
          <w:sz w:val="24"/>
          <w:szCs w:val="24"/>
        </w:rPr>
        <w:t xml:space="preserve">.4. Objetivando-se a celeridade do processo, o valor mínimo de um lance para o outro poderá ser acordado antes do </w:t>
      </w:r>
      <w:r w:rsidR="00403CB5" w:rsidRPr="004557D9">
        <w:rPr>
          <w:rFonts w:ascii="Arial" w:hAnsi="Arial" w:cs="Arial"/>
          <w:sz w:val="24"/>
          <w:szCs w:val="24"/>
        </w:rPr>
        <w:t>início</w:t>
      </w:r>
      <w:r w:rsidR="00EC406E" w:rsidRPr="004557D9">
        <w:rPr>
          <w:rFonts w:ascii="Arial" w:hAnsi="Arial" w:cs="Arial"/>
          <w:sz w:val="24"/>
          <w:szCs w:val="24"/>
        </w:rPr>
        <w:t xml:space="preserve"> dos lances entre as licitantes e o agente.</w:t>
      </w:r>
    </w:p>
    <w:p w14:paraId="24AF9E60" w14:textId="77777777" w:rsidR="00EC406E" w:rsidRPr="004557D9" w:rsidRDefault="00EC406E" w:rsidP="004557D9">
      <w:pPr>
        <w:pStyle w:val="Textodecomentrio"/>
        <w:jc w:val="both"/>
        <w:rPr>
          <w:rFonts w:ascii="Arial" w:hAnsi="Arial" w:cs="Arial"/>
          <w:sz w:val="24"/>
          <w:szCs w:val="24"/>
        </w:rPr>
      </w:pPr>
    </w:p>
    <w:p w14:paraId="005B97EE" w14:textId="42AB3DE8" w:rsidR="00EC406E" w:rsidRPr="004557D9" w:rsidRDefault="00935613" w:rsidP="004557D9">
      <w:pPr>
        <w:pStyle w:val="Textodecomentrio"/>
        <w:jc w:val="both"/>
        <w:rPr>
          <w:rFonts w:ascii="Arial" w:hAnsi="Arial" w:cs="Arial"/>
          <w:sz w:val="24"/>
          <w:szCs w:val="24"/>
        </w:rPr>
      </w:pPr>
      <w:r>
        <w:rPr>
          <w:rFonts w:ascii="Arial" w:hAnsi="Arial" w:cs="Arial"/>
          <w:sz w:val="24"/>
          <w:szCs w:val="24"/>
        </w:rPr>
        <w:t>7</w:t>
      </w:r>
      <w:r w:rsidR="00EC406E" w:rsidRPr="004557D9">
        <w:rPr>
          <w:rFonts w:ascii="Arial" w:hAnsi="Arial" w:cs="Arial"/>
          <w:sz w:val="24"/>
          <w:szCs w:val="24"/>
        </w:rPr>
        <w:t>.5. Após o Agente declarar encerrado o prazo para entrega dos envelopes, nenhum outro poderá ser recebido.</w:t>
      </w:r>
    </w:p>
    <w:p w14:paraId="54E02AC6" w14:textId="77777777" w:rsidR="00EC406E" w:rsidRPr="004557D9" w:rsidRDefault="00EC406E" w:rsidP="004557D9">
      <w:pPr>
        <w:pStyle w:val="Textodecomentrio"/>
        <w:jc w:val="both"/>
        <w:rPr>
          <w:rFonts w:ascii="Arial" w:hAnsi="Arial" w:cs="Arial"/>
          <w:sz w:val="24"/>
          <w:szCs w:val="24"/>
        </w:rPr>
      </w:pPr>
    </w:p>
    <w:p w14:paraId="36D5D94E" w14:textId="52035C51" w:rsidR="00EC406E" w:rsidRPr="004557D9" w:rsidRDefault="00935613" w:rsidP="004557D9">
      <w:pPr>
        <w:pStyle w:val="Textodecomentrio"/>
        <w:jc w:val="both"/>
        <w:rPr>
          <w:rFonts w:ascii="Arial" w:hAnsi="Arial" w:cs="Arial"/>
          <w:sz w:val="24"/>
          <w:szCs w:val="24"/>
        </w:rPr>
      </w:pPr>
      <w:r>
        <w:rPr>
          <w:rFonts w:ascii="Arial" w:hAnsi="Arial" w:cs="Arial"/>
          <w:sz w:val="24"/>
          <w:szCs w:val="24"/>
        </w:rPr>
        <w:t>7</w:t>
      </w:r>
      <w:r w:rsidR="00EC406E" w:rsidRPr="004557D9">
        <w:rPr>
          <w:rFonts w:ascii="Arial" w:hAnsi="Arial" w:cs="Arial"/>
          <w:sz w:val="24"/>
          <w:szCs w:val="24"/>
        </w:rPr>
        <w:t>.6. Conceder-se-á vistas e rubricas, pelo Agente, pela Equipe de Apoio e pelos representantes das empresas participantes, em todas as propostas, nos documentos de habilitação do vencedor e nos envelopes de habilitação remanescentes.</w:t>
      </w:r>
    </w:p>
    <w:p w14:paraId="44FE525D" w14:textId="77777777" w:rsidR="00EC406E" w:rsidRPr="004557D9" w:rsidRDefault="00EC406E" w:rsidP="004557D9">
      <w:pPr>
        <w:pStyle w:val="Textodecomentrio"/>
        <w:jc w:val="both"/>
        <w:rPr>
          <w:rFonts w:ascii="Arial" w:hAnsi="Arial" w:cs="Arial"/>
          <w:sz w:val="24"/>
          <w:szCs w:val="24"/>
        </w:rPr>
      </w:pPr>
    </w:p>
    <w:p w14:paraId="6BAA8922" w14:textId="2BB86DD8" w:rsidR="00EC406E" w:rsidRPr="004557D9" w:rsidRDefault="00935613" w:rsidP="004557D9">
      <w:pPr>
        <w:pStyle w:val="Textodecomentrio"/>
        <w:jc w:val="both"/>
        <w:rPr>
          <w:rFonts w:ascii="Arial" w:hAnsi="Arial" w:cs="Arial"/>
          <w:sz w:val="24"/>
          <w:szCs w:val="24"/>
        </w:rPr>
      </w:pPr>
      <w:r>
        <w:rPr>
          <w:rFonts w:ascii="Arial" w:hAnsi="Arial" w:cs="Arial"/>
          <w:sz w:val="24"/>
          <w:szCs w:val="24"/>
        </w:rPr>
        <w:t>7</w:t>
      </w:r>
      <w:r w:rsidR="00EC406E" w:rsidRPr="004557D9">
        <w:rPr>
          <w:rFonts w:ascii="Arial" w:hAnsi="Arial" w:cs="Arial"/>
          <w:sz w:val="24"/>
          <w:szCs w:val="24"/>
        </w:rPr>
        <w:t>.7. O Agente providenciará a devolução dos envelopes “documentos de habilitação” dos licitantes remanescentes, à exceção dos relativos aos 2° e 3° classificados na ordem crescente, que ficarão retidos até assinatura do Contrato pelo licitante vencedor.</w:t>
      </w:r>
    </w:p>
    <w:p w14:paraId="085BC4E8" w14:textId="77777777" w:rsidR="00EC406E" w:rsidRPr="004557D9" w:rsidRDefault="00EC406E" w:rsidP="004557D9">
      <w:pPr>
        <w:pStyle w:val="Textodecomentrio"/>
        <w:jc w:val="both"/>
        <w:rPr>
          <w:rFonts w:ascii="Arial" w:hAnsi="Arial" w:cs="Arial"/>
          <w:sz w:val="24"/>
          <w:szCs w:val="24"/>
        </w:rPr>
      </w:pPr>
    </w:p>
    <w:p w14:paraId="439DACF5" w14:textId="7C6DBFC9" w:rsidR="00EC406E" w:rsidRPr="004557D9" w:rsidRDefault="00935613" w:rsidP="004557D9">
      <w:pPr>
        <w:pStyle w:val="Textodecomentrio"/>
        <w:jc w:val="both"/>
        <w:rPr>
          <w:rFonts w:ascii="Arial" w:hAnsi="Arial" w:cs="Arial"/>
          <w:sz w:val="24"/>
          <w:szCs w:val="24"/>
        </w:rPr>
      </w:pPr>
      <w:r>
        <w:rPr>
          <w:rFonts w:ascii="Arial" w:hAnsi="Arial" w:cs="Arial"/>
          <w:sz w:val="24"/>
          <w:szCs w:val="24"/>
        </w:rPr>
        <w:t>7</w:t>
      </w:r>
      <w:r w:rsidR="00EC406E" w:rsidRPr="004557D9">
        <w:rPr>
          <w:rFonts w:ascii="Arial" w:hAnsi="Arial" w:cs="Arial"/>
          <w:sz w:val="24"/>
          <w:szCs w:val="24"/>
        </w:rPr>
        <w:t>.8. No caso da sessão da concorrência, em situação excepcional, vir a ser suspensa antes de cumpridas todas as fases, os envelopes, devidamente rubricados no fechamento, ficarão sob a guarda do Agente e serão exibidos, ainda lacrados e com as rubricas, aos participantes, na sessão marcada para o prosseguimento dos trabalhos.</w:t>
      </w:r>
    </w:p>
    <w:p w14:paraId="13010115" w14:textId="77777777" w:rsidR="00EC406E" w:rsidRPr="004557D9" w:rsidRDefault="00EC406E" w:rsidP="004557D9">
      <w:pPr>
        <w:pStyle w:val="Textodecomentrio"/>
        <w:jc w:val="both"/>
        <w:rPr>
          <w:rFonts w:ascii="Arial" w:hAnsi="Arial" w:cs="Arial"/>
          <w:sz w:val="24"/>
          <w:szCs w:val="24"/>
        </w:rPr>
      </w:pPr>
    </w:p>
    <w:p w14:paraId="28934072" w14:textId="1ACF47B7" w:rsidR="00EC406E" w:rsidRPr="004557D9" w:rsidRDefault="00935613" w:rsidP="004557D9">
      <w:pPr>
        <w:pStyle w:val="Textodecomentrio"/>
        <w:jc w:val="both"/>
        <w:rPr>
          <w:rFonts w:ascii="Arial" w:hAnsi="Arial" w:cs="Arial"/>
          <w:sz w:val="24"/>
          <w:szCs w:val="24"/>
        </w:rPr>
      </w:pPr>
      <w:r>
        <w:rPr>
          <w:rFonts w:ascii="Arial" w:hAnsi="Arial" w:cs="Arial"/>
          <w:sz w:val="24"/>
          <w:szCs w:val="24"/>
        </w:rPr>
        <w:lastRenderedPageBreak/>
        <w:t>7</w:t>
      </w:r>
      <w:r w:rsidR="00EC406E" w:rsidRPr="004557D9">
        <w:rPr>
          <w:rFonts w:ascii="Arial" w:hAnsi="Arial" w:cs="Arial"/>
          <w:sz w:val="24"/>
          <w:szCs w:val="24"/>
        </w:rPr>
        <w:t>.9. A participação na licitação importa total e restrita submissão dos proponentes às condições deste Edital.</w:t>
      </w:r>
    </w:p>
    <w:p w14:paraId="341C29A2" w14:textId="77777777" w:rsidR="00EC406E" w:rsidRPr="004557D9" w:rsidRDefault="00EC406E" w:rsidP="004557D9">
      <w:pPr>
        <w:pStyle w:val="Textodecomentrio"/>
        <w:jc w:val="both"/>
        <w:rPr>
          <w:rFonts w:ascii="Arial" w:hAnsi="Arial" w:cs="Arial"/>
          <w:sz w:val="24"/>
          <w:szCs w:val="24"/>
        </w:rPr>
      </w:pPr>
    </w:p>
    <w:p w14:paraId="37760BFC" w14:textId="7A186FB7" w:rsidR="00EC406E" w:rsidRPr="004557D9" w:rsidRDefault="00935613" w:rsidP="004557D9">
      <w:pPr>
        <w:pStyle w:val="Textodecomentrio"/>
        <w:jc w:val="both"/>
        <w:rPr>
          <w:rFonts w:ascii="Arial" w:hAnsi="Arial" w:cs="Arial"/>
          <w:sz w:val="24"/>
          <w:szCs w:val="24"/>
          <w:u w:val="single"/>
        </w:rPr>
      </w:pPr>
      <w:r>
        <w:rPr>
          <w:rFonts w:ascii="Arial" w:hAnsi="Arial" w:cs="Arial"/>
          <w:sz w:val="24"/>
          <w:szCs w:val="24"/>
          <w:u w:val="single"/>
        </w:rPr>
        <w:t>7</w:t>
      </w:r>
      <w:r w:rsidR="00EC406E" w:rsidRPr="004557D9">
        <w:rPr>
          <w:rFonts w:ascii="Arial" w:hAnsi="Arial" w:cs="Arial"/>
          <w:sz w:val="24"/>
          <w:szCs w:val="24"/>
          <w:u w:val="single"/>
        </w:rPr>
        <w:t>.10. Na presente licitação, a fase de habilitação sucederá as fases de apresentação de propostas, lances e de julgamento.</w:t>
      </w:r>
    </w:p>
    <w:p w14:paraId="46B69E1C" w14:textId="77777777" w:rsidR="00EC406E" w:rsidRPr="004557D9" w:rsidRDefault="00EC406E" w:rsidP="004557D9">
      <w:pPr>
        <w:pStyle w:val="Textodecomentrio"/>
        <w:jc w:val="both"/>
        <w:rPr>
          <w:rFonts w:ascii="Arial" w:hAnsi="Arial" w:cs="Arial"/>
          <w:color w:val="000000"/>
          <w:sz w:val="24"/>
          <w:szCs w:val="24"/>
        </w:rPr>
      </w:pPr>
    </w:p>
    <w:p w14:paraId="66DC70A9" w14:textId="320602A1" w:rsidR="00EC406E" w:rsidRPr="004557D9" w:rsidRDefault="00935613" w:rsidP="005B1B20">
      <w:pPr>
        <w:pStyle w:val="afgdjgakdfn"/>
      </w:pPr>
      <w:r>
        <w:rPr>
          <w:lang w:val="pt-BR"/>
        </w:rPr>
        <w:t>8</w:t>
      </w:r>
      <w:r w:rsidR="00EC406E" w:rsidRPr="004557D9">
        <w:t>.</w:t>
      </w:r>
      <w:r w:rsidR="00EC406E" w:rsidRPr="004557D9">
        <w:tab/>
        <w:t xml:space="preserve">DA PROPOSTA DE PREÇO (ENVELOPE Nº 1): </w:t>
      </w:r>
    </w:p>
    <w:p w14:paraId="375FD633" w14:textId="26660841" w:rsidR="00EC406E"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8</w:t>
      </w:r>
      <w:r w:rsidR="00EC406E" w:rsidRPr="004557D9">
        <w:rPr>
          <w:rFonts w:ascii="Arial" w:eastAsia="Helvetica" w:hAnsi="Arial" w:cs="Arial"/>
          <w:sz w:val="24"/>
          <w:szCs w:val="24"/>
        </w:rPr>
        <w:t xml:space="preserve">.1. A proposta deverá conter a especificação detalhada do objeto, rigorosamente de acordo com as exigências constante deste edital e anexos, de forma clara e detalhada, não se admitindo propostas alternativas, </w:t>
      </w:r>
      <w:r w:rsidR="005B1B20" w:rsidRPr="004557D9">
        <w:rPr>
          <w:rFonts w:ascii="Arial" w:eastAsia="Helvetica" w:hAnsi="Arial" w:cs="Arial"/>
          <w:color w:val="000000"/>
          <w:sz w:val="24"/>
          <w:szCs w:val="24"/>
        </w:rPr>
        <w:t>deve</w:t>
      </w:r>
      <w:r w:rsidR="005B1B20">
        <w:rPr>
          <w:rFonts w:ascii="Arial" w:eastAsia="Helvetica" w:hAnsi="Arial" w:cs="Arial"/>
          <w:color w:val="000000"/>
          <w:sz w:val="24"/>
          <w:szCs w:val="24"/>
        </w:rPr>
        <w:t>ndo</w:t>
      </w:r>
      <w:r w:rsidR="005B1B20" w:rsidRPr="004557D9">
        <w:rPr>
          <w:rFonts w:ascii="Arial" w:eastAsia="Helvetica" w:hAnsi="Arial" w:cs="Arial"/>
          <w:color w:val="000000"/>
          <w:sz w:val="24"/>
          <w:szCs w:val="24"/>
        </w:rPr>
        <w:t xml:space="preserve"> ser apresentada </w:t>
      </w:r>
      <w:r w:rsidR="005B1B20">
        <w:rPr>
          <w:rFonts w:ascii="Arial" w:eastAsia="Helvetica" w:hAnsi="Arial" w:cs="Arial"/>
          <w:color w:val="000000"/>
          <w:sz w:val="24"/>
          <w:szCs w:val="24"/>
        </w:rPr>
        <w:t>de</w:t>
      </w:r>
      <w:r w:rsidR="005B1B20" w:rsidRPr="004557D9">
        <w:rPr>
          <w:rFonts w:ascii="Arial" w:eastAsia="Helvetica" w:hAnsi="Arial" w:cs="Arial"/>
          <w:color w:val="000000"/>
          <w:sz w:val="24"/>
          <w:szCs w:val="24"/>
        </w:rPr>
        <w:t xml:space="preserve"> duas formas: </w:t>
      </w:r>
      <w:r w:rsidR="005B1B20">
        <w:rPr>
          <w:rFonts w:ascii="Arial" w:eastAsia="Helvetica" w:hAnsi="Arial" w:cs="Arial"/>
          <w:color w:val="000000"/>
          <w:sz w:val="24"/>
          <w:szCs w:val="24"/>
        </w:rPr>
        <w:t xml:space="preserve">1ª - </w:t>
      </w:r>
      <w:r w:rsidR="005B1B20" w:rsidRPr="004557D9">
        <w:rPr>
          <w:rFonts w:ascii="Arial" w:eastAsia="Helvetica" w:hAnsi="Arial" w:cs="Arial"/>
          <w:color w:val="000000"/>
          <w:sz w:val="24"/>
          <w:szCs w:val="24"/>
        </w:rPr>
        <w:t xml:space="preserve">via impressa e </w:t>
      </w:r>
      <w:r w:rsidR="005B1B20">
        <w:rPr>
          <w:rFonts w:ascii="Arial" w:eastAsia="Helvetica" w:hAnsi="Arial" w:cs="Arial"/>
          <w:color w:val="000000"/>
          <w:sz w:val="24"/>
          <w:szCs w:val="24"/>
        </w:rPr>
        <w:t xml:space="preserve">2ª - </w:t>
      </w:r>
      <w:r w:rsidR="005B1B20" w:rsidRPr="004557D9">
        <w:rPr>
          <w:rFonts w:ascii="Arial" w:eastAsia="Helvetica" w:hAnsi="Arial" w:cs="Arial"/>
          <w:color w:val="000000"/>
          <w:sz w:val="24"/>
          <w:szCs w:val="24"/>
        </w:rPr>
        <w:t>via digital (PEN DRIVE)</w:t>
      </w:r>
      <w:r w:rsidR="005B1B20">
        <w:rPr>
          <w:rFonts w:ascii="Arial" w:eastAsia="Helvetica" w:hAnsi="Arial" w:cs="Arial"/>
          <w:color w:val="000000"/>
          <w:sz w:val="24"/>
          <w:szCs w:val="24"/>
        </w:rPr>
        <w:t xml:space="preserve">, </w:t>
      </w:r>
      <w:r w:rsidR="00EC406E" w:rsidRPr="004557D9">
        <w:rPr>
          <w:rFonts w:ascii="Arial" w:eastAsia="Helvetica" w:hAnsi="Arial" w:cs="Arial"/>
          <w:sz w:val="24"/>
          <w:szCs w:val="24"/>
        </w:rPr>
        <w:t>atendendo aos seguintes requisitos:</w:t>
      </w:r>
    </w:p>
    <w:p w14:paraId="0AF8F22B" w14:textId="77777777" w:rsidR="005B1B20" w:rsidRPr="004557D9" w:rsidRDefault="005B1B20" w:rsidP="004557D9">
      <w:pPr>
        <w:pStyle w:val="Textodecomentrio"/>
        <w:jc w:val="both"/>
        <w:rPr>
          <w:rFonts w:ascii="Arial" w:eastAsia="Helvetica" w:hAnsi="Arial" w:cs="Arial"/>
          <w:sz w:val="24"/>
          <w:szCs w:val="24"/>
        </w:rPr>
      </w:pPr>
    </w:p>
    <w:p w14:paraId="393FC767" w14:textId="2D598A36" w:rsidR="00403CB5" w:rsidRPr="005B1B20" w:rsidRDefault="00403CB5" w:rsidP="005B1B20">
      <w:pPr>
        <w:pStyle w:val="Textodecomentrio"/>
        <w:ind w:left="426"/>
        <w:jc w:val="both"/>
        <w:rPr>
          <w:rFonts w:ascii="Arial" w:eastAsia="Helvetica" w:hAnsi="Arial" w:cs="Arial"/>
          <w:i/>
          <w:iCs/>
          <w:color w:val="000000"/>
          <w:sz w:val="24"/>
          <w:szCs w:val="24"/>
        </w:rPr>
      </w:pPr>
      <w:bookmarkStart w:id="8" w:name="page9"/>
      <w:bookmarkEnd w:id="8"/>
      <w:r w:rsidRPr="005B1B20">
        <w:rPr>
          <w:rFonts w:ascii="Arial" w:eastAsia="Helvetica" w:hAnsi="Arial" w:cs="Arial"/>
          <w:i/>
          <w:iCs/>
          <w:color w:val="000000"/>
          <w:sz w:val="24"/>
          <w:szCs w:val="24"/>
        </w:rPr>
        <w:t xml:space="preserve">I - </w:t>
      </w:r>
      <w:r w:rsidR="00B74E63" w:rsidRPr="005B1B20">
        <w:rPr>
          <w:rFonts w:ascii="Arial" w:eastAsia="Helvetica" w:hAnsi="Arial" w:cs="Arial"/>
          <w:i/>
          <w:iCs/>
          <w:color w:val="000000"/>
          <w:sz w:val="24"/>
          <w:szCs w:val="24"/>
        </w:rPr>
        <w:t xml:space="preserve">O arquivo eletrônico da proposta deverá estar também corretamente preenchido e salvo em PEN DRIVE, sendo sua apresentação obrigatória no Envelope da Proposta. </w:t>
      </w:r>
      <w:r w:rsidRPr="005B1B20">
        <w:rPr>
          <w:rFonts w:ascii="Arial" w:eastAsia="Helvetica" w:hAnsi="Arial" w:cs="Arial"/>
          <w:i/>
          <w:iCs/>
          <w:color w:val="000000"/>
          <w:sz w:val="24"/>
          <w:szCs w:val="24"/>
        </w:rPr>
        <w:t xml:space="preserve">O programa/app para preenchimento da proposta eletrônica poderá ser baixado no link: </w:t>
      </w:r>
      <w:hyperlink r:id="rId11" w:history="1">
        <w:r w:rsidRPr="005B1B20">
          <w:rPr>
            <w:rStyle w:val="Hyperlink"/>
            <w:rFonts w:ascii="Arial" w:eastAsia="Helvetica" w:hAnsi="Arial" w:cs="Arial"/>
            <w:i/>
            <w:iCs/>
            <w:sz w:val="24"/>
            <w:szCs w:val="24"/>
          </w:rPr>
          <w:t>https://www.brasilandia.ms.gov.br/portal/download/licitacoes/ddxzPA/</w:t>
        </w:r>
      </w:hyperlink>
      <w:r w:rsidRPr="005B1B20">
        <w:rPr>
          <w:rFonts w:ascii="Arial" w:eastAsia="Helvetica" w:hAnsi="Arial" w:cs="Arial"/>
          <w:i/>
          <w:iCs/>
          <w:color w:val="000000"/>
          <w:sz w:val="24"/>
          <w:szCs w:val="24"/>
        </w:rPr>
        <w:t xml:space="preserve"> ;</w:t>
      </w:r>
    </w:p>
    <w:p w14:paraId="5ED18C3D" w14:textId="77777777" w:rsidR="00403CB5" w:rsidRPr="005B1B20" w:rsidRDefault="00403CB5" w:rsidP="005B1B20">
      <w:pPr>
        <w:pStyle w:val="Textodecomentrio"/>
        <w:ind w:left="426"/>
        <w:jc w:val="both"/>
        <w:rPr>
          <w:rFonts w:ascii="Arial" w:eastAsia="Helvetica" w:hAnsi="Arial" w:cs="Arial"/>
          <w:i/>
          <w:iCs/>
          <w:color w:val="000000"/>
          <w:sz w:val="24"/>
          <w:szCs w:val="24"/>
        </w:rPr>
      </w:pPr>
    </w:p>
    <w:p w14:paraId="55F79B35" w14:textId="0897CCDD" w:rsidR="00403CB5" w:rsidRPr="005B1B20" w:rsidRDefault="00403CB5" w:rsidP="005B1B20">
      <w:pPr>
        <w:pStyle w:val="Textodecomentrio"/>
        <w:ind w:left="426"/>
        <w:jc w:val="both"/>
        <w:rPr>
          <w:rFonts w:ascii="Arial" w:eastAsia="Helvetica" w:hAnsi="Arial" w:cs="Arial"/>
          <w:i/>
          <w:iCs/>
          <w:color w:val="000000"/>
          <w:sz w:val="24"/>
          <w:szCs w:val="24"/>
        </w:rPr>
      </w:pPr>
      <w:r w:rsidRPr="005B1B20">
        <w:rPr>
          <w:rFonts w:ascii="Arial" w:eastAsia="Helvetica" w:hAnsi="Arial" w:cs="Arial"/>
          <w:i/>
          <w:iCs/>
          <w:color w:val="000000"/>
          <w:sz w:val="24"/>
          <w:szCs w:val="24"/>
        </w:rPr>
        <w:t>II - O arquivo para ‘upload’ no programa de proposta eletrônica estará disponível juntamente com o presente edital no Portal da Transparência do Município (</w:t>
      </w:r>
      <w:hyperlink r:id="rId12" w:history="1">
        <w:r w:rsidRPr="005B1B20">
          <w:rPr>
            <w:rStyle w:val="Hyperlink"/>
            <w:rFonts w:ascii="Arial" w:eastAsia="Helvetica" w:hAnsi="Arial" w:cs="Arial"/>
            <w:i/>
            <w:iCs/>
            <w:sz w:val="24"/>
            <w:szCs w:val="24"/>
          </w:rPr>
          <w:t>https://www.brasilandia.ms.gov.br/portal/editais/1</w:t>
        </w:r>
      </w:hyperlink>
      <w:r w:rsidRPr="005B1B20">
        <w:rPr>
          <w:rFonts w:ascii="Arial" w:eastAsia="Helvetica" w:hAnsi="Arial" w:cs="Arial"/>
          <w:i/>
          <w:iCs/>
          <w:color w:val="000000"/>
          <w:sz w:val="24"/>
          <w:szCs w:val="24"/>
        </w:rPr>
        <w:t>);</w:t>
      </w:r>
    </w:p>
    <w:p w14:paraId="7B7C0F33" w14:textId="77777777" w:rsidR="00403CB5" w:rsidRPr="004557D9" w:rsidRDefault="00403CB5" w:rsidP="004557D9">
      <w:pPr>
        <w:pStyle w:val="Textodecomentrio"/>
        <w:jc w:val="both"/>
        <w:rPr>
          <w:rFonts w:ascii="Arial" w:eastAsia="Helvetica" w:hAnsi="Arial" w:cs="Arial"/>
          <w:color w:val="000000"/>
          <w:sz w:val="24"/>
          <w:szCs w:val="24"/>
        </w:rPr>
      </w:pPr>
    </w:p>
    <w:p w14:paraId="4C18F7A1" w14:textId="5C64F7D4" w:rsidR="00EC406E" w:rsidRDefault="005B1B20" w:rsidP="004557D9">
      <w:pPr>
        <w:pStyle w:val="Textodecomentrio"/>
        <w:jc w:val="both"/>
        <w:rPr>
          <w:rFonts w:ascii="Arial" w:eastAsia="Helvetica" w:hAnsi="Arial" w:cs="Arial"/>
          <w:color w:val="000000"/>
          <w:sz w:val="24"/>
          <w:szCs w:val="24"/>
        </w:rPr>
      </w:pPr>
      <w:r>
        <w:rPr>
          <w:rFonts w:ascii="Arial" w:eastAsia="Helvetica" w:hAnsi="Arial" w:cs="Arial"/>
          <w:color w:val="000000"/>
          <w:sz w:val="24"/>
          <w:szCs w:val="24"/>
        </w:rPr>
        <w:t xml:space="preserve">a) </w:t>
      </w:r>
      <w:r w:rsidR="00EC406E" w:rsidRPr="004557D9">
        <w:rPr>
          <w:rFonts w:ascii="Arial" w:eastAsia="Helvetica" w:hAnsi="Arial" w:cs="Arial"/>
          <w:color w:val="000000"/>
          <w:sz w:val="24"/>
          <w:szCs w:val="24"/>
        </w:rPr>
        <w:t>Estar datilografada ou impressa em 01 (uma) via em papel timbrado da licitante, redigida em língua portuguesa, em linguagem clara, sem emendas, rasuras ou entrelinhas, devidamente datada, assinada a última folha e rubricada as demais.</w:t>
      </w:r>
    </w:p>
    <w:p w14:paraId="52A01F08" w14:textId="77777777" w:rsidR="005B1B20" w:rsidRPr="004557D9" w:rsidRDefault="005B1B20" w:rsidP="004557D9">
      <w:pPr>
        <w:pStyle w:val="Textodecomentrio"/>
        <w:jc w:val="both"/>
        <w:rPr>
          <w:rFonts w:ascii="Arial" w:eastAsia="Helvetica" w:hAnsi="Arial" w:cs="Arial"/>
          <w:color w:val="000000"/>
          <w:sz w:val="24"/>
          <w:szCs w:val="24"/>
        </w:rPr>
      </w:pPr>
    </w:p>
    <w:p w14:paraId="61B6A551" w14:textId="27B462D5" w:rsidR="00EC406E" w:rsidRPr="004557D9" w:rsidRDefault="005B1B20" w:rsidP="004557D9">
      <w:pPr>
        <w:pStyle w:val="Textodecomentrio"/>
        <w:jc w:val="both"/>
        <w:rPr>
          <w:rFonts w:ascii="Arial" w:eastAsia="Calibri" w:hAnsi="Arial" w:cs="Arial"/>
          <w:color w:val="000000"/>
          <w:sz w:val="24"/>
          <w:szCs w:val="24"/>
        </w:rPr>
      </w:pPr>
      <w:r>
        <w:rPr>
          <w:rFonts w:ascii="Arial" w:eastAsia="Helvetica" w:hAnsi="Arial" w:cs="Arial"/>
          <w:color w:val="000000"/>
          <w:sz w:val="24"/>
          <w:szCs w:val="24"/>
        </w:rPr>
        <w:t>a</w:t>
      </w:r>
      <w:r w:rsidR="00EC406E" w:rsidRPr="004557D9">
        <w:rPr>
          <w:rFonts w:ascii="Arial" w:eastAsia="Helvetica" w:hAnsi="Arial" w:cs="Arial"/>
          <w:color w:val="000000"/>
          <w:sz w:val="24"/>
          <w:szCs w:val="24"/>
        </w:rPr>
        <w:t>.</w:t>
      </w:r>
      <w:r w:rsidR="00B74E63" w:rsidRPr="004557D9">
        <w:rPr>
          <w:rFonts w:ascii="Arial" w:eastAsia="Helvetica" w:hAnsi="Arial" w:cs="Arial"/>
          <w:color w:val="000000"/>
          <w:sz w:val="24"/>
          <w:szCs w:val="24"/>
        </w:rPr>
        <w:t>1</w:t>
      </w:r>
      <w:r w:rsidR="00EC406E" w:rsidRPr="004557D9">
        <w:rPr>
          <w:rFonts w:ascii="Arial" w:eastAsia="Helvetica" w:hAnsi="Arial" w:cs="Arial"/>
          <w:color w:val="000000"/>
          <w:sz w:val="24"/>
          <w:szCs w:val="24"/>
        </w:rPr>
        <w:t xml:space="preserve">) </w:t>
      </w:r>
      <w:r w:rsidR="00EC406E" w:rsidRPr="004557D9">
        <w:rPr>
          <w:rFonts w:ascii="Arial" w:hAnsi="Arial" w:cs="Arial"/>
          <w:color w:val="000000"/>
          <w:sz w:val="24"/>
          <w:szCs w:val="24"/>
        </w:rPr>
        <w:t>Se houver diferença de valor entre a Proposta Escrita e a Proposta Digital apresentadas, prevalecerá a proposta digital.</w:t>
      </w:r>
      <w:bookmarkStart w:id="9" w:name="page8"/>
      <w:bookmarkEnd w:id="9"/>
    </w:p>
    <w:p w14:paraId="36F0FDA0" w14:textId="77777777" w:rsidR="00EC406E" w:rsidRPr="004557D9" w:rsidRDefault="00EC406E" w:rsidP="004557D9">
      <w:pPr>
        <w:pStyle w:val="Textodecomentrio"/>
        <w:jc w:val="both"/>
        <w:rPr>
          <w:rFonts w:ascii="Arial" w:eastAsia="Helvetica" w:hAnsi="Arial" w:cs="Arial"/>
          <w:color w:val="000000"/>
          <w:sz w:val="24"/>
          <w:szCs w:val="24"/>
        </w:rPr>
      </w:pPr>
    </w:p>
    <w:p w14:paraId="563EBDDD" w14:textId="040D0AE0" w:rsidR="00EC406E" w:rsidRPr="004557D9" w:rsidRDefault="005B1B20" w:rsidP="004557D9">
      <w:pPr>
        <w:pStyle w:val="Textodecomentrio"/>
        <w:jc w:val="both"/>
        <w:rPr>
          <w:rFonts w:ascii="Arial" w:eastAsia="Helvetica" w:hAnsi="Arial" w:cs="Arial"/>
          <w:color w:val="000000"/>
          <w:sz w:val="24"/>
          <w:szCs w:val="24"/>
        </w:rPr>
      </w:pPr>
      <w:r>
        <w:rPr>
          <w:rFonts w:ascii="Arial" w:eastAsia="Helvetica" w:hAnsi="Arial" w:cs="Arial"/>
          <w:color w:val="000000"/>
          <w:sz w:val="24"/>
          <w:szCs w:val="24"/>
        </w:rPr>
        <w:t xml:space="preserve">b) </w:t>
      </w:r>
      <w:r w:rsidR="00EC406E" w:rsidRPr="005B1B20">
        <w:rPr>
          <w:rFonts w:ascii="Arial" w:eastAsia="Helvetica" w:hAnsi="Arial" w:cs="Arial"/>
          <w:b/>
          <w:bCs/>
          <w:color w:val="000000"/>
          <w:sz w:val="24"/>
          <w:szCs w:val="24"/>
        </w:rPr>
        <w:t>Prazo de validade que deverá ser de no mínimo 60 (sessenta) dias a contar da data de sua apresentação</w:t>
      </w:r>
      <w:r w:rsidR="00EC406E" w:rsidRPr="004557D9">
        <w:rPr>
          <w:rFonts w:ascii="Arial" w:eastAsia="Helvetica" w:hAnsi="Arial" w:cs="Arial"/>
          <w:color w:val="000000"/>
          <w:sz w:val="24"/>
          <w:szCs w:val="24"/>
        </w:rPr>
        <w:t>;</w:t>
      </w:r>
    </w:p>
    <w:p w14:paraId="40069FDA" w14:textId="77777777" w:rsidR="00EC406E" w:rsidRPr="004557D9" w:rsidRDefault="00EC406E" w:rsidP="004557D9">
      <w:pPr>
        <w:pStyle w:val="Textodecomentrio"/>
        <w:jc w:val="both"/>
        <w:rPr>
          <w:rFonts w:ascii="Arial" w:eastAsia="Helvetica" w:hAnsi="Arial" w:cs="Arial"/>
          <w:color w:val="000000"/>
          <w:sz w:val="24"/>
          <w:szCs w:val="24"/>
        </w:rPr>
      </w:pPr>
    </w:p>
    <w:p w14:paraId="592F3C7F" w14:textId="5B347A39" w:rsidR="00EC406E" w:rsidRPr="004557D9" w:rsidRDefault="005B1B20" w:rsidP="004557D9">
      <w:pPr>
        <w:pStyle w:val="Textodecomentrio"/>
        <w:jc w:val="both"/>
        <w:rPr>
          <w:rFonts w:ascii="Arial" w:eastAsia="Helvetica" w:hAnsi="Arial" w:cs="Arial"/>
          <w:color w:val="000000"/>
          <w:sz w:val="24"/>
          <w:szCs w:val="24"/>
        </w:rPr>
      </w:pPr>
      <w:r>
        <w:rPr>
          <w:rFonts w:ascii="Arial" w:eastAsia="Helvetica" w:hAnsi="Arial" w:cs="Arial"/>
          <w:color w:val="000000"/>
          <w:sz w:val="24"/>
          <w:szCs w:val="24"/>
        </w:rPr>
        <w:t xml:space="preserve">c) </w:t>
      </w:r>
      <w:r w:rsidR="00B74E63" w:rsidRPr="004557D9">
        <w:rPr>
          <w:rFonts w:ascii="Arial" w:eastAsia="Helvetica" w:hAnsi="Arial" w:cs="Arial"/>
          <w:color w:val="000000"/>
          <w:sz w:val="24"/>
          <w:szCs w:val="24"/>
        </w:rPr>
        <w:t>P</w:t>
      </w:r>
      <w:r w:rsidR="00EC406E" w:rsidRPr="004557D9">
        <w:rPr>
          <w:rFonts w:ascii="Arial" w:eastAsia="Helvetica" w:hAnsi="Arial" w:cs="Arial"/>
          <w:color w:val="000000"/>
          <w:sz w:val="24"/>
          <w:szCs w:val="24"/>
        </w:rPr>
        <w:t xml:space="preserve">reços unitários, total por item, para prestação de serviços em reais, os quais deverão estar fixados com no </w:t>
      </w:r>
      <w:r w:rsidR="00EC406E" w:rsidRPr="005B1B20">
        <w:rPr>
          <w:rFonts w:ascii="Arial" w:eastAsia="Helvetica" w:hAnsi="Arial" w:cs="Arial"/>
          <w:b/>
          <w:bCs/>
          <w:color w:val="000000"/>
          <w:sz w:val="24"/>
          <w:szCs w:val="24"/>
        </w:rPr>
        <w:t>máximo 2 (duas) casas decimais após a vírgula</w:t>
      </w:r>
      <w:r w:rsidR="00EC406E" w:rsidRPr="004557D9">
        <w:rPr>
          <w:rFonts w:ascii="Arial" w:eastAsia="Helvetica" w:hAnsi="Arial" w:cs="Arial"/>
          <w:color w:val="000000"/>
          <w:sz w:val="24"/>
          <w:szCs w:val="24"/>
        </w:rPr>
        <w:t xml:space="preserve"> que segue a unidade centavos e nos preços propostos deverão estar incluídos, além do lucro, todas as despesas e custos, tributos de qualquer natureza e todas as despesas, diretas ou indiretas, relacionadas com a execução dos serviços objeto da presente licitação.</w:t>
      </w:r>
    </w:p>
    <w:p w14:paraId="0430A6DD" w14:textId="77777777" w:rsidR="00EC406E" w:rsidRPr="004557D9" w:rsidRDefault="00EC406E" w:rsidP="004557D9">
      <w:pPr>
        <w:pStyle w:val="Textodecomentrio"/>
        <w:jc w:val="both"/>
        <w:rPr>
          <w:rFonts w:ascii="Arial" w:eastAsia="Helvetica" w:hAnsi="Arial" w:cs="Arial"/>
          <w:color w:val="FF0000"/>
          <w:sz w:val="24"/>
          <w:szCs w:val="24"/>
        </w:rPr>
      </w:pPr>
    </w:p>
    <w:p w14:paraId="597E0DC7" w14:textId="2F568AB3" w:rsidR="00EC406E" w:rsidRPr="004557D9" w:rsidRDefault="005B1B20" w:rsidP="004557D9">
      <w:pPr>
        <w:pStyle w:val="Textodecomentrio"/>
        <w:jc w:val="both"/>
        <w:rPr>
          <w:rFonts w:ascii="Arial" w:eastAsia="Helvetica" w:hAnsi="Arial" w:cs="Arial"/>
          <w:color w:val="000000"/>
          <w:sz w:val="24"/>
          <w:szCs w:val="24"/>
        </w:rPr>
      </w:pPr>
      <w:r>
        <w:rPr>
          <w:rFonts w:ascii="Arial" w:eastAsia="Helvetica" w:hAnsi="Arial" w:cs="Arial"/>
          <w:color w:val="000000"/>
          <w:sz w:val="24"/>
          <w:szCs w:val="24"/>
        </w:rPr>
        <w:t xml:space="preserve">d) </w:t>
      </w:r>
      <w:r w:rsidR="00EC406E" w:rsidRPr="004557D9">
        <w:rPr>
          <w:rFonts w:ascii="Arial" w:eastAsia="Helvetica" w:hAnsi="Arial" w:cs="Arial"/>
          <w:color w:val="000000"/>
          <w:sz w:val="24"/>
          <w:szCs w:val="24"/>
        </w:rPr>
        <w:t>A razão social do licitante, o endereço completo, número de inscrição no CNPJ, o número do telefone e e-mail, quando houver, bem com o número de sua conta corrente, o nome do banco e a respectiva agência onde deseja receber os seus créditos.</w:t>
      </w:r>
    </w:p>
    <w:p w14:paraId="53E36C8D" w14:textId="77777777" w:rsidR="00EC406E" w:rsidRPr="004557D9" w:rsidRDefault="00EC406E" w:rsidP="004557D9">
      <w:pPr>
        <w:pStyle w:val="Textodecomentrio"/>
        <w:jc w:val="both"/>
        <w:rPr>
          <w:rFonts w:ascii="Arial" w:eastAsia="Helvetica" w:hAnsi="Arial" w:cs="Arial"/>
          <w:sz w:val="24"/>
          <w:szCs w:val="24"/>
        </w:rPr>
      </w:pPr>
    </w:p>
    <w:p w14:paraId="56C82E38" w14:textId="73901B23" w:rsidR="00EC406E" w:rsidRPr="004557D9" w:rsidRDefault="00935613" w:rsidP="004557D9">
      <w:pPr>
        <w:pStyle w:val="Textodecomentrio"/>
        <w:jc w:val="both"/>
        <w:rPr>
          <w:rFonts w:ascii="Arial" w:hAnsi="Arial" w:cs="Arial"/>
          <w:sz w:val="24"/>
          <w:szCs w:val="24"/>
        </w:rPr>
      </w:pPr>
      <w:r>
        <w:rPr>
          <w:rFonts w:ascii="Arial" w:hAnsi="Arial" w:cs="Arial"/>
          <w:sz w:val="24"/>
          <w:szCs w:val="24"/>
        </w:rPr>
        <w:lastRenderedPageBreak/>
        <w:t>8</w:t>
      </w:r>
      <w:r w:rsidR="00EC406E" w:rsidRPr="004557D9">
        <w:rPr>
          <w:rFonts w:ascii="Arial" w:hAnsi="Arial" w:cs="Arial"/>
          <w:sz w:val="24"/>
          <w:szCs w:val="24"/>
        </w:rPr>
        <w:t xml:space="preserve">.2. A Proposta deverá ser apresentada nas condições do </w:t>
      </w:r>
      <w:r w:rsidR="00BD6233">
        <w:rPr>
          <w:rFonts w:ascii="Arial" w:hAnsi="Arial" w:cs="Arial"/>
          <w:sz w:val="24"/>
          <w:szCs w:val="24"/>
        </w:rPr>
        <w:t>8</w:t>
      </w:r>
      <w:r w:rsidR="00EC406E" w:rsidRPr="004557D9">
        <w:rPr>
          <w:rFonts w:ascii="Arial" w:hAnsi="Arial" w:cs="Arial"/>
          <w:sz w:val="24"/>
          <w:szCs w:val="24"/>
        </w:rPr>
        <w:t>.1 e respectivos dispositivos, satisfazendo as quantidades de serviços constantes das planilhas de quantitativos deste edital, e conterá basicamente:</w:t>
      </w:r>
    </w:p>
    <w:p w14:paraId="5A29C956" w14:textId="77777777" w:rsidR="00EC406E" w:rsidRPr="005B1B20" w:rsidRDefault="00EC406E" w:rsidP="005B1B20">
      <w:pPr>
        <w:pStyle w:val="Textodecomentrio"/>
        <w:ind w:left="567"/>
        <w:jc w:val="both"/>
        <w:rPr>
          <w:rFonts w:ascii="Arial" w:hAnsi="Arial" w:cs="Arial"/>
          <w:i/>
          <w:iCs/>
          <w:sz w:val="24"/>
          <w:szCs w:val="24"/>
        </w:rPr>
      </w:pPr>
      <w:r w:rsidRPr="005B1B20">
        <w:rPr>
          <w:rFonts w:ascii="Arial" w:hAnsi="Arial" w:cs="Arial"/>
          <w:i/>
          <w:iCs/>
          <w:sz w:val="24"/>
          <w:szCs w:val="24"/>
        </w:rPr>
        <w:t>a) Nome do proponente, endereço ou a sede, suas características de identificação (individual ou social);</w:t>
      </w:r>
    </w:p>
    <w:p w14:paraId="63CD6D38" w14:textId="77777777" w:rsidR="00EC406E" w:rsidRPr="005B1B20" w:rsidRDefault="00EC406E" w:rsidP="005B1B20">
      <w:pPr>
        <w:pStyle w:val="Textodecomentrio"/>
        <w:ind w:left="567"/>
        <w:jc w:val="both"/>
        <w:rPr>
          <w:rFonts w:ascii="Arial" w:hAnsi="Arial" w:cs="Arial"/>
          <w:i/>
          <w:iCs/>
          <w:sz w:val="24"/>
          <w:szCs w:val="24"/>
        </w:rPr>
      </w:pPr>
      <w:r w:rsidRPr="005B1B20">
        <w:rPr>
          <w:rFonts w:ascii="Arial" w:hAnsi="Arial" w:cs="Arial"/>
          <w:i/>
          <w:iCs/>
          <w:sz w:val="24"/>
          <w:szCs w:val="24"/>
        </w:rPr>
        <w:t>b) Cronograma Físico e Financeiro;</w:t>
      </w:r>
    </w:p>
    <w:p w14:paraId="71DCD694" w14:textId="77777777" w:rsidR="00EC406E" w:rsidRPr="005B1B20" w:rsidRDefault="00EC406E" w:rsidP="005B1B20">
      <w:pPr>
        <w:pStyle w:val="Textodecomentrio"/>
        <w:ind w:left="567"/>
        <w:jc w:val="both"/>
        <w:rPr>
          <w:rFonts w:ascii="Arial" w:hAnsi="Arial" w:cs="Arial"/>
          <w:i/>
          <w:iCs/>
          <w:sz w:val="24"/>
          <w:szCs w:val="24"/>
        </w:rPr>
      </w:pPr>
      <w:r w:rsidRPr="005B1B20">
        <w:rPr>
          <w:rFonts w:ascii="Arial" w:hAnsi="Arial" w:cs="Arial"/>
          <w:i/>
          <w:iCs/>
          <w:sz w:val="24"/>
          <w:szCs w:val="24"/>
        </w:rPr>
        <w:t>c) Planilha de orçamento impressa contendo as especificações, quantitativos, preços unitários, subtotais e resumo geral, acompanhada do CD ou mídia digital com arquivo da Proposta;</w:t>
      </w:r>
    </w:p>
    <w:p w14:paraId="4A28F97E" w14:textId="505B0C86" w:rsidR="00EC406E" w:rsidRPr="005B1B20" w:rsidRDefault="00EC406E" w:rsidP="005B1B20">
      <w:pPr>
        <w:pStyle w:val="Textodecomentrio"/>
        <w:ind w:left="567"/>
        <w:jc w:val="both"/>
        <w:rPr>
          <w:rFonts w:ascii="Arial" w:hAnsi="Arial" w:cs="Arial"/>
          <w:i/>
          <w:iCs/>
          <w:sz w:val="24"/>
          <w:szCs w:val="24"/>
        </w:rPr>
      </w:pPr>
      <w:r w:rsidRPr="005B1B20">
        <w:rPr>
          <w:rFonts w:ascii="Arial" w:hAnsi="Arial" w:cs="Arial"/>
          <w:i/>
          <w:iCs/>
          <w:sz w:val="24"/>
          <w:szCs w:val="24"/>
        </w:rPr>
        <w:t xml:space="preserve">d) Demonstração do BDI (Bonificação de Despesas Indiretas), nos termos do </w:t>
      </w:r>
      <w:r w:rsidRPr="005B1B20">
        <w:rPr>
          <w:rFonts w:ascii="Arial" w:hAnsi="Arial" w:cs="Arial"/>
          <w:b/>
          <w:bCs/>
          <w:i/>
          <w:iCs/>
          <w:sz w:val="24"/>
          <w:szCs w:val="24"/>
        </w:rPr>
        <w:t>Anexo X</w:t>
      </w:r>
      <w:r w:rsidRPr="005B1B20">
        <w:rPr>
          <w:rFonts w:ascii="Arial" w:hAnsi="Arial" w:cs="Arial"/>
          <w:i/>
          <w:iCs/>
          <w:sz w:val="24"/>
          <w:szCs w:val="24"/>
        </w:rPr>
        <w:t xml:space="preserve">, sem que o mesmo extrapole, o percentual de </w:t>
      </w:r>
      <w:r w:rsidRPr="005B1B20">
        <w:rPr>
          <w:rFonts w:ascii="Arial" w:hAnsi="Arial" w:cs="Arial"/>
          <w:i/>
          <w:iCs/>
          <w:color w:val="000000"/>
          <w:sz w:val="24"/>
          <w:szCs w:val="24"/>
          <w:highlight w:val="yellow"/>
        </w:rPr>
        <w:t xml:space="preserve">BDI – </w:t>
      </w:r>
      <w:r w:rsidR="0006009A" w:rsidRPr="0006009A">
        <w:rPr>
          <w:rFonts w:ascii="Arial" w:hAnsi="Arial" w:cs="Arial"/>
          <w:i/>
          <w:iCs/>
          <w:color w:val="000000"/>
          <w:sz w:val="24"/>
          <w:szCs w:val="24"/>
          <w:highlight w:val="yellow"/>
        </w:rPr>
        <w:t>24,23%</w:t>
      </w:r>
      <w:r w:rsidRPr="0006009A">
        <w:rPr>
          <w:rFonts w:ascii="Arial" w:hAnsi="Arial" w:cs="Arial"/>
          <w:i/>
          <w:iCs/>
          <w:sz w:val="24"/>
          <w:szCs w:val="24"/>
          <w:highlight w:val="yellow"/>
        </w:rPr>
        <w:t>.</w:t>
      </w:r>
    </w:p>
    <w:p w14:paraId="6D67DD74" w14:textId="69093A44" w:rsidR="00EC406E" w:rsidRPr="005B1B20" w:rsidRDefault="00EC406E" w:rsidP="005B1B20">
      <w:pPr>
        <w:pStyle w:val="Textodecomentrio"/>
        <w:ind w:left="567"/>
        <w:jc w:val="both"/>
        <w:rPr>
          <w:rFonts w:ascii="Arial" w:hAnsi="Arial" w:cs="Arial"/>
          <w:i/>
          <w:iCs/>
          <w:sz w:val="24"/>
          <w:szCs w:val="24"/>
        </w:rPr>
      </w:pPr>
      <w:r w:rsidRPr="005B1B20">
        <w:rPr>
          <w:rFonts w:ascii="Arial" w:hAnsi="Arial" w:cs="Arial"/>
          <w:i/>
          <w:iCs/>
          <w:sz w:val="24"/>
          <w:szCs w:val="24"/>
        </w:rPr>
        <w:t xml:space="preserve">e) Planilha gravada em </w:t>
      </w:r>
      <w:r w:rsidR="00B74E63" w:rsidRPr="005B1B20">
        <w:rPr>
          <w:rFonts w:ascii="Arial" w:hAnsi="Arial" w:cs="Arial"/>
          <w:i/>
          <w:iCs/>
          <w:sz w:val="24"/>
          <w:szCs w:val="24"/>
        </w:rPr>
        <w:t>mídia pendrive</w:t>
      </w:r>
      <w:r w:rsidRPr="005B1B20">
        <w:rPr>
          <w:rFonts w:ascii="Arial" w:hAnsi="Arial" w:cs="Arial"/>
          <w:i/>
          <w:iCs/>
          <w:sz w:val="24"/>
          <w:szCs w:val="24"/>
        </w:rPr>
        <w:t xml:space="preserve"> contendo a Composição unitária de todos os preços que compõem sua proposta, ficando definido que o BDI (Bonificação e Despesas Indiretas), não poderá ser diferente do proposto conforme alínea “d” do presente subitem. Referida composição deverá ser emitida na mesma ordem em que se encontra na planilha de preços propostos e deverá estar gravada em PDF, sob pena de desclassificação.</w:t>
      </w:r>
    </w:p>
    <w:p w14:paraId="220D2F20" w14:textId="547B326D" w:rsidR="00B74E63" w:rsidRPr="005B1B20" w:rsidRDefault="00B74E63" w:rsidP="005B1B20">
      <w:pPr>
        <w:pStyle w:val="Textodecomentrio"/>
        <w:ind w:left="567"/>
        <w:jc w:val="both"/>
        <w:rPr>
          <w:rFonts w:ascii="Arial" w:hAnsi="Arial" w:cs="Arial"/>
          <w:i/>
          <w:iCs/>
          <w:sz w:val="24"/>
          <w:szCs w:val="24"/>
        </w:rPr>
      </w:pPr>
      <w:r w:rsidRPr="005B1B20">
        <w:rPr>
          <w:rFonts w:ascii="Arial" w:hAnsi="Arial" w:cs="Arial"/>
          <w:i/>
          <w:iCs/>
          <w:sz w:val="24"/>
          <w:szCs w:val="24"/>
        </w:rPr>
        <w:t xml:space="preserve">e.1) Será admitida a hipótese de encaminhamento dos documentos da letra “e” através do e-mail </w:t>
      </w:r>
      <w:r w:rsidRPr="005B1B20">
        <w:rPr>
          <w:rFonts w:ascii="Arial" w:hAnsi="Arial" w:cs="Arial"/>
          <w:i/>
          <w:iCs/>
          <w:color w:val="0000FF"/>
          <w:sz w:val="24"/>
          <w:szCs w:val="24"/>
        </w:rPr>
        <w:t>licitacao@brasilandia.ms.gov.br</w:t>
      </w:r>
      <w:r w:rsidRPr="005B1B20">
        <w:rPr>
          <w:rFonts w:ascii="Arial" w:hAnsi="Arial" w:cs="Arial"/>
          <w:i/>
          <w:iCs/>
          <w:sz w:val="24"/>
          <w:szCs w:val="24"/>
        </w:rPr>
        <w:t>.</w:t>
      </w:r>
    </w:p>
    <w:p w14:paraId="44A79DA2" w14:textId="77777777" w:rsidR="00EC406E" w:rsidRPr="004557D9" w:rsidRDefault="00EC406E" w:rsidP="004557D9">
      <w:pPr>
        <w:pStyle w:val="Textodecomentrio"/>
        <w:jc w:val="both"/>
        <w:rPr>
          <w:rFonts w:ascii="Arial" w:hAnsi="Arial" w:cs="Arial"/>
          <w:sz w:val="24"/>
          <w:szCs w:val="24"/>
        </w:rPr>
      </w:pPr>
    </w:p>
    <w:p w14:paraId="6D57184E" w14:textId="0F0CE013"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8</w:t>
      </w:r>
      <w:r w:rsidR="00EC406E" w:rsidRPr="004557D9">
        <w:rPr>
          <w:rFonts w:ascii="Arial" w:eastAsia="Helvetica" w:hAnsi="Arial" w:cs="Arial"/>
          <w:sz w:val="24"/>
          <w:szCs w:val="24"/>
        </w:rPr>
        <w:t>.2 Os preços propostos serão de exclusiva responsabilidade da licitante, não lhe assistindo o direito de pleitear qualquer alteração dos mesmos, sob alegação de erro, omissão ou qualquer outro pretexto.</w:t>
      </w:r>
    </w:p>
    <w:p w14:paraId="414C5AFA" w14:textId="77777777" w:rsidR="00EC406E" w:rsidRPr="004557D9" w:rsidRDefault="00EC406E" w:rsidP="004557D9">
      <w:pPr>
        <w:pStyle w:val="Textodecomentrio"/>
        <w:jc w:val="both"/>
        <w:rPr>
          <w:rFonts w:ascii="Arial" w:eastAsia="Helvetica" w:hAnsi="Arial" w:cs="Arial"/>
          <w:sz w:val="24"/>
          <w:szCs w:val="24"/>
        </w:rPr>
      </w:pPr>
    </w:p>
    <w:p w14:paraId="294AFF5D" w14:textId="34692FDB"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8</w:t>
      </w:r>
      <w:r w:rsidR="00EC406E" w:rsidRPr="004557D9">
        <w:rPr>
          <w:rFonts w:ascii="Arial" w:eastAsia="Helvetica" w:hAnsi="Arial" w:cs="Arial"/>
          <w:sz w:val="24"/>
          <w:szCs w:val="24"/>
        </w:rPr>
        <w:t>.3 A omissão de qualquer despesa necessária à perfeita realização do objeto deste será interpretada como não existente ou já incluídas nos preços, não podendo a licitante pleitear acréscimo após a abertura das propostas.</w:t>
      </w:r>
    </w:p>
    <w:p w14:paraId="3D3364C2" w14:textId="77777777" w:rsidR="00EC406E" w:rsidRPr="004557D9" w:rsidRDefault="00EC406E" w:rsidP="004557D9">
      <w:pPr>
        <w:pStyle w:val="Textodecomentrio"/>
        <w:jc w:val="both"/>
        <w:rPr>
          <w:rFonts w:ascii="Arial" w:eastAsia="Helvetica" w:hAnsi="Arial" w:cs="Arial"/>
          <w:sz w:val="24"/>
          <w:szCs w:val="24"/>
        </w:rPr>
      </w:pPr>
    </w:p>
    <w:p w14:paraId="77AD355F" w14:textId="1EC33EBC"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8</w:t>
      </w:r>
      <w:r w:rsidR="00EC406E" w:rsidRPr="004557D9">
        <w:rPr>
          <w:rFonts w:ascii="Arial" w:eastAsia="Helvetica" w:hAnsi="Arial" w:cs="Arial"/>
          <w:sz w:val="24"/>
          <w:szCs w:val="24"/>
        </w:rPr>
        <w:t xml:space="preserve">.4 Nos preços cotados deverão estar incluídas todas as despesas necessárias à execução do objeto desta licitação sem qualquer ônus para </w:t>
      </w:r>
      <w:r w:rsidR="00B74E63" w:rsidRPr="004557D9">
        <w:rPr>
          <w:rFonts w:ascii="Arial" w:eastAsia="Helvetica" w:hAnsi="Arial" w:cs="Arial"/>
          <w:sz w:val="24"/>
          <w:szCs w:val="24"/>
        </w:rPr>
        <w:t>o Município de Brasilândia - MS</w:t>
      </w:r>
      <w:r w:rsidR="00EC406E" w:rsidRPr="004557D9">
        <w:rPr>
          <w:rFonts w:ascii="Arial" w:eastAsia="Helvetica" w:hAnsi="Arial" w:cs="Arial"/>
          <w:sz w:val="24"/>
          <w:szCs w:val="24"/>
        </w:rPr>
        <w:t>.</w:t>
      </w:r>
    </w:p>
    <w:p w14:paraId="4AE587FB" w14:textId="77777777" w:rsidR="00EC406E" w:rsidRPr="004557D9" w:rsidRDefault="00EC406E" w:rsidP="004557D9">
      <w:pPr>
        <w:pStyle w:val="Textodecomentrio"/>
        <w:jc w:val="both"/>
        <w:rPr>
          <w:rFonts w:ascii="Arial" w:eastAsia="Helvetica" w:hAnsi="Arial" w:cs="Arial"/>
          <w:sz w:val="24"/>
          <w:szCs w:val="24"/>
        </w:rPr>
      </w:pPr>
    </w:p>
    <w:p w14:paraId="629E756F" w14:textId="17AAF48E"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8</w:t>
      </w:r>
      <w:r w:rsidR="00EC406E" w:rsidRPr="004557D9">
        <w:rPr>
          <w:rFonts w:ascii="Arial" w:eastAsia="Helvetica" w:hAnsi="Arial" w:cs="Arial"/>
          <w:sz w:val="24"/>
          <w:szCs w:val="24"/>
        </w:rPr>
        <w:t>.5 O agente poderá, no julgamento das propostas, desconsiderar evidentes falhas formais sanáveis e que não afetem o seu conteúdo.</w:t>
      </w:r>
    </w:p>
    <w:p w14:paraId="740C0793" w14:textId="77777777" w:rsidR="00EC406E" w:rsidRPr="004557D9" w:rsidRDefault="00EC406E" w:rsidP="004557D9">
      <w:pPr>
        <w:pStyle w:val="Textodecomentrio"/>
        <w:jc w:val="both"/>
        <w:rPr>
          <w:rFonts w:ascii="Arial" w:eastAsia="Helvetica" w:hAnsi="Arial" w:cs="Arial"/>
          <w:sz w:val="24"/>
          <w:szCs w:val="24"/>
        </w:rPr>
      </w:pPr>
    </w:p>
    <w:p w14:paraId="0C8B93F5" w14:textId="589F7F24" w:rsidR="00EC406E" w:rsidRPr="004557D9"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8</w:t>
      </w:r>
      <w:r w:rsidR="00EC406E" w:rsidRPr="004557D9">
        <w:rPr>
          <w:rFonts w:ascii="Arial" w:hAnsi="Arial" w:cs="Arial"/>
          <w:color w:val="000000"/>
          <w:sz w:val="24"/>
          <w:szCs w:val="24"/>
        </w:rPr>
        <w:t>.6 Serão desclassificadas as propostas que não atenderem às exigências do presente Edital e seus Anexos, sejam omissas ou apresentem irregularidades, ou defeitos capazes de dificultar o julgamento, conforme ANEXO II, IX, X e XI do edital.</w:t>
      </w:r>
    </w:p>
    <w:p w14:paraId="61B7D3BA" w14:textId="77777777" w:rsidR="00EC406E" w:rsidRPr="004557D9" w:rsidRDefault="00EC406E" w:rsidP="004557D9">
      <w:pPr>
        <w:pStyle w:val="Textodecomentrio"/>
        <w:jc w:val="both"/>
        <w:rPr>
          <w:rFonts w:ascii="Arial" w:hAnsi="Arial" w:cs="Arial"/>
          <w:color w:val="000000"/>
          <w:sz w:val="24"/>
          <w:szCs w:val="24"/>
        </w:rPr>
      </w:pPr>
    </w:p>
    <w:p w14:paraId="64426979" w14:textId="3C2D8F9D" w:rsidR="00EC406E" w:rsidRPr="004557D9" w:rsidRDefault="00935613" w:rsidP="005B1B20">
      <w:pPr>
        <w:pStyle w:val="afgdjgakdfn"/>
      </w:pPr>
      <w:r>
        <w:rPr>
          <w:lang w:val="pt-BR"/>
        </w:rPr>
        <w:t>9</w:t>
      </w:r>
      <w:r w:rsidR="00EC406E" w:rsidRPr="004557D9">
        <w:t>.</w:t>
      </w:r>
      <w:r w:rsidR="00EC406E" w:rsidRPr="004557D9">
        <w:tab/>
        <w:t xml:space="preserve">DO JULGAMENTO DAS PROPOSTAS </w:t>
      </w:r>
    </w:p>
    <w:p w14:paraId="29BED116" w14:textId="0DC266E1"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9</w:t>
      </w:r>
      <w:r w:rsidR="00EC406E" w:rsidRPr="004557D9">
        <w:rPr>
          <w:rFonts w:ascii="Arial" w:eastAsia="Helvetica" w:hAnsi="Arial" w:cs="Arial"/>
          <w:sz w:val="24"/>
          <w:szCs w:val="24"/>
        </w:rPr>
        <w:t>.1</w:t>
      </w:r>
      <w:r>
        <w:rPr>
          <w:rFonts w:ascii="Arial" w:eastAsia="Helvetica" w:hAnsi="Arial" w:cs="Arial"/>
          <w:sz w:val="24"/>
          <w:szCs w:val="24"/>
        </w:rPr>
        <w:t>.</w:t>
      </w:r>
      <w:r w:rsidR="00EC406E" w:rsidRPr="004557D9">
        <w:rPr>
          <w:rFonts w:ascii="Arial" w:eastAsia="Helvetica" w:hAnsi="Arial" w:cs="Arial"/>
          <w:sz w:val="24"/>
          <w:szCs w:val="24"/>
        </w:rPr>
        <w:t xml:space="preserve"> </w:t>
      </w:r>
      <w:r w:rsidR="00EC406E" w:rsidRPr="005B1B20">
        <w:rPr>
          <w:rFonts w:ascii="Arial" w:eastAsia="Helvetica" w:hAnsi="Arial" w:cs="Arial"/>
          <w:b/>
          <w:bCs/>
          <w:sz w:val="24"/>
          <w:szCs w:val="24"/>
        </w:rPr>
        <w:t xml:space="preserve">Para o julgamento das propostas escritas será considerado o </w:t>
      </w:r>
      <w:r w:rsidR="00B74E63" w:rsidRPr="005B1B20">
        <w:rPr>
          <w:rFonts w:ascii="Arial" w:eastAsia="Helvetica" w:hAnsi="Arial" w:cs="Arial"/>
          <w:b/>
          <w:bCs/>
          <w:sz w:val="24"/>
          <w:szCs w:val="24"/>
          <w:highlight w:val="yellow"/>
        </w:rPr>
        <w:t>MAIOR DESCONTO</w:t>
      </w:r>
      <w:r w:rsidR="00EC406E" w:rsidRPr="005B1B20">
        <w:rPr>
          <w:rFonts w:ascii="Arial" w:eastAsia="Helvetica" w:hAnsi="Arial" w:cs="Arial"/>
          <w:b/>
          <w:bCs/>
          <w:sz w:val="24"/>
          <w:szCs w:val="24"/>
        </w:rPr>
        <w:t>.</w:t>
      </w:r>
    </w:p>
    <w:p w14:paraId="6AF50F11" w14:textId="75F16BF3"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9</w:t>
      </w:r>
      <w:r w:rsidR="00EC406E" w:rsidRPr="004557D9">
        <w:rPr>
          <w:rFonts w:ascii="Arial" w:eastAsia="Helvetica" w:hAnsi="Arial" w:cs="Arial"/>
          <w:sz w:val="24"/>
          <w:szCs w:val="24"/>
        </w:rPr>
        <w:t>.1.1</w:t>
      </w:r>
      <w:r>
        <w:rPr>
          <w:rFonts w:ascii="Arial" w:eastAsia="Helvetica" w:hAnsi="Arial" w:cs="Arial"/>
          <w:sz w:val="24"/>
          <w:szCs w:val="24"/>
        </w:rPr>
        <w:t>.</w:t>
      </w:r>
      <w:r w:rsidR="00EC406E" w:rsidRPr="004557D9">
        <w:rPr>
          <w:rFonts w:ascii="Arial" w:eastAsia="Helvetica" w:hAnsi="Arial" w:cs="Arial"/>
          <w:sz w:val="24"/>
          <w:szCs w:val="24"/>
        </w:rPr>
        <w:t xml:space="preserve"> A proposta de preços</w:t>
      </w:r>
    </w:p>
    <w:p w14:paraId="564FF1E4" w14:textId="77777777" w:rsidR="00EC406E" w:rsidRPr="004557D9" w:rsidRDefault="00EC406E" w:rsidP="004557D9">
      <w:pPr>
        <w:pStyle w:val="Textodecomentrio"/>
        <w:jc w:val="both"/>
        <w:rPr>
          <w:rFonts w:ascii="Arial" w:eastAsia="Helvetica" w:hAnsi="Arial" w:cs="Arial"/>
          <w:sz w:val="24"/>
          <w:szCs w:val="24"/>
        </w:rPr>
      </w:pPr>
    </w:p>
    <w:p w14:paraId="53FF9543" w14:textId="7E8F33C3" w:rsidR="00EC406E" w:rsidRPr="004557D9"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lastRenderedPageBreak/>
        <w:t>9</w:t>
      </w:r>
      <w:r w:rsidR="00EC406E" w:rsidRPr="004557D9">
        <w:rPr>
          <w:rFonts w:ascii="Arial" w:hAnsi="Arial" w:cs="Arial"/>
          <w:color w:val="000000"/>
          <w:sz w:val="24"/>
          <w:szCs w:val="24"/>
        </w:rPr>
        <w:t xml:space="preserve">.2. O Agente classificará o autor da Proposta de </w:t>
      </w:r>
      <w:r w:rsidR="00B74E63" w:rsidRPr="005B1B20">
        <w:rPr>
          <w:rFonts w:ascii="Arial" w:eastAsia="Helvetica" w:hAnsi="Arial" w:cs="Arial"/>
          <w:b/>
          <w:bCs/>
          <w:sz w:val="24"/>
          <w:szCs w:val="24"/>
          <w:highlight w:val="yellow"/>
        </w:rPr>
        <w:t>MAIOR DESCONTO</w:t>
      </w:r>
      <w:r w:rsidR="00B74E63" w:rsidRPr="004557D9">
        <w:rPr>
          <w:rFonts w:ascii="Arial" w:hAnsi="Arial" w:cs="Arial"/>
          <w:color w:val="000000"/>
          <w:sz w:val="24"/>
          <w:szCs w:val="24"/>
        </w:rPr>
        <w:t xml:space="preserve"> </w:t>
      </w:r>
      <w:r w:rsidR="00EC406E" w:rsidRPr="004557D9">
        <w:rPr>
          <w:rFonts w:ascii="Arial" w:hAnsi="Arial" w:cs="Arial"/>
          <w:color w:val="000000"/>
          <w:sz w:val="24"/>
          <w:szCs w:val="24"/>
        </w:rPr>
        <w:t>e aqueles que tenham apresentado Propostas em valores sucessivos, para participarem dos lances verbais.</w:t>
      </w:r>
    </w:p>
    <w:p w14:paraId="0F0E1897" w14:textId="77777777" w:rsidR="00EC406E" w:rsidRPr="004557D9" w:rsidRDefault="00EC406E" w:rsidP="004557D9">
      <w:pPr>
        <w:pStyle w:val="Textodecomentrio"/>
        <w:jc w:val="both"/>
        <w:rPr>
          <w:rFonts w:ascii="Arial" w:eastAsia="Helvetica" w:hAnsi="Arial" w:cs="Arial"/>
          <w:color w:val="000000"/>
          <w:sz w:val="24"/>
          <w:szCs w:val="24"/>
        </w:rPr>
      </w:pPr>
    </w:p>
    <w:p w14:paraId="2AD205E4" w14:textId="6203F267" w:rsidR="00EC406E" w:rsidRPr="004557D9" w:rsidRDefault="00935613" w:rsidP="004557D9">
      <w:pPr>
        <w:pStyle w:val="Textodecomentrio"/>
        <w:jc w:val="both"/>
        <w:rPr>
          <w:rFonts w:ascii="Arial" w:eastAsia="Helvetica" w:hAnsi="Arial" w:cs="Arial"/>
          <w:color w:val="000000"/>
          <w:sz w:val="24"/>
          <w:szCs w:val="24"/>
        </w:rPr>
      </w:pPr>
      <w:r>
        <w:rPr>
          <w:rFonts w:ascii="Arial" w:eastAsia="Helvetica" w:hAnsi="Arial" w:cs="Arial"/>
          <w:color w:val="000000"/>
          <w:sz w:val="24"/>
          <w:szCs w:val="24"/>
        </w:rPr>
        <w:t>9</w:t>
      </w:r>
      <w:r w:rsidR="00EC406E" w:rsidRPr="004557D9">
        <w:rPr>
          <w:rFonts w:ascii="Arial" w:eastAsia="Helvetica" w:hAnsi="Arial" w:cs="Arial"/>
          <w:color w:val="000000"/>
          <w:sz w:val="24"/>
          <w:szCs w:val="24"/>
        </w:rPr>
        <w:t>.3. Não poderá haver desistência dos lances ofertados, sujeitando-se a proponente desistente às penalidades constantes no presente edital.</w:t>
      </w:r>
    </w:p>
    <w:p w14:paraId="589E6A04" w14:textId="0B45BF23"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9</w:t>
      </w:r>
      <w:r w:rsidR="00EC406E" w:rsidRPr="004557D9">
        <w:rPr>
          <w:rFonts w:ascii="Arial" w:eastAsia="Helvetica" w:hAnsi="Arial" w:cs="Arial"/>
          <w:sz w:val="24"/>
          <w:szCs w:val="24"/>
        </w:rPr>
        <w:t>.4</w:t>
      </w:r>
      <w:r>
        <w:rPr>
          <w:rFonts w:ascii="Arial" w:eastAsia="Helvetica" w:hAnsi="Arial" w:cs="Arial"/>
          <w:sz w:val="24"/>
          <w:szCs w:val="24"/>
        </w:rPr>
        <w:t>.</w:t>
      </w:r>
      <w:r w:rsidR="00EC406E" w:rsidRPr="004557D9">
        <w:rPr>
          <w:rFonts w:ascii="Arial" w:eastAsia="Helvetica" w:hAnsi="Arial" w:cs="Arial"/>
          <w:sz w:val="24"/>
          <w:szCs w:val="24"/>
        </w:rPr>
        <w:t xml:space="preserve"> Após este ato será encerrada a etapa competitiva e ordenadas as ofertas, exclusivamente pelo critério de menor preço obtido.</w:t>
      </w:r>
    </w:p>
    <w:p w14:paraId="5055EFD2" w14:textId="77777777" w:rsidR="00EC406E" w:rsidRPr="004557D9" w:rsidRDefault="00EC406E" w:rsidP="004557D9">
      <w:pPr>
        <w:pStyle w:val="Textodecomentrio"/>
        <w:jc w:val="both"/>
        <w:rPr>
          <w:rFonts w:ascii="Arial" w:eastAsia="Helvetica" w:hAnsi="Arial" w:cs="Arial"/>
          <w:sz w:val="24"/>
          <w:szCs w:val="24"/>
        </w:rPr>
      </w:pPr>
    </w:p>
    <w:p w14:paraId="0BDE395D" w14:textId="75710124" w:rsidR="00EC406E" w:rsidRPr="004557D9" w:rsidRDefault="00935613" w:rsidP="004557D9">
      <w:pPr>
        <w:pStyle w:val="Textodecomentrio"/>
        <w:jc w:val="both"/>
        <w:rPr>
          <w:rFonts w:ascii="Arial" w:hAnsi="Arial" w:cs="Arial"/>
          <w:color w:val="000000"/>
          <w:sz w:val="24"/>
          <w:szCs w:val="24"/>
        </w:rPr>
      </w:pPr>
      <w:r>
        <w:rPr>
          <w:rFonts w:ascii="Arial" w:eastAsia="Helvetica" w:hAnsi="Arial" w:cs="Arial"/>
          <w:color w:val="000000"/>
          <w:sz w:val="24"/>
          <w:szCs w:val="24"/>
        </w:rPr>
        <w:t>9</w:t>
      </w:r>
      <w:r w:rsidR="00EC406E" w:rsidRPr="004557D9">
        <w:rPr>
          <w:rFonts w:ascii="Arial" w:eastAsia="Helvetica" w:hAnsi="Arial" w:cs="Arial"/>
          <w:color w:val="000000"/>
          <w:sz w:val="24"/>
          <w:szCs w:val="24"/>
        </w:rPr>
        <w:t>.5</w:t>
      </w:r>
      <w:r>
        <w:rPr>
          <w:rFonts w:ascii="Arial" w:eastAsia="Helvetica" w:hAnsi="Arial" w:cs="Arial"/>
          <w:color w:val="000000"/>
          <w:sz w:val="24"/>
          <w:szCs w:val="24"/>
        </w:rPr>
        <w:t>.</w:t>
      </w:r>
      <w:r w:rsidR="00EC406E" w:rsidRPr="004557D9">
        <w:rPr>
          <w:rFonts w:ascii="Arial" w:eastAsia="Helvetica" w:hAnsi="Arial" w:cs="Arial"/>
          <w:color w:val="000000"/>
          <w:sz w:val="24"/>
          <w:szCs w:val="24"/>
        </w:rPr>
        <w:t xml:space="preserve"> </w:t>
      </w:r>
      <w:r w:rsidR="00EC406E" w:rsidRPr="004557D9">
        <w:rPr>
          <w:rFonts w:ascii="Arial" w:hAnsi="Arial" w:cs="Arial"/>
          <w:color w:val="000000"/>
          <w:sz w:val="24"/>
          <w:szCs w:val="24"/>
        </w:rPr>
        <w:t xml:space="preserve">Com o objetivo de promover o desenvolvimento econômico e social no âmbito local, ampliar a eficiência das políticas públicas locais; e incentivar a inovação tecnológica no município, por meio de política pública de promoção de acesso ao mercado de compras governamentais, neste certame será concedida a prioridade de contratação de Microempresas, Empresas de Pequeno Porte sediados no Município </w:t>
      </w:r>
      <w:r w:rsidR="00B74E63" w:rsidRPr="004557D9">
        <w:rPr>
          <w:rFonts w:ascii="Arial" w:hAnsi="Arial" w:cs="Arial"/>
          <w:color w:val="000000"/>
          <w:sz w:val="24"/>
          <w:szCs w:val="24"/>
        </w:rPr>
        <w:t>de Brasilândia - MS</w:t>
      </w:r>
      <w:r w:rsidR="00EC406E" w:rsidRPr="004557D9">
        <w:rPr>
          <w:rFonts w:ascii="Arial" w:hAnsi="Arial" w:cs="Arial"/>
          <w:color w:val="000000"/>
          <w:sz w:val="24"/>
          <w:szCs w:val="24"/>
        </w:rPr>
        <w:t>, nos seguintes termos:</w:t>
      </w:r>
    </w:p>
    <w:p w14:paraId="4F8BBF43" w14:textId="7A842F2B" w:rsidR="00EC406E" w:rsidRPr="004557D9" w:rsidRDefault="00935613" w:rsidP="00F84868">
      <w:pPr>
        <w:pStyle w:val="Textodecomentrio"/>
        <w:ind w:left="567"/>
        <w:jc w:val="both"/>
        <w:rPr>
          <w:rFonts w:ascii="Arial" w:hAnsi="Arial" w:cs="Arial"/>
          <w:color w:val="000000"/>
          <w:sz w:val="24"/>
          <w:szCs w:val="24"/>
        </w:rPr>
      </w:pPr>
      <w:r>
        <w:rPr>
          <w:rFonts w:ascii="Arial" w:hAnsi="Arial" w:cs="Arial"/>
          <w:color w:val="000000"/>
          <w:sz w:val="24"/>
          <w:szCs w:val="24"/>
        </w:rPr>
        <w:t>9</w:t>
      </w:r>
      <w:r w:rsidR="00EC406E" w:rsidRPr="004557D9">
        <w:rPr>
          <w:rFonts w:ascii="Arial" w:hAnsi="Arial" w:cs="Arial"/>
          <w:color w:val="000000"/>
          <w:sz w:val="24"/>
          <w:szCs w:val="24"/>
        </w:rPr>
        <w:t xml:space="preserve">.5.1. Quando as ofertas apresentadas pelas licitantes Microempresas, Empresas de Pequeno Porte sediadas no Município </w:t>
      </w:r>
      <w:r w:rsidR="00B74E63" w:rsidRPr="004557D9">
        <w:rPr>
          <w:rFonts w:ascii="Arial" w:hAnsi="Arial" w:cs="Arial"/>
          <w:color w:val="000000"/>
          <w:sz w:val="24"/>
          <w:szCs w:val="24"/>
        </w:rPr>
        <w:t xml:space="preserve">de Brasilândia - MS </w:t>
      </w:r>
      <w:r w:rsidR="00EC406E" w:rsidRPr="004557D9">
        <w:rPr>
          <w:rFonts w:ascii="Arial" w:hAnsi="Arial" w:cs="Arial"/>
          <w:color w:val="000000"/>
          <w:sz w:val="24"/>
          <w:szCs w:val="24"/>
        </w:rPr>
        <w:t>sejam iguais ou até dez porcento superiores ao menor preço, a licitante melhor classificada poderá apresentar proposta de preço inferior àquela considerada vencedora da licitação, situação em que será adjudicado o objeto em seu favor.</w:t>
      </w:r>
    </w:p>
    <w:p w14:paraId="7BE40B44" w14:textId="2DA0E2D9" w:rsidR="00EC406E" w:rsidRPr="004557D9" w:rsidRDefault="00935613" w:rsidP="00F84868">
      <w:pPr>
        <w:pStyle w:val="Textodecomentrio"/>
        <w:ind w:left="567"/>
        <w:jc w:val="both"/>
        <w:rPr>
          <w:rFonts w:ascii="Arial" w:hAnsi="Arial" w:cs="Arial"/>
          <w:color w:val="000000"/>
          <w:sz w:val="24"/>
          <w:szCs w:val="24"/>
        </w:rPr>
      </w:pPr>
      <w:r>
        <w:rPr>
          <w:rFonts w:ascii="Arial" w:hAnsi="Arial" w:cs="Arial"/>
          <w:color w:val="000000"/>
          <w:sz w:val="24"/>
          <w:szCs w:val="24"/>
        </w:rPr>
        <w:t>9</w:t>
      </w:r>
      <w:r w:rsidR="00EC406E" w:rsidRPr="004557D9">
        <w:rPr>
          <w:rFonts w:ascii="Arial" w:hAnsi="Arial" w:cs="Arial"/>
          <w:color w:val="000000"/>
          <w:sz w:val="24"/>
          <w:szCs w:val="24"/>
        </w:rPr>
        <w:t>.5.2. Na hipótese de não contratação da licitante Microempresa, da Empresa de Pequeno Porte sediada localmente melhor classificada, serão convocadas as licitantes Microempresas, Empresas de Pequeno Porte locais remanescentes, na ordem classificatória, para o exercício do mesmo direito.</w:t>
      </w:r>
    </w:p>
    <w:p w14:paraId="38B7222C" w14:textId="6E11D80B" w:rsidR="00EC406E" w:rsidRPr="004557D9" w:rsidRDefault="00935613" w:rsidP="00F84868">
      <w:pPr>
        <w:pStyle w:val="Textodecomentrio"/>
        <w:ind w:left="567"/>
        <w:jc w:val="both"/>
        <w:rPr>
          <w:rFonts w:ascii="Arial" w:hAnsi="Arial" w:cs="Arial"/>
          <w:color w:val="000000"/>
          <w:sz w:val="24"/>
          <w:szCs w:val="24"/>
        </w:rPr>
      </w:pPr>
      <w:r>
        <w:rPr>
          <w:rFonts w:ascii="Arial" w:hAnsi="Arial" w:cs="Arial"/>
          <w:color w:val="000000"/>
          <w:sz w:val="24"/>
          <w:szCs w:val="24"/>
        </w:rPr>
        <w:t>9</w:t>
      </w:r>
      <w:r w:rsidR="00EC406E" w:rsidRPr="004557D9">
        <w:rPr>
          <w:rFonts w:ascii="Arial" w:hAnsi="Arial" w:cs="Arial"/>
          <w:color w:val="000000"/>
          <w:sz w:val="24"/>
          <w:szCs w:val="24"/>
        </w:rPr>
        <w:t>.5.3. No caso de equivalência dos valores apresentados pelas licitantes, Microempresas, Empresas de Pequeno Porte, sediadas localmente realizar-se-á sorteio entre elas para que se identifique aquela que primeiro apresentará a melhor oferta. </w:t>
      </w:r>
    </w:p>
    <w:p w14:paraId="6D8A3376" w14:textId="32C30AF2" w:rsidR="00EC406E" w:rsidRPr="004557D9" w:rsidRDefault="00935613" w:rsidP="00F84868">
      <w:pPr>
        <w:pStyle w:val="Textodecomentrio"/>
        <w:ind w:left="567"/>
        <w:jc w:val="both"/>
        <w:rPr>
          <w:rFonts w:ascii="Arial" w:hAnsi="Arial" w:cs="Arial"/>
          <w:color w:val="000000"/>
          <w:sz w:val="24"/>
          <w:szCs w:val="24"/>
        </w:rPr>
      </w:pPr>
      <w:r>
        <w:rPr>
          <w:rFonts w:ascii="Arial" w:hAnsi="Arial" w:cs="Arial"/>
          <w:color w:val="000000"/>
          <w:sz w:val="24"/>
          <w:szCs w:val="24"/>
        </w:rPr>
        <w:t>9</w:t>
      </w:r>
      <w:r w:rsidR="00EC406E" w:rsidRPr="004557D9">
        <w:rPr>
          <w:rFonts w:ascii="Arial" w:hAnsi="Arial" w:cs="Arial"/>
          <w:color w:val="000000"/>
          <w:sz w:val="24"/>
          <w:szCs w:val="24"/>
        </w:rPr>
        <w:t xml:space="preserve">.5.4.  Na hipótese da não contratação nos termos previstos no item </w:t>
      </w:r>
      <w:r>
        <w:rPr>
          <w:rFonts w:ascii="Arial" w:hAnsi="Arial" w:cs="Arial"/>
          <w:color w:val="000000"/>
          <w:sz w:val="24"/>
          <w:szCs w:val="24"/>
        </w:rPr>
        <w:t>9</w:t>
      </w:r>
      <w:r w:rsidR="00EC406E" w:rsidRPr="004557D9">
        <w:rPr>
          <w:rFonts w:ascii="Arial" w:hAnsi="Arial" w:cs="Arial"/>
          <w:color w:val="000000"/>
          <w:sz w:val="24"/>
          <w:szCs w:val="24"/>
        </w:rPr>
        <w:t>.5.1, o objeto licitado será adjudicado em favor da proposta originalmente vencedora do certame.</w:t>
      </w:r>
    </w:p>
    <w:p w14:paraId="160B084F" w14:textId="54058788" w:rsidR="00EC406E" w:rsidRPr="004557D9" w:rsidRDefault="00935613" w:rsidP="00F84868">
      <w:pPr>
        <w:pStyle w:val="Textodecomentrio"/>
        <w:ind w:left="567"/>
        <w:jc w:val="both"/>
        <w:rPr>
          <w:rFonts w:ascii="Arial" w:hAnsi="Arial" w:cs="Arial"/>
          <w:color w:val="000000"/>
          <w:sz w:val="24"/>
          <w:szCs w:val="24"/>
        </w:rPr>
      </w:pPr>
      <w:r>
        <w:rPr>
          <w:rFonts w:ascii="Arial" w:hAnsi="Arial" w:cs="Arial"/>
          <w:color w:val="000000"/>
          <w:sz w:val="24"/>
          <w:szCs w:val="24"/>
        </w:rPr>
        <w:t>9</w:t>
      </w:r>
      <w:r w:rsidR="00EC406E" w:rsidRPr="004557D9">
        <w:rPr>
          <w:rFonts w:ascii="Arial" w:hAnsi="Arial" w:cs="Arial"/>
          <w:color w:val="000000"/>
          <w:sz w:val="24"/>
          <w:szCs w:val="24"/>
        </w:rPr>
        <w:t xml:space="preserve">.5.5. As disposições do item </w:t>
      </w:r>
      <w:r>
        <w:rPr>
          <w:rFonts w:ascii="Arial" w:hAnsi="Arial" w:cs="Arial"/>
          <w:color w:val="000000"/>
          <w:sz w:val="24"/>
          <w:szCs w:val="24"/>
        </w:rPr>
        <w:t>9</w:t>
      </w:r>
      <w:r w:rsidR="00EC406E" w:rsidRPr="004557D9">
        <w:rPr>
          <w:rFonts w:ascii="Arial" w:hAnsi="Arial" w:cs="Arial"/>
          <w:color w:val="000000"/>
          <w:sz w:val="24"/>
          <w:szCs w:val="24"/>
        </w:rPr>
        <w:t>.5 e subitens somente se aplicarão quando a melhor oferta inicial não tiver sido apresentada por Microempresa, Empresa de Pequeno Porte local.</w:t>
      </w:r>
    </w:p>
    <w:p w14:paraId="075DA83C" w14:textId="2A45F810" w:rsidR="00EC406E" w:rsidRPr="004557D9" w:rsidRDefault="00935613" w:rsidP="00F84868">
      <w:pPr>
        <w:pStyle w:val="Textodecomentrio"/>
        <w:ind w:left="567"/>
        <w:jc w:val="both"/>
        <w:rPr>
          <w:rFonts w:ascii="Arial" w:hAnsi="Arial" w:cs="Arial"/>
          <w:color w:val="000000"/>
          <w:sz w:val="24"/>
          <w:szCs w:val="24"/>
        </w:rPr>
      </w:pPr>
      <w:r>
        <w:rPr>
          <w:rFonts w:ascii="Arial" w:hAnsi="Arial" w:cs="Arial"/>
          <w:color w:val="000000"/>
          <w:sz w:val="24"/>
          <w:szCs w:val="24"/>
        </w:rPr>
        <w:t>9</w:t>
      </w:r>
      <w:r w:rsidR="00EC406E" w:rsidRPr="004557D9">
        <w:rPr>
          <w:rFonts w:ascii="Arial" w:hAnsi="Arial" w:cs="Arial"/>
          <w:color w:val="000000"/>
          <w:sz w:val="24"/>
          <w:szCs w:val="24"/>
        </w:rPr>
        <w:t>.5.6. A licitante Microempresa, Empresa de Pequeno Porte, melhor classificada, será convocada pelo Agente para apresentar nova proposta no prazo máximo de 05 (cinco) minutos após o encerramento dos lances, sob pena de preclusão.</w:t>
      </w:r>
    </w:p>
    <w:p w14:paraId="6DB03C8B" w14:textId="0F93A713" w:rsidR="00EC406E" w:rsidRPr="004557D9" w:rsidRDefault="00935613" w:rsidP="00F84868">
      <w:pPr>
        <w:pStyle w:val="Textodecomentrio"/>
        <w:ind w:left="567"/>
        <w:jc w:val="both"/>
        <w:rPr>
          <w:rFonts w:ascii="Arial" w:hAnsi="Arial" w:cs="Arial"/>
          <w:color w:val="000000"/>
          <w:sz w:val="24"/>
          <w:szCs w:val="24"/>
          <w:u w:val="single"/>
        </w:rPr>
      </w:pPr>
      <w:r>
        <w:rPr>
          <w:rFonts w:ascii="Arial" w:hAnsi="Arial" w:cs="Arial"/>
          <w:color w:val="000000"/>
          <w:sz w:val="24"/>
          <w:szCs w:val="24"/>
        </w:rPr>
        <w:t>9</w:t>
      </w:r>
      <w:r w:rsidR="00EC406E" w:rsidRPr="004557D9">
        <w:rPr>
          <w:rFonts w:ascii="Arial" w:hAnsi="Arial" w:cs="Arial"/>
          <w:color w:val="000000"/>
          <w:sz w:val="24"/>
          <w:szCs w:val="24"/>
        </w:rPr>
        <w:t xml:space="preserve">.5.7. </w:t>
      </w:r>
      <w:r w:rsidR="00EC406E" w:rsidRPr="004557D9">
        <w:rPr>
          <w:rFonts w:ascii="Arial" w:hAnsi="Arial" w:cs="Arial"/>
          <w:color w:val="000000"/>
          <w:sz w:val="24"/>
          <w:szCs w:val="24"/>
          <w:u w:val="single"/>
        </w:rPr>
        <w:t>A prioridade para Microempresa, Empresa de Pequeno Porte local dependerá da verificação prévia pelo Agente da existência de pelo menos três fornecedores competitivos enquadrados como Microempresas, Empresas de Pequeno Porte localmente e capazes de cumprir as exigências estabelecidas no instrumento convocatório.</w:t>
      </w:r>
    </w:p>
    <w:p w14:paraId="1D0F8580" w14:textId="77777777" w:rsidR="00EC406E" w:rsidRPr="004557D9" w:rsidRDefault="00EC406E" w:rsidP="004557D9">
      <w:pPr>
        <w:pStyle w:val="Textodecomentrio"/>
        <w:jc w:val="both"/>
        <w:rPr>
          <w:rFonts w:ascii="Arial" w:eastAsia="Helvetica" w:hAnsi="Arial" w:cs="Arial"/>
          <w:sz w:val="24"/>
          <w:szCs w:val="24"/>
        </w:rPr>
      </w:pPr>
    </w:p>
    <w:p w14:paraId="778153A4" w14:textId="01500233"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9</w:t>
      </w:r>
      <w:r w:rsidR="00EC406E" w:rsidRPr="004557D9">
        <w:rPr>
          <w:rFonts w:ascii="Arial" w:eastAsia="Helvetica" w:hAnsi="Arial" w:cs="Arial"/>
          <w:sz w:val="24"/>
          <w:szCs w:val="24"/>
        </w:rPr>
        <w:t>.6</w:t>
      </w:r>
      <w:r>
        <w:rPr>
          <w:rFonts w:ascii="Arial" w:eastAsia="Helvetica" w:hAnsi="Arial" w:cs="Arial"/>
          <w:sz w:val="24"/>
          <w:szCs w:val="24"/>
        </w:rPr>
        <w:t>.</w:t>
      </w:r>
      <w:r w:rsidR="00EC406E" w:rsidRPr="004557D9">
        <w:rPr>
          <w:rFonts w:ascii="Arial" w:eastAsia="Helvetica" w:hAnsi="Arial" w:cs="Arial"/>
          <w:sz w:val="24"/>
          <w:szCs w:val="24"/>
        </w:rPr>
        <w:t xml:space="preserve"> O Agente examinará a aceitabilidade quanto ao objeto e valor apresentado pela primeira classificada, conforme definido neste edital, decidindo motivadamente a </w:t>
      </w:r>
      <w:r w:rsidR="00EC406E" w:rsidRPr="004557D9">
        <w:rPr>
          <w:rFonts w:ascii="Arial" w:eastAsia="Helvetica" w:hAnsi="Arial" w:cs="Arial"/>
          <w:sz w:val="24"/>
          <w:szCs w:val="24"/>
        </w:rPr>
        <w:lastRenderedPageBreak/>
        <w:t>respeito, sendo aceitável a oferta será verificada o atendimento das condições de habilitação da licitante que a tiver formulado, com base na documentação apresentada na própria sessão.</w:t>
      </w:r>
    </w:p>
    <w:p w14:paraId="3772BA1B" w14:textId="77777777" w:rsidR="00EC406E" w:rsidRPr="004557D9" w:rsidRDefault="00EC406E" w:rsidP="004557D9">
      <w:pPr>
        <w:pStyle w:val="Textodecomentrio"/>
        <w:jc w:val="both"/>
        <w:rPr>
          <w:rFonts w:ascii="Arial" w:eastAsia="Helvetica" w:hAnsi="Arial" w:cs="Arial"/>
          <w:sz w:val="24"/>
          <w:szCs w:val="24"/>
        </w:rPr>
      </w:pPr>
    </w:p>
    <w:p w14:paraId="475A7DA4" w14:textId="621601CD"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9</w:t>
      </w:r>
      <w:r w:rsidR="00EC406E" w:rsidRPr="004557D9">
        <w:rPr>
          <w:rFonts w:ascii="Arial" w:eastAsia="Helvetica" w:hAnsi="Arial" w:cs="Arial"/>
          <w:sz w:val="24"/>
          <w:szCs w:val="24"/>
        </w:rPr>
        <w:t>.7</w:t>
      </w:r>
      <w:r>
        <w:rPr>
          <w:rFonts w:ascii="Arial" w:eastAsia="Helvetica" w:hAnsi="Arial" w:cs="Arial"/>
          <w:sz w:val="24"/>
          <w:szCs w:val="24"/>
        </w:rPr>
        <w:t>.</w:t>
      </w:r>
      <w:r w:rsidR="00EC406E" w:rsidRPr="004557D9">
        <w:rPr>
          <w:rFonts w:ascii="Arial" w:eastAsia="Helvetica" w:hAnsi="Arial" w:cs="Arial"/>
          <w:sz w:val="24"/>
          <w:szCs w:val="24"/>
        </w:rPr>
        <w:t xml:space="preserve"> Constatado o atendimento pleno às exigências editalícias, será declarada a proponente vencedora, sendo-lhe adjudicado o objeto deste edital, pelo Agente.</w:t>
      </w:r>
    </w:p>
    <w:p w14:paraId="7592E2A1" w14:textId="77777777" w:rsidR="00EC406E" w:rsidRPr="004557D9" w:rsidRDefault="00EC406E" w:rsidP="004557D9">
      <w:pPr>
        <w:pStyle w:val="Textodecomentrio"/>
        <w:jc w:val="both"/>
        <w:rPr>
          <w:rFonts w:ascii="Arial" w:eastAsia="Helvetica" w:hAnsi="Arial" w:cs="Arial"/>
          <w:sz w:val="24"/>
          <w:szCs w:val="24"/>
        </w:rPr>
      </w:pPr>
    </w:p>
    <w:p w14:paraId="1F0D2377" w14:textId="5A9D5D6D"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9</w:t>
      </w:r>
      <w:r w:rsidR="00EC406E" w:rsidRPr="004557D9">
        <w:rPr>
          <w:rFonts w:ascii="Arial" w:eastAsia="Helvetica" w:hAnsi="Arial" w:cs="Arial"/>
          <w:sz w:val="24"/>
          <w:szCs w:val="24"/>
        </w:rPr>
        <w:t>.8</w:t>
      </w:r>
      <w:r>
        <w:rPr>
          <w:rFonts w:ascii="Arial" w:eastAsia="Helvetica" w:hAnsi="Arial" w:cs="Arial"/>
          <w:sz w:val="24"/>
          <w:szCs w:val="24"/>
        </w:rPr>
        <w:t>.</w:t>
      </w:r>
      <w:r w:rsidR="00EC406E" w:rsidRPr="004557D9">
        <w:rPr>
          <w:rFonts w:ascii="Arial" w:eastAsia="Helvetica" w:hAnsi="Arial" w:cs="Arial"/>
          <w:sz w:val="24"/>
          <w:szCs w:val="24"/>
        </w:rPr>
        <w:t xml:space="preserve"> Se a oferta não for aceitável ou se a proponente não atender às exigências editalícias, o agente examinará as ofertas subsequentes, na ordem de classificação, até a apuração de uma proposta que atenda todas as exigências editalícias, sendo a respectiva proponente declarada vencedora e a ela adjudicado o objeto definido no objeto deste edital.</w:t>
      </w:r>
    </w:p>
    <w:p w14:paraId="56165223" w14:textId="77777777" w:rsidR="00EC406E" w:rsidRPr="004557D9" w:rsidRDefault="00EC406E" w:rsidP="004557D9">
      <w:pPr>
        <w:pStyle w:val="Textodecomentrio"/>
        <w:jc w:val="both"/>
        <w:rPr>
          <w:rFonts w:ascii="Arial" w:hAnsi="Arial" w:cs="Arial"/>
          <w:sz w:val="24"/>
          <w:szCs w:val="24"/>
        </w:rPr>
      </w:pPr>
    </w:p>
    <w:p w14:paraId="3159F49D" w14:textId="0412A700"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9</w:t>
      </w:r>
      <w:r w:rsidR="00EC406E" w:rsidRPr="004557D9">
        <w:rPr>
          <w:rFonts w:ascii="Arial" w:eastAsia="Helvetica" w:hAnsi="Arial" w:cs="Arial"/>
          <w:sz w:val="24"/>
          <w:szCs w:val="24"/>
        </w:rPr>
        <w:t>.9</w:t>
      </w:r>
      <w:r>
        <w:rPr>
          <w:rFonts w:ascii="Arial" w:eastAsia="Helvetica" w:hAnsi="Arial" w:cs="Arial"/>
          <w:sz w:val="24"/>
          <w:szCs w:val="24"/>
        </w:rPr>
        <w:t>.</w:t>
      </w:r>
      <w:r w:rsidR="00EC406E" w:rsidRPr="004557D9">
        <w:rPr>
          <w:rFonts w:ascii="Arial" w:eastAsia="Helvetica" w:hAnsi="Arial" w:cs="Arial"/>
          <w:sz w:val="24"/>
          <w:szCs w:val="24"/>
        </w:rPr>
        <w:t xml:space="preserve"> Lavrar-se-á ata circunstanciada da reunião, na qual serão registradas as ocorrências relevantes e que, ao final, deverá obrigatoriamente ser assinada pelo agente e licitantes presentes, ressaltando-se que poderá constar ainda as assinaturas da equipe de apoio.</w:t>
      </w:r>
    </w:p>
    <w:p w14:paraId="6309F417" w14:textId="77777777" w:rsidR="00EC406E" w:rsidRPr="004557D9" w:rsidRDefault="00EC406E" w:rsidP="004557D9">
      <w:pPr>
        <w:pStyle w:val="Textodecomentrio"/>
        <w:jc w:val="both"/>
        <w:rPr>
          <w:rFonts w:ascii="Arial" w:eastAsia="Helvetica" w:hAnsi="Arial" w:cs="Arial"/>
          <w:sz w:val="24"/>
          <w:szCs w:val="24"/>
        </w:rPr>
      </w:pPr>
    </w:p>
    <w:p w14:paraId="0FE5F405" w14:textId="596147F7"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9</w:t>
      </w:r>
      <w:r w:rsidR="00EC406E" w:rsidRPr="004557D9">
        <w:rPr>
          <w:rFonts w:ascii="Arial" w:eastAsia="Helvetica" w:hAnsi="Arial" w:cs="Arial"/>
          <w:sz w:val="24"/>
          <w:szCs w:val="24"/>
        </w:rPr>
        <w:t>.10</w:t>
      </w:r>
      <w:r>
        <w:rPr>
          <w:rFonts w:ascii="Arial" w:eastAsia="Helvetica" w:hAnsi="Arial" w:cs="Arial"/>
          <w:sz w:val="24"/>
          <w:szCs w:val="24"/>
        </w:rPr>
        <w:t>.</w:t>
      </w:r>
      <w:r w:rsidR="00EC406E" w:rsidRPr="004557D9">
        <w:rPr>
          <w:rFonts w:ascii="Arial" w:eastAsia="Helvetica" w:hAnsi="Arial" w:cs="Arial"/>
          <w:sz w:val="24"/>
          <w:szCs w:val="24"/>
        </w:rPr>
        <w:t xml:space="preserve"> Verificando-se, no curso da análise, o descumprimento de requisitos estabelecidos neste edital, a proposta será desclassificada.</w:t>
      </w:r>
    </w:p>
    <w:p w14:paraId="03CF193F" w14:textId="77777777" w:rsidR="00EC406E" w:rsidRPr="004557D9" w:rsidRDefault="00EC406E" w:rsidP="004557D9">
      <w:pPr>
        <w:pStyle w:val="Textodecomentrio"/>
        <w:jc w:val="both"/>
        <w:rPr>
          <w:rFonts w:ascii="Arial" w:eastAsia="Helvetica" w:hAnsi="Arial" w:cs="Arial"/>
          <w:sz w:val="24"/>
          <w:szCs w:val="24"/>
        </w:rPr>
      </w:pPr>
    </w:p>
    <w:p w14:paraId="3B08268E" w14:textId="4A69D6C6" w:rsidR="00EC406E" w:rsidRPr="004557D9" w:rsidRDefault="00935613" w:rsidP="004557D9">
      <w:pPr>
        <w:pStyle w:val="Textodecomentrio"/>
        <w:jc w:val="both"/>
        <w:rPr>
          <w:rFonts w:ascii="Arial" w:eastAsia="Calibri" w:hAnsi="Arial" w:cs="Arial"/>
          <w:sz w:val="24"/>
          <w:szCs w:val="24"/>
        </w:rPr>
      </w:pPr>
      <w:r>
        <w:rPr>
          <w:rFonts w:ascii="Arial" w:eastAsia="Helvetica" w:hAnsi="Arial" w:cs="Arial"/>
          <w:sz w:val="24"/>
          <w:szCs w:val="24"/>
        </w:rPr>
        <w:t>9</w:t>
      </w:r>
      <w:r w:rsidR="00EC406E" w:rsidRPr="004557D9">
        <w:rPr>
          <w:rFonts w:ascii="Arial" w:eastAsia="Helvetica" w:hAnsi="Arial" w:cs="Arial"/>
          <w:sz w:val="24"/>
          <w:szCs w:val="24"/>
        </w:rPr>
        <w:t>.11</w:t>
      </w:r>
      <w:r>
        <w:rPr>
          <w:rFonts w:ascii="Arial" w:eastAsia="Helvetica" w:hAnsi="Arial" w:cs="Arial"/>
          <w:sz w:val="24"/>
          <w:szCs w:val="24"/>
        </w:rPr>
        <w:t>.</w:t>
      </w:r>
      <w:r w:rsidR="00EC406E" w:rsidRPr="004557D9">
        <w:rPr>
          <w:rFonts w:ascii="Arial" w:eastAsia="Helvetica" w:hAnsi="Arial" w:cs="Arial"/>
          <w:sz w:val="24"/>
          <w:szCs w:val="24"/>
        </w:rPr>
        <w:t xml:space="preserve"> </w:t>
      </w:r>
      <w:r w:rsidR="00EC406E" w:rsidRPr="004557D9">
        <w:rPr>
          <w:rFonts w:ascii="Arial" w:hAnsi="Arial" w:cs="Arial"/>
          <w:sz w:val="24"/>
          <w:szCs w:val="24"/>
        </w:rPr>
        <w:t>Em caso de divergência entre informações contidas em documentação impressa e na proposta específica prevalecerão às da proposta. Ocorrendo divergência entre o valor unitário e total para os itens do objeto do edital, será considerado o primeiro.</w:t>
      </w:r>
    </w:p>
    <w:p w14:paraId="42BBF6EB" w14:textId="77777777" w:rsidR="00EC406E" w:rsidRPr="004557D9" w:rsidRDefault="00EC406E" w:rsidP="004557D9">
      <w:pPr>
        <w:pStyle w:val="Textodecomentrio"/>
        <w:jc w:val="both"/>
        <w:rPr>
          <w:rFonts w:ascii="Arial" w:hAnsi="Arial" w:cs="Arial"/>
          <w:sz w:val="24"/>
          <w:szCs w:val="24"/>
        </w:rPr>
      </w:pPr>
    </w:p>
    <w:p w14:paraId="3FFC6D56" w14:textId="0F6FADC3"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9</w:t>
      </w:r>
      <w:r w:rsidR="00EC406E" w:rsidRPr="004557D9">
        <w:rPr>
          <w:rFonts w:ascii="Arial" w:eastAsia="Helvetica" w:hAnsi="Arial" w:cs="Arial"/>
          <w:sz w:val="24"/>
          <w:szCs w:val="24"/>
        </w:rPr>
        <w:t>.12</w:t>
      </w:r>
      <w:r>
        <w:rPr>
          <w:rFonts w:ascii="Arial" w:eastAsia="Helvetica" w:hAnsi="Arial" w:cs="Arial"/>
          <w:sz w:val="24"/>
          <w:szCs w:val="24"/>
        </w:rPr>
        <w:t>.</w:t>
      </w:r>
      <w:r w:rsidR="00EC406E" w:rsidRPr="004557D9">
        <w:rPr>
          <w:rFonts w:ascii="Arial" w:eastAsia="Helvetica" w:hAnsi="Arial" w:cs="Arial"/>
          <w:sz w:val="24"/>
          <w:szCs w:val="24"/>
        </w:rPr>
        <w:t xml:space="preserve"> Não se considerará qualquer oferta de vantagem não prevista no objeto deste edital.</w:t>
      </w:r>
    </w:p>
    <w:p w14:paraId="51FB5F85" w14:textId="77777777" w:rsidR="00EC406E" w:rsidRPr="004557D9" w:rsidRDefault="00EC406E" w:rsidP="004557D9">
      <w:pPr>
        <w:pStyle w:val="Textodecomentrio"/>
        <w:jc w:val="both"/>
        <w:rPr>
          <w:rFonts w:ascii="Arial" w:hAnsi="Arial" w:cs="Arial"/>
          <w:sz w:val="24"/>
          <w:szCs w:val="24"/>
        </w:rPr>
      </w:pPr>
    </w:p>
    <w:p w14:paraId="338C6502" w14:textId="20198E2A"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9</w:t>
      </w:r>
      <w:r w:rsidR="00EC406E" w:rsidRPr="004557D9">
        <w:rPr>
          <w:rFonts w:ascii="Arial" w:eastAsia="Helvetica" w:hAnsi="Arial" w:cs="Arial"/>
          <w:sz w:val="24"/>
          <w:szCs w:val="24"/>
        </w:rPr>
        <w:t>.13</w:t>
      </w:r>
      <w:r>
        <w:rPr>
          <w:rFonts w:ascii="Arial" w:eastAsia="Helvetica" w:hAnsi="Arial" w:cs="Arial"/>
          <w:sz w:val="24"/>
          <w:szCs w:val="24"/>
        </w:rPr>
        <w:t>.</w:t>
      </w:r>
      <w:r w:rsidR="00EC406E" w:rsidRPr="004557D9">
        <w:rPr>
          <w:rFonts w:ascii="Arial" w:eastAsia="Helvetica" w:hAnsi="Arial" w:cs="Arial"/>
          <w:sz w:val="24"/>
          <w:szCs w:val="24"/>
        </w:rPr>
        <w:t xml:space="preserve"> A desistência, pela licitante, de apresentar lance verbal, quando convocada pelo agente, implicará na exclusão daquela da etapa de lances verbais e na manutenção do último preço apresentado pela licitante, para efeito de ordenação das propostas.</w:t>
      </w:r>
    </w:p>
    <w:p w14:paraId="2C0BC296" w14:textId="77777777" w:rsidR="00EC406E" w:rsidRPr="004557D9" w:rsidRDefault="00EC406E" w:rsidP="004557D9">
      <w:pPr>
        <w:pStyle w:val="Textodecomentrio"/>
        <w:jc w:val="both"/>
        <w:rPr>
          <w:rFonts w:ascii="Arial" w:eastAsia="Helvetica" w:hAnsi="Arial" w:cs="Arial"/>
          <w:sz w:val="24"/>
          <w:szCs w:val="24"/>
        </w:rPr>
      </w:pPr>
    </w:p>
    <w:p w14:paraId="5A34CB8F" w14:textId="38794A06" w:rsidR="00EC406E" w:rsidRPr="004557D9" w:rsidRDefault="00935613" w:rsidP="004557D9">
      <w:pPr>
        <w:pStyle w:val="Textodecomentrio"/>
        <w:jc w:val="both"/>
        <w:rPr>
          <w:rFonts w:ascii="Arial" w:eastAsia="Helvetica" w:hAnsi="Arial" w:cs="Arial"/>
          <w:sz w:val="24"/>
          <w:szCs w:val="24"/>
        </w:rPr>
      </w:pPr>
      <w:r>
        <w:rPr>
          <w:rFonts w:ascii="Arial" w:eastAsia="Helvetica" w:hAnsi="Arial" w:cs="Arial"/>
          <w:sz w:val="24"/>
          <w:szCs w:val="24"/>
        </w:rPr>
        <w:t>9</w:t>
      </w:r>
      <w:r w:rsidR="00EC406E" w:rsidRPr="004557D9">
        <w:rPr>
          <w:rFonts w:ascii="Arial" w:eastAsia="Helvetica" w:hAnsi="Arial" w:cs="Arial"/>
          <w:sz w:val="24"/>
          <w:szCs w:val="24"/>
        </w:rPr>
        <w:t>.14</w:t>
      </w:r>
      <w:r>
        <w:rPr>
          <w:rFonts w:ascii="Arial" w:eastAsia="Helvetica" w:hAnsi="Arial" w:cs="Arial"/>
          <w:sz w:val="24"/>
          <w:szCs w:val="24"/>
        </w:rPr>
        <w:t>.</w:t>
      </w:r>
      <w:r w:rsidR="00EC406E" w:rsidRPr="004557D9">
        <w:rPr>
          <w:rFonts w:ascii="Arial" w:eastAsia="Helvetica" w:hAnsi="Arial" w:cs="Arial"/>
          <w:sz w:val="24"/>
          <w:szCs w:val="24"/>
        </w:rPr>
        <w:t xml:space="preserve"> Caso não se realizem lances verbais, será verifica da a conformidade entre a proposta escrita de menor preço e o valor estimado para a contratação.</w:t>
      </w:r>
    </w:p>
    <w:p w14:paraId="36720956" w14:textId="77777777" w:rsidR="00EC406E" w:rsidRPr="004557D9" w:rsidRDefault="00EC406E" w:rsidP="004557D9">
      <w:pPr>
        <w:pStyle w:val="Textodecomentrio"/>
        <w:jc w:val="both"/>
        <w:rPr>
          <w:rFonts w:ascii="Arial" w:eastAsia="Helvetica" w:hAnsi="Arial" w:cs="Arial"/>
          <w:sz w:val="24"/>
          <w:szCs w:val="24"/>
        </w:rPr>
      </w:pPr>
    </w:p>
    <w:p w14:paraId="0C5EC7EE" w14:textId="59F73D76" w:rsidR="00F84868" w:rsidRPr="00F84868" w:rsidRDefault="00935613" w:rsidP="004557D9">
      <w:pPr>
        <w:pStyle w:val="Textodecomentrio"/>
        <w:jc w:val="both"/>
        <w:rPr>
          <w:rFonts w:ascii="Arial" w:eastAsia="Malgun Gothic" w:hAnsi="Arial" w:cs="Arial"/>
          <w:sz w:val="24"/>
          <w:szCs w:val="24"/>
        </w:rPr>
      </w:pPr>
      <w:r>
        <w:rPr>
          <w:rFonts w:ascii="Arial" w:hAnsi="Arial" w:cs="Arial"/>
          <w:sz w:val="24"/>
          <w:szCs w:val="24"/>
        </w:rPr>
        <w:t>9.</w:t>
      </w:r>
      <w:r w:rsidR="00EC406E" w:rsidRPr="004557D9">
        <w:rPr>
          <w:rFonts w:ascii="Arial" w:hAnsi="Arial" w:cs="Arial"/>
          <w:sz w:val="24"/>
          <w:szCs w:val="24"/>
        </w:rPr>
        <w:t>15</w:t>
      </w:r>
      <w:r>
        <w:rPr>
          <w:rFonts w:ascii="Arial" w:hAnsi="Arial" w:cs="Arial"/>
          <w:sz w:val="24"/>
          <w:szCs w:val="24"/>
        </w:rPr>
        <w:t>.</w:t>
      </w:r>
      <w:r w:rsidR="00EC406E" w:rsidRPr="004557D9">
        <w:rPr>
          <w:rFonts w:ascii="Arial" w:hAnsi="Arial" w:cs="Arial"/>
          <w:sz w:val="24"/>
          <w:szCs w:val="24"/>
        </w:rPr>
        <w:t xml:space="preserve"> A proposta final do licitante declarado vencedor deverá ser encaminhada no </w:t>
      </w:r>
      <w:r w:rsidR="00EC406E" w:rsidRPr="00F84868">
        <w:rPr>
          <w:rFonts w:ascii="Arial" w:hAnsi="Arial" w:cs="Arial"/>
          <w:b/>
          <w:bCs/>
          <w:sz w:val="24"/>
          <w:szCs w:val="24"/>
        </w:rPr>
        <w:t>prazo de 02 (dois) dias úteis</w:t>
      </w:r>
      <w:r w:rsidR="00EC406E" w:rsidRPr="004557D9">
        <w:rPr>
          <w:rFonts w:ascii="Arial" w:hAnsi="Arial" w:cs="Arial"/>
          <w:sz w:val="24"/>
          <w:szCs w:val="24"/>
        </w:rPr>
        <w:t>, a contar da solicitação do Agente de Contratação e deverá:</w:t>
      </w:r>
      <w:r w:rsidR="00EC406E" w:rsidRPr="004557D9">
        <w:rPr>
          <w:rFonts w:ascii="Arial" w:eastAsia="Malgun Gothic" w:hAnsi="Arial" w:cs="Arial"/>
          <w:sz w:val="24"/>
          <w:szCs w:val="24"/>
        </w:rPr>
        <w:t xml:space="preserve"> </w:t>
      </w:r>
    </w:p>
    <w:p w14:paraId="7C55D470" w14:textId="2B289BD4" w:rsidR="00EC406E" w:rsidRPr="00F84868" w:rsidRDefault="00EC406E" w:rsidP="008A6247">
      <w:pPr>
        <w:pStyle w:val="Textodecomentrio"/>
        <w:numPr>
          <w:ilvl w:val="0"/>
          <w:numId w:val="7"/>
        </w:numPr>
        <w:jc w:val="both"/>
        <w:rPr>
          <w:rFonts w:ascii="Arial" w:hAnsi="Arial" w:cs="Arial"/>
          <w:i/>
          <w:iCs/>
          <w:sz w:val="24"/>
          <w:szCs w:val="24"/>
        </w:rPr>
      </w:pPr>
      <w:r w:rsidRPr="00F84868">
        <w:rPr>
          <w:rFonts w:ascii="Arial" w:hAnsi="Arial" w:cs="Arial"/>
          <w:i/>
          <w:iCs/>
          <w:sz w:val="24"/>
          <w:szCs w:val="24"/>
        </w:rPr>
        <w:t>Ser redigida em língua portuguesa, digitada, em uma via, sem emendas, rasuras, entrelinhas ou ressalvas, devendo a última folha ser assinada e as demais rubricadas pelo licitante ou seu representante legal;</w:t>
      </w:r>
      <w:r w:rsidRPr="00F84868">
        <w:rPr>
          <w:rFonts w:ascii="Arial" w:eastAsia="Malgun Gothic" w:hAnsi="Arial" w:cs="Arial"/>
          <w:i/>
          <w:iCs/>
          <w:sz w:val="24"/>
          <w:szCs w:val="24"/>
        </w:rPr>
        <w:t xml:space="preserve"> </w:t>
      </w:r>
    </w:p>
    <w:p w14:paraId="06CF38A7" w14:textId="4FEED2FE" w:rsidR="00EC406E" w:rsidRPr="00F84868" w:rsidRDefault="00EC406E" w:rsidP="008A6247">
      <w:pPr>
        <w:pStyle w:val="Textodecomentrio"/>
        <w:numPr>
          <w:ilvl w:val="0"/>
          <w:numId w:val="7"/>
        </w:numPr>
        <w:jc w:val="both"/>
        <w:rPr>
          <w:rFonts w:ascii="Arial" w:hAnsi="Arial" w:cs="Arial"/>
          <w:i/>
          <w:iCs/>
          <w:sz w:val="24"/>
          <w:szCs w:val="24"/>
        </w:rPr>
      </w:pPr>
      <w:r w:rsidRPr="00F84868">
        <w:rPr>
          <w:rFonts w:ascii="Arial" w:hAnsi="Arial" w:cs="Arial"/>
          <w:i/>
          <w:iCs/>
          <w:sz w:val="24"/>
          <w:szCs w:val="24"/>
        </w:rPr>
        <w:t>Apresentar a planilha de custos e formação de preços, devidamente ajustada ao lance vencedor, em conformidade com os Projetos/Planilhas Orçamentárias anexos a este Edital;</w:t>
      </w:r>
      <w:r w:rsidRPr="00F84868">
        <w:rPr>
          <w:rFonts w:ascii="Arial" w:eastAsia="Malgun Gothic" w:hAnsi="Arial" w:cs="Arial"/>
          <w:i/>
          <w:iCs/>
          <w:sz w:val="24"/>
          <w:szCs w:val="24"/>
        </w:rPr>
        <w:t xml:space="preserve"> </w:t>
      </w:r>
    </w:p>
    <w:p w14:paraId="2D5713A9" w14:textId="4DD1B2FB" w:rsidR="00EC406E" w:rsidRPr="00F84868" w:rsidRDefault="00EC406E" w:rsidP="008A6247">
      <w:pPr>
        <w:pStyle w:val="Textodecomentrio"/>
        <w:numPr>
          <w:ilvl w:val="0"/>
          <w:numId w:val="7"/>
        </w:numPr>
        <w:jc w:val="both"/>
        <w:rPr>
          <w:rFonts w:ascii="Arial" w:hAnsi="Arial" w:cs="Arial"/>
          <w:i/>
          <w:iCs/>
          <w:sz w:val="24"/>
          <w:szCs w:val="24"/>
        </w:rPr>
      </w:pPr>
      <w:r w:rsidRPr="00F84868">
        <w:rPr>
          <w:rFonts w:ascii="Arial" w:hAnsi="Arial" w:cs="Arial"/>
          <w:i/>
          <w:iCs/>
          <w:sz w:val="24"/>
          <w:szCs w:val="24"/>
        </w:rPr>
        <w:lastRenderedPageBreak/>
        <w:t>Conter a indicação do banco, número da conta e agência do licitante vencedor, para fins de pagamento.</w:t>
      </w:r>
      <w:r w:rsidRPr="00F84868">
        <w:rPr>
          <w:rFonts w:ascii="Arial" w:eastAsia="Malgun Gothic" w:hAnsi="Arial" w:cs="Arial"/>
          <w:i/>
          <w:iCs/>
          <w:sz w:val="24"/>
          <w:szCs w:val="24"/>
        </w:rPr>
        <w:t xml:space="preserve"> </w:t>
      </w:r>
    </w:p>
    <w:p w14:paraId="0099FD89" w14:textId="77777777" w:rsidR="00EC406E" w:rsidRPr="004557D9" w:rsidRDefault="00EC406E" w:rsidP="004557D9">
      <w:pPr>
        <w:pStyle w:val="Textodecomentrio"/>
        <w:jc w:val="both"/>
        <w:rPr>
          <w:rFonts w:ascii="Arial" w:hAnsi="Arial" w:cs="Arial"/>
          <w:sz w:val="24"/>
          <w:szCs w:val="24"/>
        </w:rPr>
      </w:pPr>
    </w:p>
    <w:p w14:paraId="2EA01AA8" w14:textId="2E601E5B" w:rsidR="00EC406E" w:rsidRPr="004557D9" w:rsidRDefault="00935613" w:rsidP="004557D9">
      <w:pPr>
        <w:pStyle w:val="Textodecomentrio"/>
        <w:jc w:val="both"/>
        <w:rPr>
          <w:rFonts w:ascii="Arial" w:hAnsi="Arial" w:cs="Arial"/>
          <w:sz w:val="24"/>
          <w:szCs w:val="24"/>
        </w:rPr>
      </w:pPr>
      <w:r>
        <w:rPr>
          <w:rFonts w:ascii="Arial" w:hAnsi="Arial" w:cs="Arial"/>
          <w:sz w:val="24"/>
          <w:szCs w:val="24"/>
        </w:rPr>
        <w:t>9</w:t>
      </w:r>
      <w:r w:rsidR="00F84868">
        <w:rPr>
          <w:rFonts w:ascii="Arial" w:hAnsi="Arial" w:cs="Arial"/>
          <w:sz w:val="24"/>
          <w:szCs w:val="24"/>
        </w:rPr>
        <w:t>.16</w:t>
      </w:r>
      <w:r>
        <w:rPr>
          <w:rFonts w:ascii="Arial" w:hAnsi="Arial" w:cs="Arial"/>
          <w:sz w:val="24"/>
          <w:szCs w:val="24"/>
        </w:rPr>
        <w:t>.</w:t>
      </w:r>
      <w:r w:rsidR="00EC406E" w:rsidRPr="004557D9">
        <w:rPr>
          <w:rFonts w:ascii="Arial" w:hAnsi="Arial" w:cs="Arial"/>
          <w:sz w:val="24"/>
          <w:szCs w:val="24"/>
        </w:rPr>
        <w:t xml:space="preserve"> A proposta final deverá ser documentada nos autos e será levada em consideração no decorrer da execução do contrato e aplicação de eventual sanção à Contratada, se for o caso.</w:t>
      </w:r>
      <w:r w:rsidR="00EC406E" w:rsidRPr="004557D9">
        <w:rPr>
          <w:rFonts w:ascii="Arial" w:eastAsia="Malgun Gothic" w:hAnsi="Arial" w:cs="Arial"/>
          <w:sz w:val="24"/>
          <w:szCs w:val="24"/>
        </w:rPr>
        <w:t xml:space="preserve"> </w:t>
      </w:r>
    </w:p>
    <w:p w14:paraId="4F2B671D" w14:textId="77777777" w:rsidR="00EC406E" w:rsidRPr="004557D9" w:rsidRDefault="00EC406E" w:rsidP="004557D9">
      <w:pPr>
        <w:pStyle w:val="Textodecomentrio"/>
        <w:jc w:val="both"/>
        <w:rPr>
          <w:rFonts w:ascii="Arial" w:hAnsi="Arial" w:cs="Arial"/>
          <w:sz w:val="24"/>
          <w:szCs w:val="24"/>
        </w:rPr>
      </w:pPr>
    </w:p>
    <w:p w14:paraId="4F1F9ED6" w14:textId="389AB031" w:rsidR="00EC406E" w:rsidRPr="004557D9" w:rsidRDefault="00F84868" w:rsidP="004557D9">
      <w:pPr>
        <w:pStyle w:val="Textodecomentrio"/>
        <w:jc w:val="both"/>
        <w:rPr>
          <w:rFonts w:ascii="Arial" w:hAnsi="Arial" w:cs="Arial"/>
          <w:sz w:val="24"/>
          <w:szCs w:val="24"/>
        </w:rPr>
      </w:pPr>
      <w:r>
        <w:rPr>
          <w:rFonts w:ascii="Arial" w:hAnsi="Arial" w:cs="Arial"/>
          <w:sz w:val="24"/>
          <w:szCs w:val="24"/>
        </w:rPr>
        <w:t>8.17</w:t>
      </w:r>
      <w:r w:rsidR="00EC406E" w:rsidRPr="004557D9">
        <w:rPr>
          <w:rFonts w:ascii="Arial" w:hAnsi="Arial" w:cs="Arial"/>
          <w:sz w:val="24"/>
          <w:szCs w:val="24"/>
        </w:rPr>
        <w:t xml:space="preserve"> Os preços devem ser expressos em moeda corrente nacional, o valor unitário em algarismos e o valor global em algarismos e por extenso.</w:t>
      </w:r>
      <w:r w:rsidR="00EC406E" w:rsidRPr="004557D9">
        <w:rPr>
          <w:rFonts w:ascii="Arial" w:eastAsia="Malgun Gothic" w:hAnsi="Arial" w:cs="Arial"/>
          <w:sz w:val="24"/>
          <w:szCs w:val="24"/>
        </w:rPr>
        <w:t xml:space="preserve"> </w:t>
      </w:r>
    </w:p>
    <w:p w14:paraId="0B1D4B11" w14:textId="77777777" w:rsidR="00EC406E" w:rsidRPr="004557D9" w:rsidRDefault="00EC406E" w:rsidP="004557D9">
      <w:pPr>
        <w:pStyle w:val="Textodecomentrio"/>
        <w:jc w:val="both"/>
        <w:rPr>
          <w:rFonts w:ascii="Arial" w:hAnsi="Arial" w:cs="Arial"/>
          <w:sz w:val="24"/>
          <w:szCs w:val="24"/>
        </w:rPr>
      </w:pPr>
    </w:p>
    <w:p w14:paraId="7DD57E0C" w14:textId="7F2BFDA7" w:rsidR="00EC406E" w:rsidRPr="004557D9" w:rsidRDefault="00935613" w:rsidP="004557D9">
      <w:pPr>
        <w:pStyle w:val="Textodecomentrio"/>
        <w:jc w:val="both"/>
        <w:rPr>
          <w:rFonts w:ascii="Arial" w:hAnsi="Arial" w:cs="Arial"/>
          <w:sz w:val="24"/>
          <w:szCs w:val="24"/>
        </w:rPr>
      </w:pPr>
      <w:r>
        <w:rPr>
          <w:rFonts w:ascii="Arial" w:hAnsi="Arial" w:cs="Arial"/>
          <w:sz w:val="24"/>
          <w:szCs w:val="24"/>
        </w:rPr>
        <w:t>9</w:t>
      </w:r>
      <w:r w:rsidR="00F84868">
        <w:rPr>
          <w:rFonts w:ascii="Arial" w:hAnsi="Arial" w:cs="Arial"/>
          <w:sz w:val="24"/>
          <w:szCs w:val="24"/>
        </w:rPr>
        <w:t>.18</w:t>
      </w:r>
      <w:r>
        <w:rPr>
          <w:rFonts w:ascii="Arial" w:hAnsi="Arial" w:cs="Arial"/>
          <w:sz w:val="24"/>
          <w:szCs w:val="24"/>
        </w:rPr>
        <w:t>.</w:t>
      </w:r>
      <w:r w:rsidR="00EC406E" w:rsidRPr="004557D9">
        <w:rPr>
          <w:rFonts w:ascii="Arial" w:hAnsi="Arial" w:cs="Arial"/>
          <w:sz w:val="24"/>
          <w:szCs w:val="24"/>
        </w:rPr>
        <w:t xml:space="preserve"> Ocorrendo divergência entre os preços unitários e o preço global, prevalecerão os primeiros; no caso de divergência entre os valores numéricos e os valores expressos por extenso, prevalecerão estes últimos.</w:t>
      </w:r>
      <w:r w:rsidR="00EC406E" w:rsidRPr="004557D9">
        <w:rPr>
          <w:rFonts w:ascii="Arial" w:eastAsia="Malgun Gothic" w:hAnsi="Arial" w:cs="Arial"/>
          <w:sz w:val="24"/>
          <w:szCs w:val="24"/>
        </w:rPr>
        <w:t xml:space="preserve"> </w:t>
      </w:r>
    </w:p>
    <w:p w14:paraId="02519F61" w14:textId="77777777" w:rsidR="00EC406E" w:rsidRPr="004557D9" w:rsidRDefault="00EC406E" w:rsidP="004557D9">
      <w:pPr>
        <w:pStyle w:val="Textodecomentrio"/>
        <w:jc w:val="both"/>
        <w:rPr>
          <w:rFonts w:ascii="Arial" w:hAnsi="Arial" w:cs="Arial"/>
          <w:sz w:val="24"/>
          <w:szCs w:val="24"/>
        </w:rPr>
      </w:pPr>
    </w:p>
    <w:p w14:paraId="105BFA06" w14:textId="1DC26A85" w:rsidR="00EC406E" w:rsidRPr="004557D9" w:rsidRDefault="00935613" w:rsidP="004557D9">
      <w:pPr>
        <w:pStyle w:val="Textodecomentrio"/>
        <w:jc w:val="both"/>
        <w:rPr>
          <w:rFonts w:ascii="Arial" w:hAnsi="Arial" w:cs="Arial"/>
          <w:sz w:val="24"/>
          <w:szCs w:val="24"/>
        </w:rPr>
      </w:pPr>
      <w:r>
        <w:rPr>
          <w:rFonts w:ascii="Arial" w:hAnsi="Arial" w:cs="Arial"/>
          <w:sz w:val="24"/>
          <w:szCs w:val="24"/>
        </w:rPr>
        <w:t>9</w:t>
      </w:r>
      <w:r w:rsidR="00F84868">
        <w:rPr>
          <w:rFonts w:ascii="Arial" w:hAnsi="Arial" w:cs="Arial"/>
          <w:sz w:val="24"/>
          <w:szCs w:val="24"/>
        </w:rPr>
        <w:t>.19</w:t>
      </w:r>
      <w:r>
        <w:rPr>
          <w:rFonts w:ascii="Arial" w:hAnsi="Arial" w:cs="Arial"/>
          <w:sz w:val="24"/>
          <w:szCs w:val="24"/>
        </w:rPr>
        <w:t>.</w:t>
      </w:r>
      <w:r w:rsidR="00EC406E" w:rsidRPr="004557D9">
        <w:rPr>
          <w:rFonts w:ascii="Arial" w:hAnsi="Arial" w:cs="Arial"/>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r w:rsidR="00EC406E" w:rsidRPr="004557D9">
        <w:rPr>
          <w:rFonts w:ascii="Arial" w:eastAsia="Malgun Gothic" w:hAnsi="Arial" w:cs="Arial"/>
          <w:sz w:val="24"/>
          <w:szCs w:val="24"/>
        </w:rPr>
        <w:t xml:space="preserve"> </w:t>
      </w:r>
    </w:p>
    <w:p w14:paraId="33936AFC" w14:textId="77777777" w:rsidR="00EC406E" w:rsidRPr="004557D9" w:rsidRDefault="00EC406E" w:rsidP="004557D9">
      <w:pPr>
        <w:pStyle w:val="Textodecomentrio"/>
        <w:jc w:val="both"/>
        <w:rPr>
          <w:rFonts w:ascii="Arial" w:hAnsi="Arial" w:cs="Arial"/>
          <w:sz w:val="24"/>
          <w:szCs w:val="24"/>
        </w:rPr>
      </w:pPr>
    </w:p>
    <w:p w14:paraId="397C15DF" w14:textId="7BCA10C5" w:rsidR="00EC406E" w:rsidRPr="004557D9" w:rsidRDefault="00935613" w:rsidP="004557D9">
      <w:pPr>
        <w:pStyle w:val="Textodecomentrio"/>
        <w:jc w:val="both"/>
        <w:rPr>
          <w:rFonts w:ascii="Arial" w:hAnsi="Arial" w:cs="Arial"/>
          <w:sz w:val="24"/>
          <w:szCs w:val="24"/>
        </w:rPr>
      </w:pPr>
      <w:r>
        <w:rPr>
          <w:rFonts w:ascii="Arial" w:hAnsi="Arial" w:cs="Arial"/>
          <w:sz w:val="24"/>
          <w:szCs w:val="24"/>
        </w:rPr>
        <w:t>9.</w:t>
      </w:r>
      <w:r w:rsidR="00F84868">
        <w:rPr>
          <w:rFonts w:ascii="Arial" w:hAnsi="Arial" w:cs="Arial"/>
          <w:sz w:val="24"/>
          <w:szCs w:val="24"/>
        </w:rPr>
        <w:t>20</w:t>
      </w:r>
      <w:r>
        <w:rPr>
          <w:rFonts w:ascii="Arial" w:hAnsi="Arial" w:cs="Arial"/>
          <w:sz w:val="24"/>
          <w:szCs w:val="24"/>
        </w:rPr>
        <w:t>.</w:t>
      </w:r>
      <w:r w:rsidR="00EC406E" w:rsidRPr="004557D9">
        <w:rPr>
          <w:rFonts w:ascii="Arial" w:hAnsi="Arial" w:cs="Arial"/>
          <w:sz w:val="24"/>
          <w:szCs w:val="24"/>
        </w:rPr>
        <w:t xml:space="preserve"> A proposta deverá obedecer aos termos deste Edital e seus Anexos, não sendo considerada aquela que não corresponda às especificações ali contidas ou que estabeleça vínculo à proposta de outro licitante.</w:t>
      </w:r>
      <w:r w:rsidR="00EC406E" w:rsidRPr="004557D9">
        <w:rPr>
          <w:rFonts w:ascii="Arial" w:eastAsia="Malgun Gothic" w:hAnsi="Arial" w:cs="Arial"/>
          <w:sz w:val="24"/>
          <w:szCs w:val="24"/>
        </w:rPr>
        <w:t xml:space="preserve"> </w:t>
      </w:r>
    </w:p>
    <w:p w14:paraId="685FDB0F" w14:textId="77777777" w:rsidR="00EC406E" w:rsidRPr="004557D9" w:rsidRDefault="00EC406E" w:rsidP="004557D9">
      <w:pPr>
        <w:pStyle w:val="Textodecomentrio"/>
        <w:jc w:val="both"/>
        <w:rPr>
          <w:rFonts w:ascii="Arial" w:hAnsi="Arial" w:cs="Arial"/>
          <w:sz w:val="24"/>
          <w:szCs w:val="24"/>
        </w:rPr>
      </w:pPr>
    </w:p>
    <w:p w14:paraId="4063C07E" w14:textId="6157A7E8" w:rsidR="00EC406E" w:rsidRPr="004557D9" w:rsidRDefault="00935613" w:rsidP="00F84868">
      <w:pPr>
        <w:pStyle w:val="afgdjgakdfn"/>
      </w:pPr>
      <w:r>
        <w:rPr>
          <w:lang w:val="pt-BR"/>
        </w:rPr>
        <w:t>10</w:t>
      </w:r>
      <w:r w:rsidR="00EC406E" w:rsidRPr="004557D9">
        <w:t>.</w:t>
      </w:r>
      <w:r w:rsidR="00EC406E" w:rsidRPr="004557D9">
        <w:tab/>
        <w:t>DA HABILITAÇÃO (ENVELOPE “II”):</w:t>
      </w:r>
    </w:p>
    <w:p w14:paraId="1B5FEBAA" w14:textId="1F3F7B00"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EC406E" w:rsidRPr="004557D9">
        <w:rPr>
          <w:rFonts w:ascii="Arial" w:hAnsi="Arial" w:cs="Arial"/>
          <w:sz w:val="24"/>
          <w:szCs w:val="24"/>
        </w:rPr>
        <w:t>.1</w:t>
      </w:r>
      <w:r>
        <w:rPr>
          <w:rFonts w:ascii="Arial" w:hAnsi="Arial" w:cs="Arial"/>
          <w:sz w:val="24"/>
          <w:szCs w:val="24"/>
        </w:rPr>
        <w:t>.</w:t>
      </w:r>
      <w:r w:rsidR="00EC406E" w:rsidRPr="004557D9">
        <w:rPr>
          <w:rFonts w:ascii="Arial" w:hAnsi="Arial" w:cs="Arial"/>
          <w:sz w:val="24"/>
          <w:szCs w:val="24"/>
        </w:rPr>
        <w:t xml:space="preserve"> A documentação deverá ser apresentada de acordo com o disposto neste edital e conter, obrigatoriamente, todos os requisitos abaixo, sob pena de inabilitação.</w:t>
      </w:r>
    </w:p>
    <w:p w14:paraId="49E0868A" w14:textId="77777777" w:rsidR="00EC406E" w:rsidRPr="004557D9" w:rsidRDefault="00EC406E" w:rsidP="004557D9">
      <w:pPr>
        <w:pStyle w:val="Textodecomentrio"/>
        <w:jc w:val="both"/>
        <w:rPr>
          <w:rFonts w:ascii="Arial" w:hAnsi="Arial" w:cs="Arial"/>
          <w:sz w:val="24"/>
          <w:szCs w:val="24"/>
        </w:rPr>
      </w:pPr>
    </w:p>
    <w:p w14:paraId="4596354C" w14:textId="7BB2ABF7" w:rsidR="00EC406E" w:rsidRDefault="00935613" w:rsidP="004557D9">
      <w:pPr>
        <w:pStyle w:val="Textodecomentrio"/>
        <w:jc w:val="both"/>
        <w:rPr>
          <w:rFonts w:ascii="Arial" w:hAnsi="Arial" w:cs="Arial"/>
          <w:color w:val="000000"/>
          <w:sz w:val="24"/>
          <w:szCs w:val="24"/>
          <w:u w:val="single"/>
        </w:rPr>
      </w:pPr>
      <w:r>
        <w:rPr>
          <w:rFonts w:ascii="Arial" w:hAnsi="Arial" w:cs="Arial"/>
          <w:color w:val="000000"/>
          <w:sz w:val="24"/>
          <w:szCs w:val="24"/>
          <w:u w:val="single"/>
        </w:rPr>
        <w:t>10</w:t>
      </w:r>
      <w:r w:rsidR="00EC406E" w:rsidRPr="004557D9">
        <w:rPr>
          <w:rFonts w:ascii="Arial" w:hAnsi="Arial" w:cs="Arial"/>
          <w:color w:val="000000"/>
          <w:sz w:val="24"/>
          <w:szCs w:val="24"/>
          <w:u w:val="single"/>
        </w:rPr>
        <w:t>.2. Documentação relativa à habilitação jurídica, regularidade fiscal, trabalhista, econômico-financeira e técnica:</w:t>
      </w:r>
    </w:p>
    <w:p w14:paraId="65C3FA3E" w14:textId="77777777" w:rsidR="00F84868" w:rsidRPr="004557D9" w:rsidRDefault="00F84868" w:rsidP="004557D9">
      <w:pPr>
        <w:pStyle w:val="Textodecomentrio"/>
        <w:jc w:val="both"/>
        <w:rPr>
          <w:rFonts w:ascii="Arial" w:hAnsi="Arial" w:cs="Arial"/>
          <w:color w:val="000000"/>
          <w:sz w:val="24"/>
          <w:szCs w:val="24"/>
          <w:u w:val="single"/>
        </w:rPr>
      </w:pPr>
    </w:p>
    <w:p w14:paraId="61025694" w14:textId="174C48D3" w:rsidR="00F84868" w:rsidRPr="00F84868" w:rsidRDefault="00935613" w:rsidP="004557D9">
      <w:pPr>
        <w:pStyle w:val="Textodecomentrio"/>
        <w:jc w:val="both"/>
        <w:rPr>
          <w:rFonts w:ascii="Arial" w:hAnsi="Arial" w:cs="Arial"/>
          <w:b/>
          <w:bCs/>
          <w:color w:val="000000"/>
          <w:sz w:val="24"/>
          <w:szCs w:val="24"/>
          <w:u w:val="single"/>
        </w:rPr>
      </w:pPr>
      <w:r>
        <w:rPr>
          <w:rFonts w:ascii="Arial" w:hAnsi="Arial" w:cs="Arial"/>
          <w:b/>
          <w:bCs/>
          <w:color w:val="000000"/>
          <w:sz w:val="24"/>
          <w:szCs w:val="24"/>
          <w:u w:val="single"/>
        </w:rPr>
        <w:t>10</w:t>
      </w:r>
      <w:r w:rsidR="00EC406E" w:rsidRPr="00F84868">
        <w:rPr>
          <w:rFonts w:ascii="Arial" w:hAnsi="Arial" w:cs="Arial"/>
          <w:b/>
          <w:bCs/>
          <w:color w:val="000000"/>
          <w:sz w:val="24"/>
          <w:szCs w:val="24"/>
          <w:u w:val="single"/>
        </w:rPr>
        <w:t>.2.1. HABILITAÇÃO JURÍDICA:</w:t>
      </w:r>
      <w:r w:rsidR="00F84868" w:rsidRPr="00F84868">
        <w:rPr>
          <w:rFonts w:ascii="Arial" w:hAnsi="Arial" w:cs="Arial"/>
          <w:b/>
          <w:bCs/>
          <w:color w:val="000000"/>
          <w:sz w:val="24"/>
          <w:szCs w:val="24"/>
          <w:u w:val="single"/>
        </w:rPr>
        <w:t xml:space="preserve"> </w:t>
      </w:r>
    </w:p>
    <w:p w14:paraId="37A5FBAA" w14:textId="31C0612E" w:rsidR="00EC406E" w:rsidRPr="00F84868" w:rsidRDefault="00EC406E" w:rsidP="008A6247">
      <w:pPr>
        <w:pStyle w:val="Textodecomentrio"/>
        <w:numPr>
          <w:ilvl w:val="0"/>
          <w:numId w:val="8"/>
        </w:numPr>
        <w:jc w:val="both"/>
        <w:rPr>
          <w:rFonts w:ascii="Arial" w:hAnsi="Arial" w:cs="Arial"/>
          <w:i/>
          <w:iCs/>
          <w:color w:val="000000"/>
          <w:sz w:val="24"/>
          <w:szCs w:val="24"/>
        </w:rPr>
      </w:pPr>
      <w:r w:rsidRPr="00F84868">
        <w:rPr>
          <w:rFonts w:ascii="Arial" w:hAnsi="Arial" w:cs="Arial"/>
          <w:i/>
          <w:iCs/>
          <w:color w:val="000000"/>
          <w:sz w:val="24"/>
          <w:szCs w:val="24"/>
        </w:rPr>
        <w:t xml:space="preserve">Registro comercial no caso de Empresa Individual; </w:t>
      </w:r>
    </w:p>
    <w:p w14:paraId="25FADC2C" w14:textId="77777777" w:rsidR="00EC406E" w:rsidRPr="00F84868" w:rsidRDefault="00EC406E" w:rsidP="008A6247">
      <w:pPr>
        <w:pStyle w:val="Textodecomentrio"/>
        <w:numPr>
          <w:ilvl w:val="0"/>
          <w:numId w:val="8"/>
        </w:numPr>
        <w:jc w:val="both"/>
        <w:rPr>
          <w:rFonts w:ascii="Arial" w:hAnsi="Arial" w:cs="Arial"/>
          <w:i/>
          <w:iCs/>
          <w:color w:val="000000"/>
          <w:sz w:val="24"/>
          <w:szCs w:val="24"/>
        </w:rPr>
      </w:pPr>
      <w:r w:rsidRPr="00F84868">
        <w:rPr>
          <w:rFonts w:ascii="Arial" w:hAnsi="Arial" w:cs="Arial"/>
          <w:i/>
          <w:iCs/>
          <w:color w:val="000000"/>
          <w:sz w:val="24"/>
          <w:szCs w:val="24"/>
        </w:rPr>
        <w:t>Ato constitutivo, estatuto ou contrato social em vigor e alterações subsequentes, devidamente registrados no caso de Sociedade Comercial;</w:t>
      </w:r>
    </w:p>
    <w:p w14:paraId="7E59B9D7" w14:textId="77777777" w:rsidR="00EC406E" w:rsidRPr="00F84868" w:rsidRDefault="00EC406E" w:rsidP="008A6247">
      <w:pPr>
        <w:pStyle w:val="Textodecomentrio"/>
        <w:numPr>
          <w:ilvl w:val="0"/>
          <w:numId w:val="8"/>
        </w:numPr>
        <w:jc w:val="both"/>
        <w:rPr>
          <w:rFonts w:ascii="Arial" w:hAnsi="Arial" w:cs="Arial"/>
          <w:i/>
          <w:iCs/>
          <w:color w:val="000000"/>
          <w:sz w:val="24"/>
          <w:szCs w:val="24"/>
        </w:rPr>
      </w:pPr>
      <w:r w:rsidRPr="00F84868">
        <w:rPr>
          <w:rFonts w:ascii="Arial" w:hAnsi="Arial" w:cs="Arial"/>
          <w:i/>
          <w:iCs/>
          <w:color w:val="000000"/>
          <w:sz w:val="24"/>
          <w:szCs w:val="24"/>
        </w:rPr>
        <w:t>Inscrição do ato constitutivo e alterações, acompanhado de documentos de eleição de seus administradores, em exercício no caso de Sociedade por Ações;</w:t>
      </w:r>
    </w:p>
    <w:p w14:paraId="2684A7FD" w14:textId="77777777" w:rsidR="00EC406E" w:rsidRPr="00F84868" w:rsidRDefault="00EC406E" w:rsidP="008A6247">
      <w:pPr>
        <w:pStyle w:val="Textodecomentrio"/>
        <w:numPr>
          <w:ilvl w:val="0"/>
          <w:numId w:val="8"/>
        </w:numPr>
        <w:jc w:val="both"/>
        <w:rPr>
          <w:rFonts w:ascii="Arial" w:hAnsi="Arial" w:cs="Arial"/>
          <w:i/>
          <w:iCs/>
          <w:color w:val="000000"/>
          <w:sz w:val="24"/>
          <w:szCs w:val="24"/>
        </w:rPr>
      </w:pPr>
      <w:r w:rsidRPr="00F84868">
        <w:rPr>
          <w:rFonts w:ascii="Arial" w:hAnsi="Arial" w:cs="Arial"/>
          <w:i/>
          <w:iCs/>
          <w:color w:val="000000"/>
          <w:sz w:val="24"/>
          <w:szCs w:val="24"/>
        </w:rPr>
        <w:t xml:space="preserve">Inscrição do ato constitutivo e alterações no registro civil das pessoas jurídicas, acompanhada de prova da diretoria em exercício no caso de Sociedade Civil; </w:t>
      </w:r>
    </w:p>
    <w:p w14:paraId="474A239C" w14:textId="77777777" w:rsidR="00EC406E" w:rsidRPr="00F84868" w:rsidRDefault="00EC406E" w:rsidP="008A6247">
      <w:pPr>
        <w:pStyle w:val="Textodecomentrio"/>
        <w:numPr>
          <w:ilvl w:val="0"/>
          <w:numId w:val="8"/>
        </w:numPr>
        <w:jc w:val="both"/>
        <w:rPr>
          <w:rFonts w:ascii="Arial" w:hAnsi="Arial" w:cs="Arial"/>
          <w:i/>
          <w:iCs/>
          <w:color w:val="000000"/>
          <w:sz w:val="24"/>
          <w:szCs w:val="24"/>
        </w:rPr>
      </w:pPr>
      <w:r w:rsidRPr="00F84868">
        <w:rPr>
          <w:rFonts w:ascii="Arial" w:hAnsi="Arial" w:cs="Arial"/>
          <w:i/>
          <w:iCs/>
          <w:color w:val="000000"/>
          <w:sz w:val="24"/>
          <w:szCs w:val="24"/>
        </w:rPr>
        <w:t xml:space="preserve">Decreto de autorização, e ato de registro ou autorização para funcionamento, expedido pelo órgão competente, quando a atividade assim o exigir no caso de Empresa ou Sociedade Estrangeira em funcionamento no Brasil;  </w:t>
      </w:r>
    </w:p>
    <w:p w14:paraId="29EF2065" w14:textId="77777777" w:rsidR="00EC406E" w:rsidRPr="00F84868" w:rsidRDefault="00EC406E" w:rsidP="008A6247">
      <w:pPr>
        <w:pStyle w:val="Textodecomentrio"/>
        <w:numPr>
          <w:ilvl w:val="0"/>
          <w:numId w:val="8"/>
        </w:numPr>
        <w:jc w:val="both"/>
        <w:rPr>
          <w:rFonts w:ascii="Arial" w:hAnsi="Arial" w:cs="Arial"/>
          <w:i/>
          <w:iCs/>
          <w:color w:val="000000"/>
          <w:sz w:val="24"/>
          <w:szCs w:val="24"/>
        </w:rPr>
      </w:pPr>
      <w:r w:rsidRPr="00F84868">
        <w:rPr>
          <w:rFonts w:ascii="Arial" w:hAnsi="Arial" w:cs="Arial"/>
          <w:i/>
          <w:iCs/>
          <w:color w:val="000000"/>
          <w:sz w:val="24"/>
          <w:szCs w:val="24"/>
        </w:rPr>
        <w:t xml:space="preserve">Estatuto Social em vigência no caso de Cooperativas; </w:t>
      </w:r>
    </w:p>
    <w:p w14:paraId="55BA79D7" w14:textId="77777777" w:rsidR="00EC406E" w:rsidRPr="004557D9" w:rsidRDefault="00EC406E" w:rsidP="004557D9">
      <w:pPr>
        <w:pStyle w:val="Textodecomentrio"/>
        <w:jc w:val="both"/>
        <w:rPr>
          <w:rFonts w:ascii="Arial" w:hAnsi="Arial" w:cs="Arial"/>
          <w:color w:val="000000"/>
          <w:sz w:val="24"/>
          <w:szCs w:val="24"/>
        </w:rPr>
      </w:pPr>
    </w:p>
    <w:p w14:paraId="6DE111F5" w14:textId="2008723F" w:rsidR="00EC406E" w:rsidRPr="004557D9" w:rsidRDefault="00935613" w:rsidP="004557D9">
      <w:pPr>
        <w:pStyle w:val="Textodecomentrio"/>
        <w:jc w:val="both"/>
        <w:rPr>
          <w:rFonts w:ascii="Arial" w:hAnsi="Arial" w:cs="Arial"/>
          <w:color w:val="000000"/>
          <w:sz w:val="24"/>
          <w:szCs w:val="24"/>
          <w:u w:val="single"/>
        </w:rPr>
      </w:pPr>
      <w:r>
        <w:rPr>
          <w:rFonts w:ascii="Arial" w:hAnsi="Arial" w:cs="Arial"/>
          <w:color w:val="000000"/>
          <w:sz w:val="24"/>
          <w:szCs w:val="24"/>
        </w:rPr>
        <w:t>10</w:t>
      </w:r>
      <w:r w:rsidR="00EC406E" w:rsidRPr="004557D9">
        <w:rPr>
          <w:rFonts w:ascii="Arial" w:hAnsi="Arial" w:cs="Arial"/>
          <w:color w:val="000000"/>
          <w:sz w:val="24"/>
          <w:szCs w:val="24"/>
        </w:rPr>
        <w:t>.2.1.1.</w:t>
      </w:r>
      <w:r w:rsidR="00EC406E" w:rsidRPr="004557D9">
        <w:rPr>
          <w:rFonts w:ascii="Arial" w:hAnsi="Arial" w:cs="Arial"/>
          <w:color w:val="000000"/>
          <w:sz w:val="24"/>
          <w:szCs w:val="24"/>
        </w:rPr>
        <w:tab/>
      </w:r>
      <w:r w:rsidR="00EC406E" w:rsidRPr="004557D9">
        <w:rPr>
          <w:rFonts w:ascii="Arial" w:hAnsi="Arial" w:cs="Arial"/>
          <w:color w:val="000000"/>
          <w:sz w:val="24"/>
          <w:szCs w:val="24"/>
          <w:u w:val="single"/>
        </w:rPr>
        <w:t xml:space="preserve">A Certidão Simplificada, a Declaração de Enquadramento e o Certificado da Condição de Microempreendedor Individual – CCMEI não precisarão constar do </w:t>
      </w:r>
      <w:r w:rsidR="00EC406E" w:rsidRPr="004557D9">
        <w:rPr>
          <w:rFonts w:ascii="Arial" w:hAnsi="Arial" w:cs="Arial"/>
          <w:color w:val="000000"/>
          <w:sz w:val="24"/>
          <w:szCs w:val="24"/>
          <w:u w:val="single"/>
        </w:rPr>
        <w:lastRenderedPageBreak/>
        <w:t>Envelope “Documentos de Habilitação", caso tenham sido apresentados para o credenciamento neste Pregão.</w:t>
      </w:r>
    </w:p>
    <w:p w14:paraId="6E7AD093" w14:textId="77777777" w:rsidR="00EC406E" w:rsidRPr="004557D9" w:rsidRDefault="00EC406E" w:rsidP="004557D9">
      <w:pPr>
        <w:pStyle w:val="Textodecomentrio"/>
        <w:jc w:val="both"/>
        <w:rPr>
          <w:rFonts w:ascii="Arial" w:hAnsi="Arial" w:cs="Arial"/>
          <w:color w:val="000000"/>
          <w:sz w:val="24"/>
          <w:szCs w:val="24"/>
          <w:u w:val="single"/>
        </w:rPr>
      </w:pPr>
    </w:p>
    <w:p w14:paraId="78A078E2" w14:textId="080C8172" w:rsidR="00EC406E" w:rsidRPr="00F84868" w:rsidRDefault="00935613" w:rsidP="004557D9">
      <w:pPr>
        <w:pStyle w:val="Textodecomentrio"/>
        <w:jc w:val="both"/>
        <w:rPr>
          <w:rFonts w:ascii="Arial" w:hAnsi="Arial" w:cs="Arial"/>
          <w:b/>
          <w:bCs/>
          <w:color w:val="000000"/>
          <w:sz w:val="24"/>
          <w:szCs w:val="24"/>
          <w:u w:val="single"/>
        </w:rPr>
      </w:pPr>
      <w:r>
        <w:rPr>
          <w:rFonts w:ascii="Arial" w:hAnsi="Arial" w:cs="Arial"/>
          <w:b/>
          <w:bCs/>
          <w:color w:val="000000"/>
          <w:sz w:val="24"/>
          <w:szCs w:val="24"/>
          <w:u w:val="single"/>
        </w:rPr>
        <w:t>10</w:t>
      </w:r>
      <w:r w:rsidR="00EC406E" w:rsidRPr="00F84868">
        <w:rPr>
          <w:rFonts w:ascii="Arial" w:hAnsi="Arial" w:cs="Arial"/>
          <w:b/>
          <w:bCs/>
          <w:color w:val="000000"/>
          <w:sz w:val="24"/>
          <w:szCs w:val="24"/>
          <w:u w:val="single"/>
        </w:rPr>
        <w:t>.2.2. REGULARIDADE FISCAL E TRABALHISTA:</w:t>
      </w:r>
    </w:p>
    <w:p w14:paraId="22BB4D59"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Prova de inscrição da empresa no Cadastro Nacional da Pessoa Jurídica (CNPJ/MEI) em plena validade;</w:t>
      </w:r>
    </w:p>
    <w:p w14:paraId="55493E0C" w14:textId="77777777" w:rsidR="00EC406E" w:rsidRPr="00F84868" w:rsidRDefault="00EC406E" w:rsidP="008A6247">
      <w:pPr>
        <w:pStyle w:val="Textodecomentrio"/>
        <w:numPr>
          <w:ilvl w:val="0"/>
          <w:numId w:val="9"/>
        </w:numPr>
        <w:jc w:val="both"/>
        <w:rPr>
          <w:rFonts w:ascii="Arial" w:hAnsi="Arial" w:cs="Arial"/>
          <w:i/>
          <w:iCs/>
          <w:color w:val="000000"/>
          <w:sz w:val="24"/>
          <w:szCs w:val="24"/>
        </w:rPr>
      </w:pPr>
      <w:r w:rsidRPr="00F84868">
        <w:rPr>
          <w:rFonts w:ascii="Arial" w:hAnsi="Arial" w:cs="Arial"/>
          <w:b/>
          <w:bCs/>
          <w:i/>
          <w:iCs/>
          <w:color w:val="000000"/>
          <w:sz w:val="24"/>
          <w:szCs w:val="24"/>
        </w:rPr>
        <w:t>Prova de regularidade com a Fazenda Municipal (ISSQN)</w:t>
      </w:r>
      <w:r w:rsidRPr="00F84868">
        <w:rPr>
          <w:rFonts w:ascii="Arial" w:hAnsi="Arial" w:cs="Arial"/>
          <w:i/>
          <w:iCs/>
          <w:color w:val="000000"/>
          <w:sz w:val="24"/>
          <w:szCs w:val="24"/>
        </w:rPr>
        <w:t>, emitido pelo órgão competente, da localidade de domicílio ou sede da empresa proponente na forma da Lei. Certidão Negativa ou Positiva (com efeito suspensivo) de Débitos Gerais, o município que não prover da certidão de débitos gerais, o licitante deverá apresentar certidão negativa de débitos imobiliários e mobiliário;</w:t>
      </w:r>
    </w:p>
    <w:p w14:paraId="66022154" w14:textId="77777777" w:rsidR="00EC406E" w:rsidRPr="00F84868" w:rsidRDefault="00EC406E" w:rsidP="008A6247">
      <w:pPr>
        <w:pStyle w:val="Textodecomentrio"/>
        <w:numPr>
          <w:ilvl w:val="0"/>
          <w:numId w:val="9"/>
        </w:numPr>
        <w:jc w:val="both"/>
        <w:rPr>
          <w:rFonts w:ascii="Arial" w:hAnsi="Arial" w:cs="Arial"/>
          <w:i/>
          <w:iCs/>
          <w:color w:val="000000"/>
          <w:sz w:val="24"/>
          <w:szCs w:val="24"/>
        </w:rPr>
      </w:pPr>
      <w:r w:rsidRPr="00F84868">
        <w:rPr>
          <w:rFonts w:ascii="Arial" w:hAnsi="Arial" w:cs="Arial"/>
          <w:b/>
          <w:bCs/>
          <w:i/>
          <w:iCs/>
          <w:color w:val="000000"/>
          <w:sz w:val="24"/>
          <w:szCs w:val="24"/>
        </w:rPr>
        <w:t>Certidão Negativa de Débitos relativos a Tributos Federais, Dívida Ativa da União</w:t>
      </w:r>
      <w:r w:rsidRPr="00F84868">
        <w:rPr>
          <w:rFonts w:ascii="Arial" w:hAnsi="Arial" w:cs="Arial"/>
          <w:i/>
          <w:iCs/>
          <w:color w:val="000000"/>
          <w:sz w:val="24"/>
          <w:szCs w:val="24"/>
        </w:rPr>
        <w:t xml:space="preserve"> e Certidão Negativa de Débito relativo à Seguridade Social - INSS, emitida pelo Ministério da Fazenda (Procuradoria Geral da Fazenda Nacional / Receita Federal do Brasil), podendo ser apresentada em conjunto ou específica observada a validade;</w:t>
      </w:r>
    </w:p>
    <w:p w14:paraId="063728BF" w14:textId="77777777" w:rsidR="00EC406E" w:rsidRPr="00F84868" w:rsidRDefault="00EC406E" w:rsidP="008A6247">
      <w:pPr>
        <w:pStyle w:val="Textodecomentrio"/>
        <w:numPr>
          <w:ilvl w:val="0"/>
          <w:numId w:val="9"/>
        </w:numPr>
        <w:jc w:val="both"/>
        <w:rPr>
          <w:rFonts w:ascii="Arial" w:hAnsi="Arial" w:cs="Arial"/>
          <w:i/>
          <w:iCs/>
          <w:color w:val="000000"/>
          <w:sz w:val="24"/>
          <w:szCs w:val="24"/>
        </w:rPr>
      </w:pPr>
      <w:r w:rsidRPr="00F84868">
        <w:rPr>
          <w:rFonts w:ascii="Arial" w:hAnsi="Arial" w:cs="Arial"/>
          <w:b/>
          <w:bCs/>
          <w:i/>
          <w:iCs/>
          <w:color w:val="000000"/>
          <w:sz w:val="24"/>
          <w:szCs w:val="24"/>
        </w:rPr>
        <w:t>Prova de Regularidade relativa ao Fundo de Garantia por tempo de Serviço (FGTS)</w:t>
      </w:r>
      <w:r w:rsidRPr="00F84868">
        <w:rPr>
          <w:rFonts w:ascii="Arial" w:hAnsi="Arial" w:cs="Arial"/>
          <w:i/>
          <w:iCs/>
          <w:color w:val="000000"/>
          <w:sz w:val="24"/>
          <w:szCs w:val="24"/>
        </w:rPr>
        <w:t>, mediante Certificado de Regularidade do FGTS;</w:t>
      </w:r>
    </w:p>
    <w:p w14:paraId="0D22E50E" w14:textId="77777777" w:rsidR="00EC406E" w:rsidRPr="004557D9" w:rsidRDefault="00EC406E" w:rsidP="004557D9">
      <w:pPr>
        <w:pStyle w:val="Textodecomentrio"/>
        <w:jc w:val="both"/>
        <w:rPr>
          <w:rFonts w:ascii="Arial" w:hAnsi="Arial" w:cs="Arial"/>
          <w:color w:val="000000"/>
          <w:sz w:val="24"/>
          <w:szCs w:val="24"/>
        </w:rPr>
      </w:pPr>
    </w:p>
    <w:p w14:paraId="0EBA105F" w14:textId="7C967A7F" w:rsidR="00EC406E" w:rsidRPr="004557D9"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10</w:t>
      </w:r>
      <w:r w:rsidR="00EC406E" w:rsidRPr="004557D9">
        <w:rPr>
          <w:rFonts w:ascii="Arial" w:hAnsi="Arial" w:cs="Arial"/>
          <w:color w:val="000000"/>
          <w:sz w:val="24"/>
          <w:szCs w:val="24"/>
        </w:rPr>
        <w:t>.2.2.1 As microempresas e empresas de pequeno porte deverão apresentar toda a documentação exigida para efeito de comprovação de Regularidade Fiscal, mesmo que esta apresente alguma restrição.</w:t>
      </w:r>
    </w:p>
    <w:p w14:paraId="1312CE87" w14:textId="77777777" w:rsidR="00EC406E" w:rsidRPr="004557D9" w:rsidRDefault="00EC406E" w:rsidP="004557D9">
      <w:pPr>
        <w:pStyle w:val="Textodecomentrio"/>
        <w:jc w:val="both"/>
        <w:rPr>
          <w:rFonts w:ascii="Arial" w:hAnsi="Arial" w:cs="Arial"/>
          <w:color w:val="000000"/>
          <w:sz w:val="24"/>
          <w:szCs w:val="24"/>
        </w:rPr>
      </w:pPr>
    </w:p>
    <w:p w14:paraId="5389C57E" w14:textId="684B390A" w:rsidR="00EC406E" w:rsidRPr="004557D9"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10</w:t>
      </w:r>
      <w:r w:rsidR="00EC406E" w:rsidRPr="004557D9">
        <w:rPr>
          <w:rFonts w:ascii="Arial" w:hAnsi="Arial" w:cs="Arial"/>
          <w:color w:val="000000"/>
          <w:sz w:val="24"/>
          <w:szCs w:val="24"/>
        </w:rPr>
        <w:t>.2.2.2.</w:t>
      </w:r>
      <w:r w:rsidR="00EC406E" w:rsidRPr="004557D9">
        <w:rPr>
          <w:rFonts w:ascii="Arial" w:hAnsi="Arial" w:cs="Arial"/>
          <w:color w:val="000000"/>
          <w:sz w:val="24"/>
          <w:szCs w:val="24"/>
        </w:rPr>
        <w:tab/>
        <w:t xml:space="preserve">A documentação relativa à </w:t>
      </w:r>
      <w:r w:rsidR="00EC406E" w:rsidRPr="004557D9">
        <w:rPr>
          <w:rFonts w:ascii="Arial" w:hAnsi="Arial" w:cs="Arial"/>
          <w:color w:val="000000"/>
          <w:sz w:val="24"/>
          <w:szCs w:val="24"/>
          <w:u w:val="single"/>
        </w:rPr>
        <w:t>REGULARIDADE TRABALHISTA</w:t>
      </w:r>
      <w:r w:rsidR="00EC406E" w:rsidRPr="004557D9">
        <w:rPr>
          <w:rFonts w:ascii="Arial" w:hAnsi="Arial" w:cs="Arial"/>
          <w:color w:val="000000"/>
          <w:sz w:val="24"/>
          <w:szCs w:val="24"/>
        </w:rPr>
        <w:t xml:space="preserve"> consistirá na apresentação da prova de inexistência de débitos inadimplidos perante a Justiça do Trabalho, mediante a apresentação da Certidão Negativa de Débitos Trabalhistas (CNDT) ou Certidão Positiva com efeitos de negativa, emitida pelo TST – Tribunal Superior do Trabalho.</w:t>
      </w:r>
    </w:p>
    <w:p w14:paraId="676A524E" w14:textId="77777777" w:rsidR="00EC406E" w:rsidRPr="004557D9" w:rsidRDefault="00EC406E" w:rsidP="004557D9">
      <w:pPr>
        <w:pStyle w:val="Textodecomentrio"/>
        <w:jc w:val="both"/>
        <w:rPr>
          <w:rFonts w:ascii="Arial" w:hAnsi="Arial" w:cs="Arial"/>
          <w:color w:val="000000"/>
          <w:sz w:val="24"/>
          <w:szCs w:val="24"/>
        </w:rPr>
      </w:pPr>
    </w:p>
    <w:p w14:paraId="74E46AE0" w14:textId="18E4B0DC" w:rsidR="00EC406E" w:rsidRPr="00F84868" w:rsidRDefault="00935613" w:rsidP="004557D9">
      <w:pPr>
        <w:pStyle w:val="Textodecomentrio"/>
        <w:jc w:val="both"/>
        <w:rPr>
          <w:rFonts w:ascii="Arial" w:hAnsi="Arial" w:cs="Arial"/>
          <w:b/>
          <w:bCs/>
          <w:color w:val="000000"/>
          <w:sz w:val="24"/>
          <w:szCs w:val="24"/>
          <w:u w:val="single"/>
        </w:rPr>
      </w:pPr>
      <w:r>
        <w:rPr>
          <w:rFonts w:ascii="Arial" w:hAnsi="Arial" w:cs="Arial"/>
          <w:b/>
          <w:bCs/>
          <w:color w:val="000000"/>
          <w:sz w:val="24"/>
          <w:szCs w:val="24"/>
          <w:u w:val="single"/>
        </w:rPr>
        <w:t>10</w:t>
      </w:r>
      <w:r w:rsidR="00EC406E" w:rsidRPr="00F84868">
        <w:rPr>
          <w:rFonts w:ascii="Arial" w:hAnsi="Arial" w:cs="Arial"/>
          <w:b/>
          <w:bCs/>
          <w:color w:val="000000"/>
          <w:sz w:val="24"/>
          <w:szCs w:val="24"/>
          <w:u w:val="single"/>
        </w:rPr>
        <w:t>.2.3. QUALIFICAÇÃO ECONÔMICO-FINANCEIRA:</w:t>
      </w:r>
    </w:p>
    <w:p w14:paraId="632A3226" w14:textId="77777777" w:rsidR="00EC406E" w:rsidRPr="00F84868" w:rsidRDefault="00EC406E" w:rsidP="00F84868">
      <w:pPr>
        <w:pStyle w:val="Textodecomentrio"/>
        <w:ind w:left="567"/>
        <w:jc w:val="both"/>
        <w:rPr>
          <w:rFonts w:ascii="Arial" w:eastAsia="Calibri" w:hAnsi="Arial" w:cs="Arial"/>
          <w:i/>
          <w:iCs/>
          <w:sz w:val="24"/>
          <w:szCs w:val="24"/>
        </w:rPr>
      </w:pPr>
      <w:r w:rsidRPr="00F84868">
        <w:rPr>
          <w:rFonts w:ascii="Arial" w:eastAsia="Calibri" w:hAnsi="Arial" w:cs="Arial"/>
          <w:i/>
          <w:iCs/>
          <w:sz w:val="24"/>
          <w:szCs w:val="24"/>
        </w:rPr>
        <w:t>a) Certidão Negativa de Pedido de Falência ou Concordata, expedida pelo distribuidor da sede da Proponente, com data não superior a 60 (sessenta) dias da data limite para entrega das propostas da presente licitação;</w:t>
      </w:r>
    </w:p>
    <w:p w14:paraId="64D2D5DC" w14:textId="77777777" w:rsidR="00EC406E" w:rsidRPr="00F84868" w:rsidRDefault="00EC406E" w:rsidP="00F84868">
      <w:pPr>
        <w:pStyle w:val="Textodecomentrio"/>
        <w:ind w:left="1134"/>
        <w:jc w:val="both"/>
        <w:rPr>
          <w:rFonts w:ascii="Arial" w:hAnsi="Arial" w:cs="Arial"/>
          <w:i/>
          <w:iCs/>
          <w:sz w:val="24"/>
          <w:szCs w:val="24"/>
        </w:rPr>
      </w:pPr>
      <w:r w:rsidRPr="00F84868">
        <w:rPr>
          <w:rFonts w:ascii="Arial" w:eastAsia="Calibri" w:hAnsi="Arial" w:cs="Arial"/>
          <w:i/>
          <w:iCs/>
          <w:sz w:val="24"/>
          <w:szCs w:val="24"/>
        </w:rPr>
        <w:t xml:space="preserve">a.1). </w:t>
      </w:r>
      <w:r w:rsidRPr="00F84868">
        <w:rPr>
          <w:rFonts w:ascii="Arial" w:hAnsi="Arial" w:cs="Arial"/>
          <w:i/>
          <w:iCs/>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r w:rsidRPr="00F84868">
        <w:rPr>
          <w:rFonts w:ascii="Arial" w:eastAsia="Malgun Gothic" w:hAnsi="Arial" w:cs="Arial"/>
          <w:i/>
          <w:iCs/>
          <w:sz w:val="24"/>
          <w:szCs w:val="24"/>
        </w:rPr>
        <w:t xml:space="preserve">  </w:t>
      </w:r>
    </w:p>
    <w:p w14:paraId="08C0D96A" w14:textId="7E1A2829" w:rsidR="00EC406E" w:rsidRDefault="00EC406E" w:rsidP="00F84868">
      <w:pPr>
        <w:pStyle w:val="Textodecomentrio"/>
        <w:ind w:left="1134"/>
        <w:jc w:val="both"/>
        <w:rPr>
          <w:rFonts w:ascii="Arial" w:eastAsia="Calibri" w:hAnsi="Arial" w:cs="Arial"/>
          <w:i/>
          <w:iCs/>
          <w:sz w:val="24"/>
          <w:szCs w:val="24"/>
        </w:rPr>
      </w:pPr>
      <w:r w:rsidRPr="00F84868">
        <w:rPr>
          <w:rFonts w:ascii="Arial" w:eastAsia="Calibri" w:hAnsi="Arial" w:cs="Arial"/>
          <w:i/>
          <w:iCs/>
          <w:sz w:val="24"/>
          <w:szCs w:val="24"/>
        </w:rPr>
        <w:t>a.2). A certidão deverá ser de Falência, Concordata e Recuperação Judicial e do primeiro grau de jurisdição.</w:t>
      </w:r>
    </w:p>
    <w:p w14:paraId="4C83AB99" w14:textId="77777777" w:rsidR="00F84868" w:rsidRPr="00F84868" w:rsidRDefault="00F84868" w:rsidP="00F84868">
      <w:pPr>
        <w:pStyle w:val="Textodecomentrio"/>
        <w:ind w:left="1134"/>
        <w:jc w:val="both"/>
        <w:rPr>
          <w:rFonts w:ascii="Arial" w:eastAsia="Calibri" w:hAnsi="Arial" w:cs="Arial"/>
          <w:i/>
          <w:iCs/>
          <w:sz w:val="24"/>
          <w:szCs w:val="24"/>
        </w:rPr>
      </w:pPr>
    </w:p>
    <w:p w14:paraId="69616703" w14:textId="77777777" w:rsidR="00EC406E" w:rsidRPr="00F84868" w:rsidRDefault="00EC406E" w:rsidP="00F84868">
      <w:pPr>
        <w:pStyle w:val="Textodecomentrio"/>
        <w:ind w:left="567"/>
        <w:jc w:val="both"/>
        <w:rPr>
          <w:rFonts w:ascii="Arial" w:eastAsia="Malgun Gothic" w:hAnsi="Arial" w:cs="Arial"/>
          <w:i/>
          <w:iCs/>
          <w:sz w:val="24"/>
          <w:szCs w:val="24"/>
        </w:rPr>
      </w:pPr>
      <w:r w:rsidRPr="00F84868">
        <w:rPr>
          <w:rFonts w:ascii="Arial" w:hAnsi="Arial" w:cs="Arial"/>
          <w:i/>
          <w:iCs/>
          <w:sz w:val="24"/>
          <w:szCs w:val="24"/>
        </w:rPr>
        <w:t xml:space="preserve">b) </w:t>
      </w:r>
      <w:r w:rsidRPr="00F84868">
        <w:rPr>
          <w:rFonts w:ascii="Arial" w:hAnsi="Arial" w:cs="Arial"/>
          <w:i/>
          <w:iCs/>
          <w:sz w:val="24"/>
          <w:szCs w:val="24"/>
          <w:u w:val="single"/>
        </w:rPr>
        <w:t>Balanço patrimonial e demonstrações contábeis dos dois últimos exercícios sociais, já</w:t>
      </w:r>
      <w:r w:rsidRPr="00F84868">
        <w:rPr>
          <w:rFonts w:ascii="Arial" w:hAnsi="Arial" w:cs="Arial"/>
          <w:i/>
          <w:iCs/>
          <w:sz w:val="24"/>
          <w:szCs w:val="24"/>
        </w:rPr>
        <w:t xml:space="preserve"> exigíveis e apresentados na forma da lei, que comprovem a boa situação financeira da empresa, vedada a sua substituição por balancetes ou </w:t>
      </w:r>
      <w:r w:rsidRPr="00F84868">
        <w:rPr>
          <w:rFonts w:ascii="Arial" w:hAnsi="Arial" w:cs="Arial"/>
          <w:i/>
          <w:iCs/>
          <w:sz w:val="24"/>
          <w:szCs w:val="24"/>
        </w:rPr>
        <w:lastRenderedPageBreak/>
        <w:t>balanços provisórios, podendo ser atualizados por índices oficiais quando encerrado há mais de 3 (três) meses da data de apresentação da proposta;</w:t>
      </w:r>
      <w:r w:rsidRPr="00F84868">
        <w:rPr>
          <w:rFonts w:ascii="Arial" w:eastAsia="Malgun Gothic" w:hAnsi="Arial" w:cs="Arial"/>
          <w:i/>
          <w:iCs/>
          <w:sz w:val="24"/>
          <w:szCs w:val="24"/>
        </w:rPr>
        <w:t xml:space="preserve"> </w:t>
      </w:r>
    </w:p>
    <w:p w14:paraId="68BDAC87" w14:textId="77777777" w:rsidR="00EC406E" w:rsidRPr="00F84868" w:rsidRDefault="00EC406E" w:rsidP="00F84868">
      <w:pPr>
        <w:pStyle w:val="Textodecomentrio"/>
        <w:ind w:left="1134"/>
        <w:jc w:val="both"/>
        <w:rPr>
          <w:rFonts w:ascii="Arial" w:hAnsi="Arial" w:cs="Arial"/>
          <w:i/>
          <w:iCs/>
          <w:sz w:val="24"/>
          <w:szCs w:val="24"/>
        </w:rPr>
      </w:pPr>
      <w:r w:rsidRPr="00F84868">
        <w:rPr>
          <w:rFonts w:ascii="Arial" w:hAnsi="Arial" w:cs="Arial"/>
          <w:i/>
          <w:iCs/>
          <w:sz w:val="24"/>
          <w:szCs w:val="24"/>
          <w:u w:val="single"/>
        </w:rPr>
        <w:t>b.1) tratando-se de empresas constituídas há menos de 02 (dois) anos</w:t>
      </w:r>
      <w:r w:rsidRPr="00F84868">
        <w:rPr>
          <w:rFonts w:ascii="Arial" w:hAnsi="Arial" w:cs="Arial"/>
          <w:i/>
          <w:iCs/>
          <w:sz w:val="24"/>
          <w:szCs w:val="24"/>
        </w:rPr>
        <w:t>, os documentos solicitados no na alínea anterior limitar-se-ão ao último exercício.</w:t>
      </w:r>
    </w:p>
    <w:p w14:paraId="791B73DF" w14:textId="77777777" w:rsidR="00EC406E" w:rsidRPr="00F84868" w:rsidRDefault="00EC406E" w:rsidP="00F84868">
      <w:pPr>
        <w:pStyle w:val="Textodecomentrio"/>
        <w:ind w:left="1134"/>
        <w:jc w:val="both"/>
        <w:rPr>
          <w:rFonts w:ascii="Arial" w:hAnsi="Arial" w:cs="Arial"/>
          <w:i/>
          <w:iCs/>
          <w:sz w:val="24"/>
          <w:szCs w:val="24"/>
        </w:rPr>
      </w:pPr>
      <w:r w:rsidRPr="00F84868">
        <w:rPr>
          <w:rFonts w:ascii="Arial" w:hAnsi="Arial" w:cs="Arial"/>
          <w:i/>
          <w:iCs/>
          <w:sz w:val="24"/>
          <w:szCs w:val="24"/>
          <w:u w:val="single"/>
        </w:rPr>
        <w:t>b.2) tratando-se de empresas constituídas há mais de 01 (um) ano</w:t>
      </w:r>
      <w:r w:rsidRPr="00F84868">
        <w:rPr>
          <w:rFonts w:ascii="Arial" w:hAnsi="Arial" w:cs="Arial"/>
          <w:i/>
          <w:iCs/>
          <w:sz w:val="24"/>
          <w:szCs w:val="24"/>
        </w:rPr>
        <w:t>, deverão comprovar tal situação, mediante apresentação obrigatória: Termo de Abertura, Balanço, Demonstração de Resultado de Exercício (DRE) e Termo de Encerramento, sob pena de desclassificação na ausência de qualquer um destes.</w:t>
      </w:r>
    </w:p>
    <w:p w14:paraId="06E372BF" w14:textId="77777777" w:rsidR="00EC406E" w:rsidRPr="00F84868" w:rsidRDefault="00EC406E" w:rsidP="00F84868">
      <w:pPr>
        <w:pStyle w:val="Textodecomentrio"/>
        <w:ind w:left="1134"/>
        <w:jc w:val="both"/>
        <w:rPr>
          <w:rFonts w:ascii="Arial" w:hAnsi="Arial" w:cs="Arial"/>
          <w:i/>
          <w:iCs/>
          <w:sz w:val="24"/>
          <w:szCs w:val="24"/>
        </w:rPr>
      </w:pPr>
      <w:bookmarkStart w:id="10" w:name="_Hlk529453421"/>
      <w:r w:rsidRPr="00F84868">
        <w:rPr>
          <w:rFonts w:ascii="Arial" w:hAnsi="Arial" w:cs="Arial"/>
          <w:i/>
          <w:iCs/>
          <w:sz w:val="24"/>
          <w:szCs w:val="24"/>
          <w:u w:val="single"/>
        </w:rPr>
        <w:t xml:space="preserve">b.3) tratando-se de empresas </w:t>
      </w:r>
      <w:bookmarkEnd w:id="10"/>
      <w:r w:rsidRPr="00F84868">
        <w:rPr>
          <w:rFonts w:ascii="Arial" w:hAnsi="Arial" w:cs="Arial"/>
          <w:i/>
          <w:iCs/>
          <w:sz w:val="24"/>
          <w:szCs w:val="24"/>
          <w:u w:val="single"/>
        </w:rPr>
        <w:t>obrigadas e/ou optantes por Escrituração Contábil Digital – ECD</w:t>
      </w:r>
      <w:r w:rsidRPr="00F84868">
        <w:rPr>
          <w:rFonts w:ascii="Arial" w:hAnsi="Arial" w:cs="Arial"/>
          <w:i/>
          <w:iCs/>
          <w:sz w:val="24"/>
          <w:szCs w:val="24"/>
        </w:rPr>
        <w:t>, consoante disposições contidas no Decreto nº 6.022/2007, com última regulamentação através da Instrução Normativa RFB nº 1.420/2013 e alterações posteriores, poderão apresentar documentos extraídos do SISTEMA PÚBLICO DE ESCRITURAÇÃO DIGITAL – SPED, ou ainda, através do site da Junta Comercial, relativa ao domicílio ou sede da licitante, na seguinte forma:</w:t>
      </w:r>
    </w:p>
    <w:p w14:paraId="7F3A8383" w14:textId="77777777" w:rsidR="00EC406E" w:rsidRPr="00F84868" w:rsidRDefault="00EC406E" w:rsidP="00F84868">
      <w:pPr>
        <w:pStyle w:val="Textodecomentrio"/>
        <w:ind w:left="1134"/>
        <w:jc w:val="both"/>
        <w:rPr>
          <w:rFonts w:ascii="Arial" w:hAnsi="Arial" w:cs="Arial"/>
          <w:i/>
          <w:iCs/>
          <w:sz w:val="24"/>
          <w:szCs w:val="24"/>
        </w:rPr>
      </w:pPr>
      <w:r w:rsidRPr="00F84868">
        <w:rPr>
          <w:rFonts w:ascii="Arial" w:hAnsi="Arial" w:cs="Arial"/>
          <w:i/>
          <w:iCs/>
          <w:sz w:val="24"/>
          <w:szCs w:val="24"/>
        </w:rPr>
        <w:t>Recibo de Entrega de Livro Digital;</w:t>
      </w:r>
    </w:p>
    <w:p w14:paraId="02D42CBC" w14:textId="77777777" w:rsidR="00EC406E" w:rsidRPr="004557D9" w:rsidRDefault="00EC406E" w:rsidP="004557D9">
      <w:pPr>
        <w:pStyle w:val="Textodecomentrio"/>
        <w:jc w:val="both"/>
        <w:rPr>
          <w:rFonts w:ascii="Arial" w:hAnsi="Arial" w:cs="Arial"/>
          <w:sz w:val="24"/>
          <w:szCs w:val="24"/>
        </w:rPr>
      </w:pPr>
    </w:p>
    <w:p w14:paraId="20C4CA64" w14:textId="77777777" w:rsidR="00EC406E" w:rsidRPr="004557D9" w:rsidRDefault="00EC406E" w:rsidP="008A6247">
      <w:pPr>
        <w:pStyle w:val="Textodecomentrio"/>
        <w:numPr>
          <w:ilvl w:val="0"/>
          <w:numId w:val="10"/>
        </w:numPr>
        <w:jc w:val="both"/>
        <w:rPr>
          <w:rFonts w:ascii="Arial" w:hAnsi="Arial" w:cs="Arial"/>
          <w:sz w:val="24"/>
          <w:szCs w:val="24"/>
        </w:rPr>
      </w:pPr>
      <w:r w:rsidRPr="004557D9">
        <w:rPr>
          <w:rFonts w:ascii="Arial" w:hAnsi="Arial" w:cs="Arial"/>
          <w:sz w:val="24"/>
          <w:szCs w:val="24"/>
        </w:rPr>
        <w:t>Termos de Abertura e Encerramento do Livro Diário Digital;</w:t>
      </w:r>
    </w:p>
    <w:p w14:paraId="38952A9C" w14:textId="77777777" w:rsidR="00EC406E" w:rsidRPr="004557D9" w:rsidRDefault="00EC406E" w:rsidP="00F84868">
      <w:pPr>
        <w:pStyle w:val="Textodecomentrio"/>
        <w:ind w:left="1134"/>
        <w:jc w:val="both"/>
        <w:rPr>
          <w:rFonts w:ascii="Arial" w:hAnsi="Arial" w:cs="Arial"/>
          <w:sz w:val="24"/>
          <w:szCs w:val="24"/>
        </w:rPr>
      </w:pPr>
    </w:p>
    <w:p w14:paraId="4D9069B4" w14:textId="77777777" w:rsidR="00EC406E" w:rsidRPr="004557D9" w:rsidRDefault="00EC406E" w:rsidP="008A6247">
      <w:pPr>
        <w:pStyle w:val="Textodecomentrio"/>
        <w:numPr>
          <w:ilvl w:val="0"/>
          <w:numId w:val="10"/>
        </w:numPr>
        <w:jc w:val="both"/>
        <w:rPr>
          <w:rFonts w:ascii="Arial" w:hAnsi="Arial" w:cs="Arial"/>
          <w:sz w:val="24"/>
          <w:szCs w:val="24"/>
        </w:rPr>
      </w:pPr>
      <w:r w:rsidRPr="004557D9">
        <w:rPr>
          <w:rFonts w:ascii="Arial" w:hAnsi="Arial" w:cs="Arial"/>
          <w:sz w:val="24"/>
          <w:szCs w:val="24"/>
        </w:rPr>
        <w:t>Balanço e Demonstração do Resultado do Exercício (DRE);</w:t>
      </w:r>
    </w:p>
    <w:p w14:paraId="3833FFB9" w14:textId="77777777" w:rsidR="00EC406E" w:rsidRPr="004557D9" w:rsidRDefault="00EC406E" w:rsidP="00F84868">
      <w:pPr>
        <w:pStyle w:val="Textodecomentrio"/>
        <w:ind w:left="1134"/>
        <w:jc w:val="both"/>
        <w:rPr>
          <w:rFonts w:ascii="Arial" w:hAnsi="Arial" w:cs="Arial"/>
          <w:sz w:val="24"/>
          <w:szCs w:val="24"/>
        </w:rPr>
      </w:pPr>
    </w:p>
    <w:p w14:paraId="3DE6342C" w14:textId="77777777" w:rsidR="00EC406E" w:rsidRPr="004557D9" w:rsidRDefault="00EC406E" w:rsidP="008A6247">
      <w:pPr>
        <w:pStyle w:val="Textodecomentrio"/>
        <w:numPr>
          <w:ilvl w:val="0"/>
          <w:numId w:val="10"/>
        </w:numPr>
        <w:jc w:val="both"/>
        <w:rPr>
          <w:rFonts w:ascii="Arial" w:hAnsi="Arial" w:cs="Arial"/>
          <w:sz w:val="24"/>
          <w:szCs w:val="24"/>
        </w:rPr>
      </w:pPr>
      <w:r w:rsidRPr="004557D9">
        <w:rPr>
          <w:rFonts w:ascii="Arial" w:hAnsi="Arial" w:cs="Arial"/>
          <w:sz w:val="24"/>
          <w:szCs w:val="24"/>
        </w:rPr>
        <w:t>Requerimento de Autenticação de Livro Digital;</w:t>
      </w:r>
    </w:p>
    <w:p w14:paraId="436C5F44" w14:textId="77777777" w:rsidR="00EC406E" w:rsidRPr="004557D9" w:rsidRDefault="00EC406E" w:rsidP="00F84868">
      <w:pPr>
        <w:pStyle w:val="Textodecomentrio"/>
        <w:ind w:left="1134"/>
        <w:jc w:val="both"/>
        <w:rPr>
          <w:rFonts w:ascii="Arial" w:hAnsi="Arial" w:cs="Arial"/>
          <w:sz w:val="24"/>
          <w:szCs w:val="24"/>
        </w:rPr>
      </w:pPr>
    </w:p>
    <w:p w14:paraId="2F8F8108" w14:textId="785BEC8F" w:rsidR="00EC406E" w:rsidRDefault="00EC406E" w:rsidP="008A6247">
      <w:pPr>
        <w:pStyle w:val="Textodecomentrio"/>
        <w:numPr>
          <w:ilvl w:val="0"/>
          <w:numId w:val="10"/>
        </w:numPr>
        <w:jc w:val="both"/>
        <w:rPr>
          <w:rFonts w:ascii="Arial" w:hAnsi="Arial" w:cs="Arial"/>
          <w:sz w:val="24"/>
          <w:szCs w:val="24"/>
        </w:rPr>
      </w:pPr>
      <w:r w:rsidRPr="004557D9">
        <w:rPr>
          <w:rFonts w:ascii="Arial" w:hAnsi="Arial" w:cs="Arial"/>
          <w:sz w:val="24"/>
          <w:szCs w:val="24"/>
        </w:rPr>
        <w:t>Termo de Autenticação da Junta Comercial, quando exigível.</w:t>
      </w:r>
    </w:p>
    <w:p w14:paraId="798F14A5" w14:textId="77777777" w:rsidR="00F84868" w:rsidRPr="004557D9" w:rsidRDefault="00F84868" w:rsidP="004557D9">
      <w:pPr>
        <w:pStyle w:val="Textodecomentrio"/>
        <w:jc w:val="both"/>
        <w:rPr>
          <w:rFonts w:ascii="Arial" w:hAnsi="Arial" w:cs="Arial"/>
          <w:sz w:val="24"/>
          <w:szCs w:val="24"/>
        </w:rPr>
      </w:pPr>
    </w:p>
    <w:p w14:paraId="0AD03A46" w14:textId="77777777" w:rsidR="00EC406E" w:rsidRPr="00F84868" w:rsidRDefault="00EC406E" w:rsidP="00F84868">
      <w:pPr>
        <w:pStyle w:val="Textodecomentrio"/>
        <w:ind w:left="1134"/>
        <w:jc w:val="both"/>
        <w:rPr>
          <w:rFonts w:ascii="Arial" w:hAnsi="Arial" w:cs="Arial"/>
          <w:i/>
          <w:iCs/>
          <w:sz w:val="24"/>
          <w:szCs w:val="24"/>
        </w:rPr>
      </w:pPr>
      <w:r w:rsidRPr="00F84868">
        <w:rPr>
          <w:rFonts w:ascii="Arial" w:hAnsi="Arial" w:cs="Arial"/>
          <w:i/>
          <w:iCs/>
          <w:sz w:val="24"/>
          <w:szCs w:val="24"/>
          <w:u w:val="single"/>
        </w:rPr>
        <w:t xml:space="preserve">b.4) tratando-se de </w:t>
      </w:r>
      <w:r w:rsidRPr="00F84868">
        <w:rPr>
          <w:rFonts w:ascii="Arial" w:hAnsi="Arial" w:cs="Arial"/>
          <w:i/>
          <w:iCs/>
          <w:snapToGrid w:val="0"/>
          <w:sz w:val="24"/>
          <w:szCs w:val="24"/>
          <w:u w:val="single"/>
        </w:rPr>
        <w:t>Microempresas (ME) ou Empresas de Pequeno Porte (EPP)</w:t>
      </w:r>
      <w:r w:rsidRPr="00F84868">
        <w:rPr>
          <w:rFonts w:ascii="Arial" w:hAnsi="Arial" w:cs="Arial"/>
          <w:i/>
          <w:iCs/>
          <w:sz w:val="24"/>
          <w:szCs w:val="24"/>
          <w:lang w:bidi="en-US"/>
        </w:rPr>
        <w:t>,</w:t>
      </w:r>
      <w:r w:rsidRPr="00F84868">
        <w:rPr>
          <w:rFonts w:ascii="Arial" w:hAnsi="Arial" w:cs="Arial"/>
          <w:i/>
          <w:iCs/>
          <w:sz w:val="24"/>
          <w:szCs w:val="24"/>
        </w:rPr>
        <w:t xml:space="preserve"> deverão comprovar a boa situação financeira da empresa, mediante apresentação obrigatória da DECLARAÇÃO DE INFORMAÇÕES SOCIOECONÔMICAS E FISCAIS (DEFIS), ou ainda, conforme o caso, na hipótese consubstanciada de acordo com a personalidade jurídica da empresa licitante, que opcionalmente adota de escrituração contábil simplificada, facultado à apresentação da DECLARAÇÃO DO IMPOSTO DE RENDA PESSOA JURÍDICA (IRPJ) do último exercício social, devidamente acompanhada do “recibo de entrega”, junto a Secretaria da Receita Federal do Brasil (RFB), na forma da Lei.</w:t>
      </w:r>
    </w:p>
    <w:p w14:paraId="626D4B8E" w14:textId="77777777" w:rsidR="00EC406E" w:rsidRPr="00F84868" w:rsidRDefault="00EC406E" w:rsidP="00F84868">
      <w:pPr>
        <w:pStyle w:val="Textodecomentrio"/>
        <w:ind w:left="1134"/>
        <w:jc w:val="both"/>
        <w:rPr>
          <w:rFonts w:ascii="Arial" w:hAnsi="Arial" w:cs="Arial"/>
          <w:i/>
          <w:iCs/>
          <w:sz w:val="24"/>
          <w:szCs w:val="24"/>
        </w:rPr>
      </w:pPr>
      <w:r w:rsidRPr="00F84868">
        <w:rPr>
          <w:rFonts w:ascii="Arial" w:hAnsi="Arial" w:cs="Arial"/>
          <w:i/>
          <w:iCs/>
          <w:sz w:val="24"/>
          <w:szCs w:val="24"/>
          <w:u w:val="single"/>
        </w:rPr>
        <w:t xml:space="preserve">b.5) tratando-se de </w:t>
      </w:r>
      <w:r w:rsidRPr="00F84868">
        <w:rPr>
          <w:rFonts w:ascii="Arial" w:hAnsi="Arial" w:cs="Arial"/>
          <w:i/>
          <w:iCs/>
          <w:sz w:val="24"/>
          <w:szCs w:val="24"/>
          <w:u w:val="single"/>
          <w:lang w:bidi="en-US"/>
        </w:rPr>
        <w:t>Microempreendedor Individual (MEI)</w:t>
      </w:r>
      <w:r w:rsidRPr="00F84868">
        <w:rPr>
          <w:rFonts w:ascii="Arial" w:hAnsi="Arial" w:cs="Arial"/>
          <w:i/>
          <w:iCs/>
          <w:sz w:val="24"/>
          <w:szCs w:val="24"/>
          <w:lang w:bidi="en-US"/>
        </w:rPr>
        <w:t>,</w:t>
      </w:r>
      <w:r w:rsidRPr="00F84868">
        <w:rPr>
          <w:rFonts w:ascii="Arial" w:hAnsi="Arial" w:cs="Arial"/>
          <w:i/>
          <w:iCs/>
          <w:sz w:val="24"/>
          <w:szCs w:val="24"/>
        </w:rPr>
        <w:t xml:space="preserve"> deverá comprovar a boa situação financeira da empresa, mediante apresentação obrigatória da DECLARAÇÃO ANUAL DE FATURAMENTO DO SIMPLES NACIONAL (DASN – SIMEI), ou ainda, conforme o caso, na hipótese consubstanciada de acordo com a personalidade jurídica da empresa licitante, que opcionalmente adota de escrituração contábil simplificada, facultado à apresentação da DECLARAÇÃO DO IMPOSTO DE RENDA PESSOA JURÍDICA (IRPJ) do último exercício social, devidamente acompanhada do </w:t>
      </w:r>
      <w:r w:rsidRPr="00F84868">
        <w:rPr>
          <w:rFonts w:ascii="Arial" w:hAnsi="Arial" w:cs="Arial"/>
          <w:i/>
          <w:iCs/>
          <w:sz w:val="24"/>
          <w:szCs w:val="24"/>
        </w:rPr>
        <w:lastRenderedPageBreak/>
        <w:t>“recibo de entrega”, junto a Secretaria da Receita Federal do Brasil (RFB), na forma da Lei.</w:t>
      </w:r>
    </w:p>
    <w:p w14:paraId="76867106" w14:textId="7AA5C535" w:rsidR="00EC406E" w:rsidRPr="00F84868" w:rsidRDefault="00EC406E" w:rsidP="00F84868">
      <w:pPr>
        <w:pStyle w:val="Textodecomentrio"/>
        <w:ind w:left="1134"/>
        <w:jc w:val="both"/>
        <w:rPr>
          <w:rFonts w:ascii="Arial" w:hAnsi="Arial" w:cs="Arial"/>
          <w:i/>
          <w:iCs/>
          <w:sz w:val="24"/>
          <w:szCs w:val="24"/>
        </w:rPr>
      </w:pPr>
      <w:r w:rsidRPr="00F84868">
        <w:rPr>
          <w:rFonts w:ascii="Arial" w:hAnsi="Arial" w:cs="Arial"/>
          <w:i/>
          <w:iCs/>
          <w:sz w:val="24"/>
          <w:szCs w:val="24"/>
        </w:rPr>
        <w:t xml:space="preserve">b.6) No caso de empresa constituída no exercício social vigente, admite-se a apresentação de balanço patrimonial e demonstrações contábeis referentes ao período de existência da sociedade; </w:t>
      </w:r>
    </w:p>
    <w:p w14:paraId="1C7928AF" w14:textId="6DBA1F6C" w:rsidR="00EC406E" w:rsidRPr="00F84868" w:rsidRDefault="00EC406E" w:rsidP="00F84868">
      <w:pPr>
        <w:pStyle w:val="Textodecomentrio"/>
        <w:ind w:left="1134"/>
        <w:jc w:val="both"/>
        <w:rPr>
          <w:rFonts w:ascii="Arial" w:hAnsi="Arial" w:cs="Arial"/>
          <w:i/>
          <w:iCs/>
          <w:sz w:val="24"/>
          <w:szCs w:val="24"/>
        </w:rPr>
      </w:pPr>
      <w:r w:rsidRPr="00F84868">
        <w:rPr>
          <w:rFonts w:ascii="Arial" w:hAnsi="Arial" w:cs="Arial"/>
          <w:i/>
          <w:iCs/>
          <w:sz w:val="24"/>
          <w:szCs w:val="24"/>
        </w:rPr>
        <w:t xml:space="preserve">b.7) É admissível o balanço intermediário, se decorrer de lei ou contrato social/estatuto social. </w:t>
      </w:r>
    </w:p>
    <w:p w14:paraId="652EA3B6" w14:textId="77777777" w:rsidR="00EC406E" w:rsidRPr="00F84868" w:rsidRDefault="00EC406E" w:rsidP="00F84868">
      <w:pPr>
        <w:pStyle w:val="Textodecomentrio"/>
        <w:ind w:left="1134"/>
        <w:jc w:val="both"/>
        <w:rPr>
          <w:rFonts w:ascii="Arial" w:hAnsi="Arial" w:cs="Arial"/>
          <w:i/>
          <w:iCs/>
          <w:sz w:val="24"/>
          <w:szCs w:val="24"/>
        </w:rPr>
      </w:pPr>
      <w:r w:rsidRPr="00F84868">
        <w:rPr>
          <w:rFonts w:ascii="Arial" w:hAnsi="Arial" w:cs="Arial"/>
          <w:i/>
          <w:iCs/>
          <w:sz w:val="24"/>
          <w:szCs w:val="24"/>
        </w:rPr>
        <w:t xml:space="preserve">b.8) 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14:paraId="6DBD9F5C" w14:textId="6E1E5CEB" w:rsidR="00EC406E" w:rsidRPr="00F84868" w:rsidRDefault="00EC406E" w:rsidP="00F84868">
      <w:pPr>
        <w:pStyle w:val="Textodecomentrio"/>
        <w:ind w:left="1134"/>
        <w:jc w:val="both"/>
        <w:rPr>
          <w:rFonts w:ascii="Arial" w:hAnsi="Arial" w:cs="Arial"/>
          <w:i/>
          <w:iCs/>
          <w:sz w:val="24"/>
          <w:szCs w:val="24"/>
        </w:rPr>
      </w:pPr>
      <w:r w:rsidRPr="00F84868">
        <w:rPr>
          <w:rFonts w:ascii="Arial" w:hAnsi="Arial" w:cs="Arial"/>
          <w:i/>
          <w:iCs/>
          <w:sz w:val="24"/>
          <w:szCs w:val="24"/>
        </w:rPr>
        <w:t>b.9) A comprovação da situação financeira da empresa será constatada mediante obtenção de índices de Liquidez Geral (LG), Solvência Geral (SG) e Liquidez Corrente (LC), superiores a 1 (um) resultantes da aplicação das fórmulas:</w:t>
      </w:r>
      <w:r w:rsidRPr="00F84868">
        <w:rPr>
          <w:rFonts w:ascii="Arial" w:eastAsia="Malgun Gothic" w:hAnsi="Arial" w:cs="Arial"/>
          <w:i/>
          <w:iCs/>
          <w:sz w:val="24"/>
          <w:szCs w:val="24"/>
        </w:rPr>
        <w:t xml:space="preserve"> </w:t>
      </w:r>
    </w:p>
    <w:p w14:paraId="1E977300"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 </w:t>
      </w:r>
    </w:p>
    <w:p w14:paraId="3323941A"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Ativo Circulante + Realizável a Longo Prazo </w:t>
      </w:r>
    </w:p>
    <w:p w14:paraId="76F57FC2" w14:textId="3FC5BFFE"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LG = </w:t>
      </w:r>
      <w:r w:rsidRPr="004557D9">
        <w:rPr>
          <w:rFonts w:ascii="Arial" w:hAnsi="Arial" w:cs="Arial"/>
          <w:noProof/>
          <w:sz w:val="24"/>
          <w:szCs w:val="24"/>
        </w:rPr>
        <mc:AlternateContent>
          <mc:Choice Requires="wpg">
            <w:drawing>
              <wp:inline distT="0" distB="0" distL="0" distR="0" wp14:anchorId="0B18AD15" wp14:editId="5E1DFED3">
                <wp:extent cx="3240405" cy="6350"/>
                <wp:effectExtent l="0" t="0" r="0" b="0"/>
                <wp:docPr id="6" name="Agrupar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0405" cy="6350"/>
                          <a:chOff x="0" y="0"/>
                          <a:chExt cx="32406" cy="60"/>
                        </a:xfrm>
                      </wpg:grpSpPr>
                      <wps:wsp>
                        <wps:cNvPr id="7" name="Shape 61543"/>
                        <wps:cNvSpPr>
                          <a:spLocks/>
                        </wps:cNvSpPr>
                        <wps:spPr bwMode="auto">
                          <a:xfrm>
                            <a:off x="0" y="0"/>
                            <a:ext cx="32406" cy="91"/>
                          </a:xfrm>
                          <a:custGeom>
                            <a:avLst/>
                            <a:gdLst>
                              <a:gd name="T0" fmla="*/ 0 w 3240659"/>
                              <a:gd name="T1" fmla="*/ 0 h 9144"/>
                              <a:gd name="T2" fmla="*/ 3240659 w 3240659"/>
                              <a:gd name="T3" fmla="*/ 0 h 9144"/>
                              <a:gd name="T4" fmla="*/ 3240659 w 3240659"/>
                              <a:gd name="T5" fmla="*/ 9144 h 9144"/>
                              <a:gd name="T6" fmla="*/ 0 w 3240659"/>
                              <a:gd name="T7" fmla="*/ 9144 h 9144"/>
                              <a:gd name="T8" fmla="*/ 0 w 3240659"/>
                              <a:gd name="T9" fmla="*/ 0 h 9144"/>
                              <a:gd name="T10" fmla="*/ 0 w 3240659"/>
                              <a:gd name="T11" fmla="*/ 0 h 9144"/>
                              <a:gd name="T12" fmla="*/ 3240659 w 3240659"/>
                              <a:gd name="T13" fmla="*/ 9144 h 9144"/>
                            </a:gdLst>
                            <a:ahLst/>
                            <a:cxnLst>
                              <a:cxn ang="0">
                                <a:pos x="T0" y="T1"/>
                              </a:cxn>
                              <a:cxn ang="0">
                                <a:pos x="T2" y="T3"/>
                              </a:cxn>
                              <a:cxn ang="0">
                                <a:pos x="T4" y="T5"/>
                              </a:cxn>
                              <a:cxn ang="0">
                                <a:pos x="T6" y="T7"/>
                              </a:cxn>
                              <a:cxn ang="0">
                                <a:pos x="T8" y="T9"/>
                              </a:cxn>
                            </a:cxnLst>
                            <a:rect l="T10" t="T11" r="T12" b="T13"/>
                            <a:pathLst>
                              <a:path w="3240659" h="9144">
                                <a:moveTo>
                                  <a:pt x="0" y="0"/>
                                </a:moveTo>
                                <a:lnTo>
                                  <a:pt x="3240659" y="0"/>
                                </a:lnTo>
                                <a:lnTo>
                                  <a:pt x="3240659"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CE3E7A0" id="Agrupar 6" o:spid="_x0000_s1026" style="width:255.15pt;height:.5pt;mso-position-horizontal-relative:char;mso-position-vertical-relative:line" coordsize="324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">
                <v:shape id="Shape 61543" o:spid="_x0000_s1027" style="position:absolute;width:32406;height:91;visibility:visible;mso-wrap-style:square;v-text-anchor:top" coordsize="324065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" path="m,l3240659,r,9144l,9144,,e" fillcolor="black" stroked="f" strokeweight="0">
                  <v:stroke miterlimit="83231f" joinstyle="miter"/>
                  <v:path arrowok="t" o:connecttype="custom" o:connectlocs="0,0;32406,0;32406,91;0,91;0,0" o:connectangles="0,0,0,0,0" textboxrect="0,0,3240659,9144"/>
                </v:shape>
                <w10:anchorlock/>
              </v:group>
            </w:pict>
          </mc:Fallback>
        </mc:AlternateContent>
      </w:r>
    </w:p>
    <w:p w14:paraId="43333F45"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Passivo Circulante + Passivo Não Circulante </w:t>
      </w:r>
    </w:p>
    <w:p w14:paraId="200F1568"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 </w:t>
      </w:r>
    </w:p>
    <w:p w14:paraId="7DB4FA5D"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Ativo Total </w:t>
      </w:r>
    </w:p>
    <w:p w14:paraId="22F5BBD8" w14:textId="7C0F2BBC"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SG = </w:t>
      </w:r>
      <w:r w:rsidRPr="004557D9">
        <w:rPr>
          <w:rFonts w:ascii="Arial" w:hAnsi="Arial" w:cs="Arial"/>
          <w:noProof/>
          <w:sz w:val="24"/>
          <w:szCs w:val="24"/>
        </w:rPr>
        <mc:AlternateContent>
          <mc:Choice Requires="wpg">
            <w:drawing>
              <wp:inline distT="0" distB="0" distL="0" distR="0" wp14:anchorId="4CB4C450" wp14:editId="2A0AD160">
                <wp:extent cx="3240405" cy="6350"/>
                <wp:effectExtent l="0" t="0" r="0" b="0"/>
                <wp:docPr id="4" name="Agrupar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0405" cy="6350"/>
                          <a:chOff x="0" y="0"/>
                          <a:chExt cx="32406" cy="60"/>
                        </a:xfrm>
                      </wpg:grpSpPr>
                      <wps:wsp>
                        <wps:cNvPr id="5" name="Shape 61545"/>
                        <wps:cNvSpPr>
                          <a:spLocks/>
                        </wps:cNvSpPr>
                        <wps:spPr bwMode="auto">
                          <a:xfrm>
                            <a:off x="0" y="0"/>
                            <a:ext cx="32406" cy="91"/>
                          </a:xfrm>
                          <a:custGeom>
                            <a:avLst/>
                            <a:gdLst>
                              <a:gd name="T0" fmla="*/ 0 w 3240659"/>
                              <a:gd name="T1" fmla="*/ 0 h 9144"/>
                              <a:gd name="T2" fmla="*/ 3240659 w 3240659"/>
                              <a:gd name="T3" fmla="*/ 0 h 9144"/>
                              <a:gd name="T4" fmla="*/ 3240659 w 3240659"/>
                              <a:gd name="T5" fmla="*/ 9144 h 9144"/>
                              <a:gd name="T6" fmla="*/ 0 w 3240659"/>
                              <a:gd name="T7" fmla="*/ 9144 h 9144"/>
                              <a:gd name="T8" fmla="*/ 0 w 3240659"/>
                              <a:gd name="T9" fmla="*/ 0 h 9144"/>
                              <a:gd name="T10" fmla="*/ 0 w 3240659"/>
                              <a:gd name="T11" fmla="*/ 0 h 9144"/>
                              <a:gd name="T12" fmla="*/ 3240659 w 3240659"/>
                              <a:gd name="T13" fmla="*/ 9144 h 9144"/>
                            </a:gdLst>
                            <a:ahLst/>
                            <a:cxnLst>
                              <a:cxn ang="0">
                                <a:pos x="T0" y="T1"/>
                              </a:cxn>
                              <a:cxn ang="0">
                                <a:pos x="T2" y="T3"/>
                              </a:cxn>
                              <a:cxn ang="0">
                                <a:pos x="T4" y="T5"/>
                              </a:cxn>
                              <a:cxn ang="0">
                                <a:pos x="T6" y="T7"/>
                              </a:cxn>
                              <a:cxn ang="0">
                                <a:pos x="T8" y="T9"/>
                              </a:cxn>
                            </a:cxnLst>
                            <a:rect l="T10" t="T11" r="T12" b="T13"/>
                            <a:pathLst>
                              <a:path w="3240659" h="9144">
                                <a:moveTo>
                                  <a:pt x="0" y="0"/>
                                </a:moveTo>
                                <a:lnTo>
                                  <a:pt x="3240659" y="0"/>
                                </a:lnTo>
                                <a:lnTo>
                                  <a:pt x="3240659"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60D4889" id="Agrupar 4" o:spid="_x0000_s1026" style="width:255.15pt;height:.5pt;mso-position-horizontal-relative:char;mso-position-vertical-relative:line" coordsize="324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">
                <v:shape id="Shape 61545" o:spid="_x0000_s1027" style="position:absolute;width:32406;height:91;visibility:visible;mso-wrap-style:square;v-text-anchor:top" coordsize="324065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" path="m,l3240659,r,9144l,9144,,e" fillcolor="black" stroked="f" strokeweight="0">
                  <v:stroke miterlimit="83231f" joinstyle="miter"/>
                  <v:path arrowok="t" o:connecttype="custom" o:connectlocs="0,0;32406,0;32406,91;0,91;0,0" o:connectangles="0,0,0,0,0" textboxrect="0,0,3240659,9144"/>
                </v:shape>
                <w10:anchorlock/>
              </v:group>
            </w:pict>
          </mc:Fallback>
        </mc:AlternateContent>
      </w:r>
    </w:p>
    <w:p w14:paraId="48342343"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Passivo Circulante + Passivo Não Circulante </w:t>
      </w:r>
    </w:p>
    <w:p w14:paraId="13399A5C"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 </w:t>
      </w:r>
    </w:p>
    <w:p w14:paraId="23E366CF" w14:textId="77777777" w:rsidR="00EC406E" w:rsidRPr="004557D9" w:rsidRDefault="00EC406E" w:rsidP="004557D9">
      <w:pPr>
        <w:pStyle w:val="Textodecomentrio"/>
        <w:jc w:val="both"/>
        <w:rPr>
          <w:rFonts w:ascii="Arial" w:hAnsi="Arial" w:cs="Arial"/>
          <w:i/>
          <w:sz w:val="24"/>
          <w:szCs w:val="24"/>
        </w:rPr>
      </w:pPr>
      <w:r w:rsidRPr="004557D9">
        <w:rPr>
          <w:rFonts w:ascii="Arial" w:hAnsi="Arial" w:cs="Arial"/>
          <w:i/>
          <w:sz w:val="24"/>
          <w:szCs w:val="24"/>
        </w:rPr>
        <w:t xml:space="preserve">Ativo Circulante </w:t>
      </w:r>
    </w:p>
    <w:p w14:paraId="65EBCD31" w14:textId="2ABA1FBB"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LC = </w:t>
      </w:r>
      <w:r w:rsidRPr="004557D9">
        <w:rPr>
          <w:rFonts w:ascii="Arial" w:hAnsi="Arial" w:cs="Arial"/>
          <w:noProof/>
          <w:sz w:val="24"/>
          <w:szCs w:val="24"/>
        </w:rPr>
        <mc:AlternateContent>
          <mc:Choice Requires="wpg">
            <w:drawing>
              <wp:inline distT="0" distB="0" distL="0" distR="0" wp14:anchorId="4DDC080E" wp14:editId="43CD015D">
                <wp:extent cx="1620520" cy="6350"/>
                <wp:effectExtent l="0" t="0" r="0" b="0"/>
                <wp:docPr id="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3" name="Shape 61547"/>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A620CC9" id="Agrupar 2"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">
                <v:shape id="Shape 61547"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222BC145" w14:textId="725AEC6A" w:rsidR="00EC406E" w:rsidRDefault="00EC406E" w:rsidP="004557D9">
      <w:pPr>
        <w:pStyle w:val="Textodecomentrio"/>
        <w:jc w:val="both"/>
        <w:rPr>
          <w:rFonts w:ascii="Arial" w:hAnsi="Arial" w:cs="Arial"/>
          <w:sz w:val="24"/>
          <w:szCs w:val="24"/>
        </w:rPr>
      </w:pPr>
      <w:r w:rsidRPr="004557D9">
        <w:rPr>
          <w:rFonts w:ascii="Arial" w:hAnsi="Arial" w:cs="Arial"/>
          <w:sz w:val="24"/>
          <w:szCs w:val="24"/>
        </w:rPr>
        <w:t xml:space="preserve">Passivo Circulante </w:t>
      </w:r>
    </w:p>
    <w:p w14:paraId="252C8490" w14:textId="77777777" w:rsidR="00F84868" w:rsidRPr="004557D9" w:rsidRDefault="00F84868" w:rsidP="004557D9">
      <w:pPr>
        <w:pStyle w:val="Textodecomentrio"/>
        <w:jc w:val="both"/>
        <w:rPr>
          <w:rFonts w:ascii="Arial" w:hAnsi="Arial" w:cs="Arial"/>
          <w:sz w:val="24"/>
          <w:szCs w:val="24"/>
        </w:rPr>
      </w:pPr>
    </w:p>
    <w:p w14:paraId="028586A0" w14:textId="14D617C3" w:rsidR="00EC406E" w:rsidRPr="00F84868" w:rsidRDefault="00EC406E" w:rsidP="00F84868">
      <w:pPr>
        <w:pStyle w:val="Textodecomentrio"/>
        <w:ind w:left="1134"/>
        <w:jc w:val="both"/>
        <w:rPr>
          <w:rFonts w:ascii="Arial" w:hAnsi="Arial" w:cs="Arial"/>
          <w:i/>
          <w:iCs/>
          <w:sz w:val="24"/>
          <w:szCs w:val="24"/>
        </w:rPr>
      </w:pPr>
      <w:r w:rsidRPr="00F84868">
        <w:rPr>
          <w:rFonts w:ascii="Arial" w:hAnsi="Arial" w:cs="Arial"/>
          <w:i/>
          <w:iCs/>
          <w:sz w:val="24"/>
          <w:szCs w:val="24"/>
        </w:rPr>
        <w:t xml:space="preserve">b.10) As empresas que apresentarem resultado inferior ou igual a 1 (um) em qualquer dos índices de Liquidez Geral (LG), Solvência Geral (SG) e Liquidez Corrente (LC), deverão comprovar, considerados os riscos para a Administração, e, a critério da autoridade competente, </w:t>
      </w:r>
      <w:r w:rsidRPr="00F84868">
        <w:rPr>
          <w:rFonts w:ascii="Arial" w:hAnsi="Arial" w:cs="Arial"/>
          <w:b/>
          <w:bCs/>
          <w:i/>
          <w:iCs/>
          <w:sz w:val="24"/>
          <w:szCs w:val="24"/>
        </w:rPr>
        <w:t>o capital mínimo ou o patrimônio líquido mínimo de 10% (dez por cento) do valor estimado da contratação ou do item pertinente</w:t>
      </w:r>
      <w:r w:rsidRPr="00F84868">
        <w:rPr>
          <w:rFonts w:ascii="Arial" w:hAnsi="Arial" w:cs="Arial"/>
          <w:i/>
          <w:iCs/>
          <w:sz w:val="24"/>
          <w:szCs w:val="24"/>
        </w:rPr>
        <w:t xml:space="preserve">. </w:t>
      </w:r>
      <w:r w:rsidRPr="00F84868">
        <w:rPr>
          <w:rFonts w:ascii="Arial" w:eastAsia="Malgun Gothic" w:hAnsi="Arial" w:cs="Arial"/>
          <w:i/>
          <w:iCs/>
          <w:sz w:val="24"/>
          <w:szCs w:val="24"/>
        </w:rPr>
        <w:t xml:space="preserve"> </w:t>
      </w:r>
    </w:p>
    <w:p w14:paraId="6FE0AC06" w14:textId="674D201E" w:rsidR="00EC406E" w:rsidRPr="00F84868" w:rsidRDefault="00EC406E" w:rsidP="00F84868">
      <w:pPr>
        <w:pStyle w:val="Textodecomentrio"/>
        <w:ind w:left="1134"/>
        <w:jc w:val="both"/>
        <w:rPr>
          <w:rFonts w:ascii="Arial" w:hAnsi="Arial" w:cs="Arial"/>
          <w:i/>
          <w:iCs/>
          <w:sz w:val="24"/>
          <w:szCs w:val="24"/>
        </w:rPr>
      </w:pPr>
      <w:r w:rsidRPr="00F84868">
        <w:rPr>
          <w:rFonts w:ascii="Arial" w:hAnsi="Arial" w:cs="Arial"/>
          <w:i/>
          <w:iCs/>
          <w:sz w:val="24"/>
          <w:szCs w:val="24"/>
        </w:rPr>
        <w:t>b.11) 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r w:rsidRPr="00F84868">
        <w:rPr>
          <w:rFonts w:ascii="Arial" w:eastAsia="Malgun Gothic" w:hAnsi="Arial" w:cs="Arial"/>
          <w:i/>
          <w:iCs/>
          <w:sz w:val="24"/>
          <w:szCs w:val="24"/>
        </w:rPr>
        <w:t xml:space="preserve"> </w:t>
      </w:r>
    </w:p>
    <w:p w14:paraId="09DD1948" w14:textId="77777777" w:rsidR="00EC406E" w:rsidRPr="00F84868" w:rsidRDefault="00EC406E" w:rsidP="00F84868">
      <w:pPr>
        <w:pStyle w:val="Textodecomentrio"/>
        <w:ind w:left="1134"/>
        <w:jc w:val="both"/>
        <w:rPr>
          <w:rFonts w:ascii="Arial" w:hAnsi="Arial" w:cs="Arial"/>
          <w:i/>
          <w:iCs/>
          <w:sz w:val="24"/>
          <w:szCs w:val="24"/>
        </w:rPr>
      </w:pPr>
      <w:r w:rsidRPr="00F84868">
        <w:rPr>
          <w:rFonts w:ascii="Arial" w:hAnsi="Arial" w:cs="Arial"/>
          <w:i/>
          <w:iCs/>
          <w:sz w:val="24"/>
          <w:szCs w:val="24"/>
        </w:rPr>
        <w:t>b.12) As licitantes deverão apresentar comprovação, por meio de declaração, de relação de relação dos compromissos assumidos pelo licitante que importem em diminuição de sua capacidade econômico-</w:t>
      </w:r>
      <w:r w:rsidRPr="00F84868">
        <w:rPr>
          <w:rFonts w:ascii="Arial" w:hAnsi="Arial" w:cs="Arial"/>
          <w:i/>
          <w:iCs/>
          <w:sz w:val="24"/>
          <w:szCs w:val="24"/>
        </w:rPr>
        <w:lastRenderedPageBreak/>
        <w:t>financeira, excluídas parcelas já executadas de contratos firmados com a Administração Pública e/ou com a iniciativa privada, vigentes na data da sessão pública de abertura desta licitação, não é superior ao Patrimônio Líquido do licitante, podendo este ser atualizado na forma já disciplinada neste Edital.</w:t>
      </w:r>
      <w:r w:rsidRPr="00F84868">
        <w:rPr>
          <w:rFonts w:ascii="Arial" w:eastAsia="Malgun Gothic" w:hAnsi="Arial" w:cs="Arial"/>
          <w:i/>
          <w:iCs/>
          <w:sz w:val="24"/>
          <w:szCs w:val="24"/>
        </w:rPr>
        <w:t xml:space="preserve"> </w:t>
      </w:r>
    </w:p>
    <w:p w14:paraId="12E124A7" w14:textId="1DDF7350" w:rsidR="00EC406E" w:rsidRPr="00F84868" w:rsidRDefault="00EC406E" w:rsidP="00F84868">
      <w:pPr>
        <w:pStyle w:val="Textodecomentrio"/>
        <w:ind w:left="1134"/>
        <w:jc w:val="both"/>
        <w:rPr>
          <w:rFonts w:ascii="Arial" w:eastAsia="Malgun Gothic" w:hAnsi="Arial" w:cs="Arial"/>
          <w:i/>
          <w:iCs/>
          <w:sz w:val="24"/>
          <w:szCs w:val="24"/>
        </w:rPr>
      </w:pPr>
      <w:r w:rsidRPr="00F84868">
        <w:rPr>
          <w:rFonts w:ascii="Arial" w:hAnsi="Arial" w:cs="Arial"/>
          <w:i/>
          <w:iCs/>
          <w:sz w:val="24"/>
          <w:szCs w:val="24"/>
        </w:rPr>
        <w:t>b.13)</w:t>
      </w:r>
      <w:r w:rsidRPr="00F84868">
        <w:rPr>
          <w:rFonts w:ascii="Arial" w:eastAsia="Arial" w:hAnsi="Arial" w:cs="Arial"/>
          <w:i/>
          <w:iCs/>
          <w:sz w:val="24"/>
          <w:szCs w:val="24"/>
        </w:rPr>
        <w:t xml:space="preserve"> </w:t>
      </w:r>
      <w:r w:rsidRPr="00F84868">
        <w:rPr>
          <w:rFonts w:ascii="Arial" w:hAnsi="Arial" w:cs="Arial"/>
          <w:i/>
          <w:iCs/>
          <w:sz w:val="24"/>
          <w:szCs w:val="24"/>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r w:rsidRPr="00F84868">
        <w:rPr>
          <w:rFonts w:ascii="Arial" w:eastAsia="Malgun Gothic" w:hAnsi="Arial" w:cs="Arial"/>
          <w:i/>
          <w:iCs/>
          <w:sz w:val="24"/>
          <w:szCs w:val="24"/>
        </w:rPr>
        <w:t xml:space="preserve"> </w:t>
      </w:r>
    </w:p>
    <w:p w14:paraId="6247D4D0" w14:textId="77777777" w:rsidR="00EC406E" w:rsidRPr="004557D9" w:rsidRDefault="00EC406E" w:rsidP="004557D9">
      <w:pPr>
        <w:pStyle w:val="Textodecomentrio"/>
        <w:jc w:val="both"/>
        <w:rPr>
          <w:rFonts w:ascii="Arial" w:hAnsi="Arial" w:cs="Arial"/>
          <w:color w:val="000000"/>
          <w:sz w:val="24"/>
          <w:szCs w:val="24"/>
        </w:rPr>
      </w:pPr>
    </w:p>
    <w:p w14:paraId="78BC1E9A" w14:textId="36526AC2" w:rsidR="00EC406E" w:rsidRPr="00F84868" w:rsidRDefault="00935613" w:rsidP="004557D9">
      <w:pPr>
        <w:pStyle w:val="Textodecomentrio"/>
        <w:jc w:val="both"/>
        <w:rPr>
          <w:rFonts w:ascii="Arial" w:hAnsi="Arial" w:cs="Arial"/>
          <w:b/>
          <w:bCs/>
          <w:color w:val="000000"/>
          <w:sz w:val="24"/>
          <w:szCs w:val="24"/>
          <w:u w:val="single"/>
        </w:rPr>
      </w:pPr>
      <w:r>
        <w:rPr>
          <w:rFonts w:ascii="Arial" w:hAnsi="Arial" w:cs="Arial"/>
          <w:b/>
          <w:bCs/>
          <w:color w:val="000000"/>
          <w:sz w:val="24"/>
          <w:szCs w:val="24"/>
          <w:u w:val="single"/>
        </w:rPr>
        <w:t>10</w:t>
      </w:r>
      <w:r w:rsidR="00EC406E" w:rsidRPr="00F84868">
        <w:rPr>
          <w:rFonts w:ascii="Arial" w:hAnsi="Arial" w:cs="Arial"/>
          <w:b/>
          <w:bCs/>
          <w:color w:val="000000"/>
          <w:sz w:val="24"/>
          <w:szCs w:val="24"/>
          <w:u w:val="single"/>
        </w:rPr>
        <w:t>.2.4. QUALIFICAÇÃO TÉCNICA:</w:t>
      </w:r>
    </w:p>
    <w:p w14:paraId="631908E0" w14:textId="37D16940" w:rsidR="00EC406E" w:rsidRDefault="00F84868" w:rsidP="004557D9">
      <w:pPr>
        <w:pStyle w:val="Textodecomentrio"/>
        <w:jc w:val="both"/>
        <w:rPr>
          <w:rFonts w:ascii="Arial" w:hAnsi="Arial" w:cs="Arial"/>
          <w:sz w:val="24"/>
          <w:szCs w:val="24"/>
        </w:rPr>
      </w:pPr>
      <w:r>
        <w:rPr>
          <w:rFonts w:ascii="Arial" w:hAnsi="Arial" w:cs="Arial"/>
          <w:sz w:val="24"/>
          <w:szCs w:val="24"/>
        </w:rPr>
        <w:t xml:space="preserve">a) </w:t>
      </w:r>
      <w:r w:rsidR="00EC406E" w:rsidRPr="004C2808">
        <w:rPr>
          <w:rFonts w:ascii="Arial" w:hAnsi="Arial" w:cs="Arial"/>
          <w:b/>
          <w:bCs/>
          <w:sz w:val="24"/>
          <w:szCs w:val="24"/>
        </w:rPr>
        <w:t>Registro ou inscrição</w:t>
      </w:r>
      <w:r w:rsidR="00EC406E" w:rsidRPr="004557D9">
        <w:rPr>
          <w:rFonts w:ascii="Arial" w:hAnsi="Arial" w:cs="Arial"/>
          <w:sz w:val="24"/>
          <w:szCs w:val="24"/>
        </w:rPr>
        <w:t xml:space="preserve"> da empresa e do(s) responsável(is) técnico(s) </w:t>
      </w:r>
      <w:r w:rsidR="00EC406E" w:rsidRPr="004C2808">
        <w:rPr>
          <w:rFonts w:ascii="Arial" w:hAnsi="Arial" w:cs="Arial"/>
          <w:b/>
          <w:bCs/>
          <w:sz w:val="24"/>
          <w:szCs w:val="24"/>
        </w:rPr>
        <w:t>no Conselho Regional de Engenharia, Arquitetura e Agronomia - CREA e/ou CAU</w:t>
      </w:r>
      <w:r w:rsidR="00EC406E" w:rsidRPr="004557D9">
        <w:rPr>
          <w:rFonts w:ascii="Arial" w:hAnsi="Arial" w:cs="Arial"/>
          <w:sz w:val="24"/>
          <w:szCs w:val="24"/>
        </w:rPr>
        <w:t xml:space="preserve">.  </w:t>
      </w:r>
    </w:p>
    <w:p w14:paraId="1ECB35E9" w14:textId="77777777" w:rsidR="00F84868" w:rsidRPr="004557D9" w:rsidRDefault="00F84868" w:rsidP="004557D9">
      <w:pPr>
        <w:pStyle w:val="Textodecomentrio"/>
        <w:jc w:val="both"/>
        <w:rPr>
          <w:rFonts w:ascii="Arial" w:hAnsi="Arial" w:cs="Arial"/>
          <w:sz w:val="24"/>
          <w:szCs w:val="24"/>
        </w:rPr>
      </w:pPr>
    </w:p>
    <w:p w14:paraId="2414EC1B" w14:textId="7AC29EFA" w:rsidR="00EC406E" w:rsidRPr="004557D9" w:rsidRDefault="004C2808" w:rsidP="004557D9">
      <w:pPr>
        <w:pStyle w:val="Textodecomentrio"/>
        <w:jc w:val="both"/>
        <w:rPr>
          <w:rFonts w:ascii="Arial" w:hAnsi="Arial" w:cs="Arial"/>
          <w:sz w:val="24"/>
          <w:szCs w:val="24"/>
        </w:rPr>
      </w:pPr>
      <w:r>
        <w:rPr>
          <w:rFonts w:ascii="Arial" w:hAnsi="Arial" w:cs="Arial"/>
          <w:sz w:val="24"/>
          <w:szCs w:val="24"/>
        </w:rPr>
        <w:t>a.1</w:t>
      </w:r>
      <w:r w:rsidR="0019306B">
        <w:rPr>
          <w:rFonts w:ascii="Arial" w:hAnsi="Arial" w:cs="Arial"/>
          <w:sz w:val="24"/>
          <w:szCs w:val="24"/>
        </w:rPr>
        <w:t xml:space="preserve">) </w:t>
      </w:r>
      <w:r w:rsidR="00EC406E" w:rsidRPr="004C2808">
        <w:rPr>
          <w:rFonts w:ascii="Arial" w:hAnsi="Arial" w:cs="Arial"/>
          <w:b/>
          <w:bCs/>
          <w:sz w:val="24"/>
          <w:szCs w:val="24"/>
        </w:rPr>
        <w:t>A licitante deverá comprovar, possuir em seu quadro, na data prevista para entrega da proposta, no mínimo um profissional</w:t>
      </w:r>
      <w:r w:rsidR="00EC406E" w:rsidRPr="004557D9">
        <w:rPr>
          <w:rFonts w:ascii="Arial" w:hAnsi="Arial" w:cs="Arial"/>
          <w:sz w:val="24"/>
          <w:szCs w:val="24"/>
        </w:rPr>
        <w:t xml:space="preserve"> engenheiro civil ou arquiteto, </w:t>
      </w:r>
      <w:r w:rsidR="00EC406E" w:rsidRPr="004C2808">
        <w:rPr>
          <w:rFonts w:ascii="Arial" w:hAnsi="Arial" w:cs="Arial"/>
          <w:b/>
          <w:bCs/>
          <w:sz w:val="24"/>
          <w:szCs w:val="24"/>
        </w:rPr>
        <w:t>com experiência comprovada</w:t>
      </w:r>
      <w:r w:rsidR="00EC406E" w:rsidRPr="004557D9">
        <w:rPr>
          <w:rFonts w:ascii="Arial" w:hAnsi="Arial" w:cs="Arial"/>
          <w:sz w:val="24"/>
          <w:szCs w:val="24"/>
        </w:rPr>
        <w:t xml:space="preserve">, ou outro devidamente </w:t>
      </w:r>
      <w:r w:rsidR="00EC406E" w:rsidRPr="004C2808">
        <w:rPr>
          <w:rFonts w:ascii="Arial" w:hAnsi="Arial" w:cs="Arial"/>
          <w:b/>
          <w:bCs/>
          <w:sz w:val="24"/>
          <w:szCs w:val="24"/>
        </w:rPr>
        <w:t>reconhecido(s) pela entidade profissional competente</w:t>
      </w:r>
      <w:r w:rsidR="00EC406E" w:rsidRPr="004557D9">
        <w:rPr>
          <w:rFonts w:ascii="Arial" w:hAnsi="Arial" w:cs="Arial"/>
          <w:sz w:val="24"/>
          <w:szCs w:val="24"/>
        </w:rPr>
        <w:t xml:space="preserve">, que seja(m) </w:t>
      </w:r>
      <w:r w:rsidR="00EC406E" w:rsidRPr="004C2808">
        <w:rPr>
          <w:rFonts w:ascii="Arial" w:hAnsi="Arial" w:cs="Arial"/>
          <w:b/>
          <w:bCs/>
          <w:sz w:val="24"/>
          <w:szCs w:val="24"/>
        </w:rPr>
        <w:t>detentor (es) de atestado(s)</w:t>
      </w:r>
      <w:r w:rsidR="00EC406E" w:rsidRPr="004557D9">
        <w:rPr>
          <w:rFonts w:ascii="Arial" w:hAnsi="Arial" w:cs="Arial"/>
          <w:sz w:val="24"/>
          <w:szCs w:val="24"/>
        </w:rPr>
        <w:t xml:space="preserve"> de responsabilidades técnicas junto ao CREA e/ou CAU por execução de obras/serviços de características semelhantes ao solicitado neste edital. </w:t>
      </w:r>
    </w:p>
    <w:p w14:paraId="51B29416" w14:textId="77777777" w:rsidR="00EC406E" w:rsidRPr="004557D9" w:rsidRDefault="00EC406E" w:rsidP="004557D9">
      <w:pPr>
        <w:pStyle w:val="Textodecomentrio"/>
        <w:jc w:val="both"/>
        <w:rPr>
          <w:rFonts w:ascii="Arial" w:hAnsi="Arial" w:cs="Arial"/>
          <w:sz w:val="24"/>
          <w:szCs w:val="24"/>
        </w:rPr>
      </w:pPr>
    </w:p>
    <w:p w14:paraId="4AE7E662" w14:textId="1360771F" w:rsidR="00EC406E" w:rsidRDefault="004C2808" w:rsidP="004557D9">
      <w:pPr>
        <w:pStyle w:val="Textodecomentrio"/>
        <w:jc w:val="both"/>
        <w:rPr>
          <w:rFonts w:ascii="Arial" w:hAnsi="Arial" w:cs="Arial"/>
          <w:sz w:val="24"/>
          <w:szCs w:val="24"/>
        </w:rPr>
      </w:pPr>
      <w:r>
        <w:rPr>
          <w:rFonts w:ascii="Arial" w:hAnsi="Arial" w:cs="Arial"/>
          <w:sz w:val="24"/>
          <w:szCs w:val="24"/>
        </w:rPr>
        <w:t>a.2</w:t>
      </w:r>
      <w:r w:rsidR="00EC406E" w:rsidRPr="004557D9">
        <w:rPr>
          <w:rFonts w:ascii="Arial" w:hAnsi="Arial" w:cs="Arial"/>
          <w:sz w:val="24"/>
          <w:szCs w:val="24"/>
        </w:rPr>
        <w:t xml:space="preserve">) Deverá (ão) ser apresentado (s), </w:t>
      </w:r>
      <w:r w:rsidR="00EC406E" w:rsidRPr="004C2808">
        <w:rPr>
          <w:rFonts w:ascii="Arial" w:hAnsi="Arial" w:cs="Arial"/>
          <w:b/>
          <w:bCs/>
          <w:sz w:val="24"/>
          <w:szCs w:val="24"/>
        </w:rPr>
        <w:t>comprovante (s) de vínculo (s)</w:t>
      </w:r>
      <w:r w:rsidR="00EC406E" w:rsidRPr="004557D9">
        <w:rPr>
          <w:rFonts w:ascii="Arial" w:hAnsi="Arial" w:cs="Arial"/>
          <w:sz w:val="24"/>
          <w:szCs w:val="24"/>
        </w:rPr>
        <w:t xml:space="preserve"> </w:t>
      </w:r>
      <w:r w:rsidR="00EC406E" w:rsidRPr="004C2808">
        <w:rPr>
          <w:rFonts w:ascii="Arial" w:hAnsi="Arial" w:cs="Arial"/>
          <w:b/>
          <w:bCs/>
          <w:sz w:val="24"/>
          <w:szCs w:val="24"/>
        </w:rPr>
        <w:t>entre o (s) profissional (is) e a empresa licitante</w:t>
      </w:r>
      <w:r w:rsidR="00EC406E" w:rsidRPr="004557D9">
        <w:rPr>
          <w:rFonts w:ascii="Arial" w:hAnsi="Arial" w:cs="Arial"/>
          <w:sz w:val="24"/>
          <w:szCs w:val="24"/>
        </w:rPr>
        <w:t xml:space="preserve">; essa comprovação deverá (ão) ser feita (s) através de:  </w:t>
      </w:r>
    </w:p>
    <w:p w14:paraId="2BD15F25" w14:textId="77777777" w:rsidR="00EC406E" w:rsidRPr="004C2808" w:rsidRDefault="00EC406E" w:rsidP="008A6247">
      <w:pPr>
        <w:pStyle w:val="Textodecomentrio"/>
        <w:numPr>
          <w:ilvl w:val="0"/>
          <w:numId w:val="11"/>
        </w:numPr>
        <w:jc w:val="both"/>
        <w:rPr>
          <w:rFonts w:ascii="Arial" w:hAnsi="Arial" w:cs="Arial"/>
          <w:i/>
          <w:iCs/>
          <w:sz w:val="24"/>
          <w:szCs w:val="24"/>
        </w:rPr>
      </w:pPr>
      <w:r w:rsidRPr="004C2808">
        <w:rPr>
          <w:rFonts w:ascii="Arial" w:hAnsi="Arial" w:cs="Arial"/>
          <w:i/>
          <w:iCs/>
          <w:sz w:val="24"/>
          <w:szCs w:val="24"/>
        </w:rPr>
        <w:t xml:space="preserve">Relação (ões) empregatícia (s), por </w:t>
      </w:r>
      <w:r w:rsidRPr="004C2808">
        <w:rPr>
          <w:rFonts w:ascii="Arial" w:hAnsi="Arial" w:cs="Arial"/>
          <w:b/>
          <w:bCs/>
          <w:i/>
          <w:iCs/>
          <w:sz w:val="24"/>
          <w:szCs w:val="24"/>
        </w:rPr>
        <w:t xml:space="preserve">Carteira (s) de Trabalho (s) </w:t>
      </w:r>
      <w:r w:rsidRPr="004C2808">
        <w:rPr>
          <w:rFonts w:ascii="Arial" w:hAnsi="Arial" w:cs="Arial"/>
          <w:i/>
          <w:iCs/>
          <w:sz w:val="24"/>
          <w:szCs w:val="24"/>
        </w:rPr>
        <w:t xml:space="preserve">e Previdência Social – CTPS (das seguintes anotações: identificação do seu portador, e, da página relativa ao contrato de trabalho) ou livro (s) de Registro (s) de Empregado (s) autenticado (s) pela Delegacia Regional do Trabalho, ou;  </w:t>
      </w:r>
    </w:p>
    <w:p w14:paraId="02F8359F" w14:textId="76C68FB0" w:rsidR="00EC406E" w:rsidRPr="004C2808" w:rsidRDefault="00EC406E" w:rsidP="008A6247">
      <w:pPr>
        <w:pStyle w:val="Textodecomentrio"/>
        <w:numPr>
          <w:ilvl w:val="0"/>
          <w:numId w:val="11"/>
        </w:numPr>
        <w:jc w:val="both"/>
        <w:rPr>
          <w:rFonts w:ascii="Arial" w:hAnsi="Arial" w:cs="Arial"/>
          <w:i/>
          <w:iCs/>
          <w:sz w:val="24"/>
          <w:szCs w:val="24"/>
        </w:rPr>
      </w:pPr>
      <w:r w:rsidRPr="004C2808">
        <w:rPr>
          <w:rFonts w:ascii="Arial" w:hAnsi="Arial" w:cs="Arial"/>
          <w:b/>
          <w:bCs/>
          <w:i/>
          <w:iCs/>
          <w:sz w:val="24"/>
          <w:szCs w:val="24"/>
        </w:rPr>
        <w:t>Contrato (s) de prestação (es) de serviço (s)</w:t>
      </w:r>
      <w:r w:rsidRPr="004C2808">
        <w:rPr>
          <w:rFonts w:ascii="Arial" w:hAnsi="Arial" w:cs="Arial"/>
          <w:i/>
          <w:iCs/>
          <w:sz w:val="24"/>
          <w:szCs w:val="24"/>
        </w:rPr>
        <w:t xml:space="preserve"> de Profissional (is) autônomo (s), que esteja registrado (s) no CREA e/ou CAU, com atribuição (es) compatível(is) ao objeto da licitação com aquele em que a(s) sua(s) responsabilidade(s) será (ão) exigida(s), ou;  </w:t>
      </w:r>
    </w:p>
    <w:p w14:paraId="046466F3" w14:textId="451CA62F" w:rsidR="00EC406E" w:rsidRPr="004C2808" w:rsidRDefault="00EC406E" w:rsidP="008A6247">
      <w:pPr>
        <w:pStyle w:val="Textodecomentrio"/>
        <w:numPr>
          <w:ilvl w:val="0"/>
          <w:numId w:val="11"/>
        </w:numPr>
        <w:jc w:val="both"/>
        <w:rPr>
          <w:rFonts w:ascii="Arial" w:hAnsi="Arial" w:cs="Arial"/>
          <w:i/>
          <w:iCs/>
          <w:sz w:val="24"/>
          <w:szCs w:val="24"/>
        </w:rPr>
      </w:pPr>
      <w:r w:rsidRPr="004C2808">
        <w:rPr>
          <w:rFonts w:ascii="Arial" w:hAnsi="Arial" w:cs="Arial"/>
          <w:b/>
          <w:bCs/>
          <w:i/>
          <w:iCs/>
          <w:sz w:val="24"/>
          <w:szCs w:val="24"/>
        </w:rPr>
        <w:t>Sócios ou diretores</w:t>
      </w:r>
      <w:r w:rsidRPr="004C2808">
        <w:rPr>
          <w:rFonts w:ascii="Arial" w:hAnsi="Arial" w:cs="Arial"/>
          <w:i/>
          <w:iCs/>
          <w:sz w:val="24"/>
          <w:szCs w:val="24"/>
        </w:rPr>
        <w:t xml:space="preserve"> estatutários da empresa licitante, por estatuto ou contrato social, que tenham registro no CREA e/ou CAU, integrante (s) do quadro societário da empresa de engenharia licitante, </w:t>
      </w:r>
      <w:r w:rsidRPr="004C2808">
        <w:rPr>
          <w:rFonts w:ascii="Arial" w:hAnsi="Arial" w:cs="Arial"/>
          <w:b/>
          <w:bCs/>
          <w:i/>
          <w:iCs/>
          <w:sz w:val="24"/>
          <w:szCs w:val="24"/>
        </w:rPr>
        <w:t>por estatuto ou contrato social</w:t>
      </w:r>
      <w:r w:rsidRPr="004C2808">
        <w:rPr>
          <w:rFonts w:ascii="Arial" w:hAnsi="Arial" w:cs="Arial"/>
          <w:i/>
          <w:iCs/>
          <w:sz w:val="24"/>
          <w:szCs w:val="24"/>
        </w:rPr>
        <w:t>, que sejam profissionais detentores de registro no CREA e/ou CAU.</w:t>
      </w:r>
    </w:p>
    <w:p w14:paraId="6FFE5CFE" w14:textId="77777777" w:rsidR="00EC406E" w:rsidRPr="004557D9" w:rsidRDefault="00EC406E" w:rsidP="008A6247">
      <w:pPr>
        <w:pStyle w:val="Textodecomentrio"/>
        <w:numPr>
          <w:ilvl w:val="0"/>
          <w:numId w:val="11"/>
        </w:numPr>
        <w:jc w:val="both"/>
        <w:rPr>
          <w:rFonts w:ascii="Arial" w:hAnsi="Arial" w:cs="Arial"/>
          <w:sz w:val="24"/>
          <w:szCs w:val="24"/>
        </w:rPr>
      </w:pPr>
      <w:r w:rsidRPr="004C2808">
        <w:rPr>
          <w:rFonts w:ascii="Arial" w:hAnsi="Arial" w:cs="Arial"/>
          <w:b/>
          <w:bCs/>
          <w:i/>
          <w:iCs/>
          <w:sz w:val="24"/>
          <w:szCs w:val="24"/>
        </w:rPr>
        <w:t>A comprovação do vínculo do Responsável Técnico com a empresa contratada, poderá ser feita por meio de declaração de contratação futura, com a anuência deste</w:t>
      </w:r>
      <w:r w:rsidRPr="004C2808">
        <w:rPr>
          <w:rFonts w:ascii="Arial" w:hAnsi="Arial" w:cs="Arial"/>
          <w:i/>
          <w:iCs/>
          <w:sz w:val="24"/>
          <w:szCs w:val="24"/>
        </w:rPr>
        <w:t>.</w:t>
      </w:r>
      <w:r w:rsidRPr="004C2808">
        <w:rPr>
          <w:rFonts w:ascii="Arial" w:eastAsia="Malgun Gothic" w:hAnsi="Arial" w:cs="Arial"/>
          <w:i/>
          <w:iCs/>
          <w:sz w:val="24"/>
          <w:szCs w:val="24"/>
        </w:rPr>
        <w:t xml:space="preserve"> </w:t>
      </w:r>
    </w:p>
    <w:p w14:paraId="0C426B05" w14:textId="77777777" w:rsidR="00EC406E" w:rsidRPr="004557D9" w:rsidRDefault="00EC406E" w:rsidP="004557D9">
      <w:pPr>
        <w:pStyle w:val="Textodecomentrio"/>
        <w:jc w:val="both"/>
        <w:rPr>
          <w:rFonts w:ascii="Arial" w:hAnsi="Arial" w:cs="Arial"/>
          <w:sz w:val="24"/>
          <w:szCs w:val="24"/>
        </w:rPr>
      </w:pPr>
    </w:p>
    <w:p w14:paraId="6B106446" w14:textId="5436339F" w:rsidR="00EC406E" w:rsidRPr="004557D9" w:rsidRDefault="004C2808" w:rsidP="004557D9">
      <w:pPr>
        <w:pStyle w:val="Textodecomentrio"/>
        <w:jc w:val="both"/>
        <w:rPr>
          <w:rFonts w:ascii="Arial" w:hAnsi="Arial" w:cs="Arial"/>
          <w:sz w:val="24"/>
          <w:szCs w:val="24"/>
        </w:rPr>
      </w:pPr>
      <w:r w:rsidRPr="00B463E2">
        <w:rPr>
          <w:rFonts w:ascii="Arial" w:hAnsi="Arial" w:cs="Arial"/>
          <w:b/>
          <w:bCs/>
          <w:sz w:val="24"/>
          <w:szCs w:val="24"/>
        </w:rPr>
        <w:t xml:space="preserve">b) </w:t>
      </w:r>
      <w:r w:rsidR="00CB7D27" w:rsidRPr="00B463E2">
        <w:rPr>
          <w:rFonts w:ascii="Arial" w:hAnsi="Arial" w:cs="Arial"/>
          <w:b/>
          <w:bCs/>
          <w:sz w:val="24"/>
          <w:szCs w:val="24"/>
        </w:rPr>
        <w:t>COMPROVAÇÃO DA CAPACITAÇÃO TÉCNICO-PROFISSIONAL</w:t>
      </w:r>
      <w:r w:rsidR="00EC406E" w:rsidRPr="004557D9">
        <w:rPr>
          <w:rFonts w:ascii="Arial" w:hAnsi="Arial" w:cs="Arial"/>
          <w:sz w:val="24"/>
          <w:szCs w:val="24"/>
        </w:rPr>
        <w:t xml:space="preserve">: Apresentar um ou mais atestados fornecidos por pessoa jurídica de direito público ou privado, em </w:t>
      </w:r>
      <w:r w:rsidR="00EC406E" w:rsidRPr="004557D9">
        <w:rPr>
          <w:rFonts w:ascii="Arial" w:hAnsi="Arial" w:cs="Arial"/>
          <w:sz w:val="24"/>
          <w:szCs w:val="24"/>
        </w:rPr>
        <w:lastRenderedPageBreak/>
        <w:t>nome do profissional responsável técnico, devidamente acompanhados da respectiva Certidão de Acervo Técnico (CAT) emitido por qualquer uma das regiões do CREA e/ou CAU, comprovando a execução, pelo profissional indicado, de serviços de características semelhantes e de complexidade tecnológica e operacional, nos itens relevantes abaixo descritos:</w:t>
      </w:r>
    </w:p>
    <w:p w14:paraId="6EE3B9E1" w14:textId="77777777" w:rsidR="00EC406E" w:rsidRPr="004557D9" w:rsidRDefault="00EC406E" w:rsidP="004557D9">
      <w:pPr>
        <w:pStyle w:val="Textodecomentrio"/>
        <w:jc w:val="both"/>
        <w:rPr>
          <w:rFonts w:ascii="Arial" w:hAnsi="Arial" w:cs="Arial"/>
          <w:sz w:val="24"/>
          <w:szCs w:val="24"/>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62"/>
        <w:gridCol w:w="7710"/>
      </w:tblGrid>
      <w:tr w:rsidR="00CB7D27" w:rsidRPr="00B463E2" w14:paraId="5C412594" w14:textId="77777777" w:rsidTr="00B463E2">
        <w:trPr>
          <w:trHeight w:val="283"/>
          <w:jc w:val="center"/>
        </w:trPr>
        <w:tc>
          <w:tcPr>
            <w:tcW w:w="1362" w:type="dxa"/>
            <w:tcBorders>
              <w:top w:val="single" w:sz="4" w:space="0" w:color="auto"/>
              <w:left w:val="single" w:sz="4" w:space="0" w:color="auto"/>
              <w:bottom w:val="single" w:sz="4" w:space="0" w:color="auto"/>
              <w:right w:val="single" w:sz="4" w:space="0" w:color="auto"/>
            </w:tcBorders>
            <w:shd w:val="clear" w:color="auto" w:fill="D9D9D9"/>
            <w:hideMark/>
          </w:tcPr>
          <w:p w14:paraId="315ECEAC" w14:textId="77777777" w:rsidR="00CB7D27" w:rsidRPr="00B463E2" w:rsidRDefault="00CB7D27" w:rsidP="004557D9">
            <w:pPr>
              <w:pStyle w:val="Textodecomentrio"/>
              <w:jc w:val="both"/>
              <w:rPr>
                <w:rFonts w:ascii="Arial" w:hAnsi="Arial" w:cs="Arial"/>
                <w:b/>
                <w:bCs/>
                <w:sz w:val="24"/>
                <w:szCs w:val="24"/>
              </w:rPr>
            </w:pPr>
            <w:r w:rsidRPr="00B463E2">
              <w:rPr>
                <w:rFonts w:ascii="Arial" w:hAnsi="Arial" w:cs="Arial"/>
                <w:b/>
                <w:bCs/>
                <w:sz w:val="24"/>
                <w:szCs w:val="24"/>
              </w:rPr>
              <w:t>ITEM</w:t>
            </w:r>
          </w:p>
        </w:tc>
        <w:tc>
          <w:tcPr>
            <w:tcW w:w="7710" w:type="dxa"/>
            <w:tcBorders>
              <w:top w:val="single" w:sz="4" w:space="0" w:color="auto"/>
              <w:left w:val="single" w:sz="4" w:space="0" w:color="auto"/>
              <w:bottom w:val="single" w:sz="4" w:space="0" w:color="auto"/>
              <w:right w:val="single" w:sz="4" w:space="0" w:color="auto"/>
            </w:tcBorders>
            <w:shd w:val="clear" w:color="auto" w:fill="D9D9D9"/>
          </w:tcPr>
          <w:p w14:paraId="1D2B5F8C" w14:textId="77777777" w:rsidR="00CB7D27" w:rsidRPr="00B463E2" w:rsidRDefault="00CB7D27" w:rsidP="004557D9">
            <w:pPr>
              <w:pStyle w:val="Textodecomentrio"/>
              <w:jc w:val="both"/>
              <w:rPr>
                <w:rFonts w:ascii="Arial" w:hAnsi="Arial" w:cs="Arial"/>
                <w:b/>
                <w:bCs/>
                <w:sz w:val="24"/>
                <w:szCs w:val="24"/>
              </w:rPr>
            </w:pPr>
            <w:r w:rsidRPr="00B463E2">
              <w:rPr>
                <w:rFonts w:ascii="Arial" w:hAnsi="Arial" w:cs="Arial"/>
                <w:b/>
                <w:bCs/>
                <w:sz w:val="24"/>
                <w:szCs w:val="24"/>
              </w:rPr>
              <w:t>DESCRIÇÃO / SERVIÇOS EXECUTADOS</w:t>
            </w:r>
          </w:p>
        </w:tc>
      </w:tr>
      <w:tr w:rsidR="00CB7D27" w:rsidRPr="00B463E2" w14:paraId="33C05416" w14:textId="77777777" w:rsidTr="00B463E2">
        <w:trPr>
          <w:trHeight w:val="283"/>
          <w:jc w:val="center"/>
        </w:trPr>
        <w:tc>
          <w:tcPr>
            <w:tcW w:w="1362"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4A4B8D49" w14:textId="165C1ECF" w:rsidR="00CB7D27" w:rsidRPr="00B463E2" w:rsidRDefault="00CB7D27" w:rsidP="004557D9">
            <w:pPr>
              <w:pStyle w:val="Textodecomentrio"/>
              <w:jc w:val="both"/>
              <w:rPr>
                <w:rFonts w:ascii="Arial" w:hAnsi="Arial" w:cs="Arial"/>
                <w:b/>
                <w:bCs/>
                <w:sz w:val="24"/>
                <w:szCs w:val="24"/>
              </w:rPr>
            </w:pPr>
            <w:r w:rsidRPr="00B463E2">
              <w:rPr>
                <w:rFonts w:ascii="Arial" w:hAnsi="Arial" w:cs="Arial"/>
                <w:b/>
                <w:bCs/>
                <w:sz w:val="24"/>
                <w:szCs w:val="24"/>
              </w:rPr>
              <w:t>01</w:t>
            </w:r>
          </w:p>
        </w:tc>
        <w:tc>
          <w:tcPr>
            <w:tcW w:w="7710"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F780049" w14:textId="67169D40" w:rsidR="00CB7D27" w:rsidRPr="00B463E2" w:rsidRDefault="00CB7D27" w:rsidP="004557D9">
            <w:pPr>
              <w:pStyle w:val="Textodecomentrio"/>
              <w:jc w:val="both"/>
              <w:rPr>
                <w:rFonts w:ascii="Arial" w:hAnsi="Arial" w:cs="Arial"/>
                <w:b/>
                <w:bCs/>
                <w:sz w:val="24"/>
                <w:szCs w:val="24"/>
              </w:rPr>
            </w:pPr>
            <w:r w:rsidRPr="00B463E2">
              <w:rPr>
                <w:rFonts w:ascii="Arial" w:hAnsi="Arial" w:cs="Arial"/>
                <w:b/>
                <w:bCs/>
                <w:sz w:val="24"/>
                <w:szCs w:val="24"/>
              </w:rPr>
              <w:t>Desmonte e Construção de Ponte de Madeira</w:t>
            </w:r>
          </w:p>
        </w:tc>
      </w:tr>
    </w:tbl>
    <w:p w14:paraId="12DB33A7" w14:textId="53DDA17B" w:rsidR="00CB7D27" w:rsidRPr="00B463E2" w:rsidRDefault="00B463E2" w:rsidP="00B463E2">
      <w:pPr>
        <w:pStyle w:val="Textodecomentrio"/>
        <w:ind w:left="1134"/>
        <w:jc w:val="both"/>
        <w:rPr>
          <w:rFonts w:ascii="Arial" w:hAnsi="Arial" w:cs="Arial"/>
          <w:i/>
          <w:iCs/>
          <w:sz w:val="22"/>
          <w:szCs w:val="22"/>
        </w:rPr>
      </w:pPr>
      <w:r w:rsidRPr="00B463E2">
        <w:rPr>
          <w:rFonts w:ascii="Arial" w:hAnsi="Arial" w:cs="Arial"/>
          <w:b/>
          <w:bCs/>
          <w:i/>
          <w:iCs/>
          <w:sz w:val="22"/>
          <w:szCs w:val="22"/>
        </w:rPr>
        <w:t>NOTA:</w:t>
      </w:r>
      <w:r w:rsidRPr="00B463E2">
        <w:rPr>
          <w:rFonts w:ascii="Arial" w:hAnsi="Arial" w:cs="Arial"/>
          <w:i/>
          <w:iCs/>
          <w:sz w:val="22"/>
          <w:szCs w:val="22"/>
        </w:rPr>
        <w:t xml:space="preserve"> </w:t>
      </w:r>
      <w:r w:rsidR="00CB7D27" w:rsidRPr="00B463E2">
        <w:rPr>
          <w:rFonts w:ascii="Arial" w:hAnsi="Arial" w:cs="Arial"/>
          <w:i/>
          <w:iCs/>
          <w:sz w:val="22"/>
          <w:szCs w:val="22"/>
        </w:rPr>
        <w:t xml:space="preserve">ACÓRDÃO 634/2021-Plenário / TCU - 83.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atestados registrados nas entidades profissionais competentes deve ser limitada à capacitação técnico-profissional, que diz respeito às pessoas físicas indicadas pelas empresas licitantes (v.g. Acórdão 1849/2019-TCU-Plenário, Relator: Ministro Raimundo Carreiro; Acórdão 1674/2018-TCU-Plenário, Relator: Ministro Augusto Nardes; Acórdão 7260/2016-TCU-Segunda Câmara, Relatora: Ministra Ana Arraes). 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 </w:t>
      </w:r>
      <w:r w:rsidR="00CB7D27" w:rsidRPr="00B463E2">
        <w:rPr>
          <w:rFonts w:ascii="Arial" w:hAnsi="Arial" w:cs="Arial"/>
          <w:b/>
          <w:bCs/>
          <w:i/>
          <w:iCs/>
          <w:sz w:val="22"/>
          <w:szCs w:val="22"/>
          <w:u w:val="single"/>
        </w:rPr>
        <w:t>Desta forma s.m.j. no que se refere ao atestado profissional a exigência do quantitativo é facultativa</w:t>
      </w:r>
      <w:r w:rsidR="00CB7D27" w:rsidRPr="00B463E2">
        <w:rPr>
          <w:rFonts w:ascii="Arial" w:hAnsi="Arial" w:cs="Arial"/>
          <w:i/>
          <w:iCs/>
          <w:sz w:val="22"/>
          <w:szCs w:val="22"/>
        </w:rPr>
        <w:t>.</w:t>
      </w:r>
    </w:p>
    <w:p w14:paraId="44F918FD" w14:textId="77777777" w:rsidR="00CB7D27" w:rsidRPr="004557D9" w:rsidRDefault="00CB7D27" w:rsidP="004557D9">
      <w:pPr>
        <w:pStyle w:val="Textodecomentrio"/>
        <w:jc w:val="both"/>
        <w:rPr>
          <w:rFonts w:ascii="Arial" w:hAnsi="Arial" w:cs="Arial"/>
          <w:sz w:val="24"/>
          <w:szCs w:val="24"/>
        </w:rPr>
      </w:pPr>
    </w:p>
    <w:p w14:paraId="23407CCD" w14:textId="77777777" w:rsidR="00CB7D27" w:rsidRPr="004557D9" w:rsidRDefault="00CB7D27" w:rsidP="008A6247">
      <w:pPr>
        <w:pStyle w:val="Textodecomentrio"/>
        <w:numPr>
          <w:ilvl w:val="0"/>
          <w:numId w:val="12"/>
        </w:numPr>
        <w:ind w:left="567" w:firstLine="142"/>
        <w:jc w:val="both"/>
        <w:rPr>
          <w:rFonts w:ascii="Arial" w:hAnsi="Arial" w:cs="Arial"/>
          <w:sz w:val="24"/>
          <w:szCs w:val="24"/>
        </w:rPr>
      </w:pPr>
      <w:r w:rsidRPr="004557D9">
        <w:rPr>
          <w:rFonts w:ascii="Arial" w:hAnsi="Arial" w:cs="Arial"/>
          <w:sz w:val="24"/>
          <w:szCs w:val="24"/>
        </w:rPr>
        <w:t xml:space="preserve">Para fins de comprovação de capacitação técnico-profissional, a empresa licitante poderá apresentar somatório de </w:t>
      </w:r>
      <w:r w:rsidRPr="004557D9">
        <w:rPr>
          <w:rFonts w:ascii="Arial" w:eastAsia="Century Gothic" w:hAnsi="Arial" w:cs="Arial"/>
          <w:sz w:val="24"/>
          <w:szCs w:val="24"/>
        </w:rPr>
        <w:t>atestados e/ou certidões,</w:t>
      </w:r>
      <w:r w:rsidRPr="004557D9">
        <w:rPr>
          <w:rFonts w:ascii="Arial" w:hAnsi="Arial" w:cs="Arial"/>
          <w:sz w:val="24"/>
          <w:szCs w:val="24"/>
        </w:rPr>
        <w:t xml:space="preserve"> quanto julgar necessário;</w:t>
      </w:r>
    </w:p>
    <w:p w14:paraId="7C00849C" w14:textId="77777777" w:rsidR="00CB7D27" w:rsidRPr="004557D9" w:rsidRDefault="00CB7D27" w:rsidP="008A6247">
      <w:pPr>
        <w:pStyle w:val="Textodecomentrio"/>
        <w:numPr>
          <w:ilvl w:val="0"/>
          <w:numId w:val="12"/>
        </w:numPr>
        <w:ind w:left="567" w:firstLine="284"/>
        <w:jc w:val="both"/>
        <w:rPr>
          <w:rFonts w:ascii="Arial" w:hAnsi="Arial" w:cs="Arial"/>
          <w:sz w:val="24"/>
          <w:szCs w:val="24"/>
        </w:rPr>
      </w:pPr>
      <w:r w:rsidRPr="004557D9">
        <w:rPr>
          <w:rFonts w:ascii="Arial" w:hAnsi="Arial" w:cs="Arial"/>
          <w:sz w:val="24"/>
          <w:szCs w:val="24"/>
        </w:rPr>
        <w:t xml:space="preserve">Os </w:t>
      </w:r>
      <w:r w:rsidRPr="004557D9">
        <w:rPr>
          <w:rFonts w:ascii="Arial" w:eastAsia="Century Gothic" w:hAnsi="Arial" w:cs="Arial"/>
          <w:sz w:val="24"/>
          <w:szCs w:val="24"/>
        </w:rPr>
        <w:t>atestados e/ou certidões</w:t>
      </w:r>
      <w:r w:rsidRPr="004557D9">
        <w:rPr>
          <w:rFonts w:ascii="Arial" w:hAnsi="Arial" w:cs="Arial"/>
          <w:sz w:val="24"/>
          <w:szCs w:val="24"/>
        </w:rPr>
        <w:t xml:space="preserve"> de Responsabilidade Técnica (RT)</w:t>
      </w:r>
      <w:r w:rsidRPr="004557D9">
        <w:rPr>
          <w:rFonts w:ascii="Arial" w:eastAsia="Century Gothic" w:hAnsi="Arial" w:cs="Arial"/>
          <w:sz w:val="24"/>
          <w:szCs w:val="24"/>
        </w:rPr>
        <w:t>,</w:t>
      </w:r>
      <w:r w:rsidRPr="004557D9">
        <w:rPr>
          <w:rFonts w:ascii="Arial" w:hAnsi="Arial" w:cs="Arial"/>
          <w:sz w:val="24"/>
          <w:szCs w:val="24"/>
        </w:rPr>
        <w:t xml:space="preserve"> deverão possuir informações suficientes para qualificar ou quantificar o objeto em apreço </w:t>
      </w:r>
      <w:r w:rsidRPr="004557D9">
        <w:rPr>
          <w:rFonts w:ascii="Arial" w:eastAsia="Century Gothic" w:hAnsi="Arial" w:cs="Arial"/>
          <w:sz w:val="24"/>
          <w:szCs w:val="24"/>
        </w:rPr>
        <w:t>(obra ou serviços)</w:t>
      </w:r>
      <w:r w:rsidRPr="004557D9">
        <w:rPr>
          <w:rFonts w:ascii="Arial" w:hAnsi="Arial" w:cs="Arial"/>
          <w:sz w:val="24"/>
          <w:szCs w:val="24"/>
        </w:rPr>
        <w:t xml:space="preserve">, referente ao </w:t>
      </w:r>
      <w:r w:rsidRPr="004557D9">
        <w:rPr>
          <w:rFonts w:ascii="Arial" w:eastAsia="Century Gothic" w:hAnsi="Arial" w:cs="Arial"/>
          <w:sz w:val="24"/>
          <w:szCs w:val="24"/>
        </w:rPr>
        <w:t>“item” efetivamente executado,</w:t>
      </w:r>
      <w:r w:rsidRPr="004557D9">
        <w:rPr>
          <w:rFonts w:ascii="Arial" w:hAnsi="Arial" w:cs="Arial"/>
          <w:sz w:val="24"/>
          <w:szCs w:val="24"/>
        </w:rPr>
        <w:t xml:space="preserve"> bem como, possibilitar aferir sua veracidade junto aos seus emitentes;</w:t>
      </w:r>
    </w:p>
    <w:p w14:paraId="3AEC4118" w14:textId="77777777" w:rsidR="00CB7D27" w:rsidRPr="004557D9" w:rsidRDefault="00CB7D27" w:rsidP="008A6247">
      <w:pPr>
        <w:pStyle w:val="Textodecomentrio"/>
        <w:numPr>
          <w:ilvl w:val="0"/>
          <w:numId w:val="12"/>
        </w:numPr>
        <w:ind w:left="567" w:firstLine="284"/>
        <w:jc w:val="both"/>
        <w:rPr>
          <w:rFonts w:ascii="Arial" w:hAnsi="Arial" w:cs="Arial"/>
          <w:sz w:val="24"/>
          <w:szCs w:val="24"/>
        </w:rPr>
      </w:pPr>
      <w:r w:rsidRPr="004557D9">
        <w:rPr>
          <w:rFonts w:ascii="Arial" w:hAnsi="Arial" w:cs="Arial"/>
          <w:sz w:val="24"/>
          <w:szCs w:val="24"/>
        </w:rPr>
        <w:t xml:space="preserve">Os </w:t>
      </w:r>
      <w:r w:rsidRPr="004557D9">
        <w:rPr>
          <w:rFonts w:ascii="Arial" w:eastAsia="Century Gothic" w:hAnsi="Arial" w:cs="Arial"/>
          <w:sz w:val="24"/>
          <w:szCs w:val="24"/>
        </w:rPr>
        <w:t xml:space="preserve">atestados e/ou certidões, apresentados </w:t>
      </w:r>
      <w:r w:rsidRPr="004557D9">
        <w:rPr>
          <w:rFonts w:ascii="Arial" w:hAnsi="Arial" w:cs="Arial"/>
          <w:sz w:val="24"/>
          <w:szCs w:val="24"/>
        </w:rPr>
        <w:t>para fins de comprovação da capacitação “</w:t>
      </w:r>
      <w:r w:rsidRPr="004557D9">
        <w:rPr>
          <w:rFonts w:ascii="Arial" w:hAnsi="Arial" w:cs="Arial"/>
          <w:sz w:val="24"/>
          <w:szCs w:val="24"/>
          <w:u w:val="single"/>
        </w:rPr>
        <w:t>técnico-operacional</w:t>
      </w:r>
      <w:r w:rsidRPr="004557D9">
        <w:rPr>
          <w:rFonts w:ascii="Arial" w:hAnsi="Arial" w:cs="Arial"/>
          <w:sz w:val="24"/>
          <w:szCs w:val="24"/>
        </w:rPr>
        <w:t>” e “</w:t>
      </w:r>
      <w:r w:rsidRPr="004557D9">
        <w:rPr>
          <w:rFonts w:ascii="Arial" w:hAnsi="Arial" w:cs="Arial"/>
          <w:sz w:val="24"/>
          <w:szCs w:val="24"/>
          <w:u w:val="single"/>
        </w:rPr>
        <w:t>técnico-profissional</w:t>
      </w:r>
      <w:r w:rsidRPr="004557D9">
        <w:rPr>
          <w:rFonts w:ascii="Arial" w:hAnsi="Arial" w:cs="Arial"/>
          <w:sz w:val="24"/>
          <w:szCs w:val="24"/>
        </w:rPr>
        <w:t>”, poderão ser igualmente os mesmos, não havendo a necessidade de constarem em duplicidade, desde que, constituam todos os requisitos necessários para o cumprimento distinto de cada uma das qualificações técnicas;</w:t>
      </w:r>
    </w:p>
    <w:p w14:paraId="148A0944" w14:textId="1784CDFA" w:rsidR="00CB7D27" w:rsidRPr="004557D9" w:rsidRDefault="00CB7D27" w:rsidP="008A6247">
      <w:pPr>
        <w:pStyle w:val="Textodecomentrio"/>
        <w:numPr>
          <w:ilvl w:val="0"/>
          <w:numId w:val="12"/>
        </w:numPr>
        <w:ind w:left="567" w:firstLine="284"/>
        <w:jc w:val="both"/>
        <w:rPr>
          <w:rFonts w:ascii="Arial" w:hAnsi="Arial" w:cs="Arial"/>
          <w:sz w:val="24"/>
          <w:szCs w:val="24"/>
        </w:rPr>
      </w:pPr>
      <w:r w:rsidRPr="004557D9">
        <w:rPr>
          <w:rFonts w:ascii="Arial" w:hAnsi="Arial" w:cs="Arial"/>
          <w:sz w:val="24"/>
          <w:szCs w:val="24"/>
        </w:rPr>
        <w:t xml:space="preserve">Qualquer informação constante na documentação de qualificação técnica, mediante simples conferência ou diligência, se apurada como falsa ou inverídica, caberá </w:t>
      </w:r>
      <w:r w:rsidR="00FC2D11">
        <w:rPr>
          <w:rFonts w:ascii="Arial" w:hAnsi="Arial" w:cs="Arial"/>
          <w:sz w:val="24"/>
          <w:szCs w:val="24"/>
        </w:rPr>
        <w:t xml:space="preserve">ao </w:t>
      </w:r>
      <w:r w:rsidR="00FC2D11" w:rsidRPr="00FC2D11">
        <w:rPr>
          <w:rFonts w:ascii="Arial" w:hAnsi="Arial" w:cs="Arial"/>
          <w:sz w:val="24"/>
          <w:szCs w:val="24"/>
          <w:u w:val="single"/>
        </w:rPr>
        <w:t>Agente de Contratação e Equipe de apoio</w:t>
      </w:r>
      <w:r w:rsidRPr="004557D9">
        <w:rPr>
          <w:rFonts w:ascii="Arial" w:hAnsi="Arial" w:cs="Arial"/>
          <w:sz w:val="24"/>
          <w:szCs w:val="24"/>
        </w:rPr>
        <w:t>, ou ainda, por intermédio de competente “análise técnica” delegada, decidir sobre sua aceitação e a inabilitação da licitante que o fez;</w:t>
      </w:r>
    </w:p>
    <w:p w14:paraId="0E923D7D" w14:textId="77777777" w:rsidR="00CB7D27" w:rsidRPr="004557D9" w:rsidRDefault="00CB7D27" w:rsidP="008A6247">
      <w:pPr>
        <w:pStyle w:val="Textodecomentrio"/>
        <w:numPr>
          <w:ilvl w:val="0"/>
          <w:numId w:val="12"/>
        </w:numPr>
        <w:ind w:left="567" w:firstLine="284"/>
        <w:jc w:val="both"/>
        <w:rPr>
          <w:rFonts w:ascii="Arial" w:hAnsi="Arial" w:cs="Arial"/>
          <w:sz w:val="24"/>
          <w:szCs w:val="24"/>
        </w:rPr>
      </w:pPr>
      <w:r w:rsidRPr="004557D9">
        <w:rPr>
          <w:rFonts w:ascii="Arial" w:hAnsi="Arial" w:cs="Arial"/>
          <w:sz w:val="24"/>
          <w:szCs w:val="24"/>
        </w:rPr>
        <w:t xml:space="preserve">Os atestados e/ou certidões de Responsabilidade Técnica (RT), deverão constar preferencialmente em destaque, os seguintes dados: nome do(s) </w:t>
      </w:r>
      <w:r w:rsidRPr="004557D9">
        <w:rPr>
          <w:rFonts w:ascii="Arial" w:hAnsi="Arial" w:cs="Arial"/>
          <w:sz w:val="24"/>
          <w:szCs w:val="24"/>
        </w:rPr>
        <w:lastRenderedPageBreak/>
        <w:t>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1B4D9857" w14:textId="77777777" w:rsidR="00CB7D27" w:rsidRPr="004557D9" w:rsidRDefault="00CB7D27" w:rsidP="008A6247">
      <w:pPr>
        <w:pStyle w:val="Textodecomentrio"/>
        <w:numPr>
          <w:ilvl w:val="0"/>
          <w:numId w:val="12"/>
        </w:numPr>
        <w:ind w:left="567" w:firstLine="284"/>
        <w:jc w:val="both"/>
        <w:rPr>
          <w:rFonts w:ascii="Arial" w:hAnsi="Arial" w:cs="Arial"/>
          <w:sz w:val="24"/>
          <w:szCs w:val="24"/>
        </w:rPr>
      </w:pPr>
      <w:r w:rsidRPr="004557D9">
        <w:rPr>
          <w:rFonts w:ascii="Arial" w:hAnsi="Arial" w:cs="Arial"/>
          <w:sz w:val="24"/>
          <w:szCs w:val="24"/>
        </w:rPr>
        <w:t xml:space="preserve">Os </w:t>
      </w:r>
      <w:r w:rsidRPr="004557D9">
        <w:rPr>
          <w:rFonts w:ascii="Arial" w:eastAsia="Century Gothic" w:hAnsi="Arial" w:cs="Arial"/>
          <w:sz w:val="24"/>
          <w:szCs w:val="24"/>
        </w:rPr>
        <w:t>atestados e/ou certidões</w:t>
      </w:r>
      <w:r w:rsidRPr="004557D9">
        <w:rPr>
          <w:rFonts w:ascii="Arial" w:hAnsi="Arial" w:cs="Arial"/>
          <w:sz w:val="24"/>
          <w:szCs w:val="24"/>
        </w:rPr>
        <w:t xml:space="preserve"> de Responsabilidade Técnica (RT)</w:t>
      </w:r>
      <w:r w:rsidRPr="004557D9">
        <w:rPr>
          <w:rFonts w:ascii="Arial" w:eastAsia="Century Gothic" w:hAnsi="Arial" w:cs="Arial"/>
          <w:sz w:val="24"/>
          <w:szCs w:val="24"/>
        </w:rPr>
        <w:t>, deverão estar de acordo com o título e as atribuições definidas na legislação específica de cada profissão ou ocupação, reconhecidas pelo Ministério do Trabalho e Emprego (MTE);</w:t>
      </w:r>
    </w:p>
    <w:p w14:paraId="0AD9F05D" w14:textId="77777777" w:rsidR="00CB7D27" w:rsidRPr="004557D9" w:rsidRDefault="00CB7D27" w:rsidP="008A6247">
      <w:pPr>
        <w:pStyle w:val="Textodecomentrio"/>
        <w:numPr>
          <w:ilvl w:val="0"/>
          <w:numId w:val="12"/>
        </w:numPr>
        <w:ind w:left="567" w:firstLine="426"/>
        <w:jc w:val="both"/>
        <w:rPr>
          <w:rFonts w:ascii="Arial" w:hAnsi="Arial" w:cs="Arial"/>
          <w:sz w:val="24"/>
          <w:szCs w:val="24"/>
        </w:rPr>
      </w:pPr>
      <w:r w:rsidRPr="004557D9">
        <w:rPr>
          <w:rFonts w:ascii="Arial" w:eastAsia="Century Gothic" w:hAnsi="Arial" w:cs="Arial"/>
          <w:sz w:val="24"/>
          <w:szCs w:val="24"/>
        </w:rPr>
        <w:t>Os atestados e/ou certidões que tenham Responsável Técnico (RT), por: fiscalização, supervisão ou preposto, não serão considerados no cumprimento da exigência da capacidade técnico-profissional;</w:t>
      </w:r>
    </w:p>
    <w:p w14:paraId="65E6E072" w14:textId="77777777" w:rsidR="00CB7D27" w:rsidRPr="004557D9" w:rsidRDefault="00CB7D27" w:rsidP="008A6247">
      <w:pPr>
        <w:pStyle w:val="Textodecomentrio"/>
        <w:numPr>
          <w:ilvl w:val="0"/>
          <w:numId w:val="12"/>
        </w:numPr>
        <w:ind w:left="567" w:firstLine="426"/>
        <w:jc w:val="both"/>
        <w:rPr>
          <w:rFonts w:ascii="Arial" w:hAnsi="Arial" w:cs="Arial"/>
          <w:sz w:val="24"/>
          <w:szCs w:val="24"/>
        </w:rPr>
      </w:pPr>
      <w:bookmarkStart w:id="11" w:name="_Hlk2467826"/>
      <w:bookmarkStart w:id="12" w:name="_Hlk2468730"/>
      <w:r w:rsidRPr="004557D9">
        <w:rPr>
          <w:rFonts w:ascii="Arial" w:hAnsi="Arial" w:cs="Arial"/>
          <w:sz w:val="24"/>
          <w:szCs w:val="24"/>
        </w:rPr>
        <w:t xml:space="preserve">O(s) profissional(is) indicado(s) pela licitante para fins de comprovação da capacitação técnico-profissional, deverá(ão) participar da obra ou serviços, objeto da licitação, admitindo-se, </w:t>
      </w:r>
      <w:r w:rsidRPr="004557D9">
        <w:rPr>
          <w:rFonts w:ascii="Arial" w:eastAsia="Century Gothic" w:hAnsi="Arial" w:cs="Arial"/>
          <w:sz w:val="24"/>
          <w:szCs w:val="24"/>
        </w:rPr>
        <w:t xml:space="preserve">excepcionalmente, </w:t>
      </w:r>
      <w:r w:rsidRPr="004557D9">
        <w:rPr>
          <w:rFonts w:ascii="Arial" w:hAnsi="Arial" w:cs="Arial"/>
          <w:sz w:val="24"/>
          <w:szCs w:val="24"/>
        </w:rPr>
        <w:t xml:space="preserve">a substituição por profissional de experiência equivalente ou superior, desde que, devidamente aprovada e ratificada pela CONTRATANTE;  </w:t>
      </w:r>
      <w:bookmarkEnd w:id="11"/>
    </w:p>
    <w:p w14:paraId="653D6C40" w14:textId="77777777" w:rsidR="00CB7D27" w:rsidRPr="004557D9" w:rsidRDefault="00CB7D27" w:rsidP="008A6247">
      <w:pPr>
        <w:pStyle w:val="Textodecomentrio"/>
        <w:numPr>
          <w:ilvl w:val="0"/>
          <w:numId w:val="12"/>
        </w:numPr>
        <w:ind w:left="567" w:firstLine="315"/>
        <w:jc w:val="both"/>
        <w:rPr>
          <w:rFonts w:ascii="Arial" w:hAnsi="Arial" w:cs="Arial"/>
          <w:sz w:val="24"/>
          <w:szCs w:val="24"/>
        </w:rPr>
      </w:pPr>
      <w:r w:rsidRPr="004557D9">
        <w:rPr>
          <w:rFonts w:ascii="Arial" w:hAnsi="Arial" w:cs="Arial"/>
          <w:sz w:val="24"/>
          <w:szCs w:val="24"/>
        </w:rPr>
        <w:t xml:space="preserve">O(s) profissional(is) indicado(s) pela licitante para fins de comprovação da capacitação técnico-profissional, deverá(ão) </w:t>
      </w:r>
      <w:r w:rsidRPr="004557D9">
        <w:rPr>
          <w:rFonts w:ascii="Arial" w:eastAsia="Century Gothic" w:hAnsi="Arial" w:cs="Arial"/>
          <w:sz w:val="24"/>
          <w:szCs w:val="24"/>
        </w:rPr>
        <w:t xml:space="preserve">pertencer ao quadro permanente da licitante, na data prevista para entrega da proposta. Entende-se para fins deste Edital, como pertencente ao quadro permanente de pessoal, </w:t>
      </w:r>
      <w:r w:rsidRPr="004557D9">
        <w:rPr>
          <w:rFonts w:ascii="Arial" w:eastAsia="Century Gothic" w:hAnsi="Arial" w:cs="Arial"/>
          <w:sz w:val="24"/>
          <w:szCs w:val="24"/>
          <w:u w:val="single"/>
        </w:rPr>
        <w:t>documentação comprobatória</w:t>
      </w:r>
      <w:r w:rsidRPr="004557D9">
        <w:rPr>
          <w:rFonts w:ascii="Arial" w:eastAsia="Century Gothic" w:hAnsi="Arial" w:cs="Arial"/>
          <w:sz w:val="24"/>
          <w:szCs w:val="24"/>
        </w:rPr>
        <w:t>, nos casos de:</w:t>
      </w:r>
    </w:p>
    <w:p w14:paraId="316BD799" w14:textId="77777777" w:rsidR="00CB7D27" w:rsidRPr="004557D9" w:rsidRDefault="00CB7D27" w:rsidP="008A6247">
      <w:pPr>
        <w:pStyle w:val="Textodecomentrio"/>
        <w:numPr>
          <w:ilvl w:val="0"/>
          <w:numId w:val="12"/>
        </w:numPr>
        <w:ind w:left="567" w:firstLine="315"/>
        <w:jc w:val="both"/>
        <w:rPr>
          <w:rFonts w:ascii="Arial" w:hAnsi="Arial" w:cs="Arial"/>
          <w:sz w:val="24"/>
          <w:szCs w:val="24"/>
        </w:rPr>
      </w:pPr>
      <w:r w:rsidRPr="004557D9">
        <w:rPr>
          <w:rFonts w:ascii="Arial" w:hAnsi="Arial" w:cs="Arial"/>
          <w:sz w:val="24"/>
          <w:szCs w:val="24"/>
        </w:rPr>
        <w:t xml:space="preserve">VÍNCULO EMPREGATÍCIO: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 </w:t>
      </w:r>
    </w:p>
    <w:p w14:paraId="113ACE58" w14:textId="77777777" w:rsidR="00CB7D27" w:rsidRPr="004557D9" w:rsidRDefault="00CB7D27" w:rsidP="008A6247">
      <w:pPr>
        <w:pStyle w:val="Textodecomentrio"/>
        <w:numPr>
          <w:ilvl w:val="0"/>
          <w:numId w:val="12"/>
        </w:numPr>
        <w:ind w:left="567" w:firstLine="315"/>
        <w:jc w:val="both"/>
        <w:rPr>
          <w:rFonts w:ascii="Arial" w:hAnsi="Arial" w:cs="Arial"/>
          <w:sz w:val="24"/>
          <w:szCs w:val="24"/>
        </w:rPr>
      </w:pPr>
      <w:r w:rsidRPr="004557D9">
        <w:rPr>
          <w:rFonts w:ascii="Arial" w:hAnsi="Arial" w:cs="Arial"/>
          <w:sz w:val="24"/>
          <w:szCs w:val="24"/>
        </w:rPr>
        <w:t>VÍNCULO SOCIETÁRIO ou PARTICIPATIVO: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180AC912" w14:textId="5D2E45FF" w:rsidR="00CB7D27" w:rsidRPr="004557D9" w:rsidRDefault="00CB7D27" w:rsidP="008A6247">
      <w:pPr>
        <w:pStyle w:val="Textodecomentrio"/>
        <w:numPr>
          <w:ilvl w:val="0"/>
          <w:numId w:val="12"/>
        </w:numPr>
        <w:ind w:left="567" w:firstLine="426"/>
        <w:jc w:val="both"/>
        <w:rPr>
          <w:rFonts w:ascii="Arial" w:hAnsi="Arial" w:cs="Arial"/>
          <w:sz w:val="24"/>
          <w:szCs w:val="24"/>
        </w:rPr>
      </w:pPr>
      <w:r w:rsidRPr="004557D9">
        <w:rPr>
          <w:rFonts w:ascii="Arial" w:hAnsi="Arial" w:cs="Arial"/>
          <w:sz w:val="24"/>
          <w:szCs w:val="24"/>
        </w:rPr>
        <w:t xml:space="preserve">RESPONSABILIDADE TÉCNICA (RT): Certidão de registro expedida pela </w:t>
      </w:r>
      <w:r w:rsidRPr="004557D9">
        <w:rPr>
          <w:rFonts w:ascii="Arial" w:eastAsia="Century Gothic" w:hAnsi="Arial" w:cs="Arial"/>
          <w:sz w:val="24"/>
          <w:szCs w:val="24"/>
        </w:rPr>
        <w:t>entidade profissional competente a</w:t>
      </w:r>
      <w:r w:rsidRPr="004557D9">
        <w:rPr>
          <w:rFonts w:ascii="Arial" w:hAnsi="Arial" w:cs="Arial"/>
          <w:sz w:val="24"/>
          <w:szCs w:val="24"/>
        </w:rPr>
        <w:t xml:space="preserve"> que estiver vinculado, que conste titularidade do(s) profissional(is) por esta atribuição, relativo à pessoa jurídica (PJ), da sede ou filial da licitante;</w:t>
      </w:r>
    </w:p>
    <w:p w14:paraId="70D0711E" w14:textId="77777777" w:rsidR="00CB7D27" w:rsidRPr="004557D9" w:rsidRDefault="00CB7D27" w:rsidP="008A6247">
      <w:pPr>
        <w:pStyle w:val="Textodecomentrio"/>
        <w:numPr>
          <w:ilvl w:val="0"/>
          <w:numId w:val="12"/>
        </w:numPr>
        <w:ind w:left="567" w:firstLine="426"/>
        <w:jc w:val="both"/>
        <w:rPr>
          <w:rFonts w:ascii="Arial" w:hAnsi="Arial" w:cs="Arial"/>
          <w:sz w:val="24"/>
          <w:szCs w:val="24"/>
        </w:rPr>
      </w:pPr>
      <w:r w:rsidRPr="004557D9">
        <w:rPr>
          <w:rFonts w:ascii="Arial" w:hAnsi="Arial" w:cs="Arial"/>
          <w:sz w:val="24"/>
          <w:szCs w:val="24"/>
        </w:rPr>
        <w:t>PROFISSIONAL AUTÔNOMO (sem vínculo empregatício):Contrato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bookmarkEnd w:id="12"/>
    </w:p>
    <w:p w14:paraId="31E3594B" w14:textId="77777777" w:rsidR="00B463E2" w:rsidRDefault="00B463E2" w:rsidP="004557D9">
      <w:pPr>
        <w:pStyle w:val="Textodecomentrio"/>
        <w:jc w:val="both"/>
        <w:rPr>
          <w:rFonts w:ascii="Arial" w:hAnsi="Arial" w:cs="Arial"/>
          <w:sz w:val="24"/>
          <w:szCs w:val="24"/>
        </w:rPr>
      </w:pPr>
    </w:p>
    <w:p w14:paraId="5E355073" w14:textId="1E10469B" w:rsidR="00EC406E" w:rsidRPr="004557D9" w:rsidRDefault="00B463E2" w:rsidP="004557D9">
      <w:pPr>
        <w:pStyle w:val="Textodecomentrio"/>
        <w:jc w:val="both"/>
        <w:rPr>
          <w:rFonts w:ascii="Arial" w:hAnsi="Arial" w:cs="Arial"/>
          <w:sz w:val="24"/>
          <w:szCs w:val="24"/>
        </w:rPr>
      </w:pPr>
      <w:r w:rsidRPr="00B463E2">
        <w:rPr>
          <w:rFonts w:ascii="Arial" w:hAnsi="Arial" w:cs="Arial"/>
          <w:b/>
          <w:bCs/>
          <w:sz w:val="24"/>
          <w:szCs w:val="24"/>
        </w:rPr>
        <w:t xml:space="preserve">c) </w:t>
      </w:r>
      <w:r w:rsidR="00CB7D27" w:rsidRPr="00B463E2">
        <w:rPr>
          <w:rFonts w:ascii="Arial" w:hAnsi="Arial" w:cs="Arial"/>
          <w:b/>
          <w:bCs/>
          <w:sz w:val="24"/>
          <w:szCs w:val="24"/>
        </w:rPr>
        <w:t>COMPROVAÇÃO DA CAPACIDADE TÉCNICO OPERACIONAL</w:t>
      </w:r>
      <w:r w:rsidR="00EC406E" w:rsidRPr="004557D9">
        <w:rPr>
          <w:rFonts w:ascii="Arial" w:hAnsi="Arial" w:cs="Arial"/>
          <w:sz w:val="24"/>
          <w:szCs w:val="24"/>
        </w:rPr>
        <w:t xml:space="preserve">: mediante apresentação de atestado(s) e/ou certidão(ões), de titularidade da empresa licitante, indistintamente, ao CNPJ/MF da sua matriz ou das suas filiais (Acórdão TCU n° 366/2007 – Plenário), fornecido(s) por pessoa jurídica de direito público ou privado, </w:t>
      </w:r>
      <w:r w:rsidR="00EC406E" w:rsidRPr="004557D9">
        <w:rPr>
          <w:rFonts w:ascii="Arial" w:hAnsi="Arial" w:cs="Arial"/>
          <w:sz w:val="24"/>
          <w:szCs w:val="24"/>
        </w:rPr>
        <w:lastRenderedPageBreak/>
        <w:t>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no itens relevantes e na(s) quantidade(s) mínima(s) relacionada(s) no quadro abaixo. (Súmula n° 263 – TCU)</w:t>
      </w:r>
    </w:p>
    <w:p w14:paraId="3E5C31D5" w14:textId="77777777" w:rsidR="00EC406E" w:rsidRPr="004557D9" w:rsidRDefault="00EC406E" w:rsidP="004557D9">
      <w:pPr>
        <w:pStyle w:val="Textodecomentrio"/>
        <w:jc w:val="both"/>
        <w:rPr>
          <w:rFonts w:ascii="Arial" w:hAnsi="Arial" w:cs="Arial"/>
          <w:sz w:val="24"/>
          <w:szCs w:val="24"/>
        </w:rPr>
      </w:pPr>
    </w:p>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90"/>
        <w:gridCol w:w="5566"/>
        <w:gridCol w:w="870"/>
        <w:gridCol w:w="1816"/>
      </w:tblGrid>
      <w:tr w:rsidR="00EC406E" w:rsidRPr="00B463E2" w14:paraId="0CCB6A08" w14:textId="77777777" w:rsidTr="00C82681">
        <w:trPr>
          <w:trHeight w:val="283"/>
          <w:jc w:val="center"/>
        </w:trPr>
        <w:tc>
          <w:tcPr>
            <w:tcW w:w="769" w:type="dxa"/>
            <w:tcBorders>
              <w:top w:val="single" w:sz="4" w:space="0" w:color="auto"/>
              <w:left w:val="single" w:sz="4" w:space="0" w:color="auto"/>
              <w:bottom w:val="single" w:sz="4" w:space="0" w:color="auto"/>
              <w:right w:val="single" w:sz="4" w:space="0" w:color="auto"/>
            </w:tcBorders>
            <w:shd w:val="clear" w:color="auto" w:fill="D9D9D9"/>
            <w:hideMark/>
          </w:tcPr>
          <w:p w14:paraId="71F07AFD" w14:textId="77777777" w:rsidR="00EC406E" w:rsidRPr="00B463E2" w:rsidRDefault="00EC406E" w:rsidP="004557D9">
            <w:pPr>
              <w:pStyle w:val="Textodecomentrio"/>
              <w:jc w:val="both"/>
              <w:rPr>
                <w:rFonts w:ascii="Arial" w:hAnsi="Arial" w:cs="Arial"/>
                <w:b/>
                <w:bCs/>
                <w:sz w:val="24"/>
                <w:szCs w:val="24"/>
              </w:rPr>
            </w:pPr>
            <w:r w:rsidRPr="00B463E2">
              <w:rPr>
                <w:rFonts w:ascii="Arial" w:hAnsi="Arial" w:cs="Arial"/>
                <w:b/>
                <w:bCs/>
                <w:sz w:val="24"/>
                <w:szCs w:val="24"/>
              </w:rPr>
              <w:t>ITEM</w:t>
            </w:r>
          </w:p>
        </w:tc>
        <w:tc>
          <w:tcPr>
            <w:tcW w:w="5967" w:type="dxa"/>
            <w:tcBorders>
              <w:top w:val="single" w:sz="4" w:space="0" w:color="auto"/>
              <w:left w:val="single" w:sz="4" w:space="0" w:color="auto"/>
              <w:bottom w:val="single" w:sz="4" w:space="0" w:color="auto"/>
              <w:right w:val="single" w:sz="4" w:space="0" w:color="auto"/>
            </w:tcBorders>
            <w:shd w:val="clear" w:color="auto" w:fill="D9D9D9"/>
          </w:tcPr>
          <w:p w14:paraId="31AB281C" w14:textId="77777777" w:rsidR="00EC406E" w:rsidRPr="00B463E2" w:rsidRDefault="00EC406E" w:rsidP="004557D9">
            <w:pPr>
              <w:pStyle w:val="Textodecomentrio"/>
              <w:jc w:val="both"/>
              <w:rPr>
                <w:rFonts w:ascii="Arial" w:hAnsi="Arial" w:cs="Arial"/>
                <w:b/>
                <w:bCs/>
                <w:sz w:val="24"/>
                <w:szCs w:val="24"/>
              </w:rPr>
            </w:pPr>
            <w:r w:rsidRPr="00B463E2">
              <w:rPr>
                <w:rFonts w:ascii="Arial" w:hAnsi="Arial" w:cs="Arial"/>
                <w:b/>
                <w:bCs/>
                <w:sz w:val="24"/>
                <w:szCs w:val="24"/>
              </w:rPr>
              <w:t>DESCRIÇÃO / SERVIÇOS EXECUTADOS</w:t>
            </w:r>
          </w:p>
        </w:tc>
        <w:tc>
          <w:tcPr>
            <w:tcW w:w="766" w:type="dxa"/>
            <w:tcBorders>
              <w:top w:val="single" w:sz="4" w:space="0" w:color="auto"/>
              <w:left w:val="single" w:sz="4" w:space="0" w:color="auto"/>
              <w:bottom w:val="single" w:sz="4" w:space="0" w:color="auto"/>
              <w:right w:val="single" w:sz="4" w:space="0" w:color="auto"/>
            </w:tcBorders>
            <w:shd w:val="clear" w:color="auto" w:fill="D9D9D9"/>
            <w:hideMark/>
          </w:tcPr>
          <w:p w14:paraId="0E2E78BE" w14:textId="77777777" w:rsidR="00EC406E" w:rsidRPr="00B463E2" w:rsidRDefault="00EC406E" w:rsidP="004557D9">
            <w:pPr>
              <w:pStyle w:val="Textodecomentrio"/>
              <w:jc w:val="both"/>
              <w:rPr>
                <w:rFonts w:ascii="Arial" w:hAnsi="Arial" w:cs="Arial"/>
                <w:b/>
                <w:bCs/>
                <w:sz w:val="24"/>
                <w:szCs w:val="24"/>
              </w:rPr>
            </w:pPr>
            <w:r w:rsidRPr="00B463E2">
              <w:rPr>
                <w:rFonts w:ascii="Arial" w:hAnsi="Arial" w:cs="Arial"/>
                <w:b/>
                <w:bCs/>
                <w:sz w:val="24"/>
                <w:szCs w:val="24"/>
              </w:rPr>
              <w:t>UNID.</w:t>
            </w:r>
          </w:p>
        </w:tc>
        <w:tc>
          <w:tcPr>
            <w:tcW w:w="1540" w:type="dxa"/>
            <w:tcBorders>
              <w:top w:val="single" w:sz="4" w:space="0" w:color="auto"/>
              <w:left w:val="single" w:sz="4" w:space="0" w:color="auto"/>
              <w:bottom w:val="single" w:sz="4" w:space="0" w:color="auto"/>
              <w:right w:val="single" w:sz="4" w:space="0" w:color="auto"/>
            </w:tcBorders>
            <w:shd w:val="clear" w:color="auto" w:fill="D9D9D9"/>
            <w:hideMark/>
          </w:tcPr>
          <w:p w14:paraId="27DAB7D7" w14:textId="77777777" w:rsidR="00EC406E" w:rsidRPr="00B463E2" w:rsidRDefault="00EC406E" w:rsidP="004557D9">
            <w:pPr>
              <w:pStyle w:val="Textodecomentrio"/>
              <w:jc w:val="both"/>
              <w:rPr>
                <w:rFonts w:ascii="Arial" w:hAnsi="Arial" w:cs="Arial"/>
                <w:b/>
                <w:bCs/>
                <w:sz w:val="24"/>
                <w:szCs w:val="24"/>
              </w:rPr>
            </w:pPr>
            <w:r w:rsidRPr="00B463E2">
              <w:rPr>
                <w:rFonts w:ascii="Arial" w:hAnsi="Arial" w:cs="Arial"/>
                <w:b/>
                <w:bCs/>
                <w:sz w:val="24"/>
                <w:szCs w:val="24"/>
              </w:rPr>
              <w:t>QUANTIDADE</w:t>
            </w:r>
          </w:p>
        </w:tc>
      </w:tr>
      <w:tr w:rsidR="00CB7D27" w:rsidRPr="00B463E2" w14:paraId="13EBC889" w14:textId="77777777" w:rsidTr="00C82681">
        <w:trPr>
          <w:trHeight w:val="283"/>
          <w:jc w:val="center"/>
        </w:trPr>
        <w:tc>
          <w:tcPr>
            <w:tcW w:w="769"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72AF6DD9" w14:textId="30488838" w:rsidR="00CB7D27" w:rsidRPr="00B463E2" w:rsidRDefault="00CB7D27" w:rsidP="004557D9">
            <w:pPr>
              <w:pStyle w:val="Textodecomentrio"/>
              <w:jc w:val="both"/>
              <w:rPr>
                <w:rFonts w:ascii="Arial" w:hAnsi="Arial" w:cs="Arial"/>
                <w:b/>
                <w:bCs/>
                <w:sz w:val="24"/>
                <w:szCs w:val="24"/>
              </w:rPr>
            </w:pPr>
            <w:r w:rsidRPr="00B463E2">
              <w:rPr>
                <w:rFonts w:ascii="Arial" w:hAnsi="Arial" w:cs="Arial"/>
                <w:b/>
                <w:bCs/>
                <w:sz w:val="24"/>
                <w:szCs w:val="24"/>
              </w:rPr>
              <w:t>01</w:t>
            </w:r>
          </w:p>
        </w:tc>
        <w:tc>
          <w:tcPr>
            <w:tcW w:w="596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F161FD5" w14:textId="699E94CC" w:rsidR="00CB7D27" w:rsidRPr="00B463E2" w:rsidRDefault="00CB7D27" w:rsidP="004557D9">
            <w:pPr>
              <w:pStyle w:val="Textodecomentrio"/>
              <w:jc w:val="both"/>
              <w:rPr>
                <w:rFonts w:ascii="Arial" w:hAnsi="Arial" w:cs="Arial"/>
                <w:b/>
                <w:bCs/>
                <w:sz w:val="24"/>
                <w:szCs w:val="24"/>
              </w:rPr>
            </w:pPr>
            <w:r w:rsidRPr="00B463E2">
              <w:rPr>
                <w:rFonts w:ascii="Arial" w:hAnsi="Arial" w:cs="Arial"/>
                <w:b/>
                <w:bCs/>
                <w:sz w:val="24"/>
                <w:szCs w:val="24"/>
              </w:rPr>
              <w:t>Desmonte e Construção de Ponte de Madeira</w:t>
            </w:r>
          </w:p>
        </w:tc>
        <w:tc>
          <w:tcPr>
            <w:tcW w:w="76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1ED00DEA" w14:textId="03BF48C1" w:rsidR="00CB7D27" w:rsidRPr="00B463E2" w:rsidRDefault="00CB7D27" w:rsidP="004557D9">
            <w:pPr>
              <w:pStyle w:val="Textodecomentrio"/>
              <w:jc w:val="both"/>
              <w:rPr>
                <w:rFonts w:ascii="Arial" w:hAnsi="Arial" w:cs="Arial"/>
                <w:b/>
                <w:bCs/>
                <w:sz w:val="24"/>
                <w:szCs w:val="24"/>
              </w:rPr>
            </w:pPr>
            <w:r w:rsidRPr="00B463E2">
              <w:rPr>
                <w:rFonts w:ascii="Arial" w:hAnsi="Arial" w:cs="Arial"/>
                <w:b/>
                <w:bCs/>
                <w:sz w:val="24"/>
                <w:szCs w:val="24"/>
              </w:rPr>
              <w:t>m</w:t>
            </w:r>
          </w:p>
        </w:tc>
        <w:tc>
          <w:tcPr>
            <w:tcW w:w="1540"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2EB29430" w14:textId="358999B3" w:rsidR="00CB7D27" w:rsidRPr="00B463E2" w:rsidRDefault="00BC02F2" w:rsidP="004557D9">
            <w:pPr>
              <w:pStyle w:val="Textodecomentrio"/>
              <w:jc w:val="both"/>
              <w:rPr>
                <w:rFonts w:ascii="Arial" w:hAnsi="Arial" w:cs="Arial"/>
                <w:b/>
                <w:bCs/>
                <w:sz w:val="24"/>
                <w:szCs w:val="24"/>
              </w:rPr>
            </w:pPr>
            <w:r>
              <w:rPr>
                <w:rFonts w:ascii="Arial" w:hAnsi="Arial" w:cs="Arial"/>
                <w:b/>
                <w:bCs/>
                <w:sz w:val="24"/>
                <w:szCs w:val="24"/>
              </w:rPr>
              <w:t>11,00</w:t>
            </w:r>
          </w:p>
        </w:tc>
      </w:tr>
    </w:tbl>
    <w:p w14:paraId="533F97E9" w14:textId="611AC079" w:rsidR="00C51EC7" w:rsidRPr="00017F82" w:rsidRDefault="00C51EC7" w:rsidP="00FC2D11">
      <w:pPr>
        <w:pStyle w:val="Default"/>
        <w:ind w:left="1134"/>
        <w:jc w:val="both"/>
        <w:rPr>
          <w:rFonts w:ascii="Arial" w:eastAsia="Times New Roman" w:hAnsi="Arial" w:cs="Arial"/>
          <w:i/>
          <w:iCs/>
          <w:sz w:val="22"/>
          <w:szCs w:val="22"/>
          <w:lang w:eastAsia="pt-BR"/>
        </w:rPr>
      </w:pPr>
      <w:r w:rsidRPr="00017F82">
        <w:rPr>
          <w:rFonts w:ascii="Arial" w:hAnsi="Arial" w:cs="Arial"/>
          <w:b/>
          <w:bCs/>
          <w:i/>
          <w:iCs/>
          <w:sz w:val="22"/>
          <w:szCs w:val="22"/>
        </w:rPr>
        <w:t>NOTA:</w:t>
      </w:r>
      <w:r w:rsidRPr="00017F82">
        <w:rPr>
          <w:rFonts w:ascii="Arial" w:hAnsi="Arial" w:cs="Arial"/>
          <w:i/>
          <w:iCs/>
          <w:sz w:val="22"/>
          <w:szCs w:val="22"/>
        </w:rPr>
        <w:t xml:space="preserve"> </w:t>
      </w:r>
      <w:r w:rsidR="00017F82" w:rsidRPr="00017F82">
        <w:rPr>
          <w:rFonts w:ascii="Arial" w:hAnsi="Arial" w:cs="Arial"/>
          <w:i/>
          <w:iCs/>
          <w:sz w:val="22"/>
          <w:szCs w:val="22"/>
        </w:rPr>
        <w:t>Art. 67. A documentação relativa à qualificação técnico-profissional e técnico-operacional será restrita a:</w:t>
      </w:r>
      <w:r w:rsidR="00017F82">
        <w:rPr>
          <w:rFonts w:ascii="Arial" w:hAnsi="Arial" w:cs="Arial"/>
          <w:i/>
          <w:iCs/>
          <w:sz w:val="22"/>
          <w:szCs w:val="22"/>
        </w:rPr>
        <w:t xml:space="preserve"> </w:t>
      </w:r>
      <w:r w:rsidR="00017F82" w:rsidRPr="00017F82">
        <w:rPr>
          <w:rFonts w:ascii="Arial" w:hAnsi="Arial" w:cs="Arial"/>
          <w:i/>
          <w:iCs/>
          <w:sz w:val="22"/>
          <w:szCs w:val="22"/>
        </w:rPr>
        <w:t>(...)</w:t>
      </w:r>
      <w:r w:rsidR="00017F82">
        <w:rPr>
          <w:rFonts w:ascii="Arial" w:hAnsi="Arial" w:cs="Arial"/>
          <w:i/>
          <w:iCs/>
          <w:sz w:val="22"/>
          <w:szCs w:val="22"/>
        </w:rPr>
        <w:t xml:space="preserve"> </w:t>
      </w:r>
      <w:r w:rsidRPr="00017F82">
        <w:rPr>
          <w:rFonts w:ascii="Arial" w:eastAsia="Times New Roman" w:hAnsi="Arial" w:cs="Arial"/>
          <w:i/>
          <w:iCs/>
          <w:sz w:val="22"/>
          <w:szCs w:val="22"/>
          <w:lang w:eastAsia="pt-BR"/>
        </w:rPr>
        <w:t>II - certidões ou atestados, regularmente emitidos pelo conselho profissional</w:t>
      </w:r>
      <w:r w:rsidRPr="00017F82">
        <w:rPr>
          <w:rFonts w:ascii="Arial" w:hAnsi="Arial" w:cs="Arial"/>
          <w:i/>
          <w:iCs/>
          <w:sz w:val="22"/>
          <w:szCs w:val="22"/>
        </w:rPr>
        <w:t xml:space="preserve"> </w:t>
      </w:r>
      <w:r w:rsidRPr="00017F82">
        <w:rPr>
          <w:rFonts w:ascii="Arial" w:eastAsia="Times New Roman" w:hAnsi="Arial" w:cs="Arial"/>
          <w:i/>
          <w:iCs/>
          <w:sz w:val="22"/>
          <w:szCs w:val="22"/>
          <w:lang w:eastAsia="pt-BR"/>
        </w:rPr>
        <w:t xml:space="preserve">competente, quando for o caso, que demonstrem capacidade operacional na execução de serviços similares de </w:t>
      </w:r>
      <w:r w:rsidRPr="00017F82">
        <w:rPr>
          <w:rFonts w:ascii="Arial" w:eastAsia="Times New Roman" w:hAnsi="Arial" w:cs="Arial"/>
          <w:b/>
          <w:bCs/>
          <w:i/>
          <w:iCs/>
          <w:sz w:val="22"/>
          <w:szCs w:val="22"/>
          <w:lang w:eastAsia="pt-BR"/>
        </w:rPr>
        <w:t>complexidade tecnológica e operacional equivalente ou superior</w:t>
      </w:r>
      <w:r w:rsidRPr="00017F82">
        <w:rPr>
          <w:rFonts w:ascii="Arial" w:eastAsia="Times New Roman" w:hAnsi="Arial" w:cs="Arial"/>
          <w:i/>
          <w:iCs/>
          <w:sz w:val="22"/>
          <w:szCs w:val="22"/>
          <w:lang w:eastAsia="pt-BR"/>
        </w:rPr>
        <w:t>, bem como documentos comprobatórios emitidos na forma do </w:t>
      </w:r>
      <w:hyperlink r:id="rId13" w:anchor="art88%C2%A73" w:history="1">
        <w:r w:rsidRPr="00017F82">
          <w:rPr>
            <w:rFonts w:ascii="Arial" w:eastAsia="Times New Roman" w:hAnsi="Arial" w:cs="Arial"/>
            <w:i/>
            <w:iCs/>
            <w:sz w:val="22"/>
            <w:szCs w:val="22"/>
            <w:lang w:eastAsia="pt-BR"/>
          </w:rPr>
          <w:t>§ 3º do art. 88 desta Lei;</w:t>
        </w:r>
      </w:hyperlink>
      <w:r w:rsidR="00017F82">
        <w:rPr>
          <w:rFonts w:ascii="Arial" w:eastAsia="Times New Roman" w:hAnsi="Arial" w:cs="Arial"/>
          <w:i/>
          <w:iCs/>
          <w:sz w:val="22"/>
          <w:szCs w:val="22"/>
          <w:lang w:eastAsia="pt-BR"/>
        </w:rPr>
        <w:t xml:space="preserve"> </w:t>
      </w:r>
      <w:r w:rsidRPr="00017F82">
        <w:rPr>
          <w:rFonts w:ascii="Arial" w:eastAsia="Times New Roman" w:hAnsi="Arial" w:cs="Arial"/>
          <w:i/>
          <w:iCs/>
          <w:sz w:val="22"/>
          <w:szCs w:val="22"/>
          <w:lang w:eastAsia="pt-BR"/>
        </w:rPr>
        <w:t>(...)</w:t>
      </w:r>
      <w:r w:rsidR="00017F82">
        <w:rPr>
          <w:rFonts w:ascii="Arial" w:eastAsia="Times New Roman" w:hAnsi="Arial" w:cs="Arial"/>
          <w:i/>
          <w:iCs/>
          <w:sz w:val="22"/>
          <w:szCs w:val="22"/>
          <w:lang w:eastAsia="pt-BR"/>
        </w:rPr>
        <w:t xml:space="preserve"> </w:t>
      </w:r>
      <w:r w:rsidRPr="00017F82">
        <w:rPr>
          <w:rFonts w:ascii="Arial" w:eastAsia="Times New Roman" w:hAnsi="Arial" w:cs="Arial"/>
          <w:i/>
          <w:iCs/>
          <w:sz w:val="22"/>
          <w:szCs w:val="22"/>
          <w:lang w:eastAsia="pt-BR"/>
        </w:rPr>
        <w:t xml:space="preserve">§ 1º A exigência de atestados será restrita às parcelas de maior relevância ou valor significativo do objeto da licitação, assim consideradas as que tenham valor individual </w:t>
      </w:r>
      <w:r w:rsidRPr="00017F82">
        <w:rPr>
          <w:rFonts w:ascii="Arial" w:eastAsia="Times New Roman" w:hAnsi="Arial" w:cs="Arial"/>
          <w:b/>
          <w:bCs/>
          <w:i/>
          <w:iCs/>
          <w:sz w:val="22"/>
          <w:szCs w:val="22"/>
          <w:lang w:eastAsia="pt-BR"/>
        </w:rPr>
        <w:t>igual ou superior a 4% (quatro por cento) do valor total estimado da contratação</w:t>
      </w:r>
      <w:r w:rsidRPr="00017F82">
        <w:rPr>
          <w:rFonts w:ascii="Arial" w:eastAsia="Times New Roman" w:hAnsi="Arial" w:cs="Arial"/>
          <w:i/>
          <w:iCs/>
          <w:sz w:val="22"/>
          <w:szCs w:val="22"/>
          <w:lang w:eastAsia="pt-BR"/>
        </w:rPr>
        <w:t>.</w:t>
      </w:r>
      <w:r w:rsidR="00017F82">
        <w:rPr>
          <w:rFonts w:ascii="Arial" w:eastAsia="Times New Roman" w:hAnsi="Arial" w:cs="Arial"/>
          <w:i/>
          <w:iCs/>
          <w:sz w:val="22"/>
          <w:szCs w:val="22"/>
          <w:lang w:eastAsia="pt-BR"/>
        </w:rPr>
        <w:t xml:space="preserve"> </w:t>
      </w:r>
      <w:r w:rsidRPr="00017F82">
        <w:rPr>
          <w:rFonts w:ascii="Arial" w:eastAsia="Times New Roman" w:hAnsi="Arial" w:cs="Arial"/>
          <w:i/>
          <w:iCs/>
          <w:sz w:val="22"/>
          <w:szCs w:val="22"/>
          <w:lang w:eastAsia="pt-BR"/>
        </w:rPr>
        <w:t xml:space="preserve">§ 2º Observado o disposto no caput e no § 1º deste artigo, será admitida a exigência de atestados com </w:t>
      </w:r>
      <w:r w:rsidRPr="00017F82">
        <w:rPr>
          <w:rFonts w:ascii="Arial" w:eastAsia="Times New Roman" w:hAnsi="Arial" w:cs="Arial"/>
          <w:b/>
          <w:bCs/>
          <w:i/>
          <w:iCs/>
          <w:sz w:val="22"/>
          <w:szCs w:val="22"/>
          <w:lang w:eastAsia="pt-BR"/>
        </w:rPr>
        <w:t>quantidades mínimas de até 50% (cinquenta por cento) das parcelas</w:t>
      </w:r>
      <w:r w:rsidRPr="00017F82">
        <w:rPr>
          <w:rFonts w:ascii="Arial" w:eastAsia="Times New Roman" w:hAnsi="Arial" w:cs="Arial"/>
          <w:i/>
          <w:iCs/>
          <w:sz w:val="22"/>
          <w:szCs w:val="22"/>
          <w:lang w:eastAsia="pt-BR"/>
        </w:rPr>
        <w:t xml:space="preserve"> de que trata o referido parágrafo, vedadas limitações de tempo e de locais específicos relativas aos atestados.</w:t>
      </w:r>
      <w:r w:rsidR="00017F82">
        <w:rPr>
          <w:rFonts w:ascii="Arial" w:eastAsia="Times New Roman" w:hAnsi="Arial" w:cs="Arial"/>
          <w:i/>
          <w:iCs/>
          <w:sz w:val="22"/>
          <w:szCs w:val="22"/>
          <w:lang w:eastAsia="pt-BR"/>
        </w:rPr>
        <w:t xml:space="preserve"> </w:t>
      </w:r>
      <w:r w:rsidRPr="00017F82">
        <w:rPr>
          <w:rFonts w:ascii="Arial" w:eastAsia="Times New Roman" w:hAnsi="Arial" w:cs="Arial"/>
          <w:i/>
          <w:iCs/>
          <w:sz w:val="22"/>
          <w:szCs w:val="22"/>
          <w:lang w:eastAsia="pt-BR"/>
        </w:rPr>
        <w:t>(...)</w:t>
      </w:r>
    </w:p>
    <w:p w14:paraId="04E5181D" w14:textId="77777777" w:rsidR="00B463E2" w:rsidRDefault="00B463E2" w:rsidP="004557D9">
      <w:pPr>
        <w:pStyle w:val="Textodecomentrio"/>
        <w:jc w:val="both"/>
        <w:rPr>
          <w:rFonts w:ascii="Arial" w:hAnsi="Arial" w:cs="Arial"/>
          <w:sz w:val="24"/>
          <w:szCs w:val="24"/>
        </w:rPr>
      </w:pPr>
    </w:p>
    <w:p w14:paraId="0E643F63" w14:textId="568DFAB6" w:rsidR="00FC2D11" w:rsidRPr="00FC2D11" w:rsidRDefault="00FC2D11" w:rsidP="008A6247">
      <w:pPr>
        <w:pStyle w:val="Textodecomentrio"/>
        <w:numPr>
          <w:ilvl w:val="0"/>
          <w:numId w:val="13"/>
        </w:numPr>
        <w:ind w:left="426" w:firstLine="141"/>
        <w:jc w:val="both"/>
        <w:rPr>
          <w:rFonts w:ascii="Arial" w:hAnsi="Arial" w:cs="Arial"/>
          <w:sz w:val="24"/>
          <w:szCs w:val="24"/>
        </w:rPr>
      </w:pPr>
      <w:r>
        <w:rPr>
          <w:rFonts w:ascii="Arial" w:hAnsi="Arial" w:cs="Arial"/>
          <w:sz w:val="24"/>
          <w:szCs w:val="24"/>
        </w:rPr>
        <w:t>O</w:t>
      </w:r>
      <w:r w:rsidRPr="004557D9">
        <w:rPr>
          <w:rFonts w:ascii="Arial" w:hAnsi="Arial" w:cs="Arial"/>
          <w:sz w:val="24"/>
          <w:szCs w:val="24"/>
        </w:rPr>
        <w:t>s atestados e/ou certidões deverão possuir informações suficientes para qualificar ou quantificar o objeto em apreço (obra ou serviços), referente ao “item” efetivamente executado, bem como, possibilitar aferir sua veracidade junto aos seus emitentes.</w:t>
      </w:r>
    </w:p>
    <w:p w14:paraId="567EFD85" w14:textId="487367DC" w:rsidR="00CB7D27" w:rsidRPr="00FC2D11" w:rsidRDefault="00CB7D27" w:rsidP="008A6247">
      <w:pPr>
        <w:pStyle w:val="Textodecomentrio"/>
        <w:numPr>
          <w:ilvl w:val="0"/>
          <w:numId w:val="13"/>
        </w:numPr>
        <w:ind w:left="448" w:firstLine="261"/>
        <w:jc w:val="both"/>
        <w:rPr>
          <w:rFonts w:ascii="Arial" w:hAnsi="Arial" w:cs="Arial"/>
          <w:sz w:val="24"/>
          <w:szCs w:val="24"/>
          <w:u w:val="single"/>
        </w:rPr>
      </w:pPr>
      <w:r w:rsidRPr="00FC2D11">
        <w:rPr>
          <w:rFonts w:ascii="Arial" w:hAnsi="Arial" w:cs="Arial"/>
          <w:sz w:val="24"/>
          <w:szCs w:val="24"/>
          <w:u w:val="single"/>
        </w:rPr>
        <w:t xml:space="preserve">Os </w:t>
      </w:r>
      <w:r w:rsidRPr="00FC2D11">
        <w:rPr>
          <w:rFonts w:ascii="Arial" w:eastAsia="Century Gothic" w:hAnsi="Arial" w:cs="Arial"/>
          <w:sz w:val="24"/>
          <w:szCs w:val="24"/>
          <w:u w:val="single"/>
        </w:rPr>
        <w:t xml:space="preserve">atestados e/ou certidões apresentados </w:t>
      </w:r>
      <w:r w:rsidRPr="00FC2D11">
        <w:rPr>
          <w:rFonts w:ascii="Arial" w:hAnsi="Arial" w:cs="Arial"/>
          <w:sz w:val="24"/>
          <w:szCs w:val="24"/>
          <w:u w:val="single"/>
        </w:rPr>
        <w:t>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60D0B2E1" w14:textId="7F950007" w:rsidR="00CB7D27" w:rsidRPr="00FC2D11" w:rsidRDefault="00CB7D27" w:rsidP="008A6247">
      <w:pPr>
        <w:pStyle w:val="Textodecomentrio"/>
        <w:numPr>
          <w:ilvl w:val="0"/>
          <w:numId w:val="13"/>
        </w:numPr>
        <w:ind w:left="448" w:firstLine="261"/>
        <w:jc w:val="both"/>
        <w:rPr>
          <w:rFonts w:ascii="Arial" w:hAnsi="Arial" w:cs="Arial"/>
          <w:sz w:val="24"/>
          <w:szCs w:val="24"/>
        </w:rPr>
      </w:pPr>
      <w:r w:rsidRPr="00FC2D11">
        <w:rPr>
          <w:rFonts w:ascii="Arial" w:hAnsi="Arial" w:cs="Arial"/>
          <w:sz w:val="24"/>
          <w:szCs w:val="24"/>
        </w:rPr>
        <w:t xml:space="preserve">Qualquer informação constante na documentação de qualificação técnica, mediante simples conferência ou diligência, se apurada como falsa ou inverídica, caberá </w:t>
      </w:r>
      <w:r w:rsidR="00FC2D11">
        <w:rPr>
          <w:rFonts w:ascii="Arial" w:hAnsi="Arial" w:cs="Arial"/>
          <w:sz w:val="24"/>
          <w:szCs w:val="24"/>
        </w:rPr>
        <w:t xml:space="preserve">ao </w:t>
      </w:r>
      <w:r w:rsidR="00FC2D11" w:rsidRPr="00FC2D11">
        <w:rPr>
          <w:rFonts w:ascii="Arial" w:hAnsi="Arial" w:cs="Arial"/>
          <w:sz w:val="24"/>
          <w:szCs w:val="24"/>
          <w:u w:val="single"/>
        </w:rPr>
        <w:t>Agente de Contratação e Equipe de apoio</w:t>
      </w:r>
      <w:r w:rsidRPr="00FC2D11">
        <w:rPr>
          <w:rFonts w:ascii="Arial" w:hAnsi="Arial" w:cs="Arial"/>
          <w:sz w:val="24"/>
          <w:szCs w:val="24"/>
        </w:rPr>
        <w:t>, ou ainda, por intermédio de competente “análise técnica” delegada, decidir sobre sua aceitação e a inabilitação da licitante que o fez;</w:t>
      </w:r>
    </w:p>
    <w:p w14:paraId="416B3A3B" w14:textId="77777777" w:rsidR="00CB7D27" w:rsidRPr="00FC2D11" w:rsidRDefault="00CB7D27" w:rsidP="008A6247">
      <w:pPr>
        <w:pStyle w:val="Textodecomentrio"/>
        <w:numPr>
          <w:ilvl w:val="0"/>
          <w:numId w:val="13"/>
        </w:numPr>
        <w:ind w:left="448" w:firstLine="261"/>
        <w:jc w:val="both"/>
        <w:rPr>
          <w:rFonts w:ascii="Arial" w:hAnsi="Arial" w:cs="Arial"/>
          <w:sz w:val="24"/>
          <w:szCs w:val="24"/>
        </w:rPr>
      </w:pPr>
      <w:r w:rsidRPr="00FC2D11">
        <w:rPr>
          <w:rFonts w:ascii="Arial" w:hAnsi="Arial" w:cs="Arial"/>
          <w:sz w:val="24"/>
          <w:szCs w:val="24"/>
        </w:rPr>
        <w:t xml:space="preserve">No caso de atestados e/ou certidões emitidos por empresa de iniciativa privada, </w:t>
      </w:r>
      <w:r w:rsidRPr="00FC2D11">
        <w:rPr>
          <w:rFonts w:ascii="Arial" w:hAnsi="Arial" w:cs="Arial"/>
          <w:sz w:val="24"/>
          <w:szCs w:val="24"/>
          <w:u w:val="single"/>
        </w:rPr>
        <w:t>não serão considerados aqueles, emitidos por sociedades integrantes de um mesmo “grupo econômico” à empresa licitante</w:t>
      </w:r>
      <w:r w:rsidRPr="00FC2D11">
        <w:rPr>
          <w:rFonts w:ascii="Arial" w:hAnsi="Arial" w:cs="Arial"/>
          <w:sz w:val="24"/>
          <w:szCs w:val="24"/>
        </w:rPr>
        <w:t>,</w:t>
      </w:r>
      <w:r w:rsidRPr="00FC2D11">
        <w:rPr>
          <w:rFonts w:ascii="Arial" w:hAnsi="Arial" w:cs="Arial"/>
          <w:snapToGrid w:val="0"/>
          <w:sz w:val="24"/>
          <w:szCs w:val="24"/>
        </w:rPr>
        <w:t xml:space="preserve"> observadas as condições </w:t>
      </w:r>
      <w:r w:rsidRPr="00FC2D11">
        <w:rPr>
          <w:rFonts w:ascii="Arial" w:hAnsi="Arial" w:cs="Arial"/>
          <w:sz w:val="24"/>
          <w:szCs w:val="24"/>
          <w:lang w:bidi="en-US"/>
        </w:rPr>
        <w:t xml:space="preserve">fixadas abaixo, </w:t>
      </w:r>
      <w:r w:rsidRPr="00FC2D11">
        <w:rPr>
          <w:rFonts w:ascii="Arial" w:hAnsi="Arial" w:cs="Arial"/>
          <w:sz w:val="24"/>
          <w:szCs w:val="24"/>
        </w:rPr>
        <w:t>indistintamente se controladas ou controladoras;</w:t>
      </w:r>
    </w:p>
    <w:p w14:paraId="49A5B0C4" w14:textId="77777777" w:rsidR="00CB7D27" w:rsidRPr="00FC2D11" w:rsidRDefault="00CB7D27" w:rsidP="008A6247">
      <w:pPr>
        <w:pStyle w:val="Textodecomentrio"/>
        <w:numPr>
          <w:ilvl w:val="0"/>
          <w:numId w:val="13"/>
        </w:numPr>
        <w:ind w:left="448" w:firstLine="261"/>
        <w:jc w:val="both"/>
        <w:rPr>
          <w:rFonts w:ascii="Arial" w:hAnsi="Arial" w:cs="Arial"/>
          <w:sz w:val="24"/>
          <w:szCs w:val="24"/>
        </w:rPr>
      </w:pPr>
      <w:r w:rsidRPr="00FC2D11">
        <w:rPr>
          <w:rFonts w:ascii="Arial" w:hAnsi="Arial" w:cs="Arial"/>
          <w:sz w:val="24"/>
          <w:szCs w:val="24"/>
        </w:rPr>
        <w:t xml:space="preserve">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w:t>
      </w:r>
      <w:r w:rsidRPr="00FC2D11">
        <w:rPr>
          <w:rFonts w:ascii="Arial" w:hAnsi="Arial" w:cs="Arial"/>
          <w:sz w:val="24"/>
          <w:szCs w:val="24"/>
        </w:rPr>
        <w:lastRenderedPageBreak/>
        <w:t>atuação conjunta das empresas dele integrantes, assim como, também, apresente mácula à competitividade do certame, ou mesmo, configure conotação de conluio entre os interessados.</w:t>
      </w:r>
    </w:p>
    <w:p w14:paraId="747B260B" w14:textId="77777777" w:rsidR="00CB7D27" w:rsidRPr="00FC2D11" w:rsidRDefault="00CB7D27" w:rsidP="008A6247">
      <w:pPr>
        <w:pStyle w:val="Textodecomentrio"/>
        <w:numPr>
          <w:ilvl w:val="0"/>
          <w:numId w:val="13"/>
        </w:numPr>
        <w:ind w:left="448" w:firstLine="322"/>
        <w:jc w:val="both"/>
        <w:rPr>
          <w:rFonts w:ascii="Arial" w:hAnsi="Arial" w:cs="Arial"/>
          <w:sz w:val="24"/>
          <w:szCs w:val="24"/>
        </w:rPr>
      </w:pPr>
      <w:r w:rsidRPr="00FC2D11">
        <w:rPr>
          <w:rFonts w:ascii="Arial" w:hAnsi="Arial" w:cs="Arial"/>
          <w:sz w:val="24"/>
          <w:szCs w:val="24"/>
        </w:rPr>
        <w:t>Somente serão aceitos e computados, atestados e/ou certidões emitidos pelo “cliente final”, receptor principal da obra ou serviços contratados, ainda que tenham sido elementos de subcontratação;</w:t>
      </w:r>
    </w:p>
    <w:p w14:paraId="336F61D8" w14:textId="77777777" w:rsidR="00CB7D27" w:rsidRPr="00FC2D11" w:rsidRDefault="00CB7D27" w:rsidP="008A6247">
      <w:pPr>
        <w:pStyle w:val="Textodecomentrio"/>
        <w:numPr>
          <w:ilvl w:val="0"/>
          <w:numId w:val="13"/>
        </w:numPr>
        <w:ind w:left="448" w:firstLine="378"/>
        <w:jc w:val="both"/>
        <w:rPr>
          <w:rFonts w:ascii="Arial" w:hAnsi="Arial" w:cs="Arial"/>
          <w:sz w:val="24"/>
          <w:szCs w:val="24"/>
        </w:rPr>
      </w:pPr>
      <w:r w:rsidRPr="00FC2D11">
        <w:rPr>
          <w:rFonts w:ascii="Arial" w:hAnsi="Arial" w:cs="Arial"/>
          <w:sz w:val="24"/>
          <w:szCs w:val="24"/>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53095A08" w14:textId="77777777" w:rsidR="00CB7D27" w:rsidRPr="00FC2D11" w:rsidRDefault="00CB7D27" w:rsidP="008A6247">
      <w:pPr>
        <w:pStyle w:val="Textodecomentrio"/>
        <w:numPr>
          <w:ilvl w:val="0"/>
          <w:numId w:val="13"/>
        </w:numPr>
        <w:ind w:left="448" w:firstLine="434"/>
        <w:jc w:val="both"/>
        <w:rPr>
          <w:rFonts w:ascii="Arial" w:hAnsi="Arial" w:cs="Arial"/>
          <w:sz w:val="24"/>
          <w:szCs w:val="24"/>
        </w:rPr>
      </w:pPr>
      <w:r w:rsidRPr="00FC2D11">
        <w:rPr>
          <w:rFonts w:ascii="Arial" w:hAnsi="Arial" w:cs="Arial"/>
          <w:sz w:val="24"/>
          <w:szCs w:val="24"/>
        </w:rPr>
        <w:t>Os atestados e/ou certidões para fins de comprovação da capacitação técnico-operacional, preferencialmente deverão conter no mínimo:</w:t>
      </w:r>
    </w:p>
    <w:p w14:paraId="28CFD873" w14:textId="632E005D" w:rsidR="00CB7D27" w:rsidRPr="00FC2D11" w:rsidRDefault="00CB7D27" w:rsidP="008A6247">
      <w:pPr>
        <w:pStyle w:val="Textodecomentrio"/>
        <w:numPr>
          <w:ilvl w:val="0"/>
          <w:numId w:val="13"/>
        </w:numPr>
        <w:ind w:left="448" w:firstLine="322"/>
        <w:jc w:val="both"/>
        <w:rPr>
          <w:rFonts w:ascii="Arial" w:eastAsia="Century Gothic" w:hAnsi="Arial" w:cs="Arial"/>
          <w:sz w:val="24"/>
          <w:szCs w:val="24"/>
        </w:rPr>
      </w:pPr>
      <w:r w:rsidRPr="00FC2D11">
        <w:rPr>
          <w:rFonts w:ascii="Arial" w:eastAsia="Century Gothic" w:hAnsi="Arial" w:cs="Arial"/>
          <w:sz w:val="24"/>
          <w:szCs w:val="24"/>
        </w:rPr>
        <w:t>Discriminação dos serviços executados e quantitativos;</w:t>
      </w:r>
    </w:p>
    <w:p w14:paraId="48AF6AB3" w14:textId="4377A96D" w:rsidR="00CB7D27" w:rsidRPr="00FC2D11" w:rsidRDefault="00CB7D27" w:rsidP="008A6247">
      <w:pPr>
        <w:pStyle w:val="Textodecomentrio"/>
        <w:numPr>
          <w:ilvl w:val="0"/>
          <w:numId w:val="13"/>
        </w:numPr>
        <w:ind w:left="448" w:firstLine="322"/>
        <w:jc w:val="both"/>
        <w:rPr>
          <w:rFonts w:ascii="Arial" w:eastAsia="Century Gothic" w:hAnsi="Arial" w:cs="Arial"/>
          <w:sz w:val="24"/>
          <w:szCs w:val="24"/>
        </w:rPr>
      </w:pPr>
      <w:r w:rsidRPr="00FC2D11">
        <w:rPr>
          <w:rFonts w:ascii="Arial" w:eastAsia="Century Gothic" w:hAnsi="Arial" w:cs="Arial"/>
          <w:sz w:val="24"/>
          <w:szCs w:val="24"/>
        </w:rPr>
        <w:t>Descrição do número do contrato, nome do contratante e contratado;</w:t>
      </w:r>
    </w:p>
    <w:p w14:paraId="0C9D3457" w14:textId="30A6E728" w:rsidR="00CB7D27" w:rsidRPr="00FC2D11" w:rsidRDefault="00CB7D27" w:rsidP="008A6247">
      <w:pPr>
        <w:pStyle w:val="Textodecomentrio"/>
        <w:numPr>
          <w:ilvl w:val="0"/>
          <w:numId w:val="13"/>
        </w:numPr>
        <w:ind w:left="448" w:firstLine="322"/>
        <w:jc w:val="both"/>
        <w:rPr>
          <w:rFonts w:ascii="Arial" w:eastAsia="Century Gothic" w:hAnsi="Arial" w:cs="Arial"/>
          <w:sz w:val="24"/>
          <w:szCs w:val="24"/>
        </w:rPr>
      </w:pPr>
      <w:r w:rsidRPr="00FC2D11">
        <w:rPr>
          <w:rFonts w:ascii="Arial" w:eastAsia="Century Gothic" w:hAnsi="Arial" w:cs="Arial"/>
          <w:sz w:val="24"/>
          <w:szCs w:val="24"/>
        </w:rPr>
        <w:t>Período de vigência da respectiva contratação;</w:t>
      </w:r>
    </w:p>
    <w:p w14:paraId="05EDA2E2" w14:textId="7D8953FF" w:rsidR="00CB7D27" w:rsidRPr="00FC2D11" w:rsidRDefault="00CB7D27" w:rsidP="008A6247">
      <w:pPr>
        <w:pStyle w:val="Textodecomentrio"/>
        <w:numPr>
          <w:ilvl w:val="0"/>
          <w:numId w:val="13"/>
        </w:numPr>
        <w:ind w:left="448" w:firstLine="364"/>
        <w:jc w:val="both"/>
        <w:rPr>
          <w:rFonts w:ascii="Arial" w:eastAsia="Century Gothic" w:hAnsi="Arial" w:cs="Arial"/>
          <w:sz w:val="24"/>
          <w:szCs w:val="24"/>
        </w:rPr>
      </w:pPr>
      <w:r w:rsidRPr="00FC2D11">
        <w:rPr>
          <w:rFonts w:ascii="Arial" w:eastAsia="Century Gothic" w:hAnsi="Arial" w:cs="Arial"/>
          <w:sz w:val="24"/>
          <w:szCs w:val="24"/>
        </w:rPr>
        <w:t>Local, data de emissão, nome, cargo e a assinatura do responsável pela veracidade das informações;</w:t>
      </w:r>
    </w:p>
    <w:p w14:paraId="62EAE9B5" w14:textId="77777777" w:rsidR="00FC2D11" w:rsidRPr="00FC2D11" w:rsidRDefault="00CB7D27" w:rsidP="008A6247">
      <w:pPr>
        <w:pStyle w:val="Textodecomentrio"/>
        <w:numPr>
          <w:ilvl w:val="0"/>
          <w:numId w:val="13"/>
        </w:numPr>
        <w:ind w:left="448" w:firstLine="462"/>
        <w:jc w:val="both"/>
        <w:rPr>
          <w:rFonts w:ascii="Arial" w:hAnsi="Arial" w:cs="Arial"/>
          <w:sz w:val="24"/>
          <w:szCs w:val="24"/>
        </w:rPr>
      </w:pPr>
      <w:r w:rsidRPr="00FC2D11">
        <w:rPr>
          <w:rFonts w:ascii="Arial" w:eastAsia="Century Gothic" w:hAnsi="Arial" w:cs="Arial"/>
          <w:sz w:val="24"/>
          <w:szCs w:val="24"/>
        </w:rPr>
        <w:t>Ser emitido em papel timbrado do órgão, entidade ou empresa que o expediu, ou ainda, deverá conter carimbo do CNPJ/MF do seu emissor, com a devida de identificação do signatário e assinatura do responsável por sua emissão.</w:t>
      </w:r>
    </w:p>
    <w:p w14:paraId="5A36FACF" w14:textId="77777777" w:rsidR="00FC2D11" w:rsidRDefault="00FC2D11" w:rsidP="00FC2D11">
      <w:pPr>
        <w:pStyle w:val="Textodecomentrio"/>
        <w:jc w:val="both"/>
        <w:rPr>
          <w:rFonts w:ascii="Arial" w:hAnsi="Arial" w:cs="Arial"/>
          <w:sz w:val="24"/>
          <w:szCs w:val="24"/>
        </w:rPr>
      </w:pPr>
    </w:p>
    <w:p w14:paraId="02FCA6EE" w14:textId="7E6ED7F1" w:rsidR="00EC406E" w:rsidRPr="00FC2D11" w:rsidRDefault="00FC2D11" w:rsidP="00FC2D11">
      <w:pPr>
        <w:pStyle w:val="Textodecomentrio"/>
        <w:jc w:val="both"/>
        <w:rPr>
          <w:rFonts w:ascii="Arial" w:hAnsi="Arial" w:cs="Arial"/>
          <w:sz w:val="24"/>
          <w:szCs w:val="24"/>
        </w:rPr>
      </w:pPr>
      <w:r>
        <w:rPr>
          <w:rFonts w:ascii="Arial" w:hAnsi="Arial" w:cs="Arial"/>
          <w:sz w:val="24"/>
          <w:szCs w:val="24"/>
        </w:rPr>
        <w:t xml:space="preserve">c.1) </w:t>
      </w:r>
      <w:r w:rsidR="00EC406E" w:rsidRPr="00FC2D11">
        <w:rPr>
          <w:rFonts w:ascii="Arial" w:hAnsi="Arial" w:cs="Arial"/>
          <w:sz w:val="24"/>
          <w:szCs w:val="24"/>
        </w:rPr>
        <w:t>A declaração do vencedor acontecerá no momento imediatamente posterior à fase de habilitação.</w:t>
      </w:r>
      <w:r w:rsidR="00EC406E" w:rsidRPr="00FC2D11">
        <w:rPr>
          <w:rFonts w:ascii="Arial" w:eastAsia="Malgun Gothic" w:hAnsi="Arial" w:cs="Arial"/>
          <w:sz w:val="24"/>
          <w:szCs w:val="24"/>
        </w:rPr>
        <w:t xml:space="preserve"> </w:t>
      </w:r>
    </w:p>
    <w:p w14:paraId="319CAC50" w14:textId="77777777" w:rsidR="00EC406E" w:rsidRPr="004557D9" w:rsidRDefault="00EC406E" w:rsidP="004557D9">
      <w:pPr>
        <w:pStyle w:val="Textodecomentrio"/>
        <w:jc w:val="both"/>
        <w:rPr>
          <w:rFonts w:ascii="Arial" w:hAnsi="Arial" w:cs="Arial"/>
          <w:sz w:val="24"/>
          <w:szCs w:val="24"/>
        </w:rPr>
      </w:pPr>
    </w:p>
    <w:p w14:paraId="628B4737" w14:textId="5D3F7002" w:rsidR="00EC406E" w:rsidRPr="004557D9" w:rsidRDefault="00FC2D11" w:rsidP="004557D9">
      <w:pPr>
        <w:pStyle w:val="Textodecomentrio"/>
        <w:jc w:val="both"/>
        <w:rPr>
          <w:rFonts w:ascii="Arial" w:hAnsi="Arial" w:cs="Arial"/>
          <w:sz w:val="24"/>
          <w:szCs w:val="24"/>
        </w:rPr>
      </w:pPr>
      <w:r>
        <w:rPr>
          <w:rFonts w:ascii="Arial" w:hAnsi="Arial" w:cs="Arial"/>
          <w:sz w:val="24"/>
          <w:szCs w:val="24"/>
        </w:rPr>
        <w:t xml:space="preserve">c.2) </w:t>
      </w:r>
      <w:r w:rsidR="00EC406E" w:rsidRPr="004557D9">
        <w:rPr>
          <w:rFonts w:ascii="Arial" w:hAnsi="Arial" w:cs="Arial"/>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r w:rsidR="00EC406E" w:rsidRPr="004557D9">
        <w:rPr>
          <w:rFonts w:ascii="Arial" w:eastAsia="Malgun Gothic" w:hAnsi="Arial" w:cs="Arial"/>
          <w:sz w:val="24"/>
          <w:szCs w:val="24"/>
        </w:rPr>
        <w:t xml:space="preserve"> </w:t>
      </w:r>
    </w:p>
    <w:p w14:paraId="1437E4C5" w14:textId="77777777" w:rsidR="00EC406E" w:rsidRPr="004557D9" w:rsidRDefault="00EC406E" w:rsidP="004557D9">
      <w:pPr>
        <w:pStyle w:val="Textodecomentrio"/>
        <w:jc w:val="both"/>
        <w:rPr>
          <w:rFonts w:ascii="Arial" w:hAnsi="Arial" w:cs="Arial"/>
          <w:sz w:val="24"/>
          <w:szCs w:val="24"/>
        </w:rPr>
      </w:pPr>
    </w:p>
    <w:p w14:paraId="3F502099" w14:textId="10FDFE82" w:rsidR="00EC406E" w:rsidRPr="004557D9" w:rsidRDefault="00FC2D11" w:rsidP="004557D9">
      <w:pPr>
        <w:pStyle w:val="Textodecomentrio"/>
        <w:jc w:val="both"/>
        <w:rPr>
          <w:rFonts w:ascii="Arial" w:hAnsi="Arial" w:cs="Arial"/>
          <w:sz w:val="24"/>
          <w:szCs w:val="24"/>
        </w:rPr>
      </w:pPr>
      <w:r>
        <w:rPr>
          <w:rFonts w:ascii="Arial" w:hAnsi="Arial" w:cs="Arial"/>
          <w:sz w:val="24"/>
          <w:szCs w:val="24"/>
        </w:rPr>
        <w:t xml:space="preserve">c.3) </w:t>
      </w:r>
      <w:r w:rsidR="00EC406E" w:rsidRPr="004557D9">
        <w:rPr>
          <w:rFonts w:ascii="Arial" w:hAnsi="Arial" w:cs="Arial"/>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FFF6EE9" w14:textId="77777777" w:rsidR="00EC406E" w:rsidRPr="004557D9" w:rsidRDefault="00EC406E" w:rsidP="004557D9">
      <w:pPr>
        <w:pStyle w:val="Textodecomentrio"/>
        <w:jc w:val="both"/>
        <w:rPr>
          <w:rFonts w:ascii="Arial" w:hAnsi="Arial" w:cs="Arial"/>
          <w:sz w:val="24"/>
          <w:szCs w:val="24"/>
        </w:rPr>
      </w:pPr>
    </w:p>
    <w:p w14:paraId="054EDEFA" w14:textId="6BA3E22F" w:rsidR="00EC406E" w:rsidRPr="004557D9" w:rsidRDefault="00FC2D11" w:rsidP="004557D9">
      <w:pPr>
        <w:pStyle w:val="Textodecomentrio"/>
        <w:jc w:val="both"/>
        <w:rPr>
          <w:rFonts w:ascii="Arial" w:hAnsi="Arial" w:cs="Arial"/>
          <w:sz w:val="24"/>
          <w:szCs w:val="24"/>
        </w:rPr>
      </w:pPr>
      <w:r>
        <w:rPr>
          <w:rFonts w:ascii="Arial" w:hAnsi="Arial" w:cs="Arial"/>
          <w:sz w:val="24"/>
          <w:szCs w:val="24"/>
        </w:rPr>
        <w:t xml:space="preserve">c.4) </w:t>
      </w:r>
      <w:r w:rsidR="00EC406E" w:rsidRPr="004557D9">
        <w:rPr>
          <w:rFonts w:ascii="Arial" w:hAnsi="Arial" w:cs="Arial"/>
          <w:sz w:val="24"/>
          <w:szCs w:val="24"/>
        </w:rPr>
        <w:t>Havendo necessidade de analisar minuciosamente os documentos exigidos, o Agente de Contratação suspenderá a sessão, publicando posteriormente a nova data e horário para a continuidade da mesma.</w:t>
      </w:r>
      <w:r w:rsidR="00EC406E" w:rsidRPr="004557D9">
        <w:rPr>
          <w:rFonts w:ascii="Arial" w:eastAsia="Malgun Gothic" w:hAnsi="Arial" w:cs="Arial"/>
          <w:sz w:val="24"/>
          <w:szCs w:val="24"/>
        </w:rPr>
        <w:t xml:space="preserve"> </w:t>
      </w:r>
    </w:p>
    <w:p w14:paraId="3DCCD9E3" w14:textId="77777777" w:rsidR="00EC406E" w:rsidRPr="004557D9" w:rsidRDefault="00EC406E" w:rsidP="004557D9">
      <w:pPr>
        <w:pStyle w:val="Textodecomentrio"/>
        <w:jc w:val="both"/>
        <w:rPr>
          <w:rFonts w:ascii="Arial" w:hAnsi="Arial" w:cs="Arial"/>
          <w:sz w:val="24"/>
          <w:szCs w:val="24"/>
        </w:rPr>
      </w:pPr>
    </w:p>
    <w:p w14:paraId="76CFB4B9" w14:textId="07A59AF4" w:rsidR="00EC406E" w:rsidRPr="004557D9" w:rsidRDefault="00FC2D11" w:rsidP="004557D9">
      <w:pPr>
        <w:pStyle w:val="Textodecomentrio"/>
        <w:jc w:val="both"/>
        <w:rPr>
          <w:rFonts w:ascii="Arial" w:hAnsi="Arial" w:cs="Arial"/>
          <w:sz w:val="24"/>
          <w:szCs w:val="24"/>
        </w:rPr>
      </w:pPr>
      <w:r>
        <w:rPr>
          <w:rFonts w:ascii="Arial" w:hAnsi="Arial" w:cs="Arial"/>
          <w:sz w:val="24"/>
          <w:szCs w:val="24"/>
        </w:rPr>
        <w:lastRenderedPageBreak/>
        <w:t xml:space="preserve">c.5) </w:t>
      </w:r>
      <w:r w:rsidR="00EC406E" w:rsidRPr="004557D9">
        <w:rPr>
          <w:rFonts w:ascii="Arial" w:hAnsi="Arial" w:cs="Arial"/>
          <w:sz w:val="24"/>
          <w:szCs w:val="24"/>
        </w:rPr>
        <w:t>Será inabilitado o licitante que não comprovar sua habilitação, seja por não apresentar quaisquer dos documentos exigidos, ou apresentá-los em desacordo com o estabelecido neste Edital.</w:t>
      </w:r>
      <w:r w:rsidR="00EC406E" w:rsidRPr="004557D9">
        <w:rPr>
          <w:rFonts w:ascii="Arial" w:eastAsia="Malgun Gothic" w:hAnsi="Arial" w:cs="Arial"/>
          <w:sz w:val="24"/>
          <w:szCs w:val="24"/>
        </w:rPr>
        <w:t xml:space="preserve"> </w:t>
      </w:r>
    </w:p>
    <w:p w14:paraId="1955268E" w14:textId="77777777" w:rsidR="00EC406E" w:rsidRPr="004557D9" w:rsidRDefault="00EC406E" w:rsidP="004557D9">
      <w:pPr>
        <w:pStyle w:val="Textodecomentrio"/>
        <w:jc w:val="both"/>
        <w:rPr>
          <w:rFonts w:ascii="Arial" w:hAnsi="Arial" w:cs="Arial"/>
          <w:sz w:val="24"/>
          <w:szCs w:val="24"/>
        </w:rPr>
      </w:pPr>
    </w:p>
    <w:p w14:paraId="72B4C71C" w14:textId="656FB046" w:rsidR="00EC406E" w:rsidRPr="004557D9" w:rsidRDefault="00FC2D11" w:rsidP="004557D9">
      <w:pPr>
        <w:pStyle w:val="Textodecomentrio"/>
        <w:jc w:val="both"/>
        <w:rPr>
          <w:rFonts w:ascii="Arial" w:hAnsi="Arial" w:cs="Arial"/>
          <w:sz w:val="24"/>
          <w:szCs w:val="24"/>
        </w:rPr>
      </w:pPr>
      <w:r>
        <w:rPr>
          <w:rFonts w:ascii="Arial" w:hAnsi="Arial" w:cs="Arial"/>
          <w:sz w:val="24"/>
          <w:szCs w:val="24"/>
        </w:rPr>
        <w:t xml:space="preserve">c.6) </w:t>
      </w:r>
      <w:r w:rsidR="00EC406E" w:rsidRPr="004557D9">
        <w:rPr>
          <w:rFonts w:ascii="Arial" w:hAnsi="Arial" w:cs="Arial"/>
          <w:sz w:val="24"/>
          <w:szCs w:val="24"/>
        </w:rPr>
        <w:t>Constatado o atendimento às exigências de habilitação fixadas no Edital, o licitante será declarado vencedor.</w:t>
      </w:r>
    </w:p>
    <w:p w14:paraId="37D436BC" w14:textId="77777777" w:rsidR="00FC2D11" w:rsidRDefault="00FC2D11" w:rsidP="004557D9">
      <w:pPr>
        <w:pStyle w:val="Textodecomentrio"/>
        <w:jc w:val="both"/>
        <w:rPr>
          <w:rFonts w:ascii="Arial" w:hAnsi="Arial" w:cs="Arial"/>
          <w:sz w:val="24"/>
          <w:szCs w:val="24"/>
        </w:rPr>
      </w:pPr>
    </w:p>
    <w:p w14:paraId="035A7109" w14:textId="26E52919" w:rsidR="004F0666" w:rsidRPr="004557D9" w:rsidRDefault="00FC2D11" w:rsidP="004557D9">
      <w:pPr>
        <w:pStyle w:val="Textodecomentrio"/>
        <w:jc w:val="both"/>
        <w:rPr>
          <w:rFonts w:ascii="Arial" w:hAnsi="Arial" w:cs="Arial"/>
          <w:sz w:val="24"/>
          <w:szCs w:val="24"/>
        </w:rPr>
      </w:pPr>
      <w:r>
        <w:rPr>
          <w:rFonts w:ascii="Arial" w:hAnsi="Arial" w:cs="Arial"/>
          <w:sz w:val="24"/>
          <w:szCs w:val="24"/>
        </w:rPr>
        <w:t xml:space="preserve">c.7) </w:t>
      </w:r>
      <w:r w:rsidR="004F0666" w:rsidRPr="004557D9">
        <w:rPr>
          <w:rFonts w:ascii="Arial" w:hAnsi="Arial" w:cs="Arial"/>
          <w:sz w:val="24"/>
          <w:szCs w:val="24"/>
        </w:rPr>
        <w:t>A documentação referente à qualificação técnica poderá ser analisada por técnico ou responsável da Secretaria Municipal de Obras,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1C477FD9" w14:textId="77777777" w:rsidR="00EC406E" w:rsidRPr="004557D9" w:rsidRDefault="00EC406E" w:rsidP="004557D9">
      <w:pPr>
        <w:pStyle w:val="Textodecomentrio"/>
        <w:jc w:val="both"/>
        <w:rPr>
          <w:rFonts w:ascii="Arial" w:hAnsi="Arial" w:cs="Arial"/>
          <w:sz w:val="24"/>
          <w:szCs w:val="24"/>
        </w:rPr>
      </w:pPr>
    </w:p>
    <w:p w14:paraId="7E007947" w14:textId="3F909A68" w:rsidR="00EC406E" w:rsidRPr="00FC2D11" w:rsidRDefault="00935613" w:rsidP="004557D9">
      <w:pPr>
        <w:pStyle w:val="Textodecomentrio"/>
        <w:jc w:val="both"/>
        <w:rPr>
          <w:rFonts w:ascii="Arial" w:hAnsi="Arial" w:cs="Arial"/>
          <w:b/>
          <w:bCs/>
          <w:sz w:val="24"/>
          <w:szCs w:val="24"/>
          <w:u w:val="single"/>
        </w:rPr>
      </w:pPr>
      <w:r>
        <w:rPr>
          <w:rFonts w:ascii="Arial" w:hAnsi="Arial" w:cs="Arial"/>
          <w:b/>
          <w:bCs/>
          <w:sz w:val="24"/>
          <w:szCs w:val="24"/>
          <w:u w:val="single"/>
        </w:rPr>
        <w:t>10</w:t>
      </w:r>
      <w:r w:rsidR="00EC406E" w:rsidRPr="00FC2D11">
        <w:rPr>
          <w:rFonts w:ascii="Arial" w:hAnsi="Arial" w:cs="Arial"/>
          <w:b/>
          <w:bCs/>
          <w:sz w:val="24"/>
          <w:szCs w:val="24"/>
          <w:u w:val="single"/>
        </w:rPr>
        <w:t xml:space="preserve">.2.5. DECLARAÇÕES: </w:t>
      </w:r>
    </w:p>
    <w:p w14:paraId="007C0552" w14:textId="0AFF6F5A"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FC2D11">
        <w:rPr>
          <w:rFonts w:ascii="Arial" w:hAnsi="Arial" w:cs="Arial"/>
          <w:sz w:val="24"/>
          <w:szCs w:val="24"/>
        </w:rPr>
        <w:t xml:space="preserve">.2.5.1. </w:t>
      </w:r>
      <w:r w:rsidR="00EC406E" w:rsidRPr="004557D9">
        <w:rPr>
          <w:rFonts w:ascii="Arial" w:hAnsi="Arial" w:cs="Arial"/>
          <w:sz w:val="24"/>
          <w:szCs w:val="24"/>
        </w:rPr>
        <w:t>Declaração Unificada, assegurando as condições de habilitação as exigências deste Edital e seus anexos. (Sugestão de modelo apresentado no ANEXO IV</w:t>
      </w:r>
      <w:r w:rsidR="00B37902" w:rsidRPr="004557D9">
        <w:rPr>
          <w:rFonts w:ascii="Arial" w:hAnsi="Arial" w:cs="Arial"/>
          <w:sz w:val="24"/>
          <w:szCs w:val="24"/>
        </w:rPr>
        <w:t xml:space="preserve"> e </w:t>
      </w:r>
      <w:r w:rsidR="00B37902" w:rsidRPr="004557D9">
        <w:rPr>
          <w:rFonts w:ascii="Arial" w:hAnsi="Arial" w:cs="Arial"/>
          <w:sz w:val="24"/>
          <w:szCs w:val="24"/>
          <w:highlight w:val="yellow"/>
        </w:rPr>
        <w:t>ANEXO XIII</w:t>
      </w:r>
      <w:r w:rsidR="00EC406E" w:rsidRPr="004557D9">
        <w:rPr>
          <w:rFonts w:ascii="Arial" w:hAnsi="Arial" w:cs="Arial"/>
          <w:sz w:val="24"/>
          <w:szCs w:val="24"/>
        </w:rPr>
        <w:t>).</w:t>
      </w:r>
    </w:p>
    <w:p w14:paraId="549BDA72" w14:textId="77777777" w:rsidR="00EC406E" w:rsidRPr="004557D9" w:rsidRDefault="00EC406E" w:rsidP="00FC2D11">
      <w:pPr>
        <w:pStyle w:val="Textodecomentrio"/>
        <w:ind w:left="567"/>
        <w:jc w:val="both"/>
        <w:rPr>
          <w:rFonts w:ascii="Arial" w:hAnsi="Arial" w:cs="Arial"/>
          <w:sz w:val="24"/>
          <w:szCs w:val="24"/>
        </w:rPr>
      </w:pPr>
      <w:r w:rsidRPr="00FC2D11">
        <w:rPr>
          <w:rFonts w:ascii="Arial" w:hAnsi="Arial" w:cs="Arial"/>
          <w:b/>
          <w:bCs/>
          <w:sz w:val="24"/>
          <w:szCs w:val="24"/>
        </w:rPr>
        <w:t>Observação:</w:t>
      </w:r>
      <w:r w:rsidRPr="004557D9">
        <w:rPr>
          <w:rFonts w:ascii="Arial" w:hAnsi="Arial" w:cs="Arial"/>
          <w:sz w:val="24"/>
          <w:szCs w:val="24"/>
        </w:rPr>
        <w:t xml:space="preserve"> A pessoa que assinar a referida declaração deverá ter poderes para representar a Licitante, o que necessitará ser comprovado documentalmente na fase de habilitação.</w:t>
      </w:r>
    </w:p>
    <w:p w14:paraId="7A182183"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 </w:t>
      </w:r>
    </w:p>
    <w:p w14:paraId="0ACA9BE0" w14:textId="74122F53" w:rsidR="00EC406E" w:rsidRPr="00FC2D11" w:rsidRDefault="00935613" w:rsidP="004557D9">
      <w:pPr>
        <w:pStyle w:val="Textodecomentrio"/>
        <w:jc w:val="both"/>
        <w:rPr>
          <w:rFonts w:ascii="Arial" w:eastAsia="Helvetica" w:hAnsi="Arial" w:cs="Arial"/>
          <w:b/>
          <w:bCs/>
          <w:sz w:val="24"/>
          <w:szCs w:val="24"/>
          <w:u w:val="single"/>
        </w:rPr>
      </w:pPr>
      <w:r>
        <w:rPr>
          <w:rFonts w:ascii="Arial" w:eastAsia="Helvetica" w:hAnsi="Arial" w:cs="Arial"/>
          <w:b/>
          <w:bCs/>
          <w:sz w:val="24"/>
          <w:szCs w:val="24"/>
          <w:u w:val="single"/>
        </w:rPr>
        <w:t>10</w:t>
      </w:r>
      <w:r w:rsidR="00EC406E" w:rsidRPr="00FC2D11">
        <w:rPr>
          <w:rFonts w:ascii="Arial" w:eastAsia="Helvetica" w:hAnsi="Arial" w:cs="Arial"/>
          <w:b/>
          <w:bCs/>
          <w:sz w:val="24"/>
          <w:szCs w:val="24"/>
          <w:u w:val="single"/>
        </w:rPr>
        <w:t>.3</w:t>
      </w:r>
      <w:r>
        <w:rPr>
          <w:rFonts w:ascii="Arial" w:eastAsia="Helvetica" w:hAnsi="Arial" w:cs="Arial"/>
          <w:b/>
          <w:bCs/>
          <w:sz w:val="24"/>
          <w:szCs w:val="24"/>
          <w:u w:val="single"/>
        </w:rPr>
        <w:t>.</w:t>
      </w:r>
      <w:r w:rsidR="00EC406E" w:rsidRPr="00FC2D11">
        <w:rPr>
          <w:rFonts w:ascii="Arial" w:eastAsia="Helvetica" w:hAnsi="Arial" w:cs="Arial"/>
          <w:b/>
          <w:bCs/>
          <w:sz w:val="24"/>
          <w:szCs w:val="24"/>
          <w:u w:val="single"/>
        </w:rPr>
        <w:t xml:space="preserve"> DISPOSIÇÕES GERAIS DA HABILITAÇÃO:</w:t>
      </w:r>
    </w:p>
    <w:p w14:paraId="09E1F787" w14:textId="6F88F454"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EC406E" w:rsidRPr="004557D9">
        <w:rPr>
          <w:rFonts w:ascii="Arial" w:hAnsi="Arial" w:cs="Arial"/>
          <w:sz w:val="24"/>
          <w:szCs w:val="24"/>
        </w:rPr>
        <w:t>.3.1. Não serão aceitas documentação com data de validade vencida.</w:t>
      </w:r>
    </w:p>
    <w:p w14:paraId="3CE1B5A8" w14:textId="77777777" w:rsidR="00EC406E" w:rsidRPr="004557D9" w:rsidRDefault="00EC406E" w:rsidP="004557D9">
      <w:pPr>
        <w:pStyle w:val="Textodecomentrio"/>
        <w:jc w:val="both"/>
        <w:rPr>
          <w:rFonts w:ascii="Arial" w:hAnsi="Arial" w:cs="Arial"/>
          <w:sz w:val="24"/>
          <w:szCs w:val="24"/>
        </w:rPr>
      </w:pPr>
    </w:p>
    <w:p w14:paraId="3A02D00A" w14:textId="5709CC35"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EC406E" w:rsidRPr="004557D9">
        <w:rPr>
          <w:rFonts w:ascii="Arial" w:hAnsi="Arial" w:cs="Arial"/>
          <w:sz w:val="24"/>
          <w:szCs w:val="24"/>
        </w:rPr>
        <w:t>.3.2. Os documentos exigidos para habilitação, consoantes o estabelecido nesta seção, não poderão, em hipótese alguma, ser substituídos por protocolos que configurem o seu requerimento, ou apresentados por meio de fitas, discos magnéticos e filmes.</w:t>
      </w:r>
    </w:p>
    <w:p w14:paraId="18F3D997" w14:textId="77777777" w:rsidR="00EC406E" w:rsidRPr="004557D9" w:rsidRDefault="00EC406E" w:rsidP="004557D9">
      <w:pPr>
        <w:pStyle w:val="Textodecomentrio"/>
        <w:jc w:val="both"/>
        <w:rPr>
          <w:rFonts w:ascii="Arial" w:hAnsi="Arial" w:cs="Arial"/>
          <w:sz w:val="24"/>
          <w:szCs w:val="24"/>
        </w:rPr>
      </w:pPr>
    </w:p>
    <w:p w14:paraId="5DEF340B" w14:textId="30E99737"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EC406E" w:rsidRPr="004557D9">
        <w:rPr>
          <w:rFonts w:ascii="Arial" w:hAnsi="Arial" w:cs="Arial"/>
          <w:sz w:val="24"/>
          <w:szCs w:val="24"/>
        </w:rPr>
        <w:t>.3.3. Os documentos poderão ser apresentados no original, por qualquer processo de cópia reprográfica.</w:t>
      </w:r>
    </w:p>
    <w:p w14:paraId="3CAC810F" w14:textId="77777777" w:rsidR="00EC406E" w:rsidRPr="004557D9" w:rsidRDefault="00EC406E" w:rsidP="004557D9">
      <w:pPr>
        <w:pStyle w:val="Textodecomentrio"/>
        <w:jc w:val="both"/>
        <w:rPr>
          <w:rFonts w:ascii="Arial" w:hAnsi="Arial" w:cs="Arial"/>
          <w:sz w:val="24"/>
          <w:szCs w:val="24"/>
        </w:rPr>
      </w:pPr>
    </w:p>
    <w:p w14:paraId="40DFE7FA" w14:textId="49CA2B22"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EC406E" w:rsidRPr="004557D9">
        <w:rPr>
          <w:rFonts w:ascii="Arial" w:hAnsi="Arial" w:cs="Arial"/>
          <w:sz w:val="24"/>
          <w:szCs w:val="24"/>
        </w:rPr>
        <w:t>.3.4. A validade dos documentos será aquela expressa nos mesmos ou estabelecida em lei.</w:t>
      </w:r>
    </w:p>
    <w:p w14:paraId="68D33F41" w14:textId="77777777" w:rsidR="00EC406E" w:rsidRPr="004557D9" w:rsidRDefault="00EC406E" w:rsidP="004557D9">
      <w:pPr>
        <w:pStyle w:val="Textodecomentrio"/>
        <w:jc w:val="both"/>
        <w:rPr>
          <w:rFonts w:ascii="Arial" w:hAnsi="Arial" w:cs="Arial"/>
          <w:sz w:val="24"/>
          <w:szCs w:val="24"/>
        </w:rPr>
      </w:pPr>
    </w:p>
    <w:p w14:paraId="0B2E8DDD" w14:textId="3E333F40"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EC406E" w:rsidRPr="004557D9">
        <w:rPr>
          <w:rFonts w:ascii="Arial" w:hAnsi="Arial" w:cs="Arial"/>
          <w:sz w:val="24"/>
          <w:szCs w:val="24"/>
        </w:rPr>
        <w:t xml:space="preserve">.3.5. Em caso de omissão, o Agente admitirá como válidos os documentos emitidos a menos de 60 (sessenta) dias da sua apresentação. </w:t>
      </w:r>
    </w:p>
    <w:p w14:paraId="14050452" w14:textId="77777777" w:rsidR="00EC406E" w:rsidRPr="004557D9" w:rsidRDefault="00EC406E" w:rsidP="004557D9">
      <w:pPr>
        <w:pStyle w:val="Textodecomentrio"/>
        <w:jc w:val="both"/>
        <w:rPr>
          <w:rFonts w:ascii="Arial" w:hAnsi="Arial" w:cs="Arial"/>
          <w:sz w:val="24"/>
          <w:szCs w:val="24"/>
        </w:rPr>
      </w:pPr>
    </w:p>
    <w:p w14:paraId="1F8377A3" w14:textId="152285D9"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EC406E" w:rsidRPr="004557D9">
        <w:rPr>
          <w:rFonts w:ascii="Arial" w:hAnsi="Arial" w:cs="Arial"/>
          <w:sz w:val="24"/>
          <w:szCs w:val="24"/>
        </w:rPr>
        <w:t>.3.</w:t>
      </w:r>
      <w:r w:rsidR="00FC2D11">
        <w:rPr>
          <w:rFonts w:ascii="Arial" w:hAnsi="Arial" w:cs="Arial"/>
          <w:sz w:val="24"/>
          <w:szCs w:val="24"/>
        </w:rPr>
        <w:t>6</w:t>
      </w:r>
      <w:r w:rsidR="00EC406E" w:rsidRPr="004557D9">
        <w:rPr>
          <w:rFonts w:ascii="Arial" w:hAnsi="Arial" w:cs="Arial"/>
          <w:sz w:val="24"/>
          <w:szCs w:val="24"/>
        </w:rPr>
        <w:t>. Os licitantes que apresentarem documentos em desacordo com as estipulações desta seção ou não lograrem provar sua regularidade na sessão pública serão inabilitados.</w:t>
      </w:r>
    </w:p>
    <w:p w14:paraId="11916463" w14:textId="77777777" w:rsidR="00EC406E" w:rsidRPr="004557D9" w:rsidRDefault="00EC406E" w:rsidP="004557D9">
      <w:pPr>
        <w:pStyle w:val="Textodecomentrio"/>
        <w:jc w:val="both"/>
        <w:rPr>
          <w:rFonts w:ascii="Arial" w:hAnsi="Arial" w:cs="Arial"/>
          <w:sz w:val="24"/>
          <w:szCs w:val="24"/>
        </w:rPr>
      </w:pPr>
    </w:p>
    <w:p w14:paraId="11C4D7F9" w14:textId="0B56C17A" w:rsidR="00EC406E" w:rsidRDefault="00935613" w:rsidP="004557D9">
      <w:pPr>
        <w:pStyle w:val="Textodecomentrio"/>
        <w:jc w:val="both"/>
        <w:rPr>
          <w:rFonts w:ascii="Arial" w:hAnsi="Arial" w:cs="Arial"/>
          <w:sz w:val="24"/>
          <w:szCs w:val="24"/>
        </w:rPr>
      </w:pPr>
      <w:r>
        <w:rPr>
          <w:rFonts w:ascii="Arial" w:hAnsi="Arial" w:cs="Arial"/>
          <w:sz w:val="24"/>
          <w:szCs w:val="24"/>
        </w:rPr>
        <w:lastRenderedPageBreak/>
        <w:t>10</w:t>
      </w:r>
      <w:r w:rsidR="00EC406E" w:rsidRPr="004557D9">
        <w:rPr>
          <w:rFonts w:ascii="Arial" w:hAnsi="Arial" w:cs="Arial"/>
          <w:sz w:val="24"/>
          <w:szCs w:val="24"/>
        </w:rPr>
        <w:t>.3.</w:t>
      </w:r>
      <w:r w:rsidR="00FC2D11">
        <w:rPr>
          <w:rFonts w:ascii="Arial" w:hAnsi="Arial" w:cs="Arial"/>
          <w:sz w:val="24"/>
          <w:szCs w:val="24"/>
        </w:rPr>
        <w:t>7</w:t>
      </w:r>
      <w:r w:rsidR="00EC406E" w:rsidRPr="004557D9">
        <w:rPr>
          <w:rFonts w:ascii="Arial" w:hAnsi="Arial" w:cs="Arial"/>
          <w:sz w:val="24"/>
          <w:szCs w:val="24"/>
        </w:rPr>
        <w:t>. Uma vez incluído no processo licitatório, nenhum documento será devolvido, salvo o original for substituído por cópia reprográfica.</w:t>
      </w:r>
    </w:p>
    <w:p w14:paraId="78BEBA5B" w14:textId="77777777" w:rsidR="00FC2D11" w:rsidRPr="004557D9" w:rsidRDefault="00FC2D11" w:rsidP="004557D9">
      <w:pPr>
        <w:pStyle w:val="Textodecomentrio"/>
        <w:jc w:val="both"/>
        <w:rPr>
          <w:rFonts w:ascii="Arial" w:hAnsi="Arial" w:cs="Arial"/>
          <w:sz w:val="24"/>
          <w:szCs w:val="24"/>
        </w:rPr>
      </w:pPr>
    </w:p>
    <w:p w14:paraId="1B1DA595" w14:textId="4043C9E4"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EC406E" w:rsidRPr="004557D9">
        <w:rPr>
          <w:rFonts w:ascii="Arial" w:hAnsi="Arial" w:cs="Arial"/>
          <w:sz w:val="24"/>
          <w:szCs w:val="24"/>
        </w:rPr>
        <w:t>.3.</w:t>
      </w:r>
      <w:r w:rsidR="00FC2D11">
        <w:rPr>
          <w:rFonts w:ascii="Arial" w:hAnsi="Arial" w:cs="Arial"/>
          <w:sz w:val="24"/>
          <w:szCs w:val="24"/>
        </w:rPr>
        <w:t>8</w:t>
      </w:r>
      <w:r>
        <w:rPr>
          <w:rFonts w:ascii="Arial" w:hAnsi="Arial" w:cs="Arial"/>
          <w:sz w:val="24"/>
          <w:szCs w:val="24"/>
        </w:rPr>
        <w:t>.</w:t>
      </w:r>
      <w:r w:rsidR="00EC406E" w:rsidRPr="004557D9">
        <w:rPr>
          <w:rFonts w:ascii="Arial" w:hAnsi="Arial" w:cs="Arial"/>
          <w:sz w:val="24"/>
          <w:szCs w:val="24"/>
        </w:rPr>
        <w:t xml:space="preserve"> A ausência de documento ou a apresentação dos documentos de habilitação em desacordo com o previsto nesta seção inabilitará o licitante.</w:t>
      </w:r>
    </w:p>
    <w:p w14:paraId="5B65F801" w14:textId="77777777" w:rsidR="00EC406E" w:rsidRPr="004557D9" w:rsidRDefault="00EC406E" w:rsidP="004557D9">
      <w:pPr>
        <w:pStyle w:val="Textodecomentrio"/>
        <w:jc w:val="both"/>
        <w:rPr>
          <w:rFonts w:ascii="Arial" w:hAnsi="Arial" w:cs="Arial"/>
          <w:sz w:val="24"/>
          <w:szCs w:val="24"/>
        </w:rPr>
      </w:pPr>
    </w:p>
    <w:p w14:paraId="71E82503" w14:textId="32068C5E"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EC406E" w:rsidRPr="004557D9">
        <w:rPr>
          <w:rFonts w:ascii="Arial" w:hAnsi="Arial" w:cs="Arial"/>
          <w:sz w:val="24"/>
          <w:szCs w:val="24"/>
        </w:rPr>
        <w:t>.3.</w:t>
      </w:r>
      <w:r w:rsidR="00FC2D11">
        <w:rPr>
          <w:rFonts w:ascii="Arial" w:hAnsi="Arial" w:cs="Arial"/>
          <w:sz w:val="24"/>
          <w:szCs w:val="24"/>
        </w:rPr>
        <w:t>9</w:t>
      </w:r>
      <w:r>
        <w:rPr>
          <w:rFonts w:ascii="Arial" w:hAnsi="Arial" w:cs="Arial"/>
          <w:sz w:val="24"/>
          <w:szCs w:val="24"/>
        </w:rPr>
        <w:t>.</w:t>
      </w:r>
      <w:r w:rsidR="00EC406E" w:rsidRPr="004557D9">
        <w:rPr>
          <w:rFonts w:ascii="Arial" w:hAnsi="Arial" w:cs="Arial"/>
          <w:sz w:val="24"/>
          <w:szCs w:val="24"/>
        </w:rPr>
        <w:t xml:space="preserve"> A aceitação dos documentos obtidos via Internet ficará condicionada à confirmação de sua validade, também por esse meio, se dúvida houver quanto à sua autenticidade, pela equipe de apoio do pregão.</w:t>
      </w:r>
    </w:p>
    <w:p w14:paraId="71E0DE72" w14:textId="77777777" w:rsidR="00EC406E" w:rsidRPr="004557D9" w:rsidRDefault="00EC406E" w:rsidP="004557D9">
      <w:pPr>
        <w:pStyle w:val="Textodecomentrio"/>
        <w:jc w:val="both"/>
        <w:rPr>
          <w:rFonts w:ascii="Arial" w:hAnsi="Arial" w:cs="Arial"/>
          <w:sz w:val="24"/>
          <w:szCs w:val="24"/>
        </w:rPr>
      </w:pPr>
    </w:p>
    <w:p w14:paraId="5AC2AD14" w14:textId="300C19DE"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EC406E" w:rsidRPr="004557D9">
        <w:rPr>
          <w:rFonts w:ascii="Arial" w:hAnsi="Arial" w:cs="Arial"/>
          <w:sz w:val="24"/>
          <w:szCs w:val="24"/>
        </w:rPr>
        <w:t>.3.1</w:t>
      </w:r>
      <w:r w:rsidR="00FC2D11">
        <w:rPr>
          <w:rFonts w:ascii="Arial" w:hAnsi="Arial" w:cs="Arial"/>
          <w:sz w:val="24"/>
          <w:szCs w:val="24"/>
        </w:rPr>
        <w:t>0</w:t>
      </w:r>
      <w:r w:rsidR="00EC406E" w:rsidRPr="004557D9">
        <w:rPr>
          <w:rFonts w:ascii="Arial" w:hAnsi="Arial" w:cs="Arial"/>
          <w:sz w:val="24"/>
          <w:szCs w:val="24"/>
        </w:rPr>
        <w:t xml:space="preserve">. As Microempresas, Empresas de pequeno porte deverão apresentar toda documentação exigida para efeito de comprovação de regularidade fiscal, mesmo que esta apresente alguma restrição. </w:t>
      </w:r>
    </w:p>
    <w:p w14:paraId="7976C73B" w14:textId="77777777" w:rsidR="00EC406E" w:rsidRPr="004557D9" w:rsidRDefault="00EC406E" w:rsidP="004557D9">
      <w:pPr>
        <w:pStyle w:val="Textodecomentrio"/>
        <w:jc w:val="both"/>
        <w:rPr>
          <w:rFonts w:ascii="Arial" w:hAnsi="Arial" w:cs="Arial"/>
          <w:sz w:val="24"/>
          <w:szCs w:val="24"/>
        </w:rPr>
      </w:pPr>
    </w:p>
    <w:p w14:paraId="5CC62302" w14:textId="285B7FA1"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EC406E" w:rsidRPr="004557D9">
        <w:rPr>
          <w:rFonts w:ascii="Arial" w:hAnsi="Arial" w:cs="Arial"/>
          <w:sz w:val="24"/>
          <w:szCs w:val="24"/>
        </w:rPr>
        <w:t>.3.1</w:t>
      </w:r>
      <w:r w:rsidR="00FC2D11">
        <w:rPr>
          <w:rFonts w:ascii="Arial" w:hAnsi="Arial" w:cs="Arial"/>
          <w:sz w:val="24"/>
          <w:szCs w:val="24"/>
        </w:rPr>
        <w:t>0</w:t>
      </w:r>
      <w:r w:rsidR="00EC406E" w:rsidRPr="004557D9">
        <w:rPr>
          <w:rFonts w:ascii="Arial" w:hAnsi="Arial" w:cs="Arial"/>
          <w:sz w:val="24"/>
          <w:szCs w:val="24"/>
        </w:rPr>
        <w:t xml:space="preserve">.1. Havendo alguma restrição na comprovação da regularidade fiscal será assegurado às mesmas o prazo de 05 (cinco) dias úteis, prorrogáveis por igual período, a critério do Agente, para a regularização da documentação, pagamento ou parcelamento do débito, e emissão de eventuais certidões negativas ou positivas, estas com efeito de negativa (art. 43, parágrafo primeiro da LC 123/2006). </w:t>
      </w:r>
    </w:p>
    <w:p w14:paraId="3839F83E" w14:textId="77777777" w:rsidR="00EC406E" w:rsidRPr="004557D9" w:rsidRDefault="00EC406E" w:rsidP="004557D9">
      <w:pPr>
        <w:pStyle w:val="Textodecomentrio"/>
        <w:jc w:val="both"/>
        <w:rPr>
          <w:rFonts w:ascii="Arial" w:hAnsi="Arial" w:cs="Arial"/>
          <w:sz w:val="24"/>
          <w:szCs w:val="24"/>
        </w:rPr>
      </w:pPr>
    </w:p>
    <w:p w14:paraId="22F5274F" w14:textId="42AD6096" w:rsidR="00EC406E" w:rsidRPr="004557D9" w:rsidRDefault="00935613" w:rsidP="004557D9">
      <w:pPr>
        <w:pStyle w:val="Textodecomentrio"/>
        <w:jc w:val="both"/>
        <w:rPr>
          <w:rFonts w:ascii="Arial" w:hAnsi="Arial" w:cs="Arial"/>
          <w:sz w:val="24"/>
          <w:szCs w:val="24"/>
        </w:rPr>
      </w:pPr>
      <w:r>
        <w:rPr>
          <w:rFonts w:ascii="Arial" w:hAnsi="Arial" w:cs="Arial"/>
          <w:sz w:val="24"/>
          <w:szCs w:val="24"/>
        </w:rPr>
        <w:t>10</w:t>
      </w:r>
      <w:r w:rsidR="00EC406E" w:rsidRPr="004557D9">
        <w:rPr>
          <w:rFonts w:ascii="Arial" w:hAnsi="Arial" w:cs="Arial"/>
          <w:sz w:val="24"/>
          <w:szCs w:val="24"/>
        </w:rPr>
        <w:t>.3.1</w:t>
      </w:r>
      <w:r w:rsidR="00FC2D11">
        <w:rPr>
          <w:rFonts w:ascii="Arial" w:hAnsi="Arial" w:cs="Arial"/>
          <w:sz w:val="24"/>
          <w:szCs w:val="24"/>
        </w:rPr>
        <w:t>0</w:t>
      </w:r>
      <w:r w:rsidR="00EC406E" w:rsidRPr="004557D9">
        <w:rPr>
          <w:rFonts w:ascii="Arial" w:hAnsi="Arial" w:cs="Arial"/>
          <w:sz w:val="24"/>
          <w:szCs w:val="24"/>
        </w:rPr>
        <w:t>.2</w:t>
      </w:r>
      <w:r>
        <w:rPr>
          <w:rFonts w:ascii="Arial" w:hAnsi="Arial" w:cs="Arial"/>
          <w:sz w:val="24"/>
          <w:szCs w:val="24"/>
        </w:rPr>
        <w:t>.</w:t>
      </w:r>
      <w:r w:rsidR="00EC406E" w:rsidRPr="004557D9">
        <w:rPr>
          <w:rFonts w:ascii="Arial" w:hAnsi="Arial" w:cs="Arial"/>
          <w:sz w:val="24"/>
          <w:szCs w:val="24"/>
        </w:rPr>
        <w:t xml:space="preserve"> A não regularização da documentação, no prazo previsto, implicará a decadência do direito à contratação, sem prejuízo das sanções previstas na Lei nº 14.133/2021, sendo facultado ao Agente convocar os Licitantes remanescentes, na ordem de classificação, para a assinatura do contrato, neste caso, o Agente poderá negociar diretamente com a proponente para que seja obtido um melhor preço, ou ainda, revogar a licitação caso seja pertinente (art. 43, parágrafo segundo da LC 123/2006).</w:t>
      </w:r>
    </w:p>
    <w:p w14:paraId="31F1D1CC" w14:textId="77777777" w:rsidR="00EC406E" w:rsidRPr="004557D9" w:rsidRDefault="00EC406E" w:rsidP="004557D9">
      <w:pPr>
        <w:pStyle w:val="Textodecomentrio"/>
        <w:jc w:val="both"/>
        <w:rPr>
          <w:rFonts w:ascii="Arial" w:hAnsi="Arial" w:cs="Arial"/>
          <w:sz w:val="24"/>
          <w:szCs w:val="24"/>
        </w:rPr>
      </w:pPr>
    </w:p>
    <w:p w14:paraId="529736D8" w14:textId="2F1ED90B" w:rsidR="006136AE" w:rsidRPr="006136AE" w:rsidRDefault="00935613" w:rsidP="006136AE">
      <w:pPr>
        <w:pStyle w:val="Textodecomentrio"/>
        <w:jc w:val="both"/>
        <w:rPr>
          <w:rFonts w:ascii="Arial" w:hAnsi="Arial" w:cs="Arial"/>
          <w:color w:val="000000"/>
          <w:sz w:val="24"/>
          <w:szCs w:val="24"/>
        </w:rPr>
      </w:pPr>
      <w:r>
        <w:rPr>
          <w:rFonts w:ascii="Arial" w:hAnsi="Arial" w:cs="Arial"/>
          <w:color w:val="000000"/>
          <w:sz w:val="24"/>
          <w:szCs w:val="24"/>
        </w:rPr>
        <w:t>10</w:t>
      </w:r>
      <w:r w:rsidR="00EC406E" w:rsidRPr="006136AE">
        <w:rPr>
          <w:rFonts w:ascii="Arial" w:hAnsi="Arial" w:cs="Arial"/>
          <w:color w:val="000000"/>
          <w:sz w:val="24"/>
          <w:szCs w:val="24"/>
        </w:rPr>
        <w:t>.4.</w:t>
      </w:r>
      <w:r w:rsidR="006136AE" w:rsidRPr="006136AE">
        <w:rPr>
          <w:rFonts w:ascii="Arial" w:hAnsi="Arial" w:cs="Arial"/>
          <w:color w:val="000000"/>
          <w:sz w:val="24"/>
          <w:szCs w:val="24"/>
        </w:rPr>
        <w:t xml:space="preserve"> </w:t>
      </w:r>
      <w:r w:rsidR="006136AE" w:rsidRPr="006136AE">
        <w:rPr>
          <w:rFonts w:ascii="Arial" w:hAnsi="Arial" w:cs="Arial"/>
          <w:b/>
          <w:bCs/>
          <w:color w:val="000000"/>
          <w:sz w:val="24"/>
          <w:szCs w:val="24"/>
        </w:rPr>
        <w:t>COMPROVAÇÃO DA REALIZAÇÃO DE VISITA TÉCNICA, DESISTÊNCIA OU RENÚNCIA</w:t>
      </w:r>
      <w:r w:rsidR="006136AE" w:rsidRPr="006136AE">
        <w:rPr>
          <w:rFonts w:ascii="Arial" w:hAnsi="Arial" w:cs="Arial"/>
          <w:color w:val="000000"/>
          <w:sz w:val="24"/>
          <w:szCs w:val="24"/>
        </w:rPr>
        <w:t>. Entende-se para fins deste Edital, documentação comprobatória, nos casos de:</w:t>
      </w:r>
    </w:p>
    <w:p w14:paraId="0E1FCEBE" w14:textId="77777777" w:rsidR="006136AE" w:rsidRPr="006136AE" w:rsidRDefault="006136AE" w:rsidP="006136AE">
      <w:pPr>
        <w:pStyle w:val="Textodecomentrio"/>
        <w:ind w:left="993"/>
        <w:jc w:val="both"/>
        <w:rPr>
          <w:rFonts w:ascii="Arial" w:hAnsi="Arial" w:cs="Arial"/>
          <w:color w:val="000000"/>
          <w:sz w:val="24"/>
          <w:szCs w:val="24"/>
        </w:rPr>
      </w:pPr>
      <w:r w:rsidRPr="006136AE">
        <w:rPr>
          <w:rFonts w:ascii="Arial" w:hAnsi="Arial" w:cs="Arial"/>
          <w:color w:val="000000"/>
          <w:sz w:val="24"/>
          <w:szCs w:val="24"/>
        </w:rPr>
        <w:t>a)</w:t>
      </w:r>
      <w:r w:rsidRPr="006136AE">
        <w:rPr>
          <w:rFonts w:ascii="Arial" w:hAnsi="Arial" w:cs="Arial"/>
          <w:color w:val="000000"/>
          <w:sz w:val="24"/>
          <w:szCs w:val="24"/>
        </w:rPr>
        <w:tab/>
      </w:r>
      <w:r w:rsidRPr="006136AE">
        <w:rPr>
          <w:rFonts w:ascii="Arial" w:hAnsi="Arial" w:cs="Arial"/>
          <w:b/>
          <w:bCs/>
          <w:color w:val="000000"/>
          <w:sz w:val="24"/>
          <w:szCs w:val="24"/>
        </w:rPr>
        <w:t>ATESTADO DE VISITA TÉCNICA</w:t>
      </w:r>
      <w:r w:rsidRPr="006136AE">
        <w:rPr>
          <w:rFonts w:ascii="Arial" w:hAnsi="Arial" w:cs="Arial"/>
          <w:color w:val="000000"/>
          <w:sz w:val="24"/>
          <w:szCs w:val="24"/>
        </w:rPr>
        <w:t>, emitido pela SECRETARIA MUNICIPAL OBRAS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754B136E" w14:textId="77777777" w:rsidR="006136AE" w:rsidRPr="006136AE" w:rsidRDefault="006136AE" w:rsidP="006136AE">
      <w:pPr>
        <w:pStyle w:val="Textodecomentrio"/>
        <w:ind w:left="993"/>
        <w:jc w:val="both"/>
        <w:rPr>
          <w:rFonts w:ascii="Arial" w:hAnsi="Arial" w:cs="Arial"/>
          <w:color w:val="000000"/>
          <w:sz w:val="24"/>
          <w:szCs w:val="24"/>
        </w:rPr>
      </w:pPr>
    </w:p>
    <w:p w14:paraId="5574AD9E" w14:textId="4B10B98E" w:rsidR="006136AE" w:rsidRDefault="006136AE" w:rsidP="006136AE">
      <w:pPr>
        <w:pStyle w:val="Textodecomentrio"/>
        <w:ind w:left="993"/>
        <w:jc w:val="both"/>
        <w:rPr>
          <w:rFonts w:ascii="Arial" w:hAnsi="Arial" w:cs="Arial"/>
          <w:color w:val="000000"/>
          <w:sz w:val="24"/>
          <w:szCs w:val="24"/>
        </w:rPr>
      </w:pPr>
      <w:r w:rsidRPr="006136AE">
        <w:rPr>
          <w:rFonts w:ascii="Arial" w:hAnsi="Arial" w:cs="Arial"/>
          <w:color w:val="000000"/>
          <w:sz w:val="24"/>
          <w:szCs w:val="24"/>
        </w:rPr>
        <w:t>b)</w:t>
      </w:r>
      <w:r w:rsidRPr="006136AE">
        <w:rPr>
          <w:rFonts w:ascii="Arial" w:hAnsi="Arial" w:cs="Arial"/>
          <w:color w:val="000000"/>
          <w:sz w:val="24"/>
          <w:szCs w:val="24"/>
        </w:rPr>
        <w:tab/>
      </w:r>
      <w:r w:rsidRPr="006136AE">
        <w:rPr>
          <w:rFonts w:ascii="Arial" w:hAnsi="Arial" w:cs="Arial"/>
          <w:b/>
          <w:bCs/>
          <w:color w:val="000000"/>
          <w:sz w:val="24"/>
          <w:szCs w:val="24"/>
        </w:rPr>
        <w:t>DECLARAÇÃO DE DESISTÊNCIA OU RENÚNCIA DA VISITA TÉCNICA</w:t>
      </w:r>
      <w:r w:rsidRPr="006136AE">
        <w:rPr>
          <w:rFonts w:ascii="Arial" w:hAnsi="Arial" w:cs="Arial"/>
          <w:color w:val="000000"/>
          <w:sz w:val="24"/>
          <w:szCs w:val="24"/>
        </w:rPr>
        <w:t xml:space="preserve"> (conhecimento da obra ou serviços), devidamente assinada pelo responsável, sob as penas do art. 299 do Código Penal, esclarecendo que, </w:t>
      </w:r>
      <w:r w:rsidRPr="006136AE">
        <w:rPr>
          <w:rFonts w:ascii="Arial" w:hAnsi="Arial" w:cs="Arial"/>
          <w:color w:val="000000"/>
          <w:sz w:val="24"/>
          <w:szCs w:val="24"/>
        </w:rPr>
        <w:lastRenderedPageBreak/>
        <w:t>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r>
        <w:rPr>
          <w:rFonts w:ascii="Arial" w:hAnsi="Arial" w:cs="Arial"/>
          <w:color w:val="000000"/>
          <w:sz w:val="24"/>
          <w:szCs w:val="24"/>
        </w:rPr>
        <w:t>.</w:t>
      </w:r>
    </w:p>
    <w:p w14:paraId="5BAB5D78" w14:textId="582D991D" w:rsidR="006136AE" w:rsidRDefault="006136AE" w:rsidP="006136AE">
      <w:pPr>
        <w:pStyle w:val="Textodecomentrio"/>
        <w:ind w:left="993"/>
        <w:jc w:val="both"/>
        <w:rPr>
          <w:rFonts w:ascii="Arial" w:hAnsi="Arial" w:cs="Arial"/>
          <w:color w:val="000000"/>
          <w:sz w:val="24"/>
          <w:szCs w:val="24"/>
        </w:rPr>
      </w:pPr>
    </w:p>
    <w:p w14:paraId="48FB19E4" w14:textId="0ED7E006" w:rsidR="006136AE" w:rsidRPr="006136AE" w:rsidRDefault="00935613" w:rsidP="006136AE">
      <w:pPr>
        <w:pStyle w:val="Textodecomentrio"/>
        <w:jc w:val="both"/>
        <w:rPr>
          <w:rFonts w:ascii="Arial" w:hAnsi="Arial" w:cs="Arial"/>
          <w:color w:val="000000"/>
          <w:sz w:val="24"/>
          <w:szCs w:val="24"/>
        </w:rPr>
      </w:pPr>
      <w:r>
        <w:rPr>
          <w:rFonts w:ascii="Arial" w:hAnsi="Arial" w:cs="Arial"/>
          <w:color w:val="000000"/>
          <w:sz w:val="24"/>
          <w:szCs w:val="24"/>
        </w:rPr>
        <w:t>10</w:t>
      </w:r>
      <w:r w:rsidR="006136AE" w:rsidRPr="006136AE">
        <w:rPr>
          <w:rFonts w:ascii="Arial" w:hAnsi="Arial" w:cs="Arial"/>
          <w:color w:val="000000"/>
          <w:sz w:val="24"/>
          <w:szCs w:val="24"/>
        </w:rPr>
        <w:t>.5.</w:t>
      </w:r>
      <w:r w:rsidR="006136AE" w:rsidRPr="006136AE">
        <w:rPr>
          <w:rFonts w:ascii="Arial" w:hAnsi="Arial" w:cs="Arial"/>
          <w:b/>
          <w:bCs/>
          <w:color w:val="000000"/>
          <w:sz w:val="24"/>
          <w:szCs w:val="24"/>
        </w:rPr>
        <w:t xml:space="preserve"> DECLARAÇÃO</w:t>
      </w:r>
      <w:r w:rsidR="006136AE" w:rsidRPr="006136AE">
        <w:rPr>
          <w:rFonts w:ascii="Arial" w:hAnsi="Arial" w:cs="Arial"/>
          <w:color w:val="000000"/>
          <w:sz w:val="24"/>
          <w:szCs w:val="24"/>
        </w:rPr>
        <w:t xml:space="preserve"> expressa da licitante, devidamente assinada pelo responsável, sob as penas do art. 299 do Código Penal, de </w:t>
      </w:r>
      <w:r w:rsidR="006136AE" w:rsidRPr="006136AE">
        <w:rPr>
          <w:rFonts w:ascii="Arial" w:hAnsi="Arial" w:cs="Arial"/>
          <w:b/>
          <w:bCs/>
          <w:color w:val="000000"/>
          <w:sz w:val="24"/>
          <w:szCs w:val="24"/>
        </w:rPr>
        <w:t>RESPONSABILIDADE TÉCNICA (RT)</w:t>
      </w:r>
      <w:r w:rsidR="006136AE" w:rsidRPr="006136AE">
        <w:rPr>
          <w:rFonts w:ascii="Arial" w:hAnsi="Arial" w:cs="Arial"/>
          <w:color w:val="000000"/>
          <w:sz w:val="24"/>
          <w:szCs w:val="24"/>
        </w:rPr>
        <w:t xml:space="preserve"> e indicação da qualificação de cada um do(s) profissional(is), membro(s) da equipe técnica, que se responsabilizará pelos trabalhos de execução do objeto licitado e, disponíveis quando da contratação, caso venha a ser vencedora no presente certame.</w:t>
      </w:r>
    </w:p>
    <w:p w14:paraId="641D0AAE" w14:textId="77777777" w:rsidR="006136AE" w:rsidRPr="006136AE" w:rsidRDefault="006136AE" w:rsidP="006136AE">
      <w:pPr>
        <w:pStyle w:val="Textodecomentrio"/>
        <w:jc w:val="both"/>
        <w:rPr>
          <w:rFonts w:ascii="Arial" w:hAnsi="Arial" w:cs="Arial"/>
          <w:color w:val="000000"/>
          <w:sz w:val="24"/>
          <w:szCs w:val="24"/>
        </w:rPr>
      </w:pPr>
    </w:p>
    <w:p w14:paraId="492FA0A8" w14:textId="4C460272" w:rsidR="006136AE" w:rsidRPr="006136AE" w:rsidRDefault="00935613" w:rsidP="006136AE">
      <w:pPr>
        <w:pStyle w:val="Textodecomentrio"/>
        <w:jc w:val="both"/>
        <w:rPr>
          <w:rFonts w:ascii="Arial" w:hAnsi="Arial" w:cs="Arial"/>
          <w:color w:val="000000"/>
          <w:sz w:val="24"/>
          <w:szCs w:val="24"/>
        </w:rPr>
      </w:pPr>
      <w:r>
        <w:rPr>
          <w:rFonts w:ascii="Arial" w:hAnsi="Arial" w:cs="Arial"/>
          <w:color w:val="000000"/>
          <w:sz w:val="24"/>
          <w:szCs w:val="24"/>
        </w:rPr>
        <w:t>10</w:t>
      </w:r>
      <w:r w:rsidR="006136AE" w:rsidRPr="006136AE">
        <w:rPr>
          <w:rFonts w:ascii="Arial" w:hAnsi="Arial" w:cs="Arial"/>
          <w:color w:val="000000"/>
          <w:sz w:val="24"/>
          <w:szCs w:val="24"/>
        </w:rPr>
        <w:t>.6.</w:t>
      </w:r>
      <w:r w:rsidR="006136AE" w:rsidRPr="006136AE">
        <w:rPr>
          <w:rFonts w:ascii="Arial" w:hAnsi="Arial" w:cs="Arial"/>
          <w:b/>
          <w:bCs/>
          <w:color w:val="000000"/>
          <w:sz w:val="24"/>
          <w:szCs w:val="24"/>
        </w:rPr>
        <w:t xml:space="preserve"> TERMO DE AUTORIZAÇÃO/COMPROMISSO PROFISSIONAL DO RESPONSÁVEL TÉCNICO</w:t>
      </w:r>
      <w:r w:rsidR="006136AE" w:rsidRPr="006136AE">
        <w:rPr>
          <w:rFonts w:ascii="Arial" w:hAnsi="Arial" w:cs="Arial"/>
          <w:color w:val="000000"/>
          <w:sz w:val="24"/>
          <w:szCs w:val="24"/>
        </w:rPr>
        <w:t xml:space="preserve">, no qual o(s) profissional(is) indicado(s) pela licitante para fins de comprovação da capacitação técnico-profissional, declare(m) que participará(ão)da obra ou serviços, objeto da licitação, mesmo que a serviço da licitante e, disponíveis quando da contratação, caso venha a ser vencedora no presente certame, salvo sua substituição, por profissionais de experiência equivalente ou superior. </w:t>
      </w:r>
    </w:p>
    <w:p w14:paraId="43333901" w14:textId="77777777" w:rsidR="006136AE" w:rsidRPr="006136AE" w:rsidRDefault="006136AE" w:rsidP="006136AE">
      <w:pPr>
        <w:pStyle w:val="Textodecomentrio"/>
        <w:jc w:val="both"/>
        <w:rPr>
          <w:rFonts w:ascii="Arial" w:hAnsi="Arial" w:cs="Arial"/>
          <w:color w:val="000000"/>
          <w:sz w:val="24"/>
          <w:szCs w:val="24"/>
        </w:rPr>
      </w:pPr>
    </w:p>
    <w:p w14:paraId="6857C32D" w14:textId="1F1EAB64" w:rsidR="006136AE" w:rsidRDefault="006136AE" w:rsidP="006136AE">
      <w:pPr>
        <w:pStyle w:val="Textodecomentrio"/>
        <w:jc w:val="both"/>
        <w:rPr>
          <w:rFonts w:ascii="Arial" w:hAnsi="Arial" w:cs="Arial"/>
          <w:color w:val="000000"/>
          <w:sz w:val="24"/>
          <w:szCs w:val="24"/>
        </w:rPr>
      </w:pPr>
      <w:r w:rsidRPr="006136AE">
        <w:rPr>
          <w:rFonts w:ascii="Arial" w:hAnsi="Arial" w:cs="Arial"/>
          <w:b/>
          <w:bCs/>
          <w:color w:val="000000"/>
          <w:sz w:val="24"/>
          <w:szCs w:val="24"/>
        </w:rPr>
        <w:t>PARAGRAFO ÚNICO:</w:t>
      </w:r>
      <w:r w:rsidRPr="006136AE">
        <w:rPr>
          <w:rFonts w:ascii="Arial" w:hAnsi="Arial" w:cs="Arial"/>
          <w:color w:val="000000"/>
          <w:sz w:val="24"/>
          <w:szCs w:val="24"/>
        </w:rPr>
        <w:t xml:space="preserve"> A documentação referente à qualificação técnica poderá ser analisada por técnico ou responsável da Secretaria Municipal de Obras,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67221E3E" w14:textId="77777777" w:rsidR="006136AE" w:rsidRDefault="006136AE" w:rsidP="006136AE">
      <w:pPr>
        <w:pStyle w:val="Textodecomentrio"/>
        <w:ind w:left="993"/>
        <w:jc w:val="both"/>
        <w:rPr>
          <w:rFonts w:ascii="Arial" w:hAnsi="Arial" w:cs="Arial"/>
          <w:color w:val="000000"/>
          <w:sz w:val="24"/>
          <w:szCs w:val="24"/>
        </w:rPr>
      </w:pPr>
    </w:p>
    <w:p w14:paraId="250A5F9E" w14:textId="6AECCC25" w:rsidR="00EC406E" w:rsidRPr="006136AE" w:rsidRDefault="00935613" w:rsidP="004557D9">
      <w:pPr>
        <w:pStyle w:val="Textodecomentrio"/>
        <w:jc w:val="both"/>
        <w:rPr>
          <w:rFonts w:ascii="Arial" w:hAnsi="Arial" w:cs="Arial"/>
          <w:color w:val="000000"/>
          <w:sz w:val="24"/>
          <w:szCs w:val="24"/>
        </w:rPr>
      </w:pPr>
      <w:r>
        <w:rPr>
          <w:rFonts w:ascii="Arial" w:hAnsi="Arial" w:cs="Arial"/>
          <w:color w:val="000000"/>
          <w:sz w:val="24"/>
          <w:szCs w:val="24"/>
        </w:rPr>
        <w:t>10</w:t>
      </w:r>
      <w:r w:rsidR="006136AE" w:rsidRPr="006136AE">
        <w:rPr>
          <w:rFonts w:ascii="Arial" w:hAnsi="Arial" w:cs="Arial"/>
          <w:color w:val="000000"/>
          <w:sz w:val="24"/>
          <w:szCs w:val="24"/>
        </w:rPr>
        <w:t>.7.</w:t>
      </w:r>
      <w:r w:rsidR="006136AE">
        <w:rPr>
          <w:rFonts w:ascii="Arial" w:hAnsi="Arial" w:cs="Arial"/>
          <w:b/>
          <w:bCs/>
          <w:color w:val="000000"/>
          <w:sz w:val="24"/>
          <w:szCs w:val="24"/>
        </w:rPr>
        <w:t xml:space="preserve"> </w:t>
      </w:r>
      <w:r w:rsidR="00EC406E" w:rsidRPr="006136AE">
        <w:rPr>
          <w:rFonts w:ascii="Arial" w:hAnsi="Arial" w:cs="Arial"/>
          <w:color w:val="000000"/>
          <w:sz w:val="24"/>
          <w:szCs w:val="24"/>
        </w:rPr>
        <w:t>Quem entregar ou apresentar documentação falsa exigida para o certame, ensejar o retardamento da execução de seu objeto, não mantiver a proposta, falhar ou fraudar na execução do contrato, comportar-se de modo inidôneo ou cometer fraude fiscal, ficará impedida de licitar e contratar com a União, Estados, Distrito Federal ou Municípios pelo prazo de até 6 (seis) anos, sem prejuízo das multas previstas em edital e no contrato e das demais cominações legais.</w:t>
      </w:r>
    </w:p>
    <w:p w14:paraId="1A030871" w14:textId="77777777" w:rsidR="00EC406E" w:rsidRPr="004557D9" w:rsidRDefault="00EC406E" w:rsidP="004557D9">
      <w:pPr>
        <w:pStyle w:val="Textodecomentrio"/>
        <w:jc w:val="both"/>
        <w:rPr>
          <w:rFonts w:ascii="Arial" w:hAnsi="Arial" w:cs="Arial"/>
          <w:color w:val="000000"/>
          <w:sz w:val="24"/>
          <w:szCs w:val="24"/>
        </w:rPr>
      </w:pPr>
    </w:p>
    <w:p w14:paraId="01679AF1" w14:textId="288B5F0A" w:rsidR="00EC406E" w:rsidRPr="004B63AD" w:rsidRDefault="00EC406E" w:rsidP="00121C27">
      <w:pPr>
        <w:pStyle w:val="afgdjgakdfn"/>
      </w:pPr>
      <w:r w:rsidRPr="004B63AD">
        <w:t>1</w:t>
      </w:r>
      <w:r w:rsidR="00935613">
        <w:rPr>
          <w:lang w:val="pt-BR"/>
        </w:rPr>
        <w:t>1</w:t>
      </w:r>
      <w:r w:rsidRPr="004B63AD">
        <w:t>.</w:t>
      </w:r>
      <w:r w:rsidRPr="004B63AD">
        <w:tab/>
        <w:t>DA IMPUGNAÇÃO E DO RECURSO:</w:t>
      </w:r>
    </w:p>
    <w:p w14:paraId="355B91ED" w14:textId="6A16647B" w:rsidR="00EC406E"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1</w:t>
      </w:r>
      <w:r w:rsidRPr="004557D9">
        <w:rPr>
          <w:rFonts w:ascii="Arial" w:hAnsi="Arial" w:cs="Arial"/>
          <w:sz w:val="24"/>
          <w:szCs w:val="24"/>
        </w:rPr>
        <w:t>.1</w:t>
      </w:r>
      <w:r w:rsidR="00935613">
        <w:rPr>
          <w:rFonts w:ascii="Arial" w:hAnsi="Arial" w:cs="Arial"/>
          <w:sz w:val="24"/>
          <w:szCs w:val="24"/>
        </w:rPr>
        <w:t>.</w:t>
      </w:r>
      <w:r w:rsidRPr="004557D9">
        <w:rPr>
          <w:rFonts w:ascii="Arial" w:hAnsi="Arial" w:cs="Arial"/>
          <w:sz w:val="24"/>
          <w:szCs w:val="24"/>
        </w:rPr>
        <w:t xml:space="preserve"> Qualquer pessoa é parte legítima para impugnar este edital de licitação por irregularidade na aplicação desta Lei ou para solicitar esclarecimento sobre os seus termos, devendo protocolar o pedido até 3 (três) dias úteis antes da data de abertura do certame, encaminhando a peça impugnatório para o endereço eletrônico </w:t>
      </w:r>
      <w:hyperlink r:id="rId14" w:history="1">
        <w:r w:rsidR="000A685B" w:rsidRPr="004557D9">
          <w:rPr>
            <w:rStyle w:val="Hyperlink"/>
            <w:rFonts w:ascii="Arial" w:hAnsi="Arial" w:cs="Arial"/>
            <w:bCs/>
            <w:sz w:val="24"/>
            <w:szCs w:val="24"/>
          </w:rPr>
          <w:t>licitacao@brasilandia.ms.gov.br</w:t>
        </w:r>
      </w:hyperlink>
      <w:r w:rsidRPr="004557D9">
        <w:rPr>
          <w:rFonts w:ascii="Arial" w:hAnsi="Arial" w:cs="Arial"/>
          <w:sz w:val="24"/>
          <w:szCs w:val="24"/>
        </w:rPr>
        <w:t xml:space="preserve">, ou ainda realizado o protocolo no </w:t>
      </w:r>
      <w:r w:rsidR="000A685B" w:rsidRPr="004557D9">
        <w:rPr>
          <w:rFonts w:ascii="Arial" w:hAnsi="Arial" w:cs="Arial"/>
          <w:sz w:val="24"/>
          <w:szCs w:val="24"/>
        </w:rPr>
        <w:t>paço municipal conforme endereço já mencionado no presente edital</w:t>
      </w:r>
      <w:r w:rsidRPr="004557D9">
        <w:rPr>
          <w:rFonts w:ascii="Arial" w:hAnsi="Arial" w:cs="Arial"/>
          <w:sz w:val="24"/>
          <w:szCs w:val="24"/>
        </w:rPr>
        <w:t>.</w:t>
      </w:r>
    </w:p>
    <w:p w14:paraId="34A54FAF" w14:textId="77777777" w:rsidR="00121C27" w:rsidRPr="004557D9" w:rsidRDefault="00121C27" w:rsidP="004557D9">
      <w:pPr>
        <w:pStyle w:val="Textodecomentrio"/>
        <w:jc w:val="both"/>
        <w:rPr>
          <w:rFonts w:ascii="Arial" w:hAnsi="Arial" w:cs="Arial"/>
          <w:sz w:val="24"/>
          <w:szCs w:val="24"/>
        </w:rPr>
      </w:pPr>
    </w:p>
    <w:p w14:paraId="584BA1CE" w14:textId="0213D93E"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1</w:t>
      </w:r>
      <w:r w:rsidRPr="004557D9">
        <w:rPr>
          <w:rFonts w:ascii="Arial" w:hAnsi="Arial" w:cs="Arial"/>
          <w:sz w:val="24"/>
          <w:szCs w:val="24"/>
        </w:rPr>
        <w:t>.1.1</w:t>
      </w:r>
      <w:r w:rsidR="00935613">
        <w:rPr>
          <w:rFonts w:ascii="Arial" w:hAnsi="Arial" w:cs="Arial"/>
          <w:sz w:val="24"/>
          <w:szCs w:val="24"/>
        </w:rPr>
        <w:t>.</w:t>
      </w:r>
      <w:r w:rsidRPr="004557D9">
        <w:rPr>
          <w:rFonts w:ascii="Arial" w:hAnsi="Arial" w:cs="Arial"/>
          <w:sz w:val="24"/>
          <w:szCs w:val="24"/>
        </w:rPr>
        <w:t xml:space="preserve"> A impugnação ao EDITAL deverá ser dirigida ao Agente de Contratação;</w:t>
      </w:r>
    </w:p>
    <w:p w14:paraId="688B47A8" w14:textId="77777777" w:rsidR="00EC406E" w:rsidRPr="004557D9" w:rsidRDefault="00EC406E" w:rsidP="004557D9">
      <w:pPr>
        <w:pStyle w:val="Textodecomentrio"/>
        <w:jc w:val="both"/>
        <w:rPr>
          <w:rFonts w:ascii="Arial" w:hAnsi="Arial" w:cs="Arial"/>
          <w:sz w:val="24"/>
          <w:szCs w:val="24"/>
        </w:rPr>
      </w:pPr>
    </w:p>
    <w:p w14:paraId="4248E07B" w14:textId="6541B67A"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1</w:t>
      </w:r>
      <w:r w:rsidRPr="004557D9">
        <w:rPr>
          <w:rFonts w:ascii="Arial" w:hAnsi="Arial" w:cs="Arial"/>
          <w:sz w:val="24"/>
          <w:szCs w:val="24"/>
        </w:rPr>
        <w:t>.1.2</w:t>
      </w:r>
      <w:r w:rsidR="00935613">
        <w:rPr>
          <w:rFonts w:ascii="Arial" w:hAnsi="Arial" w:cs="Arial"/>
          <w:sz w:val="24"/>
          <w:szCs w:val="24"/>
        </w:rPr>
        <w:t>.</w:t>
      </w:r>
      <w:r w:rsidRPr="004557D9">
        <w:rPr>
          <w:rFonts w:ascii="Arial" w:hAnsi="Arial" w:cs="Arial"/>
          <w:sz w:val="24"/>
          <w:szCs w:val="24"/>
        </w:rPr>
        <w:t xml:space="preserve"> A resposta à impugnação ou ao pedido de esclarecimento será divulgada em sítio eletrônico oficial no prazo de até 3 (três) dias úteis, limitado ao último dia útil anterior à data da abertura do certame;</w:t>
      </w:r>
    </w:p>
    <w:p w14:paraId="00D8B078" w14:textId="77777777" w:rsidR="00EC406E" w:rsidRPr="004557D9" w:rsidRDefault="00EC406E" w:rsidP="004557D9">
      <w:pPr>
        <w:pStyle w:val="Textodecomentrio"/>
        <w:jc w:val="both"/>
        <w:rPr>
          <w:rFonts w:ascii="Arial" w:hAnsi="Arial" w:cs="Arial"/>
          <w:sz w:val="24"/>
          <w:szCs w:val="24"/>
        </w:rPr>
      </w:pPr>
    </w:p>
    <w:p w14:paraId="13F6A0A5" w14:textId="7A2E618A"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1</w:t>
      </w:r>
      <w:r w:rsidRPr="004557D9">
        <w:rPr>
          <w:rFonts w:ascii="Arial" w:hAnsi="Arial" w:cs="Arial"/>
          <w:sz w:val="24"/>
          <w:szCs w:val="24"/>
        </w:rPr>
        <w:t>.1.3</w:t>
      </w:r>
      <w:r w:rsidR="00935613">
        <w:rPr>
          <w:rFonts w:ascii="Arial" w:hAnsi="Arial" w:cs="Arial"/>
          <w:sz w:val="24"/>
          <w:szCs w:val="24"/>
        </w:rPr>
        <w:t>.</w:t>
      </w:r>
      <w:r w:rsidRPr="004557D9">
        <w:rPr>
          <w:rFonts w:ascii="Arial" w:hAnsi="Arial" w:cs="Arial"/>
          <w:sz w:val="24"/>
          <w:szCs w:val="24"/>
        </w:rPr>
        <w:t xml:space="preserve"> Acolhida petição contra o ato convocatório, será designada nova data para realização deste certame, exceto quando, inquestionavelmente, a impugnação não afetar a formulação das propostas;</w:t>
      </w:r>
    </w:p>
    <w:p w14:paraId="777DA47E" w14:textId="77777777" w:rsidR="00EC406E" w:rsidRPr="004557D9" w:rsidRDefault="00EC406E" w:rsidP="004557D9">
      <w:pPr>
        <w:pStyle w:val="Textodecomentrio"/>
        <w:jc w:val="both"/>
        <w:rPr>
          <w:rFonts w:ascii="Arial" w:hAnsi="Arial" w:cs="Arial"/>
          <w:sz w:val="24"/>
          <w:szCs w:val="24"/>
        </w:rPr>
      </w:pPr>
    </w:p>
    <w:p w14:paraId="2A1C7737" w14:textId="7FD82381"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1</w:t>
      </w:r>
      <w:r w:rsidRPr="004557D9">
        <w:rPr>
          <w:rFonts w:ascii="Arial" w:hAnsi="Arial" w:cs="Arial"/>
          <w:sz w:val="24"/>
          <w:szCs w:val="24"/>
        </w:rPr>
        <w:t>.1.4</w:t>
      </w:r>
      <w:r w:rsidR="00935613">
        <w:rPr>
          <w:rFonts w:ascii="Arial" w:hAnsi="Arial" w:cs="Arial"/>
          <w:sz w:val="24"/>
          <w:szCs w:val="24"/>
        </w:rPr>
        <w:t>.</w:t>
      </w:r>
      <w:r w:rsidRPr="004557D9">
        <w:rPr>
          <w:rFonts w:ascii="Arial" w:hAnsi="Arial" w:cs="Arial"/>
          <w:sz w:val="24"/>
          <w:szCs w:val="24"/>
        </w:rPr>
        <w:t xml:space="preserve"> A ausência de decisão administrativa definitiva pertinente à impugnação antes da data fixada para a realização desta CONCORRÊNCIA, confere à licitante a sua participação no procedimento licitatório até a ocorrência desse evento.</w:t>
      </w:r>
    </w:p>
    <w:p w14:paraId="21163766" w14:textId="77777777" w:rsidR="00EC406E" w:rsidRPr="004557D9" w:rsidRDefault="00EC406E" w:rsidP="004557D9">
      <w:pPr>
        <w:pStyle w:val="Textodecomentrio"/>
        <w:jc w:val="both"/>
        <w:rPr>
          <w:rFonts w:ascii="Arial" w:hAnsi="Arial" w:cs="Arial"/>
          <w:sz w:val="24"/>
          <w:szCs w:val="24"/>
        </w:rPr>
      </w:pPr>
    </w:p>
    <w:p w14:paraId="6C58034B" w14:textId="524FD5FD" w:rsidR="00EC406E" w:rsidRPr="004557D9" w:rsidRDefault="00121C27" w:rsidP="004557D9">
      <w:pPr>
        <w:pStyle w:val="Textodecomentrio"/>
        <w:jc w:val="both"/>
        <w:rPr>
          <w:rFonts w:ascii="Arial" w:hAnsi="Arial" w:cs="Arial"/>
          <w:vanish/>
          <w:sz w:val="24"/>
          <w:szCs w:val="24"/>
        </w:rPr>
      </w:pPr>
      <w:r>
        <w:rPr>
          <w:rFonts w:ascii="Arial" w:hAnsi="Arial" w:cs="Arial"/>
          <w:sz w:val="24"/>
          <w:szCs w:val="24"/>
        </w:rPr>
        <w:t>1</w:t>
      </w:r>
      <w:r w:rsidR="00935613">
        <w:rPr>
          <w:rFonts w:ascii="Arial" w:hAnsi="Arial" w:cs="Arial"/>
          <w:sz w:val="24"/>
          <w:szCs w:val="24"/>
        </w:rPr>
        <w:t>1</w:t>
      </w:r>
      <w:r>
        <w:rPr>
          <w:rFonts w:ascii="Arial" w:hAnsi="Arial" w:cs="Arial"/>
          <w:sz w:val="24"/>
          <w:szCs w:val="24"/>
        </w:rPr>
        <w:t>.2</w:t>
      </w:r>
      <w:r w:rsidR="00935613">
        <w:rPr>
          <w:rFonts w:ascii="Arial" w:hAnsi="Arial" w:cs="Arial"/>
          <w:sz w:val="24"/>
          <w:szCs w:val="24"/>
        </w:rPr>
        <w:t>.</w:t>
      </w:r>
      <w:r>
        <w:rPr>
          <w:rFonts w:ascii="Arial" w:hAnsi="Arial" w:cs="Arial"/>
          <w:sz w:val="24"/>
          <w:szCs w:val="24"/>
        </w:rPr>
        <w:t xml:space="preserve"> </w:t>
      </w:r>
    </w:p>
    <w:p w14:paraId="078339C7" w14:textId="77777777" w:rsidR="00EC406E" w:rsidRPr="004557D9" w:rsidRDefault="00EC406E" w:rsidP="004557D9">
      <w:pPr>
        <w:pStyle w:val="Textodecomentrio"/>
        <w:jc w:val="both"/>
        <w:rPr>
          <w:rFonts w:ascii="Arial" w:hAnsi="Arial" w:cs="Arial"/>
          <w:vanish/>
          <w:sz w:val="24"/>
          <w:szCs w:val="24"/>
        </w:rPr>
      </w:pPr>
    </w:p>
    <w:p w14:paraId="504C3F90" w14:textId="77777777" w:rsidR="00EC406E" w:rsidRPr="004557D9" w:rsidRDefault="00EC406E" w:rsidP="004557D9">
      <w:pPr>
        <w:pStyle w:val="Textodecomentrio"/>
        <w:jc w:val="both"/>
        <w:rPr>
          <w:rFonts w:ascii="Arial" w:hAnsi="Arial" w:cs="Arial"/>
          <w:vanish/>
          <w:sz w:val="24"/>
          <w:szCs w:val="24"/>
        </w:rPr>
      </w:pPr>
    </w:p>
    <w:p w14:paraId="182F60F7" w14:textId="77777777" w:rsidR="00EC406E" w:rsidRPr="004557D9" w:rsidRDefault="00EC406E" w:rsidP="004557D9">
      <w:pPr>
        <w:pStyle w:val="Textodecomentrio"/>
        <w:jc w:val="both"/>
        <w:rPr>
          <w:rFonts w:ascii="Arial" w:hAnsi="Arial" w:cs="Arial"/>
          <w:vanish/>
          <w:sz w:val="24"/>
          <w:szCs w:val="24"/>
        </w:rPr>
      </w:pPr>
    </w:p>
    <w:p w14:paraId="6CA79B8D" w14:textId="77777777" w:rsidR="00EC406E" w:rsidRPr="004557D9" w:rsidRDefault="00EC406E" w:rsidP="004557D9">
      <w:pPr>
        <w:pStyle w:val="Textodecomentrio"/>
        <w:jc w:val="both"/>
        <w:rPr>
          <w:rFonts w:ascii="Arial" w:hAnsi="Arial" w:cs="Arial"/>
          <w:vanish/>
          <w:sz w:val="24"/>
          <w:szCs w:val="24"/>
        </w:rPr>
      </w:pPr>
    </w:p>
    <w:p w14:paraId="7507566C" w14:textId="77777777" w:rsidR="00EC406E" w:rsidRPr="004557D9" w:rsidRDefault="00EC406E" w:rsidP="004557D9">
      <w:pPr>
        <w:pStyle w:val="Textodecomentrio"/>
        <w:jc w:val="both"/>
        <w:rPr>
          <w:rFonts w:ascii="Arial" w:hAnsi="Arial" w:cs="Arial"/>
          <w:vanish/>
          <w:sz w:val="24"/>
          <w:szCs w:val="24"/>
        </w:rPr>
      </w:pPr>
    </w:p>
    <w:p w14:paraId="358B6426" w14:textId="77777777" w:rsidR="00EC406E" w:rsidRPr="004557D9" w:rsidRDefault="00EC406E" w:rsidP="004557D9">
      <w:pPr>
        <w:pStyle w:val="Textodecomentrio"/>
        <w:jc w:val="both"/>
        <w:rPr>
          <w:rFonts w:ascii="Arial" w:hAnsi="Arial" w:cs="Arial"/>
          <w:vanish/>
          <w:sz w:val="24"/>
          <w:szCs w:val="24"/>
        </w:rPr>
      </w:pPr>
    </w:p>
    <w:p w14:paraId="3F8DC379"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A interposição de recurso referente ao julgamento das propostas, à habilitação ou inabilitação de licitantes, à anulação ou revogação da licitação, observará o disposto no </w:t>
      </w:r>
      <w:hyperlink r:id="rId15" w:anchor="art165" w:history="1">
        <w:r w:rsidRPr="004557D9">
          <w:rPr>
            <w:rStyle w:val="Hyperlink"/>
            <w:rFonts w:ascii="Arial" w:hAnsi="Arial" w:cs="Arial"/>
            <w:color w:val="auto"/>
            <w:sz w:val="24"/>
            <w:szCs w:val="24"/>
          </w:rPr>
          <w:t>art. 165 da Lei nº 14.133, de 2021</w:t>
        </w:r>
      </w:hyperlink>
      <w:r w:rsidRPr="004557D9">
        <w:rPr>
          <w:rFonts w:ascii="Arial" w:hAnsi="Arial" w:cs="Arial"/>
          <w:sz w:val="24"/>
          <w:szCs w:val="24"/>
        </w:rPr>
        <w:t>.</w:t>
      </w:r>
    </w:p>
    <w:p w14:paraId="3C90BF3E" w14:textId="77777777" w:rsidR="00EC406E" w:rsidRPr="004557D9" w:rsidRDefault="00EC406E" w:rsidP="004557D9">
      <w:pPr>
        <w:pStyle w:val="Textodecomentrio"/>
        <w:jc w:val="both"/>
        <w:rPr>
          <w:rFonts w:ascii="Arial" w:hAnsi="Arial" w:cs="Arial"/>
          <w:sz w:val="24"/>
          <w:szCs w:val="24"/>
        </w:rPr>
      </w:pPr>
    </w:p>
    <w:p w14:paraId="18056F8A" w14:textId="3D72B46C" w:rsidR="00EC406E" w:rsidRPr="004557D9" w:rsidRDefault="00121C27" w:rsidP="004557D9">
      <w:pPr>
        <w:pStyle w:val="Textodecomentrio"/>
        <w:jc w:val="both"/>
        <w:rPr>
          <w:rFonts w:ascii="Arial" w:hAnsi="Arial" w:cs="Arial"/>
          <w:sz w:val="24"/>
          <w:szCs w:val="24"/>
        </w:rPr>
      </w:pPr>
      <w:r>
        <w:rPr>
          <w:rFonts w:ascii="Arial" w:hAnsi="Arial" w:cs="Arial"/>
          <w:sz w:val="24"/>
          <w:szCs w:val="24"/>
        </w:rPr>
        <w:t>1</w:t>
      </w:r>
      <w:r w:rsidR="00935613">
        <w:rPr>
          <w:rFonts w:ascii="Arial" w:hAnsi="Arial" w:cs="Arial"/>
          <w:sz w:val="24"/>
          <w:szCs w:val="24"/>
        </w:rPr>
        <w:t>1</w:t>
      </w:r>
      <w:r>
        <w:rPr>
          <w:rFonts w:ascii="Arial" w:hAnsi="Arial" w:cs="Arial"/>
          <w:sz w:val="24"/>
          <w:szCs w:val="24"/>
        </w:rPr>
        <w:t>.3</w:t>
      </w:r>
      <w:r w:rsidR="00935613">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O prazo recursal é de 03 (três) dias úteis, contados da data de intimação ou de lavratura da ata.</w:t>
      </w:r>
    </w:p>
    <w:p w14:paraId="2394B596" w14:textId="77777777" w:rsidR="00EC406E" w:rsidRPr="004557D9" w:rsidRDefault="00EC406E" w:rsidP="004557D9">
      <w:pPr>
        <w:pStyle w:val="Textodecomentrio"/>
        <w:jc w:val="both"/>
        <w:rPr>
          <w:rFonts w:ascii="Arial" w:hAnsi="Arial" w:cs="Arial"/>
          <w:sz w:val="24"/>
          <w:szCs w:val="24"/>
        </w:rPr>
      </w:pPr>
    </w:p>
    <w:p w14:paraId="1B06F4AA" w14:textId="7CC5DBF8" w:rsidR="00EC406E" w:rsidRPr="004557D9" w:rsidRDefault="00A846AE" w:rsidP="004557D9">
      <w:pPr>
        <w:pStyle w:val="Textodecomentrio"/>
        <w:jc w:val="both"/>
        <w:rPr>
          <w:rFonts w:ascii="Arial" w:hAnsi="Arial" w:cs="Arial"/>
          <w:sz w:val="24"/>
          <w:szCs w:val="24"/>
        </w:rPr>
      </w:pPr>
      <w:r>
        <w:rPr>
          <w:rFonts w:ascii="Arial" w:hAnsi="Arial" w:cs="Arial"/>
          <w:sz w:val="24"/>
          <w:szCs w:val="24"/>
        </w:rPr>
        <w:t>1</w:t>
      </w:r>
      <w:r w:rsidR="00935613">
        <w:rPr>
          <w:rFonts w:ascii="Arial" w:hAnsi="Arial" w:cs="Arial"/>
          <w:sz w:val="24"/>
          <w:szCs w:val="24"/>
        </w:rPr>
        <w:t>1</w:t>
      </w:r>
      <w:r>
        <w:rPr>
          <w:rFonts w:ascii="Arial" w:hAnsi="Arial" w:cs="Arial"/>
          <w:sz w:val="24"/>
          <w:szCs w:val="24"/>
        </w:rPr>
        <w:t>.4</w:t>
      </w:r>
      <w:r w:rsidR="00935613">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Quando o recurso apresentado impugnar o julgamento das propostas ou o ato de habilitação ou inabilitação do licitante:</w:t>
      </w:r>
    </w:p>
    <w:p w14:paraId="0CA2B549" w14:textId="5183C0D2" w:rsidR="00EC406E" w:rsidRPr="00A846AE" w:rsidRDefault="00EC406E" w:rsidP="008A6247">
      <w:pPr>
        <w:pStyle w:val="Textodecomentrio"/>
        <w:numPr>
          <w:ilvl w:val="0"/>
          <w:numId w:val="14"/>
        </w:numPr>
        <w:jc w:val="both"/>
        <w:rPr>
          <w:rFonts w:ascii="Arial" w:hAnsi="Arial" w:cs="Arial"/>
          <w:i/>
          <w:iCs/>
          <w:sz w:val="24"/>
          <w:szCs w:val="24"/>
        </w:rPr>
      </w:pPr>
      <w:r w:rsidRPr="00A846AE">
        <w:rPr>
          <w:rFonts w:ascii="Arial" w:hAnsi="Arial" w:cs="Arial"/>
          <w:i/>
          <w:iCs/>
          <w:sz w:val="24"/>
          <w:szCs w:val="24"/>
        </w:rPr>
        <w:t>a intenção de recorrer deverá ser manifestada imediatamente, sob pena de preclusão;</w:t>
      </w:r>
    </w:p>
    <w:p w14:paraId="591175EE" w14:textId="16BC88CE" w:rsidR="00EC406E" w:rsidRPr="00A846AE" w:rsidRDefault="00EC406E" w:rsidP="008A6247">
      <w:pPr>
        <w:pStyle w:val="Textodecomentrio"/>
        <w:numPr>
          <w:ilvl w:val="0"/>
          <w:numId w:val="14"/>
        </w:numPr>
        <w:jc w:val="both"/>
        <w:rPr>
          <w:rFonts w:ascii="Arial" w:hAnsi="Arial" w:cs="Arial"/>
          <w:i/>
          <w:iCs/>
          <w:sz w:val="24"/>
          <w:szCs w:val="24"/>
        </w:rPr>
      </w:pPr>
      <w:r w:rsidRPr="00A846AE">
        <w:rPr>
          <w:rFonts w:ascii="Arial" w:hAnsi="Arial" w:cs="Arial"/>
          <w:i/>
          <w:iCs/>
          <w:sz w:val="24"/>
          <w:szCs w:val="24"/>
        </w:rPr>
        <w:t>o prazo para apresentação das razões recursais será iniciado na data de intimação ou de lavratura da ata de habilitação ou inabilitação;</w:t>
      </w:r>
    </w:p>
    <w:p w14:paraId="0DE5FF16" w14:textId="77777777" w:rsidR="00EC406E" w:rsidRPr="00A846AE" w:rsidRDefault="00EC406E" w:rsidP="008A6247">
      <w:pPr>
        <w:pStyle w:val="Textodecomentrio"/>
        <w:numPr>
          <w:ilvl w:val="0"/>
          <w:numId w:val="14"/>
        </w:numPr>
        <w:jc w:val="both"/>
        <w:rPr>
          <w:rFonts w:ascii="Arial" w:hAnsi="Arial" w:cs="Arial"/>
          <w:i/>
          <w:iCs/>
          <w:sz w:val="24"/>
          <w:szCs w:val="24"/>
        </w:rPr>
      </w:pPr>
      <w:r w:rsidRPr="00A846AE">
        <w:rPr>
          <w:rFonts w:ascii="Arial" w:hAnsi="Arial" w:cs="Arial"/>
          <w:i/>
          <w:iCs/>
          <w:sz w:val="24"/>
          <w:szCs w:val="24"/>
        </w:rPr>
        <w:t>na hipótese de adoção da inversão de fases prevista no </w:t>
      </w:r>
      <w:hyperlink r:id="rId16" w:anchor="art17§1" w:history="1">
        <w:r w:rsidRPr="00A846AE">
          <w:rPr>
            <w:rStyle w:val="Hyperlink"/>
            <w:rFonts w:ascii="Arial" w:hAnsi="Arial" w:cs="Arial"/>
            <w:i/>
            <w:iCs/>
            <w:color w:val="auto"/>
            <w:sz w:val="24"/>
            <w:szCs w:val="24"/>
          </w:rPr>
          <w:t>§ 1º do art. 17 da Lei nº 14.133, de 2021</w:t>
        </w:r>
      </w:hyperlink>
      <w:r w:rsidRPr="00A846AE">
        <w:rPr>
          <w:rFonts w:ascii="Arial" w:hAnsi="Arial" w:cs="Arial"/>
          <w:i/>
          <w:iCs/>
          <w:sz w:val="24"/>
          <w:szCs w:val="24"/>
        </w:rPr>
        <w:t>, o prazo para apresentação das razões recursais será iniciado na data de intimação da ata de julgamento.</w:t>
      </w:r>
    </w:p>
    <w:p w14:paraId="4B779761" w14:textId="77777777" w:rsidR="00EC406E" w:rsidRPr="004557D9" w:rsidRDefault="00EC406E" w:rsidP="004557D9">
      <w:pPr>
        <w:pStyle w:val="Textodecomentrio"/>
        <w:jc w:val="both"/>
        <w:rPr>
          <w:rFonts w:ascii="Arial" w:hAnsi="Arial" w:cs="Arial"/>
          <w:sz w:val="24"/>
          <w:szCs w:val="24"/>
        </w:rPr>
      </w:pPr>
    </w:p>
    <w:p w14:paraId="45F73A68" w14:textId="2D011819" w:rsidR="00EC406E" w:rsidRPr="004557D9" w:rsidRDefault="00A846AE" w:rsidP="004557D9">
      <w:pPr>
        <w:pStyle w:val="Textodecomentrio"/>
        <w:jc w:val="both"/>
        <w:rPr>
          <w:rFonts w:ascii="Arial" w:hAnsi="Arial" w:cs="Arial"/>
          <w:sz w:val="24"/>
          <w:szCs w:val="24"/>
        </w:rPr>
      </w:pPr>
      <w:r>
        <w:rPr>
          <w:rFonts w:ascii="Arial" w:hAnsi="Arial" w:cs="Arial"/>
          <w:sz w:val="24"/>
          <w:szCs w:val="24"/>
        </w:rPr>
        <w:t>1</w:t>
      </w:r>
      <w:r w:rsidR="00935613">
        <w:rPr>
          <w:rFonts w:ascii="Arial" w:hAnsi="Arial" w:cs="Arial"/>
          <w:sz w:val="24"/>
          <w:szCs w:val="24"/>
        </w:rPr>
        <w:t>1</w:t>
      </w:r>
      <w:r>
        <w:rPr>
          <w:rFonts w:ascii="Arial" w:hAnsi="Arial" w:cs="Arial"/>
          <w:sz w:val="24"/>
          <w:szCs w:val="24"/>
        </w:rPr>
        <w:t>.5</w:t>
      </w:r>
      <w:r w:rsidR="00935613">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Os recursos deverão ser encaminhados para o endereço eletrônico </w:t>
      </w:r>
      <w:hyperlink r:id="rId17" w:history="1">
        <w:r w:rsidR="000A685B" w:rsidRPr="004557D9">
          <w:rPr>
            <w:rStyle w:val="Hyperlink"/>
            <w:rFonts w:ascii="Arial" w:hAnsi="Arial" w:cs="Arial"/>
            <w:bCs/>
            <w:sz w:val="24"/>
            <w:szCs w:val="24"/>
          </w:rPr>
          <w:t>licitacao@brasilandia.ms.gov.br</w:t>
        </w:r>
      </w:hyperlink>
      <w:r w:rsidR="00EC406E" w:rsidRPr="004557D9">
        <w:rPr>
          <w:rFonts w:ascii="Arial" w:hAnsi="Arial" w:cs="Arial"/>
          <w:sz w:val="24"/>
          <w:szCs w:val="24"/>
        </w:rPr>
        <w:t xml:space="preserve">, ou ainda protocolado no </w:t>
      </w:r>
      <w:r w:rsidR="000A685B" w:rsidRPr="004557D9">
        <w:rPr>
          <w:rFonts w:ascii="Arial" w:hAnsi="Arial" w:cs="Arial"/>
          <w:sz w:val="24"/>
          <w:szCs w:val="24"/>
        </w:rPr>
        <w:t>paço municipal</w:t>
      </w:r>
      <w:r w:rsidR="00EC406E" w:rsidRPr="004557D9">
        <w:rPr>
          <w:rFonts w:ascii="Arial" w:hAnsi="Arial" w:cs="Arial"/>
          <w:sz w:val="24"/>
          <w:szCs w:val="24"/>
        </w:rPr>
        <w:t>.</w:t>
      </w:r>
    </w:p>
    <w:p w14:paraId="38887D46" w14:textId="77777777" w:rsidR="00EC406E" w:rsidRPr="004557D9" w:rsidRDefault="00EC406E" w:rsidP="004557D9">
      <w:pPr>
        <w:pStyle w:val="Textodecomentrio"/>
        <w:jc w:val="both"/>
        <w:rPr>
          <w:rFonts w:ascii="Arial" w:hAnsi="Arial" w:cs="Arial"/>
          <w:sz w:val="24"/>
          <w:szCs w:val="24"/>
        </w:rPr>
      </w:pPr>
    </w:p>
    <w:p w14:paraId="673AC9EF" w14:textId="2AF06290" w:rsidR="00EC406E" w:rsidRPr="004557D9" w:rsidRDefault="00A846AE" w:rsidP="004557D9">
      <w:pPr>
        <w:pStyle w:val="Textodecomentrio"/>
        <w:jc w:val="both"/>
        <w:rPr>
          <w:rFonts w:ascii="Arial" w:hAnsi="Arial" w:cs="Arial"/>
          <w:sz w:val="24"/>
          <w:szCs w:val="24"/>
        </w:rPr>
      </w:pPr>
      <w:r>
        <w:rPr>
          <w:rFonts w:ascii="Arial" w:hAnsi="Arial" w:cs="Arial"/>
          <w:sz w:val="24"/>
          <w:szCs w:val="24"/>
        </w:rPr>
        <w:t>1</w:t>
      </w:r>
      <w:r w:rsidR="00935613">
        <w:rPr>
          <w:rFonts w:ascii="Arial" w:hAnsi="Arial" w:cs="Arial"/>
          <w:sz w:val="24"/>
          <w:szCs w:val="24"/>
        </w:rPr>
        <w:t>1</w:t>
      </w:r>
      <w:r>
        <w:rPr>
          <w:rFonts w:ascii="Arial" w:hAnsi="Arial" w:cs="Arial"/>
          <w:sz w:val="24"/>
          <w:szCs w:val="24"/>
        </w:rPr>
        <w:t>.6</w:t>
      </w:r>
      <w:r w:rsidR="00935613">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561B80E" w14:textId="77777777" w:rsidR="00EC406E" w:rsidRPr="004557D9" w:rsidRDefault="00EC406E" w:rsidP="004557D9">
      <w:pPr>
        <w:pStyle w:val="Textodecomentrio"/>
        <w:jc w:val="both"/>
        <w:rPr>
          <w:rFonts w:ascii="Arial" w:hAnsi="Arial" w:cs="Arial"/>
          <w:sz w:val="24"/>
          <w:szCs w:val="24"/>
        </w:rPr>
      </w:pPr>
    </w:p>
    <w:p w14:paraId="20DECFF3" w14:textId="01323D5C" w:rsidR="00EC406E" w:rsidRPr="004557D9" w:rsidRDefault="00A846AE" w:rsidP="004557D9">
      <w:pPr>
        <w:pStyle w:val="Textodecomentrio"/>
        <w:jc w:val="both"/>
        <w:rPr>
          <w:rFonts w:ascii="Arial" w:hAnsi="Arial" w:cs="Arial"/>
          <w:sz w:val="24"/>
          <w:szCs w:val="24"/>
        </w:rPr>
      </w:pPr>
      <w:r>
        <w:rPr>
          <w:rFonts w:ascii="Arial" w:hAnsi="Arial" w:cs="Arial"/>
          <w:sz w:val="24"/>
          <w:szCs w:val="24"/>
        </w:rPr>
        <w:t>1</w:t>
      </w:r>
      <w:r w:rsidR="00935613">
        <w:rPr>
          <w:rFonts w:ascii="Arial" w:hAnsi="Arial" w:cs="Arial"/>
          <w:sz w:val="24"/>
          <w:szCs w:val="24"/>
        </w:rPr>
        <w:t>1.</w:t>
      </w:r>
      <w:r>
        <w:rPr>
          <w:rFonts w:ascii="Arial" w:hAnsi="Arial" w:cs="Arial"/>
          <w:sz w:val="24"/>
          <w:szCs w:val="24"/>
        </w:rPr>
        <w:t>7</w:t>
      </w:r>
      <w:r w:rsidR="00935613">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Os recursos interpostos fora do prazo não serão conhecidos.</w:t>
      </w:r>
    </w:p>
    <w:p w14:paraId="1EDC4F1B" w14:textId="77777777" w:rsidR="00EC406E" w:rsidRPr="004557D9" w:rsidRDefault="00EC406E" w:rsidP="004557D9">
      <w:pPr>
        <w:pStyle w:val="Textodecomentrio"/>
        <w:jc w:val="both"/>
        <w:rPr>
          <w:rFonts w:ascii="Arial" w:hAnsi="Arial" w:cs="Arial"/>
          <w:sz w:val="24"/>
          <w:szCs w:val="24"/>
        </w:rPr>
      </w:pPr>
    </w:p>
    <w:p w14:paraId="04D390A2" w14:textId="0BCB0FAE" w:rsidR="00EC406E" w:rsidRPr="004557D9" w:rsidRDefault="00A846AE" w:rsidP="004557D9">
      <w:pPr>
        <w:pStyle w:val="Textodecomentrio"/>
        <w:jc w:val="both"/>
        <w:rPr>
          <w:rFonts w:ascii="Arial" w:hAnsi="Arial" w:cs="Arial"/>
          <w:sz w:val="24"/>
          <w:szCs w:val="24"/>
        </w:rPr>
      </w:pPr>
      <w:r>
        <w:rPr>
          <w:rFonts w:ascii="Arial" w:hAnsi="Arial" w:cs="Arial"/>
          <w:sz w:val="24"/>
          <w:szCs w:val="24"/>
        </w:rPr>
        <w:t>1</w:t>
      </w:r>
      <w:r w:rsidR="00935613">
        <w:rPr>
          <w:rFonts w:ascii="Arial" w:hAnsi="Arial" w:cs="Arial"/>
          <w:sz w:val="24"/>
          <w:szCs w:val="24"/>
        </w:rPr>
        <w:t>1</w:t>
      </w:r>
      <w:r>
        <w:rPr>
          <w:rFonts w:ascii="Arial" w:hAnsi="Arial" w:cs="Arial"/>
          <w:sz w:val="24"/>
          <w:szCs w:val="24"/>
        </w:rPr>
        <w:t>.8</w:t>
      </w:r>
      <w:r w:rsidR="00935613">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O prazo para apresentação de contrarrazões ao recurso pelos demais licitantes será de 3 (três) dias úteis, contados da data da intimação pessoal ou da divulgação </w:t>
      </w:r>
      <w:r w:rsidR="00EC406E" w:rsidRPr="004557D9">
        <w:rPr>
          <w:rFonts w:ascii="Arial" w:hAnsi="Arial" w:cs="Arial"/>
          <w:sz w:val="24"/>
          <w:szCs w:val="24"/>
        </w:rPr>
        <w:lastRenderedPageBreak/>
        <w:t>da interposição do recurso, assegurada a vista imediata dos elementos indispensáveis à defesa de seus interesses.</w:t>
      </w:r>
    </w:p>
    <w:p w14:paraId="436057D1" w14:textId="77777777" w:rsidR="00EC406E" w:rsidRPr="004557D9" w:rsidRDefault="00EC406E" w:rsidP="004557D9">
      <w:pPr>
        <w:pStyle w:val="Textodecomentrio"/>
        <w:jc w:val="both"/>
        <w:rPr>
          <w:rFonts w:ascii="Arial" w:hAnsi="Arial" w:cs="Arial"/>
          <w:sz w:val="24"/>
          <w:szCs w:val="24"/>
        </w:rPr>
      </w:pPr>
    </w:p>
    <w:p w14:paraId="6215B2E8" w14:textId="38915851" w:rsidR="00EC406E" w:rsidRPr="004557D9" w:rsidRDefault="00A846AE" w:rsidP="004557D9">
      <w:pPr>
        <w:pStyle w:val="Textodecomentrio"/>
        <w:jc w:val="both"/>
        <w:rPr>
          <w:rFonts w:ascii="Arial" w:hAnsi="Arial" w:cs="Arial"/>
          <w:sz w:val="24"/>
          <w:szCs w:val="24"/>
        </w:rPr>
      </w:pPr>
      <w:r>
        <w:rPr>
          <w:rFonts w:ascii="Arial" w:hAnsi="Arial" w:cs="Arial"/>
          <w:sz w:val="24"/>
          <w:szCs w:val="24"/>
        </w:rPr>
        <w:t>1</w:t>
      </w:r>
      <w:r w:rsidR="00935613">
        <w:rPr>
          <w:rFonts w:ascii="Arial" w:hAnsi="Arial" w:cs="Arial"/>
          <w:sz w:val="24"/>
          <w:szCs w:val="24"/>
        </w:rPr>
        <w:t>1</w:t>
      </w:r>
      <w:r>
        <w:rPr>
          <w:rFonts w:ascii="Arial" w:hAnsi="Arial" w:cs="Arial"/>
          <w:sz w:val="24"/>
          <w:szCs w:val="24"/>
        </w:rPr>
        <w:t>.9</w:t>
      </w:r>
      <w:r w:rsidR="00935613">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O recurso e o pedido de reconsideração terão efeito suspensivo do ato ou da decisão recorrida até que sobrevenha decisão final da autoridade competente. </w:t>
      </w:r>
    </w:p>
    <w:p w14:paraId="757D6125" w14:textId="77777777" w:rsidR="00EC406E" w:rsidRPr="004557D9" w:rsidRDefault="00EC406E" w:rsidP="004557D9">
      <w:pPr>
        <w:pStyle w:val="Textodecomentrio"/>
        <w:jc w:val="both"/>
        <w:rPr>
          <w:rFonts w:ascii="Arial" w:hAnsi="Arial" w:cs="Arial"/>
          <w:sz w:val="24"/>
          <w:szCs w:val="24"/>
        </w:rPr>
      </w:pPr>
    </w:p>
    <w:p w14:paraId="6604B3BD" w14:textId="5D553F78" w:rsidR="00EC406E" w:rsidRPr="004557D9" w:rsidRDefault="00A846AE" w:rsidP="004557D9">
      <w:pPr>
        <w:pStyle w:val="Textodecomentrio"/>
        <w:jc w:val="both"/>
        <w:rPr>
          <w:rFonts w:ascii="Arial" w:hAnsi="Arial" w:cs="Arial"/>
          <w:sz w:val="24"/>
          <w:szCs w:val="24"/>
        </w:rPr>
      </w:pPr>
      <w:r>
        <w:rPr>
          <w:rFonts w:ascii="Arial" w:hAnsi="Arial" w:cs="Arial"/>
          <w:sz w:val="24"/>
          <w:szCs w:val="24"/>
        </w:rPr>
        <w:t>1</w:t>
      </w:r>
      <w:r w:rsidR="00935613">
        <w:rPr>
          <w:rFonts w:ascii="Arial" w:hAnsi="Arial" w:cs="Arial"/>
          <w:sz w:val="24"/>
          <w:szCs w:val="24"/>
        </w:rPr>
        <w:t>1</w:t>
      </w:r>
      <w:r>
        <w:rPr>
          <w:rFonts w:ascii="Arial" w:hAnsi="Arial" w:cs="Arial"/>
          <w:sz w:val="24"/>
          <w:szCs w:val="24"/>
        </w:rPr>
        <w:t>.10</w:t>
      </w:r>
      <w:r w:rsidR="00935613">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O acolhimento do recurso invalida tão somente os atos insuscetíveis de aproveitamento. </w:t>
      </w:r>
    </w:p>
    <w:p w14:paraId="5D7037B2" w14:textId="77777777" w:rsidR="00EC406E" w:rsidRPr="004557D9" w:rsidRDefault="00EC406E" w:rsidP="004557D9">
      <w:pPr>
        <w:pStyle w:val="Textodecomentrio"/>
        <w:jc w:val="both"/>
        <w:rPr>
          <w:rFonts w:ascii="Arial" w:hAnsi="Arial" w:cs="Arial"/>
          <w:sz w:val="24"/>
          <w:szCs w:val="24"/>
        </w:rPr>
      </w:pPr>
    </w:p>
    <w:p w14:paraId="35157FEE" w14:textId="5CBF0412"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w:t>
      </w:r>
      <w:r w:rsidR="00935613">
        <w:rPr>
          <w:rFonts w:ascii="Arial" w:hAnsi="Arial" w:cs="Arial"/>
          <w:color w:val="000000"/>
          <w:sz w:val="24"/>
          <w:szCs w:val="24"/>
        </w:rPr>
        <w:t>1</w:t>
      </w:r>
      <w:r w:rsidRPr="004557D9">
        <w:rPr>
          <w:rFonts w:ascii="Arial" w:hAnsi="Arial" w:cs="Arial"/>
          <w:color w:val="000000"/>
          <w:sz w:val="24"/>
          <w:szCs w:val="24"/>
        </w:rPr>
        <w:t>.11. Os autos deste processo administrativo ficarão com vista franqueada as interessadas no Departamento de Licitações, no horário compreendido das 07h00min às 17h30min nos dias úteis (horário de Mato Grosso do Sul), conforme endereço constante no preâmbulo deste EDITAL.</w:t>
      </w:r>
    </w:p>
    <w:p w14:paraId="14D9A641" w14:textId="77777777" w:rsidR="00EC406E" w:rsidRPr="004557D9" w:rsidRDefault="00EC406E" w:rsidP="004557D9">
      <w:pPr>
        <w:pStyle w:val="Textodecomentrio"/>
        <w:jc w:val="both"/>
        <w:rPr>
          <w:rFonts w:ascii="Arial" w:hAnsi="Arial" w:cs="Arial"/>
          <w:color w:val="000000"/>
          <w:sz w:val="24"/>
          <w:szCs w:val="24"/>
        </w:rPr>
      </w:pPr>
    </w:p>
    <w:p w14:paraId="7CCBC874" w14:textId="158AF77A" w:rsidR="00EC406E" w:rsidRPr="004557D9" w:rsidRDefault="00EC406E" w:rsidP="00A846AE">
      <w:pPr>
        <w:pStyle w:val="afgdjgakdfn"/>
      </w:pPr>
      <w:r w:rsidRPr="004557D9">
        <w:t>1</w:t>
      </w:r>
      <w:r w:rsidR="00935613">
        <w:rPr>
          <w:lang w:val="pt-BR"/>
        </w:rPr>
        <w:t>2</w:t>
      </w:r>
      <w:r w:rsidRPr="004557D9">
        <w:t>.</w:t>
      </w:r>
      <w:r w:rsidRPr="004557D9">
        <w:tab/>
        <w:t>DA ADJUDICAÇÃO E DA HOMOLOGAÇÃO:</w:t>
      </w:r>
    </w:p>
    <w:p w14:paraId="1B6C4558" w14:textId="420E27FF"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2</w:t>
      </w:r>
      <w:r w:rsidRPr="004557D9">
        <w:rPr>
          <w:rFonts w:ascii="Arial" w:hAnsi="Arial" w:cs="Arial"/>
          <w:sz w:val="24"/>
          <w:szCs w:val="24"/>
        </w:rPr>
        <w:t>.1</w:t>
      </w:r>
      <w:r w:rsidR="00935613">
        <w:rPr>
          <w:rFonts w:ascii="Arial" w:hAnsi="Arial" w:cs="Arial"/>
          <w:sz w:val="24"/>
          <w:szCs w:val="24"/>
        </w:rPr>
        <w:t>.</w:t>
      </w:r>
      <w:r w:rsidRPr="004557D9">
        <w:rPr>
          <w:rFonts w:ascii="Arial" w:hAnsi="Arial" w:cs="Arial"/>
          <w:sz w:val="24"/>
          <w:szCs w:val="24"/>
        </w:rPr>
        <w:t xml:space="preserve"> Inexistindo manifestação recursal, o Agente, adjudicará pelo </w:t>
      </w:r>
      <w:r w:rsidR="000A685B" w:rsidRPr="004557D9">
        <w:rPr>
          <w:rFonts w:ascii="Arial" w:hAnsi="Arial" w:cs="Arial"/>
          <w:sz w:val="24"/>
          <w:szCs w:val="24"/>
        </w:rPr>
        <w:t>MAIOR DESCONTO</w:t>
      </w:r>
      <w:r w:rsidRPr="004557D9">
        <w:rPr>
          <w:rFonts w:ascii="Arial" w:hAnsi="Arial" w:cs="Arial"/>
          <w:sz w:val="24"/>
          <w:szCs w:val="24"/>
        </w:rPr>
        <w:t xml:space="preserve">, a(s) licitante(s) vencedora(s), com a posterior homologação do resultado </w:t>
      </w:r>
      <w:r w:rsidR="000A685B" w:rsidRPr="004557D9">
        <w:rPr>
          <w:rFonts w:ascii="Arial" w:hAnsi="Arial" w:cs="Arial"/>
          <w:sz w:val="24"/>
          <w:szCs w:val="24"/>
        </w:rPr>
        <w:t>nos termos da Lei 14133/2021</w:t>
      </w:r>
      <w:r w:rsidRPr="004557D9">
        <w:rPr>
          <w:rFonts w:ascii="Arial" w:hAnsi="Arial" w:cs="Arial"/>
          <w:sz w:val="24"/>
          <w:szCs w:val="24"/>
        </w:rPr>
        <w:t>, após o recebimento do processo concluído pelo Agente.</w:t>
      </w:r>
    </w:p>
    <w:p w14:paraId="23ACF845" w14:textId="77777777" w:rsidR="00EC406E" w:rsidRPr="004557D9" w:rsidRDefault="00EC406E" w:rsidP="004557D9">
      <w:pPr>
        <w:pStyle w:val="Textodecomentrio"/>
        <w:jc w:val="both"/>
        <w:rPr>
          <w:rFonts w:ascii="Arial" w:hAnsi="Arial" w:cs="Arial"/>
          <w:sz w:val="24"/>
          <w:szCs w:val="24"/>
        </w:rPr>
      </w:pPr>
    </w:p>
    <w:p w14:paraId="3DBD247E" w14:textId="1D682DB6"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2</w:t>
      </w:r>
      <w:r w:rsidRPr="004557D9">
        <w:rPr>
          <w:rFonts w:ascii="Arial" w:hAnsi="Arial" w:cs="Arial"/>
          <w:sz w:val="24"/>
          <w:szCs w:val="24"/>
        </w:rPr>
        <w:t>.2</w:t>
      </w:r>
      <w:r w:rsidR="00935613">
        <w:rPr>
          <w:rFonts w:ascii="Arial" w:hAnsi="Arial" w:cs="Arial"/>
          <w:sz w:val="24"/>
          <w:szCs w:val="24"/>
        </w:rPr>
        <w:t xml:space="preserve">. </w:t>
      </w:r>
      <w:r w:rsidRPr="004557D9">
        <w:rPr>
          <w:rFonts w:ascii="Arial" w:hAnsi="Arial" w:cs="Arial"/>
          <w:sz w:val="24"/>
          <w:szCs w:val="24"/>
        </w:rPr>
        <w:t xml:space="preserve">Havendo interposição de recurso, após o julgamento, </w:t>
      </w:r>
      <w:r w:rsidR="000A685B" w:rsidRPr="004557D9">
        <w:rPr>
          <w:rFonts w:ascii="Arial" w:hAnsi="Arial" w:cs="Arial"/>
          <w:sz w:val="24"/>
          <w:szCs w:val="24"/>
        </w:rPr>
        <w:t xml:space="preserve">a autoridade competente </w:t>
      </w:r>
      <w:r w:rsidRPr="004557D9">
        <w:rPr>
          <w:rFonts w:ascii="Arial" w:hAnsi="Arial" w:cs="Arial"/>
          <w:sz w:val="24"/>
          <w:szCs w:val="24"/>
        </w:rPr>
        <w:t>adjudicará e homologará o procedimento licitatório a licitante vencedora.</w:t>
      </w:r>
    </w:p>
    <w:p w14:paraId="1C2DBCCF" w14:textId="77777777" w:rsidR="00EC406E" w:rsidRPr="004557D9" w:rsidRDefault="00EC406E" w:rsidP="004557D9">
      <w:pPr>
        <w:pStyle w:val="Textodecomentrio"/>
        <w:jc w:val="both"/>
        <w:rPr>
          <w:rFonts w:ascii="Arial" w:hAnsi="Arial" w:cs="Arial"/>
          <w:sz w:val="24"/>
          <w:szCs w:val="24"/>
        </w:rPr>
      </w:pPr>
    </w:p>
    <w:p w14:paraId="21B10C2C" w14:textId="7AFF5EC0" w:rsidR="00EC406E" w:rsidRPr="004557D9" w:rsidRDefault="00EC406E" w:rsidP="00A846AE">
      <w:pPr>
        <w:pStyle w:val="afgdjgakdfn"/>
      </w:pPr>
      <w:r w:rsidRPr="004557D9">
        <w:t>1</w:t>
      </w:r>
      <w:r w:rsidR="00935613">
        <w:rPr>
          <w:lang w:val="pt-BR"/>
        </w:rPr>
        <w:t>3</w:t>
      </w:r>
      <w:r w:rsidRPr="004557D9">
        <w:t>.</w:t>
      </w:r>
      <w:r w:rsidRPr="004557D9">
        <w:tab/>
        <w:t>DA CONTRATAÇÃO:</w:t>
      </w:r>
    </w:p>
    <w:p w14:paraId="6BD94EC5" w14:textId="44FEB078"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3</w:t>
      </w:r>
      <w:r w:rsidRPr="004557D9">
        <w:rPr>
          <w:rFonts w:ascii="Arial" w:hAnsi="Arial" w:cs="Arial"/>
          <w:sz w:val="24"/>
          <w:szCs w:val="24"/>
        </w:rPr>
        <w:t>.1</w:t>
      </w:r>
      <w:r w:rsidR="00935613">
        <w:rPr>
          <w:rFonts w:ascii="Arial" w:hAnsi="Arial" w:cs="Arial"/>
          <w:sz w:val="24"/>
          <w:szCs w:val="24"/>
        </w:rPr>
        <w:t>.</w:t>
      </w:r>
      <w:r w:rsidRPr="004557D9">
        <w:rPr>
          <w:rFonts w:ascii="Arial" w:hAnsi="Arial" w:cs="Arial"/>
          <w:sz w:val="24"/>
          <w:szCs w:val="24"/>
        </w:rPr>
        <w:tab/>
        <w:t>Será firmado CONTRATO com a LICITANTE VENCEDORA com base nos dispositivos da Lei Federal nº 14.133/2021 e suas alterações posteriores.</w:t>
      </w:r>
    </w:p>
    <w:p w14:paraId="0AAFCF42" w14:textId="77777777" w:rsidR="00EC406E" w:rsidRPr="004557D9" w:rsidRDefault="00EC406E" w:rsidP="004557D9">
      <w:pPr>
        <w:pStyle w:val="Textodecomentrio"/>
        <w:jc w:val="both"/>
        <w:rPr>
          <w:rFonts w:ascii="Arial" w:hAnsi="Arial" w:cs="Arial"/>
          <w:sz w:val="24"/>
          <w:szCs w:val="24"/>
        </w:rPr>
      </w:pPr>
    </w:p>
    <w:p w14:paraId="15AEDBD7" w14:textId="005050F0"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3</w:t>
      </w:r>
      <w:r w:rsidRPr="004557D9">
        <w:rPr>
          <w:rFonts w:ascii="Arial" w:hAnsi="Arial" w:cs="Arial"/>
          <w:sz w:val="24"/>
          <w:szCs w:val="24"/>
        </w:rPr>
        <w:t>.2</w:t>
      </w:r>
      <w:r w:rsidR="00935613">
        <w:rPr>
          <w:rFonts w:ascii="Arial" w:hAnsi="Arial" w:cs="Arial"/>
          <w:sz w:val="24"/>
          <w:szCs w:val="24"/>
        </w:rPr>
        <w:t>.</w:t>
      </w:r>
      <w:r w:rsidRPr="004557D9">
        <w:rPr>
          <w:rFonts w:ascii="Arial" w:hAnsi="Arial" w:cs="Arial"/>
          <w:sz w:val="24"/>
          <w:szCs w:val="24"/>
        </w:rPr>
        <w:tab/>
        <w:t>O prazo para assinatura do CONTRATO será de 05 (cinco) dias úteis, após regular convocação da Administração Municipal.</w:t>
      </w:r>
    </w:p>
    <w:p w14:paraId="703477CE" w14:textId="77777777" w:rsidR="00EC406E" w:rsidRPr="004557D9" w:rsidRDefault="00EC406E" w:rsidP="004557D9">
      <w:pPr>
        <w:pStyle w:val="Textodecomentrio"/>
        <w:jc w:val="both"/>
        <w:rPr>
          <w:rFonts w:ascii="Arial" w:hAnsi="Arial" w:cs="Arial"/>
          <w:sz w:val="24"/>
          <w:szCs w:val="24"/>
        </w:rPr>
      </w:pPr>
    </w:p>
    <w:p w14:paraId="27E51C96" w14:textId="6EE473CC"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3</w:t>
      </w:r>
      <w:r w:rsidRPr="004557D9">
        <w:rPr>
          <w:rFonts w:ascii="Arial" w:hAnsi="Arial" w:cs="Arial"/>
          <w:sz w:val="24"/>
          <w:szCs w:val="24"/>
        </w:rPr>
        <w:t>.3</w:t>
      </w:r>
      <w:r w:rsidR="00935613">
        <w:rPr>
          <w:rFonts w:ascii="Arial" w:hAnsi="Arial" w:cs="Arial"/>
          <w:sz w:val="24"/>
          <w:szCs w:val="24"/>
        </w:rPr>
        <w:t>.</w:t>
      </w:r>
      <w:r w:rsidRPr="004557D9">
        <w:rPr>
          <w:rFonts w:ascii="Arial" w:hAnsi="Arial" w:cs="Arial"/>
          <w:sz w:val="24"/>
          <w:szCs w:val="24"/>
        </w:rPr>
        <w:t xml:space="preserve"> Na hipótese da LICITANTE VENCEDORA não assinar o CONTRATO no prazo mencionado no item anterior, ou deixar de apresentar os documentos previstos a Administração Municipal convocará as licitantes remanescentes, na ordem de classificação, para fazê-lo em igual prazo, nos termos do art. 89, §2º, da Lei n. 14.133/2021, para a celebração do contrato nas condições propostas pelo licitante vencedor.</w:t>
      </w:r>
    </w:p>
    <w:p w14:paraId="1B867EFC" w14:textId="77777777" w:rsidR="00EC406E" w:rsidRPr="004557D9" w:rsidRDefault="00EC406E" w:rsidP="004557D9">
      <w:pPr>
        <w:pStyle w:val="Textodecomentrio"/>
        <w:jc w:val="both"/>
        <w:rPr>
          <w:rFonts w:ascii="Arial" w:hAnsi="Arial" w:cs="Arial"/>
          <w:sz w:val="24"/>
          <w:szCs w:val="24"/>
        </w:rPr>
      </w:pPr>
    </w:p>
    <w:p w14:paraId="11C250E2" w14:textId="1964ACF3"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3</w:t>
      </w:r>
      <w:r w:rsidRPr="004557D9">
        <w:rPr>
          <w:rFonts w:ascii="Arial" w:hAnsi="Arial" w:cs="Arial"/>
          <w:sz w:val="24"/>
          <w:szCs w:val="24"/>
        </w:rPr>
        <w:t>.4</w:t>
      </w:r>
      <w:r w:rsidR="00935613">
        <w:rPr>
          <w:rFonts w:ascii="Arial" w:hAnsi="Arial" w:cs="Arial"/>
          <w:sz w:val="24"/>
          <w:szCs w:val="24"/>
        </w:rPr>
        <w:t>.</w:t>
      </w:r>
      <w:r w:rsidRPr="004557D9">
        <w:rPr>
          <w:rFonts w:ascii="Arial" w:hAnsi="Arial" w:cs="Arial"/>
          <w:sz w:val="24"/>
          <w:szCs w:val="24"/>
        </w:rPr>
        <w:t xml:space="preserve"> As responsabilidades, obrigações, bem como as demais condições constam do instrumento contratual e a ser celebrado com a LICITANTE VENCEDORA, conforme MINUTA DO CONTRATO (ANEXO I).</w:t>
      </w:r>
    </w:p>
    <w:p w14:paraId="66A59E94" w14:textId="77777777" w:rsidR="00EC406E" w:rsidRPr="004557D9" w:rsidRDefault="00EC406E" w:rsidP="004557D9">
      <w:pPr>
        <w:pStyle w:val="Textodecomentrio"/>
        <w:jc w:val="both"/>
        <w:rPr>
          <w:rFonts w:ascii="Arial" w:hAnsi="Arial" w:cs="Arial"/>
          <w:sz w:val="24"/>
          <w:szCs w:val="24"/>
        </w:rPr>
      </w:pPr>
    </w:p>
    <w:p w14:paraId="7AC1819B" w14:textId="08B0B64B"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3</w:t>
      </w:r>
      <w:r w:rsidRPr="004557D9">
        <w:rPr>
          <w:rFonts w:ascii="Arial" w:hAnsi="Arial" w:cs="Arial"/>
          <w:sz w:val="24"/>
          <w:szCs w:val="24"/>
        </w:rPr>
        <w:t>.5</w:t>
      </w:r>
      <w:r w:rsidR="00935613">
        <w:rPr>
          <w:rFonts w:ascii="Arial" w:hAnsi="Arial" w:cs="Arial"/>
          <w:sz w:val="24"/>
          <w:szCs w:val="24"/>
        </w:rPr>
        <w:t>.</w:t>
      </w:r>
      <w:r w:rsidRPr="004557D9">
        <w:rPr>
          <w:rFonts w:ascii="Arial" w:hAnsi="Arial" w:cs="Arial"/>
          <w:sz w:val="24"/>
          <w:szCs w:val="24"/>
        </w:rPr>
        <w:t xml:space="preserve"> Os preços inicialmente propostos poderão ser reajustados, após decorridos 12 (doze) meses, contados da data de apresentação das propostas, por meio d</w:t>
      </w:r>
      <w:r w:rsidR="00FC1DE0">
        <w:rPr>
          <w:rFonts w:ascii="Arial" w:hAnsi="Arial" w:cs="Arial"/>
          <w:sz w:val="24"/>
          <w:szCs w:val="24"/>
        </w:rPr>
        <w:t xml:space="preserve">o </w:t>
      </w:r>
      <w:r w:rsidR="00FC1DE0" w:rsidRPr="004B42DF">
        <w:rPr>
          <w:rFonts w:ascii="Arial" w:hAnsi="Arial" w:cs="Arial"/>
          <w:sz w:val="24"/>
          <w:szCs w:val="24"/>
          <w:highlight w:val="yellow"/>
        </w:rPr>
        <w:t>Índice Nacional de Preços ao Consumidor Amplo Especial (IPCA-E)</w:t>
      </w:r>
      <w:r w:rsidR="00FC1DE0" w:rsidRPr="004B42DF">
        <w:rPr>
          <w:rFonts w:ascii="Arial" w:hAnsi="Arial" w:cs="Arial"/>
          <w:sz w:val="24"/>
          <w:szCs w:val="24"/>
        </w:rPr>
        <w:t xml:space="preserve"> </w:t>
      </w:r>
      <w:r w:rsidR="00FC1DE0">
        <w:rPr>
          <w:rFonts w:ascii="Arial" w:hAnsi="Arial" w:cs="Arial"/>
          <w:sz w:val="24"/>
          <w:szCs w:val="24"/>
        </w:rPr>
        <w:t>ou</w:t>
      </w:r>
      <w:r w:rsidRPr="004557D9">
        <w:rPr>
          <w:rFonts w:ascii="Arial" w:hAnsi="Arial" w:cs="Arial"/>
          <w:sz w:val="24"/>
          <w:szCs w:val="24"/>
        </w:rPr>
        <w:t xml:space="preserve"> </w:t>
      </w:r>
      <w:r w:rsidRPr="004557D9">
        <w:rPr>
          <w:rFonts w:ascii="Arial" w:hAnsi="Arial" w:cs="Arial"/>
          <w:sz w:val="24"/>
          <w:szCs w:val="24"/>
          <w:highlight w:val="yellow"/>
        </w:rPr>
        <w:t>Índice Nacional da Construção Civil – INCC/SINAPI.</w:t>
      </w:r>
    </w:p>
    <w:p w14:paraId="6C962273" w14:textId="77777777" w:rsidR="00EC406E" w:rsidRPr="004557D9" w:rsidRDefault="00EC406E" w:rsidP="004557D9">
      <w:pPr>
        <w:pStyle w:val="Textodecomentrio"/>
        <w:jc w:val="both"/>
        <w:rPr>
          <w:rFonts w:ascii="Arial" w:hAnsi="Arial" w:cs="Arial"/>
          <w:sz w:val="24"/>
          <w:szCs w:val="24"/>
        </w:rPr>
      </w:pPr>
    </w:p>
    <w:p w14:paraId="56B47B74" w14:textId="7D570D84" w:rsidR="00EC406E" w:rsidRPr="004557D9" w:rsidRDefault="00EC406E" w:rsidP="00A846AE">
      <w:pPr>
        <w:pStyle w:val="afgdjgakdfn"/>
      </w:pPr>
      <w:r w:rsidRPr="004557D9">
        <w:t>1</w:t>
      </w:r>
      <w:r w:rsidR="00935613">
        <w:rPr>
          <w:lang w:val="pt-BR"/>
        </w:rPr>
        <w:t>4</w:t>
      </w:r>
      <w:r w:rsidRPr="004557D9">
        <w:t>.</w:t>
      </w:r>
      <w:r w:rsidRPr="004557D9">
        <w:tab/>
        <w:t>DOS PRAZOS:</w:t>
      </w:r>
    </w:p>
    <w:p w14:paraId="0C421087" w14:textId="6F39F059" w:rsidR="00EC406E" w:rsidRPr="004557D9" w:rsidRDefault="00EC406E" w:rsidP="004557D9">
      <w:pPr>
        <w:pStyle w:val="Textodecomentrio"/>
        <w:jc w:val="both"/>
        <w:rPr>
          <w:rFonts w:ascii="Arial" w:hAnsi="Arial" w:cs="Arial"/>
          <w:i/>
          <w:sz w:val="24"/>
          <w:szCs w:val="24"/>
        </w:rPr>
      </w:pPr>
      <w:r w:rsidRPr="004557D9">
        <w:rPr>
          <w:rFonts w:ascii="Arial" w:hAnsi="Arial" w:cs="Arial"/>
          <w:sz w:val="24"/>
          <w:szCs w:val="24"/>
        </w:rPr>
        <w:t>1</w:t>
      </w:r>
      <w:r w:rsidR="00935613">
        <w:rPr>
          <w:rFonts w:ascii="Arial" w:hAnsi="Arial" w:cs="Arial"/>
          <w:sz w:val="24"/>
          <w:szCs w:val="24"/>
        </w:rPr>
        <w:t>4</w:t>
      </w:r>
      <w:r w:rsidRPr="004557D9">
        <w:rPr>
          <w:rFonts w:ascii="Arial" w:hAnsi="Arial" w:cs="Arial"/>
          <w:sz w:val="24"/>
          <w:szCs w:val="24"/>
        </w:rPr>
        <w:t>.1</w:t>
      </w:r>
      <w:r w:rsidR="00935613">
        <w:rPr>
          <w:rFonts w:ascii="Arial" w:hAnsi="Arial" w:cs="Arial"/>
          <w:sz w:val="24"/>
          <w:szCs w:val="24"/>
        </w:rPr>
        <w:t>.</w:t>
      </w:r>
      <w:r w:rsidRPr="004557D9">
        <w:rPr>
          <w:rFonts w:ascii="Arial" w:hAnsi="Arial" w:cs="Arial"/>
          <w:sz w:val="24"/>
          <w:szCs w:val="24"/>
        </w:rPr>
        <w:tab/>
        <w:t xml:space="preserve">O CONTRATO a ser firmado terá vigência estimada até </w:t>
      </w:r>
      <w:r w:rsidR="00FC1DE0">
        <w:rPr>
          <w:rFonts w:ascii="Arial" w:hAnsi="Arial" w:cs="Arial"/>
          <w:b/>
          <w:bCs/>
          <w:sz w:val="24"/>
          <w:szCs w:val="24"/>
          <w:highlight w:val="yellow"/>
        </w:rPr>
        <w:t>12</w:t>
      </w:r>
      <w:r w:rsidRPr="00A846AE">
        <w:rPr>
          <w:rFonts w:ascii="Arial" w:hAnsi="Arial" w:cs="Arial"/>
          <w:b/>
          <w:bCs/>
          <w:sz w:val="24"/>
          <w:szCs w:val="24"/>
          <w:highlight w:val="yellow"/>
        </w:rPr>
        <w:t xml:space="preserve"> </w:t>
      </w:r>
      <w:r w:rsidR="00A846AE">
        <w:rPr>
          <w:rFonts w:ascii="Arial" w:hAnsi="Arial" w:cs="Arial"/>
          <w:b/>
          <w:bCs/>
          <w:sz w:val="24"/>
          <w:szCs w:val="24"/>
          <w:highlight w:val="yellow"/>
        </w:rPr>
        <w:t>(</w:t>
      </w:r>
      <w:r w:rsidR="00FC1DE0">
        <w:rPr>
          <w:rFonts w:ascii="Arial" w:hAnsi="Arial" w:cs="Arial"/>
          <w:b/>
          <w:bCs/>
          <w:sz w:val="24"/>
          <w:szCs w:val="24"/>
          <w:highlight w:val="yellow"/>
        </w:rPr>
        <w:t>doze</w:t>
      </w:r>
      <w:r w:rsidRPr="00A846AE">
        <w:rPr>
          <w:rFonts w:ascii="Arial" w:hAnsi="Arial" w:cs="Arial"/>
          <w:b/>
          <w:bCs/>
          <w:sz w:val="24"/>
          <w:szCs w:val="24"/>
          <w:highlight w:val="yellow"/>
        </w:rPr>
        <w:t>) meses</w:t>
      </w:r>
      <w:r w:rsidRPr="004557D9">
        <w:rPr>
          <w:rFonts w:ascii="Arial" w:hAnsi="Arial" w:cs="Arial"/>
          <w:sz w:val="24"/>
          <w:szCs w:val="24"/>
        </w:rPr>
        <w:t>, podendo ser prorrogado mediante acordo entre as partes, observada a legislação pertinente e a necessidade da prorrogação, devidamente justificadas nos termos da legislação em vigor, conforme Lei Federal nº 14.133/2021 e alterações posteriores.</w:t>
      </w:r>
    </w:p>
    <w:p w14:paraId="5D80C39D" w14:textId="77777777" w:rsidR="00EC406E" w:rsidRPr="004557D9" w:rsidRDefault="00EC406E" w:rsidP="004557D9">
      <w:pPr>
        <w:pStyle w:val="Textodecomentrio"/>
        <w:jc w:val="both"/>
        <w:rPr>
          <w:rStyle w:val="Forte"/>
          <w:rFonts w:ascii="Arial" w:hAnsi="Arial" w:cs="Arial"/>
          <w:b w:val="0"/>
          <w:bCs w:val="0"/>
          <w:color w:val="000000"/>
          <w:sz w:val="24"/>
          <w:szCs w:val="24"/>
        </w:rPr>
      </w:pPr>
    </w:p>
    <w:p w14:paraId="2FDD3D32" w14:textId="784A1C57" w:rsidR="00EC406E" w:rsidRPr="004557D9" w:rsidRDefault="00EC406E" w:rsidP="004557D9">
      <w:pPr>
        <w:pStyle w:val="Textodecomentrio"/>
        <w:jc w:val="both"/>
        <w:rPr>
          <w:rFonts w:ascii="Arial" w:hAnsi="Arial" w:cs="Arial"/>
          <w:color w:val="000000"/>
          <w:sz w:val="24"/>
          <w:szCs w:val="24"/>
        </w:rPr>
      </w:pPr>
      <w:r w:rsidRPr="004557D9">
        <w:rPr>
          <w:rStyle w:val="Forte"/>
          <w:rFonts w:ascii="Arial" w:hAnsi="Arial" w:cs="Arial"/>
          <w:b w:val="0"/>
          <w:color w:val="000000"/>
          <w:sz w:val="24"/>
          <w:szCs w:val="24"/>
        </w:rPr>
        <w:t>1</w:t>
      </w:r>
      <w:r w:rsidR="00935613">
        <w:rPr>
          <w:rStyle w:val="Forte"/>
          <w:rFonts w:ascii="Arial" w:hAnsi="Arial" w:cs="Arial"/>
          <w:b w:val="0"/>
          <w:color w:val="000000"/>
          <w:sz w:val="24"/>
          <w:szCs w:val="24"/>
        </w:rPr>
        <w:t>4</w:t>
      </w:r>
      <w:r w:rsidRPr="004557D9">
        <w:rPr>
          <w:rStyle w:val="Forte"/>
          <w:rFonts w:ascii="Arial" w:hAnsi="Arial" w:cs="Arial"/>
          <w:b w:val="0"/>
          <w:color w:val="000000"/>
          <w:sz w:val="24"/>
          <w:szCs w:val="24"/>
        </w:rPr>
        <w:t xml:space="preserve">.2. </w:t>
      </w:r>
      <w:r w:rsidRPr="004557D9">
        <w:rPr>
          <w:rFonts w:ascii="Arial" w:hAnsi="Arial" w:cs="Arial"/>
          <w:color w:val="000000"/>
          <w:sz w:val="24"/>
          <w:szCs w:val="24"/>
        </w:rPr>
        <w:t xml:space="preserve">A CONTRATADA poderá se opor à prorrogação de que trata o item anterior, desde que o faça mediante documento escrito, recebido pela Unidade contratante em </w:t>
      </w:r>
      <w:r w:rsidRPr="00A846AE">
        <w:rPr>
          <w:rFonts w:ascii="Arial" w:hAnsi="Arial" w:cs="Arial"/>
          <w:b/>
          <w:bCs/>
          <w:color w:val="000000"/>
          <w:sz w:val="24"/>
          <w:szCs w:val="24"/>
        </w:rPr>
        <w:t>até 30 (trinta) dias</w:t>
      </w:r>
      <w:r w:rsidRPr="004557D9">
        <w:rPr>
          <w:rFonts w:ascii="Arial" w:hAnsi="Arial" w:cs="Arial"/>
          <w:color w:val="000000"/>
          <w:sz w:val="24"/>
          <w:szCs w:val="24"/>
        </w:rPr>
        <w:t xml:space="preserve"> antes do vencimento do contrato, ou de cada uma das prorrogações do prazo de vigência. </w:t>
      </w:r>
    </w:p>
    <w:p w14:paraId="558174DD" w14:textId="77777777" w:rsidR="00EC406E" w:rsidRPr="004557D9" w:rsidRDefault="00EC406E" w:rsidP="004557D9">
      <w:pPr>
        <w:pStyle w:val="Textodecomentrio"/>
        <w:jc w:val="both"/>
        <w:rPr>
          <w:rFonts w:ascii="Arial" w:hAnsi="Arial" w:cs="Arial"/>
          <w:color w:val="000000"/>
          <w:sz w:val="24"/>
          <w:szCs w:val="24"/>
        </w:rPr>
      </w:pPr>
    </w:p>
    <w:p w14:paraId="626D29FC" w14:textId="5C7FE734"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w:t>
      </w:r>
      <w:r w:rsidR="00935613">
        <w:rPr>
          <w:rFonts w:ascii="Arial" w:hAnsi="Arial" w:cs="Arial"/>
          <w:color w:val="000000"/>
          <w:sz w:val="24"/>
          <w:szCs w:val="24"/>
        </w:rPr>
        <w:t>4</w:t>
      </w:r>
      <w:r w:rsidRPr="004557D9">
        <w:rPr>
          <w:rFonts w:ascii="Arial" w:hAnsi="Arial" w:cs="Arial"/>
          <w:color w:val="000000"/>
          <w:sz w:val="24"/>
          <w:szCs w:val="24"/>
        </w:rPr>
        <w:t xml:space="preserve">.3. As prorrogações de prazo de vigência serão formalizadas mediante celebração dos respectivos termos de aditamento ao contrato, respeitadas as condições prescritas na Lei federal nº 14.133/2021. </w:t>
      </w:r>
    </w:p>
    <w:p w14:paraId="10F09160" w14:textId="77777777" w:rsidR="00EC406E" w:rsidRPr="004557D9" w:rsidRDefault="00EC406E" w:rsidP="004557D9">
      <w:pPr>
        <w:pStyle w:val="Textodecomentrio"/>
        <w:jc w:val="both"/>
        <w:rPr>
          <w:rFonts w:ascii="Arial" w:hAnsi="Arial" w:cs="Arial"/>
          <w:color w:val="000000"/>
          <w:sz w:val="24"/>
          <w:szCs w:val="24"/>
        </w:rPr>
      </w:pPr>
    </w:p>
    <w:p w14:paraId="7805C7C5" w14:textId="4F74E9E2"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w:t>
      </w:r>
      <w:r w:rsidR="00935613">
        <w:rPr>
          <w:rFonts w:ascii="Arial" w:hAnsi="Arial" w:cs="Arial"/>
          <w:color w:val="000000"/>
          <w:sz w:val="24"/>
          <w:szCs w:val="24"/>
        </w:rPr>
        <w:t>4</w:t>
      </w:r>
      <w:r w:rsidRPr="004557D9">
        <w:rPr>
          <w:rFonts w:ascii="Arial" w:hAnsi="Arial" w:cs="Arial"/>
          <w:color w:val="000000"/>
          <w:sz w:val="24"/>
          <w:szCs w:val="24"/>
        </w:rPr>
        <w:t>.4</w:t>
      </w:r>
      <w:r w:rsidR="00935613">
        <w:rPr>
          <w:rFonts w:ascii="Arial" w:hAnsi="Arial" w:cs="Arial"/>
          <w:color w:val="000000"/>
          <w:sz w:val="24"/>
          <w:szCs w:val="24"/>
        </w:rPr>
        <w:t>.</w:t>
      </w:r>
      <w:r w:rsidRPr="004557D9">
        <w:rPr>
          <w:rFonts w:ascii="Arial" w:hAnsi="Arial" w:cs="Arial"/>
          <w:color w:val="000000"/>
          <w:sz w:val="24"/>
          <w:szCs w:val="24"/>
        </w:rPr>
        <w:t xml:space="preserve"> A não prorrogação do prazo de vigência contratual por conveniência da Administração não gerará à contratada direito a qualquer espécie de indenização. </w:t>
      </w:r>
    </w:p>
    <w:p w14:paraId="10CDBDBD" w14:textId="77777777" w:rsidR="00EC406E" w:rsidRPr="004557D9" w:rsidRDefault="00EC406E" w:rsidP="004557D9">
      <w:pPr>
        <w:pStyle w:val="Textodecomentrio"/>
        <w:jc w:val="both"/>
        <w:rPr>
          <w:rStyle w:val="Forte"/>
          <w:rFonts w:ascii="Arial" w:hAnsi="Arial" w:cs="Arial"/>
          <w:b w:val="0"/>
          <w:bCs w:val="0"/>
          <w:color w:val="000000"/>
          <w:sz w:val="24"/>
          <w:szCs w:val="24"/>
        </w:rPr>
      </w:pPr>
    </w:p>
    <w:p w14:paraId="3FF4C82A" w14:textId="533D578B" w:rsidR="00EC406E" w:rsidRPr="004557D9" w:rsidRDefault="00EC406E" w:rsidP="004557D9">
      <w:pPr>
        <w:pStyle w:val="Textodecomentrio"/>
        <w:jc w:val="both"/>
        <w:rPr>
          <w:rFonts w:ascii="Arial" w:hAnsi="Arial" w:cs="Arial"/>
          <w:color w:val="000000"/>
          <w:sz w:val="24"/>
          <w:szCs w:val="24"/>
        </w:rPr>
      </w:pPr>
      <w:r w:rsidRPr="004557D9">
        <w:rPr>
          <w:rStyle w:val="Forte"/>
          <w:rFonts w:ascii="Arial" w:hAnsi="Arial" w:cs="Arial"/>
          <w:b w:val="0"/>
          <w:color w:val="000000"/>
          <w:sz w:val="24"/>
          <w:szCs w:val="24"/>
        </w:rPr>
        <w:t>1</w:t>
      </w:r>
      <w:r w:rsidR="00935613">
        <w:rPr>
          <w:rStyle w:val="Forte"/>
          <w:rFonts w:ascii="Arial" w:hAnsi="Arial" w:cs="Arial"/>
          <w:b w:val="0"/>
          <w:color w:val="000000"/>
          <w:sz w:val="24"/>
          <w:szCs w:val="24"/>
        </w:rPr>
        <w:t>4</w:t>
      </w:r>
      <w:r w:rsidRPr="004557D9">
        <w:rPr>
          <w:rStyle w:val="Forte"/>
          <w:rFonts w:ascii="Arial" w:hAnsi="Arial" w:cs="Arial"/>
          <w:b w:val="0"/>
          <w:color w:val="000000"/>
          <w:sz w:val="24"/>
          <w:szCs w:val="24"/>
        </w:rPr>
        <w:t>.5</w:t>
      </w:r>
      <w:r w:rsidR="00935613">
        <w:rPr>
          <w:rStyle w:val="Forte"/>
          <w:rFonts w:ascii="Arial" w:hAnsi="Arial" w:cs="Arial"/>
          <w:b w:val="0"/>
          <w:color w:val="000000"/>
          <w:sz w:val="24"/>
          <w:szCs w:val="24"/>
        </w:rPr>
        <w:t>.</w:t>
      </w:r>
      <w:r w:rsidRPr="004557D9">
        <w:rPr>
          <w:rStyle w:val="Forte"/>
          <w:rFonts w:ascii="Arial" w:hAnsi="Arial" w:cs="Arial"/>
          <w:b w:val="0"/>
          <w:color w:val="000000"/>
          <w:sz w:val="24"/>
          <w:szCs w:val="24"/>
        </w:rPr>
        <w:t xml:space="preserve"> </w:t>
      </w:r>
      <w:r w:rsidRPr="004557D9">
        <w:rPr>
          <w:rFonts w:ascii="Arial" w:hAnsi="Arial" w:cs="Arial"/>
          <w:color w:val="000000"/>
          <w:sz w:val="24"/>
          <w:szCs w:val="24"/>
        </w:rPr>
        <w:t>Não obstante o prazo estipulado no subitem 1</w:t>
      </w:r>
      <w:r w:rsidR="00A846AE">
        <w:rPr>
          <w:rFonts w:ascii="Arial" w:hAnsi="Arial" w:cs="Arial"/>
          <w:color w:val="000000"/>
          <w:sz w:val="24"/>
          <w:szCs w:val="24"/>
        </w:rPr>
        <w:t>3</w:t>
      </w:r>
      <w:r w:rsidRPr="004557D9">
        <w:rPr>
          <w:rFonts w:ascii="Arial" w:hAnsi="Arial" w:cs="Arial"/>
          <w:color w:val="000000"/>
          <w:sz w:val="24"/>
          <w:szCs w:val="24"/>
        </w:rPr>
        <w:t xml:space="preserve">.1, a vigência contratual nos exercícios subsequentes ao da assinatura do contrato estará sujeita a existência de recursos aprovados nas respectivas Leis Orçamentárias de cada exercício, para atender as respectivas despesas. </w:t>
      </w:r>
    </w:p>
    <w:p w14:paraId="2CAFB831" w14:textId="77777777" w:rsidR="00EC406E" w:rsidRPr="004557D9" w:rsidRDefault="00EC406E" w:rsidP="004557D9">
      <w:pPr>
        <w:pStyle w:val="Textodecomentrio"/>
        <w:jc w:val="both"/>
        <w:rPr>
          <w:rFonts w:ascii="Arial" w:hAnsi="Arial" w:cs="Arial"/>
          <w:i/>
          <w:color w:val="000000"/>
          <w:sz w:val="24"/>
          <w:szCs w:val="24"/>
        </w:rPr>
      </w:pPr>
    </w:p>
    <w:p w14:paraId="6C3A0DD5" w14:textId="6028C5C8" w:rsidR="00EC406E" w:rsidRPr="004557D9" w:rsidRDefault="00EC406E" w:rsidP="004557D9">
      <w:pPr>
        <w:pStyle w:val="Textodecomentrio"/>
        <w:jc w:val="both"/>
        <w:rPr>
          <w:rFonts w:ascii="Arial" w:hAnsi="Arial" w:cs="Arial"/>
          <w:i/>
          <w:color w:val="000000"/>
          <w:sz w:val="24"/>
          <w:szCs w:val="24"/>
        </w:rPr>
      </w:pPr>
      <w:r w:rsidRPr="004557D9">
        <w:rPr>
          <w:rFonts w:ascii="Arial" w:hAnsi="Arial" w:cs="Arial"/>
          <w:color w:val="000000"/>
          <w:sz w:val="24"/>
          <w:szCs w:val="24"/>
        </w:rPr>
        <w:t>1</w:t>
      </w:r>
      <w:r w:rsidR="00935613">
        <w:rPr>
          <w:rFonts w:ascii="Arial" w:hAnsi="Arial" w:cs="Arial"/>
          <w:color w:val="000000"/>
          <w:sz w:val="24"/>
          <w:szCs w:val="24"/>
        </w:rPr>
        <w:t>4</w:t>
      </w:r>
      <w:r w:rsidRPr="004557D9">
        <w:rPr>
          <w:rFonts w:ascii="Arial" w:hAnsi="Arial" w:cs="Arial"/>
          <w:color w:val="000000"/>
          <w:sz w:val="24"/>
          <w:szCs w:val="24"/>
        </w:rPr>
        <w:t>.6</w:t>
      </w:r>
      <w:r w:rsidR="00935613">
        <w:rPr>
          <w:rFonts w:ascii="Arial" w:hAnsi="Arial" w:cs="Arial"/>
          <w:color w:val="000000"/>
          <w:sz w:val="24"/>
          <w:szCs w:val="24"/>
        </w:rPr>
        <w:t>.</w:t>
      </w:r>
      <w:r w:rsidRPr="004557D9">
        <w:rPr>
          <w:rFonts w:ascii="Arial" w:hAnsi="Arial" w:cs="Arial"/>
          <w:color w:val="000000"/>
          <w:sz w:val="24"/>
          <w:szCs w:val="24"/>
        </w:rPr>
        <w:t xml:space="preserve"> O prazo máximo para o início da prestação de serviços será a partir da data de recebimento da Ordem de Serviço ou instrumento equivalente.</w:t>
      </w:r>
    </w:p>
    <w:p w14:paraId="0A31A303" w14:textId="77777777" w:rsidR="00EC406E" w:rsidRPr="004557D9" w:rsidRDefault="00EC406E" w:rsidP="004557D9">
      <w:pPr>
        <w:pStyle w:val="Textodecomentrio"/>
        <w:jc w:val="both"/>
        <w:rPr>
          <w:rFonts w:ascii="Arial" w:hAnsi="Arial" w:cs="Arial"/>
          <w:color w:val="000000"/>
          <w:sz w:val="24"/>
          <w:szCs w:val="24"/>
        </w:rPr>
      </w:pPr>
    </w:p>
    <w:p w14:paraId="2D475CAB" w14:textId="6BBD94BE" w:rsidR="00EC406E" w:rsidRPr="00A846AE" w:rsidRDefault="00EC406E" w:rsidP="00A846AE">
      <w:pPr>
        <w:pStyle w:val="afgdjgakdfn"/>
      </w:pPr>
      <w:r w:rsidRPr="00A846AE">
        <w:t>1</w:t>
      </w:r>
      <w:r w:rsidR="00935613">
        <w:rPr>
          <w:lang w:val="pt-BR"/>
        </w:rPr>
        <w:t>5</w:t>
      </w:r>
      <w:r w:rsidRPr="00A846AE">
        <w:t>.</w:t>
      </w:r>
      <w:r w:rsidRPr="00A846AE">
        <w:tab/>
        <w:t>DA DOTAÇÃO ORÇAMENTÁRIA:</w:t>
      </w:r>
    </w:p>
    <w:p w14:paraId="0BD31A09" w14:textId="195F613C"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w:t>
      </w:r>
      <w:r w:rsidR="00935613">
        <w:rPr>
          <w:rFonts w:ascii="Arial" w:hAnsi="Arial" w:cs="Arial"/>
          <w:color w:val="000000"/>
          <w:sz w:val="24"/>
          <w:szCs w:val="24"/>
        </w:rPr>
        <w:t>5</w:t>
      </w:r>
      <w:r w:rsidRPr="004557D9">
        <w:rPr>
          <w:rFonts w:ascii="Arial" w:hAnsi="Arial" w:cs="Arial"/>
          <w:color w:val="000000"/>
          <w:sz w:val="24"/>
          <w:szCs w:val="24"/>
        </w:rPr>
        <w:t>.1.</w:t>
      </w:r>
      <w:r w:rsidRPr="004557D9">
        <w:rPr>
          <w:rFonts w:ascii="Arial" w:hAnsi="Arial" w:cs="Arial"/>
          <w:color w:val="000000"/>
          <w:sz w:val="24"/>
          <w:szCs w:val="24"/>
        </w:rPr>
        <w:tab/>
        <w:t>As despesas decorrentes da execução da presente licitação correrão por conta da dotação abaixo discriminada e para o exercício futuro correrá por conta da dotação que a substituir.</w:t>
      </w:r>
    </w:p>
    <w:p w14:paraId="3C9A9500" w14:textId="77777777" w:rsidR="00EC406E" w:rsidRPr="004557D9" w:rsidRDefault="00EC406E" w:rsidP="004557D9">
      <w:pPr>
        <w:pStyle w:val="Textodecomentrio"/>
        <w:jc w:val="both"/>
        <w:rPr>
          <w:rFonts w:ascii="Arial" w:hAnsi="Arial" w:cs="Arial"/>
          <w:iCs/>
          <w:sz w:val="24"/>
          <w:szCs w:val="24"/>
        </w:rPr>
      </w:pPr>
    </w:p>
    <w:p w14:paraId="6E5E86A1" w14:textId="0C6E5B52" w:rsidR="00B37902" w:rsidRPr="00A846AE" w:rsidRDefault="00B37902" w:rsidP="004557D9">
      <w:pPr>
        <w:pStyle w:val="Textodecomentrio"/>
        <w:jc w:val="both"/>
        <w:rPr>
          <w:rFonts w:ascii="Arial" w:eastAsia="MyriadPro-Regular" w:hAnsi="Arial" w:cs="Arial"/>
          <w:b/>
          <w:bCs/>
          <w:i/>
          <w:iCs/>
          <w:sz w:val="24"/>
          <w:szCs w:val="24"/>
          <w:highlight w:val="yellow"/>
        </w:rPr>
      </w:pPr>
      <w:r w:rsidRPr="00A846AE">
        <w:rPr>
          <w:rFonts w:ascii="Arial" w:eastAsia="MyriadPro-Regular" w:hAnsi="Arial" w:cs="Arial"/>
          <w:b/>
          <w:bCs/>
          <w:i/>
          <w:iCs/>
          <w:sz w:val="24"/>
          <w:szCs w:val="24"/>
          <w:highlight w:val="yellow"/>
        </w:rPr>
        <w:t>Secretaria: 0801 – Secretaria Municipal de Obras</w:t>
      </w:r>
      <w:r w:rsidR="000D281E" w:rsidRPr="00A846AE">
        <w:rPr>
          <w:rFonts w:ascii="Arial" w:eastAsia="MyriadPro-Regular" w:hAnsi="Arial" w:cs="Arial"/>
          <w:b/>
          <w:bCs/>
          <w:i/>
          <w:iCs/>
          <w:sz w:val="24"/>
          <w:szCs w:val="24"/>
          <w:highlight w:val="yellow"/>
        </w:rPr>
        <w:t xml:space="preserve"> - </w:t>
      </w:r>
      <w:r w:rsidRPr="00A846AE">
        <w:rPr>
          <w:rFonts w:ascii="Arial" w:eastAsia="MyriadPro-Regular" w:hAnsi="Arial" w:cs="Arial"/>
          <w:b/>
          <w:bCs/>
          <w:i/>
          <w:iCs/>
          <w:sz w:val="24"/>
          <w:szCs w:val="24"/>
          <w:highlight w:val="yellow"/>
        </w:rPr>
        <w:t>Recursos Orçamentários: 26.782.0601.1016.0000</w:t>
      </w:r>
      <w:r w:rsidR="000D281E" w:rsidRPr="00A846AE">
        <w:rPr>
          <w:rFonts w:ascii="Arial" w:eastAsia="MyriadPro-Regular" w:hAnsi="Arial" w:cs="Arial"/>
          <w:b/>
          <w:bCs/>
          <w:i/>
          <w:iCs/>
          <w:sz w:val="24"/>
          <w:szCs w:val="24"/>
          <w:highlight w:val="yellow"/>
        </w:rPr>
        <w:t xml:space="preserve"> </w:t>
      </w:r>
      <w:r w:rsidRPr="00A846AE">
        <w:rPr>
          <w:rFonts w:ascii="Arial" w:eastAsia="MyriadPro-Regular" w:hAnsi="Arial" w:cs="Arial"/>
          <w:b/>
          <w:bCs/>
          <w:i/>
          <w:iCs/>
          <w:sz w:val="24"/>
          <w:szCs w:val="24"/>
          <w:highlight w:val="yellow"/>
        </w:rPr>
        <w:t>Fonte: 1.500.</w:t>
      </w:r>
      <w:r w:rsidRPr="003936E0">
        <w:rPr>
          <w:rFonts w:ascii="Arial" w:eastAsia="MyriadPro-Regular" w:hAnsi="Arial" w:cs="Arial"/>
          <w:b/>
          <w:bCs/>
          <w:i/>
          <w:iCs/>
          <w:sz w:val="24"/>
          <w:szCs w:val="24"/>
          <w:highlight w:val="yellow"/>
        </w:rPr>
        <w:t>0000</w:t>
      </w:r>
      <w:r w:rsidR="000D281E" w:rsidRPr="003936E0">
        <w:rPr>
          <w:rFonts w:ascii="Arial" w:eastAsia="MyriadPro-Regular" w:hAnsi="Arial" w:cs="Arial"/>
          <w:b/>
          <w:bCs/>
          <w:i/>
          <w:iCs/>
          <w:sz w:val="24"/>
          <w:szCs w:val="24"/>
          <w:highlight w:val="yellow"/>
        </w:rPr>
        <w:t xml:space="preserve"> </w:t>
      </w:r>
      <w:r w:rsidRPr="003936E0">
        <w:rPr>
          <w:rFonts w:ascii="Arial" w:eastAsia="MyriadPro-Regular" w:hAnsi="Arial" w:cs="Arial"/>
          <w:b/>
          <w:bCs/>
          <w:i/>
          <w:iCs/>
          <w:sz w:val="24"/>
          <w:szCs w:val="24"/>
          <w:highlight w:val="yellow"/>
        </w:rPr>
        <w:t>Centro de Custo: 4.4.90.51.00 – OBRAS E INSTALAÇÕES</w:t>
      </w:r>
      <w:r w:rsidR="000D281E" w:rsidRPr="003936E0">
        <w:rPr>
          <w:rFonts w:ascii="Arial" w:eastAsia="MyriadPro-Regular" w:hAnsi="Arial" w:cs="Arial"/>
          <w:b/>
          <w:bCs/>
          <w:i/>
          <w:iCs/>
          <w:sz w:val="24"/>
          <w:szCs w:val="24"/>
          <w:highlight w:val="yellow"/>
        </w:rPr>
        <w:t xml:space="preserve"> </w:t>
      </w:r>
      <w:r w:rsidRPr="003936E0">
        <w:rPr>
          <w:rFonts w:ascii="Arial" w:eastAsia="MyriadPro-Regular" w:hAnsi="Arial" w:cs="Arial"/>
          <w:b/>
          <w:bCs/>
          <w:i/>
          <w:iCs/>
          <w:sz w:val="24"/>
          <w:szCs w:val="24"/>
          <w:highlight w:val="yellow"/>
        </w:rPr>
        <w:t>Ficha: 449</w:t>
      </w:r>
      <w:r w:rsidR="000D281E" w:rsidRPr="003936E0">
        <w:rPr>
          <w:rFonts w:ascii="Arial" w:eastAsia="MyriadPro-Regular" w:hAnsi="Arial" w:cs="Arial"/>
          <w:b/>
          <w:bCs/>
          <w:i/>
          <w:iCs/>
          <w:sz w:val="24"/>
          <w:szCs w:val="24"/>
          <w:highlight w:val="yellow"/>
        </w:rPr>
        <w:t xml:space="preserve"> - </w:t>
      </w:r>
      <w:r w:rsidRPr="003936E0">
        <w:rPr>
          <w:rFonts w:ascii="Arial" w:eastAsia="MyriadPro-Regular" w:hAnsi="Arial" w:cs="Arial"/>
          <w:b/>
          <w:bCs/>
          <w:i/>
          <w:iCs/>
          <w:sz w:val="24"/>
          <w:szCs w:val="24"/>
          <w:highlight w:val="yellow"/>
        </w:rPr>
        <w:t xml:space="preserve">VALOR </w:t>
      </w:r>
      <w:r w:rsidR="003936E0" w:rsidRPr="003936E0">
        <w:rPr>
          <w:rFonts w:ascii="Arial" w:eastAsia="MyriadPro-Regular" w:hAnsi="Arial" w:cs="Arial"/>
          <w:b/>
          <w:bCs/>
          <w:i/>
          <w:iCs/>
          <w:sz w:val="24"/>
          <w:szCs w:val="24"/>
          <w:highlight w:val="yellow"/>
        </w:rPr>
        <w:t xml:space="preserve">R$ </w:t>
      </w:r>
      <w:r w:rsidR="00B80D3E" w:rsidRPr="00FC1DE0">
        <w:rPr>
          <w:rFonts w:ascii="Arial" w:hAnsi="Arial" w:cs="Arial"/>
          <w:b/>
          <w:bCs/>
          <w:sz w:val="24"/>
          <w:szCs w:val="24"/>
          <w:highlight w:val="yellow"/>
        </w:rPr>
        <w:t>230.752,06</w:t>
      </w:r>
    </w:p>
    <w:p w14:paraId="3B5FC806" w14:textId="77777777" w:rsidR="00B37902" w:rsidRPr="00A846AE" w:rsidRDefault="00B37902" w:rsidP="004557D9">
      <w:pPr>
        <w:pStyle w:val="Textodecomentrio"/>
        <w:jc w:val="both"/>
        <w:rPr>
          <w:rFonts w:ascii="Arial" w:eastAsia="MyriadPro-Regular" w:hAnsi="Arial" w:cs="Arial"/>
          <w:b/>
          <w:bCs/>
          <w:i/>
          <w:iCs/>
          <w:sz w:val="24"/>
          <w:szCs w:val="24"/>
          <w:highlight w:val="yellow"/>
        </w:rPr>
      </w:pPr>
    </w:p>
    <w:p w14:paraId="772CF98D" w14:textId="7EBE8E1D" w:rsidR="00EC406E" w:rsidRPr="003936E0" w:rsidRDefault="00EC406E" w:rsidP="004557D9">
      <w:pPr>
        <w:pStyle w:val="Textodecomentrio"/>
        <w:jc w:val="both"/>
        <w:rPr>
          <w:rFonts w:ascii="Arial" w:hAnsi="Arial" w:cs="Arial"/>
          <w:b/>
          <w:bCs/>
          <w:sz w:val="24"/>
          <w:szCs w:val="24"/>
        </w:rPr>
      </w:pPr>
      <w:r w:rsidRPr="004557D9">
        <w:rPr>
          <w:rFonts w:ascii="Arial" w:hAnsi="Arial" w:cs="Arial"/>
          <w:sz w:val="24"/>
          <w:szCs w:val="24"/>
        </w:rPr>
        <w:t>1</w:t>
      </w:r>
      <w:r w:rsidR="00935613">
        <w:rPr>
          <w:rFonts w:ascii="Arial" w:hAnsi="Arial" w:cs="Arial"/>
          <w:sz w:val="24"/>
          <w:szCs w:val="24"/>
        </w:rPr>
        <w:t>5</w:t>
      </w:r>
      <w:r w:rsidRPr="004557D9">
        <w:rPr>
          <w:rFonts w:ascii="Arial" w:hAnsi="Arial" w:cs="Arial"/>
          <w:sz w:val="24"/>
          <w:szCs w:val="24"/>
        </w:rPr>
        <w:t>.2</w:t>
      </w:r>
      <w:r w:rsidR="00935613">
        <w:rPr>
          <w:rFonts w:ascii="Arial" w:hAnsi="Arial" w:cs="Arial"/>
          <w:sz w:val="24"/>
          <w:szCs w:val="24"/>
        </w:rPr>
        <w:t>.</w:t>
      </w:r>
      <w:r w:rsidRPr="004557D9">
        <w:rPr>
          <w:rFonts w:ascii="Arial" w:hAnsi="Arial" w:cs="Arial"/>
          <w:sz w:val="24"/>
          <w:szCs w:val="24"/>
        </w:rPr>
        <w:t xml:space="preserve"> O valor máximo disponível para atender a presente despesa é de </w:t>
      </w:r>
      <w:r w:rsidR="00FC1DE0" w:rsidRPr="00FC1DE0">
        <w:rPr>
          <w:rFonts w:ascii="Arial" w:hAnsi="Arial" w:cs="Arial"/>
          <w:b/>
          <w:bCs/>
          <w:sz w:val="24"/>
          <w:szCs w:val="24"/>
          <w:highlight w:val="yellow"/>
        </w:rPr>
        <w:t>R$ 230.752,06 (duzentos e trinta mil setecentos e cinquenta e dois reais e seis centavos)</w:t>
      </w:r>
      <w:r w:rsidR="00CE1897">
        <w:rPr>
          <w:rFonts w:ascii="Arial" w:hAnsi="Arial" w:cs="Arial"/>
          <w:b/>
          <w:bCs/>
          <w:sz w:val="24"/>
          <w:szCs w:val="24"/>
        </w:rPr>
        <w:t>.</w:t>
      </w:r>
    </w:p>
    <w:p w14:paraId="136E7E3A" w14:textId="77777777" w:rsidR="00EC406E" w:rsidRPr="004557D9" w:rsidRDefault="00EC406E" w:rsidP="004557D9">
      <w:pPr>
        <w:pStyle w:val="Textodecomentrio"/>
        <w:jc w:val="both"/>
        <w:rPr>
          <w:rFonts w:ascii="Arial" w:hAnsi="Arial" w:cs="Arial"/>
          <w:color w:val="000000"/>
          <w:sz w:val="24"/>
          <w:szCs w:val="24"/>
        </w:rPr>
      </w:pPr>
    </w:p>
    <w:p w14:paraId="10ED2F0C" w14:textId="1EA1D66E" w:rsidR="00EC406E" w:rsidRPr="004557D9" w:rsidRDefault="00EC406E" w:rsidP="00A846AE">
      <w:pPr>
        <w:pStyle w:val="afgdjgakdfn"/>
      </w:pPr>
      <w:r w:rsidRPr="004557D9">
        <w:t>1</w:t>
      </w:r>
      <w:r w:rsidR="00935613">
        <w:rPr>
          <w:lang w:val="pt-BR"/>
        </w:rPr>
        <w:t>6</w:t>
      </w:r>
      <w:r w:rsidRPr="004557D9">
        <w:t>.</w:t>
      </w:r>
      <w:r w:rsidRPr="004557D9">
        <w:tab/>
        <w:t>DAS CONDIÇÕES DE PAGAMENTO:</w:t>
      </w:r>
    </w:p>
    <w:p w14:paraId="0B69223D" w14:textId="3F997684" w:rsidR="00EC406E" w:rsidRPr="004557D9" w:rsidRDefault="00EC406E" w:rsidP="004557D9">
      <w:pPr>
        <w:pStyle w:val="Textodecomentrio"/>
        <w:jc w:val="both"/>
        <w:rPr>
          <w:rFonts w:ascii="Arial" w:hAnsi="Arial" w:cs="Arial"/>
          <w:sz w:val="24"/>
          <w:szCs w:val="24"/>
        </w:rPr>
      </w:pPr>
      <w:r w:rsidRPr="004557D9">
        <w:rPr>
          <w:rFonts w:ascii="Arial" w:hAnsi="Arial" w:cs="Arial"/>
          <w:color w:val="000000"/>
          <w:sz w:val="24"/>
          <w:szCs w:val="24"/>
        </w:rPr>
        <w:t>1</w:t>
      </w:r>
      <w:r w:rsidR="00935613">
        <w:rPr>
          <w:rFonts w:ascii="Arial" w:hAnsi="Arial" w:cs="Arial"/>
          <w:color w:val="000000"/>
          <w:sz w:val="24"/>
          <w:szCs w:val="24"/>
        </w:rPr>
        <w:t>6</w:t>
      </w:r>
      <w:r w:rsidRPr="004557D9">
        <w:rPr>
          <w:rFonts w:ascii="Arial" w:hAnsi="Arial" w:cs="Arial"/>
          <w:color w:val="000000"/>
          <w:sz w:val="24"/>
          <w:szCs w:val="24"/>
        </w:rPr>
        <w:t>.1</w:t>
      </w:r>
      <w:r w:rsidR="00935613">
        <w:rPr>
          <w:rFonts w:ascii="Arial" w:hAnsi="Arial" w:cs="Arial"/>
          <w:color w:val="000000"/>
          <w:sz w:val="24"/>
          <w:szCs w:val="24"/>
        </w:rPr>
        <w:t>.</w:t>
      </w:r>
      <w:r w:rsidRPr="004557D9">
        <w:rPr>
          <w:rFonts w:ascii="Arial" w:hAnsi="Arial" w:cs="Arial"/>
          <w:color w:val="000000"/>
          <w:sz w:val="24"/>
          <w:szCs w:val="24"/>
        </w:rPr>
        <w:t xml:space="preserve"> </w:t>
      </w:r>
      <w:r w:rsidRPr="004557D9">
        <w:rPr>
          <w:rFonts w:ascii="Arial" w:hAnsi="Arial" w:cs="Arial"/>
          <w:sz w:val="24"/>
          <w:szCs w:val="24"/>
        </w:rPr>
        <w:t xml:space="preserve">Os valores dos serviços deverão ser fixos e cotados em moeda nacional. Nos preços apresentados deverão estar incluídas todas as despesas com materiais, mão de obra, equipamentos, tributos, incidências fiscais e contribuições de qualquer </w:t>
      </w:r>
      <w:r w:rsidRPr="004557D9">
        <w:rPr>
          <w:rFonts w:ascii="Arial" w:hAnsi="Arial" w:cs="Arial"/>
          <w:sz w:val="24"/>
          <w:szCs w:val="24"/>
        </w:rPr>
        <w:lastRenderedPageBreak/>
        <w:t>natureza ou espécie, encargos sociais, salários e quaisquer outros encargos, quando necessários à perfeita execução do objeto da licitação.</w:t>
      </w:r>
    </w:p>
    <w:p w14:paraId="5B533C93" w14:textId="77777777" w:rsidR="00EC406E" w:rsidRPr="004557D9" w:rsidRDefault="00EC406E" w:rsidP="004557D9">
      <w:pPr>
        <w:pStyle w:val="Textodecomentrio"/>
        <w:jc w:val="both"/>
        <w:rPr>
          <w:rFonts w:ascii="Arial" w:hAnsi="Arial" w:cs="Arial"/>
          <w:sz w:val="24"/>
          <w:szCs w:val="24"/>
        </w:rPr>
      </w:pPr>
    </w:p>
    <w:p w14:paraId="2347B902" w14:textId="3E5C6BE3"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w:t>
      </w:r>
      <w:r w:rsidR="00935613">
        <w:rPr>
          <w:rFonts w:ascii="Arial" w:hAnsi="Arial" w:cs="Arial"/>
          <w:sz w:val="24"/>
          <w:szCs w:val="24"/>
        </w:rPr>
        <w:t>6</w:t>
      </w:r>
      <w:r w:rsidRPr="004557D9">
        <w:rPr>
          <w:rFonts w:ascii="Arial" w:hAnsi="Arial" w:cs="Arial"/>
          <w:sz w:val="24"/>
          <w:szCs w:val="24"/>
        </w:rPr>
        <w:t>.2</w:t>
      </w:r>
      <w:r w:rsidR="00935613">
        <w:rPr>
          <w:rFonts w:ascii="Arial" w:hAnsi="Arial" w:cs="Arial"/>
          <w:sz w:val="24"/>
          <w:szCs w:val="24"/>
        </w:rPr>
        <w:t>.</w:t>
      </w:r>
      <w:r w:rsidRPr="004557D9">
        <w:rPr>
          <w:rFonts w:ascii="Arial" w:hAnsi="Arial" w:cs="Arial"/>
          <w:sz w:val="24"/>
          <w:szCs w:val="24"/>
        </w:rPr>
        <w:t xml:space="preserve"> </w:t>
      </w:r>
      <w:r w:rsidRPr="004557D9">
        <w:rPr>
          <w:rFonts w:ascii="Arial" w:hAnsi="Arial" w:cs="Arial"/>
          <w:iCs/>
          <w:sz w:val="24"/>
          <w:szCs w:val="24"/>
        </w:rPr>
        <w:t xml:space="preserve">O pagamento será efetuado por meio de ordem bancária </w:t>
      </w:r>
      <w:r w:rsidRPr="004557D9">
        <w:rPr>
          <w:rFonts w:ascii="Arial" w:hAnsi="Arial" w:cs="Arial"/>
          <w:sz w:val="24"/>
          <w:szCs w:val="24"/>
        </w:rPr>
        <w:t>diretamente à contratada, após recebimento dos serviços e mediante a apresentação pela contratada</w:t>
      </w:r>
      <w:r w:rsidRPr="004557D9">
        <w:rPr>
          <w:rFonts w:ascii="Arial" w:hAnsi="Arial" w:cs="Arial"/>
          <w:iCs/>
          <w:sz w:val="24"/>
          <w:szCs w:val="24"/>
        </w:rPr>
        <w:t xml:space="preserve"> o RELATÓRIO DE PRESTAÇÃO DE SERVIÇOS para devida conferência dos serviços executados</w:t>
      </w:r>
      <w:r w:rsidRPr="004557D9">
        <w:rPr>
          <w:rFonts w:ascii="Arial" w:hAnsi="Arial" w:cs="Arial"/>
          <w:sz w:val="24"/>
          <w:szCs w:val="24"/>
        </w:rPr>
        <w:t xml:space="preserve"> e a nota fiscal, em 01 (uma) via encaminhada à contabilidade/tesouraria para o efetivo pagamento das despesas, o qual ocorrerá no prazo de até 30 (dias) dias, contado da data da apresentação da nota fiscal, devidamente atestada.</w:t>
      </w:r>
    </w:p>
    <w:p w14:paraId="119140E5" w14:textId="77777777" w:rsidR="00EC406E" w:rsidRPr="004557D9" w:rsidRDefault="00EC406E" w:rsidP="004557D9">
      <w:pPr>
        <w:pStyle w:val="Textodecomentrio"/>
        <w:jc w:val="both"/>
        <w:rPr>
          <w:rFonts w:ascii="Arial" w:hAnsi="Arial" w:cs="Arial"/>
          <w:sz w:val="24"/>
          <w:szCs w:val="24"/>
        </w:rPr>
      </w:pPr>
    </w:p>
    <w:p w14:paraId="0C734964" w14:textId="771245F6"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w:t>
      </w:r>
      <w:r w:rsidR="00935613">
        <w:rPr>
          <w:rFonts w:ascii="Arial" w:hAnsi="Arial" w:cs="Arial"/>
          <w:color w:val="000000"/>
          <w:sz w:val="24"/>
          <w:szCs w:val="24"/>
        </w:rPr>
        <w:t>6</w:t>
      </w:r>
      <w:r w:rsidRPr="004557D9">
        <w:rPr>
          <w:rFonts w:ascii="Arial" w:hAnsi="Arial" w:cs="Arial"/>
          <w:color w:val="000000"/>
          <w:sz w:val="24"/>
          <w:szCs w:val="24"/>
        </w:rPr>
        <w:t xml:space="preserve">.3. As notas fiscais/faturas/recibo que apresentarem incorreções serão devolvidas à CONTRATADA e seu vencimento ocorrerá em 10 (dez) dias após a data de seu(a) apresentação válida. </w:t>
      </w:r>
    </w:p>
    <w:p w14:paraId="3DD33DA5" w14:textId="77777777" w:rsidR="00EC406E" w:rsidRPr="004557D9" w:rsidRDefault="00EC406E" w:rsidP="004557D9">
      <w:pPr>
        <w:pStyle w:val="Textodecomentrio"/>
        <w:jc w:val="both"/>
        <w:rPr>
          <w:rFonts w:ascii="Arial" w:hAnsi="Arial" w:cs="Arial"/>
          <w:color w:val="000000"/>
          <w:sz w:val="24"/>
          <w:szCs w:val="24"/>
        </w:rPr>
      </w:pPr>
    </w:p>
    <w:p w14:paraId="6BF0C53F" w14:textId="182269AA"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w:t>
      </w:r>
      <w:r w:rsidR="00935613">
        <w:rPr>
          <w:rFonts w:ascii="Arial" w:hAnsi="Arial" w:cs="Arial"/>
          <w:color w:val="000000"/>
          <w:sz w:val="24"/>
          <w:szCs w:val="24"/>
        </w:rPr>
        <w:t>6</w:t>
      </w:r>
      <w:r w:rsidRPr="004557D9">
        <w:rPr>
          <w:rFonts w:ascii="Arial" w:hAnsi="Arial" w:cs="Arial"/>
          <w:color w:val="000000"/>
          <w:sz w:val="24"/>
          <w:szCs w:val="24"/>
        </w:rPr>
        <w:t>.4. O pagamento será feito mediante crédito em conta corrente em nome da CONTRATADA.</w:t>
      </w:r>
    </w:p>
    <w:p w14:paraId="0ECBE7B8" w14:textId="77777777" w:rsidR="00EC406E" w:rsidRPr="004557D9" w:rsidRDefault="00EC406E" w:rsidP="004557D9">
      <w:pPr>
        <w:pStyle w:val="Textodecomentrio"/>
        <w:jc w:val="both"/>
        <w:rPr>
          <w:rFonts w:ascii="Arial" w:hAnsi="Arial" w:cs="Arial"/>
          <w:color w:val="000000"/>
          <w:sz w:val="24"/>
          <w:szCs w:val="24"/>
        </w:rPr>
      </w:pPr>
    </w:p>
    <w:p w14:paraId="3F852BA0" w14:textId="54343914"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w:t>
      </w:r>
      <w:r w:rsidR="00935613">
        <w:rPr>
          <w:rFonts w:ascii="Arial" w:hAnsi="Arial" w:cs="Arial"/>
          <w:color w:val="000000"/>
          <w:sz w:val="24"/>
          <w:szCs w:val="24"/>
        </w:rPr>
        <w:t>6</w:t>
      </w:r>
      <w:r w:rsidRPr="004557D9">
        <w:rPr>
          <w:rFonts w:ascii="Arial" w:hAnsi="Arial" w:cs="Arial"/>
          <w:color w:val="000000"/>
          <w:sz w:val="24"/>
          <w:szCs w:val="24"/>
        </w:rPr>
        <w:t>.5. A CONTRATANTE efetuará retenção, na fonte, dos tributos e contribuições sobre todos os pagamentos à licitante vencedora, especialmente no que se referem ao INSS, IRRF e ISSQN.</w:t>
      </w:r>
    </w:p>
    <w:p w14:paraId="72E77249" w14:textId="77777777" w:rsidR="00EC406E" w:rsidRPr="004557D9" w:rsidRDefault="00EC406E" w:rsidP="004557D9">
      <w:pPr>
        <w:pStyle w:val="Textodecomentrio"/>
        <w:jc w:val="both"/>
        <w:rPr>
          <w:rFonts w:ascii="Arial" w:hAnsi="Arial" w:cs="Arial"/>
          <w:color w:val="000000"/>
          <w:sz w:val="24"/>
          <w:szCs w:val="24"/>
        </w:rPr>
      </w:pPr>
    </w:p>
    <w:p w14:paraId="34186091" w14:textId="7FF5873F"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w:t>
      </w:r>
      <w:r w:rsidR="00935613">
        <w:rPr>
          <w:rFonts w:ascii="Arial" w:hAnsi="Arial" w:cs="Arial"/>
          <w:color w:val="000000"/>
          <w:sz w:val="24"/>
          <w:szCs w:val="24"/>
        </w:rPr>
        <w:t>6</w:t>
      </w:r>
      <w:r w:rsidRPr="004557D9">
        <w:rPr>
          <w:rFonts w:ascii="Arial" w:hAnsi="Arial" w:cs="Arial"/>
          <w:color w:val="000000"/>
          <w:sz w:val="24"/>
          <w:szCs w:val="24"/>
        </w:rPr>
        <w:t>.6. Não será efetuado qualquer pagamento a CONTRATADA enquanto houver pendência de liquidação da obrigação financeira em virtude de penalidade ou inadimplência contratual.</w:t>
      </w:r>
    </w:p>
    <w:p w14:paraId="263D72DE" w14:textId="77777777" w:rsidR="00EC406E" w:rsidRPr="004557D9" w:rsidRDefault="00EC406E" w:rsidP="004557D9">
      <w:pPr>
        <w:pStyle w:val="Textodecomentrio"/>
        <w:jc w:val="both"/>
        <w:rPr>
          <w:rFonts w:ascii="Arial" w:hAnsi="Arial" w:cs="Arial"/>
          <w:color w:val="000000"/>
          <w:sz w:val="24"/>
          <w:szCs w:val="24"/>
        </w:rPr>
      </w:pPr>
    </w:p>
    <w:p w14:paraId="1E6C8079" w14:textId="3DDF3F8D"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w:t>
      </w:r>
      <w:r w:rsidR="00935613">
        <w:rPr>
          <w:rFonts w:ascii="Arial" w:hAnsi="Arial" w:cs="Arial"/>
          <w:color w:val="000000"/>
          <w:sz w:val="24"/>
          <w:szCs w:val="24"/>
        </w:rPr>
        <w:t>6</w:t>
      </w:r>
      <w:r w:rsidRPr="004557D9">
        <w:rPr>
          <w:rFonts w:ascii="Arial" w:hAnsi="Arial" w:cs="Arial"/>
          <w:color w:val="000000"/>
          <w:sz w:val="24"/>
          <w:szCs w:val="24"/>
        </w:rPr>
        <w:t>.7. As notas fiscais correspondentes serão discriminativas, constando o número do contrato a ser firmado.</w:t>
      </w:r>
    </w:p>
    <w:p w14:paraId="438962EC" w14:textId="77777777" w:rsidR="00EC406E" w:rsidRPr="004557D9" w:rsidRDefault="00EC406E" w:rsidP="004557D9">
      <w:pPr>
        <w:pStyle w:val="Textodecomentrio"/>
        <w:jc w:val="both"/>
        <w:rPr>
          <w:rFonts w:ascii="Arial" w:hAnsi="Arial" w:cs="Arial"/>
          <w:color w:val="000000"/>
          <w:sz w:val="24"/>
          <w:szCs w:val="24"/>
        </w:rPr>
      </w:pPr>
    </w:p>
    <w:p w14:paraId="08A4BDB9" w14:textId="651F23E4" w:rsidR="00EC406E" w:rsidRPr="004557D9" w:rsidRDefault="00EC406E" w:rsidP="00A846AE">
      <w:pPr>
        <w:pStyle w:val="afgdjgakdfn"/>
      </w:pPr>
      <w:r w:rsidRPr="004557D9">
        <w:t>1</w:t>
      </w:r>
      <w:r w:rsidR="00935613">
        <w:rPr>
          <w:lang w:val="pt-BR"/>
        </w:rPr>
        <w:t>7</w:t>
      </w:r>
      <w:r w:rsidRPr="004557D9">
        <w:t>.</w:t>
      </w:r>
      <w:r w:rsidRPr="004557D9">
        <w:tab/>
        <w:t>DA GARANTIA DE EXECUÇÃO</w:t>
      </w:r>
    </w:p>
    <w:p w14:paraId="62C00344" w14:textId="664D4FA2" w:rsidR="00EC406E" w:rsidRPr="004557D9" w:rsidRDefault="00A846AE" w:rsidP="004557D9">
      <w:pPr>
        <w:pStyle w:val="Textodecomentrio"/>
        <w:jc w:val="both"/>
        <w:rPr>
          <w:rFonts w:ascii="Arial" w:hAnsi="Arial" w:cs="Arial"/>
          <w:vanish/>
          <w:sz w:val="24"/>
          <w:szCs w:val="24"/>
        </w:rPr>
      </w:pPr>
      <w:r>
        <w:rPr>
          <w:rFonts w:ascii="Arial" w:hAnsi="Arial" w:cs="Arial"/>
          <w:sz w:val="24"/>
          <w:szCs w:val="24"/>
        </w:rPr>
        <w:t>1</w:t>
      </w:r>
      <w:r w:rsidR="00935613">
        <w:rPr>
          <w:rFonts w:ascii="Arial" w:hAnsi="Arial" w:cs="Arial"/>
          <w:sz w:val="24"/>
          <w:szCs w:val="24"/>
        </w:rPr>
        <w:t>7</w:t>
      </w:r>
      <w:r>
        <w:rPr>
          <w:rFonts w:ascii="Arial" w:hAnsi="Arial" w:cs="Arial"/>
          <w:sz w:val="24"/>
          <w:szCs w:val="24"/>
        </w:rPr>
        <w:t>.1</w:t>
      </w:r>
      <w:r w:rsidR="00935613">
        <w:rPr>
          <w:rFonts w:ascii="Arial" w:hAnsi="Arial" w:cs="Arial"/>
          <w:sz w:val="24"/>
          <w:szCs w:val="24"/>
        </w:rPr>
        <w:t>.</w:t>
      </w:r>
      <w:r>
        <w:rPr>
          <w:rFonts w:ascii="Arial" w:hAnsi="Arial" w:cs="Arial"/>
          <w:sz w:val="24"/>
          <w:szCs w:val="24"/>
        </w:rPr>
        <w:t xml:space="preserve"> </w:t>
      </w:r>
      <w:r w:rsidRPr="00A846AE">
        <w:rPr>
          <w:rFonts w:ascii="Arial" w:hAnsi="Arial" w:cs="Arial"/>
          <w:b/>
          <w:bCs/>
          <w:sz w:val="24"/>
          <w:szCs w:val="24"/>
          <w:highlight w:val="yellow"/>
        </w:rPr>
        <w:t>Quando couber</w:t>
      </w:r>
      <w:r>
        <w:rPr>
          <w:rFonts w:ascii="Arial" w:hAnsi="Arial" w:cs="Arial"/>
          <w:sz w:val="24"/>
          <w:szCs w:val="24"/>
        </w:rPr>
        <w:t>, s</w:t>
      </w:r>
    </w:p>
    <w:p w14:paraId="7B4A25BC" w14:textId="77777777" w:rsidR="00EC406E" w:rsidRPr="004557D9" w:rsidRDefault="00EC406E" w:rsidP="004557D9">
      <w:pPr>
        <w:pStyle w:val="Textodecomentrio"/>
        <w:jc w:val="both"/>
        <w:rPr>
          <w:rFonts w:ascii="Arial" w:hAnsi="Arial" w:cs="Arial"/>
          <w:vanish/>
          <w:sz w:val="24"/>
          <w:szCs w:val="24"/>
        </w:rPr>
      </w:pPr>
    </w:p>
    <w:p w14:paraId="66969BEC" w14:textId="77777777" w:rsidR="00EC406E" w:rsidRPr="004557D9" w:rsidRDefault="00EC406E" w:rsidP="004557D9">
      <w:pPr>
        <w:pStyle w:val="Textodecomentrio"/>
        <w:jc w:val="both"/>
        <w:rPr>
          <w:rFonts w:ascii="Arial" w:hAnsi="Arial" w:cs="Arial"/>
          <w:vanish/>
          <w:sz w:val="24"/>
          <w:szCs w:val="24"/>
        </w:rPr>
      </w:pPr>
    </w:p>
    <w:p w14:paraId="3AE8AC0A" w14:textId="77777777" w:rsidR="00EC406E" w:rsidRPr="004557D9" w:rsidRDefault="00EC406E" w:rsidP="004557D9">
      <w:pPr>
        <w:pStyle w:val="Textodecomentrio"/>
        <w:jc w:val="both"/>
        <w:rPr>
          <w:rFonts w:ascii="Arial" w:hAnsi="Arial" w:cs="Arial"/>
          <w:vanish/>
          <w:sz w:val="24"/>
          <w:szCs w:val="24"/>
        </w:rPr>
      </w:pPr>
    </w:p>
    <w:p w14:paraId="0B1CC66A" w14:textId="77777777" w:rsidR="00EC406E" w:rsidRPr="004557D9" w:rsidRDefault="00EC406E" w:rsidP="004557D9">
      <w:pPr>
        <w:pStyle w:val="Textodecomentrio"/>
        <w:jc w:val="both"/>
        <w:rPr>
          <w:rFonts w:ascii="Arial" w:hAnsi="Arial" w:cs="Arial"/>
          <w:vanish/>
          <w:sz w:val="24"/>
          <w:szCs w:val="24"/>
        </w:rPr>
      </w:pPr>
    </w:p>
    <w:p w14:paraId="69F48E9F" w14:textId="77777777" w:rsidR="00EC406E" w:rsidRPr="004557D9" w:rsidRDefault="00EC406E" w:rsidP="004557D9">
      <w:pPr>
        <w:pStyle w:val="Textodecomentrio"/>
        <w:jc w:val="both"/>
        <w:rPr>
          <w:rFonts w:ascii="Arial" w:hAnsi="Arial" w:cs="Arial"/>
          <w:vanish/>
          <w:sz w:val="24"/>
          <w:szCs w:val="24"/>
        </w:rPr>
      </w:pPr>
    </w:p>
    <w:p w14:paraId="661059DA" w14:textId="77777777" w:rsidR="00EC406E" w:rsidRPr="004557D9" w:rsidRDefault="00EC406E" w:rsidP="004557D9">
      <w:pPr>
        <w:pStyle w:val="Textodecomentrio"/>
        <w:jc w:val="both"/>
        <w:rPr>
          <w:rFonts w:ascii="Arial" w:hAnsi="Arial" w:cs="Arial"/>
          <w:vanish/>
          <w:sz w:val="24"/>
          <w:szCs w:val="24"/>
        </w:rPr>
      </w:pPr>
    </w:p>
    <w:p w14:paraId="1C53F636" w14:textId="77777777" w:rsidR="00EC406E" w:rsidRPr="004557D9" w:rsidRDefault="00EC406E" w:rsidP="004557D9">
      <w:pPr>
        <w:pStyle w:val="Textodecomentrio"/>
        <w:jc w:val="both"/>
        <w:rPr>
          <w:rFonts w:ascii="Arial" w:hAnsi="Arial" w:cs="Arial"/>
          <w:vanish/>
          <w:sz w:val="24"/>
          <w:szCs w:val="24"/>
        </w:rPr>
      </w:pPr>
    </w:p>
    <w:p w14:paraId="5C192C50" w14:textId="0E7837BC" w:rsidR="00EC406E" w:rsidRPr="004557D9" w:rsidRDefault="004E0A60" w:rsidP="004557D9">
      <w:pPr>
        <w:pStyle w:val="Textodecomentrio"/>
        <w:jc w:val="both"/>
        <w:rPr>
          <w:rFonts w:ascii="Arial" w:hAnsi="Arial" w:cs="Arial"/>
          <w:sz w:val="24"/>
          <w:szCs w:val="24"/>
        </w:rPr>
      </w:pPr>
      <w:hyperlink r:id="rId18" w:anchor="art96">
        <w:r w:rsidR="00EC406E" w:rsidRPr="004557D9">
          <w:rPr>
            <w:rFonts w:ascii="Arial" w:hAnsi="Arial" w:cs="Arial"/>
            <w:sz w:val="24"/>
            <w:szCs w:val="24"/>
          </w:rPr>
          <w:t xml:space="preserve">erá exigida a garantia da contratação de que tratam os </w:t>
        </w:r>
      </w:hyperlink>
      <w:hyperlink r:id="rId19" w:anchor="art96">
        <w:r w:rsidR="00EC406E" w:rsidRPr="004557D9">
          <w:rPr>
            <w:rFonts w:ascii="Arial" w:hAnsi="Arial" w:cs="Arial"/>
            <w:color w:val="0000EE"/>
            <w:sz w:val="24"/>
            <w:szCs w:val="24"/>
            <w:u w:val="single" w:color="0000EE"/>
          </w:rPr>
          <w:t xml:space="preserve">art. 96 e seguintes da Lei nº 14.133, de </w:t>
        </w:r>
      </w:hyperlink>
      <w:hyperlink r:id="rId20" w:anchor="art96">
        <w:r w:rsidR="00EC406E" w:rsidRPr="004557D9">
          <w:rPr>
            <w:rFonts w:ascii="Arial" w:hAnsi="Arial" w:cs="Arial"/>
            <w:color w:val="0000EE"/>
            <w:sz w:val="24"/>
            <w:szCs w:val="24"/>
            <w:u w:val="single" w:color="0000EE"/>
          </w:rPr>
          <w:t>2021</w:t>
        </w:r>
      </w:hyperlink>
      <w:hyperlink r:id="rId21" w:anchor="art96">
        <w:r w:rsidR="00EC406E" w:rsidRPr="004557D9">
          <w:rPr>
            <w:rFonts w:ascii="Arial" w:hAnsi="Arial" w:cs="Arial"/>
            <w:sz w:val="24"/>
            <w:szCs w:val="24"/>
          </w:rPr>
          <w:t>, no percentual de 5% do valor contratual, conforme regras previstas no contrato.</w:t>
        </w:r>
      </w:hyperlink>
    </w:p>
    <w:p w14:paraId="4CC5E9D4" w14:textId="77777777" w:rsidR="00EC406E" w:rsidRPr="004557D9" w:rsidRDefault="00EC406E" w:rsidP="004557D9">
      <w:pPr>
        <w:pStyle w:val="Textodecomentrio"/>
        <w:jc w:val="both"/>
        <w:rPr>
          <w:rFonts w:ascii="Arial" w:hAnsi="Arial" w:cs="Arial"/>
          <w:sz w:val="24"/>
          <w:szCs w:val="24"/>
        </w:rPr>
      </w:pPr>
    </w:p>
    <w:p w14:paraId="5FA85204" w14:textId="386D2D3F" w:rsidR="00EC406E" w:rsidRPr="004557D9" w:rsidRDefault="00A846AE" w:rsidP="004557D9">
      <w:pPr>
        <w:pStyle w:val="Textodecomentrio"/>
        <w:jc w:val="both"/>
        <w:rPr>
          <w:rFonts w:ascii="Arial" w:hAnsi="Arial" w:cs="Arial"/>
          <w:sz w:val="24"/>
          <w:szCs w:val="24"/>
        </w:rPr>
      </w:pPr>
      <w:r>
        <w:rPr>
          <w:rFonts w:ascii="Arial" w:hAnsi="Arial" w:cs="Arial"/>
          <w:sz w:val="24"/>
          <w:szCs w:val="24"/>
        </w:rPr>
        <w:t>1</w:t>
      </w:r>
      <w:r w:rsidR="00935613">
        <w:rPr>
          <w:rFonts w:ascii="Arial" w:hAnsi="Arial" w:cs="Arial"/>
          <w:sz w:val="24"/>
          <w:szCs w:val="24"/>
        </w:rPr>
        <w:t>7</w:t>
      </w:r>
      <w:r>
        <w:rPr>
          <w:rFonts w:ascii="Arial" w:hAnsi="Arial" w:cs="Arial"/>
          <w:sz w:val="24"/>
          <w:szCs w:val="24"/>
        </w:rPr>
        <w:t>.2</w:t>
      </w:r>
      <w:r w:rsidR="00935613">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A garantia nas modalidades caução e fiança bancária deverá ser prestada em até 10 dias após a assinatura do contrato.</w:t>
      </w:r>
    </w:p>
    <w:p w14:paraId="575F41C9" w14:textId="77777777" w:rsidR="00EC406E" w:rsidRPr="004557D9" w:rsidRDefault="00EC406E" w:rsidP="004557D9">
      <w:pPr>
        <w:pStyle w:val="Textodecomentrio"/>
        <w:jc w:val="both"/>
        <w:rPr>
          <w:rFonts w:ascii="Arial" w:hAnsi="Arial" w:cs="Arial"/>
          <w:sz w:val="24"/>
          <w:szCs w:val="24"/>
        </w:rPr>
      </w:pPr>
    </w:p>
    <w:p w14:paraId="7C6BB028" w14:textId="55E20B80" w:rsidR="00EC406E" w:rsidRDefault="00A846AE" w:rsidP="004557D9">
      <w:pPr>
        <w:pStyle w:val="Textodecomentrio"/>
        <w:jc w:val="both"/>
        <w:rPr>
          <w:rFonts w:ascii="Arial" w:hAnsi="Arial" w:cs="Arial"/>
          <w:sz w:val="24"/>
          <w:szCs w:val="24"/>
        </w:rPr>
      </w:pPr>
      <w:r>
        <w:rPr>
          <w:rFonts w:ascii="Arial" w:hAnsi="Arial" w:cs="Arial"/>
          <w:sz w:val="24"/>
          <w:szCs w:val="24"/>
        </w:rPr>
        <w:t>1</w:t>
      </w:r>
      <w:r w:rsidR="00935613">
        <w:rPr>
          <w:rFonts w:ascii="Arial" w:hAnsi="Arial" w:cs="Arial"/>
          <w:sz w:val="24"/>
          <w:szCs w:val="24"/>
        </w:rPr>
        <w:t>7</w:t>
      </w:r>
      <w:r>
        <w:rPr>
          <w:rFonts w:ascii="Arial" w:hAnsi="Arial" w:cs="Arial"/>
          <w:sz w:val="24"/>
          <w:szCs w:val="24"/>
        </w:rPr>
        <w:t>.3</w:t>
      </w:r>
      <w:r w:rsidR="00935613">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No caso de seguro-garantia sua apresentação deverá ocorrer, no máximo, até a data de assinatura do contrato.</w:t>
      </w:r>
    </w:p>
    <w:p w14:paraId="273FD2AB" w14:textId="5681BA25" w:rsidR="00A846AE" w:rsidRDefault="00A846AE" w:rsidP="004557D9">
      <w:pPr>
        <w:pStyle w:val="Textodecomentrio"/>
        <w:jc w:val="both"/>
        <w:rPr>
          <w:rFonts w:ascii="Arial" w:hAnsi="Arial" w:cs="Arial"/>
          <w:sz w:val="24"/>
          <w:szCs w:val="24"/>
        </w:rPr>
      </w:pPr>
    </w:p>
    <w:p w14:paraId="49CEF6FB" w14:textId="1EF34202" w:rsidR="00A846AE" w:rsidRPr="00A846AE" w:rsidRDefault="00A846AE" w:rsidP="004557D9">
      <w:pPr>
        <w:pStyle w:val="Textodecomentrio"/>
        <w:jc w:val="both"/>
        <w:rPr>
          <w:rFonts w:ascii="Arial" w:hAnsi="Arial" w:cs="Arial"/>
          <w:b/>
          <w:bCs/>
          <w:sz w:val="24"/>
          <w:szCs w:val="24"/>
        </w:rPr>
      </w:pPr>
      <w:r w:rsidRPr="00A846AE">
        <w:rPr>
          <w:rFonts w:ascii="Arial" w:hAnsi="Arial" w:cs="Arial"/>
          <w:b/>
          <w:bCs/>
          <w:sz w:val="24"/>
          <w:szCs w:val="24"/>
          <w:highlight w:val="yellow"/>
        </w:rPr>
        <w:t>1</w:t>
      </w:r>
      <w:r w:rsidR="00935613">
        <w:rPr>
          <w:rFonts w:ascii="Arial" w:hAnsi="Arial" w:cs="Arial"/>
          <w:b/>
          <w:bCs/>
          <w:sz w:val="24"/>
          <w:szCs w:val="24"/>
          <w:highlight w:val="yellow"/>
        </w:rPr>
        <w:t>7</w:t>
      </w:r>
      <w:r w:rsidRPr="00A846AE">
        <w:rPr>
          <w:rFonts w:ascii="Arial" w:hAnsi="Arial" w:cs="Arial"/>
          <w:b/>
          <w:bCs/>
          <w:sz w:val="24"/>
          <w:szCs w:val="24"/>
          <w:highlight w:val="yellow"/>
        </w:rPr>
        <w:t>.4</w:t>
      </w:r>
      <w:r w:rsidR="00935613">
        <w:rPr>
          <w:rFonts w:ascii="Arial" w:hAnsi="Arial" w:cs="Arial"/>
          <w:b/>
          <w:bCs/>
          <w:sz w:val="24"/>
          <w:szCs w:val="24"/>
          <w:highlight w:val="yellow"/>
        </w:rPr>
        <w:t xml:space="preserve">. </w:t>
      </w:r>
      <w:r w:rsidRPr="00A846AE">
        <w:rPr>
          <w:rFonts w:ascii="Arial" w:hAnsi="Arial" w:cs="Arial"/>
          <w:b/>
          <w:bCs/>
          <w:sz w:val="24"/>
          <w:szCs w:val="24"/>
          <w:highlight w:val="yellow"/>
        </w:rPr>
        <w:t>Na presente licitação não será exigida garantia de execução.</w:t>
      </w:r>
    </w:p>
    <w:p w14:paraId="4A51DD33" w14:textId="77777777" w:rsidR="00EC406E" w:rsidRPr="004557D9" w:rsidRDefault="00EC406E" w:rsidP="004557D9">
      <w:pPr>
        <w:pStyle w:val="Textodecomentrio"/>
        <w:jc w:val="both"/>
        <w:rPr>
          <w:rFonts w:ascii="Arial" w:hAnsi="Arial" w:cs="Arial"/>
          <w:sz w:val="24"/>
          <w:szCs w:val="24"/>
        </w:rPr>
      </w:pPr>
    </w:p>
    <w:p w14:paraId="419FD24E" w14:textId="00978248" w:rsidR="00EC406E" w:rsidRPr="004557D9" w:rsidRDefault="00A846AE" w:rsidP="00A846AE">
      <w:pPr>
        <w:pStyle w:val="afgdjgakdfn"/>
      </w:pPr>
      <w:r>
        <w:rPr>
          <w:lang w:val="pt-BR"/>
        </w:rPr>
        <w:t>1</w:t>
      </w:r>
      <w:r w:rsidR="00935613">
        <w:rPr>
          <w:lang w:val="pt-BR"/>
        </w:rPr>
        <w:t>8</w:t>
      </w:r>
      <w:r>
        <w:rPr>
          <w:lang w:val="pt-BR"/>
        </w:rPr>
        <w:t xml:space="preserve">. </w:t>
      </w:r>
      <w:r w:rsidR="00EC406E" w:rsidRPr="004557D9">
        <w:t>DO TERMO DE CONTRATO OU INSTRUMENTO EQUIVALENTE</w:t>
      </w:r>
      <w:r w:rsidR="00EC406E" w:rsidRPr="004557D9">
        <w:rPr>
          <w:rFonts w:eastAsia="Malgun Gothic"/>
        </w:rPr>
        <w:t xml:space="preserve"> </w:t>
      </w:r>
    </w:p>
    <w:p w14:paraId="4BC2DFB7" w14:textId="7D28E08F" w:rsidR="00EC406E" w:rsidRPr="004557D9" w:rsidRDefault="00A846AE" w:rsidP="004557D9">
      <w:pPr>
        <w:pStyle w:val="Textodecomentrio"/>
        <w:jc w:val="both"/>
        <w:rPr>
          <w:rFonts w:ascii="Arial" w:hAnsi="Arial" w:cs="Arial"/>
          <w:sz w:val="24"/>
          <w:szCs w:val="24"/>
        </w:rPr>
      </w:pPr>
      <w:r>
        <w:rPr>
          <w:rFonts w:ascii="Arial" w:hAnsi="Arial" w:cs="Arial"/>
          <w:sz w:val="24"/>
          <w:szCs w:val="24"/>
        </w:rPr>
        <w:t>1</w:t>
      </w:r>
      <w:r w:rsidR="00935613">
        <w:rPr>
          <w:rFonts w:ascii="Arial" w:hAnsi="Arial" w:cs="Arial"/>
          <w:sz w:val="24"/>
          <w:szCs w:val="24"/>
        </w:rPr>
        <w:t>8</w:t>
      </w:r>
      <w:r>
        <w:rPr>
          <w:rFonts w:ascii="Arial" w:hAnsi="Arial" w:cs="Arial"/>
          <w:sz w:val="24"/>
          <w:szCs w:val="24"/>
        </w:rPr>
        <w:t>.1</w:t>
      </w:r>
      <w:r w:rsidR="00935613">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Após a homologação da licitação, em sendo realizada a contratação, será firmado Termo de Contrato ou emitido instrumento equivalente.</w:t>
      </w:r>
      <w:r w:rsidR="00EC406E" w:rsidRPr="004557D9">
        <w:rPr>
          <w:rFonts w:ascii="Arial" w:eastAsia="Malgun Gothic" w:hAnsi="Arial" w:cs="Arial"/>
          <w:sz w:val="24"/>
          <w:szCs w:val="24"/>
        </w:rPr>
        <w:t xml:space="preserve"> </w:t>
      </w:r>
    </w:p>
    <w:p w14:paraId="0E0D4E0B"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lastRenderedPageBreak/>
        <w:t xml:space="preserve"> </w:t>
      </w:r>
    </w:p>
    <w:p w14:paraId="2F77B851" w14:textId="5537999E" w:rsidR="00EC406E" w:rsidRPr="004557D9" w:rsidRDefault="00A846AE" w:rsidP="004557D9">
      <w:pPr>
        <w:pStyle w:val="Textodecomentrio"/>
        <w:jc w:val="both"/>
        <w:rPr>
          <w:rFonts w:ascii="Arial" w:hAnsi="Arial" w:cs="Arial"/>
          <w:sz w:val="24"/>
          <w:szCs w:val="24"/>
        </w:rPr>
      </w:pPr>
      <w:r>
        <w:rPr>
          <w:rFonts w:ascii="Arial" w:hAnsi="Arial" w:cs="Arial"/>
          <w:sz w:val="24"/>
          <w:szCs w:val="24"/>
        </w:rPr>
        <w:t>1</w:t>
      </w:r>
      <w:r w:rsidR="00935613">
        <w:rPr>
          <w:rFonts w:ascii="Arial" w:hAnsi="Arial" w:cs="Arial"/>
          <w:sz w:val="24"/>
          <w:szCs w:val="24"/>
        </w:rPr>
        <w:t>8</w:t>
      </w:r>
      <w:r>
        <w:rPr>
          <w:rFonts w:ascii="Arial" w:hAnsi="Arial" w:cs="Arial"/>
          <w:sz w:val="24"/>
          <w:szCs w:val="24"/>
        </w:rPr>
        <w:t>.2</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O adjudicatário terá o prazo de 02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r w:rsidR="00EC406E" w:rsidRPr="004557D9">
        <w:rPr>
          <w:rFonts w:ascii="Arial" w:eastAsia="Malgun Gothic" w:hAnsi="Arial" w:cs="Arial"/>
          <w:sz w:val="24"/>
          <w:szCs w:val="24"/>
        </w:rPr>
        <w:t xml:space="preserve"> </w:t>
      </w:r>
    </w:p>
    <w:p w14:paraId="1EE6B75F"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 </w:t>
      </w:r>
    </w:p>
    <w:p w14:paraId="141576FB" w14:textId="76FA3DAF" w:rsidR="00EC406E" w:rsidRPr="004557D9" w:rsidRDefault="00A846AE"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8</w:t>
      </w:r>
      <w:r>
        <w:rPr>
          <w:rFonts w:ascii="Arial" w:hAnsi="Arial" w:cs="Arial"/>
          <w:sz w:val="24"/>
          <w:szCs w:val="24"/>
        </w:rPr>
        <w:t>.3</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02 dias, a contar da data de seu recebimento. </w:t>
      </w:r>
    </w:p>
    <w:p w14:paraId="168228E5"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 </w:t>
      </w:r>
    </w:p>
    <w:p w14:paraId="1A678507" w14:textId="0A7F63CF" w:rsidR="00EC406E" w:rsidRPr="004557D9"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8</w:t>
      </w:r>
      <w:r>
        <w:rPr>
          <w:rFonts w:ascii="Arial" w:hAnsi="Arial" w:cs="Arial"/>
          <w:sz w:val="24"/>
          <w:szCs w:val="24"/>
        </w:rPr>
        <w:t>.4</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O prazo previsto no subitem anterior poderá ser prorrogado, por igual período, por solicitação justificada do adjudicatário e aceita pela Administração. </w:t>
      </w:r>
    </w:p>
    <w:p w14:paraId="10671AFD"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 </w:t>
      </w:r>
    </w:p>
    <w:p w14:paraId="5E830D49" w14:textId="26C8D014" w:rsidR="00EC406E" w:rsidRPr="004557D9"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8</w:t>
      </w:r>
      <w:r>
        <w:rPr>
          <w:rFonts w:ascii="Arial" w:hAnsi="Arial" w:cs="Arial"/>
          <w:sz w:val="24"/>
          <w:szCs w:val="24"/>
        </w:rPr>
        <w:t>.5</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O Aceite da Nota de Empenho ou do instrumento equivalente, emitida à empresa adjudicada, implica no reconhecimento de que:</w:t>
      </w:r>
      <w:r w:rsidR="00EC406E" w:rsidRPr="004557D9">
        <w:rPr>
          <w:rFonts w:ascii="Arial" w:eastAsia="Malgun Gothic" w:hAnsi="Arial" w:cs="Arial"/>
          <w:sz w:val="24"/>
          <w:szCs w:val="24"/>
        </w:rPr>
        <w:t xml:space="preserve"> </w:t>
      </w:r>
    </w:p>
    <w:p w14:paraId="64A19E42" w14:textId="77777777" w:rsidR="00EC406E" w:rsidRPr="004557D9" w:rsidRDefault="00EC406E" w:rsidP="004557D9">
      <w:pPr>
        <w:pStyle w:val="Textodecomentrio"/>
        <w:jc w:val="both"/>
        <w:rPr>
          <w:rFonts w:ascii="Arial" w:hAnsi="Arial" w:cs="Arial"/>
          <w:sz w:val="24"/>
          <w:szCs w:val="24"/>
        </w:rPr>
      </w:pPr>
    </w:p>
    <w:p w14:paraId="274123AB" w14:textId="365580FC" w:rsidR="00EC406E" w:rsidRPr="004557D9"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8</w:t>
      </w:r>
      <w:r>
        <w:rPr>
          <w:rFonts w:ascii="Arial" w:hAnsi="Arial" w:cs="Arial"/>
          <w:sz w:val="24"/>
          <w:szCs w:val="24"/>
        </w:rPr>
        <w:t>.6</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Referida Nota está substituindo o contrato, aplicando-se à relação de negócios ali estabelecida as disposições da Lei nº 14.133/2021; </w:t>
      </w:r>
    </w:p>
    <w:p w14:paraId="1C962C2A" w14:textId="77777777" w:rsidR="000D281E" w:rsidRPr="004557D9" w:rsidRDefault="000D281E" w:rsidP="004557D9">
      <w:pPr>
        <w:pStyle w:val="Textodecomentrio"/>
        <w:jc w:val="both"/>
        <w:rPr>
          <w:rFonts w:ascii="Arial" w:hAnsi="Arial" w:cs="Arial"/>
          <w:sz w:val="24"/>
          <w:szCs w:val="24"/>
        </w:rPr>
      </w:pPr>
    </w:p>
    <w:p w14:paraId="09021ADC" w14:textId="74301B02" w:rsidR="00EC406E" w:rsidRPr="004557D9"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8</w:t>
      </w:r>
      <w:r>
        <w:rPr>
          <w:rFonts w:ascii="Arial" w:hAnsi="Arial" w:cs="Arial"/>
          <w:sz w:val="24"/>
          <w:szCs w:val="24"/>
        </w:rPr>
        <w:t>.7</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A contratada se vincula à sua proposta e às previsões contidas no edital e seus anexos; </w:t>
      </w:r>
    </w:p>
    <w:p w14:paraId="6A86292B" w14:textId="77777777" w:rsidR="000D281E" w:rsidRPr="004557D9" w:rsidRDefault="000D281E" w:rsidP="004557D9">
      <w:pPr>
        <w:pStyle w:val="Textodecomentrio"/>
        <w:jc w:val="both"/>
        <w:rPr>
          <w:rFonts w:ascii="Arial" w:hAnsi="Arial" w:cs="Arial"/>
          <w:sz w:val="24"/>
          <w:szCs w:val="24"/>
        </w:rPr>
      </w:pPr>
    </w:p>
    <w:p w14:paraId="30CD2531" w14:textId="33CCB0A7" w:rsidR="00EC406E" w:rsidRPr="004557D9"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8</w:t>
      </w:r>
      <w:r>
        <w:rPr>
          <w:rFonts w:ascii="Arial" w:hAnsi="Arial" w:cs="Arial"/>
          <w:sz w:val="24"/>
          <w:szCs w:val="24"/>
        </w:rPr>
        <w:t>.8</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A contratada reconhece que as hipóteses de rescisão são aquelas previstas no artigo 137 da Lei nº 14.133/2021 e reconhece os direitos da Administração previstos nos artigos 138 e 139 da mesma Lei. </w:t>
      </w:r>
    </w:p>
    <w:p w14:paraId="49189647"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 </w:t>
      </w:r>
    </w:p>
    <w:p w14:paraId="4F49F497" w14:textId="0954F84E" w:rsidR="00EC406E" w:rsidRPr="004557D9"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8</w:t>
      </w:r>
      <w:r>
        <w:rPr>
          <w:rFonts w:ascii="Arial" w:hAnsi="Arial" w:cs="Arial"/>
          <w:sz w:val="24"/>
          <w:szCs w:val="24"/>
        </w:rPr>
        <w:t>.9</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O prazo de vigência da contratação é o estabelecido no Projeto Básico (cronograma). </w:t>
      </w:r>
    </w:p>
    <w:p w14:paraId="633913AE" w14:textId="77777777" w:rsidR="00EC406E" w:rsidRPr="004557D9" w:rsidRDefault="00EC406E" w:rsidP="004557D9">
      <w:pPr>
        <w:pStyle w:val="Textodecomentrio"/>
        <w:jc w:val="both"/>
        <w:rPr>
          <w:rFonts w:ascii="Arial" w:hAnsi="Arial" w:cs="Arial"/>
          <w:sz w:val="24"/>
          <w:szCs w:val="24"/>
        </w:rPr>
      </w:pPr>
    </w:p>
    <w:p w14:paraId="1FB4D759" w14:textId="5D12A6F0" w:rsidR="00EC406E" w:rsidRPr="004557D9"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8</w:t>
      </w:r>
      <w:r>
        <w:rPr>
          <w:rFonts w:ascii="Arial" w:hAnsi="Arial" w:cs="Arial"/>
          <w:sz w:val="24"/>
          <w:szCs w:val="24"/>
        </w:rPr>
        <w:t>.10</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Na assinatura do contrato, será exigida a comprovação das condições de habilitação consignadas neste Edital, as quais deverão ser mantidas pelo licitante durante a vigência do contrato. </w:t>
      </w:r>
    </w:p>
    <w:p w14:paraId="77B642B3"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 </w:t>
      </w:r>
    </w:p>
    <w:p w14:paraId="2629D746" w14:textId="7B269A16" w:rsidR="00EC406E" w:rsidRPr="004557D9"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8</w:t>
      </w:r>
      <w:r>
        <w:rPr>
          <w:rFonts w:ascii="Arial" w:hAnsi="Arial" w:cs="Arial"/>
          <w:sz w:val="24"/>
          <w:szCs w:val="24"/>
        </w:rPr>
        <w:t>.11</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Na hipótese de irregularidade, o contratado deverá regularizar a sua situação perante o cadastro no prazo de até 05 (cinco) dias úteis, sob pena de aplicação das penalidades previstas no edital e anexos. </w:t>
      </w:r>
    </w:p>
    <w:p w14:paraId="2E3450DA"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 </w:t>
      </w:r>
    </w:p>
    <w:p w14:paraId="280E8C6B" w14:textId="704EECAB" w:rsidR="00EC406E" w:rsidRPr="004557D9"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8</w:t>
      </w:r>
      <w:r>
        <w:rPr>
          <w:rFonts w:ascii="Arial" w:hAnsi="Arial" w:cs="Arial"/>
          <w:sz w:val="24"/>
          <w:szCs w:val="24"/>
        </w:rPr>
        <w:t xml:space="preserve">.12 </w:t>
      </w:r>
      <w:r w:rsidR="00EC406E" w:rsidRPr="004557D9">
        <w:rPr>
          <w:rFonts w:ascii="Arial" w:hAnsi="Arial" w:cs="Arial"/>
          <w:sz w:val="24"/>
          <w:szCs w:val="24"/>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w:t>
      </w:r>
      <w:r w:rsidR="00EC406E" w:rsidRPr="004557D9">
        <w:rPr>
          <w:rFonts w:ascii="Arial" w:hAnsi="Arial" w:cs="Arial"/>
          <w:sz w:val="24"/>
          <w:szCs w:val="24"/>
        </w:rPr>
        <w:lastRenderedPageBreak/>
        <w:t xml:space="preserve">habilitação, analisada a proposta e eventuais documentos complementares e, feita a negociação, assinar o contrato. </w:t>
      </w:r>
    </w:p>
    <w:p w14:paraId="512DBAD0" w14:textId="77777777" w:rsidR="00EC406E" w:rsidRPr="004557D9" w:rsidRDefault="00EC406E" w:rsidP="004557D9">
      <w:pPr>
        <w:pStyle w:val="Textodecomentrio"/>
        <w:jc w:val="both"/>
        <w:rPr>
          <w:rFonts w:ascii="Arial" w:hAnsi="Arial" w:cs="Arial"/>
          <w:color w:val="FF0000"/>
          <w:sz w:val="24"/>
          <w:szCs w:val="24"/>
        </w:rPr>
      </w:pPr>
    </w:p>
    <w:p w14:paraId="6264A483" w14:textId="3A84C8EE" w:rsidR="00EC406E" w:rsidRPr="004557D9" w:rsidRDefault="00810EE4" w:rsidP="00810EE4">
      <w:pPr>
        <w:pStyle w:val="afgdjgakdfn"/>
      </w:pPr>
      <w:bookmarkStart w:id="13" w:name="_Toc122606111"/>
      <w:r>
        <w:t>1</w:t>
      </w:r>
      <w:r w:rsidR="005E49B4">
        <w:rPr>
          <w:lang w:val="pt-BR"/>
        </w:rPr>
        <w:t>9</w:t>
      </w:r>
      <w:r>
        <w:t xml:space="preserve">. </w:t>
      </w:r>
      <w:r w:rsidR="00EC406E" w:rsidRPr="004557D9">
        <w:t>DAS INFRAÇÕES ADMINISTRATIVAS E SANÇÕES</w:t>
      </w:r>
      <w:bookmarkEnd w:id="13"/>
    </w:p>
    <w:p w14:paraId="3591DA9D" w14:textId="6227ECE9" w:rsidR="00EC406E" w:rsidRPr="004557D9"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 xml:space="preserve">.1. </w:t>
      </w:r>
      <w:r w:rsidR="00EC406E" w:rsidRPr="004557D9">
        <w:rPr>
          <w:rFonts w:ascii="Arial" w:hAnsi="Arial" w:cs="Arial"/>
          <w:sz w:val="24"/>
          <w:szCs w:val="24"/>
        </w:rPr>
        <w:t xml:space="preserve">Comete infração administrativa, nos termos da lei, o licitante que, com dolo ou culpa: </w:t>
      </w:r>
    </w:p>
    <w:p w14:paraId="377C7C19" w14:textId="77777777" w:rsidR="00EC406E" w:rsidRPr="004557D9" w:rsidRDefault="00EC406E" w:rsidP="008A6247">
      <w:pPr>
        <w:pStyle w:val="Textodecomentrio"/>
        <w:numPr>
          <w:ilvl w:val="0"/>
          <w:numId w:val="15"/>
        </w:numPr>
        <w:jc w:val="both"/>
        <w:rPr>
          <w:rFonts w:ascii="Arial" w:hAnsi="Arial" w:cs="Arial"/>
          <w:sz w:val="24"/>
          <w:szCs w:val="24"/>
        </w:rPr>
      </w:pPr>
      <w:bookmarkStart w:id="14" w:name="_Ref114668085"/>
      <w:bookmarkStart w:id="15" w:name="_Hlk114652595"/>
      <w:r w:rsidRPr="004557D9">
        <w:rPr>
          <w:rFonts w:ascii="Arial" w:hAnsi="Arial" w:cs="Arial"/>
          <w:sz w:val="24"/>
          <w:szCs w:val="24"/>
        </w:rPr>
        <w:t>deixar de entregar a documentação exigida para o certame ou não entregar qualquer documento que tenha sido solicitado pelo/a Agente de Contratação durante o certame;</w:t>
      </w:r>
      <w:bookmarkEnd w:id="14"/>
    </w:p>
    <w:p w14:paraId="3DB1945D" w14:textId="77777777" w:rsidR="00EC406E" w:rsidRPr="004557D9" w:rsidRDefault="00EC406E" w:rsidP="008A6247">
      <w:pPr>
        <w:pStyle w:val="Textodecomentrio"/>
        <w:numPr>
          <w:ilvl w:val="0"/>
          <w:numId w:val="15"/>
        </w:numPr>
        <w:jc w:val="both"/>
        <w:rPr>
          <w:rFonts w:ascii="Arial" w:hAnsi="Arial" w:cs="Arial"/>
          <w:sz w:val="24"/>
          <w:szCs w:val="24"/>
        </w:rPr>
      </w:pPr>
      <w:bookmarkStart w:id="16" w:name="_Ref114668108"/>
      <w:r w:rsidRPr="004557D9">
        <w:rPr>
          <w:rFonts w:ascii="Arial" w:hAnsi="Arial" w:cs="Arial"/>
          <w:sz w:val="24"/>
          <w:szCs w:val="24"/>
        </w:rPr>
        <w:t>Salvo em decorrência de fato superveniente devidamente justificado, não mantiver a proposta em especial quando:</w:t>
      </w:r>
      <w:bookmarkEnd w:id="16"/>
    </w:p>
    <w:p w14:paraId="60957FFC" w14:textId="77777777" w:rsidR="00EC406E" w:rsidRPr="004557D9" w:rsidRDefault="00EC406E" w:rsidP="008A6247">
      <w:pPr>
        <w:pStyle w:val="Textodecomentrio"/>
        <w:numPr>
          <w:ilvl w:val="0"/>
          <w:numId w:val="15"/>
        </w:numPr>
        <w:jc w:val="both"/>
        <w:rPr>
          <w:rFonts w:ascii="Arial" w:hAnsi="Arial" w:cs="Arial"/>
          <w:sz w:val="24"/>
          <w:szCs w:val="24"/>
        </w:rPr>
      </w:pPr>
      <w:r w:rsidRPr="004557D9">
        <w:rPr>
          <w:rFonts w:ascii="Arial" w:hAnsi="Arial" w:cs="Arial"/>
          <w:sz w:val="24"/>
          <w:szCs w:val="24"/>
        </w:rPr>
        <w:t xml:space="preserve">não enviar a proposta adequada ao último lance ofertado ou após a negociação; </w:t>
      </w:r>
    </w:p>
    <w:p w14:paraId="625BDC55" w14:textId="77777777" w:rsidR="00EC406E" w:rsidRPr="004557D9" w:rsidRDefault="00EC406E" w:rsidP="008A6247">
      <w:pPr>
        <w:pStyle w:val="Textodecomentrio"/>
        <w:numPr>
          <w:ilvl w:val="0"/>
          <w:numId w:val="15"/>
        </w:numPr>
        <w:jc w:val="both"/>
        <w:rPr>
          <w:rFonts w:ascii="Arial" w:hAnsi="Arial" w:cs="Arial"/>
          <w:sz w:val="24"/>
          <w:szCs w:val="24"/>
        </w:rPr>
      </w:pPr>
      <w:r w:rsidRPr="004557D9">
        <w:rPr>
          <w:rFonts w:ascii="Arial" w:hAnsi="Arial" w:cs="Arial"/>
          <w:sz w:val="24"/>
          <w:szCs w:val="24"/>
        </w:rPr>
        <w:t xml:space="preserve">recusar-se a enviar o detalhamento da proposta quando exigível; </w:t>
      </w:r>
    </w:p>
    <w:p w14:paraId="79209765" w14:textId="77777777" w:rsidR="00EC406E" w:rsidRPr="004557D9" w:rsidRDefault="00EC406E" w:rsidP="008A6247">
      <w:pPr>
        <w:pStyle w:val="Textodecomentrio"/>
        <w:numPr>
          <w:ilvl w:val="0"/>
          <w:numId w:val="15"/>
        </w:numPr>
        <w:jc w:val="both"/>
        <w:rPr>
          <w:rFonts w:ascii="Arial" w:hAnsi="Arial" w:cs="Arial"/>
          <w:sz w:val="24"/>
          <w:szCs w:val="24"/>
        </w:rPr>
      </w:pPr>
      <w:r w:rsidRPr="004557D9">
        <w:rPr>
          <w:rFonts w:ascii="Arial" w:hAnsi="Arial" w:cs="Arial"/>
          <w:sz w:val="24"/>
          <w:szCs w:val="24"/>
        </w:rPr>
        <w:t xml:space="preserve">pedir para ser desclassificado quando encerrada a etapa competitiva; ou </w:t>
      </w:r>
    </w:p>
    <w:p w14:paraId="725CFAD2" w14:textId="77777777" w:rsidR="00EC406E" w:rsidRPr="004557D9" w:rsidRDefault="00EC406E" w:rsidP="008A6247">
      <w:pPr>
        <w:pStyle w:val="Textodecomentrio"/>
        <w:numPr>
          <w:ilvl w:val="0"/>
          <w:numId w:val="15"/>
        </w:numPr>
        <w:jc w:val="both"/>
        <w:rPr>
          <w:rFonts w:ascii="Arial" w:hAnsi="Arial" w:cs="Arial"/>
          <w:sz w:val="24"/>
          <w:szCs w:val="24"/>
        </w:rPr>
      </w:pPr>
      <w:r w:rsidRPr="004557D9">
        <w:rPr>
          <w:rFonts w:ascii="Arial" w:hAnsi="Arial" w:cs="Arial"/>
          <w:sz w:val="24"/>
          <w:szCs w:val="24"/>
        </w:rPr>
        <w:t>deixar de apresentar amostra;</w:t>
      </w:r>
    </w:p>
    <w:p w14:paraId="740F3150" w14:textId="77777777" w:rsidR="00EC406E" w:rsidRPr="004557D9" w:rsidRDefault="00EC406E" w:rsidP="008A6247">
      <w:pPr>
        <w:pStyle w:val="Textodecomentrio"/>
        <w:numPr>
          <w:ilvl w:val="0"/>
          <w:numId w:val="15"/>
        </w:numPr>
        <w:jc w:val="both"/>
        <w:rPr>
          <w:rFonts w:ascii="Arial" w:hAnsi="Arial" w:cs="Arial"/>
          <w:sz w:val="24"/>
          <w:szCs w:val="24"/>
        </w:rPr>
      </w:pPr>
      <w:r w:rsidRPr="004557D9">
        <w:rPr>
          <w:rFonts w:ascii="Arial" w:hAnsi="Arial" w:cs="Arial"/>
          <w:sz w:val="24"/>
          <w:szCs w:val="24"/>
        </w:rPr>
        <w:t xml:space="preserve">apresentar proposta ou amostra em desacordo com as especificações do edital; </w:t>
      </w:r>
    </w:p>
    <w:p w14:paraId="05E3C0FA" w14:textId="77777777" w:rsidR="00EC406E" w:rsidRPr="004557D9" w:rsidRDefault="00EC406E" w:rsidP="008A6247">
      <w:pPr>
        <w:pStyle w:val="Textodecomentrio"/>
        <w:numPr>
          <w:ilvl w:val="0"/>
          <w:numId w:val="15"/>
        </w:numPr>
        <w:jc w:val="both"/>
        <w:rPr>
          <w:rFonts w:ascii="Arial" w:hAnsi="Arial" w:cs="Arial"/>
          <w:sz w:val="24"/>
          <w:szCs w:val="24"/>
        </w:rPr>
      </w:pPr>
      <w:bookmarkStart w:id="17" w:name="_Ref114668139"/>
      <w:r w:rsidRPr="004557D9">
        <w:rPr>
          <w:rFonts w:ascii="Arial" w:hAnsi="Arial" w:cs="Arial"/>
          <w:sz w:val="24"/>
          <w:szCs w:val="24"/>
        </w:rPr>
        <w:t>não celebrar o contrato ou não entregar a documentação exigida para a contratação, quando convocado dentro do prazo de validade de sua proposta;</w:t>
      </w:r>
      <w:bookmarkEnd w:id="17"/>
    </w:p>
    <w:p w14:paraId="0D6EF47D" w14:textId="77777777" w:rsidR="00EC406E" w:rsidRPr="004557D9" w:rsidRDefault="00EC406E" w:rsidP="008A6247">
      <w:pPr>
        <w:pStyle w:val="Textodecomentrio"/>
        <w:numPr>
          <w:ilvl w:val="0"/>
          <w:numId w:val="15"/>
        </w:numPr>
        <w:jc w:val="both"/>
        <w:rPr>
          <w:rFonts w:ascii="Arial" w:hAnsi="Arial" w:cs="Arial"/>
          <w:sz w:val="24"/>
          <w:szCs w:val="24"/>
        </w:rPr>
      </w:pPr>
      <w:r w:rsidRPr="004557D9">
        <w:rPr>
          <w:rFonts w:ascii="Arial" w:hAnsi="Arial" w:cs="Arial"/>
          <w:sz w:val="24"/>
          <w:szCs w:val="24"/>
        </w:rPr>
        <w:t>recusar-se, sem justificativa, a assinar o contrato ou a ata de registro de preço, ou a aceitar ou retirar o instrumento equivalente no prazo estabelecido pela Administração;</w:t>
      </w:r>
    </w:p>
    <w:p w14:paraId="74A625B1" w14:textId="77777777" w:rsidR="00EC406E" w:rsidRPr="004557D9" w:rsidRDefault="00EC406E" w:rsidP="008A6247">
      <w:pPr>
        <w:pStyle w:val="Textodecomentrio"/>
        <w:numPr>
          <w:ilvl w:val="0"/>
          <w:numId w:val="15"/>
        </w:numPr>
        <w:jc w:val="both"/>
        <w:rPr>
          <w:rFonts w:ascii="Arial" w:hAnsi="Arial" w:cs="Arial"/>
          <w:sz w:val="24"/>
          <w:szCs w:val="24"/>
        </w:rPr>
      </w:pPr>
      <w:bookmarkStart w:id="18" w:name="_Ref114668249"/>
      <w:r w:rsidRPr="004557D9">
        <w:rPr>
          <w:rFonts w:ascii="Arial" w:hAnsi="Arial" w:cs="Arial"/>
          <w:sz w:val="24"/>
          <w:szCs w:val="24"/>
        </w:rPr>
        <w:t>apresentar declaração ou documentação falsa exigida para o certame ou prestar declaração falsa durante a licitação</w:t>
      </w:r>
      <w:bookmarkEnd w:id="18"/>
    </w:p>
    <w:p w14:paraId="2500DFAE" w14:textId="77777777" w:rsidR="00EC406E" w:rsidRPr="004557D9" w:rsidRDefault="00EC406E" w:rsidP="008A6247">
      <w:pPr>
        <w:pStyle w:val="Textodecomentrio"/>
        <w:numPr>
          <w:ilvl w:val="0"/>
          <w:numId w:val="15"/>
        </w:numPr>
        <w:jc w:val="both"/>
        <w:rPr>
          <w:rFonts w:ascii="Arial" w:hAnsi="Arial" w:cs="Arial"/>
          <w:sz w:val="24"/>
          <w:szCs w:val="24"/>
        </w:rPr>
      </w:pPr>
      <w:bookmarkStart w:id="19" w:name="_Ref114668245"/>
      <w:r w:rsidRPr="004557D9">
        <w:rPr>
          <w:rFonts w:ascii="Arial" w:hAnsi="Arial" w:cs="Arial"/>
          <w:sz w:val="24"/>
          <w:szCs w:val="24"/>
        </w:rPr>
        <w:t>fraudar a licitação</w:t>
      </w:r>
      <w:bookmarkEnd w:id="19"/>
    </w:p>
    <w:p w14:paraId="2D91CABD" w14:textId="77777777" w:rsidR="00EC406E" w:rsidRPr="004557D9" w:rsidRDefault="00EC406E" w:rsidP="008A6247">
      <w:pPr>
        <w:pStyle w:val="Textodecomentrio"/>
        <w:numPr>
          <w:ilvl w:val="0"/>
          <w:numId w:val="15"/>
        </w:numPr>
        <w:jc w:val="both"/>
        <w:rPr>
          <w:rFonts w:ascii="Arial" w:hAnsi="Arial" w:cs="Arial"/>
          <w:sz w:val="24"/>
          <w:szCs w:val="24"/>
        </w:rPr>
      </w:pPr>
      <w:bookmarkStart w:id="20" w:name="_Ref114668247"/>
      <w:r w:rsidRPr="004557D9">
        <w:rPr>
          <w:rFonts w:ascii="Arial" w:hAnsi="Arial" w:cs="Arial"/>
          <w:sz w:val="24"/>
          <w:szCs w:val="24"/>
        </w:rPr>
        <w:t>comportar-se de modo inidôneo ou cometer fraude de qualquer natureza, em especial quando:</w:t>
      </w:r>
      <w:bookmarkEnd w:id="20"/>
    </w:p>
    <w:p w14:paraId="4D1B74CC" w14:textId="77777777" w:rsidR="00EC406E" w:rsidRPr="004557D9" w:rsidRDefault="00EC406E" w:rsidP="008A6247">
      <w:pPr>
        <w:pStyle w:val="Textodecomentrio"/>
        <w:numPr>
          <w:ilvl w:val="0"/>
          <w:numId w:val="15"/>
        </w:numPr>
        <w:jc w:val="both"/>
        <w:rPr>
          <w:rFonts w:ascii="Arial" w:hAnsi="Arial" w:cs="Arial"/>
          <w:sz w:val="24"/>
          <w:szCs w:val="24"/>
        </w:rPr>
      </w:pPr>
      <w:r w:rsidRPr="004557D9">
        <w:rPr>
          <w:rFonts w:ascii="Arial" w:hAnsi="Arial" w:cs="Arial"/>
          <w:sz w:val="24"/>
          <w:szCs w:val="24"/>
        </w:rPr>
        <w:t xml:space="preserve">agir em conluio ou em desconformidade com a lei; </w:t>
      </w:r>
    </w:p>
    <w:p w14:paraId="315CA288" w14:textId="77777777" w:rsidR="00EC406E" w:rsidRPr="004557D9" w:rsidRDefault="00EC406E" w:rsidP="008A6247">
      <w:pPr>
        <w:pStyle w:val="Textodecomentrio"/>
        <w:numPr>
          <w:ilvl w:val="0"/>
          <w:numId w:val="15"/>
        </w:numPr>
        <w:jc w:val="both"/>
        <w:rPr>
          <w:rFonts w:ascii="Arial" w:hAnsi="Arial" w:cs="Arial"/>
          <w:sz w:val="24"/>
          <w:szCs w:val="24"/>
        </w:rPr>
      </w:pPr>
      <w:r w:rsidRPr="004557D9">
        <w:rPr>
          <w:rFonts w:ascii="Arial" w:hAnsi="Arial" w:cs="Arial"/>
          <w:sz w:val="24"/>
          <w:szCs w:val="24"/>
        </w:rPr>
        <w:t xml:space="preserve">induzir deliberadamente a erro no julgamento; </w:t>
      </w:r>
    </w:p>
    <w:p w14:paraId="49D40EE0" w14:textId="77777777" w:rsidR="00EC406E" w:rsidRPr="004557D9" w:rsidRDefault="00EC406E" w:rsidP="008A6247">
      <w:pPr>
        <w:pStyle w:val="Textodecomentrio"/>
        <w:numPr>
          <w:ilvl w:val="0"/>
          <w:numId w:val="15"/>
        </w:numPr>
        <w:jc w:val="both"/>
        <w:rPr>
          <w:rFonts w:ascii="Arial" w:hAnsi="Arial" w:cs="Arial"/>
          <w:sz w:val="24"/>
          <w:szCs w:val="24"/>
        </w:rPr>
      </w:pPr>
      <w:r w:rsidRPr="004557D9">
        <w:rPr>
          <w:rFonts w:ascii="Arial" w:hAnsi="Arial" w:cs="Arial"/>
          <w:sz w:val="24"/>
          <w:szCs w:val="24"/>
        </w:rPr>
        <w:t xml:space="preserve">apresentar amostra falsificada ou deteriorada; </w:t>
      </w:r>
    </w:p>
    <w:p w14:paraId="674B8E8D" w14:textId="77777777" w:rsidR="00EC406E" w:rsidRPr="004557D9" w:rsidRDefault="00EC406E" w:rsidP="008A6247">
      <w:pPr>
        <w:pStyle w:val="Textodecomentrio"/>
        <w:numPr>
          <w:ilvl w:val="0"/>
          <w:numId w:val="15"/>
        </w:numPr>
        <w:jc w:val="both"/>
        <w:rPr>
          <w:rFonts w:ascii="Arial" w:hAnsi="Arial" w:cs="Arial"/>
          <w:sz w:val="24"/>
          <w:szCs w:val="24"/>
        </w:rPr>
      </w:pPr>
      <w:bookmarkStart w:id="21" w:name="_Ref114668251"/>
      <w:r w:rsidRPr="004557D9">
        <w:rPr>
          <w:rFonts w:ascii="Arial" w:hAnsi="Arial" w:cs="Arial"/>
          <w:sz w:val="24"/>
          <w:szCs w:val="24"/>
        </w:rPr>
        <w:t>praticar atos ilícitos com vistas a frustrar os objetivos da licitação</w:t>
      </w:r>
      <w:bookmarkEnd w:id="21"/>
    </w:p>
    <w:p w14:paraId="58A895A2" w14:textId="77777777" w:rsidR="00EC406E" w:rsidRPr="004557D9" w:rsidRDefault="00EC406E" w:rsidP="008A6247">
      <w:pPr>
        <w:pStyle w:val="Textodecomentrio"/>
        <w:numPr>
          <w:ilvl w:val="0"/>
          <w:numId w:val="15"/>
        </w:numPr>
        <w:jc w:val="both"/>
        <w:rPr>
          <w:rFonts w:ascii="Arial" w:hAnsi="Arial" w:cs="Arial"/>
          <w:sz w:val="24"/>
          <w:szCs w:val="24"/>
        </w:rPr>
      </w:pPr>
      <w:bookmarkStart w:id="22" w:name="_Ref114668252"/>
      <w:r w:rsidRPr="004557D9">
        <w:rPr>
          <w:rFonts w:ascii="Arial" w:hAnsi="Arial" w:cs="Arial"/>
          <w:sz w:val="24"/>
          <w:szCs w:val="24"/>
        </w:rPr>
        <w:t xml:space="preserve">praticar ato lesivo previsto no </w:t>
      </w:r>
      <w:hyperlink r:id="rId22" w:anchor="art5" w:history="1">
        <w:r w:rsidRPr="004557D9">
          <w:rPr>
            <w:rStyle w:val="Hyperlink"/>
            <w:rFonts w:ascii="Arial" w:hAnsi="Arial" w:cs="Arial"/>
            <w:color w:val="auto"/>
            <w:sz w:val="24"/>
            <w:szCs w:val="24"/>
          </w:rPr>
          <w:t>art. 5° da Lei n° 12.846, de 2013</w:t>
        </w:r>
      </w:hyperlink>
      <w:r w:rsidRPr="004557D9">
        <w:rPr>
          <w:rFonts w:ascii="Arial" w:hAnsi="Arial" w:cs="Arial"/>
          <w:sz w:val="24"/>
          <w:szCs w:val="24"/>
        </w:rPr>
        <w:t>.</w:t>
      </w:r>
      <w:bookmarkEnd w:id="22"/>
    </w:p>
    <w:p w14:paraId="56813C98" w14:textId="77777777" w:rsidR="00EC406E" w:rsidRPr="004557D9" w:rsidRDefault="00EC406E" w:rsidP="004557D9">
      <w:pPr>
        <w:pStyle w:val="Textodecomentrio"/>
        <w:jc w:val="both"/>
        <w:rPr>
          <w:rFonts w:ascii="Arial" w:hAnsi="Arial" w:cs="Arial"/>
          <w:sz w:val="24"/>
          <w:szCs w:val="24"/>
        </w:rPr>
      </w:pPr>
    </w:p>
    <w:bookmarkEnd w:id="15"/>
    <w:p w14:paraId="36FE7DC5" w14:textId="319041EF" w:rsidR="00EC406E" w:rsidRPr="004557D9"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 xml:space="preserve">.2. </w:t>
      </w:r>
      <w:r w:rsidR="00EC406E" w:rsidRPr="004557D9">
        <w:rPr>
          <w:rFonts w:ascii="Arial" w:hAnsi="Arial" w:cs="Arial"/>
          <w:sz w:val="24"/>
          <w:szCs w:val="24"/>
        </w:rPr>
        <w:t xml:space="preserve">Com fulcro na </w:t>
      </w:r>
      <w:hyperlink r:id="rId23" w:history="1">
        <w:r w:rsidR="00EC406E" w:rsidRPr="004557D9">
          <w:rPr>
            <w:rStyle w:val="Hyperlink"/>
            <w:rFonts w:ascii="Arial" w:hAnsi="Arial" w:cs="Arial"/>
            <w:color w:val="auto"/>
            <w:sz w:val="24"/>
            <w:szCs w:val="24"/>
          </w:rPr>
          <w:t>Lei n° 14.133, de 2021</w:t>
        </w:r>
      </w:hyperlink>
      <w:r w:rsidR="00EC406E" w:rsidRPr="004557D9">
        <w:rPr>
          <w:rFonts w:ascii="Arial" w:hAnsi="Arial" w:cs="Arial"/>
          <w:sz w:val="24"/>
          <w:szCs w:val="24"/>
        </w:rPr>
        <w:t xml:space="preserve">, a Administração poderá, garantida a prévia defesa, aplicar aos licitantes e/ou adjudicatários as seguintes sanções, sem prejuízo das responsabilidades civil e criminal: </w:t>
      </w:r>
    </w:p>
    <w:p w14:paraId="5C2BAD48" w14:textId="77777777" w:rsidR="00EC406E" w:rsidRPr="004557D9" w:rsidRDefault="00EC406E" w:rsidP="008A6247">
      <w:pPr>
        <w:pStyle w:val="Textodecomentrio"/>
        <w:numPr>
          <w:ilvl w:val="0"/>
          <w:numId w:val="16"/>
        </w:numPr>
        <w:jc w:val="both"/>
        <w:rPr>
          <w:rFonts w:ascii="Arial" w:hAnsi="Arial" w:cs="Arial"/>
          <w:sz w:val="24"/>
          <w:szCs w:val="24"/>
        </w:rPr>
      </w:pPr>
      <w:r w:rsidRPr="004557D9">
        <w:rPr>
          <w:rFonts w:ascii="Arial" w:hAnsi="Arial" w:cs="Arial"/>
          <w:sz w:val="24"/>
          <w:szCs w:val="24"/>
        </w:rPr>
        <w:t xml:space="preserve">advertência; </w:t>
      </w:r>
    </w:p>
    <w:p w14:paraId="12A37E46" w14:textId="77777777" w:rsidR="00EC406E" w:rsidRPr="004557D9" w:rsidRDefault="00EC406E" w:rsidP="008A6247">
      <w:pPr>
        <w:pStyle w:val="Textodecomentrio"/>
        <w:numPr>
          <w:ilvl w:val="0"/>
          <w:numId w:val="16"/>
        </w:numPr>
        <w:jc w:val="both"/>
        <w:rPr>
          <w:rFonts w:ascii="Arial" w:hAnsi="Arial" w:cs="Arial"/>
          <w:sz w:val="24"/>
          <w:szCs w:val="24"/>
        </w:rPr>
      </w:pPr>
      <w:r w:rsidRPr="004557D9">
        <w:rPr>
          <w:rFonts w:ascii="Arial" w:hAnsi="Arial" w:cs="Arial"/>
          <w:sz w:val="24"/>
          <w:szCs w:val="24"/>
        </w:rPr>
        <w:t>multa;</w:t>
      </w:r>
    </w:p>
    <w:p w14:paraId="252FF21D" w14:textId="77777777" w:rsidR="00EC406E" w:rsidRPr="004557D9" w:rsidRDefault="00EC406E" w:rsidP="008A6247">
      <w:pPr>
        <w:pStyle w:val="Textodecomentrio"/>
        <w:numPr>
          <w:ilvl w:val="0"/>
          <w:numId w:val="16"/>
        </w:numPr>
        <w:jc w:val="both"/>
        <w:rPr>
          <w:rFonts w:ascii="Arial" w:hAnsi="Arial" w:cs="Arial"/>
          <w:sz w:val="24"/>
          <w:szCs w:val="24"/>
        </w:rPr>
      </w:pPr>
      <w:r w:rsidRPr="004557D9">
        <w:rPr>
          <w:rFonts w:ascii="Arial" w:hAnsi="Arial" w:cs="Arial"/>
          <w:sz w:val="24"/>
          <w:szCs w:val="24"/>
        </w:rPr>
        <w:t>impedimento de licitar e contratar e</w:t>
      </w:r>
    </w:p>
    <w:p w14:paraId="3B67FC3B" w14:textId="77777777" w:rsidR="00EC406E" w:rsidRPr="004557D9" w:rsidRDefault="00EC406E" w:rsidP="008A6247">
      <w:pPr>
        <w:pStyle w:val="Textodecomentrio"/>
        <w:numPr>
          <w:ilvl w:val="0"/>
          <w:numId w:val="16"/>
        </w:numPr>
        <w:jc w:val="both"/>
        <w:rPr>
          <w:rFonts w:ascii="Arial" w:hAnsi="Arial" w:cs="Arial"/>
          <w:sz w:val="24"/>
          <w:szCs w:val="24"/>
        </w:rPr>
      </w:pPr>
      <w:r w:rsidRPr="004557D9">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14:paraId="1F443808" w14:textId="77777777" w:rsidR="00EC406E" w:rsidRPr="004557D9" w:rsidRDefault="00EC406E" w:rsidP="004557D9">
      <w:pPr>
        <w:pStyle w:val="Textodecomentrio"/>
        <w:jc w:val="both"/>
        <w:rPr>
          <w:rFonts w:ascii="Arial" w:hAnsi="Arial" w:cs="Arial"/>
          <w:sz w:val="24"/>
          <w:szCs w:val="24"/>
        </w:rPr>
      </w:pPr>
    </w:p>
    <w:p w14:paraId="17264128" w14:textId="3722006C" w:rsidR="00EC406E" w:rsidRPr="004557D9"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.3</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Na aplicação das sanções serão considerados:</w:t>
      </w:r>
    </w:p>
    <w:p w14:paraId="319E627D" w14:textId="77777777" w:rsidR="00EC406E" w:rsidRPr="004557D9" w:rsidRDefault="00EC406E" w:rsidP="008A6247">
      <w:pPr>
        <w:pStyle w:val="Textodecomentrio"/>
        <w:numPr>
          <w:ilvl w:val="0"/>
          <w:numId w:val="17"/>
        </w:numPr>
        <w:jc w:val="both"/>
        <w:rPr>
          <w:rFonts w:ascii="Arial" w:hAnsi="Arial" w:cs="Arial"/>
          <w:sz w:val="24"/>
          <w:szCs w:val="24"/>
        </w:rPr>
      </w:pPr>
      <w:r w:rsidRPr="004557D9">
        <w:rPr>
          <w:rFonts w:ascii="Arial" w:hAnsi="Arial" w:cs="Arial"/>
          <w:sz w:val="24"/>
          <w:szCs w:val="24"/>
        </w:rPr>
        <w:lastRenderedPageBreak/>
        <w:t>a natureza e a gravidade da infração cometida.</w:t>
      </w:r>
    </w:p>
    <w:p w14:paraId="24352FC7" w14:textId="77777777" w:rsidR="00EC406E" w:rsidRPr="004557D9" w:rsidRDefault="00EC406E" w:rsidP="008A6247">
      <w:pPr>
        <w:pStyle w:val="Textodecomentrio"/>
        <w:numPr>
          <w:ilvl w:val="0"/>
          <w:numId w:val="17"/>
        </w:numPr>
        <w:jc w:val="both"/>
        <w:rPr>
          <w:rFonts w:ascii="Arial" w:hAnsi="Arial" w:cs="Arial"/>
          <w:sz w:val="24"/>
          <w:szCs w:val="24"/>
        </w:rPr>
      </w:pPr>
      <w:r w:rsidRPr="004557D9">
        <w:rPr>
          <w:rFonts w:ascii="Arial" w:hAnsi="Arial" w:cs="Arial"/>
          <w:sz w:val="24"/>
          <w:szCs w:val="24"/>
        </w:rPr>
        <w:t>as peculiaridades do caso concreto</w:t>
      </w:r>
    </w:p>
    <w:p w14:paraId="27769B05" w14:textId="77777777" w:rsidR="00EC406E" w:rsidRPr="004557D9" w:rsidRDefault="00EC406E" w:rsidP="008A6247">
      <w:pPr>
        <w:pStyle w:val="Textodecomentrio"/>
        <w:numPr>
          <w:ilvl w:val="0"/>
          <w:numId w:val="17"/>
        </w:numPr>
        <w:jc w:val="both"/>
        <w:rPr>
          <w:rFonts w:ascii="Arial" w:hAnsi="Arial" w:cs="Arial"/>
          <w:sz w:val="24"/>
          <w:szCs w:val="24"/>
        </w:rPr>
      </w:pPr>
      <w:r w:rsidRPr="004557D9">
        <w:rPr>
          <w:rFonts w:ascii="Arial" w:hAnsi="Arial" w:cs="Arial"/>
          <w:sz w:val="24"/>
          <w:szCs w:val="24"/>
        </w:rPr>
        <w:t>as circunstâncias agravantes ou atenuantes</w:t>
      </w:r>
    </w:p>
    <w:p w14:paraId="0C25CB5D" w14:textId="77777777" w:rsidR="00EC406E" w:rsidRPr="004557D9" w:rsidRDefault="00EC406E" w:rsidP="008A6247">
      <w:pPr>
        <w:pStyle w:val="Textodecomentrio"/>
        <w:numPr>
          <w:ilvl w:val="0"/>
          <w:numId w:val="17"/>
        </w:numPr>
        <w:jc w:val="both"/>
        <w:rPr>
          <w:rFonts w:ascii="Arial" w:hAnsi="Arial" w:cs="Arial"/>
          <w:sz w:val="24"/>
          <w:szCs w:val="24"/>
        </w:rPr>
      </w:pPr>
      <w:r w:rsidRPr="004557D9">
        <w:rPr>
          <w:rFonts w:ascii="Arial" w:hAnsi="Arial" w:cs="Arial"/>
          <w:sz w:val="24"/>
          <w:szCs w:val="24"/>
        </w:rPr>
        <w:t>os danos que dela provierem para a Administração Pública</w:t>
      </w:r>
    </w:p>
    <w:p w14:paraId="20F75946" w14:textId="77777777" w:rsidR="00EC406E" w:rsidRPr="004557D9" w:rsidRDefault="00EC406E" w:rsidP="008A6247">
      <w:pPr>
        <w:pStyle w:val="Textodecomentrio"/>
        <w:numPr>
          <w:ilvl w:val="0"/>
          <w:numId w:val="17"/>
        </w:numPr>
        <w:jc w:val="both"/>
        <w:rPr>
          <w:rFonts w:ascii="Arial" w:hAnsi="Arial" w:cs="Arial"/>
          <w:sz w:val="24"/>
          <w:szCs w:val="24"/>
        </w:rPr>
      </w:pPr>
      <w:r w:rsidRPr="004557D9">
        <w:rPr>
          <w:rFonts w:ascii="Arial" w:hAnsi="Arial" w:cs="Arial"/>
          <w:sz w:val="24"/>
          <w:szCs w:val="24"/>
        </w:rPr>
        <w:t>a implantação ou o aperfeiçoamento de programa de integridade, conforme normas e orientações dos órgãos de controle.</w:t>
      </w:r>
    </w:p>
    <w:p w14:paraId="4C288588" w14:textId="77777777" w:rsidR="00EC406E" w:rsidRPr="004557D9" w:rsidRDefault="00EC406E" w:rsidP="004557D9">
      <w:pPr>
        <w:pStyle w:val="Textodecomentrio"/>
        <w:jc w:val="both"/>
        <w:rPr>
          <w:rFonts w:ascii="Arial" w:hAnsi="Arial" w:cs="Arial"/>
          <w:sz w:val="24"/>
          <w:szCs w:val="24"/>
        </w:rPr>
      </w:pPr>
    </w:p>
    <w:p w14:paraId="49978799" w14:textId="3D95A357" w:rsidR="00EC406E" w:rsidRDefault="00810EE4"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 xml:space="preserve">.4. </w:t>
      </w:r>
      <w:r w:rsidR="00EC406E" w:rsidRPr="004557D9">
        <w:rPr>
          <w:rFonts w:ascii="Arial" w:hAnsi="Arial" w:cs="Arial"/>
          <w:sz w:val="24"/>
          <w:szCs w:val="24"/>
        </w:rPr>
        <w:t xml:space="preserve">A multa será recolhida em percentual de 0,5% a 30% incidente sobre o valor do contrato licitado, recolhida no prazo máximo de 15 (quinze) dias úteis, a contar da comunicação oficial. </w:t>
      </w:r>
    </w:p>
    <w:p w14:paraId="485688D0" w14:textId="77777777" w:rsidR="00B025AD" w:rsidRPr="004557D9" w:rsidRDefault="00B025AD" w:rsidP="004557D9">
      <w:pPr>
        <w:pStyle w:val="Textodecomentrio"/>
        <w:jc w:val="both"/>
        <w:rPr>
          <w:rFonts w:ascii="Arial" w:hAnsi="Arial" w:cs="Arial"/>
          <w:sz w:val="24"/>
          <w:szCs w:val="24"/>
        </w:rPr>
      </w:pPr>
    </w:p>
    <w:p w14:paraId="5539E693" w14:textId="3D97E4CA" w:rsidR="00EC406E" w:rsidRPr="004557D9" w:rsidRDefault="00810EE4" w:rsidP="004557D9">
      <w:pPr>
        <w:pStyle w:val="Textodecomentrio"/>
        <w:jc w:val="both"/>
        <w:rPr>
          <w:rFonts w:ascii="Arial" w:hAnsi="Arial" w:cs="Arial"/>
          <w:sz w:val="24"/>
          <w:szCs w:val="24"/>
        </w:rPr>
      </w:pPr>
      <w:bookmarkStart w:id="23" w:name="_Hlk113876035"/>
      <w:r>
        <w:rPr>
          <w:rFonts w:ascii="Arial" w:hAnsi="Arial" w:cs="Arial"/>
          <w:sz w:val="24"/>
          <w:szCs w:val="24"/>
        </w:rPr>
        <w:t>1</w:t>
      </w:r>
      <w:r w:rsidR="005E49B4">
        <w:rPr>
          <w:rFonts w:ascii="Arial" w:hAnsi="Arial" w:cs="Arial"/>
          <w:sz w:val="24"/>
          <w:szCs w:val="24"/>
        </w:rPr>
        <w:t>9</w:t>
      </w:r>
      <w:r>
        <w:rPr>
          <w:rFonts w:ascii="Arial" w:hAnsi="Arial" w:cs="Arial"/>
          <w:sz w:val="24"/>
          <w:szCs w:val="24"/>
        </w:rPr>
        <w:t>.5</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Para as infrações previstas nos itens </w:t>
      </w:r>
      <w:r w:rsidR="00B025AD">
        <w:rPr>
          <w:rFonts w:ascii="Arial" w:hAnsi="Arial" w:cs="Arial"/>
          <w:sz w:val="24"/>
          <w:szCs w:val="24"/>
        </w:rPr>
        <w:t>1</w:t>
      </w:r>
      <w:r w:rsidR="005E49B4">
        <w:rPr>
          <w:rFonts w:ascii="Arial" w:hAnsi="Arial" w:cs="Arial"/>
          <w:sz w:val="24"/>
          <w:szCs w:val="24"/>
        </w:rPr>
        <w:t>9</w:t>
      </w:r>
      <w:r w:rsidR="00B025AD">
        <w:rPr>
          <w:rFonts w:ascii="Arial" w:hAnsi="Arial" w:cs="Arial"/>
          <w:sz w:val="24"/>
          <w:szCs w:val="24"/>
        </w:rPr>
        <w:t>.1</w:t>
      </w:r>
      <w:r w:rsidR="00B46F29">
        <w:rPr>
          <w:rFonts w:ascii="Arial" w:hAnsi="Arial" w:cs="Arial"/>
          <w:sz w:val="24"/>
          <w:szCs w:val="24"/>
        </w:rPr>
        <w:t xml:space="preserve"> “a”; “b” e “c”,</w:t>
      </w:r>
      <w:r w:rsidR="00EC406E" w:rsidRPr="004557D9">
        <w:rPr>
          <w:rFonts w:ascii="Arial" w:hAnsi="Arial" w:cs="Arial"/>
          <w:sz w:val="24"/>
          <w:szCs w:val="24"/>
        </w:rPr>
        <w:t xml:space="preserve"> a multa será de 0,5% a 15% do valor do contrato licitado.</w:t>
      </w:r>
    </w:p>
    <w:bookmarkEnd w:id="23"/>
    <w:p w14:paraId="26A17794" w14:textId="77777777" w:rsidR="00B025AD" w:rsidRDefault="00B025AD" w:rsidP="004557D9">
      <w:pPr>
        <w:pStyle w:val="Textodecomentrio"/>
        <w:jc w:val="both"/>
        <w:rPr>
          <w:rFonts w:ascii="Arial" w:hAnsi="Arial" w:cs="Arial"/>
          <w:sz w:val="24"/>
          <w:szCs w:val="24"/>
        </w:rPr>
      </w:pPr>
    </w:p>
    <w:p w14:paraId="294F881F" w14:textId="0730ED62" w:rsidR="00EC406E" w:rsidRPr="004557D9" w:rsidRDefault="00B025AD"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.6</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Para as infrações previstas nos itens </w:t>
      </w:r>
      <w:r w:rsidR="00B46F29">
        <w:rPr>
          <w:rFonts w:ascii="Arial" w:hAnsi="Arial" w:cs="Arial"/>
          <w:sz w:val="24"/>
          <w:szCs w:val="24"/>
        </w:rPr>
        <w:t>1</w:t>
      </w:r>
      <w:r w:rsidR="005E49B4">
        <w:rPr>
          <w:rFonts w:ascii="Arial" w:hAnsi="Arial" w:cs="Arial"/>
          <w:sz w:val="24"/>
          <w:szCs w:val="24"/>
        </w:rPr>
        <w:t>9</w:t>
      </w:r>
      <w:r w:rsidR="00B46F29">
        <w:rPr>
          <w:rFonts w:ascii="Arial" w:hAnsi="Arial" w:cs="Arial"/>
          <w:sz w:val="24"/>
          <w:szCs w:val="24"/>
        </w:rPr>
        <w:t>.1 “d, e, f, g, h”</w:t>
      </w:r>
      <w:r w:rsidR="00EC406E" w:rsidRPr="004557D9">
        <w:rPr>
          <w:rFonts w:ascii="Arial" w:hAnsi="Arial" w:cs="Arial"/>
          <w:sz w:val="24"/>
          <w:szCs w:val="24"/>
        </w:rPr>
        <w:t>, a multa será de 15% a 30% do valor do contrato licitado.</w:t>
      </w:r>
    </w:p>
    <w:p w14:paraId="6B25C442" w14:textId="77777777" w:rsidR="00EC406E" w:rsidRPr="004557D9" w:rsidRDefault="00EC406E" w:rsidP="004557D9">
      <w:pPr>
        <w:pStyle w:val="Textodecomentrio"/>
        <w:jc w:val="both"/>
        <w:rPr>
          <w:rFonts w:ascii="Arial" w:hAnsi="Arial" w:cs="Arial"/>
          <w:sz w:val="24"/>
          <w:szCs w:val="24"/>
        </w:rPr>
      </w:pPr>
    </w:p>
    <w:p w14:paraId="22E6FE41" w14:textId="7B0F6D77" w:rsidR="00EC406E" w:rsidRPr="004557D9" w:rsidRDefault="00B025AD"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.7</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12B4DB35" w14:textId="77777777" w:rsidR="00EC406E" w:rsidRPr="004557D9" w:rsidRDefault="00EC406E" w:rsidP="004557D9">
      <w:pPr>
        <w:pStyle w:val="Textodecomentrio"/>
        <w:jc w:val="both"/>
        <w:rPr>
          <w:rFonts w:ascii="Arial" w:hAnsi="Arial" w:cs="Arial"/>
          <w:sz w:val="24"/>
          <w:szCs w:val="24"/>
        </w:rPr>
      </w:pPr>
    </w:p>
    <w:p w14:paraId="3F4A40B1" w14:textId="07C81053" w:rsidR="00EC406E" w:rsidRPr="004557D9" w:rsidRDefault="00B025AD"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.8</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Na aplicação da sanção de multa será facultada a defesa do interessado no prazo de 15 (quinze) dias úteis, contado da data de sua intimação.</w:t>
      </w:r>
    </w:p>
    <w:p w14:paraId="1EA0A83C" w14:textId="77777777" w:rsidR="00EC406E" w:rsidRPr="004557D9" w:rsidRDefault="00EC406E" w:rsidP="004557D9">
      <w:pPr>
        <w:pStyle w:val="Textodecomentrio"/>
        <w:jc w:val="both"/>
        <w:rPr>
          <w:rFonts w:ascii="Arial" w:hAnsi="Arial" w:cs="Arial"/>
          <w:sz w:val="24"/>
          <w:szCs w:val="24"/>
        </w:rPr>
      </w:pPr>
    </w:p>
    <w:p w14:paraId="1462C8C9" w14:textId="5EC14286" w:rsidR="00EC406E" w:rsidRPr="004557D9" w:rsidRDefault="00B025AD"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.9</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A sanção de impedimento de licitar e contratar será aplicada ao responsável em decorrência das infrações administrativas relacionadas nos itens </w:t>
      </w:r>
      <w:r w:rsidR="00B46F29">
        <w:rPr>
          <w:rFonts w:ascii="Arial" w:hAnsi="Arial" w:cs="Arial"/>
          <w:sz w:val="24"/>
          <w:szCs w:val="24"/>
        </w:rPr>
        <w:t>1</w:t>
      </w:r>
      <w:r w:rsidR="005E49B4">
        <w:rPr>
          <w:rFonts w:ascii="Arial" w:hAnsi="Arial" w:cs="Arial"/>
          <w:sz w:val="24"/>
          <w:szCs w:val="24"/>
        </w:rPr>
        <w:t>9</w:t>
      </w:r>
      <w:r w:rsidR="00B46F29">
        <w:rPr>
          <w:rFonts w:ascii="Arial" w:hAnsi="Arial" w:cs="Arial"/>
          <w:sz w:val="24"/>
          <w:szCs w:val="24"/>
        </w:rPr>
        <w:t>.1 “a”; “b” e “c”</w:t>
      </w:r>
      <w:r w:rsidR="00EC406E" w:rsidRPr="004557D9">
        <w:rPr>
          <w:rFonts w:ascii="Arial" w:hAnsi="Arial" w:cs="Arial"/>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CBD8955" w14:textId="77777777" w:rsidR="00EC406E" w:rsidRPr="004557D9" w:rsidRDefault="00EC406E" w:rsidP="004557D9">
      <w:pPr>
        <w:pStyle w:val="Textodecomentrio"/>
        <w:jc w:val="both"/>
        <w:rPr>
          <w:rFonts w:ascii="Arial" w:hAnsi="Arial" w:cs="Arial"/>
          <w:sz w:val="24"/>
          <w:szCs w:val="24"/>
        </w:rPr>
      </w:pPr>
    </w:p>
    <w:p w14:paraId="7E4A5233" w14:textId="6E81C5C9" w:rsidR="00EC406E" w:rsidRPr="004557D9" w:rsidRDefault="00B025AD"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.10</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Poderá ser aplicada ao responsável a sanção de declaração de inidoneidade para licitar ou contratar, em decorrência da prática das infrações dispostas no ite</w:t>
      </w:r>
      <w:r w:rsidR="00B46F29">
        <w:rPr>
          <w:rFonts w:ascii="Arial" w:hAnsi="Arial" w:cs="Arial"/>
          <w:sz w:val="24"/>
          <w:szCs w:val="24"/>
        </w:rPr>
        <w:t>m</w:t>
      </w:r>
      <w:r w:rsidR="00EC406E" w:rsidRPr="004557D9">
        <w:rPr>
          <w:rFonts w:ascii="Arial" w:hAnsi="Arial" w:cs="Arial"/>
          <w:sz w:val="24"/>
          <w:szCs w:val="24"/>
        </w:rPr>
        <w:t xml:space="preserve"> </w:t>
      </w:r>
      <w:r w:rsidR="00B46F29">
        <w:rPr>
          <w:rFonts w:ascii="Arial" w:hAnsi="Arial" w:cs="Arial"/>
          <w:sz w:val="24"/>
          <w:szCs w:val="24"/>
        </w:rPr>
        <w:t>1</w:t>
      </w:r>
      <w:r w:rsidR="005E49B4">
        <w:rPr>
          <w:rFonts w:ascii="Arial" w:hAnsi="Arial" w:cs="Arial"/>
          <w:sz w:val="24"/>
          <w:szCs w:val="24"/>
        </w:rPr>
        <w:t>9</w:t>
      </w:r>
      <w:r w:rsidR="00B46F29">
        <w:rPr>
          <w:rFonts w:ascii="Arial" w:hAnsi="Arial" w:cs="Arial"/>
          <w:sz w:val="24"/>
          <w:szCs w:val="24"/>
        </w:rPr>
        <w:t>.1 “d, e, f, g, h”</w:t>
      </w:r>
      <w:r w:rsidR="00EC406E" w:rsidRPr="004557D9">
        <w:rPr>
          <w:rFonts w:ascii="Arial" w:hAnsi="Arial" w:cs="Arial"/>
          <w:sz w:val="24"/>
          <w:szCs w:val="24"/>
        </w:rPr>
        <w:t>, bem como pelas infrações administrativas previstas no ite</w:t>
      </w:r>
      <w:r w:rsidR="00B46F29">
        <w:rPr>
          <w:rFonts w:ascii="Arial" w:hAnsi="Arial" w:cs="Arial"/>
          <w:sz w:val="24"/>
          <w:szCs w:val="24"/>
        </w:rPr>
        <w:t>m</w:t>
      </w:r>
      <w:r w:rsidR="00EC406E" w:rsidRPr="004557D9">
        <w:rPr>
          <w:rFonts w:ascii="Arial" w:hAnsi="Arial" w:cs="Arial"/>
          <w:sz w:val="24"/>
          <w:szCs w:val="24"/>
        </w:rPr>
        <w:t xml:space="preserve"> </w:t>
      </w:r>
      <w:r w:rsidR="00B46F29">
        <w:rPr>
          <w:rFonts w:ascii="Arial" w:hAnsi="Arial" w:cs="Arial"/>
          <w:sz w:val="24"/>
          <w:szCs w:val="24"/>
        </w:rPr>
        <w:t>1</w:t>
      </w:r>
      <w:r w:rsidR="005E49B4">
        <w:rPr>
          <w:rFonts w:ascii="Arial" w:hAnsi="Arial" w:cs="Arial"/>
          <w:sz w:val="24"/>
          <w:szCs w:val="24"/>
        </w:rPr>
        <w:t>9</w:t>
      </w:r>
      <w:r w:rsidR="00B46F29">
        <w:rPr>
          <w:rFonts w:ascii="Arial" w:hAnsi="Arial" w:cs="Arial"/>
          <w:sz w:val="24"/>
          <w:szCs w:val="24"/>
        </w:rPr>
        <w:t xml:space="preserve">.1 “d, e, f, g, h” </w:t>
      </w:r>
      <w:r w:rsidR="00EC406E" w:rsidRPr="004557D9">
        <w:rPr>
          <w:rFonts w:ascii="Arial" w:hAnsi="Arial" w:cs="Arial"/>
          <w:sz w:val="24"/>
          <w:szCs w:val="24"/>
        </w:rPr>
        <w:t xml:space="preserve">que justifiquem a imposição de penalidade mais grave que a sanção de impedimento de licitar e contratar, cuja duração observará o prazo previsto no </w:t>
      </w:r>
      <w:hyperlink r:id="rId24" w:anchor="art156§5" w:history="1">
        <w:r w:rsidR="00EC406E" w:rsidRPr="004557D9">
          <w:rPr>
            <w:rStyle w:val="Hyperlink"/>
            <w:rFonts w:ascii="Arial" w:hAnsi="Arial" w:cs="Arial"/>
            <w:color w:val="auto"/>
            <w:sz w:val="24"/>
            <w:szCs w:val="24"/>
          </w:rPr>
          <w:t>art. 156, §5º, da Lei n° 14.133/2021</w:t>
        </w:r>
      </w:hyperlink>
      <w:r w:rsidR="00EC406E" w:rsidRPr="004557D9">
        <w:rPr>
          <w:rFonts w:ascii="Arial" w:hAnsi="Arial" w:cs="Arial"/>
          <w:sz w:val="24"/>
          <w:szCs w:val="24"/>
        </w:rPr>
        <w:t>.</w:t>
      </w:r>
    </w:p>
    <w:p w14:paraId="044063F2" w14:textId="77777777" w:rsidR="00EC406E" w:rsidRPr="004557D9" w:rsidRDefault="00EC406E" w:rsidP="004557D9">
      <w:pPr>
        <w:pStyle w:val="Textodecomentrio"/>
        <w:jc w:val="both"/>
        <w:rPr>
          <w:rFonts w:ascii="Arial" w:hAnsi="Arial" w:cs="Arial"/>
          <w:sz w:val="24"/>
          <w:szCs w:val="24"/>
        </w:rPr>
      </w:pPr>
    </w:p>
    <w:p w14:paraId="3546E04E" w14:textId="7428A6B7" w:rsidR="00EC406E" w:rsidRPr="004557D9" w:rsidRDefault="00B025AD"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.11</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A recusa injustificada do adjudicatário em assinar o contrato ou a ata de registro de preço, ou em aceitar ou retirar o instrumento equivalente no prazo estabelecido pela Administração, descrita no item </w:t>
      </w:r>
      <w:r w:rsidR="00B46F29">
        <w:rPr>
          <w:rFonts w:ascii="Arial" w:hAnsi="Arial" w:cs="Arial"/>
          <w:sz w:val="24"/>
          <w:szCs w:val="24"/>
        </w:rPr>
        <w:t>1</w:t>
      </w:r>
      <w:r w:rsidR="005E49B4">
        <w:rPr>
          <w:rFonts w:ascii="Arial" w:hAnsi="Arial" w:cs="Arial"/>
          <w:sz w:val="24"/>
          <w:szCs w:val="24"/>
        </w:rPr>
        <w:t>9</w:t>
      </w:r>
      <w:r w:rsidR="00B46F29">
        <w:rPr>
          <w:rFonts w:ascii="Arial" w:hAnsi="Arial" w:cs="Arial"/>
          <w:sz w:val="24"/>
          <w:szCs w:val="24"/>
        </w:rPr>
        <w:t>.1 “c”</w:t>
      </w:r>
      <w:r w:rsidR="00EC406E" w:rsidRPr="004557D9">
        <w:rPr>
          <w:rFonts w:ascii="Arial" w:hAnsi="Arial" w:cs="Arial"/>
          <w:sz w:val="24"/>
          <w:szCs w:val="24"/>
        </w:rPr>
        <w:t xml:space="preserve">, caracterizará o descumprimento total da obrigação assumida e o sujeitará às penalidades e à imediata perda da garantia de proposta em favor do órgão ou entidade promotora da licitação. </w:t>
      </w:r>
    </w:p>
    <w:p w14:paraId="7B17DC4F" w14:textId="77777777" w:rsidR="00EC406E" w:rsidRPr="004557D9" w:rsidRDefault="00EC406E" w:rsidP="004557D9">
      <w:pPr>
        <w:pStyle w:val="Textodecomentrio"/>
        <w:jc w:val="both"/>
        <w:rPr>
          <w:rFonts w:ascii="Arial" w:hAnsi="Arial" w:cs="Arial"/>
          <w:sz w:val="24"/>
          <w:szCs w:val="24"/>
        </w:rPr>
      </w:pPr>
    </w:p>
    <w:p w14:paraId="5D6BC9F1" w14:textId="259253B7" w:rsidR="00EC406E" w:rsidRPr="004557D9" w:rsidRDefault="00B025AD" w:rsidP="004557D9">
      <w:pPr>
        <w:pStyle w:val="Textodecomentrio"/>
        <w:jc w:val="both"/>
        <w:rPr>
          <w:rFonts w:ascii="Arial" w:hAnsi="Arial" w:cs="Arial"/>
          <w:sz w:val="24"/>
          <w:szCs w:val="24"/>
        </w:rPr>
      </w:pPr>
      <w:r>
        <w:rPr>
          <w:rFonts w:ascii="Arial" w:hAnsi="Arial" w:cs="Arial"/>
          <w:sz w:val="24"/>
          <w:szCs w:val="24"/>
        </w:rPr>
        <w:lastRenderedPageBreak/>
        <w:t>1</w:t>
      </w:r>
      <w:r w:rsidR="005E49B4">
        <w:rPr>
          <w:rFonts w:ascii="Arial" w:hAnsi="Arial" w:cs="Arial"/>
          <w:sz w:val="24"/>
          <w:szCs w:val="24"/>
        </w:rPr>
        <w:t>9</w:t>
      </w:r>
      <w:r>
        <w:rPr>
          <w:rFonts w:ascii="Arial" w:hAnsi="Arial" w:cs="Arial"/>
          <w:sz w:val="24"/>
          <w:szCs w:val="24"/>
        </w:rPr>
        <w:t>.12</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B2F1D83" w14:textId="77777777" w:rsidR="00EC406E" w:rsidRPr="004557D9" w:rsidRDefault="00EC406E" w:rsidP="004557D9">
      <w:pPr>
        <w:pStyle w:val="Textodecomentrio"/>
        <w:jc w:val="both"/>
        <w:rPr>
          <w:rFonts w:ascii="Arial" w:hAnsi="Arial" w:cs="Arial"/>
          <w:sz w:val="24"/>
          <w:szCs w:val="24"/>
        </w:rPr>
      </w:pPr>
    </w:p>
    <w:p w14:paraId="298BE0D7" w14:textId="5E2DEA06" w:rsidR="00EC406E" w:rsidRPr="004557D9" w:rsidRDefault="00B025AD"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.13</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3D5F0F" w14:textId="77777777" w:rsidR="00EC406E" w:rsidRPr="004557D9" w:rsidRDefault="00EC406E" w:rsidP="004557D9">
      <w:pPr>
        <w:pStyle w:val="Textodecomentrio"/>
        <w:jc w:val="both"/>
        <w:rPr>
          <w:rFonts w:ascii="Arial" w:hAnsi="Arial" w:cs="Arial"/>
          <w:sz w:val="24"/>
          <w:szCs w:val="24"/>
        </w:rPr>
      </w:pPr>
    </w:p>
    <w:p w14:paraId="2B74C32D" w14:textId="58278BA8" w:rsidR="00EC406E" w:rsidRPr="004557D9" w:rsidRDefault="00B025AD"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.14</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07196" w14:textId="77777777" w:rsidR="00EC406E" w:rsidRPr="004557D9" w:rsidRDefault="00EC406E" w:rsidP="004557D9">
      <w:pPr>
        <w:pStyle w:val="Textodecomentrio"/>
        <w:jc w:val="both"/>
        <w:rPr>
          <w:rFonts w:ascii="Arial" w:hAnsi="Arial" w:cs="Arial"/>
          <w:sz w:val="24"/>
          <w:szCs w:val="24"/>
        </w:rPr>
      </w:pPr>
    </w:p>
    <w:p w14:paraId="29C251F9" w14:textId="0E51CE3B" w:rsidR="00EC406E" w:rsidRPr="004557D9" w:rsidRDefault="00B025AD"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.15</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O recurso e o pedido de reconsideração terão efeito suspensivo do ato ou da decisão recorrida até que sobrevenha decisão final da autoridade competente.</w:t>
      </w:r>
    </w:p>
    <w:p w14:paraId="1ECF8611" w14:textId="77777777" w:rsidR="00EC406E" w:rsidRPr="004557D9" w:rsidRDefault="00EC406E" w:rsidP="004557D9">
      <w:pPr>
        <w:pStyle w:val="Textodecomentrio"/>
        <w:jc w:val="both"/>
        <w:rPr>
          <w:rFonts w:ascii="Arial" w:hAnsi="Arial" w:cs="Arial"/>
          <w:sz w:val="24"/>
          <w:szCs w:val="24"/>
        </w:rPr>
      </w:pPr>
    </w:p>
    <w:p w14:paraId="1A56EE07" w14:textId="4C712A16" w:rsidR="00EC406E" w:rsidRPr="004557D9" w:rsidRDefault="00B025AD" w:rsidP="004557D9">
      <w:pPr>
        <w:pStyle w:val="Textodecomentrio"/>
        <w:jc w:val="both"/>
        <w:rPr>
          <w:rFonts w:ascii="Arial" w:hAnsi="Arial" w:cs="Arial"/>
          <w:sz w:val="24"/>
          <w:szCs w:val="24"/>
        </w:rPr>
      </w:pPr>
      <w:r>
        <w:rPr>
          <w:rFonts w:ascii="Arial" w:hAnsi="Arial" w:cs="Arial"/>
          <w:sz w:val="24"/>
          <w:szCs w:val="24"/>
        </w:rPr>
        <w:t>1</w:t>
      </w:r>
      <w:r w:rsidR="005E49B4">
        <w:rPr>
          <w:rFonts w:ascii="Arial" w:hAnsi="Arial" w:cs="Arial"/>
          <w:sz w:val="24"/>
          <w:szCs w:val="24"/>
        </w:rPr>
        <w:t>9</w:t>
      </w:r>
      <w:r>
        <w:rPr>
          <w:rFonts w:ascii="Arial" w:hAnsi="Arial" w:cs="Arial"/>
          <w:sz w:val="24"/>
          <w:szCs w:val="24"/>
        </w:rPr>
        <w:t>.16</w:t>
      </w:r>
      <w:r w:rsidR="005E49B4">
        <w:rPr>
          <w:rFonts w:ascii="Arial" w:hAnsi="Arial" w:cs="Arial"/>
          <w:sz w:val="24"/>
          <w:szCs w:val="24"/>
        </w:rPr>
        <w:t>.</w:t>
      </w:r>
      <w:r>
        <w:rPr>
          <w:rFonts w:ascii="Arial" w:hAnsi="Arial" w:cs="Arial"/>
          <w:sz w:val="24"/>
          <w:szCs w:val="24"/>
        </w:rPr>
        <w:t xml:space="preserve"> </w:t>
      </w:r>
      <w:r w:rsidR="00EC406E" w:rsidRPr="004557D9">
        <w:rPr>
          <w:rFonts w:ascii="Arial" w:hAnsi="Arial" w:cs="Arial"/>
          <w:sz w:val="24"/>
          <w:szCs w:val="24"/>
        </w:rPr>
        <w:t>A aplicação das sanções aqui previstas não exclui, em hipótese alguma, a obrigação de reparação integral dos danos causados.</w:t>
      </w:r>
    </w:p>
    <w:p w14:paraId="13F650B2" w14:textId="77777777" w:rsidR="00EC406E" w:rsidRPr="004557D9" w:rsidRDefault="00EC406E" w:rsidP="004557D9">
      <w:pPr>
        <w:pStyle w:val="Textodecomentrio"/>
        <w:jc w:val="both"/>
        <w:rPr>
          <w:rFonts w:ascii="Arial" w:hAnsi="Arial" w:cs="Arial"/>
          <w:color w:val="000000"/>
          <w:sz w:val="24"/>
          <w:szCs w:val="24"/>
        </w:rPr>
      </w:pPr>
    </w:p>
    <w:p w14:paraId="6B828172" w14:textId="5B182ECF" w:rsidR="00EC406E" w:rsidRPr="004557D9" w:rsidRDefault="005E49B4" w:rsidP="00B46F29">
      <w:pPr>
        <w:pStyle w:val="afgdjgakdfn"/>
      </w:pPr>
      <w:r>
        <w:rPr>
          <w:lang w:val="pt-BR"/>
        </w:rPr>
        <w:t>20</w:t>
      </w:r>
      <w:r w:rsidR="00EC406E" w:rsidRPr="004557D9">
        <w:t>.</w:t>
      </w:r>
      <w:r w:rsidR="00EC406E" w:rsidRPr="004557D9">
        <w:tab/>
        <w:t>DAS ATRIBUIÇÕES DO AGENTE DE CONTRATAÇÃO:</w:t>
      </w:r>
    </w:p>
    <w:p w14:paraId="6C6EB9F5" w14:textId="27C08F17"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w:t>
      </w:r>
      <w:r>
        <w:rPr>
          <w:rFonts w:ascii="Arial" w:hAnsi="Arial" w:cs="Arial"/>
          <w:sz w:val="24"/>
          <w:szCs w:val="24"/>
        </w:rPr>
        <w:t>.</w:t>
      </w:r>
      <w:r w:rsidR="00EC406E" w:rsidRPr="004557D9">
        <w:rPr>
          <w:rFonts w:ascii="Arial" w:hAnsi="Arial" w:cs="Arial"/>
          <w:sz w:val="24"/>
          <w:szCs w:val="24"/>
        </w:rPr>
        <w:tab/>
        <w:t>São atribuições do Agente de Contratação podendo:</w:t>
      </w:r>
    </w:p>
    <w:p w14:paraId="5DD0EC51" w14:textId="77777777" w:rsidR="00B46F29" w:rsidRPr="004557D9" w:rsidRDefault="00B46F29" w:rsidP="004557D9">
      <w:pPr>
        <w:pStyle w:val="Textodecomentrio"/>
        <w:jc w:val="both"/>
        <w:rPr>
          <w:rFonts w:ascii="Arial" w:hAnsi="Arial" w:cs="Arial"/>
          <w:sz w:val="24"/>
          <w:szCs w:val="24"/>
        </w:rPr>
      </w:pPr>
    </w:p>
    <w:p w14:paraId="40D91838" w14:textId="43B6A31A"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.1.1</w:t>
      </w:r>
      <w:r>
        <w:rPr>
          <w:rFonts w:ascii="Arial" w:hAnsi="Arial" w:cs="Arial"/>
          <w:sz w:val="24"/>
          <w:szCs w:val="24"/>
        </w:rPr>
        <w:t xml:space="preserve">. </w:t>
      </w:r>
      <w:r w:rsidR="00EC406E" w:rsidRPr="004557D9">
        <w:rPr>
          <w:rFonts w:ascii="Arial" w:hAnsi="Arial" w:cs="Arial"/>
          <w:sz w:val="24"/>
          <w:szCs w:val="24"/>
        </w:rPr>
        <w:t>Visando a maior competividade, dar tolerância para o recebimento do credenciamento, da declaração e dos envelopes de Proposta de Preços e de Habilitação, nunca superior a 15 (quinze) minutos a partir da hora marcada de início da sessão, sendo as demais licitantes retardatárias, limitadas apenas à participação como ouvintes.</w:t>
      </w:r>
    </w:p>
    <w:p w14:paraId="3937A225" w14:textId="77777777" w:rsidR="00B46F29" w:rsidRPr="004557D9" w:rsidRDefault="00B46F29" w:rsidP="004557D9">
      <w:pPr>
        <w:pStyle w:val="Textodecomentrio"/>
        <w:jc w:val="both"/>
        <w:rPr>
          <w:rFonts w:ascii="Arial" w:hAnsi="Arial" w:cs="Arial"/>
          <w:sz w:val="24"/>
          <w:szCs w:val="24"/>
        </w:rPr>
      </w:pPr>
    </w:p>
    <w:p w14:paraId="2FBE56AF" w14:textId="134F3FB1"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.1.2</w:t>
      </w:r>
      <w:r>
        <w:rPr>
          <w:rFonts w:ascii="Arial" w:hAnsi="Arial" w:cs="Arial"/>
          <w:sz w:val="24"/>
          <w:szCs w:val="24"/>
        </w:rPr>
        <w:t xml:space="preserve">. </w:t>
      </w:r>
      <w:r w:rsidR="00EC406E" w:rsidRPr="004557D9">
        <w:rPr>
          <w:rFonts w:ascii="Arial" w:hAnsi="Arial" w:cs="Arial"/>
          <w:sz w:val="24"/>
          <w:szCs w:val="24"/>
        </w:rPr>
        <w:t>A tolerância acima não impede o início do credenciamento junto às licitantes presentes;</w:t>
      </w:r>
    </w:p>
    <w:p w14:paraId="077CF0CF" w14:textId="77777777" w:rsidR="00B46F29" w:rsidRPr="004557D9" w:rsidRDefault="00B46F29" w:rsidP="004557D9">
      <w:pPr>
        <w:pStyle w:val="Textodecomentrio"/>
        <w:jc w:val="both"/>
        <w:rPr>
          <w:rFonts w:ascii="Arial" w:hAnsi="Arial" w:cs="Arial"/>
          <w:sz w:val="24"/>
          <w:szCs w:val="24"/>
        </w:rPr>
      </w:pPr>
    </w:p>
    <w:p w14:paraId="6C6A16B8" w14:textId="3180B658"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.1.3</w:t>
      </w:r>
      <w:r>
        <w:rPr>
          <w:rFonts w:ascii="Arial" w:hAnsi="Arial" w:cs="Arial"/>
          <w:sz w:val="24"/>
          <w:szCs w:val="24"/>
        </w:rPr>
        <w:t xml:space="preserve">. </w:t>
      </w:r>
      <w:r w:rsidR="00EC406E" w:rsidRPr="004557D9">
        <w:rPr>
          <w:rFonts w:ascii="Arial" w:hAnsi="Arial" w:cs="Arial"/>
          <w:sz w:val="24"/>
          <w:szCs w:val="24"/>
        </w:rPr>
        <w:t>Será considerada encerrada a tolerância acima, com o término do credenciamento de todos os licitantes presentes ou com o decurso do prazo de 15 (quinze) minutos, o que vier a ocorrer primeiro.</w:t>
      </w:r>
    </w:p>
    <w:p w14:paraId="570DEECD" w14:textId="4237B03B"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.1.4</w:t>
      </w:r>
      <w:r>
        <w:rPr>
          <w:rFonts w:ascii="Arial" w:hAnsi="Arial" w:cs="Arial"/>
          <w:sz w:val="24"/>
          <w:szCs w:val="24"/>
        </w:rPr>
        <w:t>.</w:t>
      </w:r>
      <w:r w:rsidR="00EC406E" w:rsidRPr="004557D9">
        <w:rPr>
          <w:rFonts w:ascii="Arial" w:hAnsi="Arial" w:cs="Arial"/>
          <w:sz w:val="24"/>
          <w:szCs w:val="24"/>
        </w:rPr>
        <w:t xml:space="preserve"> Conduzir e coordenar a sessão pública da licitação;</w:t>
      </w:r>
    </w:p>
    <w:p w14:paraId="333D16AB" w14:textId="77777777" w:rsidR="00B46F29" w:rsidRPr="004557D9" w:rsidRDefault="00B46F29" w:rsidP="004557D9">
      <w:pPr>
        <w:pStyle w:val="Textodecomentrio"/>
        <w:jc w:val="both"/>
        <w:rPr>
          <w:rFonts w:ascii="Arial" w:hAnsi="Arial" w:cs="Arial"/>
          <w:sz w:val="24"/>
          <w:szCs w:val="24"/>
        </w:rPr>
      </w:pPr>
    </w:p>
    <w:p w14:paraId="253362C3" w14:textId="505B6411" w:rsidR="00EC406E" w:rsidRDefault="005E49B4" w:rsidP="004557D9">
      <w:pPr>
        <w:pStyle w:val="Textodecomentrio"/>
        <w:jc w:val="both"/>
        <w:rPr>
          <w:rFonts w:ascii="Arial" w:hAnsi="Arial" w:cs="Arial"/>
          <w:sz w:val="24"/>
          <w:szCs w:val="24"/>
        </w:rPr>
      </w:pPr>
      <w:r>
        <w:rPr>
          <w:rFonts w:ascii="Arial" w:hAnsi="Arial" w:cs="Arial"/>
          <w:sz w:val="24"/>
          <w:szCs w:val="24"/>
        </w:rPr>
        <w:lastRenderedPageBreak/>
        <w:t>20</w:t>
      </w:r>
      <w:r w:rsidR="00EC406E" w:rsidRPr="004557D9">
        <w:rPr>
          <w:rFonts w:ascii="Arial" w:hAnsi="Arial" w:cs="Arial"/>
          <w:sz w:val="24"/>
          <w:szCs w:val="24"/>
        </w:rPr>
        <w:t>.1.5</w:t>
      </w:r>
      <w:r>
        <w:rPr>
          <w:rFonts w:ascii="Arial" w:hAnsi="Arial" w:cs="Arial"/>
          <w:sz w:val="24"/>
          <w:szCs w:val="24"/>
        </w:rPr>
        <w:t>.</w:t>
      </w:r>
      <w:r w:rsidR="00EC406E" w:rsidRPr="004557D9">
        <w:rPr>
          <w:rFonts w:ascii="Arial" w:hAnsi="Arial" w:cs="Arial"/>
          <w:sz w:val="24"/>
          <w:szCs w:val="24"/>
        </w:rPr>
        <w:t xml:space="preserve"> Receber, examinar e decidir as impugnações e os pedidos de esclarecimentos ao edital e aos seus anexos, facultada a requisição de subsídios formais aos responsáveis pela elaboração desses documentos;</w:t>
      </w:r>
    </w:p>
    <w:p w14:paraId="68DDB200" w14:textId="77777777" w:rsidR="00B46F29" w:rsidRPr="004557D9" w:rsidRDefault="00B46F29" w:rsidP="004557D9">
      <w:pPr>
        <w:pStyle w:val="Textodecomentrio"/>
        <w:jc w:val="both"/>
        <w:rPr>
          <w:rFonts w:ascii="Arial" w:hAnsi="Arial" w:cs="Arial"/>
          <w:sz w:val="24"/>
          <w:szCs w:val="24"/>
        </w:rPr>
      </w:pPr>
    </w:p>
    <w:p w14:paraId="7AADC24D" w14:textId="7104B335"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.1.6</w:t>
      </w:r>
      <w:r>
        <w:rPr>
          <w:rFonts w:ascii="Arial" w:hAnsi="Arial" w:cs="Arial"/>
          <w:sz w:val="24"/>
          <w:szCs w:val="24"/>
        </w:rPr>
        <w:t>.</w:t>
      </w:r>
      <w:r w:rsidR="00EC406E" w:rsidRPr="004557D9">
        <w:rPr>
          <w:rFonts w:ascii="Arial" w:hAnsi="Arial" w:cs="Arial"/>
          <w:sz w:val="24"/>
          <w:szCs w:val="24"/>
        </w:rPr>
        <w:t xml:space="preserve"> Verificar a conformidade da proposta mais bem classificada com os requisitos estabelecidos no edital;</w:t>
      </w:r>
    </w:p>
    <w:p w14:paraId="2893F4C0" w14:textId="77777777" w:rsidR="00B46F29" w:rsidRPr="004557D9" w:rsidRDefault="00B46F29" w:rsidP="004557D9">
      <w:pPr>
        <w:pStyle w:val="Textodecomentrio"/>
        <w:jc w:val="both"/>
        <w:rPr>
          <w:rFonts w:ascii="Arial" w:hAnsi="Arial" w:cs="Arial"/>
          <w:sz w:val="24"/>
          <w:szCs w:val="24"/>
        </w:rPr>
      </w:pPr>
    </w:p>
    <w:p w14:paraId="711B18EA" w14:textId="69153D81"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.1.7</w:t>
      </w:r>
      <w:r>
        <w:rPr>
          <w:rFonts w:ascii="Arial" w:hAnsi="Arial" w:cs="Arial"/>
          <w:sz w:val="24"/>
          <w:szCs w:val="24"/>
        </w:rPr>
        <w:t>.</w:t>
      </w:r>
      <w:r w:rsidR="00EC406E" w:rsidRPr="004557D9">
        <w:rPr>
          <w:rFonts w:ascii="Arial" w:hAnsi="Arial" w:cs="Arial"/>
          <w:sz w:val="24"/>
          <w:szCs w:val="24"/>
        </w:rPr>
        <w:t xml:space="preserve"> Verificar e julgar as condições de habilitação;</w:t>
      </w:r>
    </w:p>
    <w:p w14:paraId="4A27E9A8" w14:textId="77777777" w:rsidR="00B46F29" w:rsidRPr="004557D9" w:rsidRDefault="00B46F29" w:rsidP="004557D9">
      <w:pPr>
        <w:pStyle w:val="Textodecomentrio"/>
        <w:jc w:val="both"/>
        <w:rPr>
          <w:rFonts w:ascii="Arial" w:hAnsi="Arial" w:cs="Arial"/>
          <w:sz w:val="24"/>
          <w:szCs w:val="24"/>
        </w:rPr>
      </w:pPr>
    </w:p>
    <w:p w14:paraId="551A6DD8" w14:textId="6840E11F"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.1.8</w:t>
      </w:r>
      <w:r>
        <w:rPr>
          <w:rFonts w:ascii="Arial" w:hAnsi="Arial" w:cs="Arial"/>
          <w:sz w:val="24"/>
          <w:szCs w:val="24"/>
        </w:rPr>
        <w:t>.</w:t>
      </w:r>
      <w:r w:rsidR="00EC406E" w:rsidRPr="004557D9">
        <w:rPr>
          <w:rFonts w:ascii="Arial" w:hAnsi="Arial" w:cs="Arial"/>
          <w:sz w:val="24"/>
          <w:szCs w:val="24"/>
        </w:rPr>
        <w:t xml:space="preserve"> Promover diligências necessárias à instrução do processo, sanear erros ou falhas que não alterem a substância das propostas e dos documentos de habilitação e sua validade jurídica;</w:t>
      </w:r>
    </w:p>
    <w:p w14:paraId="24CA3559" w14:textId="77777777" w:rsidR="00B46F29" w:rsidRPr="004557D9" w:rsidRDefault="00B46F29" w:rsidP="004557D9">
      <w:pPr>
        <w:pStyle w:val="Textodecomentrio"/>
        <w:jc w:val="both"/>
        <w:rPr>
          <w:rFonts w:ascii="Arial" w:hAnsi="Arial" w:cs="Arial"/>
          <w:sz w:val="24"/>
          <w:szCs w:val="24"/>
        </w:rPr>
      </w:pPr>
    </w:p>
    <w:p w14:paraId="5C50045B" w14:textId="65E31888"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.1.9</w:t>
      </w:r>
      <w:r>
        <w:rPr>
          <w:rFonts w:ascii="Arial" w:hAnsi="Arial" w:cs="Arial"/>
          <w:sz w:val="24"/>
          <w:szCs w:val="24"/>
        </w:rPr>
        <w:t>.</w:t>
      </w:r>
      <w:r w:rsidR="00EC406E" w:rsidRPr="004557D9">
        <w:rPr>
          <w:rFonts w:ascii="Arial" w:hAnsi="Arial" w:cs="Arial"/>
          <w:sz w:val="24"/>
          <w:szCs w:val="24"/>
        </w:rPr>
        <w:t xml:space="preserve"> Negociar, quando for o caso, melhores condições com o detentor da melhor proposta;</w:t>
      </w:r>
    </w:p>
    <w:p w14:paraId="0C0908C4" w14:textId="77777777" w:rsidR="00B46F29" w:rsidRPr="004557D9" w:rsidRDefault="00B46F29" w:rsidP="004557D9">
      <w:pPr>
        <w:pStyle w:val="Textodecomentrio"/>
        <w:jc w:val="both"/>
        <w:rPr>
          <w:rFonts w:ascii="Arial" w:hAnsi="Arial" w:cs="Arial"/>
          <w:sz w:val="24"/>
          <w:szCs w:val="24"/>
        </w:rPr>
      </w:pPr>
    </w:p>
    <w:p w14:paraId="6D95A6DC" w14:textId="7733D875"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.1.10</w:t>
      </w:r>
      <w:r>
        <w:rPr>
          <w:rFonts w:ascii="Arial" w:hAnsi="Arial" w:cs="Arial"/>
          <w:sz w:val="24"/>
          <w:szCs w:val="24"/>
        </w:rPr>
        <w:t>.</w:t>
      </w:r>
      <w:r w:rsidR="00EC406E" w:rsidRPr="004557D9">
        <w:rPr>
          <w:rFonts w:ascii="Arial" w:hAnsi="Arial" w:cs="Arial"/>
          <w:sz w:val="24"/>
          <w:szCs w:val="24"/>
        </w:rPr>
        <w:t xml:space="preserve"> Indicar o vencedor do certame;</w:t>
      </w:r>
    </w:p>
    <w:p w14:paraId="4E48B4D0" w14:textId="77777777" w:rsidR="00B46F29" w:rsidRPr="004557D9" w:rsidRDefault="00B46F29" w:rsidP="004557D9">
      <w:pPr>
        <w:pStyle w:val="Textodecomentrio"/>
        <w:jc w:val="both"/>
        <w:rPr>
          <w:rFonts w:ascii="Arial" w:hAnsi="Arial" w:cs="Arial"/>
          <w:sz w:val="24"/>
          <w:szCs w:val="24"/>
        </w:rPr>
      </w:pPr>
    </w:p>
    <w:p w14:paraId="2C1B1CF6" w14:textId="1A824E55"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.1.11</w:t>
      </w:r>
      <w:r>
        <w:rPr>
          <w:rFonts w:ascii="Arial" w:hAnsi="Arial" w:cs="Arial"/>
          <w:sz w:val="24"/>
          <w:szCs w:val="24"/>
        </w:rPr>
        <w:t>.</w:t>
      </w:r>
      <w:r w:rsidR="00EC406E" w:rsidRPr="004557D9">
        <w:rPr>
          <w:rFonts w:ascii="Arial" w:hAnsi="Arial" w:cs="Arial"/>
          <w:sz w:val="24"/>
          <w:szCs w:val="24"/>
        </w:rPr>
        <w:t xml:space="preserve"> Conduzir os trabalhos da equipe de apoio;</w:t>
      </w:r>
    </w:p>
    <w:p w14:paraId="745E143D" w14:textId="77777777" w:rsidR="00B46F29" w:rsidRPr="004557D9" w:rsidRDefault="00B46F29" w:rsidP="004557D9">
      <w:pPr>
        <w:pStyle w:val="Textodecomentrio"/>
        <w:jc w:val="both"/>
        <w:rPr>
          <w:rFonts w:ascii="Arial" w:hAnsi="Arial" w:cs="Arial"/>
          <w:sz w:val="24"/>
          <w:szCs w:val="24"/>
        </w:rPr>
      </w:pPr>
    </w:p>
    <w:p w14:paraId="64FE688A" w14:textId="380787BB"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.1.12</w:t>
      </w:r>
      <w:r>
        <w:rPr>
          <w:rFonts w:ascii="Arial" w:hAnsi="Arial" w:cs="Arial"/>
          <w:sz w:val="24"/>
          <w:szCs w:val="24"/>
        </w:rPr>
        <w:t>.</w:t>
      </w:r>
      <w:r w:rsidR="00EC406E" w:rsidRPr="004557D9">
        <w:rPr>
          <w:rFonts w:ascii="Arial" w:hAnsi="Arial" w:cs="Arial"/>
          <w:sz w:val="24"/>
          <w:szCs w:val="24"/>
        </w:rPr>
        <w:t xml:space="preserve"> Receber os recursos, apreciar sua admissibilidade e, se não reconsiderar sua decisão, encaminhá-los à autoridade superior;</w:t>
      </w:r>
    </w:p>
    <w:p w14:paraId="7B10FEAA" w14:textId="77777777" w:rsidR="00B46F29" w:rsidRPr="004557D9" w:rsidRDefault="00B46F29" w:rsidP="004557D9">
      <w:pPr>
        <w:pStyle w:val="Textodecomentrio"/>
        <w:jc w:val="both"/>
        <w:rPr>
          <w:rFonts w:ascii="Arial" w:hAnsi="Arial" w:cs="Arial"/>
          <w:sz w:val="24"/>
          <w:szCs w:val="24"/>
        </w:rPr>
      </w:pPr>
    </w:p>
    <w:p w14:paraId="27ACACB9" w14:textId="41B5EB8D"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.1.13</w:t>
      </w:r>
      <w:r>
        <w:rPr>
          <w:rFonts w:ascii="Arial" w:hAnsi="Arial" w:cs="Arial"/>
          <w:sz w:val="24"/>
          <w:szCs w:val="24"/>
        </w:rPr>
        <w:t>.</w:t>
      </w:r>
      <w:r w:rsidR="00EC406E" w:rsidRPr="004557D9">
        <w:rPr>
          <w:rFonts w:ascii="Arial" w:hAnsi="Arial" w:cs="Arial"/>
          <w:sz w:val="24"/>
          <w:szCs w:val="24"/>
        </w:rPr>
        <w:t xml:space="preserve"> Formalizar a indicação de ocorrência de conduta praticada por licitantes que, hipoteticamente, se enquadre nos tipos infracionais previstos no art. 155, da Lei Federal nº 14.133, de 2021.</w:t>
      </w:r>
    </w:p>
    <w:p w14:paraId="5CD6A87D" w14:textId="77777777" w:rsidR="00B46F29" w:rsidRPr="004557D9" w:rsidRDefault="00B46F29" w:rsidP="004557D9">
      <w:pPr>
        <w:pStyle w:val="Textodecomentrio"/>
        <w:jc w:val="both"/>
        <w:rPr>
          <w:rFonts w:ascii="Arial" w:hAnsi="Arial" w:cs="Arial"/>
          <w:sz w:val="24"/>
          <w:szCs w:val="24"/>
        </w:rPr>
      </w:pPr>
    </w:p>
    <w:p w14:paraId="7435B0A4" w14:textId="7B8C18E5"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.1.14</w:t>
      </w:r>
      <w:r>
        <w:rPr>
          <w:rFonts w:ascii="Arial" w:hAnsi="Arial" w:cs="Arial"/>
          <w:sz w:val="24"/>
          <w:szCs w:val="24"/>
        </w:rPr>
        <w:t>.</w:t>
      </w:r>
      <w:r w:rsidR="00EC406E" w:rsidRPr="004557D9">
        <w:rPr>
          <w:rFonts w:ascii="Arial" w:hAnsi="Arial" w:cs="Arial"/>
          <w:sz w:val="24"/>
          <w:szCs w:val="24"/>
        </w:rPr>
        <w:t xml:space="preserve"> Encaminhar o processo devidamente instruído, após encerradas as fases de julgamento e habilitação, e exauridos os recursos administrativos, para autoridade superior para o encerramento da licitação, nos termos do art. 71 da Lei Federal nº 14.133, de 2021;</w:t>
      </w:r>
    </w:p>
    <w:p w14:paraId="5DF17E64" w14:textId="77777777" w:rsidR="00B46F29" w:rsidRPr="004557D9" w:rsidRDefault="00B46F29" w:rsidP="004557D9">
      <w:pPr>
        <w:pStyle w:val="Textodecomentrio"/>
        <w:jc w:val="both"/>
        <w:rPr>
          <w:rFonts w:ascii="Arial" w:hAnsi="Arial" w:cs="Arial"/>
          <w:sz w:val="24"/>
          <w:szCs w:val="24"/>
        </w:rPr>
      </w:pPr>
    </w:p>
    <w:p w14:paraId="3ACED772" w14:textId="30429A70"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.1.15</w:t>
      </w:r>
      <w:r>
        <w:rPr>
          <w:rFonts w:ascii="Arial" w:hAnsi="Arial" w:cs="Arial"/>
          <w:sz w:val="24"/>
          <w:szCs w:val="24"/>
        </w:rPr>
        <w:t>.</w:t>
      </w:r>
      <w:r w:rsidR="00EC406E" w:rsidRPr="004557D9">
        <w:rPr>
          <w:rFonts w:ascii="Arial" w:hAnsi="Arial" w:cs="Arial"/>
          <w:sz w:val="24"/>
          <w:szCs w:val="24"/>
        </w:rPr>
        <w:t xml:space="preserve"> O agente de contratação será auxiliado por equipe de apoio e/ou comissão de contratação, e responderá individualmente pelos atos que praticar, salvo quando induzido a erro pela atuação da equipe.</w:t>
      </w:r>
    </w:p>
    <w:p w14:paraId="28FF9C78" w14:textId="77777777" w:rsidR="00B46F29" w:rsidRPr="004557D9" w:rsidRDefault="00B46F29" w:rsidP="004557D9">
      <w:pPr>
        <w:pStyle w:val="Textodecomentrio"/>
        <w:jc w:val="both"/>
        <w:rPr>
          <w:rFonts w:ascii="Arial" w:hAnsi="Arial" w:cs="Arial"/>
          <w:sz w:val="24"/>
          <w:szCs w:val="24"/>
        </w:rPr>
      </w:pPr>
    </w:p>
    <w:p w14:paraId="2CE07BD6" w14:textId="5A431C9D" w:rsidR="00EC406E" w:rsidRDefault="005E49B4" w:rsidP="004557D9">
      <w:pPr>
        <w:pStyle w:val="Textodecomentrio"/>
        <w:jc w:val="both"/>
        <w:rPr>
          <w:rFonts w:ascii="Arial" w:hAnsi="Arial" w:cs="Arial"/>
          <w:sz w:val="24"/>
          <w:szCs w:val="24"/>
        </w:rPr>
      </w:pPr>
      <w:r>
        <w:rPr>
          <w:rFonts w:ascii="Arial" w:hAnsi="Arial" w:cs="Arial"/>
          <w:sz w:val="24"/>
          <w:szCs w:val="24"/>
        </w:rPr>
        <w:t>20</w:t>
      </w:r>
      <w:r w:rsidR="00EC406E" w:rsidRPr="004557D9">
        <w:rPr>
          <w:rFonts w:ascii="Arial" w:hAnsi="Arial" w:cs="Arial"/>
          <w:sz w:val="24"/>
          <w:szCs w:val="24"/>
        </w:rPr>
        <w:t>.1.16</w:t>
      </w:r>
      <w:r>
        <w:rPr>
          <w:rFonts w:ascii="Arial" w:hAnsi="Arial" w:cs="Arial"/>
          <w:sz w:val="24"/>
          <w:szCs w:val="24"/>
        </w:rPr>
        <w:t>.</w:t>
      </w:r>
      <w:r w:rsidR="00EC406E" w:rsidRPr="004557D9">
        <w:rPr>
          <w:rFonts w:ascii="Arial" w:hAnsi="Arial" w:cs="Arial"/>
          <w:sz w:val="24"/>
          <w:szCs w:val="24"/>
        </w:rPr>
        <w:t xml:space="preserve"> O agente de contratação responsável pela condução do certame poderá solicitar a secretaria demandante a indicação nominal de servidores como responsáveis por conferir o suporte técnico necessário à realização dos atos de condução da licitação.</w:t>
      </w:r>
    </w:p>
    <w:p w14:paraId="54B936A2" w14:textId="77777777" w:rsidR="00B46F29" w:rsidRPr="004557D9" w:rsidRDefault="00B46F29" w:rsidP="004557D9">
      <w:pPr>
        <w:pStyle w:val="Textodecomentrio"/>
        <w:jc w:val="both"/>
        <w:rPr>
          <w:rFonts w:ascii="Arial" w:hAnsi="Arial" w:cs="Arial"/>
          <w:color w:val="000000"/>
          <w:sz w:val="24"/>
          <w:szCs w:val="24"/>
        </w:rPr>
      </w:pPr>
    </w:p>
    <w:p w14:paraId="7C9666D8" w14:textId="2DA8CC0A" w:rsidR="00CF2E14" w:rsidRPr="004557D9" w:rsidRDefault="00CF2E14" w:rsidP="00CF2E14">
      <w:pPr>
        <w:pStyle w:val="afgdjgakdfn"/>
      </w:pPr>
      <w:r w:rsidRPr="004557D9">
        <w:t>2</w:t>
      </w:r>
      <w:r w:rsidR="005E49B4">
        <w:rPr>
          <w:lang w:val="pt-BR"/>
        </w:rPr>
        <w:t>1</w:t>
      </w:r>
      <w:r w:rsidRPr="004557D9">
        <w:t>.</w:t>
      </w:r>
      <w:r w:rsidRPr="004557D9">
        <w:tab/>
        <w:t>DAS DISPOSIÇÕES GERAIS:</w:t>
      </w:r>
    </w:p>
    <w:p w14:paraId="30F46481" w14:textId="381209C8"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.1. Serão desclassificadas as propostas que se opuserem a quaisquer dispositivos legais vigentes, que consignarem nos preços, descontos excessivos ou manifestamente inexequíveis, simbólicos, irrisórios ou cotação de valor zero.</w:t>
      </w:r>
    </w:p>
    <w:p w14:paraId="2AC08267" w14:textId="77777777" w:rsidR="00CF2E14" w:rsidRPr="004557D9" w:rsidRDefault="00CF2E14" w:rsidP="00CF2E14">
      <w:pPr>
        <w:pStyle w:val="Textodecomentrio"/>
        <w:jc w:val="both"/>
        <w:rPr>
          <w:rFonts w:ascii="Arial" w:hAnsi="Arial" w:cs="Arial"/>
          <w:sz w:val="24"/>
          <w:szCs w:val="24"/>
        </w:rPr>
      </w:pPr>
    </w:p>
    <w:p w14:paraId="36578595" w14:textId="63744BA0"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 xml:space="preserve">.2. É facultado ao Agente ou à autoridade superior, em qualquer fase da licitação, a promoção de diligência destinada a esclarecer ou complementar a instrução do processo, </w:t>
      </w:r>
      <w:r w:rsidRPr="004557D9">
        <w:rPr>
          <w:rFonts w:ascii="Arial" w:hAnsi="Arial" w:cs="Arial"/>
          <w:sz w:val="24"/>
          <w:szCs w:val="24"/>
          <w:u w:val="single"/>
        </w:rPr>
        <w:t>vedada a inclusão posterior de documento que deveria ser apresentado em sessão pública da licitação</w:t>
      </w:r>
      <w:r w:rsidRPr="004557D9">
        <w:rPr>
          <w:rFonts w:ascii="Arial" w:hAnsi="Arial" w:cs="Arial"/>
          <w:sz w:val="24"/>
          <w:szCs w:val="24"/>
        </w:rPr>
        <w:t xml:space="preserve">. </w:t>
      </w:r>
    </w:p>
    <w:p w14:paraId="56AC68A3" w14:textId="77777777" w:rsidR="00CF2E14" w:rsidRPr="004557D9" w:rsidRDefault="00CF2E14" w:rsidP="00CF2E14">
      <w:pPr>
        <w:pStyle w:val="Textodecomentrio"/>
        <w:jc w:val="both"/>
        <w:rPr>
          <w:rFonts w:ascii="Arial" w:hAnsi="Arial" w:cs="Arial"/>
          <w:sz w:val="24"/>
          <w:szCs w:val="24"/>
        </w:rPr>
      </w:pPr>
    </w:p>
    <w:p w14:paraId="2F37284E" w14:textId="57A6277A"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.3. Fica assegurado ao Prefeito Municipal, no interesse da administração, anular ou revogar, a qualquer tempo, no todo ou em parte, a presente licitação, observadas as disposições contidas no art. 147 a 150, da Lei nº 14.133/2021.</w:t>
      </w:r>
    </w:p>
    <w:p w14:paraId="7212122C" w14:textId="77777777" w:rsidR="00CF2E14" w:rsidRPr="004557D9" w:rsidRDefault="00CF2E14" w:rsidP="00CF2E14">
      <w:pPr>
        <w:pStyle w:val="Textodecomentrio"/>
        <w:jc w:val="both"/>
        <w:rPr>
          <w:rFonts w:ascii="Arial" w:hAnsi="Arial" w:cs="Arial"/>
          <w:sz w:val="24"/>
          <w:szCs w:val="24"/>
        </w:rPr>
      </w:pPr>
    </w:p>
    <w:p w14:paraId="3A501A05" w14:textId="2A5A67CF"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.4. Após a apresentação da proposta, não caberá desistência.</w:t>
      </w:r>
    </w:p>
    <w:p w14:paraId="2E030B5B" w14:textId="77777777" w:rsidR="00CF2E14" w:rsidRPr="004557D9" w:rsidRDefault="00CF2E14" w:rsidP="00CF2E14">
      <w:pPr>
        <w:pStyle w:val="Textodecomentrio"/>
        <w:jc w:val="both"/>
        <w:rPr>
          <w:rFonts w:ascii="Arial" w:hAnsi="Arial" w:cs="Arial"/>
          <w:sz w:val="24"/>
          <w:szCs w:val="24"/>
        </w:rPr>
      </w:pPr>
    </w:p>
    <w:p w14:paraId="45D77E38" w14:textId="527D9191"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.5. As licitantes são responsáveis pela fidelidade e legitimidades das informações e dos documentos apresentados em qualquer fase da licitação, bem como, pelo custo da preparação e apresentação dos documentos, independentemente do resultado do processo licitatório, não cabendo nenhuma indenização nesse sentido.</w:t>
      </w:r>
    </w:p>
    <w:p w14:paraId="77121437" w14:textId="77777777" w:rsidR="00CF2E14" w:rsidRPr="004557D9" w:rsidRDefault="00CF2E14" w:rsidP="00CF2E14">
      <w:pPr>
        <w:pStyle w:val="Textodecomentrio"/>
        <w:jc w:val="both"/>
        <w:rPr>
          <w:rFonts w:ascii="Arial" w:hAnsi="Arial" w:cs="Arial"/>
          <w:sz w:val="24"/>
          <w:szCs w:val="24"/>
        </w:rPr>
      </w:pPr>
    </w:p>
    <w:p w14:paraId="0B9E7513" w14:textId="41042E59"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.6. Não havendo expediente ou ocorrendo qualquer fato superveniente que impeça a realização do certame na data marcada, a sessão será automaticamente transferida para o primeiro dia útil subsequente, no mesmo horário e local anteriormente estabelecido, salvo comunicação ao contrário.</w:t>
      </w:r>
    </w:p>
    <w:p w14:paraId="58FE0D60" w14:textId="77777777" w:rsidR="00CF2E14" w:rsidRPr="004557D9" w:rsidRDefault="00CF2E14" w:rsidP="00CF2E14">
      <w:pPr>
        <w:pStyle w:val="Textodecomentrio"/>
        <w:jc w:val="both"/>
        <w:rPr>
          <w:rFonts w:ascii="Arial" w:hAnsi="Arial" w:cs="Arial"/>
          <w:sz w:val="24"/>
          <w:szCs w:val="24"/>
        </w:rPr>
      </w:pPr>
    </w:p>
    <w:p w14:paraId="255413E9" w14:textId="4B9BB028"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.7. Na contagem dos prazos estabelecidos neste edital e seus anexos, excluir-se-á o dia de início e incluir-se-á o do vencimento. Só iniciam e vencem os prazos em dias de expediente.</w:t>
      </w:r>
    </w:p>
    <w:p w14:paraId="258CAB09" w14:textId="77777777" w:rsidR="00CF2E14" w:rsidRPr="004557D9" w:rsidRDefault="00CF2E14" w:rsidP="00CF2E14">
      <w:pPr>
        <w:pStyle w:val="Textodecomentrio"/>
        <w:jc w:val="both"/>
        <w:rPr>
          <w:rFonts w:ascii="Arial" w:hAnsi="Arial" w:cs="Arial"/>
          <w:sz w:val="24"/>
          <w:szCs w:val="24"/>
        </w:rPr>
      </w:pPr>
    </w:p>
    <w:p w14:paraId="208A467F" w14:textId="59CC4638"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 xml:space="preserve">.8. O desatendimento de exigências formais não essenciais, não importará no afastamento da licitante, desde que seja possível a aferição de sua qualificação e da exata compreensão de sua proposta, durante a realização da sessão pública da licitação. </w:t>
      </w:r>
    </w:p>
    <w:p w14:paraId="73BF41E3" w14:textId="77777777" w:rsidR="00CF2E14" w:rsidRPr="004557D9" w:rsidRDefault="00CF2E14" w:rsidP="00CF2E14">
      <w:pPr>
        <w:pStyle w:val="Textodecomentrio"/>
        <w:jc w:val="both"/>
        <w:rPr>
          <w:rFonts w:ascii="Arial" w:hAnsi="Arial" w:cs="Arial"/>
          <w:sz w:val="24"/>
          <w:szCs w:val="24"/>
        </w:rPr>
      </w:pPr>
    </w:p>
    <w:p w14:paraId="0B4F93CF" w14:textId="25D68451"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.9. As normas que disciplinam esta licitação serão sempre interpretadas em favor da ampliação da disputa entre os interessados, sem o comprometimento dos princípios que regem a lei de licitações.</w:t>
      </w:r>
    </w:p>
    <w:p w14:paraId="06E626DF" w14:textId="77777777" w:rsidR="00CF2E14" w:rsidRPr="004557D9" w:rsidRDefault="00CF2E14" w:rsidP="00CF2E14">
      <w:pPr>
        <w:pStyle w:val="Textodecomentrio"/>
        <w:jc w:val="both"/>
        <w:rPr>
          <w:rFonts w:ascii="Arial" w:hAnsi="Arial" w:cs="Arial"/>
          <w:sz w:val="24"/>
          <w:szCs w:val="24"/>
        </w:rPr>
      </w:pPr>
    </w:p>
    <w:p w14:paraId="466DF51B" w14:textId="33F1D08E"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.10. O ato de homologação do procedimento não confere o direito à contratação.</w:t>
      </w:r>
    </w:p>
    <w:p w14:paraId="0360DA37" w14:textId="77777777" w:rsidR="00CF2E14" w:rsidRPr="004557D9" w:rsidRDefault="00CF2E14" w:rsidP="00CF2E14">
      <w:pPr>
        <w:pStyle w:val="Textodecomentrio"/>
        <w:jc w:val="both"/>
        <w:rPr>
          <w:rFonts w:ascii="Arial" w:hAnsi="Arial" w:cs="Arial"/>
          <w:sz w:val="24"/>
          <w:szCs w:val="24"/>
        </w:rPr>
      </w:pPr>
    </w:p>
    <w:p w14:paraId="35A01572" w14:textId="07932BBD"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.11. Os casos omissos serão resolvidos pelo Agente de Contratação com base na legislação vigente.</w:t>
      </w:r>
    </w:p>
    <w:p w14:paraId="5963895C" w14:textId="77777777" w:rsidR="00CF2E14" w:rsidRPr="004557D9" w:rsidRDefault="00CF2E14" w:rsidP="00CF2E14">
      <w:pPr>
        <w:pStyle w:val="Textodecomentrio"/>
        <w:jc w:val="both"/>
        <w:rPr>
          <w:rFonts w:ascii="Arial" w:hAnsi="Arial" w:cs="Arial"/>
          <w:sz w:val="24"/>
          <w:szCs w:val="24"/>
        </w:rPr>
      </w:pPr>
    </w:p>
    <w:p w14:paraId="5A996B2F" w14:textId="3D93881D"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 xml:space="preserve">.12. Os envelopes contendo a “documentação e propostas” eliminadas do certame ficarão à disposição das licitantes pelo prazo máximo de 10 (dez) dias úteis do encerramento da licitação, após este período serão destruídos.  </w:t>
      </w:r>
    </w:p>
    <w:p w14:paraId="4AB1BEF8" w14:textId="77777777" w:rsidR="00CF2E14" w:rsidRPr="004557D9" w:rsidRDefault="00CF2E14" w:rsidP="00CF2E14">
      <w:pPr>
        <w:pStyle w:val="Textodecomentrio"/>
        <w:jc w:val="both"/>
        <w:rPr>
          <w:rFonts w:ascii="Arial" w:hAnsi="Arial" w:cs="Arial"/>
          <w:sz w:val="24"/>
          <w:szCs w:val="24"/>
        </w:rPr>
      </w:pPr>
    </w:p>
    <w:p w14:paraId="1FF80238" w14:textId="379182BE"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lastRenderedPageBreak/>
        <w:t>2</w:t>
      </w:r>
      <w:r w:rsidR="005E49B4">
        <w:rPr>
          <w:rFonts w:ascii="Arial" w:hAnsi="Arial" w:cs="Arial"/>
          <w:sz w:val="24"/>
          <w:szCs w:val="24"/>
        </w:rPr>
        <w:t>1</w:t>
      </w:r>
      <w:r w:rsidRPr="004557D9">
        <w:rPr>
          <w:rFonts w:ascii="Arial" w:hAnsi="Arial" w:cs="Arial"/>
          <w:sz w:val="24"/>
          <w:szCs w:val="24"/>
        </w:rPr>
        <w:t>.13. As decisões do Agente serão consideradas definitivas somente após homologação do procedimento pelo Sr. Prefeito Municipal.</w:t>
      </w:r>
    </w:p>
    <w:p w14:paraId="0879D4D2" w14:textId="77777777" w:rsidR="00CF2E14" w:rsidRPr="004557D9" w:rsidRDefault="00CF2E14" w:rsidP="00CF2E14">
      <w:pPr>
        <w:pStyle w:val="Textodecomentrio"/>
        <w:jc w:val="both"/>
        <w:rPr>
          <w:rFonts w:ascii="Arial" w:hAnsi="Arial" w:cs="Arial"/>
          <w:sz w:val="24"/>
          <w:szCs w:val="24"/>
        </w:rPr>
      </w:pPr>
    </w:p>
    <w:p w14:paraId="44E631CA" w14:textId="242BF346"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.14. Informações ou esclarecimentos adicionais sobre a presente licitação somente será admitidas por escrito, devidamente protocoladas e endereçadas ao Setor de Licitação, localizada na Rua Elviro Mancini, n 530, centro na cidade de Brasilândia - MS, em até três dias úteis anteriores a data de recebimento do envelopes I e II no horário das 07h00min às 13h00min.</w:t>
      </w:r>
    </w:p>
    <w:p w14:paraId="4E10E062" w14:textId="77777777" w:rsidR="00CF2E14" w:rsidRPr="004557D9" w:rsidRDefault="00CF2E14" w:rsidP="00CF2E14">
      <w:pPr>
        <w:pStyle w:val="Textodecomentrio"/>
        <w:jc w:val="both"/>
        <w:rPr>
          <w:rFonts w:ascii="Arial" w:hAnsi="Arial" w:cs="Arial"/>
          <w:sz w:val="24"/>
          <w:szCs w:val="24"/>
        </w:rPr>
      </w:pPr>
    </w:p>
    <w:p w14:paraId="787CECCF" w14:textId="0D596647"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.15. No caso da sessão da concorrência, vir a ser suspensa ou não se finalizar no mesmo dia, antes de cumpridas todas as fases, os envelopes ainda lacrados, devidamente rubricados no fechamento, ficarão sob a guarda do Agente e serão exibidos, ainda lacrados e com as rubricas, aos participantes, na sessão marcada para o prosseguimento dos trabalhos.</w:t>
      </w:r>
    </w:p>
    <w:p w14:paraId="6B95BFE7" w14:textId="77777777" w:rsidR="00CF2E14" w:rsidRPr="004557D9" w:rsidRDefault="00CF2E14" w:rsidP="00CF2E14">
      <w:pPr>
        <w:pStyle w:val="Textodecomentrio"/>
        <w:jc w:val="both"/>
        <w:rPr>
          <w:rFonts w:ascii="Arial" w:hAnsi="Arial" w:cs="Arial"/>
          <w:sz w:val="24"/>
          <w:szCs w:val="24"/>
        </w:rPr>
      </w:pPr>
    </w:p>
    <w:p w14:paraId="6AEFE0C0" w14:textId="0214360C"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1</w:t>
      </w:r>
      <w:r w:rsidRPr="004557D9">
        <w:rPr>
          <w:rFonts w:ascii="Arial" w:hAnsi="Arial" w:cs="Arial"/>
          <w:sz w:val="24"/>
          <w:szCs w:val="24"/>
        </w:rPr>
        <w:t>.16. Cópias do edital e seus anexos poderão ser obtidas através de e-mail: licitacao@brasilandia.ms.gov.br ou diretamente no Núcleo de Licitação, localizado na Rua Elviro Mancini, nº 530, centro na cidade de Brasilândia – MS, no horário das 07h00min às 13h00min.</w:t>
      </w:r>
    </w:p>
    <w:p w14:paraId="0F8E0BE1" w14:textId="77777777" w:rsidR="00CF2E14" w:rsidRPr="004557D9" w:rsidRDefault="00CF2E14" w:rsidP="00CF2E14">
      <w:pPr>
        <w:pStyle w:val="Textodecomentrio"/>
        <w:jc w:val="both"/>
        <w:rPr>
          <w:rFonts w:ascii="Arial" w:hAnsi="Arial" w:cs="Arial"/>
          <w:sz w:val="24"/>
          <w:szCs w:val="24"/>
        </w:rPr>
      </w:pPr>
    </w:p>
    <w:p w14:paraId="5C3FFCB1" w14:textId="6FFB95E9" w:rsidR="00CF2E14" w:rsidRPr="004557D9" w:rsidRDefault="00CF2E14" w:rsidP="00CF2E14">
      <w:pPr>
        <w:pStyle w:val="afgdjgakdfn"/>
      </w:pPr>
      <w:r w:rsidRPr="004557D9">
        <w:t>2</w:t>
      </w:r>
      <w:r w:rsidR="005E49B4">
        <w:rPr>
          <w:lang w:val="pt-BR"/>
        </w:rPr>
        <w:t>2</w:t>
      </w:r>
      <w:r w:rsidRPr="004557D9">
        <w:t>.</w:t>
      </w:r>
      <w:r w:rsidRPr="004557D9">
        <w:tab/>
        <w:t>FISCALIZAÇÃO:</w:t>
      </w:r>
    </w:p>
    <w:p w14:paraId="1DCE02B2" w14:textId="77777777"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2</w:t>
      </w:r>
      <w:r>
        <w:rPr>
          <w:rFonts w:ascii="Arial" w:hAnsi="Arial" w:cs="Arial"/>
          <w:sz w:val="24"/>
          <w:szCs w:val="24"/>
        </w:rPr>
        <w:t>1</w:t>
      </w:r>
      <w:r w:rsidRPr="004557D9">
        <w:rPr>
          <w:rFonts w:ascii="Arial" w:hAnsi="Arial" w:cs="Arial"/>
          <w:sz w:val="24"/>
          <w:szCs w:val="24"/>
        </w:rPr>
        <w:t xml:space="preserve">.1 </w:t>
      </w:r>
      <w:r w:rsidRPr="004557D9">
        <w:rPr>
          <w:rFonts w:ascii="Arial" w:eastAsia="Helvetica" w:hAnsi="Arial" w:cs="Arial"/>
          <w:sz w:val="24"/>
          <w:szCs w:val="24"/>
        </w:rPr>
        <w:t>Será designado o representante, exercerá a fiscalização do contrato e registrará todas as ocorrências e as deficiências verificadas em relatório, cuja cópia será encaminhada à licitante vencedora, objetivando a imediata correção das irregularidades apontadas</w:t>
      </w:r>
      <w:r w:rsidRPr="004557D9">
        <w:rPr>
          <w:rFonts w:ascii="Arial" w:hAnsi="Arial" w:cs="Arial"/>
          <w:sz w:val="24"/>
          <w:szCs w:val="24"/>
        </w:rPr>
        <w:t>.</w:t>
      </w:r>
    </w:p>
    <w:p w14:paraId="034A2BD4" w14:textId="77777777" w:rsidR="00CF2E14" w:rsidRPr="004557D9" w:rsidRDefault="00CF2E14" w:rsidP="00CF2E14">
      <w:pPr>
        <w:pStyle w:val="Textodecomentrio"/>
        <w:jc w:val="both"/>
        <w:rPr>
          <w:rFonts w:ascii="Arial" w:hAnsi="Arial" w:cs="Arial"/>
          <w:sz w:val="24"/>
          <w:szCs w:val="24"/>
        </w:rPr>
      </w:pPr>
    </w:p>
    <w:p w14:paraId="4F800A3A" w14:textId="6C41FC81" w:rsidR="00CF2E14" w:rsidRPr="004557D9" w:rsidRDefault="00CF2E14" w:rsidP="00CF2E14">
      <w:pPr>
        <w:pStyle w:val="afgdjgakdfn"/>
      </w:pPr>
      <w:r w:rsidRPr="004557D9">
        <w:t>2</w:t>
      </w:r>
      <w:r w:rsidR="005E49B4">
        <w:rPr>
          <w:lang w:val="pt-BR"/>
        </w:rPr>
        <w:t>3</w:t>
      </w:r>
      <w:r w:rsidRPr="004557D9">
        <w:t>. JUSTIFICATIVA PARA REALIZAÇÃO DA SESSÃO PRESENCIAL:</w:t>
      </w:r>
    </w:p>
    <w:p w14:paraId="7E154556" w14:textId="77777777" w:rsidR="00CF2E14" w:rsidRPr="004557D9" w:rsidRDefault="00CF2E14" w:rsidP="00CF2E14">
      <w:pPr>
        <w:pStyle w:val="Textodecomentrio"/>
        <w:jc w:val="both"/>
        <w:rPr>
          <w:rFonts w:ascii="Arial" w:hAnsi="Arial" w:cs="Arial"/>
          <w:sz w:val="24"/>
          <w:szCs w:val="24"/>
        </w:rPr>
      </w:pPr>
      <w:r w:rsidRPr="004557D9">
        <w:rPr>
          <w:rFonts w:ascii="Arial" w:hAnsi="Arial" w:cs="Arial"/>
          <w:sz w:val="24"/>
          <w:szCs w:val="24"/>
        </w:rPr>
        <w:t>Conforme a autorização legal, contida no art. 176, inciso II, da Lei nº 14.133/2021, que preceitua que os municípios com até 20.000 habitantes, possuem o prazo de seis anos para a obrigatoriedade pra realizar as licitações obrigatoriamente sob a forma eletrônica, o Município de Brasilândia MS, irá realizar a presente Concorrência na forma presencial.</w:t>
      </w:r>
    </w:p>
    <w:p w14:paraId="1111E52A" w14:textId="77777777" w:rsidR="00CF2E14" w:rsidRPr="004557D9" w:rsidRDefault="00CF2E14" w:rsidP="00CF2E14">
      <w:pPr>
        <w:pStyle w:val="Textodecomentrio"/>
        <w:jc w:val="both"/>
        <w:rPr>
          <w:rFonts w:ascii="Arial" w:hAnsi="Arial" w:cs="Arial"/>
          <w:sz w:val="24"/>
          <w:szCs w:val="24"/>
        </w:rPr>
      </w:pPr>
    </w:p>
    <w:p w14:paraId="7691258A" w14:textId="77777777" w:rsidR="00CF2E14" w:rsidRDefault="00CF2E14" w:rsidP="00CF2E14">
      <w:pPr>
        <w:pStyle w:val="Textodecomentrio"/>
        <w:jc w:val="both"/>
        <w:rPr>
          <w:rFonts w:ascii="Arial" w:hAnsi="Arial" w:cs="Arial"/>
          <w:sz w:val="24"/>
          <w:szCs w:val="24"/>
        </w:rPr>
      </w:pPr>
      <w:r w:rsidRPr="004557D9">
        <w:rPr>
          <w:rFonts w:ascii="Arial" w:hAnsi="Arial" w:cs="Arial"/>
          <w:sz w:val="24"/>
          <w:szCs w:val="24"/>
        </w:rPr>
        <w:t>O Município de Brasilândia MS, conforme o último levantamento populacional oficial, realizado pelo Instituto Brasileiro de Geografia e Estatística – IBGE</w:t>
      </w:r>
      <w:r w:rsidRPr="004557D9">
        <w:rPr>
          <w:rStyle w:val="Refdenotaderodap"/>
          <w:rFonts w:ascii="Arial" w:hAnsi="Arial" w:cs="Arial"/>
          <w:sz w:val="24"/>
          <w:szCs w:val="24"/>
        </w:rPr>
        <w:footnoteReference w:id="1"/>
      </w:r>
      <w:r w:rsidRPr="004557D9">
        <w:rPr>
          <w:rFonts w:ascii="Arial" w:hAnsi="Arial" w:cs="Arial"/>
          <w:sz w:val="24"/>
          <w:szCs w:val="24"/>
        </w:rPr>
        <w:t>, conta com uma população estimada de 11.579 (onze mil quinhentos e setenta e nove) habitantes, enquadrando-se, portanto, na exceção trazida pelo art. 176, inciso II, da Lei nº 14.133/2021.</w:t>
      </w:r>
    </w:p>
    <w:p w14:paraId="395A228F" w14:textId="77777777" w:rsidR="00CF2E14" w:rsidRDefault="00CF2E14" w:rsidP="00CF2E14">
      <w:pPr>
        <w:pStyle w:val="Textodecomentrio"/>
        <w:jc w:val="both"/>
        <w:rPr>
          <w:rFonts w:ascii="Arial" w:hAnsi="Arial" w:cs="Arial"/>
          <w:sz w:val="24"/>
          <w:szCs w:val="24"/>
        </w:rPr>
      </w:pPr>
    </w:p>
    <w:p w14:paraId="51EC9281" w14:textId="24AF3BF5" w:rsidR="00CF2E14" w:rsidRPr="00FB6404" w:rsidRDefault="00926210" w:rsidP="00CF2E14">
      <w:pPr>
        <w:pStyle w:val="Textodecomentrio"/>
        <w:jc w:val="both"/>
        <w:rPr>
          <w:rFonts w:ascii="Arial" w:hAnsi="Arial" w:cs="Arial"/>
          <w:sz w:val="24"/>
          <w:szCs w:val="24"/>
        </w:rPr>
      </w:pPr>
      <w:r>
        <w:rPr>
          <w:rFonts w:ascii="Arial" w:hAnsi="Arial" w:cs="Arial"/>
          <w:sz w:val="24"/>
          <w:szCs w:val="24"/>
        </w:rPr>
        <w:t>“</w:t>
      </w:r>
      <w:r w:rsidR="00CF2E14" w:rsidRPr="00FB6404">
        <w:rPr>
          <w:rFonts w:ascii="Arial" w:hAnsi="Arial" w:cs="Arial"/>
          <w:sz w:val="24"/>
          <w:szCs w:val="24"/>
        </w:rPr>
        <w:t>A Lei nº 14.133, de 1º de abril de 2021, que estabelece normas gerais de licitação e contratação para as Administrações Públicas diretas, autárquicas e fundacionais da União, dos Estados, do Distrito Federal e dos Municípios, introduziu mudanças significativas na logística para as contratações públicas.</w:t>
      </w:r>
    </w:p>
    <w:p w14:paraId="7BBD2E6F" w14:textId="77777777" w:rsidR="00CF2E14" w:rsidRPr="00FB6404" w:rsidRDefault="00CF2E14" w:rsidP="00CF2E14">
      <w:pPr>
        <w:pStyle w:val="Textodecomentrio"/>
        <w:jc w:val="both"/>
        <w:rPr>
          <w:rFonts w:ascii="Arial" w:hAnsi="Arial" w:cs="Arial"/>
          <w:sz w:val="24"/>
          <w:szCs w:val="24"/>
        </w:rPr>
      </w:pPr>
    </w:p>
    <w:p w14:paraId="23AB54C8"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Uma das principais inovações reside no fato de que as licitações serão preferencialmente sob forma eletrônica, admitida a utilização da forma presencial em caráter excepcional, desde que justificada e gravada em áudio e vídeo. Vejamos:</w:t>
      </w:r>
    </w:p>
    <w:p w14:paraId="7EE04B41" w14:textId="77777777" w:rsidR="00CF2E14" w:rsidRPr="00FB6404" w:rsidRDefault="00CF2E14" w:rsidP="00CF2E14">
      <w:pPr>
        <w:pStyle w:val="Textodecomentrio"/>
        <w:jc w:val="both"/>
        <w:rPr>
          <w:rFonts w:ascii="Arial" w:hAnsi="Arial" w:cs="Arial"/>
          <w:sz w:val="24"/>
          <w:szCs w:val="24"/>
        </w:rPr>
      </w:pPr>
    </w:p>
    <w:p w14:paraId="7DB3EB34"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Art. 17. O processo de licitação observará as seguintes fases, em sequência:</w:t>
      </w:r>
    </w:p>
    <w:p w14:paraId="7A532DFC"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w:t>
      </w:r>
    </w:p>
    <w:p w14:paraId="641825BD"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 2º As licitações serão realizadas preferencialmente sob a forma eletrônica, admitida a utilização da forma presencial, desde que motivada, devendo a sessão pública ser registrada em ata e gravada em áudio e vídeo.</w:t>
      </w:r>
    </w:p>
    <w:p w14:paraId="0D6CB3FB"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w:t>
      </w:r>
    </w:p>
    <w:p w14:paraId="1E416260"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 5º Na hipótese excepcional de licitação sob a forma presencial a que refere o § 2º deste artigo, a sessão pública de apresentação de propostas deverá ser gravada em áudio e vídeo, e a gravação será juntada aos autos do processo licitatório depois de seu encerramento.</w:t>
      </w:r>
    </w:p>
    <w:p w14:paraId="4D67CD93" w14:textId="77777777" w:rsidR="00CF2E14" w:rsidRPr="00FB6404" w:rsidRDefault="00CF2E14" w:rsidP="00CF2E14">
      <w:pPr>
        <w:pStyle w:val="Textodecomentrio"/>
        <w:jc w:val="both"/>
        <w:rPr>
          <w:rFonts w:ascii="Arial" w:hAnsi="Arial" w:cs="Arial"/>
          <w:sz w:val="24"/>
          <w:szCs w:val="24"/>
        </w:rPr>
      </w:pPr>
    </w:p>
    <w:p w14:paraId="22464BEF"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Desta forma, a novel lei concede ao órgão ou entidade pública a possibilidade de realizar o procedimento licitatório sob a forma presencial, em casos de inviabilidade técnica ou desvantagem na utilização da forma eletrônica, desde que atendidos os requisitos legais.</w:t>
      </w:r>
    </w:p>
    <w:p w14:paraId="7DDBC6E5"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No presente caso, justifica-se a necessidade de realizar a licitação na modalidade concorrência presencial em face da existência de particularidade singular no tocante ao objeto a ser licitado, conforme no decorrer demonstrado.</w:t>
      </w:r>
    </w:p>
    <w:p w14:paraId="736A2C6F" w14:textId="77777777" w:rsidR="00CF2E14" w:rsidRPr="00FB6404" w:rsidRDefault="00CF2E14" w:rsidP="00CF2E14">
      <w:pPr>
        <w:pStyle w:val="Textodecomentrio"/>
        <w:jc w:val="both"/>
        <w:rPr>
          <w:rFonts w:ascii="Arial" w:hAnsi="Arial" w:cs="Arial"/>
          <w:sz w:val="24"/>
          <w:szCs w:val="24"/>
        </w:rPr>
      </w:pPr>
    </w:p>
    <w:p w14:paraId="4B37983B"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Pois bem, como é sabido, a realização da concorrência, na sua forma eletrônica, demanda não só a sessão informatizada, mas todo um trabalho referente à fase interna da licitação, que precisa ser devidamente inserido na Plataforma Digital, que, conforme a quantidade de itens a serem licitados, demandam muito tempo do servidor.</w:t>
      </w:r>
    </w:p>
    <w:p w14:paraId="2ED7FDA8" w14:textId="77777777" w:rsidR="00CF2E14" w:rsidRPr="00FB6404" w:rsidRDefault="00CF2E14" w:rsidP="00CF2E14">
      <w:pPr>
        <w:pStyle w:val="Textodecomentrio"/>
        <w:jc w:val="both"/>
        <w:rPr>
          <w:rFonts w:ascii="Arial" w:hAnsi="Arial" w:cs="Arial"/>
          <w:sz w:val="24"/>
          <w:szCs w:val="24"/>
        </w:rPr>
      </w:pPr>
    </w:p>
    <w:p w14:paraId="2F2AD0ED"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Além disso, é forçoso mencionar que, de acordo com os dados do IBGE, o Município de Brasilândia - MS possui cerca de 11.579 (onze mil quinhentos e setenta e nove) habitantes, sendo assim, considerado um município de pequeno porte.</w:t>
      </w:r>
    </w:p>
    <w:p w14:paraId="189DE519" w14:textId="77777777" w:rsidR="00CF2E14" w:rsidRPr="00FB6404" w:rsidRDefault="00CF2E14" w:rsidP="00CF2E14">
      <w:pPr>
        <w:pStyle w:val="Textodecomentrio"/>
        <w:jc w:val="both"/>
        <w:rPr>
          <w:rFonts w:ascii="Arial" w:hAnsi="Arial" w:cs="Arial"/>
          <w:sz w:val="24"/>
          <w:szCs w:val="24"/>
        </w:rPr>
      </w:pPr>
    </w:p>
    <w:p w14:paraId="7C6AB11E"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A dificuldade é tamanha que a própria lei reconheceu em seu art. 176, §2º, da Lei 14133/2021, ao conceder o prazo de 6 (seis) anos para que os Municípios com até 20.000 (vinte mil) habitantes realizem as licitações preferencialmente sob a forma eletrônica, vejamos:</w:t>
      </w:r>
    </w:p>
    <w:p w14:paraId="2419BF37" w14:textId="77777777" w:rsidR="00CF2E14" w:rsidRPr="00FB6404" w:rsidRDefault="00CF2E14" w:rsidP="00CF2E14">
      <w:pPr>
        <w:pStyle w:val="Textodecomentrio"/>
        <w:jc w:val="both"/>
        <w:rPr>
          <w:rFonts w:ascii="Arial" w:hAnsi="Arial" w:cs="Arial"/>
          <w:sz w:val="24"/>
          <w:szCs w:val="24"/>
        </w:rPr>
      </w:pPr>
    </w:p>
    <w:p w14:paraId="0AC96971"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Art. 176. Os Municípios com até 20.000 (vinte mil) habitantes terão o prazo de 6 (seis) anos, contado da data de publicação desta Lei, para cumprimento:</w:t>
      </w:r>
    </w:p>
    <w:p w14:paraId="6BDEB9F6"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w:t>
      </w:r>
    </w:p>
    <w:p w14:paraId="5A910F1F"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II - da obrigatoriedade de realização da licitação sob a forma eletrônica a que se refere o § 2º do art. 17 desta Lei;</w:t>
      </w:r>
    </w:p>
    <w:p w14:paraId="09FE02BD" w14:textId="77777777" w:rsidR="00CF2E14" w:rsidRPr="00FB6404" w:rsidRDefault="00CF2E14" w:rsidP="00CF2E14">
      <w:pPr>
        <w:pStyle w:val="Textodecomentrio"/>
        <w:ind w:left="1164"/>
        <w:jc w:val="both"/>
        <w:rPr>
          <w:rFonts w:ascii="Arial" w:hAnsi="Arial" w:cs="Arial"/>
          <w:i/>
          <w:iCs/>
          <w:sz w:val="22"/>
          <w:szCs w:val="22"/>
        </w:rPr>
      </w:pPr>
    </w:p>
    <w:p w14:paraId="70BBC467" w14:textId="77777777" w:rsidR="00CF2E14" w:rsidRPr="00FB6404" w:rsidRDefault="00CF2E14" w:rsidP="00CF2E14">
      <w:pPr>
        <w:pStyle w:val="Textodecomentrio"/>
        <w:ind w:left="30"/>
        <w:jc w:val="both"/>
        <w:rPr>
          <w:rFonts w:ascii="Arial" w:hAnsi="Arial" w:cs="Arial"/>
          <w:sz w:val="24"/>
          <w:szCs w:val="24"/>
        </w:rPr>
      </w:pPr>
      <w:r w:rsidRPr="00FB6404">
        <w:rPr>
          <w:rFonts w:ascii="Arial" w:hAnsi="Arial" w:cs="Arial"/>
          <w:sz w:val="24"/>
          <w:szCs w:val="24"/>
        </w:rPr>
        <w:t>Ato contínuo, considerando as disposições legais, especialmente o disposto no artigo 176, Marçal Justen Filho aborda que:</w:t>
      </w:r>
    </w:p>
    <w:p w14:paraId="6E6AA903" w14:textId="77777777" w:rsidR="00CF2E14" w:rsidRPr="00FB6404" w:rsidRDefault="00CF2E14" w:rsidP="00CF2E14">
      <w:pPr>
        <w:pStyle w:val="Textodecomentrio"/>
        <w:jc w:val="both"/>
        <w:rPr>
          <w:rFonts w:ascii="Arial" w:hAnsi="Arial" w:cs="Arial"/>
          <w:sz w:val="24"/>
          <w:szCs w:val="24"/>
        </w:rPr>
      </w:pPr>
    </w:p>
    <w:p w14:paraId="0CE2D333"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O art. 176 dispõe sobre a eficácia de determinadas exigências contempladas na Lei 14.133/2021 relativamente aos Municípios com população inferior a vinte mil habitantes. Foi previsto o prazo de até 6 (seis) anos para o atendimento a certas exigências que não seriam compatíveis com os recursos e as necessidades de comunidades integradas por população mais reduzida.</w:t>
      </w:r>
    </w:p>
    <w:p w14:paraId="74CD0FC9" w14:textId="77777777" w:rsidR="00CF2E14" w:rsidRPr="00FB6404" w:rsidRDefault="00CF2E14" w:rsidP="00CF2E14">
      <w:pPr>
        <w:pStyle w:val="Textodecomentrio"/>
        <w:jc w:val="both"/>
        <w:rPr>
          <w:rFonts w:ascii="Arial" w:hAnsi="Arial" w:cs="Arial"/>
          <w:sz w:val="24"/>
          <w:szCs w:val="24"/>
        </w:rPr>
      </w:pPr>
    </w:p>
    <w:p w14:paraId="79E37E10"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Similar ao entendimento do nobre doutrinador, Ronny Charles observa que:</w:t>
      </w:r>
    </w:p>
    <w:p w14:paraId="27682952" w14:textId="77777777" w:rsidR="00CF2E14" w:rsidRPr="00FB6404" w:rsidRDefault="00CF2E14" w:rsidP="00CF2E14">
      <w:pPr>
        <w:pStyle w:val="Textodecomentrio"/>
        <w:jc w:val="both"/>
        <w:rPr>
          <w:rFonts w:ascii="Arial" w:hAnsi="Arial" w:cs="Arial"/>
          <w:sz w:val="24"/>
          <w:szCs w:val="24"/>
        </w:rPr>
      </w:pPr>
    </w:p>
    <w:p w14:paraId="6205EBDB"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Nos termos do §2° do artigo 17, tanto no pregão como na concorrência deve-se ser adotar preferencialmente o formato eletrônico, admitindo-se a utilização da forma presencial, desde que motivada, devendo a sessão pública ser registrada em ata e gravada em áudio e vídeo.</w:t>
      </w:r>
    </w:p>
    <w:p w14:paraId="18360BD3" w14:textId="77777777" w:rsidR="00CF2E14" w:rsidRPr="00FB6404" w:rsidRDefault="00CF2E14" w:rsidP="00CF2E14">
      <w:pPr>
        <w:pStyle w:val="Textodecomentrio"/>
        <w:ind w:left="1164"/>
        <w:jc w:val="both"/>
        <w:rPr>
          <w:rFonts w:ascii="Arial" w:hAnsi="Arial" w:cs="Arial"/>
          <w:i/>
          <w:iCs/>
          <w:sz w:val="22"/>
          <w:szCs w:val="22"/>
        </w:rPr>
      </w:pPr>
    </w:p>
    <w:p w14:paraId="6C705A44"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Há ainda que se pontuar as diversas dificuldades técnicas, como qualquer outro município brasileiro de sua categoria, em relação à viabilidade técnica para realização das licitações sob a forma eletrônica, seja pela ausência de suporte técnico, seja pela falta de acesso à internet e oferecimento deste serviço pelas operadoras responsáveis.</w:t>
      </w:r>
    </w:p>
    <w:p w14:paraId="2D43E0E2" w14:textId="77777777" w:rsidR="00CF2E14" w:rsidRPr="00FB6404" w:rsidRDefault="00CF2E14" w:rsidP="00CF2E14">
      <w:pPr>
        <w:pStyle w:val="Textodecomentrio"/>
        <w:jc w:val="both"/>
        <w:rPr>
          <w:rFonts w:ascii="Arial" w:hAnsi="Arial" w:cs="Arial"/>
          <w:sz w:val="24"/>
          <w:szCs w:val="24"/>
        </w:rPr>
      </w:pPr>
    </w:p>
    <w:p w14:paraId="20171372"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De fato, a instabilidade da conexão, bem como a queda constante do sinal são os principais fatores que impedem a contratação através do uso de tecnologia de informação por se tratar de forma que depende exclusiva e diretamente da qualidade dos serviços de internet.</w:t>
      </w:r>
    </w:p>
    <w:p w14:paraId="3051D1FC" w14:textId="77777777" w:rsidR="00CF2E14" w:rsidRPr="00FB6404" w:rsidRDefault="00CF2E14" w:rsidP="00CF2E14">
      <w:pPr>
        <w:pStyle w:val="Textodecomentrio"/>
        <w:jc w:val="both"/>
        <w:rPr>
          <w:rFonts w:ascii="Arial" w:hAnsi="Arial" w:cs="Arial"/>
          <w:sz w:val="24"/>
          <w:szCs w:val="24"/>
        </w:rPr>
      </w:pPr>
    </w:p>
    <w:p w14:paraId="4DF174A8"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Não bastasse o exposto, pontua-se ainda que o Tribunal de Contas da União TCU) já se manifestou favorável à adoção da forma presencial em detrimento do eletrônico, (ref. Pregão) desde que devidamente justificado pela autoridade competente. Vide:</w:t>
      </w:r>
    </w:p>
    <w:p w14:paraId="43152F24" w14:textId="77777777" w:rsidR="00CF2E14" w:rsidRPr="00FB6404" w:rsidRDefault="00CF2E14" w:rsidP="00CF2E14">
      <w:pPr>
        <w:pStyle w:val="Textodecomentrio"/>
        <w:jc w:val="both"/>
        <w:rPr>
          <w:rFonts w:ascii="Arial" w:hAnsi="Arial" w:cs="Arial"/>
          <w:sz w:val="24"/>
          <w:szCs w:val="24"/>
        </w:rPr>
      </w:pPr>
    </w:p>
    <w:p w14:paraId="1EBE5750"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 xml:space="preserve">“Em atenção ao art. 4º do Decreto 5.450/2005, deve ser adotada a forma eletrônica </w:t>
      </w:r>
      <w:r>
        <w:rPr>
          <w:rFonts w:ascii="Arial" w:hAnsi="Arial" w:cs="Arial"/>
          <w:i/>
          <w:iCs/>
          <w:sz w:val="22"/>
          <w:szCs w:val="22"/>
        </w:rPr>
        <w:t>(...)</w:t>
      </w:r>
      <w:r w:rsidRPr="00FB6404">
        <w:rPr>
          <w:rFonts w:ascii="Arial" w:hAnsi="Arial" w:cs="Arial"/>
          <w:i/>
          <w:iCs/>
          <w:sz w:val="22"/>
          <w:szCs w:val="22"/>
        </w:rPr>
        <w:t>, salvo nos casos de comprovada inviabilidade, a ser justificada pela autoridade competente, observando o disposto no item 9.2.1 do Acórdão nº 2471/2008 Plenário. Acórdão 2340/2009 Plenário (Sumário)”</w:t>
      </w:r>
    </w:p>
    <w:p w14:paraId="07286CBC" w14:textId="77777777" w:rsidR="00CF2E14" w:rsidRPr="00FB6404" w:rsidRDefault="00CF2E14" w:rsidP="00CF2E14">
      <w:pPr>
        <w:pStyle w:val="Textodecomentrio"/>
        <w:jc w:val="both"/>
        <w:rPr>
          <w:rFonts w:ascii="Arial" w:hAnsi="Arial" w:cs="Arial"/>
          <w:sz w:val="24"/>
          <w:szCs w:val="24"/>
        </w:rPr>
      </w:pPr>
    </w:p>
    <w:p w14:paraId="34E02584"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“O (...)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160BFBCB" w14:textId="77777777" w:rsidR="00CF2E14" w:rsidRPr="00FB6404" w:rsidRDefault="00CF2E14" w:rsidP="00CF2E14">
      <w:pPr>
        <w:pStyle w:val="Textodecomentrio"/>
        <w:ind w:left="1164"/>
        <w:jc w:val="both"/>
        <w:rPr>
          <w:rFonts w:ascii="Arial" w:hAnsi="Arial" w:cs="Arial"/>
          <w:i/>
          <w:iCs/>
          <w:sz w:val="22"/>
          <w:szCs w:val="22"/>
        </w:rPr>
      </w:pPr>
    </w:p>
    <w:p w14:paraId="64C74F1E"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“Adote a forma eletrônica (...), salvo nos casos de comprovada inviabilidade, a ser justificada nos autos pela autoridade competente, observando o disposto no item 9.2.1 do Acórdão 2471/2008 Plenário. Acórdão 2340/2009 Plenário”</w:t>
      </w:r>
    </w:p>
    <w:p w14:paraId="4D3330D4" w14:textId="77777777" w:rsidR="00CF2E14" w:rsidRPr="00FB6404" w:rsidRDefault="00CF2E14" w:rsidP="00CF2E14">
      <w:pPr>
        <w:pStyle w:val="Textodecomentrio"/>
        <w:ind w:left="1164"/>
        <w:jc w:val="both"/>
        <w:rPr>
          <w:rFonts w:ascii="Arial" w:hAnsi="Arial" w:cs="Arial"/>
          <w:i/>
          <w:iCs/>
          <w:sz w:val="22"/>
          <w:szCs w:val="22"/>
        </w:rPr>
      </w:pPr>
    </w:p>
    <w:p w14:paraId="3FE50351" w14:textId="77777777" w:rsidR="00CF2E14" w:rsidRPr="00FB6404" w:rsidRDefault="00CF2E14" w:rsidP="00CF2E14">
      <w:pPr>
        <w:pStyle w:val="Textodecomentrio"/>
        <w:ind w:left="1164"/>
        <w:jc w:val="both"/>
        <w:rPr>
          <w:rFonts w:ascii="Arial" w:hAnsi="Arial" w:cs="Arial"/>
          <w:i/>
          <w:iCs/>
          <w:sz w:val="22"/>
          <w:szCs w:val="22"/>
        </w:rPr>
      </w:pPr>
      <w:r w:rsidRPr="00FB6404">
        <w:rPr>
          <w:rFonts w:ascii="Arial" w:hAnsi="Arial" w:cs="Arial"/>
          <w:i/>
          <w:iCs/>
          <w:sz w:val="22"/>
          <w:szCs w:val="22"/>
        </w:rPr>
        <w:t xml:space="preserve">“Faça constar dos processos administrativos a descrição dos fatos que comprovem a inviabilidade da realização do (...) na forma eletrônica, evitando a opção pelo </w:t>
      </w:r>
      <w:r>
        <w:rPr>
          <w:rFonts w:ascii="Arial" w:hAnsi="Arial" w:cs="Arial"/>
          <w:i/>
          <w:iCs/>
          <w:sz w:val="22"/>
          <w:szCs w:val="22"/>
        </w:rPr>
        <w:t>(...)</w:t>
      </w:r>
      <w:r w:rsidRPr="00FB6404">
        <w:rPr>
          <w:rFonts w:ascii="Arial" w:hAnsi="Arial" w:cs="Arial"/>
          <w:i/>
          <w:iCs/>
          <w:sz w:val="22"/>
          <w:szCs w:val="22"/>
        </w:rPr>
        <w:t xml:space="preserve"> presencial de forma discricionária, nos termos do § 1º do art. 4º do Decreto nº 5.450/2005. Acórdão 4067/2009 Segunda Câmara (Relação)”</w:t>
      </w:r>
    </w:p>
    <w:p w14:paraId="4FBD0D25" w14:textId="77777777" w:rsidR="00CF2E14" w:rsidRPr="00FB6404" w:rsidRDefault="00CF2E14" w:rsidP="00CF2E14">
      <w:pPr>
        <w:pStyle w:val="Textodecomentrio"/>
        <w:jc w:val="both"/>
        <w:rPr>
          <w:rFonts w:ascii="Arial" w:hAnsi="Arial" w:cs="Arial"/>
          <w:sz w:val="24"/>
          <w:szCs w:val="24"/>
        </w:rPr>
      </w:pPr>
    </w:p>
    <w:p w14:paraId="22AE32AA"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 xml:space="preserve">Nesses termos, se faz necessária a adoção da modalidade em sua forma presencial para a presente contratação. Destarte, a escolha da forma Presencial é a que melhor se adequa a contratação do objeto do certame, pois a Administração Pública tem o poder discricionário para decidir sobre as modalidades licitatórias de acordo com sua necessidade e conveniência desde que motivadas, como está disposto nos autos.  </w:t>
      </w:r>
    </w:p>
    <w:p w14:paraId="0FDA5EA8" w14:textId="77777777" w:rsidR="00CF2E14" w:rsidRPr="00FB6404" w:rsidRDefault="00CF2E14" w:rsidP="00CF2E14">
      <w:pPr>
        <w:pStyle w:val="Textodecomentrio"/>
        <w:jc w:val="both"/>
        <w:rPr>
          <w:rFonts w:ascii="Arial" w:hAnsi="Arial" w:cs="Arial"/>
          <w:sz w:val="24"/>
          <w:szCs w:val="24"/>
        </w:rPr>
      </w:pPr>
    </w:p>
    <w:p w14:paraId="476DFDAA"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Ademais embora o maior objetivo da forma eletrônica ser a ampliação da competividade e promover uma gestão pública mais eficiente, no que se refere a competitividade não exime da possibilidade de fraudes mesmo na forma eletrônica, a má fé de muitas empresas, não cumprindo o contrato, ocasionando morosidade, visto a necessidade de aplicação de sanções, e toda movimentação da administração para relicitar. A morosidade não se restringe apenas aos casos de má fé de licitantes que obrigam o município relicitar na maioria das vezes, mais o próprio processo de julgamento pelo menos para a realidade dos municípios menores torna-se moroso especialmente para um certame com maior número de itens a ser licitado podendo chegar a três dias em média a fase de julgamento, sendo que na forma presencial, a experiência local é de “01 (um)” dia. Mesmo os pregões eletrônicos realizados pelo município de transferências voluntárias, com menos de 10 itens por exemplo, a média foi de 06 (seis) horas de julgamento.</w:t>
      </w:r>
    </w:p>
    <w:p w14:paraId="61A94A28" w14:textId="77777777" w:rsidR="00CF2E14" w:rsidRPr="00FB6404" w:rsidRDefault="00CF2E14" w:rsidP="00CF2E14">
      <w:pPr>
        <w:pStyle w:val="Textodecomentrio"/>
        <w:jc w:val="both"/>
        <w:rPr>
          <w:rFonts w:ascii="Arial" w:hAnsi="Arial" w:cs="Arial"/>
          <w:sz w:val="24"/>
          <w:szCs w:val="24"/>
        </w:rPr>
      </w:pPr>
    </w:p>
    <w:p w14:paraId="368ED3D9"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Resta, portanto, demonstrada nesta justificativa a inviabilidade de utilização da forma eletrônica no município de Brasilândia - MS, tanto pela complexidade, quanto pela falta de suporte técnico necessário para a realização deste.</w:t>
      </w:r>
    </w:p>
    <w:p w14:paraId="2061F437" w14:textId="77777777" w:rsidR="00CF2E14" w:rsidRPr="00FB6404" w:rsidRDefault="00CF2E14" w:rsidP="00CF2E14">
      <w:pPr>
        <w:pStyle w:val="Textodecomentrio"/>
        <w:jc w:val="both"/>
        <w:rPr>
          <w:rFonts w:ascii="Arial" w:hAnsi="Arial" w:cs="Arial"/>
          <w:sz w:val="24"/>
          <w:szCs w:val="24"/>
        </w:rPr>
      </w:pPr>
    </w:p>
    <w:p w14:paraId="68E2A749" w14:textId="77777777"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Fatores esses que, como visto, estão em sintonia com o exigido pela legislação aplicável, com o entendimento doutrinário e, sobremaneira, jurisprudencial no qual trará maior agilidade, competitividade, transparência, economicidade, ampliação da competição e facilidade de compreensão ao procedimento licitatório.</w:t>
      </w:r>
    </w:p>
    <w:p w14:paraId="5A389C65" w14:textId="77777777" w:rsidR="00CF2E14" w:rsidRPr="00FB6404" w:rsidRDefault="00CF2E14" w:rsidP="00CF2E14">
      <w:pPr>
        <w:pStyle w:val="Textodecomentrio"/>
        <w:jc w:val="both"/>
        <w:rPr>
          <w:rFonts w:ascii="Arial" w:hAnsi="Arial" w:cs="Arial"/>
          <w:sz w:val="24"/>
          <w:szCs w:val="24"/>
        </w:rPr>
      </w:pPr>
    </w:p>
    <w:p w14:paraId="48D4B8B7" w14:textId="3070302B" w:rsidR="00CF2E14" w:rsidRPr="00FB6404" w:rsidRDefault="00CF2E14" w:rsidP="00CF2E14">
      <w:pPr>
        <w:pStyle w:val="Textodecomentrio"/>
        <w:jc w:val="both"/>
        <w:rPr>
          <w:rFonts w:ascii="Arial" w:hAnsi="Arial" w:cs="Arial"/>
          <w:sz w:val="24"/>
          <w:szCs w:val="24"/>
        </w:rPr>
      </w:pPr>
      <w:r w:rsidRPr="00FB6404">
        <w:rPr>
          <w:rFonts w:ascii="Arial" w:hAnsi="Arial" w:cs="Arial"/>
          <w:sz w:val="24"/>
          <w:szCs w:val="24"/>
        </w:rPr>
        <w:t>Face ao exposto, o processo licitatório está em conformidade com a legislação de licitações, não possuindo ilegalidades ou irregularidades que comprometam a competitividade.</w:t>
      </w:r>
      <w:r>
        <w:rPr>
          <w:rFonts w:ascii="Arial" w:hAnsi="Arial" w:cs="Arial"/>
          <w:sz w:val="24"/>
          <w:szCs w:val="24"/>
        </w:rPr>
        <w:t xml:space="preserve"> (assina: </w:t>
      </w:r>
      <w:r w:rsidRPr="00FB6404">
        <w:rPr>
          <w:rFonts w:ascii="Arial" w:hAnsi="Arial" w:cs="Arial"/>
          <w:sz w:val="24"/>
          <w:szCs w:val="24"/>
        </w:rPr>
        <w:t>Secretário Municipal de Administração</w:t>
      </w:r>
      <w:r>
        <w:rPr>
          <w:rFonts w:ascii="Arial" w:hAnsi="Arial" w:cs="Arial"/>
          <w:sz w:val="24"/>
          <w:szCs w:val="24"/>
        </w:rPr>
        <w:t>)</w:t>
      </w:r>
      <w:r w:rsidR="00926210">
        <w:rPr>
          <w:rFonts w:ascii="Arial" w:hAnsi="Arial" w:cs="Arial"/>
          <w:sz w:val="24"/>
          <w:szCs w:val="24"/>
        </w:rPr>
        <w:t>”</w:t>
      </w:r>
    </w:p>
    <w:p w14:paraId="23BF1F25" w14:textId="77777777" w:rsidR="00CF2E14" w:rsidRPr="004557D9" w:rsidRDefault="00CF2E14" w:rsidP="00CF2E14">
      <w:pPr>
        <w:pStyle w:val="Textodecomentrio"/>
        <w:jc w:val="both"/>
        <w:rPr>
          <w:rFonts w:ascii="Arial" w:hAnsi="Arial" w:cs="Arial"/>
          <w:sz w:val="24"/>
          <w:szCs w:val="24"/>
        </w:rPr>
      </w:pPr>
    </w:p>
    <w:p w14:paraId="761AA009" w14:textId="7D893805" w:rsidR="00CF2E14" w:rsidRPr="004557D9" w:rsidRDefault="00CF2E14" w:rsidP="00CF2E14">
      <w:pPr>
        <w:pStyle w:val="afgdjgakdfn"/>
      </w:pPr>
      <w:r w:rsidRPr="004557D9">
        <w:t>2</w:t>
      </w:r>
      <w:r w:rsidR="005E49B4">
        <w:rPr>
          <w:lang w:val="pt-BR"/>
        </w:rPr>
        <w:t>4</w:t>
      </w:r>
      <w:r w:rsidRPr="004557D9">
        <w:t>.</w:t>
      </w:r>
      <w:r w:rsidRPr="004557D9">
        <w:tab/>
        <w:t xml:space="preserve">DO </w:t>
      </w:r>
      <w:r w:rsidRPr="004557D9">
        <w:rPr>
          <w:rFonts w:eastAsia="Helvetica"/>
        </w:rPr>
        <w:t>HORÁRIO E LOCAL PARA OBTENÇÃO DE ESCLARECIMENTOS E APRESENTAÇÃO DE IMPUGNAÇÃO OU APRESENTAÇÃO DE RECURSO OU OUTRO DOCUMENTO</w:t>
      </w:r>
      <w:r w:rsidRPr="004557D9">
        <w:t>:</w:t>
      </w:r>
    </w:p>
    <w:p w14:paraId="767A720D" w14:textId="77777777" w:rsidR="00CF2E14" w:rsidRPr="004557D9" w:rsidRDefault="00CF2E14" w:rsidP="00CF2E14">
      <w:pPr>
        <w:pStyle w:val="Textodecomentrio"/>
        <w:jc w:val="both"/>
        <w:rPr>
          <w:rFonts w:ascii="Arial" w:hAnsi="Arial" w:cs="Arial"/>
          <w:sz w:val="24"/>
          <w:szCs w:val="24"/>
        </w:rPr>
      </w:pPr>
    </w:p>
    <w:p w14:paraId="1ACDAD5C" w14:textId="1FF1F187" w:rsidR="00EC406E" w:rsidRDefault="00CF2E14" w:rsidP="00CF2E14">
      <w:pPr>
        <w:pStyle w:val="Textodecomentrio"/>
        <w:jc w:val="both"/>
        <w:rPr>
          <w:rStyle w:val="Hyperlink"/>
          <w:rFonts w:ascii="Arial" w:eastAsia="Helvetica" w:hAnsi="Arial" w:cs="Arial"/>
          <w:b/>
          <w:sz w:val="24"/>
          <w:szCs w:val="24"/>
        </w:rPr>
      </w:pPr>
      <w:r w:rsidRPr="004557D9">
        <w:rPr>
          <w:rFonts w:ascii="Arial" w:eastAsia="Helvetica" w:hAnsi="Arial" w:cs="Arial"/>
          <w:sz w:val="24"/>
          <w:szCs w:val="24"/>
        </w:rPr>
        <w:t>2</w:t>
      </w:r>
      <w:r w:rsidR="005E49B4">
        <w:rPr>
          <w:rFonts w:ascii="Arial" w:eastAsia="Helvetica" w:hAnsi="Arial" w:cs="Arial"/>
          <w:sz w:val="24"/>
          <w:szCs w:val="24"/>
        </w:rPr>
        <w:t>4</w:t>
      </w:r>
      <w:r w:rsidRPr="004557D9">
        <w:rPr>
          <w:rFonts w:ascii="Arial" w:eastAsia="Helvetica" w:hAnsi="Arial" w:cs="Arial"/>
          <w:sz w:val="24"/>
          <w:szCs w:val="24"/>
        </w:rPr>
        <w:t xml:space="preserve">.1. A Seção de Licitações prestará todos os esclarecimentos solicitados pelos interessados nesta licitação, estando disponível para atendimento de segunda a sexta-feira, das 07:00 às 13 horas na Rua Elviro Mancini, nº 530, centro ou através do e-mail: </w:t>
      </w:r>
      <w:hyperlink r:id="rId25" w:history="1">
        <w:r w:rsidRPr="004557D9">
          <w:rPr>
            <w:rStyle w:val="Hyperlink"/>
            <w:rFonts w:ascii="Arial" w:eastAsia="Helvetica" w:hAnsi="Arial" w:cs="Arial"/>
            <w:b/>
            <w:sz w:val="24"/>
            <w:szCs w:val="24"/>
          </w:rPr>
          <w:t>licitacao@b</w:t>
        </w:r>
        <w:r w:rsidRPr="004557D9">
          <w:rPr>
            <w:rStyle w:val="Hyperlink"/>
            <w:rFonts w:ascii="Arial" w:hAnsi="Arial" w:cs="Arial"/>
            <w:b/>
            <w:sz w:val="24"/>
            <w:szCs w:val="24"/>
          </w:rPr>
          <w:t>rasilandia</w:t>
        </w:r>
        <w:r w:rsidRPr="004557D9">
          <w:rPr>
            <w:rStyle w:val="Hyperlink"/>
            <w:rFonts w:ascii="Arial" w:eastAsia="Helvetica" w:hAnsi="Arial" w:cs="Arial"/>
            <w:b/>
            <w:sz w:val="24"/>
            <w:szCs w:val="24"/>
          </w:rPr>
          <w:t>.ms.gov.br</w:t>
        </w:r>
      </w:hyperlink>
    </w:p>
    <w:p w14:paraId="7E9DA355" w14:textId="77777777" w:rsidR="00926210" w:rsidRDefault="00926210" w:rsidP="00926210">
      <w:pPr>
        <w:pStyle w:val="Textodecomentrio"/>
        <w:jc w:val="both"/>
        <w:rPr>
          <w:rFonts w:ascii="Arial" w:hAnsi="Arial" w:cs="Arial"/>
          <w:sz w:val="24"/>
          <w:szCs w:val="24"/>
        </w:rPr>
      </w:pPr>
    </w:p>
    <w:p w14:paraId="2A5D805D" w14:textId="6181531C" w:rsidR="00926210" w:rsidRPr="00926210" w:rsidRDefault="00926210" w:rsidP="00926210">
      <w:pPr>
        <w:pStyle w:val="afgdjgakdfn"/>
        <w:rPr>
          <w:rFonts w:eastAsia="Helvetica"/>
        </w:rPr>
      </w:pPr>
      <w:r w:rsidRPr="00926210">
        <w:rPr>
          <w:rFonts w:eastAsia="Helvetica"/>
        </w:rPr>
        <w:lastRenderedPageBreak/>
        <w:t>2</w:t>
      </w:r>
      <w:r w:rsidR="005E49B4">
        <w:rPr>
          <w:rFonts w:eastAsia="Helvetica"/>
          <w:lang w:val="pt-BR"/>
        </w:rPr>
        <w:t>5</w:t>
      </w:r>
      <w:r w:rsidRPr="00926210">
        <w:rPr>
          <w:rFonts w:eastAsia="Helvetica"/>
        </w:rPr>
        <w:t>.</w:t>
      </w:r>
      <w:r w:rsidRPr="00926210">
        <w:rPr>
          <w:rFonts w:eastAsia="Helvetica"/>
        </w:rPr>
        <w:tab/>
        <w:t>DO HORÁRIO E LOCAL PARA OBTENÇÃO DE ESCLARECIMENTOS E</w:t>
      </w:r>
    </w:p>
    <w:p w14:paraId="3A6A83AC" w14:textId="6F4A9B13" w:rsidR="00926210" w:rsidRPr="004557D9" w:rsidRDefault="00926210" w:rsidP="00926210">
      <w:pPr>
        <w:pStyle w:val="Textodecomentrio"/>
        <w:jc w:val="both"/>
        <w:rPr>
          <w:rFonts w:ascii="Arial" w:hAnsi="Arial" w:cs="Arial"/>
          <w:sz w:val="24"/>
          <w:szCs w:val="24"/>
        </w:rPr>
      </w:pPr>
      <w:r w:rsidRPr="004557D9">
        <w:rPr>
          <w:rFonts w:ascii="Arial" w:hAnsi="Arial" w:cs="Arial"/>
          <w:sz w:val="24"/>
          <w:szCs w:val="24"/>
        </w:rPr>
        <w:t>2</w:t>
      </w:r>
      <w:r w:rsidR="005E49B4">
        <w:rPr>
          <w:rFonts w:ascii="Arial" w:hAnsi="Arial" w:cs="Arial"/>
          <w:sz w:val="24"/>
          <w:szCs w:val="24"/>
        </w:rPr>
        <w:t>5</w:t>
      </w:r>
      <w:r w:rsidRPr="004557D9">
        <w:rPr>
          <w:rFonts w:ascii="Arial" w:hAnsi="Arial" w:cs="Arial"/>
          <w:sz w:val="24"/>
          <w:szCs w:val="24"/>
        </w:rPr>
        <w:t>.1. Fica eleito o foro da cidade de Brasilândia, Estado de Mato Grosso do Sul, renunciando de qualquer outro, por mais privilegiado que seja para processar as questões resultantes desta licitação e que não possam ser dirimida administrativamente.</w:t>
      </w:r>
    </w:p>
    <w:p w14:paraId="1E7CF25C" w14:textId="77777777" w:rsidR="00926210" w:rsidRPr="004557D9" w:rsidRDefault="00926210" w:rsidP="00CF2E14">
      <w:pPr>
        <w:pStyle w:val="Textodecomentrio"/>
        <w:jc w:val="both"/>
        <w:rPr>
          <w:rFonts w:ascii="Arial" w:hAnsi="Arial" w:cs="Arial"/>
          <w:sz w:val="24"/>
          <w:szCs w:val="24"/>
        </w:rPr>
      </w:pPr>
    </w:p>
    <w:p w14:paraId="5F80543F" w14:textId="710E169D" w:rsidR="00EC406E" w:rsidRDefault="00EC406E" w:rsidP="004557D9">
      <w:pPr>
        <w:pStyle w:val="Textodecomentrio"/>
        <w:jc w:val="both"/>
        <w:rPr>
          <w:rFonts w:ascii="Arial" w:hAnsi="Arial" w:cs="Arial"/>
          <w:sz w:val="24"/>
          <w:szCs w:val="24"/>
        </w:rPr>
      </w:pPr>
    </w:p>
    <w:p w14:paraId="448672A8" w14:textId="462B0335" w:rsidR="00CF2E14" w:rsidRDefault="00CF2E14" w:rsidP="004557D9">
      <w:pPr>
        <w:pStyle w:val="Textodecomentrio"/>
        <w:jc w:val="both"/>
        <w:rPr>
          <w:rFonts w:ascii="Arial" w:hAnsi="Arial" w:cs="Arial"/>
          <w:sz w:val="24"/>
          <w:szCs w:val="24"/>
        </w:rPr>
      </w:pPr>
      <w:r>
        <w:rPr>
          <w:rFonts w:ascii="Arial" w:hAnsi="Arial" w:cs="Arial"/>
          <w:sz w:val="24"/>
          <w:szCs w:val="24"/>
        </w:rPr>
        <w:t xml:space="preserve">Brasilândia – MS, </w:t>
      </w:r>
      <w:r w:rsidR="005D6E00">
        <w:rPr>
          <w:rFonts w:ascii="Arial" w:hAnsi="Arial" w:cs="Arial"/>
          <w:sz w:val="24"/>
          <w:szCs w:val="24"/>
        </w:rPr>
        <w:t>26</w:t>
      </w:r>
      <w:r>
        <w:rPr>
          <w:rFonts w:ascii="Arial" w:hAnsi="Arial" w:cs="Arial"/>
          <w:sz w:val="24"/>
          <w:szCs w:val="24"/>
        </w:rPr>
        <w:t xml:space="preserve"> de </w:t>
      </w:r>
      <w:r w:rsidR="00FC1DE0">
        <w:rPr>
          <w:rFonts w:ascii="Arial" w:hAnsi="Arial" w:cs="Arial"/>
          <w:sz w:val="24"/>
          <w:szCs w:val="24"/>
        </w:rPr>
        <w:t>abril</w:t>
      </w:r>
      <w:r>
        <w:rPr>
          <w:rFonts w:ascii="Arial" w:hAnsi="Arial" w:cs="Arial"/>
          <w:sz w:val="24"/>
          <w:szCs w:val="24"/>
        </w:rPr>
        <w:t xml:space="preserve"> de 2024.</w:t>
      </w:r>
    </w:p>
    <w:p w14:paraId="5FF30EFB" w14:textId="0A928E00" w:rsidR="00CF2E14" w:rsidRDefault="00CF2E14" w:rsidP="004557D9">
      <w:pPr>
        <w:pStyle w:val="Textodecomentrio"/>
        <w:jc w:val="both"/>
        <w:rPr>
          <w:rFonts w:ascii="Arial" w:hAnsi="Arial" w:cs="Arial"/>
          <w:sz w:val="24"/>
          <w:szCs w:val="24"/>
        </w:rPr>
      </w:pPr>
    </w:p>
    <w:p w14:paraId="335E4F2C" w14:textId="4410152A" w:rsidR="00CF2E14" w:rsidRDefault="00CF2E14" w:rsidP="004557D9">
      <w:pPr>
        <w:pStyle w:val="Textodecomentrio"/>
        <w:jc w:val="both"/>
        <w:rPr>
          <w:rFonts w:ascii="Arial" w:hAnsi="Arial" w:cs="Arial"/>
          <w:sz w:val="24"/>
          <w:szCs w:val="24"/>
        </w:rPr>
      </w:pPr>
    </w:p>
    <w:p w14:paraId="3808BF5B" w14:textId="77777777" w:rsidR="00CF2E14" w:rsidRDefault="00CF2E14" w:rsidP="004557D9">
      <w:pPr>
        <w:pStyle w:val="Textodecomentrio"/>
        <w:jc w:val="both"/>
        <w:rPr>
          <w:rFonts w:ascii="Arial" w:hAnsi="Arial" w:cs="Arial"/>
          <w:sz w:val="24"/>
          <w:szCs w:val="24"/>
        </w:rPr>
      </w:pPr>
    </w:p>
    <w:p w14:paraId="7A45476B" w14:textId="77777777" w:rsidR="00CF2E14" w:rsidRPr="004557D9" w:rsidRDefault="00CF2E14" w:rsidP="004557D9">
      <w:pPr>
        <w:pStyle w:val="Textodecomentrio"/>
        <w:jc w:val="both"/>
        <w:rPr>
          <w:rFonts w:ascii="Arial" w:hAnsi="Arial" w:cs="Arial"/>
          <w:sz w:val="24"/>
          <w:szCs w:val="24"/>
        </w:rPr>
      </w:pPr>
    </w:p>
    <w:p w14:paraId="2B8FB2DE" w14:textId="37065AA2" w:rsidR="00EC406E" w:rsidRDefault="005D6E00" w:rsidP="00CF2E14">
      <w:pPr>
        <w:pStyle w:val="Textodecomentrio"/>
        <w:jc w:val="center"/>
        <w:rPr>
          <w:rFonts w:ascii="Arial" w:hAnsi="Arial" w:cs="Arial"/>
          <w:sz w:val="24"/>
          <w:szCs w:val="24"/>
        </w:rPr>
      </w:pPr>
      <w:r>
        <w:rPr>
          <w:rFonts w:ascii="Arial" w:hAnsi="Arial" w:cs="Arial"/>
          <w:sz w:val="24"/>
          <w:szCs w:val="24"/>
        </w:rPr>
        <w:t>Carlos Alberto Ávila da Silva</w:t>
      </w:r>
    </w:p>
    <w:p w14:paraId="09CFBB04" w14:textId="640C2F01" w:rsidR="005D6E00" w:rsidRDefault="005D6E00" w:rsidP="00CF2E14">
      <w:pPr>
        <w:pStyle w:val="Textodecomentrio"/>
        <w:jc w:val="center"/>
        <w:rPr>
          <w:rFonts w:ascii="Arial" w:hAnsi="Arial" w:cs="Arial"/>
          <w:sz w:val="24"/>
          <w:szCs w:val="24"/>
        </w:rPr>
      </w:pPr>
      <w:r>
        <w:rPr>
          <w:rFonts w:ascii="Arial" w:hAnsi="Arial" w:cs="Arial"/>
          <w:sz w:val="24"/>
          <w:szCs w:val="24"/>
        </w:rPr>
        <w:t>Assessor Especial</w:t>
      </w:r>
    </w:p>
    <w:p w14:paraId="42741381" w14:textId="0EF20F9F" w:rsidR="005D6E00" w:rsidRPr="004557D9" w:rsidRDefault="005D6E00" w:rsidP="00CF2E14">
      <w:pPr>
        <w:pStyle w:val="Textodecomentrio"/>
        <w:jc w:val="center"/>
        <w:rPr>
          <w:rFonts w:ascii="Arial" w:hAnsi="Arial" w:cs="Arial"/>
          <w:sz w:val="24"/>
          <w:szCs w:val="24"/>
        </w:rPr>
      </w:pPr>
      <w:r>
        <w:rPr>
          <w:rFonts w:ascii="Arial" w:hAnsi="Arial" w:cs="Arial"/>
          <w:sz w:val="24"/>
          <w:szCs w:val="24"/>
        </w:rPr>
        <w:t>Núcleo de Licitações</w:t>
      </w:r>
      <w:bookmarkStart w:id="24" w:name="_GoBack"/>
      <w:bookmarkEnd w:id="24"/>
    </w:p>
    <w:p w14:paraId="42CDB4A2" w14:textId="77777777" w:rsidR="00EC406E" w:rsidRPr="004557D9" w:rsidRDefault="00EC406E" w:rsidP="004557D9">
      <w:pPr>
        <w:pStyle w:val="Textodecomentrio"/>
        <w:jc w:val="both"/>
        <w:rPr>
          <w:rFonts w:ascii="Arial" w:hAnsi="Arial" w:cs="Arial"/>
          <w:color w:val="000000"/>
          <w:sz w:val="24"/>
          <w:szCs w:val="24"/>
        </w:rPr>
      </w:pPr>
    </w:p>
    <w:p w14:paraId="6897775A" w14:textId="77777777" w:rsidR="00EC406E" w:rsidRPr="004557D9" w:rsidRDefault="00EC406E" w:rsidP="004557D9">
      <w:pPr>
        <w:pStyle w:val="Textodecomentrio"/>
        <w:jc w:val="both"/>
        <w:rPr>
          <w:rFonts w:ascii="Arial" w:hAnsi="Arial" w:cs="Arial"/>
          <w:color w:val="000000"/>
          <w:sz w:val="24"/>
          <w:szCs w:val="24"/>
        </w:rPr>
      </w:pPr>
    </w:p>
    <w:p w14:paraId="15CAA2FF" w14:textId="6B5FB967" w:rsidR="00EC406E" w:rsidRPr="004557D9" w:rsidRDefault="00EC406E" w:rsidP="005E5DEC">
      <w:pPr>
        <w:pStyle w:val="Textodecomentrio"/>
        <w:jc w:val="center"/>
        <w:rPr>
          <w:rFonts w:ascii="Arial" w:hAnsi="Arial" w:cs="Arial"/>
          <w:color w:val="000000"/>
          <w:sz w:val="24"/>
          <w:szCs w:val="24"/>
        </w:rPr>
      </w:pPr>
      <w:r w:rsidRPr="004557D9">
        <w:rPr>
          <w:rFonts w:ascii="Arial" w:hAnsi="Arial" w:cs="Arial"/>
          <w:color w:val="000000"/>
          <w:sz w:val="24"/>
          <w:szCs w:val="24"/>
        </w:rPr>
        <w:br w:type="page"/>
      </w:r>
      <w:r w:rsidRPr="004557D9">
        <w:rPr>
          <w:rFonts w:ascii="Arial" w:hAnsi="Arial" w:cs="Arial"/>
          <w:color w:val="000000"/>
          <w:sz w:val="24"/>
          <w:szCs w:val="24"/>
        </w:rPr>
        <w:lastRenderedPageBreak/>
        <w:t>ANEXO I</w:t>
      </w:r>
    </w:p>
    <w:p w14:paraId="19DBC850" w14:textId="77777777" w:rsidR="00EC406E" w:rsidRPr="004557D9" w:rsidRDefault="00EC406E" w:rsidP="005E5DEC">
      <w:pPr>
        <w:pStyle w:val="Textodecomentrio"/>
        <w:jc w:val="center"/>
        <w:rPr>
          <w:rFonts w:ascii="Arial" w:hAnsi="Arial" w:cs="Arial"/>
          <w:iCs/>
          <w:color w:val="000000"/>
          <w:sz w:val="24"/>
          <w:szCs w:val="24"/>
        </w:rPr>
      </w:pPr>
      <w:r w:rsidRPr="004557D9">
        <w:rPr>
          <w:rFonts w:ascii="Arial" w:hAnsi="Arial" w:cs="Arial"/>
          <w:iCs/>
          <w:color w:val="000000"/>
          <w:sz w:val="24"/>
          <w:szCs w:val="24"/>
        </w:rPr>
        <w:t>MINUTA CONTRATO Nº /2024</w:t>
      </w:r>
    </w:p>
    <w:p w14:paraId="1FA056F8" w14:textId="77777777" w:rsidR="00EC406E" w:rsidRPr="004557D9" w:rsidRDefault="00EC406E" w:rsidP="004557D9">
      <w:pPr>
        <w:pStyle w:val="Textodecomentrio"/>
        <w:jc w:val="both"/>
        <w:rPr>
          <w:rFonts w:ascii="Arial" w:hAnsi="Arial" w:cs="Arial"/>
          <w:iCs/>
          <w:color w:val="000000"/>
          <w:sz w:val="24"/>
          <w:szCs w:val="24"/>
        </w:rPr>
      </w:pPr>
    </w:p>
    <w:p w14:paraId="65351A85" w14:textId="77777777" w:rsidR="00EC406E" w:rsidRPr="004557D9" w:rsidRDefault="00EC406E" w:rsidP="004557D9">
      <w:pPr>
        <w:pStyle w:val="Textodecomentrio"/>
        <w:jc w:val="both"/>
        <w:rPr>
          <w:rFonts w:ascii="Arial" w:hAnsi="Arial" w:cs="Arial"/>
          <w:iCs/>
          <w:color w:val="000000"/>
          <w:sz w:val="24"/>
          <w:szCs w:val="24"/>
        </w:rPr>
      </w:pPr>
    </w:p>
    <w:p w14:paraId="41474386" w14:textId="77777777" w:rsidR="00EC406E" w:rsidRPr="005E5DEC" w:rsidRDefault="00EC406E" w:rsidP="005E5DEC">
      <w:pPr>
        <w:pStyle w:val="Textodecomentrio"/>
        <w:ind w:left="3969"/>
        <w:jc w:val="both"/>
        <w:rPr>
          <w:rFonts w:ascii="Arial" w:hAnsi="Arial" w:cs="Arial"/>
          <w:b/>
          <w:bCs/>
          <w:color w:val="000000"/>
          <w:sz w:val="24"/>
          <w:szCs w:val="24"/>
        </w:rPr>
      </w:pPr>
      <w:r w:rsidRPr="005E5DEC">
        <w:rPr>
          <w:rFonts w:ascii="Arial" w:hAnsi="Arial" w:cs="Arial"/>
          <w:b/>
          <w:bCs/>
          <w:iCs/>
          <w:color w:val="000000"/>
          <w:sz w:val="24"/>
          <w:szCs w:val="24"/>
        </w:rPr>
        <w:t>“CONTRATO QUE ENTRE SI FAZEM O MUNICÍPIO DE XXXXXXXXX, ESTADO DE MATO GROSSO DO SUL, E A EMPRESA”</w:t>
      </w:r>
    </w:p>
    <w:p w14:paraId="65F63209" w14:textId="77777777" w:rsidR="00EC406E" w:rsidRPr="004557D9" w:rsidRDefault="00EC406E" w:rsidP="004557D9">
      <w:pPr>
        <w:pStyle w:val="Textodecomentrio"/>
        <w:jc w:val="both"/>
        <w:rPr>
          <w:rFonts w:ascii="Arial" w:hAnsi="Arial" w:cs="Arial"/>
          <w:color w:val="000000"/>
          <w:sz w:val="24"/>
          <w:szCs w:val="24"/>
        </w:rPr>
      </w:pPr>
    </w:p>
    <w:p w14:paraId="30EA729D" w14:textId="77777777" w:rsidR="00EC406E" w:rsidRPr="004557D9" w:rsidRDefault="00EC406E" w:rsidP="004557D9">
      <w:pPr>
        <w:pStyle w:val="Textodecomentrio"/>
        <w:jc w:val="both"/>
        <w:rPr>
          <w:rFonts w:ascii="Arial" w:hAnsi="Arial" w:cs="Arial"/>
          <w:color w:val="000000"/>
          <w:sz w:val="24"/>
          <w:szCs w:val="24"/>
        </w:rPr>
      </w:pPr>
    </w:p>
    <w:p w14:paraId="2D3BC7BB" w14:textId="4B89DF35" w:rsidR="00EC406E" w:rsidRPr="004557D9" w:rsidRDefault="00EC406E" w:rsidP="004557D9">
      <w:pPr>
        <w:pStyle w:val="Textodecomentrio"/>
        <w:jc w:val="both"/>
        <w:rPr>
          <w:rFonts w:ascii="Arial" w:hAnsi="Arial" w:cs="Arial"/>
          <w:sz w:val="24"/>
          <w:szCs w:val="24"/>
        </w:rPr>
      </w:pPr>
      <w:r w:rsidRPr="004557D9">
        <w:rPr>
          <w:rFonts w:ascii="Arial" w:hAnsi="Arial" w:cs="Arial"/>
          <w:color w:val="000000"/>
          <w:sz w:val="24"/>
          <w:szCs w:val="24"/>
        </w:rPr>
        <w:t xml:space="preserve">Pelo presente </w:t>
      </w:r>
      <w:r w:rsidRPr="004557D9">
        <w:rPr>
          <w:rFonts w:ascii="Arial" w:hAnsi="Arial" w:cs="Arial"/>
          <w:iCs/>
          <w:color w:val="000000"/>
          <w:sz w:val="24"/>
          <w:szCs w:val="24"/>
        </w:rPr>
        <w:t>CONTRATO</w:t>
      </w:r>
      <w:r w:rsidRPr="004557D9">
        <w:rPr>
          <w:rFonts w:ascii="Arial" w:hAnsi="Arial" w:cs="Arial"/>
          <w:color w:val="000000"/>
          <w:sz w:val="24"/>
          <w:szCs w:val="24"/>
        </w:rPr>
        <w:t xml:space="preserve">, que fazem entre si, de um lado o </w:t>
      </w:r>
      <w:r w:rsidRPr="007C66EB">
        <w:rPr>
          <w:rFonts w:ascii="Arial" w:hAnsi="Arial" w:cs="Arial"/>
          <w:b/>
          <w:bCs/>
          <w:iCs/>
          <w:color w:val="000000"/>
          <w:sz w:val="24"/>
          <w:szCs w:val="24"/>
        </w:rPr>
        <w:t>MUNICÍPIO DE XXXXXXXXX, Estado de Mato Grosso do Sul</w:t>
      </w:r>
      <w:r w:rsidRPr="004557D9">
        <w:rPr>
          <w:rFonts w:ascii="Arial" w:hAnsi="Arial" w:cs="Arial"/>
          <w:iCs/>
          <w:color w:val="000000"/>
          <w:sz w:val="24"/>
          <w:szCs w:val="24"/>
        </w:rPr>
        <w:t>,</w:t>
      </w:r>
      <w:r w:rsidRPr="004557D9">
        <w:rPr>
          <w:rFonts w:ascii="Arial" w:hAnsi="Arial" w:cs="Arial"/>
          <w:color w:val="000000"/>
          <w:sz w:val="24"/>
          <w:szCs w:val="24"/>
        </w:rPr>
        <w:t xml:space="preserve"> Pessoa Jurídica de Direito Público, inscrita no Cadastro Nacional de Pessoa Jurídica </w:t>
      </w:r>
      <w:r w:rsidRPr="007C66EB">
        <w:rPr>
          <w:rFonts w:ascii="Arial" w:hAnsi="Arial" w:cs="Arial"/>
          <w:b/>
          <w:bCs/>
          <w:color w:val="000000"/>
          <w:sz w:val="24"/>
          <w:szCs w:val="24"/>
        </w:rPr>
        <w:t>(CNPJ) sob o n. º 03.343.118/001-00</w:t>
      </w:r>
      <w:r w:rsidRPr="004557D9">
        <w:rPr>
          <w:rFonts w:ascii="Arial" w:hAnsi="Arial" w:cs="Arial"/>
          <w:color w:val="000000"/>
          <w:sz w:val="24"/>
          <w:szCs w:val="24"/>
        </w:rPr>
        <w:t xml:space="preserve">, </w:t>
      </w:r>
      <w:r w:rsidR="00CE1897" w:rsidRPr="004557D9">
        <w:rPr>
          <w:rFonts w:ascii="Arial" w:hAnsi="Arial" w:cs="Arial"/>
          <w:color w:val="000000"/>
          <w:sz w:val="24"/>
          <w:szCs w:val="24"/>
        </w:rPr>
        <w:t xml:space="preserve">com sede administrativa localizada na </w:t>
      </w:r>
      <w:r w:rsidR="00CE1897">
        <w:rPr>
          <w:rFonts w:ascii="Arial" w:hAnsi="Arial" w:cs="Arial"/>
          <w:color w:val="000000"/>
          <w:sz w:val="24"/>
          <w:szCs w:val="24"/>
        </w:rPr>
        <w:t>rua xxxxxxx</w:t>
      </w:r>
      <w:r w:rsidR="00CE1897" w:rsidRPr="004557D9">
        <w:rPr>
          <w:rFonts w:ascii="Arial" w:hAnsi="Arial" w:cs="Arial"/>
          <w:color w:val="000000"/>
          <w:sz w:val="24"/>
          <w:szCs w:val="24"/>
        </w:rPr>
        <w:t xml:space="preserve">, nº </w:t>
      </w:r>
      <w:r w:rsidR="00CE1897">
        <w:rPr>
          <w:rFonts w:ascii="Arial" w:hAnsi="Arial" w:cs="Arial"/>
          <w:color w:val="000000"/>
          <w:sz w:val="24"/>
          <w:szCs w:val="24"/>
        </w:rPr>
        <w:t>xxxxx</w:t>
      </w:r>
      <w:r w:rsidR="00CE1897" w:rsidRPr="004557D9">
        <w:rPr>
          <w:rFonts w:ascii="Arial" w:hAnsi="Arial" w:cs="Arial"/>
          <w:color w:val="000000"/>
          <w:sz w:val="24"/>
          <w:szCs w:val="24"/>
        </w:rPr>
        <w:t xml:space="preserve">, </w:t>
      </w:r>
      <w:r w:rsidR="00CE1897">
        <w:rPr>
          <w:rFonts w:ascii="Arial" w:hAnsi="Arial" w:cs="Arial"/>
          <w:color w:val="000000"/>
          <w:sz w:val="24"/>
          <w:szCs w:val="24"/>
        </w:rPr>
        <w:t>xxxxxx</w:t>
      </w:r>
      <w:r w:rsidR="00CE1897" w:rsidRPr="004557D9">
        <w:rPr>
          <w:rFonts w:ascii="Arial" w:hAnsi="Arial" w:cs="Arial"/>
          <w:color w:val="000000"/>
          <w:sz w:val="24"/>
          <w:szCs w:val="24"/>
        </w:rPr>
        <w:t xml:space="preserve">, nesta cidade de </w:t>
      </w:r>
      <w:r w:rsidR="00CE1897">
        <w:rPr>
          <w:rFonts w:ascii="Arial" w:hAnsi="Arial" w:cs="Arial"/>
          <w:color w:val="000000"/>
          <w:sz w:val="24"/>
          <w:szCs w:val="24"/>
        </w:rPr>
        <w:t>xxxxx</w:t>
      </w:r>
      <w:r w:rsidR="00CE1897" w:rsidRPr="004557D9">
        <w:rPr>
          <w:rFonts w:ascii="Arial" w:hAnsi="Arial" w:cs="Arial"/>
          <w:color w:val="000000"/>
          <w:sz w:val="24"/>
          <w:szCs w:val="24"/>
        </w:rPr>
        <w:t xml:space="preserve">-MS, </w:t>
      </w:r>
      <w:r w:rsidR="00CE1897">
        <w:rPr>
          <w:rFonts w:ascii="Arial" w:hAnsi="Arial" w:cs="Arial"/>
          <w:color w:val="000000"/>
          <w:sz w:val="24"/>
          <w:szCs w:val="24"/>
        </w:rPr>
        <w:t xml:space="preserve">através da Secretaria Municipal de xxxxxxx </w:t>
      </w:r>
      <w:r w:rsidRPr="004557D9">
        <w:rPr>
          <w:rFonts w:ascii="Arial" w:hAnsi="Arial" w:cs="Arial"/>
          <w:color w:val="000000"/>
          <w:sz w:val="24"/>
          <w:szCs w:val="24"/>
        </w:rPr>
        <w:t xml:space="preserve">neste ato representado pelo seu </w:t>
      </w:r>
      <w:r w:rsidR="00CE1897">
        <w:rPr>
          <w:rFonts w:ascii="Arial" w:hAnsi="Arial" w:cs="Arial"/>
          <w:color w:val="000000"/>
          <w:sz w:val="24"/>
          <w:szCs w:val="24"/>
        </w:rPr>
        <w:t>Ordenador de Despesa</w:t>
      </w:r>
      <w:r w:rsidRPr="004557D9">
        <w:rPr>
          <w:rFonts w:ascii="Arial" w:hAnsi="Arial" w:cs="Arial"/>
          <w:color w:val="000000"/>
          <w:sz w:val="24"/>
          <w:szCs w:val="24"/>
        </w:rPr>
        <w:t>, o Senhor</w:t>
      </w:r>
      <w:r w:rsidR="00CE1897">
        <w:rPr>
          <w:rFonts w:ascii="Arial" w:hAnsi="Arial" w:cs="Arial"/>
          <w:color w:val="000000"/>
          <w:sz w:val="24"/>
          <w:szCs w:val="24"/>
        </w:rPr>
        <w:t xml:space="preserve"> Secretário</w:t>
      </w:r>
      <w:r w:rsidRPr="004557D9">
        <w:rPr>
          <w:rFonts w:ascii="Arial" w:hAnsi="Arial" w:cs="Arial"/>
          <w:color w:val="000000"/>
          <w:sz w:val="24"/>
          <w:szCs w:val="24"/>
        </w:rPr>
        <w:t xml:space="preserve"> XXXXXXXXXXXXX</w:t>
      </w:r>
      <w:r w:rsidRPr="004557D9">
        <w:rPr>
          <w:rFonts w:ascii="Arial" w:hAnsi="Arial" w:cs="Arial"/>
          <w:sz w:val="24"/>
          <w:szCs w:val="24"/>
        </w:rPr>
        <w:t xml:space="preserve">, brasileiro, solteiro, pecuarista, portador da Cédula de Identidade RG. nº </w:t>
      </w:r>
      <w:r w:rsidR="007C66EB">
        <w:rPr>
          <w:rFonts w:ascii="Arial" w:hAnsi="Arial" w:cs="Arial"/>
          <w:sz w:val="24"/>
          <w:szCs w:val="24"/>
        </w:rPr>
        <w:t>XXXX</w:t>
      </w:r>
      <w:r w:rsidRPr="004557D9">
        <w:rPr>
          <w:rFonts w:ascii="Arial" w:hAnsi="Arial" w:cs="Arial"/>
          <w:sz w:val="24"/>
          <w:szCs w:val="24"/>
        </w:rPr>
        <w:t>-SSP/</w:t>
      </w:r>
      <w:r w:rsidR="007C66EB">
        <w:rPr>
          <w:rFonts w:ascii="Arial" w:hAnsi="Arial" w:cs="Arial"/>
          <w:sz w:val="24"/>
          <w:szCs w:val="24"/>
        </w:rPr>
        <w:t>XXX</w:t>
      </w:r>
      <w:r w:rsidRPr="004557D9">
        <w:rPr>
          <w:rFonts w:ascii="Arial" w:hAnsi="Arial" w:cs="Arial"/>
          <w:sz w:val="24"/>
          <w:szCs w:val="24"/>
        </w:rPr>
        <w:t xml:space="preserve"> e do CPF nº </w:t>
      </w:r>
      <w:r w:rsidR="007C66EB">
        <w:rPr>
          <w:rFonts w:ascii="Arial" w:hAnsi="Arial" w:cs="Arial"/>
          <w:sz w:val="24"/>
          <w:szCs w:val="24"/>
        </w:rPr>
        <w:t>XXXXX</w:t>
      </w:r>
      <w:r w:rsidRPr="004557D9">
        <w:rPr>
          <w:rFonts w:ascii="Arial" w:hAnsi="Arial" w:cs="Arial"/>
          <w:sz w:val="24"/>
          <w:szCs w:val="24"/>
        </w:rPr>
        <w:t xml:space="preserve">, residente e domiciliado à Rua </w:t>
      </w:r>
      <w:r w:rsidR="007C66EB">
        <w:rPr>
          <w:rFonts w:ascii="Arial" w:hAnsi="Arial" w:cs="Arial"/>
          <w:sz w:val="24"/>
          <w:szCs w:val="24"/>
        </w:rPr>
        <w:t>XXXX</w:t>
      </w:r>
      <w:r w:rsidRPr="004557D9">
        <w:rPr>
          <w:rFonts w:ascii="Arial" w:hAnsi="Arial" w:cs="Arial"/>
          <w:sz w:val="24"/>
          <w:szCs w:val="24"/>
        </w:rPr>
        <w:t xml:space="preserve">, nº </w:t>
      </w:r>
      <w:r w:rsidR="007C66EB">
        <w:rPr>
          <w:rFonts w:ascii="Arial" w:hAnsi="Arial" w:cs="Arial"/>
          <w:sz w:val="24"/>
          <w:szCs w:val="24"/>
        </w:rPr>
        <w:t>XXXXX</w:t>
      </w:r>
      <w:r w:rsidRPr="004557D9">
        <w:rPr>
          <w:rFonts w:ascii="Arial" w:hAnsi="Arial" w:cs="Arial"/>
          <w:sz w:val="24"/>
          <w:szCs w:val="24"/>
        </w:rPr>
        <w:t xml:space="preserve">, nesta cidade de </w:t>
      </w:r>
      <w:r w:rsidR="007C66EB">
        <w:rPr>
          <w:rFonts w:ascii="Arial" w:hAnsi="Arial" w:cs="Arial"/>
          <w:sz w:val="24"/>
          <w:szCs w:val="24"/>
        </w:rPr>
        <w:t>XXXXX</w:t>
      </w:r>
      <w:r w:rsidRPr="004557D9">
        <w:rPr>
          <w:rFonts w:ascii="Arial" w:hAnsi="Arial" w:cs="Arial"/>
          <w:sz w:val="24"/>
          <w:szCs w:val="24"/>
        </w:rPr>
        <w:t>-</w:t>
      </w:r>
      <w:r w:rsidR="007C66EB">
        <w:rPr>
          <w:rFonts w:ascii="Arial" w:hAnsi="Arial" w:cs="Arial"/>
          <w:sz w:val="24"/>
          <w:szCs w:val="24"/>
        </w:rPr>
        <w:t>XX</w:t>
      </w:r>
      <w:r w:rsidRPr="004557D9">
        <w:rPr>
          <w:rFonts w:ascii="Arial" w:hAnsi="Arial" w:cs="Arial"/>
          <w:color w:val="000000"/>
          <w:sz w:val="24"/>
          <w:szCs w:val="24"/>
        </w:rPr>
        <w:t xml:space="preserve">, </w:t>
      </w:r>
      <w:r w:rsidRPr="007C66EB">
        <w:rPr>
          <w:rFonts w:ascii="Arial" w:hAnsi="Arial" w:cs="Arial"/>
          <w:b/>
          <w:bCs/>
          <w:sz w:val="24"/>
          <w:szCs w:val="24"/>
        </w:rPr>
        <w:t>CONTRATANTE</w:t>
      </w:r>
      <w:r w:rsidRPr="004557D9">
        <w:rPr>
          <w:rFonts w:ascii="Arial" w:hAnsi="Arial" w:cs="Arial"/>
          <w:sz w:val="24"/>
          <w:szCs w:val="24"/>
        </w:rPr>
        <w:t xml:space="preserve"> e a empresa </w:t>
      </w:r>
      <w:r w:rsidR="007C66EB" w:rsidRPr="007C66EB">
        <w:rPr>
          <w:rFonts w:ascii="Arial" w:hAnsi="Arial" w:cs="Arial"/>
          <w:b/>
          <w:bCs/>
          <w:sz w:val="24"/>
          <w:szCs w:val="24"/>
        </w:rPr>
        <w:t>XXXXXXXX</w:t>
      </w:r>
      <w:r w:rsidRPr="004557D9">
        <w:rPr>
          <w:rFonts w:ascii="Arial" w:hAnsi="Arial" w:cs="Arial"/>
          <w:sz w:val="24"/>
          <w:szCs w:val="24"/>
        </w:rPr>
        <w:t>, p</w:t>
      </w:r>
      <w:r w:rsidRPr="004557D9">
        <w:rPr>
          <w:rFonts w:ascii="Arial" w:hAnsi="Arial" w:cs="Arial"/>
          <w:iCs/>
          <w:sz w:val="24"/>
          <w:szCs w:val="24"/>
        </w:rPr>
        <w:t>essoa jurídica de direito privado</w:t>
      </w:r>
      <w:r w:rsidRPr="004557D9">
        <w:rPr>
          <w:rFonts w:ascii="Arial" w:hAnsi="Arial" w:cs="Arial"/>
          <w:sz w:val="24"/>
          <w:szCs w:val="24"/>
        </w:rPr>
        <w:t xml:space="preserve">, inscrita na CNPJ sob o nº xxxxxx, com sede na xxxxx; Nº 000, Bairro xxxxxx; xxxxx, CEP n. 00000, neste ato representada pelo Sr. xxxxxx brasileiro, xxxxx, xxxxx, residente e domiciliado na Rua xxxxxx, 000 – Centro, na cidade de xxxxx, CEP: xxxxxx, inscrito no CPF/MF nº 000, portador do RG. Nº 000, doravante, denominada </w:t>
      </w:r>
      <w:r w:rsidRPr="007C66EB">
        <w:rPr>
          <w:rFonts w:ascii="Arial" w:hAnsi="Arial" w:cs="Arial"/>
          <w:b/>
          <w:bCs/>
          <w:sz w:val="24"/>
          <w:szCs w:val="24"/>
        </w:rPr>
        <w:t>CONTRATADA</w:t>
      </w:r>
      <w:r w:rsidRPr="004557D9">
        <w:rPr>
          <w:rFonts w:ascii="Arial" w:hAnsi="Arial" w:cs="Arial"/>
          <w:sz w:val="24"/>
          <w:szCs w:val="24"/>
        </w:rPr>
        <w:t>.</w:t>
      </w:r>
    </w:p>
    <w:p w14:paraId="696A0A7A" w14:textId="77777777" w:rsidR="00EC406E" w:rsidRPr="004557D9" w:rsidRDefault="00EC406E" w:rsidP="004557D9">
      <w:pPr>
        <w:pStyle w:val="Textodecomentrio"/>
        <w:jc w:val="both"/>
        <w:rPr>
          <w:rFonts w:ascii="Arial" w:hAnsi="Arial" w:cs="Arial"/>
          <w:sz w:val="24"/>
          <w:szCs w:val="24"/>
        </w:rPr>
      </w:pPr>
    </w:p>
    <w:p w14:paraId="2420D758"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Pelo presente e na melhor forma de direito, as partes supranominadas e qualificadas, tem entre si, justo e contratado o presente instrumento, de acordo com as cláusulas e condições seguintes:</w:t>
      </w:r>
    </w:p>
    <w:p w14:paraId="1AF20976" w14:textId="77777777" w:rsidR="00EC406E" w:rsidRPr="004557D9" w:rsidRDefault="00EC406E" w:rsidP="004557D9">
      <w:pPr>
        <w:pStyle w:val="Textodecomentrio"/>
        <w:jc w:val="both"/>
        <w:rPr>
          <w:rFonts w:ascii="Arial" w:hAnsi="Arial" w:cs="Arial"/>
          <w:sz w:val="24"/>
          <w:szCs w:val="24"/>
        </w:rPr>
      </w:pPr>
    </w:p>
    <w:p w14:paraId="5261BA13" w14:textId="0FAC392C"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A legislação aplicável a este CONTRATO e o presente </w:t>
      </w:r>
      <w:r w:rsidRPr="007C66EB">
        <w:rPr>
          <w:rFonts w:ascii="Arial" w:hAnsi="Arial" w:cs="Arial"/>
          <w:b/>
          <w:bCs/>
          <w:sz w:val="24"/>
          <w:szCs w:val="24"/>
        </w:rPr>
        <w:t xml:space="preserve">PROCESSO LICITATÓRIO Nº </w:t>
      </w:r>
      <w:r w:rsidR="007C66EB" w:rsidRPr="007C66EB">
        <w:rPr>
          <w:rFonts w:ascii="Arial" w:hAnsi="Arial" w:cs="Arial"/>
          <w:b/>
          <w:bCs/>
          <w:sz w:val="24"/>
          <w:szCs w:val="24"/>
        </w:rPr>
        <w:t>XXXXX</w:t>
      </w:r>
      <w:r w:rsidRPr="007C66EB">
        <w:rPr>
          <w:rFonts w:ascii="Arial" w:hAnsi="Arial" w:cs="Arial"/>
          <w:b/>
          <w:bCs/>
          <w:sz w:val="24"/>
          <w:szCs w:val="24"/>
        </w:rPr>
        <w:t>/2024</w:t>
      </w:r>
      <w:r w:rsidRPr="004557D9">
        <w:rPr>
          <w:rFonts w:ascii="Arial" w:hAnsi="Arial" w:cs="Arial"/>
          <w:sz w:val="24"/>
          <w:szCs w:val="24"/>
        </w:rPr>
        <w:t xml:space="preserve">, </w:t>
      </w:r>
      <w:r w:rsidRPr="007C66EB">
        <w:rPr>
          <w:rFonts w:ascii="Arial" w:hAnsi="Arial" w:cs="Arial"/>
          <w:b/>
          <w:bCs/>
          <w:sz w:val="24"/>
          <w:szCs w:val="24"/>
        </w:rPr>
        <w:t>CONCORRÊNCIA PRESENCIAL Nº XXXXX</w:t>
      </w:r>
      <w:r w:rsidRPr="004557D9">
        <w:rPr>
          <w:rFonts w:ascii="Arial" w:hAnsi="Arial" w:cs="Arial"/>
          <w:sz w:val="24"/>
          <w:szCs w:val="24"/>
        </w:rPr>
        <w:t>, e com o disposto no art. 29 c/c com o art. 17, §2º, ambos da Lei 14.133/2021</w:t>
      </w:r>
    </w:p>
    <w:p w14:paraId="0A2C4C50" w14:textId="77777777" w:rsidR="00EC406E" w:rsidRPr="004557D9" w:rsidRDefault="00EC406E" w:rsidP="004557D9">
      <w:pPr>
        <w:pStyle w:val="Textodecomentrio"/>
        <w:jc w:val="both"/>
        <w:rPr>
          <w:rFonts w:ascii="Arial" w:hAnsi="Arial" w:cs="Arial"/>
          <w:smallCaps/>
          <w:sz w:val="24"/>
          <w:szCs w:val="24"/>
        </w:rPr>
      </w:pPr>
    </w:p>
    <w:p w14:paraId="607851A2" w14:textId="77777777" w:rsidR="00EC406E" w:rsidRPr="004557D9" w:rsidRDefault="00EC406E" w:rsidP="005E5DEC">
      <w:pPr>
        <w:pStyle w:val="afgdjgakdfn"/>
      </w:pPr>
      <w:r w:rsidRPr="004557D9">
        <w:t>CLÁUSULA PRIMEIRA - DO OBJETO</w:t>
      </w:r>
    </w:p>
    <w:p w14:paraId="02E09304" w14:textId="77777777" w:rsidR="00EC406E" w:rsidRPr="004557D9" w:rsidRDefault="00EC406E" w:rsidP="004557D9">
      <w:pPr>
        <w:pStyle w:val="Textodecomentrio"/>
        <w:jc w:val="both"/>
        <w:rPr>
          <w:rFonts w:ascii="Arial" w:hAnsi="Arial" w:cs="Arial"/>
          <w:sz w:val="24"/>
          <w:szCs w:val="24"/>
        </w:rPr>
      </w:pPr>
    </w:p>
    <w:p w14:paraId="7C74A7CA" w14:textId="413F895A" w:rsidR="00EC406E" w:rsidRPr="004557D9" w:rsidRDefault="007C66EB" w:rsidP="004557D9">
      <w:pPr>
        <w:pStyle w:val="Textodecomentrio"/>
        <w:jc w:val="both"/>
        <w:rPr>
          <w:rFonts w:ascii="Arial" w:hAnsi="Arial" w:cs="Arial"/>
          <w:sz w:val="24"/>
          <w:szCs w:val="24"/>
        </w:rPr>
      </w:pPr>
      <w:r w:rsidRPr="004557D9">
        <w:rPr>
          <w:rFonts w:ascii="Arial" w:hAnsi="Arial" w:cs="Arial"/>
          <w:sz w:val="24"/>
          <w:szCs w:val="24"/>
        </w:rPr>
        <w:t>XXXXXXXXXXXXXXXXXXXXXXXXXXXXXXXXXXXXXXXXXXXXXXXXXXXXXXXX</w:t>
      </w:r>
    </w:p>
    <w:p w14:paraId="2255D817" w14:textId="77777777" w:rsidR="00EC406E" w:rsidRPr="004557D9" w:rsidRDefault="00EC406E" w:rsidP="004557D9">
      <w:pPr>
        <w:pStyle w:val="Textodecomentrio"/>
        <w:jc w:val="both"/>
        <w:rPr>
          <w:rFonts w:ascii="Arial" w:hAnsi="Arial" w:cs="Arial"/>
          <w:color w:val="000000"/>
          <w:sz w:val="24"/>
          <w:szCs w:val="24"/>
        </w:rPr>
      </w:pPr>
    </w:p>
    <w:p w14:paraId="524F9D88" w14:textId="77777777" w:rsidR="00EC406E" w:rsidRPr="004557D9" w:rsidRDefault="00EC406E" w:rsidP="005E5DEC">
      <w:pPr>
        <w:pStyle w:val="afgdjgakdfn"/>
      </w:pPr>
      <w:r w:rsidRPr="004557D9">
        <w:t>CLÁUSULA SEGUNDA – DA NATUREZA E FORMA DE EXECUÇÃO DOS SERVIÇOS:</w:t>
      </w:r>
    </w:p>
    <w:p w14:paraId="535B4691" w14:textId="48CE0263"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2.1</w:t>
      </w:r>
      <w:r w:rsidR="00F945B3">
        <w:rPr>
          <w:rFonts w:ascii="Arial" w:hAnsi="Arial" w:cs="Arial"/>
          <w:sz w:val="24"/>
          <w:szCs w:val="24"/>
        </w:rPr>
        <w:t xml:space="preserve">. </w:t>
      </w:r>
      <w:r w:rsidRPr="004557D9">
        <w:rPr>
          <w:rFonts w:ascii="Arial" w:hAnsi="Arial" w:cs="Arial"/>
          <w:sz w:val="24"/>
          <w:szCs w:val="24"/>
        </w:rPr>
        <w:t xml:space="preserve">Durante a vigência do contrato e sem qualquer ônus para a Contratante, a Contratada deverá colocar à disposição para apoio à fiscalização, mão-de-obra especializada necessária para a perfeita execução do objeto contratado.  </w:t>
      </w:r>
    </w:p>
    <w:p w14:paraId="6FAF128C" w14:textId="77777777" w:rsidR="00EC406E" w:rsidRPr="004557D9" w:rsidRDefault="00EC406E" w:rsidP="004557D9">
      <w:pPr>
        <w:pStyle w:val="Textodecomentrio"/>
        <w:jc w:val="both"/>
        <w:rPr>
          <w:rFonts w:ascii="Arial" w:hAnsi="Arial" w:cs="Arial"/>
          <w:sz w:val="24"/>
          <w:szCs w:val="24"/>
        </w:rPr>
      </w:pPr>
    </w:p>
    <w:p w14:paraId="2A6777F3" w14:textId="1A5DC01A"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2.2</w:t>
      </w:r>
      <w:r w:rsidR="00F945B3">
        <w:rPr>
          <w:rFonts w:ascii="Arial" w:hAnsi="Arial" w:cs="Arial"/>
          <w:sz w:val="24"/>
          <w:szCs w:val="24"/>
        </w:rPr>
        <w:t>.</w:t>
      </w:r>
      <w:r w:rsidRPr="004557D9">
        <w:rPr>
          <w:rFonts w:ascii="Arial" w:hAnsi="Arial" w:cs="Arial"/>
          <w:sz w:val="24"/>
          <w:szCs w:val="24"/>
        </w:rPr>
        <w:t xml:space="preserve"> Todo pessoal da contratada deverá possuir habilitação e experiência para executar adequadamente os serviços que lhes forem atribuídos.</w:t>
      </w:r>
    </w:p>
    <w:p w14:paraId="5E717F1D" w14:textId="77777777" w:rsidR="00EC406E" w:rsidRPr="004557D9" w:rsidRDefault="00EC406E" w:rsidP="004557D9">
      <w:pPr>
        <w:pStyle w:val="Textodecomentrio"/>
        <w:jc w:val="both"/>
        <w:rPr>
          <w:rFonts w:ascii="Arial" w:hAnsi="Arial" w:cs="Arial"/>
          <w:sz w:val="24"/>
          <w:szCs w:val="24"/>
        </w:rPr>
      </w:pPr>
    </w:p>
    <w:p w14:paraId="43267392" w14:textId="067A798E"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lastRenderedPageBreak/>
        <w:t>2.3</w:t>
      </w:r>
      <w:r w:rsidR="00F945B3">
        <w:rPr>
          <w:rFonts w:ascii="Arial" w:hAnsi="Arial" w:cs="Arial"/>
          <w:sz w:val="24"/>
          <w:szCs w:val="24"/>
        </w:rPr>
        <w:t>.</w:t>
      </w:r>
      <w:r w:rsidRPr="004557D9">
        <w:rPr>
          <w:rFonts w:ascii="Arial" w:hAnsi="Arial" w:cs="Arial"/>
          <w:sz w:val="24"/>
          <w:szCs w:val="24"/>
        </w:rPr>
        <w:t xml:space="preserve"> Qualquer operário ou empregado da empresa contratada, que na opinião da fiscalização não executar o seu trabalho de maneira correta e adequada deverá, mediante solicitação por escrito da fiscalização, ser afastado imediatamente.</w:t>
      </w:r>
    </w:p>
    <w:p w14:paraId="352C816E" w14:textId="77777777" w:rsidR="00EC406E" w:rsidRPr="004557D9" w:rsidRDefault="00EC406E" w:rsidP="004557D9">
      <w:pPr>
        <w:pStyle w:val="Textodecomentrio"/>
        <w:jc w:val="both"/>
        <w:rPr>
          <w:rFonts w:ascii="Arial" w:hAnsi="Arial" w:cs="Arial"/>
          <w:sz w:val="24"/>
          <w:szCs w:val="24"/>
        </w:rPr>
      </w:pPr>
    </w:p>
    <w:p w14:paraId="076E2731" w14:textId="744E5144"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2.4</w:t>
      </w:r>
      <w:r w:rsidR="00F945B3">
        <w:rPr>
          <w:rFonts w:ascii="Arial" w:hAnsi="Arial" w:cs="Arial"/>
          <w:sz w:val="24"/>
          <w:szCs w:val="24"/>
        </w:rPr>
        <w:t>.</w:t>
      </w:r>
      <w:r w:rsidRPr="004557D9">
        <w:rPr>
          <w:rFonts w:ascii="Arial" w:hAnsi="Arial" w:cs="Arial"/>
          <w:sz w:val="24"/>
          <w:szCs w:val="24"/>
        </w:rPr>
        <w:t xml:space="preserve"> Todos os equipamentos usados deverão ser adequados de modo a atender as exigências dos serviços e produzir a qualidade satisfatória dos mesmos. A fiscalização poderá ordenar remoção e exigir a substituição de qualquer equipamento não satisfatório.</w:t>
      </w:r>
    </w:p>
    <w:p w14:paraId="27E22831" w14:textId="77777777" w:rsidR="00EC406E" w:rsidRPr="004557D9" w:rsidRDefault="00EC406E" w:rsidP="004557D9">
      <w:pPr>
        <w:pStyle w:val="Textodecomentrio"/>
        <w:jc w:val="both"/>
        <w:rPr>
          <w:rFonts w:ascii="Arial" w:hAnsi="Arial" w:cs="Arial"/>
          <w:sz w:val="24"/>
          <w:szCs w:val="24"/>
        </w:rPr>
      </w:pPr>
    </w:p>
    <w:p w14:paraId="2A2CABC8" w14:textId="7380220F"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2.5</w:t>
      </w:r>
      <w:r w:rsidR="00F945B3">
        <w:rPr>
          <w:rFonts w:ascii="Arial" w:hAnsi="Arial" w:cs="Arial"/>
          <w:sz w:val="24"/>
          <w:szCs w:val="24"/>
        </w:rPr>
        <w:t>.</w:t>
      </w:r>
      <w:r w:rsidRPr="004557D9">
        <w:rPr>
          <w:rFonts w:ascii="Arial" w:hAnsi="Arial" w:cs="Arial"/>
          <w:sz w:val="24"/>
          <w:szCs w:val="24"/>
        </w:rPr>
        <w:t xml:space="preserve"> Será de inteira responsabilidade da empresa Contratada, a perfeita execução dos serviços, tais como: materiais, equipamentos, mão – de – obra, segurança, vigia, obrigações sociais, taxas, emolumentos, placas exigidas pelos órgãos fiscalizadores do Estado do Mato Grosso do Sul e órgão convenente e registros no CREA ou CAU.</w:t>
      </w:r>
    </w:p>
    <w:p w14:paraId="0EC6D22E" w14:textId="77777777" w:rsidR="00EC406E" w:rsidRPr="004557D9" w:rsidRDefault="00EC406E" w:rsidP="004557D9">
      <w:pPr>
        <w:pStyle w:val="Textodecomentrio"/>
        <w:jc w:val="both"/>
        <w:rPr>
          <w:rFonts w:ascii="Arial" w:hAnsi="Arial" w:cs="Arial"/>
          <w:sz w:val="24"/>
          <w:szCs w:val="24"/>
        </w:rPr>
      </w:pPr>
    </w:p>
    <w:p w14:paraId="7C79DCDD" w14:textId="096A2B06"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2.6</w:t>
      </w:r>
      <w:r w:rsidR="00F945B3">
        <w:rPr>
          <w:rFonts w:ascii="Arial" w:hAnsi="Arial" w:cs="Arial"/>
          <w:sz w:val="24"/>
          <w:szCs w:val="24"/>
        </w:rPr>
        <w:t>.</w:t>
      </w:r>
      <w:r w:rsidRPr="004557D9">
        <w:rPr>
          <w:rFonts w:ascii="Arial" w:hAnsi="Arial" w:cs="Arial"/>
          <w:sz w:val="24"/>
          <w:szCs w:val="24"/>
        </w:rPr>
        <w:t xml:space="preserve"> A responsabilidade pela qualidade das obras, materiais e serviços executados/fornecidos serão da empresa contratada para esta finalidade, inclusive a promoção de readequações, sempre que detectadas impropriedades que possam comprometer a consecução do objeto contratado e exercer a fiscalização sobre o Contrato de Execução ou Fornecimento.</w:t>
      </w:r>
    </w:p>
    <w:p w14:paraId="6A1B064A" w14:textId="77777777" w:rsidR="00EC406E" w:rsidRPr="004557D9" w:rsidRDefault="00EC406E" w:rsidP="004557D9">
      <w:pPr>
        <w:pStyle w:val="Textodecomentrio"/>
        <w:jc w:val="both"/>
        <w:rPr>
          <w:rFonts w:ascii="Arial" w:hAnsi="Arial" w:cs="Arial"/>
          <w:sz w:val="24"/>
          <w:szCs w:val="24"/>
        </w:rPr>
      </w:pPr>
    </w:p>
    <w:p w14:paraId="29CD3667" w14:textId="35638483"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2.7</w:t>
      </w:r>
      <w:r w:rsidR="00F945B3">
        <w:rPr>
          <w:rFonts w:ascii="Arial" w:hAnsi="Arial" w:cs="Arial"/>
          <w:sz w:val="24"/>
          <w:szCs w:val="24"/>
        </w:rPr>
        <w:t>.</w:t>
      </w:r>
      <w:r w:rsidRPr="004557D9">
        <w:rPr>
          <w:rFonts w:ascii="Arial" w:hAnsi="Arial" w:cs="Arial"/>
          <w:sz w:val="24"/>
          <w:szCs w:val="24"/>
        </w:rPr>
        <w:t xml:space="preserve"> A </w:t>
      </w:r>
      <w:r w:rsidRPr="007C66EB">
        <w:rPr>
          <w:rFonts w:ascii="Arial" w:hAnsi="Arial" w:cs="Arial"/>
          <w:b/>
          <w:bCs/>
          <w:sz w:val="24"/>
          <w:szCs w:val="24"/>
        </w:rPr>
        <w:t xml:space="preserve">Secretaria Municipal de </w:t>
      </w:r>
      <w:r w:rsidR="00BF3C38">
        <w:rPr>
          <w:rFonts w:ascii="Arial" w:hAnsi="Arial" w:cs="Arial"/>
          <w:b/>
          <w:bCs/>
          <w:sz w:val="24"/>
          <w:szCs w:val="24"/>
        </w:rPr>
        <w:t>Obras</w:t>
      </w:r>
      <w:r w:rsidRPr="004557D9">
        <w:rPr>
          <w:rFonts w:ascii="Arial" w:hAnsi="Arial" w:cs="Arial"/>
          <w:sz w:val="24"/>
          <w:szCs w:val="24"/>
        </w:rPr>
        <w:t xml:space="preserve"> emitirá Ordem de Início de Serviço, após o recebimento desta, a empresa contratada deverá dar início ao serviço e cumprir o cronograma físico-financeiro definido. A Ordem de Início de Serviço fica vinculada a apresentação da ART por parte da CONTRATADA, referente à responsabilidade técnica pela execução dos serviços, para que esta seja anexada ao processo administrativo correspondente.</w:t>
      </w:r>
    </w:p>
    <w:p w14:paraId="40ACC803" w14:textId="77777777" w:rsidR="00EC406E" w:rsidRPr="004557D9" w:rsidRDefault="00EC406E" w:rsidP="004557D9">
      <w:pPr>
        <w:pStyle w:val="Textodecomentrio"/>
        <w:jc w:val="both"/>
        <w:rPr>
          <w:rFonts w:ascii="Arial" w:hAnsi="Arial" w:cs="Arial"/>
          <w:sz w:val="24"/>
          <w:szCs w:val="24"/>
        </w:rPr>
      </w:pPr>
    </w:p>
    <w:p w14:paraId="3F81F694" w14:textId="5C3B65F5"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2.8</w:t>
      </w:r>
      <w:r w:rsidR="00F945B3">
        <w:rPr>
          <w:rFonts w:ascii="Arial" w:hAnsi="Arial" w:cs="Arial"/>
          <w:sz w:val="24"/>
          <w:szCs w:val="24"/>
        </w:rPr>
        <w:t>.</w:t>
      </w:r>
      <w:r w:rsidRPr="004557D9">
        <w:rPr>
          <w:rFonts w:ascii="Arial" w:hAnsi="Arial" w:cs="Arial"/>
          <w:sz w:val="24"/>
          <w:szCs w:val="24"/>
        </w:rPr>
        <w:t xml:space="preserve"> Os serviços serão considerados concluídos somente após a execução de todos os reparos solicitados pela fiscalização, e o seu recebimento definitivo pela </w:t>
      </w:r>
      <w:r w:rsidRPr="007C66EB">
        <w:rPr>
          <w:rFonts w:ascii="Arial" w:hAnsi="Arial" w:cs="Arial"/>
          <w:b/>
          <w:bCs/>
          <w:sz w:val="24"/>
          <w:szCs w:val="24"/>
        </w:rPr>
        <w:t xml:space="preserve">Secretaria Municipal de </w:t>
      </w:r>
      <w:r w:rsidR="00BF3C38">
        <w:rPr>
          <w:rFonts w:ascii="Arial" w:hAnsi="Arial" w:cs="Arial"/>
          <w:b/>
          <w:bCs/>
          <w:sz w:val="24"/>
          <w:szCs w:val="24"/>
        </w:rPr>
        <w:t>Obras</w:t>
      </w:r>
      <w:r w:rsidR="007C66EB" w:rsidRPr="007C66EB">
        <w:rPr>
          <w:rFonts w:ascii="Arial" w:hAnsi="Arial" w:cs="Arial"/>
          <w:b/>
          <w:bCs/>
          <w:sz w:val="24"/>
          <w:szCs w:val="24"/>
        </w:rPr>
        <w:t>.</w:t>
      </w:r>
    </w:p>
    <w:p w14:paraId="77DD5D49" w14:textId="77777777" w:rsidR="00EC406E" w:rsidRPr="004557D9" w:rsidRDefault="00EC406E" w:rsidP="004557D9">
      <w:pPr>
        <w:pStyle w:val="Textodecomentrio"/>
        <w:jc w:val="both"/>
        <w:rPr>
          <w:rFonts w:ascii="Arial" w:hAnsi="Arial" w:cs="Arial"/>
          <w:sz w:val="24"/>
          <w:szCs w:val="24"/>
        </w:rPr>
      </w:pPr>
    </w:p>
    <w:p w14:paraId="0250AB57" w14:textId="0155084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2.9</w:t>
      </w:r>
      <w:r w:rsidR="00F945B3">
        <w:rPr>
          <w:rFonts w:ascii="Arial" w:hAnsi="Arial" w:cs="Arial"/>
          <w:sz w:val="24"/>
          <w:szCs w:val="24"/>
        </w:rPr>
        <w:t>.</w:t>
      </w:r>
      <w:r w:rsidRPr="004557D9">
        <w:rPr>
          <w:rFonts w:ascii="Arial" w:hAnsi="Arial" w:cs="Arial"/>
          <w:sz w:val="24"/>
          <w:szCs w:val="24"/>
        </w:rPr>
        <w:t xml:space="preserve"> A existência e a atuação da fiscalização pelo Município em nada restringem a responsabilidade, única, integral e exclusiva da licitante vencedora no que concede a execução do objeto do contrato.</w:t>
      </w:r>
    </w:p>
    <w:p w14:paraId="6BC9D8C8" w14:textId="77777777" w:rsidR="00EC406E" w:rsidRPr="004557D9" w:rsidRDefault="00EC406E" w:rsidP="004557D9">
      <w:pPr>
        <w:pStyle w:val="Textodecomentrio"/>
        <w:jc w:val="both"/>
        <w:rPr>
          <w:rFonts w:ascii="Arial" w:hAnsi="Arial" w:cs="Arial"/>
          <w:sz w:val="24"/>
          <w:szCs w:val="24"/>
        </w:rPr>
      </w:pPr>
    </w:p>
    <w:p w14:paraId="398E68FF" w14:textId="5364A76E"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2.10</w:t>
      </w:r>
      <w:r w:rsidR="00F945B3">
        <w:rPr>
          <w:rFonts w:ascii="Arial" w:hAnsi="Arial" w:cs="Arial"/>
          <w:sz w:val="24"/>
          <w:szCs w:val="24"/>
        </w:rPr>
        <w:t>.</w:t>
      </w:r>
      <w:r w:rsidRPr="004557D9">
        <w:rPr>
          <w:rFonts w:ascii="Arial" w:hAnsi="Arial" w:cs="Arial"/>
          <w:sz w:val="24"/>
          <w:szCs w:val="24"/>
        </w:rPr>
        <w:t xml:space="preserve"> Será de inteira responsabilidade de a empresa Contratada prover meios de segurança para os operários, equipe de fiscalização e visitantes credenciados pelo Município, no ambiente onde será realizado o serviço.</w:t>
      </w:r>
    </w:p>
    <w:p w14:paraId="275EBE41" w14:textId="77777777" w:rsidR="00EC406E" w:rsidRPr="004557D9" w:rsidRDefault="00EC406E" w:rsidP="004557D9">
      <w:pPr>
        <w:pStyle w:val="Textodecomentrio"/>
        <w:jc w:val="both"/>
        <w:rPr>
          <w:rFonts w:ascii="Arial" w:hAnsi="Arial" w:cs="Arial"/>
          <w:sz w:val="24"/>
          <w:szCs w:val="24"/>
        </w:rPr>
      </w:pPr>
    </w:p>
    <w:p w14:paraId="78B57F41" w14:textId="5742EC1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2.11</w:t>
      </w:r>
      <w:r w:rsidR="00F945B3">
        <w:rPr>
          <w:rFonts w:ascii="Arial" w:hAnsi="Arial" w:cs="Arial"/>
          <w:sz w:val="24"/>
          <w:szCs w:val="24"/>
        </w:rPr>
        <w:t>.</w:t>
      </w:r>
      <w:r w:rsidRPr="004557D9">
        <w:rPr>
          <w:rFonts w:ascii="Arial" w:hAnsi="Arial" w:cs="Arial"/>
          <w:sz w:val="24"/>
          <w:szCs w:val="24"/>
        </w:rPr>
        <w:t xml:space="preserve"> Os serviços que apresentarem defeitos de execução ou mostrarem qualidade duvidosa deverão ser refeitos a expensas da Contratada.</w:t>
      </w:r>
    </w:p>
    <w:p w14:paraId="65DFD0EE" w14:textId="77777777" w:rsidR="00EC406E" w:rsidRPr="004557D9" w:rsidRDefault="00EC406E" w:rsidP="004557D9">
      <w:pPr>
        <w:pStyle w:val="Textodecomentrio"/>
        <w:jc w:val="both"/>
        <w:rPr>
          <w:rFonts w:ascii="Arial" w:hAnsi="Arial" w:cs="Arial"/>
          <w:color w:val="000000"/>
          <w:sz w:val="24"/>
          <w:szCs w:val="24"/>
        </w:rPr>
      </w:pPr>
    </w:p>
    <w:p w14:paraId="565F1F17" w14:textId="6F3C536D"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2.10</w:t>
      </w:r>
      <w:r w:rsidR="00F945B3">
        <w:rPr>
          <w:rFonts w:ascii="Arial" w:hAnsi="Arial" w:cs="Arial"/>
          <w:sz w:val="24"/>
          <w:szCs w:val="24"/>
        </w:rPr>
        <w:t xml:space="preserve">. </w:t>
      </w:r>
      <w:r w:rsidRPr="004557D9">
        <w:rPr>
          <w:rFonts w:ascii="Arial" w:hAnsi="Arial" w:cs="Arial"/>
          <w:sz w:val="24"/>
          <w:szCs w:val="24"/>
        </w:rPr>
        <w:t>Relativamente ao disposto na presente cláusula, aplicam-se subsidiariamente, as disposições da Lei nº 8.078/90 – Código de Defesa do Consumidor.</w:t>
      </w:r>
    </w:p>
    <w:p w14:paraId="1A388D06" w14:textId="77777777" w:rsidR="00EC406E" w:rsidRPr="004557D9" w:rsidRDefault="00EC406E" w:rsidP="004557D9">
      <w:pPr>
        <w:pStyle w:val="Textodecomentrio"/>
        <w:jc w:val="both"/>
        <w:rPr>
          <w:rFonts w:ascii="Arial" w:hAnsi="Arial" w:cs="Arial"/>
          <w:sz w:val="24"/>
          <w:szCs w:val="24"/>
        </w:rPr>
      </w:pPr>
    </w:p>
    <w:p w14:paraId="0686E697" w14:textId="77777777" w:rsidR="00EC406E" w:rsidRPr="004557D9" w:rsidRDefault="00EC406E" w:rsidP="007C66EB">
      <w:pPr>
        <w:pStyle w:val="afgdjgakdfn"/>
      </w:pPr>
      <w:r w:rsidRPr="004557D9">
        <w:lastRenderedPageBreak/>
        <w:t>CLÁUSULA TERCEIRA - DO VALOR CONTRATUAL:</w:t>
      </w:r>
    </w:p>
    <w:p w14:paraId="0048E64E" w14:textId="098A8A55" w:rsidR="00EC406E" w:rsidRDefault="00EC406E" w:rsidP="004557D9">
      <w:pPr>
        <w:pStyle w:val="Textodecomentrio"/>
        <w:jc w:val="both"/>
        <w:rPr>
          <w:rFonts w:ascii="Arial" w:hAnsi="Arial" w:cs="Arial"/>
          <w:b/>
          <w:bCs/>
          <w:sz w:val="24"/>
          <w:szCs w:val="24"/>
        </w:rPr>
      </w:pPr>
      <w:r w:rsidRPr="004557D9">
        <w:rPr>
          <w:rFonts w:ascii="Arial" w:hAnsi="Arial" w:cs="Arial"/>
          <w:sz w:val="24"/>
          <w:szCs w:val="24"/>
        </w:rPr>
        <w:t xml:space="preserve">3.1. O valor total estabelecido para o presente Contrato é de </w:t>
      </w:r>
      <w:r w:rsidRPr="007C66EB">
        <w:rPr>
          <w:rFonts w:ascii="Arial" w:hAnsi="Arial" w:cs="Arial"/>
          <w:b/>
          <w:bCs/>
          <w:sz w:val="24"/>
          <w:szCs w:val="24"/>
        </w:rPr>
        <w:t xml:space="preserve">R$ </w:t>
      </w:r>
      <w:r w:rsidR="007C66EB" w:rsidRPr="007C66EB">
        <w:rPr>
          <w:rFonts w:ascii="Arial" w:hAnsi="Arial" w:cs="Arial"/>
          <w:b/>
          <w:bCs/>
          <w:sz w:val="24"/>
          <w:szCs w:val="24"/>
        </w:rPr>
        <w:t>XXXXXXXXXXXXXXXXXXXX.</w:t>
      </w:r>
    </w:p>
    <w:p w14:paraId="22E9A1CB" w14:textId="77777777" w:rsidR="007C66EB" w:rsidRPr="007C66EB" w:rsidRDefault="007C66EB" w:rsidP="004557D9">
      <w:pPr>
        <w:pStyle w:val="Textodecomentrio"/>
        <w:jc w:val="both"/>
        <w:rPr>
          <w:rFonts w:ascii="Arial" w:hAnsi="Arial" w:cs="Arial"/>
          <w:b/>
          <w:bCs/>
          <w:sz w:val="24"/>
          <w:szCs w:val="24"/>
        </w:rPr>
      </w:pPr>
    </w:p>
    <w:p w14:paraId="07B801B3"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3.2. Os preços inicialmente propostos poderão ser reajustados, após decorridos 12 (doze) meses, contados da data de apresentação das propostas, por meio do índice oficial divulgado através do INCC/SINAPI.</w:t>
      </w:r>
    </w:p>
    <w:p w14:paraId="3925EED2" w14:textId="77777777" w:rsidR="00EC406E" w:rsidRPr="004557D9" w:rsidRDefault="00EC406E" w:rsidP="004557D9">
      <w:pPr>
        <w:pStyle w:val="Textodecomentrio"/>
        <w:jc w:val="both"/>
        <w:rPr>
          <w:rFonts w:ascii="Arial" w:hAnsi="Arial" w:cs="Arial"/>
          <w:sz w:val="24"/>
          <w:szCs w:val="24"/>
        </w:rPr>
      </w:pPr>
    </w:p>
    <w:p w14:paraId="7F47B861" w14:textId="77777777" w:rsidR="00EC406E" w:rsidRPr="004557D9" w:rsidRDefault="00EC406E" w:rsidP="007C66EB">
      <w:pPr>
        <w:pStyle w:val="afgdjgakdfn"/>
      </w:pPr>
      <w:r w:rsidRPr="004557D9">
        <w:t>CLÁUSULA QUARTA - DO PAGAMENTO E RECEBIMENTO DOS SERVIÇOS:</w:t>
      </w:r>
    </w:p>
    <w:p w14:paraId="7D796ACE" w14:textId="7E1A87FD"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sz w:val="24"/>
          <w:szCs w:val="24"/>
        </w:rPr>
        <w:t>4.1</w:t>
      </w:r>
      <w:r w:rsidR="00F945B3">
        <w:rPr>
          <w:rFonts w:ascii="Arial" w:hAnsi="Arial" w:cs="Arial"/>
          <w:sz w:val="24"/>
          <w:szCs w:val="24"/>
        </w:rPr>
        <w:t>.</w:t>
      </w:r>
      <w:r w:rsidRPr="004557D9">
        <w:rPr>
          <w:rFonts w:ascii="Arial" w:hAnsi="Arial" w:cs="Arial"/>
          <w:sz w:val="24"/>
          <w:szCs w:val="24"/>
        </w:rPr>
        <w:t xml:space="preserve"> </w:t>
      </w:r>
      <w:r w:rsidRPr="004557D9">
        <w:rPr>
          <w:rFonts w:ascii="Arial" w:hAnsi="Arial" w:cs="Arial"/>
          <w:color w:val="000000"/>
          <w:sz w:val="24"/>
          <w:szCs w:val="24"/>
        </w:rPr>
        <w:t xml:space="preserve">O </w:t>
      </w:r>
      <w:r w:rsidRPr="007C66EB">
        <w:rPr>
          <w:rFonts w:ascii="Arial" w:hAnsi="Arial" w:cs="Arial"/>
          <w:b/>
          <w:bCs/>
          <w:color w:val="000000"/>
          <w:sz w:val="24"/>
          <w:szCs w:val="24"/>
        </w:rPr>
        <w:t>pagamento será efetuado no prazo de até 30 (trinta) dias</w:t>
      </w:r>
      <w:r w:rsidRPr="004557D9">
        <w:rPr>
          <w:rFonts w:ascii="Arial" w:hAnsi="Arial" w:cs="Arial"/>
          <w:color w:val="000000"/>
          <w:sz w:val="24"/>
          <w:szCs w:val="24"/>
        </w:rPr>
        <w:t xml:space="preserve"> após a apresentação da nota fiscal devidamente atestada pelo setor competente, acompanhada das respectivas medições, em conformidade com a legislação vigente, acompanhada dos seguintes documentos:</w:t>
      </w:r>
    </w:p>
    <w:p w14:paraId="36034D8F" w14:textId="77777777" w:rsidR="00EC406E" w:rsidRPr="004557D9" w:rsidRDefault="00EC406E" w:rsidP="004557D9">
      <w:pPr>
        <w:pStyle w:val="Textodecomentrio"/>
        <w:jc w:val="both"/>
        <w:rPr>
          <w:rFonts w:ascii="Arial" w:hAnsi="Arial" w:cs="Arial"/>
          <w:color w:val="000000"/>
          <w:sz w:val="24"/>
          <w:szCs w:val="24"/>
        </w:rPr>
      </w:pPr>
    </w:p>
    <w:p w14:paraId="37C33001" w14:textId="5ADFDF75"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4.1.1</w:t>
      </w:r>
      <w:r w:rsidR="00F945B3">
        <w:rPr>
          <w:rFonts w:ascii="Arial" w:hAnsi="Arial" w:cs="Arial"/>
          <w:color w:val="000000"/>
          <w:sz w:val="24"/>
          <w:szCs w:val="24"/>
        </w:rPr>
        <w:t>.</w:t>
      </w:r>
      <w:r w:rsidRPr="004557D9">
        <w:rPr>
          <w:rFonts w:ascii="Arial" w:hAnsi="Arial" w:cs="Arial"/>
          <w:color w:val="000000"/>
          <w:sz w:val="24"/>
          <w:szCs w:val="24"/>
        </w:rPr>
        <w:t xml:space="preserve"> </w:t>
      </w:r>
      <w:r w:rsidRPr="004557D9">
        <w:rPr>
          <w:rFonts w:ascii="Arial" w:hAnsi="Arial" w:cs="Arial"/>
          <w:sz w:val="24"/>
          <w:szCs w:val="24"/>
        </w:rPr>
        <w:t xml:space="preserve">Prova de Regularidade com a Fazenda Federal e a Seguridade Social – CND (INSS), mediante a certidão conjunta negativa de débitos, ou positiva com efeitos de negativa de débitos relativos aos Tributos Federais e à </w:t>
      </w:r>
      <w:r w:rsidR="007C66EB" w:rsidRPr="004557D9">
        <w:rPr>
          <w:rFonts w:ascii="Arial" w:hAnsi="Arial" w:cs="Arial"/>
          <w:sz w:val="24"/>
          <w:szCs w:val="24"/>
        </w:rPr>
        <w:t>Dívida</w:t>
      </w:r>
      <w:r w:rsidRPr="004557D9">
        <w:rPr>
          <w:rFonts w:ascii="Arial" w:hAnsi="Arial" w:cs="Arial"/>
          <w:sz w:val="24"/>
          <w:szCs w:val="24"/>
        </w:rPr>
        <w:t xml:space="preserve"> Ativa da União;</w:t>
      </w:r>
    </w:p>
    <w:p w14:paraId="56157406" w14:textId="77777777" w:rsidR="00EC406E" w:rsidRPr="004557D9" w:rsidRDefault="00EC406E" w:rsidP="004557D9">
      <w:pPr>
        <w:pStyle w:val="Textodecomentrio"/>
        <w:jc w:val="both"/>
        <w:rPr>
          <w:rFonts w:ascii="Arial" w:hAnsi="Arial" w:cs="Arial"/>
          <w:color w:val="000000"/>
          <w:sz w:val="24"/>
          <w:szCs w:val="24"/>
        </w:rPr>
      </w:pPr>
    </w:p>
    <w:p w14:paraId="1010E5F8" w14:textId="598C70BB"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4.1.2</w:t>
      </w:r>
      <w:r w:rsidR="00F945B3">
        <w:rPr>
          <w:rFonts w:ascii="Arial" w:hAnsi="Arial" w:cs="Arial"/>
          <w:color w:val="000000"/>
          <w:sz w:val="24"/>
          <w:szCs w:val="24"/>
        </w:rPr>
        <w:t>.</w:t>
      </w:r>
      <w:r w:rsidRPr="004557D9">
        <w:rPr>
          <w:rFonts w:ascii="Arial" w:hAnsi="Arial" w:cs="Arial"/>
          <w:color w:val="000000"/>
          <w:sz w:val="24"/>
          <w:szCs w:val="24"/>
        </w:rPr>
        <w:t xml:space="preserve"> Prova de regularidade com a Fazenda Estadual (Certidão Negativa de Débitos, ou Positiva com efeito de Negativa de Tributos Estaduais), emitido pelo órgão competente, da localidade de domicilio ou sede da empresa do proponente ou apresentação da Certidão de não contribuinte, na forma da Lei;</w:t>
      </w:r>
    </w:p>
    <w:p w14:paraId="7353221F" w14:textId="77777777" w:rsidR="00EC406E" w:rsidRPr="004557D9" w:rsidRDefault="00EC406E" w:rsidP="004557D9">
      <w:pPr>
        <w:pStyle w:val="Textodecomentrio"/>
        <w:jc w:val="both"/>
        <w:rPr>
          <w:rFonts w:ascii="Arial" w:hAnsi="Arial" w:cs="Arial"/>
          <w:sz w:val="24"/>
          <w:szCs w:val="24"/>
        </w:rPr>
      </w:pPr>
    </w:p>
    <w:p w14:paraId="575106F5" w14:textId="7BCD9EFB"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sz w:val="24"/>
          <w:szCs w:val="24"/>
        </w:rPr>
        <w:t>4.1.3</w:t>
      </w:r>
      <w:r w:rsidR="00F945B3">
        <w:rPr>
          <w:rFonts w:ascii="Arial" w:hAnsi="Arial" w:cs="Arial"/>
          <w:sz w:val="24"/>
          <w:szCs w:val="24"/>
        </w:rPr>
        <w:t>.</w:t>
      </w:r>
      <w:r w:rsidRPr="004557D9">
        <w:rPr>
          <w:rFonts w:ascii="Arial" w:hAnsi="Arial" w:cs="Arial"/>
          <w:sz w:val="24"/>
          <w:szCs w:val="24"/>
        </w:rPr>
        <w:t xml:space="preserve"> </w:t>
      </w:r>
      <w:r w:rsidRPr="004557D9">
        <w:rPr>
          <w:rFonts w:ascii="Arial" w:hAnsi="Arial" w:cs="Arial"/>
          <w:color w:val="000000"/>
          <w:sz w:val="24"/>
          <w:szCs w:val="24"/>
        </w:rPr>
        <w:t>Prova de regularidade com a Fazenda Municipal (Certidão Negativa de Débitos, ou Positiva com efeito de Negativa de Tributos Municipais), emitido pelo órgão competente, da localidade de domicilio ou sede da empresa do proponente ou apresentação da Certidão de não contribuinte, na forma da Lei;</w:t>
      </w:r>
    </w:p>
    <w:p w14:paraId="5A84BD0B" w14:textId="77777777" w:rsidR="00EC406E" w:rsidRPr="004557D9" w:rsidRDefault="00EC406E" w:rsidP="004557D9">
      <w:pPr>
        <w:pStyle w:val="Textodecomentrio"/>
        <w:jc w:val="both"/>
        <w:rPr>
          <w:rFonts w:ascii="Arial" w:hAnsi="Arial" w:cs="Arial"/>
          <w:color w:val="000000"/>
          <w:sz w:val="24"/>
          <w:szCs w:val="24"/>
        </w:rPr>
      </w:pPr>
    </w:p>
    <w:p w14:paraId="3155393F" w14:textId="1A58F65A"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4.1.4</w:t>
      </w:r>
      <w:r w:rsidR="00F945B3">
        <w:rPr>
          <w:rFonts w:ascii="Arial" w:hAnsi="Arial" w:cs="Arial"/>
          <w:color w:val="000000"/>
          <w:sz w:val="24"/>
          <w:szCs w:val="24"/>
        </w:rPr>
        <w:t>.</w:t>
      </w:r>
      <w:r w:rsidRPr="004557D9">
        <w:rPr>
          <w:rFonts w:ascii="Arial" w:hAnsi="Arial" w:cs="Arial"/>
          <w:color w:val="000000"/>
          <w:sz w:val="24"/>
          <w:szCs w:val="24"/>
        </w:rPr>
        <w:t xml:space="preserve"> Prova de Regularidade relativa ao Fundo de Garantia por tempo de Serviço (FGTS), mediante Certificado de Regularidade do FGTS;</w:t>
      </w:r>
    </w:p>
    <w:p w14:paraId="2D81EF18" w14:textId="77777777" w:rsidR="00EC406E" w:rsidRPr="004557D9" w:rsidRDefault="00EC406E" w:rsidP="004557D9">
      <w:pPr>
        <w:pStyle w:val="Textodecomentrio"/>
        <w:jc w:val="both"/>
        <w:rPr>
          <w:rFonts w:ascii="Arial" w:hAnsi="Arial" w:cs="Arial"/>
          <w:color w:val="000000"/>
          <w:sz w:val="24"/>
          <w:szCs w:val="24"/>
        </w:rPr>
      </w:pPr>
    </w:p>
    <w:p w14:paraId="6CBE30F3" w14:textId="61EF9536" w:rsidR="00EC406E" w:rsidRPr="004557D9" w:rsidRDefault="00EC406E" w:rsidP="004557D9">
      <w:pPr>
        <w:pStyle w:val="Textodecomentrio"/>
        <w:jc w:val="both"/>
        <w:rPr>
          <w:rFonts w:ascii="Arial" w:hAnsi="Arial" w:cs="Arial"/>
          <w:sz w:val="24"/>
          <w:szCs w:val="24"/>
        </w:rPr>
      </w:pPr>
      <w:r w:rsidRPr="004557D9">
        <w:rPr>
          <w:rFonts w:ascii="Arial" w:hAnsi="Arial" w:cs="Arial"/>
          <w:color w:val="000000"/>
          <w:sz w:val="24"/>
          <w:szCs w:val="24"/>
        </w:rPr>
        <w:t>4.1.5</w:t>
      </w:r>
      <w:r w:rsidR="00F945B3">
        <w:rPr>
          <w:rFonts w:ascii="Arial" w:hAnsi="Arial" w:cs="Arial"/>
          <w:color w:val="000000"/>
          <w:sz w:val="24"/>
          <w:szCs w:val="24"/>
        </w:rPr>
        <w:t>.</w:t>
      </w:r>
      <w:r w:rsidRPr="004557D9">
        <w:rPr>
          <w:rFonts w:ascii="Arial" w:hAnsi="Arial" w:cs="Arial"/>
          <w:color w:val="000000"/>
          <w:sz w:val="24"/>
          <w:szCs w:val="24"/>
        </w:rPr>
        <w:t xml:space="preserve"> A comprovação relativa à Regularidade Trabalhista consistirá na apresentação da prova de inexistência de débitos inadimplidos perante a Justiça do Trabalho, mediante a apresentação da Certidão Negativa de Débitos Trabalhistas (CNDT) ou Certidão Positiva com efeitos de negativa, emitida pelo TST – Tribunal Superior do Trabalho.</w:t>
      </w:r>
    </w:p>
    <w:p w14:paraId="5768D42F" w14:textId="77777777" w:rsidR="00EC406E" w:rsidRPr="004557D9" w:rsidRDefault="00EC406E" w:rsidP="004557D9">
      <w:pPr>
        <w:pStyle w:val="Textodecomentrio"/>
        <w:jc w:val="both"/>
        <w:rPr>
          <w:rFonts w:ascii="Arial" w:hAnsi="Arial" w:cs="Arial"/>
          <w:sz w:val="24"/>
          <w:szCs w:val="24"/>
        </w:rPr>
      </w:pPr>
    </w:p>
    <w:p w14:paraId="6BA0FD4B" w14:textId="5B36D585"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4.2</w:t>
      </w:r>
      <w:r w:rsidR="00F945B3">
        <w:rPr>
          <w:rFonts w:ascii="Arial" w:hAnsi="Arial" w:cs="Arial"/>
          <w:sz w:val="24"/>
          <w:szCs w:val="24"/>
        </w:rPr>
        <w:t>.</w:t>
      </w:r>
      <w:r w:rsidRPr="004557D9">
        <w:rPr>
          <w:rFonts w:ascii="Arial" w:hAnsi="Arial" w:cs="Arial"/>
          <w:sz w:val="24"/>
          <w:szCs w:val="24"/>
        </w:rPr>
        <w:t xml:space="preserve"> A Prefeitura Municipal de </w:t>
      </w:r>
      <w:r w:rsidR="007A04DC">
        <w:rPr>
          <w:rFonts w:ascii="Arial" w:hAnsi="Arial" w:cs="Arial"/>
          <w:sz w:val="24"/>
          <w:szCs w:val="24"/>
        </w:rPr>
        <w:t xml:space="preserve">Brasilândia </w:t>
      </w:r>
      <w:r w:rsidRPr="004557D9">
        <w:rPr>
          <w:rFonts w:ascii="Arial" w:hAnsi="Arial" w:cs="Arial"/>
          <w:sz w:val="24"/>
          <w:szCs w:val="24"/>
        </w:rPr>
        <w:t>-</w:t>
      </w:r>
      <w:r w:rsidR="007A04DC">
        <w:rPr>
          <w:rFonts w:ascii="Arial" w:hAnsi="Arial" w:cs="Arial"/>
          <w:sz w:val="24"/>
          <w:szCs w:val="24"/>
        </w:rPr>
        <w:t xml:space="preserve"> </w:t>
      </w:r>
      <w:r w:rsidRPr="004557D9">
        <w:rPr>
          <w:rFonts w:ascii="Arial" w:hAnsi="Arial" w:cs="Arial"/>
          <w:sz w:val="24"/>
          <w:szCs w:val="24"/>
        </w:rPr>
        <w:t xml:space="preserve">MS, pagará à contratada, pelos serviços contratados e executados, os preços integrantes da proposta aprovada. Fica expressamente estabelecido que os preços unitários incluem todos os custos diretos e indiretos para a execução dos serviços, de acordo com as condições previstas nas Especificações e nas Normas indicadas neste processo e demais documentos da licitação, constituindo assim sua única remuneração pelos trabalhos contratados e executados. </w:t>
      </w:r>
    </w:p>
    <w:p w14:paraId="1A220781" w14:textId="77777777" w:rsidR="00EC406E" w:rsidRPr="004557D9" w:rsidRDefault="00EC406E" w:rsidP="004557D9">
      <w:pPr>
        <w:pStyle w:val="Textodecomentrio"/>
        <w:jc w:val="both"/>
        <w:rPr>
          <w:rFonts w:ascii="Arial" w:hAnsi="Arial" w:cs="Arial"/>
          <w:sz w:val="24"/>
          <w:szCs w:val="24"/>
        </w:rPr>
      </w:pPr>
    </w:p>
    <w:p w14:paraId="2686B103" w14:textId="7E36390F"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lastRenderedPageBreak/>
        <w:t>4.3</w:t>
      </w:r>
      <w:r w:rsidR="00F945B3">
        <w:rPr>
          <w:rFonts w:ascii="Arial" w:hAnsi="Arial" w:cs="Arial"/>
          <w:sz w:val="24"/>
          <w:szCs w:val="24"/>
        </w:rPr>
        <w:t>.</w:t>
      </w:r>
      <w:r w:rsidRPr="004557D9">
        <w:rPr>
          <w:rFonts w:ascii="Arial" w:hAnsi="Arial" w:cs="Arial"/>
          <w:sz w:val="24"/>
          <w:szCs w:val="24"/>
        </w:rPr>
        <w:t xml:space="preserve"> O Município rejeitará, no todo ou em parte o serviço, se em desacordo com o contrato.</w:t>
      </w:r>
    </w:p>
    <w:p w14:paraId="18418F11" w14:textId="77777777" w:rsidR="00EC406E" w:rsidRPr="004557D9" w:rsidRDefault="00EC406E" w:rsidP="004557D9">
      <w:pPr>
        <w:pStyle w:val="Textodecomentrio"/>
        <w:jc w:val="both"/>
        <w:rPr>
          <w:rFonts w:ascii="Arial" w:hAnsi="Arial" w:cs="Arial"/>
          <w:sz w:val="24"/>
          <w:szCs w:val="24"/>
        </w:rPr>
      </w:pPr>
    </w:p>
    <w:p w14:paraId="261A43E3" w14:textId="77777777" w:rsidR="00EC406E" w:rsidRPr="004557D9" w:rsidRDefault="00EC406E" w:rsidP="007A04DC">
      <w:pPr>
        <w:pStyle w:val="afgdjgakdfn"/>
      </w:pPr>
      <w:r w:rsidRPr="004557D9">
        <w:t>CLÁUSULA QUINTA - DOTAÇÃO ORÇAMENTÁRIA:</w:t>
      </w:r>
    </w:p>
    <w:p w14:paraId="1677BF80" w14:textId="3727EABB" w:rsidR="00EC406E" w:rsidRPr="00F945B3" w:rsidRDefault="00EC406E" w:rsidP="004557D9">
      <w:pPr>
        <w:pStyle w:val="Textodecomentrio"/>
        <w:jc w:val="both"/>
        <w:rPr>
          <w:rFonts w:ascii="Arial" w:hAnsi="Arial" w:cs="Arial"/>
          <w:b/>
          <w:bCs/>
          <w:sz w:val="24"/>
          <w:szCs w:val="24"/>
        </w:rPr>
      </w:pPr>
      <w:r w:rsidRPr="004557D9">
        <w:rPr>
          <w:rFonts w:ascii="Arial" w:hAnsi="Arial" w:cs="Arial"/>
          <w:sz w:val="24"/>
          <w:szCs w:val="24"/>
        </w:rPr>
        <w:t>5.1. As despesas decorrentes deste Contrato referente à parte da Contratante, correrão por conta da dotação:</w:t>
      </w:r>
      <w:r w:rsidR="00F945B3">
        <w:rPr>
          <w:rFonts w:ascii="Arial" w:hAnsi="Arial" w:cs="Arial"/>
          <w:sz w:val="24"/>
          <w:szCs w:val="24"/>
        </w:rPr>
        <w:t xml:space="preserve"> </w:t>
      </w:r>
      <w:r w:rsidR="007A04DC" w:rsidRPr="007A04DC">
        <w:rPr>
          <w:rFonts w:ascii="Arial" w:hAnsi="Arial" w:cs="Arial"/>
          <w:b/>
          <w:bCs/>
          <w:sz w:val="24"/>
          <w:szCs w:val="24"/>
          <w:highlight w:val="yellow"/>
        </w:rPr>
        <w:t>XXXXXXXXXXXXXXXXXXXXXXXXXXXXXXXXXXXXXX</w:t>
      </w:r>
      <w:r w:rsidR="00F945B3">
        <w:rPr>
          <w:rFonts w:ascii="Arial" w:hAnsi="Arial" w:cs="Arial"/>
          <w:b/>
          <w:bCs/>
          <w:sz w:val="24"/>
          <w:szCs w:val="24"/>
        </w:rPr>
        <w:t xml:space="preserve"> </w:t>
      </w:r>
      <w:r w:rsidR="00F945B3" w:rsidRPr="00F945B3">
        <w:rPr>
          <w:rFonts w:ascii="Arial" w:hAnsi="Arial" w:cs="Arial"/>
          <w:sz w:val="24"/>
          <w:szCs w:val="24"/>
        </w:rPr>
        <w:t>e</w:t>
      </w:r>
      <w:r w:rsidR="00F945B3">
        <w:rPr>
          <w:rFonts w:ascii="Arial" w:hAnsi="Arial" w:cs="Arial"/>
          <w:b/>
          <w:bCs/>
          <w:sz w:val="24"/>
          <w:szCs w:val="24"/>
        </w:rPr>
        <w:t xml:space="preserve"> </w:t>
      </w:r>
      <w:r w:rsidRPr="004557D9">
        <w:rPr>
          <w:rFonts w:ascii="Arial" w:hAnsi="Arial" w:cs="Arial"/>
          <w:color w:val="000000"/>
          <w:sz w:val="24"/>
          <w:szCs w:val="24"/>
        </w:rPr>
        <w:t>dotações que vierem a substituir o exercício subseqüente.</w:t>
      </w:r>
    </w:p>
    <w:p w14:paraId="0AFA58E9" w14:textId="77777777" w:rsidR="00EC406E" w:rsidRPr="004557D9" w:rsidRDefault="00EC406E" w:rsidP="004557D9">
      <w:pPr>
        <w:pStyle w:val="Textodecomentrio"/>
        <w:jc w:val="both"/>
        <w:rPr>
          <w:rFonts w:ascii="Arial" w:hAnsi="Arial" w:cs="Arial"/>
          <w:sz w:val="24"/>
          <w:szCs w:val="24"/>
        </w:rPr>
      </w:pPr>
    </w:p>
    <w:p w14:paraId="41319A17" w14:textId="77777777" w:rsidR="00EC406E" w:rsidRPr="004557D9" w:rsidRDefault="00EC406E" w:rsidP="007A04DC">
      <w:pPr>
        <w:pStyle w:val="afgdjgakdfn"/>
      </w:pPr>
      <w:r w:rsidRPr="004557D9">
        <w:t>CLÁUSULA SEXTA - DOS PRAZOS E VIGÊNCIA:</w:t>
      </w:r>
    </w:p>
    <w:p w14:paraId="26F14E15"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6.3. O prazo de vigência do contrato será de 12 (doze) meses, a contar da assinatura do contrato, podendo ser prorrogado de acordo com a Lei Federal 14133/2021.</w:t>
      </w:r>
    </w:p>
    <w:p w14:paraId="124D3A6C" w14:textId="77777777" w:rsidR="00EC406E" w:rsidRPr="004557D9" w:rsidRDefault="00EC406E" w:rsidP="004557D9">
      <w:pPr>
        <w:pStyle w:val="Textodecomentrio"/>
        <w:jc w:val="both"/>
        <w:rPr>
          <w:rFonts w:ascii="Arial" w:hAnsi="Arial" w:cs="Arial"/>
          <w:sz w:val="24"/>
          <w:szCs w:val="24"/>
        </w:rPr>
      </w:pPr>
    </w:p>
    <w:p w14:paraId="37C6FCF4" w14:textId="05A358E5"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6.4. O prazo máximo para execução da obra e serviços constantes deste Contrato será de </w:t>
      </w:r>
      <w:r w:rsidR="007A04DC" w:rsidRPr="007A04DC">
        <w:rPr>
          <w:rFonts w:ascii="Arial" w:hAnsi="Arial" w:cs="Arial"/>
          <w:b/>
          <w:bCs/>
          <w:sz w:val="24"/>
          <w:szCs w:val="24"/>
          <w:highlight w:val="yellow"/>
        </w:rPr>
        <w:t>XXXXXX</w:t>
      </w:r>
      <w:r w:rsidRPr="004557D9">
        <w:rPr>
          <w:rFonts w:ascii="Arial" w:hAnsi="Arial" w:cs="Arial"/>
          <w:sz w:val="24"/>
          <w:szCs w:val="24"/>
        </w:rPr>
        <w:t xml:space="preserve">, conforme cronograma físico-financeiro definido, contados à partir do recebimento da Ordem de Serviços pela contratada. </w:t>
      </w:r>
    </w:p>
    <w:p w14:paraId="67E2ED90" w14:textId="77777777" w:rsidR="00EC406E" w:rsidRPr="004557D9" w:rsidRDefault="00EC406E" w:rsidP="004557D9">
      <w:pPr>
        <w:pStyle w:val="Textodecomentrio"/>
        <w:jc w:val="both"/>
        <w:rPr>
          <w:rFonts w:ascii="Arial" w:hAnsi="Arial" w:cs="Arial"/>
          <w:sz w:val="24"/>
          <w:szCs w:val="24"/>
        </w:rPr>
      </w:pPr>
    </w:p>
    <w:p w14:paraId="07C08DC0" w14:textId="77777777" w:rsidR="00EC406E" w:rsidRPr="004557D9" w:rsidRDefault="00EC406E" w:rsidP="007A04DC">
      <w:pPr>
        <w:pStyle w:val="afgdjgakdfn"/>
      </w:pPr>
      <w:r w:rsidRPr="004557D9">
        <w:t>CLÁUSULA SÉTIMA - DAS OBRIGAÇÕES:</w:t>
      </w:r>
    </w:p>
    <w:p w14:paraId="010AA977" w14:textId="4252D610"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7.1</w:t>
      </w:r>
      <w:r w:rsidR="00F945B3">
        <w:rPr>
          <w:rFonts w:ascii="Arial" w:hAnsi="Arial" w:cs="Arial"/>
          <w:sz w:val="24"/>
          <w:szCs w:val="24"/>
        </w:rPr>
        <w:t>.</w:t>
      </w:r>
      <w:r w:rsidRPr="004557D9">
        <w:rPr>
          <w:rFonts w:ascii="Arial" w:hAnsi="Arial" w:cs="Arial"/>
          <w:sz w:val="24"/>
          <w:szCs w:val="24"/>
        </w:rPr>
        <w:tab/>
        <w:t>Além das obrigações decorrentes do cumprimento de normas legais e regulamentares, serão obrigações da CONTRATADA:</w:t>
      </w:r>
    </w:p>
    <w:p w14:paraId="1113DBE0" w14:textId="77777777" w:rsidR="00EC406E" w:rsidRPr="004557D9" w:rsidRDefault="00EC406E" w:rsidP="004557D9">
      <w:pPr>
        <w:pStyle w:val="Textodecomentrio"/>
        <w:jc w:val="both"/>
        <w:rPr>
          <w:rFonts w:ascii="Arial" w:hAnsi="Arial" w:cs="Arial"/>
          <w:sz w:val="24"/>
          <w:szCs w:val="24"/>
        </w:rPr>
      </w:pPr>
    </w:p>
    <w:p w14:paraId="41E6E935"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7.1.1. Assumir a responsabilidade pela boa execução e eficiência dos serviços que efetuará, cumprindo com os prazos previstos em seu cronograma físico-financeiro e na sua proposta de preços, arcando com o fornecimento de materiais, equipamentos, mão de obra, pelo cumprimento dos elementos técnicos recebidos, bem como quaisquer danos decorrentes da execução destes serviços, causados a CONTRATANTE ou a terceiros;</w:t>
      </w:r>
    </w:p>
    <w:p w14:paraId="528D6A83" w14:textId="77777777" w:rsidR="00EC406E" w:rsidRPr="004557D9" w:rsidRDefault="00EC406E" w:rsidP="004557D9">
      <w:pPr>
        <w:pStyle w:val="Textodecomentrio"/>
        <w:jc w:val="both"/>
        <w:rPr>
          <w:rFonts w:ascii="Arial" w:hAnsi="Arial" w:cs="Arial"/>
          <w:color w:val="000000"/>
          <w:sz w:val="24"/>
          <w:szCs w:val="24"/>
        </w:rPr>
      </w:pPr>
    </w:p>
    <w:p w14:paraId="163BF411"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7.1.2. Utilizar exclusivamente mão de obra habilitada à execução dos serviços objeto deste CONTRATO; </w:t>
      </w:r>
    </w:p>
    <w:p w14:paraId="150EE6CD" w14:textId="77777777" w:rsidR="00EC406E" w:rsidRPr="004557D9" w:rsidRDefault="00EC406E" w:rsidP="004557D9">
      <w:pPr>
        <w:pStyle w:val="Textodecomentrio"/>
        <w:jc w:val="both"/>
        <w:rPr>
          <w:rFonts w:ascii="Arial" w:hAnsi="Arial" w:cs="Arial"/>
          <w:color w:val="000000"/>
          <w:sz w:val="24"/>
          <w:szCs w:val="24"/>
        </w:rPr>
      </w:pPr>
    </w:p>
    <w:p w14:paraId="77B909E8"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7.1.3. Cumprir todas as exigências das Leis e normas de segurança e higiene do trabalho, fornecendo os adequados equipamentos de proteção individual a todos os que trabalharem, ou por qualquer motivo permanecerem no local de execução dos serviços. </w:t>
      </w:r>
    </w:p>
    <w:p w14:paraId="10BDF568" w14:textId="77777777" w:rsidR="00EC406E" w:rsidRPr="004557D9" w:rsidRDefault="00EC406E" w:rsidP="004557D9">
      <w:pPr>
        <w:pStyle w:val="Textodecomentrio"/>
        <w:jc w:val="both"/>
        <w:rPr>
          <w:rFonts w:ascii="Arial" w:hAnsi="Arial" w:cs="Arial"/>
          <w:color w:val="000000"/>
          <w:sz w:val="24"/>
          <w:szCs w:val="24"/>
        </w:rPr>
      </w:pPr>
    </w:p>
    <w:p w14:paraId="627C4E74"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7.1.4. Providenciar às suas custas a realização de todos os ensaios, verificações e provas de materiais fornecidos e de serviços executados, bem como os reparos necessários para que a execução dos serviços seja feita em perfeitas condições. </w:t>
      </w:r>
    </w:p>
    <w:p w14:paraId="55DA9068" w14:textId="77777777" w:rsidR="00EC406E" w:rsidRPr="004557D9" w:rsidRDefault="00EC406E" w:rsidP="004557D9">
      <w:pPr>
        <w:pStyle w:val="Textodecomentrio"/>
        <w:jc w:val="both"/>
        <w:rPr>
          <w:rFonts w:ascii="Arial" w:hAnsi="Arial" w:cs="Arial"/>
          <w:color w:val="000000"/>
          <w:sz w:val="24"/>
          <w:szCs w:val="24"/>
        </w:rPr>
      </w:pPr>
    </w:p>
    <w:p w14:paraId="3CE2BE92"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7.1.5. Providenciar às suas custas, o fornecimento das placas indicativas da obra e de registro histórico, conforme modelo fornecido pela CONTRATANTE, bem como a aprovação pelos poderes competentes ou companhias concessionárias, para que a obra seja entregue em perfeitas condições;</w:t>
      </w:r>
    </w:p>
    <w:p w14:paraId="161C993F"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lastRenderedPageBreak/>
        <w:t>7.1.6. Facilitar todas as atividades de fiscalização da obra que serão feitas nela CONTRATANTE;</w:t>
      </w:r>
    </w:p>
    <w:p w14:paraId="622FCEDD" w14:textId="77777777" w:rsidR="00EC406E" w:rsidRPr="004557D9" w:rsidRDefault="00EC406E" w:rsidP="004557D9">
      <w:pPr>
        <w:pStyle w:val="Textodecomentrio"/>
        <w:jc w:val="both"/>
        <w:rPr>
          <w:rFonts w:ascii="Arial" w:hAnsi="Arial" w:cs="Arial"/>
          <w:color w:val="000000"/>
          <w:sz w:val="24"/>
          <w:szCs w:val="24"/>
        </w:rPr>
      </w:pPr>
    </w:p>
    <w:p w14:paraId="5F1FF157"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7.1.7. Assegurar que as Normas, Manuais, Instruções e Especificações vigentes da ABNT e da CONTRATANTE, sejam obedecidas. Qualquer alteração na sistemática por elas estabelecidas com a respectiva justificativa será primeiramente submetida à consideração da CONTRATANTE, a quem caberá decidir a orientação a ser adotada; </w:t>
      </w:r>
    </w:p>
    <w:p w14:paraId="677A7683" w14:textId="77777777" w:rsidR="00EC406E" w:rsidRPr="004557D9" w:rsidRDefault="00EC406E" w:rsidP="004557D9">
      <w:pPr>
        <w:pStyle w:val="Textodecomentrio"/>
        <w:jc w:val="both"/>
        <w:rPr>
          <w:rFonts w:ascii="Arial" w:hAnsi="Arial" w:cs="Arial"/>
          <w:color w:val="000000"/>
          <w:sz w:val="24"/>
          <w:szCs w:val="24"/>
        </w:rPr>
      </w:pPr>
    </w:p>
    <w:p w14:paraId="60216C9C"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7.1.8. Responsabilizar-se por quaisquer ônus decorrentes de omissões ou erros na elaboração de estimativa de custos e que redundem em aumento de despesas para a CONTRATANTE; </w:t>
      </w:r>
    </w:p>
    <w:p w14:paraId="7D508186" w14:textId="77777777" w:rsidR="00EC406E" w:rsidRPr="004557D9" w:rsidRDefault="00EC406E" w:rsidP="004557D9">
      <w:pPr>
        <w:pStyle w:val="Textodecomentrio"/>
        <w:jc w:val="both"/>
        <w:rPr>
          <w:rFonts w:ascii="Arial" w:hAnsi="Arial" w:cs="Arial"/>
          <w:color w:val="000000"/>
          <w:sz w:val="24"/>
          <w:szCs w:val="24"/>
        </w:rPr>
      </w:pPr>
    </w:p>
    <w:p w14:paraId="1485DE41"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7.1.9. Cumprir todas as Leis e posturas Federais, Estaduais e Municipais pertinentes e responsabilizar-se por todos prejuízos decorrentes de infrações a que houver dado causa;</w:t>
      </w:r>
    </w:p>
    <w:p w14:paraId="6EAC1EBB" w14:textId="77777777" w:rsidR="00EC406E" w:rsidRPr="004557D9" w:rsidRDefault="00EC406E" w:rsidP="004557D9">
      <w:pPr>
        <w:pStyle w:val="Textodecomentrio"/>
        <w:jc w:val="both"/>
        <w:rPr>
          <w:rFonts w:ascii="Arial" w:hAnsi="Arial" w:cs="Arial"/>
          <w:color w:val="000000"/>
          <w:sz w:val="24"/>
          <w:szCs w:val="24"/>
        </w:rPr>
      </w:pPr>
    </w:p>
    <w:p w14:paraId="5C23D1D6"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7.1.10. Não transferir ou ceder, a qualquer título, os direitos e obrigações decorrentes deste CONTRATO, ou títulos de créditos emitidos por ela e sem aceite, como garantia, fiança, ou outra forma qualquer de ônus, sem anuência prévia e expressa da CONTRATANTE, sob pena de rescisão unilateral do CONTRATO; </w:t>
      </w:r>
    </w:p>
    <w:p w14:paraId="6535D9C7" w14:textId="77777777" w:rsidR="00EC406E" w:rsidRPr="004557D9" w:rsidRDefault="00EC406E" w:rsidP="004557D9">
      <w:pPr>
        <w:pStyle w:val="Textodecomentrio"/>
        <w:jc w:val="both"/>
        <w:rPr>
          <w:rFonts w:ascii="Arial" w:hAnsi="Arial" w:cs="Arial"/>
          <w:color w:val="000000"/>
          <w:sz w:val="24"/>
          <w:szCs w:val="24"/>
        </w:rPr>
      </w:pPr>
    </w:p>
    <w:p w14:paraId="5DF09BBB"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7.1.11. Manter durante toda a vigência do CONTRATO, em compatibilidade com as obrigações a serem assumidas, todas as condições de habilitação e qualificação exigidas no Ato Convocatório.</w:t>
      </w:r>
    </w:p>
    <w:p w14:paraId="7293391C" w14:textId="77777777" w:rsidR="00EC406E" w:rsidRPr="004557D9" w:rsidRDefault="00EC406E" w:rsidP="004557D9">
      <w:pPr>
        <w:pStyle w:val="Textodecomentrio"/>
        <w:jc w:val="both"/>
        <w:rPr>
          <w:rFonts w:ascii="Arial" w:hAnsi="Arial" w:cs="Arial"/>
          <w:color w:val="000000"/>
          <w:sz w:val="24"/>
          <w:szCs w:val="24"/>
        </w:rPr>
      </w:pPr>
    </w:p>
    <w:p w14:paraId="1502E1C2"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7.1.12. Assumir a responsabilidade por todos os encargos previdenciários e obrigações sociais previstos na legislação social e trabalhista em vigor, obrigando-se a saldá-los na época própria, vez que seus empregados não manterão vínculo empregatício com a CONTRATANTE;</w:t>
      </w:r>
    </w:p>
    <w:p w14:paraId="2A9B893F" w14:textId="77777777" w:rsidR="00EC406E" w:rsidRPr="004557D9" w:rsidRDefault="00EC406E" w:rsidP="004557D9">
      <w:pPr>
        <w:pStyle w:val="Textodecomentrio"/>
        <w:jc w:val="both"/>
        <w:rPr>
          <w:rFonts w:ascii="Arial" w:hAnsi="Arial" w:cs="Arial"/>
          <w:color w:val="000000"/>
          <w:sz w:val="24"/>
          <w:szCs w:val="24"/>
        </w:rPr>
      </w:pPr>
    </w:p>
    <w:p w14:paraId="2BED1173"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7.1.13. Assumir a responsabilidade por todas as providências e obrigações estabelecidas na legislação especifica de acidentes do trabalho, quando, em ocorrência da espécie, forem vítimas os seus empregados no desempenho dos serviços ou em conexão com eles, ainda que acontecido em dependências da CONTRATANTE; </w:t>
      </w:r>
    </w:p>
    <w:p w14:paraId="40C34145" w14:textId="77777777" w:rsidR="00EC406E" w:rsidRPr="004557D9" w:rsidRDefault="00EC406E" w:rsidP="004557D9">
      <w:pPr>
        <w:pStyle w:val="Textodecomentrio"/>
        <w:jc w:val="both"/>
        <w:rPr>
          <w:rFonts w:ascii="Arial" w:hAnsi="Arial" w:cs="Arial"/>
          <w:color w:val="000000"/>
          <w:sz w:val="24"/>
          <w:szCs w:val="24"/>
        </w:rPr>
      </w:pPr>
    </w:p>
    <w:p w14:paraId="1DABBB67"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7.1.14. Assumir todos os encargos de possível demanda trabalhista, civil ou penal, relacionadas a este CONTRATO, originariamente ou vinculados por prevenção, conexão ou continência; </w:t>
      </w:r>
    </w:p>
    <w:p w14:paraId="60410EE5" w14:textId="77777777" w:rsidR="00EC406E" w:rsidRPr="004557D9" w:rsidRDefault="00EC406E" w:rsidP="004557D9">
      <w:pPr>
        <w:pStyle w:val="Textodecomentrio"/>
        <w:jc w:val="both"/>
        <w:rPr>
          <w:rFonts w:ascii="Arial" w:hAnsi="Arial" w:cs="Arial"/>
          <w:color w:val="000000"/>
          <w:sz w:val="24"/>
          <w:szCs w:val="24"/>
        </w:rPr>
      </w:pPr>
    </w:p>
    <w:p w14:paraId="3AE55509"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7.1.15. Assumir a responsabilidade pelos encargos fiscais e comerciais resultantes deste CONTRATO. </w:t>
      </w:r>
    </w:p>
    <w:p w14:paraId="0AFC1F0D" w14:textId="77777777" w:rsidR="00EC406E" w:rsidRPr="004557D9" w:rsidRDefault="00EC406E" w:rsidP="004557D9">
      <w:pPr>
        <w:pStyle w:val="Textodecomentrio"/>
        <w:jc w:val="both"/>
        <w:rPr>
          <w:rFonts w:ascii="Arial" w:hAnsi="Arial" w:cs="Arial"/>
          <w:color w:val="000000"/>
          <w:sz w:val="24"/>
          <w:szCs w:val="24"/>
        </w:rPr>
      </w:pPr>
    </w:p>
    <w:p w14:paraId="053FF4F7"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7.1.16. A inadimplência da CONTRATADA com referência aos encargos estabelecidos nas condições anteriores, não transfere a responsabilidade por seu </w:t>
      </w:r>
      <w:r w:rsidRPr="004557D9">
        <w:rPr>
          <w:rFonts w:ascii="Arial" w:hAnsi="Arial" w:cs="Arial"/>
          <w:color w:val="000000"/>
          <w:sz w:val="24"/>
          <w:szCs w:val="24"/>
        </w:rPr>
        <w:lastRenderedPageBreak/>
        <w:t>pagamento a CONTRATANTE, nem poderá onerar o objeto desta licitação, razão pela qual a CONTRATADA renuncia expressamente a qualquer vínculo de solidariedade, ativa ou passiva, com a CONTRATANTE.</w:t>
      </w:r>
    </w:p>
    <w:p w14:paraId="01A566E6" w14:textId="77777777" w:rsidR="00EC406E" w:rsidRPr="004557D9" w:rsidRDefault="00EC406E" w:rsidP="004557D9">
      <w:pPr>
        <w:pStyle w:val="Textodecomentrio"/>
        <w:jc w:val="both"/>
        <w:rPr>
          <w:rFonts w:ascii="Arial" w:hAnsi="Arial" w:cs="Arial"/>
          <w:sz w:val="24"/>
          <w:szCs w:val="24"/>
        </w:rPr>
      </w:pPr>
    </w:p>
    <w:p w14:paraId="41693DC0"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7.1.17. Instruir o fornecimento do objeto do CONTRATO, com a nota fiscal correspondente, juntando cópia da solicitação e do comprovante do respectivo recebimento;</w:t>
      </w:r>
    </w:p>
    <w:p w14:paraId="7D72D16E" w14:textId="77777777" w:rsidR="00EC406E" w:rsidRPr="004557D9" w:rsidRDefault="00EC406E" w:rsidP="004557D9">
      <w:pPr>
        <w:pStyle w:val="Textodecomentrio"/>
        <w:jc w:val="both"/>
        <w:rPr>
          <w:rFonts w:ascii="Arial" w:hAnsi="Arial" w:cs="Arial"/>
          <w:sz w:val="24"/>
          <w:szCs w:val="24"/>
        </w:rPr>
      </w:pPr>
    </w:p>
    <w:p w14:paraId="38D956BB"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7.1.18.</w:t>
      </w:r>
      <w:r w:rsidRPr="004557D9">
        <w:rPr>
          <w:rFonts w:ascii="Arial" w:hAnsi="Arial" w:cs="Arial"/>
          <w:sz w:val="24"/>
          <w:szCs w:val="24"/>
        </w:rPr>
        <w:tab/>
        <w:t xml:space="preserve">Manter durante a vigência deste CONTRATO, em compatibilidade com as obrigações a serem assumidas, todas as condições de habilitação e qualificação exigidas no PROCESSO LICITATÓRIO Nº 2/2024, CONCORRÊNCIA Nº 1/2024. </w:t>
      </w:r>
    </w:p>
    <w:p w14:paraId="04E121D3" w14:textId="77777777" w:rsidR="00EC406E" w:rsidRPr="004557D9" w:rsidRDefault="00EC406E" w:rsidP="004557D9">
      <w:pPr>
        <w:pStyle w:val="Textodecomentrio"/>
        <w:jc w:val="both"/>
        <w:rPr>
          <w:rFonts w:ascii="Arial" w:hAnsi="Arial" w:cs="Arial"/>
          <w:sz w:val="24"/>
          <w:szCs w:val="24"/>
        </w:rPr>
      </w:pPr>
    </w:p>
    <w:p w14:paraId="4BDB3F9E"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7.1.19. Cumprir com todos os prazos e condições estabelecidos neste CONTRATO;</w:t>
      </w:r>
    </w:p>
    <w:p w14:paraId="3524716E" w14:textId="77777777" w:rsidR="00EC406E" w:rsidRPr="004557D9" w:rsidRDefault="00EC406E" w:rsidP="004557D9">
      <w:pPr>
        <w:pStyle w:val="Textodecomentrio"/>
        <w:jc w:val="both"/>
        <w:rPr>
          <w:rFonts w:ascii="Arial" w:hAnsi="Arial" w:cs="Arial"/>
          <w:sz w:val="24"/>
          <w:szCs w:val="24"/>
        </w:rPr>
      </w:pPr>
    </w:p>
    <w:p w14:paraId="52206B6A" w14:textId="7EEB01D8"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7.2</w:t>
      </w:r>
      <w:r w:rsidR="00F945B3">
        <w:rPr>
          <w:rFonts w:ascii="Arial" w:hAnsi="Arial" w:cs="Arial"/>
          <w:sz w:val="24"/>
          <w:szCs w:val="24"/>
        </w:rPr>
        <w:t>.</w:t>
      </w:r>
      <w:r w:rsidRPr="004557D9">
        <w:rPr>
          <w:rFonts w:ascii="Arial" w:hAnsi="Arial" w:cs="Arial"/>
          <w:sz w:val="24"/>
          <w:szCs w:val="24"/>
        </w:rPr>
        <w:tab/>
        <w:t>Além das obrigações decorrentes do cumprimento de normas legais e regulamentares, serão obrigações da CONTRATANTE:</w:t>
      </w:r>
    </w:p>
    <w:p w14:paraId="40C5B546" w14:textId="77777777" w:rsidR="00EC406E" w:rsidRPr="004557D9" w:rsidRDefault="00EC406E" w:rsidP="004557D9">
      <w:pPr>
        <w:pStyle w:val="Textodecomentrio"/>
        <w:jc w:val="both"/>
        <w:rPr>
          <w:rFonts w:ascii="Arial" w:hAnsi="Arial" w:cs="Arial"/>
          <w:sz w:val="24"/>
          <w:szCs w:val="24"/>
        </w:rPr>
      </w:pPr>
    </w:p>
    <w:p w14:paraId="7BC80A41"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7.2.1 Prestar todas as informações e esclarecimentos atinentes ao Objeto, que sejam solicitadas pelos proprietários ou empregados da CONTRATADA;  </w:t>
      </w:r>
    </w:p>
    <w:p w14:paraId="443E58EC" w14:textId="77777777" w:rsidR="00EC406E" w:rsidRPr="004557D9" w:rsidRDefault="00EC406E" w:rsidP="004557D9">
      <w:pPr>
        <w:pStyle w:val="Textodecomentrio"/>
        <w:jc w:val="both"/>
        <w:rPr>
          <w:rFonts w:ascii="Arial" w:hAnsi="Arial" w:cs="Arial"/>
          <w:color w:val="000000"/>
          <w:sz w:val="24"/>
          <w:szCs w:val="24"/>
        </w:rPr>
      </w:pPr>
    </w:p>
    <w:p w14:paraId="26E63293"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7.2.2. Rejeitar a execução parcial ou total dos serviços objeto deste CONTRATO, por terceiros sem autorização; </w:t>
      </w:r>
    </w:p>
    <w:p w14:paraId="682EE6E6" w14:textId="77777777" w:rsidR="00EC406E" w:rsidRPr="004557D9" w:rsidRDefault="00EC406E" w:rsidP="004557D9">
      <w:pPr>
        <w:pStyle w:val="Textodecomentrio"/>
        <w:jc w:val="both"/>
        <w:rPr>
          <w:rFonts w:ascii="Arial" w:hAnsi="Arial" w:cs="Arial"/>
          <w:color w:val="000000"/>
          <w:sz w:val="24"/>
          <w:szCs w:val="24"/>
        </w:rPr>
      </w:pPr>
    </w:p>
    <w:p w14:paraId="6A5CF9EB"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7.3.3. Cumprir com todos os compromissos financeiros assumidos com a CONTRATADA; </w:t>
      </w:r>
    </w:p>
    <w:p w14:paraId="0BEC8996" w14:textId="77777777" w:rsidR="00EC406E" w:rsidRPr="004557D9" w:rsidRDefault="00EC406E" w:rsidP="004557D9">
      <w:pPr>
        <w:pStyle w:val="Textodecomentrio"/>
        <w:jc w:val="both"/>
        <w:rPr>
          <w:rFonts w:ascii="Arial" w:hAnsi="Arial" w:cs="Arial"/>
          <w:color w:val="000000"/>
          <w:sz w:val="24"/>
          <w:szCs w:val="24"/>
        </w:rPr>
      </w:pPr>
    </w:p>
    <w:p w14:paraId="0C66F179"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7.3.4. Notificar, formal e tempestivamente, a CONTRATADA sobre as irregularidades observadas na execução do objeto deste CONTRATO; </w:t>
      </w:r>
    </w:p>
    <w:p w14:paraId="644A685A" w14:textId="77777777" w:rsidR="00EC406E" w:rsidRPr="004557D9" w:rsidRDefault="00EC406E" w:rsidP="004557D9">
      <w:pPr>
        <w:pStyle w:val="Textodecomentrio"/>
        <w:jc w:val="both"/>
        <w:rPr>
          <w:rFonts w:ascii="Arial" w:hAnsi="Arial" w:cs="Arial"/>
          <w:color w:val="000000"/>
          <w:sz w:val="24"/>
          <w:szCs w:val="24"/>
        </w:rPr>
      </w:pPr>
    </w:p>
    <w:p w14:paraId="159223C8"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 xml:space="preserve">7.3.5. Notificar a CONTRATADA, por escrito e com antecedência, sobre multas, penalidades e quaisquer débitos de sua responsabilidade; </w:t>
      </w:r>
    </w:p>
    <w:p w14:paraId="22737664" w14:textId="77777777" w:rsidR="00EC406E" w:rsidRPr="004557D9" w:rsidRDefault="00EC406E" w:rsidP="004557D9">
      <w:pPr>
        <w:pStyle w:val="Textodecomentrio"/>
        <w:jc w:val="both"/>
        <w:rPr>
          <w:rFonts w:ascii="Arial" w:hAnsi="Arial" w:cs="Arial"/>
          <w:color w:val="000000"/>
          <w:sz w:val="24"/>
          <w:szCs w:val="24"/>
        </w:rPr>
      </w:pPr>
    </w:p>
    <w:p w14:paraId="42919FC9"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7.3.6. Fiscalizar a execução do objeto deste CONTRATO, podendo intervir durante a sua execução, para fins de ajustes ou sua suspensão.</w:t>
      </w:r>
    </w:p>
    <w:p w14:paraId="67ABCA78" w14:textId="77777777" w:rsidR="00EC406E" w:rsidRPr="004557D9" w:rsidRDefault="00EC406E" w:rsidP="004557D9">
      <w:pPr>
        <w:pStyle w:val="Textodecomentrio"/>
        <w:jc w:val="both"/>
        <w:rPr>
          <w:rFonts w:ascii="Arial" w:hAnsi="Arial" w:cs="Arial"/>
          <w:sz w:val="24"/>
          <w:szCs w:val="24"/>
        </w:rPr>
      </w:pPr>
    </w:p>
    <w:p w14:paraId="44833F60" w14:textId="77777777" w:rsidR="00EC406E" w:rsidRPr="004557D9" w:rsidRDefault="00EC406E" w:rsidP="007A04DC">
      <w:pPr>
        <w:pStyle w:val="afgdjgakdfn"/>
      </w:pPr>
      <w:r w:rsidRPr="004557D9">
        <w:t xml:space="preserve">CLÁUSULA OITAVA – DAS DISPOSIÇÕES GERAIS: </w:t>
      </w:r>
    </w:p>
    <w:p w14:paraId="7A232149"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8.1. A Contratante fiscalizará a execução dos serviços ora contratados através da Prefeitura Municipal, e ou por quem indicar. Independente de tal fiscalização, reserva-se o direito de promover outras inspeções, através de representante expressamente designado.</w:t>
      </w:r>
    </w:p>
    <w:p w14:paraId="30C0DE70" w14:textId="77777777" w:rsidR="00EC406E" w:rsidRPr="004557D9" w:rsidRDefault="00EC406E" w:rsidP="004557D9">
      <w:pPr>
        <w:pStyle w:val="Textodecomentrio"/>
        <w:jc w:val="both"/>
        <w:rPr>
          <w:rFonts w:ascii="Arial" w:hAnsi="Arial" w:cs="Arial"/>
          <w:sz w:val="24"/>
          <w:szCs w:val="24"/>
        </w:rPr>
      </w:pPr>
    </w:p>
    <w:p w14:paraId="72223E55"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8.2. A Contratada deverá manter na direção técnica dos trabalhos, um Engenheiro Civil, Arquiteto ou Técnico Responsável na Área devidamente habilitado, para representá-la junto à Contratante e dirimir dúvidas ou problemas referentes aos serviços contratados.</w:t>
      </w:r>
    </w:p>
    <w:p w14:paraId="26BE464E" w14:textId="77777777" w:rsidR="00EC406E" w:rsidRPr="004557D9" w:rsidRDefault="00EC406E" w:rsidP="004557D9">
      <w:pPr>
        <w:pStyle w:val="Textodecomentrio"/>
        <w:jc w:val="both"/>
        <w:rPr>
          <w:rFonts w:ascii="Arial" w:hAnsi="Arial" w:cs="Arial"/>
          <w:sz w:val="24"/>
          <w:szCs w:val="24"/>
        </w:rPr>
      </w:pPr>
    </w:p>
    <w:p w14:paraId="6C9BE8E3"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sz w:val="24"/>
          <w:szCs w:val="24"/>
        </w:rPr>
        <w:t xml:space="preserve">8.3. A Empresa contratada fica obrigada a aceitar, pelos mesmos preços e mesmas condições de contrato, os acréscimos ou supressões dos serviços até o limite de </w:t>
      </w:r>
      <w:r w:rsidRPr="004557D9">
        <w:rPr>
          <w:rFonts w:ascii="Arial" w:hAnsi="Arial" w:cs="Arial"/>
          <w:color w:val="000000"/>
          <w:sz w:val="24"/>
          <w:szCs w:val="24"/>
        </w:rPr>
        <w:t>25% (vinte e cinco por cento), conforme o disposto no artigo 125, da Lei Federal nº 14.133/2021.</w:t>
      </w:r>
    </w:p>
    <w:p w14:paraId="34424267" w14:textId="77777777" w:rsidR="00EC406E" w:rsidRPr="004557D9" w:rsidRDefault="00EC406E" w:rsidP="004557D9">
      <w:pPr>
        <w:pStyle w:val="Textodecomentrio"/>
        <w:jc w:val="both"/>
        <w:rPr>
          <w:rFonts w:ascii="Arial" w:hAnsi="Arial" w:cs="Arial"/>
          <w:sz w:val="24"/>
          <w:szCs w:val="24"/>
        </w:rPr>
      </w:pPr>
    </w:p>
    <w:p w14:paraId="6CFA3FA8" w14:textId="3F86AB82" w:rsidR="00EC406E" w:rsidRDefault="00EC406E" w:rsidP="004557D9">
      <w:pPr>
        <w:pStyle w:val="Textodecomentrio"/>
        <w:jc w:val="both"/>
        <w:rPr>
          <w:rFonts w:ascii="Arial" w:hAnsi="Arial" w:cs="Arial"/>
          <w:sz w:val="24"/>
          <w:szCs w:val="24"/>
        </w:rPr>
      </w:pPr>
      <w:r w:rsidRPr="004557D9">
        <w:rPr>
          <w:rFonts w:ascii="Arial" w:hAnsi="Arial" w:cs="Arial"/>
          <w:sz w:val="24"/>
          <w:szCs w:val="24"/>
        </w:rPr>
        <w:t>8.4. As alterações do valor do contrato decorrente de modificações dos quantitativos previstos, bem como as prorrogações de prazos, serão formalizados por lavratura do Termo de Aditamento.</w:t>
      </w:r>
    </w:p>
    <w:p w14:paraId="2C6E666E" w14:textId="225C5963" w:rsidR="007A04DC" w:rsidRDefault="007A04DC" w:rsidP="004557D9">
      <w:pPr>
        <w:pStyle w:val="Textodecomentrio"/>
        <w:jc w:val="both"/>
        <w:rPr>
          <w:rFonts w:ascii="Arial" w:hAnsi="Arial" w:cs="Arial"/>
          <w:sz w:val="24"/>
          <w:szCs w:val="24"/>
        </w:rPr>
      </w:pPr>
    </w:p>
    <w:p w14:paraId="4BDDF31F" w14:textId="53791B42" w:rsidR="007A04DC" w:rsidRPr="004557D9" w:rsidRDefault="007A04DC" w:rsidP="004557D9">
      <w:pPr>
        <w:pStyle w:val="Textodecomentrio"/>
        <w:jc w:val="both"/>
        <w:rPr>
          <w:rFonts w:ascii="Arial" w:hAnsi="Arial" w:cs="Arial"/>
          <w:sz w:val="24"/>
          <w:szCs w:val="24"/>
        </w:rPr>
      </w:pPr>
      <w:r>
        <w:rPr>
          <w:rFonts w:ascii="Arial" w:hAnsi="Arial" w:cs="Arial"/>
          <w:sz w:val="24"/>
          <w:szCs w:val="24"/>
        </w:rPr>
        <w:t>8.5. Demais exigências e disposições omissas no presente instrumento, devem ser consideradas aquelas contidas no Termo de Referência, Memorial descritivo, e demais documentos técnicos disponibilizados juntamente ao instrumento convocatório.</w:t>
      </w:r>
    </w:p>
    <w:p w14:paraId="576912DB" w14:textId="77777777" w:rsidR="00EC406E" w:rsidRPr="004557D9" w:rsidRDefault="00EC406E" w:rsidP="004557D9">
      <w:pPr>
        <w:pStyle w:val="Textodecomentrio"/>
        <w:jc w:val="both"/>
        <w:rPr>
          <w:rFonts w:ascii="Arial" w:hAnsi="Arial" w:cs="Arial"/>
          <w:sz w:val="24"/>
          <w:szCs w:val="24"/>
        </w:rPr>
      </w:pPr>
    </w:p>
    <w:p w14:paraId="75053B17" w14:textId="77777777" w:rsidR="00EC406E" w:rsidRPr="004557D9" w:rsidRDefault="00EC406E" w:rsidP="007A04DC">
      <w:pPr>
        <w:pStyle w:val="afgdjgakdfn"/>
      </w:pPr>
      <w:r w:rsidRPr="004557D9">
        <w:t>CLÁUSULA NONA – DAS INFRAÇÕES E SANÇÕES ADMINISTRATIVAS:</w:t>
      </w:r>
    </w:p>
    <w:p w14:paraId="64B8D1E5"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9.1. O contratado será responsabilizado administrativamente pelas seguintes infrações:</w:t>
      </w:r>
    </w:p>
    <w:p w14:paraId="215937CD" w14:textId="77777777" w:rsidR="00EC406E" w:rsidRPr="004557D9" w:rsidRDefault="00EC406E" w:rsidP="007A04DC">
      <w:pPr>
        <w:pStyle w:val="Textodecomentrio"/>
        <w:ind w:left="567"/>
        <w:jc w:val="both"/>
        <w:rPr>
          <w:rFonts w:ascii="Arial" w:hAnsi="Arial" w:cs="Arial"/>
          <w:color w:val="000000"/>
          <w:sz w:val="24"/>
          <w:szCs w:val="24"/>
        </w:rPr>
      </w:pPr>
      <w:bookmarkStart w:id="25" w:name="art155i"/>
      <w:bookmarkEnd w:id="25"/>
      <w:r w:rsidRPr="004557D9">
        <w:rPr>
          <w:rFonts w:ascii="Arial" w:hAnsi="Arial" w:cs="Arial"/>
          <w:color w:val="000000"/>
          <w:sz w:val="24"/>
          <w:szCs w:val="24"/>
        </w:rPr>
        <w:t>I - dar causa à inexecução parcial do contrato;</w:t>
      </w:r>
    </w:p>
    <w:p w14:paraId="76BE85BE" w14:textId="77777777" w:rsidR="00EC406E" w:rsidRPr="004557D9" w:rsidRDefault="00EC406E" w:rsidP="007A04DC">
      <w:pPr>
        <w:pStyle w:val="Textodecomentrio"/>
        <w:ind w:left="567"/>
        <w:jc w:val="both"/>
        <w:rPr>
          <w:rFonts w:ascii="Arial" w:hAnsi="Arial" w:cs="Arial"/>
          <w:color w:val="000000"/>
          <w:sz w:val="24"/>
          <w:szCs w:val="24"/>
        </w:rPr>
      </w:pPr>
      <w:bookmarkStart w:id="26" w:name="art155ii"/>
      <w:bookmarkEnd w:id="26"/>
      <w:r w:rsidRPr="004557D9">
        <w:rPr>
          <w:rFonts w:ascii="Arial" w:hAnsi="Arial" w:cs="Arial"/>
          <w:color w:val="000000"/>
          <w:sz w:val="24"/>
          <w:szCs w:val="24"/>
        </w:rPr>
        <w:t>II - dar causa à inexecução parcial do contrato que cause grave dano à Administração, ao funcionamento dos serviços públicos ou ao interesse coletivo;</w:t>
      </w:r>
    </w:p>
    <w:p w14:paraId="061DB4CD" w14:textId="77777777" w:rsidR="00EC406E" w:rsidRPr="004557D9" w:rsidRDefault="00EC406E" w:rsidP="007A04DC">
      <w:pPr>
        <w:pStyle w:val="Textodecomentrio"/>
        <w:ind w:left="567"/>
        <w:jc w:val="both"/>
        <w:rPr>
          <w:rFonts w:ascii="Arial" w:hAnsi="Arial" w:cs="Arial"/>
          <w:color w:val="000000"/>
          <w:sz w:val="24"/>
          <w:szCs w:val="24"/>
        </w:rPr>
      </w:pPr>
      <w:bookmarkStart w:id="27" w:name="art155iii"/>
      <w:bookmarkEnd w:id="27"/>
      <w:r w:rsidRPr="004557D9">
        <w:rPr>
          <w:rFonts w:ascii="Arial" w:hAnsi="Arial" w:cs="Arial"/>
          <w:color w:val="000000"/>
          <w:sz w:val="24"/>
          <w:szCs w:val="24"/>
        </w:rPr>
        <w:t>III - dar causa à inexecução total do contrato;</w:t>
      </w:r>
    </w:p>
    <w:p w14:paraId="3CADC9CE" w14:textId="77777777" w:rsidR="00EC406E" w:rsidRPr="004557D9" w:rsidRDefault="00EC406E" w:rsidP="007A04DC">
      <w:pPr>
        <w:pStyle w:val="Textodecomentrio"/>
        <w:ind w:left="567"/>
        <w:jc w:val="both"/>
        <w:rPr>
          <w:rFonts w:ascii="Arial" w:hAnsi="Arial" w:cs="Arial"/>
          <w:color w:val="000000"/>
          <w:sz w:val="24"/>
          <w:szCs w:val="24"/>
        </w:rPr>
      </w:pPr>
      <w:bookmarkStart w:id="28" w:name="art155iv"/>
      <w:bookmarkEnd w:id="28"/>
      <w:r w:rsidRPr="004557D9">
        <w:rPr>
          <w:rFonts w:ascii="Arial" w:hAnsi="Arial" w:cs="Arial"/>
          <w:color w:val="000000"/>
          <w:sz w:val="24"/>
          <w:szCs w:val="24"/>
        </w:rPr>
        <w:t>IV - deixar de entregar a documentação exigida para o certame;</w:t>
      </w:r>
    </w:p>
    <w:p w14:paraId="7223B98D" w14:textId="77777777" w:rsidR="00EC406E" w:rsidRPr="004557D9" w:rsidRDefault="00EC406E" w:rsidP="007A04DC">
      <w:pPr>
        <w:pStyle w:val="Textodecomentrio"/>
        <w:ind w:left="567"/>
        <w:jc w:val="both"/>
        <w:rPr>
          <w:rFonts w:ascii="Arial" w:hAnsi="Arial" w:cs="Arial"/>
          <w:color w:val="000000"/>
          <w:sz w:val="24"/>
          <w:szCs w:val="24"/>
        </w:rPr>
      </w:pPr>
      <w:bookmarkStart w:id="29" w:name="art155v"/>
      <w:bookmarkEnd w:id="29"/>
      <w:r w:rsidRPr="004557D9">
        <w:rPr>
          <w:rFonts w:ascii="Arial" w:hAnsi="Arial" w:cs="Arial"/>
          <w:color w:val="000000"/>
          <w:sz w:val="24"/>
          <w:szCs w:val="24"/>
        </w:rPr>
        <w:t>V - não manter a proposta, salvo em decorrência de fato superveniente devidamente justificado;</w:t>
      </w:r>
    </w:p>
    <w:p w14:paraId="5F924EA1" w14:textId="77777777" w:rsidR="00EC406E" w:rsidRPr="004557D9" w:rsidRDefault="00EC406E" w:rsidP="007A04DC">
      <w:pPr>
        <w:pStyle w:val="Textodecomentrio"/>
        <w:ind w:left="567"/>
        <w:jc w:val="both"/>
        <w:rPr>
          <w:rFonts w:ascii="Arial" w:hAnsi="Arial" w:cs="Arial"/>
          <w:color w:val="000000"/>
          <w:sz w:val="24"/>
          <w:szCs w:val="24"/>
        </w:rPr>
      </w:pPr>
      <w:bookmarkStart w:id="30" w:name="art155vi"/>
      <w:bookmarkEnd w:id="30"/>
      <w:r w:rsidRPr="004557D9">
        <w:rPr>
          <w:rFonts w:ascii="Arial" w:hAnsi="Arial" w:cs="Arial"/>
          <w:color w:val="000000"/>
          <w:sz w:val="24"/>
          <w:szCs w:val="24"/>
        </w:rPr>
        <w:t>VI - não celebrar o contrato ou não entregar a documentação exigida para a contratação, quando convocado dentro do prazo de validade de sua proposta;</w:t>
      </w:r>
    </w:p>
    <w:p w14:paraId="0ADF72CC" w14:textId="77777777" w:rsidR="00EC406E" w:rsidRPr="004557D9" w:rsidRDefault="00EC406E" w:rsidP="007A04DC">
      <w:pPr>
        <w:pStyle w:val="Textodecomentrio"/>
        <w:ind w:left="567"/>
        <w:jc w:val="both"/>
        <w:rPr>
          <w:rFonts w:ascii="Arial" w:hAnsi="Arial" w:cs="Arial"/>
          <w:color w:val="000000"/>
          <w:sz w:val="24"/>
          <w:szCs w:val="24"/>
        </w:rPr>
      </w:pPr>
      <w:bookmarkStart w:id="31" w:name="art155vii"/>
      <w:bookmarkEnd w:id="31"/>
      <w:r w:rsidRPr="004557D9">
        <w:rPr>
          <w:rFonts w:ascii="Arial" w:hAnsi="Arial" w:cs="Arial"/>
          <w:color w:val="000000"/>
          <w:sz w:val="24"/>
          <w:szCs w:val="24"/>
        </w:rPr>
        <w:t>VII - ensejar o retardamento da execução ou da entrega do objeto da licitação sem motivo justificado;</w:t>
      </w:r>
    </w:p>
    <w:p w14:paraId="3943BCB3" w14:textId="77777777" w:rsidR="00EC406E" w:rsidRPr="004557D9" w:rsidRDefault="00EC406E" w:rsidP="007A04DC">
      <w:pPr>
        <w:pStyle w:val="Textodecomentrio"/>
        <w:ind w:left="567"/>
        <w:jc w:val="both"/>
        <w:rPr>
          <w:rFonts w:ascii="Arial" w:hAnsi="Arial" w:cs="Arial"/>
          <w:color w:val="000000"/>
          <w:sz w:val="24"/>
          <w:szCs w:val="24"/>
        </w:rPr>
      </w:pPr>
      <w:bookmarkStart w:id="32" w:name="art155viii"/>
      <w:bookmarkEnd w:id="32"/>
      <w:r w:rsidRPr="004557D9">
        <w:rPr>
          <w:rFonts w:ascii="Arial" w:hAnsi="Arial" w:cs="Arial"/>
          <w:color w:val="000000"/>
          <w:sz w:val="24"/>
          <w:szCs w:val="24"/>
        </w:rPr>
        <w:t>VIII - apresentar declaração ou documentação falsa exigida para o certame ou prestar declaração falsa durante a licitação ou a execução do contrato;</w:t>
      </w:r>
    </w:p>
    <w:p w14:paraId="76AAE887" w14:textId="77777777" w:rsidR="00EC406E" w:rsidRPr="004557D9" w:rsidRDefault="00EC406E" w:rsidP="007A04DC">
      <w:pPr>
        <w:pStyle w:val="Textodecomentrio"/>
        <w:ind w:left="567"/>
        <w:jc w:val="both"/>
        <w:rPr>
          <w:rFonts w:ascii="Arial" w:hAnsi="Arial" w:cs="Arial"/>
          <w:color w:val="000000"/>
          <w:sz w:val="24"/>
          <w:szCs w:val="24"/>
        </w:rPr>
      </w:pPr>
      <w:bookmarkStart w:id="33" w:name="art155ix"/>
      <w:bookmarkEnd w:id="33"/>
      <w:r w:rsidRPr="004557D9">
        <w:rPr>
          <w:rFonts w:ascii="Arial" w:hAnsi="Arial" w:cs="Arial"/>
          <w:color w:val="000000"/>
          <w:sz w:val="24"/>
          <w:szCs w:val="24"/>
        </w:rPr>
        <w:t>IX - fraudar a licitação ou praticar ato fraudulento na execução do contrato;</w:t>
      </w:r>
    </w:p>
    <w:p w14:paraId="15A78A84" w14:textId="77777777" w:rsidR="00EC406E" w:rsidRPr="004557D9" w:rsidRDefault="00EC406E" w:rsidP="007A04DC">
      <w:pPr>
        <w:pStyle w:val="Textodecomentrio"/>
        <w:ind w:left="567"/>
        <w:jc w:val="both"/>
        <w:rPr>
          <w:rFonts w:ascii="Arial" w:hAnsi="Arial" w:cs="Arial"/>
          <w:color w:val="000000"/>
          <w:sz w:val="24"/>
          <w:szCs w:val="24"/>
        </w:rPr>
      </w:pPr>
      <w:bookmarkStart w:id="34" w:name="art155x"/>
      <w:bookmarkEnd w:id="34"/>
      <w:r w:rsidRPr="004557D9">
        <w:rPr>
          <w:rFonts w:ascii="Arial" w:hAnsi="Arial" w:cs="Arial"/>
          <w:color w:val="000000"/>
          <w:sz w:val="24"/>
          <w:szCs w:val="24"/>
        </w:rPr>
        <w:t>X - comportar-se de modo inidôneo ou cometer fraude de qualquer natureza;</w:t>
      </w:r>
    </w:p>
    <w:p w14:paraId="5779AD03" w14:textId="77777777" w:rsidR="00EC406E" w:rsidRPr="004557D9" w:rsidRDefault="00EC406E" w:rsidP="007A04DC">
      <w:pPr>
        <w:pStyle w:val="Textodecomentrio"/>
        <w:ind w:left="567"/>
        <w:jc w:val="both"/>
        <w:rPr>
          <w:rFonts w:ascii="Arial" w:hAnsi="Arial" w:cs="Arial"/>
          <w:color w:val="000000"/>
          <w:sz w:val="24"/>
          <w:szCs w:val="24"/>
        </w:rPr>
      </w:pPr>
      <w:bookmarkStart w:id="35" w:name="art155xi"/>
      <w:bookmarkEnd w:id="35"/>
      <w:r w:rsidRPr="004557D9">
        <w:rPr>
          <w:rFonts w:ascii="Arial" w:hAnsi="Arial" w:cs="Arial"/>
          <w:color w:val="000000"/>
          <w:sz w:val="24"/>
          <w:szCs w:val="24"/>
        </w:rPr>
        <w:t>XI - praticar atos ilícitos com vistas a frustrar os objetivos da licitação;</w:t>
      </w:r>
    </w:p>
    <w:p w14:paraId="71EF3BBB" w14:textId="77777777" w:rsidR="00EC406E" w:rsidRPr="004557D9" w:rsidRDefault="00EC406E" w:rsidP="007A04DC">
      <w:pPr>
        <w:pStyle w:val="Textodecomentrio"/>
        <w:ind w:left="567"/>
        <w:jc w:val="both"/>
        <w:rPr>
          <w:rFonts w:ascii="Arial" w:hAnsi="Arial" w:cs="Arial"/>
          <w:color w:val="000000"/>
          <w:sz w:val="24"/>
          <w:szCs w:val="24"/>
        </w:rPr>
      </w:pPr>
      <w:bookmarkStart w:id="36" w:name="art155xii"/>
      <w:bookmarkEnd w:id="36"/>
      <w:r w:rsidRPr="004557D9">
        <w:rPr>
          <w:rFonts w:ascii="Arial" w:hAnsi="Arial" w:cs="Arial"/>
          <w:color w:val="000000"/>
          <w:sz w:val="24"/>
          <w:szCs w:val="24"/>
        </w:rPr>
        <w:t>XII - praticar ato lesivo previsto n</w:t>
      </w:r>
      <w:r w:rsidRPr="004557D9">
        <w:rPr>
          <w:rFonts w:ascii="Arial" w:hAnsi="Arial" w:cs="Arial"/>
          <w:sz w:val="24"/>
          <w:szCs w:val="24"/>
        </w:rPr>
        <w:t>o </w:t>
      </w:r>
      <w:hyperlink r:id="rId26" w:anchor="art5" w:history="1">
        <w:r w:rsidRPr="004557D9">
          <w:rPr>
            <w:rStyle w:val="Hyperlink"/>
            <w:rFonts w:ascii="Arial" w:hAnsi="Arial" w:cs="Arial"/>
            <w:color w:val="auto"/>
            <w:sz w:val="24"/>
            <w:szCs w:val="24"/>
          </w:rPr>
          <w:t>art. 5º da Lei nº 12.846, de 1º de agosto de 2013.</w:t>
        </w:r>
      </w:hyperlink>
    </w:p>
    <w:p w14:paraId="1F8EED08" w14:textId="77777777" w:rsidR="007A04DC" w:rsidRDefault="007A04DC" w:rsidP="004557D9">
      <w:pPr>
        <w:pStyle w:val="Textodecomentrio"/>
        <w:jc w:val="both"/>
        <w:rPr>
          <w:rFonts w:ascii="Arial" w:hAnsi="Arial" w:cs="Arial"/>
          <w:color w:val="000000"/>
          <w:sz w:val="24"/>
          <w:szCs w:val="24"/>
        </w:rPr>
      </w:pPr>
      <w:bookmarkStart w:id="37" w:name="art156"/>
      <w:bookmarkEnd w:id="37"/>
    </w:p>
    <w:p w14:paraId="01D36781" w14:textId="05296185"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9.2. Serão aplicadas ao responsável pelas infrações administrativas previstas neste contrato as seguintes sanções:</w:t>
      </w:r>
    </w:p>
    <w:p w14:paraId="26366900" w14:textId="77777777" w:rsidR="00EC406E" w:rsidRPr="004557D9" w:rsidRDefault="00EC406E" w:rsidP="007A04DC">
      <w:pPr>
        <w:pStyle w:val="Textodecomentrio"/>
        <w:ind w:left="567"/>
        <w:jc w:val="both"/>
        <w:rPr>
          <w:rFonts w:ascii="Arial" w:hAnsi="Arial" w:cs="Arial"/>
          <w:color w:val="000000"/>
          <w:sz w:val="24"/>
          <w:szCs w:val="24"/>
        </w:rPr>
      </w:pPr>
      <w:bookmarkStart w:id="38" w:name="art156i"/>
      <w:bookmarkEnd w:id="38"/>
      <w:r w:rsidRPr="004557D9">
        <w:rPr>
          <w:rFonts w:ascii="Arial" w:hAnsi="Arial" w:cs="Arial"/>
          <w:color w:val="000000"/>
          <w:sz w:val="24"/>
          <w:szCs w:val="24"/>
        </w:rPr>
        <w:t>I - advertência;</w:t>
      </w:r>
    </w:p>
    <w:p w14:paraId="1066F421" w14:textId="77777777" w:rsidR="00EC406E" w:rsidRPr="004557D9" w:rsidRDefault="00EC406E" w:rsidP="007A04DC">
      <w:pPr>
        <w:pStyle w:val="Textodecomentrio"/>
        <w:ind w:left="567"/>
        <w:jc w:val="both"/>
        <w:rPr>
          <w:rFonts w:ascii="Arial" w:hAnsi="Arial" w:cs="Arial"/>
          <w:color w:val="000000"/>
          <w:sz w:val="24"/>
          <w:szCs w:val="24"/>
        </w:rPr>
      </w:pPr>
      <w:bookmarkStart w:id="39" w:name="art156ii"/>
      <w:bookmarkEnd w:id="39"/>
      <w:r w:rsidRPr="004557D9">
        <w:rPr>
          <w:rFonts w:ascii="Arial" w:hAnsi="Arial" w:cs="Arial"/>
          <w:color w:val="000000"/>
          <w:sz w:val="24"/>
          <w:szCs w:val="24"/>
        </w:rPr>
        <w:t>II - multa;</w:t>
      </w:r>
    </w:p>
    <w:p w14:paraId="58B05946" w14:textId="77777777" w:rsidR="00EC406E" w:rsidRPr="004557D9" w:rsidRDefault="00EC406E" w:rsidP="007A04DC">
      <w:pPr>
        <w:pStyle w:val="Textodecomentrio"/>
        <w:ind w:left="567"/>
        <w:jc w:val="both"/>
        <w:rPr>
          <w:rFonts w:ascii="Arial" w:hAnsi="Arial" w:cs="Arial"/>
          <w:color w:val="000000"/>
          <w:sz w:val="24"/>
          <w:szCs w:val="24"/>
        </w:rPr>
      </w:pPr>
      <w:bookmarkStart w:id="40" w:name="art156iii"/>
      <w:bookmarkEnd w:id="40"/>
      <w:r w:rsidRPr="004557D9">
        <w:rPr>
          <w:rFonts w:ascii="Arial" w:hAnsi="Arial" w:cs="Arial"/>
          <w:color w:val="000000"/>
          <w:sz w:val="24"/>
          <w:szCs w:val="24"/>
        </w:rPr>
        <w:t>III - impedimento de licitar e contratar;</w:t>
      </w:r>
    </w:p>
    <w:p w14:paraId="005DB09E" w14:textId="77777777" w:rsidR="00EC406E" w:rsidRPr="004557D9" w:rsidRDefault="00EC406E" w:rsidP="007A04DC">
      <w:pPr>
        <w:pStyle w:val="Textodecomentrio"/>
        <w:ind w:left="567"/>
        <w:jc w:val="both"/>
        <w:rPr>
          <w:rFonts w:ascii="Arial" w:hAnsi="Arial" w:cs="Arial"/>
          <w:color w:val="000000"/>
          <w:sz w:val="24"/>
          <w:szCs w:val="24"/>
        </w:rPr>
      </w:pPr>
      <w:bookmarkStart w:id="41" w:name="art156iv"/>
      <w:bookmarkEnd w:id="41"/>
      <w:r w:rsidRPr="004557D9">
        <w:rPr>
          <w:rFonts w:ascii="Arial" w:hAnsi="Arial" w:cs="Arial"/>
          <w:color w:val="000000"/>
          <w:sz w:val="24"/>
          <w:szCs w:val="24"/>
        </w:rPr>
        <w:t>IV - declaração de inidoneidade para licitar ou contratar.</w:t>
      </w:r>
    </w:p>
    <w:p w14:paraId="2034F07D" w14:textId="77777777" w:rsidR="007A04DC" w:rsidRDefault="007A04DC" w:rsidP="004557D9">
      <w:pPr>
        <w:pStyle w:val="Textodecomentrio"/>
        <w:jc w:val="both"/>
        <w:rPr>
          <w:rFonts w:ascii="Arial" w:hAnsi="Arial" w:cs="Arial"/>
          <w:color w:val="000000"/>
          <w:sz w:val="24"/>
          <w:szCs w:val="24"/>
        </w:rPr>
      </w:pPr>
      <w:bookmarkStart w:id="42" w:name="art156§1"/>
      <w:bookmarkEnd w:id="42"/>
    </w:p>
    <w:p w14:paraId="254D5D3D" w14:textId="49280AD9"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9.3. Na aplicação das sanções serão considerados:</w:t>
      </w:r>
    </w:p>
    <w:p w14:paraId="23FEBDB6" w14:textId="77777777" w:rsidR="00EC406E" w:rsidRPr="004557D9" w:rsidRDefault="00EC406E" w:rsidP="007A04DC">
      <w:pPr>
        <w:pStyle w:val="Textodecomentrio"/>
        <w:ind w:left="567"/>
        <w:jc w:val="both"/>
        <w:rPr>
          <w:rFonts w:ascii="Arial" w:hAnsi="Arial" w:cs="Arial"/>
          <w:color w:val="000000"/>
          <w:sz w:val="24"/>
          <w:szCs w:val="24"/>
        </w:rPr>
      </w:pPr>
      <w:bookmarkStart w:id="43" w:name="art156§1i"/>
      <w:bookmarkEnd w:id="43"/>
      <w:r w:rsidRPr="004557D9">
        <w:rPr>
          <w:rFonts w:ascii="Arial" w:hAnsi="Arial" w:cs="Arial"/>
          <w:color w:val="000000"/>
          <w:sz w:val="24"/>
          <w:szCs w:val="24"/>
        </w:rPr>
        <w:lastRenderedPageBreak/>
        <w:t>I - a natureza e a gravidade da infração cometida;</w:t>
      </w:r>
    </w:p>
    <w:p w14:paraId="7EC0BB17" w14:textId="77777777" w:rsidR="00EC406E" w:rsidRPr="004557D9" w:rsidRDefault="00EC406E" w:rsidP="007A04DC">
      <w:pPr>
        <w:pStyle w:val="Textodecomentrio"/>
        <w:ind w:left="567"/>
        <w:jc w:val="both"/>
        <w:rPr>
          <w:rFonts w:ascii="Arial" w:hAnsi="Arial" w:cs="Arial"/>
          <w:color w:val="000000"/>
          <w:sz w:val="24"/>
          <w:szCs w:val="24"/>
        </w:rPr>
      </w:pPr>
      <w:bookmarkStart w:id="44" w:name="art156§1ii"/>
      <w:bookmarkEnd w:id="44"/>
      <w:r w:rsidRPr="004557D9">
        <w:rPr>
          <w:rFonts w:ascii="Arial" w:hAnsi="Arial" w:cs="Arial"/>
          <w:color w:val="000000"/>
          <w:sz w:val="24"/>
          <w:szCs w:val="24"/>
        </w:rPr>
        <w:t>II - as peculiaridades do caso concreto;</w:t>
      </w:r>
    </w:p>
    <w:p w14:paraId="42D6689A" w14:textId="77777777" w:rsidR="00EC406E" w:rsidRPr="004557D9" w:rsidRDefault="00EC406E" w:rsidP="007A04DC">
      <w:pPr>
        <w:pStyle w:val="Textodecomentrio"/>
        <w:ind w:left="567"/>
        <w:jc w:val="both"/>
        <w:rPr>
          <w:rFonts w:ascii="Arial" w:hAnsi="Arial" w:cs="Arial"/>
          <w:color w:val="000000"/>
          <w:sz w:val="24"/>
          <w:szCs w:val="24"/>
        </w:rPr>
      </w:pPr>
      <w:bookmarkStart w:id="45" w:name="art156§1iii"/>
      <w:bookmarkEnd w:id="45"/>
      <w:r w:rsidRPr="004557D9">
        <w:rPr>
          <w:rFonts w:ascii="Arial" w:hAnsi="Arial" w:cs="Arial"/>
          <w:color w:val="000000"/>
          <w:sz w:val="24"/>
          <w:szCs w:val="24"/>
        </w:rPr>
        <w:t>III - as circunstâncias agravantes ou atenuantes;</w:t>
      </w:r>
    </w:p>
    <w:p w14:paraId="3677B08A" w14:textId="77777777" w:rsidR="00EC406E" w:rsidRPr="004557D9" w:rsidRDefault="00EC406E" w:rsidP="007A04DC">
      <w:pPr>
        <w:pStyle w:val="Textodecomentrio"/>
        <w:ind w:left="567"/>
        <w:jc w:val="both"/>
        <w:rPr>
          <w:rFonts w:ascii="Arial" w:hAnsi="Arial" w:cs="Arial"/>
          <w:color w:val="000000"/>
          <w:sz w:val="24"/>
          <w:szCs w:val="24"/>
        </w:rPr>
      </w:pPr>
      <w:bookmarkStart w:id="46" w:name="art156§1iv"/>
      <w:bookmarkEnd w:id="46"/>
      <w:r w:rsidRPr="004557D9">
        <w:rPr>
          <w:rFonts w:ascii="Arial" w:hAnsi="Arial" w:cs="Arial"/>
          <w:color w:val="000000"/>
          <w:sz w:val="24"/>
          <w:szCs w:val="24"/>
        </w:rPr>
        <w:t>IV - os danos que dela provierem para a Administração Pública;</w:t>
      </w:r>
    </w:p>
    <w:p w14:paraId="28BC7ABF" w14:textId="77777777" w:rsidR="00EC406E" w:rsidRPr="004557D9" w:rsidRDefault="00EC406E" w:rsidP="007A04DC">
      <w:pPr>
        <w:pStyle w:val="Textodecomentrio"/>
        <w:ind w:left="567"/>
        <w:jc w:val="both"/>
        <w:rPr>
          <w:rFonts w:ascii="Arial" w:hAnsi="Arial" w:cs="Arial"/>
          <w:color w:val="000000"/>
          <w:sz w:val="24"/>
          <w:szCs w:val="24"/>
        </w:rPr>
      </w:pPr>
      <w:bookmarkStart w:id="47" w:name="art156§1v"/>
      <w:bookmarkEnd w:id="47"/>
      <w:r w:rsidRPr="004557D9">
        <w:rPr>
          <w:rFonts w:ascii="Arial" w:hAnsi="Arial" w:cs="Arial"/>
          <w:color w:val="000000"/>
          <w:sz w:val="24"/>
          <w:szCs w:val="24"/>
        </w:rPr>
        <w:t>V - a implantação ou o aperfeiçoamento de programa de integridade, conforme normas e orientações dos órgãos de controle.</w:t>
      </w:r>
    </w:p>
    <w:p w14:paraId="4384B699" w14:textId="77777777" w:rsidR="007A04DC" w:rsidRDefault="007A04DC" w:rsidP="004557D9">
      <w:pPr>
        <w:pStyle w:val="Textodecomentrio"/>
        <w:jc w:val="both"/>
        <w:rPr>
          <w:rFonts w:ascii="Arial" w:hAnsi="Arial" w:cs="Arial"/>
          <w:color w:val="000000"/>
          <w:sz w:val="24"/>
          <w:szCs w:val="24"/>
        </w:rPr>
      </w:pPr>
      <w:bookmarkStart w:id="48" w:name="art156§2"/>
      <w:bookmarkEnd w:id="48"/>
    </w:p>
    <w:p w14:paraId="61BDB858" w14:textId="1127EB90"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9.3.1. A sanção prevista no inciso I do item 9.2 será aplicada exclusivamente pela infração administrativa dar causa a inexecução parcial do contrato, quando não se justificar a imposição de penalidade mais grave.</w:t>
      </w:r>
    </w:p>
    <w:p w14:paraId="0EDDEA69" w14:textId="77777777" w:rsidR="007A04DC" w:rsidRDefault="007A04DC" w:rsidP="004557D9">
      <w:pPr>
        <w:pStyle w:val="Textodecomentrio"/>
        <w:jc w:val="both"/>
        <w:rPr>
          <w:rFonts w:ascii="Arial" w:hAnsi="Arial" w:cs="Arial"/>
          <w:color w:val="000000"/>
          <w:sz w:val="24"/>
          <w:szCs w:val="24"/>
        </w:rPr>
      </w:pPr>
      <w:bookmarkStart w:id="49" w:name="art156§3"/>
      <w:bookmarkEnd w:id="49"/>
    </w:p>
    <w:p w14:paraId="4655E255" w14:textId="555DE9C4"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9.3.2. A sanção prevista no inciso II do item 9.2, será no importe de 10% (dez por cento) do valor do contrato celebrado com contratação será aplicada ao responsável por qualquer das infrações administrativas previstas no</w:t>
      </w:r>
      <w:r w:rsidRPr="004557D9">
        <w:rPr>
          <w:rFonts w:ascii="Arial" w:hAnsi="Arial" w:cs="Arial"/>
          <w:sz w:val="24"/>
          <w:szCs w:val="24"/>
        </w:rPr>
        <w:t> </w:t>
      </w:r>
      <w:hyperlink r:id="rId27" w:anchor="art155" w:history="1">
        <w:r w:rsidRPr="004557D9">
          <w:rPr>
            <w:rStyle w:val="Hyperlink"/>
            <w:rFonts w:ascii="Arial" w:hAnsi="Arial" w:cs="Arial"/>
            <w:color w:val="auto"/>
            <w:sz w:val="24"/>
            <w:szCs w:val="24"/>
          </w:rPr>
          <w:t>item</w:t>
        </w:r>
      </w:hyperlink>
      <w:r w:rsidRPr="004557D9">
        <w:rPr>
          <w:rFonts w:ascii="Arial" w:hAnsi="Arial" w:cs="Arial"/>
          <w:sz w:val="24"/>
          <w:szCs w:val="24"/>
        </w:rPr>
        <w:t xml:space="preserve"> 9.1</w:t>
      </w:r>
      <w:r w:rsidRPr="004557D9">
        <w:rPr>
          <w:rFonts w:ascii="Arial" w:hAnsi="Arial" w:cs="Arial"/>
          <w:color w:val="000000"/>
          <w:sz w:val="24"/>
          <w:szCs w:val="24"/>
        </w:rPr>
        <w:t>.</w:t>
      </w:r>
    </w:p>
    <w:p w14:paraId="438D4278" w14:textId="77777777" w:rsidR="007A04DC" w:rsidRDefault="007A04DC" w:rsidP="004557D9">
      <w:pPr>
        <w:pStyle w:val="Textodecomentrio"/>
        <w:jc w:val="both"/>
        <w:rPr>
          <w:rFonts w:ascii="Arial" w:hAnsi="Arial" w:cs="Arial"/>
          <w:color w:val="000000"/>
          <w:sz w:val="24"/>
          <w:szCs w:val="24"/>
        </w:rPr>
      </w:pPr>
      <w:bookmarkStart w:id="50" w:name="art156§4"/>
      <w:bookmarkEnd w:id="50"/>
    </w:p>
    <w:p w14:paraId="67D8B2F7" w14:textId="72766854"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9.3.3. A sanção prevista no inciso III do item 9.2 será aplicada ao responsável pelas infrações administrativas previstas nos </w:t>
      </w:r>
      <w:hyperlink r:id="rId28" w:anchor="art155ii" w:history="1">
        <w:r w:rsidRPr="004557D9">
          <w:rPr>
            <w:rFonts w:ascii="Arial" w:hAnsi="Arial" w:cs="Arial"/>
            <w:color w:val="000000"/>
            <w:sz w:val="24"/>
            <w:szCs w:val="24"/>
          </w:rPr>
          <w:t>incisos II, III, IV, V, VI e VII do item 9.1,</w:t>
        </w:r>
      </w:hyperlink>
      <w:r w:rsidRPr="004557D9">
        <w:rPr>
          <w:rFonts w:ascii="Arial" w:hAnsi="Arial" w:cs="Arial"/>
          <w:color w:val="000000"/>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1C5D924E" w14:textId="77777777" w:rsidR="007A04DC" w:rsidRDefault="007A04DC" w:rsidP="004557D9">
      <w:pPr>
        <w:pStyle w:val="Textodecomentrio"/>
        <w:jc w:val="both"/>
        <w:rPr>
          <w:rFonts w:ascii="Arial" w:hAnsi="Arial" w:cs="Arial"/>
          <w:color w:val="000000"/>
          <w:sz w:val="24"/>
          <w:szCs w:val="24"/>
        </w:rPr>
      </w:pPr>
      <w:bookmarkStart w:id="51" w:name="art156§5"/>
      <w:bookmarkEnd w:id="51"/>
    </w:p>
    <w:p w14:paraId="7F5690A2" w14:textId="18B2BA1A"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9.3.4</w:t>
      </w:r>
      <w:r w:rsidR="00F945B3">
        <w:rPr>
          <w:rFonts w:ascii="Arial" w:hAnsi="Arial" w:cs="Arial"/>
          <w:color w:val="000000"/>
          <w:sz w:val="24"/>
          <w:szCs w:val="24"/>
        </w:rPr>
        <w:t>.</w:t>
      </w:r>
      <w:r w:rsidRPr="004557D9">
        <w:rPr>
          <w:rFonts w:ascii="Arial" w:hAnsi="Arial" w:cs="Arial"/>
          <w:color w:val="000000"/>
          <w:sz w:val="24"/>
          <w:szCs w:val="24"/>
        </w:rPr>
        <w:t xml:space="preserve"> A sanção prevista no inciso IV do item 9.2 será aplicada ao responsável pelas infrações administrativas p</w:t>
      </w:r>
      <w:r w:rsidRPr="004557D9">
        <w:rPr>
          <w:rFonts w:ascii="Arial" w:hAnsi="Arial" w:cs="Arial"/>
          <w:sz w:val="24"/>
          <w:szCs w:val="24"/>
        </w:rPr>
        <w:t>revistas nos </w:t>
      </w:r>
      <w:hyperlink r:id="rId29" w:anchor="art155viii" w:history="1">
        <w:r w:rsidRPr="004557D9">
          <w:rPr>
            <w:rStyle w:val="Hyperlink"/>
            <w:rFonts w:ascii="Arial" w:hAnsi="Arial" w:cs="Arial"/>
            <w:color w:val="auto"/>
            <w:sz w:val="24"/>
            <w:szCs w:val="24"/>
          </w:rPr>
          <w:t>incisos VIII, IX, X, XI e XII do </w:t>
        </w:r>
        <w:r w:rsidRPr="004557D9">
          <w:rPr>
            <w:rStyle w:val="Hyperlink"/>
            <w:rFonts w:ascii="Arial" w:hAnsi="Arial" w:cs="Arial"/>
            <w:b/>
            <w:bCs/>
            <w:color w:val="auto"/>
            <w:sz w:val="24"/>
            <w:szCs w:val="24"/>
          </w:rPr>
          <w:t>item</w:t>
        </w:r>
      </w:hyperlink>
      <w:r w:rsidRPr="004557D9">
        <w:rPr>
          <w:rFonts w:ascii="Arial" w:hAnsi="Arial" w:cs="Arial"/>
          <w:sz w:val="24"/>
          <w:szCs w:val="24"/>
        </w:rPr>
        <w:t xml:space="preserve"> 9.1</w:t>
      </w:r>
      <w:r w:rsidRPr="004557D9">
        <w:rPr>
          <w:rFonts w:ascii="Arial" w:hAnsi="Arial" w:cs="Arial"/>
          <w:color w:val="000000"/>
          <w:sz w:val="24"/>
          <w:szCs w:val="24"/>
        </w:rPr>
        <w:t>, bem como pelas infrações administrativas previstas nos incisos II, III, IV, V, VI e VII do item 9.1 que justifiquem a imposição de penalidade mais grave que a sanção referida no item 9.3.3, e impedirá o responsável de licitar ou contratar no âmbito da Administração Pública direta e indireta de todos os entes federativos, pelo prazo mínimo de 3 (três) anos e máximo de 6 (seis) anos.</w:t>
      </w:r>
    </w:p>
    <w:p w14:paraId="6C36EE27" w14:textId="77777777" w:rsidR="007A04DC" w:rsidRDefault="007A04DC" w:rsidP="004557D9">
      <w:pPr>
        <w:pStyle w:val="Textodecomentrio"/>
        <w:jc w:val="both"/>
        <w:rPr>
          <w:rFonts w:ascii="Arial" w:hAnsi="Arial" w:cs="Arial"/>
          <w:color w:val="000000"/>
          <w:sz w:val="24"/>
          <w:szCs w:val="24"/>
        </w:rPr>
      </w:pPr>
      <w:bookmarkStart w:id="52" w:name="art156§6"/>
      <w:bookmarkEnd w:id="52"/>
    </w:p>
    <w:p w14:paraId="36F78E10" w14:textId="23115D59"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9.4. A sanção de declaração de inidoneidade de licitar ou contratar com a Administração, será precedida de análise jurídica e observará a seguinte regra:</w:t>
      </w:r>
    </w:p>
    <w:p w14:paraId="5211D55A" w14:textId="77777777" w:rsidR="00EC406E" w:rsidRPr="004557D9" w:rsidRDefault="00EC406E" w:rsidP="007A04DC">
      <w:pPr>
        <w:pStyle w:val="Textodecomentrio"/>
        <w:ind w:left="567"/>
        <w:jc w:val="both"/>
        <w:rPr>
          <w:rFonts w:ascii="Arial" w:hAnsi="Arial" w:cs="Arial"/>
          <w:color w:val="000000"/>
          <w:sz w:val="24"/>
          <w:szCs w:val="24"/>
        </w:rPr>
      </w:pPr>
      <w:bookmarkStart w:id="53" w:name="art156§6i"/>
      <w:bookmarkEnd w:id="53"/>
      <w:r w:rsidRPr="004557D9">
        <w:rPr>
          <w:rFonts w:ascii="Arial" w:hAnsi="Arial" w:cs="Arial"/>
          <w:color w:val="000000"/>
          <w:sz w:val="24"/>
          <w:szCs w:val="24"/>
        </w:rPr>
        <w:t>I – sua aplicação será de competência exclusiva do Prefeito Municipal, por ser a autoridade máxima do município;</w:t>
      </w:r>
    </w:p>
    <w:p w14:paraId="2FD601D0" w14:textId="77777777" w:rsidR="007A04DC" w:rsidRDefault="007A04DC" w:rsidP="004557D9">
      <w:pPr>
        <w:pStyle w:val="Textodecomentrio"/>
        <w:jc w:val="both"/>
        <w:rPr>
          <w:rFonts w:ascii="Arial" w:hAnsi="Arial" w:cs="Arial"/>
          <w:color w:val="000000"/>
          <w:sz w:val="24"/>
          <w:szCs w:val="24"/>
        </w:rPr>
      </w:pPr>
      <w:bookmarkStart w:id="54" w:name="art156§6ii"/>
      <w:bookmarkStart w:id="55" w:name="art156§7"/>
      <w:bookmarkEnd w:id="54"/>
      <w:bookmarkEnd w:id="55"/>
    </w:p>
    <w:p w14:paraId="1132B9DC" w14:textId="5AC417E8"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9.5. As sanções previstas nos incisos I, III e IV do item 9.2 deste artigo poderão ser aplicadas cumulativamente com a sanção de multa, prevista no item 9.2, inciso II e 9.3.2.</w:t>
      </w:r>
    </w:p>
    <w:p w14:paraId="4ECA0488" w14:textId="77777777" w:rsidR="007A04DC" w:rsidRDefault="007A04DC" w:rsidP="004557D9">
      <w:pPr>
        <w:pStyle w:val="Textodecomentrio"/>
        <w:jc w:val="both"/>
        <w:rPr>
          <w:rFonts w:ascii="Arial" w:hAnsi="Arial" w:cs="Arial"/>
          <w:color w:val="000000"/>
          <w:sz w:val="24"/>
          <w:szCs w:val="24"/>
        </w:rPr>
      </w:pPr>
      <w:bookmarkStart w:id="56" w:name="art156§8"/>
      <w:bookmarkEnd w:id="56"/>
    </w:p>
    <w:p w14:paraId="6210F06E" w14:textId="40105CEF"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9.6. Se a multa aplicada e as indenizações cabíveis forem superiores ao valor de pagamento eventualmente devido pela Administração ao contratado, além da perda desse valor, a diferença será descontada da garantia prestada ou será cobrada judicialmente.</w:t>
      </w:r>
    </w:p>
    <w:p w14:paraId="6181C0CF" w14:textId="77777777" w:rsidR="007A04DC" w:rsidRDefault="007A04DC" w:rsidP="004557D9">
      <w:pPr>
        <w:pStyle w:val="Textodecomentrio"/>
        <w:jc w:val="both"/>
        <w:rPr>
          <w:rFonts w:ascii="Arial" w:hAnsi="Arial" w:cs="Arial"/>
          <w:color w:val="000000"/>
          <w:sz w:val="24"/>
          <w:szCs w:val="24"/>
        </w:rPr>
      </w:pPr>
      <w:bookmarkStart w:id="57" w:name="art156§9"/>
      <w:bookmarkEnd w:id="57"/>
    </w:p>
    <w:p w14:paraId="3EE49F0D" w14:textId="371CA8BA"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9.7. A aplicação das sanções previstas neste contrato não exclui, em hipótese alguma, a obrigação de reparação integral do dano causado à Administração Pública.</w:t>
      </w:r>
    </w:p>
    <w:p w14:paraId="18A39E31" w14:textId="77777777" w:rsidR="007A04DC" w:rsidRDefault="007A04DC" w:rsidP="004557D9">
      <w:pPr>
        <w:pStyle w:val="Textodecomentrio"/>
        <w:jc w:val="both"/>
        <w:rPr>
          <w:rFonts w:ascii="Arial" w:hAnsi="Arial" w:cs="Arial"/>
          <w:color w:val="000000"/>
          <w:sz w:val="24"/>
          <w:szCs w:val="24"/>
        </w:rPr>
      </w:pPr>
      <w:bookmarkStart w:id="58" w:name="art157"/>
      <w:bookmarkStart w:id="59" w:name="art159"/>
      <w:bookmarkEnd w:id="58"/>
      <w:bookmarkEnd w:id="59"/>
    </w:p>
    <w:p w14:paraId="63B68F8F" w14:textId="49CEABDA"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9.8. Os atos previstos como infrações administrativas nesta Lei ou em outras leis de licitações e contratos da Administração Pública que também sejam tipificados como atos lesivos na </w:t>
      </w:r>
      <w:hyperlink r:id="rId30" w:history="1">
        <w:r w:rsidRPr="004557D9">
          <w:rPr>
            <w:rStyle w:val="Hyperlink"/>
            <w:rFonts w:ascii="Arial" w:hAnsi="Arial" w:cs="Arial"/>
            <w:sz w:val="24"/>
            <w:szCs w:val="24"/>
          </w:rPr>
          <w:t>Lei nº 12.846, de 1º de agosto de 2013</w:t>
        </w:r>
      </w:hyperlink>
      <w:r w:rsidRPr="004557D9">
        <w:rPr>
          <w:rFonts w:ascii="Arial" w:hAnsi="Arial" w:cs="Arial"/>
          <w:color w:val="000000"/>
          <w:sz w:val="24"/>
          <w:szCs w:val="24"/>
        </w:rPr>
        <w:t>, serão apurados e julgados conjuntamente, nos mesmos autos, observados o rito procedimental e a autoridade competente definidos na referida Lei.</w:t>
      </w:r>
    </w:p>
    <w:p w14:paraId="74ADB977" w14:textId="77777777" w:rsidR="007A04DC" w:rsidRDefault="007A04DC" w:rsidP="004557D9">
      <w:pPr>
        <w:pStyle w:val="Textodecomentrio"/>
        <w:jc w:val="both"/>
        <w:rPr>
          <w:rFonts w:ascii="Arial" w:hAnsi="Arial" w:cs="Arial"/>
          <w:color w:val="000000"/>
          <w:sz w:val="24"/>
          <w:szCs w:val="24"/>
        </w:rPr>
      </w:pPr>
      <w:bookmarkStart w:id="60" w:name="art159p"/>
      <w:bookmarkStart w:id="61" w:name="art160"/>
      <w:bookmarkEnd w:id="60"/>
      <w:bookmarkEnd w:id="61"/>
    </w:p>
    <w:p w14:paraId="6DAE58FB" w14:textId="57F8890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9.9. 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D8B3A69" w14:textId="77777777" w:rsidR="007A04DC" w:rsidRDefault="007A04DC" w:rsidP="004557D9">
      <w:pPr>
        <w:pStyle w:val="Textodecomentrio"/>
        <w:jc w:val="both"/>
        <w:rPr>
          <w:rFonts w:ascii="Arial" w:hAnsi="Arial" w:cs="Arial"/>
          <w:color w:val="000000"/>
          <w:sz w:val="24"/>
          <w:szCs w:val="24"/>
        </w:rPr>
      </w:pPr>
      <w:bookmarkStart w:id="62" w:name="art161"/>
      <w:bookmarkStart w:id="63" w:name="art162"/>
      <w:bookmarkEnd w:id="62"/>
      <w:bookmarkEnd w:id="63"/>
    </w:p>
    <w:p w14:paraId="549894EF" w14:textId="47B107F6"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9.10. O atraso injustificado na execução do contrato sujeitará o contratado a multa de mora, no percentual estabelecido no item 9.3.2, sobre a parcela inadimplida.</w:t>
      </w:r>
    </w:p>
    <w:p w14:paraId="49FCA502" w14:textId="77777777" w:rsidR="007A04DC" w:rsidRDefault="007A04DC" w:rsidP="004557D9">
      <w:pPr>
        <w:pStyle w:val="Textodecomentrio"/>
        <w:jc w:val="both"/>
        <w:rPr>
          <w:rFonts w:ascii="Arial" w:hAnsi="Arial" w:cs="Arial"/>
          <w:color w:val="000000"/>
          <w:sz w:val="24"/>
          <w:szCs w:val="24"/>
        </w:rPr>
      </w:pPr>
      <w:bookmarkStart w:id="64" w:name="art162p"/>
      <w:bookmarkEnd w:id="64"/>
    </w:p>
    <w:p w14:paraId="7C96897C" w14:textId="114CCA61"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9.10.1. A aplicação de multa de mora não impedirá que a Administração a converta em compensatória e promova a extinção unilateral do contrato com a aplicação cumulada de outras sanções previstas neste contrato e na Lei nº 14.133/2021.</w:t>
      </w:r>
    </w:p>
    <w:p w14:paraId="1AFE0460" w14:textId="77777777" w:rsidR="007A04DC" w:rsidRDefault="007A04DC" w:rsidP="004557D9">
      <w:pPr>
        <w:pStyle w:val="Textodecomentrio"/>
        <w:jc w:val="both"/>
        <w:rPr>
          <w:rFonts w:ascii="Arial" w:hAnsi="Arial" w:cs="Arial"/>
          <w:sz w:val="24"/>
          <w:szCs w:val="24"/>
        </w:rPr>
      </w:pPr>
      <w:bookmarkStart w:id="65" w:name="art163"/>
      <w:bookmarkEnd w:id="65"/>
    </w:p>
    <w:p w14:paraId="36255322" w14:textId="7C531949" w:rsidR="00EC406E" w:rsidRPr="004557D9" w:rsidRDefault="00EC406E" w:rsidP="007A04DC">
      <w:pPr>
        <w:pStyle w:val="afgdjgakdfn"/>
      </w:pPr>
      <w:r w:rsidRPr="004557D9">
        <w:t>CLÁUSULA DÉCIMA - DA RESCISÃO CONTRATUAL:</w:t>
      </w:r>
    </w:p>
    <w:p w14:paraId="50F30735" w14:textId="0A53652E" w:rsidR="00EC406E" w:rsidRPr="004557D9" w:rsidRDefault="007A04DC" w:rsidP="004557D9">
      <w:pPr>
        <w:pStyle w:val="Textodecomentrio"/>
        <w:jc w:val="both"/>
        <w:rPr>
          <w:rFonts w:ascii="Arial" w:hAnsi="Arial" w:cs="Arial"/>
          <w:color w:val="000000"/>
          <w:sz w:val="24"/>
          <w:szCs w:val="24"/>
        </w:rPr>
      </w:pPr>
      <w:r>
        <w:rPr>
          <w:rFonts w:ascii="Arial" w:hAnsi="Arial" w:cs="Arial"/>
          <w:color w:val="000000"/>
          <w:sz w:val="24"/>
          <w:szCs w:val="24"/>
        </w:rPr>
        <w:t xml:space="preserve">10.1. </w:t>
      </w:r>
      <w:r w:rsidR="00EC406E" w:rsidRPr="004557D9">
        <w:rPr>
          <w:rFonts w:ascii="Arial" w:hAnsi="Arial" w:cs="Arial"/>
          <w:color w:val="000000"/>
          <w:sz w:val="24"/>
          <w:szCs w:val="24"/>
        </w:rPr>
        <w:t xml:space="preserve">Constituem motivos para rescisão do CONTRATO, os previstos no artigo 137 da Lei Federal nº 14.133/2021 e alterações posteriores, sem prejuízo da aplicação das penalidades a que alude o artigo 156 da mesma Lei. </w:t>
      </w:r>
    </w:p>
    <w:p w14:paraId="16685D84" w14:textId="77777777" w:rsidR="00EC406E" w:rsidRPr="004557D9" w:rsidRDefault="00EC406E" w:rsidP="004557D9">
      <w:pPr>
        <w:pStyle w:val="Textodecomentrio"/>
        <w:jc w:val="both"/>
        <w:rPr>
          <w:rFonts w:ascii="Arial" w:hAnsi="Arial" w:cs="Arial"/>
          <w:color w:val="000000"/>
          <w:sz w:val="24"/>
          <w:szCs w:val="24"/>
        </w:rPr>
      </w:pPr>
    </w:p>
    <w:p w14:paraId="3CD83B96" w14:textId="0CE19FBB"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10.1</w:t>
      </w:r>
      <w:r w:rsidR="007A04DC">
        <w:rPr>
          <w:rFonts w:ascii="Arial" w:hAnsi="Arial" w:cs="Arial"/>
          <w:color w:val="000000"/>
          <w:sz w:val="24"/>
          <w:szCs w:val="24"/>
        </w:rPr>
        <w:t xml:space="preserve">.1. </w:t>
      </w:r>
      <w:r w:rsidRPr="004557D9">
        <w:rPr>
          <w:rFonts w:ascii="Arial" w:hAnsi="Arial" w:cs="Arial"/>
          <w:color w:val="000000"/>
          <w:sz w:val="24"/>
          <w:szCs w:val="24"/>
        </w:rPr>
        <w:t>Nos termos do art. 138 da Lei 14.133/2021, a rescisão contratual poderá ser:</w:t>
      </w:r>
    </w:p>
    <w:p w14:paraId="4E72D0E5" w14:textId="77777777" w:rsidR="00EC406E" w:rsidRPr="004557D9" w:rsidRDefault="00EC406E" w:rsidP="004557D9">
      <w:pPr>
        <w:pStyle w:val="Textodecomentrio"/>
        <w:jc w:val="both"/>
        <w:rPr>
          <w:rFonts w:ascii="Arial" w:hAnsi="Arial" w:cs="Arial"/>
          <w:color w:val="000000"/>
          <w:sz w:val="24"/>
          <w:szCs w:val="24"/>
        </w:rPr>
      </w:pPr>
    </w:p>
    <w:p w14:paraId="25C4AE25" w14:textId="1B41FBB1"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10.1.</w:t>
      </w:r>
      <w:r w:rsidR="007A04DC">
        <w:rPr>
          <w:rFonts w:ascii="Arial" w:hAnsi="Arial" w:cs="Arial"/>
          <w:color w:val="000000"/>
          <w:sz w:val="24"/>
          <w:szCs w:val="24"/>
        </w:rPr>
        <w:t>2. D</w:t>
      </w:r>
      <w:r w:rsidRPr="004557D9">
        <w:rPr>
          <w:rFonts w:ascii="Arial" w:hAnsi="Arial" w:cs="Arial"/>
          <w:color w:val="000000"/>
          <w:sz w:val="24"/>
          <w:szCs w:val="24"/>
        </w:rPr>
        <w:t>eterminada por ato unilateral e escrito da Administração, exceto no caso de descumprimento decorrente de sua própria conduta;</w:t>
      </w:r>
    </w:p>
    <w:p w14:paraId="055989D3" w14:textId="77777777" w:rsidR="00EC406E" w:rsidRPr="004557D9" w:rsidRDefault="00EC406E" w:rsidP="004557D9">
      <w:pPr>
        <w:pStyle w:val="Textodecomentrio"/>
        <w:jc w:val="both"/>
        <w:rPr>
          <w:rFonts w:ascii="Arial" w:hAnsi="Arial" w:cs="Arial"/>
          <w:color w:val="000000"/>
          <w:sz w:val="24"/>
          <w:szCs w:val="24"/>
        </w:rPr>
      </w:pPr>
    </w:p>
    <w:p w14:paraId="570928F6" w14:textId="6F7856DB"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10.1.</w:t>
      </w:r>
      <w:r w:rsidR="007A04DC">
        <w:rPr>
          <w:rFonts w:ascii="Arial" w:hAnsi="Arial" w:cs="Arial"/>
          <w:color w:val="000000"/>
          <w:sz w:val="24"/>
          <w:szCs w:val="24"/>
        </w:rPr>
        <w:t>3. C</w:t>
      </w:r>
      <w:r w:rsidRPr="004557D9">
        <w:rPr>
          <w:rFonts w:ascii="Arial" w:hAnsi="Arial" w:cs="Arial"/>
          <w:color w:val="000000"/>
          <w:sz w:val="24"/>
          <w:szCs w:val="24"/>
        </w:rPr>
        <w:t>onsensual, por acordo entre as partes, por conciliação, por mediação ou por comitê de resolução de disputas, desde que haja interesse da Administração;</w:t>
      </w:r>
    </w:p>
    <w:p w14:paraId="15753FE2" w14:textId="77777777" w:rsidR="00EC406E" w:rsidRPr="004557D9" w:rsidRDefault="00EC406E" w:rsidP="004557D9">
      <w:pPr>
        <w:pStyle w:val="Textodecomentrio"/>
        <w:jc w:val="both"/>
        <w:rPr>
          <w:rFonts w:ascii="Arial" w:hAnsi="Arial" w:cs="Arial"/>
          <w:color w:val="000000"/>
          <w:sz w:val="24"/>
          <w:szCs w:val="24"/>
        </w:rPr>
      </w:pPr>
    </w:p>
    <w:p w14:paraId="4E2084C3" w14:textId="1B9A2A06"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10.1.</w:t>
      </w:r>
      <w:r w:rsidR="007A04DC">
        <w:rPr>
          <w:rFonts w:ascii="Arial" w:hAnsi="Arial" w:cs="Arial"/>
          <w:color w:val="000000"/>
          <w:sz w:val="24"/>
          <w:szCs w:val="24"/>
        </w:rPr>
        <w:t>4.</w:t>
      </w:r>
      <w:r w:rsidR="00F945B3">
        <w:rPr>
          <w:rFonts w:ascii="Arial" w:hAnsi="Arial" w:cs="Arial"/>
          <w:color w:val="000000"/>
          <w:sz w:val="24"/>
          <w:szCs w:val="24"/>
        </w:rPr>
        <w:t xml:space="preserve"> </w:t>
      </w:r>
      <w:r w:rsidR="007A04DC">
        <w:rPr>
          <w:rFonts w:ascii="Arial" w:hAnsi="Arial" w:cs="Arial"/>
          <w:color w:val="000000"/>
          <w:sz w:val="24"/>
          <w:szCs w:val="24"/>
        </w:rPr>
        <w:t>D</w:t>
      </w:r>
      <w:r w:rsidRPr="004557D9">
        <w:rPr>
          <w:rFonts w:ascii="Arial" w:hAnsi="Arial" w:cs="Arial"/>
          <w:color w:val="000000"/>
          <w:sz w:val="24"/>
          <w:szCs w:val="24"/>
        </w:rPr>
        <w:t>eterminada por decisão arbitral, em decorrência de cláusula compromissória ou compromisso arbitral, ou por decisão judicial.</w:t>
      </w:r>
    </w:p>
    <w:p w14:paraId="50920781" w14:textId="77777777" w:rsidR="00EC406E" w:rsidRPr="004557D9" w:rsidRDefault="00EC406E" w:rsidP="004557D9">
      <w:pPr>
        <w:pStyle w:val="Textodecomentrio"/>
        <w:jc w:val="both"/>
        <w:rPr>
          <w:rFonts w:ascii="Arial" w:hAnsi="Arial" w:cs="Arial"/>
          <w:color w:val="000000"/>
          <w:sz w:val="24"/>
          <w:szCs w:val="24"/>
        </w:rPr>
      </w:pPr>
    </w:p>
    <w:p w14:paraId="0642CE4B" w14:textId="77777777" w:rsidR="00EC406E" w:rsidRPr="004557D9" w:rsidRDefault="00EC406E" w:rsidP="007A04DC">
      <w:pPr>
        <w:pStyle w:val="afgdjgakdfn"/>
      </w:pPr>
      <w:r w:rsidRPr="004557D9">
        <w:t>CLÁUSULA DÉCIMA PRIMEIRA - DA PUBLICAÇÃO:</w:t>
      </w:r>
    </w:p>
    <w:p w14:paraId="4BF0BF3B"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11.1. Dentro do prazo legal, contados da sua assinatura, o Contratante providenciará a publicação do resumo deste Contrato.</w:t>
      </w:r>
    </w:p>
    <w:p w14:paraId="6DE505CF" w14:textId="77777777" w:rsidR="00EC406E" w:rsidRPr="004557D9" w:rsidRDefault="00EC406E" w:rsidP="004557D9">
      <w:pPr>
        <w:pStyle w:val="Textodecomentrio"/>
        <w:jc w:val="both"/>
        <w:rPr>
          <w:rFonts w:ascii="Arial" w:hAnsi="Arial" w:cs="Arial"/>
          <w:sz w:val="24"/>
          <w:szCs w:val="24"/>
        </w:rPr>
      </w:pPr>
    </w:p>
    <w:p w14:paraId="061CCC11" w14:textId="77777777" w:rsidR="00EC406E" w:rsidRPr="004557D9" w:rsidRDefault="00EC406E" w:rsidP="007A04DC">
      <w:pPr>
        <w:pStyle w:val="afgdjgakdfn"/>
        <w:rPr>
          <w:i/>
        </w:rPr>
      </w:pPr>
      <w:r w:rsidRPr="004557D9">
        <w:lastRenderedPageBreak/>
        <w:t>CLÁUSULA DÉCIMA SEGUNDA - DA FISCALIZAÇÃO</w:t>
      </w:r>
    </w:p>
    <w:p w14:paraId="19CD5104" w14:textId="4A57857C" w:rsidR="00EC406E" w:rsidRPr="004557D9" w:rsidRDefault="00EC406E" w:rsidP="004557D9">
      <w:pPr>
        <w:pStyle w:val="Textodecomentrio"/>
        <w:jc w:val="both"/>
        <w:rPr>
          <w:rFonts w:ascii="Arial" w:hAnsi="Arial" w:cs="Arial"/>
          <w:i/>
          <w:sz w:val="24"/>
          <w:szCs w:val="24"/>
        </w:rPr>
      </w:pPr>
      <w:r w:rsidRPr="004557D9">
        <w:rPr>
          <w:rFonts w:ascii="Arial" w:hAnsi="Arial" w:cs="Arial"/>
          <w:sz w:val="24"/>
          <w:szCs w:val="24"/>
        </w:rPr>
        <w:t xml:space="preserve">12.1. </w:t>
      </w:r>
      <w:r w:rsidRPr="004557D9">
        <w:rPr>
          <w:rFonts w:ascii="Arial" w:hAnsi="Arial" w:cs="Arial"/>
          <w:color w:val="000000"/>
          <w:sz w:val="24"/>
          <w:szCs w:val="24"/>
        </w:rPr>
        <w:t>A CONTRATANTE designará um funcionário(a) para a gestão, o acompanhamento e a fiscalização da execução deste CONTRATO.</w:t>
      </w:r>
    </w:p>
    <w:p w14:paraId="74A9B9B4" w14:textId="77777777" w:rsidR="00EC406E" w:rsidRPr="004557D9" w:rsidRDefault="00EC406E" w:rsidP="004557D9">
      <w:pPr>
        <w:pStyle w:val="Textodecomentrio"/>
        <w:jc w:val="both"/>
        <w:rPr>
          <w:rFonts w:ascii="Arial" w:hAnsi="Arial" w:cs="Arial"/>
          <w:i/>
          <w:sz w:val="24"/>
          <w:szCs w:val="24"/>
        </w:rPr>
      </w:pPr>
    </w:p>
    <w:p w14:paraId="2E461186" w14:textId="77777777" w:rsidR="00EC406E" w:rsidRPr="004557D9" w:rsidRDefault="00EC406E" w:rsidP="007A04DC">
      <w:pPr>
        <w:pStyle w:val="afgdjgakdfn"/>
      </w:pPr>
      <w:r w:rsidRPr="004557D9">
        <w:t>CLÁUSULA DÉCIMA TERCEIRA - DO FORO:</w:t>
      </w:r>
    </w:p>
    <w:p w14:paraId="511B0125" w14:textId="0E9A7883"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13.1. As partes elegeram o foro da Comarca do Município de </w:t>
      </w:r>
      <w:r w:rsidR="00563F7B" w:rsidRPr="004557D9">
        <w:rPr>
          <w:rFonts w:ascii="Arial" w:hAnsi="Arial" w:cs="Arial"/>
          <w:sz w:val="24"/>
          <w:szCs w:val="24"/>
        </w:rPr>
        <w:t xml:space="preserve">Brasilândia </w:t>
      </w:r>
      <w:r w:rsidRPr="004557D9">
        <w:rPr>
          <w:rFonts w:ascii="Arial" w:hAnsi="Arial" w:cs="Arial"/>
          <w:sz w:val="24"/>
          <w:szCs w:val="24"/>
        </w:rPr>
        <w:t>-</w:t>
      </w:r>
      <w:r w:rsidR="00563F7B" w:rsidRPr="004557D9">
        <w:rPr>
          <w:rFonts w:ascii="Arial" w:hAnsi="Arial" w:cs="Arial"/>
          <w:sz w:val="24"/>
          <w:szCs w:val="24"/>
        </w:rPr>
        <w:t xml:space="preserve"> </w:t>
      </w:r>
      <w:r w:rsidRPr="004557D9">
        <w:rPr>
          <w:rFonts w:ascii="Arial" w:hAnsi="Arial" w:cs="Arial"/>
          <w:sz w:val="24"/>
          <w:szCs w:val="24"/>
        </w:rPr>
        <w:t>MS, com expressa renúncia de qualquer outro, por mais privilegiado, para dirimir todas e quaisquer dúvidas decorrentes deste Contrato.</w:t>
      </w:r>
    </w:p>
    <w:p w14:paraId="1407BC84" w14:textId="77777777" w:rsidR="00EC406E" w:rsidRPr="004557D9" w:rsidRDefault="00EC406E" w:rsidP="004557D9">
      <w:pPr>
        <w:pStyle w:val="Textodecomentrio"/>
        <w:jc w:val="both"/>
        <w:rPr>
          <w:rFonts w:ascii="Arial" w:hAnsi="Arial" w:cs="Arial"/>
          <w:sz w:val="24"/>
          <w:szCs w:val="24"/>
        </w:rPr>
      </w:pPr>
    </w:p>
    <w:p w14:paraId="07D7BFCA" w14:textId="0398B918" w:rsidR="00EC406E" w:rsidRPr="004557D9" w:rsidRDefault="007A04DC" w:rsidP="004557D9">
      <w:pPr>
        <w:pStyle w:val="Textodecomentrio"/>
        <w:jc w:val="both"/>
        <w:rPr>
          <w:rFonts w:ascii="Arial" w:hAnsi="Arial" w:cs="Arial"/>
          <w:color w:val="000000"/>
          <w:sz w:val="24"/>
          <w:szCs w:val="24"/>
        </w:rPr>
      </w:pPr>
      <w:r>
        <w:rPr>
          <w:rFonts w:ascii="Arial" w:hAnsi="Arial" w:cs="Arial"/>
          <w:sz w:val="24"/>
          <w:szCs w:val="24"/>
        </w:rPr>
        <w:t xml:space="preserve">13.2. </w:t>
      </w:r>
      <w:r w:rsidR="00EC406E" w:rsidRPr="004557D9">
        <w:rPr>
          <w:rFonts w:ascii="Arial" w:hAnsi="Arial" w:cs="Arial"/>
          <w:sz w:val="24"/>
          <w:szCs w:val="24"/>
        </w:rPr>
        <w:t>E por estarem justas e contratadas, foi lavrado o presente Contrato em 02 (duas) vias de igual teor e forma, o qual lido e achado conforme, é assinado pelas partes contratantes perante as testemunhas que também o subscrevem.</w:t>
      </w:r>
    </w:p>
    <w:p w14:paraId="7AE565D2" w14:textId="77777777" w:rsidR="00EC406E" w:rsidRPr="004557D9" w:rsidRDefault="00EC406E" w:rsidP="004557D9">
      <w:pPr>
        <w:pStyle w:val="Textodecomentrio"/>
        <w:jc w:val="both"/>
        <w:rPr>
          <w:rFonts w:ascii="Arial" w:hAnsi="Arial" w:cs="Arial"/>
          <w:color w:val="000000"/>
          <w:sz w:val="24"/>
          <w:szCs w:val="24"/>
        </w:rPr>
      </w:pPr>
    </w:p>
    <w:p w14:paraId="4D802765" w14:textId="77777777" w:rsidR="00EC406E" w:rsidRPr="004557D9" w:rsidRDefault="00EC406E" w:rsidP="004557D9">
      <w:pPr>
        <w:pStyle w:val="Textodecomentrio"/>
        <w:jc w:val="both"/>
        <w:rPr>
          <w:rFonts w:ascii="Arial" w:hAnsi="Arial" w:cs="Arial"/>
          <w:color w:val="000000"/>
          <w:sz w:val="24"/>
          <w:szCs w:val="24"/>
        </w:rPr>
      </w:pPr>
    </w:p>
    <w:p w14:paraId="48741C24" w14:textId="1ABEA61D" w:rsidR="00EC406E" w:rsidRPr="004557D9" w:rsidRDefault="00563F7B" w:rsidP="004557D9">
      <w:pPr>
        <w:pStyle w:val="Textodecomentrio"/>
        <w:jc w:val="both"/>
        <w:rPr>
          <w:rFonts w:ascii="Arial" w:hAnsi="Arial" w:cs="Arial"/>
          <w:color w:val="000000"/>
          <w:sz w:val="24"/>
          <w:szCs w:val="24"/>
        </w:rPr>
      </w:pPr>
      <w:r w:rsidRPr="004557D9">
        <w:rPr>
          <w:rFonts w:ascii="Arial" w:hAnsi="Arial" w:cs="Arial"/>
          <w:sz w:val="24"/>
          <w:szCs w:val="24"/>
        </w:rPr>
        <w:t>Brasilândia</w:t>
      </w:r>
      <w:r w:rsidRPr="004557D9">
        <w:rPr>
          <w:rFonts w:ascii="Arial" w:hAnsi="Arial" w:cs="Arial"/>
          <w:color w:val="000000"/>
          <w:sz w:val="24"/>
          <w:szCs w:val="24"/>
        </w:rPr>
        <w:t xml:space="preserve"> </w:t>
      </w:r>
      <w:r w:rsidR="00EC406E" w:rsidRPr="004557D9">
        <w:rPr>
          <w:rFonts w:ascii="Arial" w:hAnsi="Arial" w:cs="Arial"/>
          <w:color w:val="000000"/>
          <w:sz w:val="24"/>
          <w:szCs w:val="24"/>
        </w:rPr>
        <w:t>-MS, xx de xxxxxxxxx de 2024.</w:t>
      </w:r>
    </w:p>
    <w:p w14:paraId="296871BD" w14:textId="77777777" w:rsidR="00EC406E" w:rsidRPr="004557D9" w:rsidRDefault="00EC406E" w:rsidP="004557D9">
      <w:pPr>
        <w:pStyle w:val="Textodecomentrio"/>
        <w:jc w:val="both"/>
        <w:rPr>
          <w:rFonts w:ascii="Arial" w:hAnsi="Arial" w:cs="Arial"/>
          <w:color w:val="000000"/>
          <w:sz w:val="24"/>
          <w:szCs w:val="24"/>
        </w:rPr>
      </w:pPr>
    </w:p>
    <w:p w14:paraId="26E01F47" w14:textId="77777777" w:rsidR="00EC406E" w:rsidRPr="004557D9" w:rsidRDefault="00EC406E" w:rsidP="004557D9">
      <w:pPr>
        <w:pStyle w:val="Textodecomentrio"/>
        <w:jc w:val="both"/>
        <w:rPr>
          <w:rFonts w:ascii="Arial" w:hAnsi="Arial" w:cs="Arial"/>
          <w:color w:val="000000"/>
          <w:sz w:val="24"/>
          <w:szCs w:val="24"/>
        </w:rPr>
      </w:pPr>
    </w:p>
    <w:p w14:paraId="7F1CA26F" w14:textId="77777777" w:rsidR="00EC406E" w:rsidRPr="004557D9" w:rsidRDefault="00EC406E" w:rsidP="004557D9">
      <w:pPr>
        <w:pStyle w:val="Textodecomentrio"/>
        <w:jc w:val="both"/>
        <w:rPr>
          <w:rFonts w:ascii="Arial" w:hAnsi="Arial" w:cs="Arial"/>
          <w:color w:val="000000"/>
          <w:sz w:val="24"/>
          <w:szCs w:val="24"/>
        </w:rPr>
      </w:pPr>
    </w:p>
    <w:p w14:paraId="08906CA5"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xxxxxxxxxxxxxxxxxxxxxxxxxxx</w:t>
      </w:r>
    </w:p>
    <w:p w14:paraId="27A4B435"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Prefeito Municipal</w:t>
      </w:r>
    </w:p>
    <w:p w14:paraId="74A22CEB" w14:textId="77777777" w:rsidR="00EC406E" w:rsidRPr="004557D9" w:rsidRDefault="00EC406E" w:rsidP="004557D9">
      <w:pPr>
        <w:pStyle w:val="Textodecomentrio"/>
        <w:jc w:val="both"/>
        <w:rPr>
          <w:rFonts w:ascii="Arial" w:hAnsi="Arial" w:cs="Arial"/>
          <w:color w:val="000000"/>
          <w:sz w:val="24"/>
          <w:szCs w:val="24"/>
        </w:rPr>
      </w:pPr>
    </w:p>
    <w:p w14:paraId="0CA22125" w14:textId="77777777" w:rsidR="00EC406E" w:rsidRPr="004557D9" w:rsidRDefault="00EC406E" w:rsidP="004557D9">
      <w:pPr>
        <w:pStyle w:val="Textodecomentrio"/>
        <w:jc w:val="both"/>
        <w:rPr>
          <w:rFonts w:ascii="Arial" w:hAnsi="Arial" w:cs="Arial"/>
          <w:color w:val="000000"/>
          <w:sz w:val="24"/>
          <w:szCs w:val="24"/>
        </w:rPr>
      </w:pPr>
    </w:p>
    <w:p w14:paraId="42DE3FF7"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Xxxxxxxxxxxxxxxxxxxxxxxxxxx</w:t>
      </w:r>
    </w:p>
    <w:p w14:paraId="6348B10F"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Contratada</w:t>
      </w:r>
    </w:p>
    <w:p w14:paraId="76BD6D7A" w14:textId="77777777" w:rsidR="00EC406E" w:rsidRPr="004557D9" w:rsidRDefault="00EC406E" w:rsidP="004557D9">
      <w:pPr>
        <w:pStyle w:val="Textodecomentrio"/>
        <w:jc w:val="both"/>
        <w:rPr>
          <w:rFonts w:ascii="Arial" w:hAnsi="Arial" w:cs="Arial"/>
          <w:color w:val="000000"/>
          <w:sz w:val="24"/>
          <w:szCs w:val="24"/>
        </w:rPr>
      </w:pPr>
    </w:p>
    <w:p w14:paraId="5C1DEA23" w14:textId="77777777" w:rsidR="00EC406E" w:rsidRPr="004557D9" w:rsidRDefault="00EC406E" w:rsidP="004557D9">
      <w:pPr>
        <w:pStyle w:val="Textodecomentrio"/>
        <w:jc w:val="both"/>
        <w:rPr>
          <w:rFonts w:ascii="Arial" w:hAnsi="Arial" w:cs="Arial"/>
          <w:color w:val="000000"/>
          <w:sz w:val="24"/>
          <w:szCs w:val="24"/>
        </w:rPr>
      </w:pPr>
    </w:p>
    <w:p w14:paraId="02AC34A2" w14:textId="77777777" w:rsidR="00EC406E" w:rsidRPr="004557D9" w:rsidRDefault="00EC406E" w:rsidP="004557D9">
      <w:pPr>
        <w:pStyle w:val="Textodecomentrio"/>
        <w:jc w:val="both"/>
        <w:rPr>
          <w:rFonts w:ascii="Arial" w:hAnsi="Arial" w:cs="Arial"/>
          <w:sz w:val="24"/>
          <w:szCs w:val="24"/>
        </w:rPr>
      </w:pPr>
    </w:p>
    <w:p w14:paraId="236BDE41" w14:textId="77777777" w:rsidR="00EC406E" w:rsidRPr="004557D9" w:rsidRDefault="00EC406E" w:rsidP="004557D9">
      <w:pPr>
        <w:pStyle w:val="Textodecomentrio"/>
        <w:jc w:val="both"/>
        <w:rPr>
          <w:rFonts w:ascii="Arial" w:hAnsi="Arial" w:cs="Arial"/>
          <w:color w:val="000000"/>
          <w:sz w:val="24"/>
          <w:szCs w:val="24"/>
        </w:rPr>
      </w:pPr>
    </w:p>
    <w:p w14:paraId="7C3A2E51" w14:textId="77777777"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color w:val="000000"/>
          <w:sz w:val="24"/>
          <w:szCs w:val="24"/>
        </w:rPr>
        <w:t>Testemunhas:</w:t>
      </w:r>
    </w:p>
    <w:p w14:paraId="5F0FCDF0" w14:textId="77777777" w:rsidR="00EC406E" w:rsidRPr="004557D9" w:rsidRDefault="00EC406E" w:rsidP="004557D9">
      <w:pPr>
        <w:pStyle w:val="Textodecomentrio"/>
        <w:jc w:val="both"/>
        <w:rPr>
          <w:rFonts w:ascii="Arial" w:hAnsi="Arial" w:cs="Arial"/>
          <w:color w:val="000000"/>
          <w:sz w:val="24"/>
          <w:szCs w:val="24"/>
        </w:rPr>
      </w:pPr>
    </w:p>
    <w:p w14:paraId="7C5C5B68" w14:textId="77777777" w:rsidR="00EC406E" w:rsidRPr="004557D9" w:rsidRDefault="00EC406E" w:rsidP="004557D9">
      <w:pPr>
        <w:pStyle w:val="Textodecomentrio"/>
        <w:jc w:val="both"/>
        <w:rPr>
          <w:rFonts w:ascii="Arial" w:hAnsi="Arial" w:cs="Arial"/>
          <w:color w:val="000000"/>
          <w:sz w:val="24"/>
          <w:szCs w:val="24"/>
        </w:rPr>
      </w:pPr>
    </w:p>
    <w:p w14:paraId="7E2BA235" w14:textId="77777777" w:rsidR="00EC406E" w:rsidRPr="004557D9" w:rsidRDefault="00EC406E" w:rsidP="004557D9">
      <w:pPr>
        <w:pStyle w:val="Textodecomentrio"/>
        <w:jc w:val="both"/>
        <w:rPr>
          <w:rFonts w:ascii="Arial" w:hAnsi="Arial" w:cs="Arial"/>
          <w:color w:val="000000"/>
          <w:sz w:val="24"/>
          <w:szCs w:val="24"/>
        </w:rPr>
      </w:pPr>
    </w:p>
    <w:p w14:paraId="6AFACE27" w14:textId="77777777" w:rsidR="00EC406E" w:rsidRPr="004557D9" w:rsidRDefault="00EC406E" w:rsidP="004557D9">
      <w:pPr>
        <w:pStyle w:val="Textodecomentrio"/>
        <w:jc w:val="both"/>
        <w:rPr>
          <w:rFonts w:ascii="Arial" w:hAnsi="Arial" w:cs="Arial"/>
          <w:sz w:val="24"/>
          <w:szCs w:val="24"/>
        </w:rPr>
      </w:pPr>
    </w:p>
    <w:p w14:paraId="32C39499" w14:textId="77777777" w:rsidR="00EC406E" w:rsidRPr="004557D9" w:rsidRDefault="00EC406E" w:rsidP="004557D9">
      <w:pPr>
        <w:pStyle w:val="Textodecomentrio"/>
        <w:jc w:val="both"/>
        <w:rPr>
          <w:rFonts w:ascii="Arial" w:hAnsi="Arial" w:cs="Arial"/>
          <w:sz w:val="24"/>
          <w:szCs w:val="24"/>
        </w:rPr>
      </w:pPr>
    </w:p>
    <w:p w14:paraId="142870C0" w14:textId="77777777" w:rsidR="00EC406E" w:rsidRPr="004557D9" w:rsidRDefault="00EC406E" w:rsidP="004557D9">
      <w:pPr>
        <w:pStyle w:val="Textodecomentrio"/>
        <w:jc w:val="both"/>
        <w:rPr>
          <w:rFonts w:ascii="Arial" w:hAnsi="Arial" w:cs="Arial"/>
          <w:color w:val="000000"/>
          <w:sz w:val="24"/>
          <w:szCs w:val="24"/>
        </w:rPr>
      </w:pPr>
    </w:p>
    <w:p w14:paraId="6E7A2DF2" w14:textId="77777777" w:rsidR="00EC406E" w:rsidRPr="00F473B2" w:rsidRDefault="00EC406E" w:rsidP="00F473B2">
      <w:pPr>
        <w:pStyle w:val="Textodecomentrio"/>
        <w:jc w:val="center"/>
        <w:rPr>
          <w:rFonts w:ascii="Arial" w:hAnsi="Arial" w:cs="Arial"/>
          <w:b/>
          <w:bCs/>
          <w:sz w:val="24"/>
          <w:szCs w:val="24"/>
        </w:rPr>
      </w:pPr>
      <w:r w:rsidRPr="004557D9">
        <w:rPr>
          <w:rFonts w:ascii="Arial" w:hAnsi="Arial" w:cs="Arial"/>
          <w:sz w:val="24"/>
          <w:szCs w:val="24"/>
        </w:rPr>
        <w:br w:type="page"/>
      </w:r>
      <w:r w:rsidRPr="00F473B2">
        <w:rPr>
          <w:rFonts w:ascii="Arial" w:hAnsi="Arial" w:cs="Arial"/>
          <w:b/>
          <w:bCs/>
          <w:sz w:val="24"/>
          <w:szCs w:val="24"/>
        </w:rPr>
        <w:lastRenderedPageBreak/>
        <w:t>ANEXO II</w:t>
      </w:r>
    </w:p>
    <w:p w14:paraId="60417F98" w14:textId="77777777" w:rsidR="00EC406E" w:rsidRPr="00F473B2" w:rsidRDefault="00EC406E" w:rsidP="00F473B2">
      <w:pPr>
        <w:pStyle w:val="Textodecomentrio"/>
        <w:jc w:val="center"/>
        <w:rPr>
          <w:rFonts w:ascii="Arial" w:eastAsia="Calibri" w:hAnsi="Arial" w:cs="Arial"/>
          <w:b/>
          <w:bCs/>
          <w:sz w:val="24"/>
          <w:szCs w:val="24"/>
        </w:rPr>
      </w:pPr>
      <w:r w:rsidRPr="00F473B2">
        <w:rPr>
          <w:rFonts w:ascii="Arial" w:eastAsia="Calibri" w:hAnsi="Arial" w:cs="Arial"/>
          <w:b/>
          <w:bCs/>
          <w:sz w:val="24"/>
          <w:szCs w:val="24"/>
        </w:rPr>
        <w:t>MODELO DE PROPOSTA DE PREÇOS</w:t>
      </w:r>
    </w:p>
    <w:p w14:paraId="4BC8CC99" w14:textId="77777777" w:rsidR="00EC406E" w:rsidRPr="00F473B2" w:rsidRDefault="00EC406E" w:rsidP="00F473B2">
      <w:pPr>
        <w:pStyle w:val="Textodecomentrio"/>
        <w:jc w:val="center"/>
        <w:rPr>
          <w:rFonts w:ascii="Arial" w:eastAsia="Calibri" w:hAnsi="Arial" w:cs="Arial"/>
          <w:b/>
          <w:bCs/>
          <w:i/>
          <w:iCs/>
          <w:sz w:val="24"/>
          <w:szCs w:val="24"/>
        </w:rPr>
      </w:pPr>
      <w:r w:rsidRPr="00F473B2">
        <w:rPr>
          <w:rFonts w:ascii="Arial" w:eastAsia="Calibri" w:hAnsi="Arial" w:cs="Arial"/>
          <w:b/>
          <w:bCs/>
          <w:i/>
          <w:iCs/>
          <w:sz w:val="24"/>
          <w:szCs w:val="24"/>
        </w:rPr>
        <w:t>(Este anexo é um modelo e deve ser feito em papel timbrado do licitante)</w:t>
      </w:r>
    </w:p>
    <w:p w14:paraId="715DF660" w14:textId="77777777" w:rsidR="00EC406E" w:rsidRPr="004557D9" w:rsidRDefault="00EC406E" w:rsidP="004557D9">
      <w:pPr>
        <w:pStyle w:val="Textodecomentrio"/>
        <w:jc w:val="both"/>
        <w:rPr>
          <w:rFonts w:ascii="Arial" w:hAnsi="Arial" w:cs="Arial"/>
          <w:sz w:val="24"/>
          <w:szCs w:val="24"/>
        </w:rPr>
      </w:pPr>
    </w:p>
    <w:p w14:paraId="3CC1B730" w14:textId="77777777" w:rsidR="00EC406E" w:rsidRPr="004557D9" w:rsidRDefault="00EC406E" w:rsidP="004557D9">
      <w:pPr>
        <w:pStyle w:val="Textodecomentrio"/>
        <w:jc w:val="both"/>
        <w:rPr>
          <w:rFonts w:ascii="Arial" w:hAnsi="Arial" w:cs="Arial"/>
          <w:sz w:val="24"/>
          <w:szCs w:val="24"/>
        </w:rPr>
      </w:pPr>
    </w:p>
    <w:tbl>
      <w:tblPr>
        <w:tblW w:w="10490" w:type="dxa"/>
        <w:tblInd w:w="-597" w:type="dxa"/>
        <w:tblLayout w:type="fixed"/>
        <w:tblLook w:val="00A0" w:firstRow="1" w:lastRow="0" w:firstColumn="1" w:lastColumn="0" w:noHBand="0" w:noVBand="0"/>
      </w:tblPr>
      <w:tblGrid>
        <w:gridCol w:w="1418"/>
        <w:gridCol w:w="1848"/>
        <w:gridCol w:w="2293"/>
        <w:gridCol w:w="995"/>
        <w:gridCol w:w="251"/>
        <w:gridCol w:w="1459"/>
        <w:gridCol w:w="100"/>
        <w:gridCol w:w="2126"/>
      </w:tblGrid>
      <w:tr w:rsidR="00EC406E" w:rsidRPr="004557D9" w14:paraId="036A72CC" w14:textId="77777777" w:rsidTr="00A769CD">
        <w:trPr>
          <w:cantSplit/>
        </w:trPr>
        <w:tc>
          <w:tcPr>
            <w:tcW w:w="3266" w:type="dxa"/>
            <w:gridSpan w:val="2"/>
            <w:tcBorders>
              <w:top w:val="single" w:sz="24" w:space="0" w:color="auto"/>
              <w:left w:val="single" w:sz="24" w:space="0" w:color="auto"/>
              <w:bottom w:val="single" w:sz="24" w:space="0" w:color="auto"/>
              <w:right w:val="single" w:sz="24" w:space="0" w:color="auto"/>
            </w:tcBorders>
            <w:shd w:val="clear" w:color="auto" w:fill="FFFFFF"/>
            <w:vAlign w:val="center"/>
          </w:tcPr>
          <w:p w14:paraId="7A7C6D46" w14:textId="77777777" w:rsidR="00CE1897" w:rsidRDefault="00EC406E" w:rsidP="00A769CD">
            <w:pPr>
              <w:pStyle w:val="Textodecomentrio"/>
              <w:jc w:val="center"/>
              <w:rPr>
                <w:rFonts w:ascii="Arial" w:hAnsi="Arial" w:cs="Arial"/>
                <w:b/>
                <w:bCs/>
                <w:color w:val="000000"/>
                <w:sz w:val="24"/>
                <w:szCs w:val="24"/>
              </w:rPr>
            </w:pPr>
            <w:r w:rsidRPr="00A769CD">
              <w:rPr>
                <w:rFonts w:ascii="Arial" w:hAnsi="Arial" w:cs="Arial"/>
                <w:b/>
                <w:bCs/>
                <w:color w:val="000000"/>
                <w:sz w:val="24"/>
                <w:szCs w:val="24"/>
              </w:rPr>
              <w:t xml:space="preserve">PROPOSTA </w:t>
            </w:r>
          </w:p>
          <w:p w14:paraId="2B212FE2" w14:textId="12790F5E" w:rsidR="00EC406E" w:rsidRPr="00A769CD" w:rsidRDefault="00EC406E" w:rsidP="00CE1897">
            <w:pPr>
              <w:pStyle w:val="Textodecomentrio"/>
              <w:jc w:val="center"/>
              <w:rPr>
                <w:rFonts w:ascii="Arial" w:eastAsia="Calibri" w:hAnsi="Arial" w:cs="Arial"/>
                <w:b/>
                <w:bCs/>
                <w:color w:val="000000"/>
                <w:sz w:val="24"/>
                <w:szCs w:val="24"/>
              </w:rPr>
            </w:pPr>
            <w:r w:rsidRPr="00A769CD">
              <w:rPr>
                <w:rFonts w:ascii="Arial" w:hAnsi="Arial" w:cs="Arial"/>
                <w:b/>
                <w:bCs/>
                <w:color w:val="000000"/>
                <w:sz w:val="24"/>
                <w:szCs w:val="24"/>
              </w:rPr>
              <w:t>DE PREÇOS</w:t>
            </w:r>
          </w:p>
        </w:tc>
        <w:tc>
          <w:tcPr>
            <w:tcW w:w="3288" w:type="dxa"/>
            <w:gridSpan w:val="2"/>
            <w:tcBorders>
              <w:top w:val="single" w:sz="24" w:space="0" w:color="auto"/>
              <w:left w:val="nil"/>
              <w:bottom w:val="single" w:sz="24" w:space="0" w:color="auto"/>
              <w:right w:val="single" w:sz="24" w:space="0" w:color="auto"/>
            </w:tcBorders>
            <w:shd w:val="clear" w:color="auto" w:fill="FFFFFF"/>
            <w:vAlign w:val="center"/>
          </w:tcPr>
          <w:p w14:paraId="3336B044" w14:textId="77777777" w:rsidR="00EC406E" w:rsidRPr="00A769CD" w:rsidRDefault="00EC406E" w:rsidP="00A769CD">
            <w:pPr>
              <w:pStyle w:val="Textodecomentrio"/>
              <w:jc w:val="center"/>
              <w:rPr>
                <w:rFonts w:ascii="Arial" w:eastAsia="Calibri" w:hAnsi="Arial" w:cs="Arial"/>
                <w:b/>
                <w:bCs/>
                <w:sz w:val="24"/>
                <w:szCs w:val="24"/>
              </w:rPr>
            </w:pPr>
            <w:r w:rsidRPr="00A769CD">
              <w:rPr>
                <w:rFonts w:ascii="Arial" w:eastAsia="Calibri" w:hAnsi="Arial" w:cs="Arial"/>
                <w:b/>
                <w:bCs/>
                <w:sz w:val="24"/>
                <w:szCs w:val="24"/>
              </w:rPr>
              <w:t>MODALIDADE</w:t>
            </w:r>
          </w:p>
          <w:p w14:paraId="5414FF43" w14:textId="59B6F043" w:rsidR="00EC406E" w:rsidRPr="00A769CD" w:rsidRDefault="00CE1897" w:rsidP="00A769CD">
            <w:pPr>
              <w:pStyle w:val="Textodecomentrio"/>
              <w:jc w:val="center"/>
              <w:rPr>
                <w:rFonts w:ascii="Arial" w:eastAsia="Calibri" w:hAnsi="Arial" w:cs="Arial"/>
                <w:b/>
                <w:bCs/>
                <w:sz w:val="24"/>
                <w:szCs w:val="24"/>
              </w:rPr>
            </w:pPr>
            <w:r>
              <w:rPr>
                <w:rFonts w:ascii="Arial" w:eastAsia="Calibri" w:hAnsi="Arial" w:cs="Arial"/>
                <w:b/>
                <w:bCs/>
                <w:sz w:val="24"/>
                <w:szCs w:val="24"/>
              </w:rPr>
              <w:t>CONCORRÊNCIA</w:t>
            </w:r>
          </w:p>
        </w:tc>
        <w:tc>
          <w:tcPr>
            <w:tcW w:w="1710" w:type="dxa"/>
            <w:gridSpan w:val="2"/>
            <w:tcBorders>
              <w:top w:val="single" w:sz="24" w:space="0" w:color="auto"/>
              <w:left w:val="nil"/>
              <w:bottom w:val="single" w:sz="24" w:space="0" w:color="auto"/>
              <w:right w:val="single" w:sz="24" w:space="0" w:color="auto"/>
            </w:tcBorders>
            <w:shd w:val="clear" w:color="auto" w:fill="FFFFFF"/>
            <w:vAlign w:val="center"/>
          </w:tcPr>
          <w:p w14:paraId="44919005" w14:textId="77777777" w:rsidR="00EC406E" w:rsidRPr="00A769CD" w:rsidRDefault="00EC406E" w:rsidP="00A769CD">
            <w:pPr>
              <w:pStyle w:val="Textodecomentrio"/>
              <w:jc w:val="center"/>
              <w:rPr>
                <w:rFonts w:ascii="Arial" w:eastAsia="Calibri" w:hAnsi="Arial" w:cs="Arial"/>
                <w:b/>
                <w:bCs/>
                <w:sz w:val="24"/>
                <w:szCs w:val="24"/>
              </w:rPr>
            </w:pPr>
            <w:r w:rsidRPr="00A769CD">
              <w:rPr>
                <w:rFonts w:ascii="Arial" w:eastAsia="Calibri" w:hAnsi="Arial" w:cs="Arial"/>
                <w:b/>
                <w:bCs/>
                <w:sz w:val="24"/>
                <w:szCs w:val="24"/>
              </w:rPr>
              <w:t>NÚMERO</w:t>
            </w:r>
          </w:p>
          <w:p w14:paraId="1F4EF220" w14:textId="0E8FBB87" w:rsidR="00EC406E" w:rsidRPr="00A769CD" w:rsidRDefault="00CE1897" w:rsidP="00A769CD">
            <w:pPr>
              <w:pStyle w:val="Textodecomentrio"/>
              <w:jc w:val="center"/>
              <w:rPr>
                <w:rFonts w:ascii="Arial" w:eastAsia="Calibri" w:hAnsi="Arial" w:cs="Arial"/>
                <w:b/>
                <w:bCs/>
                <w:sz w:val="24"/>
                <w:szCs w:val="24"/>
              </w:rPr>
            </w:pPr>
            <w:r>
              <w:rPr>
                <w:rFonts w:ascii="Arial" w:eastAsia="Calibri" w:hAnsi="Arial" w:cs="Arial"/>
                <w:b/>
                <w:bCs/>
                <w:sz w:val="24"/>
                <w:szCs w:val="24"/>
              </w:rPr>
              <w:t>002/2024</w:t>
            </w:r>
          </w:p>
        </w:tc>
        <w:tc>
          <w:tcPr>
            <w:tcW w:w="2226" w:type="dxa"/>
            <w:gridSpan w:val="2"/>
            <w:tcBorders>
              <w:top w:val="single" w:sz="24" w:space="0" w:color="auto"/>
              <w:left w:val="nil"/>
              <w:bottom w:val="single" w:sz="24" w:space="0" w:color="auto"/>
              <w:right w:val="single" w:sz="24" w:space="0" w:color="auto"/>
            </w:tcBorders>
            <w:shd w:val="clear" w:color="auto" w:fill="FFFFFF"/>
            <w:vAlign w:val="center"/>
          </w:tcPr>
          <w:p w14:paraId="76B7C76C" w14:textId="783C1178" w:rsidR="00A769CD" w:rsidRPr="00A769CD" w:rsidRDefault="00EC406E" w:rsidP="00CE1897">
            <w:pPr>
              <w:pStyle w:val="Textodecomentrio"/>
              <w:jc w:val="center"/>
              <w:rPr>
                <w:rFonts w:ascii="Arial" w:eastAsia="Calibri" w:hAnsi="Arial" w:cs="Arial"/>
                <w:b/>
                <w:bCs/>
                <w:sz w:val="24"/>
                <w:szCs w:val="24"/>
              </w:rPr>
            </w:pPr>
            <w:r w:rsidRPr="00A769CD">
              <w:rPr>
                <w:rFonts w:ascii="Arial" w:hAnsi="Arial" w:cs="Arial"/>
                <w:b/>
                <w:bCs/>
                <w:color w:val="000000"/>
                <w:sz w:val="24"/>
                <w:szCs w:val="24"/>
              </w:rPr>
              <w:t xml:space="preserve">TIPO </w:t>
            </w:r>
            <w:r w:rsidR="00CE1897">
              <w:rPr>
                <w:rFonts w:ascii="Arial" w:eastAsia="Calibri" w:hAnsi="Arial" w:cs="Arial"/>
                <w:b/>
                <w:bCs/>
                <w:sz w:val="24"/>
                <w:szCs w:val="24"/>
              </w:rPr>
              <w:t>MAIOR DESCONTO</w:t>
            </w:r>
          </w:p>
        </w:tc>
      </w:tr>
      <w:tr w:rsidR="00EC406E" w:rsidRPr="004557D9" w14:paraId="3A580DD6" w14:textId="77777777" w:rsidTr="00A769CD">
        <w:trPr>
          <w:trHeight w:val="347"/>
        </w:trPr>
        <w:tc>
          <w:tcPr>
            <w:tcW w:w="10490" w:type="dxa"/>
            <w:gridSpan w:val="8"/>
            <w:tcBorders>
              <w:top w:val="single" w:sz="24" w:space="0" w:color="auto"/>
              <w:left w:val="single" w:sz="24" w:space="0" w:color="auto"/>
              <w:bottom w:val="nil"/>
              <w:right w:val="single" w:sz="24" w:space="0" w:color="auto"/>
            </w:tcBorders>
            <w:shd w:val="clear" w:color="auto" w:fill="FFFFFF"/>
          </w:tcPr>
          <w:p w14:paraId="25C2B9A1" w14:textId="77777777" w:rsidR="00EC406E" w:rsidRPr="004557D9" w:rsidRDefault="00EC406E" w:rsidP="004557D9">
            <w:pPr>
              <w:pStyle w:val="Textodecomentrio"/>
              <w:jc w:val="both"/>
              <w:rPr>
                <w:rFonts w:ascii="Arial" w:eastAsia="Calibri" w:hAnsi="Arial" w:cs="Arial"/>
                <w:sz w:val="24"/>
                <w:szCs w:val="24"/>
              </w:rPr>
            </w:pPr>
            <w:r w:rsidRPr="004557D9">
              <w:rPr>
                <w:rFonts w:ascii="Arial" w:eastAsia="Calibri" w:hAnsi="Arial" w:cs="Arial"/>
                <w:sz w:val="24"/>
                <w:szCs w:val="24"/>
              </w:rPr>
              <w:t>Proponente:</w:t>
            </w:r>
          </w:p>
        </w:tc>
      </w:tr>
      <w:tr w:rsidR="00EC406E" w:rsidRPr="004557D9" w14:paraId="26BBD4B4" w14:textId="77777777" w:rsidTr="00A769CD">
        <w:trPr>
          <w:cantSplit/>
          <w:trHeight w:val="343"/>
        </w:trPr>
        <w:tc>
          <w:tcPr>
            <w:tcW w:w="10490" w:type="dxa"/>
            <w:gridSpan w:val="8"/>
            <w:tcBorders>
              <w:top w:val="single" w:sz="6" w:space="0" w:color="auto"/>
              <w:left w:val="single" w:sz="24" w:space="0" w:color="auto"/>
              <w:bottom w:val="single" w:sz="6" w:space="0" w:color="auto"/>
              <w:right w:val="single" w:sz="24" w:space="0" w:color="auto"/>
            </w:tcBorders>
            <w:shd w:val="clear" w:color="auto" w:fill="FFFFFF"/>
          </w:tcPr>
          <w:p w14:paraId="5F1794FF" w14:textId="77777777" w:rsidR="00EC406E" w:rsidRPr="004557D9" w:rsidRDefault="00EC406E" w:rsidP="004557D9">
            <w:pPr>
              <w:pStyle w:val="Textodecomentrio"/>
              <w:jc w:val="both"/>
              <w:rPr>
                <w:rFonts w:ascii="Arial" w:eastAsia="Calibri" w:hAnsi="Arial" w:cs="Arial"/>
                <w:sz w:val="24"/>
                <w:szCs w:val="24"/>
              </w:rPr>
            </w:pPr>
            <w:r w:rsidRPr="004557D9">
              <w:rPr>
                <w:rFonts w:ascii="Arial" w:eastAsia="Calibri" w:hAnsi="Arial" w:cs="Arial"/>
                <w:sz w:val="24"/>
                <w:szCs w:val="24"/>
              </w:rPr>
              <w:t>Endereço:</w:t>
            </w:r>
          </w:p>
        </w:tc>
      </w:tr>
      <w:tr w:rsidR="00EC406E" w:rsidRPr="004557D9" w14:paraId="384AA298" w14:textId="77777777" w:rsidTr="00A769CD">
        <w:trPr>
          <w:trHeight w:val="351"/>
        </w:trPr>
        <w:tc>
          <w:tcPr>
            <w:tcW w:w="8264" w:type="dxa"/>
            <w:gridSpan w:val="6"/>
            <w:tcBorders>
              <w:top w:val="single" w:sz="6" w:space="0" w:color="auto"/>
              <w:left w:val="single" w:sz="24" w:space="0" w:color="auto"/>
              <w:bottom w:val="single" w:sz="6" w:space="0" w:color="auto"/>
              <w:right w:val="single" w:sz="6" w:space="0" w:color="auto"/>
            </w:tcBorders>
            <w:shd w:val="clear" w:color="auto" w:fill="FFFFFF"/>
          </w:tcPr>
          <w:p w14:paraId="0EDBBD9C" w14:textId="77777777" w:rsidR="00EC406E" w:rsidRPr="004557D9" w:rsidRDefault="00EC406E" w:rsidP="004557D9">
            <w:pPr>
              <w:pStyle w:val="Textodecomentrio"/>
              <w:jc w:val="both"/>
              <w:rPr>
                <w:rFonts w:ascii="Arial" w:eastAsia="Calibri" w:hAnsi="Arial" w:cs="Arial"/>
                <w:sz w:val="24"/>
                <w:szCs w:val="24"/>
              </w:rPr>
            </w:pPr>
            <w:r w:rsidRPr="004557D9">
              <w:rPr>
                <w:rFonts w:ascii="Arial" w:eastAsia="Calibri" w:hAnsi="Arial" w:cs="Arial"/>
                <w:sz w:val="24"/>
                <w:szCs w:val="24"/>
              </w:rPr>
              <w:t>Cidade:</w:t>
            </w:r>
          </w:p>
        </w:tc>
        <w:tc>
          <w:tcPr>
            <w:tcW w:w="2226" w:type="dxa"/>
            <w:gridSpan w:val="2"/>
            <w:tcBorders>
              <w:top w:val="single" w:sz="6" w:space="0" w:color="auto"/>
              <w:left w:val="nil"/>
              <w:bottom w:val="nil"/>
              <w:right w:val="single" w:sz="24" w:space="0" w:color="auto"/>
            </w:tcBorders>
            <w:shd w:val="clear" w:color="auto" w:fill="FFFFFF"/>
          </w:tcPr>
          <w:p w14:paraId="1F05B056" w14:textId="77777777" w:rsidR="00EC406E" w:rsidRPr="004557D9" w:rsidRDefault="00EC406E" w:rsidP="004557D9">
            <w:pPr>
              <w:pStyle w:val="Textodecomentrio"/>
              <w:jc w:val="both"/>
              <w:rPr>
                <w:rFonts w:ascii="Arial" w:eastAsia="Calibri" w:hAnsi="Arial" w:cs="Arial"/>
                <w:sz w:val="24"/>
                <w:szCs w:val="24"/>
              </w:rPr>
            </w:pPr>
            <w:r w:rsidRPr="004557D9">
              <w:rPr>
                <w:rFonts w:ascii="Arial" w:eastAsia="Calibri" w:hAnsi="Arial" w:cs="Arial"/>
                <w:sz w:val="24"/>
                <w:szCs w:val="24"/>
              </w:rPr>
              <w:t xml:space="preserve">Estado: </w:t>
            </w:r>
          </w:p>
        </w:tc>
      </w:tr>
      <w:tr w:rsidR="00EC406E" w:rsidRPr="004557D9" w14:paraId="67680AAB" w14:textId="77777777" w:rsidTr="00A769CD">
        <w:trPr>
          <w:cantSplit/>
          <w:trHeight w:val="346"/>
        </w:trPr>
        <w:tc>
          <w:tcPr>
            <w:tcW w:w="10490" w:type="dxa"/>
            <w:gridSpan w:val="8"/>
            <w:tcBorders>
              <w:top w:val="single" w:sz="6" w:space="0" w:color="auto"/>
              <w:left w:val="single" w:sz="24" w:space="0" w:color="auto"/>
              <w:bottom w:val="single" w:sz="24" w:space="0" w:color="auto"/>
              <w:right w:val="single" w:sz="24" w:space="0" w:color="auto"/>
            </w:tcBorders>
            <w:shd w:val="clear" w:color="auto" w:fill="FFFFFF"/>
          </w:tcPr>
          <w:p w14:paraId="224C6269" w14:textId="77777777" w:rsidR="00EC406E" w:rsidRPr="004557D9" w:rsidRDefault="00EC406E" w:rsidP="004557D9">
            <w:pPr>
              <w:pStyle w:val="Textodecomentrio"/>
              <w:jc w:val="both"/>
              <w:rPr>
                <w:rFonts w:ascii="Arial" w:eastAsia="Calibri" w:hAnsi="Arial" w:cs="Arial"/>
                <w:sz w:val="24"/>
                <w:szCs w:val="24"/>
              </w:rPr>
            </w:pPr>
            <w:r w:rsidRPr="004557D9">
              <w:rPr>
                <w:rFonts w:ascii="Arial" w:eastAsia="Calibri" w:hAnsi="Arial" w:cs="Arial"/>
                <w:sz w:val="24"/>
                <w:szCs w:val="24"/>
              </w:rPr>
              <w:t xml:space="preserve">Telefone:                                       Fax:                                         E-mail: </w:t>
            </w:r>
          </w:p>
        </w:tc>
      </w:tr>
      <w:tr w:rsidR="00F473B2" w:rsidRPr="00F473B2" w14:paraId="1A317F69" w14:textId="77777777" w:rsidTr="007C0E32">
        <w:tblPrEx>
          <w:tblCellMar>
            <w:left w:w="70" w:type="dxa"/>
            <w:right w:w="70" w:type="dxa"/>
          </w:tblCellMar>
          <w:tblLook w:val="04A0" w:firstRow="1" w:lastRow="0" w:firstColumn="1" w:lastColumn="0" w:noHBand="0" w:noVBand="1"/>
        </w:tblPrEx>
        <w:trPr>
          <w:trHeight w:val="450"/>
        </w:trPr>
        <w:tc>
          <w:tcPr>
            <w:tcW w:w="1418" w:type="dxa"/>
            <w:tcBorders>
              <w:top w:val="single" w:sz="4" w:space="0" w:color="auto"/>
              <w:left w:val="single" w:sz="24" w:space="0" w:color="auto"/>
              <w:bottom w:val="single" w:sz="4" w:space="0" w:color="auto"/>
              <w:right w:val="single" w:sz="4" w:space="0" w:color="auto"/>
            </w:tcBorders>
            <w:shd w:val="clear" w:color="auto" w:fill="FFFFFF"/>
            <w:noWrap/>
            <w:vAlign w:val="center"/>
            <w:hideMark/>
          </w:tcPr>
          <w:p w14:paraId="2619482F" w14:textId="217AFD84" w:rsidR="00F473B2" w:rsidRPr="00F473B2" w:rsidRDefault="00F473B2" w:rsidP="007C0E32">
            <w:pPr>
              <w:pStyle w:val="Textodecomentrio"/>
              <w:jc w:val="center"/>
              <w:rPr>
                <w:rFonts w:ascii="Arial" w:hAnsi="Arial" w:cs="Arial"/>
                <w:b/>
                <w:bCs/>
                <w:color w:val="000000"/>
                <w:sz w:val="24"/>
                <w:szCs w:val="24"/>
                <w:u w:val="single"/>
              </w:rPr>
            </w:pPr>
            <w:r w:rsidRPr="00F473B2">
              <w:rPr>
                <w:rFonts w:ascii="Arial" w:hAnsi="Arial" w:cs="Arial"/>
                <w:b/>
                <w:bCs/>
                <w:color w:val="000000"/>
                <w:sz w:val="24"/>
                <w:szCs w:val="24"/>
                <w:u w:val="single"/>
              </w:rPr>
              <w:t>ITEM</w:t>
            </w:r>
          </w:p>
        </w:tc>
        <w:tc>
          <w:tcPr>
            <w:tcW w:w="4141" w:type="dxa"/>
            <w:gridSpan w:val="2"/>
            <w:tcBorders>
              <w:top w:val="single" w:sz="4" w:space="0" w:color="auto"/>
              <w:left w:val="nil"/>
              <w:bottom w:val="single" w:sz="4" w:space="0" w:color="auto"/>
              <w:right w:val="single" w:sz="4" w:space="0" w:color="auto"/>
            </w:tcBorders>
            <w:shd w:val="clear" w:color="auto" w:fill="FFFFFF"/>
            <w:vAlign w:val="center"/>
            <w:hideMark/>
          </w:tcPr>
          <w:p w14:paraId="304EE9AC" w14:textId="77777777" w:rsidR="00F473B2" w:rsidRPr="00F473B2" w:rsidRDefault="00F473B2" w:rsidP="007C0E32">
            <w:pPr>
              <w:pStyle w:val="Textodecomentrio"/>
              <w:jc w:val="center"/>
              <w:rPr>
                <w:rFonts w:ascii="Arial" w:hAnsi="Arial" w:cs="Arial"/>
                <w:b/>
                <w:bCs/>
                <w:color w:val="000000"/>
                <w:sz w:val="24"/>
                <w:szCs w:val="24"/>
                <w:u w:val="single"/>
              </w:rPr>
            </w:pPr>
            <w:r w:rsidRPr="00F473B2">
              <w:rPr>
                <w:rFonts w:ascii="Arial" w:hAnsi="Arial" w:cs="Arial"/>
                <w:b/>
                <w:bCs/>
                <w:color w:val="000000"/>
                <w:sz w:val="24"/>
                <w:szCs w:val="24"/>
                <w:u w:val="single"/>
              </w:rPr>
              <w:t>DESCRIÇÃO</w:t>
            </w:r>
          </w:p>
        </w:tc>
        <w:tc>
          <w:tcPr>
            <w:tcW w:w="1246"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3B8AAAF0" w14:textId="77777777" w:rsidR="00F473B2" w:rsidRPr="00F473B2" w:rsidRDefault="00F473B2" w:rsidP="007C0E32">
            <w:pPr>
              <w:pStyle w:val="Textodecomentrio"/>
              <w:jc w:val="center"/>
              <w:rPr>
                <w:rFonts w:ascii="Arial" w:hAnsi="Arial" w:cs="Arial"/>
                <w:b/>
                <w:bCs/>
                <w:color w:val="000000"/>
                <w:sz w:val="24"/>
                <w:szCs w:val="24"/>
                <w:u w:val="single"/>
              </w:rPr>
            </w:pPr>
            <w:r w:rsidRPr="00F473B2">
              <w:rPr>
                <w:rFonts w:ascii="Arial" w:hAnsi="Arial" w:cs="Arial"/>
                <w:b/>
                <w:bCs/>
                <w:color w:val="000000"/>
                <w:sz w:val="24"/>
                <w:szCs w:val="24"/>
                <w:u w:val="single"/>
              </w:rPr>
              <w:t>UNIDADE</w:t>
            </w:r>
          </w:p>
        </w:tc>
        <w:tc>
          <w:tcPr>
            <w:tcW w:w="1559" w:type="dxa"/>
            <w:gridSpan w:val="2"/>
            <w:tcBorders>
              <w:top w:val="single" w:sz="4" w:space="0" w:color="auto"/>
              <w:left w:val="nil"/>
              <w:bottom w:val="single" w:sz="4" w:space="0" w:color="auto"/>
              <w:right w:val="single" w:sz="4" w:space="0" w:color="auto"/>
            </w:tcBorders>
            <w:shd w:val="clear" w:color="auto" w:fill="FFFFFF"/>
            <w:vAlign w:val="center"/>
            <w:hideMark/>
          </w:tcPr>
          <w:p w14:paraId="2CF28A97" w14:textId="77777777" w:rsidR="00F473B2" w:rsidRPr="00F473B2" w:rsidRDefault="00F473B2" w:rsidP="007C0E32">
            <w:pPr>
              <w:pStyle w:val="Textodecomentrio"/>
              <w:jc w:val="center"/>
              <w:rPr>
                <w:rFonts w:ascii="Arial" w:hAnsi="Arial" w:cs="Arial"/>
                <w:b/>
                <w:bCs/>
                <w:color w:val="000000"/>
                <w:sz w:val="24"/>
                <w:szCs w:val="24"/>
                <w:u w:val="single"/>
              </w:rPr>
            </w:pPr>
            <w:r w:rsidRPr="00F473B2">
              <w:rPr>
                <w:rFonts w:ascii="Arial" w:hAnsi="Arial" w:cs="Arial"/>
                <w:b/>
                <w:bCs/>
                <w:color w:val="000000"/>
                <w:sz w:val="24"/>
                <w:szCs w:val="24"/>
                <w:u w:val="single"/>
              </w:rPr>
              <w:t>QTDE</w:t>
            </w:r>
          </w:p>
        </w:tc>
        <w:tc>
          <w:tcPr>
            <w:tcW w:w="2126" w:type="dxa"/>
            <w:tcBorders>
              <w:top w:val="single" w:sz="4" w:space="0" w:color="auto"/>
              <w:left w:val="single" w:sz="4" w:space="0" w:color="auto"/>
              <w:bottom w:val="single" w:sz="4" w:space="0" w:color="auto"/>
              <w:right w:val="single" w:sz="24" w:space="0" w:color="auto"/>
            </w:tcBorders>
            <w:shd w:val="clear" w:color="auto" w:fill="FFFFFF"/>
            <w:vAlign w:val="center"/>
          </w:tcPr>
          <w:p w14:paraId="52BF912E" w14:textId="794C50DB" w:rsidR="00F473B2" w:rsidRPr="007C0E32" w:rsidRDefault="007C0E32" w:rsidP="007C0E32">
            <w:pPr>
              <w:pStyle w:val="Textodecomentrio"/>
              <w:jc w:val="center"/>
              <w:rPr>
                <w:rFonts w:ascii="Arial" w:hAnsi="Arial" w:cs="Arial"/>
                <w:b/>
                <w:bCs/>
                <w:color w:val="000000"/>
                <w:sz w:val="24"/>
                <w:szCs w:val="24"/>
                <w:u w:val="single"/>
              </w:rPr>
            </w:pPr>
            <w:r w:rsidRPr="007C0E32">
              <w:rPr>
                <w:rFonts w:ascii="Arial" w:hAnsi="Arial" w:cs="Arial"/>
                <w:b/>
                <w:bCs/>
                <w:color w:val="000000"/>
                <w:sz w:val="24"/>
                <w:szCs w:val="24"/>
                <w:u w:val="single"/>
              </w:rPr>
              <w:t>% DESCONTO</w:t>
            </w:r>
          </w:p>
        </w:tc>
      </w:tr>
      <w:tr w:rsidR="00F473B2" w:rsidRPr="004557D9" w14:paraId="59D9C656" w14:textId="77777777" w:rsidTr="00A769CD">
        <w:tblPrEx>
          <w:tblCellMar>
            <w:left w:w="70" w:type="dxa"/>
            <w:right w:w="70" w:type="dxa"/>
          </w:tblCellMar>
          <w:tblLook w:val="04A0" w:firstRow="1" w:lastRow="0" w:firstColumn="1" w:lastColumn="0" w:noHBand="0" w:noVBand="1"/>
        </w:tblPrEx>
        <w:trPr>
          <w:trHeight w:val="1766"/>
        </w:trPr>
        <w:tc>
          <w:tcPr>
            <w:tcW w:w="1418" w:type="dxa"/>
            <w:tcBorders>
              <w:top w:val="nil"/>
              <w:left w:val="single" w:sz="24" w:space="0" w:color="auto"/>
              <w:bottom w:val="single" w:sz="4" w:space="0" w:color="auto"/>
              <w:right w:val="single" w:sz="4" w:space="0" w:color="auto"/>
            </w:tcBorders>
            <w:shd w:val="clear" w:color="auto" w:fill="FFFFFF"/>
            <w:noWrap/>
            <w:vAlign w:val="center"/>
            <w:hideMark/>
          </w:tcPr>
          <w:p w14:paraId="091FB49C" w14:textId="0B6CE467" w:rsidR="00F473B2" w:rsidRPr="004557D9" w:rsidRDefault="00F473B2" w:rsidP="00A769CD">
            <w:pPr>
              <w:pStyle w:val="Textodecomentrio"/>
              <w:jc w:val="center"/>
              <w:rPr>
                <w:rFonts w:ascii="Arial" w:hAnsi="Arial" w:cs="Arial"/>
                <w:color w:val="000000"/>
                <w:sz w:val="24"/>
                <w:szCs w:val="24"/>
              </w:rPr>
            </w:pPr>
            <w:r w:rsidRPr="004557D9">
              <w:rPr>
                <w:rFonts w:ascii="Arial" w:hAnsi="Arial" w:cs="Arial"/>
                <w:sz w:val="24"/>
                <w:szCs w:val="24"/>
              </w:rPr>
              <w:t>1</w:t>
            </w:r>
          </w:p>
        </w:tc>
        <w:tc>
          <w:tcPr>
            <w:tcW w:w="4141" w:type="dxa"/>
            <w:gridSpan w:val="2"/>
            <w:tcBorders>
              <w:top w:val="nil"/>
              <w:left w:val="nil"/>
              <w:bottom w:val="single" w:sz="4" w:space="0" w:color="auto"/>
              <w:right w:val="single" w:sz="4" w:space="0" w:color="auto"/>
            </w:tcBorders>
            <w:shd w:val="clear" w:color="auto" w:fill="FFFFFF"/>
            <w:vAlign w:val="center"/>
          </w:tcPr>
          <w:p w14:paraId="31978856" w14:textId="400DF14C" w:rsidR="00F473B2" w:rsidRPr="004557D9" w:rsidRDefault="00CE1897" w:rsidP="00CE1897">
            <w:pPr>
              <w:pStyle w:val="Textodecomentrio"/>
              <w:jc w:val="both"/>
              <w:rPr>
                <w:rFonts w:ascii="Arial" w:hAnsi="Arial" w:cs="Arial"/>
                <w:sz w:val="24"/>
                <w:szCs w:val="24"/>
              </w:rPr>
            </w:pPr>
            <w:r w:rsidRPr="00CE1897">
              <w:rPr>
                <w:rFonts w:ascii="Arial" w:hAnsi="Arial" w:cs="Arial"/>
                <w:sz w:val="24"/>
                <w:szCs w:val="24"/>
              </w:rPr>
              <w:t>Desmonte e Construção de Ponte de Madeira, - localizada a 4,4 km da margem esquerda da rodovia MS 395, no sentido Brasilândia a Bataguassu, no km 120, e coordenada geográfica 21°22'51.08" S - 52° 4'57.46"O para atender as necessidades da Secretaria Municipal da Obras de Brasilândia MS</w:t>
            </w:r>
          </w:p>
        </w:tc>
        <w:tc>
          <w:tcPr>
            <w:tcW w:w="1246" w:type="dxa"/>
            <w:gridSpan w:val="2"/>
            <w:tcBorders>
              <w:top w:val="nil"/>
              <w:left w:val="nil"/>
              <w:bottom w:val="single" w:sz="4" w:space="0" w:color="auto"/>
              <w:right w:val="single" w:sz="4" w:space="0" w:color="auto"/>
            </w:tcBorders>
            <w:shd w:val="clear" w:color="auto" w:fill="FFFFFF"/>
            <w:vAlign w:val="center"/>
            <w:hideMark/>
          </w:tcPr>
          <w:p w14:paraId="1D562888" w14:textId="77777777" w:rsidR="00F473B2" w:rsidRPr="004557D9" w:rsidRDefault="00F473B2" w:rsidP="00A769CD">
            <w:pPr>
              <w:pStyle w:val="Textodecomentrio"/>
              <w:jc w:val="center"/>
              <w:rPr>
                <w:rFonts w:ascii="Arial" w:hAnsi="Arial" w:cs="Arial"/>
                <w:color w:val="000000"/>
                <w:sz w:val="24"/>
                <w:szCs w:val="24"/>
              </w:rPr>
            </w:pPr>
            <w:r w:rsidRPr="004557D9">
              <w:rPr>
                <w:rFonts w:ascii="Arial" w:hAnsi="Arial" w:cs="Arial"/>
                <w:sz w:val="24"/>
                <w:szCs w:val="24"/>
              </w:rPr>
              <w:t>UN</w:t>
            </w:r>
          </w:p>
        </w:tc>
        <w:tc>
          <w:tcPr>
            <w:tcW w:w="1559" w:type="dxa"/>
            <w:gridSpan w:val="2"/>
            <w:tcBorders>
              <w:top w:val="nil"/>
              <w:left w:val="nil"/>
              <w:bottom w:val="single" w:sz="4" w:space="0" w:color="auto"/>
              <w:right w:val="single" w:sz="4" w:space="0" w:color="auto"/>
            </w:tcBorders>
            <w:shd w:val="clear" w:color="auto" w:fill="FFFFFF"/>
            <w:noWrap/>
            <w:vAlign w:val="center"/>
          </w:tcPr>
          <w:p w14:paraId="0D5DA25B" w14:textId="77777777" w:rsidR="00F473B2" w:rsidRPr="004557D9" w:rsidRDefault="00F473B2" w:rsidP="00A769CD">
            <w:pPr>
              <w:pStyle w:val="Textodecomentrio"/>
              <w:jc w:val="center"/>
              <w:rPr>
                <w:rFonts w:ascii="Arial" w:hAnsi="Arial" w:cs="Arial"/>
                <w:color w:val="000000"/>
                <w:sz w:val="24"/>
                <w:szCs w:val="24"/>
              </w:rPr>
            </w:pPr>
            <w:r w:rsidRPr="004557D9">
              <w:rPr>
                <w:rFonts w:ascii="Arial" w:hAnsi="Arial" w:cs="Arial"/>
                <w:color w:val="000000"/>
                <w:sz w:val="24"/>
                <w:szCs w:val="24"/>
              </w:rPr>
              <w:t>1</w:t>
            </w:r>
          </w:p>
        </w:tc>
        <w:tc>
          <w:tcPr>
            <w:tcW w:w="2126" w:type="dxa"/>
            <w:tcBorders>
              <w:top w:val="single" w:sz="4" w:space="0" w:color="auto"/>
              <w:left w:val="single" w:sz="4" w:space="0" w:color="auto"/>
              <w:bottom w:val="single" w:sz="4" w:space="0" w:color="auto"/>
              <w:right w:val="single" w:sz="24" w:space="0" w:color="auto"/>
            </w:tcBorders>
            <w:shd w:val="clear" w:color="auto" w:fill="FFFFFF"/>
          </w:tcPr>
          <w:p w14:paraId="5C2A3255" w14:textId="77777777" w:rsidR="00F473B2" w:rsidRPr="004557D9" w:rsidRDefault="00F473B2" w:rsidP="004557D9">
            <w:pPr>
              <w:pStyle w:val="Textodecomentrio"/>
              <w:jc w:val="both"/>
              <w:rPr>
                <w:rFonts w:ascii="Arial" w:hAnsi="Arial" w:cs="Arial"/>
                <w:color w:val="000000"/>
                <w:sz w:val="24"/>
                <w:szCs w:val="24"/>
              </w:rPr>
            </w:pPr>
          </w:p>
        </w:tc>
      </w:tr>
      <w:tr w:rsidR="00CE1897" w:rsidRPr="004557D9" w14:paraId="6009920A" w14:textId="77777777" w:rsidTr="0035754F">
        <w:tblPrEx>
          <w:tblCellMar>
            <w:left w:w="70" w:type="dxa"/>
            <w:right w:w="70" w:type="dxa"/>
          </w:tblCellMar>
          <w:tblLook w:val="04A0" w:firstRow="1" w:lastRow="0" w:firstColumn="1" w:lastColumn="0" w:noHBand="0" w:noVBand="1"/>
        </w:tblPrEx>
        <w:trPr>
          <w:trHeight w:val="428"/>
        </w:trPr>
        <w:tc>
          <w:tcPr>
            <w:tcW w:w="5559" w:type="dxa"/>
            <w:gridSpan w:val="3"/>
            <w:tcBorders>
              <w:top w:val="nil"/>
              <w:left w:val="single" w:sz="24" w:space="0" w:color="auto"/>
              <w:bottom w:val="single" w:sz="4" w:space="0" w:color="auto"/>
              <w:right w:val="single" w:sz="4" w:space="0" w:color="auto"/>
            </w:tcBorders>
            <w:shd w:val="clear" w:color="auto" w:fill="FFFFFF"/>
            <w:noWrap/>
            <w:vAlign w:val="center"/>
          </w:tcPr>
          <w:p w14:paraId="2641759B" w14:textId="667E0F0C" w:rsidR="00CE1897" w:rsidRPr="00CE1897" w:rsidRDefault="00CE1897" w:rsidP="00CE1897">
            <w:pPr>
              <w:pStyle w:val="Textodecomentrio"/>
              <w:jc w:val="both"/>
              <w:rPr>
                <w:rFonts w:ascii="Arial" w:hAnsi="Arial" w:cs="Arial"/>
                <w:sz w:val="24"/>
                <w:szCs w:val="24"/>
              </w:rPr>
            </w:pPr>
            <w:r w:rsidRPr="00491A22">
              <w:rPr>
                <w:rFonts w:ascii="Arial" w:hAnsi="Arial" w:cs="Arial"/>
                <w:b/>
                <w:bCs/>
                <w:i/>
                <w:iCs/>
                <w:sz w:val="24"/>
                <w:szCs w:val="24"/>
              </w:rPr>
              <w:t>Valor Estimado</w:t>
            </w:r>
            <w:r>
              <w:rPr>
                <w:rFonts w:ascii="Arial" w:hAnsi="Arial" w:cs="Arial"/>
                <w:b/>
                <w:bCs/>
                <w:i/>
                <w:iCs/>
                <w:sz w:val="24"/>
                <w:szCs w:val="24"/>
              </w:rPr>
              <w:t xml:space="preserve"> da Licitação</w:t>
            </w:r>
            <w:r w:rsidRPr="00491A22">
              <w:rPr>
                <w:rFonts w:ascii="Arial" w:hAnsi="Arial" w:cs="Arial"/>
                <w:b/>
                <w:bCs/>
                <w:i/>
                <w:iCs/>
                <w:sz w:val="24"/>
                <w:szCs w:val="24"/>
              </w:rPr>
              <w:t xml:space="preserve"> </w:t>
            </w:r>
            <w:r w:rsidR="007C0E32" w:rsidRPr="00FC1DE0">
              <w:rPr>
                <w:rFonts w:ascii="Arial" w:hAnsi="Arial" w:cs="Arial"/>
                <w:b/>
                <w:bCs/>
                <w:sz w:val="24"/>
                <w:szCs w:val="24"/>
                <w:highlight w:val="yellow"/>
              </w:rPr>
              <w:t>R$ 230.752,06 (duzentos e trinta mil setecentos e cinquenta e dois reais e seis centavos)</w:t>
            </w:r>
          </w:p>
        </w:tc>
        <w:tc>
          <w:tcPr>
            <w:tcW w:w="2805" w:type="dxa"/>
            <w:gridSpan w:val="4"/>
            <w:tcBorders>
              <w:top w:val="nil"/>
              <w:left w:val="nil"/>
              <w:bottom w:val="single" w:sz="4" w:space="0" w:color="auto"/>
              <w:right w:val="single" w:sz="4" w:space="0" w:color="auto"/>
            </w:tcBorders>
            <w:shd w:val="clear" w:color="auto" w:fill="FFFFFF"/>
            <w:vAlign w:val="center"/>
          </w:tcPr>
          <w:p w14:paraId="77146531" w14:textId="4AB7BC11" w:rsidR="00CE1897" w:rsidRPr="004557D9" w:rsidRDefault="00CE1897" w:rsidP="00CE1897">
            <w:pPr>
              <w:pStyle w:val="Textodecomentrio"/>
              <w:jc w:val="center"/>
              <w:rPr>
                <w:rFonts w:ascii="Arial" w:hAnsi="Arial" w:cs="Arial"/>
                <w:color w:val="000000"/>
                <w:sz w:val="24"/>
                <w:szCs w:val="24"/>
              </w:rPr>
            </w:pPr>
            <w:r w:rsidRPr="00491A22">
              <w:rPr>
                <w:rFonts w:ascii="Arial" w:hAnsi="Arial" w:cs="Arial"/>
                <w:b/>
                <w:bCs/>
                <w:color w:val="000000"/>
                <w:sz w:val="24"/>
                <w:szCs w:val="24"/>
              </w:rPr>
              <w:t>Valor com Desconto Aplicado</w:t>
            </w:r>
            <w:r>
              <w:rPr>
                <w:rFonts w:ascii="Arial" w:hAnsi="Arial" w:cs="Arial"/>
                <w:b/>
                <w:bCs/>
                <w:color w:val="000000"/>
                <w:sz w:val="24"/>
                <w:szCs w:val="24"/>
              </w:rPr>
              <w:t>:</w:t>
            </w:r>
          </w:p>
        </w:tc>
        <w:tc>
          <w:tcPr>
            <w:tcW w:w="2126" w:type="dxa"/>
            <w:tcBorders>
              <w:top w:val="single" w:sz="4" w:space="0" w:color="auto"/>
              <w:left w:val="single" w:sz="4" w:space="0" w:color="auto"/>
              <w:bottom w:val="single" w:sz="4" w:space="0" w:color="auto"/>
              <w:right w:val="single" w:sz="24" w:space="0" w:color="auto"/>
            </w:tcBorders>
            <w:shd w:val="clear" w:color="auto" w:fill="FFFFFF"/>
          </w:tcPr>
          <w:p w14:paraId="647B0F5F" w14:textId="05B6BFA8" w:rsidR="00CE1897" w:rsidRPr="004557D9" w:rsidRDefault="00CE1897" w:rsidP="00CE1897">
            <w:pPr>
              <w:pStyle w:val="Textodecomentrio"/>
              <w:jc w:val="both"/>
              <w:rPr>
                <w:rFonts w:ascii="Arial" w:hAnsi="Arial" w:cs="Arial"/>
                <w:color w:val="000000"/>
                <w:sz w:val="24"/>
                <w:szCs w:val="24"/>
              </w:rPr>
            </w:pPr>
            <w:r w:rsidRPr="00491A22">
              <w:rPr>
                <w:rFonts w:ascii="Arial" w:hAnsi="Arial" w:cs="Arial"/>
                <w:b/>
                <w:bCs/>
                <w:color w:val="000000"/>
                <w:sz w:val="22"/>
                <w:szCs w:val="22"/>
              </w:rPr>
              <w:t>R$ XXXXXXX</w:t>
            </w:r>
          </w:p>
        </w:tc>
      </w:tr>
      <w:tr w:rsidR="007C0E32" w:rsidRPr="004557D9" w14:paraId="387598EA" w14:textId="77777777" w:rsidTr="00A769CD">
        <w:trPr>
          <w:trHeight w:val="1738"/>
        </w:trPr>
        <w:tc>
          <w:tcPr>
            <w:tcW w:w="6805" w:type="dxa"/>
            <w:gridSpan w:val="5"/>
            <w:tcBorders>
              <w:top w:val="nil"/>
              <w:left w:val="single" w:sz="24" w:space="0" w:color="000000"/>
              <w:bottom w:val="single" w:sz="24" w:space="0" w:color="000000"/>
              <w:right w:val="single" w:sz="6" w:space="0" w:color="000000"/>
            </w:tcBorders>
          </w:tcPr>
          <w:p w14:paraId="2E0BDF8B" w14:textId="77777777" w:rsidR="007C0E32" w:rsidRPr="00A769CD" w:rsidRDefault="007C0E32" w:rsidP="007C0E32">
            <w:pPr>
              <w:pStyle w:val="Textodecomentrio"/>
              <w:jc w:val="both"/>
              <w:rPr>
                <w:rFonts w:ascii="Arial" w:eastAsia="Calibri" w:hAnsi="Arial" w:cs="Arial"/>
                <w:i/>
                <w:iCs/>
                <w:sz w:val="24"/>
                <w:szCs w:val="24"/>
              </w:rPr>
            </w:pPr>
            <w:r w:rsidRPr="00A769CD">
              <w:rPr>
                <w:rFonts w:ascii="Arial" w:hAnsi="Arial" w:cs="Arial"/>
                <w:i/>
                <w:iCs/>
                <w:sz w:val="24"/>
                <w:szCs w:val="24"/>
              </w:rPr>
              <w:t>Estando de acordo com os termos da planilha de Custo, propomos os valores acima com validade da proposta de ______ dias.</w:t>
            </w:r>
            <w:r>
              <w:rPr>
                <w:rFonts w:ascii="Arial" w:hAnsi="Arial" w:cs="Arial"/>
                <w:i/>
                <w:iCs/>
                <w:sz w:val="24"/>
                <w:szCs w:val="24"/>
              </w:rPr>
              <w:t xml:space="preserve"> </w:t>
            </w:r>
            <w:r w:rsidRPr="00C306D4">
              <w:rPr>
                <w:rFonts w:ascii="Arial" w:hAnsi="Arial" w:cs="Arial"/>
                <w:i/>
                <w:iCs/>
                <w:sz w:val="24"/>
                <w:szCs w:val="24"/>
                <w:highlight w:val="yellow"/>
              </w:rPr>
              <w:t>(</w:t>
            </w:r>
            <w:r w:rsidRPr="00C306D4">
              <w:rPr>
                <w:rFonts w:ascii="Arial" w:hAnsi="Arial" w:cs="Arial"/>
                <w:i/>
                <w:iCs/>
                <w:sz w:val="24"/>
                <w:szCs w:val="24"/>
                <w:highlight w:val="yellow"/>
                <w:u w:val="single"/>
              </w:rPr>
              <w:t>cidade</w:t>
            </w:r>
            <w:r w:rsidRPr="00C306D4">
              <w:rPr>
                <w:rFonts w:ascii="Arial" w:hAnsi="Arial" w:cs="Arial"/>
                <w:i/>
                <w:iCs/>
                <w:sz w:val="24"/>
                <w:szCs w:val="24"/>
                <w:highlight w:val="yellow"/>
              </w:rPr>
              <w:t>)-(</w:t>
            </w:r>
            <w:r w:rsidRPr="00C306D4">
              <w:rPr>
                <w:rFonts w:ascii="Arial" w:hAnsi="Arial" w:cs="Arial"/>
                <w:i/>
                <w:iCs/>
                <w:sz w:val="24"/>
                <w:szCs w:val="24"/>
                <w:highlight w:val="yellow"/>
                <w:u w:val="single"/>
              </w:rPr>
              <w:t>estado</w:t>
            </w:r>
            <w:r w:rsidRPr="00C306D4">
              <w:rPr>
                <w:rFonts w:ascii="Arial" w:hAnsi="Arial" w:cs="Arial"/>
                <w:i/>
                <w:iCs/>
                <w:sz w:val="24"/>
                <w:szCs w:val="24"/>
                <w:highlight w:val="yellow"/>
              </w:rPr>
              <w:t>)</w:t>
            </w:r>
            <w:r w:rsidRPr="00C306D4">
              <w:rPr>
                <w:rFonts w:ascii="Arial" w:eastAsia="Calibri" w:hAnsi="Arial" w:cs="Arial"/>
                <w:i/>
                <w:iCs/>
                <w:sz w:val="24"/>
                <w:szCs w:val="24"/>
                <w:highlight w:val="yellow"/>
              </w:rPr>
              <w:t>, (</w:t>
            </w:r>
            <w:r w:rsidRPr="00C306D4">
              <w:rPr>
                <w:rFonts w:ascii="Arial" w:eastAsia="Calibri" w:hAnsi="Arial" w:cs="Arial"/>
                <w:i/>
                <w:iCs/>
                <w:sz w:val="24"/>
                <w:szCs w:val="24"/>
                <w:highlight w:val="yellow"/>
                <w:u w:val="single"/>
              </w:rPr>
              <w:t>dia</w:t>
            </w:r>
            <w:r w:rsidRPr="00C306D4">
              <w:rPr>
                <w:rFonts w:ascii="Arial" w:eastAsia="Calibri" w:hAnsi="Arial" w:cs="Arial"/>
                <w:i/>
                <w:iCs/>
                <w:sz w:val="24"/>
                <w:szCs w:val="24"/>
                <w:highlight w:val="yellow"/>
              </w:rPr>
              <w:t>), (</w:t>
            </w:r>
            <w:r w:rsidRPr="00C306D4">
              <w:rPr>
                <w:rFonts w:ascii="Arial" w:eastAsia="Calibri" w:hAnsi="Arial" w:cs="Arial"/>
                <w:i/>
                <w:iCs/>
                <w:sz w:val="24"/>
                <w:szCs w:val="24"/>
                <w:highlight w:val="yellow"/>
                <w:u w:val="single"/>
              </w:rPr>
              <w:t>mês</w:t>
            </w:r>
            <w:r w:rsidRPr="00C306D4">
              <w:rPr>
                <w:rFonts w:ascii="Arial" w:eastAsia="Calibri" w:hAnsi="Arial" w:cs="Arial"/>
                <w:i/>
                <w:iCs/>
                <w:sz w:val="24"/>
                <w:szCs w:val="24"/>
                <w:highlight w:val="yellow"/>
              </w:rPr>
              <w:t>)</w:t>
            </w:r>
            <w:r>
              <w:rPr>
                <w:rFonts w:ascii="Arial" w:eastAsia="Calibri" w:hAnsi="Arial" w:cs="Arial"/>
                <w:i/>
                <w:iCs/>
                <w:sz w:val="24"/>
                <w:szCs w:val="24"/>
              </w:rPr>
              <w:t xml:space="preserve"> de</w:t>
            </w:r>
            <w:r w:rsidRPr="00A769CD">
              <w:rPr>
                <w:rFonts w:ascii="Arial" w:eastAsia="Calibri" w:hAnsi="Arial" w:cs="Arial"/>
                <w:i/>
                <w:iCs/>
                <w:sz w:val="24"/>
                <w:szCs w:val="24"/>
              </w:rPr>
              <w:t xml:space="preserve"> 202</w:t>
            </w:r>
            <w:r>
              <w:rPr>
                <w:rFonts w:ascii="Arial" w:eastAsia="Calibri" w:hAnsi="Arial" w:cs="Arial"/>
                <w:i/>
                <w:iCs/>
                <w:sz w:val="24"/>
                <w:szCs w:val="24"/>
              </w:rPr>
              <w:t>4</w:t>
            </w:r>
          </w:p>
          <w:p w14:paraId="188B92B2" w14:textId="77777777" w:rsidR="007C0E32" w:rsidRPr="00A769CD" w:rsidRDefault="007C0E32" w:rsidP="007C0E32">
            <w:pPr>
              <w:pStyle w:val="Textodecomentrio"/>
              <w:jc w:val="both"/>
              <w:rPr>
                <w:rFonts w:ascii="Arial" w:eastAsia="Calibri" w:hAnsi="Arial" w:cs="Arial"/>
                <w:i/>
                <w:iCs/>
                <w:sz w:val="24"/>
                <w:szCs w:val="24"/>
              </w:rPr>
            </w:pPr>
          </w:p>
          <w:p w14:paraId="15C78AFC" w14:textId="3D876472" w:rsidR="007C0E32" w:rsidRPr="00A769CD" w:rsidRDefault="007C0E32" w:rsidP="007C0E32">
            <w:pPr>
              <w:pStyle w:val="Textodecomentrio"/>
              <w:jc w:val="both"/>
              <w:rPr>
                <w:rFonts w:ascii="Arial" w:eastAsia="Calibri" w:hAnsi="Arial" w:cs="Arial"/>
                <w:i/>
                <w:iCs/>
                <w:sz w:val="24"/>
                <w:szCs w:val="24"/>
              </w:rPr>
            </w:pPr>
            <w:r w:rsidRPr="00A769CD">
              <w:rPr>
                <w:rFonts w:ascii="Arial" w:eastAsia="Calibri" w:hAnsi="Arial" w:cs="Arial"/>
                <w:i/>
                <w:iCs/>
                <w:sz w:val="24"/>
                <w:szCs w:val="24"/>
              </w:rPr>
              <w:t>ASSINATURA</w:t>
            </w:r>
            <w:r>
              <w:rPr>
                <w:rFonts w:ascii="Arial" w:eastAsia="Calibri" w:hAnsi="Arial" w:cs="Arial"/>
                <w:i/>
                <w:iCs/>
                <w:sz w:val="24"/>
                <w:szCs w:val="24"/>
              </w:rPr>
              <w:t xml:space="preserve"> do Representante Legal</w:t>
            </w:r>
          </w:p>
        </w:tc>
        <w:tc>
          <w:tcPr>
            <w:tcW w:w="3685" w:type="dxa"/>
            <w:gridSpan w:val="3"/>
            <w:tcBorders>
              <w:top w:val="nil"/>
              <w:left w:val="single" w:sz="6" w:space="0" w:color="000000"/>
              <w:bottom w:val="single" w:sz="24" w:space="0" w:color="000000"/>
              <w:right w:val="single" w:sz="24" w:space="0" w:color="000000"/>
            </w:tcBorders>
          </w:tcPr>
          <w:p w14:paraId="232B962D" w14:textId="77777777" w:rsidR="007C0E32" w:rsidRPr="00A769CD" w:rsidRDefault="007C0E32" w:rsidP="007C0E32">
            <w:pPr>
              <w:pStyle w:val="Textodecomentrio"/>
              <w:jc w:val="center"/>
              <w:rPr>
                <w:rFonts w:ascii="Arial" w:eastAsia="Calibri" w:hAnsi="Arial" w:cs="Arial"/>
                <w:b/>
                <w:bCs/>
                <w:sz w:val="24"/>
                <w:szCs w:val="24"/>
              </w:rPr>
            </w:pPr>
            <w:r w:rsidRPr="00A769CD">
              <w:rPr>
                <w:rFonts w:ascii="Arial" w:eastAsia="Calibri" w:hAnsi="Arial" w:cs="Arial"/>
                <w:b/>
                <w:bCs/>
                <w:sz w:val="24"/>
                <w:szCs w:val="24"/>
              </w:rPr>
              <w:t>CARIMBO CNPJ</w:t>
            </w:r>
          </w:p>
          <w:p w14:paraId="5A2D11C4" w14:textId="77777777" w:rsidR="007C0E32" w:rsidRPr="004557D9" w:rsidRDefault="007C0E32" w:rsidP="007C0E32">
            <w:pPr>
              <w:pStyle w:val="Textodecomentrio"/>
              <w:jc w:val="center"/>
              <w:rPr>
                <w:rFonts w:ascii="Arial" w:eastAsia="Calibri" w:hAnsi="Arial" w:cs="Arial"/>
                <w:sz w:val="24"/>
                <w:szCs w:val="24"/>
              </w:rPr>
            </w:pPr>
          </w:p>
          <w:p w14:paraId="0E0F68BE" w14:textId="77777777" w:rsidR="007C0E32" w:rsidRPr="004557D9" w:rsidRDefault="007C0E32" w:rsidP="007C0E32">
            <w:pPr>
              <w:pStyle w:val="Textodecomentrio"/>
              <w:jc w:val="center"/>
              <w:rPr>
                <w:rFonts w:ascii="Arial" w:eastAsia="Calibri" w:hAnsi="Arial" w:cs="Arial"/>
                <w:sz w:val="24"/>
                <w:szCs w:val="24"/>
              </w:rPr>
            </w:pPr>
          </w:p>
          <w:p w14:paraId="00320104" w14:textId="77777777" w:rsidR="007C0E32" w:rsidRPr="004557D9" w:rsidRDefault="007C0E32" w:rsidP="007C0E32">
            <w:pPr>
              <w:pStyle w:val="Textodecomentrio"/>
              <w:jc w:val="center"/>
              <w:rPr>
                <w:rFonts w:ascii="Arial" w:eastAsia="Calibri" w:hAnsi="Arial" w:cs="Arial"/>
                <w:sz w:val="24"/>
                <w:szCs w:val="24"/>
              </w:rPr>
            </w:pPr>
          </w:p>
          <w:p w14:paraId="195DAE94" w14:textId="77777777" w:rsidR="007C0E32" w:rsidRPr="004557D9" w:rsidRDefault="007C0E32" w:rsidP="007C0E32">
            <w:pPr>
              <w:pStyle w:val="Textodecomentrio"/>
              <w:jc w:val="center"/>
              <w:rPr>
                <w:rFonts w:ascii="Arial" w:eastAsia="Calibri" w:hAnsi="Arial" w:cs="Arial"/>
                <w:sz w:val="24"/>
                <w:szCs w:val="24"/>
              </w:rPr>
            </w:pPr>
          </w:p>
          <w:p w14:paraId="39FF191E" w14:textId="77777777" w:rsidR="007C0E32" w:rsidRPr="004557D9" w:rsidRDefault="007C0E32" w:rsidP="007C0E32">
            <w:pPr>
              <w:pStyle w:val="Textodecomentrio"/>
              <w:jc w:val="center"/>
              <w:rPr>
                <w:rFonts w:ascii="Arial" w:eastAsia="Calibri" w:hAnsi="Arial" w:cs="Arial"/>
                <w:sz w:val="24"/>
                <w:szCs w:val="24"/>
              </w:rPr>
            </w:pPr>
          </w:p>
          <w:p w14:paraId="5782EF1E" w14:textId="77777777" w:rsidR="007C0E32" w:rsidRPr="004557D9" w:rsidRDefault="007C0E32" w:rsidP="007C0E32">
            <w:pPr>
              <w:pStyle w:val="Textodecomentrio"/>
              <w:rPr>
                <w:rFonts w:ascii="Arial" w:eastAsia="Calibri" w:hAnsi="Arial" w:cs="Arial"/>
                <w:sz w:val="24"/>
                <w:szCs w:val="24"/>
              </w:rPr>
            </w:pPr>
          </w:p>
          <w:p w14:paraId="551C4450" w14:textId="77777777" w:rsidR="007C0E32" w:rsidRPr="004557D9" w:rsidRDefault="007C0E32" w:rsidP="007C0E32">
            <w:pPr>
              <w:pStyle w:val="Textodecomentrio"/>
              <w:jc w:val="center"/>
              <w:rPr>
                <w:rFonts w:ascii="Arial" w:eastAsia="Calibri" w:hAnsi="Arial" w:cs="Arial"/>
                <w:sz w:val="24"/>
                <w:szCs w:val="24"/>
              </w:rPr>
            </w:pPr>
          </w:p>
        </w:tc>
      </w:tr>
    </w:tbl>
    <w:p w14:paraId="12781969" w14:textId="77777777" w:rsidR="00EC406E" w:rsidRPr="004557D9" w:rsidRDefault="00EC406E" w:rsidP="004557D9">
      <w:pPr>
        <w:pStyle w:val="Textodecomentrio"/>
        <w:jc w:val="both"/>
        <w:rPr>
          <w:rFonts w:ascii="Arial" w:hAnsi="Arial" w:cs="Arial"/>
          <w:sz w:val="24"/>
          <w:szCs w:val="24"/>
        </w:rPr>
      </w:pPr>
    </w:p>
    <w:p w14:paraId="247380CD" w14:textId="77777777" w:rsidR="00EC406E" w:rsidRPr="004557D9" w:rsidRDefault="00EC406E" w:rsidP="004557D9">
      <w:pPr>
        <w:pStyle w:val="Textodecomentrio"/>
        <w:jc w:val="both"/>
        <w:rPr>
          <w:rFonts w:ascii="Arial" w:hAnsi="Arial" w:cs="Arial"/>
          <w:sz w:val="24"/>
          <w:szCs w:val="24"/>
        </w:rPr>
      </w:pPr>
    </w:p>
    <w:p w14:paraId="7E210007" w14:textId="77777777" w:rsidR="00EC406E" w:rsidRPr="004557D9" w:rsidRDefault="00EC406E" w:rsidP="004557D9">
      <w:pPr>
        <w:pStyle w:val="Textodecomentrio"/>
        <w:jc w:val="both"/>
        <w:rPr>
          <w:rFonts w:ascii="Arial" w:hAnsi="Arial" w:cs="Arial"/>
          <w:sz w:val="24"/>
          <w:szCs w:val="24"/>
        </w:rPr>
      </w:pPr>
    </w:p>
    <w:p w14:paraId="530AF84A" w14:textId="77777777" w:rsidR="00EC406E" w:rsidRPr="004557D9" w:rsidRDefault="00EC406E" w:rsidP="004557D9">
      <w:pPr>
        <w:pStyle w:val="Textodecomentrio"/>
        <w:jc w:val="both"/>
        <w:rPr>
          <w:rFonts w:ascii="Arial" w:hAnsi="Arial" w:cs="Arial"/>
          <w:sz w:val="24"/>
          <w:szCs w:val="24"/>
        </w:rPr>
      </w:pPr>
    </w:p>
    <w:p w14:paraId="66E41083"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br w:type="page"/>
      </w:r>
    </w:p>
    <w:p w14:paraId="64F1FFC1" w14:textId="77777777" w:rsidR="00EC406E" w:rsidRPr="00A769CD" w:rsidRDefault="00EC406E" w:rsidP="00A769CD">
      <w:pPr>
        <w:pStyle w:val="Textodecomentrio"/>
        <w:jc w:val="center"/>
        <w:rPr>
          <w:rFonts w:ascii="Arial" w:hAnsi="Arial" w:cs="Arial"/>
          <w:b/>
          <w:bCs/>
          <w:sz w:val="24"/>
          <w:szCs w:val="24"/>
        </w:rPr>
      </w:pPr>
      <w:r w:rsidRPr="00A769CD">
        <w:rPr>
          <w:rFonts w:ascii="Arial" w:hAnsi="Arial" w:cs="Arial"/>
          <w:b/>
          <w:bCs/>
          <w:sz w:val="24"/>
          <w:szCs w:val="24"/>
        </w:rPr>
        <w:lastRenderedPageBreak/>
        <w:t>ANEXO IV</w:t>
      </w:r>
    </w:p>
    <w:p w14:paraId="32ED844D" w14:textId="77777777" w:rsidR="00EC406E" w:rsidRPr="00A769CD" w:rsidRDefault="00EC406E" w:rsidP="00A769CD">
      <w:pPr>
        <w:pStyle w:val="Textodecomentrio"/>
        <w:jc w:val="center"/>
        <w:rPr>
          <w:rFonts w:ascii="Arial" w:eastAsia="Calibri" w:hAnsi="Arial" w:cs="Arial"/>
          <w:b/>
          <w:bCs/>
          <w:sz w:val="24"/>
          <w:szCs w:val="24"/>
        </w:rPr>
      </w:pPr>
      <w:r w:rsidRPr="00A769CD">
        <w:rPr>
          <w:rFonts w:ascii="Arial" w:eastAsia="Calibri" w:hAnsi="Arial" w:cs="Arial"/>
          <w:b/>
          <w:bCs/>
          <w:sz w:val="24"/>
          <w:szCs w:val="24"/>
        </w:rPr>
        <w:t>MODELO DE DECLARAÇÃO DE ENQUADRAMENTO COMO</w:t>
      </w:r>
    </w:p>
    <w:p w14:paraId="5CF95B1B" w14:textId="77777777" w:rsidR="00EC406E" w:rsidRPr="00A769CD" w:rsidRDefault="00EC406E" w:rsidP="00A769CD">
      <w:pPr>
        <w:pStyle w:val="Textodecomentrio"/>
        <w:jc w:val="center"/>
        <w:rPr>
          <w:rFonts w:ascii="Arial" w:eastAsia="Calibri" w:hAnsi="Arial" w:cs="Arial"/>
          <w:b/>
          <w:bCs/>
          <w:sz w:val="24"/>
          <w:szCs w:val="24"/>
        </w:rPr>
      </w:pPr>
      <w:r w:rsidRPr="00A769CD">
        <w:rPr>
          <w:rFonts w:ascii="Arial" w:eastAsia="Calibri" w:hAnsi="Arial" w:cs="Arial"/>
          <w:b/>
          <w:bCs/>
          <w:sz w:val="24"/>
          <w:szCs w:val="24"/>
        </w:rPr>
        <w:t>MICROEMPRESA OU EMPRESA DE PEQUENO PORTE</w:t>
      </w:r>
    </w:p>
    <w:p w14:paraId="6529128B" w14:textId="77777777" w:rsidR="00EC406E" w:rsidRPr="00A769CD" w:rsidRDefault="00EC406E" w:rsidP="00A769CD">
      <w:pPr>
        <w:pStyle w:val="Textodecomentrio"/>
        <w:jc w:val="center"/>
        <w:rPr>
          <w:rFonts w:ascii="Arial" w:hAnsi="Arial" w:cs="Arial"/>
          <w:b/>
          <w:bCs/>
          <w:sz w:val="24"/>
          <w:szCs w:val="24"/>
        </w:rPr>
      </w:pPr>
      <w:r w:rsidRPr="00A769CD">
        <w:rPr>
          <w:rFonts w:ascii="Arial" w:hAnsi="Arial" w:cs="Arial"/>
          <w:b/>
          <w:bCs/>
          <w:i/>
          <w:iCs/>
          <w:sz w:val="24"/>
          <w:szCs w:val="24"/>
        </w:rPr>
        <w:t>(Este anexo é um modelo e deve ser feito em papel timbrado do licitante)</w:t>
      </w:r>
    </w:p>
    <w:p w14:paraId="73B9425F" w14:textId="77777777" w:rsidR="00EC406E" w:rsidRPr="004557D9" w:rsidRDefault="00EC406E" w:rsidP="004557D9">
      <w:pPr>
        <w:pStyle w:val="Textodecomentrio"/>
        <w:jc w:val="both"/>
        <w:rPr>
          <w:rFonts w:ascii="Arial" w:eastAsia="Calibri" w:hAnsi="Arial" w:cs="Arial"/>
          <w:sz w:val="24"/>
          <w:szCs w:val="24"/>
        </w:rPr>
      </w:pPr>
    </w:p>
    <w:p w14:paraId="25343B96" w14:textId="77777777" w:rsidR="00EC406E" w:rsidRPr="004557D9" w:rsidRDefault="00EC406E" w:rsidP="004557D9">
      <w:pPr>
        <w:pStyle w:val="Textodecomentrio"/>
        <w:jc w:val="both"/>
        <w:rPr>
          <w:rFonts w:ascii="Arial" w:eastAsia="Calibri" w:hAnsi="Arial" w:cs="Arial"/>
          <w:sz w:val="24"/>
          <w:szCs w:val="24"/>
        </w:rPr>
      </w:pPr>
    </w:p>
    <w:p w14:paraId="5FDEB3BF" w14:textId="77777777" w:rsidR="00EC406E" w:rsidRPr="004557D9" w:rsidRDefault="00EC406E" w:rsidP="004557D9">
      <w:pPr>
        <w:pStyle w:val="Textodecomentrio"/>
        <w:jc w:val="both"/>
        <w:rPr>
          <w:rFonts w:ascii="Arial" w:eastAsia="Calibri" w:hAnsi="Arial" w:cs="Arial"/>
          <w:sz w:val="24"/>
          <w:szCs w:val="24"/>
        </w:rPr>
      </w:pPr>
      <w:r w:rsidRPr="004557D9">
        <w:rPr>
          <w:rFonts w:ascii="Arial" w:eastAsia="Calibri" w:hAnsi="Arial" w:cs="Arial"/>
          <w:sz w:val="24"/>
          <w:szCs w:val="24"/>
        </w:rPr>
        <w:t>A Empresa _________________, inscrita no CNPJ sob o n.___________, por intermédio de seu representante legal, Sr(a) ______________, portador(a) da Carteira de Identidade n.___________, expedida pela SSP/___ e do CPF n. _________________, DECLARA para os fins dispostos no Edital de Concorrência Eletrônica n. ________, sob as sanções administrativas cabíveis e sob penas da Lei, que esta empresa, na presente data, é considerada:</w:t>
      </w:r>
    </w:p>
    <w:p w14:paraId="7DA28072" w14:textId="77777777" w:rsidR="00EC406E" w:rsidRPr="004557D9" w:rsidRDefault="00EC406E" w:rsidP="004557D9">
      <w:pPr>
        <w:pStyle w:val="Textodecomentrio"/>
        <w:jc w:val="both"/>
        <w:rPr>
          <w:rFonts w:ascii="Arial" w:eastAsia="Calibri" w:hAnsi="Arial" w:cs="Arial"/>
          <w:sz w:val="24"/>
          <w:szCs w:val="24"/>
        </w:rPr>
      </w:pPr>
    </w:p>
    <w:p w14:paraId="5E26A25A" w14:textId="77777777" w:rsidR="00EC406E" w:rsidRPr="004557D9" w:rsidRDefault="00EC406E" w:rsidP="004557D9">
      <w:pPr>
        <w:pStyle w:val="Textodecomentrio"/>
        <w:jc w:val="both"/>
        <w:rPr>
          <w:rFonts w:ascii="Arial" w:eastAsia="Calibri" w:hAnsi="Arial" w:cs="Arial"/>
          <w:sz w:val="24"/>
          <w:szCs w:val="24"/>
        </w:rPr>
      </w:pPr>
      <w:r w:rsidRPr="004557D9">
        <w:rPr>
          <w:rFonts w:ascii="Arial" w:eastAsia="Calibri" w:hAnsi="Arial" w:cs="Arial"/>
          <w:sz w:val="24"/>
          <w:szCs w:val="24"/>
        </w:rPr>
        <w:t>(</w:t>
      </w:r>
      <w:r w:rsidRPr="004557D9">
        <w:rPr>
          <w:rFonts w:ascii="Arial" w:eastAsia="Calibri" w:hAnsi="Arial" w:cs="Arial"/>
          <w:sz w:val="24"/>
          <w:szCs w:val="24"/>
        </w:rPr>
        <w:tab/>
        <w:t>) MICROEMPRESA, conforme Inciso I, art. 3º da Lei Complementar n. 123/2006 e posteriores alterações</w:t>
      </w:r>
    </w:p>
    <w:p w14:paraId="0B2F4A2A" w14:textId="77777777" w:rsidR="00EC406E" w:rsidRPr="004557D9" w:rsidRDefault="00EC406E" w:rsidP="004557D9">
      <w:pPr>
        <w:pStyle w:val="Textodecomentrio"/>
        <w:jc w:val="both"/>
        <w:rPr>
          <w:rFonts w:ascii="Arial" w:eastAsia="Calibri" w:hAnsi="Arial" w:cs="Arial"/>
          <w:sz w:val="24"/>
          <w:szCs w:val="24"/>
        </w:rPr>
      </w:pPr>
    </w:p>
    <w:p w14:paraId="303CDD37" w14:textId="77777777" w:rsidR="00EC406E" w:rsidRPr="004557D9" w:rsidRDefault="00EC406E" w:rsidP="004557D9">
      <w:pPr>
        <w:pStyle w:val="Textodecomentrio"/>
        <w:jc w:val="both"/>
        <w:rPr>
          <w:rFonts w:ascii="Arial" w:eastAsia="Calibri" w:hAnsi="Arial" w:cs="Arial"/>
          <w:sz w:val="24"/>
          <w:szCs w:val="24"/>
        </w:rPr>
      </w:pPr>
      <w:r w:rsidRPr="004557D9">
        <w:rPr>
          <w:rFonts w:ascii="Arial" w:eastAsia="Calibri" w:hAnsi="Arial" w:cs="Arial"/>
          <w:sz w:val="24"/>
          <w:szCs w:val="24"/>
        </w:rPr>
        <w:t>(</w:t>
      </w:r>
      <w:r w:rsidRPr="004557D9">
        <w:rPr>
          <w:rFonts w:ascii="Arial" w:eastAsia="Calibri" w:hAnsi="Arial" w:cs="Arial"/>
          <w:sz w:val="24"/>
          <w:szCs w:val="24"/>
        </w:rPr>
        <w:tab/>
        <w:t>) EMPRESA DE PEQUENO PORTE, conforme Inciso II, art. 3º da Lei Complementar n. 123/2006 e posteriores alterações</w:t>
      </w:r>
    </w:p>
    <w:p w14:paraId="29FF440C" w14:textId="77777777" w:rsidR="00EC406E" w:rsidRPr="004557D9" w:rsidRDefault="00EC406E" w:rsidP="004557D9">
      <w:pPr>
        <w:pStyle w:val="Textodecomentrio"/>
        <w:jc w:val="both"/>
        <w:rPr>
          <w:rFonts w:ascii="Arial" w:eastAsia="Calibri" w:hAnsi="Arial" w:cs="Arial"/>
          <w:sz w:val="24"/>
          <w:szCs w:val="24"/>
        </w:rPr>
      </w:pPr>
    </w:p>
    <w:p w14:paraId="40E25B9F" w14:textId="77777777" w:rsidR="00EC406E" w:rsidRPr="004557D9" w:rsidRDefault="00EC406E" w:rsidP="004557D9">
      <w:pPr>
        <w:pStyle w:val="Textodecomentrio"/>
        <w:jc w:val="both"/>
        <w:rPr>
          <w:rFonts w:ascii="Arial" w:eastAsia="Calibri" w:hAnsi="Arial" w:cs="Arial"/>
          <w:sz w:val="24"/>
          <w:szCs w:val="24"/>
        </w:rPr>
      </w:pPr>
      <w:r w:rsidRPr="004557D9">
        <w:rPr>
          <w:rFonts w:ascii="Arial" w:eastAsia="Calibri" w:hAnsi="Arial" w:cs="Arial"/>
          <w:sz w:val="24"/>
          <w:szCs w:val="24"/>
        </w:rPr>
        <w:t>DECLARA, ainda, que a empresa está excluída das vedações constantes do parágrafo 4º do artigo 3º da Lei complementar n. 123/2006 e alterações e posteriores alterações.</w:t>
      </w:r>
    </w:p>
    <w:p w14:paraId="46E1C5BE" w14:textId="77777777" w:rsidR="00EC406E" w:rsidRPr="004557D9" w:rsidRDefault="00EC406E" w:rsidP="004557D9">
      <w:pPr>
        <w:pStyle w:val="Textodecomentrio"/>
        <w:jc w:val="both"/>
        <w:rPr>
          <w:rFonts w:ascii="Arial" w:eastAsia="Calibri" w:hAnsi="Arial" w:cs="Arial"/>
          <w:sz w:val="24"/>
          <w:szCs w:val="24"/>
        </w:rPr>
      </w:pPr>
    </w:p>
    <w:p w14:paraId="5E6BE1D6" w14:textId="77777777" w:rsidR="00EC406E" w:rsidRPr="004557D9" w:rsidRDefault="00EC406E" w:rsidP="004557D9">
      <w:pPr>
        <w:pStyle w:val="Textodecomentrio"/>
        <w:jc w:val="both"/>
        <w:rPr>
          <w:rFonts w:ascii="Arial" w:eastAsia="Calibri" w:hAnsi="Arial" w:cs="Arial"/>
          <w:sz w:val="24"/>
          <w:szCs w:val="24"/>
        </w:rPr>
      </w:pPr>
    </w:p>
    <w:p w14:paraId="6BC3CA72" w14:textId="77777777" w:rsidR="00EC406E" w:rsidRPr="004557D9" w:rsidRDefault="00EC406E" w:rsidP="004557D9">
      <w:pPr>
        <w:pStyle w:val="Textodecomentrio"/>
        <w:jc w:val="both"/>
        <w:rPr>
          <w:rFonts w:ascii="Arial" w:eastAsia="Calibri" w:hAnsi="Arial" w:cs="Arial"/>
          <w:sz w:val="24"/>
          <w:szCs w:val="24"/>
        </w:rPr>
      </w:pPr>
      <w:bookmarkStart w:id="66" w:name="_Hlk60811811"/>
      <w:r w:rsidRPr="004557D9">
        <w:rPr>
          <w:rFonts w:ascii="Arial" w:eastAsia="Calibri" w:hAnsi="Arial" w:cs="Arial"/>
          <w:sz w:val="24"/>
          <w:szCs w:val="24"/>
        </w:rPr>
        <w:t>___________________-____, ____ de ____________ de 2024.</w:t>
      </w:r>
    </w:p>
    <w:p w14:paraId="513A7358" w14:textId="77777777" w:rsidR="00EC406E" w:rsidRPr="004557D9" w:rsidRDefault="00EC406E" w:rsidP="004557D9">
      <w:pPr>
        <w:pStyle w:val="Textodecomentrio"/>
        <w:jc w:val="both"/>
        <w:rPr>
          <w:rFonts w:ascii="Arial" w:eastAsia="Calibri" w:hAnsi="Arial" w:cs="Arial"/>
          <w:sz w:val="24"/>
          <w:szCs w:val="24"/>
        </w:rPr>
      </w:pPr>
    </w:p>
    <w:p w14:paraId="4A67E197" w14:textId="77777777" w:rsidR="00EC406E" w:rsidRPr="004557D9" w:rsidRDefault="00EC406E" w:rsidP="004557D9">
      <w:pPr>
        <w:pStyle w:val="Textodecomentrio"/>
        <w:jc w:val="both"/>
        <w:rPr>
          <w:rFonts w:ascii="Arial" w:eastAsia="Calibri" w:hAnsi="Arial" w:cs="Arial"/>
          <w:sz w:val="24"/>
          <w:szCs w:val="24"/>
        </w:rPr>
      </w:pPr>
    </w:p>
    <w:p w14:paraId="0E4649E8" w14:textId="77777777" w:rsidR="00EC406E" w:rsidRPr="004557D9" w:rsidRDefault="00EC406E" w:rsidP="004557D9">
      <w:pPr>
        <w:pStyle w:val="Textodecomentrio"/>
        <w:jc w:val="both"/>
        <w:rPr>
          <w:rFonts w:ascii="Arial" w:eastAsia="Calibri" w:hAnsi="Arial" w:cs="Arial"/>
          <w:sz w:val="24"/>
          <w:szCs w:val="24"/>
        </w:rPr>
      </w:pPr>
    </w:p>
    <w:bookmarkEnd w:id="66"/>
    <w:p w14:paraId="398DF9E9"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______________________________________________</w:t>
      </w:r>
    </w:p>
    <w:p w14:paraId="16B93511"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Nome e número da identidade do declarante</w:t>
      </w:r>
    </w:p>
    <w:p w14:paraId="5A358359"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(representante legal da empresa)</w:t>
      </w:r>
    </w:p>
    <w:p w14:paraId="51FCD3AF"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CARIMBO CNPJ</w:t>
      </w:r>
    </w:p>
    <w:p w14:paraId="6B51BF0E" w14:textId="77777777" w:rsidR="00EC406E" w:rsidRPr="004557D9" w:rsidRDefault="00EC406E" w:rsidP="004557D9">
      <w:pPr>
        <w:pStyle w:val="Textodecomentrio"/>
        <w:jc w:val="both"/>
        <w:rPr>
          <w:rFonts w:ascii="Arial" w:hAnsi="Arial" w:cs="Arial"/>
          <w:sz w:val="24"/>
          <w:szCs w:val="24"/>
        </w:rPr>
      </w:pPr>
    </w:p>
    <w:p w14:paraId="3A1B7E2A" w14:textId="77777777" w:rsidR="00EC406E" w:rsidRPr="004557D9" w:rsidRDefault="00EC406E" w:rsidP="004557D9">
      <w:pPr>
        <w:pStyle w:val="Textodecomentrio"/>
        <w:jc w:val="both"/>
        <w:rPr>
          <w:rFonts w:ascii="Arial" w:hAnsi="Arial" w:cs="Arial"/>
          <w:sz w:val="24"/>
          <w:szCs w:val="24"/>
        </w:rPr>
      </w:pPr>
    </w:p>
    <w:p w14:paraId="4BC3D152"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___________________________________</w:t>
      </w:r>
    </w:p>
    <w:p w14:paraId="32421C3E"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Nome e número da identidade do declarante</w:t>
      </w:r>
    </w:p>
    <w:p w14:paraId="2D424E1E"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 (Contador ou Técnico Contábil)</w:t>
      </w:r>
    </w:p>
    <w:p w14:paraId="63BB9556"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Carimbo CRC</w:t>
      </w:r>
    </w:p>
    <w:p w14:paraId="2E5CE62D" w14:textId="77777777" w:rsidR="00EC406E" w:rsidRPr="004557D9" w:rsidRDefault="00EC406E" w:rsidP="004557D9">
      <w:pPr>
        <w:pStyle w:val="Textodecomentrio"/>
        <w:jc w:val="both"/>
        <w:rPr>
          <w:rFonts w:ascii="Arial" w:eastAsia="Calibri" w:hAnsi="Arial" w:cs="Arial"/>
          <w:sz w:val="24"/>
          <w:szCs w:val="24"/>
        </w:rPr>
      </w:pPr>
    </w:p>
    <w:p w14:paraId="3CF70F56" w14:textId="77777777" w:rsidR="00EC406E" w:rsidRPr="004557D9" w:rsidRDefault="00EC406E" w:rsidP="004557D9">
      <w:pPr>
        <w:pStyle w:val="Textodecomentrio"/>
        <w:jc w:val="both"/>
        <w:rPr>
          <w:rFonts w:ascii="Arial" w:eastAsia="Calibri" w:hAnsi="Arial" w:cs="Arial"/>
          <w:sz w:val="24"/>
          <w:szCs w:val="24"/>
        </w:rPr>
      </w:pPr>
    </w:p>
    <w:p w14:paraId="6D14188D" w14:textId="77777777" w:rsidR="00EC406E" w:rsidRPr="004557D9" w:rsidRDefault="00EC406E" w:rsidP="004557D9">
      <w:pPr>
        <w:pStyle w:val="Textodecomentrio"/>
        <w:jc w:val="both"/>
        <w:rPr>
          <w:rFonts w:ascii="Arial" w:eastAsia="Calibri" w:hAnsi="Arial" w:cs="Arial"/>
          <w:sz w:val="24"/>
          <w:szCs w:val="24"/>
        </w:rPr>
      </w:pPr>
      <w:r w:rsidRPr="004557D9">
        <w:rPr>
          <w:rFonts w:ascii="Arial" w:eastAsia="Calibri" w:hAnsi="Arial" w:cs="Arial"/>
          <w:sz w:val="24"/>
          <w:szCs w:val="24"/>
        </w:rPr>
        <w:t>OBS.: A declaração acima deverá ser assinalada com um “X”, ratificando a condição jurídica da empresa licitante.</w:t>
      </w:r>
    </w:p>
    <w:p w14:paraId="36FECFE9" w14:textId="77777777" w:rsidR="00EC406E" w:rsidRPr="004557D9" w:rsidRDefault="00EC406E" w:rsidP="004557D9">
      <w:pPr>
        <w:pStyle w:val="Textodecomentrio"/>
        <w:jc w:val="both"/>
        <w:rPr>
          <w:rFonts w:ascii="Arial" w:hAnsi="Arial" w:cs="Arial"/>
          <w:sz w:val="24"/>
          <w:szCs w:val="24"/>
        </w:rPr>
      </w:pPr>
    </w:p>
    <w:p w14:paraId="687AECB1" w14:textId="77777777" w:rsidR="00EC406E" w:rsidRPr="004557D9" w:rsidRDefault="00EC406E" w:rsidP="004557D9">
      <w:pPr>
        <w:pStyle w:val="Textodecomentrio"/>
        <w:jc w:val="both"/>
        <w:rPr>
          <w:rFonts w:ascii="Arial" w:hAnsi="Arial" w:cs="Arial"/>
          <w:sz w:val="24"/>
          <w:szCs w:val="24"/>
        </w:rPr>
      </w:pPr>
    </w:p>
    <w:p w14:paraId="4ED73457" w14:textId="77777777" w:rsidR="00EC406E" w:rsidRPr="004557D9" w:rsidRDefault="00EC406E" w:rsidP="004557D9">
      <w:pPr>
        <w:pStyle w:val="Textodecomentrio"/>
        <w:jc w:val="both"/>
        <w:rPr>
          <w:rFonts w:ascii="Arial" w:hAnsi="Arial" w:cs="Arial"/>
          <w:sz w:val="24"/>
          <w:szCs w:val="24"/>
        </w:rPr>
      </w:pPr>
    </w:p>
    <w:p w14:paraId="6B6A27E8" w14:textId="77777777" w:rsidR="00EC406E" w:rsidRPr="00A769CD" w:rsidRDefault="00EC406E" w:rsidP="00A769CD">
      <w:pPr>
        <w:pStyle w:val="Textodecomentrio"/>
        <w:jc w:val="center"/>
        <w:rPr>
          <w:rFonts w:ascii="Arial" w:eastAsia="Calibri" w:hAnsi="Arial" w:cs="Arial"/>
          <w:b/>
          <w:bCs/>
          <w:sz w:val="24"/>
          <w:szCs w:val="24"/>
        </w:rPr>
      </w:pPr>
      <w:r w:rsidRPr="00A769CD">
        <w:rPr>
          <w:rFonts w:ascii="Arial" w:eastAsia="Calibri" w:hAnsi="Arial" w:cs="Arial"/>
          <w:b/>
          <w:bCs/>
          <w:sz w:val="24"/>
          <w:szCs w:val="24"/>
        </w:rPr>
        <w:lastRenderedPageBreak/>
        <w:t>ANEXO V</w:t>
      </w:r>
    </w:p>
    <w:p w14:paraId="6289F254" w14:textId="77777777" w:rsidR="00EC406E" w:rsidRPr="00A769CD" w:rsidRDefault="00EC406E" w:rsidP="00A769CD">
      <w:pPr>
        <w:pStyle w:val="Textodecomentrio"/>
        <w:jc w:val="center"/>
        <w:rPr>
          <w:rFonts w:ascii="Arial" w:hAnsi="Arial" w:cs="Arial"/>
          <w:b/>
          <w:bCs/>
          <w:spacing w:val="-2"/>
          <w:sz w:val="24"/>
          <w:szCs w:val="24"/>
        </w:rPr>
      </w:pPr>
      <w:r w:rsidRPr="00A769CD">
        <w:rPr>
          <w:rFonts w:ascii="Arial" w:hAnsi="Arial" w:cs="Arial"/>
          <w:b/>
          <w:bCs/>
          <w:sz w:val="24"/>
          <w:szCs w:val="24"/>
        </w:rPr>
        <w:t>MODELO DE DECLARAÇÃO</w:t>
      </w:r>
      <w:r w:rsidRPr="00A769CD">
        <w:rPr>
          <w:rFonts w:ascii="Arial" w:hAnsi="Arial" w:cs="Arial"/>
          <w:b/>
          <w:bCs/>
          <w:spacing w:val="-2"/>
          <w:sz w:val="24"/>
          <w:szCs w:val="24"/>
        </w:rPr>
        <w:t xml:space="preserve"> UNIFICADA</w:t>
      </w:r>
    </w:p>
    <w:p w14:paraId="612274E1" w14:textId="77777777" w:rsidR="00EC406E" w:rsidRPr="00A769CD" w:rsidRDefault="00EC406E" w:rsidP="00A769CD">
      <w:pPr>
        <w:pStyle w:val="Textodecomentrio"/>
        <w:jc w:val="center"/>
        <w:rPr>
          <w:rFonts w:ascii="Arial" w:hAnsi="Arial" w:cs="Arial"/>
          <w:b/>
          <w:bCs/>
          <w:sz w:val="24"/>
          <w:szCs w:val="24"/>
        </w:rPr>
      </w:pPr>
      <w:r w:rsidRPr="00A769CD">
        <w:rPr>
          <w:rFonts w:ascii="Arial" w:hAnsi="Arial" w:cs="Arial"/>
          <w:b/>
          <w:bCs/>
          <w:i/>
          <w:iCs/>
          <w:sz w:val="24"/>
          <w:szCs w:val="24"/>
        </w:rPr>
        <w:t>(Este anexo é um modelo e deve ser feito em papel timbrado do licitante)</w:t>
      </w:r>
    </w:p>
    <w:p w14:paraId="01EAB8F4" w14:textId="77777777" w:rsidR="00EC406E" w:rsidRPr="004557D9" w:rsidRDefault="00EC406E" w:rsidP="004557D9">
      <w:pPr>
        <w:pStyle w:val="Textodecomentrio"/>
        <w:jc w:val="both"/>
        <w:rPr>
          <w:rFonts w:ascii="Arial" w:hAnsi="Arial" w:cs="Arial"/>
          <w:spacing w:val="-2"/>
          <w:sz w:val="24"/>
          <w:szCs w:val="24"/>
        </w:rPr>
      </w:pPr>
    </w:p>
    <w:p w14:paraId="24C61A9F" w14:textId="77777777" w:rsidR="00EC406E" w:rsidRPr="004557D9" w:rsidRDefault="00EC406E" w:rsidP="004557D9">
      <w:pPr>
        <w:pStyle w:val="Textodecomentrio"/>
        <w:jc w:val="both"/>
        <w:rPr>
          <w:rFonts w:ascii="Arial" w:hAnsi="Arial" w:cs="Arial"/>
          <w:spacing w:val="-2"/>
          <w:sz w:val="24"/>
          <w:szCs w:val="24"/>
        </w:rPr>
      </w:pPr>
      <w:r w:rsidRPr="004557D9">
        <w:rPr>
          <w:rFonts w:ascii="Arial" w:hAnsi="Arial" w:cs="Arial"/>
          <w:spacing w:val="-2"/>
          <w:sz w:val="24"/>
          <w:szCs w:val="24"/>
        </w:rPr>
        <w:t>Ao(a) Agente de Contratação e equipe de apoio</w:t>
      </w:r>
    </w:p>
    <w:p w14:paraId="5EF7FF28" w14:textId="77777777" w:rsidR="00EC406E" w:rsidRPr="004557D9" w:rsidRDefault="00EC406E" w:rsidP="004557D9">
      <w:pPr>
        <w:pStyle w:val="Textodecomentrio"/>
        <w:jc w:val="both"/>
        <w:rPr>
          <w:rFonts w:ascii="Arial" w:hAnsi="Arial" w:cs="Arial"/>
          <w:sz w:val="24"/>
          <w:szCs w:val="24"/>
        </w:rPr>
      </w:pPr>
    </w:p>
    <w:p w14:paraId="6B04979E" w14:textId="1656820C"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CONCORRÊNCIA PRESENCIAL N° </w:t>
      </w:r>
      <w:r w:rsidR="007C0E32" w:rsidRPr="007C0E32">
        <w:rPr>
          <w:rFonts w:ascii="Arial" w:hAnsi="Arial" w:cs="Arial"/>
          <w:sz w:val="24"/>
          <w:szCs w:val="24"/>
          <w:highlight w:val="yellow"/>
        </w:rPr>
        <w:t>002</w:t>
      </w:r>
      <w:r w:rsidRPr="007C0E32">
        <w:rPr>
          <w:rFonts w:ascii="Arial" w:hAnsi="Arial" w:cs="Arial"/>
          <w:sz w:val="24"/>
          <w:szCs w:val="24"/>
          <w:highlight w:val="yellow"/>
        </w:rPr>
        <w:t>/2024</w:t>
      </w:r>
    </w:p>
    <w:p w14:paraId="2A396C6E" w14:textId="77777777" w:rsidR="00EC406E" w:rsidRPr="004557D9" w:rsidRDefault="00EC406E" w:rsidP="004557D9">
      <w:pPr>
        <w:pStyle w:val="Textodecomentrio"/>
        <w:jc w:val="both"/>
        <w:rPr>
          <w:rFonts w:ascii="Arial" w:hAnsi="Arial" w:cs="Arial"/>
          <w:sz w:val="24"/>
          <w:szCs w:val="24"/>
        </w:rPr>
      </w:pPr>
    </w:p>
    <w:p w14:paraId="78017E51"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Pelo presente instrumento, a  empresa ..........................................., CNPJ nº ........................., com sede na ......................................................................, através de seu representante legal infra-assinado, que: </w:t>
      </w:r>
    </w:p>
    <w:p w14:paraId="6C57D8C4" w14:textId="77777777" w:rsidR="00EC406E" w:rsidRPr="004557D9" w:rsidRDefault="00EC406E" w:rsidP="004557D9">
      <w:pPr>
        <w:pStyle w:val="Textodecomentrio"/>
        <w:jc w:val="both"/>
        <w:rPr>
          <w:rFonts w:ascii="Arial" w:hAnsi="Arial" w:cs="Arial"/>
          <w:sz w:val="24"/>
          <w:szCs w:val="24"/>
        </w:rPr>
      </w:pPr>
    </w:p>
    <w:p w14:paraId="0123D46A"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u w:val="single"/>
        </w:rPr>
        <w:t>Declaramos, para os devidos fins</w:t>
      </w:r>
      <w:r w:rsidRPr="004557D9">
        <w:rPr>
          <w:rFonts w:ascii="Arial" w:hAnsi="Arial" w:cs="Arial"/>
          <w:sz w:val="24"/>
          <w:szCs w:val="24"/>
        </w:rPr>
        <w:t xml:space="preserve"> </w:t>
      </w:r>
      <w:r w:rsidRPr="004557D9">
        <w:rPr>
          <w:rFonts w:ascii="Arial" w:eastAsia="Calibri" w:hAnsi="Arial" w:cs="Arial"/>
          <w:sz w:val="24"/>
          <w:szCs w:val="24"/>
        </w:rPr>
        <w:t xml:space="preserve">que a Empresa atende todas as condições de habilitação, </w:t>
      </w:r>
      <w:r w:rsidRPr="004557D9">
        <w:rPr>
          <w:rFonts w:ascii="Arial" w:hAnsi="Arial" w:cs="Arial"/>
          <w:sz w:val="24"/>
          <w:szCs w:val="24"/>
          <w:u w:val="single"/>
        </w:rPr>
        <w:t>conhece, aceita e se submete a todas às condições estabelecidas no Edital e seus</w:t>
      </w:r>
      <w:r w:rsidRPr="004557D9">
        <w:rPr>
          <w:rFonts w:ascii="Arial" w:hAnsi="Arial" w:cs="Arial"/>
          <w:spacing w:val="1"/>
          <w:sz w:val="24"/>
          <w:szCs w:val="24"/>
        </w:rPr>
        <w:t xml:space="preserve"> </w:t>
      </w:r>
      <w:r w:rsidRPr="004557D9">
        <w:rPr>
          <w:rFonts w:ascii="Arial" w:hAnsi="Arial" w:cs="Arial"/>
          <w:sz w:val="24"/>
          <w:szCs w:val="24"/>
          <w:u w:val="single"/>
        </w:rPr>
        <w:t>anexos</w:t>
      </w:r>
      <w:r w:rsidRPr="004557D9">
        <w:rPr>
          <w:rFonts w:ascii="Arial" w:hAnsi="Arial" w:cs="Arial"/>
          <w:sz w:val="24"/>
          <w:szCs w:val="24"/>
        </w:rPr>
        <w:t>, ressalvando-se o direito recursal, bem como, às disposições técnicas e oficiais,</w:t>
      </w:r>
      <w:r w:rsidRPr="004557D9">
        <w:rPr>
          <w:rFonts w:ascii="Arial" w:hAnsi="Arial" w:cs="Arial"/>
          <w:spacing w:val="1"/>
          <w:sz w:val="24"/>
          <w:szCs w:val="24"/>
        </w:rPr>
        <w:t xml:space="preserve"> </w:t>
      </w:r>
      <w:r w:rsidRPr="004557D9">
        <w:rPr>
          <w:rFonts w:ascii="Arial" w:hAnsi="Arial" w:cs="Arial"/>
          <w:sz w:val="24"/>
          <w:szCs w:val="24"/>
        </w:rPr>
        <w:t>tendo</w:t>
      </w:r>
      <w:r w:rsidRPr="004557D9">
        <w:rPr>
          <w:rFonts w:ascii="Arial" w:hAnsi="Arial" w:cs="Arial"/>
          <w:spacing w:val="1"/>
          <w:sz w:val="24"/>
          <w:szCs w:val="24"/>
        </w:rPr>
        <w:t xml:space="preserve"> </w:t>
      </w:r>
      <w:r w:rsidRPr="004557D9">
        <w:rPr>
          <w:rFonts w:ascii="Arial" w:hAnsi="Arial" w:cs="Arial"/>
          <w:sz w:val="24"/>
          <w:szCs w:val="24"/>
        </w:rPr>
        <w:t>recebido todos os documentos e informações necessárias para o cumprimento integral e pleno</w:t>
      </w:r>
      <w:r w:rsidRPr="004557D9">
        <w:rPr>
          <w:rFonts w:ascii="Arial" w:hAnsi="Arial" w:cs="Arial"/>
          <w:spacing w:val="1"/>
          <w:sz w:val="24"/>
          <w:szCs w:val="24"/>
        </w:rPr>
        <w:t xml:space="preserve"> </w:t>
      </w:r>
      <w:r w:rsidRPr="004557D9">
        <w:rPr>
          <w:rFonts w:ascii="Arial" w:hAnsi="Arial" w:cs="Arial"/>
          <w:sz w:val="24"/>
          <w:szCs w:val="24"/>
        </w:rPr>
        <w:t>das</w:t>
      </w:r>
      <w:r w:rsidRPr="004557D9">
        <w:rPr>
          <w:rFonts w:ascii="Arial" w:hAnsi="Arial" w:cs="Arial"/>
          <w:spacing w:val="-2"/>
          <w:sz w:val="24"/>
          <w:szCs w:val="24"/>
        </w:rPr>
        <w:t xml:space="preserve"> </w:t>
      </w:r>
      <w:r w:rsidRPr="004557D9">
        <w:rPr>
          <w:rFonts w:ascii="Arial" w:hAnsi="Arial" w:cs="Arial"/>
          <w:sz w:val="24"/>
          <w:szCs w:val="24"/>
        </w:rPr>
        <w:t>obrigações</w:t>
      </w:r>
      <w:r w:rsidRPr="004557D9">
        <w:rPr>
          <w:rFonts w:ascii="Arial" w:hAnsi="Arial" w:cs="Arial"/>
          <w:spacing w:val="1"/>
          <w:sz w:val="24"/>
          <w:szCs w:val="24"/>
        </w:rPr>
        <w:t xml:space="preserve"> </w:t>
      </w:r>
      <w:r w:rsidRPr="004557D9">
        <w:rPr>
          <w:rFonts w:ascii="Arial" w:hAnsi="Arial" w:cs="Arial"/>
          <w:sz w:val="24"/>
          <w:szCs w:val="24"/>
        </w:rPr>
        <w:t>assumidas, relativas</w:t>
      </w:r>
      <w:r w:rsidRPr="004557D9">
        <w:rPr>
          <w:rFonts w:ascii="Arial" w:hAnsi="Arial" w:cs="Arial"/>
          <w:spacing w:val="-2"/>
          <w:sz w:val="24"/>
          <w:szCs w:val="24"/>
        </w:rPr>
        <w:t xml:space="preserve"> </w:t>
      </w:r>
      <w:r w:rsidRPr="004557D9">
        <w:rPr>
          <w:rFonts w:ascii="Arial" w:hAnsi="Arial" w:cs="Arial"/>
          <w:sz w:val="24"/>
          <w:szCs w:val="24"/>
        </w:rPr>
        <w:t>à</w:t>
      </w:r>
      <w:r w:rsidRPr="004557D9">
        <w:rPr>
          <w:rFonts w:ascii="Arial" w:hAnsi="Arial" w:cs="Arial"/>
          <w:spacing w:val="1"/>
          <w:sz w:val="24"/>
          <w:szCs w:val="24"/>
        </w:rPr>
        <w:t xml:space="preserve"> </w:t>
      </w:r>
      <w:r w:rsidRPr="004557D9">
        <w:rPr>
          <w:rFonts w:ascii="Arial" w:hAnsi="Arial" w:cs="Arial"/>
          <w:sz w:val="24"/>
          <w:szCs w:val="24"/>
        </w:rPr>
        <w:t>licitação e o declarante responderá pela veracidade das informações prestadas, na forma da lei (</w:t>
      </w:r>
      <w:hyperlink r:id="rId31" w:anchor="art63" w:history="1">
        <w:r w:rsidRPr="004557D9">
          <w:rPr>
            <w:rStyle w:val="Hyperlink"/>
            <w:rFonts w:ascii="Arial" w:hAnsi="Arial" w:cs="Arial"/>
            <w:sz w:val="24"/>
            <w:szCs w:val="24"/>
          </w:rPr>
          <w:t>art. 63, I, da Lei nº 14.133/2021</w:t>
        </w:r>
      </w:hyperlink>
      <w:r w:rsidRPr="004557D9">
        <w:rPr>
          <w:rFonts w:ascii="Arial" w:hAnsi="Arial" w:cs="Arial"/>
          <w:sz w:val="24"/>
          <w:szCs w:val="24"/>
        </w:rPr>
        <w:t>).</w:t>
      </w:r>
    </w:p>
    <w:p w14:paraId="569887B3" w14:textId="77777777" w:rsidR="00EC406E" w:rsidRPr="004557D9" w:rsidRDefault="00EC406E" w:rsidP="004557D9">
      <w:pPr>
        <w:pStyle w:val="Textodecomentrio"/>
        <w:jc w:val="both"/>
        <w:rPr>
          <w:rFonts w:ascii="Arial" w:hAnsi="Arial" w:cs="Arial"/>
          <w:sz w:val="24"/>
          <w:szCs w:val="24"/>
        </w:rPr>
      </w:pPr>
    </w:p>
    <w:p w14:paraId="349AC9C7"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Declaramos </w:t>
      </w:r>
      <w:r w:rsidRPr="004557D9">
        <w:rPr>
          <w:rFonts w:ascii="Arial" w:hAnsi="Arial" w:cs="Arial"/>
          <w:sz w:val="24"/>
          <w:szCs w:val="24"/>
          <w:u w:val="single"/>
        </w:rPr>
        <w:t>que cumpre as exigências de reserva de cargos para pessoa com deficiência e para reabilitado da Previdência Social,</w:t>
      </w:r>
      <w:r w:rsidRPr="004557D9">
        <w:rPr>
          <w:rFonts w:ascii="Arial" w:hAnsi="Arial" w:cs="Arial"/>
          <w:sz w:val="24"/>
          <w:szCs w:val="24"/>
        </w:rPr>
        <w:t xml:space="preserve"> previstas em lei e em outras normas específicas.</w:t>
      </w:r>
    </w:p>
    <w:p w14:paraId="313B9DE0" w14:textId="77777777" w:rsidR="00EC406E" w:rsidRPr="004557D9" w:rsidRDefault="00EC406E" w:rsidP="004557D9">
      <w:pPr>
        <w:pStyle w:val="Textodecomentrio"/>
        <w:jc w:val="both"/>
        <w:rPr>
          <w:rFonts w:ascii="Arial" w:hAnsi="Arial" w:cs="Arial"/>
          <w:sz w:val="24"/>
          <w:szCs w:val="24"/>
        </w:rPr>
      </w:pPr>
    </w:p>
    <w:p w14:paraId="57247842"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Declaramos</w:t>
      </w:r>
      <w:r w:rsidRPr="004557D9">
        <w:rPr>
          <w:rFonts w:ascii="Arial" w:hAnsi="Arial" w:cs="Arial"/>
          <w:sz w:val="24"/>
          <w:szCs w:val="24"/>
          <w:u w:val="single"/>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D266CAC" w14:textId="77777777" w:rsidR="00EC406E" w:rsidRPr="004557D9" w:rsidRDefault="00EC406E" w:rsidP="004557D9">
      <w:pPr>
        <w:pStyle w:val="Textodecomentrio"/>
        <w:jc w:val="both"/>
        <w:rPr>
          <w:rFonts w:ascii="Arial" w:hAnsi="Arial" w:cs="Arial"/>
          <w:sz w:val="24"/>
          <w:szCs w:val="24"/>
        </w:rPr>
      </w:pPr>
    </w:p>
    <w:p w14:paraId="3623BD27" w14:textId="77777777" w:rsidR="00EC406E" w:rsidRPr="004557D9" w:rsidRDefault="00EC406E" w:rsidP="004557D9">
      <w:pPr>
        <w:pStyle w:val="Textodecomentrio"/>
        <w:jc w:val="both"/>
        <w:rPr>
          <w:rFonts w:ascii="Arial" w:hAnsi="Arial" w:cs="Arial"/>
          <w:i/>
          <w:sz w:val="24"/>
          <w:szCs w:val="24"/>
        </w:rPr>
      </w:pPr>
      <w:r w:rsidRPr="004557D9">
        <w:rPr>
          <w:rFonts w:ascii="Arial" w:hAnsi="Arial" w:cs="Arial"/>
          <w:sz w:val="24"/>
          <w:szCs w:val="24"/>
        </w:rPr>
        <w:t xml:space="preserve"> Declaramos, para todos os fins que não possui em seu quadro permanente de pessoal, empregados menores de 18</w:t>
      </w:r>
      <w:r w:rsidRPr="004557D9">
        <w:rPr>
          <w:rFonts w:ascii="Arial" w:hAnsi="Arial" w:cs="Arial"/>
          <w:spacing w:val="1"/>
          <w:sz w:val="24"/>
          <w:szCs w:val="24"/>
        </w:rPr>
        <w:t xml:space="preserve"> </w:t>
      </w:r>
      <w:r w:rsidRPr="004557D9">
        <w:rPr>
          <w:rFonts w:ascii="Arial" w:hAnsi="Arial" w:cs="Arial"/>
          <w:sz w:val="24"/>
          <w:szCs w:val="24"/>
        </w:rPr>
        <w:t>(dezoito) anos, em trabalho noturno, perigoso ou insalubre, ou ainda, de 16 (dezesseis)</w:t>
      </w:r>
      <w:r w:rsidRPr="004557D9">
        <w:rPr>
          <w:rFonts w:ascii="Arial" w:hAnsi="Arial" w:cs="Arial"/>
          <w:spacing w:val="1"/>
          <w:sz w:val="24"/>
          <w:szCs w:val="24"/>
        </w:rPr>
        <w:t xml:space="preserve"> </w:t>
      </w:r>
      <w:r w:rsidRPr="004557D9">
        <w:rPr>
          <w:rFonts w:ascii="Arial" w:hAnsi="Arial" w:cs="Arial"/>
          <w:sz w:val="24"/>
          <w:szCs w:val="24"/>
        </w:rPr>
        <w:t>anos, em qualquer trabalho, salvo na condição de aprendiz, a partir de 14 (quatorze) anos, nos</w:t>
      </w:r>
      <w:r w:rsidRPr="004557D9">
        <w:rPr>
          <w:rFonts w:ascii="Arial" w:hAnsi="Arial" w:cs="Arial"/>
          <w:spacing w:val="1"/>
          <w:sz w:val="24"/>
          <w:szCs w:val="24"/>
        </w:rPr>
        <w:t xml:space="preserve"> </w:t>
      </w:r>
      <w:r w:rsidRPr="004557D9">
        <w:rPr>
          <w:rFonts w:ascii="Arial" w:hAnsi="Arial" w:cs="Arial"/>
          <w:sz w:val="24"/>
          <w:szCs w:val="24"/>
        </w:rPr>
        <w:t>termos do inciso XXXIII, art. 7°, da Constituição Federal de 1988,</w:t>
      </w:r>
      <w:r w:rsidRPr="004557D9">
        <w:rPr>
          <w:rFonts w:ascii="Arial" w:hAnsi="Arial" w:cs="Arial"/>
          <w:spacing w:val="66"/>
          <w:sz w:val="24"/>
          <w:szCs w:val="24"/>
        </w:rPr>
        <w:t xml:space="preserve"> </w:t>
      </w:r>
      <w:r w:rsidRPr="004557D9">
        <w:rPr>
          <w:rFonts w:ascii="Arial" w:hAnsi="Arial" w:cs="Arial"/>
          <w:sz w:val="24"/>
          <w:szCs w:val="24"/>
        </w:rPr>
        <w:t>relativo à proibição do</w:t>
      </w:r>
      <w:r w:rsidRPr="004557D9">
        <w:rPr>
          <w:rFonts w:ascii="Arial" w:hAnsi="Arial" w:cs="Arial"/>
          <w:spacing w:val="1"/>
          <w:sz w:val="24"/>
          <w:szCs w:val="24"/>
        </w:rPr>
        <w:t xml:space="preserve"> </w:t>
      </w:r>
      <w:r w:rsidRPr="004557D9">
        <w:rPr>
          <w:rFonts w:ascii="Arial" w:hAnsi="Arial" w:cs="Arial"/>
          <w:sz w:val="24"/>
          <w:szCs w:val="24"/>
        </w:rPr>
        <w:t>trabalho</w:t>
      </w:r>
      <w:r w:rsidRPr="004557D9">
        <w:rPr>
          <w:rFonts w:ascii="Arial" w:hAnsi="Arial" w:cs="Arial"/>
          <w:spacing w:val="-1"/>
          <w:sz w:val="24"/>
          <w:szCs w:val="24"/>
        </w:rPr>
        <w:t xml:space="preserve"> </w:t>
      </w:r>
      <w:r w:rsidRPr="004557D9">
        <w:rPr>
          <w:rFonts w:ascii="Arial" w:hAnsi="Arial" w:cs="Arial"/>
          <w:sz w:val="24"/>
          <w:szCs w:val="24"/>
        </w:rPr>
        <w:t>do menor.</w:t>
      </w:r>
      <w:r w:rsidRPr="004557D9">
        <w:rPr>
          <w:rFonts w:ascii="Arial" w:hAnsi="Arial" w:cs="Arial"/>
          <w:spacing w:val="1"/>
          <w:sz w:val="24"/>
          <w:szCs w:val="24"/>
        </w:rPr>
        <w:t xml:space="preserve"> </w:t>
      </w:r>
      <w:r w:rsidRPr="004557D9">
        <w:rPr>
          <w:rFonts w:ascii="Arial" w:hAnsi="Arial" w:cs="Arial"/>
          <w:i/>
          <w:sz w:val="24"/>
          <w:szCs w:val="24"/>
        </w:rPr>
        <w:t>(Lei</w:t>
      </w:r>
      <w:r w:rsidRPr="004557D9">
        <w:rPr>
          <w:rFonts w:ascii="Arial" w:hAnsi="Arial" w:cs="Arial"/>
          <w:i/>
          <w:spacing w:val="-1"/>
          <w:sz w:val="24"/>
          <w:szCs w:val="24"/>
        </w:rPr>
        <w:t xml:space="preserve"> </w:t>
      </w:r>
      <w:r w:rsidRPr="004557D9">
        <w:rPr>
          <w:rFonts w:ascii="Arial" w:hAnsi="Arial" w:cs="Arial"/>
          <w:i/>
          <w:sz w:val="24"/>
          <w:szCs w:val="24"/>
        </w:rPr>
        <w:t>Federal nº</w:t>
      </w:r>
      <w:r w:rsidRPr="004557D9">
        <w:rPr>
          <w:rFonts w:ascii="Arial" w:hAnsi="Arial" w:cs="Arial"/>
          <w:i/>
          <w:spacing w:val="2"/>
          <w:sz w:val="24"/>
          <w:szCs w:val="24"/>
        </w:rPr>
        <w:t xml:space="preserve"> </w:t>
      </w:r>
      <w:r w:rsidRPr="004557D9">
        <w:rPr>
          <w:rFonts w:ascii="Arial" w:hAnsi="Arial" w:cs="Arial"/>
          <w:i/>
          <w:sz w:val="24"/>
          <w:szCs w:val="24"/>
        </w:rPr>
        <w:t>9.854/1999).</w:t>
      </w:r>
    </w:p>
    <w:p w14:paraId="141C63A0" w14:textId="77777777" w:rsidR="00EC406E" w:rsidRPr="004557D9" w:rsidRDefault="00EC406E" w:rsidP="004557D9">
      <w:pPr>
        <w:pStyle w:val="Textodecomentrio"/>
        <w:jc w:val="both"/>
        <w:rPr>
          <w:rFonts w:ascii="Arial" w:hAnsi="Arial" w:cs="Arial"/>
          <w:i/>
          <w:sz w:val="24"/>
          <w:szCs w:val="24"/>
        </w:rPr>
      </w:pPr>
    </w:p>
    <w:p w14:paraId="2026BE87" w14:textId="77777777" w:rsidR="00EC406E" w:rsidRPr="004557D9" w:rsidRDefault="00EC406E" w:rsidP="004557D9">
      <w:pPr>
        <w:pStyle w:val="Textodecomentrio"/>
        <w:jc w:val="both"/>
        <w:rPr>
          <w:rFonts w:ascii="Arial" w:hAnsi="Arial" w:cs="Arial"/>
          <w:sz w:val="24"/>
          <w:szCs w:val="24"/>
          <w:u w:val="single"/>
        </w:rPr>
      </w:pPr>
      <w:r w:rsidRPr="004557D9">
        <w:rPr>
          <w:rFonts w:ascii="Arial" w:eastAsia="Calibri" w:hAnsi="Arial" w:cs="Arial"/>
          <w:sz w:val="24"/>
          <w:szCs w:val="24"/>
        </w:rPr>
        <w:t>Declaramos, para fins que até a presente data inexistem fatos impeditivos quanto à nossa participação em licitações ou contratações com a Administração Pública Federal, Estadual ou Municipal.</w:t>
      </w:r>
    </w:p>
    <w:p w14:paraId="09680CE0" w14:textId="77777777" w:rsidR="00EC406E" w:rsidRPr="004557D9" w:rsidRDefault="00EC406E" w:rsidP="004557D9">
      <w:pPr>
        <w:pStyle w:val="Textodecomentrio"/>
        <w:jc w:val="both"/>
        <w:rPr>
          <w:rFonts w:ascii="Arial" w:hAnsi="Arial" w:cs="Arial"/>
          <w:sz w:val="24"/>
          <w:szCs w:val="24"/>
          <w:u w:val="single"/>
        </w:rPr>
      </w:pPr>
    </w:p>
    <w:p w14:paraId="77C299F4"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Declaramos, para todos os fins que a empresa não foi declarada inidônea por nenhum órgão público de qualquer esfera de governo, estando apta a contratar com o poder público.</w:t>
      </w:r>
    </w:p>
    <w:p w14:paraId="7F9928C3" w14:textId="77777777" w:rsidR="00EC406E" w:rsidRPr="004557D9" w:rsidRDefault="00EC406E" w:rsidP="004557D9">
      <w:pPr>
        <w:pStyle w:val="Textodecomentrio"/>
        <w:jc w:val="both"/>
        <w:rPr>
          <w:rFonts w:ascii="Arial" w:hAnsi="Arial" w:cs="Arial"/>
          <w:sz w:val="24"/>
          <w:szCs w:val="24"/>
        </w:rPr>
      </w:pPr>
    </w:p>
    <w:p w14:paraId="31BDBC3F"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lastRenderedPageBreak/>
        <w:t>Declaramos, para todos os fins que não possuímos em nosso quadro societário e de empregados, servidor ou dirigente de órgão ou entidade contratante ou responsável pela licitação, nos termos do §1º, do artigo 9º da Lei nº 14.133/2021.</w:t>
      </w:r>
    </w:p>
    <w:p w14:paraId="56EB9D05" w14:textId="77777777" w:rsidR="00EC406E" w:rsidRPr="004557D9" w:rsidRDefault="00EC406E" w:rsidP="004557D9">
      <w:pPr>
        <w:pStyle w:val="Textodecomentrio"/>
        <w:jc w:val="both"/>
        <w:rPr>
          <w:rFonts w:ascii="Arial" w:hAnsi="Arial" w:cs="Arial"/>
          <w:sz w:val="24"/>
          <w:szCs w:val="24"/>
        </w:rPr>
      </w:pPr>
    </w:p>
    <w:p w14:paraId="27F3A461"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Compromete - se, formalmente, para satisfazer a execução do objeto licitado, de</w:t>
      </w:r>
      <w:r w:rsidRPr="004557D9">
        <w:rPr>
          <w:rFonts w:ascii="Arial" w:hAnsi="Arial" w:cs="Arial"/>
          <w:spacing w:val="1"/>
          <w:sz w:val="24"/>
          <w:szCs w:val="24"/>
        </w:rPr>
        <w:t xml:space="preserve"> </w:t>
      </w:r>
      <w:r w:rsidRPr="004557D9">
        <w:rPr>
          <w:rFonts w:ascii="Arial" w:hAnsi="Arial" w:cs="Arial"/>
          <w:sz w:val="24"/>
          <w:szCs w:val="24"/>
        </w:rPr>
        <w:t>acordo</w:t>
      </w:r>
      <w:r w:rsidRPr="004557D9">
        <w:rPr>
          <w:rFonts w:ascii="Arial" w:hAnsi="Arial" w:cs="Arial"/>
          <w:spacing w:val="1"/>
          <w:sz w:val="24"/>
          <w:szCs w:val="24"/>
        </w:rPr>
        <w:t xml:space="preserve"> </w:t>
      </w:r>
      <w:r w:rsidRPr="004557D9">
        <w:rPr>
          <w:rFonts w:ascii="Arial" w:hAnsi="Arial" w:cs="Arial"/>
          <w:sz w:val="24"/>
          <w:szCs w:val="24"/>
        </w:rPr>
        <w:t>com</w:t>
      </w:r>
      <w:r w:rsidRPr="004557D9">
        <w:rPr>
          <w:rFonts w:ascii="Arial" w:hAnsi="Arial" w:cs="Arial"/>
          <w:spacing w:val="1"/>
          <w:sz w:val="24"/>
          <w:szCs w:val="24"/>
        </w:rPr>
        <w:t xml:space="preserve"> </w:t>
      </w:r>
      <w:r w:rsidRPr="004557D9">
        <w:rPr>
          <w:rFonts w:ascii="Arial" w:hAnsi="Arial" w:cs="Arial"/>
          <w:sz w:val="24"/>
          <w:szCs w:val="24"/>
        </w:rPr>
        <w:t>os</w:t>
      </w:r>
      <w:r w:rsidRPr="004557D9">
        <w:rPr>
          <w:rFonts w:ascii="Arial" w:hAnsi="Arial" w:cs="Arial"/>
          <w:spacing w:val="1"/>
          <w:sz w:val="24"/>
          <w:szCs w:val="24"/>
        </w:rPr>
        <w:t xml:space="preserve"> </w:t>
      </w:r>
      <w:r w:rsidRPr="004557D9">
        <w:rPr>
          <w:rFonts w:ascii="Arial" w:hAnsi="Arial" w:cs="Arial"/>
          <w:sz w:val="24"/>
          <w:szCs w:val="24"/>
        </w:rPr>
        <w:t>prazos,</w:t>
      </w:r>
      <w:r w:rsidRPr="004557D9">
        <w:rPr>
          <w:rFonts w:ascii="Arial" w:hAnsi="Arial" w:cs="Arial"/>
          <w:spacing w:val="1"/>
          <w:sz w:val="24"/>
          <w:szCs w:val="24"/>
        </w:rPr>
        <w:t xml:space="preserve"> </w:t>
      </w:r>
      <w:r w:rsidRPr="004557D9">
        <w:rPr>
          <w:rFonts w:ascii="Arial" w:hAnsi="Arial" w:cs="Arial"/>
          <w:sz w:val="24"/>
          <w:szCs w:val="24"/>
        </w:rPr>
        <w:t>planejamentos</w:t>
      </w:r>
      <w:r w:rsidRPr="004557D9">
        <w:rPr>
          <w:rFonts w:ascii="Arial" w:hAnsi="Arial" w:cs="Arial"/>
          <w:spacing w:val="1"/>
          <w:sz w:val="24"/>
          <w:szCs w:val="24"/>
        </w:rPr>
        <w:t xml:space="preserve"> </w:t>
      </w:r>
      <w:r w:rsidRPr="004557D9">
        <w:rPr>
          <w:rFonts w:ascii="Arial" w:hAnsi="Arial" w:cs="Arial"/>
          <w:sz w:val="24"/>
          <w:szCs w:val="24"/>
        </w:rPr>
        <w:t>e</w:t>
      </w:r>
      <w:r w:rsidRPr="004557D9">
        <w:rPr>
          <w:rFonts w:ascii="Arial" w:hAnsi="Arial" w:cs="Arial"/>
          <w:spacing w:val="1"/>
          <w:sz w:val="24"/>
          <w:szCs w:val="24"/>
        </w:rPr>
        <w:t xml:space="preserve"> </w:t>
      </w:r>
      <w:r w:rsidRPr="004557D9">
        <w:rPr>
          <w:rFonts w:ascii="Arial" w:hAnsi="Arial" w:cs="Arial"/>
          <w:sz w:val="24"/>
          <w:szCs w:val="24"/>
        </w:rPr>
        <w:t>especificações</w:t>
      </w:r>
      <w:r w:rsidRPr="004557D9">
        <w:rPr>
          <w:rFonts w:ascii="Arial" w:hAnsi="Arial" w:cs="Arial"/>
          <w:spacing w:val="1"/>
          <w:sz w:val="24"/>
          <w:szCs w:val="24"/>
        </w:rPr>
        <w:t xml:space="preserve"> </w:t>
      </w:r>
      <w:r w:rsidRPr="004557D9">
        <w:rPr>
          <w:rFonts w:ascii="Arial" w:hAnsi="Arial" w:cs="Arial"/>
          <w:sz w:val="24"/>
          <w:szCs w:val="24"/>
        </w:rPr>
        <w:t>que</w:t>
      </w:r>
      <w:r w:rsidRPr="004557D9">
        <w:rPr>
          <w:rFonts w:ascii="Arial" w:hAnsi="Arial" w:cs="Arial"/>
          <w:spacing w:val="1"/>
          <w:sz w:val="24"/>
          <w:szCs w:val="24"/>
        </w:rPr>
        <w:t xml:space="preserve"> </w:t>
      </w:r>
      <w:r w:rsidRPr="004557D9">
        <w:rPr>
          <w:rFonts w:ascii="Arial" w:hAnsi="Arial" w:cs="Arial"/>
          <w:sz w:val="24"/>
          <w:szCs w:val="24"/>
        </w:rPr>
        <w:t>fazem</w:t>
      </w:r>
      <w:r w:rsidRPr="004557D9">
        <w:rPr>
          <w:rFonts w:ascii="Arial" w:hAnsi="Arial" w:cs="Arial"/>
          <w:spacing w:val="1"/>
          <w:sz w:val="24"/>
          <w:szCs w:val="24"/>
        </w:rPr>
        <w:t xml:space="preserve"> </w:t>
      </w:r>
      <w:r w:rsidRPr="004557D9">
        <w:rPr>
          <w:rFonts w:ascii="Arial" w:hAnsi="Arial" w:cs="Arial"/>
          <w:sz w:val="24"/>
          <w:szCs w:val="24"/>
        </w:rPr>
        <w:t>parte</w:t>
      </w:r>
      <w:r w:rsidRPr="004557D9">
        <w:rPr>
          <w:rFonts w:ascii="Arial" w:hAnsi="Arial" w:cs="Arial"/>
          <w:spacing w:val="1"/>
          <w:sz w:val="24"/>
          <w:szCs w:val="24"/>
        </w:rPr>
        <w:t xml:space="preserve"> </w:t>
      </w:r>
      <w:r w:rsidRPr="004557D9">
        <w:rPr>
          <w:rFonts w:ascii="Arial" w:hAnsi="Arial" w:cs="Arial"/>
          <w:sz w:val="24"/>
          <w:szCs w:val="24"/>
        </w:rPr>
        <w:t>integrante</w:t>
      </w:r>
      <w:r w:rsidRPr="004557D9">
        <w:rPr>
          <w:rFonts w:ascii="Arial" w:hAnsi="Arial" w:cs="Arial"/>
          <w:spacing w:val="1"/>
          <w:sz w:val="24"/>
          <w:szCs w:val="24"/>
        </w:rPr>
        <w:t xml:space="preserve"> </w:t>
      </w:r>
      <w:r w:rsidRPr="004557D9">
        <w:rPr>
          <w:rFonts w:ascii="Arial" w:hAnsi="Arial" w:cs="Arial"/>
          <w:sz w:val="24"/>
          <w:szCs w:val="24"/>
        </w:rPr>
        <w:t>e</w:t>
      </w:r>
      <w:r w:rsidRPr="004557D9">
        <w:rPr>
          <w:rFonts w:ascii="Arial" w:hAnsi="Arial" w:cs="Arial"/>
          <w:spacing w:val="1"/>
          <w:sz w:val="24"/>
          <w:szCs w:val="24"/>
        </w:rPr>
        <w:t xml:space="preserve"> </w:t>
      </w:r>
      <w:r w:rsidRPr="004557D9">
        <w:rPr>
          <w:rFonts w:ascii="Arial" w:hAnsi="Arial" w:cs="Arial"/>
          <w:sz w:val="24"/>
          <w:szCs w:val="24"/>
        </w:rPr>
        <w:t>complementar do Edital, pelo preço e condições constantes da proposta ofertada, assim como</w:t>
      </w:r>
      <w:r w:rsidRPr="004557D9">
        <w:rPr>
          <w:rFonts w:ascii="Arial" w:hAnsi="Arial" w:cs="Arial"/>
          <w:spacing w:val="1"/>
          <w:sz w:val="24"/>
          <w:szCs w:val="24"/>
        </w:rPr>
        <w:t xml:space="preserve"> </w:t>
      </w:r>
      <w:r w:rsidRPr="004557D9">
        <w:rPr>
          <w:rFonts w:ascii="Arial" w:hAnsi="Arial" w:cs="Arial"/>
          <w:sz w:val="24"/>
          <w:szCs w:val="24"/>
        </w:rPr>
        <w:t>disponibilidade</w:t>
      </w:r>
      <w:r w:rsidRPr="004557D9">
        <w:rPr>
          <w:rFonts w:ascii="Arial" w:hAnsi="Arial" w:cs="Arial"/>
          <w:spacing w:val="1"/>
          <w:sz w:val="24"/>
          <w:szCs w:val="24"/>
        </w:rPr>
        <w:t xml:space="preserve"> </w:t>
      </w:r>
      <w:r w:rsidRPr="004557D9">
        <w:rPr>
          <w:rFonts w:ascii="Arial" w:hAnsi="Arial" w:cs="Arial"/>
          <w:sz w:val="24"/>
          <w:szCs w:val="24"/>
        </w:rPr>
        <w:t>técnico-operacional</w:t>
      </w:r>
      <w:r w:rsidRPr="004557D9">
        <w:rPr>
          <w:rFonts w:ascii="Arial" w:hAnsi="Arial" w:cs="Arial"/>
          <w:spacing w:val="1"/>
          <w:sz w:val="24"/>
          <w:szCs w:val="24"/>
        </w:rPr>
        <w:t xml:space="preserve"> </w:t>
      </w:r>
      <w:r w:rsidRPr="004557D9">
        <w:rPr>
          <w:rFonts w:ascii="Arial" w:hAnsi="Arial" w:cs="Arial"/>
          <w:sz w:val="24"/>
          <w:szCs w:val="24"/>
        </w:rPr>
        <w:t>suficiente</w:t>
      </w:r>
      <w:r w:rsidRPr="004557D9">
        <w:rPr>
          <w:rFonts w:ascii="Arial" w:hAnsi="Arial" w:cs="Arial"/>
          <w:spacing w:val="1"/>
          <w:sz w:val="24"/>
          <w:szCs w:val="24"/>
        </w:rPr>
        <w:t xml:space="preserve"> </w:t>
      </w:r>
      <w:r w:rsidRPr="004557D9">
        <w:rPr>
          <w:rFonts w:ascii="Arial" w:hAnsi="Arial" w:cs="Arial"/>
          <w:sz w:val="24"/>
          <w:szCs w:val="24"/>
        </w:rPr>
        <w:t>e</w:t>
      </w:r>
      <w:r w:rsidRPr="004557D9">
        <w:rPr>
          <w:rFonts w:ascii="Arial" w:hAnsi="Arial" w:cs="Arial"/>
          <w:spacing w:val="1"/>
          <w:sz w:val="24"/>
          <w:szCs w:val="24"/>
        </w:rPr>
        <w:t xml:space="preserve"> </w:t>
      </w:r>
      <w:r w:rsidRPr="004557D9">
        <w:rPr>
          <w:rFonts w:ascii="Arial" w:hAnsi="Arial" w:cs="Arial"/>
          <w:sz w:val="24"/>
          <w:szCs w:val="24"/>
        </w:rPr>
        <w:t>satisfatória,</w:t>
      </w:r>
      <w:r w:rsidRPr="004557D9">
        <w:rPr>
          <w:rFonts w:ascii="Arial" w:hAnsi="Arial" w:cs="Arial"/>
          <w:spacing w:val="1"/>
          <w:sz w:val="24"/>
          <w:szCs w:val="24"/>
        </w:rPr>
        <w:t xml:space="preserve"> </w:t>
      </w:r>
      <w:r w:rsidRPr="004557D9">
        <w:rPr>
          <w:rFonts w:ascii="Arial" w:hAnsi="Arial" w:cs="Arial"/>
          <w:sz w:val="24"/>
          <w:szCs w:val="24"/>
        </w:rPr>
        <w:t>a</w:t>
      </w:r>
      <w:r w:rsidRPr="004557D9">
        <w:rPr>
          <w:rFonts w:ascii="Arial" w:hAnsi="Arial" w:cs="Arial"/>
          <w:spacing w:val="1"/>
          <w:sz w:val="24"/>
          <w:szCs w:val="24"/>
        </w:rPr>
        <w:t xml:space="preserve"> </w:t>
      </w:r>
      <w:r w:rsidRPr="004557D9">
        <w:rPr>
          <w:rFonts w:ascii="Arial" w:hAnsi="Arial" w:cs="Arial"/>
          <w:sz w:val="24"/>
          <w:szCs w:val="24"/>
        </w:rPr>
        <w:t>fim</w:t>
      </w:r>
      <w:r w:rsidRPr="004557D9">
        <w:rPr>
          <w:rFonts w:ascii="Arial" w:hAnsi="Arial" w:cs="Arial"/>
          <w:spacing w:val="1"/>
          <w:sz w:val="24"/>
          <w:szCs w:val="24"/>
        </w:rPr>
        <w:t xml:space="preserve"> </w:t>
      </w:r>
      <w:r w:rsidRPr="004557D9">
        <w:rPr>
          <w:rFonts w:ascii="Arial" w:hAnsi="Arial" w:cs="Arial"/>
          <w:sz w:val="24"/>
          <w:szCs w:val="24"/>
        </w:rPr>
        <w:t>de</w:t>
      </w:r>
      <w:r w:rsidRPr="004557D9">
        <w:rPr>
          <w:rFonts w:ascii="Arial" w:hAnsi="Arial" w:cs="Arial"/>
          <w:spacing w:val="1"/>
          <w:sz w:val="24"/>
          <w:szCs w:val="24"/>
        </w:rPr>
        <w:t xml:space="preserve"> </w:t>
      </w:r>
      <w:r w:rsidRPr="004557D9">
        <w:rPr>
          <w:rFonts w:ascii="Arial" w:hAnsi="Arial" w:cs="Arial"/>
          <w:sz w:val="24"/>
          <w:szCs w:val="24"/>
        </w:rPr>
        <w:t>assegurar</w:t>
      </w:r>
      <w:r w:rsidRPr="004557D9">
        <w:rPr>
          <w:rFonts w:ascii="Arial" w:hAnsi="Arial" w:cs="Arial"/>
          <w:spacing w:val="1"/>
          <w:sz w:val="24"/>
          <w:szCs w:val="24"/>
        </w:rPr>
        <w:t xml:space="preserve"> </w:t>
      </w:r>
      <w:r w:rsidRPr="004557D9">
        <w:rPr>
          <w:rFonts w:ascii="Arial" w:hAnsi="Arial" w:cs="Arial"/>
          <w:sz w:val="24"/>
          <w:szCs w:val="24"/>
        </w:rPr>
        <w:t>à</w:t>
      </w:r>
      <w:r w:rsidRPr="004557D9">
        <w:rPr>
          <w:rFonts w:ascii="Arial" w:hAnsi="Arial" w:cs="Arial"/>
          <w:spacing w:val="1"/>
          <w:sz w:val="24"/>
          <w:szCs w:val="24"/>
        </w:rPr>
        <w:t xml:space="preserve"> </w:t>
      </w:r>
      <w:r w:rsidRPr="004557D9">
        <w:rPr>
          <w:rFonts w:ascii="Arial" w:hAnsi="Arial" w:cs="Arial"/>
          <w:sz w:val="24"/>
          <w:szCs w:val="24"/>
        </w:rPr>
        <w:t>Administração</w:t>
      </w:r>
      <w:r w:rsidRPr="004557D9">
        <w:rPr>
          <w:rFonts w:ascii="Arial" w:hAnsi="Arial" w:cs="Arial"/>
          <w:spacing w:val="1"/>
          <w:sz w:val="24"/>
          <w:szCs w:val="24"/>
        </w:rPr>
        <w:t xml:space="preserve"> </w:t>
      </w:r>
      <w:r w:rsidRPr="004557D9">
        <w:rPr>
          <w:rFonts w:ascii="Arial" w:hAnsi="Arial" w:cs="Arial"/>
          <w:sz w:val="24"/>
          <w:szCs w:val="24"/>
        </w:rPr>
        <w:t>o</w:t>
      </w:r>
      <w:r w:rsidRPr="004557D9">
        <w:rPr>
          <w:rFonts w:ascii="Arial" w:hAnsi="Arial" w:cs="Arial"/>
          <w:spacing w:val="1"/>
          <w:sz w:val="24"/>
          <w:szCs w:val="24"/>
        </w:rPr>
        <w:t xml:space="preserve"> </w:t>
      </w:r>
      <w:r w:rsidRPr="004557D9">
        <w:rPr>
          <w:rFonts w:ascii="Arial" w:hAnsi="Arial" w:cs="Arial"/>
          <w:sz w:val="24"/>
          <w:szCs w:val="24"/>
        </w:rPr>
        <w:t>fiel</w:t>
      </w:r>
      <w:r w:rsidRPr="004557D9">
        <w:rPr>
          <w:rFonts w:ascii="Arial" w:hAnsi="Arial" w:cs="Arial"/>
          <w:spacing w:val="1"/>
          <w:sz w:val="24"/>
          <w:szCs w:val="24"/>
        </w:rPr>
        <w:t xml:space="preserve"> </w:t>
      </w:r>
      <w:r w:rsidRPr="004557D9">
        <w:rPr>
          <w:rFonts w:ascii="Arial" w:hAnsi="Arial" w:cs="Arial"/>
          <w:sz w:val="24"/>
          <w:szCs w:val="24"/>
        </w:rPr>
        <w:t>cumprimento</w:t>
      </w:r>
      <w:r w:rsidRPr="004557D9">
        <w:rPr>
          <w:rFonts w:ascii="Arial" w:hAnsi="Arial" w:cs="Arial"/>
          <w:spacing w:val="1"/>
          <w:sz w:val="24"/>
          <w:szCs w:val="24"/>
        </w:rPr>
        <w:t xml:space="preserve"> </w:t>
      </w:r>
      <w:r w:rsidRPr="004557D9">
        <w:rPr>
          <w:rFonts w:ascii="Arial" w:hAnsi="Arial" w:cs="Arial"/>
          <w:sz w:val="24"/>
          <w:szCs w:val="24"/>
        </w:rPr>
        <w:t>das</w:t>
      </w:r>
      <w:r w:rsidRPr="004557D9">
        <w:rPr>
          <w:rFonts w:ascii="Arial" w:hAnsi="Arial" w:cs="Arial"/>
          <w:spacing w:val="1"/>
          <w:sz w:val="24"/>
          <w:szCs w:val="24"/>
        </w:rPr>
        <w:t xml:space="preserve"> </w:t>
      </w:r>
      <w:r w:rsidRPr="004557D9">
        <w:rPr>
          <w:rFonts w:ascii="Arial" w:hAnsi="Arial" w:cs="Arial"/>
          <w:sz w:val="24"/>
          <w:szCs w:val="24"/>
        </w:rPr>
        <w:t>obrigações</w:t>
      </w:r>
      <w:r w:rsidRPr="004557D9">
        <w:rPr>
          <w:rFonts w:ascii="Arial" w:hAnsi="Arial" w:cs="Arial"/>
          <w:spacing w:val="1"/>
          <w:sz w:val="24"/>
          <w:szCs w:val="24"/>
        </w:rPr>
        <w:t xml:space="preserve"> </w:t>
      </w:r>
      <w:r w:rsidRPr="004557D9">
        <w:rPr>
          <w:rFonts w:ascii="Arial" w:hAnsi="Arial" w:cs="Arial"/>
          <w:sz w:val="24"/>
          <w:szCs w:val="24"/>
        </w:rPr>
        <w:t>a</w:t>
      </w:r>
      <w:r w:rsidRPr="004557D9">
        <w:rPr>
          <w:rFonts w:ascii="Arial" w:hAnsi="Arial" w:cs="Arial"/>
          <w:spacing w:val="1"/>
          <w:sz w:val="24"/>
          <w:szCs w:val="24"/>
        </w:rPr>
        <w:t xml:space="preserve"> </w:t>
      </w:r>
      <w:r w:rsidRPr="004557D9">
        <w:rPr>
          <w:rFonts w:ascii="Arial" w:hAnsi="Arial" w:cs="Arial"/>
          <w:sz w:val="24"/>
          <w:szCs w:val="24"/>
        </w:rPr>
        <w:t>serem</w:t>
      </w:r>
      <w:r w:rsidRPr="004557D9">
        <w:rPr>
          <w:rFonts w:ascii="Arial" w:hAnsi="Arial" w:cs="Arial"/>
          <w:spacing w:val="1"/>
          <w:sz w:val="24"/>
          <w:szCs w:val="24"/>
        </w:rPr>
        <w:t xml:space="preserve"> </w:t>
      </w:r>
      <w:r w:rsidRPr="004557D9">
        <w:rPr>
          <w:rFonts w:ascii="Arial" w:hAnsi="Arial" w:cs="Arial"/>
          <w:sz w:val="24"/>
          <w:szCs w:val="24"/>
        </w:rPr>
        <w:t>assumidas,</w:t>
      </w:r>
      <w:r w:rsidRPr="004557D9">
        <w:rPr>
          <w:rFonts w:ascii="Arial" w:hAnsi="Arial" w:cs="Arial"/>
          <w:spacing w:val="1"/>
          <w:sz w:val="24"/>
          <w:szCs w:val="24"/>
        </w:rPr>
        <w:t xml:space="preserve"> </w:t>
      </w:r>
      <w:r w:rsidRPr="004557D9">
        <w:rPr>
          <w:rFonts w:ascii="Arial" w:hAnsi="Arial" w:cs="Arial"/>
          <w:sz w:val="24"/>
          <w:szCs w:val="24"/>
        </w:rPr>
        <w:t>caso</w:t>
      </w:r>
      <w:r w:rsidRPr="004557D9">
        <w:rPr>
          <w:rFonts w:ascii="Arial" w:hAnsi="Arial" w:cs="Arial"/>
          <w:spacing w:val="1"/>
          <w:sz w:val="24"/>
          <w:szCs w:val="24"/>
        </w:rPr>
        <w:t xml:space="preserve"> </w:t>
      </w:r>
      <w:r w:rsidRPr="004557D9">
        <w:rPr>
          <w:rFonts w:ascii="Arial" w:hAnsi="Arial" w:cs="Arial"/>
          <w:sz w:val="24"/>
          <w:szCs w:val="24"/>
        </w:rPr>
        <w:t>venha</w:t>
      </w:r>
      <w:r w:rsidRPr="004557D9">
        <w:rPr>
          <w:rFonts w:ascii="Arial" w:hAnsi="Arial" w:cs="Arial"/>
          <w:spacing w:val="1"/>
          <w:sz w:val="24"/>
          <w:szCs w:val="24"/>
        </w:rPr>
        <w:t xml:space="preserve"> </w:t>
      </w:r>
      <w:r w:rsidRPr="004557D9">
        <w:rPr>
          <w:rFonts w:ascii="Arial" w:hAnsi="Arial" w:cs="Arial"/>
          <w:sz w:val="24"/>
          <w:szCs w:val="24"/>
        </w:rPr>
        <w:t>a</w:t>
      </w:r>
      <w:r w:rsidRPr="004557D9">
        <w:rPr>
          <w:rFonts w:ascii="Arial" w:hAnsi="Arial" w:cs="Arial"/>
          <w:spacing w:val="66"/>
          <w:sz w:val="24"/>
          <w:szCs w:val="24"/>
        </w:rPr>
        <w:t xml:space="preserve"> </w:t>
      </w:r>
      <w:r w:rsidRPr="004557D9">
        <w:rPr>
          <w:rFonts w:ascii="Arial" w:hAnsi="Arial" w:cs="Arial"/>
          <w:sz w:val="24"/>
          <w:szCs w:val="24"/>
        </w:rPr>
        <w:t>ser</w:t>
      </w:r>
      <w:r w:rsidRPr="004557D9">
        <w:rPr>
          <w:rFonts w:ascii="Arial" w:hAnsi="Arial" w:cs="Arial"/>
          <w:spacing w:val="1"/>
          <w:sz w:val="24"/>
          <w:szCs w:val="24"/>
        </w:rPr>
        <w:t xml:space="preserve"> </w:t>
      </w:r>
      <w:r w:rsidRPr="004557D9">
        <w:rPr>
          <w:rFonts w:ascii="Arial" w:hAnsi="Arial" w:cs="Arial"/>
          <w:sz w:val="24"/>
          <w:szCs w:val="24"/>
        </w:rPr>
        <w:t>vencedora no presente certame, salvo por motivo justo decorrente de fato superveniente, caso</w:t>
      </w:r>
      <w:r w:rsidRPr="004557D9">
        <w:rPr>
          <w:rFonts w:ascii="Arial" w:hAnsi="Arial" w:cs="Arial"/>
          <w:spacing w:val="1"/>
          <w:sz w:val="24"/>
          <w:szCs w:val="24"/>
        </w:rPr>
        <w:t xml:space="preserve"> </w:t>
      </w:r>
      <w:r w:rsidRPr="004557D9">
        <w:rPr>
          <w:rFonts w:ascii="Arial" w:hAnsi="Arial" w:cs="Arial"/>
          <w:sz w:val="24"/>
          <w:szCs w:val="24"/>
        </w:rPr>
        <w:t>fortuito</w:t>
      </w:r>
      <w:r w:rsidRPr="004557D9">
        <w:rPr>
          <w:rFonts w:ascii="Arial" w:hAnsi="Arial" w:cs="Arial"/>
          <w:spacing w:val="-2"/>
          <w:sz w:val="24"/>
          <w:szCs w:val="24"/>
        </w:rPr>
        <w:t xml:space="preserve"> </w:t>
      </w:r>
      <w:r w:rsidRPr="004557D9">
        <w:rPr>
          <w:rFonts w:ascii="Arial" w:hAnsi="Arial" w:cs="Arial"/>
          <w:sz w:val="24"/>
          <w:szCs w:val="24"/>
        </w:rPr>
        <w:t>ou</w:t>
      </w:r>
      <w:r w:rsidRPr="004557D9">
        <w:rPr>
          <w:rFonts w:ascii="Arial" w:hAnsi="Arial" w:cs="Arial"/>
          <w:spacing w:val="-1"/>
          <w:sz w:val="24"/>
          <w:szCs w:val="24"/>
        </w:rPr>
        <w:t xml:space="preserve"> </w:t>
      </w:r>
      <w:r w:rsidRPr="004557D9">
        <w:rPr>
          <w:rFonts w:ascii="Arial" w:hAnsi="Arial" w:cs="Arial"/>
          <w:sz w:val="24"/>
          <w:szCs w:val="24"/>
        </w:rPr>
        <w:t>força</w:t>
      </w:r>
      <w:r w:rsidRPr="004557D9">
        <w:rPr>
          <w:rFonts w:ascii="Arial" w:hAnsi="Arial" w:cs="Arial"/>
          <w:spacing w:val="-2"/>
          <w:sz w:val="24"/>
          <w:szCs w:val="24"/>
        </w:rPr>
        <w:t xml:space="preserve"> </w:t>
      </w:r>
      <w:r w:rsidRPr="004557D9">
        <w:rPr>
          <w:rFonts w:ascii="Arial" w:hAnsi="Arial" w:cs="Arial"/>
          <w:sz w:val="24"/>
          <w:szCs w:val="24"/>
        </w:rPr>
        <w:t>maior,</w:t>
      </w:r>
      <w:r w:rsidRPr="004557D9">
        <w:rPr>
          <w:rFonts w:ascii="Arial" w:hAnsi="Arial" w:cs="Arial"/>
          <w:spacing w:val="-1"/>
          <w:sz w:val="24"/>
          <w:szCs w:val="24"/>
        </w:rPr>
        <w:t xml:space="preserve"> </w:t>
      </w:r>
      <w:r w:rsidRPr="004557D9">
        <w:rPr>
          <w:rFonts w:ascii="Arial" w:hAnsi="Arial" w:cs="Arial"/>
          <w:sz w:val="24"/>
          <w:szCs w:val="24"/>
        </w:rPr>
        <w:t>sujeitando-se</w:t>
      </w:r>
      <w:r w:rsidRPr="004557D9">
        <w:rPr>
          <w:rFonts w:ascii="Arial" w:hAnsi="Arial" w:cs="Arial"/>
          <w:spacing w:val="-2"/>
          <w:sz w:val="24"/>
          <w:szCs w:val="24"/>
        </w:rPr>
        <w:t xml:space="preserve"> </w:t>
      </w:r>
      <w:r w:rsidRPr="004557D9">
        <w:rPr>
          <w:rFonts w:ascii="Arial" w:hAnsi="Arial" w:cs="Arial"/>
          <w:sz w:val="24"/>
          <w:szCs w:val="24"/>
        </w:rPr>
        <w:t>às</w:t>
      </w:r>
      <w:r w:rsidRPr="004557D9">
        <w:rPr>
          <w:rFonts w:ascii="Arial" w:hAnsi="Arial" w:cs="Arial"/>
          <w:spacing w:val="2"/>
          <w:sz w:val="24"/>
          <w:szCs w:val="24"/>
        </w:rPr>
        <w:t xml:space="preserve"> </w:t>
      </w:r>
      <w:r w:rsidRPr="004557D9">
        <w:rPr>
          <w:rFonts w:ascii="Arial" w:hAnsi="Arial" w:cs="Arial"/>
          <w:sz w:val="24"/>
          <w:szCs w:val="24"/>
        </w:rPr>
        <w:t>penalidades</w:t>
      </w:r>
      <w:r w:rsidRPr="004557D9">
        <w:rPr>
          <w:rFonts w:ascii="Arial" w:hAnsi="Arial" w:cs="Arial"/>
          <w:spacing w:val="-2"/>
          <w:sz w:val="24"/>
          <w:szCs w:val="24"/>
        </w:rPr>
        <w:t xml:space="preserve"> </w:t>
      </w:r>
      <w:r w:rsidRPr="004557D9">
        <w:rPr>
          <w:rFonts w:ascii="Arial" w:hAnsi="Arial" w:cs="Arial"/>
          <w:sz w:val="24"/>
          <w:szCs w:val="24"/>
        </w:rPr>
        <w:t>cabíveis, na</w:t>
      </w:r>
      <w:r w:rsidRPr="004557D9">
        <w:rPr>
          <w:rFonts w:ascii="Arial" w:hAnsi="Arial" w:cs="Arial"/>
          <w:spacing w:val="-3"/>
          <w:sz w:val="24"/>
          <w:szCs w:val="24"/>
        </w:rPr>
        <w:t xml:space="preserve"> </w:t>
      </w:r>
      <w:r w:rsidRPr="004557D9">
        <w:rPr>
          <w:rFonts w:ascii="Arial" w:hAnsi="Arial" w:cs="Arial"/>
          <w:sz w:val="24"/>
          <w:szCs w:val="24"/>
        </w:rPr>
        <w:t>forma</w:t>
      </w:r>
      <w:r w:rsidRPr="004557D9">
        <w:rPr>
          <w:rFonts w:ascii="Arial" w:hAnsi="Arial" w:cs="Arial"/>
          <w:spacing w:val="-2"/>
          <w:sz w:val="24"/>
          <w:szCs w:val="24"/>
        </w:rPr>
        <w:t xml:space="preserve"> </w:t>
      </w:r>
      <w:r w:rsidRPr="004557D9">
        <w:rPr>
          <w:rFonts w:ascii="Arial" w:hAnsi="Arial" w:cs="Arial"/>
          <w:sz w:val="24"/>
          <w:szCs w:val="24"/>
        </w:rPr>
        <w:t>da Lei.</w:t>
      </w:r>
    </w:p>
    <w:p w14:paraId="48F5F5BA" w14:textId="77777777" w:rsidR="00EC406E" w:rsidRPr="004557D9" w:rsidRDefault="00EC406E" w:rsidP="004557D9">
      <w:pPr>
        <w:pStyle w:val="Textodecomentrio"/>
        <w:jc w:val="both"/>
        <w:rPr>
          <w:rFonts w:ascii="Arial" w:hAnsi="Arial" w:cs="Arial"/>
          <w:sz w:val="24"/>
          <w:szCs w:val="24"/>
        </w:rPr>
      </w:pPr>
    </w:p>
    <w:p w14:paraId="1EE0CE45"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Declaramos, para os devidos fins de direito, na qualidade de Proponente dos procedimentos licitatórios, instaurados por esse Município, que o (a) responsável legal da empresa é o (a) Sr.º(a) ............................................................, Portador(a) do RG sob o nº ..........................., e CPF sob o nº ........................................., cuja função/cargo é ....................................(sócio / administrador / procurador / diretor / etc), responsável pela assinatura do Contrato.</w:t>
      </w:r>
    </w:p>
    <w:p w14:paraId="3155DD8C" w14:textId="77777777" w:rsidR="00EC406E" w:rsidRPr="004557D9" w:rsidRDefault="00EC406E" w:rsidP="004557D9">
      <w:pPr>
        <w:pStyle w:val="Textodecomentrio"/>
        <w:jc w:val="both"/>
        <w:rPr>
          <w:rFonts w:ascii="Arial" w:hAnsi="Arial" w:cs="Arial"/>
          <w:sz w:val="24"/>
          <w:szCs w:val="24"/>
        </w:rPr>
      </w:pPr>
    </w:p>
    <w:p w14:paraId="46210B57"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Declaramos, para os devidos fins que em caso de qualquer comunicação futura referente a este processo licitatório, bem como em caso de eventual contratação, concordo que o Contrato seja encaminhado para o seguinte endereço:</w:t>
      </w:r>
    </w:p>
    <w:p w14:paraId="7CBCED61"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E-mail:</w:t>
      </w:r>
    </w:p>
    <w:p w14:paraId="76EBAE34"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Telefone: (DDD) ...........-.............</w:t>
      </w:r>
    </w:p>
    <w:p w14:paraId="4A86E66B" w14:textId="77777777" w:rsidR="00EC406E" w:rsidRPr="004557D9" w:rsidRDefault="00EC406E" w:rsidP="004557D9">
      <w:pPr>
        <w:pStyle w:val="Textodecomentrio"/>
        <w:jc w:val="both"/>
        <w:rPr>
          <w:rFonts w:ascii="Arial" w:hAnsi="Arial" w:cs="Arial"/>
          <w:sz w:val="24"/>
          <w:szCs w:val="24"/>
        </w:rPr>
      </w:pPr>
    </w:p>
    <w:p w14:paraId="34427582"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Caso altere o citado e-mail ou telefone comprometo-me em protocolizar pedido de alteração junto ao Departamento de Licitações e Contratos desse Município, sob pena de ser considerado como intimado nos dados anteriormente fornecidos.</w:t>
      </w:r>
    </w:p>
    <w:p w14:paraId="74A2BF82" w14:textId="77777777" w:rsidR="00EC406E" w:rsidRPr="004557D9" w:rsidRDefault="00EC406E" w:rsidP="004557D9">
      <w:pPr>
        <w:pStyle w:val="Textodecomentrio"/>
        <w:jc w:val="both"/>
        <w:rPr>
          <w:rFonts w:ascii="Arial" w:hAnsi="Arial" w:cs="Arial"/>
          <w:sz w:val="24"/>
          <w:szCs w:val="24"/>
        </w:rPr>
      </w:pPr>
    </w:p>
    <w:p w14:paraId="2299E2C7" w14:textId="77777777" w:rsidR="00EC406E" w:rsidRPr="004557D9" w:rsidRDefault="00EC406E" w:rsidP="004557D9">
      <w:pPr>
        <w:pStyle w:val="Textodecomentrio"/>
        <w:jc w:val="both"/>
        <w:rPr>
          <w:rFonts w:ascii="Arial" w:eastAsia="Calibri" w:hAnsi="Arial" w:cs="Arial"/>
          <w:sz w:val="24"/>
          <w:szCs w:val="24"/>
        </w:rPr>
      </w:pPr>
      <w:r w:rsidRPr="004557D9">
        <w:rPr>
          <w:rFonts w:ascii="Arial" w:eastAsia="Calibri" w:hAnsi="Arial" w:cs="Arial"/>
          <w:sz w:val="24"/>
          <w:szCs w:val="24"/>
        </w:rPr>
        <w:t>___________________-____, ____ de ____________ de 2024.</w:t>
      </w:r>
    </w:p>
    <w:p w14:paraId="049DAC36" w14:textId="77777777" w:rsidR="00EC406E" w:rsidRPr="004557D9" w:rsidRDefault="00EC406E" w:rsidP="004557D9">
      <w:pPr>
        <w:pStyle w:val="Textodecomentrio"/>
        <w:jc w:val="both"/>
        <w:rPr>
          <w:rFonts w:ascii="Arial" w:eastAsia="Calibri" w:hAnsi="Arial" w:cs="Arial"/>
          <w:sz w:val="24"/>
          <w:szCs w:val="24"/>
        </w:rPr>
      </w:pPr>
    </w:p>
    <w:p w14:paraId="2FE444C5" w14:textId="77777777" w:rsidR="00EC406E" w:rsidRPr="004557D9" w:rsidRDefault="00EC406E" w:rsidP="004557D9">
      <w:pPr>
        <w:pStyle w:val="Textodecomentrio"/>
        <w:jc w:val="both"/>
        <w:rPr>
          <w:rFonts w:ascii="Arial" w:eastAsia="Calibri" w:hAnsi="Arial" w:cs="Arial"/>
          <w:sz w:val="24"/>
          <w:szCs w:val="24"/>
        </w:rPr>
      </w:pPr>
    </w:p>
    <w:p w14:paraId="632F1966" w14:textId="77777777" w:rsidR="00EC406E" w:rsidRPr="004557D9" w:rsidRDefault="00EC406E" w:rsidP="004557D9">
      <w:pPr>
        <w:pStyle w:val="Textodecomentrio"/>
        <w:jc w:val="both"/>
        <w:rPr>
          <w:rFonts w:ascii="Arial" w:eastAsia="Calibri" w:hAnsi="Arial" w:cs="Arial"/>
          <w:sz w:val="24"/>
          <w:szCs w:val="24"/>
        </w:rPr>
      </w:pPr>
    </w:p>
    <w:p w14:paraId="20EE441C"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______________________________________________</w:t>
      </w:r>
    </w:p>
    <w:p w14:paraId="6FB7A8C8"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Nome e número da identidade do declarante</w:t>
      </w:r>
    </w:p>
    <w:p w14:paraId="73D2ECDA"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(representante legal da empresa)</w:t>
      </w:r>
    </w:p>
    <w:p w14:paraId="7DD54C1F"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CARIMBO CNPJ</w:t>
      </w:r>
    </w:p>
    <w:p w14:paraId="7AD634DF" w14:textId="77777777" w:rsidR="00EC406E" w:rsidRPr="004557D9" w:rsidRDefault="00EC406E" w:rsidP="004557D9">
      <w:pPr>
        <w:pStyle w:val="Textodecomentrio"/>
        <w:jc w:val="both"/>
        <w:rPr>
          <w:rFonts w:ascii="Arial" w:hAnsi="Arial" w:cs="Arial"/>
          <w:sz w:val="24"/>
          <w:szCs w:val="24"/>
        </w:rPr>
      </w:pPr>
    </w:p>
    <w:p w14:paraId="06B759B5" w14:textId="77777777" w:rsidR="00EC406E" w:rsidRPr="004557D9" w:rsidRDefault="00EC406E" w:rsidP="004557D9">
      <w:pPr>
        <w:pStyle w:val="Textodecomentrio"/>
        <w:jc w:val="both"/>
        <w:rPr>
          <w:rFonts w:ascii="Arial" w:eastAsia="Calibri" w:hAnsi="Arial" w:cs="Arial"/>
          <w:sz w:val="24"/>
          <w:szCs w:val="24"/>
        </w:rPr>
      </w:pPr>
    </w:p>
    <w:p w14:paraId="42F9309F" w14:textId="77777777" w:rsidR="00EC406E" w:rsidRPr="00A769CD" w:rsidRDefault="00EC406E" w:rsidP="00A769CD">
      <w:pPr>
        <w:pStyle w:val="Textodecomentrio"/>
        <w:jc w:val="center"/>
        <w:rPr>
          <w:rFonts w:ascii="Arial" w:hAnsi="Arial" w:cs="Arial"/>
          <w:b/>
          <w:bCs/>
          <w:sz w:val="24"/>
          <w:szCs w:val="24"/>
        </w:rPr>
      </w:pPr>
      <w:r w:rsidRPr="004557D9">
        <w:rPr>
          <w:rFonts w:ascii="Arial" w:hAnsi="Arial" w:cs="Arial"/>
          <w:color w:val="000000"/>
          <w:sz w:val="24"/>
          <w:szCs w:val="24"/>
        </w:rPr>
        <w:br w:type="page"/>
      </w:r>
      <w:r w:rsidRPr="00A769CD">
        <w:rPr>
          <w:rFonts w:ascii="Arial" w:hAnsi="Arial" w:cs="Arial"/>
          <w:b/>
          <w:bCs/>
          <w:sz w:val="24"/>
          <w:szCs w:val="24"/>
        </w:rPr>
        <w:lastRenderedPageBreak/>
        <w:t>ANEXO V</w:t>
      </w:r>
    </w:p>
    <w:p w14:paraId="47FC05F4" w14:textId="77777777" w:rsidR="00EC406E" w:rsidRPr="00A769CD" w:rsidRDefault="00EC406E" w:rsidP="00A769CD">
      <w:pPr>
        <w:pStyle w:val="Textodecomentrio"/>
        <w:jc w:val="center"/>
        <w:rPr>
          <w:rFonts w:ascii="Arial" w:hAnsi="Arial" w:cs="Arial"/>
          <w:b/>
          <w:bCs/>
          <w:sz w:val="24"/>
          <w:szCs w:val="24"/>
        </w:rPr>
      </w:pPr>
      <w:r w:rsidRPr="00A769CD">
        <w:rPr>
          <w:rFonts w:ascii="Arial" w:hAnsi="Arial" w:cs="Arial"/>
          <w:b/>
          <w:bCs/>
          <w:sz w:val="24"/>
          <w:szCs w:val="24"/>
        </w:rPr>
        <w:t>MODELO DA PROCURAÇÃO PARTICULAR</w:t>
      </w:r>
    </w:p>
    <w:p w14:paraId="202EFD11" w14:textId="77777777" w:rsidR="00EC406E" w:rsidRPr="00A769CD" w:rsidRDefault="00EC406E" w:rsidP="00A769CD">
      <w:pPr>
        <w:pStyle w:val="Textodecomentrio"/>
        <w:jc w:val="center"/>
        <w:rPr>
          <w:rFonts w:ascii="Arial" w:hAnsi="Arial" w:cs="Arial"/>
          <w:b/>
          <w:bCs/>
          <w:snapToGrid w:val="0"/>
          <w:sz w:val="24"/>
          <w:szCs w:val="24"/>
        </w:rPr>
      </w:pPr>
      <w:r w:rsidRPr="00A769CD">
        <w:rPr>
          <w:rFonts w:ascii="Arial" w:hAnsi="Arial" w:cs="Arial"/>
          <w:b/>
          <w:bCs/>
          <w:iCs/>
          <w:sz w:val="24"/>
          <w:szCs w:val="24"/>
        </w:rPr>
        <w:t>(</w:t>
      </w:r>
      <w:r w:rsidRPr="00A769CD">
        <w:rPr>
          <w:rFonts w:ascii="Arial" w:hAnsi="Arial" w:cs="Arial"/>
          <w:iCs/>
          <w:sz w:val="24"/>
          <w:szCs w:val="24"/>
        </w:rPr>
        <w:t>Este anexo é um modelo e deve ser feito em papel timbrado da licitante</w:t>
      </w:r>
      <w:r w:rsidRPr="00A769CD">
        <w:rPr>
          <w:rFonts w:ascii="Arial" w:hAnsi="Arial" w:cs="Arial"/>
          <w:sz w:val="24"/>
          <w:szCs w:val="24"/>
        </w:rPr>
        <w:t xml:space="preserve"> e com firma reconhecida e apresentada fora dos envelopes de propostas e documentação</w:t>
      </w:r>
      <w:r w:rsidRPr="00A769CD">
        <w:rPr>
          <w:rFonts w:ascii="Arial" w:hAnsi="Arial" w:cs="Arial"/>
          <w:b/>
          <w:bCs/>
          <w:sz w:val="24"/>
          <w:szCs w:val="24"/>
        </w:rPr>
        <w:t>).</w:t>
      </w:r>
    </w:p>
    <w:p w14:paraId="45AF370A" w14:textId="77777777" w:rsidR="00EC406E" w:rsidRPr="004557D9" w:rsidRDefault="00EC406E" w:rsidP="004557D9">
      <w:pPr>
        <w:pStyle w:val="Textodecomentrio"/>
        <w:jc w:val="both"/>
        <w:rPr>
          <w:rFonts w:ascii="Arial" w:hAnsi="Arial" w:cs="Arial"/>
          <w:sz w:val="24"/>
          <w:szCs w:val="24"/>
        </w:rPr>
      </w:pPr>
    </w:p>
    <w:p w14:paraId="6DDF4782" w14:textId="77777777" w:rsidR="00EC406E" w:rsidRPr="004557D9" w:rsidRDefault="00EC406E" w:rsidP="004557D9">
      <w:pPr>
        <w:pStyle w:val="Textodecomentrio"/>
        <w:jc w:val="both"/>
        <w:rPr>
          <w:rFonts w:ascii="Arial" w:hAnsi="Arial" w:cs="Arial"/>
          <w:sz w:val="24"/>
          <w:szCs w:val="24"/>
        </w:rPr>
      </w:pPr>
    </w:p>
    <w:p w14:paraId="29C72E01"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OUTORGANTE: (nome, endereço, razão social, etc.)</w:t>
      </w:r>
    </w:p>
    <w:p w14:paraId="593CA5DE" w14:textId="77777777" w:rsidR="00EC406E" w:rsidRPr="004557D9" w:rsidRDefault="00EC406E" w:rsidP="004557D9">
      <w:pPr>
        <w:pStyle w:val="Textodecomentrio"/>
        <w:jc w:val="both"/>
        <w:rPr>
          <w:rFonts w:ascii="Arial" w:hAnsi="Arial" w:cs="Arial"/>
          <w:sz w:val="24"/>
          <w:szCs w:val="24"/>
        </w:rPr>
      </w:pPr>
    </w:p>
    <w:p w14:paraId="06B416C2"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OUTORGADO:</w:t>
      </w:r>
      <w:r w:rsidRPr="004557D9">
        <w:rPr>
          <w:rFonts w:ascii="Arial" w:hAnsi="Arial" w:cs="Arial"/>
          <w:sz w:val="24"/>
          <w:szCs w:val="24"/>
        </w:rPr>
        <w:tab/>
        <w:t>(nome e qualificação do representante)</w:t>
      </w:r>
    </w:p>
    <w:p w14:paraId="45D9D38A" w14:textId="77777777" w:rsidR="00EC406E" w:rsidRPr="004557D9" w:rsidRDefault="00EC406E" w:rsidP="004557D9">
      <w:pPr>
        <w:pStyle w:val="Textodecomentrio"/>
        <w:jc w:val="both"/>
        <w:rPr>
          <w:rFonts w:ascii="Arial" w:hAnsi="Arial" w:cs="Arial"/>
          <w:sz w:val="24"/>
          <w:szCs w:val="24"/>
        </w:rPr>
      </w:pPr>
    </w:p>
    <w:p w14:paraId="50951E69" w14:textId="61E3B62F" w:rsidR="00EC406E" w:rsidRPr="004557D9" w:rsidRDefault="00EC406E" w:rsidP="004557D9">
      <w:pPr>
        <w:pStyle w:val="Textodecomentrio"/>
        <w:jc w:val="both"/>
        <w:rPr>
          <w:rFonts w:ascii="Arial" w:hAnsi="Arial" w:cs="Arial"/>
          <w:color w:val="000000"/>
          <w:sz w:val="24"/>
          <w:szCs w:val="24"/>
        </w:rPr>
      </w:pPr>
      <w:r w:rsidRPr="004557D9">
        <w:rPr>
          <w:rFonts w:ascii="Arial" w:hAnsi="Arial" w:cs="Arial"/>
          <w:sz w:val="24"/>
          <w:szCs w:val="24"/>
        </w:rPr>
        <w:t>OBJETO:</w:t>
      </w:r>
      <w:r w:rsidRPr="004557D9">
        <w:rPr>
          <w:rFonts w:ascii="Arial" w:hAnsi="Arial" w:cs="Arial"/>
          <w:sz w:val="24"/>
          <w:szCs w:val="24"/>
        </w:rPr>
        <w:tab/>
        <w:t xml:space="preserve">Representar a OUTORGANTE perante o MUNICÍPIO DE </w:t>
      </w:r>
      <w:r w:rsidR="00563F7B" w:rsidRPr="004557D9">
        <w:rPr>
          <w:rFonts w:ascii="Arial" w:hAnsi="Arial" w:cs="Arial"/>
          <w:sz w:val="24"/>
          <w:szCs w:val="24"/>
        </w:rPr>
        <w:t>BRASILÂNDIA - MS</w:t>
      </w:r>
      <w:r w:rsidRPr="004557D9">
        <w:rPr>
          <w:rFonts w:ascii="Arial" w:hAnsi="Arial" w:cs="Arial"/>
          <w:sz w:val="24"/>
          <w:szCs w:val="24"/>
        </w:rPr>
        <w:t xml:space="preserve"> NO PROCESSO LICITATÓRIO Nº </w:t>
      </w:r>
      <w:r w:rsidR="007C0E32" w:rsidRPr="007C0E32">
        <w:rPr>
          <w:rFonts w:ascii="Arial" w:hAnsi="Arial" w:cs="Arial"/>
          <w:sz w:val="24"/>
          <w:szCs w:val="24"/>
          <w:highlight w:val="yellow"/>
        </w:rPr>
        <w:t>1647</w:t>
      </w:r>
      <w:r w:rsidRPr="007C0E32">
        <w:rPr>
          <w:rFonts w:ascii="Arial" w:hAnsi="Arial" w:cs="Arial"/>
          <w:sz w:val="24"/>
          <w:szCs w:val="24"/>
          <w:highlight w:val="yellow"/>
        </w:rPr>
        <w:t>/2024</w:t>
      </w:r>
      <w:r w:rsidRPr="004557D9">
        <w:rPr>
          <w:rFonts w:ascii="Arial" w:hAnsi="Arial" w:cs="Arial"/>
          <w:sz w:val="24"/>
          <w:szCs w:val="24"/>
        </w:rPr>
        <w:t xml:space="preserve">, </w:t>
      </w:r>
      <w:r w:rsidRPr="004557D9">
        <w:rPr>
          <w:rFonts w:ascii="Arial" w:hAnsi="Arial" w:cs="Arial"/>
          <w:color w:val="000000"/>
          <w:sz w:val="24"/>
          <w:szCs w:val="24"/>
        </w:rPr>
        <w:t xml:space="preserve">CONCORRÊNCIA PRESENCIAL Nº </w:t>
      </w:r>
      <w:r w:rsidR="007C0E32" w:rsidRPr="007C0E32">
        <w:rPr>
          <w:rFonts w:ascii="Arial" w:hAnsi="Arial" w:cs="Arial"/>
          <w:color w:val="000000"/>
          <w:sz w:val="24"/>
          <w:szCs w:val="24"/>
          <w:highlight w:val="yellow"/>
        </w:rPr>
        <w:t>002</w:t>
      </w:r>
      <w:r w:rsidRPr="007C0E32">
        <w:rPr>
          <w:rFonts w:ascii="Arial" w:hAnsi="Arial" w:cs="Arial"/>
          <w:color w:val="000000"/>
          <w:sz w:val="24"/>
          <w:szCs w:val="24"/>
          <w:highlight w:val="yellow"/>
        </w:rPr>
        <w:t>/2024</w:t>
      </w:r>
      <w:r w:rsidRPr="004557D9">
        <w:rPr>
          <w:rFonts w:ascii="Arial" w:hAnsi="Arial" w:cs="Arial"/>
          <w:color w:val="000000"/>
          <w:sz w:val="24"/>
          <w:szCs w:val="24"/>
        </w:rPr>
        <w:t>.</w:t>
      </w:r>
    </w:p>
    <w:p w14:paraId="03BC94B7" w14:textId="77777777" w:rsidR="00EC406E" w:rsidRPr="004557D9" w:rsidRDefault="00EC406E" w:rsidP="004557D9">
      <w:pPr>
        <w:pStyle w:val="Textodecomentrio"/>
        <w:jc w:val="both"/>
        <w:rPr>
          <w:rFonts w:ascii="Arial" w:hAnsi="Arial" w:cs="Arial"/>
          <w:sz w:val="24"/>
          <w:szCs w:val="24"/>
        </w:rPr>
      </w:pPr>
    </w:p>
    <w:p w14:paraId="74A1D98A" w14:textId="3DE82FC5"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PODERES:</w:t>
      </w:r>
      <w:r w:rsidR="00A769CD">
        <w:rPr>
          <w:rFonts w:ascii="Arial" w:hAnsi="Arial" w:cs="Arial"/>
          <w:sz w:val="24"/>
          <w:szCs w:val="24"/>
        </w:rPr>
        <w:t xml:space="preserve"> </w:t>
      </w:r>
      <w:r w:rsidRPr="004557D9">
        <w:rPr>
          <w:rFonts w:ascii="Arial" w:hAnsi="Arial" w:cs="Arial"/>
          <w:sz w:val="24"/>
          <w:szCs w:val="24"/>
        </w:rPr>
        <w:t>Para pronunciar-se em nome da &lt;NOME DA EMPRESA&gt;, bem como formular ofertas e lances de preços verbais, assinar as respectivas atas, registrar ocorrências, formular impugnações, interpor recursos, desistir de recursos, e praticar todos os demais atos inerentes a Sessão Pública do Certame.</w:t>
      </w:r>
    </w:p>
    <w:p w14:paraId="002371A8" w14:textId="77777777" w:rsidR="00EC406E" w:rsidRPr="004557D9" w:rsidRDefault="00EC406E" w:rsidP="004557D9">
      <w:pPr>
        <w:pStyle w:val="Textodecomentrio"/>
        <w:jc w:val="both"/>
        <w:rPr>
          <w:rFonts w:ascii="Arial" w:hAnsi="Arial" w:cs="Arial"/>
          <w:sz w:val="24"/>
          <w:szCs w:val="24"/>
        </w:rPr>
      </w:pPr>
    </w:p>
    <w:p w14:paraId="6ACBEA82" w14:textId="77777777" w:rsidR="00EC406E" w:rsidRPr="004557D9" w:rsidRDefault="00EC406E" w:rsidP="004557D9">
      <w:pPr>
        <w:pStyle w:val="Textodecomentrio"/>
        <w:jc w:val="both"/>
        <w:rPr>
          <w:rFonts w:ascii="Arial" w:hAnsi="Arial" w:cs="Arial"/>
          <w:sz w:val="24"/>
          <w:szCs w:val="24"/>
        </w:rPr>
      </w:pPr>
    </w:p>
    <w:p w14:paraId="2BF06B13"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Local, data, razão social, nome e assinatura do representante legal.</w:t>
      </w:r>
    </w:p>
    <w:p w14:paraId="414884B4" w14:textId="77777777" w:rsidR="00EC406E" w:rsidRPr="004557D9" w:rsidRDefault="00EC406E" w:rsidP="004557D9">
      <w:pPr>
        <w:pStyle w:val="Textodecomentrio"/>
        <w:jc w:val="both"/>
        <w:rPr>
          <w:rFonts w:ascii="Arial" w:hAnsi="Arial" w:cs="Arial"/>
          <w:sz w:val="24"/>
          <w:szCs w:val="24"/>
        </w:rPr>
      </w:pPr>
    </w:p>
    <w:p w14:paraId="1617CE33" w14:textId="77777777" w:rsidR="00EC406E" w:rsidRPr="00A769CD" w:rsidRDefault="00EC406E" w:rsidP="00A769CD">
      <w:pPr>
        <w:pStyle w:val="Textodecomentrio"/>
        <w:jc w:val="center"/>
        <w:rPr>
          <w:rFonts w:ascii="Arial" w:hAnsi="Arial" w:cs="Arial"/>
          <w:b/>
          <w:bCs/>
          <w:iCs/>
          <w:color w:val="000000"/>
          <w:sz w:val="24"/>
          <w:szCs w:val="24"/>
        </w:rPr>
      </w:pPr>
      <w:r w:rsidRPr="004557D9">
        <w:rPr>
          <w:rFonts w:ascii="Arial" w:hAnsi="Arial" w:cs="Arial"/>
          <w:sz w:val="24"/>
          <w:szCs w:val="24"/>
        </w:rPr>
        <w:br w:type="page"/>
      </w:r>
      <w:r w:rsidRPr="00A769CD">
        <w:rPr>
          <w:rFonts w:ascii="Arial" w:hAnsi="Arial" w:cs="Arial"/>
          <w:b/>
          <w:bCs/>
          <w:color w:val="000000"/>
          <w:sz w:val="24"/>
          <w:szCs w:val="24"/>
        </w:rPr>
        <w:lastRenderedPageBreak/>
        <w:t>ANEXO VI</w:t>
      </w:r>
    </w:p>
    <w:p w14:paraId="2A4E4814" w14:textId="77777777" w:rsidR="00EC406E" w:rsidRPr="00A769CD" w:rsidRDefault="00EC406E" w:rsidP="00A769CD">
      <w:pPr>
        <w:pStyle w:val="Textodecomentrio"/>
        <w:jc w:val="center"/>
        <w:rPr>
          <w:rFonts w:ascii="Arial" w:hAnsi="Arial" w:cs="Arial"/>
          <w:b/>
          <w:bCs/>
          <w:sz w:val="24"/>
          <w:szCs w:val="24"/>
        </w:rPr>
      </w:pPr>
      <w:r w:rsidRPr="00A769CD">
        <w:rPr>
          <w:rFonts w:ascii="Arial" w:hAnsi="Arial" w:cs="Arial"/>
          <w:b/>
          <w:bCs/>
          <w:sz w:val="24"/>
          <w:szCs w:val="24"/>
        </w:rPr>
        <w:t>MODELO DE CREDENCIAMENTO</w:t>
      </w:r>
    </w:p>
    <w:p w14:paraId="18300108" w14:textId="77777777" w:rsidR="00EC406E" w:rsidRPr="004557D9" w:rsidRDefault="00EC406E" w:rsidP="004557D9">
      <w:pPr>
        <w:pStyle w:val="Textodecomentrio"/>
        <w:jc w:val="both"/>
        <w:rPr>
          <w:rFonts w:ascii="Arial" w:hAnsi="Arial" w:cs="Arial"/>
          <w:sz w:val="24"/>
          <w:szCs w:val="24"/>
        </w:rPr>
      </w:pPr>
    </w:p>
    <w:p w14:paraId="04A45A9D" w14:textId="2FE96048"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Processo Administrativo n° </w:t>
      </w:r>
      <w:r w:rsidR="007C0E32" w:rsidRPr="007C0E32">
        <w:rPr>
          <w:rFonts w:ascii="Arial" w:hAnsi="Arial" w:cs="Arial"/>
          <w:sz w:val="24"/>
          <w:szCs w:val="24"/>
          <w:highlight w:val="yellow"/>
        </w:rPr>
        <w:t>1647</w:t>
      </w:r>
      <w:r w:rsidRPr="007C0E32">
        <w:rPr>
          <w:rFonts w:ascii="Arial" w:hAnsi="Arial" w:cs="Arial"/>
          <w:sz w:val="24"/>
          <w:szCs w:val="24"/>
          <w:highlight w:val="yellow"/>
        </w:rPr>
        <w:t>/2024</w:t>
      </w:r>
    </w:p>
    <w:p w14:paraId="3034F02F" w14:textId="7CCF0069"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Modalidade: Concorrência Presencial nº </w:t>
      </w:r>
      <w:r w:rsidR="007C0E32" w:rsidRPr="007C0E32">
        <w:rPr>
          <w:rFonts w:ascii="Arial" w:hAnsi="Arial" w:cs="Arial"/>
          <w:sz w:val="24"/>
          <w:szCs w:val="24"/>
          <w:highlight w:val="yellow"/>
        </w:rPr>
        <w:t>002</w:t>
      </w:r>
      <w:r w:rsidRPr="007C0E32">
        <w:rPr>
          <w:rFonts w:ascii="Arial" w:hAnsi="Arial" w:cs="Arial"/>
          <w:sz w:val="24"/>
          <w:szCs w:val="24"/>
          <w:highlight w:val="yellow"/>
        </w:rPr>
        <w:t>/2024</w:t>
      </w:r>
    </w:p>
    <w:p w14:paraId="79EF08EC" w14:textId="77777777" w:rsidR="00EC406E" w:rsidRPr="004557D9" w:rsidRDefault="00EC406E" w:rsidP="004557D9">
      <w:pPr>
        <w:pStyle w:val="Textodecomentrio"/>
        <w:jc w:val="both"/>
        <w:rPr>
          <w:rFonts w:ascii="Arial" w:hAnsi="Arial" w:cs="Arial"/>
          <w:sz w:val="24"/>
          <w:szCs w:val="24"/>
        </w:rPr>
      </w:pPr>
    </w:p>
    <w:p w14:paraId="62363B5F" w14:textId="77777777" w:rsidR="00EC406E" w:rsidRPr="004557D9" w:rsidRDefault="00EC406E" w:rsidP="004557D9">
      <w:pPr>
        <w:pStyle w:val="Textodecomentrio"/>
        <w:jc w:val="both"/>
        <w:rPr>
          <w:rFonts w:ascii="Arial" w:hAnsi="Arial" w:cs="Arial"/>
          <w:sz w:val="24"/>
          <w:szCs w:val="24"/>
        </w:rPr>
      </w:pPr>
    </w:p>
    <w:p w14:paraId="55908C3E" w14:textId="77777777" w:rsidR="00EC406E" w:rsidRPr="004557D9" w:rsidRDefault="00EC406E" w:rsidP="004557D9">
      <w:pPr>
        <w:pStyle w:val="Textodecomentrio"/>
        <w:jc w:val="both"/>
        <w:rPr>
          <w:rFonts w:ascii="Arial" w:hAnsi="Arial" w:cs="Arial"/>
          <w:sz w:val="24"/>
          <w:szCs w:val="24"/>
        </w:rPr>
      </w:pPr>
    </w:p>
    <w:p w14:paraId="25611379"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 xml:space="preserve">A  (razão social),  inscrita  no  _____ (ex. CNPJ)  sob  o  n. 00.000.000/0000-00,com sede no endereço ______________,  CREDENCIA  o(a)  Senhor(a)  _(nome,  RG,  CPF, nacionalidade,  estado  civil),  (Profissão  e  endereço)________,  para  participar  das reuniões  relativas  ao  processo  licitatório  acima  referenciado  (ou  de  forma  genérica para  licitações  em  geral),  o  qual está  autorizado  a requerer  vistas  de  documentos  e propostas, manifestar-se em nome da EMPRESA, desistir e interpor recursos, assinar propostas comerciais, apresentar lances verbais, negociar preços e demais condições, confessar, transigir, desistir, firmar compromissos ou acordos, receber e dar quitação, rubricar  documentos,  assinar  atas  e  praticar  todos  os  atos  necessários  ao procedimento licitatório, a que tudo dará por firme e valioso. </w:t>
      </w:r>
    </w:p>
    <w:p w14:paraId="1834C07B" w14:textId="77777777" w:rsidR="00EC406E" w:rsidRPr="004557D9" w:rsidRDefault="00EC406E" w:rsidP="004557D9">
      <w:pPr>
        <w:pStyle w:val="Textodecomentrio"/>
        <w:jc w:val="both"/>
        <w:rPr>
          <w:rFonts w:ascii="Arial" w:hAnsi="Arial" w:cs="Arial"/>
          <w:sz w:val="24"/>
          <w:szCs w:val="24"/>
        </w:rPr>
      </w:pPr>
    </w:p>
    <w:p w14:paraId="3AC8F903"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Local e data.---------</w:t>
      </w:r>
    </w:p>
    <w:p w14:paraId="4B05C91F" w14:textId="77777777" w:rsidR="00EC406E" w:rsidRPr="004557D9" w:rsidRDefault="00EC406E" w:rsidP="004557D9">
      <w:pPr>
        <w:pStyle w:val="Textodecomentrio"/>
        <w:jc w:val="both"/>
        <w:rPr>
          <w:rFonts w:ascii="Arial" w:hAnsi="Arial" w:cs="Arial"/>
          <w:sz w:val="24"/>
          <w:szCs w:val="24"/>
        </w:rPr>
      </w:pPr>
    </w:p>
    <w:p w14:paraId="38018CB8" w14:textId="77777777" w:rsidR="00EC406E" w:rsidRPr="004557D9" w:rsidRDefault="00EC406E" w:rsidP="004557D9">
      <w:pPr>
        <w:pStyle w:val="Textodecomentrio"/>
        <w:jc w:val="both"/>
        <w:rPr>
          <w:rFonts w:ascii="Arial" w:hAnsi="Arial" w:cs="Arial"/>
          <w:sz w:val="24"/>
          <w:szCs w:val="24"/>
        </w:rPr>
      </w:pPr>
    </w:p>
    <w:p w14:paraId="2E803C3F"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_________________________________</w:t>
      </w:r>
    </w:p>
    <w:p w14:paraId="089408B8" w14:textId="77777777" w:rsidR="00EC406E" w:rsidRPr="004557D9" w:rsidRDefault="00EC406E" w:rsidP="004557D9">
      <w:pPr>
        <w:pStyle w:val="Textodecomentrio"/>
        <w:jc w:val="both"/>
        <w:rPr>
          <w:rFonts w:ascii="Arial" w:hAnsi="Arial" w:cs="Arial"/>
          <w:sz w:val="24"/>
          <w:szCs w:val="24"/>
        </w:rPr>
      </w:pPr>
      <w:r w:rsidRPr="004557D9">
        <w:rPr>
          <w:rFonts w:ascii="Arial" w:hAnsi="Arial" w:cs="Arial"/>
          <w:sz w:val="24"/>
          <w:szCs w:val="24"/>
        </w:rPr>
        <w:t>Assinatura</w:t>
      </w:r>
    </w:p>
    <w:p w14:paraId="321F276D" w14:textId="77777777" w:rsidR="00EC406E" w:rsidRPr="004557D9" w:rsidRDefault="00EC406E" w:rsidP="004557D9">
      <w:pPr>
        <w:pStyle w:val="Textodecomentrio"/>
        <w:jc w:val="both"/>
        <w:rPr>
          <w:rFonts w:ascii="Arial" w:hAnsi="Arial" w:cs="Arial"/>
          <w:sz w:val="24"/>
          <w:szCs w:val="24"/>
        </w:rPr>
      </w:pPr>
    </w:p>
    <w:p w14:paraId="320FD0DC" w14:textId="77777777" w:rsidR="00A769CD" w:rsidRDefault="00EC406E" w:rsidP="00A769CD">
      <w:pPr>
        <w:pStyle w:val="Textodecomentrio"/>
        <w:jc w:val="center"/>
        <w:rPr>
          <w:rFonts w:ascii="Arial" w:hAnsi="Arial" w:cs="Arial"/>
          <w:sz w:val="24"/>
          <w:szCs w:val="24"/>
        </w:rPr>
      </w:pPr>
      <w:r w:rsidRPr="004557D9">
        <w:rPr>
          <w:rFonts w:ascii="Arial" w:hAnsi="Arial" w:cs="Arial"/>
          <w:sz w:val="24"/>
          <w:szCs w:val="24"/>
        </w:rPr>
        <w:br w:type="page"/>
      </w:r>
    </w:p>
    <w:p w14:paraId="70385D5B" w14:textId="2C8FDA81" w:rsidR="00EC406E" w:rsidRPr="00A769CD" w:rsidRDefault="00A769CD" w:rsidP="00A769CD">
      <w:pPr>
        <w:pStyle w:val="Textodecomentrio"/>
        <w:jc w:val="center"/>
        <w:rPr>
          <w:rFonts w:ascii="Arial" w:hAnsi="Arial" w:cs="Arial"/>
          <w:b/>
          <w:bCs/>
          <w:sz w:val="24"/>
          <w:szCs w:val="24"/>
        </w:rPr>
      </w:pPr>
      <w:r w:rsidRPr="00A769CD">
        <w:rPr>
          <w:rFonts w:ascii="Arial" w:hAnsi="Arial" w:cs="Arial"/>
          <w:b/>
          <w:bCs/>
          <w:sz w:val="24"/>
          <w:szCs w:val="24"/>
        </w:rPr>
        <w:lastRenderedPageBreak/>
        <w:t>ANEXO VII</w:t>
      </w:r>
    </w:p>
    <w:p w14:paraId="032260A0" w14:textId="084A0744" w:rsidR="00EC406E" w:rsidRDefault="00A769CD" w:rsidP="00A769CD">
      <w:pPr>
        <w:pStyle w:val="Textodecomentrio"/>
        <w:jc w:val="center"/>
        <w:rPr>
          <w:rFonts w:ascii="Arial" w:hAnsi="Arial" w:cs="Arial"/>
          <w:b/>
          <w:bCs/>
          <w:sz w:val="24"/>
          <w:szCs w:val="24"/>
        </w:rPr>
      </w:pPr>
      <w:r w:rsidRPr="00A769CD">
        <w:rPr>
          <w:rFonts w:ascii="Arial" w:hAnsi="Arial" w:cs="Arial"/>
          <w:b/>
          <w:bCs/>
          <w:sz w:val="24"/>
          <w:szCs w:val="24"/>
        </w:rPr>
        <w:t>PROJETO BÁSICO</w:t>
      </w:r>
    </w:p>
    <w:p w14:paraId="353D5223" w14:textId="51207B95" w:rsidR="00CE14D7" w:rsidRDefault="00A541E4" w:rsidP="00A769CD">
      <w:pPr>
        <w:pStyle w:val="Textodecomentrio"/>
        <w:jc w:val="center"/>
        <w:rPr>
          <w:rFonts w:ascii="Arial" w:hAnsi="Arial" w:cs="Arial"/>
          <w:b/>
          <w:bCs/>
          <w:sz w:val="24"/>
          <w:szCs w:val="24"/>
        </w:rPr>
      </w:pPr>
      <w:r w:rsidRPr="00A541E4">
        <w:rPr>
          <w:rFonts w:ascii="Arial" w:hAnsi="Arial" w:cs="Arial"/>
          <w:b/>
          <w:bCs/>
          <w:noProof/>
          <w:sz w:val="24"/>
          <w:szCs w:val="24"/>
        </w:rPr>
        <w:drawing>
          <wp:anchor distT="0" distB="0" distL="114300" distR="114300" simplePos="0" relativeHeight="251673600" behindDoc="0" locked="0" layoutInCell="1" allowOverlap="1" wp14:anchorId="07ADED7C" wp14:editId="6631DBD8">
            <wp:simplePos x="0" y="0"/>
            <wp:positionH relativeFrom="margin">
              <wp:align>left</wp:align>
            </wp:positionH>
            <wp:positionV relativeFrom="paragraph">
              <wp:posOffset>183515</wp:posOffset>
            </wp:positionV>
            <wp:extent cx="5534025" cy="7400925"/>
            <wp:effectExtent l="0" t="0" r="9525" b="9525"/>
            <wp:wrapThrough wrapText="bothSides">
              <wp:wrapPolygon edited="0">
                <wp:start x="0" y="0"/>
                <wp:lineTo x="0" y="21572"/>
                <wp:lineTo x="21563" y="21572"/>
                <wp:lineTo x="21563" y="0"/>
                <wp:lineTo x="0" y="0"/>
              </wp:wrapPolygon>
            </wp:wrapThrough>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534025" cy="7400925"/>
                    </a:xfrm>
                    <a:prstGeom prst="rect">
                      <a:avLst/>
                    </a:prstGeom>
                  </pic:spPr>
                </pic:pic>
              </a:graphicData>
            </a:graphic>
            <wp14:sizeRelH relativeFrom="margin">
              <wp14:pctWidth>0</wp14:pctWidth>
            </wp14:sizeRelH>
            <wp14:sizeRelV relativeFrom="margin">
              <wp14:pctHeight>0</wp14:pctHeight>
            </wp14:sizeRelV>
          </wp:anchor>
        </w:drawing>
      </w:r>
    </w:p>
    <w:p w14:paraId="76271145" w14:textId="68E9B7CA" w:rsidR="00EC406E" w:rsidRPr="00A769CD" w:rsidRDefault="00A769CD" w:rsidP="00A769CD">
      <w:pPr>
        <w:pStyle w:val="Textodecomentrio"/>
        <w:jc w:val="center"/>
        <w:rPr>
          <w:rFonts w:ascii="Arial" w:hAnsi="Arial" w:cs="Arial"/>
          <w:b/>
          <w:bCs/>
          <w:sz w:val="24"/>
          <w:szCs w:val="24"/>
        </w:rPr>
      </w:pPr>
      <w:r w:rsidRPr="00A769CD">
        <w:rPr>
          <w:rFonts w:ascii="Arial" w:hAnsi="Arial" w:cs="Arial"/>
          <w:b/>
          <w:bCs/>
          <w:sz w:val="24"/>
          <w:szCs w:val="24"/>
        </w:rPr>
        <w:lastRenderedPageBreak/>
        <w:t>ANEXO VIII</w:t>
      </w:r>
    </w:p>
    <w:p w14:paraId="350E38E1" w14:textId="32667017" w:rsidR="00EC406E" w:rsidRDefault="00A769CD" w:rsidP="00A769CD">
      <w:pPr>
        <w:pStyle w:val="Textodecomentrio"/>
        <w:jc w:val="center"/>
        <w:rPr>
          <w:rFonts w:ascii="Arial" w:hAnsi="Arial" w:cs="Arial"/>
          <w:b/>
          <w:bCs/>
          <w:sz w:val="24"/>
          <w:szCs w:val="24"/>
        </w:rPr>
      </w:pPr>
      <w:r w:rsidRPr="00A769CD">
        <w:rPr>
          <w:rFonts w:ascii="Arial" w:hAnsi="Arial" w:cs="Arial"/>
          <w:b/>
          <w:bCs/>
          <w:sz w:val="24"/>
          <w:szCs w:val="24"/>
        </w:rPr>
        <w:t>MEMORIAL DESCRITIVO</w:t>
      </w:r>
    </w:p>
    <w:p w14:paraId="75826363" w14:textId="262BB292" w:rsidR="00CE14D7" w:rsidRDefault="00CE14D7" w:rsidP="00A769CD">
      <w:pPr>
        <w:pStyle w:val="Textodecomentrio"/>
        <w:jc w:val="center"/>
        <w:rPr>
          <w:rFonts w:ascii="Arial" w:hAnsi="Arial" w:cs="Arial"/>
          <w:b/>
          <w:bCs/>
          <w:sz w:val="24"/>
          <w:szCs w:val="24"/>
        </w:rPr>
      </w:pPr>
    </w:p>
    <w:p w14:paraId="30FD2DE3" w14:textId="77777777" w:rsidR="003936E0" w:rsidRPr="00E82D14" w:rsidRDefault="003936E0" w:rsidP="003936E0">
      <w:pPr>
        <w:spacing w:after="0" w:line="360" w:lineRule="auto"/>
        <w:jc w:val="center"/>
        <w:rPr>
          <w:rFonts w:ascii="Arial" w:hAnsi="Arial" w:cs="Arial"/>
          <w:b/>
          <w:sz w:val="40"/>
          <w:szCs w:val="40"/>
        </w:rPr>
      </w:pPr>
      <w:r w:rsidRPr="00AF2D2D">
        <w:rPr>
          <w:rFonts w:ascii="Arial" w:hAnsi="Arial" w:cs="Arial"/>
          <w:b/>
          <w:sz w:val="40"/>
          <w:szCs w:val="40"/>
        </w:rPr>
        <w:t>MEMORIAL DESCRITIVO</w:t>
      </w:r>
    </w:p>
    <w:p w14:paraId="7BD61F8C" w14:textId="77777777" w:rsidR="003936E0" w:rsidRDefault="003936E0" w:rsidP="003936E0">
      <w:pPr>
        <w:autoSpaceDE w:val="0"/>
        <w:autoSpaceDN w:val="0"/>
        <w:adjustRightInd w:val="0"/>
        <w:spacing w:after="0" w:line="360" w:lineRule="auto"/>
        <w:jc w:val="both"/>
        <w:rPr>
          <w:rFonts w:ascii="Arial" w:hAnsi="Arial" w:cs="Arial"/>
          <w:color w:val="000000"/>
        </w:rPr>
      </w:pPr>
      <w:r w:rsidRPr="00802BB8">
        <w:rPr>
          <w:rFonts w:ascii="Arial" w:hAnsi="Arial" w:cs="Arial"/>
          <w:b/>
          <w:color w:val="000000"/>
        </w:rPr>
        <w:t>SERVIÇO:</w:t>
      </w:r>
      <w:r w:rsidRPr="00802BB8">
        <w:rPr>
          <w:rFonts w:ascii="Arial" w:hAnsi="Arial" w:cs="Arial"/>
          <w:color w:val="000000"/>
        </w:rPr>
        <w:t xml:space="preserve"> </w:t>
      </w:r>
      <w:r>
        <w:rPr>
          <w:rFonts w:ascii="Arial" w:hAnsi="Arial" w:cs="Arial"/>
          <w:color w:val="000000"/>
        </w:rPr>
        <w:t xml:space="preserve">  </w:t>
      </w:r>
      <w:r>
        <w:rPr>
          <w:rFonts w:ascii="Arial" w:hAnsi="Arial" w:cs="Arial"/>
          <w:color w:val="000000"/>
        </w:rPr>
        <w:tab/>
        <w:t xml:space="preserve"> </w:t>
      </w:r>
    </w:p>
    <w:p w14:paraId="60854601" w14:textId="77777777" w:rsidR="003936E0" w:rsidRDefault="003936E0" w:rsidP="003936E0">
      <w:pPr>
        <w:autoSpaceDE w:val="0"/>
        <w:autoSpaceDN w:val="0"/>
        <w:adjustRightInd w:val="0"/>
        <w:spacing w:after="0" w:line="360" w:lineRule="auto"/>
        <w:jc w:val="both"/>
        <w:rPr>
          <w:rFonts w:ascii="Arial" w:hAnsi="Arial" w:cs="Arial"/>
          <w:color w:val="000000"/>
        </w:rPr>
      </w:pPr>
      <w:r w:rsidRPr="005B1349">
        <w:rPr>
          <w:rFonts w:ascii="Arial" w:hAnsi="Arial" w:cs="Arial"/>
          <w:color w:val="000000"/>
        </w:rPr>
        <w:t xml:space="preserve">Desmonte e </w:t>
      </w:r>
      <w:r>
        <w:rPr>
          <w:rFonts w:ascii="Arial" w:hAnsi="Arial" w:cs="Arial"/>
          <w:color w:val="000000"/>
        </w:rPr>
        <w:t>Montagem de Assoalho</w:t>
      </w:r>
      <w:r w:rsidRPr="005B1349">
        <w:rPr>
          <w:rFonts w:ascii="Arial" w:hAnsi="Arial" w:cs="Arial"/>
          <w:color w:val="000000"/>
        </w:rPr>
        <w:t xml:space="preserve"> de </w:t>
      </w:r>
      <w:r>
        <w:rPr>
          <w:rFonts w:ascii="Arial" w:hAnsi="Arial" w:cs="Arial"/>
          <w:color w:val="000000"/>
        </w:rPr>
        <w:t>P</w:t>
      </w:r>
      <w:r w:rsidRPr="005B1349">
        <w:rPr>
          <w:rFonts w:ascii="Arial" w:hAnsi="Arial" w:cs="Arial"/>
          <w:color w:val="000000"/>
        </w:rPr>
        <w:t xml:space="preserve">onte de </w:t>
      </w:r>
      <w:r>
        <w:rPr>
          <w:rFonts w:ascii="Arial" w:hAnsi="Arial" w:cs="Arial"/>
          <w:color w:val="000000"/>
        </w:rPr>
        <w:t>M</w:t>
      </w:r>
      <w:r w:rsidRPr="005B1349">
        <w:rPr>
          <w:rFonts w:ascii="Arial" w:hAnsi="Arial" w:cs="Arial"/>
          <w:color w:val="000000"/>
        </w:rPr>
        <w:t>adeira</w:t>
      </w:r>
    </w:p>
    <w:p w14:paraId="73DB6FD9" w14:textId="77777777" w:rsidR="003936E0" w:rsidRDefault="003936E0" w:rsidP="003936E0">
      <w:pPr>
        <w:autoSpaceDE w:val="0"/>
        <w:autoSpaceDN w:val="0"/>
        <w:adjustRightInd w:val="0"/>
        <w:spacing w:after="0" w:line="360" w:lineRule="auto"/>
        <w:jc w:val="both"/>
        <w:rPr>
          <w:rFonts w:ascii="Arial" w:hAnsi="Arial" w:cs="Arial"/>
          <w:color w:val="000000"/>
        </w:rPr>
      </w:pPr>
      <w:r w:rsidRPr="00802BB8">
        <w:rPr>
          <w:rFonts w:ascii="Arial" w:hAnsi="Arial" w:cs="Arial"/>
          <w:b/>
          <w:color w:val="000000"/>
        </w:rPr>
        <w:t>Local da obra</w:t>
      </w:r>
      <w:r w:rsidRPr="00802BB8">
        <w:rPr>
          <w:rFonts w:ascii="Arial" w:hAnsi="Arial" w:cs="Arial"/>
          <w:color w:val="000000"/>
        </w:rPr>
        <w:t xml:space="preserve">: </w:t>
      </w:r>
      <w:r>
        <w:rPr>
          <w:rFonts w:ascii="Arial" w:hAnsi="Arial" w:cs="Arial"/>
          <w:color w:val="000000"/>
        </w:rPr>
        <w:t>A</w:t>
      </w:r>
      <w:r w:rsidRPr="00D02D82">
        <w:rPr>
          <w:rFonts w:ascii="Arial" w:hAnsi="Arial" w:cs="Arial"/>
          <w:color w:val="000000"/>
        </w:rPr>
        <w:t xml:space="preserve"> 4,4 km  da margem esquerda da rodovia MS 395, no sentido Brasilândia a Bataguassu, no km 120, e coordenada geográfica 21°22'51.08" S - 52° 4'57.46"O,,</w:t>
      </w:r>
      <w:r w:rsidRPr="008C59B1">
        <w:rPr>
          <w:rFonts w:ascii="Arial" w:hAnsi="Arial" w:cs="Arial"/>
          <w:color w:val="000000"/>
        </w:rPr>
        <w:t>.</w:t>
      </w:r>
    </w:p>
    <w:p w14:paraId="445ECFB8" w14:textId="77777777" w:rsidR="003936E0" w:rsidRDefault="003936E0" w:rsidP="003936E0">
      <w:pPr>
        <w:autoSpaceDE w:val="0"/>
        <w:autoSpaceDN w:val="0"/>
        <w:adjustRightInd w:val="0"/>
        <w:spacing w:after="0" w:line="360" w:lineRule="auto"/>
        <w:jc w:val="both"/>
        <w:rPr>
          <w:rFonts w:ascii="Arial" w:hAnsi="Arial" w:cs="Arial"/>
          <w:color w:val="000000"/>
        </w:rPr>
      </w:pPr>
      <w:r>
        <w:rPr>
          <w:rFonts w:ascii="Arial" w:hAnsi="Arial" w:cs="Arial"/>
          <w:b/>
          <w:color w:val="000000"/>
        </w:rPr>
        <w:t>Município</w:t>
      </w:r>
      <w:r w:rsidRPr="00802BB8">
        <w:rPr>
          <w:rFonts w:ascii="Arial" w:hAnsi="Arial" w:cs="Arial"/>
          <w:b/>
          <w:color w:val="000000"/>
        </w:rPr>
        <w:t>:</w:t>
      </w:r>
      <w:r>
        <w:rPr>
          <w:rFonts w:ascii="Arial" w:hAnsi="Arial" w:cs="Arial"/>
          <w:b/>
          <w:color w:val="000000"/>
        </w:rPr>
        <w:t xml:space="preserve">  </w:t>
      </w:r>
      <w:r>
        <w:rPr>
          <w:rFonts w:ascii="Arial" w:hAnsi="Arial" w:cs="Arial"/>
          <w:color w:val="000000"/>
        </w:rPr>
        <w:t xml:space="preserve">Brasilândia </w:t>
      </w:r>
      <w:r w:rsidRPr="00802BB8">
        <w:rPr>
          <w:rFonts w:ascii="Arial" w:hAnsi="Arial" w:cs="Arial"/>
          <w:color w:val="000000"/>
        </w:rPr>
        <w:t>- MS</w:t>
      </w:r>
    </w:p>
    <w:p w14:paraId="0453914D" w14:textId="77777777" w:rsidR="003936E0" w:rsidRPr="00E82D14" w:rsidRDefault="003936E0" w:rsidP="003936E0">
      <w:pPr>
        <w:autoSpaceDE w:val="0"/>
        <w:autoSpaceDN w:val="0"/>
        <w:adjustRightInd w:val="0"/>
        <w:spacing w:after="0" w:line="360" w:lineRule="auto"/>
        <w:jc w:val="both"/>
        <w:rPr>
          <w:rFonts w:ascii="Arial" w:hAnsi="Arial" w:cs="Arial"/>
          <w:color w:val="000000"/>
        </w:rPr>
      </w:pPr>
    </w:p>
    <w:p w14:paraId="14F9E714" w14:textId="77777777" w:rsidR="003936E0" w:rsidRDefault="003936E0" w:rsidP="003936E0">
      <w:pPr>
        <w:spacing w:after="0" w:line="360" w:lineRule="auto"/>
        <w:jc w:val="center"/>
        <w:rPr>
          <w:rFonts w:ascii="Arial" w:hAnsi="Arial" w:cs="Arial"/>
          <w:b/>
          <w:sz w:val="24"/>
          <w:szCs w:val="24"/>
          <w:u w:val="single"/>
        </w:rPr>
      </w:pPr>
      <w:r w:rsidRPr="00343E05">
        <w:rPr>
          <w:rFonts w:ascii="Arial" w:hAnsi="Arial" w:cs="Arial"/>
          <w:b/>
          <w:sz w:val="24"/>
          <w:szCs w:val="24"/>
          <w:u w:val="single"/>
        </w:rPr>
        <w:t>ESPECIFICAÇÕES TÉCNICAS DE EXECUÇÃO</w:t>
      </w:r>
    </w:p>
    <w:p w14:paraId="5222B545" w14:textId="77777777" w:rsidR="003936E0" w:rsidRPr="00E82D14" w:rsidRDefault="003936E0" w:rsidP="003936E0">
      <w:pPr>
        <w:spacing w:after="0" w:line="360" w:lineRule="auto"/>
        <w:jc w:val="center"/>
        <w:rPr>
          <w:rFonts w:ascii="Arial" w:hAnsi="Arial" w:cs="Arial"/>
          <w:b/>
          <w:sz w:val="24"/>
          <w:szCs w:val="24"/>
          <w:u w:val="single"/>
        </w:rPr>
      </w:pPr>
    </w:p>
    <w:p w14:paraId="1890EB17" w14:textId="77777777" w:rsidR="003936E0" w:rsidRPr="00FE1232" w:rsidRDefault="003936E0" w:rsidP="003936E0">
      <w:pPr>
        <w:numPr>
          <w:ilvl w:val="0"/>
          <w:numId w:val="42"/>
        </w:numPr>
        <w:spacing w:after="0" w:line="360" w:lineRule="auto"/>
        <w:ind w:hanging="720"/>
        <w:jc w:val="both"/>
        <w:rPr>
          <w:rFonts w:ascii="Arial" w:hAnsi="Arial" w:cs="Arial"/>
          <w:b/>
        </w:rPr>
      </w:pPr>
      <w:r>
        <w:rPr>
          <w:rFonts w:ascii="Arial" w:hAnsi="Arial" w:cs="Arial"/>
          <w:b/>
        </w:rPr>
        <w:t>CONSERVAÇÃO</w:t>
      </w:r>
    </w:p>
    <w:p w14:paraId="0A978EBA" w14:textId="77777777" w:rsidR="003936E0" w:rsidRDefault="003936E0" w:rsidP="003936E0">
      <w:pPr>
        <w:autoSpaceDE w:val="0"/>
        <w:autoSpaceDN w:val="0"/>
        <w:adjustRightInd w:val="0"/>
        <w:spacing w:after="0" w:line="360" w:lineRule="auto"/>
        <w:ind w:firstLine="708"/>
        <w:jc w:val="both"/>
        <w:rPr>
          <w:rFonts w:ascii="Arial" w:hAnsi="Arial" w:cs="Arial"/>
          <w:color w:val="000000"/>
        </w:rPr>
      </w:pPr>
      <w:r w:rsidRPr="00911570">
        <w:rPr>
          <w:rFonts w:ascii="Arial" w:hAnsi="Arial" w:cs="Arial"/>
          <w:color w:val="000000"/>
        </w:rPr>
        <w:t>A conservação d</w:t>
      </w:r>
      <w:r>
        <w:rPr>
          <w:rFonts w:ascii="Arial" w:hAnsi="Arial" w:cs="Arial"/>
          <w:color w:val="000000"/>
        </w:rPr>
        <w:t>a p</w:t>
      </w:r>
      <w:r w:rsidRPr="00911570">
        <w:rPr>
          <w:rFonts w:ascii="Arial" w:hAnsi="Arial" w:cs="Arial"/>
          <w:color w:val="000000"/>
        </w:rPr>
        <w:t>onte é o conjunto de operações</w:t>
      </w:r>
      <w:r>
        <w:rPr>
          <w:rFonts w:ascii="Arial" w:hAnsi="Arial" w:cs="Arial"/>
          <w:color w:val="000000"/>
        </w:rPr>
        <w:t xml:space="preserve"> </w:t>
      </w:r>
      <w:r w:rsidRPr="00911570">
        <w:rPr>
          <w:rFonts w:ascii="Arial" w:hAnsi="Arial" w:cs="Arial"/>
          <w:color w:val="000000"/>
        </w:rPr>
        <w:t>destinad</w:t>
      </w:r>
      <w:r>
        <w:rPr>
          <w:rFonts w:ascii="Arial" w:hAnsi="Arial" w:cs="Arial"/>
          <w:color w:val="000000"/>
        </w:rPr>
        <w:t>as</w:t>
      </w:r>
      <w:r w:rsidRPr="00911570">
        <w:rPr>
          <w:rFonts w:ascii="Arial" w:hAnsi="Arial" w:cs="Arial"/>
          <w:color w:val="000000"/>
        </w:rPr>
        <w:t xml:space="preserve">, fundamentalmente, a preservar as características </w:t>
      </w:r>
      <w:r>
        <w:rPr>
          <w:rFonts w:ascii="Arial" w:hAnsi="Arial" w:cs="Arial"/>
          <w:color w:val="000000"/>
        </w:rPr>
        <w:t xml:space="preserve">físicas, </w:t>
      </w:r>
      <w:r w:rsidRPr="00911570">
        <w:rPr>
          <w:rFonts w:ascii="Arial" w:hAnsi="Arial" w:cs="Arial"/>
          <w:color w:val="000000"/>
        </w:rPr>
        <w:t>técnicas</w:t>
      </w:r>
      <w:r>
        <w:rPr>
          <w:rFonts w:ascii="Arial" w:hAnsi="Arial" w:cs="Arial"/>
          <w:color w:val="000000"/>
        </w:rPr>
        <w:t xml:space="preserve"> e </w:t>
      </w:r>
      <w:r w:rsidRPr="00911570">
        <w:rPr>
          <w:rFonts w:ascii="Arial" w:hAnsi="Arial" w:cs="Arial"/>
          <w:color w:val="000000"/>
        </w:rPr>
        <w:t>operacionais</w:t>
      </w:r>
      <w:r>
        <w:rPr>
          <w:rFonts w:ascii="Arial" w:hAnsi="Arial" w:cs="Arial"/>
          <w:color w:val="000000"/>
        </w:rPr>
        <w:t xml:space="preserve"> </w:t>
      </w:r>
      <w:r w:rsidRPr="00911570">
        <w:rPr>
          <w:rFonts w:ascii="Arial" w:hAnsi="Arial" w:cs="Arial"/>
          <w:color w:val="000000"/>
        </w:rPr>
        <w:t>devendo ser aplicado</w:t>
      </w:r>
      <w:r>
        <w:rPr>
          <w:rFonts w:ascii="Arial" w:hAnsi="Arial" w:cs="Arial"/>
          <w:color w:val="000000"/>
        </w:rPr>
        <w:t xml:space="preserve"> sistematicamente</w:t>
      </w:r>
      <w:r w:rsidRPr="00911570">
        <w:rPr>
          <w:rFonts w:ascii="Arial" w:hAnsi="Arial" w:cs="Arial"/>
          <w:color w:val="000000"/>
        </w:rPr>
        <w:t xml:space="preserve"> independentemente das</w:t>
      </w:r>
      <w:r>
        <w:rPr>
          <w:rFonts w:ascii="Arial" w:hAnsi="Arial" w:cs="Arial"/>
          <w:color w:val="000000"/>
        </w:rPr>
        <w:t xml:space="preserve"> </w:t>
      </w:r>
      <w:r w:rsidRPr="00911570">
        <w:rPr>
          <w:rFonts w:ascii="Arial" w:hAnsi="Arial" w:cs="Arial"/>
          <w:color w:val="000000"/>
        </w:rPr>
        <w:t xml:space="preserve">demais tarefas, </w:t>
      </w:r>
      <w:r>
        <w:rPr>
          <w:rFonts w:ascii="Arial" w:hAnsi="Arial" w:cs="Arial"/>
          <w:color w:val="000000"/>
        </w:rPr>
        <w:t xml:space="preserve">em </w:t>
      </w:r>
      <w:r w:rsidRPr="00911570">
        <w:rPr>
          <w:rFonts w:ascii="Arial" w:hAnsi="Arial" w:cs="Arial"/>
          <w:color w:val="000000"/>
        </w:rPr>
        <w:t xml:space="preserve">toda </w:t>
      </w:r>
      <w:r>
        <w:rPr>
          <w:rFonts w:ascii="Arial" w:hAnsi="Arial" w:cs="Arial"/>
          <w:color w:val="000000"/>
        </w:rPr>
        <w:t xml:space="preserve">a </w:t>
      </w:r>
      <w:r w:rsidRPr="00911570">
        <w:rPr>
          <w:rFonts w:ascii="Arial" w:hAnsi="Arial" w:cs="Arial"/>
          <w:color w:val="000000"/>
        </w:rPr>
        <w:t>estrutura para o suporte das cargas rodoviárias em sua</w:t>
      </w:r>
      <w:r>
        <w:rPr>
          <w:rFonts w:ascii="Arial" w:hAnsi="Arial" w:cs="Arial"/>
          <w:color w:val="000000"/>
        </w:rPr>
        <w:t xml:space="preserve"> </w:t>
      </w:r>
      <w:r w:rsidRPr="00911570">
        <w:rPr>
          <w:rFonts w:ascii="Arial" w:hAnsi="Arial" w:cs="Arial"/>
          <w:color w:val="000000"/>
        </w:rPr>
        <w:t>utilização, estabilidade e segurança aos usuários, além de restabelecer o tráfego</w:t>
      </w:r>
      <w:r>
        <w:rPr>
          <w:rFonts w:ascii="Arial" w:hAnsi="Arial" w:cs="Arial"/>
          <w:color w:val="000000"/>
        </w:rPr>
        <w:t xml:space="preserve"> </w:t>
      </w:r>
      <w:r w:rsidRPr="00911570">
        <w:rPr>
          <w:rFonts w:ascii="Arial" w:hAnsi="Arial" w:cs="Arial"/>
          <w:color w:val="000000"/>
        </w:rPr>
        <w:t xml:space="preserve">sobre a referida Ponte de Madeira </w:t>
      </w:r>
      <w:r>
        <w:rPr>
          <w:rFonts w:ascii="Arial" w:hAnsi="Arial" w:cs="Arial"/>
          <w:color w:val="000000"/>
        </w:rPr>
        <w:t>promovendo</w:t>
      </w:r>
      <w:r w:rsidRPr="00911570">
        <w:rPr>
          <w:rFonts w:ascii="Arial" w:hAnsi="Arial" w:cs="Arial"/>
          <w:color w:val="000000"/>
        </w:rPr>
        <w:t xml:space="preserve"> a sat</w:t>
      </w:r>
      <w:r>
        <w:rPr>
          <w:rFonts w:ascii="Arial" w:hAnsi="Arial" w:cs="Arial"/>
          <w:color w:val="000000"/>
        </w:rPr>
        <w:t xml:space="preserve">isfação e o bem estar social </w:t>
      </w:r>
      <w:r w:rsidRPr="00911570">
        <w:rPr>
          <w:rFonts w:ascii="Arial" w:hAnsi="Arial" w:cs="Arial"/>
          <w:color w:val="000000"/>
        </w:rPr>
        <w:t xml:space="preserve">sempre sinalizando </w:t>
      </w:r>
      <w:r>
        <w:rPr>
          <w:rFonts w:ascii="Arial" w:hAnsi="Arial" w:cs="Arial"/>
          <w:color w:val="000000"/>
        </w:rPr>
        <w:t xml:space="preserve">o equipamento e </w:t>
      </w:r>
      <w:r w:rsidRPr="00911570">
        <w:rPr>
          <w:rFonts w:ascii="Arial" w:hAnsi="Arial" w:cs="Arial"/>
          <w:color w:val="000000"/>
        </w:rPr>
        <w:t>o limite da capacidade de carga permitida para aquele local nos</w:t>
      </w:r>
      <w:r>
        <w:rPr>
          <w:rFonts w:ascii="Arial" w:hAnsi="Arial" w:cs="Arial"/>
          <w:color w:val="000000"/>
        </w:rPr>
        <w:t xml:space="preserve"> sentidos de direção da rodovia, aumentando assim a vida útil da mesma.</w:t>
      </w:r>
    </w:p>
    <w:p w14:paraId="734B1FFA" w14:textId="77777777" w:rsidR="003936E0" w:rsidRPr="006515F8" w:rsidRDefault="003936E0" w:rsidP="003936E0">
      <w:pPr>
        <w:numPr>
          <w:ilvl w:val="0"/>
          <w:numId w:val="42"/>
        </w:numPr>
        <w:spacing w:after="0" w:line="360" w:lineRule="auto"/>
        <w:ind w:hanging="720"/>
        <w:jc w:val="both"/>
        <w:rPr>
          <w:rFonts w:ascii="Arial" w:hAnsi="Arial" w:cs="Arial"/>
          <w:b/>
        </w:rPr>
      </w:pPr>
      <w:r>
        <w:rPr>
          <w:rFonts w:ascii="Arial" w:hAnsi="Arial" w:cs="Arial"/>
          <w:b/>
        </w:rPr>
        <w:t>PONTE</w:t>
      </w:r>
    </w:p>
    <w:p w14:paraId="2416B2AF" w14:textId="77777777" w:rsidR="003936E0" w:rsidRPr="00D941C0" w:rsidRDefault="003936E0" w:rsidP="003936E0">
      <w:pPr>
        <w:spacing w:after="0" w:line="360" w:lineRule="auto"/>
        <w:ind w:firstLine="708"/>
        <w:jc w:val="both"/>
        <w:rPr>
          <w:rFonts w:ascii="Arial" w:hAnsi="Arial" w:cs="Arial"/>
        </w:rPr>
      </w:pPr>
      <w:r w:rsidRPr="00D941C0">
        <w:rPr>
          <w:rFonts w:ascii="Arial" w:hAnsi="Arial" w:cs="Arial"/>
        </w:rPr>
        <w:t>Obra destinad</w:t>
      </w:r>
      <w:r>
        <w:rPr>
          <w:rFonts w:ascii="Arial" w:hAnsi="Arial" w:cs="Arial"/>
        </w:rPr>
        <w:t xml:space="preserve">a à transposição de obstáculo para </w:t>
      </w:r>
      <w:r w:rsidRPr="00D941C0">
        <w:rPr>
          <w:rFonts w:ascii="Arial" w:hAnsi="Arial" w:cs="Arial"/>
        </w:rPr>
        <w:t>continuidade do leito normal de uma via, cujo obstáculo deve ser constituído por água, como rios</w:t>
      </w:r>
      <w:r>
        <w:rPr>
          <w:rFonts w:ascii="Arial" w:hAnsi="Arial" w:cs="Arial"/>
        </w:rPr>
        <w:t>, córregos, ribeirões</w:t>
      </w:r>
      <w:r w:rsidRPr="00D941C0">
        <w:rPr>
          <w:rFonts w:ascii="Arial" w:hAnsi="Arial" w:cs="Arial"/>
        </w:rPr>
        <w:t xml:space="preserve">, lagos, lagoas etc. </w:t>
      </w:r>
    </w:p>
    <w:p w14:paraId="15D1969A" w14:textId="77777777" w:rsidR="003936E0" w:rsidRDefault="003936E0" w:rsidP="003936E0">
      <w:pPr>
        <w:spacing w:after="0" w:line="360" w:lineRule="auto"/>
        <w:ind w:firstLine="708"/>
        <w:jc w:val="both"/>
        <w:rPr>
          <w:rFonts w:ascii="Arial" w:hAnsi="Arial" w:cs="Arial"/>
        </w:rPr>
      </w:pPr>
      <w:r w:rsidRPr="00D941C0">
        <w:rPr>
          <w:rFonts w:ascii="Arial" w:hAnsi="Arial" w:cs="Arial"/>
        </w:rPr>
        <w:t>O projeto básico de obra de arte especial deve ser constituído pela escolha da solução que melhor atenda aos critérios técnicos, econômicos e administrativos e aos requ</w:t>
      </w:r>
      <w:r>
        <w:rPr>
          <w:rFonts w:ascii="Arial" w:hAnsi="Arial" w:cs="Arial"/>
        </w:rPr>
        <w:t>isitos operacionais da rodovia.</w:t>
      </w:r>
    </w:p>
    <w:p w14:paraId="248B602C" w14:textId="77777777" w:rsidR="003936E0" w:rsidRPr="00FE1232" w:rsidRDefault="003936E0" w:rsidP="003936E0">
      <w:pPr>
        <w:numPr>
          <w:ilvl w:val="0"/>
          <w:numId w:val="42"/>
        </w:numPr>
        <w:spacing w:after="0" w:line="360" w:lineRule="auto"/>
        <w:ind w:hanging="720"/>
        <w:jc w:val="both"/>
        <w:rPr>
          <w:rFonts w:ascii="Arial" w:hAnsi="Arial" w:cs="Arial"/>
          <w:b/>
        </w:rPr>
      </w:pPr>
      <w:r>
        <w:rPr>
          <w:rFonts w:ascii="Arial" w:hAnsi="Arial" w:cs="Arial"/>
          <w:b/>
        </w:rPr>
        <w:t>PROJETO BÁSICO</w:t>
      </w:r>
    </w:p>
    <w:p w14:paraId="11F543BD" w14:textId="77777777" w:rsidR="003936E0" w:rsidRDefault="003936E0" w:rsidP="003936E0">
      <w:pPr>
        <w:autoSpaceDE w:val="0"/>
        <w:autoSpaceDN w:val="0"/>
        <w:adjustRightInd w:val="0"/>
        <w:spacing w:after="0" w:line="360" w:lineRule="auto"/>
        <w:ind w:firstLine="708"/>
        <w:jc w:val="both"/>
        <w:rPr>
          <w:rFonts w:ascii="Arial" w:hAnsi="Arial" w:cs="Arial"/>
          <w:color w:val="000000"/>
        </w:rPr>
      </w:pPr>
      <w:r>
        <w:rPr>
          <w:rFonts w:ascii="Arial" w:hAnsi="Arial" w:cs="Arial"/>
          <w:color w:val="000000"/>
        </w:rPr>
        <w:t>O</w:t>
      </w:r>
      <w:r w:rsidRPr="00911570">
        <w:rPr>
          <w:rFonts w:ascii="Arial" w:hAnsi="Arial" w:cs="Arial"/>
          <w:color w:val="000000"/>
        </w:rPr>
        <w:t xml:space="preserve"> projeto básico tem por objeto </w:t>
      </w:r>
      <w:r>
        <w:rPr>
          <w:rFonts w:ascii="Arial" w:hAnsi="Arial" w:cs="Arial"/>
          <w:color w:val="000000"/>
        </w:rPr>
        <w:t>o detalhamento dos serviços a serem executados.</w:t>
      </w:r>
    </w:p>
    <w:p w14:paraId="093475A4" w14:textId="77777777" w:rsidR="003936E0" w:rsidRPr="002748A4" w:rsidRDefault="003936E0" w:rsidP="003936E0">
      <w:pPr>
        <w:autoSpaceDE w:val="0"/>
        <w:autoSpaceDN w:val="0"/>
        <w:adjustRightInd w:val="0"/>
        <w:spacing w:after="0" w:line="360" w:lineRule="auto"/>
        <w:ind w:firstLine="708"/>
        <w:jc w:val="both"/>
        <w:rPr>
          <w:rFonts w:ascii="Arial" w:hAnsi="Arial" w:cs="Arial"/>
          <w:color w:val="000000"/>
        </w:rPr>
      </w:pPr>
      <w:r>
        <w:rPr>
          <w:rFonts w:ascii="Arial" w:hAnsi="Arial" w:cs="Arial"/>
          <w:color w:val="000000"/>
        </w:rPr>
        <w:t>Serão substituídas quatro vigas longarinas de 25x30cm de 6m, conforme projeto.</w:t>
      </w:r>
    </w:p>
    <w:p w14:paraId="3C91CF19" w14:textId="77777777" w:rsidR="003936E0" w:rsidRPr="00D941C0" w:rsidRDefault="003936E0" w:rsidP="003936E0">
      <w:pPr>
        <w:spacing w:after="0" w:line="360" w:lineRule="auto"/>
        <w:jc w:val="both"/>
        <w:rPr>
          <w:rFonts w:ascii="Arial" w:hAnsi="Arial" w:cs="Arial"/>
        </w:rPr>
      </w:pPr>
      <w:r>
        <w:rPr>
          <w:rFonts w:ascii="Arial" w:hAnsi="Arial" w:cs="Arial"/>
          <w:b/>
        </w:rPr>
        <w:t>3.1 Serviços a Serem  Executados conforme detalhamento do projeto.</w:t>
      </w:r>
    </w:p>
    <w:p w14:paraId="40C2C69A" w14:textId="77777777" w:rsidR="003936E0" w:rsidRDefault="003936E0" w:rsidP="003936E0">
      <w:pPr>
        <w:spacing w:after="0" w:line="360" w:lineRule="auto"/>
        <w:ind w:firstLine="708"/>
        <w:jc w:val="both"/>
        <w:rPr>
          <w:rFonts w:ascii="Arial" w:hAnsi="Arial" w:cs="Arial"/>
        </w:rPr>
      </w:pPr>
      <w:r>
        <w:rPr>
          <w:rFonts w:ascii="Arial" w:hAnsi="Arial" w:cs="Arial"/>
        </w:rPr>
        <w:t xml:space="preserve">► </w:t>
      </w:r>
      <w:r w:rsidRPr="00B0133D">
        <w:rPr>
          <w:rFonts w:ascii="Arial" w:hAnsi="Arial" w:cs="Arial"/>
          <w:b/>
          <w:u w:val="single"/>
        </w:rPr>
        <w:t>Montagem das Vigas de Suspensão</w:t>
      </w:r>
      <w:r>
        <w:rPr>
          <w:rFonts w:ascii="Arial" w:hAnsi="Arial" w:cs="Arial"/>
          <w:b/>
          <w:u w:val="single"/>
        </w:rPr>
        <w:t xml:space="preserve"> </w:t>
      </w:r>
      <w:r w:rsidRPr="00C75B48">
        <w:rPr>
          <w:rFonts w:ascii="Arial" w:hAnsi="Arial" w:cs="Arial"/>
          <w:b/>
          <w:u w:val="single"/>
        </w:rPr>
        <w:t>(longarinas):</w:t>
      </w:r>
      <w:r>
        <w:rPr>
          <w:rFonts w:ascii="Arial" w:hAnsi="Arial" w:cs="Arial"/>
        </w:rPr>
        <w:t xml:space="preserve"> O serviço de montagem obedecerá às mesmas características técnicas e físicas para todas as peças a serem </w:t>
      </w:r>
      <w:r>
        <w:rPr>
          <w:rFonts w:ascii="Arial" w:hAnsi="Arial" w:cs="Arial"/>
        </w:rPr>
        <w:lastRenderedPageBreak/>
        <w:t xml:space="preserve">utilizadas, e as peças das vigas de suspensão </w:t>
      </w:r>
      <w:r w:rsidRPr="00682055">
        <w:rPr>
          <w:rFonts w:ascii="Arial" w:hAnsi="Arial" w:cs="Arial"/>
        </w:rPr>
        <w:t>“também denominadas de longarinas”,</w:t>
      </w:r>
      <w:r>
        <w:rPr>
          <w:rFonts w:ascii="Arial" w:hAnsi="Arial" w:cs="Arial"/>
        </w:rPr>
        <w:t xml:space="preserve"> apoiam-se sobre as sub. vigas tendo a função de receber as cargas incidentes e acidentais da MESOESTRUTURA SUPERIOR e seus efeitos dinâmicos. </w:t>
      </w:r>
    </w:p>
    <w:p w14:paraId="0B49D798" w14:textId="77777777" w:rsidR="003936E0" w:rsidRPr="00682055" w:rsidRDefault="003936E0" w:rsidP="003936E0">
      <w:pPr>
        <w:spacing w:after="0" w:line="360" w:lineRule="auto"/>
        <w:ind w:firstLine="708"/>
        <w:jc w:val="both"/>
        <w:rPr>
          <w:rFonts w:ascii="Arial" w:hAnsi="Arial" w:cs="Arial"/>
        </w:rPr>
      </w:pPr>
      <w:r>
        <w:rPr>
          <w:rFonts w:ascii="Arial" w:hAnsi="Arial" w:cs="Arial"/>
        </w:rPr>
        <w:t>Suas especificações são as seguintes:</w:t>
      </w:r>
    </w:p>
    <w:p w14:paraId="2AE086EF" w14:textId="77777777" w:rsidR="003936E0" w:rsidRPr="00442B05" w:rsidRDefault="003936E0" w:rsidP="003936E0">
      <w:pPr>
        <w:numPr>
          <w:ilvl w:val="0"/>
          <w:numId w:val="37"/>
        </w:numPr>
        <w:spacing w:after="0" w:line="360" w:lineRule="auto"/>
        <w:jc w:val="both"/>
        <w:rPr>
          <w:rFonts w:ascii="Arial" w:hAnsi="Arial" w:cs="Arial"/>
        </w:rPr>
      </w:pPr>
      <w:r w:rsidRPr="00442B05">
        <w:rPr>
          <w:rFonts w:ascii="Arial" w:hAnsi="Arial" w:cs="Arial"/>
        </w:rPr>
        <w:t>Compr</w:t>
      </w:r>
      <w:r>
        <w:rPr>
          <w:rFonts w:ascii="Arial" w:hAnsi="Arial" w:cs="Arial"/>
        </w:rPr>
        <w:t xml:space="preserve">imento das vigas de suspensão = </w:t>
      </w:r>
      <w:r w:rsidRPr="00442B05">
        <w:rPr>
          <w:rFonts w:ascii="Arial" w:hAnsi="Arial" w:cs="Arial"/>
        </w:rPr>
        <w:t>6,00m</w:t>
      </w:r>
    </w:p>
    <w:p w14:paraId="02A558D1" w14:textId="77777777" w:rsidR="003936E0" w:rsidRPr="00682055" w:rsidRDefault="003936E0" w:rsidP="003936E0">
      <w:pPr>
        <w:numPr>
          <w:ilvl w:val="0"/>
          <w:numId w:val="37"/>
        </w:numPr>
        <w:spacing w:after="0" w:line="360" w:lineRule="auto"/>
        <w:jc w:val="both"/>
        <w:rPr>
          <w:rFonts w:ascii="Arial" w:hAnsi="Arial" w:cs="Arial"/>
        </w:rPr>
      </w:pPr>
      <w:r>
        <w:rPr>
          <w:rFonts w:ascii="Arial" w:hAnsi="Arial" w:cs="Arial"/>
        </w:rPr>
        <w:t>Seção retangular a dotada =</w:t>
      </w:r>
      <w:r w:rsidRPr="00442B05">
        <w:rPr>
          <w:rFonts w:ascii="Arial" w:hAnsi="Arial" w:cs="Arial"/>
        </w:rPr>
        <w:t xml:space="preserve"> 0,25m x 0,30m</w:t>
      </w:r>
    </w:p>
    <w:p w14:paraId="1C4D032C" w14:textId="77777777" w:rsidR="003936E0" w:rsidRDefault="003936E0" w:rsidP="003936E0">
      <w:pPr>
        <w:spacing w:after="0" w:line="360" w:lineRule="auto"/>
        <w:ind w:firstLine="708"/>
        <w:jc w:val="both"/>
        <w:rPr>
          <w:rFonts w:ascii="Arial" w:hAnsi="Arial" w:cs="Arial"/>
        </w:rPr>
      </w:pPr>
      <w:r>
        <w:rPr>
          <w:rFonts w:ascii="Arial" w:hAnsi="Arial" w:cs="Arial"/>
        </w:rPr>
        <w:t xml:space="preserve">► </w:t>
      </w:r>
      <w:r w:rsidRPr="00442B05">
        <w:rPr>
          <w:rFonts w:ascii="Arial" w:hAnsi="Arial" w:cs="Arial"/>
          <w:b/>
          <w:u w:val="single"/>
        </w:rPr>
        <w:t>Montagem do Assoalho</w:t>
      </w:r>
      <w:r w:rsidRPr="00442B05">
        <w:rPr>
          <w:rFonts w:ascii="Arial" w:hAnsi="Arial" w:cs="Arial"/>
          <w:b/>
        </w:rPr>
        <w:t>:</w:t>
      </w:r>
      <w:r>
        <w:rPr>
          <w:rFonts w:ascii="Arial" w:hAnsi="Arial" w:cs="Arial"/>
        </w:rPr>
        <w:t xml:space="preserve"> O serviço de montagem obedecerá às mesmas características técnicas e físicas para todas as peças a serem utilizadas na reforma da ponte, e os pranchões de madeira deverão sempre ser utilizados com madeiras secas não devendo ser admitido pranchões cuja largura seja inferior a </w:t>
      </w:r>
      <w:r w:rsidRPr="00442B05">
        <w:rPr>
          <w:rFonts w:ascii="Arial" w:hAnsi="Arial" w:cs="Arial"/>
        </w:rPr>
        <w:t>vinte centímetros (0,20m), com espessura mínima de sete centímetros (≥7cm) e comprimentos que variam de 4,00m a 4,50m (conforme projeto básico de execução), sempre em função da largura da ponte.</w:t>
      </w:r>
    </w:p>
    <w:p w14:paraId="517F8022" w14:textId="77777777" w:rsidR="003936E0" w:rsidRPr="00D941C0" w:rsidRDefault="003936E0" w:rsidP="003936E0">
      <w:pPr>
        <w:spacing w:after="0" w:line="360" w:lineRule="auto"/>
        <w:ind w:firstLine="708"/>
        <w:jc w:val="both"/>
        <w:rPr>
          <w:rFonts w:ascii="Arial" w:hAnsi="Arial" w:cs="Arial"/>
        </w:rPr>
      </w:pPr>
      <w:r w:rsidRPr="002C0519">
        <w:rPr>
          <w:rFonts w:ascii="Arial" w:hAnsi="Arial" w:cs="Arial"/>
          <w:b/>
        </w:rPr>
        <w:t>IMPORTANTE</w:t>
      </w:r>
      <w:r>
        <w:rPr>
          <w:rFonts w:ascii="Arial" w:hAnsi="Arial" w:cs="Arial"/>
        </w:rPr>
        <w:t xml:space="preserve"> – A fiscalização da obra deverá sempre rejeitar as peças danificadas (rachaduras, costaneiras, madeira branca, empenadas e outras situações que possam criar problemas futuros) ou que não estejam conforme especificados no projeto básico de execução, por serem peças importantes do quadro estrutural do piso da ponte. </w:t>
      </w:r>
    </w:p>
    <w:p w14:paraId="23637E55" w14:textId="77777777" w:rsidR="003936E0" w:rsidRPr="00E82D14" w:rsidRDefault="003936E0" w:rsidP="003936E0">
      <w:pPr>
        <w:spacing w:after="0" w:line="360" w:lineRule="auto"/>
        <w:ind w:firstLine="708"/>
        <w:jc w:val="both"/>
        <w:rPr>
          <w:rFonts w:ascii="Arial" w:hAnsi="Arial" w:cs="Arial"/>
        </w:rPr>
      </w:pPr>
      <w:r>
        <w:rPr>
          <w:rFonts w:ascii="Arial" w:hAnsi="Arial" w:cs="Arial"/>
        </w:rPr>
        <w:t>Suas especificações são as seguintes:</w:t>
      </w:r>
    </w:p>
    <w:p w14:paraId="3AF23E86" w14:textId="77777777" w:rsidR="003936E0" w:rsidRPr="009A64A9" w:rsidRDefault="003936E0" w:rsidP="003936E0">
      <w:pPr>
        <w:numPr>
          <w:ilvl w:val="0"/>
          <w:numId w:val="38"/>
        </w:numPr>
        <w:spacing w:after="0" w:line="360" w:lineRule="auto"/>
        <w:jc w:val="both"/>
        <w:rPr>
          <w:rFonts w:ascii="Arial" w:hAnsi="Arial" w:cs="Arial"/>
        </w:rPr>
      </w:pPr>
      <w:r w:rsidRPr="009A64A9">
        <w:rPr>
          <w:rFonts w:ascii="Arial" w:hAnsi="Arial" w:cs="Arial"/>
        </w:rPr>
        <w:t>Comprimento dos pranchões = 4,50m</w:t>
      </w:r>
      <w:r>
        <w:rPr>
          <w:rFonts w:ascii="Arial" w:hAnsi="Arial" w:cs="Arial"/>
        </w:rPr>
        <w:t>;</w:t>
      </w:r>
    </w:p>
    <w:p w14:paraId="7A5564A1" w14:textId="77777777" w:rsidR="003936E0" w:rsidRPr="00E82D14" w:rsidRDefault="003936E0" w:rsidP="003936E0">
      <w:pPr>
        <w:numPr>
          <w:ilvl w:val="0"/>
          <w:numId w:val="38"/>
        </w:numPr>
        <w:spacing w:after="0" w:line="360" w:lineRule="auto"/>
        <w:jc w:val="both"/>
        <w:rPr>
          <w:rFonts w:ascii="Arial" w:hAnsi="Arial" w:cs="Arial"/>
        </w:rPr>
      </w:pPr>
      <w:r w:rsidRPr="009A64A9">
        <w:rPr>
          <w:rFonts w:ascii="Arial" w:hAnsi="Arial" w:cs="Arial"/>
        </w:rPr>
        <w:t>Seçã</w:t>
      </w:r>
      <w:r>
        <w:rPr>
          <w:rFonts w:ascii="Arial" w:hAnsi="Arial" w:cs="Arial"/>
        </w:rPr>
        <w:t>o retangular adotada = 0,07mx0,25</w:t>
      </w:r>
      <w:r w:rsidRPr="009A64A9">
        <w:rPr>
          <w:rFonts w:ascii="Arial" w:hAnsi="Arial" w:cs="Arial"/>
        </w:rPr>
        <w:t>m</w:t>
      </w:r>
    </w:p>
    <w:p w14:paraId="39027F68" w14:textId="77777777" w:rsidR="003936E0" w:rsidRDefault="003936E0" w:rsidP="003936E0">
      <w:pPr>
        <w:spacing w:after="0" w:line="360" w:lineRule="auto"/>
        <w:ind w:firstLine="708"/>
        <w:jc w:val="both"/>
        <w:rPr>
          <w:rFonts w:ascii="Arial" w:hAnsi="Arial" w:cs="Arial"/>
        </w:rPr>
      </w:pPr>
      <w:r>
        <w:rPr>
          <w:rFonts w:ascii="Arial" w:hAnsi="Arial" w:cs="Arial"/>
        </w:rPr>
        <w:t xml:space="preserve">► </w:t>
      </w:r>
      <w:r w:rsidRPr="009A64A9">
        <w:rPr>
          <w:rFonts w:ascii="Arial" w:hAnsi="Arial" w:cs="Arial"/>
          <w:b/>
          <w:u w:val="single"/>
        </w:rPr>
        <w:t>Rodeiro</w:t>
      </w:r>
      <w:r w:rsidRPr="00E82D14">
        <w:rPr>
          <w:rFonts w:ascii="Arial" w:hAnsi="Arial" w:cs="Arial"/>
          <w:b/>
          <w:i/>
        </w:rPr>
        <w:t>(faixa de tráfego)</w:t>
      </w:r>
      <w:r w:rsidRPr="00E82D14">
        <w:rPr>
          <w:rFonts w:ascii="Arial" w:hAnsi="Arial" w:cs="Arial"/>
          <w:b/>
        </w:rPr>
        <w:t>:</w:t>
      </w:r>
      <w:r>
        <w:rPr>
          <w:rFonts w:ascii="Arial" w:hAnsi="Arial" w:cs="Arial"/>
        </w:rPr>
        <w:t xml:space="preserve"> O serviço de montagem obedecerá às mesmas características técnicas e físicas para todas as peças utilizadas na reforma da ponte e os pranchões utilizados nas duas faixas do rodeiro </w:t>
      </w:r>
      <w:r w:rsidRPr="007E542A">
        <w:rPr>
          <w:rFonts w:ascii="Arial" w:hAnsi="Arial" w:cs="Arial"/>
          <w:i/>
        </w:rPr>
        <w:t>“também denominados de faixa de tráfego”</w:t>
      </w:r>
      <w:r>
        <w:rPr>
          <w:rFonts w:ascii="Arial" w:hAnsi="Arial" w:cs="Arial"/>
          <w:i/>
        </w:rPr>
        <w:t xml:space="preserve"> </w:t>
      </w:r>
      <w:r w:rsidRPr="002C0519">
        <w:rPr>
          <w:rFonts w:ascii="Arial" w:hAnsi="Arial" w:cs="Arial"/>
        </w:rPr>
        <w:t>deverão</w:t>
      </w:r>
      <w:r>
        <w:rPr>
          <w:rFonts w:ascii="Arial" w:hAnsi="Arial" w:cs="Arial"/>
        </w:rPr>
        <w:t xml:space="preserve"> sempre ser utilizados com madeiras secas não devendo ser admitido pranchões cuja largura seja inferior a trinta centímetros </w:t>
      </w:r>
      <w:r w:rsidRPr="009A64A9">
        <w:rPr>
          <w:rFonts w:ascii="Arial" w:hAnsi="Arial" w:cs="Arial"/>
        </w:rPr>
        <w:t>(0,30m), com espessu</w:t>
      </w:r>
      <w:r>
        <w:rPr>
          <w:rFonts w:ascii="Arial" w:hAnsi="Arial" w:cs="Arial"/>
        </w:rPr>
        <w:t>ra mínima de sete centímetros (6</w:t>
      </w:r>
      <w:r w:rsidRPr="009A64A9">
        <w:rPr>
          <w:rFonts w:ascii="Arial" w:hAnsi="Arial" w:cs="Arial"/>
        </w:rPr>
        <w:t>cm)</w:t>
      </w:r>
      <w:r>
        <w:rPr>
          <w:rFonts w:ascii="Arial" w:hAnsi="Arial" w:cs="Arial"/>
        </w:rPr>
        <w:t xml:space="preserve"> e comprimento</w:t>
      </w:r>
      <w:r w:rsidRPr="009A64A9">
        <w:rPr>
          <w:rFonts w:ascii="Arial" w:hAnsi="Arial" w:cs="Arial"/>
        </w:rPr>
        <w:t xml:space="preserve"> não superior à 6,00m, de acordo com o comprimento total da ponte, travados entre si no assente por meio de grampos de fixação aparafusados.</w:t>
      </w:r>
    </w:p>
    <w:p w14:paraId="2FDE89A1" w14:textId="77777777" w:rsidR="003936E0" w:rsidRPr="00D941C0" w:rsidRDefault="003936E0" w:rsidP="003936E0">
      <w:pPr>
        <w:spacing w:after="0" w:line="360" w:lineRule="auto"/>
        <w:ind w:firstLine="708"/>
        <w:jc w:val="both"/>
        <w:rPr>
          <w:rFonts w:ascii="Arial" w:hAnsi="Arial" w:cs="Arial"/>
        </w:rPr>
      </w:pPr>
      <w:r w:rsidRPr="002C0519">
        <w:rPr>
          <w:rFonts w:ascii="Arial" w:hAnsi="Arial" w:cs="Arial"/>
          <w:b/>
        </w:rPr>
        <w:t>IMPORTANTE</w:t>
      </w:r>
      <w:r>
        <w:rPr>
          <w:rFonts w:ascii="Arial" w:hAnsi="Arial" w:cs="Arial"/>
        </w:rPr>
        <w:t xml:space="preserve"> – A fiscalização da obra deverá sempre rejeitar as peças danificadas (rachaduras, costaneiras, madeira branca, empenadas e outras situações que possam criar problemas futuros) ou que não estejam conforme especificados no projeto básico de execução, por serem peças importantes do quadro estrutural do piso da ponte. </w:t>
      </w:r>
    </w:p>
    <w:p w14:paraId="0752BEF5" w14:textId="77777777" w:rsidR="003936E0" w:rsidRPr="00E82D14" w:rsidRDefault="003936E0" w:rsidP="003936E0">
      <w:pPr>
        <w:spacing w:after="0" w:line="360" w:lineRule="auto"/>
        <w:ind w:firstLine="708"/>
        <w:jc w:val="both"/>
        <w:rPr>
          <w:rFonts w:ascii="Arial" w:hAnsi="Arial" w:cs="Arial"/>
        </w:rPr>
      </w:pPr>
      <w:r>
        <w:rPr>
          <w:rFonts w:ascii="Arial" w:hAnsi="Arial" w:cs="Arial"/>
        </w:rPr>
        <w:t>Suas especificações são as seguintes:</w:t>
      </w:r>
    </w:p>
    <w:p w14:paraId="0C746BD6" w14:textId="77777777" w:rsidR="003936E0" w:rsidRPr="00983BCC" w:rsidRDefault="003936E0" w:rsidP="003936E0">
      <w:pPr>
        <w:numPr>
          <w:ilvl w:val="0"/>
          <w:numId w:val="39"/>
        </w:numPr>
        <w:spacing w:after="0" w:line="360" w:lineRule="auto"/>
        <w:jc w:val="both"/>
        <w:rPr>
          <w:rFonts w:ascii="Arial" w:hAnsi="Arial" w:cs="Arial"/>
        </w:rPr>
      </w:pPr>
      <w:r>
        <w:rPr>
          <w:rFonts w:ascii="Arial" w:hAnsi="Arial" w:cs="Arial"/>
        </w:rPr>
        <w:t>Comprimento dos pranchões=3</w:t>
      </w:r>
      <w:r w:rsidRPr="00983BCC">
        <w:rPr>
          <w:rFonts w:ascii="Arial" w:hAnsi="Arial" w:cs="Arial"/>
        </w:rPr>
        <w:t>,00m</w:t>
      </w:r>
    </w:p>
    <w:p w14:paraId="6959B85F" w14:textId="77777777" w:rsidR="003936E0" w:rsidRPr="00E82D14" w:rsidRDefault="003936E0" w:rsidP="003936E0">
      <w:pPr>
        <w:numPr>
          <w:ilvl w:val="0"/>
          <w:numId w:val="39"/>
        </w:numPr>
        <w:spacing w:after="0" w:line="360" w:lineRule="auto"/>
        <w:jc w:val="both"/>
        <w:rPr>
          <w:rFonts w:ascii="Arial" w:hAnsi="Arial" w:cs="Arial"/>
        </w:rPr>
      </w:pPr>
      <w:r>
        <w:rPr>
          <w:rFonts w:ascii="Arial" w:hAnsi="Arial" w:cs="Arial"/>
        </w:rPr>
        <w:t>Seção retangular a dotada = 0,06</w:t>
      </w:r>
      <w:r w:rsidRPr="00983BCC">
        <w:rPr>
          <w:rFonts w:ascii="Arial" w:hAnsi="Arial" w:cs="Arial"/>
        </w:rPr>
        <w:t>mx0,30m</w:t>
      </w:r>
    </w:p>
    <w:p w14:paraId="3203073A" w14:textId="77777777" w:rsidR="003936E0" w:rsidRDefault="003936E0" w:rsidP="003936E0">
      <w:pPr>
        <w:spacing w:after="0" w:line="360" w:lineRule="auto"/>
        <w:ind w:firstLine="708"/>
        <w:jc w:val="both"/>
        <w:rPr>
          <w:rFonts w:ascii="Arial" w:hAnsi="Arial" w:cs="Arial"/>
        </w:rPr>
      </w:pPr>
      <w:r>
        <w:rPr>
          <w:rFonts w:ascii="Arial" w:hAnsi="Arial" w:cs="Arial"/>
        </w:rPr>
        <w:lastRenderedPageBreak/>
        <w:t xml:space="preserve">► </w:t>
      </w:r>
      <w:r w:rsidRPr="00B0133D">
        <w:rPr>
          <w:rFonts w:ascii="Arial" w:hAnsi="Arial" w:cs="Arial"/>
          <w:b/>
          <w:u w:val="single"/>
        </w:rPr>
        <w:t>Guia de Roda</w:t>
      </w:r>
      <w:r w:rsidRPr="00B0133D">
        <w:rPr>
          <w:rFonts w:ascii="Arial" w:hAnsi="Arial" w:cs="Arial"/>
          <w:b/>
        </w:rPr>
        <w:t>:</w:t>
      </w:r>
      <w:r>
        <w:rPr>
          <w:rFonts w:ascii="Arial" w:hAnsi="Arial" w:cs="Arial"/>
        </w:rPr>
        <w:t xml:space="preserve"> As guias de roda destinam-se fundamentalmente em proteger os rodeiros, devendo ser peças quadradas de dimensões não </w:t>
      </w:r>
      <w:r w:rsidRPr="00983BCC">
        <w:rPr>
          <w:rFonts w:ascii="Arial" w:hAnsi="Arial" w:cs="Arial"/>
        </w:rPr>
        <w:t>inferiores a 15x15cm.</w:t>
      </w:r>
    </w:p>
    <w:p w14:paraId="3939196F" w14:textId="77777777" w:rsidR="003936E0" w:rsidRDefault="003936E0" w:rsidP="003936E0">
      <w:pPr>
        <w:spacing w:after="0" w:line="360" w:lineRule="auto"/>
        <w:ind w:firstLine="708"/>
        <w:jc w:val="both"/>
        <w:rPr>
          <w:rFonts w:ascii="Arial" w:hAnsi="Arial" w:cs="Arial"/>
        </w:rPr>
      </w:pPr>
      <w:r>
        <w:rPr>
          <w:rFonts w:ascii="Arial" w:hAnsi="Arial" w:cs="Arial"/>
        </w:rPr>
        <w:t xml:space="preserve">► </w:t>
      </w:r>
      <w:r w:rsidRPr="00BB274B">
        <w:rPr>
          <w:rFonts w:ascii="Arial" w:hAnsi="Arial" w:cs="Arial"/>
          <w:b/>
          <w:u w:val="single"/>
        </w:rPr>
        <w:t>Transporte de Material</w:t>
      </w:r>
      <w:r w:rsidRPr="00BB274B">
        <w:rPr>
          <w:rFonts w:ascii="Arial" w:hAnsi="Arial" w:cs="Arial"/>
          <w:b/>
        </w:rPr>
        <w:t>:</w:t>
      </w:r>
      <w:r>
        <w:rPr>
          <w:rFonts w:ascii="Arial" w:hAnsi="Arial" w:cs="Arial"/>
          <w:b/>
        </w:rPr>
        <w:t xml:space="preserve"> </w:t>
      </w:r>
      <w:r>
        <w:rPr>
          <w:rFonts w:ascii="Arial" w:hAnsi="Arial" w:cs="Arial"/>
        </w:rPr>
        <w:t>No transporte comercial deve ser considerado:</w:t>
      </w:r>
    </w:p>
    <w:p w14:paraId="5E91773D" w14:textId="77777777" w:rsidR="003936E0" w:rsidRDefault="003936E0" w:rsidP="003936E0">
      <w:pPr>
        <w:numPr>
          <w:ilvl w:val="0"/>
          <w:numId w:val="40"/>
        </w:numPr>
        <w:spacing w:after="0" w:line="360" w:lineRule="auto"/>
        <w:jc w:val="both"/>
        <w:rPr>
          <w:rFonts w:ascii="Arial" w:hAnsi="Arial" w:cs="Arial"/>
        </w:rPr>
      </w:pPr>
      <w:r>
        <w:rPr>
          <w:rFonts w:ascii="Arial" w:hAnsi="Arial" w:cs="Arial"/>
        </w:rPr>
        <w:t>O deslocamento local do material a ser utilizado;</w:t>
      </w:r>
    </w:p>
    <w:p w14:paraId="0D9836AE" w14:textId="77777777" w:rsidR="003936E0" w:rsidRPr="00E82D14" w:rsidRDefault="003936E0" w:rsidP="003936E0">
      <w:pPr>
        <w:numPr>
          <w:ilvl w:val="0"/>
          <w:numId w:val="40"/>
        </w:numPr>
        <w:spacing w:after="0" w:line="360" w:lineRule="auto"/>
        <w:jc w:val="both"/>
        <w:rPr>
          <w:rFonts w:ascii="Arial" w:hAnsi="Arial" w:cs="Arial"/>
        </w:rPr>
      </w:pPr>
      <w:r>
        <w:rPr>
          <w:rFonts w:ascii="Arial" w:hAnsi="Arial" w:cs="Arial"/>
        </w:rPr>
        <w:t>A distância considerada é da sede do município até a obra (Ponte).</w:t>
      </w:r>
    </w:p>
    <w:p w14:paraId="23766AAF" w14:textId="77777777" w:rsidR="003936E0" w:rsidRDefault="003936E0" w:rsidP="003936E0">
      <w:pPr>
        <w:spacing w:after="0" w:line="360" w:lineRule="auto"/>
        <w:ind w:firstLine="708"/>
        <w:jc w:val="both"/>
        <w:rPr>
          <w:rFonts w:ascii="Arial" w:hAnsi="Arial" w:cs="Arial"/>
        </w:rPr>
      </w:pPr>
      <w:r w:rsidRPr="002C0519">
        <w:rPr>
          <w:rFonts w:ascii="Arial" w:hAnsi="Arial" w:cs="Arial"/>
          <w:b/>
        </w:rPr>
        <w:t>IMPORTANTE</w:t>
      </w:r>
      <w:r>
        <w:rPr>
          <w:rFonts w:ascii="Arial" w:hAnsi="Arial" w:cs="Arial"/>
        </w:rPr>
        <w:t xml:space="preserve"> – Caso a madeira utilizada seja de uma localidade mais próxima ou mesmo mais distante do que a considerada ficará por conta e risco do CONTRATADO, o custo do frete bem como qualquer tipo de seguro ou similar que possa incidir sobre o transporte.</w:t>
      </w:r>
    </w:p>
    <w:p w14:paraId="10E77B44" w14:textId="77777777" w:rsidR="003936E0" w:rsidRPr="00983BCC" w:rsidRDefault="003936E0" w:rsidP="003936E0">
      <w:pPr>
        <w:numPr>
          <w:ilvl w:val="0"/>
          <w:numId w:val="42"/>
        </w:numPr>
        <w:spacing w:after="0" w:line="360" w:lineRule="auto"/>
        <w:ind w:hanging="720"/>
        <w:jc w:val="both"/>
        <w:rPr>
          <w:rFonts w:ascii="Arial" w:hAnsi="Arial" w:cs="Arial"/>
          <w:b/>
        </w:rPr>
      </w:pPr>
      <w:r w:rsidRPr="00983BCC">
        <w:rPr>
          <w:rFonts w:ascii="Arial" w:hAnsi="Arial" w:cs="Arial"/>
          <w:b/>
        </w:rPr>
        <w:t>MADEIRAMENTO</w:t>
      </w:r>
    </w:p>
    <w:p w14:paraId="1B70A251" w14:textId="77777777" w:rsidR="003936E0" w:rsidRDefault="003936E0" w:rsidP="003936E0">
      <w:pPr>
        <w:spacing w:after="0" w:line="360" w:lineRule="auto"/>
        <w:ind w:firstLine="708"/>
        <w:jc w:val="both"/>
        <w:rPr>
          <w:rFonts w:ascii="Arial" w:hAnsi="Arial" w:cs="Arial"/>
        </w:rPr>
      </w:pPr>
      <w:r w:rsidRPr="00983BCC">
        <w:rPr>
          <w:rFonts w:ascii="Arial" w:hAnsi="Arial" w:cs="Arial"/>
        </w:rPr>
        <w:t>A madeira</w:t>
      </w:r>
      <w:r w:rsidRPr="006515F8">
        <w:rPr>
          <w:rFonts w:ascii="Arial" w:hAnsi="Arial" w:cs="Arial"/>
        </w:rPr>
        <w:t xml:space="preserve"> a ser utilizada na construção da Ponte deverá estar dentro das especificações de tipo e bitolas conforme </w:t>
      </w:r>
      <w:r>
        <w:rPr>
          <w:rFonts w:ascii="Arial" w:hAnsi="Arial" w:cs="Arial"/>
        </w:rPr>
        <w:t>a</w:t>
      </w:r>
      <w:r w:rsidRPr="006515F8">
        <w:rPr>
          <w:rFonts w:ascii="Arial" w:hAnsi="Arial" w:cs="Arial"/>
        </w:rPr>
        <w:t xml:space="preserve"> relação de madeiras admitidas</w:t>
      </w:r>
      <w:r>
        <w:rPr>
          <w:rFonts w:ascii="Arial" w:hAnsi="Arial" w:cs="Arial"/>
        </w:rPr>
        <w:t xml:space="preserve"> mencionadas no item </w:t>
      </w:r>
      <w:r>
        <w:rPr>
          <w:rFonts w:ascii="Arial" w:hAnsi="Arial" w:cs="Arial"/>
          <w:b/>
        </w:rPr>
        <w:t>4</w:t>
      </w:r>
      <w:r w:rsidRPr="004702AB">
        <w:rPr>
          <w:rFonts w:ascii="Arial" w:hAnsi="Arial" w:cs="Arial"/>
          <w:b/>
        </w:rPr>
        <w:t>.2</w:t>
      </w:r>
      <w:r>
        <w:rPr>
          <w:rFonts w:ascii="Arial" w:hAnsi="Arial" w:cs="Arial"/>
        </w:rPr>
        <w:t xml:space="preserve"> do</w:t>
      </w:r>
      <w:r w:rsidRPr="006515F8">
        <w:rPr>
          <w:rFonts w:ascii="Arial" w:hAnsi="Arial" w:cs="Arial"/>
        </w:rPr>
        <w:t xml:space="preserve"> presente memorial.</w:t>
      </w:r>
    </w:p>
    <w:p w14:paraId="4B0FC342" w14:textId="77777777" w:rsidR="003936E0" w:rsidRDefault="003936E0" w:rsidP="003936E0">
      <w:pPr>
        <w:spacing w:after="0" w:line="360" w:lineRule="auto"/>
        <w:ind w:firstLine="708"/>
        <w:jc w:val="both"/>
        <w:rPr>
          <w:rFonts w:ascii="Arial" w:hAnsi="Arial" w:cs="Arial"/>
        </w:rPr>
      </w:pPr>
      <w:r w:rsidRPr="006515F8">
        <w:rPr>
          <w:rFonts w:ascii="Arial" w:hAnsi="Arial" w:cs="Arial"/>
        </w:rPr>
        <w:t>Não será aceito emendas sem a devida autorização da fiscalização e toda e qualquer mudança deverá estar de acordo com os “dados técnicos e relação de madeiras admitidas”, constantes no projeto anexo que determina as bitolas e especificações de medidas e ferragens a serem u</w:t>
      </w:r>
      <w:r>
        <w:rPr>
          <w:rFonts w:ascii="Arial" w:hAnsi="Arial" w:cs="Arial"/>
        </w:rPr>
        <w:t>tiliz</w:t>
      </w:r>
      <w:r w:rsidRPr="006515F8">
        <w:rPr>
          <w:rFonts w:ascii="Arial" w:hAnsi="Arial" w:cs="Arial"/>
        </w:rPr>
        <w:t>adas.</w:t>
      </w:r>
    </w:p>
    <w:p w14:paraId="36C29FE8" w14:textId="77777777" w:rsidR="003936E0" w:rsidRDefault="003936E0" w:rsidP="003936E0">
      <w:pPr>
        <w:spacing w:after="0" w:line="360" w:lineRule="auto"/>
        <w:ind w:firstLine="708"/>
        <w:jc w:val="both"/>
        <w:rPr>
          <w:rFonts w:ascii="Arial" w:hAnsi="Arial" w:cs="Arial"/>
        </w:rPr>
      </w:pPr>
      <w:r w:rsidRPr="006515F8">
        <w:rPr>
          <w:rFonts w:ascii="Arial" w:hAnsi="Arial" w:cs="Arial"/>
        </w:rPr>
        <w:t>Todos os materiais empregados deverão ser de qualidade comprovada.</w:t>
      </w:r>
    </w:p>
    <w:p w14:paraId="637D5475" w14:textId="77777777" w:rsidR="003936E0" w:rsidRDefault="003936E0" w:rsidP="003936E0">
      <w:pPr>
        <w:spacing w:after="0" w:line="360" w:lineRule="auto"/>
        <w:ind w:firstLine="708"/>
        <w:jc w:val="both"/>
        <w:rPr>
          <w:rFonts w:ascii="Arial" w:hAnsi="Arial" w:cs="Arial"/>
        </w:rPr>
      </w:pPr>
      <w:r>
        <w:rPr>
          <w:rFonts w:ascii="Arial" w:hAnsi="Arial" w:cs="Arial"/>
        </w:rPr>
        <w:t>A</w:t>
      </w:r>
      <w:r w:rsidRPr="006515F8">
        <w:rPr>
          <w:rFonts w:ascii="Arial" w:hAnsi="Arial" w:cs="Arial"/>
        </w:rPr>
        <w:t xml:space="preserve"> fiscalização reserva-se o direito de recusar o equipamento e material que julgar de qualidade inferior, correndo por conta do construtor a substituição, sem qualquer ônus adicional.</w:t>
      </w:r>
    </w:p>
    <w:p w14:paraId="5A1DE9CA" w14:textId="77777777" w:rsidR="003936E0" w:rsidRPr="007D2850" w:rsidRDefault="003936E0" w:rsidP="003936E0">
      <w:pPr>
        <w:numPr>
          <w:ilvl w:val="1"/>
          <w:numId w:val="42"/>
        </w:numPr>
        <w:spacing w:after="0" w:line="360" w:lineRule="auto"/>
        <w:ind w:hanging="735"/>
        <w:jc w:val="both"/>
        <w:rPr>
          <w:rFonts w:ascii="Arial" w:hAnsi="Arial" w:cs="Arial"/>
          <w:b/>
        </w:rPr>
      </w:pPr>
      <w:r w:rsidRPr="007D2850">
        <w:rPr>
          <w:rFonts w:ascii="Arial" w:hAnsi="Arial" w:cs="Arial"/>
          <w:b/>
        </w:rPr>
        <w:t xml:space="preserve">Madeira serrada </w:t>
      </w:r>
    </w:p>
    <w:p w14:paraId="489EC9B1" w14:textId="77777777" w:rsidR="003936E0" w:rsidRPr="006515F8" w:rsidRDefault="003936E0" w:rsidP="003936E0">
      <w:pPr>
        <w:spacing w:after="0" w:line="360" w:lineRule="auto"/>
        <w:ind w:firstLine="708"/>
        <w:jc w:val="both"/>
        <w:rPr>
          <w:rFonts w:ascii="Arial" w:hAnsi="Arial" w:cs="Arial"/>
        </w:rPr>
      </w:pPr>
      <w:r w:rsidRPr="007D2850">
        <w:rPr>
          <w:rFonts w:ascii="Arial" w:hAnsi="Arial" w:cs="Arial"/>
        </w:rPr>
        <w:t xml:space="preserve">É uma madeira que passa por um processamento mecânico </w:t>
      </w:r>
      <w:r>
        <w:rPr>
          <w:rFonts w:ascii="Arial" w:hAnsi="Arial" w:cs="Arial"/>
        </w:rPr>
        <w:t xml:space="preserve">de </w:t>
      </w:r>
      <w:r w:rsidRPr="007D2850">
        <w:rPr>
          <w:rFonts w:ascii="Arial" w:hAnsi="Arial" w:cs="Arial"/>
        </w:rPr>
        <w:t xml:space="preserve">desdobro primário e secundário do qual o produto final são tábuas, </w:t>
      </w:r>
      <w:r>
        <w:rPr>
          <w:rFonts w:ascii="Arial" w:hAnsi="Arial" w:cs="Arial"/>
        </w:rPr>
        <w:t>pranchas, pranchões ou blocos. A</w:t>
      </w:r>
      <w:r w:rsidRPr="007D2850">
        <w:rPr>
          <w:rFonts w:ascii="Arial" w:hAnsi="Arial" w:cs="Arial"/>
        </w:rPr>
        <w:t>ntes de ser utilizada para estrutura, a madeira serrada deve passar por um período de secagem para reduzir a umidade</w:t>
      </w:r>
      <w:r>
        <w:rPr>
          <w:rFonts w:ascii="Arial" w:hAnsi="Arial" w:cs="Arial"/>
        </w:rPr>
        <w:t xml:space="preserve">, evitando assim </w:t>
      </w:r>
      <w:r w:rsidRPr="007D2850">
        <w:rPr>
          <w:rFonts w:ascii="Arial" w:hAnsi="Arial" w:cs="Arial"/>
        </w:rPr>
        <w:t>danos em sua estrutura tais como empenamentos e rachaduras.</w:t>
      </w:r>
    </w:p>
    <w:p w14:paraId="0EAC66F1" w14:textId="77777777" w:rsidR="003936E0" w:rsidRPr="00107338" w:rsidRDefault="003936E0" w:rsidP="003936E0">
      <w:pPr>
        <w:numPr>
          <w:ilvl w:val="1"/>
          <w:numId w:val="42"/>
        </w:numPr>
        <w:spacing w:after="0" w:line="360" w:lineRule="auto"/>
        <w:ind w:hanging="735"/>
        <w:jc w:val="both"/>
        <w:rPr>
          <w:rFonts w:ascii="Arial" w:hAnsi="Arial" w:cs="Arial"/>
          <w:b/>
        </w:rPr>
      </w:pPr>
      <w:r w:rsidRPr="006515F8">
        <w:rPr>
          <w:rFonts w:ascii="Arial" w:hAnsi="Arial" w:cs="Arial"/>
          <w:b/>
        </w:rPr>
        <w:t xml:space="preserve">Relação de </w:t>
      </w:r>
      <w:r>
        <w:rPr>
          <w:rFonts w:ascii="Arial" w:hAnsi="Arial" w:cs="Arial"/>
          <w:b/>
        </w:rPr>
        <w:t>M</w:t>
      </w:r>
      <w:r w:rsidRPr="006515F8">
        <w:rPr>
          <w:rFonts w:ascii="Arial" w:hAnsi="Arial" w:cs="Arial"/>
          <w:b/>
        </w:rPr>
        <w:t xml:space="preserve">adeiras </w:t>
      </w:r>
      <w:r>
        <w:rPr>
          <w:rFonts w:ascii="Arial" w:hAnsi="Arial" w:cs="Arial"/>
          <w:b/>
        </w:rPr>
        <w:t>A</w:t>
      </w:r>
      <w:r w:rsidRPr="006515F8">
        <w:rPr>
          <w:rFonts w:ascii="Arial" w:hAnsi="Arial" w:cs="Arial"/>
          <w:b/>
        </w:rPr>
        <w:t>dmitidas</w:t>
      </w:r>
      <w:r w:rsidRPr="00107338">
        <w:rPr>
          <w:rFonts w:ascii="Arial" w:hAnsi="Arial" w:cs="Arial"/>
          <w:b/>
        </w:rPr>
        <w:t>:</w:t>
      </w:r>
    </w:p>
    <w:p w14:paraId="06F5E4A6" w14:textId="77777777" w:rsidR="003936E0" w:rsidRPr="006515F8" w:rsidRDefault="003936E0" w:rsidP="003936E0">
      <w:pPr>
        <w:numPr>
          <w:ilvl w:val="0"/>
          <w:numId w:val="41"/>
        </w:numPr>
        <w:spacing w:after="0" w:line="360" w:lineRule="auto"/>
        <w:ind w:left="0" w:firstLine="0"/>
        <w:jc w:val="both"/>
        <w:rPr>
          <w:rFonts w:ascii="Arial" w:hAnsi="Arial" w:cs="Arial"/>
        </w:rPr>
      </w:pPr>
      <w:r w:rsidRPr="006515F8">
        <w:rPr>
          <w:rFonts w:ascii="Arial" w:hAnsi="Arial" w:cs="Arial"/>
        </w:rPr>
        <w:t xml:space="preserve">INFRA E MESO ESTRUTURA </w:t>
      </w:r>
      <w:r w:rsidRPr="003718D4">
        <w:rPr>
          <w:rFonts w:ascii="Arial" w:hAnsi="Arial" w:cs="Arial"/>
          <w:i/>
        </w:rPr>
        <w:t>(jogos de esteios e vigamentos simples/armado)</w:t>
      </w:r>
      <w:r>
        <w:rPr>
          <w:rFonts w:ascii="Arial" w:hAnsi="Arial" w:cs="Arial"/>
        </w:rPr>
        <w:t>.</w:t>
      </w:r>
    </w:p>
    <w:p w14:paraId="22517784" w14:textId="77777777" w:rsidR="003936E0" w:rsidRPr="006515F8" w:rsidRDefault="003936E0" w:rsidP="003936E0">
      <w:pPr>
        <w:spacing w:after="0" w:line="360" w:lineRule="auto"/>
        <w:jc w:val="both"/>
        <w:rPr>
          <w:rFonts w:ascii="Arial" w:hAnsi="Arial" w:cs="Arial"/>
        </w:rPr>
      </w:pPr>
      <w:r w:rsidRPr="006515F8">
        <w:rPr>
          <w:rFonts w:ascii="Arial" w:hAnsi="Arial" w:cs="Arial"/>
        </w:rPr>
        <w:t>Quebracho, Ipê, Faveiro, Angico Preto, Cambar</w:t>
      </w:r>
      <w:r>
        <w:rPr>
          <w:rFonts w:ascii="Arial" w:hAnsi="Arial" w:cs="Arial"/>
        </w:rPr>
        <w:t>á F</w:t>
      </w:r>
      <w:r w:rsidRPr="006515F8">
        <w:rPr>
          <w:rFonts w:ascii="Arial" w:hAnsi="Arial" w:cs="Arial"/>
        </w:rPr>
        <w:t xml:space="preserve">erro, </w:t>
      </w:r>
      <w:r>
        <w:rPr>
          <w:rFonts w:ascii="Arial" w:hAnsi="Arial" w:cs="Arial"/>
        </w:rPr>
        <w:t>G</w:t>
      </w:r>
      <w:r w:rsidRPr="006515F8">
        <w:rPr>
          <w:rFonts w:ascii="Arial" w:hAnsi="Arial" w:cs="Arial"/>
        </w:rPr>
        <w:t>arapa</w:t>
      </w:r>
      <w:r>
        <w:rPr>
          <w:rFonts w:ascii="Arial" w:hAnsi="Arial" w:cs="Arial"/>
        </w:rPr>
        <w:t xml:space="preserve">, </w:t>
      </w:r>
      <w:r w:rsidRPr="006515F8">
        <w:rPr>
          <w:rFonts w:ascii="Arial" w:hAnsi="Arial" w:cs="Arial"/>
        </w:rPr>
        <w:t>Ita</w:t>
      </w:r>
      <w:r>
        <w:rPr>
          <w:rFonts w:ascii="Arial" w:hAnsi="Arial" w:cs="Arial"/>
        </w:rPr>
        <w:t>úba e Eucalipto tratado com certificado de tratamento.</w:t>
      </w:r>
    </w:p>
    <w:p w14:paraId="2A62DA2C" w14:textId="77777777" w:rsidR="003936E0" w:rsidRPr="006515F8" w:rsidRDefault="003936E0" w:rsidP="003936E0">
      <w:pPr>
        <w:numPr>
          <w:ilvl w:val="0"/>
          <w:numId w:val="41"/>
        </w:numPr>
        <w:spacing w:after="0" w:line="360" w:lineRule="auto"/>
        <w:ind w:left="0" w:firstLine="0"/>
        <w:jc w:val="both"/>
        <w:rPr>
          <w:rFonts w:ascii="Arial" w:hAnsi="Arial" w:cs="Arial"/>
        </w:rPr>
      </w:pPr>
      <w:r w:rsidRPr="006515F8">
        <w:rPr>
          <w:rFonts w:ascii="Arial" w:hAnsi="Arial" w:cs="Arial"/>
        </w:rPr>
        <w:t xml:space="preserve">SUPERESTRUTURAS </w:t>
      </w:r>
      <w:r w:rsidRPr="00102DA2">
        <w:rPr>
          <w:rFonts w:ascii="Arial" w:hAnsi="Arial" w:cs="Arial"/>
        </w:rPr>
        <w:t>(assoalho, rodeiro, guia de rodas</w:t>
      </w:r>
      <w:r>
        <w:rPr>
          <w:rFonts w:ascii="Arial" w:hAnsi="Arial" w:cs="Arial"/>
        </w:rPr>
        <w:t>, guarda-corpo</w:t>
      </w:r>
      <w:r w:rsidRPr="00102DA2">
        <w:rPr>
          <w:rFonts w:ascii="Arial" w:hAnsi="Arial" w:cs="Arial"/>
        </w:rPr>
        <w:t xml:space="preserve"> e pranchas do caixão de aterro).</w:t>
      </w:r>
    </w:p>
    <w:p w14:paraId="2D588DF2" w14:textId="77777777" w:rsidR="003936E0" w:rsidRDefault="003936E0" w:rsidP="003936E0">
      <w:pPr>
        <w:spacing w:after="0" w:line="360" w:lineRule="auto"/>
        <w:jc w:val="both"/>
        <w:rPr>
          <w:rFonts w:ascii="Arial" w:hAnsi="Arial" w:cs="Arial"/>
        </w:rPr>
      </w:pPr>
      <w:r w:rsidRPr="006515F8">
        <w:rPr>
          <w:rFonts w:ascii="Arial" w:hAnsi="Arial" w:cs="Arial"/>
        </w:rPr>
        <w:lastRenderedPageBreak/>
        <w:t xml:space="preserve">Quebracho, Ipê, Faveiro, Angico Preto, Garapa, Itaúba, Jatobá, </w:t>
      </w:r>
      <w:r>
        <w:rPr>
          <w:rFonts w:ascii="Arial" w:hAnsi="Arial" w:cs="Arial"/>
        </w:rPr>
        <w:t>Angico, Champanha e Eucalipto tratado com certificado de tratamento.</w:t>
      </w:r>
    </w:p>
    <w:p w14:paraId="394A4D17" w14:textId="77777777" w:rsidR="003936E0" w:rsidRPr="00DD2109" w:rsidRDefault="003936E0" w:rsidP="003936E0">
      <w:pPr>
        <w:numPr>
          <w:ilvl w:val="0"/>
          <w:numId w:val="41"/>
        </w:numPr>
        <w:spacing w:after="0" w:line="360" w:lineRule="auto"/>
        <w:ind w:left="0" w:firstLine="0"/>
        <w:jc w:val="both"/>
        <w:rPr>
          <w:rFonts w:ascii="Arial" w:hAnsi="Arial" w:cs="Arial"/>
          <w:b/>
          <w:i/>
          <w:u w:val="single"/>
        </w:rPr>
      </w:pPr>
      <w:r w:rsidRPr="00DD2109">
        <w:rPr>
          <w:rFonts w:ascii="Arial" w:hAnsi="Arial" w:cs="Arial"/>
          <w:b/>
          <w:i/>
          <w:u w:val="single"/>
        </w:rPr>
        <w:t xml:space="preserve">MADEIRAS VEDADAS: </w:t>
      </w:r>
    </w:p>
    <w:p w14:paraId="727C2C77" w14:textId="77777777" w:rsidR="003936E0" w:rsidRPr="00894B89" w:rsidRDefault="003936E0" w:rsidP="003936E0">
      <w:pPr>
        <w:spacing w:after="0" w:line="360" w:lineRule="auto"/>
        <w:jc w:val="both"/>
        <w:rPr>
          <w:rFonts w:ascii="Arial" w:hAnsi="Arial" w:cs="Arial"/>
          <w:b/>
          <w:i/>
          <w:u w:val="single"/>
        </w:rPr>
      </w:pPr>
      <w:r w:rsidRPr="00DD2109">
        <w:rPr>
          <w:rFonts w:ascii="Arial" w:hAnsi="Arial" w:cs="Arial"/>
          <w:b/>
          <w:i/>
          <w:u w:val="single"/>
        </w:rPr>
        <w:t>Cambará</w:t>
      </w:r>
      <w:r>
        <w:rPr>
          <w:rFonts w:ascii="Arial" w:hAnsi="Arial" w:cs="Arial"/>
          <w:b/>
          <w:i/>
          <w:u w:val="single"/>
        </w:rPr>
        <w:t>,</w:t>
      </w:r>
      <w:r w:rsidRPr="00DD2109">
        <w:rPr>
          <w:rFonts w:ascii="Arial" w:hAnsi="Arial" w:cs="Arial"/>
          <w:b/>
          <w:i/>
          <w:u w:val="single"/>
        </w:rPr>
        <w:t xml:space="preserve"> Pequi</w:t>
      </w:r>
      <w:r>
        <w:rPr>
          <w:rFonts w:ascii="Arial" w:hAnsi="Arial" w:cs="Arial"/>
          <w:b/>
          <w:i/>
          <w:u w:val="single"/>
        </w:rPr>
        <w:t>, Pau Oleo, Pau Terra, peroba rosa, peroba e jequitibá</w:t>
      </w:r>
      <w:r w:rsidRPr="00DD2109">
        <w:rPr>
          <w:rFonts w:ascii="Arial" w:hAnsi="Arial" w:cs="Arial"/>
          <w:b/>
          <w:i/>
          <w:u w:val="single"/>
        </w:rPr>
        <w:t>.</w:t>
      </w:r>
    </w:p>
    <w:p w14:paraId="20C2CB84" w14:textId="77777777" w:rsidR="003936E0" w:rsidRPr="006515F8" w:rsidRDefault="003936E0" w:rsidP="003936E0">
      <w:pPr>
        <w:numPr>
          <w:ilvl w:val="0"/>
          <w:numId w:val="42"/>
        </w:numPr>
        <w:spacing w:after="0" w:line="360" w:lineRule="auto"/>
        <w:ind w:hanging="720"/>
        <w:jc w:val="both"/>
        <w:rPr>
          <w:rFonts w:ascii="Arial" w:hAnsi="Arial" w:cs="Arial"/>
          <w:b/>
        </w:rPr>
      </w:pPr>
      <w:r w:rsidRPr="006515F8">
        <w:rPr>
          <w:rFonts w:ascii="Arial" w:hAnsi="Arial" w:cs="Arial"/>
          <w:b/>
        </w:rPr>
        <w:t>EXECUÇÃO</w:t>
      </w:r>
    </w:p>
    <w:p w14:paraId="6C064B36" w14:textId="77777777" w:rsidR="003936E0" w:rsidRDefault="003936E0" w:rsidP="003936E0">
      <w:pPr>
        <w:spacing w:after="0" w:line="360" w:lineRule="auto"/>
        <w:ind w:left="709"/>
        <w:jc w:val="both"/>
        <w:rPr>
          <w:rFonts w:ascii="Arial" w:hAnsi="Arial" w:cs="Arial"/>
        </w:rPr>
      </w:pPr>
      <w:r w:rsidRPr="006515F8">
        <w:rPr>
          <w:rFonts w:ascii="Arial" w:hAnsi="Arial" w:cs="Arial"/>
        </w:rPr>
        <w:t xml:space="preserve">Cabe a </w:t>
      </w:r>
      <w:r>
        <w:rPr>
          <w:rFonts w:ascii="Arial" w:hAnsi="Arial" w:cs="Arial"/>
        </w:rPr>
        <w:t>CONTRATADA</w:t>
      </w:r>
      <w:r w:rsidRPr="006515F8">
        <w:rPr>
          <w:rFonts w:ascii="Arial" w:hAnsi="Arial" w:cs="Arial"/>
        </w:rPr>
        <w:t xml:space="preserve"> cumprir o </w:t>
      </w:r>
      <w:r>
        <w:rPr>
          <w:rFonts w:ascii="Arial" w:hAnsi="Arial" w:cs="Arial"/>
        </w:rPr>
        <w:t>“</w:t>
      </w:r>
      <w:r w:rsidRPr="006515F8">
        <w:rPr>
          <w:rFonts w:ascii="Arial" w:hAnsi="Arial" w:cs="Arial"/>
        </w:rPr>
        <w:t xml:space="preserve">CRONOGRAMA DE EXECUÇÃO </w:t>
      </w:r>
      <w:r>
        <w:rPr>
          <w:rFonts w:ascii="Arial" w:hAnsi="Arial" w:cs="Arial"/>
        </w:rPr>
        <w:t>DE CADA SERVIÇO”</w:t>
      </w:r>
      <w:r w:rsidRPr="006515F8">
        <w:rPr>
          <w:rFonts w:ascii="Arial" w:hAnsi="Arial" w:cs="Arial"/>
        </w:rPr>
        <w:t>, e respeitar os prazos ali estabelecidos, bem como as condições determinadas neste “MEMORIAL</w:t>
      </w:r>
      <w:r>
        <w:rPr>
          <w:rFonts w:ascii="Arial" w:hAnsi="Arial" w:cs="Arial"/>
        </w:rPr>
        <w:t xml:space="preserve"> DESCRITIVO</w:t>
      </w:r>
      <w:r w:rsidRPr="006515F8">
        <w:rPr>
          <w:rFonts w:ascii="Arial" w:hAnsi="Arial" w:cs="Arial"/>
        </w:rPr>
        <w:t>”.</w:t>
      </w:r>
    </w:p>
    <w:p w14:paraId="488042AA" w14:textId="77777777" w:rsidR="003936E0" w:rsidRDefault="003936E0" w:rsidP="003936E0">
      <w:pPr>
        <w:spacing w:after="0" w:line="360" w:lineRule="auto"/>
        <w:ind w:left="709"/>
        <w:jc w:val="both"/>
        <w:rPr>
          <w:rFonts w:ascii="Arial" w:hAnsi="Arial" w:cs="Arial"/>
        </w:rPr>
      </w:pPr>
      <w:r w:rsidRPr="006515F8">
        <w:rPr>
          <w:rFonts w:ascii="Arial" w:hAnsi="Arial" w:cs="Arial"/>
        </w:rPr>
        <w:t>Os serviços de desmonte</w:t>
      </w:r>
      <w:r>
        <w:rPr>
          <w:rFonts w:ascii="Arial" w:hAnsi="Arial" w:cs="Arial"/>
        </w:rPr>
        <w:t>,</w:t>
      </w:r>
      <w:r w:rsidRPr="006515F8">
        <w:rPr>
          <w:rFonts w:ascii="Arial" w:hAnsi="Arial" w:cs="Arial"/>
        </w:rPr>
        <w:t xml:space="preserve"> montagem, </w:t>
      </w:r>
      <w:r>
        <w:rPr>
          <w:rFonts w:ascii="Arial" w:hAnsi="Arial" w:cs="Arial"/>
        </w:rPr>
        <w:t xml:space="preserve">reforma e execução com desmonte de </w:t>
      </w:r>
      <w:r w:rsidRPr="006515F8">
        <w:rPr>
          <w:rFonts w:ascii="Arial" w:hAnsi="Arial" w:cs="Arial"/>
        </w:rPr>
        <w:t xml:space="preserve">ponte branca, deverão ser executados de acordo com o projeto </w:t>
      </w:r>
      <w:r>
        <w:rPr>
          <w:rFonts w:ascii="Arial" w:hAnsi="Arial" w:cs="Arial"/>
        </w:rPr>
        <w:t xml:space="preserve">básico </w:t>
      </w:r>
      <w:r w:rsidRPr="006515F8">
        <w:rPr>
          <w:rFonts w:ascii="Arial" w:hAnsi="Arial" w:cs="Arial"/>
        </w:rPr>
        <w:t xml:space="preserve">fornecido pela </w:t>
      </w:r>
      <w:r>
        <w:rPr>
          <w:rFonts w:ascii="Arial" w:hAnsi="Arial" w:cs="Arial"/>
        </w:rPr>
        <w:t>SECRETARIA DE OBRAS DE Brasilândia - MS</w:t>
      </w:r>
      <w:r w:rsidRPr="006515F8">
        <w:rPr>
          <w:rFonts w:ascii="Arial" w:hAnsi="Arial" w:cs="Arial"/>
        </w:rPr>
        <w:t xml:space="preserve"> respeitando as especificações, medidas e o esquema construtivo</w:t>
      </w:r>
      <w:r>
        <w:rPr>
          <w:rFonts w:ascii="Arial" w:hAnsi="Arial" w:cs="Arial"/>
        </w:rPr>
        <w:t>.</w:t>
      </w:r>
    </w:p>
    <w:p w14:paraId="7B8A4AE5" w14:textId="77777777" w:rsidR="003936E0" w:rsidRPr="006515F8" w:rsidRDefault="003936E0" w:rsidP="003936E0">
      <w:pPr>
        <w:numPr>
          <w:ilvl w:val="1"/>
          <w:numId w:val="42"/>
        </w:numPr>
        <w:spacing w:after="0" w:line="360" w:lineRule="auto"/>
        <w:ind w:hanging="735"/>
        <w:jc w:val="both"/>
        <w:rPr>
          <w:rFonts w:ascii="Arial" w:hAnsi="Arial" w:cs="Arial"/>
          <w:b/>
        </w:rPr>
      </w:pPr>
      <w:r w:rsidRPr="006515F8">
        <w:rPr>
          <w:rFonts w:ascii="Arial" w:hAnsi="Arial" w:cs="Arial"/>
          <w:b/>
        </w:rPr>
        <w:t xml:space="preserve">Mão </w:t>
      </w:r>
      <w:r>
        <w:rPr>
          <w:rFonts w:ascii="Arial" w:hAnsi="Arial" w:cs="Arial"/>
          <w:b/>
        </w:rPr>
        <w:t>d</w:t>
      </w:r>
      <w:r w:rsidRPr="006515F8">
        <w:rPr>
          <w:rFonts w:ascii="Arial" w:hAnsi="Arial" w:cs="Arial"/>
          <w:b/>
        </w:rPr>
        <w:t>e Obra Empregada;</w:t>
      </w:r>
    </w:p>
    <w:p w14:paraId="03683CEA" w14:textId="77777777" w:rsidR="003936E0" w:rsidRPr="00894B89" w:rsidRDefault="003936E0" w:rsidP="003936E0">
      <w:pPr>
        <w:spacing w:after="0" w:line="360" w:lineRule="auto"/>
        <w:ind w:left="709"/>
        <w:jc w:val="both"/>
        <w:rPr>
          <w:rFonts w:ascii="Arial" w:hAnsi="Arial" w:cs="Arial"/>
        </w:rPr>
      </w:pPr>
      <w:r>
        <w:rPr>
          <w:rFonts w:ascii="Arial" w:hAnsi="Arial" w:cs="Arial"/>
        </w:rPr>
        <w:t>A mão de obra empregada deverá ser registrada e utilizar os EPI’s necessários para cada atividade</w:t>
      </w:r>
      <w:r w:rsidRPr="006515F8">
        <w:rPr>
          <w:rFonts w:ascii="Arial" w:hAnsi="Arial" w:cs="Arial"/>
        </w:rPr>
        <w:t>.</w:t>
      </w:r>
    </w:p>
    <w:p w14:paraId="50F58B17" w14:textId="77777777" w:rsidR="003936E0" w:rsidRPr="006515F8" w:rsidRDefault="003936E0" w:rsidP="003936E0">
      <w:pPr>
        <w:numPr>
          <w:ilvl w:val="1"/>
          <w:numId w:val="42"/>
        </w:numPr>
        <w:spacing w:after="0" w:line="360" w:lineRule="auto"/>
        <w:ind w:hanging="735"/>
        <w:jc w:val="both"/>
        <w:rPr>
          <w:rFonts w:ascii="Arial" w:hAnsi="Arial" w:cs="Arial"/>
          <w:b/>
        </w:rPr>
      </w:pPr>
      <w:r>
        <w:rPr>
          <w:rFonts w:ascii="Arial" w:hAnsi="Arial" w:cs="Arial"/>
          <w:b/>
        </w:rPr>
        <w:t>Serviços Preliminares</w:t>
      </w:r>
      <w:r w:rsidRPr="006515F8">
        <w:rPr>
          <w:rFonts w:ascii="Arial" w:hAnsi="Arial" w:cs="Arial"/>
          <w:b/>
        </w:rPr>
        <w:t>;</w:t>
      </w:r>
    </w:p>
    <w:p w14:paraId="76E5C007" w14:textId="77777777" w:rsidR="003936E0" w:rsidRDefault="003936E0" w:rsidP="003936E0">
      <w:pPr>
        <w:spacing w:after="0" w:line="360" w:lineRule="auto"/>
        <w:ind w:left="709"/>
        <w:jc w:val="both"/>
        <w:rPr>
          <w:rFonts w:ascii="Arial" w:hAnsi="Arial" w:cs="Arial"/>
        </w:rPr>
      </w:pPr>
      <w:r>
        <w:rPr>
          <w:rFonts w:ascii="Arial" w:hAnsi="Arial" w:cs="Arial"/>
        </w:rPr>
        <w:t>Preparação e montagem de canteiro de obra;</w:t>
      </w:r>
    </w:p>
    <w:p w14:paraId="6704C21A" w14:textId="77777777" w:rsidR="003936E0" w:rsidRDefault="003936E0" w:rsidP="003936E0">
      <w:pPr>
        <w:spacing w:after="0" w:line="360" w:lineRule="auto"/>
        <w:ind w:left="709"/>
        <w:jc w:val="both"/>
        <w:rPr>
          <w:rFonts w:ascii="Arial" w:hAnsi="Arial" w:cs="Arial"/>
        </w:rPr>
      </w:pPr>
      <w:r>
        <w:rPr>
          <w:rFonts w:ascii="Arial" w:hAnsi="Arial" w:cs="Arial"/>
        </w:rPr>
        <w:t>Desmontagem do assoalho e vigas a serem substituídas;</w:t>
      </w:r>
    </w:p>
    <w:p w14:paraId="3C975F80" w14:textId="77777777" w:rsidR="003936E0" w:rsidRPr="00BF6E91" w:rsidRDefault="003936E0" w:rsidP="003936E0">
      <w:pPr>
        <w:spacing w:after="0" w:line="360" w:lineRule="auto"/>
        <w:ind w:left="709"/>
        <w:jc w:val="both"/>
        <w:rPr>
          <w:rFonts w:ascii="Arial" w:hAnsi="Arial" w:cs="Arial"/>
          <w:i/>
        </w:rPr>
      </w:pPr>
      <w:r w:rsidRPr="00BF6E91">
        <w:rPr>
          <w:rFonts w:ascii="Arial" w:hAnsi="Arial" w:cs="Arial"/>
          <w:i/>
        </w:rPr>
        <w:t xml:space="preserve">Retirada de aterro do caixão de aterro – Serviço executado pela Secretaria </w:t>
      </w:r>
      <w:r>
        <w:rPr>
          <w:rFonts w:ascii="Arial" w:hAnsi="Arial" w:cs="Arial"/>
          <w:i/>
        </w:rPr>
        <w:t>de Obras; (*)</w:t>
      </w:r>
    </w:p>
    <w:p w14:paraId="1637753D" w14:textId="77777777" w:rsidR="003936E0" w:rsidRDefault="003936E0" w:rsidP="003936E0">
      <w:pPr>
        <w:spacing w:after="0" w:line="360" w:lineRule="auto"/>
        <w:ind w:left="709"/>
        <w:jc w:val="both"/>
        <w:rPr>
          <w:rFonts w:ascii="Arial" w:hAnsi="Arial" w:cs="Arial"/>
        </w:rPr>
      </w:pPr>
      <w:r>
        <w:rPr>
          <w:rFonts w:ascii="Arial" w:hAnsi="Arial" w:cs="Arial"/>
        </w:rPr>
        <w:t>Construção de p</w:t>
      </w:r>
      <w:r w:rsidRPr="005F2D99">
        <w:rPr>
          <w:rFonts w:ascii="Arial" w:hAnsi="Arial" w:cs="Arial"/>
        </w:rPr>
        <w:t>onte branca</w:t>
      </w:r>
      <w:r>
        <w:rPr>
          <w:rFonts w:ascii="Arial" w:hAnsi="Arial" w:cs="Arial"/>
        </w:rPr>
        <w:t>, com desmonte final. (*)</w:t>
      </w:r>
    </w:p>
    <w:p w14:paraId="6899606D" w14:textId="77777777" w:rsidR="003936E0" w:rsidRPr="005667E1" w:rsidRDefault="003936E0" w:rsidP="003936E0">
      <w:pPr>
        <w:spacing w:after="0" w:line="360" w:lineRule="auto"/>
        <w:ind w:left="709"/>
        <w:jc w:val="both"/>
        <w:rPr>
          <w:rFonts w:ascii="Arial" w:hAnsi="Arial" w:cs="Arial"/>
          <w:b/>
          <w:i/>
        </w:rPr>
      </w:pPr>
      <w:r w:rsidRPr="005667E1">
        <w:rPr>
          <w:rFonts w:ascii="Arial" w:hAnsi="Arial" w:cs="Arial"/>
          <w:b/>
          <w:i/>
        </w:rPr>
        <w:t>(*) quando necessário seguindo o projeto e planilha de orçamento;</w:t>
      </w:r>
    </w:p>
    <w:p w14:paraId="5F15296F" w14:textId="77777777" w:rsidR="003936E0" w:rsidRPr="006515F8" w:rsidRDefault="003936E0" w:rsidP="003936E0">
      <w:pPr>
        <w:numPr>
          <w:ilvl w:val="1"/>
          <w:numId w:val="42"/>
        </w:numPr>
        <w:spacing w:after="0" w:line="360" w:lineRule="auto"/>
        <w:ind w:hanging="735"/>
        <w:jc w:val="both"/>
        <w:rPr>
          <w:rFonts w:ascii="Arial" w:hAnsi="Arial" w:cs="Arial"/>
          <w:b/>
        </w:rPr>
      </w:pPr>
      <w:r>
        <w:rPr>
          <w:rFonts w:ascii="Arial" w:hAnsi="Arial" w:cs="Arial"/>
          <w:b/>
        </w:rPr>
        <w:t>Serviços de Montagem</w:t>
      </w:r>
      <w:r w:rsidRPr="006515F8">
        <w:rPr>
          <w:rFonts w:ascii="Arial" w:hAnsi="Arial" w:cs="Arial"/>
          <w:b/>
        </w:rPr>
        <w:t>;</w:t>
      </w:r>
    </w:p>
    <w:p w14:paraId="49E3807C" w14:textId="77777777" w:rsidR="003936E0" w:rsidRDefault="003936E0" w:rsidP="003936E0">
      <w:pPr>
        <w:spacing w:after="0" w:line="360" w:lineRule="auto"/>
        <w:ind w:left="709"/>
        <w:jc w:val="both"/>
        <w:rPr>
          <w:rFonts w:ascii="Arial" w:hAnsi="Arial" w:cs="Arial"/>
        </w:rPr>
      </w:pPr>
      <w:r>
        <w:rPr>
          <w:rFonts w:ascii="Arial" w:hAnsi="Arial" w:cs="Arial"/>
        </w:rPr>
        <w:t xml:space="preserve">Assoalho grampeado ferro dobrado </w:t>
      </w:r>
      <w:r>
        <w:rPr>
          <w:rFonts w:ascii="Arial" w:hAnsi="Arial" w:cs="Arial"/>
          <w:i/>
        </w:rPr>
        <w:t>(</w:t>
      </w:r>
      <w:r w:rsidRPr="003718D4">
        <w:rPr>
          <w:rFonts w:ascii="Arial" w:hAnsi="Arial" w:cs="Arial"/>
          <w:i/>
        </w:rPr>
        <w:t>parafusado)</w:t>
      </w:r>
      <w:r>
        <w:rPr>
          <w:rFonts w:ascii="Arial" w:hAnsi="Arial" w:cs="Arial"/>
        </w:rPr>
        <w:t>;</w:t>
      </w:r>
    </w:p>
    <w:p w14:paraId="37C4E3DF" w14:textId="77777777" w:rsidR="003936E0" w:rsidRDefault="003936E0" w:rsidP="003936E0">
      <w:pPr>
        <w:spacing w:after="0" w:line="360" w:lineRule="auto"/>
        <w:ind w:left="709"/>
        <w:jc w:val="both"/>
        <w:rPr>
          <w:rFonts w:ascii="Arial" w:hAnsi="Arial" w:cs="Arial"/>
        </w:rPr>
      </w:pPr>
      <w:r>
        <w:rPr>
          <w:rFonts w:ascii="Arial" w:hAnsi="Arial" w:cs="Arial"/>
        </w:rPr>
        <w:t xml:space="preserve">Rodeiro piso de 1,20m </w:t>
      </w:r>
      <w:r w:rsidRPr="003718D4">
        <w:rPr>
          <w:rFonts w:ascii="Arial" w:hAnsi="Arial" w:cs="Arial"/>
          <w:i/>
        </w:rPr>
        <w:t>(dois lados)</w:t>
      </w:r>
      <w:r>
        <w:rPr>
          <w:rFonts w:ascii="Arial" w:hAnsi="Arial" w:cs="Arial"/>
        </w:rPr>
        <w:t>;</w:t>
      </w:r>
    </w:p>
    <w:p w14:paraId="1766BF26" w14:textId="77777777" w:rsidR="003936E0" w:rsidRDefault="003936E0" w:rsidP="003936E0">
      <w:pPr>
        <w:spacing w:after="0" w:line="360" w:lineRule="auto"/>
        <w:ind w:left="709"/>
        <w:jc w:val="both"/>
        <w:rPr>
          <w:rFonts w:ascii="Arial" w:hAnsi="Arial" w:cs="Arial"/>
        </w:rPr>
      </w:pPr>
      <w:r>
        <w:rPr>
          <w:rFonts w:ascii="Arial" w:hAnsi="Arial" w:cs="Arial"/>
        </w:rPr>
        <w:t xml:space="preserve">Guia de rodas 15x15cm </w:t>
      </w:r>
      <w:r w:rsidRPr="003718D4">
        <w:rPr>
          <w:rFonts w:ascii="Arial" w:hAnsi="Arial" w:cs="Arial"/>
          <w:i/>
        </w:rPr>
        <w:t>(dois lados)</w:t>
      </w:r>
      <w:r>
        <w:rPr>
          <w:rFonts w:ascii="Arial" w:hAnsi="Arial" w:cs="Arial"/>
        </w:rPr>
        <w:t>;</w:t>
      </w:r>
    </w:p>
    <w:p w14:paraId="5BBFE62D" w14:textId="77777777" w:rsidR="003936E0" w:rsidRDefault="003936E0" w:rsidP="003936E0">
      <w:pPr>
        <w:spacing w:after="0" w:line="360" w:lineRule="auto"/>
        <w:ind w:left="709"/>
        <w:jc w:val="both"/>
        <w:rPr>
          <w:rFonts w:ascii="Arial" w:hAnsi="Arial" w:cs="Arial"/>
        </w:rPr>
      </w:pPr>
      <w:r>
        <w:rPr>
          <w:rFonts w:ascii="Arial" w:hAnsi="Arial" w:cs="Arial"/>
        </w:rPr>
        <w:t>Guarda-corpo conforme projeto (dois lados);</w:t>
      </w:r>
    </w:p>
    <w:p w14:paraId="6BEE303A" w14:textId="77777777" w:rsidR="003936E0" w:rsidRPr="006515F8" w:rsidRDefault="003936E0" w:rsidP="003936E0">
      <w:pPr>
        <w:numPr>
          <w:ilvl w:val="1"/>
          <w:numId w:val="42"/>
        </w:numPr>
        <w:spacing w:after="0" w:line="360" w:lineRule="auto"/>
        <w:ind w:hanging="735"/>
        <w:jc w:val="both"/>
        <w:rPr>
          <w:rFonts w:ascii="Arial" w:hAnsi="Arial" w:cs="Arial"/>
          <w:b/>
        </w:rPr>
      </w:pPr>
      <w:r>
        <w:rPr>
          <w:rFonts w:ascii="Arial" w:hAnsi="Arial" w:cs="Arial"/>
          <w:b/>
        </w:rPr>
        <w:t>Serviços de Acabamento</w:t>
      </w:r>
      <w:r w:rsidRPr="006515F8">
        <w:rPr>
          <w:rFonts w:ascii="Arial" w:hAnsi="Arial" w:cs="Arial"/>
          <w:b/>
        </w:rPr>
        <w:t>;</w:t>
      </w:r>
    </w:p>
    <w:p w14:paraId="2BBCFFC8" w14:textId="77777777" w:rsidR="003936E0" w:rsidRDefault="003936E0" w:rsidP="003936E0">
      <w:pPr>
        <w:spacing w:after="0" w:line="360" w:lineRule="auto"/>
        <w:ind w:left="709"/>
        <w:jc w:val="both"/>
        <w:rPr>
          <w:rFonts w:ascii="Arial" w:hAnsi="Arial" w:cs="Arial"/>
          <w:b/>
        </w:rPr>
      </w:pPr>
      <w:r>
        <w:rPr>
          <w:rFonts w:ascii="Arial" w:hAnsi="Arial" w:cs="Arial"/>
        </w:rPr>
        <w:t>Aplicação de tinta a base de alcatrão, tendo o devido cuidado com o meio ambiente para não haver derramamento do produto no solo e/ou na água.</w:t>
      </w:r>
    </w:p>
    <w:p w14:paraId="0CAD65EA" w14:textId="77777777" w:rsidR="003936E0" w:rsidRPr="006515F8" w:rsidRDefault="003936E0" w:rsidP="003936E0">
      <w:pPr>
        <w:numPr>
          <w:ilvl w:val="1"/>
          <w:numId w:val="42"/>
        </w:numPr>
        <w:spacing w:after="0" w:line="360" w:lineRule="auto"/>
        <w:ind w:hanging="735"/>
        <w:jc w:val="both"/>
        <w:rPr>
          <w:rFonts w:ascii="Arial" w:hAnsi="Arial" w:cs="Arial"/>
          <w:b/>
        </w:rPr>
      </w:pPr>
      <w:r>
        <w:rPr>
          <w:rFonts w:ascii="Arial" w:hAnsi="Arial" w:cs="Arial"/>
          <w:b/>
        </w:rPr>
        <w:t>Limpeza Final</w:t>
      </w:r>
      <w:r w:rsidRPr="006515F8">
        <w:rPr>
          <w:rFonts w:ascii="Arial" w:hAnsi="Arial" w:cs="Arial"/>
          <w:b/>
        </w:rPr>
        <w:t>;</w:t>
      </w:r>
    </w:p>
    <w:p w14:paraId="732B75B5" w14:textId="77777777" w:rsidR="003936E0" w:rsidRDefault="003936E0" w:rsidP="003936E0">
      <w:pPr>
        <w:spacing w:after="0" w:line="360" w:lineRule="auto"/>
        <w:ind w:left="709"/>
        <w:jc w:val="both"/>
        <w:rPr>
          <w:rFonts w:ascii="Arial" w:hAnsi="Arial" w:cs="Arial"/>
        </w:rPr>
      </w:pPr>
      <w:r>
        <w:rPr>
          <w:rFonts w:ascii="Arial" w:hAnsi="Arial" w:cs="Arial"/>
        </w:rPr>
        <w:t>D</w:t>
      </w:r>
      <w:r w:rsidRPr="006515F8">
        <w:rPr>
          <w:rFonts w:ascii="Arial" w:hAnsi="Arial" w:cs="Arial"/>
        </w:rPr>
        <w:t>esobstrução do canal do Córrego, Riacho, Ribeirão ou Rio bloqueado pela execução da obra</w:t>
      </w:r>
      <w:r>
        <w:rPr>
          <w:rFonts w:ascii="Arial" w:hAnsi="Arial" w:cs="Arial"/>
        </w:rPr>
        <w:t xml:space="preserve"> </w:t>
      </w:r>
      <w:r w:rsidRPr="00102DA2">
        <w:rPr>
          <w:rFonts w:ascii="Arial" w:hAnsi="Arial" w:cs="Arial"/>
        </w:rPr>
        <w:t>(serviço executado pelo Construtor sem custos adicionais)</w:t>
      </w:r>
      <w:r w:rsidRPr="006515F8">
        <w:rPr>
          <w:rFonts w:ascii="Arial" w:hAnsi="Arial" w:cs="Arial"/>
        </w:rPr>
        <w:t>.</w:t>
      </w:r>
    </w:p>
    <w:p w14:paraId="654F8754" w14:textId="77777777" w:rsidR="003936E0" w:rsidRPr="006515F8" w:rsidRDefault="003936E0" w:rsidP="003936E0">
      <w:pPr>
        <w:numPr>
          <w:ilvl w:val="0"/>
          <w:numId w:val="42"/>
        </w:numPr>
        <w:spacing w:after="0" w:line="360" w:lineRule="auto"/>
        <w:ind w:hanging="720"/>
        <w:jc w:val="both"/>
        <w:rPr>
          <w:rFonts w:ascii="Arial" w:hAnsi="Arial" w:cs="Arial"/>
          <w:b/>
        </w:rPr>
      </w:pPr>
      <w:r>
        <w:rPr>
          <w:rFonts w:ascii="Arial" w:hAnsi="Arial" w:cs="Arial"/>
          <w:b/>
        </w:rPr>
        <w:lastRenderedPageBreak/>
        <w:t>CRITÉRIOS DE MEDIÇÃO</w:t>
      </w:r>
    </w:p>
    <w:p w14:paraId="370794FB" w14:textId="77777777" w:rsidR="003936E0" w:rsidRDefault="003936E0" w:rsidP="003936E0">
      <w:pPr>
        <w:spacing w:after="0" w:line="360" w:lineRule="auto"/>
        <w:ind w:left="709"/>
        <w:jc w:val="both"/>
        <w:rPr>
          <w:rFonts w:ascii="Arial" w:hAnsi="Arial" w:cs="Arial"/>
        </w:rPr>
      </w:pPr>
      <w:r>
        <w:rPr>
          <w:rFonts w:ascii="Arial" w:hAnsi="Arial" w:cs="Arial"/>
        </w:rPr>
        <w:t>Os serviços serão medidos pela Secretaria de Obras do município através do seu fiscal que fará relatório fotográfico demonstrando o antes e o depois de cada serviço realizado. Tal relatório deverá acompanhar a medição.</w:t>
      </w:r>
    </w:p>
    <w:p w14:paraId="38EB3780" w14:textId="77777777" w:rsidR="003936E0" w:rsidRDefault="003936E0" w:rsidP="003936E0">
      <w:pPr>
        <w:spacing w:after="0" w:line="360" w:lineRule="auto"/>
        <w:ind w:left="709"/>
        <w:jc w:val="both"/>
        <w:rPr>
          <w:rFonts w:ascii="Arial" w:hAnsi="Arial" w:cs="Arial"/>
        </w:rPr>
      </w:pPr>
      <w:r>
        <w:rPr>
          <w:rFonts w:ascii="Arial" w:hAnsi="Arial" w:cs="Arial"/>
        </w:rPr>
        <w:t>Todos os serviços para medição seguirão os critérios abaixo relacionados.</w:t>
      </w:r>
    </w:p>
    <w:p w14:paraId="32BD0CEE" w14:textId="77777777" w:rsidR="003936E0" w:rsidRDefault="003936E0" w:rsidP="003936E0">
      <w:pPr>
        <w:spacing w:after="0" w:line="360" w:lineRule="auto"/>
        <w:ind w:left="709"/>
        <w:jc w:val="both"/>
        <w:rPr>
          <w:rFonts w:ascii="Arial" w:hAnsi="Arial" w:cs="Arial"/>
        </w:rPr>
      </w:pPr>
    </w:p>
    <w:p w14:paraId="19A5E1BA" w14:textId="77777777" w:rsidR="003936E0" w:rsidRDefault="003936E0" w:rsidP="003936E0">
      <w:pPr>
        <w:numPr>
          <w:ilvl w:val="1"/>
          <w:numId w:val="42"/>
        </w:numPr>
        <w:spacing w:after="0" w:line="360" w:lineRule="auto"/>
        <w:ind w:hanging="735"/>
        <w:jc w:val="both"/>
        <w:rPr>
          <w:rFonts w:ascii="Arial" w:hAnsi="Arial" w:cs="Arial"/>
          <w:b/>
        </w:rPr>
      </w:pPr>
      <w:r>
        <w:rPr>
          <w:rFonts w:ascii="Arial" w:hAnsi="Arial" w:cs="Arial"/>
          <w:b/>
        </w:rPr>
        <w:t>Barraco de obra</w:t>
      </w:r>
    </w:p>
    <w:p w14:paraId="0BD15931" w14:textId="77777777" w:rsidR="003936E0" w:rsidRPr="00894B89" w:rsidRDefault="003936E0" w:rsidP="003936E0">
      <w:pPr>
        <w:spacing w:after="0" w:line="360" w:lineRule="auto"/>
        <w:ind w:left="735"/>
        <w:jc w:val="both"/>
        <w:rPr>
          <w:rFonts w:ascii="Arial" w:hAnsi="Arial" w:cs="Arial"/>
        </w:rPr>
      </w:pPr>
      <w:r>
        <w:rPr>
          <w:rFonts w:ascii="Arial" w:hAnsi="Arial" w:cs="Arial"/>
        </w:rPr>
        <w:t xml:space="preserve">Será considerado uma área de 20 m² </w:t>
      </w:r>
      <w:r w:rsidRPr="00405B44">
        <w:rPr>
          <w:rFonts w:ascii="Arial" w:hAnsi="Arial" w:cs="Arial"/>
          <w:b/>
        </w:rPr>
        <w:t>(quando for necessário).</w:t>
      </w:r>
    </w:p>
    <w:p w14:paraId="79575E40" w14:textId="77777777" w:rsidR="003936E0" w:rsidRPr="000F6C22" w:rsidRDefault="003936E0" w:rsidP="003936E0">
      <w:pPr>
        <w:numPr>
          <w:ilvl w:val="1"/>
          <w:numId w:val="42"/>
        </w:numPr>
        <w:spacing w:after="0" w:line="360" w:lineRule="auto"/>
        <w:ind w:hanging="735"/>
        <w:jc w:val="both"/>
        <w:rPr>
          <w:rFonts w:ascii="Arial" w:hAnsi="Arial" w:cs="Arial"/>
          <w:b/>
        </w:rPr>
      </w:pPr>
      <w:r w:rsidRPr="000F6C22">
        <w:rPr>
          <w:rFonts w:ascii="Arial" w:hAnsi="Arial" w:cs="Arial"/>
          <w:b/>
        </w:rPr>
        <w:t>Placa de obra - padrão contratante</w:t>
      </w:r>
    </w:p>
    <w:p w14:paraId="27C7B8F5" w14:textId="77777777" w:rsidR="003936E0" w:rsidRDefault="003936E0" w:rsidP="003936E0">
      <w:pPr>
        <w:spacing w:after="0" w:line="360" w:lineRule="auto"/>
        <w:ind w:left="720"/>
        <w:jc w:val="both"/>
        <w:rPr>
          <w:rFonts w:ascii="Arial" w:hAnsi="Arial" w:cs="Arial"/>
        </w:rPr>
      </w:pPr>
      <w:r>
        <w:rPr>
          <w:rFonts w:ascii="Arial" w:hAnsi="Arial" w:cs="Arial"/>
        </w:rPr>
        <w:t>Será executada uma placa de 1,00x1,50 m em cada serviço realizado medindo-se uma área total de 1,50 m².</w:t>
      </w:r>
    </w:p>
    <w:p w14:paraId="340F64A6" w14:textId="77777777" w:rsidR="003936E0" w:rsidRDefault="003936E0" w:rsidP="003936E0">
      <w:pPr>
        <w:spacing w:after="0" w:line="360" w:lineRule="auto"/>
        <w:ind w:left="720"/>
        <w:jc w:val="both"/>
        <w:rPr>
          <w:rFonts w:ascii="Arial" w:hAnsi="Arial" w:cs="Arial"/>
        </w:rPr>
      </w:pPr>
    </w:p>
    <w:p w14:paraId="4D94FF62" w14:textId="77777777" w:rsidR="003936E0" w:rsidRDefault="003936E0" w:rsidP="003936E0">
      <w:pPr>
        <w:spacing w:after="0" w:line="360" w:lineRule="auto"/>
        <w:ind w:left="720"/>
        <w:jc w:val="both"/>
        <w:rPr>
          <w:rFonts w:ascii="Arial" w:hAnsi="Arial" w:cs="Arial"/>
        </w:rPr>
      </w:pPr>
    </w:p>
    <w:p w14:paraId="68162C97" w14:textId="77777777" w:rsidR="003936E0" w:rsidRPr="000F6C22" w:rsidRDefault="003936E0" w:rsidP="003936E0">
      <w:pPr>
        <w:numPr>
          <w:ilvl w:val="1"/>
          <w:numId w:val="42"/>
        </w:numPr>
        <w:spacing w:after="0" w:line="360" w:lineRule="auto"/>
        <w:ind w:hanging="735"/>
        <w:jc w:val="both"/>
        <w:rPr>
          <w:rFonts w:ascii="Arial" w:hAnsi="Arial" w:cs="Arial"/>
          <w:b/>
        </w:rPr>
      </w:pPr>
      <w:r w:rsidRPr="000F6C22">
        <w:rPr>
          <w:rFonts w:ascii="Arial" w:hAnsi="Arial" w:cs="Arial"/>
          <w:b/>
        </w:rPr>
        <w:t>Transporte de Madeira</w:t>
      </w:r>
    </w:p>
    <w:p w14:paraId="35B97C77" w14:textId="77777777" w:rsidR="003936E0" w:rsidRDefault="003936E0" w:rsidP="003936E0">
      <w:pPr>
        <w:spacing w:after="0" w:line="360" w:lineRule="auto"/>
        <w:ind w:left="720"/>
        <w:jc w:val="both"/>
        <w:rPr>
          <w:rFonts w:ascii="Arial" w:hAnsi="Arial" w:cs="Arial"/>
        </w:rPr>
      </w:pPr>
      <w:r>
        <w:rPr>
          <w:rFonts w:ascii="Arial" w:hAnsi="Arial" w:cs="Arial"/>
        </w:rPr>
        <w:t xml:space="preserve">Os serviços de transporte de madeira serão mensurados em toneladas por quilômetro, onde o peso especifico considerado da madeira é de 800 kg/m³. </w:t>
      </w:r>
      <w:r w:rsidRPr="00C94322">
        <w:rPr>
          <w:rFonts w:ascii="Arial" w:hAnsi="Arial" w:cs="Arial"/>
        </w:rPr>
        <w:t>ƒ</w:t>
      </w:r>
      <w:r>
        <w:rPr>
          <w:rFonts w:ascii="Arial" w:hAnsi="Arial" w:cs="Arial"/>
        </w:rPr>
        <w:t xml:space="preserve"> = </w:t>
      </w:r>
      <w:r w:rsidRPr="00C94322">
        <w:rPr>
          <w:rFonts w:ascii="Arial" w:hAnsi="Arial" w:cs="Arial"/>
        </w:rPr>
        <w:t>t</w:t>
      </w:r>
      <w:r>
        <w:rPr>
          <w:rFonts w:ascii="Arial" w:hAnsi="Arial" w:cs="Arial"/>
        </w:rPr>
        <w:t xml:space="preserve"> x </w:t>
      </w:r>
      <w:r w:rsidRPr="00C94322">
        <w:rPr>
          <w:rFonts w:ascii="Arial" w:hAnsi="Arial" w:cs="Arial"/>
        </w:rPr>
        <w:t>km</w:t>
      </w:r>
    </w:p>
    <w:p w14:paraId="27E8B261" w14:textId="77777777" w:rsidR="003936E0" w:rsidRPr="00066A62" w:rsidRDefault="003936E0" w:rsidP="003936E0">
      <w:pPr>
        <w:numPr>
          <w:ilvl w:val="1"/>
          <w:numId w:val="42"/>
        </w:numPr>
        <w:spacing w:after="0" w:line="360" w:lineRule="auto"/>
        <w:ind w:hanging="735"/>
        <w:jc w:val="both"/>
        <w:rPr>
          <w:rFonts w:ascii="Arial" w:hAnsi="Arial" w:cs="Arial"/>
          <w:b/>
        </w:rPr>
      </w:pPr>
      <w:r w:rsidRPr="00066A62">
        <w:rPr>
          <w:rFonts w:ascii="Arial" w:hAnsi="Arial" w:cs="Arial"/>
          <w:b/>
        </w:rPr>
        <w:t>Rodeiros</w:t>
      </w:r>
      <w:r>
        <w:rPr>
          <w:rFonts w:ascii="Arial" w:hAnsi="Arial" w:cs="Arial"/>
          <w:b/>
        </w:rPr>
        <w:t xml:space="preserve"> e Guias de Rodas (DESMONTE)</w:t>
      </w:r>
    </w:p>
    <w:p w14:paraId="25100237" w14:textId="77777777" w:rsidR="003936E0" w:rsidRDefault="003936E0" w:rsidP="003936E0">
      <w:pPr>
        <w:spacing w:after="0" w:line="360" w:lineRule="auto"/>
        <w:ind w:left="720"/>
        <w:jc w:val="both"/>
        <w:rPr>
          <w:rFonts w:ascii="Arial" w:hAnsi="Arial" w:cs="Arial"/>
        </w:rPr>
      </w:pPr>
      <w:r>
        <w:rPr>
          <w:rFonts w:ascii="Arial" w:hAnsi="Arial" w:cs="Arial"/>
        </w:rPr>
        <w:t>Será medido por metro de ponte e sendo considerado no custo a execução dos dois lados, caso exista somente um lado o valor será dividido por dois.</w:t>
      </w:r>
    </w:p>
    <w:p w14:paraId="7231BCB0" w14:textId="77777777" w:rsidR="003936E0" w:rsidRDefault="003936E0" w:rsidP="003936E0">
      <w:pPr>
        <w:numPr>
          <w:ilvl w:val="1"/>
          <w:numId w:val="42"/>
        </w:numPr>
        <w:spacing w:after="0" w:line="360" w:lineRule="auto"/>
        <w:ind w:hanging="735"/>
        <w:jc w:val="both"/>
        <w:rPr>
          <w:rFonts w:ascii="Arial" w:hAnsi="Arial" w:cs="Arial"/>
          <w:b/>
        </w:rPr>
      </w:pPr>
      <w:r>
        <w:rPr>
          <w:rFonts w:ascii="Arial" w:hAnsi="Arial" w:cs="Arial"/>
          <w:b/>
        </w:rPr>
        <w:t>Assoalho (DESMONTE)</w:t>
      </w:r>
    </w:p>
    <w:p w14:paraId="79209B6D" w14:textId="77777777" w:rsidR="003936E0" w:rsidRDefault="003936E0" w:rsidP="003936E0">
      <w:pPr>
        <w:spacing w:after="0" w:line="360" w:lineRule="auto"/>
        <w:ind w:left="735"/>
        <w:jc w:val="both"/>
        <w:rPr>
          <w:rFonts w:ascii="Arial" w:hAnsi="Arial" w:cs="Arial"/>
        </w:rPr>
      </w:pPr>
      <w:r>
        <w:rPr>
          <w:rFonts w:ascii="Arial" w:hAnsi="Arial" w:cs="Arial"/>
        </w:rPr>
        <w:t>Retirada total do assoalho, a medição será realizada por metro de assoalho desmontado.</w:t>
      </w:r>
    </w:p>
    <w:p w14:paraId="72F7AF96" w14:textId="77777777" w:rsidR="003936E0" w:rsidRPr="00066A62" w:rsidRDefault="003936E0" w:rsidP="003936E0">
      <w:pPr>
        <w:numPr>
          <w:ilvl w:val="1"/>
          <w:numId w:val="42"/>
        </w:numPr>
        <w:spacing w:after="0" w:line="360" w:lineRule="auto"/>
        <w:ind w:hanging="735"/>
        <w:jc w:val="both"/>
        <w:rPr>
          <w:rFonts w:ascii="Arial" w:hAnsi="Arial" w:cs="Arial"/>
          <w:b/>
        </w:rPr>
      </w:pPr>
      <w:r w:rsidRPr="006F6A81">
        <w:rPr>
          <w:rFonts w:ascii="Arial" w:hAnsi="Arial" w:cs="Arial"/>
          <w:b/>
        </w:rPr>
        <w:t>Rodeiros e Guias de</w:t>
      </w:r>
      <w:r>
        <w:rPr>
          <w:rFonts w:ascii="Arial" w:hAnsi="Arial" w:cs="Arial"/>
          <w:b/>
        </w:rPr>
        <w:t xml:space="preserve"> Rodas (EXECUÇÃO – MATERIAL E MÃO DE OBRA)</w:t>
      </w:r>
    </w:p>
    <w:p w14:paraId="23180B99" w14:textId="77777777" w:rsidR="003936E0" w:rsidRDefault="003936E0" w:rsidP="003936E0">
      <w:pPr>
        <w:spacing w:after="0" w:line="360" w:lineRule="auto"/>
        <w:ind w:left="720"/>
        <w:jc w:val="both"/>
        <w:rPr>
          <w:rFonts w:ascii="Arial" w:hAnsi="Arial" w:cs="Arial"/>
        </w:rPr>
      </w:pPr>
      <w:r>
        <w:rPr>
          <w:rFonts w:ascii="Arial" w:hAnsi="Arial" w:cs="Arial"/>
        </w:rPr>
        <w:t>Será medido por metro de ponte e sendo considerado no custo a execução dos dois lados, caso seja executado somente um lado o valor será dividido por dois.</w:t>
      </w:r>
    </w:p>
    <w:p w14:paraId="6C81BB08" w14:textId="77777777" w:rsidR="003936E0" w:rsidRPr="00545742" w:rsidRDefault="003936E0" w:rsidP="003936E0">
      <w:pPr>
        <w:numPr>
          <w:ilvl w:val="1"/>
          <w:numId w:val="42"/>
        </w:numPr>
        <w:spacing w:after="0" w:line="360" w:lineRule="auto"/>
        <w:ind w:hanging="735"/>
        <w:jc w:val="both"/>
        <w:rPr>
          <w:rFonts w:ascii="Arial" w:hAnsi="Arial" w:cs="Arial"/>
          <w:b/>
        </w:rPr>
      </w:pPr>
      <w:r w:rsidRPr="002928C7">
        <w:rPr>
          <w:rFonts w:ascii="Arial" w:hAnsi="Arial" w:cs="Arial"/>
          <w:b/>
        </w:rPr>
        <w:t xml:space="preserve">Assoalho </w:t>
      </w:r>
      <w:r>
        <w:rPr>
          <w:rFonts w:ascii="Arial" w:hAnsi="Arial" w:cs="Arial"/>
          <w:b/>
        </w:rPr>
        <w:t xml:space="preserve"> (EXECUÇÃO – MATERIAL E MÃO DE OBRA)</w:t>
      </w:r>
      <w:r w:rsidRPr="00545742">
        <w:rPr>
          <w:rFonts w:ascii="Arial" w:hAnsi="Arial" w:cs="Arial"/>
          <w:b/>
        </w:rPr>
        <w:t xml:space="preserve"> </w:t>
      </w:r>
      <w:r w:rsidRPr="00545742">
        <w:rPr>
          <w:rFonts w:ascii="Arial" w:hAnsi="Arial" w:cs="Arial"/>
        </w:rPr>
        <w:t>Desmontagem e montagem do assoalho.</w:t>
      </w:r>
    </w:p>
    <w:p w14:paraId="47F10290" w14:textId="77777777" w:rsidR="003936E0" w:rsidRDefault="003936E0" w:rsidP="003936E0">
      <w:pPr>
        <w:numPr>
          <w:ilvl w:val="1"/>
          <w:numId w:val="42"/>
        </w:numPr>
        <w:spacing w:after="0" w:line="360" w:lineRule="auto"/>
        <w:ind w:hanging="735"/>
        <w:jc w:val="both"/>
        <w:rPr>
          <w:rFonts w:ascii="Arial" w:hAnsi="Arial" w:cs="Arial"/>
        </w:rPr>
      </w:pPr>
      <w:r w:rsidRPr="009034D5">
        <w:rPr>
          <w:rFonts w:ascii="Arial" w:hAnsi="Arial" w:cs="Arial"/>
          <w:b/>
        </w:rPr>
        <w:t>Im</w:t>
      </w:r>
      <w:r w:rsidRPr="000565E1">
        <w:rPr>
          <w:rFonts w:ascii="Arial" w:hAnsi="Arial" w:cs="Arial"/>
          <w:b/>
        </w:rPr>
        <w:t>permeabilização</w:t>
      </w:r>
      <w:r>
        <w:rPr>
          <w:rFonts w:ascii="Arial" w:hAnsi="Arial" w:cs="Arial"/>
          <w:b/>
        </w:rPr>
        <w:t xml:space="preserve"> </w:t>
      </w:r>
      <w:r w:rsidRPr="000565E1">
        <w:rPr>
          <w:rFonts w:ascii="Arial" w:hAnsi="Arial" w:cs="Arial"/>
          <w:b/>
        </w:rPr>
        <w:t>com tinta a base de petróleo bruto + cupinicida e fungicida</w:t>
      </w:r>
    </w:p>
    <w:p w14:paraId="03FC3472" w14:textId="77777777" w:rsidR="003936E0" w:rsidRDefault="003936E0" w:rsidP="003936E0">
      <w:pPr>
        <w:spacing w:after="0" w:line="360" w:lineRule="auto"/>
        <w:ind w:left="720"/>
        <w:jc w:val="both"/>
        <w:rPr>
          <w:rFonts w:ascii="Arial" w:hAnsi="Arial" w:cs="Arial"/>
        </w:rPr>
      </w:pPr>
      <w:r>
        <w:rPr>
          <w:rFonts w:ascii="Arial" w:hAnsi="Arial" w:cs="Arial"/>
        </w:rPr>
        <w:t>P</w:t>
      </w:r>
      <w:r w:rsidRPr="005F2D99">
        <w:rPr>
          <w:rFonts w:ascii="Arial" w:hAnsi="Arial" w:cs="Arial"/>
        </w:rPr>
        <w:t>intura</w:t>
      </w:r>
      <w:r>
        <w:rPr>
          <w:rFonts w:ascii="Arial" w:hAnsi="Arial" w:cs="Arial"/>
        </w:rPr>
        <w:t xml:space="preserve"> com </w:t>
      </w:r>
      <w:r w:rsidRPr="005F2D99">
        <w:rPr>
          <w:rFonts w:ascii="Arial" w:hAnsi="Arial" w:cs="Arial"/>
        </w:rPr>
        <w:t xml:space="preserve">impermeabilizante com tinta a base </w:t>
      </w:r>
      <w:r>
        <w:rPr>
          <w:rFonts w:ascii="Arial" w:hAnsi="Arial" w:cs="Arial"/>
        </w:rPr>
        <w:t xml:space="preserve">de petróleo bruto na seguinte composição 80% de petróleo bruto e 20% de </w:t>
      </w:r>
      <w:r w:rsidRPr="003149A9">
        <w:rPr>
          <w:rFonts w:ascii="Arial" w:hAnsi="Arial" w:cs="Arial"/>
        </w:rPr>
        <w:t>cupinicida e fungicida</w:t>
      </w:r>
      <w:r>
        <w:rPr>
          <w:rFonts w:ascii="Arial" w:hAnsi="Arial" w:cs="Arial"/>
        </w:rPr>
        <w:t xml:space="preserve"> (Tipo Acreosotto) </w:t>
      </w:r>
      <w:r w:rsidRPr="005F2D99">
        <w:rPr>
          <w:rFonts w:ascii="Arial" w:hAnsi="Arial" w:cs="Arial"/>
        </w:rPr>
        <w:t xml:space="preserve">2 demãos </w:t>
      </w:r>
      <w:r>
        <w:rPr>
          <w:rFonts w:ascii="Arial" w:hAnsi="Arial" w:cs="Arial"/>
        </w:rPr>
        <w:t>em todas as madeiras.</w:t>
      </w:r>
    </w:p>
    <w:p w14:paraId="7D749CA0" w14:textId="77777777" w:rsidR="003936E0" w:rsidRDefault="003936E0" w:rsidP="003936E0">
      <w:pPr>
        <w:spacing w:after="0" w:line="360" w:lineRule="auto"/>
        <w:ind w:left="720"/>
        <w:jc w:val="both"/>
        <w:rPr>
          <w:rFonts w:ascii="Arial" w:hAnsi="Arial" w:cs="Arial"/>
        </w:rPr>
      </w:pPr>
      <w:r>
        <w:rPr>
          <w:rFonts w:ascii="Arial" w:hAnsi="Arial" w:cs="Arial"/>
        </w:rPr>
        <w:t xml:space="preserve">Será pago pela área pintada da madeira, ou seja o somatório das faces x o comprimento da madeira. </w:t>
      </w:r>
    </w:p>
    <w:p w14:paraId="7DA9B48F" w14:textId="77777777" w:rsidR="003936E0" w:rsidRDefault="003936E0" w:rsidP="003936E0">
      <w:pPr>
        <w:spacing w:after="0" w:line="360" w:lineRule="auto"/>
        <w:jc w:val="both"/>
        <w:rPr>
          <w:rFonts w:ascii="Arial" w:hAnsi="Arial" w:cs="Arial"/>
        </w:rPr>
      </w:pPr>
    </w:p>
    <w:p w14:paraId="7280DDB0" w14:textId="77777777" w:rsidR="003936E0" w:rsidRPr="006515F8" w:rsidRDefault="003936E0" w:rsidP="003936E0">
      <w:pPr>
        <w:spacing w:after="0" w:line="360" w:lineRule="auto"/>
        <w:jc w:val="both"/>
        <w:rPr>
          <w:rFonts w:ascii="Arial" w:hAnsi="Arial" w:cs="Arial"/>
          <w:b/>
        </w:rPr>
      </w:pPr>
      <w:r>
        <w:rPr>
          <w:rFonts w:ascii="Arial" w:hAnsi="Arial" w:cs="Arial"/>
          <w:b/>
        </w:rPr>
        <w:t>7</w:t>
      </w:r>
      <w:r w:rsidRPr="006515F8">
        <w:rPr>
          <w:rFonts w:ascii="Arial" w:hAnsi="Arial" w:cs="Arial"/>
          <w:b/>
        </w:rPr>
        <w:t>. FISCALIZAÇÃO</w:t>
      </w:r>
    </w:p>
    <w:p w14:paraId="54C59FFF" w14:textId="77777777" w:rsidR="003936E0" w:rsidRDefault="003936E0" w:rsidP="003936E0">
      <w:pPr>
        <w:spacing w:after="0" w:line="360" w:lineRule="auto"/>
        <w:ind w:firstLine="708"/>
        <w:jc w:val="both"/>
        <w:rPr>
          <w:rFonts w:ascii="Arial" w:hAnsi="Arial" w:cs="Arial"/>
        </w:rPr>
      </w:pPr>
      <w:r w:rsidRPr="006515F8">
        <w:rPr>
          <w:rFonts w:ascii="Arial" w:hAnsi="Arial" w:cs="Arial"/>
        </w:rPr>
        <w:t>A fiscalização das obras caberá a</w:t>
      </w:r>
      <w:r>
        <w:rPr>
          <w:rFonts w:ascii="Arial" w:hAnsi="Arial" w:cs="Arial"/>
        </w:rPr>
        <w:t xml:space="preserve"> Secretaria de Obras do município </w:t>
      </w:r>
      <w:r w:rsidRPr="006515F8">
        <w:rPr>
          <w:rFonts w:ascii="Arial" w:hAnsi="Arial" w:cs="Arial"/>
        </w:rPr>
        <w:t xml:space="preserve">através do corpo técnico da </w:t>
      </w:r>
      <w:r>
        <w:rPr>
          <w:rFonts w:ascii="Arial" w:hAnsi="Arial" w:cs="Arial"/>
        </w:rPr>
        <w:t xml:space="preserve">mesma </w:t>
      </w:r>
      <w:r w:rsidRPr="006515F8">
        <w:rPr>
          <w:rFonts w:ascii="Arial" w:hAnsi="Arial" w:cs="Arial"/>
        </w:rPr>
        <w:t>com autoridade para exercer, em nome d</w:t>
      </w:r>
      <w:r>
        <w:rPr>
          <w:rFonts w:ascii="Arial" w:hAnsi="Arial" w:cs="Arial"/>
        </w:rPr>
        <w:t>o</w:t>
      </w:r>
      <w:r w:rsidRPr="006515F8">
        <w:rPr>
          <w:rFonts w:ascii="Arial" w:hAnsi="Arial" w:cs="Arial"/>
        </w:rPr>
        <w:t xml:space="preserve"> CONTRATANTE, toda e qualquer ação de orientação geral e controle.</w:t>
      </w:r>
    </w:p>
    <w:p w14:paraId="3C97EB9A" w14:textId="77777777" w:rsidR="003936E0" w:rsidRDefault="003936E0" w:rsidP="003936E0">
      <w:pPr>
        <w:spacing w:after="0" w:line="360" w:lineRule="auto"/>
        <w:ind w:firstLine="708"/>
        <w:jc w:val="both"/>
        <w:rPr>
          <w:rFonts w:ascii="Arial" w:hAnsi="Arial" w:cs="Arial"/>
        </w:rPr>
      </w:pPr>
      <w:r w:rsidRPr="006515F8">
        <w:rPr>
          <w:rFonts w:ascii="Arial" w:hAnsi="Arial" w:cs="Arial"/>
        </w:rPr>
        <w:t xml:space="preserve">À fiscalização, fica assegurado o direito do veto a qualquer elemento que venha demonstrar conduta nociva ou incapacidade técnica, não podendo tais providências </w:t>
      </w:r>
      <w:r>
        <w:rPr>
          <w:rFonts w:ascii="Arial" w:hAnsi="Arial" w:cs="Arial"/>
        </w:rPr>
        <w:t>implicar alter</w:t>
      </w:r>
      <w:r w:rsidRPr="006515F8">
        <w:rPr>
          <w:rFonts w:ascii="Arial" w:hAnsi="Arial" w:cs="Arial"/>
        </w:rPr>
        <w:t>ações de prazo ou de condições contratuais.</w:t>
      </w:r>
    </w:p>
    <w:p w14:paraId="2B36575A" w14:textId="77777777" w:rsidR="003936E0" w:rsidRDefault="003936E0" w:rsidP="003936E0">
      <w:pPr>
        <w:spacing w:after="0" w:line="360" w:lineRule="auto"/>
        <w:ind w:firstLine="708"/>
        <w:jc w:val="both"/>
        <w:rPr>
          <w:rFonts w:ascii="Arial" w:hAnsi="Arial" w:cs="Arial"/>
        </w:rPr>
      </w:pPr>
      <w:r w:rsidRPr="006515F8">
        <w:rPr>
          <w:rFonts w:ascii="Arial" w:hAnsi="Arial" w:cs="Arial"/>
        </w:rPr>
        <w:t>Em qualquer caso, os serviços que devem ser apropriados pela fiscalização, somente serão ini</w:t>
      </w:r>
      <w:r>
        <w:rPr>
          <w:rFonts w:ascii="Arial" w:hAnsi="Arial" w:cs="Arial"/>
        </w:rPr>
        <w:t>ciados após a presença da fiscalização no local.</w:t>
      </w:r>
    </w:p>
    <w:p w14:paraId="5EC1DA74" w14:textId="77777777" w:rsidR="003936E0" w:rsidRPr="006515F8" w:rsidRDefault="003936E0" w:rsidP="003936E0">
      <w:pPr>
        <w:spacing w:after="0" w:line="360" w:lineRule="auto"/>
        <w:jc w:val="both"/>
        <w:rPr>
          <w:rFonts w:ascii="Arial" w:hAnsi="Arial" w:cs="Arial"/>
          <w:b/>
        </w:rPr>
      </w:pPr>
      <w:r w:rsidRPr="006515F8">
        <w:rPr>
          <w:rFonts w:ascii="Arial" w:hAnsi="Arial" w:cs="Arial"/>
          <w:b/>
        </w:rPr>
        <w:t>0</w:t>
      </w:r>
      <w:r>
        <w:rPr>
          <w:rFonts w:ascii="Arial" w:hAnsi="Arial" w:cs="Arial"/>
          <w:b/>
        </w:rPr>
        <w:t>8</w:t>
      </w:r>
      <w:r w:rsidRPr="006515F8">
        <w:rPr>
          <w:rFonts w:ascii="Arial" w:hAnsi="Arial" w:cs="Arial"/>
          <w:b/>
        </w:rPr>
        <w:t>. CONDIÇÕES GERAIS</w:t>
      </w:r>
    </w:p>
    <w:p w14:paraId="4DE68E46" w14:textId="77777777" w:rsidR="003936E0" w:rsidRPr="006515F8" w:rsidRDefault="003936E0" w:rsidP="003936E0">
      <w:pPr>
        <w:spacing w:after="0" w:line="360" w:lineRule="auto"/>
        <w:ind w:firstLine="708"/>
        <w:jc w:val="both"/>
        <w:rPr>
          <w:rFonts w:ascii="Arial" w:hAnsi="Arial" w:cs="Arial"/>
        </w:rPr>
      </w:pPr>
      <w:r w:rsidRPr="006515F8">
        <w:rPr>
          <w:rFonts w:ascii="Arial" w:hAnsi="Arial" w:cs="Arial"/>
        </w:rPr>
        <w:t>É vedada a sub</w:t>
      </w:r>
      <w:r>
        <w:rPr>
          <w:rFonts w:ascii="Arial" w:hAnsi="Arial" w:cs="Arial"/>
        </w:rPr>
        <w:t xml:space="preserve">. </w:t>
      </w:r>
      <w:r w:rsidRPr="006515F8">
        <w:rPr>
          <w:rFonts w:ascii="Arial" w:hAnsi="Arial" w:cs="Arial"/>
        </w:rPr>
        <w:t>empreitada integral das obras e serviços contratados.</w:t>
      </w:r>
    </w:p>
    <w:p w14:paraId="20ECF01E" w14:textId="77777777" w:rsidR="003936E0" w:rsidRDefault="003936E0" w:rsidP="003936E0">
      <w:pPr>
        <w:spacing w:after="0" w:line="360" w:lineRule="auto"/>
        <w:ind w:firstLine="708"/>
        <w:jc w:val="both"/>
        <w:rPr>
          <w:rFonts w:ascii="Arial" w:hAnsi="Arial" w:cs="Arial"/>
        </w:rPr>
      </w:pPr>
      <w:r w:rsidRPr="006515F8">
        <w:rPr>
          <w:rFonts w:ascii="Arial" w:hAnsi="Arial" w:cs="Arial"/>
        </w:rPr>
        <w:t xml:space="preserve">O pagamento da </w:t>
      </w:r>
      <w:r>
        <w:rPr>
          <w:rFonts w:ascii="Arial" w:hAnsi="Arial" w:cs="Arial"/>
        </w:rPr>
        <w:t>o</w:t>
      </w:r>
      <w:r w:rsidRPr="006515F8">
        <w:rPr>
          <w:rFonts w:ascii="Arial" w:hAnsi="Arial" w:cs="Arial"/>
        </w:rPr>
        <w:t xml:space="preserve">bra será através de medições devidamente assinada pelo </w:t>
      </w:r>
      <w:r>
        <w:rPr>
          <w:rFonts w:ascii="Arial" w:hAnsi="Arial" w:cs="Arial"/>
        </w:rPr>
        <w:t>r</w:t>
      </w:r>
      <w:r w:rsidRPr="006515F8">
        <w:rPr>
          <w:rFonts w:ascii="Arial" w:hAnsi="Arial" w:cs="Arial"/>
        </w:rPr>
        <w:t xml:space="preserve">esponsável </w:t>
      </w:r>
      <w:r>
        <w:rPr>
          <w:rFonts w:ascii="Arial" w:hAnsi="Arial" w:cs="Arial"/>
        </w:rPr>
        <w:t>t</w:t>
      </w:r>
      <w:r w:rsidRPr="006515F8">
        <w:rPr>
          <w:rFonts w:ascii="Arial" w:hAnsi="Arial" w:cs="Arial"/>
        </w:rPr>
        <w:t xml:space="preserve">écnico </w:t>
      </w:r>
      <w:r>
        <w:rPr>
          <w:rFonts w:ascii="Arial" w:hAnsi="Arial" w:cs="Arial"/>
        </w:rPr>
        <w:t>pela f</w:t>
      </w:r>
      <w:r w:rsidRPr="006515F8">
        <w:rPr>
          <w:rFonts w:ascii="Arial" w:hAnsi="Arial" w:cs="Arial"/>
        </w:rPr>
        <w:t>iscal</w:t>
      </w:r>
      <w:r>
        <w:rPr>
          <w:rFonts w:ascii="Arial" w:hAnsi="Arial" w:cs="Arial"/>
        </w:rPr>
        <w:t xml:space="preserve">ização, NF atestada e documentação exigida pelo setor financeiro da prefeitura para posterior </w:t>
      </w:r>
      <w:r w:rsidRPr="006515F8">
        <w:rPr>
          <w:rFonts w:ascii="Arial" w:hAnsi="Arial" w:cs="Arial"/>
        </w:rPr>
        <w:t>liberação dos pagamentos.</w:t>
      </w:r>
    </w:p>
    <w:p w14:paraId="3CC47CD3" w14:textId="77777777" w:rsidR="003936E0" w:rsidRDefault="003936E0" w:rsidP="003936E0">
      <w:pPr>
        <w:spacing w:after="0" w:line="360" w:lineRule="auto"/>
        <w:ind w:firstLine="708"/>
        <w:jc w:val="both"/>
        <w:rPr>
          <w:rFonts w:ascii="Arial" w:hAnsi="Arial" w:cs="Arial"/>
        </w:rPr>
      </w:pPr>
    </w:p>
    <w:p w14:paraId="58F580E5" w14:textId="03D80631" w:rsidR="003936E0" w:rsidRDefault="003936E0" w:rsidP="003936E0">
      <w:pPr>
        <w:spacing w:after="0" w:line="360" w:lineRule="auto"/>
        <w:jc w:val="both"/>
        <w:rPr>
          <w:rFonts w:ascii="Arial" w:hAnsi="Arial" w:cs="Arial"/>
          <w:b/>
        </w:rPr>
      </w:pPr>
      <w:r w:rsidRPr="00193B73">
        <w:rPr>
          <w:rFonts w:ascii="Arial" w:hAnsi="Arial" w:cs="Arial"/>
          <w:b/>
          <w:noProof/>
          <w:lang w:eastAsia="pt-BR"/>
        </w:rPr>
        <w:drawing>
          <wp:anchor distT="0" distB="0" distL="114300" distR="114300" simplePos="0" relativeHeight="251667456" behindDoc="1" locked="0" layoutInCell="1" allowOverlap="1" wp14:anchorId="33BC2E8D" wp14:editId="378C55C4">
            <wp:simplePos x="0" y="0"/>
            <wp:positionH relativeFrom="column">
              <wp:posOffset>173556</wp:posOffset>
            </wp:positionH>
            <wp:positionV relativeFrom="paragraph">
              <wp:posOffset>152833</wp:posOffset>
            </wp:positionV>
            <wp:extent cx="2435860" cy="2636117"/>
            <wp:effectExtent l="0" t="4763" r="0" b="0"/>
            <wp:wrapNone/>
            <wp:docPr id="9" name="Imagem 9" descr="C:\Users\esales\OneDrive\02 - Brasilândia_MS\38 - Pontes Barra do Cedro, Duas_Marias_Itamarati\Lote 1 Ponte Faz Barra do Cedro\Fotos Ponte Barra do Cedro\TimePhoto_20230920_1407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ales\OneDrive\02 - Brasilândia_MS\38 - Pontes Barra do Cedro, Duas_Marias_Itamarati\Lote 1 Ponte Faz Barra do Cedro\Fotos Ponte Barra do Cedro\TimePhoto_20230920_140745.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2437846" cy="26382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15F8">
        <w:rPr>
          <w:rFonts w:ascii="Arial" w:hAnsi="Arial" w:cs="Arial"/>
          <w:b/>
        </w:rPr>
        <w:t>0</w:t>
      </w:r>
      <w:r>
        <w:rPr>
          <w:rFonts w:ascii="Arial" w:hAnsi="Arial" w:cs="Arial"/>
          <w:b/>
        </w:rPr>
        <w:t>9</w:t>
      </w:r>
      <w:r w:rsidRPr="006515F8">
        <w:rPr>
          <w:rFonts w:ascii="Arial" w:hAnsi="Arial" w:cs="Arial"/>
          <w:b/>
        </w:rPr>
        <w:t xml:space="preserve">. </w:t>
      </w:r>
      <w:r>
        <w:rPr>
          <w:rFonts w:ascii="Arial" w:hAnsi="Arial" w:cs="Arial"/>
          <w:b/>
        </w:rPr>
        <w:t>RELATÓRIO FOTOGRÁFICO</w:t>
      </w:r>
    </w:p>
    <w:p w14:paraId="5D5EADA7" w14:textId="7977CBF2" w:rsidR="003936E0" w:rsidRDefault="003936E0" w:rsidP="003936E0">
      <w:pPr>
        <w:spacing w:after="0" w:line="360" w:lineRule="auto"/>
        <w:jc w:val="both"/>
        <w:rPr>
          <w:rFonts w:ascii="Arial" w:hAnsi="Arial" w:cs="Arial"/>
          <w:b/>
        </w:rPr>
      </w:pPr>
      <w:r w:rsidRPr="004E3E44">
        <w:rPr>
          <w:rFonts w:ascii="Arial" w:hAnsi="Arial" w:cs="Arial"/>
          <w:b/>
          <w:noProof/>
          <w:lang w:eastAsia="pt-BR"/>
        </w:rPr>
        <w:drawing>
          <wp:anchor distT="0" distB="0" distL="114300" distR="114300" simplePos="0" relativeHeight="251668480" behindDoc="1" locked="0" layoutInCell="1" allowOverlap="1" wp14:anchorId="646E378A" wp14:editId="30352B84">
            <wp:simplePos x="0" y="0"/>
            <wp:positionH relativeFrom="margin">
              <wp:posOffset>2947670</wp:posOffset>
            </wp:positionH>
            <wp:positionV relativeFrom="paragraph">
              <wp:posOffset>19050</wp:posOffset>
            </wp:positionV>
            <wp:extent cx="2901950" cy="2428875"/>
            <wp:effectExtent l="0" t="0" r="0" b="9525"/>
            <wp:wrapNone/>
            <wp:docPr id="8" name="Imagem 8" descr="C:\Users\esales\OneDrive\02 - Brasilândia_MS\38 - Pontes Barra do Cedro, Duas_Marias_Itamarati\Lote 1 Ponte Faz Barra do Cedro\Fotos Ponte Barra do Cedro\TimePhoto_20230920_140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sales\OneDrive\02 - Brasilândia_MS\38 - Pontes Barra do Cedro, Duas_Marias_Itamarati\Lote 1 Ponte Faz Barra do Cedro\Fotos Ponte Barra do Cedro\TimePhoto_20230920_140955.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01950" cy="2428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rPr>
        <w:t xml:space="preserve">    </w:t>
      </w:r>
    </w:p>
    <w:p w14:paraId="1438BF0E" w14:textId="25B49EFD" w:rsidR="003936E0" w:rsidRDefault="003936E0" w:rsidP="003936E0">
      <w:pPr>
        <w:spacing w:after="0" w:line="360" w:lineRule="auto"/>
        <w:jc w:val="both"/>
        <w:rPr>
          <w:rFonts w:ascii="Arial" w:hAnsi="Arial" w:cs="Arial"/>
          <w:b/>
        </w:rPr>
      </w:pPr>
      <w:r>
        <w:rPr>
          <w:rFonts w:ascii="Arial" w:hAnsi="Arial" w:cs="Arial"/>
          <w:b/>
        </w:rPr>
        <w:t xml:space="preserve">    </w:t>
      </w:r>
    </w:p>
    <w:p w14:paraId="60063854" w14:textId="77777777" w:rsidR="003936E0" w:rsidRDefault="003936E0" w:rsidP="003936E0">
      <w:pPr>
        <w:spacing w:after="0" w:line="360" w:lineRule="auto"/>
        <w:jc w:val="both"/>
        <w:rPr>
          <w:rFonts w:ascii="Arial" w:hAnsi="Arial" w:cs="Arial"/>
          <w:b/>
        </w:rPr>
      </w:pPr>
    </w:p>
    <w:p w14:paraId="69ABC9DA" w14:textId="77777777" w:rsidR="003936E0" w:rsidRDefault="003936E0" w:rsidP="003936E0">
      <w:pPr>
        <w:spacing w:after="0" w:line="360" w:lineRule="auto"/>
        <w:jc w:val="both"/>
        <w:rPr>
          <w:rFonts w:ascii="Arial" w:hAnsi="Arial" w:cs="Arial"/>
          <w:b/>
        </w:rPr>
      </w:pPr>
    </w:p>
    <w:p w14:paraId="7E6B9A24" w14:textId="77777777" w:rsidR="003936E0" w:rsidRDefault="003936E0" w:rsidP="003936E0">
      <w:pPr>
        <w:spacing w:after="0" w:line="360" w:lineRule="auto"/>
        <w:jc w:val="both"/>
        <w:rPr>
          <w:rFonts w:ascii="Arial" w:hAnsi="Arial" w:cs="Arial"/>
          <w:b/>
        </w:rPr>
      </w:pPr>
    </w:p>
    <w:p w14:paraId="01055124" w14:textId="77777777" w:rsidR="003936E0" w:rsidRDefault="003936E0" w:rsidP="003936E0">
      <w:pPr>
        <w:spacing w:after="0" w:line="360" w:lineRule="auto"/>
        <w:jc w:val="both"/>
        <w:rPr>
          <w:rFonts w:ascii="Arial" w:hAnsi="Arial" w:cs="Arial"/>
          <w:b/>
        </w:rPr>
      </w:pPr>
    </w:p>
    <w:p w14:paraId="44068182" w14:textId="77777777" w:rsidR="003936E0" w:rsidRDefault="003936E0" w:rsidP="003936E0">
      <w:pPr>
        <w:spacing w:after="0" w:line="360" w:lineRule="auto"/>
        <w:jc w:val="both"/>
        <w:rPr>
          <w:rFonts w:ascii="Arial" w:hAnsi="Arial" w:cs="Arial"/>
          <w:b/>
        </w:rPr>
      </w:pPr>
    </w:p>
    <w:p w14:paraId="48A3313E" w14:textId="77777777" w:rsidR="003936E0" w:rsidRDefault="003936E0" w:rsidP="003936E0">
      <w:pPr>
        <w:spacing w:after="0" w:line="360" w:lineRule="auto"/>
        <w:jc w:val="both"/>
        <w:rPr>
          <w:rFonts w:ascii="Arial" w:hAnsi="Arial" w:cs="Arial"/>
          <w:b/>
        </w:rPr>
      </w:pPr>
    </w:p>
    <w:p w14:paraId="37A4F4BC" w14:textId="77777777" w:rsidR="003936E0" w:rsidRDefault="003936E0" w:rsidP="003936E0">
      <w:pPr>
        <w:spacing w:after="0" w:line="360" w:lineRule="auto"/>
        <w:jc w:val="both"/>
        <w:rPr>
          <w:rFonts w:ascii="Arial" w:hAnsi="Arial" w:cs="Arial"/>
          <w:b/>
        </w:rPr>
      </w:pPr>
    </w:p>
    <w:p w14:paraId="4E4DA8A3" w14:textId="77777777" w:rsidR="003936E0" w:rsidRDefault="003936E0" w:rsidP="003936E0">
      <w:pPr>
        <w:spacing w:after="0" w:line="360" w:lineRule="auto"/>
        <w:jc w:val="both"/>
        <w:rPr>
          <w:rFonts w:ascii="Arial" w:hAnsi="Arial" w:cs="Arial"/>
          <w:b/>
        </w:rPr>
      </w:pPr>
    </w:p>
    <w:p w14:paraId="144B54FA" w14:textId="77777777" w:rsidR="003936E0" w:rsidRDefault="003936E0" w:rsidP="003936E0">
      <w:pPr>
        <w:spacing w:after="0" w:line="360" w:lineRule="auto"/>
        <w:jc w:val="both"/>
        <w:rPr>
          <w:rFonts w:ascii="Arial" w:hAnsi="Arial" w:cs="Arial"/>
          <w:b/>
        </w:rPr>
      </w:pPr>
    </w:p>
    <w:p w14:paraId="6EA43641" w14:textId="589F13F2" w:rsidR="003936E0" w:rsidRDefault="003936E0" w:rsidP="003936E0">
      <w:pPr>
        <w:spacing w:after="0" w:line="360" w:lineRule="auto"/>
        <w:jc w:val="both"/>
        <w:rPr>
          <w:rFonts w:ascii="Arial" w:hAnsi="Arial" w:cs="Arial"/>
        </w:rPr>
      </w:pPr>
      <w:r>
        <w:rPr>
          <w:rFonts w:ascii="Arial" w:hAnsi="Arial" w:cs="Arial"/>
          <w:b/>
          <w:sz w:val="16"/>
          <w:szCs w:val="16"/>
        </w:rPr>
        <w:t xml:space="preserve">  </w:t>
      </w:r>
      <w:r w:rsidRPr="006A62BD">
        <w:rPr>
          <w:rFonts w:ascii="Arial" w:hAnsi="Arial" w:cs="Arial"/>
        </w:rPr>
        <w:t xml:space="preserve">Brasilândia - MS, </w:t>
      </w:r>
      <w:r>
        <w:rPr>
          <w:rFonts w:ascii="Arial" w:hAnsi="Arial" w:cs="Arial"/>
        </w:rPr>
        <w:t>26</w:t>
      </w:r>
      <w:r w:rsidRPr="006A62BD">
        <w:rPr>
          <w:rFonts w:ascii="Arial" w:hAnsi="Arial" w:cs="Arial"/>
        </w:rPr>
        <w:t xml:space="preserve"> de </w:t>
      </w:r>
      <w:r>
        <w:rPr>
          <w:rFonts w:ascii="Arial" w:hAnsi="Arial" w:cs="Arial"/>
        </w:rPr>
        <w:t>fevereiro</w:t>
      </w:r>
      <w:r w:rsidRPr="006A62BD">
        <w:rPr>
          <w:rFonts w:ascii="Arial" w:hAnsi="Arial" w:cs="Arial"/>
        </w:rPr>
        <w:t xml:space="preserve"> de 202</w:t>
      </w:r>
      <w:r>
        <w:rPr>
          <w:rFonts w:ascii="Arial" w:hAnsi="Arial" w:cs="Arial"/>
        </w:rPr>
        <w:t>4</w:t>
      </w:r>
    </w:p>
    <w:p w14:paraId="2CC25812" w14:textId="77777777" w:rsidR="003936E0" w:rsidRDefault="003936E0" w:rsidP="003936E0">
      <w:pPr>
        <w:spacing w:after="0" w:line="360" w:lineRule="auto"/>
        <w:jc w:val="both"/>
        <w:rPr>
          <w:rFonts w:ascii="Arial" w:hAnsi="Arial" w:cs="Arial"/>
        </w:rPr>
      </w:pPr>
    </w:p>
    <w:p w14:paraId="50560E6F" w14:textId="77777777" w:rsidR="003936E0" w:rsidRDefault="003936E0" w:rsidP="003936E0">
      <w:pPr>
        <w:overflowPunct w:val="0"/>
        <w:autoSpaceDE w:val="0"/>
        <w:autoSpaceDN w:val="0"/>
        <w:adjustRightInd w:val="0"/>
        <w:spacing w:after="0" w:line="240" w:lineRule="auto"/>
        <w:ind w:right="204"/>
        <w:jc w:val="center"/>
        <w:textAlignment w:val="baseline"/>
        <w:rPr>
          <w:rFonts w:ascii="Arial" w:hAnsi="Arial" w:cs="Arial"/>
          <w:b/>
          <w:i/>
        </w:rPr>
      </w:pPr>
      <w:r>
        <w:rPr>
          <w:rFonts w:ascii="Arial" w:hAnsi="Arial" w:cs="Arial"/>
          <w:b/>
          <w:i/>
        </w:rPr>
        <w:t>e</w:t>
      </w:r>
      <w:r w:rsidRPr="009258F6">
        <w:rPr>
          <w:rFonts w:ascii="Arial" w:hAnsi="Arial" w:cs="Arial"/>
          <w:b/>
          <w:i/>
        </w:rPr>
        <w:t xml:space="preserve">ng. </w:t>
      </w:r>
      <w:r>
        <w:rPr>
          <w:rFonts w:ascii="Arial" w:hAnsi="Arial" w:cs="Arial"/>
          <w:b/>
          <w:i/>
        </w:rPr>
        <w:t>civil Vitalino Pire dos Santos</w:t>
      </w:r>
    </w:p>
    <w:p w14:paraId="10749B15" w14:textId="77777777" w:rsidR="003936E0" w:rsidRPr="00C60F48" w:rsidRDefault="003936E0" w:rsidP="003936E0">
      <w:pPr>
        <w:overflowPunct w:val="0"/>
        <w:autoSpaceDE w:val="0"/>
        <w:autoSpaceDN w:val="0"/>
        <w:adjustRightInd w:val="0"/>
        <w:spacing w:after="0" w:line="240" w:lineRule="auto"/>
        <w:ind w:right="204"/>
        <w:jc w:val="center"/>
        <w:textAlignment w:val="baseline"/>
        <w:rPr>
          <w:rFonts w:ascii="Arial" w:hAnsi="Arial" w:cs="Arial"/>
          <w:sz w:val="20"/>
          <w:szCs w:val="20"/>
        </w:rPr>
      </w:pPr>
      <w:r>
        <w:rPr>
          <w:rFonts w:ascii="Arial" w:hAnsi="Arial" w:cs="Arial"/>
          <w:b/>
          <w:i/>
        </w:rPr>
        <w:t>CREA 5060743022-D/SP</w:t>
      </w:r>
    </w:p>
    <w:p w14:paraId="7DA8EA66" w14:textId="77777777" w:rsidR="00EC406E" w:rsidRPr="004557D9" w:rsidRDefault="00EC406E" w:rsidP="004557D9">
      <w:pPr>
        <w:pStyle w:val="Textodecomentrio"/>
        <w:jc w:val="both"/>
        <w:rPr>
          <w:rFonts w:ascii="Arial" w:hAnsi="Arial" w:cs="Arial"/>
          <w:sz w:val="24"/>
          <w:szCs w:val="24"/>
        </w:rPr>
      </w:pPr>
    </w:p>
    <w:p w14:paraId="54354304" w14:textId="77777777" w:rsidR="00EC406E" w:rsidRPr="004557D9" w:rsidRDefault="00EC406E" w:rsidP="004557D9">
      <w:pPr>
        <w:pStyle w:val="Textodecomentrio"/>
        <w:jc w:val="both"/>
        <w:rPr>
          <w:rFonts w:ascii="Arial" w:hAnsi="Arial" w:cs="Arial"/>
          <w:sz w:val="24"/>
          <w:szCs w:val="24"/>
        </w:rPr>
      </w:pPr>
    </w:p>
    <w:p w14:paraId="6A0CAFC9" w14:textId="028D36F1" w:rsidR="00EC406E" w:rsidRPr="00A769CD" w:rsidRDefault="00A769CD" w:rsidP="00A769CD">
      <w:pPr>
        <w:pStyle w:val="Textodecomentrio"/>
        <w:jc w:val="center"/>
        <w:rPr>
          <w:rFonts w:ascii="Arial" w:hAnsi="Arial" w:cs="Arial"/>
          <w:b/>
          <w:bCs/>
          <w:sz w:val="24"/>
          <w:szCs w:val="24"/>
        </w:rPr>
      </w:pPr>
      <w:r w:rsidRPr="00A769CD">
        <w:rPr>
          <w:rFonts w:ascii="Arial" w:hAnsi="Arial" w:cs="Arial"/>
          <w:b/>
          <w:bCs/>
          <w:sz w:val="24"/>
          <w:szCs w:val="24"/>
        </w:rPr>
        <w:lastRenderedPageBreak/>
        <w:t>ANEXO IX</w:t>
      </w:r>
    </w:p>
    <w:p w14:paraId="0FF583BD" w14:textId="2C6B30CA" w:rsidR="00EC406E" w:rsidRPr="00A769CD" w:rsidRDefault="00A769CD" w:rsidP="00A769CD">
      <w:pPr>
        <w:pStyle w:val="Textodecomentrio"/>
        <w:jc w:val="center"/>
        <w:rPr>
          <w:rFonts w:ascii="Arial" w:hAnsi="Arial" w:cs="Arial"/>
          <w:b/>
          <w:bCs/>
          <w:sz w:val="24"/>
          <w:szCs w:val="24"/>
        </w:rPr>
      </w:pPr>
      <w:r w:rsidRPr="00A769CD">
        <w:rPr>
          <w:rFonts w:ascii="Arial" w:hAnsi="Arial" w:cs="Arial"/>
          <w:b/>
          <w:bCs/>
          <w:sz w:val="24"/>
          <w:szCs w:val="24"/>
        </w:rPr>
        <w:t>PLANILHA ORÇAMENTÁRIA</w:t>
      </w:r>
    </w:p>
    <w:p w14:paraId="187D20B0" w14:textId="00E23FF3" w:rsidR="00EC406E" w:rsidRPr="004557D9" w:rsidRDefault="003936E0" w:rsidP="004557D9">
      <w:pPr>
        <w:pStyle w:val="Textodecomentrio"/>
        <w:jc w:val="both"/>
        <w:rPr>
          <w:rFonts w:ascii="Arial" w:hAnsi="Arial" w:cs="Arial"/>
          <w:sz w:val="24"/>
          <w:szCs w:val="24"/>
        </w:rPr>
      </w:pPr>
      <w:r w:rsidRPr="003936E0">
        <w:rPr>
          <w:rFonts w:ascii="Arial" w:hAnsi="Arial" w:cs="Arial"/>
          <w:noProof/>
          <w:sz w:val="24"/>
          <w:szCs w:val="24"/>
        </w:rPr>
        <w:drawing>
          <wp:anchor distT="0" distB="0" distL="114300" distR="114300" simplePos="0" relativeHeight="251669504" behindDoc="0" locked="0" layoutInCell="1" allowOverlap="1" wp14:anchorId="4CD057A5" wp14:editId="52AC761B">
            <wp:simplePos x="0" y="0"/>
            <wp:positionH relativeFrom="margin">
              <wp:align>left</wp:align>
            </wp:positionH>
            <wp:positionV relativeFrom="paragraph">
              <wp:posOffset>955675</wp:posOffset>
            </wp:positionV>
            <wp:extent cx="7191375" cy="5646420"/>
            <wp:effectExtent l="0" t="8572" r="952" b="953"/>
            <wp:wrapThrough wrapText="bothSides">
              <wp:wrapPolygon edited="0">
                <wp:start x="21626" y="33"/>
                <wp:lineTo x="54" y="33"/>
                <wp:lineTo x="54" y="21531"/>
                <wp:lineTo x="21626" y="21531"/>
                <wp:lineTo x="21626" y="33"/>
              </wp:wrapPolygon>
            </wp:wrapThrough>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rot="16200000">
                      <a:off x="0" y="0"/>
                      <a:ext cx="7191375" cy="5646420"/>
                    </a:xfrm>
                    <a:prstGeom prst="rect">
                      <a:avLst/>
                    </a:prstGeom>
                  </pic:spPr>
                </pic:pic>
              </a:graphicData>
            </a:graphic>
            <wp14:sizeRelH relativeFrom="margin">
              <wp14:pctWidth>0</wp14:pctWidth>
            </wp14:sizeRelH>
            <wp14:sizeRelV relativeFrom="margin">
              <wp14:pctHeight>0</wp14:pctHeight>
            </wp14:sizeRelV>
          </wp:anchor>
        </w:drawing>
      </w:r>
    </w:p>
    <w:p w14:paraId="135BC579" w14:textId="2797AD5B" w:rsidR="00EC406E" w:rsidRPr="004557D9" w:rsidRDefault="00EC406E" w:rsidP="004557D9">
      <w:pPr>
        <w:pStyle w:val="Textodecomentrio"/>
        <w:jc w:val="both"/>
        <w:rPr>
          <w:rFonts w:ascii="Arial" w:hAnsi="Arial" w:cs="Arial"/>
          <w:sz w:val="24"/>
          <w:szCs w:val="24"/>
        </w:rPr>
      </w:pPr>
    </w:p>
    <w:p w14:paraId="42B37C03" w14:textId="73194377" w:rsidR="00EC406E" w:rsidRDefault="00EC406E" w:rsidP="004557D9">
      <w:pPr>
        <w:pStyle w:val="Textodecomentrio"/>
        <w:jc w:val="both"/>
        <w:rPr>
          <w:rFonts w:ascii="Arial" w:hAnsi="Arial" w:cs="Arial"/>
          <w:noProof/>
          <w:sz w:val="24"/>
          <w:szCs w:val="24"/>
        </w:rPr>
      </w:pPr>
    </w:p>
    <w:p w14:paraId="53AD3262" w14:textId="76B448DC" w:rsidR="003936E0" w:rsidRDefault="003936E0" w:rsidP="004557D9">
      <w:pPr>
        <w:pStyle w:val="Textodecomentrio"/>
        <w:jc w:val="both"/>
        <w:rPr>
          <w:rFonts w:ascii="Arial" w:hAnsi="Arial" w:cs="Arial"/>
          <w:noProof/>
          <w:sz w:val="24"/>
          <w:szCs w:val="24"/>
        </w:rPr>
      </w:pPr>
    </w:p>
    <w:p w14:paraId="7D5C1854" w14:textId="511E4AD2" w:rsidR="003936E0" w:rsidRDefault="003936E0" w:rsidP="004557D9">
      <w:pPr>
        <w:pStyle w:val="Textodecomentrio"/>
        <w:jc w:val="both"/>
        <w:rPr>
          <w:rFonts w:ascii="Arial" w:hAnsi="Arial" w:cs="Arial"/>
          <w:noProof/>
          <w:sz w:val="24"/>
          <w:szCs w:val="24"/>
        </w:rPr>
      </w:pPr>
    </w:p>
    <w:p w14:paraId="12294152" w14:textId="53BB90E6" w:rsidR="003936E0" w:rsidRDefault="003936E0" w:rsidP="004557D9">
      <w:pPr>
        <w:pStyle w:val="Textodecomentrio"/>
        <w:jc w:val="both"/>
        <w:rPr>
          <w:rFonts w:ascii="Arial" w:hAnsi="Arial" w:cs="Arial"/>
          <w:noProof/>
          <w:sz w:val="24"/>
          <w:szCs w:val="24"/>
        </w:rPr>
      </w:pPr>
    </w:p>
    <w:p w14:paraId="5DB2A48A" w14:textId="295F2BEF" w:rsidR="003936E0" w:rsidRDefault="003936E0" w:rsidP="004557D9">
      <w:pPr>
        <w:pStyle w:val="Textodecomentrio"/>
        <w:jc w:val="both"/>
        <w:rPr>
          <w:rFonts w:ascii="Arial" w:hAnsi="Arial" w:cs="Arial"/>
          <w:noProof/>
          <w:sz w:val="24"/>
          <w:szCs w:val="24"/>
        </w:rPr>
      </w:pPr>
    </w:p>
    <w:p w14:paraId="43253595" w14:textId="05857318" w:rsidR="003936E0" w:rsidRDefault="003936E0" w:rsidP="004557D9">
      <w:pPr>
        <w:pStyle w:val="Textodecomentrio"/>
        <w:jc w:val="both"/>
        <w:rPr>
          <w:rFonts w:ascii="Arial" w:hAnsi="Arial" w:cs="Arial"/>
          <w:noProof/>
          <w:sz w:val="24"/>
          <w:szCs w:val="24"/>
        </w:rPr>
      </w:pPr>
    </w:p>
    <w:p w14:paraId="6B9D0AA6" w14:textId="02AE8595" w:rsidR="003936E0" w:rsidRDefault="003936E0" w:rsidP="004557D9">
      <w:pPr>
        <w:pStyle w:val="Textodecomentrio"/>
        <w:jc w:val="both"/>
        <w:rPr>
          <w:rFonts w:ascii="Arial" w:hAnsi="Arial" w:cs="Arial"/>
          <w:noProof/>
          <w:sz w:val="24"/>
          <w:szCs w:val="24"/>
        </w:rPr>
      </w:pPr>
    </w:p>
    <w:p w14:paraId="7C476198" w14:textId="5977F476" w:rsidR="003936E0" w:rsidRDefault="003936E0" w:rsidP="004557D9">
      <w:pPr>
        <w:pStyle w:val="Textodecomentrio"/>
        <w:jc w:val="both"/>
        <w:rPr>
          <w:rFonts w:ascii="Arial" w:hAnsi="Arial" w:cs="Arial"/>
          <w:noProof/>
          <w:sz w:val="24"/>
          <w:szCs w:val="24"/>
        </w:rPr>
      </w:pPr>
    </w:p>
    <w:p w14:paraId="69EA4787" w14:textId="5BC6FF20" w:rsidR="003936E0" w:rsidRDefault="003936E0" w:rsidP="004557D9">
      <w:pPr>
        <w:pStyle w:val="Textodecomentrio"/>
        <w:jc w:val="both"/>
        <w:rPr>
          <w:rFonts w:ascii="Arial" w:hAnsi="Arial" w:cs="Arial"/>
          <w:noProof/>
          <w:sz w:val="24"/>
          <w:szCs w:val="24"/>
        </w:rPr>
      </w:pPr>
    </w:p>
    <w:p w14:paraId="7C365CD7" w14:textId="66BA236B" w:rsidR="003936E0" w:rsidRDefault="003936E0" w:rsidP="004557D9">
      <w:pPr>
        <w:pStyle w:val="Textodecomentrio"/>
        <w:jc w:val="both"/>
        <w:rPr>
          <w:rFonts w:ascii="Arial" w:hAnsi="Arial" w:cs="Arial"/>
          <w:noProof/>
          <w:sz w:val="24"/>
          <w:szCs w:val="24"/>
        </w:rPr>
      </w:pPr>
    </w:p>
    <w:p w14:paraId="7E8CCFB7" w14:textId="50DCD935" w:rsidR="003936E0" w:rsidRDefault="003936E0" w:rsidP="004557D9">
      <w:pPr>
        <w:pStyle w:val="Textodecomentrio"/>
        <w:jc w:val="both"/>
        <w:rPr>
          <w:rFonts w:ascii="Arial" w:hAnsi="Arial" w:cs="Arial"/>
          <w:noProof/>
          <w:sz w:val="24"/>
          <w:szCs w:val="24"/>
        </w:rPr>
      </w:pPr>
      <w:r w:rsidRPr="003936E0">
        <w:rPr>
          <w:rFonts w:ascii="Arial" w:hAnsi="Arial" w:cs="Arial"/>
          <w:noProof/>
          <w:sz w:val="24"/>
          <w:szCs w:val="24"/>
        </w:rPr>
        <w:drawing>
          <wp:anchor distT="0" distB="0" distL="114300" distR="114300" simplePos="0" relativeHeight="251670528" behindDoc="0" locked="0" layoutInCell="1" allowOverlap="1" wp14:anchorId="397E5B6A" wp14:editId="27CD6D87">
            <wp:simplePos x="0" y="0"/>
            <wp:positionH relativeFrom="column">
              <wp:posOffset>-1612265</wp:posOffset>
            </wp:positionH>
            <wp:positionV relativeFrom="paragraph">
              <wp:posOffset>186055</wp:posOffset>
            </wp:positionV>
            <wp:extent cx="7579995" cy="3521710"/>
            <wp:effectExtent l="0" t="9207" r="0" b="0"/>
            <wp:wrapThrough wrapText="bothSides">
              <wp:wrapPolygon edited="0">
                <wp:start x="21626" y="56"/>
                <wp:lineTo x="75" y="56"/>
                <wp:lineTo x="75" y="21438"/>
                <wp:lineTo x="21626" y="21438"/>
                <wp:lineTo x="21626" y="56"/>
              </wp:wrapPolygon>
            </wp:wrapThrough>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rot="16200000">
                      <a:off x="0" y="0"/>
                      <a:ext cx="7579995" cy="3521710"/>
                    </a:xfrm>
                    <a:prstGeom prst="rect">
                      <a:avLst/>
                    </a:prstGeom>
                  </pic:spPr>
                </pic:pic>
              </a:graphicData>
            </a:graphic>
            <wp14:sizeRelH relativeFrom="margin">
              <wp14:pctWidth>0</wp14:pctWidth>
            </wp14:sizeRelH>
            <wp14:sizeRelV relativeFrom="margin">
              <wp14:pctHeight>0</wp14:pctHeight>
            </wp14:sizeRelV>
          </wp:anchor>
        </w:drawing>
      </w:r>
    </w:p>
    <w:p w14:paraId="399F0126" w14:textId="0A0276B9" w:rsidR="003936E0" w:rsidRDefault="003936E0" w:rsidP="004557D9">
      <w:pPr>
        <w:pStyle w:val="Textodecomentrio"/>
        <w:jc w:val="both"/>
        <w:rPr>
          <w:rFonts w:ascii="Arial" w:hAnsi="Arial" w:cs="Arial"/>
          <w:noProof/>
          <w:sz w:val="24"/>
          <w:szCs w:val="24"/>
        </w:rPr>
      </w:pPr>
    </w:p>
    <w:p w14:paraId="11B15846" w14:textId="6177D19E" w:rsidR="003936E0" w:rsidRDefault="003936E0" w:rsidP="004557D9">
      <w:pPr>
        <w:pStyle w:val="Textodecomentrio"/>
        <w:jc w:val="both"/>
        <w:rPr>
          <w:rFonts w:ascii="Arial" w:hAnsi="Arial" w:cs="Arial"/>
          <w:noProof/>
          <w:sz w:val="24"/>
          <w:szCs w:val="24"/>
        </w:rPr>
      </w:pPr>
    </w:p>
    <w:p w14:paraId="5D1D6786" w14:textId="52A19E9D" w:rsidR="003936E0" w:rsidRDefault="003936E0" w:rsidP="004557D9">
      <w:pPr>
        <w:pStyle w:val="Textodecomentrio"/>
        <w:jc w:val="both"/>
        <w:rPr>
          <w:rFonts w:ascii="Arial" w:hAnsi="Arial" w:cs="Arial"/>
          <w:noProof/>
          <w:sz w:val="24"/>
          <w:szCs w:val="24"/>
        </w:rPr>
      </w:pPr>
    </w:p>
    <w:p w14:paraId="03301921" w14:textId="5C374EF4" w:rsidR="003936E0" w:rsidRDefault="003936E0" w:rsidP="004557D9">
      <w:pPr>
        <w:pStyle w:val="Textodecomentrio"/>
        <w:jc w:val="both"/>
        <w:rPr>
          <w:rFonts w:ascii="Arial" w:hAnsi="Arial" w:cs="Arial"/>
          <w:noProof/>
          <w:sz w:val="24"/>
          <w:szCs w:val="24"/>
        </w:rPr>
      </w:pPr>
    </w:p>
    <w:p w14:paraId="3BB0DCB6" w14:textId="0B10127B" w:rsidR="003936E0" w:rsidRDefault="003936E0" w:rsidP="004557D9">
      <w:pPr>
        <w:pStyle w:val="Textodecomentrio"/>
        <w:jc w:val="both"/>
        <w:rPr>
          <w:rFonts w:ascii="Arial" w:hAnsi="Arial" w:cs="Arial"/>
          <w:noProof/>
          <w:sz w:val="24"/>
          <w:szCs w:val="24"/>
        </w:rPr>
      </w:pPr>
    </w:p>
    <w:p w14:paraId="02A19C6E" w14:textId="0CFACDBA" w:rsidR="003936E0" w:rsidRDefault="003936E0" w:rsidP="004557D9">
      <w:pPr>
        <w:pStyle w:val="Textodecomentrio"/>
        <w:jc w:val="both"/>
        <w:rPr>
          <w:rFonts w:ascii="Arial" w:hAnsi="Arial" w:cs="Arial"/>
          <w:noProof/>
          <w:sz w:val="24"/>
          <w:szCs w:val="24"/>
        </w:rPr>
      </w:pPr>
    </w:p>
    <w:p w14:paraId="0CB32108" w14:textId="4F06ECD0" w:rsidR="003936E0" w:rsidRDefault="003936E0" w:rsidP="004557D9">
      <w:pPr>
        <w:pStyle w:val="Textodecomentrio"/>
        <w:jc w:val="both"/>
        <w:rPr>
          <w:rFonts w:ascii="Arial" w:hAnsi="Arial" w:cs="Arial"/>
          <w:noProof/>
          <w:sz w:val="24"/>
          <w:szCs w:val="24"/>
        </w:rPr>
      </w:pPr>
    </w:p>
    <w:p w14:paraId="57B7CBFE" w14:textId="4119BFD1" w:rsidR="003936E0" w:rsidRDefault="003936E0" w:rsidP="004557D9">
      <w:pPr>
        <w:pStyle w:val="Textodecomentrio"/>
        <w:jc w:val="both"/>
        <w:rPr>
          <w:rFonts w:ascii="Arial" w:hAnsi="Arial" w:cs="Arial"/>
          <w:noProof/>
          <w:sz w:val="24"/>
          <w:szCs w:val="24"/>
        </w:rPr>
      </w:pPr>
    </w:p>
    <w:p w14:paraId="13E08806" w14:textId="27CF1284" w:rsidR="003936E0" w:rsidRDefault="003936E0" w:rsidP="004557D9">
      <w:pPr>
        <w:pStyle w:val="Textodecomentrio"/>
        <w:jc w:val="both"/>
        <w:rPr>
          <w:rFonts w:ascii="Arial" w:hAnsi="Arial" w:cs="Arial"/>
          <w:noProof/>
          <w:sz w:val="24"/>
          <w:szCs w:val="24"/>
        </w:rPr>
      </w:pPr>
    </w:p>
    <w:p w14:paraId="4E061E9B" w14:textId="5BD0F32E" w:rsidR="003936E0" w:rsidRDefault="003936E0" w:rsidP="004557D9">
      <w:pPr>
        <w:pStyle w:val="Textodecomentrio"/>
        <w:jc w:val="both"/>
        <w:rPr>
          <w:rFonts w:ascii="Arial" w:hAnsi="Arial" w:cs="Arial"/>
          <w:noProof/>
          <w:sz w:val="24"/>
          <w:szCs w:val="24"/>
        </w:rPr>
      </w:pPr>
    </w:p>
    <w:p w14:paraId="7A0E0180" w14:textId="065C8AE2" w:rsidR="003936E0" w:rsidRDefault="003936E0" w:rsidP="004557D9">
      <w:pPr>
        <w:pStyle w:val="Textodecomentrio"/>
        <w:jc w:val="both"/>
        <w:rPr>
          <w:rFonts w:ascii="Arial" w:hAnsi="Arial" w:cs="Arial"/>
          <w:noProof/>
          <w:sz w:val="24"/>
          <w:szCs w:val="24"/>
        </w:rPr>
      </w:pPr>
    </w:p>
    <w:p w14:paraId="2748AB7D" w14:textId="29E79468" w:rsidR="003936E0" w:rsidRDefault="003936E0" w:rsidP="004557D9">
      <w:pPr>
        <w:pStyle w:val="Textodecomentrio"/>
        <w:jc w:val="both"/>
        <w:rPr>
          <w:rFonts w:ascii="Arial" w:hAnsi="Arial" w:cs="Arial"/>
          <w:noProof/>
          <w:sz w:val="24"/>
          <w:szCs w:val="24"/>
        </w:rPr>
      </w:pPr>
    </w:p>
    <w:p w14:paraId="343523E3" w14:textId="75AE8797" w:rsidR="003936E0" w:rsidRDefault="003936E0" w:rsidP="004557D9">
      <w:pPr>
        <w:pStyle w:val="Textodecomentrio"/>
        <w:jc w:val="both"/>
        <w:rPr>
          <w:rFonts w:ascii="Arial" w:hAnsi="Arial" w:cs="Arial"/>
          <w:noProof/>
          <w:sz w:val="24"/>
          <w:szCs w:val="24"/>
        </w:rPr>
      </w:pPr>
    </w:p>
    <w:p w14:paraId="43949AAD" w14:textId="36FEAB33" w:rsidR="003936E0" w:rsidRDefault="003936E0" w:rsidP="004557D9">
      <w:pPr>
        <w:pStyle w:val="Textodecomentrio"/>
        <w:jc w:val="both"/>
        <w:rPr>
          <w:rFonts w:ascii="Arial" w:hAnsi="Arial" w:cs="Arial"/>
          <w:noProof/>
          <w:sz w:val="24"/>
          <w:szCs w:val="24"/>
        </w:rPr>
      </w:pPr>
    </w:p>
    <w:p w14:paraId="62FAA0E3" w14:textId="43FB0ABE" w:rsidR="003936E0" w:rsidRDefault="003936E0" w:rsidP="004557D9">
      <w:pPr>
        <w:pStyle w:val="Textodecomentrio"/>
        <w:jc w:val="both"/>
        <w:rPr>
          <w:rFonts w:ascii="Arial" w:hAnsi="Arial" w:cs="Arial"/>
          <w:noProof/>
          <w:sz w:val="24"/>
          <w:szCs w:val="24"/>
        </w:rPr>
      </w:pPr>
    </w:p>
    <w:p w14:paraId="10D7F28B" w14:textId="478077F7" w:rsidR="003936E0" w:rsidRDefault="003936E0" w:rsidP="004557D9">
      <w:pPr>
        <w:pStyle w:val="Textodecomentrio"/>
        <w:jc w:val="both"/>
        <w:rPr>
          <w:rFonts w:ascii="Arial" w:hAnsi="Arial" w:cs="Arial"/>
          <w:noProof/>
          <w:sz w:val="24"/>
          <w:szCs w:val="24"/>
        </w:rPr>
      </w:pPr>
    </w:p>
    <w:p w14:paraId="268724C9" w14:textId="299AF5A2" w:rsidR="003936E0" w:rsidRDefault="003936E0" w:rsidP="004557D9">
      <w:pPr>
        <w:pStyle w:val="Textodecomentrio"/>
        <w:jc w:val="both"/>
        <w:rPr>
          <w:rFonts w:ascii="Arial" w:hAnsi="Arial" w:cs="Arial"/>
          <w:noProof/>
          <w:sz w:val="24"/>
          <w:szCs w:val="24"/>
        </w:rPr>
      </w:pPr>
    </w:p>
    <w:p w14:paraId="38CE0DAF" w14:textId="53EFD780" w:rsidR="003936E0" w:rsidRDefault="003936E0" w:rsidP="004557D9">
      <w:pPr>
        <w:pStyle w:val="Textodecomentrio"/>
        <w:jc w:val="both"/>
        <w:rPr>
          <w:rFonts w:ascii="Arial" w:hAnsi="Arial" w:cs="Arial"/>
          <w:noProof/>
          <w:sz w:val="24"/>
          <w:szCs w:val="24"/>
        </w:rPr>
      </w:pPr>
    </w:p>
    <w:p w14:paraId="332B3D0A" w14:textId="1CD185EC" w:rsidR="003936E0" w:rsidRDefault="003936E0" w:rsidP="004557D9">
      <w:pPr>
        <w:pStyle w:val="Textodecomentrio"/>
        <w:jc w:val="both"/>
        <w:rPr>
          <w:rFonts w:ascii="Arial" w:hAnsi="Arial" w:cs="Arial"/>
          <w:noProof/>
          <w:sz w:val="24"/>
          <w:szCs w:val="24"/>
        </w:rPr>
      </w:pPr>
    </w:p>
    <w:p w14:paraId="2D0B67AE" w14:textId="299559DA" w:rsidR="003936E0" w:rsidRDefault="003936E0" w:rsidP="004557D9">
      <w:pPr>
        <w:pStyle w:val="Textodecomentrio"/>
        <w:jc w:val="both"/>
        <w:rPr>
          <w:rFonts w:ascii="Arial" w:hAnsi="Arial" w:cs="Arial"/>
          <w:noProof/>
          <w:sz w:val="24"/>
          <w:szCs w:val="24"/>
        </w:rPr>
      </w:pPr>
    </w:p>
    <w:p w14:paraId="61A4B94A" w14:textId="07653576" w:rsidR="003936E0" w:rsidRDefault="003936E0" w:rsidP="004557D9">
      <w:pPr>
        <w:pStyle w:val="Textodecomentrio"/>
        <w:jc w:val="both"/>
        <w:rPr>
          <w:rFonts w:ascii="Arial" w:hAnsi="Arial" w:cs="Arial"/>
          <w:noProof/>
          <w:sz w:val="24"/>
          <w:szCs w:val="24"/>
        </w:rPr>
      </w:pPr>
    </w:p>
    <w:p w14:paraId="50C0A0B8" w14:textId="08E29D2C" w:rsidR="003936E0" w:rsidRDefault="003936E0" w:rsidP="004557D9">
      <w:pPr>
        <w:pStyle w:val="Textodecomentrio"/>
        <w:jc w:val="both"/>
        <w:rPr>
          <w:rFonts w:ascii="Arial" w:hAnsi="Arial" w:cs="Arial"/>
          <w:noProof/>
          <w:sz w:val="24"/>
          <w:szCs w:val="24"/>
        </w:rPr>
      </w:pPr>
    </w:p>
    <w:p w14:paraId="78B44ACB" w14:textId="37A63539" w:rsidR="003936E0" w:rsidRDefault="003936E0" w:rsidP="004557D9">
      <w:pPr>
        <w:pStyle w:val="Textodecomentrio"/>
        <w:jc w:val="both"/>
        <w:rPr>
          <w:rFonts w:ascii="Arial" w:hAnsi="Arial" w:cs="Arial"/>
          <w:noProof/>
          <w:sz w:val="24"/>
          <w:szCs w:val="24"/>
        </w:rPr>
      </w:pPr>
    </w:p>
    <w:p w14:paraId="7E549FB3" w14:textId="0F7F879F" w:rsidR="003936E0" w:rsidRDefault="003936E0" w:rsidP="004557D9">
      <w:pPr>
        <w:pStyle w:val="Textodecomentrio"/>
        <w:jc w:val="both"/>
        <w:rPr>
          <w:rFonts w:ascii="Arial" w:hAnsi="Arial" w:cs="Arial"/>
          <w:noProof/>
          <w:sz w:val="24"/>
          <w:szCs w:val="24"/>
        </w:rPr>
      </w:pPr>
    </w:p>
    <w:p w14:paraId="2A82A053" w14:textId="704D6784" w:rsidR="003936E0" w:rsidRDefault="003936E0" w:rsidP="004557D9">
      <w:pPr>
        <w:pStyle w:val="Textodecomentrio"/>
        <w:jc w:val="both"/>
        <w:rPr>
          <w:rFonts w:ascii="Arial" w:hAnsi="Arial" w:cs="Arial"/>
          <w:noProof/>
          <w:sz w:val="24"/>
          <w:szCs w:val="24"/>
        </w:rPr>
      </w:pPr>
    </w:p>
    <w:p w14:paraId="64892B36" w14:textId="7D4BA4FC" w:rsidR="003936E0" w:rsidRDefault="003936E0" w:rsidP="004557D9">
      <w:pPr>
        <w:pStyle w:val="Textodecomentrio"/>
        <w:jc w:val="both"/>
        <w:rPr>
          <w:rFonts w:ascii="Arial" w:hAnsi="Arial" w:cs="Arial"/>
          <w:noProof/>
          <w:sz w:val="24"/>
          <w:szCs w:val="24"/>
        </w:rPr>
      </w:pPr>
    </w:p>
    <w:p w14:paraId="5A0546BD" w14:textId="1777AFC8" w:rsidR="003936E0" w:rsidRDefault="003936E0" w:rsidP="004557D9">
      <w:pPr>
        <w:pStyle w:val="Textodecomentrio"/>
        <w:jc w:val="both"/>
        <w:rPr>
          <w:rFonts w:ascii="Arial" w:hAnsi="Arial" w:cs="Arial"/>
          <w:noProof/>
          <w:sz w:val="24"/>
          <w:szCs w:val="24"/>
        </w:rPr>
      </w:pPr>
    </w:p>
    <w:p w14:paraId="659F4D71" w14:textId="2B6AD453" w:rsidR="003936E0" w:rsidRDefault="003936E0" w:rsidP="004557D9">
      <w:pPr>
        <w:pStyle w:val="Textodecomentrio"/>
        <w:jc w:val="both"/>
        <w:rPr>
          <w:rFonts w:ascii="Arial" w:hAnsi="Arial" w:cs="Arial"/>
          <w:noProof/>
          <w:sz w:val="24"/>
          <w:szCs w:val="24"/>
        </w:rPr>
      </w:pPr>
    </w:p>
    <w:p w14:paraId="3C6039B0" w14:textId="5291DDFE" w:rsidR="003936E0" w:rsidRDefault="003936E0" w:rsidP="004557D9">
      <w:pPr>
        <w:pStyle w:val="Textodecomentrio"/>
        <w:jc w:val="both"/>
        <w:rPr>
          <w:rFonts w:ascii="Arial" w:hAnsi="Arial" w:cs="Arial"/>
          <w:noProof/>
          <w:sz w:val="24"/>
          <w:szCs w:val="24"/>
        </w:rPr>
      </w:pPr>
    </w:p>
    <w:p w14:paraId="40FE36EF" w14:textId="77777777" w:rsidR="003936E0" w:rsidRPr="004557D9" w:rsidRDefault="003936E0" w:rsidP="004557D9">
      <w:pPr>
        <w:pStyle w:val="Textodecomentrio"/>
        <w:jc w:val="both"/>
        <w:rPr>
          <w:rFonts w:ascii="Arial" w:hAnsi="Arial" w:cs="Arial"/>
          <w:sz w:val="24"/>
          <w:szCs w:val="24"/>
        </w:rPr>
      </w:pPr>
    </w:p>
    <w:p w14:paraId="7AA95CBF" w14:textId="14BC298F" w:rsidR="00EC406E" w:rsidRPr="004557D9" w:rsidRDefault="00EC406E" w:rsidP="004557D9">
      <w:pPr>
        <w:pStyle w:val="Textodecomentrio"/>
        <w:jc w:val="both"/>
        <w:rPr>
          <w:rFonts w:ascii="Arial" w:hAnsi="Arial" w:cs="Arial"/>
          <w:sz w:val="24"/>
          <w:szCs w:val="24"/>
        </w:rPr>
      </w:pPr>
    </w:p>
    <w:p w14:paraId="4E580D89" w14:textId="0A66760A" w:rsidR="00EC406E" w:rsidRPr="004557D9" w:rsidRDefault="00EC406E" w:rsidP="004557D9">
      <w:pPr>
        <w:pStyle w:val="Textodecomentrio"/>
        <w:jc w:val="both"/>
        <w:rPr>
          <w:rFonts w:ascii="Arial" w:hAnsi="Arial" w:cs="Arial"/>
          <w:sz w:val="24"/>
          <w:szCs w:val="24"/>
        </w:rPr>
      </w:pPr>
    </w:p>
    <w:p w14:paraId="230C2E3E" w14:textId="1ADC5E53" w:rsidR="00EC406E" w:rsidRPr="004557D9" w:rsidRDefault="00EC406E" w:rsidP="004557D9">
      <w:pPr>
        <w:pStyle w:val="Textodecomentrio"/>
        <w:jc w:val="both"/>
        <w:rPr>
          <w:rFonts w:ascii="Arial" w:hAnsi="Arial" w:cs="Arial"/>
          <w:sz w:val="24"/>
          <w:szCs w:val="24"/>
        </w:rPr>
      </w:pPr>
    </w:p>
    <w:p w14:paraId="5B86050A" w14:textId="5C3A8E97" w:rsidR="00EC406E" w:rsidRPr="00A769CD" w:rsidRDefault="00A769CD" w:rsidP="00A769CD">
      <w:pPr>
        <w:pStyle w:val="Textodecomentrio"/>
        <w:jc w:val="center"/>
        <w:rPr>
          <w:rFonts w:ascii="Arial" w:hAnsi="Arial" w:cs="Arial"/>
          <w:b/>
          <w:bCs/>
          <w:sz w:val="24"/>
          <w:szCs w:val="24"/>
        </w:rPr>
      </w:pPr>
      <w:r w:rsidRPr="00A769CD">
        <w:rPr>
          <w:rFonts w:ascii="Arial" w:hAnsi="Arial" w:cs="Arial"/>
          <w:b/>
          <w:bCs/>
          <w:sz w:val="24"/>
          <w:szCs w:val="24"/>
        </w:rPr>
        <w:lastRenderedPageBreak/>
        <w:t>ANEXO X</w:t>
      </w:r>
    </w:p>
    <w:p w14:paraId="1DF12208" w14:textId="6B913556" w:rsidR="00EC406E" w:rsidRPr="00A769CD" w:rsidRDefault="003936E0" w:rsidP="00A769CD">
      <w:pPr>
        <w:pStyle w:val="Textodecomentrio"/>
        <w:jc w:val="center"/>
        <w:rPr>
          <w:rFonts w:ascii="Arial" w:hAnsi="Arial" w:cs="Arial"/>
          <w:b/>
          <w:bCs/>
          <w:sz w:val="24"/>
          <w:szCs w:val="24"/>
        </w:rPr>
      </w:pPr>
      <w:r w:rsidRPr="003936E0">
        <w:rPr>
          <w:rFonts w:ascii="Arial" w:hAnsi="Arial" w:cs="Arial"/>
          <w:noProof/>
          <w:sz w:val="24"/>
          <w:szCs w:val="24"/>
        </w:rPr>
        <w:drawing>
          <wp:anchor distT="0" distB="0" distL="114300" distR="114300" simplePos="0" relativeHeight="251671552" behindDoc="0" locked="0" layoutInCell="1" allowOverlap="1" wp14:anchorId="5055BF02" wp14:editId="4119EAA5">
            <wp:simplePos x="0" y="0"/>
            <wp:positionH relativeFrom="margin">
              <wp:posOffset>222885</wp:posOffset>
            </wp:positionH>
            <wp:positionV relativeFrom="paragraph">
              <wp:posOffset>311150</wp:posOffset>
            </wp:positionV>
            <wp:extent cx="5286375" cy="7235190"/>
            <wp:effectExtent l="0" t="0" r="9525" b="3810"/>
            <wp:wrapThrough wrapText="bothSides">
              <wp:wrapPolygon edited="0">
                <wp:start x="0" y="0"/>
                <wp:lineTo x="0" y="21555"/>
                <wp:lineTo x="21561" y="21555"/>
                <wp:lineTo x="21561" y="0"/>
                <wp:lineTo x="0" y="0"/>
              </wp:wrapPolygon>
            </wp:wrapThrough>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286375" cy="7235190"/>
                    </a:xfrm>
                    <a:prstGeom prst="rect">
                      <a:avLst/>
                    </a:prstGeom>
                  </pic:spPr>
                </pic:pic>
              </a:graphicData>
            </a:graphic>
            <wp14:sizeRelH relativeFrom="margin">
              <wp14:pctWidth>0</wp14:pctWidth>
            </wp14:sizeRelH>
            <wp14:sizeRelV relativeFrom="margin">
              <wp14:pctHeight>0</wp14:pctHeight>
            </wp14:sizeRelV>
          </wp:anchor>
        </w:drawing>
      </w:r>
      <w:r w:rsidR="00A769CD" w:rsidRPr="00A769CD">
        <w:rPr>
          <w:rFonts w:ascii="Arial" w:hAnsi="Arial" w:cs="Arial"/>
          <w:b/>
          <w:bCs/>
          <w:sz w:val="24"/>
          <w:szCs w:val="24"/>
        </w:rPr>
        <w:t>BDI E DETALHAMENTO DOS ENCARGOS SOCIAIS</w:t>
      </w:r>
    </w:p>
    <w:p w14:paraId="46B34541" w14:textId="72DB8BDB" w:rsidR="00EC406E" w:rsidRDefault="00EC406E" w:rsidP="004557D9">
      <w:pPr>
        <w:pStyle w:val="Textodecomentrio"/>
        <w:jc w:val="both"/>
        <w:rPr>
          <w:rFonts w:ascii="Arial" w:hAnsi="Arial" w:cs="Arial"/>
          <w:noProof/>
          <w:sz w:val="24"/>
          <w:szCs w:val="24"/>
        </w:rPr>
      </w:pPr>
    </w:p>
    <w:p w14:paraId="2B231DA4" w14:textId="5E346002" w:rsidR="00EC406E" w:rsidRPr="00A769CD" w:rsidRDefault="00EC406E" w:rsidP="00A769CD">
      <w:pPr>
        <w:pStyle w:val="Textodecomentrio"/>
        <w:jc w:val="center"/>
        <w:rPr>
          <w:rFonts w:ascii="Arial" w:hAnsi="Arial" w:cs="Arial"/>
          <w:b/>
          <w:bCs/>
          <w:sz w:val="24"/>
          <w:szCs w:val="24"/>
        </w:rPr>
      </w:pPr>
      <w:r w:rsidRPr="00A769CD">
        <w:rPr>
          <w:rFonts w:ascii="Arial" w:hAnsi="Arial" w:cs="Arial"/>
          <w:b/>
          <w:bCs/>
          <w:sz w:val="24"/>
          <w:szCs w:val="24"/>
        </w:rPr>
        <w:lastRenderedPageBreak/>
        <w:t>ANEXO XI</w:t>
      </w:r>
    </w:p>
    <w:p w14:paraId="712977B5" w14:textId="77777777" w:rsidR="00EC406E" w:rsidRPr="00A769CD" w:rsidRDefault="00EC406E" w:rsidP="00A769CD">
      <w:pPr>
        <w:pStyle w:val="Textodecomentrio"/>
        <w:jc w:val="center"/>
        <w:rPr>
          <w:rFonts w:ascii="Arial" w:hAnsi="Arial" w:cs="Arial"/>
          <w:b/>
          <w:bCs/>
          <w:sz w:val="24"/>
          <w:szCs w:val="24"/>
        </w:rPr>
      </w:pPr>
      <w:r w:rsidRPr="00A769CD">
        <w:rPr>
          <w:rFonts w:ascii="Arial" w:hAnsi="Arial" w:cs="Arial"/>
          <w:b/>
          <w:bCs/>
          <w:sz w:val="24"/>
          <w:szCs w:val="24"/>
        </w:rPr>
        <w:t>CRONOGRAMA FÍSICO-FINANCEIRO</w:t>
      </w:r>
    </w:p>
    <w:p w14:paraId="5EE2564F" w14:textId="77777777" w:rsidR="00EC406E" w:rsidRPr="00A769CD" w:rsidRDefault="00EC406E" w:rsidP="00A769CD">
      <w:pPr>
        <w:pStyle w:val="Textodecomentrio"/>
        <w:jc w:val="center"/>
        <w:rPr>
          <w:rFonts w:ascii="Arial" w:hAnsi="Arial" w:cs="Arial"/>
          <w:b/>
          <w:bCs/>
          <w:sz w:val="24"/>
          <w:szCs w:val="24"/>
        </w:rPr>
      </w:pPr>
    </w:p>
    <w:p w14:paraId="2C1602C5" w14:textId="158BF189" w:rsidR="00EC406E" w:rsidRPr="004557D9" w:rsidRDefault="00EC406E" w:rsidP="004557D9">
      <w:pPr>
        <w:pStyle w:val="Textodecomentrio"/>
        <w:jc w:val="both"/>
        <w:rPr>
          <w:rFonts w:ascii="Arial" w:hAnsi="Arial" w:cs="Arial"/>
          <w:sz w:val="24"/>
          <w:szCs w:val="24"/>
        </w:rPr>
      </w:pPr>
    </w:p>
    <w:p w14:paraId="637512E3" w14:textId="77777777" w:rsidR="00EC406E" w:rsidRPr="004557D9" w:rsidRDefault="00EC406E" w:rsidP="004557D9">
      <w:pPr>
        <w:pStyle w:val="Textodecomentrio"/>
        <w:jc w:val="both"/>
        <w:rPr>
          <w:rFonts w:ascii="Arial" w:hAnsi="Arial" w:cs="Arial"/>
          <w:sz w:val="24"/>
          <w:szCs w:val="24"/>
        </w:rPr>
      </w:pPr>
    </w:p>
    <w:p w14:paraId="1D6267B5" w14:textId="7B6168F0" w:rsidR="00EC406E" w:rsidRDefault="00EC406E" w:rsidP="004557D9">
      <w:pPr>
        <w:pStyle w:val="Textodecomentrio"/>
        <w:jc w:val="both"/>
        <w:rPr>
          <w:rFonts w:ascii="Arial" w:hAnsi="Arial" w:cs="Arial"/>
          <w:noProof/>
          <w:sz w:val="24"/>
          <w:szCs w:val="24"/>
        </w:rPr>
      </w:pPr>
    </w:p>
    <w:p w14:paraId="6303C6F5" w14:textId="1459C39C" w:rsidR="003936E0" w:rsidRDefault="003936E0" w:rsidP="004557D9">
      <w:pPr>
        <w:pStyle w:val="Textodecomentrio"/>
        <w:jc w:val="both"/>
        <w:rPr>
          <w:rFonts w:ascii="Arial" w:hAnsi="Arial" w:cs="Arial"/>
          <w:noProof/>
          <w:sz w:val="24"/>
          <w:szCs w:val="24"/>
        </w:rPr>
      </w:pPr>
    </w:p>
    <w:p w14:paraId="52B1FA22" w14:textId="10D5C89D" w:rsidR="003936E0" w:rsidRDefault="003936E0" w:rsidP="004557D9">
      <w:pPr>
        <w:pStyle w:val="Textodecomentrio"/>
        <w:jc w:val="both"/>
        <w:rPr>
          <w:rFonts w:ascii="Arial" w:hAnsi="Arial" w:cs="Arial"/>
          <w:noProof/>
          <w:sz w:val="24"/>
          <w:szCs w:val="24"/>
        </w:rPr>
      </w:pPr>
    </w:p>
    <w:p w14:paraId="747DF5D7" w14:textId="1F4D2BE6" w:rsidR="003936E0" w:rsidRDefault="003936E0" w:rsidP="004557D9">
      <w:pPr>
        <w:pStyle w:val="Textodecomentrio"/>
        <w:jc w:val="both"/>
        <w:rPr>
          <w:rFonts w:ascii="Arial" w:hAnsi="Arial" w:cs="Arial"/>
          <w:noProof/>
          <w:sz w:val="24"/>
          <w:szCs w:val="24"/>
        </w:rPr>
      </w:pPr>
    </w:p>
    <w:p w14:paraId="6E99D485" w14:textId="1E7AD47A" w:rsidR="003936E0" w:rsidRDefault="003936E0" w:rsidP="004557D9">
      <w:pPr>
        <w:pStyle w:val="Textodecomentrio"/>
        <w:jc w:val="both"/>
        <w:rPr>
          <w:rFonts w:ascii="Arial" w:hAnsi="Arial" w:cs="Arial"/>
          <w:noProof/>
          <w:sz w:val="24"/>
          <w:szCs w:val="24"/>
        </w:rPr>
      </w:pPr>
    </w:p>
    <w:p w14:paraId="6935FDFF" w14:textId="1E7F80F8" w:rsidR="003936E0" w:rsidRDefault="003936E0" w:rsidP="004557D9">
      <w:pPr>
        <w:pStyle w:val="Textodecomentrio"/>
        <w:jc w:val="both"/>
        <w:rPr>
          <w:rFonts w:ascii="Arial" w:hAnsi="Arial" w:cs="Arial"/>
          <w:noProof/>
          <w:sz w:val="24"/>
          <w:szCs w:val="24"/>
        </w:rPr>
      </w:pPr>
      <w:r w:rsidRPr="003936E0">
        <w:rPr>
          <w:rFonts w:ascii="Arial" w:hAnsi="Arial" w:cs="Arial"/>
          <w:noProof/>
          <w:sz w:val="24"/>
          <w:szCs w:val="24"/>
        </w:rPr>
        <w:drawing>
          <wp:anchor distT="0" distB="0" distL="114300" distR="114300" simplePos="0" relativeHeight="251672576" behindDoc="0" locked="0" layoutInCell="1" allowOverlap="1" wp14:anchorId="31FAF8CC" wp14:editId="475A532E">
            <wp:simplePos x="0" y="0"/>
            <wp:positionH relativeFrom="column">
              <wp:posOffset>-733425</wp:posOffset>
            </wp:positionH>
            <wp:positionV relativeFrom="paragraph">
              <wp:posOffset>140970</wp:posOffset>
            </wp:positionV>
            <wp:extent cx="6837045" cy="4220845"/>
            <wp:effectExtent l="0" t="6350" r="0" b="0"/>
            <wp:wrapThrough wrapText="bothSides">
              <wp:wrapPolygon edited="0">
                <wp:start x="21620" y="32"/>
                <wp:lineTo x="74" y="32"/>
                <wp:lineTo x="74" y="21480"/>
                <wp:lineTo x="21620" y="21480"/>
                <wp:lineTo x="21620" y="32"/>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rot="16200000">
                      <a:off x="0" y="0"/>
                      <a:ext cx="6837045" cy="4220845"/>
                    </a:xfrm>
                    <a:prstGeom prst="rect">
                      <a:avLst/>
                    </a:prstGeom>
                  </pic:spPr>
                </pic:pic>
              </a:graphicData>
            </a:graphic>
            <wp14:sizeRelH relativeFrom="margin">
              <wp14:pctWidth>0</wp14:pctWidth>
            </wp14:sizeRelH>
            <wp14:sizeRelV relativeFrom="margin">
              <wp14:pctHeight>0</wp14:pctHeight>
            </wp14:sizeRelV>
          </wp:anchor>
        </w:drawing>
      </w:r>
    </w:p>
    <w:p w14:paraId="4DAE12AB" w14:textId="3A088685" w:rsidR="003936E0" w:rsidRDefault="003936E0" w:rsidP="004557D9">
      <w:pPr>
        <w:pStyle w:val="Textodecomentrio"/>
        <w:jc w:val="both"/>
        <w:rPr>
          <w:rFonts w:ascii="Arial" w:hAnsi="Arial" w:cs="Arial"/>
          <w:noProof/>
          <w:sz w:val="24"/>
          <w:szCs w:val="24"/>
        </w:rPr>
      </w:pPr>
    </w:p>
    <w:p w14:paraId="1FC10764" w14:textId="17AE8DB8" w:rsidR="003936E0" w:rsidRDefault="003936E0" w:rsidP="004557D9">
      <w:pPr>
        <w:pStyle w:val="Textodecomentrio"/>
        <w:jc w:val="both"/>
        <w:rPr>
          <w:rFonts w:ascii="Arial" w:hAnsi="Arial" w:cs="Arial"/>
          <w:noProof/>
          <w:sz w:val="24"/>
          <w:szCs w:val="24"/>
        </w:rPr>
      </w:pPr>
    </w:p>
    <w:p w14:paraId="3CF8BF76" w14:textId="507A264B" w:rsidR="003936E0" w:rsidRDefault="003936E0" w:rsidP="004557D9">
      <w:pPr>
        <w:pStyle w:val="Textodecomentrio"/>
        <w:jc w:val="both"/>
        <w:rPr>
          <w:rFonts w:ascii="Arial" w:hAnsi="Arial" w:cs="Arial"/>
          <w:noProof/>
          <w:sz w:val="24"/>
          <w:szCs w:val="24"/>
        </w:rPr>
      </w:pPr>
    </w:p>
    <w:p w14:paraId="020B3894" w14:textId="7654D4FB" w:rsidR="003936E0" w:rsidRDefault="003936E0" w:rsidP="004557D9">
      <w:pPr>
        <w:pStyle w:val="Textodecomentrio"/>
        <w:jc w:val="both"/>
        <w:rPr>
          <w:rFonts w:ascii="Arial" w:hAnsi="Arial" w:cs="Arial"/>
          <w:noProof/>
          <w:sz w:val="24"/>
          <w:szCs w:val="24"/>
        </w:rPr>
      </w:pPr>
    </w:p>
    <w:p w14:paraId="4DE7815D" w14:textId="6B83EDC4" w:rsidR="003936E0" w:rsidRDefault="003936E0" w:rsidP="004557D9">
      <w:pPr>
        <w:pStyle w:val="Textodecomentrio"/>
        <w:jc w:val="both"/>
        <w:rPr>
          <w:rFonts w:ascii="Arial" w:hAnsi="Arial" w:cs="Arial"/>
          <w:noProof/>
          <w:sz w:val="24"/>
          <w:szCs w:val="24"/>
        </w:rPr>
      </w:pPr>
    </w:p>
    <w:p w14:paraId="41CDBCC0" w14:textId="0CCEEE71" w:rsidR="003936E0" w:rsidRDefault="003936E0" w:rsidP="004557D9">
      <w:pPr>
        <w:pStyle w:val="Textodecomentrio"/>
        <w:jc w:val="both"/>
        <w:rPr>
          <w:rFonts w:ascii="Arial" w:hAnsi="Arial" w:cs="Arial"/>
          <w:noProof/>
          <w:sz w:val="24"/>
          <w:szCs w:val="24"/>
        </w:rPr>
      </w:pPr>
    </w:p>
    <w:p w14:paraId="799E0C9C" w14:textId="0316369F" w:rsidR="003936E0" w:rsidRDefault="003936E0" w:rsidP="004557D9">
      <w:pPr>
        <w:pStyle w:val="Textodecomentrio"/>
        <w:jc w:val="both"/>
        <w:rPr>
          <w:rFonts w:ascii="Arial" w:hAnsi="Arial" w:cs="Arial"/>
          <w:noProof/>
          <w:sz w:val="24"/>
          <w:szCs w:val="24"/>
        </w:rPr>
      </w:pPr>
    </w:p>
    <w:p w14:paraId="7D0EB553" w14:textId="384F3DDE" w:rsidR="003936E0" w:rsidRDefault="003936E0" w:rsidP="004557D9">
      <w:pPr>
        <w:pStyle w:val="Textodecomentrio"/>
        <w:jc w:val="both"/>
        <w:rPr>
          <w:rFonts w:ascii="Arial" w:hAnsi="Arial" w:cs="Arial"/>
          <w:noProof/>
          <w:sz w:val="24"/>
          <w:szCs w:val="24"/>
        </w:rPr>
      </w:pPr>
    </w:p>
    <w:p w14:paraId="53054C48" w14:textId="1FF76EF8" w:rsidR="003936E0" w:rsidRDefault="003936E0" w:rsidP="004557D9">
      <w:pPr>
        <w:pStyle w:val="Textodecomentrio"/>
        <w:jc w:val="both"/>
        <w:rPr>
          <w:rFonts w:ascii="Arial" w:hAnsi="Arial" w:cs="Arial"/>
          <w:noProof/>
          <w:sz w:val="24"/>
          <w:szCs w:val="24"/>
        </w:rPr>
      </w:pPr>
    </w:p>
    <w:p w14:paraId="439E7005" w14:textId="303C5605" w:rsidR="003936E0" w:rsidRDefault="003936E0" w:rsidP="004557D9">
      <w:pPr>
        <w:pStyle w:val="Textodecomentrio"/>
        <w:jc w:val="both"/>
        <w:rPr>
          <w:rFonts w:ascii="Arial" w:hAnsi="Arial" w:cs="Arial"/>
          <w:noProof/>
          <w:sz w:val="24"/>
          <w:szCs w:val="24"/>
        </w:rPr>
      </w:pPr>
    </w:p>
    <w:p w14:paraId="15BCCE5E" w14:textId="0745A9BE" w:rsidR="003936E0" w:rsidRDefault="003936E0" w:rsidP="004557D9">
      <w:pPr>
        <w:pStyle w:val="Textodecomentrio"/>
        <w:jc w:val="both"/>
        <w:rPr>
          <w:rFonts w:ascii="Arial" w:hAnsi="Arial" w:cs="Arial"/>
          <w:noProof/>
          <w:sz w:val="24"/>
          <w:szCs w:val="24"/>
        </w:rPr>
      </w:pPr>
    </w:p>
    <w:p w14:paraId="168D9D57" w14:textId="51D9D8BD" w:rsidR="003936E0" w:rsidRDefault="003936E0" w:rsidP="004557D9">
      <w:pPr>
        <w:pStyle w:val="Textodecomentrio"/>
        <w:jc w:val="both"/>
        <w:rPr>
          <w:rFonts w:ascii="Arial" w:hAnsi="Arial" w:cs="Arial"/>
          <w:noProof/>
          <w:sz w:val="24"/>
          <w:szCs w:val="24"/>
        </w:rPr>
      </w:pPr>
    </w:p>
    <w:p w14:paraId="2D5CA51A" w14:textId="56369323" w:rsidR="003936E0" w:rsidRDefault="003936E0" w:rsidP="004557D9">
      <w:pPr>
        <w:pStyle w:val="Textodecomentrio"/>
        <w:jc w:val="both"/>
        <w:rPr>
          <w:rFonts w:ascii="Arial" w:hAnsi="Arial" w:cs="Arial"/>
          <w:noProof/>
          <w:sz w:val="24"/>
          <w:szCs w:val="24"/>
        </w:rPr>
      </w:pPr>
    </w:p>
    <w:p w14:paraId="06B78481" w14:textId="4962F3B9" w:rsidR="003936E0" w:rsidRDefault="003936E0" w:rsidP="004557D9">
      <w:pPr>
        <w:pStyle w:val="Textodecomentrio"/>
        <w:jc w:val="both"/>
        <w:rPr>
          <w:rFonts w:ascii="Arial" w:hAnsi="Arial" w:cs="Arial"/>
          <w:noProof/>
          <w:sz w:val="24"/>
          <w:szCs w:val="24"/>
        </w:rPr>
      </w:pPr>
    </w:p>
    <w:p w14:paraId="742CD626" w14:textId="772056C1" w:rsidR="003936E0" w:rsidRDefault="003936E0" w:rsidP="004557D9">
      <w:pPr>
        <w:pStyle w:val="Textodecomentrio"/>
        <w:jc w:val="both"/>
        <w:rPr>
          <w:rFonts w:ascii="Arial" w:hAnsi="Arial" w:cs="Arial"/>
          <w:noProof/>
          <w:sz w:val="24"/>
          <w:szCs w:val="24"/>
        </w:rPr>
      </w:pPr>
    </w:p>
    <w:p w14:paraId="2EAD1A22" w14:textId="77777777" w:rsidR="003936E0" w:rsidRPr="004557D9" w:rsidRDefault="003936E0" w:rsidP="004557D9">
      <w:pPr>
        <w:pStyle w:val="Textodecomentrio"/>
        <w:jc w:val="both"/>
        <w:rPr>
          <w:rFonts w:ascii="Arial" w:hAnsi="Arial" w:cs="Arial"/>
          <w:sz w:val="24"/>
          <w:szCs w:val="24"/>
        </w:rPr>
      </w:pPr>
    </w:p>
    <w:p w14:paraId="63314B0A" w14:textId="77777777" w:rsidR="00EC406E" w:rsidRPr="004557D9" w:rsidRDefault="00EC406E" w:rsidP="004557D9">
      <w:pPr>
        <w:pStyle w:val="Textodecomentrio"/>
        <w:jc w:val="both"/>
        <w:rPr>
          <w:rFonts w:ascii="Arial" w:hAnsi="Arial" w:cs="Arial"/>
          <w:sz w:val="24"/>
          <w:szCs w:val="24"/>
        </w:rPr>
      </w:pPr>
    </w:p>
    <w:p w14:paraId="7518B8FD" w14:textId="77777777" w:rsidR="00EC406E" w:rsidRPr="004557D9" w:rsidRDefault="00EC406E" w:rsidP="004557D9">
      <w:pPr>
        <w:pStyle w:val="Textodecomentrio"/>
        <w:jc w:val="both"/>
        <w:rPr>
          <w:rFonts w:ascii="Arial" w:hAnsi="Arial" w:cs="Arial"/>
          <w:sz w:val="24"/>
          <w:szCs w:val="24"/>
        </w:rPr>
      </w:pPr>
    </w:p>
    <w:p w14:paraId="507DB380" w14:textId="77777777" w:rsidR="00EC406E" w:rsidRPr="004557D9" w:rsidRDefault="00EC406E" w:rsidP="004557D9">
      <w:pPr>
        <w:pStyle w:val="Textodecomentrio"/>
        <w:jc w:val="both"/>
        <w:rPr>
          <w:rFonts w:ascii="Arial" w:hAnsi="Arial" w:cs="Arial"/>
          <w:sz w:val="24"/>
          <w:szCs w:val="24"/>
        </w:rPr>
      </w:pPr>
    </w:p>
    <w:p w14:paraId="015C1D6E" w14:textId="77777777" w:rsidR="00EC406E" w:rsidRPr="004557D9" w:rsidRDefault="00EC406E" w:rsidP="004557D9">
      <w:pPr>
        <w:pStyle w:val="Textodecomentrio"/>
        <w:jc w:val="both"/>
        <w:rPr>
          <w:rFonts w:ascii="Arial" w:hAnsi="Arial" w:cs="Arial"/>
          <w:sz w:val="24"/>
          <w:szCs w:val="24"/>
        </w:rPr>
      </w:pPr>
    </w:p>
    <w:p w14:paraId="45E1B5F7" w14:textId="77777777" w:rsidR="00EC406E" w:rsidRPr="004557D9" w:rsidRDefault="00EC406E" w:rsidP="004557D9">
      <w:pPr>
        <w:pStyle w:val="Textodecomentrio"/>
        <w:jc w:val="both"/>
        <w:rPr>
          <w:rFonts w:ascii="Arial" w:hAnsi="Arial" w:cs="Arial"/>
          <w:sz w:val="24"/>
          <w:szCs w:val="24"/>
        </w:rPr>
      </w:pPr>
    </w:p>
    <w:p w14:paraId="7F0E96A0" w14:textId="77777777" w:rsidR="00EC406E" w:rsidRPr="004557D9" w:rsidRDefault="00EC406E" w:rsidP="004557D9">
      <w:pPr>
        <w:pStyle w:val="Textodecomentrio"/>
        <w:jc w:val="both"/>
        <w:rPr>
          <w:rFonts w:ascii="Arial" w:hAnsi="Arial" w:cs="Arial"/>
          <w:sz w:val="24"/>
          <w:szCs w:val="24"/>
        </w:rPr>
      </w:pPr>
    </w:p>
    <w:p w14:paraId="6DB571E2" w14:textId="77777777" w:rsidR="00EC406E" w:rsidRPr="004557D9" w:rsidRDefault="00EC406E" w:rsidP="004557D9">
      <w:pPr>
        <w:pStyle w:val="Textodecomentrio"/>
        <w:jc w:val="both"/>
        <w:rPr>
          <w:rFonts w:ascii="Arial" w:hAnsi="Arial" w:cs="Arial"/>
          <w:sz w:val="24"/>
          <w:szCs w:val="24"/>
        </w:rPr>
      </w:pPr>
    </w:p>
    <w:p w14:paraId="64DECB62" w14:textId="77777777" w:rsidR="00EC406E" w:rsidRPr="004557D9" w:rsidRDefault="00EC406E" w:rsidP="004557D9">
      <w:pPr>
        <w:pStyle w:val="Textodecomentrio"/>
        <w:jc w:val="both"/>
        <w:rPr>
          <w:rFonts w:ascii="Arial" w:hAnsi="Arial" w:cs="Arial"/>
          <w:sz w:val="24"/>
          <w:szCs w:val="24"/>
        </w:rPr>
      </w:pPr>
    </w:p>
    <w:p w14:paraId="522D582D" w14:textId="77777777" w:rsidR="00EC406E" w:rsidRPr="004557D9" w:rsidRDefault="00EC406E" w:rsidP="004557D9">
      <w:pPr>
        <w:pStyle w:val="Textodecomentrio"/>
        <w:jc w:val="both"/>
        <w:rPr>
          <w:rFonts w:ascii="Arial" w:hAnsi="Arial" w:cs="Arial"/>
          <w:sz w:val="24"/>
          <w:szCs w:val="24"/>
        </w:rPr>
      </w:pPr>
    </w:p>
    <w:p w14:paraId="309C8D91" w14:textId="77777777" w:rsidR="00EC406E" w:rsidRPr="004557D9" w:rsidRDefault="00EC406E" w:rsidP="004557D9">
      <w:pPr>
        <w:pStyle w:val="Textodecomentrio"/>
        <w:jc w:val="both"/>
        <w:rPr>
          <w:rFonts w:ascii="Arial" w:hAnsi="Arial" w:cs="Arial"/>
          <w:sz w:val="24"/>
          <w:szCs w:val="24"/>
        </w:rPr>
      </w:pPr>
    </w:p>
    <w:p w14:paraId="00EFB7A4" w14:textId="77777777" w:rsidR="00EC406E" w:rsidRPr="004557D9" w:rsidRDefault="00EC406E" w:rsidP="004557D9">
      <w:pPr>
        <w:pStyle w:val="Textodecomentrio"/>
        <w:jc w:val="both"/>
        <w:rPr>
          <w:rFonts w:ascii="Arial" w:hAnsi="Arial" w:cs="Arial"/>
          <w:sz w:val="24"/>
          <w:szCs w:val="24"/>
        </w:rPr>
      </w:pPr>
    </w:p>
    <w:p w14:paraId="0764B864" w14:textId="77777777" w:rsidR="00EC406E" w:rsidRPr="004557D9" w:rsidRDefault="00EC406E" w:rsidP="004557D9">
      <w:pPr>
        <w:pStyle w:val="Textodecomentrio"/>
        <w:jc w:val="both"/>
        <w:rPr>
          <w:rFonts w:ascii="Arial" w:hAnsi="Arial" w:cs="Arial"/>
          <w:sz w:val="24"/>
          <w:szCs w:val="24"/>
        </w:rPr>
      </w:pPr>
    </w:p>
    <w:p w14:paraId="3E029571" w14:textId="77777777" w:rsidR="00EC406E" w:rsidRPr="004557D9" w:rsidRDefault="00EC406E" w:rsidP="004557D9">
      <w:pPr>
        <w:pStyle w:val="Textodecomentrio"/>
        <w:jc w:val="both"/>
        <w:rPr>
          <w:rFonts w:ascii="Arial" w:hAnsi="Arial" w:cs="Arial"/>
          <w:sz w:val="24"/>
          <w:szCs w:val="24"/>
        </w:rPr>
      </w:pPr>
    </w:p>
    <w:p w14:paraId="042BEF7A" w14:textId="77777777" w:rsidR="00EC406E" w:rsidRPr="004557D9" w:rsidRDefault="00EC406E" w:rsidP="004557D9">
      <w:pPr>
        <w:pStyle w:val="Textodecomentrio"/>
        <w:jc w:val="both"/>
        <w:rPr>
          <w:rFonts w:ascii="Arial" w:hAnsi="Arial" w:cs="Arial"/>
          <w:sz w:val="24"/>
          <w:szCs w:val="24"/>
        </w:rPr>
      </w:pPr>
    </w:p>
    <w:p w14:paraId="248EC7D4" w14:textId="77777777" w:rsidR="00EC406E" w:rsidRPr="004557D9" w:rsidRDefault="00EC406E" w:rsidP="004557D9">
      <w:pPr>
        <w:pStyle w:val="Textodecomentrio"/>
        <w:jc w:val="both"/>
        <w:rPr>
          <w:rFonts w:ascii="Arial" w:hAnsi="Arial" w:cs="Arial"/>
          <w:sz w:val="24"/>
          <w:szCs w:val="24"/>
        </w:rPr>
      </w:pPr>
    </w:p>
    <w:p w14:paraId="1494E5D0" w14:textId="77777777" w:rsidR="00EC406E" w:rsidRPr="004557D9" w:rsidRDefault="00EC406E" w:rsidP="004557D9">
      <w:pPr>
        <w:pStyle w:val="Textodecomentrio"/>
        <w:jc w:val="both"/>
        <w:rPr>
          <w:rFonts w:ascii="Arial" w:hAnsi="Arial" w:cs="Arial"/>
          <w:sz w:val="24"/>
          <w:szCs w:val="24"/>
        </w:rPr>
      </w:pPr>
    </w:p>
    <w:p w14:paraId="2F410F37" w14:textId="77777777" w:rsidR="00EC406E" w:rsidRPr="004557D9" w:rsidRDefault="00EC406E" w:rsidP="004557D9">
      <w:pPr>
        <w:pStyle w:val="Textodecomentrio"/>
        <w:jc w:val="both"/>
        <w:rPr>
          <w:rFonts w:ascii="Arial" w:hAnsi="Arial" w:cs="Arial"/>
          <w:sz w:val="24"/>
          <w:szCs w:val="24"/>
        </w:rPr>
      </w:pPr>
    </w:p>
    <w:p w14:paraId="6DF182BA" w14:textId="77777777" w:rsidR="00EC406E" w:rsidRPr="004557D9" w:rsidRDefault="00EC406E" w:rsidP="004557D9">
      <w:pPr>
        <w:pStyle w:val="Textodecomentrio"/>
        <w:jc w:val="both"/>
        <w:rPr>
          <w:rFonts w:ascii="Arial" w:hAnsi="Arial" w:cs="Arial"/>
          <w:sz w:val="24"/>
          <w:szCs w:val="24"/>
        </w:rPr>
      </w:pPr>
    </w:p>
    <w:p w14:paraId="6530F9ED" w14:textId="77777777" w:rsidR="00EC406E" w:rsidRPr="004557D9" w:rsidRDefault="00EC406E" w:rsidP="004557D9">
      <w:pPr>
        <w:pStyle w:val="Textodecomentrio"/>
        <w:jc w:val="both"/>
        <w:rPr>
          <w:rFonts w:ascii="Arial" w:hAnsi="Arial" w:cs="Arial"/>
          <w:sz w:val="24"/>
          <w:szCs w:val="24"/>
        </w:rPr>
      </w:pPr>
    </w:p>
    <w:p w14:paraId="2FFE2BA3" w14:textId="77777777" w:rsidR="00EC406E" w:rsidRPr="00A769CD" w:rsidRDefault="00EC406E" w:rsidP="00A769CD">
      <w:pPr>
        <w:pStyle w:val="Textodecomentrio"/>
        <w:jc w:val="center"/>
        <w:rPr>
          <w:rFonts w:ascii="Arial" w:hAnsi="Arial" w:cs="Arial"/>
          <w:b/>
          <w:bCs/>
          <w:sz w:val="24"/>
          <w:szCs w:val="24"/>
        </w:rPr>
      </w:pPr>
      <w:r w:rsidRPr="00A769CD">
        <w:rPr>
          <w:rFonts w:ascii="Arial" w:hAnsi="Arial" w:cs="Arial"/>
          <w:b/>
          <w:bCs/>
          <w:sz w:val="24"/>
          <w:szCs w:val="24"/>
        </w:rPr>
        <w:t>ANEXO XII</w:t>
      </w:r>
    </w:p>
    <w:p w14:paraId="462258D1" w14:textId="2387EA76" w:rsidR="00EC406E" w:rsidRDefault="00EC406E" w:rsidP="00A769CD">
      <w:pPr>
        <w:pStyle w:val="Textodecomentrio"/>
        <w:jc w:val="center"/>
        <w:rPr>
          <w:rFonts w:ascii="Arial" w:hAnsi="Arial" w:cs="Arial"/>
          <w:b/>
          <w:bCs/>
          <w:sz w:val="24"/>
          <w:szCs w:val="24"/>
        </w:rPr>
      </w:pPr>
      <w:r w:rsidRPr="00A769CD">
        <w:rPr>
          <w:rFonts w:ascii="Arial" w:hAnsi="Arial" w:cs="Arial"/>
          <w:b/>
          <w:bCs/>
          <w:sz w:val="24"/>
          <w:szCs w:val="24"/>
        </w:rPr>
        <w:t>TERMO DE REFERÊNCIA</w:t>
      </w:r>
    </w:p>
    <w:p w14:paraId="2B74C1EA" w14:textId="77777777" w:rsidR="00CE14D7" w:rsidRPr="00CE14D7" w:rsidRDefault="00CE14D7" w:rsidP="00CE14D7">
      <w:pPr>
        <w:jc w:val="center"/>
        <w:rPr>
          <w:rFonts w:ascii="Arial" w:hAnsi="Arial" w:cs="Arial"/>
          <w:b/>
          <w:bCs/>
          <w:sz w:val="24"/>
          <w:szCs w:val="24"/>
        </w:rPr>
      </w:pPr>
      <w:bookmarkStart w:id="67" w:name="Texto29"/>
      <w:r w:rsidRPr="00CE14D7">
        <w:rPr>
          <w:rFonts w:ascii="Arial" w:hAnsi="Arial" w:cs="Arial"/>
          <w:b/>
          <w:bCs/>
          <w:sz w:val="24"/>
          <w:szCs w:val="24"/>
        </w:rPr>
        <w:t>SERVIÇO DE DESMONTE E CONSTRUÇÃO DE PONTE DE MADEIRA</w:t>
      </w:r>
    </w:p>
    <w:p w14:paraId="2C736581" w14:textId="77777777" w:rsidR="007C07A1" w:rsidRPr="007C07A1" w:rsidRDefault="007C07A1" w:rsidP="007C07A1">
      <w:pPr>
        <w:numPr>
          <w:ilvl w:val="0"/>
          <w:numId w:val="33"/>
        </w:numPr>
        <w:autoSpaceDE w:val="0"/>
        <w:autoSpaceDN w:val="0"/>
        <w:adjustRightInd w:val="0"/>
        <w:spacing w:after="0" w:line="259" w:lineRule="auto"/>
        <w:ind w:left="284" w:hanging="284"/>
        <w:jc w:val="both"/>
        <w:rPr>
          <w:rFonts w:ascii="Arial" w:eastAsia="MyriadPro-Regular" w:hAnsi="Arial" w:cs="Arial"/>
          <w:b/>
        </w:rPr>
      </w:pPr>
      <w:r w:rsidRPr="007C07A1">
        <w:rPr>
          <w:rFonts w:ascii="Arial" w:eastAsia="MyriadPro-Regular" w:hAnsi="Arial" w:cs="Arial"/>
          <w:b/>
        </w:rPr>
        <w:t>OBJETO:</w:t>
      </w:r>
    </w:p>
    <w:p w14:paraId="2D458BAE" w14:textId="77777777" w:rsidR="007C07A1" w:rsidRPr="007C07A1" w:rsidRDefault="007C07A1" w:rsidP="007C07A1">
      <w:pPr>
        <w:numPr>
          <w:ilvl w:val="1"/>
          <w:numId w:val="31"/>
        </w:numPr>
        <w:autoSpaceDE w:val="0"/>
        <w:autoSpaceDN w:val="0"/>
        <w:adjustRightInd w:val="0"/>
        <w:spacing w:line="259" w:lineRule="auto"/>
        <w:jc w:val="both"/>
        <w:rPr>
          <w:rFonts w:ascii="Arial" w:eastAsia="MyriadPro-Regular" w:hAnsi="Arial" w:cs="Arial"/>
          <w:bCs/>
        </w:rPr>
      </w:pPr>
      <w:r w:rsidRPr="007C07A1">
        <w:rPr>
          <w:rFonts w:ascii="Arial" w:hAnsi="Arial" w:cs="Arial"/>
          <w:color w:val="000000" w:themeColor="text1"/>
        </w:rPr>
        <w:t xml:space="preserve">Contratação </w:t>
      </w:r>
      <w:r w:rsidRPr="007C07A1">
        <w:rPr>
          <w:rFonts w:ascii="Arial" w:eastAsia="MyriadPro-Regular" w:hAnsi="Arial" w:cs="Arial"/>
          <w:bCs/>
        </w:rPr>
        <w:t xml:space="preserve">de </w:t>
      </w:r>
      <w:r w:rsidRPr="007C07A1">
        <w:rPr>
          <w:rFonts w:ascii="Arial" w:hAnsi="Arial" w:cs="Arial"/>
        </w:rPr>
        <w:t xml:space="preserve">empresa especializada para a execução dos </w:t>
      </w:r>
      <w:r w:rsidRPr="007C07A1">
        <w:rPr>
          <w:rFonts w:ascii="Arial" w:hAnsi="Arial" w:cs="Arial"/>
          <w:b/>
          <w:bCs/>
        </w:rPr>
        <w:t xml:space="preserve">Serviços de Desmonte e Construção de Ponte de Madeira, </w:t>
      </w:r>
      <w:r w:rsidRPr="007C07A1">
        <w:rPr>
          <w:rFonts w:ascii="Arial" w:eastAsia="MyriadPro-Regular" w:hAnsi="Arial" w:cs="Arial"/>
          <w:b/>
        </w:rPr>
        <w:t>- localizada a 4,4 km da margem esquerda da rodovia MS 395, no sentido Brasilândia a Bataguassu, no km 120, e coordenada geográfica 21°22'51.08" S - 52° 4'57.46"O</w:t>
      </w:r>
      <w:r w:rsidRPr="007C07A1">
        <w:rPr>
          <w:rFonts w:ascii="Arial" w:hAnsi="Arial" w:cs="Arial"/>
          <w:b/>
          <w:bCs/>
        </w:rPr>
        <w:t xml:space="preserve"> </w:t>
      </w:r>
      <w:r w:rsidRPr="007C07A1">
        <w:rPr>
          <w:rFonts w:ascii="Arial" w:eastAsia="MyriadPro-Regular" w:hAnsi="Arial" w:cs="Arial"/>
          <w:bCs/>
        </w:rPr>
        <w:t>para atender as necessidades da Secretaria Municipal da Obras de Brasilândia MS.</w:t>
      </w:r>
    </w:p>
    <w:p w14:paraId="600C5C3D" w14:textId="77777777" w:rsidR="007C07A1" w:rsidRPr="007C07A1" w:rsidRDefault="007C07A1" w:rsidP="007C07A1">
      <w:pPr>
        <w:autoSpaceDE w:val="0"/>
        <w:autoSpaceDN w:val="0"/>
        <w:adjustRightInd w:val="0"/>
        <w:jc w:val="both"/>
        <w:rPr>
          <w:rFonts w:ascii="Arial" w:eastAsia="MyriadPro-Regular" w:hAnsi="Arial" w:cs="Arial"/>
        </w:rPr>
      </w:pPr>
      <w:r w:rsidRPr="007C07A1">
        <w:rPr>
          <w:rFonts w:ascii="Arial" w:eastAsia="MyriadPro-Regular" w:hAnsi="Arial" w:cs="Arial"/>
        </w:rPr>
        <w:t xml:space="preserve">(x) Natureza Comum </w:t>
      </w:r>
    </w:p>
    <w:p w14:paraId="553B7BAE" w14:textId="77777777" w:rsidR="007C07A1" w:rsidRPr="007C07A1" w:rsidRDefault="007C07A1" w:rsidP="007C07A1">
      <w:pPr>
        <w:autoSpaceDE w:val="0"/>
        <w:autoSpaceDN w:val="0"/>
        <w:adjustRightInd w:val="0"/>
        <w:jc w:val="both"/>
        <w:rPr>
          <w:rFonts w:ascii="Arial" w:eastAsia="MyriadPro-Regular" w:hAnsi="Arial" w:cs="Arial"/>
        </w:rPr>
      </w:pPr>
      <w:r w:rsidRPr="007C07A1">
        <w:rPr>
          <w:rFonts w:ascii="Arial" w:eastAsia="MyriadPro-Regular" w:hAnsi="Arial" w:cs="Arial"/>
        </w:rPr>
        <w:t xml:space="preserve">( ) Natureza Especial </w:t>
      </w:r>
    </w:p>
    <w:p w14:paraId="6604B526" w14:textId="77777777" w:rsidR="007C07A1" w:rsidRPr="007C07A1" w:rsidRDefault="007C07A1" w:rsidP="007C07A1">
      <w:pPr>
        <w:autoSpaceDE w:val="0"/>
        <w:autoSpaceDN w:val="0"/>
        <w:adjustRightInd w:val="0"/>
        <w:jc w:val="both"/>
        <w:rPr>
          <w:rFonts w:ascii="Arial" w:eastAsia="MyriadPro-Regular" w:hAnsi="Arial" w:cs="Arial"/>
          <w:b/>
        </w:rPr>
      </w:pPr>
    </w:p>
    <w:p w14:paraId="5DA66512" w14:textId="77777777" w:rsidR="007C07A1" w:rsidRPr="007C07A1" w:rsidRDefault="007C07A1" w:rsidP="007C07A1">
      <w:pPr>
        <w:numPr>
          <w:ilvl w:val="1"/>
          <w:numId w:val="31"/>
        </w:numPr>
        <w:autoSpaceDE w:val="0"/>
        <w:autoSpaceDN w:val="0"/>
        <w:adjustRightInd w:val="0"/>
        <w:spacing w:after="0" w:line="259" w:lineRule="auto"/>
        <w:jc w:val="both"/>
        <w:rPr>
          <w:rFonts w:ascii="Arial" w:hAnsi="Arial" w:cs="Arial"/>
        </w:rPr>
      </w:pPr>
      <w:r w:rsidRPr="007C07A1">
        <w:rPr>
          <w:rFonts w:ascii="Arial" w:hAnsi="Arial" w:cs="Arial"/>
        </w:rPr>
        <w:t xml:space="preserve">O objeto desta contratação não se enquadra como sendo de bem de luxo, conforme Decreto n.º 10.818, de 27 de setembro de 2021. </w:t>
      </w:r>
    </w:p>
    <w:p w14:paraId="53803D74" w14:textId="77777777" w:rsidR="007C07A1" w:rsidRPr="007C07A1" w:rsidRDefault="007C07A1" w:rsidP="007C07A1">
      <w:pPr>
        <w:autoSpaceDE w:val="0"/>
        <w:autoSpaceDN w:val="0"/>
        <w:adjustRightInd w:val="0"/>
        <w:jc w:val="both"/>
        <w:rPr>
          <w:rFonts w:ascii="Arial" w:hAnsi="Arial" w:cs="Arial"/>
        </w:rPr>
      </w:pPr>
    </w:p>
    <w:p w14:paraId="79C263C7" w14:textId="77777777" w:rsidR="007C07A1" w:rsidRPr="007C07A1" w:rsidRDefault="007C07A1" w:rsidP="007C07A1">
      <w:pPr>
        <w:numPr>
          <w:ilvl w:val="1"/>
          <w:numId w:val="31"/>
        </w:numPr>
        <w:autoSpaceDE w:val="0"/>
        <w:autoSpaceDN w:val="0"/>
        <w:adjustRightInd w:val="0"/>
        <w:spacing w:after="0" w:line="259" w:lineRule="auto"/>
        <w:jc w:val="both"/>
        <w:rPr>
          <w:rFonts w:ascii="Arial" w:hAnsi="Arial" w:cs="Arial"/>
        </w:rPr>
      </w:pPr>
      <w:r w:rsidRPr="007C07A1">
        <w:rPr>
          <w:rFonts w:ascii="Arial" w:hAnsi="Arial" w:cs="Arial"/>
        </w:rPr>
        <w:t>O serviço objeto desta contratação são caracterizados como comuns, conforme elementos constantes no Estudo Técnico Preliminar.</w:t>
      </w:r>
    </w:p>
    <w:p w14:paraId="317AC4ED" w14:textId="77777777" w:rsidR="007C07A1" w:rsidRPr="007C07A1" w:rsidRDefault="007C07A1" w:rsidP="007C07A1">
      <w:pPr>
        <w:autoSpaceDE w:val="0"/>
        <w:autoSpaceDN w:val="0"/>
        <w:adjustRightInd w:val="0"/>
        <w:jc w:val="both"/>
        <w:rPr>
          <w:rFonts w:ascii="Arial" w:eastAsia="MyriadPro-Regular" w:hAnsi="Arial" w:cs="Arial"/>
          <w:b/>
        </w:rPr>
      </w:pPr>
    </w:p>
    <w:p w14:paraId="4DE186D9" w14:textId="77777777" w:rsidR="007C07A1" w:rsidRPr="007C07A1" w:rsidRDefault="007C07A1" w:rsidP="007C07A1">
      <w:pPr>
        <w:numPr>
          <w:ilvl w:val="1"/>
          <w:numId w:val="31"/>
        </w:numPr>
        <w:autoSpaceDE w:val="0"/>
        <w:autoSpaceDN w:val="0"/>
        <w:adjustRightInd w:val="0"/>
        <w:spacing w:after="0" w:line="259" w:lineRule="auto"/>
        <w:jc w:val="both"/>
        <w:rPr>
          <w:rFonts w:ascii="Arial" w:hAnsi="Arial" w:cs="Arial"/>
          <w:b/>
          <w:bCs/>
        </w:rPr>
      </w:pPr>
      <w:bookmarkStart w:id="68" w:name="_Hlk149642972"/>
      <w:r w:rsidRPr="007C07A1">
        <w:rPr>
          <w:rFonts w:ascii="Arial" w:hAnsi="Arial" w:cs="Arial"/>
          <w:b/>
          <w:bCs/>
        </w:rPr>
        <w:t>VIGÊNCIA DO CONTRATO:</w:t>
      </w:r>
    </w:p>
    <w:p w14:paraId="56091A7E" w14:textId="77777777" w:rsidR="007C07A1" w:rsidRPr="007C07A1" w:rsidRDefault="007C07A1" w:rsidP="007C07A1">
      <w:pPr>
        <w:numPr>
          <w:ilvl w:val="2"/>
          <w:numId w:val="31"/>
        </w:numPr>
        <w:autoSpaceDE w:val="0"/>
        <w:autoSpaceDN w:val="0"/>
        <w:adjustRightInd w:val="0"/>
        <w:spacing w:after="0" w:line="259" w:lineRule="auto"/>
        <w:ind w:left="0" w:firstLine="0"/>
        <w:jc w:val="both"/>
        <w:rPr>
          <w:rFonts w:ascii="Arial" w:hAnsi="Arial" w:cs="Arial"/>
        </w:rPr>
      </w:pPr>
      <w:r w:rsidRPr="007C07A1">
        <w:rPr>
          <w:rFonts w:ascii="Arial" w:hAnsi="Arial" w:cs="Arial"/>
        </w:rPr>
        <w:t xml:space="preserve">O prazo de vigência da contratação é de </w:t>
      </w:r>
      <w:r w:rsidRPr="007C07A1">
        <w:rPr>
          <w:rFonts w:ascii="Arial" w:hAnsi="Arial" w:cs="Arial"/>
          <w:b/>
          <w:bCs/>
        </w:rPr>
        <w:t xml:space="preserve">(doze) meses </w:t>
      </w:r>
      <w:r w:rsidRPr="007C07A1">
        <w:rPr>
          <w:rFonts w:ascii="Arial" w:hAnsi="Arial" w:cs="Arial"/>
        </w:rPr>
        <w:t>contados da assinatura do contrato, podendo ser prorrogado de acordo com o art. 107 Lei n.º 14.133, de 2021.</w:t>
      </w:r>
    </w:p>
    <w:p w14:paraId="58378106" w14:textId="77777777" w:rsidR="007C07A1" w:rsidRPr="007C07A1" w:rsidRDefault="007C07A1" w:rsidP="007C07A1">
      <w:pPr>
        <w:autoSpaceDE w:val="0"/>
        <w:autoSpaceDN w:val="0"/>
        <w:adjustRightInd w:val="0"/>
        <w:jc w:val="both"/>
        <w:rPr>
          <w:rFonts w:ascii="Arial" w:hAnsi="Arial" w:cs="Arial"/>
        </w:rPr>
      </w:pPr>
    </w:p>
    <w:p w14:paraId="645DA209" w14:textId="77777777" w:rsidR="007C07A1" w:rsidRPr="007C07A1" w:rsidRDefault="007C07A1" w:rsidP="007C07A1">
      <w:pPr>
        <w:numPr>
          <w:ilvl w:val="1"/>
          <w:numId w:val="31"/>
        </w:numPr>
        <w:autoSpaceDE w:val="0"/>
        <w:autoSpaceDN w:val="0"/>
        <w:adjustRightInd w:val="0"/>
        <w:spacing w:after="0" w:line="259" w:lineRule="auto"/>
        <w:jc w:val="both"/>
        <w:rPr>
          <w:rFonts w:ascii="Arial" w:hAnsi="Arial" w:cs="Arial"/>
          <w:b/>
          <w:bCs/>
        </w:rPr>
      </w:pPr>
      <w:r w:rsidRPr="007C07A1">
        <w:rPr>
          <w:rFonts w:ascii="Arial" w:hAnsi="Arial" w:cs="Arial"/>
          <w:b/>
          <w:bCs/>
        </w:rPr>
        <w:t>DO LOCAL E CONDIÇÕES DE ENTREGA:</w:t>
      </w:r>
    </w:p>
    <w:p w14:paraId="5C6A3D79" w14:textId="77777777" w:rsidR="007C07A1" w:rsidRPr="007C07A1" w:rsidRDefault="007C07A1" w:rsidP="007C07A1">
      <w:pPr>
        <w:numPr>
          <w:ilvl w:val="2"/>
          <w:numId w:val="31"/>
        </w:numPr>
        <w:autoSpaceDE w:val="0"/>
        <w:autoSpaceDN w:val="0"/>
        <w:adjustRightInd w:val="0"/>
        <w:spacing w:after="0" w:line="259" w:lineRule="auto"/>
        <w:ind w:left="0" w:firstLine="0"/>
        <w:jc w:val="both"/>
        <w:rPr>
          <w:rFonts w:ascii="Arial" w:hAnsi="Arial" w:cs="Arial"/>
        </w:rPr>
      </w:pPr>
      <w:r w:rsidRPr="007C07A1">
        <w:rPr>
          <w:rFonts w:ascii="Arial" w:hAnsi="Arial" w:cs="Arial"/>
        </w:rPr>
        <w:t xml:space="preserve">Os serviços deverão ser realizados no seguinte endereço, </w:t>
      </w:r>
      <w:r w:rsidRPr="007C07A1">
        <w:rPr>
          <w:rFonts w:ascii="Arial" w:eastAsia="MyriadPro-Regular" w:hAnsi="Arial" w:cs="Arial"/>
          <w:b/>
        </w:rPr>
        <w:t>localizada a 4,4 km da margem esquerda da rodovia MS 395, no sentido Brasilândia a Bataguassu, no km 120, e coordenada geográfica 21°22'51.08" S - 52° 4'57.46"O</w:t>
      </w:r>
      <w:r w:rsidRPr="007C07A1">
        <w:rPr>
          <w:rFonts w:ascii="Arial" w:hAnsi="Arial" w:cs="Arial"/>
        </w:rPr>
        <w:t>,</w:t>
      </w:r>
      <w:r w:rsidRPr="007C07A1">
        <w:rPr>
          <w:rFonts w:ascii="Arial" w:hAnsi="Arial" w:cs="Arial"/>
          <w:b/>
          <w:bCs/>
        </w:rPr>
        <w:t xml:space="preserve">, </w:t>
      </w:r>
      <w:r w:rsidRPr="007C07A1">
        <w:rPr>
          <w:rFonts w:ascii="Arial" w:hAnsi="Arial" w:cs="Arial"/>
        </w:rPr>
        <w:t>conforme condições estabelecidas neste instrumento.</w:t>
      </w:r>
    </w:p>
    <w:p w14:paraId="72C53248" w14:textId="77777777" w:rsidR="007C07A1" w:rsidRPr="007C07A1" w:rsidRDefault="007C07A1" w:rsidP="007C07A1">
      <w:pPr>
        <w:autoSpaceDE w:val="0"/>
        <w:autoSpaceDN w:val="0"/>
        <w:adjustRightInd w:val="0"/>
        <w:spacing w:line="259" w:lineRule="auto"/>
        <w:jc w:val="both"/>
        <w:rPr>
          <w:rFonts w:ascii="Arial" w:hAnsi="Arial" w:cs="Arial"/>
        </w:rPr>
      </w:pPr>
    </w:p>
    <w:p w14:paraId="1226E081" w14:textId="77777777" w:rsidR="007C07A1" w:rsidRPr="007C07A1" w:rsidRDefault="007C07A1" w:rsidP="007C07A1">
      <w:pPr>
        <w:numPr>
          <w:ilvl w:val="2"/>
          <w:numId w:val="31"/>
        </w:numPr>
        <w:autoSpaceDE w:val="0"/>
        <w:autoSpaceDN w:val="0"/>
        <w:adjustRightInd w:val="0"/>
        <w:spacing w:after="0" w:line="259" w:lineRule="auto"/>
        <w:ind w:left="0" w:firstLine="0"/>
        <w:jc w:val="both"/>
        <w:rPr>
          <w:rFonts w:ascii="Arial" w:hAnsi="Arial" w:cs="Arial"/>
          <w:b/>
          <w:bCs/>
        </w:rPr>
      </w:pPr>
      <w:r w:rsidRPr="007C07A1">
        <w:rPr>
          <w:rFonts w:ascii="Arial" w:hAnsi="Arial" w:cs="Arial"/>
          <w:b/>
          <w:bCs/>
        </w:rPr>
        <w:t>Regras para o recebimento Provisório e Definitivo</w:t>
      </w:r>
    </w:p>
    <w:p w14:paraId="787F8183" w14:textId="77777777" w:rsidR="007C07A1" w:rsidRPr="007C07A1" w:rsidRDefault="007C07A1" w:rsidP="007C07A1">
      <w:pPr>
        <w:numPr>
          <w:ilvl w:val="2"/>
          <w:numId w:val="31"/>
        </w:numPr>
        <w:autoSpaceDE w:val="0"/>
        <w:autoSpaceDN w:val="0"/>
        <w:adjustRightInd w:val="0"/>
        <w:spacing w:after="0" w:line="259" w:lineRule="auto"/>
        <w:ind w:left="0" w:firstLine="0"/>
        <w:jc w:val="both"/>
        <w:rPr>
          <w:rFonts w:ascii="Arial" w:hAnsi="Arial" w:cs="Arial"/>
        </w:rPr>
      </w:pPr>
      <w:r w:rsidRPr="007C07A1">
        <w:rPr>
          <w:rFonts w:ascii="Arial" w:hAnsi="Arial" w:cs="Arial"/>
        </w:rPr>
        <w:t>Os serviços serão recebidos provisoriamente, de forma sumária, no ato da entrega, juntamente com a nota fiscal ou instrumento equivalente, pelo(a) responsável pelo acompanhamento e fiscalização do contrato, para efeito de posterior verificação de sua conformidade com as especificações constantes no Termo de Referência e na proposta.</w:t>
      </w:r>
    </w:p>
    <w:p w14:paraId="4E9877D3" w14:textId="77777777" w:rsidR="007C07A1" w:rsidRPr="007C07A1" w:rsidRDefault="007C07A1" w:rsidP="007C07A1">
      <w:pPr>
        <w:autoSpaceDE w:val="0"/>
        <w:autoSpaceDN w:val="0"/>
        <w:adjustRightInd w:val="0"/>
        <w:jc w:val="both"/>
        <w:rPr>
          <w:rFonts w:ascii="Arial" w:hAnsi="Arial" w:cs="Arial"/>
        </w:rPr>
      </w:pPr>
    </w:p>
    <w:p w14:paraId="4A39AF98" w14:textId="77777777" w:rsidR="007C07A1" w:rsidRPr="007C07A1" w:rsidRDefault="007C07A1" w:rsidP="007C07A1">
      <w:pPr>
        <w:numPr>
          <w:ilvl w:val="2"/>
          <w:numId w:val="31"/>
        </w:numPr>
        <w:autoSpaceDE w:val="0"/>
        <w:autoSpaceDN w:val="0"/>
        <w:adjustRightInd w:val="0"/>
        <w:spacing w:after="0" w:line="259" w:lineRule="auto"/>
        <w:ind w:left="0" w:firstLine="0"/>
        <w:jc w:val="both"/>
        <w:rPr>
          <w:rFonts w:ascii="Arial" w:hAnsi="Arial" w:cs="Arial"/>
        </w:rPr>
      </w:pPr>
      <w:r w:rsidRPr="007C07A1">
        <w:rPr>
          <w:rFonts w:ascii="Arial" w:hAnsi="Arial" w:cs="Arial"/>
        </w:rPr>
        <w:t xml:space="preserve">Os serviços poderão ser rejeitados, no todo ou em parte, inclusive antes do recebimento provisório, quando em desacordo com as especificações constantes no Termo de Referência e na proposta, devendo ser substituídos no </w:t>
      </w:r>
      <w:r w:rsidRPr="007C07A1">
        <w:rPr>
          <w:rFonts w:ascii="Arial" w:hAnsi="Arial" w:cs="Arial"/>
          <w:b/>
          <w:bCs/>
        </w:rPr>
        <w:t>prazo de 15 (quinze) dias</w:t>
      </w:r>
      <w:r w:rsidRPr="007C07A1">
        <w:rPr>
          <w:rFonts w:ascii="Arial" w:hAnsi="Arial" w:cs="Arial"/>
        </w:rPr>
        <w:t>, a contar da notificação da contratada, às suas custas, sem prejuízo da aplicação das penalidades.</w:t>
      </w:r>
    </w:p>
    <w:p w14:paraId="2212412C" w14:textId="77777777" w:rsidR="007C07A1" w:rsidRPr="007C07A1" w:rsidRDefault="007C07A1" w:rsidP="007C07A1">
      <w:pPr>
        <w:autoSpaceDE w:val="0"/>
        <w:autoSpaceDN w:val="0"/>
        <w:adjustRightInd w:val="0"/>
        <w:jc w:val="both"/>
        <w:rPr>
          <w:rFonts w:ascii="Arial" w:hAnsi="Arial" w:cs="Arial"/>
        </w:rPr>
      </w:pPr>
    </w:p>
    <w:p w14:paraId="315AFE7E" w14:textId="77777777" w:rsidR="007C07A1" w:rsidRPr="007C07A1" w:rsidRDefault="007C07A1" w:rsidP="007C07A1">
      <w:pPr>
        <w:numPr>
          <w:ilvl w:val="2"/>
          <w:numId w:val="31"/>
        </w:numPr>
        <w:autoSpaceDE w:val="0"/>
        <w:autoSpaceDN w:val="0"/>
        <w:adjustRightInd w:val="0"/>
        <w:spacing w:after="0" w:line="259" w:lineRule="auto"/>
        <w:ind w:left="0" w:firstLine="0"/>
        <w:jc w:val="both"/>
        <w:rPr>
          <w:rFonts w:ascii="Arial" w:hAnsi="Arial" w:cs="Arial"/>
        </w:rPr>
      </w:pPr>
      <w:r w:rsidRPr="007C07A1">
        <w:rPr>
          <w:rFonts w:ascii="Arial" w:hAnsi="Arial" w:cs="Arial"/>
        </w:rPr>
        <w:lastRenderedPageBreak/>
        <w:t xml:space="preserve">O recebimento definitivo ocorrerá no </w:t>
      </w:r>
      <w:r w:rsidRPr="007C07A1">
        <w:rPr>
          <w:rFonts w:ascii="Arial" w:hAnsi="Arial" w:cs="Arial"/>
          <w:b/>
          <w:bCs/>
        </w:rPr>
        <w:t>prazo de 30 (trinta) dias</w:t>
      </w:r>
      <w:r w:rsidRPr="007C07A1">
        <w:rPr>
          <w:rFonts w:ascii="Arial" w:hAnsi="Arial" w:cs="Arial"/>
        </w:rPr>
        <w:t>, a contar do recebimento da nota fiscal ou instrumento equivalente pela Administração, após a verificação da qualidade e quantidade do material e consequente aceitação mediante termo detalhado.</w:t>
      </w:r>
    </w:p>
    <w:p w14:paraId="0AE1E285" w14:textId="77777777" w:rsidR="007C07A1" w:rsidRPr="007C07A1" w:rsidRDefault="007C07A1" w:rsidP="007C07A1">
      <w:pPr>
        <w:autoSpaceDE w:val="0"/>
        <w:autoSpaceDN w:val="0"/>
        <w:adjustRightInd w:val="0"/>
        <w:jc w:val="both"/>
        <w:rPr>
          <w:rFonts w:ascii="Arial" w:hAnsi="Arial" w:cs="Arial"/>
        </w:rPr>
      </w:pPr>
    </w:p>
    <w:p w14:paraId="16BBCB61" w14:textId="77777777" w:rsidR="007C07A1" w:rsidRPr="007C07A1" w:rsidRDefault="007C07A1" w:rsidP="007C07A1">
      <w:pPr>
        <w:numPr>
          <w:ilvl w:val="2"/>
          <w:numId w:val="31"/>
        </w:numPr>
        <w:autoSpaceDE w:val="0"/>
        <w:autoSpaceDN w:val="0"/>
        <w:adjustRightInd w:val="0"/>
        <w:spacing w:after="0" w:line="259" w:lineRule="auto"/>
        <w:ind w:left="0" w:firstLine="0"/>
        <w:jc w:val="both"/>
        <w:rPr>
          <w:rFonts w:ascii="Arial" w:hAnsi="Arial" w:cs="Arial"/>
        </w:rPr>
      </w:pPr>
      <w:r w:rsidRPr="007C07A1">
        <w:rPr>
          <w:rFonts w:ascii="Arial" w:hAnsi="Arial" w:cs="Arial"/>
        </w:rPr>
        <w:t>O prazo para recebimento definitivo poderá ser excepcionalmente prorrogado, de forma justificada, por igual período, quando houver necessidade de diligências para a aferição do atendimento das exigências contratuais.</w:t>
      </w:r>
    </w:p>
    <w:p w14:paraId="3D761185" w14:textId="77777777" w:rsidR="007C07A1" w:rsidRPr="007C07A1" w:rsidRDefault="007C07A1" w:rsidP="007C07A1">
      <w:pPr>
        <w:autoSpaceDE w:val="0"/>
        <w:autoSpaceDN w:val="0"/>
        <w:adjustRightInd w:val="0"/>
        <w:jc w:val="both"/>
        <w:rPr>
          <w:rFonts w:ascii="Arial" w:hAnsi="Arial" w:cs="Arial"/>
        </w:rPr>
      </w:pPr>
    </w:p>
    <w:p w14:paraId="758AE784" w14:textId="77777777" w:rsidR="007C07A1" w:rsidRPr="007C07A1" w:rsidRDefault="007C07A1" w:rsidP="007C07A1">
      <w:pPr>
        <w:numPr>
          <w:ilvl w:val="2"/>
          <w:numId w:val="31"/>
        </w:numPr>
        <w:autoSpaceDE w:val="0"/>
        <w:autoSpaceDN w:val="0"/>
        <w:adjustRightInd w:val="0"/>
        <w:spacing w:after="0" w:line="259" w:lineRule="auto"/>
        <w:ind w:left="0" w:firstLine="0"/>
        <w:jc w:val="both"/>
        <w:rPr>
          <w:rFonts w:ascii="Arial" w:hAnsi="Arial" w:cs="Arial"/>
        </w:rPr>
      </w:pPr>
      <w:r w:rsidRPr="007C07A1">
        <w:rPr>
          <w:rFonts w:ascii="Arial" w:hAnsi="Arial" w:cs="Arial"/>
        </w:rPr>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6CE0A8BD" w14:textId="77777777" w:rsidR="007C07A1" w:rsidRPr="007C07A1" w:rsidRDefault="007C07A1" w:rsidP="007C07A1">
      <w:pPr>
        <w:autoSpaceDE w:val="0"/>
        <w:autoSpaceDN w:val="0"/>
        <w:adjustRightInd w:val="0"/>
        <w:jc w:val="both"/>
        <w:rPr>
          <w:rFonts w:ascii="Arial" w:hAnsi="Arial" w:cs="Arial"/>
        </w:rPr>
      </w:pPr>
    </w:p>
    <w:p w14:paraId="01B6492F" w14:textId="77777777" w:rsidR="007C07A1" w:rsidRPr="007C07A1" w:rsidRDefault="007C07A1" w:rsidP="007C07A1">
      <w:pPr>
        <w:numPr>
          <w:ilvl w:val="2"/>
          <w:numId w:val="31"/>
        </w:numPr>
        <w:autoSpaceDE w:val="0"/>
        <w:autoSpaceDN w:val="0"/>
        <w:adjustRightInd w:val="0"/>
        <w:spacing w:after="0" w:line="259" w:lineRule="auto"/>
        <w:ind w:left="0" w:firstLine="0"/>
        <w:jc w:val="both"/>
        <w:rPr>
          <w:rFonts w:ascii="Arial" w:hAnsi="Arial" w:cs="Arial"/>
        </w:rPr>
      </w:pPr>
      <w:r w:rsidRPr="007C07A1">
        <w:rPr>
          <w:rFonts w:ascii="Arial" w:hAnsi="Arial" w:cs="Arial"/>
        </w:rPr>
        <w:t>O recebimento provisório ou definitivo não excluirá a responsabilidade civil pela solidez e pela segurança do serviço nem a responsabilidade ético-profissional pela perfeita execução do contrato.</w:t>
      </w:r>
    </w:p>
    <w:p w14:paraId="4922408D" w14:textId="77777777" w:rsidR="007C07A1" w:rsidRPr="007C07A1" w:rsidRDefault="007C07A1" w:rsidP="007C07A1">
      <w:pPr>
        <w:autoSpaceDE w:val="0"/>
        <w:autoSpaceDN w:val="0"/>
        <w:adjustRightInd w:val="0"/>
        <w:jc w:val="both"/>
        <w:rPr>
          <w:rFonts w:ascii="Arial" w:hAnsi="Arial" w:cs="Arial"/>
        </w:rPr>
      </w:pPr>
    </w:p>
    <w:p w14:paraId="79CD3AF4" w14:textId="77777777" w:rsidR="007C07A1" w:rsidRPr="007C07A1" w:rsidRDefault="007C07A1" w:rsidP="007C07A1">
      <w:pPr>
        <w:numPr>
          <w:ilvl w:val="1"/>
          <w:numId w:val="31"/>
        </w:numPr>
        <w:tabs>
          <w:tab w:val="left" w:pos="709"/>
        </w:tabs>
        <w:autoSpaceDE w:val="0"/>
        <w:autoSpaceDN w:val="0"/>
        <w:adjustRightInd w:val="0"/>
        <w:spacing w:after="0" w:line="259" w:lineRule="auto"/>
        <w:jc w:val="both"/>
        <w:rPr>
          <w:rFonts w:ascii="Arial" w:hAnsi="Arial" w:cs="Arial"/>
          <w:b/>
          <w:bCs/>
        </w:rPr>
      </w:pPr>
      <w:r w:rsidRPr="007C07A1">
        <w:rPr>
          <w:rFonts w:ascii="Arial" w:hAnsi="Arial" w:cs="Arial"/>
          <w:b/>
          <w:bCs/>
        </w:rPr>
        <w:t>DA GARANTIA:</w:t>
      </w:r>
    </w:p>
    <w:p w14:paraId="515BA58A" w14:textId="77777777" w:rsidR="007C07A1" w:rsidRPr="007C07A1" w:rsidRDefault="007C07A1" w:rsidP="007C07A1">
      <w:pPr>
        <w:spacing w:line="276" w:lineRule="auto"/>
        <w:jc w:val="both"/>
        <w:rPr>
          <w:rFonts w:ascii="Arial" w:hAnsi="Arial" w:cs="Arial"/>
          <w:b/>
          <w:bCs/>
          <w:color w:val="000000" w:themeColor="text1"/>
        </w:rPr>
      </w:pPr>
      <w:r w:rsidRPr="007C07A1">
        <w:rPr>
          <w:rFonts w:ascii="Arial" w:hAnsi="Arial" w:cs="Arial"/>
          <w:lang w:eastAsia="pt-BR"/>
        </w:rPr>
        <w:t>Sob pena de desclassificação</w:t>
      </w:r>
      <w:r w:rsidRPr="007C07A1">
        <w:rPr>
          <w:rFonts w:ascii="Arial" w:hAnsi="Arial" w:cs="Arial"/>
        </w:rPr>
        <w:t xml:space="preserve">: </w:t>
      </w:r>
      <w:r w:rsidRPr="007C07A1">
        <w:rPr>
          <w:rFonts w:ascii="Arial" w:hAnsi="Arial" w:cs="Arial"/>
          <w:b/>
          <w:i/>
          <w:u w:val="single"/>
        </w:rPr>
        <w:t>declaração expressa da licitante</w:t>
      </w:r>
      <w:r w:rsidRPr="007C07A1">
        <w:rPr>
          <w:rFonts w:ascii="Arial" w:hAnsi="Arial" w:cs="Arial"/>
        </w:rPr>
        <w:t xml:space="preserve">, devidamente assinada pelo responsável, sob as penas do art. 299 do Código Penal, de que, o cumprimento do objeto licitado, circunstanciado pelo Termo de Recebimento Provisório – TRP ou Termo de Recebimento Definitivo – TRD, não exclui a responsabilidade civil da licitante, pela solidez e segurança da obra ou serviços, nem ético-profissional pela perfeita execução do contrato, dentro dos limites estabelecidos por Lei. Assim como, responderá, durante o prazo irredutível de no mínimo </w:t>
      </w:r>
      <w:r w:rsidRPr="007C07A1">
        <w:rPr>
          <w:rFonts w:ascii="Arial" w:hAnsi="Arial" w:cs="Arial"/>
          <w:b/>
        </w:rPr>
        <w:t>05 (cinco) anos</w:t>
      </w:r>
      <w:r w:rsidRPr="007C07A1">
        <w:rPr>
          <w:rFonts w:ascii="Arial" w:hAnsi="Arial" w:cs="Arial"/>
        </w:rPr>
        <w:t xml:space="preserve">, assim em razão dos materiais e dos serviços, obrigando-se a reparar, corrigir, remover, reconstruir ou substituir, às suas expensas, no total ou em parte, o objeto contratado em que se verificarem </w:t>
      </w:r>
      <w:r w:rsidRPr="007C07A1">
        <w:rPr>
          <w:rFonts w:ascii="Arial" w:hAnsi="Arial" w:cs="Arial"/>
          <w:b/>
          <w:i/>
          <w:u w:val="single"/>
        </w:rPr>
        <w:t>vícios, defeitos ou incorreções resultantes da execução ou de materiais empregados, salvo por uso indevido, acidente e/ou caso fortuito</w:t>
      </w:r>
      <w:r w:rsidRPr="007C07A1">
        <w:rPr>
          <w:rFonts w:ascii="Arial" w:hAnsi="Arial" w:cs="Arial"/>
        </w:rPr>
        <w:t>, para fins de garantia da empreitada civil. (art. 618, do Código Civil – Lei Federal n° 10.406/2002).</w:t>
      </w:r>
    </w:p>
    <w:p w14:paraId="43EA858F" w14:textId="77777777" w:rsidR="007C07A1" w:rsidRPr="007C07A1" w:rsidRDefault="007C07A1" w:rsidP="007C07A1">
      <w:pPr>
        <w:pStyle w:val="PargrafodaLista"/>
        <w:numPr>
          <w:ilvl w:val="0"/>
          <w:numId w:val="32"/>
        </w:numPr>
        <w:autoSpaceDE w:val="0"/>
        <w:autoSpaceDN w:val="0"/>
        <w:adjustRightInd w:val="0"/>
        <w:spacing w:line="276" w:lineRule="auto"/>
        <w:contextualSpacing w:val="0"/>
        <w:jc w:val="both"/>
        <w:rPr>
          <w:rFonts w:ascii="Arial" w:hAnsi="Arial" w:cs="Arial"/>
          <w:vanish/>
          <w:sz w:val="22"/>
          <w:szCs w:val="22"/>
        </w:rPr>
      </w:pPr>
    </w:p>
    <w:p w14:paraId="1712A468" w14:textId="77777777" w:rsidR="007C07A1" w:rsidRPr="007C07A1" w:rsidRDefault="007C07A1" w:rsidP="007C07A1">
      <w:pPr>
        <w:pStyle w:val="PargrafodaLista"/>
        <w:numPr>
          <w:ilvl w:val="1"/>
          <w:numId w:val="32"/>
        </w:numPr>
        <w:autoSpaceDE w:val="0"/>
        <w:autoSpaceDN w:val="0"/>
        <w:adjustRightInd w:val="0"/>
        <w:spacing w:line="276" w:lineRule="auto"/>
        <w:ind w:left="284"/>
        <w:contextualSpacing w:val="0"/>
        <w:jc w:val="both"/>
        <w:rPr>
          <w:rFonts w:ascii="Arial" w:hAnsi="Arial" w:cs="Arial"/>
          <w:vanish/>
          <w:sz w:val="22"/>
          <w:szCs w:val="22"/>
        </w:rPr>
      </w:pPr>
    </w:p>
    <w:p w14:paraId="4139DB02" w14:textId="77777777" w:rsidR="007C07A1" w:rsidRPr="007C07A1" w:rsidRDefault="007C07A1" w:rsidP="007C07A1">
      <w:pPr>
        <w:pStyle w:val="PargrafodaLista"/>
        <w:numPr>
          <w:ilvl w:val="1"/>
          <w:numId w:val="32"/>
        </w:numPr>
        <w:autoSpaceDE w:val="0"/>
        <w:autoSpaceDN w:val="0"/>
        <w:adjustRightInd w:val="0"/>
        <w:spacing w:line="276" w:lineRule="auto"/>
        <w:ind w:left="284"/>
        <w:contextualSpacing w:val="0"/>
        <w:jc w:val="both"/>
        <w:rPr>
          <w:rFonts w:ascii="Arial" w:hAnsi="Arial" w:cs="Arial"/>
          <w:vanish/>
          <w:sz w:val="22"/>
          <w:szCs w:val="22"/>
        </w:rPr>
      </w:pPr>
    </w:p>
    <w:p w14:paraId="6393C287" w14:textId="77777777" w:rsidR="007C07A1" w:rsidRPr="007C07A1" w:rsidRDefault="007C07A1" w:rsidP="007C07A1">
      <w:pPr>
        <w:pStyle w:val="PargrafodaLista"/>
        <w:numPr>
          <w:ilvl w:val="1"/>
          <w:numId w:val="32"/>
        </w:numPr>
        <w:autoSpaceDE w:val="0"/>
        <w:autoSpaceDN w:val="0"/>
        <w:adjustRightInd w:val="0"/>
        <w:spacing w:line="276" w:lineRule="auto"/>
        <w:ind w:left="284"/>
        <w:contextualSpacing w:val="0"/>
        <w:jc w:val="both"/>
        <w:rPr>
          <w:rFonts w:ascii="Arial" w:hAnsi="Arial" w:cs="Arial"/>
          <w:vanish/>
          <w:sz w:val="22"/>
          <w:szCs w:val="22"/>
        </w:rPr>
      </w:pPr>
    </w:p>
    <w:p w14:paraId="369A96FA" w14:textId="77777777" w:rsidR="007C07A1" w:rsidRPr="007C07A1" w:rsidRDefault="007C07A1" w:rsidP="007C07A1">
      <w:pPr>
        <w:pStyle w:val="PargrafodaLista"/>
        <w:numPr>
          <w:ilvl w:val="1"/>
          <w:numId w:val="32"/>
        </w:numPr>
        <w:autoSpaceDE w:val="0"/>
        <w:autoSpaceDN w:val="0"/>
        <w:adjustRightInd w:val="0"/>
        <w:spacing w:line="276" w:lineRule="auto"/>
        <w:ind w:left="284"/>
        <w:contextualSpacing w:val="0"/>
        <w:jc w:val="both"/>
        <w:rPr>
          <w:rFonts w:ascii="Arial" w:hAnsi="Arial" w:cs="Arial"/>
          <w:vanish/>
          <w:sz w:val="22"/>
          <w:szCs w:val="22"/>
        </w:rPr>
      </w:pPr>
    </w:p>
    <w:p w14:paraId="639EB7CE" w14:textId="77777777" w:rsidR="007C07A1" w:rsidRPr="007C07A1" w:rsidRDefault="007C07A1" w:rsidP="007C07A1">
      <w:pPr>
        <w:pStyle w:val="PargrafodaLista"/>
        <w:numPr>
          <w:ilvl w:val="1"/>
          <w:numId w:val="32"/>
        </w:numPr>
        <w:autoSpaceDE w:val="0"/>
        <w:autoSpaceDN w:val="0"/>
        <w:adjustRightInd w:val="0"/>
        <w:spacing w:line="276" w:lineRule="auto"/>
        <w:ind w:left="284"/>
        <w:contextualSpacing w:val="0"/>
        <w:jc w:val="both"/>
        <w:rPr>
          <w:rFonts w:ascii="Arial" w:hAnsi="Arial" w:cs="Arial"/>
          <w:vanish/>
          <w:sz w:val="22"/>
          <w:szCs w:val="22"/>
        </w:rPr>
      </w:pPr>
    </w:p>
    <w:p w14:paraId="5AFE4282" w14:textId="77777777" w:rsidR="007C07A1" w:rsidRPr="007C07A1" w:rsidRDefault="007C07A1" w:rsidP="007C07A1">
      <w:pPr>
        <w:pStyle w:val="PargrafodaLista"/>
        <w:numPr>
          <w:ilvl w:val="1"/>
          <w:numId w:val="32"/>
        </w:numPr>
        <w:autoSpaceDE w:val="0"/>
        <w:autoSpaceDN w:val="0"/>
        <w:adjustRightInd w:val="0"/>
        <w:spacing w:line="276" w:lineRule="auto"/>
        <w:ind w:left="284"/>
        <w:contextualSpacing w:val="0"/>
        <w:jc w:val="both"/>
        <w:rPr>
          <w:rFonts w:ascii="Arial" w:hAnsi="Arial" w:cs="Arial"/>
          <w:vanish/>
          <w:sz w:val="22"/>
          <w:szCs w:val="22"/>
        </w:rPr>
      </w:pPr>
    </w:p>
    <w:p w14:paraId="674A6BE9" w14:textId="77777777" w:rsidR="007C07A1" w:rsidRPr="007C07A1" w:rsidRDefault="007C07A1" w:rsidP="007C07A1">
      <w:pPr>
        <w:pStyle w:val="PargrafodaLista"/>
        <w:numPr>
          <w:ilvl w:val="2"/>
          <w:numId w:val="32"/>
        </w:numPr>
        <w:autoSpaceDE w:val="0"/>
        <w:autoSpaceDN w:val="0"/>
        <w:adjustRightInd w:val="0"/>
        <w:spacing w:line="276" w:lineRule="auto"/>
        <w:contextualSpacing w:val="0"/>
        <w:jc w:val="both"/>
        <w:rPr>
          <w:rFonts w:ascii="Arial" w:hAnsi="Arial" w:cs="Arial"/>
          <w:vanish/>
          <w:sz w:val="22"/>
          <w:szCs w:val="22"/>
        </w:rPr>
      </w:pPr>
    </w:p>
    <w:p w14:paraId="2D1ABF0F" w14:textId="77777777" w:rsidR="007C07A1" w:rsidRPr="007C07A1" w:rsidRDefault="007C07A1" w:rsidP="007C07A1">
      <w:pPr>
        <w:autoSpaceDE w:val="0"/>
        <w:autoSpaceDN w:val="0"/>
        <w:adjustRightInd w:val="0"/>
        <w:jc w:val="both"/>
        <w:rPr>
          <w:rFonts w:ascii="Arial" w:hAnsi="Arial" w:cs="Arial"/>
        </w:rPr>
      </w:pPr>
    </w:p>
    <w:p w14:paraId="76206E20" w14:textId="77777777" w:rsidR="007C07A1" w:rsidRPr="007C07A1" w:rsidRDefault="007C07A1" w:rsidP="007C07A1">
      <w:pPr>
        <w:numPr>
          <w:ilvl w:val="0"/>
          <w:numId w:val="32"/>
        </w:numPr>
        <w:autoSpaceDE w:val="0"/>
        <w:autoSpaceDN w:val="0"/>
        <w:adjustRightInd w:val="0"/>
        <w:spacing w:after="0" w:line="259" w:lineRule="auto"/>
        <w:ind w:left="284" w:hanging="284"/>
        <w:jc w:val="both"/>
        <w:rPr>
          <w:rFonts w:ascii="Arial" w:hAnsi="Arial" w:cs="Arial"/>
        </w:rPr>
      </w:pPr>
      <w:r w:rsidRPr="007C07A1">
        <w:rPr>
          <w:rFonts w:ascii="Arial" w:eastAsia="MyriadPro-Regular" w:hAnsi="Arial" w:cs="Arial"/>
          <w:b/>
        </w:rPr>
        <w:t>FUNDAMENTAÇÃO DA CONTRATAÇÃO:</w:t>
      </w:r>
    </w:p>
    <w:p w14:paraId="545297B7" w14:textId="77777777" w:rsidR="007C07A1" w:rsidRPr="007C07A1" w:rsidRDefault="007C07A1" w:rsidP="007C07A1">
      <w:pPr>
        <w:numPr>
          <w:ilvl w:val="1"/>
          <w:numId w:val="32"/>
        </w:numPr>
        <w:tabs>
          <w:tab w:val="left" w:pos="567"/>
        </w:tabs>
        <w:autoSpaceDE w:val="0"/>
        <w:autoSpaceDN w:val="0"/>
        <w:adjustRightInd w:val="0"/>
        <w:spacing w:after="0" w:line="259" w:lineRule="auto"/>
        <w:jc w:val="both"/>
        <w:rPr>
          <w:rFonts w:ascii="Arial" w:hAnsi="Arial" w:cs="Arial"/>
          <w:color w:val="FF0000"/>
        </w:rPr>
      </w:pPr>
      <w:r w:rsidRPr="007C07A1">
        <w:rPr>
          <w:rFonts w:ascii="Arial" w:hAnsi="Arial" w:cs="Arial"/>
        </w:rPr>
        <w:t xml:space="preserve">A necessidade da contratação de empresa especializada para o </w:t>
      </w:r>
      <w:r w:rsidRPr="007C07A1">
        <w:rPr>
          <w:rFonts w:ascii="Arial" w:hAnsi="Arial" w:cs="Arial"/>
          <w:b/>
          <w:bCs/>
        </w:rPr>
        <w:t xml:space="preserve">serviço de desmonte e Construção de Ponte de Madeira, localizado </w:t>
      </w:r>
      <w:r w:rsidRPr="007C07A1">
        <w:rPr>
          <w:rFonts w:ascii="Arial" w:eastAsia="MyriadPro-Regular" w:hAnsi="Arial" w:cs="Arial"/>
          <w:b/>
        </w:rPr>
        <w:t>a 4,4 km da margem esquerda da rodovia MS 395, no sentido Brasilândia a Bataguassu, no km 120, e coordenada geográfica 21°22'51.08" S - 52° 4'57.46"O</w:t>
      </w:r>
      <w:r w:rsidRPr="007C07A1">
        <w:rPr>
          <w:rFonts w:ascii="Arial" w:hAnsi="Arial" w:cs="Arial"/>
          <w:b/>
          <w:bCs/>
        </w:rPr>
        <w:t xml:space="preserve">, </w:t>
      </w:r>
      <w:r w:rsidRPr="007C07A1">
        <w:rPr>
          <w:rFonts w:ascii="Arial" w:hAnsi="Arial" w:cs="Arial"/>
        </w:rPr>
        <w:t>tem como finalidade atender o escoamento agropecuário e o fluxo de transeuntes que trafegam no local além também de ser uma ponte que atende linha de transporte escolar do município</w:t>
      </w:r>
    </w:p>
    <w:p w14:paraId="7F932297" w14:textId="77777777" w:rsidR="007C07A1" w:rsidRPr="007C07A1" w:rsidRDefault="007C07A1" w:rsidP="007C07A1">
      <w:pPr>
        <w:tabs>
          <w:tab w:val="left" w:pos="567"/>
        </w:tabs>
        <w:autoSpaceDE w:val="0"/>
        <w:autoSpaceDN w:val="0"/>
        <w:adjustRightInd w:val="0"/>
        <w:spacing w:line="259" w:lineRule="auto"/>
        <w:jc w:val="both"/>
        <w:rPr>
          <w:rFonts w:ascii="Arial" w:hAnsi="Arial" w:cs="Arial"/>
          <w:color w:val="FF0000"/>
        </w:rPr>
      </w:pPr>
    </w:p>
    <w:p w14:paraId="4AA2F643" w14:textId="77777777" w:rsidR="007C07A1" w:rsidRPr="007C07A1" w:rsidRDefault="007C07A1" w:rsidP="007C07A1">
      <w:pPr>
        <w:numPr>
          <w:ilvl w:val="1"/>
          <w:numId w:val="32"/>
        </w:numPr>
        <w:tabs>
          <w:tab w:val="left" w:pos="567"/>
        </w:tabs>
        <w:autoSpaceDE w:val="0"/>
        <w:autoSpaceDN w:val="0"/>
        <w:adjustRightInd w:val="0"/>
        <w:spacing w:after="0" w:line="259" w:lineRule="auto"/>
        <w:jc w:val="both"/>
        <w:rPr>
          <w:rFonts w:ascii="Arial" w:hAnsi="Arial" w:cs="Arial"/>
        </w:rPr>
      </w:pPr>
      <w:r w:rsidRPr="007C07A1">
        <w:rPr>
          <w:rFonts w:ascii="Arial" w:hAnsi="Arial" w:cs="Arial"/>
        </w:rPr>
        <w:t xml:space="preserve">Conforme instrução normativa 81/2022 § II, a contratação de empresa especializada no ramo de engenharia, pertinente ao desmonte e construção de ponte de madeira, visa suprir </w:t>
      </w:r>
      <w:r w:rsidRPr="007C07A1">
        <w:rPr>
          <w:rFonts w:ascii="Arial" w:hAnsi="Arial" w:cs="Arial"/>
        </w:rPr>
        <w:lastRenderedPageBreak/>
        <w:t>as demandas do município, em relação ao direito de ir e vir do cidadão, que com a ponte danificada fica interrompido e tem como intuito, atender o escoamento agropecuário e o fluxo de transeuntes que trafegam no local, atendendo também linha de transporte escolar do município.</w:t>
      </w:r>
    </w:p>
    <w:p w14:paraId="68CE4878" w14:textId="77777777" w:rsidR="007C07A1" w:rsidRPr="007C07A1" w:rsidRDefault="007C07A1" w:rsidP="007C07A1">
      <w:pPr>
        <w:tabs>
          <w:tab w:val="left" w:pos="567"/>
        </w:tabs>
        <w:autoSpaceDE w:val="0"/>
        <w:autoSpaceDN w:val="0"/>
        <w:adjustRightInd w:val="0"/>
        <w:spacing w:line="259" w:lineRule="auto"/>
        <w:jc w:val="both"/>
        <w:rPr>
          <w:rFonts w:ascii="Arial" w:hAnsi="Arial" w:cs="Arial"/>
          <w:color w:val="FF0000"/>
        </w:rPr>
      </w:pPr>
    </w:p>
    <w:p w14:paraId="4CBF2585" w14:textId="77777777" w:rsidR="007C07A1" w:rsidRPr="007C07A1" w:rsidRDefault="007C07A1" w:rsidP="007C07A1">
      <w:pPr>
        <w:pStyle w:val="PargrafodaLista"/>
        <w:numPr>
          <w:ilvl w:val="1"/>
          <w:numId w:val="44"/>
        </w:numPr>
        <w:tabs>
          <w:tab w:val="left" w:pos="567"/>
        </w:tabs>
        <w:spacing w:line="360" w:lineRule="auto"/>
        <w:ind w:right="57"/>
        <w:contextualSpacing w:val="0"/>
        <w:jc w:val="both"/>
        <w:rPr>
          <w:rFonts w:ascii="Arial" w:hAnsi="Arial" w:cs="Arial"/>
          <w:sz w:val="22"/>
          <w:szCs w:val="22"/>
        </w:rPr>
      </w:pPr>
      <w:r w:rsidRPr="007C07A1">
        <w:rPr>
          <w:rFonts w:ascii="Arial" w:hAnsi="Arial" w:cs="Arial"/>
          <w:sz w:val="22"/>
          <w:szCs w:val="22"/>
        </w:rPr>
        <w:t xml:space="preserve">Para este objeto será aberto processo licitatório e a contratação será realizada por meio de processo licitatório, na modalidade de concorrência pública, através do critério de julgamento de menor preço, pelo regime de contratação de empreitada global de preço unitário. </w:t>
      </w:r>
    </w:p>
    <w:p w14:paraId="5C0F37CE" w14:textId="77777777" w:rsidR="007C07A1" w:rsidRPr="007C07A1" w:rsidRDefault="007C07A1" w:rsidP="007C07A1">
      <w:pPr>
        <w:numPr>
          <w:ilvl w:val="1"/>
          <w:numId w:val="32"/>
        </w:numPr>
        <w:tabs>
          <w:tab w:val="left" w:pos="567"/>
        </w:tabs>
        <w:autoSpaceDE w:val="0"/>
        <w:autoSpaceDN w:val="0"/>
        <w:adjustRightInd w:val="0"/>
        <w:spacing w:after="0" w:line="259" w:lineRule="auto"/>
        <w:jc w:val="both"/>
        <w:rPr>
          <w:rFonts w:ascii="Arial" w:hAnsi="Arial" w:cs="Arial"/>
          <w:color w:val="000000"/>
        </w:rPr>
      </w:pPr>
      <w:r w:rsidRPr="007C07A1">
        <w:rPr>
          <w:rFonts w:ascii="Arial" w:hAnsi="Arial" w:cs="Arial"/>
          <w:color w:val="000000"/>
        </w:rPr>
        <w:t>, tendo em vista falta de mão-de-obra e material, por parte do município, sendo mais vantajoso a contratação de uma empresa para execução de tal serviço.</w:t>
      </w:r>
    </w:p>
    <w:p w14:paraId="4EDCC788" w14:textId="77777777" w:rsidR="007C07A1" w:rsidRPr="007C07A1" w:rsidRDefault="007C07A1" w:rsidP="007C07A1">
      <w:pPr>
        <w:tabs>
          <w:tab w:val="left" w:pos="567"/>
        </w:tabs>
        <w:autoSpaceDE w:val="0"/>
        <w:autoSpaceDN w:val="0"/>
        <w:adjustRightInd w:val="0"/>
        <w:spacing w:line="259" w:lineRule="auto"/>
        <w:jc w:val="both"/>
        <w:rPr>
          <w:rFonts w:ascii="Arial" w:hAnsi="Arial" w:cs="Arial"/>
          <w:color w:val="000000"/>
        </w:rPr>
      </w:pPr>
    </w:p>
    <w:p w14:paraId="06DF8341" w14:textId="77777777" w:rsidR="007C07A1" w:rsidRPr="007C07A1" w:rsidRDefault="007C07A1" w:rsidP="007C07A1">
      <w:pPr>
        <w:numPr>
          <w:ilvl w:val="1"/>
          <w:numId w:val="32"/>
        </w:numPr>
        <w:tabs>
          <w:tab w:val="left" w:pos="567"/>
        </w:tabs>
        <w:autoSpaceDE w:val="0"/>
        <w:autoSpaceDN w:val="0"/>
        <w:adjustRightInd w:val="0"/>
        <w:spacing w:after="0" w:line="259" w:lineRule="auto"/>
        <w:jc w:val="both"/>
        <w:rPr>
          <w:rFonts w:ascii="Arial" w:hAnsi="Arial" w:cs="Arial"/>
          <w:color w:val="000000"/>
        </w:rPr>
      </w:pPr>
      <w:r w:rsidRPr="007C07A1">
        <w:rPr>
          <w:rFonts w:ascii="Arial" w:hAnsi="Arial" w:cs="Arial"/>
          <w:color w:val="000000"/>
        </w:rPr>
        <w:t>A estimativa das quantidades foi baseada no levantamento realizado pela Secretaria demandante, por intermédio dos elementos dispostos no Estudo Técnico Preliminar, projetos, visita IN-LOCO e outros que compõe o processo.</w:t>
      </w:r>
    </w:p>
    <w:p w14:paraId="47BAF5BB" w14:textId="77777777" w:rsidR="007C07A1" w:rsidRPr="007C07A1" w:rsidRDefault="007C07A1" w:rsidP="007C07A1">
      <w:pPr>
        <w:autoSpaceDE w:val="0"/>
        <w:autoSpaceDN w:val="0"/>
        <w:adjustRightInd w:val="0"/>
        <w:jc w:val="both"/>
        <w:rPr>
          <w:rFonts w:ascii="Arial" w:eastAsia="MyriadPro-Regular" w:hAnsi="Arial" w:cs="Arial"/>
          <w:b/>
        </w:rPr>
      </w:pPr>
    </w:p>
    <w:p w14:paraId="6A71EBB6" w14:textId="77777777" w:rsidR="007C07A1" w:rsidRPr="007C07A1" w:rsidRDefault="007C07A1" w:rsidP="007C07A1">
      <w:pPr>
        <w:numPr>
          <w:ilvl w:val="0"/>
          <w:numId w:val="32"/>
        </w:numPr>
        <w:autoSpaceDE w:val="0"/>
        <w:autoSpaceDN w:val="0"/>
        <w:adjustRightInd w:val="0"/>
        <w:spacing w:after="0" w:line="259" w:lineRule="auto"/>
        <w:ind w:left="284" w:hanging="284"/>
        <w:jc w:val="both"/>
        <w:rPr>
          <w:rFonts w:ascii="Arial" w:eastAsia="MyriadPro-Regular" w:hAnsi="Arial" w:cs="Arial"/>
          <w:b/>
        </w:rPr>
      </w:pPr>
      <w:r w:rsidRPr="007C07A1">
        <w:rPr>
          <w:rFonts w:ascii="Arial" w:eastAsia="MyriadPro-Regular" w:hAnsi="Arial" w:cs="Arial"/>
          <w:b/>
        </w:rPr>
        <w:t>DESCRIÇÃO DA SOLUÇÃO COMO UM TODO:</w:t>
      </w:r>
    </w:p>
    <w:p w14:paraId="2F6C8AB9" w14:textId="77777777" w:rsidR="007C07A1" w:rsidRPr="007C07A1" w:rsidRDefault="007C07A1" w:rsidP="007C07A1">
      <w:pPr>
        <w:pStyle w:val="PargrafodaLista"/>
        <w:ind w:left="0"/>
        <w:jc w:val="both"/>
        <w:rPr>
          <w:rFonts w:ascii="Arial" w:hAnsi="Arial" w:cs="Arial"/>
          <w:color w:val="FF0000"/>
          <w:sz w:val="22"/>
          <w:szCs w:val="22"/>
        </w:rPr>
      </w:pPr>
    </w:p>
    <w:p w14:paraId="72129A5E" w14:textId="77777777" w:rsidR="007C07A1" w:rsidRPr="007C07A1" w:rsidRDefault="007C07A1" w:rsidP="007C07A1">
      <w:pPr>
        <w:numPr>
          <w:ilvl w:val="1"/>
          <w:numId w:val="32"/>
        </w:numPr>
        <w:tabs>
          <w:tab w:val="left" w:pos="709"/>
        </w:tabs>
        <w:autoSpaceDE w:val="0"/>
        <w:autoSpaceDN w:val="0"/>
        <w:adjustRightInd w:val="0"/>
        <w:spacing w:after="0" w:line="276" w:lineRule="auto"/>
        <w:jc w:val="both"/>
        <w:rPr>
          <w:rFonts w:ascii="Arial" w:hAnsi="Arial" w:cs="Arial"/>
          <w:color w:val="000000"/>
        </w:rPr>
      </w:pPr>
      <w:r w:rsidRPr="007C07A1">
        <w:rPr>
          <w:rFonts w:ascii="Arial" w:hAnsi="Arial" w:cs="Arial"/>
          <w:color w:val="000000"/>
        </w:rPr>
        <w:t>Conforme estudo técnico preliminar a solução adotada, fora considerada como a mais vantajosa, a contratação de empresa especializada para execução dos serviços de construção de ponte de madeira ora mencionado, tendo visto a falta de recurso pessoal e material do município.</w:t>
      </w:r>
    </w:p>
    <w:p w14:paraId="60C65C64" w14:textId="77777777" w:rsidR="007C07A1" w:rsidRPr="007C07A1" w:rsidRDefault="007C07A1" w:rsidP="007C07A1">
      <w:pPr>
        <w:autoSpaceDE w:val="0"/>
        <w:autoSpaceDN w:val="0"/>
        <w:adjustRightInd w:val="0"/>
        <w:jc w:val="both"/>
        <w:rPr>
          <w:rFonts w:ascii="Arial" w:eastAsia="MyriadPro-Regular" w:hAnsi="Arial" w:cs="Arial"/>
          <w:b/>
          <w:highlight w:val="yellow"/>
        </w:rPr>
      </w:pPr>
    </w:p>
    <w:p w14:paraId="34D345EA" w14:textId="77777777" w:rsidR="007C07A1" w:rsidRPr="007C07A1" w:rsidRDefault="007C07A1" w:rsidP="007C07A1">
      <w:pPr>
        <w:numPr>
          <w:ilvl w:val="0"/>
          <w:numId w:val="32"/>
        </w:numPr>
        <w:autoSpaceDE w:val="0"/>
        <w:autoSpaceDN w:val="0"/>
        <w:adjustRightInd w:val="0"/>
        <w:spacing w:after="0" w:line="259" w:lineRule="auto"/>
        <w:ind w:left="0" w:firstLine="0"/>
        <w:jc w:val="both"/>
        <w:rPr>
          <w:rFonts w:ascii="Arial" w:eastAsia="MyriadPro-Regular" w:hAnsi="Arial" w:cs="Arial"/>
          <w:b/>
        </w:rPr>
      </w:pPr>
      <w:r w:rsidRPr="007C07A1">
        <w:rPr>
          <w:rFonts w:ascii="Arial" w:eastAsia="MyriadPro-Regular" w:hAnsi="Arial" w:cs="Arial"/>
          <w:b/>
        </w:rPr>
        <w:t>REQUISITOS DA CONTRATAÇÃO:</w:t>
      </w:r>
    </w:p>
    <w:p w14:paraId="282DF6D4"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rPr>
      </w:pPr>
      <w:r w:rsidRPr="007C07A1">
        <w:rPr>
          <w:rFonts w:ascii="Arial" w:hAnsi="Arial" w:cs="Arial"/>
        </w:rPr>
        <w:t>Os serviços deverão se adequar as seguintes disposições:</w:t>
      </w:r>
    </w:p>
    <w:p w14:paraId="0662EE2C" w14:textId="77777777" w:rsidR="007C07A1" w:rsidRPr="007C07A1" w:rsidRDefault="007C07A1" w:rsidP="007C07A1">
      <w:pPr>
        <w:numPr>
          <w:ilvl w:val="2"/>
          <w:numId w:val="32"/>
        </w:numPr>
        <w:autoSpaceDE w:val="0"/>
        <w:autoSpaceDN w:val="0"/>
        <w:adjustRightInd w:val="0"/>
        <w:spacing w:after="0" w:line="259" w:lineRule="auto"/>
        <w:ind w:left="0" w:firstLine="0"/>
        <w:jc w:val="both"/>
        <w:rPr>
          <w:rFonts w:ascii="Arial" w:hAnsi="Arial" w:cs="Arial"/>
        </w:rPr>
      </w:pPr>
      <w:r w:rsidRPr="007C07A1">
        <w:rPr>
          <w:rFonts w:ascii="Arial" w:hAnsi="Arial" w:cs="Arial"/>
        </w:rPr>
        <w:t>Ser entregue exatamente como contam em planilhas, projetos e memoriais descritivos.</w:t>
      </w:r>
    </w:p>
    <w:p w14:paraId="1C57C895" w14:textId="77777777" w:rsidR="007C07A1" w:rsidRPr="007C07A1" w:rsidRDefault="007C07A1" w:rsidP="007C07A1">
      <w:pPr>
        <w:autoSpaceDE w:val="0"/>
        <w:autoSpaceDN w:val="0"/>
        <w:adjustRightInd w:val="0"/>
        <w:ind w:left="284"/>
        <w:jc w:val="both"/>
        <w:rPr>
          <w:rFonts w:ascii="Arial" w:hAnsi="Arial" w:cs="Arial"/>
        </w:rPr>
      </w:pPr>
      <w:r w:rsidRPr="007C07A1">
        <w:rPr>
          <w:rFonts w:ascii="Arial" w:hAnsi="Arial" w:cs="Arial"/>
        </w:rPr>
        <w:tab/>
      </w:r>
    </w:p>
    <w:p w14:paraId="6EB6B140" w14:textId="77777777" w:rsidR="007C07A1" w:rsidRPr="007C07A1" w:rsidRDefault="007C07A1" w:rsidP="007C07A1">
      <w:pPr>
        <w:numPr>
          <w:ilvl w:val="2"/>
          <w:numId w:val="32"/>
        </w:numPr>
        <w:autoSpaceDE w:val="0"/>
        <w:autoSpaceDN w:val="0"/>
        <w:adjustRightInd w:val="0"/>
        <w:spacing w:after="0" w:line="259" w:lineRule="auto"/>
        <w:ind w:left="0" w:firstLine="0"/>
        <w:jc w:val="both"/>
        <w:rPr>
          <w:rFonts w:ascii="Arial" w:hAnsi="Arial" w:cs="Arial"/>
        </w:rPr>
      </w:pPr>
      <w:r w:rsidRPr="007C07A1">
        <w:rPr>
          <w:rFonts w:ascii="Arial" w:hAnsi="Arial" w:cs="Arial"/>
        </w:rPr>
        <w:t>Não serão aceitos materiais e mão-de-obra que não atendam as especificações, caso ocorra, o que não estiver dentro da conformidade, será desprezada e solicitada a sua substituição.</w:t>
      </w:r>
    </w:p>
    <w:p w14:paraId="71BADC22" w14:textId="77777777" w:rsidR="007C07A1" w:rsidRPr="007C07A1" w:rsidRDefault="007C07A1" w:rsidP="007C07A1">
      <w:pPr>
        <w:autoSpaceDE w:val="0"/>
        <w:autoSpaceDN w:val="0"/>
        <w:adjustRightInd w:val="0"/>
        <w:spacing w:line="259" w:lineRule="auto"/>
        <w:jc w:val="both"/>
        <w:rPr>
          <w:rFonts w:ascii="Arial" w:hAnsi="Arial" w:cs="Arial"/>
        </w:rPr>
      </w:pPr>
    </w:p>
    <w:p w14:paraId="289BF62B" w14:textId="77777777" w:rsidR="007C07A1" w:rsidRPr="007C07A1" w:rsidRDefault="007C07A1" w:rsidP="007C07A1">
      <w:pPr>
        <w:numPr>
          <w:ilvl w:val="2"/>
          <w:numId w:val="32"/>
        </w:numPr>
        <w:autoSpaceDE w:val="0"/>
        <w:autoSpaceDN w:val="0"/>
        <w:adjustRightInd w:val="0"/>
        <w:spacing w:after="0" w:line="259" w:lineRule="auto"/>
        <w:ind w:left="0" w:firstLine="0"/>
        <w:jc w:val="both"/>
        <w:rPr>
          <w:rFonts w:ascii="Arial" w:hAnsi="Arial" w:cs="Arial"/>
        </w:rPr>
      </w:pPr>
      <w:r w:rsidRPr="007C07A1">
        <w:rPr>
          <w:rFonts w:ascii="Arial" w:hAnsi="Arial" w:cs="Arial"/>
        </w:rPr>
        <w:t>COMPROVAÇÃO DA REALIZAÇÃO DE VISITA TÉCNICA, DESISTÊNCIA OU RENÚNCIA. Entende-se para fins deste Edital, documentação comprobatória, nos casos de:</w:t>
      </w:r>
    </w:p>
    <w:p w14:paraId="023FA62B" w14:textId="77777777" w:rsidR="007C07A1" w:rsidRPr="007C07A1" w:rsidRDefault="007C07A1" w:rsidP="007C07A1">
      <w:pPr>
        <w:pStyle w:val="PargrafodaLista"/>
        <w:tabs>
          <w:tab w:val="left" w:pos="567"/>
        </w:tabs>
        <w:ind w:left="0"/>
        <w:jc w:val="both"/>
        <w:rPr>
          <w:rFonts w:ascii="Arial" w:hAnsi="Arial" w:cs="Arial"/>
          <w:sz w:val="22"/>
          <w:szCs w:val="22"/>
        </w:rPr>
      </w:pPr>
      <w:r w:rsidRPr="007C07A1">
        <w:rPr>
          <w:rFonts w:ascii="Arial" w:hAnsi="Arial" w:cs="Arial"/>
          <w:sz w:val="22"/>
          <w:szCs w:val="22"/>
        </w:rPr>
        <w:t>a)</w:t>
      </w:r>
      <w:r w:rsidRPr="007C07A1">
        <w:rPr>
          <w:rFonts w:ascii="Arial" w:hAnsi="Arial" w:cs="Arial"/>
          <w:sz w:val="22"/>
          <w:szCs w:val="22"/>
        </w:rPr>
        <w:tab/>
        <w:t>ATESTADO DE VISITA TÉCNICA, emitido pela SECRETARIA MUNICIPAL OBRAS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5ED66B3A" w14:textId="77777777" w:rsidR="007C07A1" w:rsidRPr="007C07A1" w:rsidRDefault="007C07A1" w:rsidP="007C07A1">
      <w:pPr>
        <w:pStyle w:val="PargrafodaLista"/>
        <w:jc w:val="both"/>
        <w:rPr>
          <w:rFonts w:ascii="Arial" w:hAnsi="Arial" w:cs="Arial"/>
          <w:sz w:val="22"/>
          <w:szCs w:val="22"/>
        </w:rPr>
      </w:pPr>
    </w:p>
    <w:p w14:paraId="62DC8555" w14:textId="77777777" w:rsidR="007C07A1" w:rsidRPr="007C07A1" w:rsidRDefault="007C07A1" w:rsidP="007C07A1">
      <w:pPr>
        <w:pStyle w:val="PargrafodaLista"/>
        <w:tabs>
          <w:tab w:val="left" w:pos="567"/>
        </w:tabs>
        <w:ind w:left="0"/>
        <w:jc w:val="both"/>
        <w:rPr>
          <w:rFonts w:ascii="Arial" w:hAnsi="Arial" w:cs="Arial"/>
          <w:sz w:val="22"/>
          <w:szCs w:val="22"/>
        </w:rPr>
      </w:pPr>
      <w:r w:rsidRPr="007C07A1">
        <w:rPr>
          <w:rFonts w:ascii="Arial" w:hAnsi="Arial" w:cs="Arial"/>
          <w:sz w:val="22"/>
          <w:szCs w:val="22"/>
        </w:rPr>
        <w:t>b)</w:t>
      </w:r>
      <w:r w:rsidRPr="007C07A1">
        <w:rPr>
          <w:rFonts w:ascii="Arial" w:hAnsi="Arial" w:cs="Arial"/>
          <w:sz w:val="22"/>
          <w:szCs w:val="22"/>
        </w:rPr>
        <w:tab/>
        <w:t>DECLARAÇÃO DE DESISTÊNCIA OU RENÚNCIA DA VISITA TÉCNICA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40F408FD" w14:textId="77777777" w:rsidR="007C07A1" w:rsidRPr="007C07A1" w:rsidRDefault="007C07A1" w:rsidP="007C07A1">
      <w:pPr>
        <w:pStyle w:val="PargrafodaLista"/>
        <w:ind w:left="0" w:firstLine="720"/>
        <w:jc w:val="both"/>
        <w:rPr>
          <w:rFonts w:ascii="Arial" w:hAnsi="Arial" w:cs="Arial"/>
          <w:sz w:val="22"/>
          <w:szCs w:val="22"/>
        </w:rPr>
      </w:pPr>
    </w:p>
    <w:p w14:paraId="6D099618" w14:textId="77777777" w:rsidR="007C07A1" w:rsidRPr="007C07A1" w:rsidRDefault="007C07A1" w:rsidP="007C07A1">
      <w:pPr>
        <w:numPr>
          <w:ilvl w:val="2"/>
          <w:numId w:val="32"/>
        </w:numPr>
        <w:autoSpaceDE w:val="0"/>
        <w:autoSpaceDN w:val="0"/>
        <w:adjustRightInd w:val="0"/>
        <w:spacing w:after="0" w:line="276" w:lineRule="auto"/>
        <w:ind w:left="0" w:firstLine="0"/>
        <w:jc w:val="both"/>
        <w:rPr>
          <w:rFonts w:ascii="Arial" w:hAnsi="Arial" w:cs="Arial"/>
          <w:b/>
          <w:bCs/>
        </w:rPr>
      </w:pPr>
      <w:r w:rsidRPr="007C07A1">
        <w:rPr>
          <w:rFonts w:ascii="Arial" w:hAnsi="Arial" w:cs="Arial"/>
          <w:b/>
          <w:bCs/>
        </w:rPr>
        <w:t>DAS EXIGÊNCIAS</w:t>
      </w:r>
    </w:p>
    <w:p w14:paraId="7CFB9C4B" w14:textId="77777777" w:rsidR="007C07A1" w:rsidRPr="007C07A1" w:rsidRDefault="007C07A1" w:rsidP="007C07A1">
      <w:pPr>
        <w:pStyle w:val="PargrafodaLista"/>
        <w:numPr>
          <w:ilvl w:val="4"/>
          <w:numId w:val="32"/>
        </w:numPr>
        <w:tabs>
          <w:tab w:val="left" w:pos="1276"/>
        </w:tabs>
        <w:autoSpaceDE w:val="0"/>
        <w:autoSpaceDN w:val="0"/>
        <w:adjustRightInd w:val="0"/>
        <w:spacing w:line="276" w:lineRule="auto"/>
        <w:ind w:left="0" w:firstLine="0"/>
        <w:contextualSpacing w:val="0"/>
        <w:jc w:val="both"/>
        <w:rPr>
          <w:rFonts w:ascii="Arial" w:hAnsi="Arial" w:cs="Arial"/>
          <w:b/>
          <w:bCs/>
          <w:sz w:val="22"/>
          <w:szCs w:val="22"/>
        </w:rPr>
      </w:pPr>
      <w:r w:rsidRPr="007C07A1">
        <w:rPr>
          <w:rFonts w:ascii="Arial" w:hAnsi="Arial" w:cs="Arial"/>
          <w:b/>
          <w:bCs/>
          <w:sz w:val="22"/>
          <w:szCs w:val="22"/>
        </w:rPr>
        <w:t>QUALIFICAÇÃO TÉCNICO-OPERACIONAL</w:t>
      </w:r>
    </w:p>
    <w:p w14:paraId="5BA7EB9F" w14:textId="77777777" w:rsidR="007C07A1" w:rsidRPr="007C07A1" w:rsidRDefault="007C07A1" w:rsidP="007C07A1">
      <w:pPr>
        <w:pStyle w:val="PargrafodaLista"/>
        <w:autoSpaceDE w:val="0"/>
        <w:autoSpaceDN w:val="0"/>
        <w:adjustRightInd w:val="0"/>
        <w:spacing w:line="276" w:lineRule="auto"/>
        <w:ind w:left="0" w:firstLine="720"/>
        <w:jc w:val="both"/>
        <w:rPr>
          <w:rFonts w:ascii="Arial" w:hAnsi="Arial" w:cs="Arial"/>
          <w:b/>
          <w:bCs/>
          <w:sz w:val="22"/>
          <w:szCs w:val="22"/>
        </w:rPr>
      </w:pPr>
    </w:p>
    <w:p w14:paraId="54070EB3" w14:textId="77777777" w:rsidR="007C07A1" w:rsidRPr="007C07A1" w:rsidRDefault="007C07A1" w:rsidP="007C07A1">
      <w:pPr>
        <w:pStyle w:val="PargrafodaLista"/>
        <w:numPr>
          <w:ilvl w:val="0"/>
          <w:numId w:val="35"/>
        </w:numPr>
        <w:autoSpaceDE w:val="0"/>
        <w:autoSpaceDN w:val="0"/>
        <w:adjustRightInd w:val="0"/>
        <w:spacing w:line="276" w:lineRule="auto"/>
        <w:ind w:left="0" w:firstLine="0"/>
        <w:contextualSpacing w:val="0"/>
        <w:jc w:val="both"/>
        <w:rPr>
          <w:rFonts w:ascii="Arial" w:hAnsi="Arial" w:cs="Arial"/>
          <w:sz w:val="22"/>
          <w:szCs w:val="22"/>
        </w:rPr>
      </w:pPr>
      <w:r w:rsidRPr="007C07A1">
        <w:rPr>
          <w:rFonts w:ascii="Arial" w:hAnsi="Arial" w:cs="Arial"/>
          <w:b/>
          <w:sz w:val="22"/>
          <w:szCs w:val="22"/>
        </w:rPr>
        <w:t>COMPROVAÇÃO DE CAPACIDADE TÉCNICO-OPERACIONAL</w:t>
      </w:r>
      <w:r w:rsidRPr="007C07A1">
        <w:rPr>
          <w:rFonts w:ascii="Arial" w:hAnsi="Arial" w:cs="Arial"/>
          <w:sz w:val="22"/>
          <w:szCs w:val="22"/>
        </w:rPr>
        <w:t>, 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Súmula n° 263 – TCU).</w:t>
      </w:r>
    </w:p>
    <w:p w14:paraId="2DCBBDFF" w14:textId="77777777" w:rsidR="007C07A1" w:rsidRPr="007C07A1" w:rsidRDefault="007C07A1" w:rsidP="007C07A1">
      <w:pPr>
        <w:autoSpaceDE w:val="0"/>
        <w:autoSpaceDN w:val="0"/>
        <w:adjustRightInd w:val="0"/>
        <w:spacing w:line="276" w:lineRule="auto"/>
        <w:jc w:val="both"/>
        <w:rPr>
          <w:rFonts w:ascii="Arial" w:hAnsi="Arial" w:cs="Arial"/>
        </w:rPr>
      </w:pPr>
    </w:p>
    <w:tbl>
      <w:tblPr>
        <w:tblW w:w="9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126"/>
        <w:gridCol w:w="5771"/>
        <w:gridCol w:w="745"/>
        <w:gridCol w:w="1681"/>
      </w:tblGrid>
      <w:tr w:rsidR="007C07A1" w:rsidRPr="007C07A1" w14:paraId="550A477B" w14:textId="77777777" w:rsidTr="00697F0F">
        <w:trPr>
          <w:trHeight w:val="226"/>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tcPr>
          <w:p w14:paraId="7C44B8B9" w14:textId="77777777" w:rsidR="007C07A1" w:rsidRPr="007C07A1" w:rsidRDefault="007C07A1" w:rsidP="00697F0F">
            <w:pPr>
              <w:pStyle w:val="PargrafodaLista"/>
              <w:ind w:left="0" w:hanging="2"/>
              <w:jc w:val="center"/>
              <w:rPr>
                <w:rFonts w:ascii="Arial" w:hAnsi="Arial" w:cs="Arial"/>
                <w:b/>
                <w:bCs/>
                <w:sz w:val="22"/>
                <w:szCs w:val="22"/>
                <w:lang w:eastAsia="pt-BR"/>
              </w:rPr>
            </w:pPr>
            <w:r w:rsidRPr="007C07A1">
              <w:rPr>
                <w:rFonts w:ascii="Arial" w:hAnsi="Arial" w:cs="Arial"/>
                <w:b/>
                <w:bCs/>
                <w:sz w:val="22"/>
                <w:szCs w:val="22"/>
                <w:lang w:eastAsia="pt-BR"/>
              </w:rPr>
              <w:t>ITEM</w:t>
            </w:r>
          </w:p>
        </w:tc>
        <w:tc>
          <w:tcPr>
            <w:tcW w:w="5796" w:type="dxa"/>
            <w:tcBorders>
              <w:top w:val="single" w:sz="4" w:space="0" w:color="auto"/>
              <w:left w:val="single" w:sz="4" w:space="0" w:color="auto"/>
              <w:bottom w:val="single" w:sz="4" w:space="0" w:color="auto"/>
              <w:right w:val="single" w:sz="4" w:space="0" w:color="auto"/>
            </w:tcBorders>
            <w:shd w:val="clear" w:color="auto" w:fill="D9D9D9"/>
            <w:hideMark/>
          </w:tcPr>
          <w:p w14:paraId="736F9048" w14:textId="77777777" w:rsidR="007C07A1" w:rsidRPr="007C07A1" w:rsidRDefault="007C07A1" w:rsidP="00697F0F">
            <w:pPr>
              <w:pStyle w:val="PargrafodaLista"/>
              <w:ind w:left="0" w:hanging="2"/>
              <w:jc w:val="center"/>
              <w:rPr>
                <w:rFonts w:ascii="Arial" w:hAnsi="Arial" w:cs="Arial"/>
                <w:b/>
                <w:bCs/>
                <w:sz w:val="22"/>
                <w:szCs w:val="22"/>
                <w:lang w:eastAsia="pt-BR"/>
              </w:rPr>
            </w:pPr>
            <w:r w:rsidRPr="007C07A1">
              <w:rPr>
                <w:rFonts w:ascii="Arial" w:hAnsi="Arial" w:cs="Arial"/>
                <w:b/>
                <w:bCs/>
                <w:sz w:val="22"/>
                <w:szCs w:val="22"/>
                <w:lang w:eastAsia="pt-BR"/>
              </w:rPr>
              <w:t>DESCRIÇÃO / SERVIÇOS EXECUTADOS</w:t>
            </w:r>
          </w:p>
        </w:tc>
        <w:tc>
          <w:tcPr>
            <w:tcW w:w="746" w:type="dxa"/>
            <w:tcBorders>
              <w:top w:val="single" w:sz="4" w:space="0" w:color="auto"/>
              <w:left w:val="single" w:sz="4" w:space="0" w:color="auto"/>
              <w:bottom w:val="single" w:sz="4" w:space="0" w:color="auto"/>
              <w:right w:val="single" w:sz="4" w:space="0" w:color="auto"/>
            </w:tcBorders>
            <w:shd w:val="clear" w:color="auto" w:fill="D9D9D9"/>
            <w:hideMark/>
          </w:tcPr>
          <w:p w14:paraId="19FF1CC2" w14:textId="77777777" w:rsidR="007C07A1" w:rsidRPr="007C07A1" w:rsidRDefault="007C07A1" w:rsidP="00697F0F">
            <w:pPr>
              <w:pStyle w:val="PargrafodaLista"/>
              <w:ind w:left="0" w:hanging="2"/>
              <w:jc w:val="center"/>
              <w:rPr>
                <w:rFonts w:ascii="Arial" w:hAnsi="Arial" w:cs="Arial"/>
                <w:b/>
                <w:bCs/>
                <w:sz w:val="22"/>
                <w:szCs w:val="22"/>
                <w:lang w:eastAsia="pt-BR"/>
              </w:rPr>
            </w:pPr>
            <w:r w:rsidRPr="007C07A1">
              <w:rPr>
                <w:rFonts w:ascii="Arial" w:hAnsi="Arial" w:cs="Arial"/>
                <w:b/>
                <w:bCs/>
                <w:sz w:val="22"/>
                <w:szCs w:val="22"/>
                <w:lang w:eastAsia="pt-BR"/>
              </w:rPr>
              <w:t>UN</w:t>
            </w:r>
          </w:p>
        </w:tc>
        <w:tc>
          <w:tcPr>
            <w:tcW w:w="1652" w:type="dxa"/>
            <w:tcBorders>
              <w:top w:val="single" w:sz="4" w:space="0" w:color="auto"/>
              <w:left w:val="single" w:sz="4" w:space="0" w:color="auto"/>
              <w:bottom w:val="single" w:sz="4" w:space="0" w:color="auto"/>
              <w:right w:val="single" w:sz="4" w:space="0" w:color="auto"/>
            </w:tcBorders>
            <w:shd w:val="clear" w:color="auto" w:fill="D9D9D9"/>
            <w:hideMark/>
          </w:tcPr>
          <w:p w14:paraId="6AFF0907" w14:textId="77777777" w:rsidR="007C07A1" w:rsidRPr="007C07A1" w:rsidRDefault="007C07A1" w:rsidP="00697F0F">
            <w:pPr>
              <w:ind w:hanging="2"/>
              <w:jc w:val="center"/>
              <w:rPr>
                <w:rFonts w:ascii="Arial" w:hAnsi="Arial" w:cs="Arial"/>
                <w:b/>
                <w:bCs/>
              </w:rPr>
            </w:pPr>
            <w:r w:rsidRPr="007C07A1">
              <w:rPr>
                <w:rFonts w:ascii="Arial" w:hAnsi="Arial" w:cs="Arial"/>
                <w:b/>
                <w:bCs/>
              </w:rPr>
              <w:t>QUANTIDADE</w:t>
            </w:r>
          </w:p>
        </w:tc>
      </w:tr>
      <w:tr w:rsidR="007C07A1" w:rsidRPr="007C07A1" w14:paraId="29762E50" w14:textId="77777777" w:rsidTr="00697F0F">
        <w:trPr>
          <w:trHeight w:val="881"/>
          <w:jc w:val="center"/>
        </w:trPr>
        <w:tc>
          <w:tcPr>
            <w:tcW w:w="1129" w:type="dxa"/>
            <w:tcBorders>
              <w:top w:val="single" w:sz="4" w:space="0" w:color="auto"/>
              <w:left w:val="single" w:sz="4" w:space="0" w:color="auto"/>
              <w:bottom w:val="single" w:sz="4" w:space="0" w:color="auto"/>
              <w:right w:val="single" w:sz="4" w:space="0" w:color="auto"/>
            </w:tcBorders>
          </w:tcPr>
          <w:p w14:paraId="06650FEE" w14:textId="77777777" w:rsidR="007C07A1" w:rsidRPr="007C07A1" w:rsidRDefault="007C07A1" w:rsidP="00697F0F">
            <w:pPr>
              <w:rPr>
                <w:rFonts w:ascii="Arial" w:hAnsi="Arial" w:cs="Arial"/>
                <w:bCs/>
              </w:rPr>
            </w:pPr>
          </w:p>
          <w:p w14:paraId="6E20D38F" w14:textId="77777777" w:rsidR="007C07A1" w:rsidRPr="007C07A1" w:rsidRDefault="007C07A1" w:rsidP="00697F0F">
            <w:pPr>
              <w:ind w:hanging="2"/>
              <w:jc w:val="center"/>
              <w:rPr>
                <w:rFonts w:ascii="Arial" w:hAnsi="Arial" w:cs="Arial"/>
                <w:bCs/>
              </w:rPr>
            </w:pPr>
            <w:r w:rsidRPr="007C07A1">
              <w:rPr>
                <w:rFonts w:ascii="Arial" w:hAnsi="Arial" w:cs="Arial"/>
                <w:bCs/>
              </w:rPr>
              <w:t>01</w:t>
            </w:r>
          </w:p>
        </w:tc>
        <w:tc>
          <w:tcPr>
            <w:tcW w:w="579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7C60F454" w14:textId="77777777" w:rsidR="007C07A1" w:rsidRPr="007C07A1" w:rsidRDefault="007C07A1" w:rsidP="00697F0F">
            <w:pPr>
              <w:ind w:hanging="2"/>
              <w:rPr>
                <w:rFonts w:ascii="Arial" w:hAnsi="Arial" w:cs="Arial"/>
              </w:rPr>
            </w:pPr>
            <w:r w:rsidRPr="007C07A1">
              <w:rPr>
                <w:rFonts w:ascii="Arial" w:hAnsi="Arial" w:cs="Arial"/>
                <w:bCs/>
              </w:rPr>
              <w:t>Desmonte e Construção de Ponte de Madeira</w:t>
            </w:r>
          </w:p>
        </w:tc>
        <w:tc>
          <w:tcPr>
            <w:tcW w:w="74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2E8A4390" w14:textId="77777777" w:rsidR="007C07A1" w:rsidRPr="007C07A1" w:rsidRDefault="007C07A1" w:rsidP="00697F0F">
            <w:pPr>
              <w:pStyle w:val="PargrafodaLista"/>
              <w:ind w:left="0" w:hanging="2"/>
              <w:jc w:val="center"/>
              <w:rPr>
                <w:rFonts w:ascii="Arial" w:hAnsi="Arial" w:cs="Arial"/>
                <w:sz w:val="22"/>
                <w:szCs w:val="22"/>
                <w:lang w:eastAsia="pt-BR"/>
              </w:rPr>
            </w:pPr>
            <w:r w:rsidRPr="007C07A1">
              <w:rPr>
                <w:rFonts w:ascii="Arial" w:hAnsi="Arial" w:cs="Arial"/>
                <w:sz w:val="22"/>
                <w:szCs w:val="22"/>
                <w:lang w:eastAsia="pt-BR"/>
              </w:rPr>
              <w:t>m</w:t>
            </w:r>
          </w:p>
        </w:tc>
        <w:tc>
          <w:tcPr>
            <w:tcW w:w="165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094EA755" w14:textId="77777777" w:rsidR="007C07A1" w:rsidRPr="007C07A1" w:rsidRDefault="007C07A1" w:rsidP="00697F0F">
            <w:pPr>
              <w:pStyle w:val="PargrafodaLista"/>
              <w:ind w:left="0" w:hanging="2"/>
              <w:jc w:val="center"/>
              <w:rPr>
                <w:rFonts w:ascii="Arial" w:hAnsi="Arial" w:cs="Arial"/>
                <w:sz w:val="22"/>
                <w:szCs w:val="22"/>
                <w:lang w:eastAsia="pt-BR"/>
              </w:rPr>
            </w:pPr>
            <w:r w:rsidRPr="007C07A1">
              <w:rPr>
                <w:rFonts w:ascii="Arial" w:hAnsi="Arial" w:cs="Arial"/>
                <w:sz w:val="22"/>
                <w:szCs w:val="22"/>
                <w:lang w:eastAsia="pt-BR"/>
              </w:rPr>
              <w:t>11,00</w:t>
            </w:r>
          </w:p>
        </w:tc>
      </w:tr>
    </w:tbl>
    <w:p w14:paraId="35DB8303" w14:textId="77777777" w:rsidR="007C07A1" w:rsidRPr="007C07A1" w:rsidRDefault="007C07A1" w:rsidP="007C07A1">
      <w:pPr>
        <w:pStyle w:val="Default"/>
        <w:jc w:val="both"/>
        <w:rPr>
          <w:rFonts w:ascii="Arial" w:hAnsi="Arial" w:cs="Arial"/>
          <w:b/>
          <w:i/>
          <w:iCs/>
          <w:sz w:val="22"/>
          <w:szCs w:val="22"/>
          <w:u w:val="single"/>
        </w:rPr>
      </w:pPr>
    </w:p>
    <w:p w14:paraId="413DDCA9" w14:textId="77777777" w:rsidR="007C07A1" w:rsidRPr="007C07A1" w:rsidRDefault="007C07A1" w:rsidP="007C07A1">
      <w:pPr>
        <w:pStyle w:val="Default"/>
        <w:jc w:val="both"/>
        <w:rPr>
          <w:rFonts w:ascii="Arial" w:hAnsi="Arial" w:cs="Arial"/>
          <w:color w:val="162937"/>
          <w:sz w:val="22"/>
          <w:szCs w:val="22"/>
          <w:lang w:eastAsia="pt-BR"/>
        </w:rPr>
      </w:pPr>
      <w:r w:rsidRPr="007C07A1">
        <w:rPr>
          <w:rFonts w:ascii="Arial" w:hAnsi="Arial" w:cs="Arial"/>
          <w:b/>
          <w:i/>
          <w:iCs/>
          <w:sz w:val="22"/>
          <w:szCs w:val="22"/>
          <w:u w:val="single"/>
        </w:rPr>
        <w:t>NOTA</w:t>
      </w:r>
      <w:r w:rsidRPr="007C07A1">
        <w:rPr>
          <w:rFonts w:ascii="Arial" w:hAnsi="Arial" w:cs="Arial"/>
          <w:b/>
          <w:i/>
          <w:iCs/>
          <w:sz w:val="22"/>
          <w:szCs w:val="22"/>
        </w:rPr>
        <w:t xml:space="preserve">: </w:t>
      </w:r>
    </w:p>
    <w:p w14:paraId="7D471FAD" w14:textId="77777777" w:rsidR="007C07A1" w:rsidRPr="007C07A1" w:rsidRDefault="007C07A1" w:rsidP="007C07A1">
      <w:pPr>
        <w:pStyle w:val="Default"/>
        <w:jc w:val="both"/>
        <w:rPr>
          <w:rFonts w:ascii="Arial" w:hAnsi="Arial" w:cs="Arial"/>
          <w:color w:val="162937"/>
          <w:sz w:val="22"/>
          <w:szCs w:val="22"/>
          <w:lang w:eastAsia="pt-BR"/>
        </w:rPr>
      </w:pPr>
      <w:r w:rsidRPr="007C07A1">
        <w:rPr>
          <w:rFonts w:ascii="Arial" w:hAnsi="Arial" w:cs="Arial"/>
          <w:sz w:val="22"/>
          <w:szCs w:val="22"/>
          <w:lang w:eastAsia="pt-BR"/>
        </w:rPr>
        <w:t xml:space="preserve">A </w:t>
      </w:r>
      <w:r w:rsidRPr="007C07A1">
        <w:rPr>
          <w:rFonts w:ascii="Arial" w:hAnsi="Arial" w:cs="Arial"/>
          <w:color w:val="162937"/>
          <w:sz w:val="22"/>
          <w:szCs w:val="22"/>
          <w:lang w:eastAsia="pt-BR"/>
        </w:rPr>
        <w:t>documentação relativa à quali</w:t>
      </w:r>
      <w:r w:rsidRPr="007C07A1">
        <w:rPr>
          <w:rFonts w:ascii="Arial" w:hAnsi="Arial" w:cs="Arial"/>
          <w:sz w:val="22"/>
          <w:szCs w:val="22"/>
          <w:lang w:eastAsia="pt-BR"/>
        </w:rPr>
        <w:t>fi</w:t>
      </w:r>
      <w:r w:rsidRPr="007C07A1">
        <w:rPr>
          <w:rFonts w:ascii="Arial" w:hAnsi="Arial" w:cs="Arial"/>
          <w:color w:val="162937"/>
          <w:sz w:val="22"/>
          <w:szCs w:val="22"/>
          <w:lang w:eastAsia="pt-BR"/>
        </w:rPr>
        <w:t>cação técnico-pro</w:t>
      </w:r>
      <w:r w:rsidRPr="007C07A1">
        <w:rPr>
          <w:rFonts w:ascii="Arial" w:hAnsi="Arial" w:cs="Arial"/>
          <w:sz w:val="22"/>
          <w:szCs w:val="22"/>
          <w:lang w:eastAsia="pt-BR"/>
        </w:rPr>
        <w:t>fi</w:t>
      </w:r>
      <w:r w:rsidRPr="007C07A1">
        <w:rPr>
          <w:rFonts w:ascii="Arial" w:hAnsi="Arial" w:cs="Arial"/>
          <w:color w:val="162937"/>
          <w:sz w:val="22"/>
          <w:szCs w:val="22"/>
          <w:lang w:eastAsia="pt-BR"/>
        </w:rPr>
        <w:t>ssional e técnico-operacional será restrita ao Art. 67 da lei 14.133 de 1° de abril de 2021. Art. 18 inciso IX a motivação circunstanciada das condições do edital, tais como justi</w:t>
      </w:r>
      <w:r w:rsidRPr="007C07A1">
        <w:rPr>
          <w:rFonts w:ascii="Arial" w:hAnsi="Arial" w:cs="Arial"/>
          <w:sz w:val="22"/>
          <w:szCs w:val="22"/>
          <w:lang w:eastAsia="pt-BR"/>
        </w:rPr>
        <w:t>fi</w:t>
      </w:r>
      <w:r w:rsidRPr="007C07A1">
        <w:rPr>
          <w:rFonts w:ascii="Arial" w:hAnsi="Arial" w:cs="Arial"/>
          <w:color w:val="162937"/>
          <w:sz w:val="22"/>
          <w:szCs w:val="22"/>
          <w:lang w:eastAsia="pt-BR"/>
        </w:rPr>
        <w:t>cativa de exigências de quali</w:t>
      </w:r>
      <w:r w:rsidRPr="007C07A1">
        <w:rPr>
          <w:rFonts w:ascii="Arial" w:hAnsi="Arial" w:cs="Arial"/>
          <w:sz w:val="22"/>
          <w:szCs w:val="22"/>
          <w:lang w:eastAsia="pt-BR"/>
        </w:rPr>
        <w:t>fi</w:t>
      </w:r>
      <w:r w:rsidRPr="007C07A1">
        <w:rPr>
          <w:rFonts w:ascii="Arial" w:hAnsi="Arial" w:cs="Arial"/>
          <w:color w:val="162937"/>
          <w:sz w:val="22"/>
          <w:szCs w:val="22"/>
          <w:lang w:eastAsia="pt-BR"/>
        </w:rPr>
        <w:t>cação técnica, mediante indicação das parcelas de maior relevância técnica ou valor signi</w:t>
      </w:r>
      <w:r w:rsidRPr="007C07A1">
        <w:rPr>
          <w:rFonts w:ascii="Arial" w:hAnsi="Arial" w:cs="Arial"/>
          <w:sz w:val="22"/>
          <w:szCs w:val="22"/>
          <w:lang w:eastAsia="pt-BR"/>
        </w:rPr>
        <w:t>fi</w:t>
      </w:r>
      <w:r w:rsidRPr="007C07A1">
        <w:rPr>
          <w:rFonts w:ascii="Arial" w:hAnsi="Arial" w:cs="Arial"/>
          <w:color w:val="162937"/>
          <w:sz w:val="22"/>
          <w:szCs w:val="22"/>
          <w:lang w:eastAsia="pt-BR"/>
        </w:rPr>
        <w:t>cativo do objeto, e de quali</w:t>
      </w:r>
      <w:r w:rsidRPr="007C07A1">
        <w:rPr>
          <w:rFonts w:ascii="Arial" w:hAnsi="Arial" w:cs="Arial"/>
          <w:sz w:val="22"/>
          <w:szCs w:val="22"/>
          <w:lang w:eastAsia="pt-BR"/>
        </w:rPr>
        <w:t>fi</w:t>
      </w:r>
      <w:r w:rsidRPr="007C07A1">
        <w:rPr>
          <w:rFonts w:ascii="Arial" w:hAnsi="Arial" w:cs="Arial"/>
          <w:color w:val="162937"/>
          <w:sz w:val="22"/>
          <w:szCs w:val="22"/>
          <w:lang w:eastAsia="pt-BR"/>
        </w:rPr>
        <w:t>cação econômico-</w:t>
      </w:r>
      <w:r w:rsidRPr="007C07A1">
        <w:rPr>
          <w:rFonts w:ascii="Arial" w:hAnsi="Arial" w:cs="Arial"/>
          <w:sz w:val="22"/>
          <w:szCs w:val="22"/>
          <w:lang w:eastAsia="pt-BR"/>
        </w:rPr>
        <w:t>fi</w:t>
      </w:r>
      <w:r w:rsidRPr="007C07A1">
        <w:rPr>
          <w:rFonts w:ascii="Arial" w:hAnsi="Arial" w:cs="Arial"/>
          <w:color w:val="162937"/>
          <w:sz w:val="22"/>
          <w:szCs w:val="22"/>
          <w:lang w:eastAsia="pt-BR"/>
        </w:rPr>
        <w:t>nanceira, justi</w:t>
      </w:r>
      <w:r w:rsidRPr="007C07A1">
        <w:rPr>
          <w:rFonts w:ascii="Arial" w:hAnsi="Arial" w:cs="Arial"/>
          <w:sz w:val="22"/>
          <w:szCs w:val="22"/>
          <w:lang w:eastAsia="pt-BR"/>
        </w:rPr>
        <w:t>fi</w:t>
      </w:r>
      <w:r w:rsidRPr="007C07A1">
        <w:rPr>
          <w:rFonts w:ascii="Arial" w:hAnsi="Arial" w:cs="Arial"/>
          <w:color w:val="162937"/>
          <w:sz w:val="22"/>
          <w:szCs w:val="22"/>
          <w:lang w:eastAsia="pt-BR"/>
        </w:rPr>
        <w:t>cativa dos critérios de pontuação e julgamento das propostas técnicas, nas licitações com julgamento por melhor técnica ou técnica e preço, e justi</w:t>
      </w:r>
      <w:r w:rsidRPr="007C07A1">
        <w:rPr>
          <w:rFonts w:ascii="Arial" w:hAnsi="Arial" w:cs="Arial"/>
          <w:sz w:val="22"/>
          <w:szCs w:val="22"/>
          <w:lang w:eastAsia="pt-BR"/>
        </w:rPr>
        <w:t>fi</w:t>
      </w:r>
      <w:r w:rsidRPr="007C07A1">
        <w:rPr>
          <w:rFonts w:ascii="Arial" w:hAnsi="Arial" w:cs="Arial"/>
          <w:color w:val="162937"/>
          <w:sz w:val="22"/>
          <w:szCs w:val="22"/>
          <w:lang w:eastAsia="pt-BR"/>
        </w:rPr>
        <w:t>cativa das regras pertinentes à participação de empresas em consórcio;</w:t>
      </w:r>
    </w:p>
    <w:p w14:paraId="2C971959" w14:textId="77777777" w:rsidR="007C07A1" w:rsidRPr="007C07A1" w:rsidRDefault="007C07A1" w:rsidP="007C07A1">
      <w:pPr>
        <w:pStyle w:val="Default"/>
        <w:jc w:val="both"/>
        <w:rPr>
          <w:rFonts w:ascii="Arial" w:eastAsia="Times New Roman" w:hAnsi="Arial" w:cs="Arial"/>
          <w:sz w:val="22"/>
          <w:szCs w:val="22"/>
          <w:lang w:eastAsia="pt-BR"/>
        </w:rPr>
      </w:pPr>
      <w:r w:rsidRPr="007C07A1">
        <w:rPr>
          <w:rFonts w:ascii="Arial" w:eastAsia="Times New Roman" w:hAnsi="Arial" w:cs="Arial"/>
          <w:color w:val="162937"/>
          <w:sz w:val="22"/>
          <w:szCs w:val="22"/>
          <w:lang w:eastAsia="pt-BR"/>
        </w:rPr>
        <w:t>Art. 67 da lei 14.133 de Abril de 2021 no § 1º A exigência de atestados será restrita às parcelas de maior relevância ou valor signi</w:t>
      </w:r>
      <w:r w:rsidRPr="007C07A1">
        <w:rPr>
          <w:rFonts w:ascii="Arial" w:eastAsia="Times New Roman" w:hAnsi="Arial" w:cs="Arial"/>
          <w:sz w:val="22"/>
          <w:szCs w:val="22"/>
          <w:lang w:eastAsia="pt-BR"/>
        </w:rPr>
        <w:t>fi</w:t>
      </w:r>
      <w:r w:rsidRPr="007C07A1">
        <w:rPr>
          <w:rFonts w:ascii="Arial" w:eastAsia="Times New Roman" w:hAnsi="Arial" w:cs="Arial"/>
          <w:color w:val="162937"/>
          <w:sz w:val="22"/>
          <w:szCs w:val="22"/>
          <w:lang w:eastAsia="pt-BR"/>
        </w:rPr>
        <w:t>cativo do objeto da licitação, assim consideradas as que tenham valor individual igual ou superior a 4% (quatro por cento) do valor total estimado da contratação.</w:t>
      </w:r>
    </w:p>
    <w:p w14:paraId="3BB43B95" w14:textId="77777777" w:rsidR="007C07A1" w:rsidRPr="007C07A1" w:rsidRDefault="007C07A1" w:rsidP="007C07A1">
      <w:pPr>
        <w:autoSpaceDE w:val="0"/>
        <w:autoSpaceDN w:val="0"/>
        <w:adjustRightInd w:val="0"/>
        <w:spacing w:line="276" w:lineRule="auto"/>
        <w:ind w:left="284"/>
        <w:jc w:val="both"/>
        <w:rPr>
          <w:rFonts w:ascii="Arial" w:hAnsi="Arial" w:cs="Arial"/>
          <w:color w:val="FF0000"/>
        </w:rPr>
      </w:pPr>
    </w:p>
    <w:p w14:paraId="0C5E8B37" w14:textId="77777777" w:rsidR="007C07A1" w:rsidRPr="007C07A1" w:rsidRDefault="007C07A1" w:rsidP="007C07A1">
      <w:pPr>
        <w:pStyle w:val="SemEspaamento"/>
        <w:numPr>
          <w:ilvl w:val="0"/>
          <w:numId w:val="43"/>
        </w:numPr>
        <w:spacing w:line="276" w:lineRule="auto"/>
        <w:ind w:left="142" w:firstLine="142"/>
        <w:jc w:val="both"/>
        <w:rPr>
          <w:rFonts w:ascii="Arial" w:hAnsi="Arial" w:cs="Arial"/>
          <w:lang w:val="pt-BR"/>
        </w:rPr>
      </w:pPr>
      <w:r w:rsidRPr="007C07A1">
        <w:rPr>
          <w:rFonts w:ascii="Arial" w:hAnsi="Arial" w:cs="Arial"/>
          <w:lang w:val="pt-BR"/>
        </w:rPr>
        <w:lastRenderedPageBreak/>
        <w:t xml:space="preserve">Os </w:t>
      </w:r>
      <w:r w:rsidRPr="007C07A1">
        <w:rPr>
          <w:rFonts w:ascii="Arial" w:eastAsia="Century Gothic" w:hAnsi="Arial" w:cs="Arial"/>
          <w:lang w:val="pt-BR"/>
        </w:rPr>
        <w:t>atestados e/ou certidões</w:t>
      </w:r>
      <w:r w:rsidRPr="007C07A1">
        <w:rPr>
          <w:rFonts w:ascii="Arial" w:hAnsi="Arial" w:cs="Arial"/>
          <w:lang w:val="pt-BR"/>
        </w:rPr>
        <w:t xml:space="preserve"> deverão possuir informações suficientes para qualificar ou quantificar o objeto em apreço </w:t>
      </w:r>
      <w:r w:rsidRPr="007C07A1">
        <w:rPr>
          <w:rFonts w:ascii="Arial" w:eastAsia="Century Gothic" w:hAnsi="Arial" w:cs="Arial"/>
          <w:lang w:val="pt-BR"/>
        </w:rPr>
        <w:t>(obra ou serviços)</w:t>
      </w:r>
      <w:r w:rsidRPr="007C07A1">
        <w:rPr>
          <w:rFonts w:ascii="Arial" w:hAnsi="Arial" w:cs="Arial"/>
          <w:lang w:val="pt-BR"/>
        </w:rPr>
        <w:t xml:space="preserve">, referente ao </w:t>
      </w:r>
      <w:r w:rsidRPr="007C07A1">
        <w:rPr>
          <w:rFonts w:ascii="Arial" w:eastAsia="Century Gothic" w:hAnsi="Arial" w:cs="Arial"/>
          <w:lang w:val="pt-BR"/>
        </w:rPr>
        <w:t>“item” efetivamente executado,</w:t>
      </w:r>
      <w:r w:rsidRPr="007C07A1">
        <w:rPr>
          <w:rFonts w:ascii="Arial" w:hAnsi="Arial" w:cs="Arial"/>
          <w:lang w:val="pt-BR"/>
        </w:rPr>
        <w:t xml:space="preserve"> bem como, possibilitar aferir sua veracidade junto aos seus emitentes;</w:t>
      </w:r>
    </w:p>
    <w:p w14:paraId="220F666B" w14:textId="77777777" w:rsidR="007C07A1" w:rsidRPr="007C07A1" w:rsidRDefault="007C07A1" w:rsidP="007C07A1">
      <w:pPr>
        <w:pStyle w:val="SemEspaamento"/>
        <w:numPr>
          <w:ilvl w:val="0"/>
          <w:numId w:val="43"/>
        </w:numPr>
        <w:tabs>
          <w:tab w:val="left" w:pos="709"/>
        </w:tabs>
        <w:spacing w:line="276" w:lineRule="auto"/>
        <w:ind w:left="142" w:firstLine="142"/>
        <w:jc w:val="both"/>
        <w:rPr>
          <w:rFonts w:ascii="Arial" w:hAnsi="Arial" w:cs="Arial"/>
          <w:b/>
          <w:i/>
          <w:u w:val="single"/>
          <w:lang w:val="pt-BR"/>
        </w:rPr>
      </w:pPr>
      <w:r w:rsidRPr="007C07A1">
        <w:rPr>
          <w:rFonts w:ascii="Arial" w:hAnsi="Arial" w:cs="Arial"/>
          <w:b/>
          <w:i/>
          <w:u w:val="single"/>
          <w:lang w:val="pt-BR"/>
        </w:rPr>
        <w:t xml:space="preserve">Os </w:t>
      </w:r>
      <w:r w:rsidRPr="007C07A1">
        <w:rPr>
          <w:rFonts w:ascii="Arial" w:eastAsia="Century Gothic" w:hAnsi="Arial" w:cs="Arial"/>
          <w:b/>
          <w:i/>
          <w:u w:val="single"/>
          <w:lang w:val="pt-BR"/>
        </w:rPr>
        <w:t xml:space="preserve">atestados e/ou certidões apresentados </w:t>
      </w:r>
      <w:r w:rsidRPr="007C07A1">
        <w:rPr>
          <w:rFonts w:ascii="Arial" w:hAnsi="Arial" w:cs="Arial"/>
          <w:b/>
          <w:i/>
          <w:u w:val="single"/>
          <w:lang w:val="pt-BR"/>
        </w:rPr>
        <w:t>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43D8DB81" w14:textId="77777777" w:rsidR="007C07A1" w:rsidRPr="007C07A1" w:rsidRDefault="007C07A1" w:rsidP="007C07A1">
      <w:pPr>
        <w:pStyle w:val="SemEspaamento"/>
        <w:numPr>
          <w:ilvl w:val="0"/>
          <w:numId w:val="43"/>
        </w:numPr>
        <w:tabs>
          <w:tab w:val="left" w:pos="567"/>
        </w:tabs>
        <w:spacing w:line="276" w:lineRule="auto"/>
        <w:ind w:left="0" w:firstLine="284"/>
        <w:jc w:val="both"/>
        <w:rPr>
          <w:rFonts w:ascii="Arial" w:hAnsi="Arial" w:cs="Arial"/>
          <w:lang w:val="pt-BR"/>
        </w:rPr>
      </w:pPr>
      <w:r w:rsidRPr="007C07A1">
        <w:rPr>
          <w:rFonts w:ascii="Arial" w:hAnsi="Arial" w:cs="Arial"/>
          <w:lang w:val="pt-BR"/>
        </w:rPr>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7169CC63" w14:textId="77777777" w:rsidR="007C07A1" w:rsidRPr="007C07A1" w:rsidRDefault="007C07A1" w:rsidP="007C07A1">
      <w:pPr>
        <w:pStyle w:val="SemEspaamento"/>
        <w:numPr>
          <w:ilvl w:val="0"/>
          <w:numId w:val="43"/>
        </w:numPr>
        <w:tabs>
          <w:tab w:val="left" w:pos="567"/>
        </w:tabs>
        <w:spacing w:line="276" w:lineRule="auto"/>
        <w:ind w:left="0" w:firstLine="284"/>
        <w:jc w:val="both"/>
        <w:rPr>
          <w:rFonts w:ascii="Arial" w:hAnsi="Arial" w:cs="Arial"/>
          <w:lang w:val="pt-BR"/>
        </w:rPr>
      </w:pPr>
      <w:r w:rsidRPr="007C07A1">
        <w:rPr>
          <w:rFonts w:ascii="Arial" w:hAnsi="Arial" w:cs="Arial"/>
          <w:lang w:val="pt-BR"/>
        </w:rPr>
        <w:t xml:space="preserve">No caso de atestados e/ou certidões emitidos por empresa de iniciativa privada, </w:t>
      </w:r>
      <w:r w:rsidRPr="007C07A1">
        <w:rPr>
          <w:rFonts w:ascii="Arial" w:hAnsi="Arial" w:cs="Arial"/>
          <w:b/>
          <w:i/>
          <w:u w:val="single"/>
          <w:lang w:val="pt-BR"/>
        </w:rPr>
        <w:t>não serão considerados aqueles, emitidos por sociedades integrantes de um mesmo “grupo econômico” à empresa licitante</w:t>
      </w:r>
      <w:r w:rsidRPr="007C07A1">
        <w:rPr>
          <w:rFonts w:ascii="Arial" w:hAnsi="Arial" w:cs="Arial"/>
          <w:lang w:val="pt-BR"/>
        </w:rPr>
        <w:t>,</w:t>
      </w:r>
      <w:r w:rsidRPr="007C07A1">
        <w:rPr>
          <w:rFonts w:ascii="Arial" w:hAnsi="Arial" w:cs="Arial"/>
          <w:snapToGrid w:val="0"/>
          <w:lang w:val="pt-BR"/>
        </w:rPr>
        <w:t xml:space="preserve"> observadas as condições </w:t>
      </w:r>
      <w:r w:rsidRPr="007C07A1">
        <w:rPr>
          <w:rFonts w:ascii="Arial" w:hAnsi="Arial" w:cs="Arial"/>
          <w:lang w:val="pt-BR" w:bidi="en-US"/>
        </w:rPr>
        <w:t xml:space="preserve">fixadas abaixo, </w:t>
      </w:r>
      <w:r w:rsidRPr="007C07A1">
        <w:rPr>
          <w:rFonts w:ascii="Arial" w:hAnsi="Arial" w:cs="Arial"/>
          <w:lang w:val="pt-BR"/>
        </w:rPr>
        <w:t>indistintamente se controladas ou controladoras;</w:t>
      </w:r>
    </w:p>
    <w:p w14:paraId="02D2DAB8" w14:textId="77777777" w:rsidR="007C07A1" w:rsidRPr="007C07A1" w:rsidRDefault="007C07A1" w:rsidP="007C07A1">
      <w:pPr>
        <w:pStyle w:val="SemEspaamento"/>
        <w:numPr>
          <w:ilvl w:val="0"/>
          <w:numId w:val="43"/>
        </w:numPr>
        <w:tabs>
          <w:tab w:val="left" w:pos="567"/>
        </w:tabs>
        <w:spacing w:line="276" w:lineRule="auto"/>
        <w:ind w:left="0" w:firstLine="284"/>
        <w:jc w:val="both"/>
        <w:rPr>
          <w:rFonts w:ascii="Arial" w:hAnsi="Arial" w:cs="Arial"/>
          <w:lang w:val="pt-BR"/>
        </w:rPr>
      </w:pPr>
      <w:r w:rsidRPr="007C07A1">
        <w:rPr>
          <w:rFonts w:ascii="Arial" w:hAnsi="Arial" w:cs="Arial"/>
          <w:lang w:val="pt-BR"/>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6E1D75EB" w14:textId="77777777" w:rsidR="007C07A1" w:rsidRPr="007C07A1" w:rsidRDefault="007C07A1" w:rsidP="007C07A1">
      <w:pPr>
        <w:pStyle w:val="SemEspaamento"/>
        <w:numPr>
          <w:ilvl w:val="0"/>
          <w:numId w:val="43"/>
        </w:numPr>
        <w:tabs>
          <w:tab w:val="left" w:pos="567"/>
        </w:tabs>
        <w:spacing w:line="276" w:lineRule="auto"/>
        <w:ind w:left="0" w:firstLine="284"/>
        <w:jc w:val="both"/>
        <w:rPr>
          <w:rFonts w:ascii="Arial" w:hAnsi="Arial" w:cs="Arial"/>
          <w:lang w:val="pt-BR"/>
        </w:rPr>
      </w:pPr>
      <w:r w:rsidRPr="007C07A1">
        <w:rPr>
          <w:rFonts w:ascii="Arial" w:hAnsi="Arial" w:cs="Arial"/>
          <w:lang w:val="pt-BR"/>
        </w:rPr>
        <w:t>Somente serão aceitos e computados, atestados e/ou certidões emitidos pelo “cliente final”, receptor principal da obra ou serviços contratados, ainda que tenham sido elementos de subcontratação;</w:t>
      </w:r>
    </w:p>
    <w:p w14:paraId="7B41B799" w14:textId="77777777" w:rsidR="007C07A1" w:rsidRPr="007C07A1" w:rsidRDefault="007C07A1" w:rsidP="007C07A1">
      <w:pPr>
        <w:pStyle w:val="SemEspaamento"/>
        <w:numPr>
          <w:ilvl w:val="0"/>
          <w:numId w:val="43"/>
        </w:numPr>
        <w:tabs>
          <w:tab w:val="left" w:pos="567"/>
        </w:tabs>
        <w:spacing w:line="276" w:lineRule="auto"/>
        <w:ind w:left="0" w:firstLine="284"/>
        <w:jc w:val="both"/>
        <w:rPr>
          <w:rFonts w:ascii="Arial" w:hAnsi="Arial" w:cs="Arial"/>
          <w:lang w:val="pt-BR"/>
        </w:rPr>
      </w:pPr>
      <w:r w:rsidRPr="007C07A1">
        <w:rPr>
          <w:rFonts w:ascii="Arial" w:hAnsi="Arial" w:cs="Arial"/>
          <w:lang w:val="pt-BR"/>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232D69D6" w14:textId="77777777" w:rsidR="007C07A1" w:rsidRPr="007C07A1" w:rsidRDefault="007C07A1" w:rsidP="007C07A1">
      <w:pPr>
        <w:pStyle w:val="SemEspaamento"/>
        <w:numPr>
          <w:ilvl w:val="0"/>
          <w:numId w:val="43"/>
        </w:numPr>
        <w:tabs>
          <w:tab w:val="left" w:pos="567"/>
        </w:tabs>
        <w:spacing w:line="276" w:lineRule="auto"/>
        <w:ind w:left="0" w:firstLine="426"/>
        <w:jc w:val="both"/>
        <w:rPr>
          <w:rFonts w:ascii="Arial" w:hAnsi="Arial" w:cs="Arial"/>
          <w:lang w:val="pt-BR"/>
        </w:rPr>
      </w:pPr>
      <w:r w:rsidRPr="007C07A1">
        <w:rPr>
          <w:rFonts w:ascii="Arial" w:hAnsi="Arial" w:cs="Arial"/>
          <w:lang w:val="pt-BR"/>
        </w:rPr>
        <w:t>Os atestados e/ou certidões para fins de comprovação da capacitação técnico-operacional, preferencialmente deverão conter no mínimo:</w:t>
      </w:r>
    </w:p>
    <w:p w14:paraId="2041F6F5" w14:textId="77777777" w:rsidR="007C07A1" w:rsidRPr="007C07A1" w:rsidRDefault="007C07A1" w:rsidP="007C07A1">
      <w:pPr>
        <w:pStyle w:val="SemEspaamento"/>
        <w:numPr>
          <w:ilvl w:val="0"/>
          <w:numId w:val="4"/>
        </w:numPr>
        <w:tabs>
          <w:tab w:val="left" w:pos="851"/>
          <w:tab w:val="left" w:pos="1276"/>
        </w:tabs>
        <w:spacing w:line="276" w:lineRule="auto"/>
        <w:ind w:left="709" w:hanging="567"/>
        <w:jc w:val="both"/>
        <w:rPr>
          <w:rFonts w:ascii="Arial" w:eastAsia="Century Gothic" w:hAnsi="Arial" w:cs="Arial"/>
          <w:lang w:val="pt-BR"/>
        </w:rPr>
      </w:pPr>
      <w:r w:rsidRPr="007C07A1">
        <w:rPr>
          <w:rFonts w:ascii="Arial" w:eastAsia="Century Gothic" w:hAnsi="Arial" w:cs="Arial"/>
          <w:lang w:val="pt-BR"/>
        </w:rPr>
        <w:t>discriminação dos serviços executados e quantitativos;</w:t>
      </w:r>
    </w:p>
    <w:p w14:paraId="1DABE208" w14:textId="77777777" w:rsidR="007C07A1" w:rsidRPr="007C07A1" w:rsidRDefault="007C07A1" w:rsidP="007C07A1">
      <w:pPr>
        <w:pStyle w:val="SemEspaamento"/>
        <w:numPr>
          <w:ilvl w:val="0"/>
          <w:numId w:val="4"/>
        </w:numPr>
        <w:tabs>
          <w:tab w:val="left" w:pos="851"/>
          <w:tab w:val="left" w:pos="1276"/>
        </w:tabs>
        <w:spacing w:line="276" w:lineRule="auto"/>
        <w:ind w:left="709" w:hanging="567"/>
        <w:jc w:val="both"/>
        <w:rPr>
          <w:rFonts w:ascii="Arial" w:eastAsia="Century Gothic" w:hAnsi="Arial" w:cs="Arial"/>
          <w:lang w:val="pt-BR"/>
        </w:rPr>
      </w:pPr>
      <w:r w:rsidRPr="007C07A1">
        <w:rPr>
          <w:rFonts w:ascii="Arial" w:eastAsia="Century Gothic" w:hAnsi="Arial" w:cs="Arial"/>
          <w:lang w:val="pt-BR"/>
        </w:rPr>
        <w:t>descrição do número do contrato, nome do contratante e contratado;</w:t>
      </w:r>
    </w:p>
    <w:p w14:paraId="660B1C41" w14:textId="77777777" w:rsidR="007C07A1" w:rsidRPr="007C07A1" w:rsidRDefault="007C07A1" w:rsidP="007C07A1">
      <w:pPr>
        <w:pStyle w:val="SemEspaamento"/>
        <w:numPr>
          <w:ilvl w:val="0"/>
          <w:numId w:val="4"/>
        </w:numPr>
        <w:tabs>
          <w:tab w:val="left" w:pos="851"/>
          <w:tab w:val="left" w:pos="1276"/>
        </w:tabs>
        <w:spacing w:line="276" w:lineRule="auto"/>
        <w:ind w:left="709" w:hanging="567"/>
        <w:jc w:val="both"/>
        <w:rPr>
          <w:rFonts w:ascii="Arial" w:eastAsia="Century Gothic" w:hAnsi="Arial" w:cs="Arial"/>
          <w:lang w:val="pt-BR"/>
        </w:rPr>
      </w:pPr>
      <w:r w:rsidRPr="007C07A1">
        <w:rPr>
          <w:rFonts w:ascii="Arial" w:eastAsia="Century Gothic" w:hAnsi="Arial" w:cs="Arial"/>
          <w:lang w:val="pt-BR"/>
        </w:rPr>
        <w:t>período de vigência da respectiva contratação;</w:t>
      </w:r>
    </w:p>
    <w:p w14:paraId="5347D12A" w14:textId="77777777" w:rsidR="007C07A1" w:rsidRPr="007C07A1" w:rsidRDefault="007C07A1" w:rsidP="007C07A1">
      <w:pPr>
        <w:pStyle w:val="SemEspaamento"/>
        <w:numPr>
          <w:ilvl w:val="0"/>
          <w:numId w:val="4"/>
        </w:numPr>
        <w:tabs>
          <w:tab w:val="left" w:pos="851"/>
          <w:tab w:val="left" w:pos="1276"/>
        </w:tabs>
        <w:spacing w:line="276" w:lineRule="auto"/>
        <w:ind w:left="709" w:hanging="567"/>
        <w:jc w:val="both"/>
        <w:rPr>
          <w:rFonts w:ascii="Arial" w:eastAsia="Century Gothic" w:hAnsi="Arial" w:cs="Arial"/>
          <w:lang w:val="pt-BR"/>
        </w:rPr>
      </w:pPr>
      <w:r w:rsidRPr="007C07A1">
        <w:rPr>
          <w:rFonts w:ascii="Arial" w:eastAsia="Century Gothic" w:hAnsi="Arial" w:cs="Arial"/>
          <w:lang w:val="pt-BR"/>
        </w:rPr>
        <w:t>local, data de emissão, nome, cargo e a assinatura do responsável pela veracidade das informações;</w:t>
      </w:r>
    </w:p>
    <w:p w14:paraId="05301326" w14:textId="77777777" w:rsidR="007C07A1" w:rsidRPr="007C07A1" w:rsidRDefault="007C07A1" w:rsidP="007C07A1">
      <w:pPr>
        <w:pStyle w:val="SemEspaamento"/>
        <w:numPr>
          <w:ilvl w:val="0"/>
          <w:numId w:val="4"/>
        </w:numPr>
        <w:tabs>
          <w:tab w:val="left" w:pos="851"/>
          <w:tab w:val="left" w:pos="1276"/>
        </w:tabs>
        <w:spacing w:line="276" w:lineRule="auto"/>
        <w:ind w:left="709" w:hanging="567"/>
        <w:jc w:val="both"/>
        <w:rPr>
          <w:rFonts w:ascii="Arial" w:eastAsia="Century Gothic" w:hAnsi="Arial" w:cs="Arial"/>
          <w:lang w:val="pt-BR"/>
        </w:rPr>
      </w:pPr>
      <w:r w:rsidRPr="007C07A1">
        <w:rPr>
          <w:rFonts w:ascii="Arial" w:eastAsia="Century Gothic" w:hAnsi="Arial" w:cs="Arial"/>
          <w:lang w:val="pt-BR"/>
        </w:rPr>
        <w:t>ser emitido em papel timbrado do órgão, entidade ou empresa que o expediu, ou ainda, deverá conter carimbo do CNPJ/MF do seu emissor, com a devida de identificação do signatário e assinatura do responsável por sua emissão.</w:t>
      </w:r>
    </w:p>
    <w:p w14:paraId="205B58F2" w14:textId="77777777" w:rsidR="007C07A1" w:rsidRPr="007C07A1" w:rsidRDefault="007C07A1" w:rsidP="007C07A1">
      <w:pPr>
        <w:pStyle w:val="SemEspaamento"/>
        <w:jc w:val="both"/>
        <w:rPr>
          <w:rFonts w:ascii="Arial" w:hAnsi="Arial" w:cs="Arial"/>
        </w:rPr>
      </w:pPr>
    </w:p>
    <w:p w14:paraId="6B7001F8" w14:textId="77777777" w:rsidR="007C07A1" w:rsidRPr="007C07A1" w:rsidRDefault="007C07A1" w:rsidP="007C07A1">
      <w:pPr>
        <w:pStyle w:val="PargrafodaLista"/>
        <w:rPr>
          <w:rFonts w:ascii="Arial" w:hAnsi="Arial" w:cs="Arial"/>
          <w:sz w:val="22"/>
          <w:szCs w:val="22"/>
        </w:rPr>
      </w:pPr>
    </w:p>
    <w:p w14:paraId="430880ED" w14:textId="77777777" w:rsidR="007C07A1" w:rsidRPr="007C07A1" w:rsidRDefault="007C07A1" w:rsidP="007C07A1">
      <w:pPr>
        <w:pStyle w:val="PargrafodaLista"/>
        <w:numPr>
          <w:ilvl w:val="4"/>
          <w:numId w:val="32"/>
        </w:numPr>
        <w:autoSpaceDE w:val="0"/>
        <w:autoSpaceDN w:val="0"/>
        <w:adjustRightInd w:val="0"/>
        <w:spacing w:line="276" w:lineRule="auto"/>
        <w:ind w:left="1418" w:hanging="1134"/>
        <w:contextualSpacing w:val="0"/>
        <w:jc w:val="both"/>
        <w:rPr>
          <w:rFonts w:ascii="Arial" w:hAnsi="Arial" w:cs="Arial"/>
          <w:b/>
          <w:bCs/>
          <w:sz w:val="22"/>
          <w:szCs w:val="22"/>
        </w:rPr>
      </w:pPr>
      <w:r w:rsidRPr="007C07A1">
        <w:rPr>
          <w:rFonts w:ascii="Arial" w:hAnsi="Arial" w:cs="Arial"/>
          <w:b/>
          <w:bCs/>
          <w:sz w:val="22"/>
          <w:szCs w:val="22"/>
        </w:rPr>
        <w:t>QUALIFICAÇÃO TÉCNICO-PROFISSIONAL</w:t>
      </w:r>
    </w:p>
    <w:p w14:paraId="3846EB6D" w14:textId="77777777" w:rsidR="007C07A1" w:rsidRPr="007C07A1" w:rsidRDefault="007C07A1" w:rsidP="007C07A1">
      <w:pPr>
        <w:pStyle w:val="PargrafodaLista"/>
        <w:autoSpaceDE w:val="0"/>
        <w:autoSpaceDN w:val="0"/>
        <w:adjustRightInd w:val="0"/>
        <w:spacing w:line="276" w:lineRule="auto"/>
        <w:ind w:left="1418"/>
        <w:jc w:val="both"/>
        <w:rPr>
          <w:rFonts w:ascii="Arial" w:hAnsi="Arial" w:cs="Arial"/>
          <w:b/>
          <w:bCs/>
          <w:sz w:val="22"/>
          <w:szCs w:val="22"/>
        </w:rPr>
      </w:pPr>
    </w:p>
    <w:p w14:paraId="13C27A95" w14:textId="77777777" w:rsidR="007C07A1" w:rsidRPr="007C07A1" w:rsidRDefault="007C07A1" w:rsidP="007C07A1">
      <w:pPr>
        <w:pStyle w:val="PargrafodaLista"/>
        <w:numPr>
          <w:ilvl w:val="0"/>
          <w:numId w:val="35"/>
        </w:numPr>
        <w:autoSpaceDE w:val="0"/>
        <w:autoSpaceDN w:val="0"/>
        <w:adjustRightInd w:val="0"/>
        <w:spacing w:line="276" w:lineRule="auto"/>
        <w:ind w:left="709" w:hanging="425"/>
        <w:contextualSpacing w:val="0"/>
        <w:jc w:val="both"/>
        <w:rPr>
          <w:rFonts w:ascii="Arial" w:hAnsi="Arial" w:cs="Arial"/>
          <w:b/>
          <w:bCs/>
          <w:sz w:val="22"/>
          <w:szCs w:val="22"/>
        </w:rPr>
      </w:pPr>
      <w:r w:rsidRPr="007C07A1">
        <w:rPr>
          <w:rFonts w:ascii="Arial" w:hAnsi="Arial" w:cs="Arial"/>
          <w:b/>
          <w:bCs/>
          <w:sz w:val="22"/>
          <w:szCs w:val="22"/>
        </w:rPr>
        <w:lastRenderedPageBreak/>
        <w:t xml:space="preserve">COMPROVAÇÃO DE CAPACIDADE TÉCNICO-PROFISSIONAL, </w:t>
      </w:r>
      <w:r w:rsidRPr="007C07A1">
        <w:rPr>
          <w:rFonts w:ascii="Arial" w:eastAsia="Calibri" w:hAnsi="Arial" w:cs="Arial"/>
          <w:sz w:val="22"/>
          <w:szCs w:val="22"/>
        </w:rPr>
        <w:t xml:space="preserve">mediante prova da licitante de possuir em seu quadro permanente de pessoal, na data prevista para entrega da proposta, profissional(ais) de nível superior ou outro de nível equivalente, reconhecido pela entidade profissional competente, detentor(es) de atestados e/ou certidões de Responsabilidade Técnica (RT), que conste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vedadas as exigências de quantidades mínimas ou prazos máximos, para os itens relacionado(s) no quadro abaixo. </w:t>
      </w:r>
    </w:p>
    <w:p w14:paraId="26E572A2" w14:textId="77777777" w:rsidR="007C07A1" w:rsidRPr="007C07A1" w:rsidRDefault="007C07A1" w:rsidP="007C07A1">
      <w:pPr>
        <w:pStyle w:val="PargrafodaLista"/>
        <w:autoSpaceDE w:val="0"/>
        <w:autoSpaceDN w:val="0"/>
        <w:adjustRightInd w:val="0"/>
        <w:spacing w:line="276" w:lineRule="auto"/>
        <w:ind w:left="2138"/>
        <w:jc w:val="both"/>
        <w:rPr>
          <w:rFonts w:ascii="Arial" w:hAnsi="Arial" w:cs="Arial"/>
          <w:b/>
          <w:bCs/>
          <w:sz w:val="22"/>
          <w:szCs w:val="22"/>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276"/>
        <w:gridCol w:w="7366"/>
      </w:tblGrid>
      <w:tr w:rsidR="007C07A1" w:rsidRPr="007C07A1" w14:paraId="32FAB75A" w14:textId="77777777" w:rsidTr="007C07A1">
        <w:trPr>
          <w:trHeight w:val="226"/>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cPr>
          <w:p w14:paraId="4B6B75C9" w14:textId="77777777" w:rsidR="007C07A1" w:rsidRPr="007C07A1" w:rsidRDefault="007C07A1" w:rsidP="00697F0F">
            <w:pPr>
              <w:pStyle w:val="PargrafodaLista"/>
              <w:ind w:left="0" w:right="-485" w:firstLine="185"/>
              <w:rPr>
                <w:rFonts w:ascii="Arial" w:hAnsi="Arial" w:cs="Arial"/>
                <w:b/>
                <w:bCs/>
                <w:sz w:val="22"/>
                <w:szCs w:val="22"/>
                <w:lang w:eastAsia="pt-BR"/>
              </w:rPr>
            </w:pPr>
            <w:r w:rsidRPr="007C07A1">
              <w:rPr>
                <w:rFonts w:ascii="Arial" w:hAnsi="Arial" w:cs="Arial"/>
                <w:b/>
                <w:bCs/>
                <w:sz w:val="22"/>
                <w:szCs w:val="22"/>
                <w:lang w:eastAsia="pt-BR"/>
              </w:rPr>
              <w:t>ITEM</w:t>
            </w:r>
          </w:p>
        </w:tc>
        <w:tc>
          <w:tcPr>
            <w:tcW w:w="7366" w:type="dxa"/>
            <w:tcBorders>
              <w:top w:val="single" w:sz="4" w:space="0" w:color="auto"/>
              <w:left w:val="single" w:sz="4" w:space="0" w:color="auto"/>
              <w:bottom w:val="single" w:sz="4" w:space="0" w:color="auto"/>
              <w:right w:val="single" w:sz="4" w:space="0" w:color="auto"/>
            </w:tcBorders>
            <w:shd w:val="clear" w:color="auto" w:fill="D9D9D9"/>
            <w:hideMark/>
          </w:tcPr>
          <w:p w14:paraId="74927E0D" w14:textId="77777777" w:rsidR="007C07A1" w:rsidRPr="007C07A1" w:rsidRDefault="007C07A1" w:rsidP="00697F0F">
            <w:pPr>
              <w:pStyle w:val="PargrafodaLista"/>
              <w:ind w:left="0" w:right="-485" w:firstLine="185"/>
              <w:jc w:val="center"/>
              <w:rPr>
                <w:rFonts w:ascii="Arial" w:hAnsi="Arial" w:cs="Arial"/>
                <w:b/>
                <w:bCs/>
                <w:sz w:val="22"/>
                <w:szCs w:val="22"/>
                <w:lang w:eastAsia="pt-BR"/>
              </w:rPr>
            </w:pPr>
            <w:r w:rsidRPr="007C07A1">
              <w:rPr>
                <w:rFonts w:ascii="Arial" w:hAnsi="Arial" w:cs="Arial"/>
                <w:b/>
                <w:bCs/>
                <w:sz w:val="22"/>
                <w:szCs w:val="22"/>
                <w:lang w:eastAsia="pt-BR"/>
              </w:rPr>
              <w:t>DESCRIÇÃO / SERVIÇOS EXECUTADOS</w:t>
            </w:r>
          </w:p>
        </w:tc>
      </w:tr>
      <w:tr w:rsidR="007C07A1" w:rsidRPr="007C07A1" w14:paraId="542D3FC0" w14:textId="77777777" w:rsidTr="007C07A1">
        <w:trPr>
          <w:trHeight w:val="881"/>
          <w:jc w:val="center"/>
        </w:trPr>
        <w:tc>
          <w:tcPr>
            <w:tcW w:w="1276" w:type="dxa"/>
            <w:tcBorders>
              <w:top w:val="single" w:sz="4" w:space="0" w:color="auto"/>
              <w:left w:val="single" w:sz="4" w:space="0" w:color="auto"/>
              <w:bottom w:val="single" w:sz="4" w:space="0" w:color="auto"/>
              <w:right w:val="single" w:sz="4" w:space="0" w:color="auto"/>
            </w:tcBorders>
            <w:vAlign w:val="center"/>
          </w:tcPr>
          <w:p w14:paraId="5758D0A2" w14:textId="77777777" w:rsidR="007C07A1" w:rsidRPr="007C07A1" w:rsidRDefault="007C07A1" w:rsidP="00697F0F">
            <w:pPr>
              <w:ind w:hanging="2"/>
              <w:jc w:val="center"/>
              <w:rPr>
                <w:rFonts w:ascii="Arial" w:hAnsi="Arial" w:cs="Arial"/>
                <w:bCs/>
              </w:rPr>
            </w:pPr>
            <w:r w:rsidRPr="007C07A1">
              <w:rPr>
                <w:rFonts w:ascii="Arial" w:hAnsi="Arial" w:cs="Arial"/>
                <w:bCs/>
              </w:rPr>
              <w:t>1</w:t>
            </w:r>
          </w:p>
        </w:tc>
        <w:tc>
          <w:tcPr>
            <w:tcW w:w="736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0548C7FF" w14:textId="77777777" w:rsidR="007C07A1" w:rsidRPr="007C07A1" w:rsidRDefault="007C07A1" w:rsidP="00697F0F">
            <w:pPr>
              <w:ind w:hanging="2"/>
              <w:jc w:val="center"/>
              <w:rPr>
                <w:rFonts w:ascii="Arial" w:hAnsi="Arial" w:cs="Arial"/>
              </w:rPr>
            </w:pPr>
            <w:r w:rsidRPr="007C07A1">
              <w:rPr>
                <w:rFonts w:ascii="Arial" w:hAnsi="Arial" w:cs="Arial"/>
                <w:bCs/>
              </w:rPr>
              <w:t>Desmonte e Construção de Ponte de Madeira</w:t>
            </w:r>
          </w:p>
        </w:tc>
      </w:tr>
    </w:tbl>
    <w:p w14:paraId="66F398D7" w14:textId="77777777" w:rsidR="007C07A1" w:rsidRPr="007C07A1" w:rsidRDefault="007C07A1" w:rsidP="007C07A1">
      <w:pPr>
        <w:pStyle w:val="SemEspaamento"/>
        <w:ind w:left="1440"/>
        <w:jc w:val="both"/>
        <w:rPr>
          <w:rFonts w:ascii="Arial" w:hAnsi="Arial" w:cs="Arial"/>
        </w:rPr>
      </w:pPr>
    </w:p>
    <w:p w14:paraId="2A3B661F" w14:textId="77777777" w:rsidR="007C07A1" w:rsidRPr="007C07A1" w:rsidRDefault="007C07A1" w:rsidP="007C07A1">
      <w:pPr>
        <w:autoSpaceDE w:val="0"/>
        <w:autoSpaceDN w:val="0"/>
        <w:adjustRightInd w:val="0"/>
        <w:spacing w:line="276" w:lineRule="auto"/>
        <w:ind w:left="284"/>
        <w:jc w:val="both"/>
        <w:rPr>
          <w:rFonts w:ascii="Arial" w:hAnsi="Arial" w:cs="Arial"/>
          <w:i/>
        </w:rPr>
      </w:pPr>
      <w:r w:rsidRPr="007C07A1">
        <w:rPr>
          <w:rFonts w:ascii="Arial" w:hAnsi="Arial" w:cs="Arial"/>
          <w:b/>
          <w:i/>
          <w:iCs/>
          <w:u w:val="single"/>
        </w:rPr>
        <w:t>NOTA</w:t>
      </w:r>
      <w:r w:rsidRPr="007C07A1">
        <w:rPr>
          <w:rFonts w:ascii="Arial" w:hAnsi="Arial" w:cs="Arial"/>
          <w:b/>
          <w:i/>
          <w:iCs/>
        </w:rPr>
        <w:t xml:space="preserve">: </w:t>
      </w:r>
      <w:r w:rsidRPr="007C07A1">
        <w:rPr>
          <w:rFonts w:ascii="Arial" w:hAnsi="Arial" w:cs="Arial"/>
          <w:i/>
        </w:rPr>
        <w:t xml:space="preserve">Parcelas de maior relevância técnica e de valor significativo, equivalentes ao limite de aproximadamente </w:t>
      </w:r>
      <w:r w:rsidRPr="007C07A1">
        <w:rPr>
          <w:rFonts w:ascii="Arial" w:hAnsi="Arial" w:cs="Arial"/>
          <w:b/>
          <w:i/>
        </w:rPr>
        <w:t>50% (cinquenta por cento</w:t>
      </w:r>
      <w:r w:rsidRPr="007C07A1">
        <w:rPr>
          <w:rFonts w:ascii="Arial" w:hAnsi="Arial" w:cs="Arial"/>
          <w:i/>
        </w:rPr>
        <w:t>) da quantidade total prevista na contratação, destacadas pela “área técnica” da SECRETARIA MUNICIPAL DE OBRA</w:t>
      </w:r>
    </w:p>
    <w:p w14:paraId="20F2CCC6" w14:textId="77777777" w:rsidR="007C07A1" w:rsidRPr="007C07A1" w:rsidRDefault="007C07A1" w:rsidP="007C07A1">
      <w:pPr>
        <w:pStyle w:val="PargrafodaLista"/>
        <w:numPr>
          <w:ilvl w:val="0"/>
          <w:numId w:val="35"/>
        </w:numPr>
        <w:autoSpaceDE w:val="0"/>
        <w:autoSpaceDN w:val="0"/>
        <w:adjustRightInd w:val="0"/>
        <w:spacing w:line="276" w:lineRule="auto"/>
        <w:ind w:left="709" w:hanging="578"/>
        <w:contextualSpacing w:val="0"/>
        <w:jc w:val="both"/>
        <w:rPr>
          <w:rFonts w:ascii="Arial" w:hAnsi="Arial" w:cs="Arial"/>
          <w:sz w:val="22"/>
          <w:szCs w:val="22"/>
        </w:rPr>
      </w:pPr>
      <w:r w:rsidRPr="007C07A1">
        <w:rPr>
          <w:rFonts w:ascii="Arial" w:hAnsi="Arial" w:cs="Arial"/>
          <w:b/>
          <w:bCs/>
          <w:sz w:val="22"/>
          <w:szCs w:val="22"/>
        </w:rPr>
        <w:t>CERTIDÃO DE</w:t>
      </w:r>
      <w:r w:rsidRPr="007C07A1">
        <w:rPr>
          <w:rFonts w:ascii="Arial" w:hAnsi="Arial" w:cs="Arial"/>
          <w:b/>
          <w:sz w:val="22"/>
          <w:szCs w:val="22"/>
        </w:rPr>
        <w:t xml:space="preserve"> ACERVO TÉCNICO – CAT</w:t>
      </w:r>
      <w:r w:rsidRPr="007C07A1">
        <w:rPr>
          <w:rFonts w:ascii="Arial" w:hAnsi="Arial" w:cs="Arial"/>
          <w:sz w:val="22"/>
          <w:szCs w:val="22"/>
        </w:rPr>
        <w:t xml:space="preserve"> (com registro de atestado), dos atestados e/ou certidões de Responsabilidade Técnica (RT), devidamente registrados junto a entidade profissional competente a que estiver vinculado, nos termos da Resolução CONFEA n° 1.025, de 30 de outubro de 2009, sob pena de inabilitação;</w:t>
      </w:r>
    </w:p>
    <w:p w14:paraId="1DA68992" w14:textId="77777777" w:rsidR="007C07A1" w:rsidRPr="007C07A1" w:rsidRDefault="007C07A1" w:rsidP="007C07A1">
      <w:pPr>
        <w:pStyle w:val="PargrafodaLista"/>
        <w:autoSpaceDE w:val="0"/>
        <w:autoSpaceDN w:val="0"/>
        <w:adjustRightInd w:val="0"/>
        <w:spacing w:line="276" w:lineRule="auto"/>
        <w:ind w:left="2138"/>
        <w:jc w:val="both"/>
        <w:rPr>
          <w:rFonts w:ascii="Arial" w:hAnsi="Arial" w:cs="Arial"/>
          <w:sz w:val="22"/>
          <w:szCs w:val="22"/>
        </w:rPr>
      </w:pPr>
    </w:p>
    <w:p w14:paraId="18F85E03" w14:textId="77777777" w:rsidR="007C07A1" w:rsidRPr="007C07A1" w:rsidRDefault="007C07A1" w:rsidP="007C07A1">
      <w:pPr>
        <w:pStyle w:val="SemEspaamento"/>
        <w:numPr>
          <w:ilvl w:val="0"/>
          <w:numId w:val="2"/>
        </w:numPr>
        <w:jc w:val="both"/>
        <w:rPr>
          <w:rFonts w:ascii="Arial" w:hAnsi="Arial" w:cs="Arial"/>
          <w:lang w:val="pt-BR"/>
        </w:rPr>
      </w:pPr>
      <w:r w:rsidRPr="007C07A1">
        <w:rPr>
          <w:rFonts w:ascii="Arial" w:hAnsi="Arial" w:cs="Arial"/>
          <w:lang w:val="pt-BR"/>
        </w:rPr>
        <w:t xml:space="preserve">Para fins de comprovação de capacitação técnico-profissional, a empresa licitante poderá apresentar somatório de </w:t>
      </w:r>
      <w:r w:rsidRPr="007C07A1">
        <w:rPr>
          <w:rFonts w:ascii="Arial" w:eastAsia="Century Gothic" w:hAnsi="Arial" w:cs="Arial"/>
          <w:lang w:val="pt-BR"/>
        </w:rPr>
        <w:t>atestados e/ou certidões,</w:t>
      </w:r>
      <w:r w:rsidRPr="007C07A1">
        <w:rPr>
          <w:rFonts w:ascii="Arial" w:hAnsi="Arial" w:cs="Arial"/>
          <w:lang w:val="pt-BR"/>
        </w:rPr>
        <w:t xml:space="preserve"> quanto julgar necessário;</w:t>
      </w:r>
    </w:p>
    <w:p w14:paraId="0B3B66DE" w14:textId="77777777" w:rsidR="007C07A1" w:rsidRPr="007C07A1" w:rsidRDefault="007C07A1" w:rsidP="007C07A1">
      <w:pPr>
        <w:pStyle w:val="SemEspaamento"/>
        <w:numPr>
          <w:ilvl w:val="0"/>
          <w:numId w:val="2"/>
        </w:numPr>
        <w:jc w:val="both"/>
        <w:rPr>
          <w:rFonts w:ascii="Arial" w:hAnsi="Arial" w:cs="Arial"/>
          <w:lang w:val="pt-BR"/>
        </w:rPr>
      </w:pPr>
      <w:r w:rsidRPr="007C07A1">
        <w:rPr>
          <w:rFonts w:ascii="Arial" w:hAnsi="Arial" w:cs="Arial"/>
          <w:lang w:val="pt-BR"/>
        </w:rPr>
        <w:t xml:space="preserve">Os </w:t>
      </w:r>
      <w:r w:rsidRPr="007C07A1">
        <w:rPr>
          <w:rFonts w:ascii="Arial" w:eastAsia="Century Gothic" w:hAnsi="Arial" w:cs="Arial"/>
          <w:lang w:val="pt-BR"/>
        </w:rPr>
        <w:t>atestados e/ou certidões</w:t>
      </w:r>
      <w:r w:rsidRPr="007C07A1">
        <w:rPr>
          <w:rFonts w:ascii="Arial" w:hAnsi="Arial" w:cs="Arial"/>
          <w:lang w:val="pt-BR"/>
        </w:rPr>
        <w:t xml:space="preserve"> de Responsabilidade Técnica (RT)</w:t>
      </w:r>
      <w:r w:rsidRPr="007C07A1">
        <w:rPr>
          <w:rFonts w:ascii="Arial" w:eastAsia="Century Gothic" w:hAnsi="Arial" w:cs="Arial"/>
          <w:lang w:val="pt-BR"/>
        </w:rPr>
        <w:t>,</w:t>
      </w:r>
      <w:r w:rsidRPr="007C07A1">
        <w:rPr>
          <w:rFonts w:ascii="Arial" w:hAnsi="Arial" w:cs="Arial"/>
          <w:lang w:val="pt-BR"/>
        </w:rPr>
        <w:t xml:space="preserve"> deverão possuir informações suficientes para qualificar ou quantificar o objeto em apreço </w:t>
      </w:r>
      <w:r w:rsidRPr="007C07A1">
        <w:rPr>
          <w:rFonts w:ascii="Arial" w:eastAsia="Century Gothic" w:hAnsi="Arial" w:cs="Arial"/>
          <w:lang w:val="pt-BR"/>
        </w:rPr>
        <w:t>(obra ou serviços)</w:t>
      </w:r>
      <w:r w:rsidRPr="007C07A1">
        <w:rPr>
          <w:rFonts w:ascii="Arial" w:hAnsi="Arial" w:cs="Arial"/>
          <w:lang w:val="pt-BR"/>
        </w:rPr>
        <w:t xml:space="preserve">, referente ao </w:t>
      </w:r>
      <w:r w:rsidRPr="007C07A1">
        <w:rPr>
          <w:rFonts w:ascii="Arial" w:eastAsia="Century Gothic" w:hAnsi="Arial" w:cs="Arial"/>
          <w:lang w:val="pt-BR"/>
        </w:rPr>
        <w:t>“item” efetivamente executado,</w:t>
      </w:r>
      <w:r w:rsidRPr="007C07A1">
        <w:rPr>
          <w:rFonts w:ascii="Arial" w:hAnsi="Arial" w:cs="Arial"/>
          <w:lang w:val="pt-BR"/>
        </w:rPr>
        <w:t xml:space="preserve"> bem como, possibilitar aferir sua veracidade junto aos seus emitentes;</w:t>
      </w:r>
    </w:p>
    <w:p w14:paraId="00E61AF5" w14:textId="77777777" w:rsidR="007C07A1" w:rsidRPr="007C07A1" w:rsidRDefault="007C07A1" w:rsidP="007C07A1">
      <w:pPr>
        <w:pStyle w:val="SemEspaamento"/>
        <w:numPr>
          <w:ilvl w:val="0"/>
          <w:numId w:val="2"/>
        </w:numPr>
        <w:jc w:val="both"/>
        <w:rPr>
          <w:rFonts w:ascii="Arial" w:hAnsi="Arial" w:cs="Arial"/>
          <w:lang w:val="pt-BR"/>
        </w:rPr>
      </w:pPr>
      <w:r w:rsidRPr="007C07A1">
        <w:rPr>
          <w:rFonts w:ascii="Arial" w:hAnsi="Arial" w:cs="Arial"/>
          <w:lang w:val="pt-BR"/>
        </w:rPr>
        <w:t xml:space="preserve">Os </w:t>
      </w:r>
      <w:r w:rsidRPr="007C07A1">
        <w:rPr>
          <w:rFonts w:ascii="Arial" w:eastAsia="Century Gothic" w:hAnsi="Arial" w:cs="Arial"/>
          <w:lang w:val="pt-BR"/>
        </w:rPr>
        <w:t xml:space="preserve">atestados e/ou certidões, apresentados </w:t>
      </w:r>
      <w:r w:rsidRPr="007C07A1">
        <w:rPr>
          <w:rFonts w:ascii="Arial" w:hAnsi="Arial" w:cs="Arial"/>
          <w:lang w:val="pt-BR"/>
        </w:rPr>
        <w:t>para fins de comprovação da capacitação “</w:t>
      </w:r>
      <w:r w:rsidRPr="007C07A1">
        <w:rPr>
          <w:rFonts w:ascii="Arial" w:hAnsi="Arial" w:cs="Arial"/>
          <w:u w:val="single"/>
          <w:lang w:val="pt-BR"/>
        </w:rPr>
        <w:t>técnico-operacional</w:t>
      </w:r>
      <w:r w:rsidRPr="007C07A1">
        <w:rPr>
          <w:rFonts w:ascii="Arial" w:hAnsi="Arial" w:cs="Arial"/>
          <w:lang w:val="pt-BR"/>
        </w:rPr>
        <w:t>” e “</w:t>
      </w:r>
      <w:r w:rsidRPr="007C07A1">
        <w:rPr>
          <w:rFonts w:ascii="Arial" w:hAnsi="Arial" w:cs="Arial"/>
          <w:u w:val="single"/>
          <w:lang w:val="pt-BR"/>
        </w:rPr>
        <w:t>técnico-profissional</w:t>
      </w:r>
      <w:r w:rsidRPr="007C07A1">
        <w:rPr>
          <w:rFonts w:ascii="Arial" w:hAnsi="Arial" w:cs="Arial"/>
          <w:lang w:val="pt-BR"/>
        </w:rPr>
        <w:t>”, poderão ser igualmente os mesmos, não havendo a necessidade de constarem em duplicidade, desde que, constituam todos os requisitos necessários para o cumprimento distinto de cada uma das qualificações técnicas;</w:t>
      </w:r>
    </w:p>
    <w:p w14:paraId="16A4E759" w14:textId="77777777" w:rsidR="007C07A1" w:rsidRPr="007C07A1" w:rsidRDefault="007C07A1" w:rsidP="007C07A1">
      <w:pPr>
        <w:pStyle w:val="SemEspaamento"/>
        <w:numPr>
          <w:ilvl w:val="0"/>
          <w:numId w:val="2"/>
        </w:numPr>
        <w:jc w:val="both"/>
        <w:rPr>
          <w:rFonts w:ascii="Arial" w:hAnsi="Arial" w:cs="Arial"/>
          <w:lang w:val="pt-BR"/>
        </w:rPr>
      </w:pPr>
      <w:r w:rsidRPr="007C07A1">
        <w:rPr>
          <w:rFonts w:ascii="Arial" w:hAnsi="Arial" w:cs="Arial"/>
          <w:lang w:val="pt-BR"/>
        </w:rPr>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4F4BF99B" w14:textId="77777777" w:rsidR="007C07A1" w:rsidRPr="007C07A1" w:rsidRDefault="007C07A1" w:rsidP="007C07A1">
      <w:pPr>
        <w:pStyle w:val="SemEspaamento"/>
        <w:numPr>
          <w:ilvl w:val="0"/>
          <w:numId w:val="2"/>
        </w:numPr>
        <w:jc w:val="both"/>
        <w:rPr>
          <w:rFonts w:ascii="Arial" w:hAnsi="Arial" w:cs="Arial"/>
          <w:lang w:val="pt-BR"/>
        </w:rPr>
      </w:pPr>
      <w:r w:rsidRPr="007C07A1">
        <w:rPr>
          <w:rFonts w:ascii="Arial" w:hAnsi="Arial" w:cs="Arial"/>
          <w:lang w:val="pt-BR"/>
        </w:rPr>
        <w:lastRenderedPageBreak/>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30B37E19" w14:textId="77777777" w:rsidR="007C07A1" w:rsidRPr="007C07A1" w:rsidRDefault="007C07A1" w:rsidP="007C07A1">
      <w:pPr>
        <w:pStyle w:val="SemEspaamento"/>
        <w:numPr>
          <w:ilvl w:val="0"/>
          <w:numId w:val="2"/>
        </w:numPr>
        <w:jc w:val="both"/>
        <w:rPr>
          <w:rFonts w:ascii="Arial" w:hAnsi="Arial" w:cs="Arial"/>
          <w:lang w:val="pt-BR"/>
        </w:rPr>
      </w:pPr>
      <w:r w:rsidRPr="007C07A1">
        <w:rPr>
          <w:rFonts w:ascii="Arial" w:hAnsi="Arial" w:cs="Arial"/>
          <w:lang w:val="pt-BR"/>
        </w:rPr>
        <w:t xml:space="preserve">Os </w:t>
      </w:r>
      <w:r w:rsidRPr="007C07A1">
        <w:rPr>
          <w:rFonts w:ascii="Arial" w:eastAsia="Century Gothic" w:hAnsi="Arial" w:cs="Arial"/>
          <w:lang w:val="pt-BR"/>
        </w:rPr>
        <w:t>atestados e/ou certidões</w:t>
      </w:r>
      <w:r w:rsidRPr="007C07A1">
        <w:rPr>
          <w:rFonts w:ascii="Arial" w:hAnsi="Arial" w:cs="Arial"/>
          <w:lang w:val="pt-BR"/>
        </w:rPr>
        <w:t xml:space="preserve"> de Responsabilidade Técnica (RT)</w:t>
      </w:r>
      <w:r w:rsidRPr="007C07A1">
        <w:rPr>
          <w:rFonts w:ascii="Arial" w:eastAsia="Century Gothic" w:hAnsi="Arial" w:cs="Arial"/>
          <w:lang w:val="pt-BR"/>
        </w:rPr>
        <w:t>, deverão estar de acordo com o título e as atribuições definidas na legislação específica de cada profissão ou ocupação, reconhecidas pelo Ministério do Trabalho e Emprego (MTE);</w:t>
      </w:r>
    </w:p>
    <w:p w14:paraId="70F94B83" w14:textId="77777777" w:rsidR="007C07A1" w:rsidRPr="007C07A1" w:rsidRDefault="007C07A1" w:rsidP="007C07A1">
      <w:pPr>
        <w:pStyle w:val="SemEspaamento"/>
        <w:numPr>
          <w:ilvl w:val="0"/>
          <w:numId w:val="2"/>
        </w:numPr>
        <w:jc w:val="both"/>
        <w:rPr>
          <w:rFonts w:ascii="Arial" w:hAnsi="Arial" w:cs="Arial"/>
          <w:lang w:val="pt-BR"/>
        </w:rPr>
      </w:pPr>
      <w:r w:rsidRPr="007C07A1">
        <w:rPr>
          <w:rFonts w:ascii="Arial" w:eastAsia="Century Gothic" w:hAnsi="Arial" w:cs="Arial"/>
          <w:lang w:val="pt-BR"/>
        </w:rPr>
        <w:t>Os atestados e/ou certidões que tenham Responsável Técnico (RT), por: fiscalização, supervisão ou preposto, não serão considerados no cumprimento da exigência da capacidade técnico-profissional;</w:t>
      </w:r>
    </w:p>
    <w:p w14:paraId="26D2D6E7" w14:textId="77777777" w:rsidR="007C07A1" w:rsidRPr="007C07A1" w:rsidRDefault="007C07A1" w:rsidP="007C07A1">
      <w:pPr>
        <w:pStyle w:val="SemEspaamento"/>
        <w:numPr>
          <w:ilvl w:val="0"/>
          <w:numId w:val="2"/>
        </w:numPr>
        <w:jc w:val="both"/>
        <w:rPr>
          <w:rFonts w:ascii="Arial" w:hAnsi="Arial" w:cs="Arial"/>
          <w:lang w:val="pt-BR"/>
        </w:rPr>
      </w:pPr>
      <w:r w:rsidRPr="007C07A1">
        <w:rPr>
          <w:rFonts w:ascii="Arial" w:hAnsi="Arial" w:cs="Arial"/>
          <w:lang w:val="pt-BR"/>
        </w:rPr>
        <w:t xml:space="preserve">O(s) profissional(is) indicado(s) pela licitante para fins de comprovação da capacitação técnico-profissional, deverá(ão) participar da obra ou serviços, objeto da licitação, admitindo-se, </w:t>
      </w:r>
      <w:r w:rsidRPr="007C07A1">
        <w:rPr>
          <w:rFonts w:ascii="Arial" w:eastAsia="Century Gothic" w:hAnsi="Arial" w:cs="Arial"/>
          <w:lang w:val="pt-BR"/>
        </w:rPr>
        <w:t xml:space="preserve">excepcionalmente, </w:t>
      </w:r>
      <w:r w:rsidRPr="007C07A1">
        <w:rPr>
          <w:rFonts w:ascii="Arial" w:hAnsi="Arial" w:cs="Arial"/>
          <w:lang w:val="pt-BR"/>
        </w:rPr>
        <w:t xml:space="preserve">a substituição por profissional de experiência equivalente ou superior, desde que, devidamente aprovada e ratificada pela CONTRATANTE;  </w:t>
      </w:r>
    </w:p>
    <w:p w14:paraId="018B2E91" w14:textId="77777777" w:rsidR="007C07A1" w:rsidRPr="007C07A1" w:rsidRDefault="007C07A1" w:rsidP="007C07A1">
      <w:pPr>
        <w:pStyle w:val="SemEspaamento"/>
        <w:numPr>
          <w:ilvl w:val="0"/>
          <w:numId w:val="2"/>
        </w:numPr>
        <w:jc w:val="both"/>
        <w:rPr>
          <w:rFonts w:ascii="Arial" w:hAnsi="Arial" w:cs="Arial"/>
          <w:lang w:val="pt-BR"/>
        </w:rPr>
      </w:pPr>
      <w:r w:rsidRPr="007C07A1">
        <w:rPr>
          <w:rFonts w:ascii="Arial" w:hAnsi="Arial" w:cs="Arial"/>
          <w:lang w:val="pt-BR"/>
        </w:rPr>
        <w:t xml:space="preserve">O(s) profissional(is) indicado(s) pela licitante para fins de comprovação da capacitação técnico-profissional, deverá(ão) </w:t>
      </w:r>
      <w:r w:rsidRPr="007C07A1">
        <w:rPr>
          <w:rFonts w:ascii="Arial" w:eastAsia="Century Gothic" w:hAnsi="Arial" w:cs="Arial"/>
          <w:lang w:val="pt-BR"/>
        </w:rPr>
        <w:t xml:space="preserve">pertencer ao quadro permanente da licitante, na data prevista para entrega da proposta. Entende-se para fins deste Edital, como pertencente ao quadro permanente de pessoal, </w:t>
      </w:r>
      <w:r w:rsidRPr="007C07A1">
        <w:rPr>
          <w:rFonts w:ascii="Arial" w:eastAsia="Century Gothic" w:hAnsi="Arial" w:cs="Arial"/>
          <w:u w:val="single"/>
          <w:lang w:val="pt-BR"/>
        </w:rPr>
        <w:t>documentação comprobatória</w:t>
      </w:r>
      <w:r w:rsidRPr="007C07A1">
        <w:rPr>
          <w:rFonts w:ascii="Arial" w:eastAsia="Century Gothic" w:hAnsi="Arial" w:cs="Arial"/>
          <w:lang w:val="pt-BR"/>
        </w:rPr>
        <w:t>, nos casos de:</w:t>
      </w:r>
    </w:p>
    <w:p w14:paraId="53863190" w14:textId="77777777" w:rsidR="007C07A1" w:rsidRPr="007C07A1" w:rsidRDefault="007C07A1" w:rsidP="007C07A1">
      <w:pPr>
        <w:pStyle w:val="SemEspaamento"/>
        <w:jc w:val="both"/>
        <w:rPr>
          <w:rFonts w:ascii="Arial" w:hAnsi="Arial" w:cs="Arial"/>
          <w:lang w:val="pt-BR"/>
        </w:rPr>
      </w:pPr>
    </w:p>
    <w:p w14:paraId="5E2846B1" w14:textId="77777777" w:rsidR="007C07A1" w:rsidRPr="007C07A1" w:rsidRDefault="007C07A1" w:rsidP="007C07A1">
      <w:pPr>
        <w:pStyle w:val="SemEspaamento"/>
        <w:numPr>
          <w:ilvl w:val="0"/>
          <w:numId w:val="3"/>
        </w:numPr>
        <w:jc w:val="both"/>
        <w:rPr>
          <w:rFonts w:ascii="Arial" w:hAnsi="Arial" w:cs="Arial"/>
          <w:lang w:val="pt-BR"/>
        </w:rPr>
      </w:pPr>
      <w:r w:rsidRPr="007C07A1">
        <w:rPr>
          <w:rFonts w:ascii="Arial" w:hAnsi="Arial" w:cs="Arial"/>
          <w:lang w:val="pt-BR"/>
        </w:rPr>
        <w:t xml:space="preserve">VÍNCULO EMPREGATÍCIO: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 </w:t>
      </w:r>
    </w:p>
    <w:p w14:paraId="4A2CD063" w14:textId="77777777" w:rsidR="007C07A1" w:rsidRPr="007C07A1" w:rsidRDefault="007C07A1" w:rsidP="007C07A1">
      <w:pPr>
        <w:pStyle w:val="SemEspaamento"/>
        <w:numPr>
          <w:ilvl w:val="0"/>
          <w:numId w:val="3"/>
        </w:numPr>
        <w:jc w:val="both"/>
        <w:rPr>
          <w:rFonts w:ascii="Arial" w:hAnsi="Arial" w:cs="Arial"/>
          <w:lang w:val="pt-BR"/>
        </w:rPr>
      </w:pPr>
      <w:r w:rsidRPr="007C07A1">
        <w:rPr>
          <w:rFonts w:ascii="Arial" w:hAnsi="Arial" w:cs="Arial"/>
          <w:lang w:val="pt-BR"/>
        </w:rPr>
        <w:t>VÍNCULO SOCIETÁRIO ou PARTICIPATIVO: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344348DF" w14:textId="77777777" w:rsidR="007C07A1" w:rsidRPr="007C07A1" w:rsidRDefault="007C07A1" w:rsidP="007C07A1">
      <w:pPr>
        <w:pStyle w:val="SemEspaamento"/>
        <w:numPr>
          <w:ilvl w:val="0"/>
          <w:numId w:val="3"/>
        </w:numPr>
        <w:jc w:val="both"/>
        <w:rPr>
          <w:rFonts w:ascii="Arial" w:hAnsi="Arial" w:cs="Arial"/>
          <w:lang w:val="pt-BR"/>
        </w:rPr>
      </w:pPr>
      <w:r w:rsidRPr="007C07A1">
        <w:rPr>
          <w:rFonts w:ascii="Arial" w:hAnsi="Arial" w:cs="Arial"/>
          <w:lang w:val="pt-BR"/>
        </w:rPr>
        <w:t xml:space="preserve">RESPONSABILIDADE TÉCNICA (RT):Certidão de registro expedida pela </w:t>
      </w:r>
      <w:r w:rsidRPr="007C07A1">
        <w:rPr>
          <w:rFonts w:ascii="Arial" w:eastAsia="Century Gothic" w:hAnsi="Arial" w:cs="Arial"/>
          <w:lang w:val="pt-BR"/>
        </w:rPr>
        <w:t>entidade profissional competente a</w:t>
      </w:r>
      <w:r w:rsidRPr="007C07A1">
        <w:rPr>
          <w:rFonts w:ascii="Arial" w:hAnsi="Arial" w:cs="Arial"/>
          <w:lang w:val="pt-BR"/>
        </w:rPr>
        <w:t xml:space="preserve"> que estiver vinculado, que conste titularidade do(s) profissional(is) por esta atribuição, relativo à pessoa jurídica (PJ), da sede ou filial da licitante;</w:t>
      </w:r>
    </w:p>
    <w:p w14:paraId="144F63DD" w14:textId="77777777" w:rsidR="007C07A1" w:rsidRPr="007C07A1" w:rsidRDefault="007C07A1" w:rsidP="007C07A1">
      <w:pPr>
        <w:pStyle w:val="SemEspaamento"/>
        <w:numPr>
          <w:ilvl w:val="0"/>
          <w:numId w:val="3"/>
        </w:numPr>
        <w:jc w:val="both"/>
        <w:rPr>
          <w:rFonts w:ascii="Arial" w:hAnsi="Arial" w:cs="Arial"/>
          <w:lang w:val="pt-BR"/>
        </w:rPr>
      </w:pPr>
      <w:r w:rsidRPr="007C07A1">
        <w:rPr>
          <w:rFonts w:ascii="Arial" w:hAnsi="Arial" w:cs="Arial"/>
          <w:lang w:val="pt-BR"/>
        </w:rPr>
        <w:t>PROFISSIONAL AUTÔNOMO (sem vínculo empregatício):Contrato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44B6C863" w14:textId="77777777" w:rsidR="007C07A1" w:rsidRPr="007C07A1" w:rsidRDefault="007C07A1" w:rsidP="007C07A1">
      <w:pPr>
        <w:pStyle w:val="SemEspaamento"/>
        <w:jc w:val="both"/>
        <w:rPr>
          <w:rFonts w:ascii="Arial" w:hAnsi="Arial" w:cs="Arial"/>
        </w:rPr>
      </w:pPr>
    </w:p>
    <w:p w14:paraId="33325329" w14:textId="77777777" w:rsidR="007C07A1" w:rsidRPr="007C07A1" w:rsidRDefault="007C07A1" w:rsidP="007C07A1">
      <w:pPr>
        <w:pStyle w:val="PargrafodaLista"/>
        <w:numPr>
          <w:ilvl w:val="0"/>
          <w:numId w:val="35"/>
        </w:numPr>
        <w:autoSpaceDE w:val="0"/>
        <w:autoSpaceDN w:val="0"/>
        <w:adjustRightInd w:val="0"/>
        <w:spacing w:line="276" w:lineRule="auto"/>
        <w:ind w:left="709" w:hanging="709"/>
        <w:contextualSpacing w:val="0"/>
        <w:jc w:val="both"/>
        <w:rPr>
          <w:rFonts w:ascii="Arial" w:hAnsi="Arial" w:cs="Arial"/>
          <w:i/>
          <w:iCs/>
          <w:sz w:val="22"/>
          <w:szCs w:val="22"/>
        </w:rPr>
      </w:pPr>
      <w:r w:rsidRPr="007C07A1">
        <w:rPr>
          <w:rFonts w:ascii="Arial" w:hAnsi="Arial" w:cs="Arial"/>
          <w:b/>
          <w:sz w:val="22"/>
          <w:szCs w:val="22"/>
          <w:u w:val="single"/>
        </w:rPr>
        <w:t>COMPROVAÇÃO DE REGISTRO OU INSCRIÇÃO DE REGULARIDADE</w:t>
      </w:r>
      <w:r w:rsidRPr="007C07A1">
        <w:rPr>
          <w:rFonts w:ascii="Arial" w:hAnsi="Arial" w:cs="Arial"/>
          <w:b/>
          <w:sz w:val="22"/>
          <w:szCs w:val="22"/>
        </w:rPr>
        <w:t>,</w:t>
      </w:r>
      <w:r w:rsidRPr="007C07A1">
        <w:rPr>
          <w:rFonts w:ascii="Arial" w:hAnsi="Arial" w:cs="Arial"/>
          <w:sz w:val="22"/>
          <w:szCs w:val="22"/>
        </w:rPr>
        <w:t xml:space="preserve"> expedida pelo Conselho Regional de Engenharia e Agronomia (CREA) ou Conselho de Arquitetura e Urbanismo (CAU-BR), nos termos da legislação aplicável, </w:t>
      </w:r>
      <w:r w:rsidRPr="007C07A1">
        <w:rPr>
          <w:rFonts w:ascii="Arial" w:hAnsi="Arial" w:cs="Arial"/>
          <w:sz w:val="22"/>
          <w:szCs w:val="22"/>
          <w:u w:val="single"/>
        </w:rPr>
        <w:t>de titularidade do(s) profissional(is)</w:t>
      </w:r>
      <w:r w:rsidRPr="007C07A1">
        <w:rPr>
          <w:rFonts w:ascii="Arial" w:hAnsi="Arial" w:cs="Arial"/>
          <w:sz w:val="22"/>
          <w:szCs w:val="22"/>
        </w:rPr>
        <w:t xml:space="preserve"> atribuído por Responsabilidade Técnica (RT), legalmente habilitado para o exercício de suas atividades. </w:t>
      </w:r>
    </w:p>
    <w:p w14:paraId="2CAD1387" w14:textId="77777777" w:rsidR="007C07A1" w:rsidRPr="007C07A1" w:rsidRDefault="007C07A1" w:rsidP="007C07A1">
      <w:pPr>
        <w:pStyle w:val="PargrafodaLista"/>
        <w:autoSpaceDE w:val="0"/>
        <w:autoSpaceDN w:val="0"/>
        <w:adjustRightInd w:val="0"/>
        <w:spacing w:line="276" w:lineRule="auto"/>
        <w:ind w:left="709"/>
        <w:jc w:val="both"/>
        <w:rPr>
          <w:rFonts w:ascii="Arial" w:hAnsi="Arial" w:cs="Arial"/>
          <w:i/>
          <w:iCs/>
          <w:sz w:val="22"/>
          <w:szCs w:val="22"/>
        </w:rPr>
      </w:pPr>
    </w:p>
    <w:p w14:paraId="06D2EE66" w14:textId="77777777" w:rsidR="007C07A1" w:rsidRPr="007C07A1" w:rsidRDefault="007C07A1" w:rsidP="007C07A1">
      <w:pPr>
        <w:pStyle w:val="PargrafodaLista"/>
        <w:numPr>
          <w:ilvl w:val="0"/>
          <w:numId w:val="35"/>
        </w:numPr>
        <w:autoSpaceDE w:val="0"/>
        <w:autoSpaceDN w:val="0"/>
        <w:adjustRightInd w:val="0"/>
        <w:spacing w:line="276" w:lineRule="auto"/>
        <w:ind w:left="709" w:hanging="709"/>
        <w:contextualSpacing w:val="0"/>
        <w:jc w:val="both"/>
        <w:rPr>
          <w:rFonts w:ascii="Arial" w:hAnsi="Arial" w:cs="Arial"/>
          <w:i/>
          <w:iCs/>
          <w:sz w:val="22"/>
          <w:szCs w:val="22"/>
        </w:rPr>
      </w:pPr>
      <w:r w:rsidRPr="007C07A1">
        <w:rPr>
          <w:rFonts w:ascii="Arial" w:hAnsi="Arial" w:cs="Arial"/>
          <w:b/>
          <w:sz w:val="22"/>
          <w:szCs w:val="22"/>
          <w:u w:val="single"/>
        </w:rPr>
        <w:lastRenderedPageBreak/>
        <w:t>DECLARAÇÃO</w:t>
      </w:r>
      <w:r w:rsidRPr="007C07A1">
        <w:rPr>
          <w:rFonts w:ascii="Arial" w:hAnsi="Arial" w:cs="Arial"/>
          <w:sz w:val="22"/>
          <w:szCs w:val="22"/>
        </w:rPr>
        <w:t xml:space="preserve"> expressa da licitante, devidamente assinada pelo responsável, sob as penas do art. 299 do Código Penal, de </w:t>
      </w:r>
      <w:r w:rsidRPr="007C07A1">
        <w:rPr>
          <w:rFonts w:ascii="Arial" w:hAnsi="Arial" w:cs="Arial"/>
          <w:b/>
          <w:sz w:val="22"/>
          <w:szCs w:val="22"/>
          <w:u w:val="single"/>
        </w:rPr>
        <w:t>RESPONSABILIDADE TÉCNICA (RT)</w:t>
      </w:r>
      <w:r w:rsidRPr="007C07A1">
        <w:rPr>
          <w:rFonts w:ascii="Arial" w:hAnsi="Arial" w:cs="Arial"/>
          <w:sz w:val="22"/>
          <w:szCs w:val="22"/>
        </w:rPr>
        <w:t xml:space="preserve"> e indicação da qualificação de cada um do(s) profissional(is), membro(s) da equipe técnica, que se responsabilizará pelos trabalhos de execução do objeto licitado e, </w:t>
      </w:r>
      <w:r w:rsidRPr="007C07A1">
        <w:rPr>
          <w:rFonts w:ascii="Arial" w:eastAsia="Century Gothic" w:hAnsi="Arial" w:cs="Arial"/>
          <w:sz w:val="22"/>
          <w:szCs w:val="22"/>
        </w:rPr>
        <w:t xml:space="preserve">disponíveis quando da contratação, </w:t>
      </w:r>
      <w:r w:rsidRPr="007C07A1">
        <w:rPr>
          <w:rFonts w:ascii="Arial" w:hAnsi="Arial" w:cs="Arial"/>
          <w:sz w:val="22"/>
          <w:szCs w:val="22"/>
        </w:rPr>
        <w:t>caso venha a ser vencedora no presente certame.</w:t>
      </w:r>
    </w:p>
    <w:p w14:paraId="6510760D" w14:textId="77777777" w:rsidR="007C07A1" w:rsidRPr="007C07A1" w:rsidRDefault="007C07A1" w:rsidP="007C07A1">
      <w:pPr>
        <w:autoSpaceDE w:val="0"/>
        <w:autoSpaceDN w:val="0"/>
        <w:adjustRightInd w:val="0"/>
        <w:spacing w:line="276" w:lineRule="auto"/>
        <w:jc w:val="both"/>
        <w:rPr>
          <w:rFonts w:ascii="Arial" w:hAnsi="Arial" w:cs="Arial"/>
          <w:i/>
          <w:iCs/>
        </w:rPr>
      </w:pPr>
    </w:p>
    <w:p w14:paraId="438DB700" w14:textId="77777777" w:rsidR="007C07A1" w:rsidRPr="007C07A1" w:rsidRDefault="007C07A1" w:rsidP="007C07A1">
      <w:pPr>
        <w:pStyle w:val="PargrafodaLista"/>
        <w:numPr>
          <w:ilvl w:val="0"/>
          <w:numId w:val="35"/>
        </w:numPr>
        <w:autoSpaceDE w:val="0"/>
        <w:autoSpaceDN w:val="0"/>
        <w:adjustRightInd w:val="0"/>
        <w:spacing w:line="276" w:lineRule="auto"/>
        <w:ind w:left="709" w:hanging="709"/>
        <w:contextualSpacing w:val="0"/>
        <w:jc w:val="both"/>
        <w:rPr>
          <w:rFonts w:ascii="Arial" w:hAnsi="Arial" w:cs="Arial"/>
          <w:i/>
          <w:iCs/>
          <w:sz w:val="22"/>
          <w:szCs w:val="22"/>
        </w:rPr>
      </w:pPr>
      <w:r w:rsidRPr="007C07A1">
        <w:rPr>
          <w:rFonts w:ascii="Arial" w:eastAsia="Century Gothic" w:hAnsi="Arial" w:cs="Arial"/>
          <w:b/>
          <w:sz w:val="22"/>
          <w:szCs w:val="22"/>
          <w:u w:val="single"/>
        </w:rPr>
        <w:t>TERMO DE AUTORIZAÇÃO/COMPROMISSO PROFISSIONAL DO RESPONSÁVEL TÉCNICO</w:t>
      </w:r>
      <w:r w:rsidRPr="007C07A1">
        <w:rPr>
          <w:rFonts w:ascii="Arial" w:eastAsia="Century Gothic" w:hAnsi="Arial" w:cs="Arial"/>
          <w:sz w:val="22"/>
          <w:szCs w:val="22"/>
        </w:rPr>
        <w:t xml:space="preserve">, no qual </w:t>
      </w:r>
      <w:r w:rsidRPr="007C07A1">
        <w:rPr>
          <w:rFonts w:ascii="Arial" w:hAnsi="Arial" w:cs="Arial"/>
          <w:sz w:val="22"/>
          <w:szCs w:val="22"/>
        </w:rPr>
        <w:t>o(s) profissional(is) indicado(s) pela licitante para fins de comprovação da capacitação técnico-profissional</w:t>
      </w:r>
      <w:r w:rsidRPr="007C07A1">
        <w:rPr>
          <w:rFonts w:ascii="Arial" w:eastAsia="Century Gothic" w:hAnsi="Arial" w:cs="Arial"/>
          <w:sz w:val="22"/>
          <w:szCs w:val="22"/>
        </w:rPr>
        <w:t>, declare(m) que participará(ão)</w:t>
      </w:r>
      <w:r w:rsidRPr="007C07A1">
        <w:rPr>
          <w:rFonts w:ascii="Arial" w:hAnsi="Arial" w:cs="Arial"/>
          <w:sz w:val="22"/>
          <w:szCs w:val="22"/>
        </w:rPr>
        <w:t>da obra ou serviços, objeto da licitação</w:t>
      </w:r>
      <w:r w:rsidRPr="007C07A1">
        <w:rPr>
          <w:rFonts w:ascii="Arial" w:eastAsia="Century Gothic" w:hAnsi="Arial" w:cs="Arial"/>
          <w:sz w:val="22"/>
          <w:szCs w:val="22"/>
        </w:rPr>
        <w:t>, mesmo que a serviço da licitante</w:t>
      </w:r>
      <w:r w:rsidRPr="007C07A1">
        <w:rPr>
          <w:rFonts w:ascii="Arial" w:hAnsi="Arial" w:cs="Arial"/>
          <w:sz w:val="22"/>
          <w:szCs w:val="22"/>
        </w:rPr>
        <w:t xml:space="preserve"> e, </w:t>
      </w:r>
      <w:r w:rsidRPr="007C07A1">
        <w:rPr>
          <w:rFonts w:ascii="Arial" w:eastAsia="Century Gothic" w:hAnsi="Arial" w:cs="Arial"/>
          <w:sz w:val="22"/>
          <w:szCs w:val="22"/>
        </w:rPr>
        <w:t xml:space="preserve">disponíveis quando da contratação, </w:t>
      </w:r>
      <w:r w:rsidRPr="007C07A1">
        <w:rPr>
          <w:rFonts w:ascii="Arial" w:hAnsi="Arial" w:cs="Arial"/>
          <w:sz w:val="22"/>
          <w:szCs w:val="22"/>
        </w:rPr>
        <w:t>caso venha a ser vencedora no presente certame,</w:t>
      </w:r>
      <w:r w:rsidRPr="007C07A1">
        <w:rPr>
          <w:rFonts w:ascii="Arial" w:eastAsia="Century Gothic" w:hAnsi="Arial" w:cs="Arial"/>
          <w:sz w:val="22"/>
          <w:szCs w:val="22"/>
        </w:rPr>
        <w:t xml:space="preserve"> salvo sua </w:t>
      </w:r>
      <w:r w:rsidRPr="007C07A1">
        <w:rPr>
          <w:rFonts w:ascii="Arial" w:hAnsi="Arial" w:cs="Arial"/>
          <w:sz w:val="22"/>
          <w:szCs w:val="22"/>
        </w:rPr>
        <w:t>substituição, por profissionais de experiência equivalente ou superior</w:t>
      </w:r>
      <w:r w:rsidRPr="007C07A1">
        <w:rPr>
          <w:rFonts w:ascii="Arial" w:eastAsia="Century Gothic" w:hAnsi="Arial" w:cs="Arial"/>
          <w:sz w:val="22"/>
          <w:szCs w:val="22"/>
        </w:rPr>
        <w:t xml:space="preserve">. </w:t>
      </w:r>
    </w:p>
    <w:p w14:paraId="2EB25285" w14:textId="77777777" w:rsidR="007C07A1" w:rsidRPr="007C07A1" w:rsidRDefault="007C07A1" w:rsidP="007C07A1">
      <w:pPr>
        <w:pStyle w:val="PargrafodaLista"/>
        <w:autoSpaceDE w:val="0"/>
        <w:autoSpaceDN w:val="0"/>
        <w:adjustRightInd w:val="0"/>
        <w:spacing w:line="276" w:lineRule="auto"/>
        <w:ind w:left="2138"/>
        <w:jc w:val="both"/>
        <w:rPr>
          <w:rFonts w:ascii="Arial" w:hAnsi="Arial" w:cs="Arial"/>
          <w:color w:val="FF0000"/>
          <w:sz w:val="22"/>
          <w:szCs w:val="22"/>
        </w:rPr>
      </w:pPr>
    </w:p>
    <w:p w14:paraId="0A1471CA" w14:textId="77777777" w:rsidR="007C07A1" w:rsidRPr="007C07A1" w:rsidRDefault="007C07A1" w:rsidP="007C07A1">
      <w:pPr>
        <w:pStyle w:val="PargrafodaLista"/>
        <w:autoSpaceDE w:val="0"/>
        <w:autoSpaceDN w:val="0"/>
        <w:adjustRightInd w:val="0"/>
        <w:spacing w:line="276" w:lineRule="auto"/>
        <w:ind w:left="709"/>
        <w:jc w:val="both"/>
        <w:rPr>
          <w:rFonts w:ascii="Arial" w:hAnsi="Arial" w:cs="Arial"/>
          <w:snapToGrid w:val="0"/>
          <w:sz w:val="22"/>
          <w:szCs w:val="22"/>
        </w:rPr>
      </w:pPr>
      <w:r w:rsidRPr="007C07A1">
        <w:rPr>
          <w:rFonts w:ascii="Arial" w:hAnsi="Arial" w:cs="Arial"/>
          <w:b/>
          <w:snapToGrid w:val="0"/>
          <w:sz w:val="22"/>
          <w:szCs w:val="22"/>
          <w:u w:val="single"/>
        </w:rPr>
        <w:t>PARAGRAFO ÚNICO:</w:t>
      </w:r>
      <w:r w:rsidRPr="007C07A1">
        <w:rPr>
          <w:rFonts w:ascii="Arial" w:hAnsi="Arial" w:cs="Arial"/>
          <w:snapToGrid w:val="0"/>
          <w:sz w:val="22"/>
          <w:szCs w:val="22"/>
        </w:rPr>
        <w:t xml:space="preserve"> A documentação referente à qualificação técnica poderá ser analisada por técnico ou responsável da Secretaria Municipal de Obras,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4D5E1212" w14:textId="77777777" w:rsidR="007C07A1" w:rsidRPr="007C07A1" w:rsidRDefault="007C07A1" w:rsidP="007C07A1">
      <w:pPr>
        <w:pStyle w:val="PargrafodaLista"/>
        <w:autoSpaceDE w:val="0"/>
        <w:autoSpaceDN w:val="0"/>
        <w:adjustRightInd w:val="0"/>
        <w:spacing w:line="276" w:lineRule="auto"/>
        <w:ind w:left="709"/>
        <w:jc w:val="both"/>
        <w:rPr>
          <w:rFonts w:ascii="Arial" w:hAnsi="Arial" w:cs="Arial"/>
          <w:color w:val="FF0000"/>
          <w:sz w:val="22"/>
          <w:szCs w:val="22"/>
        </w:rPr>
      </w:pPr>
    </w:p>
    <w:p w14:paraId="2CE82584" w14:textId="77777777" w:rsidR="007C07A1" w:rsidRPr="007C07A1" w:rsidRDefault="007C07A1" w:rsidP="007C07A1">
      <w:pPr>
        <w:numPr>
          <w:ilvl w:val="0"/>
          <w:numId w:val="32"/>
        </w:numPr>
        <w:autoSpaceDE w:val="0"/>
        <w:autoSpaceDN w:val="0"/>
        <w:adjustRightInd w:val="0"/>
        <w:spacing w:after="0" w:line="259" w:lineRule="auto"/>
        <w:ind w:left="284" w:hanging="284"/>
        <w:jc w:val="both"/>
        <w:rPr>
          <w:rFonts w:ascii="Arial" w:eastAsia="MyriadPro-Regular" w:hAnsi="Arial" w:cs="Arial"/>
          <w:b/>
        </w:rPr>
      </w:pPr>
      <w:r w:rsidRPr="007C07A1">
        <w:rPr>
          <w:rFonts w:ascii="Arial" w:eastAsia="MyriadPro-Regular" w:hAnsi="Arial" w:cs="Arial"/>
          <w:b/>
        </w:rPr>
        <w:t>MODELO DE EXECUÇÃO DO OBJETO:</w:t>
      </w:r>
    </w:p>
    <w:p w14:paraId="0B8249F4"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rPr>
      </w:pPr>
      <w:r w:rsidRPr="007C07A1">
        <w:rPr>
          <w:rFonts w:ascii="Arial" w:hAnsi="Arial" w:cs="Arial"/>
        </w:rPr>
        <w:t>O prazo de entrega dos serviços é de 60 (sessenta) dias, contados da Autorização de Fornecimento/Ordem de Serviço, em remessa única, conforme solicitação da Contratante ou Cronograma anexado no processo.</w:t>
      </w:r>
    </w:p>
    <w:p w14:paraId="205BBC75" w14:textId="77777777" w:rsidR="007C07A1" w:rsidRPr="007C07A1" w:rsidRDefault="007C07A1" w:rsidP="007C07A1">
      <w:pPr>
        <w:autoSpaceDE w:val="0"/>
        <w:autoSpaceDN w:val="0"/>
        <w:adjustRightInd w:val="0"/>
        <w:jc w:val="both"/>
        <w:rPr>
          <w:rFonts w:ascii="Arial" w:hAnsi="Arial" w:cs="Arial"/>
        </w:rPr>
      </w:pPr>
    </w:p>
    <w:p w14:paraId="7A598B6C" w14:textId="77777777" w:rsidR="007C07A1" w:rsidRPr="007C07A1" w:rsidRDefault="007C07A1" w:rsidP="007C07A1">
      <w:pPr>
        <w:numPr>
          <w:ilvl w:val="2"/>
          <w:numId w:val="32"/>
        </w:numPr>
        <w:autoSpaceDE w:val="0"/>
        <w:autoSpaceDN w:val="0"/>
        <w:adjustRightInd w:val="0"/>
        <w:spacing w:after="0" w:line="259" w:lineRule="auto"/>
        <w:ind w:left="0" w:firstLine="0"/>
        <w:jc w:val="both"/>
        <w:rPr>
          <w:rFonts w:ascii="Arial" w:hAnsi="Arial" w:cs="Arial"/>
        </w:rPr>
      </w:pPr>
      <w:r w:rsidRPr="007C07A1">
        <w:rPr>
          <w:rFonts w:ascii="Arial" w:hAnsi="Arial" w:cs="Arial"/>
        </w:rPr>
        <w:t>Caso não seja possível a entrega na data assinalada, a empresa deverá comunicar as razões respectivas com pelo menos 30 (trinta) dias de antecedência para que qualquer pleito de prorrogação de prazo seja analisado, ressalvadas situações de caso fortuito e força maior.</w:t>
      </w:r>
    </w:p>
    <w:p w14:paraId="5846B3E8" w14:textId="77777777" w:rsidR="007C07A1" w:rsidRPr="007C07A1" w:rsidRDefault="007C07A1" w:rsidP="007C07A1">
      <w:pPr>
        <w:autoSpaceDE w:val="0"/>
        <w:autoSpaceDN w:val="0"/>
        <w:adjustRightInd w:val="0"/>
        <w:jc w:val="both"/>
        <w:rPr>
          <w:rFonts w:ascii="Arial" w:hAnsi="Arial" w:cs="Arial"/>
        </w:rPr>
      </w:pPr>
    </w:p>
    <w:p w14:paraId="2B70A6EC" w14:textId="77777777" w:rsidR="007C07A1" w:rsidRPr="007C07A1" w:rsidRDefault="007C07A1" w:rsidP="007C07A1">
      <w:pPr>
        <w:numPr>
          <w:ilvl w:val="0"/>
          <w:numId w:val="32"/>
        </w:numPr>
        <w:autoSpaceDE w:val="0"/>
        <w:autoSpaceDN w:val="0"/>
        <w:adjustRightInd w:val="0"/>
        <w:spacing w:after="0" w:line="259" w:lineRule="auto"/>
        <w:ind w:left="284" w:hanging="284"/>
        <w:jc w:val="both"/>
        <w:rPr>
          <w:rFonts w:ascii="Arial" w:eastAsia="MyriadPro-Regular" w:hAnsi="Arial" w:cs="Arial"/>
          <w:b/>
        </w:rPr>
      </w:pPr>
      <w:r w:rsidRPr="007C07A1">
        <w:rPr>
          <w:rFonts w:ascii="Arial" w:eastAsia="MyriadPro-Regular" w:hAnsi="Arial" w:cs="Arial"/>
          <w:b/>
        </w:rPr>
        <w:t>MODELO DE GESTÃO DO CONTRATO QUE DESCREVE COMO A EXECUÇÃO DO OBJETO SERÁ ACOMPANHADA E FISCALIZADA:</w:t>
      </w:r>
    </w:p>
    <w:p w14:paraId="3EE90297"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rPr>
      </w:pPr>
      <w:r w:rsidRPr="007C07A1">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0C153213" w14:textId="77777777" w:rsidR="007C07A1" w:rsidRPr="007C07A1" w:rsidRDefault="007C07A1" w:rsidP="007C07A1">
      <w:pPr>
        <w:autoSpaceDE w:val="0"/>
        <w:autoSpaceDN w:val="0"/>
        <w:adjustRightInd w:val="0"/>
        <w:jc w:val="both"/>
        <w:rPr>
          <w:rFonts w:ascii="Arial" w:hAnsi="Arial" w:cs="Arial"/>
        </w:rPr>
      </w:pPr>
    </w:p>
    <w:p w14:paraId="242EC6DD"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rPr>
      </w:pPr>
      <w:r w:rsidRPr="007C07A1">
        <w:rPr>
          <w:rFonts w:ascii="Arial" w:hAnsi="Arial" w:cs="Arial"/>
        </w:rPr>
        <w:t>As comunicações entre o órgão ou entidade e a contratada devem ser realizadas por escrito sempre que o ato exigir tal formalidade, admitindo-se o uso de mensagem eletrônica para esse fim.</w:t>
      </w:r>
    </w:p>
    <w:p w14:paraId="318FDC76" w14:textId="77777777" w:rsidR="007C07A1" w:rsidRPr="007C07A1" w:rsidRDefault="007C07A1" w:rsidP="007C07A1">
      <w:pPr>
        <w:autoSpaceDE w:val="0"/>
        <w:autoSpaceDN w:val="0"/>
        <w:adjustRightInd w:val="0"/>
        <w:jc w:val="both"/>
        <w:rPr>
          <w:rFonts w:ascii="Arial" w:hAnsi="Arial" w:cs="Arial"/>
        </w:rPr>
      </w:pPr>
    </w:p>
    <w:p w14:paraId="77095BFA"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rPr>
      </w:pPr>
      <w:r w:rsidRPr="007C07A1">
        <w:rPr>
          <w:rFonts w:ascii="Arial" w:hAnsi="Arial" w:cs="Arial"/>
        </w:rPr>
        <w:lastRenderedPageBreak/>
        <w:t>O órgão ou entidade poderá convocar representante da empresa para adoção de providências que devam ser cumpridas de imediato.</w:t>
      </w:r>
    </w:p>
    <w:p w14:paraId="3D1A801B" w14:textId="77777777" w:rsidR="007C07A1" w:rsidRPr="007C07A1" w:rsidRDefault="007C07A1" w:rsidP="007C07A1">
      <w:pPr>
        <w:autoSpaceDE w:val="0"/>
        <w:autoSpaceDN w:val="0"/>
        <w:adjustRightInd w:val="0"/>
        <w:jc w:val="both"/>
        <w:rPr>
          <w:rFonts w:ascii="Arial" w:hAnsi="Arial" w:cs="Arial"/>
        </w:rPr>
      </w:pPr>
    </w:p>
    <w:p w14:paraId="3CB15012"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rPr>
      </w:pPr>
      <w:r w:rsidRPr="007C07A1">
        <w:rPr>
          <w:rFonts w:ascii="Arial" w:hAnsi="Arial"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9598838" w14:textId="77777777" w:rsidR="007C07A1" w:rsidRPr="007C07A1" w:rsidRDefault="007C07A1" w:rsidP="007C07A1">
      <w:pPr>
        <w:autoSpaceDE w:val="0"/>
        <w:autoSpaceDN w:val="0"/>
        <w:adjustRightInd w:val="0"/>
        <w:jc w:val="both"/>
        <w:rPr>
          <w:rFonts w:ascii="Arial" w:hAnsi="Arial" w:cs="Arial"/>
        </w:rPr>
      </w:pPr>
    </w:p>
    <w:p w14:paraId="7ACBC9B2"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rPr>
      </w:pPr>
      <w:r w:rsidRPr="007C07A1">
        <w:rPr>
          <w:rFonts w:ascii="Arial" w:hAnsi="Arial" w:cs="Arial"/>
        </w:rPr>
        <w:t>A execução do contrato deverá ser acompanhada e fiscalizada pelo(s) fiscal(is) do contrato, ou pelos respectivos substitutos (</w:t>
      </w:r>
      <w:hyperlink r:id="rId39" w:anchor="art117" w:history="1">
        <w:r w:rsidRPr="007C07A1">
          <w:rPr>
            <w:rFonts w:ascii="Arial" w:hAnsi="Arial" w:cs="Arial"/>
          </w:rPr>
          <w:t>Lei nº 14.133, de 2021, art. 117, caput</w:t>
        </w:r>
      </w:hyperlink>
      <w:r w:rsidRPr="007C07A1">
        <w:rPr>
          <w:rFonts w:ascii="Arial" w:hAnsi="Arial" w:cs="Arial"/>
        </w:rPr>
        <w:t>). Nesse Processo são indicados os:</w:t>
      </w:r>
    </w:p>
    <w:p w14:paraId="7705AD84" w14:textId="77777777" w:rsidR="007C07A1" w:rsidRPr="007C07A1" w:rsidRDefault="007C07A1" w:rsidP="007C07A1">
      <w:pPr>
        <w:pStyle w:val="PargrafodaLista"/>
        <w:rPr>
          <w:rFonts w:ascii="Arial" w:hAnsi="Arial" w:cs="Arial"/>
          <w:sz w:val="22"/>
          <w:szCs w:val="22"/>
        </w:rPr>
      </w:pPr>
    </w:p>
    <w:p w14:paraId="2FDEAAE6" w14:textId="77777777" w:rsidR="007C07A1" w:rsidRPr="007C07A1" w:rsidRDefault="007C07A1" w:rsidP="007C07A1">
      <w:pPr>
        <w:pStyle w:val="PargrafodaLista"/>
        <w:numPr>
          <w:ilvl w:val="0"/>
          <w:numId w:val="34"/>
        </w:numPr>
        <w:autoSpaceDE w:val="0"/>
        <w:autoSpaceDN w:val="0"/>
        <w:adjustRightInd w:val="0"/>
        <w:spacing w:line="259" w:lineRule="auto"/>
        <w:contextualSpacing w:val="0"/>
        <w:jc w:val="both"/>
        <w:rPr>
          <w:rFonts w:ascii="Arial" w:hAnsi="Arial" w:cs="Arial"/>
          <w:sz w:val="22"/>
          <w:szCs w:val="22"/>
        </w:rPr>
      </w:pPr>
      <w:r w:rsidRPr="007C07A1">
        <w:rPr>
          <w:rFonts w:ascii="Arial" w:hAnsi="Arial" w:cs="Arial"/>
          <w:b/>
          <w:sz w:val="22"/>
          <w:szCs w:val="22"/>
        </w:rPr>
        <w:t>FISCAL TITULAR:</w:t>
      </w:r>
      <w:r w:rsidRPr="007C07A1">
        <w:rPr>
          <w:rFonts w:ascii="Arial" w:hAnsi="Arial" w:cs="Arial"/>
          <w:sz w:val="22"/>
          <w:szCs w:val="22"/>
        </w:rPr>
        <w:t xml:space="preserve"> Vitalino Pires dos Santos</w:t>
      </w:r>
      <w:r w:rsidRPr="007C07A1">
        <w:rPr>
          <w:rFonts w:ascii="Arial" w:hAnsi="Arial" w:cs="Arial"/>
          <w:color w:val="000000"/>
          <w:sz w:val="22"/>
          <w:szCs w:val="22"/>
        </w:rPr>
        <w:t xml:space="preserve"> portadora do RG Nº </w:t>
      </w:r>
      <w:r w:rsidRPr="007C07A1">
        <w:rPr>
          <w:rFonts w:ascii="Arial" w:hAnsi="Arial" w:cs="Arial"/>
          <w:sz w:val="22"/>
          <w:szCs w:val="22"/>
        </w:rPr>
        <w:t>3.452.898-5</w:t>
      </w:r>
      <w:r w:rsidRPr="007C07A1">
        <w:rPr>
          <w:rFonts w:ascii="Arial" w:hAnsi="Arial" w:cs="Arial"/>
          <w:color w:val="000000"/>
          <w:sz w:val="22"/>
          <w:szCs w:val="22"/>
        </w:rPr>
        <w:t xml:space="preserve"> SSP/PR e do CPF nº 260.380.481-20</w:t>
      </w:r>
    </w:p>
    <w:p w14:paraId="0C4EFC78" w14:textId="77777777" w:rsidR="007C07A1" w:rsidRPr="007C07A1" w:rsidRDefault="007C07A1" w:rsidP="007C07A1">
      <w:pPr>
        <w:pStyle w:val="PargrafodaLista"/>
        <w:numPr>
          <w:ilvl w:val="0"/>
          <w:numId w:val="34"/>
        </w:numPr>
        <w:autoSpaceDE w:val="0"/>
        <w:autoSpaceDN w:val="0"/>
        <w:adjustRightInd w:val="0"/>
        <w:spacing w:line="259" w:lineRule="auto"/>
        <w:contextualSpacing w:val="0"/>
        <w:jc w:val="both"/>
        <w:rPr>
          <w:rFonts w:ascii="Arial" w:hAnsi="Arial" w:cs="Arial"/>
          <w:sz w:val="22"/>
          <w:szCs w:val="22"/>
        </w:rPr>
      </w:pPr>
      <w:r w:rsidRPr="007C07A1">
        <w:rPr>
          <w:rFonts w:ascii="Arial" w:hAnsi="Arial" w:cs="Arial"/>
          <w:b/>
          <w:sz w:val="22"/>
          <w:szCs w:val="22"/>
        </w:rPr>
        <w:t>FISCAL SUPLEMENTE:</w:t>
      </w:r>
      <w:r w:rsidRPr="007C07A1">
        <w:rPr>
          <w:rFonts w:ascii="Arial" w:hAnsi="Arial" w:cs="Arial"/>
          <w:sz w:val="22"/>
          <w:szCs w:val="22"/>
        </w:rPr>
        <w:t xml:space="preserve"> Edenilson Gomes de Sales</w:t>
      </w:r>
      <w:r w:rsidRPr="007C07A1">
        <w:rPr>
          <w:rFonts w:ascii="Arial" w:hAnsi="Arial" w:cs="Arial"/>
          <w:color w:val="000000"/>
          <w:sz w:val="22"/>
          <w:szCs w:val="22"/>
        </w:rPr>
        <w:t xml:space="preserve">, portadora do RG Nº </w:t>
      </w:r>
      <w:r w:rsidRPr="007C07A1">
        <w:rPr>
          <w:rFonts w:ascii="Arial" w:hAnsi="Arial" w:cs="Arial"/>
          <w:sz w:val="22"/>
          <w:szCs w:val="22"/>
        </w:rPr>
        <w:t>000726339</w:t>
      </w:r>
      <w:r w:rsidRPr="007C07A1">
        <w:rPr>
          <w:rFonts w:ascii="Arial" w:hAnsi="Arial" w:cs="Arial"/>
          <w:color w:val="000000"/>
          <w:sz w:val="22"/>
          <w:szCs w:val="22"/>
        </w:rPr>
        <w:t xml:space="preserve"> SSP/MS e do CPF nº 796.033.781-00</w:t>
      </w:r>
    </w:p>
    <w:p w14:paraId="4D3842F0" w14:textId="77777777" w:rsidR="007C07A1" w:rsidRPr="007C07A1" w:rsidRDefault="007C07A1" w:rsidP="007C07A1">
      <w:pPr>
        <w:autoSpaceDE w:val="0"/>
        <w:autoSpaceDN w:val="0"/>
        <w:adjustRightInd w:val="0"/>
        <w:jc w:val="both"/>
        <w:rPr>
          <w:rFonts w:ascii="Arial" w:hAnsi="Arial" w:cs="Arial"/>
        </w:rPr>
      </w:pPr>
    </w:p>
    <w:p w14:paraId="026CC5A3"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rPr>
      </w:pPr>
      <w:r w:rsidRPr="007C07A1">
        <w:rPr>
          <w:rFonts w:ascii="Arial" w:hAnsi="Arial" w:cs="Arial"/>
        </w:rPr>
        <w:t xml:space="preserve">O (s) fiscal (is) do contrato acompanhará(ão) a execução do contrato, para que sejam cumpridas todas as condições estabelecidas no contrato, de modo a assegurar os melhores resultados para a Administração. </w:t>
      </w:r>
    </w:p>
    <w:p w14:paraId="21E6A687" w14:textId="77777777" w:rsidR="007C07A1" w:rsidRPr="007C07A1" w:rsidRDefault="007C07A1" w:rsidP="007C07A1">
      <w:pPr>
        <w:autoSpaceDE w:val="0"/>
        <w:autoSpaceDN w:val="0"/>
        <w:adjustRightInd w:val="0"/>
        <w:jc w:val="both"/>
        <w:rPr>
          <w:rFonts w:ascii="Arial" w:hAnsi="Arial" w:cs="Arial"/>
        </w:rPr>
      </w:pPr>
    </w:p>
    <w:p w14:paraId="1E393325" w14:textId="77777777" w:rsidR="007C07A1" w:rsidRPr="007C07A1" w:rsidRDefault="007C07A1" w:rsidP="007C07A1">
      <w:pPr>
        <w:numPr>
          <w:ilvl w:val="0"/>
          <w:numId w:val="32"/>
        </w:numPr>
        <w:autoSpaceDE w:val="0"/>
        <w:autoSpaceDN w:val="0"/>
        <w:adjustRightInd w:val="0"/>
        <w:spacing w:after="0" w:line="259" w:lineRule="auto"/>
        <w:ind w:left="284" w:hanging="284"/>
        <w:jc w:val="both"/>
        <w:rPr>
          <w:rFonts w:ascii="Arial" w:eastAsia="MyriadPro-Regular" w:hAnsi="Arial" w:cs="Arial"/>
          <w:b/>
        </w:rPr>
      </w:pPr>
      <w:r w:rsidRPr="007C07A1">
        <w:rPr>
          <w:rFonts w:ascii="Arial" w:eastAsia="MyriadPro-Regular" w:hAnsi="Arial" w:cs="Arial"/>
          <w:b/>
        </w:rPr>
        <w:t>CRITÉRIO DE MEDIÇÃO E DE PAGAMENTO:</w:t>
      </w:r>
    </w:p>
    <w:p w14:paraId="289D39A8"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b/>
          <w:bCs/>
        </w:rPr>
      </w:pPr>
      <w:r w:rsidRPr="007C07A1">
        <w:rPr>
          <w:rFonts w:ascii="Arial" w:hAnsi="Arial" w:cs="Arial"/>
          <w:b/>
          <w:bCs/>
        </w:rPr>
        <w:t>RECEBIMENTO DO OBJETO:</w:t>
      </w:r>
    </w:p>
    <w:p w14:paraId="32B9AF0F" w14:textId="77777777" w:rsidR="007C07A1" w:rsidRPr="007C07A1" w:rsidRDefault="007C07A1" w:rsidP="007C07A1">
      <w:pPr>
        <w:autoSpaceDE w:val="0"/>
        <w:autoSpaceDN w:val="0"/>
        <w:adjustRightInd w:val="0"/>
        <w:jc w:val="both"/>
        <w:rPr>
          <w:rFonts w:ascii="Arial" w:hAnsi="Arial" w:cs="Arial"/>
        </w:rPr>
      </w:pPr>
    </w:p>
    <w:p w14:paraId="187DA1CD" w14:textId="77777777" w:rsidR="007C07A1" w:rsidRPr="007C07A1" w:rsidRDefault="007C07A1" w:rsidP="007C07A1">
      <w:pPr>
        <w:numPr>
          <w:ilvl w:val="2"/>
          <w:numId w:val="32"/>
        </w:numPr>
        <w:autoSpaceDE w:val="0"/>
        <w:autoSpaceDN w:val="0"/>
        <w:adjustRightInd w:val="0"/>
        <w:spacing w:after="0" w:line="259" w:lineRule="auto"/>
        <w:ind w:left="0" w:firstLine="0"/>
        <w:jc w:val="both"/>
        <w:rPr>
          <w:rFonts w:ascii="Arial" w:hAnsi="Arial" w:cs="Arial"/>
        </w:rPr>
      </w:pPr>
      <w:r w:rsidRPr="007C07A1">
        <w:rPr>
          <w:rFonts w:ascii="Arial" w:hAnsi="Arial" w:cs="Arial"/>
        </w:rPr>
        <w:t>Os serviços serão recebidos conforme previsto no Art. 140 da Lei nº 14.133 de 1º de abril de 2021, de acordo com o inciso I - em se tratando de obras e serviços:</w:t>
      </w:r>
    </w:p>
    <w:p w14:paraId="26B4F6AA" w14:textId="77777777" w:rsidR="007C07A1" w:rsidRPr="007C07A1" w:rsidRDefault="007C07A1" w:rsidP="007C07A1">
      <w:pPr>
        <w:pStyle w:val="PargrafodaLista"/>
        <w:numPr>
          <w:ilvl w:val="0"/>
          <w:numId w:val="36"/>
        </w:numPr>
        <w:tabs>
          <w:tab w:val="left" w:pos="426"/>
        </w:tabs>
        <w:autoSpaceDE w:val="0"/>
        <w:autoSpaceDN w:val="0"/>
        <w:adjustRightInd w:val="0"/>
        <w:spacing w:line="259" w:lineRule="auto"/>
        <w:ind w:left="0" w:firstLine="0"/>
        <w:contextualSpacing w:val="0"/>
        <w:jc w:val="both"/>
        <w:rPr>
          <w:rFonts w:ascii="Arial" w:hAnsi="Arial" w:cs="Arial"/>
          <w:sz w:val="22"/>
          <w:szCs w:val="22"/>
        </w:rPr>
      </w:pPr>
      <w:r w:rsidRPr="007C07A1">
        <w:rPr>
          <w:rFonts w:ascii="Arial" w:hAnsi="Arial" w:cs="Arial"/>
          <w:sz w:val="22"/>
          <w:szCs w:val="22"/>
        </w:rPr>
        <w:t xml:space="preserve">   provisoriamente, pelo responsável por seu acompanhamento e fiscalização, mediante termo detalhado, quando verificado o cumprimento das exigências de caráter técnico;</w:t>
      </w:r>
    </w:p>
    <w:p w14:paraId="07678C49" w14:textId="77777777" w:rsidR="007C07A1" w:rsidRPr="007C07A1" w:rsidRDefault="007C07A1" w:rsidP="007C07A1">
      <w:pPr>
        <w:pStyle w:val="Default"/>
        <w:numPr>
          <w:ilvl w:val="0"/>
          <w:numId w:val="36"/>
        </w:numPr>
        <w:tabs>
          <w:tab w:val="left" w:pos="567"/>
        </w:tabs>
        <w:ind w:left="0" w:firstLine="0"/>
        <w:jc w:val="both"/>
        <w:rPr>
          <w:rFonts w:ascii="Arial" w:hAnsi="Arial" w:cs="Arial"/>
          <w:color w:val="162937"/>
          <w:sz w:val="22"/>
          <w:szCs w:val="22"/>
          <w:lang w:eastAsia="pt-BR"/>
        </w:rPr>
      </w:pPr>
      <w:r w:rsidRPr="007C07A1">
        <w:rPr>
          <w:rFonts w:ascii="Arial" w:hAnsi="Arial" w:cs="Arial"/>
          <w:color w:val="auto"/>
          <w:sz w:val="22"/>
          <w:szCs w:val="22"/>
        </w:rPr>
        <w:t>definitivamente, por servidor ou comissão designada pela autoridade competente, mediante termo detalhado que comprove e o atendimento das exigências contratuais;</w:t>
      </w:r>
      <w:r w:rsidRPr="007C07A1">
        <w:rPr>
          <w:rFonts w:ascii="Arial" w:hAnsi="Arial" w:cs="Arial"/>
          <w:sz w:val="22"/>
          <w:szCs w:val="22"/>
        </w:rPr>
        <w:t xml:space="preserve"> </w:t>
      </w:r>
      <w:r w:rsidRPr="007C07A1">
        <w:rPr>
          <w:rFonts w:ascii="Arial" w:hAnsi="Arial" w:cs="Arial"/>
          <w:color w:val="162937"/>
          <w:sz w:val="22"/>
          <w:szCs w:val="22"/>
          <w:lang w:eastAsia="pt-BR"/>
        </w:rPr>
        <w:t>de acordo com o § 6 º - Em se tratando de obra, o recebimento de</w:t>
      </w:r>
      <w:r w:rsidRPr="007C07A1">
        <w:rPr>
          <w:rFonts w:ascii="Arial" w:hAnsi="Arial" w:cs="Arial"/>
          <w:sz w:val="22"/>
          <w:szCs w:val="22"/>
          <w:lang w:eastAsia="pt-BR"/>
        </w:rPr>
        <w:t>fi</w:t>
      </w:r>
      <w:r w:rsidRPr="007C07A1">
        <w:rPr>
          <w:rFonts w:ascii="Arial" w:hAnsi="Arial" w:cs="Arial"/>
          <w:color w:val="162937"/>
          <w:sz w:val="22"/>
          <w:szCs w:val="22"/>
          <w:lang w:eastAsia="pt-BR"/>
        </w:rPr>
        <w:t>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dobem imóvel, e, em caso de vício, defeito ou incorreção identi</w:t>
      </w:r>
      <w:r w:rsidRPr="007C07A1">
        <w:rPr>
          <w:rFonts w:ascii="Arial" w:hAnsi="Arial" w:cs="Arial"/>
          <w:sz w:val="22"/>
          <w:szCs w:val="22"/>
          <w:lang w:eastAsia="pt-BR"/>
        </w:rPr>
        <w:t>fi</w:t>
      </w:r>
      <w:r w:rsidRPr="007C07A1">
        <w:rPr>
          <w:rFonts w:ascii="Arial" w:hAnsi="Arial" w:cs="Arial"/>
          <w:color w:val="162937"/>
          <w:sz w:val="22"/>
          <w:szCs w:val="22"/>
          <w:lang w:eastAsia="pt-BR"/>
        </w:rPr>
        <w:t xml:space="preserve">cados, o contratado </w:t>
      </w:r>
      <w:r w:rsidRPr="007C07A1">
        <w:rPr>
          <w:rFonts w:ascii="Arial" w:hAnsi="Arial" w:cs="Arial"/>
          <w:sz w:val="22"/>
          <w:szCs w:val="22"/>
          <w:lang w:eastAsia="pt-BR"/>
        </w:rPr>
        <w:t>fi</w:t>
      </w:r>
      <w:r w:rsidRPr="007C07A1">
        <w:rPr>
          <w:rFonts w:ascii="Arial" w:hAnsi="Arial" w:cs="Arial"/>
          <w:color w:val="162937"/>
          <w:sz w:val="22"/>
          <w:szCs w:val="22"/>
          <w:lang w:eastAsia="pt-BR"/>
        </w:rPr>
        <w:t>cará responsável pela reparação, pela correção, pela reconstrução ou pela substituição necessárias.</w:t>
      </w:r>
    </w:p>
    <w:p w14:paraId="2A7D8CA9" w14:textId="77777777" w:rsidR="007C07A1" w:rsidRPr="007C07A1" w:rsidRDefault="007C07A1" w:rsidP="007C07A1">
      <w:pPr>
        <w:numPr>
          <w:ilvl w:val="2"/>
          <w:numId w:val="32"/>
        </w:numPr>
        <w:autoSpaceDE w:val="0"/>
        <w:autoSpaceDN w:val="0"/>
        <w:adjustRightInd w:val="0"/>
        <w:spacing w:after="0" w:line="259" w:lineRule="auto"/>
        <w:ind w:left="0" w:firstLine="0"/>
        <w:jc w:val="both"/>
        <w:rPr>
          <w:rFonts w:ascii="Arial" w:hAnsi="Arial" w:cs="Arial"/>
        </w:rPr>
      </w:pPr>
      <w:r w:rsidRPr="007C07A1">
        <w:rPr>
          <w:rFonts w:ascii="Arial" w:hAnsi="Arial" w:cs="Arial"/>
        </w:rPr>
        <w:t xml:space="preserve"> Os serviços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2D89F574" w14:textId="77777777" w:rsidR="007C07A1" w:rsidRPr="007C07A1" w:rsidRDefault="007C07A1" w:rsidP="007C07A1">
      <w:pPr>
        <w:autoSpaceDE w:val="0"/>
        <w:autoSpaceDN w:val="0"/>
        <w:adjustRightInd w:val="0"/>
        <w:spacing w:line="259" w:lineRule="auto"/>
        <w:jc w:val="both"/>
        <w:rPr>
          <w:rFonts w:ascii="Arial" w:hAnsi="Arial" w:cs="Arial"/>
        </w:rPr>
      </w:pPr>
    </w:p>
    <w:p w14:paraId="209A369D" w14:textId="77777777" w:rsidR="007C07A1" w:rsidRPr="007C07A1" w:rsidRDefault="007C07A1" w:rsidP="007C07A1">
      <w:pPr>
        <w:numPr>
          <w:ilvl w:val="2"/>
          <w:numId w:val="32"/>
        </w:numPr>
        <w:autoSpaceDE w:val="0"/>
        <w:autoSpaceDN w:val="0"/>
        <w:adjustRightInd w:val="0"/>
        <w:spacing w:after="0" w:line="259" w:lineRule="auto"/>
        <w:ind w:left="0" w:firstLine="0"/>
        <w:jc w:val="both"/>
        <w:rPr>
          <w:rFonts w:ascii="Arial" w:hAnsi="Arial" w:cs="Arial"/>
        </w:rPr>
      </w:pPr>
      <w:r w:rsidRPr="007C07A1">
        <w:rPr>
          <w:rFonts w:ascii="Arial" w:hAnsi="Arial" w:cs="Arial"/>
        </w:rPr>
        <w:t xml:space="preserve">O recebimento definitivo ocorrerá no </w:t>
      </w:r>
      <w:r w:rsidRPr="007C07A1">
        <w:rPr>
          <w:rFonts w:ascii="Arial" w:hAnsi="Arial" w:cs="Arial"/>
          <w:b/>
          <w:bCs/>
        </w:rPr>
        <w:t>prazo de 30 (trinta) dias</w:t>
      </w:r>
      <w:r w:rsidRPr="007C07A1">
        <w:rPr>
          <w:rFonts w:ascii="Arial" w:hAnsi="Arial" w:cs="Arial"/>
        </w:rPr>
        <w:t>, a contar do recebimento da nota fiscal ou instrumento equivalente pela Administração, após a verificação da qualidade e quantidade do material e consequente aceitação mediante termo detalhado.</w:t>
      </w:r>
    </w:p>
    <w:p w14:paraId="572DE5D9" w14:textId="77777777" w:rsidR="007C07A1" w:rsidRPr="007C07A1" w:rsidRDefault="007C07A1" w:rsidP="007C07A1">
      <w:pPr>
        <w:autoSpaceDE w:val="0"/>
        <w:autoSpaceDN w:val="0"/>
        <w:adjustRightInd w:val="0"/>
        <w:jc w:val="both"/>
        <w:rPr>
          <w:rFonts w:ascii="Arial" w:hAnsi="Arial" w:cs="Arial"/>
        </w:rPr>
      </w:pPr>
    </w:p>
    <w:p w14:paraId="16D7943F" w14:textId="77777777" w:rsidR="007C07A1" w:rsidRPr="007C07A1" w:rsidRDefault="007C07A1" w:rsidP="007C07A1">
      <w:pPr>
        <w:numPr>
          <w:ilvl w:val="2"/>
          <w:numId w:val="32"/>
        </w:numPr>
        <w:autoSpaceDE w:val="0"/>
        <w:autoSpaceDN w:val="0"/>
        <w:adjustRightInd w:val="0"/>
        <w:spacing w:after="0" w:line="259" w:lineRule="auto"/>
        <w:ind w:left="0" w:firstLine="0"/>
        <w:jc w:val="both"/>
        <w:rPr>
          <w:rFonts w:ascii="Arial" w:hAnsi="Arial" w:cs="Arial"/>
        </w:rPr>
      </w:pPr>
      <w:r w:rsidRPr="007C07A1">
        <w:rPr>
          <w:rFonts w:ascii="Arial" w:hAnsi="Arial" w:cs="Arial"/>
        </w:rPr>
        <w:t>O prazo para recebimento definitivo poderá ser excepcionalmente prorrogado, de forma justificada, por igual período, quando houver necessidade de diligências para a aferição do atendimento das exigências contratuais.</w:t>
      </w:r>
    </w:p>
    <w:p w14:paraId="675EE344" w14:textId="77777777" w:rsidR="007C07A1" w:rsidRPr="007C07A1" w:rsidRDefault="007C07A1" w:rsidP="007C07A1">
      <w:pPr>
        <w:autoSpaceDE w:val="0"/>
        <w:autoSpaceDN w:val="0"/>
        <w:adjustRightInd w:val="0"/>
        <w:jc w:val="both"/>
        <w:rPr>
          <w:rFonts w:ascii="Arial" w:hAnsi="Arial" w:cs="Arial"/>
        </w:rPr>
      </w:pPr>
    </w:p>
    <w:p w14:paraId="3E419240" w14:textId="77777777" w:rsidR="007C07A1" w:rsidRPr="007C07A1" w:rsidRDefault="007C07A1" w:rsidP="007C07A1">
      <w:pPr>
        <w:numPr>
          <w:ilvl w:val="2"/>
          <w:numId w:val="32"/>
        </w:numPr>
        <w:autoSpaceDE w:val="0"/>
        <w:autoSpaceDN w:val="0"/>
        <w:adjustRightInd w:val="0"/>
        <w:spacing w:after="0" w:line="259" w:lineRule="auto"/>
        <w:ind w:left="0" w:firstLine="0"/>
        <w:jc w:val="both"/>
        <w:rPr>
          <w:rFonts w:ascii="Arial" w:hAnsi="Arial" w:cs="Arial"/>
        </w:rPr>
      </w:pPr>
      <w:r w:rsidRPr="007C07A1">
        <w:rPr>
          <w:rFonts w:ascii="Arial" w:hAnsi="Arial" w:cs="Arial"/>
        </w:rPr>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74948653" w14:textId="77777777" w:rsidR="007C07A1" w:rsidRPr="007C07A1" w:rsidRDefault="007C07A1" w:rsidP="007C07A1">
      <w:pPr>
        <w:autoSpaceDE w:val="0"/>
        <w:autoSpaceDN w:val="0"/>
        <w:adjustRightInd w:val="0"/>
        <w:jc w:val="both"/>
        <w:rPr>
          <w:rFonts w:ascii="Arial" w:hAnsi="Arial" w:cs="Arial"/>
        </w:rPr>
      </w:pPr>
    </w:p>
    <w:p w14:paraId="00F21FA2" w14:textId="77777777" w:rsidR="007C07A1" w:rsidRPr="007C07A1" w:rsidRDefault="007C07A1" w:rsidP="007C07A1">
      <w:pPr>
        <w:numPr>
          <w:ilvl w:val="2"/>
          <w:numId w:val="32"/>
        </w:numPr>
        <w:autoSpaceDE w:val="0"/>
        <w:autoSpaceDN w:val="0"/>
        <w:adjustRightInd w:val="0"/>
        <w:spacing w:after="0" w:line="259" w:lineRule="auto"/>
        <w:ind w:left="0" w:firstLine="0"/>
        <w:jc w:val="both"/>
        <w:rPr>
          <w:rFonts w:ascii="Arial" w:hAnsi="Arial" w:cs="Arial"/>
        </w:rPr>
      </w:pPr>
      <w:r w:rsidRPr="007C07A1">
        <w:rPr>
          <w:rFonts w:ascii="Arial" w:hAnsi="Arial" w:cs="Arial"/>
        </w:rPr>
        <w:t>O recebimento provisório ou definitivo não excluirá a responsabilidade civil pela solidez e pela segurança do serviço nem a responsabilidade ético-profissional pela perfeita execução do contrato.</w:t>
      </w:r>
    </w:p>
    <w:p w14:paraId="13E99978" w14:textId="77777777" w:rsidR="007C07A1" w:rsidRPr="007C07A1" w:rsidRDefault="007C07A1" w:rsidP="007C07A1">
      <w:pPr>
        <w:autoSpaceDE w:val="0"/>
        <w:autoSpaceDN w:val="0"/>
        <w:adjustRightInd w:val="0"/>
        <w:jc w:val="both"/>
        <w:rPr>
          <w:rFonts w:ascii="Arial" w:eastAsia="MyriadPro-Regular" w:hAnsi="Arial" w:cs="Arial"/>
          <w:bCs/>
        </w:rPr>
      </w:pPr>
    </w:p>
    <w:p w14:paraId="03B14A4B"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b/>
          <w:bCs/>
        </w:rPr>
      </w:pPr>
      <w:r w:rsidRPr="007C07A1">
        <w:rPr>
          <w:rFonts w:ascii="Arial" w:hAnsi="Arial" w:cs="Arial"/>
          <w:b/>
          <w:bCs/>
        </w:rPr>
        <w:t>DO PAGAMENTO:</w:t>
      </w:r>
    </w:p>
    <w:p w14:paraId="7F869DEE" w14:textId="77777777" w:rsidR="007C07A1" w:rsidRPr="007C07A1" w:rsidRDefault="007C07A1" w:rsidP="007C07A1">
      <w:pPr>
        <w:numPr>
          <w:ilvl w:val="2"/>
          <w:numId w:val="32"/>
        </w:numPr>
        <w:autoSpaceDE w:val="0"/>
        <w:autoSpaceDN w:val="0"/>
        <w:adjustRightInd w:val="0"/>
        <w:spacing w:after="0" w:line="259" w:lineRule="auto"/>
        <w:ind w:left="0" w:firstLine="0"/>
        <w:jc w:val="both"/>
        <w:rPr>
          <w:rFonts w:ascii="Arial" w:hAnsi="Arial" w:cs="Arial"/>
        </w:rPr>
      </w:pPr>
      <w:r w:rsidRPr="007C07A1">
        <w:rPr>
          <w:rFonts w:ascii="Arial" w:hAnsi="Arial" w:cs="Arial"/>
        </w:rPr>
        <w:t xml:space="preserve">O pagamento será efetuado de acordo com o cronograma, no prazo de até 30 (trinta) dias mediante apresentação da Nota Fiscal ou documento equivalente, devidamente atestada, juntamente das certidões de regularidade fiscal em plena validade, previstas na Lei 14.133/2021. </w:t>
      </w:r>
    </w:p>
    <w:p w14:paraId="6A65A0C7" w14:textId="77777777" w:rsidR="007C07A1" w:rsidRPr="007C07A1" w:rsidRDefault="007C07A1" w:rsidP="007C07A1">
      <w:pPr>
        <w:autoSpaceDE w:val="0"/>
        <w:autoSpaceDN w:val="0"/>
        <w:adjustRightInd w:val="0"/>
        <w:jc w:val="both"/>
        <w:rPr>
          <w:rFonts w:ascii="Arial" w:hAnsi="Arial" w:cs="Arial"/>
        </w:rPr>
      </w:pPr>
    </w:p>
    <w:p w14:paraId="57D5F318" w14:textId="77777777" w:rsidR="007C07A1" w:rsidRPr="007C07A1" w:rsidRDefault="007C07A1" w:rsidP="007C07A1">
      <w:pPr>
        <w:numPr>
          <w:ilvl w:val="2"/>
          <w:numId w:val="32"/>
        </w:numPr>
        <w:autoSpaceDE w:val="0"/>
        <w:autoSpaceDN w:val="0"/>
        <w:adjustRightInd w:val="0"/>
        <w:spacing w:after="0" w:line="259" w:lineRule="auto"/>
        <w:ind w:left="0" w:firstLine="0"/>
        <w:jc w:val="both"/>
        <w:rPr>
          <w:rFonts w:ascii="Arial" w:hAnsi="Arial" w:cs="Arial"/>
        </w:rPr>
      </w:pPr>
      <w:r w:rsidRPr="007C07A1">
        <w:rPr>
          <w:rFonts w:ascii="Arial" w:hAnsi="Arial" w:cs="Arial"/>
        </w:rPr>
        <w:t>A Contratada deverá obrigatoriamente encaminhar os seguintes documentos quando da entrega:</w:t>
      </w:r>
    </w:p>
    <w:p w14:paraId="45DBC2C6" w14:textId="77777777" w:rsidR="007C07A1" w:rsidRPr="007C07A1" w:rsidRDefault="007C07A1" w:rsidP="007C07A1">
      <w:pPr>
        <w:autoSpaceDE w:val="0"/>
        <w:autoSpaceDN w:val="0"/>
        <w:adjustRightInd w:val="0"/>
        <w:jc w:val="both"/>
        <w:rPr>
          <w:rFonts w:ascii="Arial" w:hAnsi="Arial" w:cs="Arial"/>
        </w:rPr>
      </w:pPr>
    </w:p>
    <w:p w14:paraId="1ACC04B7" w14:textId="77777777" w:rsidR="007C07A1" w:rsidRPr="007C07A1" w:rsidRDefault="007C07A1" w:rsidP="007C07A1">
      <w:pPr>
        <w:numPr>
          <w:ilvl w:val="3"/>
          <w:numId w:val="32"/>
        </w:numPr>
        <w:tabs>
          <w:tab w:val="left" w:pos="851"/>
        </w:tabs>
        <w:autoSpaceDE w:val="0"/>
        <w:autoSpaceDN w:val="0"/>
        <w:adjustRightInd w:val="0"/>
        <w:spacing w:after="0" w:line="259" w:lineRule="auto"/>
        <w:ind w:left="0" w:firstLine="0"/>
        <w:jc w:val="both"/>
        <w:rPr>
          <w:rFonts w:ascii="Arial" w:hAnsi="Arial" w:cs="Arial"/>
        </w:rPr>
      </w:pPr>
      <w:r w:rsidRPr="007C07A1">
        <w:rPr>
          <w:rFonts w:ascii="Arial" w:hAnsi="Arial" w:cs="Arial"/>
        </w:rPr>
        <w:t>Nota Fiscal ou documento equivalente gerada de acordo com o fornecimento das quantidades de serviços entregues e solicitados na Autorização de Fornecimento/Ordem de Serviço;</w:t>
      </w:r>
    </w:p>
    <w:p w14:paraId="1FDDB1B4" w14:textId="77777777" w:rsidR="007C07A1" w:rsidRPr="007C07A1" w:rsidRDefault="007C07A1" w:rsidP="007C07A1">
      <w:pPr>
        <w:tabs>
          <w:tab w:val="left" w:pos="851"/>
        </w:tabs>
        <w:autoSpaceDE w:val="0"/>
        <w:autoSpaceDN w:val="0"/>
        <w:adjustRightInd w:val="0"/>
        <w:jc w:val="both"/>
        <w:rPr>
          <w:rFonts w:ascii="Arial" w:hAnsi="Arial" w:cs="Arial"/>
        </w:rPr>
      </w:pPr>
    </w:p>
    <w:p w14:paraId="16F71C56" w14:textId="77777777" w:rsidR="007C07A1" w:rsidRPr="007C07A1" w:rsidRDefault="007C07A1" w:rsidP="007C07A1">
      <w:pPr>
        <w:numPr>
          <w:ilvl w:val="3"/>
          <w:numId w:val="32"/>
        </w:numPr>
        <w:tabs>
          <w:tab w:val="left" w:pos="851"/>
        </w:tabs>
        <w:autoSpaceDE w:val="0"/>
        <w:autoSpaceDN w:val="0"/>
        <w:adjustRightInd w:val="0"/>
        <w:spacing w:after="0" w:line="259" w:lineRule="auto"/>
        <w:ind w:left="0" w:firstLine="0"/>
        <w:jc w:val="both"/>
        <w:rPr>
          <w:rFonts w:ascii="Arial" w:hAnsi="Arial" w:cs="Arial"/>
        </w:rPr>
      </w:pPr>
      <w:r w:rsidRPr="007C07A1">
        <w:rPr>
          <w:rFonts w:ascii="Arial" w:hAnsi="Arial" w:cs="Arial"/>
        </w:rPr>
        <w:t>Prova de regularidade para com a Fazenda Federal, Estadual e/ou Municipal do domicílio ou sede do licitante, ou outra equivalente, na forma da lei;</w:t>
      </w:r>
    </w:p>
    <w:p w14:paraId="2106CFD5" w14:textId="77777777" w:rsidR="007C07A1" w:rsidRPr="007C07A1" w:rsidRDefault="007C07A1" w:rsidP="007C07A1">
      <w:pPr>
        <w:autoSpaceDE w:val="0"/>
        <w:autoSpaceDN w:val="0"/>
        <w:adjustRightInd w:val="0"/>
        <w:ind w:left="851"/>
        <w:jc w:val="both"/>
        <w:rPr>
          <w:rFonts w:ascii="Arial" w:hAnsi="Arial" w:cs="Arial"/>
        </w:rPr>
      </w:pPr>
    </w:p>
    <w:p w14:paraId="1D5FE7E3" w14:textId="77777777" w:rsidR="007C07A1" w:rsidRPr="007C07A1" w:rsidRDefault="007C07A1" w:rsidP="007C07A1">
      <w:pPr>
        <w:numPr>
          <w:ilvl w:val="3"/>
          <w:numId w:val="32"/>
        </w:numPr>
        <w:tabs>
          <w:tab w:val="left" w:pos="993"/>
        </w:tabs>
        <w:autoSpaceDE w:val="0"/>
        <w:autoSpaceDN w:val="0"/>
        <w:adjustRightInd w:val="0"/>
        <w:spacing w:after="0" w:line="259" w:lineRule="auto"/>
        <w:ind w:left="0" w:firstLine="0"/>
        <w:jc w:val="both"/>
        <w:rPr>
          <w:rFonts w:ascii="Arial" w:hAnsi="Arial" w:cs="Arial"/>
        </w:rPr>
      </w:pPr>
      <w:r w:rsidRPr="007C07A1">
        <w:rPr>
          <w:rFonts w:ascii="Arial" w:hAnsi="Arial" w:cs="Arial"/>
        </w:rPr>
        <w:t>Prova de regularidade relativa à Seguridade Social e ao FGTS, que demonstre cumprimento dos encargos sociais instituídos por lei;</w:t>
      </w:r>
    </w:p>
    <w:p w14:paraId="034FAA36" w14:textId="77777777" w:rsidR="007C07A1" w:rsidRPr="007C07A1" w:rsidRDefault="007C07A1" w:rsidP="007C07A1">
      <w:pPr>
        <w:tabs>
          <w:tab w:val="left" w:pos="993"/>
        </w:tabs>
        <w:autoSpaceDE w:val="0"/>
        <w:autoSpaceDN w:val="0"/>
        <w:adjustRightInd w:val="0"/>
        <w:jc w:val="both"/>
        <w:rPr>
          <w:rFonts w:ascii="Arial" w:hAnsi="Arial" w:cs="Arial"/>
        </w:rPr>
      </w:pPr>
    </w:p>
    <w:p w14:paraId="22419CAE" w14:textId="77777777" w:rsidR="007C07A1" w:rsidRPr="007C07A1" w:rsidRDefault="007C07A1" w:rsidP="007C07A1">
      <w:pPr>
        <w:numPr>
          <w:ilvl w:val="3"/>
          <w:numId w:val="32"/>
        </w:numPr>
        <w:tabs>
          <w:tab w:val="left" w:pos="993"/>
        </w:tabs>
        <w:autoSpaceDE w:val="0"/>
        <w:autoSpaceDN w:val="0"/>
        <w:adjustRightInd w:val="0"/>
        <w:spacing w:after="0" w:line="259" w:lineRule="auto"/>
        <w:ind w:left="0" w:firstLine="0"/>
        <w:jc w:val="both"/>
        <w:rPr>
          <w:rFonts w:ascii="Arial" w:hAnsi="Arial" w:cs="Arial"/>
        </w:rPr>
      </w:pPr>
      <w:r w:rsidRPr="007C07A1">
        <w:rPr>
          <w:rFonts w:ascii="Arial" w:hAnsi="Arial" w:cs="Arial"/>
        </w:rPr>
        <w:t>Prova de regularidade perante a Justiça do Trabalho;</w:t>
      </w:r>
    </w:p>
    <w:p w14:paraId="4A24887E" w14:textId="77777777" w:rsidR="007C07A1" w:rsidRPr="007C07A1" w:rsidRDefault="007C07A1" w:rsidP="007C07A1">
      <w:pPr>
        <w:autoSpaceDE w:val="0"/>
        <w:autoSpaceDN w:val="0"/>
        <w:adjustRightInd w:val="0"/>
        <w:ind w:left="567"/>
        <w:jc w:val="both"/>
        <w:rPr>
          <w:rFonts w:ascii="Arial" w:hAnsi="Arial" w:cs="Arial"/>
        </w:rPr>
      </w:pPr>
    </w:p>
    <w:p w14:paraId="76952CFA" w14:textId="77777777" w:rsidR="007C07A1" w:rsidRPr="007C07A1" w:rsidRDefault="007C07A1" w:rsidP="007C07A1">
      <w:pPr>
        <w:numPr>
          <w:ilvl w:val="2"/>
          <w:numId w:val="32"/>
        </w:numPr>
        <w:tabs>
          <w:tab w:val="left" w:pos="993"/>
        </w:tabs>
        <w:autoSpaceDE w:val="0"/>
        <w:autoSpaceDN w:val="0"/>
        <w:adjustRightInd w:val="0"/>
        <w:spacing w:after="0" w:line="259" w:lineRule="auto"/>
        <w:ind w:left="0" w:firstLine="0"/>
        <w:jc w:val="both"/>
        <w:rPr>
          <w:rFonts w:ascii="Arial" w:hAnsi="Arial" w:cs="Arial"/>
        </w:rPr>
      </w:pPr>
      <w:r w:rsidRPr="007C07A1">
        <w:rPr>
          <w:rFonts w:ascii="Arial" w:hAnsi="Arial" w:cs="Arial"/>
        </w:rPr>
        <w:lastRenderedPageBreak/>
        <w:t>A falta de um dos documentos dispostos na Lei Federal nº 14.133/2021 e suas alterações, poderá implicar no não recebimento.</w:t>
      </w:r>
    </w:p>
    <w:p w14:paraId="07BD208E" w14:textId="77777777" w:rsidR="007C07A1" w:rsidRPr="007C07A1" w:rsidRDefault="007C07A1" w:rsidP="007C07A1">
      <w:pPr>
        <w:autoSpaceDE w:val="0"/>
        <w:autoSpaceDN w:val="0"/>
        <w:adjustRightInd w:val="0"/>
        <w:jc w:val="both"/>
        <w:rPr>
          <w:rFonts w:ascii="Arial" w:hAnsi="Arial" w:cs="Arial"/>
        </w:rPr>
      </w:pPr>
    </w:p>
    <w:p w14:paraId="7D969EE1" w14:textId="77777777" w:rsidR="007C07A1" w:rsidRPr="007C07A1" w:rsidRDefault="007C07A1" w:rsidP="007C07A1">
      <w:pPr>
        <w:numPr>
          <w:ilvl w:val="0"/>
          <w:numId w:val="32"/>
        </w:numPr>
        <w:autoSpaceDE w:val="0"/>
        <w:autoSpaceDN w:val="0"/>
        <w:adjustRightInd w:val="0"/>
        <w:spacing w:after="0" w:line="259" w:lineRule="auto"/>
        <w:ind w:left="284" w:hanging="284"/>
        <w:jc w:val="both"/>
        <w:rPr>
          <w:rFonts w:ascii="Arial" w:eastAsia="MyriadPro-Regular" w:hAnsi="Arial" w:cs="Arial"/>
          <w:b/>
        </w:rPr>
      </w:pPr>
      <w:r w:rsidRPr="007C07A1">
        <w:rPr>
          <w:rFonts w:ascii="Arial" w:eastAsia="MyriadPro-Regular" w:hAnsi="Arial" w:cs="Arial"/>
          <w:b/>
        </w:rPr>
        <w:t>FORMA E CRITÉRIOS DE SELEÇÃO DO FORNECEDOR:</w:t>
      </w:r>
    </w:p>
    <w:p w14:paraId="1A8634F0" w14:textId="77777777" w:rsidR="007C07A1" w:rsidRPr="007C07A1" w:rsidRDefault="007C07A1" w:rsidP="007C07A1">
      <w:pPr>
        <w:pStyle w:val="Default"/>
        <w:jc w:val="both"/>
        <w:rPr>
          <w:rFonts w:ascii="Arial" w:eastAsia="Times New Roman" w:hAnsi="Arial" w:cs="Arial"/>
          <w:sz w:val="22"/>
          <w:szCs w:val="22"/>
          <w:lang w:eastAsia="pt-BR"/>
        </w:rPr>
      </w:pPr>
      <w:r w:rsidRPr="007C07A1">
        <w:rPr>
          <w:rFonts w:ascii="Arial" w:hAnsi="Arial" w:cs="Arial"/>
          <w:color w:val="162937"/>
          <w:sz w:val="22"/>
          <w:szCs w:val="22"/>
          <w:lang w:eastAsia="pt-BR"/>
        </w:rPr>
        <w:t xml:space="preserve">O fornecedor será selecionado por meio da realização de procedimento licitatório pela modalidade prevista na lei 14.133 de 21 de abril de 2021, conforme o Art. 28 </w:t>
      </w:r>
      <w:r w:rsidRPr="007C07A1">
        <w:rPr>
          <w:rFonts w:ascii="Arial" w:eastAsia="Times New Roman" w:hAnsi="Arial" w:cs="Arial"/>
          <w:color w:val="162937"/>
          <w:sz w:val="22"/>
          <w:szCs w:val="22"/>
          <w:lang w:eastAsia="pt-BR"/>
        </w:rPr>
        <w:t xml:space="preserve">§ II- concorrência,  </w:t>
      </w:r>
      <w:r w:rsidRPr="007C07A1">
        <w:rPr>
          <w:rFonts w:ascii="Arial" w:hAnsi="Arial" w:cs="Arial"/>
          <w:color w:val="162937"/>
          <w:sz w:val="22"/>
          <w:szCs w:val="22"/>
          <w:lang w:eastAsia="pt-BR"/>
        </w:rPr>
        <w:t xml:space="preserve"> com adoção do critério de julgamento de acordo com o § II do Art. 33, da lei 14.133, aquele que seja o maior desconto, e o regimes de execução o que se refere o incisos § - I do Art. 46 da lei 14.133 o de  empreitada por preço unitário e adotarão sistemática de medição e pagamento associada à execução de etapas do cronograma físico-financeiro vinculadas ao cumprimento de metas de resultado, vedada aa doção de sistemática de remuneração orientada por preços unitários ou referenciada pela execução de quantidades de itens unitários. </w:t>
      </w:r>
    </w:p>
    <w:p w14:paraId="29A99D20" w14:textId="77777777" w:rsidR="007C07A1" w:rsidRPr="007C07A1" w:rsidRDefault="007C07A1" w:rsidP="007C07A1">
      <w:pPr>
        <w:autoSpaceDE w:val="0"/>
        <w:autoSpaceDN w:val="0"/>
        <w:adjustRightInd w:val="0"/>
        <w:jc w:val="both"/>
        <w:rPr>
          <w:rFonts w:ascii="Arial" w:eastAsia="MyriadPro-Regular" w:hAnsi="Arial" w:cs="Arial"/>
        </w:rPr>
      </w:pPr>
    </w:p>
    <w:p w14:paraId="6AFDA878" w14:textId="77777777" w:rsidR="007C07A1" w:rsidRPr="007C07A1" w:rsidRDefault="007C07A1" w:rsidP="007C07A1">
      <w:pPr>
        <w:numPr>
          <w:ilvl w:val="0"/>
          <w:numId w:val="32"/>
        </w:numPr>
        <w:autoSpaceDE w:val="0"/>
        <w:autoSpaceDN w:val="0"/>
        <w:adjustRightInd w:val="0"/>
        <w:spacing w:after="0" w:line="259" w:lineRule="auto"/>
        <w:ind w:left="284" w:hanging="284"/>
        <w:jc w:val="both"/>
        <w:rPr>
          <w:rFonts w:ascii="Arial" w:eastAsia="MyriadPro-Regular" w:hAnsi="Arial" w:cs="Arial"/>
          <w:b/>
        </w:rPr>
      </w:pPr>
      <w:r w:rsidRPr="007C07A1">
        <w:rPr>
          <w:rFonts w:ascii="Arial" w:eastAsia="MyriadPro-Regular" w:hAnsi="Arial" w:cs="Arial"/>
          <w:b/>
        </w:rPr>
        <w:t>ESTIMATIVA DO VALOR DA CONTRATAÇÃO:</w:t>
      </w:r>
    </w:p>
    <w:p w14:paraId="28984C35" w14:textId="2FFCAF9D" w:rsidR="007C07A1" w:rsidRPr="007C07A1" w:rsidRDefault="007C07A1" w:rsidP="007C07A1">
      <w:pPr>
        <w:numPr>
          <w:ilvl w:val="1"/>
          <w:numId w:val="32"/>
        </w:numPr>
        <w:tabs>
          <w:tab w:val="left" w:pos="567"/>
        </w:tabs>
        <w:autoSpaceDE w:val="0"/>
        <w:autoSpaceDN w:val="0"/>
        <w:adjustRightInd w:val="0"/>
        <w:spacing w:after="0" w:line="259" w:lineRule="auto"/>
        <w:jc w:val="both"/>
        <w:rPr>
          <w:rFonts w:ascii="Arial" w:hAnsi="Arial" w:cs="Arial"/>
        </w:rPr>
      </w:pPr>
      <w:r w:rsidRPr="007C07A1">
        <w:rPr>
          <w:rFonts w:ascii="Arial" w:hAnsi="Arial" w:cs="Arial"/>
        </w:rPr>
        <w:t xml:space="preserve">O valor de referência para aplicação do maior desconto corresponde a </w:t>
      </w:r>
      <w:r w:rsidR="007C0E32" w:rsidRPr="007C0E32">
        <w:rPr>
          <w:rFonts w:ascii="Arial" w:hAnsi="Arial" w:cs="Arial"/>
        </w:rPr>
        <w:t>R$ 230.752,06 (duzentos e trinta mil setecentos e cinquenta e dois reais e seis centavos)</w:t>
      </w:r>
      <w:r w:rsidRPr="007C07A1">
        <w:rPr>
          <w:rFonts w:ascii="Arial" w:hAnsi="Arial" w:cs="Arial"/>
        </w:rPr>
        <w:t>.</w:t>
      </w:r>
    </w:p>
    <w:p w14:paraId="75B04B71" w14:textId="77777777" w:rsidR="007C07A1" w:rsidRPr="007C07A1" w:rsidRDefault="007C07A1" w:rsidP="007C07A1">
      <w:pPr>
        <w:autoSpaceDE w:val="0"/>
        <w:autoSpaceDN w:val="0"/>
        <w:adjustRightInd w:val="0"/>
        <w:jc w:val="both"/>
        <w:rPr>
          <w:rFonts w:ascii="Arial" w:hAnsi="Arial" w:cs="Arial"/>
        </w:rPr>
      </w:pPr>
    </w:p>
    <w:p w14:paraId="074B251E" w14:textId="77777777" w:rsidR="007C07A1" w:rsidRPr="007C07A1" w:rsidRDefault="007C07A1" w:rsidP="007C07A1">
      <w:pPr>
        <w:numPr>
          <w:ilvl w:val="0"/>
          <w:numId w:val="32"/>
        </w:numPr>
        <w:autoSpaceDE w:val="0"/>
        <w:autoSpaceDN w:val="0"/>
        <w:adjustRightInd w:val="0"/>
        <w:spacing w:after="0" w:line="259" w:lineRule="auto"/>
        <w:ind w:left="284" w:hanging="284"/>
        <w:jc w:val="both"/>
        <w:rPr>
          <w:rFonts w:ascii="Arial" w:eastAsia="MyriadPro-Regular" w:hAnsi="Arial" w:cs="Arial"/>
          <w:b/>
        </w:rPr>
      </w:pPr>
      <w:r w:rsidRPr="007C07A1">
        <w:rPr>
          <w:rFonts w:ascii="Arial" w:eastAsia="MyriadPro-Regular" w:hAnsi="Arial" w:cs="Arial"/>
          <w:b/>
        </w:rPr>
        <w:t>ADEQUAÇÃO ORÇAMENTÁRIA:</w:t>
      </w:r>
    </w:p>
    <w:p w14:paraId="4AF5441E"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rPr>
      </w:pPr>
      <w:r w:rsidRPr="007C07A1">
        <w:rPr>
          <w:rFonts w:ascii="Arial" w:hAnsi="Arial" w:cs="Arial"/>
        </w:rPr>
        <w:t>As despesas decorrentes da presente contratação correrão à conta de recursos específicos consignados no Orçamento Geral do Município deste exercício, na dotação abaixo discriminada:</w:t>
      </w:r>
    </w:p>
    <w:p w14:paraId="3E431C06" w14:textId="77777777" w:rsidR="007C07A1" w:rsidRPr="007C07A1" w:rsidRDefault="007C07A1" w:rsidP="007C07A1">
      <w:pPr>
        <w:autoSpaceDE w:val="0"/>
        <w:autoSpaceDN w:val="0"/>
        <w:adjustRightInd w:val="0"/>
        <w:spacing w:line="259" w:lineRule="auto"/>
        <w:jc w:val="both"/>
        <w:rPr>
          <w:rFonts w:ascii="Arial" w:hAnsi="Arial" w:cs="Arial"/>
        </w:rPr>
      </w:pPr>
    </w:p>
    <w:p w14:paraId="2F96E5F3"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rPr>
      </w:pPr>
    </w:p>
    <w:p w14:paraId="4B0077F7" w14:textId="77777777" w:rsidR="007C07A1" w:rsidRPr="007C07A1" w:rsidRDefault="007C07A1" w:rsidP="007C07A1">
      <w:pPr>
        <w:autoSpaceDE w:val="0"/>
        <w:autoSpaceDN w:val="0"/>
        <w:adjustRightInd w:val="0"/>
        <w:jc w:val="both"/>
        <w:rPr>
          <w:rFonts w:ascii="Arial" w:eastAsia="MyriadPro-Regular" w:hAnsi="Arial" w:cs="Arial"/>
          <w:bCs/>
        </w:rPr>
      </w:pPr>
      <w:r w:rsidRPr="007C07A1">
        <w:rPr>
          <w:rFonts w:ascii="Arial" w:eastAsia="MyriadPro-Regular" w:hAnsi="Arial" w:cs="Arial"/>
          <w:bCs/>
        </w:rPr>
        <w:t>Secretaria: 0801 – Secretaria Municipal de Obras</w:t>
      </w:r>
    </w:p>
    <w:p w14:paraId="6C070CA7" w14:textId="77777777" w:rsidR="007C07A1" w:rsidRPr="007C07A1" w:rsidRDefault="007C07A1" w:rsidP="007C07A1">
      <w:pPr>
        <w:autoSpaceDE w:val="0"/>
        <w:autoSpaceDN w:val="0"/>
        <w:adjustRightInd w:val="0"/>
        <w:jc w:val="both"/>
        <w:rPr>
          <w:rFonts w:ascii="Arial" w:eastAsia="MyriadPro-Regular" w:hAnsi="Arial" w:cs="Arial"/>
          <w:bCs/>
        </w:rPr>
      </w:pPr>
      <w:r w:rsidRPr="007C07A1">
        <w:rPr>
          <w:rFonts w:ascii="Arial" w:eastAsia="MyriadPro-Regular" w:hAnsi="Arial" w:cs="Arial"/>
          <w:bCs/>
        </w:rPr>
        <w:t>Recursos Orçamentários: 26.782.0601.1016.0000</w:t>
      </w:r>
    </w:p>
    <w:p w14:paraId="657D5F46" w14:textId="77777777" w:rsidR="007C07A1" w:rsidRPr="007C07A1" w:rsidRDefault="007C07A1" w:rsidP="007C07A1">
      <w:pPr>
        <w:autoSpaceDE w:val="0"/>
        <w:autoSpaceDN w:val="0"/>
        <w:adjustRightInd w:val="0"/>
        <w:jc w:val="both"/>
        <w:rPr>
          <w:rFonts w:ascii="Arial" w:eastAsia="MyriadPro-Regular" w:hAnsi="Arial" w:cs="Arial"/>
          <w:bCs/>
        </w:rPr>
      </w:pPr>
      <w:r w:rsidRPr="007C07A1">
        <w:rPr>
          <w:rFonts w:ascii="Arial" w:eastAsia="MyriadPro-Regular" w:hAnsi="Arial" w:cs="Arial"/>
          <w:bCs/>
        </w:rPr>
        <w:t>Fonte: 1.500.0000</w:t>
      </w:r>
    </w:p>
    <w:p w14:paraId="15BCDCF8" w14:textId="77777777" w:rsidR="007C07A1" w:rsidRPr="007C07A1" w:rsidRDefault="007C07A1" w:rsidP="007C07A1">
      <w:pPr>
        <w:autoSpaceDE w:val="0"/>
        <w:autoSpaceDN w:val="0"/>
        <w:adjustRightInd w:val="0"/>
        <w:jc w:val="both"/>
        <w:rPr>
          <w:rFonts w:ascii="Arial" w:eastAsia="MyriadPro-Regular" w:hAnsi="Arial" w:cs="Arial"/>
          <w:bCs/>
        </w:rPr>
      </w:pPr>
      <w:r w:rsidRPr="007C07A1">
        <w:rPr>
          <w:rFonts w:ascii="Arial" w:eastAsia="MyriadPro-Regular" w:hAnsi="Arial" w:cs="Arial"/>
          <w:bCs/>
        </w:rPr>
        <w:t>Centro de Custo: 4.4.90.51.00 – OBRAS E INSTALAÇÕES</w:t>
      </w:r>
    </w:p>
    <w:p w14:paraId="0975D616" w14:textId="77777777" w:rsidR="007C07A1" w:rsidRPr="007C07A1" w:rsidRDefault="007C07A1" w:rsidP="007C07A1">
      <w:pPr>
        <w:autoSpaceDE w:val="0"/>
        <w:autoSpaceDN w:val="0"/>
        <w:adjustRightInd w:val="0"/>
        <w:jc w:val="both"/>
        <w:rPr>
          <w:rFonts w:ascii="Arial" w:eastAsia="MyriadPro-Regular" w:hAnsi="Arial" w:cs="Arial"/>
          <w:bCs/>
        </w:rPr>
      </w:pPr>
      <w:r w:rsidRPr="007C07A1">
        <w:rPr>
          <w:rFonts w:ascii="Arial" w:eastAsia="MyriadPro-Regular" w:hAnsi="Arial" w:cs="Arial"/>
          <w:bCs/>
        </w:rPr>
        <w:t>Ficha: 449</w:t>
      </w:r>
    </w:p>
    <w:p w14:paraId="08A2C21E" w14:textId="77777777" w:rsidR="007C07A1" w:rsidRPr="007C07A1" w:rsidRDefault="007C07A1" w:rsidP="007C07A1">
      <w:pPr>
        <w:autoSpaceDE w:val="0"/>
        <w:autoSpaceDN w:val="0"/>
        <w:adjustRightInd w:val="0"/>
        <w:jc w:val="both"/>
        <w:rPr>
          <w:rFonts w:ascii="Arial" w:eastAsia="MyriadPro-Regular" w:hAnsi="Arial" w:cs="Arial"/>
          <w:bCs/>
        </w:rPr>
      </w:pPr>
      <w:r w:rsidRPr="007C07A1">
        <w:rPr>
          <w:rFonts w:ascii="Arial" w:eastAsia="MyriadPro-Regular" w:hAnsi="Arial" w:cs="Arial"/>
          <w:bCs/>
        </w:rPr>
        <w:t>VALOR R$ 106.145,95</w:t>
      </w:r>
    </w:p>
    <w:p w14:paraId="66FDAE3F" w14:textId="77777777" w:rsidR="007C07A1" w:rsidRPr="007C07A1" w:rsidRDefault="007C07A1" w:rsidP="007C07A1">
      <w:pPr>
        <w:autoSpaceDE w:val="0"/>
        <w:autoSpaceDN w:val="0"/>
        <w:adjustRightInd w:val="0"/>
        <w:jc w:val="both"/>
        <w:rPr>
          <w:rFonts w:ascii="Arial" w:eastAsia="MyriadPro-Regular" w:hAnsi="Arial" w:cs="Arial"/>
          <w:bCs/>
        </w:rPr>
      </w:pPr>
    </w:p>
    <w:p w14:paraId="2D128D51" w14:textId="77777777" w:rsidR="007C07A1" w:rsidRPr="007C07A1" w:rsidRDefault="007C07A1" w:rsidP="007C07A1">
      <w:pPr>
        <w:autoSpaceDE w:val="0"/>
        <w:autoSpaceDN w:val="0"/>
        <w:adjustRightInd w:val="0"/>
        <w:jc w:val="both"/>
        <w:rPr>
          <w:rFonts w:ascii="Arial" w:eastAsia="MyriadPro-Regular" w:hAnsi="Arial" w:cs="Arial"/>
          <w:bCs/>
        </w:rPr>
      </w:pPr>
      <w:r w:rsidRPr="007C07A1">
        <w:rPr>
          <w:rFonts w:ascii="Arial" w:eastAsia="MyriadPro-Regular" w:hAnsi="Arial" w:cs="Arial"/>
          <w:bCs/>
        </w:rPr>
        <w:t>Secretaria: 0801 – Secretaria Municipal de Obras</w:t>
      </w:r>
    </w:p>
    <w:p w14:paraId="3BC41B84" w14:textId="77777777" w:rsidR="007C07A1" w:rsidRPr="007C07A1" w:rsidRDefault="007C07A1" w:rsidP="007C07A1">
      <w:pPr>
        <w:autoSpaceDE w:val="0"/>
        <w:autoSpaceDN w:val="0"/>
        <w:adjustRightInd w:val="0"/>
        <w:jc w:val="both"/>
        <w:rPr>
          <w:rFonts w:ascii="Arial" w:eastAsia="MyriadPro-Regular" w:hAnsi="Arial" w:cs="Arial"/>
          <w:bCs/>
        </w:rPr>
      </w:pPr>
      <w:r w:rsidRPr="007C07A1">
        <w:rPr>
          <w:rFonts w:ascii="Arial" w:eastAsia="MyriadPro-Regular" w:hAnsi="Arial" w:cs="Arial"/>
          <w:bCs/>
        </w:rPr>
        <w:t>Recursos Orçamentários: 26.782.0601.1016.0000</w:t>
      </w:r>
    </w:p>
    <w:p w14:paraId="6D606E8B" w14:textId="77777777" w:rsidR="007C07A1" w:rsidRPr="007C07A1" w:rsidRDefault="007C07A1" w:rsidP="007C07A1">
      <w:pPr>
        <w:autoSpaceDE w:val="0"/>
        <w:autoSpaceDN w:val="0"/>
        <w:adjustRightInd w:val="0"/>
        <w:jc w:val="both"/>
        <w:rPr>
          <w:rFonts w:ascii="Arial" w:eastAsia="MyriadPro-Regular" w:hAnsi="Arial" w:cs="Arial"/>
          <w:bCs/>
        </w:rPr>
      </w:pPr>
      <w:r w:rsidRPr="007C07A1">
        <w:rPr>
          <w:rFonts w:ascii="Arial" w:eastAsia="MyriadPro-Regular" w:hAnsi="Arial" w:cs="Arial"/>
          <w:bCs/>
        </w:rPr>
        <w:t>Fonte: 1.799.7400</w:t>
      </w:r>
    </w:p>
    <w:p w14:paraId="277DB14D" w14:textId="77777777" w:rsidR="007C07A1" w:rsidRPr="007C07A1" w:rsidRDefault="007C07A1" w:rsidP="007C07A1">
      <w:pPr>
        <w:autoSpaceDE w:val="0"/>
        <w:autoSpaceDN w:val="0"/>
        <w:adjustRightInd w:val="0"/>
        <w:jc w:val="both"/>
        <w:rPr>
          <w:rFonts w:ascii="Arial" w:eastAsia="MyriadPro-Regular" w:hAnsi="Arial" w:cs="Arial"/>
          <w:bCs/>
        </w:rPr>
      </w:pPr>
      <w:r w:rsidRPr="007C07A1">
        <w:rPr>
          <w:rFonts w:ascii="Arial" w:eastAsia="MyriadPro-Regular" w:hAnsi="Arial" w:cs="Arial"/>
          <w:bCs/>
        </w:rPr>
        <w:t>Centro de Custo: 4.4.90.51.00 – OBRAS E INSTALAÇÕES</w:t>
      </w:r>
    </w:p>
    <w:p w14:paraId="1C07928B" w14:textId="77777777" w:rsidR="007C07A1" w:rsidRPr="007C07A1" w:rsidRDefault="007C07A1" w:rsidP="007C07A1">
      <w:pPr>
        <w:autoSpaceDE w:val="0"/>
        <w:autoSpaceDN w:val="0"/>
        <w:adjustRightInd w:val="0"/>
        <w:jc w:val="both"/>
        <w:rPr>
          <w:rFonts w:ascii="Arial" w:eastAsia="MyriadPro-Regular" w:hAnsi="Arial" w:cs="Arial"/>
          <w:bCs/>
        </w:rPr>
      </w:pPr>
      <w:r w:rsidRPr="007C07A1">
        <w:rPr>
          <w:rFonts w:ascii="Arial" w:eastAsia="MyriadPro-Regular" w:hAnsi="Arial" w:cs="Arial"/>
          <w:bCs/>
        </w:rPr>
        <w:t>Ficha: 450</w:t>
      </w:r>
    </w:p>
    <w:p w14:paraId="698DA17B" w14:textId="77777777" w:rsidR="007C07A1" w:rsidRPr="007C07A1" w:rsidRDefault="007C07A1" w:rsidP="007C07A1">
      <w:pPr>
        <w:autoSpaceDE w:val="0"/>
        <w:autoSpaceDN w:val="0"/>
        <w:adjustRightInd w:val="0"/>
        <w:jc w:val="both"/>
        <w:rPr>
          <w:rFonts w:ascii="Arial" w:eastAsia="MyriadPro-Regular" w:hAnsi="Arial" w:cs="Arial"/>
          <w:bCs/>
        </w:rPr>
      </w:pPr>
      <w:r w:rsidRPr="007C07A1">
        <w:rPr>
          <w:rFonts w:ascii="Arial" w:eastAsia="MyriadPro-Regular" w:hAnsi="Arial" w:cs="Arial"/>
          <w:bCs/>
        </w:rPr>
        <w:t>VALOR R$ 124.606,11</w:t>
      </w:r>
    </w:p>
    <w:p w14:paraId="7978D45B" w14:textId="77777777" w:rsidR="007C07A1" w:rsidRPr="007C07A1" w:rsidRDefault="007C07A1" w:rsidP="007C07A1">
      <w:pPr>
        <w:autoSpaceDE w:val="0"/>
        <w:autoSpaceDN w:val="0"/>
        <w:adjustRightInd w:val="0"/>
        <w:jc w:val="both"/>
        <w:rPr>
          <w:rFonts w:ascii="Arial" w:eastAsia="MyriadPro-Regular" w:hAnsi="Arial" w:cs="Arial"/>
          <w:bCs/>
        </w:rPr>
      </w:pPr>
    </w:p>
    <w:p w14:paraId="2B779DBF" w14:textId="77777777" w:rsidR="007C07A1" w:rsidRPr="007C07A1" w:rsidRDefault="007C07A1" w:rsidP="007C07A1">
      <w:pPr>
        <w:numPr>
          <w:ilvl w:val="0"/>
          <w:numId w:val="32"/>
        </w:numPr>
        <w:autoSpaceDE w:val="0"/>
        <w:autoSpaceDN w:val="0"/>
        <w:adjustRightInd w:val="0"/>
        <w:spacing w:after="0" w:line="259" w:lineRule="auto"/>
        <w:ind w:left="284" w:hanging="284"/>
        <w:jc w:val="both"/>
        <w:rPr>
          <w:rFonts w:ascii="Arial" w:eastAsia="MyriadPro-Regular" w:hAnsi="Arial" w:cs="Arial"/>
          <w:b/>
        </w:rPr>
      </w:pPr>
      <w:r w:rsidRPr="007C07A1">
        <w:rPr>
          <w:rFonts w:ascii="Arial" w:eastAsia="MyriadPro-Regular" w:hAnsi="Arial" w:cs="Arial"/>
          <w:b/>
        </w:rPr>
        <w:t>DAS DISPOSIÇÕES FINAIS:</w:t>
      </w:r>
    </w:p>
    <w:p w14:paraId="26EB7770"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color w:val="000000" w:themeColor="text1"/>
        </w:rPr>
      </w:pPr>
      <w:r w:rsidRPr="007C07A1">
        <w:rPr>
          <w:rFonts w:ascii="Arial" w:hAnsi="Arial" w:cs="Arial"/>
          <w:color w:val="000000" w:themeColor="text1"/>
        </w:rPr>
        <w:t>Demais condições constarão do EDITAL e de seus ANEXOS.</w:t>
      </w:r>
    </w:p>
    <w:p w14:paraId="3251CF5E" w14:textId="77777777" w:rsidR="007C07A1" w:rsidRPr="007C07A1" w:rsidRDefault="007C07A1" w:rsidP="007C07A1">
      <w:pPr>
        <w:numPr>
          <w:ilvl w:val="1"/>
          <w:numId w:val="32"/>
        </w:numPr>
        <w:autoSpaceDE w:val="0"/>
        <w:autoSpaceDN w:val="0"/>
        <w:adjustRightInd w:val="0"/>
        <w:spacing w:after="0" w:line="259" w:lineRule="auto"/>
        <w:jc w:val="both"/>
        <w:rPr>
          <w:rFonts w:ascii="Arial" w:hAnsi="Arial" w:cs="Arial"/>
          <w:color w:val="000000" w:themeColor="text1"/>
        </w:rPr>
      </w:pPr>
      <w:r w:rsidRPr="007C07A1">
        <w:rPr>
          <w:rFonts w:ascii="Arial" w:hAnsi="Arial" w:cs="Arial"/>
          <w:color w:val="000000"/>
        </w:rPr>
        <w:t>Após análise, aprovo este Termo de Referência, considerando que do mesmo constam os elementos capazes de propiciar a avaliação do custo/benefício, para atender às necessidades do município e da secretaria de obras.</w:t>
      </w:r>
    </w:p>
    <w:p w14:paraId="078D0E29" w14:textId="77777777" w:rsidR="007C07A1" w:rsidRPr="007C07A1" w:rsidRDefault="007C07A1" w:rsidP="007C07A1">
      <w:pPr>
        <w:autoSpaceDE w:val="0"/>
        <w:autoSpaceDN w:val="0"/>
        <w:adjustRightInd w:val="0"/>
        <w:spacing w:line="259" w:lineRule="auto"/>
        <w:jc w:val="both"/>
        <w:rPr>
          <w:rFonts w:ascii="Arial" w:hAnsi="Arial" w:cs="Arial"/>
          <w:color w:val="000000" w:themeColor="text1"/>
        </w:rPr>
      </w:pPr>
    </w:p>
    <w:p w14:paraId="5CEC7A2C" w14:textId="77777777" w:rsidR="007C07A1" w:rsidRPr="007C07A1" w:rsidRDefault="007C07A1" w:rsidP="007C07A1">
      <w:pPr>
        <w:autoSpaceDE w:val="0"/>
        <w:autoSpaceDN w:val="0"/>
        <w:adjustRightInd w:val="0"/>
        <w:jc w:val="both"/>
        <w:rPr>
          <w:rFonts w:ascii="Arial" w:eastAsia="MyriadPro-Regular" w:hAnsi="Arial" w:cs="Arial"/>
          <w:b/>
        </w:rPr>
      </w:pPr>
    </w:p>
    <w:p w14:paraId="7717C9AA" w14:textId="77777777" w:rsidR="007C07A1" w:rsidRPr="007C07A1" w:rsidRDefault="007C07A1" w:rsidP="007C07A1">
      <w:pPr>
        <w:autoSpaceDE w:val="0"/>
        <w:autoSpaceDN w:val="0"/>
        <w:adjustRightInd w:val="0"/>
        <w:jc w:val="center"/>
        <w:rPr>
          <w:rFonts w:ascii="Arial" w:eastAsia="MyriadPro-Regular" w:hAnsi="Arial" w:cs="Arial"/>
          <w:bCs/>
        </w:rPr>
      </w:pPr>
      <w:r w:rsidRPr="007C07A1">
        <w:rPr>
          <w:rFonts w:ascii="Arial" w:eastAsia="MyriadPro-Regular" w:hAnsi="Arial" w:cs="Arial"/>
          <w:bCs/>
        </w:rPr>
        <w:t>Brasilândia - MS, 05 de março de 2024.</w:t>
      </w:r>
    </w:p>
    <w:p w14:paraId="66A07D3C" w14:textId="77777777" w:rsidR="007C07A1" w:rsidRPr="007C07A1" w:rsidRDefault="007C07A1" w:rsidP="007C07A1">
      <w:pPr>
        <w:autoSpaceDE w:val="0"/>
        <w:autoSpaceDN w:val="0"/>
        <w:adjustRightInd w:val="0"/>
        <w:jc w:val="both"/>
        <w:rPr>
          <w:rFonts w:ascii="Arial" w:eastAsia="MyriadPro-Regular" w:hAnsi="Arial" w:cs="Arial"/>
          <w:b/>
        </w:rPr>
      </w:pPr>
    </w:p>
    <w:p w14:paraId="1B66B1BE" w14:textId="77777777" w:rsidR="007C07A1" w:rsidRPr="007C07A1" w:rsidRDefault="007C07A1" w:rsidP="007C07A1">
      <w:pPr>
        <w:jc w:val="center"/>
        <w:rPr>
          <w:rFonts w:ascii="Arial" w:hAnsi="Arial" w:cs="Arial"/>
          <w:bCs/>
        </w:rPr>
      </w:pPr>
    </w:p>
    <w:p w14:paraId="4DBD960C" w14:textId="77777777" w:rsidR="007C07A1" w:rsidRPr="007C07A1" w:rsidRDefault="007C07A1" w:rsidP="007C07A1">
      <w:pPr>
        <w:jc w:val="center"/>
        <w:rPr>
          <w:rFonts w:ascii="Arial" w:hAnsi="Arial" w:cs="Arial"/>
          <w:b/>
        </w:rPr>
      </w:pPr>
      <w:r w:rsidRPr="007C07A1">
        <w:rPr>
          <w:rFonts w:ascii="Arial" w:hAnsi="Arial" w:cs="Arial"/>
          <w:b/>
        </w:rPr>
        <w:t>Eng. Civil Vitalino Pires dos Santos</w:t>
      </w:r>
    </w:p>
    <w:p w14:paraId="7D3223E5" w14:textId="77777777" w:rsidR="007C07A1" w:rsidRPr="007C07A1" w:rsidRDefault="007C07A1" w:rsidP="007C07A1">
      <w:pPr>
        <w:jc w:val="center"/>
        <w:rPr>
          <w:rFonts w:ascii="Arial" w:hAnsi="Arial" w:cs="Arial"/>
          <w:b/>
        </w:rPr>
      </w:pPr>
      <w:r w:rsidRPr="007C07A1">
        <w:rPr>
          <w:rFonts w:ascii="Arial" w:hAnsi="Arial" w:cs="Arial"/>
          <w:b/>
        </w:rPr>
        <w:t>Assessor Especial de Projetos</w:t>
      </w:r>
    </w:p>
    <w:p w14:paraId="07980AB8" w14:textId="77777777" w:rsidR="007C07A1" w:rsidRPr="007C07A1" w:rsidRDefault="007C07A1" w:rsidP="007C07A1">
      <w:pPr>
        <w:jc w:val="center"/>
        <w:rPr>
          <w:rFonts w:ascii="Arial" w:hAnsi="Arial" w:cs="Arial"/>
          <w:bCs/>
        </w:rPr>
      </w:pPr>
      <w:r w:rsidRPr="007C07A1">
        <w:rPr>
          <w:rFonts w:ascii="Arial" w:hAnsi="Arial" w:cs="Arial"/>
          <w:bCs/>
        </w:rPr>
        <w:t>Servidor responsável pelo Termo de Referência</w:t>
      </w:r>
    </w:p>
    <w:p w14:paraId="6EDFF880" w14:textId="77777777" w:rsidR="007C07A1" w:rsidRPr="007C07A1" w:rsidRDefault="007C07A1" w:rsidP="007C07A1">
      <w:pPr>
        <w:jc w:val="center"/>
        <w:rPr>
          <w:rFonts w:ascii="Arial" w:hAnsi="Arial" w:cs="Arial"/>
          <w:bCs/>
        </w:rPr>
      </w:pPr>
    </w:p>
    <w:p w14:paraId="0A0C40BF" w14:textId="77777777" w:rsidR="007C07A1" w:rsidRPr="007C07A1" w:rsidRDefault="007C07A1" w:rsidP="007C07A1">
      <w:pPr>
        <w:spacing w:line="360" w:lineRule="auto"/>
        <w:jc w:val="center"/>
        <w:rPr>
          <w:rFonts w:ascii="Arial" w:hAnsi="Arial" w:cs="Arial"/>
          <w:b/>
        </w:rPr>
      </w:pPr>
    </w:p>
    <w:p w14:paraId="131C8321" w14:textId="77777777" w:rsidR="007C07A1" w:rsidRPr="007C07A1" w:rsidRDefault="007C07A1" w:rsidP="007C07A1">
      <w:pPr>
        <w:spacing w:line="360" w:lineRule="auto"/>
        <w:jc w:val="center"/>
        <w:rPr>
          <w:rFonts w:ascii="Arial" w:hAnsi="Arial" w:cs="Arial"/>
          <w:b/>
        </w:rPr>
      </w:pPr>
      <w:r w:rsidRPr="007C07A1">
        <w:rPr>
          <w:rFonts w:ascii="Arial" w:hAnsi="Arial" w:cs="Arial"/>
          <w:b/>
        </w:rPr>
        <w:t>Eng. Civil Fagner Sanches de Assis</w:t>
      </w:r>
    </w:p>
    <w:p w14:paraId="47DF551E" w14:textId="77777777" w:rsidR="007C07A1" w:rsidRPr="007C07A1" w:rsidRDefault="007C07A1" w:rsidP="007C07A1">
      <w:pPr>
        <w:spacing w:line="360" w:lineRule="auto"/>
        <w:jc w:val="center"/>
        <w:rPr>
          <w:rFonts w:ascii="Arial" w:hAnsi="Arial" w:cs="Arial"/>
          <w:b/>
        </w:rPr>
      </w:pPr>
      <w:r w:rsidRPr="007C07A1">
        <w:rPr>
          <w:rFonts w:ascii="Arial" w:hAnsi="Arial" w:cs="Arial"/>
          <w:b/>
        </w:rPr>
        <w:t>Secretário Municipal de</w:t>
      </w:r>
      <w:bookmarkEnd w:id="68"/>
      <w:r w:rsidRPr="007C07A1">
        <w:rPr>
          <w:rFonts w:ascii="Arial" w:hAnsi="Arial" w:cs="Arial"/>
          <w:b/>
        </w:rPr>
        <w:t xml:space="preserve"> Obra</w:t>
      </w:r>
    </w:p>
    <w:p w14:paraId="393FEB90" w14:textId="77777777" w:rsidR="00CE14D7" w:rsidRPr="00CD46B7" w:rsidRDefault="00CE14D7" w:rsidP="00CE14D7">
      <w:pPr>
        <w:jc w:val="both"/>
        <w:rPr>
          <w:rFonts w:ascii="Times New Roman" w:hAnsi="Times New Roman"/>
          <w:b/>
          <w:bCs/>
        </w:rPr>
      </w:pPr>
    </w:p>
    <w:bookmarkEnd w:id="67"/>
    <w:p w14:paraId="2D5DBEB9" w14:textId="77777777" w:rsidR="00CE14D7" w:rsidRPr="00CE14D7" w:rsidRDefault="00CE14D7" w:rsidP="00A769CD">
      <w:pPr>
        <w:pStyle w:val="Textodecomentrio"/>
        <w:jc w:val="center"/>
        <w:rPr>
          <w:rFonts w:ascii="Arial" w:hAnsi="Arial" w:cs="Arial"/>
          <w:b/>
          <w:bCs/>
          <w:sz w:val="24"/>
          <w:szCs w:val="24"/>
        </w:rPr>
      </w:pPr>
    </w:p>
    <w:p w14:paraId="2EB63466" w14:textId="77777777" w:rsidR="00EC406E" w:rsidRPr="00CE14D7" w:rsidRDefault="00EC406E" w:rsidP="004557D9">
      <w:pPr>
        <w:pStyle w:val="Textodecomentrio"/>
        <w:jc w:val="both"/>
        <w:rPr>
          <w:rFonts w:ascii="Arial" w:hAnsi="Arial" w:cs="Arial"/>
          <w:sz w:val="24"/>
          <w:szCs w:val="24"/>
        </w:rPr>
      </w:pPr>
    </w:p>
    <w:p w14:paraId="1F050B2B" w14:textId="064EA4E2" w:rsidR="00EC406E" w:rsidRDefault="00EC406E" w:rsidP="004557D9">
      <w:pPr>
        <w:pStyle w:val="Textodecomentrio"/>
        <w:jc w:val="both"/>
        <w:rPr>
          <w:rFonts w:ascii="Arial" w:hAnsi="Arial" w:cs="Arial"/>
          <w:sz w:val="24"/>
          <w:szCs w:val="24"/>
        </w:rPr>
      </w:pPr>
    </w:p>
    <w:p w14:paraId="121829B4" w14:textId="44048953" w:rsidR="007C07A1" w:rsidRDefault="007C07A1" w:rsidP="004557D9">
      <w:pPr>
        <w:pStyle w:val="Textodecomentrio"/>
        <w:jc w:val="both"/>
        <w:rPr>
          <w:rFonts w:ascii="Arial" w:hAnsi="Arial" w:cs="Arial"/>
          <w:sz w:val="24"/>
          <w:szCs w:val="24"/>
        </w:rPr>
      </w:pPr>
    </w:p>
    <w:p w14:paraId="7D15120F" w14:textId="2C62D2A5" w:rsidR="007C07A1" w:rsidRDefault="007C07A1" w:rsidP="004557D9">
      <w:pPr>
        <w:pStyle w:val="Textodecomentrio"/>
        <w:jc w:val="both"/>
        <w:rPr>
          <w:rFonts w:ascii="Arial" w:hAnsi="Arial" w:cs="Arial"/>
          <w:sz w:val="24"/>
          <w:szCs w:val="24"/>
        </w:rPr>
      </w:pPr>
    </w:p>
    <w:p w14:paraId="6637CDE5" w14:textId="05E2AEC0" w:rsidR="007C07A1" w:rsidRDefault="007C07A1" w:rsidP="004557D9">
      <w:pPr>
        <w:pStyle w:val="Textodecomentrio"/>
        <w:jc w:val="both"/>
        <w:rPr>
          <w:rFonts w:ascii="Arial" w:hAnsi="Arial" w:cs="Arial"/>
          <w:sz w:val="24"/>
          <w:szCs w:val="24"/>
        </w:rPr>
      </w:pPr>
    </w:p>
    <w:p w14:paraId="6456A615" w14:textId="6B2E6585" w:rsidR="007C07A1" w:rsidRDefault="007C07A1" w:rsidP="004557D9">
      <w:pPr>
        <w:pStyle w:val="Textodecomentrio"/>
        <w:jc w:val="both"/>
        <w:rPr>
          <w:rFonts w:ascii="Arial" w:hAnsi="Arial" w:cs="Arial"/>
          <w:sz w:val="24"/>
          <w:szCs w:val="24"/>
        </w:rPr>
      </w:pPr>
    </w:p>
    <w:p w14:paraId="6DF97CC0" w14:textId="1733BF13" w:rsidR="007C07A1" w:rsidRDefault="007C07A1" w:rsidP="004557D9">
      <w:pPr>
        <w:pStyle w:val="Textodecomentrio"/>
        <w:jc w:val="both"/>
        <w:rPr>
          <w:rFonts w:ascii="Arial" w:hAnsi="Arial" w:cs="Arial"/>
          <w:sz w:val="24"/>
          <w:szCs w:val="24"/>
        </w:rPr>
      </w:pPr>
    </w:p>
    <w:p w14:paraId="3735EFFA" w14:textId="2B442CE1" w:rsidR="007C07A1" w:rsidRDefault="007C07A1" w:rsidP="004557D9">
      <w:pPr>
        <w:pStyle w:val="Textodecomentrio"/>
        <w:jc w:val="both"/>
        <w:rPr>
          <w:rFonts w:ascii="Arial" w:hAnsi="Arial" w:cs="Arial"/>
          <w:sz w:val="24"/>
          <w:szCs w:val="24"/>
        </w:rPr>
      </w:pPr>
    </w:p>
    <w:p w14:paraId="717A6C28" w14:textId="0094321F" w:rsidR="007C07A1" w:rsidRDefault="007C07A1" w:rsidP="004557D9">
      <w:pPr>
        <w:pStyle w:val="Textodecomentrio"/>
        <w:jc w:val="both"/>
        <w:rPr>
          <w:rFonts w:ascii="Arial" w:hAnsi="Arial" w:cs="Arial"/>
          <w:sz w:val="24"/>
          <w:szCs w:val="24"/>
        </w:rPr>
      </w:pPr>
    </w:p>
    <w:p w14:paraId="50537ED7" w14:textId="2E35E50F" w:rsidR="007C07A1" w:rsidRDefault="007C07A1" w:rsidP="004557D9">
      <w:pPr>
        <w:pStyle w:val="Textodecomentrio"/>
        <w:jc w:val="both"/>
        <w:rPr>
          <w:rFonts w:ascii="Arial" w:hAnsi="Arial" w:cs="Arial"/>
          <w:sz w:val="24"/>
          <w:szCs w:val="24"/>
        </w:rPr>
      </w:pPr>
    </w:p>
    <w:p w14:paraId="64A1456A" w14:textId="19F0F2F7" w:rsidR="007C07A1" w:rsidRDefault="007C07A1" w:rsidP="004557D9">
      <w:pPr>
        <w:pStyle w:val="Textodecomentrio"/>
        <w:jc w:val="both"/>
        <w:rPr>
          <w:rFonts w:ascii="Arial" w:hAnsi="Arial" w:cs="Arial"/>
          <w:sz w:val="24"/>
          <w:szCs w:val="24"/>
        </w:rPr>
      </w:pPr>
    </w:p>
    <w:p w14:paraId="4BA5A015" w14:textId="2BFB21DE" w:rsidR="007C07A1" w:rsidRDefault="007C07A1" w:rsidP="004557D9">
      <w:pPr>
        <w:pStyle w:val="Textodecomentrio"/>
        <w:jc w:val="both"/>
        <w:rPr>
          <w:rFonts w:ascii="Arial" w:hAnsi="Arial" w:cs="Arial"/>
          <w:sz w:val="24"/>
          <w:szCs w:val="24"/>
        </w:rPr>
      </w:pPr>
    </w:p>
    <w:p w14:paraId="5C4F0C20" w14:textId="5F911698" w:rsidR="007C07A1" w:rsidRDefault="007C07A1" w:rsidP="004557D9">
      <w:pPr>
        <w:pStyle w:val="Textodecomentrio"/>
        <w:jc w:val="both"/>
        <w:rPr>
          <w:rFonts w:ascii="Arial" w:hAnsi="Arial" w:cs="Arial"/>
          <w:sz w:val="24"/>
          <w:szCs w:val="24"/>
        </w:rPr>
      </w:pPr>
    </w:p>
    <w:p w14:paraId="5C1C9F6E" w14:textId="511D3379" w:rsidR="007C07A1" w:rsidRDefault="007C07A1" w:rsidP="004557D9">
      <w:pPr>
        <w:pStyle w:val="Textodecomentrio"/>
        <w:jc w:val="both"/>
        <w:rPr>
          <w:rFonts w:ascii="Arial" w:hAnsi="Arial" w:cs="Arial"/>
          <w:sz w:val="24"/>
          <w:szCs w:val="24"/>
        </w:rPr>
      </w:pPr>
    </w:p>
    <w:p w14:paraId="684C941A" w14:textId="5CDA9FE8" w:rsidR="007C07A1" w:rsidRDefault="007C07A1" w:rsidP="004557D9">
      <w:pPr>
        <w:pStyle w:val="Textodecomentrio"/>
        <w:jc w:val="both"/>
        <w:rPr>
          <w:rFonts w:ascii="Arial" w:hAnsi="Arial" w:cs="Arial"/>
          <w:sz w:val="24"/>
          <w:szCs w:val="24"/>
        </w:rPr>
      </w:pPr>
    </w:p>
    <w:p w14:paraId="4A3567CA" w14:textId="77777777" w:rsidR="007C07A1" w:rsidRPr="00CE14D7" w:rsidRDefault="007C07A1" w:rsidP="004557D9">
      <w:pPr>
        <w:pStyle w:val="Textodecomentrio"/>
        <w:jc w:val="both"/>
        <w:rPr>
          <w:rFonts w:ascii="Arial" w:hAnsi="Arial" w:cs="Arial"/>
          <w:sz w:val="24"/>
          <w:szCs w:val="24"/>
        </w:rPr>
      </w:pPr>
    </w:p>
    <w:p w14:paraId="30E752D4" w14:textId="06725EE2" w:rsidR="00A769CD" w:rsidRPr="00A769CD" w:rsidRDefault="00A769CD" w:rsidP="00A769CD">
      <w:pPr>
        <w:pStyle w:val="Textodecomentrio"/>
        <w:jc w:val="center"/>
        <w:rPr>
          <w:rFonts w:ascii="Arial" w:hAnsi="Arial" w:cs="Arial"/>
          <w:b/>
          <w:bCs/>
          <w:sz w:val="24"/>
          <w:szCs w:val="24"/>
        </w:rPr>
      </w:pPr>
      <w:r w:rsidRPr="00A769CD">
        <w:rPr>
          <w:rFonts w:ascii="Arial" w:hAnsi="Arial" w:cs="Arial"/>
          <w:b/>
          <w:bCs/>
          <w:sz w:val="24"/>
          <w:szCs w:val="24"/>
        </w:rPr>
        <w:lastRenderedPageBreak/>
        <w:t>ANEXO XII</w:t>
      </w:r>
      <w:r>
        <w:rPr>
          <w:rFonts w:ascii="Arial" w:hAnsi="Arial" w:cs="Arial"/>
          <w:b/>
          <w:bCs/>
          <w:sz w:val="24"/>
          <w:szCs w:val="24"/>
        </w:rPr>
        <w:t>I</w:t>
      </w:r>
    </w:p>
    <w:p w14:paraId="6A35E6E2" w14:textId="47002ECF" w:rsidR="00A769CD" w:rsidRDefault="00A769CD" w:rsidP="00A769CD">
      <w:pPr>
        <w:pStyle w:val="Textodecomentrio"/>
        <w:jc w:val="center"/>
        <w:rPr>
          <w:rFonts w:ascii="Arial" w:hAnsi="Arial" w:cs="Arial"/>
          <w:b/>
          <w:bCs/>
          <w:sz w:val="24"/>
          <w:szCs w:val="24"/>
        </w:rPr>
      </w:pPr>
      <w:r>
        <w:rPr>
          <w:rFonts w:ascii="Arial" w:hAnsi="Arial" w:cs="Arial"/>
          <w:b/>
          <w:bCs/>
          <w:sz w:val="24"/>
          <w:szCs w:val="24"/>
        </w:rPr>
        <w:t>OUTRAS DECLARAÇÕES</w:t>
      </w:r>
    </w:p>
    <w:p w14:paraId="6D10A18D" w14:textId="32127CB5" w:rsidR="00A769CD" w:rsidRDefault="00A769CD" w:rsidP="00A769CD">
      <w:pPr>
        <w:pStyle w:val="Textodecomentrio"/>
        <w:jc w:val="center"/>
        <w:rPr>
          <w:rFonts w:ascii="Arial" w:hAnsi="Arial" w:cs="Arial"/>
          <w:b/>
          <w:bCs/>
          <w:sz w:val="24"/>
          <w:szCs w:val="24"/>
        </w:rPr>
      </w:pPr>
    </w:p>
    <w:p w14:paraId="06B662DF" w14:textId="0F662336" w:rsidR="006136AE" w:rsidRPr="00264736" w:rsidRDefault="006136AE" w:rsidP="006136AE">
      <w:pPr>
        <w:pStyle w:val="SemEspaamento"/>
        <w:jc w:val="both"/>
        <w:rPr>
          <w:rFonts w:ascii="Arial" w:hAnsi="Arial" w:cs="Arial"/>
          <w:iCs/>
          <w:sz w:val="24"/>
          <w:szCs w:val="24"/>
          <w:lang w:val="pt-BR"/>
        </w:rPr>
      </w:pPr>
      <w:r w:rsidRPr="00264736">
        <w:rPr>
          <w:rFonts w:ascii="Arial" w:hAnsi="Arial" w:cs="Arial"/>
          <w:sz w:val="24"/>
          <w:szCs w:val="24"/>
          <w:lang w:val="pt-BR"/>
        </w:rPr>
        <w:t xml:space="preserve">CONCORRÊNCIA PÚBLICA Nº </w:t>
      </w:r>
      <w:r w:rsidR="007C0E32" w:rsidRPr="007C0E32">
        <w:rPr>
          <w:rFonts w:ascii="Arial" w:hAnsi="Arial" w:cs="Arial"/>
          <w:sz w:val="24"/>
          <w:szCs w:val="24"/>
          <w:highlight w:val="yellow"/>
          <w:lang w:val="pt-BR"/>
        </w:rPr>
        <w:t>002</w:t>
      </w:r>
      <w:r w:rsidRPr="007C0E32">
        <w:rPr>
          <w:rFonts w:ascii="Arial" w:hAnsi="Arial" w:cs="Arial"/>
          <w:sz w:val="24"/>
          <w:szCs w:val="24"/>
          <w:highlight w:val="yellow"/>
          <w:lang w:val="pt-BR"/>
        </w:rPr>
        <w:t>/20</w:t>
      </w:r>
      <w:r w:rsidR="007C0E32" w:rsidRPr="007C0E32">
        <w:rPr>
          <w:rFonts w:ascii="Arial" w:hAnsi="Arial" w:cs="Arial"/>
          <w:sz w:val="24"/>
          <w:szCs w:val="24"/>
          <w:highlight w:val="yellow"/>
          <w:lang w:val="pt-BR"/>
        </w:rPr>
        <w:t>24</w:t>
      </w:r>
    </w:p>
    <w:p w14:paraId="1DFBB80A" w14:textId="4EDF7E32" w:rsidR="006136AE" w:rsidRPr="00264736" w:rsidRDefault="006136AE" w:rsidP="006136AE">
      <w:pPr>
        <w:pStyle w:val="SemEspaamento"/>
        <w:jc w:val="both"/>
        <w:rPr>
          <w:rFonts w:ascii="Arial" w:hAnsi="Arial" w:cs="Arial"/>
          <w:sz w:val="24"/>
          <w:szCs w:val="24"/>
          <w:lang w:val="pt-BR" w:eastAsia="ar-SA"/>
        </w:rPr>
      </w:pPr>
      <w:r w:rsidRPr="00264736">
        <w:rPr>
          <w:rFonts w:ascii="Arial" w:hAnsi="Arial" w:cs="Arial"/>
          <w:iCs/>
          <w:sz w:val="24"/>
          <w:szCs w:val="24"/>
          <w:lang w:val="pt-BR"/>
        </w:rPr>
        <w:t xml:space="preserve">PROCESSO LICITATÓRIO Nº </w:t>
      </w:r>
      <w:r w:rsidR="007C0E32" w:rsidRPr="007C0E32">
        <w:rPr>
          <w:rFonts w:ascii="Arial" w:hAnsi="Arial" w:cs="Arial"/>
          <w:iCs/>
          <w:sz w:val="24"/>
          <w:szCs w:val="24"/>
          <w:highlight w:val="yellow"/>
          <w:lang w:val="pt-BR"/>
        </w:rPr>
        <w:t>1647/2024</w:t>
      </w:r>
    </w:p>
    <w:p w14:paraId="3E921EDA" w14:textId="77777777" w:rsidR="006136AE" w:rsidRPr="00264736" w:rsidRDefault="006136AE" w:rsidP="006136AE">
      <w:pPr>
        <w:pStyle w:val="Textodecomentrio"/>
        <w:rPr>
          <w:rFonts w:ascii="Arial" w:hAnsi="Arial" w:cs="Arial"/>
          <w:sz w:val="24"/>
          <w:szCs w:val="24"/>
          <w:lang w:eastAsia="ar-SA"/>
        </w:rPr>
      </w:pPr>
    </w:p>
    <w:p w14:paraId="2E47EA60" w14:textId="28C7639A" w:rsidR="00A769CD" w:rsidRPr="00264736" w:rsidRDefault="006136AE" w:rsidP="00264736">
      <w:pPr>
        <w:pStyle w:val="Textodecomentrio"/>
        <w:jc w:val="both"/>
        <w:rPr>
          <w:rFonts w:ascii="Arial" w:hAnsi="Arial" w:cs="Arial"/>
          <w:sz w:val="24"/>
          <w:szCs w:val="24"/>
          <w:lang w:eastAsia="ar-SA"/>
        </w:rPr>
      </w:pPr>
      <w:r w:rsidRPr="00264736">
        <w:rPr>
          <w:rFonts w:ascii="Arial" w:hAnsi="Arial" w:cs="Arial"/>
          <w:sz w:val="24"/>
          <w:szCs w:val="24"/>
          <w:lang w:eastAsia="ar-SA"/>
        </w:rPr>
        <w:t xml:space="preserve">(NOME DA EMPRESA), inscrita no CNPJ/MF nº XXXXXX, </w:t>
      </w:r>
      <w:r w:rsidRPr="00264736">
        <w:rPr>
          <w:rFonts w:ascii="Arial" w:hAnsi="Arial" w:cs="Arial"/>
          <w:sz w:val="24"/>
          <w:szCs w:val="24"/>
        </w:rPr>
        <w:t xml:space="preserve">sediada à (endereço completo da empresa licitante), </w:t>
      </w:r>
      <w:r w:rsidRPr="00264736">
        <w:rPr>
          <w:rFonts w:ascii="Arial" w:hAnsi="Arial" w:cs="Arial"/>
          <w:sz w:val="24"/>
          <w:szCs w:val="24"/>
          <w:lang w:eastAsia="ar-SA"/>
        </w:rPr>
        <w:t xml:space="preserve">por intermédio de seu representante legal o(a) Srº(a) XXXXXXXX </w:t>
      </w:r>
      <w:r w:rsidRPr="00264736">
        <w:rPr>
          <w:rFonts w:ascii="Arial" w:hAnsi="Arial" w:cs="Arial"/>
          <w:sz w:val="24"/>
          <w:szCs w:val="24"/>
        </w:rPr>
        <w:t>portador(a) do Registro de Identidade (RG) sob nº</w:t>
      </w:r>
      <w:r w:rsidRPr="00264736">
        <w:rPr>
          <w:rFonts w:ascii="Arial" w:hAnsi="Arial" w:cs="Arial"/>
          <w:sz w:val="24"/>
          <w:szCs w:val="24"/>
          <w:lang w:eastAsia="ar-SA"/>
        </w:rPr>
        <w:t xml:space="preserve"> XXXXXXX e </w:t>
      </w:r>
      <w:r w:rsidRPr="00264736">
        <w:rPr>
          <w:rFonts w:ascii="Arial" w:hAnsi="Arial" w:cs="Arial"/>
          <w:sz w:val="24"/>
          <w:szCs w:val="24"/>
        </w:rPr>
        <w:t>inscrito no CPF/MF sob nº</w:t>
      </w:r>
      <w:r w:rsidRPr="00264736">
        <w:rPr>
          <w:rFonts w:ascii="Arial" w:hAnsi="Arial" w:cs="Arial"/>
          <w:sz w:val="24"/>
          <w:szCs w:val="24"/>
          <w:lang w:eastAsia="ar-SA"/>
        </w:rPr>
        <w:t xml:space="preserve"> XXXXXXX, DECLARA que: </w:t>
      </w:r>
    </w:p>
    <w:p w14:paraId="45F0E91A" w14:textId="462B657C" w:rsidR="006136AE" w:rsidRPr="00264736" w:rsidRDefault="006136AE" w:rsidP="006136AE">
      <w:pPr>
        <w:pStyle w:val="Textodecomentrio"/>
        <w:rPr>
          <w:rFonts w:ascii="Arial" w:hAnsi="Arial" w:cs="Arial"/>
          <w:sz w:val="24"/>
          <w:szCs w:val="24"/>
          <w:lang w:eastAsia="ar-SA"/>
        </w:rPr>
      </w:pPr>
    </w:p>
    <w:p w14:paraId="09E11420" w14:textId="7B24CC2E" w:rsidR="006136AE" w:rsidRPr="007C07A1" w:rsidRDefault="00264736" w:rsidP="008A6247">
      <w:pPr>
        <w:pStyle w:val="Textodecomentrio"/>
        <w:numPr>
          <w:ilvl w:val="0"/>
          <w:numId w:val="19"/>
        </w:numPr>
        <w:ind w:left="0" w:firstLine="0"/>
        <w:jc w:val="both"/>
        <w:rPr>
          <w:rFonts w:ascii="Arial" w:hAnsi="Arial" w:cs="Arial"/>
          <w:sz w:val="24"/>
          <w:szCs w:val="24"/>
        </w:rPr>
      </w:pPr>
      <w:r w:rsidRPr="00264736">
        <w:rPr>
          <w:rFonts w:ascii="Arial" w:hAnsi="Arial" w:cs="Arial"/>
          <w:sz w:val="24"/>
          <w:szCs w:val="24"/>
        </w:rPr>
        <w:t>S</w:t>
      </w:r>
      <w:r w:rsidR="006136AE" w:rsidRPr="00264736">
        <w:rPr>
          <w:rFonts w:ascii="Arial" w:hAnsi="Arial" w:cs="Arial"/>
          <w:sz w:val="24"/>
          <w:szCs w:val="24"/>
        </w:rPr>
        <w:t xml:space="preserve">ob as penas do art. 299 do Código Penal e demais legislações cabíveis, que, cumpre com as Normas Regulamentadoras </w:t>
      </w:r>
      <w:r w:rsidR="006136AE" w:rsidRPr="007C07A1">
        <w:rPr>
          <w:rFonts w:ascii="Arial" w:hAnsi="Arial" w:cs="Arial"/>
          <w:sz w:val="24"/>
          <w:szCs w:val="24"/>
        </w:rPr>
        <w:t>(NR’s) do Ministério do Trabalho e Emprego (MTE), relativas à Segurança e Medicina do Trabalho e demais legislações vigentes que regem a matéria;</w:t>
      </w:r>
    </w:p>
    <w:p w14:paraId="4DBA0A34" w14:textId="752652B7" w:rsidR="00264736" w:rsidRPr="007C07A1" w:rsidRDefault="00264736" w:rsidP="00264736">
      <w:pPr>
        <w:pStyle w:val="Textodecomentrio"/>
        <w:jc w:val="both"/>
        <w:rPr>
          <w:rFonts w:ascii="Arial" w:hAnsi="Arial" w:cs="Arial"/>
          <w:sz w:val="24"/>
          <w:szCs w:val="24"/>
        </w:rPr>
      </w:pPr>
    </w:p>
    <w:p w14:paraId="6BA1535A" w14:textId="2A1F98B9" w:rsidR="00264736" w:rsidRPr="007C07A1" w:rsidRDefault="00264736" w:rsidP="008A6247">
      <w:pPr>
        <w:pStyle w:val="PargrafodaLista"/>
        <w:numPr>
          <w:ilvl w:val="0"/>
          <w:numId w:val="19"/>
        </w:numPr>
        <w:spacing w:line="280" w:lineRule="atLeast"/>
        <w:ind w:left="0" w:right="-1" w:firstLine="0"/>
        <w:jc w:val="both"/>
        <w:rPr>
          <w:rFonts w:ascii="Arial" w:hAnsi="Arial" w:cs="Arial"/>
          <w:sz w:val="24"/>
          <w:szCs w:val="24"/>
          <w:lang w:val="pt-BR"/>
        </w:rPr>
      </w:pPr>
      <w:r w:rsidRPr="007C07A1">
        <w:rPr>
          <w:rFonts w:ascii="Arial" w:hAnsi="Arial" w:cs="Arial"/>
          <w:sz w:val="24"/>
          <w:szCs w:val="24"/>
          <w:lang w:val="pt-BR"/>
        </w:rPr>
        <w:t>Sob as penas do art. 299 do Código Penal e demais legislações cabíveis, que:</w:t>
      </w:r>
    </w:p>
    <w:p w14:paraId="68FCB956" w14:textId="77777777" w:rsidR="00264736" w:rsidRPr="007C07A1" w:rsidRDefault="00264736" w:rsidP="00264736">
      <w:pPr>
        <w:pStyle w:val="SemEspaamento"/>
        <w:ind w:left="709"/>
        <w:jc w:val="both"/>
        <w:rPr>
          <w:rFonts w:ascii="Arial" w:hAnsi="Arial" w:cs="Arial"/>
          <w:i/>
          <w:iCs/>
          <w:lang w:val="pt-BR"/>
        </w:rPr>
      </w:pPr>
      <w:r w:rsidRPr="007C07A1">
        <w:rPr>
          <w:rFonts w:ascii="Arial" w:hAnsi="Arial" w:cs="Arial"/>
          <w:i/>
          <w:iCs/>
          <w:lang w:val="pt-BR"/>
        </w:rPr>
        <w:t>a)</w:t>
      </w:r>
      <w:r w:rsidRPr="007C07A1">
        <w:rPr>
          <w:rFonts w:ascii="Arial" w:hAnsi="Arial" w:cs="Arial"/>
          <w:i/>
          <w:iCs/>
          <w:lang w:val="pt-BR"/>
        </w:rPr>
        <w:tab/>
        <w:t>a proposta apresentada para participar da presente licitação, foi elaborada de maneira independente e o conteúdo da proposta não foi, no todo ou em parte, direta ou indiretamente, informado, discutido ou recebido de qualquer outro participante potencial ou de fato da referida TOMADA DE PREÇOS, por qualquer meio ou por qualquer pessoa;</w:t>
      </w:r>
    </w:p>
    <w:p w14:paraId="4FF57BBD" w14:textId="77777777" w:rsidR="00264736" w:rsidRPr="007C07A1" w:rsidRDefault="00264736" w:rsidP="00264736">
      <w:pPr>
        <w:pStyle w:val="SemEspaamento"/>
        <w:ind w:left="709"/>
        <w:jc w:val="both"/>
        <w:rPr>
          <w:rFonts w:ascii="Arial" w:hAnsi="Arial" w:cs="Arial"/>
          <w:i/>
          <w:iCs/>
          <w:lang w:val="pt-BR"/>
        </w:rPr>
      </w:pPr>
      <w:r w:rsidRPr="007C07A1">
        <w:rPr>
          <w:rFonts w:ascii="Arial" w:hAnsi="Arial" w:cs="Arial"/>
          <w:i/>
          <w:iCs/>
          <w:lang w:val="pt-BR"/>
        </w:rPr>
        <w:t>b)</w:t>
      </w:r>
      <w:r w:rsidRPr="007C07A1">
        <w:rPr>
          <w:rFonts w:ascii="Arial" w:hAnsi="Arial" w:cs="Arial"/>
          <w:i/>
          <w:iCs/>
          <w:lang w:val="pt-BR"/>
        </w:rPr>
        <w:tab/>
        <w:t>a intenção de apresentar a proposta elaborada para participar da presente licitação, não foi informada, discutida ou recebida de qualquer outro participante potencial ou de fato da referida TOMADA DE PREÇOS, por qualquer meio ou por qualquer pessoa;</w:t>
      </w:r>
    </w:p>
    <w:p w14:paraId="6048D6BA" w14:textId="77777777" w:rsidR="00264736" w:rsidRPr="007C07A1" w:rsidRDefault="00264736" w:rsidP="00264736">
      <w:pPr>
        <w:pStyle w:val="SemEspaamento"/>
        <w:ind w:left="709"/>
        <w:jc w:val="both"/>
        <w:rPr>
          <w:rFonts w:ascii="Arial" w:hAnsi="Arial" w:cs="Arial"/>
          <w:i/>
          <w:iCs/>
          <w:lang w:val="pt-BR"/>
        </w:rPr>
      </w:pPr>
      <w:r w:rsidRPr="007C07A1">
        <w:rPr>
          <w:rFonts w:ascii="Arial" w:hAnsi="Arial" w:cs="Arial"/>
          <w:i/>
          <w:iCs/>
          <w:lang w:val="pt-BR"/>
        </w:rPr>
        <w:t>c)</w:t>
      </w:r>
      <w:r w:rsidRPr="007C07A1">
        <w:rPr>
          <w:rFonts w:ascii="Arial" w:hAnsi="Arial" w:cs="Arial"/>
          <w:i/>
          <w:iCs/>
          <w:lang w:val="pt-BR"/>
        </w:rPr>
        <w:tab/>
        <w:t>que não tentou, por qualquer meio ou por qualquer pessoa, influir na decisão de qualquer outro participante potencial ou de fato da referida TOMADA DE PREÇOS, quanto a participar ou não da licitação;</w:t>
      </w:r>
    </w:p>
    <w:p w14:paraId="117CBB6D" w14:textId="77777777" w:rsidR="00264736" w:rsidRPr="007C07A1" w:rsidRDefault="00264736" w:rsidP="00264736">
      <w:pPr>
        <w:pStyle w:val="SemEspaamento"/>
        <w:ind w:left="709"/>
        <w:jc w:val="both"/>
        <w:rPr>
          <w:rFonts w:ascii="Arial" w:hAnsi="Arial" w:cs="Arial"/>
          <w:i/>
          <w:iCs/>
          <w:lang w:val="pt-BR"/>
        </w:rPr>
      </w:pPr>
      <w:r w:rsidRPr="007C07A1">
        <w:rPr>
          <w:rFonts w:ascii="Arial" w:hAnsi="Arial" w:cs="Arial"/>
          <w:i/>
          <w:iCs/>
          <w:lang w:val="pt-BR"/>
        </w:rPr>
        <w:t>d)</w:t>
      </w:r>
      <w:r w:rsidRPr="007C07A1">
        <w:rPr>
          <w:rFonts w:ascii="Arial" w:hAnsi="Arial" w:cs="Arial"/>
          <w:i/>
          <w:iCs/>
          <w:lang w:val="pt-BR"/>
        </w:rPr>
        <w:tab/>
        <w:t>que o conteúdo da proposta apresentada para participar da presente licitação, não será, no todo ou em parte, direta ou indiretamente, comunicado ou discutido com qualquer outro participante potencial ou de fato da referida TOMADA DE PREÇOS, antes da adjudicação do objeto da licitação;</w:t>
      </w:r>
    </w:p>
    <w:p w14:paraId="1B908FD3" w14:textId="77777777" w:rsidR="00264736" w:rsidRPr="007C07A1" w:rsidRDefault="00264736" w:rsidP="00264736">
      <w:pPr>
        <w:pStyle w:val="SemEspaamento"/>
        <w:ind w:left="709"/>
        <w:jc w:val="both"/>
        <w:rPr>
          <w:rFonts w:ascii="Arial" w:hAnsi="Arial" w:cs="Arial"/>
          <w:i/>
          <w:iCs/>
          <w:lang w:val="pt-BR"/>
        </w:rPr>
      </w:pPr>
      <w:r w:rsidRPr="007C07A1">
        <w:rPr>
          <w:rFonts w:ascii="Arial" w:hAnsi="Arial" w:cs="Arial"/>
          <w:i/>
          <w:iCs/>
          <w:lang w:val="pt-BR"/>
        </w:rPr>
        <w:t>e)</w:t>
      </w:r>
      <w:r w:rsidRPr="007C07A1">
        <w:rPr>
          <w:rFonts w:ascii="Arial" w:hAnsi="Arial" w:cs="Arial"/>
          <w:i/>
          <w:iCs/>
          <w:lang w:val="pt-BR"/>
        </w:rPr>
        <w:tab/>
        <w:t>que o conteúdo da proposta apresentada para participar da presente licitação, não foi, no todo ou em parte, direta ou indiretamente, informado, discutido ou recebido de qualquer integrante do Município de Brasilândia – MS (Prefeitura), antes da abertura oficial das propostas; e</w:t>
      </w:r>
    </w:p>
    <w:p w14:paraId="1FCC393F" w14:textId="77777777" w:rsidR="00264736" w:rsidRPr="007C07A1" w:rsidRDefault="00264736" w:rsidP="00264736">
      <w:pPr>
        <w:pStyle w:val="SemEspaamento"/>
        <w:ind w:left="709"/>
        <w:jc w:val="both"/>
        <w:rPr>
          <w:rFonts w:ascii="Arial" w:hAnsi="Arial" w:cs="Arial"/>
          <w:i/>
          <w:iCs/>
          <w:lang w:val="pt-BR"/>
        </w:rPr>
      </w:pPr>
      <w:r w:rsidRPr="007C07A1">
        <w:rPr>
          <w:rFonts w:ascii="Arial" w:hAnsi="Arial" w:cs="Arial"/>
          <w:i/>
          <w:iCs/>
          <w:lang w:val="pt-BR"/>
        </w:rPr>
        <w:t>f)</w:t>
      </w:r>
      <w:r w:rsidRPr="007C07A1">
        <w:rPr>
          <w:rFonts w:ascii="Arial" w:hAnsi="Arial" w:cs="Arial"/>
          <w:i/>
          <w:iCs/>
          <w:lang w:val="pt-BR"/>
        </w:rPr>
        <w:tab/>
        <w:t>que está plenamente ciente do teor e da extensão desta declaração e que detém plenos poderes e informações para firmá-la.</w:t>
      </w:r>
    </w:p>
    <w:p w14:paraId="5A4030E9" w14:textId="77777777" w:rsidR="00264736" w:rsidRPr="00264736" w:rsidRDefault="00264736" w:rsidP="00264736">
      <w:pPr>
        <w:pStyle w:val="Textodecomentrio"/>
        <w:jc w:val="both"/>
        <w:rPr>
          <w:rFonts w:ascii="Arial" w:hAnsi="Arial" w:cs="Arial"/>
          <w:sz w:val="24"/>
          <w:szCs w:val="24"/>
        </w:rPr>
      </w:pPr>
    </w:p>
    <w:p w14:paraId="654A43AA" w14:textId="6DBB3183" w:rsidR="006136AE" w:rsidRPr="00264736" w:rsidRDefault="00264736" w:rsidP="008A6247">
      <w:pPr>
        <w:pStyle w:val="SemEspaamento"/>
        <w:numPr>
          <w:ilvl w:val="0"/>
          <w:numId w:val="20"/>
        </w:numPr>
        <w:ind w:left="0" w:firstLine="0"/>
        <w:jc w:val="both"/>
        <w:rPr>
          <w:rFonts w:ascii="Arial" w:hAnsi="Arial" w:cs="Arial"/>
          <w:sz w:val="24"/>
          <w:szCs w:val="24"/>
          <w:lang w:val="pt-BR"/>
        </w:rPr>
      </w:pPr>
      <w:r w:rsidRPr="00264736">
        <w:rPr>
          <w:rFonts w:ascii="Arial" w:hAnsi="Arial" w:cs="Arial"/>
          <w:sz w:val="24"/>
          <w:szCs w:val="24"/>
          <w:lang w:val="pt-BR"/>
        </w:rPr>
        <w:t>S</w:t>
      </w:r>
      <w:r w:rsidR="006136AE" w:rsidRPr="00264736">
        <w:rPr>
          <w:rFonts w:ascii="Arial" w:hAnsi="Arial" w:cs="Arial"/>
          <w:sz w:val="24"/>
          <w:szCs w:val="24"/>
          <w:lang w:val="pt-BR"/>
        </w:rPr>
        <w:t>ob as penas do art. 299 do Código Penal e demais legislações cabíveis</w:t>
      </w:r>
      <w:r w:rsidR="006136AE" w:rsidRPr="00264736">
        <w:rPr>
          <w:rFonts w:ascii="Arial" w:hAnsi="Arial" w:cs="Arial"/>
          <w:sz w:val="24"/>
          <w:szCs w:val="24"/>
          <w:lang w:val="pt-BR" w:eastAsia="ar-SA"/>
        </w:rPr>
        <w:t>, em atendimento ao Edital em epígrafe,</w:t>
      </w:r>
      <w:r w:rsidR="006136AE" w:rsidRPr="00264736">
        <w:rPr>
          <w:rFonts w:ascii="Arial" w:hAnsi="Arial" w:cs="Arial"/>
          <w:sz w:val="24"/>
          <w:szCs w:val="24"/>
          <w:lang w:val="pt-BR"/>
        </w:rPr>
        <w:t xml:space="preserve"> que:</w:t>
      </w:r>
    </w:p>
    <w:p w14:paraId="011EB623" w14:textId="77777777" w:rsidR="006136AE" w:rsidRPr="00CE14D7" w:rsidRDefault="006136AE" w:rsidP="008A6247">
      <w:pPr>
        <w:pStyle w:val="SemEspaamento"/>
        <w:numPr>
          <w:ilvl w:val="0"/>
          <w:numId w:val="18"/>
        </w:numPr>
        <w:ind w:left="709" w:firstLine="284"/>
        <w:jc w:val="both"/>
        <w:rPr>
          <w:rFonts w:ascii="Arial" w:hAnsi="Arial" w:cs="Arial"/>
          <w:i/>
          <w:iCs/>
          <w:lang w:val="pt-BR"/>
        </w:rPr>
      </w:pPr>
      <w:r w:rsidRPr="00CE14D7">
        <w:rPr>
          <w:rFonts w:ascii="Arial" w:hAnsi="Arial" w:cs="Arial"/>
          <w:i/>
          <w:iCs/>
          <w:lang w:val="pt-BR"/>
        </w:rPr>
        <w:t xml:space="preserve">São responsáveis pelos trabalhos de execução, </w:t>
      </w:r>
      <w:r w:rsidRPr="00CE14D7">
        <w:rPr>
          <w:rFonts w:ascii="Arial" w:eastAsia="Century Gothic" w:hAnsi="Arial" w:cs="Arial"/>
          <w:i/>
          <w:iCs/>
          <w:lang w:val="pt-BR"/>
        </w:rPr>
        <w:t>da obra ou serviços, objeto da licitação em referência</w:t>
      </w:r>
      <w:r w:rsidRPr="00CE14D7">
        <w:rPr>
          <w:rFonts w:ascii="Arial" w:hAnsi="Arial" w:cs="Arial"/>
          <w:i/>
          <w:iCs/>
          <w:lang w:val="pt-BR"/>
        </w:rPr>
        <w:t xml:space="preserve">, o(s) profissional(is) abaixo relacionado(s), </w:t>
      </w:r>
      <w:r w:rsidRPr="00CE14D7">
        <w:rPr>
          <w:rFonts w:ascii="Arial" w:hAnsi="Arial" w:cs="Arial"/>
          <w:i/>
          <w:iCs/>
          <w:u w:val="single"/>
          <w:lang w:val="pt-BR"/>
        </w:rPr>
        <w:t>membro(s) da equipe técnica</w:t>
      </w:r>
      <w:r w:rsidRPr="00CE14D7">
        <w:rPr>
          <w:rFonts w:ascii="Arial" w:hAnsi="Arial" w:cs="Arial"/>
          <w:i/>
          <w:iCs/>
          <w:lang w:val="pt-BR"/>
        </w:rPr>
        <w:t xml:space="preserve"> e, </w:t>
      </w:r>
      <w:r w:rsidRPr="00CE14D7">
        <w:rPr>
          <w:rFonts w:ascii="Arial" w:eastAsia="Century Gothic" w:hAnsi="Arial" w:cs="Arial"/>
          <w:i/>
          <w:iCs/>
          <w:lang w:val="pt-BR"/>
        </w:rPr>
        <w:t xml:space="preserve">disponíveis quando da contratação, </w:t>
      </w:r>
      <w:r w:rsidRPr="00CE14D7">
        <w:rPr>
          <w:rFonts w:ascii="Arial" w:hAnsi="Arial" w:cs="Arial"/>
          <w:i/>
          <w:iCs/>
          <w:lang w:val="pt-BR"/>
        </w:rPr>
        <w:t>caso venha a ser vencedora no presente certame;</w:t>
      </w:r>
    </w:p>
    <w:p w14:paraId="70900A06" w14:textId="77777777" w:rsidR="006136AE" w:rsidRPr="00CE14D7" w:rsidRDefault="006136AE" w:rsidP="008A6247">
      <w:pPr>
        <w:pStyle w:val="SemEspaamento"/>
        <w:numPr>
          <w:ilvl w:val="0"/>
          <w:numId w:val="18"/>
        </w:numPr>
        <w:ind w:left="709" w:firstLine="284"/>
        <w:jc w:val="both"/>
        <w:rPr>
          <w:rFonts w:ascii="Arial" w:hAnsi="Arial" w:cs="Arial"/>
          <w:i/>
          <w:iCs/>
          <w:lang w:val="pt-BR"/>
        </w:rPr>
      </w:pPr>
      <w:r w:rsidRPr="00CE14D7">
        <w:rPr>
          <w:rFonts w:ascii="Arial" w:hAnsi="Arial" w:cs="Arial"/>
          <w:i/>
          <w:iCs/>
          <w:lang w:val="pt-BR"/>
        </w:rPr>
        <w:lastRenderedPageBreak/>
        <w:t>O(s) profissional(is) aqui indicado(s), pertence(m) ao quadro permanente de pessoal desta empresa, na conformidade da legislação vigente e condições definidas no Edital para fins deste, e que, nenhum deles é Responsável Técnico (RT) de outra empresa participante da licitação.</w:t>
      </w:r>
    </w:p>
    <w:p w14:paraId="0A82F4B6" w14:textId="5D97913F" w:rsidR="006136AE" w:rsidRPr="00CE14D7" w:rsidRDefault="006136AE" w:rsidP="008A6247">
      <w:pPr>
        <w:pStyle w:val="SemEspaamento"/>
        <w:numPr>
          <w:ilvl w:val="0"/>
          <w:numId w:val="18"/>
        </w:numPr>
        <w:ind w:left="709" w:firstLine="284"/>
        <w:jc w:val="both"/>
        <w:rPr>
          <w:rFonts w:ascii="Arial" w:hAnsi="Arial" w:cs="Arial"/>
          <w:i/>
          <w:iCs/>
          <w:highlight w:val="yellow"/>
          <w:lang w:val="pt-BR"/>
        </w:rPr>
      </w:pPr>
      <w:r w:rsidRPr="00CE14D7">
        <w:rPr>
          <w:rFonts w:ascii="Arial" w:hAnsi="Arial" w:cs="Arial"/>
          <w:i/>
          <w:iCs/>
          <w:highlight w:val="yellow"/>
          <w:lang w:val="pt-BR"/>
        </w:rPr>
        <w:t>Nome:</w:t>
      </w:r>
      <w:r w:rsidRPr="00CE14D7">
        <w:rPr>
          <w:rFonts w:ascii="Arial" w:hAnsi="Arial" w:cs="Arial"/>
          <w:i/>
          <w:iCs/>
          <w:highlight w:val="yellow"/>
          <w:lang w:val="pt-BR"/>
        </w:rPr>
        <w:tab/>
        <w:t>Registro nº XXXXX (CREA/CAU-BR): Especialidade/Qualificação: XXXXXX Data de Registro: XXXXX</w:t>
      </w:r>
      <w:r w:rsidR="00264736" w:rsidRPr="00CE14D7">
        <w:rPr>
          <w:rFonts w:ascii="Arial" w:hAnsi="Arial" w:cs="Arial"/>
          <w:i/>
          <w:iCs/>
          <w:highlight w:val="yellow"/>
          <w:lang w:val="pt-BR"/>
        </w:rPr>
        <w:t>.</w:t>
      </w:r>
    </w:p>
    <w:p w14:paraId="5EA499C2" w14:textId="77777777" w:rsidR="00264736" w:rsidRPr="00264736" w:rsidRDefault="00264736" w:rsidP="00264736">
      <w:pPr>
        <w:pStyle w:val="SemEspaamento"/>
        <w:rPr>
          <w:rFonts w:ascii="Arial" w:hAnsi="Arial" w:cs="Arial"/>
          <w:sz w:val="24"/>
          <w:szCs w:val="24"/>
          <w:lang w:val="pt-BR"/>
        </w:rPr>
      </w:pPr>
    </w:p>
    <w:p w14:paraId="7D87049D" w14:textId="4E99F5C4" w:rsidR="006136AE" w:rsidRPr="00264736" w:rsidRDefault="00264736" w:rsidP="008A6247">
      <w:pPr>
        <w:pStyle w:val="PargrafodaLista"/>
        <w:numPr>
          <w:ilvl w:val="0"/>
          <w:numId w:val="20"/>
        </w:numPr>
        <w:spacing w:line="280" w:lineRule="atLeast"/>
        <w:ind w:left="0" w:right="-1" w:firstLine="0"/>
        <w:jc w:val="both"/>
        <w:rPr>
          <w:rFonts w:ascii="Arial" w:hAnsi="Arial" w:cs="Arial"/>
          <w:sz w:val="24"/>
          <w:szCs w:val="24"/>
          <w:lang w:eastAsia="pt-BR"/>
        </w:rPr>
      </w:pPr>
      <w:r w:rsidRPr="00264736">
        <w:rPr>
          <w:rFonts w:ascii="Arial" w:hAnsi="Arial" w:cs="Arial"/>
          <w:sz w:val="24"/>
          <w:szCs w:val="24"/>
          <w:lang w:eastAsia="pt-BR"/>
        </w:rPr>
        <w:t xml:space="preserve">Responsável Técnico - </w:t>
      </w:r>
      <w:r w:rsidR="006136AE" w:rsidRPr="00264736">
        <w:rPr>
          <w:rFonts w:ascii="Arial" w:hAnsi="Arial" w:cs="Arial"/>
          <w:sz w:val="24"/>
          <w:szCs w:val="24"/>
          <w:lang w:eastAsia="pt-BR"/>
        </w:rPr>
        <w:t xml:space="preserve">AUTORIZO a empresa </w:t>
      </w:r>
      <w:r w:rsidRPr="00264736">
        <w:rPr>
          <w:rFonts w:ascii="Arial" w:hAnsi="Arial" w:cs="Arial"/>
          <w:sz w:val="24"/>
          <w:szCs w:val="24"/>
          <w:lang w:eastAsia="pt-BR"/>
        </w:rPr>
        <w:t>supramencionada</w:t>
      </w:r>
      <w:r w:rsidR="006136AE" w:rsidRPr="00264736">
        <w:rPr>
          <w:rFonts w:ascii="Arial" w:hAnsi="Arial" w:cs="Arial"/>
          <w:sz w:val="24"/>
          <w:szCs w:val="24"/>
          <w:lang w:eastAsia="pt-BR"/>
        </w:rPr>
        <w:t xml:space="preserve"> sediada à incluir </w:t>
      </w:r>
      <w:r w:rsidRPr="00264736">
        <w:rPr>
          <w:rFonts w:ascii="Arial" w:hAnsi="Arial" w:cs="Arial"/>
          <w:sz w:val="24"/>
          <w:szCs w:val="24"/>
          <w:lang w:eastAsia="pt-BR"/>
        </w:rPr>
        <w:t>s</w:t>
      </w:r>
      <w:r w:rsidR="006136AE" w:rsidRPr="00264736">
        <w:rPr>
          <w:rFonts w:ascii="Arial" w:hAnsi="Arial" w:cs="Arial"/>
          <w:sz w:val="24"/>
          <w:szCs w:val="24"/>
          <w:lang w:eastAsia="pt-BR"/>
        </w:rPr>
        <w:t>eu nome como membro da equipe técnica de profissional(is) que se responsabilizará pelos trabalhos de execução do objeto licitado, para fins de comprovação da capacitação técnico-profissional, na conformidade da legislação vigente e do Edital</w:t>
      </w:r>
      <w:r w:rsidRPr="00264736">
        <w:rPr>
          <w:rFonts w:ascii="Arial" w:hAnsi="Arial" w:cs="Arial"/>
          <w:sz w:val="24"/>
          <w:szCs w:val="24"/>
          <w:lang w:val="pt-BR" w:eastAsia="pt-BR"/>
        </w:rPr>
        <w:t>;</w:t>
      </w:r>
    </w:p>
    <w:p w14:paraId="56AEEAE0" w14:textId="77777777" w:rsidR="00264736" w:rsidRPr="00264736" w:rsidRDefault="00264736" w:rsidP="00264736">
      <w:pPr>
        <w:pStyle w:val="PargrafodaLista"/>
        <w:spacing w:line="280" w:lineRule="atLeast"/>
        <w:ind w:left="0" w:right="-1"/>
        <w:jc w:val="both"/>
        <w:rPr>
          <w:rFonts w:ascii="Arial" w:hAnsi="Arial" w:cs="Arial"/>
          <w:sz w:val="24"/>
          <w:szCs w:val="24"/>
          <w:lang w:eastAsia="pt-BR"/>
        </w:rPr>
      </w:pPr>
    </w:p>
    <w:p w14:paraId="1A613BAC" w14:textId="266FAECA" w:rsidR="006136AE" w:rsidRPr="00264736" w:rsidRDefault="006136AE" w:rsidP="008A6247">
      <w:pPr>
        <w:pStyle w:val="PargrafodaLista"/>
        <w:numPr>
          <w:ilvl w:val="0"/>
          <w:numId w:val="20"/>
        </w:numPr>
        <w:spacing w:line="280" w:lineRule="atLeast"/>
        <w:ind w:left="0" w:right="-1" w:firstLine="0"/>
        <w:jc w:val="both"/>
        <w:rPr>
          <w:rFonts w:ascii="Arial" w:hAnsi="Arial" w:cs="Arial"/>
          <w:sz w:val="24"/>
          <w:szCs w:val="24"/>
          <w:lang w:val="pt-BR" w:eastAsia="pt-BR"/>
        </w:rPr>
      </w:pPr>
      <w:r w:rsidRPr="00264736">
        <w:rPr>
          <w:rFonts w:ascii="Arial" w:hAnsi="Arial" w:cs="Arial"/>
          <w:sz w:val="24"/>
          <w:szCs w:val="24"/>
          <w:lang w:eastAsia="pt-BR"/>
        </w:rPr>
        <w:t>DECLARO expressamente, sob as penas do art. 299 do Código Penal e demais legislações cabíveis, que, comprometo-me a integrar seu quadro permanente de pessoal, estando disponível quando da contratação, caso a mesma venha a ser vencedora no presente certame</w:t>
      </w:r>
      <w:r w:rsidR="00264736" w:rsidRPr="00264736">
        <w:rPr>
          <w:rFonts w:ascii="Arial" w:hAnsi="Arial" w:cs="Arial"/>
          <w:sz w:val="24"/>
          <w:szCs w:val="24"/>
          <w:lang w:val="pt-BR" w:eastAsia="pt-BR"/>
        </w:rPr>
        <w:t>;</w:t>
      </w:r>
    </w:p>
    <w:p w14:paraId="2A7ADFA8" w14:textId="77777777" w:rsidR="00264736" w:rsidRPr="00264736" w:rsidRDefault="00264736" w:rsidP="00264736">
      <w:pPr>
        <w:spacing w:line="280" w:lineRule="atLeast"/>
        <w:ind w:right="-1"/>
        <w:jc w:val="both"/>
        <w:rPr>
          <w:rFonts w:ascii="Arial" w:hAnsi="Arial" w:cs="Arial"/>
          <w:sz w:val="24"/>
          <w:szCs w:val="24"/>
          <w:lang w:eastAsia="pt-BR"/>
        </w:rPr>
      </w:pPr>
    </w:p>
    <w:p w14:paraId="327811FF" w14:textId="0170DC44" w:rsidR="006136AE" w:rsidRDefault="006136AE" w:rsidP="008A6247">
      <w:pPr>
        <w:pStyle w:val="PargrafodaLista"/>
        <w:numPr>
          <w:ilvl w:val="0"/>
          <w:numId w:val="20"/>
        </w:numPr>
        <w:spacing w:line="280" w:lineRule="atLeast"/>
        <w:ind w:left="0" w:right="-1" w:firstLine="0"/>
        <w:jc w:val="both"/>
        <w:rPr>
          <w:rFonts w:ascii="Arial" w:hAnsi="Arial" w:cs="Arial"/>
          <w:sz w:val="24"/>
          <w:szCs w:val="24"/>
          <w:lang w:val="pt-BR" w:eastAsia="pt-BR"/>
        </w:rPr>
      </w:pPr>
      <w:r w:rsidRPr="00264736">
        <w:rPr>
          <w:rFonts w:ascii="Arial" w:hAnsi="Arial" w:cs="Arial"/>
          <w:sz w:val="24"/>
          <w:szCs w:val="24"/>
          <w:lang w:eastAsia="pt-BR"/>
        </w:rPr>
        <w:t>DECLARO ainda que, diante de tal investidura, estou ciente que a minha substituição somente se dará por profissional(is) de experiência equivalente ou superior, desde que devidamente aprovada pela Administração, nos termos do art. 30, § 10º, da Lei Federal nº 8.666/1993, assim como, em se tratando de registro profissional e/ou inscrição de outra Unidade Federativa (UF), comprometo-me a proceder ao “visto do registro” junto ao Conselho Regional competente, da jurisdição sede da CONTRATANTE, nos termos da legislação aplicável à que estiver vinculado, comprovando habilitação legal para o exercício das minhas atividades. (art. 69, da Lei Federal n° 5.194/1966)</w:t>
      </w:r>
      <w:r w:rsidR="00264736" w:rsidRPr="00264736">
        <w:rPr>
          <w:rFonts w:ascii="Arial" w:hAnsi="Arial" w:cs="Arial"/>
          <w:sz w:val="24"/>
          <w:szCs w:val="24"/>
          <w:lang w:val="pt-BR" w:eastAsia="pt-BR"/>
        </w:rPr>
        <w:t>;</w:t>
      </w:r>
    </w:p>
    <w:p w14:paraId="6E5C9C5E" w14:textId="77777777" w:rsidR="00264736" w:rsidRPr="00264736" w:rsidRDefault="00264736" w:rsidP="00264736">
      <w:pPr>
        <w:pStyle w:val="PargrafodaLista"/>
        <w:rPr>
          <w:rFonts w:ascii="Arial" w:hAnsi="Arial" w:cs="Arial"/>
          <w:sz w:val="24"/>
          <w:szCs w:val="24"/>
          <w:lang w:val="pt-BR" w:eastAsia="pt-BR"/>
        </w:rPr>
      </w:pPr>
    </w:p>
    <w:p w14:paraId="61BEC370" w14:textId="532F7025" w:rsidR="00264736" w:rsidRDefault="00264736" w:rsidP="008A6247">
      <w:pPr>
        <w:pStyle w:val="PargrafodaLista"/>
        <w:numPr>
          <w:ilvl w:val="0"/>
          <w:numId w:val="20"/>
        </w:numPr>
        <w:spacing w:line="280" w:lineRule="atLeast"/>
        <w:ind w:left="0" w:right="-1" w:firstLine="0"/>
        <w:jc w:val="both"/>
        <w:rPr>
          <w:rFonts w:ascii="Arial" w:hAnsi="Arial" w:cs="Arial"/>
          <w:sz w:val="24"/>
          <w:szCs w:val="24"/>
          <w:lang w:val="pt-BR" w:eastAsia="pt-BR"/>
        </w:rPr>
      </w:pPr>
      <w:r w:rsidRPr="00264736">
        <w:rPr>
          <w:rFonts w:ascii="Arial" w:hAnsi="Arial" w:cs="Arial"/>
          <w:sz w:val="24"/>
          <w:szCs w:val="24"/>
          <w:lang w:val="pt-BR"/>
        </w:rPr>
        <w:t xml:space="preserve">Terá </w:t>
      </w:r>
      <w:r w:rsidRPr="00264736">
        <w:rPr>
          <w:rFonts w:ascii="Arial" w:hAnsi="Arial" w:cs="Arial"/>
          <w:sz w:val="24"/>
          <w:szCs w:val="24"/>
          <w:u w:val="single"/>
          <w:lang w:val="pt-BR"/>
        </w:rPr>
        <w:t>disponibilidade técnico-operacional</w:t>
      </w:r>
      <w:r w:rsidRPr="00264736">
        <w:rPr>
          <w:rFonts w:ascii="Arial" w:hAnsi="Arial" w:cs="Arial"/>
          <w:sz w:val="24"/>
          <w:szCs w:val="24"/>
          <w:lang w:val="pt-BR"/>
        </w:rPr>
        <w:t xml:space="preserve"> das instalações de canteiros, dos maquinários e equipamentos, do aparelhamento e do pessoal técnico especializado, necessários e essenciais para o fiel cumprimento do objeto licitado e, </w:t>
      </w:r>
      <w:r w:rsidRPr="00264736">
        <w:rPr>
          <w:rFonts w:ascii="Arial" w:eastAsia="Century Gothic" w:hAnsi="Arial" w:cs="Arial"/>
          <w:sz w:val="24"/>
          <w:szCs w:val="24"/>
          <w:lang w:val="pt-BR"/>
        </w:rPr>
        <w:t xml:space="preserve">disponíveis quando da contratação, </w:t>
      </w:r>
      <w:r w:rsidRPr="00264736">
        <w:rPr>
          <w:rFonts w:ascii="Arial" w:hAnsi="Arial" w:cs="Arial"/>
          <w:sz w:val="24"/>
          <w:szCs w:val="24"/>
          <w:lang w:val="pt-BR"/>
        </w:rPr>
        <w:t>caso venha a ser vencedora no presente certame, bem como, que o preço proposto compreende todas as despesas com materiais, mão-de-obra, encargos sociais, transportes, ferramentas, equipamentos auxiliares, instalações, seguros e demais encargos necessários à perfeita execução de todos os serviços.</w:t>
      </w:r>
    </w:p>
    <w:p w14:paraId="14C9B944" w14:textId="77777777" w:rsidR="00264736" w:rsidRPr="00264736" w:rsidRDefault="00264736" w:rsidP="00264736">
      <w:pPr>
        <w:pStyle w:val="PargrafodaLista"/>
        <w:rPr>
          <w:rFonts w:ascii="Arial" w:hAnsi="Arial" w:cs="Arial"/>
          <w:sz w:val="24"/>
          <w:szCs w:val="24"/>
          <w:lang w:val="pt-BR" w:eastAsia="pt-BR"/>
        </w:rPr>
      </w:pPr>
    </w:p>
    <w:p w14:paraId="4586F3F8" w14:textId="17F048E7" w:rsidR="006136AE" w:rsidRPr="00264736" w:rsidRDefault="00264736" w:rsidP="008A6247">
      <w:pPr>
        <w:pStyle w:val="SemEspaamento"/>
        <w:numPr>
          <w:ilvl w:val="0"/>
          <w:numId w:val="20"/>
        </w:numPr>
        <w:ind w:left="0" w:firstLine="0"/>
        <w:jc w:val="both"/>
        <w:rPr>
          <w:rFonts w:ascii="Arial" w:hAnsi="Arial" w:cs="Arial"/>
          <w:sz w:val="24"/>
          <w:szCs w:val="24"/>
          <w:lang w:val="pt-BR" w:eastAsia="en-US"/>
        </w:rPr>
      </w:pPr>
      <w:r>
        <w:rPr>
          <w:rFonts w:ascii="Arial" w:hAnsi="Arial" w:cs="Arial"/>
          <w:sz w:val="24"/>
          <w:szCs w:val="24"/>
          <w:lang w:val="pt-BR" w:eastAsia="en-US"/>
        </w:rPr>
        <w:t>D</w:t>
      </w:r>
      <w:r w:rsidRPr="00264736">
        <w:rPr>
          <w:rFonts w:ascii="Arial" w:hAnsi="Arial" w:cs="Arial"/>
          <w:sz w:val="24"/>
          <w:szCs w:val="24"/>
          <w:lang w:val="pt-BR" w:eastAsia="en-US"/>
        </w:rPr>
        <w:t>eclara e torna público que renuncia ao prazo recursal relativo a fase de proposta</w:t>
      </w:r>
      <w:r w:rsidR="00AE356F">
        <w:rPr>
          <w:rFonts w:ascii="Arial" w:hAnsi="Arial" w:cs="Arial"/>
          <w:sz w:val="24"/>
          <w:szCs w:val="24"/>
          <w:lang w:val="pt-BR" w:eastAsia="en-US"/>
        </w:rPr>
        <w:t xml:space="preserve"> e</w:t>
      </w:r>
      <w:r w:rsidR="00AE356F" w:rsidRPr="00AE356F">
        <w:rPr>
          <w:rFonts w:ascii="Arial" w:hAnsi="Arial" w:cs="Arial"/>
          <w:sz w:val="24"/>
          <w:szCs w:val="24"/>
          <w:lang w:val="pt-BR" w:eastAsia="en-US"/>
        </w:rPr>
        <w:t xml:space="preserve"> </w:t>
      </w:r>
      <w:r w:rsidR="00AE356F" w:rsidRPr="00264736">
        <w:rPr>
          <w:rFonts w:ascii="Arial" w:hAnsi="Arial" w:cs="Arial"/>
          <w:sz w:val="24"/>
          <w:szCs w:val="24"/>
          <w:lang w:val="pt-BR" w:eastAsia="en-US"/>
        </w:rPr>
        <w:t>habilitação</w:t>
      </w:r>
      <w:r w:rsidRPr="00264736">
        <w:rPr>
          <w:rFonts w:ascii="Arial" w:hAnsi="Arial" w:cs="Arial"/>
          <w:sz w:val="24"/>
          <w:szCs w:val="24"/>
          <w:lang w:val="pt-BR" w:eastAsia="en-US"/>
        </w:rPr>
        <w:t xml:space="preserve">, previsto no </w:t>
      </w:r>
      <w:r w:rsidR="00AE356F" w:rsidRPr="00AE356F">
        <w:rPr>
          <w:rFonts w:ascii="Arial" w:hAnsi="Arial" w:cs="Arial"/>
          <w:sz w:val="24"/>
          <w:szCs w:val="24"/>
          <w:lang w:val="pt-BR" w:eastAsia="en-US"/>
        </w:rPr>
        <w:t>art. 165 da Lei nº 14.133, de 2021</w:t>
      </w:r>
      <w:r w:rsidRPr="00264736">
        <w:rPr>
          <w:rFonts w:ascii="Arial" w:hAnsi="Arial" w:cs="Arial"/>
          <w:sz w:val="24"/>
          <w:szCs w:val="24"/>
          <w:lang w:val="pt-BR" w:eastAsia="en-US"/>
        </w:rPr>
        <w:t>.</w:t>
      </w:r>
    </w:p>
    <w:p w14:paraId="01583240" w14:textId="77777777" w:rsidR="00AE356F" w:rsidRDefault="00AE356F" w:rsidP="00264736">
      <w:pPr>
        <w:pStyle w:val="SemEspaamento"/>
        <w:jc w:val="both"/>
        <w:rPr>
          <w:rFonts w:ascii="Arial" w:hAnsi="Arial" w:cs="Arial"/>
          <w:sz w:val="24"/>
          <w:szCs w:val="24"/>
          <w:lang w:val="pt-BR"/>
        </w:rPr>
      </w:pPr>
    </w:p>
    <w:p w14:paraId="50FFC742" w14:textId="7624EAFF" w:rsidR="00264736" w:rsidRDefault="00264736" w:rsidP="00264736">
      <w:pPr>
        <w:pStyle w:val="SemEspaamento"/>
        <w:jc w:val="both"/>
        <w:rPr>
          <w:rFonts w:ascii="Arial" w:hAnsi="Arial" w:cs="Arial"/>
          <w:sz w:val="24"/>
          <w:szCs w:val="24"/>
          <w:lang w:val="pt-BR"/>
        </w:rPr>
      </w:pPr>
      <w:r w:rsidRPr="00264736">
        <w:rPr>
          <w:rFonts w:ascii="Arial" w:hAnsi="Arial" w:cs="Arial"/>
          <w:sz w:val="24"/>
          <w:szCs w:val="24"/>
          <w:lang w:val="pt-BR"/>
        </w:rPr>
        <w:t>Local e data.</w:t>
      </w:r>
    </w:p>
    <w:p w14:paraId="3CE32771" w14:textId="77777777" w:rsidR="00AE356F" w:rsidRPr="00264736" w:rsidRDefault="00AE356F" w:rsidP="00264736">
      <w:pPr>
        <w:pStyle w:val="SemEspaamento"/>
        <w:jc w:val="both"/>
        <w:rPr>
          <w:rFonts w:ascii="Arial" w:hAnsi="Arial" w:cs="Arial"/>
          <w:sz w:val="24"/>
          <w:szCs w:val="24"/>
          <w:lang w:val="pt-BR"/>
        </w:rPr>
      </w:pPr>
    </w:p>
    <w:p w14:paraId="35154A93" w14:textId="43CBE65F" w:rsidR="00264736" w:rsidRPr="00264736" w:rsidRDefault="00264736" w:rsidP="00264736">
      <w:pPr>
        <w:pStyle w:val="SemEspaamento"/>
        <w:tabs>
          <w:tab w:val="left" w:pos="4536"/>
        </w:tabs>
        <w:jc w:val="both"/>
        <w:rPr>
          <w:rFonts w:ascii="Arial" w:hAnsi="Arial" w:cs="Arial"/>
          <w:sz w:val="24"/>
          <w:szCs w:val="24"/>
          <w:lang w:val="pt-BR"/>
        </w:rPr>
      </w:pPr>
      <w:r w:rsidRPr="00264736">
        <w:rPr>
          <w:rFonts w:ascii="Arial" w:hAnsi="Arial" w:cs="Arial"/>
          <w:sz w:val="24"/>
          <w:szCs w:val="24"/>
          <w:lang w:val="pt-BR" w:eastAsia="ar-SA"/>
        </w:rPr>
        <w:t>___________________________</w:t>
      </w:r>
      <w:r>
        <w:rPr>
          <w:rFonts w:ascii="Arial" w:hAnsi="Arial" w:cs="Arial"/>
          <w:sz w:val="24"/>
          <w:szCs w:val="24"/>
          <w:lang w:val="pt-BR" w:eastAsia="ar-SA"/>
        </w:rPr>
        <w:tab/>
        <w:t>________________________________</w:t>
      </w:r>
    </w:p>
    <w:p w14:paraId="0CDABB14" w14:textId="01F93359" w:rsidR="00264736" w:rsidRPr="00264736" w:rsidRDefault="00264736" w:rsidP="00264736">
      <w:pPr>
        <w:pStyle w:val="SemEspaamento"/>
        <w:tabs>
          <w:tab w:val="left" w:pos="4536"/>
        </w:tabs>
        <w:jc w:val="both"/>
        <w:rPr>
          <w:rFonts w:ascii="Arial" w:hAnsi="Arial" w:cs="Arial"/>
          <w:sz w:val="24"/>
          <w:szCs w:val="24"/>
          <w:lang w:val="pt-BR"/>
        </w:rPr>
      </w:pPr>
      <w:r w:rsidRPr="00264736">
        <w:rPr>
          <w:rFonts w:ascii="Arial" w:hAnsi="Arial" w:cs="Arial"/>
          <w:sz w:val="24"/>
          <w:szCs w:val="24"/>
          <w:lang w:val="pt-BR"/>
        </w:rPr>
        <w:t>Assinatura do representante legal</w:t>
      </w:r>
      <w:r>
        <w:rPr>
          <w:rFonts w:ascii="Arial" w:hAnsi="Arial" w:cs="Arial"/>
          <w:sz w:val="24"/>
          <w:szCs w:val="24"/>
          <w:lang w:val="pt-BR"/>
        </w:rPr>
        <w:tab/>
        <w:t>Responsável Técnico</w:t>
      </w:r>
    </w:p>
    <w:p w14:paraId="1392F35F" w14:textId="77777777" w:rsidR="00CE14D7" w:rsidRDefault="00CE14D7" w:rsidP="00264736">
      <w:pPr>
        <w:pStyle w:val="SemEspaamento"/>
        <w:jc w:val="center"/>
        <w:rPr>
          <w:rFonts w:ascii="Arial" w:hAnsi="Arial" w:cs="Arial"/>
          <w:b/>
          <w:caps/>
          <w:sz w:val="24"/>
          <w:szCs w:val="24"/>
          <w:lang w:val="pt-BR"/>
        </w:rPr>
      </w:pPr>
    </w:p>
    <w:p w14:paraId="5E27D2E1" w14:textId="126A9470" w:rsidR="00A769CD" w:rsidRPr="00A769CD" w:rsidRDefault="00A769CD" w:rsidP="00A769CD">
      <w:pPr>
        <w:pStyle w:val="Textodecomentrio"/>
        <w:jc w:val="center"/>
        <w:rPr>
          <w:rFonts w:ascii="Arial" w:hAnsi="Arial" w:cs="Arial"/>
          <w:b/>
          <w:bCs/>
          <w:sz w:val="24"/>
          <w:szCs w:val="24"/>
        </w:rPr>
      </w:pPr>
      <w:r w:rsidRPr="00A769CD">
        <w:rPr>
          <w:rFonts w:ascii="Arial" w:hAnsi="Arial" w:cs="Arial"/>
          <w:b/>
          <w:bCs/>
          <w:sz w:val="24"/>
          <w:szCs w:val="24"/>
        </w:rPr>
        <w:lastRenderedPageBreak/>
        <w:t xml:space="preserve">ANEXO </w:t>
      </w:r>
      <w:r>
        <w:rPr>
          <w:rFonts w:ascii="Arial" w:hAnsi="Arial" w:cs="Arial"/>
          <w:b/>
          <w:bCs/>
          <w:sz w:val="24"/>
          <w:szCs w:val="24"/>
        </w:rPr>
        <w:t>XIX</w:t>
      </w:r>
    </w:p>
    <w:p w14:paraId="460B96E1" w14:textId="74B713BB" w:rsidR="00A769CD" w:rsidRDefault="00A769CD" w:rsidP="00A769CD">
      <w:pPr>
        <w:pStyle w:val="Textodecomentrio"/>
        <w:jc w:val="center"/>
        <w:rPr>
          <w:rFonts w:ascii="Arial" w:hAnsi="Arial" w:cs="Arial"/>
          <w:b/>
          <w:bCs/>
          <w:sz w:val="24"/>
          <w:szCs w:val="24"/>
        </w:rPr>
      </w:pPr>
      <w:r>
        <w:rPr>
          <w:rFonts w:ascii="Arial" w:hAnsi="Arial" w:cs="Arial"/>
          <w:b/>
          <w:bCs/>
          <w:sz w:val="24"/>
          <w:szCs w:val="24"/>
        </w:rPr>
        <w:t>OUTROS DOCUMENTOS TÉCNICOS</w:t>
      </w:r>
      <w:r w:rsidR="008A6247">
        <w:rPr>
          <w:rFonts w:ascii="Arial" w:hAnsi="Arial" w:cs="Arial"/>
          <w:b/>
          <w:bCs/>
          <w:sz w:val="24"/>
          <w:szCs w:val="24"/>
        </w:rPr>
        <w:t xml:space="preserve"> e ATESTADOS</w:t>
      </w:r>
    </w:p>
    <w:p w14:paraId="322017CC" w14:textId="6A0D817B" w:rsidR="00CE14D7" w:rsidRDefault="00CE14D7" w:rsidP="00A769CD">
      <w:pPr>
        <w:pStyle w:val="Textodecomentrio"/>
        <w:jc w:val="center"/>
        <w:rPr>
          <w:rFonts w:ascii="Arial" w:hAnsi="Arial" w:cs="Arial"/>
          <w:b/>
          <w:bCs/>
          <w:noProof/>
          <w:sz w:val="24"/>
          <w:szCs w:val="24"/>
        </w:rPr>
      </w:pPr>
    </w:p>
    <w:p w14:paraId="232D3B67" w14:textId="43DD226D" w:rsidR="007C07A1" w:rsidRDefault="007C07A1" w:rsidP="00A769CD">
      <w:pPr>
        <w:pStyle w:val="Textodecomentrio"/>
        <w:jc w:val="center"/>
        <w:rPr>
          <w:rFonts w:ascii="Arial" w:hAnsi="Arial" w:cs="Arial"/>
          <w:b/>
          <w:bCs/>
          <w:noProof/>
          <w:sz w:val="24"/>
          <w:szCs w:val="24"/>
        </w:rPr>
      </w:pPr>
    </w:p>
    <w:p w14:paraId="157E82D9" w14:textId="07CA0AA9" w:rsidR="007C07A1" w:rsidRDefault="007C07A1" w:rsidP="00A769CD">
      <w:pPr>
        <w:pStyle w:val="Textodecomentrio"/>
        <w:jc w:val="center"/>
        <w:rPr>
          <w:rFonts w:ascii="Arial" w:hAnsi="Arial" w:cs="Arial"/>
          <w:b/>
          <w:bCs/>
          <w:sz w:val="24"/>
          <w:szCs w:val="24"/>
        </w:rPr>
      </w:pPr>
      <w:r w:rsidRPr="007C07A1">
        <w:rPr>
          <w:rFonts w:ascii="Arial" w:hAnsi="Arial" w:cs="Arial"/>
          <w:b/>
          <w:bCs/>
          <w:noProof/>
          <w:sz w:val="24"/>
          <w:szCs w:val="24"/>
        </w:rPr>
        <w:drawing>
          <wp:inline distT="0" distB="0" distL="0" distR="0" wp14:anchorId="6D07B229" wp14:editId="3E5C0B4B">
            <wp:extent cx="5760720" cy="532257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60720" cy="5322570"/>
                    </a:xfrm>
                    <a:prstGeom prst="rect">
                      <a:avLst/>
                    </a:prstGeom>
                  </pic:spPr>
                </pic:pic>
              </a:graphicData>
            </a:graphic>
          </wp:inline>
        </w:drawing>
      </w:r>
    </w:p>
    <w:p w14:paraId="1F73BC0F" w14:textId="7D17B8C8" w:rsidR="00CE14D7" w:rsidRDefault="00CE14D7" w:rsidP="00A769CD">
      <w:pPr>
        <w:pStyle w:val="Textodecomentrio"/>
        <w:jc w:val="center"/>
        <w:rPr>
          <w:rFonts w:ascii="Arial" w:hAnsi="Arial" w:cs="Arial"/>
          <w:b/>
          <w:bCs/>
          <w:sz w:val="24"/>
          <w:szCs w:val="24"/>
        </w:rPr>
      </w:pPr>
    </w:p>
    <w:p w14:paraId="0F5D19F6" w14:textId="31802441" w:rsidR="00CE14D7" w:rsidRDefault="00CE14D7" w:rsidP="00A769CD">
      <w:pPr>
        <w:pStyle w:val="Textodecomentrio"/>
        <w:jc w:val="center"/>
        <w:rPr>
          <w:rFonts w:ascii="Arial" w:hAnsi="Arial" w:cs="Arial"/>
          <w:b/>
          <w:bCs/>
          <w:sz w:val="24"/>
          <w:szCs w:val="24"/>
        </w:rPr>
      </w:pPr>
    </w:p>
    <w:p w14:paraId="4CE50111" w14:textId="56590236" w:rsidR="00CE14D7" w:rsidRDefault="00CE14D7" w:rsidP="00A769CD">
      <w:pPr>
        <w:pStyle w:val="Textodecomentrio"/>
        <w:jc w:val="center"/>
        <w:rPr>
          <w:rFonts w:ascii="Arial" w:hAnsi="Arial" w:cs="Arial"/>
          <w:b/>
          <w:bCs/>
          <w:sz w:val="24"/>
          <w:szCs w:val="24"/>
        </w:rPr>
      </w:pPr>
    </w:p>
    <w:p w14:paraId="6B54021B" w14:textId="0639B5F9" w:rsidR="00CE14D7" w:rsidRDefault="00CE14D7" w:rsidP="00A769CD">
      <w:pPr>
        <w:pStyle w:val="Textodecomentrio"/>
        <w:jc w:val="center"/>
        <w:rPr>
          <w:rFonts w:ascii="Arial" w:hAnsi="Arial" w:cs="Arial"/>
          <w:b/>
          <w:bCs/>
          <w:sz w:val="24"/>
          <w:szCs w:val="24"/>
        </w:rPr>
      </w:pPr>
    </w:p>
    <w:p w14:paraId="3E56EB5B" w14:textId="3746A222" w:rsidR="00CE14D7" w:rsidRDefault="00CE14D7" w:rsidP="00A769CD">
      <w:pPr>
        <w:pStyle w:val="Textodecomentrio"/>
        <w:jc w:val="center"/>
        <w:rPr>
          <w:rFonts w:ascii="Arial" w:hAnsi="Arial" w:cs="Arial"/>
          <w:b/>
          <w:bCs/>
          <w:sz w:val="24"/>
          <w:szCs w:val="24"/>
        </w:rPr>
      </w:pPr>
    </w:p>
    <w:p w14:paraId="3E96C334" w14:textId="3362524C" w:rsidR="00CE14D7" w:rsidRDefault="00CE14D7" w:rsidP="00A769CD">
      <w:pPr>
        <w:pStyle w:val="Textodecomentrio"/>
        <w:jc w:val="center"/>
        <w:rPr>
          <w:rFonts w:ascii="Arial" w:hAnsi="Arial" w:cs="Arial"/>
          <w:b/>
          <w:bCs/>
          <w:sz w:val="24"/>
          <w:szCs w:val="24"/>
        </w:rPr>
      </w:pPr>
    </w:p>
    <w:p w14:paraId="70AA0E5D" w14:textId="1ABE12DA" w:rsidR="00CE14D7" w:rsidRDefault="00CE14D7" w:rsidP="00A769CD">
      <w:pPr>
        <w:pStyle w:val="Textodecomentrio"/>
        <w:jc w:val="center"/>
        <w:rPr>
          <w:rFonts w:ascii="Arial" w:hAnsi="Arial" w:cs="Arial"/>
          <w:b/>
          <w:bCs/>
          <w:sz w:val="24"/>
          <w:szCs w:val="24"/>
        </w:rPr>
      </w:pPr>
    </w:p>
    <w:p w14:paraId="640EF229" w14:textId="2C6CF519" w:rsidR="00CE14D7" w:rsidRDefault="00CE14D7" w:rsidP="00A769CD">
      <w:pPr>
        <w:pStyle w:val="Textodecomentrio"/>
        <w:jc w:val="center"/>
        <w:rPr>
          <w:rFonts w:ascii="Arial" w:hAnsi="Arial" w:cs="Arial"/>
          <w:b/>
          <w:bCs/>
          <w:sz w:val="24"/>
          <w:szCs w:val="24"/>
        </w:rPr>
      </w:pPr>
    </w:p>
    <w:p w14:paraId="6B0390A1" w14:textId="109C7FF3" w:rsidR="00CE14D7" w:rsidRDefault="00CE14D7" w:rsidP="00A769CD">
      <w:pPr>
        <w:pStyle w:val="Textodecomentrio"/>
        <w:jc w:val="center"/>
        <w:rPr>
          <w:rFonts w:ascii="Arial" w:hAnsi="Arial" w:cs="Arial"/>
          <w:b/>
          <w:bCs/>
          <w:sz w:val="24"/>
          <w:szCs w:val="24"/>
        </w:rPr>
      </w:pPr>
    </w:p>
    <w:p w14:paraId="0D4458E2" w14:textId="65B98BB3" w:rsidR="00CE14D7" w:rsidRDefault="00CE14D7" w:rsidP="00A769CD">
      <w:pPr>
        <w:pStyle w:val="Textodecomentrio"/>
        <w:jc w:val="center"/>
        <w:rPr>
          <w:rFonts w:ascii="Arial" w:hAnsi="Arial" w:cs="Arial"/>
          <w:b/>
          <w:bCs/>
          <w:sz w:val="24"/>
          <w:szCs w:val="24"/>
        </w:rPr>
      </w:pPr>
    </w:p>
    <w:p w14:paraId="645FFA87" w14:textId="222BD8C7" w:rsidR="00CE14D7" w:rsidRDefault="007C07A1" w:rsidP="00A769CD">
      <w:pPr>
        <w:pStyle w:val="Textodecomentrio"/>
        <w:jc w:val="center"/>
        <w:rPr>
          <w:rFonts w:ascii="Arial" w:hAnsi="Arial" w:cs="Arial"/>
          <w:b/>
          <w:bCs/>
          <w:sz w:val="24"/>
          <w:szCs w:val="24"/>
        </w:rPr>
      </w:pPr>
      <w:r w:rsidRPr="007C07A1">
        <w:rPr>
          <w:rFonts w:ascii="Arial" w:hAnsi="Arial" w:cs="Arial"/>
          <w:b/>
          <w:bCs/>
          <w:noProof/>
          <w:sz w:val="24"/>
          <w:szCs w:val="24"/>
        </w:rPr>
        <w:lastRenderedPageBreak/>
        <w:drawing>
          <wp:inline distT="0" distB="0" distL="0" distR="0" wp14:anchorId="072816F3" wp14:editId="554F6B83">
            <wp:extent cx="5760720" cy="7894955"/>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60720" cy="7894955"/>
                    </a:xfrm>
                    <a:prstGeom prst="rect">
                      <a:avLst/>
                    </a:prstGeom>
                  </pic:spPr>
                </pic:pic>
              </a:graphicData>
            </a:graphic>
          </wp:inline>
        </w:drawing>
      </w:r>
    </w:p>
    <w:p w14:paraId="66A01208" w14:textId="184EFBBD" w:rsidR="0051368F" w:rsidRDefault="007C07A1" w:rsidP="00CE14D7">
      <w:pPr>
        <w:pStyle w:val="SemEspaamento"/>
        <w:jc w:val="center"/>
        <w:rPr>
          <w:rFonts w:ascii="Arial" w:hAnsi="Arial" w:cs="Arial"/>
          <w:b/>
          <w:caps/>
          <w:sz w:val="24"/>
          <w:szCs w:val="24"/>
          <w:lang w:val="pt-BR"/>
        </w:rPr>
      </w:pPr>
      <w:r w:rsidRPr="007C07A1">
        <w:rPr>
          <w:rFonts w:ascii="Arial" w:hAnsi="Arial" w:cs="Arial"/>
          <w:b/>
          <w:caps/>
          <w:noProof/>
          <w:sz w:val="24"/>
          <w:szCs w:val="24"/>
          <w:lang w:val="pt-BR" w:eastAsia="pt-BR"/>
        </w:rPr>
        <w:lastRenderedPageBreak/>
        <w:drawing>
          <wp:inline distT="0" distB="0" distL="0" distR="0" wp14:anchorId="291C51AF" wp14:editId="382602AC">
            <wp:extent cx="5667375" cy="7658100"/>
            <wp:effectExtent l="0" t="0" r="9525"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667670" cy="7658499"/>
                    </a:xfrm>
                    <a:prstGeom prst="rect">
                      <a:avLst/>
                    </a:prstGeom>
                  </pic:spPr>
                </pic:pic>
              </a:graphicData>
            </a:graphic>
          </wp:inline>
        </w:drawing>
      </w:r>
    </w:p>
    <w:p w14:paraId="532EA799" w14:textId="3B92210D" w:rsidR="0051368F" w:rsidRDefault="0051368F" w:rsidP="00CE14D7">
      <w:pPr>
        <w:pStyle w:val="SemEspaamento"/>
        <w:jc w:val="center"/>
        <w:rPr>
          <w:rFonts w:ascii="Arial" w:hAnsi="Arial" w:cs="Arial"/>
          <w:b/>
          <w:caps/>
          <w:sz w:val="24"/>
          <w:szCs w:val="24"/>
          <w:lang w:val="pt-BR"/>
        </w:rPr>
      </w:pPr>
    </w:p>
    <w:p w14:paraId="79250C49" w14:textId="49526425" w:rsidR="0051368F" w:rsidRDefault="0051368F" w:rsidP="00CE14D7">
      <w:pPr>
        <w:pStyle w:val="SemEspaamento"/>
        <w:jc w:val="center"/>
        <w:rPr>
          <w:rFonts w:ascii="Arial" w:hAnsi="Arial" w:cs="Arial"/>
          <w:b/>
          <w:caps/>
          <w:sz w:val="24"/>
          <w:szCs w:val="24"/>
          <w:lang w:val="pt-BR"/>
        </w:rPr>
      </w:pPr>
    </w:p>
    <w:p w14:paraId="78D8C065" w14:textId="7B267767" w:rsidR="0051368F" w:rsidRDefault="0062407C" w:rsidP="00CE14D7">
      <w:pPr>
        <w:pStyle w:val="SemEspaamento"/>
        <w:jc w:val="center"/>
        <w:rPr>
          <w:rFonts w:ascii="Arial" w:hAnsi="Arial" w:cs="Arial"/>
          <w:b/>
          <w:caps/>
          <w:sz w:val="24"/>
          <w:szCs w:val="24"/>
          <w:lang w:val="pt-BR"/>
        </w:rPr>
      </w:pPr>
      <w:r w:rsidRPr="0062407C">
        <w:rPr>
          <w:rFonts w:ascii="Arial" w:hAnsi="Arial" w:cs="Arial"/>
          <w:b/>
          <w:caps/>
          <w:noProof/>
          <w:sz w:val="24"/>
          <w:szCs w:val="24"/>
          <w:lang w:val="pt-BR" w:eastAsia="pt-BR"/>
        </w:rPr>
        <w:drawing>
          <wp:inline distT="0" distB="0" distL="0" distR="0" wp14:anchorId="0DBFB749" wp14:editId="6302C0DD">
            <wp:extent cx="5760720" cy="4299585"/>
            <wp:effectExtent l="0" t="0" r="0" b="5715"/>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60720" cy="4299585"/>
                    </a:xfrm>
                    <a:prstGeom prst="rect">
                      <a:avLst/>
                    </a:prstGeom>
                  </pic:spPr>
                </pic:pic>
              </a:graphicData>
            </a:graphic>
          </wp:inline>
        </w:drawing>
      </w:r>
    </w:p>
    <w:p w14:paraId="49A17A18" w14:textId="52D5BD24" w:rsidR="0051368F" w:rsidRDefault="0051368F" w:rsidP="00CE14D7">
      <w:pPr>
        <w:pStyle w:val="SemEspaamento"/>
        <w:jc w:val="center"/>
        <w:rPr>
          <w:rFonts w:ascii="Arial" w:hAnsi="Arial" w:cs="Arial"/>
          <w:b/>
          <w:caps/>
          <w:sz w:val="24"/>
          <w:szCs w:val="24"/>
          <w:lang w:val="pt-BR"/>
        </w:rPr>
      </w:pPr>
    </w:p>
    <w:p w14:paraId="6CC5E06C" w14:textId="7E3F80F9" w:rsidR="0051368F" w:rsidRDefault="0051368F" w:rsidP="00CE14D7">
      <w:pPr>
        <w:pStyle w:val="SemEspaamento"/>
        <w:jc w:val="center"/>
        <w:rPr>
          <w:rFonts w:ascii="Arial" w:hAnsi="Arial" w:cs="Arial"/>
          <w:b/>
          <w:caps/>
          <w:sz w:val="24"/>
          <w:szCs w:val="24"/>
          <w:lang w:val="pt-BR"/>
        </w:rPr>
      </w:pPr>
    </w:p>
    <w:p w14:paraId="6543C678" w14:textId="6FD2AA69" w:rsidR="0051368F" w:rsidRDefault="0062407C" w:rsidP="00CE14D7">
      <w:pPr>
        <w:pStyle w:val="SemEspaamento"/>
        <w:jc w:val="center"/>
        <w:rPr>
          <w:rFonts w:ascii="Arial" w:hAnsi="Arial" w:cs="Arial"/>
          <w:b/>
          <w:caps/>
          <w:sz w:val="24"/>
          <w:szCs w:val="24"/>
          <w:lang w:val="pt-BR"/>
        </w:rPr>
      </w:pPr>
      <w:r w:rsidRPr="0062407C">
        <w:rPr>
          <w:rFonts w:ascii="Arial" w:hAnsi="Arial" w:cs="Arial"/>
          <w:b/>
          <w:caps/>
          <w:noProof/>
          <w:sz w:val="24"/>
          <w:szCs w:val="24"/>
          <w:lang w:val="pt-BR" w:eastAsia="pt-BR"/>
        </w:rPr>
        <w:drawing>
          <wp:inline distT="0" distB="0" distL="0" distR="0" wp14:anchorId="7FE081DD" wp14:editId="2485125A">
            <wp:extent cx="5621020" cy="2543175"/>
            <wp:effectExtent l="0" t="0" r="0" b="9525"/>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630166" cy="2547313"/>
                    </a:xfrm>
                    <a:prstGeom prst="rect">
                      <a:avLst/>
                    </a:prstGeom>
                  </pic:spPr>
                </pic:pic>
              </a:graphicData>
            </a:graphic>
          </wp:inline>
        </w:drawing>
      </w:r>
    </w:p>
    <w:p w14:paraId="372BAAB8" w14:textId="0D49D77A" w:rsidR="0051368F" w:rsidRDefault="0051368F" w:rsidP="00CE14D7">
      <w:pPr>
        <w:pStyle w:val="SemEspaamento"/>
        <w:jc w:val="center"/>
        <w:rPr>
          <w:rFonts w:ascii="Arial" w:hAnsi="Arial" w:cs="Arial"/>
          <w:b/>
          <w:caps/>
          <w:sz w:val="24"/>
          <w:szCs w:val="24"/>
          <w:lang w:val="pt-BR"/>
        </w:rPr>
      </w:pPr>
    </w:p>
    <w:p w14:paraId="64DC2978" w14:textId="69D20040" w:rsidR="0051368F" w:rsidRDefault="0051368F" w:rsidP="00CE14D7">
      <w:pPr>
        <w:pStyle w:val="SemEspaamento"/>
        <w:jc w:val="center"/>
        <w:rPr>
          <w:rFonts w:ascii="Arial" w:hAnsi="Arial" w:cs="Arial"/>
          <w:b/>
          <w:caps/>
          <w:sz w:val="24"/>
          <w:szCs w:val="24"/>
          <w:lang w:val="pt-BR"/>
        </w:rPr>
      </w:pPr>
    </w:p>
    <w:p w14:paraId="3B8B6424" w14:textId="77777777" w:rsidR="0051368F" w:rsidRDefault="0051368F" w:rsidP="00CE14D7">
      <w:pPr>
        <w:pStyle w:val="SemEspaamento"/>
        <w:jc w:val="center"/>
        <w:rPr>
          <w:rFonts w:ascii="Arial" w:hAnsi="Arial" w:cs="Arial"/>
          <w:b/>
          <w:caps/>
          <w:sz w:val="24"/>
          <w:szCs w:val="24"/>
          <w:lang w:val="pt-BR"/>
        </w:rPr>
      </w:pPr>
    </w:p>
    <w:p w14:paraId="79EF8C5D" w14:textId="4F42A052" w:rsidR="00CE14D7" w:rsidRPr="00264736" w:rsidRDefault="00CE14D7" w:rsidP="00CE14D7">
      <w:pPr>
        <w:pStyle w:val="SemEspaamento"/>
        <w:jc w:val="center"/>
        <w:rPr>
          <w:rFonts w:ascii="Arial" w:hAnsi="Arial" w:cs="Arial"/>
          <w:b/>
          <w:sz w:val="24"/>
          <w:szCs w:val="24"/>
          <w:lang w:val="pt-BR"/>
        </w:rPr>
      </w:pPr>
      <w:r w:rsidRPr="00264736">
        <w:rPr>
          <w:rFonts w:ascii="Arial" w:hAnsi="Arial" w:cs="Arial"/>
          <w:b/>
          <w:caps/>
          <w:sz w:val="24"/>
          <w:szCs w:val="24"/>
          <w:lang w:val="pt-BR"/>
        </w:rPr>
        <w:lastRenderedPageBreak/>
        <w:t>ATESTADO DE VISITA TÉCNICA</w:t>
      </w:r>
      <w:r>
        <w:rPr>
          <w:rFonts w:ascii="Arial" w:hAnsi="Arial" w:cs="Arial"/>
          <w:b/>
          <w:caps/>
          <w:sz w:val="24"/>
          <w:szCs w:val="24"/>
          <w:lang w:val="pt-BR"/>
        </w:rPr>
        <w:t xml:space="preserve"> ou de desistencia</w:t>
      </w:r>
    </w:p>
    <w:p w14:paraId="75E8BB93" w14:textId="77777777" w:rsidR="00CE14D7" w:rsidRPr="00264736" w:rsidRDefault="00CE14D7" w:rsidP="00CE14D7">
      <w:pPr>
        <w:pStyle w:val="SemEspaamento"/>
        <w:jc w:val="both"/>
        <w:rPr>
          <w:rFonts w:ascii="Arial" w:hAnsi="Arial" w:cs="Arial"/>
          <w:sz w:val="24"/>
          <w:szCs w:val="24"/>
          <w:lang w:val="pt-BR" w:eastAsia="ar-SA"/>
        </w:rPr>
      </w:pPr>
    </w:p>
    <w:p w14:paraId="7C70F6E7" w14:textId="6C626312" w:rsidR="00CE14D7" w:rsidRPr="00264736" w:rsidRDefault="00CE14D7" w:rsidP="00CE14D7">
      <w:pPr>
        <w:pStyle w:val="SemEspaamento"/>
        <w:jc w:val="both"/>
        <w:rPr>
          <w:rFonts w:ascii="Arial" w:hAnsi="Arial" w:cs="Arial"/>
          <w:b/>
          <w:iCs/>
          <w:sz w:val="24"/>
          <w:szCs w:val="24"/>
          <w:lang w:val="pt-BR"/>
        </w:rPr>
      </w:pPr>
      <w:r w:rsidRPr="00264736">
        <w:rPr>
          <w:rFonts w:ascii="Arial" w:hAnsi="Arial" w:cs="Arial"/>
          <w:b/>
          <w:sz w:val="24"/>
          <w:szCs w:val="24"/>
          <w:lang w:val="pt-BR"/>
        </w:rPr>
        <w:t xml:space="preserve">CONCORRÊNCIA PÚBLICA Nº </w:t>
      </w:r>
      <w:r w:rsidR="007C0E32" w:rsidRPr="007C0E32">
        <w:rPr>
          <w:rFonts w:ascii="Arial" w:hAnsi="Arial" w:cs="Arial"/>
          <w:b/>
          <w:sz w:val="24"/>
          <w:szCs w:val="24"/>
          <w:highlight w:val="yellow"/>
          <w:lang w:val="pt-BR"/>
        </w:rPr>
        <w:t>002/2024</w:t>
      </w:r>
    </w:p>
    <w:p w14:paraId="14BCE98B" w14:textId="39BC067A" w:rsidR="00CE14D7" w:rsidRPr="00264736" w:rsidRDefault="00CE14D7" w:rsidP="00CE14D7">
      <w:pPr>
        <w:pStyle w:val="SemEspaamento"/>
        <w:jc w:val="both"/>
        <w:rPr>
          <w:rFonts w:ascii="Arial" w:hAnsi="Arial" w:cs="Arial"/>
          <w:b/>
          <w:sz w:val="24"/>
          <w:szCs w:val="24"/>
          <w:lang w:val="pt-BR" w:eastAsia="ar-SA"/>
        </w:rPr>
      </w:pPr>
      <w:r w:rsidRPr="00264736">
        <w:rPr>
          <w:rFonts w:ascii="Arial" w:hAnsi="Arial" w:cs="Arial"/>
          <w:b/>
          <w:iCs/>
          <w:sz w:val="24"/>
          <w:szCs w:val="24"/>
          <w:lang w:val="pt-BR"/>
        </w:rPr>
        <w:t xml:space="preserve">PROCESSO LICITATÓRIO Nº </w:t>
      </w:r>
      <w:r w:rsidR="007C0E32" w:rsidRPr="007C0E32">
        <w:rPr>
          <w:rFonts w:ascii="Arial" w:hAnsi="Arial" w:cs="Arial"/>
          <w:b/>
          <w:iCs/>
          <w:sz w:val="24"/>
          <w:szCs w:val="24"/>
          <w:highlight w:val="yellow"/>
          <w:lang w:val="pt-BR"/>
        </w:rPr>
        <w:t>1647/2024</w:t>
      </w:r>
    </w:p>
    <w:p w14:paraId="2E582315" w14:textId="77777777" w:rsidR="00CE14D7" w:rsidRPr="00264736" w:rsidRDefault="00CE14D7" w:rsidP="00CE14D7">
      <w:pPr>
        <w:pStyle w:val="SemEspaamento"/>
        <w:jc w:val="both"/>
        <w:rPr>
          <w:rFonts w:ascii="Arial" w:hAnsi="Arial" w:cs="Arial"/>
          <w:sz w:val="24"/>
          <w:szCs w:val="24"/>
          <w:lang w:val="pt-BR" w:eastAsia="ar-SA"/>
        </w:rPr>
      </w:pPr>
    </w:p>
    <w:p w14:paraId="624F4FED" w14:textId="611A3C72" w:rsidR="00823651" w:rsidRDefault="00CE14D7" w:rsidP="00CE14D7">
      <w:pPr>
        <w:pStyle w:val="SemEspaamento"/>
        <w:jc w:val="both"/>
        <w:rPr>
          <w:rFonts w:ascii="Arial" w:hAnsi="Arial" w:cs="Arial"/>
          <w:sz w:val="24"/>
          <w:szCs w:val="24"/>
          <w:lang w:val="pt-BR" w:eastAsia="ar-SA"/>
        </w:rPr>
      </w:pPr>
      <w:r w:rsidRPr="00264736">
        <w:rPr>
          <w:rFonts w:ascii="Arial" w:hAnsi="Arial" w:cs="Arial"/>
          <w:sz w:val="24"/>
          <w:szCs w:val="24"/>
          <w:lang w:val="pt-BR" w:eastAsia="ar-SA"/>
        </w:rPr>
        <w:t xml:space="preserve">(NOME DA EMPRESA), inscrita no CNPJ/MF nº _________________________, </w:t>
      </w:r>
      <w:r w:rsidRPr="00264736">
        <w:rPr>
          <w:rFonts w:ascii="Arial" w:hAnsi="Arial" w:cs="Arial"/>
          <w:sz w:val="24"/>
          <w:szCs w:val="24"/>
          <w:lang w:val="pt-BR"/>
        </w:rPr>
        <w:t xml:space="preserve">sediada à (endereço completo da empresa licitante), </w:t>
      </w:r>
      <w:r w:rsidRPr="00264736">
        <w:rPr>
          <w:rFonts w:ascii="Arial" w:hAnsi="Arial" w:cs="Arial"/>
          <w:sz w:val="24"/>
          <w:szCs w:val="24"/>
          <w:lang w:val="pt-BR" w:eastAsia="ar-SA"/>
        </w:rPr>
        <w:t xml:space="preserve">por intermédio de seu representante legal o(a) Srº(a) _________________________________________ </w:t>
      </w:r>
      <w:r w:rsidRPr="00264736">
        <w:rPr>
          <w:rFonts w:ascii="Arial" w:hAnsi="Arial" w:cs="Arial"/>
          <w:sz w:val="24"/>
          <w:szCs w:val="24"/>
          <w:lang w:val="pt-BR"/>
        </w:rPr>
        <w:t>portador(a) do Registro de Identidade (RG) sob nº</w:t>
      </w:r>
      <w:r w:rsidRPr="00264736">
        <w:rPr>
          <w:rFonts w:ascii="Arial" w:hAnsi="Arial" w:cs="Arial"/>
          <w:sz w:val="24"/>
          <w:szCs w:val="24"/>
          <w:lang w:val="pt-BR" w:eastAsia="ar-SA"/>
        </w:rPr>
        <w:t xml:space="preserve"> ________________ e </w:t>
      </w:r>
      <w:r w:rsidRPr="00264736">
        <w:rPr>
          <w:rFonts w:ascii="Arial" w:hAnsi="Arial" w:cs="Arial"/>
          <w:sz w:val="24"/>
          <w:szCs w:val="24"/>
          <w:lang w:val="pt-BR"/>
        </w:rPr>
        <w:t>inscrito no CPF/MF sob nº</w:t>
      </w:r>
      <w:r w:rsidRPr="00264736">
        <w:rPr>
          <w:rFonts w:ascii="Arial" w:hAnsi="Arial" w:cs="Arial"/>
          <w:sz w:val="24"/>
          <w:szCs w:val="24"/>
          <w:lang w:val="pt-BR" w:eastAsia="ar-SA"/>
        </w:rPr>
        <w:t xml:space="preserve"> __________________</w:t>
      </w:r>
      <w:r w:rsidR="00823651">
        <w:rPr>
          <w:rFonts w:ascii="Arial" w:hAnsi="Arial" w:cs="Arial"/>
          <w:sz w:val="24"/>
          <w:szCs w:val="24"/>
          <w:lang w:val="pt-BR" w:eastAsia="ar-SA"/>
        </w:rPr>
        <w:t>:</w:t>
      </w:r>
    </w:p>
    <w:p w14:paraId="0646AF34" w14:textId="73AA2B62" w:rsidR="00CE14D7" w:rsidRDefault="00CE14D7" w:rsidP="00CE14D7">
      <w:pPr>
        <w:pStyle w:val="SemEspaamento"/>
        <w:jc w:val="both"/>
        <w:rPr>
          <w:rFonts w:ascii="Arial" w:eastAsia="Calibri" w:hAnsi="Arial" w:cs="Arial"/>
          <w:sz w:val="24"/>
          <w:szCs w:val="24"/>
          <w:lang w:val="pt-BR" w:eastAsia="en-US"/>
        </w:rPr>
      </w:pPr>
      <w:r w:rsidRPr="00823651">
        <w:rPr>
          <w:rFonts w:ascii="Arial" w:hAnsi="Arial" w:cs="Arial"/>
          <w:b/>
          <w:bCs/>
          <w:sz w:val="24"/>
          <w:szCs w:val="24"/>
          <w:lang w:val="pt-BR" w:eastAsia="ar-SA"/>
        </w:rPr>
        <w:t>DECLARA</w:t>
      </w:r>
      <w:r w:rsidRPr="00264736">
        <w:rPr>
          <w:rFonts w:ascii="Arial" w:hAnsi="Arial" w:cs="Arial"/>
          <w:sz w:val="24"/>
          <w:szCs w:val="24"/>
          <w:lang w:val="pt-BR" w:eastAsia="ar-SA"/>
        </w:rPr>
        <w:t xml:space="preserve"> expressamente, </w:t>
      </w:r>
      <w:r w:rsidRPr="00264736">
        <w:rPr>
          <w:rFonts w:ascii="Arial" w:hAnsi="Arial" w:cs="Arial"/>
          <w:sz w:val="24"/>
          <w:szCs w:val="24"/>
          <w:lang w:val="pt-BR"/>
        </w:rPr>
        <w:t>sob as penas do art. 299 do Código Penal e demais legislações cabíveis</w:t>
      </w:r>
      <w:r w:rsidRPr="00264736">
        <w:rPr>
          <w:rFonts w:ascii="Arial" w:hAnsi="Arial" w:cs="Arial"/>
          <w:sz w:val="24"/>
          <w:szCs w:val="24"/>
          <w:lang w:val="pt-BR" w:eastAsia="ar-SA"/>
        </w:rPr>
        <w:t xml:space="preserve">, </w:t>
      </w:r>
      <w:r w:rsidRPr="00264736">
        <w:rPr>
          <w:rFonts w:ascii="Arial" w:hAnsi="Arial" w:cs="Arial"/>
          <w:sz w:val="24"/>
          <w:szCs w:val="24"/>
          <w:lang w:val="pt-BR"/>
        </w:rPr>
        <w:t>que,</w:t>
      </w:r>
      <w:r w:rsidRPr="00264736">
        <w:rPr>
          <w:rFonts w:ascii="Arial" w:eastAsia="Calibri" w:hAnsi="Arial" w:cs="Arial"/>
          <w:sz w:val="24"/>
          <w:szCs w:val="24"/>
          <w:lang w:val="pt-BR" w:eastAsia="en-US"/>
        </w:rPr>
        <w:t xml:space="preserve"> realizou a visita técnica ao local da obra ou serviços, conforme dispõe o Edital </w:t>
      </w:r>
      <w:r w:rsidRPr="00264736">
        <w:rPr>
          <w:rFonts w:ascii="Arial" w:eastAsia="Century Gothic" w:hAnsi="Arial" w:cs="Arial"/>
          <w:sz w:val="24"/>
          <w:szCs w:val="24"/>
          <w:lang w:val="pt-BR"/>
        </w:rPr>
        <w:t xml:space="preserve">da licitação em referência, </w:t>
      </w:r>
      <w:r w:rsidRPr="00264736">
        <w:rPr>
          <w:rFonts w:ascii="Arial" w:eastAsia="Calibri" w:hAnsi="Arial" w:cs="Arial"/>
          <w:sz w:val="24"/>
          <w:szCs w:val="24"/>
          <w:lang w:val="pt-BR" w:eastAsia="en-US"/>
        </w:rPr>
        <w:t xml:space="preserve">tendo tomado conhecimento de </w:t>
      </w:r>
      <w:r w:rsidRPr="00264736">
        <w:rPr>
          <w:rFonts w:ascii="Arial" w:hAnsi="Arial" w:cs="Arial"/>
          <w:sz w:val="24"/>
          <w:szCs w:val="24"/>
          <w:lang w:val="pt-BR"/>
        </w:rPr>
        <w:t>todos os aspectos que possam influir, direta ou indiretamente, no cumprimento dos trabalhos e, das</w:t>
      </w:r>
      <w:r w:rsidRPr="00264736">
        <w:rPr>
          <w:rFonts w:ascii="Arial" w:eastAsia="Calibri" w:hAnsi="Arial" w:cs="Arial"/>
          <w:sz w:val="24"/>
          <w:szCs w:val="24"/>
          <w:lang w:val="pt-BR" w:eastAsia="en-US"/>
        </w:rPr>
        <w:t xml:space="preserve"> condições </w:t>
      </w:r>
      <w:r w:rsidRPr="00264736">
        <w:rPr>
          <w:rFonts w:ascii="Arial" w:hAnsi="Arial" w:cs="Arial"/>
          <w:sz w:val="24"/>
          <w:szCs w:val="24"/>
          <w:lang w:val="pt-BR"/>
        </w:rPr>
        <w:t>e peculiaridades inerentes à natureza do objeto licitado, sobretudo, das dificuldades de ordem técnica à sua execução</w:t>
      </w:r>
      <w:r w:rsidRPr="00264736">
        <w:rPr>
          <w:rFonts w:ascii="Arial" w:eastAsia="Calibri" w:hAnsi="Arial" w:cs="Arial"/>
          <w:sz w:val="24"/>
          <w:szCs w:val="24"/>
          <w:lang w:val="pt-BR" w:eastAsia="en-US"/>
        </w:rPr>
        <w:t xml:space="preserve">, assim como, </w:t>
      </w:r>
      <w:r w:rsidRPr="00264736">
        <w:rPr>
          <w:rFonts w:ascii="Arial" w:hAnsi="Arial" w:cs="Arial"/>
          <w:sz w:val="24"/>
          <w:szCs w:val="24"/>
          <w:lang w:val="pt-BR"/>
        </w:rPr>
        <w:t>demais informações necessárias para o fiel cumprimento das obrigações advindas, caso venha a ser vencedora no presente certame</w:t>
      </w:r>
      <w:r w:rsidRPr="00264736">
        <w:rPr>
          <w:rFonts w:ascii="Arial" w:eastAsia="Calibri" w:hAnsi="Arial" w:cs="Arial"/>
          <w:sz w:val="24"/>
          <w:szCs w:val="24"/>
          <w:lang w:val="pt-BR" w:eastAsia="en-US"/>
        </w:rPr>
        <w:t>.</w:t>
      </w:r>
    </w:p>
    <w:p w14:paraId="60BC17CF" w14:textId="77777777" w:rsidR="00CE14D7" w:rsidRPr="00264736" w:rsidRDefault="00CE14D7" w:rsidP="00CE14D7">
      <w:pPr>
        <w:pStyle w:val="SemEspaamento"/>
        <w:jc w:val="both"/>
        <w:rPr>
          <w:rFonts w:ascii="Arial" w:eastAsia="Calibri" w:hAnsi="Arial" w:cs="Arial"/>
          <w:sz w:val="24"/>
          <w:szCs w:val="24"/>
          <w:lang w:val="pt-BR" w:eastAsia="en-US"/>
        </w:rPr>
      </w:pPr>
      <w:r w:rsidRPr="00264736">
        <w:rPr>
          <w:rFonts w:ascii="Arial" w:eastAsia="Calibri" w:hAnsi="Arial" w:cs="Arial"/>
          <w:sz w:val="24"/>
          <w:szCs w:val="24"/>
          <w:lang w:val="pt-BR" w:eastAsia="en-US"/>
        </w:rPr>
        <w:t>Local e data.</w:t>
      </w:r>
    </w:p>
    <w:p w14:paraId="2AEA49B3" w14:textId="77777777" w:rsidR="00CE14D7" w:rsidRPr="00264736" w:rsidRDefault="00CE14D7" w:rsidP="00CE14D7">
      <w:pPr>
        <w:pStyle w:val="SemEspaamento"/>
        <w:jc w:val="both"/>
        <w:rPr>
          <w:rFonts w:ascii="Arial" w:eastAsia="Calibri" w:hAnsi="Arial" w:cs="Arial"/>
          <w:sz w:val="24"/>
          <w:szCs w:val="24"/>
          <w:lang w:val="pt-BR" w:eastAsia="en-US"/>
        </w:rPr>
      </w:pPr>
      <w:r w:rsidRPr="00264736">
        <w:rPr>
          <w:rFonts w:ascii="Arial" w:eastAsia="Calibri" w:hAnsi="Arial" w:cs="Arial"/>
          <w:sz w:val="24"/>
          <w:szCs w:val="24"/>
          <w:lang w:val="pt-BR" w:eastAsia="en-US"/>
        </w:rPr>
        <w:t>___________________________________</w:t>
      </w:r>
    </w:p>
    <w:p w14:paraId="791A2846" w14:textId="77777777" w:rsidR="00CE14D7" w:rsidRPr="00264736" w:rsidRDefault="00CE14D7" w:rsidP="00CE14D7">
      <w:pPr>
        <w:pStyle w:val="SemEspaamento"/>
        <w:jc w:val="both"/>
        <w:rPr>
          <w:rFonts w:ascii="Arial" w:eastAsia="Calibri" w:hAnsi="Arial" w:cs="Arial"/>
          <w:sz w:val="24"/>
          <w:szCs w:val="24"/>
          <w:lang w:val="pt-BR" w:eastAsia="en-US"/>
        </w:rPr>
      </w:pPr>
      <w:r w:rsidRPr="00264736">
        <w:rPr>
          <w:rFonts w:ascii="Arial" w:eastAsia="Calibri" w:hAnsi="Arial" w:cs="Arial"/>
          <w:sz w:val="24"/>
          <w:szCs w:val="24"/>
          <w:lang w:val="pt-BR" w:eastAsia="en-US"/>
        </w:rPr>
        <w:t>Assinatura do representante legal</w:t>
      </w:r>
    </w:p>
    <w:p w14:paraId="7B87F3DF" w14:textId="77777777" w:rsidR="00CE14D7" w:rsidRPr="00264736" w:rsidRDefault="00CE14D7" w:rsidP="00CE14D7">
      <w:pPr>
        <w:pStyle w:val="SemEspaamento"/>
        <w:jc w:val="both"/>
        <w:rPr>
          <w:rFonts w:ascii="Arial" w:eastAsia="Calibri" w:hAnsi="Arial" w:cs="Arial"/>
          <w:sz w:val="24"/>
          <w:szCs w:val="24"/>
          <w:lang w:val="pt-BR" w:eastAsia="en-US"/>
        </w:rPr>
      </w:pPr>
    </w:p>
    <w:p w14:paraId="29A3A853" w14:textId="77777777" w:rsidR="00CE14D7" w:rsidRPr="00264736" w:rsidRDefault="00CE14D7" w:rsidP="00CE14D7">
      <w:pPr>
        <w:pStyle w:val="SemEspaamento"/>
        <w:jc w:val="both"/>
        <w:rPr>
          <w:rFonts w:ascii="Arial" w:eastAsia="Calibri" w:hAnsi="Arial" w:cs="Arial"/>
          <w:sz w:val="24"/>
          <w:szCs w:val="24"/>
          <w:lang w:val="pt-BR" w:eastAsia="en-US"/>
        </w:rPr>
      </w:pPr>
      <w:r w:rsidRPr="00264736">
        <w:rPr>
          <w:rFonts w:ascii="Arial" w:eastAsia="Calibri" w:hAnsi="Arial" w:cs="Arial"/>
          <w:sz w:val="24"/>
          <w:szCs w:val="24"/>
          <w:lang w:val="pt-BR" w:eastAsia="en-US"/>
        </w:rPr>
        <w:t>ATESTAMOS, para os devidos fins, que a visita técnica acima mencionada, foi efetivamente realizada e constatada ao representante legal da empresa interessada, assim como, todas as informações técnicas necessárias à formulação de sua proposta de preços, de responsabilidade, única e exclusivamente, da licitante.</w:t>
      </w:r>
    </w:p>
    <w:p w14:paraId="067D4ACD" w14:textId="77777777" w:rsidR="00CE14D7" w:rsidRPr="00264736" w:rsidRDefault="00CE14D7" w:rsidP="00CE14D7">
      <w:pPr>
        <w:pStyle w:val="SemEspaamento"/>
        <w:jc w:val="both"/>
        <w:rPr>
          <w:rFonts w:ascii="Arial" w:eastAsia="Calibri" w:hAnsi="Arial" w:cs="Arial"/>
          <w:sz w:val="24"/>
          <w:szCs w:val="24"/>
          <w:lang w:val="pt-BR" w:eastAsia="en-US"/>
        </w:rPr>
      </w:pPr>
      <w:r w:rsidRPr="00264736">
        <w:rPr>
          <w:rFonts w:ascii="Arial" w:eastAsia="Calibri" w:hAnsi="Arial" w:cs="Arial"/>
          <w:sz w:val="24"/>
          <w:szCs w:val="24"/>
          <w:lang w:val="pt-BR" w:eastAsia="en-US"/>
        </w:rPr>
        <w:t>_________________________________</w:t>
      </w:r>
    </w:p>
    <w:p w14:paraId="0FAB5B5D" w14:textId="77777777" w:rsidR="00CE14D7" w:rsidRPr="00264736" w:rsidRDefault="00CE14D7" w:rsidP="00CE14D7">
      <w:pPr>
        <w:pStyle w:val="SemEspaamento"/>
        <w:rPr>
          <w:rFonts w:ascii="Arial" w:eastAsia="Calibri" w:hAnsi="Arial" w:cs="Arial"/>
          <w:sz w:val="24"/>
          <w:szCs w:val="24"/>
          <w:lang w:val="pt-BR" w:eastAsia="en-US"/>
        </w:rPr>
      </w:pPr>
      <w:r w:rsidRPr="00264736">
        <w:rPr>
          <w:rFonts w:ascii="Arial" w:eastAsia="Calibri" w:hAnsi="Arial" w:cs="Arial"/>
          <w:sz w:val="24"/>
          <w:szCs w:val="24"/>
          <w:lang w:val="pt-BR" w:eastAsia="en-US"/>
        </w:rPr>
        <w:t>Nome e assinatura do responsável pela visita</w:t>
      </w:r>
    </w:p>
    <w:p w14:paraId="3BDCBDCD" w14:textId="77777777" w:rsidR="00CE14D7" w:rsidRPr="00264736" w:rsidRDefault="00CE14D7" w:rsidP="00CE14D7">
      <w:pPr>
        <w:pStyle w:val="SemEspaamento"/>
        <w:jc w:val="both"/>
        <w:rPr>
          <w:rFonts w:ascii="Arial" w:eastAsia="Calibri" w:hAnsi="Arial" w:cs="Arial"/>
          <w:sz w:val="24"/>
          <w:szCs w:val="24"/>
          <w:lang w:val="pt-BR" w:eastAsia="en-US"/>
        </w:rPr>
      </w:pPr>
      <w:r w:rsidRPr="00264736">
        <w:rPr>
          <w:rFonts w:ascii="Arial" w:eastAsia="Calibri" w:hAnsi="Arial" w:cs="Arial"/>
          <w:sz w:val="24"/>
          <w:szCs w:val="24"/>
          <w:lang w:val="pt-BR" w:eastAsia="en-US"/>
        </w:rPr>
        <w:t>Prefeitura Municipal de Brasilândia-MS</w:t>
      </w:r>
    </w:p>
    <w:p w14:paraId="79E24E22" w14:textId="466BC5FE" w:rsidR="00CE14D7" w:rsidRPr="00AE356F" w:rsidRDefault="00CE14D7" w:rsidP="00AE356F">
      <w:pPr>
        <w:pStyle w:val="Textodecomentrio"/>
        <w:rPr>
          <w:rFonts w:ascii="Arial" w:eastAsia="Calibri" w:hAnsi="Arial" w:cs="Arial"/>
          <w:b/>
          <w:bCs/>
          <w:sz w:val="24"/>
          <w:szCs w:val="24"/>
          <w:lang w:eastAsia="en-US"/>
        </w:rPr>
      </w:pPr>
      <w:r w:rsidRPr="00264736">
        <w:rPr>
          <w:rFonts w:ascii="Arial" w:eastAsia="Calibri" w:hAnsi="Arial" w:cs="Arial"/>
          <w:b/>
          <w:bCs/>
          <w:sz w:val="24"/>
          <w:szCs w:val="24"/>
          <w:highlight w:val="yellow"/>
          <w:lang w:eastAsia="en-US"/>
        </w:rPr>
        <w:t>OU</w:t>
      </w:r>
    </w:p>
    <w:p w14:paraId="56DD6A3A" w14:textId="47EACC0D" w:rsidR="00CE14D7" w:rsidRPr="00264736" w:rsidRDefault="00CE14D7" w:rsidP="00CE14D7">
      <w:pPr>
        <w:pStyle w:val="SemEspaamento"/>
        <w:jc w:val="both"/>
        <w:rPr>
          <w:rFonts w:ascii="Arial" w:hAnsi="Arial" w:cs="Arial"/>
          <w:sz w:val="24"/>
          <w:szCs w:val="24"/>
          <w:lang w:val="pt-BR"/>
        </w:rPr>
      </w:pPr>
      <w:r w:rsidRPr="00823651">
        <w:rPr>
          <w:rFonts w:ascii="Arial" w:hAnsi="Arial" w:cs="Arial"/>
          <w:b/>
          <w:bCs/>
          <w:sz w:val="24"/>
          <w:szCs w:val="24"/>
          <w:lang w:val="pt-BR" w:eastAsia="ar-SA"/>
        </w:rPr>
        <w:t>DECLARA</w:t>
      </w:r>
      <w:r w:rsidRPr="00264736">
        <w:rPr>
          <w:rFonts w:ascii="Arial" w:hAnsi="Arial" w:cs="Arial"/>
          <w:sz w:val="24"/>
          <w:szCs w:val="24"/>
          <w:lang w:val="pt-BR" w:eastAsia="ar-SA"/>
        </w:rPr>
        <w:t xml:space="preserve"> expressamente, </w:t>
      </w:r>
      <w:r w:rsidRPr="00264736">
        <w:rPr>
          <w:rFonts w:ascii="Arial" w:hAnsi="Arial" w:cs="Arial"/>
          <w:sz w:val="24"/>
          <w:szCs w:val="24"/>
          <w:lang w:val="pt-BR"/>
        </w:rPr>
        <w:t>sob as penas do art. 299 do Código Penal e demais legislações cabíveis</w:t>
      </w:r>
      <w:r w:rsidRPr="00264736">
        <w:rPr>
          <w:rFonts w:ascii="Arial" w:hAnsi="Arial" w:cs="Arial"/>
          <w:sz w:val="24"/>
          <w:szCs w:val="24"/>
          <w:lang w:val="pt-BR" w:eastAsia="ar-SA"/>
        </w:rPr>
        <w:t xml:space="preserve">, </w:t>
      </w:r>
      <w:r w:rsidRPr="00264736">
        <w:rPr>
          <w:rFonts w:ascii="Arial" w:hAnsi="Arial" w:cs="Arial"/>
          <w:sz w:val="24"/>
          <w:szCs w:val="24"/>
          <w:lang w:val="pt-BR"/>
        </w:rPr>
        <w:t xml:space="preserve">que, abre mão da </w:t>
      </w:r>
      <w:r w:rsidRPr="00264736">
        <w:rPr>
          <w:rFonts w:ascii="Arial" w:eastAsia="Calibri" w:hAnsi="Arial" w:cs="Arial"/>
          <w:sz w:val="24"/>
          <w:szCs w:val="24"/>
          <w:lang w:val="pt-BR" w:eastAsia="en-US"/>
        </w:rPr>
        <w:t xml:space="preserve">visita técnica ao local da obra ou serviços, </w:t>
      </w:r>
      <w:r w:rsidRPr="00264736">
        <w:rPr>
          <w:rFonts w:ascii="Arial" w:hAnsi="Arial" w:cs="Arial"/>
          <w:sz w:val="24"/>
          <w:szCs w:val="24"/>
          <w:lang w:val="pt-BR"/>
        </w:rPr>
        <w:t>facultativa e não-obrigatória,</w:t>
      </w:r>
      <w:r w:rsidRPr="00264736">
        <w:rPr>
          <w:rFonts w:ascii="Arial" w:eastAsia="Calibri" w:hAnsi="Arial" w:cs="Arial"/>
          <w:sz w:val="24"/>
          <w:szCs w:val="24"/>
          <w:lang w:val="pt-BR" w:eastAsia="en-US"/>
        </w:rPr>
        <w:t xml:space="preserve"> conforme dispõe o Edital </w:t>
      </w:r>
      <w:r w:rsidRPr="00264736">
        <w:rPr>
          <w:rFonts w:ascii="Arial" w:eastAsia="Century Gothic" w:hAnsi="Arial" w:cs="Arial"/>
          <w:sz w:val="24"/>
          <w:szCs w:val="24"/>
          <w:lang w:val="pt-BR"/>
        </w:rPr>
        <w:t>da licitação em referência</w:t>
      </w:r>
      <w:r w:rsidRPr="00264736">
        <w:rPr>
          <w:rFonts w:ascii="Arial" w:hAnsi="Arial" w:cs="Arial"/>
          <w:sz w:val="24"/>
          <w:szCs w:val="24"/>
          <w:lang w:val="pt-BR"/>
        </w:rPr>
        <w:t>.</w:t>
      </w:r>
      <w:r w:rsidR="00823651">
        <w:rPr>
          <w:rFonts w:ascii="Arial" w:hAnsi="Arial" w:cs="Arial"/>
          <w:sz w:val="24"/>
          <w:szCs w:val="24"/>
          <w:lang w:val="pt-BR"/>
        </w:rPr>
        <w:t xml:space="preserve"> </w:t>
      </w:r>
      <w:r w:rsidRPr="00264736">
        <w:rPr>
          <w:rFonts w:ascii="Arial" w:hAnsi="Arial" w:cs="Arial"/>
          <w:sz w:val="24"/>
          <w:szCs w:val="24"/>
          <w:lang w:val="pt-BR"/>
        </w:rPr>
        <w:t xml:space="preserve">Declara ainda, ter pleno conhecimento das condições e peculiaridades inerentes à natureza do objeto licitado, </w:t>
      </w:r>
      <w:r w:rsidRPr="00264736">
        <w:rPr>
          <w:rFonts w:ascii="Arial" w:eastAsia="Century Gothic" w:hAnsi="Arial" w:cs="Arial"/>
          <w:sz w:val="24"/>
          <w:szCs w:val="24"/>
          <w:lang w:val="pt-BR"/>
        </w:rPr>
        <w:t xml:space="preserve">na qual se compromete a acatar todas as condições estabelecidas </w:t>
      </w:r>
      <w:r w:rsidRPr="00264736">
        <w:rPr>
          <w:rFonts w:ascii="Arial" w:eastAsia="Calibri" w:hAnsi="Arial" w:cs="Arial"/>
          <w:sz w:val="24"/>
          <w:szCs w:val="24"/>
          <w:lang w:val="pt-BR" w:eastAsia="en-US"/>
        </w:rPr>
        <w:t xml:space="preserve">no Edital </w:t>
      </w:r>
      <w:r w:rsidRPr="00264736">
        <w:rPr>
          <w:rFonts w:ascii="Arial" w:eastAsia="Century Gothic" w:hAnsi="Arial" w:cs="Arial"/>
          <w:sz w:val="24"/>
          <w:szCs w:val="24"/>
          <w:lang w:val="pt-BR"/>
        </w:rPr>
        <w:t>da licitação em referência, assumindo total responsabilidade por esta declaração</w:t>
      </w:r>
      <w:r w:rsidRPr="00264736">
        <w:rPr>
          <w:rFonts w:ascii="Arial" w:hAnsi="Arial" w:cs="Arial"/>
          <w:sz w:val="24"/>
          <w:szCs w:val="24"/>
          <w:lang w:val="pt-BR"/>
        </w:rPr>
        <w:t xml:space="preserve">, ficando impedida, no futuro, de pleitear por força do conhecimento declarado, quaisquer </w:t>
      </w:r>
      <w:r w:rsidRPr="00264736">
        <w:rPr>
          <w:rFonts w:ascii="Arial" w:eastAsia="Century Gothic" w:hAnsi="Arial" w:cs="Arial"/>
          <w:sz w:val="24"/>
          <w:szCs w:val="24"/>
          <w:lang w:val="pt-BR"/>
        </w:rPr>
        <w:t xml:space="preserve">alterações contratuais de natureza técnica e/ou financeira, bem como, </w:t>
      </w:r>
      <w:r w:rsidRPr="00264736">
        <w:rPr>
          <w:rFonts w:ascii="Arial" w:hAnsi="Arial" w:cs="Arial"/>
          <w:sz w:val="24"/>
          <w:szCs w:val="24"/>
          <w:lang w:val="pt-BR"/>
        </w:rPr>
        <w:t>não se utilizará de qualquer questionamento ou alegação posterior</w:t>
      </w:r>
      <w:r w:rsidRPr="00264736">
        <w:rPr>
          <w:rFonts w:ascii="Arial" w:eastAsia="Century Gothic" w:hAnsi="Arial" w:cs="Arial"/>
          <w:sz w:val="24"/>
          <w:szCs w:val="24"/>
          <w:lang w:val="pt-BR"/>
        </w:rPr>
        <w:t xml:space="preserve">, </w:t>
      </w:r>
      <w:r w:rsidRPr="00264736">
        <w:rPr>
          <w:rFonts w:ascii="Arial" w:hAnsi="Arial" w:cs="Arial"/>
          <w:sz w:val="24"/>
          <w:szCs w:val="24"/>
          <w:lang w:val="pt-BR"/>
        </w:rPr>
        <w:t>caso venha a ser vencedora no presente certame.</w:t>
      </w:r>
    </w:p>
    <w:p w14:paraId="65CCD5FD" w14:textId="77777777" w:rsidR="00CE14D7" w:rsidRPr="00264736" w:rsidRDefault="00CE14D7" w:rsidP="00CE14D7">
      <w:pPr>
        <w:pStyle w:val="SemEspaamento"/>
        <w:jc w:val="both"/>
        <w:rPr>
          <w:rFonts w:ascii="Arial" w:hAnsi="Arial" w:cs="Arial"/>
          <w:sz w:val="24"/>
          <w:szCs w:val="24"/>
          <w:lang w:val="pt-BR"/>
        </w:rPr>
      </w:pPr>
      <w:r w:rsidRPr="00264736">
        <w:rPr>
          <w:rFonts w:ascii="Arial" w:hAnsi="Arial" w:cs="Arial"/>
          <w:sz w:val="24"/>
          <w:szCs w:val="24"/>
          <w:lang w:val="pt-BR"/>
        </w:rPr>
        <w:t>Local e data.</w:t>
      </w:r>
    </w:p>
    <w:p w14:paraId="17F127CE" w14:textId="77DB0764" w:rsidR="00CE14D7" w:rsidRPr="00264736" w:rsidRDefault="00CE14D7" w:rsidP="00CE14D7">
      <w:pPr>
        <w:pStyle w:val="SemEspaamento"/>
        <w:jc w:val="both"/>
        <w:rPr>
          <w:rFonts w:ascii="Arial" w:hAnsi="Arial" w:cs="Arial"/>
          <w:sz w:val="24"/>
          <w:szCs w:val="24"/>
          <w:lang w:val="pt-BR"/>
        </w:rPr>
      </w:pPr>
      <w:r w:rsidRPr="00264736">
        <w:rPr>
          <w:rFonts w:ascii="Arial" w:hAnsi="Arial" w:cs="Arial"/>
          <w:sz w:val="24"/>
          <w:szCs w:val="24"/>
          <w:lang w:val="pt-BR" w:eastAsia="ar-SA"/>
        </w:rPr>
        <w:t>____________________________</w:t>
      </w:r>
    </w:p>
    <w:p w14:paraId="14B4DF84" w14:textId="4CBC59CF" w:rsidR="00CE14D7" w:rsidRPr="004557D9" w:rsidRDefault="00CE14D7" w:rsidP="00AE356F">
      <w:pPr>
        <w:pStyle w:val="Textodecomentrio"/>
        <w:rPr>
          <w:rFonts w:ascii="Arial" w:hAnsi="Arial" w:cs="Arial"/>
          <w:sz w:val="24"/>
          <w:szCs w:val="24"/>
        </w:rPr>
      </w:pPr>
      <w:r w:rsidRPr="00264736">
        <w:rPr>
          <w:rFonts w:ascii="Arial" w:hAnsi="Arial" w:cs="Arial"/>
          <w:sz w:val="24"/>
          <w:szCs w:val="24"/>
        </w:rPr>
        <w:t>Assinatura do representante legal</w:t>
      </w:r>
    </w:p>
    <w:sectPr w:rsidR="00CE14D7" w:rsidRPr="004557D9" w:rsidSect="00DA7825">
      <w:headerReference w:type="default" r:id="rId45"/>
      <w:footerReference w:type="default" r:id="rId46"/>
      <w:pgSz w:w="11906" w:h="16838"/>
      <w:pgMar w:top="2694" w:right="1416" w:bottom="1560" w:left="1418" w:header="708" w:footer="2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60AA5C" w14:textId="77777777" w:rsidR="0057244C" w:rsidRDefault="0057244C" w:rsidP="0057244C">
      <w:pPr>
        <w:spacing w:after="0" w:line="240" w:lineRule="auto"/>
      </w:pPr>
      <w:r>
        <w:separator/>
      </w:r>
    </w:p>
  </w:endnote>
  <w:endnote w:type="continuationSeparator" w:id="0">
    <w:p w14:paraId="4E7D2B97" w14:textId="77777777" w:rsidR="0057244C" w:rsidRDefault="0057244C" w:rsidP="00572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Black">
    <w:altName w:val="Arial Black"/>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Helvetica">
    <w:panose1 w:val="020B060402020202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entury Gothic">
    <w:charset w:val="00"/>
    <w:family w:val="swiss"/>
    <w:pitch w:val="variable"/>
    <w:sig w:usb0="00000287" w:usb1="00000000" w:usb2="00000000" w:usb3="00000000" w:csb0="0000009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F187A" w14:textId="77777777" w:rsidR="00DA7825" w:rsidRDefault="00261506" w:rsidP="004557D9">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BCEC13C" w14:textId="6732F432" w:rsidR="00261506" w:rsidRPr="00D65F13" w:rsidRDefault="00261506" w:rsidP="004557D9">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sz w:val="20"/>
          <w:szCs w:val="20"/>
        </w:rPr>
        <w:t>www.brasilandia.ms.gov</w:t>
      </w:r>
      <w:r w:rsidRPr="00787391">
        <w:rPr>
          <w:rStyle w:val="Hyperlink"/>
          <w:rFonts w:ascii="Times New Roman" w:hAnsi="Times New Roman"/>
          <w:sz w:val="20"/>
          <w:szCs w:val="20"/>
        </w:rPr>
        <w:t>.br</w:t>
      </w:r>
    </w:hyperlink>
  </w:p>
  <w:p w14:paraId="05D7E9ED" w14:textId="77777777" w:rsidR="00261506" w:rsidRPr="00D65F13" w:rsidRDefault="00261506" w:rsidP="00261506">
    <w:pPr>
      <w:pStyle w:val="Rodap"/>
      <w:ind w:left="567" w:right="545"/>
      <w:jc w:val="center"/>
      <w:rPr>
        <w:rFonts w:ascii="Times New Roman" w:hAnsi="Times New Roman" w:cs="Times New Roman"/>
        <w:bCs/>
        <w:sz w:val="20"/>
        <w:szCs w:val="20"/>
      </w:rPr>
    </w:pPr>
  </w:p>
  <w:p w14:paraId="305E57DD" w14:textId="77777777" w:rsidR="00261506" w:rsidRDefault="0026150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007A9" w14:textId="77777777" w:rsidR="0057244C" w:rsidRDefault="0057244C" w:rsidP="0057244C">
      <w:pPr>
        <w:spacing w:after="0" w:line="240" w:lineRule="auto"/>
      </w:pPr>
      <w:r>
        <w:separator/>
      </w:r>
    </w:p>
  </w:footnote>
  <w:footnote w:type="continuationSeparator" w:id="0">
    <w:p w14:paraId="6B3A1868" w14:textId="77777777" w:rsidR="0057244C" w:rsidRDefault="0057244C" w:rsidP="0057244C">
      <w:pPr>
        <w:spacing w:after="0" w:line="240" w:lineRule="auto"/>
      </w:pPr>
      <w:r>
        <w:continuationSeparator/>
      </w:r>
    </w:p>
  </w:footnote>
  <w:footnote w:id="1">
    <w:p w14:paraId="20B84EC7" w14:textId="77777777" w:rsidR="00CF2E14" w:rsidRPr="00B10A6D" w:rsidRDefault="00CF2E14" w:rsidP="00CF2E14">
      <w:pPr>
        <w:pStyle w:val="Textodenotaderodap"/>
        <w:rPr>
          <w:rFonts w:ascii="Calibri" w:hAnsi="Calibri" w:cs="Calibri"/>
        </w:rPr>
      </w:pPr>
      <w:r w:rsidRPr="00B10A6D">
        <w:rPr>
          <w:rStyle w:val="Refdenotaderodap"/>
          <w:rFonts w:ascii="Calibri" w:hAnsi="Calibri" w:cs="Calibri"/>
        </w:rPr>
        <w:footnoteRef/>
      </w:r>
      <w:r w:rsidRPr="00B10A6D">
        <w:rPr>
          <w:rFonts w:ascii="Calibri" w:hAnsi="Calibri" w:cs="Calibri"/>
        </w:rPr>
        <w:t xml:space="preserve"> </w:t>
      </w:r>
      <w:hyperlink r:id="rId1" w:history="1">
        <w:r w:rsidRPr="00D35576">
          <w:rPr>
            <w:rStyle w:val="Hyperlink"/>
            <w:rFonts w:ascii="Calibri" w:hAnsi="Calibri" w:cs="Calibri"/>
          </w:rPr>
          <w:t>https://cidades.ibge.gov.br/brasil/ms/brasilandia/panorama</w:t>
        </w:r>
      </w:hyperlink>
      <w:r w:rsidRPr="00B10A6D">
        <w:rPr>
          <w:rFonts w:ascii="Calibri" w:hAnsi="Calibri" w:cs="Calibri"/>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C8CB2" w14:textId="77777777" w:rsidR="00261506" w:rsidRDefault="00261506" w:rsidP="00261506">
    <w:pPr>
      <w:pStyle w:val="Cabealho"/>
      <w:tabs>
        <w:tab w:val="clear" w:pos="8504"/>
        <w:tab w:val="right" w:pos="8364"/>
      </w:tabs>
      <w:jc w:val="center"/>
    </w:pPr>
    <w:r>
      <w:rPr>
        <w:noProof/>
        <w:lang w:eastAsia="pt-BR"/>
      </w:rPr>
      <w:drawing>
        <wp:anchor distT="0" distB="0" distL="114300" distR="114300" simplePos="0" relativeHeight="251660288" behindDoc="0" locked="0" layoutInCell="1" allowOverlap="1" wp14:anchorId="1AC64282" wp14:editId="0978FA60">
          <wp:simplePos x="0" y="0"/>
          <wp:positionH relativeFrom="margin">
            <wp:align>center</wp:align>
          </wp:positionH>
          <wp:positionV relativeFrom="paragraph">
            <wp:posOffset>-287655</wp:posOffset>
          </wp:positionV>
          <wp:extent cx="1038225" cy="990600"/>
          <wp:effectExtent l="0" t="0" r="9525" b="0"/>
          <wp:wrapThrough wrapText="bothSides">
            <wp:wrapPolygon edited="0">
              <wp:start x="0" y="0"/>
              <wp:lineTo x="0" y="21185"/>
              <wp:lineTo x="21402" y="21185"/>
              <wp:lineTo x="21402" y="0"/>
              <wp:lineTo x="0" y="0"/>
            </wp:wrapPolygon>
          </wp:wrapThrough>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7CEE49D9" w14:textId="77777777" w:rsidR="00261506" w:rsidRDefault="00261506" w:rsidP="00261506">
    <w:pPr>
      <w:pStyle w:val="Cabealho"/>
      <w:tabs>
        <w:tab w:val="clear" w:pos="8504"/>
        <w:tab w:val="right" w:pos="8364"/>
      </w:tabs>
      <w:jc w:val="center"/>
    </w:pPr>
  </w:p>
  <w:p w14:paraId="5C940B15" w14:textId="77777777" w:rsidR="00261506" w:rsidRDefault="00261506" w:rsidP="00261506">
    <w:pPr>
      <w:pStyle w:val="Cabealho"/>
      <w:tabs>
        <w:tab w:val="clear" w:pos="8504"/>
        <w:tab w:val="right" w:pos="8364"/>
      </w:tabs>
      <w:jc w:val="center"/>
    </w:pPr>
  </w:p>
  <w:p w14:paraId="367A0B35" w14:textId="1D4A9B49" w:rsidR="00261506" w:rsidRDefault="00536735" w:rsidP="00261506">
    <w:pPr>
      <w:pStyle w:val="Cabealho"/>
      <w:tabs>
        <w:tab w:val="clear" w:pos="8504"/>
        <w:tab w:val="right" w:pos="8364"/>
      </w:tabs>
      <w:jc w:val="center"/>
    </w:pPr>
    <w:r>
      <w:rPr>
        <w:noProof/>
        <w:lang w:eastAsia="pt-BR"/>
      </w:rPr>
      <mc:AlternateContent>
        <mc:Choice Requires="wps">
          <w:drawing>
            <wp:anchor distT="0" distB="0" distL="114300" distR="114300" simplePos="0" relativeHeight="251659264" behindDoc="0" locked="0" layoutInCell="1" allowOverlap="1" wp14:anchorId="7C97CDC0" wp14:editId="63B28C22">
              <wp:simplePos x="0" y="0"/>
              <wp:positionH relativeFrom="page">
                <wp:posOffset>19051</wp:posOffset>
              </wp:positionH>
              <wp:positionV relativeFrom="paragraph">
                <wp:posOffset>133985</wp:posOffset>
              </wp:positionV>
              <wp:extent cx="7543800" cy="69278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692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BD270C" w14:textId="77777777" w:rsidR="00261506" w:rsidRPr="006D3A14" w:rsidRDefault="00261506" w:rsidP="00261506">
                          <w:pPr>
                            <w:pStyle w:val="Ttulo1"/>
                            <w:jc w:val="center"/>
                            <w:rPr>
                              <w:rFonts w:ascii="Times New Roman" w:hAnsi="Times New Roman"/>
                              <w:b/>
                              <w:color w:val="000000"/>
                              <w:sz w:val="32"/>
                              <w:szCs w:val="32"/>
                            </w:rPr>
                          </w:pPr>
                          <w:r w:rsidRPr="006D3A14">
                            <w:rPr>
                              <w:rFonts w:ascii="Times New Roman" w:hAnsi="Times New Roman"/>
                              <w:b/>
                              <w:color w:val="000000"/>
                              <w:sz w:val="32"/>
                              <w:szCs w:val="32"/>
                            </w:rPr>
                            <w:t>MUNIC</w:t>
                          </w:r>
                          <w:r w:rsidRPr="006D3A14">
                            <w:rPr>
                              <w:rFonts w:ascii="Times New Roman" w:hAnsi="Times New Roman"/>
                              <w:b/>
                              <w:color w:val="000000"/>
                              <w:sz w:val="32"/>
                              <w:szCs w:val="32"/>
                              <w:lang w:val="pt-BR"/>
                            </w:rPr>
                            <w:t>Í</w:t>
                          </w:r>
                          <w:r w:rsidRPr="006D3A14">
                            <w:rPr>
                              <w:rFonts w:ascii="Times New Roman" w:hAnsi="Times New Roman"/>
                              <w:b/>
                              <w:color w:val="000000"/>
                              <w:sz w:val="32"/>
                              <w:szCs w:val="32"/>
                            </w:rPr>
                            <w:t>PIO DE BRASILÂNDIA</w:t>
                          </w:r>
                        </w:p>
                        <w:p w14:paraId="018FF192" w14:textId="77777777" w:rsidR="00261506" w:rsidRPr="006D3A14" w:rsidRDefault="00261506" w:rsidP="00261506">
                          <w:pPr>
                            <w:pStyle w:val="Ttulo2"/>
                            <w:rPr>
                              <w:rFonts w:ascii="Times New Roman" w:hAnsi="Times New Roman"/>
                              <w:b/>
                              <w:sz w:val="24"/>
                              <w:szCs w:val="24"/>
                            </w:rPr>
                          </w:pPr>
                          <w:r w:rsidRPr="006D3A14">
                            <w:rPr>
                              <w:rFonts w:ascii="Times New Roman" w:hAnsi="Times New Roman"/>
                              <w:b/>
                              <w:sz w:val="24"/>
                              <w:szCs w:val="24"/>
                            </w:rPr>
                            <w:t>ESTADO DE MATO GROSSO DO SUL</w:t>
                          </w:r>
                        </w:p>
                        <w:p w14:paraId="0A332B56" w14:textId="77777777" w:rsidR="00261506" w:rsidRPr="006D3A14" w:rsidRDefault="00261506" w:rsidP="0026150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C97CDC0" id="_x0000_t202" coordsize="21600,21600" o:spt="202" path="m,l,21600r21600,l21600,xe">
              <v:stroke joinstyle="miter"/>
              <v:path gradientshapeok="t" o:connecttype="rect"/>
            </v:shapetype>
            <v:shape id="Caixa de Texto 1" o:spid="_x0000_s1026" type="#_x0000_t202" style="position:absolute;left:0;text-align:left;margin-left:1.5pt;margin-top:10.55pt;width:594pt;height:54.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" filled="f" stroked="f">
              <v:textbox>
                <w:txbxContent>
                  <w:p w14:paraId="66BD270C" w14:textId="77777777" w:rsidR="00261506" w:rsidRPr="006D3A14" w:rsidRDefault="00261506" w:rsidP="00261506">
                    <w:pPr>
                      <w:pStyle w:val="Ttulo1"/>
                      <w:jc w:val="center"/>
                      <w:rPr>
                        <w:rFonts w:ascii="Times New Roman" w:hAnsi="Times New Roman"/>
                        <w:b/>
                        <w:color w:val="000000"/>
                        <w:sz w:val="32"/>
                        <w:szCs w:val="32"/>
                      </w:rPr>
                    </w:pPr>
                    <w:r w:rsidRPr="006D3A14">
                      <w:rPr>
                        <w:rFonts w:ascii="Times New Roman" w:hAnsi="Times New Roman"/>
                        <w:b/>
                        <w:color w:val="000000"/>
                        <w:sz w:val="32"/>
                        <w:szCs w:val="32"/>
                      </w:rPr>
                      <w:t>MUNIC</w:t>
                    </w:r>
                    <w:r w:rsidRPr="006D3A14">
                      <w:rPr>
                        <w:rFonts w:ascii="Times New Roman" w:hAnsi="Times New Roman"/>
                        <w:b/>
                        <w:color w:val="000000"/>
                        <w:sz w:val="32"/>
                        <w:szCs w:val="32"/>
                        <w:lang w:val="pt-BR"/>
                      </w:rPr>
                      <w:t>Í</w:t>
                    </w:r>
                    <w:r w:rsidRPr="006D3A14">
                      <w:rPr>
                        <w:rFonts w:ascii="Times New Roman" w:hAnsi="Times New Roman"/>
                        <w:b/>
                        <w:color w:val="000000"/>
                        <w:sz w:val="32"/>
                        <w:szCs w:val="32"/>
                      </w:rPr>
                      <w:t>PIO DE BRASILÂNDIA</w:t>
                    </w:r>
                  </w:p>
                  <w:p w14:paraId="018FF192" w14:textId="77777777" w:rsidR="00261506" w:rsidRPr="006D3A14" w:rsidRDefault="00261506" w:rsidP="00261506">
                    <w:pPr>
                      <w:pStyle w:val="Ttulo2"/>
                      <w:rPr>
                        <w:rFonts w:ascii="Times New Roman" w:hAnsi="Times New Roman"/>
                        <w:b/>
                        <w:sz w:val="24"/>
                        <w:szCs w:val="24"/>
                      </w:rPr>
                    </w:pPr>
                    <w:r w:rsidRPr="006D3A14">
                      <w:rPr>
                        <w:rFonts w:ascii="Times New Roman" w:hAnsi="Times New Roman"/>
                        <w:b/>
                        <w:sz w:val="24"/>
                        <w:szCs w:val="24"/>
                      </w:rPr>
                      <w:t>ESTADO DE MATO GROSSO DO SUL</w:t>
                    </w:r>
                  </w:p>
                  <w:p w14:paraId="0A332B56" w14:textId="77777777" w:rsidR="00261506" w:rsidRPr="006D3A14" w:rsidRDefault="00261506" w:rsidP="00261506">
                    <w:pPr>
                      <w:jc w:val="center"/>
                    </w:pPr>
                  </w:p>
                </w:txbxContent>
              </v:textbox>
              <w10:wrap anchorx="page"/>
            </v:shape>
          </w:pict>
        </mc:Fallback>
      </mc:AlternateContent>
    </w:r>
  </w:p>
  <w:p w14:paraId="030CBD49" w14:textId="66CE8ED6" w:rsidR="00261506" w:rsidRPr="00C82C2B" w:rsidRDefault="00261506" w:rsidP="00261506">
    <w:pPr>
      <w:pStyle w:val="Cabealho"/>
      <w:spacing w:line="360" w:lineRule="auto"/>
      <w:ind w:right="-7"/>
      <w:rPr>
        <w:sz w:val="24"/>
        <w:szCs w:val="24"/>
      </w:rPr>
    </w:pPr>
  </w:p>
  <w:p w14:paraId="4641DF69" w14:textId="302C769A" w:rsidR="00261506" w:rsidRDefault="00261506">
    <w:pPr>
      <w:pStyle w:val="Cabealho"/>
    </w:pPr>
  </w:p>
  <w:p w14:paraId="6A890D41" w14:textId="77777777" w:rsidR="00261506" w:rsidRDefault="00261506">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286E"/>
    <w:multiLevelType w:val="hybridMultilevel"/>
    <w:tmpl w:val="BC440A5E"/>
    <w:lvl w:ilvl="0" w:tplc="04160001">
      <w:start w:val="1"/>
      <w:numFmt w:val="bullet"/>
      <w:lvlText w:val=""/>
      <w:lvlJc w:val="left"/>
      <w:pPr>
        <w:ind w:left="1068" w:hanging="360"/>
      </w:pPr>
      <w:rPr>
        <w:rFonts w:ascii="Symbol" w:hAnsi="Symbol" w:hint="default"/>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 w15:restartNumberingAfterBreak="0">
    <w:nsid w:val="035D3E92"/>
    <w:multiLevelType w:val="hybridMultilevel"/>
    <w:tmpl w:val="A384A6B8"/>
    <w:lvl w:ilvl="0" w:tplc="0416000F">
      <w:start w:val="1"/>
      <w:numFmt w:val="decimal"/>
      <w:lvlText w:val="%1."/>
      <w:lvlJc w:val="left"/>
      <w:pPr>
        <w:ind w:left="862" w:hanging="360"/>
      </w:pPr>
      <w:rPr>
        <w:b w:val="0"/>
        <w:bCs/>
        <w:i w:val="0"/>
        <w:iCs/>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 w15:restartNumberingAfterBreak="0">
    <w:nsid w:val="05937559"/>
    <w:multiLevelType w:val="hybridMultilevel"/>
    <w:tmpl w:val="A814B794"/>
    <w:lvl w:ilvl="0" w:tplc="04160001">
      <w:start w:val="1"/>
      <w:numFmt w:val="bullet"/>
      <w:lvlText w:val=""/>
      <w:lvlJc w:val="left"/>
      <w:pPr>
        <w:ind w:left="786" w:hanging="360"/>
      </w:pPr>
      <w:rPr>
        <w:rFonts w:ascii="Symbol" w:hAnsi="Symbol"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3" w15:restartNumberingAfterBreak="0">
    <w:nsid w:val="07DC28BB"/>
    <w:multiLevelType w:val="hybridMultilevel"/>
    <w:tmpl w:val="B4D858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816A4A"/>
    <w:multiLevelType w:val="hybridMultilevel"/>
    <w:tmpl w:val="9B28CF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873CD5"/>
    <w:multiLevelType w:val="hybridMultilevel"/>
    <w:tmpl w:val="D284A15C"/>
    <w:lvl w:ilvl="0" w:tplc="04160013">
      <w:start w:val="1"/>
      <w:numFmt w:val="upp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6" w15:restartNumberingAfterBreak="0">
    <w:nsid w:val="0C362FB6"/>
    <w:multiLevelType w:val="hybridMultilevel"/>
    <w:tmpl w:val="6C6E17F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460765"/>
    <w:multiLevelType w:val="multilevel"/>
    <w:tmpl w:val="8C30884E"/>
    <w:lvl w:ilvl="0">
      <w:start w:val="1"/>
      <w:numFmt w:val="decimal"/>
      <w:pStyle w:val="EstiloEditalNvel1"/>
      <w:lvlText w:val="%1. "/>
      <w:lvlJc w:val="left"/>
      <w:pPr>
        <w:ind w:left="2062"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3618"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EstiloEditalNvel3"/>
      <w:lvlText w:val="%1.%2.%3."/>
      <w:lvlJc w:val="left"/>
      <w:pPr>
        <w:ind w:left="783" w:hanging="357"/>
      </w:pPr>
      <w:rPr>
        <w:rFonts w:ascii="Calibri" w:hAnsi="Calibri" w:hint="default"/>
        <w:b w:val="0"/>
        <w:i w:val="0"/>
        <w:color w:val="auto"/>
        <w:sz w:val="22"/>
        <w:szCs w:val="22"/>
      </w:rPr>
    </w:lvl>
    <w:lvl w:ilvl="3">
      <w:start w:val="1"/>
      <w:numFmt w:val="lowerLetter"/>
      <w:pStyle w:val="EstiloEditalNvel4"/>
      <w:lvlText w:val="%4."/>
      <w:lvlJc w:val="left"/>
      <w:pPr>
        <w:ind w:left="5575" w:hanging="471"/>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12C37328"/>
    <w:multiLevelType w:val="hybridMultilevel"/>
    <w:tmpl w:val="ECECE256"/>
    <w:lvl w:ilvl="0" w:tplc="04160001">
      <w:start w:val="1"/>
      <w:numFmt w:val="bullet"/>
      <w:lvlText w:val=""/>
      <w:lvlJc w:val="left"/>
      <w:pPr>
        <w:ind w:left="1068" w:hanging="360"/>
      </w:pPr>
      <w:rPr>
        <w:rFonts w:ascii="Symbol" w:hAnsi="Symbol" w:hint="default"/>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9" w15:restartNumberingAfterBreak="0">
    <w:nsid w:val="1D5C100D"/>
    <w:multiLevelType w:val="multilevel"/>
    <w:tmpl w:val="BA002AA8"/>
    <w:lvl w:ilvl="0">
      <w:start w:val="1"/>
      <w:numFmt w:val="decimal"/>
      <w:pStyle w:val="Nivel01"/>
      <w:lvlText w:val="%1."/>
      <w:lvlJc w:val="left"/>
      <w:pPr>
        <w:ind w:left="360" w:hanging="360"/>
      </w:pPr>
      <w:rPr>
        <w:rFonts w:ascii="Arial" w:eastAsia="Times New Roman" w:hAnsi="Arial" w:cs="Arial"/>
        <w:b/>
      </w:rPr>
    </w:lvl>
    <w:lvl w:ilvl="1">
      <w:start w:val="1"/>
      <w:numFmt w:val="decimal"/>
      <w:lvlText w:val="%1.%2."/>
      <w:lvlJc w:val="left"/>
      <w:pPr>
        <w:ind w:left="3693" w:hanging="432"/>
      </w:pPr>
      <w:rPr>
        <w:rFonts w:ascii="Arial" w:hAnsi="Arial" w:cs="Arial" w:hint="default"/>
        <w:b w:val="0"/>
        <w:i w:val="0"/>
        <w:strike w:val="0"/>
        <w:color w:val="auto"/>
        <w:sz w:val="22"/>
        <w:szCs w:val="22"/>
        <w:u w:val="none"/>
      </w:rPr>
    </w:lvl>
    <w:lvl w:ilvl="2">
      <w:start w:val="1"/>
      <w:numFmt w:val="lowerLetter"/>
      <w:lvlText w:val="%3)"/>
      <w:lvlJc w:val="left"/>
      <w:pPr>
        <w:ind w:left="1638" w:hanging="504"/>
      </w:pPr>
      <w:rPr>
        <w:rFonts w:ascii="Arial" w:eastAsia="Calibri" w:hAnsi="Arial" w:cs="Arial"/>
        <w:b w:val="0"/>
        <w:i/>
        <w:iCs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37D1996"/>
    <w:multiLevelType w:val="hybridMultilevel"/>
    <w:tmpl w:val="6B1CB0FA"/>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551726"/>
    <w:multiLevelType w:val="hybridMultilevel"/>
    <w:tmpl w:val="BC0ED878"/>
    <w:lvl w:ilvl="0" w:tplc="04160001">
      <w:start w:val="1"/>
      <w:numFmt w:val="bullet"/>
      <w:lvlText w:val=""/>
      <w:lvlJc w:val="left"/>
      <w:pPr>
        <w:ind w:left="1068" w:hanging="360"/>
      </w:pPr>
      <w:rPr>
        <w:rFonts w:ascii="Symbol" w:hAnsi="Symbol" w:hint="default"/>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2" w15:restartNumberingAfterBreak="0">
    <w:nsid w:val="2CF31C4E"/>
    <w:multiLevelType w:val="hybridMultilevel"/>
    <w:tmpl w:val="F9AAA01C"/>
    <w:lvl w:ilvl="0" w:tplc="04160001">
      <w:start w:val="1"/>
      <w:numFmt w:val="bullet"/>
      <w:lvlText w:val=""/>
      <w:lvlJc w:val="left"/>
      <w:pPr>
        <w:ind w:left="1068" w:hanging="360"/>
      </w:pPr>
      <w:rPr>
        <w:rFonts w:ascii="Symbol" w:hAnsi="Symbol" w:hint="default"/>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3" w15:restartNumberingAfterBreak="0">
    <w:nsid w:val="2DD3468B"/>
    <w:multiLevelType w:val="hybridMultilevel"/>
    <w:tmpl w:val="2ABCC4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6510AF"/>
    <w:multiLevelType w:val="multilevel"/>
    <w:tmpl w:val="10C2335C"/>
    <w:lvl w:ilvl="0">
      <w:start w:val="1"/>
      <w:numFmt w:val="decimalZero"/>
      <w:lvlText w:val="%1."/>
      <w:lvlJc w:val="left"/>
      <w:pPr>
        <w:ind w:left="720" w:hanging="360"/>
      </w:pPr>
    </w:lvl>
    <w:lvl w:ilvl="1">
      <w:start w:val="1"/>
      <w:numFmt w:val="decimal"/>
      <w:isLgl/>
      <w:lvlText w:val="%1.%2"/>
      <w:lvlJc w:val="left"/>
      <w:pPr>
        <w:ind w:left="735" w:hanging="37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C747E3B"/>
    <w:multiLevelType w:val="hybridMultilevel"/>
    <w:tmpl w:val="FA8EA87A"/>
    <w:lvl w:ilvl="0" w:tplc="9CC830A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3E297103"/>
    <w:multiLevelType w:val="hybridMultilevel"/>
    <w:tmpl w:val="83CA73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EB8514B"/>
    <w:multiLevelType w:val="hybridMultilevel"/>
    <w:tmpl w:val="C4C2D9A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082782E"/>
    <w:multiLevelType w:val="hybridMultilevel"/>
    <w:tmpl w:val="AADA10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1691762"/>
    <w:multiLevelType w:val="hybridMultilevel"/>
    <w:tmpl w:val="65BEC9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2D93EF0"/>
    <w:multiLevelType w:val="hybridMultilevel"/>
    <w:tmpl w:val="82C43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9B1404E"/>
    <w:multiLevelType w:val="hybridMultilevel"/>
    <w:tmpl w:val="416ADD2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9BE41E7"/>
    <w:multiLevelType w:val="hybridMultilevel"/>
    <w:tmpl w:val="1FAC7306"/>
    <w:lvl w:ilvl="0" w:tplc="04160001">
      <w:start w:val="1"/>
      <w:numFmt w:val="bullet"/>
      <w:lvlText w:val=""/>
      <w:lvlJc w:val="left"/>
      <w:pPr>
        <w:ind w:left="1068" w:hanging="360"/>
      </w:pPr>
      <w:rPr>
        <w:rFonts w:ascii="Symbol" w:hAnsi="Symbol" w:hint="default"/>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24" w15:restartNumberingAfterBreak="0">
    <w:nsid w:val="4AA31682"/>
    <w:multiLevelType w:val="hybridMultilevel"/>
    <w:tmpl w:val="4FA60B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C5477C7"/>
    <w:multiLevelType w:val="hybridMultilevel"/>
    <w:tmpl w:val="9FEA5E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8C5E20"/>
    <w:multiLevelType w:val="hybridMultilevel"/>
    <w:tmpl w:val="92428234"/>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06F79EC"/>
    <w:multiLevelType w:val="hybridMultilevel"/>
    <w:tmpl w:val="69B484C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0797493"/>
    <w:multiLevelType w:val="multilevel"/>
    <w:tmpl w:val="04160832"/>
    <w:lvl w:ilvl="0">
      <w:start w:val="1"/>
      <w:numFmt w:val="decimal"/>
      <w:lvlText w:val="%1."/>
      <w:lvlJc w:val="left"/>
      <w:pPr>
        <w:ind w:left="360" w:hanging="360"/>
      </w:pPr>
      <w:rPr>
        <w:b/>
        <w:bCs/>
      </w:rPr>
    </w:lvl>
    <w:lvl w:ilvl="1">
      <w:start w:val="1"/>
      <w:numFmt w:val="decimal"/>
      <w:lvlText w:val="%1.%2."/>
      <w:lvlJc w:val="left"/>
      <w:rPr>
        <w:b w:val="0"/>
        <w:bCs/>
        <w:color w:val="auto"/>
      </w:rPr>
    </w:lvl>
    <w:lvl w:ilvl="2">
      <w:start w:val="1"/>
      <w:numFmt w:val="decimal"/>
      <w:lvlText w:val="%1.%2.%3."/>
      <w:lvlJc w:val="left"/>
      <w:pPr>
        <w:ind w:left="504" w:hanging="504"/>
      </w:pPr>
      <w:rPr>
        <w:b w:val="0"/>
        <w:bCs w:val="0"/>
      </w:rPr>
    </w:lvl>
    <w:lvl w:ilvl="3">
      <w:start w:val="1"/>
      <w:numFmt w:val="decimal"/>
      <w:lvlText w:val="%1.%2.%3.%4."/>
      <w:lvlJc w:val="left"/>
      <w:pPr>
        <w:ind w:left="1074"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5880814"/>
    <w:multiLevelType w:val="hybridMultilevel"/>
    <w:tmpl w:val="449C9E6C"/>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0" w15:restartNumberingAfterBreak="0">
    <w:nsid w:val="594B57E6"/>
    <w:multiLevelType w:val="multilevel"/>
    <w:tmpl w:val="CF9ADF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C40422A"/>
    <w:multiLevelType w:val="hybridMultilevel"/>
    <w:tmpl w:val="EDA2F6E8"/>
    <w:lvl w:ilvl="0" w:tplc="04160001">
      <w:start w:val="1"/>
      <w:numFmt w:val="bullet"/>
      <w:lvlText w:val=""/>
      <w:lvlJc w:val="left"/>
      <w:pPr>
        <w:ind w:left="1068" w:hanging="360"/>
      </w:pPr>
      <w:rPr>
        <w:rFonts w:ascii="Symbol" w:hAnsi="Symbol" w:hint="default"/>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32" w15:restartNumberingAfterBreak="0">
    <w:nsid w:val="6C8E63DF"/>
    <w:multiLevelType w:val="hybridMultilevel"/>
    <w:tmpl w:val="348C4B2A"/>
    <w:lvl w:ilvl="0" w:tplc="04160001">
      <w:start w:val="1"/>
      <w:numFmt w:val="bullet"/>
      <w:lvlText w:val=""/>
      <w:lvlJc w:val="left"/>
      <w:pPr>
        <w:ind w:left="1068" w:hanging="360"/>
      </w:pPr>
      <w:rPr>
        <w:rFonts w:ascii="Symbol" w:hAnsi="Symbol" w:hint="default"/>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33" w15:restartNumberingAfterBreak="0">
    <w:nsid w:val="71E53939"/>
    <w:multiLevelType w:val="hybridMultilevel"/>
    <w:tmpl w:val="D1AC2AD8"/>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4" w15:restartNumberingAfterBreak="0">
    <w:nsid w:val="75917A71"/>
    <w:multiLevelType w:val="hybridMultilevel"/>
    <w:tmpl w:val="056C5A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5E2416A"/>
    <w:multiLevelType w:val="hybridMultilevel"/>
    <w:tmpl w:val="66E48E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7666638"/>
    <w:multiLevelType w:val="hybridMultilevel"/>
    <w:tmpl w:val="7464B4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CD12224"/>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6"/>
  </w:num>
  <w:num w:numId="3">
    <w:abstractNumId w:val="36"/>
  </w:num>
  <w:num w:numId="4">
    <w:abstractNumId w:val="29"/>
  </w:num>
  <w:num w:numId="5">
    <w:abstractNumId w:val="1"/>
  </w:num>
  <w:num w:numId="6">
    <w:abstractNumId w:val="35"/>
  </w:num>
  <w:num w:numId="7">
    <w:abstractNumId w:val="17"/>
  </w:num>
  <w:num w:numId="8">
    <w:abstractNumId w:val="20"/>
  </w:num>
  <w:num w:numId="9">
    <w:abstractNumId w:val="13"/>
  </w:num>
  <w:num w:numId="10">
    <w:abstractNumId w:val="5"/>
  </w:num>
  <w:num w:numId="11">
    <w:abstractNumId w:val="22"/>
  </w:num>
  <w:num w:numId="12">
    <w:abstractNumId w:val="27"/>
  </w:num>
  <w:num w:numId="13">
    <w:abstractNumId w:val="18"/>
  </w:num>
  <w:num w:numId="14">
    <w:abstractNumId w:val="21"/>
  </w:num>
  <w:num w:numId="15">
    <w:abstractNumId w:val="25"/>
  </w:num>
  <w:num w:numId="16">
    <w:abstractNumId w:val="34"/>
  </w:num>
  <w:num w:numId="17">
    <w:abstractNumId w:val="3"/>
  </w:num>
  <w:num w:numId="18">
    <w:abstractNumId w:val="19"/>
  </w:num>
  <w:num w:numId="19">
    <w:abstractNumId w:val="24"/>
  </w:num>
  <w:num w:numId="20">
    <w:abstractNumId w:val="4"/>
  </w:num>
  <w:num w:numId="21">
    <w:abstractNumId w:val="7"/>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num>
  <w:num w:numId="32">
    <w:abstractNumId w:val="28"/>
  </w:num>
  <w:num w:numId="33">
    <w:abstractNumId w:val="15"/>
  </w:num>
  <w:num w:numId="34">
    <w:abstractNumId w:val="10"/>
  </w:num>
  <w:num w:numId="35">
    <w:abstractNumId w:val="33"/>
  </w:num>
  <w:num w:numId="36">
    <w:abstractNumId w:val="16"/>
  </w:num>
  <w:num w:numId="37">
    <w:abstractNumId w:val="0"/>
  </w:num>
  <w:num w:numId="38">
    <w:abstractNumId w:val="23"/>
  </w:num>
  <w:num w:numId="39">
    <w:abstractNumId w:val="32"/>
  </w:num>
  <w:num w:numId="40">
    <w:abstractNumId w:val="31"/>
  </w:num>
  <w:num w:numId="41">
    <w:abstractNumId w:val="2"/>
  </w:num>
  <w:num w:numId="42">
    <w:abstractNumId w:val="14"/>
  </w:num>
  <w:num w:numId="43">
    <w:abstractNumId w:val="26"/>
  </w:num>
  <w:num w:numId="44">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44C"/>
    <w:rsid w:val="00017F82"/>
    <w:rsid w:val="0006009A"/>
    <w:rsid w:val="000A685B"/>
    <w:rsid w:val="000D281E"/>
    <w:rsid w:val="00121C27"/>
    <w:rsid w:val="00174F90"/>
    <w:rsid w:val="0019306B"/>
    <w:rsid w:val="001C7DEF"/>
    <w:rsid w:val="00204F25"/>
    <w:rsid w:val="00261506"/>
    <w:rsid w:val="00264736"/>
    <w:rsid w:val="003740FA"/>
    <w:rsid w:val="003936E0"/>
    <w:rsid w:val="00403CB5"/>
    <w:rsid w:val="004557D9"/>
    <w:rsid w:val="00480D99"/>
    <w:rsid w:val="004B63AD"/>
    <w:rsid w:val="004C2808"/>
    <w:rsid w:val="004E0A60"/>
    <w:rsid w:val="004E688C"/>
    <w:rsid w:val="004F0666"/>
    <w:rsid w:val="0051368F"/>
    <w:rsid w:val="00536735"/>
    <w:rsid w:val="00563F7B"/>
    <w:rsid w:val="0057244C"/>
    <w:rsid w:val="005B1B20"/>
    <w:rsid w:val="005B6BF8"/>
    <w:rsid w:val="005D6E00"/>
    <w:rsid w:val="005E49B4"/>
    <w:rsid w:val="005E5DEC"/>
    <w:rsid w:val="006136AE"/>
    <w:rsid w:val="0062407C"/>
    <w:rsid w:val="0063034C"/>
    <w:rsid w:val="006B0D1D"/>
    <w:rsid w:val="007A04DC"/>
    <w:rsid w:val="007C07A1"/>
    <w:rsid w:val="007C0E32"/>
    <w:rsid w:val="007C66EB"/>
    <w:rsid w:val="00810EE4"/>
    <w:rsid w:val="00823651"/>
    <w:rsid w:val="008A6247"/>
    <w:rsid w:val="008C5470"/>
    <w:rsid w:val="00903C71"/>
    <w:rsid w:val="009172B3"/>
    <w:rsid w:val="00924348"/>
    <w:rsid w:val="00926210"/>
    <w:rsid w:val="00935613"/>
    <w:rsid w:val="009579C4"/>
    <w:rsid w:val="00A329DF"/>
    <w:rsid w:val="00A35207"/>
    <w:rsid w:val="00A541E4"/>
    <w:rsid w:val="00A769CD"/>
    <w:rsid w:val="00A846AE"/>
    <w:rsid w:val="00A96852"/>
    <w:rsid w:val="00AE356F"/>
    <w:rsid w:val="00AF1A5F"/>
    <w:rsid w:val="00B025AD"/>
    <w:rsid w:val="00B37902"/>
    <w:rsid w:val="00B37DEF"/>
    <w:rsid w:val="00B463E2"/>
    <w:rsid w:val="00B46F29"/>
    <w:rsid w:val="00B74E63"/>
    <w:rsid w:val="00B80D3E"/>
    <w:rsid w:val="00BC02F2"/>
    <w:rsid w:val="00BD6233"/>
    <w:rsid w:val="00BF3C38"/>
    <w:rsid w:val="00C458A6"/>
    <w:rsid w:val="00C51EC7"/>
    <w:rsid w:val="00CB7D27"/>
    <w:rsid w:val="00CE14D7"/>
    <w:rsid w:val="00CE1897"/>
    <w:rsid w:val="00CF2E14"/>
    <w:rsid w:val="00DA7825"/>
    <w:rsid w:val="00DC2A4A"/>
    <w:rsid w:val="00E177EF"/>
    <w:rsid w:val="00EC406E"/>
    <w:rsid w:val="00F473B2"/>
    <w:rsid w:val="00F84868"/>
    <w:rsid w:val="00F945B3"/>
    <w:rsid w:val="00FB6404"/>
    <w:rsid w:val="00FC1DE0"/>
    <w:rsid w:val="00FC2D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9F2A7D3"/>
  <w15:chartTrackingRefBased/>
  <w15:docId w15:val="{E14D2A37-467E-49F5-A3E7-527A33292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44C"/>
    <w:pPr>
      <w:spacing w:line="256" w:lineRule="auto"/>
    </w:pPr>
  </w:style>
  <w:style w:type="paragraph" w:styleId="Ttulo1">
    <w:name w:val="heading 1"/>
    <w:basedOn w:val="Normal"/>
    <w:next w:val="Normal"/>
    <w:link w:val="Ttulo1Char"/>
    <w:qFormat/>
    <w:rsid w:val="00261506"/>
    <w:pPr>
      <w:keepNext/>
      <w:spacing w:after="0" w:line="240" w:lineRule="auto"/>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261506"/>
    <w:pPr>
      <w:keepNext/>
      <w:spacing w:after="0" w:line="240" w:lineRule="auto"/>
      <w:jc w:val="center"/>
      <w:outlineLvl w:val="1"/>
    </w:pPr>
    <w:rPr>
      <w:rFonts w:ascii="Arial" w:eastAsia="Times New Roman" w:hAnsi="Arial" w:cs="Times New Roman"/>
      <w:sz w:val="28"/>
      <w:szCs w:val="20"/>
      <w:lang w:val="en-US" w:eastAsia="pt-BR"/>
    </w:rPr>
  </w:style>
  <w:style w:type="paragraph" w:styleId="Ttulo3">
    <w:name w:val="heading 3"/>
    <w:basedOn w:val="Normal"/>
    <w:next w:val="Normal"/>
    <w:link w:val="Ttulo3Char"/>
    <w:qFormat/>
    <w:rsid w:val="00EC406E"/>
    <w:pPr>
      <w:keepNext/>
      <w:spacing w:after="0" w:line="240" w:lineRule="auto"/>
      <w:ind w:left="-567" w:right="-765"/>
      <w:jc w:val="both"/>
      <w:outlineLvl w:val="2"/>
    </w:pPr>
    <w:rPr>
      <w:rFonts w:ascii="Arial" w:eastAsia="Times New Roman" w:hAnsi="Arial" w:cs="Times New Roman"/>
      <w:b/>
      <w:color w:val="FF0000"/>
      <w:szCs w:val="20"/>
      <w:lang w:eastAsia="pt-BR"/>
    </w:rPr>
  </w:style>
  <w:style w:type="paragraph" w:styleId="Ttulo4">
    <w:name w:val="heading 4"/>
    <w:basedOn w:val="Normal"/>
    <w:next w:val="Normal"/>
    <w:link w:val="Ttulo4Char"/>
    <w:qFormat/>
    <w:rsid w:val="00EC406E"/>
    <w:pPr>
      <w:keepNext/>
      <w:spacing w:after="0" w:line="240" w:lineRule="auto"/>
      <w:ind w:left="-567" w:right="-765"/>
      <w:jc w:val="both"/>
      <w:outlineLvl w:val="3"/>
    </w:pPr>
    <w:rPr>
      <w:rFonts w:ascii="Arial" w:eastAsia="Times New Roman" w:hAnsi="Arial" w:cs="Times New Roman"/>
      <w:b/>
      <w:szCs w:val="20"/>
      <w:lang w:eastAsia="pt-BR"/>
    </w:rPr>
  </w:style>
  <w:style w:type="paragraph" w:styleId="Ttulo5">
    <w:name w:val="heading 5"/>
    <w:basedOn w:val="Normal"/>
    <w:next w:val="Normal"/>
    <w:link w:val="Ttulo5Char"/>
    <w:qFormat/>
    <w:rsid w:val="00EC406E"/>
    <w:pPr>
      <w:keepNext/>
      <w:tabs>
        <w:tab w:val="left" w:pos="0"/>
      </w:tabs>
      <w:spacing w:after="0" w:line="240" w:lineRule="auto"/>
      <w:ind w:left="-567" w:right="-1134"/>
      <w:jc w:val="both"/>
      <w:outlineLvl w:val="4"/>
    </w:pPr>
    <w:rPr>
      <w:rFonts w:ascii="Arial" w:eastAsia="Times New Roman" w:hAnsi="Arial" w:cs="Times New Roman"/>
      <w:b/>
      <w:szCs w:val="20"/>
      <w:lang w:eastAsia="pt-BR"/>
    </w:rPr>
  </w:style>
  <w:style w:type="paragraph" w:styleId="Ttulo6">
    <w:name w:val="heading 6"/>
    <w:basedOn w:val="Normal"/>
    <w:next w:val="Normal"/>
    <w:link w:val="Ttulo6Char"/>
    <w:qFormat/>
    <w:rsid w:val="00EC406E"/>
    <w:pPr>
      <w:keepNext/>
      <w:spacing w:after="0" w:line="240" w:lineRule="auto"/>
      <w:jc w:val="both"/>
      <w:outlineLvl w:val="5"/>
    </w:pPr>
    <w:rPr>
      <w:rFonts w:ascii="Arial" w:eastAsia="Times New Roman" w:hAnsi="Arial" w:cs="Arial"/>
      <w:i/>
      <w:sz w:val="24"/>
      <w:szCs w:val="20"/>
      <w:lang w:eastAsia="pt-BR"/>
    </w:rPr>
  </w:style>
  <w:style w:type="paragraph" w:styleId="Ttulo7">
    <w:name w:val="heading 7"/>
    <w:basedOn w:val="Normal"/>
    <w:next w:val="Normal"/>
    <w:link w:val="Ttulo7Char"/>
    <w:qFormat/>
    <w:rsid w:val="00EC406E"/>
    <w:pPr>
      <w:keepNext/>
      <w:tabs>
        <w:tab w:val="left" w:pos="-1800"/>
      </w:tabs>
      <w:overflowPunct w:val="0"/>
      <w:autoSpaceDE w:val="0"/>
      <w:autoSpaceDN w:val="0"/>
      <w:adjustRightInd w:val="0"/>
      <w:spacing w:before="120" w:after="0" w:line="240" w:lineRule="auto"/>
      <w:jc w:val="center"/>
      <w:textAlignment w:val="baseline"/>
      <w:outlineLvl w:val="6"/>
    </w:pPr>
    <w:rPr>
      <w:rFonts w:ascii="Times New Roman" w:eastAsia="Times New Roman" w:hAnsi="Times New Roman" w:cs="Times New Roman"/>
      <w:b/>
      <w:bCs/>
      <w:sz w:val="21"/>
      <w:szCs w:val="20"/>
    </w:rPr>
  </w:style>
  <w:style w:type="paragraph" w:styleId="Ttulo8">
    <w:name w:val="heading 8"/>
    <w:basedOn w:val="Normal"/>
    <w:next w:val="Normal"/>
    <w:link w:val="Ttulo8Char"/>
    <w:qFormat/>
    <w:rsid w:val="00EC406E"/>
    <w:pPr>
      <w:keepNext/>
      <w:spacing w:after="0" w:line="240" w:lineRule="auto"/>
      <w:jc w:val="center"/>
      <w:outlineLvl w:val="7"/>
    </w:pPr>
    <w:rPr>
      <w:rFonts w:ascii="Arial" w:eastAsia="Times New Roman" w:hAnsi="Arial" w:cs="Arial"/>
      <w:i/>
      <w:sz w:val="24"/>
      <w:szCs w:val="20"/>
      <w:lang w:eastAsia="pt-BR"/>
    </w:rPr>
  </w:style>
  <w:style w:type="paragraph" w:styleId="Ttulo9">
    <w:name w:val="heading 9"/>
    <w:basedOn w:val="Normal"/>
    <w:next w:val="Normal"/>
    <w:link w:val="Ttulo9Char"/>
    <w:qFormat/>
    <w:rsid w:val="00EC406E"/>
    <w:pPr>
      <w:keepNext/>
      <w:spacing w:after="0" w:line="240" w:lineRule="auto"/>
      <w:jc w:val="center"/>
      <w:outlineLvl w:val="8"/>
    </w:pPr>
    <w:rPr>
      <w:rFonts w:ascii="Arial" w:eastAsia="Times New Roman" w:hAnsi="Arial" w:cs="Arial"/>
      <w:i/>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aliases w:val=" Char"/>
    <w:basedOn w:val="Normal"/>
    <w:uiPriority w:val="99"/>
    <w:unhideWhenUsed/>
    <w:rsid w:val="0057244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57244C"/>
    <w:pPr>
      <w:spacing w:after="0" w:line="240" w:lineRule="auto"/>
    </w:pPr>
    <w:rPr>
      <w:sz w:val="20"/>
      <w:szCs w:val="20"/>
    </w:rPr>
  </w:style>
  <w:style w:type="character" w:customStyle="1" w:styleId="TextodenotaderodapChar">
    <w:name w:val="Texto de nota de rodapé Char"/>
    <w:basedOn w:val="Fontepargpadro"/>
    <w:link w:val="Textodenotaderodap"/>
    <w:rsid w:val="0057244C"/>
    <w:rPr>
      <w:sz w:val="20"/>
      <w:szCs w:val="20"/>
    </w:rPr>
  </w:style>
  <w:style w:type="character" w:styleId="Refdenotaderodap">
    <w:name w:val="footnote reference"/>
    <w:basedOn w:val="Fontepargpadro"/>
    <w:unhideWhenUsed/>
    <w:rsid w:val="0057244C"/>
    <w:rPr>
      <w:vertAlign w:val="superscript"/>
    </w:rPr>
  </w:style>
  <w:style w:type="paragraph" w:styleId="Textodenotadefim">
    <w:name w:val="endnote text"/>
    <w:basedOn w:val="Normal"/>
    <w:link w:val="TextodenotadefimChar"/>
    <w:uiPriority w:val="99"/>
    <w:semiHidden/>
    <w:unhideWhenUsed/>
    <w:rsid w:val="00204F25"/>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204F25"/>
    <w:rPr>
      <w:sz w:val="20"/>
      <w:szCs w:val="20"/>
    </w:rPr>
  </w:style>
  <w:style w:type="character" w:styleId="Refdenotadefim">
    <w:name w:val="endnote reference"/>
    <w:basedOn w:val="Fontepargpadro"/>
    <w:uiPriority w:val="99"/>
    <w:semiHidden/>
    <w:unhideWhenUsed/>
    <w:rsid w:val="00204F25"/>
    <w:rPr>
      <w:vertAlign w:val="superscript"/>
    </w:rPr>
  </w:style>
  <w:style w:type="paragraph" w:styleId="Cabealho">
    <w:name w:val="header"/>
    <w:aliases w:val="Cabeçalho1,hd,he"/>
    <w:basedOn w:val="Normal"/>
    <w:link w:val="CabealhoChar"/>
    <w:unhideWhenUsed/>
    <w:rsid w:val="00261506"/>
    <w:pPr>
      <w:tabs>
        <w:tab w:val="center" w:pos="4252"/>
        <w:tab w:val="right" w:pos="8504"/>
      </w:tabs>
      <w:spacing w:after="0" w:line="240" w:lineRule="auto"/>
    </w:pPr>
  </w:style>
  <w:style w:type="character" w:customStyle="1" w:styleId="CabealhoChar">
    <w:name w:val="Cabeçalho Char"/>
    <w:aliases w:val="Cabeçalho1 Char,hd Char,he Char"/>
    <w:basedOn w:val="Fontepargpadro"/>
    <w:link w:val="Cabealho"/>
    <w:rsid w:val="00261506"/>
  </w:style>
  <w:style w:type="paragraph" w:styleId="Rodap">
    <w:name w:val="footer"/>
    <w:basedOn w:val="Normal"/>
    <w:link w:val="RodapChar"/>
    <w:uiPriority w:val="99"/>
    <w:unhideWhenUsed/>
    <w:rsid w:val="00261506"/>
    <w:pPr>
      <w:tabs>
        <w:tab w:val="center" w:pos="4252"/>
        <w:tab w:val="right" w:pos="8504"/>
      </w:tabs>
      <w:spacing w:after="0" w:line="240" w:lineRule="auto"/>
    </w:pPr>
  </w:style>
  <w:style w:type="character" w:customStyle="1" w:styleId="RodapChar">
    <w:name w:val="Rodapé Char"/>
    <w:basedOn w:val="Fontepargpadro"/>
    <w:link w:val="Rodap"/>
    <w:uiPriority w:val="99"/>
    <w:rsid w:val="00261506"/>
  </w:style>
  <w:style w:type="character" w:customStyle="1" w:styleId="Ttulo1Char">
    <w:name w:val="Título 1 Char"/>
    <w:basedOn w:val="Fontepargpadro"/>
    <w:link w:val="Ttulo1"/>
    <w:rsid w:val="00261506"/>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261506"/>
    <w:rPr>
      <w:rFonts w:ascii="Arial" w:eastAsia="Times New Roman" w:hAnsi="Arial" w:cs="Times New Roman"/>
      <w:sz w:val="28"/>
      <w:szCs w:val="20"/>
      <w:lang w:val="en-US" w:eastAsia="pt-BR"/>
    </w:rPr>
  </w:style>
  <w:style w:type="character" w:styleId="Hyperlink">
    <w:name w:val="Hyperlink"/>
    <w:uiPriority w:val="99"/>
    <w:rsid w:val="00261506"/>
    <w:rPr>
      <w:rFonts w:cs="Times New Roman"/>
      <w:color w:val="0000FF"/>
      <w:u w:val="single"/>
    </w:rPr>
  </w:style>
  <w:style w:type="character" w:customStyle="1" w:styleId="UnresolvedMention">
    <w:name w:val="Unresolved Mention"/>
    <w:basedOn w:val="Fontepargpadro"/>
    <w:uiPriority w:val="99"/>
    <w:semiHidden/>
    <w:unhideWhenUsed/>
    <w:rsid w:val="00261506"/>
    <w:rPr>
      <w:color w:val="605E5C"/>
      <w:shd w:val="clear" w:color="auto" w:fill="E1DFDD"/>
    </w:rPr>
  </w:style>
  <w:style w:type="character" w:customStyle="1" w:styleId="Ttulo3Char">
    <w:name w:val="Título 3 Char"/>
    <w:basedOn w:val="Fontepargpadro"/>
    <w:link w:val="Ttulo3"/>
    <w:rsid w:val="00EC406E"/>
    <w:rPr>
      <w:rFonts w:ascii="Arial" w:eastAsia="Times New Roman" w:hAnsi="Arial" w:cs="Times New Roman"/>
      <w:b/>
      <w:color w:val="FF0000"/>
      <w:szCs w:val="20"/>
      <w:lang w:eastAsia="pt-BR"/>
    </w:rPr>
  </w:style>
  <w:style w:type="character" w:customStyle="1" w:styleId="Ttulo4Char">
    <w:name w:val="Título 4 Char"/>
    <w:basedOn w:val="Fontepargpadro"/>
    <w:link w:val="Ttulo4"/>
    <w:rsid w:val="00EC406E"/>
    <w:rPr>
      <w:rFonts w:ascii="Arial" w:eastAsia="Times New Roman" w:hAnsi="Arial" w:cs="Times New Roman"/>
      <w:b/>
      <w:szCs w:val="20"/>
      <w:lang w:eastAsia="pt-BR"/>
    </w:rPr>
  </w:style>
  <w:style w:type="character" w:customStyle="1" w:styleId="Ttulo5Char">
    <w:name w:val="Título 5 Char"/>
    <w:basedOn w:val="Fontepargpadro"/>
    <w:link w:val="Ttulo5"/>
    <w:rsid w:val="00EC406E"/>
    <w:rPr>
      <w:rFonts w:ascii="Arial" w:eastAsia="Times New Roman" w:hAnsi="Arial" w:cs="Times New Roman"/>
      <w:b/>
      <w:szCs w:val="20"/>
      <w:lang w:eastAsia="pt-BR"/>
    </w:rPr>
  </w:style>
  <w:style w:type="character" w:customStyle="1" w:styleId="Ttulo6Char">
    <w:name w:val="Título 6 Char"/>
    <w:basedOn w:val="Fontepargpadro"/>
    <w:link w:val="Ttulo6"/>
    <w:rsid w:val="00EC406E"/>
    <w:rPr>
      <w:rFonts w:ascii="Arial" w:eastAsia="Times New Roman" w:hAnsi="Arial" w:cs="Arial"/>
      <w:i/>
      <w:sz w:val="24"/>
      <w:szCs w:val="20"/>
      <w:lang w:eastAsia="pt-BR"/>
    </w:rPr>
  </w:style>
  <w:style w:type="character" w:customStyle="1" w:styleId="Ttulo7Char">
    <w:name w:val="Título 7 Char"/>
    <w:basedOn w:val="Fontepargpadro"/>
    <w:link w:val="Ttulo7"/>
    <w:rsid w:val="00EC406E"/>
    <w:rPr>
      <w:rFonts w:ascii="Times New Roman" w:eastAsia="Times New Roman" w:hAnsi="Times New Roman" w:cs="Times New Roman"/>
      <w:b/>
      <w:bCs/>
      <w:sz w:val="21"/>
      <w:szCs w:val="20"/>
    </w:rPr>
  </w:style>
  <w:style w:type="character" w:customStyle="1" w:styleId="Ttulo8Char">
    <w:name w:val="Título 8 Char"/>
    <w:basedOn w:val="Fontepargpadro"/>
    <w:link w:val="Ttulo8"/>
    <w:rsid w:val="00EC406E"/>
    <w:rPr>
      <w:rFonts w:ascii="Arial" w:eastAsia="Times New Roman" w:hAnsi="Arial" w:cs="Arial"/>
      <w:i/>
      <w:sz w:val="24"/>
      <w:szCs w:val="20"/>
      <w:lang w:eastAsia="pt-BR"/>
    </w:rPr>
  </w:style>
  <w:style w:type="character" w:customStyle="1" w:styleId="Ttulo9Char">
    <w:name w:val="Título 9 Char"/>
    <w:basedOn w:val="Fontepargpadro"/>
    <w:link w:val="Ttulo9"/>
    <w:rsid w:val="00EC406E"/>
    <w:rPr>
      <w:rFonts w:ascii="Arial" w:eastAsia="Times New Roman" w:hAnsi="Arial" w:cs="Arial"/>
      <w:i/>
      <w:sz w:val="28"/>
      <w:szCs w:val="20"/>
      <w:lang w:eastAsia="pt-BR"/>
    </w:rPr>
  </w:style>
  <w:style w:type="numbering" w:customStyle="1" w:styleId="Semlista1">
    <w:name w:val="Sem lista1"/>
    <w:next w:val="Semlista"/>
    <w:semiHidden/>
    <w:rsid w:val="00EC406E"/>
  </w:style>
  <w:style w:type="character" w:styleId="Nmerodepgina">
    <w:name w:val="page number"/>
    <w:basedOn w:val="Fontepargpadro"/>
    <w:rsid w:val="00EC406E"/>
  </w:style>
  <w:style w:type="paragraph" w:styleId="Ttulo">
    <w:name w:val="Title"/>
    <w:basedOn w:val="Normal"/>
    <w:link w:val="TtuloChar"/>
    <w:qFormat/>
    <w:rsid w:val="00EC406E"/>
    <w:pPr>
      <w:spacing w:after="0" w:line="240" w:lineRule="auto"/>
      <w:jc w:val="center"/>
    </w:pPr>
    <w:rPr>
      <w:rFonts w:ascii="Arial" w:eastAsia="Times New Roman" w:hAnsi="Arial" w:cs="Times New Roman"/>
      <w:b/>
      <w:bCs/>
      <w:sz w:val="21"/>
      <w:szCs w:val="24"/>
      <w:lang w:val="x-none" w:eastAsia="x-none"/>
    </w:rPr>
  </w:style>
  <w:style w:type="character" w:customStyle="1" w:styleId="TtuloChar">
    <w:name w:val="Título Char"/>
    <w:basedOn w:val="Fontepargpadro"/>
    <w:link w:val="Ttulo"/>
    <w:rsid w:val="00EC406E"/>
    <w:rPr>
      <w:rFonts w:ascii="Arial" w:eastAsia="Times New Roman" w:hAnsi="Arial" w:cs="Times New Roman"/>
      <w:b/>
      <w:bCs/>
      <w:sz w:val="21"/>
      <w:szCs w:val="24"/>
      <w:lang w:val="x-none" w:eastAsia="x-none"/>
    </w:rPr>
  </w:style>
  <w:style w:type="paragraph" w:styleId="Textoembloco">
    <w:name w:val="Block Text"/>
    <w:basedOn w:val="Normal"/>
    <w:rsid w:val="00EC406E"/>
    <w:pPr>
      <w:spacing w:after="0" w:line="240" w:lineRule="auto"/>
      <w:ind w:left="-567" w:right="-765"/>
      <w:jc w:val="both"/>
    </w:pPr>
    <w:rPr>
      <w:rFonts w:ascii="Arial" w:eastAsia="Times New Roman" w:hAnsi="Arial" w:cs="Times New Roman"/>
      <w:szCs w:val="20"/>
      <w:lang w:eastAsia="pt-BR"/>
    </w:rPr>
  </w:style>
  <w:style w:type="paragraph" w:styleId="Recuodecorpodetexto">
    <w:name w:val="Body Text Indent"/>
    <w:basedOn w:val="Normal"/>
    <w:link w:val="RecuodecorpodetextoChar"/>
    <w:rsid w:val="00EC406E"/>
    <w:pPr>
      <w:spacing w:after="0" w:line="240" w:lineRule="auto"/>
      <w:jc w:val="both"/>
    </w:pPr>
    <w:rPr>
      <w:rFonts w:ascii="Times New Roman" w:eastAsia="Times New Roman" w:hAnsi="Times New Roman" w:cs="Times New Roman"/>
      <w:snapToGrid w:val="0"/>
      <w:szCs w:val="20"/>
      <w:lang w:eastAsia="pt-BR"/>
    </w:rPr>
  </w:style>
  <w:style w:type="character" w:customStyle="1" w:styleId="RecuodecorpodetextoChar">
    <w:name w:val="Recuo de corpo de texto Char"/>
    <w:basedOn w:val="Fontepargpadro"/>
    <w:link w:val="Recuodecorpodetexto"/>
    <w:rsid w:val="00EC406E"/>
    <w:rPr>
      <w:rFonts w:ascii="Times New Roman" w:eastAsia="Times New Roman" w:hAnsi="Times New Roman" w:cs="Times New Roman"/>
      <w:snapToGrid w:val="0"/>
      <w:szCs w:val="20"/>
      <w:lang w:eastAsia="pt-BR"/>
    </w:rPr>
  </w:style>
  <w:style w:type="paragraph" w:styleId="Corpodetexto">
    <w:name w:val="Body Text"/>
    <w:basedOn w:val="Normal"/>
    <w:link w:val="CorpodetextoChar"/>
    <w:qFormat/>
    <w:rsid w:val="00EC406E"/>
    <w:pPr>
      <w:spacing w:after="0" w:line="240" w:lineRule="auto"/>
      <w:jc w:val="both"/>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rsid w:val="00EC406E"/>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EC406E"/>
    <w:pPr>
      <w:spacing w:after="0" w:line="240" w:lineRule="auto"/>
      <w:ind w:right="-142"/>
      <w:jc w:val="both"/>
    </w:pPr>
    <w:rPr>
      <w:rFonts w:ascii="Arial" w:eastAsia="Times New Roman" w:hAnsi="Arial" w:cs="Times New Roman"/>
      <w:sz w:val="24"/>
      <w:szCs w:val="24"/>
      <w:lang w:val="x-none" w:eastAsia="x-none"/>
    </w:rPr>
  </w:style>
  <w:style w:type="character" w:customStyle="1" w:styleId="Corpodetexto3Char">
    <w:name w:val="Corpo de texto 3 Char"/>
    <w:basedOn w:val="Fontepargpadro"/>
    <w:link w:val="Corpodetexto3"/>
    <w:rsid w:val="00EC406E"/>
    <w:rPr>
      <w:rFonts w:ascii="Arial" w:eastAsia="Times New Roman" w:hAnsi="Arial" w:cs="Times New Roman"/>
      <w:sz w:val="24"/>
      <w:szCs w:val="24"/>
      <w:lang w:val="x-none" w:eastAsia="x-none"/>
    </w:rPr>
  </w:style>
  <w:style w:type="paragraph" w:styleId="Recuodecorpodetexto2">
    <w:name w:val="Body Text Indent 2"/>
    <w:basedOn w:val="Normal"/>
    <w:link w:val="Recuodecorpodetexto2Char"/>
    <w:rsid w:val="00EC406E"/>
    <w:pPr>
      <w:overflowPunct w:val="0"/>
      <w:autoSpaceDE w:val="0"/>
      <w:autoSpaceDN w:val="0"/>
      <w:adjustRightInd w:val="0"/>
      <w:spacing w:after="0" w:line="240" w:lineRule="auto"/>
      <w:ind w:left="705" w:hanging="705"/>
      <w:jc w:val="both"/>
      <w:textAlignment w:val="baseline"/>
    </w:pPr>
    <w:rPr>
      <w:rFonts w:ascii="Arial" w:eastAsia="Times New Roman" w:hAnsi="Arial" w:cs="Arial"/>
      <w:sz w:val="23"/>
      <w:szCs w:val="20"/>
      <w:lang w:eastAsia="pt-BR"/>
    </w:rPr>
  </w:style>
  <w:style w:type="character" w:customStyle="1" w:styleId="Recuodecorpodetexto2Char">
    <w:name w:val="Recuo de corpo de texto 2 Char"/>
    <w:basedOn w:val="Fontepargpadro"/>
    <w:link w:val="Recuodecorpodetexto2"/>
    <w:rsid w:val="00EC406E"/>
    <w:rPr>
      <w:rFonts w:ascii="Arial" w:eastAsia="Times New Roman" w:hAnsi="Arial" w:cs="Arial"/>
      <w:sz w:val="23"/>
      <w:szCs w:val="20"/>
      <w:lang w:eastAsia="pt-BR"/>
    </w:rPr>
  </w:style>
  <w:style w:type="paragraph" w:styleId="Corpodetexto2">
    <w:name w:val="Body Text 2"/>
    <w:basedOn w:val="Normal"/>
    <w:link w:val="Corpodetexto2Char"/>
    <w:rsid w:val="00EC406E"/>
    <w:pPr>
      <w:spacing w:after="0" w:line="240" w:lineRule="auto"/>
      <w:jc w:val="both"/>
    </w:pPr>
    <w:rPr>
      <w:rFonts w:ascii="Arial" w:eastAsia="Times New Roman" w:hAnsi="Arial" w:cs="Arial"/>
      <w:i/>
      <w:sz w:val="20"/>
      <w:szCs w:val="20"/>
      <w:lang w:eastAsia="pt-BR"/>
    </w:rPr>
  </w:style>
  <w:style w:type="character" w:customStyle="1" w:styleId="Corpodetexto2Char">
    <w:name w:val="Corpo de texto 2 Char"/>
    <w:basedOn w:val="Fontepargpadro"/>
    <w:link w:val="Corpodetexto2"/>
    <w:rsid w:val="00EC406E"/>
    <w:rPr>
      <w:rFonts w:ascii="Arial" w:eastAsia="Times New Roman" w:hAnsi="Arial" w:cs="Arial"/>
      <w:i/>
      <w:sz w:val="20"/>
      <w:szCs w:val="20"/>
      <w:lang w:eastAsia="pt-BR"/>
    </w:rPr>
  </w:style>
  <w:style w:type="paragraph" w:customStyle="1" w:styleId="DivisodeTabelas">
    <w:name w:val="Divisão de Tabelas"/>
    <w:basedOn w:val="Normal"/>
    <w:rsid w:val="00EC406E"/>
    <w:pPr>
      <w:overflowPunct w:val="0"/>
      <w:autoSpaceDE w:val="0"/>
      <w:autoSpaceDN w:val="0"/>
      <w:adjustRightInd w:val="0"/>
      <w:spacing w:after="0" w:line="20" w:lineRule="exact"/>
      <w:textAlignment w:val="baseline"/>
    </w:pPr>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EC406E"/>
    <w:pPr>
      <w:spacing w:after="0" w:line="240" w:lineRule="auto"/>
      <w:ind w:left="400"/>
      <w:jc w:val="both"/>
    </w:pPr>
    <w:rPr>
      <w:rFonts w:ascii="Arial" w:eastAsia="Times New Roman" w:hAnsi="Arial" w:cs="Arial"/>
      <w:bCs/>
      <w:sz w:val="21"/>
      <w:szCs w:val="20"/>
    </w:rPr>
  </w:style>
  <w:style w:type="character" w:customStyle="1" w:styleId="Recuodecorpodetexto3Char">
    <w:name w:val="Recuo de corpo de texto 3 Char"/>
    <w:basedOn w:val="Fontepargpadro"/>
    <w:link w:val="Recuodecorpodetexto3"/>
    <w:rsid w:val="00EC406E"/>
    <w:rPr>
      <w:rFonts w:ascii="Arial" w:eastAsia="Times New Roman" w:hAnsi="Arial" w:cs="Arial"/>
      <w:bCs/>
      <w:sz w:val="21"/>
      <w:szCs w:val="20"/>
    </w:rPr>
  </w:style>
  <w:style w:type="character" w:styleId="HiperlinkVisitado">
    <w:name w:val="FollowedHyperlink"/>
    <w:rsid w:val="00EC406E"/>
    <w:rPr>
      <w:color w:val="800080"/>
      <w:u w:val="single"/>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EC406E"/>
    <w:pPr>
      <w:spacing w:after="0" w:line="240" w:lineRule="auto"/>
      <w:ind w:left="720"/>
      <w:contextualSpacing/>
    </w:pPr>
    <w:rPr>
      <w:rFonts w:ascii="Times New Roman" w:eastAsia="Times New Roman" w:hAnsi="Times New Roman" w:cs="Times New Roman"/>
      <w:sz w:val="20"/>
      <w:szCs w:val="20"/>
      <w:lang w:val="x-none"/>
    </w:rPr>
  </w:style>
  <w:style w:type="table" w:styleId="Tabelacomgrade">
    <w:name w:val="Table Grid"/>
    <w:basedOn w:val="Tabelanormal"/>
    <w:uiPriority w:val="59"/>
    <w:rsid w:val="00EC406E"/>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rsid w:val="00EC406E"/>
    <w:pPr>
      <w:spacing w:after="0" w:line="240" w:lineRule="auto"/>
    </w:pPr>
    <w:rPr>
      <w:rFonts w:ascii="Tahoma" w:eastAsia="Times New Roman" w:hAnsi="Tahoma" w:cs="Times New Roman"/>
      <w:sz w:val="16"/>
      <w:szCs w:val="16"/>
      <w:lang w:val="x-none"/>
    </w:rPr>
  </w:style>
  <w:style w:type="character" w:customStyle="1" w:styleId="TextodebaloChar">
    <w:name w:val="Texto de balão Char"/>
    <w:basedOn w:val="Fontepargpadro"/>
    <w:link w:val="Textodebalo"/>
    <w:rsid w:val="00EC406E"/>
    <w:rPr>
      <w:rFonts w:ascii="Tahoma" w:eastAsia="Times New Roman" w:hAnsi="Tahoma" w:cs="Times New Roman"/>
      <w:sz w:val="16"/>
      <w:szCs w:val="16"/>
      <w:lang w:val="x-none"/>
    </w:rPr>
  </w:style>
  <w:style w:type="character" w:styleId="nfase">
    <w:name w:val="Emphasis"/>
    <w:qFormat/>
    <w:rsid w:val="00EC406E"/>
    <w:rPr>
      <w:i/>
      <w:iCs/>
    </w:rPr>
  </w:style>
  <w:style w:type="character" w:customStyle="1" w:styleId="apple-converted-space">
    <w:name w:val="apple-converted-space"/>
    <w:basedOn w:val="Fontepargpadro"/>
    <w:rsid w:val="00EC406E"/>
  </w:style>
  <w:style w:type="character" w:styleId="Forte">
    <w:name w:val="Strong"/>
    <w:qFormat/>
    <w:rsid w:val="00EC406E"/>
    <w:rPr>
      <w:b/>
      <w:bCs/>
    </w:rPr>
  </w:style>
  <w:style w:type="paragraph" w:customStyle="1" w:styleId="reservado3">
    <w:name w:val="reservado3"/>
    <w:basedOn w:val="Normal"/>
    <w:rsid w:val="00EC406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character" w:styleId="Refdecomentrio">
    <w:name w:val="annotation reference"/>
    <w:unhideWhenUsed/>
    <w:qFormat/>
    <w:rsid w:val="00EC406E"/>
    <w:rPr>
      <w:sz w:val="16"/>
      <w:szCs w:val="16"/>
    </w:rPr>
  </w:style>
  <w:style w:type="paragraph" w:styleId="Textodecomentrio">
    <w:name w:val="annotation text"/>
    <w:basedOn w:val="Normal"/>
    <w:link w:val="TextodecomentrioChar"/>
    <w:uiPriority w:val="99"/>
    <w:unhideWhenUsed/>
    <w:qFormat/>
    <w:rsid w:val="00EC406E"/>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EC406E"/>
    <w:rPr>
      <w:rFonts w:ascii="Times New Roman" w:eastAsia="Times New Roman" w:hAnsi="Times New Roman" w:cs="Times New Roman"/>
      <w:sz w:val="20"/>
      <w:szCs w:val="20"/>
      <w:lang w:eastAsia="pt-BR"/>
    </w:rPr>
  </w:style>
  <w:style w:type="paragraph" w:styleId="TextosemFormatao">
    <w:name w:val="Plain Text"/>
    <w:basedOn w:val="Normal"/>
    <w:link w:val="TextosemFormataoChar"/>
    <w:uiPriority w:val="99"/>
    <w:rsid w:val="00EC406E"/>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EC406E"/>
    <w:rPr>
      <w:rFonts w:ascii="Courier New" w:eastAsia="Times New Roman" w:hAnsi="Courier New" w:cs="Times New Roman"/>
      <w:sz w:val="20"/>
      <w:szCs w:val="20"/>
      <w:lang w:val="x-none" w:eastAsia="x-none"/>
    </w:rPr>
  </w:style>
  <w:style w:type="paragraph" w:customStyle="1" w:styleId="10">
    <w:name w:val="10"/>
    <w:basedOn w:val="Normal"/>
    <w:uiPriority w:val="99"/>
    <w:rsid w:val="00EC406E"/>
    <w:pPr>
      <w:spacing w:after="0" w:line="240" w:lineRule="auto"/>
      <w:ind w:left="851" w:hanging="567"/>
      <w:jc w:val="both"/>
    </w:pPr>
    <w:rPr>
      <w:rFonts w:ascii="Times New Roman" w:eastAsia="Times New Roman" w:hAnsi="Times New Roman" w:cs="Times New Roman"/>
      <w:sz w:val="24"/>
      <w:szCs w:val="20"/>
      <w:lang w:eastAsia="pt-BR"/>
    </w:rPr>
  </w:style>
  <w:style w:type="paragraph" w:customStyle="1" w:styleId="texto1">
    <w:name w:val="texto1"/>
    <w:basedOn w:val="Normal"/>
    <w:rsid w:val="00EC406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EC406E"/>
    <w:pPr>
      <w:suppressAutoHyphens/>
      <w:spacing w:after="0" w:line="240" w:lineRule="auto"/>
      <w:jc w:val="both"/>
    </w:pPr>
    <w:rPr>
      <w:rFonts w:ascii="Times New Roman" w:eastAsia="Times New Roman" w:hAnsi="Times New Roman" w:cs="Times New Roman"/>
      <w:sz w:val="25"/>
      <w:szCs w:val="20"/>
      <w:lang w:eastAsia="ar-SA"/>
    </w:rPr>
  </w:style>
  <w:style w:type="paragraph" w:customStyle="1" w:styleId="Corpo">
    <w:name w:val="Corpo"/>
    <w:rsid w:val="00EC406E"/>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styleId="Assuntodocomentrio">
    <w:name w:val="annotation subject"/>
    <w:basedOn w:val="Textodecomentrio"/>
    <w:next w:val="Textodecomentrio"/>
    <w:link w:val="AssuntodocomentrioChar"/>
    <w:rsid w:val="00EC406E"/>
    <w:rPr>
      <w:b/>
      <w:bCs/>
      <w:lang w:val="x-none" w:eastAsia="en-US"/>
    </w:rPr>
  </w:style>
  <w:style w:type="character" w:customStyle="1" w:styleId="AssuntodocomentrioChar">
    <w:name w:val="Assunto do comentário Char"/>
    <w:basedOn w:val="TextodecomentrioChar"/>
    <w:link w:val="Assuntodocomentrio"/>
    <w:rsid w:val="00EC406E"/>
    <w:rPr>
      <w:rFonts w:ascii="Times New Roman" w:eastAsia="Times New Roman" w:hAnsi="Times New Roman" w:cs="Times New Roman"/>
      <w:b/>
      <w:bCs/>
      <w:sz w:val="20"/>
      <w:szCs w:val="20"/>
      <w:lang w:val="x-none" w:eastAsia="pt-BR"/>
    </w:rPr>
  </w:style>
  <w:style w:type="paragraph" w:customStyle="1" w:styleId="afgdjgakdfn">
    <w:name w:val="afgdjgakdfn"/>
    <w:basedOn w:val="Ttulo1"/>
    <w:next w:val="Ttulo1"/>
    <w:link w:val="afgdjgakdfnChar"/>
    <w:qFormat/>
    <w:rsid w:val="00EC406E"/>
    <w:pPr>
      <w:pBdr>
        <w:top w:val="single" w:sz="4" w:space="1" w:color="auto"/>
        <w:bottom w:val="single" w:sz="4" w:space="1" w:color="auto"/>
      </w:pBdr>
      <w:shd w:val="clear" w:color="auto" w:fill="EEECE1"/>
      <w:autoSpaceDE w:val="0"/>
      <w:autoSpaceDN w:val="0"/>
      <w:adjustRightInd w:val="0"/>
      <w:jc w:val="both"/>
    </w:pPr>
    <w:rPr>
      <w:rFonts w:ascii="Arial" w:hAnsi="Arial"/>
      <w:b/>
      <w:bCs/>
      <w:color w:val="auto"/>
      <w:sz w:val="22"/>
      <w:szCs w:val="22"/>
      <w:lang w:val="x-none" w:eastAsia="x-none"/>
    </w:rPr>
  </w:style>
  <w:style w:type="character" w:customStyle="1" w:styleId="fontstyle01">
    <w:name w:val="fontstyle01"/>
    <w:rsid w:val="00EC406E"/>
    <w:rPr>
      <w:rFonts w:ascii="Times-Roman" w:hAnsi="Times-Roman" w:hint="default"/>
      <w:b w:val="0"/>
      <w:bCs w:val="0"/>
      <w:i w:val="0"/>
      <w:iCs w:val="0"/>
      <w:color w:val="000000"/>
      <w:sz w:val="22"/>
      <w:szCs w:val="22"/>
    </w:rPr>
  </w:style>
  <w:style w:type="character" w:customStyle="1" w:styleId="afgdjgakdfnChar">
    <w:name w:val="afgdjgakdfn Char"/>
    <w:link w:val="afgdjgakdfn"/>
    <w:rsid w:val="00EC406E"/>
    <w:rPr>
      <w:rFonts w:ascii="Arial" w:eastAsia="Times New Roman" w:hAnsi="Arial" w:cs="Times New Roman"/>
      <w:b/>
      <w:bCs/>
      <w:shd w:val="clear" w:color="auto" w:fill="EEECE1"/>
      <w:lang w:val="x-none" w:eastAsia="x-none"/>
    </w:rPr>
  </w:style>
  <w:style w:type="character" w:customStyle="1" w:styleId="fontstyle21">
    <w:name w:val="fontstyle21"/>
    <w:rsid w:val="00EC406E"/>
    <w:rPr>
      <w:rFonts w:ascii="Times-Bold" w:hAnsi="Times-Bold" w:hint="default"/>
      <w:b/>
      <w:bCs/>
      <w:i w:val="0"/>
      <w:iCs w:val="0"/>
      <w:color w:val="000000"/>
      <w:sz w:val="22"/>
      <w:szCs w:val="22"/>
    </w:rPr>
  </w:style>
  <w:style w:type="character" w:customStyle="1" w:styleId="fontstyle31">
    <w:name w:val="fontstyle31"/>
    <w:rsid w:val="00EC406E"/>
    <w:rPr>
      <w:rFonts w:ascii="Bold" w:hAnsi="Bold" w:hint="default"/>
      <w:b/>
      <w:bCs/>
      <w:i w:val="0"/>
      <w:iCs w:val="0"/>
      <w:color w:val="000000"/>
      <w:sz w:val="22"/>
      <w:szCs w:val="22"/>
    </w:rPr>
  </w:style>
  <w:style w:type="paragraph" w:styleId="Subttulo">
    <w:name w:val="Subtitle"/>
    <w:basedOn w:val="Normal"/>
    <w:next w:val="Normal"/>
    <w:link w:val="SubttuloChar"/>
    <w:qFormat/>
    <w:rsid w:val="00EC406E"/>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SubttuloChar">
    <w:name w:val="Subtítulo Char"/>
    <w:basedOn w:val="Fontepargpadro"/>
    <w:link w:val="Subttulo"/>
    <w:rsid w:val="00EC406E"/>
    <w:rPr>
      <w:rFonts w:ascii="Cambria" w:eastAsia="Times New Roman" w:hAnsi="Cambria" w:cs="Times New Roman"/>
      <w:sz w:val="24"/>
      <w:szCs w:val="24"/>
      <w:lang w:val="x-none" w:eastAsia="x-none"/>
    </w:rPr>
  </w:style>
  <w:style w:type="paragraph" w:customStyle="1" w:styleId="TableParagraph">
    <w:name w:val="Table Paragraph"/>
    <w:basedOn w:val="Normal"/>
    <w:uiPriority w:val="1"/>
    <w:qFormat/>
    <w:rsid w:val="00EC406E"/>
    <w:pPr>
      <w:widowControl w:val="0"/>
      <w:autoSpaceDE w:val="0"/>
      <w:autoSpaceDN w:val="0"/>
      <w:spacing w:after="0" w:line="240" w:lineRule="auto"/>
      <w:ind w:left="107"/>
    </w:pPr>
    <w:rPr>
      <w:rFonts w:ascii="Times New Roman" w:eastAsia="Times New Roman" w:hAnsi="Times New Roman" w:cs="Times New Roman"/>
      <w:lang w:val="en-US"/>
    </w:rPr>
  </w:style>
  <w:style w:type="paragraph" w:customStyle="1" w:styleId="ecxmsonormal">
    <w:name w:val="ecxmsonormal"/>
    <w:basedOn w:val="Normal"/>
    <w:uiPriority w:val="99"/>
    <w:rsid w:val="00EC406E"/>
    <w:pPr>
      <w:spacing w:after="324"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EC406E"/>
    <w:rPr>
      <w:rFonts w:ascii="Times New Roman" w:eastAsia="Times New Roman" w:hAnsi="Times New Roman" w:cs="Times New Roman"/>
      <w:sz w:val="20"/>
      <w:szCs w:val="20"/>
      <w:lang w:val="x-none"/>
    </w:rPr>
  </w:style>
  <w:style w:type="paragraph" w:customStyle="1" w:styleId="Saudao1">
    <w:name w:val="Saudação1"/>
    <w:basedOn w:val="Normal"/>
    <w:rsid w:val="00EC406E"/>
    <w:pPr>
      <w:widowControl w:val="0"/>
      <w:suppressAutoHyphens/>
      <w:spacing w:after="0" w:line="240" w:lineRule="auto"/>
      <w:jc w:val="both"/>
    </w:pPr>
    <w:rPr>
      <w:rFonts w:ascii="Arial" w:eastAsia="Arial Unicode MS" w:hAnsi="Arial" w:cs="Times New Roman"/>
      <w:sz w:val="24"/>
      <w:szCs w:val="20"/>
      <w:lang w:eastAsia="pt-BR"/>
    </w:rPr>
  </w:style>
  <w:style w:type="paragraph" w:customStyle="1" w:styleId="Recuodecorpodetexto22">
    <w:name w:val="Recuo de corpo de texto 22"/>
    <w:basedOn w:val="Normal"/>
    <w:rsid w:val="00EC406E"/>
    <w:pPr>
      <w:suppressAutoHyphens/>
      <w:spacing w:after="120" w:line="480" w:lineRule="auto"/>
      <w:ind w:left="283"/>
    </w:pPr>
    <w:rPr>
      <w:rFonts w:ascii="Times New Roman" w:eastAsia="Calibri" w:hAnsi="Times New Roman" w:cs="Times New Roman"/>
      <w:sz w:val="24"/>
      <w:szCs w:val="24"/>
      <w:lang w:eastAsia="zh-CN"/>
    </w:rPr>
  </w:style>
  <w:style w:type="character" w:customStyle="1" w:styleId="Textodocorpo">
    <w:name w:val="Texto do corpo_"/>
    <w:link w:val="Textodocorpo0"/>
    <w:rsid w:val="00EC406E"/>
    <w:rPr>
      <w:rFonts w:ascii="Arial" w:eastAsia="Arial" w:hAnsi="Arial" w:cs="Arial"/>
    </w:rPr>
  </w:style>
  <w:style w:type="character" w:customStyle="1" w:styleId="Ttulo30">
    <w:name w:val="Título #3_"/>
    <w:link w:val="Ttulo31"/>
    <w:rsid w:val="00EC406E"/>
    <w:rPr>
      <w:rFonts w:ascii="Arial" w:eastAsia="Arial" w:hAnsi="Arial" w:cs="Arial"/>
      <w:b/>
      <w:bCs/>
    </w:rPr>
  </w:style>
  <w:style w:type="paragraph" w:customStyle="1" w:styleId="Textodocorpo0">
    <w:name w:val="Texto do corpo"/>
    <w:basedOn w:val="Normal"/>
    <w:link w:val="Textodocorpo"/>
    <w:rsid w:val="00EC406E"/>
    <w:pPr>
      <w:widowControl w:val="0"/>
      <w:spacing w:after="0" w:line="240" w:lineRule="auto"/>
    </w:pPr>
    <w:rPr>
      <w:rFonts w:ascii="Arial" w:eastAsia="Arial" w:hAnsi="Arial" w:cs="Arial"/>
    </w:rPr>
  </w:style>
  <w:style w:type="paragraph" w:customStyle="1" w:styleId="Ttulo31">
    <w:name w:val="Título #3"/>
    <w:basedOn w:val="Normal"/>
    <w:link w:val="Ttulo30"/>
    <w:rsid w:val="00EC406E"/>
    <w:pPr>
      <w:widowControl w:val="0"/>
      <w:spacing w:after="240" w:line="240" w:lineRule="auto"/>
      <w:outlineLvl w:val="2"/>
    </w:pPr>
    <w:rPr>
      <w:rFonts w:ascii="Arial" w:eastAsia="Arial" w:hAnsi="Arial" w:cs="Arial"/>
      <w:b/>
      <w:bCs/>
    </w:rPr>
  </w:style>
  <w:style w:type="character" w:customStyle="1" w:styleId="Outro">
    <w:name w:val="Outro_"/>
    <w:link w:val="Outro0"/>
    <w:rsid w:val="00EC406E"/>
    <w:rPr>
      <w:rFonts w:ascii="Arial" w:eastAsia="Arial" w:hAnsi="Arial" w:cs="Arial"/>
    </w:rPr>
  </w:style>
  <w:style w:type="paragraph" w:customStyle="1" w:styleId="Outro0">
    <w:name w:val="Outro"/>
    <w:basedOn w:val="Normal"/>
    <w:link w:val="Outro"/>
    <w:rsid w:val="00EC406E"/>
    <w:pPr>
      <w:widowControl w:val="0"/>
      <w:spacing w:after="0" w:line="240" w:lineRule="auto"/>
    </w:pPr>
    <w:rPr>
      <w:rFonts w:ascii="Arial" w:eastAsia="Arial" w:hAnsi="Arial" w:cs="Arial"/>
    </w:rPr>
  </w:style>
  <w:style w:type="paragraph" w:customStyle="1" w:styleId="Nivel01">
    <w:name w:val="Nivel 01"/>
    <w:basedOn w:val="Ttulo1"/>
    <w:next w:val="Normal"/>
    <w:link w:val="Nivel01Char"/>
    <w:qFormat/>
    <w:rsid w:val="00EC406E"/>
    <w:pPr>
      <w:keepLines/>
      <w:numPr>
        <w:numId w:val="1"/>
      </w:numPr>
      <w:tabs>
        <w:tab w:val="left" w:pos="567"/>
      </w:tabs>
      <w:spacing w:before="240"/>
      <w:jc w:val="both"/>
    </w:pPr>
    <w:rPr>
      <w:rFonts w:ascii="Ecofont_Spranq_eco_Sans" w:hAnsi="Ecofont_Spranq_eco_Sans"/>
      <w:b/>
      <w:bCs/>
      <w:color w:val="000000"/>
      <w:sz w:val="20"/>
      <w:lang w:val="pt-BR"/>
    </w:rPr>
  </w:style>
  <w:style w:type="character" w:customStyle="1" w:styleId="Nivel2Char">
    <w:name w:val="Nivel 2 Char"/>
    <w:link w:val="Nivel2"/>
    <w:locked/>
    <w:rsid w:val="00EC406E"/>
    <w:rPr>
      <w:rFonts w:ascii="Arial" w:hAnsi="Arial" w:cs="Arial"/>
      <w:color w:val="000000"/>
    </w:rPr>
  </w:style>
  <w:style w:type="paragraph" w:customStyle="1" w:styleId="Nivel2">
    <w:name w:val="Nivel 2"/>
    <w:basedOn w:val="Normal"/>
    <w:link w:val="Nivel2Char"/>
    <w:qFormat/>
    <w:rsid w:val="00EC406E"/>
    <w:pPr>
      <w:spacing w:before="120" w:after="120" w:line="276" w:lineRule="auto"/>
      <w:ind w:left="4969" w:hanging="432"/>
      <w:jc w:val="both"/>
    </w:pPr>
    <w:rPr>
      <w:rFonts w:ascii="Arial" w:hAnsi="Arial" w:cs="Arial"/>
      <w:color w:val="000000"/>
    </w:rPr>
  </w:style>
  <w:style w:type="character" w:customStyle="1" w:styleId="Nivel3Char">
    <w:name w:val="Nivel 3 Char"/>
    <w:link w:val="Nivel3"/>
    <w:locked/>
    <w:rsid w:val="00EC406E"/>
    <w:rPr>
      <w:rFonts w:ascii="Arial" w:hAnsi="Arial" w:cs="Arial"/>
      <w:color w:val="000000"/>
    </w:rPr>
  </w:style>
  <w:style w:type="paragraph" w:customStyle="1" w:styleId="Nivel3">
    <w:name w:val="Nivel 3"/>
    <w:basedOn w:val="Normal"/>
    <w:link w:val="Nivel3Char"/>
    <w:qFormat/>
    <w:rsid w:val="00EC406E"/>
    <w:pPr>
      <w:spacing w:before="120" w:after="120" w:line="276" w:lineRule="auto"/>
      <w:ind w:left="425"/>
      <w:jc w:val="both"/>
    </w:pPr>
    <w:rPr>
      <w:rFonts w:ascii="Arial" w:hAnsi="Arial" w:cs="Arial"/>
      <w:color w:val="000000"/>
    </w:rPr>
  </w:style>
  <w:style w:type="character" w:customStyle="1" w:styleId="Nivel01Char">
    <w:name w:val="Nivel 01 Char"/>
    <w:link w:val="Nivel01"/>
    <w:locked/>
    <w:rsid w:val="00EC406E"/>
    <w:rPr>
      <w:rFonts w:ascii="Ecofont_Spranq_eco_Sans" w:eastAsia="Times New Roman" w:hAnsi="Ecofont_Spranq_eco_Sans" w:cs="Times New Roman"/>
      <w:b/>
      <w:bCs/>
      <w:color w:val="000000"/>
      <w:sz w:val="20"/>
      <w:szCs w:val="20"/>
      <w:lang w:eastAsia="pt-BR"/>
    </w:rPr>
  </w:style>
  <w:style w:type="character" w:customStyle="1" w:styleId="Nivel4Char">
    <w:name w:val="Nivel 4 Char"/>
    <w:link w:val="Nivel4"/>
    <w:locked/>
    <w:rsid w:val="00EC406E"/>
    <w:rPr>
      <w:rFonts w:ascii="Arial" w:hAnsi="Arial" w:cs="Arial"/>
    </w:rPr>
  </w:style>
  <w:style w:type="paragraph" w:customStyle="1" w:styleId="Nivel4">
    <w:name w:val="Nivel 4"/>
    <w:basedOn w:val="Nivel3"/>
    <w:link w:val="Nivel4Char"/>
    <w:qFormat/>
    <w:rsid w:val="00EC406E"/>
    <w:pPr>
      <w:ind w:left="851"/>
    </w:pPr>
    <w:rPr>
      <w:color w:val="auto"/>
    </w:rPr>
  </w:style>
  <w:style w:type="paragraph" w:customStyle="1" w:styleId="p13">
    <w:name w:val="p13"/>
    <w:basedOn w:val="Normal"/>
    <w:rsid w:val="00EC406E"/>
    <w:pPr>
      <w:widowControl w:val="0"/>
      <w:tabs>
        <w:tab w:val="left" w:pos="400"/>
      </w:tabs>
      <w:spacing w:after="0" w:line="300" w:lineRule="auto"/>
      <w:ind w:left="864" w:hanging="576"/>
    </w:pPr>
    <w:rPr>
      <w:rFonts w:ascii="Times New Roman" w:eastAsia="Times New Roman" w:hAnsi="Times New Roman" w:cs="Times New Roman"/>
      <w:sz w:val="24"/>
      <w:szCs w:val="24"/>
      <w:lang w:eastAsia="pt-BR"/>
    </w:rPr>
  </w:style>
  <w:style w:type="paragraph" w:customStyle="1" w:styleId="p5">
    <w:name w:val="p5"/>
    <w:basedOn w:val="Normal"/>
    <w:rsid w:val="00EC406E"/>
    <w:pPr>
      <w:widowControl w:val="0"/>
      <w:tabs>
        <w:tab w:val="left" w:pos="1020"/>
      </w:tabs>
      <w:spacing w:after="0" w:line="240" w:lineRule="auto"/>
      <w:ind w:left="420"/>
      <w:jc w:val="both"/>
    </w:pPr>
    <w:rPr>
      <w:rFonts w:ascii="Times New Roman" w:eastAsia="Times New Roman" w:hAnsi="Times New Roman" w:cs="Times New Roman"/>
      <w:sz w:val="24"/>
      <w:szCs w:val="24"/>
      <w:lang w:eastAsia="pt-BR"/>
    </w:rPr>
  </w:style>
  <w:style w:type="paragraph" w:customStyle="1" w:styleId="Normal1">
    <w:name w:val="Normal1"/>
    <w:rsid w:val="00EC406E"/>
    <w:pPr>
      <w:spacing w:after="0" w:line="240" w:lineRule="auto"/>
    </w:pPr>
    <w:rPr>
      <w:rFonts w:ascii="Cambria" w:eastAsia="Cambria" w:hAnsi="Cambria" w:cs="Cambria"/>
      <w:sz w:val="24"/>
      <w:szCs w:val="24"/>
      <w:lang w:eastAsia="pt-BR"/>
    </w:rPr>
  </w:style>
  <w:style w:type="paragraph" w:customStyle="1" w:styleId="Normaljustificado">
    <w:name w:val="Normal +justificado"/>
    <w:basedOn w:val="Normal"/>
    <w:rsid w:val="00EC406E"/>
    <w:pPr>
      <w:spacing w:after="0" w:line="240" w:lineRule="auto"/>
      <w:jc w:val="both"/>
    </w:pPr>
    <w:rPr>
      <w:rFonts w:ascii="Arial" w:eastAsia="Times New Roman" w:hAnsi="Arial" w:cs="Arial"/>
      <w:b/>
      <w:bCs/>
      <w:color w:val="000000"/>
      <w:lang w:eastAsia="pt-BR"/>
    </w:rPr>
  </w:style>
  <w:style w:type="paragraph" w:styleId="SemEspaamento">
    <w:name w:val="No Spacing"/>
    <w:link w:val="SemEspaamentoChar"/>
    <w:uiPriority w:val="1"/>
    <w:qFormat/>
    <w:rsid w:val="00C458A6"/>
    <w:pPr>
      <w:spacing w:after="0" w:line="240" w:lineRule="auto"/>
    </w:pPr>
    <w:rPr>
      <w:rFonts w:ascii="Calibri" w:eastAsia="Times New Roman" w:hAnsi="Calibri" w:cs="Times New Roman"/>
      <w:lang w:val="en-US" w:eastAsia="zh-CN"/>
    </w:rPr>
  </w:style>
  <w:style w:type="character" w:customStyle="1" w:styleId="SemEspaamentoChar">
    <w:name w:val="Sem Espaçamento Char"/>
    <w:link w:val="SemEspaamento"/>
    <w:uiPriority w:val="1"/>
    <w:qFormat/>
    <w:locked/>
    <w:rsid w:val="00C458A6"/>
    <w:rPr>
      <w:rFonts w:ascii="Calibri" w:eastAsia="Times New Roman" w:hAnsi="Calibri" w:cs="Times New Roman"/>
      <w:lang w:val="en-US" w:eastAsia="zh-CN"/>
    </w:rPr>
  </w:style>
  <w:style w:type="paragraph" w:customStyle="1" w:styleId="Default">
    <w:name w:val="Default"/>
    <w:rsid w:val="00CB7D27"/>
    <w:pPr>
      <w:autoSpaceDE w:val="0"/>
      <w:autoSpaceDN w:val="0"/>
      <w:adjustRightInd w:val="0"/>
      <w:spacing w:after="0" w:line="240" w:lineRule="auto"/>
    </w:pPr>
    <w:rPr>
      <w:rFonts w:ascii="Verdana" w:eastAsia="Calibri" w:hAnsi="Verdana" w:cs="Verdana"/>
      <w:color w:val="000000"/>
      <w:sz w:val="24"/>
      <w:szCs w:val="24"/>
    </w:rPr>
  </w:style>
  <w:style w:type="paragraph" w:customStyle="1" w:styleId="Gerencia-Identificao">
    <w:name w:val="Gerencia - Identificação"/>
    <w:basedOn w:val="Normal"/>
    <w:rsid w:val="00264736"/>
    <w:pPr>
      <w:spacing w:after="0" w:line="240" w:lineRule="auto"/>
      <w:jc w:val="center"/>
    </w:pPr>
    <w:rPr>
      <w:rFonts w:ascii="Arial" w:eastAsia="Times New Roman" w:hAnsi="Arial" w:cs="Times New Roman"/>
      <w:i/>
      <w:sz w:val="18"/>
      <w:szCs w:val="20"/>
      <w:lang w:eastAsia="pt-BR"/>
    </w:rPr>
  </w:style>
  <w:style w:type="paragraph" w:customStyle="1" w:styleId="EstiloEditalNvel1">
    <w:name w:val="Estilo Edital Nível 1"/>
    <w:basedOn w:val="PargrafodaLista"/>
    <w:qFormat/>
    <w:rsid w:val="00264736"/>
    <w:pPr>
      <w:widowControl w:val="0"/>
      <w:numPr>
        <w:numId w:val="21"/>
      </w:numPr>
      <w:pBdr>
        <w:top w:val="single" w:sz="8" w:space="1" w:color="auto"/>
        <w:left w:val="single" w:sz="8" w:space="4" w:color="auto"/>
        <w:bottom w:val="single" w:sz="8" w:space="1" w:color="auto"/>
        <w:right w:val="single" w:sz="8" w:space="4" w:color="auto"/>
      </w:pBdr>
      <w:shd w:val="clear" w:color="auto" w:fill="BFBFBF"/>
      <w:spacing w:before="360" w:after="360" w:line="320" w:lineRule="exact"/>
      <w:jc w:val="both"/>
      <w:outlineLvl w:val="0"/>
    </w:pPr>
    <w:rPr>
      <w:rFonts w:ascii="Calibri" w:hAnsi="Calibri" w:cs="Arial"/>
      <w:b/>
      <w:bCs/>
      <w:caps/>
      <w:color w:val="000000"/>
      <w:sz w:val="24"/>
      <w:szCs w:val="24"/>
      <w:lang w:val="pt-BR" w:eastAsia="pt-BR"/>
    </w:rPr>
  </w:style>
  <w:style w:type="paragraph" w:customStyle="1" w:styleId="EstiloEditalNvel2">
    <w:name w:val="Estilo Edital Nível 2"/>
    <w:basedOn w:val="PargrafodaLista"/>
    <w:qFormat/>
    <w:rsid w:val="00264736"/>
    <w:pPr>
      <w:widowControl w:val="0"/>
      <w:numPr>
        <w:ilvl w:val="1"/>
        <w:numId w:val="21"/>
      </w:numPr>
      <w:spacing w:before="60" w:after="60" w:line="280" w:lineRule="exact"/>
      <w:jc w:val="both"/>
    </w:pPr>
    <w:rPr>
      <w:rFonts w:ascii="Calibri" w:eastAsia="MS Mincho" w:hAnsi="Calibri"/>
      <w:bCs/>
      <w:color w:val="000000"/>
      <w:sz w:val="24"/>
      <w:szCs w:val="24"/>
      <w:lang w:eastAsia="x-none"/>
    </w:rPr>
  </w:style>
  <w:style w:type="paragraph" w:customStyle="1" w:styleId="EstiloEditalNvel5">
    <w:name w:val="Estilo Edital Nível 5"/>
    <w:basedOn w:val="PargrafodaLista"/>
    <w:qFormat/>
    <w:rsid w:val="00264736"/>
    <w:pPr>
      <w:widowControl w:val="0"/>
      <w:numPr>
        <w:ilvl w:val="4"/>
        <w:numId w:val="21"/>
      </w:numPr>
      <w:spacing w:before="120" w:after="120" w:line="320" w:lineRule="exact"/>
      <w:jc w:val="both"/>
    </w:pPr>
    <w:rPr>
      <w:rFonts w:ascii="Calibri" w:hAnsi="Calibri"/>
      <w:bCs/>
      <w:sz w:val="24"/>
      <w:szCs w:val="24"/>
      <w:lang w:eastAsia="x-none"/>
    </w:rPr>
  </w:style>
  <w:style w:type="paragraph" w:customStyle="1" w:styleId="EstiloEditalNvel3">
    <w:name w:val="Estilo Edital Nível 3"/>
    <w:basedOn w:val="PargrafodaLista"/>
    <w:qFormat/>
    <w:rsid w:val="00264736"/>
    <w:pPr>
      <w:widowControl w:val="0"/>
      <w:numPr>
        <w:ilvl w:val="2"/>
        <w:numId w:val="21"/>
      </w:numPr>
      <w:tabs>
        <w:tab w:val="left" w:pos="1363"/>
      </w:tabs>
      <w:spacing w:before="120" w:after="120" w:line="320" w:lineRule="exact"/>
      <w:jc w:val="both"/>
    </w:pPr>
    <w:rPr>
      <w:rFonts w:ascii="Calibri" w:hAnsi="Calibri"/>
      <w:color w:val="000000"/>
      <w:sz w:val="24"/>
      <w:szCs w:val="24"/>
      <w:lang w:eastAsia="x-none"/>
    </w:rPr>
  </w:style>
  <w:style w:type="paragraph" w:customStyle="1" w:styleId="EstiloEditalNvel4">
    <w:name w:val="Estilo Edital Nível 4"/>
    <w:basedOn w:val="PargrafodaLista"/>
    <w:link w:val="EstiloEditalNvel4Char"/>
    <w:qFormat/>
    <w:rsid w:val="00264736"/>
    <w:pPr>
      <w:widowControl w:val="0"/>
      <w:numPr>
        <w:ilvl w:val="3"/>
        <w:numId w:val="21"/>
      </w:numPr>
      <w:tabs>
        <w:tab w:val="left" w:pos="1363"/>
      </w:tabs>
      <w:spacing w:before="240" w:after="240" w:line="360" w:lineRule="exact"/>
      <w:jc w:val="both"/>
    </w:pPr>
    <w:rPr>
      <w:rFonts w:ascii="Calibri" w:hAnsi="Calibri"/>
      <w:sz w:val="24"/>
      <w:szCs w:val="24"/>
      <w:lang w:eastAsia="x-none"/>
    </w:rPr>
  </w:style>
  <w:style w:type="character" w:customStyle="1" w:styleId="EstiloEditalNvel4Char">
    <w:name w:val="Estilo Edital Nível 4 Char"/>
    <w:link w:val="EstiloEditalNvel4"/>
    <w:rsid w:val="00264736"/>
    <w:rPr>
      <w:rFonts w:ascii="Calibri" w:eastAsia="Times New Roman" w:hAnsi="Calibri"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40354">
      <w:bodyDiv w:val="1"/>
      <w:marLeft w:val="0"/>
      <w:marRight w:val="0"/>
      <w:marTop w:val="0"/>
      <w:marBottom w:val="0"/>
      <w:divBdr>
        <w:top w:val="none" w:sz="0" w:space="0" w:color="auto"/>
        <w:left w:val="none" w:sz="0" w:space="0" w:color="auto"/>
        <w:bottom w:val="none" w:sz="0" w:space="0" w:color="auto"/>
        <w:right w:val="none" w:sz="0" w:space="0" w:color="auto"/>
      </w:divBdr>
    </w:div>
    <w:div w:id="58603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34" Type="http://schemas.openxmlformats.org/officeDocument/2006/relationships/image" Target="media/image3.jpeg"/><Relationship Id="rId42" Type="http://schemas.openxmlformats.org/officeDocument/2006/relationships/image" Target="media/image10.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rasilandia.ms.gov.br/portal/editais/1" TargetMode="External"/><Relationship Id="rId17" Type="http://schemas.openxmlformats.org/officeDocument/2006/relationships/hyperlink" Target="mailto:licitacao@brasilandia.ms.gov.br" TargetMode="External"/><Relationship Id="rId25" Type="http://schemas.openxmlformats.org/officeDocument/2006/relationships/hyperlink" Target="mailto:licitacao@brasilandia.ms.gov.br" TargetMode="External"/><Relationship Id="rId33" Type="http://schemas.openxmlformats.org/officeDocument/2006/relationships/image" Target="media/image2.jpeg"/><Relationship Id="rId38" Type="http://schemas.openxmlformats.org/officeDocument/2006/relationships/image" Target="media/image7.pn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asilandia.ms.gov.br/portal/download/licitacoes/ddxzPA/" TargetMode="External"/><Relationship Id="rId24" Type="http://schemas.openxmlformats.org/officeDocument/2006/relationships/hyperlink" Target="http://www.planalto.gov.br/ccivil_03/_ato2019-2022/2021/lei/L14133.htm" TargetMode="External"/><Relationship Id="rId32" Type="http://schemas.openxmlformats.org/officeDocument/2006/relationships/image" Target="media/image1.png"/><Relationship Id="rId37" Type="http://schemas.openxmlformats.org/officeDocument/2006/relationships/image" Target="media/image6.png"/><Relationship Id="rId40" Type="http://schemas.openxmlformats.org/officeDocument/2006/relationships/image" Target="media/image8.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image" Target="media/image5.png"/><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mailto:licitacao@brasilandia.ms.gov.br"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image" Target="media/image4.png"/><Relationship Id="rId43" Type="http://schemas.openxmlformats.org/officeDocument/2006/relationships/image" Target="media/image11.png"/><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cidades.ibge.gov.br/brasil/ms/brasilandia/panoram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0EEF1-907A-452D-B3A1-A44E4FEC2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TotalTime>
  <Pages>84</Pages>
  <Words>26534</Words>
  <Characters>143284</Characters>
  <Application>Microsoft Office Word</Application>
  <DocSecurity>0</DocSecurity>
  <Lines>1194</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Alberto Avila da Silva</dc:creator>
  <cp:keywords/>
  <dc:description/>
  <cp:lastModifiedBy>Carlos Ávila</cp:lastModifiedBy>
  <cp:revision>38</cp:revision>
  <cp:lastPrinted>2024-03-20T15:20:00Z</cp:lastPrinted>
  <dcterms:created xsi:type="dcterms:W3CDTF">2024-03-18T13:25:00Z</dcterms:created>
  <dcterms:modified xsi:type="dcterms:W3CDTF">2024-04-26T16:04:00Z</dcterms:modified>
</cp:coreProperties>
</file>