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033B9410"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1DDD114" w14:textId="03A08C82"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3A2697">
        <w:rPr>
          <w:rFonts w:ascii="Arial Narrow" w:hAnsi="Arial Narrow"/>
          <w:sz w:val="24"/>
          <w:szCs w:val="24"/>
        </w:rPr>
        <w:t>4011</w:t>
      </w:r>
      <w:r w:rsidRPr="00C354FF">
        <w:rPr>
          <w:rFonts w:ascii="Arial Narrow" w:hAnsi="Arial Narrow"/>
          <w:sz w:val="24"/>
          <w:szCs w:val="24"/>
        </w:rPr>
        <w:t>/202</w:t>
      </w:r>
      <w:r w:rsidR="001960E4" w:rsidRPr="00C354FF">
        <w:rPr>
          <w:rFonts w:ascii="Arial Narrow" w:hAnsi="Arial Narrow"/>
          <w:sz w:val="24"/>
          <w:szCs w:val="24"/>
        </w:rPr>
        <w:t>5</w:t>
      </w:r>
    </w:p>
    <w:p w14:paraId="75AACA39" w14:textId="73599713" w:rsidR="00843EF5" w:rsidRDefault="00F14F52" w:rsidP="007067CD">
      <w:pPr>
        <w:tabs>
          <w:tab w:val="left" w:pos="9498"/>
        </w:tabs>
        <w:spacing w:line="320" w:lineRule="atLeast"/>
        <w:ind w:right="-24"/>
        <w:jc w:val="center"/>
        <w:rPr>
          <w:rFonts w:ascii="Arial Narrow" w:eastAsia="Arial" w:hAnsi="Arial Narrow" w:cs="Arial"/>
          <w:b/>
          <w:sz w:val="24"/>
          <w:szCs w:val="24"/>
        </w:rPr>
      </w:pPr>
      <w:r w:rsidRPr="00EF744A">
        <w:rPr>
          <w:rFonts w:ascii="Arial Narrow" w:eastAsia="Arial" w:hAnsi="Arial Narrow" w:cs="Arial"/>
          <w:b/>
          <w:sz w:val="24"/>
          <w:szCs w:val="24"/>
        </w:rPr>
        <w:t xml:space="preserve">PREGÃO PRESENCIAL N.º </w:t>
      </w:r>
      <w:r w:rsidR="00EF744A" w:rsidRPr="00EF744A">
        <w:rPr>
          <w:rFonts w:ascii="Arial Narrow" w:eastAsia="Arial" w:hAnsi="Arial Narrow" w:cs="Arial"/>
          <w:b/>
          <w:sz w:val="24"/>
          <w:szCs w:val="24"/>
        </w:rPr>
        <w:t>031</w:t>
      </w:r>
      <w:r w:rsidR="00843EF5" w:rsidRPr="00EF744A">
        <w:rPr>
          <w:rFonts w:ascii="Arial Narrow" w:eastAsia="Arial" w:hAnsi="Arial Narrow" w:cs="Arial"/>
          <w:b/>
          <w:sz w:val="24"/>
          <w:szCs w:val="24"/>
        </w:rPr>
        <w:t>/202</w:t>
      </w:r>
      <w:r w:rsidR="001960E4" w:rsidRPr="00EF744A">
        <w:rPr>
          <w:rFonts w:ascii="Arial Narrow" w:eastAsia="Arial" w:hAnsi="Arial Narrow" w:cs="Arial"/>
          <w:b/>
          <w:sz w:val="24"/>
          <w:szCs w:val="24"/>
        </w:rPr>
        <w:t>5</w:t>
      </w:r>
    </w:p>
    <w:p w14:paraId="341CE45E" w14:textId="032ED178" w:rsidR="00843EF5" w:rsidRPr="003D2C0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r w:rsidR="00464618">
        <w:rPr>
          <w:rFonts w:ascii="Arial Narrow" w:eastAsia="Arial" w:hAnsi="Arial Narrow" w:cs="Arial"/>
          <w:b/>
          <w:sz w:val="24"/>
          <w:szCs w:val="24"/>
        </w:rPr>
        <w:t xml:space="preserve"> </w:t>
      </w:r>
      <w:r w:rsidR="00843EF5" w:rsidRPr="003D2C06">
        <w:rPr>
          <w:rFonts w:ascii="Arial Narrow" w:eastAsia="Arial" w:hAnsi="Arial Narrow" w:cs="Arial"/>
          <w:b/>
          <w:sz w:val="24"/>
          <w:szCs w:val="24"/>
        </w:rPr>
        <w:t>LEI 14.133/2021</w:t>
      </w:r>
    </w:p>
    <w:p w14:paraId="5371C722" w14:textId="77777777" w:rsidR="00843EF5" w:rsidRPr="003D2C06"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67608CD7"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PROCESSO Nº</w:t>
      </w:r>
      <w:r w:rsidRPr="00C354FF">
        <w:rPr>
          <w:rFonts w:ascii="Arial Narrow" w:hAnsi="Arial Narrow"/>
          <w:sz w:val="24"/>
          <w:szCs w:val="24"/>
        </w:rPr>
        <w:t xml:space="preserve">: </w:t>
      </w:r>
      <w:r w:rsidR="003A2697">
        <w:rPr>
          <w:rFonts w:ascii="Arial Narrow" w:hAnsi="Arial Narrow"/>
          <w:sz w:val="24"/>
          <w:szCs w:val="24"/>
        </w:rPr>
        <w:t>4011/2025</w:t>
      </w:r>
    </w:p>
    <w:p w14:paraId="488FE00F" w14:textId="2921D8E6" w:rsidR="00843EF5" w:rsidRPr="00C354FF"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C354FF">
        <w:rPr>
          <w:rFonts w:ascii="Arial Narrow" w:hAnsi="Arial Narrow"/>
          <w:sz w:val="24"/>
          <w:szCs w:val="24"/>
        </w:rPr>
        <w:t xml:space="preserve">INTERESSADO: </w:t>
      </w:r>
      <w:r w:rsidRPr="00C354FF">
        <w:rPr>
          <w:rFonts w:ascii="Arial Narrow" w:hAnsi="Arial Narrow"/>
          <w:b w:val="0"/>
          <w:bCs w:val="0"/>
          <w:sz w:val="24"/>
          <w:szCs w:val="24"/>
        </w:rPr>
        <w:t>MUNICÍPIO DE BRASIL</w:t>
      </w:r>
      <w:r w:rsidR="003B2D76" w:rsidRPr="00C354FF">
        <w:rPr>
          <w:rFonts w:ascii="Arial Narrow" w:hAnsi="Arial Narrow"/>
          <w:b w:val="0"/>
          <w:bCs w:val="0"/>
          <w:sz w:val="24"/>
          <w:szCs w:val="24"/>
        </w:rPr>
        <w:t>Â</w:t>
      </w:r>
      <w:r w:rsidRPr="00C354FF">
        <w:rPr>
          <w:rFonts w:ascii="Arial Narrow" w:hAnsi="Arial Narrow"/>
          <w:b w:val="0"/>
          <w:bCs w:val="0"/>
          <w:sz w:val="24"/>
          <w:szCs w:val="24"/>
        </w:rPr>
        <w:t>NDIA</w:t>
      </w:r>
      <w:r w:rsidR="00CB0B00">
        <w:rPr>
          <w:rFonts w:ascii="Arial Narrow" w:hAnsi="Arial Narrow"/>
          <w:b w:val="0"/>
          <w:bCs w:val="0"/>
          <w:sz w:val="24"/>
          <w:szCs w:val="24"/>
        </w:rPr>
        <w:t>-</w:t>
      </w:r>
      <w:r w:rsidRPr="00C354FF">
        <w:rPr>
          <w:rFonts w:ascii="Arial Narrow" w:hAnsi="Arial Narrow"/>
          <w:b w:val="0"/>
          <w:bCs w:val="0"/>
          <w:sz w:val="24"/>
          <w:szCs w:val="24"/>
        </w:rPr>
        <w:t xml:space="preserve"> MS</w:t>
      </w:r>
    </w:p>
    <w:p w14:paraId="529370BF" w14:textId="7323F0DE"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C354FF">
        <w:rPr>
          <w:rFonts w:ascii="Arial Narrow" w:hAnsi="Arial Narrow"/>
          <w:sz w:val="24"/>
          <w:szCs w:val="24"/>
        </w:rPr>
        <w:t>DATA E HORÁRIO DA SESSÃO:</w:t>
      </w:r>
      <w:r w:rsidR="008A3E46" w:rsidRPr="00C354FF">
        <w:rPr>
          <w:rFonts w:ascii="Arial Narrow" w:hAnsi="Arial Narrow"/>
          <w:sz w:val="24"/>
          <w:szCs w:val="24"/>
        </w:rPr>
        <w:t xml:space="preserve"> </w:t>
      </w:r>
      <w:r w:rsidR="00D90892">
        <w:rPr>
          <w:rFonts w:ascii="Arial Narrow" w:hAnsi="Arial Narrow"/>
          <w:b w:val="0"/>
          <w:bCs w:val="0"/>
          <w:sz w:val="24"/>
          <w:szCs w:val="24"/>
          <w:highlight w:val="yellow"/>
        </w:rPr>
        <w:t>18</w:t>
      </w:r>
      <w:r w:rsidRPr="00187ABA">
        <w:rPr>
          <w:rFonts w:ascii="Arial Narrow" w:hAnsi="Arial Narrow"/>
          <w:b w:val="0"/>
          <w:bCs w:val="0"/>
          <w:sz w:val="24"/>
          <w:szCs w:val="24"/>
          <w:highlight w:val="yellow"/>
        </w:rPr>
        <w:t>/</w:t>
      </w:r>
      <w:r w:rsidR="00D90892">
        <w:rPr>
          <w:rFonts w:ascii="Arial Narrow" w:hAnsi="Arial Narrow"/>
          <w:b w:val="0"/>
          <w:bCs w:val="0"/>
          <w:sz w:val="24"/>
          <w:szCs w:val="24"/>
          <w:highlight w:val="yellow"/>
        </w:rPr>
        <w:t>08</w:t>
      </w:r>
      <w:r w:rsidRPr="00187ABA">
        <w:rPr>
          <w:rFonts w:ascii="Arial Narrow" w:hAnsi="Arial Narrow"/>
          <w:b w:val="0"/>
          <w:bCs w:val="0"/>
          <w:sz w:val="24"/>
          <w:szCs w:val="24"/>
          <w:highlight w:val="yellow"/>
        </w:rPr>
        <w:t>/202</w:t>
      </w:r>
      <w:r w:rsidR="00D90892">
        <w:rPr>
          <w:rFonts w:ascii="Arial Narrow" w:hAnsi="Arial Narrow"/>
          <w:b w:val="0"/>
          <w:bCs w:val="0"/>
          <w:sz w:val="24"/>
          <w:szCs w:val="24"/>
          <w:highlight w:val="yellow"/>
        </w:rPr>
        <w:t>5</w:t>
      </w:r>
      <w:r w:rsidRPr="00187ABA">
        <w:rPr>
          <w:rFonts w:ascii="Arial Narrow" w:hAnsi="Arial Narrow"/>
          <w:b w:val="0"/>
          <w:bCs w:val="0"/>
          <w:sz w:val="24"/>
          <w:szCs w:val="24"/>
          <w:highlight w:val="yellow"/>
        </w:rPr>
        <w:t xml:space="preserve"> às </w:t>
      </w:r>
      <w:r w:rsidR="00D90892">
        <w:rPr>
          <w:rFonts w:ascii="Arial Narrow" w:hAnsi="Arial Narrow"/>
          <w:b w:val="0"/>
          <w:bCs w:val="0"/>
          <w:sz w:val="24"/>
          <w:szCs w:val="24"/>
          <w:highlight w:val="yellow"/>
        </w:rPr>
        <w:t>08</w:t>
      </w:r>
      <w:r w:rsidRPr="00187ABA">
        <w:rPr>
          <w:rFonts w:ascii="Arial Narrow" w:hAnsi="Arial Narrow"/>
          <w:b w:val="0"/>
          <w:bCs w:val="0"/>
          <w:sz w:val="24"/>
          <w:szCs w:val="24"/>
          <w:highlight w:val="yellow"/>
        </w:rPr>
        <w:t>:00</w:t>
      </w:r>
      <w:r w:rsidRPr="00C354FF">
        <w:rPr>
          <w:rFonts w:ascii="Arial Narrow" w:hAnsi="Arial Narrow"/>
          <w:b w:val="0"/>
          <w:bCs w:val="0"/>
          <w:sz w:val="24"/>
          <w:szCs w:val="24"/>
        </w:rPr>
        <w:t xml:space="preserve"> (horário </w:t>
      </w:r>
      <w:r w:rsidR="00401E8D">
        <w:rPr>
          <w:rFonts w:ascii="Arial Narrow" w:hAnsi="Arial Narrow"/>
          <w:b w:val="0"/>
          <w:bCs w:val="0"/>
          <w:sz w:val="24"/>
          <w:szCs w:val="24"/>
        </w:rPr>
        <w:t>oficial do Estado MS</w:t>
      </w:r>
      <w:r w:rsidRPr="00C354FF">
        <w:rPr>
          <w:rFonts w:ascii="Arial Narrow" w:hAnsi="Arial Narrow"/>
          <w:b w:val="0"/>
          <w:bCs w:val="0"/>
          <w:sz w:val="24"/>
          <w:szCs w:val="24"/>
        </w:rPr>
        <w:t>)</w:t>
      </w:r>
    </w:p>
    <w:p w14:paraId="7D592C4B" w14:textId="492A30F4"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4920A4">
        <w:rPr>
          <w:rFonts w:ascii="Arial Narrow" w:hAnsi="Arial Narrow"/>
          <w:sz w:val="24"/>
          <w:szCs w:val="24"/>
        </w:rPr>
        <w:t xml:space="preserve">Registro de Preços para eventual </w:t>
      </w:r>
      <w:r w:rsidR="00187ABA">
        <w:rPr>
          <w:rFonts w:ascii="Arial Narrow" w:hAnsi="Arial Narrow"/>
          <w:b w:val="0"/>
          <w:bCs w:val="0"/>
          <w:sz w:val="24"/>
          <w:szCs w:val="24"/>
        </w:rPr>
        <w:t xml:space="preserve">aquisição de </w:t>
      </w:r>
      <w:r w:rsidR="003A2697">
        <w:rPr>
          <w:rFonts w:ascii="Arial Narrow" w:hAnsi="Arial Narrow"/>
          <w:b w:val="0"/>
          <w:bCs w:val="0"/>
          <w:sz w:val="24"/>
          <w:szCs w:val="24"/>
        </w:rPr>
        <w:t>reparador instantâneo de pavimento, para operação tapa buraco, a ser executado manualmente em diversas vias públicas do município de Brasilândia/MS</w:t>
      </w:r>
      <w:r w:rsidR="00187ABA">
        <w:rPr>
          <w:rFonts w:ascii="Arial Narrow" w:hAnsi="Arial Narrow"/>
          <w:b w:val="0"/>
          <w:bCs w:val="0"/>
          <w:sz w:val="24"/>
          <w:szCs w:val="24"/>
        </w:rPr>
        <w:t xml:space="preserve">. </w:t>
      </w:r>
      <w:r w:rsidR="00C354FF">
        <w:rPr>
          <w:rFonts w:ascii="Arial Narrow" w:hAnsi="Arial Narrow"/>
          <w:b w:val="0"/>
          <w:bCs w:val="0"/>
          <w:sz w:val="24"/>
          <w:szCs w:val="24"/>
        </w:rPr>
        <w:t xml:space="preserve"> </w:t>
      </w:r>
    </w:p>
    <w:p w14:paraId="61054270" w14:textId="770D065B"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401E8D">
        <w:rPr>
          <w:rFonts w:ascii="Arial Narrow" w:hAnsi="Arial Narrow"/>
          <w:bCs w:val="0"/>
          <w:sz w:val="24"/>
          <w:szCs w:val="24"/>
          <w:highlight w:val="yellow"/>
        </w:rPr>
        <w:t>LICITAÇÃO:</w:t>
      </w:r>
      <w:r w:rsidR="008A3E46" w:rsidRPr="00401E8D">
        <w:rPr>
          <w:rFonts w:ascii="Arial Narrow" w:hAnsi="Arial Narrow"/>
          <w:bCs w:val="0"/>
          <w:sz w:val="24"/>
          <w:szCs w:val="24"/>
          <w:highlight w:val="yellow"/>
        </w:rPr>
        <w:t xml:space="preserve"> </w:t>
      </w:r>
      <w:r w:rsidR="00E730CA" w:rsidRPr="00401E8D">
        <w:rPr>
          <w:rFonts w:ascii="Arial Narrow" w:hAnsi="Arial Narrow"/>
          <w:bCs w:val="0"/>
          <w:sz w:val="24"/>
          <w:szCs w:val="24"/>
          <w:highlight w:val="yellow"/>
        </w:rPr>
        <w:t>AMPLA CONCORRÊNCIA</w:t>
      </w:r>
    </w:p>
    <w:p w14:paraId="21D2B302" w14:textId="2F672B9A"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401E8D">
        <w:rPr>
          <w:rFonts w:ascii="Arial Narrow" w:hAnsi="Arial Narrow"/>
          <w:sz w:val="24"/>
          <w:szCs w:val="24"/>
          <w:highlight w:val="yellow"/>
        </w:rPr>
        <w:t>TIPO DE LICITAÇÃO E CRITÉRIO DE JULGAMENTO: MENOR PREÇO POR ITEM</w:t>
      </w:r>
    </w:p>
    <w:p w14:paraId="2B2A11EB" w14:textId="789E0AAB"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w:t>
      </w:r>
      <w:r w:rsidRPr="00C354FF">
        <w:rPr>
          <w:rFonts w:ascii="Arial Narrow" w:hAnsi="Arial Narrow"/>
          <w:sz w:val="24"/>
          <w:szCs w:val="24"/>
        </w:rPr>
        <w:t xml:space="preserve">DISPUTA: ABERTO </w:t>
      </w:r>
    </w:p>
    <w:p w14:paraId="07FE3513" w14:textId="3EA83FBE"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w:t>
      </w:r>
      <w:r w:rsidR="00FC35B3">
        <w:rPr>
          <w:rFonts w:ascii="Arial Narrow" w:hAnsi="Arial Narrow"/>
          <w:b w:val="0"/>
          <w:bCs w:val="0"/>
          <w:sz w:val="24"/>
          <w:szCs w:val="24"/>
        </w:rPr>
        <w:t xml:space="preserve"> Mancini, 530, centro de Brasilâ</w:t>
      </w:r>
      <w:r w:rsidRPr="003D2C06">
        <w:rPr>
          <w:rFonts w:ascii="Arial Narrow" w:hAnsi="Arial Narrow"/>
          <w:b w:val="0"/>
          <w:bCs w:val="0"/>
          <w:sz w:val="24"/>
          <w:szCs w:val="24"/>
        </w:rPr>
        <w:t>ndia</w:t>
      </w:r>
      <w:r w:rsidR="00116000">
        <w:rPr>
          <w:rFonts w:ascii="Arial Narrow" w:hAnsi="Arial Narrow"/>
          <w:b w:val="0"/>
          <w:bCs w:val="0"/>
          <w:sz w:val="24"/>
          <w:szCs w:val="24"/>
        </w:rPr>
        <w:t xml:space="preserve"> -</w:t>
      </w:r>
      <w:r w:rsidRPr="003D2C06">
        <w:rPr>
          <w:rFonts w:ascii="Arial Narrow" w:hAnsi="Arial Narrow"/>
          <w:b w:val="0"/>
          <w:bCs w:val="0"/>
          <w:sz w:val="24"/>
          <w:szCs w:val="24"/>
        </w:rPr>
        <w:t xml:space="preserve">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3A2697" w:rsidRDefault="008A3E46" w:rsidP="008A3E46">
      <w:pPr>
        <w:pStyle w:val="Ttulo1"/>
        <w:tabs>
          <w:tab w:val="left" w:pos="9498"/>
        </w:tabs>
        <w:spacing w:before="93" w:after="4"/>
        <w:ind w:left="0" w:right="-24"/>
        <w:jc w:val="both"/>
        <w:rPr>
          <w:rFonts w:ascii="Arial Narrow" w:hAnsi="Arial Narrow"/>
          <w:b w:val="0"/>
          <w:bCs w:val="0"/>
          <w:i/>
          <w:sz w:val="24"/>
          <w:szCs w:val="24"/>
          <w:highlight w:val="yellow"/>
        </w:rPr>
      </w:pPr>
      <w:r w:rsidRPr="003A2697">
        <w:rPr>
          <w:rFonts w:ascii="Arial Narrow" w:hAnsi="Arial Narrow"/>
          <w:b w:val="0"/>
          <w:bCs w:val="0"/>
          <w:i/>
          <w:sz w:val="24"/>
          <w:szCs w:val="24"/>
          <w:highlight w:val="yellow"/>
        </w:rPr>
        <w:t>DECRETO MUNICIPAL Nº 5974-2023 - PREGÃO PRESENCIAL</w:t>
      </w:r>
    </w:p>
    <w:p w14:paraId="3B062FC4" w14:textId="77777777" w:rsidR="008A3E46" w:rsidRPr="002359F6" w:rsidRDefault="008A3E46" w:rsidP="008A3E46">
      <w:pPr>
        <w:pStyle w:val="Ttulo1"/>
        <w:tabs>
          <w:tab w:val="left" w:pos="9498"/>
        </w:tabs>
        <w:spacing w:before="93" w:after="4"/>
        <w:ind w:left="0" w:right="-24"/>
        <w:jc w:val="both"/>
        <w:rPr>
          <w:rFonts w:ascii="Arial Narrow" w:hAnsi="Arial Narrow"/>
          <w:b w:val="0"/>
          <w:bCs w:val="0"/>
          <w:i/>
          <w:sz w:val="24"/>
          <w:szCs w:val="24"/>
        </w:rPr>
      </w:pPr>
      <w:r w:rsidRPr="003A2697">
        <w:rPr>
          <w:rFonts w:ascii="Arial Narrow" w:hAnsi="Arial Narrow"/>
          <w:b w:val="0"/>
          <w:bCs w:val="0"/>
          <w:i/>
          <w:sz w:val="24"/>
          <w:szCs w:val="24"/>
          <w:highlight w:val="yellow"/>
        </w:rPr>
        <w:t>DECRETO MUNICIPAL Nº 6037-2024 - REGISTRO DE PREÇO</w:t>
      </w:r>
    </w:p>
    <w:p w14:paraId="0BA6D87C" w14:textId="645DEEB8" w:rsidR="00C354FF"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2359F6">
        <w:rPr>
          <w:rFonts w:ascii="Arial Narrow" w:hAnsi="Arial Narrow"/>
          <w:b w:val="0"/>
          <w:bCs w:val="0"/>
          <w:sz w:val="24"/>
          <w:szCs w:val="24"/>
        </w:rPr>
        <w:t xml:space="preserve">[...] </w:t>
      </w:r>
      <w:r w:rsidR="00843EF5" w:rsidRPr="002359F6">
        <w:rPr>
          <w:rFonts w:ascii="Arial Narrow" w:hAnsi="Arial Narrow"/>
          <w:b w:val="0"/>
          <w:bCs w:val="0"/>
          <w:sz w:val="24"/>
          <w:szCs w:val="24"/>
        </w:rPr>
        <w:t>E DEMAIS LEGISLAÇÕES PERTINENTES</w:t>
      </w:r>
    </w:p>
    <w:p w14:paraId="029C053B" w14:textId="77777777" w:rsidR="002359F6" w:rsidRPr="003D2C06" w:rsidRDefault="002359F6" w:rsidP="007067CD">
      <w:pPr>
        <w:pStyle w:val="Ttulo1"/>
        <w:tabs>
          <w:tab w:val="left" w:pos="9498"/>
        </w:tabs>
        <w:spacing w:before="93" w:after="4" w:line="320" w:lineRule="atLeast"/>
        <w:ind w:left="0" w:right="-24"/>
        <w:jc w:val="both"/>
        <w:rPr>
          <w:rFonts w:ascii="Arial Narrow" w:hAnsi="Arial Narrow"/>
          <w:b w:val="0"/>
          <w:bCs w:val="0"/>
          <w:sz w:val="24"/>
          <w:szCs w:val="24"/>
        </w:rPr>
      </w:pPr>
    </w:p>
    <w:p w14:paraId="385D68AD" w14:textId="284A8999"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PREGOEIRO(A): </w:t>
      </w:r>
      <w:r w:rsidRPr="003D2C06">
        <w:rPr>
          <w:rFonts w:ascii="Arial Narrow" w:hAnsi="Arial Narrow"/>
          <w:b w:val="0"/>
          <w:bCs w:val="0"/>
          <w:sz w:val="24"/>
          <w:szCs w:val="24"/>
        </w:rPr>
        <w:t>Conforme Decreto Municipal nº 6</w:t>
      </w:r>
      <w:r w:rsidR="002359F6">
        <w:rPr>
          <w:rFonts w:ascii="Arial Narrow" w:hAnsi="Arial Narrow"/>
          <w:b w:val="0"/>
          <w:bCs w:val="0"/>
          <w:sz w:val="24"/>
          <w:szCs w:val="24"/>
        </w:rPr>
        <w:t>221</w:t>
      </w:r>
      <w:r w:rsidRPr="003D2C06">
        <w:rPr>
          <w:rFonts w:ascii="Arial Narrow" w:hAnsi="Arial Narrow"/>
          <w:b w:val="0"/>
          <w:bCs w:val="0"/>
          <w:sz w:val="24"/>
          <w:szCs w:val="24"/>
        </w:rPr>
        <w:t>/202</w:t>
      </w:r>
      <w:r w:rsidR="002359F6">
        <w:rPr>
          <w:rFonts w:ascii="Arial Narrow" w:hAnsi="Arial Narrow"/>
          <w:b w:val="0"/>
          <w:bCs w:val="0"/>
          <w:sz w:val="24"/>
          <w:szCs w:val="24"/>
        </w:rPr>
        <w:t>5.</w:t>
      </w:r>
    </w:p>
    <w:p w14:paraId="1B4AB133" w14:textId="77777777" w:rsidR="00F9013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O Edital poderá ser obtido no site Portal da Trans</w:t>
      </w:r>
      <w:r w:rsidR="0088504D">
        <w:rPr>
          <w:rFonts w:ascii="Arial Narrow" w:hAnsi="Arial Narrow" w:cs="Arial"/>
          <w:sz w:val="24"/>
          <w:szCs w:val="24"/>
        </w:rPr>
        <w:t>parência do Município de Brasilâ</w:t>
      </w:r>
      <w:r w:rsidRPr="003D2C06">
        <w:rPr>
          <w:rFonts w:ascii="Arial Narrow" w:hAnsi="Arial Narrow" w:cs="Arial"/>
          <w:sz w:val="24"/>
          <w:szCs w:val="24"/>
        </w:rPr>
        <w:t>ndia</w:t>
      </w:r>
      <w:r w:rsidR="00A855EA">
        <w:rPr>
          <w:rFonts w:ascii="Arial Narrow" w:hAnsi="Arial Narrow" w:cs="Arial"/>
          <w:sz w:val="24"/>
          <w:szCs w:val="24"/>
        </w:rPr>
        <w:t xml:space="preserve"> -</w:t>
      </w:r>
      <w:r w:rsidRPr="003D2C06">
        <w:rPr>
          <w:rFonts w:ascii="Arial Narrow" w:hAnsi="Arial Narrow" w:cs="Arial"/>
          <w:sz w:val="24"/>
          <w:szCs w:val="24"/>
        </w:rPr>
        <w:t xml:space="preserve"> MS, no endereço eletronico </w:t>
      </w:r>
      <w:r w:rsidR="00803B66">
        <w:fldChar w:fldCharType="begin"/>
      </w:r>
      <w:r w:rsidR="00803B66">
        <w:instrText xml:space="preserve"> HYPERLINK "http://portal.brasilandia.ms.gov.br:8079/transparencia/" </w:instrText>
      </w:r>
      <w:r w:rsidR="00803B66">
        <w:fldChar w:fldCharType="separate"/>
      </w:r>
      <w:r w:rsidRPr="003D2C06">
        <w:rPr>
          <w:rStyle w:val="Hyperlink"/>
          <w:rFonts w:ascii="Arial Narrow" w:hAnsi="Arial Narrow" w:cs="Arial"/>
          <w:sz w:val="24"/>
          <w:szCs w:val="24"/>
        </w:rPr>
        <w:t>http://portal.brasilandia.ms.gov.br:8079/transparencia/</w:t>
      </w:r>
      <w:r w:rsidR="00803B66">
        <w:rPr>
          <w:rStyle w:val="Hyperlink"/>
          <w:rFonts w:ascii="Arial Narrow" w:hAnsi="Arial Narrow" w:cs="Arial"/>
          <w:sz w:val="24"/>
          <w:szCs w:val="24"/>
        </w:rPr>
        <w:fldChar w:fldCharType="end"/>
      </w:r>
      <w:r w:rsidRPr="003D2C06">
        <w:rPr>
          <w:rFonts w:ascii="Arial Narrow" w:hAnsi="Arial Narrow" w:cs="Arial"/>
          <w:color w:val="000000" w:themeColor="text1"/>
          <w:sz w:val="24"/>
          <w:szCs w:val="24"/>
        </w:rPr>
        <w:t xml:space="preserve">e no Portal Nacional de Contratações Públicas </w:t>
      </w:r>
      <w:r w:rsidR="00803B66">
        <w:fldChar w:fldCharType="begin"/>
      </w:r>
      <w:r w:rsidR="00803B66">
        <w:instrText xml:space="preserve"> HYPERLINK "https://pncp.gov.br/app/editais?q=&amp;status=recebendo_proposta&amp;pagina=1" </w:instrText>
      </w:r>
      <w:r w:rsidR="00803B66">
        <w:fldChar w:fldCharType="separate"/>
      </w:r>
      <w:r w:rsidRPr="003D2C06">
        <w:rPr>
          <w:rStyle w:val="Hyperlink"/>
          <w:rFonts w:ascii="Arial Narrow" w:eastAsia="Arial" w:hAnsi="Arial Narrow" w:cs="Arial"/>
          <w:sz w:val="24"/>
          <w:szCs w:val="24"/>
        </w:rPr>
        <w:t>https://pncp.gov.br/app/editais?q=&amp;status=recebendo_proposta&amp;pagina=1</w:t>
      </w:r>
      <w:r w:rsidR="00803B66">
        <w:rPr>
          <w:rStyle w:val="Hyperlink"/>
          <w:rFonts w:ascii="Arial Narrow" w:eastAsia="Arial" w:hAnsi="Arial Narrow" w:cs="Arial"/>
          <w:sz w:val="24"/>
          <w:szCs w:val="24"/>
        </w:rPr>
        <w:fldChar w:fldCharType="end"/>
      </w:r>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w:t>
      </w:r>
      <w:r w:rsidR="00A855EA">
        <w:rPr>
          <w:rFonts w:ascii="Arial Narrow" w:hAnsi="Arial Narrow" w:cs="Arial"/>
          <w:sz w:val="24"/>
          <w:szCs w:val="24"/>
        </w:rPr>
        <w:t xml:space="preserve"> Coordenadoria Geral</w:t>
      </w:r>
      <w:r w:rsidRPr="003D2C06">
        <w:rPr>
          <w:rFonts w:ascii="Arial Narrow" w:hAnsi="Arial Narrow" w:cs="Arial"/>
          <w:sz w:val="24"/>
          <w:szCs w:val="24"/>
        </w:rPr>
        <w:t xml:space="preserve"> de Licitações através do  </w:t>
      </w:r>
      <w:r w:rsidR="00A855EA">
        <w:rPr>
          <w:rFonts w:ascii="Arial Narrow" w:hAnsi="Arial Narrow" w:cs="Arial"/>
          <w:sz w:val="24"/>
          <w:szCs w:val="24"/>
        </w:rPr>
        <w:t>e</w:t>
      </w:r>
      <w:r w:rsidRPr="003D2C06">
        <w:rPr>
          <w:rFonts w:ascii="Arial Narrow" w:hAnsi="Arial Narrow" w:cs="Arial"/>
          <w:sz w:val="24"/>
          <w:szCs w:val="24"/>
        </w:rPr>
        <w:t xml:space="preserve">-mail: </w:t>
      </w:r>
      <w:hyperlink r:id="rId9" w:history="1">
        <w:r w:rsidRPr="003D2C06">
          <w:rPr>
            <w:rStyle w:val="Hyperlink"/>
            <w:rFonts w:ascii="Arial Narrow" w:eastAsia="Arial" w:hAnsi="Arial Narrow" w:cs="Arial"/>
            <w:sz w:val="24"/>
            <w:szCs w:val="24"/>
          </w:rPr>
          <w:t>licitacao@brasilandia.ms.gov.br</w:t>
        </w:r>
      </w:hyperlink>
      <w:r w:rsidR="00914E74">
        <w:rPr>
          <w:rFonts w:ascii="Arial Narrow" w:hAnsi="Arial Narrow" w:cs="Arial"/>
          <w:sz w:val="24"/>
          <w:szCs w:val="24"/>
        </w:rPr>
        <w:t>, ou pelo telefone 0800 067 0053.</w:t>
      </w:r>
    </w:p>
    <w:p w14:paraId="17E70822" w14:textId="77777777" w:rsidR="00F90136" w:rsidRDefault="00F90136" w:rsidP="007067CD">
      <w:pPr>
        <w:spacing w:line="320" w:lineRule="atLeast"/>
        <w:ind w:right="-24"/>
        <w:jc w:val="both"/>
        <w:rPr>
          <w:rFonts w:ascii="Arial Narrow" w:hAnsi="Arial Narrow" w:cs="Arial"/>
          <w:sz w:val="24"/>
          <w:szCs w:val="24"/>
        </w:rPr>
      </w:pPr>
    </w:p>
    <w:p w14:paraId="07F0D0ED" w14:textId="30928E11" w:rsidR="00843EF5" w:rsidRPr="003D2C06" w:rsidRDefault="00F90136" w:rsidP="007067CD">
      <w:pPr>
        <w:spacing w:line="320" w:lineRule="atLeast"/>
        <w:ind w:right="-24"/>
        <w:jc w:val="both"/>
        <w:rPr>
          <w:rFonts w:ascii="Arial Narrow" w:hAnsi="Arial Narrow" w:cs="Arial"/>
          <w:sz w:val="24"/>
          <w:szCs w:val="24"/>
        </w:rPr>
      </w:pPr>
      <w:r w:rsidRPr="00F90136">
        <w:t xml:space="preserve"> </w:t>
      </w:r>
      <w:r w:rsidR="00803B66">
        <w:rPr>
          <w:rFonts w:ascii="Arial Narrow" w:hAnsi="Arial Narrow" w:cs="Arial"/>
          <w:sz w:val="24"/>
          <w:szCs w:val="24"/>
        </w:rPr>
        <w:t>Có</w:t>
      </w:r>
      <w:r w:rsidRPr="00F90136">
        <w:rPr>
          <w:rFonts w:ascii="Arial Narrow" w:hAnsi="Arial Narrow" w:cs="Arial"/>
          <w:sz w:val="24"/>
          <w:szCs w:val="24"/>
        </w:rPr>
        <w:t>digo</w:t>
      </w:r>
      <w:r w:rsidR="00803B66">
        <w:rPr>
          <w:rFonts w:ascii="Arial Narrow" w:hAnsi="Arial Narrow" w:cs="Arial"/>
          <w:sz w:val="24"/>
          <w:szCs w:val="24"/>
        </w:rPr>
        <w:t xml:space="preserve"> de </w:t>
      </w:r>
      <w:r w:rsidRPr="00F90136">
        <w:rPr>
          <w:rFonts w:ascii="Arial Narrow" w:hAnsi="Arial Narrow" w:cs="Arial"/>
          <w:sz w:val="24"/>
          <w:szCs w:val="24"/>
        </w:rPr>
        <w:t>Registro</w:t>
      </w:r>
      <w:r w:rsidR="00803B66">
        <w:rPr>
          <w:rFonts w:ascii="Arial Narrow" w:hAnsi="Arial Narrow" w:cs="Arial"/>
          <w:sz w:val="24"/>
          <w:szCs w:val="24"/>
        </w:rPr>
        <w:t xml:space="preserve"> da </w:t>
      </w:r>
      <w:r w:rsidRPr="00F90136">
        <w:rPr>
          <w:rFonts w:ascii="Arial Narrow" w:hAnsi="Arial Narrow" w:cs="Arial"/>
          <w:sz w:val="24"/>
          <w:szCs w:val="24"/>
        </w:rPr>
        <w:t>Informa</w:t>
      </w:r>
      <w:r w:rsidR="00803B66">
        <w:rPr>
          <w:rFonts w:ascii="Arial Narrow" w:hAnsi="Arial Narrow" w:cs="Arial"/>
          <w:sz w:val="24"/>
          <w:szCs w:val="24"/>
        </w:rPr>
        <w:t>çã</w:t>
      </w:r>
      <w:r w:rsidRPr="00F90136">
        <w:rPr>
          <w:rFonts w:ascii="Arial Narrow" w:hAnsi="Arial Narrow" w:cs="Arial"/>
          <w:sz w:val="24"/>
          <w:szCs w:val="24"/>
        </w:rPr>
        <w:t xml:space="preserve">o: </w:t>
      </w:r>
      <w:r w:rsidR="00803B66">
        <w:rPr>
          <w:rFonts w:ascii="Arial Narrow" w:hAnsi="Arial Narrow" w:cs="Arial"/>
          <w:sz w:val="24"/>
          <w:szCs w:val="24"/>
        </w:rPr>
        <w:t>E</w:t>
      </w:r>
      <w:r w:rsidRPr="00F90136">
        <w:rPr>
          <w:rFonts w:ascii="Arial Narrow" w:hAnsi="Arial Narrow" w:cs="Arial"/>
          <w:sz w:val="24"/>
          <w:szCs w:val="24"/>
        </w:rPr>
        <w:t>A4B76B9B2F64517EBB0DE0C922D300D21DEE32B</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AFAE60E"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70648715"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00950195"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5ED0896C"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6295F7C7"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227339"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9BDBF81"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9A79831"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591C63E9"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601FA59C"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48B75073" w14:textId="77777777" w:rsidR="003A2697" w:rsidRDefault="003A2697"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p>
    <w:p w14:paraId="3BEB584E" w14:textId="4C79A232" w:rsidR="00843EF5" w:rsidRPr="00C354FF"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C354FF">
        <w:rPr>
          <w:rFonts w:ascii="Arial Narrow" w:hAnsi="Arial Narrow" w:cs="Arial"/>
          <w:b/>
          <w:bCs/>
          <w:sz w:val="24"/>
          <w:szCs w:val="24"/>
        </w:rPr>
        <w:t>EDITAL DE LICITAÇÃO</w:t>
      </w:r>
    </w:p>
    <w:p w14:paraId="4EA7840C" w14:textId="6D9C3A33" w:rsidR="00843EF5" w:rsidRPr="00C354FF" w:rsidRDefault="00843EF5" w:rsidP="007067CD">
      <w:pPr>
        <w:pStyle w:val="Ttulo1"/>
        <w:tabs>
          <w:tab w:val="left" w:pos="9498"/>
        </w:tabs>
        <w:spacing w:line="320" w:lineRule="atLeast"/>
        <w:ind w:left="0" w:right="-24"/>
        <w:jc w:val="center"/>
        <w:rPr>
          <w:rFonts w:ascii="Arial Narrow" w:hAnsi="Arial Narrow"/>
          <w:sz w:val="24"/>
          <w:szCs w:val="24"/>
        </w:rPr>
      </w:pPr>
      <w:r w:rsidRPr="00C354FF">
        <w:rPr>
          <w:rFonts w:ascii="Arial Narrow" w:hAnsi="Arial Narrow"/>
          <w:sz w:val="24"/>
          <w:szCs w:val="24"/>
        </w:rPr>
        <w:t xml:space="preserve">PROCESSO ADMINISTRATIVO N º </w:t>
      </w:r>
      <w:r w:rsidR="003A2697">
        <w:rPr>
          <w:rFonts w:ascii="Arial Narrow" w:hAnsi="Arial Narrow"/>
          <w:sz w:val="24"/>
          <w:szCs w:val="24"/>
        </w:rPr>
        <w:t>4011</w:t>
      </w:r>
      <w:r w:rsidRPr="00C354FF">
        <w:rPr>
          <w:rFonts w:ascii="Arial Narrow" w:hAnsi="Arial Narrow"/>
          <w:sz w:val="24"/>
          <w:szCs w:val="24"/>
        </w:rPr>
        <w:t>/202</w:t>
      </w:r>
      <w:r w:rsidR="00C354FF">
        <w:rPr>
          <w:rFonts w:ascii="Arial Narrow" w:hAnsi="Arial Narrow"/>
          <w:sz w:val="24"/>
          <w:szCs w:val="24"/>
        </w:rPr>
        <w:t>5</w:t>
      </w:r>
    </w:p>
    <w:p w14:paraId="0B81A6CA" w14:textId="43AF2E6F" w:rsidR="00843EF5" w:rsidRDefault="008000EC" w:rsidP="007067CD">
      <w:pPr>
        <w:tabs>
          <w:tab w:val="left" w:pos="9498"/>
        </w:tabs>
        <w:spacing w:line="320" w:lineRule="atLeast"/>
        <w:ind w:right="-24"/>
        <w:jc w:val="center"/>
        <w:rPr>
          <w:rFonts w:ascii="Arial Narrow" w:eastAsia="Arial" w:hAnsi="Arial Narrow" w:cs="Arial"/>
          <w:b/>
          <w:sz w:val="24"/>
          <w:szCs w:val="24"/>
        </w:rPr>
      </w:pPr>
      <w:r w:rsidRPr="00C47A30">
        <w:rPr>
          <w:rFonts w:ascii="Arial Narrow" w:eastAsia="Arial" w:hAnsi="Arial Narrow" w:cs="Arial"/>
          <w:b/>
          <w:sz w:val="24"/>
          <w:szCs w:val="24"/>
          <w:highlight w:val="yellow"/>
        </w:rPr>
        <w:t xml:space="preserve">PREGÃO PRESENCIAL N.º </w:t>
      </w:r>
      <w:r w:rsidR="003A2697" w:rsidRPr="00C47A30">
        <w:rPr>
          <w:rFonts w:ascii="Arial Narrow" w:eastAsia="Arial" w:hAnsi="Arial Narrow" w:cs="Arial"/>
          <w:b/>
          <w:sz w:val="24"/>
          <w:szCs w:val="24"/>
          <w:highlight w:val="yellow"/>
        </w:rPr>
        <w:t>31</w:t>
      </w:r>
      <w:r w:rsidR="00843EF5" w:rsidRPr="00C47A30">
        <w:rPr>
          <w:rFonts w:ascii="Arial Narrow" w:eastAsia="Arial" w:hAnsi="Arial Narrow" w:cs="Arial"/>
          <w:b/>
          <w:sz w:val="24"/>
          <w:szCs w:val="24"/>
          <w:highlight w:val="yellow"/>
        </w:rPr>
        <w:t>/202</w:t>
      </w:r>
      <w:r w:rsidR="00C354FF" w:rsidRPr="00C47A30">
        <w:rPr>
          <w:rFonts w:ascii="Arial Narrow" w:eastAsia="Arial" w:hAnsi="Arial Narrow" w:cs="Arial"/>
          <w:b/>
          <w:sz w:val="24"/>
          <w:szCs w:val="24"/>
          <w:highlight w:val="yellow"/>
        </w:rPr>
        <w:t>5</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E356A31" w14:textId="45D717D6" w:rsidR="00E730CA" w:rsidRPr="008A3E46" w:rsidRDefault="00E730CA" w:rsidP="004920A4">
      <w:pPr>
        <w:pStyle w:val="Ttulo1"/>
        <w:tabs>
          <w:tab w:val="left" w:pos="9498"/>
        </w:tabs>
        <w:spacing w:before="93" w:after="4" w:line="320" w:lineRule="atLeast"/>
        <w:ind w:left="0" w:right="-24"/>
        <w:jc w:val="center"/>
        <w:rPr>
          <w:rFonts w:ascii="Arial Narrow" w:hAnsi="Arial Narrow"/>
          <w:b w:val="0"/>
          <w:bCs w:val="0"/>
          <w:sz w:val="24"/>
          <w:szCs w:val="24"/>
        </w:rPr>
      </w:pPr>
      <w:r>
        <w:rPr>
          <w:rFonts w:ascii="Arial Narrow" w:hAnsi="Arial Narrow"/>
          <w:bCs w:val="0"/>
          <w:sz w:val="24"/>
          <w:szCs w:val="24"/>
        </w:rPr>
        <w:t>AMPLA CONCORRÊNCIA</w:t>
      </w:r>
    </w:p>
    <w:p w14:paraId="764AB8A8" w14:textId="77777777" w:rsidR="00124837" w:rsidRPr="003D2C06" w:rsidRDefault="00124837" w:rsidP="00E730CA">
      <w:pPr>
        <w:tabs>
          <w:tab w:val="left" w:pos="9498"/>
        </w:tabs>
        <w:spacing w:line="320" w:lineRule="atLeast"/>
        <w:ind w:right="-24"/>
        <w:jc w:val="center"/>
        <w:rPr>
          <w:rFonts w:ascii="Arial Narrow" w:eastAsia="Arial" w:hAnsi="Arial Narrow" w:cs="Arial"/>
          <w:b/>
          <w:sz w:val="24"/>
          <w:szCs w:val="24"/>
        </w:rPr>
      </w:pPr>
    </w:p>
    <w:p w14:paraId="2B9B0D54" w14:textId="4153AB93" w:rsidR="003B2D76" w:rsidRPr="00C354FF" w:rsidRDefault="008000EC" w:rsidP="003B2D76">
      <w:pPr>
        <w:jc w:val="both"/>
        <w:rPr>
          <w:rFonts w:ascii="Arial Narrow" w:hAnsi="Arial Narrow" w:cs="Arial"/>
          <w:sz w:val="24"/>
          <w:szCs w:val="24"/>
        </w:rPr>
      </w:pPr>
      <w:r>
        <w:rPr>
          <w:rFonts w:ascii="Arial Narrow" w:eastAsia="Arial" w:hAnsi="Arial Narrow" w:cs="Arial"/>
          <w:b/>
          <w:sz w:val="24"/>
          <w:szCs w:val="24"/>
        </w:rPr>
        <w:t>O Municí</w:t>
      </w:r>
      <w:r w:rsidR="003B2D76">
        <w:rPr>
          <w:rFonts w:ascii="Arial Narrow" w:eastAsia="Arial" w:hAnsi="Arial Narrow" w:cs="Arial"/>
          <w:b/>
          <w:sz w:val="24"/>
          <w:szCs w:val="24"/>
        </w:rPr>
        <w:t>pio de Brasilâ</w:t>
      </w:r>
      <w:r w:rsidR="003B2D76" w:rsidRPr="003D2C06">
        <w:rPr>
          <w:rFonts w:ascii="Arial Narrow" w:eastAsia="Arial" w:hAnsi="Arial Narrow" w:cs="Arial"/>
          <w:b/>
          <w:sz w:val="24"/>
          <w:szCs w:val="24"/>
        </w:rPr>
        <w:t>ndia - MS, Pessoa Jurídica de Direito Público Interno, inscrito no CNPJ/MF  sob o n.º 03.184.058/0001-20</w:t>
      </w:r>
      <w:r w:rsidR="003B2D76" w:rsidRPr="003D2C06">
        <w:rPr>
          <w:rFonts w:ascii="Arial Narrow" w:hAnsi="Arial Narrow" w:cs="Arial"/>
          <w:sz w:val="24"/>
          <w:szCs w:val="24"/>
        </w:rPr>
        <w:t xml:space="preserve">, </w:t>
      </w:r>
      <w:r w:rsidR="003B2D76" w:rsidRPr="003D2C06">
        <w:rPr>
          <w:rFonts w:ascii="Arial Narrow" w:eastAsia="Times New Roman" w:hAnsi="Arial Narrow" w:cs="Arial"/>
          <w:color w:val="000000"/>
          <w:sz w:val="24"/>
          <w:szCs w:val="24"/>
        </w:rPr>
        <w:t xml:space="preserve">com sede administrativa localizada </w:t>
      </w:r>
      <w:r w:rsidR="003B2D76" w:rsidRPr="003B2D76">
        <w:rPr>
          <w:rFonts w:ascii="Arial Narrow" w:eastAsia="Times New Roman" w:hAnsi="Arial Narrow" w:cs="Arial"/>
          <w:sz w:val="24"/>
          <w:szCs w:val="24"/>
        </w:rPr>
        <w:t>na Rua Elviro Mancini, n.530, bairro: centro, nesta cidade de Brasilândia - MS, através da Secretaria Municipal</w:t>
      </w:r>
      <w:r w:rsidR="003B2D76">
        <w:rPr>
          <w:rFonts w:ascii="Arial Narrow" w:eastAsia="Times New Roman" w:hAnsi="Arial Narrow" w:cs="Arial"/>
          <w:color w:val="000000"/>
          <w:sz w:val="24"/>
          <w:szCs w:val="24"/>
        </w:rPr>
        <w:t xml:space="preserve"> de Administração </w:t>
      </w:r>
      <w:r>
        <w:rPr>
          <w:rFonts w:ascii="Arial Narrow" w:eastAsia="Times New Roman" w:hAnsi="Arial Narrow" w:cs="Arial"/>
          <w:color w:val="000000"/>
          <w:sz w:val="24"/>
          <w:szCs w:val="24"/>
        </w:rPr>
        <w:t xml:space="preserve">e Planejamento </w:t>
      </w:r>
      <w:r w:rsidR="003B2D76">
        <w:rPr>
          <w:rFonts w:ascii="Arial Narrow" w:eastAsia="Times New Roman" w:hAnsi="Arial Narrow" w:cs="Arial"/>
          <w:color w:val="000000"/>
          <w:sz w:val="24"/>
          <w:szCs w:val="24"/>
        </w:rPr>
        <w:t xml:space="preserve">– </w:t>
      </w:r>
      <w:r>
        <w:rPr>
          <w:rFonts w:ascii="Arial Narrow" w:eastAsia="Times New Roman" w:hAnsi="Arial Narrow" w:cs="Arial"/>
          <w:color w:val="000000"/>
          <w:sz w:val="24"/>
          <w:szCs w:val="24"/>
        </w:rPr>
        <w:t xml:space="preserve">Coordenadoria Geral de </w:t>
      </w:r>
      <w:r w:rsidR="003B2D76">
        <w:rPr>
          <w:rFonts w:ascii="Arial Narrow" w:eastAsia="Times New Roman" w:hAnsi="Arial Narrow" w:cs="Arial"/>
          <w:color w:val="000000"/>
          <w:sz w:val="24"/>
          <w:szCs w:val="24"/>
        </w:rPr>
        <w:t xml:space="preserve">Licitações </w:t>
      </w:r>
      <w:r w:rsidR="003B2D76" w:rsidRPr="003D2C06">
        <w:rPr>
          <w:rFonts w:ascii="Arial Narrow" w:hAnsi="Arial Narrow" w:cs="Arial"/>
          <w:sz w:val="24"/>
          <w:szCs w:val="24"/>
        </w:rPr>
        <w:t xml:space="preserve">faz saber aos interessados que fará realizar, licitação na modalidade de </w:t>
      </w:r>
      <w:r w:rsidR="003B2D76" w:rsidRPr="00C47A30">
        <w:rPr>
          <w:rFonts w:ascii="Arial Narrow" w:eastAsia="Arial" w:hAnsi="Arial Narrow" w:cs="Arial"/>
          <w:b/>
          <w:sz w:val="24"/>
          <w:szCs w:val="24"/>
          <w:highlight w:val="yellow"/>
        </w:rPr>
        <w:t xml:space="preserve">PREGÃO PRESENCIAL N.º </w:t>
      </w:r>
      <w:r w:rsidR="003A2697" w:rsidRPr="00C47A30">
        <w:rPr>
          <w:rFonts w:ascii="Arial Narrow" w:eastAsia="Arial" w:hAnsi="Arial Narrow" w:cs="Arial"/>
          <w:b/>
          <w:sz w:val="24"/>
          <w:szCs w:val="24"/>
          <w:highlight w:val="yellow"/>
        </w:rPr>
        <w:t>31</w:t>
      </w:r>
      <w:r w:rsidR="003B2D76" w:rsidRPr="00C47A30">
        <w:rPr>
          <w:rFonts w:ascii="Arial Narrow" w:eastAsia="Arial" w:hAnsi="Arial Narrow" w:cs="Arial"/>
          <w:b/>
          <w:sz w:val="24"/>
          <w:szCs w:val="24"/>
          <w:highlight w:val="yellow"/>
        </w:rPr>
        <w:t>/202</w:t>
      </w:r>
      <w:r w:rsidR="00C354FF" w:rsidRPr="00C47A30">
        <w:rPr>
          <w:rFonts w:ascii="Arial Narrow" w:eastAsia="Arial" w:hAnsi="Arial Narrow" w:cs="Arial"/>
          <w:b/>
          <w:sz w:val="24"/>
          <w:szCs w:val="24"/>
          <w:highlight w:val="yellow"/>
        </w:rPr>
        <w:t>5</w:t>
      </w:r>
      <w:r w:rsidR="003B2D76" w:rsidRPr="00C354FF">
        <w:rPr>
          <w:rFonts w:ascii="Arial Narrow" w:eastAsia="Arial" w:hAnsi="Arial Narrow" w:cs="Arial"/>
          <w:b/>
          <w:sz w:val="24"/>
          <w:szCs w:val="24"/>
        </w:rPr>
        <w:t xml:space="preserve">, do tipo </w:t>
      </w:r>
      <w:r w:rsidR="003B2D76" w:rsidRPr="00C47A30">
        <w:rPr>
          <w:rFonts w:ascii="Arial Narrow" w:eastAsia="Arial" w:hAnsi="Arial Narrow" w:cs="Arial"/>
          <w:b/>
          <w:sz w:val="24"/>
          <w:szCs w:val="24"/>
          <w:highlight w:val="yellow"/>
        </w:rPr>
        <w:t>MENOR PREÇO POR ITEM</w:t>
      </w:r>
      <w:r w:rsidR="003B2D76" w:rsidRPr="00C354FF">
        <w:rPr>
          <w:rFonts w:ascii="Arial Narrow" w:eastAsia="Arial" w:hAnsi="Arial Narrow" w:cs="Arial"/>
          <w:b/>
          <w:sz w:val="24"/>
          <w:szCs w:val="24"/>
        </w:rPr>
        <w:t xml:space="preserve">, </w:t>
      </w:r>
      <w:r w:rsidR="003B2D76" w:rsidRPr="00C354FF">
        <w:rPr>
          <w:rFonts w:ascii="Arial Narrow" w:hAnsi="Arial Narrow" w:cs="Arial"/>
          <w:sz w:val="24"/>
          <w:szCs w:val="24"/>
        </w:rPr>
        <w:t xml:space="preserve">para </w:t>
      </w:r>
      <w:r w:rsidR="003B2D76" w:rsidRPr="00C354FF">
        <w:rPr>
          <w:rFonts w:ascii="Arial Narrow" w:hAnsi="Arial Narrow" w:cs="Arial"/>
          <w:b/>
          <w:sz w:val="24"/>
          <w:szCs w:val="24"/>
        </w:rPr>
        <w:t>o objeto abaixo discriminado.</w:t>
      </w:r>
    </w:p>
    <w:p w14:paraId="765B1293" w14:textId="77777777" w:rsidR="00843EF5" w:rsidRPr="00C354FF" w:rsidRDefault="00843EF5" w:rsidP="007067CD">
      <w:pPr>
        <w:spacing w:line="320" w:lineRule="atLeast"/>
        <w:jc w:val="both"/>
        <w:rPr>
          <w:rFonts w:ascii="Arial Narrow" w:eastAsia="Arial" w:hAnsi="Arial Narrow" w:cs="Arial"/>
          <w:sz w:val="24"/>
          <w:szCs w:val="24"/>
        </w:rPr>
      </w:pPr>
    </w:p>
    <w:p w14:paraId="1EE4810C" w14:textId="799F4269" w:rsidR="00843EF5" w:rsidRPr="00C354FF" w:rsidRDefault="00843EF5" w:rsidP="007067CD">
      <w:pPr>
        <w:spacing w:line="320" w:lineRule="atLeast"/>
        <w:jc w:val="both"/>
        <w:rPr>
          <w:rFonts w:ascii="Arial Narrow" w:eastAsia="Arial" w:hAnsi="Arial Narrow" w:cs="Arial"/>
          <w:sz w:val="24"/>
          <w:szCs w:val="24"/>
        </w:rPr>
      </w:pPr>
      <w:r w:rsidRPr="00C354FF">
        <w:rPr>
          <w:rFonts w:ascii="Arial Narrow" w:eastAsia="Arial" w:hAnsi="Arial Narrow" w:cs="Arial"/>
          <w:b/>
          <w:sz w:val="24"/>
          <w:szCs w:val="24"/>
        </w:rPr>
        <w:t>DATA:</w:t>
      </w:r>
      <w:r w:rsidR="008A3E46" w:rsidRPr="00C354FF">
        <w:rPr>
          <w:rFonts w:ascii="Arial Narrow" w:eastAsia="Arial" w:hAnsi="Arial Narrow" w:cs="Arial"/>
          <w:b/>
          <w:sz w:val="24"/>
          <w:szCs w:val="24"/>
        </w:rPr>
        <w:t xml:space="preserve"> </w:t>
      </w:r>
      <w:r w:rsidR="00F54DC1">
        <w:rPr>
          <w:rFonts w:ascii="Arial Narrow" w:eastAsia="Arial" w:hAnsi="Arial Narrow" w:cs="Arial"/>
          <w:sz w:val="24"/>
          <w:szCs w:val="24"/>
          <w:highlight w:val="yellow"/>
        </w:rPr>
        <w:t>18</w:t>
      </w:r>
      <w:r w:rsidRPr="00BA0E53">
        <w:rPr>
          <w:rFonts w:ascii="Arial Narrow" w:eastAsia="Arial" w:hAnsi="Arial Narrow" w:cs="Arial"/>
          <w:sz w:val="24"/>
          <w:szCs w:val="24"/>
          <w:highlight w:val="yellow"/>
        </w:rPr>
        <w:t>/</w:t>
      </w:r>
      <w:r w:rsidR="00F54DC1">
        <w:rPr>
          <w:rFonts w:ascii="Arial Narrow" w:eastAsia="Arial" w:hAnsi="Arial Narrow" w:cs="Arial"/>
          <w:sz w:val="24"/>
          <w:szCs w:val="24"/>
          <w:highlight w:val="yellow"/>
        </w:rPr>
        <w:t>08</w:t>
      </w:r>
      <w:r w:rsidRPr="00BA0E53">
        <w:rPr>
          <w:rFonts w:ascii="Arial Narrow" w:eastAsia="Arial" w:hAnsi="Arial Narrow" w:cs="Arial"/>
          <w:sz w:val="24"/>
          <w:szCs w:val="24"/>
          <w:highlight w:val="yellow"/>
        </w:rPr>
        <w:t>/202</w:t>
      </w:r>
      <w:r w:rsidR="00F54DC1">
        <w:rPr>
          <w:rFonts w:ascii="Arial Narrow" w:eastAsia="Arial" w:hAnsi="Arial Narrow" w:cs="Arial"/>
          <w:sz w:val="24"/>
          <w:szCs w:val="24"/>
          <w:highlight w:val="yellow"/>
        </w:rPr>
        <w:t>5</w:t>
      </w:r>
    </w:p>
    <w:p w14:paraId="3F3775B6" w14:textId="6BEDC301"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C354FF">
        <w:rPr>
          <w:rFonts w:ascii="Arial Narrow" w:eastAsia="Arial" w:hAnsi="Arial Narrow" w:cs="Arial"/>
          <w:b/>
          <w:sz w:val="24"/>
          <w:szCs w:val="24"/>
        </w:rPr>
        <w:t>HORA:</w:t>
      </w:r>
      <w:r w:rsidR="008A3E46" w:rsidRPr="00C354FF">
        <w:rPr>
          <w:rFonts w:ascii="Arial Narrow" w:eastAsia="Arial" w:hAnsi="Arial Narrow" w:cs="Arial"/>
          <w:b/>
          <w:sz w:val="24"/>
          <w:szCs w:val="24"/>
        </w:rPr>
        <w:t xml:space="preserve"> </w:t>
      </w:r>
      <w:r w:rsidR="00F54DC1">
        <w:rPr>
          <w:rFonts w:ascii="Arial Narrow" w:eastAsia="Arial" w:hAnsi="Arial Narrow" w:cs="Arial"/>
          <w:sz w:val="24"/>
          <w:szCs w:val="24"/>
          <w:highlight w:val="yellow"/>
        </w:rPr>
        <w:t>08</w:t>
      </w:r>
      <w:r w:rsidRPr="00BA0E53">
        <w:rPr>
          <w:rFonts w:ascii="Arial Narrow" w:eastAsia="Arial" w:hAnsi="Arial Narrow" w:cs="Arial"/>
          <w:sz w:val="24"/>
          <w:szCs w:val="24"/>
          <w:highlight w:val="yellow"/>
        </w:rPr>
        <w:t>:00</w:t>
      </w:r>
      <w:r w:rsidR="003244DD">
        <w:rPr>
          <w:rFonts w:ascii="Arial Narrow" w:eastAsia="Arial" w:hAnsi="Arial Narrow" w:cs="Arial"/>
          <w:sz w:val="24"/>
          <w:szCs w:val="24"/>
        </w:rPr>
        <w:t xml:space="preserve"> </w:t>
      </w:r>
      <w:r w:rsidRPr="00C354FF">
        <w:rPr>
          <w:rFonts w:ascii="Arial Narrow" w:hAnsi="Arial Narrow" w:cs="Arial"/>
          <w:sz w:val="24"/>
          <w:szCs w:val="24"/>
        </w:rPr>
        <w:t xml:space="preserve">(HORÁRIO </w:t>
      </w:r>
      <w:r w:rsidR="00012315">
        <w:rPr>
          <w:rFonts w:ascii="Arial Narrow" w:hAnsi="Arial Narrow" w:cs="Arial"/>
          <w:sz w:val="24"/>
          <w:szCs w:val="24"/>
        </w:rPr>
        <w:t>OFICIAL DO ESTADO MS</w:t>
      </w:r>
      <w:r w:rsidRPr="00C354FF">
        <w:rPr>
          <w:rFonts w:ascii="Arial Narrow" w:hAnsi="Arial Narrow" w:cs="Arial"/>
          <w:sz w:val="24"/>
          <w:szCs w:val="24"/>
        </w:rPr>
        <w:t>)</w:t>
      </w:r>
    </w:p>
    <w:p w14:paraId="4DABA47A" w14:textId="455BE7C1"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w:t>
      </w:r>
      <w:r w:rsidR="007B420C">
        <w:rPr>
          <w:rFonts w:ascii="Arial Narrow" w:eastAsia="Arial" w:hAnsi="Arial Narrow" w:cs="Arial"/>
          <w:b/>
          <w:sz w:val="24"/>
          <w:szCs w:val="24"/>
        </w:rPr>
        <w:t xml:space="preserve"> Mancini</w:t>
      </w:r>
      <w:r w:rsidR="00BC0AA2">
        <w:rPr>
          <w:rFonts w:ascii="Arial Narrow" w:eastAsia="Arial" w:hAnsi="Arial Narrow" w:cs="Arial"/>
          <w:b/>
          <w:sz w:val="24"/>
          <w:szCs w:val="24"/>
        </w:rPr>
        <w:t xml:space="preserve"> n.</w:t>
      </w:r>
      <w:r w:rsidR="007B420C">
        <w:rPr>
          <w:rFonts w:ascii="Arial Narrow" w:eastAsia="Arial" w:hAnsi="Arial Narrow" w:cs="Arial"/>
          <w:b/>
          <w:sz w:val="24"/>
          <w:szCs w:val="24"/>
        </w:rPr>
        <w:t xml:space="preserve"> 530</w:t>
      </w:r>
      <w:r w:rsidR="00BC0AA2">
        <w:rPr>
          <w:rFonts w:ascii="Arial Narrow" w:eastAsia="Arial" w:hAnsi="Arial Narrow" w:cs="Arial"/>
          <w:b/>
          <w:sz w:val="24"/>
          <w:szCs w:val="24"/>
        </w:rPr>
        <w:t xml:space="preserve"> –</w:t>
      </w:r>
      <w:r w:rsidR="007B420C">
        <w:rPr>
          <w:rFonts w:ascii="Arial Narrow" w:eastAsia="Arial" w:hAnsi="Arial Narrow" w:cs="Arial"/>
          <w:b/>
          <w:sz w:val="24"/>
          <w:szCs w:val="24"/>
        </w:rPr>
        <w:t xml:space="preserve"> </w:t>
      </w:r>
      <w:r w:rsidR="00BC0AA2">
        <w:rPr>
          <w:rFonts w:ascii="Arial Narrow" w:eastAsia="Arial" w:hAnsi="Arial Narrow" w:cs="Arial"/>
          <w:b/>
          <w:sz w:val="24"/>
          <w:szCs w:val="24"/>
        </w:rPr>
        <w:t>C</w:t>
      </w:r>
      <w:r w:rsidR="007B420C">
        <w:rPr>
          <w:rFonts w:ascii="Arial Narrow" w:eastAsia="Arial" w:hAnsi="Arial Narrow" w:cs="Arial"/>
          <w:b/>
          <w:sz w:val="24"/>
          <w:szCs w:val="24"/>
        </w:rPr>
        <w:t>entro</w:t>
      </w:r>
      <w:r w:rsidR="00BC0AA2">
        <w:rPr>
          <w:rFonts w:ascii="Arial Narrow" w:eastAsia="Arial" w:hAnsi="Arial Narrow" w:cs="Arial"/>
          <w:b/>
          <w:sz w:val="24"/>
          <w:szCs w:val="24"/>
        </w:rPr>
        <w:t xml:space="preserve"> -</w:t>
      </w:r>
      <w:r w:rsidR="007B420C">
        <w:rPr>
          <w:rFonts w:ascii="Arial Narrow" w:eastAsia="Arial" w:hAnsi="Arial Narrow" w:cs="Arial"/>
          <w:b/>
          <w:sz w:val="24"/>
          <w:szCs w:val="24"/>
        </w:rPr>
        <w:t xml:space="preserve"> de Brasilâ</w:t>
      </w:r>
      <w:r w:rsidRPr="008A3E46">
        <w:rPr>
          <w:rFonts w:ascii="Arial Narrow" w:eastAsia="Arial" w:hAnsi="Arial Narrow" w:cs="Arial"/>
          <w:b/>
          <w:sz w:val="24"/>
          <w:szCs w:val="24"/>
        </w:rPr>
        <w:t>ndia</w:t>
      </w:r>
      <w:r w:rsidR="00BC0AA2">
        <w:rPr>
          <w:rFonts w:ascii="Arial Narrow" w:eastAsia="Arial" w:hAnsi="Arial Narrow" w:cs="Arial"/>
          <w:b/>
          <w:sz w:val="24"/>
          <w:szCs w:val="24"/>
        </w:rPr>
        <w:t>/</w:t>
      </w:r>
      <w:r w:rsidRPr="008A3E46">
        <w:rPr>
          <w:rFonts w:ascii="Arial Narrow" w:eastAsia="Arial" w:hAnsi="Arial Narrow" w:cs="Arial"/>
          <w:b/>
          <w:sz w:val="24"/>
          <w:szCs w:val="24"/>
        </w:rPr>
        <w:t>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7AED7831"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 xml:space="preserve">A presente licitação tem como objeto o </w:t>
      </w:r>
      <w:r w:rsidR="004920A4" w:rsidRPr="004920A4">
        <w:rPr>
          <w:rFonts w:ascii="Arial Narrow" w:hAnsi="Arial Narrow"/>
          <w:b/>
          <w:sz w:val="24"/>
          <w:szCs w:val="24"/>
        </w:rPr>
        <w:t xml:space="preserve">Registro de Preços para eventual </w:t>
      </w:r>
      <w:r w:rsidR="00BA0E53" w:rsidRPr="00BA0E53">
        <w:rPr>
          <w:rFonts w:ascii="Arial Narrow" w:hAnsi="Arial Narrow"/>
          <w:b/>
          <w:bCs/>
          <w:sz w:val="24"/>
          <w:szCs w:val="24"/>
        </w:rPr>
        <w:t xml:space="preserve">aquisição de </w:t>
      </w:r>
      <w:r w:rsidR="003A2697">
        <w:rPr>
          <w:rFonts w:ascii="Arial Narrow" w:hAnsi="Arial Narrow"/>
          <w:b/>
          <w:bCs/>
          <w:sz w:val="24"/>
          <w:szCs w:val="24"/>
        </w:rPr>
        <w:t>reparador instantâneo de pavimento, para operação tapa buraco, a ser executado manualmente em diversas vias públicas do município de Brasilândia/MS</w:t>
      </w:r>
      <w:r w:rsidR="00BA0E53" w:rsidRPr="00BA0E53">
        <w:rPr>
          <w:rFonts w:ascii="Arial Narrow" w:hAnsi="Arial Narrow"/>
          <w:b/>
          <w:bCs/>
          <w:sz w:val="24"/>
          <w:szCs w:val="24"/>
        </w:rPr>
        <w:t xml:space="preserve">, visando atender as necessidades da </w:t>
      </w:r>
      <w:r w:rsidR="009B1C1B">
        <w:rPr>
          <w:rFonts w:ascii="Arial Narrow" w:hAnsi="Arial Narrow"/>
          <w:b/>
          <w:bCs/>
          <w:sz w:val="24"/>
          <w:szCs w:val="24"/>
        </w:rPr>
        <w:t>Secretaria Municipal de Infraestrutura e Serviços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138CECE1" w:rsidR="00843EF5" w:rsidRPr="009B1C1B" w:rsidRDefault="004920A4"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highlight w:val="yellow"/>
        </w:rPr>
      </w:pPr>
      <w:r w:rsidRPr="009B1C1B">
        <w:rPr>
          <w:rFonts w:ascii="Arial Narrow" w:hAnsi="Arial Narrow" w:cs="Arial"/>
          <w:b/>
          <w:sz w:val="24"/>
          <w:szCs w:val="24"/>
          <w:highlight w:val="yellow"/>
        </w:rPr>
        <w:t>Será</w:t>
      </w:r>
      <w:r w:rsidR="00843EF5" w:rsidRPr="009B1C1B">
        <w:rPr>
          <w:rFonts w:ascii="Arial Narrow" w:hAnsi="Arial Narrow" w:cs="Arial"/>
          <w:b/>
          <w:sz w:val="24"/>
          <w:szCs w:val="24"/>
          <w:highlight w:val="yellow"/>
        </w:rPr>
        <w:t xml:space="preserve"> concedida </w:t>
      </w:r>
      <w:r w:rsidRPr="009B1C1B">
        <w:rPr>
          <w:rFonts w:ascii="Arial Narrow" w:hAnsi="Arial Narrow" w:cs="Arial"/>
          <w:b/>
          <w:sz w:val="24"/>
          <w:szCs w:val="24"/>
          <w:highlight w:val="yellow"/>
        </w:rPr>
        <w:t xml:space="preserve">a critério das empresas beneficiadas </w:t>
      </w:r>
      <w:r w:rsidR="00843EF5" w:rsidRPr="009B1C1B">
        <w:rPr>
          <w:rFonts w:ascii="Arial Narrow" w:hAnsi="Arial Narrow" w:cs="Arial"/>
          <w:b/>
          <w:sz w:val="24"/>
          <w:szCs w:val="24"/>
          <w:highlight w:val="yellow"/>
        </w:rPr>
        <w:t>a prioridade de contratação de empresas sediadas localmente nos termos da Lei Complementar nº 123/2006 e atualizada pela Lei Complementar nº 147/2014</w:t>
      </w:r>
      <w:r w:rsidR="00843EF5" w:rsidRPr="009B1C1B">
        <w:rPr>
          <w:rFonts w:ascii="Arial Narrow" w:hAnsi="Arial Narrow" w:cs="Arial"/>
          <w:sz w:val="24"/>
          <w:szCs w:val="24"/>
          <w:highlight w:val="yellow"/>
        </w:rPr>
        <w:t xml:space="preserve">.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1BB99605" w:rsidR="00843EF5" w:rsidRPr="00012315"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w:t>
      </w:r>
      <w:r w:rsidRPr="002359F6">
        <w:rPr>
          <w:rFonts w:ascii="Arial Narrow" w:hAnsi="Arial Narrow"/>
          <w:sz w:val="24"/>
          <w:szCs w:val="24"/>
        </w:rPr>
        <w:t xml:space="preserve">em </w:t>
      </w:r>
      <w:r w:rsidRPr="00364C0D">
        <w:rPr>
          <w:rFonts w:ascii="Arial Narrow" w:hAnsi="Arial Narrow"/>
          <w:b/>
          <w:bCs/>
          <w:sz w:val="24"/>
          <w:szCs w:val="24"/>
        </w:rPr>
        <w:t>itens</w:t>
      </w:r>
      <w:r w:rsidRPr="002359F6">
        <w:rPr>
          <w:rFonts w:ascii="Arial Narrow" w:hAnsi="Arial Narrow"/>
          <w:sz w:val="24"/>
          <w:szCs w:val="24"/>
        </w:rPr>
        <w:t>, conforme</w:t>
      </w:r>
      <w:r w:rsidRPr="00A8537D">
        <w:rPr>
          <w:rFonts w:ascii="Arial Narrow" w:hAnsi="Arial Narrow"/>
          <w:sz w:val="24"/>
          <w:szCs w:val="24"/>
        </w:rPr>
        <w:t xml:space="preserve"> tabela constante do Termo de Referência, facultando-se ao licitante a participação em quantos itens/grupos forem de seu interesse.</w:t>
      </w:r>
    </w:p>
    <w:p w14:paraId="1FB864F9" w14:textId="77777777" w:rsidR="00012315" w:rsidRPr="00012315" w:rsidRDefault="00012315" w:rsidP="00012315">
      <w:pPr>
        <w:pStyle w:val="PargrafodaLista"/>
        <w:rPr>
          <w:rFonts w:ascii="Arial Narrow" w:hAnsi="Arial Narrow" w:cs="Arial"/>
          <w:color w:val="000000"/>
          <w:sz w:val="24"/>
          <w:szCs w:val="24"/>
        </w:rPr>
      </w:pPr>
    </w:p>
    <w:p w14:paraId="39BCEC0C" w14:textId="669A0AC9" w:rsidR="00012315" w:rsidRPr="00FE4FE1" w:rsidRDefault="0001231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FE4FE1">
        <w:rPr>
          <w:rFonts w:ascii="Arial Narrow" w:hAnsi="Arial Narrow" w:cs="Arial"/>
          <w:color w:val="000000"/>
          <w:sz w:val="24"/>
          <w:szCs w:val="24"/>
        </w:rPr>
        <w:t>Requisitos da Contratação:</w:t>
      </w:r>
    </w:p>
    <w:p w14:paraId="1C09F7C6" w14:textId="2221AC0C" w:rsidR="00012315" w:rsidRPr="00FE4FE1" w:rsidRDefault="00012315" w:rsidP="00012315">
      <w:pPr>
        <w:pStyle w:val="PargrafodaLista"/>
        <w:rPr>
          <w:rFonts w:ascii="Arial Narrow" w:hAnsi="Arial Narrow" w:cs="Arial"/>
          <w:color w:val="000000"/>
          <w:sz w:val="24"/>
          <w:szCs w:val="24"/>
        </w:rPr>
      </w:pPr>
    </w:p>
    <w:p w14:paraId="4E1E8657" w14:textId="7A4DB24F" w:rsidR="00012315" w:rsidRPr="00FE4FE1" w:rsidRDefault="00012315" w:rsidP="00012315">
      <w:pPr>
        <w:pStyle w:val="PargrafodaLista"/>
        <w:numPr>
          <w:ilvl w:val="0"/>
          <w:numId w:val="41"/>
        </w:numPr>
        <w:autoSpaceDE w:val="0"/>
        <w:autoSpaceDN w:val="0"/>
        <w:adjustRightInd w:val="0"/>
        <w:spacing w:line="276" w:lineRule="auto"/>
        <w:rPr>
          <w:rFonts w:ascii="Arial Narrow" w:eastAsia="Times New Roman" w:hAnsi="Arial Narrow"/>
          <w:sz w:val="24"/>
          <w:szCs w:val="24"/>
        </w:rPr>
      </w:pPr>
      <w:r w:rsidRPr="00FE4FE1">
        <w:rPr>
          <w:rFonts w:ascii="Arial Narrow" w:hAnsi="Arial Narrow"/>
          <w:sz w:val="24"/>
          <w:szCs w:val="24"/>
        </w:rPr>
        <w:t xml:space="preserve">Os produtos devem seguir as especificações exigidas, e entregues no local indicado, estando sua aceitação condicionada à devida fiscalização dos agentes competentes. </w:t>
      </w:r>
    </w:p>
    <w:p w14:paraId="04149DF6" w14:textId="3F5AD40D"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Não serão aceitos produtos cujas condições de armazenamento e transporte não sejam satisfatórias.</w:t>
      </w:r>
    </w:p>
    <w:p w14:paraId="25FC9E7E" w14:textId="02CD9849"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Todas as despesas relativas a transporte e entrega, bem como todos os impostos, taxas, serviço de descarga e demais despesas decorrentes desta contratação correrão por conta exclusivas da contratada;</w:t>
      </w:r>
    </w:p>
    <w:p w14:paraId="6758FD1F" w14:textId="121F8E1A"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 xml:space="preserve">Caso seja necessário contratar equipamentos ou mão de obra de terceiros para descarga o mesmo será de responsabilidade da contratada.  </w:t>
      </w:r>
    </w:p>
    <w:p w14:paraId="5BF374B0" w14:textId="399C68FC"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lastRenderedPageBreak/>
        <w:t>Os itens licitados terão que estar dentro das normas de legislação vigente de qualidade/técnica; Relativamente ao disposto no presente tópico, aplicam couber, as disposições da Lei n° 8.078 de 11/09/90 12. de Defesa do Consumidor.</w:t>
      </w:r>
    </w:p>
    <w:p w14:paraId="7A438C54" w14:textId="77777777" w:rsidR="00012315" w:rsidRPr="00FE4FE1" w:rsidRDefault="00012315" w:rsidP="00012315">
      <w:pPr>
        <w:pStyle w:val="PargrafodaLista"/>
        <w:numPr>
          <w:ilvl w:val="0"/>
          <w:numId w:val="41"/>
        </w:numPr>
        <w:autoSpaceDE w:val="0"/>
        <w:autoSpaceDN w:val="0"/>
        <w:adjustRightInd w:val="0"/>
        <w:spacing w:line="276" w:lineRule="auto"/>
        <w:rPr>
          <w:rFonts w:ascii="Arial Narrow" w:eastAsia="MyriadPro-Regular" w:hAnsi="Arial Narrow"/>
          <w:bCs/>
          <w:sz w:val="24"/>
          <w:szCs w:val="24"/>
        </w:rPr>
      </w:pPr>
      <w:r w:rsidRPr="00FE4FE1">
        <w:rPr>
          <w:rFonts w:ascii="Arial Narrow" w:eastAsia="MyriadPro-Regular" w:hAnsi="Arial Narrow"/>
          <w:bCs/>
          <w:sz w:val="24"/>
          <w:szCs w:val="24"/>
        </w:rPr>
        <w:t>Os produtos deverão ser entregues em até 10 (dez) dias contados a partir do envio da Nota de Empenho ou Autorização de Fornecimento ou documento similar.</w:t>
      </w:r>
    </w:p>
    <w:p w14:paraId="0C6B5E9A" w14:textId="77777777"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5.2. Os materiais serão fornecidos parceladamente, NÃO HAVENDO QUANTIDADE MINIMA POR SOLICITACÃO transportados, entregues e descarregados pela contratada, conforme solicitação e necessidade da contratante;</w:t>
      </w:r>
    </w:p>
    <w:p w14:paraId="0E19015B" w14:textId="77777777"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5.3. Rejeitar total ou parcialmente o produto, caso a irregularidade esteja relacionada à sua especificação, sendo que neste caso, será determinada a sua substituição, no prazo máximo de 05 (cinco) dias a contar da notificação, mantido o preço ajustado;</w:t>
      </w:r>
    </w:p>
    <w:p w14:paraId="7055B781" w14:textId="08A8829B" w:rsidR="00012315" w:rsidRPr="00FE4FE1" w:rsidRDefault="00012315" w:rsidP="00012315">
      <w:pPr>
        <w:pStyle w:val="PargrafodaLista"/>
        <w:numPr>
          <w:ilvl w:val="0"/>
          <w:numId w:val="41"/>
        </w:numPr>
        <w:autoSpaceDE w:val="0"/>
        <w:autoSpaceDN w:val="0"/>
        <w:adjustRightInd w:val="0"/>
        <w:spacing w:line="276" w:lineRule="auto"/>
        <w:rPr>
          <w:rFonts w:ascii="Arial Narrow" w:hAnsi="Arial Narrow"/>
          <w:sz w:val="24"/>
          <w:szCs w:val="24"/>
        </w:rPr>
      </w:pPr>
      <w:r w:rsidRPr="00FE4FE1">
        <w:rPr>
          <w:rFonts w:ascii="Arial Narrow" w:hAnsi="Arial Narrow"/>
          <w:sz w:val="24"/>
          <w:szCs w:val="24"/>
        </w:rPr>
        <w:t>5.4. A empresa vencedora, deverá APRESENTAR DECLARAÇÃO DE COMPROMISSO de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43A72769" w14:textId="77777777"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p>
    <w:p w14:paraId="236DB997" w14:textId="314973F4"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 porcentagem de betume;</w:t>
      </w:r>
    </w:p>
    <w:p w14:paraId="437594B8" w14:textId="6305348C"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2 - abrasão los angeles: pó de pedra e pedrisco;</w:t>
      </w:r>
    </w:p>
    <w:p w14:paraId="10D73FE5" w14:textId="0ABD6A51"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3 - avaliação da durabilidade pelo emprego de soluções de sulfato de sódio e magnésio: pó de pedra; pedrisco e areia;</w:t>
      </w:r>
    </w:p>
    <w:p w14:paraId="2CBB00FF" w14:textId="23E08C3B"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4 - adesividade a ligante betuminoso: pó de pedra; pedrisco e areia;</w:t>
      </w:r>
    </w:p>
    <w:p w14:paraId="1D21F115" w14:textId="2D730E70"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5 - ensaio marshall: estabilidade;</w:t>
      </w:r>
    </w:p>
    <w:p w14:paraId="3A2A802E" w14:textId="03588763"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6 - relação de betume vazios;</w:t>
      </w:r>
    </w:p>
    <w:p w14:paraId="0B843E7B" w14:textId="7A4AE054"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7 - vazios do agregado mineral;</w:t>
      </w:r>
    </w:p>
    <w:p w14:paraId="6B5D9906" w14:textId="69485492"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8 - volume de vazios (vv);</w:t>
      </w:r>
    </w:p>
    <w:p w14:paraId="00C458B2" w14:textId="4602BD66"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9 - granulometria (composição da mistura);</w:t>
      </w:r>
    </w:p>
    <w:p w14:paraId="078B4C28" w14:textId="386E9969"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10 - determinação da viscosidade brookfield;</w:t>
      </w:r>
    </w:p>
    <w:p w14:paraId="05F54372" w14:textId="312C4BD6"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11 - determinação da recuperação elástica: cap 60/85</w:t>
      </w:r>
    </w:p>
    <w:p w14:paraId="00D1FF23" w14:textId="0505BD58" w:rsidR="00012315" w:rsidRPr="00FE4FE1" w:rsidRDefault="00012315" w:rsidP="00012315">
      <w:pPr>
        <w:pStyle w:val="PargrafodaLista"/>
        <w:autoSpaceDE w:val="0"/>
        <w:autoSpaceDN w:val="0"/>
        <w:adjustRightInd w:val="0"/>
        <w:spacing w:line="276" w:lineRule="auto"/>
        <w:ind w:left="761" w:firstLine="0"/>
        <w:rPr>
          <w:rFonts w:ascii="Arial Narrow" w:hAnsi="Arial Narrow"/>
          <w:sz w:val="24"/>
          <w:szCs w:val="24"/>
        </w:rPr>
      </w:pPr>
      <w:r w:rsidRPr="00FE4FE1">
        <w:rPr>
          <w:rFonts w:ascii="Arial Narrow" w:hAnsi="Arial Narrow"/>
          <w:sz w:val="24"/>
          <w:szCs w:val="24"/>
        </w:rPr>
        <w:t>12 - Os resultados destes ensaios são aqueles presentes no departamento do DER - Departamento de Estradas e Rodagem (DER ET–DE–P00/027, DNIT 129/2011-EM e DER ET-DE-P00/003) dentro das suas margens e percentagens toleradas.</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46C5A4CC"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w:t>
      </w:r>
      <w:r w:rsidR="00364C0D">
        <w:rPr>
          <w:rFonts w:ascii="Arial Narrow" w:hAnsi="Arial Narrow" w:cs="Arial"/>
          <w:color w:val="000000"/>
          <w:sz w:val="24"/>
          <w:szCs w:val="24"/>
        </w:rPr>
        <w:t xml:space="preserve">(Sistema de Registro de Preços) </w:t>
      </w:r>
      <w:r w:rsidRPr="003D2C06">
        <w:rPr>
          <w:rFonts w:ascii="Arial Narrow" w:hAnsi="Arial Narrow" w:cs="Arial"/>
          <w:color w:val="000000"/>
          <w:sz w:val="24"/>
          <w:szCs w:val="24"/>
        </w:rPr>
        <w:t>e demais legislações pertinentes ao objeto.</w:t>
      </w:r>
    </w:p>
    <w:p w14:paraId="5FADC862" w14:textId="77777777" w:rsidR="00843EF5" w:rsidRDefault="00843EF5" w:rsidP="00DA4F24">
      <w:pPr>
        <w:pStyle w:val="SemEspaamento"/>
      </w:pPr>
    </w:p>
    <w:p w14:paraId="28ED4BD1" w14:textId="7721547F"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A8457A">
        <w:rPr>
          <w:rFonts w:ascii="Arial Narrow" w:hAnsi="Arial Narrow" w:cs="Arial"/>
          <w:b/>
          <w:color w:val="000000"/>
          <w:sz w:val="24"/>
          <w:szCs w:val="24"/>
        </w:rPr>
        <w:t>6221/2025</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0"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517013AC"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Os envelopes de proposta e docum</w:t>
      </w:r>
      <w:r w:rsidR="00B3176A">
        <w:rPr>
          <w:rFonts w:ascii="Arial Narrow" w:hAnsi="Arial Narrow"/>
          <w:sz w:val="24"/>
          <w:szCs w:val="24"/>
        </w:rPr>
        <w:t>entação deverão ser entregues na Coordenadoria Geral</w:t>
      </w:r>
      <w:r w:rsidRPr="00C4637B">
        <w:rPr>
          <w:rFonts w:ascii="Arial Narrow" w:hAnsi="Arial Narrow"/>
          <w:sz w:val="24"/>
          <w:szCs w:val="24"/>
        </w:rPr>
        <w:t xml:space="preserve">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614840F6" w14:textId="39944A6B" w:rsidR="00AE0F09" w:rsidRPr="00AE0F09" w:rsidRDefault="00AE0F09" w:rsidP="00AE0F09">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803B66">
        <w:fldChar w:fldCharType="begin"/>
      </w:r>
      <w:r w:rsidR="00803B66">
        <w:instrText xml:space="preserve"> HYPERLINK "https://pncp.gov.br/app/editais?q=&amp;status=recebendo_proposta&amp;pagina=1" </w:instrText>
      </w:r>
      <w:r w:rsidR="00803B66">
        <w:fldChar w:fldCharType="separate"/>
      </w:r>
      <w:r w:rsidRPr="005E2FD4">
        <w:rPr>
          <w:rStyle w:val="Hyperlink"/>
          <w:rFonts w:ascii="Arial Narrow" w:hAnsi="Arial Narrow" w:cs="Arial"/>
          <w:sz w:val="24"/>
          <w:szCs w:val="24"/>
        </w:rPr>
        <w:t>https://pncp.gov.br/app/editais?q=&amp;status=recebendo_proposta&amp;pagina=1</w:t>
      </w:r>
      <w:r w:rsidR="00803B66">
        <w:rPr>
          <w:rStyle w:val="Hyperlink"/>
          <w:rFonts w:ascii="Arial Narrow" w:hAnsi="Arial Narrow" w:cs="Arial"/>
          <w:sz w:val="24"/>
          <w:szCs w:val="24"/>
        </w:rPr>
        <w:fldChar w:fldCharType="end"/>
      </w:r>
      <w:r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Pr>
          <w:rFonts w:ascii="Arial Narrow" w:hAnsi="Arial Narrow" w:cs="Arial"/>
          <w:sz w:val="24"/>
          <w:szCs w:val="24"/>
        </w:rPr>
        <w:t xml:space="preserve"> </w:t>
      </w:r>
      <w:hyperlink r:id="rId11" w:history="1">
        <w:r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informando </w:t>
      </w:r>
      <w:r w:rsidRPr="005E2FD4">
        <w:rPr>
          <w:rFonts w:ascii="Arial Narrow" w:hAnsi="Arial Narrow" w:cs="Arial"/>
          <w:color w:val="000000"/>
          <w:sz w:val="24"/>
          <w:szCs w:val="24"/>
        </w:rPr>
        <w:t xml:space="preserve">os dados básicos </w:t>
      </w:r>
      <w:r>
        <w:rPr>
          <w:rFonts w:ascii="Arial Narrow" w:hAnsi="Arial Narrow" w:cs="Arial"/>
          <w:color w:val="000000"/>
          <w:sz w:val="24"/>
          <w:szCs w:val="24"/>
        </w:rPr>
        <w:t>da solicitante</w:t>
      </w:r>
      <w:r w:rsidRPr="005E2FD4">
        <w:rPr>
          <w:rFonts w:ascii="Arial Narrow" w:hAnsi="Arial Narrow" w:cs="Arial"/>
          <w:color w:val="000000"/>
          <w:sz w:val="24"/>
          <w:szCs w:val="24"/>
        </w:rPr>
        <w:t xml:space="preserve"> </w:t>
      </w:r>
      <w:r>
        <w:rPr>
          <w:rFonts w:ascii="Arial Narrow" w:hAnsi="Arial Narrow" w:cs="Arial"/>
          <w:color w:val="000000"/>
          <w:sz w:val="24"/>
          <w:szCs w:val="24"/>
        </w:rPr>
        <w:t xml:space="preserve">tais como: </w:t>
      </w:r>
      <w:r w:rsidRPr="005E2FD4">
        <w:rPr>
          <w:rFonts w:ascii="Arial Narrow" w:hAnsi="Arial Narrow" w:cs="Arial"/>
          <w:color w:val="000000"/>
          <w:sz w:val="24"/>
          <w:szCs w:val="24"/>
        </w:rPr>
        <w:t xml:space="preserve">Razão Social, Endereço, CNPJ, Telefone Comercial, Pessoa de Contato e telefones. </w:t>
      </w:r>
      <w:r w:rsidRPr="00AE0F09">
        <w:rPr>
          <w:rFonts w:ascii="Arial Narrow" w:hAnsi="Arial Narrow" w:cs="Arial"/>
          <w:color w:val="000000"/>
          <w:sz w:val="24"/>
          <w:szCs w:val="24"/>
        </w:rPr>
        <w:t xml:space="preserve">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803B66">
        <w:fldChar w:fldCharType="begin"/>
      </w:r>
      <w:r w:rsidR="00803B66">
        <w:instrText xml:space="preserve"> HYPERLINK "mailto:lici</w:instrText>
      </w:r>
      <w:r w:rsidR="00803B66">
        <w:instrText xml:space="preserve">tacao@brasilandia.ms.gov.br" </w:instrText>
      </w:r>
      <w:r w:rsidR="00803B66">
        <w:fldChar w:fldCharType="separate"/>
      </w:r>
      <w:r w:rsidR="00055528" w:rsidRPr="005E2FD4">
        <w:rPr>
          <w:rStyle w:val="Hyperlink"/>
          <w:rFonts w:ascii="Arial Narrow" w:hAnsi="Arial Narrow" w:cs="Arial"/>
          <w:sz w:val="24"/>
          <w:szCs w:val="24"/>
        </w:rPr>
        <w:t>licitacao@brasilandia.ms.gov.br</w:t>
      </w:r>
      <w:r w:rsidR="00803B66">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2348293E" w:rsid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027B0775"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71D4D97F" w14:textId="2F91E35E"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w:t>
      </w:r>
      <w:r w:rsidR="00E824A2">
        <w:rPr>
          <w:rFonts w:ascii="Arial Narrow" w:hAnsi="Arial Narrow"/>
          <w:sz w:val="24"/>
          <w:szCs w:val="24"/>
        </w:rPr>
        <w:t>II</w:t>
      </w:r>
      <w:r>
        <w:rPr>
          <w:rFonts w:ascii="Arial Narrow" w:hAnsi="Arial Narrow"/>
          <w:sz w:val="24"/>
          <w:szCs w:val="24"/>
        </w:rPr>
        <w:t xml:space="preserve"> – JUSTIFICATIVA PREGÃO PRESENCIAL</w:t>
      </w:r>
    </w:p>
    <w:p w14:paraId="748B83EE" w14:textId="0ACC57B5" w:rsidR="00FD29D9" w:rsidRDefault="006A376E" w:rsidP="006F29D0">
      <w:pPr>
        <w:spacing w:line="320" w:lineRule="atLeast"/>
        <w:jc w:val="both"/>
        <w:rPr>
          <w:rFonts w:ascii="Arial Narrow" w:hAnsi="Arial Narrow"/>
          <w:sz w:val="24"/>
          <w:szCs w:val="24"/>
        </w:rPr>
      </w:pPr>
      <w:r w:rsidRPr="006A376E">
        <w:rPr>
          <w:rFonts w:ascii="Arial Narrow" w:hAnsi="Arial Narrow"/>
          <w:sz w:val="24"/>
          <w:szCs w:val="24"/>
        </w:rPr>
        <w:t>ANEXO X</w:t>
      </w:r>
      <w:r w:rsidR="00E824A2">
        <w:rPr>
          <w:rFonts w:ascii="Arial Narrow" w:hAnsi="Arial Narrow"/>
          <w:sz w:val="24"/>
          <w:szCs w:val="24"/>
        </w:rPr>
        <w:t>I</w:t>
      </w:r>
      <w:r w:rsidRPr="006A376E">
        <w:rPr>
          <w:rFonts w:ascii="Arial Narrow" w:hAnsi="Arial Narrow"/>
          <w:sz w:val="24"/>
          <w:szCs w:val="24"/>
        </w:rPr>
        <w:t>V – DECRETO 6221/2025</w:t>
      </w:r>
    </w:p>
    <w:p w14:paraId="4AE9EE67" w14:textId="5C4D63F7" w:rsidR="00C27B2A" w:rsidRPr="006A376E" w:rsidRDefault="00C27B2A" w:rsidP="006F29D0">
      <w:pPr>
        <w:spacing w:line="320" w:lineRule="atLeast"/>
        <w:jc w:val="both"/>
        <w:rPr>
          <w:rFonts w:ascii="Arial Narrow" w:hAnsi="Arial Narrow"/>
          <w:sz w:val="24"/>
          <w:szCs w:val="24"/>
        </w:rPr>
      </w:pPr>
      <w:r>
        <w:rPr>
          <w:rFonts w:ascii="Arial Narrow" w:hAnsi="Arial Narrow"/>
          <w:sz w:val="24"/>
          <w:szCs w:val="24"/>
        </w:rPr>
        <w:t>ANEXO XV – DECLARAÇÃO DE COMPROMISSO</w:t>
      </w:r>
    </w:p>
    <w:p w14:paraId="559B04E3" w14:textId="77777777" w:rsidR="006A376E" w:rsidRDefault="006A376E"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 xml:space="preserve">erá concedida a prioridade de contratação de empresas sediadas localmente </w:t>
      </w:r>
      <w:r w:rsidRPr="006B321A">
        <w:rPr>
          <w:rFonts w:ascii="Arial Narrow" w:hAnsi="Arial Narrow" w:cs="Arial"/>
          <w:sz w:val="24"/>
          <w:szCs w:val="24"/>
        </w:rPr>
        <w:lastRenderedPageBreak/>
        <w:t>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Na hipótese da não contratação nos termos previstos na letra “a”, o objeto licitado será adjudicado em favor da proposta originalmente vencedora do certame.</w:t>
      </w:r>
    </w:p>
    <w:p w14:paraId="6BC85D10"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As disposições na letra “a” e subitens somente se aplicarão quando a melhor oferta inicial não tiver sido apresentada por Microempresa, Empresa de Pequeno Porte ou Equiparada local.</w:t>
      </w:r>
    </w:p>
    <w:p w14:paraId="00A7153F"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 xml:space="preserve">A licitante Microempresa, Empresa de Pequeno Porte ou Equiparada local, melhor classificada, será convocada pelo </w:t>
      </w:r>
      <w:r w:rsidR="00D23159" w:rsidRPr="00AB6127">
        <w:rPr>
          <w:rFonts w:ascii="Arial Narrow" w:hAnsi="Arial Narrow"/>
          <w:color w:val="000000"/>
          <w:sz w:val="24"/>
          <w:szCs w:val="24"/>
        </w:rPr>
        <w:t>o(a) Pregoeiro</w:t>
      </w:r>
      <w:r w:rsidRPr="00AB6127">
        <w:rPr>
          <w:rFonts w:ascii="Arial Narrow" w:hAnsi="Arial Narrow"/>
          <w:color w:val="000000"/>
          <w:sz w:val="24"/>
          <w:szCs w:val="24"/>
        </w:rPr>
        <w:t xml:space="preserve">(a) para apresentar nova proposta no prazo máximo de </w:t>
      </w:r>
      <w:r w:rsidRPr="00AB6127">
        <w:rPr>
          <w:rFonts w:ascii="Arial Narrow" w:hAnsi="Arial Narrow"/>
          <w:b/>
          <w:color w:val="000000"/>
          <w:sz w:val="24"/>
          <w:szCs w:val="24"/>
        </w:rPr>
        <w:t>05 (cinco) minutos</w:t>
      </w:r>
      <w:r w:rsidRPr="00AB6127">
        <w:rPr>
          <w:rFonts w:ascii="Arial Narrow" w:hAnsi="Arial Narrow"/>
          <w:color w:val="000000"/>
          <w:sz w:val="24"/>
          <w:szCs w:val="24"/>
        </w:rPr>
        <w:t xml:space="preserve"> após o encerramento dos lances, sob pena de preclusão.</w:t>
      </w:r>
    </w:p>
    <w:p w14:paraId="24E6B914"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AB6127" w:rsidRDefault="00FD29D9" w:rsidP="00074222">
      <w:pPr>
        <w:widowControl/>
        <w:numPr>
          <w:ilvl w:val="0"/>
          <w:numId w:val="19"/>
        </w:numPr>
        <w:autoSpaceDE w:val="0"/>
        <w:autoSpaceDN w:val="0"/>
        <w:adjustRightInd w:val="0"/>
        <w:spacing w:line="320" w:lineRule="atLeast"/>
        <w:ind w:left="-14" w:right="1" w:firstLine="0"/>
        <w:jc w:val="both"/>
        <w:rPr>
          <w:rFonts w:ascii="Arial Narrow" w:hAnsi="Arial Narrow"/>
          <w:color w:val="000000"/>
          <w:sz w:val="24"/>
          <w:szCs w:val="24"/>
        </w:rPr>
      </w:pPr>
      <w:r w:rsidRPr="00AB6127">
        <w:rPr>
          <w:rFonts w:ascii="Arial Narrow" w:hAnsi="Arial Narrow"/>
          <w:color w:val="000000"/>
          <w:sz w:val="24"/>
          <w:szCs w:val="24"/>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7B27128E"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3372FC">
        <w:rPr>
          <w:rFonts w:ascii="Arial Narrow" w:eastAsia="Arial" w:hAnsi="Arial Narrow" w:cs="Arial"/>
          <w:b/>
          <w:sz w:val="24"/>
          <w:szCs w:val="24"/>
          <w:highlight w:val="yellow"/>
          <w:u w:val="single"/>
        </w:rPr>
        <w:t>18</w:t>
      </w:r>
      <w:r w:rsidR="00FD29D9" w:rsidRPr="00E24633">
        <w:rPr>
          <w:rFonts w:ascii="Arial Narrow" w:eastAsia="Arial" w:hAnsi="Arial Narrow" w:cs="Arial"/>
          <w:b/>
          <w:sz w:val="24"/>
          <w:szCs w:val="24"/>
          <w:highlight w:val="yellow"/>
          <w:u w:val="single"/>
        </w:rPr>
        <w:t xml:space="preserve"> de </w:t>
      </w:r>
      <w:r w:rsidR="003372FC">
        <w:rPr>
          <w:rFonts w:ascii="Arial Narrow" w:eastAsia="Arial" w:hAnsi="Arial Narrow" w:cs="Arial"/>
          <w:b/>
          <w:sz w:val="24"/>
          <w:szCs w:val="24"/>
          <w:highlight w:val="yellow"/>
          <w:u w:val="single"/>
        </w:rPr>
        <w:t>agosto</w:t>
      </w:r>
      <w:r w:rsidR="00FD29D9" w:rsidRPr="00E24633">
        <w:rPr>
          <w:rFonts w:ascii="Arial Narrow" w:eastAsia="Arial" w:hAnsi="Arial Narrow" w:cs="Arial"/>
          <w:b/>
          <w:sz w:val="24"/>
          <w:szCs w:val="24"/>
          <w:highlight w:val="yellow"/>
          <w:u w:val="single"/>
        </w:rPr>
        <w:t xml:space="preserve"> de 202</w:t>
      </w:r>
      <w:r w:rsidR="003372FC">
        <w:rPr>
          <w:rFonts w:ascii="Arial Narrow" w:eastAsia="Arial" w:hAnsi="Arial Narrow" w:cs="Arial"/>
          <w:b/>
          <w:sz w:val="24"/>
          <w:szCs w:val="24"/>
          <w:highlight w:val="yellow"/>
          <w:u w:val="single"/>
        </w:rPr>
        <w:t>5</w:t>
      </w:r>
      <w:r w:rsidR="00FD29D9" w:rsidRPr="00E24633">
        <w:rPr>
          <w:rFonts w:ascii="Arial Narrow" w:eastAsia="Arial" w:hAnsi="Arial Narrow" w:cs="Arial"/>
          <w:b/>
          <w:sz w:val="24"/>
          <w:szCs w:val="24"/>
          <w:highlight w:val="yellow"/>
          <w:u w:val="single"/>
        </w:rPr>
        <w:t xml:space="preserve">, ás </w:t>
      </w:r>
      <w:r w:rsidR="003372FC">
        <w:rPr>
          <w:rFonts w:ascii="Arial Narrow" w:eastAsia="Arial" w:hAnsi="Arial Narrow" w:cs="Arial"/>
          <w:b/>
          <w:sz w:val="24"/>
          <w:szCs w:val="24"/>
          <w:highlight w:val="yellow"/>
          <w:u w:val="single"/>
        </w:rPr>
        <w:t>08</w:t>
      </w:r>
      <w:r w:rsidR="00FD29D9" w:rsidRPr="00E24633">
        <w:rPr>
          <w:rFonts w:ascii="Arial Narrow" w:eastAsia="Arial" w:hAnsi="Arial Narrow" w:cs="Arial"/>
          <w:b/>
          <w:sz w:val="24"/>
          <w:szCs w:val="24"/>
          <w:highlight w:val="yellow"/>
          <w:u w:val="single"/>
        </w:rPr>
        <w:t>h00</w:t>
      </w:r>
      <w:r w:rsidR="00FD29D9" w:rsidRPr="00E730CA">
        <w:rPr>
          <w:rFonts w:ascii="Arial Narrow" w:eastAsia="Arial" w:hAnsi="Arial Narrow" w:cs="Arial"/>
          <w:b/>
          <w:sz w:val="24"/>
          <w:szCs w:val="24"/>
          <w:u w:val="single"/>
        </w:rPr>
        <w:t>min (</w:t>
      </w:r>
      <w:r w:rsidR="00FD29D9" w:rsidRPr="00E730CA">
        <w:rPr>
          <w:rFonts w:ascii="Arial Narrow" w:hAnsi="Arial Narrow" w:cs="Arial"/>
          <w:b/>
          <w:sz w:val="24"/>
          <w:szCs w:val="24"/>
          <w:u w:val="single"/>
        </w:rPr>
        <w:t xml:space="preserve">horário </w:t>
      </w:r>
      <w:r w:rsidR="00C47A30">
        <w:rPr>
          <w:rFonts w:ascii="Arial Narrow" w:hAnsi="Arial Narrow" w:cs="Arial"/>
          <w:b/>
          <w:sz w:val="24"/>
          <w:szCs w:val="24"/>
          <w:u w:val="single"/>
        </w:rPr>
        <w:t>oficial do Estado MS</w:t>
      </w:r>
      <w:r w:rsidR="00FD29D9" w:rsidRPr="00E730CA">
        <w:rPr>
          <w:rFonts w:ascii="Arial Narrow" w:hAnsi="Arial Narrow" w:cs="Arial"/>
          <w:b/>
          <w:sz w:val="24"/>
          <w:szCs w:val="24"/>
          <w:u w:val="single"/>
        </w:rPr>
        <w:t>),</w:t>
      </w:r>
      <w:r w:rsidR="00FD29D9">
        <w:rPr>
          <w:rFonts w:ascii="Arial Narrow" w:hAnsi="Arial Narrow" w:cs="Arial"/>
          <w:color w:val="000000"/>
          <w:sz w:val="24"/>
          <w:szCs w:val="24"/>
        </w:rPr>
        <w:t xml:space="preserve"> no endereço: </w:t>
      </w:r>
      <w:r w:rsidR="00FD29D9" w:rsidRPr="00524FFC">
        <w:rPr>
          <w:rFonts w:ascii="Arial Narrow" w:eastAsia="Arial" w:hAnsi="Arial Narrow" w:cs="Arial"/>
          <w:b/>
          <w:sz w:val="24"/>
          <w:szCs w:val="24"/>
        </w:rPr>
        <w:t xml:space="preserve">Rua Elviro Mancini </w:t>
      </w:r>
      <w:r w:rsidR="00EB76FC">
        <w:rPr>
          <w:rFonts w:ascii="Arial Narrow" w:eastAsia="Arial" w:hAnsi="Arial Narrow" w:cs="Arial"/>
          <w:b/>
          <w:sz w:val="24"/>
          <w:szCs w:val="24"/>
        </w:rPr>
        <w:t xml:space="preserve">n. </w:t>
      </w:r>
      <w:r w:rsidR="00FD29D9" w:rsidRPr="00524FFC">
        <w:rPr>
          <w:rFonts w:ascii="Arial Narrow" w:eastAsia="Arial" w:hAnsi="Arial Narrow" w:cs="Arial"/>
          <w:b/>
          <w:sz w:val="24"/>
          <w:szCs w:val="24"/>
        </w:rPr>
        <w:t>530</w:t>
      </w:r>
      <w:r w:rsidR="00EB76FC">
        <w:rPr>
          <w:rFonts w:ascii="Arial Narrow" w:eastAsia="Arial" w:hAnsi="Arial Narrow" w:cs="Arial"/>
          <w:b/>
          <w:sz w:val="24"/>
          <w:szCs w:val="24"/>
        </w:rPr>
        <w:t xml:space="preserve"> – C</w:t>
      </w:r>
      <w:r w:rsidR="00FD29D9" w:rsidRPr="00524FFC">
        <w:rPr>
          <w:rFonts w:ascii="Arial Narrow" w:eastAsia="Arial" w:hAnsi="Arial Narrow" w:cs="Arial"/>
          <w:b/>
          <w:sz w:val="24"/>
          <w:szCs w:val="24"/>
        </w:rPr>
        <w:t>entro</w:t>
      </w:r>
      <w:r w:rsidR="00EB76FC">
        <w:rPr>
          <w:rFonts w:ascii="Arial Narrow" w:eastAsia="Arial" w:hAnsi="Arial Narrow" w:cs="Arial"/>
          <w:b/>
          <w:sz w:val="24"/>
          <w:szCs w:val="24"/>
        </w:rPr>
        <w:t xml:space="preserve"> –</w:t>
      </w:r>
      <w:r w:rsidR="00FD29D9" w:rsidRPr="00524FFC">
        <w:rPr>
          <w:rFonts w:ascii="Arial Narrow" w:eastAsia="Arial" w:hAnsi="Arial Narrow" w:cs="Arial"/>
          <w:b/>
          <w:sz w:val="24"/>
          <w:szCs w:val="24"/>
        </w:rPr>
        <w:t xml:space="preserve"> </w:t>
      </w:r>
      <w:r w:rsidR="00EB76FC">
        <w:rPr>
          <w:rFonts w:ascii="Arial Narrow" w:eastAsia="Arial" w:hAnsi="Arial Narrow" w:cs="Arial"/>
          <w:b/>
          <w:sz w:val="24"/>
          <w:szCs w:val="24"/>
        </w:rPr>
        <w:t xml:space="preserve">município de </w:t>
      </w:r>
      <w:r w:rsidR="00FD29D9" w:rsidRPr="00524FFC">
        <w:rPr>
          <w:rFonts w:ascii="Arial Narrow" w:eastAsia="Arial" w:hAnsi="Arial Narrow" w:cs="Arial"/>
          <w:b/>
          <w:sz w:val="24"/>
          <w:szCs w:val="24"/>
        </w:rPr>
        <w:t>Brasil</w:t>
      </w:r>
      <w:r w:rsidR="00EB76FC">
        <w:rPr>
          <w:rFonts w:ascii="Arial Narrow" w:eastAsia="Arial" w:hAnsi="Arial Narrow" w:cs="Arial"/>
          <w:b/>
          <w:sz w:val="24"/>
          <w:szCs w:val="24"/>
        </w:rPr>
        <w:t>â</w:t>
      </w:r>
      <w:r w:rsidR="00FD29D9" w:rsidRPr="00524FFC">
        <w:rPr>
          <w:rFonts w:ascii="Arial Narrow" w:eastAsia="Arial" w:hAnsi="Arial Narrow" w:cs="Arial"/>
          <w:b/>
          <w:sz w:val="24"/>
          <w:szCs w:val="24"/>
        </w:rPr>
        <w:t>ndia</w:t>
      </w:r>
      <w:r w:rsidR="00EB76FC">
        <w:rPr>
          <w:rFonts w:ascii="Arial Narrow" w:eastAsia="Arial" w:hAnsi="Arial Narrow" w:cs="Arial"/>
          <w:b/>
          <w:sz w:val="24"/>
          <w:szCs w:val="24"/>
        </w:rPr>
        <w:t>/</w:t>
      </w:r>
      <w:r w:rsidR="00FD29D9" w:rsidRPr="00524FFC">
        <w:rPr>
          <w:rFonts w:ascii="Arial Narrow" w:eastAsia="Arial" w:hAnsi="Arial Narrow" w:cs="Arial"/>
          <w:b/>
          <w:sz w:val="24"/>
          <w:szCs w:val="24"/>
        </w:rPr>
        <w:t>MS</w:t>
      </w:r>
      <w:r w:rsidR="00443947">
        <w:rPr>
          <w:rFonts w:ascii="Arial Narrow" w:eastAsia="Arial" w:hAnsi="Arial Narrow" w:cs="Arial"/>
          <w:b/>
          <w:sz w:val="24"/>
          <w:szCs w:val="24"/>
        </w:rPr>
        <w:t>.</w:t>
      </w:r>
    </w:p>
    <w:p w14:paraId="52096784" w14:textId="77777777" w:rsidR="00FD29D9" w:rsidRDefault="00FD29D9" w:rsidP="00DA4F24">
      <w:pPr>
        <w:pStyle w:val="SemEspaamento"/>
      </w:pPr>
    </w:p>
    <w:p w14:paraId="4DD5103D" w14:textId="3659F9D6" w:rsidR="00C4637B"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52C2D2D" w14:textId="77777777" w:rsidR="00EB76FC" w:rsidRDefault="00EB76FC" w:rsidP="00EB76FC">
      <w:pPr>
        <w:pStyle w:val="PargrafodaLista"/>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3931698D" w14:textId="16376938" w:rsidR="00C4637B" w:rsidRPr="00C4637B" w:rsidRDefault="0067570D" w:rsidP="007067CD">
      <w:pPr>
        <w:spacing w:line="320" w:lineRule="atLeast"/>
        <w:jc w:val="both"/>
        <w:rPr>
          <w:rFonts w:ascii="Arial Narrow" w:hAnsi="Arial Narrow"/>
          <w:sz w:val="24"/>
          <w:szCs w:val="24"/>
        </w:rPr>
      </w:pPr>
      <w:r>
        <w:rPr>
          <w:rFonts w:ascii="Arial Narrow" w:hAnsi="Arial Narrow"/>
          <w:sz w:val="24"/>
          <w:szCs w:val="24"/>
        </w:rPr>
        <w:t>4.1</w:t>
      </w:r>
      <w:r w:rsidR="00C4637B" w:rsidRPr="00C4637B">
        <w:rPr>
          <w:rFonts w:ascii="Arial Narrow" w:hAnsi="Arial Narrow"/>
          <w:sz w:val="24"/>
          <w:szCs w:val="24"/>
        </w:rPr>
        <w:t>.</w:t>
      </w:r>
      <w:r>
        <w:rPr>
          <w:rFonts w:ascii="Arial Narrow" w:hAnsi="Arial Narrow"/>
          <w:sz w:val="24"/>
          <w:szCs w:val="24"/>
        </w:rPr>
        <w:t>1.</w:t>
      </w:r>
      <w:r w:rsidR="00C4637B" w:rsidRPr="00C4637B">
        <w:rPr>
          <w:rFonts w:ascii="Arial Narrow" w:hAnsi="Arial Narrow"/>
          <w:sz w:val="24"/>
          <w:szCs w:val="24"/>
        </w:rPr>
        <w:t xml:space="preserve"> Considera-se microempresas e empresas de pequeno porte as licitantes que, no ano-calendário de </w:t>
      </w:r>
      <w:r>
        <w:rPr>
          <w:rFonts w:ascii="Arial Narrow" w:hAnsi="Arial Narrow"/>
          <w:sz w:val="24"/>
          <w:szCs w:val="24"/>
        </w:rPr>
        <w:t>.</w:t>
      </w:r>
      <w:r w:rsidR="00C4637B" w:rsidRPr="00C4637B">
        <w:rPr>
          <w:rFonts w:ascii="Arial Narrow" w:hAnsi="Arial Narrow"/>
          <w:sz w:val="24"/>
          <w:szCs w:val="24"/>
        </w:rPr>
        <w:t>realização da licitação, ainda não tenham celebrado contratos com a Administração Pública cujos valores somados extrapolem a receita bruta máxima admitida para fins de enquadramento como empresa de pequeno porte.</w:t>
      </w:r>
    </w:p>
    <w:p w14:paraId="37AB0756" w14:textId="77777777" w:rsidR="00C4637B" w:rsidRPr="00C4637B" w:rsidRDefault="00C4637B" w:rsidP="00DA4F24">
      <w:pPr>
        <w:pStyle w:val="SemEspaamento"/>
      </w:pPr>
    </w:p>
    <w:p w14:paraId="3745422A" w14:textId="1C76FF0B" w:rsidR="007067CD" w:rsidRPr="0067570D" w:rsidRDefault="00C4637B" w:rsidP="004F0E4E">
      <w:pPr>
        <w:pStyle w:val="PargrafodaLista"/>
        <w:numPr>
          <w:ilvl w:val="1"/>
          <w:numId w:val="2"/>
        </w:numPr>
        <w:spacing w:line="320" w:lineRule="atLeast"/>
        <w:ind w:left="0" w:firstLine="1"/>
        <w:rPr>
          <w:rFonts w:ascii="Arial Narrow" w:hAnsi="Arial Narrow"/>
          <w:sz w:val="24"/>
          <w:szCs w:val="24"/>
        </w:rPr>
      </w:pPr>
      <w:r w:rsidRPr="0067570D">
        <w:rPr>
          <w:rFonts w:ascii="Arial Narrow" w:hAnsi="Arial Narrow"/>
          <w:sz w:val="24"/>
          <w:szCs w:val="24"/>
        </w:rPr>
        <w:t xml:space="preserve">A participação em licitação expressamente reservada à Microempresa (ME), Empresa de Pequeno Porte (EPP) e Microempreendedor Individual, por licitante que não se enquadre na definição legal reservada a essas categorias, configura fraude ao certame, ficando o autor da conduta fraudulenta sujeito à aplicação de penalidade de impedimento de licitar e contratar com o Município de </w:t>
      </w:r>
      <w:r w:rsidR="000D2C82" w:rsidRPr="0067570D">
        <w:rPr>
          <w:rFonts w:ascii="Arial Narrow" w:hAnsi="Arial Narrow"/>
          <w:sz w:val="24"/>
          <w:szCs w:val="24"/>
        </w:rPr>
        <w:t>Brasilândia</w:t>
      </w:r>
      <w:r w:rsidRPr="0067570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C27A74">
      <w:pPr>
        <w:pStyle w:val="PargrafodaLista"/>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074222">
      <w:pPr>
        <w:pStyle w:val="PargrafodaLista"/>
        <w:numPr>
          <w:ilvl w:val="1"/>
          <w:numId w:val="18"/>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074222">
      <w:pPr>
        <w:numPr>
          <w:ilvl w:val="1"/>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lastRenderedPageBreak/>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r w:rsidR="00803B66">
        <w:fldChar w:fldCharType="begin"/>
      </w:r>
      <w:r w:rsidR="00803B66">
        <w:instrText xml:space="preserve"> HYPERLINK "https://www.planalto.gov.br/ccivil_03/LEIS/L6404consol.htm" </w:instrText>
      </w:r>
      <w:r w:rsidR="00803B66">
        <w:fldChar w:fldCharType="separate"/>
      </w:r>
      <w:r w:rsidR="00C4637B" w:rsidRPr="00C4637B">
        <w:rPr>
          <w:rStyle w:val="Hyperlink"/>
          <w:rFonts w:ascii="Arial Narrow" w:hAnsi="Arial Narrow"/>
          <w:sz w:val="24"/>
          <w:szCs w:val="24"/>
        </w:rPr>
        <w:t>Lei nº 6.404, de 15 de dezembro de 1976</w:t>
      </w:r>
      <w:r w:rsidR="00803B66">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074222">
      <w:pPr>
        <w:numPr>
          <w:ilvl w:val="2"/>
          <w:numId w:val="18"/>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074222">
      <w:pPr>
        <w:numPr>
          <w:ilvl w:val="2"/>
          <w:numId w:val="18"/>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074222">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074222">
      <w:pPr>
        <w:numPr>
          <w:ilvl w:val="2"/>
          <w:numId w:val="1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803B66">
        <w:fldChar w:fldCharType="begin"/>
      </w:r>
      <w:r w:rsidR="00803B66">
        <w:instrText xml:space="preserve"> HYPERLINK "http://www.planalto.gov.br/ccivil_03/_ato2019-2022/2021/lei/L14133.htm" \l "art9§1" </w:instrText>
      </w:r>
      <w:r w:rsidR="00803B66">
        <w:fldChar w:fldCharType="separate"/>
      </w:r>
      <w:r w:rsidRPr="00C4637B">
        <w:rPr>
          <w:rStyle w:val="Hyperlink"/>
          <w:rFonts w:ascii="Arial Narrow" w:hAnsi="Arial Narrow"/>
          <w:sz w:val="24"/>
          <w:szCs w:val="24"/>
        </w:rPr>
        <w:t>§ 1º do art. 9º da Lei nº 14.133, de 2021</w:t>
      </w:r>
      <w:r w:rsidR="00803B66">
        <w:rPr>
          <w:rStyle w:val="Hyperlink"/>
          <w:rFonts w:ascii="Arial Narrow" w:hAnsi="Arial Narrow"/>
          <w:sz w:val="24"/>
          <w:szCs w:val="24"/>
        </w:rP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3EDC61EE"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00CBAA12"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04C917CC"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.2 e 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sidR="00803B66">
        <w:fldChar w:fldCharType="begin"/>
      </w:r>
      <w:r w:rsidR="00803B66">
        <w:instrText xml:space="preserve"> HYPERLINK "http://www.planalto.gov.br/ccivil_03/_ato2019-2022/2021/lei/L14133.htm" \h </w:instrText>
      </w:r>
      <w:r w:rsidR="00803B66">
        <w:fldChar w:fldCharType="separate"/>
      </w:r>
      <w:r w:rsidRPr="00603D12">
        <w:rPr>
          <w:rFonts w:ascii="Arial Narrow" w:eastAsia="Arial MT" w:hAnsi="Arial Narrow"/>
          <w:sz w:val="24"/>
          <w:szCs w:val="24"/>
          <w:lang w:val="pt-PT"/>
        </w:rPr>
        <w:t>Lei nº 14.133/2021</w:t>
      </w:r>
      <w:r w:rsidR="00803B66">
        <w:rPr>
          <w:rFonts w:ascii="Arial Narrow" w:eastAsia="Arial MT" w:hAnsi="Arial Narrow"/>
          <w:sz w:val="24"/>
          <w:szCs w:val="24"/>
          <w:lang w:val="pt-PT"/>
        </w:rPr>
        <w:fldChar w:fldCharType="end"/>
      </w:r>
      <w:r w:rsidRPr="00603D12">
        <w:rPr>
          <w:rFonts w:ascii="Arial Narrow" w:eastAsia="Arial MT" w:hAnsi="Arial Narrow"/>
          <w:sz w:val="24"/>
          <w:szCs w:val="24"/>
          <w:lang w:val="pt-PT"/>
        </w:rPr>
        <w:t>.</w:t>
      </w:r>
    </w:p>
    <w:p w14:paraId="2F18B8F2" w14:textId="4527310D" w:rsidR="007067CD" w:rsidRPr="00603D12" w:rsidRDefault="007067CD" w:rsidP="00074222">
      <w:pPr>
        <w:pStyle w:val="Nivel2"/>
        <w:numPr>
          <w:ilvl w:val="1"/>
          <w:numId w:val="18"/>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7570D">
        <w:rPr>
          <w:rFonts w:ascii="Arial Narrow" w:eastAsia="Arial MT" w:hAnsi="Arial Narrow"/>
          <w:b/>
          <w:sz w:val="24"/>
          <w:szCs w:val="24"/>
          <w:lang w:val="pt-PT"/>
        </w:rPr>
        <w:t>8</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074222">
      <w:pPr>
        <w:numPr>
          <w:ilvl w:val="0"/>
          <w:numId w:val="1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074222">
      <w:pPr>
        <w:pStyle w:val="PargrafodaLista"/>
        <w:numPr>
          <w:ilvl w:val="1"/>
          <w:numId w:val="20"/>
        </w:numPr>
        <w:spacing w:line="320" w:lineRule="atLeast"/>
        <w:ind w:left="0" w:firstLine="4"/>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'Envelope A' para a Proposta de Preços e 'Envelope B' para os Documentos de Habilitação. Cada envelope </w:t>
      </w:r>
      <w:r w:rsidRPr="007067CD">
        <w:rPr>
          <w:rFonts w:ascii="Arial Narrow" w:hAnsi="Arial Narrow"/>
          <w:sz w:val="24"/>
          <w:szCs w:val="24"/>
        </w:rPr>
        <w:lastRenderedPageBreak/>
        <w:t>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08EF28"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21CBC6CC"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1 - PROPOSTA DE PREÇOS </w:t>
      </w:r>
    </w:p>
    <w:p w14:paraId="21963DED"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BD28152" w14:textId="29F4E9D5"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N.º </w:t>
      </w:r>
      <w:r w:rsidR="00C47A30">
        <w:rPr>
          <w:rFonts w:ascii="Arial Narrow" w:eastAsia="Arial" w:hAnsi="Arial Narrow" w:cs="Arial"/>
          <w:b/>
          <w:bCs/>
          <w:sz w:val="24"/>
        </w:rPr>
        <w:t>31</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75B7E08E" w14:textId="25AAB0BB"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C47A30">
        <w:rPr>
          <w:rFonts w:ascii="Arial Narrow" w:eastAsia="Arial" w:hAnsi="Arial Narrow" w:cs="Arial"/>
          <w:b/>
          <w:bCs/>
          <w:sz w:val="24"/>
        </w:rPr>
        <w:t>4011</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2A2EA983" w14:textId="77777777" w:rsidR="007067CD" w:rsidRPr="009071A7"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rPr>
      </w:pPr>
    </w:p>
    <w:p w14:paraId="5B29DF3B"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NOME DA EMPRESA XXXXXXX</w:t>
      </w:r>
    </w:p>
    <w:p w14:paraId="7065AFB3"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CNPJ XXXXXX</w:t>
      </w:r>
    </w:p>
    <w:p w14:paraId="08125AFF"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ENVELOPE N.º 2 - DOCUMENTAÇÃO DE HABILITAÇÃO </w:t>
      </w:r>
    </w:p>
    <w:p w14:paraId="43398A94" w14:textId="77777777"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MUNICÍPIO DE BRASILÂNDIA - MS </w:t>
      </w:r>
    </w:p>
    <w:p w14:paraId="11863479" w14:textId="102D3DC6" w:rsidR="007067CD" w:rsidRPr="009071A7"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PREGÃO PRESENCIAL N. </w:t>
      </w:r>
      <w:r w:rsidR="00C47A30">
        <w:rPr>
          <w:rFonts w:ascii="Arial Narrow" w:eastAsia="Arial" w:hAnsi="Arial Narrow" w:cs="Arial"/>
          <w:b/>
          <w:bCs/>
          <w:sz w:val="24"/>
        </w:rPr>
        <w:t>31</w:t>
      </w:r>
      <w:r w:rsidR="005C3C80">
        <w:rPr>
          <w:rFonts w:ascii="Arial Narrow" w:eastAsia="Arial" w:hAnsi="Arial Narrow" w:cs="Arial"/>
          <w:b/>
          <w:bCs/>
          <w:sz w:val="24"/>
        </w:rPr>
        <w:t>/</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497BE3A" w14:textId="1C3DFF88"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9071A7">
        <w:rPr>
          <w:rFonts w:ascii="Arial Narrow" w:eastAsia="Arial" w:hAnsi="Arial Narrow" w:cs="Arial"/>
          <w:b/>
          <w:bCs/>
          <w:sz w:val="24"/>
        </w:rPr>
        <w:t xml:space="preserve">PROCESSO ADMINISTRATIVO Nº </w:t>
      </w:r>
      <w:r w:rsidR="003C7F1B">
        <w:rPr>
          <w:rFonts w:ascii="Arial Narrow" w:eastAsia="Arial" w:hAnsi="Arial Narrow" w:cs="Arial"/>
          <w:b/>
          <w:bCs/>
          <w:sz w:val="24"/>
        </w:rPr>
        <w:t>4</w:t>
      </w:r>
      <w:r w:rsidR="00C47A30">
        <w:rPr>
          <w:rFonts w:ascii="Arial Narrow" w:eastAsia="Arial" w:hAnsi="Arial Narrow" w:cs="Arial"/>
          <w:b/>
          <w:bCs/>
          <w:sz w:val="24"/>
        </w:rPr>
        <w:t>0</w:t>
      </w:r>
      <w:r w:rsidR="003C7F1B">
        <w:rPr>
          <w:rFonts w:ascii="Arial Narrow" w:eastAsia="Arial" w:hAnsi="Arial Narrow" w:cs="Arial"/>
          <w:b/>
          <w:bCs/>
          <w:sz w:val="24"/>
        </w:rPr>
        <w:t>1</w:t>
      </w:r>
      <w:r w:rsidR="00C47A30">
        <w:rPr>
          <w:rFonts w:ascii="Arial Narrow" w:eastAsia="Arial" w:hAnsi="Arial Narrow" w:cs="Arial"/>
          <w:b/>
          <w:bCs/>
          <w:sz w:val="24"/>
        </w:rPr>
        <w:t>1</w:t>
      </w:r>
      <w:r w:rsidRPr="009071A7">
        <w:rPr>
          <w:rFonts w:ascii="Arial Narrow" w:eastAsia="Arial" w:hAnsi="Arial Narrow" w:cs="Arial"/>
          <w:b/>
          <w:bCs/>
          <w:sz w:val="24"/>
        </w:rPr>
        <w:t>/202</w:t>
      </w:r>
      <w:r w:rsidR="009071A7" w:rsidRPr="009071A7">
        <w:rPr>
          <w:rFonts w:ascii="Arial Narrow" w:eastAsia="Arial" w:hAnsi="Arial Narrow" w:cs="Arial"/>
          <w:b/>
          <w:bCs/>
          <w:sz w:val="24"/>
        </w:rPr>
        <w:t>5</w:t>
      </w:r>
    </w:p>
    <w:p w14:paraId="6B479107"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074222">
      <w:pPr>
        <w:numPr>
          <w:ilvl w:val="1"/>
          <w:numId w:val="20"/>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074222">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0B5A506B"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67570D">
      <w:pPr>
        <w:tabs>
          <w:tab w:val="left" w:pos="714"/>
        </w:tabs>
        <w:spacing w:line="320" w:lineRule="atLeast"/>
        <w:jc w:val="both"/>
        <w:rPr>
          <w:rFonts w:ascii="Arial Narrow" w:hAnsi="Arial Narrow"/>
          <w:b/>
          <w:bCs/>
          <w:sz w:val="24"/>
          <w:szCs w:val="24"/>
        </w:rPr>
      </w:pPr>
    </w:p>
    <w:p w14:paraId="5B1342EC" w14:textId="0CFB35EC" w:rsidR="0067570D" w:rsidRDefault="00DF19F9" w:rsidP="00074222">
      <w:pPr>
        <w:pStyle w:val="Ttulo1"/>
        <w:numPr>
          <w:ilvl w:val="1"/>
          <w:numId w:val="20"/>
        </w:numPr>
        <w:tabs>
          <w:tab w:val="left" w:pos="567"/>
        </w:tabs>
        <w:spacing w:line="276" w:lineRule="auto"/>
        <w:ind w:left="0" w:firstLine="0"/>
        <w:jc w:val="both"/>
        <w:rPr>
          <w:rFonts w:ascii="Arial Narrow" w:hAnsi="Arial Narrow"/>
          <w:sz w:val="24"/>
          <w:szCs w:val="24"/>
        </w:rPr>
      </w:pPr>
      <w:bookmarkStart w:id="5" w:name="_Hlk170982463"/>
      <w:r w:rsidRPr="00641C85">
        <w:rPr>
          <w:rFonts w:ascii="Arial Narrow" w:hAnsi="Arial Narrow"/>
          <w:sz w:val="24"/>
          <w:szCs w:val="24"/>
        </w:rPr>
        <w:t xml:space="preserve">DEVERÃO AS EMPRESAS ATENTAR-SE AS TRÊS DECLARAÇÕES CONSTANTES NO MODELO DE PROPOSTA DE PREÇO – ANEXO II, EVITANDO A EXCLUSÃO DAS MESMAS NO MOMENTO DA FORMATAÇÃO DE SUAS PROPOSTAS. </w:t>
      </w:r>
      <w:bookmarkEnd w:id="5"/>
    </w:p>
    <w:p w14:paraId="5248FDF3" w14:textId="77777777" w:rsidR="0067570D" w:rsidRDefault="0067570D" w:rsidP="0067570D">
      <w:pPr>
        <w:pStyle w:val="Ttulo1"/>
        <w:tabs>
          <w:tab w:val="left" w:pos="567"/>
        </w:tabs>
        <w:spacing w:line="276" w:lineRule="auto"/>
        <w:ind w:left="0"/>
        <w:jc w:val="both"/>
        <w:rPr>
          <w:rFonts w:ascii="Arial Narrow" w:hAnsi="Arial Narrow"/>
          <w:sz w:val="24"/>
          <w:szCs w:val="24"/>
        </w:rPr>
      </w:pPr>
    </w:p>
    <w:p w14:paraId="10680082"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 validade da proposta </w:t>
      </w:r>
      <w:r w:rsidRPr="0067570D">
        <w:rPr>
          <w:rFonts w:ascii="Arial Narrow" w:hAnsi="Arial Narrow"/>
          <w:sz w:val="24"/>
          <w:szCs w:val="24"/>
        </w:rPr>
        <w:t>não poderá ser inferior a 60 (sessenta) dias</w:t>
      </w:r>
      <w:r w:rsidRPr="00C47A30">
        <w:rPr>
          <w:rFonts w:ascii="Arial Narrow" w:hAnsi="Arial Narrow"/>
          <w:b w:val="0"/>
          <w:bCs w:val="0"/>
          <w:sz w:val="24"/>
          <w:szCs w:val="24"/>
        </w:rPr>
        <w:t>,</w:t>
      </w:r>
      <w:r w:rsidRPr="0067570D">
        <w:rPr>
          <w:rFonts w:ascii="Arial Narrow" w:hAnsi="Arial Narrow"/>
          <w:b w:val="0"/>
          <w:sz w:val="24"/>
          <w:szCs w:val="24"/>
        </w:rPr>
        <w:t xml:space="preserve"> contados da data de abertura do envelope “proposta”. Se a proposta não informar este prazo será esta a validade considerada.</w:t>
      </w:r>
    </w:p>
    <w:p w14:paraId="00E835F9" w14:textId="77777777" w:rsidR="0067570D" w:rsidRDefault="0067570D" w:rsidP="0067570D">
      <w:pPr>
        <w:pStyle w:val="PargrafodaLista"/>
        <w:rPr>
          <w:rFonts w:ascii="Arial Narrow" w:hAnsi="Arial Narrow"/>
          <w:sz w:val="24"/>
          <w:szCs w:val="24"/>
        </w:rPr>
      </w:pPr>
    </w:p>
    <w:p w14:paraId="7D62AEEA"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As propostas deverão conter: item; unidade; quantidade cotada, devendo respeitar o mínimo </w:t>
      </w:r>
      <w:r w:rsidR="0086012E" w:rsidRPr="0067570D">
        <w:rPr>
          <w:rFonts w:ascii="Arial Narrow" w:hAnsi="Arial Narrow"/>
          <w:b w:val="0"/>
          <w:sz w:val="24"/>
          <w:szCs w:val="24"/>
        </w:rPr>
        <w:t>constante no modelo de proposta</w:t>
      </w:r>
      <w:r w:rsidRPr="0067570D">
        <w:rPr>
          <w:rFonts w:ascii="Arial Narrow" w:hAnsi="Arial Narrow"/>
          <w:b w:val="0"/>
          <w:sz w:val="24"/>
          <w:szCs w:val="24"/>
        </w:rPr>
        <w:t>; descrição do produto; preço unitário e total e marca dos produtos ofertados,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4DDD3AC6" w14:textId="77777777" w:rsidR="0067570D" w:rsidRDefault="0067570D" w:rsidP="0067570D">
      <w:pPr>
        <w:pStyle w:val="PargrafodaLista"/>
        <w:rPr>
          <w:rFonts w:ascii="Arial Narrow" w:hAnsi="Arial Narrow"/>
          <w:sz w:val="24"/>
          <w:szCs w:val="24"/>
        </w:rPr>
      </w:pPr>
    </w:p>
    <w:p w14:paraId="6A79870B"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sz w:val="24"/>
          <w:szCs w:val="24"/>
        </w:rPr>
        <w:t>O licitante NÃO poderá oferecer proposta em quantitativo inferior ao máximo previsto para contratação.</w:t>
      </w:r>
    </w:p>
    <w:p w14:paraId="533E9746" w14:textId="77777777" w:rsidR="0067570D" w:rsidRDefault="0067570D" w:rsidP="0067570D">
      <w:pPr>
        <w:pStyle w:val="PargrafodaLista"/>
        <w:rPr>
          <w:rFonts w:ascii="Arial Narrow" w:hAnsi="Arial Narrow"/>
          <w:sz w:val="24"/>
          <w:szCs w:val="24"/>
        </w:rPr>
      </w:pPr>
    </w:p>
    <w:p w14:paraId="3A4654F8" w14:textId="77777777" w:rsid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 xml:space="preserve">Ser apresentada sem emendas ou rasuras, com preços expressos em moeda corrente nacional, utilizando apenas </w:t>
      </w:r>
      <w:r w:rsidR="0086012E" w:rsidRPr="0067570D">
        <w:rPr>
          <w:rFonts w:ascii="Arial Narrow" w:hAnsi="Arial Narrow"/>
          <w:b w:val="0"/>
          <w:sz w:val="24"/>
          <w:szCs w:val="24"/>
        </w:rPr>
        <w:t xml:space="preserve">(02) </w:t>
      </w:r>
      <w:r w:rsidRPr="0067570D">
        <w:rPr>
          <w:rFonts w:ascii="Arial Narrow" w:hAnsi="Arial Narrow"/>
          <w:b w:val="0"/>
          <w:sz w:val="24"/>
          <w:szCs w:val="24"/>
        </w:rPr>
        <w:t xml:space="preserve">duas casas decimais após a vírgula, discriminados por item, em algarismo (unitário e total). </w:t>
      </w:r>
    </w:p>
    <w:p w14:paraId="37368F6D" w14:textId="77777777" w:rsidR="0067570D" w:rsidRDefault="0067570D" w:rsidP="0067570D">
      <w:pPr>
        <w:pStyle w:val="PargrafodaLista"/>
        <w:rPr>
          <w:rFonts w:ascii="Arial Narrow" w:hAnsi="Arial Narrow"/>
          <w:sz w:val="24"/>
          <w:szCs w:val="24"/>
        </w:rPr>
      </w:pPr>
    </w:p>
    <w:p w14:paraId="23FFAD7B" w14:textId="77777777" w:rsidR="0067570D" w:rsidRP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22AF099F" w14:textId="77777777" w:rsidR="0067570D" w:rsidRDefault="0067570D" w:rsidP="0067570D">
      <w:pPr>
        <w:pStyle w:val="PargrafodaLista"/>
        <w:rPr>
          <w:rFonts w:ascii="Arial Narrow" w:hAnsi="Arial Narrow"/>
          <w:sz w:val="24"/>
          <w:szCs w:val="24"/>
        </w:rPr>
      </w:pPr>
    </w:p>
    <w:p w14:paraId="700C624E" w14:textId="07D57BEB" w:rsidR="00C4637B" w:rsidRPr="0067570D" w:rsidRDefault="00C4637B" w:rsidP="00074222">
      <w:pPr>
        <w:pStyle w:val="Ttulo1"/>
        <w:numPr>
          <w:ilvl w:val="1"/>
          <w:numId w:val="20"/>
        </w:numPr>
        <w:tabs>
          <w:tab w:val="left" w:pos="567"/>
        </w:tabs>
        <w:spacing w:line="276" w:lineRule="auto"/>
        <w:ind w:left="0" w:firstLine="0"/>
        <w:jc w:val="both"/>
        <w:rPr>
          <w:rFonts w:ascii="Arial Narrow" w:hAnsi="Arial Narrow"/>
          <w:b w:val="0"/>
          <w:sz w:val="24"/>
          <w:szCs w:val="24"/>
        </w:rPr>
      </w:pPr>
      <w:r w:rsidRPr="0067570D">
        <w:rPr>
          <w:rFonts w:ascii="Arial Narrow" w:hAnsi="Arial Narrow"/>
          <w:b w:val="0"/>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2C2605C2" w14:textId="77777777" w:rsidR="0067570D" w:rsidRDefault="00C4637B" w:rsidP="0067570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w:t>
      </w:r>
      <w:r w:rsidR="0067570D">
        <w:rPr>
          <w:rFonts w:ascii="Arial Narrow" w:hAnsi="Arial Narrow"/>
          <w:sz w:val="24"/>
          <w:szCs w:val="24"/>
        </w:rPr>
        <w:t>rretas e retificando-se a soma.</w:t>
      </w:r>
    </w:p>
    <w:p w14:paraId="2699589C" w14:textId="77777777" w:rsidR="0067570D" w:rsidRDefault="0067570D" w:rsidP="0067570D">
      <w:pPr>
        <w:spacing w:line="320" w:lineRule="atLeast"/>
        <w:jc w:val="both"/>
        <w:rPr>
          <w:rFonts w:ascii="Arial Narrow" w:hAnsi="Arial Narrow"/>
          <w:sz w:val="24"/>
          <w:szCs w:val="24"/>
        </w:rPr>
      </w:pPr>
    </w:p>
    <w:p w14:paraId="7DFA1939" w14:textId="41D6FC23" w:rsid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 xml:space="preserve">O valor total da proposta será ajustado pelo(a) Pregoeiro(a) em conformidade com os procedimentos </w:t>
      </w:r>
      <w:r w:rsidRPr="0067570D">
        <w:rPr>
          <w:rFonts w:ascii="Arial Narrow" w:hAnsi="Arial Narrow"/>
          <w:sz w:val="24"/>
          <w:szCs w:val="24"/>
        </w:rPr>
        <w:lastRenderedPageBreak/>
        <w:t>acima para correção de erros. O valor resultante constituirá o total da proposta.</w:t>
      </w:r>
    </w:p>
    <w:p w14:paraId="6F93A91F" w14:textId="77777777" w:rsidR="00441276" w:rsidRDefault="00441276" w:rsidP="00441276">
      <w:pPr>
        <w:pStyle w:val="PargrafodaLista"/>
        <w:spacing w:line="320" w:lineRule="atLeast"/>
        <w:ind w:left="42" w:firstLine="0"/>
        <w:rPr>
          <w:rFonts w:ascii="Arial Narrow" w:hAnsi="Arial Narrow"/>
          <w:sz w:val="24"/>
          <w:szCs w:val="24"/>
        </w:rPr>
      </w:pPr>
    </w:p>
    <w:p w14:paraId="606321B0" w14:textId="5BB7A64C" w:rsidR="0067570D" w:rsidRP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w:t>
      </w:r>
      <w:r w:rsidR="0067570D" w:rsidRPr="0067570D">
        <w:rPr>
          <w:rFonts w:ascii="Arial Narrow" w:hAnsi="Arial Narrow"/>
          <w:b/>
          <w:sz w:val="24"/>
          <w:szCs w:val="24"/>
        </w:rPr>
        <w:t>6</w:t>
      </w:r>
      <w:r w:rsidRPr="0067570D">
        <w:rPr>
          <w:rFonts w:ascii="Arial Narrow" w:hAnsi="Arial Narrow"/>
          <w:b/>
          <w:sz w:val="24"/>
          <w:szCs w:val="24"/>
        </w:rPr>
        <w:t>.</w:t>
      </w:r>
    </w:p>
    <w:p w14:paraId="2F739138" w14:textId="290C1E4B" w:rsidR="0067570D" w:rsidRPr="0067570D" w:rsidRDefault="0067570D" w:rsidP="0067570D">
      <w:pPr>
        <w:spacing w:line="320" w:lineRule="atLeast"/>
        <w:ind w:left="42"/>
        <w:rPr>
          <w:rFonts w:ascii="Arial Narrow" w:hAnsi="Arial Narrow"/>
          <w:sz w:val="24"/>
          <w:szCs w:val="24"/>
        </w:rPr>
      </w:pPr>
    </w:p>
    <w:p w14:paraId="5439C2E6" w14:textId="50F2ED0D" w:rsidR="0067570D" w:rsidRP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b/>
          <w:sz w:val="24"/>
          <w:szCs w:val="24"/>
        </w:rPr>
        <w:t>A proposta deverá conter preço para os itens cotados a qual a empresa esteja apresentado preço.</w:t>
      </w:r>
    </w:p>
    <w:p w14:paraId="127CE258" w14:textId="22EDBAC3" w:rsidR="0067570D" w:rsidRPr="0067570D" w:rsidRDefault="0067570D" w:rsidP="0067570D">
      <w:pPr>
        <w:spacing w:line="320" w:lineRule="atLeast"/>
        <w:ind w:left="42"/>
        <w:rPr>
          <w:rFonts w:ascii="Arial Narrow" w:hAnsi="Arial Narrow"/>
          <w:sz w:val="24"/>
          <w:szCs w:val="24"/>
        </w:rPr>
      </w:pPr>
    </w:p>
    <w:p w14:paraId="6EF45A37" w14:textId="780ADFD4" w:rsidR="00C4637B" w:rsidRPr="0067570D" w:rsidRDefault="00C4637B" w:rsidP="00074222">
      <w:pPr>
        <w:pStyle w:val="PargrafodaLista"/>
        <w:numPr>
          <w:ilvl w:val="1"/>
          <w:numId w:val="20"/>
        </w:numPr>
        <w:spacing w:line="320" w:lineRule="atLeast"/>
        <w:ind w:left="42" w:firstLine="0"/>
        <w:rPr>
          <w:rFonts w:ascii="Arial Narrow" w:hAnsi="Arial Narrow"/>
          <w:sz w:val="24"/>
          <w:szCs w:val="24"/>
        </w:rPr>
      </w:pPr>
      <w:r w:rsidRPr="0067570D">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4A29A60C" w:rsidR="00C4637B" w:rsidRPr="0086012E" w:rsidRDefault="00C4637B" w:rsidP="00074222">
      <w:pPr>
        <w:numPr>
          <w:ilvl w:val="1"/>
          <w:numId w:val="20"/>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EA629E">
        <w:rPr>
          <w:rFonts w:ascii="Arial Narrow" w:hAnsi="Arial Narrow"/>
          <w:b/>
          <w:sz w:val="24"/>
          <w:szCs w:val="24"/>
          <w:highlight w:val="cyan"/>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FC4FA58" w:rsidR="00DF19F9" w:rsidRPr="0067570D" w:rsidRDefault="0067570D"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b/>
          <w:sz w:val="24"/>
          <w:szCs w:val="24"/>
        </w:rPr>
      </w:pPr>
      <w:r>
        <w:rPr>
          <w:rFonts w:ascii="Arial Narrow" w:hAnsi="Arial Narrow" w:cs="Arial"/>
          <w:b/>
          <w:sz w:val="24"/>
          <w:szCs w:val="24"/>
        </w:rPr>
        <w:t>6.19.1.</w:t>
      </w:r>
      <w:r w:rsidR="00DF19F9" w:rsidRPr="0067570D">
        <w:rPr>
          <w:rFonts w:ascii="Arial Narrow" w:hAnsi="Arial Narrow" w:cs="Arial"/>
          <w:b/>
          <w:sz w:val="24"/>
          <w:szCs w:val="24"/>
        </w:rPr>
        <w:t xml:space="preserve"> Diante da ausencia do item 6.</w:t>
      </w:r>
      <w:r w:rsidRPr="0067570D">
        <w:rPr>
          <w:rFonts w:ascii="Arial Narrow" w:hAnsi="Arial Narrow" w:cs="Arial"/>
          <w:b/>
          <w:sz w:val="24"/>
          <w:szCs w:val="24"/>
        </w:rPr>
        <w:t>2</w:t>
      </w:r>
      <w:r w:rsidR="00DF19F9" w:rsidRPr="0067570D">
        <w:rPr>
          <w:rFonts w:ascii="Arial Narrow" w:hAnsi="Arial Narrow" w:cs="Arial"/>
          <w:b/>
          <w:sz w:val="24"/>
          <w:szCs w:val="24"/>
        </w:rPr>
        <w:t>, as mesmas poderão ser providenciadas no ato da an</w:t>
      </w:r>
      <w:r w:rsidR="00B8681F">
        <w:rPr>
          <w:rFonts w:ascii="Arial Narrow" w:hAnsi="Arial Narrow" w:cs="Arial"/>
          <w:b/>
          <w:sz w:val="24"/>
          <w:szCs w:val="24"/>
        </w:rPr>
        <w:t>á</w:t>
      </w:r>
      <w:r w:rsidR="00DF19F9" w:rsidRPr="0067570D">
        <w:rPr>
          <w:rFonts w:ascii="Arial Narrow" w:hAnsi="Arial Narrow" w:cs="Arial"/>
          <w:b/>
          <w:sz w:val="24"/>
          <w:szCs w:val="24"/>
        </w:rPr>
        <w:t>lise das propostas.</w:t>
      </w:r>
    </w:p>
    <w:p w14:paraId="79317F6D" w14:textId="77777777" w:rsidR="00C4637B" w:rsidRPr="00C4637B" w:rsidRDefault="00C4637B" w:rsidP="0086012E">
      <w:pPr>
        <w:pStyle w:val="SemEspaamento"/>
      </w:pPr>
    </w:p>
    <w:p w14:paraId="7AF25EDF" w14:textId="77777777" w:rsid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5B3CA5BC" w:rsidR="00DA4F24" w:rsidRDefault="00DA4F24" w:rsidP="00DA4F24">
      <w:pPr>
        <w:spacing w:line="320" w:lineRule="atLeast"/>
        <w:jc w:val="both"/>
        <w:rPr>
          <w:rFonts w:ascii="Arial Narrow" w:hAnsi="Arial Narrow"/>
          <w:sz w:val="24"/>
          <w:szCs w:val="24"/>
        </w:rPr>
      </w:pPr>
    </w:p>
    <w:p w14:paraId="40AEFF01" w14:textId="77777777" w:rsidR="00910917" w:rsidRPr="00C4637B" w:rsidRDefault="00910917" w:rsidP="00DA4F24">
      <w:pPr>
        <w:spacing w:line="320" w:lineRule="atLeast"/>
        <w:jc w:val="both"/>
        <w:rPr>
          <w:rFonts w:ascii="Arial Narrow" w:hAnsi="Arial Narrow"/>
          <w:sz w:val="24"/>
          <w:szCs w:val="24"/>
        </w:rPr>
      </w:pPr>
    </w:p>
    <w:p w14:paraId="782F809B"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074222">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074222">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5305762"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00641C85">
        <w:rPr>
          <w:rFonts w:ascii="Arial Narrow" w:hAnsi="Arial Narrow"/>
          <w:b/>
          <w:sz w:val="24"/>
          <w:szCs w:val="24"/>
          <w:u w:val="single"/>
        </w:rPr>
        <w:t xml:space="preserve"> </w:t>
      </w:r>
      <w:r w:rsidRPr="00C4637B">
        <w:rPr>
          <w:rFonts w:ascii="Arial Narrow" w:hAnsi="Arial Narrow"/>
          <w:sz w:val="24"/>
          <w:szCs w:val="24"/>
        </w:rPr>
        <w:t>de arquivamento ou formulário de Registro de Empresário Individual na Junta Comercial, no caso de firma individual.</w:t>
      </w:r>
    </w:p>
    <w:p w14:paraId="4EE6A4E4" w14:textId="5A953BF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00641C85">
        <w:rPr>
          <w:rFonts w:ascii="Arial Narrow" w:hAnsi="Arial Narrow"/>
          <w:b/>
          <w:sz w:val="24"/>
          <w:szCs w:val="24"/>
          <w:u w:val="single"/>
        </w:rPr>
        <w:t xml:space="preserve"> </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074222">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1784663" w:rsidR="00C4637B" w:rsidRDefault="00C4637B" w:rsidP="00074222">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3203858C" w:rsid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370439AD" w:rsid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A16FEB">
        <w:rPr>
          <w:rFonts w:ascii="Arial Narrow" w:hAnsi="Arial Narrow"/>
          <w:b/>
          <w:color w:val="FF0000"/>
          <w:sz w:val="24"/>
          <w:szCs w:val="24"/>
        </w:rPr>
        <w:t xml:space="preserve"> </w:t>
      </w:r>
      <w:r w:rsidRPr="00C4637B">
        <w:rPr>
          <w:rFonts w:ascii="Arial Narrow" w:hAnsi="Arial Narrow"/>
          <w:sz w:val="24"/>
          <w:szCs w:val="24"/>
        </w:rPr>
        <w:t>relativo ao domicílio ou sede do fornecedor, pertinente ao seu ramo de atividade e compatível com o objeto contratual</w:t>
      </w:r>
      <w:r w:rsidR="009F33E4">
        <w:rPr>
          <w:rFonts w:ascii="Arial Narrow" w:hAnsi="Arial Narrow"/>
          <w:sz w:val="24"/>
          <w:szCs w:val="24"/>
        </w:rPr>
        <w:t>.</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4D5F3FBA" w14:textId="77777777" w:rsidR="003244DD" w:rsidRDefault="00C4637B" w:rsidP="007067CD">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 xml:space="preserve">[Estadual] </w:t>
      </w:r>
      <w:r w:rsidRPr="00C4637B">
        <w:rPr>
          <w:rFonts w:ascii="Arial Narrow" w:hAnsi="Arial Narrow"/>
          <w:sz w:val="24"/>
          <w:szCs w:val="24"/>
        </w:rPr>
        <w:t>do domicílio ou sede do fornecedor, relativa à atividade em cujo exercício contrata ou concorre;</w:t>
      </w:r>
    </w:p>
    <w:p w14:paraId="6E1B6D76" w14:textId="661BA394" w:rsidR="00C4637B" w:rsidRPr="003244DD" w:rsidRDefault="00C4637B" w:rsidP="007067CD">
      <w:pPr>
        <w:numPr>
          <w:ilvl w:val="0"/>
          <w:numId w:val="3"/>
        </w:numPr>
        <w:spacing w:line="320" w:lineRule="atLeast"/>
        <w:ind w:left="0" w:firstLine="0"/>
        <w:jc w:val="both"/>
        <w:rPr>
          <w:rFonts w:ascii="Arial Narrow" w:hAnsi="Arial Narrow"/>
          <w:sz w:val="24"/>
          <w:szCs w:val="24"/>
        </w:rPr>
      </w:pPr>
      <w:r w:rsidRPr="003244DD">
        <w:rPr>
          <w:rFonts w:ascii="Arial Narrow" w:hAnsi="Arial Narrow"/>
          <w:sz w:val="24"/>
          <w:szCs w:val="24"/>
        </w:rPr>
        <w:t xml:space="preserve">Fundo de Garantia por Tempo de Serviço </w:t>
      </w:r>
      <w:r w:rsidRPr="003244DD">
        <w:rPr>
          <w:rFonts w:ascii="Arial Narrow" w:hAnsi="Arial Narrow"/>
          <w:b/>
          <w:sz w:val="24"/>
          <w:szCs w:val="24"/>
        </w:rPr>
        <w:t>(FGTS</w:t>
      </w:r>
      <w:r w:rsidRPr="003244DD">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074222">
      <w:pPr>
        <w:numPr>
          <w:ilvl w:val="1"/>
          <w:numId w:val="20"/>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13830937" w14:textId="58D9B372" w:rsidR="00EA629E" w:rsidRPr="007531FE" w:rsidRDefault="00C4637B" w:rsidP="00074222">
      <w:pPr>
        <w:numPr>
          <w:ilvl w:val="2"/>
          <w:numId w:val="20"/>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xml:space="preserve">, impresso pela Internet ou expedido por Cartório </w:t>
      </w:r>
      <w:r w:rsidRPr="00C4637B">
        <w:rPr>
          <w:rFonts w:ascii="Arial Narrow" w:hAnsi="Arial Narrow"/>
          <w:sz w:val="24"/>
          <w:szCs w:val="24"/>
        </w:rPr>
        <w:lastRenderedPageBreak/>
        <w:t>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32C60218" w:rsidR="00E66218" w:rsidRPr="0024319D" w:rsidRDefault="00E66218" w:rsidP="00074222">
      <w:pPr>
        <w:pStyle w:val="Ttulo1"/>
        <w:numPr>
          <w:ilvl w:val="1"/>
          <w:numId w:val="20"/>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r w:rsidRPr="007531FE">
        <w:rPr>
          <w:rFonts w:ascii="Arial Narrow" w:hAnsi="Arial Narrow"/>
          <w:sz w:val="24"/>
          <w:szCs w:val="24"/>
        </w:rPr>
        <w:t>(DECLARAÇÕES)</w:t>
      </w:r>
    </w:p>
    <w:p w14:paraId="73CE2D50" w14:textId="77777777" w:rsidR="00E66218" w:rsidRPr="00E66218" w:rsidRDefault="00E66218" w:rsidP="00074222">
      <w:pPr>
        <w:pStyle w:val="PargrafodaLista"/>
        <w:numPr>
          <w:ilvl w:val="2"/>
          <w:numId w:val="20"/>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5C9A4626"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hAnsi="Arial Narrow" w:cs="Arial"/>
          <w:sz w:val="24"/>
          <w:szCs w:val="24"/>
        </w:rPr>
      </w:pPr>
      <w:r w:rsidRPr="00942199">
        <w:rPr>
          <w:rFonts w:ascii="Arial Narrow" w:hAnsi="Arial Narrow" w:cs="Arial"/>
          <w:b/>
          <w:bCs/>
          <w:sz w:val="24"/>
          <w:szCs w:val="24"/>
        </w:rPr>
        <w:t>DECLARAÇÃO de cumprimento do disposto no inciso XXXIII do art. 7º</w:t>
      </w:r>
      <w:r w:rsidRPr="00942199">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942199">
        <w:rPr>
          <w:rFonts w:ascii="Arial Narrow" w:hAnsi="Arial Narrow" w:cs="Arial"/>
          <w:b/>
          <w:sz w:val="24"/>
          <w:szCs w:val="24"/>
        </w:rPr>
        <w:t>ANEXO V</w:t>
      </w:r>
      <w:r w:rsidRPr="00942199">
        <w:rPr>
          <w:rFonts w:ascii="Arial Narrow" w:hAnsi="Arial Narrow" w:cs="Arial"/>
          <w:sz w:val="24"/>
          <w:szCs w:val="24"/>
        </w:rPr>
        <w:t>.</w:t>
      </w:r>
    </w:p>
    <w:p w14:paraId="06BC3484"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942199">
        <w:rPr>
          <w:rFonts w:ascii="Arial Narrow" w:eastAsia="Arial" w:hAnsi="Arial Narrow" w:cs="Arial"/>
          <w:b/>
          <w:bCs/>
          <w:sz w:val="24"/>
          <w:szCs w:val="24"/>
        </w:rPr>
        <w:t xml:space="preserve">DECLARAÇÃO de inexistência de fato superveniente </w:t>
      </w:r>
      <w:r w:rsidRPr="00942199">
        <w:rPr>
          <w:rFonts w:ascii="Arial Narrow" w:hAnsi="Arial Narrow" w:cs="Arial"/>
          <w:b/>
          <w:bCs/>
          <w:sz w:val="24"/>
          <w:szCs w:val="24"/>
        </w:rPr>
        <w:t>impeditivo</w:t>
      </w:r>
      <w:r w:rsidRPr="00942199">
        <w:rPr>
          <w:rFonts w:ascii="Arial Narrow" w:hAnsi="Arial Narrow" w:cs="Arial"/>
          <w:sz w:val="24"/>
          <w:szCs w:val="24"/>
        </w:rPr>
        <w:t xml:space="preserve">, conforme modelo do </w:t>
      </w:r>
      <w:r w:rsidRPr="00942199">
        <w:rPr>
          <w:rFonts w:ascii="Arial Narrow" w:hAnsi="Arial Narrow" w:cs="Arial"/>
          <w:b/>
          <w:bCs/>
          <w:sz w:val="24"/>
          <w:szCs w:val="24"/>
        </w:rPr>
        <w:t>ANEXO VI;</w:t>
      </w:r>
    </w:p>
    <w:p w14:paraId="4488024B" w14:textId="5DEBB279" w:rsidR="003244DD" w:rsidRPr="00942199" w:rsidRDefault="003244DD" w:rsidP="00074222">
      <w:pPr>
        <w:pStyle w:val="PargrafodaLista"/>
        <w:numPr>
          <w:ilvl w:val="0"/>
          <w:numId w:val="21"/>
        </w:numPr>
        <w:tabs>
          <w:tab w:val="left" w:pos="567"/>
        </w:tabs>
        <w:spacing w:line="320" w:lineRule="atLeast"/>
        <w:ind w:left="0" w:firstLine="0"/>
        <w:rPr>
          <w:rFonts w:ascii="Arial Narrow" w:eastAsia="Arial" w:hAnsi="Arial Narrow" w:cs="Arial"/>
          <w:b/>
          <w:sz w:val="24"/>
          <w:szCs w:val="24"/>
        </w:rPr>
      </w:pPr>
      <w:r w:rsidRPr="00942199">
        <w:rPr>
          <w:rFonts w:ascii="Arial Narrow" w:eastAsia="Arial" w:hAnsi="Arial Narrow" w:cs="Arial"/>
          <w:b/>
          <w:bCs/>
          <w:sz w:val="24"/>
          <w:szCs w:val="24"/>
        </w:rPr>
        <w:t>DECLARAÇÃO</w:t>
      </w:r>
      <w:r w:rsidRPr="00942199">
        <w:rPr>
          <w:rFonts w:ascii="Arial Narrow" w:eastAsia="Arial" w:hAnsi="Arial Narrow" w:cs="Arial"/>
          <w:sz w:val="24"/>
          <w:szCs w:val="24"/>
        </w:rPr>
        <w:t xml:space="preserve"> da empresa informando que seus sócios, proprietários, dirigentes ou assemelhados </w:t>
      </w:r>
      <w:r w:rsidRPr="00942199">
        <w:rPr>
          <w:rFonts w:ascii="Arial Narrow" w:hAnsi="Arial Narrow" w:cs="Arial"/>
          <w:b/>
          <w:bCs/>
          <w:sz w:val="24"/>
          <w:szCs w:val="24"/>
        </w:rPr>
        <w:t>não possuem qualquer vínculo</w:t>
      </w:r>
      <w:r w:rsidRPr="00942199">
        <w:rPr>
          <w:rFonts w:ascii="Arial Narrow" w:hAnsi="Arial Narrow" w:cs="Arial"/>
          <w:sz w:val="24"/>
          <w:szCs w:val="24"/>
        </w:rPr>
        <w:t xml:space="preserve"> com o Município de Brasil</w:t>
      </w:r>
      <w:r w:rsidR="00B803DC">
        <w:rPr>
          <w:rFonts w:ascii="Arial Narrow" w:hAnsi="Arial Narrow" w:cs="Arial"/>
          <w:sz w:val="24"/>
          <w:szCs w:val="24"/>
        </w:rPr>
        <w:t>â</w:t>
      </w:r>
      <w:r w:rsidRPr="00942199">
        <w:rPr>
          <w:rFonts w:ascii="Arial Narrow" w:hAnsi="Arial Narrow" w:cs="Arial"/>
          <w:sz w:val="24"/>
          <w:szCs w:val="24"/>
        </w:rPr>
        <w:t xml:space="preserve">ndia </w:t>
      </w:r>
      <w:r w:rsidR="00FE7380">
        <w:rPr>
          <w:rFonts w:ascii="Arial Narrow" w:hAnsi="Arial Narrow" w:cs="Arial"/>
          <w:sz w:val="24"/>
          <w:szCs w:val="24"/>
        </w:rPr>
        <w:t>-</w:t>
      </w:r>
      <w:r w:rsidRPr="00942199">
        <w:rPr>
          <w:rFonts w:ascii="Arial Narrow" w:hAnsi="Arial Narrow" w:cs="Arial"/>
          <w:sz w:val="24"/>
          <w:szCs w:val="24"/>
        </w:rPr>
        <w:t xml:space="preserve">MS, conforme modelo do </w:t>
      </w:r>
      <w:r w:rsidRPr="00942199">
        <w:rPr>
          <w:rFonts w:ascii="Arial Narrow" w:eastAsia="Arial" w:hAnsi="Arial Narrow" w:cs="Arial"/>
          <w:b/>
          <w:sz w:val="24"/>
          <w:szCs w:val="24"/>
        </w:rPr>
        <w:t>ANEXO VII;</w:t>
      </w:r>
    </w:p>
    <w:p w14:paraId="4118E991"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hAnsi="Arial Narrow" w:cs="Arial"/>
          <w:b/>
          <w:bCs/>
          <w:sz w:val="24"/>
          <w:szCs w:val="24"/>
        </w:rPr>
        <w:t>DECLARAÇÃO que não possui empregados executando trabalho degradante ou forçado</w:t>
      </w:r>
      <w:r w:rsidRPr="00942199">
        <w:rPr>
          <w:rFonts w:ascii="Arial Narrow" w:hAnsi="Arial Narrow" w:cs="Arial"/>
          <w:sz w:val="24"/>
          <w:szCs w:val="24"/>
        </w:rPr>
        <w:t xml:space="preserve">, observando o disposto nos incisos III e IV do art. 1º e no inciso III do art. 5º da Constituição Federal, conforme modelo sugestivo – </w:t>
      </w:r>
      <w:r w:rsidRPr="00942199">
        <w:rPr>
          <w:rFonts w:ascii="Arial Narrow" w:hAnsi="Arial Narrow" w:cs="Arial"/>
          <w:b/>
          <w:sz w:val="24"/>
          <w:szCs w:val="24"/>
        </w:rPr>
        <w:t>ANEXO VIII DO EDITAL;</w:t>
      </w:r>
    </w:p>
    <w:p w14:paraId="2D5EE010" w14:textId="77777777" w:rsidR="003244DD" w:rsidRPr="00942199" w:rsidRDefault="003244DD" w:rsidP="00074222">
      <w:pPr>
        <w:pStyle w:val="PargrafodaLista"/>
        <w:numPr>
          <w:ilvl w:val="0"/>
          <w:numId w:val="21"/>
        </w:numPr>
        <w:tabs>
          <w:tab w:val="left" w:pos="567"/>
        </w:tabs>
        <w:spacing w:line="320" w:lineRule="atLeast"/>
        <w:ind w:left="0" w:firstLine="0"/>
        <w:rPr>
          <w:rFonts w:ascii="Arial Narrow" w:eastAsia="Arial" w:hAnsi="Arial Narrow" w:cs="Arial"/>
          <w:sz w:val="24"/>
          <w:szCs w:val="24"/>
        </w:rPr>
      </w:pPr>
      <w:r w:rsidRPr="00942199">
        <w:rPr>
          <w:rFonts w:ascii="Arial Narrow" w:eastAsia="Arial" w:hAnsi="Arial Narrow" w:cs="Arial"/>
          <w:b/>
          <w:bCs/>
          <w:sz w:val="24"/>
          <w:szCs w:val="24"/>
        </w:rPr>
        <w:t xml:space="preserve">DECLARAÇÃO que cumpre as exigências de reserva de cargos para pessoa com deficiência e para reabilitado </w:t>
      </w:r>
      <w:r w:rsidRPr="00942199">
        <w:rPr>
          <w:rFonts w:ascii="Arial Narrow" w:eastAsia="Arial" w:hAnsi="Arial Narrow" w:cs="Arial"/>
          <w:sz w:val="24"/>
          <w:szCs w:val="24"/>
        </w:rPr>
        <w:t xml:space="preserve">da Previdência Social, previstas em lei e em outras normas específicas, conforme modelo sugestivo – </w:t>
      </w:r>
      <w:r w:rsidRPr="00942199">
        <w:rPr>
          <w:rFonts w:ascii="Arial Narrow" w:eastAsia="Arial" w:hAnsi="Arial Narrow" w:cs="Arial"/>
          <w:b/>
          <w:bCs/>
          <w:sz w:val="24"/>
          <w:szCs w:val="24"/>
        </w:rPr>
        <w:t>ANEXO IX DO EDITAL</w:t>
      </w:r>
      <w:r w:rsidRPr="00942199">
        <w:rPr>
          <w:rFonts w:ascii="Arial Narrow" w:eastAsia="Arial" w:hAnsi="Arial Narrow" w:cs="Arial"/>
          <w:sz w:val="24"/>
          <w:szCs w:val="24"/>
        </w:rPr>
        <w:t>.</w:t>
      </w:r>
    </w:p>
    <w:p w14:paraId="47AD5A9C" w14:textId="77777777" w:rsidR="00E66218" w:rsidRPr="0024319D" w:rsidRDefault="00E66218" w:rsidP="00074222">
      <w:pPr>
        <w:pStyle w:val="PargrafodaLista"/>
        <w:numPr>
          <w:ilvl w:val="0"/>
          <w:numId w:val="21"/>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658B30E5" w:rsidR="00E66218" w:rsidRDefault="003244DD" w:rsidP="00E66218">
      <w:pPr>
        <w:pStyle w:val="PargrafodaLista"/>
        <w:tabs>
          <w:tab w:val="left" w:pos="567"/>
        </w:tabs>
        <w:spacing w:line="320" w:lineRule="atLeast"/>
        <w:ind w:left="0" w:firstLine="0"/>
        <w:rPr>
          <w:rFonts w:ascii="Arial Narrow" w:hAnsi="Arial Narrow" w:cs="Arial"/>
          <w:sz w:val="24"/>
          <w:szCs w:val="24"/>
        </w:rPr>
      </w:pPr>
      <w:r>
        <w:rPr>
          <w:rFonts w:ascii="Arial Narrow" w:hAnsi="Arial Narrow" w:cs="Arial"/>
          <w:bCs/>
          <w:sz w:val="24"/>
          <w:szCs w:val="24"/>
        </w:rPr>
        <w:t>f</w:t>
      </w:r>
      <w:r w:rsidR="00E66218" w:rsidRPr="0024319D">
        <w:rPr>
          <w:rFonts w:ascii="Arial Narrow" w:hAnsi="Arial Narrow" w:cs="Arial"/>
          <w:bCs/>
          <w:sz w:val="24"/>
          <w:szCs w:val="24"/>
        </w:rPr>
        <w:t>1)</w:t>
      </w:r>
      <w:r w:rsidR="00E66218">
        <w:rPr>
          <w:rFonts w:ascii="Arial Narrow" w:hAnsi="Arial Narrow" w:cs="Arial"/>
          <w:bCs/>
          <w:sz w:val="24"/>
          <w:szCs w:val="24"/>
        </w:rPr>
        <w:t xml:space="preserve"> </w:t>
      </w:r>
      <w:r w:rsidR="00E66218" w:rsidRPr="00942199">
        <w:rPr>
          <w:rFonts w:ascii="Arial Narrow" w:hAnsi="Arial Narrow" w:cs="Arial"/>
          <w:sz w:val="24"/>
          <w:szCs w:val="24"/>
        </w:rPr>
        <w:t xml:space="preserve">A declaração acima poderá ser substituída pela(s) apresentação da(s) certidão(ões) negativa(s) de inidoneidade emitida conforme </w:t>
      </w:r>
      <w:r w:rsidR="00E66218" w:rsidRPr="00942199">
        <w:rPr>
          <w:rFonts w:ascii="Arial Narrow" w:hAnsi="Arial Narrow" w:cs="Arial"/>
          <w:b/>
          <w:bCs/>
          <w:sz w:val="24"/>
          <w:szCs w:val="24"/>
        </w:rPr>
        <w:t xml:space="preserve">item </w:t>
      </w:r>
      <w:r w:rsidR="00440540" w:rsidRPr="00942199">
        <w:rPr>
          <w:rFonts w:ascii="Arial Narrow" w:hAnsi="Arial Narrow" w:cs="Arial"/>
          <w:b/>
          <w:bCs/>
          <w:sz w:val="24"/>
          <w:szCs w:val="24"/>
        </w:rPr>
        <w:t>1</w:t>
      </w:r>
      <w:r w:rsidR="004B36B3">
        <w:rPr>
          <w:rFonts w:ascii="Arial Narrow" w:hAnsi="Arial Narrow" w:cs="Arial"/>
          <w:b/>
          <w:bCs/>
          <w:sz w:val="24"/>
          <w:szCs w:val="24"/>
        </w:rPr>
        <w:t>3</w:t>
      </w:r>
      <w:r w:rsidR="00440540" w:rsidRPr="00942199">
        <w:rPr>
          <w:rFonts w:ascii="Arial Narrow" w:hAnsi="Arial Narrow" w:cs="Arial"/>
          <w:b/>
          <w:bCs/>
          <w:sz w:val="24"/>
          <w:szCs w:val="24"/>
        </w:rPr>
        <w:t>.2</w:t>
      </w:r>
      <w:r w:rsidR="00E66218" w:rsidRPr="00942199">
        <w:rPr>
          <w:rFonts w:ascii="Arial Narrow" w:hAnsi="Arial Narrow" w:cs="Arial"/>
          <w:sz w:val="24"/>
          <w:szCs w:val="24"/>
        </w:rPr>
        <w:t>.</w:t>
      </w:r>
    </w:p>
    <w:p w14:paraId="409E53AB" w14:textId="2C12836F" w:rsidR="009F33E4" w:rsidRPr="009F33E4" w:rsidRDefault="00C27B2A" w:rsidP="00931882">
      <w:pPr>
        <w:pStyle w:val="PargrafodaLista"/>
        <w:numPr>
          <w:ilvl w:val="0"/>
          <w:numId w:val="21"/>
        </w:numPr>
        <w:spacing w:line="320" w:lineRule="atLeast"/>
        <w:ind w:left="0" w:firstLine="0"/>
        <w:rPr>
          <w:rFonts w:ascii="Arial Narrow" w:hAnsi="Arial Narrow" w:cs="Arial"/>
          <w:sz w:val="24"/>
          <w:szCs w:val="24"/>
        </w:rPr>
      </w:pPr>
      <w:r w:rsidRPr="00E04F16">
        <w:rPr>
          <w:rFonts w:ascii="Arial Narrow" w:hAnsi="Arial Narrow" w:cs="Arial"/>
          <w:b/>
          <w:bCs/>
          <w:sz w:val="24"/>
          <w:szCs w:val="24"/>
        </w:rPr>
        <w:t>APRESENTAR DECLARAÇÃO DE COMPROMISSO</w:t>
      </w:r>
      <w:r w:rsidR="00E04F16" w:rsidRPr="00E04F16">
        <w:rPr>
          <w:rFonts w:ascii="Arial Narrow" w:hAnsi="Arial Narrow" w:cs="Arial"/>
          <w:b/>
          <w:bCs/>
          <w:sz w:val="24"/>
          <w:szCs w:val="24"/>
        </w:rPr>
        <w:t xml:space="preserve"> - </w:t>
      </w:r>
      <w:r w:rsidRPr="00E04F16">
        <w:rPr>
          <w:rFonts w:ascii="Arial Narrow" w:hAnsi="Arial Narrow" w:cs="Arial"/>
          <w:b/>
          <w:bCs/>
          <w:sz w:val="24"/>
          <w:szCs w:val="24"/>
        </w:rPr>
        <w:t>ANEXO XV</w:t>
      </w:r>
      <w:r w:rsidR="009F33E4" w:rsidRPr="009F33E4">
        <w:t xml:space="preserve"> </w:t>
      </w:r>
      <w:r w:rsidR="009F33E4" w:rsidRPr="009F33E4">
        <w:rPr>
          <w:rFonts w:ascii="Arial Narrow" w:hAnsi="Arial Narrow" w:cs="Arial"/>
          <w:sz w:val="24"/>
          <w:szCs w:val="24"/>
        </w:rPr>
        <w:t>de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14FC8B02" w14:textId="6058499B"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a</w:t>
      </w:r>
      <w:r w:rsidRPr="009F33E4">
        <w:rPr>
          <w:rFonts w:ascii="Arial Narrow" w:hAnsi="Arial Narrow" w:cs="Arial"/>
          <w:sz w:val="24"/>
          <w:szCs w:val="24"/>
        </w:rPr>
        <w:t>)</w:t>
      </w:r>
      <w:r w:rsidRPr="009F33E4">
        <w:rPr>
          <w:rFonts w:ascii="Arial Narrow" w:hAnsi="Arial Narrow" w:cs="Arial"/>
          <w:sz w:val="24"/>
          <w:szCs w:val="24"/>
        </w:rPr>
        <w:tab/>
        <w:t>porcentagem de betume;</w:t>
      </w:r>
    </w:p>
    <w:p w14:paraId="376D94EF" w14:textId="2010ADCD"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b</w:t>
      </w:r>
      <w:r w:rsidRPr="009F33E4">
        <w:rPr>
          <w:rFonts w:ascii="Arial Narrow" w:hAnsi="Arial Narrow" w:cs="Arial"/>
          <w:sz w:val="24"/>
          <w:szCs w:val="24"/>
        </w:rPr>
        <w:t>)</w:t>
      </w:r>
      <w:r w:rsidRPr="009F33E4">
        <w:rPr>
          <w:rFonts w:ascii="Arial Narrow" w:hAnsi="Arial Narrow" w:cs="Arial"/>
          <w:sz w:val="24"/>
          <w:szCs w:val="24"/>
        </w:rPr>
        <w:tab/>
        <w:t>abrasão los angeles: pó de pedra e pedrisco;</w:t>
      </w:r>
    </w:p>
    <w:p w14:paraId="01F75A10" w14:textId="7EC34C40"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c</w:t>
      </w:r>
      <w:r w:rsidRPr="009F33E4">
        <w:rPr>
          <w:rFonts w:ascii="Arial Narrow" w:hAnsi="Arial Narrow" w:cs="Arial"/>
          <w:sz w:val="24"/>
          <w:szCs w:val="24"/>
        </w:rPr>
        <w:t>)</w:t>
      </w:r>
      <w:r w:rsidRPr="009F33E4">
        <w:rPr>
          <w:rFonts w:ascii="Arial Narrow" w:hAnsi="Arial Narrow" w:cs="Arial"/>
          <w:sz w:val="24"/>
          <w:szCs w:val="24"/>
        </w:rPr>
        <w:tab/>
        <w:t>avaliação da durabilidade pelo emprego de soluções de sulfato de sódio e magnésio: pó de pedra; pedrisco e areia;</w:t>
      </w:r>
    </w:p>
    <w:p w14:paraId="0946C4FF" w14:textId="3923E463"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d</w:t>
      </w:r>
      <w:r w:rsidRPr="009F33E4">
        <w:rPr>
          <w:rFonts w:ascii="Arial Narrow" w:hAnsi="Arial Narrow" w:cs="Arial"/>
          <w:sz w:val="24"/>
          <w:szCs w:val="24"/>
        </w:rPr>
        <w:t>)</w:t>
      </w:r>
      <w:r w:rsidRPr="009F33E4">
        <w:rPr>
          <w:rFonts w:ascii="Arial Narrow" w:hAnsi="Arial Narrow" w:cs="Arial"/>
          <w:sz w:val="24"/>
          <w:szCs w:val="24"/>
        </w:rPr>
        <w:tab/>
        <w:t>adesividade a ligante betuminoso: pó de pedra; pedrisco e areia;</w:t>
      </w:r>
    </w:p>
    <w:p w14:paraId="7B00326B" w14:textId="05B6CA0B"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e</w:t>
      </w:r>
      <w:r w:rsidRPr="009F33E4">
        <w:rPr>
          <w:rFonts w:ascii="Arial Narrow" w:hAnsi="Arial Narrow" w:cs="Arial"/>
          <w:sz w:val="24"/>
          <w:szCs w:val="24"/>
        </w:rPr>
        <w:t>)</w:t>
      </w:r>
      <w:r w:rsidRPr="009F33E4">
        <w:rPr>
          <w:rFonts w:ascii="Arial Narrow" w:hAnsi="Arial Narrow" w:cs="Arial"/>
          <w:sz w:val="24"/>
          <w:szCs w:val="24"/>
        </w:rPr>
        <w:tab/>
        <w:t>ensaio marshall: estabilidade;</w:t>
      </w:r>
    </w:p>
    <w:p w14:paraId="519B2427" w14:textId="344C187C"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f</w:t>
      </w:r>
      <w:r w:rsidRPr="009F33E4">
        <w:rPr>
          <w:rFonts w:ascii="Arial Narrow" w:hAnsi="Arial Narrow" w:cs="Arial"/>
          <w:sz w:val="24"/>
          <w:szCs w:val="24"/>
        </w:rPr>
        <w:t>)</w:t>
      </w:r>
      <w:r w:rsidRPr="009F33E4">
        <w:rPr>
          <w:rFonts w:ascii="Arial Narrow" w:hAnsi="Arial Narrow" w:cs="Arial"/>
          <w:sz w:val="24"/>
          <w:szCs w:val="24"/>
        </w:rPr>
        <w:tab/>
        <w:t>relação de betume vazios;</w:t>
      </w:r>
    </w:p>
    <w:p w14:paraId="47C6CF73" w14:textId="46367AB2"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g</w:t>
      </w:r>
      <w:r w:rsidRPr="009F33E4">
        <w:rPr>
          <w:rFonts w:ascii="Arial Narrow" w:hAnsi="Arial Narrow" w:cs="Arial"/>
          <w:sz w:val="24"/>
          <w:szCs w:val="24"/>
        </w:rPr>
        <w:t>)</w:t>
      </w:r>
      <w:r w:rsidRPr="009F33E4">
        <w:rPr>
          <w:rFonts w:ascii="Arial Narrow" w:hAnsi="Arial Narrow" w:cs="Arial"/>
          <w:sz w:val="24"/>
          <w:szCs w:val="24"/>
        </w:rPr>
        <w:tab/>
        <w:t>vazios do agregado mineral;</w:t>
      </w:r>
    </w:p>
    <w:p w14:paraId="31113C1B" w14:textId="360F34D6"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h</w:t>
      </w:r>
      <w:r w:rsidRPr="009F33E4">
        <w:rPr>
          <w:rFonts w:ascii="Arial Narrow" w:hAnsi="Arial Narrow" w:cs="Arial"/>
          <w:sz w:val="24"/>
          <w:szCs w:val="24"/>
        </w:rPr>
        <w:t>)</w:t>
      </w:r>
      <w:r w:rsidRPr="009F33E4">
        <w:rPr>
          <w:rFonts w:ascii="Arial Narrow" w:hAnsi="Arial Narrow" w:cs="Arial"/>
          <w:sz w:val="24"/>
          <w:szCs w:val="24"/>
        </w:rPr>
        <w:tab/>
        <w:t>volume de vazios (vv);</w:t>
      </w:r>
    </w:p>
    <w:p w14:paraId="7D3B9CAA" w14:textId="1C45BD54"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i</w:t>
      </w:r>
      <w:r w:rsidRPr="009F33E4">
        <w:rPr>
          <w:rFonts w:ascii="Arial Narrow" w:hAnsi="Arial Narrow" w:cs="Arial"/>
          <w:sz w:val="24"/>
          <w:szCs w:val="24"/>
        </w:rPr>
        <w:t>)</w:t>
      </w:r>
      <w:r w:rsidRPr="009F33E4">
        <w:rPr>
          <w:rFonts w:ascii="Arial Narrow" w:hAnsi="Arial Narrow" w:cs="Arial"/>
          <w:sz w:val="24"/>
          <w:szCs w:val="24"/>
        </w:rPr>
        <w:tab/>
        <w:t>granulometria (composição da mistura);</w:t>
      </w:r>
    </w:p>
    <w:p w14:paraId="72F6232F" w14:textId="6ACFC5EA" w:rsidR="009F33E4" w:rsidRP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j</w:t>
      </w:r>
      <w:r w:rsidRPr="009F33E4">
        <w:rPr>
          <w:rFonts w:ascii="Arial Narrow" w:hAnsi="Arial Narrow" w:cs="Arial"/>
          <w:sz w:val="24"/>
          <w:szCs w:val="24"/>
        </w:rPr>
        <w:t>)</w:t>
      </w:r>
      <w:r w:rsidRPr="009F33E4">
        <w:rPr>
          <w:rFonts w:ascii="Arial Narrow" w:hAnsi="Arial Narrow" w:cs="Arial"/>
          <w:sz w:val="24"/>
          <w:szCs w:val="24"/>
        </w:rPr>
        <w:tab/>
        <w:t>determinação da viscosidade brookfield;</w:t>
      </w:r>
    </w:p>
    <w:p w14:paraId="67B0C4F9" w14:textId="0BFD00A4" w:rsidR="009F33E4" w:rsidRDefault="009F33E4" w:rsidP="009F33E4">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k</w:t>
      </w:r>
      <w:r w:rsidRPr="009F33E4">
        <w:rPr>
          <w:rFonts w:ascii="Arial Narrow" w:hAnsi="Arial Narrow" w:cs="Arial"/>
          <w:sz w:val="24"/>
          <w:szCs w:val="24"/>
        </w:rPr>
        <w:t>)</w:t>
      </w:r>
      <w:r w:rsidRPr="009F33E4">
        <w:rPr>
          <w:rFonts w:ascii="Arial Narrow" w:hAnsi="Arial Narrow" w:cs="Arial"/>
          <w:sz w:val="24"/>
          <w:szCs w:val="24"/>
        </w:rPr>
        <w:tab/>
        <w:t>determinação da recuperação elástica: cap 60/85</w:t>
      </w:r>
    </w:p>
    <w:p w14:paraId="3B692AAE" w14:textId="5666360A" w:rsidR="00E66218" w:rsidRPr="009F33E4" w:rsidRDefault="009F33E4" w:rsidP="009F33E4">
      <w:pPr>
        <w:pStyle w:val="PargrafodaLista"/>
        <w:spacing w:line="320" w:lineRule="atLeast"/>
        <w:ind w:left="709" w:firstLine="0"/>
        <w:rPr>
          <w:rFonts w:ascii="Arial Narrow" w:hAnsi="Arial Narrow" w:cs="Arial"/>
          <w:sz w:val="24"/>
          <w:szCs w:val="24"/>
        </w:rPr>
      </w:pPr>
      <w:r>
        <w:rPr>
          <w:rFonts w:ascii="Arial Narrow" w:hAnsi="Arial Narrow" w:cs="Arial"/>
          <w:sz w:val="24"/>
          <w:szCs w:val="24"/>
        </w:rPr>
        <w:t xml:space="preserve">l)              </w:t>
      </w:r>
      <w:r w:rsidRPr="009F33E4">
        <w:rPr>
          <w:rFonts w:ascii="Arial Narrow" w:hAnsi="Arial Narrow" w:cs="Arial"/>
          <w:sz w:val="24"/>
          <w:szCs w:val="24"/>
        </w:rPr>
        <w:t>Os resultados destes ensaios são aqueles presentes no departamento do DER - Departamento de Estradas e Rodagem (DER ET–DE–P00/027, DNIT 129/2011-EM e DER ET-DE-P00/003) dentro das suas margens e percentagens toleradas.</w:t>
      </w:r>
    </w:p>
    <w:p w14:paraId="3E5E676A" w14:textId="77777777" w:rsidR="00E04F16" w:rsidRPr="00E04F16" w:rsidRDefault="00E04F16" w:rsidP="00E04F16">
      <w:pPr>
        <w:pStyle w:val="PargrafodaLista"/>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942199">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942199">
        <w:rPr>
          <w:rFonts w:ascii="Arial Narrow" w:hAnsi="Arial Narrow" w:cs="Arial"/>
          <w:b/>
          <w:color w:val="000000"/>
          <w:sz w:val="24"/>
          <w:szCs w:val="24"/>
        </w:rPr>
        <w:t>item 7.3</w:t>
      </w:r>
      <w:r w:rsidRPr="00942199">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61C96B4" w14:textId="7CD1A335" w:rsidR="00E66218" w:rsidRPr="000346DE" w:rsidRDefault="00E66218" w:rsidP="000346DE">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5A8C2144"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00481A9D">
        <w:rPr>
          <w:rFonts w:ascii="Arial Narrow" w:eastAsia="Arial MT" w:hAnsi="Arial Narrow"/>
          <w:b w:val="0"/>
          <w:bCs w:val="0"/>
          <w:color w:val="000000"/>
          <w:sz w:val="24"/>
          <w:szCs w:val="24"/>
        </w:rPr>
        <w:t xml:space="preserve"> ou presencialmente na Coordenadoria Geral </w:t>
      </w:r>
      <w:r w:rsidRPr="00743E4F">
        <w:rPr>
          <w:rFonts w:ascii="Arial Narrow" w:eastAsia="Arial MT" w:hAnsi="Arial Narrow"/>
          <w:b w:val="0"/>
          <w:bCs w:val="0"/>
          <w:color w:val="000000"/>
          <w:sz w:val="24"/>
          <w:szCs w:val="24"/>
        </w:rPr>
        <w:t>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w:t>
      </w:r>
      <w:r w:rsidR="00196E38">
        <w:rPr>
          <w:rFonts w:ascii="Arial Narrow" w:eastAsia="Arial MT" w:hAnsi="Arial Narrow"/>
          <w:b w:val="0"/>
          <w:bCs w:val="0"/>
          <w:color w:val="000000"/>
          <w:sz w:val="24"/>
          <w:szCs w:val="24"/>
        </w:rPr>
        <w:t xml:space="preserve"> -</w:t>
      </w:r>
      <w:r w:rsidRPr="00743E4F">
        <w:rPr>
          <w:rFonts w:ascii="Arial Narrow" w:eastAsia="Arial MT" w:hAnsi="Arial Narrow"/>
          <w:b w:val="0"/>
          <w:bCs w:val="0"/>
          <w:color w:val="000000"/>
          <w:sz w:val="24"/>
          <w:szCs w:val="24"/>
        </w:rPr>
        <w:t xml:space="preserve">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074222">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0B58AF3C"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0346DE">
        <w:rPr>
          <w:rFonts w:ascii="Arial Narrow" w:hAnsi="Arial Narrow"/>
          <w:sz w:val="24"/>
          <w:szCs w:val="24"/>
        </w:rPr>
        <w:t xml:space="preserve"> </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w:t>
      </w:r>
      <w:r w:rsidRPr="00C4637B">
        <w:rPr>
          <w:rFonts w:ascii="Arial Narrow" w:hAnsi="Arial Narrow"/>
          <w:sz w:val="24"/>
          <w:szCs w:val="24"/>
        </w:rPr>
        <w:lastRenderedPageBreak/>
        <w:t xml:space="preserve">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1F186BD3"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w:t>
      </w:r>
      <w:r w:rsidR="000346DE">
        <w:rPr>
          <w:rFonts w:ascii="Arial Narrow" w:hAnsi="Arial Narrow"/>
          <w:b/>
          <w:bCs/>
          <w:sz w:val="28"/>
          <w:szCs w:val="24"/>
        </w:rPr>
        <w:t>E</w:t>
      </w:r>
      <w:r w:rsidRPr="00A6463C">
        <w:rPr>
          <w:rFonts w:ascii="Arial Narrow" w:hAnsi="Arial Narrow"/>
          <w:b/>
          <w:bCs/>
          <w:sz w:val="28"/>
          <w:szCs w:val="24"/>
        </w:rPr>
        <w:t xml:space="preserve"> DA DECLARAÇÃO DE MICROEMPRESA OU EMPRESA DE PEQUENO PORTE, SE FOR O CASO E DOS ENVELOPES CONTENDO   A PROPOSTA DE PREÇOS E DOCUMENTOS DE HABILITAÇÃO.</w:t>
      </w:r>
    </w:p>
    <w:p w14:paraId="5EFBB9FC" w14:textId="4B507F86" w:rsidR="00B07273" w:rsidRDefault="00C50F08" w:rsidP="00685194">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4F0E4E">
        <w:rPr>
          <w:rFonts w:ascii="Arial Narrow" w:hAnsi="Arial Narrow" w:cs="Arial"/>
          <w:b/>
          <w:color w:val="000000"/>
          <w:sz w:val="24"/>
          <w:szCs w:val="24"/>
          <w:shd w:val="clear" w:color="auto" w:fill="F2F2F2" w:themeFill="background1" w:themeFillShade="F2"/>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0346DE">
        <w:rPr>
          <w:rFonts w:ascii="Arial Narrow" w:hAnsi="Arial Narrow" w:cs="Arial"/>
          <w:sz w:val="24"/>
          <w:szCs w:val="24"/>
        </w:rPr>
        <w:t>a1)</w:t>
      </w:r>
      <w:r w:rsidR="00E66218" w:rsidRPr="000346DE">
        <w:rPr>
          <w:rFonts w:ascii="Arial Narrow" w:hAnsi="Arial Narrow" w:cs="Arial"/>
          <w:sz w:val="24"/>
          <w:szCs w:val="24"/>
        </w:rPr>
        <w:t xml:space="preserve"> </w:t>
      </w:r>
      <w:r w:rsidRPr="004F0E4E">
        <w:rPr>
          <w:rFonts w:ascii="Arial Narrow" w:hAnsi="Arial Narrow" w:cs="Arial"/>
          <w:sz w:val="24"/>
          <w:szCs w:val="24"/>
          <w:shd w:val="clear" w:color="auto" w:fill="F2F2F2" w:themeFill="background1" w:themeFillShade="F2"/>
        </w:rPr>
        <w:t xml:space="preserve">A declaração supramencionada </w:t>
      </w:r>
      <w:r w:rsidR="00E66218" w:rsidRPr="004F0E4E">
        <w:rPr>
          <w:rFonts w:ascii="Arial Narrow" w:hAnsi="Arial Narrow" w:cs="Arial"/>
          <w:b/>
          <w:sz w:val="24"/>
          <w:szCs w:val="24"/>
          <w:shd w:val="clear" w:color="auto" w:fill="F2F2F2" w:themeFill="background1" w:themeFillShade="F2"/>
        </w:rPr>
        <w:t>DEVERÁ ESTAR ACOMPANHADA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cs="Arial"/>
          <w:sz w:val="24"/>
          <w:szCs w:val="24"/>
          <w:shd w:val="clear" w:color="auto" w:fill="F2F2F2" w:themeFill="background1" w:themeFillShade="F2"/>
        </w:rPr>
        <w:t>da</w:t>
      </w:r>
      <w:r w:rsidR="00E66218" w:rsidRPr="004F0E4E">
        <w:rPr>
          <w:rFonts w:ascii="Arial Narrow" w:hAnsi="Arial Narrow" w:cs="Arial"/>
          <w:sz w:val="24"/>
          <w:szCs w:val="24"/>
          <w:shd w:val="clear" w:color="auto" w:fill="F2F2F2" w:themeFill="background1" w:themeFillShade="F2"/>
        </w:rPr>
        <w:t xml:space="preserve"> </w:t>
      </w:r>
      <w:r w:rsidRPr="004F0E4E">
        <w:rPr>
          <w:rFonts w:ascii="Arial Narrow" w:hAnsi="Arial Narrow"/>
          <w:b/>
          <w:sz w:val="24"/>
          <w:szCs w:val="24"/>
          <w:shd w:val="clear" w:color="auto" w:fill="F2F2F2" w:themeFill="background1" w:themeFillShade="F2"/>
        </w:rPr>
        <w:t xml:space="preserve">Certidão de Regularidade da Junta Comercial (Certidão Simplificada) da sede da licitante </w:t>
      </w:r>
      <w:r w:rsidRPr="004F0E4E">
        <w:rPr>
          <w:rFonts w:ascii="Arial Narrow" w:hAnsi="Arial Narrow"/>
          <w:iCs/>
          <w:sz w:val="24"/>
          <w:szCs w:val="24"/>
          <w:shd w:val="clear" w:color="auto" w:fill="F2F2F2" w:themeFill="background1" w:themeFillShade="F2"/>
        </w:rPr>
        <w:t xml:space="preserve">emitido nos </w:t>
      </w:r>
      <w:r w:rsidRPr="004F0E4E">
        <w:rPr>
          <w:rFonts w:ascii="Arial Narrow" w:hAnsi="Arial Narrow"/>
          <w:b/>
          <w:iCs/>
          <w:sz w:val="24"/>
          <w:szCs w:val="24"/>
          <w:u w:val="single"/>
          <w:shd w:val="clear" w:color="auto" w:fill="F2F2F2" w:themeFill="background1" w:themeFillShade="F2"/>
        </w:rPr>
        <w:t>60 (sessenta) dias</w:t>
      </w:r>
      <w:r w:rsidRPr="004F0E4E">
        <w:rPr>
          <w:rFonts w:ascii="Arial Narrow" w:hAnsi="Arial Narrow"/>
          <w:iCs/>
          <w:sz w:val="24"/>
          <w:szCs w:val="24"/>
          <w:shd w:val="clear" w:color="auto" w:fill="F2F2F2" w:themeFill="background1" w:themeFillShade="F2"/>
        </w:rPr>
        <w:t xml:space="preserve">, imediatamente anteriores à data prevista do certame, </w:t>
      </w:r>
      <w:r w:rsidRPr="004F0E4E">
        <w:rPr>
          <w:rFonts w:ascii="Arial Narrow" w:hAnsi="Arial Narrow"/>
          <w:b/>
          <w:sz w:val="24"/>
          <w:szCs w:val="24"/>
          <w:shd w:val="clear" w:color="auto" w:fill="F2F2F2" w:themeFill="background1" w:themeFillShade="F2"/>
        </w:rPr>
        <w:t xml:space="preserve">ou a DECLARAÇÃO DE ENQUADRAMENTO validada pela Junta Comercial ou ainda Certificado da Condição de Microempreendedor Individual – CCMEI para MEI </w:t>
      </w:r>
      <w:r w:rsidRPr="004F0E4E">
        <w:rPr>
          <w:rFonts w:ascii="Arial Narrow" w:hAnsi="Arial Narrow"/>
          <w:iCs/>
          <w:sz w:val="24"/>
          <w:szCs w:val="24"/>
          <w:shd w:val="clear" w:color="auto" w:fill="F2F2F2" w:themeFill="background1" w:themeFillShade="F2"/>
        </w:rPr>
        <w:t xml:space="preserve">emitido nos últimos </w:t>
      </w:r>
      <w:r w:rsidRPr="004F0E4E">
        <w:rPr>
          <w:rFonts w:ascii="Arial Narrow" w:hAnsi="Arial Narrow"/>
          <w:b/>
          <w:iCs/>
          <w:sz w:val="24"/>
          <w:szCs w:val="24"/>
          <w:shd w:val="clear" w:color="auto" w:fill="F2F2F2" w:themeFill="background1" w:themeFillShade="F2"/>
        </w:rPr>
        <w:t>60 (sessenta) dias</w:t>
      </w:r>
      <w:r w:rsidRPr="004F0E4E">
        <w:rPr>
          <w:rFonts w:ascii="Arial Narrow" w:hAnsi="Arial Narrow"/>
          <w:sz w:val="24"/>
          <w:szCs w:val="24"/>
          <w:shd w:val="clear" w:color="auto" w:fill="F2F2F2" w:themeFill="background1" w:themeFillShade="F2"/>
        </w:rPr>
        <w:t xml:space="preserve">, </w:t>
      </w:r>
      <w:r w:rsidRPr="004F0E4E">
        <w:rPr>
          <w:rFonts w:ascii="Arial Narrow" w:hAnsi="Arial Narrow"/>
          <w:iCs/>
          <w:sz w:val="24"/>
          <w:szCs w:val="24"/>
          <w:shd w:val="clear" w:color="auto" w:fill="F2F2F2" w:themeFill="background1" w:themeFillShade="F2"/>
        </w:rPr>
        <w:t>imediatamente anteriores à data prevista para o recebimento dos envelopes contendo “proposta” e “documentação,</w:t>
      </w:r>
      <w:r w:rsidRPr="004F0E4E">
        <w:rPr>
          <w:rFonts w:ascii="Arial Narrow" w:hAnsi="Arial Narrow"/>
          <w:sz w:val="24"/>
          <w:szCs w:val="24"/>
          <w:u w:val="single"/>
          <w:shd w:val="clear" w:color="auto" w:fill="F2F2F2" w:themeFill="background1" w:themeFillShade="F2"/>
        </w:rPr>
        <w:t>para comprovação de que a mesma se enquadra na condição de Microempresa, Empresa de Pequeno Porte ou Microempreendedor Individual</w:t>
      </w:r>
      <w:r w:rsidRPr="004F0E4E">
        <w:rPr>
          <w:rFonts w:ascii="Arial Narrow" w:hAnsi="Arial Narrow"/>
          <w:sz w:val="24"/>
          <w:szCs w:val="24"/>
          <w:shd w:val="clear" w:color="auto" w:fill="F2F2F2" w:themeFill="background1" w:themeFillShade="F2"/>
        </w:rPr>
        <w:t>, a fim de estando apta a usufruir do tratamento favorecido do art. 48, I, da Lei Complementar 123/2006 e alterações posteriores</w:t>
      </w:r>
      <w:r w:rsidRPr="000346DE">
        <w:rPr>
          <w:rFonts w:ascii="Arial Narrow" w:hAnsi="Arial Narrow"/>
          <w:sz w:val="24"/>
          <w:szCs w:val="24"/>
        </w:rPr>
        <w:t>.</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06ED4A28" w:rsidR="00941590" w:rsidRPr="003D2C06" w:rsidRDefault="00941590" w:rsidP="00685194">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lastRenderedPageBreak/>
        <w:t>DECLARAÇÃO</w:t>
      </w:r>
      <w:r w:rsidR="000346DE">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5842A577" w:rsidR="00C4637B" w:rsidRDefault="00B07273" w:rsidP="00685194">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sidR="000346DE">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6E97B67A" w:rsidR="00C4637B"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36ECBF91" w14:textId="77777777" w:rsidR="001E27CF" w:rsidRDefault="001E27CF" w:rsidP="001E27CF">
      <w:pPr>
        <w:pStyle w:val="PargrafodaLista"/>
        <w:rPr>
          <w:rFonts w:ascii="Arial Narrow" w:hAnsi="Arial Narrow"/>
          <w:sz w:val="24"/>
          <w:szCs w:val="24"/>
        </w:rPr>
      </w:pPr>
    </w:p>
    <w:p w14:paraId="4DB98D93"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0FD2A445" w:rsidR="00941590" w:rsidRDefault="00C4637B" w:rsidP="00685194">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685194">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685194">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23ADC191" w:rsidR="004C5C7B" w:rsidRPr="009A5694" w:rsidRDefault="004C5C7B" w:rsidP="00685194">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5BE7A78C" w14:textId="77777777" w:rsidR="009A5694" w:rsidRPr="00E66218" w:rsidRDefault="009A5694" w:rsidP="009A5694">
      <w:pPr>
        <w:pStyle w:val="PargrafodaLista"/>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p>
    <w:p w14:paraId="3A37EA97" w14:textId="77777777" w:rsidR="00C4637B" w:rsidRPr="00A6463C" w:rsidRDefault="00C4637B" w:rsidP="00685194">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1EF49CF9" w:rsidR="00FB33F0" w:rsidRPr="003D2C06" w:rsidRDefault="00FB33F0" w:rsidP="00685194">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w:t>
      </w:r>
      <w:r w:rsidRPr="009F2F41">
        <w:rPr>
          <w:rFonts w:ascii="Arial Narrow" w:hAnsi="Arial Narrow" w:cs="Arial"/>
          <w:color w:val="000000"/>
          <w:sz w:val="24"/>
          <w:szCs w:val="24"/>
        </w:rPr>
        <w:t xml:space="preserve">será </w:t>
      </w:r>
      <w:r w:rsidRPr="009F2F41">
        <w:rPr>
          <w:rFonts w:ascii="Arial Narrow" w:hAnsi="Arial Narrow" w:cs="Arial"/>
          <w:b/>
          <w:sz w:val="24"/>
          <w:szCs w:val="24"/>
        </w:rPr>
        <w:t>ABERTO</w:t>
      </w:r>
      <w:r w:rsidRPr="009F2F41">
        <w:rPr>
          <w:rFonts w:ascii="Arial Narrow" w:hAnsi="Arial Narrow" w:cs="Arial"/>
          <w:color w:val="000000"/>
          <w:sz w:val="24"/>
          <w:szCs w:val="24"/>
        </w:rPr>
        <w:t>.</w:t>
      </w:r>
    </w:p>
    <w:p w14:paraId="4ECF8A56"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685194">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685194">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lastRenderedPageBreak/>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6E00BEE9" w:rsidR="00FB33F0" w:rsidRPr="009F2F41" w:rsidRDefault="00FB33F0" w:rsidP="006C5685">
      <w:pPr>
        <w:pStyle w:val="PargrafodaLista"/>
        <w:numPr>
          <w:ilvl w:val="2"/>
          <w:numId w:val="8"/>
        </w:numPr>
        <w:pBdr>
          <w:top w:val="nil"/>
          <w:left w:val="nil"/>
          <w:bottom w:val="nil"/>
          <w:right w:val="nil"/>
          <w:between w:val="nil"/>
        </w:pBdr>
        <w:tabs>
          <w:tab w:val="left" w:pos="851"/>
        </w:tabs>
        <w:spacing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w:t>
      </w:r>
      <w:r w:rsidRPr="009F2F41">
        <w:rPr>
          <w:rFonts w:ascii="Arial Narrow" w:hAnsi="Arial Narrow" w:cs="Arial"/>
          <w:color w:val="000000"/>
          <w:sz w:val="24"/>
          <w:szCs w:val="24"/>
        </w:rPr>
        <w:t xml:space="preserve">será o </w:t>
      </w:r>
      <w:r w:rsidRPr="009F2F41">
        <w:rPr>
          <w:rFonts w:ascii="Arial Narrow" w:hAnsi="Arial Narrow" w:cs="Arial"/>
          <w:b/>
          <w:sz w:val="24"/>
          <w:szCs w:val="24"/>
        </w:rPr>
        <w:t xml:space="preserve">ABERTO </w:t>
      </w:r>
      <w:r w:rsidRPr="009F2F41">
        <w:rPr>
          <w:rFonts w:ascii="Arial Narrow" w:hAnsi="Arial Narrow" w:cs="Arial"/>
          <w:sz w:val="24"/>
          <w:szCs w:val="24"/>
        </w:rPr>
        <w:t xml:space="preserve">cujo critério de julgamento será o </w:t>
      </w:r>
      <w:r w:rsidRPr="009F2F41">
        <w:rPr>
          <w:rFonts w:ascii="Arial Narrow" w:hAnsi="Arial Narrow" w:cs="Arial"/>
          <w:b/>
          <w:sz w:val="24"/>
          <w:szCs w:val="24"/>
        </w:rPr>
        <w:t>MENOR PREÇO POR ITEM</w:t>
      </w:r>
      <w:r w:rsidRPr="009F2F41">
        <w:rPr>
          <w:rFonts w:ascii="Arial Narrow" w:hAnsi="Arial Narrow" w:cs="Arial"/>
          <w:sz w:val="24"/>
          <w:szCs w:val="24"/>
        </w:rPr>
        <w:t>.</w:t>
      </w:r>
    </w:p>
    <w:p w14:paraId="67C46F3A" w14:textId="77777777" w:rsidR="009F2F41"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 xml:space="preserve">O </w:t>
      </w:r>
      <w:r w:rsidRPr="009F2F41">
        <w:rPr>
          <w:rFonts w:ascii="Arial Narrow" w:hAnsi="Arial Narrow" w:cs="Arial"/>
          <w:b/>
          <w:sz w:val="24"/>
          <w:szCs w:val="24"/>
        </w:rPr>
        <w:t>intervalo mínimo</w:t>
      </w:r>
      <w:r w:rsidRPr="009F2F41">
        <w:rPr>
          <w:rFonts w:ascii="Arial Narrow" w:hAnsi="Arial Narrow" w:cs="Arial"/>
          <w:sz w:val="24"/>
          <w:szCs w:val="24"/>
        </w:rPr>
        <w:t xml:space="preserve"> de diferença de valores ou percentuais entre os lances, que incidirá tanto em relação aos lances intermediários quanto em relação à proposta que cobrir a melhor oferta </w:t>
      </w:r>
      <w:r w:rsidRPr="009F2F41">
        <w:rPr>
          <w:rFonts w:ascii="Arial Narrow" w:hAnsi="Arial Narrow" w:cs="Arial"/>
          <w:b/>
          <w:bCs/>
          <w:sz w:val="24"/>
          <w:szCs w:val="24"/>
        </w:rPr>
        <w:t>será optativo podendo ser definido em sessão pública pelo pregoeiro</w:t>
      </w:r>
      <w:r w:rsidR="009F2F41">
        <w:rPr>
          <w:rFonts w:ascii="Arial Narrow" w:hAnsi="Arial Narrow" w:cs="Arial"/>
          <w:b/>
          <w:bCs/>
          <w:sz w:val="24"/>
          <w:szCs w:val="24"/>
        </w:rPr>
        <w:t>.</w:t>
      </w:r>
    </w:p>
    <w:p w14:paraId="69E24254" w14:textId="222E5D77" w:rsidR="00FB33F0" w:rsidRPr="009F2F41" w:rsidRDefault="00FB33F0" w:rsidP="00685194">
      <w:pPr>
        <w:pStyle w:val="PargrafodaLista"/>
        <w:numPr>
          <w:ilvl w:val="2"/>
          <w:numId w:val="8"/>
        </w:numPr>
        <w:pBdr>
          <w:top w:val="nil"/>
          <w:left w:val="nil"/>
          <w:bottom w:val="nil"/>
          <w:right w:val="nil"/>
          <w:between w:val="nil"/>
        </w:pBdr>
        <w:tabs>
          <w:tab w:val="left" w:pos="851"/>
        </w:tabs>
        <w:spacing w:before="240" w:line="276" w:lineRule="auto"/>
        <w:ind w:left="0" w:hanging="11"/>
        <w:rPr>
          <w:rFonts w:ascii="Arial Narrow" w:hAnsi="Arial Narrow" w:cs="Arial"/>
          <w:sz w:val="24"/>
          <w:szCs w:val="24"/>
        </w:rPr>
      </w:pPr>
      <w:r w:rsidRPr="009F2F41">
        <w:rPr>
          <w:rFonts w:ascii="Arial Narrow" w:hAnsi="Arial Narrow" w:cs="Arial"/>
          <w:sz w:val="24"/>
          <w:szCs w:val="24"/>
        </w:rPr>
        <w:t>Abertos os envelopes indicados sob o n. 01, as propostas iniciais serão classificadas e ordenadas, de acordo com o critério de julgamento adotado.</w:t>
      </w:r>
    </w:p>
    <w:p w14:paraId="10BBB27A" w14:textId="77777777" w:rsidR="009F2F41" w:rsidRDefault="00FB33F0" w:rsidP="00685194">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4DDED279" w14:textId="77777777" w:rsid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r w:rsidR="009F2F41" w:rsidRPr="009F2F41">
        <w:rPr>
          <w:rFonts w:ascii="Arial Narrow" w:hAnsi="Arial Narrow" w:cs="Arial"/>
          <w:color w:val="000000"/>
          <w:sz w:val="24"/>
          <w:szCs w:val="24"/>
        </w:rPr>
        <w:t>.</w:t>
      </w:r>
    </w:p>
    <w:p w14:paraId="75CFC06A" w14:textId="26DB8089" w:rsidR="00FB33F0" w:rsidRPr="009F2F41" w:rsidRDefault="00FB33F0" w:rsidP="00685194">
      <w:pPr>
        <w:numPr>
          <w:ilvl w:val="2"/>
          <w:numId w:val="8"/>
        </w:numPr>
        <w:pBdr>
          <w:top w:val="nil"/>
          <w:left w:val="nil"/>
          <w:bottom w:val="nil"/>
          <w:right w:val="nil"/>
          <w:between w:val="nil"/>
        </w:pBdr>
        <w:tabs>
          <w:tab w:val="left" w:pos="851"/>
          <w:tab w:val="left" w:pos="1560"/>
        </w:tabs>
        <w:spacing w:before="240" w:after="240" w:line="276" w:lineRule="auto"/>
        <w:ind w:left="0" w:firstLine="0"/>
        <w:jc w:val="both"/>
        <w:rPr>
          <w:rFonts w:ascii="Arial Narrow" w:hAnsi="Arial Narrow" w:cs="Arial"/>
          <w:color w:val="000000"/>
          <w:sz w:val="24"/>
          <w:szCs w:val="24"/>
        </w:rPr>
      </w:pPr>
      <w:r w:rsidRPr="009F2F41">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685194">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685194">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685194">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783D4977" w:rsidR="00FB33F0" w:rsidRPr="009F2F4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w:t>
      </w:r>
      <w:r w:rsidRPr="009F2F41">
        <w:rPr>
          <w:rFonts w:ascii="Arial Narrow" w:hAnsi="Arial Narrow" w:cs="Arial"/>
          <w:sz w:val="24"/>
          <w:szCs w:val="24"/>
        </w:rPr>
        <w:t xml:space="preserve">conformidade com este Edital e ofertar o </w:t>
      </w:r>
      <w:r w:rsidRPr="009F2F41">
        <w:rPr>
          <w:rFonts w:ascii="Arial Narrow" w:hAnsi="Arial Narrow" w:cs="Arial"/>
          <w:b/>
          <w:sz w:val="24"/>
          <w:szCs w:val="24"/>
        </w:rPr>
        <w:t>MENOR PREÇO POR</w:t>
      </w:r>
      <w:r w:rsidR="00E66218" w:rsidRPr="009F2F41">
        <w:rPr>
          <w:rFonts w:ascii="Arial Narrow" w:hAnsi="Arial Narrow" w:cs="Arial"/>
          <w:b/>
          <w:sz w:val="24"/>
          <w:szCs w:val="24"/>
        </w:rPr>
        <w:t xml:space="preserve"> </w:t>
      </w:r>
      <w:r w:rsidRPr="009F2F41">
        <w:rPr>
          <w:rFonts w:ascii="Arial Narrow" w:hAnsi="Arial Narrow" w:cs="Arial"/>
          <w:b/>
          <w:sz w:val="24"/>
          <w:szCs w:val="24"/>
        </w:rPr>
        <w:t>ITEM.</w:t>
      </w:r>
    </w:p>
    <w:p w14:paraId="5A59B568" w14:textId="77777777" w:rsidR="00FB33F0" w:rsidRPr="009F2F41"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9F2F41">
        <w:rPr>
          <w:rFonts w:ascii="Arial Narrow" w:hAnsi="Arial Narrow" w:cs="Arial"/>
          <w:sz w:val="24"/>
          <w:szCs w:val="24"/>
        </w:rPr>
        <w:t>12.10.2.</w:t>
      </w:r>
      <w:r w:rsidRPr="009F2F41">
        <w:rPr>
          <w:rFonts w:ascii="Arial Narrow" w:hAnsi="Arial Narrow" w:cs="Arial"/>
          <w:sz w:val="24"/>
          <w:szCs w:val="24"/>
        </w:rPr>
        <w:tab/>
        <w:t>Havendo eventual empate entre propostas ou lances, o critério</w:t>
      </w:r>
      <w:r w:rsidRPr="00674534">
        <w:rPr>
          <w:rFonts w:ascii="Arial Narrow" w:hAnsi="Arial Narrow" w:cs="Arial"/>
          <w:sz w:val="24"/>
          <w:szCs w:val="24"/>
        </w:rPr>
        <w:t xml:space="preserve">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65F6133D"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w:t>
      </w:r>
      <w:r w:rsidR="006D41C8">
        <w:rPr>
          <w:rFonts w:ascii="Arial Narrow" w:hAnsi="Arial Narrow" w:cs="Arial"/>
          <w:b/>
          <w:sz w:val="24"/>
          <w:szCs w:val="24"/>
        </w:rPr>
        <w:t xml:space="preserve"> quando for o caso</w:t>
      </w:r>
      <w:r w:rsidRPr="008E6011">
        <w:rPr>
          <w:rFonts w:ascii="Arial Narrow" w:hAnsi="Arial Narrow" w:cs="Arial"/>
          <w:b/>
          <w:sz w:val="24"/>
          <w:szCs w:val="24"/>
        </w:rPr>
        <w:t xml:space="preserve">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9F2F41">
        <w:rPr>
          <w:rFonts w:ascii="Arial Narrow" w:hAnsi="Arial Narrow" w:cs="Arial"/>
          <w:b/>
          <w:sz w:val="24"/>
          <w:szCs w:val="24"/>
        </w:rPr>
        <w:t>item 03</w:t>
      </w:r>
      <w:r w:rsidRPr="009F2F41">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01F388C0" w14:textId="77777777" w:rsidR="006D7489"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 xml:space="preserve">presentar preços inexequíveis ou permanecerem acima do preço máximo definido para a contratação; </w:t>
      </w:r>
    </w:p>
    <w:p w14:paraId="3C714A8C" w14:textId="08FD8C14"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440540" w:rsidRDefault="00440540" w:rsidP="000D2BAF">
      <w:pPr>
        <w:pBdr>
          <w:top w:val="nil"/>
          <w:left w:val="nil"/>
          <w:bottom w:val="nil"/>
          <w:right w:val="nil"/>
          <w:between w:val="nil"/>
        </w:pBdr>
        <w:spacing w:line="276" w:lineRule="auto"/>
        <w:jc w:val="both"/>
        <w:rPr>
          <w:rFonts w:ascii="Arial Narrow" w:hAnsi="Arial Narrow" w:cs="Arial"/>
          <w:sz w:val="24"/>
          <w:szCs w:val="24"/>
        </w:rPr>
      </w:pPr>
      <w:bookmarkStart w:id="6" w:name="_Hlk181270025"/>
      <w:r w:rsidRPr="00440540">
        <w:rPr>
          <w:rFonts w:ascii="Arial Narrow" w:hAnsi="Arial Narrow" w:cs="Arial"/>
          <w:sz w:val="24"/>
          <w:szCs w:val="24"/>
        </w:rPr>
        <w:t>13.1. Após a análise das propostas e encerrada a etapa de negociação, será aberto o o envelope n. 02 (dois)</w:t>
      </w:r>
      <w:r w:rsidR="00617F92">
        <w:rPr>
          <w:rFonts w:ascii="Arial Narrow" w:hAnsi="Arial Narrow" w:cs="Arial"/>
          <w:sz w:val="24"/>
          <w:szCs w:val="24"/>
        </w:rPr>
        <w:t xml:space="preserve"> </w:t>
      </w:r>
      <w:r w:rsidR="00617F92" w:rsidRPr="00440540">
        <w:rPr>
          <w:rFonts w:ascii="Arial Narrow" w:hAnsi="Arial Narrow" w:cs="Arial"/>
          <w:sz w:val="24"/>
          <w:szCs w:val="24"/>
        </w:rPr>
        <w:t xml:space="preserve">contendo os documentos exigidos </w:t>
      </w:r>
      <w:r w:rsidR="00617F92" w:rsidRPr="009F2F41">
        <w:rPr>
          <w:rFonts w:ascii="Arial Narrow" w:hAnsi="Arial Narrow" w:cs="Arial"/>
          <w:sz w:val="24"/>
          <w:szCs w:val="24"/>
        </w:rPr>
        <w:t xml:space="preserve">no </w:t>
      </w:r>
      <w:r w:rsidR="00617F92" w:rsidRPr="009F2F41">
        <w:rPr>
          <w:rFonts w:ascii="Arial Narrow" w:hAnsi="Arial Narrow" w:cs="Arial"/>
          <w:b/>
          <w:bCs/>
          <w:sz w:val="24"/>
          <w:szCs w:val="24"/>
        </w:rPr>
        <w:t>item 7 deste Edital</w:t>
      </w:r>
      <w:r w:rsidR="00617F92" w:rsidRPr="009F2F41">
        <w:rPr>
          <w:rFonts w:ascii="Arial Narrow" w:hAnsi="Arial Narrow" w:cs="Arial"/>
          <w:sz w:val="24"/>
          <w:szCs w:val="24"/>
        </w:rPr>
        <w:t xml:space="preserve"> </w:t>
      </w:r>
      <w:r w:rsidRPr="009F2F41">
        <w:rPr>
          <w:rFonts w:ascii="Arial Narrow" w:hAnsi="Arial Narrow" w:cs="Arial"/>
          <w:sz w:val="24"/>
          <w:szCs w:val="24"/>
        </w:rPr>
        <w:t>da</w:t>
      </w:r>
      <w:r w:rsidR="00617F92" w:rsidRPr="009F2F41">
        <w:rPr>
          <w:rFonts w:ascii="Arial Narrow" w:hAnsi="Arial Narrow" w:cs="Arial"/>
          <w:sz w:val="24"/>
          <w:szCs w:val="24"/>
        </w:rPr>
        <w:t>(s)</w:t>
      </w:r>
      <w:r w:rsidRPr="009F2F41">
        <w:rPr>
          <w:rFonts w:ascii="Arial Narrow" w:hAnsi="Arial Narrow" w:cs="Arial"/>
          <w:sz w:val="24"/>
          <w:szCs w:val="24"/>
        </w:rPr>
        <w:t xml:space="preserve"> empresa(s) classificada(s) em primeiro lugar, detentora</w:t>
      </w:r>
      <w:r w:rsidR="00617F92" w:rsidRPr="009F2F41">
        <w:rPr>
          <w:rFonts w:ascii="Arial Narrow" w:hAnsi="Arial Narrow" w:cs="Arial"/>
          <w:sz w:val="24"/>
          <w:szCs w:val="24"/>
        </w:rPr>
        <w:t>(s)</w:t>
      </w:r>
      <w:r w:rsidRPr="009F2F41">
        <w:rPr>
          <w:rFonts w:ascii="Arial Narrow" w:hAnsi="Arial Narrow" w:cs="Arial"/>
          <w:sz w:val="24"/>
          <w:szCs w:val="24"/>
        </w:rPr>
        <w:t xml:space="preserve"> do </w:t>
      </w:r>
      <w:r w:rsidRPr="009F2F41">
        <w:rPr>
          <w:rFonts w:ascii="Arial Narrow" w:hAnsi="Arial Narrow" w:cs="Arial"/>
          <w:b/>
          <w:bCs/>
          <w:sz w:val="24"/>
          <w:szCs w:val="24"/>
        </w:rPr>
        <w:t>MENOR PREÇO POR ITEM</w:t>
      </w:r>
      <w:r w:rsidRPr="009F2F41">
        <w:rPr>
          <w:rFonts w:ascii="Arial Narrow" w:hAnsi="Arial Narrow" w:cs="Arial"/>
          <w:sz w:val="24"/>
          <w:szCs w:val="24"/>
        </w:rPr>
        <w:t>.</w:t>
      </w:r>
    </w:p>
    <w:p w14:paraId="18187C6F" w14:textId="3D9AE496" w:rsidR="00A731CF" w:rsidRPr="009F2F41"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9F2F41">
        <w:rPr>
          <w:rFonts w:ascii="Arial Narrow" w:hAnsi="Arial Narrow"/>
          <w:sz w:val="24"/>
          <w:szCs w:val="24"/>
        </w:rPr>
        <w:t xml:space="preserve">13.2. </w:t>
      </w:r>
      <w:r w:rsidR="00A731CF" w:rsidRPr="009F2F41">
        <w:rPr>
          <w:rFonts w:ascii="Arial Narrow" w:hAnsi="Arial Narrow" w:cs="Arial"/>
          <w:sz w:val="24"/>
          <w:szCs w:val="24"/>
        </w:rPr>
        <w:t>O agente de contratação</w:t>
      </w:r>
      <w:r w:rsidR="001A1E25" w:rsidRPr="009F2F41">
        <w:rPr>
          <w:rFonts w:ascii="Arial Narrow" w:hAnsi="Arial Narrow" w:cs="Arial"/>
          <w:sz w:val="24"/>
          <w:szCs w:val="24"/>
        </w:rPr>
        <w:t>/pregoeiro</w:t>
      </w:r>
      <w:r w:rsidR="00A731CF" w:rsidRPr="009F2F41">
        <w:rPr>
          <w:rFonts w:ascii="Arial Narrow" w:hAnsi="Arial Narrow" w:cs="Arial"/>
          <w:sz w:val="24"/>
          <w:szCs w:val="24"/>
        </w:rPr>
        <w:t xml:space="preserve"> verificará se o licitante provisoriamente classificado em primeiro lugar atende às condições de participação no certame, conforme previsto no art. 14 da Lei nº 14.133/2021, legislação correlata</w:t>
      </w:r>
      <w:r w:rsidR="00617F92" w:rsidRPr="009F2F41">
        <w:rPr>
          <w:rFonts w:ascii="Arial Narrow" w:hAnsi="Arial Narrow" w:cs="Arial"/>
          <w:sz w:val="24"/>
          <w:szCs w:val="24"/>
        </w:rPr>
        <w:t xml:space="preserve">, </w:t>
      </w:r>
      <w:r w:rsidR="00A731CF" w:rsidRPr="009F2F41">
        <w:rPr>
          <w:rFonts w:ascii="Arial Narrow" w:hAnsi="Arial Narrow" w:cs="Arial"/>
          <w:sz w:val="24"/>
          <w:szCs w:val="24"/>
        </w:rPr>
        <w:t xml:space="preserve"> </w:t>
      </w:r>
      <w:r w:rsidR="00617F92" w:rsidRPr="009F2F41">
        <w:rPr>
          <w:rFonts w:ascii="Arial Narrow" w:hAnsi="Arial Narrow" w:cs="Arial"/>
          <w:sz w:val="24"/>
          <w:szCs w:val="24"/>
        </w:rPr>
        <w:t xml:space="preserve">e </w:t>
      </w:r>
      <w:r w:rsidR="00A731CF" w:rsidRPr="009F2F41">
        <w:rPr>
          <w:rFonts w:ascii="Arial Narrow" w:hAnsi="Arial Narrow" w:cs="Arial"/>
          <w:sz w:val="24"/>
          <w:szCs w:val="24"/>
        </w:rPr>
        <w:t>no</w:t>
      </w:r>
      <w:r w:rsidR="00617F92" w:rsidRPr="009F2F41">
        <w:rPr>
          <w:rFonts w:ascii="Arial Narrow" w:hAnsi="Arial Narrow" w:cs="Arial"/>
          <w:sz w:val="24"/>
          <w:szCs w:val="24"/>
        </w:rPr>
        <w:t>s</w:t>
      </w:r>
      <w:r w:rsidR="00A731CF" w:rsidRPr="009F2F41">
        <w:rPr>
          <w:rFonts w:ascii="Arial Narrow" w:hAnsi="Arial Narrow" w:cs="Arial"/>
          <w:sz w:val="24"/>
          <w:szCs w:val="24"/>
        </w:rPr>
        <w:t xml:space="preserve"> </w:t>
      </w:r>
      <w:r w:rsidR="00A731CF" w:rsidRPr="009F2F41">
        <w:rPr>
          <w:rFonts w:ascii="Arial Narrow" w:hAnsi="Arial Narrow" w:cs="Arial"/>
          <w:b/>
          <w:bCs/>
          <w:sz w:val="24"/>
          <w:szCs w:val="24"/>
        </w:rPr>
        <w:t>ite</w:t>
      </w:r>
      <w:r w:rsidR="00617F92" w:rsidRPr="009F2F41">
        <w:rPr>
          <w:rFonts w:ascii="Arial Narrow" w:hAnsi="Arial Narrow" w:cs="Arial"/>
          <w:b/>
          <w:bCs/>
          <w:sz w:val="24"/>
          <w:szCs w:val="24"/>
        </w:rPr>
        <w:t>ns</w:t>
      </w:r>
      <w:r w:rsidR="00A731CF" w:rsidRPr="009F2F41">
        <w:rPr>
          <w:rFonts w:ascii="Arial Narrow" w:hAnsi="Arial Narrow" w:cs="Arial"/>
          <w:b/>
          <w:bCs/>
          <w:sz w:val="24"/>
          <w:szCs w:val="24"/>
        </w:rPr>
        <w:t xml:space="preserve"> 4.9 </w:t>
      </w:r>
      <w:r w:rsidR="00617F92" w:rsidRPr="009F2F41">
        <w:rPr>
          <w:rFonts w:ascii="Arial Narrow" w:hAnsi="Arial Narrow" w:cs="Arial"/>
          <w:b/>
          <w:bCs/>
          <w:sz w:val="24"/>
          <w:szCs w:val="24"/>
        </w:rPr>
        <w:t>e 7</w:t>
      </w:r>
      <w:r w:rsidR="007C2140" w:rsidRPr="009F2F41">
        <w:rPr>
          <w:rFonts w:ascii="Arial Narrow" w:hAnsi="Arial Narrow" w:cs="Arial"/>
          <w:b/>
          <w:bCs/>
          <w:sz w:val="24"/>
          <w:szCs w:val="24"/>
        </w:rPr>
        <w:t xml:space="preserve">.5.1 </w:t>
      </w:r>
      <w:r w:rsidR="00342E89">
        <w:rPr>
          <w:rFonts w:ascii="Arial Narrow" w:hAnsi="Arial Narrow" w:cs="Arial"/>
          <w:b/>
          <w:bCs/>
          <w:sz w:val="24"/>
          <w:szCs w:val="24"/>
        </w:rPr>
        <w:t>f</w:t>
      </w:r>
      <w:r w:rsidR="007C2140" w:rsidRPr="009F2F41">
        <w:rPr>
          <w:rFonts w:ascii="Arial Narrow" w:hAnsi="Arial Narrow" w:cs="Arial"/>
          <w:b/>
          <w:bCs/>
          <w:sz w:val="24"/>
          <w:szCs w:val="24"/>
        </w:rPr>
        <w:t>)</w:t>
      </w:r>
      <w:r w:rsidR="00617F92" w:rsidRPr="009F2F41">
        <w:rPr>
          <w:rFonts w:ascii="Arial Narrow" w:hAnsi="Arial Narrow" w:cs="Arial"/>
          <w:b/>
          <w:bCs/>
          <w:sz w:val="24"/>
          <w:szCs w:val="24"/>
        </w:rPr>
        <w:t xml:space="preserve"> </w:t>
      </w:r>
      <w:r w:rsidR="00A731CF" w:rsidRPr="009F2F41">
        <w:rPr>
          <w:rFonts w:ascii="Arial Narrow" w:hAnsi="Arial Narrow" w:cs="Arial"/>
          <w:b/>
          <w:bCs/>
          <w:sz w:val="24"/>
          <w:szCs w:val="24"/>
        </w:rPr>
        <w:t>do edital</w:t>
      </w:r>
      <w:r w:rsidR="00617F92" w:rsidRPr="009F2F41">
        <w:rPr>
          <w:rFonts w:ascii="Arial Narrow" w:hAnsi="Arial Narrow" w:cs="Arial"/>
          <w:sz w:val="24"/>
          <w:szCs w:val="24"/>
        </w:rPr>
        <w:t>,</w:t>
      </w:r>
      <w:r w:rsidR="00A731CF" w:rsidRPr="009F2F41">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9F2F41" w:rsidRDefault="00A731CF" w:rsidP="00A731CF">
      <w:pPr>
        <w:spacing w:before="240" w:line="276" w:lineRule="auto"/>
        <w:ind w:left="401"/>
        <w:jc w:val="both"/>
        <w:rPr>
          <w:rFonts w:ascii="Arial Narrow" w:hAnsi="Arial Narrow" w:cs="Arial"/>
          <w:sz w:val="24"/>
          <w:szCs w:val="24"/>
        </w:rPr>
      </w:pPr>
      <w:r w:rsidRPr="009F2F41">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3F0ED306" w:rsidR="00A731CF" w:rsidRPr="009F2F41" w:rsidRDefault="00A731CF" w:rsidP="00A731CF">
      <w:pPr>
        <w:pStyle w:val="PargrafodaLista"/>
        <w:spacing w:before="240" w:line="276" w:lineRule="auto"/>
        <w:ind w:left="426" w:hanging="25"/>
        <w:rPr>
          <w:rFonts w:ascii="Arial Narrow" w:hAnsi="Arial Narrow" w:cs="Arial"/>
          <w:sz w:val="24"/>
          <w:szCs w:val="24"/>
        </w:rPr>
      </w:pPr>
      <w:r w:rsidRPr="003372FC">
        <w:rPr>
          <w:rFonts w:ascii="Arial Narrow" w:hAnsi="Arial Narrow" w:cs="Arial"/>
          <w:sz w:val="24"/>
          <w:szCs w:val="24"/>
        </w:rPr>
        <w:t>13.</w:t>
      </w:r>
      <w:r w:rsidR="0016031E" w:rsidRPr="003372FC">
        <w:rPr>
          <w:rFonts w:ascii="Arial Narrow" w:hAnsi="Arial Narrow" w:cs="Arial"/>
          <w:sz w:val="24"/>
          <w:szCs w:val="24"/>
        </w:rPr>
        <w:t>2</w:t>
      </w:r>
      <w:r w:rsidRPr="003372FC">
        <w:rPr>
          <w:rFonts w:ascii="Arial Narrow" w:hAnsi="Arial Narrow" w:cs="Arial"/>
          <w:sz w:val="24"/>
          <w:szCs w:val="24"/>
        </w:rPr>
        <w:t xml:space="preserve">.2. </w:t>
      </w:r>
      <w:r w:rsidRPr="009F2F41">
        <w:rPr>
          <w:rFonts w:ascii="Arial Narrow" w:hAnsi="Arial Narrow" w:cs="Arial"/>
          <w:sz w:val="24"/>
          <w:szCs w:val="24"/>
        </w:rPr>
        <w:t>Cadastro Nacional de Empresas Punidas – CNEP, mantido pela Controladoria-Geral da União (https://www.portaltransparencia.gov.br/sancoes/cnep); ou ainda através d</w:t>
      </w:r>
    </w:p>
    <w:p w14:paraId="307168C7" w14:textId="65BB1679" w:rsidR="00A731CF" w:rsidRPr="009F2F41" w:rsidRDefault="00A731CF" w:rsidP="00A731CF">
      <w:pPr>
        <w:pStyle w:val="PargrafodaLista"/>
        <w:spacing w:before="240" w:line="276" w:lineRule="auto"/>
        <w:ind w:left="426" w:hanging="25"/>
        <w:rPr>
          <w:rFonts w:ascii="Arial Narrow" w:hAnsi="Arial Narrow" w:cs="Arial"/>
          <w:sz w:val="24"/>
          <w:szCs w:val="24"/>
        </w:rPr>
      </w:pPr>
      <w:r w:rsidRPr="009F2F41">
        <w:rPr>
          <w:rFonts w:ascii="Arial Narrow" w:hAnsi="Arial Narrow" w:cs="Arial"/>
          <w:sz w:val="24"/>
          <w:szCs w:val="24"/>
        </w:rPr>
        <w:lastRenderedPageBreak/>
        <w:t>13</w:t>
      </w:r>
      <w:r w:rsidR="0016031E">
        <w:rPr>
          <w:rFonts w:ascii="Arial Narrow" w:hAnsi="Arial Narrow" w:cs="Arial"/>
          <w:sz w:val="24"/>
          <w:szCs w:val="24"/>
        </w:rPr>
        <w:t>.2</w:t>
      </w:r>
      <w:r w:rsidRPr="009F2F41">
        <w:rPr>
          <w:rFonts w:ascii="Arial Narrow" w:hAnsi="Arial Narrow" w:cs="Arial"/>
          <w:sz w:val="24"/>
          <w:szCs w:val="24"/>
        </w:rPr>
        <w:t xml:space="preserve">.3. </w:t>
      </w:r>
      <w:r w:rsidRPr="009F2F41">
        <w:rPr>
          <w:rFonts w:ascii="Arial Narrow" w:hAnsi="Arial Narrow" w:cs="Arial"/>
          <w:b/>
          <w:bCs/>
          <w:sz w:val="24"/>
          <w:szCs w:val="24"/>
        </w:rPr>
        <w:t>Consulta de Certidão Negativa CONSOLIDADA</w:t>
      </w:r>
      <w:r w:rsidRPr="009F2F41">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D6E181D"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3</w:t>
      </w:r>
      <w:r w:rsidRPr="009F2F41">
        <w:rPr>
          <w:rFonts w:ascii="Arial Narrow" w:hAnsi="Arial Narrow"/>
          <w:sz w:val="24"/>
          <w:szCs w:val="24"/>
        </w:rPr>
        <w:t xml:space="preserve">. A consulta aos cadastros será realizada em nome da empresa licitante e também de seu sócio majoritário, por força da vedação de que trata o artigo 12 da Lei n° 8.429, de 1992. </w:t>
      </w:r>
    </w:p>
    <w:p w14:paraId="3D15FD02" w14:textId="5FC31DF9" w:rsidR="00617F92" w:rsidRPr="009F2F41"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51A6340F"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.1. A tentativa de burla será verificada por meio dos vínculos societários, linhas de fornecimento similares, dentre outros.</w:t>
      </w:r>
    </w:p>
    <w:p w14:paraId="5EF57690" w14:textId="4C828B25" w:rsidR="00617F92"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.2. O licitante será convocado para manifestação previamente a uma eventual desclassificação.</w:t>
      </w:r>
    </w:p>
    <w:p w14:paraId="2A1D27A6" w14:textId="5460EA23" w:rsidR="00A731CF" w:rsidRPr="009F2F41" w:rsidRDefault="00617F92" w:rsidP="00617F92">
      <w:pPr>
        <w:pBdr>
          <w:top w:val="nil"/>
          <w:left w:val="nil"/>
          <w:bottom w:val="nil"/>
          <w:right w:val="nil"/>
          <w:between w:val="nil"/>
        </w:pBdr>
        <w:spacing w:before="240" w:line="276" w:lineRule="auto"/>
        <w:ind w:left="720"/>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4</w:t>
      </w:r>
      <w:r w:rsidRPr="009F2F41">
        <w:rPr>
          <w:rFonts w:ascii="Arial Narrow" w:hAnsi="Arial Narrow"/>
          <w:sz w:val="24"/>
          <w:szCs w:val="24"/>
        </w:rPr>
        <w:t>.3. Constatada a existência de sanção, o licitante será reputado inabilitado, por falta de condição de participação.</w:t>
      </w:r>
    </w:p>
    <w:bookmarkEnd w:id="7"/>
    <w:p w14:paraId="03EDEA9D" w14:textId="049FB9EF" w:rsidR="00440540" w:rsidRPr="009F2F41"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5</w:t>
      </w:r>
      <w:r w:rsidRPr="009F2F41">
        <w:rPr>
          <w:rFonts w:ascii="Arial Narrow" w:hAnsi="Arial Narrow"/>
          <w:sz w:val="24"/>
          <w:szCs w:val="24"/>
        </w:rPr>
        <w:t xml:space="preserve">. </w:t>
      </w:r>
      <w:r w:rsidR="00440540" w:rsidRPr="009F2F41">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9F2F41" w:rsidRDefault="00440540" w:rsidP="009D4057">
      <w:pPr>
        <w:pStyle w:val="SemEspaamento"/>
        <w:ind w:left="720"/>
        <w:jc w:val="both"/>
      </w:pPr>
    </w:p>
    <w:p w14:paraId="2B48CA2F" w14:textId="40F7AB8B" w:rsidR="00440540" w:rsidRPr="009F2F41" w:rsidRDefault="00440540" w:rsidP="009D4057">
      <w:pPr>
        <w:pStyle w:val="Nivel3"/>
        <w:numPr>
          <w:ilvl w:val="0"/>
          <w:numId w:val="0"/>
        </w:numPr>
        <w:rPr>
          <w:rFonts w:ascii="Arial Narrow" w:hAnsi="Arial Narrow"/>
          <w:color w:val="auto"/>
          <w:sz w:val="24"/>
          <w:szCs w:val="24"/>
        </w:rPr>
      </w:pPr>
      <w:r w:rsidRPr="009F2F41">
        <w:rPr>
          <w:rFonts w:ascii="Arial Narrow" w:hAnsi="Arial Narrow"/>
          <w:color w:val="auto"/>
          <w:sz w:val="24"/>
          <w:szCs w:val="24"/>
        </w:rPr>
        <w:t>13.</w:t>
      </w:r>
      <w:r w:rsidR="0016031E">
        <w:rPr>
          <w:rFonts w:ascii="Arial Narrow" w:hAnsi="Arial Narrow"/>
          <w:color w:val="auto"/>
          <w:sz w:val="24"/>
          <w:szCs w:val="24"/>
        </w:rPr>
        <w:t>6</w:t>
      </w:r>
      <w:r w:rsidRPr="009F2F41">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68CC97AB" w:rsidR="00440540" w:rsidRPr="009F2F41"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7</w:t>
      </w:r>
      <w:r w:rsidRPr="009F2F41">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2E3610E6" w:rsidR="00440540" w:rsidRPr="009F2F41"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9F2F41">
        <w:rPr>
          <w:rFonts w:ascii="Arial Narrow" w:hAnsi="Arial Narrow"/>
          <w:sz w:val="24"/>
          <w:szCs w:val="24"/>
        </w:rPr>
        <w:t>13.</w:t>
      </w:r>
      <w:r w:rsidR="0016031E">
        <w:rPr>
          <w:rFonts w:ascii="Arial Narrow" w:hAnsi="Arial Narrow"/>
          <w:sz w:val="24"/>
          <w:szCs w:val="24"/>
        </w:rPr>
        <w:t>8</w:t>
      </w:r>
      <w:r w:rsidRPr="009F2F41">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4BB9BEF3" w:rsidR="00440540" w:rsidRPr="009F2F41" w:rsidRDefault="00440540" w:rsidP="00950B8C">
      <w:pPr>
        <w:pBdr>
          <w:top w:val="nil"/>
          <w:left w:val="nil"/>
          <w:bottom w:val="nil"/>
          <w:right w:val="nil"/>
          <w:between w:val="nil"/>
        </w:pBdr>
        <w:spacing w:before="240" w:line="276" w:lineRule="auto"/>
        <w:jc w:val="both"/>
        <w:rPr>
          <w:rFonts w:ascii="Arial Narrow" w:hAnsi="Arial Narrow"/>
          <w:sz w:val="24"/>
          <w:szCs w:val="24"/>
        </w:rPr>
      </w:pPr>
      <w:r w:rsidRPr="009F2F41">
        <w:rPr>
          <w:rFonts w:ascii="Arial Narrow" w:hAnsi="Arial Narrow"/>
          <w:sz w:val="24"/>
          <w:szCs w:val="24"/>
        </w:rPr>
        <w:t>13.</w:t>
      </w:r>
      <w:r w:rsidR="0016031E">
        <w:rPr>
          <w:rFonts w:ascii="Arial Narrow" w:hAnsi="Arial Narrow"/>
          <w:sz w:val="24"/>
          <w:szCs w:val="24"/>
        </w:rPr>
        <w:t>9</w:t>
      </w:r>
      <w:r w:rsidRPr="009F2F41">
        <w:rPr>
          <w:rFonts w:ascii="Arial Narrow" w:hAnsi="Arial Narrow"/>
          <w:sz w:val="24"/>
          <w:szCs w:val="24"/>
        </w:rPr>
        <w:t xml:space="preserve">. Após a entrega dos documentos para habilitação, não será permitida a substituição ou a apresentação de novos documentos, </w:t>
      </w:r>
      <w:r w:rsidRPr="009F2F41">
        <w:rPr>
          <w:rFonts w:ascii="Arial Narrow" w:hAnsi="Arial Narrow"/>
          <w:b/>
          <w:bCs/>
          <w:sz w:val="24"/>
          <w:szCs w:val="24"/>
        </w:rPr>
        <w:t>salvo em sede de diligência</w:t>
      </w:r>
      <w:r w:rsidRPr="009F2F41">
        <w:rPr>
          <w:rFonts w:ascii="Arial Narrow" w:hAnsi="Arial Narrow"/>
          <w:sz w:val="24"/>
          <w:szCs w:val="24"/>
        </w:rPr>
        <w:t xml:space="preserve">, conforme Lei 14.133/21, art. 64 para: </w:t>
      </w:r>
    </w:p>
    <w:p w14:paraId="7C60C807" w14:textId="77777777" w:rsidR="00440540" w:rsidRPr="0024319D" w:rsidRDefault="00440540" w:rsidP="009D4057">
      <w:pPr>
        <w:pStyle w:val="PargrafodaLista"/>
        <w:pBdr>
          <w:top w:val="nil"/>
          <w:left w:val="nil"/>
          <w:bottom w:val="nil"/>
          <w:right w:val="nil"/>
          <w:between w:val="nil"/>
        </w:pBdr>
        <w:spacing w:line="276" w:lineRule="auto"/>
        <w:ind w:left="720"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27E6BA38" w14:textId="77777777" w:rsidR="00440540" w:rsidRPr="0024319D" w:rsidRDefault="00440540" w:rsidP="009D4057">
      <w:pPr>
        <w:pStyle w:val="PargrafodaLista"/>
        <w:pBdr>
          <w:top w:val="nil"/>
          <w:left w:val="nil"/>
          <w:bottom w:val="nil"/>
          <w:right w:val="nil"/>
          <w:between w:val="nil"/>
        </w:pBdr>
        <w:spacing w:after="240" w:line="276" w:lineRule="auto"/>
        <w:ind w:left="720"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5982AB9E" w14:textId="23425D0C" w:rsidR="00440540" w:rsidRPr="009F2F41"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9F2F41">
        <w:rPr>
          <w:rFonts w:ascii="Arial Narrow" w:hAnsi="Arial Narrow"/>
          <w:sz w:val="24"/>
          <w:szCs w:val="24"/>
        </w:rPr>
        <w:t>13.</w:t>
      </w:r>
      <w:r w:rsidR="000D0150" w:rsidRPr="009F2F41">
        <w:rPr>
          <w:rFonts w:ascii="Arial Narrow" w:hAnsi="Arial Narrow"/>
          <w:sz w:val="24"/>
          <w:szCs w:val="24"/>
        </w:rPr>
        <w:t>1</w:t>
      </w:r>
      <w:r w:rsidR="0016031E">
        <w:rPr>
          <w:rFonts w:ascii="Arial Narrow" w:hAnsi="Arial Narrow"/>
          <w:sz w:val="24"/>
          <w:szCs w:val="24"/>
        </w:rPr>
        <w:t>0</w:t>
      </w:r>
      <w:r w:rsidRPr="009F2F41">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2B05BDC3" w:rsidR="00440540" w:rsidRPr="009F2F41" w:rsidRDefault="00440540" w:rsidP="009D4057">
      <w:pPr>
        <w:pStyle w:val="SemEspaamento"/>
        <w:jc w:val="both"/>
        <w:rPr>
          <w:rFonts w:ascii="Arial Narrow" w:hAnsi="Arial Narrow"/>
          <w:sz w:val="24"/>
          <w:szCs w:val="24"/>
        </w:rPr>
      </w:pPr>
      <w:r w:rsidRPr="009F2F41">
        <w:rPr>
          <w:rFonts w:ascii="Arial Narrow" w:hAnsi="Arial Narrow"/>
          <w:sz w:val="24"/>
          <w:szCs w:val="24"/>
        </w:rPr>
        <w:lastRenderedPageBreak/>
        <w:t>13.</w:t>
      </w:r>
      <w:r w:rsidR="000D0150" w:rsidRPr="009F2F41">
        <w:rPr>
          <w:rFonts w:ascii="Arial Narrow" w:hAnsi="Arial Narrow"/>
          <w:sz w:val="24"/>
          <w:szCs w:val="24"/>
        </w:rPr>
        <w:t>1</w:t>
      </w:r>
      <w:r w:rsidR="0016031E">
        <w:rPr>
          <w:rFonts w:ascii="Arial Narrow" w:hAnsi="Arial Narrow"/>
          <w:sz w:val="24"/>
          <w:szCs w:val="24"/>
        </w:rPr>
        <w:t>1</w:t>
      </w:r>
      <w:r w:rsidRPr="009F2F41">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bookmarkEnd w:id="6"/>
    <w:p w14:paraId="525B0205" w14:textId="77777777" w:rsidR="00440540" w:rsidRDefault="00440540" w:rsidP="009F2F41">
      <w:pPr>
        <w:pStyle w:val="SemEspaamento"/>
        <w:rPr>
          <w:rFonts w:ascii="Arial Narrow" w:hAnsi="Arial Narrow"/>
          <w:sz w:val="24"/>
          <w:szCs w:val="24"/>
        </w:rPr>
      </w:pPr>
    </w:p>
    <w:p w14:paraId="58831376" w14:textId="77777777" w:rsidR="00C4637B" w:rsidRPr="00A6463C" w:rsidRDefault="00C4637B" w:rsidP="00074222">
      <w:pPr>
        <w:pStyle w:val="PargrafodaLista"/>
        <w:numPr>
          <w:ilvl w:val="0"/>
          <w:numId w:val="22"/>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3C7F1B">
        <w:rPr>
          <w:rFonts w:ascii="Arial Narrow" w:hAnsi="Arial Narrow"/>
          <w:bCs/>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9F2F41" w:rsidRDefault="004C5C7B" w:rsidP="004C5C7B">
      <w:pPr>
        <w:widowControl/>
        <w:tabs>
          <w:tab w:val="left" w:pos="1560"/>
        </w:tabs>
        <w:ind w:right="-24"/>
        <w:contextualSpacing/>
        <w:jc w:val="both"/>
        <w:rPr>
          <w:rFonts w:ascii="Arial Narrow" w:hAnsi="Arial Narrow"/>
          <w:sz w:val="24"/>
          <w:szCs w:val="24"/>
        </w:rPr>
      </w:pPr>
      <w:r w:rsidRPr="003C7F1B">
        <w:rPr>
          <w:rFonts w:ascii="Arial Narrow" w:hAnsi="Arial Narrow"/>
          <w:bCs/>
          <w:sz w:val="24"/>
          <w:szCs w:val="24"/>
        </w:rPr>
        <w:t>14.2.</w:t>
      </w:r>
      <w:r w:rsidRPr="009F2F41">
        <w:rPr>
          <w:rFonts w:ascii="Arial Narrow" w:hAnsi="Arial Narrow"/>
          <w:sz w:val="24"/>
          <w:szCs w:val="24"/>
        </w:rPr>
        <w:t xml:space="preserve"> O prazo recursal é </w:t>
      </w:r>
      <w:r w:rsidRPr="009F2F41">
        <w:rPr>
          <w:rFonts w:ascii="Arial Narrow" w:hAnsi="Arial Narrow"/>
          <w:b/>
          <w:sz w:val="24"/>
          <w:szCs w:val="24"/>
        </w:rPr>
        <w:t>de 3 (três) dias úteis</w:t>
      </w:r>
      <w:r w:rsidRPr="009F2F41">
        <w:rPr>
          <w:rFonts w:ascii="Arial Narrow" w:hAnsi="Arial Narrow"/>
          <w:sz w:val="24"/>
          <w:szCs w:val="24"/>
        </w:rPr>
        <w:t>, contados da de lavratura da ata de habilitação/inabilitação ou da intimação, nas condições definidas no item 14.3.1.</w:t>
      </w:r>
    </w:p>
    <w:p w14:paraId="2ED22E8C" w14:textId="77777777" w:rsidR="004C5C7B"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3C7F1B">
        <w:rPr>
          <w:rFonts w:ascii="Arial Narrow" w:hAnsi="Arial Narrow"/>
          <w:bCs/>
          <w:sz w:val="24"/>
          <w:szCs w:val="24"/>
        </w:rPr>
        <w:t>14.3.</w:t>
      </w:r>
      <w:r w:rsidRPr="009F2F41">
        <w:rPr>
          <w:rFonts w:ascii="Arial Narrow" w:hAnsi="Arial Narrow"/>
          <w:sz w:val="24"/>
          <w:szCs w:val="24"/>
        </w:rPr>
        <w:t xml:space="preserve"> Quando o recurso apresentado impugnar o julgamento</w:t>
      </w:r>
      <w:r w:rsidRPr="003D2C06">
        <w:rPr>
          <w:rFonts w:ascii="Arial Narrow" w:hAnsi="Arial Narrow"/>
          <w:sz w:val="24"/>
          <w:szCs w:val="24"/>
        </w:rPr>
        <w:t xml:space="preserve"> das propostas ou o ato de habilitação ou inabilitação do licitante: </w:t>
      </w:r>
    </w:p>
    <w:p w14:paraId="50508202" w14:textId="77777777" w:rsidR="004C5C7B" w:rsidRPr="009F2F41"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9F2F41">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21753011"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bCs/>
          <w:sz w:val="24"/>
          <w:szCs w:val="24"/>
        </w:rPr>
        <w:t>14.4.</w:t>
      </w:r>
      <w:r w:rsidRPr="009F2F41">
        <w:rPr>
          <w:rFonts w:ascii="Arial Narrow" w:hAnsi="Arial Narrow" w:cs="Arial"/>
          <w:sz w:val="24"/>
          <w:szCs w:val="24"/>
        </w:rPr>
        <w:t xml:space="preserve"> Os recursos deverão ser encaminhados no e-mail: </w:t>
      </w:r>
      <w:r w:rsidR="00803B66">
        <w:fldChar w:fldCharType="begin"/>
      </w:r>
      <w:r w:rsidR="00803B66">
        <w:instrText xml:space="preserve"> HYPERLINK "mailto:licitacao@brasilandia.ms.gov.br" </w:instrText>
      </w:r>
      <w:r w:rsidR="00803B66">
        <w:fldChar w:fldCharType="separate"/>
      </w:r>
      <w:r w:rsidR="00E66218" w:rsidRPr="009F2F41">
        <w:rPr>
          <w:rStyle w:val="Hyperlink"/>
          <w:rFonts w:ascii="Arial Narrow" w:hAnsi="Arial Narrow" w:cs="Arial"/>
          <w:b/>
          <w:bCs/>
          <w:sz w:val="24"/>
          <w:szCs w:val="24"/>
        </w:rPr>
        <w:t>licitacao@brasilandia.ms.gov.br</w:t>
      </w:r>
      <w:r w:rsidR="00803B66">
        <w:rPr>
          <w:rStyle w:val="Hyperlink"/>
          <w:rFonts w:ascii="Arial Narrow" w:hAnsi="Arial Narrow" w:cs="Arial"/>
          <w:b/>
          <w:bCs/>
          <w:sz w:val="24"/>
          <w:szCs w:val="24"/>
        </w:rPr>
        <w:fldChar w:fldCharType="end"/>
      </w:r>
      <w:r w:rsidR="00E66218" w:rsidRPr="009F2F41">
        <w:rPr>
          <w:rFonts w:ascii="Arial Narrow" w:hAnsi="Arial Narrow" w:cs="Arial"/>
          <w:b/>
          <w:bCs/>
          <w:sz w:val="24"/>
          <w:szCs w:val="24"/>
        </w:rPr>
        <w:t xml:space="preserve"> </w:t>
      </w:r>
      <w:r w:rsidRPr="009F2F41">
        <w:rPr>
          <w:rFonts w:ascii="Arial Narrow" w:hAnsi="Arial Narrow" w:cs="Arial"/>
          <w:sz w:val="24"/>
          <w:szCs w:val="24"/>
        </w:rPr>
        <w:t>ou protocolados no Protocolo do Município de Brasilândia</w:t>
      </w:r>
      <w:r w:rsidR="00833A8E">
        <w:rPr>
          <w:rFonts w:ascii="Arial Narrow" w:hAnsi="Arial Narrow" w:cs="Arial"/>
          <w:sz w:val="24"/>
          <w:szCs w:val="24"/>
        </w:rPr>
        <w:t xml:space="preserve"> -</w:t>
      </w:r>
      <w:r w:rsidRPr="009F2F41">
        <w:rPr>
          <w:rFonts w:ascii="Arial Narrow" w:hAnsi="Arial Narrow" w:cs="Arial"/>
          <w:sz w:val="24"/>
          <w:szCs w:val="24"/>
        </w:rPr>
        <w:t xml:space="preserve"> MS, dirigidos ao Pregoeiro</w:t>
      </w:r>
      <w:r w:rsidR="00C51BDA">
        <w:rPr>
          <w:rFonts w:ascii="Arial Narrow" w:hAnsi="Arial Narrow" w:cs="Arial"/>
          <w:sz w:val="24"/>
          <w:szCs w:val="24"/>
        </w:rPr>
        <w:t xml:space="preserve"> (a)</w:t>
      </w:r>
      <w:r w:rsidRPr="009F2F41">
        <w:rPr>
          <w:rFonts w:ascii="Arial Narrow" w:hAnsi="Arial Narrow" w:cs="Arial"/>
          <w:sz w:val="24"/>
          <w:szCs w:val="24"/>
        </w:rPr>
        <w:t>.</w:t>
      </w:r>
    </w:p>
    <w:p w14:paraId="5E1C9F19" w14:textId="4763B2C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14.5. O recurso será dirigido à autoridade que tiver editado o ato ou proferido a decisão recorrida, a qual poderá reconsiderar sua </w:t>
      </w:r>
      <w:r w:rsidRPr="009F2F41">
        <w:rPr>
          <w:rFonts w:ascii="Arial Narrow" w:hAnsi="Arial Narrow" w:cs="Arial"/>
          <w:b/>
          <w:bCs/>
          <w:sz w:val="24"/>
          <w:szCs w:val="24"/>
        </w:rPr>
        <w:t>decisão no prazo de 3 (três) dias úteis</w:t>
      </w:r>
      <w:r w:rsidRPr="009F2F41">
        <w:rPr>
          <w:rFonts w:ascii="Arial Narrow" w:hAnsi="Arial Narrow" w:cs="Arial"/>
          <w:sz w:val="24"/>
          <w:szCs w:val="24"/>
        </w:rPr>
        <w:t xml:space="preserve">, ou, nesse mesmo prazo, encaminhar recurso para a autoridade superior, a qual deverá proferir sua </w:t>
      </w:r>
      <w:r w:rsidRPr="009F2F41">
        <w:rPr>
          <w:rFonts w:ascii="Arial Narrow" w:hAnsi="Arial Narrow" w:cs="Arial"/>
          <w:b/>
          <w:bCs/>
          <w:sz w:val="24"/>
          <w:szCs w:val="24"/>
        </w:rPr>
        <w:t>decisão no prazo de 10 (dez) dias úteis</w:t>
      </w:r>
      <w:r w:rsidRPr="009F2F41">
        <w:rPr>
          <w:rFonts w:ascii="Arial Narrow" w:hAnsi="Arial Narrow" w:cs="Arial"/>
          <w:sz w:val="24"/>
          <w:szCs w:val="24"/>
        </w:rPr>
        <w:t>, contado do recebimento dos autos</w:t>
      </w:r>
      <w:r w:rsidR="00C7171F">
        <w:rPr>
          <w:rFonts w:ascii="Arial Narrow" w:hAnsi="Arial Narrow" w:cs="Arial"/>
          <w:sz w:val="24"/>
          <w:szCs w:val="24"/>
        </w:rPr>
        <w:t>.</w:t>
      </w:r>
    </w:p>
    <w:p w14:paraId="0B107194" w14:textId="77777777" w:rsidR="00A30B48" w:rsidRPr="009F2F41"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9F2F41">
        <w:rPr>
          <w:rFonts w:ascii="Arial Narrow" w:hAnsi="Arial Narrow" w:cs="Arial"/>
          <w:sz w:val="24"/>
          <w:szCs w:val="24"/>
        </w:rPr>
        <w:t xml:space="preserve">14.7. </w:t>
      </w:r>
      <w:r w:rsidR="00E66218" w:rsidRPr="009F2F41">
        <w:rPr>
          <w:rFonts w:ascii="Arial Narrow" w:hAnsi="Arial Narrow" w:cs="Arial"/>
          <w:sz w:val="24"/>
          <w:szCs w:val="24"/>
        </w:rPr>
        <w:t xml:space="preserve">O prazo para apresentação de </w:t>
      </w:r>
      <w:r w:rsidR="00E66218" w:rsidRPr="009F2F41">
        <w:rPr>
          <w:rFonts w:ascii="Arial Narrow" w:hAnsi="Arial Narrow" w:cs="Arial"/>
          <w:b/>
          <w:bCs/>
          <w:sz w:val="24"/>
          <w:szCs w:val="24"/>
        </w:rPr>
        <w:t>CONTRARRAZÕES</w:t>
      </w:r>
      <w:r w:rsidR="00E66218" w:rsidRPr="009F2F41">
        <w:rPr>
          <w:rFonts w:ascii="Arial Narrow" w:hAnsi="Arial Narrow" w:cs="Arial"/>
          <w:sz w:val="24"/>
          <w:szCs w:val="24"/>
        </w:rPr>
        <w:t xml:space="preserve"> ao recurso pelos demais licitantes será de </w:t>
      </w:r>
      <w:r w:rsidR="00E66218" w:rsidRPr="009F2F41">
        <w:rPr>
          <w:rFonts w:ascii="Arial Narrow" w:hAnsi="Arial Narrow" w:cs="Arial"/>
          <w:b/>
          <w:bCs/>
          <w:sz w:val="24"/>
          <w:szCs w:val="24"/>
        </w:rPr>
        <w:t>3 (três) dias úteis</w:t>
      </w:r>
      <w:r w:rsidR="00E66218" w:rsidRPr="009F2F41">
        <w:rPr>
          <w:rFonts w:ascii="Arial Narrow" w:hAnsi="Arial Narrow" w:cs="Arial"/>
          <w:sz w:val="24"/>
          <w:szCs w:val="24"/>
        </w:rPr>
        <w:t xml:space="preserve">, </w:t>
      </w:r>
      <w:r w:rsidR="00E66218" w:rsidRPr="009F2F41">
        <w:rPr>
          <w:rFonts w:ascii="Arial Narrow" w:hAnsi="Arial Narrow" w:cs="Arial"/>
          <w:b/>
          <w:sz w:val="24"/>
          <w:szCs w:val="24"/>
        </w:rPr>
        <w:t>CONTADOS DA DATA DA INTIMAÇÃO PESSOAL OU DA DIVULGAÇÃO DA INTERPOSIÇÃO DO RECURSO</w:t>
      </w:r>
      <w:r w:rsidR="00E66218" w:rsidRPr="009F2F41">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074222">
      <w:pPr>
        <w:pStyle w:val="PargrafodaLista"/>
        <w:numPr>
          <w:ilvl w:val="1"/>
          <w:numId w:val="23"/>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074222">
      <w:pPr>
        <w:pStyle w:val="Ttulo1"/>
        <w:numPr>
          <w:ilvl w:val="0"/>
          <w:numId w:val="23"/>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42515522"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53BD956" w14:textId="77777777" w:rsidR="00751D2F" w:rsidRDefault="00751D2F" w:rsidP="00A30B48">
      <w:pPr>
        <w:spacing w:before="240" w:after="240"/>
        <w:jc w:val="both"/>
        <w:rPr>
          <w:rFonts w:ascii="Arial Narrow" w:hAnsi="Arial Narrow" w:cs="Arial"/>
          <w:color w:val="000000"/>
          <w:sz w:val="24"/>
          <w:szCs w:val="24"/>
        </w:rPr>
      </w:pP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t>16. DA ATA DE REGISTRO DE PREÇOS</w:t>
      </w:r>
      <w:bookmarkEnd w:id="8"/>
      <w:r w:rsidR="00D447D7" w:rsidRPr="007A4C50">
        <w:rPr>
          <w:rFonts w:ascii="Arial Narrow" w:hAnsi="Arial Narrow"/>
          <w:b/>
          <w:bCs/>
          <w:sz w:val="28"/>
          <w:szCs w:val="24"/>
          <w:lang w:val="pt-BR"/>
        </w:rPr>
        <w:t xml:space="preserve"> E DO CONTRATO </w:t>
      </w:r>
    </w:p>
    <w:p w14:paraId="6E5C1D9E" w14:textId="4FA6D162"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16.1. Após a homologação do certame, havendo requisição da área requisitante e autorização da contratação pela autoridade competente, será firmada a ATA DE REGISTRO DE PREÇO ou Termo de Contrato quando for o caso, conforme modelo disposto no ANEXOS XI e XI</w:t>
      </w:r>
      <w:r w:rsidR="00211ACB">
        <w:rPr>
          <w:rFonts w:ascii="Arial Narrow" w:hAnsi="Arial Narrow" w:cs="Arial"/>
          <w:sz w:val="24"/>
          <w:szCs w:val="24"/>
        </w:rPr>
        <w:t>I</w:t>
      </w:r>
      <w:r w:rsidRPr="00440540">
        <w:rPr>
          <w:rFonts w:ascii="Arial Narrow" w:hAnsi="Arial Narrow" w:cs="Arial"/>
          <w:sz w:val="24"/>
          <w:szCs w:val="24"/>
        </w:rPr>
        <w:t xml:space="preserve">.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9F2F41" w:rsidRDefault="000D0150" w:rsidP="00440540">
      <w:pPr>
        <w:spacing w:line="320" w:lineRule="atLeast"/>
        <w:jc w:val="both"/>
        <w:rPr>
          <w:rFonts w:ascii="Arial Narrow" w:hAnsi="Arial Narrow" w:cs="Arial"/>
          <w:sz w:val="24"/>
          <w:szCs w:val="24"/>
        </w:rPr>
      </w:pPr>
      <w:bookmarkStart w:id="10" w:name="_Hlk181268941"/>
      <w:r w:rsidRPr="009F2F41">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9F2F41" w:rsidRDefault="00440540" w:rsidP="00440540">
      <w:pPr>
        <w:spacing w:line="320" w:lineRule="atLeast"/>
        <w:jc w:val="both"/>
        <w:rPr>
          <w:rFonts w:ascii="Arial Narrow" w:hAnsi="Arial Narrow" w:cs="Arial"/>
          <w:sz w:val="24"/>
          <w:szCs w:val="24"/>
        </w:rPr>
      </w:pPr>
    </w:p>
    <w:p w14:paraId="7E96BDF6" w14:textId="5493444F" w:rsidR="00440540" w:rsidRPr="009F2F41" w:rsidRDefault="000D0150" w:rsidP="00440540">
      <w:pPr>
        <w:spacing w:line="320" w:lineRule="atLeast"/>
        <w:jc w:val="both"/>
        <w:rPr>
          <w:rFonts w:ascii="Arial Narrow" w:hAnsi="Arial Narrow" w:cs="Arial"/>
          <w:sz w:val="24"/>
          <w:szCs w:val="24"/>
        </w:rPr>
      </w:pPr>
      <w:r w:rsidRPr="009F2F41">
        <w:rPr>
          <w:rFonts w:ascii="Arial Narrow" w:hAnsi="Arial Narrow" w:cs="Arial"/>
          <w:sz w:val="24"/>
          <w:szCs w:val="24"/>
        </w:rPr>
        <w:t>16.3.</w:t>
      </w:r>
      <w:r w:rsidR="00440540" w:rsidRPr="009F2F41">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0D0150" w:rsidRDefault="00440540" w:rsidP="00074222">
      <w:pPr>
        <w:pStyle w:val="PargrafodaLista"/>
        <w:numPr>
          <w:ilvl w:val="1"/>
          <w:numId w:val="15"/>
        </w:numPr>
        <w:spacing w:line="320" w:lineRule="atLeast"/>
        <w:ind w:left="0" w:firstLine="0"/>
        <w:rPr>
          <w:rFonts w:ascii="Arial Narrow" w:hAnsi="Arial Narrow" w:cs="Arial"/>
          <w:sz w:val="24"/>
          <w:szCs w:val="24"/>
          <w:lang w:val="pt-BR"/>
        </w:rPr>
      </w:pPr>
      <w:r w:rsidRPr="000D0150">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0D0150">
        <w:rPr>
          <w:rFonts w:ascii="Arial Narrow" w:hAnsi="Arial Narrow" w:cs="Arial"/>
          <w:sz w:val="24"/>
          <w:szCs w:val="24"/>
          <w:lang w:val="pt-BR"/>
        </w:rPr>
        <w:t>ns</w:t>
      </w:r>
      <w:proofErr w:type="spellEnd"/>
      <w:r w:rsidRPr="000D0150">
        <w:rPr>
          <w:rFonts w:ascii="Arial Narrow" w:hAnsi="Arial Narrow" w:cs="Arial"/>
          <w:sz w:val="24"/>
          <w:szCs w:val="24"/>
          <w:lang w:val="pt-BR"/>
        </w:rPr>
        <w:t>), as respectivas quantidades, preços registrados e demais condições.</w:t>
      </w:r>
    </w:p>
    <w:p w14:paraId="18C5444F" w14:textId="77777777" w:rsidR="00440540" w:rsidRPr="00440540" w:rsidRDefault="00440540" w:rsidP="00440540">
      <w:pPr>
        <w:spacing w:line="320" w:lineRule="atLeast"/>
        <w:jc w:val="both"/>
        <w:rPr>
          <w:rFonts w:ascii="Arial Narrow" w:hAnsi="Arial Narrow" w:cs="Arial"/>
          <w:sz w:val="24"/>
          <w:szCs w:val="24"/>
          <w:lang w:val="pt-BR"/>
        </w:rPr>
      </w:pPr>
    </w:p>
    <w:p w14:paraId="62DA58D9" w14:textId="77777777" w:rsidR="00440540" w:rsidRPr="00440540" w:rsidRDefault="00440540" w:rsidP="00074222">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440540" w:rsidRDefault="00440540" w:rsidP="00440540">
      <w:pPr>
        <w:spacing w:line="320" w:lineRule="atLeast"/>
        <w:jc w:val="both"/>
        <w:rPr>
          <w:rFonts w:ascii="Arial Narrow" w:hAnsi="Arial Narrow" w:cs="Arial"/>
          <w:sz w:val="24"/>
          <w:szCs w:val="24"/>
          <w:lang w:val="pt-BR"/>
        </w:rPr>
      </w:pPr>
    </w:p>
    <w:p w14:paraId="3194D848" w14:textId="77777777" w:rsidR="00440540" w:rsidRPr="00440540" w:rsidRDefault="00440540" w:rsidP="00074222">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440540" w:rsidRDefault="00440540" w:rsidP="00440540">
      <w:pPr>
        <w:spacing w:line="320" w:lineRule="atLeast"/>
        <w:jc w:val="both"/>
        <w:rPr>
          <w:rFonts w:ascii="Arial Narrow" w:hAnsi="Arial Narrow" w:cs="Arial"/>
          <w:sz w:val="24"/>
          <w:szCs w:val="24"/>
          <w:lang w:val="pt-BR"/>
        </w:rPr>
      </w:pPr>
    </w:p>
    <w:p w14:paraId="6F538BAB" w14:textId="77777777" w:rsidR="00440540" w:rsidRPr="00440540" w:rsidRDefault="00440540" w:rsidP="00074222">
      <w:pPr>
        <w:numPr>
          <w:ilvl w:val="1"/>
          <w:numId w:val="15"/>
        </w:numPr>
        <w:spacing w:line="320" w:lineRule="atLeast"/>
        <w:ind w:left="0" w:firstLine="0"/>
        <w:jc w:val="both"/>
        <w:rPr>
          <w:rFonts w:ascii="Arial Narrow" w:hAnsi="Arial Narrow" w:cs="Arial"/>
          <w:sz w:val="24"/>
          <w:szCs w:val="24"/>
          <w:lang w:val="pt-BR"/>
        </w:rPr>
      </w:pPr>
      <w:r w:rsidRPr="00440540">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440540" w:rsidRDefault="00440540" w:rsidP="00440540">
      <w:pPr>
        <w:spacing w:line="320" w:lineRule="atLeast"/>
        <w:jc w:val="both"/>
        <w:rPr>
          <w:rFonts w:ascii="Arial Narrow" w:hAnsi="Arial Narrow" w:cs="Arial"/>
          <w:sz w:val="24"/>
          <w:szCs w:val="24"/>
          <w:lang w:val="pt-BR"/>
        </w:rPr>
      </w:pPr>
    </w:p>
    <w:p w14:paraId="7B3031E7" w14:textId="77777777" w:rsidR="00440540" w:rsidRPr="00440540" w:rsidRDefault="00440540" w:rsidP="00074222">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440540" w:rsidRDefault="00440540" w:rsidP="00440540">
      <w:pPr>
        <w:spacing w:line="320" w:lineRule="atLeast"/>
        <w:jc w:val="both"/>
        <w:rPr>
          <w:rFonts w:ascii="Arial Narrow" w:hAnsi="Arial Narrow" w:cs="Arial"/>
          <w:iCs/>
          <w:sz w:val="24"/>
          <w:szCs w:val="24"/>
          <w:lang w:val="pt-BR"/>
        </w:rPr>
      </w:pPr>
    </w:p>
    <w:p w14:paraId="6645F37E" w14:textId="7E69AEB9" w:rsidR="00440540" w:rsidRDefault="00440540" w:rsidP="00074222">
      <w:pPr>
        <w:numPr>
          <w:ilvl w:val="1"/>
          <w:numId w:val="15"/>
        </w:numPr>
        <w:spacing w:line="320" w:lineRule="atLeast"/>
        <w:ind w:left="0" w:firstLine="0"/>
        <w:jc w:val="both"/>
        <w:rPr>
          <w:rFonts w:ascii="Arial Narrow" w:hAnsi="Arial Narrow" w:cs="Arial"/>
          <w:iCs/>
          <w:sz w:val="24"/>
          <w:szCs w:val="24"/>
          <w:lang w:val="pt-BR"/>
        </w:rPr>
      </w:pPr>
      <w:r w:rsidRPr="00440540">
        <w:rPr>
          <w:rFonts w:ascii="Arial Narrow" w:hAnsi="Arial Narrow" w:cs="Arial"/>
          <w:iCs/>
          <w:sz w:val="24"/>
          <w:szCs w:val="24"/>
          <w:lang w:val="pt-BR"/>
        </w:rPr>
        <w:t>Demais exigências e disposições constam na minuta da Ata de Registro de Preço.</w:t>
      </w:r>
    </w:p>
    <w:p w14:paraId="1B1E344B" w14:textId="77777777" w:rsidR="002B762F" w:rsidRDefault="002B762F" w:rsidP="002B762F">
      <w:pPr>
        <w:pStyle w:val="PargrafodaLista"/>
        <w:rPr>
          <w:rFonts w:ascii="Arial Narrow" w:hAnsi="Arial Narrow" w:cs="Arial"/>
          <w:iCs/>
          <w:sz w:val="24"/>
          <w:szCs w:val="24"/>
          <w:lang w:val="pt-BR"/>
        </w:rPr>
      </w:pPr>
    </w:p>
    <w:p w14:paraId="3760E42C" w14:textId="7E7F1B53" w:rsidR="002B762F" w:rsidRPr="009F2F41" w:rsidRDefault="002B762F" w:rsidP="00074222">
      <w:pPr>
        <w:numPr>
          <w:ilvl w:val="1"/>
          <w:numId w:val="15"/>
        </w:numPr>
        <w:spacing w:line="320" w:lineRule="atLeast"/>
        <w:ind w:left="0" w:firstLine="0"/>
        <w:jc w:val="both"/>
        <w:rPr>
          <w:rFonts w:ascii="Arial Narrow" w:hAnsi="Arial Narrow" w:cs="Arial"/>
          <w:iCs/>
          <w:sz w:val="24"/>
          <w:szCs w:val="24"/>
          <w:lang w:val="pt-BR"/>
        </w:rPr>
      </w:pPr>
      <w:bookmarkStart w:id="11" w:name="_Hlk181269065"/>
      <w:r w:rsidRPr="002B762F">
        <w:rPr>
          <w:rFonts w:ascii="Arial Narrow" w:hAnsi="Arial Narrow" w:cs="Arial"/>
          <w:iCs/>
          <w:sz w:val="24"/>
          <w:szCs w:val="24"/>
          <w:lang w:val="pt-BR"/>
        </w:rPr>
        <w:lastRenderedPageBreak/>
        <w:t xml:space="preserve">A </w:t>
      </w:r>
      <w:r w:rsidRPr="002B762F">
        <w:rPr>
          <w:rFonts w:ascii="Arial Narrow" w:hAnsi="Arial Narrow" w:cs="Arial"/>
          <w:b/>
          <w:bCs/>
          <w:iCs/>
          <w:sz w:val="24"/>
          <w:szCs w:val="24"/>
          <w:lang w:val="pt-BR"/>
        </w:rPr>
        <w:t>Ata de Registro de Preços terá validade de até 12 (doze) meses</w:t>
      </w:r>
      <w:r w:rsidRPr="002B762F">
        <w:rPr>
          <w:rFonts w:ascii="Arial Narrow" w:hAnsi="Arial Narrow" w:cs="Arial"/>
          <w:iCs/>
          <w:sz w:val="24"/>
          <w:szCs w:val="24"/>
          <w:lang w:val="pt-BR"/>
        </w:rPr>
        <w:t xml:space="preserve">, </w:t>
      </w:r>
      <w:r w:rsidRPr="002B762F">
        <w:rPr>
          <w:rFonts w:ascii="Arial Narrow" w:hAnsi="Arial Narrow" w:cs="Arial"/>
          <w:iCs/>
          <w:sz w:val="24"/>
          <w:szCs w:val="24"/>
          <w:u w:val="single"/>
          <w:lang w:val="pt-BR"/>
        </w:rPr>
        <w:t xml:space="preserve">contados a partir da data de sua </w:t>
      </w:r>
      <w:r w:rsidR="00BF3B49">
        <w:rPr>
          <w:rFonts w:ascii="Arial Narrow" w:hAnsi="Arial Narrow" w:cs="Arial"/>
          <w:iCs/>
          <w:sz w:val="24"/>
          <w:szCs w:val="24"/>
          <w:u w:val="single"/>
          <w:lang w:val="pt-BR"/>
        </w:rPr>
        <w:t>publicação</w:t>
      </w:r>
      <w:r w:rsidRPr="002B762F">
        <w:rPr>
          <w:rFonts w:ascii="Arial Narrow" w:hAnsi="Arial Narrow" w:cs="Arial"/>
          <w:iCs/>
          <w:sz w:val="24"/>
          <w:szCs w:val="24"/>
          <w:u w:val="single"/>
          <w:lang w:val="pt-BR"/>
        </w:rPr>
        <w:t>, podendo ser prorrogada por igual período, nos termos do artigo 84, da Lei 14133/21</w:t>
      </w:r>
      <w:r w:rsidRPr="002B762F">
        <w:rPr>
          <w:rFonts w:ascii="Arial Narrow" w:hAnsi="Arial Narrow" w:cs="Arial"/>
          <w:iCs/>
          <w:sz w:val="24"/>
          <w:szCs w:val="24"/>
          <w:lang w:val="pt-BR"/>
        </w:rPr>
        <w:t xml:space="preserve">, bem como poderá ter seu quantitativo renovado nos termos do PARECER n. 00453/2024/CGAQ/SCGP/CGU/AGU, desde que comprovado o preço vantajoso e conforme previsto no planejamento da contratação, qual </w:t>
      </w:r>
      <w:r w:rsidRPr="009F2F41">
        <w:rPr>
          <w:rFonts w:ascii="Arial Narrow" w:hAnsi="Arial Narrow" w:cs="Arial"/>
          <w:iCs/>
          <w:sz w:val="24"/>
          <w:szCs w:val="24"/>
          <w:lang w:val="pt-BR"/>
        </w:rPr>
        <w:t>seja</w:t>
      </w:r>
      <w:r w:rsidR="009F2F41" w:rsidRPr="009F2F41">
        <w:rPr>
          <w:rFonts w:ascii="Arial Narrow" w:hAnsi="Arial Narrow" w:cs="Arial"/>
          <w:iCs/>
          <w:sz w:val="24"/>
          <w:szCs w:val="24"/>
          <w:lang w:val="pt-BR"/>
        </w:rPr>
        <w:t>,</w:t>
      </w:r>
      <w:r w:rsidR="009F2F41">
        <w:rPr>
          <w:rFonts w:ascii="Arial Narrow" w:hAnsi="Arial Narrow" w:cs="Arial"/>
          <w:iCs/>
          <w:sz w:val="24"/>
          <w:szCs w:val="24"/>
          <w:lang w:val="pt-BR"/>
        </w:rPr>
        <w:t xml:space="preserve"> do </w:t>
      </w:r>
      <w:r w:rsidRPr="009F2F41">
        <w:rPr>
          <w:rFonts w:ascii="Arial Narrow" w:hAnsi="Arial Narrow" w:cs="Arial"/>
          <w:iCs/>
          <w:sz w:val="24"/>
          <w:szCs w:val="24"/>
          <w:lang w:val="pt-BR"/>
        </w:rPr>
        <w:t>Termo de Referência e do Estudo Técnico Preliminar.</w:t>
      </w:r>
    </w:p>
    <w:bookmarkEnd w:id="11"/>
    <w:bookmarkEnd w:id="9"/>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074222">
      <w:pPr>
        <w:pStyle w:val="PargrafodaLista"/>
        <w:numPr>
          <w:ilvl w:val="0"/>
          <w:numId w:val="15"/>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074222">
      <w:pPr>
        <w:pStyle w:val="PargrafodaLista"/>
        <w:numPr>
          <w:ilvl w:val="1"/>
          <w:numId w:val="27"/>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3EAE8CA"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E6B1DF9"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074222">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074222">
      <w:pPr>
        <w:pStyle w:val="PargrafodaLista"/>
        <w:numPr>
          <w:ilvl w:val="0"/>
          <w:numId w:val="24"/>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6CD2671A" w:rsidR="00D447D7" w:rsidRPr="00E66218" w:rsidRDefault="00D447D7" w:rsidP="00074222">
      <w:pPr>
        <w:pStyle w:val="PargrafodaLista"/>
        <w:numPr>
          <w:ilvl w:val="1"/>
          <w:numId w:val="24"/>
        </w:numPr>
        <w:pBdr>
          <w:top w:val="nil"/>
          <w:left w:val="nil"/>
          <w:bottom w:val="nil"/>
          <w:right w:val="nil"/>
          <w:between w:val="nil"/>
        </w:pBdr>
        <w:tabs>
          <w:tab w:val="left" w:pos="567"/>
          <w:tab w:val="left" w:pos="993"/>
        </w:tabs>
        <w:spacing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entregar</w:t>
      </w:r>
      <w:r w:rsidRPr="00E66218">
        <w:rPr>
          <w:rFonts w:ascii="Arial Narrow" w:hAnsi="Arial Narrow" w:cs="Arial"/>
          <w:color w:val="000000"/>
          <w:sz w:val="24"/>
          <w:szCs w:val="24"/>
        </w:rPr>
        <w:t xml:space="preserve"> o objeto contratado obedecendo às especificações discriminadas no Termo de Referência e na Minuta </w:t>
      </w:r>
      <w:r w:rsidR="00F258A1">
        <w:rPr>
          <w:rFonts w:ascii="Arial Narrow" w:hAnsi="Arial Narrow" w:cs="Arial"/>
          <w:color w:val="000000"/>
          <w:sz w:val="24"/>
          <w:szCs w:val="24"/>
        </w:rPr>
        <w:t>da Ata de Registros de Preços</w:t>
      </w:r>
      <w:r w:rsidRPr="00E66218">
        <w:rPr>
          <w:rFonts w:ascii="Arial Narrow" w:hAnsi="Arial Narrow" w:cs="Arial"/>
          <w:color w:val="000000"/>
          <w:sz w:val="24"/>
          <w:szCs w:val="24"/>
        </w:rPr>
        <w:t>.</w:t>
      </w:r>
    </w:p>
    <w:p w14:paraId="45C1F9DE" w14:textId="77777777" w:rsidR="00D447D7" w:rsidRPr="00E66218" w:rsidRDefault="00D447D7" w:rsidP="00074222">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2BAFD33" w:rsidR="00D447D7" w:rsidRPr="00E66218" w:rsidRDefault="00D447D7" w:rsidP="00074222">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lastRenderedPageBreak/>
        <w:t xml:space="preserve">Os </w:t>
      </w:r>
      <w:r w:rsidRPr="00E66218">
        <w:rPr>
          <w:rFonts w:ascii="Arial Narrow" w:hAnsi="Arial Narrow" w:cs="Arial"/>
          <w:b/>
          <w:color w:val="000000"/>
          <w:sz w:val="24"/>
          <w:szCs w:val="24"/>
        </w:rPr>
        <w:t xml:space="preserve">produtos </w:t>
      </w:r>
      <w:r w:rsidRPr="00E66218">
        <w:rPr>
          <w:rFonts w:ascii="Arial Narrow" w:hAnsi="Arial Narrow" w:cs="Arial"/>
          <w:color w:val="000000"/>
          <w:sz w:val="24"/>
          <w:szCs w:val="24"/>
        </w:rPr>
        <w:t xml:space="preserve">deverão ser </w:t>
      </w:r>
      <w:r w:rsidRPr="00E66218">
        <w:rPr>
          <w:rFonts w:ascii="Arial Narrow" w:hAnsi="Arial Narrow" w:cs="Arial"/>
          <w:b/>
          <w:color w:val="000000"/>
          <w:sz w:val="24"/>
          <w:szCs w:val="24"/>
        </w:rPr>
        <w:t xml:space="preserve">entregues </w:t>
      </w:r>
      <w:r w:rsidRPr="00E66218">
        <w:rPr>
          <w:rFonts w:ascii="Arial Narrow" w:hAnsi="Arial Narrow" w:cs="Arial"/>
          <w:color w:val="000000"/>
          <w:sz w:val="24"/>
          <w:szCs w:val="24"/>
        </w:rPr>
        <w:t>de acordo com as especificações técnicas de cada item, com fiel observância aos critérios de qualidade, bem como dentro do prazo estabelecido.</w:t>
      </w:r>
    </w:p>
    <w:p w14:paraId="14703458" w14:textId="656C3E55" w:rsidR="00D447D7" w:rsidRPr="00E66218" w:rsidRDefault="00D447D7" w:rsidP="00074222">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a serem entregues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10848A9A" w:rsidR="00D447D7" w:rsidRPr="00E66218" w:rsidRDefault="00D447D7" w:rsidP="00074222">
      <w:pPr>
        <w:numPr>
          <w:ilvl w:val="1"/>
          <w:numId w:val="24"/>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 xml:space="preserve">Os itens </w:t>
      </w:r>
      <w:r w:rsidRPr="00E66218">
        <w:rPr>
          <w:rFonts w:ascii="Arial Narrow" w:hAnsi="Arial Narrow" w:cs="Arial"/>
          <w:color w:val="000000"/>
          <w:sz w:val="24"/>
          <w:szCs w:val="24"/>
        </w:rPr>
        <w:t>serão solicitados de acordo com a necessidade da secretaria demandante e serão pagos somente os quantitativos efetivamente re</w:t>
      </w:r>
      <w:r w:rsidR="00534179">
        <w:rPr>
          <w:rFonts w:ascii="Arial Narrow" w:hAnsi="Arial Narrow" w:cs="Arial"/>
          <w:color w:val="000000"/>
          <w:sz w:val="24"/>
          <w:szCs w:val="24"/>
        </w:rPr>
        <w:t>alizados ao longo da vigência da</w:t>
      </w:r>
      <w:r w:rsidRPr="00E66218">
        <w:rPr>
          <w:rFonts w:ascii="Arial Narrow" w:hAnsi="Arial Narrow" w:cs="Arial"/>
          <w:color w:val="000000"/>
          <w:sz w:val="24"/>
          <w:szCs w:val="24"/>
        </w:rPr>
        <w:t xml:space="preserve"> </w:t>
      </w:r>
      <w:r w:rsidR="00534179">
        <w:rPr>
          <w:rFonts w:ascii="Arial Narrow" w:hAnsi="Arial Narrow" w:cs="Arial"/>
          <w:color w:val="000000"/>
          <w:sz w:val="24"/>
          <w:szCs w:val="24"/>
        </w:rPr>
        <w:t>Ata de Registros de Preços</w:t>
      </w:r>
      <w:r w:rsidRPr="00E66218">
        <w:rPr>
          <w:rFonts w:ascii="Arial Narrow" w:hAnsi="Arial Narrow" w:cs="Arial"/>
          <w:color w:val="000000"/>
          <w:sz w:val="24"/>
          <w:szCs w:val="24"/>
        </w:rPr>
        <w:t>.</w:t>
      </w:r>
    </w:p>
    <w:p w14:paraId="7ADF24A2" w14:textId="41E76E0E" w:rsidR="00D447D7" w:rsidRPr="00E66218" w:rsidRDefault="00D447D7" w:rsidP="00074222">
      <w:pPr>
        <w:pStyle w:val="PargrafodaLista"/>
        <w:numPr>
          <w:ilvl w:val="1"/>
          <w:numId w:val="24"/>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w:t>
      </w:r>
      <w:r w:rsidR="000A59C4">
        <w:rPr>
          <w:rFonts w:ascii="Arial Narrow" w:hAnsi="Arial Narrow" w:cs="Arial"/>
          <w:b/>
          <w:sz w:val="24"/>
          <w:szCs w:val="24"/>
        </w:rPr>
        <w:t>a Coordenadoria de Suprimentos e Logística</w:t>
      </w:r>
      <w:r w:rsidRPr="00E66218">
        <w:rPr>
          <w:rFonts w:ascii="Arial Narrow" w:hAnsi="Arial Narrow" w:cs="Arial"/>
          <w:b/>
          <w:sz w:val="24"/>
          <w:szCs w:val="24"/>
        </w:rPr>
        <w:t xml:space="preserve"> ou Secretaria Solicitante</w:t>
      </w:r>
      <w:r w:rsidRPr="00E66218">
        <w:rPr>
          <w:rFonts w:ascii="Arial Narrow" w:hAnsi="Arial Narrow" w:cs="Arial"/>
          <w:color w:val="000000"/>
          <w:sz w:val="24"/>
          <w:szCs w:val="24"/>
        </w:rPr>
        <w:t>, adotará o seguinte critério de procedimento:</w:t>
      </w:r>
    </w:p>
    <w:p w14:paraId="5D8D5402" w14:textId="54DE8C07" w:rsidR="00D447D7" w:rsidRPr="00E66218" w:rsidRDefault="00D447D7" w:rsidP="007A22B5">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para </w:t>
      </w:r>
      <w:r w:rsidRPr="00E66218">
        <w:rPr>
          <w:rFonts w:ascii="Arial Narrow" w:hAnsi="Arial Narrow" w:cs="Arial"/>
          <w:b/>
          <w:color w:val="000000"/>
          <w:sz w:val="24"/>
          <w:szCs w:val="24"/>
        </w:rPr>
        <w:t>aquisição dos produtos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646282B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 xml:space="preserve">Autorização de Entrega </w:t>
      </w:r>
      <w:r w:rsidRPr="00E66218">
        <w:rPr>
          <w:rFonts w:ascii="Arial Narrow" w:hAnsi="Arial Narrow" w:cs="Arial"/>
          <w:color w:val="000000"/>
          <w:sz w:val="24"/>
          <w:szCs w:val="24"/>
        </w:rPr>
        <w:t xml:space="preserve">será remetida ao Setor requisitante para acompanhar o </w:t>
      </w:r>
      <w:r w:rsidRPr="00E66218">
        <w:rPr>
          <w:rFonts w:ascii="Arial Narrow" w:hAnsi="Arial Narrow" w:cs="Arial"/>
          <w:b/>
          <w:color w:val="000000"/>
          <w:sz w:val="24"/>
          <w:szCs w:val="24"/>
        </w:rPr>
        <w:t xml:space="preserve">fornecimento dos produtos </w:t>
      </w:r>
      <w:r w:rsidRPr="00E66218">
        <w:rPr>
          <w:rFonts w:ascii="Arial Narrow" w:hAnsi="Arial Narrow" w:cs="Arial"/>
          <w:color w:val="000000"/>
          <w:sz w:val="24"/>
          <w:szCs w:val="24"/>
        </w:rPr>
        <w:t>dentro dos prazos contratados.</w:t>
      </w:r>
    </w:p>
    <w:p w14:paraId="5DA45F03" w14:textId="323D82A5"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w:t>
      </w:r>
      <w:r w:rsidRPr="00E66218">
        <w:rPr>
          <w:rFonts w:ascii="Arial Narrow" w:hAnsi="Arial Narrow" w:cs="Arial"/>
          <w:color w:val="000000"/>
          <w:sz w:val="24"/>
          <w:szCs w:val="24"/>
        </w:rPr>
        <w:t>. Este aceite será parte do ajuste a ser feito quando do pagamento da fatura.</w:t>
      </w:r>
    </w:p>
    <w:p w14:paraId="05DDE9B5" w14:textId="7CC9B773"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w:t>
      </w:r>
      <w:r w:rsidRPr="00E66218">
        <w:rPr>
          <w:rFonts w:ascii="Arial Narrow" w:hAnsi="Arial Narrow" w:cs="Arial"/>
          <w:b/>
          <w:color w:val="000000"/>
          <w:sz w:val="24"/>
          <w:szCs w:val="24"/>
        </w:rPr>
        <w:t>no fornecimento dos produtos</w:t>
      </w:r>
      <w:r w:rsidRPr="00E66218">
        <w:rPr>
          <w:rFonts w:ascii="Arial Narrow" w:hAnsi="Arial Narrow" w:cs="Arial"/>
          <w:color w:val="000000"/>
          <w:sz w:val="24"/>
          <w:szCs w:val="24"/>
        </w:rPr>
        <w:t>, serão adotados os seguintes procedimentos:</w:t>
      </w:r>
    </w:p>
    <w:p w14:paraId="2D5B82A5" w14:textId="13E52416"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d.1). Será emitido na </w:t>
      </w:r>
      <w:r w:rsidRPr="004F0E4E">
        <w:rPr>
          <w:rFonts w:ascii="Arial Narrow" w:hAnsi="Arial Narrow"/>
          <w:b/>
          <w:sz w:val="24"/>
          <w:szCs w:val="24"/>
        </w:rPr>
        <w:t>Autorização de Entrega</w:t>
      </w:r>
      <w:r w:rsidRPr="004F0E4E">
        <w:rPr>
          <w:rFonts w:ascii="Arial Narrow" w:hAnsi="Arial Narrow"/>
          <w:sz w:val="24"/>
          <w:szCs w:val="24"/>
        </w:rPr>
        <w:t xml:space="preserve"> o motivo da irregularidade apresentada pelo fornecedor.</w:t>
      </w:r>
    </w:p>
    <w:p w14:paraId="2AAFCF21" w14:textId="754CD9AF" w:rsidR="00D447D7" w:rsidRPr="004F0E4E" w:rsidRDefault="00D447D7" w:rsidP="004F0E4E">
      <w:pPr>
        <w:jc w:val="both"/>
        <w:rPr>
          <w:rFonts w:ascii="Arial Narrow" w:hAnsi="Arial Narrow"/>
          <w:sz w:val="24"/>
          <w:szCs w:val="24"/>
        </w:rPr>
      </w:pPr>
      <w:r w:rsidRPr="004F0E4E">
        <w:rPr>
          <w:rFonts w:ascii="Arial Narrow" w:hAnsi="Arial Narrow"/>
          <w:sz w:val="24"/>
          <w:szCs w:val="24"/>
        </w:rPr>
        <w:t xml:space="preserve">d.2). </w:t>
      </w:r>
      <w:r w:rsidR="00E66218" w:rsidRPr="004F0E4E">
        <w:rPr>
          <w:rFonts w:ascii="Arial Narrow" w:hAnsi="Arial Narrow"/>
          <w:b/>
          <w:sz w:val="24"/>
          <w:szCs w:val="24"/>
        </w:rPr>
        <w:t>Caso ocorram repetidas irregularidades durante a vigência</w:t>
      </w:r>
      <w:r w:rsidR="006A6E93">
        <w:rPr>
          <w:rFonts w:ascii="Arial Narrow" w:hAnsi="Arial Narrow"/>
          <w:b/>
          <w:sz w:val="24"/>
          <w:szCs w:val="24"/>
        </w:rPr>
        <w:t xml:space="preserve"> da</w:t>
      </w:r>
      <w:r w:rsidR="00E66218" w:rsidRPr="004F0E4E">
        <w:rPr>
          <w:rFonts w:ascii="Arial Narrow" w:hAnsi="Arial Narrow"/>
          <w:b/>
          <w:sz w:val="24"/>
          <w:szCs w:val="24"/>
        </w:rPr>
        <w:t xml:space="preserve"> </w:t>
      </w:r>
      <w:r w:rsidR="006A6E93" w:rsidRPr="006A6E93">
        <w:rPr>
          <w:rFonts w:ascii="Arial Narrow" w:hAnsi="Arial Narrow"/>
          <w:b/>
          <w:sz w:val="24"/>
          <w:szCs w:val="24"/>
        </w:rPr>
        <w:t>Ata de Registros de Preços</w:t>
      </w:r>
      <w:r w:rsidR="00E66218" w:rsidRPr="004F0E4E">
        <w:rPr>
          <w:rFonts w:ascii="Arial Narrow" w:hAnsi="Arial Narrow"/>
          <w:b/>
          <w:sz w:val="24"/>
          <w:szCs w:val="24"/>
        </w:rPr>
        <w:t>, o Município notificará o fornecedor sobre os fatos decorrentes e apontados pela Setor Requisitante conforme regimentar o Decreto Municipal sobre o tema</w:t>
      </w:r>
      <w:r w:rsidRPr="004F0E4E">
        <w:rPr>
          <w:rFonts w:ascii="Arial Narrow" w:hAnsi="Arial Narrow"/>
          <w:sz w:val="24"/>
          <w:szCs w:val="24"/>
        </w:rPr>
        <w:t>.</w:t>
      </w:r>
    </w:p>
    <w:p w14:paraId="35AA0100" w14:textId="58A61304" w:rsidR="00D447D7" w:rsidRPr="00E66218" w:rsidRDefault="00D447D7" w:rsidP="00074222">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w:t>
      </w:r>
      <w:r w:rsidRPr="00E66218">
        <w:rPr>
          <w:rFonts w:ascii="Arial Narrow" w:hAnsi="Arial Narrow" w:cs="Arial"/>
          <w:b/>
          <w:color w:val="000000"/>
          <w:sz w:val="24"/>
          <w:szCs w:val="24"/>
        </w:rPr>
        <w:t xml:space="preserve">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634750A" w:rsidR="00D447D7" w:rsidRPr="003D2C06" w:rsidRDefault="00D447D7" w:rsidP="00074222">
      <w:pPr>
        <w:numPr>
          <w:ilvl w:val="1"/>
          <w:numId w:val="24"/>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074222">
      <w:pPr>
        <w:numPr>
          <w:ilvl w:val="0"/>
          <w:numId w:val="14"/>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68BF7BCD" w:rsidR="00837B80" w:rsidRDefault="00C4637B" w:rsidP="00074222">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w:t>
      </w:r>
      <w:r w:rsidRPr="00BB6992">
        <w:rPr>
          <w:rFonts w:ascii="Arial Narrow" w:hAnsi="Arial Narrow"/>
          <w:sz w:val="24"/>
          <w:szCs w:val="24"/>
          <w:lang w:val="pt-BR"/>
        </w:rPr>
        <w:t xml:space="preserve">na </w:t>
      </w:r>
      <w:r w:rsidRPr="00BB6992">
        <w:rPr>
          <w:rFonts w:ascii="Arial Narrow" w:hAnsi="Arial Narrow"/>
          <w:b/>
          <w:sz w:val="24"/>
          <w:szCs w:val="24"/>
          <w:lang w:val="pt-BR"/>
        </w:rPr>
        <w:t>LOA – 202</w:t>
      </w:r>
      <w:r w:rsidR="00BB6992" w:rsidRPr="00BB6992">
        <w:rPr>
          <w:rFonts w:ascii="Arial Narrow" w:hAnsi="Arial Narrow"/>
          <w:b/>
          <w:sz w:val="24"/>
          <w:szCs w:val="24"/>
          <w:lang w:val="pt-BR"/>
        </w:rPr>
        <w:t>5</w:t>
      </w:r>
      <w:r w:rsidRPr="00BB6992">
        <w:rPr>
          <w:rFonts w:ascii="Arial Narrow" w:hAnsi="Arial Narrow"/>
          <w:sz w:val="24"/>
          <w:szCs w:val="24"/>
          <w:lang w:val="pt-BR"/>
        </w:rPr>
        <w:t xml:space="preserve">, </w:t>
      </w:r>
      <w:r w:rsidR="00837B80" w:rsidRPr="00BB6992">
        <w:rPr>
          <w:rFonts w:ascii="Arial Narrow" w:hAnsi="Arial Narrow"/>
          <w:sz w:val="24"/>
          <w:szCs w:val="24"/>
          <w:lang w:val="pt-BR"/>
        </w:rPr>
        <w:t>e por</w:t>
      </w:r>
      <w:r w:rsidR="00837B80">
        <w:rPr>
          <w:rFonts w:ascii="Arial Narrow" w:hAnsi="Arial Narrow"/>
          <w:sz w:val="24"/>
          <w:szCs w:val="24"/>
          <w:lang w:val="pt-BR"/>
        </w:rPr>
        <w:t xml:space="preserve"> aquelas que vierem a substituí-las, </w:t>
      </w:r>
      <w:r w:rsidR="00837B80" w:rsidRPr="00C4637B">
        <w:rPr>
          <w:rFonts w:ascii="Arial Narrow" w:hAnsi="Arial Narrow"/>
          <w:sz w:val="24"/>
          <w:szCs w:val="24"/>
          <w:lang w:val="pt-BR"/>
        </w:rPr>
        <w:t>sendo a seguinte Dotação orçamentária:</w:t>
      </w:r>
    </w:p>
    <w:p w14:paraId="0FD2BAB8" w14:textId="2251CEBB" w:rsidR="00823CE9" w:rsidRDefault="00823CE9" w:rsidP="00823CE9">
      <w:pPr>
        <w:autoSpaceDE w:val="0"/>
        <w:autoSpaceDN w:val="0"/>
        <w:adjustRightInd w:val="0"/>
        <w:spacing w:line="276" w:lineRule="auto"/>
        <w:jc w:val="both"/>
        <w:rPr>
          <w:rFonts w:ascii="Arial Narrow" w:hAnsi="Arial Narrow" w:cs="Arial"/>
          <w:b/>
          <w:sz w:val="24"/>
          <w:szCs w:val="24"/>
        </w:rPr>
      </w:pPr>
    </w:p>
    <w:p w14:paraId="3774A404" w14:textId="296B9018" w:rsidR="00823CE9" w:rsidRDefault="00823CE9" w:rsidP="00823CE9">
      <w:pPr>
        <w:autoSpaceDE w:val="0"/>
        <w:autoSpaceDN w:val="0"/>
        <w:adjustRightInd w:val="0"/>
        <w:spacing w:line="276" w:lineRule="auto"/>
        <w:jc w:val="both"/>
        <w:rPr>
          <w:rFonts w:ascii="Arial Narrow" w:hAnsi="Arial Narrow" w:cs="Arial"/>
          <w:b/>
          <w:sz w:val="24"/>
          <w:szCs w:val="24"/>
        </w:rPr>
      </w:pPr>
      <w:r>
        <w:rPr>
          <w:rFonts w:ascii="Arial Narrow" w:hAnsi="Arial Narrow" w:cs="Arial"/>
          <w:b/>
          <w:sz w:val="24"/>
          <w:szCs w:val="24"/>
        </w:rPr>
        <w:t>Secretaria Municipal de Infraestrutura e Serviços</w:t>
      </w:r>
    </w:p>
    <w:p w14:paraId="3918DBA2" w14:textId="76F0D2C5"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02.08.01.15.452.0604.2124.3.3.90.30</w:t>
      </w:r>
    </w:p>
    <w:p w14:paraId="09AE9D69" w14:textId="77777777"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Ficha 768 fonte 1.500 (50 %)</w:t>
      </w:r>
    </w:p>
    <w:p w14:paraId="0AD98A88" w14:textId="77777777"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Ficha 769 fonte 1.709 (50 %)</w:t>
      </w:r>
    </w:p>
    <w:p w14:paraId="56A43E86" w14:textId="77777777" w:rsidR="00823CE9" w:rsidRPr="00823CE9" w:rsidRDefault="00823CE9" w:rsidP="00823CE9">
      <w:pPr>
        <w:autoSpaceDE w:val="0"/>
        <w:autoSpaceDN w:val="0"/>
        <w:adjustRightInd w:val="0"/>
        <w:spacing w:line="276" w:lineRule="auto"/>
        <w:jc w:val="both"/>
        <w:rPr>
          <w:rFonts w:ascii="Arial Narrow" w:eastAsia="MyriadPro-Regular" w:hAnsi="Arial Narrow"/>
          <w:bCs/>
          <w:sz w:val="24"/>
          <w:szCs w:val="24"/>
        </w:rPr>
      </w:pPr>
      <w:r w:rsidRPr="00823CE9">
        <w:rPr>
          <w:rFonts w:ascii="Arial Narrow" w:eastAsia="MyriadPro-Regular" w:hAnsi="Arial Narrow"/>
          <w:bCs/>
          <w:sz w:val="24"/>
          <w:szCs w:val="24"/>
        </w:rPr>
        <w:t>10.2. E dotações que substituírem no exercício seguinte.</w:t>
      </w:r>
    </w:p>
    <w:p w14:paraId="68ED7C29" w14:textId="77777777" w:rsidR="006F3F07" w:rsidRPr="006F3F07" w:rsidRDefault="006F3F07" w:rsidP="006F3F07">
      <w:pPr>
        <w:spacing w:line="320" w:lineRule="atLeast"/>
        <w:jc w:val="both"/>
        <w:rPr>
          <w:bCs/>
        </w:rPr>
      </w:pPr>
    </w:p>
    <w:p w14:paraId="2330EFE4" w14:textId="77777777" w:rsidR="00C4637B" w:rsidRPr="00C4637B" w:rsidRDefault="00C4637B" w:rsidP="00074222">
      <w:pPr>
        <w:numPr>
          <w:ilvl w:val="1"/>
          <w:numId w:val="14"/>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possuem compatibilidade com as demais Lei Orçamentárias (LDO/PPA) e serão </w:t>
      </w:r>
      <w:r w:rsidRPr="00C4637B">
        <w:rPr>
          <w:rFonts w:ascii="Arial Narrow" w:hAnsi="Arial Narrow"/>
          <w:sz w:val="24"/>
          <w:szCs w:val="24"/>
          <w:lang w:val="pt-BR"/>
        </w:rPr>
        <w:lastRenderedPageBreak/>
        <w:t>previamente empenhadas, nos termos do art. 58 e seguintes, da Lei Federal n° 4.320/64.</w:t>
      </w:r>
    </w:p>
    <w:p w14:paraId="276FCBFB" w14:textId="240D85DF" w:rsidR="00C4637B" w:rsidRDefault="00C4637B" w:rsidP="00DA4F24">
      <w:pPr>
        <w:pStyle w:val="SemEspaamento"/>
        <w:rPr>
          <w:lang w:val="pt-BR"/>
        </w:rPr>
      </w:pPr>
    </w:p>
    <w:p w14:paraId="35D57662" w14:textId="77777777" w:rsidR="00751D2F" w:rsidRPr="00C4637B" w:rsidRDefault="00751D2F" w:rsidP="00DA4F24">
      <w:pPr>
        <w:pStyle w:val="SemEspaamento"/>
        <w:rPr>
          <w:lang w:val="pt-BR"/>
        </w:rPr>
      </w:pPr>
    </w:p>
    <w:p w14:paraId="1B45F0BE" w14:textId="77777777" w:rsidR="00C4637B" w:rsidRPr="007A4C50" w:rsidRDefault="00C4637B" w:rsidP="00074222">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6B002739"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estar incluídas, no preço dos </w:t>
      </w:r>
      <w:r w:rsidR="001B0F2C">
        <w:rPr>
          <w:rFonts w:ascii="Arial Narrow" w:hAnsi="Arial Narrow"/>
          <w:sz w:val="24"/>
          <w:szCs w:val="24"/>
          <w:lang w:val="pt-BR"/>
        </w:rPr>
        <w:t>produtos</w:t>
      </w:r>
      <w:r w:rsidRPr="00C4637B">
        <w:rPr>
          <w:rFonts w:ascii="Arial Narrow" w:hAnsi="Arial Narrow"/>
          <w:sz w:val="24"/>
          <w:szCs w:val="24"/>
          <w:lang w:val="pt-BR"/>
        </w:rPr>
        <w:t xml:space="preserve">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0A70477C"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O Município reserva-se ao direito de reter o pagamento se, no ato da verificação da entrega dos </w:t>
      </w:r>
      <w:r w:rsidR="001B0F2C">
        <w:rPr>
          <w:rFonts w:ascii="Arial Narrow" w:hAnsi="Arial Narrow"/>
          <w:sz w:val="24"/>
          <w:szCs w:val="24"/>
          <w:lang w:val="pt-BR"/>
        </w:rPr>
        <w:t>produtos</w:t>
      </w:r>
      <w:r w:rsidRPr="00C4637B">
        <w:rPr>
          <w:rFonts w:ascii="Arial Narrow" w:hAnsi="Arial Narrow"/>
          <w:sz w:val="24"/>
          <w:szCs w:val="24"/>
          <w:lang w:val="pt-BR"/>
        </w:rPr>
        <w:t xml:space="preserve"> os mesmos não estiverem em perfeitas condições ou de acordo com as especificações exigidas no ANEXO I – TERMO DE REFERÊNCIA, e as especificações apresentadas na </w:t>
      </w:r>
      <w:r w:rsidR="001B0F2C">
        <w:rPr>
          <w:rFonts w:ascii="Arial Narrow" w:hAnsi="Arial Narrow"/>
          <w:sz w:val="24"/>
          <w:szCs w:val="24"/>
          <w:lang w:val="pt-BR"/>
        </w:rPr>
        <w:t>Autorização de Fornecimento</w:t>
      </w:r>
      <w:r w:rsidRPr="00C4637B">
        <w:rPr>
          <w:rFonts w:ascii="Arial Narrow" w:hAnsi="Arial Narrow"/>
          <w:sz w:val="24"/>
          <w:szCs w:val="24"/>
          <w:lang w:val="pt-BR"/>
        </w:rPr>
        <w:t>.</w:t>
      </w:r>
    </w:p>
    <w:p w14:paraId="1A77D42B" w14:textId="77777777" w:rsidR="00B4397D" w:rsidRPr="00C4637B" w:rsidRDefault="00B4397D" w:rsidP="00B4397D">
      <w:pPr>
        <w:pStyle w:val="SemEspaamento"/>
        <w:rPr>
          <w:lang w:val="pt-BR"/>
        </w:rPr>
      </w:pPr>
    </w:p>
    <w:p w14:paraId="02133251"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CE6651A"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Nota Fiscal – emitida obrigatoriamente com o número de inscrição do CNPJ apresentado para a Habilitação – só será liberada quando </w:t>
      </w:r>
      <w:r w:rsidR="00092E4D" w:rsidRPr="00C4637B">
        <w:rPr>
          <w:rFonts w:ascii="Arial Narrow" w:hAnsi="Arial Narrow"/>
          <w:sz w:val="24"/>
          <w:szCs w:val="24"/>
          <w:lang w:val="pt-BR"/>
        </w:rPr>
        <w:t xml:space="preserve">a </w:t>
      </w:r>
      <w:r w:rsidR="00092E4D">
        <w:rPr>
          <w:rFonts w:ascii="Arial Narrow" w:hAnsi="Arial Narrow"/>
          <w:sz w:val="24"/>
          <w:szCs w:val="24"/>
          <w:lang w:val="pt-BR"/>
        </w:rPr>
        <w:t>entrega dos produtos</w:t>
      </w:r>
      <w:r w:rsidR="00092E4D" w:rsidRPr="00C4637B">
        <w:rPr>
          <w:rFonts w:ascii="Arial Narrow" w:hAnsi="Arial Narrow"/>
          <w:sz w:val="24"/>
          <w:szCs w:val="24"/>
          <w:lang w:val="pt-BR"/>
        </w:rPr>
        <w:t xml:space="preserve"> </w:t>
      </w:r>
      <w:r w:rsidRPr="00C4637B">
        <w:rPr>
          <w:rFonts w:ascii="Arial Narrow" w:hAnsi="Arial Narrow"/>
          <w:sz w:val="24"/>
          <w:szCs w:val="24"/>
          <w:lang w:val="pt-BR"/>
        </w:rPr>
        <w:t>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1B482989"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Deverão ser pagos somente </w:t>
      </w:r>
      <w:r w:rsidR="00DD0AED" w:rsidRPr="00C4637B">
        <w:rPr>
          <w:rFonts w:ascii="Arial Narrow" w:hAnsi="Arial Narrow"/>
          <w:sz w:val="24"/>
          <w:szCs w:val="24"/>
          <w:lang w:val="pt-BR"/>
        </w:rPr>
        <w:t xml:space="preserve">os </w:t>
      </w:r>
      <w:r w:rsidR="00DD0AED">
        <w:rPr>
          <w:rFonts w:ascii="Arial Narrow" w:hAnsi="Arial Narrow"/>
          <w:sz w:val="24"/>
          <w:szCs w:val="24"/>
          <w:lang w:val="pt-BR"/>
        </w:rPr>
        <w:t>produtos</w:t>
      </w:r>
      <w:r w:rsidR="00DD0AED" w:rsidRPr="00C4637B">
        <w:rPr>
          <w:rFonts w:ascii="Arial Narrow" w:hAnsi="Arial Narrow"/>
          <w:sz w:val="24"/>
          <w:szCs w:val="24"/>
          <w:lang w:val="pt-BR"/>
        </w:rPr>
        <w:t xml:space="preserve"> efetivamente </w:t>
      </w:r>
      <w:r w:rsidR="00DD0AED">
        <w:rPr>
          <w:rFonts w:ascii="Arial Narrow" w:hAnsi="Arial Narrow"/>
          <w:sz w:val="24"/>
          <w:szCs w:val="24"/>
          <w:lang w:val="pt-BR"/>
        </w:rPr>
        <w:t>entregues</w:t>
      </w:r>
      <w:r w:rsidR="00DD0AED" w:rsidRPr="00C4637B">
        <w:rPr>
          <w:rFonts w:ascii="Arial Narrow" w:hAnsi="Arial Narrow"/>
          <w:sz w:val="24"/>
          <w:szCs w:val="24"/>
          <w:lang w:val="pt-BR"/>
        </w:rPr>
        <w:t xml:space="preserve"> </w:t>
      </w:r>
      <w:r w:rsidRPr="00C4637B">
        <w:rPr>
          <w:rFonts w:ascii="Arial Narrow" w:hAnsi="Arial Narrow"/>
          <w:sz w:val="24"/>
          <w:szCs w:val="24"/>
          <w:lang w:val="pt-BR"/>
        </w:rPr>
        <w:t>e aceitos pela fiscalização do Município.</w:t>
      </w:r>
    </w:p>
    <w:p w14:paraId="14D1C34C" w14:textId="06E9CEBB" w:rsidR="00B4397D" w:rsidRPr="00BB6992" w:rsidRDefault="00B4397D" w:rsidP="00074222">
      <w:pPr>
        <w:numPr>
          <w:ilvl w:val="1"/>
          <w:numId w:val="17"/>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BB6992">
        <w:rPr>
          <w:rFonts w:ascii="Arial Narrow" w:eastAsia="Calibri" w:hAnsi="Arial Narrow"/>
          <w:iCs/>
          <w:sz w:val="24"/>
          <w:szCs w:val="24"/>
        </w:rPr>
        <w:t xml:space="preserve">Conforme decisão do Supremo Tribunal Federal (Tema de repercussão geral 1130), sobre a </w:t>
      </w:r>
      <w:r w:rsidRPr="00BB6992">
        <w:rPr>
          <w:rFonts w:ascii="Arial Narrow" w:eastAsia="Calibri" w:hAnsi="Arial Narrow"/>
          <w:b/>
          <w:bCs/>
          <w:iCs/>
          <w:sz w:val="24"/>
          <w:szCs w:val="24"/>
        </w:rPr>
        <w:t>obrigação dos Municípios emitir a retenção do IR</w:t>
      </w:r>
      <w:r w:rsidR="00F650C5" w:rsidRPr="00BB6992">
        <w:rPr>
          <w:rFonts w:ascii="Arial Narrow" w:eastAsia="Calibri" w:hAnsi="Arial Narrow"/>
          <w:b/>
          <w:bCs/>
          <w:iCs/>
          <w:sz w:val="24"/>
          <w:szCs w:val="24"/>
        </w:rPr>
        <w:t xml:space="preserve"> </w:t>
      </w:r>
      <w:r w:rsidRPr="00BB6992">
        <w:rPr>
          <w:rFonts w:ascii="Arial Narrow" w:eastAsia="Calibri" w:hAnsi="Arial Narrow"/>
          <w:b/>
          <w:bCs/>
          <w:iCs/>
          <w:sz w:val="24"/>
          <w:szCs w:val="24"/>
        </w:rPr>
        <w:t>na fonte</w:t>
      </w:r>
      <w:r w:rsidRPr="00BB6992">
        <w:rPr>
          <w:rFonts w:ascii="Arial Narrow" w:eastAsia="Calibri" w:hAnsi="Arial Narrow"/>
          <w:iCs/>
          <w:sz w:val="24"/>
          <w:szCs w:val="24"/>
        </w:rPr>
        <w:t xml:space="preserve"> em atenção a Instrução Normativa da RF nº 1.234/2012, bem como, Decreto Municipal nº 5.849/2023, as empresas vencedoras/contratadas </w:t>
      </w:r>
      <w:r w:rsidRPr="00BB6992">
        <w:rPr>
          <w:rFonts w:ascii="Arial Narrow" w:eastAsia="Calibri" w:hAnsi="Arial Narrow"/>
          <w:b/>
          <w:bCs/>
          <w:iCs/>
          <w:sz w:val="24"/>
          <w:szCs w:val="24"/>
        </w:rPr>
        <w:t>na emissão de suas notas fiscais</w:t>
      </w:r>
      <w:r w:rsidRPr="00BB6992">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BB6992">
        <w:rPr>
          <w:rFonts w:ascii="Arial Narrow" w:eastAsia="Calibri" w:hAnsi="Arial Narrow"/>
          <w:b/>
          <w:bCs/>
          <w:iCs/>
          <w:sz w:val="24"/>
          <w:szCs w:val="24"/>
        </w:rPr>
        <w:t>DESTAQUES</w:t>
      </w:r>
      <w:r w:rsidRPr="00BB6992">
        <w:rPr>
          <w:rFonts w:ascii="Arial Narrow" w:eastAsia="Calibri" w:hAnsi="Arial Narrow"/>
          <w:iCs/>
          <w:sz w:val="24"/>
          <w:szCs w:val="24"/>
        </w:rPr>
        <w:t xml:space="preserve"> no rodapé da NF </w:t>
      </w:r>
      <w:r w:rsidRPr="00BB6992">
        <w:rPr>
          <w:rFonts w:ascii="Arial Narrow" w:eastAsia="Calibri" w:hAnsi="Arial Narrow"/>
          <w:b/>
          <w:bCs/>
          <w:iCs/>
          <w:sz w:val="24"/>
          <w:szCs w:val="24"/>
        </w:rPr>
        <w:t>DOS IMPOSTOS A SER RETIDO NA FONTE NO CASO DO IRRF, e o ISSQN Conforme Lei Federal nº 116/2003 e Código Tributário Municipal</w:t>
      </w:r>
      <w:r w:rsidRPr="00BB6992">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2EBC263A" w:rsidR="00C4637B" w:rsidRPr="007A4C50" w:rsidRDefault="00C4637B" w:rsidP="00074222">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w:t>
      </w:r>
      <w:r w:rsidR="005C5712">
        <w:rPr>
          <w:rFonts w:ascii="Arial Narrow" w:hAnsi="Arial Narrow"/>
          <w:b/>
          <w:bCs/>
          <w:sz w:val="28"/>
          <w:szCs w:val="24"/>
          <w:lang w:val="pt-BR"/>
        </w:rPr>
        <w:t>A ATA DE REGISTROS DE PREÇOS</w:t>
      </w:r>
    </w:p>
    <w:p w14:paraId="22AFA3F5" w14:textId="387ABFA2"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gestão e fiscalização </w:t>
      </w:r>
      <w:r w:rsidR="005C5712" w:rsidRPr="0051533D">
        <w:rPr>
          <w:rFonts w:ascii="Arial Narrow" w:hAnsi="Arial Narrow"/>
          <w:sz w:val="24"/>
          <w:szCs w:val="24"/>
          <w:lang w:val="pt-BR"/>
        </w:rPr>
        <w:t xml:space="preserve">da Ata de Registros de Preços </w:t>
      </w:r>
      <w:r w:rsidRPr="00C4637B">
        <w:rPr>
          <w:rFonts w:ascii="Arial Narrow" w:hAnsi="Arial Narrow"/>
          <w:sz w:val="24"/>
          <w:szCs w:val="24"/>
          <w:lang w:val="pt-BR"/>
        </w:rPr>
        <w:t>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246A494A" w:rsidR="00C4637B" w:rsidRDefault="00C4637B" w:rsidP="00074222">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w:t>
      </w:r>
      <w:r w:rsidR="00644B8A" w:rsidRPr="0051533D">
        <w:rPr>
          <w:rFonts w:ascii="Arial Narrow" w:hAnsi="Arial Narrow"/>
          <w:sz w:val="24"/>
          <w:szCs w:val="24"/>
          <w:lang w:val="pt-BR"/>
        </w:rPr>
        <w:t xml:space="preserve">da Ata de Registros de Preços </w:t>
      </w:r>
      <w:r w:rsidRPr="00C4637B">
        <w:rPr>
          <w:rFonts w:ascii="Arial Narrow" w:hAnsi="Arial Narrow"/>
          <w:sz w:val="24"/>
          <w:szCs w:val="24"/>
          <w:lang w:val="pt-BR"/>
        </w:rPr>
        <w:t>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w:t>
      </w:r>
      <w:r w:rsidR="00644B8A" w:rsidRPr="0051533D">
        <w:rPr>
          <w:rFonts w:ascii="Arial Narrow" w:hAnsi="Arial Narrow"/>
          <w:sz w:val="24"/>
          <w:szCs w:val="24"/>
          <w:lang w:val="pt-BR"/>
        </w:rPr>
        <w:t>da Ata de Registros de Preços</w:t>
      </w:r>
      <w:r w:rsidRPr="00C4637B">
        <w:rPr>
          <w:rFonts w:ascii="Arial Narrow" w:hAnsi="Arial Narrow"/>
          <w:sz w:val="24"/>
          <w:szCs w:val="24"/>
          <w:lang w:val="pt-BR"/>
        </w:rPr>
        <w:t xml:space="preserve">, ou pelos respectivos substitutos, nos termos do art. 117, caput, da Lei n. 14.133/2021. </w:t>
      </w:r>
    </w:p>
    <w:p w14:paraId="13CF2E6D" w14:textId="50950561"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lastRenderedPageBreak/>
        <w:t>2</w:t>
      </w:r>
      <w:r w:rsidR="002A1973">
        <w:rPr>
          <w:rFonts w:ascii="Arial Narrow" w:hAnsi="Arial Narrow"/>
          <w:sz w:val="24"/>
          <w:szCs w:val="24"/>
        </w:rPr>
        <w:t>1</w:t>
      </w:r>
      <w:r>
        <w:rPr>
          <w:rFonts w:ascii="Arial Narrow" w:hAnsi="Arial Narrow"/>
          <w:sz w:val="24"/>
          <w:szCs w:val="24"/>
        </w:rPr>
        <w:t xml:space="preserve">.3. </w:t>
      </w:r>
      <w:r w:rsidRPr="00915986">
        <w:rPr>
          <w:rFonts w:ascii="Arial Narrow" w:hAnsi="Arial Narrow"/>
          <w:sz w:val="24"/>
          <w:szCs w:val="24"/>
        </w:rPr>
        <w:t>Os preços inicialmente contratados são fixos e irreajustáveis no prazo de um ano contado da data do orçamento estimado</w:t>
      </w:r>
      <w:r w:rsidRPr="002F29A1">
        <w:rPr>
          <w:rFonts w:ascii="Arial Narrow" w:hAnsi="Arial Narrow"/>
          <w:sz w:val="24"/>
          <w:szCs w:val="24"/>
        </w:rPr>
        <w:t>.</w:t>
      </w:r>
    </w:p>
    <w:p w14:paraId="0E34BF9A" w14:textId="092497EA"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.4. </w:t>
      </w:r>
      <w:r w:rsidR="00B70FF8" w:rsidRPr="00915986">
        <w:rPr>
          <w:rFonts w:ascii="Arial Narrow" w:hAnsi="Arial Narrow"/>
          <w:sz w:val="24"/>
          <w:szCs w:val="24"/>
        </w:rPr>
        <w:t xml:space="preserve">Após o interregno de um ano, e independentemente de pedido do Contratado, os preços iniciais serão reajustados, mediante a aplicação, pelo Contratante, do </w:t>
      </w:r>
      <w:r w:rsidR="00B70FF8">
        <w:rPr>
          <w:rFonts w:ascii="Arial Narrow" w:hAnsi="Arial Narrow"/>
          <w:sz w:val="24"/>
          <w:szCs w:val="24"/>
        </w:rPr>
        <w:t>Í</w:t>
      </w:r>
      <w:r w:rsidR="00B70FF8" w:rsidRPr="00915986">
        <w:rPr>
          <w:rFonts w:ascii="Arial Narrow" w:hAnsi="Arial Narrow"/>
          <w:sz w:val="24"/>
          <w:szCs w:val="24"/>
        </w:rPr>
        <w:t xml:space="preserve">ndice </w:t>
      </w:r>
      <w:r w:rsidR="00B70FF8">
        <w:rPr>
          <w:rFonts w:ascii="Arial Narrow" w:hAnsi="Arial Narrow"/>
          <w:sz w:val="24"/>
          <w:szCs w:val="24"/>
        </w:rPr>
        <w:t>Nacional de Preços ao Consumidor Amplo Especial</w:t>
      </w:r>
      <w:r w:rsidR="00B70FF8" w:rsidRPr="00915986">
        <w:rPr>
          <w:rFonts w:ascii="Arial Narrow" w:hAnsi="Arial Narrow"/>
          <w:sz w:val="24"/>
          <w:szCs w:val="24"/>
        </w:rPr>
        <w:t xml:space="preserve"> (</w:t>
      </w:r>
      <w:r w:rsidR="00B70FF8">
        <w:rPr>
          <w:rFonts w:ascii="Arial Narrow" w:hAnsi="Arial Narrow"/>
          <w:sz w:val="24"/>
          <w:szCs w:val="24"/>
        </w:rPr>
        <w:t>IPCA-E</w:t>
      </w:r>
      <w:r w:rsidR="00B70FF8" w:rsidRPr="00915986">
        <w:rPr>
          <w:rFonts w:ascii="Arial Narrow" w:hAnsi="Arial Narrow"/>
          <w:sz w:val="24"/>
          <w:szCs w:val="24"/>
        </w:rPr>
        <w:t>), exclusivamente para as obrigações iniciadas e concluídas após a ocorrência da anualidade</w:t>
      </w:r>
      <w:r w:rsidRPr="00915986">
        <w:rPr>
          <w:rFonts w:ascii="Arial Narrow" w:hAnsi="Arial Narrow"/>
          <w:sz w:val="24"/>
          <w:szCs w:val="24"/>
        </w:rPr>
        <w:t>.</w:t>
      </w:r>
    </w:p>
    <w:p w14:paraId="18A72CAC" w14:textId="6F6D8B32"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.5. </w:t>
      </w:r>
      <w:r w:rsidRPr="00915986">
        <w:rPr>
          <w:rFonts w:ascii="Arial Narrow" w:hAnsi="Arial Narrow"/>
          <w:sz w:val="24"/>
          <w:szCs w:val="24"/>
        </w:rPr>
        <w:t>Nos reajustes subsequentes ao primeiro, o interregno mínimo de um ano será contado a partir dos efeitos financeiros do último reajuste.</w:t>
      </w:r>
    </w:p>
    <w:p w14:paraId="60697F06" w14:textId="0BCB28F4"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.6.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A3B0064" w14:textId="63F6C29C"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.7.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548AD5CB" w14:textId="43FCC7CD"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.8.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6D38A1F0" w14:textId="687B1492" w:rsidR="003244DD" w:rsidRPr="00915986"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.9.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644D469D" w14:textId="1E83B526" w:rsidR="003244DD" w:rsidRDefault="003244DD" w:rsidP="003244DD">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2</w:t>
      </w:r>
      <w:r w:rsidR="002A1973">
        <w:rPr>
          <w:rFonts w:ascii="Arial Narrow" w:hAnsi="Arial Narrow"/>
          <w:sz w:val="24"/>
          <w:szCs w:val="24"/>
        </w:rPr>
        <w:t>1</w:t>
      </w:r>
      <w:r>
        <w:rPr>
          <w:rFonts w:ascii="Arial Narrow" w:hAnsi="Arial Narrow"/>
          <w:sz w:val="24"/>
          <w:szCs w:val="24"/>
        </w:rPr>
        <w:t xml:space="preserve">.10. </w:t>
      </w:r>
      <w:r w:rsidRPr="00915986">
        <w:rPr>
          <w:rFonts w:ascii="Arial Narrow" w:hAnsi="Arial Narrow"/>
          <w:sz w:val="24"/>
          <w:szCs w:val="24"/>
        </w:rPr>
        <w:t>O reajuste será realizado por apostilamento.</w:t>
      </w:r>
    </w:p>
    <w:p w14:paraId="7E939B84" w14:textId="77777777" w:rsidR="00C4637B" w:rsidRPr="007A4C50" w:rsidRDefault="00C4637B" w:rsidP="00074222">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659B2246" w14:textId="2AC4562A" w:rsidR="002A1973" w:rsidRPr="00E57C17" w:rsidRDefault="002A1973" w:rsidP="002A1973">
      <w:pPr>
        <w:spacing w:line="320" w:lineRule="atLeast"/>
        <w:jc w:val="both"/>
        <w:rPr>
          <w:rFonts w:ascii="Arial Narrow" w:hAnsi="Arial Narrow"/>
          <w:sz w:val="24"/>
          <w:szCs w:val="24"/>
          <w:lang w:val="pt-BR"/>
        </w:rPr>
      </w:pPr>
      <w:r>
        <w:rPr>
          <w:lang w:val="pt-BR"/>
        </w:rPr>
        <w:t xml:space="preserve"> </w:t>
      </w:r>
      <w:r>
        <w:rPr>
          <w:rFonts w:ascii="Arial Narrow" w:hAnsi="Arial Narrow"/>
          <w:sz w:val="24"/>
          <w:szCs w:val="24"/>
          <w:lang w:val="pt-BR"/>
        </w:rPr>
        <w:t xml:space="preserve">22.1 </w:t>
      </w:r>
      <w:r w:rsidRPr="00E57C17">
        <w:rPr>
          <w:rFonts w:ascii="Arial Narrow" w:hAnsi="Arial Narrow"/>
          <w:sz w:val="24"/>
          <w:szCs w:val="24"/>
          <w:lang w:val="pt-BR"/>
        </w:rPr>
        <w:t>A futura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acordo com as penalidades descritas no Decreto Municipal nº 6313/2025, de 29 de abril de 2025, publicado no Diário Oficial do Município (</w:t>
      </w:r>
      <w:proofErr w:type="spellStart"/>
      <w:r w:rsidRPr="00E57C17">
        <w:rPr>
          <w:rFonts w:ascii="Arial Narrow" w:hAnsi="Arial Narrow"/>
          <w:sz w:val="24"/>
          <w:szCs w:val="24"/>
          <w:lang w:val="pt-BR"/>
        </w:rPr>
        <w:t>Assomasul</w:t>
      </w:r>
      <w:proofErr w:type="spellEnd"/>
      <w:r w:rsidRPr="00E57C17">
        <w:rPr>
          <w:rFonts w:ascii="Arial Narrow" w:hAnsi="Arial Narrow"/>
          <w:sz w:val="24"/>
          <w:szCs w:val="24"/>
          <w:lang w:val="pt-BR"/>
        </w:rPr>
        <w:t>) nº 3834 em</w:t>
      </w:r>
      <w:r>
        <w:rPr>
          <w:rFonts w:ascii="Arial Narrow" w:hAnsi="Arial Narrow"/>
          <w:sz w:val="24"/>
          <w:szCs w:val="24"/>
          <w:lang w:val="pt-BR"/>
        </w:rPr>
        <w:t xml:space="preserve"> 07 de maio de 2025, páginas 89 a </w:t>
      </w:r>
      <w:r w:rsidRPr="00E57C17">
        <w:rPr>
          <w:rFonts w:ascii="Arial Narrow" w:hAnsi="Arial Narrow"/>
          <w:sz w:val="24"/>
          <w:szCs w:val="24"/>
          <w:lang w:val="pt-BR"/>
        </w:rPr>
        <w:t xml:space="preserve">98. </w:t>
      </w:r>
      <w:r w:rsidRPr="00E57C17">
        <w:rPr>
          <w:rFonts w:ascii="Arial Narrow" w:hAnsi="Arial Narrow"/>
          <w:sz w:val="24"/>
          <w:szCs w:val="24"/>
          <w:lang w:val="pt-BR"/>
        </w:rPr>
        <w:br/>
      </w:r>
    </w:p>
    <w:p w14:paraId="0B7ED1F1" w14:textId="77777777" w:rsidR="002A1973" w:rsidRDefault="002A1973" w:rsidP="002A1973">
      <w:pPr>
        <w:spacing w:line="320" w:lineRule="atLeast"/>
        <w:jc w:val="both"/>
        <w:rPr>
          <w:rFonts w:ascii="Arial Narrow" w:hAnsi="Arial Narrow"/>
          <w:sz w:val="24"/>
          <w:szCs w:val="24"/>
          <w:lang w:val="pt-BR"/>
        </w:rPr>
      </w:pPr>
      <w:r>
        <w:rPr>
          <w:rFonts w:ascii="Arial Narrow" w:hAnsi="Arial Narrow"/>
          <w:sz w:val="24"/>
          <w:szCs w:val="24"/>
          <w:lang w:val="pt-BR"/>
        </w:rPr>
        <w:t xml:space="preserve">22.2. A aplicação das sanções aqui previstas não exclui, em hipótese alguma, a obrigação de reparação integral dos danos causados. </w:t>
      </w:r>
    </w:p>
    <w:p w14:paraId="6076C74D" w14:textId="52175EC2" w:rsidR="00AA5403" w:rsidRPr="00C4637B" w:rsidRDefault="00AA5403" w:rsidP="00AA5403">
      <w:pPr>
        <w:pStyle w:val="SemEspaamento"/>
        <w:rPr>
          <w:lang w:val="pt-BR"/>
        </w:rPr>
      </w:pPr>
    </w:p>
    <w:p w14:paraId="47C8C5BD" w14:textId="77777777" w:rsidR="00C4637B" w:rsidRPr="007A4C50" w:rsidRDefault="00C4637B" w:rsidP="00074222">
      <w:pPr>
        <w:numPr>
          <w:ilvl w:val="0"/>
          <w:numId w:val="17"/>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074222">
      <w:pPr>
        <w:numPr>
          <w:ilvl w:val="1"/>
          <w:numId w:val="17"/>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1CFD9AB7" w:rsidR="00C4637B"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w:t>
      </w:r>
      <w:r w:rsidR="00CA7DC8">
        <w:rPr>
          <w:rFonts w:ascii="Arial Narrow" w:hAnsi="Arial Narrow"/>
          <w:sz w:val="24"/>
          <w:szCs w:val="24"/>
        </w:rPr>
        <w:t xml:space="preserve"> -</w:t>
      </w:r>
      <w:r w:rsidR="00AA5403">
        <w:rPr>
          <w:rFonts w:ascii="Arial Narrow" w:hAnsi="Arial Narrow"/>
          <w:sz w:val="24"/>
          <w:szCs w:val="24"/>
        </w:rPr>
        <w:t xml:space="preserve">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074222">
      <w:pPr>
        <w:numPr>
          <w:ilvl w:val="1"/>
          <w:numId w:val="17"/>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074222">
      <w:pPr>
        <w:numPr>
          <w:ilvl w:val="1"/>
          <w:numId w:val="17"/>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613BDF07" w:rsidR="002C541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3372FC">
        <w:rPr>
          <w:rFonts w:ascii="Arial Narrow" w:hAnsi="Arial Narrow" w:cs="Arial"/>
          <w:sz w:val="24"/>
          <w:szCs w:val="24"/>
        </w:rPr>
        <w:t>01</w:t>
      </w:r>
      <w:r w:rsidRPr="00BB6992">
        <w:rPr>
          <w:rFonts w:ascii="Arial Narrow" w:hAnsi="Arial Narrow" w:cs="Arial"/>
          <w:sz w:val="24"/>
          <w:szCs w:val="24"/>
        </w:rPr>
        <w:t xml:space="preserve"> de </w:t>
      </w:r>
      <w:r w:rsidR="003372FC">
        <w:rPr>
          <w:rFonts w:ascii="Arial Narrow" w:hAnsi="Arial Narrow" w:cs="Arial"/>
          <w:sz w:val="24"/>
          <w:szCs w:val="24"/>
        </w:rPr>
        <w:t>agosto</w:t>
      </w:r>
      <w:r w:rsidRPr="00BB6992">
        <w:rPr>
          <w:rFonts w:ascii="Arial Narrow" w:hAnsi="Arial Narrow" w:cs="Arial"/>
          <w:sz w:val="24"/>
          <w:szCs w:val="24"/>
        </w:rPr>
        <w:t xml:space="preserve"> de 202</w:t>
      </w:r>
      <w:r w:rsidR="003372FC">
        <w:rPr>
          <w:rFonts w:ascii="Arial Narrow" w:hAnsi="Arial Narrow" w:cs="Arial"/>
          <w:sz w:val="24"/>
          <w:szCs w:val="24"/>
        </w:rPr>
        <w:t>5</w:t>
      </w:r>
      <w:r w:rsidRPr="00BB6992">
        <w:rPr>
          <w:rFonts w:ascii="Arial Narrow" w:hAnsi="Arial Narrow" w:cs="Arial"/>
          <w:sz w:val="24"/>
          <w:szCs w:val="24"/>
        </w:rPr>
        <w:t>.</w:t>
      </w:r>
    </w:p>
    <w:p w14:paraId="4CE94F23" w14:textId="2D8DDCA4" w:rsidR="00823CE9" w:rsidRDefault="00823CE9" w:rsidP="002C5415">
      <w:pPr>
        <w:pBdr>
          <w:top w:val="nil"/>
          <w:left w:val="nil"/>
          <w:bottom w:val="nil"/>
          <w:right w:val="nil"/>
          <w:between w:val="nil"/>
        </w:pBdr>
        <w:spacing w:before="200"/>
        <w:jc w:val="both"/>
        <w:rPr>
          <w:rFonts w:ascii="Arial Narrow" w:hAnsi="Arial Narrow" w:cs="Arial"/>
          <w:sz w:val="24"/>
          <w:szCs w:val="24"/>
        </w:rPr>
      </w:pPr>
    </w:p>
    <w:p w14:paraId="36563AC6" w14:textId="77777777" w:rsidR="00823CE9" w:rsidRPr="00BB6992" w:rsidRDefault="00823CE9" w:rsidP="002C5415">
      <w:pPr>
        <w:pBdr>
          <w:top w:val="nil"/>
          <w:left w:val="nil"/>
          <w:bottom w:val="nil"/>
          <w:right w:val="nil"/>
          <w:between w:val="nil"/>
        </w:pBdr>
        <w:spacing w:before="200"/>
        <w:jc w:val="both"/>
        <w:rPr>
          <w:rFonts w:ascii="Arial Narrow" w:hAnsi="Arial Narrow" w:cs="Arial"/>
          <w:sz w:val="24"/>
          <w:szCs w:val="24"/>
        </w:rPr>
      </w:pPr>
    </w:p>
    <w:p w14:paraId="408F0ADB" w14:textId="77777777" w:rsidR="00C61D34" w:rsidRPr="00BB6992" w:rsidRDefault="00C61D34" w:rsidP="00C61D34">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4AA04288" w14:textId="77777777" w:rsidR="00C61D34" w:rsidRPr="002D3B25" w:rsidRDefault="00C61D34" w:rsidP="00C61D34">
      <w:pPr>
        <w:pStyle w:val="Ttulo1"/>
        <w:spacing w:before="160" w:line="252" w:lineRule="auto"/>
        <w:ind w:left="0"/>
        <w:jc w:val="center"/>
        <w:rPr>
          <w:rFonts w:ascii="Arial Narrow" w:hAnsi="Arial Narrow"/>
          <w:sz w:val="24"/>
          <w:szCs w:val="24"/>
        </w:rPr>
      </w:pPr>
      <w:r>
        <w:rPr>
          <w:rFonts w:ascii="Arial Narrow" w:hAnsi="Arial Narrow"/>
          <w:sz w:val="24"/>
          <w:szCs w:val="24"/>
        </w:rPr>
        <w:t>Secretário de Governo</w:t>
      </w:r>
    </w:p>
    <w:p w14:paraId="1D9FFBA5" w14:textId="77777777" w:rsidR="00672856" w:rsidRDefault="00672856" w:rsidP="00F650C5">
      <w:pPr>
        <w:jc w:val="center"/>
        <w:rPr>
          <w:rFonts w:ascii="Arial Narrow" w:hAnsi="Arial Narrow"/>
          <w:b/>
          <w:sz w:val="24"/>
          <w:szCs w:val="24"/>
        </w:rPr>
      </w:pPr>
    </w:p>
    <w:p w14:paraId="29500C3C" w14:textId="77777777" w:rsidR="00672856" w:rsidRDefault="00672856" w:rsidP="00F650C5">
      <w:pPr>
        <w:jc w:val="center"/>
        <w:rPr>
          <w:rFonts w:ascii="Arial Narrow" w:hAnsi="Arial Narrow"/>
          <w:b/>
          <w:sz w:val="24"/>
          <w:szCs w:val="24"/>
        </w:rPr>
      </w:pPr>
    </w:p>
    <w:p w14:paraId="2B1018C5" w14:textId="7A8A031E" w:rsidR="00672856" w:rsidRDefault="00672856" w:rsidP="00F650C5">
      <w:pPr>
        <w:jc w:val="center"/>
        <w:rPr>
          <w:rFonts w:ascii="Arial Narrow" w:hAnsi="Arial Narrow"/>
          <w:b/>
          <w:sz w:val="24"/>
          <w:szCs w:val="24"/>
        </w:rPr>
      </w:pPr>
    </w:p>
    <w:p w14:paraId="1BA689AA" w14:textId="5EFC0AA9" w:rsidR="00751D2F" w:rsidRDefault="00751D2F" w:rsidP="00F650C5">
      <w:pPr>
        <w:jc w:val="center"/>
        <w:rPr>
          <w:rFonts w:ascii="Arial Narrow" w:hAnsi="Arial Narrow"/>
          <w:b/>
          <w:sz w:val="24"/>
          <w:szCs w:val="24"/>
        </w:rPr>
      </w:pPr>
    </w:p>
    <w:p w14:paraId="0631CF50" w14:textId="3FEAE257" w:rsidR="00751D2F" w:rsidRDefault="00751D2F" w:rsidP="00F650C5">
      <w:pPr>
        <w:jc w:val="center"/>
        <w:rPr>
          <w:rFonts w:ascii="Arial Narrow" w:hAnsi="Arial Narrow"/>
          <w:b/>
          <w:sz w:val="24"/>
          <w:szCs w:val="24"/>
        </w:rPr>
      </w:pPr>
    </w:p>
    <w:p w14:paraId="30F9F8E0" w14:textId="00CD77FB" w:rsidR="00751D2F" w:rsidRDefault="00751D2F" w:rsidP="00F650C5">
      <w:pPr>
        <w:jc w:val="center"/>
        <w:rPr>
          <w:rFonts w:ascii="Arial Narrow" w:hAnsi="Arial Narrow"/>
          <w:b/>
          <w:sz w:val="24"/>
          <w:szCs w:val="24"/>
        </w:rPr>
      </w:pPr>
    </w:p>
    <w:p w14:paraId="65807A0D" w14:textId="0CD72276" w:rsidR="00751D2F" w:rsidRDefault="00751D2F" w:rsidP="00F650C5">
      <w:pPr>
        <w:jc w:val="center"/>
        <w:rPr>
          <w:rFonts w:ascii="Arial Narrow" w:hAnsi="Arial Narrow"/>
          <w:b/>
          <w:sz w:val="24"/>
          <w:szCs w:val="24"/>
        </w:rPr>
      </w:pPr>
    </w:p>
    <w:p w14:paraId="3451D0B9" w14:textId="41C12A77" w:rsidR="00751D2F" w:rsidRDefault="00751D2F" w:rsidP="00F650C5">
      <w:pPr>
        <w:jc w:val="center"/>
        <w:rPr>
          <w:rFonts w:ascii="Arial Narrow" w:hAnsi="Arial Narrow"/>
          <w:b/>
          <w:sz w:val="24"/>
          <w:szCs w:val="24"/>
        </w:rPr>
      </w:pPr>
    </w:p>
    <w:p w14:paraId="2A86E83B" w14:textId="1487E079" w:rsidR="00751D2F" w:rsidRDefault="00751D2F" w:rsidP="00F650C5">
      <w:pPr>
        <w:jc w:val="center"/>
        <w:rPr>
          <w:rFonts w:ascii="Arial Narrow" w:hAnsi="Arial Narrow"/>
          <w:b/>
          <w:sz w:val="24"/>
          <w:szCs w:val="24"/>
        </w:rPr>
      </w:pPr>
    </w:p>
    <w:p w14:paraId="3BBB4EE9" w14:textId="1BCF0907" w:rsidR="00751D2F" w:rsidRDefault="00751D2F" w:rsidP="00F650C5">
      <w:pPr>
        <w:jc w:val="center"/>
        <w:rPr>
          <w:rFonts w:ascii="Arial Narrow" w:hAnsi="Arial Narrow"/>
          <w:b/>
          <w:sz w:val="24"/>
          <w:szCs w:val="24"/>
        </w:rPr>
      </w:pPr>
    </w:p>
    <w:p w14:paraId="709A16D9" w14:textId="626B83B5" w:rsidR="00751D2F" w:rsidRDefault="00751D2F" w:rsidP="00F650C5">
      <w:pPr>
        <w:jc w:val="center"/>
        <w:rPr>
          <w:rFonts w:ascii="Arial Narrow" w:hAnsi="Arial Narrow"/>
          <w:b/>
          <w:sz w:val="24"/>
          <w:szCs w:val="24"/>
        </w:rPr>
      </w:pPr>
    </w:p>
    <w:p w14:paraId="51A8A0C7" w14:textId="4D2CCCF5" w:rsidR="00751D2F" w:rsidRDefault="00751D2F" w:rsidP="00F650C5">
      <w:pPr>
        <w:jc w:val="center"/>
        <w:rPr>
          <w:rFonts w:ascii="Arial Narrow" w:hAnsi="Arial Narrow"/>
          <w:b/>
          <w:sz w:val="24"/>
          <w:szCs w:val="24"/>
        </w:rPr>
      </w:pPr>
    </w:p>
    <w:p w14:paraId="4ABFA49A" w14:textId="351A7A5E" w:rsidR="00751D2F" w:rsidRDefault="00751D2F" w:rsidP="00F650C5">
      <w:pPr>
        <w:jc w:val="center"/>
        <w:rPr>
          <w:rFonts w:ascii="Arial Narrow" w:hAnsi="Arial Narrow"/>
          <w:b/>
          <w:sz w:val="24"/>
          <w:szCs w:val="24"/>
        </w:rPr>
      </w:pPr>
    </w:p>
    <w:p w14:paraId="53D53A7E" w14:textId="3631E584" w:rsidR="00751D2F" w:rsidRDefault="00751D2F" w:rsidP="00F650C5">
      <w:pPr>
        <w:jc w:val="center"/>
        <w:rPr>
          <w:rFonts w:ascii="Arial Narrow" w:hAnsi="Arial Narrow"/>
          <w:b/>
          <w:sz w:val="24"/>
          <w:szCs w:val="24"/>
        </w:rPr>
      </w:pPr>
    </w:p>
    <w:p w14:paraId="333EC874" w14:textId="0A9CD945" w:rsidR="00751D2F" w:rsidRDefault="00751D2F" w:rsidP="00F650C5">
      <w:pPr>
        <w:jc w:val="center"/>
        <w:rPr>
          <w:rFonts w:ascii="Arial Narrow" w:hAnsi="Arial Narrow"/>
          <w:b/>
          <w:sz w:val="24"/>
          <w:szCs w:val="24"/>
        </w:rPr>
      </w:pPr>
    </w:p>
    <w:p w14:paraId="3E47D859" w14:textId="6543B595" w:rsidR="00751D2F" w:rsidRDefault="00751D2F" w:rsidP="00F650C5">
      <w:pPr>
        <w:jc w:val="center"/>
        <w:rPr>
          <w:rFonts w:ascii="Arial Narrow" w:hAnsi="Arial Narrow"/>
          <w:b/>
          <w:sz w:val="24"/>
          <w:szCs w:val="24"/>
        </w:rPr>
      </w:pPr>
    </w:p>
    <w:p w14:paraId="7199FA81" w14:textId="3B2C1DDA" w:rsidR="00751D2F" w:rsidRDefault="00751D2F" w:rsidP="00F650C5">
      <w:pPr>
        <w:jc w:val="center"/>
        <w:rPr>
          <w:rFonts w:ascii="Arial Narrow" w:hAnsi="Arial Narrow"/>
          <w:b/>
          <w:sz w:val="24"/>
          <w:szCs w:val="24"/>
        </w:rPr>
      </w:pPr>
    </w:p>
    <w:p w14:paraId="2681F8C2" w14:textId="6330E5AB" w:rsidR="00751D2F" w:rsidRDefault="00751D2F" w:rsidP="00F650C5">
      <w:pPr>
        <w:jc w:val="center"/>
        <w:rPr>
          <w:rFonts w:ascii="Arial Narrow" w:hAnsi="Arial Narrow"/>
          <w:b/>
          <w:sz w:val="24"/>
          <w:szCs w:val="24"/>
        </w:rPr>
      </w:pPr>
    </w:p>
    <w:p w14:paraId="65E7BDFD" w14:textId="06709032" w:rsidR="00751D2F" w:rsidRDefault="00751D2F" w:rsidP="00F650C5">
      <w:pPr>
        <w:jc w:val="center"/>
        <w:rPr>
          <w:rFonts w:ascii="Arial Narrow" w:hAnsi="Arial Narrow"/>
          <w:b/>
          <w:sz w:val="24"/>
          <w:szCs w:val="24"/>
        </w:rPr>
      </w:pPr>
    </w:p>
    <w:p w14:paraId="27587641" w14:textId="07BD55E9" w:rsidR="00751D2F" w:rsidRDefault="00751D2F" w:rsidP="00F650C5">
      <w:pPr>
        <w:jc w:val="center"/>
        <w:rPr>
          <w:rFonts w:ascii="Arial Narrow" w:hAnsi="Arial Narrow"/>
          <w:b/>
          <w:sz w:val="24"/>
          <w:szCs w:val="24"/>
        </w:rPr>
      </w:pPr>
    </w:p>
    <w:p w14:paraId="05958B43" w14:textId="550C44FB" w:rsidR="00751D2F" w:rsidRDefault="00751D2F" w:rsidP="00F650C5">
      <w:pPr>
        <w:jc w:val="center"/>
        <w:rPr>
          <w:rFonts w:ascii="Arial Narrow" w:hAnsi="Arial Narrow"/>
          <w:b/>
          <w:sz w:val="24"/>
          <w:szCs w:val="24"/>
        </w:rPr>
      </w:pPr>
    </w:p>
    <w:p w14:paraId="52BF4180" w14:textId="0E40B00F" w:rsidR="00751D2F" w:rsidRDefault="00751D2F" w:rsidP="00F650C5">
      <w:pPr>
        <w:jc w:val="center"/>
        <w:rPr>
          <w:rFonts w:ascii="Arial Narrow" w:hAnsi="Arial Narrow"/>
          <w:b/>
          <w:sz w:val="24"/>
          <w:szCs w:val="24"/>
        </w:rPr>
      </w:pPr>
    </w:p>
    <w:p w14:paraId="62AED9C8" w14:textId="68E5BF8C" w:rsidR="00751D2F" w:rsidRDefault="00751D2F" w:rsidP="00F650C5">
      <w:pPr>
        <w:jc w:val="center"/>
        <w:rPr>
          <w:rFonts w:ascii="Arial Narrow" w:hAnsi="Arial Narrow"/>
          <w:b/>
          <w:sz w:val="24"/>
          <w:szCs w:val="24"/>
        </w:rPr>
      </w:pPr>
    </w:p>
    <w:p w14:paraId="50F23B4B" w14:textId="77D9997D" w:rsidR="00751D2F" w:rsidRDefault="00751D2F" w:rsidP="00F650C5">
      <w:pPr>
        <w:jc w:val="center"/>
        <w:rPr>
          <w:rFonts w:ascii="Arial Narrow" w:hAnsi="Arial Narrow"/>
          <w:b/>
          <w:sz w:val="24"/>
          <w:szCs w:val="24"/>
        </w:rPr>
      </w:pPr>
    </w:p>
    <w:p w14:paraId="71E24A2A" w14:textId="114433E8" w:rsidR="00751D2F" w:rsidRDefault="00751D2F" w:rsidP="00F650C5">
      <w:pPr>
        <w:jc w:val="center"/>
        <w:rPr>
          <w:rFonts w:ascii="Arial Narrow" w:hAnsi="Arial Narrow"/>
          <w:b/>
          <w:sz w:val="24"/>
          <w:szCs w:val="24"/>
        </w:rPr>
      </w:pPr>
    </w:p>
    <w:p w14:paraId="00880E7F" w14:textId="7EA0CEFD" w:rsidR="00751D2F" w:rsidRDefault="00751D2F" w:rsidP="00F650C5">
      <w:pPr>
        <w:jc w:val="center"/>
        <w:rPr>
          <w:rFonts w:ascii="Arial Narrow" w:hAnsi="Arial Narrow"/>
          <w:b/>
          <w:sz w:val="24"/>
          <w:szCs w:val="24"/>
        </w:rPr>
      </w:pPr>
    </w:p>
    <w:p w14:paraId="7A31AA3B" w14:textId="5E5C9B95" w:rsidR="00751D2F" w:rsidRDefault="00751D2F" w:rsidP="00F650C5">
      <w:pPr>
        <w:jc w:val="center"/>
        <w:rPr>
          <w:rFonts w:ascii="Arial Narrow" w:hAnsi="Arial Narrow"/>
          <w:b/>
          <w:sz w:val="24"/>
          <w:szCs w:val="24"/>
        </w:rPr>
      </w:pPr>
    </w:p>
    <w:p w14:paraId="21C9909A" w14:textId="75403814" w:rsidR="00751D2F" w:rsidRDefault="00751D2F" w:rsidP="00F650C5">
      <w:pPr>
        <w:jc w:val="center"/>
        <w:rPr>
          <w:rFonts w:ascii="Arial Narrow" w:hAnsi="Arial Narrow"/>
          <w:b/>
          <w:sz w:val="24"/>
          <w:szCs w:val="24"/>
        </w:rPr>
      </w:pPr>
    </w:p>
    <w:p w14:paraId="3BB43C45" w14:textId="0C78F737" w:rsidR="00373665" w:rsidRDefault="00373665" w:rsidP="00F650C5">
      <w:pPr>
        <w:jc w:val="center"/>
        <w:rPr>
          <w:rFonts w:ascii="Arial Narrow" w:hAnsi="Arial Narrow"/>
          <w:b/>
          <w:sz w:val="24"/>
          <w:szCs w:val="24"/>
        </w:rPr>
      </w:pPr>
    </w:p>
    <w:p w14:paraId="17B0ABC9" w14:textId="6FBAF756" w:rsidR="00373665" w:rsidRDefault="00373665" w:rsidP="00F650C5">
      <w:pPr>
        <w:jc w:val="center"/>
        <w:rPr>
          <w:rFonts w:ascii="Arial Narrow" w:hAnsi="Arial Narrow"/>
          <w:b/>
          <w:sz w:val="24"/>
          <w:szCs w:val="24"/>
        </w:rPr>
      </w:pPr>
    </w:p>
    <w:p w14:paraId="72AF9CB8" w14:textId="77777777" w:rsidR="00373665" w:rsidRDefault="00373665" w:rsidP="00F650C5">
      <w:pPr>
        <w:jc w:val="center"/>
        <w:rPr>
          <w:rFonts w:ascii="Arial Narrow" w:hAnsi="Arial Narrow"/>
          <w:b/>
          <w:sz w:val="24"/>
          <w:szCs w:val="24"/>
        </w:rPr>
      </w:pPr>
    </w:p>
    <w:p w14:paraId="0F6322F3" w14:textId="77777777" w:rsidR="00751D2F" w:rsidRDefault="00751D2F" w:rsidP="00F650C5">
      <w:pPr>
        <w:jc w:val="center"/>
        <w:rPr>
          <w:rFonts w:ascii="Arial Narrow" w:hAnsi="Arial Narrow"/>
          <w:b/>
          <w:sz w:val="24"/>
          <w:szCs w:val="24"/>
        </w:rPr>
      </w:pPr>
    </w:p>
    <w:p w14:paraId="5B12D82E" w14:textId="77777777" w:rsidR="00672856" w:rsidRDefault="00672856" w:rsidP="00F650C5">
      <w:pPr>
        <w:jc w:val="center"/>
        <w:rPr>
          <w:rFonts w:ascii="Arial Narrow" w:hAnsi="Arial Narrow"/>
          <w:b/>
          <w:sz w:val="24"/>
          <w:szCs w:val="24"/>
        </w:rPr>
      </w:pPr>
    </w:p>
    <w:p w14:paraId="7584516B" w14:textId="40FD44C9"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5FCA67F5" w14:textId="77777777" w:rsidR="00823CE9" w:rsidRPr="00EF744A" w:rsidRDefault="00823CE9" w:rsidP="00823CE9">
      <w:pPr>
        <w:overflowPunct w:val="0"/>
        <w:autoSpaceDE w:val="0"/>
        <w:autoSpaceDN w:val="0"/>
        <w:adjustRightInd w:val="0"/>
        <w:spacing w:line="276" w:lineRule="auto"/>
        <w:jc w:val="center"/>
        <w:textAlignment w:val="baseline"/>
        <w:rPr>
          <w:rFonts w:ascii="Arial Narrow" w:hAnsi="Arial Narrow"/>
          <w:b/>
          <w:bCs/>
          <w:sz w:val="24"/>
          <w:szCs w:val="24"/>
        </w:rPr>
      </w:pPr>
      <w:r w:rsidRPr="00EF744A">
        <w:rPr>
          <w:rFonts w:ascii="Arial Narrow" w:hAnsi="Arial Narrow"/>
          <w:b/>
          <w:bCs/>
          <w:sz w:val="24"/>
          <w:szCs w:val="24"/>
        </w:rPr>
        <w:t>TERMO DE REFERÊNCIA</w:t>
      </w:r>
    </w:p>
    <w:p w14:paraId="6A77A4E9" w14:textId="77777777" w:rsidR="00EF744A" w:rsidRDefault="00EF744A" w:rsidP="00823CE9">
      <w:pPr>
        <w:spacing w:line="276" w:lineRule="auto"/>
        <w:jc w:val="both"/>
        <w:rPr>
          <w:rFonts w:ascii="Palatino Linotype" w:hAnsi="Palatino Linotype"/>
          <w:b/>
          <w:bCs/>
          <w:sz w:val="28"/>
        </w:rPr>
      </w:pPr>
    </w:p>
    <w:p w14:paraId="5878319E" w14:textId="77777777" w:rsidR="00823CE9" w:rsidRPr="00EF744A" w:rsidRDefault="00823CE9" w:rsidP="00823CE9">
      <w:pPr>
        <w:widowControl/>
        <w:numPr>
          <w:ilvl w:val="0"/>
          <w:numId w:val="38"/>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OBJETO:</w:t>
      </w:r>
    </w:p>
    <w:p w14:paraId="16145B22" w14:textId="5DA0854D"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Aquisição de reparador instantâneo de pavimento, para operação tapa buraco, a ser executados manualmente em diversas vias públicas do município de Brasilândia – MS.</w:t>
      </w:r>
    </w:p>
    <w:p w14:paraId="7226B34F" w14:textId="77777777" w:rsidR="00EF744A" w:rsidRPr="00EF744A" w:rsidRDefault="00EF744A" w:rsidP="00823CE9">
      <w:pPr>
        <w:autoSpaceDE w:val="0"/>
        <w:autoSpaceDN w:val="0"/>
        <w:adjustRightInd w:val="0"/>
        <w:spacing w:line="276" w:lineRule="auto"/>
        <w:jc w:val="both"/>
        <w:rPr>
          <w:rFonts w:ascii="Arial Narrow" w:hAnsi="Arial Narrow"/>
          <w:sz w:val="24"/>
          <w:szCs w:val="24"/>
        </w:rPr>
      </w:pPr>
    </w:p>
    <w:p w14:paraId="25F8EDF0" w14:textId="77777777" w:rsidR="00823CE9" w:rsidRPr="00EF744A" w:rsidRDefault="00823CE9" w:rsidP="00823CE9">
      <w:pPr>
        <w:autoSpaceDE w:val="0"/>
        <w:autoSpaceDN w:val="0"/>
        <w:adjustRightInd w:val="0"/>
        <w:spacing w:line="276" w:lineRule="auto"/>
        <w:jc w:val="both"/>
        <w:rPr>
          <w:rFonts w:ascii="Arial Narrow" w:eastAsia="MyriadPro-Regular" w:hAnsi="Arial Narrow"/>
          <w:sz w:val="24"/>
          <w:szCs w:val="24"/>
        </w:rPr>
      </w:pPr>
      <w:r w:rsidRPr="00EF744A">
        <w:rPr>
          <w:rFonts w:ascii="Arial Narrow" w:eastAsia="MyriadPro-Regular" w:hAnsi="Arial Narrow"/>
          <w:sz w:val="24"/>
          <w:szCs w:val="24"/>
        </w:rPr>
        <w:t xml:space="preserve">(X)  Natureza Comum </w:t>
      </w:r>
    </w:p>
    <w:p w14:paraId="59CCC7B5" w14:textId="77777777" w:rsidR="00823CE9" w:rsidRPr="00EF744A" w:rsidRDefault="00823CE9" w:rsidP="00823CE9">
      <w:pPr>
        <w:autoSpaceDE w:val="0"/>
        <w:autoSpaceDN w:val="0"/>
        <w:adjustRightInd w:val="0"/>
        <w:spacing w:line="276" w:lineRule="auto"/>
        <w:jc w:val="both"/>
        <w:rPr>
          <w:rFonts w:ascii="Arial Narrow" w:eastAsia="MyriadPro-Regular" w:hAnsi="Arial Narrow"/>
          <w:sz w:val="24"/>
          <w:szCs w:val="24"/>
        </w:rPr>
      </w:pPr>
      <w:r w:rsidRPr="00EF744A">
        <w:rPr>
          <w:rFonts w:ascii="Arial Narrow" w:eastAsia="MyriadPro-Regular" w:hAnsi="Arial Narrow"/>
          <w:sz w:val="24"/>
          <w:szCs w:val="24"/>
        </w:rPr>
        <w:t xml:space="preserve">(   ) Natureza Especial </w:t>
      </w:r>
    </w:p>
    <w:p w14:paraId="60A2B903" w14:textId="77777777" w:rsidR="00EF744A" w:rsidRPr="00EF744A" w:rsidRDefault="00EF744A" w:rsidP="00823CE9">
      <w:pPr>
        <w:autoSpaceDE w:val="0"/>
        <w:autoSpaceDN w:val="0"/>
        <w:adjustRightInd w:val="0"/>
        <w:spacing w:line="276" w:lineRule="auto"/>
        <w:jc w:val="both"/>
        <w:rPr>
          <w:rFonts w:ascii="Arial Narrow" w:eastAsia="MyriadPro-Regular" w:hAnsi="Arial Narrow"/>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6379"/>
        <w:gridCol w:w="992"/>
        <w:gridCol w:w="1412"/>
      </w:tblGrid>
      <w:tr w:rsidR="00EF744A" w:rsidRPr="00EF744A" w14:paraId="6581AC22" w14:textId="77777777" w:rsidTr="00EF744A">
        <w:tc>
          <w:tcPr>
            <w:tcW w:w="84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4BF0573" w14:textId="519C691B" w:rsidR="00823CE9" w:rsidRPr="00EF744A" w:rsidRDefault="00EF744A" w:rsidP="00EF744A">
            <w:pPr>
              <w:pStyle w:val="PargrafodaLista"/>
              <w:spacing w:line="276" w:lineRule="auto"/>
              <w:ind w:left="0"/>
              <w:jc w:val="center"/>
              <w:rPr>
                <w:rFonts w:ascii="Arial Narrow" w:eastAsia="Calibri" w:hAnsi="Arial Narrow" w:cs="Arial"/>
                <w:b/>
                <w:bCs/>
              </w:rPr>
            </w:pPr>
            <w:r>
              <w:rPr>
                <w:rFonts w:ascii="Arial Narrow" w:eastAsia="Calibri" w:hAnsi="Arial Narrow" w:cs="Arial"/>
                <w:b/>
                <w:bCs/>
              </w:rPr>
              <w:t>ITEM</w:t>
            </w:r>
          </w:p>
        </w:tc>
        <w:tc>
          <w:tcPr>
            <w:tcW w:w="63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40C8DE" w14:textId="77777777" w:rsidR="00823CE9" w:rsidRPr="00EF744A" w:rsidRDefault="00823CE9" w:rsidP="00EF744A">
            <w:pPr>
              <w:pStyle w:val="PargrafodaLista"/>
              <w:spacing w:line="276" w:lineRule="auto"/>
              <w:ind w:left="0"/>
              <w:jc w:val="center"/>
              <w:rPr>
                <w:rFonts w:ascii="Arial Narrow" w:hAnsi="Arial Narrow" w:cs="Arial"/>
                <w:b/>
                <w:bCs/>
              </w:rPr>
            </w:pPr>
            <w:r w:rsidRPr="00EF744A">
              <w:rPr>
                <w:rFonts w:ascii="Arial Narrow" w:hAnsi="Arial Narrow" w:cs="Arial"/>
                <w:b/>
                <w:bCs/>
              </w:rPr>
              <w:t>DESCRIÇÃO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66E069" w14:textId="77777777" w:rsidR="00823CE9" w:rsidRPr="00EF744A" w:rsidRDefault="00823CE9" w:rsidP="00EF744A">
            <w:pPr>
              <w:pStyle w:val="PargrafodaLista"/>
              <w:spacing w:line="276" w:lineRule="auto"/>
              <w:ind w:left="0"/>
              <w:jc w:val="right"/>
              <w:rPr>
                <w:rFonts w:ascii="Arial Narrow" w:hAnsi="Arial Narrow" w:cs="Arial"/>
                <w:b/>
                <w:bCs/>
              </w:rPr>
            </w:pPr>
            <w:r w:rsidRPr="00EF744A">
              <w:rPr>
                <w:rFonts w:ascii="Arial Narrow" w:hAnsi="Arial Narrow" w:cs="Arial"/>
                <w:b/>
                <w:bCs/>
              </w:rPr>
              <w:t>UNIDADE</w:t>
            </w:r>
          </w:p>
        </w:tc>
        <w:tc>
          <w:tcPr>
            <w:tcW w:w="141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BC0E69" w14:textId="06F91C0C" w:rsidR="00823CE9" w:rsidRPr="00EF744A" w:rsidRDefault="00823CE9" w:rsidP="00EF744A">
            <w:pPr>
              <w:pStyle w:val="PargrafodaLista"/>
              <w:spacing w:line="276" w:lineRule="auto"/>
              <w:ind w:left="0"/>
              <w:jc w:val="right"/>
              <w:rPr>
                <w:rFonts w:ascii="Arial Narrow" w:hAnsi="Arial Narrow" w:cs="Arial"/>
                <w:b/>
                <w:bCs/>
              </w:rPr>
            </w:pPr>
            <w:r w:rsidRPr="00EF744A">
              <w:rPr>
                <w:rFonts w:ascii="Arial Narrow" w:hAnsi="Arial Narrow" w:cs="Arial"/>
                <w:b/>
                <w:bCs/>
              </w:rPr>
              <w:t>Q</w:t>
            </w:r>
            <w:r w:rsidR="00EF744A">
              <w:rPr>
                <w:rFonts w:ascii="Arial Narrow" w:hAnsi="Arial Narrow" w:cs="Arial"/>
                <w:b/>
                <w:bCs/>
              </w:rPr>
              <w:t>UANTIDADE</w:t>
            </w:r>
          </w:p>
        </w:tc>
      </w:tr>
      <w:tr w:rsidR="00823CE9" w:rsidRPr="00EF744A" w14:paraId="02C9C31E" w14:textId="77777777" w:rsidTr="00EF744A">
        <w:trPr>
          <w:trHeight w:val="1548"/>
        </w:trPr>
        <w:tc>
          <w:tcPr>
            <w:tcW w:w="846" w:type="dxa"/>
            <w:tcBorders>
              <w:top w:val="single" w:sz="4" w:space="0" w:color="auto"/>
              <w:left w:val="single" w:sz="4" w:space="0" w:color="auto"/>
              <w:bottom w:val="single" w:sz="4" w:space="0" w:color="auto"/>
              <w:right w:val="single" w:sz="4" w:space="0" w:color="auto"/>
            </w:tcBorders>
            <w:vAlign w:val="center"/>
            <w:hideMark/>
          </w:tcPr>
          <w:p w14:paraId="3AB573F6" w14:textId="6FF8A2E6" w:rsidR="00823CE9" w:rsidRPr="00EF744A" w:rsidRDefault="00EF744A" w:rsidP="00EF744A">
            <w:pPr>
              <w:pStyle w:val="PargrafodaLista"/>
              <w:spacing w:line="276" w:lineRule="auto"/>
              <w:ind w:left="0"/>
              <w:jc w:val="center"/>
              <w:rPr>
                <w:rFonts w:ascii="Arial Narrow" w:hAnsi="Arial Narrow" w:cs="Arial"/>
                <w:b/>
                <w:bCs/>
              </w:rPr>
            </w:pPr>
            <w:r w:rsidRPr="00EF744A">
              <w:rPr>
                <w:rFonts w:ascii="Arial Narrow" w:hAnsi="Arial Narrow" w:cs="Arial"/>
                <w:b/>
                <w:bCs/>
              </w:rPr>
              <w:t>01</w:t>
            </w:r>
          </w:p>
        </w:tc>
        <w:tc>
          <w:tcPr>
            <w:tcW w:w="6379" w:type="dxa"/>
            <w:tcBorders>
              <w:top w:val="single" w:sz="4" w:space="0" w:color="auto"/>
              <w:left w:val="single" w:sz="4" w:space="0" w:color="auto"/>
              <w:bottom w:val="single" w:sz="4" w:space="0" w:color="auto"/>
              <w:right w:val="single" w:sz="4" w:space="0" w:color="auto"/>
            </w:tcBorders>
            <w:vAlign w:val="center"/>
            <w:hideMark/>
          </w:tcPr>
          <w:p w14:paraId="1CBE3D57" w14:textId="77777777" w:rsidR="00EF744A" w:rsidRDefault="00EF744A" w:rsidP="00EF744A">
            <w:pPr>
              <w:pStyle w:val="PargrafodaLista"/>
              <w:spacing w:line="276" w:lineRule="auto"/>
              <w:ind w:left="-284" w:firstLine="0"/>
              <w:jc w:val="left"/>
              <w:rPr>
                <w:rFonts w:ascii="Arial Narrow" w:hAnsi="Arial Narrow" w:cs="Arial"/>
                <w:snapToGrid w:val="0"/>
              </w:rPr>
            </w:pPr>
            <w:r>
              <w:rPr>
                <w:rFonts w:ascii="Arial Narrow" w:hAnsi="Arial Narrow" w:cs="Arial"/>
                <w:snapToGrid w:val="0"/>
              </w:rPr>
              <w:t xml:space="preserve">    RE</w:t>
            </w:r>
            <w:r w:rsidR="00823CE9" w:rsidRPr="00EF744A">
              <w:rPr>
                <w:rFonts w:ascii="Arial Narrow" w:hAnsi="Arial Narrow" w:cs="Arial"/>
                <w:snapToGrid w:val="0"/>
              </w:rPr>
              <w:t xml:space="preserve">PARADOR INSTANTÂNEO DE PAVIMENTOS, ASFALTICO USINADO A </w:t>
            </w:r>
            <w:r>
              <w:rPr>
                <w:rFonts w:ascii="Arial Narrow" w:hAnsi="Arial Narrow" w:cs="Arial"/>
                <w:snapToGrid w:val="0"/>
              </w:rPr>
              <w:t xml:space="preserve">  </w:t>
            </w:r>
            <w:r w:rsidR="00823CE9" w:rsidRPr="00EF744A">
              <w:rPr>
                <w:rFonts w:ascii="Arial Narrow" w:hAnsi="Arial Narrow" w:cs="Arial"/>
                <w:snapToGrid w:val="0"/>
              </w:rPr>
              <w:t>Q</w:t>
            </w:r>
            <w:r>
              <w:rPr>
                <w:rFonts w:ascii="Arial Narrow" w:hAnsi="Arial Narrow" w:cs="Arial"/>
                <w:snapToGrid w:val="0"/>
              </w:rPr>
              <w:t xml:space="preserve">  Q</w:t>
            </w:r>
            <w:r w:rsidR="00823CE9" w:rsidRPr="00EF744A">
              <w:rPr>
                <w:rFonts w:ascii="Arial Narrow" w:hAnsi="Arial Narrow" w:cs="Arial"/>
                <w:snapToGrid w:val="0"/>
              </w:rPr>
              <w:t xml:space="preserve">UENTE PARA APLICAÇÃO A FRIO, ACONDICIONADO EM SACOS com </w:t>
            </w:r>
            <w:r>
              <w:rPr>
                <w:rFonts w:ascii="Arial Narrow" w:hAnsi="Arial Narrow" w:cs="Arial"/>
                <w:snapToGrid w:val="0"/>
              </w:rPr>
              <w:t xml:space="preserve">    </w:t>
            </w:r>
          </w:p>
          <w:p w14:paraId="4A976C4A" w14:textId="77777777" w:rsidR="00EF744A" w:rsidRDefault="00EF744A" w:rsidP="00EF744A">
            <w:pPr>
              <w:pStyle w:val="PargrafodaLista"/>
              <w:spacing w:line="276" w:lineRule="auto"/>
              <w:ind w:left="-284" w:firstLine="0"/>
              <w:jc w:val="left"/>
              <w:rPr>
                <w:rFonts w:ascii="Arial Narrow" w:hAnsi="Arial Narrow" w:cs="Arial"/>
                <w:snapToGrid w:val="0"/>
              </w:rPr>
            </w:pPr>
            <w:r>
              <w:rPr>
                <w:rFonts w:ascii="Arial Narrow" w:hAnsi="Arial Narrow" w:cs="Arial"/>
                <w:snapToGrid w:val="0"/>
              </w:rPr>
              <w:t xml:space="preserve">     </w:t>
            </w:r>
            <w:r w:rsidR="00823CE9" w:rsidRPr="00EF744A">
              <w:rPr>
                <w:rFonts w:ascii="Arial Narrow" w:hAnsi="Arial Narrow" w:cs="Arial"/>
                <w:snapToGrid w:val="0"/>
              </w:rPr>
              <w:t xml:space="preserve">25 Kg, produzido com polímeros elastômeros (pó de borracha), flexível, </w:t>
            </w:r>
          </w:p>
          <w:p w14:paraId="53F7A376" w14:textId="77777777" w:rsidR="00EF744A" w:rsidRDefault="00EF744A" w:rsidP="00EF744A">
            <w:pPr>
              <w:pStyle w:val="PargrafodaLista"/>
              <w:spacing w:line="276" w:lineRule="auto"/>
              <w:ind w:left="-284" w:firstLine="0"/>
              <w:jc w:val="left"/>
              <w:rPr>
                <w:rFonts w:ascii="Arial Narrow" w:hAnsi="Arial Narrow" w:cs="Arial"/>
                <w:snapToGrid w:val="0"/>
              </w:rPr>
            </w:pPr>
            <w:r>
              <w:rPr>
                <w:rFonts w:ascii="Arial Narrow" w:hAnsi="Arial Narrow" w:cs="Arial"/>
                <w:snapToGrid w:val="0"/>
              </w:rPr>
              <w:t xml:space="preserve">     </w:t>
            </w:r>
            <w:r w:rsidR="00823CE9" w:rsidRPr="00EF744A">
              <w:rPr>
                <w:rFonts w:ascii="Arial Narrow" w:hAnsi="Arial Narrow" w:cs="Arial"/>
                <w:snapToGrid w:val="0"/>
              </w:rPr>
              <w:t>estocagem mínima de 12 (doze) meses sem endurecimento e formação de</w:t>
            </w:r>
          </w:p>
          <w:p w14:paraId="5E2E7583" w14:textId="2B8D5D1B" w:rsidR="00823CE9" w:rsidRPr="00EF744A" w:rsidRDefault="00EF744A" w:rsidP="00EF744A">
            <w:pPr>
              <w:pStyle w:val="PargrafodaLista"/>
              <w:spacing w:line="276" w:lineRule="auto"/>
              <w:ind w:left="-284" w:firstLine="0"/>
              <w:jc w:val="left"/>
              <w:rPr>
                <w:rFonts w:ascii="Arial Narrow" w:hAnsi="Arial Narrow" w:cs="Arial"/>
              </w:rPr>
            </w:pPr>
            <w:r>
              <w:rPr>
                <w:rFonts w:ascii="Arial Narrow" w:hAnsi="Arial Narrow" w:cs="Arial"/>
                <w:snapToGrid w:val="0"/>
              </w:rPr>
              <w:t xml:space="preserve">    </w:t>
            </w:r>
            <w:r w:rsidR="00823CE9" w:rsidRPr="00EF744A">
              <w:rPr>
                <w:rFonts w:ascii="Arial Narrow" w:hAnsi="Arial Narrow" w:cs="Arial"/>
                <w:snapToGrid w:val="0"/>
              </w:rPr>
              <w:t xml:space="preserve"> torrões, atendam as normas do DER, INMETRO</w:t>
            </w:r>
          </w:p>
        </w:tc>
        <w:tc>
          <w:tcPr>
            <w:tcW w:w="992" w:type="dxa"/>
            <w:tcBorders>
              <w:top w:val="single" w:sz="4" w:space="0" w:color="auto"/>
              <w:left w:val="single" w:sz="4" w:space="0" w:color="auto"/>
              <w:bottom w:val="single" w:sz="4" w:space="0" w:color="auto"/>
              <w:right w:val="single" w:sz="4" w:space="0" w:color="auto"/>
            </w:tcBorders>
            <w:vAlign w:val="center"/>
            <w:hideMark/>
          </w:tcPr>
          <w:p w14:paraId="375F17EE" w14:textId="77777777" w:rsidR="00823CE9" w:rsidRPr="00EF744A" w:rsidRDefault="00823CE9" w:rsidP="00EF744A">
            <w:pPr>
              <w:pStyle w:val="PargrafodaLista"/>
              <w:spacing w:line="276" w:lineRule="auto"/>
              <w:ind w:left="0"/>
              <w:jc w:val="center"/>
              <w:rPr>
                <w:rFonts w:ascii="Arial Narrow" w:hAnsi="Arial Narrow" w:cs="Arial"/>
              </w:rPr>
            </w:pPr>
            <w:r w:rsidRPr="00EF744A">
              <w:rPr>
                <w:rFonts w:ascii="Arial Narrow" w:hAnsi="Arial Narrow" w:cs="Arial"/>
              </w:rPr>
              <w:t>SACOS</w:t>
            </w:r>
          </w:p>
        </w:tc>
        <w:tc>
          <w:tcPr>
            <w:tcW w:w="1412" w:type="dxa"/>
            <w:tcBorders>
              <w:top w:val="single" w:sz="4" w:space="0" w:color="auto"/>
              <w:left w:val="single" w:sz="4" w:space="0" w:color="auto"/>
              <w:bottom w:val="single" w:sz="4" w:space="0" w:color="auto"/>
              <w:right w:val="single" w:sz="4" w:space="0" w:color="auto"/>
            </w:tcBorders>
            <w:vAlign w:val="center"/>
            <w:hideMark/>
          </w:tcPr>
          <w:p w14:paraId="5625CA2B" w14:textId="3FE24C39" w:rsidR="00823CE9" w:rsidRPr="00EF744A" w:rsidRDefault="00823CE9" w:rsidP="00EF744A">
            <w:pPr>
              <w:pStyle w:val="PargrafodaLista"/>
              <w:spacing w:line="276" w:lineRule="auto"/>
              <w:ind w:left="0"/>
              <w:jc w:val="center"/>
              <w:rPr>
                <w:rFonts w:ascii="Arial Narrow" w:hAnsi="Arial Narrow" w:cs="Arial"/>
              </w:rPr>
            </w:pPr>
            <w:r w:rsidRPr="00EF744A">
              <w:rPr>
                <w:rFonts w:ascii="Arial Narrow" w:hAnsi="Arial Narrow" w:cs="Arial"/>
              </w:rPr>
              <w:t>3</w:t>
            </w:r>
            <w:r w:rsidR="006E20E2">
              <w:rPr>
                <w:rFonts w:ascii="Arial Narrow" w:hAnsi="Arial Narrow" w:cs="Arial"/>
              </w:rPr>
              <w:t>.</w:t>
            </w:r>
            <w:r w:rsidRPr="00EF744A">
              <w:rPr>
                <w:rFonts w:ascii="Arial Narrow" w:hAnsi="Arial Narrow" w:cs="Arial"/>
              </w:rPr>
              <w:t>750</w:t>
            </w:r>
          </w:p>
        </w:tc>
      </w:tr>
    </w:tbl>
    <w:p w14:paraId="114F142B" w14:textId="77777777" w:rsidR="00823CE9" w:rsidRPr="00EF744A" w:rsidRDefault="00823CE9" w:rsidP="00823CE9">
      <w:pPr>
        <w:tabs>
          <w:tab w:val="left" w:pos="6270"/>
        </w:tabs>
        <w:autoSpaceDE w:val="0"/>
        <w:autoSpaceDN w:val="0"/>
        <w:adjustRightInd w:val="0"/>
        <w:spacing w:line="276" w:lineRule="auto"/>
        <w:jc w:val="both"/>
        <w:rPr>
          <w:rFonts w:ascii="Arial Narrow" w:eastAsia="MyriadPro-Regular" w:hAnsi="Arial Narrow" w:cs="Times New Roman"/>
          <w:b/>
          <w:sz w:val="24"/>
          <w:szCs w:val="24"/>
        </w:rPr>
      </w:pPr>
    </w:p>
    <w:p w14:paraId="21C566EE"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eastAsia="Times New Roman" w:hAnsi="Arial Narrow"/>
          <w:sz w:val="24"/>
          <w:szCs w:val="24"/>
        </w:rPr>
      </w:pPr>
      <w:r w:rsidRPr="00EF744A">
        <w:rPr>
          <w:rFonts w:ascii="Arial Narrow" w:hAnsi="Arial Narrow"/>
          <w:sz w:val="24"/>
          <w:szCs w:val="24"/>
        </w:rPr>
        <w:t>O objeto desta contratação não se enquadra como sendo de bem de luxo, conforme Decreto n.º 6.038, de 05 de março de 2024.</w:t>
      </w:r>
    </w:p>
    <w:p w14:paraId="2D0A7082"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Os bens objeto desta contratação são caracterizados como comuns, conforme elementos constantes no Estudo Técnico Preliminar.</w:t>
      </w:r>
    </w:p>
    <w:p w14:paraId="048AFFF9"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VIGÊNCIA DA ATA DE REGISTRO:</w:t>
      </w:r>
    </w:p>
    <w:p w14:paraId="638AB7A4" w14:textId="77777777" w:rsidR="00823CE9" w:rsidRPr="00EF744A" w:rsidRDefault="00823CE9" w:rsidP="00823CE9">
      <w:p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1.3.1.</w:t>
      </w:r>
      <w:r w:rsidRPr="00EF744A">
        <w:rPr>
          <w:rFonts w:ascii="Arial Narrow" w:hAnsi="Arial Narrow"/>
          <w:b/>
          <w:bCs/>
          <w:sz w:val="24"/>
          <w:szCs w:val="24"/>
        </w:rPr>
        <w:tab/>
      </w:r>
      <w:r w:rsidRPr="00EF744A">
        <w:rPr>
          <w:rFonts w:ascii="Arial Narrow" w:hAnsi="Arial Narrow"/>
          <w:bCs/>
          <w:sz w:val="24"/>
          <w:szCs w:val="24"/>
        </w:rPr>
        <w:t>O prazo de vigência da ATA será de 12 (doze) meses contados a partir da publicação, podendo ser prorrogado de acordo com a Lei n.º 14.133, de 2021.</w:t>
      </w:r>
    </w:p>
    <w:p w14:paraId="5BB3F3A8"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DO LOCAL E CONDIÇÕES DE ENTREGA:</w:t>
      </w:r>
    </w:p>
    <w:p w14:paraId="21974F25" w14:textId="77777777" w:rsidR="00823CE9" w:rsidRPr="00EF744A" w:rsidRDefault="00823CE9" w:rsidP="00823CE9">
      <w:pPr>
        <w:tabs>
          <w:tab w:val="left" w:pos="709"/>
        </w:tabs>
        <w:spacing w:line="276" w:lineRule="auto"/>
        <w:jc w:val="both"/>
        <w:rPr>
          <w:rFonts w:ascii="Arial Narrow" w:eastAsia="Arial Unicode MS" w:hAnsi="Arial Narrow" w:cs="Arial"/>
          <w:sz w:val="24"/>
          <w:szCs w:val="24"/>
          <w:lang w:eastAsia="ar-SA"/>
        </w:rPr>
      </w:pPr>
      <w:r w:rsidRPr="00EF744A">
        <w:rPr>
          <w:rFonts w:ascii="Arial Narrow" w:hAnsi="Arial Narrow"/>
          <w:sz w:val="24"/>
          <w:szCs w:val="24"/>
        </w:rPr>
        <w:t>1.4.1. Os produtos deverão ser entregues em a</w:t>
      </w:r>
      <w:r w:rsidRPr="00EF744A">
        <w:rPr>
          <w:rFonts w:ascii="Arial Narrow" w:eastAsia="Arial Unicode MS" w:hAnsi="Arial Narrow" w:cs="Arial"/>
          <w:sz w:val="24"/>
          <w:szCs w:val="24"/>
          <w:lang w:eastAsia="ar-SA"/>
        </w:rPr>
        <w:t xml:space="preserve">té 10 (dez) dias após o recebimento de </w:t>
      </w:r>
      <w:r w:rsidRPr="00EF744A">
        <w:rPr>
          <w:rFonts w:ascii="Arial Narrow" w:eastAsia="MyriadPro-Regular" w:hAnsi="Arial Narrow"/>
          <w:bCs/>
          <w:sz w:val="24"/>
          <w:szCs w:val="24"/>
        </w:rPr>
        <w:t>Nota de Empenho ou Autorização de Fornecimento ou documento similar.</w:t>
      </w:r>
    </w:p>
    <w:p w14:paraId="44C4137C" w14:textId="77777777" w:rsidR="00823CE9" w:rsidRPr="00EF744A" w:rsidRDefault="00823CE9" w:rsidP="00823CE9">
      <w:pPr>
        <w:tabs>
          <w:tab w:val="left" w:pos="709"/>
        </w:tabs>
        <w:spacing w:line="276" w:lineRule="auto"/>
        <w:jc w:val="both"/>
        <w:rPr>
          <w:rFonts w:ascii="Arial Narrow" w:eastAsia="Arial Unicode MS" w:hAnsi="Arial Narrow" w:cs="Arial"/>
          <w:sz w:val="24"/>
          <w:szCs w:val="24"/>
          <w:lang w:eastAsia="ar-SA"/>
        </w:rPr>
      </w:pPr>
      <w:r w:rsidRPr="00EF744A">
        <w:rPr>
          <w:rFonts w:ascii="Arial Narrow" w:eastAsia="Arial Unicode MS" w:hAnsi="Arial Narrow" w:cs="Arial"/>
          <w:sz w:val="24"/>
          <w:szCs w:val="24"/>
          <w:lang w:eastAsia="ar-SA"/>
        </w:rPr>
        <w:t>1.4.2. A entrega deverá ser realizada na Superintendência de Serviços Urbanos localizada no Centro do Município de Brasilândia-MS, sito a Av. José Estevam da Silva Filho, n. 1010, de segunda a sexta feira, das 7:00 às 13:00 horas, não se responsabilizando por entregas fora destes horários e dias</w:t>
      </w:r>
    </w:p>
    <w:p w14:paraId="312C5C1B" w14:textId="77777777" w:rsidR="00823CE9" w:rsidRPr="00EF744A" w:rsidRDefault="00823CE9" w:rsidP="00823CE9">
      <w:pPr>
        <w:tabs>
          <w:tab w:val="left" w:pos="709"/>
        </w:tabs>
        <w:spacing w:line="276" w:lineRule="auto"/>
        <w:jc w:val="both"/>
        <w:rPr>
          <w:rFonts w:ascii="Arial Narrow" w:eastAsia="Arial Unicode MS" w:hAnsi="Arial Narrow" w:cs="Arial"/>
          <w:sz w:val="24"/>
          <w:szCs w:val="24"/>
          <w:highlight w:val="red"/>
          <w:lang w:eastAsia="ar-SA"/>
        </w:rPr>
      </w:pPr>
    </w:p>
    <w:p w14:paraId="0DD64C68"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DA GARANTIA:</w:t>
      </w:r>
    </w:p>
    <w:p w14:paraId="713DE807"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O prazo de garantia é aquele estabelecido na Lei nº 8.078, de 11 de setembro de 1990 (Código de Defesa do Consumidor)</w:t>
      </w:r>
    </w:p>
    <w:p w14:paraId="6EFB41DC"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381A95B9"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eastAsia="MyriadPro-Regular" w:hAnsi="Arial Narrow"/>
          <w:b/>
          <w:sz w:val="24"/>
          <w:szCs w:val="24"/>
        </w:rPr>
        <w:t>FUNDAMENTAÇÃO DA CONTRATAÇÃO:</w:t>
      </w:r>
    </w:p>
    <w:p w14:paraId="6EEEBD56" w14:textId="77777777" w:rsidR="00823CE9" w:rsidRPr="00EF744A" w:rsidRDefault="00823CE9" w:rsidP="00823CE9">
      <w:pPr>
        <w:autoSpaceDE w:val="0"/>
        <w:autoSpaceDN w:val="0"/>
        <w:adjustRightInd w:val="0"/>
        <w:spacing w:line="276" w:lineRule="auto"/>
        <w:jc w:val="both"/>
        <w:rPr>
          <w:rFonts w:ascii="Arial Narrow" w:eastAsia="MyriadPro-Regular" w:hAnsi="Arial Narrow" w:cs="Arial"/>
          <w:color w:val="000000"/>
          <w:sz w:val="24"/>
          <w:szCs w:val="24"/>
        </w:rPr>
      </w:pPr>
      <w:r w:rsidRPr="00EF744A">
        <w:rPr>
          <w:rFonts w:ascii="Arial Narrow" w:eastAsia="MyriadPro-Regular" w:hAnsi="Arial Narrow" w:cs="Arial"/>
          <w:color w:val="000000"/>
          <w:sz w:val="24"/>
          <w:szCs w:val="24"/>
        </w:rPr>
        <w:t xml:space="preserve">2.1. A Secretaria Municipal de Infraestrutura e Serviços é a responsável pela manutenção e conservação das vias públicas do município de Brasilândia – MS. Entre as atribuições da pasta, está a execução periódica de serviços de recuperação asfáltica, uma vez que, com o tempo, o pavimento sofre desgaste natural, intensificado por fatores climáticos, como os períodos chuvosos. Esse desgaste resulta na formação de buracos e </w:t>
      </w:r>
      <w:r w:rsidRPr="00EF744A">
        <w:rPr>
          <w:rFonts w:ascii="Arial Narrow" w:eastAsia="MyriadPro-Regular" w:hAnsi="Arial Narrow" w:cs="Arial"/>
          <w:color w:val="000000"/>
          <w:sz w:val="24"/>
          <w:szCs w:val="24"/>
        </w:rPr>
        <w:lastRenderedPageBreak/>
        <w:t>irregularidades nas vias, comprometendo a segurança e o conforto dos usuários.</w:t>
      </w:r>
    </w:p>
    <w:p w14:paraId="57E271FE" w14:textId="77777777" w:rsidR="00823CE9" w:rsidRPr="00EF744A" w:rsidRDefault="00823CE9" w:rsidP="00823CE9">
      <w:pPr>
        <w:autoSpaceDE w:val="0"/>
        <w:autoSpaceDN w:val="0"/>
        <w:adjustRightInd w:val="0"/>
        <w:spacing w:line="276" w:lineRule="auto"/>
        <w:jc w:val="both"/>
        <w:rPr>
          <w:rFonts w:ascii="Arial Narrow" w:eastAsia="MyriadPro-Regular" w:hAnsi="Arial Narrow" w:cs="Arial"/>
          <w:color w:val="000000"/>
          <w:sz w:val="24"/>
          <w:szCs w:val="24"/>
        </w:rPr>
      </w:pPr>
      <w:r w:rsidRPr="00EF744A">
        <w:rPr>
          <w:rFonts w:ascii="Arial Narrow" w:eastAsia="MyriadPro-Regular" w:hAnsi="Arial Narrow" w:cs="Arial"/>
          <w:color w:val="000000"/>
          <w:sz w:val="24"/>
          <w:szCs w:val="24"/>
        </w:rPr>
        <w:t>2.2. Dessa forma, a realização de manutenções corretivas e preventivas torna-se essencial para garantir a trafegabilidade e preservar a integridade das vias públicas. Além de reduzir riscos de acidentes e danos aos veículos, essas ações contribuem diretamente para a qualidade de vida da população, promovendo um ambiente urbano mais seguro e funcional para os moradores de Brasilândia – MS.</w:t>
      </w:r>
    </w:p>
    <w:p w14:paraId="253C10E4" w14:textId="77777777" w:rsidR="00823CE9" w:rsidRPr="00EF744A" w:rsidRDefault="00823CE9" w:rsidP="00823CE9">
      <w:pPr>
        <w:autoSpaceDE w:val="0"/>
        <w:autoSpaceDN w:val="0"/>
        <w:adjustRightInd w:val="0"/>
        <w:spacing w:line="276" w:lineRule="auto"/>
        <w:jc w:val="both"/>
        <w:rPr>
          <w:rFonts w:ascii="Arial Narrow" w:eastAsia="Times New Roman" w:hAnsi="Arial Narrow" w:cs="Times New Roman"/>
          <w:sz w:val="24"/>
          <w:szCs w:val="24"/>
        </w:rPr>
      </w:pPr>
      <w:r w:rsidRPr="00EF744A">
        <w:rPr>
          <w:rFonts w:ascii="Arial Narrow" w:hAnsi="Arial Narrow"/>
          <w:sz w:val="24"/>
          <w:szCs w:val="24"/>
        </w:rPr>
        <w:t>2.3. A estimativa das quantidades foi baseada no levantamento realizado pela Secretaria demandante, por intermédio dos elementos dispostos no Estudo Técnico Preliminar.</w:t>
      </w:r>
    </w:p>
    <w:p w14:paraId="0C60B8B9"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759B4607"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DESCRIÇÃO DA SOLUÇÃO COMO UM TODO:</w:t>
      </w:r>
    </w:p>
    <w:p w14:paraId="60DA7CEB" w14:textId="77777777" w:rsidR="00823CE9" w:rsidRPr="00EF744A" w:rsidRDefault="00823CE9" w:rsidP="00823CE9">
      <w:pPr>
        <w:pStyle w:val="PargrafodaLista"/>
        <w:widowControl/>
        <w:numPr>
          <w:ilvl w:val="1"/>
          <w:numId w:val="39"/>
        </w:numPr>
        <w:spacing w:line="276" w:lineRule="auto"/>
        <w:ind w:left="0" w:firstLine="0"/>
        <w:contextualSpacing/>
        <w:rPr>
          <w:rFonts w:ascii="Arial Narrow" w:hAnsi="Arial Narrow"/>
          <w:sz w:val="24"/>
          <w:szCs w:val="24"/>
        </w:rPr>
      </w:pPr>
      <w:bookmarkStart w:id="13" w:name="_Hlk201572482"/>
      <w:r w:rsidRPr="00EF744A">
        <w:rPr>
          <w:rFonts w:ascii="Arial Narrow" w:hAnsi="Arial Narrow"/>
          <w:sz w:val="24"/>
          <w:szCs w:val="24"/>
        </w:rPr>
        <w:t>A solução será a Aquisição de reparador instantâneo de pavimento, para operação tapa buraco, a ser executados manualmente em diversas vias públicas do município de Brasilândia – MS para atender a Secretaria de Infraestrutura e Serviços e formalização de Ata de Registro de Preços para 12 (doze) meses.</w:t>
      </w:r>
    </w:p>
    <w:p w14:paraId="38F71F4F" w14:textId="77777777" w:rsidR="00823CE9" w:rsidRPr="00EF744A" w:rsidRDefault="00823CE9" w:rsidP="00823CE9">
      <w:pPr>
        <w:pStyle w:val="PargrafodaLista"/>
        <w:widowControl/>
        <w:numPr>
          <w:ilvl w:val="1"/>
          <w:numId w:val="39"/>
        </w:numPr>
        <w:spacing w:line="276" w:lineRule="auto"/>
        <w:ind w:left="0" w:firstLine="0"/>
        <w:contextualSpacing/>
        <w:rPr>
          <w:rFonts w:ascii="Arial Narrow" w:hAnsi="Arial Narrow"/>
          <w:sz w:val="24"/>
          <w:szCs w:val="24"/>
        </w:rPr>
      </w:pPr>
      <w:r w:rsidRPr="00EF744A">
        <w:rPr>
          <w:rFonts w:ascii="Arial Narrow" w:hAnsi="Arial Narrow"/>
          <w:sz w:val="24"/>
          <w:szCs w:val="24"/>
        </w:rPr>
        <w:t>A Contratação deverá ocorrer de forma: Parcelada.</w:t>
      </w:r>
    </w:p>
    <w:bookmarkEnd w:id="13"/>
    <w:p w14:paraId="7B78EEAA"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6968EF35"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REQUISITOS DA CONTRATAÇÃO:</w:t>
      </w:r>
    </w:p>
    <w:p w14:paraId="79ADC367" w14:textId="77777777" w:rsidR="00823CE9" w:rsidRPr="00EF744A" w:rsidRDefault="00823CE9" w:rsidP="00823CE9">
      <w:pPr>
        <w:autoSpaceDE w:val="0"/>
        <w:autoSpaceDN w:val="0"/>
        <w:adjustRightInd w:val="0"/>
        <w:spacing w:line="276" w:lineRule="auto"/>
        <w:jc w:val="both"/>
        <w:rPr>
          <w:rFonts w:ascii="Arial Narrow" w:eastAsia="Times New Roman" w:hAnsi="Arial Narrow"/>
          <w:sz w:val="24"/>
          <w:szCs w:val="24"/>
        </w:rPr>
      </w:pPr>
      <w:bookmarkStart w:id="14" w:name="_Hlk201566707"/>
      <w:r w:rsidRPr="00EF744A">
        <w:rPr>
          <w:rFonts w:ascii="Arial Narrow" w:hAnsi="Arial Narrow"/>
          <w:sz w:val="24"/>
          <w:szCs w:val="24"/>
        </w:rPr>
        <w:t xml:space="preserve">4.1.  Os produtos devem seguir as especificações exigidas, e entregues no local indicado, estando sua aceitação condicionada à devida fiscalização dos agentes competentes. </w:t>
      </w:r>
    </w:p>
    <w:p w14:paraId="1A2E4FFD"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4.2. Não serão aceitos produtos cujas condições de armazenamento e transporte não sejam satisfatórias.</w:t>
      </w:r>
    </w:p>
    <w:p w14:paraId="7DBF6344"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4.3. Todas as despesas relativas a transporte e entrega, bem como todos os impostos, taxas, serviço de descarga e demais despesas decorrentes desta contratação correrão por conta exclusivas da contratada;</w:t>
      </w:r>
    </w:p>
    <w:p w14:paraId="3250170C"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 xml:space="preserve">4.3.1. Caso seja necessário contratar equipamentos ou mão de obra de terceiros para descarga o mesmo será de responsabilidade da contratada.  </w:t>
      </w:r>
    </w:p>
    <w:p w14:paraId="4590FE34"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4.4. Os itens licitados terão que estar dentro das normas de legislação vigente de qualidade/técnica; Relativamente ao disposto no presente tópico, aplicam couber, as disposições da Lei n° 8.078 de 11/09/90 12. de Defesa do Consumidor.</w:t>
      </w:r>
    </w:p>
    <w:p w14:paraId="6674D85F"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2B9D994B"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MODELO DE EXECUÇÃO DO OBJETO:</w:t>
      </w:r>
    </w:p>
    <w:p w14:paraId="580E917C"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5.1. Os produtos deverão ser entregues em até 10 (dez) dias contados a partir do envio da Nota de Empenho ou Autorização de Fornecimento ou documento similar.</w:t>
      </w:r>
    </w:p>
    <w:p w14:paraId="41F02793"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5.2. Os materiais serão fornecidos parceladamente, NÃO HAVENDO QUANTIDADE MINIMA POR SOLICITACÃO transportados, entregues e descarregados pela contratada, conforme solicitação e necessidade da contratante;</w:t>
      </w:r>
    </w:p>
    <w:p w14:paraId="352B10F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5.3. Rejeitar total ou parcialmente o produto, caso a irregularidade esteja relacionada à sua especificação, sendo que neste caso, será determinada a sua substituição, no prazo máximo de 05 (cinco) dias a contar da notificação, mantido o preço ajustado;</w:t>
      </w:r>
    </w:p>
    <w:p w14:paraId="5036900C"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5.4. A empresa vencedora, deverá APRESENTAR DECLARAÇÃO DE COMPROMISSO de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5840FEAA"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A)</w:t>
      </w:r>
      <w:r w:rsidRPr="00EF744A">
        <w:rPr>
          <w:rFonts w:ascii="Arial Narrow" w:hAnsi="Arial Narrow"/>
          <w:sz w:val="24"/>
          <w:szCs w:val="24"/>
        </w:rPr>
        <w:tab/>
        <w:t>porcentagem de betume;</w:t>
      </w:r>
    </w:p>
    <w:p w14:paraId="5076A59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B)</w:t>
      </w:r>
      <w:r w:rsidRPr="00EF744A">
        <w:rPr>
          <w:rFonts w:ascii="Arial Narrow" w:hAnsi="Arial Narrow"/>
          <w:sz w:val="24"/>
          <w:szCs w:val="24"/>
        </w:rPr>
        <w:tab/>
        <w:t>abrasão los angeles: pó de pedra e pedrisco;</w:t>
      </w:r>
    </w:p>
    <w:p w14:paraId="72BB3F8F"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C)</w:t>
      </w:r>
      <w:r w:rsidRPr="00EF744A">
        <w:rPr>
          <w:rFonts w:ascii="Arial Narrow" w:hAnsi="Arial Narrow"/>
          <w:sz w:val="24"/>
          <w:szCs w:val="24"/>
        </w:rPr>
        <w:tab/>
        <w:t>avaliação da durabilidade pelo emprego de soluções de sulfato de sódio e magnésio: pó de pedra; pedrisco e areia;</w:t>
      </w:r>
    </w:p>
    <w:p w14:paraId="14824983"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D)</w:t>
      </w:r>
      <w:r w:rsidRPr="00EF744A">
        <w:rPr>
          <w:rFonts w:ascii="Arial Narrow" w:hAnsi="Arial Narrow"/>
          <w:sz w:val="24"/>
          <w:szCs w:val="24"/>
        </w:rPr>
        <w:tab/>
        <w:t>adesividade a ligante betuminoso: pó de pedra; pedrisco e areia;</w:t>
      </w:r>
    </w:p>
    <w:p w14:paraId="654AE41B"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lastRenderedPageBreak/>
        <w:t>E)</w:t>
      </w:r>
      <w:r w:rsidRPr="00EF744A">
        <w:rPr>
          <w:rFonts w:ascii="Arial Narrow" w:hAnsi="Arial Narrow"/>
          <w:sz w:val="24"/>
          <w:szCs w:val="24"/>
        </w:rPr>
        <w:tab/>
        <w:t>ensaio marshall: estabilidade;</w:t>
      </w:r>
    </w:p>
    <w:p w14:paraId="051DBE8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F)</w:t>
      </w:r>
      <w:r w:rsidRPr="00EF744A">
        <w:rPr>
          <w:rFonts w:ascii="Arial Narrow" w:hAnsi="Arial Narrow"/>
          <w:sz w:val="24"/>
          <w:szCs w:val="24"/>
        </w:rPr>
        <w:tab/>
        <w:t>relação de betume vazios;</w:t>
      </w:r>
    </w:p>
    <w:p w14:paraId="6122BE92"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G)</w:t>
      </w:r>
      <w:r w:rsidRPr="00EF744A">
        <w:rPr>
          <w:rFonts w:ascii="Arial Narrow" w:hAnsi="Arial Narrow"/>
          <w:sz w:val="24"/>
          <w:szCs w:val="24"/>
        </w:rPr>
        <w:tab/>
        <w:t>vazios do agregado mineral;</w:t>
      </w:r>
    </w:p>
    <w:p w14:paraId="0CF5C11B"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H)</w:t>
      </w:r>
      <w:r w:rsidRPr="00EF744A">
        <w:rPr>
          <w:rFonts w:ascii="Arial Narrow" w:hAnsi="Arial Narrow"/>
          <w:sz w:val="24"/>
          <w:szCs w:val="24"/>
        </w:rPr>
        <w:tab/>
        <w:t>volume de vazios (vv);</w:t>
      </w:r>
    </w:p>
    <w:p w14:paraId="4AFDE90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I)</w:t>
      </w:r>
      <w:r w:rsidRPr="00EF744A">
        <w:rPr>
          <w:rFonts w:ascii="Arial Narrow" w:hAnsi="Arial Narrow"/>
          <w:sz w:val="24"/>
          <w:szCs w:val="24"/>
        </w:rPr>
        <w:tab/>
        <w:t>granulometria (composição da mistura);</w:t>
      </w:r>
    </w:p>
    <w:p w14:paraId="09E1583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J)</w:t>
      </w:r>
      <w:r w:rsidRPr="00EF744A">
        <w:rPr>
          <w:rFonts w:ascii="Arial Narrow" w:hAnsi="Arial Narrow"/>
          <w:sz w:val="24"/>
          <w:szCs w:val="24"/>
        </w:rPr>
        <w:tab/>
        <w:t>determinação da viscosidade brookfield;</w:t>
      </w:r>
    </w:p>
    <w:p w14:paraId="2501B89B"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K)</w:t>
      </w:r>
      <w:r w:rsidRPr="00EF744A">
        <w:rPr>
          <w:rFonts w:ascii="Arial Narrow" w:hAnsi="Arial Narrow"/>
          <w:sz w:val="24"/>
          <w:szCs w:val="24"/>
        </w:rPr>
        <w:tab/>
        <w:t>determinação da recuperação elástica: cap 60/85</w:t>
      </w:r>
    </w:p>
    <w:p w14:paraId="4E13D37F" w14:textId="77777777" w:rsidR="00823CE9" w:rsidRPr="00EF744A" w:rsidRDefault="00823CE9" w:rsidP="00823CE9">
      <w:pPr>
        <w:autoSpaceDE w:val="0"/>
        <w:autoSpaceDN w:val="0"/>
        <w:adjustRightInd w:val="0"/>
        <w:spacing w:line="276" w:lineRule="auto"/>
        <w:jc w:val="both"/>
        <w:rPr>
          <w:rFonts w:ascii="Arial Narrow" w:hAnsi="Arial Narrow"/>
          <w:i/>
          <w:sz w:val="24"/>
          <w:szCs w:val="24"/>
        </w:rPr>
      </w:pPr>
      <w:r w:rsidRPr="00EF744A">
        <w:rPr>
          <w:rFonts w:ascii="Arial Narrow" w:hAnsi="Arial Narrow"/>
          <w:i/>
          <w:sz w:val="24"/>
          <w:szCs w:val="24"/>
        </w:rPr>
        <w:t>5.4.1. Os resultados destes ensaios são aqueles presentes no departamento do DER - Departamento de Estradas e Rodagem (DER ET–DE–P00/027, DNIT 129/2011-EM e DER ET-DE-P00/003) dentro das suas margens e percentagens toleradas.</w:t>
      </w:r>
    </w:p>
    <w:bookmarkEnd w:id="14"/>
    <w:p w14:paraId="69A58A06"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0EACEEAF" w14:textId="77777777" w:rsidR="00823CE9" w:rsidRPr="00EF744A" w:rsidRDefault="00823CE9" w:rsidP="00823CE9">
      <w:pPr>
        <w:pStyle w:val="PargrafodaLista"/>
        <w:widowControl/>
        <w:numPr>
          <w:ilvl w:val="0"/>
          <w:numId w:val="39"/>
        </w:numPr>
        <w:autoSpaceDE w:val="0"/>
        <w:autoSpaceDN w:val="0"/>
        <w:adjustRightInd w:val="0"/>
        <w:spacing w:line="276" w:lineRule="auto"/>
        <w:ind w:left="0" w:firstLine="0"/>
        <w:contextualSpacing/>
        <w:rPr>
          <w:rFonts w:ascii="Arial Narrow" w:eastAsia="MyriadPro-Regular" w:hAnsi="Arial Narrow"/>
          <w:b/>
          <w:sz w:val="24"/>
          <w:szCs w:val="24"/>
        </w:rPr>
      </w:pPr>
      <w:r w:rsidRPr="00EF744A">
        <w:rPr>
          <w:rFonts w:ascii="Arial Narrow" w:eastAsia="MyriadPro-Regular" w:hAnsi="Arial Narrow"/>
          <w:b/>
          <w:sz w:val="24"/>
          <w:szCs w:val="24"/>
        </w:rPr>
        <w:t>MODELO DE GESTÃO DO CONTRATO/ATA QUE DESCREVE COMO A EXECUÇÃO DO OBJETO SERÁ ACOMPANHADA E FISCALIZADA:</w:t>
      </w:r>
    </w:p>
    <w:p w14:paraId="1B4D75A2"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6.1. A Ata de Registro de Preços será gerida de acordo com as cláusulas nela previstas e com as disposições da Lei nº 14.133, de 2021. A existência da ata não obriga a Administração a adquirir os quantitativos registrados, ficando a contratação condicionada à conveniência e oportunidade da Administração Pública.</w:t>
      </w:r>
    </w:p>
    <w:p w14:paraId="05A69B53"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6.2. As comunicações entre o órgão gerenciador, os órgãos participantes e a empresa registrada deverão ser realizados por escrito, sempre que necessário, admitindo-se o uso de meio eletrônico.</w:t>
      </w:r>
    </w:p>
    <w:p w14:paraId="63A17FF7"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6.3. O órgão gerenciador poderá convocar o fornecedor registrado sempre que se fizer necessário adotar providências imediatas para assegurar o cumprimento adequado das condições registradas.</w:t>
      </w:r>
    </w:p>
    <w:p w14:paraId="45B70524"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6.4. A cada aquisição decorrente da ata — formalizada por meio de contrato ou nota de empenho — caberá ao(s) fiscal(</w:t>
      </w:r>
      <w:proofErr w:type="spellStart"/>
      <w:r w:rsidRPr="00EF744A">
        <w:rPr>
          <w:rFonts w:ascii="Arial Narrow" w:hAnsi="Arial Narrow"/>
        </w:rPr>
        <w:t>is</w:t>
      </w:r>
      <w:proofErr w:type="spellEnd"/>
      <w:r w:rsidRPr="00EF744A">
        <w:rPr>
          <w:rFonts w:ascii="Arial Narrow" w:hAnsi="Arial Narrow"/>
        </w:rPr>
        <w:t>) designado(s) acompanhar e fiscalizar a execução do objeto fornecido, nos termos do art. 117 da Lei nº 14.133, de 2021.</w:t>
      </w:r>
    </w:p>
    <w:p w14:paraId="194D0AD3"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6.5. O(s) fiscal(</w:t>
      </w:r>
      <w:proofErr w:type="spellStart"/>
      <w:r w:rsidRPr="00EF744A">
        <w:rPr>
          <w:rFonts w:ascii="Arial Narrow" w:hAnsi="Arial Narrow"/>
        </w:rPr>
        <w:t>is</w:t>
      </w:r>
      <w:proofErr w:type="spellEnd"/>
      <w:r w:rsidRPr="00EF744A">
        <w:rPr>
          <w:rFonts w:ascii="Arial Narrow" w:hAnsi="Arial Narrow"/>
        </w:rPr>
        <w:t>) atuará(</w:t>
      </w:r>
      <w:proofErr w:type="spellStart"/>
      <w:r w:rsidRPr="00EF744A">
        <w:rPr>
          <w:rFonts w:ascii="Arial Narrow" w:hAnsi="Arial Narrow"/>
        </w:rPr>
        <w:t>ão</w:t>
      </w:r>
      <w:proofErr w:type="spellEnd"/>
      <w:r w:rsidRPr="00EF744A">
        <w:rPr>
          <w:rFonts w:ascii="Arial Narrow" w:hAnsi="Arial Narrow"/>
        </w:rPr>
        <w:t>) no acompanhamento das entregas realizadas com base na ata, com vistas a assegurar o cumprimento das condições pactuadas e garantir os melhores resultados para a Administração.</w:t>
      </w:r>
    </w:p>
    <w:p w14:paraId="3BA504D6"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 xml:space="preserve">6.6. Fica designado o servidor </w:t>
      </w:r>
      <w:r w:rsidRPr="00EF744A">
        <w:rPr>
          <w:rStyle w:val="Forte"/>
          <w:rFonts w:ascii="Arial Narrow" w:hAnsi="Arial Narrow"/>
        </w:rPr>
        <w:t>Miguel Regis de Oliveira – CPF: 86X.4X0.X31-X9</w:t>
      </w:r>
      <w:r w:rsidRPr="00EF744A">
        <w:rPr>
          <w:rFonts w:ascii="Arial Narrow" w:hAnsi="Arial Narrow"/>
        </w:rPr>
        <w:t xml:space="preserve"> como fiscal responsável pela gestão e acompanhamento das aquisições realizadas com base na presente Ata de Registro de Preços.</w:t>
      </w:r>
    </w:p>
    <w:p w14:paraId="44B76AD2" w14:textId="77777777" w:rsidR="00823CE9" w:rsidRPr="00EF744A" w:rsidRDefault="00823CE9" w:rsidP="00823CE9">
      <w:pPr>
        <w:pStyle w:val="NormalWeb"/>
        <w:spacing w:before="0" w:beforeAutospacing="0" w:after="0" w:afterAutospacing="0" w:line="276" w:lineRule="auto"/>
        <w:jc w:val="both"/>
        <w:rPr>
          <w:rFonts w:ascii="Arial Narrow" w:hAnsi="Arial Narrow"/>
        </w:rPr>
      </w:pPr>
      <w:r w:rsidRPr="00EF744A">
        <w:rPr>
          <w:rFonts w:ascii="Arial Narrow" w:hAnsi="Arial Narrow"/>
        </w:rPr>
        <w:t>6.7. Na hipótese de o município optar, durante ou ao final da vigência da ata, pela formalização de contrato com base no saldo registrado, aplicar-se-á, no que couber, o modelo de fiscalização contratual previsto nesta seção.</w:t>
      </w:r>
    </w:p>
    <w:p w14:paraId="4B89D567" w14:textId="77777777" w:rsidR="00823CE9" w:rsidRPr="00EF744A" w:rsidRDefault="00823CE9" w:rsidP="00823CE9">
      <w:pPr>
        <w:autoSpaceDE w:val="0"/>
        <w:autoSpaceDN w:val="0"/>
        <w:adjustRightInd w:val="0"/>
        <w:spacing w:line="276" w:lineRule="auto"/>
        <w:jc w:val="both"/>
        <w:rPr>
          <w:rFonts w:ascii="Arial Narrow" w:hAnsi="Arial Narrow"/>
          <w:sz w:val="24"/>
          <w:szCs w:val="24"/>
        </w:rPr>
      </w:pPr>
    </w:p>
    <w:p w14:paraId="01CCA577" w14:textId="77777777" w:rsidR="00823CE9" w:rsidRPr="00EF744A" w:rsidRDefault="00823CE9" w:rsidP="00823CE9">
      <w:pPr>
        <w:pStyle w:val="PargrafodaLista"/>
        <w:widowControl/>
        <w:numPr>
          <w:ilvl w:val="0"/>
          <w:numId w:val="39"/>
        </w:numPr>
        <w:autoSpaceDE w:val="0"/>
        <w:autoSpaceDN w:val="0"/>
        <w:adjustRightInd w:val="0"/>
        <w:spacing w:line="276" w:lineRule="auto"/>
        <w:ind w:left="0" w:firstLine="0"/>
        <w:contextualSpacing/>
        <w:rPr>
          <w:rFonts w:ascii="Arial Narrow" w:eastAsia="MyriadPro-Regular" w:hAnsi="Arial Narrow"/>
          <w:b/>
          <w:sz w:val="24"/>
          <w:szCs w:val="24"/>
        </w:rPr>
      </w:pPr>
      <w:r w:rsidRPr="00EF744A">
        <w:rPr>
          <w:rFonts w:ascii="Arial Narrow" w:eastAsia="MyriadPro-Regular" w:hAnsi="Arial Narrow"/>
          <w:b/>
          <w:sz w:val="24"/>
          <w:szCs w:val="24"/>
        </w:rPr>
        <w:t>CRITÉRIO DE MEDIÇÃO E DE PAGAMENTO:</w:t>
      </w:r>
    </w:p>
    <w:p w14:paraId="22F47FED"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b/>
          <w:bCs/>
          <w:sz w:val="24"/>
          <w:szCs w:val="24"/>
        </w:rPr>
      </w:pPr>
      <w:r w:rsidRPr="00EF744A">
        <w:rPr>
          <w:rFonts w:ascii="Arial Narrow" w:hAnsi="Arial Narrow"/>
          <w:b/>
          <w:bCs/>
          <w:sz w:val="24"/>
          <w:szCs w:val="24"/>
        </w:rPr>
        <w:t>DO PAGAMENTO:</w:t>
      </w:r>
    </w:p>
    <w:p w14:paraId="18DC7BB2"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5D8228EA"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A Contratada deverá obrigatoriamente encaminhar os seguintes documentos quando da entrega:</w:t>
      </w:r>
    </w:p>
    <w:p w14:paraId="65687D43"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 xml:space="preserve">Nota Fiscal ou documento equivalente gerada de acordo com o fornecimento das quantidades de itens </w:t>
      </w:r>
      <w:r w:rsidRPr="00EF744A">
        <w:rPr>
          <w:rFonts w:ascii="Arial Narrow" w:hAnsi="Arial Narrow"/>
          <w:bCs/>
          <w:sz w:val="24"/>
          <w:szCs w:val="24"/>
        </w:rPr>
        <w:t>ou</w:t>
      </w:r>
      <w:r w:rsidRPr="00EF744A">
        <w:rPr>
          <w:rFonts w:ascii="Arial Narrow" w:hAnsi="Arial Narrow"/>
          <w:sz w:val="24"/>
          <w:szCs w:val="24"/>
        </w:rPr>
        <w:t xml:space="preserve"> serviços entregues e solicitados na Autorização de Fornecimento/Ordem de Serviço;</w:t>
      </w:r>
    </w:p>
    <w:p w14:paraId="749A4E86"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Prova de regularidade para com a Fazenda Federal, Estadual e/ou Municipal do domicílio ou sede do licitante, ou outra equivalente, na forma da lei;</w:t>
      </w:r>
    </w:p>
    <w:p w14:paraId="5EC36D0E"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bookmarkStart w:id="15" w:name="art68iv"/>
      <w:bookmarkEnd w:id="15"/>
      <w:r w:rsidRPr="00EF744A">
        <w:rPr>
          <w:rFonts w:ascii="Arial Narrow" w:hAnsi="Arial Narrow"/>
          <w:sz w:val="24"/>
          <w:szCs w:val="24"/>
        </w:rPr>
        <w:t>Prova de regularidade relativa à Seguridade Social e ao FGTS, que demonstre cumprimento dos encargos sociais instituídos por lei;</w:t>
      </w:r>
    </w:p>
    <w:p w14:paraId="0A3B8E07" w14:textId="77777777" w:rsidR="00823CE9" w:rsidRPr="00EF744A" w:rsidRDefault="00823CE9" w:rsidP="00823CE9">
      <w:pPr>
        <w:widowControl/>
        <w:numPr>
          <w:ilvl w:val="3"/>
          <w:numId w:val="39"/>
        </w:numPr>
        <w:autoSpaceDE w:val="0"/>
        <w:autoSpaceDN w:val="0"/>
        <w:adjustRightInd w:val="0"/>
        <w:spacing w:line="276" w:lineRule="auto"/>
        <w:ind w:left="0" w:firstLine="0"/>
        <w:jc w:val="both"/>
        <w:rPr>
          <w:rFonts w:ascii="Arial Narrow" w:hAnsi="Arial Narrow"/>
          <w:sz w:val="24"/>
          <w:szCs w:val="24"/>
        </w:rPr>
      </w:pPr>
      <w:bookmarkStart w:id="16" w:name="art68v"/>
      <w:bookmarkEnd w:id="16"/>
      <w:r w:rsidRPr="00EF744A">
        <w:rPr>
          <w:rFonts w:ascii="Arial Narrow" w:hAnsi="Arial Narrow"/>
          <w:sz w:val="24"/>
          <w:szCs w:val="24"/>
        </w:rPr>
        <w:t>Prova de regularidade perante a Justiça do Trabalho;</w:t>
      </w:r>
    </w:p>
    <w:p w14:paraId="29C45126"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lastRenderedPageBreak/>
        <w:t>A falta de um dos documentos dispostos na Lei Federal nº 14.133/2021 e suas alterações poderão implicar na retenção do pagamento até a regularização.</w:t>
      </w:r>
    </w:p>
    <w:p w14:paraId="6B69F7E4" w14:textId="04EE54CA" w:rsidR="00823CE9" w:rsidRDefault="00823CE9" w:rsidP="00823CE9">
      <w:pPr>
        <w:autoSpaceDE w:val="0"/>
        <w:autoSpaceDN w:val="0"/>
        <w:adjustRightInd w:val="0"/>
        <w:spacing w:line="276" w:lineRule="auto"/>
        <w:jc w:val="both"/>
        <w:rPr>
          <w:rFonts w:ascii="Arial Narrow" w:hAnsi="Arial Narrow"/>
          <w:sz w:val="24"/>
          <w:szCs w:val="24"/>
        </w:rPr>
      </w:pPr>
    </w:p>
    <w:p w14:paraId="463779C9" w14:textId="77777777" w:rsidR="00EF744A" w:rsidRPr="00EF744A" w:rsidRDefault="00EF744A" w:rsidP="00823CE9">
      <w:pPr>
        <w:autoSpaceDE w:val="0"/>
        <w:autoSpaceDN w:val="0"/>
        <w:adjustRightInd w:val="0"/>
        <w:spacing w:line="276" w:lineRule="auto"/>
        <w:jc w:val="both"/>
        <w:rPr>
          <w:rFonts w:ascii="Arial Narrow" w:hAnsi="Arial Narrow"/>
          <w:sz w:val="24"/>
          <w:szCs w:val="24"/>
        </w:rPr>
      </w:pPr>
    </w:p>
    <w:p w14:paraId="5B57E4E8" w14:textId="77777777" w:rsidR="00823CE9" w:rsidRPr="00EF744A" w:rsidRDefault="00823CE9" w:rsidP="00823CE9">
      <w:pPr>
        <w:pStyle w:val="PargrafodaLista"/>
        <w:widowControl/>
        <w:numPr>
          <w:ilvl w:val="0"/>
          <w:numId w:val="39"/>
        </w:numPr>
        <w:autoSpaceDE w:val="0"/>
        <w:autoSpaceDN w:val="0"/>
        <w:adjustRightInd w:val="0"/>
        <w:spacing w:line="276" w:lineRule="auto"/>
        <w:ind w:left="0" w:firstLine="0"/>
        <w:contextualSpacing/>
        <w:rPr>
          <w:rFonts w:ascii="Arial Narrow" w:eastAsia="MyriadPro-Regular" w:hAnsi="Arial Narrow"/>
          <w:b/>
          <w:sz w:val="24"/>
          <w:szCs w:val="24"/>
        </w:rPr>
      </w:pPr>
      <w:r w:rsidRPr="00EF744A">
        <w:rPr>
          <w:rFonts w:ascii="Arial Narrow" w:eastAsia="MyriadPro-Regular" w:hAnsi="Arial Narrow"/>
          <w:b/>
          <w:sz w:val="24"/>
          <w:szCs w:val="24"/>
        </w:rPr>
        <w:t>FORMA E CRITÉRIOS DE SELEÇÃO DO FORNECEDOR:</w:t>
      </w:r>
    </w:p>
    <w:p w14:paraId="55F57484" w14:textId="77777777" w:rsidR="00823CE9" w:rsidRPr="00EF744A" w:rsidRDefault="00823CE9" w:rsidP="00823CE9">
      <w:pPr>
        <w:pStyle w:val="PargrafodaLista"/>
        <w:widowControl/>
        <w:numPr>
          <w:ilvl w:val="1"/>
          <w:numId w:val="39"/>
        </w:numPr>
        <w:autoSpaceDE w:val="0"/>
        <w:autoSpaceDN w:val="0"/>
        <w:adjustRightInd w:val="0"/>
        <w:spacing w:line="276" w:lineRule="auto"/>
        <w:ind w:left="0" w:firstLine="0"/>
        <w:contextualSpacing/>
        <w:rPr>
          <w:rFonts w:ascii="Arial Narrow" w:hAnsi="Arial Narrow"/>
          <w:sz w:val="24"/>
          <w:szCs w:val="24"/>
        </w:rPr>
      </w:pPr>
      <w:r w:rsidRPr="00EF744A">
        <w:rPr>
          <w:rFonts w:ascii="Arial Narrow" w:hAnsi="Arial Narrow"/>
          <w:sz w:val="24"/>
          <w:szCs w:val="24"/>
        </w:rPr>
        <w:t xml:space="preserve">O fornecedor será selecionado por meio da realização de procedimento de LICITAÇÃO, na modalidade PREGÃO PRESENCIAL para formalização de Ata de Registro de Preço pelo MENOR PREÇO por ITEM. </w:t>
      </w:r>
    </w:p>
    <w:p w14:paraId="4483DCCC" w14:textId="77777777" w:rsidR="00823CE9" w:rsidRPr="00EF744A" w:rsidRDefault="00823CE9" w:rsidP="00823CE9">
      <w:pPr>
        <w:autoSpaceDE w:val="0"/>
        <w:autoSpaceDN w:val="0"/>
        <w:adjustRightInd w:val="0"/>
        <w:spacing w:line="276" w:lineRule="auto"/>
        <w:jc w:val="both"/>
        <w:rPr>
          <w:rFonts w:ascii="Arial Narrow" w:eastAsia="MyriadPro-Regular" w:hAnsi="Arial Narrow"/>
          <w:sz w:val="24"/>
          <w:szCs w:val="24"/>
        </w:rPr>
      </w:pPr>
    </w:p>
    <w:p w14:paraId="11BA46B8"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ESTIMATIVA DO VALOR DA CONTRATAÇÃO:</w:t>
      </w:r>
    </w:p>
    <w:p w14:paraId="3237B4B2"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hAnsi="Arial Narrow"/>
          <w:sz w:val="24"/>
          <w:szCs w:val="24"/>
        </w:rPr>
      </w:pPr>
      <w:r w:rsidRPr="00EF744A">
        <w:rPr>
          <w:rFonts w:ascii="Arial Narrow" w:hAnsi="Arial Narrow"/>
          <w:sz w:val="24"/>
          <w:szCs w:val="24"/>
        </w:rPr>
        <w:t>O custo estimado da contratação possui caráter sigiloso e será tornado público apenas e imediatamente após o julgamento das propostas.</w:t>
      </w:r>
    </w:p>
    <w:p w14:paraId="1E1BDED1"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E3FBCB6" w14:textId="77777777" w:rsidR="00823CE9" w:rsidRPr="00EF744A" w:rsidRDefault="00823CE9" w:rsidP="00823CE9">
      <w:pPr>
        <w:widowControl/>
        <w:numPr>
          <w:ilvl w:val="2"/>
          <w:numId w:val="39"/>
        </w:numPr>
        <w:autoSpaceDE w:val="0"/>
        <w:autoSpaceDN w:val="0"/>
        <w:adjustRightInd w:val="0"/>
        <w:spacing w:line="276" w:lineRule="auto"/>
        <w:ind w:left="0" w:firstLine="0"/>
        <w:jc w:val="both"/>
        <w:rPr>
          <w:rFonts w:ascii="Arial Narrow" w:hAnsi="Arial Narrow"/>
          <w:sz w:val="24"/>
          <w:szCs w:val="24"/>
        </w:rPr>
      </w:pPr>
      <w:r w:rsidRPr="00EF744A">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5E376237" w14:textId="77777777" w:rsidR="00823CE9" w:rsidRPr="00EF744A" w:rsidRDefault="00823CE9" w:rsidP="00823CE9">
      <w:pPr>
        <w:shd w:val="clear" w:color="auto" w:fill="FFFFFF"/>
        <w:spacing w:line="276" w:lineRule="auto"/>
        <w:jc w:val="both"/>
        <w:textAlignment w:val="baseline"/>
        <w:rPr>
          <w:rFonts w:ascii="Arial Narrow" w:hAnsi="Arial Narrow"/>
          <w:sz w:val="24"/>
          <w:szCs w:val="24"/>
          <w:lang w:eastAsia="en-GB"/>
        </w:rPr>
      </w:pPr>
    </w:p>
    <w:p w14:paraId="0DBFB87E"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bookmarkStart w:id="17" w:name="_Hlk130148312"/>
      <w:r w:rsidRPr="00EF744A">
        <w:rPr>
          <w:rFonts w:ascii="Arial Narrow" w:eastAsia="MyriadPro-Regular" w:hAnsi="Arial Narrow"/>
          <w:b/>
          <w:sz w:val="24"/>
          <w:szCs w:val="24"/>
        </w:rPr>
        <w:t xml:space="preserve"> ADEQUAÇÃO ORÇAMENTÁRIA:</w:t>
      </w:r>
    </w:p>
    <w:bookmarkEnd w:id="17"/>
    <w:p w14:paraId="0F156B74" w14:textId="77777777" w:rsidR="00823CE9" w:rsidRPr="00EF744A" w:rsidRDefault="00823CE9" w:rsidP="00823CE9">
      <w:pPr>
        <w:widowControl/>
        <w:numPr>
          <w:ilvl w:val="1"/>
          <w:numId w:val="39"/>
        </w:numPr>
        <w:autoSpaceDE w:val="0"/>
        <w:autoSpaceDN w:val="0"/>
        <w:adjustRightInd w:val="0"/>
        <w:spacing w:line="276" w:lineRule="auto"/>
        <w:jc w:val="both"/>
        <w:rPr>
          <w:rFonts w:ascii="Arial Narrow" w:eastAsia="Times New Roman" w:hAnsi="Arial Narrow"/>
          <w:sz w:val="24"/>
          <w:szCs w:val="24"/>
        </w:rPr>
      </w:pPr>
      <w:r w:rsidRPr="00EF744A">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43C80507"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Secretaria Municipal de Infraestrutura e Serviços</w:t>
      </w:r>
    </w:p>
    <w:p w14:paraId="6B75A6BF"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02.08.01.15.452.0604.2124.3.3.90.30</w:t>
      </w:r>
    </w:p>
    <w:p w14:paraId="1B8AD8FC"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Ficha 768 fonte 1.500 (50 %)</w:t>
      </w:r>
    </w:p>
    <w:p w14:paraId="38B30F18"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Ficha 769 fonte 1.709 (50 %)</w:t>
      </w:r>
    </w:p>
    <w:p w14:paraId="4856D380" w14:textId="77777777" w:rsidR="00823CE9" w:rsidRPr="00EF744A" w:rsidRDefault="00823CE9" w:rsidP="00823CE9">
      <w:pPr>
        <w:autoSpaceDE w:val="0"/>
        <w:autoSpaceDN w:val="0"/>
        <w:adjustRightInd w:val="0"/>
        <w:spacing w:line="276" w:lineRule="auto"/>
        <w:jc w:val="both"/>
        <w:rPr>
          <w:rFonts w:ascii="Arial Narrow" w:eastAsia="MyriadPro-Regular" w:hAnsi="Arial Narrow"/>
          <w:bCs/>
          <w:sz w:val="24"/>
          <w:szCs w:val="24"/>
        </w:rPr>
      </w:pPr>
      <w:r w:rsidRPr="00EF744A">
        <w:rPr>
          <w:rFonts w:ascii="Arial Narrow" w:eastAsia="MyriadPro-Regular" w:hAnsi="Arial Narrow"/>
          <w:bCs/>
          <w:sz w:val="24"/>
          <w:szCs w:val="24"/>
        </w:rPr>
        <w:t>10.2. E dotações que substituírem no exercício seguinte.</w:t>
      </w:r>
    </w:p>
    <w:p w14:paraId="45FCAFCA" w14:textId="77777777" w:rsidR="00823CE9" w:rsidRPr="00EF744A" w:rsidRDefault="00823CE9" w:rsidP="00823CE9">
      <w:pPr>
        <w:autoSpaceDE w:val="0"/>
        <w:autoSpaceDN w:val="0"/>
        <w:adjustRightInd w:val="0"/>
        <w:spacing w:line="276" w:lineRule="auto"/>
        <w:jc w:val="both"/>
        <w:rPr>
          <w:rFonts w:ascii="Arial Narrow" w:eastAsia="MyriadPro-Regular" w:hAnsi="Arial Narrow"/>
          <w:b/>
          <w:sz w:val="24"/>
          <w:szCs w:val="24"/>
        </w:rPr>
      </w:pPr>
    </w:p>
    <w:p w14:paraId="09F0AD81" w14:textId="77777777" w:rsidR="00823CE9" w:rsidRPr="00EF744A" w:rsidRDefault="00823CE9" w:rsidP="00823CE9">
      <w:pPr>
        <w:widowControl/>
        <w:numPr>
          <w:ilvl w:val="0"/>
          <w:numId w:val="39"/>
        </w:numPr>
        <w:autoSpaceDE w:val="0"/>
        <w:autoSpaceDN w:val="0"/>
        <w:adjustRightInd w:val="0"/>
        <w:spacing w:line="276" w:lineRule="auto"/>
        <w:ind w:left="0" w:firstLine="0"/>
        <w:jc w:val="both"/>
        <w:rPr>
          <w:rFonts w:ascii="Arial Narrow" w:eastAsia="MyriadPro-Regular" w:hAnsi="Arial Narrow"/>
          <w:b/>
          <w:sz w:val="24"/>
          <w:szCs w:val="24"/>
        </w:rPr>
      </w:pPr>
      <w:r w:rsidRPr="00EF744A">
        <w:rPr>
          <w:rFonts w:ascii="Arial Narrow" w:eastAsia="MyriadPro-Regular" w:hAnsi="Arial Narrow"/>
          <w:b/>
          <w:sz w:val="24"/>
          <w:szCs w:val="24"/>
        </w:rPr>
        <w:t>OUTRAS INFORMAÇÕES RELEVANTES:</w:t>
      </w:r>
    </w:p>
    <w:p w14:paraId="713CEE86" w14:textId="77777777" w:rsidR="00823CE9" w:rsidRPr="00EF744A" w:rsidRDefault="00823CE9" w:rsidP="00823CE9">
      <w:pPr>
        <w:autoSpaceDE w:val="0"/>
        <w:autoSpaceDN w:val="0"/>
        <w:adjustRightInd w:val="0"/>
        <w:spacing w:line="276" w:lineRule="auto"/>
        <w:jc w:val="both"/>
        <w:rPr>
          <w:rFonts w:ascii="Arial Narrow" w:hAnsi="Arial Narrow"/>
          <w:color w:val="000000"/>
          <w:sz w:val="24"/>
          <w:szCs w:val="24"/>
        </w:rPr>
      </w:pPr>
      <w:r w:rsidRPr="00EF744A">
        <w:rPr>
          <w:rFonts w:ascii="Arial Narrow" w:hAnsi="Arial Narrow"/>
          <w:color w:val="000000"/>
          <w:sz w:val="24"/>
          <w:szCs w:val="24"/>
        </w:rPr>
        <w:t>11.1. Sobre o reajuste:</w:t>
      </w:r>
    </w:p>
    <w:p w14:paraId="49978184"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Os preços inicialmente contratados são fixos e irreajustáveis no prazo de um ano contado da data do orçamento estimado, em 24/06/2025.</w:t>
      </w:r>
    </w:p>
    <w:p w14:paraId="54508217"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Após o interregno de um ano, e independentemente de pedido do Contratado, os preços iniciais serão reajustados, mediante a aplicação, pelo Contratante, do índice Nacional de Preços ao Consumidor Amplo Especial (IPCA-E) (ou por índice que venha a substituí-lo), exclusivamente para as obrigações iniciadas e concluídas após a ocorrência da anualidade.</w:t>
      </w:r>
    </w:p>
    <w:p w14:paraId="2F9B7DBB"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Nos reajustes subsequentes ao primeiro, o interregno mínimo de um ano será contado a partir dos efeitos financeiros do último reajuste.</w:t>
      </w:r>
    </w:p>
    <w:p w14:paraId="7B332C72"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53D167C"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lastRenderedPageBreak/>
        <w:t>Nas aferições finais, o(s) índice(s) utilizado(s) para reajuste será(ão), obrigatoriamente, o(s) definitivo(s).</w:t>
      </w:r>
    </w:p>
    <w:p w14:paraId="439483AA"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Caso o(s) índice(s) estabelecido(s) para reajustamento venha(m) a ser extinto(s) ou de qualquer forma não possa(m) mais ser utilizado(s), será(ão) adotado(s), em substituição, o(s) que vier(em) a ser determinado(s) pela legislação então em vigor.</w:t>
      </w:r>
    </w:p>
    <w:p w14:paraId="338BEAE6" w14:textId="77777777" w:rsidR="00823CE9" w:rsidRPr="00EF744A" w:rsidRDefault="00823CE9" w:rsidP="00823CE9">
      <w:pPr>
        <w:widowControl/>
        <w:numPr>
          <w:ilvl w:val="0"/>
          <w:numId w:val="40"/>
        </w:numPr>
        <w:autoSpaceDE w:val="0"/>
        <w:autoSpaceDN w:val="0"/>
        <w:adjustRightInd w:val="0"/>
        <w:spacing w:line="276" w:lineRule="auto"/>
        <w:ind w:left="0" w:firstLine="0"/>
        <w:jc w:val="both"/>
        <w:rPr>
          <w:rFonts w:ascii="Arial Narrow" w:hAnsi="Arial Narrow"/>
          <w:color w:val="000000"/>
          <w:sz w:val="24"/>
          <w:szCs w:val="24"/>
        </w:rPr>
      </w:pPr>
      <w:r w:rsidRPr="00EF744A">
        <w:rPr>
          <w:rFonts w:ascii="Arial Narrow" w:hAnsi="Arial Narrow"/>
          <w:color w:val="000000"/>
          <w:sz w:val="24"/>
          <w:szCs w:val="24"/>
        </w:rPr>
        <w:t>Na ausência de previsão legal quanto ao índice substituto, as partes elegerão novo índice oficial, para reajustamento do preço do valor remanescente, por meio de termo aditivo.</w:t>
      </w:r>
    </w:p>
    <w:p w14:paraId="19BF40BD" w14:textId="5947FAE5" w:rsidR="00823CE9" w:rsidRDefault="00823CE9" w:rsidP="00823CE9">
      <w:pPr>
        <w:autoSpaceDE w:val="0"/>
        <w:autoSpaceDN w:val="0"/>
        <w:adjustRightInd w:val="0"/>
        <w:spacing w:line="276" w:lineRule="auto"/>
        <w:jc w:val="both"/>
        <w:rPr>
          <w:rFonts w:ascii="Arial Narrow" w:hAnsi="Arial Narrow"/>
          <w:color w:val="000000"/>
          <w:sz w:val="24"/>
          <w:szCs w:val="24"/>
        </w:rPr>
      </w:pPr>
      <w:r w:rsidRPr="00EF744A">
        <w:rPr>
          <w:rFonts w:ascii="Arial Narrow" w:hAnsi="Arial Narrow"/>
          <w:color w:val="000000"/>
          <w:sz w:val="24"/>
          <w:szCs w:val="24"/>
        </w:rPr>
        <w:t>O reajuste será realizado por apostilamento.</w:t>
      </w:r>
    </w:p>
    <w:p w14:paraId="39710C17" w14:textId="40E9B395" w:rsidR="00EF744A" w:rsidRDefault="00EF744A" w:rsidP="00823CE9">
      <w:pPr>
        <w:autoSpaceDE w:val="0"/>
        <w:autoSpaceDN w:val="0"/>
        <w:adjustRightInd w:val="0"/>
        <w:spacing w:line="276" w:lineRule="auto"/>
        <w:jc w:val="both"/>
        <w:rPr>
          <w:rFonts w:ascii="Arial Narrow" w:hAnsi="Arial Narrow"/>
          <w:color w:val="000000"/>
          <w:sz w:val="24"/>
          <w:szCs w:val="24"/>
        </w:rPr>
      </w:pPr>
    </w:p>
    <w:p w14:paraId="609B442D" w14:textId="77777777" w:rsidR="00EF744A" w:rsidRPr="00EF744A" w:rsidRDefault="00EF744A" w:rsidP="00823CE9">
      <w:pPr>
        <w:autoSpaceDE w:val="0"/>
        <w:autoSpaceDN w:val="0"/>
        <w:adjustRightInd w:val="0"/>
        <w:spacing w:line="276" w:lineRule="auto"/>
        <w:jc w:val="both"/>
        <w:rPr>
          <w:rFonts w:ascii="Arial Narrow" w:eastAsia="MyriadPro-Regular" w:hAnsi="Arial Narrow"/>
          <w:b/>
          <w:sz w:val="24"/>
          <w:szCs w:val="24"/>
        </w:rPr>
      </w:pPr>
    </w:p>
    <w:p w14:paraId="59235B90" w14:textId="60AD76C6" w:rsidR="00823CE9" w:rsidRPr="00EF744A" w:rsidRDefault="00823CE9" w:rsidP="00823CE9">
      <w:pPr>
        <w:autoSpaceDE w:val="0"/>
        <w:autoSpaceDN w:val="0"/>
        <w:adjustRightInd w:val="0"/>
        <w:spacing w:line="276" w:lineRule="auto"/>
        <w:jc w:val="right"/>
        <w:rPr>
          <w:rFonts w:ascii="Arial Narrow" w:eastAsia="MyriadPro-Regular" w:hAnsi="Arial Narrow"/>
          <w:bCs/>
          <w:sz w:val="24"/>
          <w:szCs w:val="24"/>
        </w:rPr>
      </w:pPr>
      <w:r w:rsidRPr="00913278">
        <w:rPr>
          <w:rFonts w:ascii="Arial Narrow" w:eastAsia="MyriadPro-Regular" w:hAnsi="Arial Narrow"/>
          <w:bCs/>
          <w:sz w:val="24"/>
          <w:szCs w:val="24"/>
        </w:rPr>
        <w:t xml:space="preserve">Brasilândia-MS, </w:t>
      </w:r>
      <w:r w:rsidR="00913278" w:rsidRPr="00913278">
        <w:rPr>
          <w:rFonts w:ascii="Arial Narrow" w:eastAsia="MyriadPro-Regular" w:hAnsi="Arial Narrow"/>
          <w:bCs/>
          <w:sz w:val="24"/>
          <w:szCs w:val="24"/>
        </w:rPr>
        <w:t>11</w:t>
      </w:r>
      <w:r w:rsidRPr="00913278">
        <w:rPr>
          <w:rFonts w:ascii="Arial Narrow" w:eastAsia="MyriadPro-Regular" w:hAnsi="Arial Narrow"/>
          <w:bCs/>
          <w:sz w:val="24"/>
          <w:szCs w:val="24"/>
        </w:rPr>
        <w:t xml:space="preserve"> de </w:t>
      </w:r>
      <w:r w:rsidR="00913278" w:rsidRPr="00913278">
        <w:rPr>
          <w:rFonts w:ascii="Arial Narrow" w:eastAsia="MyriadPro-Regular" w:hAnsi="Arial Narrow"/>
          <w:bCs/>
          <w:sz w:val="24"/>
          <w:szCs w:val="24"/>
        </w:rPr>
        <w:t>julho</w:t>
      </w:r>
      <w:r w:rsidRPr="00913278">
        <w:rPr>
          <w:rFonts w:ascii="Arial Narrow" w:eastAsia="MyriadPro-Regular" w:hAnsi="Arial Narrow"/>
          <w:bCs/>
          <w:sz w:val="24"/>
          <w:szCs w:val="24"/>
        </w:rPr>
        <w:t xml:space="preserve"> de 2025.</w:t>
      </w:r>
    </w:p>
    <w:p w14:paraId="3C7C9966" w14:textId="5ED3F9A3" w:rsidR="00823CE9" w:rsidRDefault="00823CE9" w:rsidP="00823CE9">
      <w:pPr>
        <w:autoSpaceDE w:val="0"/>
        <w:autoSpaceDN w:val="0"/>
        <w:adjustRightInd w:val="0"/>
        <w:spacing w:line="276" w:lineRule="auto"/>
        <w:jc w:val="both"/>
        <w:rPr>
          <w:rFonts w:ascii="Arial Narrow" w:eastAsia="MyriadPro-Regular" w:hAnsi="Arial Narrow"/>
          <w:b/>
          <w:sz w:val="24"/>
          <w:szCs w:val="24"/>
        </w:rPr>
      </w:pPr>
    </w:p>
    <w:p w14:paraId="051CDD2D" w14:textId="3F5DBD99" w:rsidR="00EF744A" w:rsidRDefault="00EF744A" w:rsidP="00823CE9">
      <w:pPr>
        <w:autoSpaceDE w:val="0"/>
        <w:autoSpaceDN w:val="0"/>
        <w:adjustRightInd w:val="0"/>
        <w:spacing w:line="276" w:lineRule="auto"/>
        <w:jc w:val="both"/>
        <w:rPr>
          <w:rFonts w:ascii="Arial Narrow" w:eastAsia="MyriadPro-Regular" w:hAnsi="Arial Narrow"/>
          <w:b/>
          <w:sz w:val="24"/>
          <w:szCs w:val="24"/>
        </w:rPr>
      </w:pPr>
    </w:p>
    <w:p w14:paraId="0A3F5D8B" w14:textId="77777777" w:rsidR="00EF744A" w:rsidRPr="00EF744A" w:rsidRDefault="00EF744A" w:rsidP="00823CE9">
      <w:pPr>
        <w:autoSpaceDE w:val="0"/>
        <w:autoSpaceDN w:val="0"/>
        <w:adjustRightInd w:val="0"/>
        <w:spacing w:line="276" w:lineRule="auto"/>
        <w:jc w:val="both"/>
        <w:rPr>
          <w:rFonts w:ascii="Arial Narrow" w:eastAsia="MyriadPro-Regular" w:hAnsi="Arial Narrow"/>
          <w:b/>
          <w:sz w:val="24"/>
          <w:szCs w:val="24"/>
        </w:rPr>
      </w:pPr>
    </w:p>
    <w:p w14:paraId="1315C216" w14:textId="77777777" w:rsidR="00823CE9" w:rsidRPr="00EF744A" w:rsidRDefault="00823CE9" w:rsidP="00823CE9">
      <w:pPr>
        <w:spacing w:line="276" w:lineRule="auto"/>
        <w:rPr>
          <w:rFonts w:ascii="Arial Narrow" w:hAnsi="Arial Narrow" w:cs="Arial"/>
          <w:b/>
          <w:sz w:val="24"/>
          <w:szCs w:val="24"/>
        </w:rPr>
      </w:pPr>
      <w:bookmarkStart w:id="18" w:name="_Hlk201574924"/>
      <w:r w:rsidRPr="00EF744A">
        <w:rPr>
          <w:rFonts w:ascii="Arial Narrow" w:hAnsi="Arial Narrow" w:cs="Arial"/>
          <w:b/>
          <w:sz w:val="24"/>
          <w:szCs w:val="24"/>
        </w:rPr>
        <w:t>Elaborado por: Miguel Regis de Oliveira</w:t>
      </w:r>
    </w:p>
    <w:p w14:paraId="44C38C46" w14:textId="77777777" w:rsidR="00823CE9" w:rsidRPr="00EF744A" w:rsidRDefault="00823CE9" w:rsidP="00823CE9">
      <w:pPr>
        <w:spacing w:line="276" w:lineRule="auto"/>
        <w:rPr>
          <w:rFonts w:ascii="Arial Narrow" w:eastAsia="Times New Roman" w:hAnsi="Arial Narrow" w:cs="Arial"/>
          <w:bCs/>
          <w:sz w:val="24"/>
          <w:szCs w:val="24"/>
        </w:rPr>
      </w:pPr>
      <w:r w:rsidRPr="00EF744A">
        <w:rPr>
          <w:rFonts w:ascii="Arial Narrow" w:hAnsi="Arial Narrow" w:cs="Arial"/>
          <w:b/>
          <w:sz w:val="24"/>
          <w:szCs w:val="24"/>
        </w:rPr>
        <w:t>Conferido por: Matheus Santos Oliveira</w:t>
      </w:r>
    </w:p>
    <w:p w14:paraId="1CE941CF" w14:textId="1323DA9E" w:rsidR="00823CE9" w:rsidRDefault="00823CE9" w:rsidP="00823CE9">
      <w:pPr>
        <w:spacing w:line="276" w:lineRule="auto"/>
        <w:jc w:val="center"/>
        <w:rPr>
          <w:rFonts w:ascii="Arial Narrow" w:hAnsi="Arial Narrow" w:cs="Arial"/>
          <w:bCs/>
          <w:sz w:val="24"/>
          <w:szCs w:val="24"/>
        </w:rPr>
      </w:pPr>
    </w:p>
    <w:p w14:paraId="618689E2" w14:textId="77777777" w:rsidR="00EF744A" w:rsidRPr="00EF744A" w:rsidRDefault="00EF744A" w:rsidP="00823CE9">
      <w:pPr>
        <w:spacing w:line="276" w:lineRule="auto"/>
        <w:jc w:val="center"/>
        <w:rPr>
          <w:rFonts w:ascii="Arial Narrow" w:hAnsi="Arial Narrow" w:cs="Arial"/>
          <w:bCs/>
          <w:sz w:val="24"/>
          <w:szCs w:val="24"/>
        </w:rPr>
      </w:pPr>
    </w:p>
    <w:p w14:paraId="3B8E56A6" w14:textId="77777777" w:rsidR="00823CE9" w:rsidRPr="00EF744A" w:rsidRDefault="00823CE9" w:rsidP="00823CE9">
      <w:pPr>
        <w:spacing w:line="276" w:lineRule="auto"/>
        <w:jc w:val="center"/>
        <w:rPr>
          <w:rFonts w:ascii="Arial Narrow" w:hAnsi="Arial Narrow" w:cs="Arial"/>
          <w:bCs/>
          <w:sz w:val="24"/>
          <w:szCs w:val="24"/>
        </w:rPr>
      </w:pPr>
    </w:p>
    <w:p w14:paraId="5E9EFDD6" w14:textId="77777777" w:rsidR="00823CE9" w:rsidRPr="00EF744A" w:rsidRDefault="00823CE9" w:rsidP="00823CE9">
      <w:pPr>
        <w:spacing w:line="276" w:lineRule="auto"/>
        <w:jc w:val="center"/>
        <w:rPr>
          <w:rFonts w:ascii="Arial Narrow" w:hAnsi="Arial Narrow" w:cs="Times New Roman"/>
          <w:b/>
          <w:sz w:val="24"/>
          <w:szCs w:val="24"/>
        </w:rPr>
      </w:pPr>
      <w:r w:rsidRPr="00EF744A">
        <w:rPr>
          <w:rFonts w:ascii="Arial Narrow" w:hAnsi="Arial Narrow"/>
          <w:b/>
          <w:sz w:val="24"/>
          <w:szCs w:val="24"/>
        </w:rPr>
        <w:t>Felipe Augusto Souto</w:t>
      </w:r>
    </w:p>
    <w:p w14:paraId="147CEB4A" w14:textId="77777777" w:rsidR="00823CE9" w:rsidRPr="00EF744A" w:rsidRDefault="00823CE9" w:rsidP="00823CE9">
      <w:pPr>
        <w:spacing w:line="276" w:lineRule="auto"/>
        <w:jc w:val="center"/>
        <w:rPr>
          <w:rFonts w:ascii="Arial Narrow" w:hAnsi="Arial Narrow"/>
          <w:b/>
          <w:sz w:val="24"/>
          <w:szCs w:val="24"/>
        </w:rPr>
      </w:pPr>
      <w:r w:rsidRPr="00EF744A">
        <w:rPr>
          <w:rFonts w:ascii="Arial Narrow" w:hAnsi="Arial Narrow"/>
          <w:b/>
          <w:sz w:val="24"/>
          <w:szCs w:val="24"/>
        </w:rPr>
        <w:t>Secretário Municipal de Infraestrutura e Serviços</w:t>
      </w:r>
    </w:p>
    <w:bookmarkEnd w:id="18"/>
    <w:p w14:paraId="175B229E" w14:textId="77777777" w:rsidR="00823CE9" w:rsidRDefault="00823CE9" w:rsidP="00823CE9">
      <w:pPr>
        <w:pStyle w:val="Normal1"/>
        <w:spacing w:line="276" w:lineRule="auto"/>
        <w:ind w:right="-10"/>
        <w:jc w:val="center"/>
        <w:rPr>
          <w:rFonts w:ascii="Palatino Linotype" w:eastAsia="Arial" w:hAnsi="Palatino Linotype" w:cs="Arial"/>
          <w:b/>
          <w:sz w:val="24"/>
          <w:szCs w:val="24"/>
        </w:rPr>
      </w:pPr>
    </w:p>
    <w:p w14:paraId="089B0AEE" w14:textId="77777777" w:rsidR="00074222" w:rsidRPr="00936EF8" w:rsidRDefault="00074222" w:rsidP="00074222">
      <w:pPr>
        <w:pStyle w:val="Normal4"/>
        <w:spacing w:line="276" w:lineRule="auto"/>
        <w:jc w:val="center"/>
        <w:rPr>
          <w:rFonts w:ascii="Arial Narrow" w:hAnsi="Arial Narrow" w:cs="Arial-BoldMT"/>
          <w:b/>
          <w:bCs/>
          <w:sz w:val="24"/>
          <w:szCs w:val="24"/>
        </w:rPr>
      </w:pPr>
    </w:p>
    <w:p w14:paraId="3EFF033C" w14:textId="77777777" w:rsidR="00074222" w:rsidRDefault="00074222" w:rsidP="00074222">
      <w:pPr>
        <w:pStyle w:val="Normal4"/>
        <w:spacing w:line="276" w:lineRule="auto"/>
        <w:jc w:val="center"/>
        <w:rPr>
          <w:rFonts w:ascii="Palatino Linotype" w:hAnsi="Palatino Linotype" w:cs="Arial-BoldMT"/>
          <w:b/>
          <w:bCs/>
          <w:sz w:val="24"/>
          <w:szCs w:val="24"/>
          <w:u w:val="single"/>
        </w:rPr>
      </w:pPr>
      <w:r>
        <w:rPr>
          <w:rFonts w:ascii="Palatino Linotype" w:hAnsi="Palatino Linotype" w:cs="Arial-BoldMT"/>
          <w:b/>
          <w:bCs/>
          <w:sz w:val="24"/>
          <w:szCs w:val="24"/>
          <w:u w:val="single"/>
        </w:rPr>
        <w:br w:type="page"/>
      </w:r>
    </w:p>
    <w:p w14:paraId="4DA35079" w14:textId="617AA620" w:rsidR="002D3B25" w:rsidRPr="00BB6992"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w:t>
      </w:r>
      <w:r w:rsidRPr="00BB6992">
        <w:rPr>
          <w:rFonts w:ascii="Arial Narrow" w:hAnsi="Arial Narrow"/>
          <w:sz w:val="24"/>
          <w:szCs w:val="24"/>
        </w:rPr>
        <w:t>REÇO</w:t>
      </w:r>
    </w:p>
    <w:p w14:paraId="0D5300A3" w14:textId="0EA7EBDF" w:rsidR="002D3B25" w:rsidRPr="003C3B80" w:rsidRDefault="002D3B25" w:rsidP="002D3B25">
      <w:pPr>
        <w:pStyle w:val="Ttulo1"/>
        <w:spacing w:before="94"/>
        <w:ind w:left="0"/>
        <w:jc w:val="center"/>
        <w:rPr>
          <w:rFonts w:ascii="Arial Narrow" w:hAnsi="Arial Narrow"/>
          <w:sz w:val="24"/>
          <w:szCs w:val="24"/>
        </w:rPr>
      </w:pPr>
      <w:r w:rsidRPr="00BB6992">
        <w:rPr>
          <w:rFonts w:ascii="Arial Narrow" w:hAnsi="Arial Narrow"/>
          <w:sz w:val="24"/>
          <w:szCs w:val="24"/>
        </w:rPr>
        <w:t xml:space="preserve">PREGÃO PRESENCIAL N.º </w:t>
      </w:r>
      <w:r w:rsidR="009C1A73">
        <w:rPr>
          <w:rFonts w:ascii="Arial Narrow" w:hAnsi="Arial Narrow"/>
          <w:sz w:val="24"/>
          <w:szCs w:val="24"/>
        </w:rPr>
        <w:t>031</w:t>
      </w:r>
      <w:r w:rsidRPr="00BB6992">
        <w:rPr>
          <w:rFonts w:ascii="Arial Narrow" w:hAnsi="Arial Narrow"/>
          <w:sz w:val="24"/>
          <w:szCs w:val="24"/>
        </w:rPr>
        <w:t>/202</w:t>
      </w:r>
      <w:r w:rsidR="00BB6992" w:rsidRPr="00BB6992">
        <w:rPr>
          <w:rFonts w:ascii="Arial Narrow" w:hAnsi="Arial Narrow"/>
          <w:sz w:val="24"/>
          <w:szCs w:val="24"/>
        </w:rPr>
        <w:t>5</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393126C2" w14:textId="77777777" w:rsidR="009C1A73" w:rsidRDefault="009C1A73"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p>
    <w:p w14:paraId="57BD285F" w14:textId="7C394633" w:rsidR="002D3B25" w:rsidRDefault="002D3B25"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4B12B3">
        <w:rPr>
          <w:rFonts w:ascii="Arial Narrow" w:eastAsia="Arial" w:hAnsi="Arial Narrow" w:cs="Arial"/>
          <w:b/>
          <w:color w:val="000000"/>
          <w:sz w:val="24"/>
          <w:szCs w:val="24"/>
        </w:rPr>
        <w:t xml:space="preserve"> </w:t>
      </w:r>
      <w:r w:rsidR="00E16A30" w:rsidRPr="00E16A30">
        <w:rPr>
          <w:rFonts w:ascii="Arial Narrow" w:hAnsi="Arial Narrow"/>
          <w:color w:val="000000"/>
          <w:sz w:val="24"/>
          <w:szCs w:val="24"/>
        </w:rPr>
        <w:t xml:space="preserve">Aquisição de </w:t>
      </w:r>
      <w:r w:rsidR="009C1A73">
        <w:rPr>
          <w:rFonts w:ascii="Arial Narrow" w:hAnsi="Arial Narrow"/>
          <w:color w:val="000000"/>
          <w:sz w:val="24"/>
          <w:szCs w:val="24"/>
        </w:rPr>
        <w:t>reparador instantâneo de pavimento, para operação tapa buraco, a ser executado manualmente em diversas vias públicas do município de Brasilândia/MS</w:t>
      </w:r>
      <w:r w:rsidR="00E16A30" w:rsidRPr="00E16A30">
        <w:rPr>
          <w:rFonts w:ascii="Arial Narrow" w:hAnsi="Arial Narrow"/>
          <w:color w:val="000000"/>
          <w:sz w:val="24"/>
          <w:szCs w:val="24"/>
        </w:rPr>
        <w:t xml:space="preserve">, visando atender a necessidade da </w:t>
      </w:r>
      <w:r w:rsidR="009C1A73">
        <w:rPr>
          <w:rFonts w:ascii="Arial Narrow" w:hAnsi="Arial Narrow"/>
          <w:color w:val="000000"/>
          <w:sz w:val="24"/>
          <w:szCs w:val="24"/>
        </w:rPr>
        <w:t>S</w:t>
      </w:r>
      <w:r w:rsidR="00E16A30" w:rsidRPr="00E16A30">
        <w:rPr>
          <w:rFonts w:ascii="Arial Narrow" w:hAnsi="Arial Narrow"/>
          <w:color w:val="000000"/>
          <w:sz w:val="24"/>
          <w:szCs w:val="24"/>
        </w:rPr>
        <w:t xml:space="preserve">ecretaria </w:t>
      </w:r>
      <w:r w:rsidR="009C1A73">
        <w:rPr>
          <w:rFonts w:ascii="Arial Narrow" w:hAnsi="Arial Narrow"/>
          <w:color w:val="000000"/>
          <w:sz w:val="24"/>
          <w:szCs w:val="24"/>
        </w:rPr>
        <w:t>M</w:t>
      </w:r>
      <w:r w:rsidR="00E16A30" w:rsidRPr="00E16A30">
        <w:rPr>
          <w:rFonts w:ascii="Arial Narrow" w:hAnsi="Arial Narrow"/>
          <w:color w:val="000000"/>
          <w:sz w:val="24"/>
          <w:szCs w:val="24"/>
        </w:rPr>
        <w:t>unicipa</w:t>
      </w:r>
      <w:r w:rsidR="009C1A73">
        <w:rPr>
          <w:rFonts w:ascii="Arial Narrow" w:hAnsi="Arial Narrow"/>
          <w:color w:val="000000"/>
          <w:sz w:val="24"/>
          <w:szCs w:val="24"/>
        </w:rPr>
        <w:t>l de Infraestrutura e Serviços</w:t>
      </w:r>
      <w:r w:rsidRPr="004B12B3">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215AA537" w14:textId="77777777" w:rsidR="009C1A73" w:rsidRPr="0024319D" w:rsidRDefault="009C1A73" w:rsidP="002D3B25">
      <w:pPr>
        <w:pBdr>
          <w:top w:val="nil"/>
          <w:left w:val="nil"/>
          <w:bottom w:val="nil"/>
          <w:right w:val="nil"/>
          <w:between w:val="nil"/>
        </w:pBdr>
        <w:tabs>
          <w:tab w:val="left" w:pos="9498"/>
        </w:tabs>
        <w:ind w:left="112" w:right="-24"/>
        <w:jc w:val="both"/>
        <w:rPr>
          <w:rFonts w:ascii="Arial Narrow" w:hAnsi="Arial Narrow" w:cs="Arial"/>
          <w:color w:val="000000"/>
          <w:sz w:val="24"/>
          <w:szCs w:val="24"/>
        </w:rPr>
      </w:pPr>
    </w:p>
    <w:p w14:paraId="0EC2AA45" w14:textId="5E85F6A7" w:rsidR="002D3B25" w:rsidRPr="0024319D" w:rsidRDefault="002D3B25" w:rsidP="009C1A73">
      <w:pPr>
        <w:pBdr>
          <w:top w:val="nil"/>
          <w:left w:val="nil"/>
          <w:bottom w:val="nil"/>
          <w:right w:val="nil"/>
          <w:between w:val="nil"/>
        </w:pBdr>
        <w:tabs>
          <w:tab w:val="left" w:pos="9498"/>
        </w:tabs>
        <w:ind w:left="14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w:t>
      </w:r>
      <w:r w:rsidRPr="004B12B3">
        <w:rPr>
          <w:rFonts w:ascii="Arial Narrow" w:eastAsia="Arial" w:hAnsi="Arial Narrow" w:cs="Arial"/>
          <w:b/>
          <w:color w:val="000000"/>
          <w:sz w:val="24"/>
          <w:szCs w:val="24"/>
        </w:rPr>
        <w:t xml:space="preserve">ADJUDICAÇÃO: </w:t>
      </w:r>
      <w:r w:rsidRPr="004B12B3">
        <w:rPr>
          <w:rFonts w:ascii="Arial Narrow" w:eastAsia="Arial" w:hAnsi="Arial Narrow" w:cs="Arial"/>
          <w:b/>
          <w:sz w:val="24"/>
          <w:szCs w:val="24"/>
        </w:rPr>
        <w:t>MENOR PREÇO POR ITEM</w:t>
      </w:r>
    </w:p>
    <w:tbl>
      <w:tblPr>
        <w:tblStyle w:val="Tabelacomgrade"/>
        <w:tblW w:w="9833" w:type="dxa"/>
        <w:tblInd w:w="108" w:type="dxa"/>
        <w:tblLook w:val="04A0" w:firstRow="1" w:lastRow="0" w:firstColumn="1" w:lastColumn="0" w:noHBand="0" w:noVBand="1"/>
      </w:tblPr>
      <w:tblGrid>
        <w:gridCol w:w="1448"/>
        <w:gridCol w:w="210"/>
        <w:gridCol w:w="937"/>
        <w:gridCol w:w="1768"/>
        <w:gridCol w:w="738"/>
        <w:gridCol w:w="1028"/>
        <w:gridCol w:w="642"/>
        <w:gridCol w:w="919"/>
        <w:gridCol w:w="2143"/>
      </w:tblGrid>
      <w:tr w:rsidR="002D3B25" w:rsidRPr="0024319D" w14:paraId="66823FFC" w14:textId="77777777" w:rsidTr="009C1A73">
        <w:tc>
          <w:tcPr>
            <w:tcW w:w="2595" w:type="dxa"/>
            <w:gridSpan w:val="3"/>
            <w:tcBorders>
              <w:top w:val="nil"/>
              <w:left w:val="nil"/>
              <w:bottom w:val="nil"/>
              <w:right w:val="nil"/>
            </w:tcBorders>
          </w:tcPr>
          <w:p w14:paraId="5D0ABFCE"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176" w:type="dxa"/>
            <w:gridSpan w:val="4"/>
            <w:tcBorders>
              <w:top w:val="nil"/>
              <w:left w:val="nil"/>
              <w:bottom w:val="nil"/>
              <w:right w:val="nil"/>
            </w:tcBorders>
          </w:tcPr>
          <w:p w14:paraId="006D1828"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c>
          <w:tcPr>
            <w:tcW w:w="919" w:type="dxa"/>
            <w:tcBorders>
              <w:top w:val="nil"/>
              <w:left w:val="nil"/>
              <w:bottom w:val="nil"/>
              <w:right w:val="nil"/>
            </w:tcBorders>
          </w:tcPr>
          <w:p w14:paraId="74447398"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143" w:type="dxa"/>
            <w:tcBorders>
              <w:top w:val="nil"/>
              <w:left w:val="nil"/>
              <w:bottom w:val="nil"/>
              <w:right w:val="nil"/>
            </w:tcBorders>
          </w:tcPr>
          <w:p w14:paraId="01138FDA"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r>
      <w:tr w:rsidR="002D3B25" w:rsidRPr="0024319D" w14:paraId="7EA91051" w14:textId="77777777" w:rsidTr="009C1A73">
        <w:tc>
          <w:tcPr>
            <w:tcW w:w="2595" w:type="dxa"/>
            <w:gridSpan w:val="3"/>
            <w:tcBorders>
              <w:top w:val="nil"/>
              <w:left w:val="nil"/>
              <w:bottom w:val="nil"/>
              <w:right w:val="nil"/>
            </w:tcBorders>
          </w:tcPr>
          <w:p w14:paraId="2DDDA3AE"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238" w:type="dxa"/>
            <w:gridSpan w:val="6"/>
            <w:tcBorders>
              <w:top w:val="nil"/>
              <w:left w:val="nil"/>
              <w:bottom w:val="nil"/>
              <w:right w:val="nil"/>
            </w:tcBorders>
          </w:tcPr>
          <w:p w14:paraId="2ADD1631"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r>
      <w:tr w:rsidR="002D3B25" w:rsidRPr="0024319D" w14:paraId="2D7840F1" w14:textId="77777777" w:rsidTr="009C1A73">
        <w:tc>
          <w:tcPr>
            <w:tcW w:w="1448" w:type="dxa"/>
            <w:tcBorders>
              <w:top w:val="nil"/>
              <w:left w:val="nil"/>
              <w:bottom w:val="nil"/>
              <w:right w:val="nil"/>
            </w:tcBorders>
          </w:tcPr>
          <w:p w14:paraId="36E3EE4F"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3653" w:type="dxa"/>
            <w:gridSpan w:val="4"/>
            <w:tcBorders>
              <w:top w:val="nil"/>
              <w:left w:val="nil"/>
              <w:bottom w:val="nil"/>
              <w:right w:val="nil"/>
            </w:tcBorders>
          </w:tcPr>
          <w:p w14:paraId="613A2257"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c>
          <w:tcPr>
            <w:tcW w:w="1028" w:type="dxa"/>
            <w:tcBorders>
              <w:top w:val="nil"/>
              <w:left w:val="nil"/>
              <w:bottom w:val="nil"/>
              <w:right w:val="nil"/>
            </w:tcBorders>
          </w:tcPr>
          <w:p w14:paraId="0E44550D" w14:textId="67B5026B" w:rsidR="002D3B25" w:rsidRPr="0024319D" w:rsidRDefault="002D3B25" w:rsidP="009C1A73">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E</w:t>
            </w:r>
            <w:r w:rsidR="009C1A73">
              <w:rPr>
                <w:rFonts w:ascii="Arial Narrow" w:hAnsi="Arial Narrow"/>
                <w:b/>
                <w:sz w:val="24"/>
                <w:szCs w:val="24"/>
              </w:rPr>
              <w:t>-m</w:t>
            </w:r>
            <w:r w:rsidRPr="0024319D">
              <w:rPr>
                <w:rFonts w:ascii="Arial Narrow" w:hAnsi="Arial Narrow"/>
                <w:b/>
                <w:sz w:val="24"/>
                <w:szCs w:val="24"/>
              </w:rPr>
              <w:t>ail:</w:t>
            </w:r>
          </w:p>
        </w:tc>
        <w:tc>
          <w:tcPr>
            <w:tcW w:w="3703" w:type="dxa"/>
            <w:gridSpan w:val="3"/>
            <w:tcBorders>
              <w:top w:val="nil"/>
              <w:left w:val="nil"/>
              <w:bottom w:val="nil"/>
              <w:right w:val="nil"/>
            </w:tcBorders>
          </w:tcPr>
          <w:p w14:paraId="6E7F8759"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r>
      <w:tr w:rsidR="002D3B25" w:rsidRPr="0024319D" w14:paraId="79EC5800" w14:textId="77777777" w:rsidTr="009C1A73">
        <w:trPr>
          <w:trHeight w:val="273"/>
        </w:trPr>
        <w:tc>
          <w:tcPr>
            <w:tcW w:w="9833" w:type="dxa"/>
            <w:gridSpan w:val="9"/>
            <w:tcBorders>
              <w:top w:val="nil"/>
              <w:left w:val="nil"/>
              <w:bottom w:val="nil"/>
              <w:right w:val="nil"/>
            </w:tcBorders>
          </w:tcPr>
          <w:p w14:paraId="79602EB2" w14:textId="77777777" w:rsidR="002D3B25" w:rsidRPr="0024319D" w:rsidRDefault="002D3B25" w:rsidP="009C1A73">
            <w:pPr>
              <w:tabs>
                <w:tab w:val="left" w:pos="9498"/>
              </w:tabs>
              <w:ind w:left="-74"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9C1A73">
        <w:tc>
          <w:tcPr>
            <w:tcW w:w="1658" w:type="dxa"/>
            <w:gridSpan w:val="2"/>
            <w:tcBorders>
              <w:top w:val="nil"/>
              <w:left w:val="nil"/>
              <w:bottom w:val="nil"/>
              <w:right w:val="nil"/>
            </w:tcBorders>
          </w:tcPr>
          <w:p w14:paraId="7AF8E338" w14:textId="77777777" w:rsidR="002D3B25" w:rsidRPr="0024319D" w:rsidRDefault="002D3B25" w:rsidP="009C1A73">
            <w:pPr>
              <w:pBdr>
                <w:top w:val="nil"/>
                <w:left w:val="nil"/>
                <w:bottom w:val="nil"/>
                <w:right w:val="nil"/>
                <w:between w:val="nil"/>
              </w:pBdr>
              <w:tabs>
                <w:tab w:val="left" w:pos="9498"/>
              </w:tabs>
              <w:ind w:left="-74"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705" w:type="dxa"/>
            <w:gridSpan w:val="2"/>
            <w:tcBorders>
              <w:top w:val="nil"/>
              <w:left w:val="nil"/>
              <w:bottom w:val="nil"/>
              <w:right w:val="nil"/>
            </w:tcBorders>
          </w:tcPr>
          <w:p w14:paraId="3931D8D9"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p>
        </w:tc>
        <w:tc>
          <w:tcPr>
            <w:tcW w:w="5470" w:type="dxa"/>
            <w:gridSpan w:val="5"/>
            <w:tcBorders>
              <w:top w:val="nil"/>
              <w:left w:val="nil"/>
              <w:bottom w:val="nil"/>
              <w:right w:val="nil"/>
            </w:tcBorders>
          </w:tcPr>
          <w:p w14:paraId="4858E043" w14:textId="77777777" w:rsidR="002D3B25" w:rsidRPr="0024319D" w:rsidRDefault="002D3B25" w:rsidP="009C1A73">
            <w:pP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4A947D18" w14:textId="77777777" w:rsidR="009C1A73" w:rsidRDefault="009C1A73" w:rsidP="002D3B25">
      <w:pPr>
        <w:pStyle w:val="Ttulo1"/>
        <w:tabs>
          <w:tab w:val="left" w:pos="9498"/>
        </w:tabs>
        <w:ind w:left="126" w:right="-24"/>
        <w:jc w:val="both"/>
        <w:rPr>
          <w:rFonts w:ascii="Arial Narrow" w:hAnsi="Arial Narrow"/>
          <w:sz w:val="24"/>
          <w:szCs w:val="24"/>
        </w:rPr>
      </w:pPr>
    </w:p>
    <w:p w14:paraId="639B07EC" w14:textId="7EFCFD75"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5531343D" w14:textId="77777777" w:rsidR="009C1A73" w:rsidRDefault="009C1A73" w:rsidP="002D3B25">
      <w:pPr>
        <w:pStyle w:val="Ttulo1"/>
        <w:tabs>
          <w:tab w:val="left" w:pos="9498"/>
        </w:tabs>
        <w:ind w:left="126" w:right="-24"/>
        <w:jc w:val="both"/>
        <w:rPr>
          <w:rFonts w:ascii="Arial Narrow" w:hAnsi="Arial Narrow"/>
          <w:i/>
          <w:iCs/>
          <w:color w:val="000000"/>
          <w:sz w:val="24"/>
          <w:szCs w:val="24"/>
        </w:rPr>
      </w:pPr>
    </w:p>
    <w:p w14:paraId="4D8BE6EA" w14:textId="13025D8C"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5CCB6D5E" w14:textId="77777777" w:rsidR="00F011EE" w:rsidRDefault="00F011EE" w:rsidP="002D3B25">
      <w:pPr>
        <w:pStyle w:val="Ttulo1"/>
        <w:tabs>
          <w:tab w:val="left" w:pos="9498"/>
        </w:tabs>
        <w:ind w:left="126" w:right="-24"/>
        <w:jc w:val="both"/>
        <w:rPr>
          <w:rFonts w:ascii="Arial Narrow" w:hAnsi="Arial Narrow"/>
          <w:b w:val="0"/>
          <w:i/>
          <w:iCs/>
          <w:color w:val="000000"/>
          <w:sz w:val="24"/>
          <w:szCs w:val="24"/>
        </w:rPr>
      </w:pPr>
    </w:p>
    <w:p w14:paraId="0B26745B" w14:textId="032FA11E"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544B9F0" w14:textId="77777777" w:rsidR="00F011EE" w:rsidRDefault="00F011EE" w:rsidP="002D3B25">
      <w:pPr>
        <w:pStyle w:val="Ttulo1"/>
        <w:tabs>
          <w:tab w:val="left" w:pos="9498"/>
        </w:tabs>
        <w:ind w:left="126" w:right="-24"/>
        <w:jc w:val="both"/>
        <w:rPr>
          <w:rFonts w:ascii="Arial Narrow" w:hAnsi="Arial Narrow"/>
          <w:b w:val="0"/>
          <w:i/>
          <w:iCs/>
          <w:color w:val="000000"/>
          <w:sz w:val="24"/>
          <w:szCs w:val="24"/>
        </w:rPr>
      </w:pPr>
    </w:p>
    <w:p w14:paraId="5D4A7643" w14:textId="489E1550" w:rsidR="002D3B25" w:rsidRDefault="002D3B25" w:rsidP="002D3B25">
      <w:pPr>
        <w:pStyle w:val="Ttulo1"/>
        <w:tabs>
          <w:tab w:val="left" w:pos="9498"/>
        </w:tabs>
        <w:ind w:left="126" w:right="-24"/>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73A488D5" w14:textId="77777777" w:rsidR="00F011EE" w:rsidRPr="0024319D" w:rsidRDefault="00F011EE" w:rsidP="002D3B25">
      <w:pPr>
        <w:pStyle w:val="Ttulo1"/>
        <w:tabs>
          <w:tab w:val="left" w:pos="9498"/>
        </w:tabs>
        <w:ind w:left="126" w:right="-24"/>
        <w:jc w:val="both"/>
        <w:rPr>
          <w:rFonts w:ascii="Arial Narrow" w:hAnsi="Arial Narrow"/>
          <w:b w:val="0"/>
          <w:i/>
          <w:iCs/>
          <w:color w:val="000000"/>
          <w:sz w:val="24"/>
          <w:szCs w:val="24"/>
        </w:rPr>
      </w:pPr>
    </w:p>
    <w:p w14:paraId="0CA7D2D1" w14:textId="0A224D5E"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p w14:paraId="486B6760" w14:textId="77777777" w:rsidR="00F011EE" w:rsidRDefault="00F011EE" w:rsidP="002D3B25">
      <w:pPr>
        <w:pStyle w:val="Ttulo1"/>
        <w:tabs>
          <w:tab w:val="left" w:pos="9498"/>
        </w:tabs>
        <w:ind w:left="140" w:right="-24"/>
        <w:jc w:val="both"/>
        <w:rPr>
          <w:rFonts w:ascii="Arial Narrow" w:hAnsi="Arial Narrow"/>
          <w:color w:val="000000"/>
          <w:sz w:val="24"/>
          <w:szCs w:val="24"/>
        </w:rPr>
      </w:pPr>
    </w:p>
    <w:tbl>
      <w:tblPr>
        <w:tblW w:w="4893" w:type="pct"/>
        <w:tblInd w:w="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3522"/>
        <w:gridCol w:w="1059"/>
        <w:gridCol w:w="837"/>
        <w:gridCol w:w="1123"/>
        <w:gridCol w:w="1121"/>
        <w:gridCol w:w="1086"/>
      </w:tblGrid>
      <w:tr w:rsidR="004108D0" w:rsidRPr="00CC6DB8" w14:paraId="02899513" w14:textId="77777777" w:rsidTr="00065EEB">
        <w:trPr>
          <w:trHeight w:val="910"/>
        </w:trPr>
        <w:tc>
          <w:tcPr>
            <w:tcW w:w="358"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0F1EB63"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ITEM</w:t>
            </w:r>
          </w:p>
        </w:tc>
        <w:tc>
          <w:tcPr>
            <w:tcW w:w="186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DFF014" w14:textId="77777777" w:rsidR="004108D0" w:rsidRPr="00CC6DB8" w:rsidRDefault="004108D0" w:rsidP="00CC186D">
            <w:pPr>
              <w:suppressAutoHyphens/>
              <w:spacing w:line="276" w:lineRule="auto"/>
              <w:ind w:right="-1"/>
              <w:jc w:val="center"/>
              <w:rPr>
                <w:rFonts w:ascii="Arial Narrow" w:eastAsia="Arial" w:hAnsi="Arial Narrow"/>
                <w:sz w:val="20"/>
                <w:szCs w:val="20"/>
              </w:rPr>
            </w:pPr>
            <w:r w:rsidRPr="00CC6DB8">
              <w:rPr>
                <w:rFonts w:ascii="Arial Narrow" w:eastAsia="Arial" w:hAnsi="Arial Narrow"/>
                <w:b/>
                <w:bCs/>
                <w:sz w:val="20"/>
                <w:szCs w:val="20"/>
              </w:rPr>
              <w:t>DESCRIÇÃO</w:t>
            </w:r>
          </w:p>
        </w:tc>
        <w:tc>
          <w:tcPr>
            <w:tcW w:w="562"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0A3B88" w14:textId="77777777" w:rsidR="004108D0" w:rsidRPr="00CC6DB8" w:rsidRDefault="004108D0" w:rsidP="00CC186D">
            <w:pPr>
              <w:suppressAutoHyphens/>
              <w:spacing w:line="276" w:lineRule="auto"/>
              <w:ind w:right="-1"/>
              <w:jc w:val="center"/>
              <w:rPr>
                <w:rFonts w:ascii="Arial Narrow" w:eastAsia="Arial" w:hAnsi="Arial Narrow"/>
                <w:sz w:val="20"/>
                <w:szCs w:val="20"/>
              </w:rPr>
            </w:pPr>
            <w:r w:rsidRPr="00CC6DB8">
              <w:rPr>
                <w:rFonts w:ascii="Arial Narrow" w:eastAsia="Arial" w:hAnsi="Arial Narrow"/>
                <w:b/>
                <w:bCs/>
                <w:sz w:val="20"/>
                <w:szCs w:val="20"/>
              </w:rPr>
              <w:t>UNIDADE</w:t>
            </w:r>
          </w:p>
        </w:tc>
        <w:tc>
          <w:tcPr>
            <w:tcW w:w="444"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89AAB71"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QTDE</w:t>
            </w:r>
          </w:p>
        </w:tc>
        <w:tc>
          <w:tcPr>
            <w:tcW w:w="59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0B0027D"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MARCA</w:t>
            </w:r>
          </w:p>
        </w:tc>
        <w:tc>
          <w:tcPr>
            <w:tcW w:w="595"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5B5C59BD"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VALOR</w:t>
            </w:r>
          </w:p>
          <w:p w14:paraId="00EB89D2"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UNITARIO</w:t>
            </w:r>
          </w:p>
        </w:tc>
        <w:tc>
          <w:tcPr>
            <w:tcW w:w="57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712EED1"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VALOR</w:t>
            </w:r>
          </w:p>
          <w:p w14:paraId="5C60A43D" w14:textId="77777777" w:rsidR="004108D0" w:rsidRPr="00CC6DB8" w:rsidRDefault="004108D0" w:rsidP="00CC186D">
            <w:pPr>
              <w:suppressAutoHyphens/>
              <w:spacing w:line="276" w:lineRule="auto"/>
              <w:ind w:right="-1"/>
              <w:jc w:val="center"/>
              <w:rPr>
                <w:rFonts w:ascii="Arial Narrow" w:eastAsia="Arial" w:hAnsi="Arial Narrow"/>
                <w:b/>
                <w:bCs/>
                <w:sz w:val="20"/>
                <w:szCs w:val="20"/>
              </w:rPr>
            </w:pPr>
            <w:r w:rsidRPr="00CC6DB8">
              <w:rPr>
                <w:rFonts w:ascii="Arial Narrow" w:eastAsia="Arial" w:hAnsi="Arial Narrow"/>
                <w:b/>
                <w:bCs/>
                <w:sz w:val="20"/>
                <w:szCs w:val="20"/>
              </w:rPr>
              <w:t>TO</w:t>
            </w:r>
            <w:r>
              <w:rPr>
                <w:rFonts w:ascii="Arial Narrow" w:eastAsia="Arial" w:hAnsi="Arial Narrow"/>
                <w:b/>
                <w:bCs/>
                <w:sz w:val="20"/>
                <w:szCs w:val="20"/>
              </w:rPr>
              <w:t>T</w:t>
            </w:r>
            <w:r w:rsidRPr="00CC6DB8">
              <w:rPr>
                <w:rFonts w:ascii="Arial Narrow" w:eastAsia="Arial" w:hAnsi="Arial Narrow"/>
                <w:b/>
                <w:bCs/>
                <w:sz w:val="20"/>
                <w:szCs w:val="20"/>
              </w:rPr>
              <w:t>AL</w:t>
            </w:r>
          </w:p>
        </w:tc>
      </w:tr>
      <w:tr w:rsidR="00065EEB" w:rsidRPr="00CC6DB8" w14:paraId="3DD03A8F" w14:textId="77777777" w:rsidTr="004F5FBC">
        <w:trPr>
          <w:trHeight w:val="20"/>
        </w:trPr>
        <w:tc>
          <w:tcPr>
            <w:tcW w:w="358" w:type="pct"/>
            <w:tcBorders>
              <w:top w:val="single" w:sz="4" w:space="0" w:color="000000"/>
              <w:left w:val="single" w:sz="4" w:space="0" w:color="000000"/>
              <w:bottom w:val="single" w:sz="4" w:space="0" w:color="000000"/>
              <w:right w:val="single" w:sz="4" w:space="0" w:color="000000"/>
            </w:tcBorders>
            <w:vAlign w:val="center"/>
            <w:hideMark/>
          </w:tcPr>
          <w:p w14:paraId="3A2604FE" w14:textId="77777777" w:rsidR="00065EEB" w:rsidRPr="00CC6DB8" w:rsidRDefault="00065EEB" w:rsidP="00065EEB">
            <w:pPr>
              <w:suppressAutoHyphens/>
              <w:spacing w:line="276" w:lineRule="auto"/>
              <w:ind w:right="-1"/>
              <w:jc w:val="center"/>
              <w:rPr>
                <w:rFonts w:ascii="Arial Narrow" w:eastAsia="Arial" w:hAnsi="Arial Narrow"/>
                <w:b/>
                <w:bCs/>
                <w:sz w:val="18"/>
                <w:szCs w:val="18"/>
              </w:rPr>
            </w:pPr>
            <w:r w:rsidRPr="00CC6DB8">
              <w:rPr>
                <w:rFonts w:ascii="Arial Narrow" w:eastAsia="Arial" w:hAnsi="Arial Narrow"/>
                <w:b/>
                <w:bCs/>
                <w:sz w:val="18"/>
                <w:szCs w:val="18"/>
              </w:rPr>
              <w:t>1</w:t>
            </w:r>
          </w:p>
        </w:tc>
        <w:tc>
          <w:tcPr>
            <w:tcW w:w="1869" w:type="pct"/>
            <w:tcBorders>
              <w:top w:val="single" w:sz="4" w:space="0" w:color="000000"/>
              <w:left w:val="single" w:sz="4" w:space="0" w:color="000000"/>
              <w:bottom w:val="single" w:sz="4" w:space="0" w:color="000000"/>
              <w:right w:val="single" w:sz="4" w:space="0" w:color="000000"/>
            </w:tcBorders>
            <w:vAlign w:val="center"/>
          </w:tcPr>
          <w:p w14:paraId="26C9A1AE" w14:textId="77777777" w:rsidR="00422237" w:rsidRDefault="00422237" w:rsidP="00422237">
            <w:pPr>
              <w:pStyle w:val="PargrafodaLista"/>
              <w:spacing w:line="276" w:lineRule="auto"/>
              <w:ind w:left="-284" w:firstLine="0"/>
              <w:rPr>
                <w:rFonts w:ascii="Arial Narrow" w:hAnsi="Arial Narrow" w:cs="Arial"/>
                <w:snapToGrid w:val="0"/>
              </w:rPr>
            </w:pPr>
          </w:p>
          <w:p w14:paraId="6EC6FF10" w14:textId="2F5BB6D4" w:rsidR="00F011EE" w:rsidRDefault="00F011EE" w:rsidP="00422237">
            <w:pPr>
              <w:spacing w:line="276" w:lineRule="auto"/>
              <w:rPr>
                <w:rFonts w:ascii="Arial Narrow" w:hAnsi="Arial Narrow" w:cs="Arial"/>
                <w:snapToGrid w:val="0"/>
              </w:rPr>
            </w:pPr>
            <w:r w:rsidRPr="00422237">
              <w:rPr>
                <w:rFonts w:ascii="Arial Narrow" w:hAnsi="Arial Narrow" w:cs="Arial"/>
                <w:snapToGrid w:val="0"/>
              </w:rPr>
              <w:t>REPARADOR INSTANTÂNEO DE PAVIMENTOS, ASFALTICO USINADO A   Q  QUENTE PARA APLICAÇÃO A FRIO, ACONDICIONADO EM SACOS com</w:t>
            </w:r>
            <w:r w:rsidR="00422237">
              <w:rPr>
                <w:rFonts w:ascii="Arial Narrow" w:hAnsi="Arial Narrow" w:cs="Arial"/>
                <w:snapToGrid w:val="0"/>
              </w:rPr>
              <w:t xml:space="preserve"> </w:t>
            </w:r>
            <w:r w:rsidRPr="00EF744A">
              <w:rPr>
                <w:rFonts w:ascii="Arial Narrow" w:hAnsi="Arial Narrow" w:cs="Arial"/>
                <w:snapToGrid w:val="0"/>
              </w:rPr>
              <w:t>25 Kg, produzido com polímeros</w:t>
            </w:r>
            <w:r w:rsidR="00422237">
              <w:rPr>
                <w:rFonts w:ascii="Arial Narrow" w:hAnsi="Arial Narrow" w:cs="Arial"/>
                <w:snapToGrid w:val="0"/>
              </w:rPr>
              <w:t xml:space="preserve"> </w:t>
            </w:r>
            <w:r w:rsidRPr="00EF744A">
              <w:rPr>
                <w:rFonts w:ascii="Arial Narrow" w:hAnsi="Arial Narrow" w:cs="Arial"/>
                <w:snapToGrid w:val="0"/>
              </w:rPr>
              <w:t xml:space="preserve">elastômeros (pó de borracha), flexível, </w:t>
            </w:r>
          </w:p>
          <w:p w14:paraId="7D77D81D" w14:textId="77777777" w:rsidR="00422237" w:rsidRDefault="00F011EE" w:rsidP="00422237">
            <w:pPr>
              <w:pStyle w:val="PargrafodaLista"/>
              <w:spacing w:line="276" w:lineRule="auto"/>
              <w:ind w:left="-284" w:firstLine="0"/>
              <w:rPr>
                <w:rFonts w:ascii="Arial Narrow" w:hAnsi="Arial Narrow" w:cs="Arial"/>
                <w:snapToGrid w:val="0"/>
              </w:rPr>
            </w:pPr>
            <w:r>
              <w:rPr>
                <w:rFonts w:ascii="Arial Narrow" w:hAnsi="Arial Narrow" w:cs="Arial"/>
                <w:snapToGrid w:val="0"/>
              </w:rPr>
              <w:t xml:space="preserve">     </w:t>
            </w:r>
            <w:r w:rsidRPr="00EF744A">
              <w:rPr>
                <w:rFonts w:ascii="Arial Narrow" w:hAnsi="Arial Narrow" w:cs="Arial"/>
                <w:snapToGrid w:val="0"/>
              </w:rPr>
              <w:t>estocagem mínima de 12 (doze) meses</w:t>
            </w:r>
          </w:p>
          <w:p w14:paraId="1BB5AD2D" w14:textId="77777777" w:rsidR="00422237" w:rsidRDefault="00422237" w:rsidP="00422237">
            <w:pPr>
              <w:pStyle w:val="PargrafodaLista"/>
              <w:spacing w:line="276" w:lineRule="auto"/>
              <w:ind w:left="-284" w:firstLine="0"/>
              <w:rPr>
                <w:rFonts w:ascii="Arial Narrow" w:hAnsi="Arial Narrow" w:cs="Arial"/>
                <w:snapToGrid w:val="0"/>
              </w:rPr>
            </w:pPr>
            <w:r>
              <w:rPr>
                <w:rFonts w:ascii="Arial Narrow" w:hAnsi="Arial Narrow" w:cs="Arial"/>
                <w:snapToGrid w:val="0"/>
              </w:rPr>
              <w:t xml:space="preserve">     </w:t>
            </w:r>
            <w:r w:rsidR="00F011EE" w:rsidRPr="00EF744A">
              <w:rPr>
                <w:rFonts w:ascii="Arial Narrow" w:hAnsi="Arial Narrow" w:cs="Arial"/>
                <w:snapToGrid w:val="0"/>
              </w:rPr>
              <w:t>sem endurecimento e formação de</w:t>
            </w:r>
            <w:r>
              <w:rPr>
                <w:rFonts w:ascii="Arial Narrow" w:hAnsi="Arial Narrow" w:cs="Arial"/>
                <w:snapToGrid w:val="0"/>
              </w:rPr>
              <w:t xml:space="preserve"> </w:t>
            </w:r>
          </w:p>
          <w:p w14:paraId="48915BA3" w14:textId="77777777" w:rsidR="00422237" w:rsidRDefault="00F011EE" w:rsidP="00422237">
            <w:pPr>
              <w:pStyle w:val="PargrafodaLista"/>
              <w:spacing w:line="276" w:lineRule="auto"/>
              <w:ind w:left="-284" w:firstLine="0"/>
              <w:rPr>
                <w:rFonts w:ascii="Arial Narrow" w:hAnsi="Arial Narrow" w:cs="Arial"/>
                <w:snapToGrid w:val="0"/>
              </w:rPr>
            </w:pPr>
            <w:r>
              <w:rPr>
                <w:rFonts w:ascii="Arial Narrow" w:hAnsi="Arial Narrow" w:cs="Arial"/>
                <w:snapToGrid w:val="0"/>
              </w:rPr>
              <w:t xml:space="preserve">    </w:t>
            </w:r>
            <w:r w:rsidRPr="00EF744A">
              <w:rPr>
                <w:rFonts w:ascii="Arial Narrow" w:hAnsi="Arial Narrow" w:cs="Arial"/>
                <w:snapToGrid w:val="0"/>
              </w:rPr>
              <w:t xml:space="preserve"> torrões, atendam as normas do DER,</w:t>
            </w:r>
          </w:p>
          <w:p w14:paraId="5F9A5711" w14:textId="6F51155F" w:rsidR="00065EEB" w:rsidRPr="00065EEB" w:rsidRDefault="00422237" w:rsidP="00422237">
            <w:pPr>
              <w:pStyle w:val="PargrafodaLista"/>
              <w:spacing w:line="276" w:lineRule="auto"/>
              <w:ind w:left="-284" w:firstLine="0"/>
              <w:rPr>
                <w:rFonts w:ascii="Arial Narrow" w:eastAsia="Arial" w:hAnsi="Arial Narrow"/>
                <w:sz w:val="18"/>
                <w:szCs w:val="18"/>
              </w:rPr>
            </w:pPr>
            <w:r>
              <w:rPr>
                <w:rFonts w:ascii="Arial Narrow" w:hAnsi="Arial Narrow" w:cs="Arial"/>
                <w:snapToGrid w:val="0"/>
              </w:rPr>
              <w:t xml:space="preserve">    </w:t>
            </w:r>
            <w:r w:rsidR="00F011EE" w:rsidRPr="00EF744A">
              <w:rPr>
                <w:rFonts w:ascii="Arial Narrow" w:hAnsi="Arial Narrow" w:cs="Arial"/>
                <w:snapToGrid w:val="0"/>
              </w:rPr>
              <w:t xml:space="preserve"> INMETRO</w:t>
            </w:r>
          </w:p>
        </w:tc>
        <w:tc>
          <w:tcPr>
            <w:tcW w:w="562" w:type="pct"/>
            <w:tcBorders>
              <w:top w:val="single" w:sz="4" w:space="0" w:color="000000"/>
              <w:left w:val="single" w:sz="4" w:space="0" w:color="000000"/>
              <w:bottom w:val="single" w:sz="4" w:space="0" w:color="000000"/>
              <w:right w:val="single" w:sz="4" w:space="0" w:color="000000"/>
            </w:tcBorders>
            <w:vAlign w:val="center"/>
          </w:tcPr>
          <w:p w14:paraId="3F0B1C5D" w14:textId="11824AC0" w:rsidR="00065EEB" w:rsidRPr="00422237" w:rsidRDefault="00F011EE" w:rsidP="00065EEB">
            <w:pPr>
              <w:suppressAutoHyphens/>
              <w:spacing w:line="276" w:lineRule="auto"/>
              <w:ind w:right="-1"/>
              <w:jc w:val="center"/>
              <w:rPr>
                <w:rFonts w:ascii="Arial Narrow" w:eastAsia="Arial" w:hAnsi="Arial Narrow"/>
                <w:sz w:val="24"/>
                <w:szCs w:val="24"/>
              </w:rPr>
            </w:pPr>
            <w:r w:rsidRPr="00422237">
              <w:rPr>
                <w:rFonts w:ascii="Arial Narrow" w:eastAsia="Arial" w:hAnsi="Arial Narrow"/>
                <w:sz w:val="24"/>
                <w:szCs w:val="24"/>
              </w:rPr>
              <w:t>SACOS</w:t>
            </w:r>
          </w:p>
        </w:tc>
        <w:tc>
          <w:tcPr>
            <w:tcW w:w="444" w:type="pct"/>
            <w:tcBorders>
              <w:top w:val="single" w:sz="4" w:space="0" w:color="000000"/>
              <w:left w:val="single" w:sz="4" w:space="0" w:color="000000"/>
              <w:bottom w:val="single" w:sz="4" w:space="0" w:color="000000"/>
              <w:right w:val="single" w:sz="4" w:space="0" w:color="000000"/>
            </w:tcBorders>
            <w:vAlign w:val="center"/>
          </w:tcPr>
          <w:p w14:paraId="284BF8EC" w14:textId="0A249E48" w:rsidR="00065EEB" w:rsidRPr="00065EEB" w:rsidRDefault="00F011EE" w:rsidP="00065EEB">
            <w:pPr>
              <w:suppressAutoHyphens/>
              <w:spacing w:line="276" w:lineRule="auto"/>
              <w:ind w:right="-1"/>
              <w:jc w:val="center"/>
              <w:rPr>
                <w:rFonts w:ascii="Arial Narrow" w:eastAsia="Arial" w:hAnsi="Arial Narrow"/>
                <w:sz w:val="18"/>
                <w:szCs w:val="18"/>
              </w:rPr>
            </w:pPr>
            <w:r>
              <w:rPr>
                <w:rFonts w:ascii="Arial Narrow" w:hAnsi="Arial Narrow"/>
                <w:sz w:val="24"/>
                <w:szCs w:val="24"/>
              </w:rPr>
              <w:t>3.</w:t>
            </w:r>
            <w:r w:rsidR="00065EEB" w:rsidRPr="00065EEB">
              <w:rPr>
                <w:rFonts w:ascii="Arial Narrow" w:hAnsi="Arial Narrow"/>
                <w:sz w:val="24"/>
                <w:szCs w:val="24"/>
              </w:rPr>
              <w:t>7</w:t>
            </w:r>
            <w:r>
              <w:rPr>
                <w:rFonts w:ascii="Arial Narrow" w:hAnsi="Arial Narrow"/>
                <w:sz w:val="24"/>
                <w:szCs w:val="24"/>
              </w:rPr>
              <w:t>50</w:t>
            </w:r>
          </w:p>
        </w:tc>
        <w:tc>
          <w:tcPr>
            <w:tcW w:w="596" w:type="pct"/>
            <w:tcBorders>
              <w:top w:val="single" w:sz="4" w:space="0" w:color="000000"/>
              <w:left w:val="single" w:sz="4" w:space="0" w:color="000000"/>
              <w:bottom w:val="single" w:sz="4" w:space="0" w:color="000000"/>
              <w:right w:val="single" w:sz="4" w:space="0" w:color="000000"/>
            </w:tcBorders>
            <w:vAlign w:val="center"/>
          </w:tcPr>
          <w:p w14:paraId="0599471C" w14:textId="77777777" w:rsidR="00065EEB" w:rsidRPr="00CC6DB8" w:rsidRDefault="00065EEB" w:rsidP="00065EEB">
            <w:pPr>
              <w:suppressAutoHyphens/>
              <w:spacing w:line="276" w:lineRule="auto"/>
              <w:ind w:right="-1"/>
              <w:jc w:val="center"/>
              <w:rPr>
                <w:rFonts w:ascii="Arial Narrow" w:eastAsia="Arial" w:hAnsi="Arial Narrow"/>
                <w:sz w:val="18"/>
                <w:szCs w:val="18"/>
              </w:rPr>
            </w:pPr>
          </w:p>
        </w:tc>
        <w:tc>
          <w:tcPr>
            <w:tcW w:w="595" w:type="pct"/>
            <w:tcBorders>
              <w:top w:val="single" w:sz="4" w:space="0" w:color="000000"/>
              <w:left w:val="single" w:sz="4" w:space="0" w:color="000000"/>
              <w:bottom w:val="single" w:sz="4" w:space="0" w:color="000000"/>
              <w:right w:val="single" w:sz="4" w:space="0" w:color="000000"/>
            </w:tcBorders>
            <w:vAlign w:val="center"/>
          </w:tcPr>
          <w:p w14:paraId="6449BAB0" w14:textId="77777777" w:rsidR="00065EEB" w:rsidRPr="00CC6DB8" w:rsidRDefault="00065EEB" w:rsidP="00065EEB">
            <w:pPr>
              <w:suppressAutoHyphens/>
              <w:spacing w:line="276" w:lineRule="auto"/>
              <w:ind w:right="-1"/>
              <w:jc w:val="center"/>
              <w:rPr>
                <w:rFonts w:ascii="Arial Narrow" w:eastAsia="Arial" w:hAnsi="Arial Narrow"/>
                <w:sz w:val="18"/>
                <w:szCs w:val="18"/>
              </w:rPr>
            </w:pPr>
          </w:p>
        </w:tc>
        <w:tc>
          <w:tcPr>
            <w:tcW w:w="576" w:type="pct"/>
            <w:tcBorders>
              <w:top w:val="single" w:sz="4" w:space="0" w:color="000000"/>
              <w:left w:val="single" w:sz="4" w:space="0" w:color="000000"/>
              <w:bottom w:val="single" w:sz="4" w:space="0" w:color="000000"/>
              <w:right w:val="single" w:sz="4" w:space="0" w:color="000000"/>
            </w:tcBorders>
            <w:vAlign w:val="center"/>
          </w:tcPr>
          <w:p w14:paraId="7B8BD0A5" w14:textId="77777777" w:rsidR="00065EEB" w:rsidRPr="00CC6DB8" w:rsidRDefault="00065EEB" w:rsidP="00065EEB">
            <w:pPr>
              <w:suppressAutoHyphens/>
              <w:spacing w:line="276" w:lineRule="auto"/>
              <w:ind w:right="-1"/>
              <w:jc w:val="center"/>
              <w:rPr>
                <w:rFonts w:ascii="Arial Narrow" w:eastAsia="Arial" w:hAnsi="Arial Narrow"/>
                <w:sz w:val="18"/>
                <w:szCs w:val="18"/>
              </w:rPr>
            </w:pPr>
          </w:p>
        </w:tc>
      </w:tr>
      <w:tr w:rsidR="00CC186D" w:rsidRPr="00CC6DB8" w14:paraId="2E8D3E7C" w14:textId="77777777" w:rsidTr="00FE0B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20"/>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BEBC263" w14:textId="77777777" w:rsidR="00CC186D" w:rsidRPr="00CC6DB8" w:rsidRDefault="00CC186D" w:rsidP="00CC186D">
            <w:pPr>
              <w:pBdr>
                <w:top w:val="nil"/>
                <w:left w:val="nil"/>
                <w:bottom w:val="nil"/>
                <w:right w:val="nil"/>
                <w:between w:val="nil"/>
              </w:pBdr>
              <w:ind w:left="-107"/>
              <w:rPr>
                <w:rFonts w:ascii="Arial Narrow" w:hAnsi="Arial Narrow" w:cs="Arial"/>
                <w:b/>
                <w:bCs/>
                <w:color w:val="000000"/>
                <w:sz w:val="18"/>
                <w:szCs w:val="18"/>
              </w:rPr>
            </w:pPr>
            <w:r w:rsidRPr="00CC6DB8">
              <w:rPr>
                <w:rFonts w:ascii="Arial Narrow" w:hAnsi="Arial Narrow" w:cs="Arial"/>
                <w:b/>
                <w:bCs/>
                <w:color w:val="000000"/>
                <w:sz w:val="18"/>
                <w:szCs w:val="18"/>
              </w:rPr>
              <w:t>VALOR TOTAL: R$ 0,00</w:t>
            </w:r>
          </w:p>
        </w:tc>
      </w:tr>
      <w:tr w:rsidR="00CC186D" w:rsidRPr="00CC6DB8" w14:paraId="35239F71" w14:textId="77777777" w:rsidTr="00FE0B3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5000" w:type="pct"/>
            <w:gridSpan w:val="7"/>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7BA2F1CF" w14:textId="77777777" w:rsidR="00CC186D" w:rsidRPr="00CC6DB8" w:rsidRDefault="00CC186D" w:rsidP="00CC186D">
            <w:pPr>
              <w:ind w:left="-107"/>
              <w:rPr>
                <w:rFonts w:ascii="Arial Narrow" w:hAnsi="Arial Narrow"/>
                <w:b/>
                <w:bCs/>
                <w:sz w:val="18"/>
                <w:szCs w:val="18"/>
              </w:rPr>
            </w:pPr>
            <w:r w:rsidRPr="00CC6DB8">
              <w:rPr>
                <w:rFonts w:ascii="Arial Narrow" w:hAnsi="Arial Narrow" w:cs="Arial"/>
                <w:b/>
                <w:bCs/>
                <w:color w:val="000000"/>
                <w:sz w:val="18"/>
                <w:szCs w:val="18"/>
              </w:rPr>
              <w:lastRenderedPageBreak/>
              <w:t xml:space="preserve">VALOR POR EXTENSO: </w:t>
            </w:r>
            <w:r w:rsidRPr="00CC6DB8">
              <w:rPr>
                <w:rFonts w:ascii="Arial Narrow" w:hAnsi="Arial Narrow"/>
                <w:b/>
                <w:bCs/>
                <w:sz w:val="18"/>
                <w:szCs w:val="18"/>
              </w:rPr>
              <w:t>XXXXXXXXXXXXXXXXXXXXXXXXXXXXXXXXXXXXXXXXXXXXXXXXXX</w:t>
            </w:r>
          </w:p>
        </w:tc>
      </w:tr>
      <w:tr w:rsidR="00CC186D" w:rsidRPr="00CC6DB8" w14:paraId="5743E229" w14:textId="77777777" w:rsidTr="00065E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352"/>
        </w:trPr>
        <w:tc>
          <w:tcPr>
            <w:tcW w:w="2789"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2A874AA" w14:textId="77777777" w:rsidR="00CC186D" w:rsidRPr="00CC6DB8" w:rsidRDefault="00CC186D" w:rsidP="00CC186D">
            <w:pPr>
              <w:pBdr>
                <w:top w:val="nil"/>
                <w:left w:val="nil"/>
                <w:bottom w:val="nil"/>
                <w:right w:val="nil"/>
                <w:between w:val="nil"/>
              </w:pBdr>
              <w:tabs>
                <w:tab w:val="left" w:pos="567"/>
                <w:tab w:val="left" w:pos="1134"/>
                <w:tab w:val="left" w:pos="4369"/>
              </w:tabs>
              <w:spacing w:line="252" w:lineRule="auto"/>
              <w:ind w:left="-107" w:right="-24"/>
              <w:jc w:val="center"/>
              <w:rPr>
                <w:rFonts w:ascii="Arial Narrow" w:hAnsi="Arial Narrow" w:cs="Arial"/>
                <w:sz w:val="18"/>
                <w:szCs w:val="18"/>
              </w:rPr>
            </w:pPr>
            <w:r w:rsidRPr="00CC6DB8">
              <w:rPr>
                <w:rFonts w:ascii="Arial Narrow" w:hAnsi="Arial Narrow" w:cs="Arial"/>
                <w:color w:val="000000"/>
                <w:sz w:val="18"/>
                <w:szCs w:val="18"/>
              </w:rPr>
              <w:t xml:space="preserve">VALIDADE DA PROPOSTA DE </w:t>
            </w:r>
            <w:r w:rsidRPr="00CC6DB8">
              <w:rPr>
                <w:rFonts w:ascii="Arial Narrow" w:hAnsi="Arial Narrow" w:cs="Arial"/>
                <w:b/>
                <w:color w:val="000000"/>
                <w:sz w:val="18"/>
                <w:szCs w:val="18"/>
              </w:rPr>
              <w:t>60 (SESSENTA) DIAS</w:t>
            </w:r>
            <w:r w:rsidRPr="00CC6DB8">
              <w:rPr>
                <w:rFonts w:ascii="Arial Narrow" w:hAnsi="Arial Narrow" w:cs="Arial"/>
                <w:color w:val="000000"/>
                <w:sz w:val="18"/>
                <w:szCs w:val="18"/>
              </w:rPr>
              <w:t>.</w:t>
            </w:r>
          </w:p>
        </w:tc>
        <w:tc>
          <w:tcPr>
            <w:tcW w:w="2211" w:type="pct"/>
            <w:gridSpan w:val="4"/>
            <w:tcBorders>
              <w:top w:val="single" w:sz="4" w:space="0" w:color="000000"/>
              <w:left w:val="single" w:sz="4" w:space="0" w:color="000000"/>
              <w:bottom w:val="single" w:sz="4" w:space="0" w:color="000000"/>
              <w:right w:val="single" w:sz="4" w:space="0" w:color="000000"/>
            </w:tcBorders>
            <w:vAlign w:val="center"/>
          </w:tcPr>
          <w:p w14:paraId="02B96BFE" w14:textId="7AE7372C" w:rsidR="0007097E" w:rsidRDefault="0007097E" w:rsidP="00F011EE">
            <w:pPr>
              <w:pBdr>
                <w:top w:val="nil"/>
                <w:left w:val="nil"/>
                <w:bottom w:val="nil"/>
                <w:right w:val="nil"/>
                <w:between w:val="nil"/>
              </w:pBdr>
              <w:tabs>
                <w:tab w:val="left" w:pos="127"/>
                <w:tab w:val="left" w:pos="9498"/>
              </w:tabs>
              <w:spacing w:line="252" w:lineRule="auto"/>
              <w:ind w:right="-24"/>
              <w:jc w:val="both"/>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Pr="003737AA">
              <w:rPr>
                <w:rFonts w:ascii="Arial Narrow" w:hAnsi="Arial Narrow" w:cs="Arial"/>
                <w:b/>
                <w:color w:val="000000"/>
                <w:sz w:val="20"/>
                <w:szCs w:val="18"/>
                <w:highlight w:val="yellow"/>
              </w:rPr>
              <w:t>10 (</w:t>
            </w:r>
            <w:r>
              <w:rPr>
                <w:rFonts w:ascii="Arial Narrow" w:hAnsi="Arial Narrow" w:cs="Arial"/>
                <w:b/>
                <w:color w:val="000000"/>
                <w:sz w:val="20"/>
                <w:szCs w:val="18"/>
                <w:highlight w:val="yellow"/>
              </w:rPr>
              <w:t>dez</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w:t>
            </w:r>
            <w:r w:rsidR="00F011EE">
              <w:rPr>
                <w:rFonts w:ascii="Arial Narrow" w:hAnsi="Arial Narrow" w:cs="Arial"/>
                <w:color w:val="000000"/>
                <w:sz w:val="20"/>
                <w:szCs w:val="18"/>
              </w:rPr>
              <w:t>após o recebimento da Nota de Empenho ou Autorização de Fornecimento ou documento similar</w:t>
            </w:r>
            <w:r w:rsidRPr="003C3B80">
              <w:rPr>
                <w:rFonts w:ascii="Arial Narrow" w:hAnsi="Arial Narrow" w:cs="Arial"/>
                <w:color w:val="000000"/>
                <w:sz w:val="20"/>
                <w:szCs w:val="18"/>
              </w:rPr>
              <w:t>.</w:t>
            </w:r>
            <w:r w:rsidR="00E6622A">
              <w:rPr>
                <w:rFonts w:ascii="Arial Narrow" w:hAnsi="Arial Narrow" w:cs="Arial"/>
                <w:color w:val="000000"/>
                <w:sz w:val="20"/>
                <w:szCs w:val="18"/>
              </w:rPr>
              <w:t xml:space="preserve"> </w:t>
            </w:r>
          </w:p>
          <w:p w14:paraId="13F27374" w14:textId="180E7C45" w:rsidR="00CC186D" w:rsidRPr="00CC6DB8" w:rsidRDefault="0007097E" w:rsidP="00F011EE">
            <w:pPr>
              <w:pBdr>
                <w:top w:val="nil"/>
                <w:left w:val="nil"/>
                <w:bottom w:val="nil"/>
                <w:right w:val="nil"/>
                <w:between w:val="nil"/>
              </w:pBdr>
              <w:tabs>
                <w:tab w:val="left" w:pos="567"/>
                <w:tab w:val="left" w:pos="599"/>
                <w:tab w:val="left" w:pos="1134"/>
                <w:tab w:val="left" w:pos="4369"/>
              </w:tabs>
              <w:spacing w:line="252" w:lineRule="auto"/>
              <w:ind w:right="-24"/>
              <w:rPr>
                <w:rFonts w:ascii="Arial Narrow" w:hAnsi="Arial Narrow" w:cs="Arial"/>
                <w:color w:val="000000"/>
                <w:sz w:val="18"/>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CC186D" w:rsidRPr="00CC6DB8" w14:paraId="7C26925A" w14:textId="77777777" w:rsidTr="00065EE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00" w:firstRow="0" w:lastRow="0" w:firstColumn="0" w:lastColumn="0" w:noHBand="0" w:noVBand="1"/>
        </w:tblPrEx>
        <w:trPr>
          <w:cantSplit/>
          <w:trHeight w:val="533"/>
        </w:trPr>
        <w:tc>
          <w:tcPr>
            <w:tcW w:w="2789" w:type="pct"/>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2482180" w14:textId="77777777" w:rsidR="00CC186D" w:rsidRPr="00CC6DB8" w:rsidRDefault="00CC186D" w:rsidP="00CC186D">
            <w:pPr>
              <w:tabs>
                <w:tab w:val="left" w:pos="4369"/>
              </w:tabs>
              <w:ind w:left="-107"/>
              <w:jc w:val="center"/>
              <w:rPr>
                <w:rFonts w:ascii="Arial Narrow" w:hAnsi="Arial Narrow"/>
                <w:bCs/>
                <w:sz w:val="18"/>
                <w:szCs w:val="18"/>
              </w:rPr>
            </w:pPr>
            <w:r w:rsidRPr="00CC6DB8">
              <w:rPr>
                <w:rFonts w:ascii="Arial Narrow" w:hAnsi="Arial Narrow" w:cs="Arial"/>
                <w:bCs/>
                <w:color w:val="000000"/>
                <w:sz w:val="18"/>
                <w:szCs w:val="18"/>
              </w:rPr>
              <w:t>BRASILÂNDIA / MS,</w:t>
            </w:r>
            <w:r w:rsidRPr="00CC6DB8">
              <w:rPr>
                <w:rFonts w:ascii="Arial Narrow" w:hAnsi="Arial Narrow" w:cs="Arial"/>
                <w:color w:val="000000"/>
                <w:sz w:val="18"/>
                <w:szCs w:val="18"/>
              </w:rPr>
              <w:t xml:space="preserve"> XXX DE XXXXXX DE 2025</w:t>
            </w:r>
          </w:p>
        </w:tc>
        <w:tc>
          <w:tcPr>
            <w:tcW w:w="2211" w:type="pct"/>
            <w:gridSpan w:val="4"/>
            <w:tcBorders>
              <w:top w:val="single" w:sz="4" w:space="0" w:color="000000"/>
              <w:left w:val="nil"/>
              <w:bottom w:val="single" w:sz="4" w:space="0" w:color="000000"/>
              <w:right w:val="single" w:sz="4" w:space="0" w:color="000000"/>
            </w:tcBorders>
          </w:tcPr>
          <w:p w14:paraId="043A06D7" w14:textId="77777777" w:rsidR="00CC186D" w:rsidRPr="00CC6DB8" w:rsidRDefault="00CC186D" w:rsidP="00CC186D">
            <w:pPr>
              <w:tabs>
                <w:tab w:val="left" w:pos="4369"/>
              </w:tabs>
              <w:ind w:left="-107"/>
              <w:jc w:val="both"/>
              <w:rPr>
                <w:rFonts w:ascii="Arial Narrow" w:hAnsi="Arial Narrow" w:cs="Arial"/>
                <w:color w:val="000000"/>
                <w:sz w:val="18"/>
                <w:szCs w:val="18"/>
              </w:rPr>
            </w:pPr>
          </w:p>
          <w:p w14:paraId="412529B1" w14:textId="77777777" w:rsidR="00CC186D" w:rsidRPr="00CC6DB8" w:rsidRDefault="00CC186D" w:rsidP="00CC186D">
            <w:pPr>
              <w:tabs>
                <w:tab w:val="left" w:pos="4369"/>
              </w:tabs>
              <w:ind w:left="-107"/>
              <w:jc w:val="center"/>
              <w:rPr>
                <w:rFonts w:ascii="Arial Narrow" w:hAnsi="Arial Narrow" w:cs="Arial"/>
                <w:color w:val="000000"/>
                <w:sz w:val="18"/>
                <w:szCs w:val="18"/>
              </w:rPr>
            </w:pPr>
            <w:r w:rsidRPr="00CC6DB8">
              <w:rPr>
                <w:rFonts w:ascii="Arial Narrow" w:hAnsi="Arial Narrow" w:cs="Arial"/>
                <w:color w:val="000000"/>
                <w:sz w:val="18"/>
                <w:szCs w:val="18"/>
              </w:rPr>
              <w:t>Nome Função na Empresa</w:t>
            </w:r>
          </w:p>
          <w:p w14:paraId="49BD3EFF" w14:textId="77777777" w:rsidR="00CC186D" w:rsidRPr="00CC6DB8" w:rsidRDefault="00CC186D" w:rsidP="00CC186D">
            <w:pPr>
              <w:tabs>
                <w:tab w:val="left" w:pos="4369"/>
              </w:tabs>
              <w:ind w:left="-107"/>
              <w:jc w:val="center"/>
              <w:rPr>
                <w:rFonts w:ascii="Arial Narrow" w:hAnsi="Arial Narrow"/>
                <w:bCs/>
                <w:i/>
                <w:sz w:val="18"/>
                <w:szCs w:val="18"/>
              </w:rPr>
            </w:pPr>
            <w:r w:rsidRPr="00CC6DB8">
              <w:rPr>
                <w:rFonts w:ascii="Arial Narrow" w:hAnsi="Arial Narrow" w:cs="Arial"/>
                <w:i/>
                <w:color w:val="000000"/>
                <w:sz w:val="18"/>
                <w:szCs w:val="18"/>
              </w:rPr>
              <w:t>Assinatura do Representante Legal</w:t>
            </w:r>
          </w:p>
        </w:tc>
      </w:tr>
    </w:tbl>
    <w:p w14:paraId="2FAAD8B8" w14:textId="77777777" w:rsidR="00F011EE" w:rsidRDefault="00F011EE" w:rsidP="002D3B25">
      <w:pPr>
        <w:pStyle w:val="Ttulo1"/>
        <w:tabs>
          <w:tab w:val="left" w:pos="9498"/>
        </w:tabs>
        <w:spacing w:before="1" w:line="252" w:lineRule="auto"/>
        <w:ind w:left="142" w:right="-24"/>
        <w:jc w:val="both"/>
        <w:rPr>
          <w:rFonts w:ascii="Arial Narrow" w:hAnsi="Arial Narrow"/>
          <w:sz w:val="18"/>
          <w:szCs w:val="18"/>
        </w:rPr>
      </w:pPr>
    </w:p>
    <w:p w14:paraId="1382CF6B" w14:textId="133C7EE2" w:rsidR="002D3B25" w:rsidRDefault="002D3B25" w:rsidP="002D3B25">
      <w:pPr>
        <w:pStyle w:val="Ttulo1"/>
        <w:tabs>
          <w:tab w:val="left" w:pos="9498"/>
        </w:tabs>
        <w:spacing w:before="1" w:line="252" w:lineRule="auto"/>
        <w:ind w:left="142" w:right="-24"/>
        <w:jc w:val="both"/>
        <w:rPr>
          <w:rFonts w:ascii="Arial Narrow" w:hAnsi="Arial Narrow"/>
          <w:sz w:val="18"/>
          <w:szCs w:val="18"/>
        </w:rPr>
      </w:pPr>
      <w:r w:rsidRPr="00AF37B4">
        <w:rPr>
          <w:rFonts w:ascii="Arial Narrow" w:hAnsi="Arial Narrow"/>
          <w:sz w:val="18"/>
          <w:szCs w:val="18"/>
        </w:rPr>
        <w:t>OBSERVAÇÕES:</w:t>
      </w:r>
    </w:p>
    <w:p w14:paraId="12DC6D29" w14:textId="77777777" w:rsidR="00F011EE" w:rsidRPr="00AF37B4" w:rsidRDefault="00F011EE" w:rsidP="002D3B25">
      <w:pPr>
        <w:pStyle w:val="Ttulo1"/>
        <w:tabs>
          <w:tab w:val="left" w:pos="9498"/>
        </w:tabs>
        <w:spacing w:before="1" w:line="252" w:lineRule="auto"/>
        <w:ind w:left="142" w:right="-24"/>
        <w:jc w:val="both"/>
        <w:rPr>
          <w:rFonts w:ascii="Arial Narrow" w:hAnsi="Arial Narrow"/>
          <w:sz w:val="18"/>
          <w:szCs w:val="18"/>
        </w:rPr>
      </w:pPr>
    </w:p>
    <w:p w14:paraId="1C5C0048" w14:textId="77777777" w:rsidR="002D3B25" w:rsidRPr="00A13367" w:rsidRDefault="002D3B25" w:rsidP="00074222">
      <w:pPr>
        <w:pStyle w:val="PargrafodaLista"/>
        <w:numPr>
          <w:ilvl w:val="0"/>
          <w:numId w:val="25"/>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sz w:val="20"/>
          <w:szCs w:val="20"/>
        </w:rPr>
      </w:pPr>
      <w:r w:rsidRPr="00A13367">
        <w:rPr>
          <w:rFonts w:ascii="Arial Narrow" w:eastAsia="Arial" w:hAnsi="Arial Narrow" w:cs="Arial"/>
          <w:b/>
          <w:i/>
          <w:color w:val="000000"/>
          <w:sz w:val="20"/>
          <w:szCs w:val="20"/>
        </w:rPr>
        <w:t>INDICAR NA PROPOSTA OS SEGUINTES ITENS</w:t>
      </w:r>
      <w:r w:rsidRPr="00A13367">
        <w:rPr>
          <w:rFonts w:ascii="Arial Narrow" w:hAnsi="Arial Narrow"/>
          <w:b/>
          <w:i/>
          <w:color w:val="000000"/>
          <w:sz w:val="20"/>
          <w:szCs w:val="20"/>
        </w:rPr>
        <w:t>:</w:t>
      </w:r>
      <w:r w:rsidRPr="00A13367">
        <w:rPr>
          <w:rFonts w:ascii="Arial Narrow" w:hAnsi="Arial Narrow" w:cs="Arial"/>
          <w:i/>
          <w:color w:val="000000"/>
          <w:sz w:val="20"/>
          <w:szCs w:val="2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A13367"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13367">
        <w:rPr>
          <w:rFonts w:ascii="Arial Narrow" w:hAnsi="Arial Narrow"/>
          <w:b w:val="0"/>
          <w:i/>
          <w:color w:val="000000"/>
          <w:sz w:val="20"/>
          <w:szCs w:val="20"/>
        </w:rPr>
        <w:t xml:space="preserve">O item da proposta deverá obedecer estritamente aos itens constantes do Edital. </w:t>
      </w:r>
      <w:r w:rsidRPr="00A13367">
        <w:rPr>
          <w:rFonts w:ascii="Arial Narrow" w:hAnsi="Arial Narrow"/>
          <w:b w:val="0"/>
          <w:i/>
          <w:sz w:val="20"/>
          <w:szCs w:val="20"/>
        </w:rPr>
        <w:t xml:space="preserve">Ser apresentada no modelo fornecido pelo presente edital ou segundo seu modelo próprio, obedecendo estritamente a PLANILHA FORNECIDA. </w:t>
      </w:r>
    </w:p>
    <w:p w14:paraId="2448AA0B" w14:textId="77777777" w:rsidR="002D3B25" w:rsidRPr="00A43A2B"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43A2B">
        <w:rPr>
          <w:rFonts w:ascii="Arial Narrow" w:hAnsi="Arial Narrow"/>
          <w:b w:val="0"/>
          <w:i/>
          <w:sz w:val="20"/>
          <w:szCs w:val="20"/>
        </w:rPr>
        <w:t xml:space="preserve">Para facilitar e agilizar o andamento dos trabalhos a proposta </w:t>
      </w:r>
      <w:r w:rsidRPr="00A43A2B">
        <w:rPr>
          <w:rFonts w:ascii="Arial Narrow" w:hAnsi="Arial Narrow"/>
          <w:i/>
          <w:sz w:val="20"/>
          <w:szCs w:val="20"/>
        </w:rPr>
        <w:t>poderá</w:t>
      </w:r>
      <w:r w:rsidRPr="00A43A2B">
        <w:rPr>
          <w:rFonts w:ascii="Arial Narrow" w:hAnsi="Arial Narrow"/>
          <w:b w:val="0"/>
          <w:i/>
          <w:sz w:val="20"/>
          <w:szCs w:val="20"/>
        </w:rPr>
        <w:t xml:space="preserve"> ser fornecida em </w:t>
      </w:r>
      <w:r w:rsidRPr="00A43A2B">
        <w:rPr>
          <w:rFonts w:ascii="Arial Narrow" w:hAnsi="Arial Narrow"/>
          <w:b w:val="0"/>
          <w:bCs w:val="0"/>
          <w:i/>
          <w:sz w:val="20"/>
          <w:szCs w:val="20"/>
        </w:rPr>
        <w:t>meio magnético (Pendrive)</w:t>
      </w:r>
      <w:r w:rsidRPr="00A43A2B">
        <w:rPr>
          <w:rFonts w:ascii="Arial Narrow" w:hAnsi="Arial Narrow"/>
          <w:b w:val="0"/>
          <w:i/>
          <w:sz w:val="20"/>
          <w:szCs w:val="20"/>
        </w:rPr>
        <w:t xml:space="preserve"> inserido no envelope proposta ou fora dele, contendo especificação dos produtos cotados, segundo as exigências mínimas destee Edital, CONFORME ARQUIVO FORNECIDO PELO MUNICÍPIO (disponível junto ao edital no portal da transparencia </w:t>
      </w:r>
      <w:r w:rsidR="00803B66">
        <w:fldChar w:fldCharType="begin"/>
      </w:r>
      <w:r w:rsidR="00803B66">
        <w:instrText xml:space="preserve"> HYPERLINK "</w:instrText>
      </w:r>
      <w:r w:rsidR="00803B66">
        <w:instrText xml:space="preserve">http://portal.brasilandia.ms.gov.br:8079/transparencia/" </w:instrText>
      </w:r>
      <w:r w:rsidR="00803B66">
        <w:fldChar w:fldCharType="separate"/>
      </w:r>
      <w:r w:rsidRPr="00A43A2B">
        <w:rPr>
          <w:rStyle w:val="Hyperlink"/>
          <w:rFonts w:ascii="Arial Narrow" w:hAnsi="Arial Narrow"/>
          <w:b w:val="0"/>
          <w:i/>
          <w:sz w:val="20"/>
          <w:szCs w:val="20"/>
        </w:rPr>
        <w:t>http://portal.brasilandia.ms.gov.br:8079/transparencia/</w:t>
      </w:r>
      <w:r w:rsidR="00803B66">
        <w:rPr>
          <w:rStyle w:val="Hyperlink"/>
          <w:rFonts w:ascii="Arial Narrow" w:hAnsi="Arial Narrow"/>
          <w:b w:val="0"/>
          <w:i/>
          <w:sz w:val="20"/>
          <w:szCs w:val="20"/>
        </w:rPr>
        <w:fldChar w:fldCharType="end"/>
      </w:r>
      <w:r w:rsidRPr="00A43A2B">
        <w:rPr>
          <w:rFonts w:ascii="Arial Narrow" w:hAnsi="Arial Narrow"/>
          <w:b w:val="0"/>
          <w:i/>
          <w:sz w:val="20"/>
          <w:szCs w:val="20"/>
        </w:rPr>
        <w:t>ou pelo e-mail:</w:t>
      </w:r>
      <w:r w:rsidR="00803B66">
        <w:fldChar w:fldCharType="begin"/>
      </w:r>
      <w:r w:rsidR="00803B66">
        <w:instrText xml:space="preserve"> HYPERLINK "mailto:licitacao@brasilandia.ms.gov.br" </w:instrText>
      </w:r>
      <w:r w:rsidR="00803B66">
        <w:fldChar w:fldCharType="separate"/>
      </w:r>
      <w:r w:rsidRPr="00A43A2B">
        <w:rPr>
          <w:rStyle w:val="Hyperlink"/>
          <w:rFonts w:ascii="Arial Narrow" w:hAnsi="Arial Narrow"/>
          <w:b w:val="0"/>
          <w:i/>
          <w:sz w:val="20"/>
          <w:szCs w:val="20"/>
        </w:rPr>
        <w:t>licitacao@brasilandia.ms.gov.br</w:t>
      </w:r>
      <w:r w:rsidR="00803B66">
        <w:rPr>
          <w:rStyle w:val="Hyperlink"/>
          <w:rFonts w:ascii="Arial Narrow" w:hAnsi="Arial Narrow"/>
          <w:b w:val="0"/>
          <w:i/>
          <w:sz w:val="20"/>
          <w:szCs w:val="20"/>
        </w:rPr>
        <w:fldChar w:fldCharType="end"/>
      </w:r>
      <w:r w:rsidRPr="00A43A2B">
        <w:rPr>
          <w:rFonts w:ascii="Arial Narrow" w:hAnsi="Arial Narrow"/>
          <w:b w:val="0"/>
          <w:i/>
          <w:color w:val="0000FF"/>
          <w:sz w:val="20"/>
          <w:szCs w:val="20"/>
        </w:rPr>
        <w:t>)</w:t>
      </w:r>
      <w:r w:rsidRPr="00A43A2B">
        <w:rPr>
          <w:rFonts w:ascii="Arial Narrow" w:hAnsi="Arial Narrow"/>
          <w:b w:val="0"/>
          <w:i/>
          <w:sz w:val="20"/>
          <w:szCs w:val="20"/>
        </w:rPr>
        <w:t>.</w:t>
      </w:r>
    </w:p>
    <w:p w14:paraId="12B03E2B" w14:textId="77777777" w:rsidR="002D3B25" w:rsidRPr="00A43A2B"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43A2B">
        <w:rPr>
          <w:rFonts w:ascii="Arial Narrow" w:hAnsi="Arial Narrow"/>
          <w:b w:val="0"/>
          <w:i/>
          <w:sz w:val="20"/>
          <w:szCs w:val="20"/>
        </w:rPr>
        <w:t xml:space="preserve">Para o preenchimento do arquivo supracitado a licitante deverá proceder o download de aplicativo disponível no link </w:t>
      </w:r>
      <w:r w:rsidR="00803B66">
        <w:fldChar w:fldCharType="begin"/>
      </w:r>
      <w:r w:rsidR="00803B66">
        <w:instrText xml:space="preserve"> HYPERLINK "https://www.brasilandia.ms.gov.br/portal/download/licitacoes/ddxzPA/" </w:instrText>
      </w:r>
      <w:r w:rsidR="00803B66">
        <w:fldChar w:fldCharType="separate"/>
      </w:r>
      <w:r w:rsidRPr="00A43A2B">
        <w:rPr>
          <w:rStyle w:val="Hyperlink"/>
          <w:rFonts w:ascii="Arial Narrow" w:hAnsi="Arial Narrow"/>
          <w:b w:val="0"/>
          <w:i/>
          <w:sz w:val="20"/>
          <w:szCs w:val="20"/>
        </w:rPr>
        <w:t>https://www.brasilandia.ms.gov.br/portal/download/licitacoes/ddxzPA/</w:t>
      </w:r>
      <w:r w:rsidR="00803B66">
        <w:rPr>
          <w:rStyle w:val="Hyperlink"/>
          <w:rFonts w:ascii="Arial Narrow" w:hAnsi="Arial Narrow"/>
          <w:b w:val="0"/>
          <w:i/>
          <w:sz w:val="20"/>
          <w:szCs w:val="20"/>
        </w:rPr>
        <w:fldChar w:fldCharType="end"/>
      </w:r>
      <w:r w:rsidRPr="00A43A2B">
        <w:rPr>
          <w:rFonts w:ascii="Arial Narrow" w:hAnsi="Arial Narrow"/>
          <w:b w:val="0"/>
          <w:i/>
          <w:sz w:val="20"/>
          <w:szCs w:val="20"/>
        </w:rPr>
        <w:t>.</w:t>
      </w:r>
    </w:p>
    <w:p w14:paraId="0E4DA6C1" w14:textId="77777777" w:rsidR="002D3B25" w:rsidRPr="00A13367" w:rsidRDefault="002D3B25" w:rsidP="00074222">
      <w:pPr>
        <w:pStyle w:val="Ttulo1"/>
        <w:numPr>
          <w:ilvl w:val="0"/>
          <w:numId w:val="25"/>
        </w:numPr>
        <w:tabs>
          <w:tab w:val="left" w:pos="567"/>
          <w:tab w:val="left" w:pos="878"/>
        </w:tabs>
        <w:ind w:left="196" w:hanging="11"/>
        <w:jc w:val="both"/>
        <w:rPr>
          <w:rFonts w:ascii="Arial Narrow" w:hAnsi="Arial Narrow"/>
          <w:b w:val="0"/>
          <w:i/>
          <w:sz w:val="20"/>
          <w:szCs w:val="20"/>
        </w:rPr>
      </w:pPr>
      <w:r w:rsidRPr="00A13367">
        <w:rPr>
          <w:rFonts w:ascii="Arial Narrow" w:hAnsi="Arial Narrow"/>
          <w:b w:val="0"/>
          <w:i/>
          <w:sz w:val="20"/>
          <w:szCs w:val="20"/>
        </w:rPr>
        <w:t>O referido procedimento agilizará a análise e inserção das propostas no sistema informatizado reduzindo assim possiveis erros de elaboração de proposta;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A94A25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26B53E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7049DC9" w14:textId="589849D4"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5553FF3" w14:textId="77777777" w:rsidR="006D35C7" w:rsidRDefault="006D35C7" w:rsidP="00147A4A">
      <w:pPr>
        <w:pStyle w:val="Ttulo1"/>
        <w:tabs>
          <w:tab w:val="left" w:pos="9072"/>
        </w:tabs>
        <w:spacing w:before="94" w:line="252" w:lineRule="auto"/>
        <w:ind w:left="0"/>
        <w:jc w:val="center"/>
        <w:rPr>
          <w:rFonts w:ascii="Arial Narrow" w:hAnsi="Arial Narrow"/>
          <w:sz w:val="24"/>
          <w:szCs w:val="24"/>
        </w:rPr>
      </w:pPr>
    </w:p>
    <w:p w14:paraId="30B0B636" w14:textId="064AF888"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052D34C1" w14:textId="324D7E32"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61EF12D6" w14:textId="2BB2914E"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7C7D36F2" w14:textId="6AB1EB68"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46A0DA9C" w14:textId="23EF66BE"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32455939" w14:textId="7EC21B09" w:rsidR="00677B8F" w:rsidRDefault="00677B8F" w:rsidP="00147A4A">
      <w:pPr>
        <w:pStyle w:val="Ttulo1"/>
        <w:tabs>
          <w:tab w:val="left" w:pos="9072"/>
        </w:tabs>
        <w:spacing w:before="94" w:line="252" w:lineRule="auto"/>
        <w:ind w:left="0"/>
        <w:jc w:val="center"/>
        <w:rPr>
          <w:rFonts w:ascii="Arial Narrow" w:hAnsi="Arial Narrow"/>
          <w:sz w:val="24"/>
          <w:szCs w:val="24"/>
        </w:rPr>
      </w:pPr>
    </w:p>
    <w:p w14:paraId="77941C68" w14:textId="0812B09B"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500DD04C" w14:textId="3CFCD0F8"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49E9A05F" w14:textId="22BA3408"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5C6AD060" w14:textId="08C8D8EE" w:rsidR="00065EEB" w:rsidRDefault="00065EEB"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3EE6A4CC" w:rsidR="00147A4A" w:rsidRPr="002D3B25" w:rsidRDefault="00147A4A" w:rsidP="00147A4A">
      <w:pPr>
        <w:pStyle w:val="Ttulo1"/>
        <w:spacing w:before="94"/>
        <w:ind w:left="0"/>
        <w:jc w:val="center"/>
        <w:rPr>
          <w:rFonts w:ascii="Arial Narrow" w:hAnsi="Arial Narrow"/>
          <w:sz w:val="24"/>
          <w:szCs w:val="24"/>
        </w:rPr>
      </w:pPr>
      <w:r w:rsidRPr="00F011EE">
        <w:rPr>
          <w:rFonts w:ascii="Arial Narrow" w:hAnsi="Arial Narrow"/>
          <w:sz w:val="24"/>
          <w:szCs w:val="24"/>
        </w:rPr>
        <w:t xml:space="preserve">PREGÃO PRESENCIAL N.º </w:t>
      </w:r>
      <w:r w:rsidR="00F011EE" w:rsidRPr="00F011EE">
        <w:rPr>
          <w:rFonts w:ascii="Arial Narrow" w:hAnsi="Arial Narrow"/>
          <w:sz w:val="24"/>
          <w:szCs w:val="24"/>
        </w:rPr>
        <w:t>31</w:t>
      </w:r>
      <w:r w:rsidRPr="00F011EE">
        <w:rPr>
          <w:rFonts w:ascii="Arial Narrow" w:hAnsi="Arial Narrow"/>
          <w:sz w:val="24"/>
          <w:szCs w:val="24"/>
        </w:rPr>
        <w:t>/202</w:t>
      </w:r>
      <w:r w:rsidR="0069608F" w:rsidRPr="00F011EE">
        <w:rPr>
          <w:rFonts w:ascii="Arial Narrow" w:hAnsi="Arial Narrow"/>
          <w:sz w:val="24"/>
          <w:szCs w:val="24"/>
        </w:rPr>
        <w:t>5</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7B793E46"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F011EE">
        <w:rPr>
          <w:rFonts w:ascii="Arial Narrow" w:hAnsi="Arial Narrow"/>
          <w:b/>
          <w:sz w:val="24"/>
          <w:szCs w:val="24"/>
          <w:highlight w:val="yellow"/>
        </w:rPr>
        <w:t>31</w:t>
      </w:r>
      <w:r w:rsidRPr="002D3B25">
        <w:rPr>
          <w:rFonts w:ascii="Arial Narrow" w:hAnsi="Arial Narrow"/>
          <w:b/>
          <w:sz w:val="24"/>
          <w:szCs w:val="24"/>
          <w:highlight w:val="yellow"/>
        </w:rPr>
        <w:t>/202</w:t>
      </w:r>
      <w:r w:rsidR="0069608F" w:rsidRPr="0069608F">
        <w:rPr>
          <w:rFonts w:ascii="Arial Narrow" w:hAnsi="Arial Narrow"/>
          <w:b/>
          <w:sz w:val="24"/>
          <w:szCs w:val="24"/>
          <w:highlight w:val="yellow"/>
        </w:rPr>
        <w:t>5</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 </w:t>
      </w:r>
    </w:p>
    <w:p w14:paraId="105D62C4" w14:textId="55F1756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58B1ABBB" w:rsidR="00147A4A" w:rsidRDefault="00147A4A" w:rsidP="002C5415">
      <w:pPr>
        <w:spacing w:line="320" w:lineRule="atLeast"/>
        <w:jc w:val="both"/>
        <w:rPr>
          <w:rFonts w:ascii="Arial Narrow" w:hAnsi="Arial Narrow"/>
          <w:bCs/>
          <w:sz w:val="24"/>
          <w:szCs w:val="24"/>
        </w:rPr>
      </w:pPr>
    </w:p>
    <w:p w14:paraId="3316073E" w14:textId="6F2094FC" w:rsidR="00672856" w:rsidRDefault="00672856" w:rsidP="002C5415">
      <w:pPr>
        <w:spacing w:line="320" w:lineRule="atLeast"/>
        <w:jc w:val="both"/>
        <w:rPr>
          <w:rFonts w:ascii="Arial Narrow" w:hAnsi="Arial Narrow"/>
          <w:bCs/>
          <w:sz w:val="24"/>
          <w:szCs w:val="24"/>
        </w:rPr>
      </w:pPr>
    </w:p>
    <w:p w14:paraId="500081FB" w14:textId="3E874C88" w:rsidR="00672856" w:rsidRDefault="00672856" w:rsidP="002C5415">
      <w:pPr>
        <w:spacing w:line="320" w:lineRule="atLeast"/>
        <w:jc w:val="both"/>
        <w:rPr>
          <w:rFonts w:ascii="Arial Narrow" w:hAnsi="Arial Narrow"/>
          <w:bCs/>
          <w:sz w:val="24"/>
          <w:szCs w:val="24"/>
        </w:rPr>
      </w:pPr>
    </w:p>
    <w:p w14:paraId="678FC8C8" w14:textId="12169686" w:rsidR="00672856" w:rsidRDefault="00672856" w:rsidP="002C5415">
      <w:pPr>
        <w:spacing w:line="320" w:lineRule="atLeast"/>
        <w:jc w:val="both"/>
        <w:rPr>
          <w:rFonts w:ascii="Arial Narrow" w:hAnsi="Arial Narrow"/>
          <w:bCs/>
          <w:sz w:val="24"/>
          <w:szCs w:val="24"/>
        </w:rPr>
      </w:pPr>
    </w:p>
    <w:p w14:paraId="07993B72" w14:textId="77777777" w:rsidR="00672856" w:rsidRDefault="00672856" w:rsidP="002C5415">
      <w:pPr>
        <w:spacing w:line="320" w:lineRule="atLeast"/>
        <w:jc w:val="both"/>
        <w:rPr>
          <w:rFonts w:ascii="Arial Narrow" w:hAnsi="Arial Narrow"/>
          <w:bCs/>
          <w:sz w:val="24"/>
          <w:szCs w:val="24"/>
        </w:rPr>
      </w:pPr>
    </w:p>
    <w:p w14:paraId="25C8D476" w14:textId="77777777" w:rsidR="00F011EE" w:rsidRDefault="00F011EE" w:rsidP="00147A4A">
      <w:pPr>
        <w:pStyle w:val="Ttulo1"/>
        <w:spacing w:line="252" w:lineRule="auto"/>
        <w:ind w:left="0"/>
        <w:jc w:val="center"/>
        <w:rPr>
          <w:rFonts w:ascii="Arial Narrow" w:hAnsi="Arial Narrow"/>
          <w:sz w:val="24"/>
          <w:szCs w:val="24"/>
        </w:rPr>
      </w:pPr>
    </w:p>
    <w:p w14:paraId="4C7076E3" w14:textId="755700DB"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17595A69" w14:textId="1CDD9A89" w:rsidR="00147A4A" w:rsidRPr="002D3B25" w:rsidRDefault="00147A4A" w:rsidP="00F011EE">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F011EE">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2524ABC5"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422237">
        <w:rPr>
          <w:rFonts w:ascii="Arial Narrow" w:hAnsi="Arial Narrow" w:cs="Arial"/>
          <w:b/>
          <w:color w:val="000000"/>
          <w:sz w:val="24"/>
          <w:szCs w:val="24"/>
          <w:highlight w:val="yellow"/>
        </w:rPr>
        <w:t>31</w:t>
      </w:r>
      <w:r w:rsidRPr="00261BEC">
        <w:rPr>
          <w:rFonts w:ascii="Arial Narrow" w:hAnsi="Arial Narrow" w:cs="Arial"/>
          <w:b/>
          <w:color w:val="000000"/>
          <w:sz w:val="24"/>
          <w:szCs w:val="24"/>
          <w:highlight w:val="yellow"/>
        </w:rPr>
        <w:t>/202</w:t>
      </w:r>
      <w:r w:rsidR="0069608F" w:rsidRPr="0069608F">
        <w:rPr>
          <w:rFonts w:ascii="Arial Narrow" w:hAnsi="Arial Narrow" w:cs="Arial"/>
          <w:b/>
          <w:color w:val="000000"/>
          <w:sz w:val="24"/>
          <w:szCs w:val="24"/>
          <w:highlight w:val="yellow"/>
        </w:rPr>
        <w:t>5</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5232CAEC"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433D93B" w:rsidR="00147A4A" w:rsidRDefault="00147A4A" w:rsidP="002C5415">
      <w:pPr>
        <w:spacing w:line="320" w:lineRule="atLeast"/>
        <w:jc w:val="both"/>
        <w:rPr>
          <w:rFonts w:ascii="Arial Narrow" w:hAnsi="Arial Narrow"/>
          <w:bCs/>
          <w:sz w:val="24"/>
          <w:szCs w:val="24"/>
        </w:rPr>
      </w:pPr>
    </w:p>
    <w:p w14:paraId="74216B38" w14:textId="1C8A30B3" w:rsidR="00DE0AED" w:rsidRDefault="00DE0AED" w:rsidP="002C5415">
      <w:pPr>
        <w:spacing w:line="320" w:lineRule="atLeast"/>
        <w:jc w:val="both"/>
        <w:rPr>
          <w:rFonts w:ascii="Arial Narrow" w:hAnsi="Arial Narrow"/>
          <w:bCs/>
          <w:sz w:val="24"/>
          <w:szCs w:val="24"/>
        </w:rPr>
      </w:pPr>
    </w:p>
    <w:p w14:paraId="7C7B03E9" w14:textId="16520D63" w:rsidR="00672856" w:rsidRDefault="00672856" w:rsidP="002C5415">
      <w:pPr>
        <w:spacing w:line="320" w:lineRule="atLeast"/>
        <w:jc w:val="both"/>
        <w:rPr>
          <w:rFonts w:ascii="Arial Narrow" w:hAnsi="Arial Narrow"/>
          <w:bCs/>
          <w:sz w:val="24"/>
          <w:szCs w:val="24"/>
        </w:rPr>
      </w:pPr>
    </w:p>
    <w:p w14:paraId="64D85FA9" w14:textId="5BDAC849" w:rsidR="00672856" w:rsidRDefault="00672856" w:rsidP="002C5415">
      <w:pPr>
        <w:spacing w:line="320" w:lineRule="atLeast"/>
        <w:jc w:val="both"/>
        <w:rPr>
          <w:rFonts w:ascii="Arial Narrow" w:hAnsi="Arial Narrow"/>
          <w:bCs/>
          <w:sz w:val="24"/>
          <w:szCs w:val="24"/>
        </w:rPr>
      </w:pPr>
    </w:p>
    <w:p w14:paraId="734275F4" w14:textId="7C7E3CC1" w:rsidR="00672856" w:rsidRDefault="00672856" w:rsidP="002C5415">
      <w:pPr>
        <w:spacing w:line="320" w:lineRule="atLeast"/>
        <w:jc w:val="both"/>
        <w:rPr>
          <w:rFonts w:ascii="Arial Narrow" w:hAnsi="Arial Narrow"/>
          <w:bCs/>
          <w:sz w:val="24"/>
          <w:szCs w:val="24"/>
        </w:rPr>
      </w:pPr>
    </w:p>
    <w:p w14:paraId="11EDA0CB" w14:textId="77777777" w:rsidR="00F011EE" w:rsidRDefault="00F011EE"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1534862B"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F011EE">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1384BA64"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422237">
        <w:rPr>
          <w:rFonts w:ascii="Arial Narrow" w:hAnsi="Arial Narrow" w:cs="Arial"/>
          <w:b/>
          <w:sz w:val="24"/>
          <w:szCs w:val="24"/>
          <w:highlight w:val="yellow"/>
        </w:rPr>
        <w:t>31</w:t>
      </w:r>
      <w:r w:rsidRPr="00495B9D">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4119948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2F461E03" w14:textId="77777777" w:rsidR="00672856" w:rsidRDefault="00672856" w:rsidP="00147A4A">
      <w:pPr>
        <w:pStyle w:val="Ttulo1"/>
        <w:ind w:left="0"/>
        <w:jc w:val="center"/>
        <w:rPr>
          <w:rFonts w:ascii="Arial Narrow" w:hAnsi="Arial Narrow"/>
          <w:sz w:val="24"/>
          <w:szCs w:val="24"/>
        </w:rPr>
      </w:pPr>
    </w:p>
    <w:p w14:paraId="29CBE54D" w14:textId="77777777" w:rsidR="00672856" w:rsidRDefault="00672856" w:rsidP="00147A4A">
      <w:pPr>
        <w:pStyle w:val="Ttulo1"/>
        <w:ind w:left="0"/>
        <w:jc w:val="center"/>
        <w:rPr>
          <w:rFonts w:ascii="Arial Narrow" w:hAnsi="Arial Narrow"/>
          <w:sz w:val="24"/>
          <w:szCs w:val="24"/>
        </w:rPr>
      </w:pPr>
    </w:p>
    <w:p w14:paraId="452CA962" w14:textId="77777777" w:rsidR="00672856" w:rsidRDefault="00672856" w:rsidP="00147A4A">
      <w:pPr>
        <w:pStyle w:val="Ttulo1"/>
        <w:ind w:left="0"/>
        <w:jc w:val="center"/>
        <w:rPr>
          <w:rFonts w:ascii="Arial Narrow" w:hAnsi="Arial Narrow"/>
          <w:sz w:val="24"/>
          <w:szCs w:val="24"/>
        </w:rPr>
      </w:pPr>
    </w:p>
    <w:p w14:paraId="68E2E6E3" w14:textId="77777777" w:rsidR="00672856" w:rsidRDefault="00672856" w:rsidP="00147A4A">
      <w:pPr>
        <w:pStyle w:val="Ttulo1"/>
        <w:ind w:left="0"/>
        <w:jc w:val="center"/>
        <w:rPr>
          <w:rFonts w:ascii="Arial Narrow" w:hAnsi="Arial Narrow"/>
          <w:sz w:val="24"/>
          <w:szCs w:val="24"/>
        </w:rPr>
      </w:pPr>
    </w:p>
    <w:p w14:paraId="7B26B9B1" w14:textId="5D6AE513"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338F55FD"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F011EE">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27E5A9FA"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817786">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00BB2E45"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6A6C0276" w14:textId="77777777" w:rsidR="00672856" w:rsidRDefault="00672856" w:rsidP="00147A4A">
      <w:pPr>
        <w:pStyle w:val="Ttulo1"/>
        <w:spacing w:before="94"/>
        <w:ind w:left="0"/>
        <w:jc w:val="center"/>
        <w:rPr>
          <w:rFonts w:ascii="Arial Narrow" w:hAnsi="Arial Narrow"/>
          <w:sz w:val="24"/>
          <w:szCs w:val="24"/>
        </w:rPr>
      </w:pPr>
    </w:p>
    <w:p w14:paraId="48550450" w14:textId="77777777" w:rsidR="00672856" w:rsidRDefault="00672856" w:rsidP="00147A4A">
      <w:pPr>
        <w:pStyle w:val="Ttulo1"/>
        <w:spacing w:before="94"/>
        <w:ind w:left="0"/>
        <w:jc w:val="center"/>
        <w:rPr>
          <w:rFonts w:ascii="Arial Narrow" w:hAnsi="Arial Narrow"/>
          <w:sz w:val="24"/>
          <w:szCs w:val="24"/>
        </w:rPr>
      </w:pPr>
    </w:p>
    <w:p w14:paraId="2E232C4A" w14:textId="77777777" w:rsidR="00672856" w:rsidRDefault="00672856" w:rsidP="00147A4A">
      <w:pPr>
        <w:pStyle w:val="Ttulo1"/>
        <w:spacing w:before="94"/>
        <w:ind w:left="0"/>
        <w:jc w:val="center"/>
        <w:rPr>
          <w:rFonts w:ascii="Arial Narrow" w:hAnsi="Arial Narrow"/>
          <w:sz w:val="24"/>
          <w:szCs w:val="24"/>
        </w:rPr>
      </w:pPr>
    </w:p>
    <w:p w14:paraId="47A60B42" w14:textId="00934DF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711317A0"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422237">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0D887E88"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1D1695">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2F73CA6E"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03300DEE" w14:textId="77777777" w:rsidR="00672856" w:rsidRDefault="00672856" w:rsidP="00147A4A">
      <w:pPr>
        <w:pStyle w:val="Ttulo1"/>
        <w:spacing w:before="94"/>
        <w:ind w:left="0"/>
        <w:jc w:val="center"/>
        <w:rPr>
          <w:rFonts w:ascii="Arial Narrow" w:hAnsi="Arial Narrow"/>
          <w:sz w:val="24"/>
          <w:szCs w:val="24"/>
        </w:rPr>
      </w:pPr>
    </w:p>
    <w:p w14:paraId="5855263E" w14:textId="77777777" w:rsidR="00672856" w:rsidRDefault="00672856" w:rsidP="00147A4A">
      <w:pPr>
        <w:pStyle w:val="Ttulo1"/>
        <w:spacing w:before="94"/>
        <w:ind w:left="0"/>
        <w:jc w:val="center"/>
        <w:rPr>
          <w:rFonts w:ascii="Arial Narrow" w:hAnsi="Arial Narrow"/>
          <w:sz w:val="24"/>
          <w:szCs w:val="24"/>
        </w:rPr>
      </w:pPr>
    </w:p>
    <w:p w14:paraId="4F0778B4" w14:textId="77777777" w:rsidR="00672856" w:rsidRDefault="00672856" w:rsidP="00147A4A">
      <w:pPr>
        <w:pStyle w:val="Ttulo1"/>
        <w:spacing w:before="94"/>
        <w:ind w:left="0"/>
        <w:jc w:val="center"/>
        <w:rPr>
          <w:rFonts w:ascii="Arial Narrow" w:hAnsi="Arial Narrow"/>
          <w:sz w:val="24"/>
          <w:szCs w:val="24"/>
        </w:rPr>
      </w:pPr>
    </w:p>
    <w:p w14:paraId="60ADB038" w14:textId="55A8FD3A"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2927F6B3"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422237">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5693B9DE"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E80B7C">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F3F8039"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7CB30CD0" w14:textId="77777777" w:rsidR="00672856" w:rsidRDefault="00672856" w:rsidP="00147A4A">
      <w:pPr>
        <w:pStyle w:val="Ttulo1"/>
        <w:spacing w:before="94"/>
        <w:ind w:left="0"/>
        <w:jc w:val="center"/>
        <w:rPr>
          <w:rFonts w:ascii="Arial Narrow" w:hAnsi="Arial Narrow"/>
          <w:sz w:val="24"/>
          <w:szCs w:val="24"/>
        </w:rPr>
      </w:pPr>
    </w:p>
    <w:p w14:paraId="16E5667C" w14:textId="77777777" w:rsidR="00672856" w:rsidRDefault="00672856" w:rsidP="00147A4A">
      <w:pPr>
        <w:pStyle w:val="Ttulo1"/>
        <w:spacing w:before="94"/>
        <w:ind w:left="0"/>
        <w:jc w:val="center"/>
        <w:rPr>
          <w:rFonts w:ascii="Arial Narrow" w:hAnsi="Arial Narrow"/>
          <w:sz w:val="24"/>
          <w:szCs w:val="24"/>
        </w:rPr>
      </w:pPr>
    </w:p>
    <w:p w14:paraId="0C8D4DDA" w14:textId="77777777" w:rsidR="00672856" w:rsidRDefault="00672856" w:rsidP="00147A4A">
      <w:pPr>
        <w:pStyle w:val="Ttulo1"/>
        <w:spacing w:before="94"/>
        <w:ind w:left="0"/>
        <w:jc w:val="center"/>
        <w:rPr>
          <w:rFonts w:ascii="Arial Narrow" w:hAnsi="Arial Narrow"/>
          <w:sz w:val="24"/>
          <w:szCs w:val="24"/>
        </w:rPr>
      </w:pPr>
    </w:p>
    <w:p w14:paraId="25D1D86A" w14:textId="7999638F"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159791E7"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422237">
        <w:rPr>
          <w:rFonts w:ascii="Arial Narrow" w:hAnsi="Arial Narrow"/>
          <w:sz w:val="24"/>
          <w:szCs w:val="24"/>
          <w:highlight w:val="yellow"/>
        </w:rPr>
        <w:t>31</w:t>
      </w:r>
      <w:r w:rsidRPr="002D3B25">
        <w:rPr>
          <w:rFonts w:ascii="Arial Narrow" w:hAnsi="Arial Narrow"/>
          <w:sz w:val="24"/>
          <w:szCs w:val="24"/>
          <w:highlight w:val="yellow"/>
        </w:rPr>
        <w:t>/202</w:t>
      </w:r>
      <w:r w:rsidR="0069608F">
        <w:rPr>
          <w:rFonts w:ascii="Arial Narrow" w:hAnsi="Arial Narrow"/>
          <w:sz w:val="24"/>
          <w:szCs w:val="24"/>
          <w:highlight w:val="yellow"/>
        </w:rPr>
        <w:t>5</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628A96AE"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003920FB">
        <w:rPr>
          <w:rFonts w:ascii="Arial Narrow" w:hAnsi="Arial Narrow" w:cs="Arial"/>
          <w:color w:val="000000"/>
          <w:sz w:val="24"/>
          <w:szCs w:val="24"/>
        </w:rPr>
        <w:t xml:space="preserve"> </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35552B3A"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58151F7F" w14:textId="77777777" w:rsidR="00672856" w:rsidRDefault="00672856" w:rsidP="00147A4A">
      <w:pPr>
        <w:pStyle w:val="Ttulo1"/>
        <w:spacing w:before="94"/>
        <w:ind w:left="0"/>
        <w:jc w:val="center"/>
        <w:rPr>
          <w:rFonts w:ascii="Arial Narrow" w:hAnsi="Arial Narrow"/>
          <w:sz w:val="24"/>
          <w:szCs w:val="24"/>
        </w:rPr>
      </w:pPr>
    </w:p>
    <w:p w14:paraId="1670F0C8" w14:textId="77777777" w:rsidR="00672856" w:rsidRDefault="00672856" w:rsidP="00147A4A">
      <w:pPr>
        <w:pStyle w:val="Ttulo1"/>
        <w:spacing w:before="94"/>
        <w:ind w:left="0"/>
        <w:jc w:val="center"/>
        <w:rPr>
          <w:rFonts w:ascii="Arial Narrow" w:hAnsi="Arial Narrow"/>
          <w:sz w:val="24"/>
          <w:szCs w:val="24"/>
        </w:rPr>
      </w:pPr>
    </w:p>
    <w:p w14:paraId="62DF2904" w14:textId="77777777" w:rsidR="00672856" w:rsidRDefault="00672856" w:rsidP="00147A4A">
      <w:pPr>
        <w:pStyle w:val="Ttulo1"/>
        <w:spacing w:before="94"/>
        <w:ind w:left="0"/>
        <w:jc w:val="center"/>
        <w:rPr>
          <w:rFonts w:ascii="Arial Narrow" w:hAnsi="Arial Narrow"/>
          <w:sz w:val="24"/>
          <w:szCs w:val="24"/>
        </w:rPr>
      </w:pPr>
    </w:p>
    <w:p w14:paraId="79AAF751" w14:textId="05D1F636"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07B115A4"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422237">
        <w:rPr>
          <w:rFonts w:ascii="Arial Narrow" w:hAnsi="Arial Narrow" w:cs="Arial"/>
          <w:b/>
          <w:sz w:val="24"/>
          <w:szCs w:val="24"/>
          <w:highlight w:val="yellow"/>
        </w:rPr>
        <w:t>31</w:t>
      </w:r>
      <w:r w:rsidRPr="002D3B25">
        <w:rPr>
          <w:rFonts w:ascii="Arial Narrow" w:hAnsi="Arial Narrow" w:cs="Arial"/>
          <w:b/>
          <w:sz w:val="24"/>
          <w:szCs w:val="24"/>
          <w:highlight w:val="yellow"/>
        </w:rPr>
        <w:t>/202</w:t>
      </w:r>
      <w:r w:rsidR="0069608F">
        <w:rPr>
          <w:rFonts w:ascii="Arial Narrow" w:hAnsi="Arial Narrow" w:cs="Arial"/>
          <w:b/>
          <w:sz w:val="24"/>
          <w:szCs w:val="24"/>
          <w:highlight w:val="yellow"/>
        </w:rPr>
        <w:t>5</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00409A44"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w:t>
      </w:r>
      <w:r w:rsidR="00055EA1">
        <w:rPr>
          <w:rFonts w:ascii="Arial Narrow" w:hAnsi="Arial Narrow" w:cs="Arial"/>
          <w:b/>
          <w:sz w:val="24"/>
          <w:szCs w:val="24"/>
        </w:rPr>
        <w:t xml:space="preserve"> </w:t>
      </w:r>
      <w:r w:rsidRPr="009A46E4">
        <w:rPr>
          <w:rFonts w:ascii="Arial Narrow" w:hAnsi="Arial Narrow" w:cs="Arial"/>
          <w:b/>
          <w:sz w:val="24"/>
          <w:szCs w:val="24"/>
        </w:rPr>
        <w:t>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57BB56B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sidR="0069608F">
        <w:rPr>
          <w:rFonts w:ascii="Arial Narrow" w:hAnsi="Arial Narrow"/>
          <w:b w:val="0"/>
          <w:sz w:val="24"/>
          <w:szCs w:val="24"/>
        </w:rPr>
        <w:t xml:space="preserve"> </w:t>
      </w:r>
      <w:r>
        <w:rPr>
          <w:rFonts w:ascii="Arial Narrow" w:hAnsi="Arial Narrow"/>
          <w:b w:val="0"/>
          <w:sz w:val="24"/>
          <w:szCs w:val="24"/>
        </w:rPr>
        <w:t>e</w:t>
      </w:r>
      <w:r w:rsidR="0069608F">
        <w:rPr>
          <w:rFonts w:ascii="Arial Narrow" w:hAnsi="Arial Narrow"/>
          <w:b w:val="0"/>
          <w:sz w:val="24"/>
          <w:szCs w:val="24"/>
        </w:rPr>
        <w:t xml:space="preserve"> </w:t>
      </w:r>
      <w:r>
        <w:rPr>
          <w:rFonts w:ascii="Arial Narrow" w:hAnsi="Arial Narrow"/>
          <w:b w:val="0"/>
          <w:sz w:val="24"/>
          <w:szCs w:val="24"/>
        </w:rPr>
        <w:t>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26356F86" w:rsidR="00147A4A" w:rsidRDefault="00147A4A" w:rsidP="002C5415">
      <w:pPr>
        <w:spacing w:line="320" w:lineRule="atLeast"/>
        <w:jc w:val="both"/>
        <w:rPr>
          <w:rFonts w:ascii="Arial Narrow" w:hAnsi="Arial Narrow"/>
          <w:bCs/>
          <w:sz w:val="24"/>
          <w:szCs w:val="24"/>
        </w:rPr>
      </w:pPr>
    </w:p>
    <w:p w14:paraId="6B041ED3" w14:textId="181F78DE" w:rsidR="00672856" w:rsidRDefault="00672856" w:rsidP="002C5415">
      <w:pPr>
        <w:spacing w:line="320" w:lineRule="atLeast"/>
        <w:jc w:val="both"/>
        <w:rPr>
          <w:rFonts w:ascii="Arial Narrow" w:hAnsi="Arial Narrow"/>
          <w:bCs/>
          <w:sz w:val="24"/>
          <w:szCs w:val="24"/>
        </w:rPr>
      </w:pPr>
    </w:p>
    <w:p w14:paraId="0A6CAC00" w14:textId="060F3D31" w:rsidR="00672856" w:rsidRDefault="00672856" w:rsidP="002C5415">
      <w:pPr>
        <w:spacing w:line="320" w:lineRule="atLeast"/>
        <w:jc w:val="both"/>
        <w:rPr>
          <w:rFonts w:ascii="Arial Narrow" w:hAnsi="Arial Narrow"/>
          <w:bCs/>
          <w:sz w:val="24"/>
          <w:szCs w:val="24"/>
        </w:rPr>
      </w:pPr>
    </w:p>
    <w:p w14:paraId="11AB3554" w14:textId="702997A7" w:rsidR="00672856" w:rsidRDefault="00672856" w:rsidP="002C5415">
      <w:pPr>
        <w:spacing w:line="320" w:lineRule="atLeast"/>
        <w:jc w:val="both"/>
        <w:rPr>
          <w:rFonts w:ascii="Arial Narrow" w:hAnsi="Arial Narrow"/>
          <w:bCs/>
          <w:sz w:val="24"/>
          <w:szCs w:val="24"/>
        </w:rPr>
      </w:pPr>
    </w:p>
    <w:p w14:paraId="06ABCE18" w14:textId="77777777" w:rsidR="00672856" w:rsidRDefault="00672856"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37898CA1"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w:t>
      </w:r>
      <w:r w:rsidRPr="0069608F">
        <w:rPr>
          <w:rFonts w:ascii="Arial Narrow" w:hAnsi="Arial Narrow" w:cs="Arial"/>
          <w:b/>
          <w:bCs/>
          <w:sz w:val="24"/>
          <w:szCs w:val="24"/>
          <w:highlight w:val="yellow"/>
        </w:rPr>
        <w:t>0</w:t>
      </w:r>
      <w:r w:rsidR="0069608F" w:rsidRPr="0069608F">
        <w:rPr>
          <w:rFonts w:ascii="Arial Narrow" w:hAnsi="Arial Narrow" w:cs="Arial"/>
          <w:b/>
          <w:bCs/>
          <w:sz w:val="24"/>
          <w:szCs w:val="24"/>
          <w:highlight w:val="yellow"/>
        </w:rPr>
        <w:t>25</w:t>
      </w:r>
    </w:p>
    <w:p w14:paraId="1B9205B1" w14:textId="2B455263"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00422237">
        <w:rPr>
          <w:rFonts w:ascii="Arial Narrow" w:hAnsi="Arial Narrow" w:cs="Arial"/>
          <w:b/>
          <w:bCs/>
          <w:sz w:val="24"/>
          <w:szCs w:val="24"/>
          <w:highlight w:val="yellow"/>
        </w:rPr>
        <w:t>4011</w:t>
      </w:r>
      <w:r w:rsidRPr="008500B0">
        <w:rPr>
          <w:rFonts w:ascii="Arial Narrow" w:hAnsi="Arial Narrow" w:cs="Arial"/>
          <w:b/>
          <w:bCs/>
          <w:sz w:val="24"/>
          <w:szCs w:val="24"/>
          <w:highlight w:val="yellow"/>
        </w:rPr>
        <w:t>/20</w:t>
      </w:r>
      <w:r w:rsidR="0069608F">
        <w:rPr>
          <w:rFonts w:ascii="Arial Narrow" w:hAnsi="Arial Narrow" w:cs="Arial"/>
          <w:b/>
          <w:bCs/>
          <w:sz w:val="24"/>
          <w:szCs w:val="24"/>
          <w:highlight w:val="yellow"/>
        </w:rPr>
        <w:t>25</w:t>
      </w:r>
    </w:p>
    <w:p w14:paraId="4BF11C62" w14:textId="010F0546"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00422237">
        <w:rPr>
          <w:rFonts w:ascii="Arial Narrow" w:hAnsi="Arial Narrow" w:cs="Arial"/>
          <w:b/>
          <w:sz w:val="24"/>
          <w:szCs w:val="24"/>
          <w:highlight w:val="yellow"/>
        </w:rPr>
        <w:t>31</w:t>
      </w:r>
      <w:r w:rsidRPr="008500B0">
        <w:rPr>
          <w:rFonts w:ascii="Arial Narrow" w:hAnsi="Arial Narrow" w:cs="Arial"/>
          <w:b/>
          <w:sz w:val="24"/>
          <w:szCs w:val="24"/>
          <w:highlight w:val="yellow"/>
        </w:rPr>
        <w:t>/20</w:t>
      </w:r>
      <w:r w:rsidR="0069608F">
        <w:rPr>
          <w:rFonts w:ascii="Arial Narrow" w:hAnsi="Arial Narrow" w:cs="Arial"/>
          <w:b/>
          <w:sz w:val="24"/>
          <w:szCs w:val="24"/>
          <w:highlight w:val="yellow"/>
        </w:rPr>
        <w:t>25</w:t>
      </w:r>
      <w:r w:rsidRPr="008500B0">
        <w:rPr>
          <w:rFonts w:ascii="Arial Narrow" w:hAnsi="Arial Narrow" w:cs="Arial"/>
          <w:b/>
          <w:sz w:val="24"/>
          <w:szCs w:val="24"/>
          <w:highlight w:val="yellow"/>
        </w:rPr>
        <w:t>.</w:t>
      </w:r>
    </w:p>
    <w:p w14:paraId="7BDAC792" w14:textId="5CC0F4E1"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w:t>
      </w:r>
      <w:r w:rsidRPr="008500B0">
        <w:rPr>
          <w:rFonts w:ascii="Arial Narrow" w:eastAsia="Times New Roman" w:hAnsi="Arial Narrow" w:cs="Arial"/>
          <w:b/>
          <w:sz w:val="24"/>
          <w:szCs w:val="24"/>
          <w:highlight w:val="yellow"/>
        </w:rPr>
        <w:t xml:space="preserve">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Edital de licitação</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2F724F1B" w:rsidR="002D3B25" w:rsidRPr="008500B0" w:rsidRDefault="002D3B25" w:rsidP="003A01CA">
      <w:pPr>
        <w:pStyle w:val="Nivel01"/>
      </w:pPr>
      <w:r w:rsidRPr="008500B0">
        <w:t>DO OBJETO:</w:t>
      </w:r>
    </w:p>
    <w:p w14:paraId="7F8E7E3F" w14:textId="2E409E8F" w:rsidR="002D3B25" w:rsidRPr="008500B0" w:rsidRDefault="002D3B25" w:rsidP="00074222">
      <w:pPr>
        <w:pStyle w:val="Nivel2"/>
        <w:numPr>
          <w:ilvl w:val="1"/>
          <w:numId w:val="29"/>
        </w:numPr>
        <w:autoSpaceDE w:val="0"/>
        <w:autoSpaceDN w:val="0"/>
        <w:adjustRightInd w:val="0"/>
        <w:spacing w:before="288" w:after="288" w:line="340" w:lineRule="atLeast"/>
        <w:ind w:left="28" w:right="-28" w:hanging="7"/>
        <w:rPr>
          <w:rFonts w:ascii="Arial Narrow" w:hAnsi="Arial Narrow"/>
          <w:sz w:val="24"/>
          <w:szCs w:val="24"/>
        </w:rPr>
      </w:pPr>
      <w:r w:rsidRPr="008500B0">
        <w:rPr>
          <w:rFonts w:ascii="Arial Narrow" w:hAnsi="Arial Narrow"/>
          <w:sz w:val="24"/>
          <w:szCs w:val="24"/>
        </w:rPr>
        <w:t xml:space="preserve">A presente </w:t>
      </w:r>
      <w:r w:rsidRPr="00DA2488">
        <w:rPr>
          <w:rFonts w:ascii="Arial Narrow" w:hAnsi="Arial Narrow"/>
          <w:sz w:val="24"/>
          <w:szCs w:val="24"/>
          <w:highlight w:val="yellow"/>
        </w:rPr>
        <w:t xml:space="preserve">Ata tem por objeto o registro de preços para a eventual </w:t>
      </w:r>
      <w:r w:rsidR="005434B5" w:rsidRPr="00DA2488">
        <w:rPr>
          <w:rFonts w:ascii="Arial Narrow" w:hAnsi="Arial Narrow"/>
          <w:sz w:val="24"/>
          <w:szCs w:val="24"/>
          <w:highlight w:val="yellow"/>
        </w:rPr>
        <w:t xml:space="preserve">aquisição de </w:t>
      </w:r>
      <w:r w:rsidR="00F011EE" w:rsidRPr="00DA2488">
        <w:rPr>
          <w:rFonts w:ascii="Arial Narrow" w:hAnsi="Arial Narrow"/>
          <w:sz w:val="24"/>
          <w:szCs w:val="24"/>
          <w:highlight w:val="yellow"/>
        </w:rPr>
        <w:t xml:space="preserve">reparador instantâneo de pavimento asfáltico usinado a quente para aplicação a frio, visando atender a operação tapa buraco </w:t>
      </w:r>
      <w:r w:rsidR="00201A21" w:rsidRPr="00DA2488">
        <w:rPr>
          <w:rFonts w:ascii="Arial Narrow" w:hAnsi="Arial Narrow"/>
          <w:sz w:val="24"/>
          <w:szCs w:val="24"/>
          <w:highlight w:val="yellow"/>
        </w:rPr>
        <w:t>a ser executados manualmente em diversas vias públicas do Município de Brasilândia/MS</w:t>
      </w:r>
      <w:r w:rsidR="009F62D9" w:rsidRPr="00DA2488">
        <w:rPr>
          <w:rFonts w:ascii="Arial Narrow" w:hAnsi="Arial Narrow"/>
          <w:sz w:val="24"/>
          <w:szCs w:val="24"/>
          <w:highlight w:val="yellow"/>
        </w:rPr>
        <w:t xml:space="preserve">, visando atender as necessidades da </w:t>
      </w:r>
      <w:r w:rsidR="00201A21" w:rsidRPr="00DA2488">
        <w:rPr>
          <w:rFonts w:ascii="Arial Narrow" w:hAnsi="Arial Narrow"/>
          <w:sz w:val="24"/>
          <w:szCs w:val="24"/>
          <w:highlight w:val="yellow"/>
        </w:rPr>
        <w:t>S</w:t>
      </w:r>
      <w:r w:rsidR="009F62D9" w:rsidRPr="00DA2488">
        <w:rPr>
          <w:rFonts w:ascii="Arial Narrow" w:hAnsi="Arial Narrow"/>
          <w:sz w:val="24"/>
          <w:szCs w:val="24"/>
          <w:highlight w:val="yellow"/>
        </w:rPr>
        <w:t xml:space="preserve">ecretaria </w:t>
      </w:r>
      <w:r w:rsidR="00201A21" w:rsidRPr="00DA2488">
        <w:rPr>
          <w:rFonts w:ascii="Arial Narrow" w:hAnsi="Arial Narrow"/>
          <w:sz w:val="24"/>
          <w:szCs w:val="24"/>
          <w:highlight w:val="yellow"/>
        </w:rPr>
        <w:t>M</w:t>
      </w:r>
      <w:r w:rsidR="009F62D9" w:rsidRPr="00DA2488">
        <w:rPr>
          <w:rFonts w:ascii="Arial Narrow" w:hAnsi="Arial Narrow"/>
          <w:sz w:val="24"/>
          <w:szCs w:val="24"/>
          <w:highlight w:val="yellow"/>
        </w:rPr>
        <w:t>unicipa</w:t>
      </w:r>
      <w:r w:rsidR="00201A21" w:rsidRPr="00DA2488">
        <w:rPr>
          <w:rFonts w:ascii="Arial Narrow" w:hAnsi="Arial Narrow"/>
          <w:sz w:val="24"/>
          <w:szCs w:val="24"/>
          <w:highlight w:val="yellow"/>
        </w:rPr>
        <w:t>l de Infraestrutura e Serviços</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8500B0" w:rsidRDefault="002D3B25" w:rsidP="003A01CA">
      <w:pPr>
        <w:pStyle w:val="Nivel01"/>
      </w:pPr>
      <w:r w:rsidRPr="008500B0">
        <w:t>DOS PREÇOS, ESPECIFICAÇÕES E QUANTITATIVOS:</w:t>
      </w:r>
    </w:p>
    <w:p w14:paraId="20ED35A9" w14:textId="30C5E603" w:rsidR="002D3B25" w:rsidRPr="008500B0" w:rsidRDefault="002D3B25" w:rsidP="00074222">
      <w:pPr>
        <w:pStyle w:val="Nivel2"/>
        <w:numPr>
          <w:ilvl w:val="1"/>
          <w:numId w:val="28"/>
        </w:numPr>
        <w:autoSpaceDE w:val="0"/>
        <w:autoSpaceDN w:val="0"/>
        <w:adjustRightInd w:val="0"/>
        <w:spacing w:before="288" w:after="288" w:line="340" w:lineRule="atLeast"/>
        <w:ind w:left="-14" w:right="-28" w:firstLine="54"/>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8500B0" w:rsidRDefault="002D3B25" w:rsidP="00074222">
      <w:pPr>
        <w:pStyle w:val="Nivel2"/>
        <w:numPr>
          <w:ilvl w:val="1"/>
          <w:numId w:val="28"/>
        </w:numPr>
        <w:autoSpaceDE w:val="0"/>
        <w:autoSpaceDN w:val="0"/>
        <w:adjustRightInd w:val="0"/>
        <w:spacing w:before="288" w:after="288" w:line="340" w:lineRule="atLeast"/>
        <w:ind w:left="28" w:right="-28" w:firstLine="54"/>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C0E32E0" w:rsidR="002D3B25" w:rsidRPr="008500B0" w:rsidRDefault="002D3B25" w:rsidP="00074222">
      <w:pPr>
        <w:pStyle w:val="Nivel2"/>
        <w:numPr>
          <w:ilvl w:val="1"/>
          <w:numId w:val="28"/>
        </w:numPr>
        <w:autoSpaceDE w:val="0"/>
        <w:autoSpaceDN w:val="0"/>
        <w:adjustRightInd w:val="0"/>
        <w:spacing w:before="288" w:after="288" w:line="340" w:lineRule="atLeast"/>
        <w:ind w:left="28" w:right="-28" w:firstLine="54"/>
        <w:rPr>
          <w:rFonts w:ascii="Arial Narrow" w:hAnsi="Arial Narrow"/>
          <w:sz w:val="24"/>
          <w:szCs w:val="24"/>
          <w:lang w:eastAsia="en-US"/>
        </w:rPr>
      </w:pPr>
      <w:r w:rsidRPr="008500B0">
        <w:rPr>
          <w:rFonts w:ascii="Arial Narrow" w:hAnsi="Arial Narrow"/>
          <w:sz w:val="24"/>
          <w:szCs w:val="24"/>
          <w:lang w:eastAsia="en-US"/>
        </w:rPr>
        <w:lastRenderedPageBreak/>
        <w:t>A listagem do cadastro de reserva referente ao presente registro de preços consta como anexo a esta Ata.</w:t>
      </w:r>
    </w:p>
    <w:p w14:paraId="602354F3" w14:textId="77777777" w:rsidR="002D3B25" w:rsidRPr="008500B0" w:rsidRDefault="002D3B25" w:rsidP="003A01CA">
      <w:pPr>
        <w:pStyle w:val="Nivel01"/>
      </w:pPr>
      <w:r w:rsidRPr="008500B0">
        <w:t>ÓRGÃO(S) GERENCIADOR E PARTICIPANTE(S):</w:t>
      </w:r>
    </w:p>
    <w:p w14:paraId="467ECBDD" w14:textId="19830D34"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w:t>
      </w:r>
      <w:proofErr w:type="spellStart"/>
      <w:r w:rsidR="00F43119">
        <w:rPr>
          <w:rFonts w:ascii="Arial Narrow" w:hAnsi="Arial Narrow"/>
          <w:b/>
          <w:sz w:val="24"/>
          <w:szCs w:val="24"/>
        </w:rPr>
        <w:t>Sr</w:t>
      </w:r>
      <w:proofErr w:type="spellEnd"/>
      <w:r w:rsidR="00F43119">
        <w:rPr>
          <w:rFonts w:ascii="Arial Narrow" w:hAnsi="Arial Narrow"/>
          <w:b/>
          <w:sz w:val="24"/>
          <w:szCs w:val="24"/>
        </w:rPr>
        <w:t xml:space="preserve"> </w:t>
      </w:r>
      <w:proofErr w:type="spellStart"/>
      <w:r w:rsidR="00F43119">
        <w:rPr>
          <w:rFonts w:ascii="Arial Narrow" w:hAnsi="Arial Narrow"/>
          <w:b/>
          <w:sz w:val="24"/>
          <w:szCs w:val="24"/>
        </w:rPr>
        <w:t>xxxxxxxxxxxxxxxxxxx</w:t>
      </w:r>
      <w:proofErr w:type="spellEnd"/>
      <w:r w:rsidRPr="008500B0">
        <w:rPr>
          <w:rFonts w:ascii="Arial Narrow" w:hAnsi="Arial Narrow"/>
          <w:sz w:val="24"/>
          <w:szCs w:val="24"/>
        </w:rPr>
        <w:t>.</w:t>
      </w:r>
    </w:p>
    <w:p w14:paraId="095FB21C" w14:textId="77777777" w:rsidR="002D3B25" w:rsidRPr="008500B0" w:rsidRDefault="002D3B25" w:rsidP="00074222">
      <w:pPr>
        <w:pStyle w:val="Nvel2-Red"/>
        <w:numPr>
          <w:ilvl w:val="1"/>
          <w:numId w:val="28"/>
        </w:numPr>
        <w:autoSpaceDE w:val="0"/>
        <w:autoSpaceDN w:val="0"/>
        <w:adjustRightInd w:val="0"/>
        <w:spacing w:line="340" w:lineRule="atLeast"/>
        <w:ind w:left="0" w:right="-28" w:firstLine="0"/>
        <w:rPr>
          <w:szCs w:val="24"/>
        </w:rPr>
      </w:pPr>
      <w:r w:rsidRPr="008500B0">
        <w:rPr>
          <w:szCs w:val="24"/>
        </w:rPr>
        <w:t xml:space="preserve"> Além do gerenciador, </w:t>
      </w:r>
      <w:r w:rsidRPr="008500B0">
        <w:rPr>
          <w:b/>
          <w:color w:val="auto"/>
          <w:szCs w:val="24"/>
        </w:rPr>
        <w:t>não há [</w:t>
      </w:r>
      <w:r w:rsidRPr="008500B0">
        <w:rPr>
          <w:b/>
          <w:color w:val="auto"/>
          <w:szCs w:val="24"/>
          <w:highlight w:val="cyan"/>
        </w:rPr>
        <w:t>ou</w:t>
      </w:r>
      <w:r w:rsidRPr="008500B0">
        <w:rPr>
          <w:b/>
          <w:color w:val="auto"/>
          <w:szCs w:val="24"/>
        </w:rPr>
        <w:t>] 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074222">
      <w:pPr>
        <w:pStyle w:val="Nvel2-Red"/>
        <w:numPr>
          <w:ilvl w:val="1"/>
          <w:numId w:val="28"/>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2342974B" w:rsidR="002D3B25" w:rsidRPr="008500B0" w:rsidRDefault="002D3B25" w:rsidP="003A01CA">
      <w:pPr>
        <w:pStyle w:val="Nivel01"/>
        <w:rPr>
          <w:i/>
          <w:color w:val="FF0000"/>
        </w:rPr>
      </w:pPr>
      <w:r w:rsidRPr="008500B0">
        <w:t xml:space="preserve">DA ADESÃO À ATA DE REGISTRO DE PREÇOS: </w:t>
      </w:r>
    </w:p>
    <w:p w14:paraId="43052343"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5434B5">
        <w:rPr>
          <w:rFonts w:ascii="Arial Narrow" w:eastAsia="Times New Roman" w:hAnsi="Arial Narrow" w:cs="Arial"/>
          <w:b/>
          <w:sz w:val="24"/>
          <w:szCs w:val="24"/>
        </w:rPr>
        <w:t>PODERÃO ADERIR</w:t>
      </w:r>
      <w:r w:rsidRPr="005434B5">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5434B5" w:rsidRDefault="002D3B25" w:rsidP="00074222">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5434B5" w:rsidRDefault="002D3B25" w:rsidP="00074222">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5434B5" w:rsidRDefault="002D3B25" w:rsidP="00074222">
      <w:pPr>
        <w:pStyle w:val="PargrafodaLista"/>
        <w:numPr>
          <w:ilvl w:val="0"/>
          <w:numId w:val="26"/>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5434B5">
        <w:rPr>
          <w:rFonts w:ascii="Arial Narrow" w:eastAsia="Times New Roman" w:hAnsi="Arial Narrow" w:cs="Arial"/>
          <w:sz w:val="24"/>
          <w:szCs w:val="24"/>
        </w:rPr>
        <w:t>Consulta e aceitação prévias do órgão ou da entidade gerenciadora e do fornecedor.</w:t>
      </w:r>
    </w:p>
    <w:p w14:paraId="444FC558"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5434B5" w:rsidRDefault="002D3B25" w:rsidP="00495FA0"/>
    <w:p w14:paraId="152E2A91"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5434B5" w:rsidRDefault="002D3B25" w:rsidP="00495FA0"/>
    <w:p w14:paraId="232E4F92"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5434B5" w:rsidRDefault="002D3B25" w:rsidP="00495FA0"/>
    <w:p w14:paraId="59BA9029"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w:t>
      </w:r>
      <w:r w:rsidRPr="005434B5">
        <w:rPr>
          <w:rFonts w:ascii="Arial Narrow" w:eastAsia="Times New Roman" w:hAnsi="Arial Narrow" w:cs="Arial"/>
          <w:sz w:val="24"/>
          <w:szCs w:val="24"/>
        </w:rPr>
        <w:lastRenderedPageBreak/>
        <w:t xml:space="preserve">do </w:t>
      </w:r>
      <w:r w:rsidRPr="005434B5">
        <w:rPr>
          <w:rFonts w:ascii="Arial Narrow" w:eastAsia="Times New Roman" w:hAnsi="Arial Narrow" w:cs="Arial"/>
          <w:b/>
          <w:sz w:val="24"/>
          <w:szCs w:val="24"/>
        </w:rPr>
        <w:t>item 4.1.</w:t>
      </w:r>
    </w:p>
    <w:p w14:paraId="65396CC7" w14:textId="77777777" w:rsidR="002D3B25" w:rsidRPr="005434B5" w:rsidRDefault="002D3B25" w:rsidP="00495FA0"/>
    <w:p w14:paraId="670F001B"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 Dos limites para as adesões</w:t>
      </w:r>
    </w:p>
    <w:p w14:paraId="458408A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5434B5"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5434B5">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5434B5">
        <w:rPr>
          <w:rFonts w:ascii="Arial Narrow" w:eastAsia="Times New Roman" w:hAnsi="Arial Narrow" w:cs="Arial"/>
          <w:b/>
          <w:sz w:val="24"/>
          <w:szCs w:val="24"/>
        </w:rPr>
        <w:t>no item 4.7.1</w:t>
      </w:r>
    </w:p>
    <w:p w14:paraId="5132B689" w14:textId="77777777" w:rsidR="002D3B25" w:rsidRPr="008500B0" w:rsidRDefault="002D3B25" w:rsidP="00495FA0"/>
    <w:p w14:paraId="2191768B" w14:textId="41D542BD"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8</w:t>
      </w:r>
      <w:r w:rsidRPr="008500B0">
        <w:rPr>
          <w:rFonts w:ascii="Arial Narrow" w:eastAsia="Times New Roman" w:hAnsi="Arial Narrow" w:cs="Arial"/>
          <w:color w:val="000000"/>
          <w:sz w:val="24"/>
          <w:szCs w:val="24"/>
        </w:rPr>
        <w:t xml:space="preserve">.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2E7EF4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 Vedação a acréscimo de quantitativos</w:t>
      </w:r>
    </w:p>
    <w:p w14:paraId="1838B11D" w14:textId="3697C845"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w:t>
      </w:r>
      <w:r w:rsidR="005434B5">
        <w:rPr>
          <w:rFonts w:ascii="Arial Narrow" w:eastAsia="Times New Roman" w:hAnsi="Arial Narrow" w:cs="Arial"/>
          <w:color w:val="000000"/>
          <w:sz w:val="24"/>
          <w:szCs w:val="24"/>
        </w:rPr>
        <w:t>9</w:t>
      </w:r>
      <w:r w:rsidRPr="008500B0">
        <w:rPr>
          <w:rFonts w:ascii="Arial Narrow" w:eastAsia="Times New Roman" w:hAnsi="Arial Narrow" w:cs="Arial"/>
          <w:color w:val="000000"/>
          <w:sz w:val="24"/>
          <w:szCs w:val="24"/>
        </w:rPr>
        <w:t>.1.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3A01CA">
      <w:pPr>
        <w:pStyle w:val="Nivel01"/>
      </w:pPr>
      <w:r w:rsidRPr="008500B0">
        <w:t>VALIDADE, FORMALIZAÇÃO DA ATA DE REGISTRO DE PREÇOS E CADASTRO RESERVA:</w:t>
      </w:r>
    </w:p>
    <w:p w14:paraId="5E1FD28B" w14:textId="1FF72CFB" w:rsidR="000671F5" w:rsidRPr="0081354C" w:rsidRDefault="000671F5" w:rsidP="00326A15">
      <w:pPr>
        <w:pStyle w:val="Nvel3-R"/>
      </w:pPr>
      <w:bookmarkStart w:id="19" w:name="_Hlk181270209"/>
      <w:bookmarkStart w:id="20" w:name="_Hlk181599444"/>
      <w:bookmarkStart w:id="21" w:name="_Hlk181269611"/>
      <w:r w:rsidRPr="0081354C">
        <w:rPr>
          <w:rFonts w:eastAsiaTheme="minorEastAsia"/>
          <w:bCs/>
        </w:rPr>
        <w:t>A Ata de Registro de Preços terá validade de até 12 (doze) meses</w:t>
      </w:r>
      <w:r w:rsidRPr="0081354C">
        <w:rPr>
          <w:rFonts w:eastAsiaTheme="minorEastAsia"/>
        </w:rPr>
        <w:t xml:space="preserve">, contados a partir da data de sua </w:t>
      </w:r>
      <w:r w:rsidR="005434B5" w:rsidRPr="0081354C">
        <w:rPr>
          <w:rFonts w:eastAsiaTheme="minorEastAsia"/>
        </w:rPr>
        <w:t>publicação</w:t>
      </w:r>
      <w:r w:rsidRPr="0081354C">
        <w:rPr>
          <w:rFonts w:eastAsiaTheme="minorEastAsia"/>
        </w:rPr>
        <w:t xml:space="preserve">, podendo ser prorrogada por igual período, nos termos do artigo 84, da Lei 14133/21, bem como poderá ter seu quantitativo renovado nos termos do PARECER n. 00453/2024/CGAQ/SCGP/CGU/AGU, desde que comprovado o preço vantajoso e conforme previsto no planejamento da contratação, qual seja, </w:t>
      </w:r>
      <w:r w:rsidRPr="0081354C">
        <w:rPr>
          <w:rFonts w:eastAsiaTheme="minorEastAsia"/>
          <w:highlight w:val="yellow"/>
        </w:rPr>
        <w:t>do Termo de Referência e do Estudo Técnico Preliminar.</w:t>
      </w:r>
      <w:bookmarkEnd w:id="19"/>
      <w:r w:rsidRPr="0081354C">
        <w:rPr>
          <w:rFonts w:eastAsiaTheme="minorEastAsia"/>
        </w:rPr>
        <w:cr/>
      </w:r>
      <w:bookmarkEnd w:id="20"/>
    </w:p>
    <w:bookmarkEnd w:id="21"/>
    <w:p w14:paraId="50D80D82" w14:textId="5C3F84CC" w:rsidR="002D3B25" w:rsidRPr="0081354C" w:rsidRDefault="002D3B25" w:rsidP="00326A15">
      <w:pPr>
        <w:pStyle w:val="Nvel3-R"/>
      </w:pPr>
      <w:r w:rsidRPr="0081354C">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1354C" w:rsidRDefault="002D3B25" w:rsidP="00326A15">
      <w:pPr>
        <w:pStyle w:val="Nvel3-R"/>
      </w:pPr>
      <w:r w:rsidRPr="0081354C">
        <w:t>Na formalização do contrato ou do instrumento substituto deverá haver a indicação da disponibilidade dos créditos orçamentários respectivos.</w:t>
      </w:r>
    </w:p>
    <w:p w14:paraId="6FBE9E52" w14:textId="77777777" w:rsidR="002D3B25" w:rsidRPr="00205B1E" w:rsidRDefault="002D3B25" w:rsidP="00074222">
      <w:pPr>
        <w:pStyle w:val="Nivel2"/>
        <w:numPr>
          <w:ilvl w:val="1"/>
          <w:numId w:val="28"/>
        </w:numPr>
        <w:autoSpaceDE w:val="0"/>
        <w:autoSpaceDN w:val="0"/>
        <w:adjustRightInd w:val="0"/>
        <w:spacing w:line="340" w:lineRule="atLeast"/>
        <w:ind w:left="0" w:right="-28" w:firstLine="0"/>
        <w:rPr>
          <w:rFonts w:ascii="Arial Narrow" w:eastAsia="Times New Roman" w:hAnsi="Arial Narrow"/>
          <w:color w:val="auto"/>
          <w:sz w:val="24"/>
          <w:szCs w:val="24"/>
        </w:rPr>
      </w:pPr>
      <w:r w:rsidRPr="00205B1E">
        <w:rPr>
          <w:rFonts w:ascii="Arial Narrow" w:eastAsia="Times New Roman" w:hAnsi="Arial Narrow"/>
          <w:color w:val="auto"/>
          <w:sz w:val="24"/>
          <w:szCs w:val="24"/>
        </w:rPr>
        <w:t>No ato de prorrogação da vigência da ata de registro de preços poderá haver a renovação dos quantitativos registrados, até o limite do quantitativo original, nos termos do §1º do art. 12, do Decreto Municipal n. 6037/2024.</w:t>
      </w:r>
    </w:p>
    <w:p w14:paraId="7ECCA413" w14:textId="77777777" w:rsidR="002D3B25" w:rsidRPr="008500B0" w:rsidRDefault="002D3B25" w:rsidP="00326A15">
      <w:pPr>
        <w:pStyle w:val="Nvel3-R"/>
        <w:rPr>
          <w:iCs/>
        </w:rPr>
      </w:pPr>
      <w:r w:rsidRPr="00DB50C9">
        <w:lastRenderedPageBreak/>
        <w:t>O ato de prorrogação da vigência da ata deverá indicar expressamente o prazo de prorrogação e o quantitativo renovado</w:t>
      </w:r>
      <w:r w:rsidRPr="008500B0">
        <w:t xml:space="preserve">. </w:t>
      </w:r>
    </w:p>
    <w:p w14:paraId="0BBF6983"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496368C5" w:rsidR="002D3B25" w:rsidRPr="00DB50C9" w:rsidRDefault="002D3B25" w:rsidP="00326A15">
      <w:pPr>
        <w:pStyle w:val="Nvel3-R"/>
      </w:pPr>
      <w:r w:rsidRPr="008500B0">
        <w:t xml:space="preserve"> </w:t>
      </w:r>
      <w:r w:rsidRPr="00DB50C9">
        <w:t>O instrumento contratual de que trata o item 5.1.</w:t>
      </w:r>
      <w:r w:rsidR="00B20A8D">
        <w:t>2</w:t>
      </w:r>
      <w:r w:rsidRPr="00DB50C9">
        <w:rPr>
          <w:color w:val="0070C0"/>
        </w:rPr>
        <w:t xml:space="preserve"> </w:t>
      </w:r>
      <w:r w:rsidRPr="00DB50C9">
        <w:t>deverá ser assinado no prazo de validade da ata de registro de preços.</w:t>
      </w:r>
    </w:p>
    <w:p w14:paraId="23A22B32" w14:textId="77777777"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Os contratos decorrentes do sistema de registro de preços poderão ser alterados, observado o art. 124 da Lei nº 14.133, de 2021.</w:t>
      </w:r>
    </w:p>
    <w:p w14:paraId="1F5FD54A" w14:textId="70E24990"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sz w:val="24"/>
          <w:szCs w:val="24"/>
        </w:rPr>
        <w:t>, deverão ser observadas as seguintes condições para formalização da ata de registro de preços:</w:t>
      </w:r>
    </w:p>
    <w:p w14:paraId="3A862D3B" w14:textId="342D1180" w:rsidR="002D3B25" w:rsidRPr="005434B5" w:rsidRDefault="002D3B25" w:rsidP="00326A15">
      <w:pPr>
        <w:pStyle w:val="Nvel3-R"/>
      </w:pPr>
      <w:r w:rsidRPr="005434B5">
        <w:t>Serão registrados na ata os preços e os quantita</w:t>
      </w:r>
      <w:r w:rsidRPr="005434B5">
        <w:rPr>
          <w:rFonts w:eastAsia="Arial"/>
        </w:rPr>
        <w:t>ti</w:t>
      </w:r>
      <w:r w:rsidRPr="005434B5">
        <w:t xml:space="preserve">vos do adjudicatário, devendo ser observada a possibilidade de o licitante oferecer ou não proposta em quantitativo inferior ao máximo previsto </w:t>
      </w:r>
      <w:r w:rsidRPr="005434B5">
        <w:rPr>
          <w:iCs/>
        </w:rPr>
        <w:t xml:space="preserve">no edital </w:t>
      </w:r>
      <w:r w:rsidRPr="005434B5">
        <w:t>e se obrigar nos limites dela;</w:t>
      </w:r>
    </w:p>
    <w:p w14:paraId="488216DC" w14:textId="77777777" w:rsidR="002D3B25" w:rsidRPr="008500B0" w:rsidRDefault="002D3B25" w:rsidP="00326A15">
      <w:pPr>
        <w:pStyle w:val="Nvel3-R"/>
      </w:pPr>
      <w:r w:rsidRPr="005434B5">
        <w:t>Será incluído na ata, na forma de anexo, o registro dos licitantes</w:t>
      </w:r>
      <w:r w:rsidRPr="008500B0">
        <w:t xml:space="preserve"> ou dos fornecedores que:</w:t>
      </w:r>
    </w:p>
    <w:p w14:paraId="41B3DB60" w14:textId="77777777" w:rsidR="002D3B25" w:rsidRPr="000B2DE7" w:rsidRDefault="002D3B25" w:rsidP="00326A15">
      <w:pPr>
        <w:pStyle w:val="Nvel4"/>
        <w:rPr>
          <w:rFonts w:ascii="Arial Narrow" w:hAnsi="Arial Narrow"/>
          <w:b w:val="0"/>
          <w:iCs w:val="0"/>
          <w:sz w:val="24"/>
          <w:szCs w:val="24"/>
        </w:rPr>
      </w:pPr>
      <w:r w:rsidRPr="000B2DE7">
        <w:rPr>
          <w:rFonts w:ascii="Arial Narrow" w:hAnsi="Arial Narrow"/>
          <w:b w:val="0"/>
          <w:iCs w:val="0"/>
          <w:sz w:val="24"/>
          <w:szCs w:val="24"/>
        </w:rPr>
        <w:t xml:space="preserve">Aceitarem cotar os bens, as obras ou os serviços com preços iguais aos do adjudicatário, observada a classificação da licitação; e </w:t>
      </w:r>
    </w:p>
    <w:p w14:paraId="2BF3C978" w14:textId="77777777" w:rsidR="002D3B25" w:rsidRPr="000B2DE7" w:rsidRDefault="002D3B25" w:rsidP="00326A15">
      <w:pPr>
        <w:pStyle w:val="Nvel4"/>
        <w:rPr>
          <w:rFonts w:ascii="Arial Narrow" w:hAnsi="Arial Narrow"/>
          <w:b w:val="0"/>
          <w:iCs w:val="0"/>
          <w:sz w:val="24"/>
          <w:szCs w:val="24"/>
        </w:rPr>
      </w:pPr>
      <w:r w:rsidRPr="000B2DE7">
        <w:rPr>
          <w:rFonts w:ascii="Arial Narrow" w:hAnsi="Arial Narrow"/>
          <w:b w:val="0"/>
          <w:iCs w:val="0"/>
          <w:sz w:val="24"/>
          <w:szCs w:val="24"/>
        </w:rPr>
        <w:t xml:space="preserve">Mantiverem sua proposta original. </w:t>
      </w:r>
      <w:bookmarkStart w:id="22" w:name="cadastro_reserva"/>
      <w:bookmarkEnd w:id="22"/>
    </w:p>
    <w:p w14:paraId="4284C108" w14:textId="77777777" w:rsidR="002D3B25" w:rsidRPr="008500B0" w:rsidRDefault="002D3B25" w:rsidP="00326A15">
      <w:pPr>
        <w:pStyle w:val="Nvel3-R"/>
      </w:pPr>
      <w:r w:rsidRPr="008500B0">
        <w:t>Será respeitada, nas contratações, a ordem de classificação dos licitantes ou dos fornecedores registrados na ata.</w:t>
      </w:r>
    </w:p>
    <w:p w14:paraId="79EE31D6" w14:textId="10F14701"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3" w:name="habilitacao_reserva"/>
      <w:bookmarkEnd w:id="23"/>
    </w:p>
    <w:p w14:paraId="0915D9F9" w14:textId="40051C77" w:rsidR="002D3B25" w:rsidRPr="005434B5" w:rsidRDefault="002D3B25" w:rsidP="00326A15">
      <w:pPr>
        <w:pStyle w:val="Nvel3-R"/>
      </w:pPr>
      <w:r w:rsidRPr="008500B0">
        <w:t xml:space="preserve">Quando o licitante vencedor não assinar a ata de registro de preços, no prazo e nas condições </w:t>
      </w:r>
      <w:r w:rsidRPr="005434B5">
        <w:t xml:space="preserve">estabelecidos </w:t>
      </w:r>
      <w:r w:rsidRPr="005434B5">
        <w:rPr>
          <w:iCs/>
        </w:rPr>
        <w:t>no edital</w:t>
      </w:r>
      <w:r w:rsidRPr="005434B5">
        <w:rPr>
          <w:i/>
          <w:iCs/>
        </w:rPr>
        <w:t>;</w:t>
      </w:r>
      <w:r w:rsidRPr="005434B5">
        <w:rPr>
          <w:color w:val="FF0000"/>
        </w:rPr>
        <w:t xml:space="preserve"> </w:t>
      </w:r>
      <w:r w:rsidRPr="005434B5">
        <w:t>e</w:t>
      </w:r>
    </w:p>
    <w:p w14:paraId="2657EC44" w14:textId="77777777" w:rsidR="002D3B25" w:rsidRPr="005434B5" w:rsidRDefault="002D3B25" w:rsidP="00326A15">
      <w:pPr>
        <w:pStyle w:val="Nvel3-R"/>
      </w:pPr>
      <w:r w:rsidRPr="005434B5">
        <w:t>Quando houver o cancelamento do registro do licitante ou do registro de preços nas hipóteses previstas no item 9.</w:t>
      </w:r>
    </w:p>
    <w:p w14:paraId="160FB922" w14:textId="77777777"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lastRenderedPageBreak/>
        <w:t>O preço registrado com indicação dos licitantes e fornecedores será divulgado no PNCP e ficará disponibilizado durante a vigência da ata de registro de preços.</w:t>
      </w:r>
    </w:p>
    <w:p w14:paraId="743E0B50" w14:textId="6BB03AFB"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5434B5">
        <w:rPr>
          <w:rFonts w:ascii="Arial Narrow" w:hAnsi="Arial Narrow"/>
          <w:sz w:val="24"/>
          <w:szCs w:val="24"/>
        </w:rPr>
        <w:t xml:space="preserve">Após a homologação da </w:t>
      </w:r>
      <w:r w:rsidRPr="005434B5">
        <w:rPr>
          <w:rFonts w:ascii="Arial Narrow" w:hAnsi="Arial Narrow"/>
          <w:b/>
          <w:iCs/>
          <w:color w:val="auto"/>
          <w:sz w:val="24"/>
          <w:szCs w:val="24"/>
        </w:rPr>
        <w:t>licitação</w:t>
      </w:r>
      <w:r w:rsidRPr="005434B5">
        <w:rPr>
          <w:rFonts w:ascii="Arial Narrow" w:hAnsi="Arial Narrow"/>
          <w:b/>
          <w:color w:val="auto"/>
          <w:sz w:val="24"/>
          <w:szCs w:val="24"/>
        </w:rPr>
        <w:t xml:space="preserve">, </w:t>
      </w:r>
      <w:r w:rsidRPr="005434B5">
        <w:rPr>
          <w:rFonts w:ascii="Arial Narrow" w:hAnsi="Arial Narrow"/>
          <w:bCs/>
          <w:color w:val="auto"/>
          <w:sz w:val="24"/>
          <w:szCs w:val="24"/>
        </w:rPr>
        <w:t>o</w:t>
      </w:r>
      <w:r w:rsidRPr="005434B5">
        <w:rPr>
          <w:rFonts w:ascii="Arial Narrow" w:hAnsi="Arial Narrow"/>
          <w:b/>
          <w:color w:val="auto"/>
          <w:sz w:val="24"/>
          <w:szCs w:val="24"/>
        </w:rPr>
        <w:t xml:space="preserve"> </w:t>
      </w:r>
      <w:r w:rsidRPr="005434B5">
        <w:rPr>
          <w:rFonts w:ascii="Arial Narrow" w:hAnsi="Arial Narrow"/>
          <w:b/>
          <w:iCs/>
          <w:color w:val="auto"/>
          <w:sz w:val="24"/>
          <w:szCs w:val="24"/>
        </w:rPr>
        <w:t xml:space="preserve">licitante </w:t>
      </w:r>
      <w:r w:rsidRPr="005434B5">
        <w:rPr>
          <w:rFonts w:ascii="Arial Narrow" w:hAnsi="Arial Narrow"/>
          <w:sz w:val="24"/>
          <w:szCs w:val="24"/>
        </w:rPr>
        <w:t xml:space="preserve">mais bem classificado, será convocado para assinar a ata de registro de preços, no prazo e nas condições estabelecidos no </w:t>
      </w:r>
      <w:r w:rsidRPr="005434B5">
        <w:rPr>
          <w:rFonts w:ascii="Arial Narrow" w:hAnsi="Arial Narrow"/>
          <w:b/>
          <w:iCs/>
          <w:color w:val="auto"/>
          <w:sz w:val="24"/>
          <w:szCs w:val="24"/>
        </w:rPr>
        <w:t>edital de licitação</w:t>
      </w:r>
      <w:r w:rsidRPr="005434B5">
        <w:rPr>
          <w:rFonts w:ascii="Arial Narrow" w:hAnsi="Arial Narrow"/>
          <w:b/>
          <w:color w:val="auto"/>
          <w:sz w:val="24"/>
          <w:szCs w:val="24"/>
        </w:rPr>
        <w:t>,</w:t>
      </w:r>
      <w:r w:rsidRPr="005434B5">
        <w:rPr>
          <w:rFonts w:ascii="Arial Narrow" w:hAnsi="Arial Narrow"/>
          <w:sz w:val="24"/>
          <w:szCs w:val="24"/>
        </w:rPr>
        <w:t xml:space="preserve"> sob pena de decair o direito, sem prejuízo das sanções previstas na Lei nº 14.133, de 2021.</w:t>
      </w:r>
    </w:p>
    <w:p w14:paraId="0B450496" w14:textId="77777777" w:rsidR="002D3B25" w:rsidRPr="005434B5" w:rsidRDefault="002D3B25" w:rsidP="00326A15">
      <w:pPr>
        <w:pStyle w:val="Nvel3-R"/>
      </w:pPr>
      <w:r w:rsidRPr="005434B5">
        <w:t>O prazo de convocação poderá ser prorrogado 1 (uma) vez, por igual período, mediante solicitação do licitante ou fornecedor</w:t>
      </w:r>
      <w:r w:rsidRPr="005434B5">
        <w:rPr>
          <w:i/>
          <w:iCs/>
        </w:rPr>
        <w:t xml:space="preserve"> </w:t>
      </w:r>
      <w:r w:rsidRPr="005434B5">
        <w:t>convocado, desde que apresentada dentro do prazo, devidamente justificada, e que a justificativa seja aceita pela Administração.</w:t>
      </w:r>
    </w:p>
    <w:p w14:paraId="71CDA02B" w14:textId="35B6DF85" w:rsidR="002D3B25" w:rsidRPr="005434B5"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5434B5">
        <w:rPr>
          <w:rFonts w:ascii="Arial Narrow" w:hAnsi="Arial Narrow"/>
          <w:sz w:val="24"/>
          <w:szCs w:val="24"/>
        </w:rPr>
        <w:t xml:space="preserve">5.11. </w:t>
      </w:r>
      <w:r w:rsidR="002D3B25" w:rsidRPr="005434B5">
        <w:rPr>
          <w:rFonts w:ascii="Arial Narrow" w:hAnsi="Arial Narrow"/>
          <w:sz w:val="24"/>
          <w:szCs w:val="24"/>
        </w:rPr>
        <w:t xml:space="preserve">A ata de registro de preços será assinada por meio de assinatura digital </w:t>
      </w:r>
      <w:r w:rsidR="00E52788" w:rsidRPr="005434B5">
        <w:rPr>
          <w:rFonts w:ascii="Arial Narrow" w:hAnsi="Arial Narrow"/>
          <w:sz w:val="24"/>
          <w:szCs w:val="24"/>
        </w:rPr>
        <w:t xml:space="preserve">ou presencial conforme o Decreto </w:t>
      </w:r>
      <w:r w:rsidRPr="005434B5">
        <w:rPr>
          <w:rFonts w:ascii="Arial Narrow" w:hAnsi="Arial Narrow"/>
          <w:sz w:val="24"/>
          <w:szCs w:val="24"/>
        </w:rPr>
        <w:t xml:space="preserve">n° </w:t>
      </w:r>
      <w:r w:rsidR="00E52788" w:rsidRPr="005434B5">
        <w:rPr>
          <w:rFonts w:ascii="Arial Narrow" w:hAnsi="Arial Narrow"/>
          <w:sz w:val="24"/>
          <w:szCs w:val="24"/>
        </w:rPr>
        <w:t xml:space="preserve">6037/2024. </w:t>
      </w:r>
    </w:p>
    <w:p w14:paraId="78867BDE" w14:textId="62D38D38" w:rsidR="002D3B25" w:rsidRPr="005434B5"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w:t>
      </w:r>
      <w:r w:rsidRPr="005434B5">
        <w:rPr>
          <w:rFonts w:ascii="Arial Narrow" w:hAnsi="Arial Narrow"/>
          <w:sz w:val="24"/>
          <w:szCs w:val="24"/>
        </w:rPr>
        <w:t xml:space="preserve">no </w:t>
      </w:r>
      <w:r w:rsidRPr="005434B5">
        <w:rPr>
          <w:rFonts w:ascii="Arial Narrow" w:hAnsi="Arial Narrow"/>
          <w:b/>
          <w:iCs/>
          <w:color w:val="auto"/>
          <w:sz w:val="24"/>
          <w:szCs w:val="24"/>
        </w:rPr>
        <w:t>edital</w:t>
      </w:r>
      <w:r w:rsidRPr="005434B5">
        <w:rPr>
          <w:rFonts w:ascii="Arial Narrow" w:hAnsi="Arial Narrow"/>
          <w:sz w:val="24"/>
          <w:szCs w:val="24"/>
        </w:rPr>
        <w:t>, e observado o disposto no</w:t>
      </w:r>
      <w:r w:rsidRPr="005434B5">
        <w:rPr>
          <w:rFonts w:ascii="Arial Narrow" w:hAnsi="Arial Narrow"/>
          <w:b/>
          <w:sz w:val="24"/>
          <w:szCs w:val="24"/>
        </w:rPr>
        <w:t xml:space="preserve"> </w:t>
      </w:r>
      <w:r w:rsidRPr="005434B5">
        <w:rPr>
          <w:rFonts w:ascii="Arial Narrow" w:hAnsi="Arial Narrow"/>
          <w:b/>
          <w:color w:val="auto"/>
          <w:sz w:val="24"/>
          <w:szCs w:val="24"/>
        </w:rPr>
        <w:t>item 5.6</w:t>
      </w:r>
      <w:r w:rsidRPr="005434B5">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4" w:name="recusa_dos_que_baixaram_preco"/>
      <w:bookmarkEnd w:id="24"/>
    </w:p>
    <w:p w14:paraId="5A4AE35E" w14:textId="68DD75AF" w:rsidR="002D3B25" w:rsidRPr="00495FA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color w:val="auto"/>
          <w:sz w:val="24"/>
          <w:szCs w:val="24"/>
        </w:rPr>
      </w:pPr>
      <w:r w:rsidRPr="005434B5">
        <w:rPr>
          <w:rFonts w:ascii="Arial Narrow" w:hAnsi="Arial Narrow"/>
          <w:sz w:val="24"/>
          <w:szCs w:val="24"/>
        </w:rPr>
        <w:t xml:space="preserve">Na hipótese de nenhum dos licitantes que trata o </w:t>
      </w:r>
      <w:r w:rsidRPr="005434B5">
        <w:rPr>
          <w:rFonts w:ascii="Arial Narrow" w:hAnsi="Arial Narrow"/>
          <w:b/>
          <w:color w:val="auto"/>
          <w:sz w:val="24"/>
          <w:szCs w:val="24"/>
        </w:rPr>
        <w:t>item 5.5.2.1</w:t>
      </w:r>
      <w:r w:rsidRPr="005434B5">
        <w:rPr>
          <w:rFonts w:ascii="Arial Narrow" w:hAnsi="Arial Narrow"/>
          <w:color w:val="auto"/>
          <w:sz w:val="24"/>
          <w:szCs w:val="24"/>
        </w:rPr>
        <w:t>,</w:t>
      </w:r>
      <w:r w:rsidRPr="005434B5">
        <w:rPr>
          <w:rFonts w:ascii="Arial Narrow" w:hAnsi="Arial Narrow"/>
          <w:color w:val="0070C0"/>
          <w:sz w:val="24"/>
          <w:szCs w:val="24"/>
        </w:rPr>
        <w:t xml:space="preserve"> </w:t>
      </w:r>
      <w:r w:rsidRPr="005434B5">
        <w:rPr>
          <w:rFonts w:ascii="Arial Narrow" w:hAnsi="Arial Narrow"/>
          <w:sz w:val="24"/>
          <w:szCs w:val="24"/>
        </w:rPr>
        <w:t>aceitar a contratação nos termos do item anterior, a Administração, observados o valor es</w:t>
      </w:r>
      <w:r w:rsidRPr="005434B5">
        <w:rPr>
          <w:rFonts w:ascii="Arial Narrow" w:eastAsia="Arial" w:hAnsi="Arial Narrow"/>
          <w:sz w:val="24"/>
          <w:szCs w:val="24"/>
        </w:rPr>
        <w:t>ti</w:t>
      </w:r>
      <w:r w:rsidRPr="005434B5">
        <w:rPr>
          <w:rFonts w:ascii="Arial Narrow" w:hAnsi="Arial Narrow"/>
          <w:sz w:val="24"/>
          <w:szCs w:val="24"/>
        </w:rPr>
        <w:t xml:space="preserve">mado e sua eventual atualização nos termos </w:t>
      </w:r>
      <w:r w:rsidRPr="005434B5">
        <w:rPr>
          <w:rFonts w:ascii="Arial Narrow" w:hAnsi="Arial Narrow"/>
          <w:b/>
          <w:iCs/>
          <w:color w:val="auto"/>
          <w:sz w:val="24"/>
          <w:szCs w:val="24"/>
        </w:rPr>
        <w:t>do edital</w:t>
      </w:r>
      <w:r w:rsidRPr="005434B5">
        <w:rPr>
          <w:rFonts w:ascii="Arial Narrow" w:hAnsi="Arial Narrow"/>
          <w:color w:val="auto"/>
          <w:sz w:val="24"/>
          <w:szCs w:val="24"/>
        </w:rPr>
        <w:t>, poderá</w:t>
      </w:r>
      <w:r w:rsidRPr="00495FA0">
        <w:rPr>
          <w:rFonts w:ascii="Arial Narrow" w:hAnsi="Arial Narrow"/>
          <w:color w:val="auto"/>
          <w:sz w:val="24"/>
          <w:szCs w:val="24"/>
        </w:rPr>
        <w:t>:</w:t>
      </w:r>
    </w:p>
    <w:p w14:paraId="06016066" w14:textId="77777777" w:rsidR="002D3B25" w:rsidRPr="008500B0" w:rsidRDefault="002D3B25" w:rsidP="00326A15">
      <w:pPr>
        <w:pStyle w:val="Nvel3-R"/>
      </w:pPr>
      <w:r w:rsidRPr="008500B0">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326A15">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3A01CA">
      <w:pPr>
        <w:pStyle w:val="Nivel01"/>
      </w:pPr>
      <w:r w:rsidRPr="008500B0">
        <w:t>ALTERAÇÃO OU ATUALIZAÇÃO DOS PREÇOS REGISTRADOS:</w:t>
      </w:r>
    </w:p>
    <w:p w14:paraId="66C205B8" w14:textId="77777777" w:rsidR="002D3B25" w:rsidRPr="008500B0" w:rsidRDefault="002D3B25" w:rsidP="00074222">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326A15">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326A15">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12F89A56" w:rsidR="002D3B25" w:rsidRPr="005434B5" w:rsidRDefault="002D3B25" w:rsidP="00326A15">
      <w:pPr>
        <w:pStyle w:val="Nvel3-R"/>
      </w:pPr>
      <w:r w:rsidRPr="008500B0">
        <w:lastRenderedPageBreak/>
        <w:t xml:space="preserve">Na hipótese de previsão </w:t>
      </w:r>
      <w:r w:rsidRPr="005434B5">
        <w:t xml:space="preserve">no </w:t>
      </w:r>
      <w:r w:rsidRPr="005434B5">
        <w:rPr>
          <w:iCs/>
        </w:rPr>
        <w:t xml:space="preserve">edital </w:t>
      </w:r>
      <w:r w:rsidRPr="005434B5">
        <w:t>de cláusula de reajustamento ou repactuação sobre os preços registrados, nos termos da Lei nº 14.133, de 2021.</w:t>
      </w:r>
    </w:p>
    <w:p w14:paraId="15BBC061" w14:textId="6B579F36" w:rsidR="003C6FE5" w:rsidRPr="008500B0" w:rsidRDefault="003C6FE5" w:rsidP="00326A15">
      <w:pPr>
        <w:pStyle w:val="Nvel3-R"/>
      </w:pPr>
      <w:r w:rsidRPr="005434B5">
        <w:t>Havendo a prorrogação da ata, após o interregno de um ano, e independentemente de pedido do contratado, os preços registrados serão reajustados, mediante a aplicação, pelo contratante, do índice ___________ (indicar o índice a ser adotado), para</w:t>
      </w:r>
      <w:r w:rsidRPr="008500B0">
        <w:t xml:space="preserve"> fins de atualização periódica.</w:t>
      </w:r>
    </w:p>
    <w:p w14:paraId="617F8F6F" w14:textId="77777777" w:rsidR="002D3B25" w:rsidRPr="00FF7FEE" w:rsidRDefault="002D3B25" w:rsidP="00FF7FEE">
      <w:pPr>
        <w:pStyle w:val="Nvel4"/>
        <w:tabs>
          <w:tab w:val="clear" w:pos="1560"/>
        </w:tabs>
        <w:ind w:left="0"/>
        <w:rPr>
          <w:rFonts w:ascii="Arial Narrow" w:hAnsi="Arial Narrow"/>
          <w:sz w:val="24"/>
          <w:szCs w:val="24"/>
        </w:rPr>
      </w:pPr>
      <w:r w:rsidRPr="00FF7FEE">
        <w:rPr>
          <w:rFonts w:ascii="Arial Narrow" w:hAnsi="Arial Narrow"/>
          <w:sz w:val="24"/>
          <w:szCs w:val="24"/>
        </w:rPr>
        <w:t>No caso da repactuação, poderá ser a pedido do interessado, conforme critérios definidos para a contratação.</w:t>
      </w:r>
    </w:p>
    <w:p w14:paraId="43104BB8" w14:textId="77777777" w:rsidR="002D3B25" w:rsidRPr="008500B0" w:rsidRDefault="002D3B25" w:rsidP="003A01CA">
      <w:pPr>
        <w:pStyle w:val="Nivel01"/>
      </w:pPr>
      <w:r w:rsidRPr="008500B0">
        <w:t>NEGOCIAÇÃO DE PREÇOS REGISTRADOS:</w:t>
      </w:r>
    </w:p>
    <w:p w14:paraId="6335A862" w14:textId="77777777" w:rsidR="002D3B25" w:rsidRPr="008500B0" w:rsidRDefault="002D3B25" w:rsidP="00074222">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326A15">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326A15">
      <w:pPr>
        <w:pStyle w:val="Nvel3-R"/>
      </w:pPr>
      <w:r w:rsidRPr="008500B0">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326A15">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5" w:name="reducao_preco_mercado_negociacao_frustra"/>
      <w:bookmarkEnd w:id="25"/>
    </w:p>
    <w:p w14:paraId="48F3DD55" w14:textId="77777777" w:rsidR="002D3B25" w:rsidRPr="008500B0" w:rsidRDefault="002D3B25" w:rsidP="00326A15">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6" w:name="hipotese_preco_mercado_maior"/>
      <w:bookmarkEnd w:id="26"/>
    </w:p>
    <w:p w14:paraId="75E8F589" w14:textId="77777777" w:rsidR="002D3B25" w:rsidRPr="008500B0" w:rsidRDefault="002D3B25" w:rsidP="00326A15">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7" w:name="prova_preco_mercado_maior"/>
      <w:bookmarkEnd w:id="27"/>
    </w:p>
    <w:p w14:paraId="05208B26" w14:textId="77777777" w:rsidR="002D3B25" w:rsidRPr="008500B0" w:rsidRDefault="002D3B25" w:rsidP="00326A15">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8" w:name="nao_comprovacao_majoracao_mercado"/>
      <w:bookmarkEnd w:id="28"/>
    </w:p>
    <w:p w14:paraId="4C86E661" w14:textId="77777777" w:rsidR="002D3B25" w:rsidRPr="008500B0" w:rsidRDefault="002D3B25" w:rsidP="00326A15">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326A15">
      <w:pPr>
        <w:pStyle w:val="Nvel3-R"/>
      </w:pPr>
      <w:r w:rsidRPr="008500B0">
        <w:lastRenderedPageBreak/>
        <w:t>Se não obtiver êxito nas negociações, o órgão ou entidade gerenciadora procederá ao cancelamento da ata de registro de preços, nos termos do item 9.4, e adotará as medidas cabíveis para a obtenção da contratação mais vantajosa.</w:t>
      </w:r>
      <w:bookmarkStart w:id="29" w:name="majora_preco_mercado_negociacao_frustra"/>
      <w:bookmarkEnd w:id="29"/>
    </w:p>
    <w:p w14:paraId="4BB28658" w14:textId="77777777" w:rsidR="002D3B25" w:rsidRPr="008500B0" w:rsidRDefault="002D3B25" w:rsidP="00326A15">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06E813AF" w14:textId="0D28F2CD" w:rsidR="002D3B25" w:rsidRPr="008500B0" w:rsidRDefault="002D3B25" w:rsidP="00326A15">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1047E6EF" w14:textId="77777777" w:rsidR="002D3B25" w:rsidRPr="008500B0" w:rsidRDefault="002D3B25" w:rsidP="003A01CA">
      <w:pPr>
        <w:pStyle w:val="Nivel01"/>
      </w:pPr>
      <w:r w:rsidRPr="008500B0">
        <w:t>REMANEJAMENTO DAS QUANTIDADES REGISTRADAS NA ATA DE REGISTRO DE PREÇOS:</w:t>
      </w:r>
    </w:p>
    <w:p w14:paraId="317327CE" w14:textId="77777777" w:rsidR="002D3B25" w:rsidRPr="008500B0" w:rsidRDefault="002D3B25" w:rsidP="00074222">
      <w:pPr>
        <w:pStyle w:val="Nivel2"/>
        <w:numPr>
          <w:ilvl w:val="1"/>
          <w:numId w:val="28"/>
        </w:numPr>
        <w:autoSpaceDE w:val="0"/>
        <w:autoSpaceDN w:val="0"/>
        <w:adjustRightInd w:val="0"/>
        <w:spacing w:before="0"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326A15">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326A15">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30" w:name="gerenciador_estimador_é_partic_em_remane"/>
      <w:bookmarkEnd w:id="30"/>
    </w:p>
    <w:p w14:paraId="4E4F7470"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3A01CA">
      <w:pPr>
        <w:pStyle w:val="Nivel01"/>
        <w:rPr>
          <w:iCs/>
        </w:rPr>
      </w:pPr>
      <w:r w:rsidRPr="008500B0">
        <w:lastRenderedPageBreak/>
        <w:t>CANCELAMENTO DO REGISTRO DO LICITANTE VENCEDOR E DOS PREÇOS REGISTRADOS</w:t>
      </w:r>
      <w:bookmarkStart w:id="31" w:name="cancelamento"/>
      <w:bookmarkEnd w:id="31"/>
      <w:r w:rsidRPr="008500B0">
        <w:t>:</w:t>
      </w:r>
    </w:p>
    <w:p w14:paraId="3A7DAC2F"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32" w:name="cancelamento_do_fornecedor"/>
      <w:bookmarkEnd w:id="32"/>
    </w:p>
    <w:p w14:paraId="0243498A" w14:textId="77777777" w:rsidR="002D3B25" w:rsidRPr="008500B0" w:rsidRDefault="002D3B25" w:rsidP="00326A15">
      <w:pPr>
        <w:pStyle w:val="Nvel3-R"/>
      </w:pPr>
      <w:r w:rsidRPr="008500B0">
        <w:t>Descumprir as condições da ata de registro de preços, sem motivo justificado;</w:t>
      </w:r>
    </w:p>
    <w:p w14:paraId="6A68F67E" w14:textId="77777777" w:rsidR="002D3B25" w:rsidRPr="008500B0" w:rsidRDefault="002D3B25" w:rsidP="00326A15">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326A15">
      <w:pPr>
        <w:pStyle w:val="Nvel3-R"/>
        <w:rPr>
          <w:bCs/>
        </w:rPr>
      </w:pPr>
      <w:r w:rsidRPr="008500B0">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326A15">
      <w:pPr>
        <w:pStyle w:val="Nvel3-R"/>
      </w:pPr>
      <w:r w:rsidRPr="008500B0">
        <w:t xml:space="preserve"> Sofrer sanção prevista nos incisos III ou IV do caput do art. 156 da Lei nº 14.133, de 2021.</w:t>
      </w:r>
    </w:p>
    <w:p w14:paraId="7F9C7FED" w14:textId="77777777" w:rsidR="002D3B25" w:rsidRPr="00660098" w:rsidRDefault="002D3B25" w:rsidP="00326A15">
      <w:pPr>
        <w:pStyle w:val="Nvel4"/>
        <w:rPr>
          <w:rFonts w:ascii="Arial Narrow" w:hAnsi="Arial Narrow"/>
          <w:b w:val="0"/>
          <w:iCs w:val="0"/>
          <w:sz w:val="24"/>
          <w:szCs w:val="24"/>
        </w:rPr>
      </w:pPr>
      <w:r w:rsidRPr="00660098">
        <w:rPr>
          <w:rFonts w:ascii="Arial Narrow" w:hAnsi="Arial Narrow"/>
          <w:b w:val="0"/>
          <w:iCs w:val="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5E1F4380"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w:t>
      </w:r>
      <w:r w:rsidRPr="005434B5">
        <w:rPr>
          <w:rFonts w:ascii="Arial Narrow" w:hAnsi="Arial Narrow"/>
          <w:color w:val="auto"/>
          <w:sz w:val="24"/>
          <w:szCs w:val="24"/>
        </w:rPr>
        <w:t xml:space="preserve">no </w:t>
      </w:r>
      <w:r w:rsidRPr="005434B5">
        <w:rPr>
          <w:rFonts w:ascii="Arial Narrow" w:hAnsi="Arial Narrow"/>
          <w:b/>
          <w:bCs/>
          <w:color w:val="auto"/>
          <w:sz w:val="24"/>
          <w:szCs w:val="24"/>
        </w:rPr>
        <w:t xml:space="preserve">item </w:t>
      </w:r>
      <w:r w:rsidRPr="005434B5">
        <w:rPr>
          <w:rFonts w:ascii="Arial Narrow" w:hAnsi="Arial Narrow"/>
          <w:b/>
          <w:bCs/>
          <w:color w:val="auto"/>
          <w:sz w:val="24"/>
          <w:szCs w:val="24"/>
        </w:rPr>
        <w:fldChar w:fldCharType="begin"/>
      </w:r>
      <w:r w:rsidRPr="005434B5">
        <w:rPr>
          <w:rFonts w:ascii="Arial Narrow" w:hAnsi="Arial Narrow"/>
          <w:b/>
          <w:bCs/>
          <w:color w:val="auto"/>
          <w:sz w:val="24"/>
          <w:szCs w:val="24"/>
        </w:rPr>
        <w:instrText xml:space="preserve"> REF cancelamento_do_fornecedor \r \h  \* MERGEFORMAT </w:instrText>
      </w:r>
      <w:r w:rsidRPr="005434B5">
        <w:rPr>
          <w:rFonts w:ascii="Arial Narrow" w:hAnsi="Arial Narrow"/>
          <w:b/>
          <w:bCs/>
          <w:color w:val="auto"/>
          <w:sz w:val="24"/>
          <w:szCs w:val="24"/>
        </w:rPr>
      </w:r>
      <w:r w:rsidRPr="005434B5">
        <w:rPr>
          <w:rFonts w:ascii="Arial Narrow" w:hAnsi="Arial Narrow"/>
          <w:b/>
          <w:bCs/>
          <w:color w:val="auto"/>
          <w:sz w:val="24"/>
          <w:szCs w:val="24"/>
        </w:rPr>
        <w:fldChar w:fldCharType="separate"/>
      </w:r>
      <w:r w:rsidR="00C47A30">
        <w:rPr>
          <w:rFonts w:ascii="Arial Narrow" w:hAnsi="Arial Narrow"/>
          <w:b/>
          <w:bCs/>
          <w:color w:val="auto"/>
          <w:sz w:val="24"/>
          <w:szCs w:val="24"/>
        </w:rPr>
        <w:t>9.1</w:t>
      </w:r>
      <w:r w:rsidRPr="005434B5">
        <w:rPr>
          <w:rFonts w:ascii="Arial Narrow" w:hAnsi="Arial Narrow"/>
          <w:b/>
          <w:bCs/>
          <w:color w:val="auto"/>
          <w:sz w:val="24"/>
          <w:szCs w:val="24"/>
        </w:rPr>
        <w:fldChar w:fldCharType="end"/>
      </w:r>
      <w:r w:rsidRPr="005434B5">
        <w:rPr>
          <w:rFonts w:ascii="Arial Narrow" w:hAnsi="Arial Narrow"/>
          <w:color w:val="auto"/>
          <w:sz w:val="24"/>
          <w:szCs w:val="24"/>
        </w:rPr>
        <w:t xml:space="preserve"> será formalizado por despacho do órgão ou da entidade gerenciadora, garantidos os princípios do contraditório </w:t>
      </w:r>
      <w:r w:rsidRPr="008500B0">
        <w:rPr>
          <w:rFonts w:ascii="Arial Narrow" w:hAnsi="Arial Narrow"/>
          <w:sz w:val="24"/>
          <w:szCs w:val="24"/>
        </w:rPr>
        <w:t>e da ampla defesa.</w:t>
      </w:r>
    </w:p>
    <w:p w14:paraId="2D0F99FE"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074222">
      <w:pPr>
        <w:pStyle w:val="Nivel2"/>
        <w:numPr>
          <w:ilvl w:val="1"/>
          <w:numId w:val="28"/>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3" w:name="cancelamento_da_ata"/>
      <w:bookmarkEnd w:id="33"/>
      <w:r w:rsidRPr="008500B0">
        <w:rPr>
          <w:rFonts w:ascii="Arial Narrow" w:hAnsi="Arial Narrow"/>
          <w:sz w:val="24"/>
          <w:szCs w:val="24"/>
        </w:rPr>
        <w:t xml:space="preserve"> </w:t>
      </w:r>
    </w:p>
    <w:p w14:paraId="15DF7FF6" w14:textId="77777777" w:rsidR="002D3B25" w:rsidRPr="008500B0" w:rsidRDefault="002D3B25" w:rsidP="00326A15">
      <w:pPr>
        <w:pStyle w:val="Nvel3-R"/>
      </w:pPr>
      <w:r w:rsidRPr="008500B0">
        <w:t>Por razão de interesse público;</w:t>
      </w:r>
    </w:p>
    <w:p w14:paraId="3A3CC97F" w14:textId="77777777" w:rsidR="002D3B25" w:rsidRPr="008500B0" w:rsidRDefault="002D3B25" w:rsidP="00326A15">
      <w:pPr>
        <w:pStyle w:val="Nvel3-R"/>
      </w:pPr>
      <w:r w:rsidRPr="008500B0">
        <w:t>A pedido do fornecedor, decorrente de caso fortuito ou força maior; ou</w:t>
      </w:r>
    </w:p>
    <w:p w14:paraId="490AF1C4" w14:textId="3E8D746E" w:rsidR="002D3B25" w:rsidRPr="008500B0" w:rsidRDefault="002D3B25" w:rsidP="00326A15">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3A01CA">
      <w:pPr>
        <w:pStyle w:val="Nivel01"/>
      </w:pPr>
      <w:r w:rsidRPr="008500B0">
        <w:t>DAS PENALIDADES E DA FISCALIZAÇÃO:</w:t>
      </w:r>
    </w:p>
    <w:p w14:paraId="3AD22BAF" w14:textId="76F76D06"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5434B5">
        <w:rPr>
          <w:rFonts w:ascii="Arial Narrow" w:hAnsi="Arial Narrow"/>
          <w:b/>
          <w:sz w:val="24"/>
          <w:szCs w:val="24"/>
        </w:rPr>
        <w:t>edital</w:t>
      </w:r>
      <w:r w:rsidRPr="005434B5">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647FD624" w:rsidR="002D3B25" w:rsidRPr="005434B5"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w:t>
      </w:r>
      <w:r w:rsidRPr="005434B5">
        <w:rPr>
          <w:rFonts w:ascii="Arial Narrow" w:eastAsia="Times New Roman" w:hAnsi="Arial Narrow" w:cs="Arial"/>
          <w:b/>
          <w:bCs/>
          <w:color w:val="000000"/>
          <w:sz w:val="24"/>
          <w:szCs w:val="24"/>
        </w:rPr>
        <w:t>da Portaria nº XXX/202</w:t>
      </w:r>
      <w:r w:rsidR="005434B5" w:rsidRPr="005434B5">
        <w:rPr>
          <w:rFonts w:ascii="Arial Narrow" w:eastAsia="Times New Roman" w:hAnsi="Arial Narrow" w:cs="Arial"/>
          <w:b/>
          <w:bCs/>
          <w:color w:val="000000"/>
          <w:sz w:val="24"/>
          <w:szCs w:val="24"/>
        </w:rPr>
        <w:t>5</w:t>
      </w:r>
      <w:r w:rsidRPr="005434B5">
        <w:rPr>
          <w:rFonts w:ascii="Arial Narrow" w:eastAsia="Times New Roman" w:hAnsi="Arial Narrow" w:cs="Arial"/>
          <w:b/>
          <w:bCs/>
          <w:color w:val="000000"/>
          <w:sz w:val="24"/>
          <w:szCs w:val="24"/>
        </w:rPr>
        <w:t xml:space="preserve"> e alterações posteriores. </w:t>
      </w:r>
    </w:p>
    <w:p w14:paraId="216F6DF2" w14:textId="77777777" w:rsidR="002D3B25" w:rsidRPr="005434B5"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5434B5">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5434B5">
        <w:rPr>
          <w:rFonts w:ascii="Arial Narrow" w:eastAsia="Times New Roman" w:hAnsi="Arial Narrow" w:cs="Arial"/>
          <w:b/>
          <w:bCs/>
          <w:color w:val="000000"/>
          <w:sz w:val="24"/>
          <w:szCs w:val="24"/>
        </w:rPr>
        <w:t>Decreto Municipal nº 6037/2024</w:t>
      </w:r>
      <w:r w:rsidRPr="005434B5">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803B66">
        <w:fldChar w:fldCharType="begin"/>
      </w:r>
      <w:r w:rsidR="00803B66">
        <w:instrText xml:space="preserve"> HYPERLINK "http://www.planalto.gov.br/ccivil_03/_ato2019-2022/2021/lei/L14133.htm" \l "art117" </w:instrText>
      </w:r>
      <w:r w:rsidR="00803B66">
        <w:fldChar w:fldCharType="separate"/>
      </w:r>
      <w:r w:rsidRPr="008500B0">
        <w:rPr>
          <w:rFonts w:ascii="Arial Narrow" w:eastAsia="Times New Roman" w:hAnsi="Arial Narrow" w:cs="Arial"/>
          <w:color w:val="000000"/>
          <w:sz w:val="24"/>
          <w:szCs w:val="24"/>
          <w:u w:val="single"/>
        </w:rPr>
        <w:t>Lei nº 14.133, de 2021, art. 117, caput</w:t>
      </w:r>
      <w:r w:rsidR="00803B66">
        <w:rPr>
          <w:rFonts w:ascii="Arial Narrow" w:eastAsia="Times New Roman" w:hAnsi="Arial Narrow" w:cs="Arial"/>
          <w:color w:val="000000"/>
          <w:sz w:val="24"/>
          <w:szCs w:val="24"/>
          <w:u w:val="single"/>
        </w:rPr>
        <w:fldChar w:fldCharType="end"/>
      </w:r>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3A01CA">
      <w:pPr>
        <w:pStyle w:val="Nivel01"/>
      </w:pPr>
      <w:r w:rsidRPr="008500B0">
        <w:t>CONDIÇÕES GERAIS:</w:t>
      </w:r>
    </w:p>
    <w:p w14:paraId="570439F6" w14:textId="1746FF8B"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w:t>
      </w:r>
      <w:r w:rsidRPr="005434B5">
        <w:rPr>
          <w:rFonts w:ascii="Arial Narrow" w:hAnsi="Arial Narrow"/>
          <w:sz w:val="24"/>
          <w:szCs w:val="24"/>
        </w:rPr>
        <w:t xml:space="preserve">Referência, </w:t>
      </w:r>
      <w:r w:rsidRPr="005434B5">
        <w:rPr>
          <w:rFonts w:ascii="Arial Narrow" w:hAnsi="Arial Narrow"/>
          <w:b/>
          <w:sz w:val="24"/>
          <w:szCs w:val="24"/>
        </w:rPr>
        <w:t>ANEXO AO EDITAL</w:t>
      </w:r>
      <w:r w:rsidRPr="005434B5">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10709E31" w:rsidR="002D3B25"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w:t>
      </w:r>
      <w:r w:rsidRPr="008500B0">
        <w:rPr>
          <w:rFonts w:ascii="Arial Narrow" w:hAnsi="Arial Narrow" w:cs="Arial"/>
          <w:sz w:val="24"/>
          <w:szCs w:val="24"/>
        </w:rPr>
        <w:lastRenderedPageBreak/>
        <w:t>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Default="008B4C56" w:rsidP="00495FA0">
      <w:pPr>
        <w:spacing w:line="340" w:lineRule="atLeast"/>
        <w:ind w:right="-28"/>
        <w:jc w:val="both"/>
        <w:rPr>
          <w:rFonts w:ascii="Arial Narrow" w:hAnsi="Arial Narrow" w:cs="Arial"/>
          <w:sz w:val="24"/>
          <w:szCs w:val="24"/>
        </w:rPr>
      </w:pPr>
    </w:p>
    <w:p w14:paraId="5E9CBEB0" w14:textId="77777777" w:rsidR="008B4C56" w:rsidRPr="008500B0" w:rsidRDefault="008B4C56"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39D44CC3" w14:textId="19C63085" w:rsidR="002D3B25" w:rsidRDefault="002D3B25" w:rsidP="002D3B25">
      <w:pPr>
        <w:rPr>
          <w:rFonts w:ascii="Arial Narrow" w:hAnsi="Arial Narrow" w:cs="Arial"/>
          <w:color w:val="000000"/>
          <w:sz w:val="24"/>
          <w:szCs w:val="24"/>
        </w:rPr>
      </w:pPr>
    </w:p>
    <w:p w14:paraId="63401A8F" w14:textId="77777777" w:rsidR="005434B5" w:rsidRDefault="005434B5" w:rsidP="002D3B25">
      <w:pPr>
        <w:rPr>
          <w:rFonts w:ascii="Arial Narrow" w:hAnsi="Arial Narrow" w:cs="Arial"/>
          <w:color w:val="000000"/>
          <w:sz w:val="24"/>
          <w:szCs w:val="24"/>
        </w:rPr>
      </w:pPr>
    </w:p>
    <w:p w14:paraId="03AE6951"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AA4DB"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17E7F777"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04D03E"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3428C0F"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9156F14"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4F515F2C" w14:textId="77777777"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D656736" w14:textId="3229C593" w:rsidR="002B167B" w:rsidRDefault="002B167B" w:rsidP="00332D2B">
      <w:pPr>
        <w:autoSpaceDE w:val="0"/>
        <w:autoSpaceDN w:val="0"/>
        <w:adjustRightInd w:val="0"/>
        <w:spacing w:line="360" w:lineRule="auto"/>
        <w:ind w:right="-30"/>
        <w:jc w:val="center"/>
        <w:rPr>
          <w:rFonts w:ascii="Arial Narrow" w:hAnsi="Arial Narrow" w:cs="Arial"/>
          <w:b/>
          <w:bCs/>
          <w:color w:val="000000"/>
          <w:sz w:val="24"/>
          <w:szCs w:val="24"/>
        </w:rPr>
      </w:pPr>
    </w:p>
    <w:p w14:paraId="078D5446" w14:textId="53E6B9ED"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5577914A" w14:textId="670D95B4"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0F3501B8" w14:textId="7F8FB5D3"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473F5284" w14:textId="634D7D53"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ECDBE28" w14:textId="2604D8AD"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2F93E04" w14:textId="4ECCD8C6"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23A4FC0C" w14:textId="0B662337"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6861BA10" w14:textId="717F5259" w:rsidR="007341BD" w:rsidRDefault="007341BD" w:rsidP="00332D2B">
      <w:pPr>
        <w:autoSpaceDE w:val="0"/>
        <w:autoSpaceDN w:val="0"/>
        <w:adjustRightInd w:val="0"/>
        <w:spacing w:line="360" w:lineRule="auto"/>
        <w:ind w:right="-30"/>
        <w:jc w:val="center"/>
        <w:rPr>
          <w:rFonts w:ascii="Arial Narrow" w:hAnsi="Arial Narrow" w:cs="Arial"/>
          <w:b/>
          <w:bCs/>
          <w:color w:val="000000"/>
          <w:sz w:val="24"/>
          <w:szCs w:val="24"/>
        </w:rPr>
      </w:pPr>
    </w:p>
    <w:p w14:paraId="3C870EC7" w14:textId="244EB83E"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AFEF517" w14:textId="220D7A01"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A0E3B92" w14:textId="0F104D9F"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F7E90B8" w14:textId="3582D962"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77DA45DC" w14:textId="0BB71125"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0919749D" w14:textId="77777777" w:rsidR="0016031E" w:rsidRDefault="0016031E" w:rsidP="00332D2B">
      <w:pPr>
        <w:autoSpaceDE w:val="0"/>
        <w:autoSpaceDN w:val="0"/>
        <w:adjustRightInd w:val="0"/>
        <w:spacing w:line="360" w:lineRule="auto"/>
        <w:ind w:right="-30"/>
        <w:jc w:val="center"/>
        <w:rPr>
          <w:rFonts w:ascii="Arial Narrow" w:hAnsi="Arial Narrow" w:cs="Arial"/>
          <w:b/>
          <w:bCs/>
          <w:color w:val="000000"/>
          <w:sz w:val="24"/>
          <w:szCs w:val="24"/>
        </w:rPr>
      </w:pPr>
    </w:p>
    <w:p w14:paraId="4059066C" w14:textId="743E4015"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lastRenderedPageBreak/>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 xml:space="preserve">Seguindo a ordem de classificação, segue relação de fornecedores </w:t>
      </w:r>
      <w:r w:rsidR="009716F5">
        <w:rPr>
          <w:rFonts w:ascii="Arial Narrow" w:hAnsi="Arial Narrow" w:cs="Arial"/>
          <w:color w:val="000000"/>
          <w:sz w:val="24"/>
          <w:szCs w:val="24"/>
        </w:rPr>
        <w:t>conforme propostas</w:t>
      </w:r>
      <w:r w:rsidR="00BB37FB">
        <w:rPr>
          <w:rFonts w:ascii="Arial Narrow" w:hAnsi="Arial Narrow" w:cs="Arial"/>
          <w:color w:val="000000"/>
          <w:sz w:val="24"/>
          <w:szCs w:val="24"/>
        </w:rPr>
        <w:t xml:space="preserve"> final</w:t>
      </w:r>
      <w:r w:rsidR="009716F5">
        <w:rPr>
          <w:rFonts w:ascii="Arial Narrow" w:hAnsi="Arial Narrow" w:cs="Arial"/>
          <w:color w:val="000000"/>
          <w:sz w:val="24"/>
          <w:szCs w:val="24"/>
        </w:rPr>
        <w:t>.</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1C12F10E" w14:textId="77777777" w:rsidR="00F36EE3" w:rsidRDefault="00F36EE3" w:rsidP="007067CD">
      <w:pPr>
        <w:spacing w:line="320" w:lineRule="atLeast"/>
        <w:jc w:val="both"/>
        <w:rPr>
          <w:rFonts w:ascii="Arial Narrow" w:hAnsi="Arial Narrow"/>
          <w:b/>
          <w:sz w:val="24"/>
          <w:szCs w:val="24"/>
        </w:rPr>
      </w:pPr>
    </w:p>
    <w:p w14:paraId="1DB659F0" w14:textId="77777777" w:rsidR="00F36EE3" w:rsidRDefault="00F36EE3" w:rsidP="007067CD">
      <w:pPr>
        <w:spacing w:line="320" w:lineRule="atLeast"/>
        <w:jc w:val="both"/>
        <w:rPr>
          <w:rFonts w:ascii="Arial Narrow" w:hAnsi="Arial Narrow"/>
          <w:b/>
          <w:sz w:val="24"/>
          <w:szCs w:val="24"/>
        </w:rPr>
      </w:pPr>
    </w:p>
    <w:p w14:paraId="77A51A56" w14:textId="77777777" w:rsidR="00F36EE3" w:rsidRDefault="00F36EE3" w:rsidP="007067CD">
      <w:pPr>
        <w:spacing w:line="320" w:lineRule="atLeast"/>
        <w:jc w:val="both"/>
        <w:rPr>
          <w:rFonts w:ascii="Arial Narrow" w:hAnsi="Arial Narrow"/>
          <w:b/>
          <w:sz w:val="24"/>
          <w:szCs w:val="24"/>
        </w:rPr>
      </w:pPr>
    </w:p>
    <w:p w14:paraId="13F04065" w14:textId="77777777" w:rsidR="00F36EE3" w:rsidRDefault="00F36EE3" w:rsidP="007067CD">
      <w:pPr>
        <w:spacing w:line="320" w:lineRule="atLeast"/>
        <w:jc w:val="both"/>
        <w:rPr>
          <w:rFonts w:ascii="Arial Narrow" w:hAnsi="Arial Narrow"/>
          <w:b/>
          <w:sz w:val="24"/>
          <w:szCs w:val="24"/>
        </w:rPr>
      </w:pPr>
    </w:p>
    <w:p w14:paraId="02E30C95" w14:textId="77777777" w:rsidR="00F36EE3" w:rsidRDefault="00F36EE3" w:rsidP="007067CD">
      <w:pPr>
        <w:spacing w:line="320" w:lineRule="atLeast"/>
        <w:jc w:val="both"/>
        <w:rPr>
          <w:rFonts w:ascii="Arial Narrow" w:hAnsi="Arial Narrow"/>
          <w:b/>
          <w:sz w:val="24"/>
          <w:szCs w:val="24"/>
        </w:rPr>
      </w:pPr>
    </w:p>
    <w:p w14:paraId="5B6651D8" w14:textId="77777777" w:rsidR="00F36EE3" w:rsidRDefault="00F36EE3" w:rsidP="007067CD">
      <w:pPr>
        <w:spacing w:line="320" w:lineRule="atLeast"/>
        <w:jc w:val="both"/>
        <w:rPr>
          <w:rFonts w:ascii="Arial Narrow" w:hAnsi="Arial Narrow"/>
          <w:b/>
          <w:sz w:val="24"/>
          <w:szCs w:val="24"/>
        </w:rPr>
      </w:pPr>
    </w:p>
    <w:p w14:paraId="7F5EC1A1" w14:textId="77777777" w:rsidR="00F36EE3" w:rsidRDefault="00F36EE3" w:rsidP="007067CD">
      <w:pPr>
        <w:spacing w:line="320" w:lineRule="atLeast"/>
        <w:jc w:val="both"/>
        <w:rPr>
          <w:rFonts w:ascii="Arial Narrow" w:hAnsi="Arial Narrow"/>
          <w:b/>
          <w:sz w:val="24"/>
          <w:szCs w:val="24"/>
        </w:rPr>
      </w:pPr>
    </w:p>
    <w:p w14:paraId="71373F7C" w14:textId="77777777" w:rsidR="00F36EE3" w:rsidRDefault="00F36EE3" w:rsidP="007067CD">
      <w:pPr>
        <w:spacing w:line="320" w:lineRule="atLeast"/>
        <w:jc w:val="both"/>
        <w:rPr>
          <w:rFonts w:ascii="Arial Narrow" w:hAnsi="Arial Narrow"/>
          <w:b/>
          <w:sz w:val="24"/>
          <w:szCs w:val="24"/>
        </w:rPr>
      </w:pPr>
    </w:p>
    <w:p w14:paraId="6F8B7DF1"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51D29146"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w:t>
      </w:r>
      <w:r w:rsidR="00C46725">
        <w:rPr>
          <w:rFonts w:ascii="Arial Narrow" w:hAnsi="Arial Narrow" w:cs="Arial"/>
          <w:b/>
          <w:sz w:val="24"/>
          <w:szCs w:val="24"/>
          <w:highlight w:val="yellow"/>
        </w:rPr>
        <w:t xml:space="preserve"> </w:t>
      </w:r>
      <w:r w:rsidR="0059086B">
        <w:rPr>
          <w:rFonts w:ascii="Arial Narrow" w:hAnsi="Arial Narrow" w:cs="Arial"/>
          <w:b/>
          <w:sz w:val="24"/>
          <w:szCs w:val="24"/>
          <w:highlight w:val="yellow"/>
        </w:rPr>
        <w:t>31</w:t>
      </w:r>
      <w:r w:rsidRPr="00621F8D">
        <w:rPr>
          <w:rFonts w:ascii="Arial Narrow" w:hAnsi="Arial Narrow" w:cs="Arial"/>
          <w:b/>
          <w:sz w:val="24"/>
          <w:szCs w:val="24"/>
          <w:highlight w:val="yellow"/>
        </w:rPr>
        <w:t>/202</w:t>
      </w:r>
      <w:r w:rsidR="005434B5">
        <w:rPr>
          <w:rFonts w:ascii="Arial Narrow" w:hAnsi="Arial Narrow" w:cs="Arial"/>
          <w:b/>
          <w:sz w:val="24"/>
          <w:szCs w:val="24"/>
          <w:highlight w:val="yellow"/>
        </w:rPr>
        <w:t>5</w:t>
      </w:r>
      <w:r w:rsidRPr="00621F8D">
        <w:rPr>
          <w:rFonts w:ascii="Arial Narrow" w:hAnsi="Arial Narrow" w:cs="Arial"/>
          <w:b/>
          <w:sz w:val="24"/>
          <w:szCs w:val="24"/>
          <w:highlight w:val="yellow"/>
        </w:rPr>
        <w:t>.</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1D2DF09A"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w:t>
      </w:r>
      <w:r w:rsidR="005434B5">
        <w:rPr>
          <w:rFonts w:ascii="Arial Narrow" w:eastAsia="Times New Roman" w:hAnsi="Arial Narrow" w:cs="Arial"/>
          <w:b/>
          <w:sz w:val="24"/>
          <w:szCs w:val="24"/>
          <w:highlight w:val="yellow"/>
        </w:rPr>
        <w:t>5</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08F14AF1"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 xml:space="preserve">Pelo presente </w:t>
      </w:r>
      <w:r w:rsidRPr="0024319D">
        <w:rPr>
          <w:rFonts w:ascii="Arial Narrow" w:eastAsia="Times New Roman" w:hAnsi="Arial Narrow" w:cs="Arial"/>
          <w:b/>
          <w:color w:val="000000"/>
          <w:sz w:val="24"/>
          <w:szCs w:val="24"/>
        </w:rPr>
        <w:t>CONTRATO</w:t>
      </w:r>
      <w:r w:rsidRPr="0024319D">
        <w:rPr>
          <w:rFonts w:ascii="Arial Narrow" w:eastAsia="Times New Roman" w:hAnsi="Arial Narrow" w:cs="Arial"/>
          <w:color w:val="000000"/>
          <w:sz w:val="24"/>
          <w:szCs w:val="24"/>
        </w:rPr>
        <w:t xml:space="preserve">, que fazem entre si, de um lado o </w:t>
      </w:r>
      <w:r w:rsidRPr="0024319D">
        <w:rPr>
          <w:rFonts w:ascii="Arial Narrow" w:eastAsia="Times New Roman" w:hAnsi="Arial Narrow" w:cs="Arial"/>
          <w:b/>
          <w:color w:val="000000"/>
          <w:sz w:val="24"/>
          <w:szCs w:val="24"/>
        </w:rPr>
        <w:t xml:space="preserve">MUNICÍPIO DE </w:t>
      </w:r>
      <w:r w:rsidRPr="0024319D">
        <w:rPr>
          <w:rFonts w:ascii="Arial Narrow" w:eastAsia="Times New Roman" w:hAnsi="Arial Narrow" w:cs="Arial"/>
          <w:b/>
          <w:sz w:val="24"/>
          <w:szCs w:val="24"/>
        </w:rPr>
        <w:t xml:space="preserve">BRASILÂNDIA, </w:t>
      </w:r>
      <w:r w:rsidRPr="0024319D">
        <w:rPr>
          <w:rFonts w:ascii="Arial Narrow" w:eastAsia="Times New Roman" w:hAnsi="Arial Narrow" w:cs="Arial"/>
          <w:b/>
          <w:color w:val="000000"/>
          <w:sz w:val="24"/>
          <w:szCs w:val="24"/>
        </w:rPr>
        <w:t>Estado de Mato Grosso do Sul</w:t>
      </w:r>
      <w:r w:rsidRPr="0024319D">
        <w:rPr>
          <w:rFonts w:ascii="Arial Narrow" w:eastAsia="Times New Roman" w:hAnsi="Arial Narrow" w:cs="Arial"/>
          <w:color w:val="000000"/>
          <w:sz w:val="24"/>
          <w:szCs w:val="24"/>
        </w:rPr>
        <w:t xml:space="preserve">, pessoa jurídica de direito público, inscrita no Cadastro Nacional de Pessoa Jurídica (CNPJ) sob o </w:t>
      </w:r>
      <w:r w:rsidRPr="0024319D">
        <w:rPr>
          <w:rFonts w:ascii="Arial Narrow" w:eastAsia="Arial" w:hAnsi="Arial Narrow" w:cs="Arial"/>
          <w:b/>
          <w:sz w:val="24"/>
          <w:szCs w:val="24"/>
        </w:rPr>
        <w:t>n.º 03.184.058/0001-20</w:t>
      </w:r>
      <w:r w:rsidRPr="0024319D">
        <w:rPr>
          <w:rFonts w:ascii="Arial Narrow" w:eastAsia="Times New Roman" w:hAnsi="Arial Narrow" w:cs="Arial"/>
          <w:color w:val="000000"/>
          <w:sz w:val="24"/>
          <w:szCs w:val="24"/>
        </w:rPr>
        <w:t xml:space="preserve">, com sede administrativa localizada </w:t>
      </w:r>
      <w:r w:rsidRPr="008071CA">
        <w:rPr>
          <w:rFonts w:ascii="Arial Narrow" w:eastAsia="Times New Roman" w:hAnsi="Arial Narrow" w:cs="Arial"/>
          <w:b/>
          <w:sz w:val="24"/>
          <w:szCs w:val="24"/>
        </w:rPr>
        <w:t>na Rua Elviro Mancini, n.530, bairro: centro, nesta cidade de Brasilândia -</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MS,</w:t>
      </w:r>
      <w:r>
        <w:rPr>
          <w:rFonts w:ascii="Arial Narrow" w:eastAsia="Times New Roman" w:hAnsi="Arial Narrow" w:cs="Arial"/>
          <w:b/>
          <w:sz w:val="24"/>
          <w:szCs w:val="24"/>
        </w:rPr>
        <w:t xml:space="preserve"> </w:t>
      </w:r>
      <w:r w:rsidRPr="008071CA">
        <w:rPr>
          <w:rFonts w:ascii="Arial Narrow" w:eastAsia="Times New Roman" w:hAnsi="Arial Narrow" w:cs="Arial"/>
          <w:b/>
          <w:sz w:val="24"/>
          <w:szCs w:val="24"/>
        </w:rPr>
        <w:t>através</w:t>
      </w:r>
      <w:r>
        <w:rPr>
          <w:rFonts w:ascii="Arial Narrow" w:eastAsia="Times New Roman" w:hAnsi="Arial Narrow" w:cs="Arial"/>
          <w:b/>
          <w:color w:val="000000"/>
          <w:sz w:val="24"/>
          <w:szCs w:val="24"/>
        </w:rPr>
        <w:t xml:space="preserve"> </w:t>
      </w:r>
      <w:r w:rsidRPr="0024319D">
        <w:rPr>
          <w:rFonts w:ascii="Arial Narrow" w:eastAsia="Times New Roman" w:hAnsi="Arial Narrow" w:cs="Arial"/>
          <w:color w:val="000000"/>
          <w:sz w:val="24"/>
          <w:szCs w:val="24"/>
        </w:rPr>
        <w:t xml:space="preserve">da </w:t>
      </w:r>
      <w:r w:rsidRPr="0024319D">
        <w:rPr>
          <w:rFonts w:ascii="Arial Narrow" w:eastAsia="Times New Roman" w:hAnsi="Arial Narrow" w:cs="Arial"/>
          <w:b/>
          <w:color w:val="000000"/>
          <w:sz w:val="24"/>
          <w:szCs w:val="24"/>
          <w:highlight w:val="yellow"/>
        </w:rPr>
        <w:t>Secretaria Municipal de  XXXXXXXXXXXXX</w:t>
      </w:r>
      <w:r w:rsidR="00201A21">
        <w:rPr>
          <w:rFonts w:ascii="Arial Narrow" w:eastAsia="Times New Roman" w:hAnsi="Arial Narrow" w:cs="Arial"/>
          <w:color w:val="000000"/>
          <w:sz w:val="24"/>
          <w:szCs w:val="24"/>
        </w:rPr>
        <w:t xml:space="preserve"> </w:t>
      </w:r>
      <w:r w:rsidRPr="0024319D">
        <w:rPr>
          <w:rFonts w:ascii="Arial Narrow" w:eastAsia="Times New Roman" w:hAnsi="Arial Narrow" w:cs="Arial"/>
          <w:color w:val="000000"/>
          <w:sz w:val="24"/>
          <w:szCs w:val="24"/>
        </w:rPr>
        <w:t>neste ato representad</w:t>
      </w:r>
      <w:r w:rsidRPr="0016031E">
        <w:rPr>
          <w:rFonts w:ascii="Arial Narrow" w:eastAsia="Times New Roman" w:hAnsi="Arial Narrow" w:cs="Arial"/>
          <w:color w:val="000000"/>
          <w:sz w:val="24"/>
          <w:szCs w:val="24"/>
        </w:rPr>
        <w:t xml:space="preserve">o pelo </w:t>
      </w:r>
      <w:r w:rsidRPr="0016031E">
        <w:rPr>
          <w:rFonts w:ascii="Arial Narrow" w:eastAsia="Times New Roman" w:hAnsi="Arial Narrow" w:cs="Arial"/>
          <w:b/>
          <w:color w:val="000000"/>
          <w:sz w:val="24"/>
          <w:szCs w:val="24"/>
        </w:rPr>
        <w:t xml:space="preserve"> </w:t>
      </w:r>
      <w:r w:rsidRPr="0024319D">
        <w:rPr>
          <w:rFonts w:ascii="Arial Narrow" w:eastAsia="Times New Roman" w:hAnsi="Arial Narrow" w:cs="Arial"/>
          <w:b/>
          <w:color w:val="000000"/>
          <w:sz w:val="24"/>
          <w:szCs w:val="24"/>
          <w:highlight w:val="yellow"/>
        </w:rPr>
        <w:t>Ordenador de Despesa / Secretário Municipal</w:t>
      </w:r>
      <w:r w:rsidRPr="0024319D">
        <w:rPr>
          <w:rFonts w:ascii="Arial Narrow" w:eastAsia="Times New Roman" w:hAnsi="Arial Narrow" w:cs="Arial"/>
          <w:color w:val="000000"/>
          <w:sz w:val="24"/>
          <w:szCs w:val="24"/>
        </w:rPr>
        <w:t xml:space="preserve">, o </w:t>
      </w:r>
      <w:r w:rsidRPr="008071CA">
        <w:rPr>
          <w:rFonts w:ascii="Arial Narrow" w:eastAsia="Times New Roman" w:hAnsi="Arial Narrow" w:cs="Arial"/>
          <w:sz w:val="24"/>
          <w:szCs w:val="24"/>
        </w:rPr>
        <w:t xml:space="preserve">Senhor </w:t>
      </w:r>
      <w:r w:rsidRPr="008071CA">
        <w:rPr>
          <w:rFonts w:ascii="Arial Narrow" w:eastAsia="Times New Roman" w:hAnsi="Arial Narrow" w:cs="Arial"/>
          <w:b/>
          <w:sz w:val="24"/>
          <w:szCs w:val="24"/>
          <w:highlight w:val="yellow"/>
        </w:rPr>
        <w:t>XXXXX</w:t>
      </w:r>
      <w:r w:rsidRPr="008071CA">
        <w:rPr>
          <w:rFonts w:ascii="Arial Narrow" w:eastAsia="Times New Roman" w:hAnsi="Arial Narrow" w:cs="Arial"/>
          <w:sz w:val="24"/>
          <w:szCs w:val="24"/>
        </w:rPr>
        <w:t xml:space="preserve">, brasileiro, solteiro, residente e domiciliado nesta cidade, doravante, denominada </w:t>
      </w:r>
      <w:r w:rsidRPr="008071CA">
        <w:rPr>
          <w:rFonts w:ascii="Arial Narrow" w:eastAsia="Times New Roman" w:hAnsi="Arial Narrow" w:cs="Arial"/>
          <w:b/>
          <w:bCs/>
          <w:sz w:val="24"/>
          <w:szCs w:val="24"/>
        </w:rPr>
        <w:t xml:space="preserve">CONTRATANTE </w:t>
      </w:r>
      <w:r w:rsidRPr="008071CA">
        <w:rPr>
          <w:rFonts w:ascii="Arial Narrow" w:eastAsia="Times New Roman" w:hAnsi="Arial Narrow" w:cs="Arial"/>
          <w:sz w:val="24"/>
          <w:szCs w:val="24"/>
        </w:rPr>
        <w:t xml:space="preserve">e a </w:t>
      </w:r>
      <w:r w:rsidRPr="008071CA">
        <w:rPr>
          <w:rFonts w:ascii="Arial Narrow" w:eastAsia="Times New Roman" w:hAnsi="Arial Narrow" w:cs="Arial"/>
          <w:b/>
          <w:sz w:val="24"/>
          <w:szCs w:val="24"/>
          <w:highlight w:val="yellow"/>
        </w:rPr>
        <w:t>EMPRESA XXXXXXXX</w:t>
      </w:r>
      <w:r w:rsidRPr="008071CA">
        <w:rPr>
          <w:rFonts w:ascii="Arial Narrow" w:eastAsia="Times New Roman" w:hAnsi="Arial Narrow" w:cs="Arial"/>
          <w:sz w:val="24"/>
          <w:szCs w:val="24"/>
        </w:rPr>
        <w:t xml:space="preserve">,  pessoa jurídica de direito privado, inscrita no Cadastro Nacional de Pessoas Jurídicas (CNPJ) sob o nº </w:t>
      </w:r>
      <w:r w:rsidRPr="008071CA">
        <w:rPr>
          <w:rFonts w:ascii="Arial Narrow" w:eastAsia="Times New Roman" w:hAnsi="Arial Narrow" w:cs="Arial"/>
          <w:b/>
          <w:sz w:val="24"/>
          <w:szCs w:val="24"/>
          <w:highlight w:val="yellow"/>
        </w:rPr>
        <w:t>XXXXXXXXXX</w:t>
      </w:r>
      <w:r w:rsidRPr="008071CA">
        <w:rPr>
          <w:rFonts w:ascii="Arial Narrow" w:eastAsia="Times New Roman" w:hAnsi="Arial Narrow" w:cs="Arial"/>
          <w:sz w:val="24"/>
          <w:szCs w:val="24"/>
        </w:rPr>
        <w:t xml:space="preserve">, com endereço na </w:t>
      </w:r>
      <w:r w:rsidRPr="008071CA">
        <w:rPr>
          <w:rFonts w:ascii="Arial Narrow" w:eastAsia="Times New Roman" w:hAnsi="Arial Narrow" w:cs="Arial"/>
          <w:b/>
          <w:sz w:val="24"/>
          <w:szCs w:val="24"/>
          <w:highlight w:val="yellow"/>
        </w:rPr>
        <w:t>XXXXXXXXX em XXXXXXXX/MS</w:t>
      </w:r>
      <w:r w:rsidRPr="008071CA">
        <w:rPr>
          <w:rFonts w:ascii="Arial Narrow" w:eastAsia="Times New Roman" w:hAnsi="Arial Narrow" w:cs="Arial"/>
          <w:sz w:val="24"/>
          <w:szCs w:val="24"/>
        </w:rPr>
        <w:t>, neste ato representada por</w:t>
      </w:r>
      <w:r w:rsidRPr="0024319D">
        <w:rPr>
          <w:rFonts w:ascii="Arial Narrow" w:eastAsia="Times New Roman" w:hAnsi="Arial Narrow" w:cs="Arial"/>
          <w:sz w:val="24"/>
          <w:szCs w:val="24"/>
        </w:rPr>
        <w:t xml:space="preserve"> </w:t>
      </w:r>
      <w:r w:rsidRPr="008071CA">
        <w:rPr>
          <w:rFonts w:ascii="Arial Narrow" w:eastAsia="Times New Roman" w:hAnsi="Arial Narrow" w:cs="Arial"/>
          <w:b/>
          <w:sz w:val="24"/>
          <w:szCs w:val="24"/>
          <w:highlight w:val="yellow"/>
        </w:rPr>
        <w:t>XXXXXXX</w:t>
      </w:r>
      <w:r w:rsidRPr="0024319D">
        <w:rPr>
          <w:rFonts w:ascii="Arial Narrow" w:eastAsia="Times New Roman" w:hAnsi="Arial Narrow" w:cs="Arial"/>
          <w:sz w:val="24"/>
          <w:szCs w:val="24"/>
        </w:rPr>
        <w:t xml:space="preserve">, </w:t>
      </w:r>
      <w:r w:rsidRPr="008071CA">
        <w:rPr>
          <w:rFonts w:ascii="Arial Narrow" w:eastAsia="Times New Roman" w:hAnsi="Arial Narrow" w:cs="Arial"/>
          <w:i/>
          <w:sz w:val="24"/>
          <w:szCs w:val="24"/>
        </w:rPr>
        <w:t>nacionalidade, estado civil, profissão</w:t>
      </w:r>
      <w:r w:rsidRPr="0024319D">
        <w:rPr>
          <w:rFonts w:ascii="Arial Narrow" w:eastAsia="Times New Roman" w:hAnsi="Arial Narrow" w:cs="Arial"/>
          <w:sz w:val="24"/>
          <w:szCs w:val="24"/>
        </w:rPr>
        <w:t xml:space="preserve">, </w:t>
      </w:r>
      <w:r>
        <w:rPr>
          <w:rFonts w:ascii="Arial Narrow" w:eastAsia="Times New Roman" w:hAnsi="Arial Narrow" w:cs="Arial"/>
          <w:sz w:val="24"/>
          <w:szCs w:val="24"/>
        </w:rPr>
        <w:t>já qualificado nos autos do processo licitatório</w:t>
      </w:r>
      <w:r w:rsidRPr="0024319D">
        <w:rPr>
          <w:rFonts w:ascii="Arial Narrow" w:eastAsia="Times New Roman" w:hAnsi="Arial Narrow" w:cs="Arial"/>
          <w:color w:val="000000"/>
          <w:sz w:val="24"/>
          <w:szCs w:val="24"/>
        </w:rPr>
        <w:t xml:space="preserve">, doravante denominada </w:t>
      </w:r>
      <w:r w:rsidRPr="0024319D">
        <w:rPr>
          <w:rFonts w:ascii="Arial Narrow" w:eastAsia="Times New Roman" w:hAnsi="Arial Narrow" w:cs="Arial"/>
          <w:b/>
          <w:color w:val="000000"/>
          <w:sz w:val="24"/>
          <w:szCs w:val="24"/>
        </w:rPr>
        <w:t>CONTRATADA.</w:t>
      </w:r>
    </w:p>
    <w:p w14:paraId="394E979F" w14:textId="77777777" w:rsidR="002A6861" w:rsidRPr="0024319D" w:rsidRDefault="002A6861" w:rsidP="002A6861">
      <w:pPr>
        <w:jc w:val="both"/>
        <w:rPr>
          <w:rFonts w:ascii="Arial Narrow" w:eastAsia="Times New Roman" w:hAnsi="Arial Narrow" w:cs="Arial"/>
          <w:b/>
          <w:sz w:val="24"/>
          <w:szCs w:val="24"/>
        </w:rPr>
      </w:pPr>
    </w:p>
    <w:p w14:paraId="171B8801"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CLÁUSULAS E CONDIÇÕES</w:t>
      </w:r>
      <w:r w:rsidRPr="0024319D">
        <w:rPr>
          <w:rFonts w:ascii="Arial Narrow" w:eastAsia="Times New Roman" w:hAnsi="Arial Narrow" w:cs="Arial"/>
          <w:sz w:val="24"/>
          <w:szCs w:val="24"/>
        </w:rPr>
        <w:t>:</w:t>
      </w:r>
    </w:p>
    <w:p w14:paraId="163D4EA8"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24319D" w:rsidRDefault="002A6861" w:rsidP="002A6861">
      <w:pPr>
        <w:jc w:val="both"/>
        <w:rPr>
          <w:rFonts w:ascii="Arial Narrow" w:eastAsia="Times New Roman" w:hAnsi="Arial Narrow" w:cs="Arial"/>
          <w:b/>
          <w:sz w:val="24"/>
          <w:szCs w:val="24"/>
        </w:rPr>
      </w:pPr>
    </w:p>
    <w:p w14:paraId="00FAB4FD"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sz w:val="24"/>
          <w:szCs w:val="24"/>
        </w:rPr>
        <w:t xml:space="preserve">CLÁUSULA PRIMEIRA – BASE LEGAL E AUTORIZAÇÃO </w:t>
      </w:r>
    </w:p>
    <w:p w14:paraId="2CFE0F79" w14:textId="65AD250C" w:rsidR="002A6861" w:rsidRPr="0024319D" w:rsidRDefault="002A6861" w:rsidP="00074222">
      <w:pPr>
        <w:pStyle w:val="PargrafodaLista"/>
        <w:numPr>
          <w:ilvl w:val="1"/>
          <w:numId w:val="12"/>
        </w:numPr>
        <w:ind w:left="0" w:firstLine="0"/>
        <w:rPr>
          <w:rFonts w:ascii="Arial Narrow" w:eastAsia="Times New Roman" w:hAnsi="Arial Narrow" w:cs="Arial"/>
          <w:color w:val="000000" w:themeColor="text1"/>
          <w:sz w:val="24"/>
          <w:szCs w:val="24"/>
        </w:rPr>
      </w:pPr>
      <w:r w:rsidRPr="0024319D">
        <w:rPr>
          <w:rFonts w:ascii="Arial Narrow" w:eastAsia="Times New Roman" w:hAnsi="Arial Narrow" w:cs="Arial"/>
          <w:sz w:val="24"/>
          <w:szCs w:val="24"/>
        </w:rPr>
        <w:t>O presente contrato foi firmado em decorrência do Pregão Presencial n</w:t>
      </w:r>
      <w:r w:rsidRPr="0024319D">
        <w:rPr>
          <w:rFonts w:ascii="Arial Narrow" w:eastAsia="Times New Roman" w:hAnsi="Arial Narrow" w:cs="Arial"/>
          <w:color w:val="FF0000"/>
          <w:sz w:val="24"/>
          <w:szCs w:val="24"/>
        </w:rPr>
        <w:t xml:space="preserve">. </w:t>
      </w:r>
      <w:r w:rsidRPr="008071CA">
        <w:rPr>
          <w:rFonts w:ascii="Arial Narrow" w:eastAsia="Times New Roman" w:hAnsi="Arial Narrow" w:cs="Arial"/>
          <w:sz w:val="24"/>
          <w:szCs w:val="24"/>
          <w:highlight w:val="yellow"/>
        </w:rPr>
        <w:t>Xxx/202x,</w:t>
      </w:r>
      <w:r w:rsidRPr="0024319D">
        <w:rPr>
          <w:rFonts w:ascii="Arial Narrow" w:eastAsia="Times New Roman" w:hAnsi="Arial Narrow" w:cs="Arial"/>
          <w:color w:val="FF0000"/>
          <w:sz w:val="24"/>
          <w:szCs w:val="24"/>
        </w:rPr>
        <w:t xml:space="preserve"> </w:t>
      </w:r>
      <w:r w:rsidRPr="0024319D">
        <w:rPr>
          <w:rFonts w:ascii="Arial Narrow" w:eastAsia="Times New Roman" w:hAnsi="Arial Narrow" w:cs="Arial"/>
          <w:color w:val="000000" w:themeColor="text1"/>
          <w:sz w:val="24"/>
          <w:szCs w:val="24"/>
        </w:rPr>
        <w:t xml:space="preserve">fundamentado no art. 28 c/c art. 17, §2º, da Lei Federal nº 14.133/2021, e </w:t>
      </w:r>
      <w:r w:rsidRPr="0024319D">
        <w:rPr>
          <w:rFonts w:ascii="Arial Narrow" w:eastAsia="Times New Roman" w:hAnsi="Arial Narrow" w:cs="Arial"/>
          <w:sz w:val="24"/>
          <w:szCs w:val="24"/>
        </w:rPr>
        <w:t xml:space="preserve">autorizado por meio do despacho do Excelentíssimo Senhor </w:t>
      </w:r>
      <w:r w:rsidR="005349AC">
        <w:rPr>
          <w:rFonts w:ascii="Arial Narrow" w:eastAsia="Times New Roman" w:hAnsi="Arial Narrow" w:cs="Arial"/>
          <w:sz w:val="24"/>
          <w:szCs w:val="24"/>
        </w:rPr>
        <w:t>Secretário de Governo</w:t>
      </w:r>
      <w:r w:rsidRPr="0024319D">
        <w:rPr>
          <w:rFonts w:ascii="Arial Narrow" w:eastAsia="Times New Roman" w:hAnsi="Arial Narrow" w:cs="Arial"/>
          <w:sz w:val="24"/>
          <w:szCs w:val="24"/>
        </w:rPr>
        <w:t>, constante no PROCESSO ADMINISTRATIVO</w:t>
      </w:r>
      <w:r>
        <w:rPr>
          <w:rFonts w:ascii="Arial Narrow" w:eastAsia="Times New Roman" w:hAnsi="Arial Narrow" w:cs="Arial"/>
          <w:sz w:val="24"/>
          <w:szCs w:val="24"/>
        </w:rPr>
        <w:t xml:space="preserve"> </w:t>
      </w:r>
      <w:r w:rsidRPr="008071CA">
        <w:rPr>
          <w:rFonts w:ascii="Arial Narrow" w:eastAsia="Times New Roman" w:hAnsi="Arial Narrow" w:cs="Arial"/>
          <w:sz w:val="24"/>
          <w:szCs w:val="24"/>
          <w:highlight w:val="yellow"/>
        </w:rPr>
        <w:t>Nº XX/202x.</w:t>
      </w:r>
    </w:p>
    <w:p w14:paraId="29A46C54" w14:textId="77777777" w:rsidR="002A6861" w:rsidRPr="0024319D" w:rsidRDefault="002A6861" w:rsidP="002A6861">
      <w:pPr>
        <w:jc w:val="both"/>
        <w:rPr>
          <w:rFonts w:ascii="Arial Narrow" w:eastAsia="Times New Roman" w:hAnsi="Arial Narrow" w:cs="Arial"/>
          <w:b/>
          <w:sz w:val="24"/>
          <w:szCs w:val="24"/>
        </w:rPr>
      </w:pPr>
    </w:p>
    <w:p w14:paraId="23DC898D" w14:textId="77777777" w:rsidR="002A6861" w:rsidRPr="0024319D"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24319D">
        <w:rPr>
          <w:rFonts w:ascii="Arial Narrow" w:eastAsia="Times New Roman" w:hAnsi="Arial Narrow" w:cs="Arial"/>
          <w:b/>
          <w:smallCaps/>
          <w:color w:val="000000"/>
          <w:sz w:val="24"/>
          <w:szCs w:val="24"/>
        </w:rPr>
        <w:t>CLÁUSULA SEGUNDA – OBJETO</w:t>
      </w:r>
    </w:p>
    <w:p w14:paraId="5E95BCCD"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4" w:name="_heading=h.3j2qqm3" w:colFirst="0" w:colLast="0"/>
      <w:bookmarkEnd w:id="34"/>
      <w:r w:rsidRPr="0024319D">
        <w:rPr>
          <w:rFonts w:ascii="Arial Narrow" w:eastAsia="Times New Roman" w:hAnsi="Arial Narrow" w:cs="Arial"/>
          <w:color w:val="000000"/>
          <w:sz w:val="24"/>
          <w:szCs w:val="24"/>
        </w:rPr>
        <w:t>2.1</w:t>
      </w:r>
      <w:r w:rsidRPr="0024319D">
        <w:rPr>
          <w:rFonts w:ascii="Arial Narrow" w:eastAsia="Times New Roman" w:hAnsi="Arial Narrow" w:cs="Arial"/>
          <w:color w:val="000000"/>
          <w:sz w:val="24"/>
          <w:szCs w:val="24"/>
        </w:rPr>
        <w:tab/>
        <w:t xml:space="preserve">A presente CONTRATAÇÃO tem </w:t>
      </w:r>
      <w:r w:rsidRPr="0024319D">
        <w:rPr>
          <w:rFonts w:ascii="Arial Narrow" w:eastAsia="Times New Roman" w:hAnsi="Arial Narrow" w:cs="Arial"/>
          <w:sz w:val="24"/>
          <w:szCs w:val="24"/>
        </w:rPr>
        <w:t xml:space="preserve">como objeto a aquisição/fornecimento </w:t>
      </w:r>
      <w:r w:rsidRPr="008071CA">
        <w:rPr>
          <w:rFonts w:ascii="Arial Narrow" w:eastAsia="Times New Roman" w:hAnsi="Arial Narrow" w:cs="Arial"/>
          <w:sz w:val="24"/>
          <w:szCs w:val="24"/>
          <w:highlight w:val="yellow"/>
        </w:rPr>
        <w:t>XXXXXXXXXXXXX</w:t>
      </w:r>
      <w:r w:rsidRPr="0024319D">
        <w:rPr>
          <w:rFonts w:ascii="Arial Narrow" w:eastAsia="Times New Roman" w:hAnsi="Arial Narrow" w:cs="Arial"/>
          <w:sz w:val="24"/>
          <w:szCs w:val="24"/>
        </w:rPr>
        <w:t>, conforme especificados no Termo de Referência.</w:t>
      </w:r>
    </w:p>
    <w:p w14:paraId="3178ED1C" w14:textId="77777777" w:rsidR="002A6861" w:rsidRPr="0024319D"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24319D" w:rsidRDefault="002A6861" w:rsidP="002A6861">
      <w:pPr>
        <w:spacing w:after="360"/>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2.2 Integram o presente contrato, independentemente de transcrição, o PROCESSO ADMINISTRATIVO supramencionado </w:t>
      </w:r>
      <w:r w:rsidRPr="0024319D">
        <w:rPr>
          <w:rFonts w:ascii="Arial Narrow" w:eastAsia="Times New Roman" w:hAnsi="Arial Narrow" w:cs="Arial"/>
          <w:color w:val="000000"/>
          <w:sz w:val="24"/>
          <w:szCs w:val="24"/>
        </w:rPr>
        <w:t xml:space="preserve">o EDITAL DE LICITAÇÃO, o TERMO DE REFERÊNCIA </w:t>
      </w:r>
      <w:r w:rsidRPr="0024319D">
        <w:rPr>
          <w:rFonts w:ascii="Arial Narrow" w:eastAsia="Times New Roman" w:hAnsi="Arial Narrow" w:cs="Arial"/>
          <w:sz w:val="24"/>
          <w:szCs w:val="24"/>
        </w:rPr>
        <w:t xml:space="preserve">e a </w:t>
      </w:r>
      <w:r w:rsidRPr="0024319D">
        <w:rPr>
          <w:rFonts w:ascii="Arial Narrow" w:eastAsia="Times New Roman" w:hAnsi="Arial Narrow" w:cs="Arial"/>
          <w:bCs/>
          <w:sz w:val="24"/>
          <w:szCs w:val="24"/>
        </w:rPr>
        <w:t>PROPOSTA</w:t>
      </w:r>
      <w:r w:rsidRPr="0024319D">
        <w:rPr>
          <w:rFonts w:ascii="Arial Narrow" w:eastAsia="Times New Roman" w:hAnsi="Arial Narrow" w:cs="Arial"/>
          <w:sz w:val="24"/>
          <w:szCs w:val="24"/>
        </w:rPr>
        <w:t xml:space="preserve"> da CONTRATANTE.</w:t>
      </w:r>
    </w:p>
    <w:p w14:paraId="6AE04B06" w14:textId="77777777" w:rsidR="002A6861" w:rsidRPr="0024319D"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24319D">
        <w:rPr>
          <w:rFonts w:ascii="Arial Narrow" w:eastAsia="Times New Roman" w:hAnsi="Arial Narrow" w:cs="Arial"/>
          <w:b/>
          <w:smallCaps/>
          <w:sz w:val="24"/>
          <w:szCs w:val="24"/>
        </w:rPr>
        <w:t xml:space="preserve">CLÁUSULA TERCEIRA –VALOR E FORMA DE PAGAMENTO </w:t>
      </w:r>
    </w:p>
    <w:p w14:paraId="39AB2828" w14:textId="77777777" w:rsidR="002A6861" w:rsidRPr="008071CA" w:rsidRDefault="002A6861" w:rsidP="002A6861">
      <w:pPr>
        <w:jc w:val="both"/>
        <w:rPr>
          <w:rFonts w:ascii="Arial Narrow" w:eastAsia="Times New Roman" w:hAnsi="Arial Narrow" w:cs="Arial"/>
          <w:sz w:val="24"/>
          <w:szCs w:val="24"/>
        </w:rPr>
      </w:pPr>
      <w:r w:rsidRPr="008071CA">
        <w:rPr>
          <w:rFonts w:ascii="Arial Narrow" w:eastAsia="Times New Roman" w:hAnsi="Arial Narrow" w:cs="Arial"/>
          <w:sz w:val="24"/>
          <w:szCs w:val="24"/>
          <w:highlight w:val="yellow"/>
        </w:rPr>
        <w:t>3.1. O valor da contratação é de R$ xxxxxx,xxxxxxx (xxxxxxxxxxxxxxx).</w:t>
      </w:r>
    </w:p>
    <w:p w14:paraId="76304D7C" w14:textId="77777777" w:rsidR="002A6861" w:rsidRPr="0024319D" w:rsidRDefault="002A6861" w:rsidP="002A6861">
      <w:pPr>
        <w:jc w:val="both"/>
        <w:rPr>
          <w:rFonts w:ascii="Arial Narrow" w:eastAsia="Times New Roman" w:hAnsi="Arial Narrow" w:cs="Arial"/>
          <w:color w:val="FF0000"/>
          <w:sz w:val="24"/>
          <w:szCs w:val="24"/>
        </w:rPr>
      </w:pPr>
    </w:p>
    <w:p w14:paraId="306BB4F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24319D" w:rsidRDefault="002A6861" w:rsidP="002A6861">
      <w:pPr>
        <w:jc w:val="both"/>
        <w:rPr>
          <w:rFonts w:ascii="Arial Narrow" w:eastAsia="Times New Roman" w:hAnsi="Arial Narrow" w:cs="Arial"/>
          <w:sz w:val="24"/>
          <w:szCs w:val="24"/>
        </w:rPr>
      </w:pPr>
    </w:p>
    <w:p w14:paraId="0D83B365"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3.2.1 Prova de Regularidade com a </w:t>
      </w:r>
      <w:r w:rsidRPr="0024319D">
        <w:rPr>
          <w:rFonts w:ascii="Arial Narrow" w:eastAsia="Times New Roman" w:hAnsi="Arial Narrow" w:cs="Arial"/>
          <w:b/>
          <w:sz w:val="24"/>
          <w:szCs w:val="24"/>
        </w:rPr>
        <w:t>Fazenda Federal</w:t>
      </w:r>
      <w:r w:rsidRPr="0024319D">
        <w:rPr>
          <w:rFonts w:ascii="Arial Narrow" w:eastAsia="Times New Roman" w:hAnsi="Arial Narrow" w:cs="Arial"/>
          <w:sz w:val="24"/>
          <w:szCs w:val="24"/>
        </w:rPr>
        <w:t xml:space="preserve"> e a Seguridade Social – CND</w:t>
      </w:r>
      <w:r w:rsidRPr="0024319D">
        <w:rPr>
          <w:rFonts w:ascii="Arial Narrow" w:eastAsia="Times New Roman" w:hAnsi="Arial Narrow" w:cs="Arial"/>
          <w:b/>
          <w:sz w:val="24"/>
          <w:szCs w:val="24"/>
        </w:rPr>
        <w:t>(INSS)</w:t>
      </w:r>
      <w:r w:rsidRPr="0024319D">
        <w:rPr>
          <w:rFonts w:ascii="Arial Narrow" w:eastAsia="Times New Roman" w:hAnsi="Arial Narrow" w:cs="Arial"/>
          <w:sz w:val="24"/>
          <w:szCs w:val="24"/>
        </w:rPr>
        <w:t>, mediante a Certidão Conjunta Negativa ou Positiva, com efeitos de negativa, de Débitos Relativos aos Tributos Federais e à Dívida Ativa da União;</w:t>
      </w:r>
    </w:p>
    <w:p w14:paraId="1085D36E" w14:textId="77777777" w:rsidR="002A6861" w:rsidRPr="0024319D" w:rsidRDefault="002A6861" w:rsidP="002A6861">
      <w:pPr>
        <w:spacing w:line="276" w:lineRule="auto"/>
        <w:jc w:val="both"/>
        <w:rPr>
          <w:rFonts w:ascii="Arial Narrow" w:hAnsi="Arial Narrow"/>
          <w:sz w:val="24"/>
          <w:szCs w:val="24"/>
        </w:rPr>
      </w:pPr>
    </w:p>
    <w:p w14:paraId="790CDD1A" w14:textId="77777777" w:rsidR="002A6861" w:rsidRPr="0024319D" w:rsidRDefault="002A6861" w:rsidP="00074222">
      <w:pPr>
        <w:pStyle w:val="PargrafodaLista"/>
        <w:numPr>
          <w:ilvl w:val="2"/>
          <w:numId w:val="13"/>
        </w:numPr>
        <w:spacing w:line="276" w:lineRule="auto"/>
        <w:ind w:left="0" w:firstLine="0"/>
        <w:rPr>
          <w:rFonts w:ascii="Arial Narrow" w:eastAsia="Times New Roman" w:hAnsi="Arial Narrow" w:cs="Arial"/>
          <w:sz w:val="24"/>
          <w:szCs w:val="24"/>
        </w:rPr>
      </w:pPr>
      <w:r w:rsidRPr="0024319D">
        <w:rPr>
          <w:rFonts w:ascii="Arial Narrow" w:hAnsi="Arial Narrow"/>
          <w:sz w:val="24"/>
          <w:szCs w:val="24"/>
        </w:rPr>
        <w:lastRenderedPageBreak/>
        <w:t xml:space="preserve">Prova de regularidade com a </w:t>
      </w:r>
      <w:r w:rsidRPr="00DB4451">
        <w:rPr>
          <w:rFonts w:ascii="Arial Narrow" w:hAnsi="Arial Narrow"/>
          <w:sz w:val="24"/>
          <w:szCs w:val="24"/>
        </w:rPr>
        <w:t xml:space="preserve">Fazenda </w:t>
      </w:r>
      <w:r w:rsidRPr="00DB4451">
        <w:rPr>
          <w:rFonts w:ascii="Arial Narrow" w:hAnsi="Arial Narrow"/>
          <w:b/>
          <w:i/>
          <w:iCs/>
          <w:sz w:val="24"/>
          <w:szCs w:val="24"/>
        </w:rPr>
        <w:t>[Estadual] ou [Municipal]</w:t>
      </w:r>
      <w:r w:rsidRPr="00DB4451">
        <w:rPr>
          <w:rFonts w:ascii="Arial Narrow" w:hAnsi="Arial Narrow"/>
          <w:sz w:val="24"/>
          <w:szCs w:val="24"/>
        </w:rPr>
        <w:t xml:space="preserve"> do</w:t>
      </w:r>
      <w:r w:rsidRPr="0024319D">
        <w:rPr>
          <w:rFonts w:ascii="Arial Narrow" w:hAnsi="Arial Narrow"/>
          <w:sz w:val="24"/>
          <w:szCs w:val="24"/>
        </w:rPr>
        <w:t xml:space="preserve"> domicílio ou sede do fornecedor, relativa à atividade em cujo exercício contrata ou concorre</w:t>
      </w:r>
      <w:r w:rsidRPr="0024319D">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3.3. A falta de um dos documentos dispostos na Lei Federal nº 14.133/2021 e suas alterações, poderá implicar no não recebimento.</w:t>
      </w:r>
    </w:p>
    <w:p w14:paraId="4DA48D06" w14:textId="77777777" w:rsidR="002A6861" w:rsidRPr="0024319D" w:rsidRDefault="002A6861" w:rsidP="002A6861">
      <w:pPr>
        <w:jc w:val="both"/>
        <w:rPr>
          <w:rFonts w:ascii="Arial Narrow" w:eastAsia="Times New Roman" w:hAnsi="Arial Narrow" w:cs="Arial"/>
          <w:color w:val="000000"/>
          <w:sz w:val="24"/>
          <w:szCs w:val="24"/>
        </w:rPr>
      </w:pPr>
    </w:p>
    <w:p w14:paraId="3CC307EE"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QUARTA - PRAZO DE VIGÊNCIA</w:t>
      </w:r>
    </w:p>
    <w:p w14:paraId="21140CC1" w14:textId="098E1169" w:rsidR="002A6861" w:rsidRPr="0027679F" w:rsidRDefault="002A6861" w:rsidP="002A6861">
      <w:pPr>
        <w:jc w:val="both"/>
        <w:rPr>
          <w:rFonts w:ascii="Arial Narrow" w:hAnsi="Arial Narrow" w:cs="Arial"/>
          <w:color w:val="000000"/>
          <w:sz w:val="24"/>
          <w:szCs w:val="24"/>
        </w:rPr>
      </w:pPr>
      <w:bookmarkStart w:id="35" w:name="_heading=h.1y810tw" w:colFirst="0" w:colLast="0"/>
      <w:bookmarkEnd w:id="35"/>
      <w:r w:rsidRPr="0024319D">
        <w:rPr>
          <w:rFonts w:ascii="Arial Narrow" w:eastAsia="Times New Roman" w:hAnsi="Arial Narrow" w:cs="Arial"/>
          <w:sz w:val="24"/>
          <w:szCs w:val="24"/>
        </w:rPr>
        <w:t xml:space="preserve">4.1 </w:t>
      </w:r>
      <w:r w:rsidRPr="0024319D">
        <w:rPr>
          <w:rFonts w:ascii="Arial Narrow" w:eastAsia="Times New Roman" w:hAnsi="Arial Narrow" w:cs="Arial"/>
          <w:b/>
          <w:sz w:val="24"/>
          <w:szCs w:val="24"/>
        </w:rPr>
        <w:t>O prazo de vigência da contratação</w:t>
      </w:r>
      <w:r w:rsidR="0027679F">
        <w:rPr>
          <w:rFonts w:ascii="Arial Narrow" w:eastAsia="Times New Roman" w:hAnsi="Arial Narrow" w:cs="Arial"/>
          <w:b/>
          <w:sz w:val="24"/>
          <w:szCs w:val="24"/>
        </w:rPr>
        <w:t xml:space="preserve"> </w:t>
      </w:r>
      <w:r w:rsidRPr="0024319D">
        <w:rPr>
          <w:rFonts w:ascii="Arial Narrow" w:hAnsi="Arial Narrow" w:cs="Arial"/>
          <w:b/>
          <w:sz w:val="24"/>
          <w:szCs w:val="24"/>
        </w:rPr>
        <w:t xml:space="preserve">é </w:t>
      </w:r>
      <w:r w:rsidRPr="005434B5">
        <w:rPr>
          <w:rFonts w:ascii="Arial Narrow" w:hAnsi="Arial Narrow" w:cs="Arial"/>
          <w:b/>
          <w:sz w:val="24"/>
          <w:szCs w:val="24"/>
        </w:rPr>
        <w:t>de xx (xx) meses</w:t>
      </w:r>
      <w:r w:rsidRPr="005434B5">
        <w:rPr>
          <w:rFonts w:ascii="Arial Narrow" w:hAnsi="Arial Narrow" w:cs="Arial"/>
          <w:sz w:val="24"/>
          <w:szCs w:val="24"/>
        </w:rPr>
        <w:t>, contados</w:t>
      </w:r>
      <w:r w:rsidRPr="0024319D">
        <w:rPr>
          <w:rFonts w:ascii="Arial Narrow" w:hAnsi="Arial Narrow" w:cs="Arial"/>
          <w:sz w:val="24"/>
          <w:szCs w:val="24"/>
        </w:rPr>
        <w:t xml:space="preserve"> da publicação no sítio eletrônico oficial e no Portal Nacional de Contratações Públicas (PNCP) </w:t>
      </w:r>
      <w:r w:rsidR="0027679F" w:rsidRPr="006749B4">
        <w:rPr>
          <w:rFonts w:ascii="Arial Narrow" w:hAnsi="Arial Narrow" w:cs="Arial"/>
          <w:sz w:val="24"/>
          <w:szCs w:val="24"/>
        </w:rPr>
        <w:t xml:space="preserve">(art. 94, </w:t>
      </w:r>
      <w:r w:rsidR="0027679F" w:rsidRPr="006749B4">
        <w:rPr>
          <w:rFonts w:ascii="Arial Narrow" w:hAnsi="Arial Narrow" w:cs="Arial"/>
          <w:i/>
          <w:iCs/>
          <w:sz w:val="24"/>
          <w:szCs w:val="24"/>
        </w:rPr>
        <w:t>caput</w:t>
      </w:r>
      <w:r w:rsidR="0027679F" w:rsidRPr="006749B4">
        <w:rPr>
          <w:rFonts w:ascii="Arial Narrow" w:hAnsi="Arial Narrow" w:cs="Arial"/>
          <w:sz w:val="24"/>
          <w:szCs w:val="24"/>
        </w:rPr>
        <w:t xml:space="preserve"> e inciso I, da Lei nº 14.133/2021)</w:t>
      </w:r>
      <w:r w:rsidR="0027679F" w:rsidRPr="006749B4">
        <w:rPr>
          <w:rFonts w:ascii="Arial Narrow" w:hAnsi="Arial Narrow" w:cs="Arial"/>
          <w:color w:val="000000"/>
          <w:sz w:val="24"/>
          <w:szCs w:val="24"/>
        </w:rPr>
        <w:t>.</w:t>
      </w:r>
    </w:p>
    <w:p w14:paraId="193A130B" w14:textId="77777777" w:rsidR="002A6861" w:rsidRPr="0024319D" w:rsidRDefault="002A6861" w:rsidP="002A6861"/>
    <w:p w14:paraId="63F9590C" w14:textId="2A3E9CD9" w:rsidR="002A6861" w:rsidRPr="0024319D" w:rsidRDefault="002A6861" w:rsidP="0027679F">
      <w:pPr>
        <w:pStyle w:val="Nvel3-R"/>
        <w:numPr>
          <w:ilvl w:val="0"/>
          <w:numId w:val="0"/>
        </w:numPr>
      </w:pPr>
      <w:r w:rsidRPr="005434B5">
        <w:rPr>
          <w:bCs/>
        </w:rPr>
        <w:t>4.1.1.</w:t>
      </w:r>
      <w:r w:rsidRPr="0024319D">
        <w:t xml:space="preserve"> O prazo de vigência desta contratação poderá prorrogado, ressalvadas as providências cabíveis, nos termos do art. 107 e 113 da Lei 14.133/20021)</w:t>
      </w:r>
      <w:r w:rsidR="0027679F">
        <w:t>.</w:t>
      </w:r>
    </w:p>
    <w:p w14:paraId="29797163" w14:textId="77777777" w:rsidR="002A6861" w:rsidRPr="0024319D" w:rsidRDefault="002A6861" w:rsidP="002A6861">
      <w:pPr>
        <w:pStyle w:val="SemEspaamento"/>
        <w:rPr>
          <w:rFonts w:ascii="Arial Narrow" w:hAnsi="Arial Narrow"/>
          <w:sz w:val="24"/>
          <w:szCs w:val="24"/>
        </w:rPr>
      </w:pPr>
    </w:p>
    <w:p w14:paraId="32FFA43A" w14:textId="120139A1" w:rsidR="002A6861" w:rsidRPr="005434B5" w:rsidRDefault="002A6861" w:rsidP="005434B5">
      <w:pPr>
        <w:shd w:val="clear" w:color="auto" w:fill="D9D9D9" w:themeFill="background1" w:themeFillShade="D9"/>
        <w:jc w:val="both"/>
        <w:rPr>
          <w:rFonts w:ascii="Arial Narrow" w:eastAsia="Times New Roman" w:hAnsi="Arial Narrow" w:cs="Arial"/>
          <w:b/>
          <w:sz w:val="24"/>
          <w:szCs w:val="24"/>
        </w:rPr>
      </w:pPr>
      <w:r w:rsidRPr="005434B5">
        <w:rPr>
          <w:rFonts w:ascii="Arial Narrow" w:eastAsia="Times New Roman" w:hAnsi="Arial Narrow" w:cs="Arial"/>
          <w:b/>
          <w:sz w:val="24"/>
          <w:szCs w:val="24"/>
        </w:rPr>
        <w:t>CLÁUSULA QUINTA – EXECUÇÃO OU FORNECIMENTO DO OB</w:t>
      </w:r>
      <w:r w:rsidR="00C676C4">
        <w:rPr>
          <w:rFonts w:ascii="Arial Narrow" w:eastAsia="Times New Roman" w:hAnsi="Arial Narrow" w:cs="Arial"/>
          <w:b/>
          <w:sz w:val="24"/>
          <w:szCs w:val="24"/>
        </w:rPr>
        <w:t>J</w:t>
      </w:r>
      <w:r w:rsidRPr="005434B5">
        <w:rPr>
          <w:rFonts w:ascii="Arial Narrow" w:eastAsia="Times New Roman" w:hAnsi="Arial Narrow" w:cs="Arial"/>
          <w:b/>
          <w:sz w:val="24"/>
          <w:szCs w:val="24"/>
        </w:rPr>
        <w:t xml:space="preserve">ETO </w:t>
      </w:r>
    </w:p>
    <w:p w14:paraId="144C26EE" w14:textId="3749CF89" w:rsidR="002A6861" w:rsidRPr="005434B5" w:rsidRDefault="002A6861" w:rsidP="002A6861">
      <w:pPr>
        <w:pStyle w:val="Nvel2-Red"/>
      </w:pPr>
      <w:r w:rsidRPr="005434B5">
        <w:t xml:space="preserve">5.1. O prazo de entrega dos bens é de </w:t>
      </w:r>
      <w:proofErr w:type="spellStart"/>
      <w:r w:rsidRPr="005434B5">
        <w:rPr>
          <w:b/>
        </w:rPr>
        <w:t>xxxx</w:t>
      </w:r>
      <w:proofErr w:type="spellEnd"/>
      <w:r w:rsidRPr="005434B5">
        <w:rPr>
          <w:b/>
        </w:rPr>
        <w:t>(</w:t>
      </w:r>
      <w:proofErr w:type="spellStart"/>
      <w:r w:rsidRPr="005434B5">
        <w:rPr>
          <w:b/>
        </w:rPr>
        <w:t>xxxxxx</w:t>
      </w:r>
      <w:proofErr w:type="spellEnd"/>
      <w:r w:rsidRPr="005434B5">
        <w:rPr>
          <w:b/>
        </w:rPr>
        <w:t xml:space="preserve">) </w:t>
      </w:r>
      <w:proofErr w:type="spellStart"/>
      <w:r w:rsidR="003D413B">
        <w:rPr>
          <w:b/>
        </w:rPr>
        <w:t>xxx</w:t>
      </w:r>
      <w:proofErr w:type="spellEnd"/>
      <w:r w:rsidRPr="005434B5">
        <w:t xml:space="preserve">, contados da ordem de fornecimento, em remessa única. </w:t>
      </w:r>
    </w:p>
    <w:p w14:paraId="7AC063D8" w14:textId="0CFB9540" w:rsidR="002A6861" w:rsidRPr="005434B5" w:rsidRDefault="002A6861" w:rsidP="002A6861">
      <w:pPr>
        <w:pStyle w:val="Nvel2-Red"/>
      </w:pPr>
      <w:r w:rsidRPr="005434B5">
        <w:t xml:space="preserve">5.1.1. Caso não seja possível a entrega na data assinalada, a empresa deverá comunicar as razões respectivas com pelo </w:t>
      </w:r>
      <w:r w:rsidRPr="005434B5">
        <w:rPr>
          <w:b/>
        </w:rPr>
        <w:t xml:space="preserve">menos </w:t>
      </w:r>
      <w:proofErr w:type="spellStart"/>
      <w:r w:rsidRPr="005434B5">
        <w:rPr>
          <w:b/>
        </w:rPr>
        <w:t>xx</w:t>
      </w:r>
      <w:proofErr w:type="spellEnd"/>
      <w:r w:rsidRPr="005434B5">
        <w:rPr>
          <w:b/>
        </w:rPr>
        <w:t xml:space="preserve"> (</w:t>
      </w:r>
      <w:proofErr w:type="spellStart"/>
      <w:r w:rsidRPr="005434B5">
        <w:rPr>
          <w:b/>
        </w:rPr>
        <w:t>xxxx</w:t>
      </w:r>
      <w:proofErr w:type="spellEnd"/>
      <w:r w:rsidRPr="005434B5">
        <w:rPr>
          <w:b/>
        </w:rPr>
        <w:t xml:space="preserve">) </w:t>
      </w:r>
      <w:proofErr w:type="spellStart"/>
      <w:r w:rsidR="003D413B">
        <w:rPr>
          <w:b/>
        </w:rPr>
        <w:t>xxx</w:t>
      </w:r>
      <w:proofErr w:type="spellEnd"/>
      <w:r w:rsidRPr="005434B5">
        <w:t xml:space="preserve"> de antecedência para que qualquer pedido de prorrogação de prazo seja analisado, ressalvadas situações de caso fortuito e força maior. </w:t>
      </w:r>
    </w:p>
    <w:p w14:paraId="41C34E67" w14:textId="77777777" w:rsidR="002A6861" w:rsidRPr="0024319D" w:rsidRDefault="002A6861" w:rsidP="002A6861">
      <w:pPr>
        <w:pStyle w:val="Nvel2-Red"/>
      </w:pPr>
      <w:r w:rsidRPr="005434B5">
        <w:t xml:space="preserve">5.1.2. Os bens deverão ser entregues no seguinte endereço: </w:t>
      </w:r>
      <w:proofErr w:type="spellStart"/>
      <w:r w:rsidRPr="005434B5">
        <w:rPr>
          <w:b/>
        </w:rPr>
        <w:t>xxxxxxxxx</w:t>
      </w:r>
      <w:proofErr w:type="spellEnd"/>
    </w:p>
    <w:p w14:paraId="46F2EA6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t>CLÁUSULA SEXTA - SUJEIÇÃO ÀS NORMAS LEGAIS</w:t>
      </w:r>
    </w:p>
    <w:p w14:paraId="70167C74" w14:textId="0B03029F" w:rsidR="002A6861"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6.1 As partes se declaram expressamente sujeitas as normas previstas na Lei de Licitações e Contratos (Lei no. 14133/2021).</w:t>
      </w:r>
    </w:p>
    <w:p w14:paraId="29B15997" w14:textId="77777777" w:rsidR="002A6861" w:rsidRPr="0024319D" w:rsidRDefault="002A6861" w:rsidP="002A6861">
      <w:pPr>
        <w:jc w:val="both"/>
        <w:rPr>
          <w:rFonts w:ascii="Arial Narrow" w:eastAsia="Times New Roman" w:hAnsi="Arial Narrow" w:cs="Arial"/>
          <w:sz w:val="24"/>
          <w:szCs w:val="24"/>
        </w:rPr>
      </w:pPr>
    </w:p>
    <w:p w14:paraId="13C6BB9E" w14:textId="77777777" w:rsidR="002A6861" w:rsidRPr="002A6861" w:rsidRDefault="002A6861" w:rsidP="002A6861">
      <w:pPr>
        <w:shd w:val="clear" w:color="auto" w:fill="D9D9D9" w:themeFill="background1" w:themeFillShade="D9"/>
        <w:jc w:val="both"/>
        <w:rPr>
          <w:rFonts w:ascii="Arial Narrow" w:eastAsia="Times New Roman" w:hAnsi="Arial Narrow" w:cs="Arial"/>
          <w:b/>
          <w:sz w:val="24"/>
          <w:szCs w:val="24"/>
          <w:highlight w:val="lightGray"/>
        </w:rPr>
      </w:pPr>
      <w:r w:rsidRPr="0024319D">
        <w:rPr>
          <w:rFonts w:ascii="Arial Narrow" w:eastAsia="Times New Roman" w:hAnsi="Arial Narrow" w:cs="Arial"/>
          <w:b/>
          <w:sz w:val="24"/>
          <w:szCs w:val="24"/>
        </w:rPr>
        <w:t>CLÁUSULA SÉTIMA – DOS DEVERES E RESPONSABILIDADES DO CONTRATADO</w:t>
      </w:r>
    </w:p>
    <w:p w14:paraId="4A1853FF" w14:textId="31DF3784"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85194">
        <w:rPr>
          <w:rFonts w:ascii="Arial Narrow" w:eastAsia="Times New Roman" w:hAnsi="Arial Narrow" w:cs="Arial"/>
          <w:b/>
          <w:bCs/>
          <w:color w:val="000000"/>
          <w:sz w:val="24"/>
          <w:szCs w:val="24"/>
        </w:rPr>
        <w:t>Fornecer o objeto contratad</w:t>
      </w:r>
      <w:r w:rsidR="00685194" w:rsidRPr="00685194">
        <w:rPr>
          <w:rFonts w:ascii="Arial Narrow" w:eastAsia="Times New Roman" w:hAnsi="Arial Narrow" w:cs="Arial"/>
          <w:b/>
          <w:bCs/>
          <w:color w:val="000000"/>
          <w:sz w:val="24"/>
          <w:szCs w:val="24"/>
        </w:rPr>
        <w:t>o</w:t>
      </w:r>
      <w:r w:rsidRPr="00685194">
        <w:rPr>
          <w:rFonts w:ascii="Arial Narrow" w:eastAsia="Times New Roman" w:hAnsi="Arial Narrow" w:cs="Arial"/>
          <w:bCs/>
          <w:color w:val="000000"/>
          <w:sz w:val="24"/>
          <w:szCs w:val="24"/>
        </w:rPr>
        <w:t>, com estrita observância às regras constantes no Termo de Referência, no presente contrato administrativo, na proposta de preços e nos demais documentos que instruam o processo administrativo</w:t>
      </w:r>
      <w:r w:rsidRPr="0024319D">
        <w:rPr>
          <w:rFonts w:ascii="Arial Narrow" w:eastAsia="Times New Roman" w:hAnsi="Arial Narrow" w:cs="Arial"/>
          <w:bCs/>
          <w:color w:val="000000"/>
          <w:sz w:val="24"/>
          <w:szCs w:val="24"/>
        </w:rPr>
        <w:t>;</w:t>
      </w:r>
    </w:p>
    <w:p w14:paraId="225B2EF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Instruir a execução do objeto do contrato com a nota fiscal correspondente; </w:t>
      </w:r>
    </w:p>
    <w:p w14:paraId="19EE1D9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Assumir, com exclusividade, todos os impostos e taxas que forem devidos em decorrência do objeto do contrato, bem como as contribuições devidas à Previdência Social, encargos trabalhistas, prêmios de seguro </w:t>
      </w:r>
      <w:r w:rsidRPr="0024319D">
        <w:rPr>
          <w:rFonts w:ascii="Arial Narrow" w:eastAsia="Times New Roman" w:hAnsi="Arial Narrow" w:cs="Arial"/>
          <w:bCs/>
          <w:color w:val="000000"/>
          <w:sz w:val="24"/>
          <w:szCs w:val="24"/>
        </w:rPr>
        <w:lastRenderedPageBreak/>
        <w:t>e de acidentes de trabalho e quaisquer outras despesas que se fizerem necessárias ao cumprimento do objeto pactuado.</w:t>
      </w:r>
    </w:p>
    <w:p w14:paraId="36434333"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24319D" w:rsidRDefault="002A6861" w:rsidP="00685194">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24319D">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24319D"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24319D">
        <w:rPr>
          <w:rFonts w:ascii="Arial Narrow" w:hAnsi="Arial Narrow" w:cs="Arial"/>
          <w:sz w:val="24"/>
          <w:szCs w:val="24"/>
        </w:rPr>
        <w:t xml:space="preserve">Cumprir, durante todo o período de execução do </w:t>
      </w:r>
      <w:r w:rsidRPr="0024319D">
        <w:rPr>
          <w:rFonts w:ascii="Arial Narrow" w:hAnsi="Arial Narrow" w:cs="Arial"/>
          <w:color w:val="000000" w:themeColor="text1"/>
          <w:sz w:val="24"/>
          <w:szCs w:val="24"/>
        </w:rPr>
        <w:t>contrato,</w:t>
      </w:r>
      <w:r w:rsidRPr="0024319D">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24319D"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85194" w:rsidRDefault="002A6861" w:rsidP="00685194">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85194">
        <w:rPr>
          <w:rFonts w:ascii="Arial Narrow" w:hAnsi="Arial Narrow" w:cs="Arial"/>
          <w:b/>
          <w:color w:val="000000"/>
          <w:sz w:val="24"/>
          <w:szCs w:val="24"/>
        </w:rPr>
        <w:t>SUBSIDIARIAMENTE APLICAM-SE DEMAIS EXIGÊNCIAS CONTIDAS NO EDITAL E TERMO DE REFERENCIA.</w:t>
      </w:r>
    </w:p>
    <w:p w14:paraId="1E4CC1B9" w14:textId="77777777" w:rsidR="002A6861" w:rsidRPr="0024319D" w:rsidRDefault="002A6861" w:rsidP="002A6861">
      <w:pPr>
        <w:jc w:val="both"/>
        <w:rPr>
          <w:rFonts w:ascii="Arial Narrow" w:eastAsia="Times New Roman" w:hAnsi="Arial Narrow" w:cs="Arial"/>
          <w:b/>
          <w:sz w:val="24"/>
          <w:szCs w:val="24"/>
        </w:rPr>
      </w:pPr>
    </w:p>
    <w:p w14:paraId="01B09440" w14:textId="77777777" w:rsidR="002A6861" w:rsidRPr="002A6861" w:rsidRDefault="002A6861" w:rsidP="002A6861">
      <w:pPr>
        <w:shd w:val="clear" w:color="auto" w:fill="D9D9D9" w:themeFill="background1" w:themeFillShade="D9"/>
        <w:jc w:val="both"/>
        <w:rPr>
          <w:rFonts w:ascii="Arial Narrow" w:eastAsia="Times New Roman" w:hAnsi="Arial Narrow" w:cs="Arial"/>
          <w:color w:val="000000"/>
          <w:sz w:val="24"/>
          <w:szCs w:val="24"/>
          <w:highlight w:val="lightGray"/>
          <w:u w:val="single"/>
        </w:rPr>
      </w:pPr>
      <w:r w:rsidRPr="0024319D">
        <w:rPr>
          <w:rFonts w:ascii="Arial Narrow" w:eastAsia="Times New Roman" w:hAnsi="Arial Narrow" w:cs="Arial"/>
          <w:b/>
          <w:sz w:val="24"/>
          <w:szCs w:val="24"/>
        </w:rPr>
        <w:t>CLÁUSULA OITAVA – DOS DEVERES E RESPONSABILIDADES DO CONTRATANTE</w:t>
      </w:r>
    </w:p>
    <w:p w14:paraId="6E341E0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Cumprir todos os compromissos financeiros assumidos com a contratada;</w:t>
      </w:r>
    </w:p>
    <w:p w14:paraId="60702CDC"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5B618DA8" w:rsidR="002A6861" w:rsidRPr="00685194"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Fornecer e colocar à disposição da contratada todos os elementos e informações que se fizerem necessários</w:t>
      </w:r>
      <w:r w:rsidRPr="00685194">
        <w:rPr>
          <w:rFonts w:ascii="Arial Narrow" w:hAnsi="Arial Narrow" w:cs="Arial"/>
          <w:color w:val="000000"/>
          <w:sz w:val="24"/>
          <w:szCs w:val="24"/>
        </w:rPr>
        <w:t>:</w:t>
      </w:r>
      <w:r w:rsidRPr="00685194">
        <w:rPr>
          <w:rFonts w:ascii="Arial Narrow" w:hAnsi="Arial Narrow" w:cs="Arial"/>
          <w:b/>
          <w:color w:val="000000"/>
          <w:sz w:val="24"/>
          <w:szCs w:val="24"/>
        </w:rPr>
        <w:t xml:space="preserve"> ao fornecimento do objeto</w:t>
      </w:r>
      <w:r w:rsidRPr="00685194">
        <w:rPr>
          <w:rFonts w:ascii="Arial Narrow" w:hAnsi="Arial Narrow" w:cs="Arial"/>
          <w:color w:val="000000"/>
          <w:sz w:val="24"/>
          <w:szCs w:val="24"/>
        </w:rPr>
        <w:t>;</w:t>
      </w:r>
    </w:p>
    <w:p w14:paraId="284616C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24319D"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24319D">
        <w:rPr>
          <w:rFonts w:ascii="Arial Narrow" w:hAnsi="Arial Narrow" w:cs="Arial"/>
          <w:color w:val="000000"/>
          <w:sz w:val="24"/>
          <w:szCs w:val="24"/>
        </w:rPr>
        <w:t>Fiscalizar o presente contrato através do setor competente da contratada;</w:t>
      </w:r>
    </w:p>
    <w:p w14:paraId="0782F163" w14:textId="77777777" w:rsidR="002A6861" w:rsidRPr="0024319D"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151FF959" w:rsidR="002A6861" w:rsidRPr="008071CA" w:rsidRDefault="002A6861" w:rsidP="00685194">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8071CA">
        <w:rPr>
          <w:rFonts w:ascii="Arial Narrow" w:hAnsi="Arial Narrow" w:cs="Arial"/>
          <w:bCs/>
          <w:color w:val="000000"/>
          <w:sz w:val="24"/>
          <w:szCs w:val="24"/>
        </w:rPr>
        <w:t xml:space="preserve">Acompanhar a </w:t>
      </w:r>
      <w:r w:rsidRPr="008071CA">
        <w:rPr>
          <w:rFonts w:ascii="Arial Narrow" w:hAnsi="Arial Narrow" w:cs="Arial"/>
          <w:b/>
          <w:bCs/>
          <w:color w:val="000000"/>
          <w:sz w:val="24"/>
          <w:szCs w:val="24"/>
        </w:rPr>
        <w:t>entrega</w:t>
      </w:r>
      <w:r w:rsidRPr="008071CA">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24319D" w:rsidRDefault="002A6861" w:rsidP="002A6861">
      <w:pPr>
        <w:pStyle w:val="PargrafodaLista"/>
        <w:ind w:left="360" w:firstLine="0"/>
        <w:rPr>
          <w:rFonts w:ascii="Arial Narrow" w:hAnsi="Arial Narrow" w:cs="Arial"/>
          <w:bCs/>
          <w:color w:val="000000"/>
          <w:sz w:val="24"/>
          <w:szCs w:val="24"/>
        </w:rPr>
      </w:pPr>
    </w:p>
    <w:p w14:paraId="2A9152C9" w14:textId="5644BC29" w:rsidR="002A6861" w:rsidRPr="004300ED" w:rsidRDefault="004300ED" w:rsidP="004300ED">
      <w:pPr>
        <w:tabs>
          <w:tab w:val="left" w:pos="426"/>
        </w:tabs>
        <w:autoSpaceDE w:val="0"/>
        <w:autoSpaceDN w:val="0"/>
        <w:adjustRightInd w:val="0"/>
        <w:rPr>
          <w:rFonts w:ascii="Arial Narrow" w:hAnsi="Arial Narrow" w:cs="Arial"/>
          <w:color w:val="000000"/>
          <w:sz w:val="24"/>
          <w:szCs w:val="24"/>
        </w:rPr>
      </w:pPr>
      <w:r>
        <w:rPr>
          <w:rFonts w:ascii="Arial Narrow" w:hAnsi="Arial Narrow" w:cs="Arial"/>
          <w:color w:val="000000"/>
          <w:sz w:val="24"/>
          <w:szCs w:val="24"/>
        </w:rPr>
        <w:t>8.7.</w:t>
      </w:r>
      <w:r w:rsidR="002A6861" w:rsidRPr="004300ED">
        <w:rPr>
          <w:rFonts w:ascii="Arial Narrow" w:hAnsi="Arial Narrow" w:cs="Arial"/>
          <w:color w:val="000000"/>
          <w:sz w:val="24"/>
          <w:szCs w:val="24"/>
        </w:rPr>
        <w:t xml:space="preserve">Designar um servidor de seu quadro de funcionários para o recebimento e a </w:t>
      </w:r>
      <w:r w:rsidR="002A6861" w:rsidRPr="004300ED">
        <w:rPr>
          <w:rFonts w:ascii="Arial Narrow" w:hAnsi="Arial Narrow" w:cs="Arial"/>
          <w:b/>
          <w:color w:val="000000"/>
          <w:sz w:val="24"/>
          <w:szCs w:val="24"/>
        </w:rPr>
        <w:t xml:space="preserve">fiscalização da entrega do objeto </w:t>
      </w:r>
      <w:r w:rsidR="002A6861" w:rsidRPr="004300ED">
        <w:rPr>
          <w:rFonts w:ascii="Arial Narrow" w:hAnsi="Arial Narrow" w:cs="Arial"/>
          <w:color w:val="000000"/>
          <w:sz w:val="24"/>
          <w:szCs w:val="24"/>
        </w:rPr>
        <w:t>deste contrato;</w:t>
      </w:r>
    </w:p>
    <w:p w14:paraId="2421AFD4"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28E98DF7" w:rsidR="002A6861" w:rsidRPr="004300ED" w:rsidRDefault="002A6861" w:rsidP="00074222">
      <w:pPr>
        <w:pStyle w:val="PargrafodaLista"/>
        <w:widowControl/>
        <w:numPr>
          <w:ilvl w:val="1"/>
          <w:numId w:val="34"/>
        </w:numPr>
        <w:pBdr>
          <w:top w:val="nil"/>
          <w:left w:val="nil"/>
          <w:bottom w:val="nil"/>
          <w:right w:val="nil"/>
          <w:between w:val="nil"/>
        </w:pBdr>
        <w:tabs>
          <w:tab w:val="left" w:pos="0"/>
        </w:tabs>
        <w:ind w:left="0" w:firstLine="0"/>
        <w:contextualSpacing/>
        <w:rPr>
          <w:rFonts w:ascii="Arial Narrow" w:hAnsi="Arial Narrow" w:cs="Arial"/>
          <w:color w:val="000000"/>
          <w:sz w:val="24"/>
          <w:szCs w:val="24"/>
        </w:rPr>
      </w:pPr>
      <w:r w:rsidRPr="004300ED">
        <w:rPr>
          <w:rFonts w:ascii="Arial Narrow" w:hAnsi="Arial Narrow" w:cs="Arial"/>
          <w:sz w:val="24"/>
          <w:szCs w:val="24"/>
        </w:rPr>
        <w:t>Responder eventuais pedidos de reestabelecimento do equilíbrio econômico-financeiro feitos pelo contratado nos termos da Lei vigente</w:t>
      </w:r>
      <w:r w:rsidRPr="004300ED">
        <w:rPr>
          <w:rFonts w:ascii="Arial Narrow" w:hAnsi="Arial Narrow" w:cs="Arial"/>
          <w:color w:val="FF0000"/>
          <w:sz w:val="24"/>
          <w:szCs w:val="24"/>
        </w:rPr>
        <w:t>.</w:t>
      </w:r>
    </w:p>
    <w:p w14:paraId="6579E761" w14:textId="77777777" w:rsidR="002A6861" w:rsidRPr="00685194"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28E08C82" w:rsidR="002A6861" w:rsidRPr="004300ED" w:rsidRDefault="002A6861" w:rsidP="00074222">
      <w:pPr>
        <w:pStyle w:val="PargrafodaLista"/>
        <w:numPr>
          <w:ilvl w:val="1"/>
          <w:numId w:val="34"/>
        </w:numPr>
        <w:pBdr>
          <w:top w:val="nil"/>
          <w:left w:val="nil"/>
          <w:bottom w:val="nil"/>
          <w:right w:val="nil"/>
          <w:between w:val="nil"/>
        </w:pBdr>
        <w:ind w:left="0" w:firstLine="0"/>
        <w:contextualSpacing/>
        <w:rPr>
          <w:rFonts w:ascii="Arial Narrow" w:hAnsi="Arial Narrow" w:cs="Arial"/>
          <w:b/>
          <w:color w:val="000000"/>
          <w:sz w:val="24"/>
          <w:szCs w:val="24"/>
        </w:rPr>
      </w:pPr>
      <w:r w:rsidRPr="004300ED">
        <w:rPr>
          <w:rFonts w:ascii="Arial Narrow" w:hAnsi="Arial Narrow" w:cs="Arial"/>
          <w:b/>
          <w:color w:val="000000"/>
          <w:sz w:val="24"/>
          <w:szCs w:val="24"/>
        </w:rPr>
        <w:t>SUBSIDIARIAMENTE APLICAM-SE DEMAIS EXIGÊNCIAS CONTIDAS NO EDITAL E TERMO DE REFERENCIA.</w:t>
      </w:r>
    </w:p>
    <w:p w14:paraId="0B353896" w14:textId="77777777" w:rsidR="002A6861" w:rsidRPr="0024319D" w:rsidRDefault="002A6861" w:rsidP="002A6861">
      <w:pPr>
        <w:jc w:val="both"/>
        <w:rPr>
          <w:rFonts w:ascii="Arial Narrow" w:eastAsia="Times New Roman" w:hAnsi="Arial Narrow" w:cs="Arial"/>
          <w:sz w:val="24"/>
          <w:szCs w:val="24"/>
        </w:rPr>
      </w:pPr>
    </w:p>
    <w:p w14:paraId="13C88872" w14:textId="77777777" w:rsidR="002A6861" w:rsidRPr="0024319D" w:rsidRDefault="002A6861" w:rsidP="002A6861">
      <w:pPr>
        <w:shd w:val="clear" w:color="auto" w:fill="D9D9D9" w:themeFill="background1" w:themeFillShade="D9"/>
        <w:jc w:val="both"/>
        <w:rPr>
          <w:rFonts w:ascii="Arial Narrow" w:eastAsia="Times New Roman" w:hAnsi="Arial Narrow" w:cs="Arial"/>
          <w:b/>
          <w:sz w:val="24"/>
          <w:szCs w:val="24"/>
        </w:rPr>
      </w:pPr>
      <w:r w:rsidRPr="0024319D">
        <w:rPr>
          <w:rFonts w:ascii="Arial Narrow" w:eastAsia="Times New Roman" w:hAnsi="Arial Narrow" w:cs="Arial"/>
          <w:b/>
          <w:sz w:val="24"/>
          <w:szCs w:val="24"/>
        </w:rPr>
        <w:lastRenderedPageBreak/>
        <w:t>CLÁUSULA NONA - DOTAÇÃO ORÇAMENTÁRIA:</w:t>
      </w:r>
    </w:p>
    <w:p w14:paraId="0F272880"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24319D" w:rsidRDefault="002A6861" w:rsidP="002A6861">
      <w:pPr>
        <w:jc w:val="both"/>
        <w:rPr>
          <w:rFonts w:ascii="Arial Narrow" w:eastAsia="Times New Roman" w:hAnsi="Arial Narrow" w:cs="Arial"/>
          <w:sz w:val="24"/>
          <w:szCs w:val="24"/>
        </w:rPr>
      </w:pPr>
    </w:p>
    <w:p w14:paraId="59FFF022" w14:textId="77777777" w:rsidR="002A6861" w:rsidRPr="0024319D"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Pr>
          <w:rFonts w:ascii="Arial Narrow" w:hAnsi="Arial Narrow" w:cs="Arial"/>
          <w:b/>
          <w:sz w:val="24"/>
          <w:szCs w:val="24"/>
          <w:highlight w:val="yellow"/>
        </w:rPr>
        <w:t>Secretaria:</w:t>
      </w:r>
      <w:r w:rsidRPr="003C3B80">
        <w:rPr>
          <w:rFonts w:ascii="Arial Narrow" w:hAnsi="Arial Narrow" w:cs="Arial"/>
          <w:b/>
          <w:sz w:val="24"/>
          <w:szCs w:val="24"/>
          <w:highlight w:val="yellow"/>
        </w:rPr>
        <w:t>xxxxxxxxxx</w:t>
      </w:r>
      <w:r>
        <w:rPr>
          <w:rFonts w:ascii="Arial Narrow" w:hAnsi="Arial Narrow" w:cs="Arial"/>
          <w:b/>
          <w:sz w:val="24"/>
          <w:szCs w:val="24"/>
          <w:highlight w:val="yellow"/>
        </w:rPr>
        <w:t xml:space="preserve"> Dotação: </w:t>
      </w:r>
      <w:r w:rsidRPr="003C3B80">
        <w:rPr>
          <w:rFonts w:ascii="Arial Narrow" w:hAnsi="Arial Narrow" w:cs="Arial"/>
          <w:b/>
          <w:sz w:val="24"/>
          <w:szCs w:val="24"/>
          <w:highlight w:val="yellow"/>
        </w:rPr>
        <w:t>xxxxxxxxxxxxxx</w:t>
      </w:r>
      <w:r>
        <w:rPr>
          <w:rFonts w:ascii="Arial Narrow" w:hAnsi="Arial Narrow" w:cs="Arial"/>
          <w:b/>
          <w:sz w:val="24"/>
          <w:szCs w:val="24"/>
          <w:highlight w:val="yellow"/>
        </w:rPr>
        <w:t xml:space="preserve"> Fonte xxxxxx Ficha xxxxxxxx</w:t>
      </w:r>
      <w:r w:rsidRPr="003C3B80">
        <w:rPr>
          <w:rFonts w:ascii="Arial Narrow" w:hAnsi="Arial Narrow" w:cs="Arial"/>
          <w:b/>
          <w:sz w:val="24"/>
          <w:szCs w:val="24"/>
          <w:highlight w:val="yellow"/>
        </w:rPr>
        <w:t xml:space="preserve"> (inserir dotação)</w:t>
      </w:r>
    </w:p>
    <w:p w14:paraId="4AAC396B" w14:textId="77777777" w:rsidR="002A6861" w:rsidRPr="0024319D" w:rsidRDefault="002A6861" w:rsidP="002A6861">
      <w:pPr>
        <w:jc w:val="both"/>
        <w:rPr>
          <w:rFonts w:ascii="Arial Narrow" w:eastAsia="Times New Roman" w:hAnsi="Arial Narrow" w:cs="Arial"/>
          <w:sz w:val="24"/>
          <w:szCs w:val="24"/>
        </w:rPr>
      </w:pPr>
    </w:p>
    <w:p w14:paraId="4C239B6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color w:val="000000"/>
          <w:sz w:val="24"/>
          <w:szCs w:val="24"/>
        </w:rPr>
        <w:t>9.2</w:t>
      </w:r>
      <w:r w:rsidRPr="0024319D">
        <w:rPr>
          <w:rFonts w:ascii="Arial Narrow" w:eastAsia="Times New Roman" w:hAnsi="Arial Narrow" w:cs="Arial"/>
          <w:color w:val="000000"/>
          <w:sz w:val="24"/>
          <w:szCs w:val="24"/>
        </w:rPr>
        <w:tab/>
        <w:t>E dotações que vierem a substituir no exercício seguinte.</w:t>
      </w:r>
    </w:p>
    <w:p w14:paraId="0D0CCC7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CLÁUSULA DÉCIMA – DA FISCALIZAÇÃO </w:t>
      </w:r>
    </w:p>
    <w:p w14:paraId="5602BC17"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24319D" w:rsidRDefault="002A6861" w:rsidP="002A6861">
      <w:pPr>
        <w:jc w:val="both"/>
        <w:rPr>
          <w:rFonts w:ascii="Arial Narrow" w:eastAsia="Times New Roman" w:hAnsi="Arial Narrow" w:cs="Arial"/>
          <w:sz w:val="24"/>
          <w:szCs w:val="24"/>
        </w:rPr>
      </w:pPr>
    </w:p>
    <w:p w14:paraId="2CFFDEEA"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24319D" w:rsidRDefault="002A6861" w:rsidP="002A6861">
      <w:pPr>
        <w:jc w:val="both"/>
        <w:rPr>
          <w:rFonts w:ascii="Arial Narrow" w:eastAsia="Times New Roman" w:hAnsi="Arial Narrow" w:cs="Arial"/>
          <w:sz w:val="24"/>
          <w:szCs w:val="24"/>
        </w:rPr>
      </w:pPr>
    </w:p>
    <w:p w14:paraId="73ACE291" w14:textId="77777777"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10.3 A execução do contrato deverá ser acompanhada e fiscalizada pelo(s) fiscal(is) do contrato, ou pelos respectivos substitutos (</w:t>
      </w:r>
      <w:r w:rsidR="00803B66">
        <w:fldChar w:fldCharType="begin"/>
      </w:r>
      <w:r w:rsidR="00803B66">
        <w:instrText xml:space="preserve"> HYPERLINK "http://www.planalto.gov.br/ccivil_03/_ato2019-2022/2021/lei/L14133.htm" \l "art117" </w:instrText>
      </w:r>
      <w:r w:rsidR="00803B66">
        <w:fldChar w:fldCharType="separate"/>
      </w:r>
      <w:r w:rsidRPr="0024319D">
        <w:rPr>
          <w:rFonts w:ascii="Arial Narrow" w:eastAsia="Times New Roman" w:hAnsi="Arial Narrow" w:cs="Arial"/>
          <w:color w:val="000000"/>
          <w:sz w:val="24"/>
          <w:szCs w:val="24"/>
          <w:u w:val="single"/>
        </w:rPr>
        <w:t>Lei nº 14.133, de 2021, art. 117, caput</w:t>
      </w:r>
      <w:r w:rsidR="00803B66">
        <w:rPr>
          <w:rFonts w:ascii="Arial Narrow" w:eastAsia="Times New Roman" w:hAnsi="Arial Narrow" w:cs="Arial"/>
          <w:color w:val="000000"/>
          <w:sz w:val="24"/>
          <w:szCs w:val="24"/>
          <w:u w:val="single"/>
        </w:rPr>
        <w:fldChar w:fldCharType="end"/>
      </w:r>
      <w:r w:rsidRPr="0024319D">
        <w:rPr>
          <w:rFonts w:ascii="Arial Narrow" w:eastAsia="Times New Roman" w:hAnsi="Arial Narrow" w:cs="Arial"/>
          <w:color w:val="000000"/>
          <w:sz w:val="24"/>
          <w:szCs w:val="24"/>
        </w:rPr>
        <w:t>).</w:t>
      </w:r>
    </w:p>
    <w:p w14:paraId="4A7CBA0E" w14:textId="77777777" w:rsidR="002A6861" w:rsidRPr="0024319D" w:rsidRDefault="002A6861" w:rsidP="002A6861">
      <w:pPr>
        <w:jc w:val="both"/>
        <w:rPr>
          <w:rFonts w:ascii="Arial Narrow" w:eastAsia="Times New Roman" w:hAnsi="Arial Narrow" w:cs="Arial"/>
          <w:sz w:val="24"/>
          <w:szCs w:val="24"/>
        </w:rPr>
      </w:pPr>
    </w:p>
    <w:p w14:paraId="640E4622" w14:textId="77777777" w:rsidR="00027FFB" w:rsidRPr="0024319D" w:rsidRDefault="00027FFB" w:rsidP="00027FFB">
      <w:pPr>
        <w:jc w:val="both"/>
        <w:rPr>
          <w:rFonts w:ascii="Arial Narrow" w:eastAsia="Times New Roman" w:hAnsi="Arial Narrow" w:cs="Arial"/>
          <w:sz w:val="24"/>
          <w:szCs w:val="24"/>
        </w:rPr>
      </w:pPr>
      <w:r>
        <w:rPr>
          <w:rFonts w:ascii="Arial Narrow" w:eastAsia="Times New Roman" w:hAnsi="Arial Narrow" w:cs="Arial"/>
          <w:color w:val="000000"/>
          <w:sz w:val="24"/>
          <w:szCs w:val="24"/>
        </w:rPr>
        <w:t xml:space="preserve">10.5. </w:t>
      </w:r>
      <w:r w:rsidRPr="0024319D">
        <w:rPr>
          <w:rFonts w:ascii="Arial Narrow" w:eastAsia="Times New Roman" w:hAnsi="Arial Narrow" w:cs="Arial"/>
          <w:color w:val="000000"/>
          <w:sz w:val="24"/>
          <w:szCs w:val="24"/>
        </w:rPr>
        <w:t>A designação do(s) fiscal(is) do presente contrato conforme dispõe o art. 117 da Lei Federal 14.133/21 será através de portaria a ser publicada no diário oficial do Município</w:t>
      </w:r>
      <w:r>
        <w:rPr>
          <w:rFonts w:ascii="Arial Narrow" w:eastAsia="Times New Roman" w:hAnsi="Arial Narrow" w:cs="Arial"/>
          <w:color w:val="000000"/>
          <w:sz w:val="24"/>
          <w:szCs w:val="24"/>
        </w:rPr>
        <w:t>.</w:t>
      </w:r>
    </w:p>
    <w:p w14:paraId="12A579AB" w14:textId="77777777" w:rsidR="00027FFB" w:rsidRPr="0024319D" w:rsidRDefault="00027FFB" w:rsidP="00027FFB">
      <w:pPr>
        <w:jc w:val="both"/>
        <w:rPr>
          <w:rFonts w:ascii="Arial Narrow" w:eastAsia="Times New Roman" w:hAnsi="Arial Narrow" w:cs="Arial"/>
          <w:sz w:val="24"/>
          <w:szCs w:val="24"/>
        </w:rPr>
      </w:pPr>
    </w:p>
    <w:p w14:paraId="71395D80" w14:textId="77777777" w:rsidR="00027FFB" w:rsidRPr="00B405D1" w:rsidRDefault="00027FFB" w:rsidP="00027FFB">
      <w:pPr>
        <w:widowControl/>
        <w:jc w:val="both"/>
        <w:rPr>
          <w:rFonts w:ascii="Times New Roman" w:hAnsi="Times New Roman" w:cs="Times New Roman"/>
          <w:b/>
          <w:bCs/>
          <w:sz w:val="24"/>
          <w:szCs w:val="24"/>
          <w:lang w:val="pt-BR"/>
        </w:rPr>
      </w:pPr>
      <w:r w:rsidRPr="00B405D1">
        <w:rPr>
          <w:rFonts w:ascii="Arial Narrow" w:eastAsia="Times New Roman" w:hAnsi="Arial Narrow" w:cs="Arial"/>
          <w:b/>
          <w:bCs/>
          <w:color w:val="000000"/>
          <w:sz w:val="24"/>
          <w:szCs w:val="24"/>
        </w:rPr>
        <w:t>10.</w:t>
      </w:r>
      <w:r>
        <w:rPr>
          <w:rFonts w:ascii="Arial Narrow" w:eastAsia="Times New Roman" w:hAnsi="Arial Narrow" w:cs="Arial"/>
          <w:b/>
          <w:bCs/>
          <w:color w:val="000000"/>
          <w:sz w:val="24"/>
          <w:szCs w:val="24"/>
        </w:rPr>
        <w:t>6.</w:t>
      </w:r>
      <w:r w:rsidRPr="00B405D1">
        <w:rPr>
          <w:rFonts w:ascii="Arial Narrow" w:eastAsia="Times New Roman" w:hAnsi="Arial Narrow" w:cs="Arial"/>
          <w:b/>
          <w:bCs/>
          <w:color w:val="000000"/>
          <w:sz w:val="24"/>
          <w:szCs w:val="24"/>
        </w:rPr>
        <w:t xml:space="preserve"> A fiscalização do presente </w:t>
      </w:r>
      <w:r>
        <w:rPr>
          <w:rFonts w:ascii="Arial Narrow" w:eastAsia="Times New Roman" w:hAnsi="Arial Narrow" w:cs="Arial"/>
          <w:b/>
          <w:bCs/>
          <w:color w:val="000000"/>
          <w:sz w:val="24"/>
          <w:szCs w:val="24"/>
        </w:rPr>
        <w:t>instrumento</w:t>
      </w:r>
      <w:r w:rsidRPr="00B405D1">
        <w:rPr>
          <w:rFonts w:ascii="Arial Narrow" w:eastAsia="Times New Roman" w:hAnsi="Arial Narrow" w:cs="Arial"/>
          <w:b/>
          <w:bCs/>
          <w:color w:val="000000"/>
          <w:sz w:val="24"/>
          <w:szCs w:val="24"/>
        </w:rPr>
        <w:t xml:space="preserve"> ficará sob a responsabilidade do(a) fiscal(a) designado(a), conforme publicação da </w:t>
      </w:r>
      <w:r w:rsidRPr="00B405D1">
        <w:rPr>
          <w:rFonts w:ascii="Arial Narrow" w:eastAsia="Times New Roman" w:hAnsi="Arial Narrow" w:cs="Arial"/>
          <w:b/>
          <w:bCs/>
          <w:color w:val="000000"/>
          <w:sz w:val="24"/>
          <w:szCs w:val="24"/>
          <w:highlight w:val="yellow"/>
        </w:rPr>
        <w:t>Portaria nº XXX/202</w:t>
      </w:r>
      <w:r>
        <w:rPr>
          <w:rFonts w:ascii="Arial Narrow" w:eastAsia="Times New Roman" w:hAnsi="Arial Narrow" w:cs="Arial"/>
          <w:b/>
          <w:bCs/>
          <w:color w:val="000000"/>
          <w:sz w:val="24"/>
          <w:szCs w:val="24"/>
          <w:highlight w:val="yellow"/>
        </w:rPr>
        <w:t>5</w:t>
      </w:r>
      <w:r w:rsidRPr="00B405D1">
        <w:rPr>
          <w:rFonts w:ascii="Arial Narrow" w:eastAsia="Times New Roman" w:hAnsi="Arial Narrow" w:cs="Arial"/>
          <w:b/>
          <w:bCs/>
          <w:color w:val="000000"/>
          <w:sz w:val="24"/>
          <w:szCs w:val="24"/>
        </w:rPr>
        <w:t xml:space="preserve"> e alterações posteriores. </w:t>
      </w:r>
    </w:p>
    <w:p w14:paraId="0CE3C392" w14:textId="77777777" w:rsidR="002A6861" w:rsidRDefault="002A6861" w:rsidP="002A6861">
      <w:pPr>
        <w:jc w:val="both"/>
        <w:rPr>
          <w:rFonts w:ascii="Arial Narrow" w:eastAsia="Times New Roman" w:hAnsi="Arial Narrow" w:cs="Arial"/>
          <w:color w:val="000000"/>
          <w:sz w:val="24"/>
          <w:szCs w:val="24"/>
        </w:rPr>
      </w:pPr>
    </w:p>
    <w:p w14:paraId="18D26C0B" w14:textId="77777777"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smallCaps/>
          <w:color w:val="000000"/>
          <w:sz w:val="24"/>
          <w:szCs w:val="24"/>
        </w:rPr>
        <w:t xml:space="preserve">CLÁUSULA DÉCIMA PRIMEIRA – DAS INFRAÇÕES E </w:t>
      </w:r>
      <w:r w:rsidRPr="0024319D">
        <w:rPr>
          <w:rFonts w:ascii="Arial Narrow" w:eastAsia="Times New Roman" w:hAnsi="Arial Narrow" w:cs="Arial"/>
          <w:b/>
          <w:bCs/>
          <w:color w:val="000000"/>
          <w:sz w:val="24"/>
          <w:szCs w:val="24"/>
        </w:rPr>
        <w:t>SANÇÕES ADMINISTRATIVAS</w:t>
      </w:r>
    </w:p>
    <w:p w14:paraId="2D20FD05" w14:textId="34BDE9E3" w:rsidR="009A3D85" w:rsidRPr="005C5785" w:rsidRDefault="009A3D85" w:rsidP="00074222">
      <w:pPr>
        <w:pStyle w:val="Nvel2-Red"/>
        <w:numPr>
          <w:ilvl w:val="1"/>
          <w:numId w:val="28"/>
        </w:numPr>
        <w:autoSpaceDE w:val="0"/>
        <w:autoSpaceDN w:val="0"/>
        <w:adjustRightInd w:val="0"/>
        <w:spacing w:line="340" w:lineRule="atLeast"/>
        <w:ind w:left="0" w:right="-28" w:firstLine="0"/>
      </w:pPr>
      <w:r w:rsidRPr="005C5785">
        <w:t>A CONTRATADA ficará sujeita, assegurados o contraditório e ampla defesa, no caso de execução insatisfatória dos serviços, por inexecução total ou parcial, ou ainda cobranças de procedimentos não realizados ou indevidos, omissão e outras faltas, bem como pelo descumprimento de quaisquer das condi</w:t>
      </w:r>
      <w:r>
        <w:t>ções constantes neste Edital</w:t>
      </w:r>
      <w:r w:rsidRPr="005C5785">
        <w:t>, de acordo com as penalidades descritas no Decreto Municipal nº 6313/2025, DE 29 DE ABRIL DE 2025, publicado no Diário Oficial do Município (</w:t>
      </w:r>
      <w:proofErr w:type="spellStart"/>
      <w:r w:rsidRPr="005C5785">
        <w:t>Assomasul</w:t>
      </w:r>
      <w:proofErr w:type="spellEnd"/>
      <w:r w:rsidRPr="005C5785">
        <w:t>) Nº 3834 em 07 de maio de 2025 páginas 89 a 98, conforme anexo ao presente edital.</w:t>
      </w:r>
    </w:p>
    <w:p w14:paraId="65977D7C" w14:textId="77777777" w:rsidR="009A3D85" w:rsidRPr="005C5785" w:rsidRDefault="009A3D85" w:rsidP="009A3D85">
      <w:pPr>
        <w:spacing w:before="240" w:after="240" w:line="320" w:lineRule="atLeast"/>
        <w:jc w:val="both"/>
        <w:rPr>
          <w:rFonts w:ascii="Arial Narrow" w:hAnsi="Arial Narrow" w:cs="Arial"/>
          <w:sz w:val="24"/>
          <w:szCs w:val="24"/>
        </w:rPr>
      </w:pPr>
      <w:r w:rsidRPr="005C5785">
        <w:rPr>
          <w:rFonts w:ascii="Arial Narrow" w:hAnsi="Arial Narrow" w:cs="Arial"/>
          <w:sz w:val="24"/>
          <w:szCs w:val="24"/>
        </w:rPr>
        <w:t>11.2. A aplicação das sanções aqui previstas não exclui, em hipótese alguma, a obrigação de reparação integral dos danos causados.</w:t>
      </w:r>
    </w:p>
    <w:p w14:paraId="5C9CAEE0" w14:textId="77777777" w:rsidR="002A6861" w:rsidRPr="0024319D"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24319D">
        <w:rPr>
          <w:rFonts w:ascii="Arial Narrow" w:hAnsi="Arial Narrow" w:cs="Arial"/>
          <w:b/>
          <w:bCs/>
          <w:color w:val="000000"/>
        </w:rPr>
        <w:t>CLÁUSULA DÉCIMA SEGUNDA– RESCISÃO </w:t>
      </w:r>
    </w:p>
    <w:p w14:paraId="01EDBE2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24319D">
        <w:rPr>
          <w:rFonts w:ascii="Arial Narrow" w:hAnsi="Arial Narrow" w:cs="Arial"/>
          <w:b/>
          <w:color w:val="000000"/>
        </w:rPr>
        <w:t>item 11</w:t>
      </w:r>
      <w:r w:rsidRPr="0024319D">
        <w:rPr>
          <w:rFonts w:ascii="Arial Narrow" w:hAnsi="Arial Narrow" w:cs="Arial"/>
          <w:color w:val="000000"/>
        </w:rPr>
        <w:t xml:space="preserve"> deste contrato.</w:t>
      </w:r>
    </w:p>
    <w:p w14:paraId="18A41ABC" w14:textId="77777777" w:rsidR="002A6861" w:rsidRPr="0024319D" w:rsidRDefault="002A6861" w:rsidP="002A6861">
      <w:pPr>
        <w:pStyle w:val="NormalWeb"/>
        <w:spacing w:before="0" w:beforeAutospacing="0" w:after="0" w:afterAutospacing="0"/>
        <w:jc w:val="both"/>
        <w:rPr>
          <w:rFonts w:ascii="Arial Narrow" w:hAnsi="Arial Narrow" w:cs="Arial"/>
        </w:rPr>
      </w:pPr>
    </w:p>
    <w:p w14:paraId="6AA265DA" w14:textId="6AE2860B"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 xml:space="preserve">12.2. A rescisão, por algum dos motivos previstos na Lei n. 14.133/21 e suas alterações, não dará </w:t>
      </w:r>
      <w:r w:rsidR="008A7DD1" w:rsidRPr="0024319D">
        <w:rPr>
          <w:rFonts w:ascii="Arial Narrow" w:hAnsi="Arial Narrow" w:cs="Arial"/>
          <w:color w:val="000000"/>
        </w:rPr>
        <w:t>a</w:t>
      </w:r>
      <w:r w:rsidRPr="0024319D">
        <w:rPr>
          <w:rFonts w:ascii="Arial Narrow" w:hAnsi="Arial Narrow" w:cs="Arial"/>
          <w:color w:val="000000"/>
        </w:rPr>
        <w:t xml:space="preserve"> contratada direito à indenização a qualquer título, independentemente de interpelação judicial ou extrajudicial.</w:t>
      </w:r>
    </w:p>
    <w:p w14:paraId="732A5EF1" w14:textId="77777777" w:rsidR="002A6861" w:rsidRPr="0024319D"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24319D"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24319D" w:rsidRDefault="002A6861" w:rsidP="002A6861">
      <w:pPr>
        <w:pStyle w:val="NormalWeb"/>
        <w:spacing w:before="0" w:beforeAutospacing="0" w:after="0" w:afterAutospacing="0"/>
        <w:jc w:val="both"/>
        <w:rPr>
          <w:rFonts w:ascii="Arial Narrow" w:hAnsi="Arial Narrow" w:cs="Arial"/>
          <w:color w:val="000000"/>
        </w:rPr>
      </w:pPr>
      <w:r w:rsidRPr="0024319D">
        <w:rPr>
          <w:rFonts w:ascii="Arial Narrow" w:hAnsi="Arial Narrow" w:cs="Arial"/>
          <w:color w:val="000000"/>
        </w:rPr>
        <w:lastRenderedPageBreak/>
        <w:t>12.4. Constitui</w:t>
      </w:r>
      <w:r w:rsidRPr="0024319D">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24319D">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24319D" w:rsidRDefault="002A6861" w:rsidP="002A6861">
      <w:pPr>
        <w:pStyle w:val="NormalWeb"/>
        <w:spacing w:before="0" w:beforeAutospacing="0" w:after="0" w:afterAutospacing="0"/>
        <w:jc w:val="both"/>
        <w:rPr>
          <w:rFonts w:ascii="Arial Narrow" w:hAnsi="Arial Narrow" w:cs="Arial"/>
        </w:rPr>
      </w:pPr>
    </w:p>
    <w:p w14:paraId="4F7175D9" w14:textId="6824C11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9114B">
        <w:rPr>
          <w:rFonts w:ascii="Arial Narrow" w:eastAsia="Times New Roman" w:hAnsi="Arial Narrow" w:cs="Arial"/>
          <w:b/>
          <w:bCs/>
          <w:color w:val="000000"/>
          <w:sz w:val="24"/>
          <w:szCs w:val="24"/>
        </w:rPr>
        <w:t>TERCEIRA</w:t>
      </w:r>
      <w:r w:rsidRPr="0024319D">
        <w:rPr>
          <w:rFonts w:ascii="Arial Narrow" w:eastAsia="Times New Roman" w:hAnsi="Arial Narrow" w:cs="Arial"/>
          <w:b/>
          <w:bCs/>
          <w:color w:val="000000"/>
          <w:sz w:val="24"/>
          <w:szCs w:val="24"/>
        </w:rPr>
        <w:t>– REVISÃO DE PREÇOS</w:t>
      </w:r>
    </w:p>
    <w:p w14:paraId="4EC2EA63" w14:textId="0A26E40E"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13.1. </w:t>
      </w:r>
      <w:r w:rsidR="002A6861" w:rsidRPr="0029114B">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24319D" w:rsidRDefault="002A6861" w:rsidP="0029114B">
      <w:pPr>
        <w:jc w:val="both"/>
        <w:rPr>
          <w:rFonts w:ascii="Arial Narrow" w:hAnsi="Arial Narrow"/>
          <w:sz w:val="24"/>
          <w:szCs w:val="24"/>
        </w:rPr>
      </w:pPr>
    </w:p>
    <w:p w14:paraId="62A14D49" w14:textId="7C1AD474"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13.2. </w:t>
      </w:r>
      <w:r w:rsidR="002A6861" w:rsidRPr="0029114B">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24319D" w:rsidRDefault="002A6861" w:rsidP="0029114B">
      <w:pPr>
        <w:jc w:val="both"/>
        <w:rPr>
          <w:rFonts w:ascii="Arial Narrow" w:hAnsi="Arial Narrow"/>
          <w:sz w:val="24"/>
          <w:szCs w:val="24"/>
        </w:rPr>
      </w:pPr>
    </w:p>
    <w:p w14:paraId="74C36BE2" w14:textId="77022FB7" w:rsidR="002A6861" w:rsidRPr="0029114B" w:rsidRDefault="0029114B" w:rsidP="0029114B">
      <w:pP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 xml:space="preserve">13.3. </w:t>
      </w:r>
      <w:r w:rsidR="002A6861" w:rsidRPr="0029114B">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24319D" w:rsidRDefault="002A6861" w:rsidP="002A6861">
      <w:pPr>
        <w:rPr>
          <w:rFonts w:ascii="Arial Narrow" w:hAnsi="Arial Narrow"/>
          <w:sz w:val="24"/>
          <w:szCs w:val="24"/>
        </w:rPr>
      </w:pPr>
    </w:p>
    <w:p w14:paraId="3789F635" w14:textId="4E6A47F6"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9114B">
        <w:rPr>
          <w:rFonts w:ascii="Arial Narrow" w:eastAsia="Times New Roman" w:hAnsi="Arial Narrow" w:cs="Arial"/>
          <w:color w:val="000000"/>
          <w:sz w:val="24"/>
          <w:szCs w:val="24"/>
        </w:rPr>
        <w:t>3</w:t>
      </w:r>
      <w:r w:rsidRPr="0024319D">
        <w:rPr>
          <w:rFonts w:ascii="Arial Narrow" w:eastAsia="Times New Roman" w:hAnsi="Arial Narrow" w:cs="Arial"/>
          <w:color w:val="000000"/>
          <w:sz w:val="24"/>
          <w:szCs w:val="24"/>
        </w:rPr>
        <w:t>.4</w:t>
      </w:r>
      <w:r w:rsidR="0029114B">
        <w:rPr>
          <w:rFonts w:ascii="Arial Narrow" w:eastAsia="Times New Roman" w:hAnsi="Arial Narrow" w:cs="Arial"/>
          <w:color w:val="000000"/>
          <w:sz w:val="24"/>
          <w:szCs w:val="24"/>
        </w:rPr>
        <w:t>.</w:t>
      </w:r>
      <w:r w:rsidRPr="0024319D">
        <w:rPr>
          <w:rFonts w:ascii="Arial Narrow" w:eastAsia="Times New Roman" w:hAnsi="Arial Narrow" w:cs="Arial"/>
          <w:color w:val="000000"/>
          <w:sz w:val="24"/>
          <w:szCs w:val="24"/>
        </w:rPr>
        <w:t xml:space="preserve">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24319D" w:rsidRDefault="002A6861" w:rsidP="002A6861">
      <w:pPr>
        <w:jc w:val="both"/>
        <w:rPr>
          <w:rFonts w:ascii="Arial Narrow" w:eastAsia="Times New Roman" w:hAnsi="Arial Narrow" w:cs="Arial"/>
          <w:sz w:val="24"/>
          <w:szCs w:val="24"/>
        </w:rPr>
      </w:pPr>
    </w:p>
    <w:p w14:paraId="04495695" w14:textId="7D114ADF" w:rsidR="002A6861" w:rsidRPr="0024319D" w:rsidRDefault="00D46086" w:rsidP="002A6861">
      <w:pPr>
        <w:shd w:val="clear" w:color="auto" w:fill="D9D9D9" w:themeFill="background1" w:themeFillShade="D9"/>
        <w:jc w:val="both"/>
        <w:rPr>
          <w:rFonts w:ascii="Arial Narrow" w:eastAsia="Times New Roman" w:hAnsi="Arial Narrow" w:cs="Arial"/>
          <w:sz w:val="24"/>
          <w:szCs w:val="24"/>
        </w:rPr>
      </w:pPr>
      <w:r>
        <w:rPr>
          <w:rFonts w:ascii="Arial Narrow" w:eastAsia="Times New Roman" w:hAnsi="Arial Narrow" w:cs="Arial"/>
          <w:b/>
          <w:bCs/>
          <w:color w:val="000000"/>
          <w:sz w:val="24"/>
          <w:szCs w:val="24"/>
        </w:rPr>
        <w:t>CLÁUSULA DÉCIMA QUAR</w:t>
      </w:r>
      <w:r w:rsidR="002A6861" w:rsidRPr="0024319D">
        <w:rPr>
          <w:rFonts w:ascii="Arial Narrow" w:eastAsia="Times New Roman" w:hAnsi="Arial Narrow" w:cs="Arial"/>
          <w:b/>
          <w:bCs/>
          <w:color w:val="000000"/>
          <w:sz w:val="24"/>
          <w:szCs w:val="24"/>
        </w:rPr>
        <w:t>TA – DO REAJUSTE</w:t>
      </w:r>
    </w:p>
    <w:p w14:paraId="0998997C" w14:textId="1B66134C"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.1</w:t>
      </w:r>
      <w:r w:rsidR="00D46086">
        <w:rPr>
          <w:rFonts w:ascii="Arial Narrow" w:hAnsi="Arial Narrow"/>
          <w:sz w:val="24"/>
          <w:szCs w:val="24"/>
        </w:rPr>
        <w:t>.</w:t>
      </w:r>
      <w:r>
        <w:rPr>
          <w:rFonts w:ascii="Arial Narrow" w:hAnsi="Arial Narrow"/>
          <w:sz w:val="24"/>
          <w:szCs w:val="24"/>
        </w:rPr>
        <w:t xml:space="preserve"> </w:t>
      </w:r>
      <w:r w:rsidRPr="00915986">
        <w:rPr>
          <w:rFonts w:ascii="Arial Narrow" w:hAnsi="Arial Narrow"/>
          <w:sz w:val="24"/>
          <w:szCs w:val="24"/>
        </w:rPr>
        <w:t>Os preços inicialmente contratados são fixos e irreajustáveis no prazo de um ano contado da data do orçamento estimado, em __/__/__ (DD/MM/AAAA).</w:t>
      </w:r>
    </w:p>
    <w:p w14:paraId="3E44D222" w14:textId="57D82DE8"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.2. </w:t>
      </w:r>
      <w:r w:rsidRPr="00915986">
        <w:rPr>
          <w:rFonts w:ascii="Arial Narrow" w:hAnsi="Arial Narrow"/>
          <w:sz w:val="24"/>
          <w:szCs w:val="24"/>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w:t>
      </w:r>
      <w:r w:rsidR="00D46086">
        <w:rPr>
          <w:rFonts w:ascii="Arial Narrow" w:hAnsi="Arial Narrow"/>
          <w:sz w:val="24"/>
          <w:szCs w:val="24"/>
        </w:rPr>
        <w:t>após a ocorrência da anualidade</w:t>
      </w:r>
      <w:r w:rsidRPr="00915986">
        <w:rPr>
          <w:rFonts w:ascii="Arial Narrow" w:hAnsi="Arial Narrow"/>
          <w:sz w:val="24"/>
          <w:szCs w:val="24"/>
        </w:rPr>
        <w:t>.</w:t>
      </w:r>
    </w:p>
    <w:p w14:paraId="713E4302" w14:textId="11CB69C0"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.3. </w:t>
      </w:r>
      <w:r w:rsidRPr="00915986">
        <w:rPr>
          <w:rFonts w:ascii="Arial Narrow" w:hAnsi="Arial Narrow"/>
          <w:sz w:val="24"/>
          <w:szCs w:val="24"/>
        </w:rPr>
        <w:t>Nos reajustes subsequentes ao primeiro, o interregno mínimo de um ano será contado a partir dos efeitos financeiros do último reajuste.</w:t>
      </w:r>
    </w:p>
    <w:p w14:paraId="7C9D89B3" w14:textId="1F175492"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.4. </w:t>
      </w:r>
      <w:r w:rsidRPr="00915986">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42B8A079" w14:textId="6850825D"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.5. </w:t>
      </w:r>
      <w:r w:rsidRPr="00915986">
        <w:rPr>
          <w:rFonts w:ascii="Arial Narrow" w:hAnsi="Arial Narrow"/>
          <w:sz w:val="24"/>
          <w:szCs w:val="24"/>
        </w:rPr>
        <w:t>Nas aferições finais, o(s) índice(s) utilizado(s) para reajuste será(</w:t>
      </w:r>
      <w:proofErr w:type="spellStart"/>
      <w:r w:rsidRPr="00915986">
        <w:rPr>
          <w:rFonts w:ascii="Arial Narrow" w:hAnsi="Arial Narrow"/>
          <w:sz w:val="24"/>
          <w:szCs w:val="24"/>
        </w:rPr>
        <w:t>ão</w:t>
      </w:r>
      <w:proofErr w:type="spellEnd"/>
      <w:r w:rsidRPr="00915986">
        <w:rPr>
          <w:rFonts w:ascii="Arial Narrow" w:hAnsi="Arial Narrow"/>
          <w:sz w:val="24"/>
          <w:szCs w:val="24"/>
        </w:rPr>
        <w:t>), obrigatoriamente, o(s) definitivo(s).</w:t>
      </w:r>
    </w:p>
    <w:p w14:paraId="3FF112F4" w14:textId="44B1CE1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D46086">
        <w:rPr>
          <w:rFonts w:ascii="Arial Narrow" w:hAnsi="Arial Narrow"/>
          <w:sz w:val="24"/>
          <w:szCs w:val="24"/>
        </w:rPr>
        <w:t>4</w:t>
      </w:r>
      <w:r>
        <w:rPr>
          <w:rFonts w:ascii="Arial Narrow" w:hAnsi="Arial Narrow"/>
          <w:sz w:val="24"/>
          <w:szCs w:val="24"/>
        </w:rPr>
        <w:t xml:space="preserve">.6. </w:t>
      </w:r>
      <w:r w:rsidRPr="00915986">
        <w:rPr>
          <w:rFonts w:ascii="Arial Narrow" w:hAnsi="Arial Narrow"/>
          <w:sz w:val="24"/>
          <w:szCs w:val="24"/>
        </w:rPr>
        <w:t>Caso o(s) índice(s) estabelecido(s) para reajustamento venha(m) a ser extinto(s) ou de qualquer forma não possa(m) mais ser utilizado(s), será(</w:t>
      </w:r>
      <w:proofErr w:type="spellStart"/>
      <w:r w:rsidRPr="00915986">
        <w:rPr>
          <w:rFonts w:ascii="Arial Narrow" w:hAnsi="Arial Narrow"/>
          <w:sz w:val="24"/>
          <w:szCs w:val="24"/>
        </w:rPr>
        <w:t>ão</w:t>
      </w:r>
      <w:proofErr w:type="spellEnd"/>
      <w:r w:rsidRPr="00915986">
        <w:rPr>
          <w:rFonts w:ascii="Arial Narrow" w:hAnsi="Arial Narrow"/>
          <w:sz w:val="24"/>
          <w:szCs w:val="24"/>
        </w:rPr>
        <w:t>) adotado(s), em substituição, o(s) que vier(em) a ser determinado(s) pela legislação então em vigor.</w:t>
      </w:r>
    </w:p>
    <w:p w14:paraId="1E71020B" w14:textId="1CF88D7B" w:rsidR="00681F38" w:rsidRPr="00915986"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BA4418">
        <w:rPr>
          <w:rFonts w:ascii="Arial Narrow" w:hAnsi="Arial Narrow"/>
          <w:sz w:val="24"/>
          <w:szCs w:val="24"/>
        </w:rPr>
        <w:t>4</w:t>
      </w:r>
      <w:r>
        <w:rPr>
          <w:rFonts w:ascii="Arial Narrow" w:hAnsi="Arial Narrow"/>
          <w:sz w:val="24"/>
          <w:szCs w:val="24"/>
        </w:rPr>
        <w:t xml:space="preserve">.7. </w:t>
      </w:r>
      <w:r w:rsidRPr="00915986">
        <w:rPr>
          <w:rFonts w:ascii="Arial Narrow" w:hAnsi="Arial Narrow"/>
          <w:sz w:val="24"/>
          <w:szCs w:val="24"/>
        </w:rPr>
        <w:t>Na ausência de previsão legal quanto ao índice substituto, as partes elegerão novo índice oficial, para reajustamento do preço do valor remanescente, por meio de termo aditivo.</w:t>
      </w:r>
    </w:p>
    <w:p w14:paraId="70682CF2" w14:textId="098264FB" w:rsidR="00681F38" w:rsidRPr="0024319D" w:rsidRDefault="00681F38" w:rsidP="00681F38">
      <w:pPr>
        <w:pStyle w:val="Nivel2"/>
        <w:numPr>
          <w:ilvl w:val="0"/>
          <w:numId w:val="0"/>
        </w:numPr>
        <w:tabs>
          <w:tab w:val="left" w:pos="851"/>
          <w:tab w:val="left" w:pos="993"/>
        </w:tabs>
        <w:spacing w:before="240"/>
        <w:rPr>
          <w:rFonts w:ascii="Arial Narrow" w:hAnsi="Arial Narrow"/>
          <w:sz w:val="24"/>
          <w:szCs w:val="24"/>
        </w:rPr>
      </w:pPr>
      <w:r>
        <w:rPr>
          <w:rFonts w:ascii="Arial Narrow" w:hAnsi="Arial Narrow"/>
          <w:sz w:val="24"/>
          <w:szCs w:val="24"/>
        </w:rPr>
        <w:t>1</w:t>
      </w:r>
      <w:r w:rsidR="00BA4418">
        <w:rPr>
          <w:rFonts w:ascii="Arial Narrow" w:hAnsi="Arial Narrow"/>
          <w:sz w:val="24"/>
          <w:szCs w:val="24"/>
        </w:rPr>
        <w:t>4</w:t>
      </w:r>
      <w:r>
        <w:rPr>
          <w:rFonts w:ascii="Arial Narrow" w:hAnsi="Arial Narrow"/>
          <w:sz w:val="24"/>
          <w:szCs w:val="24"/>
        </w:rPr>
        <w:t xml:space="preserve">.8. </w:t>
      </w:r>
      <w:r w:rsidRPr="00915986">
        <w:rPr>
          <w:rFonts w:ascii="Arial Narrow" w:hAnsi="Arial Narrow"/>
          <w:sz w:val="24"/>
          <w:szCs w:val="24"/>
        </w:rPr>
        <w:t>O reajuste será realizado por apostilamento.</w:t>
      </w:r>
    </w:p>
    <w:p w14:paraId="3AE1584C" w14:textId="1C39E644" w:rsidR="002A6861" w:rsidRPr="0024319D"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24319D">
        <w:rPr>
          <w:rFonts w:ascii="Arial Narrow" w:hAnsi="Arial Narrow"/>
          <w:b/>
          <w:sz w:val="24"/>
          <w:szCs w:val="24"/>
        </w:rPr>
        <w:lastRenderedPageBreak/>
        <w:t xml:space="preserve">CLÁUSULA DÉCIMA </w:t>
      </w:r>
      <w:r w:rsidR="00BA4418">
        <w:rPr>
          <w:rFonts w:ascii="Arial Narrow" w:hAnsi="Arial Narrow"/>
          <w:b/>
          <w:sz w:val="24"/>
          <w:szCs w:val="24"/>
        </w:rPr>
        <w:t>QUINTA</w:t>
      </w:r>
      <w:r w:rsidRPr="0024319D">
        <w:rPr>
          <w:rFonts w:ascii="Arial Narrow" w:hAnsi="Arial Narrow"/>
          <w:b/>
          <w:sz w:val="24"/>
          <w:szCs w:val="24"/>
        </w:rPr>
        <w:t xml:space="preserve"> – DOS CASOS OMISSOS</w:t>
      </w:r>
    </w:p>
    <w:p w14:paraId="72052004" w14:textId="767990F1" w:rsidR="002A6861" w:rsidRPr="0024319D" w:rsidRDefault="00BA4418" w:rsidP="002A6861">
      <w:pPr>
        <w:pStyle w:val="Nivel2"/>
        <w:numPr>
          <w:ilvl w:val="0"/>
          <w:numId w:val="0"/>
        </w:numPr>
        <w:spacing w:before="0" w:after="0" w:line="240" w:lineRule="auto"/>
        <w:rPr>
          <w:rFonts w:ascii="Arial Narrow" w:hAnsi="Arial Narrow"/>
          <w:sz w:val="24"/>
          <w:szCs w:val="24"/>
        </w:rPr>
      </w:pPr>
      <w:r w:rsidRPr="0024319D">
        <w:rPr>
          <w:rFonts w:ascii="Arial Narrow" w:hAnsi="Arial Narrow"/>
          <w:sz w:val="24"/>
          <w:szCs w:val="24"/>
        </w:rPr>
        <w:t>1</w:t>
      </w:r>
      <w:r>
        <w:rPr>
          <w:rFonts w:ascii="Arial Narrow" w:hAnsi="Arial Narrow"/>
          <w:sz w:val="24"/>
          <w:szCs w:val="24"/>
        </w:rPr>
        <w:t>5</w:t>
      </w:r>
      <w:r w:rsidRPr="0024319D">
        <w:rPr>
          <w:rFonts w:ascii="Arial Narrow" w:hAnsi="Arial Narrow"/>
          <w:sz w:val="24"/>
          <w:szCs w:val="24"/>
        </w:rPr>
        <w:t>.1. Os</w:t>
      </w:r>
      <w:r w:rsidR="002A6861" w:rsidRPr="0024319D">
        <w:rPr>
          <w:rFonts w:ascii="Arial Narrow" w:hAnsi="Arial Narrow"/>
          <w:sz w:val="24"/>
          <w:szCs w:val="24"/>
        </w:rPr>
        <w:t xml:space="preserve">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002A6861" w:rsidRPr="0024319D">
        <w:rPr>
          <w:rFonts w:ascii="Arial Narrow" w:hAnsi="Arial Narrow"/>
          <w:b/>
          <w:sz w:val="24"/>
          <w:szCs w:val="24"/>
        </w:rPr>
        <w:t>demais exigências contidas no Edital e no Termo de Referência</w:t>
      </w:r>
      <w:r w:rsidR="002A6861" w:rsidRPr="0024319D">
        <w:rPr>
          <w:rFonts w:ascii="Arial Narrow" w:hAnsi="Arial Narrow"/>
          <w:sz w:val="24"/>
          <w:szCs w:val="24"/>
        </w:rPr>
        <w:t>.</w:t>
      </w:r>
    </w:p>
    <w:p w14:paraId="49AA3370" w14:textId="77777777" w:rsidR="002A6861" w:rsidRPr="0024319D" w:rsidRDefault="002A6861" w:rsidP="002A6861">
      <w:pPr>
        <w:pStyle w:val="Nivel2"/>
        <w:numPr>
          <w:ilvl w:val="0"/>
          <w:numId w:val="0"/>
        </w:numPr>
        <w:spacing w:before="0" w:after="0"/>
        <w:rPr>
          <w:rFonts w:ascii="Arial Narrow" w:hAnsi="Arial Narrow"/>
          <w:sz w:val="24"/>
          <w:szCs w:val="24"/>
        </w:rPr>
      </w:pPr>
    </w:p>
    <w:p w14:paraId="21841E70" w14:textId="47767BF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BA4418">
        <w:rPr>
          <w:rFonts w:ascii="Arial Narrow" w:eastAsia="Times New Roman" w:hAnsi="Arial Narrow" w:cs="Arial"/>
          <w:b/>
          <w:bCs/>
          <w:color w:val="000000"/>
          <w:sz w:val="24"/>
          <w:szCs w:val="24"/>
        </w:rPr>
        <w:t>SEXTA</w:t>
      </w:r>
      <w:r w:rsidRPr="0024319D">
        <w:rPr>
          <w:rFonts w:ascii="Arial Narrow" w:eastAsia="Times New Roman" w:hAnsi="Arial Narrow" w:cs="Arial"/>
          <w:b/>
          <w:bCs/>
          <w:color w:val="000000"/>
          <w:sz w:val="24"/>
          <w:szCs w:val="24"/>
        </w:rPr>
        <w:t xml:space="preserve"> - DA PUBLICAÇÃO DO EXTRATO</w:t>
      </w:r>
    </w:p>
    <w:p w14:paraId="3585C2B7" w14:textId="23B3628C" w:rsidR="00411FFC" w:rsidRPr="009D2A76" w:rsidRDefault="00BA4418" w:rsidP="00411FFC">
      <w:pPr>
        <w:jc w:val="both"/>
        <w:rPr>
          <w:rFonts w:ascii="Arial Narrow" w:eastAsia="Times New Roman" w:hAnsi="Arial Narrow" w:cs="Arial"/>
          <w:color w:val="000000"/>
          <w:sz w:val="24"/>
          <w:szCs w:val="24"/>
        </w:rPr>
      </w:pPr>
      <w:bookmarkStart w:id="36" w:name="_Hlk179969563"/>
      <w:r>
        <w:rPr>
          <w:rFonts w:ascii="Arial Narrow" w:eastAsia="Times New Roman" w:hAnsi="Arial Narrow" w:cs="Arial"/>
          <w:color w:val="000000"/>
          <w:sz w:val="24"/>
          <w:szCs w:val="24"/>
        </w:rPr>
        <w:t>16</w:t>
      </w:r>
      <w:r w:rsidR="00411FFC" w:rsidRPr="009D2A76">
        <w:rPr>
          <w:rFonts w:ascii="Arial Narrow" w:eastAsia="Times New Roman" w:hAnsi="Arial Narrow" w:cs="Arial"/>
          <w:color w:val="000000"/>
          <w:sz w:val="24"/>
          <w:szCs w:val="24"/>
        </w:rPr>
        <w:t xml:space="preserve">.1 Como condição de eficácia e para fins de publicidade, o presente contrato será publicado, assim como mantido à disposição do público em sítio eletrônico oficial, nos termos do art. </w:t>
      </w:r>
      <w:r w:rsidR="00411FFC">
        <w:rPr>
          <w:rFonts w:ascii="Arial Narrow" w:eastAsia="Times New Roman" w:hAnsi="Arial Narrow" w:cs="Arial"/>
          <w:color w:val="000000"/>
          <w:sz w:val="24"/>
          <w:szCs w:val="24"/>
        </w:rPr>
        <w:t>94</w:t>
      </w:r>
      <w:r w:rsidR="00411FFC" w:rsidRPr="009D2A76">
        <w:rPr>
          <w:rFonts w:ascii="Arial Narrow" w:eastAsia="Times New Roman" w:hAnsi="Arial Narrow" w:cs="Arial"/>
          <w:color w:val="000000"/>
          <w:sz w:val="24"/>
          <w:szCs w:val="24"/>
        </w:rPr>
        <w:t>, parágrafo único, da Lei nº 14.133/2021.</w:t>
      </w:r>
    </w:p>
    <w:p w14:paraId="678BB048" w14:textId="77777777" w:rsidR="00411FFC" w:rsidRPr="009D2A76" w:rsidRDefault="00411FFC" w:rsidP="00411FFC">
      <w:pPr>
        <w:jc w:val="both"/>
        <w:rPr>
          <w:rFonts w:ascii="Arial Narrow" w:eastAsia="Times New Roman" w:hAnsi="Arial Narrow" w:cs="Arial"/>
          <w:color w:val="000000"/>
          <w:sz w:val="24"/>
          <w:szCs w:val="24"/>
        </w:rPr>
      </w:pPr>
    </w:p>
    <w:p w14:paraId="74F6B722" w14:textId="0D6CC51F" w:rsidR="00411FFC" w:rsidRPr="009D2A76" w:rsidRDefault="00411FFC" w:rsidP="00411FFC">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1</w:t>
      </w:r>
      <w:r w:rsidR="00BA4418">
        <w:rPr>
          <w:rFonts w:ascii="Arial Narrow" w:eastAsia="Times New Roman" w:hAnsi="Arial Narrow" w:cs="Arial"/>
          <w:color w:val="000000"/>
          <w:sz w:val="24"/>
          <w:szCs w:val="24"/>
        </w:rPr>
        <w:t>6</w:t>
      </w:r>
      <w:r w:rsidRPr="009D2A76">
        <w:rPr>
          <w:rFonts w:ascii="Arial Narrow" w:eastAsia="Times New Roman" w:hAnsi="Arial Narrow" w:cs="Arial"/>
          <w:color w:val="000000"/>
          <w:sz w:val="24"/>
          <w:szCs w:val="24"/>
        </w:rPr>
        <w:t xml:space="preserve">.2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6"/>
    <w:p w14:paraId="7153044C" w14:textId="77777777" w:rsidR="002A6861" w:rsidRPr="0024319D" w:rsidRDefault="002A6861" w:rsidP="002A6861">
      <w:pPr>
        <w:jc w:val="both"/>
        <w:rPr>
          <w:rFonts w:ascii="Arial Narrow" w:eastAsia="Times New Roman" w:hAnsi="Arial Narrow" w:cs="Arial"/>
          <w:sz w:val="24"/>
          <w:szCs w:val="24"/>
        </w:rPr>
      </w:pPr>
    </w:p>
    <w:p w14:paraId="18D8DCD6" w14:textId="7AD67421"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3739E">
        <w:rPr>
          <w:rFonts w:ascii="Arial Narrow" w:eastAsia="Times New Roman" w:hAnsi="Arial Narrow" w:cs="Arial"/>
          <w:b/>
          <w:bCs/>
          <w:color w:val="000000"/>
          <w:sz w:val="24"/>
          <w:szCs w:val="24"/>
        </w:rPr>
        <w:t>SÉTIMA</w:t>
      </w:r>
      <w:r w:rsidRPr="0024319D">
        <w:rPr>
          <w:rFonts w:ascii="Arial Narrow" w:eastAsia="Times New Roman" w:hAnsi="Arial Narrow" w:cs="Arial"/>
          <w:b/>
          <w:bCs/>
          <w:color w:val="000000"/>
          <w:sz w:val="24"/>
          <w:szCs w:val="24"/>
        </w:rPr>
        <w:t xml:space="preserve"> -DO SIGILO E DA PROTEÇÃO DE DADOS</w:t>
      </w:r>
    </w:p>
    <w:p w14:paraId="529CAFB8" w14:textId="6C5949D2"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3739E">
        <w:rPr>
          <w:rFonts w:ascii="Arial Narrow" w:eastAsia="Times New Roman" w:hAnsi="Arial Narrow" w:cs="Arial"/>
          <w:color w:val="000000"/>
          <w:sz w:val="24"/>
          <w:szCs w:val="24"/>
        </w:rPr>
        <w:t>7</w:t>
      </w:r>
      <w:r w:rsidRPr="0024319D">
        <w:rPr>
          <w:rFonts w:ascii="Arial Narrow" w:eastAsia="Times New Roman" w:hAnsi="Arial Narrow" w:cs="Arial"/>
          <w:color w:val="000000"/>
          <w:sz w:val="24"/>
          <w:szCs w:val="24"/>
        </w:rPr>
        <w:t>.1 As partes se comprometem a cumprir as exigências legais de tratamento de dados pessoais, nos moldes estipulados na Lei 13.709/2018 (Lei Geral de Proteção de Dados Pessoais).</w:t>
      </w:r>
    </w:p>
    <w:p w14:paraId="600E059A" w14:textId="77777777" w:rsidR="002A6861" w:rsidRPr="0024319D" w:rsidRDefault="002A6861" w:rsidP="002A6861">
      <w:pPr>
        <w:jc w:val="both"/>
        <w:rPr>
          <w:rFonts w:ascii="Arial Narrow" w:eastAsia="Times New Roman" w:hAnsi="Arial Narrow" w:cs="Arial"/>
          <w:sz w:val="24"/>
          <w:szCs w:val="24"/>
        </w:rPr>
      </w:pPr>
    </w:p>
    <w:p w14:paraId="14F9C408" w14:textId="0F0DAE6A" w:rsidR="002A6861" w:rsidRPr="0024319D" w:rsidRDefault="002A6861" w:rsidP="002A6861">
      <w:pPr>
        <w:shd w:val="clear" w:color="auto" w:fill="D9D9D9" w:themeFill="background1" w:themeFillShade="D9"/>
        <w:jc w:val="both"/>
        <w:rPr>
          <w:rFonts w:ascii="Arial Narrow" w:eastAsia="Times New Roman" w:hAnsi="Arial Narrow" w:cs="Arial"/>
          <w:sz w:val="24"/>
          <w:szCs w:val="24"/>
        </w:rPr>
      </w:pPr>
      <w:r w:rsidRPr="0024319D">
        <w:rPr>
          <w:rFonts w:ascii="Arial Narrow" w:eastAsia="Times New Roman" w:hAnsi="Arial Narrow" w:cs="Arial"/>
          <w:b/>
          <w:bCs/>
          <w:color w:val="000000"/>
          <w:sz w:val="24"/>
          <w:szCs w:val="24"/>
        </w:rPr>
        <w:t xml:space="preserve">CLÁUSULA DÉCIMA </w:t>
      </w:r>
      <w:r w:rsidR="0023739E">
        <w:rPr>
          <w:rFonts w:ascii="Arial Narrow" w:eastAsia="Times New Roman" w:hAnsi="Arial Narrow" w:cs="Arial"/>
          <w:b/>
          <w:bCs/>
          <w:color w:val="000000"/>
          <w:sz w:val="24"/>
          <w:szCs w:val="24"/>
        </w:rPr>
        <w:t>OITAVA</w:t>
      </w:r>
      <w:r w:rsidRPr="0024319D">
        <w:rPr>
          <w:rFonts w:ascii="Arial Narrow" w:eastAsia="Times New Roman" w:hAnsi="Arial Narrow" w:cs="Arial"/>
          <w:b/>
          <w:bCs/>
          <w:color w:val="000000"/>
          <w:sz w:val="24"/>
          <w:szCs w:val="24"/>
        </w:rPr>
        <w:t xml:space="preserve"> - DO FORO</w:t>
      </w:r>
    </w:p>
    <w:p w14:paraId="4CE22DA3" w14:textId="393F5394"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1</w:t>
      </w:r>
      <w:r w:rsidR="0023739E">
        <w:rPr>
          <w:rFonts w:ascii="Arial Narrow" w:eastAsia="Times New Roman" w:hAnsi="Arial Narrow" w:cs="Arial"/>
          <w:color w:val="000000"/>
          <w:sz w:val="24"/>
          <w:szCs w:val="24"/>
        </w:rPr>
        <w:t>8</w:t>
      </w:r>
      <w:r w:rsidRPr="0024319D">
        <w:rPr>
          <w:rFonts w:ascii="Arial Narrow" w:eastAsia="Times New Roman" w:hAnsi="Arial Narrow" w:cs="Arial"/>
          <w:color w:val="000000"/>
          <w:sz w:val="24"/>
          <w:szCs w:val="24"/>
        </w:rPr>
        <w:t xml:space="preserve">.1 - Fica eleito o foro da Comarca </w:t>
      </w:r>
      <w:r w:rsidRPr="0024319D">
        <w:rPr>
          <w:rFonts w:ascii="Arial Narrow" w:eastAsia="Times New Roman" w:hAnsi="Arial Narrow" w:cs="Arial"/>
          <w:sz w:val="24"/>
          <w:szCs w:val="24"/>
        </w:rPr>
        <w:t>BRASILÂNDIA</w:t>
      </w:r>
      <w:r w:rsidR="00A17E1E">
        <w:rPr>
          <w:rFonts w:ascii="Arial Narrow" w:eastAsia="Times New Roman" w:hAnsi="Arial Narrow" w:cs="Arial"/>
          <w:sz w:val="24"/>
          <w:szCs w:val="24"/>
        </w:rPr>
        <w:t>,</w:t>
      </w:r>
      <w:r w:rsidRPr="0024319D">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4BA2997E"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color w:val="000000"/>
          <w:sz w:val="24"/>
          <w:szCs w:val="24"/>
        </w:rPr>
        <w:t>E, assim, por estarem justas e convencionadas, as partes assinam o presente Contrato, juntamente com as testemunhas abaixo. </w:t>
      </w:r>
    </w:p>
    <w:p w14:paraId="6EA3EBB8" w14:textId="77777777" w:rsidR="002A6861" w:rsidRPr="0024319D" w:rsidRDefault="002A6861" w:rsidP="002A6861">
      <w:pPr>
        <w:jc w:val="both"/>
        <w:rPr>
          <w:rFonts w:ascii="Arial Narrow" w:eastAsia="Times New Roman" w:hAnsi="Arial Narrow" w:cs="Arial"/>
          <w:b/>
          <w:sz w:val="24"/>
          <w:szCs w:val="24"/>
        </w:rPr>
      </w:pPr>
    </w:p>
    <w:p w14:paraId="2196D3A1" w14:textId="26763C98" w:rsidR="002A6861" w:rsidRPr="0024319D" w:rsidRDefault="002A6861" w:rsidP="002A6861">
      <w:pP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Brasilândia-MS, .... de ...................... de 202</w:t>
      </w:r>
      <w:r w:rsidR="00685194">
        <w:rPr>
          <w:rFonts w:ascii="Arial Narrow" w:eastAsia="Times New Roman" w:hAnsi="Arial Narrow" w:cs="Arial"/>
          <w:color w:val="000000"/>
          <w:sz w:val="24"/>
          <w:szCs w:val="24"/>
        </w:rPr>
        <w:t>5</w:t>
      </w:r>
      <w:r w:rsidRPr="0024319D">
        <w:rPr>
          <w:rFonts w:ascii="Arial Narrow" w:eastAsia="Times New Roman" w:hAnsi="Arial Narrow" w:cs="Arial"/>
          <w:color w:val="000000"/>
          <w:sz w:val="24"/>
          <w:szCs w:val="24"/>
        </w:rPr>
        <w:t>.</w:t>
      </w:r>
    </w:p>
    <w:p w14:paraId="32417C9D" w14:textId="77777777" w:rsidR="002A6861" w:rsidRPr="0024319D" w:rsidRDefault="002A6861" w:rsidP="002A6861">
      <w:pPr>
        <w:jc w:val="both"/>
        <w:rPr>
          <w:rFonts w:ascii="Arial Narrow" w:eastAsia="Times New Roman" w:hAnsi="Arial Narrow" w:cs="Arial"/>
          <w:color w:val="000000"/>
          <w:sz w:val="24"/>
          <w:szCs w:val="24"/>
        </w:rPr>
      </w:pPr>
    </w:p>
    <w:p w14:paraId="2E5C8D67"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24319D">
        <w:rPr>
          <w:rFonts w:ascii="Arial Narrow" w:eastAsia="Times New Roman" w:hAnsi="Arial Narrow" w:cs="Arial"/>
          <w:b/>
          <w:color w:val="000000"/>
          <w:sz w:val="24"/>
          <w:szCs w:val="24"/>
        </w:rPr>
        <w:t>XXXXXXX</w:t>
      </w:r>
    </w:p>
    <w:p w14:paraId="2FA97EE3" w14:textId="3880FB57" w:rsidR="002A6861" w:rsidRPr="0024319D" w:rsidRDefault="008D57B3" w:rsidP="002A6861">
      <w:pPr>
        <w:pBdr>
          <w:top w:val="nil"/>
          <w:left w:val="nil"/>
          <w:bottom w:val="nil"/>
          <w:right w:val="nil"/>
          <w:between w:val="nil"/>
        </w:pBdr>
        <w:jc w:val="both"/>
        <w:rPr>
          <w:rFonts w:ascii="Arial Narrow" w:eastAsia="Times New Roman" w:hAnsi="Arial Narrow" w:cs="Arial"/>
          <w:color w:val="000000"/>
          <w:sz w:val="24"/>
          <w:szCs w:val="24"/>
        </w:rPr>
      </w:pPr>
      <w:r>
        <w:rPr>
          <w:rFonts w:ascii="Arial Narrow" w:eastAsia="Times New Roman" w:hAnsi="Arial Narrow" w:cs="Arial"/>
          <w:color w:val="000000"/>
          <w:sz w:val="24"/>
          <w:szCs w:val="24"/>
        </w:rPr>
        <w:t>Prefeita</w:t>
      </w:r>
      <w:r w:rsidR="002A6861" w:rsidRPr="0024319D">
        <w:rPr>
          <w:rFonts w:ascii="Arial Narrow" w:eastAsia="Times New Roman" w:hAnsi="Arial Narrow" w:cs="Arial"/>
          <w:color w:val="000000"/>
          <w:sz w:val="24"/>
          <w:szCs w:val="24"/>
        </w:rPr>
        <w:t xml:space="preserve"> Municipal ou</w:t>
      </w:r>
    </w:p>
    <w:p w14:paraId="14759579"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Ordenador de Despesa</w:t>
      </w:r>
    </w:p>
    <w:p w14:paraId="7DF3EF9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Secretaria Municipal de XXXXX</w:t>
      </w:r>
    </w:p>
    <w:p w14:paraId="123C3DC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CONTRATANTE</w:t>
      </w:r>
    </w:p>
    <w:p w14:paraId="2C1A590D"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XXXXXXXXXXXXXX</w:t>
      </w:r>
    </w:p>
    <w:p w14:paraId="1695257C" w14:textId="77777777" w:rsidR="002A6861" w:rsidRPr="0024319D"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Empresa: XXXXXXX</w:t>
      </w:r>
    </w:p>
    <w:p w14:paraId="72CBD265"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24319D">
        <w:rPr>
          <w:rFonts w:ascii="Arial Narrow" w:eastAsia="Times New Roman" w:hAnsi="Arial Narrow" w:cs="Arial"/>
          <w:b/>
          <w:bCs/>
          <w:color w:val="000000"/>
          <w:sz w:val="24"/>
          <w:szCs w:val="24"/>
        </w:rPr>
        <w:t>CONTRATADA</w:t>
      </w:r>
    </w:p>
    <w:p w14:paraId="1053706B" w14:textId="77777777" w:rsidR="002A6861" w:rsidRPr="0024319D"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24319D">
        <w:rPr>
          <w:rFonts w:ascii="Arial Narrow" w:eastAsia="Times New Roman" w:hAnsi="Arial Narrow" w:cs="Arial"/>
          <w:color w:val="000000"/>
          <w:sz w:val="24"/>
          <w:szCs w:val="24"/>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1051C52C"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C05D472" w14:textId="76B3DA60" w:rsidR="0016031E" w:rsidRDefault="0016031E"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CCD8138" w14:textId="22E3345C" w:rsidR="0016031E" w:rsidRDefault="0016031E"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006298A" w14:textId="77777777" w:rsidR="0016031E" w:rsidRDefault="0016031E"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365301EB"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w:t>
      </w:r>
      <w:r w:rsidR="003107A6">
        <w:rPr>
          <w:rFonts w:ascii="Arial Narrow" w:hAnsi="Arial Narrow" w:cs="Arial"/>
          <w:b/>
          <w:color w:val="000000"/>
          <w:sz w:val="24"/>
          <w:szCs w:val="24"/>
        </w:rPr>
        <w:t>II</w:t>
      </w:r>
    </w:p>
    <w:p w14:paraId="56C14205" w14:textId="1431324F" w:rsidR="00685194" w:rsidRDefault="00685194" w:rsidP="00685194">
      <w:pPr>
        <w:spacing w:line="360" w:lineRule="auto"/>
        <w:jc w:val="center"/>
        <w:rPr>
          <w:rFonts w:ascii="Arial Narrow" w:eastAsia="Times New Roman" w:hAnsi="Arial Narrow" w:cs="Times New Roman"/>
          <w:b/>
          <w:bCs/>
          <w:color w:val="000000"/>
          <w:sz w:val="24"/>
          <w:szCs w:val="24"/>
        </w:rPr>
      </w:pPr>
      <w:r w:rsidRPr="00EC4A74">
        <w:rPr>
          <w:rFonts w:ascii="Arial Narrow" w:eastAsia="Times New Roman" w:hAnsi="Arial Narrow" w:cs="Times New Roman"/>
          <w:b/>
          <w:bCs/>
          <w:color w:val="000000"/>
          <w:sz w:val="24"/>
          <w:szCs w:val="24"/>
        </w:rPr>
        <w:t>JUSTIFICATIVA PARA ADOÇÃO DO PREGÃO PRESENCIAL</w:t>
      </w:r>
    </w:p>
    <w:p w14:paraId="3E63B407" w14:textId="77777777" w:rsidR="00E04F16" w:rsidRPr="00EC4A74" w:rsidRDefault="00E04F16" w:rsidP="00685194">
      <w:pPr>
        <w:spacing w:line="360" w:lineRule="auto"/>
        <w:jc w:val="center"/>
        <w:rPr>
          <w:rFonts w:ascii="Arial Narrow" w:eastAsia="Times New Roman" w:hAnsi="Arial Narrow" w:cs="Times New Roman"/>
          <w:b/>
          <w:bCs/>
          <w:color w:val="000000"/>
          <w:sz w:val="24"/>
          <w:szCs w:val="24"/>
        </w:rPr>
      </w:pPr>
    </w:p>
    <w:p w14:paraId="007980B8" w14:textId="77777777" w:rsidR="00685194" w:rsidRPr="00672856" w:rsidRDefault="00685194" w:rsidP="00685194">
      <w:pPr>
        <w:spacing w:line="360" w:lineRule="auto"/>
        <w:ind w:firstLine="567"/>
        <w:jc w:val="both"/>
        <w:rPr>
          <w:rFonts w:ascii="Arial Narrow" w:eastAsia="Times New Roman" w:hAnsi="Arial Narrow" w:cs="Times New Roman"/>
          <w:color w:val="000000"/>
          <w:sz w:val="24"/>
          <w:szCs w:val="24"/>
        </w:rPr>
      </w:pPr>
      <w:r w:rsidRPr="00672856">
        <w:rPr>
          <w:rFonts w:ascii="Arial Narrow" w:hAnsi="Arial Narrow" w:cs="Times New Roman"/>
          <w:b/>
          <w:bCs/>
          <w:sz w:val="24"/>
          <w:szCs w:val="24"/>
        </w:rPr>
        <w:t>A Lei nº 14.133, de 1º de abril de 2021</w:t>
      </w:r>
      <w:r w:rsidRPr="00672856">
        <w:rPr>
          <w:rFonts w:ascii="Arial Narrow" w:hAnsi="Arial Narrow" w:cs="Times New Roman"/>
          <w:sz w:val="24"/>
          <w:szCs w:val="24"/>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públicas.Uma das principais inovações reside no fato de que as licitações serão </w:t>
      </w:r>
      <w:r w:rsidRPr="00672856">
        <w:rPr>
          <w:rFonts w:ascii="Arial Narrow" w:hAnsi="Arial Narrow" w:cs="Times New Roman"/>
          <w:b/>
          <w:bCs/>
          <w:sz w:val="24"/>
          <w:szCs w:val="24"/>
        </w:rPr>
        <w:t>preferencialmente</w:t>
      </w:r>
      <w:r w:rsidRPr="00672856">
        <w:rPr>
          <w:rFonts w:ascii="Arial Narrow" w:hAnsi="Arial Narrow" w:cs="Times New Roman"/>
          <w:sz w:val="24"/>
          <w:szCs w:val="24"/>
        </w:rPr>
        <w:t xml:space="preserve"> realizadas na forma eletrônica, </w:t>
      </w:r>
      <w:r w:rsidRPr="00672856">
        <w:rPr>
          <w:rFonts w:ascii="Arial Narrow" w:hAnsi="Arial Narrow" w:cs="Times New Roman"/>
          <w:b/>
          <w:bCs/>
          <w:sz w:val="24"/>
          <w:szCs w:val="24"/>
        </w:rPr>
        <w:t>sendo admitida a utilização da forma presencial</w:t>
      </w:r>
      <w:r w:rsidRPr="00672856">
        <w:rPr>
          <w:rFonts w:ascii="Arial Narrow" w:hAnsi="Arial Narrow" w:cs="Times New Roman"/>
          <w:sz w:val="24"/>
          <w:szCs w:val="24"/>
        </w:rPr>
        <w:t xml:space="preserve"> em caráter excepcional, </w:t>
      </w:r>
      <w:r w:rsidRPr="00672856">
        <w:rPr>
          <w:rFonts w:ascii="Arial Narrow" w:hAnsi="Arial Narrow" w:cs="Times New Roman"/>
          <w:b/>
          <w:bCs/>
          <w:sz w:val="24"/>
          <w:szCs w:val="24"/>
        </w:rPr>
        <w:t>desde que justificada e gravada em áudio e vídeo</w:t>
      </w:r>
      <w:r w:rsidRPr="00672856">
        <w:rPr>
          <w:rFonts w:ascii="Arial Narrow" w:hAnsi="Arial Narrow" w:cs="Times New Roman"/>
          <w:sz w:val="24"/>
          <w:szCs w:val="24"/>
        </w:rPr>
        <w:t>. Vejamos:</w:t>
      </w:r>
    </w:p>
    <w:p w14:paraId="504BD082"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 O processo de licitação observará as seguintes fases, em sequência:</w:t>
      </w:r>
    </w:p>
    <w:p w14:paraId="078AF7E1"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 2º As licitações serão realizadas preferencialmente sob a forma eletrônica, admitida a utilização da forma presencial, desde que motivada, devendo a sessão pública ser registrada em ata e gravada em áudio e vídeo.</w:t>
      </w:r>
    </w:p>
    <w:p w14:paraId="795419D9"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 § 5º Na hipótese excepcional de licitação sob a forma presencial a que refere o § 2º deste artigo, a sessão pública de apresentação de propostas deverá ser </w:t>
      </w:r>
      <w:bookmarkStart w:id="37" w:name="_Hlk159843809"/>
      <w:r w:rsidRPr="00672856">
        <w:rPr>
          <w:rFonts w:ascii="Arial Narrow" w:hAnsi="Arial Narrow" w:cs="Times New Roman"/>
          <w:i/>
          <w:iCs/>
          <w:sz w:val="24"/>
          <w:szCs w:val="24"/>
        </w:rPr>
        <w:t>gravada em áudio e vídeo</w:t>
      </w:r>
      <w:bookmarkEnd w:id="37"/>
      <w:r w:rsidRPr="00672856">
        <w:rPr>
          <w:rFonts w:ascii="Arial Narrow" w:hAnsi="Arial Narrow" w:cs="Times New Roman"/>
          <w:i/>
          <w:iCs/>
          <w:sz w:val="24"/>
          <w:szCs w:val="24"/>
        </w:rPr>
        <w:t>, e a gravação será juntada aos autos do processo licitatório depois de seu encerramento.</w:t>
      </w:r>
    </w:p>
    <w:p w14:paraId="2A7092FE" w14:textId="5D24B5A4" w:rsidR="00685194" w:rsidRPr="00672856" w:rsidRDefault="00685194" w:rsidP="00BF4E7F">
      <w:pPr>
        <w:spacing w:line="360" w:lineRule="auto"/>
        <w:ind w:firstLine="142"/>
        <w:jc w:val="both"/>
        <w:rPr>
          <w:rFonts w:ascii="Arial Narrow" w:eastAsia="Times New Roman" w:hAnsi="Arial Narrow" w:cs="Times New Roman"/>
          <w:color w:val="000000"/>
          <w:sz w:val="24"/>
          <w:szCs w:val="24"/>
        </w:rPr>
      </w:pPr>
      <w:r w:rsidRPr="00672856">
        <w:rPr>
          <w:rFonts w:ascii="Arial Narrow" w:hAnsi="Arial Narrow" w:cs="Times New Roman"/>
          <w:sz w:val="24"/>
          <w:szCs w:val="24"/>
        </w:rPr>
        <w:t xml:space="preserve">Além disso, é forçoso mencionar que, </w:t>
      </w:r>
      <w:r w:rsidRPr="00672856">
        <w:rPr>
          <w:rFonts w:ascii="Arial Narrow" w:hAnsi="Arial Narrow" w:cs="Times New Roman"/>
          <w:b/>
          <w:bCs/>
          <w:sz w:val="24"/>
          <w:szCs w:val="24"/>
        </w:rPr>
        <w:t>de acordo com os dados do IBGE</w:t>
      </w:r>
      <w:r w:rsidRPr="00672856">
        <w:rPr>
          <w:rFonts w:ascii="Arial Narrow" w:hAnsi="Arial Narrow" w:cs="Times New Roman"/>
          <w:sz w:val="24"/>
          <w:szCs w:val="24"/>
        </w:rPr>
        <w:footnoteReference w:id="1"/>
      </w:r>
      <w:r w:rsidRPr="00672856">
        <w:rPr>
          <w:rFonts w:ascii="Arial Narrow" w:hAnsi="Arial Narrow" w:cs="Times New Roman"/>
          <w:b/>
          <w:bCs/>
          <w:sz w:val="24"/>
          <w:szCs w:val="24"/>
        </w:rPr>
        <w:t>,</w:t>
      </w:r>
      <w:r w:rsidRPr="00672856">
        <w:rPr>
          <w:rFonts w:ascii="Arial Narrow" w:hAnsi="Arial Narrow" w:cs="Times New Roman"/>
          <w:sz w:val="24"/>
          <w:szCs w:val="24"/>
        </w:rPr>
        <w:t xml:space="preserve">o Município de Brasilândia – MS possui cerca de </w:t>
      </w:r>
      <w:r w:rsidRPr="00672856">
        <w:rPr>
          <w:rFonts w:ascii="Arial Narrow" w:hAnsi="Arial Narrow" w:cs="Times New Roman"/>
          <w:b/>
          <w:bCs/>
          <w:sz w:val="24"/>
          <w:szCs w:val="24"/>
        </w:rPr>
        <w:t>11.</w:t>
      </w:r>
      <w:r w:rsidR="00BF4E7F">
        <w:rPr>
          <w:rFonts w:ascii="Arial Narrow" w:hAnsi="Arial Narrow" w:cs="Times New Roman"/>
          <w:b/>
          <w:bCs/>
          <w:sz w:val="24"/>
          <w:szCs w:val="24"/>
        </w:rPr>
        <w:t>00</w:t>
      </w:r>
      <w:r w:rsidRPr="00672856">
        <w:rPr>
          <w:rFonts w:ascii="Arial Narrow" w:hAnsi="Arial Narrow" w:cs="Times New Roman"/>
          <w:b/>
          <w:bCs/>
          <w:sz w:val="24"/>
          <w:szCs w:val="24"/>
        </w:rPr>
        <w:t>0 (onze mil) habitantes</w:t>
      </w:r>
      <w:r w:rsidRPr="00672856">
        <w:rPr>
          <w:rFonts w:ascii="Arial Narrow" w:hAnsi="Arial Narrow" w:cs="Times New Roman"/>
          <w:sz w:val="24"/>
          <w:szCs w:val="24"/>
        </w:rPr>
        <w:t>, sendo, assim, considerado um município de pequeno porte.</w:t>
      </w:r>
      <w:r w:rsidRPr="00672856">
        <w:rPr>
          <w:rFonts w:ascii="Arial Narrow" w:hAnsi="Arial Narrow" w:cs="Times New Roman"/>
          <w:sz w:val="24"/>
          <w:szCs w:val="24"/>
        </w:rPr>
        <w:br/>
      </w:r>
      <w:r w:rsidRPr="00672856">
        <w:rPr>
          <w:rFonts w:ascii="Arial Narrow" w:hAnsi="Arial Narrow" w:cs="Times New Roman"/>
          <w:b/>
          <w:bCs/>
          <w:sz w:val="24"/>
          <w:szCs w:val="24"/>
        </w:rPr>
        <w:t>A dificuldade</w:t>
      </w:r>
      <w:r w:rsidRPr="00672856">
        <w:rPr>
          <w:rFonts w:ascii="Arial Narrow" w:hAnsi="Arial Narrow" w:cs="Times New Roman"/>
          <w:sz w:val="24"/>
          <w:szCs w:val="24"/>
        </w:rPr>
        <w:t xml:space="preserve"> é tão grande que </w:t>
      </w:r>
      <w:r w:rsidRPr="00672856">
        <w:rPr>
          <w:rFonts w:ascii="Arial Narrow" w:hAnsi="Arial Narrow" w:cs="Times New Roman"/>
          <w:b/>
          <w:bCs/>
          <w:sz w:val="24"/>
          <w:szCs w:val="24"/>
        </w:rPr>
        <w:t>a própria lei reconheceu</w:t>
      </w:r>
      <w:r w:rsidRPr="00672856">
        <w:rPr>
          <w:rFonts w:ascii="Arial Narrow" w:hAnsi="Arial Narrow" w:cs="Times New Roman"/>
          <w:sz w:val="24"/>
          <w:szCs w:val="24"/>
        </w:rPr>
        <w:t xml:space="preserve"> isso em </w:t>
      </w:r>
      <w:r w:rsidRPr="00672856">
        <w:rPr>
          <w:rFonts w:ascii="Arial Narrow" w:hAnsi="Arial Narrow" w:cs="Times New Roman"/>
          <w:b/>
          <w:bCs/>
          <w:sz w:val="24"/>
          <w:szCs w:val="24"/>
        </w:rPr>
        <w:t>seu art. 176, §2º</w:t>
      </w:r>
      <w:r w:rsidRPr="00672856">
        <w:rPr>
          <w:rFonts w:ascii="Arial Narrow" w:hAnsi="Arial Narrow" w:cs="Times New Roman"/>
          <w:sz w:val="24"/>
          <w:szCs w:val="24"/>
        </w:rPr>
        <w:t xml:space="preserve">, da Lei 14.133/2021, ao </w:t>
      </w:r>
      <w:r w:rsidRPr="00672856">
        <w:rPr>
          <w:rFonts w:ascii="Arial Narrow" w:hAnsi="Arial Narrow" w:cs="Times New Roman"/>
          <w:b/>
          <w:bCs/>
          <w:sz w:val="24"/>
          <w:szCs w:val="24"/>
        </w:rPr>
        <w:t>conceder o prazo de 6 (seis) anos para que os municípios com até 20.000 (vinte mil) habitantes</w:t>
      </w:r>
      <w:r w:rsidRPr="00672856">
        <w:rPr>
          <w:rFonts w:ascii="Arial Narrow" w:hAnsi="Arial Narrow" w:cs="Times New Roman"/>
          <w:sz w:val="24"/>
          <w:szCs w:val="24"/>
        </w:rPr>
        <w:t xml:space="preserve"> realizem as licitações preferencialmente na forma eletrônica. Vejamos:</w:t>
      </w:r>
    </w:p>
    <w:p w14:paraId="3BC3E92C"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Art. 176. Os Municípios com até 20.000 (vinte mil) habitantes terão o prazo de 6 (seis) anos, contado da data de publicação desta Lei, para cumprimento:</w:t>
      </w:r>
    </w:p>
    <w:p w14:paraId="65D52116"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II - da obrigatoriedade de realização da licitação sob a forma eletrônica a que se refere o § 2º do art. 17 desta Lei;</w:t>
      </w:r>
    </w:p>
    <w:p w14:paraId="3C633C9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Ato contínuo, considerando as disposições legais, especialmente o disposto no artigo 176, Marçal Justen Filho aborda que:</w:t>
      </w:r>
    </w:p>
    <w:p w14:paraId="4618EA90"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 xml:space="preserve">O art. 176 dispõe sobre a eficácia de determinadas exigências contempladas na Lei 14.133/2021 </w:t>
      </w:r>
      <w:r w:rsidRPr="00672856">
        <w:rPr>
          <w:rFonts w:ascii="Arial Narrow" w:hAnsi="Arial Narrow" w:cs="Times New Roman"/>
          <w:b/>
          <w:bCs/>
          <w:i/>
          <w:iCs/>
          <w:sz w:val="24"/>
          <w:szCs w:val="24"/>
        </w:rPr>
        <w:t>relativamente aos Municípios com população inferior a vinte mil habitantes</w:t>
      </w:r>
      <w:r w:rsidRPr="00672856">
        <w:rPr>
          <w:rFonts w:ascii="Arial Narrow" w:hAnsi="Arial Narrow" w:cs="Times New Roman"/>
          <w:i/>
          <w:iCs/>
          <w:sz w:val="24"/>
          <w:szCs w:val="24"/>
        </w:rPr>
        <w:t xml:space="preserve">. Foi previsto </w:t>
      </w:r>
      <w:r w:rsidRPr="00672856">
        <w:rPr>
          <w:rFonts w:ascii="Arial Narrow" w:hAnsi="Arial Narrow" w:cs="Times New Roman"/>
          <w:b/>
          <w:bCs/>
          <w:i/>
          <w:iCs/>
          <w:sz w:val="24"/>
          <w:szCs w:val="24"/>
        </w:rPr>
        <w:t xml:space="preserve">o prazo de até 6 (seis) anos para o </w:t>
      </w:r>
      <w:r w:rsidRPr="00672856">
        <w:rPr>
          <w:rFonts w:ascii="Arial Narrow" w:hAnsi="Arial Narrow" w:cs="Times New Roman"/>
          <w:b/>
          <w:bCs/>
          <w:i/>
          <w:iCs/>
          <w:sz w:val="24"/>
          <w:szCs w:val="24"/>
          <w:u w:val="single"/>
        </w:rPr>
        <w:t>atendimento</w:t>
      </w:r>
      <w:r w:rsidRPr="00672856">
        <w:rPr>
          <w:rFonts w:ascii="Arial Narrow" w:hAnsi="Arial Narrow" w:cs="Times New Roman"/>
          <w:b/>
          <w:bCs/>
          <w:i/>
          <w:iCs/>
          <w:sz w:val="24"/>
          <w:szCs w:val="24"/>
        </w:rPr>
        <w:t xml:space="preserve"> a certas exigências</w:t>
      </w:r>
      <w:r w:rsidRPr="00672856">
        <w:rPr>
          <w:rFonts w:ascii="Arial Narrow" w:hAnsi="Arial Narrow" w:cs="Times New Roman"/>
          <w:i/>
          <w:iCs/>
          <w:sz w:val="24"/>
          <w:szCs w:val="24"/>
        </w:rPr>
        <w:t xml:space="preserve"> que não seriam compatíveis com os recursos e as </w:t>
      </w:r>
      <w:r w:rsidRPr="00672856">
        <w:rPr>
          <w:rFonts w:ascii="Arial Narrow" w:hAnsi="Arial Narrow" w:cs="Times New Roman"/>
          <w:b/>
          <w:bCs/>
          <w:i/>
          <w:iCs/>
          <w:sz w:val="24"/>
          <w:szCs w:val="24"/>
          <w:u w:val="single"/>
        </w:rPr>
        <w:t xml:space="preserve">necessidades de </w:t>
      </w:r>
      <w:r w:rsidRPr="00672856">
        <w:rPr>
          <w:rFonts w:ascii="Arial Narrow" w:hAnsi="Arial Narrow" w:cs="Times New Roman"/>
          <w:b/>
          <w:bCs/>
          <w:i/>
          <w:iCs/>
          <w:sz w:val="24"/>
          <w:szCs w:val="24"/>
          <w:u w:val="single"/>
        </w:rPr>
        <w:lastRenderedPageBreak/>
        <w:t xml:space="preserve">comunidades </w:t>
      </w:r>
      <w:r w:rsidRPr="00672856">
        <w:rPr>
          <w:rFonts w:ascii="Arial Narrow" w:hAnsi="Arial Narrow" w:cs="Times New Roman"/>
          <w:i/>
          <w:iCs/>
          <w:sz w:val="24"/>
          <w:szCs w:val="24"/>
        </w:rPr>
        <w:t>integradas por população mais reduzida</w:t>
      </w:r>
      <w:r w:rsidRPr="00672856">
        <w:rPr>
          <w:rFonts w:ascii="Arial Narrow" w:hAnsi="Arial Narrow" w:cs="Times New Roman"/>
          <w:sz w:val="24"/>
          <w:szCs w:val="24"/>
          <w:vertAlign w:val="superscript"/>
        </w:rPr>
        <w:footnoteReference w:id="2"/>
      </w:r>
      <w:r w:rsidRPr="00672856">
        <w:rPr>
          <w:rFonts w:ascii="Arial Narrow" w:hAnsi="Arial Narrow" w:cs="Times New Roman"/>
          <w:i/>
          <w:iCs/>
          <w:sz w:val="24"/>
          <w:szCs w:val="24"/>
        </w:rPr>
        <w:t>.(grifo nosso)</w:t>
      </w:r>
    </w:p>
    <w:p w14:paraId="44EB7180" w14:textId="77777777" w:rsidR="00685194" w:rsidRPr="00672856" w:rsidRDefault="00685194" w:rsidP="00685194">
      <w:pPr>
        <w:spacing w:line="360" w:lineRule="auto"/>
        <w:jc w:val="both"/>
        <w:rPr>
          <w:rFonts w:ascii="Arial Narrow" w:eastAsia="Times New Roman" w:hAnsi="Arial Narrow" w:cs="Times New Roman"/>
          <w:color w:val="000000"/>
          <w:sz w:val="24"/>
          <w:szCs w:val="24"/>
        </w:rPr>
      </w:pPr>
      <w:r w:rsidRPr="00672856">
        <w:rPr>
          <w:rFonts w:ascii="Arial Narrow" w:eastAsia="Times New Roman" w:hAnsi="Arial Narrow" w:cs="Times New Roman"/>
          <w:color w:val="000000"/>
          <w:sz w:val="24"/>
          <w:szCs w:val="24"/>
        </w:rPr>
        <w:t>Similar ao entendimento do nobre doutrinador, Ronny Charles observa que:</w:t>
      </w:r>
    </w:p>
    <w:p w14:paraId="176E1784" w14:textId="77777777" w:rsidR="00685194" w:rsidRPr="00672856" w:rsidRDefault="00685194" w:rsidP="00685194">
      <w:pPr>
        <w:spacing w:line="360" w:lineRule="auto"/>
        <w:ind w:left="2268"/>
        <w:jc w:val="both"/>
        <w:rPr>
          <w:rFonts w:ascii="Arial Narrow" w:hAnsi="Arial Narrow" w:cs="Times New Roman"/>
          <w:i/>
          <w:iCs/>
          <w:sz w:val="24"/>
          <w:szCs w:val="24"/>
        </w:rPr>
      </w:pPr>
      <w:r w:rsidRPr="00672856">
        <w:rPr>
          <w:rFonts w:ascii="Arial Narrow" w:hAnsi="Arial Narrow" w:cs="Times New Roman"/>
          <w:i/>
          <w:iCs/>
          <w:sz w:val="24"/>
          <w:szCs w:val="24"/>
        </w:rPr>
        <w:t>Nos termos do</w:t>
      </w:r>
      <w:r w:rsidRPr="00672856">
        <w:rPr>
          <w:rFonts w:ascii="Arial Narrow" w:hAnsi="Arial Narrow" w:cs="Times New Roman"/>
          <w:b/>
          <w:bCs/>
          <w:i/>
          <w:iCs/>
          <w:sz w:val="24"/>
          <w:szCs w:val="24"/>
        </w:rPr>
        <w:t>§2° do artigo 17</w:t>
      </w:r>
      <w:r w:rsidRPr="00672856">
        <w:rPr>
          <w:rFonts w:ascii="Arial Narrow" w:hAnsi="Arial Narrow" w:cs="Times New Roman"/>
          <w:i/>
          <w:iCs/>
          <w:sz w:val="24"/>
          <w:szCs w:val="24"/>
        </w:rPr>
        <w:t xml:space="preserve">, tanto no pregão como na concorrência deve-se ser adotar preferencialmente o formato eletrônico, </w:t>
      </w:r>
      <w:r w:rsidRPr="00672856">
        <w:rPr>
          <w:rFonts w:ascii="Arial Narrow" w:hAnsi="Arial Narrow" w:cs="Times New Roman"/>
          <w:b/>
          <w:bCs/>
          <w:i/>
          <w:iCs/>
          <w:sz w:val="24"/>
          <w:szCs w:val="24"/>
        </w:rPr>
        <w:t>admitindo-se a utilização da forma presencial</w:t>
      </w:r>
      <w:r w:rsidRPr="00672856">
        <w:rPr>
          <w:rFonts w:ascii="Arial Narrow" w:hAnsi="Arial Narrow" w:cs="Times New Roman"/>
          <w:i/>
          <w:iCs/>
          <w:sz w:val="24"/>
          <w:szCs w:val="24"/>
        </w:rPr>
        <w:t xml:space="preserve">, desde que </w:t>
      </w:r>
      <w:r w:rsidRPr="00672856">
        <w:rPr>
          <w:rFonts w:ascii="Arial Narrow" w:hAnsi="Arial Narrow" w:cs="Times New Roman"/>
          <w:i/>
          <w:iCs/>
          <w:sz w:val="24"/>
          <w:szCs w:val="24"/>
          <w:u w:val="single"/>
        </w:rPr>
        <w:t>motivada</w:t>
      </w:r>
      <w:r w:rsidRPr="00672856">
        <w:rPr>
          <w:rFonts w:ascii="Arial Narrow" w:hAnsi="Arial Narrow" w:cs="Times New Roman"/>
          <w:i/>
          <w:iCs/>
          <w:sz w:val="24"/>
          <w:szCs w:val="24"/>
        </w:rPr>
        <w:t xml:space="preserve">, </w:t>
      </w:r>
      <w:r w:rsidRPr="00672856">
        <w:rPr>
          <w:rFonts w:ascii="Arial Narrow" w:hAnsi="Arial Narrow" w:cs="Times New Roman"/>
          <w:b/>
          <w:bCs/>
          <w:i/>
          <w:iCs/>
          <w:sz w:val="24"/>
          <w:szCs w:val="24"/>
        </w:rPr>
        <w:t>devendo a sessão pública ser registrada em ata e gravada em áudio e vídeo</w:t>
      </w:r>
      <w:r w:rsidRPr="00672856">
        <w:rPr>
          <w:rFonts w:ascii="Arial Narrow" w:hAnsi="Arial Narrow" w:cs="Times New Roman"/>
          <w:sz w:val="24"/>
          <w:szCs w:val="24"/>
          <w:vertAlign w:val="superscript"/>
        </w:rPr>
        <w:footnoteReference w:id="3"/>
      </w:r>
      <w:r w:rsidRPr="00672856">
        <w:rPr>
          <w:rFonts w:ascii="Arial Narrow" w:hAnsi="Arial Narrow" w:cs="Times New Roman"/>
          <w:i/>
          <w:iCs/>
          <w:sz w:val="24"/>
          <w:szCs w:val="24"/>
        </w:rPr>
        <w:t>.(grifo nosso)</w:t>
      </w:r>
    </w:p>
    <w:p w14:paraId="7588D886"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 xml:space="preserve">Desta forma, a </w:t>
      </w:r>
      <w:r w:rsidRPr="00672856">
        <w:rPr>
          <w:rFonts w:ascii="Arial Narrow" w:hAnsi="Arial Narrow" w:cs="Times New Roman"/>
          <w:b/>
          <w:bCs/>
          <w:sz w:val="24"/>
          <w:szCs w:val="24"/>
        </w:rPr>
        <w:t>nova lei concede</w:t>
      </w:r>
      <w:r w:rsidRPr="00672856">
        <w:rPr>
          <w:rFonts w:ascii="Arial Narrow" w:hAnsi="Arial Narrow" w:cs="Times New Roman"/>
          <w:sz w:val="24"/>
          <w:szCs w:val="24"/>
        </w:rPr>
        <w:t xml:space="preserve"> ao órgão ou entidade pública </w:t>
      </w:r>
      <w:r w:rsidRPr="00672856">
        <w:rPr>
          <w:rFonts w:ascii="Arial Narrow" w:hAnsi="Arial Narrow" w:cs="Times New Roman"/>
          <w:b/>
          <w:bCs/>
          <w:sz w:val="24"/>
          <w:szCs w:val="24"/>
        </w:rPr>
        <w:t>a possibilidade</w:t>
      </w:r>
      <w:r w:rsidRPr="00672856">
        <w:rPr>
          <w:rFonts w:ascii="Arial Narrow" w:hAnsi="Arial Narrow" w:cs="Times New Roman"/>
          <w:sz w:val="24"/>
          <w:szCs w:val="24"/>
        </w:rPr>
        <w:t xml:space="preserve"> de realizar o procedimento licitatório na forma presencial, em casos de inviabilidade técnica ou desvantagem na utilização da forma eletrônica, desde que atendidos os requisitos legais.</w:t>
      </w:r>
    </w:p>
    <w:p w14:paraId="1DE7880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5659B454"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A67E12B" w14:textId="77777777" w:rsidR="00685194" w:rsidRPr="00672856" w:rsidRDefault="00685194" w:rsidP="00685194">
      <w:pPr>
        <w:spacing w:line="360" w:lineRule="auto"/>
        <w:ind w:firstLine="567"/>
        <w:jc w:val="both"/>
        <w:rPr>
          <w:rFonts w:ascii="Arial Narrow" w:hAnsi="Arial Narrow" w:cs="Times New Roman"/>
          <w:sz w:val="24"/>
          <w:szCs w:val="24"/>
        </w:rPr>
      </w:pPr>
      <w:r w:rsidRPr="00672856">
        <w:rPr>
          <w:rFonts w:ascii="Arial Narrow" w:hAnsi="Arial Narrow" w:cs="Times New Roman"/>
          <w:sz w:val="24"/>
          <w:szCs w:val="24"/>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E36029E"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Reduz-se o uso de papel, já que os atos são realizados pela Internet.</w:t>
      </w:r>
    </w:p>
    <w:p w14:paraId="490F32A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Redução do uso de papel, desde que o processo administrativo também esteja em formato digital; caso contrário, os relatórios emitidos pelas plataformas devem ser impressos e anexados ao processo físico.</w:t>
      </w:r>
    </w:p>
    <w:p w14:paraId="67160C0C"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53D92617"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4C971240" w14:textId="77777777" w:rsidR="00685194" w:rsidRPr="00672856" w:rsidRDefault="00685194" w:rsidP="00685194">
      <w:pPr>
        <w:spacing w:line="360" w:lineRule="auto"/>
        <w:ind w:left="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Por fim, os recursos da tecnologia da informação aproximam as pessoas e encurtam distâncias, </w:t>
      </w:r>
      <w:r w:rsidRPr="00672856">
        <w:rPr>
          <w:rFonts w:ascii="Arial Narrow" w:eastAsia="Times New Roman" w:hAnsi="Arial Narrow" w:cs="Times New Roman"/>
          <w:sz w:val="24"/>
          <w:szCs w:val="24"/>
        </w:rPr>
        <w:lastRenderedPageBreak/>
        <w:t>permitindo uma atuação mais eficiente por parte da Administração. Entretanto, não adianta investir em tecnologia se o fornecimento de sinal for deficiente e as pequenas empresas locais não tiverem o mesmo aporte tecnológico.</w:t>
      </w:r>
    </w:p>
    <w:p w14:paraId="5AA40F8B" w14:textId="77777777" w:rsidR="00685194" w:rsidRPr="00672856" w:rsidRDefault="00685194" w:rsidP="00685194">
      <w:pPr>
        <w:spacing w:line="360" w:lineRule="auto"/>
        <w:jc w:val="both"/>
        <w:rPr>
          <w:rFonts w:ascii="Arial Narrow" w:hAnsi="Arial Narrow" w:cs="Times New Roman"/>
          <w:sz w:val="24"/>
          <w:szCs w:val="24"/>
        </w:rPr>
      </w:pPr>
      <w:r w:rsidRPr="00672856">
        <w:rPr>
          <w:rFonts w:ascii="Arial Narrow" w:hAnsi="Arial Narrow" w:cs="Times New Roman"/>
          <w:sz w:val="24"/>
          <w:szCs w:val="24"/>
        </w:rPr>
        <w:t xml:space="preserve">Por outro lado, </w:t>
      </w:r>
      <w:r w:rsidRPr="00672856">
        <w:rPr>
          <w:rFonts w:ascii="Arial Narrow" w:hAnsi="Arial Narrow" w:cs="Times New Roman"/>
          <w:b/>
          <w:bCs/>
          <w:sz w:val="24"/>
          <w:szCs w:val="24"/>
        </w:rPr>
        <w:t>a adoção do pregão eletrônico pela Lei nº 14.133/2021 em municípios de pequeno porte</w:t>
      </w:r>
      <w:r w:rsidRPr="00672856">
        <w:rPr>
          <w:rFonts w:ascii="Arial Narrow" w:hAnsi="Arial Narrow" w:cs="Times New Roman"/>
          <w:sz w:val="24"/>
          <w:szCs w:val="24"/>
        </w:rPr>
        <w:t xml:space="preserve">, especialmente aqueles com menos de 20 mil habitantes, </w:t>
      </w:r>
      <w:r w:rsidRPr="00672856">
        <w:rPr>
          <w:rFonts w:ascii="Arial Narrow" w:hAnsi="Arial Narrow" w:cs="Times New Roman"/>
          <w:b/>
          <w:bCs/>
          <w:sz w:val="24"/>
          <w:szCs w:val="24"/>
        </w:rPr>
        <w:t>tem trazido outros desafios significativos</w:t>
      </w:r>
      <w:r w:rsidRPr="00672856">
        <w:rPr>
          <w:rFonts w:ascii="Arial Narrow" w:hAnsi="Arial Narrow" w:cs="Times New Roman"/>
          <w:sz w:val="24"/>
          <w:szCs w:val="24"/>
        </w:rPr>
        <w:t>, os quais destacamos a seguir:</w:t>
      </w:r>
    </w:p>
    <w:p w14:paraId="62F52FB8"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1 - DIFICULDADES EM SUPORTE TÉCNICO: </w:t>
      </w:r>
      <w:r w:rsidRPr="00672856">
        <w:rPr>
          <w:rFonts w:ascii="Arial Narrow" w:eastAsia="Times New Roman" w:hAnsi="Arial Narrow" w:cs="Times New Roman"/>
          <w:b w:val="0"/>
          <w:bCs w:val="0"/>
          <w:sz w:val="24"/>
          <w:szCs w:val="24"/>
        </w:rPr>
        <w:t>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w:t>
      </w:r>
    </w:p>
    <w:p w14:paraId="73349915" w14:textId="77777777"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Mato Grosso do Sul tem a pior internet banda larga do Centro-Oeste, segundo comparador de operadoras - Publicado em 26/03/2024, fonte: </w:t>
      </w:r>
      <w:hyperlink r:id="rId12" w:history="1">
        <w:r w:rsidRPr="00672856">
          <w:rPr>
            <w:rStyle w:val="Hyperlink"/>
            <w:rFonts w:ascii="Arial Narrow" w:eastAsia="Times New Roman" w:hAnsi="Arial Narrow" w:cs="Times New Roman"/>
            <w:b w:val="0"/>
            <w:bCs w:val="0"/>
            <w:sz w:val="24"/>
            <w:szCs w:val="24"/>
          </w:rPr>
          <w:t>https://encurtador.com.br/5yZGp</w:t>
        </w:r>
      </w:hyperlink>
      <w:r w:rsidRPr="00672856">
        <w:rPr>
          <w:rFonts w:ascii="Arial Narrow" w:eastAsia="Times New Roman" w:hAnsi="Arial Narrow" w:cs="Times New Roman"/>
          <w:b w:val="0"/>
          <w:bCs w:val="0"/>
          <w:sz w:val="24"/>
          <w:szCs w:val="24"/>
        </w:rPr>
        <w:t>. acesso em 08/10/2024</w:t>
      </w:r>
    </w:p>
    <w:p w14:paraId="43E1A268" w14:textId="77777777" w:rsidR="00685194" w:rsidRPr="00672856" w:rsidRDefault="00685194" w:rsidP="00672856">
      <w:pPr>
        <w:pStyle w:val="Ttulo1"/>
        <w:spacing w:line="360" w:lineRule="auto"/>
        <w:ind w:left="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 xml:space="preserve">MS tem o menor desempenho em internet fixa da região. Fonte: </w:t>
      </w:r>
      <w:hyperlink r:id="rId13" w:history="1">
        <w:r w:rsidRPr="00672856">
          <w:rPr>
            <w:rStyle w:val="Hyperlink"/>
            <w:rFonts w:ascii="Arial Narrow" w:eastAsia="Times New Roman" w:hAnsi="Arial Narrow" w:cs="Times New Roman"/>
            <w:b w:val="0"/>
            <w:bCs w:val="0"/>
            <w:sz w:val="24"/>
            <w:szCs w:val="24"/>
          </w:rPr>
          <w:t>https://encurtador.com.br/nNtxB</w:t>
        </w:r>
      </w:hyperlink>
      <w:r w:rsidRPr="00672856">
        <w:rPr>
          <w:rFonts w:ascii="Arial Narrow" w:eastAsia="Times New Roman" w:hAnsi="Arial Narrow" w:cs="Times New Roman"/>
          <w:b w:val="0"/>
          <w:bCs w:val="0"/>
          <w:sz w:val="24"/>
          <w:szCs w:val="24"/>
        </w:rPr>
        <w:t xml:space="preserve"> acesso em 08/10/2024.</w:t>
      </w:r>
    </w:p>
    <w:p w14:paraId="42203949"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2 - DIFICULDADES DE INFRAESTRUTURA: </w:t>
      </w:r>
      <w:r w:rsidRPr="00672856">
        <w:rPr>
          <w:rFonts w:ascii="Arial Narrow" w:eastAsia="Times New Roman" w:hAnsi="Arial Narrow" w:cs="Times New Roman"/>
          <w:b w:val="0"/>
          <w:bCs w:val="0"/>
          <w:sz w:val="24"/>
          <w:szCs w:val="24"/>
        </w:rPr>
        <w:t>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694286A0" w14:textId="77777777" w:rsidR="00685194" w:rsidRPr="00672856" w:rsidRDefault="00685194" w:rsidP="00672856">
      <w:pPr>
        <w:pStyle w:val="Ttulo1"/>
        <w:spacing w:line="360" w:lineRule="auto"/>
        <w:ind w:left="0" w:firstLine="567"/>
        <w:jc w:val="both"/>
        <w:rPr>
          <w:rFonts w:ascii="Arial Narrow" w:hAnsi="Arial Narrow" w:cs="Times New Roman"/>
          <w:b w:val="0"/>
          <w:bCs w:val="0"/>
          <w:sz w:val="24"/>
          <w:szCs w:val="24"/>
        </w:rPr>
      </w:pPr>
      <w:r w:rsidRPr="00672856">
        <w:rPr>
          <w:rFonts w:ascii="Arial Narrow" w:hAnsi="Arial Narrow" w:cs="Times New Roman"/>
          <w:b w:val="0"/>
          <w:bCs w:val="0"/>
          <w:sz w:val="24"/>
          <w:szCs w:val="24"/>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3833918D"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hAnsi="Arial Narrow" w:cs="Times New Roman"/>
          <w:b w:val="0"/>
          <w:bCs w:val="0"/>
          <w:sz w:val="24"/>
          <w:szCs w:val="24"/>
        </w:rPr>
        <w:t>Programas como "Wi-Fi Brasil" visam mitigar a situação, mas ainda há lacunas na cobertura e na qualidade do serviço, especialmente em áreas centrais da cidade.Essas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2D639781" w14:textId="77777777" w:rsidR="00685194" w:rsidRPr="00672856" w:rsidRDefault="00685194" w:rsidP="00672856">
      <w:pPr>
        <w:pStyle w:val="Ttulo1"/>
        <w:spacing w:line="360" w:lineRule="auto"/>
        <w:ind w:left="0"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3 - TEMPO ENTRE LICITAÇÃO E HOMOLOGAÇÃO: </w:t>
      </w:r>
      <w:r w:rsidRPr="00672856">
        <w:rPr>
          <w:rFonts w:ascii="Arial Narrow" w:eastAsia="Times New Roman" w:hAnsi="Arial Narrow" w:cs="Times New Roman"/>
          <w:b w:val="0"/>
          <w:bCs w:val="0"/>
          <w:sz w:val="24"/>
          <w:szCs w:val="24"/>
        </w:rPr>
        <w:t xml:space="preserve">A fase entre a abertura da licitação e sua homologação tem se mostrado, algumas vezes, morosa, em pregões eletrônicos com muitos itens. A quantidade de etapas de lances, tempo randômico e a necessidade de análise detalhada das propostas levam </w:t>
      </w:r>
      <w:r w:rsidRPr="00672856">
        <w:rPr>
          <w:rFonts w:ascii="Arial Narrow" w:eastAsia="Times New Roman" w:hAnsi="Arial Narrow" w:cs="Times New Roman"/>
          <w:b w:val="0"/>
          <w:bCs w:val="0"/>
          <w:sz w:val="24"/>
          <w:szCs w:val="24"/>
        </w:rPr>
        <w:lastRenderedPageBreak/>
        <w:t>a um processo prolongado, impactando a eficiência da contratação e, consequentemente, o cumprimento dos contratos dentro dos prazos estabelecidos.</w:t>
      </w:r>
    </w:p>
    <w:p w14:paraId="60B7FC10" w14:textId="77777777" w:rsidR="00685194" w:rsidRPr="00672856" w:rsidRDefault="00685194" w:rsidP="00672856">
      <w:pPr>
        <w:pStyle w:val="Ttulo1"/>
        <w:spacing w:line="360" w:lineRule="auto"/>
        <w:ind w:left="0" w:firstLine="567"/>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4 - CUMPRIMENTO DOS CONTRATOS: </w:t>
      </w:r>
      <w:r w:rsidRPr="00672856">
        <w:rPr>
          <w:rFonts w:ascii="Arial Narrow" w:eastAsia="Times New Roman" w:hAnsi="Arial Narrow" w:cs="Times New Roman"/>
          <w:b w:val="0"/>
          <w:bCs w:val="0"/>
          <w:sz w:val="24"/>
          <w:szCs w:val="24"/>
        </w:rPr>
        <w:t>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0D4DE79A" w14:textId="46301AAE"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sz w:val="24"/>
          <w:szCs w:val="24"/>
        </w:rPr>
        <w:t xml:space="preserve">5 - DESPREPARO TECNOLÓGICO DOS COMERCIANTES LOCAIS: </w:t>
      </w:r>
      <w:r w:rsidRPr="00672856">
        <w:rPr>
          <w:rFonts w:ascii="Arial Narrow" w:eastAsia="Times New Roman" w:hAnsi="Arial Narrow" w:cs="Times New Roman"/>
          <w:b w:val="0"/>
          <w:bCs w:val="0"/>
          <w:sz w:val="24"/>
          <w:szCs w:val="24"/>
        </w:rPr>
        <w:t xml:space="preserve">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00BAC71B" w14:textId="77777777" w:rsidR="00685194" w:rsidRPr="00672856" w:rsidRDefault="00685194" w:rsidP="00672856">
      <w:pPr>
        <w:pStyle w:val="Ttulo1"/>
        <w:spacing w:line="360" w:lineRule="auto"/>
        <w:ind w:left="0" w:firstLine="560"/>
        <w:jc w:val="both"/>
        <w:rPr>
          <w:rFonts w:ascii="Arial Narrow" w:eastAsia="Times New Roman" w:hAnsi="Arial Narrow" w:cs="Times New Roman"/>
          <w:b w:val="0"/>
          <w:bCs w:val="0"/>
          <w:sz w:val="24"/>
          <w:szCs w:val="24"/>
        </w:rPr>
      </w:pPr>
      <w:r w:rsidRPr="00672856">
        <w:rPr>
          <w:rFonts w:ascii="Arial Narrow" w:eastAsia="Times New Roman" w:hAnsi="Arial Narrow" w:cs="Times New Roman"/>
          <w:b w:val="0"/>
          <w:bCs w:val="0"/>
          <w:sz w:val="24"/>
          <w:szCs w:val="24"/>
        </w:rPr>
        <w:t>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dentro do percentual de 79%, existem empresas regionais que vêm participar dos certames, abastecendo, se alimentando e, algumas vezes, se hospedando no município, movimentando a economia local. A falta de capacitação técnica e as barreiras tecnológicas acabam limitando a participação de fornecedores locais, resultando em um número menor de propostas e, por consequência, em menor competitividade, o que pode ser prejudicial ao erário público.</w:t>
      </w:r>
    </w:p>
    <w:p w14:paraId="18750737" w14:textId="77777777" w:rsidR="00685194" w:rsidRPr="00672856" w:rsidRDefault="00685194" w:rsidP="00685194">
      <w:pPr>
        <w:pStyle w:val="PargrafodaLista"/>
        <w:rPr>
          <w:rFonts w:ascii="Arial Narrow" w:eastAsia="Times New Roman" w:hAnsi="Arial Narrow" w:cs="Times New Roman"/>
          <w:sz w:val="24"/>
          <w:szCs w:val="24"/>
        </w:rPr>
      </w:pPr>
      <w:r w:rsidRPr="00672856">
        <w:rPr>
          <w:rFonts w:ascii="Arial Narrow" w:hAnsi="Arial Narrow" w:cs="Times New Roman"/>
          <w:noProof/>
          <w:sz w:val="24"/>
          <w:szCs w:val="24"/>
          <w:lang w:val="pt-BR"/>
        </w:rPr>
        <w:drawing>
          <wp:anchor distT="0" distB="0" distL="114300" distR="114300" simplePos="0" relativeHeight="251659264" behindDoc="0" locked="0" layoutInCell="1" allowOverlap="1" wp14:anchorId="4351A90C" wp14:editId="1DEC9155">
            <wp:simplePos x="0" y="0"/>
            <wp:positionH relativeFrom="column">
              <wp:posOffset>1403985</wp:posOffset>
            </wp:positionH>
            <wp:positionV relativeFrom="paragraph">
              <wp:posOffset>25400</wp:posOffset>
            </wp:positionV>
            <wp:extent cx="3314700" cy="3353696"/>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314700" cy="3353696"/>
                    </a:xfrm>
                    <a:prstGeom prst="rect">
                      <a:avLst/>
                    </a:prstGeom>
                  </pic:spPr>
                </pic:pic>
              </a:graphicData>
            </a:graphic>
            <wp14:sizeRelH relativeFrom="margin">
              <wp14:pctWidth>0</wp14:pctWidth>
            </wp14:sizeRelH>
            <wp14:sizeRelV relativeFrom="margin">
              <wp14:pctHeight>0</wp14:pctHeight>
            </wp14:sizeRelV>
          </wp:anchor>
        </w:drawing>
      </w:r>
    </w:p>
    <w:p w14:paraId="5CA2897E"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2819B2C"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12ADAD3"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0419A374"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66A0419A"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D018E15"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2FB48D01" w14:textId="77777777" w:rsidR="00685194" w:rsidRPr="00672856" w:rsidRDefault="00685194" w:rsidP="00685194">
      <w:pPr>
        <w:spacing w:before="100" w:beforeAutospacing="1" w:after="100" w:afterAutospacing="1" w:line="360" w:lineRule="auto"/>
        <w:jc w:val="both"/>
        <w:rPr>
          <w:rFonts w:ascii="Arial Narrow" w:eastAsia="Times New Roman" w:hAnsi="Arial Narrow" w:cs="Times New Roman"/>
          <w:sz w:val="24"/>
          <w:szCs w:val="24"/>
        </w:rPr>
      </w:pPr>
    </w:p>
    <w:p w14:paraId="36B28008"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lastRenderedPageBreak/>
        <w:t>6 - DIFICULDADES NA APLICAÇÃO DA LEI COMPLEMENTAR 123/2006</w:t>
      </w:r>
      <w:r w:rsidRPr="00672856">
        <w:rPr>
          <w:rFonts w:ascii="Arial Narrow" w:eastAsia="Times New Roman" w:hAnsi="Arial Narrow" w:cs="Times New Roman"/>
          <w:sz w:val="24"/>
          <w:szCs w:val="24"/>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78E68CF8" w14:textId="04B216CF"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7 - DIFICULDADES ENERGÉTICAS</w:t>
      </w:r>
      <w:r w:rsidRPr="00672856">
        <w:rPr>
          <w:rFonts w:ascii="Arial Narrow" w:eastAsia="Times New Roman" w:hAnsi="Arial Narrow" w:cs="Times New Roman"/>
          <w:sz w:val="24"/>
          <w:szCs w:val="24"/>
        </w:rPr>
        <w:t>: Brasilândia</w:t>
      </w:r>
      <w:r w:rsidR="001072DD">
        <w:rPr>
          <w:rFonts w:ascii="Arial Narrow" w:eastAsia="Times New Roman" w:hAnsi="Arial Narrow" w:cs="Times New Roman"/>
          <w:sz w:val="24"/>
          <w:szCs w:val="24"/>
        </w:rPr>
        <w:t>-</w:t>
      </w:r>
      <w:r w:rsidRPr="00672856">
        <w:rPr>
          <w:rFonts w:ascii="Arial Narrow" w:eastAsia="Times New Roman" w:hAnsi="Arial Narrow" w:cs="Times New Roman"/>
          <w:sz w:val="24"/>
          <w:szCs w:val="24"/>
        </w:rPr>
        <w:t>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FBAECAC"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Para mitigar esses problemas, projetos de lei como o proposto pela Assembleia Legislativa de Mato Grosso do Sul desde 2018 visam obrigar as concessionárias a publicar dados sobre as oscilações de energia (</w:t>
      </w:r>
      <w:hyperlink r:id="rId15" w:history="1">
        <w:r w:rsidRPr="00672856">
          <w:rPr>
            <w:rStyle w:val="Hyperlink"/>
            <w:rFonts w:ascii="Arial Narrow" w:eastAsia="Times New Roman" w:hAnsi="Arial Narrow" w:cs="Times New Roman"/>
            <w:sz w:val="24"/>
            <w:szCs w:val="24"/>
          </w:rPr>
          <w:t>https://encurtador.com.br/7ZLV1</w:t>
        </w:r>
      </w:hyperlink>
      <w:r w:rsidRPr="00672856">
        <w:rPr>
          <w:rFonts w:ascii="Arial Narrow" w:eastAsia="Times New Roman" w:hAnsi="Arial Narrow" w:cs="Times New Roman"/>
          <w:sz w:val="24"/>
          <w:szCs w:val="24"/>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w:t>
      </w:r>
      <w:hyperlink r:id="rId16" w:history="1">
        <w:r w:rsidRPr="00672856">
          <w:rPr>
            <w:rStyle w:val="Hyperlink"/>
            <w:rFonts w:ascii="Arial Narrow" w:eastAsia="Times New Roman" w:hAnsi="Arial Narrow" w:cs="Times New Roman"/>
            <w:sz w:val="24"/>
            <w:szCs w:val="24"/>
          </w:rPr>
          <w:t>https://encurtador.com.br/HgLZS</w:t>
        </w:r>
      </w:hyperlink>
      <w:r w:rsidRPr="00672856">
        <w:rPr>
          <w:rFonts w:ascii="Arial Narrow" w:eastAsia="Times New Roman" w:hAnsi="Arial Narrow" w:cs="Times New Roman"/>
          <w:sz w:val="24"/>
          <w:szCs w:val="24"/>
        </w:rPr>
        <w:t>)</w:t>
      </w:r>
    </w:p>
    <w:p w14:paraId="01164F97" w14:textId="31F7D5BA" w:rsidR="00685194"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4FF803CF" w14:textId="77777777" w:rsidR="00685194" w:rsidRPr="00672856" w:rsidRDefault="00685194" w:rsidP="00685194">
      <w:pPr>
        <w:spacing w:before="100" w:beforeAutospacing="1" w:after="100" w:afterAutospacing="1" w:line="360" w:lineRule="auto"/>
        <w:ind w:firstLine="567"/>
        <w:jc w:val="both"/>
        <w:rPr>
          <w:rFonts w:ascii="Arial Narrow" w:eastAsia="Times New Roman" w:hAnsi="Arial Narrow" w:cs="Times New Roman"/>
          <w:sz w:val="24"/>
          <w:szCs w:val="24"/>
        </w:rPr>
      </w:pPr>
      <w:r w:rsidRPr="00672856">
        <w:rPr>
          <w:rFonts w:ascii="Arial Narrow" w:hAnsi="Arial Narrow" w:cs="Times New Roman"/>
          <w:b/>
          <w:bCs/>
          <w:sz w:val="24"/>
          <w:szCs w:val="24"/>
        </w:rPr>
        <w:t>8 - A FALSA IDEIA DE QUE O PREGÃO ELETRÔNICO SEMPRE PROMOVERÁ ECONOMIA</w:t>
      </w:r>
      <w:r w:rsidRPr="00672856">
        <w:rPr>
          <w:rFonts w:ascii="Arial Narrow" w:hAnsi="Arial Narrow" w:cs="Times New Roman"/>
          <w:sz w:val="24"/>
          <w:szCs w:val="24"/>
        </w:rPr>
        <w:t xml:space="preserve">: A </w:t>
      </w:r>
      <w:r w:rsidRPr="00672856">
        <w:rPr>
          <w:rFonts w:ascii="Arial Narrow" w:hAnsi="Arial Narrow" w:cs="Times New Roman"/>
          <w:sz w:val="24"/>
          <w:szCs w:val="24"/>
        </w:rPr>
        <w:lastRenderedPageBreak/>
        <w:t xml:space="preserve">afirmação de muitos doutrinadores e até tribunais de que a adoção do pregão eletrônico desenvolve maior economia é uma representação equivocada, visto que </w:t>
      </w:r>
      <w:r w:rsidRPr="00672856">
        <w:rPr>
          <w:rFonts w:ascii="Arial Narrow" w:hAnsi="Arial Narrow" w:cs="Times New Roman"/>
          <w:b/>
          <w:bCs/>
          <w:sz w:val="24"/>
          <w:szCs w:val="24"/>
        </w:rPr>
        <w:t>o menor preço não significa necessariamente a melhor compra em licitações públicas</w:t>
      </w:r>
      <w:r w:rsidRPr="00672856">
        <w:rPr>
          <w:rFonts w:ascii="Arial Narrow" w:hAnsi="Arial Narrow" w:cs="Times New Roman"/>
          <w:sz w:val="24"/>
          <w:szCs w:val="24"/>
        </w:rPr>
        <w:t xml:space="preserve">. </w:t>
      </w:r>
      <w:r w:rsidRPr="00672856">
        <w:rPr>
          <w:rFonts w:ascii="Arial Narrow" w:hAnsi="Arial Narrow" w:cs="Times New Roman"/>
          <w:b/>
          <w:bCs/>
          <w:sz w:val="24"/>
          <w:szCs w:val="24"/>
        </w:rPr>
        <w:t>Nem sempre o menor preço representa a melhor aquisição</w:t>
      </w:r>
      <w:r w:rsidRPr="00672856">
        <w:rPr>
          <w:rFonts w:ascii="Arial Narrow" w:hAnsi="Arial Narrow" w:cs="Times New Roman"/>
          <w:sz w:val="24"/>
          <w:szCs w:val="24"/>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78B6FFA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Não bastasse o exposto, pontua-se ainda que o Tribunal de Contas da União TCU) já se manifestou favorável à adoção do pregão presencial em detrimento do eletrônico, desde que devidamente justificado pela autoridade competente. Vide:</w:t>
      </w:r>
    </w:p>
    <w:p w14:paraId="1F79AA38"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1983DB05"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2761CE4"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“Adote a forma eletrônica nos pregões, salvo nos casos de comprovada inviabilidade, a ser justificada nos autos pela autoridade competente, observando o disposto no item 9.2.1 do Acórdão 2471/2008 Plenário. Acórdão 2340/2009 Plenário”</w:t>
      </w:r>
    </w:p>
    <w:p w14:paraId="383F3B02" w14:textId="77777777" w:rsidR="00685194" w:rsidRPr="00672856" w:rsidRDefault="00685194" w:rsidP="00685194">
      <w:pPr>
        <w:spacing w:line="360" w:lineRule="auto"/>
        <w:ind w:left="2268"/>
        <w:jc w:val="both"/>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6CC79005"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w:t>
      </w:r>
      <w:r w:rsidRPr="00672856">
        <w:rPr>
          <w:rFonts w:ascii="Arial Narrow" w:eastAsia="Times New Roman" w:hAnsi="Arial Narrow" w:cs="Times New Roman"/>
          <w:sz w:val="24"/>
          <w:szCs w:val="24"/>
        </w:rPr>
        <w:lastRenderedPageBreak/>
        <w:t>que demonstram que este formato é, no momento, o mais adequado ao contexto específico, conforme citamos abaixo:</w:t>
      </w:r>
    </w:p>
    <w:p w14:paraId="3EECF6EB" w14:textId="77777777" w:rsidR="00685194" w:rsidRPr="00672856" w:rsidRDefault="00685194" w:rsidP="00074222">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INCLUSÃO DE PEQUENOS FORNECEDORES LOCAIS</w:t>
      </w:r>
      <w:r w:rsidRPr="00672856">
        <w:rPr>
          <w:rFonts w:ascii="Arial Narrow" w:eastAsia="Times New Roman" w:hAnsi="Arial Narrow" w:cs="Times New Roman"/>
          <w:sz w:val="24"/>
          <w:szCs w:val="24"/>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23C96CD1" w14:textId="77777777" w:rsidR="00685194" w:rsidRPr="00672856" w:rsidRDefault="00685194" w:rsidP="00074222">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EFICIÊNCIA NA CONDUÇÃO DO PROCESSO LICITATÓRIO</w:t>
      </w:r>
      <w:r w:rsidRPr="00672856">
        <w:rPr>
          <w:rFonts w:ascii="Arial Narrow" w:eastAsia="Times New Roman" w:hAnsi="Arial Narrow" w:cs="Times New Roman"/>
          <w:sz w:val="24"/>
          <w:szCs w:val="24"/>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672856">
        <w:rPr>
          <w:rFonts w:ascii="Arial Narrow" w:eastAsia="Times New Roman" w:hAnsi="Arial Narrow" w:cs="Times New Roman"/>
          <w:b/>
          <w:bCs/>
          <w:sz w:val="24"/>
          <w:szCs w:val="24"/>
        </w:rPr>
        <w:t>evitando quase sempre a morosidade do tempo randômico</w:t>
      </w:r>
      <w:r w:rsidRPr="00672856">
        <w:rPr>
          <w:rFonts w:ascii="Arial Narrow" w:eastAsia="Times New Roman" w:hAnsi="Arial Narrow" w:cs="Times New Roman"/>
          <w:sz w:val="24"/>
          <w:szCs w:val="24"/>
        </w:rPr>
        <w:t>. Em determinados casos, o pregão presencial pode permitir uma condução mais ágil do certame, com menos interrupções causadas por falhas técnicas, reduzindo o tempo entre a licitação e a homologação.</w:t>
      </w:r>
    </w:p>
    <w:p w14:paraId="0160406E" w14:textId="77777777" w:rsidR="00685194" w:rsidRPr="00672856" w:rsidRDefault="00685194" w:rsidP="00074222">
      <w:pPr>
        <w:pStyle w:val="PargrafodaLista"/>
        <w:widowControl/>
        <w:numPr>
          <w:ilvl w:val="0"/>
          <w:numId w:val="32"/>
        </w:numPr>
        <w:spacing w:line="360" w:lineRule="auto"/>
        <w:ind w:hanging="11"/>
        <w:contextualSpacing/>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APLICAÇÃO DA LEI COMPLEMENTAR 123/2006</w:t>
      </w:r>
      <w:r w:rsidRPr="00672856">
        <w:rPr>
          <w:rFonts w:ascii="Arial Narrow" w:eastAsia="Times New Roman" w:hAnsi="Arial Narrow" w:cs="Times New Roman"/>
          <w:sz w:val="24"/>
          <w:szCs w:val="24"/>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64947FC5" w14:textId="77777777" w:rsidR="00685194" w:rsidRPr="00672856" w:rsidRDefault="00685194" w:rsidP="00B75AD6">
      <w:pPr>
        <w:ind w:firstLine="567"/>
        <w:jc w:val="both"/>
        <w:rPr>
          <w:rFonts w:ascii="Arial Narrow" w:eastAsia="Times New Roman" w:hAnsi="Arial Narrow" w:cs="Times New Roman"/>
          <w:sz w:val="24"/>
          <w:szCs w:val="24"/>
        </w:rPr>
      </w:pPr>
    </w:p>
    <w:p w14:paraId="2FF6912B"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672856">
        <w:rPr>
          <w:rFonts w:ascii="Arial" w:eastAsia="Times New Roman" w:hAnsi="Arial" w:cs="Arial"/>
          <w:sz w:val="24"/>
          <w:szCs w:val="24"/>
        </w:rPr>
        <w:t>​​</w:t>
      </w:r>
      <w:r w:rsidRPr="00672856">
        <w:rPr>
          <w:rFonts w:ascii="Arial Narrow" w:eastAsia="Times New Roman" w:hAnsi="Arial Narrow" w:cs="Times New Roman"/>
          <w:sz w:val="24"/>
          <w:szCs w:val="24"/>
        </w:rPr>
        <w:t>problemas de execução contratual, já observados pelo país, bem como, ter impacto direto nas compras de empresas locais, resultando em consequências negativas na economia local.</w:t>
      </w:r>
    </w:p>
    <w:p w14:paraId="212BF371"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296608D9"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b/>
          <w:bCs/>
          <w:sz w:val="24"/>
          <w:szCs w:val="24"/>
        </w:rPr>
        <w:t>Além do que já citado as vantagens mais evidenciadas do pregão presencial são</w:t>
      </w:r>
      <w:r w:rsidRPr="00672856">
        <w:rPr>
          <w:rFonts w:ascii="Arial Narrow" w:eastAsia="Times New Roman" w:hAnsi="Arial Narrow" w:cs="Times New Roman"/>
          <w:sz w:val="24"/>
          <w:szCs w:val="24"/>
        </w:rPr>
        <w:t xml:space="preserve">: </w:t>
      </w:r>
    </w:p>
    <w:p w14:paraId="4A6E4852"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Negociação direta com o fornecedor;</w:t>
      </w:r>
    </w:p>
    <w:p w14:paraId="03D94351"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Rapidez na coleta de documentos;</w:t>
      </w:r>
    </w:p>
    <w:p w14:paraId="40F81F84"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lastRenderedPageBreak/>
        <w:t>Facilidade na resolução de dúvidas;</w:t>
      </w:r>
    </w:p>
    <w:p w14:paraId="09DDE16D"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Desburocratização e;</w:t>
      </w:r>
    </w:p>
    <w:p w14:paraId="201DB73D" w14:textId="77777777" w:rsidR="00685194" w:rsidRPr="00672856" w:rsidRDefault="00685194" w:rsidP="00DA2488">
      <w:pPr>
        <w:pStyle w:val="PargrafodaLista"/>
        <w:widowControl/>
        <w:numPr>
          <w:ilvl w:val="0"/>
          <w:numId w:val="33"/>
        </w:numPr>
        <w:ind w:left="1281" w:hanging="357"/>
        <w:contextualSpacing/>
        <w:rPr>
          <w:rFonts w:ascii="Arial Narrow" w:eastAsia="Times New Roman" w:hAnsi="Arial Narrow" w:cs="Times New Roman"/>
          <w:i/>
          <w:iCs/>
          <w:sz w:val="24"/>
          <w:szCs w:val="24"/>
        </w:rPr>
      </w:pPr>
      <w:r w:rsidRPr="00672856">
        <w:rPr>
          <w:rFonts w:ascii="Arial Narrow" w:eastAsia="Times New Roman" w:hAnsi="Arial Narrow" w:cs="Times New Roman"/>
          <w:i/>
          <w:iCs/>
          <w:sz w:val="24"/>
          <w:szCs w:val="24"/>
        </w:rPr>
        <w:t xml:space="preserve">Transparência, </w:t>
      </w:r>
    </w:p>
    <w:p w14:paraId="2F0B722F"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65283270"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5223E9D3"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No próprio estado de Mato Grosso do Sul em matéria do site “www.campograndenews.com.br” denunciava fraude em pregão eletrônico. (</w:t>
      </w:r>
      <w:hyperlink r:id="rId17" w:history="1">
        <w:r w:rsidRPr="00672856">
          <w:rPr>
            <w:rStyle w:val="Hyperlink"/>
            <w:rFonts w:ascii="Arial Narrow" w:eastAsia="Times New Roman" w:hAnsi="Arial Narrow" w:cs="Times New Roman"/>
            <w:sz w:val="24"/>
            <w:szCs w:val="24"/>
          </w:rPr>
          <w:t>https://encurtador.com.br/SuN0B</w:t>
        </w:r>
      </w:hyperlink>
      <w:r w:rsidRPr="00672856">
        <w:rPr>
          <w:rFonts w:ascii="Arial Narrow" w:eastAsia="Times New Roman" w:hAnsi="Arial Narrow" w:cs="Times New Roman"/>
          <w:sz w:val="24"/>
          <w:szCs w:val="24"/>
        </w:rPr>
        <w:t xml:space="preserve">) </w:t>
      </w:r>
    </w:p>
    <w:p w14:paraId="46CE1626"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Conforme justificado até esse ponto, se faz necessária a adoção da modalidade do pregão em sua forma presencial, visto ser a forma que melhor se adequa no momentoa realidade do município, no qual trará maior agilidade, competitividade, transparência, ampliação da competição e facilidade especialmente das empresas locais e regionais, </w:t>
      </w:r>
      <w:r w:rsidRPr="00672856">
        <w:rPr>
          <w:rFonts w:ascii="Arial Narrow" w:eastAsia="Times New Roman" w:hAnsi="Arial Narrow" w:cs="Times New Roman"/>
          <w:b/>
          <w:bCs/>
          <w:sz w:val="24"/>
          <w:szCs w:val="24"/>
        </w:rPr>
        <w:t>ademais a própria Lei de Licitações facultou a Administração Pública o poder discricionário para decidir sobre as modalidades licitatórias de acordo com sua necessidade e conveniência desde que motivadas</w:t>
      </w:r>
      <w:r w:rsidRPr="00672856">
        <w:rPr>
          <w:rFonts w:ascii="Arial Narrow" w:eastAsia="Times New Roman" w:hAnsi="Arial Narrow" w:cs="Times New Roman"/>
          <w:sz w:val="24"/>
          <w:szCs w:val="24"/>
        </w:rPr>
        <w:t xml:space="preserve">, conforme já demonstrado, </w:t>
      </w:r>
    </w:p>
    <w:p w14:paraId="6B34891E" w14:textId="77777777" w:rsidR="00685194" w:rsidRPr="00672856" w:rsidRDefault="00685194" w:rsidP="00685194">
      <w:pPr>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597D3184" w14:textId="77777777" w:rsidR="00685194" w:rsidRPr="00672856" w:rsidRDefault="00685194" w:rsidP="00685194">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Face ao exposto, o processo licitatório está em conformidade com a legislação de licitações, não possuindo ilegalidades ou irregularidades que comprometam a competitividade.</w:t>
      </w:r>
    </w:p>
    <w:p w14:paraId="5976C993" w14:textId="77AD9309" w:rsidR="00E04F16" w:rsidRDefault="00685194" w:rsidP="00EC4A74">
      <w:pPr>
        <w:tabs>
          <w:tab w:val="left" w:pos="2977"/>
        </w:tabs>
        <w:spacing w:line="360" w:lineRule="auto"/>
        <w:ind w:firstLine="567"/>
        <w:jc w:val="both"/>
        <w:rPr>
          <w:rFonts w:ascii="Arial Narrow" w:eastAsia="Times New Roman" w:hAnsi="Arial Narrow" w:cs="Times New Roman"/>
          <w:sz w:val="24"/>
          <w:szCs w:val="24"/>
        </w:rPr>
      </w:pPr>
      <w:r w:rsidRPr="00672856">
        <w:rPr>
          <w:rFonts w:ascii="Arial Narrow" w:eastAsia="Times New Roman" w:hAnsi="Arial Narrow" w:cs="Times New Roman"/>
          <w:sz w:val="24"/>
          <w:szCs w:val="24"/>
        </w:rPr>
        <w:t xml:space="preserve">Brasilândia -MS, </w:t>
      </w:r>
      <w:r w:rsidR="0059086B">
        <w:rPr>
          <w:rFonts w:ascii="Arial Narrow" w:eastAsia="Times New Roman" w:hAnsi="Arial Narrow" w:cs="Times New Roman"/>
          <w:sz w:val="24"/>
          <w:szCs w:val="24"/>
        </w:rPr>
        <w:t>01</w:t>
      </w:r>
      <w:r w:rsidR="00E04F16">
        <w:rPr>
          <w:rFonts w:ascii="Arial Narrow" w:eastAsia="Times New Roman" w:hAnsi="Arial Narrow" w:cs="Times New Roman"/>
          <w:sz w:val="24"/>
          <w:szCs w:val="24"/>
        </w:rPr>
        <w:t xml:space="preserve"> de ju</w:t>
      </w:r>
      <w:r w:rsidR="00DA2488">
        <w:rPr>
          <w:rFonts w:ascii="Arial Narrow" w:eastAsia="Times New Roman" w:hAnsi="Arial Narrow" w:cs="Times New Roman"/>
          <w:sz w:val="24"/>
          <w:szCs w:val="24"/>
        </w:rPr>
        <w:t>l</w:t>
      </w:r>
      <w:r w:rsidR="00E04F16">
        <w:rPr>
          <w:rFonts w:ascii="Arial Narrow" w:eastAsia="Times New Roman" w:hAnsi="Arial Narrow" w:cs="Times New Roman"/>
          <w:sz w:val="24"/>
          <w:szCs w:val="24"/>
        </w:rPr>
        <w:t>ho de 2025</w:t>
      </w:r>
      <w:r w:rsidR="00677B8F" w:rsidRPr="00672856">
        <w:rPr>
          <w:rFonts w:ascii="Arial Narrow" w:eastAsia="Times New Roman" w:hAnsi="Arial Narrow" w:cs="Times New Roman"/>
          <w:sz w:val="24"/>
          <w:szCs w:val="24"/>
        </w:rPr>
        <w:t>.</w:t>
      </w:r>
    </w:p>
    <w:p w14:paraId="64FCA9B4" w14:textId="77777777" w:rsidR="00DA2488" w:rsidRDefault="00DA2488" w:rsidP="00EC4A74">
      <w:pPr>
        <w:tabs>
          <w:tab w:val="left" w:pos="2977"/>
        </w:tabs>
        <w:spacing w:line="360" w:lineRule="auto"/>
        <w:ind w:firstLine="567"/>
        <w:jc w:val="both"/>
        <w:rPr>
          <w:rFonts w:ascii="Arial Narrow" w:eastAsia="Times New Roman" w:hAnsi="Arial Narrow" w:cs="Times New Roman"/>
          <w:sz w:val="24"/>
          <w:szCs w:val="24"/>
        </w:rPr>
      </w:pPr>
    </w:p>
    <w:p w14:paraId="63FED15B" w14:textId="0661E06B" w:rsidR="00E04F16" w:rsidRDefault="00DA2488" w:rsidP="00DA2488">
      <w:pPr>
        <w:tabs>
          <w:tab w:val="left" w:pos="2977"/>
        </w:tabs>
        <w:ind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Felipe Augusto Souto</w:t>
      </w:r>
    </w:p>
    <w:p w14:paraId="03A974BE" w14:textId="0FD3CF9A" w:rsidR="00E04F16" w:rsidRDefault="00E04F16" w:rsidP="00DA2488">
      <w:pPr>
        <w:tabs>
          <w:tab w:val="left" w:pos="2977"/>
        </w:tabs>
        <w:ind w:firstLine="567"/>
        <w:jc w:val="center"/>
        <w:rPr>
          <w:rFonts w:ascii="Arial Narrow" w:eastAsia="Times New Roman" w:hAnsi="Arial Narrow" w:cs="Times New Roman"/>
          <w:sz w:val="24"/>
          <w:szCs w:val="24"/>
        </w:rPr>
      </w:pPr>
      <w:r>
        <w:rPr>
          <w:rFonts w:ascii="Arial Narrow" w:eastAsia="Times New Roman" w:hAnsi="Arial Narrow" w:cs="Times New Roman"/>
          <w:sz w:val="24"/>
          <w:szCs w:val="24"/>
        </w:rPr>
        <w:t xml:space="preserve">Secretaria Municipal de </w:t>
      </w:r>
      <w:r w:rsidR="00DA2488">
        <w:rPr>
          <w:rFonts w:ascii="Arial Narrow" w:eastAsia="Times New Roman" w:hAnsi="Arial Narrow" w:cs="Times New Roman"/>
          <w:sz w:val="24"/>
          <w:szCs w:val="24"/>
        </w:rPr>
        <w:t>Infraestrutura e Serviços</w:t>
      </w:r>
    </w:p>
    <w:p w14:paraId="485F10FD" w14:textId="3F8FAA7E" w:rsidR="00BE02A1" w:rsidRDefault="00BE02A1" w:rsidP="00BE02A1">
      <w:pPr>
        <w:widowControl/>
        <w:tabs>
          <w:tab w:val="left" w:pos="2977"/>
        </w:tabs>
        <w:spacing w:line="360" w:lineRule="auto"/>
        <w:jc w:val="center"/>
        <w:rPr>
          <w:rFonts w:ascii="Arial Narrow" w:hAnsi="Arial Narrow" w:cs="Arial"/>
          <w:color w:val="000000"/>
          <w:sz w:val="24"/>
          <w:szCs w:val="24"/>
        </w:rPr>
      </w:pPr>
      <w:r>
        <w:rPr>
          <w:rFonts w:ascii="Arial Narrow" w:eastAsia="Times New Roman" w:hAnsi="Arial Narrow" w:cs="Times New Roman"/>
          <w:b/>
          <w:bCs/>
          <w:sz w:val="24"/>
          <w:szCs w:val="24"/>
          <w:lang w:val="pt-BR"/>
        </w:rPr>
        <w:lastRenderedPageBreak/>
        <w:t>ANEXO X</w:t>
      </w:r>
      <w:r w:rsidR="00574D9A">
        <w:rPr>
          <w:rFonts w:ascii="Arial Narrow" w:eastAsia="Times New Roman" w:hAnsi="Arial Narrow" w:cs="Times New Roman"/>
          <w:b/>
          <w:bCs/>
          <w:sz w:val="24"/>
          <w:szCs w:val="24"/>
          <w:lang w:val="pt-BR"/>
        </w:rPr>
        <w:t>I</w:t>
      </w:r>
      <w:r>
        <w:rPr>
          <w:rFonts w:ascii="Arial Narrow" w:eastAsia="Times New Roman" w:hAnsi="Arial Narrow" w:cs="Times New Roman"/>
          <w:b/>
          <w:bCs/>
          <w:sz w:val="24"/>
          <w:szCs w:val="24"/>
          <w:lang w:val="pt-BR"/>
        </w:rPr>
        <w:t>V</w:t>
      </w:r>
    </w:p>
    <w:p w14:paraId="021B9DF2" w14:textId="77777777" w:rsidR="00BE02A1" w:rsidRDefault="00BE02A1" w:rsidP="00BE02A1">
      <w:pPr>
        <w:spacing w:before="4" w:line="320" w:lineRule="atLeast"/>
        <w:jc w:val="center"/>
        <w:rPr>
          <w:rFonts w:ascii="Arial Narrow" w:hAnsi="Arial Narrow" w:cs="Arial"/>
          <w:b/>
          <w:bCs/>
          <w:color w:val="000000"/>
          <w:sz w:val="24"/>
          <w:szCs w:val="24"/>
        </w:rPr>
      </w:pPr>
      <w:r>
        <w:rPr>
          <w:rFonts w:ascii="Arial Narrow" w:hAnsi="Arial Narrow" w:cs="Arial"/>
          <w:b/>
          <w:bCs/>
          <w:color w:val="000000"/>
          <w:sz w:val="24"/>
          <w:szCs w:val="24"/>
        </w:rPr>
        <w:t>DECRETO</w:t>
      </w:r>
    </w:p>
    <w:p w14:paraId="7886ECD5" w14:textId="77777777" w:rsidR="00BE02A1" w:rsidRDefault="00BE02A1" w:rsidP="00BE02A1">
      <w:pPr>
        <w:spacing w:before="4" w:line="320" w:lineRule="atLeast"/>
        <w:jc w:val="center"/>
        <w:rPr>
          <w:rFonts w:ascii="Arial Narrow" w:hAnsi="Arial Narrow" w:cs="Arial"/>
          <w:b/>
          <w:bCs/>
          <w:color w:val="000000"/>
          <w:sz w:val="24"/>
          <w:szCs w:val="24"/>
        </w:rPr>
      </w:pPr>
    </w:p>
    <w:p w14:paraId="6B388FC1" w14:textId="77777777" w:rsidR="00BE02A1" w:rsidRDefault="00BE02A1" w:rsidP="00BE02A1">
      <w:pPr>
        <w:spacing w:before="4" w:line="320" w:lineRule="atLeast"/>
        <w:jc w:val="center"/>
        <w:rPr>
          <w:rFonts w:ascii="Arial Narrow" w:hAnsi="Arial Narrow" w:cs="Arial"/>
          <w:b/>
          <w:bCs/>
          <w:color w:val="000000"/>
          <w:sz w:val="24"/>
          <w:szCs w:val="24"/>
        </w:rPr>
      </w:pPr>
    </w:p>
    <w:p w14:paraId="73EFD0ED" w14:textId="5B3329FA" w:rsidR="00BE02A1" w:rsidRDefault="003F5147" w:rsidP="00BE02A1">
      <w:pPr>
        <w:pStyle w:val="Ttulo1"/>
        <w:spacing w:before="179" w:line="410" w:lineRule="auto"/>
        <w:ind w:left="0"/>
        <w:jc w:val="both"/>
        <w:rPr>
          <w:rFonts w:ascii="Arial Narrow" w:hAnsi="Arial Narrow"/>
          <w:sz w:val="24"/>
          <w:szCs w:val="24"/>
        </w:rPr>
      </w:pPr>
      <w:r>
        <w:rPr>
          <w:noProof/>
          <w:lang w:val="pt-BR"/>
        </w:rPr>
        <w:drawing>
          <wp:anchor distT="0" distB="0" distL="114300" distR="114300" simplePos="0" relativeHeight="251661312" behindDoc="0" locked="0" layoutInCell="1" allowOverlap="1" wp14:anchorId="71BBE844" wp14:editId="3F9215F9">
            <wp:simplePos x="0" y="0"/>
            <wp:positionH relativeFrom="column">
              <wp:posOffset>-267123</wp:posOffset>
            </wp:positionH>
            <wp:positionV relativeFrom="paragraph">
              <wp:posOffset>139700</wp:posOffset>
            </wp:positionV>
            <wp:extent cx="3317240" cy="5036820"/>
            <wp:effectExtent l="38100" t="38100" r="92710" b="8763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20590" cy="5041907"/>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Pr>
          <w:noProof/>
          <w:lang w:val="pt-BR"/>
        </w:rPr>
        <mc:AlternateContent>
          <mc:Choice Requires="wpg">
            <w:drawing>
              <wp:anchor distT="0" distB="0" distL="114300" distR="114300" simplePos="0" relativeHeight="251662336" behindDoc="0" locked="0" layoutInCell="1" allowOverlap="1" wp14:anchorId="025F301A" wp14:editId="73491B98">
                <wp:simplePos x="0" y="0"/>
                <wp:positionH relativeFrom="column">
                  <wp:posOffset>3093297</wp:posOffset>
                </wp:positionH>
                <wp:positionV relativeFrom="paragraph">
                  <wp:posOffset>139700</wp:posOffset>
                </wp:positionV>
                <wp:extent cx="3317240" cy="5037244"/>
                <wp:effectExtent l="38100" t="38100" r="92710" b="8763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17240" cy="5037244"/>
                          <a:chOff x="0" y="0"/>
                          <a:chExt cx="5734050" cy="8438515"/>
                        </a:xfrm>
                      </wpg:grpSpPr>
                      <pic:pic xmlns:pic="http://schemas.openxmlformats.org/drawingml/2006/picture">
                        <pic:nvPicPr>
                          <pic:cNvPr id="7" name="Imagem 7"/>
                          <pic:cNvPicPr>
                            <a:picLocks noChangeAspect="1"/>
                          </pic:cNvPicPr>
                        </pic:nvPicPr>
                        <pic:blipFill>
                          <a:blip r:embed="rId19"/>
                          <a:stretch>
                            <a:fillRect/>
                          </a:stretch>
                        </pic:blipFill>
                        <pic:spPr>
                          <a:xfrm>
                            <a:off x="0" y="0"/>
                            <a:ext cx="5734050" cy="741997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pic:pic xmlns:pic="http://schemas.openxmlformats.org/drawingml/2006/picture">
                        <pic:nvPicPr>
                          <pic:cNvPr id="8" name="Imagem 8"/>
                          <pic:cNvPicPr>
                            <a:picLocks noChangeAspect="1"/>
                          </pic:cNvPicPr>
                        </pic:nvPicPr>
                        <pic:blipFill>
                          <a:blip r:embed="rId20"/>
                          <a:stretch>
                            <a:fillRect/>
                          </a:stretch>
                        </pic:blipFill>
                        <pic:spPr>
                          <a:xfrm>
                            <a:off x="0" y="7419975"/>
                            <a:ext cx="5734050" cy="1018540"/>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wpg:wgp>
                  </a:graphicData>
                </a:graphic>
                <wp14:sizeRelH relativeFrom="margin">
                  <wp14:pctWidth>0</wp14:pctWidth>
                </wp14:sizeRelH>
                <wp14:sizeRelV relativeFrom="margin">
                  <wp14:pctHeight>0</wp14:pctHeight>
                </wp14:sizeRelV>
              </wp:anchor>
            </w:drawing>
          </mc:Choice>
          <mc:Fallback>
            <w:pict>
              <v:group w14:anchorId="4EC5254F" id="Agrupar 5" o:spid="_x0000_s1026" style="position:absolute;margin-left:243.55pt;margin-top:11pt;width:261.2pt;height:396.65pt;z-index:251662336;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7"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" stroked="t" strokeweight=".25pt">
                  <v:stroke endcap="square"/>
                  <v:imagedata r:id="rId61" o:title=""/>
                  <v:shadow on="t" color="black" opacity="28180f" origin="-.5,-.5" offset=".74836mm,.74836mm"/>
                  <v:path arrowok="t"/>
                </v:shape>
                <v:shape id="Imagem 8"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" stroked="t" strokeweight=".25pt">
                  <v:stroke endcap="square"/>
                  <v:imagedata r:id="rId62" o:title=""/>
                  <v:shadow on="t" color="black" opacity="28180f" origin="-.5,-.5" offset=".74836mm,.74836mm"/>
                  <v:path arrowok="t"/>
                </v:shape>
              </v:group>
            </w:pict>
          </mc:Fallback>
        </mc:AlternateContent>
      </w:r>
    </w:p>
    <w:p w14:paraId="522F1101" w14:textId="039F17DC" w:rsidR="00BE02A1" w:rsidRDefault="00BE02A1" w:rsidP="00BE02A1">
      <w:pPr>
        <w:spacing w:before="4" w:line="320" w:lineRule="atLeast"/>
        <w:jc w:val="both"/>
        <w:rPr>
          <w:rFonts w:ascii="Arial Narrow" w:hAnsi="Arial Narrow" w:cs="Arial"/>
          <w:b/>
          <w:bCs/>
          <w:color w:val="000000"/>
          <w:sz w:val="24"/>
          <w:szCs w:val="24"/>
        </w:rPr>
      </w:pPr>
    </w:p>
    <w:p w14:paraId="72AC2568" w14:textId="47B38832" w:rsidR="00BE02A1" w:rsidRDefault="00BE02A1" w:rsidP="00BE02A1">
      <w:pPr>
        <w:widowControl/>
        <w:tabs>
          <w:tab w:val="left" w:pos="2977"/>
        </w:tabs>
        <w:spacing w:line="360" w:lineRule="auto"/>
        <w:jc w:val="both"/>
        <w:rPr>
          <w:rFonts w:ascii="Arial Narrow" w:eastAsia="Times New Roman" w:hAnsi="Arial Narrow" w:cs="Times New Roman"/>
          <w:b/>
          <w:bCs/>
          <w:sz w:val="24"/>
          <w:szCs w:val="24"/>
          <w:lang w:val="pt-BR"/>
        </w:rPr>
      </w:pPr>
    </w:p>
    <w:p w14:paraId="51240303" w14:textId="54DCEAF8"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D946A38" w14:textId="7E5F451E" w:rsidR="00BE02A1" w:rsidRDefault="00BE02A1" w:rsidP="00BE02A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AD42A14" w14:textId="77777777" w:rsidR="00BE02A1" w:rsidRPr="00685194" w:rsidRDefault="00BE02A1" w:rsidP="00BF0D1A">
      <w:pPr>
        <w:jc w:val="center"/>
        <w:rPr>
          <w:rFonts w:ascii="Times New Roman" w:hAnsi="Times New Roman" w:cs="Times New Roman"/>
        </w:rPr>
      </w:pPr>
    </w:p>
    <w:p w14:paraId="12CAE034" w14:textId="36DA48DC"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29DE56" w14:textId="34436ED9" w:rsidR="00C27B2A" w:rsidRPr="00C27B2A" w:rsidRDefault="00C27B2A" w:rsidP="00C27B2A">
      <w:pPr>
        <w:rPr>
          <w:rFonts w:ascii="Arial Narrow" w:hAnsi="Arial Narrow" w:cs="Arial"/>
          <w:sz w:val="24"/>
          <w:szCs w:val="24"/>
        </w:rPr>
      </w:pPr>
    </w:p>
    <w:p w14:paraId="1A003A00" w14:textId="15BDCA33" w:rsidR="00C27B2A" w:rsidRPr="00C27B2A" w:rsidRDefault="00C27B2A" w:rsidP="00C27B2A">
      <w:pPr>
        <w:rPr>
          <w:rFonts w:ascii="Arial Narrow" w:hAnsi="Arial Narrow" w:cs="Arial"/>
          <w:sz w:val="24"/>
          <w:szCs w:val="24"/>
        </w:rPr>
      </w:pPr>
    </w:p>
    <w:p w14:paraId="2D02C2D9" w14:textId="5DF9BAC6" w:rsidR="00C27B2A" w:rsidRPr="00C27B2A" w:rsidRDefault="00C27B2A" w:rsidP="00C27B2A">
      <w:pPr>
        <w:rPr>
          <w:rFonts w:ascii="Arial Narrow" w:hAnsi="Arial Narrow" w:cs="Arial"/>
          <w:sz w:val="24"/>
          <w:szCs w:val="24"/>
        </w:rPr>
      </w:pPr>
    </w:p>
    <w:p w14:paraId="507F23C2" w14:textId="388B9D8C" w:rsidR="00C27B2A" w:rsidRPr="00C27B2A" w:rsidRDefault="00C27B2A" w:rsidP="00C27B2A">
      <w:pPr>
        <w:rPr>
          <w:rFonts w:ascii="Arial Narrow" w:hAnsi="Arial Narrow" w:cs="Arial"/>
          <w:sz w:val="24"/>
          <w:szCs w:val="24"/>
        </w:rPr>
      </w:pPr>
    </w:p>
    <w:p w14:paraId="5F27D60E" w14:textId="164BBAE5" w:rsidR="00C27B2A" w:rsidRPr="00C27B2A" w:rsidRDefault="00C27B2A" w:rsidP="00C27B2A">
      <w:pPr>
        <w:rPr>
          <w:rFonts w:ascii="Arial Narrow" w:hAnsi="Arial Narrow" w:cs="Arial"/>
          <w:sz w:val="24"/>
          <w:szCs w:val="24"/>
        </w:rPr>
      </w:pPr>
    </w:p>
    <w:p w14:paraId="724D9491" w14:textId="2549736B" w:rsidR="00C27B2A" w:rsidRPr="00C27B2A" w:rsidRDefault="00C27B2A" w:rsidP="00C27B2A">
      <w:pPr>
        <w:rPr>
          <w:rFonts w:ascii="Arial Narrow" w:hAnsi="Arial Narrow" w:cs="Arial"/>
          <w:sz w:val="24"/>
          <w:szCs w:val="24"/>
        </w:rPr>
      </w:pPr>
    </w:p>
    <w:p w14:paraId="0DDD835A" w14:textId="0604BF02" w:rsidR="00C27B2A" w:rsidRPr="00C27B2A" w:rsidRDefault="00C27B2A" w:rsidP="00C27B2A">
      <w:pPr>
        <w:rPr>
          <w:rFonts w:ascii="Arial Narrow" w:hAnsi="Arial Narrow" w:cs="Arial"/>
          <w:sz w:val="24"/>
          <w:szCs w:val="24"/>
        </w:rPr>
      </w:pPr>
    </w:p>
    <w:p w14:paraId="7F2062C0" w14:textId="18795457" w:rsidR="00C27B2A" w:rsidRPr="00C27B2A" w:rsidRDefault="00C27B2A" w:rsidP="00C27B2A">
      <w:pPr>
        <w:rPr>
          <w:rFonts w:ascii="Arial Narrow" w:hAnsi="Arial Narrow" w:cs="Arial"/>
          <w:sz w:val="24"/>
          <w:szCs w:val="24"/>
        </w:rPr>
      </w:pPr>
    </w:p>
    <w:p w14:paraId="01A5595D" w14:textId="3F61EA66" w:rsidR="00C27B2A" w:rsidRPr="00C27B2A" w:rsidRDefault="00C27B2A" w:rsidP="00C27B2A">
      <w:pPr>
        <w:rPr>
          <w:rFonts w:ascii="Arial Narrow" w:hAnsi="Arial Narrow" w:cs="Arial"/>
          <w:sz w:val="24"/>
          <w:szCs w:val="24"/>
        </w:rPr>
      </w:pPr>
    </w:p>
    <w:p w14:paraId="2A6A2BF1" w14:textId="4624762C" w:rsidR="00C27B2A" w:rsidRPr="00C27B2A" w:rsidRDefault="00C27B2A" w:rsidP="00C27B2A">
      <w:pPr>
        <w:rPr>
          <w:rFonts w:ascii="Arial Narrow" w:hAnsi="Arial Narrow" w:cs="Arial"/>
          <w:sz w:val="24"/>
          <w:szCs w:val="24"/>
        </w:rPr>
      </w:pPr>
    </w:p>
    <w:p w14:paraId="7FD6439B" w14:textId="59EC9867" w:rsidR="00C27B2A" w:rsidRPr="00C27B2A" w:rsidRDefault="00C27B2A" w:rsidP="00C27B2A">
      <w:pPr>
        <w:rPr>
          <w:rFonts w:ascii="Arial Narrow" w:hAnsi="Arial Narrow" w:cs="Arial"/>
          <w:sz w:val="24"/>
          <w:szCs w:val="24"/>
        </w:rPr>
      </w:pPr>
    </w:p>
    <w:p w14:paraId="649F9470" w14:textId="590E718A" w:rsidR="00C27B2A" w:rsidRPr="00C27B2A" w:rsidRDefault="00C27B2A" w:rsidP="00C27B2A">
      <w:pPr>
        <w:rPr>
          <w:rFonts w:ascii="Arial Narrow" w:hAnsi="Arial Narrow" w:cs="Arial"/>
          <w:sz w:val="24"/>
          <w:szCs w:val="24"/>
        </w:rPr>
      </w:pPr>
    </w:p>
    <w:p w14:paraId="1A26A7B5" w14:textId="57FC85CC" w:rsidR="00C27B2A" w:rsidRPr="00C27B2A" w:rsidRDefault="00C27B2A" w:rsidP="00C27B2A">
      <w:pPr>
        <w:rPr>
          <w:rFonts w:ascii="Arial Narrow" w:hAnsi="Arial Narrow" w:cs="Arial"/>
          <w:sz w:val="24"/>
          <w:szCs w:val="24"/>
        </w:rPr>
      </w:pPr>
    </w:p>
    <w:p w14:paraId="0DA5C20C" w14:textId="2B11FF28" w:rsidR="00C27B2A" w:rsidRPr="00C27B2A" w:rsidRDefault="00C27B2A" w:rsidP="00C27B2A">
      <w:pPr>
        <w:rPr>
          <w:rFonts w:ascii="Arial Narrow" w:hAnsi="Arial Narrow" w:cs="Arial"/>
          <w:sz w:val="24"/>
          <w:szCs w:val="24"/>
        </w:rPr>
      </w:pPr>
    </w:p>
    <w:p w14:paraId="6C766F3B" w14:textId="16961223" w:rsidR="00C27B2A" w:rsidRPr="00C27B2A" w:rsidRDefault="00C27B2A" w:rsidP="00C27B2A">
      <w:pPr>
        <w:rPr>
          <w:rFonts w:ascii="Arial Narrow" w:hAnsi="Arial Narrow" w:cs="Arial"/>
          <w:sz w:val="24"/>
          <w:szCs w:val="24"/>
        </w:rPr>
      </w:pPr>
    </w:p>
    <w:p w14:paraId="16428B2E" w14:textId="11E21B9C" w:rsidR="00C27B2A" w:rsidRPr="00C27B2A" w:rsidRDefault="00C27B2A" w:rsidP="00C27B2A">
      <w:pPr>
        <w:rPr>
          <w:rFonts w:ascii="Arial Narrow" w:hAnsi="Arial Narrow" w:cs="Arial"/>
          <w:sz w:val="24"/>
          <w:szCs w:val="24"/>
        </w:rPr>
      </w:pPr>
    </w:p>
    <w:p w14:paraId="2A49F67B" w14:textId="7281991C" w:rsidR="00C27B2A" w:rsidRPr="00C27B2A" w:rsidRDefault="00C27B2A" w:rsidP="00C27B2A">
      <w:pPr>
        <w:rPr>
          <w:rFonts w:ascii="Arial Narrow" w:hAnsi="Arial Narrow" w:cs="Arial"/>
          <w:sz w:val="24"/>
          <w:szCs w:val="24"/>
        </w:rPr>
      </w:pPr>
    </w:p>
    <w:p w14:paraId="70DBAB80" w14:textId="364F2FBB" w:rsidR="00C27B2A" w:rsidRPr="00C27B2A" w:rsidRDefault="00C27B2A" w:rsidP="00C27B2A">
      <w:pPr>
        <w:rPr>
          <w:rFonts w:ascii="Arial Narrow" w:hAnsi="Arial Narrow" w:cs="Arial"/>
          <w:sz w:val="24"/>
          <w:szCs w:val="24"/>
        </w:rPr>
      </w:pPr>
    </w:p>
    <w:p w14:paraId="16E6F7DF" w14:textId="35BFDECF" w:rsidR="00C27B2A" w:rsidRPr="00C27B2A" w:rsidRDefault="00C27B2A" w:rsidP="00C27B2A">
      <w:pPr>
        <w:rPr>
          <w:rFonts w:ascii="Arial Narrow" w:hAnsi="Arial Narrow" w:cs="Arial"/>
          <w:sz w:val="24"/>
          <w:szCs w:val="24"/>
        </w:rPr>
      </w:pPr>
    </w:p>
    <w:p w14:paraId="1CD378E7" w14:textId="77D1F741" w:rsidR="00C27B2A" w:rsidRPr="00C27B2A" w:rsidRDefault="00C27B2A" w:rsidP="00C27B2A">
      <w:pPr>
        <w:rPr>
          <w:rFonts w:ascii="Arial Narrow" w:hAnsi="Arial Narrow" w:cs="Arial"/>
          <w:sz w:val="24"/>
          <w:szCs w:val="24"/>
        </w:rPr>
      </w:pPr>
    </w:p>
    <w:p w14:paraId="4D076170" w14:textId="2F31E406" w:rsidR="00C27B2A" w:rsidRPr="00C27B2A" w:rsidRDefault="00C27B2A" w:rsidP="00C27B2A">
      <w:pPr>
        <w:rPr>
          <w:rFonts w:ascii="Arial Narrow" w:hAnsi="Arial Narrow" w:cs="Arial"/>
          <w:sz w:val="24"/>
          <w:szCs w:val="24"/>
        </w:rPr>
      </w:pPr>
    </w:p>
    <w:p w14:paraId="280587F5" w14:textId="773D8A4F" w:rsidR="00C27B2A" w:rsidRPr="00C27B2A" w:rsidRDefault="00C27B2A" w:rsidP="00C27B2A">
      <w:pPr>
        <w:rPr>
          <w:rFonts w:ascii="Arial Narrow" w:hAnsi="Arial Narrow" w:cs="Arial"/>
          <w:sz w:val="24"/>
          <w:szCs w:val="24"/>
        </w:rPr>
      </w:pPr>
    </w:p>
    <w:p w14:paraId="0EEFDD68" w14:textId="230D970E" w:rsidR="00C27B2A" w:rsidRDefault="00C27B2A" w:rsidP="00C27B2A">
      <w:pPr>
        <w:rPr>
          <w:rFonts w:ascii="Arial Narrow" w:hAnsi="Arial Narrow" w:cs="Arial"/>
          <w:b/>
          <w:color w:val="000000"/>
          <w:sz w:val="24"/>
          <w:szCs w:val="24"/>
        </w:rPr>
      </w:pPr>
    </w:p>
    <w:p w14:paraId="5B68B75F" w14:textId="5B4F95B2" w:rsidR="00C27B2A" w:rsidRPr="00C27B2A" w:rsidRDefault="00C27B2A" w:rsidP="00C27B2A">
      <w:pPr>
        <w:rPr>
          <w:rFonts w:ascii="Arial Narrow" w:hAnsi="Arial Narrow" w:cs="Arial"/>
          <w:sz w:val="24"/>
          <w:szCs w:val="24"/>
        </w:rPr>
      </w:pPr>
    </w:p>
    <w:p w14:paraId="172EB3DE" w14:textId="75B71C32" w:rsidR="00C27B2A" w:rsidRDefault="00C27B2A" w:rsidP="00C27B2A">
      <w:pPr>
        <w:rPr>
          <w:rFonts w:ascii="Arial Narrow" w:hAnsi="Arial Narrow" w:cs="Arial"/>
          <w:b/>
          <w:color w:val="000000"/>
          <w:sz w:val="24"/>
          <w:szCs w:val="24"/>
        </w:rPr>
      </w:pPr>
    </w:p>
    <w:p w14:paraId="0CC18E1F" w14:textId="7875FAB9" w:rsidR="00C27B2A" w:rsidRDefault="00C27B2A" w:rsidP="00C27B2A">
      <w:pPr>
        <w:rPr>
          <w:rFonts w:ascii="Arial Narrow" w:hAnsi="Arial Narrow" w:cs="Arial"/>
          <w:b/>
          <w:color w:val="000000"/>
          <w:sz w:val="24"/>
          <w:szCs w:val="24"/>
        </w:rPr>
      </w:pPr>
    </w:p>
    <w:p w14:paraId="612085A3" w14:textId="62E64D2B" w:rsidR="00C27B2A" w:rsidRDefault="00C27B2A" w:rsidP="00C27B2A">
      <w:pPr>
        <w:tabs>
          <w:tab w:val="left" w:pos="5400"/>
        </w:tabs>
        <w:rPr>
          <w:rFonts w:ascii="Arial Narrow" w:hAnsi="Arial Narrow" w:cs="Arial"/>
          <w:sz w:val="24"/>
          <w:szCs w:val="24"/>
        </w:rPr>
      </w:pPr>
      <w:r>
        <w:rPr>
          <w:rFonts w:ascii="Arial Narrow" w:hAnsi="Arial Narrow" w:cs="Arial"/>
          <w:sz w:val="24"/>
          <w:szCs w:val="24"/>
        </w:rPr>
        <w:tab/>
      </w:r>
    </w:p>
    <w:p w14:paraId="382B4F1A" w14:textId="7086622C" w:rsidR="00672856" w:rsidRDefault="00672856" w:rsidP="00C27B2A">
      <w:pPr>
        <w:tabs>
          <w:tab w:val="left" w:pos="5400"/>
        </w:tabs>
        <w:rPr>
          <w:rFonts w:ascii="Arial Narrow" w:hAnsi="Arial Narrow" w:cs="Arial"/>
          <w:sz w:val="24"/>
          <w:szCs w:val="24"/>
        </w:rPr>
      </w:pPr>
    </w:p>
    <w:p w14:paraId="6E7127FE" w14:textId="06183EC7" w:rsidR="00672856" w:rsidRDefault="00672856" w:rsidP="00C27B2A">
      <w:pPr>
        <w:tabs>
          <w:tab w:val="left" w:pos="5400"/>
        </w:tabs>
        <w:rPr>
          <w:rFonts w:ascii="Arial Narrow" w:hAnsi="Arial Narrow" w:cs="Arial"/>
          <w:sz w:val="24"/>
          <w:szCs w:val="24"/>
        </w:rPr>
      </w:pPr>
    </w:p>
    <w:p w14:paraId="6B2D0360" w14:textId="38E764B9" w:rsidR="00672856" w:rsidRDefault="00672856" w:rsidP="00C27B2A">
      <w:pPr>
        <w:tabs>
          <w:tab w:val="left" w:pos="5400"/>
        </w:tabs>
        <w:rPr>
          <w:rFonts w:ascii="Arial Narrow" w:hAnsi="Arial Narrow" w:cs="Arial"/>
          <w:sz w:val="24"/>
          <w:szCs w:val="24"/>
        </w:rPr>
      </w:pPr>
    </w:p>
    <w:p w14:paraId="200FE7F3" w14:textId="1D42077B" w:rsidR="00672856" w:rsidRDefault="00672856" w:rsidP="00C27B2A">
      <w:pPr>
        <w:tabs>
          <w:tab w:val="left" w:pos="5400"/>
        </w:tabs>
        <w:rPr>
          <w:rFonts w:ascii="Arial Narrow" w:hAnsi="Arial Narrow" w:cs="Arial"/>
          <w:sz w:val="24"/>
          <w:szCs w:val="24"/>
        </w:rPr>
      </w:pPr>
    </w:p>
    <w:p w14:paraId="0925C7FD" w14:textId="77777777" w:rsidR="00672856" w:rsidRDefault="00672856" w:rsidP="00C27B2A">
      <w:pPr>
        <w:tabs>
          <w:tab w:val="left" w:pos="5400"/>
        </w:tabs>
        <w:rPr>
          <w:rFonts w:ascii="Arial Narrow" w:hAnsi="Arial Narrow" w:cs="Arial"/>
          <w:sz w:val="24"/>
          <w:szCs w:val="24"/>
        </w:rPr>
      </w:pPr>
    </w:p>
    <w:p w14:paraId="5ADDB0D1" w14:textId="05D5376B" w:rsidR="00C27B2A" w:rsidRDefault="00C27B2A" w:rsidP="00C27B2A">
      <w:pPr>
        <w:tabs>
          <w:tab w:val="left" w:pos="5400"/>
        </w:tabs>
        <w:rPr>
          <w:rFonts w:ascii="Arial Narrow" w:hAnsi="Arial Narrow" w:cs="Arial"/>
          <w:sz w:val="24"/>
          <w:szCs w:val="24"/>
        </w:rPr>
      </w:pPr>
    </w:p>
    <w:p w14:paraId="5FBBB027" w14:textId="3E61AF6B" w:rsidR="00C27B2A" w:rsidRDefault="00C27B2A" w:rsidP="00C27B2A">
      <w:pPr>
        <w:tabs>
          <w:tab w:val="left" w:pos="5400"/>
        </w:tabs>
        <w:rPr>
          <w:rFonts w:ascii="Arial Narrow" w:hAnsi="Arial Narrow" w:cs="Arial"/>
          <w:sz w:val="24"/>
          <w:szCs w:val="24"/>
        </w:rPr>
      </w:pPr>
    </w:p>
    <w:p w14:paraId="45EE2C31" w14:textId="74F4C461"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r>
        <w:rPr>
          <w:rFonts w:ascii="Arial Narrow" w:hAnsi="Arial Narrow"/>
          <w:sz w:val="24"/>
          <w:szCs w:val="24"/>
        </w:rPr>
        <w:t>V</w:t>
      </w:r>
    </w:p>
    <w:p w14:paraId="5D22240C" w14:textId="13353569" w:rsidR="00C27B2A" w:rsidRDefault="00C27B2A" w:rsidP="00C27B2A">
      <w:pPr>
        <w:pStyle w:val="Ttulo1"/>
        <w:spacing w:before="94"/>
        <w:ind w:left="0"/>
        <w:jc w:val="center"/>
        <w:rPr>
          <w:rFonts w:ascii="Arial Narrow" w:hAnsi="Arial Narrow"/>
          <w:sz w:val="24"/>
          <w:szCs w:val="24"/>
        </w:rPr>
      </w:pPr>
      <w:r w:rsidRPr="003D2C06">
        <w:rPr>
          <w:rFonts w:ascii="Arial Narrow" w:hAnsi="Arial Narrow"/>
          <w:sz w:val="24"/>
          <w:szCs w:val="24"/>
        </w:rPr>
        <w:t xml:space="preserve">DECLARAÇÃO DE </w:t>
      </w:r>
      <w:r>
        <w:rPr>
          <w:rFonts w:ascii="Arial Narrow" w:hAnsi="Arial Narrow"/>
          <w:sz w:val="24"/>
          <w:szCs w:val="24"/>
        </w:rPr>
        <w:t>COMPROMISSO</w:t>
      </w:r>
    </w:p>
    <w:p w14:paraId="16F9DCFE" w14:textId="77777777" w:rsidR="00A039A2" w:rsidRPr="002D3B25" w:rsidRDefault="00A039A2" w:rsidP="00A039A2">
      <w:pPr>
        <w:pStyle w:val="Ttulo1"/>
        <w:spacing w:before="94"/>
        <w:ind w:left="0"/>
        <w:jc w:val="center"/>
        <w:rPr>
          <w:rFonts w:ascii="Arial Narrow" w:hAnsi="Arial Narrow"/>
          <w:sz w:val="24"/>
          <w:szCs w:val="24"/>
        </w:rPr>
      </w:pPr>
      <w:r w:rsidRPr="00F011EE">
        <w:rPr>
          <w:rFonts w:ascii="Arial Narrow" w:hAnsi="Arial Narrow"/>
          <w:sz w:val="24"/>
          <w:szCs w:val="24"/>
        </w:rPr>
        <w:t>PREGÃO PRESENCIAL N.º 31/2025</w:t>
      </w:r>
    </w:p>
    <w:p w14:paraId="7B4EBEC7" w14:textId="77777777" w:rsidR="00A039A2" w:rsidRPr="003D2C06" w:rsidRDefault="00A039A2" w:rsidP="00C27B2A">
      <w:pPr>
        <w:pStyle w:val="Ttulo1"/>
        <w:spacing w:before="94"/>
        <w:ind w:left="0"/>
        <w:jc w:val="center"/>
        <w:rPr>
          <w:rFonts w:ascii="Arial Narrow" w:hAnsi="Arial Narrow"/>
          <w:b w:val="0"/>
          <w:color w:val="000000"/>
          <w:sz w:val="24"/>
          <w:szCs w:val="24"/>
        </w:rPr>
      </w:pPr>
    </w:p>
    <w:p w14:paraId="6B996F1F" w14:textId="77777777" w:rsidR="00C27B2A" w:rsidRPr="003D2C06" w:rsidRDefault="00C27B2A" w:rsidP="00C27B2A">
      <w:pPr>
        <w:spacing w:before="94" w:line="252" w:lineRule="auto"/>
        <w:jc w:val="both"/>
        <w:rPr>
          <w:rFonts w:ascii="Arial Narrow" w:eastAsia="Arial" w:hAnsi="Arial Narrow" w:cs="Arial"/>
          <w:b/>
          <w:sz w:val="24"/>
          <w:szCs w:val="24"/>
        </w:rPr>
      </w:pPr>
    </w:p>
    <w:p w14:paraId="7848E461" w14:textId="77777777" w:rsidR="00C27B2A" w:rsidRPr="003D2C06" w:rsidRDefault="00C27B2A" w:rsidP="00C27B2A">
      <w:pPr>
        <w:pBdr>
          <w:top w:val="nil"/>
          <w:left w:val="nil"/>
          <w:bottom w:val="nil"/>
          <w:right w:val="nil"/>
          <w:between w:val="nil"/>
        </w:pBdr>
        <w:spacing w:before="4"/>
        <w:jc w:val="both"/>
        <w:rPr>
          <w:rFonts w:ascii="Arial Narrow" w:hAnsi="Arial Narrow" w:cs="Arial"/>
          <w:color w:val="000000"/>
          <w:sz w:val="24"/>
          <w:szCs w:val="24"/>
        </w:rPr>
      </w:pPr>
    </w:p>
    <w:p w14:paraId="61C8385F" w14:textId="5CFB9BA6" w:rsidR="00A8316F" w:rsidRDefault="00C27B2A" w:rsidP="00A8316F">
      <w:pPr>
        <w:pStyle w:val="PargrafodaLista"/>
        <w:spacing w:line="320" w:lineRule="atLeast"/>
        <w:ind w:left="0" w:firstLine="0"/>
        <w:rPr>
          <w:rFonts w:ascii="Arial Narrow" w:hAnsi="Arial Narrow" w:cs="Arial"/>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w:t>
      </w:r>
      <w:r w:rsidR="00A8316F" w:rsidRPr="009F33E4">
        <w:rPr>
          <w:rFonts w:ascii="Arial Narrow" w:hAnsi="Arial Narrow" w:cs="Arial"/>
          <w:sz w:val="24"/>
          <w:szCs w:val="24"/>
        </w:rPr>
        <w:t xml:space="preserve"> que a qualquer tempo, quando solicitado pela a administração, a empresa vencedora, comprovarará a qualidade e durabilidade de seu produto, através dos resultados obtidos em ensaios realizados em laboratórios com acreditação do INMETRO. Os Laudos do produto quando requeridos deverão apontar no mínimo resultados seguintes:</w:t>
      </w:r>
    </w:p>
    <w:p w14:paraId="3B8F0865" w14:textId="77777777" w:rsidR="00A8316F" w:rsidRPr="009F33E4" w:rsidRDefault="00A8316F" w:rsidP="00A8316F">
      <w:pPr>
        <w:pStyle w:val="PargrafodaLista"/>
        <w:spacing w:line="320" w:lineRule="atLeast"/>
        <w:ind w:left="0" w:firstLine="0"/>
        <w:rPr>
          <w:rFonts w:ascii="Arial Narrow" w:hAnsi="Arial Narrow" w:cs="Arial"/>
          <w:sz w:val="24"/>
          <w:szCs w:val="24"/>
        </w:rPr>
      </w:pPr>
    </w:p>
    <w:p w14:paraId="592787AD"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a</w:t>
      </w:r>
      <w:r w:rsidRPr="009F33E4">
        <w:rPr>
          <w:rFonts w:ascii="Arial Narrow" w:hAnsi="Arial Narrow" w:cs="Arial"/>
          <w:sz w:val="24"/>
          <w:szCs w:val="24"/>
        </w:rPr>
        <w:t>)</w:t>
      </w:r>
      <w:r w:rsidRPr="009F33E4">
        <w:rPr>
          <w:rFonts w:ascii="Arial Narrow" w:hAnsi="Arial Narrow" w:cs="Arial"/>
          <w:sz w:val="24"/>
          <w:szCs w:val="24"/>
        </w:rPr>
        <w:tab/>
        <w:t>porcentagem de betume;</w:t>
      </w:r>
    </w:p>
    <w:p w14:paraId="5C8CD8A7"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b</w:t>
      </w:r>
      <w:r w:rsidRPr="009F33E4">
        <w:rPr>
          <w:rFonts w:ascii="Arial Narrow" w:hAnsi="Arial Narrow" w:cs="Arial"/>
          <w:sz w:val="24"/>
          <w:szCs w:val="24"/>
        </w:rPr>
        <w:t>)</w:t>
      </w:r>
      <w:r w:rsidRPr="009F33E4">
        <w:rPr>
          <w:rFonts w:ascii="Arial Narrow" w:hAnsi="Arial Narrow" w:cs="Arial"/>
          <w:sz w:val="24"/>
          <w:szCs w:val="24"/>
        </w:rPr>
        <w:tab/>
        <w:t>abrasão los angeles: pó de pedra e pedrisco;</w:t>
      </w:r>
    </w:p>
    <w:p w14:paraId="22607296"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c</w:t>
      </w:r>
      <w:r w:rsidRPr="009F33E4">
        <w:rPr>
          <w:rFonts w:ascii="Arial Narrow" w:hAnsi="Arial Narrow" w:cs="Arial"/>
          <w:sz w:val="24"/>
          <w:szCs w:val="24"/>
        </w:rPr>
        <w:t>)</w:t>
      </w:r>
      <w:r w:rsidRPr="009F33E4">
        <w:rPr>
          <w:rFonts w:ascii="Arial Narrow" w:hAnsi="Arial Narrow" w:cs="Arial"/>
          <w:sz w:val="24"/>
          <w:szCs w:val="24"/>
        </w:rPr>
        <w:tab/>
        <w:t>avaliação da durabilidade pelo emprego de soluções de sulfato de sódio e magnésio: pó de pedra; pedrisco e areia;</w:t>
      </w:r>
    </w:p>
    <w:p w14:paraId="691897E4"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d</w:t>
      </w:r>
      <w:r w:rsidRPr="009F33E4">
        <w:rPr>
          <w:rFonts w:ascii="Arial Narrow" w:hAnsi="Arial Narrow" w:cs="Arial"/>
          <w:sz w:val="24"/>
          <w:szCs w:val="24"/>
        </w:rPr>
        <w:t>)</w:t>
      </w:r>
      <w:r w:rsidRPr="009F33E4">
        <w:rPr>
          <w:rFonts w:ascii="Arial Narrow" w:hAnsi="Arial Narrow" w:cs="Arial"/>
          <w:sz w:val="24"/>
          <w:szCs w:val="24"/>
        </w:rPr>
        <w:tab/>
        <w:t>adesividade a ligante betuminoso: pó de pedra; pedrisco e areia;</w:t>
      </w:r>
    </w:p>
    <w:p w14:paraId="6F87F6E4"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e</w:t>
      </w:r>
      <w:r w:rsidRPr="009F33E4">
        <w:rPr>
          <w:rFonts w:ascii="Arial Narrow" w:hAnsi="Arial Narrow" w:cs="Arial"/>
          <w:sz w:val="24"/>
          <w:szCs w:val="24"/>
        </w:rPr>
        <w:t>)</w:t>
      </w:r>
      <w:r w:rsidRPr="009F33E4">
        <w:rPr>
          <w:rFonts w:ascii="Arial Narrow" w:hAnsi="Arial Narrow" w:cs="Arial"/>
          <w:sz w:val="24"/>
          <w:szCs w:val="24"/>
        </w:rPr>
        <w:tab/>
        <w:t>ensaio marshall: estabilidade;</w:t>
      </w:r>
    </w:p>
    <w:p w14:paraId="4E178CB4"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f</w:t>
      </w:r>
      <w:r w:rsidRPr="009F33E4">
        <w:rPr>
          <w:rFonts w:ascii="Arial Narrow" w:hAnsi="Arial Narrow" w:cs="Arial"/>
          <w:sz w:val="24"/>
          <w:szCs w:val="24"/>
        </w:rPr>
        <w:t>)</w:t>
      </w:r>
      <w:r w:rsidRPr="009F33E4">
        <w:rPr>
          <w:rFonts w:ascii="Arial Narrow" w:hAnsi="Arial Narrow" w:cs="Arial"/>
          <w:sz w:val="24"/>
          <w:szCs w:val="24"/>
        </w:rPr>
        <w:tab/>
        <w:t>relação de betume vazios;</w:t>
      </w:r>
    </w:p>
    <w:p w14:paraId="787DA33D"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g</w:t>
      </w:r>
      <w:r w:rsidRPr="009F33E4">
        <w:rPr>
          <w:rFonts w:ascii="Arial Narrow" w:hAnsi="Arial Narrow" w:cs="Arial"/>
          <w:sz w:val="24"/>
          <w:szCs w:val="24"/>
        </w:rPr>
        <w:t>)</w:t>
      </w:r>
      <w:r w:rsidRPr="009F33E4">
        <w:rPr>
          <w:rFonts w:ascii="Arial Narrow" w:hAnsi="Arial Narrow" w:cs="Arial"/>
          <w:sz w:val="24"/>
          <w:szCs w:val="24"/>
        </w:rPr>
        <w:tab/>
        <w:t>vazios do agregado mineral;</w:t>
      </w:r>
    </w:p>
    <w:p w14:paraId="06EC50CD"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h</w:t>
      </w:r>
      <w:r w:rsidRPr="009F33E4">
        <w:rPr>
          <w:rFonts w:ascii="Arial Narrow" w:hAnsi="Arial Narrow" w:cs="Arial"/>
          <w:sz w:val="24"/>
          <w:szCs w:val="24"/>
        </w:rPr>
        <w:t>)</w:t>
      </w:r>
      <w:r w:rsidRPr="009F33E4">
        <w:rPr>
          <w:rFonts w:ascii="Arial Narrow" w:hAnsi="Arial Narrow" w:cs="Arial"/>
          <w:sz w:val="24"/>
          <w:szCs w:val="24"/>
        </w:rPr>
        <w:tab/>
        <w:t>volume de vazios (vv);</w:t>
      </w:r>
    </w:p>
    <w:p w14:paraId="32E482D8"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i</w:t>
      </w:r>
      <w:r w:rsidRPr="009F33E4">
        <w:rPr>
          <w:rFonts w:ascii="Arial Narrow" w:hAnsi="Arial Narrow" w:cs="Arial"/>
          <w:sz w:val="24"/>
          <w:szCs w:val="24"/>
        </w:rPr>
        <w:t>)</w:t>
      </w:r>
      <w:r w:rsidRPr="009F33E4">
        <w:rPr>
          <w:rFonts w:ascii="Arial Narrow" w:hAnsi="Arial Narrow" w:cs="Arial"/>
          <w:sz w:val="24"/>
          <w:szCs w:val="24"/>
        </w:rPr>
        <w:tab/>
        <w:t>granulometria (composição da mistura);</w:t>
      </w:r>
    </w:p>
    <w:p w14:paraId="037C5F0E" w14:textId="77777777" w:rsidR="00A8316F" w:rsidRPr="009F33E4"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j</w:t>
      </w:r>
      <w:r w:rsidRPr="009F33E4">
        <w:rPr>
          <w:rFonts w:ascii="Arial Narrow" w:hAnsi="Arial Narrow" w:cs="Arial"/>
          <w:sz w:val="24"/>
          <w:szCs w:val="24"/>
        </w:rPr>
        <w:t>)</w:t>
      </w:r>
      <w:r w:rsidRPr="009F33E4">
        <w:rPr>
          <w:rFonts w:ascii="Arial Narrow" w:hAnsi="Arial Narrow" w:cs="Arial"/>
          <w:sz w:val="24"/>
          <w:szCs w:val="24"/>
        </w:rPr>
        <w:tab/>
        <w:t>determinação da viscosidade brookfield;</w:t>
      </w:r>
    </w:p>
    <w:p w14:paraId="5557539B" w14:textId="77777777" w:rsidR="00A8316F" w:rsidRDefault="00A8316F" w:rsidP="00A8316F">
      <w:pPr>
        <w:pStyle w:val="PargrafodaLista"/>
        <w:spacing w:line="320" w:lineRule="atLeast"/>
        <w:ind w:left="720" w:firstLine="0"/>
        <w:rPr>
          <w:rFonts w:ascii="Arial Narrow" w:hAnsi="Arial Narrow" w:cs="Arial"/>
          <w:sz w:val="24"/>
          <w:szCs w:val="24"/>
        </w:rPr>
      </w:pPr>
      <w:r>
        <w:rPr>
          <w:rFonts w:ascii="Arial Narrow" w:hAnsi="Arial Narrow" w:cs="Arial"/>
          <w:sz w:val="24"/>
          <w:szCs w:val="24"/>
        </w:rPr>
        <w:t>k</w:t>
      </w:r>
      <w:r w:rsidRPr="009F33E4">
        <w:rPr>
          <w:rFonts w:ascii="Arial Narrow" w:hAnsi="Arial Narrow" w:cs="Arial"/>
          <w:sz w:val="24"/>
          <w:szCs w:val="24"/>
        </w:rPr>
        <w:t>)</w:t>
      </w:r>
      <w:r w:rsidRPr="009F33E4">
        <w:rPr>
          <w:rFonts w:ascii="Arial Narrow" w:hAnsi="Arial Narrow" w:cs="Arial"/>
          <w:sz w:val="24"/>
          <w:szCs w:val="24"/>
        </w:rPr>
        <w:tab/>
        <w:t>determinação da recuperação elástica: cap 60/85</w:t>
      </w:r>
    </w:p>
    <w:p w14:paraId="122F5201" w14:textId="77777777" w:rsidR="00A8316F" w:rsidRPr="009F33E4" w:rsidRDefault="00A8316F" w:rsidP="00A8316F">
      <w:pPr>
        <w:pStyle w:val="PargrafodaLista"/>
        <w:spacing w:line="320" w:lineRule="atLeast"/>
        <w:ind w:left="709" w:firstLine="0"/>
        <w:rPr>
          <w:rFonts w:ascii="Arial Narrow" w:hAnsi="Arial Narrow" w:cs="Arial"/>
          <w:sz w:val="24"/>
          <w:szCs w:val="24"/>
        </w:rPr>
      </w:pPr>
      <w:r>
        <w:rPr>
          <w:rFonts w:ascii="Arial Narrow" w:hAnsi="Arial Narrow" w:cs="Arial"/>
          <w:sz w:val="24"/>
          <w:szCs w:val="24"/>
        </w:rPr>
        <w:t xml:space="preserve">l)              </w:t>
      </w:r>
      <w:r w:rsidRPr="009F33E4">
        <w:rPr>
          <w:rFonts w:ascii="Arial Narrow" w:hAnsi="Arial Narrow" w:cs="Arial"/>
          <w:sz w:val="24"/>
          <w:szCs w:val="24"/>
        </w:rPr>
        <w:t>Os resultados destes ensaios são aqueles presentes no departamento do DER - Departamento de Estradas e Rodagem (DER ET–DE–P00/027, DNIT 129/2011-EM e DER ET-DE-P00/003) dentro das suas margens e percentagens toleradas.</w:t>
      </w:r>
    </w:p>
    <w:p w14:paraId="0A316159" w14:textId="77777777" w:rsidR="00C27B2A" w:rsidRDefault="00C27B2A" w:rsidP="00C27B2A">
      <w:pPr>
        <w:pStyle w:val="Ttulo1"/>
        <w:spacing w:before="93"/>
        <w:ind w:left="0"/>
        <w:jc w:val="both"/>
        <w:rPr>
          <w:rFonts w:ascii="Arial Narrow" w:hAnsi="Arial Narrow"/>
          <w:b w:val="0"/>
          <w:sz w:val="24"/>
          <w:szCs w:val="24"/>
        </w:rPr>
      </w:pPr>
    </w:p>
    <w:p w14:paraId="23704C0E" w14:textId="77777777" w:rsidR="00C27B2A" w:rsidRPr="003D2C06" w:rsidRDefault="00C27B2A" w:rsidP="00C27B2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 xml:space="preserve"> e Data</w:t>
      </w:r>
      <w:r w:rsidRPr="003D2C06">
        <w:rPr>
          <w:rFonts w:ascii="Arial Narrow" w:hAnsi="Arial Narrow"/>
          <w:b w:val="0"/>
          <w:sz w:val="24"/>
          <w:szCs w:val="24"/>
        </w:rPr>
        <w:t xml:space="preserve">. </w:t>
      </w:r>
    </w:p>
    <w:p w14:paraId="26227BD2"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4D64A86" w14:textId="77777777" w:rsidR="00C27B2A" w:rsidRPr="003D2C06" w:rsidRDefault="00C27B2A" w:rsidP="00C27B2A">
      <w:pPr>
        <w:pStyle w:val="Ttulo1"/>
        <w:spacing w:before="93"/>
        <w:ind w:left="0"/>
        <w:jc w:val="both"/>
        <w:rPr>
          <w:rFonts w:ascii="Arial Narrow" w:hAnsi="Arial Narrow"/>
          <w:b w:val="0"/>
          <w:sz w:val="24"/>
          <w:szCs w:val="24"/>
        </w:rPr>
      </w:pPr>
    </w:p>
    <w:p w14:paraId="1BF5D218" w14:textId="77777777" w:rsidR="00C27B2A" w:rsidRPr="003D2C06" w:rsidRDefault="00C27B2A" w:rsidP="00C27B2A">
      <w:pPr>
        <w:pStyle w:val="Ttulo1"/>
        <w:spacing w:before="93"/>
        <w:ind w:left="0"/>
        <w:jc w:val="both"/>
        <w:rPr>
          <w:rFonts w:ascii="Arial Narrow" w:hAnsi="Arial Narrow"/>
          <w:b w:val="0"/>
          <w:sz w:val="24"/>
          <w:szCs w:val="24"/>
        </w:rPr>
      </w:pPr>
    </w:p>
    <w:p w14:paraId="4089AD46" w14:textId="77777777" w:rsidR="00C27B2A" w:rsidRPr="003D2C06" w:rsidRDefault="00C27B2A" w:rsidP="00C27B2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7CC92600"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BC3CA75" w14:textId="77777777" w:rsidR="00C27B2A" w:rsidRDefault="00C27B2A" w:rsidP="00C27B2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4DC090A" w14:textId="77777777" w:rsidR="00C27B2A" w:rsidRDefault="00C27B2A" w:rsidP="00C27B2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853A25D" w14:textId="77777777" w:rsidR="00C27B2A" w:rsidRDefault="00C27B2A" w:rsidP="00C27B2A">
      <w:pPr>
        <w:pStyle w:val="Ttulo1"/>
        <w:spacing w:before="179" w:line="412" w:lineRule="auto"/>
        <w:ind w:left="0"/>
        <w:jc w:val="both"/>
        <w:rPr>
          <w:rFonts w:ascii="Arial Narrow" w:hAnsi="Arial Narrow"/>
          <w:sz w:val="24"/>
          <w:szCs w:val="24"/>
        </w:rPr>
      </w:pPr>
    </w:p>
    <w:p w14:paraId="42A909EF" w14:textId="77777777" w:rsidR="00C27B2A" w:rsidRPr="00C27B2A" w:rsidRDefault="00C27B2A" w:rsidP="00C27B2A">
      <w:pPr>
        <w:tabs>
          <w:tab w:val="left" w:pos="5400"/>
        </w:tabs>
        <w:rPr>
          <w:rFonts w:ascii="Arial Narrow" w:hAnsi="Arial Narrow" w:cs="Arial"/>
          <w:sz w:val="24"/>
          <w:szCs w:val="24"/>
        </w:rPr>
      </w:pPr>
    </w:p>
    <w:sectPr w:rsidR="00C27B2A" w:rsidRPr="00C27B2A" w:rsidSect="00A372B8">
      <w:headerReference w:type="default" r:id="rId63"/>
      <w:footerReference w:type="default" r:id="rId64"/>
      <w:pgSz w:w="11910" w:h="16850"/>
      <w:pgMar w:top="1560" w:right="1137" w:bottom="1384"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9E3AFD" w:rsidRDefault="009E3AFD" w:rsidP="001A12BB">
      <w:r>
        <w:separator/>
      </w:r>
    </w:p>
  </w:endnote>
  <w:endnote w:type="continuationSeparator" w:id="0">
    <w:p w14:paraId="7B4AD10D" w14:textId="77777777" w:rsidR="009E3AFD" w:rsidRDefault="009E3AFD"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Arial-Bold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BA43" w14:textId="70D4E9BC" w:rsidR="009E3AFD" w:rsidRPr="00A372B8" w:rsidRDefault="009E3AFD" w:rsidP="00A372B8">
    <w:pPr>
      <w:pStyle w:val="Rodap"/>
    </w:pPr>
    <w:r>
      <w:rPr>
        <w:noProof/>
        <w:lang w:val="pt-BR"/>
      </w:rPr>
      <w:drawing>
        <wp:anchor distT="0" distB="0" distL="114300" distR="114300" simplePos="0" relativeHeight="251663360" behindDoc="0" locked="0" layoutInCell="1" allowOverlap="1" wp14:anchorId="3317B7BA" wp14:editId="4D8643F5">
          <wp:simplePos x="0" y="0"/>
          <wp:positionH relativeFrom="column">
            <wp:posOffset>-676275</wp:posOffset>
          </wp:positionH>
          <wp:positionV relativeFrom="paragraph">
            <wp:posOffset>-247650</wp:posOffset>
          </wp:positionV>
          <wp:extent cx="7466330" cy="782955"/>
          <wp:effectExtent l="0" t="0" r="1270" b="0"/>
          <wp:wrapNone/>
          <wp:docPr id="65" name="Image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pic:cNvPicPr/>
                </pic:nvPicPr>
                <pic:blipFill>
                  <a:blip r:embed="rId1">
                    <a:extLst>
                      <a:ext uri="{28A0092B-C50C-407E-A947-70E740481C1C}">
                        <a14:useLocalDpi xmlns:a14="http://schemas.microsoft.com/office/drawing/2010/main" val="0"/>
                      </a:ext>
                    </a:extLst>
                  </a:blip>
                  <a:stretch>
                    <a:fillRect/>
                  </a:stretch>
                </pic:blipFill>
                <pic:spPr>
                  <a:xfrm>
                    <a:off x="0" y="0"/>
                    <a:ext cx="7466330" cy="78295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9E3AFD" w:rsidRDefault="009E3AFD" w:rsidP="001A12BB">
      <w:r>
        <w:separator/>
      </w:r>
    </w:p>
  </w:footnote>
  <w:footnote w:type="continuationSeparator" w:id="0">
    <w:p w14:paraId="1458405E" w14:textId="77777777" w:rsidR="009E3AFD" w:rsidRDefault="009E3AFD" w:rsidP="001A12BB">
      <w:r>
        <w:continuationSeparator/>
      </w:r>
    </w:p>
  </w:footnote>
  <w:footnote w:id="1">
    <w:p w14:paraId="5A491A0A" w14:textId="77777777" w:rsidR="009E3AFD" w:rsidRDefault="009E3AFD" w:rsidP="00685194">
      <w:pPr>
        <w:pStyle w:val="Textodenotaderodap"/>
      </w:pPr>
      <w:r>
        <w:rPr>
          <w:rStyle w:val="Refdenotaderodap"/>
        </w:rPr>
        <w:footnoteRef/>
      </w:r>
      <w:r w:rsidRPr="000C4D43">
        <w:rPr>
          <w:rFonts w:ascii="Times New Roman" w:hAnsi="Times New Roman" w:cs="Times New Roman"/>
        </w:rPr>
        <w:t xml:space="preserve">Disponível </w:t>
      </w:r>
      <w:proofErr w:type="spellStart"/>
      <w:r w:rsidRPr="000C4D43">
        <w:rPr>
          <w:rFonts w:ascii="Times New Roman" w:hAnsi="Times New Roman" w:cs="Times New Roman"/>
        </w:rPr>
        <w:t>em:</w:t>
      </w:r>
      <w:r w:rsidRPr="00D501BD">
        <w:rPr>
          <w:rFonts w:ascii="Times New Roman" w:hAnsi="Times New Roman" w:cs="Times New Roman"/>
        </w:rPr>
        <w:t>https</w:t>
      </w:r>
      <w:proofErr w:type="spellEnd"/>
      <w:r w:rsidRPr="00D501BD">
        <w:rPr>
          <w:rFonts w:ascii="Times New Roman" w:hAnsi="Times New Roman" w:cs="Times New Roman"/>
        </w:rPr>
        <w:t>://www.ibge.gov.br/cidades-e-estados/ms/brasilandia.html</w:t>
      </w:r>
      <w:r w:rsidRPr="000C4D43">
        <w:rPr>
          <w:rFonts w:ascii="Times New Roman" w:hAnsi="Times New Roman" w:cs="Times New Roman"/>
        </w:rPr>
        <w:t xml:space="preserve"> Acesso </w:t>
      </w:r>
      <w:r w:rsidRPr="00D501BD">
        <w:rPr>
          <w:rFonts w:ascii="Times New Roman" w:hAnsi="Times New Roman" w:cs="Times New Roman"/>
          <w:color w:val="000000" w:themeColor="text1"/>
        </w:rPr>
        <w:t xml:space="preserve">em </w:t>
      </w:r>
      <w:r w:rsidRPr="00D501BD">
        <w:rPr>
          <w:rFonts w:ascii="Arial" w:eastAsia="Times New Roman" w:hAnsi="Arial" w:cs="Arial"/>
          <w:color w:val="000000" w:themeColor="text1"/>
          <w:lang w:eastAsia="pt-BR"/>
        </w:rPr>
        <w:t>28/02/2024.</w:t>
      </w:r>
    </w:p>
  </w:footnote>
  <w:footnote w:id="2">
    <w:p w14:paraId="4178DBF5" w14:textId="77777777" w:rsidR="009E3AFD" w:rsidRDefault="009E3AFD" w:rsidP="00685194">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49B162D" w14:textId="77777777" w:rsidR="009E3AFD" w:rsidRDefault="009E3AFD" w:rsidP="00685194">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08F1AE75" w:rsidR="009E3AFD" w:rsidRDefault="009E3AFD" w:rsidP="00586A84">
    <w:pPr>
      <w:pStyle w:val="Cabealho"/>
      <w:jc w:val="center"/>
      <w:rPr>
        <w:rFonts w:ascii="Arial" w:hAnsi="Arial" w:cs="Arial"/>
        <w:b/>
        <w:color w:val="FF0000"/>
      </w:rPr>
    </w:pPr>
    <w:r>
      <w:rPr>
        <w:rFonts w:ascii="Arial" w:hAnsi="Arial" w:cs="Arial"/>
        <w:b/>
        <w:noProof/>
        <w:color w:val="FF0000"/>
        <w:lang w:val="pt-BR"/>
      </w:rPr>
      <w:drawing>
        <wp:anchor distT="0" distB="0" distL="114300" distR="114300" simplePos="0" relativeHeight="251660288" behindDoc="0" locked="0" layoutInCell="1" allowOverlap="1" wp14:anchorId="3ABE7F78" wp14:editId="731CC949">
          <wp:simplePos x="0" y="0"/>
          <wp:positionH relativeFrom="column">
            <wp:posOffset>-676275</wp:posOffset>
          </wp:positionH>
          <wp:positionV relativeFrom="paragraph">
            <wp:posOffset>-219710</wp:posOffset>
          </wp:positionV>
          <wp:extent cx="7466349" cy="866775"/>
          <wp:effectExtent l="0" t="0" r="1270" b="0"/>
          <wp:wrapNone/>
          <wp:docPr id="64" name="Image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pic:nvPicPr>
                <pic:blipFill>
                  <a:blip r:embed="rId1">
                    <a:extLst>
                      <a:ext uri="{28A0092B-C50C-407E-A947-70E740481C1C}">
                        <a14:useLocalDpi xmlns:a14="http://schemas.microsoft.com/office/drawing/2010/main" val="0"/>
                      </a:ext>
                    </a:extLst>
                  </a:blip>
                  <a:stretch>
                    <a:fillRect/>
                  </a:stretch>
                </pic:blipFill>
                <pic:spPr>
                  <a:xfrm>
                    <a:off x="0" y="0"/>
                    <a:ext cx="7466349" cy="866775"/>
                  </a:xfrm>
                  <a:prstGeom prst="rect">
                    <a:avLst/>
                  </a:prstGeom>
                </pic:spPr>
              </pic:pic>
            </a:graphicData>
          </a:graphic>
          <wp14:sizeRelH relativeFrom="margin">
            <wp14:pctWidth>0</wp14:pctWidth>
          </wp14:sizeRelH>
          <wp14:sizeRelV relativeFrom="margin">
            <wp14:pctHeight>0</wp14:pctHeight>
          </wp14:sizeRelV>
        </wp:anchor>
      </w:drawing>
    </w:r>
  </w:p>
  <w:p w14:paraId="628A5A03" w14:textId="77777777" w:rsidR="009E3AFD" w:rsidRDefault="009E3AFD" w:rsidP="009A46E4">
    <w:pPr>
      <w:pStyle w:val="Cabealho"/>
      <w:jc w:val="center"/>
      <w:rPr>
        <w:rFonts w:ascii="Arial" w:hAnsi="Arial" w:cs="Arial"/>
        <w:b/>
        <w:color w:val="FF0000"/>
      </w:rPr>
    </w:pPr>
  </w:p>
  <w:p w14:paraId="27D633D5" w14:textId="77777777" w:rsidR="009E3AFD" w:rsidRDefault="009E3AFD" w:rsidP="00A372B8">
    <w:pPr>
      <w:pStyle w:val="Cabealho"/>
      <w:rPr>
        <w:color w:val="000000"/>
        <w:sz w:val="20"/>
        <w:szCs w:val="20"/>
      </w:rPr>
    </w:pPr>
  </w:p>
  <w:p w14:paraId="5F8F3B0F" w14:textId="77777777" w:rsidR="009E3AFD" w:rsidRDefault="009E3AF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4"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2F71EA1"/>
    <w:multiLevelType w:val="multilevel"/>
    <w:tmpl w:val="5588A118"/>
    <w:lvl w:ilvl="0">
      <w:start w:val="8"/>
      <w:numFmt w:val="decimal"/>
      <w:lvlText w:val="%1."/>
      <w:lvlJc w:val="left"/>
      <w:pPr>
        <w:ind w:left="360" w:hanging="360"/>
      </w:pPr>
      <w:rPr>
        <w:rFonts w:hint="default"/>
        <w:color w:val="auto"/>
      </w:rPr>
    </w:lvl>
    <w:lvl w:ilvl="1">
      <w:start w:val="8"/>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1B226C"/>
    <w:multiLevelType w:val="hybridMultilevel"/>
    <w:tmpl w:val="9F96D5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8"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9" w15:restartNumberingAfterBreak="0">
    <w:nsid w:val="40F66E07"/>
    <w:multiLevelType w:val="multilevel"/>
    <w:tmpl w:val="5CDA974C"/>
    <w:lvl w:ilvl="0">
      <w:start w:val="1"/>
      <w:numFmt w:val="decimal"/>
      <w:lvlText w:val="%1."/>
      <w:lvlJc w:val="left"/>
      <w:pPr>
        <w:ind w:left="851" w:hanging="283"/>
      </w:pPr>
      <w:rPr>
        <w:rFonts w:ascii="Arial Narrow" w:eastAsia="Arial" w:hAnsi="Arial Narrow" w:cs="Arial" w:hint="default"/>
        <w:b/>
        <w:sz w:val="24"/>
        <w:szCs w:val="24"/>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0"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3"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500914"/>
    <w:multiLevelType w:val="multilevel"/>
    <w:tmpl w:val="E2F2F6FA"/>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7"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6F21CF3"/>
    <w:multiLevelType w:val="hybridMultilevel"/>
    <w:tmpl w:val="C0563888"/>
    <w:lvl w:ilvl="0" w:tplc="9FE00290">
      <w:start w:val="1"/>
      <w:numFmt w:val="lowerLetter"/>
      <w:lvlText w:val="%1)"/>
      <w:lvlJc w:val="left"/>
      <w:pPr>
        <w:ind w:left="761" w:hanging="360"/>
      </w:pPr>
      <w:rPr>
        <w:rFonts w:hint="default"/>
      </w:rPr>
    </w:lvl>
    <w:lvl w:ilvl="1" w:tplc="04160019" w:tentative="1">
      <w:start w:val="1"/>
      <w:numFmt w:val="lowerLetter"/>
      <w:lvlText w:val="%2."/>
      <w:lvlJc w:val="left"/>
      <w:pPr>
        <w:ind w:left="1481" w:hanging="360"/>
      </w:pPr>
    </w:lvl>
    <w:lvl w:ilvl="2" w:tplc="0416001B" w:tentative="1">
      <w:start w:val="1"/>
      <w:numFmt w:val="lowerRoman"/>
      <w:lvlText w:val="%3."/>
      <w:lvlJc w:val="right"/>
      <w:pPr>
        <w:ind w:left="2201" w:hanging="180"/>
      </w:pPr>
    </w:lvl>
    <w:lvl w:ilvl="3" w:tplc="0416000F" w:tentative="1">
      <w:start w:val="1"/>
      <w:numFmt w:val="decimal"/>
      <w:lvlText w:val="%4."/>
      <w:lvlJc w:val="left"/>
      <w:pPr>
        <w:ind w:left="2921" w:hanging="360"/>
      </w:pPr>
    </w:lvl>
    <w:lvl w:ilvl="4" w:tplc="04160019" w:tentative="1">
      <w:start w:val="1"/>
      <w:numFmt w:val="lowerLetter"/>
      <w:lvlText w:val="%5."/>
      <w:lvlJc w:val="left"/>
      <w:pPr>
        <w:ind w:left="3641" w:hanging="360"/>
      </w:pPr>
    </w:lvl>
    <w:lvl w:ilvl="5" w:tplc="0416001B" w:tentative="1">
      <w:start w:val="1"/>
      <w:numFmt w:val="lowerRoman"/>
      <w:lvlText w:val="%6."/>
      <w:lvlJc w:val="right"/>
      <w:pPr>
        <w:ind w:left="4361" w:hanging="180"/>
      </w:pPr>
    </w:lvl>
    <w:lvl w:ilvl="6" w:tplc="0416000F" w:tentative="1">
      <w:start w:val="1"/>
      <w:numFmt w:val="decimal"/>
      <w:lvlText w:val="%7."/>
      <w:lvlJc w:val="left"/>
      <w:pPr>
        <w:ind w:left="5081" w:hanging="360"/>
      </w:pPr>
    </w:lvl>
    <w:lvl w:ilvl="7" w:tplc="04160019" w:tentative="1">
      <w:start w:val="1"/>
      <w:numFmt w:val="lowerLetter"/>
      <w:lvlText w:val="%8."/>
      <w:lvlJc w:val="left"/>
      <w:pPr>
        <w:ind w:left="5801" w:hanging="360"/>
      </w:pPr>
    </w:lvl>
    <w:lvl w:ilvl="8" w:tplc="0416001B" w:tentative="1">
      <w:start w:val="1"/>
      <w:numFmt w:val="lowerRoman"/>
      <w:lvlText w:val="%9."/>
      <w:lvlJc w:val="right"/>
      <w:pPr>
        <w:ind w:left="6521" w:hanging="180"/>
      </w:pPr>
    </w:lvl>
  </w:abstractNum>
  <w:abstractNum w:abstractNumId="30"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1"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2" w15:restartNumberingAfterBreak="0">
    <w:nsid w:val="72CF3142"/>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4D1DD6"/>
    <w:multiLevelType w:val="multilevel"/>
    <w:tmpl w:val="9646963C"/>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Narrow" w:eastAsia="Arial MT" w:hAnsi="Arial Narrow"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6"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9"/>
  </w:num>
  <w:num w:numId="3">
    <w:abstractNumId w:val="22"/>
  </w:num>
  <w:num w:numId="4">
    <w:abstractNumId w:val="10"/>
  </w:num>
  <w:num w:numId="5">
    <w:abstractNumId w:val="18"/>
  </w:num>
  <w:num w:numId="6">
    <w:abstractNumId w:val="14"/>
  </w:num>
  <w:num w:numId="7">
    <w:abstractNumId w:val="5"/>
  </w:num>
  <w:num w:numId="8">
    <w:abstractNumId w:val="17"/>
  </w:num>
  <w:num w:numId="9">
    <w:abstractNumId w:val="35"/>
  </w:num>
  <w:num w:numId="10">
    <w:abstractNumId w:val="21"/>
  </w:num>
  <w:num w:numId="11">
    <w:abstractNumId w:val="2"/>
  </w:num>
  <w:num w:numId="12">
    <w:abstractNumId w:val="31"/>
  </w:num>
  <w:num w:numId="13">
    <w:abstractNumId w:val="33"/>
  </w:num>
  <w:num w:numId="14">
    <w:abstractNumId w:val="13"/>
    <w:lvlOverride w:ilvl="0">
      <w:startOverride w:val="19"/>
    </w:lvlOverride>
    <w:lvlOverride w:ilvl="1">
      <w:startOverride w:val="2"/>
    </w:lvlOverride>
  </w:num>
  <w:num w:numId="15">
    <w:abstractNumId w:val="23"/>
  </w:num>
  <w:num w:numId="16">
    <w:abstractNumId w:val="13"/>
    <w:lvlOverride w:ilvl="0">
      <w:startOverride w:val="20"/>
    </w:lvlOverride>
    <w:lvlOverride w:ilvl="1">
      <w:startOverride w:val="1"/>
    </w:lvlOverride>
  </w:num>
  <w:num w:numId="17">
    <w:abstractNumId w:val="4"/>
  </w:num>
  <w:num w:numId="18">
    <w:abstractNumId w:val="28"/>
  </w:num>
  <w:num w:numId="19">
    <w:abstractNumId w:val="12"/>
  </w:num>
  <w:num w:numId="20">
    <w:abstractNumId w:val="15"/>
  </w:num>
  <w:num w:numId="21">
    <w:abstractNumId w:val="11"/>
  </w:num>
  <w:num w:numId="22">
    <w:abstractNumId w:val="8"/>
  </w:num>
  <w:num w:numId="23">
    <w:abstractNumId w:val="13"/>
  </w:num>
  <w:num w:numId="24">
    <w:abstractNumId w:val="34"/>
  </w:num>
  <w:num w:numId="25">
    <w:abstractNumId w:val="26"/>
  </w:num>
  <w:num w:numId="26">
    <w:abstractNumId w:val="24"/>
  </w:num>
  <w:num w:numId="27">
    <w:abstractNumId w:val="20"/>
  </w:num>
  <w:num w:numId="28">
    <w:abstractNumId w:val="25"/>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36"/>
  </w:num>
  <w:num w:numId="32">
    <w:abstractNumId w:val="6"/>
  </w:num>
  <w:num w:numId="33">
    <w:abstractNumId w:val="30"/>
  </w:num>
  <w:num w:numId="34">
    <w:abstractNumId w:val="7"/>
  </w:num>
  <w:num w:numId="35">
    <w:abstractNumId w:val="32"/>
  </w:num>
  <w:num w:numId="36">
    <w:abstractNumId w:val="27"/>
  </w:num>
  <w:num w:numId="37">
    <w:abstractNumId w:val="0"/>
  </w:num>
  <w:num w:numId="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0334E"/>
    <w:rsid w:val="00012315"/>
    <w:rsid w:val="00014ACD"/>
    <w:rsid w:val="0002290F"/>
    <w:rsid w:val="00027FFB"/>
    <w:rsid w:val="000346DE"/>
    <w:rsid w:val="00041C2E"/>
    <w:rsid w:val="00044F24"/>
    <w:rsid w:val="00052982"/>
    <w:rsid w:val="00055528"/>
    <w:rsid w:val="00055EA1"/>
    <w:rsid w:val="00060C9E"/>
    <w:rsid w:val="00063A81"/>
    <w:rsid w:val="00063C77"/>
    <w:rsid w:val="00065EEB"/>
    <w:rsid w:val="000671F5"/>
    <w:rsid w:val="0007097E"/>
    <w:rsid w:val="00071711"/>
    <w:rsid w:val="00074222"/>
    <w:rsid w:val="000742C8"/>
    <w:rsid w:val="00092E4D"/>
    <w:rsid w:val="000A59C4"/>
    <w:rsid w:val="000A61B0"/>
    <w:rsid w:val="000B2DE7"/>
    <w:rsid w:val="000B60B2"/>
    <w:rsid w:val="000C36CC"/>
    <w:rsid w:val="000D0150"/>
    <w:rsid w:val="000D2BAF"/>
    <w:rsid w:val="000D2C82"/>
    <w:rsid w:val="000D318B"/>
    <w:rsid w:val="000D38AB"/>
    <w:rsid w:val="000F55AA"/>
    <w:rsid w:val="00106E0B"/>
    <w:rsid w:val="001072DD"/>
    <w:rsid w:val="00107DFD"/>
    <w:rsid w:val="00116000"/>
    <w:rsid w:val="0012187E"/>
    <w:rsid w:val="00124837"/>
    <w:rsid w:val="001400DC"/>
    <w:rsid w:val="00142824"/>
    <w:rsid w:val="001432B9"/>
    <w:rsid w:val="0014387E"/>
    <w:rsid w:val="00147A4A"/>
    <w:rsid w:val="0016031E"/>
    <w:rsid w:val="0016085E"/>
    <w:rsid w:val="001619DB"/>
    <w:rsid w:val="00177C0A"/>
    <w:rsid w:val="00182691"/>
    <w:rsid w:val="00185C1E"/>
    <w:rsid w:val="00187ABA"/>
    <w:rsid w:val="0019432A"/>
    <w:rsid w:val="001949E6"/>
    <w:rsid w:val="001960E4"/>
    <w:rsid w:val="00196E38"/>
    <w:rsid w:val="001A12BB"/>
    <w:rsid w:val="001A1E25"/>
    <w:rsid w:val="001B0F2C"/>
    <w:rsid w:val="001C1687"/>
    <w:rsid w:val="001C39E8"/>
    <w:rsid w:val="001D1695"/>
    <w:rsid w:val="001E06B2"/>
    <w:rsid w:val="001E27CF"/>
    <w:rsid w:val="001E2BBA"/>
    <w:rsid w:val="001E4B03"/>
    <w:rsid w:val="001E50EB"/>
    <w:rsid w:val="00201A21"/>
    <w:rsid w:val="00205B1E"/>
    <w:rsid w:val="00211ACB"/>
    <w:rsid w:val="002359F6"/>
    <w:rsid w:val="0023739E"/>
    <w:rsid w:val="00261BEC"/>
    <w:rsid w:val="0026387F"/>
    <w:rsid w:val="002658C5"/>
    <w:rsid w:val="0027679F"/>
    <w:rsid w:val="00277B61"/>
    <w:rsid w:val="00290164"/>
    <w:rsid w:val="0029114B"/>
    <w:rsid w:val="00296F00"/>
    <w:rsid w:val="002A06AA"/>
    <w:rsid w:val="002A13B6"/>
    <w:rsid w:val="002A1973"/>
    <w:rsid w:val="002A5F63"/>
    <w:rsid w:val="002A6861"/>
    <w:rsid w:val="002A79F3"/>
    <w:rsid w:val="002B167B"/>
    <w:rsid w:val="002B3B43"/>
    <w:rsid w:val="002B762F"/>
    <w:rsid w:val="002C5415"/>
    <w:rsid w:val="002D3B25"/>
    <w:rsid w:val="002D42D9"/>
    <w:rsid w:val="002E7428"/>
    <w:rsid w:val="002F29A1"/>
    <w:rsid w:val="00300AAD"/>
    <w:rsid w:val="0030600A"/>
    <w:rsid w:val="00307302"/>
    <w:rsid w:val="003107A6"/>
    <w:rsid w:val="003244DD"/>
    <w:rsid w:val="00326A15"/>
    <w:rsid w:val="00332D2B"/>
    <w:rsid w:val="003372FC"/>
    <w:rsid w:val="00342E89"/>
    <w:rsid w:val="00364C0D"/>
    <w:rsid w:val="00373665"/>
    <w:rsid w:val="003737AA"/>
    <w:rsid w:val="003768DA"/>
    <w:rsid w:val="0038523F"/>
    <w:rsid w:val="00390A3D"/>
    <w:rsid w:val="003920FB"/>
    <w:rsid w:val="003A01CA"/>
    <w:rsid w:val="003A2697"/>
    <w:rsid w:val="003A7FD0"/>
    <w:rsid w:val="003B2D76"/>
    <w:rsid w:val="003B7AE1"/>
    <w:rsid w:val="003C6FE5"/>
    <w:rsid w:val="003C7F1B"/>
    <w:rsid w:val="003D2C06"/>
    <w:rsid w:val="003D413B"/>
    <w:rsid w:val="003F3455"/>
    <w:rsid w:val="003F3F40"/>
    <w:rsid w:val="003F5147"/>
    <w:rsid w:val="003F78E4"/>
    <w:rsid w:val="00401E8D"/>
    <w:rsid w:val="004108D0"/>
    <w:rsid w:val="00411FFC"/>
    <w:rsid w:val="004157E6"/>
    <w:rsid w:val="00422237"/>
    <w:rsid w:val="0042722B"/>
    <w:rsid w:val="004300ED"/>
    <w:rsid w:val="00440540"/>
    <w:rsid w:val="00441276"/>
    <w:rsid w:val="00443947"/>
    <w:rsid w:val="0045285E"/>
    <w:rsid w:val="00461E8C"/>
    <w:rsid w:val="00464618"/>
    <w:rsid w:val="00474CF3"/>
    <w:rsid w:val="00477AE9"/>
    <w:rsid w:val="00481A9D"/>
    <w:rsid w:val="00483DDF"/>
    <w:rsid w:val="004843D7"/>
    <w:rsid w:val="004874AF"/>
    <w:rsid w:val="00487A73"/>
    <w:rsid w:val="004920A4"/>
    <w:rsid w:val="00495B9D"/>
    <w:rsid w:val="00495FA0"/>
    <w:rsid w:val="004A035F"/>
    <w:rsid w:val="004B12B3"/>
    <w:rsid w:val="004B36B3"/>
    <w:rsid w:val="004C2707"/>
    <w:rsid w:val="004C3B4A"/>
    <w:rsid w:val="004C5C7B"/>
    <w:rsid w:val="004D1F41"/>
    <w:rsid w:val="004D2A5F"/>
    <w:rsid w:val="004D5486"/>
    <w:rsid w:val="004D648A"/>
    <w:rsid w:val="004E47EF"/>
    <w:rsid w:val="004E73C1"/>
    <w:rsid w:val="004F0E4E"/>
    <w:rsid w:val="00500130"/>
    <w:rsid w:val="0050145D"/>
    <w:rsid w:val="00510CFE"/>
    <w:rsid w:val="00522699"/>
    <w:rsid w:val="00524FFC"/>
    <w:rsid w:val="00534179"/>
    <w:rsid w:val="005349AC"/>
    <w:rsid w:val="005434B5"/>
    <w:rsid w:val="005544BB"/>
    <w:rsid w:val="00554FCB"/>
    <w:rsid w:val="00567629"/>
    <w:rsid w:val="00567EC4"/>
    <w:rsid w:val="00574D9A"/>
    <w:rsid w:val="00580351"/>
    <w:rsid w:val="00584996"/>
    <w:rsid w:val="005855C0"/>
    <w:rsid w:val="00586A84"/>
    <w:rsid w:val="0059086B"/>
    <w:rsid w:val="00591F00"/>
    <w:rsid w:val="00597C9E"/>
    <w:rsid w:val="005B26C7"/>
    <w:rsid w:val="005B4A86"/>
    <w:rsid w:val="005C0D35"/>
    <w:rsid w:val="005C0D9E"/>
    <w:rsid w:val="005C32F6"/>
    <w:rsid w:val="005C3C80"/>
    <w:rsid w:val="005C5712"/>
    <w:rsid w:val="005D1995"/>
    <w:rsid w:val="005D1D93"/>
    <w:rsid w:val="005D2C1B"/>
    <w:rsid w:val="005E2FD4"/>
    <w:rsid w:val="005E4241"/>
    <w:rsid w:val="005F01C4"/>
    <w:rsid w:val="005F1785"/>
    <w:rsid w:val="005F2BEE"/>
    <w:rsid w:val="005F42A3"/>
    <w:rsid w:val="00600141"/>
    <w:rsid w:val="00602F3B"/>
    <w:rsid w:val="00603D12"/>
    <w:rsid w:val="00614318"/>
    <w:rsid w:val="00617F92"/>
    <w:rsid w:val="00621F8D"/>
    <w:rsid w:val="00623862"/>
    <w:rsid w:val="0062416C"/>
    <w:rsid w:val="00633884"/>
    <w:rsid w:val="00635759"/>
    <w:rsid w:val="00635B06"/>
    <w:rsid w:val="00640B7F"/>
    <w:rsid w:val="00641C85"/>
    <w:rsid w:val="0064284E"/>
    <w:rsid w:val="00644B8A"/>
    <w:rsid w:val="00660098"/>
    <w:rsid w:val="006618A0"/>
    <w:rsid w:val="00661A1D"/>
    <w:rsid w:val="00672856"/>
    <w:rsid w:val="00674534"/>
    <w:rsid w:val="0067570D"/>
    <w:rsid w:val="006770C7"/>
    <w:rsid w:val="00677409"/>
    <w:rsid w:val="00677B8F"/>
    <w:rsid w:val="00681F38"/>
    <w:rsid w:val="006838AC"/>
    <w:rsid w:val="00685194"/>
    <w:rsid w:val="006852FC"/>
    <w:rsid w:val="0069608F"/>
    <w:rsid w:val="006A376E"/>
    <w:rsid w:val="006A68F6"/>
    <w:rsid w:val="006A6E93"/>
    <w:rsid w:val="006B08B4"/>
    <w:rsid w:val="006B321A"/>
    <w:rsid w:val="006B57D9"/>
    <w:rsid w:val="006C0798"/>
    <w:rsid w:val="006C1570"/>
    <w:rsid w:val="006C5685"/>
    <w:rsid w:val="006D35C7"/>
    <w:rsid w:val="006D41C8"/>
    <w:rsid w:val="006D7489"/>
    <w:rsid w:val="006E109C"/>
    <w:rsid w:val="006E20E2"/>
    <w:rsid w:val="006F29D0"/>
    <w:rsid w:val="006F3F07"/>
    <w:rsid w:val="006F6117"/>
    <w:rsid w:val="00700AA4"/>
    <w:rsid w:val="00703165"/>
    <w:rsid w:val="007067CD"/>
    <w:rsid w:val="007109B7"/>
    <w:rsid w:val="0071538D"/>
    <w:rsid w:val="007341BD"/>
    <w:rsid w:val="0073436E"/>
    <w:rsid w:val="00736159"/>
    <w:rsid w:val="00743E4F"/>
    <w:rsid w:val="00751D2F"/>
    <w:rsid w:val="007531FE"/>
    <w:rsid w:val="00753EEF"/>
    <w:rsid w:val="00774E29"/>
    <w:rsid w:val="00780409"/>
    <w:rsid w:val="007A22B5"/>
    <w:rsid w:val="007A4C50"/>
    <w:rsid w:val="007A5949"/>
    <w:rsid w:val="007A72E8"/>
    <w:rsid w:val="007A734E"/>
    <w:rsid w:val="007A73AC"/>
    <w:rsid w:val="007B420C"/>
    <w:rsid w:val="007B4AC8"/>
    <w:rsid w:val="007C2140"/>
    <w:rsid w:val="007D2E11"/>
    <w:rsid w:val="007F40EE"/>
    <w:rsid w:val="008000EC"/>
    <w:rsid w:val="00803B66"/>
    <w:rsid w:val="00806A22"/>
    <w:rsid w:val="008073D7"/>
    <w:rsid w:val="0081354C"/>
    <w:rsid w:val="00813E49"/>
    <w:rsid w:val="0081741F"/>
    <w:rsid w:val="00817786"/>
    <w:rsid w:val="00823CE9"/>
    <w:rsid w:val="00826EB3"/>
    <w:rsid w:val="00833A8E"/>
    <w:rsid w:val="00833E29"/>
    <w:rsid w:val="00834DE1"/>
    <w:rsid w:val="00837242"/>
    <w:rsid w:val="00837B80"/>
    <w:rsid w:val="00843EF5"/>
    <w:rsid w:val="008500B0"/>
    <w:rsid w:val="0085020F"/>
    <w:rsid w:val="00853308"/>
    <w:rsid w:val="0086012E"/>
    <w:rsid w:val="0086276C"/>
    <w:rsid w:val="008645B3"/>
    <w:rsid w:val="008673CF"/>
    <w:rsid w:val="008713E6"/>
    <w:rsid w:val="00874387"/>
    <w:rsid w:val="008832A5"/>
    <w:rsid w:val="0088504D"/>
    <w:rsid w:val="00886BF8"/>
    <w:rsid w:val="00890EDE"/>
    <w:rsid w:val="00891C9C"/>
    <w:rsid w:val="008955A3"/>
    <w:rsid w:val="008977BF"/>
    <w:rsid w:val="008A1646"/>
    <w:rsid w:val="008A2DCE"/>
    <w:rsid w:val="008A3E46"/>
    <w:rsid w:val="008A7DD1"/>
    <w:rsid w:val="008B4C56"/>
    <w:rsid w:val="008B753D"/>
    <w:rsid w:val="008C01D4"/>
    <w:rsid w:val="008C2693"/>
    <w:rsid w:val="008D57B3"/>
    <w:rsid w:val="008E060B"/>
    <w:rsid w:val="008E6011"/>
    <w:rsid w:val="009071A7"/>
    <w:rsid w:val="00910917"/>
    <w:rsid w:val="00911906"/>
    <w:rsid w:val="00913278"/>
    <w:rsid w:val="00914E74"/>
    <w:rsid w:val="00920A24"/>
    <w:rsid w:val="009314F2"/>
    <w:rsid w:val="00931882"/>
    <w:rsid w:val="00933803"/>
    <w:rsid w:val="00936054"/>
    <w:rsid w:val="00936EF8"/>
    <w:rsid w:val="00941590"/>
    <w:rsid w:val="00942199"/>
    <w:rsid w:val="00946422"/>
    <w:rsid w:val="00946BD1"/>
    <w:rsid w:val="009471E6"/>
    <w:rsid w:val="00950B8C"/>
    <w:rsid w:val="00960F45"/>
    <w:rsid w:val="009632D4"/>
    <w:rsid w:val="00963F88"/>
    <w:rsid w:val="009654E2"/>
    <w:rsid w:val="009716F5"/>
    <w:rsid w:val="00973A92"/>
    <w:rsid w:val="00987C3A"/>
    <w:rsid w:val="009A085E"/>
    <w:rsid w:val="009A3D85"/>
    <w:rsid w:val="009A46E4"/>
    <w:rsid w:val="009A5694"/>
    <w:rsid w:val="009A6DD3"/>
    <w:rsid w:val="009B1C1B"/>
    <w:rsid w:val="009B3150"/>
    <w:rsid w:val="009B4668"/>
    <w:rsid w:val="009B6E89"/>
    <w:rsid w:val="009C1A73"/>
    <w:rsid w:val="009D37CA"/>
    <w:rsid w:val="009D4057"/>
    <w:rsid w:val="009E3AFD"/>
    <w:rsid w:val="009F2316"/>
    <w:rsid w:val="009F2F41"/>
    <w:rsid w:val="009F33E4"/>
    <w:rsid w:val="009F62D9"/>
    <w:rsid w:val="00A039A2"/>
    <w:rsid w:val="00A13367"/>
    <w:rsid w:val="00A14E49"/>
    <w:rsid w:val="00A16FEB"/>
    <w:rsid w:val="00A17E1E"/>
    <w:rsid w:val="00A30B3E"/>
    <w:rsid w:val="00A30B48"/>
    <w:rsid w:val="00A35A8A"/>
    <w:rsid w:val="00A372B8"/>
    <w:rsid w:val="00A43A2B"/>
    <w:rsid w:val="00A4473C"/>
    <w:rsid w:val="00A57D7E"/>
    <w:rsid w:val="00A6463C"/>
    <w:rsid w:val="00A731CF"/>
    <w:rsid w:val="00A8316F"/>
    <w:rsid w:val="00A83E26"/>
    <w:rsid w:val="00A8457A"/>
    <w:rsid w:val="00A855EA"/>
    <w:rsid w:val="00AA192E"/>
    <w:rsid w:val="00AA4AF3"/>
    <w:rsid w:val="00AA5403"/>
    <w:rsid w:val="00AB6127"/>
    <w:rsid w:val="00AB787C"/>
    <w:rsid w:val="00AC12DA"/>
    <w:rsid w:val="00AE0F09"/>
    <w:rsid w:val="00AF37B4"/>
    <w:rsid w:val="00AF7A95"/>
    <w:rsid w:val="00B034B2"/>
    <w:rsid w:val="00B07273"/>
    <w:rsid w:val="00B15336"/>
    <w:rsid w:val="00B20A8D"/>
    <w:rsid w:val="00B27A3A"/>
    <w:rsid w:val="00B3176A"/>
    <w:rsid w:val="00B32BCE"/>
    <w:rsid w:val="00B4174F"/>
    <w:rsid w:val="00B4397D"/>
    <w:rsid w:val="00B443F9"/>
    <w:rsid w:val="00B44AD9"/>
    <w:rsid w:val="00B538EC"/>
    <w:rsid w:val="00B5489C"/>
    <w:rsid w:val="00B56A38"/>
    <w:rsid w:val="00B66004"/>
    <w:rsid w:val="00B70FF8"/>
    <w:rsid w:val="00B73BC5"/>
    <w:rsid w:val="00B75AD6"/>
    <w:rsid w:val="00B774B4"/>
    <w:rsid w:val="00B803DC"/>
    <w:rsid w:val="00B8681F"/>
    <w:rsid w:val="00B86C67"/>
    <w:rsid w:val="00BA0E53"/>
    <w:rsid w:val="00BA4418"/>
    <w:rsid w:val="00BA50BB"/>
    <w:rsid w:val="00BB05E0"/>
    <w:rsid w:val="00BB1D1E"/>
    <w:rsid w:val="00BB37FB"/>
    <w:rsid w:val="00BB6992"/>
    <w:rsid w:val="00BC0AA2"/>
    <w:rsid w:val="00BC57EB"/>
    <w:rsid w:val="00BE02A1"/>
    <w:rsid w:val="00BE1C68"/>
    <w:rsid w:val="00BF0D1A"/>
    <w:rsid w:val="00BF3B49"/>
    <w:rsid w:val="00BF4E7F"/>
    <w:rsid w:val="00C10327"/>
    <w:rsid w:val="00C140DC"/>
    <w:rsid w:val="00C219B2"/>
    <w:rsid w:val="00C22C6A"/>
    <w:rsid w:val="00C266E1"/>
    <w:rsid w:val="00C27A74"/>
    <w:rsid w:val="00C27B2A"/>
    <w:rsid w:val="00C302EC"/>
    <w:rsid w:val="00C33C0F"/>
    <w:rsid w:val="00C34055"/>
    <w:rsid w:val="00C354FF"/>
    <w:rsid w:val="00C4637B"/>
    <w:rsid w:val="00C46725"/>
    <w:rsid w:val="00C47A30"/>
    <w:rsid w:val="00C50F08"/>
    <w:rsid w:val="00C51BDA"/>
    <w:rsid w:val="00C54B60"/>
    <w:rsid w:val="00C54B66"/>
    <w:rsid w:val="00C610B4"/>
    <w:rsid w:val="00C61D34"/>
    <w:rsid w:val="00C622D9"/>
    <w:rsid w:val="00C64D74"/>
    <w:rsid w:val="00C676C4"/>
    <w:rsid w:val="00C7171F"/>
    <w:rsid w:val="00C85CF3"/>
    <w:rsid w:val="00C90D64"/>
    <w:rsid w:val="00C9189F"/>
    <w:rsid w:val="00C95427"/>
    <w:rsid w:val="00CA3663"/>
    <w:rsid w:val="00CA7DC8"/>
    <w:rsid w:val="00CB0B00"/>
    <w:rsid w:val="00CB118C"/>
    <w:rsid w:val="00CC1392"/>
    <w:rsid w:val="00CC186D"/>
    <w:rsid w:val="00CE0A45"/>
    <w:rsid w:val="00CE6AEE"/>
    <w:rsid w:val="00CF6055"/>
    <w:rsid w:val="00D152F1"/>
    <w:rsid w:val="00D17C5A"/>
    <w:rsid w:val="00D23159"/>
    <w:rsid w:val="00D264C7"/>
    <w:rsid w:val="00D276BF"/>
    <w:rsid w:val="00D407A2"/>
    <w:rsid w:val="00D447D7"/>
    <w:rsid w:val="00D46086"/>
    <w:rsid w:val="00D53560"/>
    <w:rsid w:val="00D61BED"/>
    <w:rsid w:val="00D834EF"/>
    <w:rsid w:val="00D85460"/>
    <w:rsid w:val="00D86471"/>
    <w:rsid w:val="00D90892"/>
    <w:rsid w:val="00D91833"/>
    <w:rsid w:val="00D925E6"/>
    <w:rsid w:val="00D93F44"/>
    <w:rsid w:val="00D94A6B"/>
    <w:rsid w:val="00DA2488"/>
    <w:rsid w:val="00DA2971"/>
    <w:rsid w:val="00DA4F24"/>
    <w:rsid w:val="00DB4451"/>
    <w:rsid w:val="00DB50C9"/>
    <w:rsid w:val="00DC007A"/>
    <w:rsid w:val="00DD0AED"/>
    <w:rsid w:val="00DD58F7"/>
    <w:rsid w:val="00DE0AED"/>
    <w:rsid w:val="00DF19F9"/>
    <w:rsid w:val="00DF4972"/>
    <w:rsid w:val="00E018DE"/>
    <w:rsid w:val="00E04F16"/>
    <w:rsid w:val="00E11357"/>
    <w:rsid w:val="00E16A30"/>
    <w:rsid w:val="00E23501"/>
    <w:rsid w:val="00E24633"/>
    <w:rsid w:val="00E52788"/>
    <w:rsid w:val="00E53784"/>
    <w:rsid w:val="00E54157"/>
    <w:rsid w:val="00E5445D"/>
    <w:rsid w:val="00E61EDF"/>
    <w:rsid w:val="00E66218"/>
    <w:rsid w:val="00E6622A"/>
    <w:rsid w:val="00E67823"/>
    <w:rsid w:val="00E67896"/>
    <w:rsid w:val="00E730CA"/>
    <w:rsid w:val="00E73EE9"/>
    <w:rsid w:val="00E80B7C"/>
    <w:rsid w:val="00E824A2"/>
    <w:rsid w:val="00E83EC8"/>
    <w:rsid w:val="00E85F3C"/>
    <w:rsid w:val="00E9239D"/>
    <w:rsid w:val="00E94960"/>
    <w:rsid w:val="00EA2E7E"/>
    <w:rsid w:val="00EA4D9E"/>
    <w:rsid w:val="00EA629E"/>
    <w:rsid w:val="00EA6974"/>
    <w:rsid w:val="00EB76FC"/>
    <w:rsid w:val="00EC2B70"/>
    <w:rsid w:val="00EC4A74"/>
    <w:rsid w:val="00ED65F3"/>
    <w:rsid w:val="00EE13C7"/>
    <w:rsid w:val="00EF5D26"/>
    <w:rsid w:val="00EF744A"/>
    <w:rsid w:val="00F011EE"/>
    <w:rsid w:val="00F1479F"/>
    <w:rsid w:val="00F14F52"/>
    <w:rsid w:val="00F258A1"/>
    <w:rsid w:val="00F266D0"/>
    <w:rsid w:val="00F3000F"/>
    <w:rsid w:val="00F35C4D"/>
    <w:rsid w:val="00F36EE3"/>
    <w:rsid w:val="00F43119"/>
    <w:rsid w:val="00F456D4"/>
    <w:rsid w:val="00F45ADC"/>
    <w:rsid w:val="00F52344"/>
    <w:rsid w:val="00F54DC1"/>
    <w:rsid w:val="00F650C5"/>
    <w:rsid w:val="00F654BC"/>
    <w:rsid w:val="00F712A4"/>
    <w:rsid w:val="00F73503"/>
    <w:rsid w:val="00F77A47"/>
    <w:rsid w:val="00F83DA0"/>
    <w:rsid w:val="00F90136"/>
    <w:rsid w:val="00FA12F5"/>
    <w:rsid w:val="00FA7F8E"/>
    <w:rsid w:val="00FB33F0"/>
    <w:rsid w:val="00FB5D10"/>
    <w:rsid w:val="00FB73D0"/>
    <w:rsid w:val="00FC35B3"/>
    <w:rsid w:val="00FC47FD"/>
    <w:rsid w:val="00FD29D9"/>
    <w:rsid w:val="00FD6EE2"/>
    <w:rsid w:val="00FE0E48"/>
    <w:rsid w:val="00FE1A9B"/>
    <w:rsid w:val="00FE3446"/>
    <w:rsid w:val="00FE3E49"/>
    <w:rsid w:val="00FE4FE1"/>
    <w:rsid w:val="00FE7380"/>
    <w:rsid w:val="00FF26FD"/>
    <w:rsid w:val="00FF7563"/>
    <w:rsid w:val="00FF7F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11EE"/>
  </w:style>
  <w:style w:type="paragraph" w:styleId="Ttulo1">
    <w:name w:val="heading 1"/>
    <w:basedOn w:val="Normal"/>
    <w:link w:val="Ttulo1Char"/>
    <w:qFormat/>
    <w:rsid w:val="001A12BB"/>
    <w:pPr>
      <w:ind w:left="1110"/>
      <w:outlineLvl w:val="0"/>
    </w:pPr>
    <w:rPr>
      <w:rFonts w:ascii="Arial" w:eastAsia="Arial" w:hAnsi="Arial" w:cs="Arial"/>
      <w:b/>
      <w:bCs/>
    </w:rPr>
  </w:style>
  <w:style w:type="paragraph" w:styleId="Ttulo2">
    <w:name w:val="heading 2"/>
    <w:basedOn w:val="Normal"/>
    <w:next w:val="Normal"/>
    <w:link w:val="Ttulo2Char"/>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qFormat/>
    <w:rsid w:val="001A12BB"/>
    <w:pPr>
      <w:keepNext/>
      <w:keepLines/>
      <w:spacing w:before="280" w:after="80"/>
      <w:outlineLvl w:val="2"/>
    </w:pPr>
    <w:rPr>
      <w:b/>
      <w:sz w:val="28"/>
      <w:szCs w:val="28"/>
    </w:rPr>
  </w:style>
  <w:style w:type="paragraph" w:styleId="Ttulo4">
    <w:name w:val="heading 4"/>
    <w:basedOn w:val="Normal1"/>
    <w:next w:val="Normal1"/>
    <w:link w:val="Ttulo4Char"/>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4F0E4E"/>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4F0E4E"/>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4F0E4E"/>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nhideWhenUsed/>
    <w:rsid w:val="00EA0009"/>
    <w:rPr>
      <w:rFonts w:ascii="Segoe UI" w:hAnsi="Segoe UI" w:cs="Segoe UI"/>
      <w:sz w:val="18"/>
      <w:szCs w:val="18"/>
    </w:rPr>
  </w:style>
  <w:style w:type="character" w:customStyle="1" w:styleId="TextodebaloChar">
    <w:name w:val="Texto de balão Char"/>
    <w:basedOn w:val="Fontepargpadro"/>
    <w:link w:val="Textodebalo"/>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F45BAE"/>
    <w:rPr>
      <w:color w:val="0000FF" w:themeColor="hyperlink"/>
      <w:u w:val="single"/>
    </w:rPr>
  </w:style>
  <w:style w:type="character" w:customStyle="1" w:styleId="Ttulo2Char">
    <w:name w:val="Título 2 Char"/>
    <w:basedOn w:val="Fontepargpadro"/>
    <w:link w:val="Ttulo2"/>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28"/>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26A15"/>
    <w:pPr>
      <w:numPr>
        <w:numId w:val="28"/>
      </w:numPr>
      <w:spacing w:after="0"/>
      <w:ind w:left="0" w:firstLine="0"/>
    </w:pPr>
    <w:rPr>
      <w:rFonts w:ascii="Arial Narrow" w:eastAsia="Times New Roman" w:hAnsi="Arial Narrow"/>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26A15"/>
    <w:rPr>
      <w:rFonts w:ascii="Arial Narrow" w:eastAsia="Times New Roman" w:hAnsi="Arial Narrow" w:cs="Arial"/>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customStyle="1" w:styleId="MenoPendente2">
    <w:name w:val="Menção Pendente2"/>
    <w:basedOn w:val="Fontepargpadro"/>
    <w:uiPriority w:val="99"/>
    <w:semiHidden/>
    <w:unhideWhenUsed/>
    <w:rsid w:val="00A4473C"/>
    <w:rPr>
      <w:color w:val="605E5C"/>
      <w:shd w:val="clear" w:color="auto" w:fill="E1DFDD"/>
    </w:rPr>
  </w:style>
  <w:style w:type="character" w:customStyle="1" w:styleId="MenoPendente3">
    <w:name w:val="Menção Pendente3"/>
    <w:basedOn w:val="Fontepargpadro"/>
    <w:uiPriority w:val="99"/>
    <w:semiHidden/>
    <w:unhideWhenUsed/>
    <w:rsid w:val="00AE0F09"/>
    <w:rPr>
      <w:color w:val="605E5C"/>
      <w:shd w:val="clear" w:color="auto" w:fill="E1DFDD"/>
    </w:rPr>
  </w:style>
  <w:style w:type="paragraph" w:customStyle="1" w:styleId="Normal2">
    <w:name w:val="Normal2"/>
    <w:rsid w:val="00685194"/>
    <w:pPr>
      <w:widowControl/>
    </w:pPr>
    <w:rPr>
      <w:rFonts w:ascii="Times New Roman" w:eastAsia="Times New Roman" w:hAnsi="Times New Roman" w:cs="Times New Roman"/>
      <w:sz w:val="20"/>
      <w:szCs w:val="20"/>
      <w:lang w:val="pt-BR"/>
    </w:rPr>
  </w:style>
  <w:style w:type="character" w:customStyle="1" w:styleId="Ttulo7Char">
    <w:name w:val="Título 7 Char"/>
    <w:basedOn w:val="Fontepargpadro"/>
    <w:link w:val="Ttulo7"/>
    <w:rsid w:val="004F0E4E"/>
    <w:rPr>
      <w:rFonts w:ascii="Times New Roman" w:eastAsia="Times New Roman" w:hAnsi="Times New Roman" w:cs="Times New Roman"/>
      <w:sz w:val="28"/>
      <w:szCs w:val="20"/>
      <w:lang w:val="en-US"/>
    </w:rPr>
  </w:style>
  <w:style w:type="character" w:customStyle="1" w:styleId="Ttulo8Char">
    <w:name w:val="Título 8 Char"/>
    <w:basedOn w:val="Fontepargpadro"/>
    <w:link w:val="Ttulo8"/>
    <w:rsid w:val="004F0E4E"/>
    <w:rPr>
      <w:rFonts w:ascii="Times New Roman" w:eastAsia="Times New Roman" w:hAnsi="Times New Roman" w:cs="Times New Roman"/>
      <w:caps/>
      <w:sz w:val="28"/>
      <w:szCs w:val="20"/>
      <w:lang w:val="en-US"/>
    </w:rPr>
  </w:style>
  <w:style w:type="character" w:customStyle="1" w:styleId="Ttulo9Char">
    <w:name w:val="Título 9 Char"/>
    <w:basedOn w:val="Fontepargpadro"/>
    <w:link w:val="Ttulo9"/>
    <w:rsid w:val="004F0E4E"/>
    <w:rPr>
      <w:rFonts w:ascii="Times New Roman" w:eastAsia="Times New Roman" w:hAnsi="Times New Roman" w:cs="Times New Roman"/>
      <w:b/>
      <w:sz w:val="28"/>
      <w:szCs w:val="20"/>
      <w:lang w:val="en-US"/>
    </w:rPr>
  </w:style>
  <w:style w:type="paragraph" w:styleId="Recuodecorpodetexto">
    <w:name w:val="Body Text Indent"/>
    <w:basedOn w:val="Normal"/>
    <w:link w:val="RecuodecorpodetextoChar"/>
    <w:rsid w:val="004F0E4E"/>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4F0E4E"/>
    <w:rPr>
      <w:rFonts w:ascii="Times New Roman" w:eastAsia="Times New Roman" w:hAnsi="Times New Roman" w:cs="Times New Roman"/>
      <w:sz w:val="16"/>
      <w:szCs w:val="20"/>
      <w:lang w:val="pt-BR"/>
    </w:rPr>
  </w:style>
  <w:style w:type="paragraph" w:styleId="Recuodecorpodetexto2">
    <w:name w:val="Body Text Indent 2"/>
    <w:basedOn w:val="Normal"/>
    <w:link w:val="Recuodecorpodetexto2Char"/>
    <w:rsid w:val="004F0E4E"/>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4F0E4E"/>
    <w:rPr>
      <w:rFonts w:ascii="Times New Roman" w:eastAsia="Times New Roman" w:hAnsi="Times New Roman" w:cs="Times New Roman"/>
      <w:sz w:val="28"/>
      <w:szCs w:val="20"/>
      <w:lang w:val="en-US"/>
    </w:rPr>
  </w:style>
  <w:style w:type="paragraph" w:styleId="Corpodetexto2">
    <w:name w:val="Body Text 2"/>
    <w:basedOn w:val="Normal"/>
    <w:link w:val="Corpodetexto2Char"/>
    <w:rsid w:val="004F0E4E"/>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4F0E4E"/>
    <w:rPr>
      <w:rFonts w:ascii="Times New Roman" w:eastAsia="Times New Roman" w:hAnsi="Times New Roman" w:cs="Times New Roman"/>
      <w:sz w:val="28"/>
      <w:szCs w:val="20"/>
      <w:lang w:val="en-US"/>
    </w:rPr>
  </w:style>
  <w:style w:type="paragraph" w:styleId="TextosemFormatao">
    <w:name w:val="Plain Text"/>
    <w:basedOn w:val="Normal"/>
    <w:link w:val="TextosemFormataoChar"/>
    <w:rsid w:val="004F0E4E"/>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4F0E4E"/>
    <w:rPr>
      <w:rFonts w:ascii="Courier New" w:eastAsia="Times New Roman" w:hAnsi="Courier New" w:cs="Times New Roman"/>
      <w:sz w:val="20"/>
      <w:szCs w:val="20"/>
      <w:lang w:val="pt-BR"/>
    </w:rPr>
  </w:style>
  <w:style w:type="paragraph" w:styleId="Recuodecorpodetexto3">
    <w:name w:val="Body Text Indent 3"/>
    <w:basedOn w:val="Normal"/>
    <w:link w:val="Recuodecorpodetexto3Char"/>
    <w:rsid w:val="004F0E4E"/>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4F0E4E"/>
    <w:rPr>
      <w:rFonts w:ascii="Times New Roman" w:eastAsia="Times New Roman" w:hAnsi="Times New Roman" w:cs="Times New Roman"/>
      <w:sz w:val="28"/>
      <w:szCs w:val="20"/>
      <w:lang w:val="pt-BR"/>
    </w:rPr>
  </w:style>
  <w:style w:type="paragraph" w:styleId="Corpodetexto3">
    <w:name w:val="Body Text 3"/>
    <w:basedOn w:val="Normal"/>
    <w:link w:val="Corpodetexto3Char"/>
    <w:rsid w:val="004F0E4E"/>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4F0E4E"/>
    <w:rPr>
      <w:rFonts w:ascii="Times New Roman" w:eastAsia="Times New Roman" w:hAnsi="Times New Roman" w:cs="Times New Roman"/>
      <w:sz w:val="16"/>
      <w:szCs w:val="16"/>
      <w:lang w:val="pt-BR"/>
    </w:rPr>
  </w:style>
  <w:style w:type="paragraph" w:styleId="Textoembloco">
    <w:name w:val="Block Text"/>
    <w:basedOn w:val="Normal"/>
    <w:rsid w:val="004F0E4E"/>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4F0E4E"/>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4F0E4E"/>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4F0E4E"/>
    <w:pPr>
      <w:widowControl/>
    </w:pPr>
    <w:rPr>
      <w:rFonts w:ascii="Times New Roman" w:eastAsia="Times New Roman" w:hAnsi="Times New Roman" w:cs="Times New Roman"/>
      <w:sz w:val="20"/>
      <w:szCs w:val="20"/>
      <w:lang w:val="pt-BR"/>
    </w:rPr>
  </w:style>
  <w:style w:type="character" w:styleId="Forte">
    <w:name w:val="Strong"/>
    <w:uiPriority w:val="22"/>
    <w:qFormat/>
    <w:rsid w:val="004F0E4E"/>
    <w:rPr>
      <w:b/>
      <w:bCs/>
    </w:rPr>
  </w:style>
  <w:style w:type="paragraph" w:customStyle="1" w:styleId="Default">
    <w:name w:val="Default"/>
    <w:rsid w:val="004F0E4E"/>
    <w:pPr>
      <w:widowControl/>
      <w:autoSpaceDE w:val="0"/>
      <w:autoSpaceDN w:val="0"/>
      <w:adjustRightInd w:val="0"/>
    </w:pPr>
    <w:rPr>
      <w:rFonts w:ascii="Palatino Linotype" w:eastAsia="Times New Roman" w:hAnsi="Palatino Linotype" w:cs="Palatino Linotype"/>
      <w:color w:val="000000"/>
      <w:sz w:val="24"/>
      <w:szCs w:val="24"/>
      <w:lang w:val="pt-BR"/>
    </w:rPr>
  </w:style>
  <w:style w:type="table" w:customStyle="1" w:styleId="Tabelacomgrade22">
    <w:name w:val="Tabela com grade22"/>
    <w:basedOn w:val="Tabelanormal"/>
    <w:next w:val="Tabelacomgrade"/>
    <w:uiPriority w:val="39"/>
    <w:rsid w:val="00584996"/>
    <w:pPr>
      <w:widowControl/>
      <w:overflowPunct w:val="0"/>
      <w:autoSpaceDE w:val="0"/>
      <w:autoSpaceDN w:val="0"/>
      <w:adjustRightInd w:val="0"/>
    </w:pPr>
    <w:rPr>
      <w:rFonts w:ascii="Times New Roman" w:eastAsia="Times New Roman" w:hAnsi="Times New Roman" w:cs="Times New Roman"/>
      <w:sz w:val="20"/>
      <w:szCs w:val="20"/>
      <w:lang w:val="pt-BR"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4">
    <w:name w:val="Normal4"/>
    <w:rsid w:val="00074222"/>
    <w:pPr>
      <w:widowControl/>
    </w:pPr>
    <w:rPr>
      <w:rFonts w:ascii="Times New Roman" w:eastAsia="Times New Roman" w:hAnsi="Times New Roman" w:cs="Times New Roman"/>
      <w:sz w:val="20"/>
      <w:szCs w:val="20"/>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curtador.com.br/nNtxB" TargetMode="External"/><Relationship Id="rId18" Type="http://schemas.openxmlformats.org/officeDocument/2006/relationships/image" Target="media/image2.png"/><Relationship Id="rId3" Type="http://schemas.openxmlformats.org/officeDocument/2006/relationships/numbering" Target="numbering.xml"/><Relationship Id="rId63"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ncurtador.com.br/5yZGp" TargetMode="External"/><Relationship Id="rId17" Type="http://schemas.openxmlformats.org/officeDocument/2006/relationships/hyperlink" Target="https://encurtador.com.br/SuN0B" TargetMode="External"/><Relationship Id="rId2" Type="http://schemas.openxmlformats.org/officeDocument/2006/relationships/customXml" Target="../customXml/item2.xml"/><Relationship Id="rId16" Type="http://schemas.openxmlformats.org/officeDocument/2006/relationships/hyperlink" Target="https://encurtador.com.br/HgLZS" TargetMode="External"/><Relationship Id="rId20" Type="http://schemas.openxmlformats.org/officeDocument/2006/relationships/image" Target="media/image4.png"/><Relationship Id="rId62"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ao@brasilandia.ms.gov.br" TargetMode="External"/><Relationship Id="rId66"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encurtador.com.br/7ZLV1" TargetMode="External"/><Relationship Id="rId61" Type="http://schemas.openxmlformats.org/officeDocument/2006/relationships/image" Target="media/image60.png"/><Relationship Id="rId10" Type="http://schemas.openxmlformats.org/officeDocument/2006/relationships/hyperlink" Target="https://cidades.ibge.gov.br/brasil/ms/brasilandia/panorama" TargetMode="External"/><Relationship Id="rId19" Type="http://schemas.openxmlformats.org/officeDocument/2006/relationships/image" Target="media/image3.png"/><Relationship Id="rId65"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licitacao@brasilandia.ms.gov.br" TargetMode="External"/><Relationship Id="rId14" Type="http://schemas.openxmlformats.org/officeDocument/2006/relationships/image" Target="media/image1.png"/><Relationship Id="rId6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4B1AA387-247F-4C15-9784-CCA24226364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69</Pages>
  <Words>25380</Words>
  <Characters>137055</Characters>
  <Application>Microsoft Office Word</Application>
  <DocSecurity>0</DocSecurity>
  <Lines>1142</Lines>
  <Paragraphs>324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ADMINISTRACAO 2</dc:creator>
  <cp:lastModifiedBy>Thiago Brasoloto Da Silva</cp:lastModifiedBy>
  <cp:revision>9</cp:revision>
  <cp:lastPrinted>2025-07-23T13:48:00Z</cp:lastPrinted>
  <dcterms:created xsi:type="dcterms:W3CDTF">2025-08-01T12:55:00Z</dcterms:created>
  <dcterms:modified xsi:type="dcterms:W3CDTF">2025-08-01T14:15:00Z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