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79F7A" w14:textId="04250144" w:rsidR="00843EF5" w:rsidRPr="00E602E7"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E602E7">
        <w:rPr>
          <w:rFonts w:ascii="Arial Narrow" w:hAnsi="Arial Narrow" w:cs="Arial"/>
          <w:b/>
          <w:bCs/>
          <w:sz w:val="24"/>
          <w:szCs w:val="24"/>
        </w:rPr>
        <w:t>EDITAL DE LICITAÇÃO</w:t>
      </w:r>
    </w:p>
    <w:p w14:paraId="41DDD114" w14:textId="0BA31D9A" w:rsidR="00843EF5" w:rsidRPr="00E602E7" w:rsidRDefault="00843EF5" w:rsidP="007067CD">
      <w:pPr>
        <w:pStyle w:val="Ttulo1"/>
        <w:tabs>
          <w:tab w:val="left" w:pos="9498"/>
        </w:tabs>
        <w:spacing w:line="320" w:lineRule="atLeast"/>
        <w:ind w:left="0" w:right="-24"/>
        <w:jc w:val="center"/>
        <w:rPr>
          <w:rFonts w:ascii="Arial Narrow" w:hAnsi="Arial Narrow"/>
          <w:sz w:val="24"/>
          <w:szCs w:val="24"/>
        </w:rPr>
      </w:pPr>
      <w:r w:rsidRPr="00E602E7">
        <w:rPr>
          <w:rFonts w:ascii="Arial Narrow" w:hAnsi="Arial Narrow"/>
          <w:sz w:val="24"/>
          <w:szCs w:val="24"/>
        </w:rPr>
        <w:t xml:space="preserve">PROCESSO ADMINISTRATIVO N º </w:t>
      </w:r>
      <w:r w:rsidR="00355375" w:rsidRPr="00E602E7">
        <w:rPr>
          <w:rFonts w:ascii="Arial Narrow" w:hAnsi="Arial Narrow"/>
          <w:sz w:val="24"/>
          <w:szCs w:val="24"/>
        </w:rPr>
        <w:t>703/2025</w:t>
      </w:r>
    </w:p>
    <w:p w14:paraId="75AACA39" w14:textId="7C4DD2C0" w:rsidR="00843EF5" w:rsidRPr="00E602E7" w:rsidRDefault="00843EF5" w:rsidP="007067CD">
      <w:pPr>
        <w:tabs>
          <w:tab w:val="left" w:pos="9498"/>
        </w:tabs>
        <w:spacing w:line="320" w:lineRule="atLeast"/>
        <w:ind w:right="-24"/>
        <w:jc w:val="center"/>
        <w:rPr>
          <w:rFonts w:ascii="Arial Narrow" w:eastAsia="Arial" w:hAnsi="Arial Narrow" w:cs="Arial"/>
          <w:b/>
          <w:sz w:val="24"/>
          <w:szCs w:val="24"/>
        </w:rPr>
      </w:pPr>
      <w:r w:rsidRPr="00E602E7">
        <w:rPr>
          <w:rFonts w:ascii="Arial Narrow" w:eastAsia="Arial" w:hAnsi="Arial Narrow" w:cs="Arial"/>
          <w:b/>
          <w:sz w:val="24"/>
          <w:szCs w:val="24"/>
        </w:rPr>
        <w:t xml:space="preserve">PREGÃO PRESENCIAL N.º </w:t>
      </w:r>
      <w:r w:rsidR="00B75FDB">
        <w:rPr>
          <w:rFonts w:ascii="Arial Narrow" w:eastAsia="Arial" w:hAnsi="Arial Narrow" w:cs="Arial"/>
          <w:b/>
          <w:sz w:val="24"/>
          <w:szCs w:val="24"/>
        </w:rPr>
        <w:t>005</w:t>
      </w:r>
      <w:r w:rsidRPr="00E602E7">
        <w:rPr>
          <w:rFonts w:ascii="Arial Narrow" w:eastAsia="Arial" w:hAnsi="Arial Narrow" w:cs="Arial"/>
          <w:b/>
          <w:sz w:val="24"/>
          <w:szCs w:val="24"/>
        </w:rPr>
        <w:t>/202</w:t>
      </w:r>
      <w:r w:rsidR="00355375" w:rsidRPr="00E602E7">
        <w:rPr>
          <w:rFonts w:ascii="Arial Narrow" w:eastAsia="Arial" w:hAnsi="Arial Narrow" w:cs="Arial"/>
          <w:b/>
          <w:sz w:val="24"/>
          <w:szCs w:val="24"/>
        </w:rPr>
        <w:t>5</w:t>
      </w:r>
    </w:p>
    <w:p w14:paraId="341CE45E" w14:textId="032ED178" w:rsidR="00843EF5" w:rsidRPr="00E602E7" w:rsidRDefault="00F650C5" w:rsidP="007067CD">
      <w:pPr>
        <w:tabs>
          <w:tab w:val="left" w:pos="9498"/>
        </w:tabs>
        <w:spacing w:line="320" w:lineRule="atLeast"/>
        <w:ind w:right="-24"/>
        <w:jc w:val="center"/>
        <w:rPr>
          <w:rFonts w:ascii="Arial Narrow" w:eastAsia="Arial" w:hAnsi="Arial Narrow" w:cs="Arial"/>
          <w:b/>
          <w:sz w:val="24"/>
          <w:szCs w:val="24"/>
        </w:rPr>
      </w:pPr>
      <w:r w:rsidRPr="00E602E7">
        <w:rPr>
          <w:rFonts w:ascii="Arial Narrow" w:eastAsia="Arial" w:hAnsi="Arial Narrow" w:cs="Arial"/>
          <w:b/>
          <w:sz w:val="24"/>
          <w:szCs w:val="24"/>
        </w:rPr>
        <w:t>REGISTRO DE PREÇO</w:t>
      </w:r>
      <w:r w:rsidR="00464618" w:rsidRPr="00E602E7">
        <w:rPr>
          <w:rFonts w:ascii="Arial Narrow" w:eastAsia="Arial" w:hAnsi="Arial Narrow" w:cs="Arial"/>
          <w:b/>
          <w:sz w:val="24"/>
          <w:szCs w:val="24"/>
        </w:rPr>
        <w:t xml:space="preserve"> </w:t>
      </w:r>
      <w:r w:rsidR="00843EF5" w:rsidRPr="00E602E7">
        <w:rPr>
          <w:rFonts w:ascii="Arial Narrow" w:eastAsia="Arial" w:hAnsi="Arial Narrow" w:cs="Arial"/>
          <w:b/>
          <w:sz w:val="24"/>
          <w:szCs w:val="24"/>
        </w:rPr>
        <w:t>LEI 14.133/2021</w:t>
      </w:r>
    </w:p>
    <w:p w14:paraId="5371C722" w14:textId="77777777" w:rsidR="00843EF5" w:rsidRPr="00E602E7" w:rsidRDefault="00843EF5" w:rsidP="007067CD">
      <w:pPr>
        <w:pBdr>
          <w:top w:val="nil"/>
          <w:left w:val="nil"/>
          <w:bottom w:val="nil"/>
          <w:right w:val="nil"/>
          <w:between w:val="nil"/>
        </w:pBdr>
        <w:tabs>
          <w:tab w:val="left" w:pos="9498"/>
        </w:tabs>
        <w:spacing w:before="10" w:line="320" w:lineRule="atLeast"/>
        <w:ind w:right="-24"/>
        <w:jc w:val="both"/>
        <w:rPr>
          <w:rFonts w:ascii="Arial Narrow" w:eastAsia="Arial" w:hAnsi="Arial Narrow" w:cs="Arial"/>
          <w:b/>
          <w:color w:val="000000"/>
          <w:sz w:val="24"/>
          <w:szCs w:val="24"/>
        </w:rPr>
      </w:pPr>
    </w:p>
    <w:p w14:paraId="4EF14D26" w14:textId="77777777" w:rsidR="00843EF5" w:rsidRPr="00E602E7"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E602E7">
        <w:rPr>
          <w:rFonts w:ascii="Arial Narrow" w:hAnsi="Arial Narrow"/>
          <w:sz w:val="24"/>
          <w:szCs w:val="24"/>
        </w:rPr>
        <w:t>PREÂMBULO</w:t>
      </w:r>
    </w:p>
    <w:p w14:paraId="1A2996EE" w14:textId="4EE3791C" w:rsidR="00843EF5" w:rsidRPr="00E602E7"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E602E7">
        <w:rPr>
          <w:rFonts w:ascii="Arial Narrow" w:hAnsi="Arial Narrow"/>
          <w:sz w:val="24"/>
          <w:szCs w:val="24"/>
        </w:rPr>
        <w:t xml:space="preserve">PROCESSO Nº: </w:t>
      </w:r>
      <w:r w:rsidR="00355375" w:rsidRPr="00E602E7">
        <w:rPr>
          <w:rFonts w:ascii="Arial Narrow" w:hAnsi="Arial Narrow"/>
          <w:b w:val="0"/>
          <w:bCs w:val="0"/>
          <w:sz w:val="24"/>
          <w:szCs w:val="24"/>
        </w:rPr>
        <w:t>703/2025</w:t>
      </w:r>
    </w:p>
    <w:p w14:paraId="488FE00F" w14:textId="77777777" w:rsidR="00843EF5" w:rsidRPr="00E602E7"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E602E7">
        <w:rPr>
          <w:rFonts w:ascii="Arial Narrow" w:hAnsi="Arial Narrow"/>
          <w:sz w:val="24"/>
          <w:szCs w:val="24"/>
        </w:rPr>
        <w:t xml:space="preserve">INTERESSADO: </w:t>
      </w:r>
      <w:r w:rsidRPr="00E602E7">
        <w:rPr>
          <w:rFonts w:ascii="Arial Narrow" w:hAnsi="Arial Narrow"/>
          <w:b w:val="0"/>
          <w:bCs w:val="0"/>
          <w:sz w:val="24"/>
          <w:szCs w:val="24"/>
        </w:rPr>
        <w:t>MUNICÍPIO DE BRASIL</w:t>
      </w:r>
      <w:r w:rsidR="003B2D76" w:rsidRPr="00E602E7">
        <w:rPr>
          <w:rFonts w:ascii="Arial Narrow" w:hAnsi="Arial Narrow"/>
          <w:b w:val="0"/>
          <w:bCs w:val="0"/>
          <w:sz w:val="24"/>
          <w:szCs w:val="24"/>
        </w:rPr>
        <w:t>Â</w:t>
      </w:r>
      <w:r w:rsidRPr="00E602E7">
        <w:rPr>
          <w:rFonts w:ascii="Arial Narrow" w:hAnsi="Arial Narrow"/>
          <w:b w:val="0"/>
          <w:bCs w:val="0"/>
          <w:sz w:val="24"/>
          <w:szCs w:val="24"/>
        </w:rPr>
        <w:t>NDIA MS</w:t>
      </w:r>
    </w:p>
    <w:p w14:paraId="529370BF" w14:textId="3C947866" w:rsidR="00843EF5" w:rsidRPr="00E602E7"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E602E7">
        <w:rPr>
          <w:rFonts w:ascii="Arial Narrow" w:hAnsi="Arial Narrow"/>
          <w:sz w:val="24"/>
          <w:szCs w:val="24"/>
        </w:rPr>
        <w:t>DATA E HORÁRIO DA SESSÃO:</w:t>
      </w:r>
      <w:r w:rsidR="008A3E46" w:rsidRPr="00E602E7">
        <w:rPr>
          <w:rFonts w:ascii="Arial Narrow" w:hAnsi="Arial Narrow"/>
          <w:sz w:val="24"/>
          <w:szCs w:val="24"/>
        </w:rPr>
        <w:t xml:space="preserve"> </w:t>
      </w:r>
      <w:r w:rsidR="006A43A8">
        <w:rPr>
          <w:rFonts w:ascii="Arial Narrow" w:hAnsi="Arial Narrow"/>
          <w:b w:val="0"/>
          <w:bCs w:val="0"/>
          <w:sz w:val="24"/>
          <w:szCs w:val="24"/>
        </w:rPr>
        <w:t>14/03/2025</w:t>
      </w:r>
      <w:r w:rsidRPr="00E602E7">
        <w:rPr>
          <w:rFonts w:ascii="Arial Narrow" w:hAnsi="Arial Narrow"/>
          <w:b w:val="0"/>
          <w:bCs w:val="0"/>
          <w:sz w:val="24"/>
          <w:szCs w:val="24"/>
        </w:rPr>
        <w:t xml:space="preserve"> às </w:t>
      </w:r>
      <w:r w:rsidR="006A43A8">
        <w:rPr>
          <w:rFonts w:ascii="Arial Narrow" w:hAnsi="Arial Narrow"/>
          <w:b w:val="0"/>
          <w:bCs w:val="0"/>
          <w:sz w:val="24"/>
          <w:szCs w:val="24"/>
        </w:rPr>
        <w:t>08h</w:t>
      </w:r>
      <w:r w:rsidRPr="00E602E7">
        <w:rPr>
          <w:rFonts w:ascii="Arial Narrow" w:hAnsi="Arial Narrow"/>
          <w:b w:val="0"/>
          <w:bCs w:val="0"/>
          <w:sz w:val="24"/>
          <w:szCs w:val="24"/>
        </w:rPr>
        <w:t xml:space="preserve"> (horário local)</w:t>
      </w:r>
    </w:p>
    <w:p w14:paraId="170C6D5A" w14:textId="7798566A" w:rsidR="00355375" w:rsidRPr="007332EB"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E602E7">
        <w:rPr>
          <w:rFonts w:ascii="Arial Narrow" w:hAnsi="Arial Narrow"/>
          <w:sz w:val="24"/>
          <w:szCs w:val="24"/>
        </w:rPr>
        <w:t xml:space="preserve">OBJETO: </w:t>
      </w:r>
      <w:r w:rsidR="006E1B64" w:rsidRPr="007332EB">
        <w:rPr>
          <w:rFonts w:ascii="Arial Narrow" w:hAnsi="Arial Narrow"/>
          <w:b w:val="0"/>
          <w:bCs w:val="0"/>
          <w:sz w:val="24"/>
          <w:szCs w:val="24"/>
        </w:rPr>
        <w:t>Registro de preço para eventual a</w:t>
      </w:r>
      <w:r w:rsidR="00355375" w:rsidRPr="007332EB">
        <w:rPr>
          <w:rFonts w:ascii="Arial Narrow" w:hAnsi="Arial Narrow"/>
          <w:b w:val="0"/>
          <w:bCs w:val="0"/>
          <w:sz w:val="24"/>
          <w:szCs w:val="24"/>
        </w:rPr>
        <w:t>quisição de Cestas Básicas visando o atendimento do programa protege, a distribuição a pessoas em vulnerabilidade social e servidores enquadrados a receber o auxilio nutricional</w:t>
      </w:r>
      <w:r w:rsidR="002E7465" w:rsidRPr="007332EB">
        <w:rPr>
          <w:rFonts w:ascii="Arial Narrow" w:hAnsi="Arial Narrow"/>
          <w:b w:val="0"/>
          <w:bCs w:val="0"/>
          <w:sz w:val="24"/>
          <w:szCs w:val="24"/>
        </w:rPr>
        <w:t>.</w:t>
      </w:r>
      <w:r w:rsidR="00355375" w:rsidRPr="007332EB">
        <w:rPr>
          <w:rFonts w:ascii="Arial Narrow" w:hAnsi="Arial Narrow"/>
          <w:b w:val="0"/>
          <w:bCs w:val="0"/>
          <w:sz w:val="24"/>
          <w:szCs w:val="24"/>
        </w:rPr>
        <w:t xml:space="preserve"> </w:t>
      </w:r>
    </w:p>
    <w:p w14:paraId="61054270" w14:textId="2D846D4A" w:rsidR="00124837" w:rsidRPr="00E602E7"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E602E7">
        <w:rPr>
          <w:rFonts w:ascii="Arial Narrow" w:hAnsi="Arial Narrow"/>
          <w:bCs w:val="0"/>
          <w:sz w:val="24"/>
          <w:szCs w:val="24"/>
        </w:rPr>
        <w:t>LICITAÇÃO:</w:t>
      </w:r>
      <w:r w:rsidR="008A3E46" w:rsidRPr="00E602E7">
        <w:rPr>
          <w:rFonts w:ascii="Arial Narrow" w:hAnsi="Arial Narrow"/>
          <w:bCs w:val="0"/>
          <w:sz w:val="24"/>
          <w:szCs w:val="24"/>
        </w:rPr>
        <w:t xml:space="preserve"> </w:t>
      </w:r>
      <w:r w:rsidRPr="00E602E7">
        <w:rPr>
          <w:rFonts w:ascii="Arial Narrow" w:hAnsi="Arial Narrow"/>
          <w:bCs w:val="0"/>
          <w:sz w:val="24"/>
          <w:szCs w:val="24"/>
        </w:rPr>
        <w:t>COM COTA RESERVADA PARA ME/</w:t>
      </w:r>
      <w:r w:rsidR="008A3E46" w:rsidRPr="00E602E7">
        <w:rPr>
          <w:rFonts w:ascii="Arial Narrow" w:hAnsi="Arial Narrow"/>
          <w:bCs w:val="0"/>
          <w:sz w:val="24"/>
          <w:szCs w:val="24"/>
        </w:rPr>
        <w:t xml:space="preserve"> </w:t>
      </w:r>
      <w:r w:rsidRPr="00E602E7">
        <w:rPr>
          <w:rFonts w:ascii="Arial Narrow" w:hAnsi="Arial Narrow"/>
          <w:bCs w:val="0"/>
          <w:sz w:val="24"/>
          <w:szCs w:val="24"/>
        </w:rPr>
        <w:t>EPP/MEI E SIMILARES</w:t>
      </w:r>
      <w:r w:rsidR="00E026DA" w:rsidRPr="00E602E7">
        <w:rPr>
          <w:rFonts w:ascii="Arial Narrow" w:hAnsi="Arial Narrow"/>
          <w:bCs w:val="0"/>
          <w:sz w:val="24"/>
          <w:szCs w:val="24"/>
        </w:rPr>
        <w:t xml:space="preserve"> E COTA DE AMPLA CONCORRENCIA.</w:t>
      </w:r>
    </w:p>
    <w:p w14:paraId="21D2B302" w14:textId="3FDC6C69" w:rsidR="00843EF5" w:rsidRPr="00E602E7"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E602E7">
        <w:rPr>
          <w:rFonts w:ascii="Arial Narrow" w:hAnsi="Arial Narrow"/>
          <w:sz w:val="24"/>
          <w:szCs w:val="24"/>
        </w:rPr>
        <w:t>TIPO DE LICITAÇÃO E CRITÉRIO DE JULGAMENTO: MENOR PREÇO POR ITEM</w:t>
      </w:r>
    </w:p>
    <w:p w14:paraId="2B2A11EB" w14:textId="0637D2F6" w:rsidR="00843EF5" w:rsidRPr="00E602E7"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E602E7">
        <w:rPr>
          <w:rFonts w:ascii="Arial Narrow" w:hAnsi="Arial Narrow"/>
          <w:sz w:val="24"/>
          <w:szCs w:val="24"/>
        </w:rPr>
        <w:t xml:space="preserve">MODO DE DISPUTA: ABERTO </w:t>
      </w:r>
    </w:p>
    <w:p w14:paraId="07FE3513" w14:textId="77777777" w:rsidR="00843EF5" w:rsidRPr="00E602E7"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E602E7">
        <w:rPr>
          <w:rFonts w:ascii="Arial Narrow" w:hAnsi="Arial Narrow"/>
          <w:sz w:val="24"/>
          <w:szCs w:val="24"/>
        </w:rPr>
        <w:t xml:space="preserve">LOCAL: </w:t>
      </w:r>
      <w:r w:rsidRPr="00E602E7">
        <w:rPr>
          <w:rFonts w:ascii="Arial Narrow" w:hAnsi="Arial Narrow"/>
          <w:b w:val="0"/>
          <w:bCs w:val="0"/>
          <w:sz w:val="24"/>
          <w:szCs w:val="24"/>
        </w:rPr>
        <w:t>Sala de reuniões e licitações, localizada Rua Elviro Mancini, 530, centro de Brasilandia MS</w:t>
      </w:r>
    </w:p>
    <w:p w14:paraId="3E46BF11" w14:textId="77777777" w:rsidR="008A3E46" w:rsidRPr="00E602E7"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E602E7">
        <w:rPr>
          <w:rFonts w:ascii="Arial Narrow" w:hAnsi="Arial Narrow"/>
          <w:sz w:val="24"/>
          <w:szCs w:val="24"/>
        </w:rPr>
        <w:t xml:space="preserve">AMPARO LEGAL: </w:t>
      </w:r>
    </w:p>
    <w:p w14:paraId="3B1CCC9D" w14:textId="77777777" w:rsidR="008A3E46" w:rsidRPr="00E602E7"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E602E7">
        <w:rPr>
          <w:rFonts w:ascii="Arial Narrow" w:hAnsi="Arial Narrow"/>
          <w:b w:val="0"/>
          <w:bCs w:val="0"/>
          <w:sz w:val="24"/>
          <w:szCs w:val="24"/>
        </w:rPr>
        <w:t xml:space="preserve">REGIDA PELA LEI FEDERAL 14.133/2021 </w:t>
      </w:r>
    </w:p>
    <w:p w14:paraId="5AE269EA" w14:textId="77777777" w:rsidR="008A3E46" w:rsidRPr="00E602E7" w:rsidRDefault="008A3E46" w:rsidP="008A3E46">
      <w:pPr>
        <w:pStyle w:val="Ttulo1"/>
        <w:tabs>
          <w:tab w:val="left" w:pos="9498"/>
        </w:tabs>
        <w:spacing w:before="93" w:after="4"/>
        <w:ind w:left="0" w:right="-24"/>
        <w:jc w:val="both"/>
        <w:rPr>
          <w:rFonts w:ascii="Arial Narrow" w:hAnsi="Arial Narrow"/>
          <w:b w:val="0"/>
          <w:bCs w:val="0"/>
          <w:i/>
          <w:sz w:val="24"/>
          <w:szCs w:val="24"/>
        </w:rPr>
      </w:pPr>
      <w:r w:rsidRPr="00E602E7">
        <w:rPr>
          <w:rFonts w:ascii="Arial Narrow" w:hAnsi="Arial Narrow"/>
          <w:b w:val="0"/>
          <w:bCs w:val="0"/>
          <w:i/>
          <w:sz w:val="24"/>
          <w:szCs w:val="24"/>
        </w:rPr>
        <w:t>DECRETO MUNICIPAL Nº 5974-2023 - PREGÃO PRESENCIAL</w:t>
      </w:r>
    </w:p>
    <w:p w14:paraId="3B062FC4" w14:textId="77777777" w:rsidR="008A3E46" w:rsidRPr="00E602E7" w:rsidRDefault="008A3E46" w:rsidP="008A3E46">
      <w:pPr>
        <w:pStyle w:val="Ttulo1"/>
        <w:tabs>
          <w:tab w:val="left" w:pos="9498"/>
        </w:tabs>
        <w:spacing w:before="93" w:after="4"/>
        <w:ind w:left="0" w:right="-24"/>
        <w:jc w:val="both"/>
        <w:rPr>
          <w:rFonts w:ascii="Arial Narrow" w:hAnsi="Arial Narrow"/>
          <w:b w:val="0"/>
          <w:bCs w:val="0"/>
          <w:i/>
          <w:sz w:val="24"/>
          <w:szCs w:val="24"/>
        </w:rPr>
      </w:pPr>
      <w:r w:rsidRPr="00E602E7">
        <w:rPr>
          <w:rFonts w:ascii="Arial Narrow" w:hAnsi="Arial Narrow"/>
          <w:b w:val="0"/>
          <w:bCs w:val="0"/>
          <w:i/>
          <w:sz w:val="24"/>
          <w:szCs w:val="24"/>
        </w:rPr>
        <w:t>DECRETO MUNICIPAL Nº 6037-2024 - REGISTRO DE PREÇO</w:t>
      </w:r>
    </w:p>
    <w:p w14:paraId="77635268" w14:textId="77777777" w:rsidR="00843EF5" w:rsidRPr="00E602E7"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E602E7">
        <w:rPr>
          <w:rFonts w:ascii="Arial Narrow" w:hAnsi="Arial Narrow"/>
          <w:b w:val="0"/>
          <w:bCs w:val="0"/>
          <w:sz w:val="24"/>
          <w:szCs w:val="24"/>
        </w:rPr>
        <w:t xml:space="preserve">[...] </w:t>
      </w:r>
      <w:r w:rsidR="00843EF5" w:rsidRPr="00E602E7">
        <w:rPr>
          <w:rFonts w:ascii="Arial Narrow" w:hAnsi="Arial Narrow"/>
          <w:b w:val="0"/>
          <w:bCs w:val="0"/>
          <w:sz w:val="24"/>
          <w:szCs w:val="24"/>
        </w:rPr>
        <w:t>E DEMAIS LEGISLAÇÕES PERTINENTES</w:t>
      </w:r>
    </w:p>
    <w:p w14:paraId="385D68AD" w14:textId="7D643307" w:rsidR="00843EF5" w:rsidRPr="00E602E7"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E602E7">
        <w:rPr>
          <w:rFonts w:ascii="Arial Narrow" w:hAnsi="Arial Narrow"/>
          <w:sz w:val="24"/>
          <w:szCs w:val="24"/>
        </w:rPr>
        <w:t xml:space="preserve">PREGOEIRO(A): </w:t>
      </w:r>
      <w:r w:rsidRPr="00E602E7">
        <w:rPr>
          <w:rFonts w:ascii="Arial Narrow" w:hAnsi="Arial Narrow"/>
          <w:b w:val="0"/>
          <w:bCs w:val="0"/>
          <w:sz w:val="24"/>
          <w:szCs w:val="24"/>
        </w:rPr>
        <w:t>Conforme Decreto Municipal nº 6</w:t>
      </w:r>
      <w:r w:rsidR="00355375" w:rsidRPr="00E602E7">
        <w:rPr>
          <w:rFonts w:ascii="Arial Narrow" w:hAnsi="Arial Narrow"/>
          <w:b w:val="0"/>
          <w:bCs w:val="0"/>
          <w:sz w:val="24"/>
          <w:szCs w:val="24"/>
        </w:rPr>
        <w:t>221</w:t>
      </w:r>
      <w:r w:rsidRPr="00E602E7">
        <w:rPr>
          <w:rFonts w:ascii="Arial Narrow" w:hAnsi="Arial Narrow"/>
          <w:b w:val="0"/>
          <w:bCs w:val="0"/>
          <w:sz w:val="24"/>
          <w:szCs w:val="24"/>
        </w:rPr>
        <w:t>/202</w:t>
      </w:r>
      <w:r w:rsidR="00355375" w:rsidRPr="00E602E7">
        <w:rPr>
          <w:rFonts w:ascii="Arial Narrow" w:hAnsi="Arial Narrow"/>
          <w:b w:val="0"/>
          <w:bCs w:val="0"/>
          <w:sz w:val="24"/>
          <w:szCs w:val="24"/>
        </w:rPr>
        <w:t>5 (anexo)</w:t>
      </w:r>
    </w:p>
    <w:p w14:paraId="07F0D0ED" w14:textId="77777777" w:rsidR="00843EF5" w:rsidRPr="00E602E7" w:rsidRDefault="00843EF5" w:rsidP="007067CD">
      <w:pPr>
        <w:spacing w:line="320" w:lineRule="atLeast"/>
        <w:ind w:right="-24"/>
        <w:jc w:val="both"/>
        <w:rPr>
          <w:rFonts w:ascii="Arial Narrow" w:hAnsi="Arial Narrow" w:cs="Arial"/>
          <w:sz w:val="24"/>
          <w:szCs w:val="24"/>
        </w:rPr>
      </w:pPr>
      <w:r w:rsidRPr="00E602E7">
        <w:rPr>
          <w:rFonts w:ascii="Arial Narrow" w:hAnsi="Arial Narrow" w:cs="Arial"/>
          <w:sz w:val="24"/>
          <w:szCs w:val="24"/>
        </w:rPr>
        <w:t xml:space="preserve">O Edital poderá ser obtido no site Portal da Transparência do Município de Brasilandia MS, no endereço eletronico </w:t>
      </w:r>
      <w:r w:rsidR="009471E6" w:rsidRPr="00E602E7">
        <w:fldChar w:fldCharType="begin"/>
      </w:r>
      <w:r w:rsidR="009471E6" w:rsidRPr="00E602E7">
        <w:instrText xml:space="preserve"> HYPERLINK "http://portal.brasilandia.ms.gov.br:8079/transparencia/" </w:instrText>
      </w:r>
      <w:r w:rsidR="009471E6" w:rsidRPr="00E602E7">
        <w:fldChar w:fldCharType="separate"/>
      </w:r>
      <w:r w:rsidRPr="00E602E7">
        <w:rPr>
          <w:rStyle w:val="Hyperlink"/>
          <w:rFonts w:ascii="Arial Narrow" w:hAnsi="Arial Narrow" w:cs="Arial"/>
          <w:sz w:val="24"/>
          <w:szCs w:val="24"/>
        </w:rPr>
        <w:t>http://portal.brasilandia.ms.gov.br:8079/transparencia/</w:t>
      </w:r>
      <w:r w:rsidR="009471E6" w:rsidRPr="00E602E7">
        <w:rPr>
          <w:rStyle w:val="Hyperlink"/>
          <w:rFonts w:ascii="Arial Narrow" w:hAnsi="Arial Narrow" w:cs="Arial"/>
          <w:sz w:val="24"/>
          <w:szCs w:val="24"/>
        </w:rPr>
        <w:fldChar w:fldCharType="end"/>
      </w:r>
      <w:r w:rsidRPr="00E602E7">
        <w:rPr>
          <w:rFonts w:ascii="Arial Narrow" w:hAnsi="Arial Narrow" w:cs="Arial"/>
          <w:color w:val="000000" w:themeColor="text1"/>
          <w:sz w:val="24"/>
          <w:szCs w:val="24"/>
        </w:rPr>
        <w:t xml:space="preserve">e no Portal Nacional de Contratações Públicas </w:t>
      </w:r>
      <w:r w:rsidR="009471E6" w:rsidRPr="00E602E7">
        <w:fldChar w:fldCharType="begin"/>
      </w:r>
      <w:r w:rsidR="009471E6" w:rsidRPr="00E602E7">
        <w:instrText xml:space="preserve"> HYPERLINK "https://pncp.gov.br/app/editais?q=&amp;status=recebendo_proposta&amp;pagina=1" </w:instrText>
      </w:r>
      <w:r w:rsidR="009471E6" w:rsidRPr="00E602E7">
        <w:fldChar w:fldCharType="separate"/>
      </w:r>
      <w:r w:rsidRPr="00E602E7">
        <w:rPr>
          <w:rStyle w:val="Hyperlink"/>
          <w:rFonts w:ascii="Arial Narrow" w:eastAsia="Arial" w:hAnsi="Arial Narrow" w:cs="Arial"/>
          <w:sz w:val="24"/>
          <w:szCs w:val="24"/>
        </w:rPr>
        <w:t>https://pncp.gov.br/app/editais?q=&amp;status=recebendo_proposta&amp;pagina=1</w:t>
      </w:r>
      <w:r w:rsidR="009471E6" w:rsidRPr="00E602E7">
        <w:rPr>
          <w:rStyle w:val="Hyperlink"/>
          <w:rFonts w:ascii="Arial Narrow" w:eastAsia="Arial" w:hAnsi="Arial Narrow" w:cs="Arial"/>
          <w:sz w:val="24"/>
          <w:szCs w:val="24"/>
        </w:rPr>
        <w:fldChar w:fldCharType="end"/>
      </w:r>
      <w:r w:rsidRPr="00E602E7">
        <w:rPr>
          <w:rFonts w:ascii="Arial Narrow" w:hAnsi="Arial Narrow" w:cs="Arial"/>
          <w:color w:val="000000" w:themeColor="text1"/>
          <w:sz w:val="24"/>
          <w:szCs w:val="24"/>
        </w:rPr>
        <w:t xml:space="preserve"> a</w:t>
      </w:r>
      <w:r w:rsidRPr="00E602E7">
        <w:rPr>
          <w:rFonts w:ascii="Arial Narrow" w:hAnsi="Arial Narrow" w:cs="Arial"/>
          <w:sz w:val="24"/>
          <w:szCs w:val="24"/>
        </w:rPr>
        <w:t xml:space="preserve"> partir da data de sua publicação; Informações adicionais podem ser obtidas junto ao Núcleo de Licitações através do  Fone: (67) 3546-1301. E-mail: </w:t>
      </w:r>
      <w:r w:rsidR="009471E6" w:rsidRPr="00E602E7">
        <w:fldChar w:fldCharType="begin"/>
      </w:r>
      <w:r w:rsidR="009471E6" w:rsidRPr="00E602E7">
        <w:instrText xml:space="preserve"> HYPERLINK "mailto:licitacao@brasilandia.ms.gov.br" </w:instrText>
      </w:r>
      <w:r w:rsidR="009471E6" w:rsidRPr="00E602E7">
        <w:fldChar w:fldCharType="separate"/>
      </w:r>
      <w:r w:rsidRPr="00E602E7">
        <w:rPr>
          <w:rStyle w:val="Hyperlink"/>
          <w:rFonts w:ascii="Arial Narrow" w:eastAsia="Arial" w:hAnsi="Arial Narrow" w:cs="Arial"/>
          <w:sz w:val="24"/>
          <w:szCs w:val="24"/>
        </w:rPr>
        <w:t>licitacao@brasilandia.ms.gov.br</w:t>
      </w:r>
      <w:r w:rsidR="009471E6" w:rsidRPr="00E602E7">
        <w:rPr>
          <w:rStyle w:val="Hyperlink"/>
          <w:rFonts w:ascii="Arial Narrow" w:eastAsia="Arial" w:hAnsi="Arial Narrow" w:cs="Arial"/>
          <w:sz w:val="24"/>
          <w:szCs w:val="24"/>
        </w:rPr>
        <w:fldChar w:fldCharType="end"/>
      </w:r>
      <w:r w:rsidRPr="00E602E7">
        <w:rPr>
          <w:rFonts w:ascii="Arial Narrow" w:hAnsi="Arial Narrow" w:cs="Arial"/>
          <w:sz w:val="24"/>
          <w:szCs w:val="24"/>
        </w:rPr>
        <w:t>.</w:t>
      </w:r>
    </w:p>
    <w:p w14:paraId="3C8BBD15" w14:textId="77777777" w:rsidR="00843EF5" w:rsidRPr="00E602E7" w:rsidRDefault="00843EF5" w:rsidP="007067CD">
      <w:pPr>
        <w:spacing w:line="320" w:lineRule="atLeast"/>
        <w:ind w:right="-24"/>
        <w:jc w:val="both"/>
        <w:rPr>
          <w:rFonts w:ascii="Arial Narrow" w:hAnsi="Arial Narrow" w:cs="Arial"/>
          <w:sz w:val="24"/>
          <w:szCs w:val="24"/>
        </w:rPr>
      </w:pPr>
    </w:p>
    <w:p w14:paraId="36268DE9" w14:textId="77777777" w:rsidR="00464618" w:rsidRPr="00E602E7" w:rsidRDefault="00464618" w:rsidP="00464618">
      <w:pPr>
        <w:pBdr>
          <w:top w:val="nil"/>
          <w:left w:val="nil"/>
          <w:bottom w:val="nil"/>
          <w:right w:val="nil"/>
          <w:between w:val="nil"/>
        </w:pBdr>
        <w:spacing w:line="276" w:lineRule="auto"/>
        <w:jc w:val="both"/>
        <w:rPr>
          <w:rFonts w:ascii="Arial Narrow" w:hAnsi="Arial Narrow" w:cs="Arial"/>
          <w:sz w:val="24"/>
          <w:szCs w:val="24"/>
        </w:rPr>
      </w:pPr>
      <w:r w:rsidRPr="00E602E7">
        <w:rPr>
          <w:rFonts w:ascii="Arial Narrow" w:hAnsi="Arial Narrow" w:cs="Arial"/>
          <w:sz w:val="24"/>
          <w:szCs w:val="24"/>
        </w:rPr>
        <w:t xml:space="preserve">A licitante vencedora deverá como condição para assinatura do instrumento contratual, </w:t>
      </w:r>
      <w:r w:rsidRPr="00E602E7">
        <w:rPr>
          <w:rFonts w:ascii="Arial Narrow" w:hAnsi="Arial Narrow" w:cs="Arial"/>
          <w:b/>
          <w:bCs/>
          <w:sz w:val="24"/>
          <w:szCs w:val="24"/>
        </w:rPr>
        <w:t>DEVERÁ</w:t>
      </w:r>
      <w:r w:rsidRPr="00E602E7">
        <w:rPr>
          <w:rFonts w:ascii="Arial Narrow" w:hAnsi="Arial Narrow" w:cs="Arial"/>
          <w:sz w:val="24"/>
          <w:szCs w:val="24"/>
        </w:rPr>
        <w:t xml:space="preserve"> comprovar  o cadastro da empresa e sócios/proprietário junto ao Tribunal de Contas de MS no E-CJUR (</w:t>
      </w:r>
      <w:r w:rsidRPr="00E602E7">
        <w:rPr>
          <w:rFonts w:ascii="Arial Narrow" w:hAnsi="Arial Narrow" w:cs="Arial"/>
          <w:b/>
          <w:bCs/>
          <w:sz w:val="24"/>
          <w:szCs w:val="24"/>
        </w:rPr>
        <w:t>https://ww4.tce.ms.gov.br/ecjur/Login/Login?ReturnUrl=%2f#/</w:t>
      </w:r>
      <w:r w:rsidRPr="00E602E7">
        <w:rPr>
          <w:rFonts w:ascii="Arial Narrow" w:hAnsi="Arial Narrow" w:cs="Arial"/>
          <w:sz w:val="24"/>
          <w:szCs w:val="24"/>
        </w:rPr>
        <w:t>), em conformidade com o art. 15, inciso V da Resolução TCE/MS n. 65/2017 e atualizações.</w:t>
      </w:r>
    </w:p>
    <w:p w14:paraId="27E3D701" w14:textId="77777777" w:rsidR="008A3E46" w:rsidRDefault="008A3E46" w:rsidP="007067CD">
      <w:pPr>
        <w:spacing w:line="320" w:lineRule="atLeast"/>
        <w:jc w:val="both"/>
        <w:rPr>
          <w:rFonts w:ascii="Arial Narrow" w:hAnsi="Arial Narrow"/>
        </w:rPr>
      </w:pPr>
    </w:p>
    <w:p w14:paraId="49878110" w14:textId="77777777" w:rsidR="00D175EF" w:rsidRPr="0056378F" w:rsidRDefault="00D175EF" w:rsidP="00D175EF">
      <w:pPr>
        <w:autoSpaceDE w:val="0"/>
        <w:autoSpaceDN w:val="0"/>
        <w:adjustRightInd w:val="0"/>
        <w:jc w:val="right"/>
        <w:rPr>
          <w:rFonts w:ascii="Calibri" w:hAnsi="Calibri" w:cs="Calibri"/>
          <w:b/>
          <w:bCs/>
          <w:lang w:val="pt-BR"/>
        </w:rPr>
      </w:pPr>
      <w:r w:rsidRPr="0056378F">
        <w:rPr>
          <w:rFonts w:ascii="Calibri" w:hAnsi="Calibri" w:cs="Calibri"/>
          <w:b/>
          <w:bCs/>
        </w:rPr>
        <w:t>Código de Registro D6B8A8A70BDA57ADF265B2D7F5175FD7F8D3265B</w:t>
      </w:r>
    </w:p>
    <w:p w14:paraId="2BA6DFFB" w14:textId="0A883EF4" w:rsidR="00D175EF" w:rsidRPr="00E602E7" w:rsidRDefault="00D175EF" w:rsidP="007067CD">
      <w:pPr>
        <w:spacing w:line="320" w:lineRule="atLeast"/>
        <w:jc w:val="both"/>
        <w:rPr>
          <w:rFonts w:ascii="Arial Narrow" w:hAnsi="Arial Narrow"/>
        </w:rPr>
        <w:sectPr w:rsidR="00D175EF" w:rsidRPr="00E602E7" w:rsidSect="00E602E7">
          <w:headerReference w:type="default" r:id="rId9"/>
          <w:footerReference w:type="default" r:id="rId10"/>
          <w:pgSz w:w="11910" w:h="16850"/>
          <w:pgMar w:top="2836" w:right="853" w:bottom="993" w:left="1300" w:header="425" w:footer="340" w:gutter="0"/>
          <w:pgNumType w:start="1"/>
          <w:cols w:space="720"/>
        </w:sectPr>
      </w:pPr>
    </w:p>
    <w:p w14:paraId="3BEB584E" w14:textId="509AFFC4" w:rsidR="00843EF5" w:rsidRPr="00E602E7"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E602E7">
        <w:rPr>
          <w:rFonts w:ascii="Arial Narrow" w:hAnsi="Arial Narrow" w:cs="Arial"/>
          <w:b/>
          <w:bCs/>
          <w:sz w:val="24"/>
          <w:szCs w:val="24"/>
        </w:rPr>
        <w:lastRenderedPageBreak/>
        <w:t>EDITAL DE LICITAÇÃO</w:t>
      </w:r>
    </w:p>
    <w:p w14:paraId="4EA7840C" w14:textId="2A902ED4" w:rsidR="00843EF5" w:rsidRPr="00E602E7" w:rsidRDefault="00843EF5" w:rsidP="007067CD">
      <w:pPr>
        <w:pStyle w:val="Ttulo1"/>
        <w:tabs>
          <w:tab w:val="left" w:pos="9498"/>
        </w:tabs>
        <w:spacing w:line="320" w:lineRule="atLeast"/>
        <w:ind w:left="0" w:right="-24"/>
        <w:jc w:val="center"/>
        <w:rPr>
          <w:rFonts w:ascii="Arial Narrow" w:hAnsi="Arial Narrow"/>
          <w:sz w:val="24"/>
          <w:szCs w:val="24"/>
        </w:rPr>
      </w:pPr>
      <w:r w:rsidRPr="00E602E7">
        <w:rPr>
          <w:rFonts w:ascii="Arial Narrow" w:hAnsi="Arial Narrow"/>
          <w:sz w:val="24"/>
          <w:szCs w:val="24"/>
        </w:rPr>
        <w:t xml:space="preserve">PROCESSO ADMINISTRATIVO N º </w:t>
      </w:r>
      <w:r w:rsidR="002E7465" w:rsidRPr="00E602E7">
        <w:rPr>
          <w:rFonts w:ascii="Arial Narrow" w:hAnsi="Arial Narrow"/>
          <w:sz w:val="24"/>
          <w:szCs w:val="24"/>
        </w:rPr>
        <w:t>703/2025</w:t>
      </w:r>
    </w:p>
    <w:p w14:paraId="0B81A6CA" w14:textId="166E1967" w:rsidR="00843EF5" w:rsidRPr="00E602E7" w:rsidRDefault="00843EF5" w:rsidP="007067CD">
      <w:pPr>
        <w:tabs>
          <w:tab w:val="left" w:pos="9498"/>
        </w:tabs>
        <w:spacing w:line="320" w:lineRule="atLeast"/>
        <w:ind w:right="-24"/>
        <w:jc w:val="center"/>
        <w:rPr>
          <w:rFonts w:ascii="Arial Narrow" w:eastAsia="Arial" w:hAnsi="Arial Narrow" w:cs="Arial"/>
          <w:b/>
          <w:sz w:val="24"/>
          <w:szCs w:val="24"/>
        </w:rPr>
      </w:pPr>
      <w:r w:rsidRPr="00E602E7">
        <w:rPr>
          <w:rFonts w:ascii="Arial Narrow" w:eastAsia="Arial" w:hAnsi="Arial Narrow" w:cs="Arial"/>
          <w:b/>
          <w:sz w:val="24"/>
          <w:szCs w:val="24"/>
        </w:rPr>
        <w:t xml:space="preserve">PREGÃO PRESENCIAL N.º </w:t>
      </w:r>
      <w:r w:rsidR="00B75FDB">
        <w:rPr>
          <w:rFonts w:ascii="Arial Narrow" w:eastAsia="Arial" w:hAnsi="Arial Narrow" w:cs="Arial"/>
          <w:b/>
          <w:sz w:val="24"/>
          <w:szCs w:val="24"/>
        </w:rPr>
        <w:t>005</w:t>
      </w:r>
      <w:r w:rsidRPr="00E602E7">
        <w:rPr>
          <w:rFonts w:ascii="Arial Narrow" w:eastAsia="Arial" w:hAnsi="Arial Narrow" w:cs="Arial"/>
          <w:b/>
          <w:sz w:val="24"/>
          <w:szCs w:val="24"/>
        </w:rPr>
        <w:t>/202</w:t>
      </w:r>
      <w:r w:rsidR="002E7465" w:rsidRPr="00E602E7">
        <w:rPr>
          <w:rFonts w:ascii="Arial Narrow" w:eastAsia="Arial" w:hAnsi="Arial Narrow" w:cs="Arial"/>
          <w:b/>
          <w:sz w:val="24"/>
          <w:szCs w:val="24"/>
        </w:rPr>
        <w:t>5</w:t>
      </w:r>
    </w:p>
    <w:p w14:paraId="09353595" w14:textId="00B68477" w:rsidR="00F650C5" w:rsidRPr="00E602E7" w:rsidRDefault="00F650C5" w:rsidP="007067CD">
      <w:pPr>
        <w:tabs>
          <w:tab w:val="left" w:pos="9498"/>
        </w:tabs>
        <w:spacing w:line="320" w:lineRule="atLeast"/>
        <w:ind w:right="-24"/>
        <w:jc w:val="center"/>
        <w:rPr>
          <w:rFonts w:ascii="Arial Narrow" w:eastAsia="Arial" w:hAnsi="Arial Narrow" w:cs="Arial"/>
          <w:b/>
          <w:sz w:val="24"/>
          <w:szCs w:val="24"/>
        </w:rPr>
      </w:pPr>
      <w:r w:rsidRPr="00E602E7">
        <w:rPr>
          <w:rFonts w:ascii="Arial Narrow" w:eastAsia="Arial" w:hAnsi="Arial Narrow" w:cs="Arial"/>
          <w:b/>
          <w:sz w:val="24"/>
          <w:szCs w:val="24"/>
        </w:rPr>
        <w:t>REGISTRO DE PREÇO</w:t>
      </w:r>
    </w:p>
    <w:p w14:paraId="07E8527A" w14:textId="77777777" w:rsidR="00843EF5" w:rsidRPr="00E602E7" w:rsidRDefault="00843EF5" w:rsidP="007067CD">
      <w:pPr>
        <w:tabs>
          <w:tab w:val="left" w:pos="9498"/>
        </w:tabs>
        <w:spacing w:line="320" w:lineRule="atLeast"/>
        <w:ind w:right="-24"/>
        <w:jc w:val="center"/>
        <w:rPr>
          <w:rFonts w:ascii="Arial Narrow" w:eastAsia="Arial" w:hAnsi="Arial Narrow" w:cs="Arial"/>
          <w:b/>
          <w:sz w:val="24"/>
          <w:szCs w:val="24"/>
        </w:rPr>
      </w:pPr>
      <w:r w:rsidRPr="00E602E7">
        <w:rPr>
          <w:rFonts w:ascii="Arial Narrow" w:eastAsia="Arial" w:hAnsi="Arial Narrow" w:cs="Arial"/>
          <w:b/>
          <w:sz w:val="24"/>
          <w:szCs w:val="24"/>
        </w:rPr>
        <w:t>LEI 14.133/2021</w:t>
      </w:r>
    </w:p>
    <w:p w14:paraId="7588A17B" w14:textId="77777777" w:rsidR="00E026DA" w:rsidRPr="00E602E7" w:rsidRDefault="00124837" w:rsidP="00E602E7">
      <w:pPr>
        <w:pStyle w:val="Ttulo1"/>
        <w:tabs>
          <w:tab w:val="left" w:pos="9498"/>
        </w:tabs>
        <w:spacing w:before="93" w:after="4" w:line="320" w:lineRule="atLeast"/>
        <w:ind w:left="0" w:right="-24"/>
        <w:jc w:val="center"/>
        <w:rPr>
          <w:rFonts w:ascii="Arial Narrow" w:hAnsi="Arial Narrow"/>
          <w:b w:val="0"/>
          <w:bCs w:val="0"/>
          <w:sz w:val="24"/>
          <w:szCs w:val="24"/>
        </w:rPr>
      </w:pPr>
      <w:r w:rsidRPr="00E602E7">
        <w:rPr>
          <w:rFonts w:ascii="Arial Narrow" w:hAnsi="Arial Narrow"/>
          <w:bCs w:val="0"/>
          <w:sz w:val="24"/>
          <w:szCs w:val="24"/>
        </w:rPr>
        <w:t>COTA RESERVADA PARA ME/EPP/MEI E SIMILARES</w:t>
      </w:r>
      <w:r w:rsidR="00E026DA" w:rsidRPr="00E602E7">
        <w:rPr>
          <w:rFonts w:ascii="Arial Narrow" w:hAnsi="Arial Narrow"/>
          <w:bCs w:val="0"/>
          <w:sz w:val="24"/>
          <w:szCs w:val="24"/>
        </w:rPr>
        <w:t xml:space="preserve"> E COTA DE AMPLA CONCORRENCIA.</w:t>
      </w:r>
    </w:p>
    <w:p w14:paraId="764AB8A8" w14:textId="77777777" w:rsidR="00124837" w:rsidRPr="00E602E7" w:rsidRDefault="00124837" w:rsidP="007067CD">
      <w:pPr>
        <w:tabs>
          <w:tab w:val="left" w:pos="9498"/>
        </w:tabs>
        <w:spacing w:line="320" w:lineRule="atLeast"/>
        <w:ind w:right="-24"/>
        <w:jc w:val="center"/>
        <w:rPr>
          <w:rFonts w:ascii="Arial Narrow" w:eastAsia="Arial" w:hAnsi="Arial Narrow" w:cs="Arial"/>
          <w:b/>
          <w:sz w:val="24"/>
          <w:szCs w:val="24"/>
        </w:rPr>
      </w:pPr>
    </w:p>
    <w:p w14:paraId="2B9B0D54" w14:textId="40EEF0D7" w:rsidR="003B2D76" w:rsidRPr="00E602E7" w:rsidRDefault="003B2D76" w:rsidP="003B2D76">
      <w:pPr>
        <w:jc w:val="both"/>
        <w:rPr>
          <w:rFonts w:ascii="Arial Narrow" w:hAnsi="Arial Narrow" w:cs="Arial"/>
          <w:sz w:val="24"/>
          <w:szCs w:val="24"/>
        </w:rPr>
      </w:pPr>
      <w:r w:rsidRPr="00E602E7">
        <w:rPr>
          <w:rFonts w:ascii="Arial Narrow" w:eastAsia="Arial" w:hAnsi="Arial Narrow" w:cs="Arial"/>
          <w:b/>
          <w:sz w:val="24"/>
          <w:szCs w:val="24"/>
        </w:rPr>
        <w:t>O Municipio de Brasilândia - MS, Pessoa Jurídica de Direito Público Interno, inscrito no CNPJ/MF  sob o n.º 03.184.058/0001-20</w:t>
      </w:r>
      <w:r w:rsidRPr="00E602E7">
        <w:rPr>
          <w:rFonts w:ascii="Arial Narrow" w:hAnsi="Arial Narrow" w:cs="Arial"/>
          <w:sz w:val="24"/>
          <w:szCs w:val="24"/>
        </w:rPr>
        <w:t xml:space="preserve">, </w:t>
      </w:r>
      <w:r w:rsidRPr="00E602E7">
        <w:rPr>
          <w:rFonts w:ascii="Arial Narrow" w:eastAsia="Times New Roman" w:hAnsi="Arial Narrow" w:cs="Arial"/>
          <w:color w:val="000000"/>
          <w:sz w:val="24"/>
          <w:szCs w:val="24"/>
        </w:rPr>
        <w:t xml:space="preserve">com sede administrativa localizada </w:t>
      </w:r>
      <w:r w:rsidRPr="00E602E7">
        <w:rPr>
          <w:rFonts w:ascii="Arial Narrow" w:eastAsia="Times New Roman" w:hAnsi="Arial Narrow" w:cs="Arial"/>
          <w:sz w:val="24"/>
          <w:szCs w:val="24"/>
        </w:rPr>
        <w:t>na Rua Elviro Mancini, n.530, bairro: centro, nesta cidade de Brasilândia - MS, através da Secretaria Municipal</w:t>
      </w:r>
      <w:r w:rsidRPr="00E602E7">
        <w:rPr>
          <w:rFonts w:ascii="Arial Narrow" w:eastAsia="Times New Roman" w:hAnsi="Arial Narrow" w:cs="Arial"/>
          <w:color w:val="000000"/>
          <w:sz w:val="24"/>
          <w:szCs w:val="24"/>
        </w:rPr>
        <w:t xml:space="preserve"> de Administração – Núcleo de Licitações e Contratos </w:t>
      </w:r>
      <w:r w:rsidRPr="00E602E7">
        <w:rPr>
          <w:rFonts w:ascii="Arial Narrow" w:hAnsi="Arial Narrow" w:cs="Arial"/>
          <w:sz w:val="24"/>
          <w:szCs w:val="24"/>
        </w:rPr>
        <w:t xml:space="preserve">faz saber aos interessados que fará realizar, licitação na modalidade de </w:t>
      </w:r>
      <w:r w:rsidRPr="00E602E7">
        <w:rPr>
          <w:rFonts w:ascii="Arial Narrow" w:eastAsia="Arial" w:hAnsi="Arial Narrow" w:cs="Arial"/>
          <w:b/>
          <w:sz w:val="24"/>
          <w:szCs w:val="24"/>
        </w:rPr>
        <w:t xml:space="preserve">PREGÃO PRESENCIAL N.º </w:t>
      </w:r>
      <w:r w:rsidR="007332EB">
        <w:rPr>
          <w:rFonts w:ascii="Arial Narrow" w:eastAsia="Arial" w:hAnsi="Arial Narrow" w:cs="Arial"/>
          <w:b/>
          <w:sz w:val="24"/>
          <w:szCs w:val="24"/>
        </w:rPr>
        <w:t>005/2025</w:t>
      </w:r>
      <w:r w:rsidRPr="00E602E7">
        <w:rPr>
          <w:rFonts w:ascii="Arial Narrow" w:eastAsia="Arial" w:hAnsi="Arial Narrow" w:cs="Arial"/>
          <w:b/>
          <w:sz w:val="24"/>
          <w:szCs w:val="24"/>
        </w:rPr>
        <w:t xml:space="preserve">, do tipo MENOR PREÇO POR ITEM, </w:t>
      </w:r>
      <w:r w:rsidRPr="00E602E7">
        <w:rPr>
          <w:rFonts w:ascii="Arial Narrow" w:hAnsi="Arial Narrow" w:cs="Arial"/>
          <w:sz w:val="24"/>
          <w:szCs w:val="24"/>
        </w:rPr>
        <w:t xml:space="preserve">para </w:t>
      </w:r>
      <w:r w:rsidRPr="00E602E7">
        <w:rPr>
          <w:rFonts w:ascii="Arial Narrow" w:hAnsi="Arial Narrow" w:cs="Arial"/>
          <w:b/>
          <w:sz w:val="24"/>
          <w:szCs w:val="24"/>
        </w:rPr>
        <w:t>o objeto abaixo discriminado.</w:t>
      </w:r>
    </w:p>
    <w:p w14:paraId="765B1293" w14:textId="77777777" w:rsidR="00843EF5" w:rsidRPr="00E602E7" w:rsidRDefault="00843EF5" w:rsidP="007067CD">
      <w:pPr>
        <w:spacing w:line="320" w:lineRule="atLeast"/>
        <w:jc w:val="both"/>
        <w:rPr>
          <w:rFonts w:ascii="Arial Narrow" w:eastAsia="Arial" w:hAnsi="Arial Narrow" w:cs="Arial"/>
          <w:sz w:val="24"/>
          <w:szCs w:val="24"/>
        </w:rPr>
      </w:pPr>
    </w:p>
    <w:p w14:paraId="1EE4810C" w14:textId="24FB4274" w:rsidR="00843EF5" w:rsidRPr="00E602E7" w:rsidRDefault="00843EF5" w:rsidP="007067CD">
      <w:pPr>
        <w:spacing w:line="320" w:lineRule="atLeast"/>
        <w:jc w:val="both"/>
        <w:rPr>
          <w:rFonts w:ascii="Arial Narrow" w:eastAsia="Arial" w:hAnsi="Arial Narrow" w:cs="Arial"/>
          <w:sz w:val="24"/>
          <w:szCs w:val="24"/>
        </w:rPr>
      </w:pPr>
      <w:r w:rsidRPr="00E602E7">
        <w:rPr>
          <w:rFonts w:ascii="Arial Narrow" w:eastAsia="Arial" w:hAnsi="Arial Narrow" w:cs="Arial"/>
          <w:b/>
          <w:sz w:val="24"/>
          <w:szCs w:val="24"/>
        </w:rPr>
        <w:t>DATA:</w:t>
      </w:r>
      <w:r w:rsidR="008A3E46" w:rsidRPr="00E602E7">
        <w:rPr>
          <w:rFonts w:ascii="Arial Narrow" w:eastAsia="Arial" w:hAnsi="Arial Narrow" w:cs="Arial"/>
          <w:b/>
          <w:sz w:val="24"/>
          <w:szCs w:val="24"/>
        </w:rPr>
        <w:t xml:space="preserve"> </w:t>
      </w:r>
      <w:r w:rsidR="006A43A8">
        <w:rPr>
          <w:rFonts w:ascii="Arial Narrow" w:eastAsia="Arial" w:hAnsi="Arial Narrow" w:cs="Arial"/>
          <w:sz w:val="24"/>
          <w:szCs w:val="24"/>
        </w:rPr>
        <w:t>14/03/2025</w:t>
      </w:r>
    </w:p>
    <w:p w14:paraId="3F3775B6" w14:textId="5F0EB59F" w:rsidR="00843EF5" w:rsidRPr="00E602E7"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E602E7">
        <w:rPr>
          <w:rFonts w:ascii="Arial Narrow" w:eastAsia="Arial" w:hAnsi="Arial Narrow" w:cs="Arial"/>
          <w:b/>
          <w:sz w:val="24"/>
          <w:szCs w:val="24"/>
        </w:rPr>
        <w:t>HORA:</w:t>
      </w:r>
      <w:r w:rsidR="008A3E46" w:rsidRPr="00E602E7">
        <w:rPr>
          <w:rFonts w:ascii="Arial Narrow" w:eastAsia="Arial" w:hAnsi="Arial Narrow" w:cs="Arial"/>
          <w:b/>
          <w:sz w:val="24"/>
          <w:szCs w:val="24"/>
        </w:rPr>
        <w:t xml:space="preserve"> </w:t>
      </w:r>
      <w:r w:rsidR="006A43A8" w:rsidRPr="006A43A8">
        <w:rPr>
          <w:rFonts w:ascii="Arial Narrow" w:eastAsia="Arial" w:hAnsi="Arial Narrow" w:cs="Arial"/>
          <w:bCs/>
          <w:sz w:val="24"/>
          <w:szCs w:val="24"/>
        </w:rPr>
        <w:t>0</w:t>
      </w:r>
      <w:r w:rsidR="006A43A8">
        <w:rPr>
          <w:rFonts w:ascii="Arial Narrow" w:eastAsia="Arial" w:hAnsi="Arial Narrow" w:cs="Arial"/>
          <w:sz w:val="24"/>
          <w:szCs w:val="24"/>
        </w:rPr>
        <w:t xml:space="preserve">8h </w:t>
      </w:r>
      <w:r w:rsidRPr="00E602E7">
        <w:rPr>
          <w:rFonts w:ascii="Arial Narrow" w:hAnsi="Arial Narrow" w:cs="Arial"/>
          <w:sz w:val="24"/>
          <w:szCs w:val="24"/>
        </w:rPr>
        <w:t>(HORÁRIO LOCAL)</w:t>
      </w:r>
    </w:p>
    <w:p w14:paraId="4DABA47A" w14:textId="77777777" w:rsidR="00843EF5" w:rsidRPr="00E602E7"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E602E7">
        <w:rPr>
          <w:rFonts w:ascii="Arial Narrow" w:eastAsia="Arial" w:hAnsi="Arial Narrow" w:cs="Arial"/>
          <w:b/>
          <w:sz w:val="24"/>
          <w:szCs w:val="24"/>
        </w:rPr>
        <w:t>Local: Sala de reuniões e licitações, localizada Rua Elviro Mancini, 530, centro de Brasilandia MS.</w:t>
      </w:r>
    </w:p>
    <w:p w14:paraId="4CD1C299" w14:textId="77777777" w:rsidR="00C4637B" w:rsidRPr="00E602E7" w:rsidRDefault="00C4637B" w:rsidP="007067CD">
      <w:pPr>
        <w:spacing w:line="320" w:lineRule="atLeast"/>
        <w:jc w:val="both"/>
        <w:rPr>
          <w:rFonts w:ascii="Arial Narrow" w:hAnsi="Arial Narrow"/>
          <w:sz w:val="24"/>
          <w:szCs w:val="24"/>
        </w:rPr>
      </w:pPr>
    </w:p>
    <w:p w14:paraId="26233F1A" w14:textId="77777777" w:rsidR="00C4637B" w:rsidRPr="00E602E7"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E602E7">
        <w:rPr>
          <w:rFonts w:ascii="Arial Narrow" w:hAnsi="Arial Narrow"/>
          <w:b/>
          <w:bCs/>
          <w:sz w:val="28"/>
          <w:szCs w:val="24"/>
        </w:rPr>
        <w:t>DO OBJETO</w:t>
      </w:r>
    </w:p>
    <w:p w14:paraId="313881EB" w14:textId="2D339D83" w:rsidR="00843EF5" w:rsidRPr="00CE22D6" w:rsidRDefault="00C4637B"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E602E7">
        <w:rPr>
          <w:rFonts w:ascii="Arial Narrow" w:hAnsi="Arial Narrow"/>
          <w:sz w:val="24"/>
          <w:szCs w:val="24"/>
        </w:rPr>
        <w:t xml:space="preserve">A presente licitação tem como objeto o </w:t>
      </w:r>
      <w:r w:rsidR="007332EB" w:rsidRPr="00E602E7">
        <w:rPr>
          <w:rFonts w:ascii="Arial Narrow" w:hAnsi="Arial Narrow"/>
          <w:b/>
          <w:sz w:val="24"/>
          <w:szCs w:val="24"/>
        </w:rPr>
        <w:t xml:space="preserve">registro de preço para eventual </w:t>
      </w:r>
      <w:r w:rsidR="007332EB">
        <w:rPr>
          <w:rFonts w:ascii="Arial Narrow" w:hAnsi="Arial Narrow"/>
          <w:b/>
          <w:sz w:val="24"/>
          <w:szCs w:val="24"/>
        </w:rPr>
        <w:t>a</w:t>
      </w:r>
      <w:r w:rsidR="007332EB" w:rsidRPr="00E602E7">
        <w:rPr>
          <w:rFonts w:ascii="Arial Narrow" w:hAnsi="Arial Narrow"/>
          <w:b/>
          <w:sz w:val="24"/>
          <w:szCs w:val="24"/>
        </w:rPr>
        <w:t xml:space="preserve">quisição de </w:t>
      </w:r>
      <w:r w:rsidR="007332EB">
        <w:rPr>
          <w:rFonts w:ascii="Arial Narrow" w:hAnsi="Arial Narrow"/>
          <w:b/>
          <w:sz w:val="24"/>
          <w:szCs w:val="24"/>
        </w:rPr>
        <w:t>c</w:t>
      </w:r>
      <w:r w:rsidR="007332EB" w:rsidRPr="00E602E7">
        <w:rPr>
          <w:rFonts w:ascii="Arial Narrow" w:hAnsi="Arial Narrow"/>
          <w:b/>
          <w:sz w:val="24"/>
          <w:szCs w:val="24"/>
        </w:rPr>
        <w:t>estas básicas visando o atendimento do programa protege, a distribuição a pessoas em vulnerabilidade social e servidores enquadrados a receber o auxilio nutricional</w:t>
      </w:r>
      <w:r w:rsidRPr="00E602E7">
        <w:rPr>
          <w:rFonts w:ascii="Arial Narrow" w:hAnsi="Arial Narrow"/>
          <w:sz w:val="24"/>
          <w:szCs w:val="24"/>
        </w:rPr>
        <w:t xml:space="preserve">, </w:t>
      </w:r>
      <w:r w:rsidR="00843EF5" w:rsidRPr="00E602E7">
        <w:rPr>
          <w:rFonts w:ascii="Arial Narrow" w:hAnsi="Arial Narrow" w:cs="Arial"/>
          <w:color w:val="000000"/>
          <w:sz w:val="24"/>
          <w:szCs w:val="24"/>
        </w:rPr>
        <w:t>conforme especificados no Anexo I – Termo de Referência/Especificações do objeto, parte integrante do presente Edital.</w:t>
      </w:r>
    </w:p>
    <w:p w14:paraId="3206A5FD" w14:textId="77777777" w:rsidR="00CE22D6" w:rsidRPr="00CE22D6" w:rsidRDefault="00CE22D6" w:rsidP="00CE22D6">
      <w:pPr>
        <w:pStyle w:val="PargrafodaLista"/>
        <w:numPr>
          <w:ilvl w:val="2"/>
          <w:numId w:val="2"/>
        </w:numPr>
        <w:pBdr>
          <w:top w:val="nil"/>
          <w:left w:val="nil"/>
          <w:bottom w:val="nil"/>
          <w:right w:val="nil"/>
          <w:between w:val="nil"/>
        </w:pBdr>
        <w:spacing w:line="320" w:lineRule="atLeast"/>
        <w:ind w:left="0" w:firstLine="0"/>
        <w:rPr>
          <w:rFonts w:ascii="Arial Narrow" w:hAnsi="Arial Narrow" w:cs="Arial"/>
          <w:b/>
          <w:bCs/>
          <w:sz w:val="24"/>
          <w:szCs w:val="24"/>
        </w:rPr>
      </w:pPr>
      <w:r w:rsidRPr="00CE22D6">
        <w:rPr>
          <w:rFonts w:ascii="Arial Narrow" w:hAnsi="Arial Narrow" w:cs="Arial"/>
          <w:b/>
          <w:bCs/>
          <w:sz w:val="24"/>
          <w:szCs w:val="24"/>
        </w:rPr>
        <w:t>Os produtos deverão ser entregues em fardos transparentes resistentes, não podendo haver produtos que não estejam adequados para o consumo humano. Caso isso ocorra, todas as cestas básicas entregues deverão ser devolvidas.</w:t>
      </w:r>
    </w:p>
    <w:p w14:paraId="70C73863" w14:textId="441AB7E5" w:rsidR="00CE22D6" w:rsidRPr="00CE22D6" w:rsidRDefault="00CE22D6" w:rsidP="00CE22D6">
      <w:pPr>
        <w:pStyle w:val="PargrafodaLista"/>
        <w:numPr>
          <w:ilvl w:val="2"/>
          <w:numId w:val="2"/>
        </w:numPr>
        <w:pBdr>
          <w:top w:val="nil"/>
          <w:left w:val="nil"/>
          <w:bottom w:val="nil"/>
          <w:right w:val="nil"/>
          <w:between w:val="nil"/>
        </w:pBdr>
        <w:spacing w:line="320" w:lineRule="atLeast"/>
        <w:ind w:left="0" w:firstLine="0"/>
        <w:rPr>
          <w:rFonts w:ascii="Arial Narrow" w:hAnsi="Arial Narrow" w:cs="Arial"/>
          <w:b/>
          <w:bCs/>
          <w:sz w:val="24"/>
          <w:szCs w:val="24"/>
        </w:rPr>
      </w:pPr>
      <w:r w:rsidRPr="00CE22D6">
        <w:rPr>
          <w:rFonts w:ascii="Arial Narrow" w:hAnsi="Arial Narrow" w:cs="Arial"/>
          <w:b/>
          <w:bCs/>
          <w:sz w:val="24"/>
          <w:szCs w:val="24"/>
        </w:rPr>
        <w:t>Os produtos deverão apresentar nas embalagens sua composição nutricional e prazo de validade, sendo este de no mínimo 06 (seis) meses após a data da entrega.</w:t>
      </w:r>
    </w:p>
    <w:p w14:paraId="5FDCD40F" w14:textId="77777777" w:rsidR="00843EF5" w:rsidRPr="00E602E7"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35C02C6D" w14:textId="4F88FE4A" w:rsidR="00843EF5" w:rsidRPr="00CE22D6" w:rsidRDefault="00CE22D6"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b/>
          <w:bCs/>
          <w:color w:val="000000"/>
          <w:sz w:val="24"/>
          <w:szCs w:val="24"/>
        </w:rPr>
      </w:pPr>
      <w:r w:rsidRPr="00CE22D6">
        <w:rPr>
          <w:rFonts w:ascii="Arial Narrow" w:hAnsi="Arial Narrow" w:cs="Arial"/>
          <w:b/>
          <w:bCs/>
          <w:sz w:val="24"/>
          <w:szCs w:val="24"/>
        </w:rPr>
        <w:t>Será</w:t>
      </w:r>
      <w:r w:rsidR="00843EF5" w:rsidRPr="00CE22D6">
        <w:rPr>
          <w:rFonts w:ascii="Arial Narrow" w:hAnsi="Arial Narrow" w:cs="Arial"/>
          <w:b/>
          <w:bCs/>
          <w:sz w:val="24"/>
          <w:szCs w:val="24"/>
        </w:rPr>
        <w:t xml:space="preserve"> concedida a prioridade de contratação de empresas sediadas localmente nos termos da Lei Complementar nº 123/2006 e atualizada pela Lei Complementar nº 147/2014. </w:t>
      </w:r>
    </w:p>
    <w:p w14:paraId="2875176F" w14:textId="77777777" w:rsidR="00843EF5" w:rsidRPr="00E602E7" w:rsidRDefault="00843EF5" w:rsidP="007067CD">
      <w:pPr>
        <w:pStyle w:val="PargrafodaLista"/>
        <w:spacing w:line="320" w:lineRule="atLeast"/>
        <w:rPr>
          <w:rFonts w:ascii="Arial Narrow" w:hAnsi="Arial Narrow"/>
          <w:sz w:val="24"/>
          <w:szCs w:val="24"/>
        </w:rPr>
      </w:pPr>
    </w:p>
    <w:p w14:paraId="2F10BBE4" w14:textId="77777777" w:rsidR="00843EF5" w:rsidRPr="00E602E7"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E602E7">
        <w:rPr>
          <w:rFonts w:ascii="Arial Narrow" w:hAnsi="Arial Narrow"/>
          <w:sz w:val="24"/>
          <w:szCs w:val="24"/>
        </w:rPr>
        <w:t>A licitação será dividida em itens/grupos, conforme tabela constante do Termo de Referência, facultando-se ao licitante a participação em quantos itens/grupos forem de seu interesse.</w:t>
      </w:r>
    </w:p>
    <w:p w14:paraId="3004E701" w14:textId="77777777" w:rsidR="00843EF5" w:rsidRPr="00E602E7" w:rsidRDefault="00843EF5" w:rsidP="007067CD">
      <w:pPr>
        <w:pStyle w:val="PargrafodaLista"/>
        <w:spacing w:line="320" w:lineRule="atLeast"/>
        <w:rPr>
          <w:rFonts w:ascii="Arial Narrow" w:hAnsi="Arial Narrow"/>
          <w:sz w:val="24"/>
          <w:szCs w:val="24"/>
        </w:rPr>
      </w:pPr>
    </w:p>
    <w:p w14:paraId="471EEEA6" w14:textId="77777777" w:rsidR="00124837" w:rsidRPr="00E602E7" w:rsidRDefault="00124837" w:rsidP="00124837">
      <w:pPr>
        <w:pStyle w:val="PargrafodaLista"/>
        <w:numPr>
          <w:ilvl w:val="1"/>
          <w:numId w:val="2"/>
        </w:numPr>
        <w:ind w:left="0" w:firstLine="1"/>
        <w:rPr>
          <w:rFonts w:ascii="Arial Narrow" w:hAnsi="Arial Narrow"/>
          <w:sz w:val="24"/>
          <w:szCs w:val="24"/>
        </w:rPr>
      </w:pPr>
      <w:r w:rsidRPr="00E602E7">
        <w:rPr>
          <w:rFonts w:ascii="Arial Narrow" w:hAnsi="Arial Narrow"/>
          <w:sz w:val="24"/>
          <w:szCs w:val="24"/>
        </w:rPr>
        <w:t xml:space="preserve">De acordo com art. 48, inciso I e III, da Lei Complementar nº 123/2006 e Lei Complementar nº 147/2014, a presente Licitação </w:t>
      </w:r>
      <w:r w:rsidR="00D86471" w:rsidRPr="00E602E7">
        <w:rPr>
          <w:rFonts w:ascii="Arial Narrow" w:hAnsi="Arial Narrow"/>
          <w:sz w:val="24"/>
          <w:szCs w:val="24"/>
        </w:rPr>
        <w:t>prevê cota(s) reservada(s) e/ou exclusiva para as empresas enquadradas nos termos da Lei anteriormente citada</w:t>
      </w:r>
      <w:r w:rsidRPr="00E602E7">
        <w:rPr>
          <w:rFonts w:ascii="Arial Narrow" w:hAnsi="Arial Narrow"/>
          <w:sz w:val="24"/>
          <w:szCs w:val="24"/>
        </w:rPr>
        <w:t>.</w:t>
      </w:r>
    </w:p>
    <w:p w14:paraId="08B6359E" w14:textId="77777777" w:rsidR="00124837" w:rsidRPr="00E602E7" w:rsidRDefault="00124837" w:rsidP="00124837">
      <w:pPr>
        <w:pStyle w:val="PargrafodaLista"/>
        <w:rPr>
          <w:rFonts w:ascii="Arial Narrow" w:hAnsi="Arial Narrow"/>
          <w:sz w:val="24"/>
          <w:szCs w:val="24"/>
        </w:rPr>
      </w:pPr>
    </w:p>
    <w:p w14:paraId="329AF320" w14:textId="7325F10A" w:rsidR="00124837" w:rsidRPr="00E602E7" w:rsidRDefault="00124837" w:rsidP="005C0D9E">
      <w:pPr>
        <w:pStyle w:val="PargrafodaLista"/>
        <w:numPr>
          <w:ilvl w:val="1"/>
          <w:numId w:val="2"/>
        </w:numPr>
        <w:ind w:left="0" w:firstLine="1"/>
        <w:rPr>
          <w:rFonts w:ascii="Arial Narrow" w:hAnsi="Arial Narrow"/>
          <w:sz w:val="24"/>
          <w:szCs w:val="24"/>
        </w:rPr>
      </w:pPr>
      <w:r w:rsidRPr="00E602E7">
        <w:rPr>
          <w:rFonts w:ascii="Arial Narrow" w:hAnsi="Arial Narrow"/>
          <w:sz w:val="24"/>
          <w:szCs w:val="24"/>
        </w:rPr>
        <w:t xml:space="preserve">Com relação ao(s) </w:t>
      </w:r>
      <w:r w:rsidR="00D86471" w:rsidRPr="00E602E7">
        <w:rPr>
          <w:rFonts w:ascii="Arial Narrow" w:hAnsi="Arial Narrow"/>
          <w:b/>
          <w:sz w:val="24"/>
          <w:szCs w:val="24"/>
        </w:rPr>
        <w:t>item(ns)</w:t>
      </w:r>
      <w:r w:rsidRPr="00E602E7">
        <w:rPr>
          <w:rFonts w:ascii="Arial Narrow" w:hAnsi="Arial Narrow"/>
          <w:b/>
          <w:sz w:val="24"/>
          <w:szCs w:val="24"/>
        </w:rPr>
        <w:t>:</w:t>
      </w:r>
      <w:r w:rsidR="002E7465" w:rsidRPr="00E602E7">
        <w:rPr>
          <w:rFonts w:ascii="Arial Narrow" w:hAnsi="Arial Narrow"/>
          <w:b/>
          <w:sz w:val="24"/>
          <w:szCs w:val="24"/>
        </w:rPr>
        <w:t xml:space="preserve"> 01</w:t>
      </w:r>
      <w:r w:rsidRPr="00E602E7">
        <w:rPr>
          <w:rFonts w:ascii="Arial Narrow" w:hAnsi="Arial Narrow"/>
          <w:sz w:val="24"/>
          <w:szCs w:val="24"/>
        </w:rPr>
        <w:t>-</w:t>
      </w:r>
      <w:r w:rsidR="005C0D9E" w:rsidRPr="00E602E7">
        <w:rPr>
          <w:rFonts w:ascii="Arial Narrow" w:hAnsi="Arial Narrow"/>
          <w:sz w:val="24"/>
          <w:szCs w:val="24"/>
        </w:rPr>
        <w:t xml:space="preserve"> cota reservada de 25% (vinte e cinco por certo)</w:t>
      </w:r>
      <w:r w:rsidRPr="00E602E7">
        <w:rPr>
          <w:rFonts w:ascii="Arial Narrow" w:hAnsi="Arial Narrow"/>
          <w:sz w:val="24"/>
          <w:szCs w:val="24"/>
        </w:rPr>
        <w:t>a participação é destinadaexclusivamente às empresas enquadradas como microempresas e empresas de pequeno porte.</w:t>
      </w:r>
    </w:p>
    <w:p w14:paraId="7D6DE9D7" w14:textId="77777777" w:rsidR="00124837" w:rsidRPr="00E602E7" w:rsidRDefault="00124837" w:rsidP="00124837">
      <w:pPr>
        <w:pStyle w:val="PargrafodaLista"/>
        <w:rPr>
          <w:rFonts w:ascii="Arial Narrow" w:hAnsi="Arial Narrow"/>
          <w:sz w:val="24"/>
          <w:szCs w:val="24"/>
        </w:rPr>
      </w:pPr>
    </w:p>
    <w:p w14:paraId="7CB0C76D" w14:textId="7432CE5E" w:rsidR="005C0D9E" w:rsidRPr="00E602E7" w:rsidRDefault="00124837" w:rsidP="00AB787C">
      <w:pPr>
        <w:pStyle w:val="PargrafodaLista"/>
        <w:numPr>
          <w:ilvl w:val="1"/>
          <w:numId w:val="2"/>
        </w:numPr>
        <w:ind w:left="0" w:firstLine="1"/>
        <w:rPr>
          <w:rFonts w:ascii="Arial Narrow" w:hAnsi="Arial Narrow"/>
          <w:sz w:val="24"/>
          <w:szCs w:val="24"/>
        </w:rPr>
      </w:pPr>
      <w:r w:rsidRPr="00E602E7">
        <w:rPr>
          <w:rFonts w:ascii="Arial Narrow" w:hAnsi="Arial Narrow"/>
          <w:sz w:val="24"/>
          <w:szCs w:val="24"/>
        </w:rPr>
        <w:lastRenderedPageBreak/>
        <w:t xml:space="preserve">Com relação ao(s) </w:t>
      </w:r>
      <w:r w:rsidR="00D86471" w:rsidRPr="00E602E7">
        <w:rPr>
          <w:rFonts w:ascii="Arial Narrow" w:hAnsi="Arial Narrow"/>
          <w:b/>
          <w:sz w:val="24"/>
          <w:szCs w:val="24"/>
        </w:rPr>
        <w:t>item(ns):</w:t>
      </w:r>
      <w:r w:rsidR="002E7465" w:rsidRPr="00E602E7">
        <w:rPr>
          <w:rFonts w:ascii="Arial Narrow" w:hAnsi="Arial Narrow"/>
          <w:b/>
          <w:sz w:val="24"/>
          <w:szCs w:val="24"/>
        </w:rPr>
        <w:t xml:space="preserve"> 02</w:t>
      </w:r>
      <w:r w:rsidRPr="00E602E7">
        <w:rPr>
          <w:rFonts w:ascii="Arial Narrow" w:hAnsi="Arial Narrow"/>
          <w:sz w:val="24"/>
          <w:szCs w:val="24"/>
        </w:rPr>
        <w:t xml:space="preserve"> - cota reservada de </w:t>
      </w:r>
      <w:r w:rsidR="005C0D9E" w:rsidRPr="00E602E7">
        <w:rPr>
          <w:rFonts w:ascii="Arial Narrow" w:hAnsi="Arial Narrow"/>
          <w:sz w:val="24"/>
          <w:szCs w:val="24"/>
        </w:rPr>
        <w:t xml:space="preserve">75% (setenta e cinco por certo), </w:t>
      </w:r>
      <w:r w:rsidRPr="00E602E7">
        <w:rPr>
          <w:rFonts w:ascii="Arial Narrow" w:hAnsi="Arial Narrow"/>
          <w:sz w:val="24"/>
          <w:szCs w:val="24"/>
        </w:rPr>
        <w:t xml:space="preserve">a participação será de ampla concorrência. </w:t>
      </w:r>
    </w:p>
    <w:p w14:paraId="24DF9736" w14:textId="77777777" w:rsidR="008A3E46" w:rsidRPr="00E602E7" w:rsidRDefault="008A3E46" w:rsidP="008A3E46">
      <w:pPr>
        <w:pStyle w:val="PargrafodaLista"/>
        <w:rPr>
          <w:rFonts w:ascii="Arial Narrow" w:hAnsi="Arial Narrow"/>
          <w:sz w:val="24"/>
          <w:szCs w:val="24"/>
        </w:rPr>
      </w:pPr>
    </w:p>
    <w:p w14:paraId="39E214B3" w14:textId="77777777" w:rsidR="005C0D9E" w:rsidRPr="00E602E7" w:rsidRDefault="005C0D9E" w:rsidP="005C0D9E">
      <w:pPr>
        <w:pStyle w:val="PargrafodaLista"/>
        <w:numPr>
          <w:ilvl w:val="1"/>
          <w:numId w:val="2"/>
        </w:numPr>
        <w:ind w:left="0" w:firstLine="1"/>
        <w:rPr>
          <w:rFonts w:ascii="Arial Narrow" w:hAnsi="Arial Narrow"/>
          <w:sz w:val="24"/>
          <w:szCs w:val="24"/>
        </w:rPr>
      </w:pPr>
      <w:r w:rsidRPr="00E602E7">
        <w:rPr>
          <w:rFonts w:ascii="Arial Narrow" w:hAnsi="Arial Narrow"/>
          <w:sz w:val="24"/>
          <w:szCs w:val="24"/>
        </w:rPr>
        <w:t xml:space="preserve">Na hipótese de item </w:t>
      </w:r>
      <w:r w:rsidRPr="00E602E7">
        <w:rPr>
          <w:rFonts w:ascii="Arial Narrow" w:hAnsi="Arial Narrow"/>
          <w:b/>
          <w:sz w:val="24"/>
          <w:szCs w:val="24"/>
        </w:rPr>
        <w:t>deserto ou fracassadopara a cota reservada</w:t>
      </w:r>
      <w:r w:rsidRPr="00E602E7">
        <w:rPr>
          <w:rFonts w:ascii="Arial Narrow" w:hAnsi="Arial Narrow"/>
          <w:sz w:val="24"/>
          <w:szCs w:val="24"/>
        </w:rPr>
        <w:t xml:space="preserve"> nos moldes acima descritos, será oportunizada a adjudicação </w:t>
      </w:r>
      <w:r w:rsidRPr="00E602E7">
        <w:rPr>
          <w:rFonts w:ascii="Arial Narrow" w:hAnsi="Arial Narrow"/>
          <w:b/>
          <w:sz w:val="24"/>
          <w:szCs w:val="24"/>
        </w:rPr>
        <w:t>ao vencedor da cota principal</w:t>
      </w:r>
      <w:r w:rsidRPr="00E602E7">
        <w:rPr>
          <w:rFonts w:ascii="Arial Narrow" w:hAnsi="Arial Narrow"/>
          <w:sz w:val="24"/>
          <w:szCs w:val="24"/>
        </w:rPr>
        <w:t xml:space="preserve"> ou, diante da sua recusa, aos licitantes remanescentes, desde que pratiquem o preço do primeiro colocado da cota principal.</w:t>
      </w:r>
    </w:p>
    <w:p w14:paraId="3140D78B" w14:textId="77777777" w:rsidR="005C0D9E" w:rsidRPr="00E602E7" w:rsidRDefault="005C0D9E" w:rsidP="005C0D9E">
      <w:pPr>
        <w:pStyle w:val="PargrafodaLista"/>
        <w:ind w:left="0" w:firstLine="1"/>
        <w:rPr>
          <w:rFonts w:ascii="Arial Narrow" w:hAnsi="Arial Narrow"/>
          <w:sz w:val="24"/>
          <w:szCs w:val="24"/>
        </w:rPr>
      </w:pPr>
    </w:p>
    <w:p w14:paraId="1F99B209" w14:textId="77777777" w:rsidR="005C0D9E" w:rsidRPr="00E602E7" w:rsidRDefault="005C0D9E" w:rsidP="005C0D9E">
      <w:pPr>
        <w:pStyle w:val="PargrafodaLista"/>
        <w:numPr>
          <w:ilvl w:val="1"/>
          <w:numId w:val="2"/>
        </w:numPr>
        <w:ind w:left="0" w:firstLine="1"/>
        <w:rPr>
          <w:rFonts w:ascii="Arial Narrow" w:hAnsi="Arial Narrow"/>
          <w:b/>
          <w:sz w:val="24"/>
          <w:szCs w:val="24"/>
        </w:rPr>
      </w:pPr>
      <w:r w:rsidRPr="00E602E7">
        <w:rPr>
          <w:rFonts w:ascii="Arial Narrow" w:hAnsi="Arial Narrow"/>
          <w:b/>
          <w:sz w:val="24"/>
          <w:szCs w:val="24"/>
        </w:rPr>
        <w:t>Caso a empresa vencedora da cota reservada seja a mesma da cota principal, será considerada para ambas as cotas o menor dos preços unitários obtidos das fases de lances.</w:t>
      </w:r>
    </w:p>
    <w:p w14:paraId="48CF39B8" w14:textId="77777777" w:rsidR="005C0D9E" w:rsidRPr="00EA4D9E" w:rsidRDefault="005C0D9E" w:rsidP="00EA4D9E">
      <w:pPr>
        <w:rPr>
          <w:rFonts w:ascii="Arial Narrow" w:hAnsi="Arial Narrow"/>
          <w:sz w:val="24"/>
          <w:szCs w:val="24"/>
        </w:rPr>
      </w:pPr>
    </w:p>
    <w:p w14:paraId="50E6219B"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1EC65CD8" w:rsidR="00843EF5"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Decreto Mun</w:t>
      </w:r>
      <w:r w:rsidR="000C36CC">
        <w:rPr>
          <w:rFonts w:ascii="Arial Narrow" w:hAnsi="Arial Narrow" w:cs="Arial"/>
          <w:b/>
          <w:color w:val="000000"/>
          <w:sz w:val="24"/>
          <w:szCs w:val="24"/>
        </w:rPr>
        <w:t>i</w:t>
      </w:r>
      <w:r w:rsidRPr="005E2FD4">
        <w:rPr>
          <w:rFonts w:ascii="Arial Narrow" w:hAnsi="Arial Narrow" w:cs="Arial"/>
          <w:b/>
          <w:color w:val="000000"/>
          <w:sz w:val="24"/>
          <w:szCs w:val="24"/>
        </w:rPr>
        <w:t xml:space="preserve">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5FADC862" w14:textId="77777777" w:rsidR="00843EF5" w:rsidRDefault="00843EF5" w:rsidP="00DA4F24">
      <w:pPr>
        <w:pStyle w:val="SemEspaamento"/>
      </w:pPr>
    </w:p>
    <w:p w14:paraId="28ED4BD1" w14:textId="20B0D6CA" w:rsidR="00843EF5" w:rsidRPr="003D2C06"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 xml:space="preserve">Decreto n.º </w:t>
      </w:r>
      <w:r w:rsidR="007C3729">
        <w:rPr>
          <w:rFonts w:ascii="Arial Narrow" w:hAnsi="Arial Narrow" w:cs="Arial"/>
          <w:b/>
          <w:color w:val="000000"/>
          <w:sz w:val="24"/>
          <w:szCs w:val="24"/>
        </w:rPr>
        <w:t>6221/2025.</w:t>
      </w:r>
    </w:p>
    <w:p w14:paraId="32826033" w14:textId="77777777" w:rsidR="00C4637B" w:rsidRPr="00C4637B" w:rsidRDefault="00C4637B" w:rsidP="00DA4F24">
      <w:pPr>
        <w:pStyle w:val="SemEspaamento"/>
      </w:pPr>
    </w:p>
    <w:p w14:paraId="4EB1651C" w14:textId="670519D5" w:rsidR="00C4637B" w:rsidRDefault="00C4637B" w:rsidP="008713E6">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3F78E4">
        <w:rPr>
          <w:rFonts w:ascii="Arial Narrow" w:hAnsi="Arial Narrow"/>
          <w:sz w:val="24"/>
          <w:szCs w:val="24"/>
        </w:rPr>
        <w:t xml:space="preserve"> estimadamente cerca de </w:t>
      </w:r>
      <w:r w:rsidR="003F78E4" w:rsidRPr="008A1646">
        <w:rPr>
          <w:rFonts w:ascii="Arial Narrow" w:hAnsi="Arial Narrow"/>
          <w:b/>
          <w:bCs/>
          <w:sz w:val="24"/>
          <w:szCs w:val="24"/>
        </w:rPr>
        <w:t>11 mil habitantes</w:t>
      </w:r>
      <w:r w:rsidR="003F78E4">
        <w:rPr>
          <w:rFonts w:ascii="Arial Narrow" w:hAnsi="Arial Narrow"/>
          <w:sz w:val="24"/>
          <w:szCs w:val="24"/>
        </w:rPr>
        <w:t>,</w:t>
      </w:r>
      <w:r w:rsidRPr="00C4637B">
        <w:rPr>
          <w:rFonts w:ascii="Arial Narrow" w:hAnsi="Arial Narrow"/>
          <w:sz w:val="24"/>
          <w:szCs w:val="24"/>
        </w:rPr>
        <w:t xml:space="preserve"> conforme</w:t>
      </w:r>
      <w:r w:rsidR="003F78E4">
        <w:rPr>
          <w:rFonts w:ascii="Arial Narrow" w:hAnsi="Arial Narrow"/>
          <w:sz w:val="24"/>
          <w:szCs w:val="24"/>
        </w:rPr>
        <w:t xml:space="preserve"> </w:t>
      </w:r>
      <w:r w:rsidRPr="00C4637B">
        <w:rPr>
          <w:rFonts w:ascii="Arial Narrow" w:hAnsi="Arial Narrow"/>
          <w:sz w:val="24"/>
          <w:szCs w:val="24"/>
        </w:rPr>
        <w:t>último senso</w:t>
      </w:r>
      <w:r w:rsidR="003F78E4">
        <w:rPr>
          <w:rFonts w:ascii="Arial Narrow" w:hAnsi="Arial Narrow"/>
          <w:sz w:val="24"/>
          <w:szCs w:val="24"/>
        </w:rPr>
        <w:t xml:space="preserve"> </w:t>
      </w:r>
      <w:r w:rsidR="00055528">
        <w:rPr>
          <w:rFonts w:ascii="Arial Narrow" w:hAnsi="Arial Narrow"/>
          <w:sz w:val="24"/>
          <w:szCs w:val="24"/>
        </w:rPr>
        <w:t>(</w:t>
      </w:r>
      <w:hyperlink r:id="rId11"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0680C22F" w14:textId="77777777" w:rsidR="00055528" w:rsidRPr="00C4637B" w:rsidRDefault="00055528" w:rsidP="00DA4F24">
      <w:pPr>
        <w:pStyle w:val="SemEspaamento"/>
      </w:pPr>
    </w:p>
    <w:p w14:paraId="14A644D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envelopes de proposta e documentação deverão ser entregues no Setor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5B65E2A6" w14:textId="56718B60" w:rsidR="00055528" w:rsidRPr="00055528" w:rsidRDefault="00055528" w:rsidP="008713E6">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r w:rsidR="009471E6">
        <w:fldChar w:fldCharType="begin"/>
      </w:r>
      <w:r w:rsidR="009471E6">
        <w:instrText xml:space="preserve"> HYPERLINK "https://pncp.gov.br/app/editais?q=&amp;status=recebendo_proposta&amp;pagina=1" </w:instrText>
      </w:r>
      <w:r w:rsidR="009471E6">
        <w:fldChar w:fldCharType="separate"/>
      </w:r>
      <w:r w:rsidRPr="005E2FD4">
        <w:rPr>
          <w:rStyle w:val="Hyperlink"/>
          <w:rFonts w:ascii="Arial Narrow" w:hAnsi="Arial Narrow" w:cs="Arial"/>
          <w:sz w:val="24"/>
          <w:szCs w:val="24"/>
        </w:rPr>
        <w:t>https://pncp.gov.br/app/editais?q=&amp;status=recebendo_proposta&amp;pagina=1</w:t>
      </w:r>
      <w:r w:rsidR="009471E6">
        <w:rPr>
          <w:rStyle w:val="Hyperlink"/>
          <w:rFonts w:ascii="Arial Narrow" w:hAnsi="Arial Narrow" w:cs="Arial"/>
          <w:sz w:val="24"/>
          <w:szCs w:val="24"/>
        </w:rPr>
        <w:fldChar w:fldCharType="end"/>
      </w:r>
      <w:r w:rsidR="00A4473C" w:rsidRPr="00A4473C">
        <w:rPr>
          <w:rStyle w:val="Hyperlink"/>
          <w:rFonts w:ascii="Arial Narrow" w:hAnsi="Arial Narrow" w:cs="Arial"/>
          <w:sz w:val="24"/>
          <w:szCs w:val="24"/>
          <w:u w:val="none"/>
        </w:rPr>
        <w:t xml:space="preserve"> </w:t>
      </w:r>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r w:rsidR="00A4473C">
        <w:rPr>
          <w:rFonts w:ascii="Arial Narrow" w:hAnsi="Arial Narrow" w:cs="Arial"/>
          <w:sz w:val="24"/>
          <w:szCs w:val="24"/>
        </w:rPr>
        <w:t xml:space="preserve"> </w:t>
      </w:r>
      <w:hyperlink r:id="rId12" w:history="1">
        <w:r w:rsidR="00A4473C" w:rsidRPr="007C2FE0">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os dados básicos de cadastramento (Razão Social, Endereço, CNPJ, Telefone Comercial, Pessoa de Contato e telefones). </w:t>
      </w:r>
    </w:p>
    <w:p w14:paraId="6EB4DF9B" w14:textId="77777777" w:rsidR="00055528" w:rsidRPr="00055528" w:rsidRDefault="00055528" w:rsidP="00DA4F24">
      <w:pPr>
        <w:pStyle w:val="SemEspaamento"/>
      </w:pPr>
    </w:p>
    <w:p w14:paraId="2BF32D54" w14:textId="77777777" w:rsidR="00055528" w:rsidRPr="00055528"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r w:rsidR="009471E6">
        <w:fldChar w:fldCharType="begin"/>
      </w:r>
      <w:r w:rsidR="009471E6">
        <w:instrText xml:space="preserve"> HYPERLINK "mailto:licitacao@brasilandia.ms.gov.br" </w:instrText>
      </w:r>
      <w:r w:rsidR="009471E6">
        <w:fldChar w:fldCharType="separate"/>
      </w:r>
      <w:r w:rsidR="00055528" w:rsidRPr="005E2FD4">
        <w:rPr>
          <w:rStyle w:val="Hyperlink"/>
          <w:rFonts w:ascii="Arial Narrow" w:hAnsi="Arial Narrow" w:cs="Arial"/>
          <w:sz w:val="24"/>
          <w:szCs w:val="24"/>
        </w:rPr>
        <w:t>licitacao@brasilandia.ms.gov.br</w:t>
      </w:r>
      <w:r w:rsidR="009471E6">
        <w:rPr>
          <w:rStyle w:val="Hyperlink"/>
          <w:rFonts w:ascii="Arial Narrow" w:hAnsi="Arial Narrow" w:cs="Arial"/>
          <w:sz w:val="24"/>
          <w:szCs w:val="24"/>
        </w:rPr>
        <w:fldChar w:fldCharType="end"/>
      </w:r>
      <w:r w:rsidRPr="00C4637B">
        <w:rPr>
          <w:rFonts w:ascii="Arial Narrow" w:hAnsi="Arial Narrow"/>
          <w:sz w:val="24"/>
          <w:szCs w:val="24"/>
        </w:rPr>
        <w:t>.</w:t>
      </w:r>
    </w:p>
    <w:p w14:paraId="2B1EB846" w14:textId="77777777" w:rsidR="00055528" w:rsidRPr="00C4637B" w:rsidRDefault="00055528" w:rsidP="00DA4F24">
      <w:pPr>
        <w:pStyle w:val="SemEspaamento"/>
      </w:pPr>
    </w:p>
    <w:p w14:paraId="5490173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051FD42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Será concedida vistas de toda a documentação apresentada durante a disputa, de maneira individual, </w:t>
      </w:r>
      <w:r w:rsidRPr="00C4637B">
        <w:rPr>
          <w:rFonts w:ascii="Arial Narrow" w:hAnsi="Arial Narrow"/>
          <w:sz w:val="24"/>
          <w:szCs w:val="24"/>
        </w:rPr>
        <w:lastRenderedPageBreak/>
        <w:t>para cada um dos licitantes.</w:t>
      </w:r>
    </w:p>
    <w:p w14:paraId="311A7EDC" w14:textId="77777777" w:rsidR="00055528" w:rsidRPr="00C4637B" w:rsidRDefault="00055528" w:rsidP="00DA4F24">
      <w:pPr>
        <w:pStyle w:val="SemEspaamento"/>
      </w:pPr>
    </w:p>
    <w:p w14:paraId="60819B95"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 – TERMO DE REFERÊNCIA – ESPECIFICAÇÕES DO OBJETO ;</w:t>
      </w:r>
    </w:p>
    <w:p w14:paraId="4A23C467"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II – PROPOSTA DE PREÇO;</w:t>
      </w:r>
    </w:p>
    <w:p w14:paraId="593284C0"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021B91B8" w14:textId="222A9E34"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IV – DECLARAÇÃO DE MICROEMPRESA E EMPRESA DE PEQUENO PORTE;</w:t>
      </w:r>
      <w:r w:rsidR="00A731CF">
        <w:rPr>
          <w:rFonts w:ascii="Arial Narrow" w:hAnsi="Arial Narrow"/>
          <w:sz w:val="24"/>
          <w:szCs w:val="24"/>
        </w:rPr>
        <w:t>.1</w:t>
      </w:r>
    </w:p>
    <w:p w14:paraId="76B1FCC2"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 – DECLARAÇÃO QUE NÃO EMPREGA MENOR;</w:t>
      </w:r>
    </w:p>
    <w:p w14:paraId="253A922C"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5306578F"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 – DECLARAÇÃO DE AUSÊNCIA DE VÍNCULO;</w:t>
      </w:r>
    </w:p>
    <w:p w14:paraId="3559DDEB"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VIII – DECLARAÇÃO TRABALHO FORÇADO;</w:t>
      </w:r>
    </w:p>
    <w:p w14:paraId="53A35976"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IX – DECLARAÇÃO DE RESERVA DE CARGOS;</w:t>
      </w:r>
    </w:p>
    <w:p w14:paraId="3CABDC95"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X – DECLARAÇÃO DE IDONEIDADE;</w:t>
      </w:r>
    </w:p>
    <w:p w14:paraId="283A1C5E"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 – MINUTA DA ATA DE REGISTRO DE PREÇO</w:t>
      </w:r>
      <w:r w:rsidR="00B034B2">
        <w:rPr>
          <w:rFonts w:ascii="Arial Narrow" w:hAnsi="Arial Narrow"/>
          <w:sz w:val="24"/>
          <w:szCs w:val="24"/>
        </w:rPr>
        <w:t xml:space="preserve"> (ANEXO XI/A CADASTRO RESERVA)</w:t>
      </w:r>
    </w:p>
    <w:p w14:paraId="585F0CA0"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XII</w:t>
      </w:r>
      <w:r w:rsidR="008A3E46">
        <w:rPr>
          <w:rFonts w:ascii="Arial Narrow" w:hAnsi="Arial Narrow"/>
          <w:sz w:val="24"/>
          <w:szCs w:val="24"/>
        </w:rPr>
        <w:t xml:space="preserve"> </w:t>
      </w:r>
      <w:r w:rsidRPr="00C4637B">
        <w:rPr>
          <w:rFonts w:ascii="Arial Narrow" w:hAnsi="Arial Narrow"/>
          <w:sz w:val="24"/>
          <w:szCs w:val="24"/>
        </w:rPr>
        <w:t>– MINUTA DO CONTRATO.</w:t>
      </w:r>
    </w:p>
    <w:p w14:paraId="51744518" w14:textId="0672813E" w:rsidR="008A3E46" w:rsidRDefault="008A3E46" w:rsidP="007067CD">
      <w:pPr>
        <w:spacing w:line="320" w:lineRule="atLeast"/>
        <w:jc w:val="both"/>
        <w:rPr>
          <w:rFonts w:ascii="Arial Narrow" w:hAnsi="Arial Narrow"/>
          <w:sz w:val="24"/>
          <w:szCs w:val="24"/>
        </w:rPr>
      </w:pPr>
      <w:r>
        <w:rPr>
          <w:rFonts w:ascii="Arial Narrow" w:hAnsi="Arial Narrow"/>
          <w:sz w:val="24"/>
          <w:szCs w:val="24"/>
        </w:rPr>
        <w:t>ANEXO XIII – ESTUDO TÉCNICO PRELIMINAR</w:t>
      </w:r>
    </w:p>
    <w:p w14:paraId="71D4D97F" w14:textId="08068211" w:rsidR="00BF0D1A" w:rsidRDefault="00BF0D1A" w:rsidP="007067CD">
      <w:pPr>
        <w:spacing w:line="320" w:lineRule="atLeast"/>
        <w:jc w:val="both"/>
        <w:rPr>
          <w:rFonts w:ascii="Arial Narrow" w:hAnsi="Arial Narrow"/>
          <w:sz w:val="24"/>
          <w:szCs w:val="24"/>
        </w:rPr>
      </w:pPr>
      <w:r>
        <w:rPr>
          <w:rFonts w:ascii="Arial Narrow" w:hAnsi="Arial Narrow"/>
          <w:sz w:val="24"/>
          <w:szCs w:val="24"/>
        </w:rPr>
        <w:t>ANEXO XIV – JUSTIFICATIVA PREGÃO PRESENCIAL</w:t>
      </w:r>
    </w:p>
    <w:p w14:paraId="7CB876A7" w14:textId="4D206252" w:rsidR="00355375" w:rsidRDefault="00355375" w:rsidP="007067CD">
      <w:pPr>
        <w:spacing w:line="320" w:lineRule="atLeast"/>
        <w:jc w:val="both"/>
        <w:rPr>
          <w:rFonts w:ascii="Arial Narrow" w:hAnsi="Arial Narrow"/>
          <w:sz w:val="24"/>
          <w:szCs w:val="24"/>
        </w:rPr>
      </w:pPr>
      <w:r>
        <w:rPr>
          <w:rFonts w:ascii="Arial Narrow" w:hAnsi="Arial Narrow"/>
          <w:sz w:val="24"/>
          <w:szCs w:val="24"/>
        </w:rPr>
        <w:t>ANEXO XV – DECRETO DE PREGOEIRO, AGENTES DE CONTRATAÇÃO, EQUIPE DE APOIO</w:t>
      </w:r>
    </w:p>
    <w:p w14:paraId="748B83EE" w14:textId="77777777" w:rsidR="00FD29D9" w:rsidRDefault="00FD29D9" w:rsidP="00DA4F24">
      <w:pPr>
        <w:pStyle w:val="SemEspaamento"/>
      </w:pPr>
    </w:p>
    <w:p w14:paraId="275135FA" w14:textId="77777777" w:rsidR="00FD29D9" w:rsidRPr="006B321A" w:rsidRDefault="00FD29D9"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E9510D">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E9510D">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E9510D">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E9510D">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E9510D">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E9510D">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lastRenderedPageBreak/>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E9510D">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E9510D">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585E10" w:rsidRDefault="00FD29D9" w:rsidP="00E9510D">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5D503208" w:rsidR="00FD29D9" w:rsidRPr="00E602E7"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6A43A8">
        <w:rPr>
          <w:rFonts w:ascii="Arial Narrow" w:eastAsia="Arial" w:hAnsi="Arial Narrow" w:cs="Arial"/>
          <w:b/>
          <w:sz w:val="24"/>
          <w:szCs w:val="24"/>
          <w:u w:val="single"/>
        </w:rPr>
        <w:t>14</w:t>
      </w:r>
      <w:r w:rsidR="00FD29D9" w:rsidRPr="00E602E7">
        <w:rPr>
          <w:rFonts w:ascii="Arial Narrow" w:eastAsia="Arial" w:hAnsi="Arial Narrow" w:cs="Arial"/>
          <w:b/>
          <w:sz w:val="24"/>
          <w:szCs w:val="24"/>
          <w:u w:val="single"/>
        </w:rPr>
        <w:t xml:space="preserve"> de </w:t>
      </w:r>
      <w:r w:rsidR="006A43A8">
        <w:rPr>
          <w:rFonts w:ascii="Arial Narrow" w:eastAsia="Arial" w:hAnsi="Arial Narrow" w:cs="Arial"/>
          <w:b/>
          <w:sz w:val="24"/>
          <w:szCs w:val="24"/>
          <w:u w:val="single"/>
        </w:rPr>
        <w:t xml:space="preserve">março </w:t>
      </w:r>
      <w:r w:rsidR="00FD29D9" w:rsidRPr="00E602E7">
        <w:rPr>
          <w:rFonts w:ascii="Arial Narrow" w:eastAsia="Arial" w:hAnsi="Arial Narrow" w:cs="Arial"/>
          <w:b/>
          <w:sz w:val="24"/>
          <w:szCs w:val="24"/>
          <w:u w:val="single"/>
        </w:rPr>
        <w:t>de 202</w:t>
      </w:r>
      <w:r w:rsidR="006A43A8">
        <w:rPr>
          <w:rFonts w:ascii="Arial Narrow" w:eastAsia="Arial" w:hAnsi="Arial Narrow" w:cs="Arial"/>
          <w:b/>
          <w:sz w:val="24"/>
          <w:szCs w:val="24"/>
          <w:u w:val="single"/>
        </w:rPr>
        <w:t>5</w:t>
      </w:r>
      <w:r w:rsidR="00FD29D9" w:rsidRPr="00E602E7">
        <w:rPr>
          <w:rFonts w:ascii="Arial Narrow" w:eastAsia="Arial" w:hAnsi="Arial Narrow" w:cs="Arial"/>
          <w:b/>
          <w:sz w:val="24"/>
          <w:szCs w:val="24"/>
          <w:u w:val="single"/>
        </w:rPr>
        <w:t xml:space="preserve">, ás </w:t>
      </w:r>
      <w:r w:rsidR="006A43A8">
        <w:rPr>
          <w:rFonts w:ascii="Arial Narrow" w:eastAsia="Arial" w:hAnsi="Arial Narrow" w:cs="Arial"/>
          <w:b/>
          <w:sz w:val="24"/>
          <w:szCs w:val="24"/>
          <w:u w:val="single"/>
        </w:rPr>
        <w:t xml:space="preserve">08h </w:t>
      </w:r>
      <w:r w:rsidR="00FD29D9" w:rsidRPr="00E602E7">
        <w:rPr>
          <w:rFonts w:ascii="Arial Narrow" w:eastAsia="Arial" w:hAnsi="Arial Narrow" w:cs="Arial"/>
          <w:b/>
          <w:sz w:val="24"/>
          <w:szCs w:val="24"/>
          <w:u w:val="single"/>
        </w:rPr>
        <w:t>(</w:t>
      </w:r>
      <w:r w:rsidR="00FD29D9" w:rsidRPr="00E602E7">
        <w:rPr>
          <w:rFonts w:ascii="Arial Narrow" w:hAnsi="Arial Narrow" w:cs="Arial"/>
          <w:b/>
          <w:sz w:val="24"/>
          <w:szCs w:val="24"/>
          <w:u w:val="single"/>
        </w:rPr>
        <w:t>horário local),</w:t>
      </w:r>
      <w:r w:rsidR="00FD29D9" w:rsidRPr="00E602E7">
        <w:rPr>
          <w:rFonts w:ascii="Arial Narrow" w:hAnsi="Arial Narrow" w:cs="Arial"/>
          <w:color w:val="000000"/>
          <w:sz w:val="24"/>
          <w:szCs w:val="24"/>
        </w:rPr>
        <w:t xml:space="preserve"> no endereço: </w:t>
      </w:r>
      <w:r w:rsidR="00FD29D9" w:rsidRPr="00E602E7">
        <w:rPr>
          <w:rFonts w:ascii="Arial Narrow" w:eastAsia="Arial" w:hAnsi="Arial Narrow" w:cs="Arial"/>
          <w:b/>
          <w:sz w:val="24"/>
          <w:szCs w:val="24"/>
        </w:rPr>
        <w:t>Rua Elviro Mancini, 530, centro de Brasilandia MS</w:t>
      </w:r>
    </w:p>
    <w:p w14:paraId="52096784" w14:textId="77777777" w:rsidR="00FD29D9" w:rsidRDefault="00FD29D9" w:rsidP="00DA4F24">
      <w:pPr>
        <w:pStyle w:val="SemEspaamento"/>
      </w:pPr>
    </w:p>
    <w:p w14:paraId="4DD5103D" w14:textId="77777777" w:rsidR="00C4637B" w:rsidRP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067CD">
      <w:pPr>
        <w:spacing w:line="320" w:lineRule="atLeast"/>
        <w:jc w:val="both"/>
        <w:rPr>
          <w:rFonts w:ascii="Arial Narrow" w:hAnsi="Arial Narrow"/>
          <w:sz w:val="24"/>
          <w:szCs w:val="24"/>
        </w:rPr>
      </w:pPr>
    </w:p>
    <w:p w14:paraId="0FA97E3C"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745C7CE4" w14:textId="77777777" w:rsidR="00C4637B" w:rsidRP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1B303768" w14:textId="77777777" w:rsidR="00C4637B" w:rsidRPr="00C4637B" w:rsidRDefault="00C4637B" w:rsidP="00DA4F24">
      <w:pPr>
        <w:pStyle w:val="SemEspaamento"/>
      </w:pPr>
    </w:p>
    <w:p w14:paraId="23CA5EEF" w14:textId="49BE4696" w:rsidR="00C4637B" w:rsidRPr="00E602E7"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b/>
          <w:bCs/>
          <w:sz w:val="24"/>
          <w:szCs w:val="24"/>
        </w:rPr>
        <w:t xml:space="preserve"> </w:t>
      </w:r>
      <w:r w:rsidRPr="00E602E7">
        <w:rPr>
          <w:rFonts w:ascii="Arial Narrow" w:hAnsi="Arial Narrow"/>
          <w:b/>
          <w:bCs/>
          <w:sz w:val="24"/>
          <w:szCs w:val="24"/>
        </w:rPr>
        <w:t>Com relação ao item</w:t>
      </w:r>
      <w:r w:rsidR="002E7465" w:rsidRPr="00E602E7">
        <w:rPr>
          <w:rFonts w:ascii="Arial Narrow" w:hAnsi="Arial Narrow"/>
          <w:b/>
          <w:bCs/>
          <w:sz w:val="24"/>
          <w:szCs w:val="24"/>
        </w:rPr>
        <w:t xml:space="preserve"> 1</w:t>
      </w:r>
      <w:r w:rsidRPr="00E602E7">
        <w:rPr>
          <w:rFonts w:ascii="Arial Narrow" w:hAnsi="Arial Narrow"/>
          <w:b/>
          <w:bCs/>
          <w:sz w:val="24"/>
          <w:szCs w:val="24"/>
        </w:rPr>
        <w:t>,</w:t>
      </w:r>
      <w:r w:rsidRPr="00E602E7">
        <w:rPr>
          <w:rFonts w:ascii="Arial Narrow" w:hAnsi="Arial Narrow"/>
          <w:sz w:val="24"/>
          <w:szCs w:val="24"/>
        </w:rPr>
        <w:t xml:space="preserve"> a participação é destinada exclusivamente às empresas enquadradas como microempresas e empresas de pequeno porte, considerando a cota reservada de 25% (vinte e cinco por certo), nos termos do </w:t>
      </w:r>
      <w:r w:rsidR="009471E6" w:rsidRPr="00E602E7">
        <w:fldChar w:fldCharType="begin"/>
      </w:r>
      <w:r w:rsidR="009471E6" w:rsidRPr="00E602E7">
        <w:instrText xml:space="preserve"> HYPERLINK "https://www.planalto.gov.br/ccivil_03/leis/lcp/lcp123.htm" \h </w:instrText>
      </w:r>
      <w:r w:rsidR="009471E6" w:rsidRPr="00E602E7">
        <w:fldChar w:fldCharType="separate"/>
      </w:r>
      <w:r w:rsidRPr="00E602E7">
        <w:rPr>
          <w:rStyle w:val="Hyperlink"/>
          <w:rFonts w:ascii="Arial Narrow" w:hAnsi="Arial Narrow"/>
          <w:sz w:val="24"/>
          <w:szCs w:val="24"/>
        </w:rPr>
        <w:t>art. 48, inciso I e III, da Lei Complementar nº 123, de 14 de dezembro de 2006</w:t>
      </w:r>
      <w:r w:rsidR="009471E6" w:rsidRPr="00E602E7">
        <w:rPr>
          <w:rStyle w:val="Hyperlink"/>
          <w:rFonts w:ascii="Arial Narrow" w:hAnsi="Arial Narrow"/>
          <w:sz w:val="24"/>
          <w:szCs w:val="24"/>
        </w:rPr>
        <w:fldChar w:fldCharType="end"/>
      </w:r>
      <w:r w:rsidRPr="00E602E7">
        <w:rPr>
          <w:rFonts w:ascii="Arial Narrow" w:hAnsi="Arial Narrow"/>
          <w:sz w:val="24"/>
          <w:szCs w:val="24"/>
        </w:rPr>
        <w:t>.</w:t>
      </w:r>
    </w:p>
    <w:p w14:paraId="25A8BB9C" w14:textId="77777777" w:rsidR="00C4637B" w:rsidRPr="00E602E7" w:rsidRDefault="00C4637B" w:rsidP="00DA4F24">
      <w:pPr>
        <w:pStyle w:val="SemEspaamento"/>
      </w:pPr>
    </w:p>
    <w:p w14:paraId="55321FC5" w14:textId="64A264C7" w:rsidR="00C4637B" w:rsidRDefault="00C4637B" w:rsidP="008713E6">
      <w:pPr>
        <w:numPr>
          <w:ilvl w:val="2"/>
          <w:numId w:val="2"/>
        </w:numPr>
        <w:spacing w:line="320" w:lineRule="atLeast"/>
        <w:ind w:left="0" w:firstLine="0"/>
        <w:jc w:val="both"/>
        <w:rPr>
          <w:rFonts w:ascii="Arial Narrow" w:hAnsi="Arial Narrow"/>
          <w:sz w:val="24"/>
          <w:szCs w:val="24"/>
        </w:rPr>
      </w:pPr>
      <w:r w:rsidRPr="00E602E7">
        <w:rPr>
          <w:rFonts w:ascii="Arial Narrow" w:hAnsi="Arial Narrow"/>
          <w:sz w:val="24"/>
          <w:szCs w:val="24"/>
        </w:rPr>
        <w:t xml:space="preserve"> Na hipótese de </w:t>
      </w:r>
      <w:r w:rsidR="002E7465" w:rsidRPr="00E602E7">
        <w:rPr>
          <w:rFonts w:ascii="Arial Narrow" w:hAnsi="Arial Narrow"/>
          <w:sz w:val="24"/>
          <w:szCs w:val="24"/>
        </w:rPr>
        <w:t>item/</w:t>
      </w:r>
      <w:r w:rsidRPr="00E602E7">
        <w:rPr>
          <w:rFonts w:ascii="Arial Narrow" w:hAnsi="Arial Narrow"/>
          <w:sz w:val="24"/>
          <w:szCs w:val="24"/>
        </w:rPr>
        <w:t xml:space="preserve">lote deserto ou fracassado para a cota reservada </w:t>
      </w:r>
      <w:r w:rsidRPr="00E602E7">
        <w:rPr>
          <w:rFonts w:ascii="Arial Narrow" w:hAnsi="Arial Narrow"/>
          <w:b/>
          <w:sz w:val="24"/>
          <w:szCs w:val="24"/>
        </w:rPr>
        <w:t>(ite</w:t>
      </w:r>
      <w:r w:rsidR="002E7465" w:rsidRPr="00E602E7">
        <w:rPr>
          <w:rFonts w:ascii="Arial Narrow" w:hAnsi="Arial Narrow"/>
          <w:b/>
          <w:sz w:val="24"/>
          <w:szCs w:val="24"/>
        </w:rPr>
        <w:t>m 1</w:t>
      </w:r>
      <w:r w:rsidRPr="00E602E7">
        <w:rPr>
          <w:rFonts w:ascii="Arial Narrow" w:hAnsi="Arial Narrow"/>
          <w:b/>
          <w:sz w:val="24"/>
          <w:szCs w:val="24"/>
        </w:rPr>
        <w:t>)</w:t>
      </w:r>
      <w:r w:rsidRPr="00E602E7">
        <w:rPr>
          <w:rFonts w:ascii="Arial Narrow" w:hAnsi="Arial Narrow"/>
          <w:sz w:val="24"/>
          <w:szCs w:val="24"/>
        </w:rPr>
        <w:t xml:space="preserve"> nos moldes acima descritos, será oportunizada a adjudicação ao vencedor da cota principal ou, diante da sua recusa, aos licitantes</w:t>
      </w:r>
      <w:r w:rsidRPr="00C4637B">
        <w:rPr>
          <w:rFonts w:ascii="Arial Narrow" w:hAnsi="Arial Narrow"/>
          <w:sz w:val="24"/>
          <w:szCs w:val="24"/>
        </w:rPr>
        <w:t xml:space="preserve"> remanescentes, desde que pratiquem o preço do primeiro colocado da cota principal.</w:t>
      </w:r>
    </w:p>
    <w:p w14:paraId="7EF9A912" w14:textId="77777777" w:rsidR="00FD29D9" w:rsidRPr="00C4637B" w:rsidRDefault="00FD29D9" w:rsidP="007067CD">
      <w:pPr>
        <w:spacing w:line="320" w:lineRule="atLeast"/>
        <w:jc w:val="both"/>
        <w:rPr>
          <w:rFonts w:ascii="Arial Narrow" w:hAnsi="Arial Narrow"/>
          <w:sz w:val="24"/>
          <w:szCs w:val="24"/>
        </w:rPr>
      </w:pPr>
    </w:p>
    <w:p w14:paraId="4AD815F1" w14:textId="77777777" w:rsidR="00C4637B" w:rsidRDefault="00C4637B" w:rsidP="008713E6">
      <w:pPr>
        <w:numPr>
          <w:ilvl w:val="2"/>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  Caso a empresa vencedora da cota reservada seja a mesma da cota principal, será considerada para ambas as cotas o menor dos preços unitários obtidos das fases de lances.</w:t>
      </w:r>
    </w:p>
    <w:p w14:paraId="5ECEA8DF" w14:textId="77777777" w:rsidR="00FD29D9" w:rsidRPr="00C4637B" w:rsidRDefault="00FD29D9" w:rsidP="007067CD">
      <w:pPr>
        <w:spacing w:line="320" w:lineRule="atLeast"/>
        <w:jc w:val="both"/>
        <w:rPr>
          <w:rFonts w:ascii="Arial Narrow" w:hAnsi="Arial Narrow"/>
          <w:sz w:val="24"/>
          <w:szCs w:val="24"/>
        </w:rPr>
      </w:pPr>
    </w:p>
    <w:p w14:paraId="3931698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 xml:space="preserve">4.2.3. Considera-se microempresas e empresas de pequeno porte as licitantes que, no ano-calendário de realização da licitação, ainda não tenham celebrado contratos com a Administração Pública cujos valores </w:t>
      </w:r>
      <w:r w:rsidRPr="00C4637B">
        <w:rPr>
          <w:rFonts w:ascii="Arial Narrow" w:hAnsi="Arial Narrow"/>
          <w:sz w:val="24"/>
          <w:szCs w:val="24"/>
        </w:rPr>
        <w:lastRenderedPageBreak/>
        <w:t>somados extrapolem a receita bruta máxima admitida para fins de enquadramento como empresa de pequeno porte.</w:t>
      </w:r>
    </w:p>
    <w:p w14:paraId="37AB0756" w14:textId="77777777" w:rsidR="00C4637B" w:rsidRPr="00C4637B" w:rsidRDefault="00C4637B" w:rsidP="00DA4F24">
      <w:pPr>
        <w:pStyle w:val="SemEspaamento"/>
      </w:pPr>
    </w:p>
    <w:p w14:paraId="2980BB53" w14:textId="77777777" w:rsidR="000D2C82" w:rsidRDefault="00C4637B" w:rsidP="008713E6">
      <w:pPr>
        <w:pStyle w:val="PargrafodaLista"/>
        <w:numPr>
          <w:ilvl w:val="1"/>
          <w:numId w:val="2"/>
        </w:numPr>
        <w:spacing w:line="320" w:lineRule="atLeast"/>
        <w:ind w:left="0" w:firstLine="1"/>
        <w:rPr>
          <w:rFonts w:ascii="Arial Narrow" w:hAnsi="Arial Narrow"/>
          <w:sz w:val="24"/>
          <w:szCs w:val="24"/>
        </w:rPr>
      </w:pPr>
      <w:r w:rsidRPr="007067CD">
        <w:rPr>
          <w:rFonts w:ascii="Arial Narrow" w:hAnsi="Arial Narrow"/>
          <w:sz w:val="24"/>
          <w:szCs w:val="24"/>
        </w:rPr>
        <w:t>A participação em licitação expressamente reservada à Microempresa (ME), Empresa de Pequeno Porte (EPP) e Microempreendedor Individual, por licitante que não se enquadre na definição leg</w:t>
      </w:r>
    </w:p>
    <w:p w14:paraId="3745422A" w14:textId="2E8E708E" w:rsidR="007067CD" w:rsidRDefault="00C4637B" w:rsidP="008713E6">
      <w:pPr>
        <w:pStyle w:val="PargrafodaLista"/>
        <w:numPr>
          <w:ilvl w:val="1"/>
          <w:numId w:val="2"/>
        </w:numPr>
        <w:spacing w:line="320" w:lineRule="atLeast"/>
        <w:ind w:left="0" w:firstLine="1"/>
        <w:rPr>
          <w:rFonts w:ascii="Arial Narrow" w:hAnsi="Arial Narrow"/>
          <w:sz w:val="24"/>
          <w:szCs w:val="24"/>
        </w:rPr>
      </w:pPr>
      <w:r w:rsidRPr="007067CD">
        <w:rPr>
          <w:rFonts w:ascii="Arial Narrow" w:hAnsi="Arial Narrow"/>
          <w:sz w:val="24"/>
          <w:szCs w:val="24"/>
        </w:rPr>
        <w:t xml:space="preserve">al reservada a essas categorias, configura fraude ao certame, ficando o autor da conduta fraudulenta sujeito à aplicação de penalidade de impedimento de licitar e contratar com o Município de </w:t>
      </w:r>
      <w:r w:rsidR="000D2C82">
        <w:rPr>
          <w:rFonts w:ascii="Arial Narrow" w:hAnsi="Arial Narrow"/>
          <w:sz w:val="24"/>
          <w:szCs w:val="24"/>
        </w:rPr>
        <w:t>Brasilândia</w:t>
      </w:r>
      <w:r w:rsidRPr="007067CD">
        <w:rPr>
          <w:rFonts w:ascii="Arial Narrow" w:hAnsi="Arial Narrow"/>
          <w:sz w:val="24"/>
          <w:szCs w:val="24"/>
        </w:rPr>
        <w:t>/MS, sem prejuízo de multas previstas neste Edital e das demais cominações legais.</w:t>
      </w:r>
    </w:p>
    <w:p w14:paraId="77080984" w14:textId="77777777" w:rsidR="007067CD" w:rsidRDefault="007067CD" w:rsidP="00DA4F24">
      <w:pPr>
        <w:pStyle w:val="SemEspaamento"/>
      </w:pPr>
    </w:p>
    <w:p w14:paraId="0A61F901" w14:textId="42C7285B" w:rsidR="007067CD" w:rsidRPr="00603D12" w:rsidRDefault="007067CD" w:rsidP="00E9510D">
      <w:pPr>
        <w:pStyle w:val="PargrafodaLista"/>
        <w:numPr>
          <w:ilvl w:val="1"/>
          <w:numId w:val="20"/>
        </w:numPr>
        <w:spacing w:line="320" w:lineRule="atLeast"/>
        <w:ind w:left="0" w:firstLine="0"/>
        <w:rPr>
          <w:rFonts w:ascii="Arial Narrow" w:hAnsi="Arial Narrow"/>
          <w:sz w:val="24"/>
          <w:szCs w:val="24"/>
        </w:rPr>
      </w:pPr>
      <w:r w:rsidRPr="00603D12">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03D12">
        <w:rPr>
          <w:rFonts w:ascii="Arial Narrow" w:hAnsi="Arial Narrow" w:cs="Arial"/>
          <w:color w:val="000000"/>
          <w:sz w:val="24"/>
          <w:szCs w:val="24"/>
        </w:rPr>
        <w:t>.</w:t>
      </w:r>
      <w:r w:rsidRPr="00603D12">
        <w:rPr>
          <w:rFonts w:ascii="Arial Narrow" w:hAnsi="Arial Narrow"/>
          <w:sz w:val="24"/>
          <w:szCs w:val="24"/>
        </w:rPr>
        <w:t xml:space="preserve"> </w:t>
      </w:r>
    </w:p>
    <w:p w14:paraId="6B9A4C24" w14:textId="77777777" w:rsidR="007067CD" w:rsidRDefault="007067CD" w:rsidP="00DA4F24">
      <w:pPr>
        <w:pStyle w:val="SemEspaamento"/>
      </w:pPr>
    </w:p>
    <w:p w14:paraId="1967E470" w14:textId="77777777" w:rsidR="00C4637B" w:rsidRPr="007067CD" w:rsidRDefault="00C4637B" w:rsidP="00E9510D">
      <w:pPr>
        <w:pStyle w:val="PargrafodaLista"/>
        <w:numPr>
          <w:ilvl w:val="1"/>
          <w:numId w:val="20"/>
        </w:numPr>
        <w:spacing w:line="320" w:lineRule="atLeast"/>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77777777" w:rsidR="00C4637B" w:rsidRDefault="00C4637B" w:rsidP="00E9510D">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E9510D">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DA4F24">
      <w:pPr>
        <w:pStyle w:val="SemEspaamento"/>
      </w:pPr>
    </w:p>
    <w:p w14:paraId="290532A0" w14:textId="77777777" w:rsidR="00C4637B" w:rsidRDefault="00C4637B" w:rsidP="00E9510D">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E9510D">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E9510D">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E9510D">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E9510D">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E9510D">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E9510D">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C4637B" w:rsidRDefault="007067CD" w:rsidP="00E9510D">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lastRenderedPageBreak/>
        <w:t>E</w:t>
      </w:r>
      <w:r w:rsidR="00C4637B" w:rsidRPr="00C4637B">
        <w:rPr>
          <w:rFonts w:ascii="Arial Narrow" w:hAnsi="Arial Narrow"/>
          <w:sz w:val="24"/>
          <w:szCs w:val="24"/>
        </w:rPr>
        <w:t>mpresas controladoras, controladas ou coligadas, nos termos da </w:t>
      </w:r>
      <w:r w:rsidR="009471E6">
        <w:fldChar w:fldCharType="begin"/>
      </w:r>
      <w:r w:rsidR="009471E6">
        <w:instrText xml:space="preserve"> HYPERLINK "https://www.planalto.gov.br/ccivil_03/LEIS/L6404consol.htm" </w:instrText>
      </w:r>
      <w:r w:rsidR="009471E6">
        <w:fldChar w:fldCharType="separate"/>
      </w:r>
      <w:r w:rsidR="00C4637B" w:rsidRPr="00C4637B">
        <w:rPr>
          <w:rStyle w:val="Hyperlink"/>
          <w:rFonts w:ascii="Arial Narrow" w:hAnsi="Arial Narrow"/>
          <w:sz w:val="24"/>
          <w:szCs w:val="24"/>
        </w:rPr>
        <w:t>Lei nº 6.404, de 15 de dezembro de 1976</w:t>
      </w:r>
      <w:r w:rsidR="009471E6">
        <w:rPr>
          <w:rStyle w:val="Hyperlink"/>
          <w:rFonts w:ascii="Arial Narrow" w:hAnsi="Arial Narrow"/>
          <w:sz w:val="24"/>
          <w:szCs w:val="24"/>
        </w:rPr>
        <w:fldChar w:fldCharType="end"/>
      </w:r>
      <w:r w:rsidR="00C4637B" w:rsidRPr="00C4637B">
        <w:rPr>
          <w:rFonts w:ascii="Arial Narrow" w:hAnsi="Arial Narrow"/>
          <w:sz w:val="24"/>
          <w:szCs w:val="24"/>
        </w:rPr>
        <w:t>, concorrendo entre si;</w:t>
      </w:r>
    </w:p>
    <w:p w14:paraId="42772B14" w14:textId="77777777" w:rsidR="00C4637B" w:rsidRPr="00C4637B" w:rsidRDefault="007067CD" w:rsidP="00E9510D">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E9510D">
      <w:pPr>
        <w:numPr>
          <w:ilvl w:val="2"/>
          <w:numId w:val="20"/>
        </w:numPr>
        <w:spacing w:line="320" w:lineRule="atLeast"/>
        <w:ind w:left="0" w:firstLine="0"/>
        <w:jc w:val="both"/>
        <w:rPr>
          <w:rFonts w:ascii="Arial Narrow" w:hAnsi="Arial Narrow"/>
          <w:sz w:val="24"/>
          <w:szCs w:val="24"/>
        </w:rPr>
      </w:pPr>
      <w:bookmarkStart w:id="0"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0"/>
    </w:p>
    <w:p w14:paraId="0DC114C4" w14:textId="77777777" w:rsidR="00C4637B" w:rsidRPr="00C4637B" w:rsidRDefault="00C4637B" w:rsidP="00E9510D">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C856D61" w:rsidR="00C4637B" w:rsidRDefault="00C4637B" w:rsidP="00E9510D">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009471E6">
        <w:fldChar w:fldCharType="begin"/>
      </w:r>
      <w:r w:rsidR="009471E6">
        <w:instrText xml:space="preserve"> HYPERLINK "http://www.planalto.gov.br/ccivil_03/_ato2019-2022/2021/lei/L14133.htm" \l "art9§1" </w:instrText>
      </w:r>
      <w:r w:rsidR="009471E6">
        <w:fldChar w:fldCharType="separate"/>
      </w:r>
      <w:r w:rsidRPr="00C4637B">
        <w:rPr>
          <w:rStyle w:val="Hyperlink"/>
          <w:rFonts w:ascii="Arial Narrow" w:hAnsi="Arial Narrow"/>
          <w:sz w:val="24"/>
          <w:szCs w:val="24"/>
        </w:rPr>
        <w:t>§ 1º do art. 9º da Lei nº 14.133, de 2021</w:t>
      </w:r>
      <w:r w:rsidR="009471E6">
        <w:rPr>
          <w:rStyle w:val="Hyperlink"/>
          <w:rFonts w:ascii="Arial Narrow" w:hAnsi="Arial Narrow"/>
          <w:sz w:val="24"/>
          <w:szCs w:val="24"/>
        </w:rPr>
        <w:fldChar w:fldCharType="end"/>
      </w:r>
      <w:r w:rsidRPr="00C4637B">
        <w:rPr>
          <w:rFonts w:ascii="Arial Narrow" w:hAnsi="Arial Narrow"/>
          <w:sz w:val="24"/>
          <w:szCs w:val="24"/>
        </w:rPr>
        <w:t>.</w:t>
      </w:r>
    </w:p>
    <w:p w14:paraId="7B5B8FAF" w14:textId="77777777" w:rsidR="00C4637B" w:rsidRDefault="00C4637B" w:rsidP="007067CD">
      <w:pPr>
        <w:pStyle w:val="SemEspaamento"/>
      </w:pPr>
    </w:p>
    <w:p w14:paraId="098D4B48" w14:textId="77777777" w:rsidR="00603D12" w:rsidRDefault="007067CD" w:rsidP="00E9510D">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4.9.4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 w:name="art14§2"/>
      <w:bookmarkEnd w:id="1"/>
    </w:p>
    <w:p w14:paraId="32CA9A6E" w14:textId="77777777" w:rsidR="00603D12" w:rsidRDefault="007067CD" w:rsidP="00E9510D">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4.9.2 e 4.9.3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2" w:name="art14§3"/>
      <w:bookmarkEnd w:id="2"/>
    </w:p>
    <w:p w14:paraId="2029EB39" w14:textId="77777777" w:rsidR="00603D12" w:rsidRDefault="007067CD" w:rsidP="00E9510D">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3" w:name="art14§4"/>
      <w:bookmarkEnd w:id="3"/>
    </w:p>
    <w:p w14:paraId="2DAAEF00" w14:textId="77777777" w:rsidR="00603D12" w:rsidRDefault="007067CD" w:rsidP="00E9510D">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4.9.2 e 4.9.3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4" w:name="art14§5"/>
      <w:bookmarkEnd w:id="4"/>
    </w:p>
    <w:p w14:paraId="409C51FD" w14:textId="77777777" w:rsidR="00603D12" w:rsidRDefault="007067CD" w:rsidP="00E9510D">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2F18B8F2" w14:textId="144C277F" w:rsidR="007067CD" w:rsidRPr="00603D12" w:rsidRDefault="007067CD" w:rsidP="00E9510D">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4.9.8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067CD">
      <w:pPr>
        <w:pStyle w:val="SemEspaamento"/>
      </w:pPr>
    </w:p>
    <w:p w14:paraId="474DCD45" w14:textId="77777777" w:rsidR="00C4637B" w:rsidRPr="00A6463C" w:rsidRDefault="00C4637B" w:rsidP="00E9510D">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FORMA DE APRESENTAÇÃO DOS ENVELOPES CONTENDO A PROPOSTA DE PREÇO (A) E DOCUMENTAÇÃO DE HABILITAÇÃO (B)</w:t>
      </w:r>
    </w:p>
    <w:p w14:paraId="0EC8AAA8" w14:textId="77777777" w:rsidR="00C4637B" w:rsidRPr="007067CD" w:rsidRDefault="00C4637B" w:rsidP="00E9510D">
      <w:pPr>
        <w:pStyle w:val="PargrafodaLista"/>
        <w:numPr>
          <w:ilvl w:val="1"/>
          <w:numId w:val="22"/>
        </w:numPr>
        <w:spacing w:line="320" w:lineRule="atLeast"/>
        <w:ind w:left="0" w:firstLine="4"/>
        <w:rPr>
          <w:rFonts w:ascii="Arial Narrow" w:hAnsi="Arial Narrow"/>
          <w:sz w:val="24"/>
          <w:szCs w:val="24"/>
        </w:rPr>
      </w:pPr>
      <w:r w:rsidRPr="007067CD">
        <w:rPr>
          <w:rFonts w:ascii="Arial Narrow" w:hAnsi="Arial Narrow"/>
          <w:sz w:val="24"/>
          <w:szCs w:val="24"/>
        </w:rPr>
        <w:t xml:space="preserve">Os envelopes devem ser apresentados de forma fechada e indevassáveis, sendo denominados como 'Envelope A' para a Proposta de Preços e 'Envelope B' para os Documentos de Habilitação. Cada envelope deve </w:t>
      </w:r>
      <w:r w:rsidRPr="007067CD">
        <w:rPr>
          <w:rFonts w:ascii="Arial Narrow" w:hAnsi="Arial Narrow"/>
          <w:sz w:val="24"/>
          <w:szCs w:val="24"/>
        </w:rPr>
        <w:lastRenderedPageBreak/>
        <w:t>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08EF28"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21CBC6CC"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1 - PROPOSTA DE PREÇOS </w:t>
      </w:r>
    </w:p>
    <w:p w14:paraId="21963DED"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BD28152" w14:textId="6AF7F532"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PREGÃO PRESENCIAL N.º </w:t>
      </w:r>
      <w:r w:rsidR="007C3729">
        <w:rPr>
          <w:rFonts w:ascii="Arial Narrow" w:eastAsia="Arial" w:hAnsi="Arial Narrow" w:cs="Arial"/>
          <w:b/>
          <w:bCs/>
          <w:sz w:val="24"/>
          <w:highlight w:val="yellow"/>
        </w:rPr>
        <w:t>005</w:t>
      </w:r>
      <w:r w:rsidRPr="00524FFC">
        <w:rPr>
          <w:rFonts w:ascii="Arial Narrow" w:eastAsia="Arial" w:hAnsi="Arial Narrow" w:cs="Arial"/>
          <w:b/>
          <w:bCs/>
          <w:sz w:val="24"/>
          <w:highlight w:val="yellow"/>
        </w:rPr>
        <w:t>/202</w:t>
      </w:r>
      <w:r w:rsidR="002E7465">
        <w:rPr>
          <w:rFonts w:ascii="Arial Narrow" w:eastAsia="Arial" w:hAnsi="Arial Narrow" w:cs="Arial"/>
          <w:b/>
          <w:bCs/>
          <w:sz w:val="24"/>
        </w:rPr>
        <w:t>5</w:t>
      </w:r>
    </w:p>
    <w:p w14:paraId="75B7E08E" w14:textId="640614F0"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PROCESSO ADMINISTRATIVO Nº </w:t>
      </w:r>
      <w:r w:rsidR="002E7465">
        <w:rPr>
          <w:rFonts w:ascii="Arial Narrow" w:eastAsia="Arial" w:hAnsi="Arial Narrow" w:cs="Arial"/>
          <w:b/>
          <w:bCs/>
          <w:sz w:val="24"/>
        </w:rPr>
        <w:t>703/2025</w:t>
      </w:r>
    </w:p>
    <w:p w14:paraId="2A2EA983" w14:textId="77777777" w:rsidR="007067CD"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highlight w:val="yellow"/>
        </w:rPr>
      </w:pPr>
    </w:p>
    <w:p w14:paraId="5B29DF3B"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65AFB3"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08125AFF"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2 - DOCUMENTAÇÃO DE HABILITAÇÃO </w:t>
      </w:r>
    </w:p>
    <w:p w14:paraId="43398A94"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1863479" w14:textId="2783CC94"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PREGÃO PRESENCIAL N</w:t>
      </w:r>
      <w:r w:rsidRPr="00524FFC">
        <w:rPr>
          <w:rFonts w:ascii="Arial Narrow" w:eastAsia="Arial" w:hAnsi="Arial Narrow" w:cs="Arial"/>
          <w:b/>
          <w:bCs/>
          <w:sz w:val="24"/>
          <w:highlight w:val="yellow"/>
        </w:rPr>
        <w:t xml:space="preserve">. </w:t>
      </w:r>
      <w:r w:rsidR="007C3729">
        <w:rPr>
          <w:rFonts w:ascii="Arial Narrow" w:eastAsia="Arial" w:hAnsi="Arial Narrow" w:cs="Arial"/>
          <w:b/>
          <w:bCs/>
          <w:sz w:val="24"/>
          <w:highlight w:val="yellow"/>
        </w:rPr>
        <w:t>005</w:t>
      </w:r>
      <w:r w:rsidRPr="00524FFC">
        <w:rPr>
          <w:rFonts w:ascii="Arial Narrow" w:eastAsia="Arial" w:hAnsi="Arial Narrow" w:cs="Arial"/>
          <w:b/>
          <w:bCs/>
          <w:sz w:val="24"/>
          <w:highlight w:val="yellow"/>
        </w:rPr>
        <w:t>/202</w:t>
      </w:r>
      <w:r w:rsidR="002E7465">
        <w:rPr>
          <w:rFonts w:ascii="Arial Narrow" w:eastAsia="Arial" w:hAnsi="Arial Narrow" w:cs="Arial"/>
          <w:b/>
          <w:bCs/>
          <w:sz w:val="24"/>
        </w:rPr>
        <w:t>5</w:t>
      </w:r>
    </w:p>
    <w:p w14:paraId="6497BE3A" w14:textId="15EC52F0"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PROCESSO ADMINISTRATIVO Nº </w:t>
      </w:r>
      <w:r w:rsidR="002E7465">
        <w:rPr>
          <w:rFonts w:ascii="Arial Narrow" w:eastAsia="Arial" w:hAnsi="Arial Narrow" w:cs="Arial"/>
          <w:b/>
          <w:bCs/>
          <w:sz w:val="24"/>
          <w:highlight w:val="yellow"/>
        </w:rPr>
        <w:t>703</w:t>
      </w:r>
      <w:r w:rsidRPr="00524FFC">
        <w:rPr>
          <w:rFonts w:ascii="Arial Narrow" w:eastAsia="Arial" w:hAnsi="Arial Narrow" w:cs="Arial"/>
          <w:b/>
          <w:bCs/>
          <w:sz w:val="24"/>
          <w:highlight w:val="yellow"/>
        </w:rPr>
        <w:t>/202</w:t>
      </w:r>
      <w:r w:rsidR="002E7465">
        <w:rPr>
          <w:rFonts w:ascii="Arial Narrow" w:eastAsia="Arial" w:hAnsi="Arial Narrow" w:cs="Arial"/>
          <w:b/>
          <w:bCs/>
          <w:sz w:val="24"/>
        </w:rPr>
        <w:t>5</w:t>
      </w:r>
    </w:p>
    <w:p w14:paraId="2C69A0B9" w14:textId="77777777" w:rsidR="00C4637B" w:rsidRPr="00DA4F24" w:rsidRDefault="00C4637B" w:rsidP="00DA4F24">
      <w:pPr>
        <w:pStyle w:val="SemEspaamento"/>
      </w:pPr>
    </w:p>
    <w:p w14:paraId="6B479107" w14:textId="77777777" w:rsidR="00C4637B" w:rsidRPr="00C4637B" w:rsidRDefault="00C4637B" w:rsidP="00E9510D">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E9510D">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E9510D">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6012E">
      <w:pPr>
        <w:pStyle w:val="SemEspaamento"/>
      </w:pPr>
    </w:p>
    <w:p w14:paraId="35BC7E4B" w14:textId="77777777" w:rsidR="00C4637B" w:rsidRPr="00C4637B" w:rsidRDefault="00C4637B" w:rsidP="00E9510D">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E9510D">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E9510D">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E9510D">
      <w:pPr>
        <w:numPr>
          <w:ilvl w:val="1"/>
          <w:numId w:val="22"/>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86012E">
      <w:pPr>
        <w:pStyle w:val="SemEspaamento"/>
      </w:pPr>
    </w:p>
    <w:p w14:paraId="47700F9F" w14:textId="77777777" w:rsidR="0086012E" w:rsidRPr="0086012E" w:rsidRDefault="00C4637B" w:rsidP="00E9510D">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Inexistindo prazo de validade nas Certidões, serão aceitas aquelas cujas expedições/emissões não </w:t>
      </w:r>
      <w:r w:rsidRPr="00C4637B">
        <w:rPr>
          <w:rFonts w:ascii="Arial Narrow" w:hAnsi="Arial Narrow"/>
          <w:sz w:val="24"/>
          <w:szCs w:val="24"/>
        </w:rPr>
        <w:lastRenderedPageBreak/>
        <w:t>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E9510D">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E9510D">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E9510D">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DF19F9">
      <w:pPr>
        <w:tabs>
          <w:tab w:val="left" w:pos="714"/>
        </w:tabs>
        <w:spacing w:line="320" w:lineRule="atLeast"/>
        <w:jc w:val="both"/>
        <w:rPr>
          <w:rFonts w:ascii="Arial Narrow" w:hAnsi="Arial Narrow"/>
          <w:b/>
          <w:bCs/>
          <w:sz w:val="24"/>
          <w:szCs w:val="24"/>
        </w:rPr>
      </w:pPr>
    </w:p>
    <w:p w14:paraId="46EAB25B" w14:textId="77777777" w:rsidR="00DF19F9" w:rsidRPr="0024319D" w:rsidRDefault="00DF19F9" w:rsidP="00DF19F9">
      <w:pPr>
        <w:pStyle w:val="Ttulo1"/>
        <w:tabs>
          <w:tab w:val="left" w:pos="567"/>
        </w:tabs>
        <w:spacing w:line="276" w:lineRule="auto"/>
        <w:ind w:left="0"/>
        <w:jc w:val="both"/>
        <w:rPr>
          <w:rFonts w:ascii="Arial Narrow" w:hAnsi="Arial Narrow"/>
          <w:sz w:val="24"/>
          <w:szCs w:val="24"/>
        </w:rPr>
      </w:pPr>
      <w:bookmarkStart w:id="5" w:name="_Hlk170982463"/>
      <w:r w:rsidRPr="00E602E7">
        <w:rPr>
          <w:rFonts w:ascii="Arial Narrow" w:hAnsi="Arial Narrow"/>
          <w:sz w:val="24"/>
          <w:szCs w:val="24"/>
        </w:rPr>
        <w:t>6.1.1.1. DEVERÃO AS EMPRESAS ATENTAR-SE AS TRÊS DECLARAÇÕES CONSTANTES NO MODELO DE PROPOSTA DE PREÇO – ANEXO II, EVITANDO A EXCLUSÃO DAS MESMAS NO MOMENTO DA FORMATAÇÃO DE SUAS PROPOSTAS.</w:t>
      </w:r>
      <w:r>
        <w:rPr>
          <w:rFonts w:ascii="Arial Narrow" w:hAnsi="Arial Narrow"/>
          <w:sz w:val="24"/>
          <w:szCs w:val="24"/>
        </w:rPr>
        <w:t xml:space="preserve"> </w:t>
      </w:r>
    </w:p>
    <w:bookmarkEnd w:id="5"/>
    <w:p w14:paraId="66F2FC43" w14:textId="77777777" w:rsidR="00C4637B" w:rsidRPr="00C4637B" w:rsidRDefault="00C4637B" w:rsidP="0086012E">
      <w:pPr>
        <w:pStyle w:val="SemEspaamento"/>
      </w:pPr>
    </w:p>
    <w:p w14:paraId="12C48FF4" w14:textId="77777777" w:rsidR="00C4637B" w:rsidRPr="00C4637B" w:rsidRDefault="00C4637B" w:rsidP="00E9510D">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validade da proposta não poderá ser inferior a </w:t>
      </w:r>
      <w:r w:rsidRPr="00C4637B">
        <w:rPr>
          <w:rFonts w:ascii="Arial Narrow" w:hAnsi="Arial Narrow"/>
          <w:b/>
          <w:sz w:val="24"/>
          <w:szCs w:val="24"/>
        </w:rPr>
        <w:t xml:space="preserve">60 (sessenta) </w:t>
      </w:r>
      <w:r w:rsidRPr="00C4637B">
        <w:rPr>
          <w:rFonts w:ascii="Arial Narrow" w:hAnsi="Arial Narrow"/>
          <w:sz w:val="24"/>
          <w:szCs w:val="24"/>
        </w:rPr>
        <w:t>dias, contados da data de abertura do envelope “proposta”. Se a proposta não informar este prazo será esta a validade considerada.</w:t>
      </w:r>
    </w:p>
    <w:p w14:paraId="19D32F8D" w14:textId="77777777" w:rsidR="00C4637B" w:rsidRPr="00C4637B" w:rsidRDefault="00C4637B" w:rsidP="0086012E">
      <w:pPr>
        <w:pStyle w:val="SemEspaamento"/>
      </w:pPr>
    </w:p>
    <w:p w14:paraId="55D3F8A2" w14:textId="77777777" w:rsidR="00C4637B" w:rsidRPr="00C4637B" w:rsidRDefault="00C4637B" w:rsidP="00E9510D">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propostas </w:t>
      </w:r>
      <w:r w:rsidRPr="00C4637B">
        <w:rPr>
          <w:rFonts w:ascii="Arial Narrow" w:hAnsi="Arial Narrow"/>
          <w:b/>
          <w:sz w:val="24"/>
          <w:szCs w:val="24"/>
        </w:rPr>
        <w:t xml:space="preserve">deverão conter: item; unidade; quantidade cotada, devendo respeitar o mínimo </w:t>
      </w:r>
      <w:r w:rsidR="0086012E">
        <w:rPr>
          <w:rFonts w:ascii="Arial Narrow" w:hAnsi="Arial Narrow"/>
          <w:b/>
          <w:sz w:val="24"/>
          <w:szCs w:val="24"/>
        </w:rPr>
        <w:t>constante no modelo de proposta</w:t>
      </w:r>
      <w:r w:rsidRPr="00C4637B">
        <w:rPr>
          <w:rFonts w:ascii="Arial Narrow" w:hAnsi="Arial Narrow"/>
          <w:b/>
          <w:sz w:val="24"/>
          <w:szCs w:val="24"/>
        </w:rPr>
        <w:t>; descrição do produto; preço unitário e total e marca dos produtos ofertados</w:t>
      </w:r>
      <w:r w:rsidRPr="00C4637B">
        <w:rPr>
          <w:rFonts w:ascii="Arial Narrow" w:hAnsi="Arial Narrow"/>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3FF63279" w14:textId="77777777" w:rsidR="00C4637B" w:rsidRPr="00C4637B" w:rsidRDefault="00C4637B" w:rsidP="0086012E">
      <w:pPr>
        <w:pStyle w:val="SemEspaamento"/>
      </w:pPr>
    </w:p>
    <w:p w14:paraId="62FB1AB4" w14:textId="2C9B1F84" w:rsidR="00C4637B" w:rsidRPr="00C4637B" w:rsidRDefault="00C4637B" w:rsidP="00E9510D">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licitante </w:t>
      </w:r>
      <w:r w:rsidRPr="00C4637B">
        <w:rPr>
          <w:rFonts w:ascii="Arial Narrow" w:hAnsi="Arial Narrow"/>
          <w:b/>
          <w:sz w:val="24"/>
          <w:szCs w:val="24"/>
        </w:rPr>
        <w:t>NÃO</w:t>
      </w:r>
      <w:r w:rsidRPr="00C4637B">
        <w:rPr>
          <w:rFonts w:ascii="Arial Narrow" w:hAnsi="Arial Narrow"/>
          <w:sz w:val="24"/>
          <w:szCs w:val="24"/>
        </w:rPr>
        <w:t xml:space="preserve"> poderá oferecer proposta em quantitativo inferior ao máximo previsto para contratação.</w:t>
      </w:r>
    </w:p>
    <w:p w14:paraId="563C67EC" w14:textId="77777777" w:rsidR="00C4637B" w:rsidRPr="0086012E" w:rsidRDefault="00C4637B" w:rsidP="0086012E">
      <w:pPr>
        <w:pStyle w:val="SemEspaamento"/>
      </w:pPr>
    </w:p>
    <w:p w14:paraId="666B9E3A" w14:textId="77777777" w:rsidR="0086012E" w:rsidRDefault="00C4637B" w:rsidP="00E9510D">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 Ser apresentada sem emendas ou rasuras, com preços expressos em moeda corrente nacional, utilizando </w:t>
      </w:r>
      <w:r w:rsidRPr="0086012E">
        <w:rPr>
          <w:rFonts w:ascii="Arial Narrow" w:hAnsi="Arial Narrow"/>
          <w:b/>
          <w:sz w:val="24"/>
          <w:szCs w:val="24"/>
        </w:rPr>
        <w:t xml:space="preserve">apenas </w:t>
      </w:r>
      <w:r w:rsidR="0086012E">
        <w:rPr>
          <w:rFonts w:ascii="Arial Narrow" w:hAnsi="Arial Narrow"/>
          <w:b/>
          <w:sz w:val="24"/>
          <w:szCs w:val="24"/>
        </w:rPr>
        <w:t xml:space="preserve">(02) </w:t>
      </w:r>
      <w:r w:rsidRPr="0086012E">
        <w:rPr>
          <w:rFonts w:ascii="Arial Narrow" w:hAnsi="Arial Narrow"/>
          <w:b/>
          <w:sz w:val="24"/>
          <w:szCs w:val="24"/>
        </w:rPr>
        <w:t>duas casas decimais após a vírgula</w:t>
      </w:r>
      <w:r w:rsidRPr="00C4637B">
        <w:rPr>
          <w:rFonts w:ascii="Arial Narrow" w:hAnsi="Arial Narrow"/>
          <w:sz w:val="24"/>
          <w:szCs w:val="24"/>
        </w:rPr>
        <w:t xml:space="preserve">, discriminados por item, em algarismo (unitário e total). </w:t>
      </w:r>
    </w:p>
    <w:p w14:paraId="49A1FA93" w14:textId="77777777" w:rsidR="0086012E" w:rsidRPr="00DA4F24" w:rsidRDefault="0086012E" w:rsidP="0086012E">
      <w:pPr>
        <w:pStyle w:val="PargrafodaLista"/>
        <w:rPr>
          <w:rFonts w:ascii="Arial Narrow" w:hAnsi="Arial Narrow"/>
          <w:sz w:val="16"/>
          <w:szCs w:val="24"/>
        </w:rPr>
      </w:pPr>
    </w:p>
    <w:p w14:paraId="6616BBA2" w14:textId="77777777" w:rsidR="00C4637B" w:rsidRPr="00C4637B" w:rsidRDefault="00C4637B" w:rsidP="00E9510D">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No preço ofertado deverão estar incluídas todas as despesas que incidam ou venham a incidir, tais como: fretes, impostos, taxas, encargos enfim, todos os custos diretos e indiretos necessários ao cumprimento do  objeto ora licitado, inclusive os decorrentes de troca do objeto dentro do prazo de garantia, se for o caso.</w:t>
      </w:r>
    </w:p>
    <w:p w14:paraId="112914B7" w14:textId="77777777" w:rsidR="00C4637B" w:rsidRPr="00C4637B" w:rsidRDefault="00C4637B" w:rsidP="0086012E">
      <w:pPr>
        <w:pStyle w:val="SemEspaamento"/>
      </w:pPr>
    </w:p>
    <w:p w14:paraId="700C624E" w14:textId="77777777" w:rsidR="00C4637B" w:rsidRPr="00C4637B" w:rsidRDefault="00C4637B" w:rsidP="00E9510D">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lastRenderedPageBreak/>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75F6FA99"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corretas e retificando-se a soma.</w:t>
      </w:r>
    </w:p>
    <w:p w14:paraId="1EF8AAE2" w14:textId="77777777" w:rsidR="00C4637B" w:rsidRPr="00C4637B" w:rsidRDefault="00C4637B" w:rsidP="0086012E">
      <w:pPr>
        <w:pStyle w:val="SemEspaamento"/>
      </w:pPr>
    </w:p>
    <w:p w14:paraId="44C057C6" w14:textId="77777777" w:rsidR="00C4637B" w:rsidRPr="00C4637B" w:rsidRDefault="00C4637B" w:rsidP="00E9510D">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21F41F33" w14:textId="77777777" w:rsidR="00C4637B" w:rsidRPr="00C4637B" w:rsidRDefault="00C4637B" w:rsidP="007067CD">
      <w:pPr>
        <w:spacing w:line="320" w:lineRule="atLeast"/>
        <w:jc w:val="both"/>
        <w:rPr>
          <w:rFonts w:ascii="Arial Narrow" w:hAnsi="Arial Narrow"/>
          <w:sz w:val="24"/>
          <w:szCs w:val="24"/>
        </w:rPr>
      </w:pPr>
    </w:p>
    <w:p w14:paraId="2D5D99F5" w14:textId="39404303" w:rsidR="00C4637B" w:rsidRDefault="00C4637B" w:rsidP="00E9510D">
      <w:pPr>
        <w:numPr>
          <w:ilvl w:val="2"/>
          <w:numId w:val="22"/>
        </w:numPr>
        <w:spacing w:line="320" w:lineRule="atLeast"/>
        <w:ind w:left="0" w:firstLine="0"/>
        <w:jc w:val="both"/>
        <w:rPr>
          <w:rFonts w:ascii="Arial Narrow" w:hAnsi="Arial Narrow"/>
          <w:b/>
          <w:sz w:val="24"/>
          <w:szCs w:val="24"/>
        </w:rPr>
      </w:pPr>
      <w:r w:rsidRPr="00E602E7">
        <w:rPr>
          <w:rFonts w:ascii="Arial Narrow" w:hAnsi="Arial Narrow"/>
          <w:b/>
          <w:sz w:val="24"/>
          <w:szCs w:val="24"/>
        </w:rPr>
        <w:t>O valor final total ofertado na fase de lances poderá ser ajustado no valor do lance ou a menor quando da apresentação de nova proposta, devendo esta ser apresentada com cálculos exatos observando a quantidade de casas decimais estabelecidas no item 6.1.6.</w:t>
      </w:r>
    </w:p>
    <w:p w14:paraId="4A38B322" w14:textId="77777777" w:rsidR="00CF0343" w:rsidRDefault="00CF0343" w:rsidP="00CF0343">
      <w:pPr>
        <w:pStyle w:val="PargrafodaLista"/>
        <w:rPr>
          <w:rFonts w:ascii="Arial Narrow" w:hAnsi="Arial Narrow"/>
          <w:b/>
          <w:sz w:val="24"/>
          <w:szCs w:val="24"/>
        </w:rPr>
      </w:pPr>
    </w:p>
    <w:p w14:paraId="38864ABC" w14:textId="558660AC" w:rsidR="00CF0343" w:rsidRPr="00CF0343" w:rsidRDefault="00CF0343" w:rsidP="00CF0343">
      <w:pPr>
        <w:spacing w:line="320" w:lineRule="atLeast"/>
        <w:jc w:val="both"/>
        <w:rPr>
          <w:rFonts w:ascii="Arial Narrow" w:hAnsi="Arial Narrow"/>
          <w:b/>
          <w:sz w:val="24"/>
          <w:szCs w:val="24"/>
        </w:rPr>
      </w:pPr>
      <w:r>
        <w:rPr>
          <w:rFonts w:ascii="Arial Narrow" w:hAnsi="Arial Narrow"/>
          <w:b/>
          <w:sz w:val="24"/>
          <w:szCs w:val="24"/>
        </w:rPr>
        <w:t>I - Par</w:t>
      </w:r>
      <w:r w:rsidRPr="00CF0343">
        <w:rPr>
          <w:rFonts w:ascii="Arial Narrow" w:hAnsi="Arial Narrow"/>
          <w:b/>
          <w:sz w:val="24"/>
          <w:szCs w:val="24"/>
        </w:rPr>
        <w:t>a fi</w:t>
      </w:r>
      <w:r>
        <w:rPr>
          <w:rFonts w:ascii="Arial Narrow" w:hAnsi="Arial Narrow"/>
          <w:b/>
          <w:sz w:val="24"/>
          <w:szCs w:val="24"/>
        </w:rPr>
        <w:t xml:space="preserve">ns </w:t>
      </w:r>
      <w:r w:rsidRPr="00CF0343">
        <w:rPr>
          <w:rFonts w:ascii="Arial Narrow" w:hAnsi="Arial Narrow"/>
          <w:b/>
          <w:sz w:val="24"/>
          <w:szCs w:val="24"/>
        </w:rPr>
        <w:t>de adequação dos valores unitários</w:t>
      </w:r>
      <w:r>
        <w:rPr>
          <w:rFonts w:ascii="Arial Narrow" w:hAnsi="Arial Narrow"/>
          <w:b/>
          <w:sz w:val="24"/>
          <w:szCs w:val="24"/>
        </w:rPr>
        <w:t xml:space="preserve"> </w:t>
      </w:r>
      <w:r w:rsidR="00AC4471" w:rsidRPr="00AC4471">
        <w:rPr>
          <w:rFonts w:ascii="Arial Narrow" w:hAnsi="Arial Narrow"/>
          <w:b/>
          <w:sz w:val="24"/>
          <w:szCs w:val="24"/>
          <w:highlight w:val="yellow"/>
        </w:rPr>
        <w:t>DA COMPOSIÇÃO DE CUSTO DE CADA ITEM DA CESTA BÁSICA</w:t>
      </w:r>
      <w:r w:rsidR="00AC4471">
        <w:rPr>
          <w:rFonts w:ascii="Arial Narrow" w:hAnsi="Arial Narrow"/>
          <w:b/>
          <w:sz w:val="24"/>
          <w:szCs w:val="24"/>
        </w:rPr>
        <w:t xml:space="preserve"> </w:t>
      </w:r>
      <w:r>
        <w:rPr>
          <w:rFonts w:ascii="Arial Narrow" w:hAnsi="Arial Narrow"/>
          <w:b/>
          <w:sz w:val="24"/>
          <w:szCs w:val="24"/>
        </w:rPr>
        <w:t>apresentada pela empresa</w:t>
      </w:r>
      <w:r w:rsidRPr="00CF0343">
        <w:rPr>
          <w:rFonts w:ascii="Arial Narrow" w:hAnsi="Arial Narrow"/>
          <w:b/>
          <w:sz w:val="24"/>
          <w:szCs w:val="24"/>
        </w:rPr>
        <w:t xml:space="preserve"> </w:t>
      </w:r>
      <w:r>
        <w:rPr>
          <w:rFonts w:ascii="Arial Narrow" w:hAnsi="Arial Narrow"/>
          <w:b/>
          <w:sz w:val="24"/>
          <w:szCs w:val="24"/>
        </w:rPr>
        <w:t>deverá ser calculado o valor percentual de desconto (valor classificado do primeiro colocado em relação ao valor inicial de sua proposta) para</w:t>
      </w:r>
      <w:r w:rsidRPr="00CF0343">
        <w:rPr>
          <w:rFonts w:ascii="Arial Narrow" w:hAnsi="Arial Narrow"/>
          <w:b/>
          <w:sz w:val="24"/>
          <w:szCs w:val="24"/>
        </w:rPr>
        <w:t>:</w:t>
      </w:r>
    </w:p>
    <w:p w14:paraId="12EDCD9D" w14:textId="2E35C951" w:rsidR="00CF0343" w:rsidRPr="00CF0343" w:rsidRDefault="00CF0343" w:rsidP="00CF0343">
      <w:pPr>
        <w:pStyle w:val="PargrafodaLista"/>
        <w:numPr>
          <w:ilvl w:val="0"/>
          <w:numId w:val="40"/>
        </w:numPr>
        <w:spacing w:line="320" w:lineRule="atLeast"/>
        <w:rPr>
          <w:rFonts w:ascii="Arial Narrow" w:hAnsi="Arial Narrow"/>
          <w:b/>
          <w:sz w:val="24"/>
          <w:szCs w:val="24"/>
        </w:rPr>
      </w:pPr>
      <w:r w:rsidRPr="00CF0343">
        <w:rPr>
          <w:rFonts w:ascii="Arial Narrow" w:hAnsi="Arial Narrow"/>
          <w:b/>
          <w:sz w:val="24"/>
          <w:szCs w:val="24"/>
        </w:rPr>
        <w:t xml:space="preserve">Aplicação de desconto percentual linear nos preços unitários da composição de custo. </w:t>
      </w:r>
    </w:p>
    <w:p w14:paraId="6C02459F" w14:textId="57BC365E" w:rsidR="00CF0343" w:rsidRPr="00CF0343" w:rsidRDefault="00CF0343" w:rsidP="00CF0343">
      <w:pPr>
        <w:pStyle w:val="PargrafodaLista"/>
        <w:numPr>
          <w:ilvl w:val="0"/>
          <w:numId w:val="40"/>
        </w:numPr>
        <w:spacing w:line="320" w:lineRule="atLeast"/>
        <w:rPr>
          <w:rFonts w:ascii="Arial Narrow" w:hAnsi="Arial Narrow"/>
          <w:b/>
          <w:sz w:val="24"/>
          <w:szCs w:val="24"/>
        </w:rPr>
      </w:pPr>
      <w:r>
        <w:rPr>
          <w:rFonts w:ascii="Arial Narrow" w:hAnsi="Arial Narrow"/>
          <w:b/>
          <w:sz w:val="24"/>
          <w:szCs w:val="24"/>
        </w:rPr>
        <w:t>Em caso de item da composição de custo apresentada pela empresa, for apresentado acima do valor referência unitária de cada item do processo, o item acima do referencial deverá ser reajusto ao limite do valor referencia unitario do processo.</w:t>
      </w:r>
    </w:p>
    <w:p w14:paraId="7157A3ED" w14:textId="3AC03A0F" w:rsidR="00CF0343" w:rsidRPr="00E602E7" w:rsidRDefault="00CF0343" w:rsidP="00CF0343">
      <w:pPr>
        <w:spacing w:line="320" w:lineRule="atLeast"/>
        <w:jc w:val="both"/>
        <w:rPr>
          <w:rFonts w:ascii="Arial Narrow" w:hAnsi="Arial Narrow"/>
          <w:b/>
          <w:sz w:val="24"/>
          <w:szCs w:val="24"/>
        </w:rPr>
      </w:pPr>
    </w:p>
    <w:p w14:paraId="32A83331" w14:textId="77777777" w:rsidR="00C4637B" w:rsidRPr="0086012E" w:rsidRDefault="00C4637B" w:rsidP="00E9510D">
      <w:pPr>
        <w:numPr>
          <w:ilvl w:val="2"/>
          <w:numId w:val="22"/>
        </w:numPr>
        <w:spacing w:line="320" w:lineRule="atLeast"/>
        <w:ind w:left="0" w:firstLine="0"/>
        <w:jc w:val="both"/>
        <w:rPr>
          <w:rFonts w:ascii="Arial Narrow" w:hAnsi="Arial Narrow"/>
          <w:b/>
          <w:sz w:val="24"/>
          <w:szCs w:val="24"/>
        </w:rPr>
      </w:pPr>
      <w:r w:rsidRPr="0086012E">
        <w:rPr>
          <w:rFonts w:ascii="Arial Narrow" w:hAnsi="Arial Narrow"/>
          <w:b/>
          <w:sz w:val="24"/>
          <w:szCs w:val="24"/>
        </w:rPr>
        <w:t>A proposta deverá conter preço para os itens cotados a qual a empresa esteja apresentado preço.</w:t>
      </w:r>
    </w:p>
    <w:p w14:paraId="79C0A7DA" w14:textId="77777777" w:rsidR="00C4637B" w:rsidRPr="00C4637B" w:rsidRDefault="00C4637B" w:rsidP="0086012E">
      <w:pPr>
        <w:pStyle w:val="SemEspaamento"/>
      </w:pPr>
    </w:p>
    <w:p w14:paraId="6EF45A37" w14:textId="77777777" w:rsidR="00C4637B" w:rsidRPr="00C4637B" w:rsidRDefault="00C4637B" w:rsidP="00E9510D">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E9510D">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2636769D" w:rsidR="00C4637B" w:rsidRPr="0086012E" w:rsidRDefault="00C4637B" w:rsidP="00E9510D">
      <w:pPr>
        <w:numPr>
          <w:ilvl w:val="1"/>
          <w:numId w:val="22"/>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w:t>
      </w:r>
      <w:r w:rsidRPr="00E602E7">
        <w:rPr>
          <w:rFonts w:ascii="Arial Narrow" w:hAnsi="Arial Narrow"/>
          <w:sz w:val="24"/>
          <w:szCs w:val="24"/>
        </w:rPr>
        <w:t xml:space="preserve">ofertada, pelo </w:t>
      </w:r>
      <w:r w:rsidRPr="00E602E7">
        <w:rPr>
          <w:rFonts w:ascii="Arial Narrow" w:hAnsi="Arial Narrow"/>
          <w:b/>
          <w:sz w:val="24"/>
          <w:szCs w:val="24"/>
        </w:rPr>
        <w:t>MENOR PREÇO POR ITEM</w:t>
      </w:r>
      <w:r w:rsidRPr="00E602E7">
        <w:rPr>
          <w:rFonts w:ascii="Arial Narrow" w:hAnsi="Arial Narrow"/>
          <w:sz w:val="24"/>
          <w:szCs w:val="24"/>
        </w:rPr>
        <w:t>, sendo que a adjudicação do objeto dependerá ainda que o ofertante</w:t>
      </w:r>
      <w:r w:rsidRPr="00C4637B">
        <w:rPr>
          <w:rFonts w:ascii="Arial Narrow" w:hAnsi="Arial Narrow"/>
          <w:sz w:val="24"/>
          <w:szCs w:val="24"/>
        </w:rPr>
        <w:t xml:space="preserv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E9510D">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E9510D">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divergência entre </w:t>
      </w:r>
      <w:r w:rsidRPr="00C4637B">
        <w:rPr>
          <w:rFonts w:ascii="Arial Narrow" w:hAnsi="Arial Narrow"/>
          <w:sz w:val="24"/>
          <w:szCs w:val="24"/>
        </w:rPr>
        <w:lastRenderedPageBreak/>
        <w:t>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E9510D">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E9510D">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50E1555E" w:rsidR="00C4637B" w:rsidRDefault="00C4637B" w:rsidP="00E9510D">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DF19F9">
      <w:pPr>
        <w:pStyle w:val="PargrafodaLista"/>
        <w:rPr>
          <w:rFonts w:ascii="Arial Narrow" w:hAnsi="Arial Narrow" w:cs="Arial"/>
          <w:sz w:val="24"/>
          <w:szCs w:val="24"/>
        </w:rPr>
      </w:pPr>
    </w:p>
    <w:p w14:paraId="26F3337E" w14:textId="77777777" w:rsidR="00DF19F9" w:rsidRPr="0024319D" w:rsidRDefault="00DF19F9" w:rsidP="00DF19F9">
      <w:pPr>
        <w:pBdr>
          <w:top w:val="nil"/>
          <w:left w:val="nil"/>
          <w:bottom w:val="nil"/>
          <w:right w:val="nil"/>
          <w:between w:val="nil"/>
        </w:pBdr>
        <w:tabs>
          <w:tab w:val="left" w:pos="567"/>
          <w:tab w:val="left" w:pos="851"/>
          <w:tab w:val="left" w:pos="1134"/>
        </w:tabs>
        <w:spacing w:line="276" w:lineRule="auto"/>
        <w:jc w:val="both"/>
        <w:rPr>
          <w:rFonts w:ascii="Arial Narrow" w:hAnsi="Arial Narrow" w:cs="Arial"/>
          <w:sz w:val="24"/>
          <w:szCs w:val="24"/>
        </w:rPr>
      </w:pPr>
      <w:r>
        <w:rPr>
          <w:rFonts w:ascii="Arial Narrow" w:hAnsi="Arial Narrow" w:cs="Arial"/>
          <w:sz w:val="24"/>
          <w:szCs w:val="24"/>
        </w:rPr>
        <w:t>6.8.1. Diante da ausencia do item 6.1.1.1, as mesmas poderão ser providenciadas no ato da analise das propostas.</w:t>
      </w:r>
    </w:p>
    <w:p w14:paraId="79317F6D" w14:textId="77777777" w:rsidR="00C4637B" w:rsidRPr="00C4637B" w:rsidRDefault="00C4637B" w:rsidP="0086012E">
      <w:pPr>
        <w:pStyle w:val="SemEspaamento"/>
      </w:pPr>
    </w:p>
    <w:p w14:paraId="7AF25EDF" w14:textId="77777777" w:rsidR="00C4637B" w:rsidRDefault="00C4637B" w:rsidP="00E9510D">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E9510D">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E9510D">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E9510D">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Pr="00C4637B">
        <w:rPr>
          <w:rFonts w:ascii="Arial Narrow" w:hAnsi="Arial Narrow"/>
          <w:sz w:val="24"/>
          <w:szCs w:val="24"/>
        </w:rPr>
        <w:t>de arquivamento ou formulário de Registro de Empresário Individual na Junta Comercial, no caso de firma individual.</w:t>
      </w:r>
    </w:p>
    <w:p w14:paraId="4EE6A4E4"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E9510D">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relacionados nas Alíneas "a" a "d" deste Subitem não precisarão constar do Envelope </w:t>
      </w:r>
      <w:r w:rsidRPr="00C4637B">
        <w:rPr>
          <w:rFonts w:ascii="Arial Narrow" w:hAnsi="Arial Narrow"/>
          <w:sz w:val="24"/>
          <w:szCs w:val="24"/>
        </w:rPr>
        <w:lastRenderedPageBreak/>
        <w:t>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E9510D">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424FD315"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 xml:space="preserve">Prova de inscrição no </w:t>
      </w:r>
      <w:r w:rsidR="002E7465">
        <w:rPr>
          <w:rFonts w:ascii="Arial Narrow" w:hAnsi="Arial Narrow"/>
          <w:b/>
          <w:sz w:val="24"/>
          <w:szCs w:val="24"/>
        </w:rPr>
        <w:t>C</w:t>
      </w:r>
      <w:r w:rsidRPr="00886BF8">
        <w:rPr>
          <w:rFonts w:ascii="Arial Narrow" w:hAnsi="Arial Narrow"/>
          <w:b/>
          <w:sz w:val="24"/>
          <w:szCs w:val="24"/>
        </w:rPr>
        <w:t>adastro de contribuintes</w:t>
      </w:r>
      <w:r w:rsidR="00EA629E">
        <w:rPr>
          <w:rFonts w:ascii="Arial Narrow" w:hAnsi="Arial Narrow"/>
          <w:b/>
          <w:sz w:val="24"/>
          <w:szCs w:val="24"/>
        </w:rPr>
        <w:t xml:space="preserve"> </w:t>
      </w:r>
      <w:r w:rsidRPr="00A16FEB">
        <w:rPr>
          <w:rFonts w:ascii="Arial Narrow" w:hAnsi="Arial Narrow"/>
          <w:b/>
          <w:i/>
          <w:iCs/>
          <w:color w:val="FF0000"/>
          <w:sz w:val="24"/>
          <w:szCs w:val="24"/>
        </w:rPr>
        <w:t>[Estadual]</w:t>
      </w:r>
      <w:r w:rsidRPr="00C4637B">
        <w:rPr>
          <w:rFonts w:ascii="Arial Narrow" w:hAnsi="Arial Narrow"/>
          <w:sz w:val="24"/>
          <w:szCs w:val="24"/>
        </w:rPr>
        <w:t xml:space="preserve"> relativo ao domicílio ou sede do fornecedor, pertinente ao seu ramo de atividade e compatível com o objeto contratual</w:t>
      </w:r>
    </w:p>
    <w:p w14:paraId="480CC35E" w14:textId="5D5F37CF"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00E94960">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w:t>
      </w:r>
      <w:r w:rsidR="00E94960">
        <w:rPr>
          <w:rFonts w:ascii="Arial Narrow" w:hAnsi="Arial Narrow"/>
          <w:sz w:val="24"/>
          <w:szCs w:val="24"/>
        </w:rPr>
        <w:t>ou</w:t>
      </w:r>
      <w:r w:rsidRPr="00C4637B">
        <w:rPr>
          <w:rFonts w:ascii="Arial Narrow" w:hAnsi="Arial Narrow"/>
          <w:sz w:val="24"/>
          <w:szCs w:val="24"/>
        </w:rPr>
        <w:t xml:space="preserve"> Certidão expedida pela Delegacia da Receita Federal, ambas da unidade da federação onde a empresa licitante tem a sua sede.</w:t>
      </w:r>
    </w:p>
    <w:p w14:paraId="53A0BDD9" w14:textId="77777777" w:rsidR="002E7465" w:rsidRDefault="00C4637B" w:rsidP="00A706FB">
      <w:pPr>
        <w:numPr>
          <w:ilvl w:val="0"/>
          <w:numId w:val="3"/>
        </w:numPr>
        <w:spacing w:line="320" w:lineRule="atLeast"/>
        <w:ind w:left="0" w:firstLine="0"/>
        <w:jc w:val="both"/>
        <w:rPr>
          <w:rFonts w:ascii="Arial Narrow" w:hAnsi="Arial Narrow"/>
          <w:sz w:val="24"/>
          <w:szCs w:val="24"/>
        </w:rPr>
      </w:pPr>
      <w:r w:rsidRPr="002E7465">
        <w:rPr>
          <w:rFonts w:ascii="Arial Narrow" w:hAnsi="Arial Narrow"/>
          <w:b/>
          <w:sz w:val="24"/>
          <w:szCs w:val="24"/>
        </w:rPr>
        <w:t>Prova de regularidade com a Fazenda</w:t>
      </w:r>
      <w:r w:rsidR="00EA629E" w:rsidRPr="002E7465">
        <w:rPr>
          <w:rFonts w:ascii="Arial Narrow" w:hAnsi="Arial Narrow"/>
          <w:b/>
          <w:sz w:val="24"/>
          <w:szCs w:val="24"/>
        </w:rPr>
        <w:t xml:space="preserve"> </w:t>
      </w:r>
      <w:r w:rsidRPr="002E7465">
        <w:rPr>
          <w:rFonts w:ascii="Arial Narrow" w:hAnsi="Arial Narrow"/>
          <w:b/>
          <w:i/>
          <w:iCs/>
          <w:color w:val="FF0000"/>
          <w:sz w:val="24"/>
          <w:szCs w:val="24"/>
        </w:rPr>
        <w:t xml:space="preserve">[Estadual] </w:t>
      </w:r>
      <w:r w:rsidRPr="002E7465">
        <w:rPr>
          <w:rFonts w:ascii="Arial Narrow" w:hAnsi="Arial Narrow"/>
          <w:sz w:val="24"/>
          <w:szCs w:val="24"/>
        </w:rPr>
        <w:t>do domicílio ou sede do fornecedor, relativa à atividade em cujo exercício contrata ou concorre;</w:t>
      </w:r>
    </w:p>
    <w:p w14:paraId="6E1B6D76" w14:textId="3F1CEC44" w:rsidR="00C4637B" w:rsidRPr="002E7465" w:rsidRDefault="00C4637B" w:rsidP="00A706FB">
      <w:pPr>
        <w:numPr>
          <w:ilvl w:val="0"/>
          <w:numId w:val="3"/>
        </w:numPr>
        <w:spacing w:line="320" w:lineRule="atLeast"/>
        <w:ind w:left="0" w:firstLine="0"/>
        <w:jc w:val="both"/>
        <w:rPr>
          <w:rFonts w:ascii="Arial Narrow" w:hAnsi="Arial Narrow"/>
          <w:sz w:val="24"/>
          <w:szCs w:val="24"/>
        </w:rPr>
      </w:pPr>
      <w:r w:rsidRPr="007C3729">
        <w:rPr>
          <w:rFonts w:ascii="Arial Narrow" w:hAnsi="Arial Narrow"/>
          <w:b/>
          <w:bCs/>
          <w:sz w:val="24"/>
          <w:szCs w:val="24"/>
        </w:rPr>
        <w:t>Fundo de Garantia por Tempo de Serviço</w:t>
      </w:r>
      <w:r w:rsidRPr="002E7465">
        <w:rPr>
          <w:rFonts w:ascii="Arial Narrow" w:hAnsi="Arial Narrow"/>
          <w:sz w:val="24"/>
          <w:szCs w:val="24"/>
        </w:rPr>
        <w:t xml:space="preserve"> </w:t>
      </w:r>
      <w:r w:rsidRPr="002E7465">
        <w:rPr>
          <w:rFonts w:ascii="Arial Narrow" w:hAnsi="Arial Narrow"/>
          <w:b/>
          <w:sz w:val="24"/>
          <w:szCs w:val="24"/>
        </w:rPr>
        <w:t>(FGTS</w:t>
      </w:r>
      <w:r w:rsidRPr="002E7465">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E9510D">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41798BED" w14:textId="77777777" w:rsidR="00C4637B" w:rsidRDefault="00C4637B" w:rsidP="00E9510D">
      <w:pPr>
        <w:numPr>
          <w:ilvl w:val="2"/>
          <w:numId w:val="22"/>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886BF8">
      <w:pPr>
        <w:pStyle w:val="SemEspaamento"/>
        <w:rPr>
          <w:lang w:val="pt-BR"/>
        </w:rPr>
      </w:pPr>
    </w:p>
    <w:p w14:paraId="32AB61A8" w14:textId="02A4821C" w:rsidR="00E66218" w:rsidRPr="00E9510D" w:rsidRDefault="00E66218" w:rsidP="00E9510D">
      <w:pPr>
        <w:pStyle w:val="Ttulo1"/>
        <w:numPr>
          <w:ilvl w:val="1"/>
          <w:numId w:val="22"/>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 xml:space="preserve">OUTROS </w:t>
      </w:r>
      <w:r w:rsidRPr="00E9510D">
        <w:rPr>
          <w:rFonts w:ascii="Arial Narrow" w:hAnsi="Arial Narrow"/>
          <w:sz w:val="24"/>
          <w:szCs w:val="24"/>
        </w:rPr>
        <w:t xml:space="preserve">DOCUMENTOS </w:t>
      </w:r>
      <w:r w:rsidR="00E9510D" w:rsidRPr="00E9510D">
        <w:rPr>
          <w:rFonts w:ascii="Arial Narrow" w:hAnsi="Arial Narrow"/>
          <w:sz w:val="24"/>
          <w:szCs w:val="24"/>
        </w:rPr>
        <w:t xml:space="preserve">E </w:t>
      </w:r>
      <w:r w:rsidRPr="00E9510D">
        <w:rPr>
          <w:rFonts w:ascii="Arial Narrow" w:hAnsi="Arial Narrow"/>
          <w:sz w:val="24"/>
          <w:szCs w:val="24"/>
        </w:rPr>
        <w:t>DECLARAÇÕES</w:t>
      </w:r>
    </w:p>
    <w:p w14:paraId="73CE2D50" w14:textId="77777777" w:rsidR="00E66218" w:rsidRPr="00E66218" w:rsidRDefault="00E66218" w:rsidP="00E9510D">
      <w:pPr>
        <w:pStyle w:val="PargrafodaLista"/>
        <w:numPr>
          <w:ilvl w:val="2"/>
          <w:numId w:val="22"/>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47AD5A9C" w14:textId="77777777" w:rsidR="00E66218" w:rsidRPr="0024319D" w:rsidRDefault="00E66218" w:rsidP="00E9510D">
      <w:pPr>
        <w:pStyle w:val="PargrafodaLista"/>
        <w:numPr>
          <w:ilvl w:val="0"/>
          <w:numId w:val="23"/>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DECLARAÇÃO de que empresa não se encontre declarada inidônea</w:t>
      </w:r>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7D61783A" w:rsidR="00E66218" w:rsidRPr="00E602E7" w:rsidRDefault="00E66218" w:rsidP="00E66218">
      <w:pPr>
        <w:pStyle w:val="PargrafodaLista"/>
        <w:tabs>
          <w:tab w:val="left" w:pos="567"/>
        </w:tabs>
        <w:spacing w:line="320" w:lineRule="atLeast"/>
        <w:ind w:left="0" w:firstLine="0"/>
        <w:rPr>
          <w:rFonts w:ascii="Arial Narrow" w:hAnsi="Arial Narrow" w:cs="Arial"/>
          <w:b/>
          <w:bCs/>
          <w:sz w:val="24"/>
          <w:szCs w:val="24"/>
        </w:rPr>
      </w:pPr>
      <w:r w:rsidRPr="00E602E7">
        <w:rPr>
          <w:rFonts w:ascii="Arial Narrow" w:hAnsi="Arial Narrow" w:cs="Arial"/>
          <w:bCs/>
          <w:sz w:val="24"/>
          <w:szCs w:val="24"/>
        </w:rPr>
        <w:t xml:space="preserve">a1) </w:t>
      </w:r>
      <w:r w:rsidRPr="00E602E7">
        <w:rPr>
          <w:rFonts w:ascii="Arial Narrow" w:hAnsi="Arial Narrow" w:cs="Arial"/>
          <w:sz w:val="24"/>
          <w:szCs w:val="24"/>
        </w:rPr>
        <w:t xml:space="preserve">A declaração acima poderá ser substituída pela(s) apresentação da(s) certidão(ões) negativa(s) de inidoneidade emitida conforme </w:t>
      </w:r>
      <w:r w:rsidRPr="00E602E7">
        <w:rPr>
          <w:rFonts w:ascii="Arial Narrow" w:hAnsi="Arial Narrow" w:cs="Arial"/>
          <w:b/>
          <w:bCs/>
          <w:sz w:val="24"/>
          <w:szCs w:val="24"/>
        </w:rPr>
        <w:t xml:space="preserve">item </w:t>
      </w:r>
      <w:r w:rsidR="00440540" w:rsidRPr="00E602E7">
        <w:rPr>
          <w:rFonts w:ascii="Arial Narrow" w:hAnsi="Arial Narrow" w:cs="Arial"/>
          <w:b/>
          <w:bCs/>
          <w:sz w:val="24"/>
          <w:szCs w:val="24"/>
        </w:rPr>
        <w:t>16.2</w:t>
      </w:r>
      <w:r w:rsidRPr="00E602E7">
        <w:rPr>
          <w:rFonts w:ascii="Arial Narrow" w:hAnsi="Arial Narrow" w:cs="Arial"/>
          <w:sz w:val="24"/>
          <w:szCs w:val="24"/>
        </w:rPr>
        <w:t>.</w:t>
      </w:r>
    </w:p>
    <w:p w14:paraId="425059CB" w14:textId="77777777" w:rsidR="00E66218" w:rsidRPr="00E602E7" w:rsidRDefault="00E66218" w:rsidP="00E9510D">
      <w:pPr>
        <w:pStyle w:val="PargrafodaLista"/>
        <w:numPr>
          <w:ilvl w:val="0"/>
          <w:numId w:val="23"/>
        </w:numPr>
        <w:tabs>
          <w:tab w:val="left" w:pos="567"/>
        </w:tabs>
        <w:spacing w:line="320" w:lineRule="atLeast"/>
        <w:ind w:left="0" w:firstLine="0"/>
        <w:rPr>
          <w:rFonts w:ascii="Arial Narrow" w:hAnsi="Arial Narrow" w:cs="Arial"/>
          <w:b/>
          <w:bCs/>
          <w:sz w:val="24"/>
          <w:szCs w:val="24"/>
        </w:rPr>
      </w:pPr>
      <w:r w:rsidRPr="00E602E7">
        <w:rPr>
          <w:rFonts w:ascii="Arial Narrow" w:eastAsia="Arial" w:hAnsi="Arial Narrow" w:cs="Arial"/>
          <w:b/>
          <w:bCs/>
          <w:sz w:val="24"/>
          <w:szCs w:val="24"/>
        </w:rPr>
        <w:t xml:space="preserve">DECLARAÇÃO de inexistência de fato superveniente </w:t>
      </w:r>
      <w:r w:rsidRPr="00E602E7">
        <w:rPr>
          <w:rFonts w:ascii="Arial Narrow" w:hAnsi="Arial Narrow" w:cs="Arial"/>
          <w:b/>
          <w:bCs/>
          <w:sz w:val="24"/>
          <w:szCs w:val="24"/>
        </w:rPr>
        <w:t>impeditivo</w:t>
      </w:r>
      <w:r w:rsidRPr="00E602E7">
        <w:rPr>
          <w:rFonts w:ascii="Arial Narrow" w:hAnsi="Arial Narrow" w:cs="Arial"/>
          <w:sz w:val="24"/>
          <w:szCs w:val="24"/>
        </w:rPr>
        <w:t xml:space="preserve">, conforme modelo do </w:t>
      </w:r>
      <w:r w:rsidRPr="00E602E7">
        <w:rPr>
          <w:rFonts w:ascii="Arial Narrow" w:hAnsi="Arial Narrow" w:cs="Arial"/>
          <w:b/>
          <w:bCs/>
          <w:sz w:val="24"/>
          <w:szCs w:val="24"/>
        </w:rPr>
        <w:t>ANEXO VI;</w:t>
      </w:r>
    </w:p>
    <w:p w14:paraId="1F91A095" w14:textId="77777777" w:rsidR="00E66218" w:rsidRPr="00E602E7" w:rsidRDefault="00E66218" w:rsidP="00E9510D">
      <w:pPr>
        <w:pStyle w:val="PargrafodaLista"/>
        <w:numPr>
          <w:ilvl w:val="0"/>
          <w:numId w:val="23"/>
        </w:numPr>
        <w:tabs>
          <w:tab w:val="left" w:pos="567"/>
        </w:tabs>
        <w:spacing w:line="320" w:lineRule="atLeast"/>
        <w:ind w:left="0" w:firstLine="0"/>
        <w:rPr>
          <w:rFonts w:ascii="Arial Narrow" w:eastAsia="Arial" w:hAnsi="Arial Narrow" w:cs="Arial"/>
          <w:b/>
          <w:sz w:val="24"/>
          <w:szCs w:val="24"/>
        </w:rPr>
      </w:pPr>
      <w:r w:rsidRPr="00E602E7">
        <w:rPr>
          <w:rFonts w:ascii="Arial Narrow" w:eastAsia="Arial" w:hAnsi="Arial Narrow" w:cs="Arial"/>
          <w:b/>
          <w:bCs/>
          <w:sz w:val="24"/>
          <w:szCs w:val="24"/>
        </w:rPr>
        <w:t>DECLARAÇÃO</w:t>
      </w:r>
      <w:r w:rsidRPr="00E602E7">
        <w:rPr>
          <w:rFonts w:ascii="Arial Narrow" w:eastAsia="Arial" w:hAnsi="Arial Narrow" w:cs="Arial"/>
          <w:sz w:val="24"/>
          <w:szCs w:val="24"/>
        </w:rPr>
        <w:t xml:space="preserve"> da empresa informando que seus sócios, proprietários, dirigentes ou assemelhados </w:t>
      </w:r>
      <w:r w:rsidRPr="00E602E7">
        <w:rPr>
          <w:rFonts w:ascii="Arial Narrow" w:hAnsi="Arial Narrow" w:cs="Arial"/>
          <w:b/>
          <w:bCs/>
          <w:sz w:val="24"/>
          <w:szCs w:val="24"/>
        </w:rPr>
        <w:t>não possuem qualquer vínculo</w:t>
      </w:r>
      <w:r w:rsidRPr="00E602E7">
        <w:rPr>
          <w:rFonts w:ascii="Arial Narrow" w:hAnsi="Arial Narrow" w:cs="Arial"/>
          <w:sz w:val="24"/>
          <w:szCs w:val="24"/>
        </w:rPr>
        <w:t xml:space="preserve"> com o Município de Brasilandia MS, conforme modelo do </w:t>
      </w:r>
      <w:r w:rsidRPr="00E602E7">
        <w:rPr>
          <w:rFonts w:ascii="Arial Narrow" w:eastAsia="Arial" w:hAnsi="Arial Narrow" w:cs="Arial"/>
          <w:b/>
          <w:sz w:val="24"/>
          <w:szCs w:val="24"/>
        </w:rPr>
        <w:t>ANEXO VII;</w:t>
      </w:r>
    </w:p>
    <w:p w14:paraId="30CA33D2" w14:textId="77777777" w:rsidR="00E66218" w:rsidRPr="00E602E7" w:rsidRDefault="00E66218" w:rsidP="00E9510D">
      <w:pPr>
        <w:pStyle w:val="PargrafodaLista"/>
        <w:numPr>
          <w:ilvl w:val="0"/>
          <w:numId w:val="23"/>
        </w:numPr>
        <w:tabs>
          <w:tab w:val="left" w:pos="567"/>
        </w:tabs>
        <w:spacing w:line="320" w:lineRule="atLeast"/>
        <w:ind w:left="0" w:firstLine="0"/>
        <w:rPr>
          <w:rFonts w:ascii="Arial Narrow" w:hAnsi="Arial Narrow" w:cs="Arial"/>
          <w:sz w:val="24"/>
          <w:szCs w:val="24"/>
        </w:rPr>
      </w:pPr>
      <w:r w:rsidRPr="00E602E7">
        <w:rPr>
          <w:rFonts w:ascii="Arial Narrow" w:hAnsi="Arial Narrow" w:cs="Arial"/>
          <w:b/>
          <w:bCs/>
          <w:sz w:val="24"/>
          <w:szCs w:val="24"/>
        </w:rPr>
        <w:t>DECLARAÇÃO de cumprimento do disposto no inciso XXXIII do art. 7º</w:t>
      </w:r>
      <w:r w:rsidRPr="00E602E7">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E602E7">
        <w:rPr>
          <w:rFonts w:ascii="Arial Narrow" w:hAnsi="Arial Narrow" w:cs="Arial"/>
          <w:b/>
          <w:sz w:val="24"/>
          <w:szCs w:val="24"/>
        </w:rPr>
        <w:t>ANEXO V</w:t>
      </w:r>
      <w:r w:rsidRPr="00E602E7">
        <w:rPr>
          <w:rFonts w:ascii="Arial Narrow" w:hAnsi="Arial Narrow" w:cs="Arial"/>
          <w:sz w:val="24"/>
          <w:szCs w:val="24"/>
        </w:rPr>
        <w:t>.</w:t>
      </w:r>
    </w:p>
    <w:p w14:paraId="5832C1E6" w14:textId="77777777" w:rsidR="00E66218" w:rsidRPr="00E602E7" w:rsidRDefault="00E66218" w:rsidP="00E9510D">
      <w:pPr>
        <w:pStyle w:val="PargrafodaLista"/>
        <w:numPr>
          <w:ilvl w:val="0"/>
          <w:numId w:val="23"/>
        </w:numPr>
        <w:tabs>
          <w:tab w:val="left" w:pos="567"/>
        </w:tabs>
        <w:spacing w:line="320" w:lineRule="atLeast"/>
        <w:ind w:left="0" w:firstLine="0"/>
        <w:rPr>
          <w:rFonts w:ascii="Arial Narrow" w:eastAsia="Arial" w:hAnsi="Arial Narrow" w:cs="Arial"/>
          <w:sz w:val="24"/>
          <w:szCs w:val="24"/>
        </w:rPr>
      </w:pPr>
      <w:r w:rsidRPr="00E602E7">
        <w:rPr>
          <w:rFonts w:ascii="Arial Narrow" w:hAnsi="Arial Narrow" w:cs="Arial"/>
          <w:b/>
          <w:bCs/>
          <w:sz w:val="24"/>
          <w:szCs w:val="24"/>
        </w:rPr>
        <w:t>DECLARAÇÃO que não possuiempregados executando trabalho degradante ou forçado</w:t>
      </w:r>
      <w:r w:rsidRPr="00E602E7">
        <w:rPr>
          <w:rFonts w:ascii="Arial Narrow" w:hAnsi="Arial Narrow" w:cs="Arial"/>
          <w:sz w:val="24"/>
          <w:szCs w:val="24"/>
        </w:rPr>
        <w:t xml:space="preserve">, observando o disposto nos incisos III e IV do art. 1º e no inciso III do art. 5º da Constituição Federal, conforme modelo sugestivo – </w:t>
      </w:r>
      <w:r w:rsidRPr="00E602E7">
        <w:rPr>
          <w:rFonts w:ascii="Arial Narrow" w:hAnsi="Arial Narrow" w:cs="Arial"/>
          <w:b/>
          <w:sz w:val="24"/>
          <w:szCs w:val="24"/>
        </w:rPr>
        <w:t>ANEXO VIII DO EDITAL;</w:t>
      </w:r>
    </w:p>
    <w:p w14:paraId="2E4580C1" w14:textId="1F747E66" w:rsidR="00E66218" w:rsidRPr="00E602E7" w:rsidRDefault="00E66218" w:rsidP="00E9510D">
      <w:pPr>
        <w:pStyle w:val="PargrafodaLista"/>
        <w:numPr>
          <w:ilvl w:val="0"/>
          <w:numId w:val="23"/>
        </w:numPr>
        <w:tabs>
          <w:tab w:val="left" w:pos="567"/>
        </w:tabs>
        <w:spacing w:line="320" w:lineRule="atLeast"/>
        <w:ind w:left="0" w:firstLine="0"/>
        <w:rPr>
          <w:rFonts w:ascii="Arial Narrow" w:eastAsia="Arial" w:hAnsi="Arial Narrow" w:cs="Arial"/>
          <w:sz w:val="24"/>
          <w:szCs w:val="24"/>
        </w:rPr>
      </w:pPr>
      <w:r w:rsidRPr="00E602E7">
        <w:rPr>
          <w:rFonts w:ascii="Arial Narrow" w:eastAsia="Arial" w:hAnsi="Arial Narrow" w:cs="Arial"/>
          <w:b/>
          <w:bCs/>
          <w:sz w:val="24"/>
          <w:szCs w:val="24"/>
        </w:rPr>
        <w:lastRenderedPageBreak/>
        <w:t xml:space="preserve">DECLARAÇÃO que cumpre as exigências de reserva de cargos para pessoa com deficiência e para reabilitado </w:t>
      </w:r>
      <w:r w:rsidRPr="00E602E7">
        <w:rPr>
          <w:rFonts w:ascii="Arial Narrow" w:eastAsia="Arial" w:hAnsi="Arial Narrow" w:cs="Arial"/>
          <w:sz w:val="24"/>
          <w:szCs w:val="24"/>
        </w:rPr>
        <w:t xml:space="preserve">da Previdência Social, previstas em lei e em outras normas específicas, conforme modelo sugestivo – </w:t>
      </w:r>
      <w:r w:rsidRPr="00E602E7">
        <w:rPr>
          <w:rFonts w:ascii="Arial Narrow" w:eastAsia="Arial" w:hAnsi="Arial Narrow" w:cs="Arial"/>
          <w:b/>
          <w:bCs/>
          <w:sz w:val="24"/>
          <w:szCs w:val="24"/>
        </w:rPr>
        <w:t>ANEXO IX DO EDITAL</w:t>
      </w:r>
      <w:r w:rsidRPr="00E602E7">
        <w:rPr>
          <w:rFonts w:ascii="Arial Narrow" w:eastAsia="Arial" w:hAnsi="Arial Narrow" w:cs="Arial"/>
          <w:sz w:val="24"/>
          <w:szCs w:val="24"/>
        </w:rPr>
        <w:t>.</w:t>
      </w:r>
    </w:p>
    <w:p w14:paraId="5321CB72" w14:textId="364474C6" w:rsidR="00E9510D" w:rsidRPr="00E602E7" w:rsidRDefault="00E9510D" w:rsidP="00E9510D">
      <w:pPr>
        <w:pStyle w:val="PargrafodaLista"/>
        <w:numPr>
          <w:ilvl w:val="0"/>
          <w:numId w:val="23"/>
        </w:numPr>
        <w:tabs>
          <w:tab w:val="left" w:pos="567"/>
        </w:tabs>
        <w:spacing w:line="320" w:lineRule="atLeast"/>
        <w:ind w:left="0" w:firstLine="0"/>
        <w:rPr>
          <w:rFonts w:ascii="Arial Narrow" w:eastAsia="Arial" w:hAnsi="Arial Narrow" w:cs="Arial"/>
          <w:sz w:val="24"/>
          <w:szCs w:val="24"/>
        </w:rPr>
      </w:pPr>
      <w:r w:rsidRPr="00E602E7">
        <w:rPr>
          <w:rFonts w:ascii="Arial Narrow" w:eastAsia="Arial" w:hAnsi="Arial Narrow" w:cs="Arial"/>
          <w:b/>
          <w:bCs/>
          <w:sz w:val="24"/>
          <w:szCs w:val="24"/>
        </w:rPr>
        <w:t xml:space="preserve">APRESENTAR ALVARÁ DE VIGILANCIA SANITÁRIA </w:t>
      </w:r>
      <w:r w:rsidRPr="00E602E7">
        <w:rPr>
          <w:rFonts w:ascii="Arial Narrow" w:eastAsia="Arial" w:hAnsi="Arial Narrow" w:cs="Arial"/>
          <w:sz w:val="24"/>
          <w:szCs w:val="24"/>
        </w:rPr>
        <w:t>vigente do domicílio ou sede do fornecedor relativa à atividade economica compatível ou similar. No caso de dispensa de alvará sanitário, a empresa deverá comprovar documentalmente através de declaração fundamentada ou outro documento oficial que comprove tal condição.</w:t>
      </w:r>
    </w:p>
    <w:p w14:paraId="3B692AAE" w14:textId="77777777" w:rsidR="00E66218" w:rsidRPr="00E602E7"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C972263"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sidRPr="00E602E7">
        <w:rPr>
          <w:rFonts w:ascii="Arial Narrow" w:hAnsi="Arial Narrow" w:cs="Arial"/>
          <w:color w:val="000000"/>
          <w:sz w:val="24"/>
          <w:szCs w:val="24"/>
        </w:rPr>
        <w:t xml:space="preserve">7.5.1.1 Ainda que possuam restrições fiscais ou fazendárias, as Micros e Pequenas Empresas deverão apresentar a totalidade dos requisitos dispostos no </w:t>
      </w:r>
      <w:r w:rsidRPr="00E602E7">
        <w:rPr>
          <w:rFonts w:ascii="Arial Narrow" w:hAnsi="Arial Narrow" w:cs="Arial"/>
          <w:b/>
          <w:color w:val="000000"/>
          <w:sz w:val="24"/>
          <w:szCs w:val="24"/>
        </w:rPr>
        <w:t>item 7.3</w:t>
      </w:r>
      <w:r w:rsidRPr="00E602E7">
        <w:rPr>
          <w:rFonts w:ascii="Arial Narrow" w:hAnsi="Arial Narrow" w:cs="Arial"/>
          <w:color w:val="000000"/>
          <w:sz w:val="24"/>
          <w:szCs w:val="24"/>
        </w:rPr>
        <w:t>, letras “a”, “b”, “c”, “d”, “e” e “f”, exigidos para fins de comprovação da regularidade fiscal.</w:t>
      </w: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833E4DA" w14:textId="3CAA1FC1" w:rsidR="00E66218"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65911264" w14:textId="77777777" w:rsidR="00E9510D" w:rsidRPr="0024319D" w:rsidRDefault="00E9510D" w:rsidP="00E9510D"/>
    <w:p w14:paraId="0B6D1206" w14:textId="77777777" w:rsidR="00C4637B" w:rsidRPr="00A6463C" w:rsidRDefault="00C4637B" w:rsidP="00E9510D">
      <w:pPr>
        <w:numPr>
          <w:ilvl w:val="0"/>
          <w:numId w:val="22"/>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no Nucleo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 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O acolhimento do pedido de esclarecimento ou de impugnação exige, desde que implique em modificações do ato convocatório do Pregão, além das alterações decorrentes, divulgação pela mesma forma que se deu o texto original e designação de nova data para a realização do certame.</w:t>
      </w:r>
    </w:p>
    <w:p w14:paraId="7077DF32" w14:textId="77777777" w:rsidR="00C4637B" w:rsidRPr="00A6463C" w:rsidRDefault="00C4637B" w:rsidP="00E9510D">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lastRenderedPageBreak/>
        <w:t>DO CREDENCIAMENTO</w:t>
      </w:r>
    </w:p>
    <w:p w14:paraId="41BA7FB8" w14:textId="77777777" w:rsidR="00C4637B" w:rsidRDefault="00C4637B" w:rsidP="00E9510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E9510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E9510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E9510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E9510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E9510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E9510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77777777" w:rsidR="00C4637B" w:rsidRDefault="00C4637B" w:rsidP="00E9510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77777777" w:rsidR="00C4637B" w:rsidRPr="00A6463C" w:rsidRDefault="00C4637B" w:rsidP="00E9510D">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REQUISITOS DE HABILITAÇÃO e DA DECLARAÇÃO DE MICROEMPRESA OU EMPRESA DE PEQUENO PORTE, SE FOR O CASO E DOS ENVELOPES CONTENDO   A PROPOSTA </w:t>
      </w:r>
      <w:r w:rsidRPr="00A6463C">
        <w:rPr>
          <w:rFonts w:ascii="Arial Narrow" w:hAnsi="Arial Narrow"/>
          <w:b/>
          <w:bCs/>
          <w:sz w:val="28"/>
          <w:szCs w:val="24"/>
        </w:rPr>
        <w:lastRenderedPageBreak/>
        <w:t>DE PREÇOS E DOCUMENTOS DE HABILITAÇÃO.</w:t>
      </w:r>
    </w:p>
    <w:p w14:paraId="5EFBB9FC" w14:textId="4B507F86" w:rsidR="00B07273" w:rsidRDefault="00C50F08" w:rsidP="00E9510D">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Durante</w:t>
      </w:r>
      <w:r w:rsidR="00C4637B" w:rsidRPr="00C4637B">
        <w:rPr>
          <w:rFonts w:ascii="Arial Narrow" w:hAnsi="Arial Narrow"/>
          <w:sz w:val="24"/>
          <w:szCs w:val="24"/>
        </w:rPr>
        <w:t xml:space="preserve"> a etapa de credenciamento, o(a) Pregoeiro(a) irá receber as seguintes declarações: </w:t>
      </w:r>
    </w:p>
    <w:p w14:paraId="6A390D52" w14:textId="77777777" w:rsidR="00B07273" w:rsidRPr="00B07273" w:rsidRDefault="00B07273" w:rsidP="00B07273">
      <w:pPr>
        <w:spacing w:line="320" w:lineRule="atLeast"/>
        <w:jc w:val="both"/>
        <w:rPr>
          <w:rFonts w:ascii="Arial Narrow" w:hAnsi="Arial Narrow"/>
          <w:sz w:val="24"/>
          <w:szCs w:val="24"/>
        </w:rPr>
      </w:pPr>
    </w:p>
    <w:p w14:paraId="2A877EEE" w14:textId="77777777" w:rsidR="00941590" w:rsidRPr="00743E4F" w:rsidRDefault="00941590" w:rsidP="00E9510D">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color w:val="000000"/>
          <w:sz w:val="24"/>
          <w:szCs w:val="24"/>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6A66556C" w14:textId="46E9029E" w:rsidR="00B07273"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E9510D">
        <w:rPr>
          <w:rFonts w:ascii="Arial Narrow" w:hAnsi="Arial Narrow" w:cs="Arial"/>
          <w:sz w:val="24"/>
          <w:szCs w:val="24"/>
        </w:rPr>
        <w:t>a1)</w:t>
      </w:r>
      <w:r w:rsidR="00E66218" w:rsidRPr="00E9510D">
        <w:rPr>
          <w:rFonts w:ascii="Arial Narrow" w:hAnsi="Arial Narrow" w:cs="Arial"/>
          <w:sz w:val="24"/>
          <w:szCs w:val="24"/>
        </w:rPr>
        <w:t xml:space="preserve"> </w:t>
      </w:r>
      <w:r w:rsidRPr="00E9510D">
        <w:rPr>
          <w:rFonts w:ascii="Arial Narrow" w:hAnsi="Arial Narrow" w:cs="Arial"/>
          <w:sz w:val="24"/>
          <w:szCs w:val="24"/>
        </w:rPr>
        <w:t xml:space="preserve">A declaração supramencionada </w:t>
      </w:r>
      <w:r w:rsidR="00E66218" w:rsidRPr="00E9510D">
        <w:rPr>
          <w:rFonts w:ascii="Arial Narrow" w:hAnsi="Arial Narrow" w:cs="Arial"/>
          <w:b/>
          <w:sz w:val="24"/>
          <w:szCs w:val="24"/>
        </w:rPr>
        <w:t>DEVERÁ ESTAR ACOMPANHADA</w:t>
      </w:r>
      <w:r w:rsidR="00E66218" w:rsidRPr="00E9510D">
        <w:rPr>
          <w:rFonts w:ascii="Arial Narrow" w:hAnsi="Arial Narrow" w:cs="Arial"/>
          <w:sz w:val="24"/>
          <w:szCs w:val="24"/>
        </w:rPr>
        <w:t xml:space="preserve"> </w:t>
      </w:r>
      <w:r w:rsidRPr="00E9510D">
        <w:rPr>
          <w:rFonts w:ascii="Arial Narrow" w:hAnsi="Arial Narrow" w:cs="Arial"/>
          <w:sz w:val="24"/>
          <w:szCs w:val="24"/>
        </w:rPr>
        <w:t>da</w:t>
      </w:r>
      <w:r w:rsidR="00E66218" w:rsidRPr="00E9510D">
        <w:rPr>
          <w:rFonts w:ascii="Arial Narrow" w:hAnsi="Arial Narrow" w:cs="Arial"/>
          <w:sz w:val="24"/>
          <w:szCs w:val="24"/>
        </w:rPr>
        <w:t xml:space="preserve"> </w:t>
      </w:r>
      <w:r w:rsidRPr="00E9510D">
        <w:rPr>
          <w:rFonts w:ascii="Arial Narrow" w:hAnsi="Arial Narrow"/>
          <w:b/>
          <w:sz w:val="24"/>
          <w:szCs w:val="24"/>
        </w:rPr>
        <w:t xml:space="preserve">Certidão de Regularidade da Junta Comercial (Certidão Simplificada) da sede da licitante </w:t>
      </w:r>
      <w:r w:rsidRPr="00E9510D">
        <w:rPr>
          <w:rFonts w:ascii="Arial Narrow" w:hAnsi="Arial Narrow"/>
          <w:iCs/>
          <w:sz w:val="24"/>
          <w:szCs w:val="24"/>
        </w:rPr>
        <w:t xml:space="preserve">emitido nos </w:t>
      </w:r>
      <w:r w:rsidRPr="00E9510D">
        <w:rPr>
          <w:rFonts w:ascii="Arial Narrow" w:hAnsi="Arial Narrow"/>
          <w:b/>
          <w:iCs/>
          <w:sz w:val="24"/>
          <w:szCs w:val="24"/>
          <w:u w:val="single"/>
        </w:rPr>
        <w:t>60 (sessenta) dias</w:t>
      </w:r>
      <w:r w:rsidRPr="00E9510D">
        <w:rPr>
          <w:rFonts w:ascii="Arial Narrow" w:hAnsi="Arial Narrow"/>
          <w:iCs/>
          <w:sz w:val="24"/>
          <w:szCs w:val="24"/>
        </w:rPr>
        <w:t xml:space="preserve">, imediatamente anteriores à data prevista do certame, </w:t>
      </w:r>
      <w:r w:rsidRPr="00E9510D">
        <w:rPr>
          <w:rFonts w:ascii="Arial Narrow" w:hAnsi="Arial Narrow"/>
          <w:b/>
          <w:sz w:val="24"/>
          <w:szCs w:val="24"/>
        </w:rPr>
        <w:t xml:space="preserve">ou a DECLARAÇÃO DE ENQUADRAMENTO validada pela Junta Comercial ou ainda Certificado da Condição de Microempreendedor Individual – CCMEI para MEI </w:t>
      </w:r>
      <w:r w:rsidRPr="00E9510D">
        <w:rPr>
          <w:rFonts w:ascii="Arial Narrow" w:hAnsi="Arial Narrow"/>
          <w:iCs/>
          <w:sz w:val="24"/>
          <w:szCs w:val="24"/>
        </w:rPr>
        <w:t xml:space="preserve">emitido nos últimos </w:t>
      </w:r>
      <w:r w:rsidRPr="00E9510D">
        <w:rPr>
          <w:rFonts w:ascii="Arial Narrow" w:hAnsi="Arial Narrow"/>
          <w:b/>
          <w:iCs/>
          <w:sz w:val="24"/>
          <w:szCs w:val="24"/>
        </w:rPr>
        <w:t>60 (sessenta) dias</w:t>
      </w:r>
      <w:r w:rsidRPr="00E9510D">
        <w:rPr>
          <w:rFonts w:ascii="Arial Narrow" w:hAnsi="Arial Narrow"/>
          <w:sz w:val="24"/>
          <w:szCs w:val="24"/>
        </w:rPr>
        <w:t xml:space="preserve">, </w:t>
      </w:r>
      <w:r w:rsidRPr="00E9510D">
        <w:rPr>
          <w:rFonts w:ascii="Arial Narrow" w:hAnsi="Arial Narrow"/>
          <w:iCs/>
          <w:sz w:val="24"/>
          <w:szCs w:val="24"/>
        </w:rPr>
        <w:t>imediatamente anteriores à data prevista para o recebimento dos envelopes contendo “proposta” e “documentação,</w:t>
      </w:r>
      <w:r w:rsidRPr="00E9510D">
        <w:rPr>
          <w:rFonts w:ascii="Arial Narrow" w:hAnsi="Arial Narrow"/>
          <w:sz w:val="24"/>
          <w:szCs w:val="24"/>
          <w:u w:val="single"/>
        </w:rPr>
        <w:t>para comprovação de que a mesma se enquadra na condição de Microempresa, Empresa de Pequeno Porte ou Microempreendedor Individual</w:t>
      </w:r>
      <w:r w:rsidRPr="00E9510D">
        <w:rPr>
          <w:rFonts w:ascii="Arial Narrow" w:hAnsi="Arial Narrow"/>
          <w:sz w:val="24"/>
          <w:szCs w:val="24"/>
        </w:rPr>
        <w:t>, a fim de estando apta a usufruir do tratamento favorecido do art. 48, I, da Lei Complementar 123/2006 e alterações posteriores.</w:t>
      </w:r>
    </w:p>
    <w:p w14:paraId="74163672" w14:textId="77777777" w:rsidR="00B07273" w:rsidRPr="00E66218" w:rsidRDefault="00B07273" w:rsidP="00941590">
      <w:pPr>
        <w:tabs>
          <w:tab w:val="left" w:pos="567"/>
        </w:tabs>
        <w:autoSpaceDE w:val="0"/>
        <w:autoSpaceDN w:val="0"/>
        <w:adjustRightInd w:val="0"/>
        <w:spacing w:line="260" w:lineRule="atLeast"/>
        <w:jc w:val="both"/>
        <w:rPr>
          <w:rFonts w:ascii="Arial Narrow" w:hAnsi="Arial Narrow"/>
          <w:sz w:val="24"/>
          <w:szCs w:val="24"/>
        </w:rPr>
      </w:pPr>
    </w:p>
    <w:p w14:paraId="1A7F42C3" w14:textId="4A3A4A46" w:rsidR="00941590" w:rsidRPr="003D2C06" w:rsidRDefault="00941590" w:rsidP="00E9510D">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00CF0343">
        <w:rPr>
          <w:rFonts w:ascii="Arial Narrow" w:hAnsi="Arial Narrow" w:cs="Arial"/>
          <w:b/>
          <w:sz w:val="24"/>
          <w:szCs w:val="24"/>
        </w:rPr>
        <w:t xml:space="preserve"> </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2FEED2CF" w:rsidR="00C4637B" w:rsidRDefault="00C4637B" w:rsidP="00E9510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B07273">
        <w:rPr>
          <w:rFonts w:ascii="Arial Narrow" w:hAnsi="Arial Narrow"/>
          <w:sz w:val="24"/>
          <w:szCs w:val="24"/>
        </w:rPr>
        <w:t xml:space="preserve"> fora dos envelopes</w:t>
      </w:r>
      <w:r w:rsidRPr="00C4637B">
        <w:rPr>
          <w:rFonts w:ascii="Arial Narrow" w:hAnsi="Arial Narrow"/>
          <w:sz w:val="24"/>
          <w:szCs w:val="24"/>
        </w:rPr>
        <w:t xml:space="preserve">. </w:t>
      </w:r>
    </w:p>
    <w:p w14:paraId="55F17FA9" w14:textId="77777777" w:rsidR="00941590" w:rsidRPr="00C4637B" w:rsidRDefault="00941590" w:rsidP="00DA4F24">
      <w:pPr>
        <w:pStyle w:val="SemEspaamento"/>
      </w:pPr>
    </w:p>
    <w:p w14:paraId="2CBB4825" w14:textId="1A07CB76" w:rsidR="00C4637B" w:rsidRDefault="00B07273" w:rsidP="00E9510D">
      <w:pPr>
        <w:numPr>
          <w:ilvl w:val="1"/>
          <w:numId w:val="8"/>
        </w:numPr>
        <w:spacing w:line="320" w:lineRule="atLeast"/>
        <w:ind w:left="0" w:firstLine="0"/>
        <w:jc w:val="both"/>
        <w:rPr>
          <w:rFonts w:ascii="Arial Narrow" w:hAnsi="Arial Narrow"/>
          <w:sz w:val="24"/>
          <w:szCs w:val="24"/>
        </w:rPr>
      </w:pPr>
      <w:r>
        <w:rPr>
          <w:rFonts w:ascii="Arial Narrow" w:hAnsi="Arial Narrow" w:cs="Arial"/>
          <w:color w:val="000000"/>
          <w:sz w:val="24"/>
          <w:szCs w:val="24"/>
        </w:rPr>
        <w:t>Ato contínuo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C4637B" w:rsidRPr="00C4637B">
        <w:rPr>
          <w:rFonts w:ascii="Arial Narrow" w:hAnsi="Arial Narrow"/>
          <w:sz w:val="24"/>
          <w:szCs w:val="24"/>
        </w:rPr>
        <w:t xml:space="preserve">receberá e examinará as Declaraçõesapresentadas. </w:t>
      </w:r>
    </w:p>
    <w:p w14:paraId="27CB6D70" w14:textId="77777777" w:rsidR="00941590" w:rsidRPr="00C4637B" w:rsidRDefault="00941590" w:rsidP="00DA4F24">
      <w:pPr>
        <w:pStyle w:val="SemEspaamento"/>
      </w:pPr>
    </w:p>
    <w:p w14:paraId="42322BCB" w14:textId="77777777" w:rsidR="00C4637B" w:rsidRDefault="00C4637B" w:rsidP="00E9510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E9510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067CD">
      <w:pPr>
        <w:spacing w:line="320" w:lineRule="atLeast"/>
        <w:jc w:val="both"/>
        <w:rPr>
          <w:rFonts w:ascii="Arial Narrow" w:hAnsi="Arial Narrow"/>
          <w:sz w:val="24"/>
          <w:szCs w:val="24"/>
        </w:rPr>
      </w:pPr>
    </w:p>
    <w:p w14:paraId="4DB98D93" w14:textId="77777777" w:rsidR="00C4637B" w:rsidRPr="00A6463C" w:rsidRDefault="00C4637B" w:rsidP="00E9510D">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77777777" w:rsidR="00941590" w:rsidRDefault="00C4637B" w:rsidP="00E9510D">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Nos termos dos arts. 42 e 43 da Lei Complementar n.º 123/06, as ME e EPP, deverão               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E9510D">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w:t>
      </w:r>
      <w:r w:rsidRPr="00941590">
        <w:rPr>
          <w:rFonts w:ascii="Arial Narrow" w:hAnsi="Arial Narrow"/>
          <w:sz w:val="24"/>
          <w:szCs w:val="24"/>
        </w:rPr>
        <w:lastRenderedPageBreak/>
        <w:t xml:space="preserve">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E9510D">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E9510D">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E9510D">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E9510D">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77777777" w:rsidR="004C5C7B" w:rsidRPr="00E66218" w:rsidRDefault="004C5C7B" w:rsidP="00E9510D">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E9510D">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097B7A05" w:rsidR="00FB33F0" w:rsidRPr="00E602E7" w:rsidRDefault="00FB33F0" w:rsidP="00E9510D">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E602E7">
        <w:rPr>
          <w:rFonts w:ascii="Arial Narrow" w:hAnsi="Arial Narrow" w:cs="Arial"/>
          <w:color w:val="000000"/>
          <w:sz w:val="24"/>
          <w:szCs w:val="24"/>
        </w:rPr>
        <w:t xml:space="preserve">O modo de disputa será </w:t>
      </w:r>
      <w:r w:rsidRPr="00E602E7">
        <w:rPr>
          <w:rFonts w:ascii="Arial Narrow" w:hAnsi="Arial Narrow" w:cs="Arial"/>
          <w:b/>
          <w:sz w:val="24"/>
          <w:szCs w:val="24"/>
        </w:rPr>
        <w:t>ABERTO</w:t>
      </w:r>
      <w:r w:rsidRPr="00E602E7">
        <w:rPr>
          <w:rFonts w:ascii="Arial Narrow" w:hAnsi="Arial Narrow" w:cs="Arial"/>
          <w:color w:val="000000"/>
          <w:sz w:val="24"/>
          <w:szCs w:val="24"/>
        </w:rPr>
        <w:t>.</w:t>
      </w:r>
    </w:p>
    <w:p w14:paraId="4ECF8A56" w14:textId="77777777" w:rsidR="00FB33F0" w:rsidRPr="003D2C06" w:rsidRDefault="00FB33F0" w:rsidP="00E9510D">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No horário e local indicados neste edital, será aberta a sessão de processamento do Pregão, iniciando-se </w:t>
      </w:r>
      <w:r w:rsidRPr="003D2C06">
        <w:rPr>
          <w:rFonts w:ascii="Arial Narrow" w:hAnsi="Arial Narrow" w:cs="Arial"/>
          <w:color w:val="000000"/>
          <w:sz w:val="24"/>
          <w:szCs w:val="24"/>
        </w:rPr>
        <w:lastRenderedPageBreak/>
        <w:t>com o credenciamento dos interessados em participar do certame.</w:t>
      </w:r>
    </w:p>
    <w:p w14:paraId="0AFADEA3" w14:textId="77777777" w:rsidR="00FB33F0" w:rsidRPr="003D2C06" w:rsidRDefault="00FB33F0" w:rsidP="00E9510D">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E9510D">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E9510D">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E9510D">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E9510D">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E9510D">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E9510D">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2200CA66" w:rsidR="00FB33F0" w:rsidRPr="00E602E7" w:rsidRDefault="00FB33F0" w:rsidP="00E9510D">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E602E7">
        <w:rPr>
          <w:rFonts w:ascii="Arial Narrow" w:hAnsi="Arial Narrow" w:cs="Arial"/>
          <w:color w:val="000000"/>
          <w:sz w:val="24"/>
          <w:szCs w:val="24"/>
        </w:rPr>
        <w:t xml:space="preserve">O procedimento seguirá de acordo com o modo de disputa será o </w:t>
      </w:r>
      <w:r w:rsidRPr="00E602E7">
        <w:rPr>
          <w:rFonts w:ascii="Arial Narrow" w:hAnsi="Arial Narrow" w:cs="Arial"/>
          <w:b/>
          <w:sz w:val="24"/>
          <w:szCs w:val="24"/>
        </w:rPr>
        <w:t xml:space="preserve">ABERTO </w:t>
      </w:r>
      <w:r w:rsidRPr="00E602E7">
        <w:rPr>
          <w:rFonts w:ascii="Arial Narrow" w:hAnsi="Arial Narrow" w:cs="Arial"/>
          <w:sz w:val="24"/>
          <w:szCs w:val="24"/>
        </w:rPr>
        <w:t xml:space="preserve">cujo critério de julgamento será o </w:t>
      </w:r>
      <w:r w:rsidRPr="00E602E7">
        <w:rPr>
          <w:rFonts w:ascii="Arial Narrow" w:hAnsi="Arial Narrow" w:cs="Arial"/>
          <w:b/>
          <w:sz w:val="24"/>
          <w:szCs w:val="24"/>
        </w:rPr>
        <w:t>MENOR PREÇO POR ITEM</w:t>
      </w:r>
      <w:r w:rsidRPr="00E602E7">
        <w:rPr>
          <w:rFonts w:ascii="Arial Narrow" w:hAnsi="Arial Narrow" w:cs="Arial"/>
          <w:sz w:val="24"/>
          <w:szCs w:val="24"/>
        </w:rPr>
        <w:t>.</w:t>
      </w:r>
    </w:p>
    <w:p w14:paraId="4B5E74E4" w14:textId="193DBB8A" w:rsidR="00FB33F0" w:rsidRPr="00E9510D" w:rsidRDefault="00FB33F0" w:rsidP="00E9510D">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color w:val="FF0000"/>
          <w:sz w:val="24"/>
          <w:szCs w:val="24"/>
        </w:rPr>
      </w:pPr>
      <w:r w:rsidRPr="003D2C06">
        <w:rPr>
          <w:rFonts w:ascii="Arial Narrow" w:hAnsi="Arial Narrow" w:cs="Arial"/>
          <w:sz w:val="24"/>
          <w:szCs w:val="24"/>
        </w:rPr>
        <w:t xml:space="preserve">O </w:t>
      </w:r>
      <w:r w:rsidRPr="003D2C06">
        <w:rPr>
          <w:rFonts w:ascii="Arial Narrow" w:hAnsi="Arial Narrow" w:cs="Arial"/>
          <w:b/>
          <w:sz w:val="24"/>
          <w:szCs w:val="24"/>
        </w:rPr>
        <w:t>intervalo mínimo</w:t>
      </w:r>
      <w:r w:rsidRPr="003D2C06">
        <w:rPr>
          <w:rFonts w:ascii="Arial Narrow" w:hAnsi="Arial Narrow" w:cs="Arial"/>
          <w:sz w:val="24"/>
          <w:szCs w:val="24"/>
        </w:rPr>
        <w:t xml:space="preserve"> de diferença de valores ou percentuais entre os lances, que incidirá tanto em relação aos lances intermediários quanto em relação à proposta que co</w:t>
      </w:r>
      <w:r>
        <w:rPr>
          <w:rFonts w:ascii="Arial Narrow" w:hAnsi="Arial Narrow" w:cs="Arial"/>
          <w:sz w:val="24"/>
          <w:szCs w:val="24"/>
        </w:rPr>
        <w:t xml:space="preserve">brir a melhor oferta </w:t>
      </w:r>
      <w:r w:rsidRPr="00674534">
        <w:rPr>
          <w:rFonts w:ascii="Arial Narrow" w:hAnsi="Arial Narrow" w:cs="Arial"/>
          <w:b/>
          <w:bCs/>
          <w:sz w:val="24"/>
          <w:szCs w:val="24"/>
        </w:rPr>
        <w:t>será optativo podendo ser definido em sessão pública pelo pregoeiro</w:t>
      </w:r>
      <w:r w:rsidR="00E9510D">
        <w:rPr>
          <w:rFonts w:ascii="Arial Narrow" w:hAnsi="Arial Narrow" w:cs="Arial"/>
          <w:b/>
          <w:bCs/>
          <w:sz w:val="24"/>
          <w:szCs w:val="24"/>
        </w:rPr>
        <w:t>.</w:t>
      </w:r>
    </w:p>
    <w:p w14:paraId="705051BB" w14:textId="77777777" w:rsidR="00E9510D" w:rsidRPr="003D2C06" w:rsidRDefault="00E9510D" w:rsidP="00E9510D"/>
    <w:p w14:paraId="69E24254" w14:textId="77777777" w:rsidR="00FB33F0" w:rsidRPr="00674534" w:rsidRDefault="00FB33F0" w:rsidP="00E9510D">
      <w:pPr>
        <w:pStyle w:val="SemEspaamento"/>
        <w:numPr>
          <w:ilvl w:val="2"/>
          <w:numId w:val="8"/>
        </w:numPr>
        <w:tabs>
          <w:tab w:val="left" w:pos="851"/>
        </w:tabs>
        <w:ind w:left="0" w:hanging="11"/>
        <w:jc w:val="both"/>
        <w:rPr>
          <w:rFonts w:ascii="Arial Narrow" w:hAnsi="Arial Narrow" w:cs="Arial"/>
          <w:sz w:val="24"/>
          <w:szCs w:val="24"/>
        </w:rPr>
      </w:pPr>
      <w:r w:rsidRPr="00674534">
        <w:rPr>
          <w:rFonts w:ascii="Arial Narrow" w:hAnsi="Arial Narrow" w:cs="Arial"/>
          <w:sz w:val="24"/>
          <w:szCs w:val="24"/>
        </w:rPr>
        <w:t>Abertos os envelopes indicados sob o n. 01, as propostas iniciais serão classificadas e ordenadas, de acordo com o critério de julgamento adotado.</w:t>
      </w:r>
    </w:p>
    <w:p w14:paraId="28176D5B" w14:textId="76EB37CA" w:rsidR="00FB33F0" w:rsidRDefault="00FB33F0" w:rsidP="00E9510D">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38C8418F" w14:textId="77777777" w:rsidR="00E9510D" w:rsidRPr="00674534" w:rsidRDefault="00E9510D" w:rsidP="00E9510D"/>
    <w:p w14:paraId="5DF4077A" w14:textId="545C6067" w:rsidR="00FB33F0" w:rsidRPr="003D2C06" w:rsidRDefault="00FB33F0" w:rsidP="00E9510D">
      <w:pPr>
        <w:pStyle w:val="PargrafodaLista"/>
        <w:numPr>
          <w:ilvl w:val="2"/>
          <w:numId w:val="8"/>
        </w:numPr>
        <w:pBdr>
          <w:top w:val="nil"/>
          <w:left w:val="nil"/>
          <w:bottom w:val="nil"/>
          <w:right w:val="nil"/>
          <w:between w:val="nil"/>
        </w:pBdr>
        <w:tabs>
          <w:tab w:val="left" w:pos="851"/>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w:t>
      </w:r>
      <w:r w:rsidRPr="003D2C06">
        <w:rPr>
          <w:rFonts w:ascii="Arial Narrow" w:hAnsi="Arial Narrow" w:cs="Arial"/>
          <w:color w:val="000000"/>
          <w:sz w:val="24"/>
          <w:szCs w:val="24"/>
        </w:rPr>
        <w:lastRenderedPageBreak/>
        <w:t>melhor oferta.</w:t>
      </w:r>
    </w:p>
    <w:p w14:paraId="75CFC06A" w14:textId="77777777" w:rsidR="00FB33F0" w:rsidRPr="003D2C06" w:rsidRDefault="00FB33F0" w:rsidP="00E9510D">
      <w:pPr>
        <w:pStyle w:val="PargrafodaLista"/>
        <w:numPr>
          <w:ilvl w:val="2"/>
          <w:numId w:val="8"/>
        </w:numPr>
        <w:pBdr>
          <w:top w:val="nil"/>
          <w:left w:val="nil"/>
          <w:bottom w:val="nil"/>
          <w:right w:val="nil"/>
          <w:between w:val="nil"/>
        </w:pBdr>
        <w:tabs>
          <w:tab w:val="left" w:pos="851"/>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E9510D">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E9510D">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E9510D">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E9510D">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E9510D">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196EF55B" w:rsidR="00FB33F0" w:rsidRPr="008E601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E602E7">
        <w:rPr>
          <w:rFonts w:ascii="Arial Narrow" w:hAnsi="Arial Narrow" w:cs="Arial"/>
          <w:sz w:val="24"/>
          <w:szCs w:val="24"/>
        </w:rPr>
        <w:t xml:space="preserve">12.10.1.  A classificação das propostas será por ordem crescente a partir da mais vantajosa, sagrando-se vencedora desta fase a licitante que apresentar proposta em conformidade com este Edital e ofertar o </w:t>
      </w:r>
      <w:r w:rsidRPr="00E602E7">
        <w:rPr>
          <w:rFonts w:ascii="Arial Narrow" w:hAnsi="Arial Narrow" w:cs="Arial"/>
          <w:b/>
          <w:sz w:val="24"/>
          <w:szCs w:val="24"/>
        </w:rPr>
        <w:t>MENOR PREÇO POR</w:t>
      </w:r>
      <w:r w:rsidR="00E66218" w:rsidRPr="00E602E7">
        <w:rPr>
          <w:rFonts w:ascii="Arial Narrow" w:hAnsi="Arial Narrow" w:cs="Arial"/>
          <w:b/>
          <w:sz w:val="24"/>
          <w:szCs w:val="24"/>
        </w:rPr>
        <w:t xml:space="preserve"> </w:t>
      </w:r>
      <w:r w:rsidRPr="00E602E7">
        <w:rPr>
          <w:rFonts w:ascii="Arial Narrow" w:hAnsi="Arial Narrow" w:cs="Arial"/>
          <w:b/>
          <w:sz w:val="24"/>
          <w:szCs w:val="24"/>
        </w:rPr>
        <w:t>ITEM.</w:t>
      </w:r>
    </w:p>
    <w:p w14:paraId="5A59B568" w14:textId="77777777" w:rsidR="00FB33F0"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12.10.2.</w:t>
      </w:r>
      <w:r w:rsidRPr="00674534">
        <w:rPr>
          <w:rFonts w:ascii="Arial Narrow" w:hAnsi="Arial Narrow" w:cs="Arial"/>
          <w:sz w:val="24"/>
          <w:szCs w:val="24"/>
        </w:rPr>
        <w:tab/>
      </w:r>
      <w:r w:rsidRPr="00985754">
        <w:rPr>
          <w:rFonts w:ascii="Arial Narrow" w:hAnsi="Arial Narrow" w:cs="Arial"/>
          <w:b/>
          <w:bCs/>
          <w:sz w:val="24"/>
          <w:szCs w:val="24"/>
        </w:rPr>
        <w:t>Havendo eventual empate entre propostas ou lances</w:t>
      </w:r>
      <w:r w:rsidRPr="00674534">
        <w:rPr>
          <w:rFonts w:ascii="Arial Narrow" w:hAnsi="Arial Narrow" w:cs="Arial"/>
          <w:sz w:val="24"/>
          <w:szCs w:val="24"/>
        </w:rPr>
        <w:t xml:space="preserve">, o critério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w:t>
      </w:r>
      <w:r w:rsidRPr="00985754">
        <w:rPr>
          <w:rFonts w:ascii="Arial Narrow" w:hAnsi="Arial Narrow" w:cs="Arial"/>
          <w:b/>
          <w:bCs/>
          <w:sz w:val="24"/>
          <w:szCs w:val="24"/>
        </w:rPr>
        <w:t>iguais ou superiores até 5% (cinco por cento)</w:t>
      </w:r>
      <w:r w:rsidRPr="00674534">
        <w:rPr>
          <w:rFonts w:ascii="Arial Narrow" w:hAnsi="Arial Narrow" w:cs="Arial"/>
          <w:sz w:val="24"/>
          <w:szCs w:val="24"/>
        </w:rPr>
        <w:t xml:space="preserve">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77777777"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w:t>
      </w:r>
      <w:r w:rsidRPr="00E602E7">
        <w:rPr>
          <w:rFonts w:ascii="Arial Narrow" w:hAnsi="Arial Narrow" w:cs="Arial"/>
          <w:sz w:val="24"/>
          <w:szCs w:val="24"/>
        </w:rPr>
        <w:t xml:space="preserve">legislação correlata e no </w:t>
      </w:r>
      <w:r w:rsidRPr="00E602E7">
        <w:rPr>
          <w:rFonts w:ascii="Arial Narrow" w:hAnsi="Arial Narrow" w:cs="Arial"/>
          <w:b/>
          <w:sz w:val="24"/>
          <w:szCs w:val="24"/>
        </w:rPr>
        <w:t>item 03</w:t>
      </w:r>
      <w:r w:rsidRPr="00E602E7">
        <w:rPr>
          <w:rFonts w:ascii="Arial Narrow" w:hAnsi="Arial Narrow" w:cs="Arial"/>
          <w:sz w:val="24"/>
          <w:szCs w:val="24"/>
        </w:rPr>
        <w:t>.</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w:t>
      </w:r>
      <w:r w:rsidRPr="00674534">
        <w:rPr>
          <w:rFonts w:ascii="Arial Narrow" w:hAnsi="Arial Narrow" w:cs="Arial"/>
          <w:sz w:val="24"/>
          <w:szCs w:val="24"/>
        </w:rPr>
        <w:lastRenderedPageBreak/>
        <w:t xml:space="preserve">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23941B74" w14:textId="7014B118" w:rsidR="00440540" w:rsidRPr="00E602E7" w:rsidRDefault="00440540" w:rsidP="009D4057">
      <w:pPr>
        <w:pBdr>
          <w:top w:val="nil"/>
          <w:left w:val="nil"/>
          <w:bottom w:val="nil"/>
          <w:right w:val="nil"/>
          <w:between w:val="nil"/>
        </w:pBdr>
        <w:spacing w:before="240" w:line="276" w:lineRule="auto"/>
        <w:jc w:val="both"/>
        <w:rPr>
          <w:rFonts w:ascii="Arial Narrow" w:hAnsi="Arial Narrow" w:cs="Arial"/>
          <w:sz w:val="24"/>
          <w:szCs w:val="24"/>
        </w:rPr>
      </w:pPr>
      <w:bookmarkStart w:id="6" w:name="_Hlk181270025"/>
      <w:r w:rsidRPr="00E602E7">
        <w:rPr>
          <w:rFonts w:ascii="Arial Narrow" w:hAnsi="Arial Narrow" w:cs="Arial"/>
          <w:sz w:val="24"/>
          <w:szCs w:val="24"/>
        </w:rPr>
        <w:t>13.1. Após a análise das propostas e encerrada a etapa de negociação, será aberto o o envelope n. 02 (dois)</w:t>
      </w:r>
      <w:r w:rsidR="00617F92" w:rsidRPr="00E602E7">
        <w:rPr>
          <w:rFonts w:ascii="Arial Narrow" w:hAnsi="Arial Narrow" w:cs="Arial"/>
          <w:sz w:val="24"/>
          <w:szCs w:val="24"/>
        </w:rPr>
        <w:t xml:space="preserve"> contendo os documentos exigidos no </w:t>
      </w:r>
      <w:r w:rsidR="00617F92" w:rsidRPr="00E602E7">
        <w:rPr>
          <w:rFonts w:ascii="Arial Narrow" w:hAnsi="Arial Narrow" w:cs="Arial"/>
          <w:b/>
          <w:bCs/>
          <w:sz w:val="24"/>
          <w:szCs w:val="24"/>
        </w:rPr>
        <w:t>item 7 deste Edital</w:t>
      </w:r>
      <w:r w:rsidR="00617F92" w:rsidRPr="00E602E7">
        <w:rPr>
          <w:rFonts w:ascii="Arial Narrow" w:hAnsi="Arial Narrow" w:cs="Arial"/>
          <w:sz w:val="24"/>
          <w:szCs w:val="24"/>
        </w:rPr>
        <w:t xml:space="preserve"> </w:t>
      </w:r>
      <w:r w:rsidRPr="00E602E7">
        <w:rPr>
          <w:rFonts w:ascii="Arial Narrow" w:hAnsi="Arial Narrow" w:cs="Arial"/>
          <w:sz w:val="24"/>
          <w:szCs w:val="24"/>
        </w:rPr>
        <w:t>da</w:t>
      </w:r>
      <w:r w:rsidR="00617F92" w:rsidRPr="00E602E7">
        <w:rPr>
          <w:rFonts w:ascii="Arial Narrow" w:hAnsi="Arial Narrow" w:cs="Arial"/>
          <w:sz w:val="24"/>
          <w:szCs w:val="24"/>
        </w:rPr>
        <w:t>(s)</w:t>
      </w:r>
      <w:r w:rsidRPr="00E602E7">
        <w:rPr>
          <w:rFonts w:ascii="Arial Narrow" w:hAnsi="Arial Narrow" w:cs="Arial"/>
          <w:sz w:val="24"/>
          <w:szCs w:val="24"/>
        </w:rPr>
        <w:t xml:space="preserve"> empresa(s) classificada(s) em primeiro lugar, detentora</w:t>
      </w:r>
      <w:r w:rsidR="00617F92" w:rsidRPr="00E602E7">
        <w:rPr>
          <w:rFonts w:ascii="Arial Narrow" w:hAnsi="Arial Narrow" w:cs="Arial"/>
          <w:sz w:val="24"/>
          <w:szCs w:val="24"/>
        </w:rPr>
        <w:t>(s)</w:t>
      </w:r>
      <w:r w:rsidRPr="00E602E7">
        <w:rPr>
          <w:rFonts w:ascii="Arial Narrow" w:hAnsi="Arial Narrow" w:cs="Arial"/>
          <w:sz w:val="24"/>
          <w:szCs w:val="24"/>
        </w:rPr>
        <w:t xml:space="preserve"> do </w:t>
      </w:r>
      <w:r w:rsidRPr="00E602E7">
        <w:rPr>
          <w:rFonts w:ascii="Arial Narrow" w:hAnsi="Arial Narrow" w:cs="Arial"/>
          <w:b/>
          <w:bCs/>
          <w:sz w:val="24"/>
          <w:szCs w:val="24"/>
        </w:rPr>
        <w:t>MENOR PREÇO POR ITEM</w:t>
      </w:r>
      <w:r w:rsidRPr="00E602E7">
        <w:rPr>
          <w:rFonts w:ascii="Arial Narrow" w:hAnsi="Arial Narrow" w:cs="Arial"/>
          <w:sz w:val="24"/>
          <w:szCs w:val="24"/>
        </w:rPr>
        <w:t>.</w:t>
      </w:r>
    </w:p>
    <w:p w14:paraId="18187C6F" w14:textId="475F6BE4" w:rsidR="00A731CF" w:rsidRPr="00E9510D" w:rsidRDefault="00440540" w:rsidP="00A731CF">
      <w:pPr>
        <w:pStyle w:val="PargrafodaLista"/>
        <w:spacing w:before="240" w:line="276" w:lineRule="auto"/>
        <w:ind w:left="0" w:firstLine="0"/>
        <w:rPr>
          <w:rFonts w:ascii="Arial Narrow" w:hAnsi="Arial Narrow" w:cs="Arial"/>
          <w:sz w:val="24"/>
          <w:szCs w:val="24"/>
        </w:rPr>
      </w:pPr>
      <w:bookmarkStart w:id="7" w:name="_Hlk181268768"/>
      <w:r w:rsidRPr="00E602E7">
        <w:rPr>
          <w:rFonts w:ascii="Arial Narrow" w:hAnsi="Arial Narrow"/>
          <w:sz w:val="24"/>
          <w:szCs w:val="24"/>
        </w:rPr>
        <w:t xml:space="preserve">13.2. </w:t>
      </w:r>
      <w:r w:rsidR="00A731CF" w:rsidRPr="00E602E7">
        <w:rPr>
          <w:rFonts w:ascii="Arial Narrow" w:hAnsi="Arial Narrow" w:cs="Arial"/>
          <w:sz w:val="24"/>
          <w:szCs w:val="24"/>
        </w:rPr>
        <w:t>O agente de contratação</w:t>
      </w:r>
      <w:r w:rsidR="001A1E25" w:rsidRPr="00E602E7">
        <w:rPr>
          <w:rFonts w:ascii="Arial Narrow" w:hAnsi="Arial Narrow" w:cs="Arial"/>
          <w:sz w:val="24"/>
          <w:szCs w:val="24"/>
        </w:rPr>
        <w:t>/pregoeiro</w:t>
      </w:r>
      <w:r w:rsidR="00A731CF" w:rsidRPr="00E602E7">
        <w:rPr>
          <w:rFonts w:ascii="Arial Narrow" w:hAnsi="Arial Narrow" w:cs="Arial"/>
          <w:sz w:val="24"/>
          <w:szCs w:val="24"/>
        </w:rPr>
        <w:t xml:space="preserve"> verificará se o licitante provisoriamente classificado em primeiro lugar</w:t>
      </w:r>
      <w:r w:rsidR="00A731CF" w:rsidRPr="00E9510D">
        <w:rPr>
          <w:rFonts w:ascii="Arial Narrow" w:hAnsi="Arial Narrow" w:cs="Arial"/>
          <w:sz w:val="24"/>
          <w:szCs w:val="24"/>
        </w:rPr>
        <w:t xml:space="preserve"> atende às condições de participação no certame, conforme previsto no art. 14 da Lei nº 14.133/2021, legislação correlata</w:t>
      </w:r>
      <w:r w:rsidR="00617F92" w:rsidRPr="00E9510D">
        <w:rPr>
          <w:rFonts w:ascii="Arial Narrow" w:hAnsi="Arial Narrow" w:cs="Arial"/>
          <w:sz w:val="24"/>
          <w:szCs w:val="24"/>
        </w:rPr>
        <w:t xml:space="preserve">, </w:t>
      </w:r>
      <w:r w:rsidR="00A731CF" w:rsidRPr="00E9510D">
        <w:rPr>
          <w:rFonts w:ascii="Arial Narrow" w:hAnsi="Arial Narrow" w:cs="Arial"/>
          <w:sz w:val="24"/>
          <w:szCs w:val="24"/>
        </w:rPr>
        <w:t xml:space="preserve"> </w:t>
      </w:r>
      <w:r w:rsidR="00617F92" w:rsidRPr="00E9510D">
        <w:rPr>
          <w:rFonts w:ascii="Arial Narrow" w:hAnsi="Arial Narrow" w:cs="Arial"/>
          <w:sz w:val="24"/>
          <w:szCs w:val="24"/>
        </w:rPr>
        <w:t xml:space="preserve">e </w:t>
      </w:r>
      <w:r w:rsidR="00A731CF" w:rsidRPr="00E9510D">
        <w:rPr>
          <w:rFonts w:ascii="Arial Narrow" w:hAnsi="Arial Narrow" w:cs="Arial"/>
          <w:sz w:val="24"/>
          <w:szCs w:val="24"/>
        </w:rPr>
        <w:t>no</w:t>
      </w:r>
      <w:r w:rsidR="00617F92" w:rsidRPr="00E9510D">
        <w:rPr>
          <w:rFonts w:ascii="Arial Narrow" w:hAnsi="Arial Narrow" w:cs="Arial"/>
          <w:sz w:val="24"/>
          <w:szCs w:val="24"/>
        </w:rPr>
        <w:t>s</w:t>
      </w:r>
      <w:r w:rsidR="00A731CF" w:rsidRPr="00E9510D">
        <w:rPr>
          <w:rFonts w:ascii="Arial Narrow" w:hAnsi="Arial Narrow" w:cs="Arial"/>
          <w:sz w:val="24"/>
          <w:szCs w:val="24"/>
        </w:rPr>
        <w:t xml:space="preserve"> </w:t>
      </w:r>
      <w:r w:rsidR="00A731CF" w:rsidRPr="00E9510D">
        <w:rPr>
          <w:rFonts w:ascii="Arial Narrow" w:hAnsi="Arial Narrow" w:cs="Arial"/>
          <w:b/>
          <w:bCs/>
          <w:sz w:val="24"/>
          <w:szCs w:val="24"/>
        </w:rPr>
        <w:t>ite</w:t>
      </w:r>
      <w:r w:rsidR="00617F92" w:rsidRPr="00E9510D">
        <w:rPr>
          <w:rFonts w:ascii="Arial Narrow" w:hAnsi="Arial Narrow" w:cs="Arial"/>
          <w:b/>
          <w:bCs/>
          <w:sz w:val="24"/>
          <w:szCs w:val="24"/>
        </w:rPr>
        <w:t>ns</w:t>
      </w:r>
      <w:r w:rsidR="00A731CF" w:rsidRPr="00E9510D">
        <w:rPr>
          <w:rFonts w:ascii="Arial Narrow" w:hAnsi="Arial Narrow" w:cs="Arial"/>
          <w:b/>
          <w:bCs/>
          <w:sz w:val="24"/>
          <w:szCs w:val="24"/>
        </w:rPr>
        <w:t xml:space="preserve"> 4.9 </w:t>
      </w:r>
      <w:r w:rsidR="00617F92" w:rsidRPr="00E9510D">
        <w:rPr>
          <w:rFonts w:ascii="Arial Narrow" w:hAnsi="Arial Narrow" w:cs="Arial"/>
          <w:b/>
          <w:bCs/>
          <w:sz w:val="24"/>
          <w:szCs w:val="24"/>
        </w:rPr>
        <w:t>e 7</w:t>
      </w:r>
      <w:r w:rsidR="007C2140" w:rsidRPr="00E9510D">
        <w:rPr>
          <w:rFonts w:ascii="Arial Narrow" w:hAnsi="Arial Narrow" w:cs="Arial"/>
          <w:b/>
          <w:bCs/>
          <w:sz w:val="24"/>
          <w:szCs w:val="24"/>
        </w:rPr>
        <w:t>.5.1 a)</w:t>
      </w:r>
      <w:r w:rsidR="00617F92" w:rsidRPr="00E9510D">
        <w:rPr>
          <w:rFonts w:ascii="Arial Narrow" w:hAnsi="Arial Narrow" w:cs="Arial"/>
          <w:b/>
          <w:bCs/>
          <w:sz w:val="24"/>
          <w:szCs w:val="24"/>
        </w:rPr>
        <w:t xml:space="preserve"> </w:t>
      </w:r>
      <w:r w:rsidR="00A731CF" w:rsidRPr="00E9510D">
        <w:rPr>
          <w:rFonts w:ascii="Arial Narrow" w:hAnsi="Arial Narrow" w:cs="Arial"/>
          <w:b/>
          <w:bCs/>
          <w:sz w:val="24"/>
          <w:szCs w:val="24"/>
        </w:rPr>
        <w:t>do edital</w:t>
      </w:r>
      <w:r w:rsidR="00617F92" w:rsidRPr="00E9510D">
        <w:rPr>
          <w:rFonts w:ascii="Arial Narrow" w:hAnsi="Arial Narrow" w:cs="Arial"/>
          <w:sz w:val="24"/>
          <w:szCs w:val="24"/>
        </w:rPr>
        <w:t>,</w:t>
      </w:r>
      <w:r w:rsidR="00A731CF" w:rsidRPr="00E9510D">
        <w:rPr>
          <w:rFonts w:ascii="Arial Narrow" w:hAnsi="Arial Narrow" w:cs="Arial"/>
          <w:sz w:val="24"/>
          <w:szCs w:val="24"/>
        </w:rPr>
        <w:t xml:space="preserve"> especialmente quanto à existência de sanção que impeça a participação no certame ou a futura contratação, mediante a consulta aos seguintes cadastros:</w:t>
      </w:r>
    </w:p>
    <w:p w14:paraId="2D85779F" w14:textId="3550C87F" w:rsidR="00A731CF" w:rsidRPr="00E9510D" w:rsidRDefault="00A731CF" w:rsidP="00985754">
      <w:pPr>
        <w:spacing w:before="240" w:line="276" w:lineRule="auto"/>
        <w:ind w:left="-14"/>
        <w:jc w:val="both"/>
        <w:rPr>
          <w:rFonts w:ascii="Arial Narrow" w:hAnsi="Arial Narrow" w:cs="Arial"/>
          <w:sz w:val="24"/>
          <w:szCs w:val="24"/>
        </w:rPr>
      </w:pPr>
      <w:r w:rsidRPr="00E9510D">
        <w:rPr>
          <w:rFonts w:ascii="Arial Narrow" w:hAnsi="Arial Narrow" w:cs="Arial"/>
          <w:sz w:val="24"/>
          <w:szCs w:val="24"/>
        </w:rPr>
        <w:t xml:space="preserve">13.2.1. Cadastro Nacional de Empresas Inidôneas e Suspensas - CEIS, mantido pela Controladoria-Geral da União (https://www.portaltransparencia.gov.br/sancoes/ceis);  </w:t>
      </w:r>
    </w:p>
    <w:p w14:paraId="2909621D" w14:textId="77777777" w:rsidR="00A731CF" w:rsidRPr="00E9510D" w:rsidRDefault="00A731CF" w:rsidP="00985754">
      <w:pPr>
        <w:pStyle w:val="PargrafodaLista"/>
        <w:spacing w:before="240" w:line="276" w:lineRule="auto"/>
        <w:ind w:left="-14" w:hanging="25"/>
        <w:rPr>
          <w:rFonts w:ascii="Arial Narrow" w:hAnsi="Arial Narrow" w:cs="Arial"/>
          <w:sz w:val="24"/>
          <w:szCs w:val="24"/>
        </w:rPr>
      </w:pPr>
      <w:r w:rsidRPr="00E9510D">
        <w:rPr>
          <w:rFonts w:ascii="Arial Narrow" w:hAnsi="Arial Narrow" w:cs="Arial"/>
          <w:sz w:val="24"/>
          <w:szCs w:val="24"/>
        </w:rPr>
        <w:t>13.3.2. Cadastro Nacional de Empresas Punidas – CNEP, mantido pela Controladoria-Geral da União (https://www.portaltransparencia.gov.br/sancoes/cnep); ou ainda através d</w:t>
      </w:r>
    </w:p>
    <w:p w14:paraId="307168C7" w14:textId="1E1BBC09" w:rsidR="00A731CF" w:rsidRPr="00E9510D" w:rsidRDefault="00A731CF" w:rsidP="00985754">
      <w:pPr>
        <w:pStyle w:val="PargrafodaLista"/>
        <w:spacing w:before="240" w:line="276" w:lineRule="auto"/>
        <w:ind w:left="-14" w:hanging="25"/>
        <w:rPr>
          <w:rFonts w:ascii="Arial Narrow" w:hAnsi="Arial Narrow" w:cs="Arial"/>
          <w:sz w:val="24"/>
          <w:szCs w:val="24"/>
        </w:rPr>
      </w:pPr>
      <w:r w:rsidRPr="00E9510D">
        <w:rPr>
          <w:rFonts w:ascii="Arial Narrow" w:hAnsi="Arial Narrow" w:cs="Arial"/>
          <w:sz w:val="24"/>
          <w:szCs w:val="24"/>
        </w:rPr>
        <w:t xml:space="preserve">13.3.3. </w:t>
      </w:r>
      <w:r w:rsidRPr="00E9510D">
        <w:rPr>
          <w:rFonts w:ascii="Arial Narrow" w:hAnsi="Arial Narrow" w:cs="Arial"/>
          <w:b/>
          <w:bCs/>
          <w:sz w:val="24"/>
          <w:szCs w:val="24"/>
        </w:rPr>
        <w:t>Consulta de Certidão Negativa CONSOLIDADA</w:t>
      </w:r>
      <w:r w:rsidRPr="00E9510D">
        <w:rPr>
          <w:rFonts w:ascii="Arial Narrow" w:hAnsi="Arial Narrow" w:cs="Arial"/>
          <w:sz w:val="24"/>
          <w:szCs w:val="24"/>
        </w:rPr>
        <w:t>: CERTIDÃO NEGATIVA CORRECIONAL (ePAD, CGU-PJ, CEIS, CNEP E CEPIM) emitida pela Controladoria-Geral da União no endereço eletrônico https://certidoes.cgu.gov.br/ (opção Certidão negativa correcional (ePAD, CGU-PJ, CEIS, CNEP e CEPIM).</w:t>
      </w:r>
    </w:p>
    <w:p w14:paraId="33B18A5E" w14:textId="77777777" w:rsidR="00617F92" w:rsidRPr="00E9510D"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E9510D">
        <w:rPr>
          <w:rFonts w:ascii="Arial Narrow" w:hAnsi="Arial Narrow"/>
          <w:sz w:val="24"/>
          <w:szCs w:val="24"/>
        </w:rPr>
        <w:t xml:space="preserve">13.4. A consulta aos cadastros será realizada em nome da empresa licitante e também de seu sócio majoritário, por força da vedação de que trata o artigo 12 da Lei n° 8.429, de 1992. </w:t>
      </w:r>
    </w:p>
    <w:p w14:paraId="3D15FD02" w14:textId="77777777" w:rsidR="00617F92" w:rsidRPr="00E9510D" w:rsidRDefault="00617F92" w:rsidP="00617F92">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E9510D">
        <w:rPr>
          <w:rFonts w:ascii="Arial Narrow" w:hAnsi="Arial Narrow"/>
          <w:sz w:val="24"/>
          <w:szCs w:val="24"/>
        </w:rPr>
        <w:lastRenderedPageBreak/>
        <w:t>13.5. Caso conste na Consulta de Situação do licitante a existência de Ocorrências Impeditivas Indiretas, o Agente de Contratação diligenciará para verificar se houve fraude por parte das empresas apontadas no Relatório de Ocorrências Impeditivas Indiretas.</w:t>
      </w:r>
    </w:p>
    <w:p w14:paraId="5B466EFF" w14:textId="77777777" w:rsidR="00617F92" w:rsidRPr="00E9510D" w:rsidRDefault="00617F92" w:rsidP="00985754">
      <w:pPr>
        <w:pBdr>
          <w:top w:val="nil"/>
          <w:left w:val="nil"/>
          <w:bottom w:val="nil"/>
          <w:right w:val="nil"/>
          <w:between w:val="nil"/>
        </w:pBdr>
        <w:spacing w:before="240" w:line="276" w:lineRule="auto"/>
        <w:jc w:val="both"/>
        <w:rPr>
          <w:rFonts w:ascii="Arial Narrow" w:hAnsi="Arial Narrow"/>
          <w:sz w:val="24"/>
          <w:szCs w:val="24"/>
        </w:rPr>
      </w:pPr>
      <w:r w:rsidRPr="00E9510D">
        <w:rPr>
          <w:rFonts w:ascii="Arial Narrow" w:hAnsi="Arial Narrow"/>
          <w:sz w:val="24"/>
          <w:szCs w:val="24"/>
        </w:rPr>
        <w:t>13.5.1. A tentativa de burla será verificada por meio dos vínculos societários, linhas de fornecimento similares, dentre outros.</w:t>
      </w:r>
    </w:p>
    <w:p w14:paraId="5EF57690" w14:textId="77777777" w:rsidR="00617F92" w:rsidRPr="00E9510D" w:rsidRDefault="00617F92" w:rsidP="00985754">
      <w:pPr>
        <w:pBdr>
          <w:top w:val="nil"/>
          <w:left w:val="nil"/>
          <w:bottom w:val="nil"/>
          <w:right w:val="nil"/>
          <w:between w:val="nil"/>
        </w:pBdr>
        <w:spacing w:before="240" w:line="276" w:lineRule="auto"/>
        <w:jc w:val="both"/>
        <w:rPr>
          <w:rFonts w:ascii="Arial Narrow" w:hAnsi="Arial Narrow"/>
          <w:sz w:val="24"/>
          <w:szCs w:val="24"/>
        </w:rPr>
      </w:pPr>
      <w:r w:rsidRPr="00E9510D">
        <w:rPr>
          <w:rFonts w:ascii="Arial Narrow" w:hAnsi="Arial Narrow"/>
          <w:sz w:val="24"/>
          <w:szCs w:val="24"/>
        </w:rPr>
        <w:t>13.5.2. O licitante será convocado para manifestação previamente a uma eventual desclassificação.</w:t>
      </w:r>
    </w:p>
    <w:p w14:paraId="2A1D27A6" w14:textId="7F2F91B3" w:rsidR="00A731CF" w:rsidRPr="00E9510D" w:rsidRDefault="00617F92" w:rsidP="00985754">
      <w:pPr>
        <w:pBdr>
          <w:top w:val="nil"/>
          <w:left w:val="nil"/>
          <w:bottom w:val="nil"/>
          <w:right w:val="nil"/>
          <w:between w:val="nil"/>
        </w:pBdr>
        <w:spacing w:before="240" w:line="276" w:lineRule="auto"/>
        <w:jc w:val="both"/>
        <w:rPr>
          <w:rFonts w:ascii="Arial Narrow" w:hAnsi="Arial Narrow"/>
          <w:sz w:val="24"/>
          <w:szCs w:val="24"/>
        </w:rPr>
      </w:pPr>
      <w:r w:rsidRPr="00E9510D">
        <w:rPr>
          <w:rFonts w:ascii="Arial Narrow" w:hAnsi="Arial Narrow"/>
          <w:sz w:val="24"/>
          <w:szCs w:val="24"/>
        </w:rPr>
        <w:t>13.5.3. Constatada a existência de sanção, o licitante será reputado inabilitado, por falta de condição de participação.</w:t>
      </w:r>
    </w:p>
    <w:bookmarkEnd w:id="7"/>
    <w:p w14:paraId="03EDEA9D" w14:textId="17FB2FE6" w:rsidR="00440540" w:rsidRPr="00E9510D" w:rsidRDefault="00617F92" w:rsidP="009D4057">
      <w:pPr>
        <w:pBdr>
          <w:top w:val="nil"/>
          <w:left w:val="nil"/>
          <w:bottom w:val="nil"/>
          <w:right w:val="nil"/>
          <w:between w:val="nil"/>
        </w:pBdr>
        <w:tabs>
          <w:tab w:val="left" w:pos="851"/>
          <w:tab w:val="left" w:pos="993"/>
        </w:tabs>
        <w:spacing w:before="240" w:line="276" w:lineRule="auto"/>
        <w:jc w:val="both"/>
        <w:rPr>
          <w:rFonts w:ascii="Arial Narrow" w:hAnsi="Arial Narrow"/>
          <w:sz w:val="24"/>
          <w:szCs w:val="24"/>
        </w:rPr>
      </w:pPr>
      <w:r w:rsidRPr="00E9510D">
        <w:rPr>
          <w:rFonts w:ascii="Arial Narrow" w:hAnsi="Arial Narrow"/>
          <w:sz w:val="24"/>
          <w:szCs w:val="24"/>
        </w:rPr>
        <w:t xml:space="preserve">13.6. </w:t>
      </w:r>
      <w:r w:rsidR="00440540" w:rsidRPr="00E9510D">
        <w:rPr>
          <w:rFonts w:ascii="Arial Narrow" w:hAnsi="Arial Narrow"/>
          <w:sz w:val="24"/>
          <w:szCs w:val="24"/>
        </w:rPr>
        <w:t>Eventuais documentos já apresentados na fase de credenciamento, não precisam ser repetidos, desde que observados os requisitos para a presente fase.</w:t>
      </w:r>
    </w:p>
    <w:p w14:paraId="594E48B9" w14:textId="77777777" w:rsidR="00440540" w:rsidRPr="00E9510D" w:rsidRDefault="00440540" w:rsidP="009D4057">
      <w:pPr>
        <w:pStyle w:val="SemEspaamento"/>
        <w:ind w:left="720"/>
        <w:jc w:val="both"/>
      </w:pPr>
    </w:p>
    <w:p w14:paraId="2B48CA2F" w14:textId="5374BF75" w:rsidR="00440540" w:rsidRPr="00E9510D" w:rsidRDefault="00440540" w:rsidP="009D4057">
      <w:pPr>
        <w:pStyle w:val="Nivel3"/>
        <w:numPr>
          <w:ilvl w:val="0"/>
          <w:numId w:val="0"/>
        </w:numPr>
        <w:rPr>
          <w:rFonts w:ascii="Arial Narrow" w:hAnsi="Arial Narrow"/>
          <w:color w:val="auto"/>
          <w:sz w:val="24"/>
          <w:szCs w:val="24"/>
        </w:rPr>
      </w:pPr>
      <w:r w:rsidRPr="00E9510D">
        <w:rPr>
          <w:rFonts w:ascii="Arial Narrow" w:hAnsi="Arial Narrow"/>
          <w:color w:val="auto"/>
          <w:sz w:val="24"/>
          <w:szCs w:val="24"/>
        </w:rPr>
        <w:t>13.</w:t>
      </w:r>
      <w:r w:rsidR="00617F92" w:rsidRPr="00E9510D">
        <w:rPr>
          <w:rFonts w:ascii="Arial Narrow" w:hAnsi="Arial Narrow"/>
          <w:color w:val="auto"/>
          <w:sz w:val="24"/>
          <w:szCs w:val="24"/>
        </w:rPr>
        <w:t>7</w:t>
      </w:r>
      <w:r w:rsidRPr="00E9510D">
        <w:rPr>
          <w:rFonts w:ascii="Arial Narrow" w:hAnsi="Arial Narrow"/>
          <w:color w:val="auto"/>
          <w:sz w:val="24"/>
          <w:szCs w:val="24"/>
        </w:rPr>
        <w:t>. Quando permitida a participação de empresas estrangeiras que não funcionem no País, as exigências de habilitação serão atendidas mediante documentos equivalentes, inicialmente apresentados em tradução livre.</w:t>
      </w:r>
    </w:p>
    <w:p w14:paraId="228132E9" w14:textId="2EECA332" w:rsidR="00440540" w:rsidRPr="00E9510D" w:rsidRDefault="00440540" w:rsidP="009D4057">
      <w:pPr>
        <w:pBdr>
          <w:top w:val="nil"/>
          <w:left w:val="nil"/>
          <w:bottom w:val="nil"/>
          <w:right w:val="nil"/>
          <w:between w:val="nil"/>
        </w:pBdr>
        <w:spacing w:before="240" w:line="276" w:lineRule="auto"/>
        <w:jc w:val="both"/>
        <w:rPr>
          <w:rFonts w:ascii="Arial Narrow" w:hAnsi="Arial Narrow"/>
          <w:sz w:val="24"/>
          <w:szCs w:val="24"/>
        </w:rPr>
      </w:pPr>
      <w:r w:rsidRPr="00E9510D">
        <w:rPr>
          <w:rFonts w:ascii="Arial Narrow" w:hAnsi="Arial Narrow"/>
          <w:sz w:val="24"/>
          <w:szCs w:val="24"/>
        </w:rPr>
        <w:t>13.</w:t>
      </w:r>
      <w:r w:rsidR="00617F92" w:rsidRPr="00E9510D">
        <w:rPr>
          <w:rFonts w:ascii="Arial Narrow" w:hAnsi="Arial Narrow"/>
          <w:sz w:val="24"/>
          <w:szCs w:val="24"/>
        </w:rPr>
        <w:t>8</w:t>
      </w:r>
      <w:r w:rsidRPr="00E9510D">
        <w:rPr>
          <w:rFonts w:ascii="Arial Narrow" w:hAnsi="Arial Narrow"/>
          <w:sz w:val="24"/>
          <w:szCs w:val="24"/>
        </w:rPr>
        <w:t>.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18AD335" w14:textId="1E22BC5E" w:rsidR="00440540" w:rsidRPr="00E9510D" w:rsidRDefault="00440540" w:rsidP="009D4057">
      <w:pPr>
        <w:pBdr>
          <w:top w:val="nil"/>
          <w:left w:val="nil"/>
          <w:bottom w:val="nil"/>
          <w:right w:val="nil"/>
          <w:between w:val="nil"/>
        </w:pBdr>
        <w:spacing w:before="240" w:line="276" w:lineRule="auto"/>
        <w:jc w:val="both"/>
        <w:rPr>
          <w:rFonts w:ascii="Arial Narrow" w:hAnsi="Arial Narrow" w:cs="Arial"/>
          <w:b/>
          <w:sz w:val="24"/>
          <w:szCs w:val="24"/>
        </w:rPr>
      </w:pPr>
      <w:r w:rsidRPr="00E9510D">
        <w:rPr>
          <w:rFonts w:ascii="Arial Narrow" w:hAnsi="Arial Narrow"/>
          <w:sz w:val="24"/>
          <w:szCs w:val="24"/>
        </w:rPr>
        <w:t>13.</w:t>
      </w:r>
      <w:r w:rsidR="00617F92" w:rsidRPr="00E9510D">
        <w:rPr>
          <w:rFonts w:ascii="Arial Narrow" w:hAnsi="Arial Narrow"/>
          <w:sz w:val="24"/>
          <w:szCs w:val="24"/>
        </w:rPr>
        <w:t>9</w:t>
      </w:r>
      <w:r w:rsidRPr="00E9510D">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55D58BCB" w14:textId="0E8EBA12" w:rsidR="00440540" w:rsidRPr="00E9510D" w:rsidRDefault="00440540" w:rsidP="009D4057">
      <w:pPr>
        <w:pBdr>
          <w:top w:val="nil"/>
          <w:left w:val="nil"/>
          <w:bottom w:val="nil"/>
          <w:right w:val="nil"/>
          <w:between w:val="nil"/>
        </w:pBdr>
        <w:spacing w:before="240" w:after="240" w:line="276" w:lineRule="auto"/>
        <w:jc w:val="both"/>
        <w:rPr>
          <w:rFonts w:ascii="Arial Narrow" w:hAnsi="Arial Narrow"/>
          <w:sz w:val="24"/>
          <w:szCs w:val="24"/>
        </w:rPr>
      </w:pPr>
      <w:r w:rsidRPr="00E9510D">
        <w:rPr>
          <w:rFonts w:ascii="Arial Narrow" w:hAnsi="Arial Narrow"/>
          <w:sz w:val="24"/>
          <w:szCs w:val="24"/>
        </w:rPr>
        <w:t>13.</w:t>
      </w:r>
      <w:r w:rsidR="00617F92" w:rsidRPr="00E9510D">
        <w:rPr>
          <w:rFonts w:ascii="Arial Narrow" w:hAnsi="Arial Narrow"/>
          <w:sz w:val="24"/>
          <w:szCs w:val="24"/>
        </w:rPr>
        <w:t>10</w:t>
      </w:r>
      <w:r w:rsidRPr="00E9510D">
        <w:rPr>
          <w:rFonts w:ascii="Arial Narrow" w:hAnsi="Arial Narrow"/>
          <w:sz w:val="24"/>
          <w:szCs w:val="24"/>
        </w:rPr>
        <w:t xml:space="preserve">. Após a entrega dos documentos para habilitação, não será permitida a substituição ou a apresentação de novos documentos, </w:t>
      </w:r>
      <w:r w:rsidRPr="00E9510D">
        <w:rPr>
          <w:rFonts w:ascii="Arial Narrow" w:hAnsi="Arial Narrow"/>
          <w:b/>
          <w:bCs/>
          <w:sz w:val="24"/>
          <w:szCs w:val="24"/>
        </w:rPr>
        <w:t>salvo em sede de diligência</w:t>
      </w:r>
      <w:r w:rsidRPr="00E9510D">
        <w:rPr>
          <w:rFonts w:ascii="Arial Narrow" w:hAnsi="Arial Narrow"/>
          <w:sz w:val="24"/>
          <w:szCs w:val="24"/>
        </w:rPr>
        <w:t xml:space="preserve">, conforme Lei 14.133/21, art. 64 para: </w:t>
      </w:r>
    </w:p>
    <w:p w14:paraId="7C60C807" w14:textId="77777777" w:rsidR="00440540" w:rsidRPr="0024319D" w:rsidRDefault="00440540" w:rsidP="00985754">
      <w:pPr>
        <w:pStyle w:val="PargrafodaLista"/>
        <w:pBdr>
          <w:top w:val="nil"/>
          <w:left w:val="nil"/>
          <w:bottom w:val="nil"/>
          <w:right w:val="nil"/>
          <w:between w:val="nil"/>
        </w:pBdr>
        <w:spacing w:line="276" w:lineRule="auto"/>
        <w:ind w:left="42" w:firstLine="0"/>
        <w:rPr>
          <w:rFonts w:ascii="Arial Narrow" w:hAnsi="Arial Narrow"/>
          <w:sz w:val="24"/>
          <w:szCs w:val="24"/>
        </w:rPr>
      </w:pPr>
      <w:r w:rsidRPr="00E9510D">
        <w:rPr>
          <w:rFonts w:ascii="Arial Narrow" w:hAnsi="Arial Narrow"/>
          <w:sz w:val="24"/>
          <w:szCs w:val="24"/>
        </w:rPr>
        <w:t>a</w:t>
      </w:r>
      <w:r w:rsidRPr="0024319D">
        <w:rPr>
          <w:rFonts w:ascii="Arial Narrow" w:hAnsi="Arial Narrow"/>
          <w:sz w:val="24"/>
          <w:szCs w:val="24"/>
        </w:rPr>
        <w:t>) complementação de informações acerca dos documentos já apresentados pelos licitantes e desde que necessária para apurar fatos existentes à época da abertura do certame; e</w:t>
      </w:r>
    </w:p>
    <w:p w14:paraId="27E6BA38" w14:textId="77777777" w:rsidR="00440540" w:rsidRPr="00E9510D" w:rsidRDefault="00440540" w:rsidP="00985754">
      <w:pPr>
        <w:pStyle w:val="PargrafodaLista"/>
        <w:pBdr>
          <w:top w:val="nil"/>
          <w:left w:val="nil"/>
          <w:bottom w:val="nil"/>
          <w:right w:val="nil"/>
          <w:between w:val="nil"/>
        </w:pBdr>
        <w:spacing w:after="240" w:line="276" w:lineRule="auto"/>
        <w:ind w:left="42" w:firstLine="0"/>
        <w:rPr>
          <w:rFonts w:ascii="Arial Narrow" w:hAnsi="Arial Narrow"/>
          <w:sz w:val="24"/>
          <w:szCs w:val="24"/>
        </w:rPr>
      </w:pPr>
      <w:r w:rsidRPr="00E9510D">
        <w:rPr>
          <w:rFonts w:ascii="Arial Narrow" w:hAnsi="Arial Narrow"/>
          <w:sz w:val="24"/>
          <w:szCs w:val="24"/>
        </w:rPr>
        <w:t>b) atualização de documentos cuja validade tenha expirado após a data de recebimento das propostas;</w:t>
      </w:r>
    </w:p>
    <w:p w14:paraId="5982AB9E" w14:textId="79B844F4" w:rsidR="00440540" w:rsidRPr="00E9510D" w:rsidRDefault="00440540" w:rsidP="009D4057">
      <w:pPr>
        <w:pBdr>
          <w:top w:val="nil"/>
          <w:left w:val="nil"/>
          <w:bottom w:val="nil"/>
          <w:right w:val="nil"/>
          <w:between w:val="nil"/>
        </w:pBdr>
        <w:spacing w:after="240" w:line="276" w:lineRule="auto"/>
        <w:jc w:val="both"/>
        <w:rPr>
          <w:rFonts w:ascii="Arial Narrow" w:hAnsi="Arial Narrow"/>
          <w:sz w:val="24"/>
          <w:szCs w:val="24"/>
        </w:rPr>
      </w:pPr>
      <w:r w:rsidRPr="00E9510D">
        <w:rPr>
          <w:rFonts w:ascii="Arial Narrow" w:hAnsi="Arial Narrow"/>
          <w:sz w:val="24"/>
          <w:szCs w:val="24"/>
        </w:rPr>
        <w:t>13.</w:t>
      </w:r>
      <w:r w:rsidR="000D0150" w:rsidRPr="00E9510D">
        <w:rPr>
          <w:rFonts w:ascii="Arial Narrow" w:hAnsi="Arial Narrow"/>
          <w:sz w:val="24"/>
          <w:szCs w:val="24"/>
        </w:rPr>
        <w:t>11</w:t>
      </w:r>
      <w:r w:rsidRPr="00E9510D">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04FEABDC" w14:textId="65801392" w:rsidR="00440540" w:rsidRDefault="00440540" w:rsidP="009D4057">
      <w:pPr>
        <w:pStyle w:val="SemEspaamento"/>
        <w:jc w:val="both"/>
        <w:rPr>
          <w:rFonts w:ascii="Arial Narrow" w:hAnsi="Arial Narrow"/>
          <w:sz w:val="24"/>
          <w:szCs w:val="24"/>
        </w:rPr>
      </w:pPr>
      <w:r w:rsidRPr="00E9510D">
        <w:rPr>
          <w:rFonts w:ascii="Arial Narrow" w:hAnsi="Arial Narrow"/>
          <w:sz w:val="24"/>
          <w:szCs w:val="24"/>
        </w:rPr>
        <w:t>13.</w:t>
      </w:r>
      <w:r w:rsidR="000D0150" w:rsidRPr="00E9510D">
        <w:rPr>
          <w:rFonts w:ascii="Arial Narrow" w:hAnsi="Arial Narrow"/>
          <w:sz w:val="24"/>
          <w:szCs w:val="24"/>
        </w:rPr>
        <w:t>12</w:t>
      </w:r>
      <w:r w:rsidRPr="00E9510D">
        <w:rPr>
          <w:rFonts w:ascii="Arial Narrow" w:hAnsi="Arial Narrow"/>
          <w:sz w:val="24"/>
          <w:szCs w:val="24"/>
        </w:rPr>
        <w:t xml:space="preserve">. Na hipótese de o licitante não atender às exigências para habilitação, o pregoeiro examinará a proposta subsequente e assim sucessivamente, na ordem de classificação, até a apuração de uma proposta que atenda </w:t>
      </w:r>
      <w:r w:rsidRPr="0024319D">
        <w:rPr>
          <w:rFonts w:ascii="Arial Narrow" w:hAnsi="Arial Narrow"/>
          <w:sz w:val="24"/>
          <w:szCs w:val="24"/>
        </w:rPr>
        <w:t>ao presente edital.</w:t>
      </w:r>
    </w:p>
    <w:bookmarkEnd w:id="6"/>
    <w:p w14:paraId="35A3AD2F" w14:textId="6337ADE1" w:rsidR="009D4057" w:rsidRDefault="009D4057" w:rsidP="009D4057">
      <w:pPr>
        <w:pStyle w:val="SemEspaamento"/>
        <w:jc w:val="both"/>
        <w:rPr>
          <w:rFonts w:ascii="Arial Narrow" w:hAnsi="Arial Narrow"/>
          <w:sz w:val="24"/>
          <w:szCs w:val="24"/>
        </w:rPr>
      </w:pPr>
    </w:p>
    <w:p w14:paraId="525B0205" w14:textId="77777777" w:rsidR="00440540" w:rsidRDefault="00440540" w:rsidP="00440540">
      <w:pPr>
        <w:pStyle w:val="SemEspaamento"/>
        <w:ind w:left="720"/>
        <w:rPr>
          <w:rFonts w:ascii="Arial Narrow" w:hAnsi="Arial Narrow"/>
          <w:sz w:val="24"/>
          <w:szCs w:val="24"/>
        </w:rPr>
      </w:pPr>
    </w:p>
    <w:p w14:paraId="58831376" w14:textId="77777777" w:rsidR="00C4637B" w:rsidRPr="00A6463C" w:rsidRDefault="00C4637B" w:rsidP="00E9510D">
      <w:pPr>
        <w:pStyle w:val="PargrafodaLista"/>
        <w:numPr>
          <w:ilvl w:val="0"/>
          <w:numId w:val="24"/>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lastRenderedPageBreak/>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4C5C7B">
        <w:rPr>
          <w:rFonts w:ascii="Arial Narrow" w:hAnsi="Arial Narrow"/>
          <w:b/>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E9510D" w:rsidRDefault="004C5C7B" w:rsidP="004C5C7B">
      <w:pPr>
        <w:widowControl/>
        <w:tabs>
          <w:tab w:val="left" w:pos="1560"/>
        </w:tabs>
        <w:ind w:right="-24"/>
        <w:contextualSpacing/>
        <w:jc w:val="both"/>
        <w:rPr>
          <w:rFonts w:ascii="Arial Narrow" w:hAnsi="Arial Narrow"/>
          <w:sz w:val="24"/>
          <w:szCs w:val="24"/>
        </w:rPr>
      </w:pPr>
      <w:r w:rsidRPr="00E9510D">
        <w:rPr>
          <w:rFonts w:ascii="Arial Narrow" w:hAnsi="Arial Narrow"/>
          <w:b/>
          <w:sz w:val="24"/>
          <w:szCs w:val="24"/>
        </w:rPr>
        <w:t>14.2.</w:t>
      </w:r>
      <w:r w:rsidRPr="00E9510D">
        <w:rPr>
          <w:rFonts w:ascii="Arial Narrow" w:hAnsi="Arial Narrow"/>
          <w:sz w:val="24"/>
          <w:szCs w:val="24"/>
        </w:rPr>
        <w:t xml:space="preserve"> O prazo recursal é </w:t>
      </w:r>
      <w:r w:rsidRPr="00E9510D">
        <w:rPr>
          <w:rFonts w:ascii="Arial Narrow" w:hAnsi="Arial Narrow"/>
          <w:b/>
          <w:sz w:val="24"/>
          <w:szCs w:val="24"/>
        </w:rPr>
        <w:t>de 3 (três) dias úteis</w:t>
      </w:r>
      <w:r w:rsidRPr="00E9510D">
        <w:rPr>
          <w:rFonts w:ascii="Arial Narrow" w:hAnsi="Arial Narrow"/>
          <w:sz w:val="24"/>
          <w:szCs w:val="24"/>
        </w:rPr>
        <w:t>, contados da de lavratura da ata de habilitação/inabilitação ou da intimação, nas condições definidas no item 14.3.1.</w:t>
      </w:r>
    </w:p>
    <w:p w14:paraId="2ED22E8C" w14:textId="77777777" w:rsidR="004C5C7B" w:rsidRPr="00E9510D"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E9510D">
        <w:rPr>
          <w:rFonts w:ascii="Arial Narrow" w:hAnsi="Arial Narrow"/>
          <w:b/>
          <w:sz w:val="24"/>
          <w:szCs w:val="24"/>
        </w:rPr>
        <w:t>14.3</w:t>
      </w:r>
      <w:r w:rsidRPr="00E9510D">
        <w:rPr>
          <w:rFonts w:ascii="Arial Narrow" w:hAnsi="Arial Narrow"/>
          <w:sz w:val="24"/>
          <w:szCs w:val="24"/>
        </w:rPr>
        <w:t xml:space="preserve">. Quando o recurso apresentado impugnar o julgamento das propostas ou o ato de habilitação ou inabilitação do licitante: </w:t>
      </w:r>
    </w:p>
    <w:p w14:paraId="50508202" w14:textId="77777777" w:rsidR="004C5C7B" w:rsidRPr="00E9510D"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E9510D">
        <w:rPr>
          <w:rFonts w:ascii="Arial Narrow" w:eastAsia="Arial MT" w:hAnsi="Arial Narrow" w:cs="Arial MT"/>
          <w:color w:val="auto"/>
          <w:sz w:val="24"/>
          <w:szCs w:val="24"/>
          <w:lang w:val="pt-PT"/>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31E66FAA" w:rsidR="00A30B48" w:rsidRPr="00E9510D"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E9510D">
        <w:rPr>
          <w:rFonts w:ascii="Arial Narrow" w:hAnsi="Arial Narrow" w:cs="Arial"/>
          <w:b/>
          <w:sz w:val="24"/>
          <w:szCs w:val="24"/>
        </w:rPr>
        <w:t>14.4.</w:t>
      </w:r>
      <w:r w:rsidRPr="00E9510D">
        <w:rPr>
          <w:rFonts w:ascii="Arial Narrow" w:hAnsi="Arial Narrow" w:cs="Arial"/>
          <w:sz w:val="24"/>
          <w:szCs w:val="24"/>
        </w:rPr>
        <w:t xml:space="preserve"> Os recursos deverão ser encaminhados no e-mail: </w:t>
      </w:r>
      <w:r w:rsidR="009471E6" w:rsidRPr="00E9510D">
        <w:fldChar w:fldCharType="begin"/>
      </w:r>
      <w:r w:rsidR="009471E6" w:rsidRPr="00E9510D">
        <w:instrText xml:space="preserve"> HYPERLINK "mailto:licitacao@brasilandia.ms.gov.br" </w:instrText>
      </w:r>
      <w:r w:rsidR="009471E6" w:rsidRPr="00E9510D">
        <w:fldChar w:fldCharType="separate"/>
      </w:r>
      <w:r w:rsidR="00E66218" w:rsidRPr="00E9510D">
        <w:rPr>
          <w:rStyle w:val="Hyperlink"/>
          <w:rFonts w:ascii="Arial Narrow" w:hAnsi="Arial Narrow" w:cs="Arial"/>
          <w:b/>
          <w:bCs/>
          <w:sz w:val="24"/>
          <w:szCs w:val="24"/>
        </w:rPr>
        <w:t>licitacao@brasilandia.ms.gov.br</w:t>
      </w:r>
      <w:r w:rsidR="009471E6" w:rsidRPr="00E9510D">
        <w:rPr>
          <w:rStyle w:val="Hyperlink"/>
          <w:rFonts w:ascii="Arial Narrow" w:hAnsi="Arial Narrow" w:cs="Arial"/>
          <w:b/>
          <w:bCs/>
          <w:sz w:val="24"/>
          <w:szCs w:val="24"/>
        </w:rPr>
        <w:fldChar w:fldCharType="end"/>
      </w:r>
      <w:r w:rsidR="00E66218" w:rsidRPr="00E9510D">
        <w:rPr>
          <w:rFonts w:ascii="Arial Narrow" w:hAnsi="Arial Narrow" w:cs="Arial"/>
          <w:b/>
          <w:bCs/>
          <w:sz w:val="24"/>
          <w:szCs w:val="24"/>
        </w:rPr>
        <w:t xml:space="preserve"> </w:t>
      </w:r>
      <w:r w:rsidRPr="00E9510D">
        <w:rPr>
          <w:rFonts w:ascii="Arial Narrow" w:hAnsi="Arial Narrow" w:cs="Arial"/>
          <w:sz w:val="24"/>
          <w:szCs w:val="24"/>
        </w:rPr>
        <w:t>ou protocolados no Protocolo do Município de Brasilândia MS, dirigidos ao Pregoeiro.</w:t>
      </w:r>
    </w:p>
    <w:p w14:paraId="5E1C9F19" w14:textId="77777777" w:rsidR="00A30B48" w:rsidRPr="00E9510D"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E9510D">
        <w:rPr>
          <w:rFonts w:ascii="Arial Narrow" w:hAnsi="Arial Narrow" w:cs="Arial"/>
          <w:sz w:val="24"/>
          <w:szCs w:val="24"/>
        </w:rPr>
        <w:t xml:space="preserve">14.5. O recurso será dirigido à autoridade que tiver editado o ato ou proferido a decisão recorrida, a qual poderá reconsiderar sua </w:t>
      </w:r>
      <w:r w:rsidRPr="00E9510D">
        <w:rPr>
          <w:rFonts w:ascii="Arial Narrow" w:hAnsi="Arial Narrow" w:cs="Arial"/>
          <w:b/>
          <w:bCs/>
          <w:sz w:val="24"/>
          <w:szCs w:val="24"/>
        </w:rPr>
        <w:t>decisão no prazo de 3 (três) dias úteis</w:t>
      </w:r>
      <w:r w:rsidRPr="00E9510D">
        <w:rPr>
          <w:rFonts w:ascii="Arial Narrow" w:hAnsi="Arial Narrow" w:cs="Arial"/>
          <w:sz w:val="24"/>
          <w:szCs w:val="24"/>
        </w:rPr>
        <w:t xml:space="preserve">, ou, nesse mesmo prazo, encaminhar recurso para a autoridade superior, a qual deverá proferir sua </w:t>
      </w:r>
      <w:r w:rsidRPr="00E9510D">
        <w:rPr>
          <w:rFonts w:ascii="Arial Narrow" w:hAnsi="Arial Narrow" w:cs="Arial"/>
          <w:b/>
          <w:bCs/>
          <w:sz w:val="24"/>
          <w:szCs w:val="24"/>
        </w:rPr>
        <w:t>decisão no prazo de 10 (dez) dias úteis</w:t>
      </w:r>
      <w:r w:rsidRPr="00E9510D">
        <w:rPr>
          <w:rFonts w:ascii="Arial Narrow" w:hAnsi="Arial Narrow" w:cs="Arial"/>
          <w:sz w:val="24"/>
          <w:szCs w:val="24"/>
        </w:rPr>
        <w:t>, contado do recebimento dos autos</w:t>
      </w:r>
    </w:p>
    <w:p w14:paraId="0B107194" w14:textId="77777777" w:rsidR="00A30B48" w:rsidRPr="00E9510D"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E9510D">
        <w:rPr>
          <w:rFonts w:ascii="Arial Narrow" w:hAnsi="Arial Narrow" w:cs="Arial"/>
          <w:sz w:val="24"/>
          <w:szCs w:val="24"/>
        </w:rPr>
        <w:t>14.6. Os recursos interpostos fora do prazo não serão conhecidos.</w:t>
      </w:r>
    </w:p>
    <w:p w14:paraId="10E1F909" w14:textId="14A6D44F" w:rsidR="00A30B48" w:rsidRPr="00E9510D"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E9510D">
        <w:rPr>
          <w:rFonts w:ascii="Arial Narrow" w:hAnsi="Arial Narrow" w:cs="Arial"/>
          <w:sz w:val="24"/>
          <w:szCs w:val="24"/>
        </w:rPr>
        <w:t xml:space="preserve">14.7. </w:t>
      </w:r>
      <w:r w:rsidR="00E66218" w:rsidRPr="00E9510D">
        <w:rPr>
          <w:rFonts w:ascii="Arial Narrow" w:hAnsi="Arial Narrow" w:cs="Arial"/>
          <w:sz w:val="24"/>
          <w:szCs w:val="24"/>
        </w:rPr>
        <w:t xml:space="preserve">O prazo para apresentação de </w:t>
      </w:r>
      <w:r w:rsidR="00E66218" w:rsidRPr="00E9510D">
        <w:rPr>
          <w:rFonts w:ascii="Arial Narrow" w:hAnsi="Arial Narrow" w:cs="Arial"/>
          <w:b/>
          <w:bCs/>
          <w:sz w:val="24"/>
          <w:szCs w:val="24"/>
        </w:rPr>
        <w:t>CONTRARRAZÕES</w:t>
      </w:r>
      <w:r w:rsidR="00E66218" w:rsidRPr="00E9510D">
        <w:rPr>
          <w:rFonts w:ascii="Arial Narrow" w:hAnsi="Arial Narrow" w:cs="Arial"/>
          <w:sz w:val="24"/>
          <w:szCs w:val="24"/>
        </w:rPr>
        <w:t xml:space="preserve"> ao recurso pelos demais licitantes será de </w:t>
      </w:r>
      <w:r w:rsidR="00E66218" w:rsidRPr="00E9510D">
        <w:rPr>
          <w:rFonts w:ascii="Arial Narrow" w:hAnsi="Arial Narrow" w:cs="Arial"/>
          <w:b/>
          <w:bCs/>
          <w:sz w:val="24"/>
          <w:szCs w:val="24"/>
        </w:rPr>
        <w:t>3 (três) dias úteis</w:t>
      </w:r>
      <w:r w:rsidR="00E66218" w:rsidRPr="00E9510D">
        <w:rPr>
          <w:rFonts w:ascii="Arial Narrow" w:hAnsi="Arial Narrow" w:cs="Arial"/>
          <w:sz w:val="24"/>
          <w:szCs w:val="24"/>
        </w:rPr>
        <w:t xml:space="preserve">, </w:t>
      </w:r>
      <w:r w:rsidR="00E66218" w:rsidRPr="00E9510D">
        <w:rPr>
          <w:rFonts w:ascii="Arial Narrow" w:hAnsi="Arial Narrow" w:cs="Arial"/>
          <w:b/>
          <w:sz w:val="24"/>
          <w:szCs w:val="24"/>
        </w:rPr>
        <w:t>CONTADOS DA DATA DA INTIMAÇÃO PESSOAL OU DA DIVULGAÇÃO DA INTERPOSIÇÃO DO RECURSO</w:t>
      </w:r>
      <w:r w:rsidR="00E66218" w:rsidRPr="00E9510D">
        <w:rPr>
          <w:rFonts w:ascii="Arial Narrow" w:hAnsi="Arial Narrow" w:cs="Arial"/>
          <w:sz w:val="24"/>
          <w:szCs w:val="24"/>
        </w:rPr>
        <w:t xml:space="preserve">, assegurada a vista imediata dos elementos indispensáveis à defesa de seus interesses. </w:t>
      </w:r>
      <w:r w:rsidRPr="00E9510D">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E9510D">
        <w:rPr>
          <w:rFonts w:ascii="Arial Narrow" w:hAnsi="Arial Narrow"/>
          <w:sz w:val="24"/>
          <w:szCs w:val="24"/>
        </w:rPr>
        <w:t>14.8. O recurso e o pedido de reconsideração terão efeito suspensivo do ato ou da decisão recorrida até que</w:t>
      </w:r>
      <w:r w:rsidRPr="003D2C06">
        <w:rPr>
          <w:rFonts w:ascii="Arial Narrow" w:hAnsi="Arial Narrow"/>
          <w:sz w:val="24"/>
          <w:szCs w:val="24"/>
        </w:rPr>
        <w:t xml:space="preserv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36365C49" w:rsidR="00A30B48" w:rsidRPr="00E9510D" w:rsidRDefault="00A30B48" w:rsidP="00E9510D">
      <w:pPr>
        <w:pStyle w:val="PargrafodaLista"/>
        <w:numPr>
          <w:ilvl w:val="1"/>
          <w:numId w:val="25"/>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5E7F28CC" w14:textId="77777777" w:rsidR="00E9510D" w:rsidRPr="003D2C06" w:rsidRDefault="00E9510D" w:rsidP="00E9510D"/>
    <w:p w14:paraId="4F24AEEE" w14:textId="77777777" w:rsidR="00A30B48" w:rsidRPr="007A4C50" w:rsidRDefault="00A30B48" w:rsidP="00E9510D">
      <w:pPr>
        <w:pStyle w:val="Ttulo1"/>
        <w:numPr>
          <w:ilvl w:val="0"/>
          <w:numId w:val="25"/>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1E3088B6"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46F97CB8" w14:textId="77777777" w:rsidR="00E602E7" w:rsidRDefault="00E602E7" w:rsidP="00E602E7"/>
    <w:p w14:paraId="3ACF1F6B" w14:textId="77777777"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8" w:name="_Toc135469231"/>
      <w:r w:rsidRPr="007A4C50">
        <w:rPr>
          <w:rFonts w:ascii="Arial Narrow" w:hAnsi="Arial Narrow"/>
          <w:b/>
          <w:bCs/>
          <w:sz w:val="28"/>
          <w:szCs w:val="24"/>
          <w:lang w:val="pt-BR"/>
        </w:rPr>
        <w:lastRenderedPageBreak/>
        <w:t>16. DA ATA DE REGISTRO DE PREÇOS</w:t>
      </w:r>
      <w:bookmarkEnd w:id="8"/>
      <w:r w:rsidR="00D447D7" w:rsidRPr="007A4C50">
        <w:rPr>
          <w:rFonts w:ascii="Arial Narrow" w:hAnsi="Arial Narrow"/>
          <w:b/>
          <w:bCs/>
          <w:sz w:val="28"/>
          <w:szCs w:val="24"/>
          <w:lang w:val="pt-BR"/>
        </w:rPr>
        <w:t xml:space="preserve"> E DO CONTRATO </w:t>
      </w:r>
    </w:p>
    <w:p w14:paraId="6E5C1D9E" w14:textId="0397D0F9" w:rsidR="00440540" w:rsidRDefault="00440540" w:rsidP="00440540">
      <w:pPr>
        <w:spacing w:line="320" w:lineRule="atLeast"/>
        <w:jc w:val="both"/>
        <w:rPr>
          <w:rFonts w:ascii="Arial Narrow" w:hAnsi="Arial Narrow" w:cs="Arial"/>
          <w:sz w:val="24"/>
          <w:szCs w:val="24"/>
        </w:rPr>
      </w:pPr>
      <w:bookmarkStart w:id="9" w:name="_Hlk181270086"/>
      <w:r w:rsidRPr="00440540">
        <w:rPr>
          <w:rFonts w:ascii="Arial Narrow" w:hAnsi="Arial Narrow" w:cs="Arial"/>
          <w:sz w:val="24"/>
          <w:szCs w:val="24"/>
        </w:rPr>
        <w:t xml:space="preserve">16.1. Após a homologação do certame, havendo requisição da área requisitante e autorização da contratação pela autoridade competente, será firmada a ATA DE REGISTRO DE PREÇO ou Termo de Contrato quando for o caso, conforme modelo disposto no ANEXOS XII e XI. </w:t>
      </w:r>
    </w:p>
    <w:p w14:paraId="7238889E" w14:textId="7DDDFD05" w:rsidR="000D0150" w:rsidRDefault="000D0150" w:rsidP="00440540">
      <w:pPr>
        <w:spacing w:line="320" w:lineRule="atLeast"/>
        <w:jc w:val="both"/>
        <w:rPr>
          <w:rFonts w:ascii="Arial Narrow" w:hAnsi="Arial Narrow" w:cs="Arial"/>
          <w:sz w:val="24"/>
          <w:szCs w:val="24"/>
        </w:rPr>
      </w:pPr>
    </w:p>
    <w:p w14:paraId="4840B11C" w14:textId="344487ED" w:rsidR="000D0150" w:rsidRPr="00E9510D" w:rsidRDefault="000D0150" w:rsidP="00440540">
      <w:pPr>
        <w:spacing w:line="320" w:lineRule="atLeast"/>
        <w:jc w:val="both"/>
        <w:rPr>
          <w:rFonts w:ascii="Arial Narrow" w:hAnsi="Arial Narrow" w:cs="Arial"/>
          <w:sz w:val="24"/>
          <w:szCs w:val="24"/>
        </w:rPr>
      </w:pPr>
      <w:bookmarkStart w:id="10" w:name="_Hlk181268941"/>
      <w:r w:rsidRPr="00E9510D">
        <w:rPr>
          <w:rFonts w:ascii="Arial Narrow" w:hAnsi="Arial Narrow" w:cs="Arial"/>
          <w:sz w:val="24"/>
          <w:szCs w:val="24"/>
        </w:rPr>
        <w:t>16.2. Considerando o art. 91, § 4º da Lei 14.133/2021, antes de formalizar ou prorrogar o prazo de vigência do contrato ou ata de registro de preços, a Administração verificará a regularidade fiscal do contratado, consultará o Cadastro Nacional de Empresas Inidôneas e Suspensas (Ceis) e o Cadastro Nacional de Empresas Punidas (Cnep) ou atrávés da Consulta de Certidão Negativa Consolidada: CERTIDÃO NEGATIVA CORRECIONAL (ePAD, CGU-PJ, CEIS, CNEP E CEPIM), emitirá as certidões negativas de inidoneidade, de impedimento e de débitos trabalhistas e juntará ao respectivo processo.</w:t>
      </w:r>
    </w:p>
    <w:bookmarkEnd w:id="10"/>
    <w:p w14:paraId="2A844B97" w14:textId="77777777" w:rsidR="00440540" w:rsidRPr="00E9510D" w:rsidRDefault="00440540" w:rsidP="00440540">
      <w:pPr>
        <w:spacing w:line="320" w:lineRule="atLeast"/>
        <w:jc w:val="both"/>
        <w:rPr>
          <w:rFonts w:ascii="Arial Narrow" w:hAnsi="Arial Narrow" w:cs="Arial"/>
          <w:sz w:val="24"/>
          <w:szCs w:val="24"/>
        </w:rPr>
      </w:pPr>
    </w:p>
    <w:p w14:paraId="7E96BDF6" w14:textId="5493444F" w:rsidR="00440540" w:rsidRPr="00E9510D" w:rsidRDefault="000D0150" w:rsidP="00440540">
      <w:pPr>
        <w:spacing w:line="320" w:lineRule="atLeast"/>
        <w:jc w:val="both"/>
        <w:rPr>
          <w:rFonts w:ascii="Arial Narrow" w:hAnsi="Arial Narrow" w:cs="Arial"/>
          <w:sz w:val="24"/>
          <w:szCs w:val="24"/>
        </w:rPr>
      </w:pPr>
      <w:r w:rsidRPr="00E9510D">
        <w:rPr>
          <w:rFonts w:ascii="Arial Narrow" w:hAnsi="Arial Narrow" w:cs="Arial"/>
          <w:sz w:val="24"/>
          <w:szCs w:val="24"/>
        </w:rPr>
        <w:t>16.3.</w:t>
      </w:r>
      <w:r w:rsidR="00440540" w:rsidRPr="00E9510D">
        <w:rPr>
          <w:rFonts w:ascii="Arial Narrow" w:hAnsi="Arial Narrow" w:cs="Arial"/>
          <w:sz w:val="24"/>
          <w:szCs w:val="24"/>
        </w:rPr>
        <w:t xml:space="preserve"> Os prazos de convocação para assinatura da ATA DE REGISTRO DE PREÇO ou Termo de Contrato quando for o caso obedecerão aos seguintes critérios:</w:t>
      </w:r>
    </w:p>
    <w:p w14:paraId="78027E66"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a) para assinatura presencial na forma manual as empresas vencedoras terão o prazo máximo de 05 (cinco) dias úteis a contar  da convocação via email, telefone ou a partir da data de publicação da mesma no Diário oficial do Município;</w:t>
      </w:r>
    </w:p>
    <w:p w14:paraId="12B80EF6" w14:textId="210E4A2D"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w:t>
      </w:r>
      <w:r w:rsidR="00E9510D">
        <w:rPr>
          <w:rFonts w:ascii="Arial Narrow" w:hAnsi="Arial Narrow" w:cs="Arial"/>
          <w:b/>
          <w:i/>
          <w:sz w:val="24"/>
          <w:szCs w:val="24"/>
        </w:rPr>
        <w:t xml:space="preserve"> até</w:t>
      </w:r>
      <w:r w:rsidRPr="00440540">
        <w:rPr>
          <w:rFonts w:ascii="Arial Narrow" w:hAnsi="Arial Narrow" w:cs="Arial"/>
          <w:b/>
          <w:i/>
          <w:sz w:val="24"/>
          <w:szCs w:val="24"/>
        </w:rPr>
        <w:t xml:space="preserve"> 03 (três) dias úteis acessarem o mesmo e procederem as assinaturas.</w:t>
      </w:r>
    </w:p>
    <w:p w14:paraId="3A22A93E" w14:textId="77777777" w:rsidR="00440540" w:rsidRPr="00440540" w:rsidRDefault="00440540" w:rsidP="00440540">
      <w:pPr>
        <w:spacing w:line="320" w:lineRule="atLeast"/>
        <w:ind w:left="567"/>
        <w:jc w:val="both"/>
        <w:rPr>
          <w:rFonts w:ascii="Arial Narrow" w:hAnsi="Arial Narrow" w:cs="Arial"/>
          <w:b/>
          <w:i/>
          <w:sz w:val="24"/>
          <w:szCs w:val="24"/>
        </w:rPr>
      </w:pPr>
      <w:r w:rsidRPr="00440540">
        <w:rPr>
          <w:rFonts w:ascii="Arial Narrow" w:hAnsi="Arial Narrow" w:cs="Arial"/>
          <w:b/>
          <w:i/>
          <w:sz w:val="24"/>
          <w:szCs w:val="24"/>
        </w:rPr>
        <w:t>c) Na hipótese do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5EC37A00" w14:textId="77777777" w:rsidR="00440540" w:rsidRPr="00440540" w:rsidRDefault="00440540" w:rsidP="00440540">
      <w:pPr>
        <w:spacing w:line="320" w:lineRule="atLeast"/>
        <w:ind w:left="567"/>
        <w:jc w:val="both"/>
        <w:rPr>
          <w:rFonts w:ascii="Arial Narrow" w:hAnsi="Arial Narrow" w:cs="Arial"/>
          <w:sz w:val="24"/>
          <w:szCs w:val="24"/>
        </w:rPr>
      </w:pPr>
    </w:p>
    <w:p w14:paraId="0C2C40F9" w14:textId="48BC2CE9" w:rsidR="00440540" w:rsidRPr="00E9510D" w:rsidRDefault="00440540" w:rsidP="00E9510D">
      <w:pPr>
        <w:pStyle w:val="PargrafodaLista"/>
        <w:numPr>
          <w:ilvl w:val="1"/>
          <w:numId w:val="17"/>
        </w:numPr>
        <w:spacing w:line="320" w:lineRule="atLeast"/>
        <w:ind w:left="0" w:firstLine="0"/>
        <w:rPr>
          <w:rFonts w:ascii="Arial Narrow" w:hAnsi="Arial Narrow" w:cs="Arial"/>
          <w:sz w:val="24"/>
          <w:szCs w:val="24"/>
          <w:lang w:val="pt-BR"/>
        </w:rPr>
      </w:pPr>
      <w:r w:rsidRPr="00E9510D">
        <w:rPr>
          <w:rFonts w:ascii="Arial Narrow" w:hAnsi="Arial Narrow" w:cs="Arial"/>
          <w:sz w:val="24"/>
          <w:szCs w:val="24"/>
          <w:lang w:val="pt-BR"/>
        </w:rPr>
        <w:t>Serão formalizadas tantas Atas de Registro de Preços quantas forem necessárias para o registro de todos os itens constantes no Termo de Referência, com a indicação da licitante vencedor, a descrição do(s) item(</w:t>
      </w:r>
      <w:proofErr w:type="spellStart"/>
      <w:r w:rsidRPr="00E9510D">
        <w:rPr>
          <w:rFonts w:ascii="Arial Narrow" w:hAnsi="Arial Narrow" w:cs="Arial"/>
          <w:sz w:val="24"/>
          <w:szCs w:val="24"/>
          <w:lang w:val="pt-BR"/>
        </w:rPr>
        <w:t>ns</w:t>
      </w:r>
      <w:proofErr w:type="spellEnd"/>
      <w:r w:rsidRPr="00E9510D">
        <w:rPr>
          <w:rFonts w:ascii="Arial Narrow" w:hAnsi="Arial Narrow" w:cs="Arial"/>
          <w:sz w:val="24"/>
          <w:szCs w:val="24"/>
          <w:lang w:val="pt-BR"/>
        </w:rPr>
        <w:t>), as respectivas quantidades, preços registrados e demais condições.</w:t>
      </w:r>
    </w:p>
    <w:p w14:paraId="18C5444F" w14:textId="77777777" w:rsidR="00440540" w:rsidRPr="00E9510D" w:rsidRDefault="00440540" w:rsidP="00440540">
      <w:pPr>
        <w:spacing w:line="320" w:lineRule="atLeast"/>
        <w:jc w:val="both"/>
        <w:rPr>
          <w:rFonts w:ascii="Arial Narrow" w:hAnsi="Arial Narrow" w:cs="Arial"/>
          <w:sz w:val="24"/>
          <w:szCs w:val="24"/>
          <w:lang w:val="pt-BR"/>
        </w:rPr>
      </w:pPr>
    </w:p>
    <w:p w14:paraId="62DA58D9" w14:textId="77777777" w:rsidR="00440540" w:rsidRPr="00E9510D" w:rsidRDefault="00440540" w:rsidP="00E9510D">
      <w:pPr>
        <w:numPr>
          <w:ilvl w:val="1"/>
          <w:numId w:val="17"/>
        </w:numPr>
        <w:spacing w:line="320" w:lineRule="atLeast"/>
        <w:ind w:left="0" w:firstLine="0"/>
        <w:jc w:val="both"/>
        <w:rPr>
          <w:rFonts w:ascii="Arial Narrow" w:hAnsi="Arial Narrow" w:cs="Arial"/>
          <w:sz w:val="24"/>
          <w:szCs w:val="24"/>
          <w:lang w:val="pt-BR"/>
        </w:rPr>
      </w:pPr>
      <w:r w:rsidRPr="00E9510D">
        <w:rPr>
          <w:rFonts w:ascii="Arial Narrow" w:hAnsi="Arial Narrow" w:cs="Arial"/>
          <w:sz w:val="24"/>
          <w:szCs w:val="24"/>
          <w:lang w:val="pt-BR"/>
        </w:rPr>
        <w:t>O preço registrado, com a indicação dos fornecedores, será divulgado no PNCP e disponibilizado durante a vigência da ata de registro de preços.</w:t>
      </w:r>
    </w:p>
    <w:p w14:paraId="6D8F67FA" w14:textId="77777777" w:rsidR="00440540" w:rsidRPr="00E9510D" w:rsidRDefault="00440540" w:rsidP="00440540">
      <w:pPr>
        <w:spacing w:line="320" w:lineRule="atLeast"/>
        <w:jc w:val="both"/>
        <w:rPr>
          <w:rFonts w:ascii="Arial Narrow" w:hAnsi="Arial Narrow" w:cs="Arial"/>
          <w:sz w:val="24"/>
          <w:szCs w:val="24"/>
          <w:lang w:val="pt-BR"/>
        </w:rPr>
      </w:pPr>
    </w:p>
    <w:p w14:paraId="3194D848" w14:textId="77777777" w:rsidR="00440540" w:rsidRPr="00E9510D" w:rsidRDefault="00440540" w:rsidP="00E9510D">
      <w:pPr>
        <w:numPr>
          <w:ilvl w:val="1"/>
          <w:numId w:val="17"/>
        </w:numPr>
        <w:spacing w:line="320" w:lineRule="atLeast"/>
        <w:ind w:left="0" w:firstLine="0"/>
        <w:jc w:val="both"/>
        <w:rPr>
          <w:rFonts w:ascii="Arial Narrow" w:hAnsi="Arial Narrow" w:cs="Arial"/>
          <w:sz w:val="24"/>
          <w:szCs w:val="24"/>
          <w:lang w:val="pt-BR"/>
        </w:rPr>
      </w:pPr>
      <w:r w:rsidRPr="00E9510D">
        <w:rPr>
          <w:rFonts w:ascii="Arial Narrow" w:hAnsi="Arial Narrow" w:cs="Arial"/>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3A22BD" w14:textId="77777777" w:rsidR="00440540" w:rsidRPr="00E9510D" w:rsidRDefault="00440540" w:rsidP="00440540">
      <w:pPr>
        <w:spacing w:line="320" w:lineRule="atLeast"/>
        <w:jc w:val="both"/>
        <w:rPr>
          <w:rFonts w:ascii="Arial Narrow" w:hAnsi="Arial Narrow" w:cs="Arial"/>
          <w:sz w:val="24"/>
          <w:szCs w:val="24"/>
          <w:lang w:val="pt-BR"/>
        </w:rPr>
      </w:pPr>
    </w:p>
    <w:p w14:paraId="6F538BAB" w14:textId="77777777" w:rsidR="00440540" w:rsidRPr="00E9510D" w:rsidRDefault="00440540" w:rsidP="00E9510D">
      <w:pPr>
        <w:numPr>
          <w:ilvl w:val="1"/>
          <w:numId w:val="17"/>
        </w:numPr>
        <w:spacing w:line="320" w:lineRule="atLeast"/>
        <w:ind w:left="0" w:firstLine="0"/>
        <w:jc w:val="both"/>
        <w:rPr>
          <w:rFonts w:ascii="Arial Narrow" w:hAnsi="Arial Narrow" w:cs="Arial"/>
          <w:sz w:val="24"/>
          <w:szCs w:val="24"/>
          <w:lang w:val="pt-BR"/>
        </w:rPr>
      </w:pPr>
      <w:r w:rsidRPr="00E9510D">
        <w:rPr>
          <w:rFonts w:ascii="Arial Narrow" w:hAnsi="Arial Narrow" w:cs="Arial"/>
          <w:sz w:val="24"/>
          <w:szCs w:val="24"/>
          <w:lang w:val="pt-BR"/>
        </w:rPr>
        <w:t>Na hipótese de a convocada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7322053F" w14:textId="77777777" w:rsidR="00440540" w:rsidRPr="00E9510D" w:rsidRDefault="00440540" w:rsidP="00440540">
      <w:pPr>
        <w:spacing w:line="320" w:lineRule="atLeast"/>
        <w:jc w:val="both"/>
        <w:rPr>
          <w:rFonts w:ascii="Arial Narrow" w:hAnsi="Arial Narrow" w:cs="Arial"/>
          <w:sz w:val="24"/>
          <w:szCs w:val="24"/>
          <w:lang w:val="pt-BR"/>
        </w:rPr>
      </w:pPr>
    </w:p>
    <w:p w14:paraId="7B3031E7" w14:textId="77777777" w:rsidR="00440540" w:rsidRPr="00E9510D" w:rsidRDefault="00440540" w:rsidP="00E9510D">
      <w:pPr>
        <w:numPr>
          <w:ilvl w:val="1"/>
          <w:numId w:val="17"/>
        </w:numPr>
        <w:spacing w:line="320" w:lineRule="atLeast"/>
        <w:ind w:left="0" w:firstLine="0"/>
        <w:jc w:val="both"/>
        <w:rPr>
          <w:rFonts w:ascii="Arial Narrow" w:hAnsi="Arial Narrow" w:cs="Arial"/>
          <w:iCs/>
          <w:sz w:val="24"/>
          <w:szCs w:val="24"/>
          <w:lang w:val="pt-BR"/>
        </w:rPr>
      </w:pPr>
      <w:r w:rsidRPr="00E9510D">
        <w:rPr>
          <w:rFonts w:ascii="Arial Narrow" w:hAnsi="Arial Narrow" w:cs="Arial"/>
          <w:sz w:val="24"/>
          <w:szCs w:val="24"/>
          <w:lang w:val="pt-BR"/>
        </w:rPr>
        <w:t>Os preços registrados serão reajustados, mediante aplicação do índice disposto na minuta Ata de Registro de Preço.</w:t>
      </w:r>
    </w:p>
    <w:p w14:paraId="02F75A0A" w14:textId="77777777" w:rsidR="00440540" w:rsidRPr="00E9510D" w:rsidRDefault="00440540" w:rsidP="00440540">
      <w:pPr>
        <w:spacing w:line="320" w:lineRule="atLeast"/>
        <w:jc w:val="both"/>
        <w:rPr>
          <w:rFonts w:ascii="Arial Narrow" w:hAnsi="Arial Narrow" w:cs="Arial"/>
          <w:iCs/>
          <w:sz w:val="24"/>
          <w:szCs w:val="24"/>
          <w:lang w:val="pt-BR"/>
        </w:rPr>
      </w:pPr>
    </w:p>
    <w:p w14:paraId="6645F37E" w14:textId="7E69AEB9" w:rsidR="00440540" w:rsidRPr="00E9510D" w:rsidRDefault="00440540" w:rsidP="00E9510D">
      <w:pPr>
        <w:numPr>
          <w:ilvl w:val="1"/>
          <w:numId w:val="17"/>
        </w:numPr>
        <w:spacing w:line="320" w:lineRule="atLeast"/>
        <w:ind w:left="0" w:firstLine="0"/>
        <w:jc w:val="both"/>
        <w:rPr>
          <w:rFonts w:ascii="Arial Narrow" w:hAnsi="Arial Narrow" w:cs="Arial"/>
          <w:iCs/>
          <w:sz w:val="24"/>
          <w:szCs w:val="24"/>
          <w:lang w:val="pt-BR"/>
        </w:rPr>
      </w:pPr>
      <w:r w:rsidRPr="00E9510D">
        <w:rPr>
          <w:rFonts w:ascii="Arial Narrow" w:hAnsi="Arial Narrow" w:cs="Arial"/>
          <w:iCs/>
          <w:sz w:val="24"/>
          <w:szCs w:val="24"/>
          <w:lang w:val="pt-BR"/>
        </w:rPr>
        <w:t>Demais exigências e disposições constam na minuta da Ata de Registro de Preço.</w:t>
      </w:r>
    </w:p>
    <w:p w14:paraId="1B1E344B" w14:textId="77777777" w:rsidR="002B762F" w:rsidRPr="00E9510D" w:rsidRDefault="002B762F" w:rsidP="002B762F">
      <w:pPr>
        <w:pStyle w:val="PargrafodaLista"/>
        <w:rPr>
          <w:rFonts w:ascii="Arial Narrow" w:hAnsi="Arial Narrow" w:cs="Arial"/>
          <w:iCs/>
          <w:sz w:val="24"/>
          <w:szCs w:val="24"/>
          <w:lang w:val="pt-BR"/>
        </w:rPr>
      </w:pPr>
    </w:p>
    <w:p w14:paraId="3760E42C" w14:textId="42BA8237" w:rsidR="002B762F" w:rsidRPr="00E602E7" w:rsidRDefault="002B762F" w:rsidP="00E9510D">
      <w:pPr>
        <w:numPr>
          <w:ilvl w:val="1"/>
          <w:numId w:val="17"/>
        </w:numPr>
        <w:spacing w:line="320" w:lineRule="atLeast"/>
        <w:ind w:left="0" w:firstLine="0"/>
        <w:jc w:val="both"/>
        <w:rPr>
          <w:rFonts w:ascii="Arial Narrow" w:hAnsi="Arial Narrow" w:cs="Arial"/>
          <w:iCs/>
          <w:sz w:val="24"/>
          <w:szCs w:val="24"/>
          <w:lang w:val="pt-BR"/>
        </w:rPr>
      </w:pPr>
      <w:bookmarkStart w:id="11" w:name="_Hlk181269065"/>
      <w:r w:rsidRPr="00E602E7">
        <w:rPr>
          <w:rFonts w:ascii="Arial Narrow" w:hAnsi="Arial Narrow" w:cs="Arial"/>
          <w:iCs/>
          <w:sz w:val="24"/>
          <w:szCs w:val="24"/>
          <w:lang w:val="pt-BR"/>
        </w:rPr>
        <w:t xml:space="preserve">A </w:t>
      </w:r>
      <w:r w:rsidRPr="00E602E7">
        <w:rPr>
          <w:rFonts w:ascii="Arial Narrow" w:hAnsi="Arial Narrow" w:cs="Arial"/>
          <w:b/>
          <w:bCs/>
          <w:iCs/>
          <w:sz w:val="24"/>
          <w:szCs w:val="24"/>
          <w:lang w:val="pt-BR"/>
        </w:rPr>
        <w:t>Ata de Registro de Preços terá validade de até 12 (doze) meses</w:t>
      </w:r>
      <w:r w:rsidRPr="00E602E7">
        <w:rPr>
          <w:rFonts w:ascii="Arial Narrow" w:hAnsi="Arial Narrow" w:cs="Arial"/>
          <w:iCs/>
          <w:sz w:val="24"/>
          <w:szCs w:val="24"/>
          <w:lang w:val="pt-BR"/>
        </w:rPr>
        <w:t xml:space="preserve">, </w:t>
      </w:r>
      <w:r w:rsidRPr="00E602E7">
        <w:rPr>
          <w:rFonts w:ascii="Arial Narrow" w:hAnsi="Arial Narrow" w:cs="Arial"/>
          <w:iCs/>
          <w:sz w:val="24"/>
          <w:szCs w:val="24"/>
          <w:u w:val="single"/>
          <w:lang w:val="pt-BR"/>
        </w:rPr>
        <w:t>contados a partir da data de sua assinatura, podendo ser prorrogada por igual período, nos termos do artigo 84, da Lei 14133/21</w:t>
      </w:r>
      <w:r w:rsidRPr="00E602E7">
        <w:rPr>
          <w:rFonts w:ascii="Arial Narrow" w:hAnsi="Arial Narrow" w:cs="Arial"/>
          <w:iCs/>
          <w:sz w:val="24"/>
          <w:szCs w:val="24"/>
          <w:lang w:val="pt-BR"/>
        </w:rPr>
        <w:t>, bem como poderá ter seu quantitativo renovado nos termos do PARECER n. 00453/2024/CGAQ/SCGP/CGU/AGU, desde que comprovado o preço vantajoso e conforme previsto no planejamento da contratação, qual seja, Termo de Referência e Estudo Técnico Preliminar.</w:t>
      </w:r>
    </w:p>
    <w:bookmarkEnd w:id="9"/>
    <w:bookmarkEnd w:id="11"/>
    <w:p w14:paraId="1898B04A" w14:textId="77777777" w:rsidR="00A30B48" w:rsidRPr="00E9510D"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E9510D">
      <w:pPr>
        <w:pStyle w:val="PargrafodaLista"/>
        <w:numPr>
          <w:ilvl w:val="0"/>
          <w:numId w:val="17"/>
        </w:numPr>
        <w:shd w:val="clear" w:color="auto" w:fill="D9D9D9" w:themeFill="background1" w:themeFillShade="D9"/>
        <w:spacing w:line="320" w:lineRule="atLeast"/>
        <w:rPr>
          <w:rFonts w:ascii="Arial Narrow" w:hAnsi="Arial Narrow"/>
          <w:b/>
          <w:bCs/>
          <w:sz w:val="28"/>
          <w:szCs w:val="24"/>
          <w:lang w:val="pt-BR"/>
        </w:rPr>
      </w:pPr>
      <w:bookmarkStart w:id="12" w:name="_Toc135469232"/>
      <w:r w:rsidRPr="007A4C50">
        <w:rPr>
          <w:rFonts w:ascii="Arial Narrow" w:hAnsi="Arial Narrow"/>
          <w:b/>
          <w:bCs/>
          <w:sz w:val="28"/>
          <w:szCs w:val="24"/>
          <w:lang w:val="pt-BR"/>
        </w:rPr>
        <w:t>DA FORMAÇÃO DO CADASTRO DE RESERV</w:t>
      </w:r>
      <w:bookmarkEnd w:id="12"/>
      <w:r w:rsidRPr="007A4C50">
        <w:rPr>
          <w:rFonts w:ascii="Arial Narrow" w:hAnsi="Arial Narrow"/>
          <w:b/>
          <w:bCs/>
          <w:sz w:val="28"/>
          <w:szCs w:val="24"/>
          <w:lang w:val="pt-BR"/>
        </w:rPr>
        <w:t>A</w:t>
      </w:r>
    </w:p>
    <w:p w14:paraId="565BF845" w14:textId="303D7680" w:rsidR="00C4637B" w:rsidRPr="00D447D7" w:rsidRDefault="00C4637B" w:rsidP="00E9510D">
      <w:pPr>
        <w:pStyle w:val="PargrafodaLista"/>
        <w:numPr>
          <w:ilvl w:val="1"/>
          <w:numId w:val="32"/>
        </w:numPr>
        <w:spacing w:line="320" w:lineRule="atLeast"/>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1506382" w14:textId="77777777" w:rsidR="00D447D7" w:rsidRPr="00D447D7" w:rsidRDefault="00D447D7" w:rsidP="00D447D7">
      <w:pPr>
        <w:pStyle w:val="SemEspaamento"/>
        <w:rPr>
          <w:lang w:val="pt-BR"/>
        </w:rPr>
      </w:pP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8C6909D"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w:t>
      </w:r>
      <w:r w:rsidR="000D0150" w:rsidRPr="00C4637B">
        <w:rPr>
          <w:rFonts w:ascii="Arial Narrow" w:hAnsi="Arial Narrow"/>
          <w:sz w:val="24"/>
          <w:szCs w:val="24"/>
          <w:lang w:val="pt-BR"/>
        </w:rPr>
        <w:t>nenhuma das licitantes</w:t>
      </w:r>
      <w:r w:rsidRPr="00C4637B">
        <w:rPr>
          <w:rFonts w:ascii="Arial Narrow" w:hAnsi="Arial Narrow"/>
          <w:sz w:val="24"/>
          <w:szCs w:val="24"/>
          <w:lang w:val="pt-BR"/>
        </w:rPr>
        <w:t xml:space="preserve">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4640154C"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985754">
        <w:rPr>
          <w:rFonts w:ascii="Arial Narrow" w:hAnsi="Arial Narrow"/>
          <w:b/>
          <w:sz w:val="28"/>
          <w:szCs w:val="24"/>
          <w:lang w:val="pt-BR"/>
        </w:rPr>
        <w:t xml:space="preserve"> </w:t>
      </w:r>
      <w:r w:rsidR="00C4637B" w:rsidRPr="007A4C50">
        <w:rPr>
          <w:rFonts w:ascii="Arial Narrow" w:hAnsi="Arial Narrow"/>
          <w:b/>
          <w:bCs/>
          <w:sz w:val="28"/>
          <w:szCs w:val="24"/>
        </w:rPr>
        <w:t>DA FORMA DE EXECUÇÃO</w:t>
      </w:r>
      <w:r w:rsidR="002B762F">
        <w:rPr>
          <w:rFonts w:ascii="Arial Narrow" w:hAnsi="Arial Narrow"/>
          <w:b/>
          <w:bCs/>
          <w:sz w:val="28"/>
          <w:szCs w:val="24"/>
        </w:rPr>
        <w:t xml:space="preserve"> </w:t>
      </w:r>
      <w:r w:rsidR="00C4637B" w:rsidRPr="007A4C50">
        <w:rPr>
          <w:rFonts w:ascii="Arial Narrow" w:hAnsi="Arial Narrow"/>
          <w:b/>
          <w:bCs/>
          <w:sz w:val="28"/>
          <w:szCs w:val="24"/>
        </w:rPr>
        <w:t>OU ENTREGA DO OBJETO</w:t>
      </w:r>
    </w:p>
    <w:p w14:paraId="7A1050F1" w14:textId="77777777" w:rsidR="00D447D7" w:rsidRPr="00D447D7" w:rsidRDefault="00D447D7" w:rsidP="00E9510D">
      <w:pPr>
        <w:pStyle w:val="PargrafodaLista"/>
        <w:numPr>
          <w:ilvl w:val="0"/>
          <w:numId w:val="26"/>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E9510D">
      <w:pPr>
        <w:pStyle w:val="PargrafodaLista"/>
        <w:numPr>
          <w:ilvl w:val="0"/>
          <w:numId w:val="26"/>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77777777" w:rsidR="00D447D7" w:rsidRPr="00E66218" w:rsidRDefault="00D447D7" w:rsidP="00E9510D">
      <w:pPr>
        <w:pStyle w:val="PargrafodaLista"/>
        <w:numPr>
          <w:ilvl w:val="1"/>
          <w:numId w:val="26"/>
        </w:numPr>
        <w:pBdr>
          <w:top w:val="nil"/>
          <w:left w:val="nil"/>
          <w:bottom w:val="nil"/>
          <w:right w:val="nil"/>
          <w:between w:val="nil"/>
        </w:pBdr>
        <w:tabs>
          <w:tab w:val="left" w:pos="567"/>
          <w:tab w:val="left" w:pos="993"/>
        </w:tabs>
        <w:spacing w:before="240"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executar e/ou entregar</w:t>
      </w:r>
      <w:r w:rsidRPr="00E66218">
        <w:rPr>
          <w:rFonts w:ascii="Arial Narrow" w:hAnsi="Arial Narrow" w:cs="Arial"/>
          <w:color w:val="000000"/>
          <w:sz w:val="24"/>
          <w:szCs w:val="24"/>
        </w:rPr>
        <w:t xml:space="preserve"> o objeto contratado obedecendo às especificações discriminadas no Termo de Referência e na Minuta do Contrato.</w:t>
      </w:r>
    </w:p>
    <w:p w14:paraId="45C1F9DE" w14:textId="77777777" w:rsidR="00D447D7" w:rsidRPr="00E66218" w:rsidRDefault="00D447D7" w:rsidP="00E9510D">
      <w:pPr>
        <w:pStyle w:val="PargrafodaLista"/>
        <w:numPr>
          <w:ilvl w:val="1"/>
          <w:numId w:val="26"/>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77777777" w:rsidR="00D447D7" w:rsidRPr="00E66218" w:rsidRDefault="00D447D7" w:rsidP="00E9510D">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produtos e/ou serviços</w:t>
      </w:r>
      <w:r w:rsidRPr="00E66218">
        <w:rPr>
          <w:rFonts w:ascii="Arial Narrow" w:hAnsi="Arial Narrow" w:cs="Arial"/>
          <w:color w:val="000000"/>
          <w:sz w:val="24"/>
          <w:szCs w:val="24"/>
        </w:rPr>
        <w:t xml:space="preserve"> deverão ser </w:t>
      </w:r>
      <w:r w:rsidRPr="00E66218">
        <w:rPr>
          <w:rFonts w:ascii="Arial Narrow" w:hAnsi="Arial Narrow" w:cs="Arial"/>
          <w:b/>
          <w:color w:val="000000"/>
          <w:sz w:val="24"/>
          <w:szCs w:val="24"/>
        </w:rPr>
        <w:t>entregues e/ou prestados</w:t>
      </w:r>
      <w:r w:rsidRPr="00E66218">
        <w:rPr>
          <w:rFonts w:ascii="Arial Narrow" w:hAnsi="Arial Narrow" w:cs="Arial"/>
          <w:color w:val="000000"/>
          <w:sz w:val="24"/>
          <w:szCs w:val="24"/>
        </w:rPr>
        <w:t xml:space="preserve"> de acordo com as especificações técnicas de cada item, com fiel observância aos critérios de qualidade, bem como dentro do prazo estabelecido.</w:t>
      </w:r>
    </w:p>
    <w:p w14:paraId="14703458" w14:textId="77777777" w:rsidR="00D447D7" w:rsidRPr="00E66218" w:rsidRDefault="00D447D7" w:rsidP="00E9510D">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ou serviços a serem entregues ou realizados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77777777" w:rsidR="00D447D7" w:rsidRPr="00E66218" w:rsidRDefault="00D447D7" w:rsidP="00E9510D">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Os itens ou serviços</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7ADF24A2" w14:textId="77777777" w:rsidR="00D447D7" w:rsidRPr="00E66218" w:rsidRDefault="00D447D7" w:rsidP="00E9510D">
      <w:pPr>
        <w:pStyle w:val="PargrafodaLista"/>
        <w:numPr>
          <w:ilvl w:val="1"/>
          <w:numId w:val="26"/>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do Núcleo de Compras e Almoxarifado ou Secretaria Solicitante</w:t>
      </w:r>
      <w:r w:rsidRPr="00E66218">
        <w:rPr>
          <w:rFonts w:ascii="Arial Narrow" w:hAnsi="Arial Narrow" w:cs="Arial"/>
          <w:color w:val="000000"/>
          <w:sz w:val="24"/>
          <w:szCs w:val="24"/>
        </w:rPr>
        <w:t>, adotará o seguinte critério de procedimento:</w:t>
      </w:r>
    </w:p>
    <w:p w14:paraId="5D8D5402" w14:textId="09C7BB5A" w:rsidR="00D447D7" w:rsidRPr="00E66218" w:rsidRDefault="00D447D7" w:rsidP="008713E6">
      <w:pPr>
        <w:numPr>
          <w:ilvl w:val="0"/>
          <w:numId w:val="5"/>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002B762F">
        <w:rPr>
          <w:rFonts w:ascii="Arial Narrow" w:hAnsi="Arial Narrow" w:cs="Arial"/>
          <w:color w:val="000000"/>
          <w:sz w:val="24"/>
          <w:szCs w:val="24"/>
        </w:rPr>
        <w:t xml:space="preserve">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para </w:t>
      </w:r>
      <w:r w:rsidRPr="00E66218">
        <w:rPr>
          <w:rFonts w:ascii="Arial Narrow" w:hAnsi="Arial Narrow" w:cs="Arial"/>
          <w:b/>
          <w:color w:val="000000"/>
          <w:sz w:val="24"/>
          <w:szCs w:val="24"/>
        </w:rPr>
        <w:t>aquisição dos produtos ou execução de serviços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será remetida ao Setor requisitante para acompanhar o </w:t>
      </w:r>
      <w:r w:rsidRPr="00E66218">
        <w:rPr>
          <w:rFonts w:ascii="Arial Narrow" w:hAnsi="Arial Narrow" w:cs="Arial"/>
          <w:b/>
          <w:color w:val="000000"/>
          <w:sz w:val="24"/>
          <w:szCs w:val="24"/>
        </w:rPr>
        <w:t>fornecimento dos produtos ou execução de serviços</w:t>
      </w:r>
      <w:r w:rsidRPr="00E66218">
        <w:rPr>
          <w:rFonts w:ascii="Arial Narrow" w:hAnsi="Arial Narrow" w:cs="Arial"/>
          <w:color w:val="000000"/>
          <w:sz w:val="24"/>
          <w:szCs w:val="24"/>
        </w:rPr>
        <w:t xml:space="preserve"> dentro dos prazos contratados.</w:t>
      </w:r>
    </w:p>
    <w:p w14:paraId="5DA45F03"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 ou serviços executados</w:t>
      </w:r>
      <w:r w:rsidRPr="00E66218">
        <w:rPr>
          <w:rFonts w:ascii="Arial Narrow" w:hAnsi="Arial Narrow" w:cs="Arial"/>
          <w:color w:val="000000"/>
          <w:sz w:val="24"/>
          <w:szCs w:val="24"/>
        </w:rPr>
        <w:t>. Este aceite será parte do ajuste a ser feito quando do pagamento da fatura.</w:t>
      </w:r>
    </w:p>
    <w:p w14:paraId="05DDE9B5" w14:textId="77777777"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na </w:t>
      </w:r>
      <w:r w:rsidRPr="00E66218">
        <w:rPr>
          <w:rFonts w:ascii="Arial Narrow" w:hAnsi="Arial Narrow" w:cs="Arial"/>
          <w:b/>
          <w:color w:val="000000"/>
          <w:sz w:val="24"/>
          <w:szCs w:val="24"/>
        </w:rPr>
        <w:t>prestação dos serviços ou no fornecimento dos produtos</w:t>
      </w:r>
      <w:r w:rsidRPr="00E66218">
        <w:rPr>
          <w:rFonts w:ascii="Arial Narrow" w:hAnsi="Arial Narrow" w:cs="Arial"/>
          <w:color w:val="000000"/>
          <w:sz w:val="24"/>
          <w:szCs w:val="24"/>
        </w:rPr>
        <w:t>, serão adotados os seguintes procedimentos:</w:t>
      </w:r>
    </w:p>
    <w:p w14:paraId="2D5B82A5" w14:textId="77777777" w:rsidR="00D447D7" w:rsidRPr="00E66218" w:rsidRDefault="00D447D7" w:rsidP="00D447D7">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o motivo da irregularidade apresentada pelo fornecedor.</w:t>
      </w:r>
    </w:p>
    <w:p w14:paraId="2AAFCF21" w14:textId="579DDCDA" w:rsidR="00D447D7" w:rsidRPr="00E66218" w:rsidRDefault="00D447D7" w:rsidP="00D447D7">
      <w:pPr>
        <w:pBdr>
          <w:top w:val="nil"/>
          <w:left w:val="nil"/>
          <w:bottom w:val="nil"/>
          <w:right w:val="nil"/>
          <w:between w:val="nil"/>
        </w:pBdr>
        <w:spacing w:before="240" w:line="276" w:lineRule="auto"/>
        <w:jc w:val="both"/>
        <w:rPr>
          <w:rFonts w:ascii="Arial Narrow" w:hAnsi="Arial Narrow" w:cs="Arial"/>
          <w:color w:val="000000"/>
          <w:sz w:val="24"/>
          <w:szCs w:val="24"/>
        </w:rPr>
      </w:pPr>
      <w:r w:rsidRPr="00E9510D">
        <w:rPr>
          <w:rFonts w:ascii="Arial Narrow" w:hAnsi="Arial Narrow" w:cs="Arial"/>
          <w:color w:val="000000"/>
          <w:sz w:val="24"/>
          <w:szCs w:val="24"/>
        </w:rPr>
        <w:t xml:space="preserve">d.2). </w:t>
      </w:r>
      <w:r w:rsidR="00E66218" w:rsidRPr="00E9510D">
        <w:rPr>
          <w:rFonts w:ascii="Arial Narrow" w:hAnsi="Arial Narrow" w:cs="Arial"/>
          <w:b/>
          <w:color w:val="000000"/>
          <w:sz w:val="24"/>
          <w:szCs w:val="24"/>
        </w:rPr>
        <w:t>Caso ocorram repetidas irregularidades durante a vigência do Contrato, o Município notificará o fornecedor sobre os fatos decorrentes e apontados pela Setor Requisitante conforme regimentar o Decreto Municipal sobre o tema</w:t>
      </w:r>
      <w:r w:rsidRPr="00E9510D">
        <w:rPr>
          <w:rFonts w:ascii="Arial Narrow" w:hAnsi="Arial Narrow" w:cs="Arial"/>
          <w:color w:val="000000"/>
          <w:sz w:val="24"/>
          <w:szCs w:val="24"/>
        </w:rPr>
        <w:t>.</w:t>
      </w:r>
    </w:p>
    <w:p w14:paraId="35AA0100" w14:textId="51BC1898" w:rsidR="00D447D7" w:rsidRPr="00E66218" w:rsidRDefault="00D447D7" w:rsidP="00E9510D">
      <w:pPr>
        <w:numPr>
          <w:ilvl w:val="1"/>
          <w:numId w:val="26"/>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lastRenderedPageBreak/>
        <w:t xml:space="preserve">Sem prejuízo da plena responsabilidade do Contratado, a </w:t>
      </w:r>
      <w:r w:rsidRPr="00E66218">
        <w:rPr>
          <w:rFonts w:ascii="Arial Narrow" w:hAnsi="Arial Narrow" w:cs="Arial"/>
          <w:b/>
          <w:color w:val="000000"/>
          <w:sz w:val="24"/>
          <w:szCs w:val="24"/>
        </w:rPr>
        <w:t xml:space="preserve">prestação dos serviços ou o </w:t>
      </w:r>
      <w:r w:rsidR="00106E0B">
        <w:rPr>
          <w:rFonts w:ascii="Arial Narrow" w:hAnsi="Arial Narrow" w:cs="Arial"/>
          <w:b/>
          <w:color w:val="000000"/>
          <w:sz w:val="24"/>
          <w:szCs w:val="24"/>
        </w:rPr>
        <w:t>fornecimen</w:t>
      </w:r>
      <w:r w:rsidRPr="00E66218">
        <w:rPr>
          <w:rFonts w:ascii="Arial Narrow" w:hAnsi="Arial Narrow" w:cs="Arial"/>
          <w:b/>
          <w:color w:val="000000"/>
          <w:sz w:val="24"/>
          <w:szCs w:val="24"/>
        </w:rPr>
        <w:t>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F538F0" w14:textId="77777777" w:rsidR="00D447D7" w:rsidRPr="003D2C06" w:rsidRDefault="00D447D7" w:rsidP="00E9510D">
      <w:pPr>
        <w:numPr>
          <w:ilvl w:val="1"/>
          <w:numId w:val="26"/>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 ou os serviços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E9510D">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500566F0" w:rsidR="00837B80" w:rsidRPr="00E602E7" w:rsidRDefault="00C4637B" w:rsidP="00E9510D">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w:t>
      </w:r>
      <w:r w:rsidRPr="00E602E7">
        <w:rPr>
          <w:rFonts w:ascii="Arial Narrow" w:hAnsi="Arial Narrow"/>
          <w:sz w:val="24"/>
          <w:szCs w:val="24"/>
          <w:lang w:val="pt-BR"/>
        </w:rPr>
        <w:t xml:space="preserve">Classificação Funcional Programática disposta na </w:t>
      </w:r>
      <w:r w:rsidRPr="00E602E7">
        <w:rPr>
          <w:rFonts w:ascii="Arial Narrow" w:hAnsi="Arial Narrow"/>
          <w:b/>
          <w:sz w:val="24"/>
          <w:szCs w:val="24"/>
          <w:lang w:val="pt-BR"/>
        </w:rPr>
        <w:t>LOA – 202</w:t>
      </w:r>
      <w:r w:rsidR="00E9510D" w:rsidRPr="00E602E7">
        <w:rPr>
          <w:rFonts w:ascii="Arial Narrow" w:hAnsi="Arial Narrow"/>
          <w:b/>
          <w:sz w:val="24"/>
          <w:szCs w:val="24"/>
          <w:lang w:val="pt-BR"/>
        </w:rPr>
        <w:t>5</w:t>
      </w:r>
      <w:r w:rsidRPr="00E602E7">
        <w:rPr>
          <w:rFonts w:ascii="Arial Narrow" w:hAnsi="Arial Narrow"/>
          <w:sz w:val="24"/>
          <w:szCs w:val="24"/>
          <w:lang w:val="pt-BR"/>
        </w:rPr>
        <w:t xml:space="preserve">, </w:t>
      </w:r>
      <w:r w:rsidR="00837B80" w:rsidRPr="00E602E7">
        <w:rPr>
          <w:rFonts w:ascii="Arial Narrow" w:hAnsi="Arial Narrow"/>
          <w:sz w:val="24"/>
          <w:szCs w:val="24"/>
          <w:lang w:val="pt-BR"/>
        </w:rPr>
        <w:t>e por aquelas que vierem a substituí-las, sendo a seguinte Dotação orçamentária:</w:t>
      </w:r>
    </w:p>
    <w:p w14:paraId="115CCDEA" w14:textId="77777777" w:rsidR="00D357AB" w:rsidRPr="00D357AB" w:rsidRDefault="00D357AB" w:rsidP="00D357AB">
      <w:pPr>
        <w:autoSpaceDE w:val="0"/>
        <w:autoSpaceDN w:val="0"/>
        <w:adjustRightInd w:val="0"/>
        <w:spacing w:line="276" w:lineRule="auto"/>
        <w:ind w:right="-57"/>
        <w:rPr>
          <w:rFonts w:ascii="Arial Narrow" w:hAnsi="Arial Narrow" w:cs="Arial-BoldMT"/>
          <w:bCs/>
          <w:sz w:val="24"/>
          <w:szCs w:val="24"/>
        </w:rPr>
      </w:pPr>
      <w:r w:rsidRPr="00D357AB">
        <w:rPr>
          <w:rFonts w:ascii="Arial Narrow" w:hAnsi="Arial Narrow" w:cs="Arial-BoldMT"/>
          <w:bCs/>
          <w:sz w:val="24"/>
          <w:szCs w:val="24"/>
        </w:rPr>
        <w:t>Secretaria Municipal de Assistência Social</w:t>
      </w:r>
    </w:p>
    <w:p w14:paraId="30544042" w14:textId="268DC6C9" w:rsidR="00D357AB" w:rsidRPr="00D357AB" w:rsidRDefault="00D357AB" w:rsidP="00D357AB">
      <w:pPr>
        <w:autoSpaceDE w:val="0"/>
        <w:autoSpaceDN w:val="0"/>
        <w:adjustRightInd w:val="0"/>
        <w:spacing w:line="276" w:lineRule="auto"/>
        <w:ind w:right="-57"/>
        <w:rPr>
          <w:rFonts w:ascii="Arial Narrow" w:hAnsi="Arial Narrow" w:cs="Arial-BoldMT"/>
          <w:bCs/>
          <w:sz w:val="24"/>
          <w:szCs w:val="24"/>
        </w:rPr>
      </w:pPr>
      <w:r w:rsidRPr="00D357AB">
        <w:rPr>
          <w:rFonts w:ascii="Arial Narrow" w:hAnsi="Arial Narrow" w:cs="Arial-BoldMT"/>
          <w:bCs/>
          <w:sz w:val="24"/>
          <w:szCs w:val="24"/>
        </w:rPr>
        <w:t>07.02 – 08.244.0508.2076.3.3.90.32</w:t>
      </w:r>
      <w:r>
        <w:rPr>
          <w:rFonts w:ascii="Arial Narrow" w:hAnsi="Arial Narrow" w:cs="Arial-BoldMT"/>
          <w:bCs/>
          <w:sz w:val="24"/>
          <w:szCs w:val="24"/>
        </w:rPr>
        <w:t xml:space="preserve"> </w:t>
      </w:r>
      <w:r w:rsidRPr="00D357AB">
        <w:rPr>
          <w:rFonts w:ascii="Arial Narrow" w:hAnsi="Arial Narrow" w:cs="Arial-BoldMT"/>
          <w:bCs/>
          <w:sz w:val="24"/>
          <w:szCs w:val="24"/>
        </w:rPr>
        <w:t xml:space="preserve">– FICHA 313 – FONTE 1.500.0000 </w:t>
      </w:r>
    </w:p>
    <w:p w14:paraId="2B31EAEF" w14:textId="280FC2F8" w:rsidR="00D357AB" w:rsidRPr="00D357AB" w:rsidRDefault="00D357AB" w:rsidP="00D357AB">
      <w:pPr>
        <w:autoSpaceDE w:val="0"/>
        <w:autoSpaceDN w:val="0"/>
        <w:adjustRightInd w:val="0"/>
        <w:spacing w:line="276" w:lineRule="auto"/>
        <w:ind w:right="-57"/>
        <w:rPr>
          <w:rFonts w:ascii="Arial Narrow" w:hAnsi="Arial Narrow" w:cs="Arial-BoldMT"/>
          <w:bCs/>
          <w:sz w:val="24"/>
          <w:szCs w:val="24"/>
        </w:rPr>
      </w:pPr>
      <w:r w:rsidRPr="00D357AB">
        <w:rPr>
          <w:rFonts w:ascii="Arial Narrow" w:hAnsi="Arial Narrow" w:cs="Arial-BoldMT"/>
          <w:bCs/>
          <w:sz w:val="24"/>
          <w:szCs w:val="24"/>
        </w:rPr>
        <w:t xml:space="preserve">07.01 – 08.244.0508.2020.3.3.90.32 – FICHA 293 – FONTE 1.500.0000 </w:t>
      </w:r>
    </w:p>
    <w:p w14:paraId="350EAD30" w14:textId="7FB7758A" w:rsidR="00D357AB" w:rsidRPr="00D357AB" w:rsidRDefault="00D357AB" w:rsidP="00D357AB">
      <w:pPr>
        <w:autoSpaceDE w:val="0"/>
        <w:autoSpaceDN w:val="0"/>
        <w:adjustRightInd w:val="0"/>
        <w:spacing w:line="276" w:lineRule="auto"/>
        <w:ind w:right="-57"/>
        <w:rPr>
          <w:rFonts w:ascii="Arial Narrow" w:eastAsia="MyriadPro-Regular" w:hAnsi="Arial Narrow"/>
          <w:sz w:val="24"/>
          <w:szCs w:val="24"/>
        </w:rPr>
      </w:pPr>
      <w:r w:rsidRPr="00D357AB">
        <w:rPr>
          <w:rFonts w:ascii="Arial Narrow" w:hAnsi="Arial Narrow" w:cs="Arial-BoldMT"/>
          <w:bCs/>
          <w:sz w:val="24"/>
          <w:szCs w:val="24"/>
        </w:rPr>
        <w:t xml:space="preserve">07.01 – 08.244.0508.2020.3.3.90.32 – FICHA 749 – FONTE 2.500.0000 </w:t>
      </w:r>
    </w:p>
    <w:p w14:paraId="0F16E687" w14:textId="77777777" w:rsidR="00D357AB" w:rsidRPr="00D357AB" w:rsidRDefault="00D357AB" w:rsidP="00D357AB">
      <w:pPr>
        <w:autoSpaceDE w:val="0"/>
        <w:autoSpaceDN w:val="0"/>
        <w:adjustRightInd w:val="0"/>
        <w:spacing w:line="276" w:lineRule="auto"/>
        <w:ind w:right="-57"/>
        <w:rPr>
          <w:rFonts w:ascii="Arial Narrow" w:eastAsia="MyriadPro-Regular" w:hAnsi="Arial Narrow"/>
          <w:sz w:val="24"/>
          <w:szCs w:val="24"/>
        </w:rPr>
      </w:pPr>
      <w:r w:rsidRPr="00D357AB">
        <w:rPr>
          <w:rFonts w:ascii="Arial Narrow" w:eastAsia="MyriadPro-Regular" w:hAnsi="Arial Narrow"/>
          <w:sz w:val="24"/>
          <w:szCs w:val="24"/>
        </w:rPr>
        <w:t>Secretária Municipal de Administração</w:t>
      </w:r>
    </w:p>
    <w:p w14:paraId="7C968595" w14:textId="33037434" w:rsidR="00D357AB" w:rsidRPr="00D357AB" w:rsidRDefault="00D357AB" w:rsidP="00D357AB">
      <w:pPr>
        <w:autoSpaceDE w:val="0"/>
        <w:autoSpaceDN w:val="0"/>
        <w:adjustRightInd w:val="0"/>
        <w:spacing w:line="276" w:lineRule="auto"/>
        <w:ind w:right="-57"/>
        <w:rPr>
          <w:rFonts w:ascii="Arial Narrow" w:eastAsia="MyriadPro-Regular" w:hAnsi="Arial Narrow"/>
          <w:sz w:val="24"/>
          <w:szCs w:val="24"/>
        </w:rPr>
      </w:pPr>
      <w:r w:rsidRPr="00D357AB">
        <w:rPr>
          <w:rFonts w:ascii="Arial Narrow" w:eastAsia="MyriadPro-Regular" w:hAnsi="Arial Narrow"/>
          <w:sz w:val="24"/>
          <w:szCs w:val="24"/>
        </w:rPr>
        <w:t>03.01 – 04.122.0301.2005.3.3.90.32 – FICHA 036 – FONTE 1.500.0000</w:t>
      </w:r>
    </w:p>
    <w:p w14:paraId="154C1792" w14:textId="77777777" w:rsidR="00C4637B" w:rsidRPr="00C4637B" w:rsidRDefault="00C4637B" w:rsidP="00DA4F24">
      <w:pPr>
        <w:pStyle w:val="SemEspaamento"/>
      </w:pPr>
    </w:p>
    <w:p w14:paraId="2330EFE4" w14:textId="77777777" w:rsidR="00C4637B" w:rsidRPr="00C4637B" w:rsidRDefault="00C4637B" w:rsidP="00E9510D">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E9510D">
      <w:pPr>
        <w:pStyle w:val="PargrafodaLista"/>
        <w:numPr>
          <w:ilvl w:val="0"/>
          <w:numId w:val="19"/>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342BEFDA" w14:textId="77777777" w:rsidR="00B4397D" w:rsidRPr="00C4637B" w:rsidRDefault="00B4397D" w:rsidP="00B4397D">
      <w:pPr>
        <w:pStyle w:val="SemEspaamento"/>
        <w:rPr>
          <w:lang w:val="pt-BR"/>
        </w:rPr>
      </w:pPr>
    </w:p>
    <w:p w14:paraId="149D436F" w14:textId="77777777" w:rsid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77777777" w:rsid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1A77D42B" w14:textId="77777777" w:rsidR="00B4397D" w:rsidRPr="00C4637B" w:rsidRDefault="00B4397D" w:rsidP="00B4397D">
      <w:pPr>
        <w:pStyle w:val="SemEspaamento"/>
        <w:rPr>
          <w:lang w:val="pt-BR"/>
        </w:rPr>
      </w:pPr>
    </w:p>
    <w:p w14:paraId="02133251" w14:textId="77777777" w:rsid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7777777" w:rsid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77777777" w:rsid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14D1C34C" w14:textId="06E9CEBB" w:rsidR="00B4397D" w:rsidRPr="00E9510D" w:rsidRDefault="00B4397D" w:rsidP="00E9510D">
      <w:pPr>
        <w:numPr>
          <w:ilvl w:val="1"/>
          <w:numId w:val="19"/>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E9510D">
        <w:rPr>
          <w:rFonts w:ascii="Arial Narrow" w:eastAsia="Calibri" w:hAnsi="Arial Narrow"/>
          <w:iCs/>
          <w:sz w:val="24"/>
          <w:szCs w:val="24"/>
        </w:rPr>
        <w:t xml:space="preserve">Conforme decisão do Supremo Tribunal Federal (Tema de repercussão geral 1130), sobre a </w:t>
      </w:r>
      <w:r w:rsidRPr="00E9510D">
        <w:rPr>
          <w:rFonts w:ascii="Arial Narrow" w:eastAsia="Calibri" w:hAnsi="Arial Narrow"/>
          <w:b/>
          <w:bCs/>
          <w:iCs/>
          <w:sz w:val="24"/>
          <w:szCs w:val="24"/>
        </w:rPr>
        <w:t>obrigação dos Municípios emitir a retenção do IR</w:t>
      </w:r>
      <w:r w:rsidR="00F650C5" w:rsidRPr="00E9510D">
        <w:rPr>
          <w:rFonts w:ascii="Arial Narrow" w:eastAsia="Calibri" w:hAnsi="Arial Narrow"/>
          <w:b/>
          <w:bCs/>
          <w:iCs/>
          <w:sz w:val="24"/>
          <w:szCs w:val="24"/>
        </w:rPr>
        <w:t xml:space="preserve"> </w:t>
      </w:r>
      <w:r w:rsidRPr="00E9510D">
        <w:rPr>
          <w:rFonts w:ascii="Arial Narrow" w:eastAsia="Calibri" w:hAnsi="Arial Narrow"/>
          <w:b/>
          <w:bCs/>
          <w:iCs/>
          <w:sz w:val="24"/>
          <w:szCs w:val="24"/>
        </w:rPr>
        <w:t>na fonte</w:t>
      </w:r>
      <w:r w:rsidRPr="00E9510D">
        <w:rPr>
          <w:rFonts w:ascii="Arial Narrow" w:eastAsia="Calibri" w:hAnsi="Arial Narrow"/>
          <w:iCs/>
          <w:sz w:val="24"/>
          <w:szCs w:val="24"/>
        </w:rPr>
        <w:t xml:space="preserve"> em atenção a Instrução Normativa da RF nº 1.234/2012, bem como, Decreto Municipal nº 5.849/2023, as empresas vencedoras/contratadas </w:t>
      </w:r>
      <w:r w:rsidRPr="00E9510D">
        <w:rPr>
          <w:rFonts w:ascii="Arial Narrow" w:eastAsia="Calibri" w:hAnsi="Arial Narrow"/>
          <w:b/>
          <w:bCs/>
          <w:iCs/>
          <w:sz w:val="24"/>
          <w:szCs w:val="24"/>
        </w:rPr>
        <w:t>na emissão de suas notas fiscais</w:t>
      </w:r>
      <w:r w:rsidRPr="00E9510D">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E9510D">
        <w:rPr>
          <w:rFonts w:ascii="Arial Narrow" w:eastAsia="Calibri" w:hAnsi="Arial Narrow"/>
          <w:b/>
          <w:bCs/>
          <w:iCs/>
          <w:sz w:val="24"/>
          <w:szCs w:val="24"/>
        </w:rPr>
        <w:t>DESTAQUES</w:t>
      </w:r>
      <w:r w:rsidRPr="00E9510D">
        <w:rPr>
          <w:rFonts w:ascii="Arial Narrow" w:eastAsia="Calibri" w:hAnsi="Arial Narrow"/>
          <w:iCs/>
          <w:sz w:val="24"/>
          <w:szCs w:val="24"/>
        </w:rPr>
        <w:t xml:space="preserve"> no rodapé da NF </w:t>
      </w:r>
      <w:r w:rsidRPr="00E9510D">
        <w:rPr>
          <w:rFonts w:ascii="Arial Narrow" w:eastAsia="Calibri" w:hAnsi="Arial Narrow"/>
          <w:b/>
          <w:bCs/>
          <w:iCs/>
          <w:sz w:val="24"/>
          <w:szCs w:val="24"/>
        </w:rPr>
        <w:t>DOS IMPOSTOS A SER RETIDO NA FONTE NO CASO DO IRRF, e o ISSQN Conforme Lei Federal nº 116/2003 e Código Tributário Municipal</w:t>
      </w:r>
      <w:r w:rsidRPr="00E9510D">
        <w:rPr>
          <w:rFonts w:ascii="Arial Narrow" w:eastAsia="Calibri" w:hAnsi="Arial Narrow"/>
          <w:iCs/>
          <w:sz w:val="24"/>
          <w:szCs w:val="24"/>
        </w:rPr>
        <w:t>.</w:t>
      </w:r>
    </w:p>
    <w:p w14:paraId="4E3E06E3" w14:textId="77777777" w:rsidR="00B4397D" w:rsidRPr="00C4637B" w:rsidRDefault="00B4397D" w:rsidP="00B4397D">
      <w:pPr>
        <w:spacing w:line="320" w:lineRule="atLeast"/>
        <w:jc w:val="both"/>
        <w:rPr>
          <w:rFonts w:ascii="Arial Narrow" w:hAnsi="Arial Narrow"/>
          <w:sz w:val="24"/>
          <w:szCs w:val="24"/>
          <w:lang w:val="pt-BR"/>
        </w:rPr>
      </w:pPr>
    </w:p>
    <w:p w14:paraId="3C9B08DC" w14:textId="77777777" w:rsidR="00C4637B" w:rsidRPr="007A4C50" w:rsidRDefault="00C4637B" w:rsidP="00E9510D">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DO CONTRATO</w:t>
      </w:r>
    </w:p>
    <w:p w14:paraId="22AFA3F5" w14:textId="77777777" w:rsid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5B64FFCC" w14:textId="77777777" w:rsid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execução do contrato deverá ser acompanhada e fiscalizada pelo(s) fiscal(</w:t>
      </w:r>
      <w:proofErr w:type="spellStart"/>
      <w:r w:rsidRPr="00C4637B">
        <w:rPr>
          <w:rFonts w:ascii="Arial Narrow" w:hAnsi="Arial Narrow"/>
          <w:sz w:val="24"/>
          <w:szCs w:val="24"/>
          <w:lang w:val="pt-BR"/>
        </w:rPr>
        <w:t>is</w:t>
      </w:r>
      <w:proofErr w:type="spellEnd"/>
      <w:r w:rsidRPr="00C4637B">
        <w:rPr>
          <w:rFonts w:ascii="Arial Narrow" w:hAnsi="Arial Narrow"/>
          <w:sz w:val="24"/>
          <w:szCs w:val="24"/>
          <w:lang w:val="pt-BR"/>
        </w:rPr>
        <w:t xml:space="preserve">) do contrato, ou pelos respectivos substitutos, nos termos do art. 117, caput, da Lei n. 14.133/2021. </w:t>
      </w:r>
    </w:p>
    <w:p w14:paraId="4CB60967" w14:textId="77777777" w:rsidR="00AA5403" w:rsidRPr="00C4637B" w:rsidRDefault="00AA5403" w:rsidP="00AA5403">
      <w:pPr>
        <w:spacing w:line="320" w:lineRule="atLeast"/>
        <w:jc w:val="both"/>
        <w:rPr>
          <w:rFonts w:ascii="Arial Narrow" w:hAnsi="Arial Narrow"/>
          <w:sz w:val="24"/>
          <w:szCs w:val="24"/>
          <w:lang w:val="pt-BR"/>
        </w:rPr>
      </w:pPr>
    </w:p>
    <w:p w14:paraId="7E939B84" w14:textId="77777777" w:rsidR="00C4637B" w:rsidRPr="007A4C50" w:rsidRDefault="00C4637B" w:rsidP="00E9510D">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7FC214C1" w14:textId="77777777" w:rsidR="00C4637B" w:rsidRP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Comete infração administrativa, nos termos da lei, o licitante que, com dolo ou culpa: </w:t>
      </w:r>
    </w:p>
    <w:p w14:paraId="53A32F6A" w14:textId="77777777" w:rsidR="00C4637B" w:rsidRPr="00C4637B" w:rsidRDefault="00AA5403" w:rsidP="00E9510D">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entregar a documentação exigida para o certame ou não entregar qualquer documento que tenha sido solicitado pelo/a pregoeiro/a durante o certame;</w:t>
      </w:r>
    </w:p>
    <w:p w14:paraId="365EE6BA" w14:textId="77777777" w:rsidR="00C4637B" w:rsidRPr="00C4637B" w:rsidRDefault="00C4637B" w:rsidP="00E9510D">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Salvo em decorrência de fato superveniente devidamente justificado, não mantiver a proposta em especial quando:</w:t>
      </w:r>
    </w:p>
    <w:p w14:paraId="71C632A7" w14:textId="77777777" w:rsidR="00C4637B" w:rsidRPr="00C4637B" w:rsidRDefault="00AA5403" w:rsidP="00E9510D">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Não</w:t>
      </w:r>
      <w:r w:rsidR="00C4637B" w:rsidRPr="00C4637B">
        <w:rPr>
          <w:rFonts w:ascii="Arial Narrow" w:hAnsi="Arial Narrow"/>
          <w:sz w:val="24"/>
          <w:szCs w:val="24"/>
          <w:lang w:val="pt-BR"/>
        </w:rPr>
        <w:t xml:space="preserve"> enviar a proposta adequada ao último lance ofertado ou após a negociação; </w:t>
      </w:r>
    </w:p>
    <w:p w14:paraId="5B921CA3" w14:textId="77777777" w:rsidR="00C4637B" w:rsidRPr="00C4637B" w:rsidRDefault="00AA5403" w:rsidP="00E9510D">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a enviar o detalhamento da proposta quando exigível; </w:t>
      </w:r>
    </w:p>
    <w:p w14:paraId="0F618FAE" w14:textId="77777777" w:rsidR="00C4637B" w:rsidRPr="00C4637B" w:rsidRDefault="00AA5403" w:rsidP="00E9510D">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Pedir</w:t>
      </w:r>
      <w:r w:rsidR="00C4637B" w:rsidRPr="00C4637B">
        <w:rPr>
          <w:rFonts w:ascii="Arial Narrow" w:hAnsi="Arial Narrow"/>
          <w:sz w:val="24"/>
          <w:szCs w:val="24"/>
          <w:lang w:val="pt-BR"/>
        </w:rPr>
        <w:t xml:space="preserve"> para ser desclassificado quando encerrada a etapa competitiva; ou </w:t>
      </w:r>
    </w:p>
    <w:p w14:paraId="2CD1C05B" w14:textId="77777777" w:rsidR="00C4637B" w:rsidRPr="00C4637B" w:rsidRDefault="00AA5403" w:rsidP="00E9510D">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apresentar amostra;</w:t>
      </w:r>
    </w:p>
    <w:p w14:paraId="05CD3B1A" w14:textId="77777777" w:rsidR="00C4637B" w:rsidRDefault="00AA5403" w:rsidP="00E9510D">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proposta ou amostra em desacordo com as especificações do edital; </w:t>
      </w:r>
    </w:p>
    <w:p w14:paraId="00EF3E17" w14:textId="77777777" w:rsidR="00C4637B" w:rsidRPr="00C4637B" w:rsidRDefault="00AA5403" w:rsidP="00E9510D">
      <w:pPr>
        <w:numPr>
          <w:ilvl w:val="2"/>
          <w:numId w:val="19"/>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N</w:t>
      </w:r>
      <w:r w:rsidR="00C4637B" w:rsidRPr="00C4637B">
        <w:rPr>
          <w:rFonts w:ascii="Arial Narrow" w:hAnsi="Arial Narrow"/>
          <w:sz w:val="24"/>
          <w:szCs w:val="24"/>
          <w:lang w:val="pt-BR"/>
        </w:rPr>
        <w:t>ão celebrar o contrato ou não entregar a documentação exigida para a contratação, quando convocado dentro do prazo de validade de sua proposta;</w:t>
      </w:r>
    </w:p>
    <w:p w14:paraId="752D9739" w14:textId="77777777" w:rsidR="00C4637B" w:rsidRDefault="00AA5403" w:rsidP="00E9510D">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sem justificativa, a assinar o contrato, ou a aceitar ou retirar o instrumento equivalente no prazo estabelecido pela Administração;</w:t>
      </w:r>
    </w:p>
    <w:p w14:paraId="75D403CA" w14:textId="77777777" w:rsidR="00C4637B" w:rsidRPr="00C4637B" w:rsidRDefault="00AA5403" w:rsidP="00E9510D">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declaração ou documentação falsa exigida para o certame ou prestar declaração falsa durante a licitação</w:t>
      </w:r>
    </w:p>
    <w:p w14:paraId="61A26307" w14:textId="77777777" w:rsidR="00AA5403" w:rsidRDefault="00AA5403" w:rsidP="00E9510D">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Fraudar</w:t>
      </w:r>
      <w:r w:rsidR="00C4637B" w:rsidRPr="00C4637B">
        <w:rPr>
          <w:rFonts w:ascii="Arial Narrow" w:hAnsi="Arial Narrow"/>
          <w:sz w:val="24"/>
          <w:szCs w:val="24"/>
          <w:lang w:val="pt-BR"/>
        </w:rPr>
        <w:t xml:space="preserve"> a licitação</w:t>
      </w:r>
    </w:p>
    <w:p w14:paraId="6A3E6F1D" w14:textId="77777777" w:rsidR="00C4637B" w:rsidRPr="00AA5403" w:rsidRDefault="00AA5403" w:rsidP="00E9510D">
      <w:pPr>
        <w:numPr>
          <w:ilvl w:val="2"/>
          <w:numId w:val="19"/>
        </w:numPr>
        <w:spacing w:line="320" w:lineRule="atLeast"/>
        <w:ind w:left="0" w:firstLine="0"/>
        <w:jc w:val="both"/>
        <w:rPr>
          <w:rFonts w:ascii="Arial Narrow" w:hAnsi="Arial Narrow"/>
          <w:sz w:val="24"/>
          <w:szCs w:val="24"/>
          <w:lang w:val="pt-BR"/>
        </w:rPr>
      </w:pPr>
      <w:r w:rsidRPr="00AA5403">
        <w:rPr>
          <w:rFonts w:ascii="Arial Narrow" w:hAnsi="Arial Narrow"/>
          <w:sz w:val="24"/>
          <w:szCs w:val="24"/>
          <w:lang w:val="pt-BR"/>
        </w:rPr>
        <w:t>Comportar</w:t>
      </w:r>
      <w:r w:rsidR="00C4637B" w:rsidRPr="00AA5403">
        <w:rPr>
          <w:rFonts w:ascii="Arial Narrow" w:hAnsi="Arial Narrow"/>
          <w:sz w:val="24"/>
          <w:szCs w:val="24"/>
          <w:lang w:val="pt-BR"/>
        </w:rPr>
        <w:t>-se de modo inidôneo ou cometer fraude de qualquer natureza, em especial quando:</w:t>
      </w:r>
    </w:p>
    <w:p w14:paraId="783995DB" w14:textId="77777777" w:rsidR="00C4637B" w:rsidRPr="00C4637B" w:rsidRDefault="00AA5403" w:rsidP="00E9510D">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Agir</w:t>
      </w:r>
      <w:r w:rsidR="00C4637B" w:rsidRPr="00C4637B">
        <w:rPr>
          <w:rFonts w:ascii="Arial Narrow" w:hAnsi="Arial Narrow"/>
          <w:sz w:val="24"/>
          <w:szCs w:val="24"/>
          <w:lang w:val="pt-BR"/>
        </w:rPr>
        <w:t xml:space="preserve"> em conluio ou em desconformidade com a lei; </w:t>
      </w:r>
    </w:p>
    <w:p w14:paraId="5436E918" w14:textId="77777777" w:rsidR="00C4637B" w:rsidRPr="00C4637B" w:rsidRDefault="00AA5403" w:rsidP="00E9510D">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Induzir</w:t>
      </w:r>
      <w:r w:rsidR="00C4637B" w:rsidRPr="00C4637B">
        <w:rPr>
          <w:rFonts w:ascii="Arial Narrow" w:hAnsi="Arial Narrow"/>
          <w:sz w:val="24"/>
          <w:szCs w:val="24"/>
          <w:lang w:val="pt-BR"/>
        </w:rPr>
        <w:t xml:space="preserve"> deliberadamente a erro no julgamento; </w:t>
      </w:r>
    </w:p>
    <w:p w14:paraId="59992558" w14:textId="77777777" w:rsidR="00AA5403" w:rsidRDefault="00AA5403" w:rsidP="00E9510D">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amostra falsificada ou deteriorada; </w:t>
      </w:r>
    </w:p>
    <w:p w14:paraId="56B9BB08" w14:textId="77777777" w:rsidR="00C4637B" w:rsidRDefault="00AA5403" w:rsidP="00E9510D">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Praticar</w:t>
      </w:r>
      <w:r w:rsidR="00C4637B" w:rsidRPr="00C4637B">
        <w:rPr>
          <w:rFonts w:ascii="Arial Narrow" w:hAnsi="Arial Narrow"/>
          <w:sz w:val="24"/>
          <w:szCs w:val="24"/>
          <w:lang w:val="pt-BR"/>
        </w:rPr>
        <w:t xml:space="preserve"> atos ilícitos com vistas a frustrar os objetivos da licitação</w:t>
      </w:r>
    </w:p>
    <w:p w14:paraId="43C5DF57" w14:textId="77777777" w:rsidR="00C4637B" w:rsidRDefault="00AA5403" w:rsidP="00E9510D">
      <w:pPr>
        <w:numPr>
          <w:ilvl w:val="2"/>
          <w:numId w:val="19"/>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P</w:t>
      </w:r>
      <w:r w:rsidR="00C4637B" w:rsidRPr="00C4637B">
        <w:rPr>
          <w:rFonts w:ascii="Arial Narrow" w:hAnsi="Arial Narrow"/>
          <w:sz w:val="24"/>
          <w:szCs w:val="24"/>
          <w:lang w:val="pt-BR"/>
        </w:rPr>
        <w:t xml:space="preserve">raticar ato lesivo previsto no </w:t>
      </w:r>
      <w:hyperlink r:id="rId14" w:anchor="art5" w:history="1">
        <w:r w:rsidR="00C4637B" w:rsidRPr="00C4637B">
          <w:rPr>
            <w:rStyle w:val="Hyperlink"/>
            <w:rFonts w:ascii="Arial Narrow" w:hAnsi="Arial Narrow"/>
            <w:sz w:val="24"/>
            <w:szCs w:val="24"/>
            <w:lang w:val="pt-BR"/>
          </w:rPr>
          <w:t>art. 5º da Lei n.º 12.846, de 2013</w:t>
        </w:r>
      </w:hyperlink>
      <w:r w:rsidR="00C4637B" w:rsidRPr="00C4637B">
        <w:rPr>
          <w:rFonts w:ascii="Arial Narrow" w:hAnsi="Arial Narrow"/>
          <w:sz w:val="24"/>
          <w:szCs w:val="24"/>
          <w:lang w:val="pt-BR"/>
        </w:rPr>
        <w:t>.</w:t>
      </w:r>
    </w:p>
    <w:p w14:paraId="771FA1A1" w14:textId="77777777" w:rsidR="00C4637B" w:rsidRP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Com fulcro na </w:t>
      </w:r>
      <w:hyperlink r:id="rId15" w:history="1">
        <w:r w:rsidRPr="00C4637B">
          <w:rPr>
            <w:rStyle w:val="Hyperlink"/>
            <w:rFonts w:ascii="Arial Narrow" w:hAnsi="Arial Narrow"/>
            <w:sz w:val="24"/>
            <w:szCs w:val="24"/>
            <w:lang w:val="pt-BR"/>
          </w:rPr>
          <w:t>Lei nº 14.133, de 2021</w:t>
        </w:r>
      </w:hyperlink>
      <w:r w:rsidRPr="00C4637B">
        <w:rPr>
          <w:rFonts w:ascii="Arial Narrow" w:hAnsi="Arial Narrow"/>
          <w:sz w:val="24"/>
          <w:szCs w:val="24"/>
          <w:lang w:val="pt-BR"/>
        </w:rPr>
        <w:t>, a Administração poderá, garantida a prévia defesa, aplicar aos licitantes e/ou adjudicatários as seguintes sanções, sem prejuízo das responsabilidades civil e criminal: </w:t>
      </w:r>
    </w:p>
    <w:p w14:paraId="138886FE" w14:textId="77777777" w:rsidR="00C4637B" w:rsidRPr="00C4637B" w:rsidRDefault="00AA5403" w:rsidP="00E9510D">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Advertência</w:t>
      </w:r>
      <w:r w:rsidR="00C4637B" w:rsidRPr="00C4637B">
        <w:rPr>
          <w:rFonts w:ascii="Arial Narrow" w:hAnsi="Arial Narrow"/>
          <w:sz w:val="24"/>
          <w:szCs w:val="24"/>
          <w:lang w:val="pt-BR"/>
        </w:rPr>
        <w:t>; </w:t>
      </w:r>
    </w:p>
    <w:p w14:paraId="77AF6828" w14:textId="77777777" w:rsidR="00C4637B" w:rsidRPr="00C4637B" w:rsidRDefault="00AA5403" w:rsidP="00E9510D">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Multa</w:t>
      </w:r>
      <w:r w:rsidR="00C4637B" w:rsidRPr="00C4637B">
        <w:rPr>
          <w:rFonts w:ascii="Arial Narrow" w:hAnsi="Arial Narrow"/>
          <w:sz w:val="24"/>
          <w:szCs w:val="24"/>
          <w:lang w:val="pt-BR"/>
        </w:rPr>
        <w:t>;</w:t>
      </w:r>
    </w:p>
    <w:p w14:paraId="1F3BB4FA" w14:textId="77777777" w:rsidR="00C4637B" w:rsidRPr="00C4637B" w:rsidRDefault="00AA5403" w:rsidP="00E9510D">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Impedimento</w:t>
      </w:r>
      <w:r w:rsidR="00C4637B" w:rsidRPr="00C4637B">
        <w:rPr>
          <w:rFonts w:ascii="Arial Narrow" w:hAnsi="Arial Narrow"/>
          <w:sz w:val="24"/>
          <w:szCs w:val="24"/>
          <w:lang w:val="pt-BR"/>
        </w:rPr>
        <w:t xml:space="preserve"> de licitar e contratar e</w:t>
      </w:r>
    </w:p>
    <w:p w14:paraId="509AAAC5" w14:textId="77777777" w:rsidR="00C4637B" w:rsidRDefault="00AA5403" w:rsidP="00E9510D">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Declaração</w:t>
      </w:r>
      <w:r w:rsidR="00C4637B" w:rsidRPr="00C4637B">
        <w:rPr>
          <w:rFonts w:ascii="Arial Narrow" w:hAnsi="Arial Narrow"/>
          <w:sz w:val="24"/>
          <w:szCs w:val="24"/>
          <w:lang w:val="pt-BR"/>
        </w:rPr>
        <w:t xml:space="preserve"> de inidoneidade para licitar ou contratar, enquanto perdurarem os motivos determinantes da punição ou até que seja promovida sua reabilitação perante a própria autoridade que aplicou a penalidade.</w:t>
      </w:r>
    </w:p>
    <w:p w14:paraId="11759100" w14:textId="77777777" w:rsidR="00C4637B" w:rsidRP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aplicação das sanções serão considerados:</w:t>
      </w:r>
    </w:p>
    <w:p w14:paraId="66487022" w14:textId="77777777" w:rsidR="00C4637B" w:rsidRPr="00C4637B" w:rsidRDefault="00AA5403" w:rsidP="00E9510D">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natureza e a gravidade da infração cometida.</w:t>
      </w:r>
    </w:p>
    <w:p w14:paraId="0402BEF8" w14:textId="77777777" w:rsidR="00C4637B" w:rsidRPr="00C4637B" w:rsidRDefault="00AA5403" w:rsidP="00E9510D">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peculiaridades do caso concreto</w:t>
      </w:r>
    </w:p>
    <w:p w14:paraId="7864D1CF" w14:textId="77777777" w:rsidR="00C4637B" w:rsidRPr="00C4637B" w:rsidRDefault="00AA5403" w:rsidP="00E9510D">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circunstâncias agravantes ou atenuantes</w:t>
      </w:r>
    </w:p>
    <w:p w14:paraId="4ED1E85C" w14:textId="77777777" w:rsidR="00C4637B" w:rsidRPr="00C4637B" w:rsidRDefault="00AA5403" w:rsidP="00E9510D">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Os</w:t>
      </w:r>
      <w:r w:rsidR="00C4637B" w:rsidRPr="00C4637B">
        <w:rPr>
          <w:rFonts w:ascii="Arial Narrow" w:hAnsi="Arial Narrow"/>
          <w:sz w:val="24"/>
          <w:szCs w:val="24"/>
          <w:lang w:val="pt-BR"/>
        </w:rPr>
        <w:t xml:space="preserve"> danos que dela provierem para a Administração Pública</w:t>
      </w:r>
    </w:p>
    <w:p w14:paraId="65CBFC7E" w14:textId="77777777" w:rsidR="00C4637B" w:rsidRDefault="00AA5403" w:rsidP="00E9510D">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implantação ou o aperfeiçoamento de programa de integridade, conforme normas e orientações dos órgãos de controle.</w:t>
      </w:r>
    </w:p>
    <w:p w14:paraId="38E0DE55" w14:textId="5B24E71A" w:rsidR="00C4637B" w:rsidRPr="00E602E7"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multa será recolhida em percentual de 0,5% a 30% incidente sobre o valor do contrato licitado, recolhida </w:t>
      </w:r>
      <w:r w:rsidRPr="00E602E7">
        <w:rPr>
          <w:rFonts w:ascii="Arial Narrow" w:hAnsi="Arial Narrow"/>
          <w:sz w:val="24"/>
          <w:szCs w:val="24"/>
          <w:lang w:val="pt-BR"/>
        </w:rPr>
        <w:t xml:space="preserve">no prazo </w:t>
      </w:r>
      <w:r w:rsidRPr="00E602E7">
        <w:rPr>
          <w:rFonts w:ascii="Arial Narrow" w:hAnsi="Arial Narrow"/>
          <w:b/>
          <w:sz w:val="24"/>
          <w:szCs w:val="24"/>
          <w:lang w:val="pt-BR"/>
        </w:rPr>
        <w:t xml:space="preserve">máximo de </w:t>
      </w:r>
      <w:r w:rsidR="00E9510D" w:rsidRPr="00E602E7">
        <w:rPr>
          <w:rFonts w:ascii="Arial Narrow" w:hAnsi="Arial Narrow"/>
          <w:b/>
          <w:bCs/>
          <w:sz w:val="24"/>
          <w:szCs w:val="24"/>
          <w:lang w:val="pt-BR"/>
        </w:rPr>
        <w:t>30</w:t>
      </w:r>
      <w:r w:rsidRPr="00E602E7">
        <w:rPr>
          <w:rFonts w:ascii="Arial Narrow" w:hAnsi="Arial Narrow"/>
          <w:b/>
          <w:bCs/>
          <w:sz w:val="24"/>
          <w:szCs w:val="24"/>
          <w:lang w:val="pt-BR"/>
        </w:rPr>
        <w:t xml:space="preserve"> (</w:t>
      </w:r>
      <w:r w:rsidR="00E9510D" w:rsidRPr="00E602E7">
        <w:rPr>
          <w:rFonts w:ascii="Arial Narrow" w:hAnsi="Arial Narrow"/>
          <w:b/>
          <w:bCs/>
          <w:sz w:val="24"/>
          <w:szCs w:val="24"/>
          <w:lang w:val="pt-BR"/>
        </w:rPr>
        <w:t>trinta</w:t>
      </w:r>
      <w:r w:rsidRPr="00E602E7">
        <w:rPr>
          <w:rFonts w:ascii="Arial Narrow" w:hAnsi="Arial Narrow"/>
          <w:b/>
          <w:bCs/>
          <w:sz w:val="24"/>
          <w:szCs w:val="24"/>
          <w:lang w:val="pt-BR"/>
        </w:rPr>
        <w:t>) dias</w:t>
      </w:r>
      <w:r w:rsidRPr="00E602E7">
        <w:rPr>
          <w:rFonts w:ascii="Arial Narrow" w:hAnsi="Arial Narrow"/>
          <w:b/>
          <w:sz w:val="24"/>
          <w:szCs w:val="24"/>
          <w:lang w:val="pt-BR"/>
        </w:rPr>
        <w:t xml:space="preserve"> úteis</w:t>
      </w:r>
      <w:r w:rsidRPr="00E602E7">
        <w:rPr>
          <w:rFonts w:ascii="Arial Narrow" w:hAnsi="Arial Narrow"/>
          <w:sz w:val="24"/>
          <w:szCs w:val="24"/>
          <w:lang w:val="pt-BR"/>
        </w:rPr>
        <w:t>, a contar da comunicação oficial. </w:t>
      </w:r>
    </w:p>
    <w:p w14:paraId="25BE3A8C" w14:textId="77777777" w:rsidR="00C4637B" w:rsidRPr="00C4637B" w:rsidRDefault="00C4637B" w:rsidP="00E9510D">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23.1.1, 23.1.2 e 23.1.3, a multa será de 0,5% a 15% do valor do contrato licitado.</w:t>
      </w:r>
    </w:p>
    <w:p w14:paraId="0DD8D445" w14:textId="77777777" w:rsidR="00C4637B" w:rsidRDefault="00C4637B" w:rsidP="00E9510D">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23.1.4, 23.1.5, 23.1.6, 23.1.7 e 23.1.8, a multa será de 15% a 30% do valor do contrato licitado.</w:t>
      </w:r>
    </w:p>
    <w:p w14:paraId="7E57154F" w14:textId="77777777" w:rsid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sanções de advertência, impedimento de licitar e contratar e declaração de inidoneidade para licitar ou contratar poderão ser aplicadas, cumulativamente ou não, à penalidade de multa.</w:t>
      </w:r>
    </w:p>
    <w:p w14:paraId="4C8BB736" w14:textId="77777777" w:rsidR="00DA4F24" w:rsidRPr="00DA4F24" w:rsidRDefault="00C4637B" w:rsidP="00E9510D">
      <w:pPr>
        <w:numPr>
          <w:ilvl w:val="1"/>
          <w:numId w:val="19"/>
        </w:numPr>
        <w:spacing w:line="320" w:lineRule="atLeast"/>
        <w:ind w:left="0" w:firstLine="0"/>
        <w:jc w:val="both"/>
        <w:rPr>
          <w:lang w:val="pt-BR"/>
        </w:rPr>
      </w:pPr>
      <w:r w:rsidRPr="00DA4F24">
        <w:rPr>
          <w:rFonts w:ascii="Arial Narrow" w:hAnsi="Arial Narrow"/>
          <w:sz w:val="24"/>
          <w:szCs w:val="24"/>
          <w:lang w:val="pt-BR"/>
        </w:rPr>
        <w:t>Na aplicação da sanção de multa será facultada a defesa do interessado no prazo de 15 (quinze) dias úteis, contado da data de sua intimação.</w:t>
      </w:r>
    </w:p>
    <w:p w14:paraId="57110D61" w14:textId="77777777" w:rsidR="00C4637B" w:rsidRPr="00DA4F24" w:rsidRDefault="00C4637B" w:rsidP="00E9510D">
      <w:pPr>
        <w:numPr>
          <w:ilvl w:val="1"/>
          <w:numId w:val="19"/>
        </w:numPr>
        <w:spacing w:line="320" w:lineRule="atLeast"/>
        <w:ind w:left="0" w:firstLine="0"/>
        <w:jc w:val="both"/>
        <w:rPr>
          <w:rFonts w:ascii="Arial Narrow" w:hAnsi="Arial Narrow"/>
          <w:sz w:val="24"/>
          <w:lang w:val="pt-BR"/>
        </w:rPr>
      </w:pPr>
      <w:r w:rsidRPr="00DA4F24">
        <w:rPr>
          <w:rFonts w:ascii="Arial Narrow" w:hAnsi="Arial Narrow"/>
          <w:sz w:val="24"/>
          <w:lang w:val="pt-BR"/>
        </w:rPr>
        <w:t>A sanção de impedimento de licitar e contratar será aplicada ao responsável em decorrência das infrações administrativas relacionadas nos itens 23.1.1, 23.1.2 e 23.1.3,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9F0FAD" w14:textId="77777777" w:rsid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Poderá ser aplicada ao responsável a sanção de declaração de inidoneidade para licitar ou contratar, em decorrência da prática das infrações dispostas nos itens 23.1.4, 23.1.5, 23.1.6, 23.1.7 e 23.1.8, bem como pelas infrações administrativas previstas nos itens 23.1.1, 23.1.2 e 23.1.3 que justifiquem a imposição de penalidade mais grave que a sanção de impedimento de licitar e contratar, cuja duração observará o prazo previsto no </w:t>
      </w:r>
      <w:hyperlink r:id="rId16" w:anchor="art156%C2%A75" w:history="1">
        <w:r w:rsidRPr="00C4637B">
          <w:rPr>
            <w:rStyle w:val="Hyperlink"/>
            <w:rFonts w:ascii="Arial Narrow" w:hAnsi="Arial Narrow"/>
            <w:sz w:val="24"/>
            <w:szCs w:val="24"/>
            <w:lang w:val="pt-BR"/>
          </w:rPr>
          <w:t>art. 156, §5º, da Lei n.º 14.133/2021</w:t>
        </w:r>
      </w:hyperlink>
      <w:r w:rsidRPr="00C4637B">
        <w:rPr>
          <w:rFonts w:ascii="Arial Narrow" w:hAnsi="Arial Narrow"/>
          <w:sz w:val="24"/>
          <w:szCs w:val="24"/>
          <w:lang w:val="pt-BR"/>
        </w:rPr>
        <w:t>.</w:t>
      </w:r>
    </w:p>
    <w:p w14:paraId="70160EF5" w14:textId="77777777" w:rsid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recusa injustificada do adjudicatário em assinar o contrato, ou em aceitar ou retirar o instrumento </w:t>
      </w:r>
      <w:r w:rsidRPr="00C4637B">
        <w:rPr>
          <w:rFonts w:ascii="Arial Narrow" w:hAnsi="Arial Narrow"/>
          <w:sz w:val="24"/>
          <w:szCs w:val="24"/>
          <w:lang w:val="pt-BR"/>
        </w:rPr>
        <w:lastRenderedPageBreak/>
        <w:t xml:space="preserve">equivalente no prazo estabelecido pela Administração, descrita no item 23.1.3, caracterizará o descumprimento total da obrigação assumida e o sujeitará às penalidades e à imediata perda da garantia de proposta em favor do órgão ou entidade promotora da licitação, nos termos do </w:t>
      </w:r>
      <w:hyperlink r:id="rId17" w:history="1">
        <w:r w:rsidRPr="00C4637B">
          <w:rPr>
            <w:rStyle w:val="Hyperlink"/>
            <w:rFonts w:ascii="Arial Narrow" w:hAnsi="Arial Narrow"/>
            <w:sz w:val="24"/>
            <w:szCs w:val="24"/>
            <w:lang w:val="pt-BR"/>
          </w:rPr>
          <w:t>art. 45, §4º da IN SEGES/ME n.º 73, de 2022</w:t>
        </w:r>
      </w:hyperlink>
      <w:r w:rsidRPr="00C4637B">
        <w:rPr>
          <w:rFonts w:ascii="Arial Narrow" w:hAnsi="Arial Narrow"/>
          <w:sz w:val="24"/>
          <w:szCs w:val="24"/>
          <w:lang w:val="pt-BR"/>
        </w:rPr>
        <w:t>. </w:t>
      </w:r>
    </w:p>
    <w:p w14:paraId="161B1CDA" w14:textId="77777777" w:rsid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C287C05" w14:textId="77777777" w:rsid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CA5505A" w14:textId="77777777" w:rsid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9D05F38" w14:textId="77777777" w:rsid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recurso e o pedido de reconsideração terão efeito suspensivo do ato ou da decisão recorrida até que sobrevenha decisão final da autoridade competente.</w:t>
      </w:r>
    </w:p>
    <w:p w14:paraId="5812B356" w14:textId="77777777" w:rsidR="00C4637B" w:rsidRDefault="00C4637B" w:rsidP="00E9510D">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aplicação das sanções previstas neste edital não exclui, em hipótese alguma, a obrigação de reparação integral dos danos causados.</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E9510D">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E9510D">
      <w:pPr>
        <w:numPr>
          <w:ilvl w:val="1"/>
          <w:numId w:val="19"/>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As licitantes declaram ter pleno conhecimento dos elementos constantes deste Edital, bem como de 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E9510D">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77777777" w:rsidR="00C4637B" w:rsidRDefault="00C4637B" w:rsidP="00E9510D">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E9510D">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E9510D">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E9510D">
      <w:pPr>
        <w:numPr>
          <w:ilvl w:val="1"/>
          <w:numId w:val="19"/>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lastRenderedPageBreak/>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3B3A08EA" w:rsidR="002C5415" w:rsidRPr="00E602E7" w:rsidRDefault="002C5415" w:rsidP="002C5415">
      <w:pPr>
        <w:pBdr>
          <w:top w:val="nil"/>
          <w:left w:val="nil"/>
          <w:bottom w:val="nil"/>
          <w:right w:val="nil"/>
          <w:between w:val="nil"/>
        </w:pBdr>
        <w:spacing w:before="200"/>
        <w:jc w:val="both"/>
        <w:rPr>
          <w:rFonts w:ascii="Arial Narrow" w:hAnsi="Arial Narrow" w:cs="Arial"/>
          <w:sz w:val="24"/>
          <w:szCs w:val="24"/>
        </w:rPr>
      </w:pPr>
      <w:r w:rsidRPr="00E602E7">
        <w:rPr>
          <w:rFonts w:ascii="Arial Narrow" w:hAnsi="Arial Narrow" w:cs="Arial"/>
          <w:sz w:val="24"/>
          <w:szCs w:val="24"/>
        </w:rPr>
        <w:t xml:space="preserve">Município de Brasilândia - MS, </w:t>
      </w:r>
      <w:r w:rsidR="007C3729">
        <w:rPr>
          <w:rFonts w:ascii="Arial Narrow" w:hAnsi="Arial Narrow" w:cs="Arial"/>
          <w:sz w:val="24"/>
          <w:szCs w:val="24"/>
        </w:rPr>
        <w:t>25</w:t>
      </w:r>
      <w:r w:rsidRPr="00E602E7">
        <w:rPr>
          <w:rFonts w:ascii="Arial Narrow" w:hAnsi="Arial Narrow" w:cs="Arial"/>
          <w:sz w:val="24"/>
          <w:szCs w:val="24"/>
        </w:rPr>
        <w:t xml:space="preserve"> de </w:t>
      </w:r>
      <w:r w:rsidR="007C3729">
        <w:rPr>
          <w:rFonts w:ascii="Arial Narrow" w:hAnsi="Arial Narrow" w:cs="Arial"/>
          <w:sz w:val="24"/>
          <w:szCs w:val="24"/>
        </w:rPr>
        <w:t>fevereiro</w:t>
      </w:r>
      <w:r w:rsidRPr="00E602E7">
        <w:rPr>
          <w:rFonts w:ascii="Arial Narrow" w:hAnsi="Arial Narrow" w:cs="Arial"/>
          <w:sz w:val="24"/>
          <w:szCs w:val="24"/>
        </w:rPr>
        <w:t xml:space="preserve"> de 202</w:t>
      </w:r>
      <w:r w:rsidR="007C3729">
        <w:rPr>
          <w:rFonts w:ascii="Arial Narrow" w:hAnsi="Arial Narrow" w:cs="Arial"/>
          <w:sz w:val="24"/>
          <w:szCs w:val="24"/>
        </w:rPr>
        <w:t>5</w:t>
      </w:r>
      <w:r w:rsidRPr="00E602E7">
        <w:rPr>
          <w:rFonts w:ascii="Arial Narrow" w:hAnsi="Arial Narrow" w:cs="Arial"/>
          <w:sz w:val="24"/>
          <w:szCs w:val="24"/>
        </w:rPr>
        <w:t>.</w:t>
      </w:r>
    </w:p>
    <w:p w14:paraId="328C56F9" w14:textId="77777777" w:rsidR="002C5415" w:rsidRPr="00E602E7" w:rsidRDefault="002C5415" w:rsidP="002C5415">
      <w:pPr>
        <w:pBdr>
          <w:top w:val="nil"/>
          <w:left w:val="nil"/>
          <w:bottom w:val="nil"/>
          <w:right w:val="nil"/>
          <w:between w:val="nil"/>
        </w:pBdr>
        <w:jc w:val="both"/>
        <w:rPr>
          <w:rFonts w:ascii="Arial Narrow" w:hAnsi="Arial Narrow" w:cs="Arial"/>
          <w:sz w:val="24"/>
          <w:szCs w:val="24"/>
        </w:rPr>
      </w:pPr>
    </w:p>
    <w:p w14:paraId="4CF15A82" w14:textId="79C42876" w:rsidR="002C5415" w:rsidRPr="00E602E7" w:rsidRDefault="007C3729"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Eraldo de Azevedo Coelho</w:t>
      </w:r>
    </w:p>
    <w:p w14:paraId="622A1513" w14:textId="6A0CD7F2" w:rsidR="002C5415" w:rsidRPr="002D3B25" w:rsidRDefault="007C3729"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Assessor Especial II</w:t>
      </w:r>
    </w:p>
    <w:p w14:paraId="037770AB" w14:textId="77777777" w:rsidR="007A4C50" w:rsidRPr="002D3B25" w:rsidRDefault="007A4C50" w:rsidP="002C5415">
      <w:pPr>
        <w:pStyle w:val="Ttulo1"/>
        <w:spacing w:before="94"/>
        <w:ind w:left="0"/>
        <w:jc w:val="center"/>
        <w:rPr>
          <w:rFonts w:ascii="Arial Narrow" w:hAnsi="Arial Narrow"/>
          <w:sz w:val="24"/>
          <w:szCs w:val="24"/>
        </w:rPr>
      </w:pPr>
    </w:p>
    <w:p w14:paraId="1829FFC7" w14:textId="77777777" w:rsidR="007A4C50" w:rsidRDefault="007A4C50" w:rsidP="002C5415">
      <w:pPr>
        <w:pStyle w:val="Ttulo1"/>
        <w:spacing w:before="94"/>
        <w:ind w:left="0"/>
        <w:jc w:val="center"/>
        <w:rPr>
          <w:rFonts w:ascii="Arial Narrow" w:hAnsi="Arial Narrow"/>
          <w:sz w:val="24"/>
          <w:szCs w:val="24"/>
        </w:rPr>
      </w:pPr>
    </w:p>
    <w:p w14:paraId="1E463CDA" w14:textId="559038BE" w:rsidR="007A4C50" w:rsidRDefault="007A4C50" w:rsidP="002C5415">
      <w:pPr>
        <w:pStyle w:val="Ttulo1"/>
        <w:spacing w:before="94"/>
        <w:ind w:left="0"/>
        <w:jc w:val="center"/>
        <w:rPr>
          <w:rFonts w:ascii="Arial Narrow" w:hAnsi="Arial Narrow"/>
          <w:sz w:val="24"/>
          <w:szCs w:val="24"/>
        </w:rPr>
      </w:pPr>
    </w:p>
    <w:p w14:paraId="18DDC564" w14:textId="0EEA442E" w:rsidR="00CE22D6" w:rsidRDefault="00CE22D6" w:rsidP="002C5415">
      <w:pPr>
        <w:pStyle w:val="Ttulo1"/>
        <w:spacing w:before="94"/>
        <w:ind w:left="0"/>
        <w:jc w:val="center"/>
        <w:rPr>
          <w:rFonts w:ascii="Arial Narrow" w:hAnsi="Arial Narrow"/>
          <w:sz w:val="24"/>
          <w:szCs w:val="24"/>
        </w:rPr>
      </w:pPr>
    </w:p>
    <w:p w14:paraId="73E875D7" w14:textId="09C55827" w:rsidR="00CE22D6" w:rsidRDefault="00CE22D6" w:rsidP="002C5415">
      <w:pPr>
        <w:pStyle w:val="Ttulo1"/>
        <w:spacing w:before="94"/>
        <w:ind w:left="0"/>
        <w:jc w:val="center"/>
        <w:rPr>
          <w:rFonts w:ascii="Arial Narrow" w:hAnsi="Arial Narrow"/>
          <w:sz w:val="24"/>
          <w:szCs w:val="24"/>
        </w:rPr>
      </w:pPr>
    </w:p>
    <w:p w14:paraId="72D37F98" w14:textId="36D2E999" w:rsidR="007C3729" w:rsidRDefault="007C3729" w:rsidP="002C5415">
      <w:pPr>
        <w:pStyle w:val="Ttulo1"/>
        <w:spacing w:before="94"/>
        <w:ind w:left="0"/>
        <w:jc w:val="center"/>
        <w:rPr>
          <w:rFonts w:ascii="Arial Narrow" w:hAnsi="Arial Narrow"/>
          <w:sz w:val="24"/>
          <w:szCs w:val="24"/>
        </w:rPr>
      </w:pPr>
    </w:p>
    <w:p w14:paraId="54586454" w14:textId="5E0DCADF" w:rsidR="007C3729" w:rsidRDefault="007C3729" w:rsidP="002C5415">
      <w:pPr>
        <w:pStyle w:val="Ttulo1"/>
        <w:spacing w:before="94"/>
        <w:ind w:left="0"/>
        <w:jc w:val="center"/>
        <w:rPr>
          <w:rFonts w:ascii="Arial Narrow" w:hAnsi="Arial Narrow"/>
          <w:sz w:val="24"/>
          <w:szCs w:val="24"/>
        </w:rPr>
      </w:pPr>
    </w:p>
    <w:p w14:paraId="522CBD7A" w14:textId="196DE3D0" w:rsidR="007C3729" w:rsidRDefault="007C3729" w:rsidP="002C5415">
      <w:pPr>
        <w:pStyle w:val="Ttulo1"/>
        <w:spacing w:before="94"/>
        <w:ind w:left="0"/>
        <w:jc w:val="center"/>
        <w:rPr>
          <w:rFonts w:ascii="Arial Narrow" w:hAnsi="Arial Narrow"/>
          <w:sz w:val="24"/>
          <w:szCs w:val="24"/>
        </w:rPr>
      </w:pPr>
    </w:p>
    <w:p w14:paraId="27C96B05" w14:textId="751B6B17" w:rsidR="007C3729" w:rsidRDefault="007C3729" w:rsidP="002C5415">
      <w:pPr>
        <w:pStyle w:val="Ttulo1"/>
        <w:spacing w:before="94"/>
        <w:ind w:left="0"/>
        <w:jc w:val="center"/>
        <w:rPr>
          <w:rFonts w:ascii="Arial Narrow" w:hAnsi="Arial Narrow"/>
          <w:sz w:val="24"/>
          <w:szCs w:val="24"/>
        </w:rPr>
      </w:pPr>
    </w:p>
    <w:p w14:paraId="37E84E1D" w14:textId="660972A5" w:rsidR="007C3729" w:rsidRDefault="007C3729" w:rsidP="002C5415">
      <w:pPr>
        <w:pStyle w:val="Ttulo1"/>
        <w:spacing w:before="94"/>
        <w:ind w:left="0"/>
        <w:jc w:val="center"/>
        <w:rPr>
          <w:rFonts w:ascii="Arial Narrow" w:hAnsi="Arial Narrow"/>
          <w:sz w:val="24"/>
          <w:szCs w:val="24"/>
        </w:rPr>
      </w:pPr>
    </w:p>
    <w:p w14:paraId="1380020E" w14:textId="30DB8BF5" w:rsidR="007C3729" w:rsidRDefault="007C3729" w:rsidP="002C5415">
      <w:pPr>
        <w:pStyle w:val="Ttulo1"/>
        <w:spacing w:before="94"/>
        <w:ind w:left="0"/>
        <w:jc w:val="center"/>
        <w:rPr>
          <w:rFonts w:ascii="Arial Narrow" w:hAnsi="Arial Narrow"/>
          <w:sz w:val="24"/>
          <w:szCs w:val="24"/>
        </w:rPr>
      </w:pPr>
    </w:p>
    <w:p w14:paraId="71950AAC" w14:textId="7DC74C10" w:rsidR="007C3729" w:rsidRDefault="007C3729" w:rsidP="002C5415">
      <w:pPr>
        <w:pStyle w:val="Ttulo1"/>
        <w:spacing w:before="94"/>
        <w:ind w:left="0"/>
        <w:jc w:val="center"/>
        <w:rPr>
          <w:rFonts w:ascii="Arial Narrow" w:hAnsi="Arial Narrow"/>
          <w:sz w:val="24"/>
          <w:szCs w:val="24"/>
        </w:rPr>
      </w:pPr>
    </w:p>
    <w:p w14:paraId="61BDEB16" w14:textId="4DF08CC6" w:rsidR="007C3729" w:rsidRDefault="007C3729" w:rsidP="002C5415">
      <w:pPr>
        <w:pStyle w:val="Ttulo1"/>
        <w:spacing w:before="94"/>
        <w:ind w:left="0"/>
        <w:jc w:val="center"/>
        <w:rPr>
          <w:rFonts w:ascii="Arial Narrow" w:hAnsi="Arial Narrow"/>
          <w:sz w:val="24"/>
          <w:szCs w:val="24"/>
        </w:rPr>
      </w:pPr>
    </w:p>
    <w:p w14:paraId="20556358" w14:textId="06D0F187" w:rsidR="007C3729" w:rsidRDefault="007C3729" w:rsidP="002C5415">
      <w:pPr>
        <w:pStyle w:val="Ttulo1"/>
        <w:spacing w:before="94"/>
        <w:ind w:left="0"/>
        <w:jc w:val="center"/>
        <w:rPr>
          <w:rFonts w:ascii="Arial Narrow" w:hAnsi="Arial Narrow"/>
          <w:sz w:val="24"/>
          <w:szCs w:val="24"/>
        </w:rPr>
      </w:pPr>
    </w:p>
    <w:p w14:paraId="18CE7142" w14:textId="42DBA0B5" w:rsidR="007C3729" w:rsidRDefault="007C3729" w:rsidP="002C5415">
      <w:pPr>
        <w:pStyle w:val="Ttulo1"/>
        <w:spacing w:before="94"/>
        <w:ind w:left="0"/>
        <w:jc w:val="center"/>
        <w:rPr>
          <w:rFonts w:ascii="Arial Narrow" w:hAnsi="Arial Narrow"/>
          <w:sz w:val="24"/>
          <w:szCs w:val="24"/>
        </w:rPr>
      </w:pPr>
    </w:p>
    <w:p w14:paraId="7EB10E46" w14:textId="697DA16B" w:rsidR="007C3729" w:rsidRDefault="007C3729" w:rsidP="002C5415">
      <w:pPr>
        <w:pStyle w:val="Ttulo1"/>
        <w:spacing w:before="94"/>
        <w:ind w:left="0"/>
        <w:jc w:val="center"/>
        <w:rPr>
          <w:rFonts w:ascii="Arial Narrow" w:hAnsi="Arial Narrow"/>
          <w:sz w:val="24"/>
          <w:szCs w:val="24"/>
        </w:rPr>
      </w:pPr>
    </w:p>
    <w:p w14:paraId="13A667CE" w14:textId="71E90CD2" w:rsidR="007C3729" w:rsidRDefault="007C3729" w:rsidP="002C5415">
      <w:pPr>
        <w:pStyle w:val="Ttulo1"/>
        <w:spacing w:before="94"/>
        <w:ind w:left="0"/>
        <w:jc w:val="center"/>
        <w:rPr>
          <w:rFonts w:ascii="Arial Narrow" w:hAnsi="Arial Narrow"/>
          <w:sz w:val="24"/>
          <w:szCs w:val="24"/>
        </w:rPr>
      </w:pPr>
    </w:p>
    <w:p w14:paraId="149DBCF8" w14:textId="02672022" w:rsidR="007C3729" w:rsidRDefault="007C3729" w:rsidP="002C5415">
      <w:pPr>
        <w:pStyle w:val="Ttulo1"/>
        <w:spacing w:before="94"/>
        <w:ind w:left="0"/>
        <w:jc w:val="center"/>
        <w:rPr>
          <w:rFonts w:ascii="Arial Narrow" w:hAnsi="Arial Narrow"/>
          <w:sz w:val="24"/>
          <w:szCs w:val="24"/>
        </w:rPr>
      </w:pPr>
    </w:p>
    <w:p w14:paraId="49486801" w14:textId="79CADC48" w:rsidR="007C3729" w:rsidRDefault="007C3729" w:rsidP="002C5415">
      <w:pPr>
        <w:pStyle w:val="Ttulo1"/>
        <w:spacing w:before="94"/>
        <w:ind w:left="0"/>
        <w:jc w:val="center"/>
        <w:rPr>
          <w:rFonts w:ascii="Arial Narrow" w:hAnsi="Arial Narrow"/>
          <w:sz w:val="24"/>
          <w:szCs w:val="24"/>
        </w:rPr>
      </w:pPr>
    </w:p>
    <w:p w14:paraId="7671B8E7" w14:textId="03CF74C7" w:rsidR="007C3729" w:rsidRDefault="007C3729" w:rsidP="002C5415">
      <w:pPr>
        <w:pStyle w:val="Ttulo1"/>
        <w:spacing w:before="94"/>
        <w:ind w:left="0"/>
        <w:jc w:val="center"/>
        <w:rPr>
          <w:rFonts w:ascii="Arial Narrow" w:hAnsi="Arial Narrow"/>
          <w:sz w:val="24"/>
          <w:szCs w:val="24"/>
        </w:rPr>
      </w:pPr>
    </w:p>
    <w:p w14:paraId="48BF9756" w14:textId="791D9C0D" w:rsidR="007C3729" w:rsidRDefault="007C3729" w:rsidP="002C5415">
      <w:pPr>
        <w:pStyle w:val="Ttulo1"/>
        <w:spacing w:before="94"/>
        <w:ind w:left="0"/>
        <w:jc w:val="center"/>
        <w:rPr>
          <w:rFonts w:ascii="Arial Narrow" w:hAnsi="Arial Narrow"/>
          <w:sz w:val="24"/>
          <w:szCs w:val="24"/>
        </w:rPr>
      </w:pPr>
    </w:p>
    <w:p w14:paraId="7FF88871" w14:textId="7C9762A4" w:rsidR="007C3729" w:rsidRDefault="007C3729" w:rsidP="002C5415">
      <w:pPr>
        <w:pStyle w:val="Ttulo1"/>
        <w:spacing w:before="94"/>
        <w:ind w:left="0"/>
        <w:jc w:val="center"/>
        <w:rPr>
          <w:rFonts w:ascii="Arial Narrow" w:hAnsi="Arial Narrow"/>
          <w:sz w:val="24"/>
          <w:szCs w:val="24"/>
        </w:rPr>
      </w:pPr>
    </w:p>
    <w:p w14:paraId="56B016B4" w14:textId="3C63CB3C" w:rsidR="007C3729" w:rsidRDefault="007C3729" w:rsidP="002C5415">
      <w:pPr>
        <w:pStyle w:val="Ttulo1"/>
        <w:spacing w:before="94"/>
        <w:ind w:left="0"/>
        <w:jc w:val="center"/>
        <w:rPr>
          <w:rFonts w:ascii="Arial Narrow" w:hAnsi="Arial Narrow"/>
          <w:sz w:val="24"/>
          <w:szCs w:val="24"/>
        </w:rPr>
      </w:pPr>
    </w:p>
    <w:p w14:paraId="5B78A073" w14:textId="3DB04BF2" w:rsidR="007C3729" w:rsidRDefault="007C3729" w:rsidP="002C5415">
      <w:pPr>
        <w:pStyle w:val="Ttulo1"/>
        <w:spacing w:before="94"/>
        <w:ind w:left="0"/>
        <w:jc w:val="center"/>
        <w:rPr>
          <w:rFonts w:ascii="Arial Narrow" w:hAnsi="Arial Narrow"/>
          <w:sz w:val="24"/>
          <w:szCs w:val="24"/>
        </w:rPr>
      </w:pPr>
    </w:p>
    <w:p w14:paraId="2F5E5988" w14:textId="689C47FA" w:rsidR="007C3729" w:rsidRDefault="007C3729" w:rsidP="002C5415">
      <w:pPr>
        <w:pStyle w:val="Ttulo1"/>
        <w:spacing w:before="94"/>
        <w:ind w:left="0"/>
        <w:jc w:val="center"/>
        <w:rPr>
          <w:rFonts w:ascii="Arial Narrow" w:hAnsi="Arial Narrow"/>
          <w:sz w:val="24"/>
          <w:szCs w:val="24"/>
        </w:rPr>
      </w:pPr>
    </w:p>
    <w:p w14:paraId="4E823150" w14:textId="73AAAEB0" w:rsidR="006A43A8" w:rsidRDefault="006A43A8" w:rsidP="002C5415">
      <w:pPr>
        <w:pStyle w:val="Ttulo1"/>
        <w:spacing w:before="94"/>
        <w:ind w:left="0"/>
        <w:jc w:val="center"/>
        <w:rPr>
          <w:rFonts w:ascii="Arial Narrow" w:hAnsi="Arial Narrow"/>
          <w:sz w:val="24"/>
          <w:szCs w:val="24"/>
        </w:rPr>
      </w:pPr>
    </w:p>
    <w:p w14:paraId="75FC93F7" w14:textId="75C558A6" w:rsidR="006A43A8" w:rsidRDefault="006A43A8" w:rsidP="002C5415">
      <w:pPr>
        <w:pStyle w:val="Ttulo1"/>
        <w:spacing w:before="94"/>
        <w:ind w:left="0"/>
        <w:jc w:val="center"/>
        <w:rPr>
          <w:rFonts w:ascii="Arial Narrow" w:hAnsi="Arial Narrow"/>
          <w:sz w:val="24"/>
          <w:szCs w:val="24"/>
        </w:rPr>
      </w:pPr>
    </w:p>
    <w:p w14:paraId="2EE6C421" w14:textId="65FEE826" w:rsidR="006A43A8" w:rsidRDefault="006A43A8" w:rsidP="002C5415">
      <w:pPr>
        <w:pStyle w:val="Ttulo1"/>
        <w:spacing w:before="94"/>
        <w:ind w:left="0"/>
        <w:jc w:val="center"/>
        <w:rPr>
          <w:rFonts w:ascii="Arial Narrow" w:hAnsi="Arial Narrow"/>
          <w:sz w:val="24"/>
          <w:szCs w:val="24"/>
        </w:rPr>
      </w:pPr>
    </w:p>
    <w:p w14:paraId="7F1CE28D" w14:textId="122C38E1" w:rsidR="006A43A8" w:rsidRDefault="006A43A8" w:rsidP="002C5415">
      <w:pPr>
        <w:pStyle w:val="Ttulo1"/>
        <w:spacing w:before="94"/>
        <w:ind w:left="0"/>
        <w:jc w:val="center"/>
        <w:rPr>
          <w:rFonts w:ascii="Arial Narrow" w:hAnsi="Arial Narrow"/>
          <w:sz w:val="24"/>
          <w:szCs w:val="24"/>
        </w:rPr>
      </w:pPr>
    </w:p>
    <w:p w14:paraId="458EDABE" w14:textId="77777777" w:rsidR="006A43A8" w:rsidRDefault="006A43A8" w:rsidP="002C5415">
      <w:pPr>
        <w:pStyle w:val="Ttulo1"/>
        <w:spacing w:before="94"/>
        <w:ind w:left="0"/>
        <w:jc w:val="center"/>
        <w:rPr>
          <w:rFonts w:ascii="Arial Narrow" w:hAnsi="Arial Narrow"/>
          <w:sz w:val="24"/>
          <w:szCs w:val="24"/>
        </w:rPr>
      </w:pPr>
    </w:p>
    <w:p w14:paraId="7584516B" w14:textId="477C4D0C" w:rsidR="002C5415" w:rsidRPr="00F650C5" w:rsidRDefault="002C5415" w:rsidP="00F650C5">
      <w:pPr>
        <w:jc w:val="center"/>
        <w:rPr>
          <w:rFonts w:ascii="Arial Narrow" w:hAnsi="Arial Narrow"/>
          <w:b/>
          <w:sz w:val="24"/>
          <w:szCs w:val="24"/>
        </w:rPr>
      </w:pPr>
      <w:r w:rsidRPr="00F650C5">
        <w:rPr>
          <w:rFonts w:ascii="Arial Narrow" w:hAnsi="Arial Narrow"/>
          <w:b/>
          <w:sz w:val="24"/>
          <w:szCs w:val="24"/>
        </w:rPr>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003517C7" w14:textId="31C2BB98" w:rsidR="00C4637B" w:rsidRDefault="00C4637B" w:rsidP="007067CD">
      <w:pPr>
        <w:spacing w:line="320" w:lineRule="atLeast"/>
        <w:jc w:val="both"/>
        <w:rPr>
          <w:rFonts w:ascii="Arial Narrow" w:hAnsi="Arial Narrow"/>
          <w:b/>
          <w:bCs/>
          <w:sz w:val="24"/>
          <w:szCs w:val="24"/>
        </w:rPr>
      </w:pPr>
    </w:p>
    <w:p w14:paraId="52862D1B" w14:textId="77777777" w:rsidR="00E9510D" w:rsidRPr="006408FF" w:rsidRDefault="00E9510D" w:rsidP="00E9510D">
      <w:pPr>
        <w:widowControl/>
        <w:numPr>
          <w:ilvl w:val="0"/>
          <w:numId w:val="35"/>
        </w:numPr>
        <w:autoSpaceDE w:val="0"/>
        <w:autoSpaceDN w:val="0"/>
        <w:adjustRightInd w:val="0"/>
        <w:spacing w:line="276" w:lineRule="auto"/>
        <w:ind w:left="57" w:right="-57" w:firstLine="0"/>
        <w:jc w:val="both"/>
        <w:rPr>
          <w:rFonts w:ascii="Arial Narrow" w:eastAsia="MyriadPro-Regular" w:hAnsi="Arial Narrow"/>
          <w:b/>
          <w:sz w:val="24"/>
          <w:szCs w:val="24"/>
        </w:rPr>
      </w:pPr>
      <w:r w:rsidRPr="006408FF">
        <w:rPr>
          <w:rFonts w:ascii="Arial Narrow" w:eastAsia="MyriadPro-Regular" w:hAnsi="Arial Narrow"/>
          <w:b/>
          <w:sz w:val="24"/>
          <w:szCs w:val="24"/>
        </w:rPr>
        <w:t>OBJETO:</w:t>
      </w:r>
    </w:p>
    <w:p w14:paraId="007D367C" w14:textId="77777777" w:rsidR="00E9510D" w:rsidRPr="006408FF" w:rsidRDefault="00E9510D" w:rsidP="00E9510D">
      <w:pPr>
        <w:autoSpaceDE w:val="0"/>
        <w:autoSpaceDN w:val="0"/>
        <w:adjustRightInd w:val="0"/>
        <w:spacing w:line="276" w:lineRule="auto"/>
        <w:ind w:left="57" w:right="-57"/>
        <w:jc w:val="both"/>
        <w:rPr>
          <w:rFonts w:ascii="Arial Narrow" w:hAnsi="Arial Narrow"/>
          <w:sz w:val="24"/>
          <w:szCs w:val="24"/>
        </w:rPr>
      </w:pPr>
      <w:r w:rsidRPr="006408FF">
        <w:rPr>
          <w:rFonts w:ascii="Arial Narrow" w:hAnsi="Arial Narrow"/>
          <w:sz w:val="24"/>
          <w:szCs w:val="24"/>
        </w:rPr>
        <w:t>Aquisição de Cestas Básicas visando o atendimento do programa protege, a distribuição a pessoas em vulnerabilidade social e servidores enquadrados a receber o auxilio nutricional.</w:t>
      </w:r>
    </w:p>
    <w:p w14:paraId="5E9FE612" w14:textId="77777777" w:rsidR="00E9510D" w:rsidRPr="006408FF" w:rsidRDefault="00E9510D" w:rsidP="00E9510D">
      <w:pPr>
        <w:autoSpaceDE w:val="0"/>
        <w:autoSpaceDN w:val="0"/>
        <w:adjustRightInd w:val="0"/>
        <w:spacing w:line="276" w:lineRule="auto"/>
        <w:ind w:left="57" w:right="-57"/>
        <w:jc w:val="both"/>
        <w:rPr>
          <w:rFonts w:ascii="Arial Narrow" w:eastAsia="MyriadPro-Regular" w:hAnsi="Arial Narrow"/>
          <w:sz w:val="24"/>
          <w:szCs w:val="24"/>
        </w:rPr>
      </w:pPr>
    </w:p>
    <w:tbl>
      <w:tblPr>
        <w:tblW w:w="9782"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6116"/>
        <w:gridCol w:w="1276"/>
        <w:gridCol w:w="1560"/>
        <w:gridCol w:w="13"/>
      </w:tblGrid>
      <w:tr w:rsidR="00E9510D" w:rsidRPr="00CE22D6" w14:paraId="5FF924A4" w14:textId="77777777" w:rsidTr="00CE22D6">
        <w:trPr>
          <w:gridAfter w:val="1"/>
          <w:wAfter w:w="13" w:type="dxa"/>
        </w:trPr>
        <w:tc>
          <w:tcPr>
            <w:tcW w:w="817" w:type="dxa"/>
            <w:shd w:val="clear" w:color="auto" w:fill="D9D9D9"/>
            <w:vAlign w:val="center"/>
          </w:tcPr>
          <w:p w14:paraId="374A3521" w14:textId="77777777" w:rsidR="00E9510D" w:rsidRPr="00CE22D6" w:rsidRDefault="00E9510D" w:rsidP="00E9510D">
            <w:pPr>
              <w:ind w:left="57" w:right="-57"/>
              <w:rPr>
                <w:rFonts w:ascii="Arial Narrow" w:eastAsia="MyriadPro-Regular" w:hAnsi="Arial Narrow" w:cs="Arial"/>
                <w:b/>
                <w:color w:val="000000"/>
                <w:sz w:val="18"/>
                <w:szCs w:val="18"/>
              </w:rPr>
            </w:pPr>
            <w:r w:rsidRPr="00CE22D6">
              <w:rPr>
                <w:rFonts w:ascii="Arial Narrow" w:eastAsia="MyriadPro-Regular" w:hAnsi="Arial Narrow" w:cs="Arial"/>
                <w:b/>
                <w:color w:val="000000"/>
                <w:sz w:val="18"/>
                <w:szCs w:val="18"/>
              </w:rPr>
              <w:t>ITEM</w:t>
            </w:r>
          </w:p>
        </w:tc>
        <w:tc>
          <w:tcPr>
            <w:tcW w:w="6116" w:type="dxa"/>
            <w:shd w:val="clear" w:color="auto" w:fill="D9D9D9"/>
            <w:vAlign w:val="center"/>
          </w:tcPr>
          <w:p w14:paraId="34E50A35" w14:textId="77777777" w:rsidR="00E9510D" w:rsidRPr="00CE22D6" w:rsidRDefault="00E9510D" w:rsidP="00E9510D">
            <w:pPr>
              <w:ind w:left="57" w:right="-57"/>
              <w:rPr>
                <w:rFonts w:ascii="Arial Narrow" w:eastAsia="MyriadPro-Regular" w:hAnsi="Arial Narrow" w:cs="Arial"/>
                <w:b/>
                <w:color w:val="000000"/>
                <w:sz w:val="18"/>
                <w:szCs w:val="18"/>
              </w:rPr>
            </w:pPr>
            <w:r w:rsidRPr="00CE22D6">
              <w:rPr>
                <w:rFonts w:ascii="Arial Narrow" w:eastAsia="MyriadPro-Regular" w:hAnsi="Arial Narrow" w:cs="Arial"/>
                <w:b/>
                <w:color w:val="000000"/>
                <w:sz w:val="18"/>
                <w:szCs w:val="18"/>
              </w:rPr>
              <w:t>DESCRIÇÃO</w:t>
            </w:r>
          </w:p>
        </w:tc>
        <w:tc>
          <w:tcPr>
            <w:tcW w:w="1276" w:type="dxa"/>
            <w:shd w:val="clear" w:color="auto" w:fill="D9D9D9"/>
            <w:vAlign w:val="center"/>
          </w:tcPr>
          <w:p w14:paraId="51C55737" w14:textId="77777777" w:rsidR="00E9510D" w:rsidRPr="00CE22D6" w:rsidRDefault="00E9510D" w:rsidP="00E9510D">
            <w:pPr>
              <w:ind w:left="57" w:right="-57"/>
              <w:jc w:val="center"/>
              <w:rPr>
                <w:rFonts w:ascii="Arial Narrow" w:eastAsia="MyriadPro-Regular" w:hAnsi="Arial Narrow" w:cs="Arial"/>
                <w:b/>
                <w:color w:val="000000"/>
                <w:sz w:val="18"/>
                <w:szCs w:val="18"/>
              </w:rPr>
            </w:pPr>
            <w:r w:rsidRPr="00CE22D6">
              <w:rPr>
                <w:rFonts w:ascii="Arial Narrow" w:eastAsia="MyriadPro-Regular" w:hAnsi="Arial Narrow" w:cs="Arial"/>
                <w:b/>
                <w:color w:val="000000"/>
                <w:sz w:val="18"/>
                <w:szCs w:val="18"/>
              </w:rPr>
              <w:t>UN</w:t>
            </w:r>
          </w:p>
        </w:tc>
        <w:tc>
          <w:tcPr>
            <w:tcW w:w="1560" w:type="dxa"/>
            <w:shd w:val="clear" w:color="auto" w:fill="D9D9D9"/>
            <w:vAlign w:val="center"/>
          </w:tcPr>
          <w:p w14:paraId="1AAFA928" w14:textId="77777777" w:rsidR="00E9510D" w:rsidRPr="00CE22D6" w:rsidRDefault="00E9510D" w:rsidP="00E9510D">
            <w:pPr>
              <w:ind w:left="57" w:right="-57"/>
              <w:jc w:val="center"/>
              <w:rPr>
                <w:rFonts w:ascii="Arial Narrow" w:eastAsia="MyriadPro-Regular" w:hAnsi="Arial Narrow" w:cs="Arial"/>
                <w:b/>
                <w:color w:val="000000"/>
                <w:sz w:val="18"/>
                <w:szCs w:val="18"/>
              </w:rPr>
            </w:pPr>
            <w:r w:rsidRPr="00CE22D6">
              <w:rPr>
                <w:rFonts w:ascii="Arial Narrow" w:eastAsia="MyriadPro-Regular" w:hAnsi="Arial Narrow" w:cs="Arial"/>
                <w:b/>
                <w:color w:val="000000"/>
                <w:sz w:val="18"/>
                <w:szCs w:val="18"/>
              </w:rPr>
              <w:t>QUANT.</w:t>
            </w:r>
          </w:p>
        </w:tc>
      </w:tr>
      <w:tr w:rsidR="00E9510D" w:rsidRPr="00CE22D6" w14:paraId="30F15F8C" w14:textId="77777777" w:rsidTr="00CE22D6">
        <w:tc>
          <w:tcPr>
            <w:tcW w:w="9782" w:type="dxa"/>
            <w:gridSpan w:val="5"/>
            <w:shd w:val="clear" w:color="auto" w:fill="D9D9D9"/>
            <w:vAlign w:val="center"/>
          </w:tcPr>
          <w:p w14:paraId="73FFA1DC" w14:textId="77777777" w:rsidR="00E9510D" w:rsidRPr="00CE22D6" w:rsidRDefault="00E9510D" w:rsidP="00E9510D">
            <w:pPr>
              <w:ind w:left="57" w:right="-57"/>
              <w:jc w:val="center"/>
              <w:rPr>
                <w:rFonts w:ascii="Arial Narrow" w:eastAsia="MyriadPro-Regular" w:hAnsi="Arial Narrow" w:cs="Arial"/>
                <w:b/>
                <w:color w:val="000000"/>
                <w:sz w:val="18"/>
                <w:szCs w:val="18"/>
              </w:rPr>
            </w:pPr>
            <w:r w:rsidRPr="00CE22D6">
              <w:rPr>
                <w:rFonts w:ascii="Arial Narrow" w:eastAsia="MyriadPro-Regular" w:hAnsi="Arial Narrow" w:cs="Arial"/>
                <w:b/>
                <w:color w:val="000000"/>
                <w:sz w:val="18"/>
                <w:szCs w:val="18"/>
              </w:rPr>
              <w:t>COTA DE 25%</w:t>
            </w:r>
          </w:p>
        </w:tc>
      </w:tr>
      <w:tr w:rsidR="00CE22D6" w:rsidRPr="00CE22D6" w14:paraId="07F49167" w14:textId="77777777" w:rsidTr="00CE22D6">
        <w:trPr>
          <w:gridAfter w:val="1"/>
          <w:wAfter w:w="13" w:type="dxa"/>
        </w:trPr>
        <w:tc>
          <w:tcPr>
            <w:tcW w:w="817" w:type="dxa"/>
            <w:vAlign w:val="center"/>
          </w:tcPr>
          <w:p w14:paraId="36EB439E" w14:textId="77777777" w:rsidR="00CE22D6" w:rsidRPr="00CE22D6" w:rsidRDefault="00CE22D6" w:rsidP="00CE22D6">
            <w:pPr>
              <w:pStyle w:val="PargrafodaLista"/>
              <w:widowControl/>
              <w:numPr>
                <w:ilvl w:val="0"/>
                <w:numId w:val="37"/>
              </w:numPr>
              <w:overflowPunct w:val="0"/>
              <w:autoSpaceDE w:val="0"/>
              <w:autoSpaceDN w:val="0"/>
              <w:adjustRightInd w:val="0"/>
              <w:ind w:left="57" w:right="-57" w:firstLine="0"/>
              <w:jc w:val="left"/>
              <w:textAlignment w:val="baseline"/>
              <w:rPr>
                <w:rFonts w:ascii="Arial Narrow" w:eastAsia="MyriadPro-Regular" w:hAnsi="Arial Narrow" w:cs="Arial"/>
                <w:color w:val="000000"/>
                <w:sz w:val="18"/>
                <w:szCs w:val="18"/>
              </w:rPr>
            </w:pPr>
          </w:p>
        </w:tc>
        <w:tc>
          <w:tcPr>
            <w:tcW w:w="6116" w:type="dxa"/>
            <w:vAlign w:val="center"/>
          </w:tcPr>
          <w:p w14:paraId="73C1A87C" w14:textId="720711FD" w:rsidR="00CE22D6" w:rsidRPr="00CE22D6" w:rsidRDefault="00CE22D6" w:rsidP="00CE22D6">
            <w:pPr>
              <w:ind w:left="57" w:right="-57"/>
              <w:jc w:val="both"/>
              <w:rPr>
                <w:rFonts w:ascii="Arial Narrow" w:hAnsi="Arial Narrow" w:cs="Arial"/>
                <w:sz w:val="20"/>
                <w:szCs w:val="20"/>
              </w:rPr>
            </w:pPr>
            <w:r w:rsidRPr="00CE22D6">
              <w:rPr>
                <w:rFonts w:ascii="Arial Narrow" w:hAnsi="Arial Narrow" w:cs="Arial"/>
                <w:sz w:val="20"/>
                <w:szCs w:val="20"/>
              </w:rPr>
              <w:t>CESTA BÁSICA CONTENDO OS SEGUINTES ITENS: 01 Pacote Açúcar cristal, branco, acondicionado em embalagem original de fábrica com 5kg, aspecto granuloso fino a médio; 02 Pacotes Arroz, agulha, tipo 1, acondicionado em embalagem original de fábrica com 5kg; 02 Unidades Extrato de tomate, de 1ª qualidade, acondicionada em embalagem original de fábrica com aproximadamente 190g; 01 Pacote Farinha de mandioca, torrada de 1 ª qualidade, acondicionado em embalagem original de fábrica com 1kg, aspecto granuloso fino; 01 Pacote Farinha de trigo, de 1ª qualidade, acondicionado em embalagem original de fábrica com 1kg, aspecto fino; 04 Pacotes Feijão, tipo 1, carioquinha, acondicionado em embalagem original de fábrica com 1kg, grãos inteiros, aspecto brilhoso, liso; 03 Pacotes Macarrão, tipo spaghetti, massa com ovos, de 1ª qualidade, acondicionado em embalagem original de fábrica com 1kg, ou embalagem com 1kg; 04 Unidades Óleo de soja refinado, acondicionado em embalagem original de fábrica com aproximadamente 900 ml; 01 Pacote Sal, refinado, iodado, acondicionado em embalagem plástica original de fábrica com 1kg; 01 Pacote Café, torrado e moído, com aspecto de pó fino, acondicionado em embalagem original de fabricante, com 500g, selo ABIC de pureza e qualidade, com prazo de validade de, no mínimo, 3 meses; 02 Pacotes Biscoito, doce, tipo maizena, de primeira qualidade, acondicionado em embalagem original de fábrica com no mínimo 340g; 01 Pacote Charque de carne do dianteiro bovino, com no máx. 15% de gordura, livres de aparas, Acondicionada em Embalagem original de fábrica, com registro no Ministério da Agric.-SIF.,infor. do fabric., Espec. do prod. e data de venc. Estampado na embalagem, com no mínimo 500 gramas. (sem adição de sais de cura).</w:t>
            </w:r>
          </w:p>
        </w:tc>
        <w:tc>
          <w:tcPr>
            <w:tcW w:w="1276" w:type="dxa"/>
            <w:vAlign w:val="center"/>
          </w:tcPr>
          <w:p w14:paraId="676996CE" w14:textId="77777777" w:rsidR="00CE22D6" w:rsidRPr="00CE22D6" w:rsidRDefault="00CE22D6" w:rsidP="00CE22D6">
            <w:pPr>
              <w:ind w:left="57" w:right="-57"/>
              <w:jc w:val="center"/>
              <w:rPr>
                <w:rFonts w:ascii="Arial Narrow" w:hAnsi="Arial Narrow" w:cs="Arial"/>
                <w:sz w:val="18"/>
                <w:szCs w:val="18"/>
              </w:rPr>
            </w:pPr>
            <w:r w:rsidRPr="00CE22D6">
              <w:rPr>
                <w:rFonts w:ascii="Arial Narrow" w:hAnsi="Arial Narrow" w:cs="Arial"/>
                <w:sz w:val="18"/>
                <w:szCs w:val="18"/>
              </w:rPr>
              <w:t>UNIDA.</w:t>
            </w:r>
          </w:p>
        </w:tc>
        <w:tc>
          <w:tcPr>
            <w:tcW w:w="1560" w:type="dxa"/>
            <w:vAlign w:val="center"/>
          </w:tcPr>
          <w:p w14:paraId="58CB3D1E" w14:textId="77777777" w:rsidR="00CE22D6" w:rsidRPr="00CE22D6" w:rsidRDefault="00CE22D6" w:rsidP="00CE22D6">
            <w:pPr>
              <w:pStyle w:val="TableParagraph"/>
              <w:ind w:left="57" w:right="-57"/>
              <w:jc w:val="center"/>
              <w:rPr>
                <w:rFonts w:ascii="Arial Narrow" w:hAnsi="Arial Narrow"/>
                <w:sz w:val="18"/>
                <w:szCs w:val="18"/>
              </w:rPr>
            </w:pPr>
            <w:r w:rsidRPr="00CE22D6">
              <w:rPr>
                <w:rFonts w:ascii="Arial Narrow" w:hAnsi="Arial Narrow"/>
                <w:sz w:val="18"/>
                <w:szCs w:val="18"/>
              </w:rPr>
              <w:t>1620</w:t>
            </w:r>
          </w:p>
        </w:tc>
      </w:tr>
      <w:tr w:rsidR="00CE22D6" w:rsidRPr="00CE22D6" w14:paraId="1D16666B" w14:textId="77777777" w:rsidTr="00CE22D6">
        <w:tc>
          <w:tcPr>
            <w:tcW w:w="9782" w:type="dxa"/>
            <w:gridSpan w:val="5"/>
            <w:shd w:val="clear" w:color="auto" w:fill="D9D9D9"/>
            <w:vAlign w:val="center"/>
          </w:tcPr>
          <w:p w14:paraId="4C7AC64D" w14:textId="77777777" w:rsidR="00CE22D6" w:rsidRPr="00CE22D6" w:rsidRDefault="00CE22D6" w:rsidP="00CE22D6">
            <w:pPr>
              <w:pStyle w:val="TableParagraph"/>
              <w:ind w:left="57" w:right="-57"/>
              <w:rPr>
                <w:rFonts w:ascii="Arial Narrow" w:hAnsi="Arial Narrow"/>
                <w:b/>
                <w:bCs/>
                <w:sz w:val="18"/>
                <w:szCs w:val="18"/>
              </w:rPr>
            </w:pPr>
            <w:r w:rsidRPr="00CE22D6">
              <w:rPr>
                <w:rFonts w:ascii="Arial Narrow" w:hAnsi="Arial Narrow"/>
                <w:b/>
                <w:bCs/>
                <w:sz w:val="18"/>
                <w:szCs w:val="18"/>
              </w:rPr>
              <w:t>COTA 75%</w:t>
            </w:r>
          </w:p>
        </w:tc>
      </w:tr>
      <w:tr w:rsidR="00CE22D6" w:rsidRPr="00CE22D6" w14:paraId="541BBA1C" w14:textId="77777777" w:rsidTr="00CE22D6">
        <w:trPr>
          <w:gridAfter w:val="1"/>
          <w:wAfter w:w="13" w:type="dxa"/>
        </w:trPr>
        <w:tc>
          <w:tcPr>
            <w:tcW w:w="817" w:type="dxa"/>
            <w:vAlign w:val="center"/>
          </w:tcPr>
          <w:p w14:paraId="7F63E6AB" w14:textId="77777777" w:rsidR="00CE22D6" w:rsidRPr="00CE22D6" w:rsidRDefault="00CE22D6" w:rsidP="00CE22D6">
            <w:pPr>
              <w:pStyle w:val="PargrafodaLista"/>
              <w:widowControl/>
              <w:numPr>
                <w:ilvl w:val="0"/>
                <w:numId w:val="37"/>
              </w:numPr>
              <w:overflowPunct w:val="0"/>
              <w:autoSpaceDE w:val="0"/>
              <w:autoSpaceDN w:val="0"/>
              <w:adjustRightInd w:val="0"/>
              <w:ind w:left="57" w:right="-57" w:firstLine="0"/>
              <w:jc w:val="left"/>
              <w:textAlignment w:val="baseline"/>
              <w:rPr>
                <w:rFonts w:ascii="Arial Narrow" w:eastAsia="MyriadPro-Regular" w:hAnsi="Arial Narrow" w:cs="Arial"/>
                <w:color w:val="000000"/>
                <w:sz w:val="18"/>
                <w:szCs w:val="18"/>
              </w:rPr>
            </w:pPr>
          </w:p>
        </w:tc>
        <w:tc>
          <w:tcPr>
            <w:tcW w:w="6116" w:type="dxa"/>
            <w:vAlign w:val="center"/>
          </w:tcPr>
          <w:p w14:paraId="48303BB8" w14:textId="77D07D99" w:rsidR="00CE22D6" w:rsidRPr="00CE22D6" w:rsidRDefault="00CE22D6" w:rsidP="00CE22D6">
            <w:pPr>
              <w:ind w:left="57" w:right="-57"/>
              <w:jc w:val="both"/>
              <w:rPr>
                <w:rFonts w:ascii="Arial Narrow" w:hAnsi="Arial Narrow" w:cs="Arial"/>
                <w:sz w:val="20"/>
                <w:szCs w:val="20"/>
              </w:rPr>
            </w:pPr>
            <w:r w:rsidRPr="00CE22D6">
              <w:rPr>
                <w:rFonts w:ascii="Arial Narrow" w:hAnsi="Arial Narrow" w:cs="Arial"/>
                <w:sz w:val="20"/>
                <w:szCs w:val="20"/>
              </w:rPr>
              <w:t xml:space="preserve">CESTA BÁSICA CONTENDO OS SEGUINTES ITENS: 01 Pacote Açúcar cristal, branco, acondicionado em embalagem original de fábrica com 5kg, aspecto granuloso fino a médio; 02 Pacotes Arroz, agulha, tipo 1, acondicionado em embalagem original de fábrica com 5kg; 02 Unidades Extrato de tomate, de 1ª qualidade, acondicionada em embalagem original de fábrica com aproximadamente 190g; 01 Pacote Farinha de mandioca, torrada de 1 ª qualidade, acondicionado em embalagem original de fábrica com 1kg, aspecto granuloso fino; 01 Pacote Farinha de trigo, de 1ª qualidade, acondicionado em embalagem original de fábrica com 1kg, aspecto fino; 04 Pacotes Feijão, tipo 1, carioquinha, acondicionado em embalagem original de fábrica com 1kg, grãos inteiros, aspecto brilhoso, liso; 03 Pacotes Macarrão, tipo spaghetti, massa com ovos, de 1ª qualidade, acondicionado em embalagem original de fábrica com 1kg, ou embalagem com 1kg; 04 Unidades Óleo de soja refinado, acondicionado em embalagem original de fábrica com aproximadamente 900 ml; 01 Pacote Sal, </w:t>
            </w:r>
            <w:r w:rsidRPr="00CE22D6">
              <w:rPr>
                <w:rFonts w:ascii="Arial Narrow" w:hAnsi="Arial Narrow" w:cs="Arial"/>
                <w:sz w:val="20"/>
                <w:szCs w:val="20"/>
              </w:rPr>
              <w:lastRenderedPageBreak/>
              <w:t>refinado, iodado, acondicionado em embalagem plástica original de fábrica com 1kg; 01 Pacote Café, torrado e moído, com aspecto de pó fino, acondicionado em embalagem original de fabricante, com 500g, selo ABIC de pureza e qualidade, com prazo de validade de, no mínimo, 3 meses; 02 Pacotes Biscoito, doce, tipo maizena, de primeira qualidade, acondicionado em embalagem original de fábrica com no mínimo 340g; 01 Pacote Charque de carne do dianteiro bovino, com no máx. 15% de gordura, livres de aparas, Acondicionada em Embalagem original de fábrica, com registro no Ministério da Agric.-SIF.,infor. do fabric., Espec. do prod. e data de venc. Estampado na embalagem, com no mínimo 500 gramas. (sem adição de sais de cura).</w:t>
            </w:r>
          </w:p>
        </w:tc>
        <w:tc>
          <w:tcPr>
            <w:tcW w:w="1276" w:type="dxa"/>
            <w:vAlign w:val="center"/>
          </w:tcPr>
          <w:p w14:paraId="7D6FD7C8" w14:textId="77777777" w:rsidR="00CE22D6" w:rsidRPr="00CE22D6" w:rsidRDefault="00CE22D6" w:rsidP="00CE22D6">
            <w:pPr>
              <w:ind w:left="57" w:right="-57"/>
              <w:jc w:val="center"/>
              <w:rPr>
                <w:rFonts w:ascii="Arial Narrow" w:hAnsi="Arial Narrow" w:cs="Arial"/>
                <w:sz w:val="18"/>
                <w:szCs w:val="18"/>
              </w:rPr>
            </w:pPr>
            <w:r w:rsidRPr="00CE22D6">
              <w:rPr>
                <w:rFonts w:ascii="Arial Narrow" w:hAnsi="Arial Narrow" w:cs="Arial"/>
                <w:sz w:val="18"/>
                <w:szCs w:val="18"/>
              </w:rPr>
              <w:lastRenderedPageBreak/>
              <w:t>UNIDA.</w:t>
            </w:r>
          </w:p>
        </w:tc>
        <w:tc>
          <w:tcPr>
            <w:tcW w:w="1560" w:type="dxa"/>
            <w:vAlign w:val="center"/>
          </w:tcPr>
          <w:p w14:paraId="46B620F9" w14:textId="77777777" w:rsidR="00CE22D6" w:rsidRPr="00CE22D6" w:rsidRDefault="00CE22D6" w:rsidP="00CE22D6">
            <w:pPr>
              <w:pStyle w:val="TableParagraph"/>
              <w:ind w:left="57" w:right="-57"/>
              <w:jc w:val="center"/>
              <w:rPr>
                <w:rFonts w:ascii="Arial Narrow" w:hAnsi="Arial Narrow"/>
                <w:sz w:val="18"/>
                <w:szCs w:val="18"/>
              </w:rPr>
            </w:pPr>
            <w:r w:rsidRPr="00CE22D6">
              <w:rPr>
                <w:rFonts w:ascii="Arial Narrow" w:hAnsi="Arial Narrow"/>
                <w:sz w:val="18"/>
                <w:szCs w:val="18"/>
              </w:rPr>
              <w:t>4860</w:t>
            </w:r>
          </w:p>
        </w:tc>
      </w:tr>
    </w:tbl>
    <w:p w14:paraId="46BFB337" w14:textId="77777777" w:rsidR="00E9510D" w:rsidRPr="006408FF" w:rsidRDefault="00E9510D" w:rsidP="00E9510D">
      <w:pPr>
        <w:tabs>
          <w:tab w:val="left" w:pos="6270"/>
        </w:tabs>
        <w:autoSpaceDE w:val="0"/>
        <w:autoSpaceDN w:val="0"/>
        <w:adjustRightInd w:val="0"/>
        <w:spacing w:line="276" w:lineRule="auto"/>
        <w:ind w:left="57" w:right="-57"/>
        <w:jc w:val="both"/>
        <w:rPr>
          <w:rFonts w:ascii="Arial Narrow" w:eastAsia="MyriadPro-Regular" w:hAnsi="Arial Narrow"/>
          <w:b/>
          <w:sz w:val="24"/>
          <w:szCs w:val="24"/>
        </w:rPr>
      </w:pPr>
    </w:p>
    <w:p w14:paraId="434B262A" w14:textId="77777777" w:rsidR="00E9510D" w:rsidRPr="006408FF" w:rsidRDefault="00E9510D" w:rsidP="00CE22D6">
      <w:pPr>
        <w:widowControl/>
        <w:numPr>
          <w:ilvl w:val="1"/>
          <w:numId w:val="36"/>
        </w:numPr>
        <w:autoSpaceDE w:val="0"/>
        <w:autoSpaceDN w:val="0"/>
        <w:adjustRightInd w:val="0"/>
        <w:spacing w:line="276" w:lineRule="auto"/>
        <w:ind w:left="98" w:right="-57" w:firstLine="6"/>
        <w:jc w:val="both"/>
        <w:rPr>
          <w:rFonts w:ascii="Arial Narrow" w:hAnsi="Arial Narrow"/>
          <w:sz w:val="24"/>
          <w:szCs w:val="24"/>
        </w:rPr>
      </w:pPr>
      <w:r w:rsidRPr="006408FF">
        <w:rPr>
          <w:rFonts w:ascii="Arial Narrow" w:hAnsi="Arial Narrow"/>
          <w:sz w:val="24"/>
          <w:szCs w:val="24"/>
        </w:rPr>
        <w:t xml:space="preserve">O objeto desta contratação não se enquadra como sendo de bem de luxo, conforme Decreto n.º 10.818, de 27 de setembro de 2021. </w:t>
      </w:r>
    </w:p>
    <w:p w14:paraId="3503E34A" w14:textId="77777777" w:rsidR="00E9510D" w:rsidRPr="006408FF" w:rsidRDefault="00E9510D" w:rsidP="00CE22D6">
      <w:pPr>
        <w:widowControl/>
        <w:numPr>
          <w:ilvl w:val="1"/>
          <w:numId w:val="36"/>
        </w:numPr>
        <w:autoSpaceDE w:val="0"/>
        <w:autoSpaceDN w:val="0"/>
        <w:adjustRightInd w:val="0"/>
        <w:spacing w:line="276" w:lineRule="auto"/>
        <w:ind w:left="98" w:right="-57" w:firstLine="6"/>
        <w:jc w:val="both"/>
        <w:rPr>
          <w:rFonts w:ascii="Arial Narrow" w:hAnsi="Arial Narrow"/>
          <w:sz w:val="24"/>
          <w:szCs w:val="24"/>
        </w:rPr>
      </w:pPr>
      <w:r w:rsidRPr="006408FF">
        <w:rPr>
          <w:rFonts w:ascii="Arial Narrow" w:hAnsi="Arial Narrow"/>
          <w:sz w:val="24"/>
          <w:szCs w:val="24"/>
        </w:rPr>
        <w:t>Os bens objeto desta contratação são caracterizados como comuns, conforme elementos constantes no Estudo Técnico Preliminar.</w:t>
      </w:r>
    </w:p>
    <w:p w14:paraId="7133530A" w14:textId="77777777" w:rsidR="00E9510D" w:rsidRPr="006408FF" w:rsidRDefault="00E9510D" w:rsidP="00CE22D6">
      <w:pPr>
        <w:widowControl/>
        <w:numPr>
          <w:ilvl w:val="1"/>
          <w:numId w:val="36"/>
        </w:numPr>
        <w:autoSpaceDE w:val="0"/>
        <w:autoSpaceDN w:val="0"/>
        <w:adjustRightInd w:val="0"/>
        <w:spacing w:line="276" w:lineRule="auto"/>
        <w:ind w:left="98" w:right="-57" w:firstLine="6"/>
        <w:jc w:val="both"/>
        <w:rPr>
          <w:rFonts w:ascii="Arial Narrow" w:hAnsi="Arial Narrow"/>
          <w:b/>
          <w:bCs/>
          <w:sz w:val="24"/>
          <w:szCs w:val="24"/>
        </w:rPr>
      </w:pPr>
      <w:r w:rsidRPr="006408FF">
        <w:rPr>
          <w:rFonts w:ascii="Arial Narrow" w:hAnsi="Arial Narrow"/>
          <w:b/>
          <w:bCs/>
          <w:sz w:val="24"/>
          <w:szCs w:val="24"/>
        </w:rPr>
        <w:t>VIGÊNCIA DO CONTRATO:</w:t>
      </w:r>
    </w:p>
    <w:p w14:paraId="59059992" w14:textId="77777777" w:rsidR="00E9510D" w:rsidRPr="006408FF" w:rsidRDefault="00E9510D" w:rsidP="00CE22D6">
      <w:pPr>
        <w:widowControl/>
        <w:numPr>
          <w:ilvl w:val="2"/>
          <w:numId w:val="36"/>
        </w:numPr>
        <w:autoSpaceDE w:val="0"/>
        <w:autoSpaceDN w:val="0"/>
        <w:adjustRightInd w:val="0"/>
        <w:spacing w:line="276" w:lineRule="auto"/>
        <w:ind w:left="98" w:right="-57" w:firstLine="6"/>
        <w:jc w:val="both"/>
        <w:rPr>
          <w:rFonts w:ascii="Arial Narrow" w:hAnsi="Arial Narrow"/>
          <w:b/>
          <w:bCs/>
          <w:sz w:val="24"/>
          <w:szCs w:val="24"/>
        </w:rPr>
      </w:pPr>
      <w:r w:rsidRPr="006408FF">
        <w:rPr>
          <w:rFonts w:ascii="Arial Narrow" w:hAnsi="Arial Narrow"/>
          <w:sz w:val="24"/>
          <w:szCs w:val="24"/>
        </w:rPr>
        <w:t>O prazo de vigência da ATA será de 12 (doze) meses contados a partir da publicação, podendo ser prorrogado de acordo com a Lei n.º 14.133, de 2021.</w:t>
      </w:r>
    </w:p>
    <w:p w14:paraId="46E16874" w14:textId="77777777" w:rsidR="00E9510D" w:rsidRPr="006408FF" w:rsidRDefault="00E9510D" w:rsidP="00CE22D6">
      <w:pPr>
        <w:widowControl/>
        <w:numPr>
          <w:ilvl w:val="1"/>
          <w:numId w:val="36"/>
        </w:numPr>
        <w:autoSpaceDE w:val="0"/>
        <w:autoSpaceDN w:val="0"/>
        <w:adjustRightInd w:val="0"/>
        <w:spacing w:line="276" w:lineRule="auto"/>
        <w:ind w:left="98" w:right="-57" w:firstLine="6"/>
        <w:jc w:val="both"/>
        <w:rPr>
          <w:rFonts w:ascii="Arial Narrow" w:hAnsi="Arial Narrow"/>
          <w:b/>
          <w:bCs/>
          <w:sz w:val="24"/>
          <w:szCs w:val="24"/>
        </w:rPr>
      </w:pPr>
      <w:r w:rsidRPr="006408FF">
        <w:rPr>
          <w:rFonts w:ascii="Arial Narrow" w:hAnsi="Arial Narrow"/>
          <w:b/>
          <w:bCs/>
          <w:sz w:val="24"/>
          <w:szCs w:val="24"/>
        </w:rPr>
        <w:t>DO LOCAL E CONDIÇÕES DE ENTREGA:</w:t>
      </w:r>
    </w:p>
    <w:p w14:paraId="507111FE" w14:textId="77777777" w:rsidR="00E9510D" w:rsidRPr="006408FF" w:rsidRDefault="00E9510D" w:rsidP="00CE22D6">
      <w:pPr>
        <w:autoSpaceDE w:val="0"/>
        <w:autoSpaceDN w:val="0"/>
        <w:adjustRightInd w:val="0"/>
        <w:spacing w:line="276" w:lineRule="auto"/>
        <w:ind w:left="98" w:right="-57" w:firstLine="6"/>
        <w:jc w:val="both"/>
        <w:rPr>
          <w:rFonts w:ascii="Arial Narrow" w:hAnsi="Arial Narrow"/>
          <w:bCs/>
          <w:sz w:val="24"/>
          <w:szCs w:val="24"/>
        </w:rPr>
      </w:pPr>
      <w:r w:rsidRPr="006408FF">
        <w:rPr>
          <w:rFonts w:ascii="Arial Narrow" w:hAnsi="Arial Narrow"/>
          <w:bCs/>
          <w:sz w:val="24"/>
          <w:szCs w:val="24"/>
        </w:rPr>
        <w:t xml:space="preserve">1.4.1. Para realização da entrega a empresa deverá se dirigir ao Almoxarifado geral, situado na rua Elviro Mancini, n. 530 – Centro para que o fiscal de contratos acompanhe o veiculo de entrega até os locais, que serão Pedido da secretária de Administração na Rua Coterp, 525 e o Pedido da secretária de Assistência Social no CRAS na avenida São José, 178, se por algum motivo os locais não possam receber as cestas um novo local situado em perímetro urbano será indicado pela secretaria de solicitante. </w:t>
      </w:r>
    </w:p>
    <w:p w14:paraId="1CCC0DAD" w14:textId="77777777" w:rsidR="00E9510D" w:rsidRPr="006408FF" w:rsidRDefault="00E9510D" w:rsidP="00CE22D6">
      <w:pPr>
        <w:tabs>
          <w:tab w:val="left" w:pos="709"/>
        </w:tabs>
        <w:spacing w:line="276" w:lineRule="auto"/>
        <w:ind w:left="98" w:right="-57" w:firstLine="6"/>
        <w:jc w:val="both"/>
        <w:rPr>
          <w:rFonts w:ascii="Arial Narrow" w:hAnsi="Arial Narrow" w:cs="Arial"/>
          <w:sz w:val="24"/>
          <w:szCs w:val="24"/>
        </w:rPr>
      </w:pPr>
      <w:r w:rsidRPr="006408FF">
        <w:rPr>
          <w:rFonts w:ascii="Arial Narrow" w:hAnsi="Arial Narrow" w:cs="Arial"/>
          <w:sz w:val="24"/>
          <w:szCs w:val="24"/>
        </w:rPr>
        <w:t>1.4.1.</w:t>
      </w:r>
      <w:r w:rsidRPr="006408FF">
        <w:rPr>
          <w:rFonts w:ascii="Arial Narrow" w:hAnsi="Arial Narrow" w:cs="Arial"/>
          <w:sz w:val="24"/>
          <w:szCs w:val="24"/>
        </w:rPr>
        <w:tab/>
        <w:t>O prazo de entrega do objeto, contado do recebimento da solicitação, é de até 10 (dez) dias após a nota de autorização de fornecimento, nos locais solicitados;</w:t>
      </w:r>
    </w:p>
    <w:p w14:paraId="5B355580" w14:textId="77777777" w:rsidR="00E9510D" w:rsidRPr="006408FF" w:rsidRDefault="00E9510D" w:rsidP="00CE22D6">
      <w:pPr>
        <w:tabs>
          <w:tab w:val="left" w:pos="709"/>
        </w:tabs>
        <w:spacing w:line="276" w:lineRule="auto"/>
        <w:ind w:left="98" w:right="-57" w:firstLine="6"/>
        <w:jc w:val="both"/>
        <w:rPr>
          <w:rFonts w:ascii="Arial Narrow" w:eastAsia="Arial" w:hAnsi="Arial Narrow" w:cs="Arial"/>
          <w:color w:val="000000"/>
          <w:sz w:val="24"/>
          <w:szCs w:val="24"/>
        </w:rPr>
      </w:pPr>
      <w:r w:rsidRPr="006408FF">
        <w:rPr>
          <w:rFonts w:ascii="Arial Narrow" w:eastAsia="Arial" w:hAnsi="Arial Narrow" w:cs="Arial"/>
          <w:color w:val="000000"/>
          <w:sz w:val="24"/>
          <w:szCs w:val="24"/>
        </w:rPr>
        <w:t>1.4.2. Os produtos deverão ser entregues da seguinte forma:</w:t>
      </w:r>
    </w:p>
    <w:p w14:paraId="281DFD6C" w14:textId="77777777" w:rsidR="00E9510D" w:rsidRPr="006408FF" w:rsidRDefault="00E9510D" w:rsidP="00CE22D6">
      <w:pPr>
        <w:tabs>
          <w:tab w:val="left" w:pos="709"/>
        </w:tabs>
        <w:spacing w:line="276" w:lineRule="auto"/>
        <w:ind w:left="98" w:right="-57" w:firstLine="6"/>
        <w:jc w:val="both"/>
        <w:rPr>
          <w:rFonts w:ascii="Arial Narrow" w:eastAsia="Arial" w:hAnsi="Arial Narrow" w:cs="Arial"/>
          <w:color w:val="000000"/>
          <w:sz w:val="24"/>
          <w:szCs w:val="24"/>
        </w:rPr>
      </w:pPr>
      <w:r w:rsidRPr="006408FF">
        <w:rPr>
          <w:rFonts w:ascii="Arial Narrow" w:eastAsia="Arial" w:hAnsi="Arial Narrow" w:cs="Arial"/>
          <w:color w:val="000000"/>
          <w:sz w:val="24"/>
          <w:szCs w:val="24"/>
        </w:rPr>
        <w:t>1.4.3. Os produtos deverão ser entregues em fardos transparentes resistentes, não podendo haver produtos que não estejam adequados para o consumo humano, sob pena de devolução de todas as cestas básicas constantes no empenho, entregue à empresa vencedora;</w:t>
      </w:r>
    </w:p>
    <w:p w14:paraId="218FDD9F" w14:textId="77777777" w:rsidR="00E9510D" w:rsidRPr="006408FF" w:rsidRDefault="00E9510D" w:rsidP="00CE22D6">
      <w:pPr>
        <w:tabs>
          <w:tab w:val="left" w:pos="709"/>
        </w:tabs>
        <w:spacing w:line="276" w:lineRule="auto"/>
        <w:ind w:left="98" w:right="-57" w:firstLine="6"/>
        <w:jc w:val="both"/>
        <w:rPr>
          <w:rFonts w:ascii="Arial Narrow" w:eastAsia="Arial" w:hAnsi="Arial Narrow" w:cs="Arial"/>
          <w:color w:val="000000"/>
          <w:sz w:val="24"/>
          <w:szCs w:val="24"/>
        </w:rPr>
      </w:pPr>
      <w:r w:rsidRPr="006408FF">
        <w:rPr>
          <w:rFonts w:ascii="Arial Narrow" w:eastAsia="Arial" w:hAnsi="Arial Narrow" w:cs="Arial"/>
          <w:color w:val="000000"/>
          <w:sz w:val="24"/>
          <w:szCs w:val="24"/>
        </w:rPr>
        <w:t>1.4.4. Não serão aceitas ofertas de produtos em embalagens ou condições diferentes das solicitadas;</w:t>
      </w:r>
    </w:p>
    <w:p w14:paraId="2735D7E2" w14:textId="77777777" w:rsidR="00E9510D" w:rsidRPr="006408FF" w:rsidRDefault="00E9510D" w:rsidP="00CE22D6">
      <w:pPr>
        <w:tabs>
          <w:tab w:val="left" w:pos="709"/>
        </w:tabs>
        <w:spacing w:line="276" w:lineRule="auto"/>
        <w:ind w:left="98" w:right="-57" w:firstLine="6"/>
        <w:jc w:val="both"/>
        <w:rPr>
          <w:rFonts w:ascii="Arial Narrow" w:eastAsia="Arial" w:hAnsi="Arial Narrow" w:cs="Arial"/>
          <w:color w:val="000000"/>
          <w:sz w:val="24"/>
          <w:szCs w:val="24"/>
        </w:rPr>
      </w:pPr>
      <w:r w:rsidRPr="006408FF">
        <w:rPr>
          <w:rFonts w:ascii="Arial Narrow" w:eastAsia="Arial" w:hAnsi="Arial Narrow" w:cs="Arial"/>
          <w:color w:val="000000"/>
          <w:sz w:val="24"/>
          <w:szCs w:val="24"/>
        </w:rPr>
        <w:t xml:space="preserve">1.4.5. Os produtos deverão apresentar nas embalagens sua composição nutricional e prazo de validade, que seja de no mínimo 06 (seis meses), após a data da entrega; </w:t>
      </w:r>
    </w:p>
    <w:p w14:paraId="57A7B8A4" w14:textId="77777777" w:rsidR="00E9510D" w:rsidRPr="006408FF" w:rsidRDefault="00E9510D" w:rsidP="00CE22D6">
      <w:pPr>
        <w:tabs>
          <w:tab w:val="left" w:pos="709"/>
        </w:tabs>
        <w:spacing w:line="276" w:lineRule="auto"/>
        <w:ind w:left="98" w:right="-57" w:firstLine="6"/>
        <w:jc w:val="both"/>
        <w:rPr>
          <w:rFonts w:ascii="Arial Narrow" w:eastAsia="Arial" w:hAnsi="Arial Narrow" w:cs="Arial"/>
          <w:color w:val="000000"/>
          <w:sz w:val="24"/>
          <w:szCs w:val="24"/>
        </w:rPr>
      </w:pPr>
      <w:r w:rsidRPr="006408FF">
        <w:rPr>
          <w:rFonts w:ascii="Arial Narrow" w:eastAsia="Arial" w:hAnsi="Arial Narrow" w:cs="Arial"/>
          <w:color w:val="000000"/>
          <w:sz w:val="24"/>
          <w:szCs w:val="24"/>
        </w:rPr>
        <w:t>1.4.6. A entrega das cestas deverá ser feita de forma parcelada, conforme solicitação da Secretaria Municipal de Assistência Social e Secretaria de Administração.</w:t>
      </w:r>
    </w:p>
    <w:p w14:paraId="5863469D" w14:textId="77777777" w:rsidR="00E9510D" w:rsidRPr="006408FF" w:rsidRDefault="00E9510D" w:rsidP="00CE22D6">
      <w:pPr>
        <w:tabs>
          <w:tab w:val="left" w:pos="709"/>
        </w:tabs>
        <w:spacing w:line="276" w:lineRule="auto"/>
        <w:ind w:left="98" w:right="-57" w:firstLine="6"/>
        <w:jc w:val="both"/>
        <w:rPr>
          <w:rFonts w:ascii="Arial Narrow" w:eastAsia="Arial" w:hAnsi="Arial Narrow" w:cs="Arial"/>
          <w:bCs/>
          <w:color w:val="FF0000"/>
          <w:sz w:val="24"/>
          <w:szCs w:val="24"/>
        </w:rPr>
      </w:pPr>
    </w:p>
    <w:p w14:paraId="7398E979" w14:textId="77777777" w:rsidR="00E9510D" w:rsidRPr="006408FF" w:rsidRDefault="00E9510D" w:rsidP="00CE22D6">
      <w:pPr>
        <w:tabs>
          <w:tab w:val="left" w:pos="709"/>
        </w:tabs>
        <w:spacing w:line="276" w:lineRule="auto"/>
        <w:ind w:left="98" w:right="-57" w:firstLine="6"/>
        <w:jc w:val="both"/>
        <w:rPr>
          <w:rFonts w:ascii="Arial Narrow" w:hAnsi="Arial Narrow"/>
          <w:b/>
          <w:bCs/>
          <w:sz w:val="24"/>
          <w:szCs w:val="24"/>
        </w:rPr>
      </w:pPr>
      <w:r w:rsidRPr="006408FF">
        <w:rPr>
          <w:rFonts w:ascii="Arial Narrow" w:hAnsi="Arial Narrow" w:cs="Arial"/>
          <w:sz w:val="24"/>
          <w:szCs w:val="24"/>
        </w:rPr>
        <w:t xml:space="preserve">1.5. </w:t>
      </w:r>
      <w:r w:rsidRPr="006408FF">
        <w:rPr>
          <w:rFonts w:ascii="Arial Narrow" w:hAnsi="Arial Narrow"/>
          <w:b/>
          <w:bCs/>
          <w:sz w:val="24"/>
          <w:szCs w:val="24"/>
        </w:rPr>
        <w:t>DA GARANTIA:</w:t>
      </w:r>
    </w:p>
    <w:p w14:paraId="4C41AB23" w14:textId="77777777" w:rsidR="00E9510D" w:rsidRPr="006408FF" w:rsidRDefault="00E9510D" w:rsidP="00CE22D6">
      <w:pPr>
        <w:widowControl/>
        <w:numPr>
          <w:ilvl w:val="2"/>
          <w:numId w:val="38"/>
        </w:numPr>
        <w:autoSpaceDE w:val="0"/>
        <w:autoSpaceDN w:val="0"/>
        <w:adjustRightInd w:val="0"/>
        <w:spacing w:line="276" w:lineRule="auto"/>
        <w:ind w:left="98" w:right="-57" w:firstLine="6"/>
        <w:jc w:val="both"/>
        <w:rPr>
          <w:rFonts w:ascii="Arial Narrow" w:hAnsi="Arial Narrow"/>
          <w:sz w:val="24"/>
          <w:szCs w:val="24"/>
        </w:rPr>
      </w:pPr>
      <w:r w:rsidRPr="006408FF">
        <w:rPr>
          <w:rFonts w:ascii="Arial Narrow" w:hAnsi="Arial Narrow"/>
          <w:sz w:val="24"/>
          <w:szCs w:val="24"/>
        </w:rPr>
        <w:t>O prazo de garantia é aquele estabelecido na Lei nº 8.078, de 11 de setembro de 1990 (Código de Defesa do Consumidor).</w:t>
      </w:r>
    </w:p>
    <w:p w14:paraId="0E4F3203" w14:textId="77777777" w:rsidR="00E9510D" w:rsidRPr="006408FF" w:rsidRDefault="00E9510D" w:rsidP="00E9510D">
      <w:pPr>
        <w:autoSpaceDE w:val="0"/>
        <w:autoSpaceDN w:val="0"/>
        <w:adjustRightInd w:val="0"/>
        <w:spacing w:line="276" w:lineRule="auto"/>
        <w:ind w:left="57" w:right="-57"/>
        <w:jc w:val="both"/>
        <w:rPr>
          <w:rFonts w:ascii="Arial Narrow" w:hAnsi="Arial Narrow"/>
          <w:sz w:val="24"/>
          <w:szCs w:val="24"/>
        </w:rPr>
      </w:pPr>
    </w:p>
    <w:p w14:paraId="0F3E5DD5" w14:textId="77777777" w:rsidR="00E9510D" w:rsidRPr="006408FF" w:rsidRDefault="00E9510D" w:rsidP="00E9510D">
      <w:pPr>
        <w:widowControl/>
        <w:numPr>
          <w:ilvl w:val="0"/>
          <w:numId w:val="38"/>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eastAsia="MyriadPro-Regular" w:hAnsi="Arial Narrow"/>
          <w:b/>
          <w:sz w:val="24"/>
          <w:szCs w:val="24"/>
        </w:rPr>
        <w:t>FUNDAMENTAÇÃO DA CONTRATAÇÃO:</w:t>
      </w:r>
    </w:p>
    <w:p w14:paraId="66A26574" w14:textId="77777777" w:rsidR="00E9510D" w:rsidRPr="006408FF" w:rsidRDefault="00E9510D" w:rsidP="00E9510D">
      <w:pPr>
        <w:spacing w:line="276" w:lineRule="auto"/>
        <w:ind w:left="57" w:right="-57"/>
        <w:jc w:val="both"/>
        <w:rPr>
          <w:rFonts w:ascii="Arial Narrow" w:hAnsi="Arial Narrow" w:cs="Arial"/>
          <w:sz w:val="24"/>
          <w:szCs w:val="24"/>
        </w:rPr>
      </w:pPr>
      <w:r w:rsidRPr="006408FF">
        <w:rPr>
          <w:rFonts w:ascii="Arial Narrow" w:hAnsi="Arial Narrow" w:cs="Arial"/>
          <w:sz w:val="24"/>
          <w:szCs w:val="24"/>
        </w:rPr>
        <w:t xml:space="preserve">2.1. A </w:t>
      </w:r>
      <w:r w:rsidRPr="006408FF">
        <w:rPr>
          <w:rFonts w:ascii="Arial Narrow" w:hAnsi="Arial Narrow"/>
          <w:sz w:val="24"/>
          <w:szCs w:val="24"/>
        </w:rPr>
        <w:t xml:space="preserve">aquisição de Cestas Básicas visa atender pessoas de baixa renda, conforme regulamentação do decreto municipal 2636/07 e da lei municipal 2206/07, e servidores que se enquadram em receber o auxilio nutricional </w:t>
      </w:r>
      <w:r w:rsidRPr="006408FF">
        <w:rPr>
          <w:rFonts w:ascii="Arial Narrow" w:hAnsi="Arial Narrow"/>
          <w:sz w:val="24"/>
          <w:szCs w:val="24"/>
        </w:rPr>
        <w:lastRenderedPageBreak/>
        <w:t xml:space="preserve">para o ano de 2025, </w:t>
      </w:r>
      <w:r w:rsidRPr="006408FF">
        <w:rPr>
          <w:rFonts w:ascii="Arial Narrow" w:hAnsi="Arial Narrow" w:cs="Arial"/>
          <w:sz w:val="24"/>
          <w:szCs w:val="24"/>
        </w:rPr>
        <w:t>além de ser um direito fundamental e uma necessidade premente, especialmente em contextos de vulnerabilidade social.</w:t>
      </w:r>
    </w:p>
    <w:p w14:paraId="7F1B125E" w14:textId="77777777" w:rsidR="00E9510D" w:rsidRPr="006408FF" w:rsidRDefault="00E9510D" w:rsidP="00E9510D">
      <w:pPr>
        <w:spacing w:line="276" w:lineRule="auto"/>
        <w:ind w:left="57" w:right="-57"/>
        <w:jc w:val="both"/>
        <w:rPr>
          <w:rFonts w:ascii="Arial Narrow" w:hAnsi="Arial Narrow" w:cs="Arial"/>
          <w:sz w:val="24"/>
          <w:szCs w:val="24"/>
        </w:rPr>
      </w:pPr>
      <w:r w:rsidRPr="006408FF">
        <w:rPr>
          <w:rFonts w:ascii="Arial Narrow" w:hAnsi="Arial Narrow" w:cs="Arial"/>
          <w:sz w:val="24"/>
          <w:szCs w:val="24"/>
        </w:rPr>
        <w:t>2.2. Portanto, a aquisição de cestas básicas se justifica para o cumprimento da legislação vigente, visando garantir o direito à alimentação adequada e fortalecer as redes de proteção social em nosso município. É fundamental que o processo de contratação seja conduzido com a máxima transparência e eficiência, garantindo que os recursos sejam destinados a quem realmente precisa.</w:t>
      </w:r>
    </w:p>
    <w:p w14:paraId="4C9C8A52" w14:textId="70C4C318" w:rsidR="00E9510D" w:rsidRDefault="00E9510D" w:rsidP="00E9510D">
      <w:pPr>
        <w:autoSpaceDE w:val="0"/>
        <w:autoSpaceDN w:val="0"/>
        <w:adjustRightInd w:val="0"/>
        <w:spacing w:line="276" w:lineRule="auto"/>
        <w:ind w:left="57" w:right="-57"/>
        <w:jc w:val="both"/>
        <w:rPr>
          <w:rFonts w:ascii="Arial Narrow" w:hAnsi="Arial Narrow"/>
          <w:sz w:val="24"/>
          <w:szCs w:val="24"/>
        </w:rPr>
      </w:pPr>
      <w:r w:rsidRPr="006408FF">
        <w:rPr>
          <w:rFonts w:ascii="Arial Narrow" w:hAnsi="Arial Narrow"/>
          <w:sz w:val="24"/>
          <w:szCs w:val="24"/>
        </w:rPr>
        <w:t>2.2. A estimativa das quantidades foi baseada no levantamento realizado pelas Secretarias demandantes, por intermédio dos elementos dispostos no Estudo Técnico Preliminar.</w:t>
      </w:r>
    </w:p>
    <w:p w14:paraId="477D61AF" w14:textId="77777777" w:rsidR="00CE22D6" w:rsidRPr="006408FF" w:rsidRDefault="00CE22D6" w:rsidP="00E9510D">
      <w:pPr>
        <w:autoSpaceDE w:val="0"/>
        <w:autoSpaceDN w:val="0"/>
        <w:adjustRightInd w:val="0"/>
        <w:spacing w:line="276" w:lineRule="auto"/>
        <w:ind w:left="57" w:right="-57"/>
        <w:jc w:val="both"/>
        <w:rPr>
          <w:rFonts w:ascii="Arial Narrow" w:hAnsi="Arial Narrow"/>
          <w:sz w:val="24"/>
          <w:szCs w:val="24"/>
        </w:rPr>
      </w:pPr>
    </w:p>
    <w:p w14:paraId="2C735477" w14:textId="77777777" w:rsidR="00E9510D" w:rsidRPr="006408FF" w:rsidRDefault="00E9510D" w:rsidP="00E9510D">
      <w:pPr>
        <w:widowControl/>
        <w:numPr>
          <w:ilvl w:val="0"/>
          <w:numId w:val="38"/>
        </w:numPr>
        <w:autoSpaceDE w:val="0"/>
        <w:autoSpaceDN w:val="0"/>
        <w:adjustRightInd w:val="0"/>
        <w:spacing w:line="276" w:lineRule="auto"/>
        <w:ind w:left="57" w:right="-57" w:firstLine="0"/>
        <w:jc w:val="both"/>
        <w:rPr>
          <w:rFonts w:ascii="Arial Narrow" w:eastAsia="MyriadPro-Regular" w:hAnsi="Arial Narrow"/>
          <w:b/>
          <w:sz w:val="24"/>
          <w:szCs w:val="24"/>
        </w:rPr>
      </w:pPr>
      <w:r w:rsidRPr="006408FF">
        <w:rPr>
          <w:rFonts w:ascii="Arial Narrow" w:eastAsia="MyriadPro-Regular" w:hAnsi="Arial Narrow"/>
          <w:b/>
          <w:sz w:val="24"/>
          <w:szCs w:val="24"/>
        </w:rPr>
        <w:t>DESCRIÇÃO DA SOLUÇÃO COMO UM TODO:</w:t>
      </w:r>
    </w:p>
    <w:p w14:paraId="5F7C298D" w14:textId="77777777" w:rsidR="00E9510D" w:rsidRPr="006408FF" w:rsidRDefault="00E9510D" w:rsidP="00E9510D">
      <w:pPr>
        <w:autoSpaceDE w:val="0"/>
        <w:autoSpaceDN w:val="0"/>
        <w:adjustRightInd w:val="0"/>
        <w:spacing w:line="276" w:lineRule="auto"/>
        <w:ind w:left="57" w:right="-57"/>
        <w:jc w:val="both"/>
        <w:rPr>
          <w:rFonts w:ascii="Arial Narrow" w:hAnsi="Arial Narrow"/>
          <w:sz w:val="24"/>
          <w:szCs w:val="24"/>
        </w:rPr>
      </w:pPr>
      <w:r w:rsidRPr="006408FF">
        <w:rPr>
          <w:rFonts w:ascii="Arial Narrow" w:hAnsi="Arial Narrow"/>
          <w:sz w:val="24"/>
          <w:szCs w:val="24"/>
        </w:rPr>
        <w:t>3.1.</w:t>
      </w:r>
      <w:r w:rsidRPr="006408FF">
        <w:rPr>
          <w:rFonts w:ascii="Arial Narrow" w:hAnsi="Arial Narrow"/>
          <w:sz w:val="24"/>
          <w:szCs w:val="24"/>
        </w:rPr>
        <w:tab/>
        <w:t xml:space="preserve">Aquisição de Cestas Básicas visando o atendimento do programa protege, a distribuição a pessoas em vulnerabilidade social e servidores enquadrados a receber o auxilio nutricional, através de formalização de Ata de Registro de Preços para 12 (doze) meses.  </w:t>
      </w:r>
    </w:p>
    <w:p w14:paraId="3952FBA3" w14:textId="77777777" w:rsidR="00E9510D" w:rsidRPr="006408FF" w:rsidRDefault="00E9510D" w:rsidP="00E9510D">
      <w:pPr>
        <w:pStyle w:val="PargrafodaLista"/>
        <w:ind w:left="57" w:right="-57" w:firstLine="0"/>
        <w:rPr>
          <w:rFonts w:ascii="Arial Narrow" w:hAnsi="Arial Narrow"/>
          <w:sz w:val="24"/>
          <w:szCs w:val="24"/>
        </w:rPr>
      </w:pPr>
      <w:r w:rsidRPr="006408FF">
        <w:rPr>
          <w:rFonts w:ascii="Arial Narrow" w:hAnsi="Arial Narrow"/>
          <w:sz w:val="24"/>
          <w:szCs w:val="24"/>
          <w:lang w:val="pt-BR"/>
        </w:rPr>
        <w:t xml:space="preserve">3.2. </w:t>
      </w:r>
      <w:r w:rsidRPr="006408FF">
        <w:rPr>
          <w:rFonts w:ascii="Arial Narrow" w:hAnsi="Arial Narrow"/>
          <w:sz w:val="24"/>
          <w:szCs w:val="24"/>
        </w:rPr>
        <w:t>A Contratação deverá ocorrer de forma: Parcelada.</w:t>
      </w:r>
    </w:p>
    <w:p w14:paraId="3F8C67E5" w14:textId="77777777" w:rsidR="00E9510D" w:rsidRPr="006408FF" w:rsidRDefault="00E9510D" w:rsidP="00E9510D">
      <w:pPr>
        <w:pStyle w:val="PargrafodaLista"/>
        <w:ind w:left="57" w:right="-57" w:firstLine="0"/>
        <w:rPr>
          <w:rFonts w:ascii="Arial Narrow" w:hAnsi="Arial Narrow"/>
          <w:sz w:val="24"/>
          <w:szCs w:val="24"/>
          <w:lang w:val="pt-BR"/>
        </w:rPr>
      </w:pPr>
      <w:r w:rsidRPr="006408FF">
        <w:rPr>
          <w:rFonts w:ascii="Arial Narrow" w:hAnsi="Arial Narrow"/>
          <w:sz w:val="24"/>
          <w:szCs w:val="24"/>
          <w:lang w:val="pt-BR"/>
        </w:rPr>
        <w:t>3.3. A entrega deverá ocorrer em até 10 (dez) dias após de autorização de fornecimento, nos locais solicitados.</w:t>
      </w:r>
    </w:p>
    <w:p w14:paraId="087A8134" w14:textId="77777777" w:rsidR="00E9510D" w:rsidRPr="006408FF" w:rsidRDefault="00E9510D" w:rsidP="00E9510D">
      <w:pPr>
        <w:pStyle w:val="PargrafodaLista"/>
        <w:ind w:left="57" w:right="-57" w:firstLine="0"/>
        <w:rPr>
          <w:rFonts w:ascii="Arial Narrow" w:hAnsi="Arial Narrow"/>
          <w:sz w:val="24"/>
          <w:szCs w:val="24"/>
          <w:lang w:val="pt-BR"/>
        </w:rPr>
      </w:pPr>
    </w:p>
    <w:p w14:paraId="5EBB6687" w14:textId="77777777" w:rsidR="00E9510D" w:rsidRPr="006408FF" w:rsidRDefault="00E9510D" w:rsidP="00E9510D">
      <w:pPr>
        <w:pStyle w:val="PargrafodaLista"/>
        <w:widowControl/>
        <w:numPr>
          <w:ilvl w:val="0"/>
          <w:numId w:val="38"/>
        </w:numPr>
        <w:spacing w:line="276" w:lineRule="auto"/>
        <w:ind w:left="57" w:right="-57" w:firstLine="0"/>
        <w:contextualSpacing/>
        <w:rPr>
          <w:rFonts w:ascii="Arial Narrow" w:eastAsia="Arial" w:hAnsi="Arial Narrow" w:cs="Arial"/>
          <w:b/>
          <w:color w:val="000000"/>
          <w:sz w:val="24"/>
          <w:szCs w:val="24"/>
        </w:rPr>
      </w:pPr>
      <w:r w:rsidRPr="006408FF">
        <w:rPr>
          <w:rFonts w:ascii="Arial Narrow" w:eastAsia="MyriadPro-Regular" w:hAnsi="Arial Narrow"/>
          <w:b/>
          <w:sz w:val="24"/>
          <w:szCs w:val="24"/>
        </w:rPr>
        <w:t>REQUISITOS DA CONTRATAÇÃO:</w:t>
      </w:r>
    </w:p>
    <w:p w14:paraId="5659438D" w14:textId="77777777" w:rsidR="00E9510D" w:rsidRPr="006408FF" w:rsidRDefault="00E9510D" w:rsidP="00E9510D">
      <w:pPr>
        <w:spacing w:line="276" w:lineRule="auto"/>
        <w:ind w:left="57" w:right="-57"/>
        <w:jc w:val="both"/>
        <w:rPr>
          <w:rFonts w:ascii="Arial Narrow" w:hAnsi="Arial Narrow"/>
          <w:sz w:val="24"/>
          <w:szCs w:val="24"/>
        </w:rPr>
      </w:pPr>
      <w:r w:rsidRPr="006408FF">
        <w:rPr>
          <w:rStyle w:val="Forte"/>
          <w:rFonts w:ascii="Arial Narrow" w:hAnsi="Arial Narrow"/>
          <w:b w:val="0"/>
          <w:sz w:val="24"/>
          <w:szCs w:val="24"/>
        </w:rPr>
        <w:t>4.1.</w:t>
      </w:r>
      <w:r w:rsidRPr="006408FF">
        <w:rPr>
          <w:rFonts w:ascii="Arial Narrow" w:hAnsi="Arial Narrow"/>
          <w:sz w:val="24"/>
          <w:szCs w:val="24"/>
        </w:rPr>
        <w:t xml:space="preserve"> Todos os produtos que compõem as cestas básicas devem ser de primeira qualidade, livres de contaminação, danos ou qualquer tipo de deterioração visível ou olfativa.</w:t>
      </w:r>
    </w:p>
    <w:p w14:paraId="39815163" w14:textId="77777777" w:rsidR="00E9510D" w:rsidRPr="006408FF" w:rsidRDefault="00E9510D" w:rsidP="00E9510D">
      <w:pPr>
        <w:spacing w:line="276" w:lineRule="auto"/>
        <w:ind w:left="57" w:right="-57"/>
        <w:jc w:val="both"/>
        <w:rPr>
          <w:rFonts w:ascii="Arial Narrow" w:hAnsi="Arial Narrow"/>
          <w:sz w:val="24"/>
          <w:szCs w:val="24"/>
        </w:rPr>
      </w:pPr>
      <w:r w:rsidRPr="006408FF">
        <w:rPr>
          <w:rStyle w:val="Forte"/>
          <w:rFonts w:ascii="Arial Narrow" w:hAnsi="Arial Narrow"/>
          <w:b w:val="0"/>
          <w:sz w:val="24"/>
          <w:szCs w:val="24"/>
        </w:rPr>
        <w:t>4.2.</w:t>
      </w:r>
      <w:r w:rsidRPr="006408FF">
        <w:rPr>
          <w:rFonts w:ascii="Arial Narrow" w:hAnsi="Arial Narrow"/>
          <w:sz w:val="24"/>
          <w:szCs w:val="24"/>
        </w:rPr>
        <w:t xml:space="preserve"> Os produtos deverão ser armazenados e transportados em veículos adequados, conforme as normas de segurança alimentar e higiene estabelecidas pela ANVISA e outras autoridades competentes.</w:t>
      </w:r>
    </w:p>
    <w:p w14:paraId="311C22A6" w14:textId="77777777" w:rsidR="00E9510D" w:rsidRPr="006408FF" w:rsidRDefault="00E9510D" w:rsidP="00E9510D">
      <w:pPr>
        <w:spacing w:line="276" w:lineRule="auto"/>
        <w:ind w:left="57" w:right="-57"/>
        <w:jc w:val="both"/>
        <w:rPr>
          <w:rFonts w:ascii="Arial Narrow" w:hAnsi="Arial Narrow"/>
          <w:sz w:val="24"/>
          <w:szCs w:val="24"/>
        </w:rPr>
      </w:pPr>
      <w:r w:rsidRPr="006408FF">
        <w:rPr>
          <w:rStyle w:val="Forte"/>
          <w:rFonts w:ascii="Arial Narrow" w:hAnsi="Arial Narrow"/>
          <w:b w:val="0"/>
          <w:sz w:val="24"/>
          <w:szCs w:val="24"/>
        </w:rPr>
        <w:t>4.3.</w:t>
      </w:r>
      <w:r w:rsidRPr="006408FF">
        <w:rPr>
          <w:rFonts w:ascii="Arial Narrow" w:hAnsi="Arial Narrow"/>
          <w:sz w:val="24"/>
          <w:szCs w:val="24"/>
        </w:rPr>
        <w:t xml:space="preserve"> Não serão aceitas ofertas de produtos em marcas, embalagens ou condições diferentes das solicitadas.</w:t>
      </w:r>
    </w:p>
    <w:p w14:paraId="1F6A126C" w14:textId="77777777" w:rsidR="00E9510D" w:rsidRPr="006408FF" w:rsidRDefault="00E9510D" w:rsidP="00E9510D">
      <w:pPr>
        <w:spacing w:line="276" w:lineRule="auto"/>
        <w:ind w:left="57" w:right="-57"/>
        <w:jc w:val="both"/>
        <w:rPr>
          <w:rFonts w:ascii="Arial Narrow" w:hAnsi="Arial Narrow"/>
          <w:sz w:val="24"/>
          <w:szCs w:val="24"/>
        </w:rPr>
      </w:pPr>
      <w:r w:rsidRPr="006408FF">
        <w:rPr>
          <w:rStyle w:val="Forte"/>
          <w:rFonts w:ascii="Arial Narrow" w:hAnsi="Arial Narrow"/>
          <w:b w:val="0"/>
          <w:sz w:val="24"/>
          <w:szCs w:val="24"/>
        </w:rPr>
        <w:t>4.4.</w:t>
      </w:r>
      <w:r w:rsidRPr="006408FF">
        <w:rPr>
          <w:rFonts w:ascii="Arial Narrow" w:hAnsi="Arial Narrow"/>
          <w:sz w:val="24"/>
          <w:szCs w:val="24"/>
        </w:rPr>
        <w:t xml:space="preserve"> Os produtos deverão ser entregues em fardos transparentes resistentes, não podendo haver produtos que não estejam adequados para o consumo humano. Caso isso ocorra, todas as cestas básicas entregues deverão ser devolvidas.</w:t>
      </w:r>
    </w:p>
    <w:p w14:paraId="43518416" w14:textId="77777777" w:rsidR="00E9510D" w:rsidRPr="006408FF" w:rsidRDefault="00E9510D" w:rsidP="00E9510D">
      <w:pPr>
        <w:spacing w:line="276" w:lineRule="auto"/>
        <w:ind w:left="57" w:right="-57"/>
        <w:jc w:val="both"/>
        <w:rPr>
          <w:rFonts w:ascii="Arial Narrow" w:hAnsi="Arial Narrow"/>
          <w:sz w:val="24"/>
          <w:szCs w:val="24"/>
        </w:rPr>
      </w:pPr>
      <w:r w:rsidRPr="006408FF">
        <w:rPr>
          <w:rStyle w:val="Forte"/>
          <w:rFonts w:ascii="Arial Narrow" w:hAnsi="Arial Narrow"/>
          <w:b w:val="0"/>
          <w:sz w:val="24"/>
          <w:szCs w:val="24"/>
        </w:rPr>
        <w:t>4.5.</w:t>
      </w:r>
      <w:r w:rsidRPr="006408FF">
        <w:rPr>
          <w:rFonts w:ascii="Arial Narrow" w:hAnsi="Arial Narrow"/>
          <w:sz w:val="24"/>
          <w:szCs w:val="24"/>
        </w:rPr>
        <w:t xml:space="preserve"> Os produtos deverão apresentar nas embalagens sua composição nutricional e prazo de validade, sendo este de no mínimo 06 (seis) meses após a data da entrega.</w:t>
      </w:r>
    </w:p>
    <w:p w14:paraId="29452B71" w14:textId="77777777" w:rsidR="00E9510D" w:rsidRPr="006408FF" w:rsidRDefault="00E9510D" w:rsidP="00E9510D">
      <w:pPr>
        <w:spacing w:line="276" w:lineRule="auto"/>
        <w:ind w:left="57" w:right="-57"/>
        <w:jc w:val="both"/>
        <w:rPr>
          <w:rFonts w:ascii="Arial Narrow" w:hAnsi="Arial Narrow"/>
          <w:sz w:val="24"/>
          <w:szCs w:val="24"/>
        </w:rPr>
      </w:pPr>
      <w:r w:rsidRPr="006408FF">
        <w:rPr>
          <w:rStyle w:val="Forte"/>
          <w:rFonts w:ascii="Arial Narrow" w:hAnsi="Arial Narrow"/>
          <w:b w:val="0"/>
          <w:sz w:val="24"/>
          <w:szCs w:val="24"/>
        </w:rPr>
        <w:t xml:space="preserve">4.6. </w:t>
      </w:r>
      <w:r w:rsidRPr="006408FF">
        <w:rPr>
          <w:rFonts w:ascii="Arial Narrow" w:hAnsi="Arial Narrow"/>
          <w:sz w:val="24"/>
          <w:szCs w:val="24"/>
        </w:rPr>
        <w:t>A entrega das cestas deve ser realizada conforme as quantidades descritas na solicitação da Secretaria Municipal de Assistência Social e da Secretaria Municipal de Administração.</w:t>
      </w:r>
    </w:p>
    <w:p w14:paraId="5DA053A8" w14:textId="77777777" w:rsidR="00E9510D" w:rsidRPr="006408FF" w:rsidRDefault="00E9510D" w:rsidP="00E9510D">
      <w:pPr>
        <w:spacing w:line="276" w:lineRule="auto"/>
        <w:ind w:left="57" w:right="-57"/>
        <w:jc w:val="both"/>
        <w:rPr>
          <w:rFonts w:ascii="Arial Narrow" w:hAnsi="Arial Narrow"/>
          <w:sz w:val="24"/>
          <w:szCs w:val="24"/>
        </w:rPr>
      </w:pPr>
      <w:r w:rsidRPr="006408FF">
        <w:rPr>
          <w:rStyle w:val="Forte"/>
          <w:rFonts w:ascii="Arial Narrow" w:hAnsi="Arial Narrow"/>
          <w:b w:val="0"/>
          <w:sz w:val="24"/>
          <w:szCs w:val="24"/>
        </w:rPr>
        <w:t>4.7.</w:t>
      </w:r>
      <w:r w:rsidRPr="006408FF">
        <w:rPr>
          <w:rFonts w:ascii="Arial Narrow" w:hAnsi="Arial Narrow"/>
          <w:sz w:val="24"/>
          <w:szCs w:val="24"/>
        </w:rPr>
        <w:t xml:space="preserve"> A empresa deverá, obrigatoriamente, entregar a totalidade dos materiais solicitados, não sendo admitido o parcelamento, sob pena das sanções legais cabíveis.</w:t>
      </w:r>
    </w:p>
    <w:p w14:paraId="6AB64A6A" w14:textId="77777777" w:rsidR="00E9510D" w:rsidRPr="006408FF" w:rsidRDefault="00E9510D" w:rsidP="00E9510D">
      <w:pPr>
        <w:spacing w:line="276" w:lineRule="auto"/>
        <w:ind w:left="57" w:right="-57"/>
        <w:jc w:val="both"/>
        <w:rPr>
          <w:rFonts w:ascii="Arial Narrow" w:hAnsi="Arial Narrow"/>
          <w:sz w:val="24"/>
          <w:szCs w:val="24"/>
        </w:rPr>
      </w:pPr>
      <w:r w:rsidRPr="006408FF">
        <w:rPr>
          <w:rStyle w:val="Forte"/>
          <w:rFonts w:ascii="Arial Narrow" w:hAnsi="Arial Narrow"/>
          <w:b w:val="0"/>
          <w:sz w:val="24"/>
          <w:szCs w:val="24"/>
        </w:rPr>
        <w:t>4.8.</w:t>
      </w:r>
      <w:r w:rsidRPr="006408FF">
        <w:rPr>
          <w:rFonts w:ascii="Arial Narrow" w:hAnsi="Arial Narrow"/>
          <w:sz w:val="24"/>
          <w:szCs w:val="24"/>
        </w:rPr>
        <w:t xml:space="preserve"> A empresa deverá garantir a qualidade dos produtos entregues, oferecendo reposição ou troca de itens que apresentem defeito ou estejam fora do padrão de qualidade, sem custos adicionais para a contratante.</w:t>
      </w:r>
    </w:p>
    <w:p w14:paraId="6E51C468" w14:textId="77777777" w:rsidR="00E9510D" w:rsidRPr="006408FF" w:rsidRDefault="00E9510D" w:rsidP="00E9510D">
      <w:pPr>
        <w:spacing w:line="276" w:lineRule="auto"/>
        <w:ind w:left="57" w:right="-57"/>
        <w:jc w:val="both"/>
        <w:rPr>
          <w:rFonts w:ascii="Arial Narrow" w:hAnsi="Arial Narrow"/>
          <w:sz w:val="24"/>
          <w:szCs w:val="24"/>
        </w:rPr>
      </w:pPr>
      <w:r w:rsidRPr="006408FF">
        <w:rPr>
          <w:rStyle w:val="Forte"/>
          <w:rFonts w:ascii="Arial Narrow" w:hAnsi="Arial Narrow"/>
          <w:b w:val="0"/>
          <w:sz w:val="24"/>
          <w:szCs w:val="24"/>
        </w:rPr>
        <w:t>4.9.</w:t>
      </w:r>
      <w:r w:rsidRPr="006408FF">
        <w:rPr>
          <w:rFonts w:ascii="Arial Narrow" w:hAnsi="Arial Narrow"/>
          <w:sz w:val="24"/>
          <w:szCs w:val="24"/>
        </w:rPr>
        <w:t xml:space="preserve"> A empresa deverá dispor de um canal de comunicação (telefone, e-mail) para que a contratante possa entrar em contato rapidamente em caso de problemas com a entrega ou com os produtos.</w:t>
      </w:r>
    </w:p>
    <w:p w14:paraId="51E8CC4E" w14:textId="77777777" w:rsidR="00E9510D" w:rsidRPr="006408FF" w:rsidRDefault="00E9510D" w:rsidP="00E9510D">
      <w:pPr>
        <w:pStyle w:val="NormalWeb"/>
        <w:spacing w:before="0" w:beforeAutospacing="0" w:after="0" w:afterAutospacing="0" w:line="276" w:lineRule="auto"/>
        <w:ind w:left="57" w:right="-57"/>
        <w:jc w:val="both"/>
        <w:rPr>
          <w:rFonts w:ascii="Arial Narrow" w:hAnsi="Arial Narrow"/>
        </w:rPr>
      </w:pPr>
      <w:r w:rsidRPr="006408FF">
        <w:rPr>
          <w:rStyle w:val="Forte"/>
          <w:rFonts w:ascii="Arial Narrow" w:eastAsiaTheme="minorEastAsia" w:hAnsi="Arial Narrow"/>
          <w:b w:val="0"/>
        </w:rPr>
        <w:t>4.10.</w:t>
      </w:r>
      <w:r w:rsidRPr="006408FF">
        <w:rPr>
          <w:rFonts w:ascii="Arial Narrow" w:hAnsi="Arial Narrow"/>
        </w:rPr>
        <w:t xml:space="preserve"> Inclusão de todas as despesas que influem nos custos, tais como: transporte, seguro, frete, tributos (impostos, taxas, emolumentos, contribuições fiscais), obrigações sociais, trabalhistas, fiscais, encargos comerciais ou de qualquer natureza e todos os ônus diretos ou indiretos.</w:t>
      </w:r>
    </w:p>
    <w:p w14:paraId="6AF2B65B" w14:textId="77777777" w:rsidR="00E9510D" w:rsidRPr="006408FF" w:rsidRDefault="00E9510D" w:rsidP="00E9510D">
      <w:pPr>
        <w:spacing w:line="276" w:lineRule="auto"/>
        <w:ind w:left="57" w:right="-57"/>
        <w:jc w:val="both"/>
        <w:rPr>
          <w:rFonts w:ascii="Arial Narrow" w:hAnsi="Arial Narrow"/>
          <w:sz w:val="24"/>
          <w:szCs w:val="24"/>
        </w:rPr>
      </w:pPr>
      <w:r w:rsidRPr="006408FF">
        <w:rPr>
          <w:rStyle w:val="Forte"/>
          <w:rFonts w:ascii="Arial Narrow" w:hAnsi="Arial Narrow"/>
          <w:b w:val="0"/>
          <w:sz w:val="24"/>
          <w:szCs w:val="24"/>
        </w:rPr>
        <w:t>4.11.</w:t>
      </w:r>
      <w:r w:rsidRPr="006408FF">
        <w:rPr>
          <w:rFonts w:ascii="Arial Narrow" w:hAnsi="Arial Narrow"/>
          <w:sz w:val="24"/>
          <w:szCs w:val="24"/>
        </w:rPr>
        <w:t xml:space="preserve"> Os itens licitados deverão estar em conformidade com as normas de legislação vigente de qualidade e técnicas. Aplica-se, quando pertinente, as disposições da Lei nº 8.078, de 11/09/90, que trata do Código de </w:t>
      </w:r>
      <w:r w:rsidRPr="006408FF">
        <w:rPr>
          <w:rFonts w:ascii="Arial Narrow" w:hAnsi="Arial Narrow"/>
          <w:sz w:val="24"/>
          <w:szCs w:val="24"/>
        </w:rPr>
        <w:lastRenderedPageBreak/>
        <w:t>Defesa do Consumidor.</w:t>
      </w:r>
    </w:p>
    <w:p w14:paraId="7C4AC215" w14:textId="77777777" w:rsidR="00E9510D" w:rsidRPr="006408FF" w:rsidRDefault="00E9510D" w:rsidP="00E9510D">
      <w:pPr>
        <w:autoSpaceDE w:val="0"/>
        <w:autoSpaceDN w:val="0"/>
        <w:adjustRightInd w:val="0"/>
        <w:spacing w:line="276" w:lineRule="auto"/>
        <w:ind w:left="57" w:right="-57"/>
        <w:jc w:val="both"/>
        <w:rPr>
          <w:rFonts w:ascii="Arial Narrow" w:hAnsi="Arial Narrow"/>
          <w:sz w:val="24"/>
          <w:szCs w:val="24"/>
        </w:rPr>
      </w:pPr>
    </w:p>
    <w:p w14:paraId="5B0497BD" w14:textId="77777777" w:rsidR="00E9510D" w:rsidRPr="006408FF" w:rsidRDefault="00E9510D" w:rsidP="00E9510D">
      <w:pPr>
        <w:widowControl/>
        <w:numPr>
          <w:ilvl w:val="0"/>
          <w:numId w:val="38"/>
        </w:numPr>
        <w:autoSpaceDE w:val="0"/>
        <w:autoSpaceDN w:val="0"/>
        <w:adjustRightInd w:val="0"/>
        <w:spacing w:line="276" w:lineRule="auto"/>
        <w:ind w:left="57" w:right="-57" w:firstLine="0"/>
        <w:jc w:val="both"/>
        <w:rPr>
          <w:rFonts w:ascii="Arial Narrow" w:eastAsia="MyriadPro-Regular" w:hAnsi="Arial Narrow"/>
          <w:b/>
          <w:sz w:val="24"/>
          <w:szCs w:val="24"/>
        </w:rPr>
      </w:pPr>
      <w:r w:rsidRPr="006408FF">
        <w:rPr>
          <w:rFonts w:ascii="Arial Narrow" w:eastAsia="MyriadPro-Regular" w:hAnsi="Arial Narrow"/>
          <w:b/>
          <w:sz w:val="24"/>
          <w:szCs w:val="24"/>
        </w:rPr>
        <w:t>MODELO DE EXECUÇÃO DO OBJETO</w:t>
      </w:r>
    </w:p>
    <w:p w14:paraId="5A3E0E17" w14:textId="36FF1056" w:rsidR="00E9510D" w:rsidRPr="006408FF" w:rsidRDefault="00E9510D" w:rsidP="00E9510D">
      <w:pPr>
        <w:pStyle w:val="NormalWeb"/>
        <w:spacing w:before="0" w:beforeAutospacing="0" w:after="0" w:afterAutospacing="0" w:line="276" w:lineRule="auto"/>
        <w:ind w:left="57" w:right="-57"/>
        <w:jc w:val="both"/>
        <w:rPr>
          <w:rFonts w:ascii="Arial Narrow" w:hAnsi="Arial Narrow"/>
        </w:rPr>
      </w:pPr>
      <w:r w:rsidRPr="006408FF">
        <w:rPr>
          <w:rStyle w:val="Forte"/>
          <w:rFonts w:ascii="Arial Narrow" w:eastAsiaTheme="minorEastAsia" w:hAnsi="Arial Narrow"/>
          <w:b w:val="0"/>
        </w:rPr>
        <w:t>5.1.</w:t>
      </w:r>
      <w:r w:rsidRPr="006408FF">
        <w:rPr>
          <w:rFonts w:ascii="Arial Narrow" w:hAnsi="Arial Narrow"/>
        </w:rPr>
        <w:t xml:space="preserve"> Considerando que a CONTRATANTE não dispõe de local amplo para o armazenamento de toda quantidade prevista, o objeto da presente contratação deverá ser fornecido de forma parcelada, conforme a necessidade mensal da CONTRATANTE.</w:t>
      </w:r>
      <w:r w:rsidRPr="006408FF">
        <w:rPr>
          <w:rFonts w:ascii="Arial Narrow" w:hAnsi="Arial Narrow"/>
        </w:rPr>
        <w:br/>
      </w:r>
      <w:r w:rsidRPr="006408FF">
        <w:rPr>
          <w:rStyle w:val="Forte"/>
          <w:rFonts w:ascii="Arial Narrow" w:eastAsiaTheme="minorEastAsia" w:hAnsi="Arial Narrow"/>
          <w:b w:val="0"/>
        </w:rPr>
        <w:t>5.1.1.</w:t>
      </w:r>
      <w:r w:rsidRPr="006408FF">
        <w:rPr>
          <w:rFonts w:ascii="Arial Narrow" w:hAnsi="Arial Narrow"/>
        </w:rPr>
        <w:t xml:space="preserve"> O prazo de entrega do objeto, contado a partir do recebimento da solicitação, deverá obedecer ao disposto no artigo 1.4.1.</w:t>
      </w:r>
    </w:p>
    <w:p w14:paraId="19AF7FCB" w14:textId="77777777" w:rsidR="00E9510D" w:rsidRPr="006408FF" w:rsidRDefault="00E9510D" w:rsidP="00E9510D">
      <w:pPr>
        <w:pStyle w:val="NormalWeb"/>
        <w:spacing w:before="0" w:beforeAutospacing="0" w:after="0" w:afterAutospacing="0" w:line="276" w:lineRule="auto"/>
        <w:ind w:left="57" w:right="-57"/>
        <w:jc w:val="both"/>
        <w:rPr>
          <w:rFonts w:ascii="Arial Narrow" w:hAnsi="Arial Narrow"/>
        </w:rPr>
      </w:pPr>
      <w:r w:rsidRPr="006408FF">
        <w:rPr>
          <w:rStyle w:val="Forte"/>
          <w:rFonts w:ascii="Arial Narrow" w:eastAsiaTheme="minorEastAsia" w:hAnsi="Arial Narrow"/>
          <w:b w:val="0"/>
        </w:rPr>
        <w:t>5.2.</w:t>
      </w:r>
      <w:r w:rsidRPr="006408FF">
        <w:rPr>
          <w:rFonts w:ascii="Arial Narrow" w:hAnsi="Arial Narrow"/>
        </w:rPr>
        <w:t xml:space="preserve"> A CONTRATANTE emitirá a autorização de fornecimento ou documento similar, informando a quantidade a ser fornecida.</w:t>
      </w:r>
    </w:p>
    <w:p w14:paraId="7CC656C0" w14:textId="77777777" w:rsidR="00E9510D" w:rsidRPr="006408FF" w:rsidRDefault="00E9510D" w:rsidP="00E9510D">
      <w:pPr>
        <w:pStyle w:val="NormalWeb"/>
        <w:spacing w:before="0" w:beforeAutospacing="0" w:after="0" w:afterAutospacing="0" w:line="276" w:lineRule="auto"/>
        <w:ind w:left="57" w:right="-57"/>
        <w:jc w:val="both"/>
        <w:rPr>
          <w:rFonts w:ascii="Arial Narrow" w:hAnsi="Arial Narrow"/>
        </w:rPr>
      </w:pPr>
      <w:r w:rsidRPr="006408FF">
        <w:rPr>
          <w:rStyle w:val="Forte"/>
          <w:rFonts w:ascii="Arial Narrow" w:eastAsiaTheme="minorEastAsia" w:hAnsi="Arial Narrow"/>
          <w:b w:val="0"/>
        </w:rPr>
        <w:t>5.3.</w:t>
      </w:r>
      <w:r w:rsidRPr="006408FF">
        <w:rPr>
          <w:rFonts w:ascii="Arial Narrow" w:hAnsi="Arial Narrow"/>
        </w:rPr>
        <w:t xml:space="preserve"> As quantidades a serem fornecidas em cada requisição dependerão exclusivamente das necessidades da CONTRATANTE.</w:t>
      </w:r>
    </w:p>
    <w:p w14:paraId="5FFAF2F1" w14:textId="77777777" w:rsidR="00E9510D" w:rsidRPr="006408FF" w:rsidRDefault="00E9510D" w:rsidP="00E9510D">
      <w:pPr>
        <w:pStyle w:val="NormalWeb"/>
        <w:spacing w:before="0" w:beforeAutospacing="0" w:after="0" w:afterAutospacing="0" w:line="276" w:lineRule="auto"/>
        <w:ind w:left="57" w:right="-57"/>
        <w:jc w:val="both"/>
        <w:rPr>
          <w:rFonts w:ascii="Arial Narrow" w:hAnsi="Arial Narrow"/>
        </w:rPr>
      </w:pPr>
      <w:r w:rsidRPr="006408FF">
        <w:rPr>
          <w:rStyle w:val="Forte"/>
          <w:rFonts w:ascii="Arial Narrow" w:eastAsiaTheme="minorEastAsia" w:hAnsi="Arial Narrow"/>
          <w:b w:val="0"/>
        </w:rPr>
        <w:t>5.4.</w:t>
      </w:r>
      <w:r w:rsidRPr="006408FF">
        <w:rPr>
          <w:rFonts w:ascii="Arial Narrow" w:hAnsi="Arial Narrow"/>
        </w:rPr>
        <w:t xml:space="preserve"> A CONTRATADA não poderá recusar-se a fornecer o produto requisitado, independentemente da quantidade, sob pena de configurar descumprimento de cláusula contratual, sujeitando-se à aplicação de sanções.</w:t>
      </w:r>
    </w:p>
    <w:p w14:paraId="3946F6AC" w14:textId="77777777" w:rsidR="00E9510D" w:rsidRPr="006408FF" w:rsidRDefault="00E9510D" w:rsidP="00E9510D">
      <w:pPr>
        <w:pStyle w:val="NormalWeb"/>
        <w:spacing w:before="0" w:beforeAutospacing="0" w:after="0" w:afterAutospacing="0" w:line="276" w:lineRule="auto"/>
        <w:ind w:left="57" w:right="-57"/>
        <w:jc w:val="both"/>
        <w:rPr>
          <w:rFonts w:ascii="Arial Narrow" w:hAnsi="Arial Narrow"/>
        </w:rPr>
      </w:pPr>
      <w:r w:rsidRPr="006408FF">
        <w:rPr>
          <w:rStyle w:val="Forte"/>
          <w:rFonts w:ascii="Arial Narrow" w:eastAsiaTheme="minorEastAsia" w:hAnsi="Arial Narrow"/>
          <w:b w:val="0"/>
        </w:rPr>
        <w:t>5.5.</w:t>
      </w:r>
      <w:r w:rsidRPr="006408FF">
        <w:rPr>
          <w:rFonts w:ascii="Arial Narrow" w:hAnsi="Arial Narrow"/>
        </w:rPr>
        <w:t xml:space="preserve"> O transporte e a descarga dos produtos nos locais designados correrão por conta exclusiva da empresa vencedora, sem qualquer custo adicional solicitado posteriormente.</w:t>
      </w:r>
    </w:p>
    <w:p w14:paraId="7271E645" w14:textId="77777777" w:rsidR="00E9510D" w:rsidRPr="006408FF" w:rsidRDefault="00E9510D" w:rsidP="00E9510D">
      <w:pPr>
        <w:pStyle w:val="NormalWeb"/>
        <w:spacing w:before="0" w:beforeAutospacing="0" w:after="0" w:afterAutospacing="0" w:line="276" w:lineRule="auto"/>
        <w:ind w:left="57" w:right="-57"/>
        <w:jc w:val="both"/>
        <w:rPr>
          <w:rFonts w:ascii="Arial Narrow" w:hAnsi="Arial Narrow"/>
        </w:rPr>
      </w:pPr>
      <w:r w:rsidRPr="006408FF">
        <w:rPr>
          <w:rStyle w:val="Forte"/>
          <w:rFonts w:ascii="Arial Narrow" w:eastAsiaTheme="minorEastAsia" w:hAnsi="Arial Narrow"/>
          <w:b w:val="0"/>
        </w:rPr>
        <w:t>5.6.</w:t>
      </w:r>
      <w:r w:rsidRPr="006408FF">
        <w:rPr>
          <w:rFonts w:ascii="Arial Narrow" w:hAnsi="Arial Narrow"/>
        </w:rPr>
        <w:t xml:space="preserve"> Em caso de troca de marca de qualquer alimento que compõe o item CESTA BÁSICA, a empresa deverá oferecer produto de igual qualidade, peso e demais características ou superior. Nesse caso, deverá enviar um documento, devidamente justificado e assinado pelo responsável, para que o município analise o pedido e decida sobre o deferimento.</w:t>
      </w:r>
      <w:r w:rsidRPr="006408FF">
        <w:rPr>
          <w:rFonts w:ascii="Arial Narrow" w:hAnsi="Arial Narrow"/>
        </w:rPr>
        <w:br/>
      </w:r>
      <w:r w:rsidRPr="006408FF">
        <w:rPr>
          <w:rStyle w:val="Forte"/>
          <w:rFonts w:ascii="Arial Narrow" w:eastAsiaTheme="minorEastAsia" w:hAnsi="Arial Narrow"/>
          <w:b w:val="0"/>
        </w:rPr>
        <w:t>5.6.1.</w:t>
      </w:r>
      <w:r w:rsidRPr="006408FF">
        <w:rPr>
          <w:rFonts w:ascii="Arial Narrow" w:hAnsi="Arial Narrow"/>
        </w:rPr>
        <w:t xml:space="preserve"> Nesses casos, o município terá o prazo de até 7 (sete) dias para o julgamento, devendo consultar um servidor nutricionista para embasar a solicitação de troca de marca.</w:t>
      </w:r>
    </w:p>
    <w:p w14:paraId="169BD157" w14:textId="77777777" w:rsidR="00E9510D" w:rsidRPr="006408FF" w:rsidRDefault="00E9510D" w:rsidP="00E9510D">
      <w:pPr>
        <w:autoSpaceDE w:val="0"/>
        <w:autoSpaceDN w:val="0"/>
        <w:adjustRightInd w:val="0"/>
        <w:spacing w:line="276" w:lineRule="auto"/>
        <w:ind w:left="57" w:right="-57"/>
        <w:jc w:val="both"/>
        <w:rPr>
          <w:rFonts w:ascii="Arial Narrow" w:hAnsi="Arial Narrow"/>
          <w:sz w:val="24"/>
          <w:szCs w:val="24"/>
        </w:rPr>
      </w:pPr>
    </w:p>
    <w:p w14:paraId="72BABC36" w14:textId="77777777" w:rsidR="00E9510D" w:rsidRPr="006408FF" w:rsidRDefault="00E9510D" w:rsidP="00E9510D">
      <w:pPr>
        <w:widowControl/>
        <w:numPr>
          <w:ilvl w:val="0"/>
          <w:numId w:val="38"/>
        </w:numPr>
        <w:autoSpaceDE w:val="0"/>
        <w:autoSpaceDN w:val="0"/>
        <w:adjustRightInd w:val="0"/>
        <w:spacing w:line="276" w:lineRule="auto"/>
        <w:ind w:left="57" w:right="-57" w:firstLine="0"/>
        <w:jc w:val="both"/>
        <w:rPr>
          <w:rFonts w:ascii="Arial Narrow" w:eastAsia="MyriadPro-Regular" w:hAnsi="Arial Narrow"/>
          <w:b/>
          <w:sz w:val="24"/>
          <w:szCs w:val="24"/>
        </w:rPr>
      </w:pPr>
      <w:r w:rsidRPr="006408FF">
        <w:rPr>
          <w:rFonts w:ascii="Arial Narrow" w:eastAsia="MyriadPro-Regular" w:hAnsi="Arial Narrow"/>
          <w:b/>
          <w:sz w:val="24"/>
          <w:szCs w:val="24"/>
        </w:rPr>
        <w:t>MODELO DE GESTÃO DO CONTRATO QUE DESCREVE COMO A EXECUÇÃO DO OBJETO SERÁ ACOMPANHADA E FISCALIZADA:</w:t>
      </w:r>
    </w:p>
    <w:p w14:paraId="00D35A02" w14:textId="77777777" w:rsidR="00E9510D" w:rsidRPr="006408FF" w:rsidRDefault="00E9510D" w:rsidP="00E9510D">
      <w:pPr>
        <w:widowControl/>
        <w:numPr>
          <w:ilvl w:val="1"/>
          <w:numId w:val="39"/>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4730B1E7" w14:textId="77777777" w:rsidR="00E9510D" w:rsidRPr="006408FF" w:rsidRDefault="00E9510D" w:rsidP="00E9510D">
      <w:pPr>
        <w:widowControl/>
        <w:numPr>
          <w:ilvl w:val="1"/>
          <w:numId w:val="39"/>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3225C715" w14:textId="77777777" w:rsidR="00E9510D" w:rsidRPr="006408FF" w:rsidRDefault="00E9510D" w:rsidP="00E9510D">
      <w:pPr>
        <w:widowControl/>
        <w:numPr>
          <w:ilvl w:val="1"/>
          <w:numId w:val="39"/>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hAnsi="Arial Narrow"/>
          <w:sz w:val="24"/>
          <w:szCs w:val="24"/>
        </w:rPr>
        <w:t>O órgão ou entidade poderá convocar representante da empresa para adoção de providências que devam ser cumpridas de imediato.</w:t>
      </w:r>
    </w:p>
    <w:p w14:paraId="6E533F9A" w14:textId="77777777" w:rsidR="00E9510D" w:rsidRPr="006408FF" w:rsidRDefault="00E9510D" w:rsidP="00E9510D">
      <w:pPr>
        <w:widowControl/>
        <w:numPr>
          <w:ilvl w:val="1"/>
          <w:numId w:val="39"/>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hAnsi="Arial Narrow"/>
          <w:sz w:val="24"/>
          <w:szCs w:val="24"/>
        </w:rPr>
        <w:t>A execução do contrato deverá ser acompanhada e fiscalizada pelo(s) fiscal(is) do contrato, ou pelos respectivos substitutos (</w:t>
      </w:r>
      <w:r w:rsidRPr="006408FF">
        <w:rPr>
          <w:rFonts w:ascii="Arial Narrow" w:hAnsi="Arial Narrow"/>
          <w:sz w:val="24"/>
          <w:szCs w:val="24"/>
        </w:rPr>
        <w:fldChar w:fldCharType="begin"/>
      </w:r>
      <w:r w:rsidRPr="006408FF">
        <w:rPr>
          <w:rFonts w:ascii="Arial Narrow" w:hAnsi="Arial Narrow"/>
          <w:sz w:val="24"/>
          <w:szCs w:val="24"/>
        </w:rPr>
        <w:instrText xml:space="preserve"> HYPERLINK "http://www.planalto.gov.br/ccivil_03/_ato2019-2022/2021/lei/L14133.htm" \l "art117" </w:instrText>
      </w:r>
      <w:r w:rsidRPr="006408FF">
        <w:rPr>
          <w:rFonts w:ascii="Arial Narrow" w:hAnsi="Arial Narrow"/>
          <w:sz w:val="24"/>
          <w:szCs w:val="24"/>
        </w:rPr>
        <w:fldChar w:fldCharType="separate"/>
      </w:r>
      <w:r w:rsidRPr="006408FF">
        <w:rPr>
          <w:rFonts w:ascii="Arial Narrow" w:hAnsi="Arial Narrow"/>
          <w:sz w:val="24"/>
          <w:szCs w:val="24"/>
        </w:rPr>
        <w:t>Lei nº 14.133, de 2021, art. 117, caput</w:t>
      </w:r>
      <w:r w:rsidRPr="006408FF">
        <w:rPr>
          <w:rFonts w:ascii="Arial Narrow" w:hAnsi="Arial Narrow"/>
          <w:sz w:val="24"/>
          <w:szCs w:val="24"/>
        </w:rPr>
        <w:fldChar w:fldCharType="end"/>
      </w:r>
      <w:r w:rsidRPr="006408FF">
        <w:rPr>
          <w:rFonts w:ascii="Arial Narrow" w:hAnsi="Arial Narrow"/>
          <w:sz w:val="24"/>
          <w:szCs w:val="24"/>
        </w:rPr>
        <w:t>).</w:t>
      </w:r>
    </w:p>
    <w:p w14:paraId="0ABBE205" w14:textId="77777777" w:rsidR="00E9510D" w:rsidRPr="006408FF" w:rsidRDefault="00E9510D" w:rsidP="00E9510D">
      <w:pPr>
        <w:widowControl/>
        <w:numPr>
          <w:ilvl w:val="1"/>
          <w:numId w:val="39"/>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hAnsi="Arial Narrow"/>
          <w:sz w:val="24"/>
          <w:szCs w:val="24"/>
        </w:rPr>
        <w:t xml:space="preserve">O (s) fiscal (is) do contrato acompanhará(ão) a execução do contrato, para que sejam cumpridas todas as condições estabelecidas no contrato, de modo a assegurar os melhores resultados para a Administração. </w:t>
      </w:r>
    </w:p>
    <w:p w14:paraId="64DAA305" w14:textId="77777777" w:rsidR="00E9510D" w:rsidRPr="006408FF" w:rsidRDefault="00E9510D" w:rsidP="00E9510D">
      <w:pPr>
        <w:widowControl/>
        <w:numPr>
          <w:ilvl w:val="1"/>
          <w:numId w:val="39"/>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hAnsi="Arial Narrow"/>
          <w:sz w:val="24"/>
          <w:szCs w:val="24"/>
        </w:rPr>
        <w:t>Fica indicado para exercer a função de fiscal de contratos o servidor: CELSO PAULO DA SILVA.</w:t>
      </w:r>
    </w:p>
    <w:p w14:paraId="32ACE26A" w14:textId="77777777" w:rsidR="00E9510D" w:rsidRPr="006408FF" w:rsidRDefault="00E9510D" w:rsidP="00E9510D">
      <w:pPr>
        <w:autoSpaceDE w:val="0"/>
        <w:autoSpaceDN w:val="0"/>
        <w:adjustRightInd w:val="0"/>
        <w:spacing w:line="276" w:lineRule="auto"/>
        <w:ind w:left="57" w:right="-57"/>
        <w:jc w:val="both"/>
        <w:rPr>
          <w:rFonts w:ascii="Arial Narrow" w:hAnsi="Arial Narrow"/>
          <w:sz w:val="24"/>
          <w:szCs w:val="24"/>
        </w:rPr>
      </w:pPr>
    </w:p>
    <w:p w14:paraId="2D76D00E" w14:textId="77777777" w:rsidR="00E9510D" w:rsidRPr="006408FF" w:rsidRDefault="00E9510D" w:rsidP="00E9510D">
      <w:pPr>
        <w:widowControl/>
        <w:numPr>
          <w:ilvl w:val="0"/>
          <w:numId w:val="39"/>
        </w:numPr>
        <w:autoSpaceDE w:val="0"/>
        <w:autoSpaceDN w:val="0"/>
        <w:adjustRightInd w:val="0"/>
        <w:spacing w:line="276" w:lineRule="auto"/>
        <w:ind w:left="57" w:right="-57" w:firstLine="0"/>
        <w:jc w:val="both"/>
        <w:rPr>
          <w:rFonts w:ascii="Arial Narrow" w:eastAsia="MyriadPro-Regular" w:hAnsi="Arial Narrow"/>
          <w:b/>
          <w:sz w:val="24"/>
          <w:szCs w:val="24"/>
        </w:rPr>
      </w:pPr>
      <w:r w:rsidRPr="006408FF">
        <w:rPr>
          <w:rFonts w:ascii="Arial Narrow" w:eastAsia="MyriadPro-Regular" w:hAnsi="Arial Narrow"/>
          <w:b/>
          <w:sz w:val="24"/>
          <w:szCs w:val="24"/>
        </w:rPr>
        <w:t>CRITÉRIO DE MEDIÇÃO E DE PAGAMENTO:</w:t>
      </w:r>
    </w:p>
    <w:p w14:paraId="421870DE" w14:textId="77777777" w:rsidR="00E9510D" w:rsidRPr="006408FF" w:rsidRDefault="00E9510D" w:rsidP="00E9510D">
      <w:pPr>
        <w:widowControl/>
        <w:numPr>
          <w:ilvl w:val="1"/>
          <w:numId w:val="39"/>
        </w:numPr>
        <w:autoSpaceDE w:val="0"/>
        <w:autoSpaceDN w:val="0"/>
        <w:adjustRightInd w:val="0"/>
        <w:spacing w:line="276" w:lineRule="auto"/>
        <w:ind w:left="57" w:right="-57" w:firstLine="0"/>
        <w:jc w:val="both"/>
        <w:rPr>
          <w:rFonts w:ascii="Arial Narrow" w:hAnsi="Arial Narrow"/>
          <w:b/>
          <w:bCs/>
          <w:sz w:val="24"/>
          <w:szCs w:val="24"/>
        </w:rPr>
      </w:pPr>
      <w:r w:rsidRPr="006408FF">
        <w:rPr>
          <w:rFonts w:ascii="Arial Narrow" w:hAnsi="Arial Narrow"/>
          <w:b/>
          <w:bCs/>
          <w:sz w:val="24"/>
          <w:szCs w:val="24"/>
        </w:rPr>
        <w:lastRenderedPageBreak/>
        <w:t>DO PAGAMENTO:</w:t>
      </w:r>
    </w:p>
    <w:p w14:paraId="3EAECEF0" w14:textId="77777777" w:rsidR="00E9510D" w:rsidRPr="006408FF" w:rsidRDefault="00E9510D" w:rsidP="00E9510D">
      <w:pPr>
        <w:widowControl/>
        <w:numPr>
          <w:ilvl w:val="2"/>
          <w:numId w:val="39"/>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hAnsi="Arial Narrow"/>
          <w:sz w:val="24"/>
          <w:szCs w:val="24"/>
        </w:rPr>
        <w:t xml:space="preserve">O pagamento será efetuado no prazo de até 30 (trinta) dias, contados a partir do recebimento total dos materiais e/ou serviços, mediante apresentação da Nota Fiscal ou documento equivalente, devidamente atestada, juntamente das certidões de regularidade fiscal em plena validade, previstas na Lei 14.133/2021. </w:t>
      </w:r>
    </w:p>
    <w:p w14:paraId="5345A24E" w14:textId="77777777" w:rsidR="00E9510D" w:rsidRPr="006408FF" w:rsidRDefault="00E9510D" w:rsidP="00E9510D">
      <w:pPr>
        <w:widowControl/>
        <w:numPr>
          <w:ilvl w:val="2"/>
          <w:numId w:val="39"/>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hAnsi="Arial Narrow"/>
          <w:sz w:val="24"/>
          <w:szCs w:val="24"/>
        </w:rPr>
        <w:t>A Contratada deverá obrigatoriamente encaminhar os seguintes documentos quando da entrega:</w:t>
      </w:r>
    </w:p>
    <w:p w14:paraId="3170715D" w14:textId="77777777" w:rsidR="00E9510D" w:rsidRPr="006408FF" w:rsidRDefault="00E9510D" w:rsidP="00E9510D">
      <w:pPr>
        <w:widowControl/>
        <w:numPr>
          <w:ilvl w:val="3"/>
          <w:numId w:val="39"/>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hAnsi="Arial Narrow"/>
          <w:sz w:val="24"/>
          <w:szCs w:val="24"/>
        </w:rPr>
        <w:t xml:space="preserve">Nota Fiscal ou documento equivalente gerada de acordo com o fornecimento das quantidades de itens </w:t>
      </w:r>
      <w:r w:rsidRPr="006408FF">
        <w:rPr>
          <w:rFonts w:ascii="Arial Narrow" w:hAnsi="Arial Narrow"/>
          <w:bCs/>
          <w:sz w:val="24"/>
          <w:szCs w:val="24"/>
        </w:rPr>
        <w:t>ou</w:t>
      </w:r>
      <w:r w:rsidRPr="006408FF">
        <w:rPr>
          <w:rFonts w:ascii="Arial Narrow" w:hAnsi="Arial Narrow"/>
          <w:sz w:val="24"/>
          <w:szCs w:val="24"/>
        </w:rPr>
        <w:t xml:space="preserve"> serviços entregues e solicitados na Autorização de Fornecimento/Ordem de Serviço;</w:t>
      </w:r>
    </w:p>
    <w:p w14:paraId="41B9CD42" w14:textId="77777777" w:rsidR="00E9510D" w:rsidRPr="006408FF" w:rsidRDefault="00E9510D" w:rsidP="00E9510D">
      <w:pPr>
        <w:widowControl/>
        <w:numPr>
          <w:ilvl w:val="3"/>
          <w:numId w:val="39"/>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hAnsi="Arial Narrow"/>
          <w:sz w:val="24"/>
          <w:szCs w:val="24"/>
        </w:rPr>
        <w:t>Prova de regularidade para com a Fazenda Federal, Estadual e/ou Municipal do domicílio ou sede do licitante, ou outra equivalente, na forma da lei;</w:t>
      </w:r>
    </w:p>
    <w:p w14:paraId="100439F7" w14:textId="77777777" w:rsidR="00E9510D" w:rsidRPr="006408FF" w:rsidRDefault="00E9510D" w:rsidP="00E9510D">
      <w:pPr>
        <w:widowControl/>
        <w:numPr>
          <w:ilvl w:val="3"/>
          <w:numId w:val="39"/>
        </w:numPr>
        <w:autoSpaceDE w:val="0"/>
        <w:autoSpaceDN w:val="0"/>
        <w:adjustRightInd w:val="0"/>
        <w:spacing w:line="276" w:lineRule="auto"/>
        <w:ind w:left="57" w:right="-57" w:firstLine="0"/>
        <w:jc w:val="both"/>
        <w:rPr>
          <w:rFonts w:ascii="Arial Narrow" w:hAnsi="Arial Narrow"/>
          <w:sz w:val="24"/>
          <w:szCs w:val="24"/>
        </w:rPr>
      </w:pPr>
      <w:bookmarkStart w:id="13" w:name="art68iv"/>
      <w:bookmarkEnd w:id="13"/>
      <w:r w:rsidRPr="006408FF">
        <w:rPr>
          <w:rFonts w:ascii="Arial Narrow" w:hAnsi="Arial Narrow"/>
          <w:sz w:val="24"/>
          <w:szCs w:val="24"/>
        </w:rPr>
        <w:t>Prova de regularidade relativa à Seguridade Social e ao FGTS, que demonstre cumprimento dos encargos sociais instituídos por lei;</w:t>
      </w:r>
    </w:p>
    <w:p w14:paraId="0D307C2B" w14:textId="77777777" w:rsidR="00E9510D" w:rsidRPr="006408FF" w:rsidRDefault="00E9510D" w:rsidP="00E9510D">
      <w:pPr>
        <w:widowControl/>
        <w:numPr>
          <w:ilvl w:val="3"/>
          <w:numId w:val="39"/>
        </w:numPr>
        <w:autoSpaceDE w:val="0"/>
        <w:autoSpaceDN w:val="0"/>
        <w:adjustRightInd w:val="0"/>
        <w:spacing w:line="276" w:lineRule="auto"/>
        <w:ind w:left="57" w:right="-57" w:firstLine="0"/>
        <w:jc w:val="both"/>
        <w:rPr>
          <w:rFonts w:ascii="Arial Narrow" w:hAnsi="Arial Narrow"/>
          <w:sz w:val="24"/>
          <w:szCs w:val="24"/>
        </w:rPr>
      </w:pPr>
      <w:bookmarkStart w:id="14" w:name="art68v"/>
      <w:bookmarkEnd w:id="14"/>
      <w:r w:rsidRPr="006408FF">
        <w:rPr>
          <w:rFonts w:ascii="Arial Narrow" w:hAnsi="Arial Narrow"/>
          <w:sz w:val="24"/>
          <w:szCs w:val="24"/>
        </w:rPr>
        <w:t>Prova de regularidade perante a Justiça do Trabalho;</w:t>
      </w:r>
    </w:p>
    <w:p w14:paraId="18184362" w14:textId="77777777" w:rsidR="00E9510D" w:rsidRPr="006408FF" w:rsidRDefault="00E9510D" w:rsidP="00E9510D">
      <w:pPr>
        <w:widowControl/>
        <w:numPr>
          <w:ilvl w:val="2"/>
          <w:numId w:val="39"/>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hAnsi="Arial Narrow"/>
          <w:sz w:val="24"/>
          <w:szCs w:val="24"/>
        </w:rPr>
        <w:t>A falta de um dos documentos dispostos na Lei Federal nº 14.133/2021 e suas alterações, poderá implicar na retenção do pagamento até a regularização.</w:t>
      </w:r>
    </w:p>
    <w:p w14:paraId="75DDBE32" w14:textId="77777777" w:rsidR="00E9510D" w:rsidRPr="006408FF" w:rsidRDefault="00E9510D" w:rsidP="00E9510D">
      <w:pPr>
        <w:autoSpaceDE w:val="0"/>
        <w:autoSpaceDN w:val="0"/>
        <w:adjustRightInd w:val="0"/>
        <w:spacing w:line="276" w:lineRule="auto"/>
        <w:ind w:left="57" w:right="-57"/>
        <w:jc w:val="both"/>
        <w:rPr>
          <w:rFonts w:ascii="Arial Narrow" w:hAnsi="Arial Narrow"/>
          <w:sz w:val="24"/>
          <w:szCs w:val="24"/>
        </w:rPr>
      </w:pPr>
    </w:p>
    <w:p w14:paraId="56D67BD3" w14:textId="77777777" w:rsidR="00E9510D" w:rsidRPr="006408FF" w:rsidRDefault="00E9510D" w:rsidP="00E9510D">
      <w:pPr>
        <w:widowControl/>
        <w:numPr>
          <w:ilvl w:val="0"/>
          <w:numId w:val="39"/>
        </w:numPr>
        <w:autoSpaceDE w:val="0"/>
        <w:autoSpaceDN w:val="0"/>
        <w:adjustRightInd w:val="0"/>
        <w:spacing w:line="276" w:lineRule="auto"/>
        <w:ind w:left="57" w:right="-57" w:firstLine="0"/>
        <w:jc w:val="both"/>
        <w:rPr>
          <w:rFonts w:ascii="Arial Narrow" w:eastAsia="MyriadPro-Regular" w:hAnsi="Arial Narrow"/>
          <w:b/>
          <w:sz w:val="24"/>
          <w:szCs w:val="24"/>
        </w:rPr>
      </w:pPr>
      <w:r w:rsidRPr="006408FF">
        <w:rPr>
          <w:rFonts w:ascii="Arial Narrow" w:eastAsia="MyriadPro-Regular" w:hAnsi="Arial Narrow"/>
          <w:b/>
          <w:sz w:val="24"/>
          <w:szCs w:val="24"/>
        </w:rPr>
        <w:t>FORMA E CRITÉRIOS DE SELEÇÃO DO FORNECEDOR:</w:t>
      </w:r>
    </w:p>
    <w:p w14:paraId="7D592AA3" w14:textId="77777777" w:rsidR="00E9510D" w:rsidRPr="006408FF" w:rsidRDefault="00E9510D" w:rsidP="00E9510D">
      <w:pPr>
        <w:widowControl/>
        <w:numPr>
          <w:ilvl w:val="1"/>
          <w:numId w:val="39"/>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hAnsi="Arial Narrow"/>
          <w:sz w:val="24"/>
          <w:szCs w:val="24"/>
        </w:rPr>
        <w:t>A contratação será formalizada na modalidade: PREGÃO PRESENCIAL para formação de ATA de Registro de Preços.</w:t>
      </w:r>
    </w:p>
    <w:p w14:paraId="60C59903" w14:textId="77777777" w:rsidR="00E9510D" w:rsidRPr="006408FF" w:rsidRDefault="00E9510D" w:rsidP="00E9510D">
      <w:pPr>
        <w:widowControl/>
        <w:numPr>
          <w:ilvl w:val="1"/>
          <w:numId w:val="39"/>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hAnsi="Arial Narrow"/>
          <w:sz w:val="24"/>
          <w:szCs w:val="24"/>
        </w:rPr>
        <w:t xml:space="preserve">Justificativa de PREGÃO PRESENCIAL está nos autos do processo. </w:t>
      </w:r>
    </w:p>
    <w:p w14:paraId="178BF437" w14:textId="77777777" w:rsidR="00E9510D" w:rsidRPr="006408FF" w:rsidRDefault="00E9510D" w:rsidP="00E9510D">
      <w:pPr>
        <w:autoSpaceDE w:val="0"/>
        <w:autoSpaceDN w:val="0"/>
        <w:adjustRightInd w:val="0"/>
        <w:spacing w:line="276" w:lineRule="auto"/>
        <w:ind w:left="57" w:right="-57"/>
        <w:jc w:val="both"/>
        <w:rPr>
          <w:rFonts w:ascii="Arial Narrow" w:eastAsia="MyriadPro-Regular" w:hAnsi="Arial Narrow"/>
          <w:sz w:val="24"/>
          <w:szCs w:val="24"/>
        </w:rPr>
      </w:pPr>
    </w:p>
    <w:p w14:paraId="6F249993" w14:textId="77777777" w:rsidR="00E9510D" w:rsidRPr="006408FF" w:rsidRDefault="00E9510D" w:rsidP="00E9510D">
      <w:pPr>
        <w:widowControl/>
        <w:numPr>
          <w:ilvl w:val="0"/>
          <w:numId w:val="39"/>
        </w:numPr>
        <w:autoSpaceDE w:val="0"/>
        <w:autoSpaceDN w:val="0"/>
        <w:adjustRightInd w:val="0"/>
        <w:spacing w:line="276" w:lineRule="auto"/>
        <w:ind w:left="57" w:right="-57" w:firstLine="0"/>
        <w:jc w:val="both"/>
        <w:rPr>
          <w:rFonts w:ascii="Arial Narrow" w:eastAsia="MyriadPro-Regular" w:hAnsi="Arial Narrow"/>
          <w:b/>
          <w:sz w:val="24"/>
          <w:szCs w:val="24"/>
        </w:rPr>
      </w:pPr>
      <w:r w:rsidRPr="006408FF">
        <w:rPr>
          <w:rFonts w:ascii="Arial Narrow" w:eastAsia="MyriadPro-Regular" w:hAnsi="Arial Narrow"/>
          <w:b/>
          <w:sz w:val="24"/>
          <w:szCs w:val="24"/>
        </w:rPr>
        <w:t>ESTIMATIVA DO VALOR DA CONTRATAÇÃO:</w:t>
      </w:r>
    </w:p>
    <w:p w14:paraId="6A249410" w14:textId="77777777" w:rsidR="00E9510D" w:rsidRPr="006408FF" w:rsidRDefault="00E9510D" w:rsidP="00E9510D">
      <w:pPr>
        <w:widowControl/>
        <w:numPr>
          <w:ilvl w:val="1"/>
          <w:numId w:val="39"/>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hAnsi="Arial Narrow"/>
          <w:sz w:val="24"/>
          <w:szCs w:val="24"/>
        </w:rPr>
        <w:t>O custo estimado da contratação possui caráter sigiloso e será tornado público apenas e imediatamente após o julgamento das propostas.</w:t>
      </w:r>
    </w:p>
    <w:p w14:paraId="185106CD" w14:textId="77777777" w:rsidR="00E9510D" w:rsidRPr="006408FF" w:rsidRDefault="00E9510D" w:rsidP="00E9510D">
      <w:pPr>
        <w:widowControl/>
        <w:numPr>
          <w:ilvl w:val="2"/>
          <w:numId w:val="39"/>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hAnsi="Arial Narrow"/>
          <w:sz w:val="24"/>
          <w:szCs w:val="24"/>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777EA9E8" w14:textId="77777777" w:rsidR="00E9510D" w:rsidRPr="006408FF" w:rsidRDefault="00E9510D" w:rsidP="00E9510D">
      <w:pPr>
        <w:widowControl/>
        <w:numPr>
          <w:ilvl w:val="2"/>
          <w:numId w:val="39"/>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hAnsi="Arial Narrow"/>
          <w:sz w:val="24"/>
          <w:szCs w:val="24"/>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51491567" w14:textId="77777777" w:rsidR="00E9510D" w:rsidRPr="006408FF" w:rsidRDefault="00E9510D" w:rsidP="00E9510D">
      <w:pPr>
        <w:shd w:val="clear" w:color="auto" w:fill="FFFFFF"/>
        <w:spacing w:line="276" w:lineRule="auto"/>
        <w:ind w:left="57" w:right="-57"/>
        <w:jc w:val="both"/>
        <w:textAlignment w:val="baseline"/>
        <w:rPr>
          <w:rFonts w:ascii="Arial Narrow" w:hAnsi="Arial Narrow"/>
          <w:sz w:val="24"/>
          <w:szCs w:val="24"/>
          <w:lang w:eastAsia="en-GB"/>
        </w:rPr>
      </w:pPr>
    </w:p>
    <w:p w14:paraId="7BC6EE73" w14:textId="77777777" w:rsidR="00E9510D" w:rsidRPr="006408FF" w:rsidRDefault="00E9510D" w:rsidP="00E9510D">
      <w:pPr>
        <w:widowControl/>
        <w:numPr>
          <w:ilvl w:val="0"/>
          <w:numId w:val="39"/>
        </w:numPr>
        <w:autoSpaceDE w:val="0"/>
        <w:autoSpaceDN w:val="0"/>
        <w:adjustRightInd w:val="0"/>
        <w:spacing w:line="276" w:lineRule="auto"/>
        <w:ind w:left="57" w:right="-57" w:firstLine="0"/>
        <w:jc w:val="both"/>
        <w:rPr>
          <w:rFonts w:ascii="Arial Narrow" w:eastAsia="MyriadPro-Regular" w:hAnsi="Arial Narrow"/>
          <w:b/>
          <w:sz w:val="24"/>
          <w:szCs w:val="24"/>
        </w:rPr>
      </w:pPr>
      <w:bookmarkStart w:id="15" w:name="_Hlk130148312"/>
      <w:r w:rsidRPr="006408FF">
        <w:rPr>
          <w:rFonts w:ascii="Arial Narrow" w:eastAsia="MyriadPro-Regular" w:hAnsi="Arial Narrow"/>
          <w:b/>
          <w:sz w:val="24"/>
          <w:szCs w:val="24"/>
        </w:rPr>
        <w:t xml:space="preserve"> ADEQUAÇÃO ORÇAMENTÁRIA:</w:t>
      </w:r>
    </w:p>
    <w:bookmarkEnd w:id="15"/>
    <w:p w14:paraId="19B6B069" w14:textId="77777777" w:rsidR="00E9510D" w:rsidRPr="006408FF" w:rsidRDefault="00E9510D" w:rsidP="00E9510D">
      <w:pPr>
        <w:widowControl/>
        <w:numPr>
          <w:ilvl w:val="1"/>
          <w:numId w:val="39"/>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hAnsi="Arial Narrow"/>
          <w:sz w:val="24"/>
          <w:szCs w:val="24"/>
        </w:rPr>
        <w:t>As despesas decorrentes da presente contratação correrão à conta de recursos específicos consignados no Orçamento Geral do Município deste exercício, na dotação abaixo discriminada:</w:t>
      </w:r>
    </w:p>
    <w:p w14:paraId="109A5EB9" w14:textId="77777777" w:rsidR="00E9510D" w:rsidRPr="006408FF" w:rsidRDefault="00E9510D" w:rsidP="00E9510D">
      <w:pPr>
        <w:autoSpaceDE w:val="0"/>
        <w:autoSpaceDN w:val="0"/>
        <w:adjustRightInd w:val="0"/>
        <w:spacing w:line="276" w:lineRule="auto"/>
        <w:ind w:left="57" w:right="-57"/>
        <w:rPr>
          <w:rFonts w:ascii="Arial Narrow" w:hAnsi="Arial Narrow" w:cs="Arial-BoldMT"/>
          <w:bCs/>
          <w:sz w:val="24"/>
          <w:szCs w:val="24"/>
        </w:rPr>
      </w:pPr>
      <w:r w:rsidRPr="006408FF">
        <w:rPr>
          <w:rFonts w:ascii="Arial Narrow" w:hAnsi="Arial Narrow" w:cs="Arial-BoldMT"/>
          <w:bCs/>
          <w:sz w:val="24"/>
          <w:szCs w:val="24"/>
        </w:rPr>
        <w:t>Secretaria Municipal de Assistência Social</w:t>
      </w:r>
    </w:p>
    <w:p w14:paraId="0D30A9FD" w14:textId="77777777" w:rsidR="00E9510D" w:rsidRPr="006408FF" w:rsidRDefault="00E9510D" w:rsidP="00E9510D">
      <w:pPr>
        <w:autoSpaceDE w:val="0"/>
        <w:autoSpaceDN w:val="0"/>
        <w:adjustRightInd w:val="0"/>
        <w:spacing w:line="276" w:lineRule="auto"/>
        <w:ind w:left="57" w:right="-57"/>
        <w:jc w:val="both"/>
        <w:rPr>
          <w:rFonts w:ascii="Arial Narrow" w:hAnsi="Arial Narrow" w:cs="Arial-BoldMT"/>
          <w:bCs/>
          <w:sz w:val="24"/>
          <w:szCs w:val="24"/>
        </w:rPr>
      </w:pPr>
      <w:r w:rsidRPr="006408FF">
        <w:rPr>
          <w:rFonts w:ascii="Arial Narrow" w:hAnsi="Arial Narrow" w:cs="Arial-BoldMT"/>
          <w:bCs/>
          <w:sz w:val="24"/>
          <w:szCs w:val="24"/>
        </w:rPr>
        <w:t>07.02 – 08.244.0508.2076.3.3.90.32– FICHA 313 – FONTE 1.500.0000 – 1.620 cestas.</w:t>
      </w:r>
    </w:p>
    <w:p w14:paraId="1EF60D07" w14:textId="77777777" w:rsidR="00E9510D" w:rsidRPr="006408FF" w:rsidRDefault="00E9510D" w:rsidP="00E9510D">
      <w:pPr>
        <w:autoSpaceDE w:val="0"/>
        <w:autoSpaceDN w:val="0"/>
        <w:adjustRightInd w:val="0"/>
        <w:spacing w:line="276" w:lineRule="auto"/>
        <w:ind w:left="57" w:right="-57"/>
        <w:jc w:val="both"/>
        <w:rPr>
          <w:rFonts w:ascii="Arial Narrow" w:hAnsi="Arial Narrow" w:cs="Arial-BoldMT"/>
          <w:bCs/>
          <w:sz w:val="24"/>
          <w:szCs w:val="24"/>
        </w:rPr>
      </w:pPr>
      <w:r w:rsidRPr="006408FF">
        <w:rPr>
          <w:rFonts w:ascii="Arial Narrow" w:hAnsi="Arial Narrow" w:cs="Arial-BoldMT"/>
          <w:bCs/>
          <w:sz w:val="24"/>
          <w:szCs w:val="24"/>
        </w:rPr>
        <w:t>07.01 – 08.244.0508.2020.3.3.90.32 – FICHA 293 – FONTE 1.500.0000 – 1.620 cestas.</w:t>
      </w:r>
    </w:p>
    <w:p w14:paraId="605E8F45" w14:textId="77777777" w:rsidR="00E9510D" w:rsidRPr="006408FF" w:rsidRDefault="00E9510D" w:rsidP="00E9510D">
      <w:pPr>
        <w:autoSpaceDE w:val="0"/>
        <w:autoSpaceDN w:val="0"/>
        <w:adjustRightInd w:val="0"/>
        <w:spacing w:line="276" w:lineRule="auto"/>
        <w:ind w:left="57" w:right="-57"/>
        <w:jc w:val="both"/>
        <w:rPr>
          <w:rFonts w:ascii="Arial Narrow" w:eastAsia="MyriadPro-Regular" w:hAnsi="Arial Narrow"/>
          <w:sz w:val="24"/>
          <w:szCs w:val="24"/>
        </w:rPr>
      </w:pPr>
      <w:r w:rsidRPr="006408FF">
        <w:rPr>
          <w:rFonts w:ascii="Arial Narrow" w:hAnsi="Arial Narrow" w:cs="Arial-BoldMT"/>
          <w:bCs/>
          <w:sz w:val="24"/>
          <w:szCs w:val="24"/>
        </w:rPr>
        <w:t>07.01 – 08.244.0508.2020.3.3.90.32 – FICHA 749 – FONTE 2.500.0000 – 720 cestas.</w:t>
      </w:r>
    </w:p>
    <w:p w14:paraId="26AB4015" w14:textId="77777777" w:rsidR="00E9510D" w:rsidRPr="006408FF" w:rsidRDefault="00E9510D" w:rsidP="00E9510D">
      <w:pPr>
        <w:autoSpaceDE w:val="0"/>
        <w:autoSpaceDN w:val="0"/>
        <w:adjustRightInd w:val="0"/>
        <w:spacing w:line="276" w:lineRule="auto"/>
        <w:ind w:left="57" w:right="-57"/>
        <w:jc w:val="both"/>
        <w:rPr>
          <w:rFonts w:ascii="Arial Narrow" w:eastAsia="MyriadPro-Regular" w:hAnsi="Arial Narrow"/>
          <w:sz w:val="24"/>
          <w:szCs w:val="24"/>
        </w:rPr>
      </w:pPr>
      <w:r w:rsidRPr="006408FF">
        <w:rPr>
          <w:rFonts w:ascii="Arial Narrow" w:eastAsia="MyriadPro-Regular" w:hAnsi="Arial Narrow"/>
          <w:sz w:val="24"/>
          <w:szCs w:val="24"/>
        </w:rPr>
        <w:lastRenderedPageBreak/>
        <w:t>Secretária Municipal de Administração</w:t>
      </w:r>
    </w:p>
    <w:p w14:paraId="12C61C54" w14:textId="77777777" w:rsidR="00E9510D" w:rsidRPr="006408FF" w:rsidRDefault="00E9510D" w:rsidP="00E9510D">
      <w:pPr>
        <w:autoSpaceDE w:val="0"/>
        <w:autoSpaceDN w:val="0"/>
        <w:adjustRightInd w:val="0"/>
        <w:spacing w:line="276" w:lineRule="auto"/>
        <w:ind w:left="57" w:right="-57"/>
        <w:jc w:val="both"/>
        <w:rPr>
          <w:rFonts w:ascii="Arial Narrow" w:eastAsia="MyriadPro-Regular" w:hAnsi="Arial Narrow"/>
          <w:sz w:val="24"/>
          <w:szCs w:val="24"/>
        </w:rPr>
      </w:pPr>
      <w:r w:rsidRPr="006408FF">
        <w:rPr>
          <w:rFonts w:ascii="Arial Narrow" w:eastAsia="MyriadPro-Regular" w:hAnsi="Arial Narrow"/>
          <w:sz w:val="24"/>
          <w:szCs w:val="24"/>
        </w:rPr>
        <w:t>03.01 – 04.122.0301.2005.0000.3.3.90.32 – FICHA 036 – FONTE 1.500.0000</w:t>
      </w:r>
    </w:p>
    <w:p w14:paraId="55398CEB" w14:textId="77777777" w:rsidR="00E9510D" w:rsidRPr="006408FF" w:rsidRDefault="00E9510D" w:rsidP="00E9510D">
      <w:pPr>
        <w:autoSpaceDE w:val="0"/>
        <w:autoSpaceDN w:val="0"/>
        <w:adjustRightInd w:val="0"/>
        <w:spacing w:line="276" w:lineRule="auto"/>
        <w:ind w:left="57" w:right="-57"/>
        <w:jc w:val="both"/>
        <w:rPr>
          <w:rFonts w:ascii="Arial Narrow" w:eastAsia="MyriadPro-Regular" w:hAnsi="Arial Narrow"/>
          <w:sz w:val="24"/>
          <w:szCs w:val="24"/>
        </w:rPr>
      </w:pPr>
    </w:p>
    <w:p w14:paraId="1BDFFB60" w14:textId="77777777" w:rsidR="00E9510D" w:rsidRPr="006408FF" w:rsidRDefault="00E9510D" w:rsidP="00E9510D">
      <w:pPr>
        <w:widowControl/>
        <w:numPr>
          <w:ilvl w:val="0"/>
          <w:numId w:val="39"/>
        </w:numPr>
        <w:autoSpaceDE w:val="0"/>
        <w:autoSpaceDN w:val="0"/>
        <w:adjustRightInd w:val="0"/>
        <w:spacing w:line="276" w:lineRule="auto"/>
        <w:ind w:left="57" w:right="-57" w:firstLine="0"/>
        <w:jc w:val="both"/>
        <w:rPr>
          <w:rFonts w:ascii="Arial Narrow" w:eastAsia="MyriadPro-Regular" w:hAnsi="Arial Narrow"/>
          <w:b/>
          <w:sz w:val="24"/>
          <w:szCs w:val="24"/>
        </w:rPr>
      </w:pPr>
      <w:r w:rsidRPr="006408FF">
        <w:rPr>
          <w:rFonts w:ascii="Arial Narrow" w:eastAsia="MyriadPro-Regular" w:hAnsi="Arial Narrow"/>
          <w:b/>
          <w:sz w:val="24"/>
          <w:szCs w:val="24"/>
        </w:rPr>
        <w:t>OUTRAS INFORMAÇÕES RELEVANTES:</w:t>
      </w:r>
    </w:p>
    <w:p w14:paraId="7ABB49D8" w14:textId="77777777" w:rsidR="00E9510D" w:rsidRPr="006408FF" w:rsidRDefault="00E9510D" w:rsidP="00E9510D">
      <w:pPr>
        <w:widowControl/>
        <w:numPr>
          <w:ilvl w:val="1"/>
          <w:numId w:val="39"/>
        </w:numPr>
        <w:autoSpaceDE w:val="0"/>
        <w:autoSpaceDN w:val="0"/>
        <w:adjustRightInd w:val="0"/>
        <w:spacing w:line="276" w:lineRule="auto"/>
        <w:ind w:left="57" w:right="-57" w:firstLine="0"/>
        <w:jc w:val="both"/>
        <w:rPr>
          <w:rFonts w:ascii="Arial Narrow" w:hAnsi="Arial Narrow"/>
          <w:sz w:val="24"/>
          <w:szCs w:val="24"/>
        </w:rPr>
      </w:pPr>
      <w:r w:rsidRPr="006408FF">
        <w:rPr>
          <w:rFonts w:ascii="Arial Narrow" w:hAnsi="Arial Narrow"/>
          <w:sz w:val="24"/>
          <w:szCs w:val="24"/>
        </w:rPr>
        <w:t>Caso haja necessidade de reajustes o mesmo deverá seguir o Índice Nacional de Preços ao Consumidor Amplo Especial (IPCA-E) ou por índice que venha a substituí-lo.</w:t>
      </w:r>
    </w:p>
    <w:p w14:paraId="4DB84421" w14:textId="77777777" w:rsidR="00E9510D" w:rsidRPr="006408FF" w:rsidRDefault="00E9510D" w:rsidP="00E9510D">
      <w:pPr>
        <w:autoSpaceDE w:val="0"/>
        <w:autoSpaceDN w:val="0"/>
        <w:adjustRightInd w:val="0"/>
        <w:spacing w:line="276" w:lineRule="auto"/>
        <w:ind w:left="57" w:right="-57"/>
        <w:jc w:val="right"/>
        <w:rPr>
          <w:rFonts w:ascii="Arial Narrow" w:eastAsia="MyriadPro-Regular" w:hAnsi="Arial Narrow"/>
          <w:bCs/>
          <w:sz w:val="24"/>
          <w:szCs w:val="24"/>
        </w:rPr>
      </w:pPr>
      <w:r w:rsidRPr="006408FF">
        <w:rPr>
          <w:rFonts w:ascii="Arial Narrow" w:eastAsia="MyriadPro-Regular" w:hAnsi="Arial Narrow"/>
          <w:bCs/>
          <w:sz w:val="24"/>
          <w:szCs w:val="24"/>
        </w:rPr>
        <w:t>Brasilândia,MS, 06 de Fevereiro de 2025.</w:t>
      </w:r>
    </w:p>
    <w:p w14:paraId="311A7257" w14:textId="77777777" w:rsidR="00E9510D" w:rsidRPr="006408FF" w:rsidRDefault="00E9510D" w:rsidP="00E9510D">
      <w:pPr>
        <w:spacing w:line="276" w:lineRule="auto"/>
        <w:ind w:left="57" w:right="-57"/>
        <w:rPr>
          <w:rFonts w:ascii="Arial Narrow" w:hAnsi="Arial Narrow" w:cs="Arial"/>
          <w:b/>
          <w:sz w:val="24"/>
          <w:szCs w:val="24"/>
        </w:rPr>
      </w:pPr>
      <w:r w:rsidRPr="006408FF">
        <w:rPr>
          <w:rFonts w:ascii="Arial Narrow" w:hAnsi="Arial Narrow" w:cs="Arial"/>
          <w:b/>
          <w:sz w:val="24"/>
          <w:szCs w:val="24"/>
        </w:rPr>
        <w:t>Elaborado por: Otávio Marinho Lima</w:t>
      </w:r>
    </w:p>
    <w:p w14:paraId="5EA150F7" w14:textId="77777777" w:rsidR="00E9510D" w:rsidRPr="006408FF" w:rsidRDefault="00E9510D" w:rsidP="00E9510D">
      <w:pPr>
        <w:spacing w:line="276" w:lineRule="auto"/>
        <w:ind w:left="57" w:right="-57"/>
        <w:rPr>
          <w:rFonts w:ascii="Arial Narrow" w:hAnsi="Arial Narrow" w:cs="Arial"/>
          <w:b/>
          <w:sz w:val="24"/>
          <w:szCs w:val="24"/>
        </w:rPr>
      </w:pPr>
      <w:r w:rsidRPr="006408FF">
        <w:rPr>
          <w:rFonts w:ascii="Arial Narrow" w:hAnsi="Arial Narrow" w:cs="Arial"/>
          <w:b/>
          <w:sz w:val="24"/>
          <w:szCs w:val="24"/>
        </w:rPr>
        <w:t xml:space="preserve">Conferido por Juliana Caetano Soares </w:t>
      </w:r>
    </w:p>
    <w:p w14:paraId="6DABFA01" w14:textId="77777777" w:rsidR="00E9510D" w:rsidRPr="006408FF" w:rsidRDefault="00E9510D" w:rsidP="00E9510D">
      <w:pPr>
        <w:spacing w:line="276" w:lineRule="auto"/>
        <w:ind w:left="57" w:right="-57"/>
        <w:rPr>
          <w:rFonts w:ascii="Arial Narrow" w:hAnsi="Arial Narrow" w:cs="Arial"/>
          <w:bCs/>
          <w:sz w:val="24"/>
          <w:szCs w:val="24"/>
        </w:rPr>
      </w:pPr>
      <w:r w:rsidRPr="006408FF">
        <w:rPr>
          <w:rFonts w:ascii="Arial Narrow" w:hAnsi="Arial Narrow" w:cs="Arial"/>
          <w:b/>
          <w:sz w:val="24"/>
          <w:szCs w:val="24"/>
        </w:rPr>
        <w:t>Aprovado por:</w:t>
      </w:r>
    </w:p>
    <w:p w14:paraId="7BCD885A" w14:textId="77777777" w:rsidR="00E9510D" w:rsidRPr="006408FF" w:rsidRDefault="00E9510D" w:rsidP="00E9510D">
      <w:pPr>
        <w:spacing w:line="276" w:lineRule="auto"/>
        <w:ind w:left="57" w:right="-57"/>
        <w:jc w:val="center"/>
        <w:rPr>
          <w:rFonts w:ascii="Arial Narrow" w:hAnsi="Arial Narrow" w:cs="Arial"/>
          <w:sz w:val="24"/>
          <w:szCs w:val="24"/>
        </w:rPr>
      </w:pPr>
      <w:r w:rsidRPr="006408FF">
        <w:rPr>
          <w:rFonts w:ascii="Arial Narrow" w:hAnsi="Arial Narrow" w:cs="Arial"/>
          <w:sz w:val="24"/>
          <w:szCs w:val="24"/>
        </w:rPr>
        <w:t>Juliana Caetano Soares</w:t>
      </w:r>
    </w:p>
    <w:p w14:paraId="16F4F130" w14:textId="77777777" w:rsidR="00E9510D" w:rsidRPr="006408FF" w:rsidRDefault="00E9510D" w:rsidP="00E9510D">
      <w:pPr>
        <w:spacing w:line="276" w:lineRule="auto"/>
        <w:ind w:left="57" w:right="-57"/>
        <w:jc w:val="center"/>
        <w:rPr>
          <w:rFonts w:ascii="Arial Narrow" w:hAnsi="Arial Narrow" w:cs="Arial"/>
          <w:sz w:val="24"/>
          <w:szCs w:val="24"/>
        </w:rPr>
      </w:pPr>
      <w:r w:rsidRPr="006408FF">
        <w:rPr>
          <w:rFonts w:ascii="Arial Narrow" w:hAnsi="Arial Narrow" w:cs="Arial"/>
          <w:sz w:val="24"/>
          <w:szCs w:val="24"/>
        </w:rPr>
        <w:t>Secretária Municipal de administração</w:t>
      </w:r>
    </w:p>
    <w:p w14:paraId="13D2C967" w14:textId="77777777" w:rsidR="00E9510D" w:rsidRPr="006408FF" w:rsidRDefault="00E9510D" w:rsidP="00E9510D">
      <w:pPr>
        <w:spacing w:line="276" w:lineRule="auto"/>
        <w:ind w:left="57" w:right="-57"/>
        <w:jc w:val="center"/>
        <w:rPr>
          <w:rFonts w:ascii="Arial Narrow" w:hAnsi="Arial Narrow" w:cs="Arial"/>
          <w:sz w:val="24"/>
          <w:szCs w:val="24"/>
        </w:rPr>
      </w:pPr>
      <w:r w:rsidRPr="006408FF">
        <w:rPr>
          <w:rFonts w:ascii="Arial Narrow" w:hAnsi="Arial Narrow" w:cs="Arial"/>
          <w:sz w:val="24"/>
          <w:szCs w:val="24"/>
        </w:rPr>
        <w:t>Emília Santana do Amaral Vichete</w:t>
      </w:r>
    </w:p>
    <w:p w14:paraId="18852F3D" w14:textId="77777777" w:rsidR="00E9510D" w:rsidRPr="006408FF" w:rsidRDefault="00E9510D" w:rsidP="00E9510D">
      <w:pPr>
        <w:spacing w:line="276" w:lineRule="auto"/>
        <w:ind w:left="57" w:right="-57"/>
        <w:jc w:val="center"/>
        <w:rPr>
          <w:rFonts w:ascii="Arial Narrow" w:hAnsi="Arial Narrow" w:cs="Arial"/>
          <w:sz w:val="24"/>
          <w:szCs w:val="24"/>
        </w:rPr>
      </w:pPr>
      <w:r w:rsidRPr="006408FF">
        <w:rPr>
          <w:rFonts w:ascii="Arial Narrow" w:hAnsi="Arial Narrow" w:cs="Arial"/>
          <w:sz w:val="24"/>
          <w:szCs w:val="24"/>
        </w:rPr>
        <w:t>Secretária Municipal de Assistência Social</w:t>
      </w:r>
    </w:p>
    <w:p w14:paraId="48720130" w14:textId="77777777" w:rsidR="00E9510D" w:rsidRPr="006408FF" w:rsidRDefault="00E9510D" w:rsidP="00E9510D">
      <w:pPr>
        <w:pStyle w:val="Normal2"/>
        <w:spacing w:line="276" w:lineRule="auto"/>
        <w:ind w:right="-10"/>
        <w:jc w:val="center"/>
        <w:rPr>
          <w:rFonts w:ascii="Arial Narrow" w:hAnsi="Arial Narrow"/>
          <w:b/>
          <w:bCs/>
          <w:color w:val="000000"/>
          <w:sz w:val="24"/>
          <w:szCs w:val="24"/>
        </w:rPr>
      </w:pPr>
    </w:p>
    <w:p w14:paraId="48640C80" w14:textId="77777777" w:rsidR="00CE22D6" w:rsidRDefault="00CE22D6" w:rsidP="002D3B25">
      <w:pPr>
        <w:pStyle w:val="Ttulo1"/>
        <w:spacing w:before="94"/>
        <w:ind w:left="0"/>
        <w:jc w:val="center"/>
        <w:rPr>
          <w:rFonts w:ascii="Arial Narrow" w:hAnsi="Arial Narrow"/>
          <w:sz w:val="24"/>
          <w:szCs w:val="24"/>
        </w:rPr>
      </w:pPr>
    </w:p>
    <w:p w14:paraId="5EC64A3B" w14:textId="77777777" w:rsidR="00CE22D6" w:rsidRDefault="00CE22D6" w:rsidP="002D3B25">
      <w:pPr>
        <w:pStyle w:val="Ttulo1"/>
        <w:spacing w:before="94"/>
        <w:ind w:left="0"/>
        <w:jc w:val="center"/>
        <w:rPr>
          <w:rFonts w:ascii="Arial Narrow" w:hAnsi="Arial Narrow"/>
          <w:sz w:val="24"/>
          <w:szCs w:val="24"/>
        </w:rPr>
      </w:pPr>
    </w:p>
    <w:p w14:paraId="33286135" w14:textId="77777777" w:rsidR="00CE22D6" w:rsidRDefault="00CE22D6" w:rsidP="002D3B25">
      <w:pPr>
        <w:pStyle w:val="Ttulo1"/>
        <w:spacing w:before="94"/>
        <w:ind w:left="0"/>
        <w:jc w:val="center"/>
        <w:rPr>
          <w:rFonts w:ascii="Arial Narrow" w:hAnsi="Arial Narrow"/>
          <w:sz w:val="24"/>
          <w:szCs w:val="24"/>
        </w:rPr>
      </w:pPr>
    </w:p>
    <w:p w14:paraId="6161CEC5" w14:textId="77777777" w:rsidR="00CE22D6" w:rsidRDefault="00CE22D6" w:rsidP="002D3B25">
      <w:pPr>
        <w:pStyle w:val="Ttulo1"/>
        <w:spacing w:before="94"/>
        <w:ind w:left="0"/>
        <w:jc w:val="center"/>
        <w:rPr>
          <w:rFonts w:ascii="Arial Narrow" w:hAnsi="Arial Narrow"/>
          <w:sz w:val="24"/>
          <w:szCs w:val="24"/>
        </w:rPr>
      </w:pPr>
    </w:p>
    <w:p w14:paraId="205EE9C0" w14:textId="77777777" w:rsidR="00CE22D6" w:rsidRDefault="00CE22D6" w:rsidP="002D3B25">
      <w:pPr>
        <w:pStyle w:val="Ttulo1"/>
        <w:spacing w:before="94"/>
        <w:ind w:left="0"/>
        <w:jc w:val="center"/>
        <w:rPr>
          <w:rFonts w:ascii="Arial Narrow" w:hAnsi="Arial Narrow"/>
          <w:sz w:val="24"/>
          <w:szCs w:val="24"/>
        </w:rPr>
      </w:pPr>
    </w:p>
    <w:p w14:paraId="750272FD" w14:textId="77777777" w:rsidR="00CE22D6" w:rsidRDefault="00CE22D6" w:rsidP="002D3B25">
      <w:pPr>
        <w:pStyle w:val="Ttulo1"/>
        <w:spacing w:before="94"/>
        <w:ind w:left="0"/>
        <w:jc w:val="center"/>
        <w:rPr>
          <w:rFonts w:ascii="Arial Narrow" w:hAnsi="Arial Narrow"/>
          <w:sz w:val="24"/>
          <w:szCs w:val="24"/>
        </w:rPr>
      </w:pPr>
    </w:p>
    <w:p w14:paraId="431A540C" w14:textId="77777777" w:rsidR="00CE22D6" w:rsidRDefault="00CE22D6" w:rsidP="002D3B25">
      <w:pPr>
        <w:pStyle w:val="Ttulo1"/>
        <w:spacing w:before="94"/>
        <w:ind w:left="0"/>
        <w:jc w:val="center"/>
        <w:rPr>
          <w:rFonts w:ascii="Arial Narrow" w:hAnsi="Arial Narrow"/>
          <w:sz w:val="24"/>
          <w:szCs w:val="24"/>
        </w:rPr>
      </w:pPr>
    </w:p>
    <w:p w14:paraId="651456B8" w14:textId="77777777" w:rsidR="00CE22D6" w:rsidRDefault="00CE22D6" w:rsidP="002D3B25">
      <w:pPr>
        <w:pStyle w:val="Ttulo1"/>
        <w:spacing w:before="94"/>
        <w:ind w:left="0"/>
        <w:jc w:val="center"/>
        <w:rPr>
          <w:rFonts w:ascii="Arial Narrow" w:hAnsi="Arial Narrow"/>
          <w:sz w:val="24"/>
          <w:szCs w:val="24"/>
        </w:rPr>
      </w:pPr>
    </w:p>
    <w:p w14:paraId="0547F6BF" w14:textId="77777777" w:rsidR="00CE22D6" w:rsidRDefault="00CE22D6" w:rsidP="002D3B25">
      <w:pPr>
        <w:pStyle w:val="Ttulo1"/>
        <w:spacing w:before="94"/>
        <w:ind w:left="0"/>
        <w:jc w:val="center"/>
        <w:rPr>
          <w:rFonts w:ascii="Arial Narrow" w:hAnsi="Arial Narrow"/>
          <w:sz w:val="24"/>
          <w:szCs w:val="24"/>
        </w:rPr>
      </w:pPr>
    </w:p>
    <w:p w14:paraId="6D2FCC4C" w14:textId="77777777" w:rsidR="00CE22D6" w:rsidRDefault="00CE22D6" w:rsidP="002D3B25">
      <w:pPr>
        <w:pStyle w:val="Ttulo1"/>
        <w:spacing w:before="94"/>
        <w:ind w:left="0"/>
        <w:jc w:val="center"/>
        <w:rPr>
          <w:rFonts w:ascii="Arial Narrow" w:hAnsi="Arial Narrow"/>
          <w:sz w:val="24"/>
          <w:szCs w:val="24"/>
        </w:rPr>
      </w:pPr>
    </w:p>
    <w:p w14:paraId="47E8F6D0" w14:textId="77777777" w:rsidR="00CE22D6" w:rsidRDefault="00CE22D6" w:rsidP="002D3B25">
      <w:pPr>
        <w:pStyle w:val="Ttulo1"/>
        <w:spacing w:before="94"/>
        <w:ind w:left="0"/>
        <w:jc w:val="center"/>
        <w:rPr>
          <w:rFonts w:ascii="Arial Narrow" w:hAnsi="Arial Narrow"/>
          <w:sz w:val="24"/>
          <w:szCs w:val="24"/>
        </w:rPr>
      </w:pPr>
    </w:p>
    <w:p w14:paraId="7F932145" w14:textId="77777777" w:rsidR="00CE22D6" w:rsidRDefault="00CE22D6" w:rsidP="002D3B25">
      <w:pPr>
        <w:pStyle w:val="Ttulo1"/>
        <w:spacing w:before="94"/>
        <w:ind w:left="0"/>
        <w:jc w:val="center"/>
        <w:rPr>
          <w:rFonts w:ascii="Arial Narrow" w:hAnsi="Arial Narrow"/>
          <w:sz w:val="24"/>
          <w:szCs w:val="24"/>
        </w:rPr>
      </w:pPr>
    </w:p>
    <w:p w14:paraId="5027665D" w14:textId="77777777" w:rsidR="00CE22D6" w:rsidRDefault="00CE22D6" w:rsidP="002D3B25">
      <w:pPr>
        <w:pStyle w:val="Ttulo1"/>
        <w:spacing w:before="94"/>
        <w:ind w:left="0"/>
        <w:jc w:val="center"/>
        <w:rPr>
          <w:rFonts w:ascii="Arial Narrow" w:hAnsi="Arial Narrow"/>
          <w:sz w:val="24"/>
          <w:szCs w:val="24"/>
        </w:rPr>
      </w:pPr>
    </w:p>
    <w:p w14:paraId="0FE6E4CA" w14:textId="77777777" w:rsidR="00CE22D6" w:rsidRDefault="00CE22D6" w:rsidP="002D3B25">
      <w:pPr>
        <w:pStyle w:val="Ttulo1"/>
        <w:spacing w:before="94"/>
        <w:ind w:left="0"/>
        <w:jc w:val="center"/>
        <w:rPr>
          <w:rFonts w:ascii="Arial Narrow" w:hAnsi="Arial Narrow"/>
          <w:sz w:val="24"/>
          <w:szCs w:val="24"/>
        </w:rPr>
      </w:pPr>
    </w:p>
    <w:p w14:paraId="67B2D70D" w14:textId="77777777" w:rsidR="00CE22D6" w:rsidRDefault="00CE22D6" w:rsidP="002D3B25">
      <w:pPr>
        <w:pStyle w:val="Ttulo1"/>
        <w:spacing w:before="94"/>
        <w:ind w:left="0"/>
        <w:jc w:val="center"/>
        <w:rPr>
          <w:rFonts w:ascii="Arial Narrow" w:hAnsi="Arial Narrow"/>
          <w:sz w:val="24"/>
          <w:szCs w:val="24"/>
        </w:rPr>
      </w:pPr>
    </w:p>
    <w:p w14:paraId="01C1D087" w14:textId="77777777" w:rsidR="00CE22D6" w:rsidRDefault="00CE22D6" w:rsidP="002D3B25">
      <w:pPr>
        <w:pStyle w:val="Ttulo1"/>
        <w:spacing w:before="94"/>
        <w:ind w:left="0"/>
        <w:jc w:val="center"/>
        <w:rPr>
          <w:rFonts w:ascii="Arial Narrow" w:hAnsi="Arial Narrow"/>
          <w:sz w:val="24"/>
          <w:szCs w:val="24"/>
        </w:rPr>
      </w:pPr>
    </w:p>
    <w:p w14:paraId="014CE450" w14:textId="77777777" w:rsidR="00CE22D6" w:rsidRDefault="00CE22D6" w:rsidP="002D3B25">
      <w:pPr>
        <w:pStyle w:val="Ttulo1"/>
        <w:spacing w:before="94"/>
        <w:ind w:left="0"/>
        <w:jc w:val="center"/>
        <w:rPr>
          <w:rFonts w:ascii="Arial Narrow" w:hAnsi="Arial Narrow"/>
          <w:sz w:val="24"/>
          <w:szCs w:val="24"/>
        </w:rPr>
      </w:pPr>
    </w:p>
    <w:p w14:paraId="0405CB27" w14:textId="77777777" w:rsidR="00CE22D6" w:rsidRDefault="00CE22D6" w:rsidP="002D3B25">
      <w:pPr>
        <w:pStyle w:val="Ttulo1"/>
        <w:spacing w:before="94"/>
        <w:ind w:left="0"/>
        <w:jc w:val="center"/>
        <w:rPr>
          <w:rFonts w:ascii="Arial Narrow" w:hAnsi="Arial Narrow"/>
          <w:sz w:val="24"/>
          <w:szCs w:val="24"/>
        </w:rPr>
      </w:pPr>
    </w:p>
    <w:p w14:paraId="155FB415" w14:textId="30195B0E" w:rsidR="00CE22D6" w:rsidRDefault="00CE22D6" w:rsidP="002D3B25">
      <w:pPr>
        <w:pStyle w:val="Ttulo1"/>
        <w:spacing w:before="94"/>
        <w:ind w:left="0"/>
        <w:jc w:val="center"/>
        <w:rPr>
          <w:rFonts w:ascii="Arial Narrow" w:hAnsi="Arial Narrow"/>
          <w:sz w:val="24"/>
          <w:szCs w:val="24"/>
        </w:rPr>
      </w:pPr>
    </w:p>
    <w:p w14:paraId="57C6F1D0" w14:textId="70BA7CCA" w:rsidR="00CE22D6" w:rsidRDefault="00CE22D6" w:rsidP="002D3B25">
      <w:pPr>
        <w:pStyle w:val="Ttulo1"/>
        <w:spacing w:before="94"/>
        <w:ind w:left="0"/>
        <w:jc w:val="center"/>
        <w:rPr>
          <w:rFonts w:ascii="Arial Narrow" w:hAnsi="Arial Narrow"/>
          <w:sz w:val="24"/>
          <w:szCs w:val="24"/>
        </w:rPr>
      </w:pPr>
    </w:p>
    <w:p w14:paraId="3D5240E0" w14:textId="178FB602" w:rsidR="007C3729" w:rsidRDefault="007C3729" w:rsidP="002D3B25">
      <w:pPr>
        <w:pStyle w:val="Ttulo1"/>
        <w:spacing w:before="94"/>
        <w:ind w:left="0"/>
        <w:jc w:val="center"/>
        <w:rPr>
          <w:rFonts w:ascii="Arial Narrow" w:hAnsi="Arial Narrow"/>
          <w:sz w:val="24"/>
          <w:szCs w:val="24"/>
        </w:rPr>
      </w:pPr>
    </w:p>
    <w:p w14:paraId="7F461C07" w14:textId="3FAE2650" w:rsidR="007C3729" w:rsidRDefault="007C3729" w:rsidP="002D3B25">
      <w:pPr>
        <w:pStyle w:val="Ttulo1"/>
        <w:spacing w:before="94"/>
        <w:ind w:left="0"/>
        <w:jc w:val="center"/>
        <w:rPr>
          <w:rFonts w:ascii="Arial Narrow" w:hAnsi="Arial Narrow"/>
          <w:sz w:val="24"/>
          <w:szCs w:val="24"/>
        </w:rPr>
      </w:pPr>
    </w:p>
    <w:p w14:paraId="4DA35079" w14:textId="7EE2DAA2" w:rsidR="002D3B25" w:rsidRPr="0024319D" w:rsidRDefault="002D3B25" w:rsidP="007C3729">
      <w:pPr>
        <w:pStyle w:val="Ttulo1"/>
        <w:spacing w:before="94"/>
        <w:ind w:left="0" w:right="-510"/>
        <w:jc w:val="center"/>
        <w:rPr>
          <w:rFonts w:ascii="Arial Narrow" w:hAnsi="Arial Narrow"/>
          <w:sz w:val="24"/>
          <w:szCs w:val="24"/>
        </w:rPr>
      </w:pPr>
      <w:r w:rsidRPr="0024319D">
        <w:rPr>
          <w:rFonts w:ascii="Arial Narrow" w:hAnsi="Arial Narrow"/>
          <w:sz w:val="24"/>
          <w:szCs w:val="24"/>
        </w:rPr>
        <w:t>ANEXO II – MODELO DE PROPOSTA DE PREÇO</w:t>
      </w:r>
    </w:p>
    <w:p w14:paraId="0D5300A3" w14:textId="2614F977" w:rsidR="002D3B25" w:rsidRPr="003C3B80" w:rsidRDefault="002D3B25" w:rsidP="007C3729">
      <w:pPr>
        <w:pStyle w:val="Ttulo1"/>
        <w:spacing w:before="94"/>
        <w:ind w:left="0" w:right="-510"/>
        <w:jc w:val="center"/>
        <w:rPr>
          <w:rFonts w:ascii="Arial Narrow" w:hAnsi="Arial Narrow"/>
          <w:sz w:val="24"/>
          <w:szCs w:val="24"/>
        </w:rPr>
      </w:pPr>
      <w:r w:rsidRPr="007C3729">
        <w:rPr>
          <w:rFonts w:ascii="Arial Narrow" w:hAnsi="Arial Narrow"/>
          <w:sz w:val="24"/>
          <w:szCs w:val="24"/>
        </w:rPr>
        <w:t xml:space="preserve">PREGÃO PRESENCIAL N.º </w:t>
      </w:r>
      <w:r w:rsidR="006A43A8">
        <w:rPr>
          <w:rFonts w:ascii="Arial Narrow" w:hAnsi="Arial Narrow"/>
          <w:sz w:val="24"/>
          <w:szCs w:val="24"/>
        </w:rPr>
        <w:t>005</w:t>
      </w:r>
      <w:r w:rsidR="00696266" w:rsidRPr="007C3729">
        <w:rPr>
          <w:rFonts w:ascii="Arial Narrow" w:hAnsi="Arial Narrow"/>
          <w:sz w:val="24"/>
          <w:szCs w:val="24"/>
        </w:rPr>
        <w:t>/2025</w:t>
      </w:r>
    </w:p>
    <w:p w14:paraId="35F6CA56" w14:textId="77777777" w:rsidR="002D3B25" w:rsidRPr="0024319D" w:rsidRDefault="002D3B25" w:rsidP="007C3729">
      <w:pPr>
        <w:pBdr>
          <w:top w:val="nil"/>
          <w:left w:val="nil"/>
          <w:bottom w:val="nil"/>
          <w:right w:val="nil"/>
          <w:between w:val="nil"/>
        </w:pBdr>
        <w:shd w:val="clear" w:color="auto" w:fill="D9D9D9" w:themeFill="background1" w:themeFillShade="D9"/>
        <w:ind w:left="112" w:right="-426"/>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7556B6B4" w:rsidR="002D3B25" w:rsidRPr="0024319D" w:rsidRDefault="002D3B25" w:rsidP="007C3729">
      <w:pPr>
        <w:pBdr>
          <w:top w:val="nil"/>
          <w:left w:val="nil"/>
          <w:bottom w:val="nil"/>
          <w:right w:val="nil"/>
          <w:between w:val="nil"/>
        </w:pBdr>
        <w:ind w:left="112" w:right="-426"/>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7C3729">
        <w:rPr>
          <w:rFonts w:ascii="Arial Narrow" w:eastAsia="Arial" w:hAnsi="Arial Narrow" w:cs="Arial"/>
          <w:b/>
          <w:color w:val="000000"/>
          <w:sz w:val="24"/>
          <w:szCs w:val="24"/>
        </w:rPr>
        <w:t xml:space="preserve"> Registro de Preço para eventual </w:t>
      </w:r>
      <w:r w:rsidR="007C3729">
        <w:rPr>
          <w:rFonts w:ascii="Arial Narrow" w:hAnsi="Arial Narrow"/>
          <w:sz w:val="24"/>
          <w:szCs w:val="24"/>
        </w:rPr>
        <w:t>a</w:t>
      </w:r>
      <w:r w:rsidR="007C3729" w:rsidRPr="00E602E7">
        <w:rPr>
          <w:rFonts w:ascii="Arial Narrow" w:hAnsi="Arial Narrow"/>
          <w:sz w:val="24"/>
          <w:szCs w:val="24"/>
        </w:rPr>
        <w:t xml:space="preserve">quisição de Cestas Básicas visando o atendimento do programa protege, a distribuição a pessoas em vulnerabilidade social e servidores enquadrados a receber o auxilio </w:t>
      </w:r>
      <w:r w:rsidR="007C3729" w:rsidRPr="007C3729">
        <w:rPr>
          <w:rFonts w:ascii="Arial Narrow" w:hAnsi="Arial Narrow"/>
          <w:sz w:val="24"/>
          <w:szCs w:val="24"/>
        </w:rPr>
        <w:t>nutricional</w:t>
      </w:r>
      <w:r w:rsidRPr="007C3729">
        <w:rPr>
          <w:rFonts w:ascii="Arial Narrow" w:hAnsi="Arial Narrow" w:cs="Arial"/>
          <w:b/>
          <w:bCs/>
          <w:sz w:val="24"/>
          <w:szCs w:val="24"/>
        </w:rPr>
        <w:t>,</w:t>
      </w:r>
      <w:r w:rsidRPr="0024319D">
        <w:rPr>
          <w:rFonts w:ascii="Arial Narrow" w:hAnsi="Arial Narrow" w:cs="Arial"/>
          <w:color w:val="000000"/>
          <w:sz w:val="24"/>
          <w:szCs w:val="24"/>
        </w:rPr>
        <w:t xml:space="preserve"> conforme Especificações do objeto constantes no Anexo I – Termo de Referência, parte integrante do presente Edital.</w:t>
      </w:r>
    </w:p>
    <w:p w14:paraId="0EC2AA45" w14:textId="7E74C772"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ADJUDICAÇÃO: </w:t>
      </w:r>
      <w:r w:rsidRPr="007C3729">
        <w:rPr>
          <w:rFonts w:ascii="Arial Narrow" w:eastAsia="Arial" w:hAnsi="Arial Narrow" w:cs="Arial"/>
          <w:b/>
          <w:sz w:val="24"/>
          <w:szCs w:val="24"/>
        </w:rPr>
        <w:t>MENOR PREÇO POR ITEM</w:t>
      </w:r>
    </w:p>
    <w:tbl>
      <w:tblPr>
        <w:tblStyle w:val="Tabelacomgrade"/>
        <w:tblW w:w="10004" w:type="dxa"/>
        <w:tblInd w:w="14"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483"/>
        <w:gridCol w:w="213"/>
        <w:gridCol w:w="969"/>
        <w:gridCol w:w="1784"/>
        <w:gridCol w:w="745"/>
        <w:gridCol w:w="822"/>
        <w:gridCol w:w="647"/>
        <w:gridCol w:w="807"/>
        <w:gridCol w:w="2534"/>
      </w:tblGrid>
      <w:tr w:rsidR="002D3B25" w:rsidRPr="0024319D" w14:paraId="66823FFC" w14:textId="77777777" w:rsidTr="00E602E7">
        <w:tc>
          <w:tcPr>
            <w:tcW w:w="2665" w:type="dxa"/>
            <w:gridSpan w:val="3"/>
          </w:tcPr>
          <w:p w14:paraId="5D0ABFC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3998" w:type="dxa"/>
            <w:gridSpan w:val="4"/>
          </w:tcPr>
          <w:p w14:paraId="006D182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807" w:type="dxa"/>
          </w:tcPr>
          <w:p w14:paraId="7444739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534" w:type="dxa"/>
          </w:tcPr>
          <w:p w14:paraId="01138FDA"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E602E7">
        <w:tc>
          <w:tcPr>
            <w:tcW w:w="2665" w:type="dxa"/>
            <w:gridSpan w:val="3"/>
          </w:tcPr>
          <w:p w14:paraId="2DDDA3A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339" w:type="dxa"/>
            <w:gridSpan w:val="6"/>
          </w:tcPr>
          <w:p w14:paraId="2ADD1631"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E602E7">
        <w:tc>
          <w:tcPr>
            <w:tcW w:w="1483" w:type="dxa"/>
          </w:tcPr>
          <w:p w14:paraId="36E3EE4F"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3711" w:type="dxa"/>
            <w:gridSpan w:val="4"/>
          </w:tcPr>
          <w:p w14:paraId="613A2257"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822" w:type="dxa"/>
          </w:tcPr>
          <w:p w14:paraId="0E44550D" w14:textId="77777777" w:rsidR="002D3B25" w:rsidRPr="0024319D" w:rsidRDefault="002D3B25" w:rsidP="0035059A">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88" w:type="dxa"/>
            <w:gridSpan w:val="3"/>
          </w:tcPr>
          <w:p w14:paraId="6E7F875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E602E7">
        <w:trPr>
          <w:trHeight w:val="415"/>
        </w:trPr>
        <w:tc>
          <w:tcPr>
            <w:tcW w:w="10004" w:type="dxa"/>
            <w:gridSpan w:val="9"/>
          </w:tcPr>
          <w:p w14:paraId="79602EB2"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E602E7">
        <w:tc>
          <w:tcPr>
            <w:tcW w:w="1696" w:type="dxa"/>
            <w:gridSpan w:val="2"/>
          </w:tcPr>
          <w:p w14:paraId="7AF8E338"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753" w:type="dxa"/>
            <w:gridSpan w:val="2"/>
          </w:tcPr>
          <w:p w14:paraId="3931D8D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5555" w:type="dxa"/>
            <w:gridSpan w:val="5"/>
          </w:tcPr>
          <w:p w14:paraId="4858E043"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7C3729">
      <w:pPr>
        <w:pStyle w:val="Ttulo1"/>
        <w:ind w:left="126" w:right="-426"/>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Default="002D3B25" w:rsidP="007C3729">
      <w:pPr>
        <w:pStyle w:val="Ttulo1"/>
        <w:ind w:left="126" w:right="-426"/>
        <w:jc w:val="both"/>
        <w:rPr>
          <w:rFonts w:ascii="Arial Narrow" w:hAnsi="Arial Narrow"/>
          <w:b w:val="0"/>
          <w:i/>
          <w:iCs/>
          <w:color w:val="000000"/>
          <w:sz w:val="24"/>
          <w:szCs w:val="24"/>
        </w:rPr>
      </w:pPr>
      <w:r>
        <w:rPr>
          <w:rFonts w:ascii="Arial Narrow" w:hAnsi="Arial Narrow"/>
          <w:i/>
          <w:iCs/>
          <w:color w:val="000000"/>
          <w:sz w:val="24"/>
          <w:szCs w:val="24"/>
        </w:rPr>
        <w:t>1-</w:t>
      </w:r>
      <w:r w:rsidRPr="0024319D">
        <w:rPr>
          <w:rFonts w:ascii="Arial Narrow" w:hAnsi="Arial Narrow"/>
          <w:i/>
          <w:iCs/>
          <w:color w:val="000000"/>
          <w:sz w:val="24"/>
          <w:szCs w:val="24"/>
        </w:rPr>
        <w:t>Declaramos</w:t>
      </w:r>
      <w:r w:rsidRPr="0024319D">
        <w:rPr>
          <w:rFonts w:ascii="Arial Narrow" w:hAnsi="Arial Narrow"/>
          <w:b w:val="0"/>
          <w:i/>
          <w:iCs/>
          <w:color w:val="000000"/>
          <w:sz w:val="24"/>
          <w:szCs w:val="24"/>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Default="002D3B25" w:rsidP="007C3729">
      <w:pPr>
        <w:pStyle w:val="Ttulo1"/>
        <w:ind w:left="126" w:right="-426"/>
        <w:jc w:val="both"/>
        <w:rPr>
          <w:rFonts w:ascii="Arial Narrow" w:hAnsi="Arial Narrow"/>
          <w:b w:val="0"/>
          <w:i/>
          <w:iCs/>
          <w:color w:val="000000"/>
          <w:sz w:val="24"/>
          <w:szCs w:val="24"/>
        </w:rPr>
      </w:pPr>
      <w:r>
        <w:rPr>
          <w:rFonts w:ascii="Arial Narrow" w:hAnsi="Arial Narrow"/>
          <w:i/>
          <w:iCs/>
          <w:color w:val="000000"/>
          <w:sz w:val="24"/>
          <w:szCs w:val="24"/>
        </w:rPr>
        <w:t>2-</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 xml:space="preserve">que examinamos, conhecemos e nos submetemos às condições contidas no Edital do PREGÃO PRESENCIAL </w:t>
      </w:r>
      <w:r w:rsidRPr="0024319D">
        <w:rPr>
          <w:rFonts w:ascii="Arial Narrow" w:hAnsi="Arial Narrow"/>
          <w:b w:val="0"/>
          <w:i/>
          <w:iCs/>
          <w:sz w:val="24"/>
          <w:szCs w:val="24"/>
        </w:rPr>
        <w:t>supramencionado,</w:t>
      </w:r>
      <w:r w:rsidRPr="0024319D">
        <w:rPr>
          <w:rFonts w:ascii="Arial Narrow" w:hAnsi="Arial Narrow"/>
          <w:b w:val="0"/>
          <w:i/>
          <w:iCs/>
          <w:color w:val="000000"/>
          <w:sz w:val="24"/>
          <w:szCs w:val="24"/>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7C3729">
      <w:pPr>
        <w:pStyle w:val="Ttulo1"/>
        <w:ind w:left="126" w:right="-426"/>
        <w:jc w:val="both"/>
        <w:rPr>
          <w:rFonts w:ascii="Arial Narrow" w:hAnsi="Arial Narrow"/>
          <w:b w:val="0"/>
          <w:i/>
          <w:iCs/>
          <w:color w:val="000000"/>
          <w:sz w:val="24"/>
          <w:szCs w:val="24"/>
        </w:rPr>
      </w:pPr>
      <w:r>
        <w:rPr>
          <w:rFonts w:ascii="Arial Narrow" w:hAnsi="Arial Narrow"/>
          <w:i/>
          <w:iCs/>
          <w:color w:val="000000"/>
          <w:sz w:val="24"/>
          <w:szCs w:val="24"/>
        </w:rPr>
        <w:t>3-</w:t>
      </w:r>
      <w:r w:rsidRPr="0024319D">
        <w:rPr>
          <w:rFonts w:ascii="Arial Narrow" w:hAnsi="Arial Narrow"/>
          <w:i/>
          <w:iCs/>
          <w:color w:val="000000"/>
          <w:sz w:val="24"/>
          <w:szCs w:val="24"/>
        </w:rPr>
        <w:t xml:space="preserve">Declaramos, </w:t>
      </w:r>
      <w:r w:rsidRPr="0024319D">
        <w:rPr>
          <w:rFonts w:ascii="Arial Narrow" w:hAnsi="Arial Narrow"/>
          <w:b w:val="0"/>
          <w:i/>
          <w:iCs/>
          <w:color w:val="000000"/>
          <w:sz w:val="24"/>
          <w:szCs w:val="24"/>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CA7D2D1" w14:textId="012C68F7" w:rsidR="002D3B25" w:rsidRDefault="002D3B25" w:rsidP="007C3729">
      <w:pPr>
        <w:pStyle w:val="Ttulo1"/>
        <w:ind w:left="140" w:right="-426"/>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Style w:val="Tabelacomgrade"/>
        <w:tblW w:w="10061" w:type="dxa"/>
        <w:tblInd w:w="140" w:type="dxa"/>
        <w:tblLook w:val="04A0" w:firstRow="1" w:lastRow="0" w:firstColumn="1" w:lastColumn="0" w:noHBand="0" w:noVBand="1"/>
      </w:tblPr>
      <w:tblGrid>
        <w:gridCol w:w="569"/>
        <w:gridCol w:w="1554"/>
        <w:gridCol w:w="2127"/>
        <w:gridCol w:w="708"/>
        <w:gridCol w:w="284"/>
        <w:gridCol w:w="425"/>
        <w:gridCol w:w="1276"/>
        <w:gridCol w:w="1368"/>
        <w:gridCol w:w="1750"/>
      </w:tblGrid>
      <w:tr w:rsidR="007C3729" w14:paraId="1CE1A964" w14:textId="77777777" w:rsidTr="007C3729">
        <w:tc>
          <w:tcPr>
            <w:tcW w:w="569" w:type="dxa"/>
          </w:tcPr>
          <w:p w14:paraId="7B3EF170" w14:textId="0C261168" w:rsidR="007C3729" w:rsidRDefault="007C3729" w:rsidP="007C3729">
            <w:pPr>
              <w:pStyle w:val="Ttulo1"/>
              <w:ind w:left="0" w:right="-8"/>
              <w:jc w:val="both"/>
              <w:outlineLvl w:val="0"/>
              <w:rPr>
                <w:rFonts w:ascii="Arial Narrow" w:hAnsi="Arial Narrow"/>
                <w:color w:val="000000"/>
                <w:sz w:val="24"/>
                <w:szCs w:val="24"/>
              </w:rPr>
            </w:pPr>
            <w:r w:rsidRPr="00E026DA">
              <w:rPr>
                <w:rFonts w:ascii="Arial Narrow" w:hAnsi="Arial Narrow"/>
                <w:sz w:val="18"/>
                <w:szCs w:val="18"/>
              </w:rPr>
              <w:t>ITEM</w:t>
            </w:r>
          </w:p>
        </w:tc>
        <w:tc>
          <w:tcPr>
            <w:tcW w:w="3681" w:type="dxa"/>
            <w:gridSpan w:val="2"/>
          </w:tcPr>
          <w:p w14:paraId="38C162C7" w14:textId="2B768877" w:rsidR="007C3729" w:rsidRDefault="007C3729" w:rsidP="007C3729">
            <w:pPr>
              <w:pStyle w:val="Ttulo1"/>
              <w:ind w:left="0"/>
              <w:jc w:val="both"/>
              <w:outlineLvl w:val="0"/>
              <w:rPr>
                <w:rFonts w:ascii="Arial Narrow" w:hAnsi="Arial Narrow"/>
                <w:color w:val="000000"/>
                <w:sz w:val="24"/>
                <w:szCs w:val="24"/>
              </w:rPr>
            </w:pPr>
            <w:r w:rsidRPr="00E026DA">
              <w:rPr>
                <w:rFonts w:ascii="Arial Narrow" w:hAnsi="Arial Narrow"/>
                <w:sz w:val="18"/>
                <w:szCs w:val="18"/>
              </w:rPr>
              <w:t>ESPECIFICAÇÃO</w:t>
            </w:r>
          </w:p>
        </w:tc>
        <w:tc>
          <w:tcPr>
            <w:tcW w:w="708" w:type="dxa"/>
            <w:vAlign w:val="center"/>
          </w:tcPr>
          <w:p w14:paraId="6DF74754" w14:textId="272F2426" w:rsidR="007C3729" w:rsidRPr="007C3729" w:rsidRDefault="007C3729" w:rsidP="007C3729">
            <w:pPr>
              <w:ind w:left="-75" w:right="-119"/>
              <w:jc w:val="center"/>
              <w:rPr>
                <w:rFonts w:ascii="Arial Narrow" w:hAnsi="Arial Narrow"/>
                <w:b/>
                <w:bCs/>
                <w:sz w:val="18"/>
                <w:szCs w:val="18"/>
              </w:rPr>
            </w:pPr>
            <w:r w:rsidRPr="00E026DA">
              <w:rPr>
                <w:rFonts w:ascii="Arial Narrow" w:hAnsi="Arial Narrow"/>
                <w:b/>
                <w:bCs/>
                <w:sz w:val="18"/>
                <w:szCs w:val="18"/>
              </w:rPr>
              <w:t>UND</w:t>
            </w:r>
          </w:p>
        </w:tc>
        <w:tc>
          <w:tcPr>
            <w:tcW w:w="709" w:type="dxa"/>
            <w:gridSpan w:val="2"/>
            <w:vAlign w:val="center"/>
          </w:tcPr>
          <w:p w14:paraId="427855F4" w14:textId="1D3AA421" w:rsidR="007C3729" w:rsidRDefault="007C3729" w:rsidP="007C3729">
            <w:pPr>
              <w:pStyle w:val="Ttulo1"/>
              <w:ind w:left="0" w:right="-105"/>
              <w:jc w:val="center"/>
              <w:outlineLvl w:val="0"/>
              <w:rPr>
                <w:rFonts w:ascii="Arial Narrow" w:hAnsi="Arial Narrow"/>
                <w:color w:val="000000"/>
                <w:sz w:val="24"/>
                <w:szCs w:val="24"/>
              </w:rPr>
            </w:pPr>
            <w:r w:rsidRPr="00E026DA">
              <w:rPr>
                <w:rFonts w:ascii="Arial Narrow" w:hAnsi="Arial Narrow"/>
                <w:sz w:val="18"/>
                <w:szCs w:val="18"/>
              </w:rPr>
              <w:t>QTDE</w:t>
            </w:r>
          </w:p>
        </w:tc>
        <w:tc>
          <w:tcPr>
            <w:tcW w:w="1276" w:type="dxa"/>
            <w:vAlign w:val="center"/>
          </w:tcPr>
          <w:p w14:paraId="6DB73C29" w14:textId="77777777" w:rsidR="007C3729" w:rsidRPr="00E026DA" w:rsidRDefault="007C3729" w:rsidP="007C3729">
            <w:pPr>
              <w:ind w:right="-24"/>
              <w:jc w:val="center"/>
              <w:rPr>
                <w:rFonts w:ascii="Arial Narrow" w:hAnsi="Arial Narrow"/>
                <w:b/>
                <w:bCs/>
                <w:sz w:val="18"/>
                <w:szCs w:val="18"/>
              </w:rPr>
            </w:pPr>
            <w:r w:rsidRPr="00E026DA">
              <w:rPr>
                <w:rFonts w:ascii="Arial Narrow" w:hAnsi="Arial Narrow"/>
                <w:b/>
                <w:bCs/>
                <w:sz w:val="18"/>
                <w:szCs w:val="18"/>
              </w:rPr>
              <w:t>MARCA</w:t>
            </w:r>
          </w:p>
          <w:p w14:paraId="1D8655F9" w14:textId="298BD740" w:rsidR="007C3729" w:rsidRDefault="007C3729" w:rsidP="007C3729">
            <w:pPr>
              <w:pStyle w:val="Ttulo1"/>
              <w:ind w:left="0" w:right="-24"/>
              <w:jc w:val="center"/>
              <w:outlineLvl w:val="0"/>
              <w:rPr>
                <w:rFonts w:ascii="Arial Narrow" w:hAnsi="Arial Narrow"/>
                <w:color w:val="000000"/>
                <w:sz w:val="24"/>
                <w:szCs w:val="24"/>
              </w:rPr>
            </w:pPr>
            <w:r w:rsidRPr="00E026DA">
              <w:rPr>
                <w:rFonts w:ascii="Arial Narrow" w:hAnsi="Arial Narrow"/>
                <w:sz w:val="18"/>
                <w:szCs w:val="18"/>
              </w:rPr>
              <w:t>MODELO</w:t>
            </w:r>
          </w:p>
        </w:tc>
        <w:tc>
          <w:tcPr>
            <w:tcW w:w="1368" w:type="dxa"/>
            <w:vAlign w:val="center"/>
          </w:tcPr>
          <w:p w14:paraId="459CED40" w14:textId="74CD6A85" w:rsidR="007C3729" w:rsidRDefault="007C3729" w:rsidP="007C3729">
            <w:pPr>
              <w:pStyle w:val="Ttulo1"/>
              <w:ind w:left="0"/>
              <w:jc w:val="center"/>
              <w:outlineLvl w:val="0"/>
              <w:rPr>
                <w:rFonts w:ascii="Arial Narrow" w:hAnsi="Arial Narrow"/>
                <w:color w:val="000000"/>
                <w:sz w:val="24"/>
                <w:szCs w:val="24"/>
              </w:rPr>
            </w:pPr>
            <w:r w:rsidRPr="00E026DA">
              <w:rPr>
                <w:rFonts w:ascii="Arial Narrow" w:hAnsi="Arial Narrow"/>
                <w:sz w:val="18"/>
                <w:szCs w:val="18"/>
              </w:rPr>
              <w:t>VALOR UNIT</w:t>
            </w:r>
          </w:p>
        </w:tc>
        <w:tc>
          <w:tcPr>
            <w:tcW w:w="1750" w:type="dxa"/>
            <w:vAlign w:val="center"/>
          </w:tcPr>
          <w:p w14:paraId="30468824" w14:textId="077C59F8" w:rsidR="007C3729" w:rsidRDefault="007C3729" w:rsidP="007C3729">
            <w:pPr>
              <w:pStyle w:val="Ttulo1"/>
              <w:ind w:left="0"/>
              <w:jc w:val="center"/>
              <w:outlineLvl w:val="0"/>
              <w:rPr>
                <w:rFonts w:ascii="Arial Narrow" w:hAnsi="Arial Narrow"/>
                <w:color w:val="000000"/>
                <w:sz w:val="24"/>
                <w:szCs w:val="24"/>
              </w:rPr>
            </w:pPr>
            <w:r w:rsidRPr="00E026DA">
              <w:rPr>
                <w:rFonts w:ascii="Arial Narrow" w:hAnsi="Arial Narrow"/>
                <w:sz w:val="18"/>
                <w:szCs w:val="18"/>
              </w:rPr>
              <w:t>VALOR TOTAL</w:t>
            </w:r>
          </w:p>
        </w:tc>
      </w:tr>
      <w:tr w:rsidR="007C3729" w14:paraId="252B2A0C" w14:textId="77777777" w:rsidTr="00E36BEB">
        <w:tc>
          <w:tcPr>
            <w:tcW w:w="10061" w:type="dxa"/>
            <w:gridSpan w:val="9"/>
            <w:vAlign w:val="center"/>
          </w:tcPr>
          <w:p w14:paraId="744F66E4" w14:textId="63734BE8" w:rsidR="007C3729" w:rsidRPr="00E026DA" w:rsidRDefault="007C3729" w:rsidP="007C3729">
            <w:pPr>
              <w:pStyle w:val="Ttulo1"/>
              <w:ind w:left="0"/>
              <w:jc w:val="center"/>
              <w:outlineLvl w:val="0"/>
              <w:rPr>
                <w:rFonts w:ascii="Arial Narrow" w:hAnsi="Arial Narrow"/>
                <w:sz w:val="18"/>
                <w:szCs w:val="18"/>
              </w:rPr>
            </w:pPr>
            <w:r>
              <w:rPr>
                <w:rFonts w:ascii="Arial Narrow" w:hAnsi="Arial Narrow"/>
                <w:color w:val="000000"/>
                <w:sz w:val="18"/>
                <w:szCs w:val="18"/>
              </w:rPr>
              <w:t>COTA DE 25% PARA ME EPP</w:t>
            </w:r>
          </w:p>
        </w:tc>
      </w:tr>
      <w:tr w:rsidR="007C3729" w14:paraId="2BBA4580" w14:textId="77777777" w:rsidTr="00496249">
        <w:tc>
          <w:tcPr>
            <w:tcW w:w="569" w:type="dxa"/>
            <w:vAlign w:val="center"/>
          </w:tcPr>
          <w:p w14:paraId="5B3D5F55" w14:textId="0B37FAA0" w:rsidR="007C3729" w:rsidRPr="00E026DA" w:rsidRDefault="007C3729" w:rsidP="00496249">
            <w:pPr>
              <w:pStyle w:val="Ttulo1"/>
              <w:ind w:left="0" w:right="-8"/>
              <w:jc w:val="center"/>
              <w:outlineLvl w:val="0"/>
              <w:rPr>
                <w:rFonts w:ascii="Arial Narrow" w:hAnsi="Arial Narrow"/>
                <w:sz w:val="18"/>
                <w:szCs w:val="18"/>
              </w:rPr>
            </w:pPr>
            <w:r>
              <w:rPr>
                <w:rFonts w:ascii="Arial Narrow" w:hAnsi="Arial Narrow"/>
                <w:sz w:val="18"/>
                <w:szCs w:val="18"/>
              </w:rPr>
              <w:t>01</w:t>
            </w:r>
          </w:p>
        </w:tc>
        <w:tc>
          <w:tcPr>
            <w:tcW w:w="3681" w:type="dxa"/>
            <w:gridSpan w:val="2"/>
            <w:vAlign w:val="center"/>
          </w:tcPr>
          <w:p w14:paraId="5C7F16F2" w14:textId="6FE8761F" w:rsidR="007C3729" w:rsidRPr="007C3729" w:rsidRDefault="007C3729" w:rsidP="007C3729">
            <w:pPr>
              <w:pStyle w:val="Ttulo1"/>
              <w:ind w:left="0"/>
              <w:jc w:val="both"/>
              <w:outlineLvl w:val="0"/>
              <w:rPr>
                <w:rFonts w:ascii="Arial Narrow" w:hAnsi="Arial Narrow"/>
                <w:b w:val="0"/>
                <w:bCs w:val="0"/>
                <w:sz w:val="18"/>
                <w:szCs w:val="18"/>
              </w:rPr>
            </w:pPr>
            <w:r w:rsidRPr="007C3729">
              <w:rPr>
                <w:rFonts w:ascii="Arial Narrow" w:hAnsi="Arial Narrow"/>
                <w:b w:val="0"/>
                <w:bCs w:val="0"/>
                <w:sz w:val="18"/>
                <w:szCs w:val="18"/>
              </w:rPr>
              <w:t xml:space="preserve">CESTA BÁSICA CONTENDO OS SEGUINTES ITENS: 01 Pacote Açúcar cristal, branco, acondicionado em embalagem original de fábrica com 5kg, aspecto granuloso fino a médio; 02 Pacotes Arroz, agulha, tipo 1, acondicionado em embalagem original de fábrica com 5kg; 02 Unidades Extrato de tomate, de 1ª qualidade, acondicionada em embalagem original de fábrica com aproximadamente 190g; 01 Pacote Farinha de mandioca, torrada de 1 ª qualidade, acondicionado em embalagem original de fábrica com 1kg, aspecto granuloso fino; 01 Pacote Farinha de trigo, de 1ª qualidade, acondicionado em embalagem original de fábrica com 1kg, aspecto fino; 04 Pacotes Feijão, tipo 1, carioquinha, acondicionado em embalagem original de fábrica com 1kg, grãos inteiros, aspecto brilhoso, liso; 03 Pacotes Macarrão, tipo </w:t>
            </w:r>
            <w:proofErr w:type="spellStart"/>
            <w:r w:rsidRPr="007C3729">
              <w:rPr>
                <w:rFonts w:ascii="Arial Narrow" w:hAnsi="Arial Narrow"/>
                <w:b w:val="0"/>
                <w:bCs w:val="0"/>
                <w:sz w:val="18"/>
                <w:szCs w:val="18"/>
              </w:rPr>
              <w:t>spaghetti</w:t>
            </w:r>
            <w:proofErr w:type="spellEnd"/>
            <w:r w:rsidRPr="007C3729">
              <w:rPr>
                <w:rFonts w:ascii="Arial Narrow" w:hAnsi="Arial Narrow"/>
                <w:b w:val="0"/>
                <w:bCs w:val="0"/>
                <w:sz w:val="18"/>
                <w:szCs w:val="18"/>
              </w:rPr>
              <w:t xml:space="preserve">, massa com ovos, de 1ª qualidade, acondicionado em embalagem original de fábrica com 1kg, ou embalagem com 1kg; 04 Unidades Óleo de soja refinado, acondicionado em embalagem original de fábrica com aproximadamente 900 ml; 01 Pacote Sal, refinado, iodado, acondicionado em embalagem </w:t>
            </w:r>
            <w:r w:rsidRPr="007C3729">
              <w:rPr>
                <w:rFonts w:ascii="Arial Narrow" w:hAnsi="Arial Narrow"/>
                <w:b w:val="0"/>
                <w:bCs w:val="0"/>
                <w:sz w:val="18"/>
                <w:szCs w:val="18"/>
              </w:rPr>
              <w:lastRenderedPageBreak/>
              <w:t>plástica original de fábrica com 1kg; 01 Pacote Café, torrado e moído, com aspecto de pó fino, acondicionado em embalagem original de fabricante, com 500g, selo ABIC de pureza e qualidade, com prazo de validade de, no mínimo, 3 meses; 02 Pacotes Biscoito, doce, tipo maizena, de primeira qualidade, acondicionado em embalagem original de fábrica com no mínimo 340g; 01 Pacote Charque de carne do dianteiro bovino, com no máx. 15% de gordura, livres de aparas, Acondicionada em Embalagem original de fábrica, com registro no Ministério da Agric.-SIF.,</w:t>
            </w:r>
            <w:proofErr w:type="spellStart"/>
            <w:r w:rsidRPr="007C3729">
              <w:rPr>
                <w:rFonts w:ascii="Arial Narrow" w:hAnsi="Arial Narrow"/>
                <w:b w:val="0"/>
                <w:bCs w:val="0"/>
                <w:sz w:val="18"/>
                <w:szCs w:val="18"/>
              </w:rPr>
              <w:t>infor</w:t>
            </w:r>
            <w:proofErr w:type="spellEnd"/>
            <w:r w:rsidRPr="007C3729">
              <w:rPr>
                <w:rFonts w:ascii="Arial Narrow" w:hAnsi="Arial Narrow"/>
                <w:b w:val="0"/>
                <w:bCs w:val="0"/>
                <w:sz w:val="18"/>
                <w:szCs w:val="18"/>
              </w:rPr>
              <w:t xml:space="preserve">. do </w:t>
            </w:r>
            <w:proofErr w:type="spellStart"/>
            <w:r w:rsidRPr="007C3729">
              <w:rPr>
                <w:rFonts w:ascii="Arial Narrow" w:hAnsi="Arial Narrow"/>
                <w:b w:val="0"/>
                <w:bCs w:val="0"/>
                <w:sz w:val="18"/>
                <w:szCs w:val="18"/>
              </w:rPr>
              <w:t>fabric</w:t>
            </w:r>
            <w:proofErr w:type="spellEnd"/>
            <w:r w:rsidRPr="007C3729">
              <w:rPr>
                <w:rFonts w:ascii="Arial Narrow" w:hAnsi="Arial Narrow"/>
                <w:b w:val="0"/>
                <w:bCs w:val="0"/>
                <w:sz w:val="18"/>
                <w:szCs w:val="18"/>
              </w:rPr>
              <w:t>., Espec. do prod. e data de venc. Estampado na embalagem, com no mínimo 500 gramas. (sem adição de sais de cura).</w:t>
            </w:r>
          </w:p>
        </w:tc>
        <w:tc>
          <w:tcPr>
            <w:tcW w:w="708" w:type="dxa"/>
            <w:vAlign w:val="center"/>
          </w:tcPr>
          <w:p w14:paraId="12A01E4E" w14:textId="7FC14E11" w:rsidR="007C3729" w:rsidRPr="00E026DA" w:rsidRDefault="007C3729" w:rsidP="007C3729">
            <w:pPr>
              <w:ind w:left="-75" w:right="-119"/>
              <w:jc w:val="center"/>
              <w:rPr>
                <w:rFonts w:ascii="Arial Narrow" w:hAnsi="Arial Narrow"/>
                <w:b/>
                <w:bCs/>
                <w:sz w:val="18"/>
                <w:szCs w:val="18"/>
              </w:rPr>
            </w:pPr>
            <w:r w:rsidRPr="00E602E7">
              <w:rPr>
                <w:rFonts w:ascii="Arial Narrow" w:hAnsi="Arial Narrow" w:cs="Arial"/>
                <w:b/>
                <w:bCs/>
                <w:sz w:val="18"/>
                <w:szCs w:val="18"/>
              </w:rPr>
              <w:lastRenderedPageBreak/>
              <w:t>UND.</w:t>
            </w:r>
          </w:p>
        </w:tc>
        <w:tc>
          <w:tcPr>
            <w:tcW w:w="709" w:type="dxa"/>
            <w:gridSpan w:val="2"/>
            <w:vAlign w:val="center"/>
          </w:tcPr>
          <w:p w14:paraId="23B74864" w14:textId="35DCE2D4" w:rsidR="007C3729" w:rsidRPr="00E026DA" w:rsidRDefault="007C3729" w:rsidP="007C3729">
            <w:pPr>
              <w:pStyle w:val="Ttulo1"/>
              <w:ind w:left="0" w:right="-105"/>
              <w:jc w:val="center"/>
              <w:outlineLvl w:val="0"/>
              <w:rPr>
                <w:rFonts w:ascii="Arial Narrow" w:hAnsi="Arial Narrow"/>
                <w:sz w:val="18"/>
                <w:szCs w:val="18"/>
              </w:rPr>
            </w:pPr>
            <w:r w:rsidRPr="00E602E7">
              <w:rPr>
                <w:rFonts w:ascii="Arial Narrow" w:hAnsi="Arial Narrow"/>
                <w:sz w:val="18"/>
                <w:szCs w:val="18"/>
              </w:rPr>
              <w:t>1620</w:t>
            </w:r>
          </w:p>
        </w:tc>
        <w:tc>
          <w:tcPr>
            <w:tcW w:w="1276" w:type="dxa"/>
            <w:vAlign w:val="center"/>
          </w:tcPr>
          <w:p w14:paraId="4960E4B1" w14:textId="77777777" w:rsidR="007C3729" w:rsidRPr="00E026DA" w:rsidRDefault="007C3729" w:rsidP="007C3729">
            <w:pPr>
              <w:ind w:right="-24"/>
              <w:jc w:val="center"/>
              <w:rPr>
                <w:rFonts w:ascii="Arial Narrow" w:hAnsi="Arial Narrow"/>
                <w:b/>
                <w:bCs/>
                <w:sz w:val="18"/>
                <w:szCs w:val="18"/>
              </w:rPr>
            </w:pPr>
          </w:p>
        </w:tc>
        <w:tc>
          <w:tcPr>
            <w:tcW w:w="1368" w:type="dxa"/>
            <w:vAlign w:val="center"/>
          </w:tcPr>
          <w:p w14:paraId="25323544" w14:textId="77777777" w:rsidR="007C3729" w:rsidRPr="00E026DA" w:rsidRDefault="007C3729" w:rsidP="007C3729">
            <w:pPr>
              <w:pStyle w:val="Ttulo1"/>
              <w:ind w:left="0"/>
              <w:jc w:val="center"/>
              <w:outlineLvl w:val="0"/>
              <w:rPr>
                <w:rFonts w:ascii="Arial Narrow" w:hAnsi="Arial Narrow"/>
                <w:sz w:val="18"/>
                <w:szCs w:val="18"/>
              </w:rPr>
            </w:pPr>
          </w:p>
        </w:tc>
        <w:tc>
          <w:tcPr>
            <w:tcW w:w="1750" w:type="dxa"/>
            <w:vAlign w:val="center"/>
          </w:tcPr>
          <w:p w14:paraId="123238D0" w14:textId="77777777" w:rsidR="007C3729" w:rsidRPr="00E026DA" w:rsidRDefault="007C3729" w:rsidP="007C3729">
            <w:pPr>
              <w:pStyle w:val="Ttulo1"/>
              <w:ind w:left="0"/>
              <w:jc w:val="center"/>
              <w:outlineLvl w:val="0"/>
              <w:rPr>
                <w:rFonts w:ascii="Arial Narrow" w:hAnsi="Arial Narrow"/>
                <w:sz w:val="18"/>
                <w:szCs w:val="18"/>
              </w:rPr>
            </w:pPr>
          </w:p>
        </w:tc>
      </w:tr>
      <w:tr w:rsidR="00496249" w14:paraId="59DCC906" w14:textId="77777777" w:rsidTr="00913CA6">
        <w:tc>
          <w:tcPr>
            <w:tcW w:w="10061" w:type="dxa"/>
            <w:gridSpan w:val="9"/>
            <w:vAlign w:val="center"/>
          </w:tcPr>
          <w:p w14:paraId="3AD6B4A4" w14:textId="0EDE0808" w:rsidR="00496249" w:rsidRPr="00E026DA" w:rsidRDefault="00496249" w:rsidP="007C3729">
            <w:pPr>
              <w:pStyle w:val="Ttulo1"/>
              <w:ind w:left="0"/>
              <w:jc w:val="center"/>
              <w:outlineLvl w:val="0"/>
              <w:rPr>
                <w:rFonts w:ascii="Arial Narrow" w:hAnsi="Arial Narrow"/>
                <w:sz w:val="18"/>
                <w:szCs w:val="18"/>
              </w:rPr>
            </w:pPr>
            <w:r>
              <w:rPr>
                <w:rFonts w:ascii="Arial Narrow" w:hAnsi="Arial Narrow"/>
                <w:color w:val="000000"/>
                <w:sz w:val="18"/>
                <w:szCs w:val="18"/>
              </w:rPr>
              <w:t>COTA 75% AMPLA CONCORRÊNCIA</w:t>
            </w:r>
          </w:p>
        </w:tc>
      </w:tr>
      <w:tr w:rsidR="00496249" w14:paraId="7D3F1638" w14:textId="77777777" w:rsidTr="00496249">
        <w:tc>
          <w:tcPr>
            <w:tcW w:w="569" w:type="dxa"/>
            <w:vAlign w:val="center"/>
          </w:tcPr>
          <w:p w14:paraId="51AF659C" w14:textId="48E48AA7" w:rsidR="00496249" w:rsidRDefault="00496249" w:rsidP="00496249">
            <w:pPr>
              <w:pStyle w:val="Ttulo1"/>
              <w:ind w:left="0" w:right="-8"/>
              <w:jc w:val="center"/>
              <w:outlineLvl w:val="0"/>
              <w:rPr>
                <w:rFonts w:ascii="Arial Narrow" w:hAnsi="Arial Narrow"/>
                <w:sz w:val="18"/>
                <w:szCs w:val="18"/>
              </w:rPr>
            </w:pPr>
            <w:r w:rsidRPr="00E026DA">
              <w:rPr>
                <w:rFonts w:ascii="Arial Narrow" w:hAnsi="Arial Narrow"/>
                <w:color w:val="000000"/>
                <w:sz w:val="18"/>
                <w:szCs w:val="18"/>
              </w:rPr>
              <w:t>02</w:t>
            </w:r>
          </w:p>
        </w:tc>
        <w:tc>
          <w:tcPr>
            <w:tcW w:w="3681" w:type="dxa"/>
            <w:gridSpan w:val="2"/>
            <w:vAlign w:val="center"/>
          </w:tcPr>
          <w:p w14:paraId="50D9EEF5" w14:textId="39836354" w:rsidR="00496249" w:rsidRPr="00496249" w:rsidRDefault="00496249" w:rsidP="00496249">
            <w:pPr>
              <w:pStyle w:val="Ttulo1"/>
              <w:ind w:left="0"/>
              <w:jc w:val="both"/>
              <w:outlineLvl w:val="0"/>
              <w:rPr>
                <w:rFonts w:ascii="Arial Narrow" w:hAnsi="Arial Narrow"/>
                <w:b w:val="0"/>
                <w:bCs w:val="0"/>
                <w:sz w:val="18"/>
                <w:szCs w:val="18"/>
              </w:rPr>
            </w:pPr>
            <w:r w:rsidRPr="00496249">
              <w:rPr>
                <w:rFonts w:ascii="Arial Narrow" w:hAnsi="Arial Narrow"/>
                <w:b w:val="0"/>
                <w:bCs w:val="0"/>
                <w:sz w:val="18"/>
                <w:szCs w:val="18"/>
              </w:rPr>
              <w:t>CESTA BÁSICA CONTENDO OS SEGUINTES ITENS: 01 Pacote Açúcar cristal, branco, acondicionado em embalagem original de fábrica com 5kg, aspecto granuloso fino a médio; 02 Pacotes Arroz, agulha, tipo 1, acondicionado em embalagem original de fábrica com 5kg; 02 Unidades Extrato de tomate, de 1ª qualidade, acondicionada em embalagem original de fábrica com aproximadamente 190g; 01 Pacote Farinha de mandioca, torrada de 1 ª qualidade, acondicionado em embalagem original de fábrica com 1kg, aspecto granuloso fino; 01 Pacote Farinha de trigo, de 1ª qualidade, acondicionado em embalagem original de fábrica com 1kg, aspecto fino; 04 Pacotes Feijão, tipo 1, carioquinha, acondicionado em embalagem original de fábrica com 1kg, grãos inteiros, aspecto brilhoso, liso; 03 Pacotes Macarrão, tipo spaghetti, massa com ovos, de 1ª qualidade, acondicionado em embalagem original de fábrica com 1kg, ou embalagem com 1kg; 04 Unidades Óleo de soja refinado, acondicionado em embalagem original de fábrica com aproximadamente 900 ml; 01 Pacote Sal, refinado, iodado, acondicionado em embalagem plástica original de fábrica com 1kg; 01 Pacote Café, torrado e moído, com aspecto de pó fino, acondicionado em embalagem original de fabricante, com 500g, selo ABIC de pureza e qualidade, com prazo de validade de, no mínimo, 3 meses; 02 Pacotes Biscoito, doce, tipo maizena, de primeira qualidade, acondicionado em embalagem original de fábrica com no mínimo 340g; 01 Pacote Charque de carne do dianteiro bovino, com no máx. 15% de gordura, livres de aparas, Acondicionada em Embalagem original de fábrica, com registro no Ministério da Agric.-SIF.,infor. do fabric., Espec. do prod. e data de venc. Estampado na embalagem, com no mínimo 500 gramas. (sem adição de sais de cura).</w:t>
            </w:r>
          </w:p>
        </w:tc>
        <w:tc>
          <w:tcPr>
            <w:tcW w:w="708" w:type="dxa"/>
            <w:vAlign w:val="center"/>
          </w:tcPr>
          <w:p w14:paraId="53B10C50" w14:textId="52604201" w:rsidR="00496249" w:rsidRPr="00E602E7" w:rsidRDefault="00496249" w:rsidP="00496249">
            <w:pPr>
              <w:ind w:left="-75" w:right="-119"/>
              <w:jc w:val="center"/>
              <w:rPr>
                <w:rFonts w:ascii="Arial Narrow" w:hAnsi="Arial Narrow" w:cs="Arial"/>
                <w:b/>
                <w:bCs/>
                <w:sz w:val="18"/>
                <w:szCs w:val="18"/>
              </w:rPr>
            </w:pPr>
            <w:r w:rsidRPr="00E602E7">
              <w:rPr>
                <w:rFonts w:ascii="Arial Narrow" w:hAnsi="Arial Narrow" w:cs="Arial"/>
                <w:b/>
                <w:bCs/>
                <w:sz w:val="18"/>
                <w:szCs w:val="18"/>
              </w:rPr>
              <w:t>UND</w:t>
            </w:r>
          </w:p>
        </w:tc>
        <w:tc>
          <w:tcPr>
            <w:tcW w:w="709" w:type="dxa"/>
            <w:gridSpan w:val="2"/>
            <w:vAlign w:val="center"/>
          </w:tcPr>
          <w:p w14:paraId="4A3234B3" w14:textId="51D11181" w:rsidR="00496249" w:rsidRPr="00E602E7" w:rsidRDefault="00496249" w:rsidP="00496249">
            <w:pPr>
              <w:pStyle w:val="Ttulo1"/>
              <w:ind w:left="0" w:right="-105"/>
              <w:jc w:val="center"/>
              <w:outlineLvl w:val="0"/>
              <w:rPr>
                <w:rFonts w:ascii="Arial Narrow" w:hAnsi="Arial Narrow"/>
                <w:sz w:val="18"/>
                <w:szCs w:val="18"/>
              </w:rPr>
            </w:pPr>
            <w:r w:rsidRPr="00E602E7">
              <w:rPr>
                <w:rFonts w:ascii="Arial Narrow" w:hAnsi="Arial Narrow"/>
                <w:sz w:val="18"/>
                <w:szCs w:val="18"/>
              </w:rPr>
              <w:t>4860</w:t>
            </w:r>
          </w:p>
        </w:tc>
        <w:tc>
          <w:tcPr>
            <w:tcW w:w="1276" w:type="dxa"/>
            <w:vAlign w:val="center"/>
          </w:tcPr>
          <w:p w14:paraId="031C967D" w14:textId="77777777" w:rsidR="00496249" w:rsidRPr="00E026DA" w:rsidRDefault="00496249" w:rsidP="00496249">
            <w:pPr>
              <w:ind w:right="-24"/>
              <w:jc w:val="center"/>
              <w:rPr>
                <w:rFonts w:ascii="Arial Narrow" w:hAnsi="Arial Narrow"/>
                <w:b/>
                <w:bCs/>
                <w:sz w:val="18"/>
                <w:szCs w:val="18"/>
              </w:rPr>
            </w:pPr>
          </w:p>
        </w:tc>
        <w:tc>
          <w:tcPr>
            <w:tcW w:w="1368" w:type="dxa"/>
            <w:vAlign w:val="center"/>
          </w:tcPr>
          <w:p w14:paraId="7AC5FC9E" w14:textId="77777777" w:rsidR="00496249" w:rsidRPr="00E026DA" w:rsidRDefault="00496249" w:rsidP="00496249">
            <w:pPr>
              <w:pStyle w:val="Ttulo1"/>
              <w:ind w:left="0"/>
              <w:jc w:val="center"/>
              <w:outlineLvl w:val="0"/>
              <w:rPr>
                <w:rFonts w:ascii="Arial Narrow" w:hAnsi="Arial Narrow"/>
                <w:sz w:val="18"/>
                <w:szCs w:val="18"/>
              </w:rPr>
            </w:pPr>
          </w:p>
        </w:tc>
        <w:tc>
          <w:tcPr>
            <w:tcW w:w="1750" w:type="dxa"/>
            <w:vAlign w:val="center"/>
          </w:tcPr>
          <w:p w14:paraId="187936FC" w14:textId="77777777" w:rsidR="00496249" w:rsidRPr="00E026DA" w:rsidRDefault="00496249" w:rsidP="00496249">
            <w:pPr>
              <w:pStyle w:val="Ttulo1"/>
              <w:ind w:left="0"/>
              <w:jc w:val="center"/>
              <w:outlineLvl w:val="0"/>
              <w:rPr>
                <w:rFonts w:ascii="Arial Narrow" w:hAnsi="Arial Narrow"/>
                <w:sz w:val="18"/>
                <w:szCs w:val="18"/>
              </w:rPr>
            </w:pPr>
          </w:p>
        </w:tc>
      </w:tr>
      <w:tr w:rsidR="00496249" w14:paraId="1D1AE06F" w14:textId="77777777" w:rsidTr="00496249">
        <w:tc>
          <w:tcPr>
            <w:tcW w:w="6943" w:type="dxa"/>
            <w:gridSpan w:val="7"/>
            <w:vAlign w:val="center"/>
          </w:tcPr>
          <w:p w14:paraId="2BC6CB6C" w14:textId="2254E9F1" w:rsidR="00496249" w:rsidRPr="00E026DA" w:rsidRDefault="00496249" w:rsidP="00496249">
            <w:pPr>
              <w:ind w:right="-24"/>
              <w:rPr>
                <w:rFonts w:ascii="Arial Narrow" w:hAnsi="Arial Narrow"/>
                <w:b/>
                <w:bCs/>
                <w:sz w:val="18"/>
                <w:szCs w:val="18"/>
              </w:rPr>
            </w:pPr>
            <w:r w:rsidRPr="00E026DA">
              <w:rPr>
                <w:rFonts w:ascii="Arial Narrow" w:hAnsi="Arial Narrow" w:cs="Arial"/>
                <w:b/>
                <w:bCs/>
                <w:color w:val="000000"/>
                <w:sz w:val="18"/>
                <w:szCs w:val="18"/>
              </w:rPr>
              <w:t>VALOR TOTAL</w:t>
            </w:r>
          </w:p>
        </w:tc>
        <w:tc>
          <w:tcPr>
            <w:tcW w:w="3118" w:type="dxa"/>
            <w:gridSpan w:val="2"/>
            <w:vAlign w:val="center"/>
          </w:tcPr>
          <w:p w14:paraId="56CD4D49" w14:textId="6A75D173" w:rsidR="00496249" w:rsidRPr="00E026DA" w:rsidRDefault="00496249" w:rsidP="00496249">
            <w:pPr>
              <w:pStyle w:val="Ttulo1"/>
              <w:ind w:left="0"/>
              <w:jc w:val="center"/>
              <w:outlineLvl w:val="0"/>
              <w:rPr>
                <w:rFonts w:ascii="Arial Narrow" w:hAnsi="Arial Narrow"/>
                <w:sz w:val="18"/>
                <w:szCs w:val="18"/>
              </w:rPr>
            </w:pPr>
            <w:r w:rsidRPr="00E026DA">
              <w:rPr>
                <w:rFonts w:ascii="Arial Narrow" w:hAnsi="Arial Narrow"/>
                <w:color w:val="000000"/>
                <w:sz w:val="18"/>
                <w:szCs w:val="18"/>
              </w:rPr>
              <w:t>R$ 0,00</w:t>
            </w:r>
          </w:p>
        </w:tc>
      </w:tr>
      <w:tr w:rsidR="00496249" w14:paraId="11EA4F45" w14:textId="77777777" w:rsidTr="00496249">
        <w:tc>
          <w:tcPr>
            <w:tcW w:w="2123" w:type="dxa"/>
            <w:gridSpan w:val="2"/>
            <w:vAlign w:val="center"/>
          </w:tcPr>
          <w:p w14:paraId="0DDCE177" w14:textId="3C399CFF" w:rsidR="00496249" w:rsidRPr="00496249" w:rsidRDefault="00496249" w:rsidP="00496249">
            <w:pPr>
              <w:pStyle w:val="Ttulo1"/>
              <w:ind w:left="0"/>
              <w:jc w:val="both"/>
              <w:outlineLvl w:val="0"/>
              <w:rPr>
                <w:rFonts w:ascii="Arial Narrow" w:hAnsi="Arial Narrow"/>
                <w:b w:val="0"/>
                <w:bCs w:val="0"/>
                <w:sz w:val="18"/>
                <w:szCs w:val="18"/>
              </w:rPr>
            </w:pPr>
            <w:r w:rsidRPr="00E026DA">
              <w:rPr>
                <w:rFonts w:ascii="Arial Narrow" w:hAnsi="Arial Narrow"/>
                <w:color w:val="000000"/>
                <w:sz w:val="18"/>
                <w:szCs w:val="18"/>
              </w:rPr>
              <w:t>VALOR POR EXTENSO</w:t>
            </w:r>
            <w:r>
              <w:rPr>
                <w:rFonts w:ascii="Arial Narrow" w:hAnsi="Arial Narrow"/>
                <w:color w:val="000000"/>
                <w:sz w:val="18"/>
                <w:szCs w:val="18"/>
              </w:rPr>
              <w:t>:</w:t>
            </w:r>
          </w:p>
        </w:tc>
        <w:tc>
          <w:tcPr>
            <w:tcW w:w="7938" w:type="dxa"/>
            <w:gridSpan w:val="7"/>
            <w:vAlign w:val="center"/>
          </w:tcPr>
          <w:p w14:paraId="7950200B" w14:textId="303F2B96" w:rsidR="00496249" w:rsidRPr="00E026DA" w:rsidRDefault="00496249" w:rsidP="00496249">
            <w:pPr>
              <w:pStyle w:val="Ttulo1"/>
              <w:ind w:left="0"/>
              <w:jc w:val="center"/>
              <w:outlineLvl w:val="0"/>
              <w:rPr>
                <w:rFonts w:ascii="Arial Narrow" w:hAnsi="Arial Narrow"/>
                <w:sz w:val="18"/>
                <w:szCs w:val="18"/>
              </w:rPr>
            </w:pPr>
            <w:proofErr w:type="spellStart"/>
            <w:r>
              <w:rPr>
                <w:rFonts w:ascii="Arial Narrow" w:hAnsi="Arial Narrow"/>
                <w:sz w:val="18"/>
                <w:szCs w:val="18"/>
              </w:rPr>
              <w:t>Xxxxxxxxxxxxxxxxxxxxxxxxxxxxxxxxxxxxxxx</w:t>
            </w:r>
            <w:proofErr w:type="spellEnd"/>
          </w:p>
        </w:tc>
      </w:tr>
      <w:tr w:rsidR="00496249" w14:paraId="0DAE2C7D" w14:textId="77777777" w:rsidTr="00496249">
        <w:tc>
          <w:tcPr>
            <w:tcW w:w="5242" w:type="dxa"/>
            <w:gridSpan w:val="5"/>
            <w:vAlign w:val="center"/>
          </w:tcPr>
          <w:p w14:paraId="25ACBD5E" w14:textId="4FA843CA" w:rsidR="00496249" w:rsidRPr="00E026DA" w:rsidRDefault="00496249" w:rsidP="00496249">
            <w:pPr>
              <w:pStyle w:val="Ttulo1"/>
              <w:ind w:left="0"/>
              <w:jc w:val="both"/>
              <w:outlineLvl w:val="0"/>
              <w:rPr>
                <w:rFonts w:ascii="Arial Narrow" w:hAnsi="Arial Narrow"/>
                <w:color w:val="000000"/>
                <w:sz w:val="18"/>
                <w:szCs w:val="18"/>
              </w:rPr>
            </w:pPr>
            <w:r w:rsidRPr="00E026DA">
              <w:rPr>
                <w:rFonts w:ascii="Arial Narrow" w:hAnsi="Arial Narrow"/>
                <w:color w:val="000000"/>
                <w:sz w:val="18"/>
                <w:szCs w:val="18"/>
              </w:rPr>
              <w:t>Validade da proposta de 60 (sessenta) dias</w:t>
            </w:r>
          </w:p>
        </w:tc>
        <w:tc>
          <w:tcPr>
            <w:tcW w:w="4819" w:type="dxa"/>
            <w:gridSpan w:val="4"/>
            <w:vAlign w:val="center"/>
          </w:tcPr>
          <w:p w14:paraId="6EE97804" w14:textId="5CDF3F88" w:rsidR="00496249" w:rsidRDefault="00496249" w:rsidP="00496249">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sz w:val="18"/>
                <w:szCs w:val="18"/>
              </w:rPr>
            </w:pPr>
            <w:r w:rsidRPr="00E026DA">
              <w:rPr>
                <w:rFonts w:ascii="Arial Narrow" w:hAnsi="Arial Narrow" w:cs="Arial"/>
                <w:color w:val="000000"/>
                <w:sz w:val="18"/>
                <w:szCs w:val="18"/>
              </w:rPr>
              <w:t xml:space="preserve">Prazo de entrega em até </w:t>
            </w:r>
            <w:r w:rsidRPr="00E026DA">
              <w:rPr>
                <w:rFonts w:ascii="Arial Narrow" w:hAnsi="Arial Narrow" w:cs="Arial"/>
                <w:b/>
                <w:color w:val="000000"/>
                <w:sz w:val="18"/>
                <w:szCs w:val="18"/>
                <w:highlight w:val="yellow"/>
              </w:rPr>
              <w:t>XXX (XXX) dias</w:t>
            </w:r>
            <w:r w:rsidRPr="00E026DA">
              <w:rPr>
                <w:rFonts w:ascii="Arial Narrow" w:hAnsi="Arial Narrow" w:cs="Arial"/>
                <w:color w:val="000000"/>
                <w:sz w:val="18"/>
                <w:szCs w:val="18"/>
              </w:rPr>
              <w:t xml:space="preserve"> a partir do recebimento da Autorização de fornecimento.</w:t>
            </w:r>
            <w:r>
              <w:rPr>
                <w:rFonts w:ascii="Arial Narrow" w:hAnsi="Arial Narrow" w:cs="Arial"/>
                <w:color w:val="000000"/>
                <w:sz w:val="18"/>
                <w:szCs w:val="18"/>
              </w:rPr>
              <w:t xml:space="preserve"> </w:t>
            </w:r>
            <w:r w:rsidRPr="00E026DA">
              <w:rPr>
                <w:rFonts w:ascii="Arial Narrow" w:hAnsi="Arial Narrow" w:cs="Arial"/>
                <w:color w:val="000000"/>
                <w:sz w:val="18"/>
                <w:szCs w:val="18"/>
              </w:rPr>
              <w:t xml:space="preserve">Entrega: </w:t>
            </w:r>
            <w:r w:rsidRPr="00E026DA">
              <w:rPr>
                <w:rFonts w:ascii="Arial Narrow" w:hAnsi="Arial Narrow" w:cs="Arial"/>
                <w:b/>
                <w:color w:val="000000"/>
                <w:sz w:val="18"/>
                <w:szCs w:val="18"/>
                <w:highlight w:val="yellow"/>
              </w:rPr>
              <w:t>TOTAL/PARCELADA</w:t>
            </w:r>
          </w:p>
        </w:tc>
      </w:tr>
      <w:tr w:rsidR="00496249" w14:paraId="2EBBAEBE" w14:textId="77777777" w:rsidTr="00496249">
        <w:tc>
          <w:tcPr>
            <w:tcW w:w="5242" w:type="dxa"/>
            <w:gridSpan w:val="5"/>
            <w:vAlign w:val="center"/>
          </w:tcPr>
          <w:p w14:paraId="5183CC25" w14:textId="4CB27B76" w:rsidR="00496249" w:rsidRPr="00E026DA" w:rsidRDefault="00496249" w:rsidP="00496249">
            <w:pPr>
              <w:pStyle w:val="Ttulo1"/>
              <w:ind w:left="0"/>
              <w:jc w:val="both"/>
              <w:outlineLvl w:val="0"/>
              <w:rPr>
                <w:rFonts w:ascii="Arial Narrow" w:hAnsi="Arial Narrow"/>
                <w:color w:val="000000"/>
                <w:sz w:val="18"/>
                <w:szCs w:val="18"/>
              </w:rPr>
            </w:pPr>
            <w:r w:rsidRPr="00E026DA">
              <w:rPr>
                <w:rFonts w:ascii="Arial Narrow" w:hAnsi="Arial Narrow"/>
                <w:color w:val="000000"/>
                <w:sz w:val="18"/>
                <w:szCs w:val="18"/>
              </w:rPr>
              <w:t>Brasilândia / MS,</w:t>
            </w:r>
            <w:r w:rsidRPr="00E026DA">
              <w:rPr>
                <w:rFonts w:ascii="Arial Narrow" w:hAnsi="Arial Narrow"/>
                <w:color w:val="000000"/>
                <w:sz w:val="18"/>
                <w:szCs w:val="18"/>
                <w:highlight w:val="yellow"/>
              </w:rPr>
              <w:t xml:space="preserve"> XXX de XXXXXX de 202X</w:t>
            </w:r>
          </w:p>
        </w:tc>
        <w:tc>
          <w:tcPr>
            <w:tcW w:w="4819" w:type="dxa"/>
            <w:gridSpan w:val="4"/>
            <w:vAlign w:val="center"/>
          </w:tcPr>
          <w:p w14:paraId="4DC4692B" w14:textId="77777777" w:rsidR="00496249" w:rsidRPr="00E026DA" w:rsidRDefault="00496249" w:rsidP="00496249">
            <w:pPr>
              <w:ind w:left="79"/>
              <w:jc w:val="center"/>
              <w:rPr>
                <w:rFonts w:ascii="Arial Narrow" w:hAnsi="Arial Narrow" w:cs="Arial"/>
                <w:color w:val="000000"/>
                <w:sz w:val="18"/>
                <w:szCs w:val="18"/>
              </w:rPr>
            </w:pPr>
            <w:r w:rsidRPr="00E026DA">
              <w:rPr>
                <w:rFonts w:ascii="Arial Narrow" w:hAnsi="Arial Narrow" w:cs="Arial"/>
                <w:color w:val="000000"/>
                <w:sz w:val="18"/>
                <w:szCs w:val="18"/>
                <w:highlight w:val="yellow"/>
              </w:rPr>
              <w:t>Nome Função na Empresa</w:t>
            </w:r>
          </w:p>
          <w:p w14:paraId="483B8720" w14:textId="03036BAB" w:rsidR="00496249" w:rsidRDefault="00496249" w:rsidP="00496249">
            <w:pPr>
              <w:pStyle w:val="Ttulo1"/>
              <w:ind w:left="0"/>
              <w:jc w:val="center"/>
              <w:outlineLvl w:val="0"/>
              <w:rPr>
                <w:rFonts w:ascii="Arial Narrow" w:hAnsi="Arial Narrow"/>
                <w:sz w:val="18"/>
                <w:szCs w:val="18"/>
              </w:rPr>
            </w:pPr>
            <w:r w:rsidRPr="00E026DA">
              <w:rPr>
                <w:rFonts w:ascii="Arial Narrow" w:hAnsi="Arial Narrow"/>
                <w:i/>
                <w:color w:val="000000"/>
                <w:sz w:val="18"/>
                <w:szCs w:val="18"/>
              </w:rPr>
              <w:t>Assinatura do Representante Legal</w:t>
            </w:r>
          </w:p>
        </w:tc>
      </w:tr>
    </w:tbl>
    <w:p w14:paraId="1FC375B1" w14:textId="2886D65A" w:rsidR="007C3729" w:rsidRDefault="007C3729" w:rsidP="007C3729">
      <w:pPr>
        <w:pStyle w:val="Ttulo1"/>
        <w:ind w:left="140" w:right="-426"/>
        <w:jc w:val="both"/>
        <w:rPr>
          <w:rFonts w:ascii="Arial Narrow" w:hAnsi="Arial Narrow"/>
          <w:color w:val="000000"/>
          <w:sz w:val="24"/>
          <w:szCs w:val="24"/>
        </w:rPr>
      </w:pPr>
    </w:p>
    <w:p w14:paraId="57DA11E0" w14:textId="63EC9208" w:rsidR="007C3729" w:rsidRDefault="007C3729" w:rsidP="007C3729">
      <w:pPr>
        <w:pStyle w:val="Ttulo1"/>
        <w:ind w:left="140" w:right="-426"/>
        <w:jc w:val="both"/>
        <w:rPr>
          <w:rFonts w:ascii="Arial Narrow" w:hAnsi="Arial Narrow"/>
          <w:color w:val="000000"/>
          <w:sz w:val="24"/>
          <w:szCs w:val="24"/>
        </w:rPr>
      </w:pPr>
    </w:p>
    <w:p w14:paraId="5CE5D020" w14:textId="77777777" w:rsidR="007C3729" w:rsidRPr="0024319D" w:rsidRDefault="007C3729" w:rsidP="007C3729">
      <w:pPr>
        <w:pStyle w:val="Ttulo1"/>
        <w:ind w:left="140" w:right="-426"/>
        <w:jc w:val="both"/>
        <w:rPr>
          <w:rFonts w:ascii="Arial Narrow" w:hAnsi="Arial Narrow"/>
          <w:color w:val="000000"/>
          <w:sz w:val="24"/>
          <w:szCs w:val="24"/>
        </w:rPr>
      </w:pPr>
    </w:p>
    <w:p w14:paraId="40B9D246" w14:textId="77777777" w:rsidR="00CE22D6" w:rsidRPr="006A43A8" w:rsidRDefault="00CE22D6" w:rsidP="00CE22D6">
      <w:pPr>
        <w:spacing w:line="276" w:lineRule="auto"/>
        <w:ind w:left="126" w:right="-2"/>
        <w:jc w:val="both"/>
        <w:rPr>
          <w:rFonts w:ascii="Arial Narrow" w:hAnsi="Arial Narrow"/>
          <w:b/>
          <w:bCs/>
        </w:rPr>
      </w:pPr>
      <w:r w:rsidRPr="006A43A8">
        <w:rPr>
          <w:rFonts w:ascii="Arial Narrow" w:hAnsi="Arial Narrow"/>
          <w:b/>
          <w:bCs/>
        </w:rPr>
        <w:t>Os produtos deverão ser entregues em fardos transparentes resistentes, não podendo haver produtos que não estejam adequados para o consumo humano. Caso isso ocorra, todas as cestas básicas entregues deverão ser devolvidas.</w:t>
      </w:r>
    </w:p>
    <w:p w14:paraId="33C49C06" w14:textId="77777777" w:rsidR="00CE22D6" w:rsidRPr="006A43A8" w:rsidRDefault="00CE22D6" w:rsidP="00CE22D6">
      <w:pPr>
        <w:spacing w:line="276" w:lineRule="auto"/>
        <w:ind w:left="126" w:right="-2"/>
        <w:jc w:val="both"/>
        <w:rPr>
          <w:rFonts w:ascii="Arial Narrow" w:hAnsi="Arial Narrow"/>
          <w:b/>
          <w:bCs/>
        </w:rPr>
      </w:pPr>
      <w:r w:rsidRPr="006A43A8">
        <w:rPr>
          <w:rFonts w:ascii="Arial Narrow" w:hAnsi="Arial Narrow"/>
          <w:b/>
          <w:bCs/>
        </w:rPr>
        <w:t>Os produtos deverão apresentar nas embalagens sua composição nutricional e prazo de validade, sendo este de no mínimo 06 (seis) meses após a data da entrega.</w:t>
      </w:r>
    </w:p>
    <w:p w14:paraId="0D1F8C39" w14:textId="77777777" w:rsidR="00CE22D6" w:rsidRPr="006A43A8" w:rsidRDefault="00CE22D6" w:rsidP="002D3B25">
      <w:pPr>
        <w:pStyle w:val="Ttulo1"/>
        <w:tabs>
          <w:tab w:val="left" w:pos="9498"/>
        </w:tabs>
        <w:spacing w:before="1" w:line="252" w:lineRule="auto"/>
        <w:ind w:left="142" w:right="-24"/>
        <w:jc w:val="both"/>
        <w:rPr>
          <w:rFonts w:ascii="Arial Narrow" w:hAnsi="Arial Narrow"/>
        </w:rPr>
      </w:pPr>
    </w:p>
    <w:p w14:paraId="1382CF6B" w14:textId="39B664D5" w:rsidR="002D3B25" w:rsidRPr="00C604E9" w:rsidRDefault="002D3B25" w:rsidP="002D3B25">
      <w:pPr>
        <w:pStyle w:val="Ttulo1"/>
        <w:tabs>
          <w:tab w:val="left" w:pos="9498"/>
        </w:tabs>
        <w:spacing w:before="1" w:line="252" w:lineRule="auto"/>
        <w:ind w:left="142" w:right="-24"/>
        <w:jc w:val="both"/>
        <w:rPr>
          <w:rFonts w:ascii="Arial Narrow" w:hAnsi="Arial Narrow"/>
        </w:rPr>
      </w:pPr>
      <w:r w:rsidRPr="006A43A8">
        <w:rPr>
          <w:rFonts w:ascii="Arial Narrow" w:hAnsi="Arial Narrow"/>
        </w:rPr>
        <w:t>OBSERVAÇÕES:</w:t>
      </w:r>
    </w:p>
    <w:p w14:paraId="1C5C0048" w14:textId="77777777" w:rsidR="002D3B25" w:rsidRPr="00C604E9" w:rsidRDefault="002D3B25" w:rsidP="00E9510D">
      <w:pPr>
        <w:pStyle w:val="PargrafodaLista"/>
        <w:numPr>
          <w:ilvl w:val="0"/>
          <w:numId w:val="27"/>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rPr>
      </w:pPr>
      <w:r w:rsidRPr="00C604E9">
        <w:rPr>
          <w:rFonts w:ascii="Arial Narrow" w:eastAsia="Arial" w:hAnsi="Arial Narrow" w:cs="Arial"/>
          <w:b/>
          <w:i/>
          <w:color w:val="000000"/>
        </w:rPr>
        <w:t>INDICAR NA PROPOSTA OS SEGUINTES ITENS</w:t>
      </w:r>
      <w:r w:rsidRPr="00C604E9">
        <w:rPr>
          <w:rFonts w:ascii="Arial Narrow" w:hAnsi="Arial Narrow"/>
          <w:b/>
          <w:i/>
          <w:color w:val="000000"/>
        </w:rPr>
        <w:t>:</w:t>
      </w:r>
      <w:r w:rsidRPr="00C604E9">
        <w:rPr>
          <w:rFonts w:ascii="Arial Narrow" w:hAnsi="Arial Narrow" w:cs="Arial"/>
          <w:i/>
          <w:color w:val="000000"/>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C604E9" w:rsidRDefault="002D3B25" w:rsidP="00E9510D">
      <w:pPr>
        <w:pStyle w:val="Ttulo1"/>
        <w:numPr>
          <w:ilvl w:val="0"/>
          <w:numId w:val="27"/>
        </w:numPr>
        <w:tabs>
          <w:tab w:val="left" w:pos="567"/>
          <w:tab w:val="left" w:pos="878"/>
        </w:tabs>
        <w:ind w:left="196" w:hanging="11"/>
        <w:jc w:val="both"/>
        <w:rPr>
          <w:rFonts w:ascii="Arial Narrow" w:hAnsi="Arial Narrow"/>
          <w:b w:val="0"/>
          <w:i/>
        </w:rPr>
      </w:pPr>
      <w:r w:rsidRPr="00C604E9">
        <w:rPr>
          <w:rFonts w:ascii="Arial Narrow" w:hAnsi="Arial Narrow"/>
          <w:b w:val="0"/>
          <w:i/>
          <w:color w:val="000000"/>
        </w:rPr>
        <w:t xml:space="preserve">O item da proposta deverá obedecer estritamente aos itens constantes do Edital. </w:t>
      </w:r>
      <w:r w:rsidRPr="00C604E9">
        <w:rPr>
          <w:rFonts w:ascii="Arial Narrow" w:hAnsi="Arial Narrow"/>
          <w:b w:val="0"/>
          <w:i/>
        </w:rPr>
        <w:t xml:space="preserve">Ser apresentada no modelo fornecido pelo presente edital ou segundo seu modelo próprio, obedecendo estritamente a PLANILHA FORNECIDA. </w:t>
      </w:r>
    </w:p>
    <w:p w14:paraId="10D45AD9" w14:textId="77777777" w:rsidR="002D3B25" w:rsidRPr="00C604E9" w:rsidRDefault="002D3B25" w:rsidP="00147A4A">
      <w:pPr>
        <w:pStyle w:val="Ttulo1"/>
        <w:tabs>
          <w:tab w:val="left" w:pos="9072"/>
        </w:tabs>
        <w:spacing w:before="94" w:line="252" w:lineRule="auto"/>
        <w:ind w:left="0"/>
        <w:jc w:val="center"/>
        <w:rPr>
          <w:rFonts w:ascii="Arial Narrow" w:hAnsi="Arial Narrow"/>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2E566D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81D08BD" w14:textId="354638D1"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61FE7E85" w14:textId="7B48A7ED" w:rsidR="00496249" w:rsidRDefault="00496249" w:rsidP="00147A4A">
      <w:pPr>
        <w:pStyle w:val="Ttulo1"/>
        <w:tabs>
          <w:tab w:val="left" w:pos="9072"/>
        </w:tabs>
        <w:spacing w:before="94" w:line="252" w:lineRule="auto"/>
        <w:ind w:left="0"/>
        <w:jc w:val="center"/>
        <w:rPr>
          <w:rFonts w:ascii="Arial Narrow" w:hAnsi="Arial Narrow"/>
          <w:sz w:val="24"/>
          <w:szCs w:val="24"/>
        </w:rPr>
      </w:pPr>
    </w:p>
    <w:p w14:paraId="2D5F39B7" w14:textId="3935FCD2" w:rsidR="00496249" w:rsidRDefault="00496249" w:rsidP="00147A4A">
      <w:pPr>
        <w:pStyle w:val="Ttulo1"/>
        <w:tabs>
          <w:tab w:val="left" w:pos="9072"/>
        </w:tabs>
        <w:spacing w:before="94" w:line="252" w:lineRule="auto"/>
        <w:ind w:left="0"/>
        <w:jc w:val="center"/>
        <w:rPr>
          <w:rFonts w:ascii="Arial Narrow" w:hAnsi="Arial Narrow"/>
          <w:sz w:val="24"/>
          <w:szCs w:val="24"/>
        </w:rPr>
      </w:pPr>
    </w:p>
    <w:p w14:paraId="6730C7DF" w14:textId="5570B012" w:rsidR="00496249" w:rsidRDefault="00496249" w:rsidP="00147A4A">
      <w:pPr>
        <w:pStyle w:val="Ttulo1"/>
        <w:tabs>
          <w:tab w:val="left" w:pos="9072"/>
        </w:tabs>
        <w:spacing w:before="94" w:line="252" w:lineRule="auto"/>
        <w:ind w:left="0"/>
        <w:jc w:val="center"/>
        <w:rPr>
          <w:rFonts w:ascii="Arial Narrow" w:hAnsi="Arial Narrow"/>
          <w:sz w:val="24"/>
          <w:szCs w:val="24"/>
        </w:rPr>
      </w:pPr>
    </w:p>
    <w:p w14:paraId="5F1F7841" w14:textId="55554E06" w:rsidR="00496249" w:rsidRDefault="00496249" w:rsidP="00147A4A">
      <w:pPr>
        <w:pStyle w:val="Ttulo1"/>
        <w:tabs>
          <w:tab w:val="left" w:pos="9072"/>
        </w:tabs>
        <w:spacing w:before="94" w:line="252" w:lineRule="auto"/>
        <w:ind w:left="0"/>
        <w:jc w:val="center"/>
        <w:rPr>
          <w:rFonts w:ascii="Arial Narrow" w:hAnsi="Arial Narrow"/>
          <w:sz w:val="24"/>
          <w:szCs w:val="24"/>
        </w:rPr>
      </w:pPr>
    </w:p>
    <w:p w14:paraId="449F120C" w14:textId="25843658" w:rsidR="00496249" w:rsidRDefault="00496249" w:rsidP="00147A4A">
      <w:pPr>
        <w:pStyle w:val="Ttulo1"/>
        <w:tabs>
          <w:tab w:val="left" w:pos="9072"/>
        </w:tabs>
        <w:spacing w:before="94" w:line="252" w:lineRule="auto"/>
        <w:ind w:left="0"/>
        <w:jc w:val="center"/>
        <w:rPr>
          <w:rFonts w:ascii="Arial Narrow" w:hAnsi="Arial Narrow"/>
          <w:sz w:val="24"/>
          <w:szCs w:val="24"/>
        </w:rPr>
      </w:pPr>
    </w:p>
    <w:p w14:paraId="5C259B98" w14:textId="29CEF6F4" w:rsidR="00496249" w:rsidRDefault="00496249" w:rsidP="00147A4A">
      <w:pPr>
        <w:pStyle w:val="Ttulo1"/>
        <w:tabs>
          <w:tab w:val="left" w:pos="9072"/>
        </w:tabs>
        <w:spacing w:before="94" w:line="252" w:lineRule="auto"/>
        <w:ind w:left="0"/>
        <w:jc w:val="center"/>
        <w:rPr>
          <w:rFonts w:ascii="Arial Narrow" w:hAnsi="Arial Narrow"/>
          <w:sz w:val="24"/>
          <w:szCs w:val="24"/>
        </w:rPr>
      </w:pPr>
    </w:p>
    <w:p w14:paraId="03E4B53A" w14:textId="78092997" w:rsidR="00496249" w:rsidRDefault="00496249" w:rsidP="00147A4A">
      <w:pPr>
        <w:pStyle w:val="Ttulo1"/>
        <w:tabs>
          <w:tab w:val="left" w:pos="9072"/>
        </w:tabs>
        <w:spacing w:before="94" w:line="252" w:lineRule="auto"/>
        <w:ind w:left="0"/>
        <w:jc w:val="center"/>
        <w:rPr>
          <w:rFonts w:ascii="Arial Narrow" w:hAnsi="Arial Narrow"/>
          <w:sz w:val="24"/>
          <w:szCs w:val="24"/>
        </w:rPr>
      </w:pPr>
    </w:p>
    <w:p w14:paraId="128D768D" w14:textId="5809B9E4" w:rsidR="00496249" w:rsidRDefault="00496249" w:rsidP="00147A4A">
      <w:pPr>
        <w:pStyle w:val="Ttulo1"/>
        <w:tabs>
          <w:tab w:val="left" w:pos="9072"/>
        </w:tabs>
        <w:spacing w:before="94" w:line="252" w:lineRule="auto"/>
        <w:ind w:left="0"/>
        <w:jc w:val="center"/>
        <w:rPr>
          <w:rFonts w:ascii="Arial Narrow" w:hAnsi="Arial Narrow"/>
          <w:sz w:val="24"/>
          <w:szCs w:val="24"/>
        </w:rPr>
      </w:pPr>
    </w:p>
    <w:p w14:paraId="082D424A" w14:textId="4B54B7EC" w:rsidR="00496249" w:rsidRDefault="00496249" w:rsidP="00147A4A">
      <w:pPr>
        <w:pStyle w:val="Ttulo1"/>
        <w:tabs>
          <w:tab w:val="left" w:pos="9072"/>
        </w:tabs>
        <w:spacing w:before="94" w:line="252" w:lineRule="auto"/>
        <w:ind w:left="0"/>
        <w:jc w:val="center"/>
        <w:rPr>
          <w:rFonts w:ascii="Arial Narrow" w:hAnsi="Arial Narrow"/>
          <w:sz w:val="24"/>
          <w:szCs w:val="24"/>
        </w:rPr>
      </w:pPr>
    </w:p>
    <w:p w14:paraId="0C20A491" w14:textId="5B55FB42" w:rsidR="00496249" w:rsidRDefault="00496249" w:rsidP="00147A4A">
      <w:pPr>
        <w:pStyle w:val="Ttulo1"/>
        <w:tabs>
          <w:tab w:val="left" w:pos="9072"/>
        </w:tabs>
        <w:spacing w:before="94" w:line="252" w:lineRule="auto"/>
        <w:ind w:left="0"/>
        <w:jc w:val="center"/>
        <w:rPr>
          <w:rFonts w:ascii="Arial Narrow" w:hAnsi="Arial Narrow"/>
          <w:sz w:val="24"/>
          <w:szCs w:val="24"/>
        </w:rPr>
      </w:pPr>
    </w:p>
    <w:p w14:paraId="0C94EFBE" w14:textId="48BDFA8E" w:rsidR="00496249" w:rsidRDefault="00496249" w:rsidP="00147A4A">
      <w:pPr>
        <w:pStyle w:val="Ttulo1"/>
        <w:tabs>
          <w:tab w:val="left" w:pos="9072"/>
        </w:tabs>
        <w:spacing w:before="94" w:line="252" w:lineRule="auto"/>
        <w:ind w:left="0"/>
        <w:jc w:val="center"/>
        <w:rPr>
          <w:rFonts w:ascii="Arial Narrow" w:hAnsi="Arial Narrow"/>
          <w:sz w:val="24"/>
          <w:szCs w:val="24"/>
        </w:rPr>
      </w:pPr>
    </w:p>
    <w:p w14:paraId="3B41EBB5" w14:textId="6AFC5B96" w:rsidR="00496249" w:rsidRDefault="00496249" w:rsidP="00147A4A">
      <w:pPr>
        <w:pStyle w:val="Ttulo1"/>
        <w:tabs>
          <w:tab w:val="left" w:pos="9072"/>
        </w:tabs>
        <w:spacing w:before="94" w:line="252" w:lineRule="auto"/>
        <w:ind w:left="0"/>
        <w:jc w:val="center"/>
        <w:rPr>
          <w:rFonts w:ascii="Arial Narrow" w:hAnsi="Arial Narrow"/>
          <w:sz w:val="24"/>
          <w:szCs w:val="24"/>
        </w:rPr>
      </w:pPr>
    </w:p>
    <w:p w14:paraId="6E528BB7" w14:textId="6FC6DFFE" w:rsidR="00496249" w:rsidRDefault="00496249" w:rsidP="00147A4A">
      <w:pPr>
        <w:pStyle w:val="Ttulo1"/>
        <w:tabs>
          <w:tab w:val="left" w:pos="9072"/>
        </w:tabs>
        <w:spacing w:before="94" w:line="252" w:lineRule="auto"/>
        <w:ind w:left="0"/>
        <w:jc w:val="center"/>
        <w:rPr>
          <w:rFonts w:ascii="Arial Narrow" w:hAnsi="Arial Narrow"/>
          <w:sz w:val="24"/>
          <w:szCs w:val="24"/>
        </w:rPr>
      </w:pPr>
    </w:p>
    <w:p w14:paraId="3B8BFE7F" w14:textId="04AF2548" w:rsidR="00496249" w:rsidRDefault="00496249" w:rsidP="00147A4A">
      <w:pPr>
        <w:pStyle w:val="Ttulo1"/>
        <w:tabs>
          <w:tab w:val="left" w:pos="9072"/>
        </w:tabs>
        <w:spacing w:before="94" w:line="252" w:lineRule="auto"/>
        <w:ind w:left="0"/>
        <w:jc w:val="center"/>
        <w:rPr>
          <w:rFonts w:ascii="Arial Narrow" w:hAnsi="Arial Narrow"/>
          <w:sz w:val="24"/>
          <w:szCs w:val="24"/>
        </w:rPr>
      </w:pPr>
    </w:p>
    <w:p w14:paraId="4E35F826" w14:textId="077D9E1A" w:rsidR="00496249" w:rsidRDefault="00496249" w:rsidP="00147A4A">
      <w:pPr>
        <w:pStyle w:val="Ttulo1"/>
        <w:tabs>
          <w:tab w:val="left" w:pos="9072"/>
        </w:tabs>
        <w:spacing w:before="94" w:line="252" w:lineRule="auto"/>
        <w:ind w:left="0"/>
        <w:jc w:val="center"/>
        <w:rPr>
          <w:rFonts w:ascii="Arial Narrow" w:hAnsi="Arial Narrow"/>
          <w:sz w:val="24"/>
          <w:szCs w:val="24"/>
        </w:rPr>
      </w:pPr>
    </w:p>
    <w:p w14:paraId="79270C2E" w14:textId="6A0B3E83" w:rsidR="00496249" w:rsidRDefault="00496249" w:rsidP="00147A4A">
      <w:pPr>
        <w:pStyle w:val="Ttulo1"/>
        <w:tabs>
          <w:tab w:val="left" w:pos="9072"/>
        </w:tabs>
        <w:spacing w:before="94" w:line="252" w:lineRule="auto"/>
        <w:ind w:left="0"/>
        <w:jc w:val="center"/>
        <w:rPr>
          <w:rFonts w:ascii="Arial Narrow" w:hAnsi="Arial Narrow"/>
          <w:sz w:val="24"/>
          <w:szCs w:val="24"/>
        </w:rPr>
      </w:pPr>
    </w:p>
    <w:p w14:paraId="4C6A26E4" w14:textId="1F62E9F9" w:rsidR="00496249" w:rsidRDefault="00496249" w:rsidP="00147A4A">
      <w:pPr>
        <w:pStyle w:val="Ttulo1"/>
        <w:tabs>
          <w:tab w:val="left" w:pos="9072"/>
        </w:tabs>
        <w:spacing w:before="94" w:line="252" w:lineRule="auto"/>
        <w:ind w:left="0"/>
        <w:jc w:val="center"/>
        <w:rPr>
          <w:rFonts w:ascii="Arial Narrow" w:hAnsi="Arial Narrow"/>
          <w:sz w:val="24"/>
          <w:szCs w:val="24"/>
        </w:rPr>
      </w:pPr>
    </w:p>
    <w:p w14:paraId="30B6B393" w14:textId="77777777" w:rsidR="00496249" w:rsidRDefault="00496249" w:rsidP="00147A4A">
      <w:pPr>
        <w:pStyle w:val="Ttulo1"/>
        <w:tabs>
          <w:tab w:val="left" w:pos="9072"/>
        </w:tabs>
        <w:spacing w:before="94" w:line="252" w:lineRule="auto"/>
        <w:ind w:left="0"/>
        <w:jc w:val="center"/>
        <w:rPr>
          <w:rFonts w:ascii="Arial Narrow" w:hAnsi="Arial Narrow"/>
          <w:sz w:val="24"/>
          <w:szCs w:val="24"/>
        </w:rPr>
      </w:pPr>
    </w:p>
    <w:p w14:paraId="5554291A"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4F4A9349" w14:textId="6EDEC79F" w:rsidR="00C604E9" w:rsidRDefault="00C604E9" w:rsidP="00147A4A">
      <w:pPr>
        <w:pStyle w:val="Ttulo1"/>
        <w:tabs>
          <w:tab w:val="left" w:pos="9072"/>
        </w:tabs>
        <w:spacing w:before="94" w:line="252" w:lineRule="auto"/>
        <w:ind w:left="0"/>
        <w:jc w:val="center"/>
        <w:rPr>
          <w:rFonts w:ascii="Arial Narrow" w:hAnsi="Arial Narrow"/>
          <w:sz w:val="24"/>
          <w:szCs w:val="24"/>
        </w:rPr>
      </w:pPr>
      <w:r>
        <w:rPr>
          <w:rFonts w:ascii="Arial Narrow" w:hAnsi="Arial Narrow"/>
          <w:sz w:val="24"/>
          <w:szCs w:val="24"/>
        </w:rPr>
        <w:t>ANEXO I-A</w:t>
      </w:r>
    </w:p>
    <w:p w14:paraId="739D094F" w14:textId="3598D63D" w:rsidR="00C604E9" w:rsidRDefault="00C604E9" w:rsidP="00147A4A">
      <w:pPr>
        <w:pStyle w:val="Ttulo1"/>
        <w:tabs>
          <w:tab w:val="left" w:pos="9072"/>
        </w:tabs>
        <w:spacing w:before="94" w:line="252" w:lineRule="auto"/>
        <w:ind w:left="0"/>
        <w:jc w:val="center"/>
        <w:rPr>
          <w:rFonts w:ascii="Arial Narrow" w:hAnsi="Arial Narrow"/>
          <w:sz w:val="24"/>
          <w:szCs w:val="24"/>
        </w:rPr>
      </w:pPr>
      <w:r>
        <w:rPr>
          <w:rFonts w:ascii="Arial Narrow" w:hAnsi="Arial Narrow"/>
          <w:sz w:val="24"/>
          <w:szCs w:val="24"/>
        </w:rPr>
        <w:t>COMPOSIÇÃO DE CUSTOS POR PRODUTO DA CESTA BASICA</w:t>
      </w:r>
    </w:p>
    <w:p w14:paraId="435F9F74" w14:textId="4674EEF2" w:rsidR="00C604E9" w:rsidRDefault="00C604E9" w:rsidP="00147A4A">
      <w:pPr>
        <w:pStyle w:val="Ttulo1"/>
        <w:tabs>
          <w:tab w:val="left" w:pos="9072"/>
        </w:tabs>
        <w:spacing w:before="94" w:line="252" w:lineRule="auto"/>
        <w:ind w:left="0"/>
        <w:jc w:val="center"/>
        <w:rPr>
          <w:rFonts w:ascii="Arial Narrow" w:hAnsi="Arial Narrow"/>
          <w:sz w:val="24"/>
          <w:szCs w:val="24"/>
        </w:rPr>
      </w:pPr>
    </w:p>
    <w:tbl>
      <w:tblPr>
        <w:tblStyle w:val="Tabelacomgrade"/>
        <w:tblW w:w="9379" w:type="dxa"/>
        <w:tblInd w:w="284"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665"/>
        <w:gridCol w:w="3354"/>
        <w:gridCol w:w="807"/>
        <w:gridCol w:w="2553"/>
      </w:tblGrid>
      <w:tr w:rsidR="00C604E9" w:rsidRPr="0024319D" w14:paraId="1207117D" w14:textId="77777777" w:rsidTr="00AD5001">
        <w:tc>
          <w:tcPr>
            <w:tcW w:w="2665" w:type="dxa"/>
          </w:tcPr>
          <w:p w14:paraId="7D588A58" w14:textId="77777777" w:rsidR="00C604E9" w:rsidRPr="0024319D" w:rsidRDefault="00C604E9" w:rsidP="004E28AD">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3354" w:type="dxa"/>
          </w:tcPr>
          <w:p w14:paraId="48C0431C" w14:textId="77777777" w:rsidR="00C604E9" w:rsidRPr="0024319D" w:rsidRDefault="00C604E9" w:rsidP="004E28AD">
            <w:pPr>
              <w:tabs>
                <w:tab w:val="left" w:pos="9498"/>
              </w:tabs>
              <w:ind w:right="-24"/>
              <w:jc w:val="both"/>
              <w:rPr>
                <w:rFonts w:ascii="Arial Narrow" w:eastAsia="Arial" w:hAnsi="Arial Narrow" w:cs="Arial"/>
                <w:b/>
                <w:color w:val="000000"/>
                <w:sz w:val="24"/>
                <w:szCs w:val="24"/>
              </w:rPr>
            </w:pPr>
          </w:p>
        </w:tc>
        <w:tc>
          <w:tcPr>
            <w:tcW w:w="807" w:type="dxa"/>
          </w:tcPr>
          <w:p w14:paraId="12DB6DCE" w14:textId="77777777" w:rsidR="00C604E9" w:rsidRPr="0024319D" w:rsidRDefault="00C604E9" w:rsidP="004E28AD">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553" w:type="dxa"/>
          </w:tcPr>
          <w:p w14:paraId="07102924" w14:textId="77777777" w:rsidR="00C604E9" w:rsidRPr="0024319D" w:rsidRDefault="00C604E9" w:rsidP="004E28AD">
            <w:pPr>
              <w:tabs>
                <w:tab w:val="left" w:pos="9498"/>
              </w:tabs>
              <w:ind w:right="-24"/>
              <w:jc w:val="both"/>
              <w:rPr>
                <w:rFonts w:ascii="Arial Narrow" w:eastAsia="Arial" w:hAnsi="Arial Narrow" w:cs="Arial"/>
                <w:b/>
                <w:color w:val="000000"/>
                <w:sz w:val="24"/>
                <w:szCs w:val="24"/>
              </w:rPr>
            </w:pPr>
          </w:p>
        </w:tc>
      </w:tr>
    </w:tbl>
    <w:p w14:paraId="7F3E771E" w14:textId="1A6CA3ED" w:rsidR="00C604E9" w:rsidRDefault="00C604E9" w:rsidP="00147A4A">
      <w:pPr>
        <w:pStyle w:val="Ttulo1"/>
        <w:tabs>
          <w:tab w:val="left" w:pos="9072"/>
        </w:tabs>
        <w:spacing w:before="94" w:line="252" w:lineRule="auto"/>
        <w:ind w:left="0"/>
        <w:jc w:val="center"/>
        <w:rPr>
          <w:rFonts w:ascii="Arial Narrow" w:hAnsi="Arial Narrow"/>
          <w:sz w:val="24"/>
          <w:szCs w:val="24"/>
        </w:rPr>
      </w:pPr>
    </w:p>
    <w:tbl>
      <w:tblPr>
        <w:tblW w:w="0" w:type="auto"/>
        <w:tblInd w:w="279" w:type="dxa"/>
        <w:tblLook w:val="0400" w:firstRow="0" w:lastRow="0" w:firstColumn="0" w:lastColumn="0" w:noHBand="0" w:noVBand="1"/>
      </w:tblPr>
      <w:tblGrid>
        <w:gridCol w:w="381"/>
        <w:gridCol w:w="4371"/>
        <w:gridCol w:w="709"/>
        <w:gridCol w:w="767"/>
        <w:gridCol w:w="796"/>
        <w:gridCol w:w="1111"/>
        <w:gridCol w:w="1240"/>
      </w:tblGrid>
      <w:tr w:rsidR="00C604E9" w:rsidRPr="00E026DA" w14:paraId="32E14428" w14:textId="77777777" w:rsidTr="00AD5001">
        <w:trPr>
          <w:cantSplit/>
          <w:trHeight w:val="20"/>
        </w:trPr>
        <w:tc>
          <w:tcPr>
            <w:tcW w:w="38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221B79E" w14:textId="2273506A"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N</w:t>
            </w:r>
          </w:p>
        </w:tc>
        <w:tc>
          <w:tcPr>
            <w:tcW w:w="437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28DFC65" w14:textId="61CBC950" w:rsidR="00C604E9" w:rsidRPr="00E026DA" w:rsidRDefault="00C604E9" w:rsidP="004E28AD">
            <w:pPr>
              <w:ind w:left="57" w:right="-57"/>
              <w:jc w:val="both"/>
              <w:rPr>
                <w:rFonts w:ascii="Arial Narrow" w:hAnsi="Arial Narrow" w:cs="Arial"/>
                <w:b/>
                <w:bCs/>
                <w:color w:val="000000"/>
                <w:sz w:val="18"/>
                <w:szCs w:val="18"/>
              </w:rPr>
            </w:pPr>
            <w:r>
              <w:rPr>
                <w:rFonts w:ascii="Arial Narrow" w:hAnsi="Arial Narrow" w:cs="Arial"/>
                <w:b/>
                <w:bCs/>
                <w:color w:val="000000"/>
                <w:sz w:val="18"/>
                <w:szCs w:val="18"/>
              </w:rPr>
              <w:t>DESCRIÇÃO</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C1879EC" w14:textId="0D0F63C6" w:rsidR="00C604E9" w:rsidRPr="00E602E7" w:rsidRDefault="00C604E9" w:rsidP="004E28AD">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UND</w:t>
            </w:r>
          </w:p>
        </w:tc>
        <w:tc>
          <w:tcPr>
            <w:tcW w:w="767" w:type="dxa"/>
            <w:tcBorders>
              <w:top w:val="single" w:sz="4" w:space="0" w:color="000000"/>
              <w:left w:val="single" w:sz="4" w:space="0" w:color="000000"/>
              <w:bottom w:val="single" w:sz="4" w:space="0" w:color="000000"/>
              <w:right w:val="single" w:sz="4" w:space="0" w:color="000000"/>
            </w:tcBorders>
            <w:vAlign w:val="center"/>
          </w:tcPr>
          <w:p w14:paraId="120A144D" w14:textId="613BF5F2" w:rsidR="00C604E9" w:rsidRPr="00E602E7" w:rsidRDefault="00C604E9" w:rsidP="004E28AD">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QTDE</w:t>
            </w:r>
          </w:p>
        </w:tc>
        <w:tc>
          <w:tcPr>
            <w:tcW w:w="796" w:type="dxa"/>
            <w:tcBorders>
              <w:top w:val="single" w:sz="4" w:space="0" w:color="000000"/>
              <w:left w:val="single" w:sz="4" w:space="0" w:color="000000"/>
              <w:bottom w:val="single" w:sz="4" w:space="0" w:color="000000"/>
              <w:right w:val="single" w:sz="4" w:space="0" w:color="000000"/>
            </w:tcBorders>
            <w:vAlign w:val="center"/>
          </w:tcPr>
          <w:p w14:paraId="27B97EFA" w14:textId="0CE4964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MARCA</w:t>
            </w:r>
          </w:p>
        </w:tc>
        <w:tc>
          <w:tcPr>
            <w:tcW w:w="1111" w:type="dxa"/>
            <w:tcBorders>
              <w:top w:val="single" w:sz="4" w:space="0" w:color="000000"/>
              <w:left w:val="single" w:sz="4" w:space="0" w:color="000000"/>
              <w:bottom w:val="single" w:sz="4" w:space="0" w:color="000000"/>
              <w:right w:val="single" w:sz="4" w:space="0" w:color="000000"/>
            </w:tcBorders>
            <w:vAlign w:val="center"/>
          </w:tcPr>
          <w:p w14:paraId="12490EB8" w14:textId="3BDF68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VALOR UNIT</w:t>
            </w:r>
          </w:p>
        </w:tc>
        <w:tc>
          <w:tcPr>
            <w:tcW w:w="1240" w:type="dxa"/>
            <w:tcBorders>
              <w:top w:val="single" w:sz="4" w:space="0" w:color="000000"/>
              <w:left w:val="single" w:sz="4" w:space="0" w:color="000000"/>
              <w:bottom w:val="single" w:sz="4" w:space="0" w:color="000000"/>
              <w:right w:val="single" w:sz="4" w:space="0" w:color="000000"/>
            </w:tcBorders>
            <w:vAlign w:val="center"/>
          </w:tcPr>
          <w:p w14:paraId="17C670C7" w14:textId="33761CE4"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VALOR TOTAL</w:t>
            </w:r>
          </w:p>
        </w:tc>
      </w:tr>
      <w:tr w:rsidR="00C604E9" w:rsidRPr="00E026DA" w14:paraId="637B9E86" w14:textId="77777777" w:rsidTr="00AD5001">
        <w:trPr>
          <w:cantSplit/>
          <w:trHeight w:val="20"/>
        </w:trPr>
        <w:tc>
          <w:tcPr>
            <w:tcW w:w="38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4581317" w14:textId="41176BFB"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1</w:t>
            </w:r>
          </w:p>
        </w:tc>
        <w:tc>
          <w:tcPr>
            <w:tcW w:w="437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1E10890" w14:textId="6D902ACE" w:rsidR="00C604E9" w:rsidRPr="00E026DA" w:rsidRDefault="00C604E9" w:rsidP="00C604E9">
            <w:pPr>
              <w:ind w:left="-22" w:right="-57"/>
              <w:jc w:val="both"/>
              <w:rPr>
                <w:rFonts w:ascii="Arial Narrow" w:hAnsi="Arial Narrow" w:cs="Arial"/>
                <w:sz w:val="18"/>
                <w:szCs w:val="18"/>
              </w:rPr>
            </w:pPr>
            <w:r w:rsidRPr="00E026DA">
              <w:rPr>
                <w:rFonts w:ascii="Arial Narrow" w:hAnsi="Arial Narrow" w:cs="Arial"/>
                <w:sz w:val="18"/>
                <w:szCs w:val="18"/>
              </w:rPr>
              <w:t>Pacote Açúcar cristal, branco, acondicionado em embalagem original de fábrica com 5kg, aspecto granuloso fino a médio</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112406D" w14:textId="635F5B9D" w:rsidR="00C604E9" w:rsidRPr="00E602E7" w:rsidRDefault="00C604E9" w:rsidP="004E28AD">
            <w:pPr>
              <w:pBdr>
                <w:top w:val="nil"/>
                <w:left w:val="nil"/>
                <w:bottom w:val="nil"/>
                <w:right w:val="nil"/>
                <w:between w:val="nil"/>
              </w:pBdr>
              <w:jc w:val="center"/>
              <w:rPr>
                <w:rFonts w:ascii="Arial Narrow" w:hAnsi="Arial Narrow" w:cs="Arial"/>
                <w:b/>
                <w:bCs/>
                <w:sz w:val="18"/>
                <w:szCs w:val="18"/>
              </w:rPr>
            </w:pPr>
            <w:r>
              <w:rPr>
                <w:rFonts w:ascii="Arial Narrow" w:hAnsi="Arial Narrow" w:cs="Arial"/>
                <w:b/>
                <w:bCs/>
                <w:sz w:val="18"/>
                <w:szCs w:val="18"/>
              </w:rPr>
              <w:t>PCT</w:t>
            </w:r>
          </w:p>
        </w:tc>
        <w:tc>
          <w:tcPr>
            <w:tcW w:w="767" w:type="dxa"/>
            <w:tcBorders>
              <w:top w:val="single" w:sz="4" w:space="0" w:color="000000"/>
              <w:left w:val="single" w:sz="4" w:space="0" w:color="000000"/>
              <w:bottom w:val="single" w:sz="4" w:space="0" w:color="000000"/>
              <w:right w:val="single" w:sz="4" w:space="0" w:color="000000"/>
            </w:tcBorders>
            <w:vAlign w:val="center"/>
          </w:tcPr>
          <w:p w14:paraId="343E4D58" w14:textId="4E1AD40D" w:rsidR="00C604E9" w:rsidRPr="00E602E7" w:rsidRDefault="00C604E9" w:rsidP="004E28AD">
            <w:pPr>
              <w:pBdr>
                <w:top w:val="nil"/>
                <w:left w:val="nil"/>
                <w:bottom w:val="nil"/>
                <w:right w:val="nil"/>
                <w:between w:val="nil"/>
              </w:pBdr>
              <w:jc w:val="center"/>
              <w:rPr>
                <w:rFonts w:ascii="Arial Narrow" w:hAnsi="Arial Narrow"/>
                <w:b/>
                <w:bCs/>
                <w:sz w:val="18"/>
                <w:szCs w:val="18"/>
              </w:rPr>
            </w:pPr>
            <w:r w:rsidRPr="00E026DA">
              <w:rPr>
                <w:rFonts w:ascii="Arial Narrow" w:hAnsi="Arial Narrow" w:cs="Arial"/>
                <w:sz w:val="18"/>
                <w:szCs w:val="18"/>
              </w:rPr>
              <w:t>01</w:t>
            </w:r>
          </w:p>
        </w:tc>
        <w:tc>
          <w:tcPr>
            <w:tcW w:w="796" w:type="dxa"/>
            <w:tcBorders>
              <w:top w:val="single" w:sz="4" w:space="0" w:color="000000"/>
              <w:left w:val="single" w:sz="4" w:space="0" w:color="000000"/>
              <w:bottom w:val="single" w:sz="4" w:space="0" w:color="000000"/>
              <w:right w:val="single" w:sz="4" w:space="0" w:color="000000"/>
            </w:tcBorders>
            <w:vAlign w:val="center"/>
          </w:tcPr>
          <w:p w14:paraId="552A0834"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111" w:type="dxa"/>
            <w:tcBorders>
              <w:top w:val="single" w:sz="4" w:space="0" w:color="000000"/>
              <w:left w:val="single" w:sz="4" w:space="0" w:color="000000"/>
              <w:bottom w:val="single" w:sz="4" w:space="0" w:color="000000"/>
              <w:right w:val="single" w:sz="4" w:space="0" w:color="000000"/>
            </w:tcBorders>
            <w:vAlign w:val="center"/>
          </w:tcPr>
          <w:p w14:paraId="48899310"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240" w:type="dxa"/>
            <w:tcBorders>
              <w:top w:val="single" w:sz="4" w:space="0" w:color="000000"/>
              <w:left w:val="single" w:sz="4" w:space="0" w:color="000000"/>
              <w:bottom w:val="single" w:sz="4" w:space="0" w:color="000000"/>
              <w:right w:val="single" w:sz="4" w:space="0" w:color="000000"/>
            </w:tcBorders>
            <w:vAlign w:val="center"/>
          </w:tcPr>
          <w:p w14:paraId="60DB98A3"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r>
      <w:tr w:rsidR="00C604E9" w:rsidRPr="00E026DA" w14:paraId="01F1BB18" w14:textId="77777777" w:rsidTr="00AD5001">
        <w:trPr>
          <w:cantSplit/>
          <w:trHeight w:val="20"/>
        </w:trPr>
        <w:tc>
          <w:tcPr>
            <w:tcW w:w="38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8307F52" w14:textId="3A964ADC"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2</w:t>
            </w:r>
          </w:p>
        </w:tc>
        <w:tc>
          <w:tcPr>
            <w:tcW w:w="437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791262F" w14:textId="38C239FF" w:rsidR="00C604E9" w:rsidRPr="00E026DA" w:rsidRDefault="00C604E9" w:rsidP="00C604E9">
            <w:pPr>
              <w:ind w:left="-22" w:right="-57"/>
              <w:jc w:val="both"/>
              <w:rPr>
                <w:rFonts w:ascii="Arial Narrow" w:hAnsi="Arial Narrow" w:cs="Arial"/>
                <w:sz w:val="18"/>
                <w:szCs w:val="18"/>
              </w:rPr>
            </w:pPr>
            <w:r w:rsidRPr="00E026DA">
              <w:rPr>
                <w:rFonts w:ascii="Arial Narrow" w:hAnsi="Arial Narrow" w:cs="Arial"/>
                <w:sz w:val="18"/>
                <w:szCs w:val="18"/>
              </w:rPr>
              <w:t>Pacotes Arroz, agulha, tipo 1, acondicionado em embalagem original de fábrica com 5kg;</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672B829" w14:textId="23D990F4" w:rsidR="00C604E9" w:rsidRPr="00E602E7" w:rsidRDefault="00C604E9" w:rsidP="004E28AD">
            <w:pPr>
              <w:pBdr>
                <w:top w:val="nil"/>
                <w:left w:val="nil"/>
                <w:bottom w:val="nil"/>
                <w:right w:val="nil"/>
                <w:between w:val="nil"/>
              </w:pBdr>
              <w:jc w:val="center"/>
              <w:rPr>
                <w:rFonts w:ascii="Arial Narrow" w:hAnsi="Arial Narrow" w:cs="Arial"/>
                <w:b/>
                <w:bCs/>
                <w:sz w:val="18"/>
                <w:szCs w:val="18"/>
              </w:rPr>
            </w:pPr>
            <w:r>
              <w:rPr>
                <w:rFonts w:ascii="Arial Narrow" w:hAnsi="Arial Narrow" w:cs="Arial"/>
                <w:b/>
                <w:bCs/>
                <w:sz w:val="18"/>
                <w:szCs w:val="18"/>
              </w:rPr>
              <w:t>PCT</w:t>
            </w:r>
          </w:p>
        </w:tc>
        <w:tc>
          <w:tcPr>
            <w:tcW w:w="767" w:type="dxa"/>
            <w:tcBorders>
              <w:top w:val="single" w:sz="4" w:space="0" w:color="000000"/>
              <w:left w:val="single" w:sz="4" w:space="0" w:color="000000"/>
              <w:bottom w:val="single" w:sz="4" w:space="0" w:color="000000"/>
              <w:right w:val="single" w:sz="4" w:space="0" w:color="000000"/>
            </w:tcBorders>
            <w:vAlign w:val="center"/>
          </w:tcPr>
          <w:p w14:paraId="1A0FC3A1" w14:textId="0E37B585" w:rsidR="00C604E9" w:rsidRPr="00E602E7" w:rsidRDefault="00C604E9" w:rsidP="004E28AD">
            <w:pPr>
              <w:pBdr>
                <w:top w:val="nil"/>
                <w:left w:val="nil"/>
                <w:bottom w:val="nil"/>
                <w:right w:val="nil"/>
                <w:between w:val="nil"/>
              </w:pBdr>
              <w:jc w:val="center"/>
              <w:rPr>
                <w:rFonts w:ascii="Arial Narrow" w:hAnsi="Arial Narrow"/>
                <w:b/>
                <w:bCs/>
                <w:sz w:val="18"/>
                <w:szCs w:val="18"/>
              </w:rPr>
            </w:pPr>
            <w:r w:rsidRPr="00E026DA">
              <w:rPr>
                <w:rFonts w:ascii="Arial Narrow" w:hAnsi="Arial Narrow" w:cs="Arial"/>
                <w:sz w:val="18"/>
                <w:szCs w:val="18"/>
              </w:rPr>
              <w:t>02</w:t>
            </w:r>
          </w:p>
        </w:tc>
        <w:tc>
          <w:tcPr>
            <w:tcW w:w="796" w:type="dxa"/>
            <w:tcBorders>
              <w:top w:val="single" w:sz="4" w:space="0" w:color="000000"/>
              <w:left w:val="single" w:sz="4" w:space="0" w:color="000000"/>
              <w:bottom w:val="single" w:sz="4" w:space="0" w:color="000000"/>
              <w:right w:val="single" w:sz="4" w:space="0" w:color="000000"/>
            </w:tcBorders>
            <w:vAlign w:val="center"/>
          </w:tcPr>
          <w:p w14:paraId="69D0BCF2"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111" w:type="dxa"/>
            <w:tcBorders>
              <w:top w:val="single" w:sz="4" w:space="0" w:color="000000"/>
              <w:left w:val="single" w:sz="4" w:space="0" w:color="000000"/>
              <w:bottom w:val="single" w:sz="4" w:space="0" w:color="000000"/>
              <w:right w:val="single" w:sz="4" w:space="0" w:color="000000"/>
            </w:tcBorders>
            <w:vAlign w:val="center"/>
          </w:tcPr>
          <w:p w14:paraId="07ED785E"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240" w:type="dxa"/>
            <w:tcBorders>
              <w:top w:val="single" w:sz="4" w:space="0" w:color="000000"/>
              <w:left w:val="single" w:sz="4" w:space="0" w:color="000000"/>
              <w:bottom w:val="single" w:sz="4" w:space="0" w:color="000000"/>
              <w:right w:val="single" w:sz="4" w:space="0" w:color="000000"/>
            </w:tcBorders>
            <w:vAlign w:val="center"/>
          </w:tcPr>
          <w:p w14:paraId="3C2F6991"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r>
      <w:tr w:rsidR="00C604E9" w:rsidRPr="00E026DA" w14:paraId="7C292DAC" w14:textId="77777777" w:rsidTr="00AD5001">
        <w:trPr>
          <w:cantSplit/>
          <w:trHeight w:val="20"/>
        </w:trPr>
        <w:tc>
          <w:tcPr>
            <w:tcW w:w="38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8BFC657" w14:textId="32C2A91F"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3</w:t>
            </w:r>
          </w:p>
        </w:tc>
        <w:tc>
          <w:tcPr>
            <w:tcW w:w="437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028E96C" w14:textId="3C4F7767" w:rsidR="00C604E9" w:rsidRPr="00E026DA" w:rsidRDefault="00C604E9" w:rsidP="00C604E9">
            <w:pPr>
              <w:ind w:left="-22" w:right="-57"/>
              <w:jc w:val="both"/>
              <w:rPr>
                <w:rFonts w:ascii="Arial Narrow" w:hAnsi="Arial Narrow" w:cs="Arial"/>
                <w:sz w:val="18"/>
                <w:szCs w:val="18"/>
              </w:rPr>
            </w:pPr>
            <w:r w:rsidRPr="00E026DA">
              <w:rPr>
                <w:rFonts w:ascii="Arial Narrow" w:hAnsi="Arial Narrow" w:cs="Arial"/>
                <w:sz w:val="18"/>
                <w:szCs w:val="18"/>
              </w:rPr>
              <w:t>Unidades Extrato de tomate, de 1ª qualidade, acondicionada em embalagem original de fábrica com aproximadamente 190g;</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C8FAAB3" w14:textId="757E2921" w:rsidR="00C604E9" w:rsidRPr="00E602E7" w:rsidRDefault="00C604E9" w:rsidP="004E28AD">
            <w:pPr>
              <w:pBdr>
                <w:top w:val="nil"/>
                <w:left w:val="nil"/>
                <w:bottom w:val="nil"/>
                <w:right w:val="nil"/>
                <w:between w:val="nil"/>
              </w:pBdr>
              <w:jc w:val="center"/>
              <w:rPr>
                <w:rFonts w:ascii="Arial Narrow" w:hAnsi="Arial Narrow" w:cs="Arial"/>
                <w:b/>
                <w:bCs/>
                <w:sz w:val="18"/>
                <w:szCs w:val="18"/>
              </w:rPr>
            </w:pPr>
            <w:r>
              <w:rPr>
                <w:rFonts w:ascii="Arial Narrow" w:hAnsi="Arial Narrow" w:cs="Arial"/>
                <w:b/>
                <w:bCs/>
                <w:sz w:val="18"/>
                <w:szCs w:val="18"/>
              </w:rPr>
              <w:t>PCT</w:t>
            </w:r>
          </w:p>
        </w:tc>
        <w:tc>
          <w:tcPr>
            <w:tcW w:w="767" w:type="dxa"/>
            <w:tcBorders>
              <w:top w:val="single" w:sz="4" w:space="0" w:color="000000"/>
              <w:left w:val="single" w:sz="4" w:space="0" w:color="000000"/>
              <w:bottom w:val="single" w:sz="4" w:space="0" w:color="000000"/>
              <w:right w:val="single" w:sz="4" w:space="0" w:color="000000"/>
            </w:tcBorders>
            <w:vAlign w:val="center"/>
          </w:tcPr>
          <w:p w14:paraId="0E948666" w14:textId="4FA4848E" w:rsidR="00C604E9" w:rsidRPr="00E602E7" w:rsidRDefault="00C604E9" w:rsidP="004E28AD">
            <w:pPr>
              <w:pBdr>
                <w:top w:val="nil"/>
                <w:left w:val="nil"/>
                <w:bottom w:val="nil"/>
                <w:right w:val="nil"/>
                <w:between w:val="nil"/>
              </w:pBdr>
              <w:jc w:val="center"/>
              <w:rPr>
                <w:rFonts w:ascii="Arial Narrow" w:hAnsi="Arial Narrow"/>
                <w:b/>
                <w:bCs/>
                <w:sz w:val="18"/>
                <w:szCs w:val="18"/>
              </w:rPr>
            </w:pPr>
            <w:r w:rsidRPr="00E026DA">
              <w:rPr>
                <w:rFonts w:ascii="Arial Narrow" w:hAnsi="Arial Narrow" w:cs="Arial"/>
                <w:sz w:val="18"/>
                <w:szCs w:val="18"/>
              </w:rPr>
              <w:t>02</w:t>
            </w:r>
          </w:p>
        </w:tc>
        <w:tc>
          <w:tcPr>
            <w:tcW w:w="796" w:type="dxa"/>
            <w:tcBorders>
              <w:top w:val="single" w:sz="4" w:space="0" w:color="000000"/>
              <w:left w:val="single" w:sz="4" w:space="0" w:color="000000"/>
              <w:bottom w:val="single" w:sz="4" w:space="0" w:color="000000"/>
              <w:right w:val="single" w:sz="4" w:space="0" w:color="000000"/>
            </w:tcBorders>
            <w:vAlign w:val="center"/>
          </w:tcPr>
          <w:p w14:paraId="72F4A3B6"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111" w:type="dxa"/>
            <w:tcBorders>
              <w:top w:val="single" w:sz="4" w:space="0" w:color="000000"/>
              <w:left w:val="single" w:sz="4" w:space="0" w:color="000000"/>
              <w:bottom w:val="single" w:sz="4" w:space="0" w:color="000000"/>
              <w:right w:val="single" w:sz="4" w:space="0" w:color="000000"/>
            </w:tcBorders>
            <w:vAlign w:val="center"/>
          </w:tcPr>
          <w:p w14:paraId="2E3960D9"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240" w:type="dxa"/>
            <w:tcBorders>
              <w:top w:val="single" w:sz="4" w:space="0" w:color="000000"/>
              <w:left w:val="single" w:sz="4" w:space="0" w:color="000000"/>
              <w:bottom w:val="single" w:sz="4" w:space="0" w:color="000000"/>
              <w:right w:val="single" w:sz="4" w:space="0" w:color="000000"/>
            </w:tcBorders>
            <w:vAlign w:val="center"/>
          </w:tcPr>
          <w:p w14:paraId="6A4535AD"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r>
      <w:tr w:rsidR="00C604E9" w:rsidRPr="00E026DA" w14:paraId="225F171A" w14:textId="77777777" w:rsidTr="00AD5001">
        <w:trPr>
          <w:cantSplit/>
          <w:trHeight w:val="20"/>
        </w:trPr>
        <w:tc>
          <w:tcPr>
            <w:tcW w:w="38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CE145F7" w14:textId="70DEE3E0"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4</w:t>
            </w:r>
          </w:p>
        </w:tc>
        <w:tc>
          <w:tcPr>
            <w:tcW w:w="437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9460EF0" w14:textId="685454E2" w:rsidR="00C604E9" w:rsidRPr="00E026DA" w:rsidRDefault="00C604E9" w:rsidP="00C604E9">
            <w:pPr>
              <w:ind w:left="-22" w:right="-57"/>
              <w:jc w:val="both"/>
              <w:rPr>
                <w:rFonts w:ascii="Arial Narrow" w:hAnsi="Arial Narrow" w:cs="Arial"/>
                <w:sz w:val="18"/>
                <w:szCs w:val="18"/>
              </w:rPr>
            </w:pPr>
            <w:r w:rsidRPr="00E026DA">
              <w:rPr>
                <w:rFonts w:ascii="Arial Narrow" w:hAnsi="Arial Narrow" w:cs="Arial"/>
                <w:sz w:val="18"/>
                <w:szCs w:val="18"/>
              </w:rPr>
              <w:t>Pacote Farinha de mandioca, torrada de 1 ª qualidade, acondicionado em embalagem original de fábrica com 1kg, aspecto granuloso fino;</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FB7F0D8" w14:textId="458CDBB1" w:rsidR="00C604E9" w:rsidRPr="00E602E7" w:rsidRDefault="00C604E9" w:rsidP="004E28AD">
            <w:pPr>
              <w:pBdr>
                <w:top w:val="nil"/>
                <w:left w:val="nil"/>
                <w:bottom w:val="nil"/>
                <w:right w:val="nil"/>
                <w:between w:val="nil"/>
              </w:pBdr>
              <w:jc w:val="center"/>
              <w:rPr>
                <w:rFonts w:ascii="Arial Narrow" w:hAnsi="Arial Narrow" w:cs="Arial"/>
                <w:b/>
                <w:bCs/>
                <w:sz w:val="18"/>
                <w:szCs w:val="18"/>
              </w:rPr>
            </w:pPr>
            <w:r>
              <w:rPr>
                <w:rFonts w:ascii="Arial Narrow" w:hAnsi="Arial Narrow" w:cs="Arial"/>
                <w:b/>
                <w:bCs/>
                <w:sz w:val="18"/>
                <w:szCs w:val="18"/>
              </w:rPr>
              <w:t>PCT</w:t>
            </w:r>
          </w:p>
        </w:tc>
        <w:tc>
          <w:tcPr>
            <w:tcW w:w="767" w:type="dxa"/>
            <w:tcBorders>
              <w:top w:val="single" w:sz="4" w:space="0" w:color="000000"/>
              <w:left w:val="single" w:sz="4" w:space="0" w:color="000000"/>
              <w:bottom w:val="single" w:sz="4" w:space="0" w:color="000000"/>
              <w:right w:val="single" w:sz="4" w:space="0" w:color="000000"/>
            </w:tcBorders>
            <w:vAlign w:val="center"/>
          </w:tcPr>
          <w:p w14:paraId="6E9F5845" w14:textId="06494FF3" w:rsidR="00C604E9" w:rsidRPr="00E602E7" w:rsidRDefault="00C604E9" w:rsidP="004E28AD">
            <w:pPr>
              <w:pBdr>
                <w:top w:val="nil"/>
                <w:left w:val="nil"/>
                <w:bottom w:val="nil"/>
                <w:right w:val="nil"/>
                <w:between w:val="nil"/>
              </w:pBdr>
              <w:jc w:val="center"/>
              <w:rPr>
                <w:rFonts w:ascii="Arial Narrow" w:hAnsi="Arial Narrow"/>
                <w:b/>
                <w:bCs/>
                <w:sz w:val="18"/>
                <w:szCs w:val="18"/>
              </w:rPr>
            </w:pPr>
            <w:r w:rsidRPr="00E026DA">
              <w:rPr>
                <w:rFonts w:ascii="Arial Narrow" w:hAnsi="Arial Narrow" w:cs="Arial"/>
                <w:sz w:val="18"/>
                <w:szCs w:val="18"/>
              </w:rPr>
              <w:t>01</w:t>
            </w:r>
          </w:p>
        </w:tc>
        <w:tc>
          <w:tcPr>
            <w:tcW w:w="796" w:type="dxa"/>
            <w:tcBorders>
              <w:top w:val="single" w:sz="4" w:space="0" w:color="000000"/>
              <w:left w:val="single" w:sz="4" w:space="0" w:color="000000"/>
              <w:bottom w:val="single" w:sz="4" w:space="0" w:color="000000"/>
              <w:right w:val="single" w:sz="4" w:space="0" w:color="000000"/>
            </w:tcBorders>
            <w:vAlign w:val="center"/>
          </w:tcPr>
          <w:p w14:paraId="720A4C0B"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111" w:type="dxa"/>
            <w:tcBorders>
              <w:top w:val="single" w:sz="4" w:space="0" w:color="000000"/>
              <w:left w:val="single" w:sz="4" w:space="0" w:color="000000"/>
              <w:bottom w:val="single" w:sz="4" w:space="0" w:color="000000"/>
              <w:right w:val="single" w:sz="4" w:space="0" w:color="000000"/>
            </w:tcBorders>
            <w:vAlign w:val="center"/>
          </w:tcPr>
          <w:p w14:paraId="1014414D"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240" w:type="dxa"/>
            <w:tcBorders>
              <w:top w:val="single" w:sz="4" w:space="0" w:color="000000"/>
              <w:left w:val="single" w:sz="4" w:space="0" w:color="000000"/>
              <w:bottom w:val="single" w:sz="4" w:space="0" w:color="000000"/>
              <w:right w:val="single" w:sz="4" w:space="0" w:color="000000"/>
            </w:tcBorders>
            <w:vAlign w:val="center"/>
          </w:tcPr>
          <w:p w14:paraId="7419F1D3"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r>
      <w:tr w:rsidR="00C604E9" w:rsidRPr="00E026DA" w14:paraId="598EA80D" w14:textId="77777777" w:rsidTr="00AD5001">
        <w:trPr>
          <w:cantSplit/>
          <w:trHeight w:val="20"/>
        </w:trPr>
        <w:tc>
          <w:tcPr>
            <w:tcW w:w="38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6A3D500" w14:textId="31D8EB82"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5</w:t>
            </w:r>
          </w:p>
        </w:tc>
        <w:tc>
          <w:tcPr>
            <w:tcW w:w="437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62F5284" w14:textId="3CABE3EC" w:rsidR="00C604E9" w:rsidRPr="00E026DA" w:rsidRDefault="00C604E9" w:rsidP="00C604E9">
            <w:pPr>
              <w:ind w:left="-22" w:right="-57"/>
              <w:jc w:val="both"/>
              <w:rPr>
                <w:rFonts w:ascii="Arial Narrow" w:hAnsi="Arial Narrow" w:cs="Arial"/>
                <w:sz w:val="18"/>
                <w:szCs w:val="18"/>
              </w:rPr>
            </w:pPr>
            <w:r w:rsidRPr="00E026DA">
              <w:rPr>
                <w:rFonts w:ascii="Arial Narrow" w:hAnsi="Arial Narrow" w:cs="Arial"/>
                <w:sz w:val="18"/>
                <w:szCs w:val="18"/>
              </w:rPr>
              <w:t>Pacote Farinha de trigo, de 1ª qualidade, acondicionado em embalagem original de fábrica com 1kg, aspecto fino;</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07D72E9" w14:textId="078E6F69" w:rsidR="00C604E9" w:rsidRPr="00E602E7" w:rsidRDefault="00C604E9" w:rsidP="004E28AD">
            <w:pPr>
              <w:pBdr>
                <w:top w:val="nil"/>
                <w:left w:val="nil"/>
                <w:bottom w:val="nil"/>
                <w:right w:val="nil"/>
                <w:between w:val="nil"/>
              </w:pBdr>
              <w:jc w:val="center"/>
              <w:rPr>
                <w:rFonts w:ascii="Arial Narrow" w:hAnsi="Arial Narrow" w:cs="Arial"/>
                <w:b/>
                <w:bCs/>
                <w:sz w:val="18"/>
                <w:szCs w:val="18"/>
              </w:rPr>
            </w:pPr>
            <w:r>
              <w:rPr>
                <w:rFonts w:ascii="Arial Narrow" w:hAnsi="Arial Narrow" w:cs="Arial"/>
                <w:b/>
                <w:bCs/>
                <w:sz w:val="18"/>
                <w:szCs w:val="18"/>
              </w:rPr>
              <w:t>PCT</w:t>
            </w:r>
          </w:p>
        </w:tc>
        <w:tc>
          <w:tcPr>
            <w:tcW w:w="767" w:type="dxa"/>
            <w:tcBorders>
              <w:top w:val="single" w:sz="4" w:space="0" w:color="000000"/>
              <w:left w:val="single" w:sz="4" w:space="0" w:color="000000"/>
              <w:bottom w:val="single" w:sz="4" w:space="0" w:color="000000"/>
              <w:right w:val="single" w:sz="4" w:space="0" w:color="000000"/>
            </w:tcBorders>
            <w:vAlign w:val="center"/>
          </w:tcPr>
          <w:p w14:paraId="27AE3022" w14:textId="29539BD8" w:rsidR="00C604E9" w:rsidRPr="00E602E7" w:rsidRDefault="00C604E9" w:rsidP="004E28AD">
            <w:pPr>
              <w:pBdr>
                <w:top w:val="nil"/>
                <w:left w:val="nil"/>
                <w:bottom w:val="nil"/>
                <w:right w:val="nil"/>
                <w:between w:val="nil"/>
              </w:pBdr>
              <w:jc w:val="center"/>
              <w:rPr>
                <w:rFonts w:ascii="Arial Narrow" w:hAnsi="Arial Narrow"/>
                <w:b/>
                <w:bCs/>
                <w:sz w:val="18"/>
                <w:szCs w:val="18"/>
              </w:rPr>
            </w:pPr>
            <w:r w:rsidRPr="00E026DA">
              <w:rPr>
                <w:rFonts w:ascii="Arial Narrow" w:hAnsi="Arial Narrow" w:cs="Arial"/>
                <w:sz w:val="18"/>
                <w:szCs w:val="18"/>
              </w:rPr>
              <w:t>01</w:t>
            </w:r>
          </w:p>
        </w:tc>
        <w:tc>
          <w:tcPr>
            <w:tcW w:w="796" w:type="dxa"/>
            <w:tcBorders>
              <w:top w:val="single" w:sz="4" w:space="0" w:color="000000"/>
              <w:left w:val="single" w:sz="4" w:space="0" w:color="000000"/>
              <w:bottom w:val="single" w:sz="4" w:space="0" w:color="000000"/>
              <w:right w:val="single" w:sz="4" w:space="0" w:color="000000"/>
            </w:tcBorders>
            <w:vAlign w:val="center"/>
          </w:tcPr>
          <w:p w14:paraId="607959DF"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111" w:type="dxa"/>
            <w:tcBorders>
              <w:top w:val="single" w:sz="4" w:space="0" w:color="000000"/>
              <w:left w:val="single" w:sz="4" w:space="0" w:color="000000"/>
              <w:bottom w:val="single" w:sz="4" w:space="0" w:color="000000"/>
              <w:right w:val="single" w:sz="4" w:space="0" w:color="000000"/>
            </w:tcBorders>
            <w:vAlign w:val="center"/>
          </w:tcPr>
          <w:p w14:paraId="2A79B1D4"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240" w:type="dxa"/>
            <w:tcBorders>
              <w:top w:val="single" w:sz="4" w:space="0" w:color="000000"/>
              <w:left w:val="single" w:sz="4" w:space="0" w:color="000000"/>
              <w:bottom w:val="single" w:sz="4" w:space="0" w:color="000000"/>
              <w:right w:val="single" w:sz="4" w:space="0" w:color="000000"/>
            </w:tcBorders>
            <w:vAlign w:val="center"/>
          </w:tcPr>
          <w:p w14:paraId="19A7E87C"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r>
      <w:tr w:rsidR="00C604E9" w:rsidRPr="00E026DA" w14:paraId="007CCAB1" w14:textId="77777777" w:rsidTr="00AD5001">
        <w:trPr>
          <w:cantSplit/>
          <w:trHeight w:val="20"/>
        </w:trPr>
        <w:tc>
          <w:tcPr>
            <w:tcW w:w="38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52C9537" w14:textId="69CF99B0"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6</w:t>
            </w:r>
          </w:p>
        </w:tc>
        <w:tc>
          <w:tcPr>
            <w:tcW w:w="437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7A654375" w14:textId="236B7A38" w:rsidR="00C604E9" w:rsidRPr="00E026DA" w:rsidRDefault="00C604E9" w:rsidP="00C604E9">
            <w:pPr>
              <w:ind w:left="-22" w:right="-57"/>
              <w:jc w:val="both"/>
              <w:rPr>
                <w:rFonts w:ascii="Arial Narrow" w:hAnsi="Arial Narrow" w:cs="Arial"/>
                <w:sz w:val="18"/>
                <w:szCs w:val="18"/>
              </w:rPr>
            </w:pPr>
            <w:r w:rsidRPr="00E026DA">
              <w:rPr>
                <w:rFonts w:ascii="Arial Narrow" w:hAnsi="Arial Narrow" w:cs="Arial"/>
                <w:sz w:val="18"/>
                <w:szCs w:val="18"/>
              </w:rPr>
              <w:t>Pacotes Feijão, tipo 1, carioquinha, acondicionado em embalagem original de fábrica com 1kg, grãos inteiros, aspecto brilhoso, liso;</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9D9CF99" w14:textId="6D3C6D44" w:rsidR="00C604E9" w:rsidRPr="00E602E7" w:rsidRDefault="00C604E9" w:rsidP="004E28AD">
            <w:pPr>
              <w:pBdr>
                <w:top w:val="nil"/>
                <w:left w:val="nil"/>
                <w:bottom w:val="nil"/>
                <w:right w:val="nil"/>
                <w:between w:val="nil"/>
              </w:pBdr>
              <w:jc w:val="center"/>
              <w:rPr>
                <w:rFonts w:ascii="Arial Narrow" w:hAnsi="Arial Narrow" w:cs="Arial"/>
                <w:b/>
                <w:bCs/>
                <w:sz w:val="18"/>
                <w:szCs w:val="18"/>
              </w:rPr>
            </w:pPr>
            <w:r>
              <w:rPr>
                <w:rFonts w:ascii="Arial Narrow" w:hAnsi="Arial Narrow" w:cs="Arial"/>
                <w:b/>
                <w:bCs/>
                <w:sz w:val="18"/>
                <w:szCs w:val="18"/>
              </w:rPr>
              <w:t>PCT</w:t>
            </w:r>
          </w:p>
        </w:tc>
        <w:tc>
          <w:tcPr>
            <w:tcW w:w="767" w:type="dxa"/>
            <w:tcBorders>
              <w:top w:val="single" w:sz="4" w:space="0" w:color="000000"/>
              <w:left w:val="single" w:sz="4" w:space="0" w:color="000000"/>
              <w:bottom w:val="single" w:sz="4" w:space="0" w:color="000000"/>
              <w:right w:val="single" w:sz="4" w:space="0" w:color="000000"/>
            </w:tcBorders>
            <w:vAlign w:val="center"/>
          </w:tcPr>
          <w:p w14:paraId="53FDF03B" w14:textId="704F66AA" w:rsidR="00C604E9" w:rsidRPr="00C604E9" w:rsidRDefault="00C604E9" w:rsidP="004E28AD">
            <w:pPr>
              <w:pBdr>
                <w:top w:val="nil"/>
                <w:left w:val="nil"/>
                <w:bottom w:val="nil"/>
                <w:right w:val="nil"/>
                <w:between w:val="nil"/>
              </w:pBdr>
              <w:jc w:val="center"/>
              <w:rPr>
                <w:rFonts w:ascii="Arial Narrow" w:hAnsi="Arial Narrow" w:cs="Arial"/>
                <w:sz w:val="18"/>
                <w:szCs w:val="18"/>
              </w:rPr>
            </w:pPr>
            <w:r w:rsidRPr="00C604E9">
              <w:rPr>
                <w:rFonts w:ascii="Arial Narrow" w:hAnsi="Arial Narrow" w:cs="Arial"/>
                <w:sz w:val="18"/>
                <w:szCs w:val="18"/>
              </w:rPr>
              <w:t>04</w:t>
            </w:r>
          </w:p>
        </w:tc>
        <w:tc>
          <w:tcPr>
            <w:tcW w:w="796" w:type="dxa"/>
            <w:tcBorders>
              <w:top w:val="single" w:sz="4" w:space="0" w:color="000000"/>
              <w:left w:val="single" w:sz="4" w:space="0" w:color="000000"/>
              <w:bottom w:val="single" w:sz="4" w:space="0" w:color="000000"/>
              <w:right w:val="single" w:sz="4" w:space="0" w:color="000000"/>
            </w:tcBorders>
            <w:vAlign w:val="center"/>
          </w:tcPr>
          <w:p w14:paraId="4FF5E47E"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111" w:type="dxa"/>
            <w:tcBorders>
              <w:top w:val="single" w:sz="4" w:space="0" w:color="000000"/>
              <w:left w:val="single" w:sz="4" w:space="0" w:color="000000"/>
              <w:bottom w:val="single" w:sz="4" w:space="0" w:color="000000"/>
              <w:right w:val="single" w:sz="4" w:space="0" w:color="000000"/>
            </w:tcBorders>
            <w:vAlign w:val="center"/>
          </w:tcPr>
          <w:p w14:paraId="274BA68B"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240" w:type="dxa"/>
            <w:tcBorders>
              <w:top w:val="single" w:sz="4" w:space="0" w:color="000000"/>
              <w:left w:val="single" w:sz="4" w:space="0" w:color="000000"/>
              <w:bottom w:val="single" w:sz="4" w:space="0" w:color="000000"/>
              <w:right w:val="single" w:sz="4" w:space="0" w:color="000000"/>
            </w:tcBorders>
            <w:vAlign w:val="center"/>
          </w:tcPr>
          <w:p w14:paraId="1C40E423"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r>
      <w:tr w:rsidR="00C604E9" w:rsidRPr="00E026DA" w14:paraId="1F1FCA94" w14:textId="77777777" w:rsidTr="00AD5001">
        <w:trPr>
          <w:cantSplit/>
          <w:trHeight w:val="20"/>
        </w:trPr>
        <w:tc>
          <w:tcPr>
            <w:tcW w:w="38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930A7FE" w14:textId="5C47EF5E"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7</w:t>
            </w:r>
          </w:p>
        </w:tc>
        <w:tc>
          <w:tcPr>
            <w:tcW w:w="437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AA986CD" w14:textId="191C6A7C" w:rsidR="00C604E9" w:rsidRPr="00E026DA" w:rsidRDefault="00C604E9" w:rsidP="00C604E9">
            <w:pPr>
              <w:ind w:left="-22" w:right="-57"/>
              <w:jc w:val="both"/>
              <w:rPr>
                <w:rFonts w:ascii="Arial Narrow" w:hAnsi="Arial Narrow" w:cs="Arial"/>
                <w:sz w:val="18"/>
                <w:szCs w:val="18"/>
              </w:rPr>
            </w:pPr>
            <w:r w:rsidRPr="00E026DA">
              <w:rPr>
                <w:rFonts w:ascii="Arial Narrow" w:hAnsi="Arial Narrow" w:cs="Arial"/>
                <w:sz w:val="18"/>
                <w:szCs w:val="18"/>
              </w:rPr>
              <w:t>03 Pacotes Macarrão, tipo spaghetti, massa com ovos, de 1ª qualidade, acondicionado em embalagem original de fábrica com 1kg, ou embalagem com 1kg;</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4A543EA" w14:textId="32BCAF7D" w:rsidR="00C604E9" w:rsidRPr="00E602E7" w:rsidRDefault="00C604E9" w:rsidP="004E28AD">
            <w:pPr>
              <w:pBdr>
                <w:top w:val="nil"/>
                <w:left w:val="nil"/>
                <w:bottom w:val="nil"/>
                <w:right w:val="nil"/>
                <w:between w:val="nil"/>
              </w:pBdr>
              <w:jc w:val="center"/>
              <w:rPr>
                <w:rFonts w:ascii="Arial Narrow" w:hAnsi="Arial Narrow" w:cs="Arial"/>
                <w:b/>
                <w:bCs/>
                <w:sz w:val="18"/>
                <w:szCs w:val="18"/>
              </w:rPr>
            </w:pPr>
            <w:r>
              <w:rPr>
                <w:rFonts w:ascii="Arial Narrow" w:hAnsi="Arial Narrow" w:cs="Arial"/>
                <w:b/>
                <w:bCs/>
                <w:sz w:val="18"/>
                <w:szCs w:val="18"/>
              </w:rPr>
              <w:t>PCT</w:t>
            </w:r>
          </w:p>
        </w:tc>
        <w:tc>
          <w:tcPr>
            <w:tcW w:w="767" w:type="dxa"/>
            <w:tcBorders>
              <w:top w:val="single" w:sz="4" w:space="0" w:color="000000"/>
              <w:left w:val="single" w:sz="4" w:space="0" w:color="000000"/>
              <w:bottom w:val="single" w:sz="4" w:space="0" w:color="000000"/>
              <w:right w:val="single" w:sz="4" w:space="0" w:color="000000"/>
            </w:tcBorders>
            <w:vAlign w:val="center"/>
          </w:tcPr>
          <w:p w14:paraId="532B0887" w14:textId="2B7D53F1" w:rsidR="00C604E9" w:rsidRPr="00C604E9" w:rsidRDefault="00C604E9" w:rsidP="004E28AD">
            <w:pPr>
              <w:pBdr>
                <w:top w:val="nil"/>
                <w:left w:val="nil"/>
                <w:bottom w:val="nil"/>
                <w:right w:val="nil"/>
                <w:between w:val="nil"/>
              </w:pBdr>
              <w:jc w:val="center"/>
              <w:rPr>
                <w:rFonts w:ascii="Arial Narrow" w:hAnsi="Arial Narrow" w:cs="Arial"/>
                <w:sz w:val="18"/>
                <w:szCs w:val="18"/>
              </w:rPr>
            </w:pPr>
            <w:r w:rsidRPr="00C604E9">
              <w:rPr>
                <w:rFonts w:ascii="Arial Narrow" w:hAnsi="Arial Narrow" w:cs="Arial"/>
                <w:sz w:val="18"/>
                <w:szCs w:val="18"/>
              </w:rPr>
              <w:t>03</w:t>
            </w:r>
          </w:p>
        </w:tc>
        <w:tc>
          <w:tcPr>
            <w:tcW w:w="796" w:type="dxa"/>
            <w:tcBorders>
              <w:top w:val="single" w:sz="4" w:space="0" w:color="000000"/>
              <w:left w:val="single" w:sz="4" w:space="0" w:color="000000"/>
              <w:bottom w:val="single" w:sz="4" w:space="0" w:color="000000"/>
              <w:right w:val="single" w:sz="4" w:space="0" w:color="000000"/>
            </w:tcBorders>
            <w:vAlign w:val="center"/>
          </w:tcPr>
          <w:p w14:paraId="34F2F670"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111" w:type="dxa"/>
            <w:tcBorders>
              <w:top w:val="single" w:sz="4" w:space="0" w:color="000000"/>
              <w:left w:val="single" w:sz="4" w:space="0" w:color="000000"/>
              <w:bottom w:val="single" w:sz="4" w:space="0" w:color="000000"/>
              <w:right w:val="single" w:sz="4" w:space="0" w:color="000000"/>
            </w:tcBorders>
            <w:vAlign w:val="center"/>
          </w:tcPr>
          <w:p w14:paraId="67E506E5"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240" w:type="dxa"/>
            <w:tcBorders>
              <w:top w:val="single" w:sz="4" w:space="0" w:color="000000"/>
              <w:left w:val="single" w:sz="4" w:space="0" w:color="000000"/>
              <w:bottom w:val="single" w:sz="4" w:space="0" w:color="000000"/>
              <w:right w:val="single" w:sz="4" w:space="0" w:color="000000"/>
            </w:tcBorders>
            <w:vAlign w:val="center"/>
          </w:tcPr>
          <w:p w14:paraId="584661B9"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r>
      <w:tr w:rsidR="00C604E9" w:rsidRPr="00E026DA" w14:paraId="42A17636" w14:textId="77777777" w:rsidTr="00AD5001">
        <w:trPr>
          <w:cantSplit/>
          <w:trHeight w:val="20"/>
        </w:trPr>
        <w:tc>
          <w:tcPr>
            <w:tcW w:w="38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E4534BB" w14:textId="4EB6E1B5"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8</w:t>
            </w:r>
          </w:p>
        </w:tc>
        <w:tc>
          <w:tcPr>
            <w:tcW w:w="437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004BBD5" w14:textId="62389FCA" w:rsidR="00C604E9" w:rsidRPr="00E026DA" w:rsidRDefault="00C604E9" w:rsidP="00C604E9">
            <w:pPr>
              <w:ind w:left="-22" w:right="-57"/>
              <w:jc w:val="both"/>
              <w:rPr>
                <w:rFonts w:ascii="Arial Narrow" w:hAnsi="Arial Narrow" w:cs="Arial"/>
                <w:sz w:val="18"/>
                <w:szCs w:val="18"/>
              </w:rPr>
            </w:pPr>
            <w:r w:rsidRPr="00E026DA">
              <w:rPr>
                <w:rFonts w:ascii="Arial Narrow" w:hAnsi="Arial Narrow" w:cs="Arial"/>
                <w:sz w:val="18"/>
                <w:szCs w:val="18"/>
              </w:rPr>
              <w:t>04 Unidades Óleo de soja refinado, acondicionado em embalagem original de fábrica com aproximadamente 900 ml;</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0A6A24F" w14:textId="403C8CBD" w:rsidR="00C604E9" w:rsidRPr="00E602E7" w:rsidRDefault="00C604E9" w:rsidP="004E28AD">
            <w:pPr>
              <w:pBdr>
                <w:top w:val="nil"/>
                <w:left w:val="nil"/>
                <w:bottom w:val="nil"/>
                <w:right w:val="nil"/>
                <w:between w:val="nil"/>
              </w:pBdr>
              <w:jc w:val="center"/>
              <w:rPr>
                <w:rFonts w:ascii="Arial Narrow" w:hAnsi="Arial Narrow" w:cs="Arial"/>
                <w:b/>
                <w:bCs/>
                <w:sz w:val="18"/>
                <w:szCs w:val="18"/>
              </w:rPr>
            </w:pPr>
            <w:r>
              <w:rPr>
                <w:rFonts w:ascii="Arial Narrow" w:hAnsi="Arial Narrow" w:cs="Arial"/>
                <w:b/>
                <w:bCs/>
                <w:sz w:val="18"/>
                <w:szCs w:val="18"/>
              </w:rPr>
              <w:t>UND</w:t>
            </w:r>
          </w:p>
        </w:tc>
        <w:tc>
          <w:tcPr>
            <w:tcW w:w="767" w:type="dxa"/>
            <w:tcBorders>
              <w:top w:val="single" w:sz="4" w:space="0" w:color="000000"/>
              <w:left w:val="single" w:sz="4" w:space="0" w:color="000000"/>
              <w:bottom w:val="single" w:sz="4" w:space="0" w:color="000000"/>
              <w:right w:val="single" w:sz="4" w:space="0" w:color="000000"/>
            </w:tcBorders>
            <w:vAlign w:val="center"/>
          </w:tcPr>
          <w:p w14:paraId="53AD98EC" w14:textId="57E3C385" w:rsidR="00C604E9" w:rsidRPr="00C604E9" w:rsidRDefault="00C604E9" w:rsidP="004E28AD">
            <w:pPr>
              <w:pBdr>
                <w:top w:val="nil"/>
                <w:left w:val="nil"/>
                <w:bottom w:val="nil"/>
                <w:right w:val="nil"/>
                <w:between w:val="nil"/>
              </w:pBdr>
              <w:jc w:val="center"/>
              <w:rPr>
                <w:rFonts w:ascii="Arial Narrow" w:hAnsi="Arial Narrow" w:cs="Arial"/>
                <w:sz w:val="18"/>
                <w:szCs w:val="18"/>
              </w:rPr>
            </w:pPr>
            <w:r w:rsidRPr="00C604E9">
              <w:rPr>
                <w:rFonts w:ascii="Arial Narrow" w:hAnsi="Arial Narrow" w:cs="Arial"/>
                <w:sz w:val="18"/>
                <w:szCs w:val="18"/>
              </w:rPr>
              <w:t>04</w:t>
            </w:r>
          </w:p>
        </w:tc>
        <w:tc>
          <w:tcPr>
            <w:tcW w:w="796" w:type="dxa"/>
            <w:tcBorders>
              <w:top w:val="single" w:sz="4" w:space="0" w:color="000000"/>
              <w:left w:val="single" w:sz="4" w:space="0" w:color="000000"/>
              <w:bottom w:val="single" w:sz="4" w:space="0" w:color="000000"/>
              <w:right w:val="single" w:sz="4" w:space="0" w:color="000000"/>
            </w:tcBorders>
            <w:vAlign w:val="center"/>
          </w:tcPr>
          <w:p w14:paraId="45D088F9"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111" w:type="dxa"/>
            <w:tcBorders>
              <w:top w:val="single" w:sz="4" w:space="0" w:color="000000"/>
              <w:left w:val="single" w:sz="4" w:space="0" w:color="000000"/>
              <w:bottom w:val="single" w:sz="4" w:space="0" w:color="000000"/>
              <w:right w:val="single" w:sz="4" w:space="0" w:color="000000"/>
            </w:tcBorders>
            <w:vAlign w:val="center"/>
          </w:tcPr>
          <w:p w14:paraId="6C23A03B"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240" w:type="dxa"/>
            <w:tcBorders>
              <w:top w:val="single" w:sz="4" w:space="0" w:color="000000"/>
              <w:left w:val="single" w:sz="4" w:space="0" w:color="000000"/>
              <w:bottom w:val="single" w:sz="4" w:space="0" w:color="000000"/>
              <w:right w:val="single" w:sz="4" w:space="0" w:color="000000"/>
            </w:tcBorders>
            <w:vAlign w:val="center"/>
          </w:tcPr>
          <w:p w14:paraId="2DC6E73A"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r>
      <w:tr w:rsidR="00C604E9" w:rsidRPr="00E026DA" w14:paraId="08E4EFF0" w14:textId="77777777" w:rsidTr="00AD5001">
        <w:trPr>
          <w:cantSplit/>
          <w:trHeight w:val="20"/>
        </w:trPr>
        <w:tc>
          <w:tcPr>
            <w:tcW w:w="38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305CC32" w14:textId="58FDC08F"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9</w:t>
            </w:r>
          </w:p>
        </w:tc>
        <w:tc>
          <w:tcPr>
            <w:tcW w:w="437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0776E2A" w14:textId="7A41EC1A" w:rsidR="00C604E9" w:rsidRPr="00E026DA" w:rsidRDefault="00C604E9" w:rsidP="00C604E9">
            <w:pPr>
              <w:ind w:left="-22" w:right="-57"/>
              <w:jc w:val="both"/>
              <w:rPr>
                <w:rFonts w:ascii="Arial Narrow" w:hAnsi="Arial Narrow" w:cs="Arial"/>
                <w:sz w:val="18"/>
                <w:szCs w:val="18"/>
              </w:rPr>
            </w:pPr>
            <w:r w:rsidRPr="00E026DA">
              <w:rPr>
                <w:rFonts w:ascii="Arial Narrow" w:hAnsi="Arial Narrow" w:cs="Arial"/>
                <w:sz w:val="18"/>
                <w:szCs w:val="18"/>
              </w:rPr>
              <w:t>01 Pacote Sal, refinado, iodado, acondicionado em embalagem plástica original de fábrica com 1kg;</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0C9E620" w14:textId="0BA5258E" w:rsidR="00C604E9" w:rsidRPr="00E602E7" w:rsidRDefault="00C604E9" w:rsidP="004E28AD">
            <w:pPr>
              <w:pBdr>
                <w:top w:val="nil"/>
                <w:left w:val="nil"/>
                <w:bottom w:val="nil"/>
                <w:right w:val="nil"/>
                <w:between w:val="nil"/>
              </w:pBdr>
              <w:jc w:val="center"/>
              <w:rPr>
                <w:rFonts w:ascii="Arial Narrow" w:hAnsi="Arial Narrow" w:cs="Arial"/>
                <w:b/>
                <w:bCs/>
                <w:sz w:val="18"/>
                <w:szCs w:val="18"/>
              </w:rPr>
            </w:pPr>
            <w:r>
              <w:rPr>
                <w:rFonts w:ascii="Arial Narrow" w:hAnsi="Arial Narrow" w:cs="Arial"/>
                <w:b/>
                <w:bCs/>
                <w:sz w:val="18"/>
                <w:szCs w:val="18"/>
              </w:rPr>
              <w:t>PCT</w:t>
            </w:r>
          </w:p>
        </w:tc>
        <w:tc>
          <w:tcPr>
            <w:tcW w:w="767" w:type="dxa"/>
            <w:tcBorders>
              <w:top w:val="single" w:sz="4" w:space="0" w:color="000000"/>
              <w:left w:val="single" w:sz="4" w:space="0" w:color="000000"/>
              <w:bottom w:val="single" w:sz="4" w:space="0" w:color="000000"/>
              <w:right w:val="single" w:sz="4" w:space="0" w:color="000000"/>
            </w:tcBorders>
            <w:vAlign w:val="center"/>
          </w:tcPr>
          <w:p w14:paraId="5C8E1B30" w14:textId="78C47239" w:rsidR="00C604E9" w:rsidRPr="00C604E9" w:rsidRDefault="00C604E9" w:rsidP="004E28AD">
            <w:pPr>
              <w:pBdr>
                <w:top w:val="nil"/>
                <w:left w:val="nil"/>
                <w:bottom w:val="nil"/>
                <w:right w:val="nil"/>
                <w:between w:val="nil"/>
              </w:pBdr>
              <w:jc w:val="center"/>
              <w:rPr>
                <w:rFonts w:ascii="Arial Narrow" w:hAnsi="Arial Narrow" w:cs="Arial"/>
                <w:sz w:val="18"/>
                <w:szCs w:val="18"/>
              </w:rPr>
            </w:pPr>
            <w:r w:rsidRPr="00C604E9">
              <w:rPr>
                <w:rFonts w:ascii="Arial Narrow" w:hAnsi="Arial Narrow" w:cs="Arial"/>
                <w:sz w:val="18"/>
                <w:szCs w:val="18"/>
              </w:rPr>
              <w:t>01</w:t>
            </w:r>
          </w:p>
        </w:tc>
        <w:tc>
          <w:tcPr>
            <w:tcW w:w="796" w:type="dxa"/>
            <w:tcBorders>
              <w:top w:val="single" w:sz="4" w:space="0" w:color="000000"/>
              <w:left w:val="single" w:sz="4" w:space="0" w:color="000000"/>
              <w:bottom w:val="single" w:sz="4" w:space="0" w:color="000000"/>
              <w:right w:val="single" w:sz="4" w:space="0" w:color="000000"/>
            </w:tcBorders>
            <w:vAlign w:val="center"/>
          </w:tcPr>
          <w:p w14:paraId="52B5E34D"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111" w:type="dxa"/>
            <w:tcBorders>
              <w:top w:val="single" w:sz="4" w:space="0" w:color="000000"/>
              <w:left w:val="single" w:sz="4" w:space="0" w:color="000000"/>
              <w:bottom w:val="single" w:sz="4" w:space="0" w:color="000000"/>
              <w:right w:val="single" w:sz="4" w:space="0" w:color="000000"/>
            </w:tcBorders>
            <w:vAlign w:val="center"/>
          </w:tcPr>
          <w:p w14:paraId="26DDF0EB"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240" w:type="dxa"/>
            <w:tcBorders>
              <w:top w:val="single" w:sz="4" w:space="0" w:color="000000"/>
              <w:left w:val="single" w:sz="4" w:space="0" w:color="000000"/>
              <w:bottom w:val="single" w:sz="4" w:space="0" w:color="000000"/>
              <w:right w:val="single" w:sz="4" w:space="0" w:color="000000"/>
            </w:tcBorders>
            <w:vAlign w:val="center"/>
          </w:tcPr>
          <w:p w14:paraId="2B702916"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r>
      <w:tr w:rsidR="00C604E9" w:rsidRPr="00E026DA" w14:paraId="72140250" w14:textId="77777777" w:rsidTr="00AD5001">
        <w:trPr>
          <w:cantSplit/>
          <w:trHeight w:val="20"/>
        </w:trPr>
        <w:tc>
          <w:tcPr>
            <w:tcW w:w="38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1A4774DB" w14:textId="02D425AE"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10</w:t>
            </w:r>
          </w:p>
        </w:tc>
        <w:tc>
          <w:tcPr>
            <w:tcW w:w="437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425AA836" w14:textId="5CE16E8A" w:rsidR="00C604E9" w:rsidRPr="00E026DA" w:rsidRDefault="00C604E9" w:rsidP="00C604E9">
            <w:pPr>
              <w:ind w:left="-22" w:right="-57"/>
              <w:jc w:val="both"/>
              <w:rPr>
                <w:rFonts w:ascii="Arial Narrow" w:hAnsi="Arial Narrow" w:cs="Arial"/>
                <w:sz w:val="18"/>
                <w:szCs w:val="18"/>
              </w:rPr>
            </w:pPr>
            <w:r w:rsidRPr="00E026DA">
              <w:rPr>
                <w:rFonts w:ascii="Arial Narrow" w:hAnsi="Arial Narrow" w:cs="Arial"/>
                <w:sz w:val="18"/>
                <w:szCs w:val="18"/>
              </w:rPr>
              <w:t>01 Pacote Café, torrado e moído, com aspecto de pó fino, acondicionado em embalagem original de fabricante, com 500g, selo ABIC de pureza e qualidade, com prazo de validade de, no mínimo, 3 meses;</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AF3F15E" w14:textId="599E7594" w:rsidR="00C604E9" w:rsidRPr="00E602E7" w:rsidRDefault="00C604E9" w:rsidP="004E28AD">
            <w:pPr>
              <w:pBdr>
                <w:top w:val="nil"/>
                <w:left w:val="nil"/>
                <w:bottom w:val="nil"/>
                <w:right w:val="nil"/>
                <w:between w:val="nil"/>
              </w:pBdr>
              <w:jc w:val="center"/>
              <w:rPr>
                <w:rFonts w:ascii="Arial Narrow" w:hAnsi="Arial Narrow" w:cs="Arial"/>
                <w:b/>
                <w:bCs/>
                <w:sz w:val="18"/>
                <w:szCs w:val="18"/>
              </w:rPr>
            </w:pPr>
            <w:r>
              <w:rPr>
                <w:rFonts w:ascii="Arial Narrow" w:hAnsi="Arial Narrow" w:cs="Arial"/>
                <w:b/>
                <w:bCs/>
                <w:sz w:val="18"/>
                <w:szCs w:val="18"/>
              </w:rPr>
              <w:t>PCT</w:t>
            </w:r>
          </w:p>
        </w:tc>
        <w:tc>
          <w:tcPr>
            <w:tcW w:w="767" w:type="dxa"/>
            <w:tcBorders>
              <w:top w:val="single" w:sz="4" w:space="0" w:color="000000"/>
              <w:left w:val="single" w:sz="4" w:space="0" w:color="000000"/>
              <w:bottom w:val="single" w:sz="4" w:space="0" w:color="000000"/>
              <w:right w:val="single" w:sz="4" w:space="0" w:color="000000"/>
            </w:tcBorders>
            <w:vAlign w:val="center"/>
          </w:tcPr>
          <w:p w14:paraId="6B7F5D24" w14:textId="09852766" w:rsidR="00C604E9" w:rsidRPr="00C604E9" w:rsidRDefault="00C604E9" w:rsidP="004E28AD">
            <w:pPr>
              <w:pBdr>
                <w:top w:val="nil"/>
                <w:left w:val="nil"/>
                <w:bottom w:val="nil"/>
                <w:right w:val="nil"/>
                <w:between w:val="nil"/>
              </w:pBdr>
              <w:jc w:val="center"/>
              <w:rPr>
                <w:rFonts w:ascii="Arial Narrow" w:hAnsi="Arial Narrow" w:cs="Arial"/>
                <w:sz w:val="18"/>
                <w:szCs w:val="18"/>
              </w:rPr>
            </w:pPr>
            <w:r w:rsidRPr="00C604E9">
              <w:rPr>
                <w:rFonts w:ascii="Arial Narrow" w:hAnsi="Arial Narrow" w:cs="Arial"/>
                <w:sz w:val="18"/>
                <w:szCs w:val="18"/>
              </w:rPr>
              <w:t>01</w:t>
            </w:r>
          </w:p>
        </w:tc>
        <w:tc>
          <w:tcPr>
            <w:tcW w:w="796" w:type="dxa"/>
            <w:tcBorders>
              <w:top w:val="single" w:sz="4" w:space="0" w:color="000000"/>
              <w:left w:val="single" w:sz="4" w:space="0" w:color="000000"/>
              <w:bottom w:val="single" w:sz="4" w:space="0" w:color="000000"/>
              <w:right w:val="single" w:sz="4" w:space="0" w:color="000000"/>
            </w:tcBorders>
            <w:vAlign w:val="center"/>
          </w:tcPr>
          <w:p w14:paraId="10251E8C"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111" w:type="dxa"/>
            <w:tcBorders>
              <w:top w:val="single" w:sz="4" w:space="0" w:color="000000"/>
              <w:left w:val="single" w:sz="4" w:space="0" w:color="000000"/>
              <w:bottom w:val="single" w:sz="4" w:space="0" w:color="000000"/>
              <w:right w:val="single" w:sz="4" w:space="0" w:color="000000"/>
            </w:tcBorders>
            <w:vAlign w:val="center"/>
          </w:tcPr>
          <w:p w14:paraId="7B11AD0F"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240" w:type="dxa"/>
            <w:tcBorders>
              <w:top w:val="single" w:sz="4" w:space="0" w:color="000000"/>
              <w:left w:val="single" w:sz="4" w:space="0" w:color="000000"/>
              <w:bottom w:val="single" w:sz="4" w:space="0" w:color="000000"/>
              <w:right w:val="single" w:sz="4" w:space="0" w:color="000000"/>
            </w:tcBorders>
            <w:vAlign w:val="center"/>
          </w:tcPr>
          <w:p w14:paraId="70290E3C"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r>
      <w:tr w:rsidR="00C604E9" w:rsidRPr="00E026DA" w14:paraId="539646DD" w14:textId="77777777" w:rsidTr="00AD5001">
        <w:trPr>
          <w:cantSplit/>
          <w:trHeight w:val="20"/>
        </w:trPr>
        <w:tc>
          <w:tcPr>
            <w:tcW w:w="38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F4D9BF3" w14:textId="2C7D6CDF"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11</w:t>
            </w:r>
          </w:p>
        </w:tc>
        <w:tc>
          <w:tcPr>
            <w:tcW w:w="437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0F64B117" w14:textId="458B905C" w:rsidR="00C604E9" w:rsidRPr="00E026DA" w:rsidRDefault="00C604E9" w:rsidP="00C604E9">
            <w:pPr>
              <w:ind w:left="-22" w:right="-57"/>
              <w:jc w:val="both"/>
              <w:rPr>
                <w:rFonts w:ascii="Arial Narrow" w:hAnsi="Arial Narrow" w:cs="Arial"/>
                <w:sz w:val="18"/>
                <w:szCs w:val="18"/>
              </w:rPr>
            </w:pPr>
            <w:r w:rsidRPr="00E026DA">
              <w:rPr>
                <w:rFonts w:ascii="Arial Narrow" w:hAnsi="Arial Narrow" w:cs="Arial"/>
                <w:sz w:val="18"/>
                <w:szCs w:val="18"/>
              </w:rPr>
              <w:t>02 Pacotes Biscoito, doce, tipo maizena, de primeira qualidade, acondicionado em embalagem original de fábrica com no mínimo 340g;</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4EA83EB" w14:textId="2F118310" w:rsidR="00C604E9" w:rsidRPr="00E602E7" w:rsidRDefault="00C604E9" w:rsidP="004E28AD">
            <w:pPr>
              <w:pBdr>
                <w:top w:val="nil"/>
                <w:left w:val="nil"/>
                <w:bottom w:val="nil"/>
                <w:right w:val="nil"/>
                <w:between w:val="nil"/>
              </w:pBdr>
              <w:jc w:val="center"/>
              <w:rPr>
                <w:rFonts w:ascii="Arial Narrow" w:hAnsi="Arial Narrow" w:cs="Arial"/>
                <w:b/>
                <w:bCs/>
                <w:sz w:val="18"/>
                <w:szCs w:val="18"/>
              </w:rPr>
            </w:pPr>
            <w:r>
              <w:rPr>
                <w:rFonts w:ascii="Arial Narrow" w:hAnsi="Arial Narrow" w:cs="Arial"/>
                <w:b/>
                <w:bCs/>
                <w:sz w:val="18"/>
                <w:szCs w:val="18"/>
              </w:rPr>
              <w:t>PCT</w:t>
            </w:r>
          </w:p>
        </w:tc>
        <w:tc>
          <w:tcPr>
            <w:tcW w:w="767" w:type="dxa"/>
            <w:tcBorders>
              <w:top w:val="single" w:sz="4" w:space="0" w:color="000000"/>
              <w:left w:val="single" w:sz="4" w:space="0" w:color="000000"/>
              <w:bottom w:val="single" w:sz="4" w:space="0" w:color="000000"/>
              <w:right w:val="single" w:sz="4" w:space="0" w:color="000000"/>
            </w:tcBorders>
            <w:vAlign w:val="center"/>
          </w:tcPr>
          <w:p w14:paraId="53D38990" w14:textId="7A3B92E5" w:rsidR="00C604E9" w:rsidRPr="00C604E9" w:rsidRDefault="00C604E9" w:rsidP="004E28AD">
            <w:pPr>
              <w:pBdr>
                <w:top w:val="nil"/>
                <w:left w:val="nil"/>
                <w:bottom w:val="nil"/>
                <w:right w:val="nil"/>
                <w:between w:val="nil"/>
              </w:pBdr>
              <w:jc w:val="center"/>
              <w:rPr>
                <w:rFonts w:ascii="Arial Narrow" w:hAnsi="Arial Narrow" w:cs="Arial"/>
                <w:sz w:val="18"/>
                <w:szCs w:val="18"/>
              </w:rPr>
            </w:pPr>
            <w:r w:rsidRPr="00C604E9">
              <w:rPr>
                <w:rFonts w:ascii="Arial Narrow" w:hAnsi="Arial Narrow" w:cs="Arial"/>
                <w:sz w:val="18"/>
                <w:szCs w:val="18"/>
              </w:rPr>
              <w:t>02</w:t>
            </w:r>
          </w:p>
        </w:tc>
        <w:tc>
          <w:tcPr>
            <w:tcW w:w="796" w:type="dxa"/>
            <w:tcBorders>
              <w:top w:val="single" w:sz="4" w:space="0" w:color="000000"/>
              <w:left w:val="single" w:sz="4" w:space="0" w:color="000000"/>
              <w:bottom w:val="single" w:sz="4" w:space="0" w:color="000000"/>
              <w:right w:val="single" w:sz="4" w:space="0" w:color="000000"/>
            </w:tcBorders>
            <w:vAlign w:val="center"/>
          </w:tcPr>
          <w:p w14:paraId="7551462E"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111" w:type="dxa"/>
            <w:tcBorders>
              <w:top w:val="single" w:sz="4" w:space="0" w:color="000000"/>
              <w:left w:val="single" w:sz="4" w:space="0" w:color="000000"/>
              <w:bottom w:val="single" w:sz="4" w:space="0" w:color="000000"/>
              <w:right w:val="single" w:sz="4" w:space="0" w:color="000000"/>
            </w:tcBorders>
            <w:vAlign w:val="center"/>
          </w:tcPr>
          <w:p w14:paraId="49FE4FFE"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240" w:type="dxa"/>
            <w:tcBorders>
              <w:top w:val="single" w:sz="4" w:space="0" w:color="000000"/>
              <w:left w:val="single" w:sz="4" w:space="0" w:color="000000"/>
              <w:bottom w:val="single" w:sz="4" w:space="0" w:color="000000"/>
              <w:right w:val="single" w:sz="4" w:space="0" w:color="000000"/>
            </w:tcBorders>
            <w:vAlign w:val="center"/>
          </w:tcPr>
          <w:p w14:paraId="3C4F91B9"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r>
      <w:tr w:rsidR="00C604E9" w:rsidRPr="00E026DA" w14:paraId="7AC5EEAB" w14:textId="77777777" w:rsidTr="00AD5001">
        <w:trPr>
          <w:cantSplit/>
          <w:trHeight w:val="20"/>
        </w:trPr>
        <w:tc>
          <w:tcPr>
            <w:tcW w:w="38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6C4DB94" w14:textId="7327A9ED"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r>
              <w:rPr>
                <w:rFonts w:ascii="Arial Narrow" w:hAnsi="Arial Narrow" w:cs="Arial"/>
                <w:b/>
                <w:bCs/>
                <w:color w:val="000000"/>
                <w:sz w:val="18"/>
                <w:szCs w:val="18"/>
              </w:rPr>
              <w:t>12</w:t>
            </w:r>
          </w:p>
        </w:tc>
        <w:tc>
          <w:tcPr>
            <w:tcW w:w="4371"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928782E" w14:textId="12FE0DE1" w:rsidR="00C604E9" w:rsidRPr="00E026DA" w:rsidRDefault="00C604E9" w:rsidP="00C604E9">
            <w:pPr>
              <w:ind w:left="-22" w:right="-57"/>
              <w:jc w:val="both"/>
              <w:rPr>
                <w:rFonts w:ascii="Arial Narrow" w:hAnsi="Arial Narrow" w:cs="Arial"/>
                <w:sz w:val="18"/>
                <w:szCs w:val="18"/>
              </w:rPr>
            </w:pPr>
            <w:r w:rsidRPr="00E026DA">
              <w:rPr>
                <w:rFonts w:ascii="Arial Narrow" w:hAnsi="Arial Narrow" w:cs="Arial"/>
                <w:sz w:val="18"/>
                <w:szCs w:val="18"/>
              </w:rPr>
              <w:t>01 Pacote Charque de carne do dianteiro bovino, com no máx. 15% de gordura, livres de aparas, Acondicionada em Embalagem original de fábrica, com registro no Ministério da Agric.-SIF.,infor. do fabric., Espec. do prod. e data de venc. Estampado na embalagem, com no mínimo 500 gramas. (sem adição de sais de cura).</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0977E7C" w14:textId="4DDDBD8D" w:rsidR="00C604E9" w:rsidRPr="00E602E7" w:rsidRDefault="00C604E9" w:rsidP="004E28AD">
            <w:pPr>
              <w:pBdr>
                <w:top w:val="nil"/>
                <w:left w:val="nil"/>
                <w:bottom w:val="nil"/>
                <w:right w:val="nil"/>
                <w:between w:val="nil"/>
              </w:pBdr>
              <w:jc w:val="center"/>
              <w:rPr>
                <w:rFonts w:ascii="Arial Narrow" w:hAnsi="Arial Narrow" w:cs="Arial"/>
                <w:b/>
                <w:bCs/>
                <w:sz w:val="18"/>
                <w:szCs w:val="18"/>
              </w:rPr>
            </w:pPr>
            <w:r>
              <w:rPr>
                <w:rFonts w:ascii="Arial Narrow" w:hAnsi="Arial Narrow" w:cs="Arial"/>
                <w:b/>
                <w:bCs/>
                <w:sz w:val="18"/>
                <w:szCs w:val="18"/>
              </w:rPr>
              <w:t>PCT</w:t>
            </w:r>
          </w:p>
        </w:tc>
        <w:tc>
          <w:tcPr>
            <w:tcW w:w="767" w:type="dxa"/>
            <w:tcBorders>
              <w:top w:val="single" w:sz="4" w:space="0" w:color="000000"/>
              <w:left w:val="single" w:sz="4" w:space="0" w:color="000000"/>
              <w:bottom w:val="single" w:sz="4" w:space="0" w:color="000000"/>
              <w:right w:val="single" w:sz="4" w:space="0" w:color="000000"/>
            </w:tcBorders>
            <w:vAlign w:val="center"/>
          </w:tcPr>
          <w:p w14:paraId="5EDC4BF6" w14:textId="6482D09C" w:rsidR="00C604E9" w:rsidRPr="00C604E9" w:rsidRDefault="00C604E9" w:rsidP="004E28AD">
            <w:pPr>
              <w:pBdr>
                <w:top w:val="nil"/>
                <w:left w:val="nil"/>
                <w:bottom w:val="nil"/>
                <w:right w:val="nil"/>
                <w:between w:val="nil"/>
              </w:pBdr>
              <w:jc w:val="center"/>
              <w:rPr>
                <w:rFonts w:ascii="Arial Narrow" w:hAnsi="Arial Narrow" w:cs="Arial"/>
                <w:sz w:val="18"/>
                <w:szCs w:val="18"/>
              </w:rPr>
            </w:pPr>
            <w:r w:rsidRPr="00C604E9">
              <w:rPr>
                <w:rFonts w:ascii="Arial Narrow" w:hAnsi="Arial Narrow" w:cs="Arial"/>
                <w:sz w:val="18"/>
                <w:szCs w:val="18"/>
              </w:rPr>
              <w:t>01</w:t>
            </w:r>
          </w:p>
        </w:tc>
        <w:tc>
          <w:tcPr>
            <w:tcW w:w="796" w:type="dxa"/>
            <w:tcBorders>
              <w:top w:val="single" w:sz="4" w:space="0" w:color="000000"/>
              <w:left w:val="single" w:sz="4" w:space="0" w:color="000000"/>
              <w:bottom w:val="single" w:sz="4" w:space="0" w:color="000000"/>
              <w:right w:val="single" w:sz="4" w:space="0" w:color="000000"/>
            </w:tcBorders>
            <w:vAlign w:val="center"/>
          </w:tcPr>
          <w:p w14:paraId="445B124E"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111" w:type="dxa"/>
            <w:tcBorders>
              <w:top w:val="single" w:sz="4" w:space="0" w:color="000000"/>
              <w:left w:val="single" w:sz="4" w:space="0" w:color="000000"/>
              <w:bottom w:val="single" w:sz="4" w:space="0" w:color="000000"/>
              <w:right w:val="single" w:sz="4" w:space="0" w:color="000000"/>
            </w:tcBorders>
            <w:vAlign w:val="center"/>
          </w:tcPr>
          <w:p w14:paraId="74DA106D"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c>
          <w:tcPr>
            <w:tcW w:w="1240" w:type="dxa"/>
            <w:tcBorders>
              <w:top w:val="single" w:sz="4" w:space="0" w:color="000000"/>
              <w:left w:val="single" w:sz="4" w:space="0" w:color="000000"/>
              <w:bottom w:val="single" w:sz="4" w:space="0" w:color="000000"/>
              <w:right w:val="single" w:sz="4" w:space="0" w:color="000000"/>
            </w:tcBorders>
            <w:vAlign w:val="center"/>
          </w:tcPr>
          <w:p w14:paraId="6CB51A7C" w14:textId="77777777" w:rsidR="00C604E9" w:rsidRPr="00E026DA" w:rsidRDefault="00C604E9" w:rsidP="004E28AD">
            <w:pPr>
              <w:pBdr>
                <w:top w:val="nil"/>
                <w:left w:val="nil"/>
                <w:bottom w:val="nil"/>
                <w:right w:val="nil"/>
                <w:between w:val="nil"/>
              </w:pBdr>
              <w:jc w:val="center"/>
              <w:rPr>
                <w:rFonts w:ascii="Arial Narrow" w:hAnsi="Arial Narrow" w:cs="Arial"/>
                <w:b/>
                <w:bCs/>
                <w:color w:val="000000"/>
                <w:sz w:val="18"/>
                <w:szCs w:val="18"/>
              </w:rPr>
            </w:pPr>
          </w:p>
        </w:tc>
      </w:tr>
      <w:tr w:rsidR="00C604E9" w:rsidRPr="00E026DA" w14:paraId="2352B79A" w14:textId="77777777" w:rsidTr="00AD5001">
        <w:trPr>
          <w:cantSplit/>
          <w:trHeight w:val="20"/>
        </w:trPr>
        <w:tc>
          <w:tcPr>
            <w:tcW w:w="7024" w:type="dxa"/>
            <w:gridSpan w:val="5"/>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5EDBAC8F" w14:textId="1C47EEF5" w:rsidR="00C604E9" w:rsidRPr="00C604E9" w:rsidRDefault="00C604E9" w:rsidP="00C604E9">
            <w:pPr>
              <w:pBdr>
                <w:top w:val="nil"/>
                <w:left w:val="nil"/>
                <w:bottom w:val="nil"/>
                <w:right w:val="nil"/>
                <w:between w:val="nil"/>
              </w:pBdr>
              <w:jc w:val="center"/>
              <w:rPr>
                <w:rFonts w:ascii="Arial Narrow" w:hAnsi="Arial Narrow" w:cs="Arial"/>
                <w:b/>
                <w:bCs/>
                <w:color w:val="000000"/>
              </w:rPr>
            </w:pPr>
            <w:r w:rsidRPr="00C604E9">
              <w:rPr>
                <w:rFonts w:ascii="Arial Narrow" w:hAnsi="Arial Narrow" w:cs="Arial"/>
                <w:b/>
                <w:bCs/>
                <w:color w:val="000000"/>
              </w:rPr>
              <w:t>VALOR TOTAL DA CESTA BÁSICA</w:t>
            </w:r>
          </w:p>
        </w:tc>
        <w:tc>
          <w:tcPr>
            <w:tcW w:w="2351" w:type="dxa"/>
            <w:gridSpan w:val="2"/>
            <w:tcBorders>
              <w:top w:val="single" w:sz="4" w:space="0" w:color="000000"/>
              <w:left w:val="single" w:sz="4" w:space="0" w:color="000000"/>
              <w:bottom w:val="single" w:sz="4" w:space="0" w:color="000000"/>
              <w:right w:val="single" w:sz="4" w:space="0" w:color="000000"/>
            </w:tcBorders>
            <w:vAlign w:val="center"/>
          </w:tcPr>
          <w:p w14:paraId="09B5ED06" w14:textId="7F27CFBB" w:rsidR="00C604E9" w:rsidRPr="00C604E9" w:rsidRDefault="00C604E9" w:rsidP="00C604E9">
            <w:pPr>
              <w:pBdr>
                <w:top w:val="nil"/>
                <w:left w:val="nil"/>
                <w:bottom w:val="nil"/>
                <w:right w:val="nil"/>
                <w:between w:val="nil"/>
              </w:pBdr>
              <w:rPr>
                <w:rFonts w:ascii="Arial Narrow" w:hAnsi="Arial Narrow" w:cs="Arial"/>
                <w:b/>
                <w:bCs/>
                <w:color w:val="000000"/>
              </w:rPr>
            </w:pPr>
            <w:r w:rsidRPr="00C604E9">
              <w:rPr>
                <w:rFonts w:ascii="Arial Narrow" w:hAnsi="Arial Narrow" w:cs="Arial"/>
                <w:b/>
                <w:bCs/>
                <w:color w:val="000000"/>
              </w:rPr>
              <w:t>R$</w:t>
            </w:r>
          </w:p>
        </w:tc>
      </w:tr>
    </w:tbl>
    <w:p w14:paraId="54D96F79" w14:textId="34964D86" w:rsidR="00C604E9" w:rsidRPr="00AD5001" w:rsidRDefault="00C604E9" w:rsidP="00147A4A">
      <w:pPr>
        <w:pStyle w:val="Ttulo1"/>
        <w:tabs>
          <w:tab w:val="left" w:pos="9072"/>
        </w:tabs>
        <w:spacing w:before="94" w:line="252" w:lineRule="auto"/>
        <w:ind w:left="0"/>
        <w:jc w:val="center"/>
        <w:rPr>
          <w:rFonts w:ascii="Arial Narrow" w:hAnsi="Arial Narrow"/>
          <w:sz w:val="14"/>
          <w:szCs w:val="14"/>
        </w:rPr>
      </w:pPr>
    </w:p>
    <w:tbl>
      <w:tblPr>
        <w:tblW w:w="0" w:type="auto"/>
        <w:tblInd w:w="275" w:type="dxa"/>
        <w:tblLook w:val="0400" w:firstRow="0" w:lastRow="0" w:firstColumn="0" w:lastColumn="0" w:noHBand="0" w:noVBand="1"/>
      </w:tblPr>
      <w:tblGrid>
        <w:gridCol w:w="5119"/>
        <w:gridCol w:w="4274"/>
      </w:tblGrid>
      <w:tr w:rsidR="00CE22D6" w:rsidRPr="00E026DA" w14:paraId="60761648" w14:textId="77777777" w:rsidTr="00AD5001">
        <w:trPr>
          <w:cantSplit/>
          <w:trHeight w:val="352"/>
        </w:trPr>
        <w:tc>
          <w:tcPr>
            <w:tcW w:w="5119"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2E4AF9AD" w14:textId="77777777" w:rsidR="00CE22D6" w:rsidRPr="00E026DA" w:rsidRDefault="00CE22D6" w:rsidP="004E28AD">
            <w:pPr>
              <w:jc w:val="center"/>
              <w:rPr>
                <w:rFonts w:ascii="Arial Narrow" w:hAnsi="Arial Narrow"/>
                <w:bCs/>
                <w:sz w:val="18"/>
                <w:szCs w:val="18"/>
              </w:rPr>
            </w:pPr>
            <w:r w:rsidRPr="00E026DA">
              <w:rPr>
                <w:rFonts w:ascii="Arial Narrow" w:hAnsi="Arial Narrow" w:cs="Arial"/>
                <w:bCs/>
                <w:color w:val="000000"/>
                <w:sz w:val="18"/>
                <w:szCs w:val="18"/>
              </w:rPr>
              <w:t>Brasilândia / MS,</w:t>
            </w:r>
            <w:r w:rsidRPr="00E026DA">
              <w:rPr>
                <w:rFonts w:ascii="Arial Narrow" w:hAnsi="Arial Narrow" w:cs="Arial"/>
                <w:color w:val="000000"/>
                <w:sz w:val="18"/>
                <w:szCs w:val="18"/>
                <w:highlight w:val="yellow"/>
              </w:rPr>
              <w:t xml:space="preserve"> XXX de XXXXXX de 202X</w:t>
            </w:r>
          </w:p>
        </w:tc>
        <w:tc>
          <w:tcPr>
            <w:tcW w:w="4274" w:type="dxa"/>
            <w:tcBorders>
              <w:top w:val="single" w:sz="4" w:space="0" w:color="000000"/>
              <w:left w:val="nil"/>
              <w:bottom w:val="single" w:sz="4" w:space="0" w:color="000000"/>
              <w:right w:val="single" w:sz="4" w:space="0" w:color="000000"/>
            </w:tcBorders>
          </w:tcPr>
          <w:p w14:paraId="0D593938" w14:textId="77777777" w:rsidR="00CE22D6" w:rsidRPr="00E026DA" w:rsidRDefault="00CE22D6" w:rsidP="004E28AD">
            <w:pPr>
              <w:ind w:left="79"/>
              <w:jc w:val="both"/>
              <w:rPr>
                <w:rFonts w:ascii="Arial Narrow" w:hAnsi="Arial Narrow" w:cs="Arial"/>
                <w:color w:val="000000"/>
                <w:sz w:val="18"/>
                <w:szCs w:val="18"/>
              </w:rPr>
            </w:pPr>
          </w:p>
          <w:p w14:paraId="32F4C4E1" w14:textId="77777777" w:rsidR="00CE22D6" w:rsidRPr="00E026DA" w:rsidRDefault="00CE22D6" w:rsidP="004E28AD">
            <w:pPr>
              <w:ind w:left="79"/>
              <w:jc w:val="both"/>
              <w:rPr>
                <w:rFonts w:ascii="Arial Narrow" w:hAnsi="Arial Narrow" w:cs="Arial"/>
                <w:color w:val="000000"/>
                <w:sz w:val="18"/>
                <w:szCs w:val="18"/>
              </w:rPr>
            </w:pPr>
          </w:p>
          <w:p w14:paraId="7331B3AB" w14:textId="77777777" w:rsidR="00CE22D6" w:rsidRPr="00E026DA" w:rsidRDefault="00CE22D6" w:rsidP="004E28AD">
            <w:pPr>
              <w:ind w:left="79"/>
              <w:jc w:val="center"/>
              <w:rPr>
                <w:rFonts w:ascii="Arial Narrow" w:hAnsi="Arial Narrow" w:cs="Arial"/>
                <w:color w:val="000000"/>
                <w:sz w:val="18"/>
                <w:szCs w:val="18"/>
              </w:rPr>
            </w:pPr>
            <w:r w:rsidRPr="00E026DA">
              <w:rPr>
                <w:rFonts w:ascii="Arial Narrow" w:hAnsi="Arial Narrow" w:cs="Arial"/>
                <w:color w:val="000000"/>
                <w:sz w:val="18"/>
                <w:szCs w:val="18"/>
                <w:highlight w:val="yellow"/>
              </w:rPr>
              <w:t>Nome Função na Empresa</w:t>
            </w:r>
          </w:p>
          <w:p w14:paraId="54C68F58" w14:textId="77777777" w:rsidR="00CE22D6" w:rsidRPr="00E026DA" w:rsidRDefault="00CE22D6" w:rsidP="004E28AD">
            <w:pPr>
              <w:ind w:left="79"/>
              <w:jc w:val="center"/>
              <w:rPr>
                <w:rFonts w:ascii="Arial Narrow" w:hAnsi="Arial Narrow"/>
                <w:bCs/>
                <w:i/>
                <w:sz w:val="18"/>
                <w:szCs w:val="18"/>
              </w:rPr>
            </w:pPr>
            <w:r w:rsidRPr="00E026DA">
              <w:rPr>
                <w:rFonts w:ascii="Arial Narrow" w:hAnsi="Arial Narrow" w:cs="Arial"/>
                <w:i/>
                <w:color w:val="000000"/>
                <w:sz w:val="18"/>
                <w:szCs w:val="18"/>
              </w:rPr>
              <w:t>Assinatura do Representante Legal</w:t>
            </w:r>
          </w:p>
        </w:tc>
      </w:tr>
    </w:tbl>
    <w:p w14:paraId="2523F85A" w14:textId="1F37929C" w:rsidR="00CE22D6" w:rsidRDefault="00CE22D6" w:rsidP="00147A4A">
      <w:pPr>
        <w:pStyle w:val="Ttulo1"/>
        <w:tabs>
          <w:tab w:val="left" w:pos="9072"/>
        </w:tabs>
        <w:spacing w:before="94" w:line="252" w:lineRule="auto"/>
        <w:ind w:left="0"/>
        <w:jc w:val="center"/>
        <w:rPr>
          <w:rFonts w:ascii="Arial Narrow" w:hAnsi="Arial Narrow"/>
          <w:sz w:val="24"/>
          <w:szCs w:val="24"/>
        </w:rPr>
      </w:pPr>
    </w:p>
    <w:p w14:paraId="1BA906B3" w14:textId="4DAC5CA6" w:rsidR="00AC4471" w:rsidRPr="006A43A8" w:rsidRDefault="00AC4471" w:rsidP="00AC4471">
      <w:pPr>
        <w:spacing w:line="320" w:lineRule="atLeast"/>
        <w:ind w:left="294"/>
        <w:jc w:val="both"/>
        <w:rPr>
          <w:rFonts w:ascii="Arial Narrow" w:hAnsi="Arial Narrow"/>
          <w:b/>
          <w:bCs/>
          <w:sz w:val="24"/>
          <w:szCs w:val="24"/>
        </w:rPr>
      </w:pPr>
      <w:r w:rsidRPr="006A43A8">
        <w:rPr>
          <w:rFonts w:ascii="Arial Narrow" w:hAnsi="Arial Narrow"/>
          <w:b/>
          <w:bCs/>
          <w:sz w:val="24"/>
          <w:szCs w:val="24"/>
        </w:rPr>
        <w:t>ATENÇÃO: VERIFICAR EXIGENCIA CONSTATANTE NO ITEM 6.1.9. INCSO I Letras a) e b);</w:t>
      </w:r>
    </w:p>
    <w:p w14:paraId="52DC7B04" w14:textId="6F682609" w:rsidR="00AC4471" w:rsidRPr="006A43A8" w:rsidRDefault="00AC4471" w:rsidP="00147A4A">
      <w:pPr>
        <w:pStyle w:val="Ttulo1"/>
        <w:tabs>
          <w:tab w:val="left" w:pos="9072"/>
        </w:tabs>
        <w:spacing w:before="94" w:line="252" w:lineRule="auto"/>
        <w:ind w:left="0"/>
        <w:jc w:val="center"/>
        <w:rPr>
          <w:rFonts w:ascii="Arial Narrow" w:hAnsi="Arial Narrow"/>
          <w:sz w:val="24"/>
          <w:szCs w:val="24"/>
        </w:rPr>
      </w:pPr>
    </w:p>
    <w:p w14:paraId="09882275" w14:textId="77777777" w:rsidR="00AC4471" w:rsidRPr="006A43A8" w:rsidRDefault="00AC4471" w:rsidP="00147A4A">
      <w:pPr>
        <w:pStyle w:val="Ttulo1"/>
        <w:tabs>
          <w:tab w:val="left" w:pos="9072"/>
        </w:tabs>
        <w:spacing w:before="94" w:line="252" w:lineRule="auto"/>
        <w:ind w:left="0"/>
        <w:jc w:val="center"/>
        <w:rPr>
          <w:rFonts w:ascii="Arial Narrow" w:hAnsi="Arial Narrow"/>
          <w:sz w:val="24"/>
          <w:szCs w:val="24"/>
        </w:rPr>
      </w:pPr>
    </w:p>
    <w:p w14:paraId="50576000" w14:textId="77777777" w:rsidR="00496249" w:rsidRPr="006A43A8" w:rsidRDefault="00496249" w:rsidP="00147A4A">
      <w:pPr>
        <w:pStyle w:val="Ttulo1"/>
        <w:tabs>
          <w:tab w:val="left" w:pos="9072"/>
        </w:tabs>
        <w:spacing w:before="94" w:line="252" w:lineRule="auto"/>
        <w:ind w:left="0"/>
        <w:jc w:val="center"/>
        <w:rPr>
          <w:rFonts w:ascii="Arial Narrow" w:hAnsi="Arial Narrow"/>
          <w:sz w:val="24"/>
          <w:szCs w:val="24"/>
        </w:rPr>
      </w:pPr>
    </w:p>
    <w:p w14:paraId="6993BFDF" w14:textId="6C13D821" w:rsidR="00147A4A" w:rsidRPr="006A43A8" w:rsidRDefault="00147A4A" w:rsidP="00147A4A">
      <w:pPr>
        <w:pStyle w:val="Ttulo1"/>
        <w:tabs>
          <w:tab w:val="left" w:pos="9072"/>
        </w:tabs>
        <w:spacing w:before="94" w:line="252" w:lineRule="auto"/>
        <w:ind w:left="0"/>
        <w:jc w:val="center"/>
        <w:rPr>
          <w:rFonts w:ascii="Arial Narrow" w:hAnsi="Arial Narrow"/>
          <w:sz w:val="24"/>
          <w:szCs w:val="24"/>
        </w:rPr>
      </w:pPr>
      <w:r w:rsidRPr="006A43A8">
        <w:rPr>
          <w:rFonts w:ascii="Arial Narrow" w:hAnsi="Arial Narrow"/>
          <w:sz w:val="24"/>
          <w:szCs w:val="24"/>
        </w:rPr>
        <w:t>ANEXO III</w:t>
      </w:r>
    </w:p>
    <w:p w14:paraId="6434C598" w14:textId="77777777" w:rsidR="00147A4A" w:rsidRPr="006A43A8" w:rsidRDefault="00147A4A" w:rsidP="00147A4A">
      <w:pPr>
        <w:pStyle w:val="Ttulo1"/>
        <w:tabs>
          <w:tab w:val="left" w:pos="9072"/>
        </w:tabs>
        <w:spacing w:before="94" w:line="252" w:lineRule="auto"/>
        <w:ind w:left="0"/>
        <w:jc w:val="center"/>
        <w:rPr>
          <w:rFonts w:ascii="Arial Narrow" w:hAnsi="Arial Narrow"/>
          <w:sz w:val="24"/>
          <w:szCs w:val="24"/>
        </w:rPr>
      </w:pPr>
      <w:r w:rsidRPr="006A43A8">
        <w:rPr>
          <w:rFonts w:ascii="Arial Narrow" w:hAnsi="Arial Narrow"/>
          <w:sz w:val="24"/>
          <w:szCs w:val="24"/>
        </w:rPr>
        <w:t>DECLARAÇÃO DE CONCORDÂNCIA COM AS CONDIÇÕES DO EDITAL/PROPOSTAS DE PREÇO/HABILITAÇÃO</w:t>
      </w:r>
    </w:p>
    <w:p w14:paraId="578D5486" w14:textId="77777777" w:rsidR="00147A4A" w:rsidRPr="006A43A8" w:rsidRDefault="00147A4A" w:rsidP="00147A4A">
      <w:pPr>
        <w:pStyle w:val="Ttulo1"/>
        <w:spacing w:before="94"/>
        <w:ind w:left="0"/>
        <w:jc w:val="center"/>
        <w:rPr>
          <w:rFonts w:ascii="Arial Narrow" w:hAnsi="Arial Narrow"/>
          <w:sz w:val="24"/>
          <w:szCs w:val="24"/>
        </w:rPr>
      </w:pPr>
      <w:r w:rsidRPr="006A43A8">
        <w:rPr>
          <w:rFonts w:ascii="Arial Narrow" w:hAnsi="Arial Narrow"/>
          <w:sz w:val="24"/>
          <w:szCs w:val="24"/>
        </w:rPr>
        <w:t>PREGÃO PRESENCIAL N.º XXX/202X</w:t>
      </w:r>
    </w:p>
    <w:p w14:paraId="63F07FA1" w14:textId="77777777" w:rsidR="00147A4A" w:rsidRPr="006A43A8" w:rsidRDefault="00147A4A" w:rsidP="00147A4A">
      <w:pPr>
        <w:pStyle w:val="Ttulo1"/>
        <w:spacing w:before="93"/>
        <w:ind w:left="0"/>
        <w:jc w:val="both"/>
        <w:rPr>
          <w:rFonts w:ascii="Arial Narrow" w:hAnsi="Arial Narrow"/>
          <w:sz w:val="24"/>
          <w:szCs w:val="24"/>
        </w:rPr>
      </w:pPr>
    </w:p>
    <w:p w14:paraId="1C5D335C" w14:textId="77777777" w:rsidR="00147A4A" w:rsidRPr="006A43A8" w:rsidRDefault="00147A4A" w:rsidP="00147A4A">
      <w:pPr>
        <w:pStyle w:val="Ttulo1"/>
        <w:spacing w:before="93"/>
        <w:ind w:left="0"/>
        <w:jc w:val="both"/>
        <w:rPr>
          <w:rFonts w:ascii="Arial Narrow" w:hAnsi="Arial Narrow"/>
          <w:b w:val="0"/>
          <w:sz w:val="24"/>
          <w:szCs w:val="24"/>
        </w:rPr>
      </w:pPr>
    </w:p>
    <w:p w14:paraId="3E880B2B" w14:textId="77777777" w:rsidR="00147A4A" w:rsidRPr="006A43A8"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6A43A8">
        <w:rPr>
          <w:rFonts w:ascii="Arial Narrow" w:hAnsi="Arial Narrow" w:cs="Arial"/>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6A43A8">
        <w:rPr>
          <w:rFonts w:ascii="Arial Narrow" w:hAnsi="Arial Narrow"/>
          <w:sz w:val="24"/>
          <w:szCs w:val="24"/>
        </w:rPr>
        <w:t xml:space="preserve">, </w:t>
      </w:r>
      <w:r w:rsidRPr="006A43A8">
        <w:rPr>
          <w:rFonts w:ascii="Arial Narrow" w:hAnsi="Arial Narrow"/>
          <w:b/>
          <w:sz w:val="24"/>
          <w:szCs w:val="24"/>
        </w:rPr>
        <w:t>DECLARA</w:t>
      </w:r>
      <w:r w:rsidRPr="006A43A8">
        <w:rPr>
          <w:rFonts w:ascii="Arial Narrow" w:hAnsi="Arial Narrow"/>
          <w:sz w:val="24"/>
          <w:szCs w:val="24"/>
        </w:rPr>
        <w:t xml:space="preserve">, sob as penas da lei, que está ciente e concorda com as condições contidas no edital e seus anexos, do </w:t>
      </w:r>
      <w:r w:rsidRPr="006A43A8">
        <w:rPr>
          <w:rFonts w:ascii="Arial Narrow" w:hAnsi="Arial Narrow"/>
          <w:b/>
          <w:sz w:val="24"/>
          <w:szCs w:val="24"/>
        </w:rPr>
        <w:t>Pregão Presencial n. xx/202x</w:t>
      </w:r>
      <w:r w:rsidRPr="006A43A8">
        <w:rPr>
          <w:rFonts w:ascii="Arial Narrow" w:hAnsi="Arial Narrow"/>
          <w:sz w:val="24"/>
          <w:szCs w:val="24"/>
        </w:rPr>
        <w:t xml:space="preserve">,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6A43A8">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6A43A8"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 xml:space="preserve">. </w:t>
      </w:r>
    </w:p>
    <w:p w14:paraId="105D62C4"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 xml:space="preserve">LocaleData. </w:t>
      </w:r>
    </w:p>
    <w:p w14:paraId="69A2A243"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 xml:space="preserve">___/___/_____ </w:t>
      </w:r>
    </w:p>
    <w:p w14:paraId="1F37D2DD" w14:textId="77777777" w:rsidR="00147A4A" w:rsidRPr="006A43A8" w:rsidRDefault="00147A4A" w:rsidP="00147A4A">
      <w:pPr>
        <w:pStyle w:val="Ttulo1"/>
        <w:spacing w:before="93"/>
        <w:ind w:left="0"/>
        <w:jc w:val="both"/>
        <w:rPr>
          <w:rFonts w:ascii="Arial Narrow" w:hAnsi="Arial Narrow"/>
          <w:b w:val="0"/>
          <w:sz w:val="24"/>
          <w:szCs w:val="24"/>
        </w:rPr>
      </w:pPr>
    </w:p>
    <w:p w14:paraId="3BA118B0" w14:textId="77777777" w:rsidR="00147A4A" w:rsidRPr="006A43A8" w:rsidRDefault="00147A4A" w:rsidP="00147A4A">
      <w:pPr>
        <w:pStyle w:val="Ttulo1"/>
        <w:spacing w:before="93"/>
        <w:ind w:left="0"/>
        <w:jc w:val="both"/>
        <w:rPr>
          <w:rFonts w:ascii="Arial Narrow" w:hAnsi="Arial Narrow"/>
          <w:b w:val="0"/>
          <w:sz w:val="24"/>
          <w:szCs w:val="24"/>
        </w:rPr>
      </w:pPr>
    </w:p>
    <w:p w14:paraId="2E3CFED1" w14:textId="77777777" w:rsidR="00147A4A" w:rsidRPr="006A43A8" w:rsidRDefault="00147A4A" w:rsidP="00147A4A">
      <w:pPr>
        <w:pStyle w:val="Ttulo1"/>
        <w:spacing w:before="93"/>
        <w:ind w:left="0"/>
        <w:jc w:val="both"/>
        <w:rPr>
          <w:rFonts w:ascii="Arial Narrow" w:hAnsi="Arial Narrow"/>
          <w:b w:val="0"/>
          <w:sz w:val="24"/>
          <w:szCs w:val="24"/>
        </w:rPr>
      </w:pPr>
    </w:p>
    <w:p w14:paraId="75085A76" w14:textId="77777777" w:rsidR="00147A4A" w:rsidRPr="006A43A8" w:rsidRDefault="00147A4A" w:rsidP="00147A4A">
      <w:pPr>
        <w:pStyle w:val="Ttulo1"/>
        <w:spacing w:before="93"/>
        <w:ind w:left="0"/>
        <w:jc w:val="both"/>
        <w:rPr>
          <w:rFonts w:ascii="Arial Narrow" w:hAnsi="Arial Narrow"/>
          <w:b w:val="0"/>
          <w:sz w:val="24"/>
          <w:szCs w:val="24"/>
        </w:rPr>
      </w:pPr>
    </w:p>
    <w:p w14:paraId="5C834618"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____________________________</w:t>
      </w:r>
    </w:p>
    <w:p w14:paraId="3324EFD8"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6A43A8">
        <w:rPr>
          <w:rFonts w:ascii="Arial Narrow" w:hAnsi="Arial Narrow" w:cs="Arial"/>
          <w:color w:val="000000"/>
          <w:sz w:val="24"/>
          <w:szCs w:val="24"/>
        </w:rPr>
        <w:t xml:space="preserve">Nome Representante Legal, Função na Empresa </w:t>
      </w:r>
    </w:p>
    <w:p w14:paraId="2B12053D"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6A43A8">
        <w:rPr>
          <w:rFonts w:ascii="Arial Narrow" w:hAnsi="Arial Narrow" w:cs="Arial"/>
          <w:color w:val="000000"/>
          <w:sz w:val="24"/>
          <w:szCs w:val="24"/>
        </w:rPr>
        <w:t>Assinatura do Representante Legal</w:t>
      </w:r>
    </w:p>
    <w:p w14:paraId="6D5FD1D8"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6A43A8"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6A43A8">
        <w:rPr>
          <w:rFonts w:ascii="Arial Narrow" w:hAnsi="Arial Narrow" w:cs="Arial"/>
          <w:b/>
          <w:color w:val="000000"/>
          <w:sz w:val="24"/>
          <w:szCs w:val="24"/>
        </w:rPr>
        <w:t>Carimbo CNPJ</w:t>
      </w:r>
    </w:p>
    <w:p w14:paraId="4154CBB8" w14:textId="77777777" w:rsidR="00147A4A" w:rsidRPr="006A43A8" w:rsidRDefault="00147A4A" w:rsidP="002C5415">
      <w:pPr>
        <w:spacing w:line="320" w:lineRule="atLeast"/>
        <w:jc w:val="both"/>
        <w:rPr>
          <w:rFonts w:ascii="Arial Narrow" w:hAnsi="Arial Narrow"/>
          <w:bCs/>
          <w:sz w:val="24"/>
          <w:szCs w:val="24"/>
        </w:rPr>
      </w:pPr>
    </w:p>
    <w:p w14:paraId="6D182E4E" w14:textId="77777777" w:rsidR="00147A4A" w:rsidRPr="006A43A8" w:rsidRDefault="00147A4A" w:rsidP="002C5415">
      <w:pPr>
        <w:spacing w:line="320" w:lineRule="atLeast"/>
        <w:jc w:val="both"/>
        <w:rPr>
          <w:rFonts w:ascii="Arial Narrow" w:hAnsi="Arial Narrow"/>
          <w:bCs/>
          <w:sz w:val="24"/>
          <w:szCs w:val="24"/>
        </w:rPr>
      </w:pPr>
    </w:p>
    <w:p w14:paraId="53B545B8" w14:textId="77777777" w:rsidR="00147A4A" w:rsidRPr="006A43A8" w:rsidRDefault="00147A4A" w:rsidP="002C5415">
      <w:pPr>
        <w:spacing w:line="320" w:lineRule="atLeast"/>
        <w:jc w:val="both"/>
        <w:rPr>
          <w:rFonts w:ascii="Arial Narrow" w:hAnsi="Arial Narrow"/>
          <w:bCs/>
          <w:sz w:val="24"/>
          <w:szCs w:val="24"/>
        </w:rPr>
      </w:pPr>
    </w:p>
    <w:p w14:paraId="6C408686" w14:textId="77777777" w:rsidR="00147A4A" w:rsidRPr="006A43A8" w:rsidRDefault="00147A4A" w:rsidP="002C5415">
      <w:pPr>
        <w:spacing w:line="320" w:lineRule="atLeast"/>
        <w:jc w:val="both"/>
        <w:rPr>
          <w:rFonts w:ascii="Arial Narrow" w:hAnsi="Arial Narrow"/>
          <w:bCs/>
          <w:sz w:val="24"/>
          <w:szCs w:val="24"/>
        </w:rPr>
      </w:pPr>
    </w:p>
    <w:p w14:paraId="0275A4FD" w14:textId="77777777" w:rsidR="00147A4A" w:rsidRPr="006A43A8" w:rsidRDefault="00147A4A" w:rsidP="002C5415">
      <w:pPr>
        <w:spacing w:line="320" w:lineRule="atLeast"/>
        <w:jc w:val="both"/>
        <w:rPr>
          <w:rFonts w:ascii="Arial Narrow" w:hAnsi="Arial Narrow"/>
          <w:bCs/>
          <w:sz w:val="24"/>
          <w:szCs w:val="24"/>
        </w:rPr>
      </w:pPr>
    </w:p>
    <w:p w14:paraId="76473D5F" w14:textId="77777777" w:rsidR="00147A4A" w:rsidRPr="006A43A8" w:rsidRDefault="00147A4A" w:rsidP="002C5415">
      <w:pPr>
        <w:spacing w:line="320" w:lineRule="atLeast"/>
        <w:jc w:val="both"/>
        <w:rPr>
          <w:rFonts w:ascii="Arial Narrow" w:hAnsi="Arial Narrow"/>
          <w:bCs/>
          <w:sz w:val="24"/>
          <w:szCs w:val="24"/>
        </w:rPr>
      </w:pPr>
    </w:p>
    <w:p w14:paraId="260A5FF3" w14:textId="77777777" w:rsidR="00147A4A" w:rsidRPr="006A43A8" w:rsidRDefault="00147A4A" w:rsidP="002C5415">
      <w:pPr>
        <w:spacing w:line="320" w:lineRule="atLeast"/>
        <w:jc w:val="both"/>
        <w:rPr>
          <w:rFonts w:ascii="Arial Narrow" w:hAnsi="Arial Narrow"/>
          <w:bCs/>
          <w:sz w:val="24"/>
          <w:szCs w:val="24"/>
        </w:rPr>
      </w:pPr>
    </w:p>
    <w:p w14:paraId="770FB02F" w14:textId="59EA51D0" w:rsidR="00147A4A" w:rsidRPr="006A43A8" w:rsidRDefault="00147A4A" w:rsidP="002C5415">
      <w:pPr>
        <w:spacing w:line="320" w:lineRule="atLeast"/>
        <w:jc w:val="both"/>
        <w:rPr>
          <w:rFonts w:ascii="Arial Narrow" w:hAnsi="Arial Narrow"/>
          <w:bCs/>
          <w:sz w:val="24"/>
          <w:szCs w:val="24"/>
        </w:rPr>
      </w:pPr>
    </w:p>
    <w:p w14:paraId="0D517BFF" w14:textId="77777777" w:rsidR="00AC4471" w:rsidRPr="006A43A8" w:rsidRDefault="00AC4471" w:rsidP="002C5415">
      <w:pPr>
        <w:spacing w:line="320" w:lineRule="atLeast"/>
        <w:jc w:val="both"/>
        <w:rPr>
          <w:rFonts w:ascii="Arial Narrow" w:hAnsi="Arial Narrow"/>
          <w:bCs/>
          <w:sz w:val="24"/>
          <w:szCs w:val="24"/>
        </w:rPr>
      </w:pPr>
    </w:p>
    <w:p w14:paraId="4C7076E3" w14:textId="77777777" w:rsidR="00147A4A" w:rsidRPr="006A43A8" w:rsidRDefault="00147A4A" w:rsidP="00147A4A">
      <w:pPr>
        <w:pStyle w:val="Ttulo1"/>
        <w:spacing w:line="252" w:lineRule="auto"/>
        <w:ind w:left="0"/>
        <w:jc w:val="center"/>
        <w:rPr>
          <w:rFonts w:ascii="Arial Narrow" w:hAnsi="Arial Narrow"/>
          <w:sz w:val="24"/>
          <w:szCs w:val="24"/>
        </w:rPr>
      </w:pPr>
      <w:r w:rsidRPr="006A43A8">
        <w:rPr>
          <w:rFonts w:ascii="Arial Narrow" w:hAnsi="Arial Narrow"/>
          <w:sz w:val="24"/>
          <w:szCs w:val="24"/>
        </w:rPr>
        <w:t>ANEXO IV</w:t>
      </w:r>
    </w:p>
    <w:p w14:paraId="118DB125" w14:textId="77777777" w:rsidR="00147A4A" w:rsidRPr="006A43A8" w:rsidRDefault="00147A4A" w:rsidP="00147A4A">
      <w:pPr>
        <w:pStyle w:val="Ttulo1"/>
        <w:spacing w:line="252" w:lineRule="auto"/>
        <w:ind w:left="0"/>
        <w:jc w:val="center"/>
        <w:rPr>
          <w:rFonts w:ascii="Arial Narrow" w:hAnsi="Arial Narrow"/>
          <w:sz w:val="24"/>
          <w:szCs w:val="24"/>
        </w:rPr>
      </w:pPr>
      <w:r w:rsidRPr="006A43A8">
        <w:rPr>
          <w:rFonts w:ascii="Arial Narrow" w:hAnsi="Arial Narrow"/>
          <w:sz w:val="24"/>
          <w:szCs w:val="24"/>
        </w:rPr>
        <w:t>MODELO DE DECLARAÇÃO DE MICROEMPRESA OU EMPRESA DE PEQUENO PORTE</w:t>
      </w:r>
    </w:p>
    <w:p w14:paraId="03D18148" w14:textId="77777777" w:rsidR="00147A4A" w:rsidRPr="006A43A8" w:rsidRDefault="00147A4A" w:rsidP="00147A4A">
      <w:pPr>
        <w:pStyle w:val="Ttulo1"/>
        <w:spacing w:before="94"/>
        <w:ind w:left="0"/>
        <w:jc w:val="center"/>
        <w:rPr>
          <w:rFonts w:ascii="Arial Narrow" w:hAnsi="Arial Narrow"/>
          <w:sz w:val="24"/>
          <w:szCs w:val="24"/>
        </w:rPr>
      </w:pPr>
      <w:r w:rsidRPr="006A43A8">
        <w:rPr>
          <w:rFonts w:ascii="Arial Narrow" w:hAnsi="Arial Narrow"/>
          <w:sz w:val="24"/>
          <w:szCs w:val="24"/>
        </w:rPr>
        <w:t>PREGÃO PRESENCIAL N.º XXX/202X</w:t>
      </w:r>
    </w:p>
    <w:p w14:paraId="17595A69" w14:textId="77777777" w:rsidR="00147A4A" w:rsidRPr="006A43A8" w:rsidRDefault="00147A4A" w:rsidP="00147A4A">
      <w:pPr>
        <w:pStyle w:val="Ttulo1"/>
        <w:spacing w:line="252" w:lineRule="auto"/>
        <w:ind w:left="0"/>
        <w:jc w:val="center"/>
        <w:rPr>
          <w:rFonts w:ascii="Arial Narrow" w:hAnsi="Arial Narrow"/>
          <w:sz w:val="24"/>
          <w:szCs w:val="24"/>
        </w:rPr>
      </w:pPr>
    </w:p>
    <w:p w14:paraId="59EE2AE9" w14:textId="77777777" w:rsidR="00147A4A" w:rsidRPr="006A43A8"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6A43A8"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77777777" w:rsidR="004C5C7B" w:rsidRPr="006A43A8"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6A43A8">
        <w:rPr>
          <w:rFonts w:ascii="Arial Narrow" w:hAnsi="Arial Narrow" w:cs="Arial"/>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6A43A8">
        <w:rPr>
          <w:rFonts w:ascii="Arial Narrow" w:hAnsi="Arial Narrow" w:cs="Arial"/>
          <w:b/>
          <w:sz w:val="24"/>
          <w:szCs w:val="24"/>
        </w:rPr>
        <w:t>DECLARA</w:t>
      </w:r>
      <w:r w:rsidRPr="006A43A8">
        <w:rPr>
          <w:rFonts w:ascii="Arial Narrow" w:hAnsi="Arial Narrow" w:cs="Arial"/>
          <w:sz w:val="24"/>
          <w:szCs w:val="24"/>
        </w:rPr>
        <w:t xml:space="preserve"> para fins de participação</w:t>
      </w:r>
      <w:r w:rsidRPr="006A43A8">
        <w:rPr>
          <w:rFonts w:ascii="Arial Narrow" w:hAnsi="Arial Narrow" w:cs="Arial"/>
          <w:color w:val="000000"/>
          <w:sz w:val="24"/>
          <w:szCs w:val="24"/>
        </w:rPr>
        <w:t xml:space="preserve"> no </w:t>
      </w:r>
      <w:r w:rsidRPr="006A43A8">
        <w:rPr>
          <w:rFonts w:ascii="Arial Narrow" w:hAnsi="Arial Narrow" w:cs="Arial"/>
          <w:b/>
          <w:color w:val="000000"/>
          <w:sz w:val="24"/>
          <w:szCs w:val="24"/>
        </w:rPr>
        <w:t>Pregão Presencial N.º [XX]/202X</w:t>
      </w:r>
      <w:r w:rsidRPr="006A43A8">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sidRPr="006A43A8">
        <w:rPr>
          <w:rFonts w:ascii="Arial Narrow" w:hAnsi="Arial Narrow" w:cs="Arial"/>
          <w:color w:val="000000"/>
          <w:sz w:val="24"/>
          <w:szCs w:val="24"/>
        </w:rPr>
        <w:t xml:space="preserve"> e pelo § 2º da Lei n. 14.133/2021..</w:t>
      </w:r>
    </w:p>
    <w:p w14:paraId="651BF4D9" w14:textId="77777777" w:rsidR="004C5C7B" w:rsidRPr="006A43A8"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6A43A8"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6A43A8">
        <w:rPr>
          <w:rFonts w:ascii="Arial Narrow" w:hAnsi="Arial Narrow" w:cs="Arial"/>
          <w:color w:val="000000"/>
          <w:sz w:val="24"/>
          <w:szCs w:val="24"/>
        </w:rPr>
        <w:t>.</w:t>
      </w:r>
    </w:p>
    <w:p w14:paraId="4A1C419A" w14:textId="77777777" w:rsidR="00147A4A" w:rsidRPr="006A43A8"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6A43A8"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 xml:space="preserve">LocaleData. </w:t>
      </w:r>
    </w:p>
    <w:p w14:paraId="03FF3423"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 xml:space="preserve">___/___/_____ </w:t>
      </w:r>
    </w:p>
    <w:p w14:paraId="707FD2AB" w14:textId="77777777" w:rsidR="00147A4A" w:rsidRPr="006A43A8" w:rsidRDefault="00147A4A" w:rsidP="00147A4A">
      <w:pPr>
        <w:pStyle w:val="Ttulo1"/>
        <w:spacing w:before="93"/>
        <w:ind w:left="0"/>
        <w:jc w:val="both"/>
        <w:rPr>
          <w:rFonts w:ascii="Arial Narrow" w:hAnsi="Arial Narrow"/>
          <w:b w:val="0"/>
          <w:sz w:val="24"/>
          <w:szCs w:val="24"/>
        </w:rPr>
      </w:pPr>
    </w:p>
    <w:p w14:paraId="72C1CD8C" w14:textId="77777777" w:rsidR="00147A4A" w:rsidRPr="006A43A8" w:rsidRDefault="00147A4A" w:rsidP="00147A4A">
      <w:pPr>
        <w:pStyle w:val="Ttulo1"/>
        <w:spacing w:before="93"/>
        <w:ind w:left="0"/>
        <w:jc w:val="both"/>
        <w:rPr>
          <w:rFonts w:ascii="Arial Narrow" w:hAnsi="Arial Narrow"/>
          <w:b w:val="0"/>
          <w:sz w:val="24"/>
          <w:szCs w:val="24"/>
        </w:rPr>
      </w:pPr>
    </w:p>
    <w:p w14:paraId="0FF77590" w14:textId="77777777" w:rsidR="00147A4A" w:rsidRPr="006A43A8" w:rsidRDefault="00147A4A" w:rsidP="00147A4A">
      <w:pPr>
        <w:pStyle w:val="Ttulo1"/>
        <w:spacing w:before="93"/>
        <w:ind w:left="0"/>
        <w:jc w:val="both"/>
        <w:rPr>
          <w:rFonts w:ascii="Arial Narrow" w:hAnsi="Arial Narrow"/>
          <w:b w:val="0"/>
          <w:sz w:val="24"/>
          <w:szCs w:val="24"/>
        </w:rPr>
      </w:pPr>
    </w:p>
    <w:p w14:paraId="2365D8FA" w14:textId="77777777" w:rsidR="00147A4A" w:rsidRPr="006A43A8" w:rsidRDefault="00147A4A" w:rsidP="00147A4A">
      <w:pPr>
        <w:pStyle w:val="Ttulo1"/>
        <w:spacing w:before="93"/>
        <w:ind w:left="0"/>
        <w:jc w:val="both"/>
        <w:rPr>
          <w:rFonts w:ascii="Arial Narrow" w:hAnsi="Arial Narrow"/>
          <w:b w:val="0"/>
          <w:sz w:val="24"/>
          <w:szCs w:val="24"/>
        </w:rPr>
      </w:pPr>
    </w:p>
    <w:p w14:paraId="1541A320"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____________________________</w:t>
      </w:r>
    </w:p>
    <w:p w14:paraId="121BADDD"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6A43A8">
        <w:rPr>
          <w:rFonts w:ascii="Arial Narrow" w:hAnsi="Arial Narrow" w:cs="Arial"/>
          <w:color w:val="000000"/>
          <w:sz w:val="24"/>
          <w:szCs w:val="24"/>
        </w:rPr>
        <w:t xml:space="preserve">Nome Representante Legal, Função na Empresa </w:t>
      </w:r>
    </w:p>
    <w:p w14:paraId="4AE9A358"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6A43A8">
        <w:rPr>
          <w:rFonts w:ascii="Arial Narrow" w:hAnsi="Arial Narrow" w:cs="Arial"/>
          <w:color w:val="000000"/>
          <w:sz w:val="24"/>
          <w:szCs w:val="24"/>
        </w:rPr>
        <w:t>Assinatura do Representante Legal</w:t>
      </w:r>
    </w:p>
    <w:p w14:paraId="002C3952"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6A43A8" w:rsidRDefault="00147A4A" w:rsidP="00147A4A">
      <w:pPr>
        <w:pStyle w:val="Ttulo1"/>
        <w:spacing w:before="179" w:line="412" w:lineRule="auto"/>
        <w:ind w:left="0"/>
        <w:jc w:val="both"/>
        <w:rPr>
          <w:rFonts w:ascii="Arial Narrow" w:hAnsi="Arial Narrow"/>
          <w:sz w:val="24"/>
          <w:szCs w:val="24"/>
        </w:rPr>
      </w:pPr>
      <w:r w:rsidRPr="006A43A8">
        <w:rPr>
          <w:rFonts w:ascii="Arial Narrow" w:hAnsi="Arial Narrow"/>
          <w:color w:val="000000"/>
          <w:sz w:val="24"/>
          <w:szCs w:val="24"/>
        </w:rPr>
        <w:t>Carimbo CNPJ</w:t>
      </w:r>
    </w:p>
    <w:p w14:paraId="765BE555" w14:textId="77777777" w:rsidR="00147A4A" w:rsidRPr="006A43A8" w:rsidRDefault="00147A4A" w:rsidP="002C5415">
      <w:pPr>
        <w:spacing w:line="320" w:lineRule="atLeast"/>
        <w:jc w:val="both"/>
        <w:rPr>
          <w:rFonts w:ascii="Arial Narrow" w:hAnsi="Arial Narrow"/>
          <w:bCs/>
          <w:sz w:val="24"/>
          <w:szCs w:val="24"/>
        </w:rPr>
      </w:pPr>
    </w:p>
    <w:p w14:paraId="3E79F1C1" w14:textId="77777777" w:rsidR="00147A4A" w:rsidRPr="006A43A8" w:rsidRDefault="00147A4A" w:rsidP="002C5415">
      <w:pPr>
        <w:spacing w:line="320" w:lineRule="atLeast"/>
        <w:jc w:val="both"/>
        <w:rPr>
          <w:rFonts w:ascii="Arial Narrow" w:hAnsi="Arial Narrow"/>
          <w:bCs/>
          <w:sz w:val="24"/>
          <w:szCs w:val="24"/>
        </w:rPr>
      </w:pPr>
    </w:p>
    <w:p w14:paraId="673C46F6" w14:textId="77777777" w:rsidR="00147A4A" w:rsidRPr="006A43A8" w:rsidRDefault="00147A4A" w:rsidP="002C5415">
      <w:pPr>
        <w:spacing w:line="320" w:lineRule="atLeast"/>
        <w:jc w:val="both"/>
        <w:rPr>
          <w:rFonts w:ascii="Arial Narrow" w:hAnsi="Arial Narrow"/>
          <w:bCs/>
          <w:sz w:val="24"/>
          <w:szCs w:val="24"/>
        </w:rPr>
      </w:pPr>
    </w:p>
    <w:p w14:paraId="0E7B4102" w14:textId="77777777" w:rsidR="00147A4A" w:rsidRPr="006A43A8" w:rsidRDefault="00147A4A" w:rsidP="002C5415">
      <w:pPr>
        <w:spacing w:line="320" w:lineRule="atLeast"/>
        <w:jc w:val="both"/>
        <w:rPr>
          <w:rFonts w:ascii="Arial Narrow" w:hAnsi="Arial Narrow"/>
          <w:bCs/>
          <w:sz w:val="24"/>
          <w:szCs w:val="24"/>
        </w:rPr>
      </w:pPr>
    </w:p>
    <w:p w14:paraId="2979A3F3" w14:textId="77777777" w:rsidR="00147A4A" w:rsidRPr="006A43A8" w:rsidRDefault="00147A4A" w:rsidP="002C5415">
      <w:pPr>
        <w:spacing w:line="320" w:lineRule="atLeast"/>
        <w:jc w:val="both"/>
        <w:rPr>
          <w:rFonts w:ascii="Arial Narrow" w:hAnsi="Arial Narrow"/>
          <w:bCs/>
          <w:sz w:val="24"/>
          <w:szCs w:val="24"/>
        </w:rPr>
      </w:pPr>
    </w:p>
    <w:p w14:paraId="3A9359EC" w14:textId="0A0E9A8A" w:rsidR="00147A4A" w:rsidRPr="006A43A8" w:rsidRDefault="00147A4A" w:rsidP="002C5415">
      <w:pPr>
        <w:spacing w:line="320" w:lineRule="atLeast"/>
        <w:jc w:val="both"/>
        <w:rPr>
          <w:rFonts w:ascii="Arial Narrow" w:hAnsi="Arial Narrow"/>
          <w:bCs/>
          <w:sz w:val="24"/>
          <w:szCs w:val="24"/>
        </w:rPr>
      </w:pPr>
    </w:p>
    <w:p w14:paraId="6D4B5CBF" w14:textId="77777777" w:rsidR="00AC4471" w:rsidRPr="006A43A8" w:rsidRDefault="00AC4471" w:rsidP="002C5415">
      <w:pPr>
        <w:spacing w:line="320" w:lineRule="atLeast"/>
        <w:jc w:val="both"/>
        <w:rPr>
          <w:rFonts w:ascii="Arial Narrow" w:hAnsi="Arial Narrow"/>
          <w:bCs/>
          <w:sz w:val="24"/>
          <w:szCs w:val="24"/>
        </w:rPr>
      </w:pPr>
    </w:p>
    <w:p w14:paraId="41ED98DD" w14:textId="77777777" w:rsidR="00147A4A" w:rsidRPr="006A43A8" w:rsidRDefault="00147A4A" w:rsidP="002C5415">
      <w:pPr>
        <w:spacing w:line="320" w:lineRule="atLeast"/>
        <w:jc w:val="both"/>
        <w:rPr>
          <w:rFonts w:ascii="Arial Narrow" w:hAnsi="Arial Narrow"/>
          <w:bCs/>
          <w:sz w:val="24"/>
          <w:szCs w:val="24"/>
        </w:rPr>
      </w:pPr>
    </w:p>
    <w:p w14:paraId="530E1FDD" w14:textId="77777777" w:rsidR="00147A4A" w:rsidRPr="006A43A8" w:rsidRDefault="00147A4A" w:rsidP="002C5415">
      <w:pPr>
        <w:spacing w:line="320" w:lineRule="atLeast"/>
        <w:jc w:val="both"/>
        <w:rPr>
          <w:rFonts w:ascii="Arial Narrow" w:hAnsi="Arial Narrow"/>
          <w:bCs/>
          <w:sz w:val="24"/>
          <w:szCs w:val="24"/>
        </w:rPr>
      </w:pPr>
    </w:p>
    <w:p w14:paraId="5FE9495C" w14:textId="77777777" w:rsidR="00147A4A" w:rsidRPr="006A43A8" w:rsidRDefault="00147A4A" w:rsidP="002C5415">
      <w:pPr>
        <w:spacing w:line="320" w:lineRule="atLeast"/>
        <w:jc w:val="both"/>
        <w:rPr>
          <w:rFonts w:ascii="Arial Narrow" w:hAnsi="Arial Narrow"/>
          <w:bCs/>
          <w:sz w:val="24"/>
          <w:szCs w:val="24"/>
        </w:rPr>
      </w:pPr>
    </w:p>
    <w:p w14:paraId="1D4C5ED5" w14:textId="77777777" w:rsidR="002D3B25" w:rsidRPr="006A43A8" w:rsidRDefault="002D3B25" w:rsidP="00147A4A">
      <w:pPr>
        <w:jc w:val="center"/>
        <w:rPr>
          <w:rFonts w:ascii="Arial Narrow" w:hAnsi="Arial Narrow"/>
          <w:b/>
          <w:sz w:val="24"/>
        </w:rPr>
      </w:pPr>
    </w:p>
    <w:p w14:paraId="7B58D9DA" w14:textId="7809714C" w:rsidR="00147A4A" w:rsidRPr="006A43A8" w:rsidRDefault="00147A4A" w:rsidP="00147A4A">
      <w:pPr>
        <w:jc w:val="center"/>
        <w:rPr>
          <w:rFonts w:ascii="Arial Narrow" w:hAnsi="Arial Narrow"/>
          <w:b/>
          <w:sz w:val="24"/>
        </w:rPr>
      </w:pPr>
      <w:r w:rsidRPr="006A43A8">
        <w:rPr>
          <w:rFonts w:ascii="Arial Narrow" w:hAnsi="Arial Narrow"/>
          <w:b/>
          <w:sz w:val="24"/>
        </w:rPr>
        <w:t>ANEXO V</w:t>
      </w:r>
    </w:p>
    <w:p w14:paraId="1AAA6BB8" w14:textId="77777777" w:rsidR="00147A4A" w:rsidRPr="006A43A8" w:rsidRDefault="00147A4A" w:rsidP="00147A4A">
      <w:pPr>
        <w:jc w:val="center"/>
        <w:rPr>
          <w:rFonts w:ascii="Arial Narrow" w:hAnsi="Arial Narrow"/>
          <w:b/>
          <w:sz w:val="24"/>
        </w:rPr>
      </w:pPr>
      <w:r w:rsidRPr="006A43A8">
        <w:rPr>
          <w:rFonts w:ascii="Arial Narrow" w:hAnsi="Arial Narrow"/>
          <w:b/>
          <w:sz w:val="24"/>
        </w:rPr>
        <w:t>MODELO DE DECLARAÇÃO QUE NÃO EMPREGA MENORES</w:t>
      </w:r>
    </w:p>
    <w:p w14:paraId="16F33E80" w14:textId="77777777" w:rsidR="00147A4A" w:rsidRPr="006A43A8" w:rsidRDefault="00147A4A" w:rsidP="00147A4A">
      <w:pPr>
        <w:pStyle w:val="Ttulo1"/>
        <w:spacing w:before="94"/>
        <w:ind w:left="0"/>
        <w:jc w:val="center"/>
        <w:rPr>
          <w:rFonts w:ascii="Arial Narrow" w:hAnsi="Arial Narrow"/>
          <w:sz w:val="24"/>
          <w:szCs w:val="24"/>
        </w:rPr>
      </w:pPr>
      <w:r w:rsidRPr="006A43A8">
        <w:rPr>
          <w:rFonts w:ascii="Arial Narrow" w:hAnsi="Arial Narrow"/>
          <w:sz w:val="24"/>
          <w:szCs w:val="24"/>
        </w:rPr>
        <w:t>PREGÃO PRESENCIAL N.º XXX/202X</w:t>
      </w:r>
    </w:p>
    <w:p w14:paraId="0CB16103" w14:textId="77777777" w:rsidR="00147A4A" w:rsidRPr="006A43A8" w:rsidRDefault="00147A4A" w:rsidP="00147A4A">
      <w:pPr>
        <w:jc w:val="center"/>
        <w:rPr>
          <w:rFonts w:ascii="Arial Narrow" w:hAnsi="Arial Narrow"/>
          <w:b/>
          <w:sz w:val="24"/>
        </w:rPr>
      </w:pPr>
    </w:p>
    <w:p w14:paraId="0BE35F86" w14:textId="77777777" w:rsidR="00147A4A" w:rsidRPr="006A43A8"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6A43A8"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Pr="006A43A8"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6A43A8"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77777777" w:rsidR="00147A4A" w:rsidRPr="006A43A8"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6A43A8">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w:t>
      </w:r>
      <w:r w:rsidRPr="006A43A8">
        <w:rPr>
          <w:rFonts w:ascii="Arial Narrow" w:hAnsi="Arial Narrow" w:cs="Arial"/>
          <w:b/>
          <w:color w:val="000000"/>
          <w:sz w:val="24"/>
          <w:szCs w:val="24"/>
        </w:rPr>
        <w:t>DECLARA</w:t>
      </w:r>
      <w:r w:rsidRPr="006A43A8">
        <w:rPr>
          <w:rFonts w:ascii="Arial Narrow" w:hAnsi="Arial Narrow" w:cs="Arial"/>
          <w:color w:val="000000"/>
          <w:sz w:val="24"/>
          <w:szCs w:val="24"/>
        </w:rPr>
        <w:t xml:space="preserve"> para fins de participação no </w:t>
      </w:r>
      <w:r w:rsidRPr="006A43A8">
        <w:rPr>
          <w:rFonts w:ascii="Arial Narrow" w:hAnsi="Arial Narrow" w:cs="Arial"/>
          <w:b/>
          <w:sz w:val="24"/>
          <w:szCs w:val="24"/>
        </w:rPr>
        <w:t>Pregão Presencial N.º /202X</w:t>
      </w:r>
      <w:r w:rsidRPr="006A43A8">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6A43A8"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6A43A8">
        <w:rPr>
          <w:rFonts w:ascii="Arial Narrow" w:hAnsi="Arial Narrow" w:cs="Arial"/>
          <w:color w:val="000000"/>
          <w:sz w:val="24"/>
          <w:szCs w:val="24"/>
        </w:rPr>
        <w:t>Ressalva: emprega menor, a partir de 14 (quatorze) anos, na condição de aprendiz ().</w:t>
      </w:r>
    </w:p>
    <w:p w14:paraId="65E20910" w14:textId="77777777" w:rsidR="00147A4A" w:rsidRPr="006A43A8"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 xml:space="preserve">LocaleData. </w:t>
      </w:r>
    </w:p>
    <w:p w14:paraId="4CDF4188"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 xml:space="preserve">___/___/_____ </w:t>
      </w:r>
    </w:p>
    <w:p w14:paraId="2BE1E8CE" w14:textId="77777777" w:rsidR="00147A4A" w:rsidRPr="006A43A8" w:rsidRDefault="00147A4A" w:rsidP="00147A4A">
      <w:pPr>
        <w:pStyle w:val="Ttulo1"/>
        <w:spacing w:before="93"/>
        <w:ind w:left="0"/>
        <w:jc w:val="both"/>
        <w:rPr>
          <w:rFonts w:ascii="Arial Narrow" w:hAnsi="Arial Narrow"/>
          <w:b w:val="0"/>
          <w:sz w:val="24"/>
          <w:szCs w:val="24"/>
        </w:rPr>
      </w:pPr>
    </w:p>
    <w:p w14:paraId="14ACFDFB" w14:textId="77777777" w:rsidR="00147A4A" w:rsidRPr="006A43A8" w:rsidRDefault="00147A4A" w:rsidP="00147A4A">
      <w:pPr>
        <w:pStyle w:val="Ttulo1"/>
        <w:spacing w:before="93"/>
        <w:ind w:left="0"/>
        <w:jc w:val="both"/>
        <w:rPr>
          <w:rFonts w:ascii="Arial Narrow" w:hAnsi="Arial Narrow"/>
          <w:b w:val="0"/>
          <w:sz w:val="24"/>
          <w:szCs w:val="24"/>
        </w:rPr>
      </w:pPr>
    </w:p>
    <w:p w14:paraId="4B98432D" w14:textId="77777777" w:rsidR="00147A4A" w:rsidRPr="006A43A8" w:rsidRDefault="00147A4A" w:rsidP="00147A4A">
      <w:pPr>
        <w:pStyle w:val="Ttulo1"/>
        <w:spacing w:before="93"/>
        <w:ind w:left="0"/>
        <w:jc w:val="both"/>
        <w:rPr>
          <w:rFonts w:ascii="Arial Narrow" w:hAnsi="Arial Narrow"/>
          <w:b w:val="0"/>
          <w:sz w:val="24"/>
          <w:szCs w:val="24"/>
        </w:rPr>
      </w:pPr>
    </w:p>
    <w:p w14:paraId="2B55E9A5" w14:textId="77777777" w:rsidR="00147A4A" w:rsidRPr="006A43A8" w:rsidRDefault="00147A4A" w:rsidP="00147A4A">
      <w:pPr>
        <w:pStyle w:val="Ttulo1"/>
        <w:spacing w:before="93"/>
        <w:ind w:left="0"/>
        <w:jc w:val="both"/>
        <w:rPr>
          <w:rFonts w:ascii="Arial Narrow" w:hAnsi="Arial Narrow"/>
          <w:b w:val="0"/>
          <w:sz w:val="24"/>
          <w:szCs w:val="24"/>
        </w:rPr>
      </w:pPr>
    </w:p>
    <w:p w14:paraId="19F11FAF"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____________________________</w:t>
      </w:r>
    </w:p>
    <w:p w14:paraId="52592DA7"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6A43A8">
        <w:rPr>
          <w:rFonts w:ascii="Arial Narrow" w:hAnsi="Arial Narrow" w:cs="Arial"/>
          <w:color w:val="000000"/>
          <w:sz w:val="24"/>
          <w:szCs w:val="24"/>
        </w:rPr>
        <w:t xml:space="preserve">Nome Representante Legal, Função na Empresa </w:t>
      </w:r>
    </w:p>
    <w:p w14:paraId="42393888"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6A43A8">
        <w:rPr>
          <w:rFonts w:ascii="Arial Narrow" w:hAnsi="Arial Narrow" w:cs="Arial"/>
          <w:color w:val="000000"/>
          <w:sz w:val="24"/>
          <w:szCs w:val="24"/>
        </w:rPr>
        <w:t>Assinatura do Representante Legal</w:t>
      </w:r>
    </w:p>
    <w:p w14:paraId="283AA395"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6A43A8" w:rsidRDefault="00147A4A" w:rsidP="00147A4A">
      <w:pPr>
        <w:rPr>
          <w:rFonts w:ascii="Arial Narrow" w:hAnsi="Arial Narrow"/>
          <w:b/>
        </w:rPr>
      </w:pPr>
      <w:r w:rsidRPr="006A43A8">
        <w:rPr>
          <w:rFonts w:ascii="Arial Narrow" w:hAnsi="Arial Narrow" w:cs="Arial"/>
          <w:b/>
          <w:color w:val="000000"/>
          <w:sz w:val="24"/>
          <w:szCs w:val="24"/>
        </w:rPr>
        <w:t>Carimbo CNPJ</w:t>
      </w:r>
    </w:p>
    <w:p w14:paraId="297ED881" w14:textId="77777777" w:rsidR="00147A4A" w:rsidRPr="006A43A8" w:rsidRDefault="00147A4A" w:rsidP="002C5415">
      <w:pPr>
        <w:spacing w:line="320" w:lineRule="atLeast"/>
        <w:jc w:val="both"/>
        <w:rPr>
          <w:rFonts w:ascii="Arial Narrow" w:hAnsi="Arial Narrow"/>
          <w:bCs/>
          <w:sz w:val="24"/>
          <w:szCs w:val="24"/>
        </w:rPr>
      </w:pPr>
    </w:p>
    <w:p w14:paraId="0244A01D" w14:textId="77777777" w:rsidR="00147A4A" w:rsidRPr="006A43A8" w:rsidRDefault="00147A4A" w:rsidP="002C5415">
      <w:pPr>
        <w:spacing w:line="320" w:lineRule="atLeast"/>
        <w:jc w:val="both"/>
        <w:rPr>
          <w:rFonts w:ascii="Arial Narrow" w:hAnsi="Arial Narrow"/>
          <w:bCs/>
          <w:sz w:val="24"/>
          <w:szCs w:val="24"/>
        </w:rPr>
      </w:pPr>
    </w:p>
    <w:p w14:paraId="1DBF2472" w14:textId="77777777" w:rsidR="00147A4A" w:rsidRPr="006A43A8" w:rsidRDefault="00147A4A" w:rsidP="002C5415">
      <w:pPr>
        <w:spacing w:line="320" w:lineRule="atLeast"/>
        <w:jc w:val="both"/>
        <w:rPr>
          <w:rFonts w:ascii="Arial Narrow" w:hAnsi="Arial Narrow"/>
          <w:bCs/>
          <w:sz w:val="24"/>
          <w:szCs w:val="24"/>
        </w:rPr>
      </w:pPr>
    </w:p>
    <w:p w14:paraId="48E5EDD3" w14:textId="77777777" w:rsidR="00147A4A" w:rsidRPr="006A43A8" w:rsidRDefault="00147A4A" w:rsidP="002C5415">
      <w:pPr>
        <w:spacing w:line="320" w:lineRule="atLeast"/>
        <w:jc w:val="both"/>
        <w:rPr>
          <w:rFonts w:ascii="Arial Narrow" w:hAnsi="Arial Narrow"/>
          <w:bCs/>
          <w:sz w:val="24"/>
          <w:szCs w:val="24"/>
        </w:rPr>
      </w:pPr>
    </w:p>
    <w:p w14:paraId="37E1A247" w14:textId="77777777" w:rsidR="00147A4A" w:rsidRPr="006A43A8" w:rsidRDefault="00147A4A" w:rsidP="002C5415">
      <w:pPr>
        <w:spacing w:line="320" w:lineRule="atLeast"/>
        <w:jc w:val="both"/>
        <w:rPr>
          <w:rFonts w:ascii="Arial Narrow" w:hAnsi="Arial Narrow"/>
          <w:bCs/>
          <w:sz w:val="24"/>
          <w:szCs w:val="24"/>
        </w:rPr>
      </w:pPr>
    </w:p>
    <w:p w14:paraId="661B4379" w14:textId="77777777" w:rsidR="00147A4A" w:rsidRPr="006A43A8" w:rsidRDefault="00147A4A" w:rsidP="002C5415">
      <w:pPr>
        <w:spacing w:line="320" w:lineRule="atLeast"/>
        <w:jc w:val="both"/>
        <w:rPr>
          <w:rFonts w:ascii="Arial Narrow" w:hAnsi="Arial Narrow"/>
          <w:bCs/>
          <w:sz w:val="24"/>
          <w:szCs w:val="24"/>
        </w:rPr>
      </w:pPr>
    </w:p>
    <w:p w14:paraId="3EF87650" w14:textId="77777777" w:rsidR="00147A4A" w:rsidRPr="006A43A8" w:rsidRDefault="00147A4A" w:rsidP="002C5415">
      <w:pPr>
        <w:spacing w:line="320" w:lineRule="atLeast"/>
        <w:jc w:val="both"/>
        <w:rPr>
          <w:rFonts w:ascii="Arial Narrow" w:hAnsi="Arial Narrow"/>
          <w:bCs/>
          <w:sz w:val="24"/>
          <w:szCs w:val="24"/>
        </w:rPr>
      </w:pPr>
    </w:p>
    <w:p w14:paraId="5CDFB07B" w14:textId="15DECC5A" w:rsidR="00147A4A" w:rsidRPr="006A43A8" w:rsidRDefault="00147A4A" w:rsidP="002C5415">
      <w:pPr>
        <w:spacing w:line="320" w:lineRule="atLeast"/>
        <w:jc w:val="both"/>
        <w:rPr>
          <w:rFonts w:ascii="Arial Narrow" w:hAnsi="Arial Narrow"/>
          <w:bCs/>
          <w:sz w:val="24"/>
          <w:szCs w:val="24"/>
        </w:rPr>
      </w:pPr>
    </w:p>
    <w:p w14:paraId="1F524A4D" w14:textId="77777777" w:rsidR="002D3B25" w:rsidRPr="006A43A8" w:rsidRDefault="002D3B25" w:rsidP="002C5415">
      <w:pPr>
        <w:spacing w:line="320" w:lineRule="atLeast"/>
        <w:jc w:val="both"/>
        <w:rPr>
          <w:rFonts w:ascii="Arial Narrow" w:hAnsi="Arial Narrow"/>
          <w:bCs/>
          <w:sz w:val="24"/>
          <w:szCs w:val="24"/>
        </w:rPr>
      </w:pPr>
    </w:p>
    <w:p w14:paraId="0C823B39" w14:textId="77777777" w:rsidR="00147A4A" w:rsidRPr="006A43A8" w:rsidRDefault="00147A4A" w:rsidP="002C5415">
      <w:pPr>
        <w:spacing w:line="320" w:lineRule="atLeast"/>
        <w:jc w:val="both"/>
        <w:rPr>
          <w:rFonts w:ascii="Arial Narrow" w:hAnsi="Arial Narrow"/>
          <w:bCs/>
          <w:sz w:val="24"/>
          <w:szCs w:val="24"/>
        </w:rPr>
      </w:pPr>
    </w:p>
    <w:p w14:paraId="7B26B9B1" w14:textId="77777777" w:rsidR="00147A4A" w:rsidRPr="006A43A8" w:rsidRDefault="00147A4A" w:rsidP="00147A4A">
      <w:pPr>
        <w:pStyle w:val="Ttulo1"/>
        <w:ind w:left="0"/>
        <w:jc w:val="center"/>
        <w:rPr>
          <w:rFonts w:ascii="Arial Narrow" w:hAnsi="Arial Narrow"/>
          <w:sz w:val="24"/>
          <w:szCs w:val="24"/>
        </w:rPr>
      </w:pPr>
      <w:r w:rsidRPr="006A43A8">
        <w:rPr>
          <w:rFonts w:ascii="Arial Narrow" w:hAnsi="Arial Narrow"/>
          <w:sz w:val="24"/>
          <w:szCs w:val="24"/>
        </w:rPr>
        <w:t>ANEXO VI</w:t>
      </w:r>
    </w:p>
    <w:p w14:paraId="17AEC027" w14:textId="77777777" w:rsidR="00147A4A" w:rsidRPr="006A43A8" w:rsidRDefault="00147A4A" w:rsidP="00147A4A">
      <w:pPr>
        <w:pStyle w:val="Ttulo1"/>
        <w:ind w:left="0"/>
        <w:jc w:val="center"/>
        <w:rPr>
          <w:rFonts w:ascii="Arial Narrow" w:hAnsi="Arial Narrow"/>
          <w:sz w:val="24"/>
          <w:szCs w:val="24"/>
        </w:rPr>
      </w:pPr>
      <w:r w:rsidRPr="006A43A8">
        <w:rPr>
          <w:rFonts w:ascii="Arial Narrow" w:hAnsi="Arial Narrow"/>
          <w:sz w:val="24"/>
          <w:szCs w:val="24"/>
        </w:rPr>
        <w:t>DECLARAÇÃO DE INEXISTÊNCIA DE FATO SUPERVENIENTE IMPEDITIVO</w:t>
      </w:r>
    </w:p>
    <w:p w14:paraId="260E4D98" w14:textId="77777777" w:rsidR="00147A4A" w:rsidRPr="006A43A8" w:rsidRDefault="00147A4A" w:rsidP="00147A4A">
      <w:pPr>
        <w:pStyle w:val="Ttulo1"/>
        <w:ind w:left="0"/>
        <w:jc w:val="center"/>
        <w:rPr>
          <w:rFonts w:ascii="Arial Narrow" w:hAnsi="Arial Narrow"/>
          <w:sz w:val="24"/>
          <w:szCs w:val="24"/>
        </w:rPr>
      </w:pPr>
      <w:r w:rsidRPr="006A43A8">
        <w:rPr>
          <w:rFonts w:ascii="Arial Narrow" w:hAnsi="Arial Narrow"/>
          <w:sz w:val="24"/>
          <w:szCs w:val="24"/>
        </w:rPr>
        <w:t>PREGÃO PRESENCIAL N.º 0XX/202X</w:t>
      </w:r>
    </w:p>
    <w:p w14:paraId="0DC38741" w14:textId="77777777" w:rsidR="00147A4A" w:rsidRPr="006A43A8"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6A43A8"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6A43A8"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6A43A8">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SenhorXXXXXXXXXXXXXXX, nacionalidade, estado civil, residente e domiciliado na: XXXXXXXXXXXXXXXXXX, portador da Carteira de Identidade n°XXXXX e CPF n°XXXXXX, </w:t>
      </w:r>
      <w:r w:rsidRPr="006A43A8">
        <w:rPr>
          <w:rFonts w:ascii="Arial Narrow" w:eastAsia="Arial" w:hAnsi="Arial Narrow" w:cs="Arial"/>
          <w:b/>
          <w:color w:val="000000"/>
          <w:sz w:val="24"/>
          <w:szCs w:val="24"/>
        </w:rPr>
        <w:t xml:space="preserve">DECLARA, </w:t>
      </w:r>
      <w:r w:rsidRPr="006A43A8">
        <w:rPr>
          <w:rFonts w:ascii="Arial Narrow" w:hAnsi="Arial Narrow" w:cs="Arial"/>
          <w:color w:val="000000"/>
          <w:sz w:val="24"/>
          <w:szCs w:val="24"/>
        </w:rPr>
        <w:t xml:space="preserve">sob as penas da Lei, que, até a presente data, </w:t>
      </w:r>
      <w:r w:rsidRPr="006A43A8">
        <w:rPr>
          <w:rFonts w:ascii="Arial Narrow" w:eastAsia="Arial" w:hAnsi="Arial Narrow" w:cs="Arial"/>
          <w:b/>
          <w:color w:val="000000"/>
          <w:sz w:val="24"/>
          <w:szCs w:val="24"/>
        </w:rPr>
        <w:t>inexistem quaisquer fatos impeditivos para sua habilitação</w:t>
      </w:r>
      <w:r w:rsidRPr="006A43A8">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6A43A8"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6A43A8"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6A43A8"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6A43A8"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6A43A8"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 xml:space="preserve">LocaleData. </w:t>
      </w:r>
    </w:p>
    <w:p w14:paraId="627CFAAC"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 xml:space="preserve">___/___/_____ </w:t>
      </w:r>
    </w:p>
    <w:p w14:paraId="6FA97372" w14:textId="77777777" w:rsidR="00147A4A" w:rsidRPr="006A43A8" w:rsidRDefault="00147A4A" w:rsidP="00147A4A">
      <w:pPr>
        <w:pStyle w:val="Ttulo1"/>
        <w:spacing w:before="93"/>
        <w:ind w:left="0"/>
        <w:jc w:val="both"/>
        <w:rPr>
          <w:rFonts w:ascii="Arial Narrow" w:hAnsi="Arial Narrow"/>
          <w:b w:val="0"/>
          <w:sz w:val="24"/>
          <w:szCs w:val="24"/>
        </w:rPr>
      </w:pPr>
    </w:p>
    <w:p w14:paraId="52BEC9E2" w14:textId="77777777" w:rsidR="00147A4A" w:rsidRPr="006A43A8" w:rsidRDefault="00147A4A" w:rsidP="00147A4A">
      <w:pPr>
        <w:pStyle w:val="Ttulo1"/>
        <w:spacing w:before="93"/>
        <w:ind w:left="0"/>
        <w:jc w:val="both"/>
        <w:rPr>
          <w:rFonts w:ascii="Arial Narrow" w:hAnsi="Arial Narrow"/>
          <w:b w:val="0"/>
          <w:sz w:val="24"/>
          <w:szCs w:val="24"/>
        </w:rPr>
      </w:pPr>
    </w:p>
    <w:p w14:paraId="7C53CB79" w14:textId="77777777" w:rsidR="00147A4A" w:rsidRPr="006A43A8" w:rsidRDefault="00147A4A" w:rsidP="00147A4A">
      <w:pPr>
        <w:pStyle w:val="Ttulo1"/>
        <w:spacing w:before="93"/>
        <w:ind w:left="0"/>
        <w:jc w:val="both"/>
        <w:rPr>
          <w:rFonts w:ascii="Arial Narrow" w:hAnsi="Arial Narrow"/>
          <w:b w:val="0"/>
          <w:sz w:val="24"/>
          <w:szCs w:val="24"/>
        </w:rPr>
      </w:pPr>
    </w:p>
    <w:p w14:paraId="35B1E222" w14:textId="77777777" w:rsidR="00147A4A" w:rsidRPr="006A43A8" w:rsidRDefault="00147A4A" w:rsidP="00147A4A">
      <w:pPr>
        <w:pStyle w:val="Ttulo1"/>
        <w:spacing w:before="93"/>
        <w:ind w:left="0"/>
        <w:jc w:val="both"/>
        <w:rPr>
          <w:rFonts w:ascii="Arial Narrow" w:hAnsi="Arial Narrow"/>
          <w:b w:val="0"/>
          <w:sz w:val="24"/>
          <w:szCs w:val="24"/>
        </w:rPr>
      </w:pPr>
    </w:p>
    <w:p w14:paraId="043D11E4"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____________________________</w:t>
      </w:r>
    </w:p>
    <w:p w14:paraId="35E3FBA5"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6A43A8">
        <w:rPr>
          <w:rFonts w:ascii="Arial Narrow" w:hAnsi="Arial Narrow" w:cs="Arial"/>
          <w:color w:val="000000"/>
          <w:sz w:val="24"/>
          <w:szCs w:val="24"/>
        </w:rPr>
        <w:t xml:space="preserve">Nome Representante Legal, Função na Empresa </w:t>
      </w:r>
    </w:p>
    <w:p w14:paraId="0639BC0A"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6A43A8">
        <w:rPr>
          <w:rFonts w:ascii="Arial Narrow" w:hAnsi="Arial Narrow" w:cs="Arial"/>
          <w:color w:val="000000"/>
          <w:sz w:val="24"/>
          <w:szCs w:val="24"/>
        </w:rPr>
        <w:t>Assinatura do Representante Legal</w:t>
      </w:r>
    </w:p>
    <w:p w14:paraId="6FEF8FF7"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Pr="006A43A8" w:rsidRDefault="00147A4A" w:rsidP="00147A4A">
      <w:pPr>
        <w:pStyle w:val="Ttulo1"/>
        <w:spacing w:before="179" w:line="412" w:lineRule="auto"/>
        <w:ind w:left="0"/>
        <w:jc w:val="both"/>
        <w:rPr>
          <w:rFonts w:ascii="Arial Narrow" w:hAnsi="Arial Narrow"/>
          <w:color w:val="000000"/>
          <w:sz w:val="24"/>
          <w:szCs w:val="24"/>
        </w:rPr>
      </w:pPr>
      <w:r w:rsidRPr="006A43A8">
        <w:rPr>
          <w:rFonts w:ascii="Arial Narrow" w:hAnsi="Arial Narrow"/>
          <w:color w:val="000000"/>
          <w:sz w:val="24"/>
          <w:szCs w:val="24"/>
        </w:rPr>
        <w:t>Carimbo CNPJ</w:t>
      </w:r>
    </w:p>
    <w:p w14:paraId="577E1755" w14:textId="77777777" w:rsidR="00147A4A" w:rsidRPr="006A43A8"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Pr="006A43A8" w:rsidRDefault="00147A4A" w:rsidP="002C5415">
      <w:pPr>
        <w:spacing w:line="320" w:lineRule="atLeast"/>
        <w:jc w:val="both"/>
        <w:rPr>
          <w:rFonts w:ascii="Arial Narrow" w:hAnsi="Arial Narrow"/>
          <w:bCs/>
          <w:sz w:val="24"/>
          <w:szCs w:val="24"/>
        </w:rPr>
      </w:pPr>
    </w:p>
    <w:p w14:paraId="32230C79" w14:textId="77777777" w:rsidR="00147A4A" w:rsidRPr="006A43A8" w:rsidRDefault="00147A4A" w:rsidP="002C5415">
      <w:pPr>
        <w:spacing w:line="320" w:lineRule="atLeast"/>
        <w:jc w:val="both"/>
        <w:rPr>
          <w:rFonts w:ascii="Arial Narrow" w:hAnsi="Arial Narrow"/>
          <w:bCs/>
          <w:sz w:val="24"/>
          <w:szCs w:val="24"/>
        </w:rPr>
      </w:pPr>
    </w:p>
    <w:p w14:paraId="05A25015" w14:textId="77777777" w:rsidR="00147A4A" w:rsidRPr="006A43A8" w:rsidRDefault="00147A4A" w:rsidP="002C5415">
      <w:pPr>
        <w:spacing w:line="320" w:lineRule="atLeast"/>
        <w:jc w:val="both"/>
        <w:rPr>
          <w:rFonts w:ascii="Arial Narrow" w:hAnsi="Arial Narrow"/>
          <w:bCs/>
          <w:sz w:val="24"/>
          <w:szCs w:val="24"/>
        </w:rPr>
      </w:pPr>
    </w:p>
    <w:p w14:paraId="3EE6EC1A" w14:textId="77777777" w:rsidR="00147A4A" w:rsidRPr="006A43A8" w:rsidRDefault="00147A4A" w:rsidP="002C5415">
      <w:pPr>
        <w:spacing w:line="320" w:lineRule="atLeast"/>
        <w:jc w:val="both"/>
        <w:rPr>
          <w:rFonts w:ascii="Arial Narrow" w:hAnsi="Arial Narrow"/>
          <w:bCs/>
          <w:sz w:val="24"/>
          <w:szCs w:val="24"/>
        </w:rPr>
      </w:pPr>
    </w:p>
    <w:p w14:paraId="3BFC7D4F" w14:textId="77777777" w:rsidR="00147A4A" w:rsidRPr="006A43A8" w:rsidRDefault="00147A4A" w:rsidP="002C5415">
      <w:pPr>
        <w:spacing w:line="320" w:lineRule="atLeast"/>
        <w:jc w:val="both"/>
        <w:rPr>
          <w:rFonts w:ascii="Arial Narrow" w:hAnsi="Arial Narrow"/>
          <w:bCs/>
          <w:sz w:val="24"/>
          <w:szCs w:val="24"/>
        </w:rPr>
      </w:pPr>
    </w:p>
    <w:p w14:paraId="60600DB3" w14:textId="77777777" w:rsidR="00147A4A" w:rsidRPr="006A43A8" w:rsidRDefault="00147A4A" w:rsidP="002C5415">
      <w:pPr>
        <w:spacing w:line="320" w:lineRule="atLeast"/>
        <w:jc w:val="both"/>
        <w:rPr>
          <w:rFonts w:ascii="Arial Narrow" w:hAnsi="Arial Narrow"/>
          <w:bCs/>
          <w:sz w:val="24"/>
          <w:szCs w:val="24"/>
        </w:rPr>
      </w:pPr>
    </w:p>
    <w:p w14:paraId="5FFA693D" w14:textId="77777777" w:rsidR="00780409" w:rsidRPr="006A43A8" w:rsidRDefault="00780409" w:rsidP="002C5415">
      <w:pPr>
        <w:spacing w:line="320" w:lineRule="atLeast"/>
        <w:jc w:val="both"/>
        <w:rPr>
          <w:rFonts w:ascii="Arial Narrow" w:hAnsi="Arial Narrow"/>
          <w:bCs/>
          <w:sz w:val="24"/>
          <w:szCs w:val="24"/>
        </w:rPr>
      </w:pPr>
    </w:p>
    <w:p w14:paraId="24A42181" w14:textId="77777777" w:rsidR="00780409" w:rsidRPr="006A43A8" w:rsidRDefault="00780409" w:rsidP="002C5415">
      <w:pPr>
        <w:spacing w:line="320" w:lineRule="atLeast"/>
        <w:jc w:val="both"/>
        <w:rPr>
          <w:rFonts w:ascii="Arial Narrow" w:hAnsi="Arial Narrow"/>
          <w:bCs/>
          <w:sz w:val="24"/>
          <w:szCs w:val="24"/>
        </w:rPr>
      </w:pPr>
    </w:p>
    <w:p w14:paraId="47A60B42" w14:textId="77777777" w:rsidR="00147A4A" w:rsidRPr="006A43A8" w:rsidRDefault="00147A4A" w:rsidP="00147A4A">
      <w:pPr>
        <w:pStyle w:val="Ttulo1"/>
        <w:spacing w:before="94"/>
        <w:ind w:left="0"/>
        <w:jc w:val="center"/>
        <w:rPr>
          <w:rFonts w:ascii="Arial Narrow" w:hAnsi="Arial Narrow"/>
          <w:sz w:val="24"/>
          <w:szCs w:val="24"/>
        </w:rPr>
      </w:pPr>
      <w:r w:rsidRPr="006A43A8">
        <w:rPr>
          <w:rFonts w:ascii="Arial Narrow" w:hAnsi="Arial Narrow"/>
          <w:sz w:val="24"/>
          <w:szCs w:val="24"/>
        </w:rPr>
        <w:t>ANEXO VII</w:t>
      </w:r>
    </w:p>
    <w:p w14:paraId="480AC20F" w14:textId="77777777" w:rsidR="00147A4A" w:rsidRPr="006A43A8" w:rsidRDefault="00147A4A" w:rsidP="00147A4A">
      <w:pPr>
        <w:pStyle w:val="Ttulo1"/>
        <w:spacing w:before="94"/>
        <w:ind w:left="0"/>
        <w:jc w:val="center"/>
        <w:rPr>
          <w:rFonts w:ascii="Arial Narrow" w:hAnsi="Arial Narrow"/>
          <w:b w:val="0"/>
          <w:color w:val="000000"/>
          <w:sz w:val="24"/>
          <w:szCs w:val="24"/>
        </w:rPr>
      </w:pPr>
      <w:r w:rsidRPr="006A43A8">
        <w:rPr>
          <w:rFonts w:ascii="Arial Narrow" w:hAnsi="Arial Narrow"/>
          <w:sz w:val="24"/>
          <w:szCs w:val="24"/>
        </w:rPr>
        <w:t>DECLARAÇÃO DE AUSÊNCIA DE VÍNCULO</w:t>
      </w:r>
    </w:p>
    <w:p w14:paraId="5FC3A68B" w14:textId="77777777" w:rsidR="00147A4A" w:rsidRPr="006A43A8" w:rsidRDefault="00147A4A" w:rsidP="00147A4A">
      <w:pPr>
        <w:pStyle w:val="Ttulo1"/>
        <w:ind w:left="0"/>
        <w:jc w:val="center"/>
        <w:rPr>
          <w:rFonts w:ascii="Arial Narrow" w:hAnsi="Arial Narrow"/>
          <w:sz w:val="24"/>
          <w:szCs w:val="24"/>
        </w:rPr>
      </w:pPr>
      <w:r w:rsidRPr="006A43A8">
        <w:rPr>
          <w:rFonts w:ascii="Arial Narrow" w:hAnsi="Arial Narrow"/>
          <w:sz w:val="24"/>
          <w:szCs w:val="24"/>
        </w:rPr>
        <w:t>PREGÃO PRESENCIAL N.º 0XX/202X</w:t>
      </w:r>
    </w:p>
    <w:p w14:paraId="6FD90E51" w14:textId="77777777" w:rsidR="00147A4A" w:rsidRPr="006A43A8"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6A43A8"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6A43A8"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6A43A8"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6A43A8">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SenhorXXXXXXXXXXXXXXX, nacionalidade, estado civil, residente e domiciliado na: XXXXXXXXXXXXXXXXXX, portador da Carteira de Identidade n°XXXXX e CPF n°XXXXXX, </w:t>
      </w:r>
      <w:r w:rsidRPr="006A43A8">
        <w:rPr>
          <w:rFonts w:ascii="Arial Narrow" w:eastAsia="Arial" w:hAnsi="Arial Narrow" w:cs="Arial"/>
          <w:b/>
          <w:color w:val="000000"/>
          <w:sz w:val="24"/>
          <w:szCs w:val="24"/>
        </w:rPr>
        <w:t xml:space="preserve">DECLARA, </w:t>
      </w:r>
      <w:r w:rsidRPr="006A43A8">
        <w:rPr>
          <w:rFonts w:ascii="Arial Narrow" w:hAnsi="Arial Narrow" w:cs="Arial"/>
          <w:color w:val="000000"/>
          <w:sz w:val="24"/>
          <w:szCs w:val="24"/>
        </w:rPr>
        <w:t xml:space="preserve">sob as penas da Lei, que seus sócios, </w:t>
      </w:r>
      <w:r w:rsidRPr="006A43A8">
        <w:rPr>
          <w:rFonts w:ascii="Arial Narrow" w:eastAsia="Arial" w:hAnsi="Arial Narrow" w:cs="Arial"/>
          <w:b/>
          <w:color w:val="000000"/>
          <w:sz w:val="24"/>
          <w:szCs w:val="24"/>
        </w:rPr>
        <w:t xml:space="preserve">não possuem em qualquer vínculo </w:t>
      </w:r>
      <w:r w:rsidRPr="006A43A8">
        <w:rPr>
          <w:rFonts w:ascii="Arial Narrow" w:hAnsi="Arial Narrow" w:cs="Arial"/>
          <w:color w:val="000000"/>
          <w:sz w:val="24"/>
          <w:szCs w:val="24"/>
        </w:rPr>
        <w:t xml:space="preserve">com o Município </w:t>
      </w:r>
      <w:r w:rsidRPr="006A43A8">
        <w:rPr>
          <w:rFonts w:ascii="Arial Narrow" w:hAnsi="Arial Narrow" w:cs="Arial"/>
          <w:sz w:val="24"/>
          <w:szCs w:val="24"/>
        </w:rPr>
        <w:t>de Brasilândia - MS</w:t>
      </w:r>
      <w:r w:rsidRPr="006A43A8">
        <w:rPr>
          <w:rFonts w:ascii="Arial Narrow" w:hAnsi="Arial Narrow" w:cs="Arial"/>
          <w:color w:val="000000"/>
          <w:sz w:val="24"/>
          <w:szCs w:val="24"/>
        </w:rPr>
        <w:t>.</w:t>
      </w:r>
    </w:p>
    <w:p w14:paraId="171A871F" w14:textId="77777777" w:rsidR="00147A4A" w:rsidRPr="006A43A8"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6A43A8"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6A43A8"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6A43A8"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6A43A8"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 xml:space="preserve">LocaleData. </w:t>
      </w:r>
    </w:p>
    <w:p w14:paraId="2B6BBFFF"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 xml:space="preserve">___/___/_____ </w:t>
      </w:r>
    </w:p>
    <w:p w14:paraId="5FB158E0" w14:textId="77777777" w:rsidR="00147A4A" w:rsidRPr="006A43A8" w:rsidRDefault="00147A4A" w:rsidP="00147A4A">
      <w:pPr>
        <w:pStyle w:val="Ttulo1"/>
        <w:spacing w:before="93"/>
        <w:ind w:left="0"/>
        <w:jc w:val="both"/>
        <w:rPr>
          <w:rFonts w:ascii="Arial Narrow" w:hAnsi="Arial Narrow"/>
          <w:b w:val="0"/>
          <w:sz w:val="24"/>
          <w:szCs w:val="24"/>
        </w:rPr>
      </w:pPr>
    </w:p>
    <w:p w14:paraId="31AB6EE7" w14:textId="77777777" w:rsidR="00147A4A" w:rsidRPr="006A43A8" w:rsidRDefault="00147A4A" w:rsidP="00147A4A">
      <w:pPr>
        <w:pStyle w:val="Ttulo1"/>
        <w:spacing w:before="93"/>
        <w:ind w:left="0"/>
        <w:jc w:val="both"/>
        <w:rPr>
          <w:rFonts w:ascii="Arial Narrow" w:hAnsi="Arial Narrow"/>
          <w:b w:val="0"/>
          <w:sz w:val="24"/>
          <w:szCs w:val="24"/>
        </w:rPr>
      </w:pPr>
    </w:p>
    <w:p w14:paraId="18CA727B" w14:textId="77777777" w:rsidR="00147A4A" w:rsidRPr="006A43A8" w:rsidRDefault="00147A4A" w:rsidP="00147A4A">
      <w:pPr>
        <w:pStyle w:val="Ttulo1"/>
        <w:spacing w:before="93"/>
        <w:ind w:left="0"/>
        <w:jc w:val="both"/>
        <w:rPr>
          <w:rFonts w:ascii="Arial Narrow" w:hAnsi="Arial Narrow"/>
          <w:b w:val="0"/>
          <w:sz w:val="24"/>
          <w:szCs w:val="24"/>
        </w:rPr>
      </w:pPr>
    </w:p>
    <w:p w14:paraId="29969501" w14:textId="77777777" w:rsidR="00147A4A" w:rsidRPr="006A43A8" w:rsidRDefault="00147A4A" w:rsidP="00147A4A">
      <w:pPr>
        <w:pStyle w:val="Ttulo1"/>
        <w:spacing w:before="93"/>
        <w:ind w:left="0"/>
        <w:jc w:val="both"/>
        <w:rPr>
          <w:rFonts w:ascii="Arial Narrow" w:hAnsi="Arial Narrow"/>
          <w:b w:val="0"/>
          <w:sz w:val="24"/>
          <w:szCs w:val="24"/>
        </w:rPr>
      </w:pPr>
    </w:p>
    <w:p w14:paraId="10DF034F"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____________________________</w:t>
      </w:r>
    </w:p>
    <w:p w14:paraId="568EAD2A"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6A43A8">
        <w:rPr>
          <w:rFonts w:ascii="Arial Narrow" w:hAnsi="Arial Narrow" w:cs="Arial"/>
          <w:color w:val="000000"/>
          <w:sz w:val="24"/>
          <w:szCs w:val="24"/>
        </w:rPr>
        <w:t xml:space="preserve">Nome Representante Legal, Função na Empresa </w:t>
      </w:r>
    </w:p>
    <w:p w14:paraId="3A95F854"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6A43A8">
        <w:rPr>
          <w:rFonts w:ascii="Arial Narrow" w:hAnsi="Arial Narrow" w:cs="Arial"/>
          <w:color w:val="000000"/>
          <w:sz w:val="24"/>
          <w:szCs w:val="24"/>
        </w:rPr>
        <w:t>Assinatura do Representante Legal</w:t>
      </w:r>
    </w:p>
    <w:p w14:paraId="266480B7"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Pr="006A43A8" w:rsidRDefault="00147A4A" w:rsidP="00147A4A">
      <w:pPr>
        <w:pStyle w:val="Ttulo1"/>
        <w:spacing w:before="179" w:line="412" w:lineRule="auto"/>
        <w:ind w:left="0"/>
        <w:jc w:val="both"/>
        <w:rPr>
          <w:rFonts w:ascii="Arial Narrow" w:hAnsi="Arial Narrow"/>
          <w:color w:val="000000"/>
          <w:sz w:val="24"/>
          <w:szCs w:val="24"/>
        </w:rPr>
      </w:pPr>
      <w:r w:rsidRPr="006A43A8">
        <w:rPr>
          <w:rFonts w:ascii="Arial Narrow" w:hAnsi="Arial Narrow"/>
          <w:color w:val="000000"/>
          <w:sz w:val="24"/>
          <w:szCs w:val="24"/>
        </w:rPr>
        <w:t>Carimbo CNPJ</w:t>
      </w:r>
    </w:p>
    <w:p w14:paraId="46459A7A" w14:textId="77777777" w:rsidR="00147A4A" w:rsidRPr="006A43A8" w:rsidRDefault="00147A4A" w:rsidP="002C5415">
      <w:pPr>
        <w:spacing w:line="320" w:lineRule="atLeast"/>
        <w:jc w:val="both"/>
        <w:rPr>
          <w:rFonts w:ascii="Arial Narrow" w:hAnsi="Arial Narrow"/>
          <w:bCs/>
          <w:sz w:val="24"/>
          <w:szCs w:val="24"/>
        </w:rPr>
      </w:pPr>
    </w:p>
    <w:p w14:paraId="774408C4" w14:textId="77777777" w:rsidR="00147A4A" w:rsidRPr="006A43A8" w:rsidRDefault="00147A4A" w:rsidP="002C5415">
      <w:pPr>
        <w:spacing w:line="320" w:lineRule="atLeast"/>
        <w:jc w:val="both"/>
        <w:rPr>
          <w:rFonts w:ascii="Arial Narrow" w:hAnsi="Arial Narrow"/>
          <w:bCs/>
          <w:sz w:val="24"/>
          <w:szCs w:val="24"/>
        </w:rPr>
      </w:pPr>
    </w:p>
    <w:p w14:paraId="08114E3A" w14:textId="77777777" w:rsidR="00147A4A" w:rsidRPr="006A43A8" w:rsidRDefault="00147A4A" w:rsidP="002C5415">
      <w:pPr>
        <w:spacing w:line="320" w:lineRule="atLeast"/>
        <w:jc w:val="both"/>
        <w:rPr>
          <w:rFonts w:ascii="Arial Narrow" w:hAnsi="Arial Narrow"/>
          <w:bCs/>
          <w:sz w:val="24"/>
          <w:szCs w:val="24"/>
        </w:rPr>
      </w:pPr>
    </w:p>
    <w:p w14:paraId="1AF2C6D6" w14:textId="77777777" w:rsidR="00147A4A" w:rsidRPr="006A43A8" w:rsidRDefault="00147A4A" w:rsidP="002C5415">
      <w:pPr>
        <w:spacing w:line="320" w:lineRule="atLeast"/>
        <w:jc w:val="both"/>
        <w:rPr>
          <w:rFonts w:ascii="Arial Narrow" w:hAnsi="Arial Narrow"/>
          <w:bCs/>
          <w:sz w:val="24"/>
          <w:szCs w:val="24"/>
        </w:rPr>
      </w:pPr>
    </w:p>
    <w:p w14:paraId="6EC2C952" w14:textId="77777777" w:rsidR="00147A4A" w:rsidRPr="006A43A8" w:rsidRDefault="00147A4A" w:rsidP="002C5415">
      <w:pPr>
        <w:spacing w:line="320" w:lineRule="atLeast"/>
        <w:jc w:val="both"/>
        <w:rPr>
          <w:rFonts w:ascii="Arial Narrow" w:hAnsi="Arial Narrow"/>
          <w:bCs/>
          <w:sz w:val="24"/>
          <w:szCs w:val="24"/>
        </w:rPr>
      </w:pPr>
    </w:p>
    <w:p w14:paraId="41B236DD" w14:textId="77777777" w:rsidR="00147A4A" w:rsidRPr="006A43A8" w:rsidRDefault="00147A4A" w:rsidP="002C5415">
      <w:pPr>
        <w:spacing w:line="320" w:lineRule="atLeast"/>
        <w:jc w:val="both"/>
        <w:rPr>
          <w:rFonts w:ascii="Arial Narrow" w:hAnsi="Arial Narrow"/>
          <w:bCs/>
          <w:sz w:val="24"/>
          <w:szCs w:val="24"/>
        </w:rPr>
      </w:pPr>
    </w:p>
    <w:p w14:paraId="6CEFA1A9" w14:textId="77777777" w:rsidR="00147A4A" w:rsidRPr="006A43A8" w:rsidRDefault="00147A4A" w:rsidP="002C5415">
      <w:pPr>
        <w:spacing w:line="320" w:lineRule="atLeast"/>
        <w:jc w:val="both"/>
        <w:rPr>
          <w:rFonts w:ascii="Arial Narrow" w:hAnsi="Arial Narrow"/>
          <w:bCs/>
          <w:sz w:val="24"/>
          <w:szCs w:val="24"/>
        </w:rPr>
      </w:pPr>
    </w:p>
    <w:p w14:paraId="4019C762" w14:textId="77777777" w:rsidR="00147A4A" w:rsidRPr="006A43A8" w:rsidRDefault="00147A4A" w:rsidP="002C5415">
      <w:pPr>
        <w:spacing w:line="320" w:lineRule="atLeast"/>
        <w:jc w:val="both"/>
        <w:rPr>
          <w:rFonts w:ascii="Arial Narrow" w:hAnsi="Arial Narrow"/>
          <w:bCs/>
          <w:sz w:val="24"/>
          <w:szCs w:val="24"/>
        </w:rPr>
      </w:pPr>
    </w:p>
    <w:p w14:paraId="3802BF29" w14:textId="77777777" w:rsidR="00147A4A" w:rsidRPr="006A43A8" w:rsidRDefault="00147A4A" w:rsidP="002C5415">
      <w:pPr>
        <w:spacing w:line="320" w:lineRule="atLeast"/>
        <w:jc w:val="both"/>
        <w:rPr>
          <w:rFonts w:ascii="Arial Narrow" w:hAnsi="Arial Narrow"/>
          <w:bCs/>
          <w:sz w:val="24"/>
          <w:szCs w:val="24"/>
        </w:rPr>
      </w:pPr>
    </w:p>
    <w:p w14:paraId="5C6C6973" w14:textId="77777777" w:rsidR="00147A4A" w:rsidRPr="006A43A8" w:rsidRDefault="00147A4A" w:rsidP="002C5415">
      <w:pPr>
        <w:spacing w:line="320" w:lineRule="atLeast"/>
        <w:jc w:val="both"/>
        <w:rPr>
          <w:rFonts w:ascii="Arial Narrow" w:hAnsi="Arial Narrow"/>
          <w:bCs/>
          <w:sz w:val="24"/>
          <w:szCs w:val="24"/>
        </w:rPr>
      </w:pPr>
    </w:p>
    <w:p w14:paraId="46164DA6" w14:textId="77777777" w:rsidR="00891C9C" w:rsidRPr="006A43A8" w:rsidRDefault="00891C9C" w:rsidP="002C5415">
      <w:pPr>
        <w:spacing w:line="320" w:lineRule="atLeast"/>
        <w:jc w:val="both"/>
        <w:rPr>
          <w:rFonts w:ascii="Arial Narrow" w:hAnsi="Arial Narrow"/>
          <w:bCs/>
          <w:sz w:val="24"/>
          <w:szCs w:val="24"/>
        </w:rPr>
      </w:pPr>
    </w:p>
    <w:p w14:paraId="60ADB038" w14:textId="77777777" w:rsidR="00147A4A" w:rsidRPr="006A43A8" w:rsidRDefault="00147A4A" w:rsidP="00147A4A">
      <w:pPr>
        <w:pStyle w:val="Ttulo1"/>
        <w:spacing w:before="94"/>
        <w:ind w:left="0"/>
        <w:jc w:val="center"/>
        <w:rPr>
          <w:rFonts w:ascii="Arial Narrow" w:hAnsi="Arial Narrow"/>
          <w:sz w:val="24"/>
          <w:szCs w:val="24"/>
        </w:rPr>
      </w:pPr>
      <w:r w:rsidRPr="006A43A8">
        <w:rPr>
          <w:rFonts w:ascii="Arial Narrow" w:hAnsi="Arial Narrow"/>
          <w:sz w:val="24"/>
          <w:szCs w:val="24"/>
        </w:rPr>
        <w:t>ANEXO VIII</w:t>
      </w:r>
    </w:p>
    <w:p w14:paraId="024E4929" w14:textId="77777777" w:rsidR="00147A4A" w:rsidRPr="006A43A8" w:rsidRDefault="00147A4A" w:rsidP="00147A4A">
      <w:pPr>
        <w:pStyle w:val="Ttulo1"/>
        <w:spacing w:before="94"/>
        <w:ind w:left="0"/>
        <w:jc w:val="center"/>
        <w:rPr>
          <w:rFonts w:ascii="Arial Narrow" w:hAnsi="Arial Narrow"/>
          <w:sz w:val="24"/>
          <w:szCs w:val="24"/>
        </w:rPr>
      </w:pPr>
      <w:r w:rsidRPr="006A43A8">
        <w:rPr>
          <w:rFonts w:ascii="Arial Narrow" w:hAnsi="Arial Narrow"/>
          <w:sz w:val="24"/>
          <w:szCs w:val="24"/>
        </w:rPr>
        <w:t>DECLARAÇÃO QUE NÃO POSSUI EMPREGADOS EXECUTANDO TRABALHO FORÇADO</w:t>
      </w:r>
    </w:p>
    <w:p w14:paraId="10596431" w14:textId="77777777" w:rsidR="00147A4A" w:rsidRPr="006A43A8" w:rsidRDefault="00147A4A" w:rsidP="00147A4A">
      <w:pPr>
        <w:pStyle w:val="Ttulo1"/>
        <w:ind w:left="0"/>
        <w:jc w:val="center"/>
        <w:rPr>
          <w:rFonts w:ascii="Arial Narrow" w:hAnsi="Arial Narrow"/>
          <w:sz w:val="24"/>
          <w:szCs w:val="24"/>
        </w:rPr>
      </w:pPr>
      <w:r w:rsidRPr="006A43A8">
        <w:rPr>
          <w:rFonts w:ascii="Arial Narrow" w:hAnsi="Arial Narrow"/>
          <w:sz w:val="24"/>
          <w:szCs w:val="24"/>
        </w:rPr>
        <w:t>PREGÃO PRESENCIAL N.º 0XX/202X</w:t>
      </w:r>
    </w:p>
    <w:p w14:paraId="50656B6B" w14:textId="77777777" w:rsidR="00147A4A" w:rsidRPr="006A43A8"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6A43A8"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6A43A8"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6A43A8"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6A43A8"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6A43A8">
        <w:rPr>
          <w:rFonts w:ascii="Arial Narrow" w:hAnsi="Arial Narrow" w:cs="Arial"/>
          <w:color w:val="000000"/>
          <w:sz w:val="24"/>
          <w:szCs w:val="24"/>
        </w:rPr>
        <w:t xml:space="preserve">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SenhorXXXXXXXXXXXXXXX, nacionalidade, estado civil, residente e domiciliado na: XXXXXXXXXXXXXXXXXX, portador da Carteira de Identidade n°XXXXX e CPF n°XXXXXX, </w:t>
      </w:r>
      <w:r w:rsidRPr="006A43A8">
        <w:rPr>
          <w:rFonts w:ascii="Arial Narrow" w:eastAsia="Arial" w:hAnsi="Arial Narrow" w:cs="Arial"/>
          <w:b/>
          <w:color w:val="000000"/>
          <w:sz w:val="24"/>
          <w:szCs w:val="24"/>
        </w:rPr>
        <w:t xml:space="preserve">DECLARA, </w:t>
      </w:r>
      <w:r w:rsidRPr="006A43A8">
        <w:rPr>
          <w:rFonts w:ascii="Arial Narrow" w:hAnsi="Arial Narrow"/>
          <w:sz w:val="24"/>
          <w:szCs w:val="24"/>
        </w:rPr>
        <w:t xml:space="preserve">sob as penas da lei, que </w:t>
      </w:r>
      <w:r w:rsidRPr="006A43A8">
        <w:rPr>
          <w:rFonts w:ascii="Arial Narrow" w:hAnsi="Arial Narrow"/>
          <w:b/>
          <w:sz w:val="24"/>
          <w:szCs w:val="24"/>
        </w:rPr>
        <w:t>não possui empregados executando trabalho degradante ou forçado, observando o disposto nos incisos III e IV do art. 1º e no inciso III do art. 5º da Constituição Federal</w:t>
      </w:r>
      <w:r w:rsidRPr="006A43A8">
        <w:rPr>
          <w:rFonts w:ascii="Arial Narrow" w:hAnsi="Arial Narrow"/>
          <w:sz w:val="24"/>
          <w:szCs w:val="24"/>
        </w:rPr>
        <w:t>.</w:t>
      </w:r>
    </w:p>
    <w:p w14:paraId="4A07EADC" w14:textId="77777777" w:rsidR="00147A4A" w:rsidRPr="006A43A8"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6A43A8"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6A43A8"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6A43A8"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 xml:space="preserve">LocaleData. </w:t>
      </w:r>
    </w:p>
    <w:p w14:paraId="31E44CE8"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 xml:space="preserve">___/___/_____ </w:t>
      </w:r>
    </w:p>
    <w:p w14:paraId="1E671FE6" w14:textId="77777777" w:rsidR="00147A4A" w:rsidRPr="006A43A8" w:rsidRDefault="00147A4A" w:rsidP="00147A4A">
      <w:pPr>
        <w:pStyle w:val="Ttulo1"/>
        <w:spacing w:before="93"/>
        <w:ind w:left="0"/>
        <w:jc w:val="both"/>
        <w:rPr>
          <w:rFonts w:ascii="Arial Narrow" w:hAnsi="Arial Narrow"/>
          <w:b w:val="0"/>
          <w:sz w:val="24"/>
          <w:szCs w:val="24"/>
        </w:rPr>
      </w:pPr>
    </w:p>
    <w:p w14:paraId="753F7632" w14:textId="77777777" w:rsidR="00147A4A" w:rsidRPr="006A43A8" w:rsidRDefault="00147A4A" w:rsidP="00147A4A">
      <w:pPr>
        <w:pStyle w:val="Ttulo1"/>
        <w:spacing w:before="93"/>
        <w:ind w:left="0"/>
        <w:jc w:val="both"/>
        <w:rPr>
          <w:rFonts w:ascii="Arial Narrow" w:hAnsi="Arial Narrow"/>
          <w:b w:val="0"/>
          <w:sz w:val="24"/>
          <w:szCs w:val="24"/>
        </w:rPr>
      </w:pPr>
    </w:p>
    <w:p w14:paraId="1EA64C7C" w14:textId="77777777" w:rsidR="00147A4A" w:rsidRPr="006A43A8" w:rsidRDefault="00147A4A" w:rsidP="00147A4A">
      <w:pPr>
        <w:pStyle w:val="Ttulo1"/>
        <w:spacing w:before="93"/>
        <w:ind w:left="0"/>
        <w:jc w:val="both"/>
        <w:rPr>
          <w:rFonts w:ascii="Arial Narrow" w:hAnsi="Arial Narrow"/>
          <w:b w:val="0"/>
          <w:sz w:val="24"/>
          <w:szCs w:val="24"/>
        </w:rPr>
      </w:pPr>
    </w:p>
    <w:p w14:paraId="6CD0EF4F" w14:textId="77777777" w:rsidR="00147A4A" w:rsidRPr="006A43A8" w:rsidRDefault="00147A4A" w:rsidP="00147A4A">
      <w:pPr>
        <w:pStyle w:val="Ttulo1"/>
        <w:spacing w:before="93"/>
        <w:ind w:left="0"/>
        <w:jc w:val="both"/>
        <w:rPr>
          <w:rFonts w:ascii="Arial Narrow" w:hAnsi="Arial Narrow"/>
          <w:b w:val="0"/>
          <w:sz w:val="24"/>
          <w:szCs w:val="24"/>
        </w:rPr>
      </w:pPr>
    </w:p>
    <w:p w14:paraId="2679A7BB"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____________________________</w:t>
      </w:r>
    </w:p>
    <w:p w14:paraId="2424787E"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6A43A8">
        <w:rPr>
          <w:rFonts w:ascii="Arial Narrow" w:hAnsi="Arial Narrow" w:cs="Arial"/>
          <w:color w:val="000000"/>
          <w:sz w:val="24"/>
          <w:szCs w:val="24"/>
        </w:rPr>
        <w:t xml:space="preserve">Nome Representante Legal, Função na Empresa </w:t>
      </w:r>
    </w:p>
    <w:p w14:paraId="262F3F29"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6A43A8">
        <w:rPr>
          <w:rFonts w:ascii="Arial Narrow" w:hAnsi="Arial Narrow" w:cs="Arial"/>
          <w:color w:val="000000"/>
          <w:sz w:val="24"/>
          <w:szCs w:val="24"/>
        </w:rPr>
        <w:t>Assinatura do Representante Legal</w:t>
      </w:r>
    </w:p>
    <w:p w14:paraId="7D96C302"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Pr="006A43A8" w:rsidRDefault="00147A4A" w:rsidP="00147A4A">
      <w:pPr>
        <w:pStyle w:val="Ttulo1"/>
        <w:spacing w:before="179" w:line="412" w:lineRule="auto"/>
        <w:ind w:left="0"/>
        <w:jc w:val="both"/>
        <w:rPr>
          <w:rFonts w:ascii="Arial Narrow" w:hAnsi="Arial Narrow"/>
          <w:color w:val="000000"/>
          <w:sz w:val="24"/>
          <w:szCs w:val="24"/>
        </w:rPr>
      </w:pPr>
      <w:r w:rsidRPr="006A43A8">
        <w:rPr>
          <w:rFonts w:ascii="Arial Narrow" w:hAnsi="Arial Narrow"/>
          <w:color w:val="000000"/>
          <w:sz w:val="24"/>
          <w:szCs w:val="24"/>
        </w:rPr>
        <w:t>Carimbo CNPJ</w:t>
      </w:r>
    </w:p>
    <w:p w14:paraId="5071FE50" w14:textId="77777777" w:rsidR="00147A4A" w:rsidRPr="006A43A8" w:rsidRDefault="00147A4A" w:rsidP="00147A4A">
      <w:pPr>
        <w:pStyle w:val="Ttulo1"/>
        <w:spacing w:before="179" w:line="412" w:lineRule="auto"/>
        <w:ind w:left="0"/>
        <w:jc w:val="both"/>
        <w:rPr>
          <w:rFonts w:ascii="Arial Narrow" w:hAnsi="Arial Narrow"/>
          <w:sz w:val="24"/>
          <w:szCs w:val="24"/>
        </w:rPr>
      </w:pPr>
    </w:p>
    <w:p w14:paraId="40361123" w14:textId="77777777" w:rsidR="00147A4A" w:rsidRPr="006A43A8" w:rsidRDefault="00147A4A" w:rsidP="00147A4A">
      <w:pPr>
        <w:pStyle w:val="Ttulo1"/>
        <w:spacing w:before="179" w:line="412" w:lineRule="auto"/>
        <w:ind w:left="0"/>
        <w:jc w:val="both"/>
        <w:rPr>
          <w:rFonts w:ascii="Arial Narrow" w:hAnsi="Arial Narrow"/>
          <w:sz w:val="24"/>
          <w:szCs w:val="24"/>
        </w:rPr>
      </w:pPr>
    </w:p>
    <w:p w14:paraId="753C4FE4" w14:textId="77777777" w:rsidR="00147A4A" w:rsidRPr="006A43A8" w:rsidRDefault="00147A4A" w:rsidP="00147A4A">
      <w:pPr>
        <w:pStyle w:val="Ttulo1"/>
        <w:spacing w:before="179" w:line="412" w:lineRule="auto"/>
        <w:ind w:left="0"/>
        <w:jc w:val="both"/>
        <w:rPr>
          <w:rFonts w:ascii="Arial Narrow" w:hAnsi="Arial Narrow"/>
          <w:sz w:val="24"/>
          <w:szCs w:val="24"/>
        </w:rPr>
      </w:pPr>
    </w:p>
    <w:p w14:paraId="25D1D86A" w14:textId="77777777" w:rsidR="00147A4A" w:rsidRPr="006A43A8" w:rsidRDefault="00147A4A" w:rsidP="00147A4A">
      <w:pPr>
        <w:pStyle w:val="Ttulo1"/>
        <w:spacing w:before="94"/>
        <w:ind w:left="0"/>
        <w:jc w:val="center"/>
        <w:rPr>
          <w:rFonts w:ascii="Arial Narrow" w:hAnsi="Arial Narrow"/>
          <w:sz w:val="24"/>
          <w:szCs w:val="24"/>
        </w:rPr>
      </w:pPr>
      <w:r w:rsidRPr="006A43A8">
        <w:rPr>
          <w:rFonts w:ascii="Arial Narrow" w:hAnsi="Arial Narrow"/>
          <w:sz w:val="24"/>
          <w:szCs w:val="24"/>
        </w:rPr>
        <w:t>ANEXO IX</w:t>
      </w:r>
    </w:p>
    <w:p w14:paraId="7E681446" w14:textId="77777777" w:rsidR="00147A4A" w:rsidRPr="006A43A8" w:rsidRDefault="00147A4A" w:rsidP="00147A4A">
      <w:pPr>
        <w:pStyle w:val="Ttulo1"/>
        <w:spacing w:before="94"/>
        <w:ind w:left="0"/>
        <w:jc w:val="center"/>
        <w:rPr>
          <w:rFonts w:ascii="Arial Narrow" w:hAnsi="Arial Narrow"/>
          <w:b w:val="0"/>
          <w:color w:val="000000"/>
          <w:sz w:val="24"/>
          <w:szCs w:val="24"/>
        </w:rPr>
      </w:pPr>
      <w:r w:rsidRPr="006A43A8">
        <w:rPr>
          <w:rFonts w:ascii="Arial Narrow" w:hAnsi="Arial Narrow"/>
          <w:sz w:val="24"/>
          <w:szCs w:val="24"/>
        </w:rPr>
        <w:t>DECLARAÇÃO RESERVA DE CARGOS E REABILITAÇÃO DA PREVIDÊNCIA SOCIAL</w:t>
      </w:r>
    </w:p>
    <w:p w14:paraId="79DEC35A" w14:textId="77777777" w:rsidR="00147A4A" w:rsidRPr="006A43A8" w:rsidRDefault="00147A4A" w:rsidP="00147A4A">
      <w:pPr>
        <w:pStyle w:val="Ttulo1"/>
        <w:ind w:left="0"/>
        <w:jc w:val="center"/>
        <w:rPr>
          <w:rFonts w:ascii="Arial Narrow" w:hAnsi="Arial Narrow"/>
          <w:sz w:val="24"/>
          <w:szCs w:val="24"/>
        </w:rPr>
      </w:pPr>
      <w:r w:rsidRPr="006A43A8">
        <w:rPr>
          <w:rFonts w:ascii="Arial Narrow" w:hAnsi="Arial Narrow"/>
          <w:sz w:val="24"/>
          <w:szCs w:val="24"/>
        </w:rPr>
        <w:t>PREGÃO PRESENCIAL N.º 0XX/202X</w:t>
      </w:r>
    </w:p>
    <w:p w14:paraId="71F952B2" w14:textId="77777777" w:rsidR="00147A4A" w:rsidRPr="006A43A8"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6A43A8"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6A43A8"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6A43A8"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6A43A8">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 neste ato representado pelo seu sócio/procurador o SenhorXXXXXXXXXXXXXXX, nacionalidade, estado civil, residente e domiciliado na: XXXXXXXXXXXXXXXXXX, portador da Carteira de Identidade n°XXXXX e CPF n°XXXXXXestado civil, residente e domiciliado na</w:t>
      </w:r>
      <w:r w:rsidRPr="006A43A8">
        <w:rPr>
          <w:rFonts w:ascii="Arial Narrow" w:hAnsi="Arial Narrow" w:cs="Arial"/>
          <w:color w:val="000000"/>
          <w:sz w:val="24"/>
          <w:szCs w:val="24"/>
          <w:u w:val="single"/>
        </w:rPr>
        <w:tab/>
      </w:r>
      <w:r w:rsidRPr="006A43A8">
        <w:rPr>
          <w:rFonts w:ascii="Arial Narrow" w:hAnsi="Arial Narrow" w:cs="Arial"/>
          <w:color w:val="000000"/>
          <w:sz w:val="24"/>
          <w:szCs w:val="24"/>
        </w:rPr>
        <w:t>, portador da Carteira de Identidade n°</w:t>
      </w:r>
      <w:r w:rsidRPr="006A43A8">
        <w:rPr>
          <w:rFonts w:ascii="Arial Narrow" w:hAnsi="Arial Narrow" w:cs="Arial"/>
          <w:color w:val="000000"/>
          <w:sz w:val="24"/>
          <w:szCs w:val="24"/>
          <w:u w:val="single"/>
        </w:rPr>
        <w:tab/>
      </w:r>
      <w:r w:rsidRPr="006A43A8">
        <w:rPr>
          <w:rFonts w:ascii="Arial Narrow" w:hAnsi="Arial Narrow" w:cs="Arial"/>
          <w:color w:val="000000"/>
          <w:sz w:val="24"/>
          <w:szCs w:val="24"/>
        </w:rPr>
        <w:t>e CPF n°</w:t>
      </w:r>
      <w:r w:rsidRPr="006A43A8">
        <w:rPr>
          <w:rFonts w:ascii="Arial Narrow" w:hAnsi="Arial Narrow" w:cs="Arial"/>
          <w:color w:val="000000"/>
          <w:sz w:val="24"/>
          <w:szCs w:val="24"/>
          <w:u w:val="single"/>
        </w:rPr>
        <w:tab/>
      </w:r>
      <w:r w:rsidRPr="006A43A8">
        <w:rPr>
          <w:rFonts w:ascii="Arial Narrow" w:hAnsi="Arial Narrow" w:cs="Arial"/>
          <w:color w:val="000000"/>
          <w:sz w:val="24"/>
          <w:szCs w:val="24"/>
        </w:rPr>
        <w:t xml:space="preserve">, </w:t>
      </w:r>
      <w:r w:rsidRPr="006A43A8">
        <w:rPr>
          <w:rFonts w:ascii="Arial Narrow" w:eastAsia="Arial" w:hAnsi="Arial Narrow" w:cs="Arial"/>
          <w:b/>
          <w:color w:val="000000"/>
          <w:sz w:val="24"/>
          <w:szCs w:val="24"/>
        </w:rPr>
        <w:t xml:space="preserve">DECLARA, </w:t>
      </w:r>
      <w:r w:rsidRPr="006A43A8">
        <w:rPr>
          <w:rFonts w:ascii="Arial Narrow" w:hAnsi="Arial Narrow"/>
          <w:sz w:val="24"/>
          <w:szCs w:val="24"/>
        </w:rPr>
        <w:t xml:space="preserve">sob as penas da lei, que </w:t>
      </w:r>
      <w:r w:rsidRPr="006A43A8">
        <w:rPr>
          <w:rFonts w:ascii="Arial Narrow" w:hAnsi="Arial Narrow"/>
          <w:b/>
          <w:sz w:val="24"/>
          <w:szCs w:val="24"/>
        </w:rPr>
        <w:t>cumpre as exigências de reserva de cargos para pessoa com deficiência e para reabilitado da Previdência Social</w:t>
      </w:r>
      <w:r w:rsidRPr="006A43A8">
        <w:rPr>
          <w:rFonts w:ascii="Arial Narrow" w:hAnsi="Arial Narrow"/>
          <w:sz w:val="24"/>
          <w:szCs w:val="24"/>
        </w:rPr>
        <w:t>, previstas em lei e em outras normas específicas.</w:t>
      </w:r>
    </w:p>
    <w:p w14:paraId="04E89BAA" w14:textId="77777777" w:rsidR="00147A4A" w:rsidRPr="006A43A8"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6A43A8"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6A43A8"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 xml:space="preserve">LocaleData. </w:t>
      </w:r>
    </w:p>
    <w:p w14:paraId="7095C3A1"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 xml:space="preserve">___/___/_____ </w:t>
      </w:r>
    </w:p>
    <w:p w14:paraId="3C7EE39D" w14:textId="77777777" w:rsidR="00147A4A" w:rsidRPr="006A43A8" w:rsidRDefault="00147A4A" w:rsidP="00147A4A">
      <w:pPr>
        <w:pStyle w:val="Ttulo1"/>
        <w:spacing w:before="93"/>
        <w:ind w:left="0"/>
        <w:jc w:val="both"/>
        <w:rPr>
          <w:rFonts w:ascii="Arial Narrow" w:hAnsi="Arial Narrow"/>
          <w:b w:val="0"/>
          <w:sz w:val="24"/>
          <w:szCs w:val="24"/>
        </w:rPr>
      </w:pPr>
    </w:p>
    <w:p w14:paraId="6AEECCA2" w14:textId="77777777" w:rsidR="00147A4A" w:rsidRPr="006A43A8" w:rsidRDefault="00147A4A" w:rsidP="00147A4A">
      <w:pPr>
        <w:pStyle w:val="Ttulo1"/>
        <w:spacing w:before="93"/>
        <w:ind w:left="0"/>
        <w:jc w:val="both"/>
        <w:rPr>
          <w:rFonts w:ascii="Arial Narrow" w:hAnsi="Arial Narrow"/>
          <w:b w:val="0"/>
          <w:sz w:val="24"/>
          <w:szCs w:val="24"/>
        </w:rPr>
      </w:pPr>
    </w:p>
    <w:p w14:paraId="662D5172" w14:textId="77777777" w:rsidR="00147A4A" w:rsidRPr="006A43A8" w:rsidRDefault="00147A4A" w:rsidP="00147A4A">
      <w:pPr>
        <w:pStyle w:val="Ttulo1"/>
        <w:spacing w:before="93"/>
        <w:ind w:left="0"/>
        <w:jc w:val="both"/>
        <w:rPr>
          <w:rFonts w:ascii="Arial Narrow" w:hAnsi="Arial Narrow"/>
          <w:b w:val="0"/>
          <w:sz w:val="24"/>
          <w:szCs w:val="24"/>
        </w:rPr>
      </w:pPr>
    </w:p>
    <w:p w14:paraId="739A6026" w14:textId="77777777" w:rsidR="00147A4A" w:rsidRPr="006A43A8" w:rsidRDefault="00147A4A" w:rsidP="00147A4A">
      <w:pPr>
        <w:pStyle w:val="Ttulo1"/>
        <w:spacing w:before="93"/>
        <w:ind w:left="0"/>
        <w:jc w:val="both"/>
        <w:rPr>
          <w:rFonts w:ascii="Arial Narrow" w:hAnsi="Arial Narrow"/>
          <w:b w:val="0"/>
          <w:sz w:val="24"/>
          <w:szCs w:val="24"/>
        </w:rPr>
      </w:pPr>
    </w:p>
    <w:p w14:paraId="04677490"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____________________________</w:t>
      </w:r>
    </w:p>
    <w:p w14:paraId="0FEF7B60"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6A43A8">
        <w:rPr>
          <w:rFonts w:ascii="Arial Narrow" w:hAnsi="Arial Narrow" w:cs="Arial"/>
          <w:color w:val="000000"/>
          <w:sz w:val="24"/>
          <w:szCs w:val="24"/>
        </w:rPr>
        <w:t xml:space="preserve">Nome Representante Legal, Função na Empresa </w:t>
      </w:r>
    </w:p>
    <w:p w14:paraId="715CDB27"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6A43A8">
        <w:rPr>
          <w:rFonts w:ascii="Arial Narrow" w:hAnsi="Arial Narrow" w:cs="Arial"/>
          <w:color w:val="000000"/>
          <w:sz w:val="24"/>
          <w:szCs w:val="24"/>
        </w:rPr>
        <w:t>Assinatura do Representante Legal</w:t>
      </w:r>
    </w:p>
    <w:p w14:paraId="125059BD"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Pr="006A43A8" w:rsidRDefault="00147A4A" w:rsidP="00147A4A">
      <w:pPr>
        <w:pStyle w:val="Ttulo1"/>
        <w:spacing w:before="179" w:line="412" w:lineRule="auto"/>
        <w:ind w:left="0"/>
        <w:jc w:val="both"/>
        <w:rPr>
          <w:rFonts w:ascii="Arial Narrow" w:hAnsi="Arial Narrow"/>
          <w:color w:val="000000"/>
          <w:sz w:val="24"/>
          <w:szCs w:val="24"/>
        </w:rPr>
      </w:pPr>
      <w:r w:rsidRPr="006A43A8">
        <w:rPr>
          <w:rFonts w:ascii="Arial Narrow" w:hAnsi="Arial Narrow"/>
          <w:color w:val="000000"/>
          <w:sz w:val="24"/>
          <w:szCs w:val="24"/>
        </w:rPr>
        <w:t>Carimbo CNPJ</w:t>
      </w:r>
    </w:p>
    <w:p w14:paraId="281B713C" w14:textId="77777777" w:rsidR="00147A4A" w:rsidRPr="006A43A8" w:rsidRDefault="00147A4A" w:rsidP="00147A4A">
      <w:pPr>
        <w:pStyle w:val="Ttulo1"/>
        <w:spacing w:before="179" w:line="412" w:lineRule="auto"/>
        <w:ind w:left="0"/>
        <w:jc w:val="both"/>
        <w:rPr>
          <w:rFonts w:ascii="Arial Narrow" w:hAnsi="Arial Narrow"/>
          <w:sz w:val="24"/>
          <w:szCs w:val="24"/>
        </w:rPr>
      </w:pPr>
    </w:p>
    <w:p w14:paraId="3FD3DD71" w14:textId="77777777" w:rsidR="00147A4A" w:rsidRPr="006A43A8" w:rsidRDefault="00147A4A" w:rsidP="00147A4A">
      <w:pPr>
        <w:pStyle w:val="Ttulo1"/>
        <w:spacing w:before="179" w:line="412" w:lineRule="auto"/>
        <w:ind w:left="0"/>
        <w:jc w:val="both"/>
        <w:rPr>
          <w:rFonts w:ascii="Arial Narrow" w:hAnsi="Arial Narrow"/>
          <w:sz w:val="24"/>
          <w:szCs w:val="24"/>
        </w:rPr>
      </w:pPr>
    </w:p>
    <w:p w14:paraId="3DE31F4D" w14:textId="77777777" w:rsidR="00147A4A" w:rsidRPr="006A43A8" w:rsidRDefault="00147A4A" w:rsidP="00147A4A">
      <w:pPr>
        <w:pStyle w:val="Ttulo1"/>
        <w:spacing w:before="179" w:line="412" w:lineRule="auto"/>
        <w:ind w:left="0"/>
        <w:jc w:val="both"/>
        <w:rPr>
          <w:rFonts w:ascii="Arial Narrow" w:hAnsi="Arial Narrow"/>
          <w:sz w:val="24"/>
          <w:szCs w:val="24"/>
        </w:rPr>
      </w:pPr>
    </w:p>
    <w:p w14:paraId="4D34B25A" w14:textId="77777777" w:rsidR="00891C9C" w:rsidRPr="006A43A8" w:rsidRDefault="00891C9C" w:rsidP="00147A4A">
      <w:pPr>
        <w:pStyle w:val="Ttulo1"/>
        <w:spacing w:before="94"/>
        <w:ind w:left="0"/>
        <w:jc w:val="center"/>
        <w:rPr>
          <w:rFonts w:ascii="Arial Narrow" w:hAnsi="Arial Narrow"/>
          <w:sz w:val="24"/>
          <w:szCs w:val="24"/>
        </w:rPr>
      </w:pPr>
    </w:p>
    <w:p w14:paraId="79AAF751" w14:textId="77777777" w:rsidR="00147A4A" w:rsidRPr="006A43A8" w:rsidRDefault="00147A4A" w:rsidP="00147A4A">
      <w:pPr>
        <w:pStyle w:val="Ttulo1"/>
        <w:spacing w:before="94"/>
        <w:ind w:left="0"/>
        <w:jc w:val="center"/>
        <w:rPr>
          <w:rFonts w:ascii="Arial Narrow" w:hAnsi="Arial Narrow"/>
          <w:sz w:val="24"/>
          <w:szCs w:val="24"/>
        </w:rPr>
      </w:pPr>
      <w:r w:rsidRPr="006A43A8">
        <w:rPr>
          <w:rFonts w:ascii="Arial Narrow" w:hAnsi="Arial Narrow"/>
          <w:sz w:val="24"/>
          <w:szCs w:val="24"/>
        </w:rPr>
        <w:t>ANEXO X</w:t>
      </w:r>
    </w:p>
    <w:p w14:paraId="2EDEC95A" w14:textId="77777777" w:rsidR="00147A4A" w:rsidRPr="006A43A8" w:rsidRDefault="00147A4A" w:rsidP="00147A4A">
      <w:pPr>
        <w:pStyle w:val="Ttulo1"/>
        <w:spacing w:before="94"/>
        <w:ind w:left="0"/>
        <w:jc w:val="center"/>
        <w:rPr>
          <w:rFonts w:ascii="Arial Narrow" w:hAnsi="Arial Narrow"/>
          <w:b w:val="0"/>
          <w:color w:val="000000"/>
          <w:sz w:val="24"/>
          <w:szCs w:val="24"/>
        </w:rPr>
      </w:pPr>
      <w:r w:rsidRPr="006A43A8">
        <w:rPr>
          <w:rFonts w:ascii="Arial Narrow" w:hAnsi="Arial Narrow"/>
          <w:sz w:val="24"/>
          <w:szCs w:val="24"/>
        </w:rPr>
        <w:t>DECLARAÇÃO DE IDONEIDADE</w:t>
      </w:r>
    </w:p>
    <w:p w14:paraId="33DF3CF7" w14:textId="32F928E4" w:rsidR="00147A4A" w:rsidRPr="006A43A8"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6A43A8">
        <w:rPr>
          <w:rFonts w:ascii="Arial Narrow" w:hAnsi="Arial Narrow" w:cs="Arial"/>
          <w:b/>
          <w:color w:val="000000"/>
          <w:sz w:val="24"/>
          <w:szCs w:val="24"/>
        </w:rPr>
        <w:t>PREGÃO PRESENCIAL N.</w:t>
      </w:r>
      <w:r w:rsidRPr="006A43A8">
        <w:rPr>
          <w:rFonts w:ascii="Arial Narrow" w:hAnsi="Arial Narrow" w:cs="Arial"/>
          <w:b/>
          <w:sz w:val="24"/>
          <w:szCs w:val="24"/>
        </w:rPr>
        <w:t>º</w:t>
      </w:r>
      <w:r w:rsidR="002D3B25" w:rsidRPr="006A43A8">
        <w:rPr>
          <w:rFonts w:ascii="Arial Narrow" w:hAnsi="Arial Narrow" w:cs="Arial"/>
          <w:b/>
          <w:sz w:val="24"/>
          <w:szCs w:val="24"/>
        </w:rPr>
        <w:t xml:space="preserve"> </w:t>
      </w:r>
      <w:r w:rsidRPr="006A43A8">
        <w:rPr>
          <w:rFonts w:ascii="Arial Narrow" w:hAnsi="Arial Narrow" w:cs="Arial"/>
          <w:b/>
          <w:sz w:val="24"/>
          <w:szCs w:val="24"/>
        </w:rPr>
        <w:t>XXX/202X.</w:t>
      </w:r>
    </w:p>
    <w:p w14:paraId="16329D36" w14:textId="77777777" w:rsidR="00147A4A" w:rsidRPr="006A43A8" w:rsidRDefault="00147A4A" w:rsidP="00147A4A">
      <w:pPr>
        <w:spacing w:before="94" w:line="252" w:lineRule="auto"/>
        <w:jc w:val="both"/>
        <w:rPr>
          <w:rFonts w:ascii="Arial Narrow" w:eastAsia="Arial" w:hAnsi="Arial Narrow" w:cs="Arial"/>
          <w:b/>
          <w:sz w:val="24"/>
          <w:szCs w:val="24"/>
        </w:rPr>
      </w:pPr>
    </w:p>
    <w:p w14:paraId="2EC5CD0D" w14:textId="77777777" w:rsidR="00147A4A" w:rsidRPr="006A43A8" w:rsidRDefault="00147A4A" w:rsidP="00147A4A">
      <w:pPr>
        <w:spacing w:before="94" w:line="252" w:lineRule="auto"/>
        <w:jc w:val="both"/>
        <w:rPr>
          <w:rFonts w:ascii="Arial Narrow" w:eastAsia="Arial" w:hAnsi="Arial Narrow" w:cs="Arial"/>
          <w:b/>
          <w:sz w:val="24"/>
          <w:szCs w:val="24"/>
        </w:rPr>
      </w:pPr>
    </w:p>
    <w:p w14:paraId="75583A8B" w14:textId="77777777" w:rsidR="00147A4A" w:rsidRPr="006A43A8"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77777777" w:rsidR="00147A4A" w:rsidRPr="006A43A8"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6A43A8">
        <w:rPr>
          <w:rFonts w:ascii="Arial Narrow" w:hAnsi="Arial Narrow" w:cs="Arial"/>
          <w:color w:val="000000"/>
          <w:sz w:val="24"/>
          <w:szCs w:val="24"/>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6A43A8">
        <w:rPr>
          <w:rFonts w:ascii="Arial Narrow" w:hAnsi="Arial Narrow" w:cs="Arial"/>
          <w:b/>
          <w:sz w:val="24"/>
          <w:szCs w:val="24"/>
        </w:rPr>
        <w:t>DECLARA</w:t>
      </w:r>
      <w:r w:rsidRPr="006A43A8">
        <w:rPr>
          <w:rFonts w:ascii="Arial Narrow" w:hAnsi="Arial Narrow" w:cs="Arial"/>
          <w:sz w:val="24"/>
          <w:szCs w:val="24"/>
        </w:rPr>
        <w:t xml:space="preserve"> para fins de participação no </w:t>
      </w:r>
      <w:r w:rsidRPr="006A43A8">
        <w:rPr>
          <w:rFonts w:ascii="Arial Narrow" w:hAnsi="Arial Narrow" w:cs="Arial"/>
          <w:b/>
          <w:sz w:val="24"/>
          <w:szCs w:val="24"/>
        </w:rPr>
        <w:t>Pregão Presencial N.º xxxx</w:t>
      </w:r>
      <w:r w:rsidRPr="006A43A8">
        <w:rPr>
          <w:rFonts w:ascii="Arial Narrow" w:hAnsi="Arial Narrow" w:cs="Arial"/>
          <w:sz w:val="24"/>
          <w:szCs w:val="24"/>
        </w:rPr>
        <w:t xml:space="preserve">, </w:t>
      </w:r>
      <w:r w:rsidRPr="006A43A8">
        <w:rPr>
          <w:rFonts w:ascii="Arial Narrow" w:hAnsi="Arial Narrow" w:cs="Arial"/>
          <w:b/>
          <w:sz w:val="24"/>
          <w:szCs w:val="24"/>
        </w:rPr>
        <w:t>não ter recebidodo Município de Brasilândia - MS,</w:t>
      </w:r>
      <w:r w:rsidRPr="006A43A8">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6A43A8"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Pr="006A43A8" w:rsidRDefault="00147A4A" w:rsidP="00147A4A">
      <w:pPr>
        <w:pStyle w:val="Ttulo1"/>
        <w:spacing w:before="93"/>
        <w:ind w:left="0"/>
        <w:jc w:val="both"/>
        <w:rPr>
          <w:rFonts w:ascii="Arial Narrow" w:hAnsi="Arial Narrow"/>
          <w:b w:val="0"/>
          <w:sz w:val="24"/>
          <w:szCs w:val="24"/>
        </w:rPr>
      </w:pPr>
    </w:p>
    <w:p w14:paraId="0B4CC7EA"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 xml:space="preserve">LocaleData. </w:t>
      </w:r>
    </w:p>
    <w:p w14:paraId="1B9E0047"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 xml:space="preserve">___/___/_____ </w:t>
      </w:r>
    </w:p>
    <w:p w14:paraId="177D53FA" w14:textId="77777777" w:rsidR="00147A4A" w:rsidRPr="006A43A8" w:rsidRDefault="00147A4A" w:rsidP="00147A4A">
      <w:pPr>
        <w:pStyle w:val="Ttulo1"/>
        <w:spacing w:before="93"/>
        <w:ind w:left="0"/>
        <w:jc w:val="both"/>
        <w:rPr>
          <w:rFonts w:ascii="Arial Narrow" w:hAnsi="Arial Narrow"/>
          <w:b w:val="0"/>
          <w:sz w:val="24"/>
          <w:szCs w:val="24"/>
        </w:rPr>
      </w:pPr>
    </w:p>
    <w:p w14:paraId="3E0B496E" w14:textId="77777777" w:rsidR="00147A4A" w:rsidRPr="006A43A8" w:rsidRDefault="00147A4A" w:rsidP="00147A4A">
      <w:pPr>
        <w:pStyle w:val="Ttulo1"/>
        <w:spacing w:before="93"/>
        <w:ind w:left="0"/>
        <w:jc w:val="both"/>
        <w:rPr>
          <w:rFonts w:ascii="Arial Narrow" w:hAnsi="Arial Narrow"/>
          <w:b w:val="0"/>
          <w:sz w:val="24"/>
          <w:szCs w:val="24"/>
        </w:rPr>
      </w:pPr>
    </w:p>
    <w:p w14:paraId="520CCFDC" w14:textId="77777777" w:rsidR="00147A4A" w:rsidRPr="006A43A8" w:rsidRDefault="00147A4A" w:rsidP="00147A4A">
      <w:pPr>
        <w:pStyle w:val="Ttulo1"/>
        <w:spacing w:before="93"/>
        <w:ind w:left="0"/>
        <w:jc w:val="both"/>
        <w:rPr>
          <w:rFonts w:ascii="Arial Narrow" w:hAnsi="Arial Narrow"/>
          <w:b w:val="0"/>
          <w:sz w:val="24"/>
          <w:szCs w:val="24"/>
        </w:rPr>
      </w:pPr>
    </w:p>
    <w:p w14:paraId="508F0F06" w14:textId="77777777" w:rsidR="00147A4A" w:rsidRPr="006A43A8" w:rsidRDefault="00147A4A" w:rsidP="00147A4A">
      <w:pPr>
        <w:pStyle w:val="Ttulo1"/>
        <w:spacing w:before="93"/>
        <w:ind w:left="0"/>
        <w:jc w:val="both"/>
        <w:rPr>
          <w:rFonts w:ascii="Arial Narrow" w:hAnsi="Arial Narrow"/>
          <w:b w:val="0"/>
          <w:sz w:val="24"/>
          <w:szCs w:val="24"/>
        </w:rPr>
      </w:pPr>
    </w:p>
    <w:p w14:paraId="1B404CCC" w14:textId="77777777" w:rsidR="00147A4A" w:rsidRPr="006A43A8" w:rsidRDefault="00147A4A" w:rsidP="00147A4A">
      <w:pPr>
        <w:pStyle w:val="Ttulo1"/>
        <w:spacing w:before="93"/>
        <w:ind w:left="0"/>
        <w:jc w:val="both"/>
        <w:rPr>
          <w:rFonts w:ascii="Arial Narrow" w:hAnsi="Arial Narrow"/>
          <w:b w:val="0"/>
          <w:sz w:val="24"/>
          <w:szCs w:val="24"/>
        </w:rPr>
      </w:pPr>
      <w:r w:rsidRPr="006A43A8">
        <w:rPr>
          <w:rFonts w:ascii="Arial Narrow" w:hAnsi="Arial Narrow"/>
          <w:b w:val="0"/>
          <w:sz w:val="24"/>
          <w:szCs w:val="24"/>
        </w:rPr>
        <w:t>____________________________</w:t>
      </w:r>
    </w:p>
    <w:p w14:paraId="0CCEEC01"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6A43A8">
        <w:rPr>
          <w:rFonts w:ascii="Arial Narrow" w:hAnsi="Arial Narrow" w:cs="Arial"/>
          <w:color w:val="000000"/>
          <w:sz w:val="24"/>
          <w:szCs w:val="24"/>
        </w:rPr>
        <w:t xml:space="preserve">Nome Representante Legal, Função na Empresa </w:t>
      </w:r>
    </w:p>
    <w:p w14:paraId="7940972F"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6A43A8">
        <w:rPr>
          <w:rFonts w:ascii="Arial Narrow" w:hAnsi="Arial Narrow" w:cs="Arial"/>
          <w:color w:val="000000"/>
          <w:sz w:val="24"/>
          <w:szCs w:val="24"/>
        </w:rPr>
        <w:t>Assinatura do Representante Legal</w:t>
      </w:r>
    </w:p>
    <w:p w14:paraId="3DF4E873" w14:textId="77777777" w:rsidR="00147A4A" w:rsidRPr="006A43A8"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Pr="006A43A8" w:rsidRDefault="00147A4A" w:rsidP="00147A4A">
      <w:pPr>
        <w:pStyle w:val="Ttulo1"/>
        <w:spacing w:before="179" w:line="412" w:lineRule="auto"/>
        <w:ind w:left="0"/>
        <w:jc w:val="both"/>
        <w:rPr>
          <w:rFonts w:ascii="Arial Narrow" w:hAnsi="Arial Narrow"/>
          <w:color w:val="000000"/>
          <w:sz w:val="24"/>
          <w:szCs w:val="24"/>
        </w:rPr>
      </w:pPr>
      <w:r w:rsidRPr="006A43A8">
        <w:rPr>
          <w:rFonts w:ascii="Arial Narrow" w:hAnsi="Arial Narrow"/>
          <w:color w:val="000000"/>
          <w:sz w:val="24"/>
          <w:szCs w:val="24"/>
        </w:rPr>
        <w:t>Carimbo CNPJ</w:t>
      </w:r>
    </w:p>
    <w:p w14:paraId="7912C472" w14:textId="77777777" w:rsidR="00147A4A" w:rsidRPr="006A43A8" w:rsidRDefault="00147A4A" w:rsidP="00147A4A">
      <w:pPr>
        <w:pStyle w:val="Ttulo1"/>
        <w:spacing w:before="179" w:line="412" w:lineRule="auto"/>
        <w:ind w:left="0"/>
        <w:jc w:val="both"/>
        <w:rPr>
          <w:rFonts w:ascii="Arial Narrow" w:hAnsi="Arial Narrow"/>
          <w:sz w:val="24"/>
          <w:szCs w:val="24"/>
        </w:rPr>
      </w:pPr>
    </w:p>
    <w:p w14:paraId="60074904" w14:textId="77777777" w:rsidR="00147A4A" w:rsidRPr="006A43A8" w:rsidRDefault="00147A4A" w:rsidP="002C5415">
      <w:pPr>
        <w:spacing w:line="320" w:lineRule="atLeast"/>
        <w:jc w:val="both"/>
        <w:rPr>
          <w:rFonts w:ascii="Arial Narrow" w:hAnsi="Arial Narrow"/>
          <w:bCs/>
          <w:sz w:val="24"/>
          <w:szCs w:val="24"/>
        </w:rPr>
      </w:pPr>
    </w:p>
    <w:p w14:paraId="1289052F" w14:textId="77777777" w:rsidR="00147A4A" w:rsidRPr="006A43A8" w:rsidRDefault="00147A4A" w:rsidP="002C5415">
      <w:pPr>
        <w:spacing w:line="320" w:lineRule="atLeast"/>
        <w:jc w:val="both"/>
        <w:rPr>
          <w:rFonts w:ascii="Arial Narrow" w:hAnsi="Arial Narrow"/>
          <w:bCs/>
          <w:sz w:val="24"/>
          <w:szCs w:val="24"/>
        </w:rPr>
      </w:pPr>
    </w:p>
    <w:p w14:paraId="2D9890AD" w14:textId="77777777" w:rsidR="00147A4A" w:rsidRPr="006A43A8" w:rsidRDefault="00147A4A" w:rsidP="002C5415">
      <w:pPr>
        <w:spacing w:line="320" w:lineRule="atLeast"/>
        <w:jc w:val="both"/>
        <w:rPr>
          <w:rFonts w:ascii="Arial Narrow" w:hAnsi="Arial Narrow"/>
          <w:bCs/>
          <w:sz w:val="24"/>
          <w:szCs w:val="24"/>
        </w:rPr>
      </w:pPr>
    </w:p>
    <w:p w14:paraId="50F303F4" w14:textId="77777777" w:rsidR="00147A4A" w:rsidRPr="006A43A8" w:rsidRDefault="00147A4A" w:rsidP="002C5415">
      <w:pPr>
        <w:spacing w:line="320" w:lineRule="atLeast"/>
        <w:jc w:val="both"/>
        <w:rPr>
          <w:rFonts w:ascii="Arial Narrow" w:hAnsi="Arial Narrow"/>
          <w:bCs/>
          <w:sz w:val="24"/>
          <w:szCs w:val="24"/>
        </w:rPr>
      </w:pPr>
    </w:p>
    <w:p w14:paraId="15EB8FF2" w14:textId="77777777" w:rsidR="00147A4A" w:rsidRPr="006A43A8" w:rsidRDefault="00147A4A" w:rsidP="002C5415">
      <w:pPr>
        <w:spacing w:line="320" w:lineRule="atLeast"/>
        <w:jc w:val="both"/>
        <w:rPr>
          <w:rFonts w:ascii="Arial Narrow" w:hAnsi="Arial Narrow"/>
          <w:bCs/>
          <w:sz w:val="24"/>
          <w:szCs w:val="24"/>
        </w:rPr>
      </w:pPr>
    </w:p>
    <w:p w14:paraId="08FDE466" w14:textId="77777777" w:rsidR="00147A4A" w:rsidRPr="006A43A8" w:rsidRDefault="00147A4A" w:rsidP="002C5415">
      <w:pPr>
        <w:spacing w:line="320" w:lineRule="atLeast"/>
        <w:jc w:val="both"/>
        <w:rPr>
          <w:rFonts w:ascii="Arial Narrow" w:hAnsi="Arial Narrow"/>
          <w:bCs/>
          <w:sz w:val="24"/>
          <w:szCs w:val="24"/>
        </w:rPr>
      </w:pPr>
    </w:p>
    <w:p w14:paraId="0F2FDA59" w14:textId="77777777" w:rsidR="00147A4A" w:rsidRPr="006A43A8" w:rsidRDefault="00147A4A" w:rsidP="002C5415">
      <w:pPr>
        <w:spacing w:line="320" w:lineRule="atLeast"/>
        <w:jc w:val="both"/>
        <w:rPr>
          <w:rFonts w:ascii="Arial Narrow" w:hAnsi="Arial Narrow"/>
          <w:bCs/>
          <w:sz w:val="24"/>
          <w:szCs w:val="24"/>
        </w:rPr>
      </w:pPr>
    </w:p>
    <w:p w14:paraId="39D85223" w14:textId="77777777" w:rsidR="00147A4A" w:rsidRPr="006A43A8" w:rsidRDefault="00147A4A" w:rsidP="002C5415">
      <w:pPr>
        <w:spacing w:line="320" w:lineRule="atLeast"/>
        <w:jc w:val="both"/>
        <w:rPr>
          <w:rFonts w:ascii="Arial Narrow" w:hAnsi="Arial Narrow"/>
          <w:bCs/>
          <w:sz w:val="24"/>
          <w:szCs w:val="24"/>
        </w:rPr>
      </w:pPr>
    </w:p>
    <w:p w14:paraId="46A58A42" w14:textId="77777777" w:rsidR="002D3B25" w:rsidRPr="006A43A8" w:rsidRDefault="002D3B25" w:rsidP="002D3B25">
      <w:pPr>
        <w:spacing w:line="320" w:lineRule="atLeast"/>
        <w:jc w:val="center"/>
        <w:rPr>
          <w:rFonts w:ascii="Arial Narrow" w:hAnsi="Arial Narrow"/>
          <w:b/>
          <w:bCs/>
          <w:sz w:val="24"/>
          <w:szCs w:val="24"/>
        </w:rPr>
      </w:pPr>
      <w:r w:rsidRPr="006A43A8">
        <w:rPr>
          <w:rFonts w:ascii="Arial Narrow" w:hAnsi="Arial Narrow"/>
          <w:b/>
          <w:bCs/>
          <w:sz w:val="24"/>
          <w:szCs w:val="24"/>
        </w:rPr>
        <w:t>ANEXO XI</w:t>
      </w:r>
    </w:p>
    <w:p w14:paraId="57B5E6C8" w14:textId="77777777" w:rsidR="002D3B25" w:rsidRPr="006A43A8" w:rsidRDefault="002D3B25" w:rsidP="002D3B25">
      <w:pPr>
        <w:spacing w:line="320" w:lineRule="atLeast"/>
        <w:jc w:val="center"/>
        <w:rPr>
          <w:rFonts w:ascii="Arial Narrow" w:hAnsi="Arial Narrow"/>
          <w:bCs/>
          <w:sz w:val="24"/>
          <w:szCs w:val="24"/>
        </w:rPr>
      </w:pPr>
      <w:r w:rsidRPr="006A43A8">
        <w:rPr>
          <w:rFonts w:ascii="Arial Narrow" w:hAnsi="Arial Narrow"/>
          <w:b/>
          <w:bCs/>
          <w:sz w:val="24"/>
          <w:szCs w:val="24"/>
        </w:rPr>
        <w:t>MINUTA DA ATA DE REGISTRO DE PREÇO</w:t>
      </w:r>
    </w:p>
    <w:p w14:paraId="16D5ECC7" w14:textId="77777777" w:rsidR="008500B0" w:rsidRPr="006A43A8" w:rsidRDefault="008500B0" w:rsidP="002D3B25">
      <w:pPr>
        <w:jc w:val="center"/>
        <w:rPr>
          <w:rFonts w:ascii="Arial Narrow" w:hAnsi="Arial Narrow" w:cs="Arial"/>
          <w:b/>
          <w:bCs/>
          <w:iCs/>
          <w:sz w:val="24"/>
          <w:szCs w:val="24"/>
        </w:rPr>
      </w:pPr>
    </w:p>
    <w:p w14:paraId="1B620CCE" w14:textId="1FA4F84A" w:rsidR="002D3B25" w:rsidRPr="006A43A8" w:rsidRDefault="002D3B25" w:rsidP="002D3B25">
      <w:pPr>
        <w:jc w:val="center"/>
        <w:rPr>
          <w:rFonts w:ascii="Arial Narrow" w:hAnsi="Arial Narrow" w:cs="Arial"/>
          <w:b/>
          <w:bCs/>
          <w:sz w:val="24"/>
          <w:szCs w:val="24"/>
        </w:rPr>
      </w:pPr>
      <w:r w:rsidRPr="006A43A8">
        <w:rPr>
          <w:rFonts w:ascii="Arial Narrow" w:hAnsi="Arial Narrow" w:cs="Arial"/>
          <w:b/>
          <w:bCs/>
          <w:iCs/>
          <w:sz w:val="24"/>
          <w:szCs w:val="24"/>
        </w:rPr>
        <w:t xml:space="preserve">ATA DE REGISTRO DE PREÇO </w:t>
      </w:r>
      <w:r w:rsidRPr="006A43A8">
        <w:rPr>
          <w:rFonts w:ascii="Arial Narrow" w:hAnsi="Arial Narrow" w:cs="Arial"/>
          <w:b/>
          <w:bCs/>
          <w:sz w:val="24"/>
          <w:szCs w:val="24"/>
        </w:rPr>
        <w:t>N.º XXX/20XX</w:t>
      </w:r>
    </w:p>
    <w:p w14:paraId="1B9205B1" w14:textId="77777777" w:rsidR="002D3B25" w:rsidRPr="006A43A8" w:rsidRDefault="002D3B25" w:rsidP="002D3B25">
      <w:pPr>
        <w:jc w:val="center"/>
        <w:rPr>
          <w:rFonts w:ascii="Arial Narrow" w:hAnsi="Arial Narrow" w:cs="Arial"/>
          <w:b/>
          <w:bCs/>
          <w:sz w:val="24"/>
          <w:szCs w:val="24"/>
        </w:rPr>
      </w:pPr>
      <w:r w:rsidRPr="006A43A8">
        <w:rPr>
          <w:rFonts w:ascii="Arial Narrow" w:hAnsi="Arial Narrow" w:cs="Arial"/>
          <w:b/>
          <w:bCs/>
          <w:sz w:val="24"/>
          <w:szCs w:val="24"/>
        </w:rPr>
        <w:t>PROCESSO ADMINISTRATIVO Nº XXX/20XX</w:t>
      </w:r>
    </w:p>
    <w:p w14:paraId="4BF11C62" w14:textId="77777777" w:rsidR="002D3B25" w:rsidRPr="006A43A8"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6A43A8">
        <w:rPr>
          <w:rFonts w:ascii="Arial Narrow" w:hAnsi="Arial Narrow" w:cs="Arial"/>
          <w:b/>
          <w:sz w:val="24"/>
          <w:szCs w:val="24"/>
        </w:rPr>
        <w:t>PREGÃO PRESENCIAL N.º XXX/20XX.</w:t>
      </w:r>
    </w:p>
    <w:p w14:paraId="7BDAC792" w14:textId="05DD1BCB" w:rsidR="002D3B25" w:rsidRPr="006A43A8"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6A43A8">
        <w:rPr>
          <w:rFonts w:ascii="Arial Narrow" w:eastAsia="Times New Roman" w:hAnsi="Arial Narrow" w:cs="Arial"/>
          <w:sz w:val="24"/>
          <w:szCs w:val="24"/>
        </w:rPr>
        <w:t xml:space="preserve">O </w:t>
      </w:r>
      <w:r w:rsidRPr="006A43A8">
        <w:rPr>
          <w:rFonts w:ascii="Arial Narrow" w:eastAsia="Times New Roman" w:hAnsi="Arial Narrow" w:cs="Arial"/>
          <w:b/>
          <w:sz w:val="24"/>
          <w:szCs w:val="24"/>
        </w:rPr>
        <w:t>MUNICÍPIO DE BRASILÂNDIA, Estado de Mato Grosso do Sul</w:t>
      </w:r>
      <w:r w:rsidRPr="006A43A8">
        <w:rPr>
          <w:rFonts w:ascii="Arial Narrow" w:eastAsia="Times New Roman" w:hAnsi="Arial Narrow" w:cs="Arial"/>
          <w:sz w:val="24"/>
          <w:szCs w:val="24"/>
        </w:rPr>
        <w:t xml:space="preserve">, pessoa jurídica de direito público, inscrita no Cadastro Nacional de Pessoa Jurídica (CNPJ) sob o </w:t>
      </w:r>
      <w:r w:rsidRPr="006A43A8">
        <w:rPr>
          <w:rFonts w:ascii="Arial Narrow" w:eastAsia="Arial" w:hAnsi="Arial Narrow" w:cs="Arial"/>
          <w:b/>
          <w:sz w:val="24"/>
          <w:szCs w:val="24"/>
        </w:rPr>
        <w:t>n.º 03.184.058/0001-20</w:t>
      </w:r>
      <w:r w:rsidRPr="006A43A8">
        <w:rPr>
          <w:rFonts w:ascii="Arial Narrow" w:eastAsia="Times New Roman" w:hAnsi="Arial Narrow" w:cs="Arial"/>
          <w:sz w:val="24"/>
          <w:szCs w:val="24"/>
        </w:rPr>
        <w:t xml:space="preserve">, com sede administrativa localizada na Rua Elviro Mancini, n.530, bairro: centro, nesta cidade de Brasilândia - MS, através do </w:t>
      </w:r>
      <w:r w:rsidRPr="006A43A8">
        <w:rPr>
          <w:rFonts w:ascii="Arial Narrow" w:eastAsia="Times New Roman" w:hAnsi="Arial Narrow" w:cs="Arial"/>
          <w:b/>
          <w:sz w:val="24"/>
          <w:szCs w:val="24"/>
        </w:rPr>
        <w:t>Fundo Municipal XXXXXXX CNPJ XXXXXX</w:t>
      </w:r>
      <w:r w:rsidRPr="006A43A8">
        <w:rPr>
          <w:rFonts w:ascii="Arial Narrow" w:eastAsia="Times New Roman" w:hAnsi="Arial Narrow" w:cs="Arial"/>
          <w:sz w:val="24"/>
          <w:szCs w:val="24"/>
        </w:rPr>
        <w:t xml:space="preserve"> </w:t>
      </w:r>
      <w:r w:rsidRPr="006A43A8">
        <w:rPr>
          <w:rFonts w:ascii="Arial Narrow" w:eastAsia="Times New Roman" w:hAnsi="Arial Narrow" w:cs="Arial"/>
          <w:b/>
          <w:sz w:val="24"/>
          <w:szCs w:val="24"/>
        </w:rPr>
        <w:t>ou</w:t>
      </w:r>
      <w:r w:rsidRPr="006A43A8">
        <w:rPr>
          <w:rFonts w:ascii="Arial Narrow" w:eastAsia="Times New Roman" w:hAnsi="Arial Narrow" w:cs="Arial"/>
          <w:sz w:val="24"/>
          <w:szCs w:val="24"/>
        </w:rPr>
        <w:t xml:space="preserve"> da </w:t>
      </w:r>
      <w:r w:rsidRPr="006A43A8">
        <w:rPr>
          <w:rFonts w:ascii="Arial Narrow" w:eastAsia="Times New Roman" w:hAnsi="Arial Narrow" w:cs="Arial"/>
          <w:b/>
          <w:sz w:val="24"/>
          <w:szCs w:val="24"/>
        </w:rPr>
        <w:t>Secretaria Municipal de  XXXXXXXXXXXXX</w:t>
      </w:r>
      <w:r w:rsidRPr="006A43A8">
        <w:rPr>
          <w:rFonts w:ascii="Arial Narrow" w:eastAsia="Times New Roman" w:hAnsi="Arial Narrow" w:cs="Arial"/>
          <w:sz w:val="24"/>
          <w:szCs w:val="24"/>
        </w:rPr>
        <w:t xml:space="preserve"> </w:t>
      </w:r>
      <w:r w:rsidRPr="006A43A8">
        <w:rPr>
          <w:rFonts w:ascii="Arial Narrow" w:eastAsia="Times New Roman" w:hAnsi="Arial Narrow" w:cs="Arial"/>
          <w:strike/>
          <w:sz w:val="24"/>
          <w:szCs w:val="24"/>
        </w:rPr>
        <w:t>c</w:t>
      </w:r>
      <w:r w:rsidRPr="006A43A8">
        <w:rPr>
          <w:rFonts w:ascii="Arial Narrow" w:eastAsia="Times New Roman" w:hAnsi="Arial Narrow" w:cs="Arial"/>
          <w:sz w:val="24"/>
          <w:szCs w:val="24"/>
        </w:rPr>
        <w:t xml:space="preserve">neste ato representado pelo seu Prefeito Municipal </w:t>
      </w:r>
      <w:r w:rsidRPr="006A43A8">
        <w:rPr>
          <w:rFonts w:ascii="Arial Narrow" w:eastAsia="Times New Roman" w:hAnsi="Arial Narrow" w:cs="Arial"/>
          <w:b/>
          <w:sz w:val="24"/>
          <w:szCs w:val="24"/>
        </w:rPr>
        <w:t>ou Ordenador de Despesa / Secretário Municipal</w:t>
      </w:r>
      <w:r w:rsidRPr="006A43A8">
        <w:rPr>
          <w:rFonts w:ascii="Arial Narrow" w:eastAsia="Times New Roman" w:hAnsi="Arial Narrow" w:cs="Arial"/>
          <w:sz w:val="24"/>
          <w:szCs w:val="24"/>
        </w:rPr>
        <w:t xml:space="preserve">, o Senhor XXXXX, brasileiro, solteiro, </w:t>
      </w:r>
      <w:r w:rsidRPr="006A43A8">
        <w:rPr>
          <w:rFonts w:ascii="Arial Narrow" w:hAnsi="Arial Narrow" w:cs="Arial"/>
          <w:sz w:val="24"/>
          <w:szCs w:val="24"/>
        </w:rPr>
        <w:t xml:space="preserve">considerando o julgamento da licitação na modalidade de </w:t>
      </w:r>
      <w:r w:rsidRPr="006A43A8">
        <w:rPr>
          <w:rFonts w:ascii="Arial Narrow" w:hAnsi="Arial Narrow" w:cs="Arial"/>
          <w:b/>
          <w:sz w:val="24"/>
          <w:szCs w:val="24"/>
        </w:rPr>
        <w:t>PREGÃO NA FORMA PRESENCIAL</w:t>
      </w:r>
      <w:r w:rsidRPr="006A43A8">
        <w:rPr>
          <w:rFonts w:ascii="Arial Narrow" w:hAnsi="Arial Narrow" w:cs="Arial"/>
          <w:sz w:val="24"/>
          <w:szCs w:val="24"/>
        </w:rPr>
        <w:t xml:space="preserve">, para </w:t>
      </w:r>
      <w:r w:rsidRPr="006A43A8">
        <w:rPr>
          <w:rFonts w:ascii="Arial Narrow" w:hAnsi="Arial Narrow" w:cs="Arial"/>
          <w:b/>
          <w:sz w:val="24"/>
          <w:szCs w:val="24"/>
        </w:rPr>
        <w:t>REGISTRO DE PREÇOS</w:t>
      </w:r>
      <w:r w:rsidRPr="006A43A8">
        <w:rPr>
          <w:rFonts w:ascii="Arial Narrow" w:hAnsi="Arial Narrow" w:cs="Arial"/>
          <w:sz w:val="24"/>
          <w:szCs w:val="24"/>
        </w:rPr>
        <w:t xml:space="preserve"> nº ......./202..., publicada no ...... de ...../...../202....., Processo Administrativo n.º ........, </w:t>
      </w:r>
      <w:r w:rsidRPr="006A43A8">
        <w:rPr>
          <w:rFonts w:ascii="Arial Narrow" w:hAnsi="Arial Narrow" w:cs="Arial"/>
          <w:b/>
          <w:sz w:val="24"/>
          <w:szCs w:val="24"/>
        </w:rPr>
        <w:t>RESOLVE</w:t>
      </w:r>
      <w:r w:rsidRPr="006A43A8">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Edital de licitação </w:t>
      </w:r>
      <w:r w:rsidRPr="006A43A8">
        <w:rPr>
          <w:rFonts w:ascii="Arial Narrow" w:hAnsi="Arial Narrow" w:cs="Arial"/>
          <w:b/>
          <w:sz w:val="24"/>
          <w:szCs w:val="24"/>
        </w:rPr>
        <w:t>ou</w:t>
      </w:r>
      <w:r w:rsidRPr="006A43A8">
        <w:rPr>
          <w:rFonts w:ascii="Arial Narrow" w:hAnsi="Arial Narrow" w:cs="Arial"/>
          <w:sz w:val="24"/>
          <w:szCs w:val="24"/>
        </w:rPr>
        <w:t xml:space="preserve"> Aviso da Contratação Direta, sujeitando-se as partes às normas constantes na Lei nº 14.133, de 1º de abril de 2021, no </w:t>
      </w:r>
      <w:r w:rsidRPr="006A43A8">
        <w:rPr>
          <w:rFonts w:ascii="Arial Narrow" w:hAnsi="Arial Narrow" w:cs="Arial"/>
          <w:b/>
          <w:sz w:val="24"/>
          <w:szCs w:val="24"/>
        </w:rPr>
        <w:t>Decreto Municipal nº 6037/2024</w:t>
      </w:r>
      <w:r w:rsidRPr="006A43A8">
        <w:rPr>
          <w:rFonts w:ascii="Arial Narrow" w:hAnsi="Arial Narrow" w:cs="Arial"/>
          <w:sz w:val="24"/>
          <w:szCs w:val="24"/>
        </w:rPr>
        <w:t xml:space="preserve"> e em conformidade com as disposições a seguir:</w:t>
      </w:r>
    </w:p>
    <w:p w14:paraId="1327226E" w14:textId="77777777" w:rsidR="002D3B25" w:rsidRPr="006A43A8"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6A43A8">
        <w:rPr>
          <w:rFonts w:ascii="Arial Narrow" w:hAnsi="Arial Narrow" w:cs="Arial"/>
          <w:sz w:val="24"/>
          <w:szCs w:val="24"/>
        </w:rPr>
        <w:t xml:space="preserve">EMPRESA: </w:t>
      </w:r>
      <w:r w:rsidRPr="006A43A8">
        <w:rPr>
          <w:rFonts w:ascii="Arial Narrow" w:hAnsi="Arial Narrow" w:cs="Arial"/>
          <w:b/>
          <w:bCs/>
          <w:sz w:val="24"/>
          <w:szCs w:val="24"/>
        </w:rPr>
        <w:t>XXXXXXXX</w:t>
      </w:r>
      <w:r w:rsidRPr="006A43A8">
        <w:rPr>
          <w:rFonts w:ascii="Arial Narrow" w:hAnsi="Arial Narrow" w:cs="Arial"/>
          <w:sz w:val="24"/>
          <w:szCs w:val="24"/>
        </w:rPr>
        <w:t xml:space="preserve">, pessoa jurídica de direito privado, inscrita no CNPJ/MF sob n. </w:t>
      </w:r>
      <w:r w:rsidRPr="006A43A8">
        <w:rPr>
          <w:rFonts w:ascii="Arial Narrow" w:hAnsi="Arial Narrow" w:cs="Arial"/>
          <w:b/>
          <w:bCs/>
          <w:sz w:val="24"/>
          <w:szCs w:val="24"/>
        </w:rPr>
        <w:t>XXXXXXX</w:t>
      </w:r>
      <w:r w:rsidRPr="006A43A8">
        <w:rPr>
          <w:rFonts w:ascii="Arial Narrow" w:hAnsi="Arial Narrow" w:cs="Arial"/>
          <w:sz w:val="24"/>
          <w:szCs w:val="24"/>
        </w:rPr>
        <w:t xml:space="preserve"> - Dados Bancários: Conta Corrente nº </w:t>
      </w:r>
      <w:r w:rsidRPr="006A43A8">
        <w:rPr>
          <w:rFonts w:ascii="Arial Narrow" w:hAnsi="Arial Narrow" w:cs="Arial"/>
          <w:b/>
          <w:bCs/>
          <w:sz w:val="24"/>
          <w:szCs w:val="24"/>
        </w:rPr>
        <w:t>XXXXXX</w:t>
      </w:r>
      <w:r w:rsidRPr="006A43A8">
        <w:rPr>
          <w:rFonts w:ascii="Arial Narrow" w:hAnsi="Arial Narrow" w:cs="Arial"/>
          <w:sz w:val="24"/>
          <w:szCs w:val="24"/>
        </w:rPr>
        <w:t xml:space="preserve">, da Agência nº </w:t>
      </w:r>
      <w:r w:rsidRPr="006A43A8">
        <w:rPr>
          <w:rFonts w:ascii="Arial Narrow" w:hAnsi="Arial Narrow" w:cs="Arial"/>
          <w:b/>
          <w:bCs/>
          <w:sz w:val="24"/>
          <w:szCs w:val="24"/>
        </w:rPr>
        <w:t>XXXXXX</w:t>
      </w:r>
      <w:r w:rsidRPr="006A43A8">
        <w:rPr>
          <w:rFonts w:ascii="Arial Narrow" w:hAnsi="Arial Narrow" w:cs="Arial"/>
          <w:sz w:val="24"/>
          <w:szCs w:val="24"/>
        </w:rPr>
        <w:t xml:space="preserve">, do Banco do </w:t>
      </w:r>
      <w:r w:rsidRPr="006A43A8">
        <w:rPr>
          <w:rFonts w:ascii="Arial Narrow" w:hAnsi="Arial Narrow" w:cs="Arial"/>
          <w:b/>
          <w:bCs/>
          <w:sz w:val="24"/>
          <w:szCs w:val="24"/>
        </w:rPr>
        <w:t>XXXXXXX</w:t>
      </w:r>
      <w:r w:rsidRPr="006A43A8">
        <w:rPr>
          <w:rFonts w:ascii="Arial Narrow" w:hAnsi="Arial Narrow" w:cs="Arial"/>
          <w:sz w:val="24"/>
          <w:szCs w:val="24"/>
        </w:rPr>
        <w:t xml:space="preserve"> neste ato representada por:  </w:t>
      </w:r>
      <w:r w:rsidRPr="006A43A8">
        <w:rPr>
          <w:rFonts w:ascii="Arial Narrow" w:hAnsi="Arial Narrow" w:cs="Arial"/>
          <w:b/>
          <w:bCs/>
          <w:sz w:val="24"/>
          <w:szCs w:val="24"/>
        </w:rPr>
        <w:t>XXXXXXXX</w:t>
      </w:r>
      <w:r w:rsidRPr="006A43A8">
        <w:rPr>
          <w:rFonts w:ascii="Arial Narrow" w:hAnsi="Arial Narrow" w:cs="Arial"/>
          <w:sz w:val="24"/>
          <w:szCs w:val="24"/>
        </w:rPr>
        <w:t>, brasileiro(a), divorciado(a), “cargo”.</w:t>
      </w:r>
    </w:p>
    <w:p w14:paraId="5F608923" w14:textId="77777777" w:rsidR="002D3B25" w:rsidRPr="006A43A8"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6A43A8">
        <w:rPr>
          <w:rFonts w:ascii="Arial Narrow" w:hAnsi="Arial Narrow" w:cs="Arial"/>
          <w:sz w:val="24"/>
          <w:szCs w:val="24"/>
        </w:rPr>
        <w:t>[...]</w:t>
      </w:r>
    </w:p>
    <w:p w14:paraId="1579DFE1" w14:textId="2F724F1B" w:rsidR="002D3B25" w:rsidRPr="006A43A8" w:rsidRDefault="002D3B25" w:rsidP="003A01CA">
      <w:pPr>
        <w:pStyle w:val="Nivel01"/>
      </w:pPr>
      <w:r w:rsidRPr="006A43A8">
        <w:t>DO OBJETO:</w:t>
      </w:r>
    </w:p>
    <w:p w14:paraId="7F8E7E3F" w14:textId="273C57C4" w:rsidR="002D3B25" w:rsidRPr="006A43A8" w:rsidRDefault="002D3B25" w:rsidP="00E9510D">
      <w:pPr>
        <w:pStyle w:val="Nivel2"/>
        <w:numPr>
          <w:ilvl w:val="1"/>
          <w:numId w:val="34"/>
        </w:numPr>
        <w:autoSpaceDE w:val="0"/>
        <w:autoSpaceDN w:val="0"/>
        <w:adjustRightInd w:val="0"/>
        <w:spacing w:before="288" w:after="288" w:line="340" w:lineRule="atLeast"/>
        <w:ind w:left="28" w:right="-28" w:hanging="7"/>
        <w:rPr>
          <w:rFonts w:ascii="Arial Narrow" w:hAnsi="Arial Narrow"/>
          <w:sz w:val="24"/>
          <w:szCs w:val="24"/>
        </w:rPr>
      </w:pPr>
      <w:r w:rsidRPr="006A43A8">
        <w:rPr>
          <w:rFonts w:ascii="Arial Narrow" w:hAnsi="Arial Narrow"/>
          <w:sz w:val="24"/>
          <w:szCs w:val="24"/>
        </w:rPr>
        <w:t xml:space="preserve">A presente Ata tem por objeto o registro de preços para a eventual contratação de </w:t>
      </w:r>
      <w:r w:rsidRPr="006A43A8">
        <w:rPr>
          <w:rFonts w:ascii="Arial Narrow" w:hAnsi="Arial Narrow"/>
          <w:b/>
          <w:sz w:val="24"/>
          <w:szCs w:val="24"/>
        </w:rPr>
        <w:t>XXXXXXXXXXXXXX</w:t>
      </w:r>
      <w:r w:rsidRPr="006A43A8">
        <w:rPr>
          <w:rFonts w:ascii="Arial Narrow" w:hAnsi="Arial Narrow"/>
          <w:sz w:val="24"/>
          <w:szCs w:val="24"/>
        </w:rPr>
        <w:t>, especificado(s) n</w:t>
      </w:r>
      <w:r w:rsidR="006B57D9" w:rsidRPr="006A43A8">
        <w:rPr>
          <w:rFonts w:ascii="Arial Narrow" w:hAnsi="Arial Narrow"/>
          <w:sz w:val="24"/>
          <w:szCs w:val="24"/>
        </w:rPr>
        <w:t xml:space="preserve">o(s) Termo de Referência, anexo </w:t>
      </w:r>
      <w:r w:rsidRPr="006A43A8">
        <w:rPr>
          <w:rFonts w:ascii="Arial Narrow" w:hAnsi="Arial Narrow"/>
          <w:b/>
          <w:color w:val="auto"/>
          <w:sz w:val="24"/>
          <w:szCs w:val="24"/>
        </w:rPr>
        <w:t>do edital de Licitação do Processo Administrativo supramencionado ou Aviso da Contratação Direta nº XXXXXXXX</w:t>
      </w:r>
      <w:r w:rsidRPr="006A43A8">
        <w:rPr>
          <w:rFonts w:ascii="Arial Narrow" w:hAnsi="Arial Narrow"/>
          <w:b/>
          <w:sz w:val="24"/>
          <w:szCs w:val="24"/>
        </w:rPr>
        <w:t>,</w:t>
      </w:r>
      <w:r w:rsidRPr="006A43A8">
        <w:rPr>
          <w:rFonts w:ascii="Arial Narrow" w:hAnsi="Arial Narrow"/>
          <w:sz w:val="24"/>
          <w:szCs w:val="24"/>
        </w:rPr>
        <w:t xml:space="preserve"> que é parte integrante desta Ata, assim como as propostas cujos preços tenham sido registrados, independentemente de transcrição.</w:t>
      </w:r>
    </w:p>
    <w:p w14:paraId="188E29FB" w14:textId="02B099FB" w:rsidR="002D3B25" w:rsidRPr="006A43A8" w:rsidRDefault="002D3B25" w:rsidP="003A01CA">
      <w:pPr>
        <w:pStyle w:val="Nivel01"/>
      </w:pPr>
      <w:r w:rsidRPr="006A43A8">
        <w:lastRenderedPageBreak/>
        <w:t>DOS PREÇOS, ESPECIFICAÇÕES E QUANTITATIVOS:</w:t>
      </w:r>
    </w:p>
    <w:p w14:paraId="20ED35A9" w14:textId="30C5E603" w:rsidR="002D3B25" w:rsidRPr="006A43A8" w:rsidRDefault="002D3B25" w:rsidP="00E9510D">
      <w:pPr>
        <w:pStyle w:val="Nivel2"/>
        <w:numPr>
          <w:ilvl w:val="1"/>
          <w:numId w:val="33"/>
        </w:numPr>
        <w:autoSpaceDE w:val="0"/>
        <w:autoSpaceDN w:val="0"/>
        <w:adjustRightInd w:val="0"/>
        <w:spacing w:before="288" w:after="288" w:line="340" w:lineRule="atLeast"/>
        <w:ind w:left="-14" w:right="-28" w:firstLine="54"/>
        <w:rPr>
          <w:rFonts w:ascii="Arial Narrow" w:hAnsi="Arial Narrow"/>
          <w:sz w:val="24"/>
          <w:szCs w:val="24"/>
        </w:rPr>
      </w:pPr>
      <w:r w:rsidRPr="006A43A8">
        <w:rPr>
          <w:rFonts w:ascii="Arial Narrow" w:hAnsi="Arial Narrow"/>
          <w:sz w:val="24"/>
          <w:szCs w:val="24"/>
        </w:rPr>
        <w:t>O preço registrado, as especificações do objeto, a</w:t>
      </w:r>
      <w:r w:rsidR="006B57D9" w:rsidRPr="006A43A8">
        <w:rPr>
          <w:rFonts w:ascii="Arial Narrow" w:hAnsi="Arial Narrow"/>
          <w:sz w:val="24"/>
          <w:szCs w:val="24"/>
        </w:rPr>
        <w:t>s quantidades de</w:t>
      </w:r>
      <w:r w:rsidRPr="006A43A8">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6A43A8" w14:paraId="73064FE6" w14:textId="77777777" w:rsidTr="008500B0">
        <w:trPr>
          <w:trHeight w:val="511"/>
          <w:jc w:val="center"/>
        </w:trPr>
        <w:tc>
          <w:tcPr>
            <w:tcW w:w="577" w:type="dxa"/>
            <w:vMerge w:val="restart"/>
            <w:vAlign w:val="bottom"/>
          </w:tcPr>
          <w:p w14:paraId="47306611" w14:textId="77777777" w:rsidR="002D3B25" w:rsidRPr="006A43A8"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6A43A8">
              <w:rPr>
                <w:rFonts w:ascii="Arial Narrow" w:hAnsi="Arial Narrow" w:cs="Arial"/>
                <w:b/>
                <w:bCs/>
                <w:sz w:val="18"/>
                <w:szCs w:val="18"/>
              </w:rPr>
              <w:t>Item</w:t>
            </w:r>
          </w:p>
        </w:tc>
        <w:tc>
          <w:tcPr>
            <w:tcW w:w="9072" w:type="dxa"/>
            <w:gridSpan w:val="6"/>
            <w:vAlign w:val="center"/>
          </w:tcPr>
          <w:p w14:paraId="26C87391" w14:textId="41EF0AC4" w:rsidR="002D3B25" w:rsidRPr="006A43A8"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6A43A8">
              <w:rPr>
                <w:rFonts w:ascii="Arial Narrow" w:hAnsi="Arial Narrow" w:cs="Arial"/>
                <w:b/>
                <w:bCs/>
                <w:sz w:val="18"/>
                <w:szCs w:val="18"/>
              </w:rPr>
              <w:t xml:space="preserve">Fornecedor </w:t>
            </w:r>
          </w:p>
        </w:tc>
      </w:tr>
      <w:tr w:rsidR="002D3B25" w:rsidRPr="006A43A8" w14:paraId="6F873BDE" w14:textId="77777777" w:rsidTr="008500B0">
        <w:trPr>
          <w:trHeight w:val="457"/>
          <w:jc w:val="center"/>
        </w:trPr>
        <w:tc>
          <w:tcPr>
            <w:tcW w:w="577" w:type="dxa"/>
            <w:vMerge/>
            <w:vAlign w:val="center"/>
          </w:tcPr>
          <w:p w14:paraId="54341CAB" w14:textId="77777777" w:rsidR="002D3B25" w:rsidRPr="006A43A8"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6A43A8"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6A43A8">
              <w:rPr>
                <w:rFonts w:ascii="Arial Narrow" w:hAnsi="Arial Narrow" w:cs="Arial"/>
                <w:b/>
                <w:bCs/>
                <w:sz w:val="18"/>
                <w:szCs w:val="18"/>
              </w:rPr>
              <w:t>Especificação</w:t>
            </w:r>
          </w:p>
        </w:tc>
        <w:tc>
          <w:tcPr>
            <w:tcW w:w="878" w:type="dxa"/>
            <w:vAlign w:val="center"/>
          </w:tcPr>
          <w:p w14:paraId="2B66759F" w14:textId="77777777" w:rsidR="002D3B25" w:rsidRPr="006A43A8"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6A43A8">
              <w:rPr>
                <w:rFonts w:ascii="Arial Narrow" w:hAnsi="Arial Narrow" w:cs="Arial"/>
                <w:b/>
                <w:bCs/>
                <w:sz w:val="18"/>
                <w:szCs w:val="18"/>
              </w:rPr>
              <w:t>Unidade</w:t>
            </w:r>
          </w:p>
        </w:tc>
        <w:tc>
          <w:tcPr>
            <w:tcW w:w="956" w:type="dxa"/>
            <w:vAlign w:val="center"/>
          </w:tcPr>
          <w:p w14:paraId="14BB2550" w14:textId="77777777" w:rsidR="002D3B25" w:rsidRPr="006A43A8"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6A43A8">
              <w:rPr>
                <w:rFonts w:ascii="Arial Narrow" w:hAnsi="Arial Narrow" w:cs="Arial"/>
                <w:b/>
                <w:bCs/>
                <w:sz w:val="18"/>
                <w:szCs w:val="18"/>
              </w:rPr>
              <w:t>Quantidade</w:t>
            </w:r>
          </w:p>
        </w:tc>
        <w:tc>
          <w:tcPr>
            <w:tcW w:w="820" w:type="dxa"/>
            <w:vAlign w:val="center"/>
          </w:tcPr>
          <w:p w14:paraId="6A932BA7" w14:textId="77777777" w:rsidR="002D3B25" w:rsidRPr="006A43A8"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6A43A8">
              <w:rPr>
                <w:rFonts w:ascii="Arial Narrow" w:hAnsi="Arial Narrow" w:cs="Arial"/>
                <w:b/>
                <w:bCs/>
                <w:iCs/>
                <w:sz w:val="18"/>
                <w:szCs w:val="18"/>
              </w:rPr>
              <w:t>Marca</w:t>
            </w:r>
          </w:p>
          <w:p w14:paraId="2AFE8B59" w14:textId="77777777" w:rsidR="002D3B25" w:rsidRPr="006A43A8"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6A43A8">
              <w:rPr>
                <w:rFonts w:ascii="Arial Narrow" w:hAnsi="Arial Narrow" w:cs="Arial"/>
                <w:b/>
                <w:bCs/>
                <w:iCs/>
                <w:sz w:val="18"/>
                <w:szCs w:val="18"/>
              </w:rPr>
              <w:t>Modelo</w:t>
            </w:r>
          </w:p>
        </w:tc>
        <w:tc>
          <w:tcPr>
            <w:tcW w:w="1200" w:type="dxa"/>
            <w:vAlign w:val="center"/>
          </w:tcPr>
          <w:p w14:paraId="02349B78" w14:textId="77777777" w:rsidR="002D3B25" w:rsidRPr="006A43A8"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6A43A8">
              <w:rPr>
                <w:rFonts w:ascii="Arial Narrow" w:hAnsi="Arial Narrow" w:cs="Arial"/>
                <w:b/>
                <w:bCs/>
                <w:sz w:val="18"/>
                <w:szCs w:val="18"/>
              </w:rPr>
              <w:t>Valor</w:t>
            </w:r>
          </w:p>
          <w:p w14:paraId="373CFEAB" w14:textId="77777777" w:rsidR="002D3B25" w:rsidRPr="006A43A8"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6A43A8">
              <w:rPr>
                <w:rFonts w:ascii="Arial Narrow" w:hAnsi="Arial Narrow" w:cs="Arial"/>
                <w:b/>
                <w:bCs/>
                <w:sz w:val="18"/>
                <w:szCs w:val="18"/>
              </w:rPr>
              <w:t>Unitário</w:t>
            </w:r>
          </w:p>
        </w:tc>
        <w:tc>
          <w:tcPr>
            <w:tcW w:w="1552" w:type="dxa"/>
            <w:vAlign w:val="center"/>
          </w:tcPr>
          <w:p w14:paraId="3A02C92E" w14:textId="77777777" w:rsidR="002D3B25" w:rsidRPr="006A43A8"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6A43A8">
              <w:rPr>
                <w:rFonts w:ascii="Arial Narrow" w:hAnsi="Arial Narrow" w:cs="Arial"/>
                <w:b/>
                <w:bCs/>
                <w:sz w:val="18"/>
                <w:szCs w:val="18"/>
              </w:rPr>
              <w:t>Valor</w:t>
            </w:r>
          </w:p>
          <w:p w14:paraId="17ECB923" w14:textId="77777777" w:rsidR="002D3B25" w:rsidRPr="006A43A8"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6A43A8">
              <w:rPr>
                <w:rFonts w:ascii="Arial Narrow" w:hAnsi="Arial Narrow" w:cs="Arial"/>
                <w:b/>
                <w:bCs/>
                <w:sz w:val="18"/>
                <w:szCs w:val="18"/>
              </w:rPr>
              <w:t>Total</w:t>
            </w:r>
          </w:p>
        </w:tc>
      </w:tr>
      <w:tr w:rsidR="002D3B25" w:rsidRPr="006A43A8" w14:paraId="647602C0" w14:textId="77777777" w:rsidTr="008500B0">
        <w:trPr>
          <w:trHeight w:val="174"/>
          <w:jc w:val="center"/>
        </w:trPr>
        <w:tc>
          <w:tcPr>
            <w:tcW w:w="577" w:type="dxa"/>
            <w:vAlign w:val="center"/>
          </w:tcPr>
          <w:p w14:paraId="3210B0C8" w14:textId="77777777" w:rsidR="002D3B25" w:rsidRPr="006A43A8"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6A43A8"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6A43A8"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6A43A8"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6A43A8"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6A43A8"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6A43A8"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44471B63" w:rsidR="002D3B25" w:rsidRPr="006A43A8" w:rsidRDefault="002D3B25" w:rsidP="00E9510D">
      <w:pPr>
        <w:pStyle w:val="Nivel2"/>
        <w:numPr>
          <w:ilvl w:val="1"/>
          <w:numId w:val="33"/>
        </w:numPr>
        <w:autoSpaceDE w:val="0"/>
        <w:autoSpaceDN w:val="0"/>
        <w:adjustRightInd w:val="0"/>
        <w:spacing w:before="288" w:after="288" w:line="340" w:lineRule="atLeast"/>
        <w:ind w:left="28" w:right="-28" w:firstLine="54"/>
        <w:rPr>
          <w:rFonts w:ascii="Arial Narrow" w:hAnsi="Arial Narrow"/>
          <w:b/>
          <w:sz w:val="24"/>
          <w:szCs w:val="24"/>
          <w:lang w:eastAsia="en-US"/>
        </w:rPr>
      </w:pPr>
      <w:r w:rsidRPr="006A43A8">
        <w:rPr>
          <w:rFonts w:ascii="Arial Narrow" w:hAnsi="Arial Narrow"/>
          <w:b/>
          <w:sz w:val="24"/>
          <w:szCs w:val="24"/>
          <w:lang w:eastAsia="en-US"/>
        </w:rPr>
        <w:t>O valor total da presente Ata de Registro de Preço é de R$ XXXXXXX (XXXXXXXXX);</w:t>
      </w:r>
    </w:p>
    <w:p w14:paraId="2573A23A" w14:textId="7C0E32E0" w:rsidR="002D3B25" w:rsidRPr="006A43A8" w:rsidRDefault="002D3B25" w:rsidP="00E9510D">
      <w:pPr>
        <w:pStyle w:val="Nivel2"/>
        <w:numPr>
          <w:ilvl w:val="1"/>
          <w:numId w:val="33"/>
        </w:numPr>
        <w:autoSpaceDE w:val="0"/>
        <w:autoSpaceDN w:val="0"/>
        <w:adjustRightInd w:val="0"/>
        <w:spacing w:before="288" w:after="288" w:line="340" w:lineRule="atLeast"/>
        <w:ind w:left="28" w:right="-28" w:firstLine="54"/>
        <w:rPr>
          <w:rFonts w:ascii="Arial Narrow" w:hAnsi="Arial Narrow"/>
          <w:sz w:val="24"/>
          <w:szCs w:val="24"/>
          <w:lang w:eastAsia="en-US"/>
        </w:rPr>
      </w:pPr>
      <w:r w:rsidRPr="006A43A8">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6A43A8" w:rsidRDefault="002D3B25" w:rsidP="003A01CA">
      <w:pPr>
        <w:pStyle w:val="Nivel01"/>
      </w:pPr>
      <w:r w:rsidRPr="006A43A8">
        <w:t>ÓRGÃO(S) GERENCIADOR E PARTICIPANTE(S):</w:t>
      </w:r>
    </w:p>
    <w:p w14:paraId="467ECBDD" w14:textId="19830D34"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 xml:space="preserve">O ÓRGÃO GERENCIADOR será o </w:t>
      </w:r>
      <w:r w:rsidRPr="006A43A8">
        <w:rPr>
          <w:rFonts w:ascii="Arial Narrow" w:hAnsi="Arial Narrow"/>
          <w:b/>
          <w:sz w:val="24"/>
          <w:szCs w:val="24"/>
        </w:rPr>
        <w:t>XXXXXXXXX (nome do órgão)</w:t>
      </w:r>
      <w:r w:rsidR="00F43119" w:rsidRPr="006A43A8">
        <w:rPr>
          <w:rFonts w:ascii="Arial Narrow" w:hAnsi="Arial Narrow"/>
          <w:b/>
          <w:sz w:val="24"/>
          <w:szCs w:val="24"/>
        </w:rPr>
        <w:t xml:space="preserve"> </w:t>
      </w:r>
      <w:r w:rsidR="00F43119" w:rsidRPr="006A43A8">
        <w:rPr>
          <w:rFonts w:ascii="Arial Narrow" w:hAnsi="Arial Narrow"/>
          <w:bCs/>
          <w:sz w:val="24"/>
          <w:szCs w:val="24"/>
        </w:rPr>
        <w:t>neste ato representado por seu ordenador de despesa o</w:t>
      </w:r>
      <w:r w:rsidR="00F43119" w:rsidRPr="006A43A8">
        <w:rPr>
          <w:rFonts w:ascii="Arial Narrow" w:hAnsi="Arial Narrow"/>
          <w:b/>
          <w:sz w:val="24"/>
          <w:szCs w:val="24"/>
        </w:rPr>
        <w:t xml:space="preserve"> </w:t>
      </w:r>
      <w:proofErr w:type="spellStart"/>
      <w:r w:rsidR="00F43119" w:rsidRPr="006A43A8">
        <w:rPr>
          <w:rFonts w:ascii="Arial Narrow" w:hAnsi="Arial Narrow"/>
          <w:b/>
          <w:sz w:val="24"/>
          <w:szCs w:val="24"/>
        </w:rPr>
        <w:t>Sr</w:t>
      </w:r>
      <w:proofErr w:type="spellEnd"/>
      <w:r w:rsidR="00F43119" w:rsidRPr="006A43A8">
        <w:rPr>
          <w:rFonts w:ascii="Arial Narrow" w:hAnsi="Arial Narrow"/>
          <w:b/>
          <w:sz w:val="24"/>
          <w:szCs w:val="24"/>
        </w:rPr>
        <w:t xml:space="preserve"> </w:t>
      </w:r>
      <w:proofErr w:type="spellStart"/>
      <w:r w:rsidR="00F43119" w:rsidRPr="006A43A8">
        <w:rPr>
          <w:rFonts w:ascii="Arial Narrow" w:hAnsi="Arial Narrow"/>
          <w:b/>
          <w:sz w:val="24"/>
          <w:szCs w:val="24"/>
        </w:rPr>
        <w:t>xxxxxxxxxxxxxxxxxxx</w:t>
      </w:r>
      <w:proofErr w:type="spellEnd"/>
      <w:r w:rsidRPr="006A43A8">
        <w:rPr>
          <w:rFonts w:ascii="Arial Narrow" w:hAnsi="Arial Narrow"/>
          <w:sz w:val="24"/>
          <w:szCs w:val="24"/>
        </w:rPr>
        <w:t>.</w:t>
      </w:r>
    </w:p>
    <w:p w14:paraId="095FB21C" w14:textId="77777777" w:rsidR="002D3B25" w:rsidRPr="006A43A8" w:rsidRDefault="002D3B25" w:rsidP="00E9510D">
      <w:pPr>
        <w:pStyle w:val="Nvel2-Red"/>
        <w:numPr>
          <w:ilvl w:val="1"/>
          <w:numId w:val="33"/>
        </w:numPr>
        <w:autoSpaceDE w:val="0"/>
        <w:autoSpaceDN w:val="0"/>
        <w:adjustRightInd w:val="0"/>
        <w:spacing w:line="340" w:lineRule="atLeast"/>
        <w:ind w:left="0" w:right="-28" w:firstLine="0"/>
        <w:rPr>
          <w:szCs w:val="24"/>
        </w:rPr>
      </w:pPr>
      <w:r w:rsidRPr="006A43A8">
        <w:rPr>
          <w:szCs w:val="24"/>
        </w:rPr>
        <w:t xml:space="preserve"> Além do gerenciador, </w:t>
      </w:r>
      <w:r w:rsidRPr="006A43A8">
        <w:rPr>
          <w:b/>
          <w:color w:val="auto"/>
          <w:szCs w:val="24"/>
        </w:rPr>
        <w:t>não há [ou] são órgãos</w:t>
      </w:r>
      <w:r w:rsidRPr="006A43A8">
        <w:rPr>
          <w:szCs w:val="24"/>
        </w:rPr>
        <w:t xml:space="preserve"> e entidades públicas participantes do registro de preços:</w:t>
      </w:r>
    </w:p>
    <w:p w14:paraId="374080F6" w14:textId="77777777" w:rsidR="002D3B25" w:rsidRPr="006A43A8" w:rsidRDefault="002D3B25" w:rsidP="00495FA0">
      <w:pPr>
        <w:pStyle w:val="Nvel2-Red"/>
        <w:autoSpaceDE w:val="0"/>
        <w:autoSpaceDN w:val="0"/>
        <w:adjustRightInd w:val="0"/>
        <w:spacing w:line="340" w:lineRule="atLeast"/>
        <w:ind w:right="-28"/>
        <w:rPr>
          <w:b/>
          <w:i/>
          <w:szCs w:val="24"/>
        </w:rPr>
      </w:pPr>
      <w:r w:rsidRPr="006A43A8">
        <w:rPr>
          <w:b/>
          <w:i/>
          <w:szCs w:val="24"/>
        </w:rPr>
        <w:t>Secretaria/Fundo XXXXXXXX</w:t>
      </w:r>
    </w:p>
    <w:p w14:paraId="40A03E53" w14:textId="77777777" w:rsidR="002D3B25" w:rsidRPr="006A43A8" w:rsidRDefault="002D3B25" w:rsidP="00495FA0">
      <w:pPr>
        <w:pStyle w:val="Nvel2-Red"/>
        <w:autoSpaceDE w:val="0"/>
        <w:autoSpaceDN w:val="0"/>
        <w:adjustRightInd w:val="0"/>
        <w:spacing w:line="340" w:lineRule="atLeast"/>
        <w:ind w:right="-28"/>
        <w:rPr>
          <w:b/>
          <w:i/>
          <w:szCs w:val="24"/>
        </w:rPr>
      </w:pPr>
      <w:r w:rsidRPr="006A43A8">
        <w:rPr>
          <w:b/>
          <w:i/>
          <w:szCs w:val="24"/>
        </w:rPr>
        <w:t>Secretaria/Fundo XXXXXXXX [...]</w:t>
      </w:r>
    </w:p>
    <w:p w14:paraId="020E521B" w14:textId="4C163155" w:rsidR="002D3B25" w:rsidRPr="006A43A8" w:rsidRDefault="002D3B25" w:rsidP="00E9510D">
      <w:pPr>
        <w:pStyle w:val="Nvel2-Red"/>
        <w:numPr>
          <w:ilvl w:val="1"/>
          <w:numId w:val="33"/>
        </w:numPr>
        <w:autoSpaceDE w:val="0"/>
        <w:autoSpaceDN w:val="0"/>
        <w:adjustRightInd w:val="0"/>
        <w:spacing w:line="340" w:lineRule="atLeast"/>
        <w:ind w:left="0" w:right="-28" w:firstLine="0"/>
      </w:pPr>
      <w:r w:rsidRPr="006A43A8">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6A43A8" w:rsidRDefault="00495FA0" w:rsidP="00495FA0"/>
    <w:p w14:paraId="7A707AE5" w14:textId="2342974B" w:rsidR="002D3B25" w:rsidRPr="006A43A8" w:rsidRDefault="002D3B25" w:rsidP="003A01CA">
      <w:pPr>
        <w:pStyle w:val="Nivel01"/>
        <w:rPr>
          <w:i/>
          <w:color w:val="FF0000"/>
        </w:rPr>
      </w:pPr>
      <w:r w:rsidRPr="006A43A8">
        <w:t xml:space="preserve">DA ADESÃO À ATA DE REGISTRO DE PREÇOS: </w:t>
      </w:r>
    </w:p>
    <w:p w14:paraId="43052343" w14:textId="77777777" w:rsidR="002D3B25" w:rsidRPr="006A43A8"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6A43A8">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6A43A8">
        <w:rPr>
          <w:rFonts w:ascii="Arial Narrow" w:eastAsia="Times New Roman" w:hAnsi="Arial Narrow" w:cs="Arial"/>
          <w:b/>
          <w:sz w:val="24"/>
          <w:szCs w:val="24"/>
        </w:rPr>
        <w:t>PODERÃO ADERIR</w:t>
      </w:r>
      <w:r w:rsidRPr="006A43A8">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6A43A8" w:rsidRDefault="002D3B25" w:rsidP="00E9510D">
      <w:pPr>
        <w:pStyle w:val="PargrafodaLista"/>
        <w:numPr>
          <w:ilvl w:val="0"/>
          <w:numId w:val="31"/>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6A43A8">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6A43A8" w:rsidRDefault="002D3B25" w:rsidP="00E9510D">
      <w:pPr>
        <w:pStyle w:val="PargrafodaLista"/>
        <w:numPr>
          <w:ilvl w:val="0"/>
          <w:numId w:val="31"/>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6A43A8">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6A43A8" w:rsidRDefault="002D3B25" w:rsidP="00E9510D">
      <w:pPr>
        <w:pStyle w:val="PargrafodaLista"/>
        <w:numPr>
          <w:ilvl w:val="0"/>
          <w:numId w:val="31"/>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6A43A8">
        <w:rPr>
          <w:rFonts w:ascii="Arial Narrow" w:eastAsia="Times New Roman" w:hAnsi="Arial Narrow" w:cs="Arial"/>
          <w:sz w:val="24"/>
          <w:szCs w:val="24"/>
        </w:rPr>
        <w:t>Consulta e aceitação prévias do órgão ou da entidade gerenciadora e do fornecedor.</w:t>
      </w:r>
    </w:p>
    <w:p w14:paraId="444FC558" w14:textId="77777777" w:rsidR="002D3B25" w:rsidRPr="006A43A8"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6A43A8"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6A43A8">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6A43A8"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6A43A8"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6A43A8">
        <w:rPr>
          <w:rFonts w:ascii="Arial Narrow" w:eastAsia="Times New Roman" w:hAnsi="Arial Narrow" w:cs="Arial"/>
          <w:sz w:val="24"/>
          <w:szCs w:val="24"/>
        </w:rPr>
        <w:t>4.3. O órgão ou entidade gerenciadora poderá rejeitar adesões caso elas possam acarretar prejuízo à execução de seus próprios contratos ou à sua capacidade de gerenciamento.</w:t>
      </w:r>
    </w:p>
    <w:p w14:paraId="0C618B6A" w14:textId="77777777" w:rsidR="002D3B25" w:rsidRPr="006A43A8" w:rsidRDefault="002D3B25" w:rsidP="00495FA0"/>
    <w:p w14:paraId="152E2A91" w14:textId="77777777" w:rsidR="002D3B25" w:rsidRPr="006A43A8"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6A43A8">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6A43A8" w:rsidRDefault="002D3B25" w:rsidP="00495FA0"/>
    <w:p w14:paraId="232E4F92" w14:textId="77777777" w:rsidR="002D3B25" w:rsidRPr="006A43A8"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6A43A8">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6A43A8" w:rsidRDefault="002D3B25" w:rsidP="00495FA0"/>
    <w:p w14:paraId="59BA9029" w14:textId="77777777" w:rsidR="002D3B25" w:rsidRPr="006A43A8"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6A43A8">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6A43A8">
        <w:rPr>
          <w:rFonts w:ascii="Arial Narrow" w:eastAsia="Times New Roman" w:hAnsi="Arial Narrow" w:cs="Arial"/>
          <w:b/>
          <w:sz w:val="24"/>
          <w:szCs w:val="24"/>
        </w:rPr>
        <w:t>item 4.1.</w:t>
      </w:r>
    </w:p>
    <w:p w14:paraId="65396CC7" w14:textId="77777777" w:rsidR="002D3B25" w:rsidRPr="006A43A8" w:rsidRDefault="002D3B25" w:rsidP="00495FA0"/>
    <w:p w14:paraId="670F001B" w14:textId="77777777" w:rsidR="002D3B25" w:rsidRPr="006A43A8"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6A43A8">
        <w:rPr>
          <w:rFonts w:ascii="Arial Narrow" w:eastAsia="Times New Roman" w:hAnsi="Arial Narrow" w:cs="Arial"/>
          <w:sz w:val="24"/>
          <w:szCs w:val="24"/>
        </w:rPr>
        <w:t>4.7. Dos limites para as adesões</w:t>
      </w:r>
    </w:p>
    <w:p w14:paraId="458408A4" w14:textId="77777777" w:rsidR="002D3B25" w:rsidRPr="006A43A8"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6A43A8">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6A43A8"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6A43A8">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6A43A8"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6A43A8">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6A43A8">
        <w:rPr>
          <w:rFonts w:ascii="Arial Narrow" w:eastAsia="Times New Roman" w:hAnsi="Arial Narrow" w:cs="Arial"/>
          <w:b/>
          <w:sz w:val="24"/>
          <w:szCs w:val="24"/>
        </w:rPr>
        <w:t>no item 4.7.1</w:t>
      </w:r>
    </w:p>
    <w:p w14:paraId="5132B689" w14:textId="77777777" w:rsidR="002D3B25" w:rsidRPr="006A43A8" w:rsidRDefault="002D3B25" w:rsidP="00495FA0"/>
    <w:p w14:paraId="2191768B" w14:textId="77777777" w:rsidR="002D3B25" w:rsidRPr="006A43A8"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 xml:space="preserve">4.9. A adesão à ata de registro de preços por órgãos e entidades da Administração Pública estadual, distrital e municipal poderá ser exigida para fins de transferências voluntárias, não ficando sujeita ao limite de que trata o </w:t>
      </w:r>
      <w:r w:rsidRPr="006A43A8">
        <w:rPr>
          <w:rFonts w:ascii="Arial Narrow" w:eastAsia="Times New Roman" w:hAnsi="Arial Narrow" w:cs="Arial"/>
          <w:b/>
          <w:color w:val="000000"/>
          <w:sz w:val="24"/>
          <w:szCs w:val="24"/>
        </w:rPr>
        <w:t>item 4.7</w:t>
      </w:r>
      <w:r w:rsidRPr="006A43A8">
        <w:rPr>
          <w:rFonts w:ascii="Arial Narrow" w:eastAsia="Times New Roman" w:hAnsi="Arial Narrow" w:cs="Arial"/>
          <w:color w:val="000000"/>
          <w:sz w:val="24"/>
          <w:szCs w:val="24"/>
        </w:rPr>
        <w:t>.</w:t>
      </w:r>
      <w:r w:rsidRPr="006A43A8">
        <w:rPr>
          <w:rFonts w:ascii="Arial Narrow" w:eastAsia="Times New Roman" w:hAnsi="Arial Narrow" w:cs="Arial"/>
          <w:b/>
          <w:bCs/>
          <w:color w:val="000000"/>
          <w:sz w:val="24"/>
          <w:szCs w:val="24"/>
        </w:rPr>
        <w:t>1</w:t>
      </w:r>
      <w:r w:rsidRPr="006A43A8">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6A43A8" w:rsidRDefault="002D3B25" w:rsidP="00495FA0"/>
    <w:p w14:paraId="3E63DD97" w14:textId="77777777" w:rsidR="002D3B25" w:rsidRPr="006A43A8"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4.10. Vedação a acréscimo de quantitativos</w:t>
      </w:r>
    </w:p>
    <w:p w14:paraId="1838B11D" w14:textId="77777777" w:rsidR="002D3B25" w:rsidRPr="006A43A8"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4.10.1. É vedado efetuar acréscimos nos quantitativos fixados na ata de registro de preços.</w:t>
      </w:r>
    </w:p>
    <w:p w14:paraId="51EF7568" w14:textId="77777777" w:rsidR="002D3B25" w:rsidRPr="006A43A8"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6A43A8" w:rsidRDefault="002D3B25" w:rsidP="003A01CA">
      <w:pPr>
        <w:pStyle w:val="Nivel01"/>
      </w:pPr>
      <w:r w:rsidRPr="006A43A8">
        <w:lastRenderedPageBreak/>
        <w:t>VALIDADE, FORMALIZAÇÃO DA ATA DE REGISTRO DE PREÇOS E CADASTRO RESERVA:</w:t>
      </w:r>
    </w:p>
    <w:p w14:paraId="5E1FD28B" w14:textId="6D58C684" w:rsidR="000671F5" w:rsidRPr="006A43A8" w:rsidRDefault="000671F5" w:rsidP="00E9510D">
      <w:pPr>
        <w:pStyle w:val="Nvel3-R"/>
        <w:numPr>
          <w:ilvl w:val="1"/>
          <w:numId w:val="33"/>
        </w:numPr>
        <w:ind w:left="0" w:firstLine="0"/>
      </w:pPr>
      <w:bookmarkStart w:id="16" w:name="_Hlk181270209"/>
      <w:bookmarkStart w:id="17" w:name="_Hlk181599444"/>
      <w:bookmarkStart w:id="18" w:name="_Hlk181269611"/>
      <w:r w:rsidRPr="006A43A8">
        <w:rPr>
          <w:rFonts w:eastAsiaTheme="minorEastAsia"/>
          <w:bCs/>
          <w:color w:val="000000"/>
        </w:rPr>
        <w:t>A Ata de Registro de Preços terá validade de até 12 (doze) meses</w:t>
      </w:r>
      <w:r w:rsidRPr="006A43A8">
        <w:rPr>
          <w:rFonts w:eastAsiaTheme="minorEastAsia"/>
          <w:b w:val="0"/>
          <w:color w:val="000000"/>
          <w:u w:val="single"/>
        </w:rPr>
        <w:t>, contados a partir da data de sua assinatura, podendo ser prorrogada por igual período, nos termos do artigo 84, da Lei 14133/21</w:t>
      </w:r>
      <w:r w:rsidRPr="006A43A8">
        <w:rPr>
          <w:rFonts w:eastAsiaTheme="minorEastAsia"/>
          <w:b w:val="0"/>
          <w:color w:val="000000"/>
        </w:rPr>
        <w:t xml:space="preserve">, bem como poderá ter seu quantitativo renovado nos termos do PARECER n. 00453/2024/CGAQ/SCGP/CGU/AGU, desde que comprovado o preço vantajoso e conforme previsto no planejamento da contratação, qual seja, item </w:t>
      </w:r>
      <w:proofErr w:type="spellStart"/>
      <w:r w:rsidRPr="006A43A8">
        <w:rPr>
          <w:rFonts w:eastAsiaTheme="minorEastAsia"/>
          <w:b w:val="0"/>
          <w:color w:val="FF0000"/>
        </w:rPr>
        <w:t>xxxxx</w:t>
      </w:r>
      <w:proofErr w:type="spellEnd"/>
      <w:r w:rsidRPr="006A43A8">
        <w:rPr>
          <w:rFonts w:eastAsiaTheme="minorEastAsia"/>
          <w:b w:val="0"/>
          <w:color w:val="000000"/>
        </w:rPr>
        <w:t xml:space="preserve"> do Termo de Referência e </w:t>
      </w:r>
      <w:proofErr w:type="spellStart"/>
      <w:r w:rsidRPr="006A43A8">
        <w:rPr>
          <w:rFonts w:eastAsiaTheme="minorEastAsia"/>
          <w:b w:val="0"/>
          <w:color w:val="FF0000"/>
        </w:rPr>
        <w:t>xxxx</w:t>
      </w:r>
      <w:proofErr w:type="spellEnd"/>
      <w:r w:rsidRPr="006A43A8">
        <w:rPr>
          <w:rFonts w:eastAsiaTheme="minorEastAsia"/>
          <w:b w:val="0"/>
          <w:color w:val="000000"/>
        </w:rPr>
        <w:t xml:space="preserve"> do Estudo Técnico Preliminar.</w:t>
      </w:r>
      <w:bookmarkEnd w:id="16"/>
      <w:r w:rsidRPr="006A43A8">
        <w:rPr>
          <w:rFonts w:eastAsiaTheme="minorEastAsia"/>
          <w:b w:val="0"/>
          <w:color w:val="000000"/>
        </w:rPr>
        <w:cr/>
      </w:r>
      <w:bookmarkEnd w:id="17"/>
    </w:p>
    <w:bookmarkEnd w:id="18"/>
    <w:p w14:paraId="50D80D82" w14:textId="22B3931F" w:rsidR="002D3B25" w:rsidRPr="006A43A8" w:rsidRDefault="002D3B25" w:rsidP="00E9510D">
      <w:pPr>
        <w:pStyle w:val="Nvel3-R"/>
        <w:numPr>
          <w:ilvl w:val="2"/>
          <w:numId w:val="33"/>
        </w:numPr>
        <w:ind w:left="0" w:firstLine="1"/>
      </w:pPr>
      <w:r w:rsidRPr="006A43A8">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6A43A8" w:rsidRDefault="002D3B25" w:rsidP="00E9510D">
      <w:pPr>
        <w:pStyle w:val="Nvel3-R"/>
        <w:numPr>
          <w:ilvl w:val="2"/>
          <w:numId w:val="33"/>
        </w:numPr>
        <w:spacing w:line="340" w:lineRule="atLeast"/>
        <w:ind w:left="0" w:right="-28" w:firstLine="0"/>
      </w:pPr>
      <w:r w:rsidRPr="006A43A8">
        <w:t>Na formalização do contrato ou do instrumento substituto deverá haver a indicação da disponibilidade dos créditos orçamentários respectivos.</w:t>
      </w:r>
    </w:p>
    <w:p w14:paraId="6FBE9E52" w14:textId="77777777" w:rsidR="002D3B25" w:rsidRPr="006A43A8" w:rsidRDefault="002D3B25" w:rsidP="00E9510D">
      <w:pPr>
        <w:pStyle w:val="Nivel2"/>
        <w:numPr>
          <w:ilvl w:val="1"/>
          <w:numId w:val="33"/>
        </w:numPr>
        <w:autoSpaceDE w:val="0"/>
        <w:autoSpaceDN w:val="0"/>
        <w:adjustRightInd w:val="0"/>
        <w:spacing w:line="340" w:lineRule="atLeast"/>
        <w:ind w:left="0" w:right="-28" w:firstLine="0"/>
        <w:rPr>
          <w:rFonts w:ascii="Arial Narrow" w:eastAsia="Times New Roman" w:hAnsi="Arial Narrow"/>
          <w:color w:val="auto"/>
          <w:sz w:val="24"/>
          <w:szCs w:val="24"/>
        </w:rPr>
      </w:pPr>
      <w:r w:rsidRPr="006A43A8">
        <w:rPr>
          <w:rFonts w:ascii="Arial Narrow" w:eastAsia="Times New Roman" w:hAnsi="Arial Narrow"/>
          <w:b/>
          <w:color w:val="auto"/>
          <w:sz w:val="24"/>
          <w:szCs w:val="24"/>
        </w:rPr>
        <w:t>No ato de prorrogação da vigência da ata de registro de preços poderá haver a renovação dos quantitativos registrados, até o limite do quantitativo original, nos termos do §1º do art. 12, do Decreto Municipal n. 6037/2024</w:t>
      </w:r>
      <w:r w:rsidRPr="006A43A8">
        <w:rPr>
          <w:rFonts w:ascii="Arial Narrow" w:eastAsia="Times New Roman" w:hAnsi="Arial Narrow"/>
          <w:color w:val="auto"/>
          <w:sz w:val="24"/>
          <w:szCs w:val="24"/>
        </w:rPr>
        <w:t>.</w:t>
      </w:r>
    </w:p>
    <w:p w14:paraId="7ECCA413" w14:textId="77777777" w:rsidR="002D3B25" w:rsidRPr="006A43A8" w:rsidRDefault="002D3B25" w:rsidP="00E9510D">
      <w:pPr>
        <w:pStyle w:val="Nvel3-R"/>
        <w:numPr>
          <w:ilvl w:val="2"/>
          <w:numId w:val="33"/>
        </w:numPr>
        <w:spacing w:line="340" w:lineRule="atLeast"/>
        <w:ind w:left="0" w:right="-28" w:firstLine="0"/>
        <w:rPr>
          <w:iCs/>
        </w:rPr>
      </w:pPr>
      <w:r w:rsidRPr="006A43A8">
        <w:t xml:space="preserve">O ato de prorrogação da vigência da ata deverá indicar expressamente o prazo de prorrogação e o quantitativo renovado. </w:t>
      </w:r>
    </w:p>
    <w:p w14:paraId="0BBF6983"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A contratação com os fornecedores registrados na ata será formalizada pelo órgão ou pela en</w:t>
      </w:r>
      <w:r w:rsidRPr="006A43A8">
        <w:rPr>
          <w:rFonts w:ascii="Arial Narrow" w:eastAsia="Arial" w:hAnsi="Arial Narrow"/>
          <w:sz w:val="24"/>
          <w:szCs w:val="24"/>
        </w:rPr>
        <w:t>ti</w:t>
      </w:r>
      <w:r w:rsidRPr="006A43A8">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77777777" w:rsidR="002D3B25" w:rsidRPr="006A43A8" w:rsidRDefault="002D3B25" w:rsidP="00E9510D">
      <w:pPr>
        <w:pStyle w:val="Nvel3-R"/>
        <w:numPr>
          <w:ilvl w:val="2"/>
          <w:numId w:val="33"/>
        </w:numPr>
        <w:spacing w:line="340" w:lineRule="atLeast"/>
        <w:ind w:left="0" w:right="-28" w:firstLine="0"/>
      </w:pPr>
      <w:r w:rsidRPr="006A43A8">
        <w:t xml:space="preserve"> O instrumento contratual de que trata o item 5.1.1</w:t>
      </w:r>
      <w:r w:rsidRPr="006A43A8">
        <w:rPr>
          <w:color w:val="0070C0"/>
        </w:rPr>
        <w:t xml:space="preserve"> </w:t>
      </w:r>
      <w:r w:rsidRPr="006A43A8">
        <w:t>deverá ser assinado no prazo de validade da ata de registro de preços.</w:t>
      </w:r>
    </w:p>
    <w:p w14:paraId="23A22B32"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Os contratos decorrentes do sistema de registro de preços poderão ser alterados, observado o art. 124 da Lei nº 14.133, de 2021.</w:t>
      </w:r>
    </w:p>
    <w:p w14:paraId="1F5FD54A" w14:textId="3C8938E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 xml:space="preserve">Após a homologação da </w:t>
      </w:r>
      <w:r w:rsidRPr="006A43A8">
        <w:rPr>
          <w:rFonts w:ascii="Arial Narrow" w:hAnsi="Arial Narrow"/>
          <w:b/>
          <w:iCs/>
          <w:color w:val="auto"/>
          <w:sz w:val="24"/>
          <w:szCs w:val="24"/>
        </w:rPr>
        <w:t>licitação</w:t>
      </w:r>
      <w:r w:rsidRPr="006A43A8">
        <w:rPr>
          <w:rFonts w:ascii="Arial Narrow" w:hAnsi="Arial Narrow"/>
          <w:sz w:val="24"/>
          <w:szCs w:val="24"/>
        </w:rPr>
        <w:t>, deverão ser observadas as seguintes condições para formalização da ata de registro de preços:</w:t>
      </w:r>
    </w:p>
    <w:p w14:paraId="3A862D3B" w14:textId="7758D586" w:rsidR="002D3B25" w:rsidRPr="006A43A8" w:rsidRDefault="002D3B25" w:rsidP="00E9510D">
      <w:pPr>
        <w:pStyle w:val="Nvel3-R"/>
        <w:numPr>
          <w:ilvl w:val="2"/>
          <w:numId w:val="33"/>
        </w:numPr>
        <w:spacing w:line="340" w:lineRule="atLeast"/>
        <w:ind w:left="0" w:right="-28" w:firstLine="0"/>
      </w:pPr>
      <w:r w:rsidRPr="006A43A8">
        <w:t>Serão registrados na ata os preços e os quantita</w:t>
      </w:r>
      <w:r w:rsidRPr="006A43A8">
        <w:rPr>
          <w:rFonts w:eastAsia="Arial"/>
        </w:rPr>
        <w:t>ti</w:t>
      </w:r>
      <w:r w:rsidRPr="006A43A8">
        <w:t xml:space="preserve">vos do adjudicatário, devendo ser observada a possibilidade de o licitante oferecer ou não proposta em quantitativo inferior ao máximo previsto </w:t>
      </w:r>
      <w:r w:rsidRPr="006A43A8">
        <w:rPr>
          <w:iCs/>
        </w:rPr>
        <w:t xml:space="preserve">no edital </w:t>
      </w:r>
      <w:r w:rsidRPr="006A43A8">
        <w:t>e se obrigar nos limites dela;</w:t>
      </w:r>
    </w:p>
    <w:p w14:paraId="488216DC" w14:textId="77777777" w:rsidR="002D3B25" w:rsidRPr="006A43A8" w:rsidRDefault="002D3B25" w:rsidP="00E9510D">
      <w:pPr>
        <w:pStyle w:val="Nvel3-R"/>
        <w:numPr>
          <w:ilvl w:val="2"/>
          <w:numId w:val="33"/>
        </w:numPr>
        <w:spacing w:line="340" w:lineRule="atLeast"/>
        <w:ind w:left="0" w:right="-28" w:firstLine="0"/>
      </w:pPr>
      <w:r w:rsidRPr="006A43A8">
        <w:lastRenderedPageBreak/>
        <w:t>Será incluído na ata, na forma de anexo, o registro dos licitantes ou dos fornecedores que:</w:t>
      </w:r>
    </w:p>
    <w:p w14:paraId="41B3DB60" w14:textId="77777777" w:rsidR="002D3B25" w:rsidRPr="006A43A8" w:rsidRDefault="002D3B25" w:rsidP="00E9510D">
      <w:pPr>
        <w:pStyle w:val="Nvel4"/>
        <w:numPr>
          <w:ilvl w:val="2"/>
          <w:numId w:val="33"/>
        </w:numPr>
        <w:spacing w:line="340" w:lineRule="atLeast"/>
        <w:ind w:left="0" w:right="-28" w:firstLine="0"/>
        <w:rPr>
          <w:rFonts w:ascii="Arial Narrow" w:hAnsi="Arial Narrow"/>
          <w:b/>
          <w:iCs w:val="0"/>
          <w:sz w:val="24"/>
          <w:szCs w:val="24"/>
        </w:rPr>
      </w:pPr>
      <w:r w:rsidRPr="006A43A8">
        <w:rPr>
          <w:rFonts w:ascii="Arial Narrow" w:hAnsi="Arial Narrow"/>
          <w:b/>
          <w:iCs w:val="0"/>
          <w:sz w:val="24"/>
          <w:szCs w:val="24"/>
        </w:rPr>
        <w:t xml:space="preserve">Aceitarem cotar os bens, as obras ou os serviços com preços iguais aos do adjudicatário, observada a classificação da licitação; e </w:t>
      </w:r>
    </w:p>
    <w:p w14:paraId="2BF3C978" w14:textId="77777777" w:rsidR="002D3B25" w:rsidRPr="006A43A8" w:rsidRDefault="002D3B25" w:rsidP="00E9510D">
      <w:pPr>
        <w:pStyle w:val="Nvel4"/>
        <w:numPr>
          <w:ilvl w:val="2"/>
          <w:numId w:val="33"/>
        </w:numPr>
        <w:spacing w:line="340" w:lineRule="atLeast"/>
        <w:ind w:left="0" w:right="-28" w:firstLine="0"/>
        <w:rPr>
          <w:rFonts w:ascii="Arial Narrow" w:hAnsi="Arial Narrow"/>
          <w:b/>
          <w:iCs w:val="0"/>
          <w:sz w:val="24"/>
          <w:szCs w:val="24"/>
        </w:rPr>
      </w:pPr>
      <w:r w:rsidRPr="006A43A8">
        <w:rPr>
          <w:rFonts w:ascii="Arial Narrow" w:hAnsi="Arial Narrow"/>
          <w:b/>
          <w:iCs w:val="0"/>
          <w:sz w:val="24"/>
          <w:szCs w:val="24"/>
        </w:rPr>
        <w:t xml:space="preserve">Mantiverem sua proposta original. </w:t>
      </w:r>
      <w:bookmarkStart w:id="19" w:name="cadastro_reserva"/>
      <w:bookmarkEnd w:id="19"/>
    </w:p>
    <w:p w14:paraId="4284C108" w14:textId="77777777" w:rsidR="002D3B25" w:rsidRPr="006A43A8" w:rsidRDefault="002D3B25" w:rsidP="00E9510D">
      <w:pPr>
        <w:pStyle w:val="Nvel3-R"/>
        <w:numPr>
          <w:ilvl w:val="2"/>
          <w:numId w:val="33"/>
        </w:numPr>
        <w:spacing w:line="340" w:lineRule="atLeast"/>
        <w:ind w:left="0" w:right="-28" w:firstLine="0"/>
      </w:pPr>
      <w:r w:rsidRPr="006A43A8">
        <w:t>Será respeitada, nas contratações, a ordem de classificação dos licitantes ou dos fornecedores registrados na ata.</w:t>
      </w:r>
    </w:p>
    <w:p w14:paraId="79EE31D6" w14:textId="10F14701"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 xml:space="preserve">O registro a que se refere o </w:t>
      </w:r>
      <w:r w:rsidRPr="006A43A8">
        <w:rPr>
          <w:rFonts w:ascii="Arial Narrow" w:hAnsi="Arial Narrow"/>
          <w:b/>
          <w:color w:val="auto"/>
          <w:sz w:val="24"/>
          <w:szCs w:val="24"/>
        </w:rPr>
        <w:t>item 5.5.1</w:t>
      </w:r>
      <w:r w:rsidR="003C6FE5" w:rsidRPr="006A43A8">
        <w:rPr>
          <w:rFonts w:ascii="Arial Narrow" w:hAnsi="Arial Narrow"/>
          <w:b/>
          <w:sz w:val="24"/>
          <w:szCs w:val="24"/>
        </w:rPr>
        <w:t xml:space="preserve"> </w:t>
      </w:r>
      <w:r w:rsidRPr="006A43A8">
        <w:rPr>
          <w:rFonts w:ascii="Arial Narrow" w:hAnsi="Arial Narrow"/>
          <w:sz w:val="24"/>
          <w:szCs w:val="24"/>
        </w:rPr>
        <w:t>tem por obje</w:t>
      </w:r>
      <w:r w:rsidRPr="006A43A8">
        <w:rPr>
          <w:rFonts w:ascii="Arial Narrow" w:eastAsia="Arial" w:hAnsi="Arial Narrow"/>
          <w:sz w:val="24"/>
          <w:szCs w:val="24"/>
        </w:rPr>
        <w:t>ti</w:t>
      </w:r>
      <w:r w:rsidRPr="006A43A8">
        <w:rPr>
          <w:rFonts w:ascii="Arial Narrow" w:hAnsi="Arial Narrow"/>
          <w:sz w:val="24"/>
          <w:szCs w:val="24"/>
        </w:rPr>
        <w:t>vo a formação de cadastro de reserva para o caso de impossibilidade de atendimento pelo signatário da ata.</w:t>
      </w:r>
    </w:p>
    <w:p w14:paraId="41FAC817"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 xml:space="preserve">A habilitação dos licitantes que comporão o cadastro de reserva a que se refere </w:t>
      </w:r>
      <w:r w:rsidRPr="006A43A8">
        <w:rPr>
          <w:rFonts w:ascii="Arial Narrow" w:hAnsi="Arial Narrow"/>
          <w:color w:val="auto"/>
          <w:sz w:val="24"/>
          <w:szCs w:val="24"/>
        </w:rPr>
        <w:t xml:space="preserve">o </w:t>
      </w:r>
      <w:r w:rsidRPr="006A43A8">
        <w:rPr>
          <w:rFonts w:ascii="Arial Narrow" w:hAnsi="Arial Narrow"/>
          <w:b/>
          <w:color w:val="auto"/>
          <w:sz w:val="24"/>
          <w:szCs w:val="24"/>
        </w:rPr>
        <w:t>item 5.5.2.2</w:t>
      </w:r>
      <w:r w:rsidRPr="006A43A8">
        <w:rPr>
          <w:rFonts w:ascii="Arial Narrow" w:hAnsi="Arial Narrow"/>
          <w:color w:val="0070C0"/>
          <w:sz w:val="24"/>
          <w:szCs w:val="24"/>
        </w:rPr>
        <w:t xml:space="preserve"> </w:t>
      </w:r>
      <w:r w:rsidRPr="006A43A8">
        <w:rPr>
          <w:rFonts w:ascii="Arial Narrow" w:hAnsi="Arial Narrow"/>
          <w:sz w:val="24"/>
          <w:szCs w:val="24"/>
        </w:rPr>
        <w:t>somente será efetuada quando houver necessidade de contratação dos licitantes remanescentes, nas seguintes hipóteses:</w:t>
      </w:r>
      <w:bookmarkStart w:id="20" w:name="habilitacao_reserva"/>
      <w:bookmarkEnd w:id="20"/>
    </w:p>
    <w:p w14:paraId="0915D9F9" w14:textId="26046D31" w:rsidR="002D3B25" w:rsidRPr="006A43A8" w:rsidRDefault="002D3B25" w:rsidP="00E9510D">
      <w:pPr>
        <w:pStyle w:val="Nvel3-R"/>
        <w:numPr>
          <w:ilvl w:val="2"/>
          <w:numId w:val="33"/>
        </w:numPr>
        <w:spacing w:line="340" w:lineRule="atLeast"/>
        <w:ind w:left="0" w:right="-28" w:firstLine="0"/>
      </w:pPr>
      <w:r w:rsidRPr="006A43A8">
        <w:t xml:space="preserve">Quando o licitante vencedor não assinar a ata de registro de preços, no prazo e nas condições estabelecidos </w:t>
      </w:r>
      <w:r w:rsidRPr="006A43A8">
        <w:rPr>
          <w:iCs/>
        </w:rPr>
        <w:t>no edital</w:t>
      </w:r>
      <w:r w:rsidRPr="006A43A8">
        <w:rPr>
          <w:i/>
          <w:iCs/>
        </w:rPr>
        <w:t>;</w:t>
      </w:r>
      <w:r w:rsidRPr="006A43A8">
        <w:rPr>
          <w:color w:val="FF0000"/>
        </w:rPr>
        <w:t xml:space="preserve"> </w:t>
      </w:r>
      <w:r w:rsidRPr="006A43A8">
        <w:t>e</w:t>
      </w:r>
    </w:p>
    <w:p w14:paraId="2657EC44" w14:textId="77777777" w:rsidR="002D3B25" w:rsidRPr="006A43A8" w:rsidRDefault="002D3B25" w:rsidP="00E9510D">
      <w:pPr>
        <w:pStyle w:val="Nvel3-R"/>
        <w:numPr>
          <w:ilvl w:val="2"/>
          <w:numId w:val="33"/>
        </w:numPr>
        <w:spacing w:line="340" w:lineRule="atLeast"/>
        <w:ind w:left="0" w:right="-28" w:firstLine="0"/>
      </w:pPr>
      <w:r w:rsidRPr="006A43A8">
        <w:t>Quando houver o cancelamento do registro do licitante ou do registro de preços nas hipóteses previstas no item 9.</w:t>
      </w:r>
    </w:p>
    <w:p w14:paraId="160FB922"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5511339B"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 xml:space="preserve">Após a homologação da </w:t>
      </w:r>
      <w:r w:rsidRPr="006A43A8">
        <w:rPr>
          <w:rFonts w:ascii="Arial Narrow" w:hAnsi="Arial Narrow"/>
          <w:b/>
          <w:iCs/>
          <w:color w:val="auto"/>
          <w:sz w:val="24"/>
          <w:szCs w:val="24"/>
        </w:rPr>
        <w:t>licitação</w:t>
      </w:r>
      <w:r w:rsidRPr="006A43A8">
        <w:rPr>
          <w:rFonts w:ascii="Arial Narrow" w:hAnsi="Arial Narrow"/>
          <w:b/>
          <w:color w:val="auto"/>
          <w:sz w:val="24"/>
          <w:szCs w:val="24"/>
        </w:rPr>
        <w:t xml:space="preserve">, </w:t>
      </w:r>
      <w:r w:rsidRPr="006A43A8">
        <w:rPr>
          <w:rFonts w:ascii="Arial Narrow" w:hAnsi="Arial Narrow"/>
          <w:bCs/>
          <w:color w:val="auto"/>
          <w:sz w:val="24"/>
          <w:szCs w:val="24"/>
        </w:rPr>
        <w:t>o</w:t>
      </w:r>
      <w:r w:rsidRPr="006A43A8">
        <w:rPr>
          <w:rFonts w:ascii="Arial Narrow" w:hAnsi="Arial Narrow"/>
          <w:b/>
          <w:color w:val="auto"/>
          <w:sz w:val="24"/>
          <w:szCs w:val="24"/>
        </w:rPr>
        <w:t xml:space="preserve"> </w:t>
      </w:r>
      <w:r w:rsidRPr="006A43A8">
        <w:rPr>
          <w:rFonts w:ascii="Arial Narrow" w:hAnsi="Arial Narrow"/>
          <w:b/>
          <w:iCs/>
          <w:color w:val="auto"/>
          <w:sz w:val="24"/>
          <w:szCs w:val="24"/>
        </w:rPr>
        <w:t>licitante</w:t>
      </w:r>
      <w:r w:rsidRPr="006A43A8">
        <w:rPr>
          <w:rFonts w:ascii="Arial Narrow" w:hAnsi="Arial Narrow"/>
          <w:b/>
          <w:sz w:val="24"/>
          <w:szCs w:val="24"/>
        </w:rPr>
        <w:t xml:space="preserve"> </w:t>
      </w:r>
      <w:r w:rsidRPr="006A43A8">
        <w:rPr>
          <w:rFonts w:ascii="Arial Narrow" w:hAnsi="Arial Narrow"/>
          <w:sz w:val="24"/>
          <w:szCs w:val="24"/>
        </w:rPr>
        <w:t xml:space="preserve">mais bem classificado, será convocado para assinar a ata de registro de preços, no prazo e nas condições estabelecidos no </w:t>
      </w:r>
      <w:r w:rsidRPr="006A43A8">
        <w:rPr>
          <w:rFonts w:ascii="Arial Narrow" w:hAnsi="Arial Narrow"/>
          <w:b/>
          <w:iCs/>
          <w:color w:val="auto"/>
          <w:sz w:val="24"/>
          <w:szCs w:val="24"/>
        </w:rPr>
        <w:t>edital de licitação</w:t>
      </w:r>
      <w:r w:rsidRPr="006A43A8">
        <w:rPr>
          <w:rFonts w:ascii="Arial Narrow" w:hAnsi="Arial Narrow"/>
          <w:b/>
          <w:color w:val="auto"/>
          <w:sz w:val="24"/>
          <w:szCs w:val="24"/>
        </w:rPr>
        <w:t>,</w:t>
      </w:r>
      <w:r w:rsidRPr="006A43A8">
        <w:rPr>
          <w:rFonts w:ascii="Arial Narrow" w:hAnsi="Arial Narrow"/>
          <w:sz w:val="24"/>
          <w:szCs w:val="24"/>
        </w:rPr>
        <w:t xml:space="preserve"> sob pena de decair o direito, sem prejuízo das sanções previstas na Lei nº 14.133, de 2021.</w:t>
      </w:r>
    </w:p>
    <w:p w14:paraId="0B450496" w14:textId="77777777" w:rsidR="002D3B25" w:rsidRPr="006A43A8" w:rsidRDefault="002D3B25" w:rsidP="00E9510D">
      <w:pPr>
        <w:pStyle w:val="Nvel3-R"/>
        <w:numPr>
          <w:ilvl w:val="2"/>
          <w:numId w:val="33"/>
        </w:numPr>
        <w:spacing w:line="340" w:lineRule="atLeast"/>
        <w:ind w:left="0" w:right="-28" w:firstLine="0"/>
      </w:pPr>
      <w:r w:rsidRPr="006A43A8">
        <w:t>O prazo de convocação poderá ser prorrogado 1 (uma) vez, por igual período, mediante solicitação do licitante ou fornecedor</w:t>
      </w:r>
      <w:r w:rsidRPr="006A43A8">
        <w:rPr>
          <w:i/>
          <w:iCs/>
        </w:rPr>
        <w:t xml:space="preserve"> </w:t>
      </w:r>
      <w:r w:rsidRPr="006A43A8">
        <w:t>convocado, desde que apresentada dentro do prazo, devidamente justificada, e que a justificativa seja aceita pela Administração.</w:t>
      </w:r>
    </w:p>
    <w:p w14:paraId="71CDA02B" w14:textId="35B6DF85" w:rsidR="002D3B25" w:rsidRPr="006A43A8" w:rsidRDefault="001E2BBA" w:rsidP="001E2BBA">
      <w:pPr>
        <w:pStyle w:val="Nivel2"/>
        <w:numPr>
          <w:ilvl w:val="0"/>
          <w:numId w:val="0"/>
        </w:numPr>
        <w:autoSpaceDE w:val="0"/>
        <w:autoSpaceDN w:val="0"/>
        <w:adjustRightInd w:val="0"/>
        <w:spacing w:before="288" w:after="288" w:line="340" w:lineRule="atLeast"/>
        <w:ind w:right="-28"/>
        <w:rPr>
          <w:rFonts w:ascii="Arial Narrow" w:hAnsi="Arial Narrow"/>
          <w:sz w:val="24"/>
          <w:szCs w:val="24"/>
        </w:rPr>
      </w:pPr>
      <w:r w:rsidRPr="006A43A8">
        <w:rPr>
          <w:rFonts w:ascii="Arial Narrow" w:hAnsi="Arial Narrow"/>
          <w:sz w:val="24"/>
          <w:szCs w:val="24"/>
        </w:rPr>
        <w:t xml:space="preserve">5.11. </w:t>
      </w:r>
      <w:r w:rsidR="002D3B25" w:rsidRPr="006A43A8">
        <w:rPr>
          <w:rFonts w:ascii="Arial Narrow" w:hAnsi="Arial Narrow"/>
          <w:sz w:val="24"/>
          <w:szCs w:val="24"/>
        </w:rPr>
        <w:t xml:space="preserve">A ata de registro de preços será assinada por meio de assinatura digital </w:t>
      </w:r>
      <w:r w:rsidR="00E52788" w:rsidRPr="006A43A8">
        <w:rPr>
          <w:rFonts w:ascii="Arial Narrow" w:hAnsi="Arial Narrow"/>
          <w:sz w:val="24"/>
          <w:szCs w:val="24"/>
        </w:rPr>
        <w:t xml:space="preserve">ou presencial conforme o Decreto </w:t>
      </w:r>
      <w:r w:rsidRPr="006A43A8">
        <w:rPr>
          <w:rFonts w:ascii="Arial Narrow" w:hAnsi="Arial Narrow"/>
          <w:sz w:val="24"/>
          <w:szCs w:val="24"/>
        </w:rPr>
        <w:t xml:space="preserve">n° </w:t>
      </w:r>
      <w:r w:rsidR="00E52788" w:rsidRPr="006A43A8">
        <w:rPr>
          <w:rFonts w:ascii="Arial Narrow" w:hAnsi="Arial Narrow"/>
          <w:sz w:val="24"/>
          <w:szCs w:val="24"/>
        </w:rPr>
        <w:t xml:space="preserve">6037/2024. </w:t>
      </w:r>
    </w:p>
    <w:p w14:paraId="78867BDE" w14:textId="0FF59575"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 xml:space="preserve">Quando o convocado não assinar a ata de registro de preços no prazo e nas condições estabelecidos no </w:t>
      </w:r>
      <w:r w:rsidRPr="006A43A8">
        <w:rPr>
          <w:rFonts w:ascii="Arial Narrow" w:hAnsi="Arial Narrow"/>
          <w:b/>
          <w:iCs/>
          <w:color w:val="auto"/>
          <w:sz w:val="24"/>
          <w:szCs w:val="24"/>
        </w:rPr>
        <w:t>edital</w:t>
      </w:r>
      <w:r w:rsidRPr="006A43A8">
        <w:rPr>
          <w:rFonts w:ascii="Arial Narrow" w:hAnsi="Arial Narrow"/>
          <w:sz w:val="24"/>
          <w:szCs w:val="24"/>
        </w:rPr>
        <w:t>, e observado o disposto no</w:t>
      </w:r>
      <w:r w:rsidRPr="006A43A8">
        <w:rPr>
          <w:rFonts w:ascii="Arial Narrow" w:hAnsi="Arial Narrow"/>
          <w:b/>
          <w:sz w:val="24"/>
          <w:szCs w:val="24"/>
        </w:rPr>
        <w:t xml:space="preserve"> </w:t>
      </w:r>
      <w:r w:rsidRPr="006A43A8">
        <w:rPr>
          <w:rFonts w:ascii="Arial Narrow" w:hAnsi="Arial Narrow"/>
          <w:b/>
          <w:color w:val="auto"/>
          <w:sz w:val="24"/>
          <w:szCs w:val="24"/>
        </w:rPr>
        <w:t>item 5.6</w:t>
      </w:r>
      <w:r w:rsidRPr="006A43A8">
        <w:rPr>
          <w:rFonts w:ascii="Arial Narrow" w:hAnsi="Arial Narrow"/>
          <w:sz w:val="24"/>
          <w:szCs w:val="24"/>
        </w:rPr>
        <w:t xml:space="preserve"> e subitens, fica facultado à Administração convocar os licitantes </w:t>
      </w:r>
      <w:r w:rsidRPr="006A43A8">
        <w:rPr>
          <w:rFonts w:ascii="Arial Narrow" w:hAnsi="Arial Narrow"/>
          <w:sz w:val="24"/>
          <w:szCs w:val="24"/>
        </w:rPr>
        <w:lastRenderedPageBreak/>
        <w:t>remanescentes do cadastro de reserva, na ordem de classificação, para fazê-lo em igual prazo e nas condições propostas pelo primeiro classificado.</w:t>
      </w:r>
      <w:bookmarkStart w:id="21" w:name="recusa_dos_que_baixaram_preco"/>
      <w:bookmarkEnd w:id="21"/>
    </w:p>
    <w:p w14:paraId="5A4AE35E" w14:textId="5B735C4E"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color w:val="auto"/>
          <w:sz w:val="24"/>
          <w:szCs w:val="24"/>
        </w:rPr>
      </w:pPr>
      <w:r w:rsidRPr="006A43A8">
        <w:rPr>
          <w:rFonts w:ascii="Arial Narrow" w:hAnsi="Arial Narrow"/>
          <w:sz w:val="24"/>
          <w:szCs w:val="24"/>
        </w:rPr>
        <w:t xml:space="preserve">Na hipótese de nenhum dos licitantes que trata o </w:t>
      </w:r>
      <w:r w:rsidRPr="006A43A8">
        <w:rPr>
          <w:rFonts w:ascii="Arial Narrow" w:hAnsi="Arial Narrow"/>
          <w:b/>
          <w:color w:val="auto"/>
          <w:sz w:val="24"/>
          <w:szCs w:val="24"/>
        </w:rPr>
        <w:t>item 5.5.2.1</w:t>
      </w:r>
      <w:r w:rsidRPr="006A43A8">
        <w:rPr>
          <w:rFonts w:ascii="Arial Narrow" w:hAnsi="Arial Narrow"/>
          <w:color w:val="auto"/>
          <w:sz w:val="24"/>
          <w:szCs w:val="24"/>
        </w:rPr>
        <w:t>,</w:t>
      </w:r>
      <w:r w:rsidRPr="006A43A8">
        <w:rPr>
          <w:rFonts w:ascii="Arial Narrow" w:hAnsi="Arial Narrow"/>
          <w:color w:val="0070C0"/>
          <w:sz w:val="24"/>
          <w:szCs w:val="24"/>
        </w:rPr>
        <w:t xml:space="preserve"> </w:t>
      </w:r>
      <w:r w:rsidRPr="006A43A8">
        <w:rPr>
          <w:rFonts w:ascii="Arial Narrow" w:hAnsi="Arial Narrow"/>
          <w:sz w:val="24"/>
          <w:szCs w:val="24"/>
        </w:rPr>
        <w:t>aceitar a contratação nos termos do item anterior, a Administração, observados o valor es</w:t>
      </w:r>
      <w:r w:rsidRPr="006A43A8">
        <w:rPr>
          <w:rFonts w:ascii="Arial Narrow" w:eastAsia="Arial" w:hAnsi="Arial Narrow"/>
          <w:sz w:val="24"/>
          <w:szCs w:val="24"/>
        </w:rPr>
        <w:t>ti</w:t>
      </w:r>
      <w:r w:rsidRPr="006A43A8">
        <w:rPr>
          <w:rFonts w:ascii="Arial Narrow" w:hAnsi="Arial Narrow"/>
          <w:sz w:val="24"/>
          <w:szCs w:val="24"/>
        </w:rPr>
        <w:t xml:space="preserve">mado e sua eventual atualização nos termos </w:t>
      </w:r>
      <w:r w:rsidRPr="006A43A8">
        <w:rPr>
          <w:rFonts w:ascii="Arial Narrow" w:hAnsi="Arial Narrow"/>
          <w:b/>
          <w:iCs/>
          <w:color w:val="auto"/>
          <w:sz w:val="24"/>
          <w:szCs w:val="24"/>
        </w:rPr>
        <w:t>do edital</w:t>
      </w:r>
      <w:r w:rsidRPr="006A43A8">
        <w:rPr>
          <w:rFonts w:ascii="Arial Narrow" w:hAnsi="Arial Narrow"/>
          <w:color w:val="auto"/>
          <w:sz w:val="24"/>
          <w:szCs w:val="24"/>
        </w:rPr>
        <w:t>, poderá:</w:t>
      </w:r>
    </w:p>
    <w:p w14:paraId="06016066" w14:textId="77777777" w:rsidR="002D3B25" w:rsidRPr="006A43A8" w:rsidRDefault="002D3B25" w:rsidP="00E9510D">
      <w:pPr>
        <w:pStyle w:val="Nvel3-R"/>
        <w:numPr>
          <w:ilvl w:val="2"/>
          <w:numId w:val="33"/>
        </w:numPr>
        <w:spacing w:line="340" w:lineRule="atLeast"/>
        <w:ind w:left="0" w:right="-28" w:firstLine="0"/>
      </w:pPr>
      <w:r w:rsidRPr="006A43A8">
        <w:t>Convocar para negociação os demais licitantes ou fornecedores</w:t>
      </w:r>
      <w:r w:rsidRPr="006A43A8">
        <w:rPr>
          <w:i/>
          <w:iCs/>
        </w:rPr>
        <w:t xml:space="preserve"> </w:t>
      </w:r>
      <w:r w:rsidRPr="006A43A8">
        <w:t>remanescentes cujos preços foram registrados sem redução, observada a ordem de classificação, com vistas à obtenção de preço melhor, mesmo que acima do preço do adjudicatário; ou</w:t>
      </w:r>
    </w:p>
    <w:p w14:paraId="7DDBD4F6" w14:textId="77777777" w:rsidR="002D3B25" w:rsidRPr="006A43A8" w:rsidRDefault="002D3B25" w:rsidP="00E9510D">
      <w:pPr>
        <w:pStyle w:val="Nvel3-R"/>
        <w:numPr>
          <w:ilvl w:val="2"/>
          <w:numId w:val="33"/>
        </w:numPr>
        <w:spacing w:line="340" w:lineRule="atLeast"/>
        <w:ind w:left="0" w:right="-28" w:firstLine="0"/>
      </w:pPr>
      <w:r w:rsidRPr="006A43A8">
        <w:t>Adjudicar e firmar o contrato nas condições ofertadas pelos licitantes ou fornecedores remanescentes, atendida a ordem classificatória, quando frustrada a negociação de melhor condição.</w:t>
      </w:r>
    </w:p>
    <w:p w14:paraId="7585CC23"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6A43A8" w:rsidRDefault="002D3B25" w:rsidP="003A01CA">
      <w:pPr>
        <w:pStyle w:val="Nivel01"/>
      </w:pPr>
      <w:r w:rsidRPr="006A43A8">
        <w:t>ALTERAÇÃO OU ATUALIZAÇÃO DOS PREÇOS REGISTRADOS:</w:t>
      </w:r>
    </w:p>
    <w:p w14:paraId="66C205B8"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Os preços registrados poderão ser alterados ou atualizados em decorrência de eventual redução dos preços pra</w:t>
      </w:r>
      <w:r w:rsidRPr="006A43A8">
        <w:rPr>
          <w:rFonts w:ascii="Arial Narrow" w:eastAsia="Calibri" w:hAnsi="Arial Narrow"/>
          <w:sz w:val="24"/>
          <w:szCs w:val="24"/>
        </w:rPr>
        <w:t>ti</w:t>
      </w:r>
      <w:r w:rsidRPr="006A43A8">
        <w:rPr>
          <w:rFonts w:ascii="Arial Narrow" w:hAnsi="Arial Narrow"/>
          <w:sz w:val="24"/>
          <w:szCs w:val="24"/>
        </w:rPr>
        <w:t>cados no mercado ou de fato que eleve o custo dos bens, das obras ou dos serviços registrados, nas seguintes situações:</w:t>
      </w:r>
    </w:p>
    <w:p w14:paraId="3C626339" w14:textId="77777777" w:rsidR="002D3B25" w:rsidRPr="006A43A8" w:rsidRDefault="002D3B25" w:rsidP="00E9510D">
      <w:pPr>
        <w:pStyle w:val="Nvel3-R"/>
        <w:numPr>
          <w:ilvl w:val="2"/>
          <w:numId w:val="33"/>
        </w:numPr>
        <w:spacing w:line="340" w:lineRule="atLeast"/>
        <w:ind w:left="0" w:right="-28" w:firstLine="0"/>
      </w:pPr>
      <w:r w:rsidRPr="006A43A8">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6A43A8">
        <w:rPr>
          <w:color w:val="0000EF"/>
        </w:rPr>
        <w:t>;</w:t>
      </w:r>
    </w:p>
    <w:p w14:paraId="25855375" w14:textId="77777777" w:rsidR="002D3B25" w:rsidRPr="006A43A8" w:rsidRDefault="002D3B25" w:rsidP="00E9510D">
      <w:pPr>
        <w:pStyle w:val="Nvel3-R"/>
        <w:numPr>
          <w:ilvl w:val="2"/>
          <w:numId w:val="33"/>
        </w:numPr>
        <w:spacing w:line="340" w:lineRule="atLeast"/>
        <w:ind w:left="0" w:right="-28" w:firstLine="0"/>
      </w:pPr>
      <w:r w:rsidRPr="006A43A8">
        <w:t>Em caso de criação, alteração ou ex</w:t>
      </w:r>
      <w:r w:rsidRPr="006A43A8">
        <w:rPr>
          <w:rFonts w:eastAsia="Calibri"/>
        </w:rPr>
        <w:t>ti</w:t>
      </w:r>
      <w:r w:rsidRPr="006A43A8">
        <w:t xml:space="preserve">nção de quaisquer tributos ou encargos legais ou a superveniência de disposições legais, com comprovada repercussão sobre os preços registrados; </w:t>
      </w:r>
    </w:p>
    <w:p w14:paraId="06DF6981" w14:textId="73A8FC04" w:rsidR="002D3B25" w:rsidRPr="006A43A8" w:rsidRDefault="002D3B25" w:rsidP="00E9510D">
      <w:pPr>
        <w:pStyle w:val="Nvel3-R"/>
        <w:numPr>
          <w:ilvl w:val="2"/>
          <w:numId w:val="33"/>
        </w:numPr>
        <w:spacing w:line="340" w:lineRule="atLeast"/>
        <w:ind w:left="0" w:right="-28" w:firstLine="0"/>
      </w:pPr>
      <w:r w:rsidRPr="006A43A8">
        <w:t xml:space="preserve">Na hipótese de previsão no </w:t>
      </w:r>
      <w:r w:rsidRPr="006A43A8">
        <w:rPr>
          <w:iCs/>
        </w:rPr>
        <w:t xml:space="preserve">edital </w:t>
      </w:r>
      <w:r w:rsidRPr="006A43A8">
        <w:t>de cláusula de reajustamento ou repactuação sobre os preços registrados, nos termos da Lei nº 14.133, de 2021.</w:t>
      </w:r>
    </w:p>
    <w:p w14:paraId="15BBC061" w14:textId="6B579F36" w:rsidR="003C6FE5" w:rsidRPr="006A43A8" w:rsidRDefault="003C6FE5" w:rsidP="00E9510D">
      <w:pPr>
        <w:pStyle w:val="Nvel3-R"/>
        <w:numPr>
          <w:ilvl w:val="2"/>
          <w:numId w:val="33"/>
        </w:numPr>
        <w:spacing w:line="340" w:lineRule="atLeast"/>
        <w:ind w:left="0" w:right="-28" w:firstLine="0"/>
      </w:pPr>
      <w:r w:rsidRPr="006A43A8">
        <w:t>Havendo a prorrogação da ata, após o interregno de um ano, e independentemente de pedido do contratado, os preços registrados serão reajustados, mediante a aplicação, pelo contratante, do índice ___________ (indicar o índice a ser adotado), para fins de atualização periódica.</w:t>
      </w:r>
    </w:p>
    <w:p w14:paraId="617F8F6F" w14:textId="77777777" w:rsidR="002D3B25" w:rsidRPr="006A43A8" w:rsidRDefault="002D3B25" w:rsidP="00E9510D">
      <w:pPr>
        <w:pStyle w:val="Nvel4"/>
        <w:numPr>
          <w:ilvl w:val="2"/>
          <w:numId w:val="33"/>
        </w:numPr>
        <w:spacing w:line="340" w:lineRule="atLeast"/>
        <w:ind w:left="0" w:right="-28" w:firstLine="0"/>
        <w:rPr>
          <w:rFonts w:ascii="Arial Narrow" w:hAnsi="Arial Narrow"/>
          <w:b/>
          <w:iCs w:val="0"/>
          <w:sz w:val="24"/>
          <w:szCs w:val="24"/>
        </w:rPr>
      </w:pPr>
      <w:r w:rsidRPr="006A43A8">
        <w:rPr>
          <w:rFonts w:ascii="Arial Narrow" w:hAnsi="Arial Narrow"/>
          <w:b/>
          <w:iCs w:val="0"/>
          <w:sz w:val="24"/>
          <w:szCs w:val="24"/>
        </w:rPr>
        <w:t>No caso da repactuação, poderá ser a pedido do interessado, conforme critérios definidos para a contratação.</w:t>
      </w:r>
    </w:p>
    <w:p w14:paraId="43104BB8" w14:textId="77777777" w:rsidR="002D3B25" w:rsidRPr="006A43A8" w:rsidRDefault="002D3B25" w:rsidP="003A01CA">
      <w:pPr>
        <w:pStyle w:val="Nivel01"/>
      </w:pPr>
      <w:r w:rsidRPr="006A43A8">
        <w:lastRenderedPageBreak/>
        <w:t>NEGOCIAÇÃO DE PREÇOS REGISTRADOS:</w:t>
      </w:r>
    </w:p>
    <w:p w14:paraId="6335A862"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Na hipótese de o preço registrado tornar-se superior ao preço pra</w:t>
      </w:r>
      <w:r w:rsidRPr="006A43A8">
        <w:rPr>
          <w:rFonts w:ascii="Arial Narrow" w:eastAsia="Calibri" w:hAnsi="Arial Narrow"/>
          <w:sz w:val="24"/>
          <w:szCs w:val="24"/>
        </w:rPr>
        <w:t>ti</w:t>
      </w:r>
      <w:r w:rsidRPr="006A43A8">
        <w:rPr>
          <w:rFonts w:ascii="Arial Narrow" w:hAnsi="Arial Narrow"/>
          <w:sz w:val="24"/>
          <w:szCs w:val="24"/>
        </w:rPr>
        <w:t>cado no mercado por mo</w:t>
      </w:r>
      <w:r w:rsidRPr="006A43A8">
        <w:rPr>
          <w:rFonts w:ascii="Arial Narrow" w:eastAsia="Calibri" w:hAnsi="Arial Narrow"/>
          <w:sz w:val="24"/>
          <w:szCs w:val="24"/>
        </w:rPr>
        <w:t>ti</w:t>
      </w:r>
      <w:r w:rsidRPr="006A43A8">
        <w:rPr>
          <w:rFonts w:ascii="Arial Narrow" w:hAnsi="Arial Narrow"/>
          <w:sz w:val="24"/>
          <w:szCs w:val="24"/>
        </w:rPr>
        <w:t>vo superveniente, o órgão ou en</w:t>
      </w:r>
      <w:r w:rsidRPr="006A43A8">
        <w:rPr>
          <w:rFonts w:ascii="Arial Narrow" w:eastAsia="Calibri" w:hAnsi="Arial Narrow"/>
          <w:sz w:val="24"/>
          <w:szCs w:val="24"/>
        </w:rPr>
        <w:t>ti</w:t>
      </w:r>
      <w:r w:rsidRPr="006A43A8">
        <w:rPr>
          <w:rFonts w:ascii="Arial Narrow" w:hAnsi="Arial Narrow"/>
          <w:sz w:val="24"/>
          <w:szCs w:val="24"/>
        </w:rPr>
        <w:t>dade gerenciadora convocará o fornecedor para negociar a redução do preço registrado.</w:t>
      </w:r>
    </w:p>
    <w:p w14:paraId="1C89AFF0" w14:textId="77777777" w:rsidR="002D3B25" w:rsidRPr="006A43A8" w:rsidRDefault="002D3B25" w:rsidP="00E9510D">
      <w:pPr>
        <w:pStyle w:val="Nvel3-R"/>
        <w:numPr>
          <w:ilvl w:val="2"/>
          <w:numId w:val="33"/>
        </w:numPr>
        <w:spacing w:line="340" w:lineRule="atLeast"/>
        <w:ind w:left="0" w:right="-28" w:firstLine="0"/>
      </w:pPr>
      <w:r w:rsidRPr="006A43A8">
        <w:t>Caso não aceite reduzir seu preço aos valores pra</w:t>
      </w:r>
      <w:r w:rsidRPr="006A43A8">
        <w:rPr>
          <w:rFonts w:eastAsia="Calibri"/>
        </w:rPr>
        <w:t>ti</w:t>
      </w:r>
      <w:r w:rsidRPr="006A43A8">
        <w:t>cados pelo mercado, o fornecedor será liberado do compromisso assumido quanto ao item registrado, sem aplicação de penalidades administrativas.</w:t>
      </w:r>
    </w:p>
    <w:p w14:paraId="692F5916" w14:textId="77777777" w:rsidR="002D3B25" w:rsidRPr="006A43A8" w:rsidRDefault="002D3B25" w:rsidP="00E9510D">
      <w:pPr>
        <w:pStyle w:val="Nvel3-R"/>
        <w:numPr>
          <w:ilvl w:val="2"/>
          <w:numId w:val="33"/>
        </w:numPr>
        <w:spacing w:line="340" w:lineRule="atLeast"/>
        <w:ind w:left="0" w:right="-28" w:firstLine="0"/>
      </w:pPr>
      <w:r w:rsidRPr="006A43A8">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6A43A8" w:rsidRDefault="002D3B25" w:rsidP="00E9510D">
      <w:pPr>
        <w:pStyle w:val="Nvel3-R"/>
        <w:numPr>
          <w:ilvl w:val="2"/>
          <w:numId w:val="33"/>
        </w:numPr>
        <w:spacing w:line="340" w:lineRule="atLeast"/>
        <w:ind w:left="0" w:right="-28" w:firstLine="0"/>
      </w:pPr>
      <w:r w:rsidRPr="006A43A8">
        <w:t>Se não obtiver êxito nas negociações, o órgão ou en</w:t>
      </w:r>
      <w:r w:rsidRPr="006A43A8">
        <w:rPr>
          <w:rFonts w:eastAsia="Calibri"/>
        </w:rPr>
        <w:t>tid</w:t>
      </w:r>
      <w:r w:rsidRPr="006A43A8">
        <w:t>ade gerenciadora procederá ao cancelamento da ata de registro de preços, adotando as medidas cabíveis para obtenção de contratação mais vantajosa.</w:t>
      </w:r>
      <w:bookmarkStart w:id="22" w:name="reducao_preco_mercado_negociacao_frustra"/>
      <w:bookmarkEnd w:id="22"/>
    </w:p>
    <w:p w14:paraId="48F3DD55" w14:textId="77777777" w:rsidR="002D3B25" w:rsidRPr="006A43A8" w:rsidRDefault="002D3B25" w:rsidP="00E9510D">
      <w:pPr>
        <w:pStyle w:val="Nvel3-R"/>
        <w:numPr>
          <w:ilvl w:val="2"/>
          <w:numId w:val="33"/>
        </w:numPr>
        <w:spacing w:line="340" w:lineRule="atLeast"/>
        <w:ind w:left="0" w:right="-28" w:firstLine="0"/>
      </w:pPr>
      <w:r w:rsidRPr="006A43A8">
        <w:rPr>
          <w:rFonts w:cs="Calibri"/>
        </w:rPr>
        <w:t>Na hipótese de</w:t>
      </w:r>
      <w:r w:rsidRPr="006A43A8">
        <w:t xml:space="preserve"> redução do preço registrado, o gerenciador comunicará aos órgãos e às en</w:t>
      </w:r>
      <w:r w:rsidRPr="006A43A8">
        <w:rPr>
          <w:rFonts w:eastAsia="Calibri"/>
        </w:rPr>
        <w:t>ti</w:t>
      </w:r>
      <w:r w:rsidRPr="006A43A8">
        <w:t xml:space="preserve">dades que </w:t>
      </w:r>
      <w:r w:rsidRPr="006A43A8">
        <w:rPr>
          <w:rFonts w:eastAsia="Calibri"/>
        </w:rPr>
        <w:t>ti</w:t>
      </w:r>
      <w:r w:rsidRPr="006A43A8">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3" w:name="hipotese_preco_mercado_maior"/>
      <w:bookmarkEnd w:id="23"/>
    </w:p>
    <w:p w14:paraId="75E8F589" w14:textId="77777777" w:rsidR="002D3B25" w:rsidRPr="006A43A8" w:rsidRDefault="002D3B25" w:rsidP="00E9510D">
      <w:pPr>
        <w:pStyle w:val="Nvel3-R"/>
        <w:numPr>
          <w:ilvl w:val="2"/>
          <w:numId w:val="33"/>
        </w:numPr>
        <w:spacing w:line="340" w:lineRule="atLeast"/>
        <w:ind w:left="0" w:right="-28" w:firstLine="0"/>
      </w:pPr>
      <w:r w:rsidRPr="006A43A8">
        <w:t>Neste caso, o fornecedor encaminhará, juntamente com o pedido de alteração, a documentação comprobatória ou à planilha de custos que demonstre a inviabilidade do preço registrado em relação às condições inicialmente pactuadas.</w:t>
      </w:r>
      <w:bookmarkStart w:id="24" w:name="prova_preco_mercado_maior"/>
      <w:bookmarkEnd w:id="24"/>
    </w:p>
    <w:p w14:paraId="05208B26" w14:textId="77777777" w:rsidR="002D3B25" w:rsidRPr="006A43A8" w:rsidRDefault="002D3B25" w:rsidP="00E9510D">
      <w:pPr>
        <w:pStyle w:val="Nvel3-R"/>
        <w:numPr>
          <w:ilvl w:val="2"/>
          <w:numId w:val="33"/>
        </w:numPr>
        <w:spacing w:line="340" w:lineRule="atLeast"/>
        <w:ind w:left="0" w:right="-28" w:firstLine="0"/>
      </w:pPr>
      <w:r w:rsidRPr="006A43A8">
        <w:t>Não hipótese de não comprovação da existência de fato superveniente que inviabilize o preço registrado, o pedido será indeferido pelo órgão ou en</w:t>
      </w:r>
      <w:r w:rsidRPr="006A43A8">
        <w:rPr>
          <w:rFonts w:eastAsia="Calibri"/>
        </w:rPr>
        <w:t>ti</w:t>
      </w:r>
      <w:r w:rsidRPr="006A43A8">
        <w:t>dade gerenciadora e o fornecedor deverá cumprir as obrigações estabelecidas na ata, sob pena de cancelamento do seu registro, nos termos do item 9.1, sem prejuízo das sanções previstas na Lei nº 14.133, de 2021, e na legislação aplicável.</w:t>
      </w:r>
      <w:bookmarkStart w:id="25" w:name="nao_comprovacao_majoracao_mercado"/>
      <w:bookmarkEnd w:id="25"/>
    </w:p>
    <w:p w14:paraId="4C86E661" w14:textId="77777777" w:rsidR="002D3B25" w:rsidRPr="006A43A8" w:rsidRDefault="002D3B25" w:rsidP="00E9510D">
      <w:pPr>
        <w:pStyle w:val="Nvel3-R"/>
        <w:numPr>
          <w:ilvl w:val="2"/>
          <w:numId w:val="33"/>
        </w:numPr>
        <w:spacing w:line="340" w:lineRule="atLeast"/>
        <w:ind w:left="0" w:right="-28" w:firstLine="0"/>
      </w:pPr>
      <w:r w:rsidRPr="006A43A8">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6A43A8" w:rsidRDefault="002D3B25" w:rsidP="00E9510D">
      <w:pPr>
        <w:pStyle w:val="Nvel3-R"/>
        <w:numPr>
          <w:ilvl w:val="2"/>
          <w:numId w:val="33"/>
        </w:numPr>
        <w:spacing w:line="340" w:lineRule="atLeast"/>
        <w:ind w:left="0" w:right="-28" w:firstLine="0"/>
      </w:pPr>
      <w:r w:rsidRPr="006A43A8">
        <w:lastRenderedPageBreak/>
        <w:t>Se não obtiver êxito nas negociações, o órgão ou entidade gerenciadora procederá ao cancelamento da ata de registro de preços, nos termos do item 9.4, e adotará as medidas cabíveis para a obtenção da contratação mais vantajosa.</w:t>
      </w:r>
      <w:bookmarkStart w:id="26" w:name="majora_preco_mercado_negociacao_frustra"/>
      <w:bookmarkEnd w:id="26"/>
    </w:p>
    <w:p w14:paraId="4BB28658" w14:textId="77777777" w:rsidR="002D3B25" w:rsidRPr="006A43A8" w:rsidRDefault="002D3B25" w:rsidP="00E9510D">
      <w:pPr>
        <w:pStyle w:val="Nvel3-R"/>
        <w:numPr>
          <w:ilvl w:val="2"/>
          <w:numId w:val="33"/>
        </w:numPr>
        <w:spacing w:line="340" w:lineRule="atLeast"/>
        <w:ind w:left="0" w:right="-28" w:firstLine="0"/>
      </w:pPr>
      <w:r w:rsidRPr="006A43A8">
        <w:t>Na hipótese de comprovação da majoração do preço de mercado que inviabilize o preço registrado, conforme previsto no item 7.2 e no item 7.2.1, o órgão ou en</w:t>
      </w:r>
      <w:r w:rsidRPr="006A43A8">
        <w:rPr>
          <w:rFonts w:eastAsia="Calibri"/>
        </w:rPr>
        <w:t>ti</w:t>
      </w:r>
      <w:r w:rsidRPr="006A43A8">
        <w:t>dade gerenciadora atualizará o preço registrado, de acordo com a realidade dos valores praticados pelo mercado.</w:t>
      </w:r>
    </w:p>
    <w:p w14:paraId="1AD8B6C3" w14:textId="77777777" w:rsidR="002D3B25" w:rsidRPr="006A43A8" w:rsidRDefault="002D3B25" w:rsidP="00E9510D">
      <w:pPr>
        <w:pStyle w:val="Nvel3-R"/>
        <w:numPr>
          <w:ilvl w:val="2"/>
          <w:numId w:val="33"/>
        </w:numPr>
        <w:spacing w:line="340" w:lineRule="atLeast"/>
        <w:ind w:left="0" w:right="-28" w:firstLine="0"/>
      </w:pPr>
      <w:r w:rsidRPr="006A43A8">
        <w:t xml:space="preserve"> O órgão ou en</w:t>
      </w:r>
      <w:r w:rsidRPr="006A43A8">
        <w:rPr>
          <w:rFonts w:eastAsia="Calibri"/>
        </w:rPr>
        <w:t>ti</w:t>
      </w:r>
      <w:r w:rsidRPr="006A43A8">
        <w:t>dade gerenciadora comunicará aos órgãos e às en</w:t>
      </w:r>
      <w:r w:rsidRPr="006A43A8">
        <w:rPr>
          <w:rFonts w:eastAsia="Calibri"/>
        </w:rPr>
        <w:t>ti</w:t>
      </w:r>
      <w:r w:rsidRPr="006A43A8">
        <w:t xml:space="preserve">dades que </w:t>
      </w:r>
      <w:r w:rsidRPr="006A43A8">
        <w:rPr>
          <w:rFonts w:eastAsia="Calibri"/>
        </w:rPr>
        <w:t>ti</w:t>
      </w:r>
      <w:r w:rsidRPr="006A43A8">
        <w:t>verem firmado contratos decorrentes da ata de registro de preços sobre a efe</w:t>
      </w:r>
      <w:r w:rsidRPr="006A43A8">
        <w:rPr>
          <w:rFonts w:eastAsia="Calibri"/>
        </w:rPr>
        <w:t>ti</w:t>
      </w:r>
      <w:r w:rsidRPr="006A43A8">
        <w:t>va alteração do preço registrado, para que avaliem a necessidade de alteração contratual, observado o disposto no art. 124 da Lei nº 14.133, de 2021.</w:t>
      </w:r>
    </w:p>
    <w:p w14:paraId="06E813AF" w14:textId="77777777" w:rsidR="002D3B25" w:rsidRPr="006A43A8" w:rsidRDefault="002D3B25" w:rsidP="00495FA0"/>
    <w:p w14:paraId="1047E6EF" w14:textId="77777777" w:rsidR="002D3B25" w:rsidRPr="006A43A8" w:rsidRDefault="002D3B25" w:rsidP="003A01CA">
      <w:pPr>
        <w:pStyle w:val="Nivel01"/>
      </w:pPr>
      <w:r w:rsidRPr="006A43A8">
        <w:t>REMANEJAMENTO DAS QUANTIDADES REGISTRADAS NA ATA DE REGISTRO DE PREÇOS:</w:t>
      </w:r>
    </w:p>
    <w:p w14:paraId="317327CE"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 xml:space="preserve"> As quan</w:t>
      </w:r>
      <w:r w:rsidRPr="006A43A8">
        <w:rPr>
          <w:rFonts w:ascii="Arial Narrow" w:eastAsia="Arial" w:hAnsi="Arial Narrow"/>
          <w:sz w:val="24"/>
          <w:szCs w:val="24"/>
        </w:rPr>
        <w:t>ti</w:t>
      </w:r>
      <w:r w:rsidRPr="006A43A8">
        <w:rPr>
          <w:rFonts w:ascii="Arial Narrow" w:hAnsi="Arial Narrow"/>
          <w:sz w:val="24"/>
          <w:szCs w:val="24"/>
        </w:rPr>
        <w:t>dades previstas para os itens com preços registrados nas atas de registro de preços poderão ser remanejadas pelo órgão ou en</w:t>
      </w:r>
      <w:r w:rsidRPr="006A43A8">
        <w:rPr>
          <w:rFonts w:ascii="Arial Narrow" w:eastAsia="Arial" w:hAnsi="Arial Narrow"/>
          <w:sz w:val="24"/>
          <w:szCs w:val="24"/>
        </w:rPr>
        <w:t>ti</w:t>
      </w:r>
      <w:r w:rsidRPr="006A43A8">
        <w:rPr>
          <w:rFonts w:ascii="Arial Narrow" w:hAnsi="Arial Narrow"/>
          <w:sz w:val="24"/>
          <w:szCs w:val="24"/>
        </w:rPr>
        <w:t>dade gerenciadora entre os órgãos ou as en</w:t>
      </w:r>
      <w:r w:rsidRPr="006A43A8">
        <w:rPr>
          <w:rFonts w:ascii="Arial Narrow" w:eastAsia="Arial" w:hAnsi="Arial Narrow"/>
          <w:sz w:val="24"/>
          <w:szCs w:val="24"/>
        </w:rPr>
        <w:t>ti</w:t>
      </w:r>
      <w:r w:rsidRPr="006A43A8">
        <w:rPr>
          <w:rFonts w:ascii="Arial Narrow" w:hAnsi="Arial Narrow"/>
          <w:sz w:val="24"/>
          <w:szCs w:val="24"/>
        </w:rPr>
        <w:t>dades par</w:t>
      </w:r>
      <w:r w:rsidRPr="006A43A8">
        <w:rPr>
          <w:rFonts w:ascii="Arial Narrow" w:eastAsia="Arial" w:hAnsi="Arial Narrow"/>
          <w:sz w:val="24"/>
          <w:szCs w:val="24"/>
        </w:rPr>
        <w:t>ti</w:t>
      </w:r>
      <w:r w:rsidRPr="006A43A8">
        <w:rPr>
          <w:rFonts w:ascii="Arial Narrow" w:hAnsi="Arial Narrow"/>
          <w:sz w:val="24"/>
          <w:szCs w:val="24"/>
        </w:rPr>
        <w:t>cipantes e não par</w:t>
      </w:r>
      <w:r w:rsidRPr="006A43A8">
        <w:rPr>
          <w:rFonts w:ascii="Arial Narrow" w:eastAsia="Arial" w:hAnsi="Arial Narrow"/>
          <w:sz w:val="24"/>
          <w:szCs w:val="24"/>
        </w:rPr>
        <w:t>ti</w:t>
      </w:r>
      <w:r w:rsidRPr="006A43A8">
        <w:rPr>
          <w:rFonts w:ascii="Arial Narrow" w:hAnsi="Arial Narrow"/>
          <w:sz w:val="24"/>
          <w:szCs w:val="24"/>
        </w:rPr>
        <w:t>cipantes do registro de preços.</w:t>
      </w:r>
    </w:p>
    <w:p w14:paraId="29CAE088"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 xml:space="preserve"> O remanejamento somente poderá ser feito:</w:t>
      </w:r>
    </w:p>
    <w:p w14:paraId="67147AF3" w14:textId="77777777" w:rsidR="002D3B25" w:rsidRPr="006A43A8" w:rsidRDefault="002D3B25" w:rsidP="00E9510D">
      <w:pPr>
        <w:pStyle w:val="Nvel3-R"/>
        <w:numPr>
          <w:ilvl w:val="2"/>
          <w:numId w:val="33"/>
        </w:numPr>
        <w:spacing w:line="340" w:lineRule="atLeast"/>
        <w:ind w:left="0" w:right="-28" w:firstLine="0"/>
      </w:pPr>
      <w:r w:rsidRPr="006A43A8">
        <w:t>De órgão ou en</w:t>
      </w:r>
      <w:r w:rsidRPr="006A43A8">
        <w:rPr>
          <w:rFonts w:eastAsia="Arial"/>
        </w:rPr>
        <w:t>ti</w:t>
      </w:r>
      <w:r w:rsidRPr="006A43A8">
        <w:t>dade par</w:t>
      </w:r>
      <w:r w:rsidRPr="006A43A8">
        <w:rPr>
          <w:rFonts w:eastAsia="Arial"/>
        </w:rPr>
        <w:t>ti</w:t>
      </w:r>
      <w:r w:rsidRPr="006A43A8">
        <w:t>cipante para órgão ou en</w:t>
      </w:r>
      <w:r w:rsidRPr="006A43A8">
        <w:rPr>
          <w:rFonts w:eastAsia="Arial"/>
        </w:rPr>
        <w:t>ti</w:t>
      </w:r>
      <w:r w:rsidRPr="006A43A8">
        <w:t>dade par</w:t>
      </w:r>
      <w:r w:rsidRPr="006A43A8">
        <w:rPr>
          <w:rFonts w:eastAsia="Arial"/>
        </w:rPr>
        <w:t>ti</w:t>
      </w:r>
      <w:r w:rsidRPr="006A43A8">
        <w:t>cipante; ou</w:t>
      </w:r>
    </w:p>
    <w:p w14:paraId="17BDA94D" w14:textId="77777777" w:rsidR="002D3B25" w:rsidRPr="006A43A8" w:rsidRDefault="002D3B25" w:rsidP="00E9510D">
      <w:pPr>
        <w:pStyle w:val="Nvel3-R"/>
        <w:numPr>
          <w:ilvl w:val="2"/>
          <w:numId w:val="33"/>
        </w:numPr>
        <w:spacing w:line="340" w:lineRule="atLeast"/>
        <w:ind w:left="0" w:right="-28" w:firstLine="0"/>
      </w:pPr>
      <w:r w:rsidRPr="006A43A8">
        <w:t>De órgão ou en</w:t>
      </w:r>
      <w:r w:rsidRPr="006A43A8">
        <w:rPr>
          <w:rFonts w:eastAsia="Arial"/>
        </w:rPr>
        <w:t>ti</w:t>
      </w:r>
      <w:r w:rsidRPr="006A43A8">
        <w:t>dade par</w:t>
      </w:r>
      <w:r w:rsidRPr="006A43A8">
        <w:rPr>
          <w:rFonts w:eastAsia="Arial"/>
        </w:rPr>
        <w:t>ti</w:t>
      </w:r>
      <w:r w:rsidRPr="006A43A8">
        <w:t>cipante para órgão ou entidade não participante.</w:t>
      </w:r>
    </w:p>
    <w:p w14:paraId="6214AD76"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O órgão ou en</w:t>
      </w:r>
      <w:r w:rsidRPr="006A43A8">
        <w:rPr>
          <w:rFonts w:ascii="Arial Narrow" w:eastAsia="Arial" w:hAnsi="Arial Narrow"/>
          <w:sz w:val="24"/>
          <w:szCs w:val="24"/>
        </w:rPr>
        <w:t>ti</w:t>
      </w:r>
      <w:r w:rsidRPr="006A43A8">
        <w:rPr>
          <w:rFonts w:ascii="Arial Narrow" w:hAnsi="Arial Narrow"/>
          <w:sz w:val="24"/>
          <w:szCs w:val="24"/>
        </w:rPr>
        <w:t>dade gerenciadora que tiver es</w:t>
      </w:r>
      <w:r w:rsidRPr="006A43A8">
        <w:rPr>
          <w:rFonts w:ascii="Arial Narrow" w:eastAsia="Arial" w:hAnsi="Arial Narrow"/>
          <w:sz w:val="24"/>
          <w:szCs w:val="24"/>
        </w:rPr>
        <w:t>ti</w:t>
      </w:r>
      <w:r w:rsidRPr="006A43A8">
        <w:rPr>
          <w:rFonts w:ascii="Arial Narrow" w:hAnsi="Arial Narrow"/>
          <w:sz w:val="24"/>
          <w:szCs w:val="24"/>
        </w:rPr>
        <w:t>mado as quan</w:t>
      </w:r>
      <w:r w:rsidRPr="006A43A8">
        <w:rPr>
          <w:rFonts w:ascii="Arial Narrow" w:eastAsia="Arial" w:hAnsi="Arial Narrow"/>
          <w:sz w:val="24"/>
          <w:szCs w:val="24"/>
        </w:rPr>
        <w:t>ti</w:t>
      </w:r>
      <w:r w:rsidRPr="006A43A8">
        <w:rPr>
          <w:rFonts w:ascii="Arial Narrow" w:hAnsi="Arial Narrow"/>
          <w:sz w:val="24"/>
          <w:szCs w:val="24"/>
        </w:rPr>
        <w:t>dades que pretende contratar será considerado participante para efeito do remanejamento.</w:t>
      </w:r>
      <w:bookmarkStart w:id="27" w:name="gerenciador_estimador_é_partic_em_remane"/>
      <w:bookmarkEnd w:id="27"/>
    </w:p>
    <w:p w14:paraId="4E4F7470"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Na hipótese de remanejamento de órgão ou entidade par</w:t>
      </w:r>
      <w:r w:rsidRPr="006A43A8">
        <w:rPr>
          <w:rFonts w:ascii="Arial Narrow" w:eastAsia="Arial" w:hAnsi="Arial Narrow"/>
          <w:sz w:val="24"/>
          <w:szCs w:val="24"/>
        </w:rPr>
        <w:t>ti</w:t>
      </w:r>
      <w:r w:rsidRPr="006A43A8">
        <w:rPr>
          <w:rFonts w:ascii="Arial Narrow" w:hAnsi="Arial Narrow"/>
          <w:sz w:val="24"/>
          <w:szCs w:val="24"/>
        </w:rPr>
        <w:t xml:space="preserve">cipante para órgão ou entidade não participante, serão observados os limites previstos </w:t>
      </w:r>
      <w:r w:rsidRPr="006A43A8">
        <w:rPr>
          <w:rFonts w:ascii="Arial Narrow" w:hAnsi="Arial Narrow"/>
          <w:b/>
          <w:bCs/>
          <w:sz w:val="24"/>
          <w:szCs w:val="24"/>
        </w:rPr>
        <w:t>nos §§ 1° e 2°</w:t>
      </w:r>
      <w:r w:rsidRPr="006A43A8">
        <w:rPr>
          <w:rFonts w:ascii="Arial Narrow" w:hAnsi="Arial Narrow"/>
          <w:sz w:val="24"/>
          <w:szCs w:val="24"/>
        </w:rPr>
        <w:t xml:space="preserve"> </w:t>
      </w:r>
      <w:r w:rsidRPr="006A43A8">
        <w:rPr>
          <w:rFonts w:ascii="Arial Narrow" w:hAnsi="Arial Narrow"/>
          <w:b/>
          <w:sz w:val="24"/>
          <w:szCs w:val="24"/>
        </w:rPr>
        <w:t>art. 25 do Decreto Municipal nº 6037/2024</w:t>
      </w:r>
      <w:r w:rsidRPr="006A43A8">
        <w:rPr>
          <w:rFonts w:ascii="Arial Narrow" w:hAnsi="Arial Narrow"/>
          <w:sz w:val="24"/>
          <w:szCs w:val="24"/>
        </w:rPr>
        <w:t>.</w:t>
      </w:r>
    </w:p>
    <w:p w14:paraId="5932CE18"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Competirá ao órgão ou à en</w:t>
      </w:r>
      <w:r w:rsidRPr="006A43A8">
        <w:rPr>
          <w:rFonts w:ascii="Arial Narrow" w:eastAsia="Arial" w:hAnsi="Arial Narrow"/>
          <w:sz w:val="24"/>
          <w:szCs w:val="24"/>
        </w:rPr>
        <w:t>ti</w:t>
      </w:r>
      <w:r w:rsidRPr="006A43A8">
        <w:rPr>
          <w:rFonts w:ascii="Arial Narrow" w:hAnsi="Arial Narrow"/>
          <w:sz w:val="24"/>
          <w:szCs w:val="24"/>
        </w:rPr>
        <w:t>dade gerenciadora autorizar o remanejamento solicitado, com a redução do quan</w:t>
      </w:r>
      <w:r w:rsidRPr="006A43A8">
        <w:rPr>
          <w:rFonts w:ascii="Arial Narrow" w:eastAsia="Arial" w:hAnsi="Arial Narrow"/>
          <w:sz w:val="24"/>
          <w:szCs w:val="24"/>
        </w:rPr>
        <w:t>ti</w:t>
      </w:r>
      <w:r w:rsidRPr="006A43A8">
        <w:rPr>
          <w:rFonts w:ascii="Arial Narrow" w:hAnsi="Arial Narrow"/>
          <w:sz w:val="24"/>
          <w:szCs w:val="24"/>
        </w:rPr>
        <w:t>ta</w:t>
      </w:r>
      <w:r w:rsidRPr="006A43A8">
        <w:rPr>
          <w:rFonts w:ascii="Arial Narrow" w:eastAsia="Arial" w:hAnsi="Arial Narrow"/>
          <w:sz w:val="24"/>
          <w:szCs w:val="24"/>
        </w:rPr>
        <w:t>ti</w:t>
      </w:r>
      <w:r w:rsidRPr="006A43A8">
        <w:rPr>
          <w:rFonts w:ascii="Arial Narrow" w:hAnsi="Arial Narrow"/>
          <w:sz w:val="24"/>
          <w:szCs w:val="24"/>
        </w:rPr>
        <w:t>vo inicialmente informado pelo órgão ou pela en</w:t>
      </w:r>
      <w:r w:rsidRPr="006A43A8">
        <w:rPr>
          <w:rFonts w:ascii="Arial Narrow" w:eastAsia="Arial" w:hAnsi="Arial Narrow"/>
          <w:sz w:val="24"/>
          <w:szCs w:val="24"/>
        </w:rPr>
        <w:t>ti</w:t>
      </w:r>
      <w:r w:rsidRPr="006A43A8">
        <w:rPr>
          <w:rFonts w:ascii="Arial Narrow" w:hAnsi="Arial Narrow"/>
          <w:sz w:val="24"/>
          <w:szCs w:val="24"/>
        </w:rPr>
        <w:t>dade par</w:t>
      </w:r>
      <w:r w:rsidRPr="006A43A8">
        <w:rPr>
          <w:rFonts w:ascii="Arial Narrow" w:eastAsia="Arial" w:hAnsi="Arial Narrow"/>
          <w:sz w:val="24"/>
          <w:szCs w:val="24"/>
        </w:rPr>
        <w:t>ti</w:t>
      </w:r>
      <w:r w:rsidRPr="006A43A8">
        <w:rPr>
          <w:rFonts w:ascii="Arial Narrow" w:hAnsi="Arial Narrow"/>
          <w:sz w:val="24"/>
          <w:szCs w:val="24"/>
        </w:rPr>
        <w:t>cipante, desde que haja prévia anuência do órgão ou da en</w:t>
      </w:r>
      <w:r w:rsidRPr="006A43A8">
        <w:rPr>
          <w:rFonts w:ascii="Arial Narrow" w:eastAsia="Arial" w:hAnsi="Arial Narrow"/>
          <w:sz w:val="24"/>
          <w:szCs w:val="24"/>
        </w:rPr>
        <w:t>ti</w:t>
      </w:r>
      <w:r w:rsidRPr="006A43A8">
        <w:rPr>
          <w:rFonts w:ascii="Arial Narrow" w:hAnsi="Arial Narrow"/>
          <w:sz w:val="24"/>
          <w:szCs w:val="24"/>
        </w:rPr>
        <w:t>dade que sofrer redução dos quantitativos informados.</w:t>
      </w:r>
    </w:p>
    <w:p w14:paraId="0D194DA8"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Caso o remanejamento seja feito entre órgãos ou en</w:t>
      </w:r>
      <w:r w:rsidRPr="006A43A8">
        <w:rPr>
          <w:rFonts w:ascii="Arial Narrow" w:eastAsia="Arial" w:hAnsi="Arial Narrow"/>
          <w:sz w:val="24"/>
          <w:szCs w:val="24"/>
        </w:rPr>
        <w:t>ti</w:t>
      </w:r>
      <w:r w:rsidRPr="006A43A8">
        <w:rPr>
          <w:rFonts w:ascii="Arial Narrow" w:hAnsi="Arial Narrow"/>
          <w:sz w:val="24"/>
          <w:szCs w:val="24"/>
        </w:rPr>
        <w:t>dades dos Estados, do Distrito Federal ou de Municípios dis</w:t>
      </w:r>
      <w:r w:rsidRPr="006A43A8">
        <w:rPr>
          <w:rFonts w:ascii="Arial Narrow" w:eastAsia="Arial" w:hAnsi="Arial Narrow"/>
          <w:sz w:val="24"/>
          <w:szCs w:val="24"/>
        </w:rPr>
        <w:t>ti</w:t>
      </w:r>
      <w:r w:rsidRPr="006A43A8">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lastRenderedPageBreak/>
        <w:t>Na hipótese da compra centralizada, não havendo indicação pelo órgão ou pela en</w:t>
      </w:r>
      <w:r w:rsidRPr="006A43A8">
        <w:rPr>
          <w:rFonts w:ascii="Arial Narrow" w:eastAsia="Arial" w:hAnsi="Arial Narrow"/>
          <w:sz w:val="24"/>
          <w:szCs w:val="24"/>
        </w:rPr>
        <w:t>ti</w:t>
      </w:r>
      <w:r w:rsidRPr="006A43A8">
        <w:rPr>
          <w:rFonts w:ascii="Arial Narrow" w:hAnsi="Arial Narrow"/>
          <w:sz w:val="24"/>
          <w:szCs w:val="24"/>
        </w:rPr>
        <w:t>dade gerenciadora, dos quan</w:t>
      </w:r>
      <w:r w:rsidRPr="006A43A8">
        <w:rPr>
          <w:rFonts w:ascii="Arial Narrow" w:eastAsia="Arial" w:hAnsi="Arial Narrow"/>
          <w:sz w:val="24"/>
          <w:szCs w:val="24"/>
        </w:rPr>
        <w:t>ti</w:t>
      </w:r>
      <w:r w:rsidRPr="006A43A8">
        <w:rPr>
          <w:rFonts w:ascii="Arial Narrow" w:hAnsi="Arial Narrow"/>
          <w:sz w:val="24"/>
          <w:szCs w:val="24"/>
        </w:rPr>
        <w:t>ta</w:t>
      </w:r>
      <w:r w:rsidRPr="006A43A8">
        <w:rPr>
          <w:rFonts w:ascii="Arial Narrow" w:eastAsia="Arial" w:hAnsi="Arial Narrow"/>
          <w:sz w:val="24"/>
          <w:szCs w:val="24"/>
        </w:rPr>
        <w:t>ti</w:t>
      </w:r>
      <w:r w:rsidRPr="006A43A8">
        <w:rPr>
          <w:rFonts w:ascii="Arial Narrow" w:hAnsi="Arial Narrow"/>
          <w:sz w:val="24"/>
          <w:szCs w:val="24"/>
        </w:rPr>
        <w:t>vos dos par</w:t>
      </w:r>
      <w:r w:rsidRPr="006A43A8">
        <w:rPr>
          <w:rFonts w:ascii="Arial Narrow" w:eastAsia="Arial" w:hAnsi="Arial Narrow"/>
          <w:sz w:val="24"/>
          <w:szCs w:val="24"/>
        </w:rPr>
        <w:t>ti</w:t>
      </w:r>
      <w:r w:rsidRPr="006A43A8">
        <w:rPr>
          <w:rFonts w:ascii="Arial Narrow" w:hAnsi="Arial Narrow"/>
          <w:sz w:val="24"/>
          <w:szCs w:val="24"/>
        </w:rPr>
        <w:t xml:space="preserve">cipantes da compra centralizada, nos termos do </w:t>
      </w:r>
      <w:r w:rsidRPr="006A43A8">
        <w:rPr>
          <w:rFonts w:ascii="Arial Narrow" w:hAnsi="Arial Narrow"/>
          <w:b/>
          <w:sz w:val="24"/>
          <w:szCs w:val="24"/>
        </w:rPr>
        <w:t>item 8.3</w:t>
      </w:r>
      <w:r w:rsidRPr="006A43A8">
        <w:rPr>
          <w:rFonts w:ascii="Arial Narrow" w:hAnsi="Arial Narrow"/>
          <w:sz w:val="24"/>
          <w:szCs w:val="24"/>
        </w:rPr>
        <w:t>, a distribuição das quantidades para a execução descentralizada será por meio do remanejamento.</w:t>
      </w:r>
    </w:p>
    <w:p w14:paraId="01A538B8" w14:textId="77777777" w:rsidR="002D3B25" w:rsidRPr="006A43A8" w:rsidRDefault="002D3B25" w:rsidP="003A01CA">
      <w:pPr>
        <w:pStyle w:val="Nivel01"/>
        <w:rPr>
          <w:iCs/>
        </w:rPr>
      </w:pPr>
      <w:r w:rsidRPr="006A43A8">
        <w:t>CANCELAMENTO DO REGISTRO DO LICITANTE VENCEDOR E DOS PREÇOS REGISTRADOS</w:t>
      </w:r>
      <w:bookmarkStart w:id="28" w:name="cancelamento"/>
      <w:bookmarkEnd w:id="28"/>
      <w:r w:rsidRPr="006A43A8">
        <w:t>:</w:t>
      </w:r>
    </w:p>
    <w:p w14:paraId="3A7DAC2F"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O registro do fornecedor será cancelado pelo gerenciador, quando o fornecedor:</w:t>
      </w:r>
      <w:bookmarkStart w:id="29" w:name="cancelamento_do_fornecedor"/>
      <w:bookmarkEnd w:id="29"/>
    </w:p>
    <w:p w14:paraId="0243498A" w14:textId="77777777" w:rsidR="002D3B25" w:rsidRPr="006A43A8" w:rsidRDefault="002D3B25" w:rsidP="00E9510D">
      <w:pPr>
        <w:pStyle w:val="Nvel3-R"/>
        <w:numPr>
          <w:ilvl w:val="2"/>
          <w:numId w:val="33"/>
        </w:numPr>
        <w:spacing w:line="340" w:lineRule="atLeast"/>
        <w:ind w:left="0" w:right="-28" w:firstLine="0"/>
      </w:pPr>
      <w:r w:rsidRPr="006A43A8">
        <w:t>Descumprir as condições da ata de registro de preços, sem motivo justificado;</w:t>
      </w:r>
    </w:p>
    <w:p w14:paraId="6A68F67E" w14:textId="77777777" w:rsidR="002D3B25" w:rsidRPr="006A43A8" w:rsidRDefault="002D3B25" w:rsidP="00E9510D">
      <w:pPr>
        <w:pStyle w:val="Nvel3-R"/>
        <w:numPr>
          <w:ilvl w:val="2"/>
          <w:numId w:val="33"/>
        </w:numPr>
        <w:spacing w:line="340" w:lineRule="atLeast"/>
        <w:ind w:left="0" w:right="-28" w:firstLine="0"/>
      </w:pPr>
      <w:r w:rsidRPr="006A43A8">
        <w:t>Não re</w:t>
      </w:r>
      <w:r w:rsidRPr="006A43A8">
        <w:rPr>
          <w:rFonts w:eastAsia="Arial"/>
        </w:rPr>
        <w:t>ti</w:t>
      </w:r>
      <w:r w:rsidRPr="006A43A8">
        <w:t>rar a nota de empenho, ou instrumento equivalente, no prazo estabelecido pela Administração sem justificativa razoável;</w:t>
      </w:r>
    </w:p>
    <w:p w14:paraId="57C524EE" w14:textId="371D42BB" w:rsidR="002D3B25" w:rsidRPr="006A43A8" w:rsidRDefault="002D3B25" w:rsidP="00E9510D">
      <w:pPr>
        <w:pStyle w:val="Nvel3-R"/>
        <w:numPr>
          <w:ilvl w:val="2"/>
          <w:numId w:val="33"/>
        </w:numPr>
        <w:spacing w:line="340" w:lineRule="atLeast"/>
        <w:ind w:left="0" w:right="-28" w:firstLine="0"/>
        <w:rPr>
          <w:bCs/>
        </w:rPr>
      </w:pPr>
      <w:r w:rsidRPr="006A43A8">
        <w:t xml:space="preserve">Não aceitar manter o seu preço registrado, na hipótese prevista no inciso III do art. 19 do </w:t>
      </w:r>
      <w:r w:rsidRPr="006A43A8">
        <w:rPr>
          <w:bCs/>
        </w:rPr>
        <w:t>Decreto Municipal nº 6037/2024</w:t>
      </w:r>
      <w:r w:rsidRPr="006A43A8">
        <w:t xml:space="preserve">; </w:t>
      </w:r>
    </w:p>
    <w:p w14:paraId="4126912F" w14:textId="77777777" w:rsidR="002D3B25" w:rsidRPr="006A43A8" w:rsidRDefault="002D3B25" w:rsidP="00E9510D">
      <w:pPr>
        <w:pStyle w:val="Nvel3-R"/>
        <w:numPr>
          <w:ilvl w:val="2"/>
          <w:numId w:val="33"/>
        </w:numPr>
        <w:spacing w:line="340" w:lineRule="atLeast"/>
        <w:ind w:left="0" w:right="-28" w:firstLine="0"/>
      </w:pPr>
      <w:r w:rsidRPr="006A43A8">
        <w:t xml:space="preserve"> Sofrer sanção prevista nos incisos III ou IV do caput do art. 156 da Lei nº 14.133, de 2021.</w:t>
      </w:r>
    </w:p>
    <w:p w14:paraId="7F9C7FED" w14:textId="77777777" w:rsidR="002D3B25" w:rsidRPr="006A43A8" w:rsidRDefault="002D3B25" w:rsidP="00E9510D">
      <w:pPr>
        <w:pStyle w:val="Nvel4"/>
        <w:numPr>
          <w:ilvl w:val="2"/>
          <w:numId w:val="33"/>
        </w:numPr>
        <w:spacing w:line="340" w:lineRule="atLeast"/>
        <w:ind w:left="0" w:right="-28" w:firstLine="0"/>
        <w:rPr>
          <w:rFonts w:ascii="Arial Narrow" w:eastAsiaTheme="minorEastAsia" w:hAnsi="Arial Narrow"/>
          <w:iCs w:val="0"/>
          <w:color w:val="000000"/>
          <w:sz w:val="24"/>
          <w:szCs w:val="24"/>
        </w:rPr>
      </w:pPr>
      <w:r w:rsidRPr="006A43A8">
        <w:rPr>
          <w:rFonts w:ascii="Arial Narrow" w:eastAsiaTheme="minorEastAsia" w:hAnsi="Arial Narrow"/>
          <w:iCs w:val="0"/>
          <w:color w:val="000000"/>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17D704B8"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 xml:space="preserve"> O cancelamento de registros nas hipóteses previstas no </w:t>
      </w:r>
      <w:r w:rsidRPr="006A43A8">
        <w:rPr>
          <w:rFonts w:ascii="Arial Narrow" w:hAnsi="Arial Narrow"/>
          <w:b/>
          <w:bCs/>
          <w:color w:val="0070C0"/>
          <w:sz w:val="24"/>
          <w:szCs w:val="24"/>
        </w:rPr>
        <w:t xml:space="preserve">item </w:t>
      </w:r>
      <w:r w:rsidRPr="006A43A8">
        <w:rPr>
          <w:rFonts w:ascii="Arial Narrow" w:hAnsi="Arial Narrow"/>
          <w:b/>
          <w:bCs/>
          <w:color w:val="0070C0"/>
          <w:sz w:val="24"/>
          <w:szCs w:val="24"/>
        </w:rPr>
        <w:fldChar w:fldCharType="begin"/>
      </w:r>
      <w:r w:rsidRPr="006A43A8">
        <w:rPr>
          <w:rFonts w:ascii="Arial Narrow" w:hAnsi="Arial Narrow"/>
          <w:b/>
          <w:bCs/>
          <w:color w:val="0070C0"/>
          <w:sz w:val="24"/>
          <w:szCs w:val="24"/>
        </w:rPr>
        <w:instrText xml:space="preserve"> REF cancelamento_do_fornecedor \r \h  \* MERGEFORMAT </w:instrText>
      </w:r>
      <w:r w:rsidRPr="006A43A8">
        <w:rPr>
          <w:rFonts w:ascii="Arial Narrow" w:hAnsi="Arial Narrow"/>
          <w:b/>
          <w:bCs/>
          <w:color w:val="0070C0"/>
          <w:sz w:val="24"/>
          <w:szCs w:val="24"/>
        </w:rPr>
      </w:r>
      <w:r w:rsidRPr="006A43A8">
        <w:rPr>
          <w:rFonts w:ascii="Arial Narrow" w:hAnsi="Arial Narrow"/>
          <w:b/>
          <w:bCs/>
          <w:color w:val="0070C0"/>
          <w:sz w:val="24"/>
          <w:szCs w:val="24"/>
        </w:rPr>
        <w:fldChar w:fldCharType="separate"/>
      </w:r>
      <w:r w:rsidR="00D175EF">
        <w:rPr>
          <w:rFonts w:ascii="Arial Narrow" w:hAnsi="Arial Narrow"/>
          <w:b/>
          <w:bCs/>
          <w:color w:val="0070C0"/>
          <w:sz w:val="24"/>
          <w:szCs w:val="24"/>
        </w:rPr>
        <w:t>9.1</w:t>
      </w:r>
      <w:r w:rsidRPr="006A43A8">
        <w:rPr>
          <w:rFonts w:ascii="Arial Narrow" w:hAnsi="Arial Narrow"/>
          <w:b/>
          <w:bCs/>
          <w:color w:val="0070C0"/>
          <w:sz w:val="24"/>
          <w:szCs w:val="24"/>
        </w:rPr>
        <w:fldChar w:fldCharType="end"/>
      </w:r>
      <w:r w:rsidRPr="006A43A8">
        <w:rPr>
          <w:rFonts w:ascii="Arial Narrow" w:hAnsi="Arial Narrow"/>
          <w:sz w:val="24"/>
          <w:szCs w:val="24"/>
        </w:rPr>
        <w:t xml:space="preserve"> será formalizado por despacho do órgão ou da entidade gerenciadora, garantidos os princípios do contraditório e da ampla defesa.</w:t>
      </w:r>
    </w:p>
    <w:p w14:paraId="2D0F99FE"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6A43A8" w:rsidRDefault="002D3B25" w:rsidP="00E9510D">
      <w:pPr>
        <w:pStyle w:val="Nivel2"/>
        <w:numPr>
          <w:ilvl w:val="1"/>
          <w:numId w:val="33"/>
        </w:numPr>
        <w:autoSpaceDE w:val="0"/>
        <w:autoSpaceDN w:val="0"/>
        <w:adjustRightInd w:val="0"/>
        <w:spacing w:before="288" w:after="288" w:line="340" w:lineRule="atLeast"/>
        <w:ind w:left="0" w:right="-28" w:firstLine="0"/>
        <w:rPr>
          <w:rFonts w:ascii="Arial Narrow" w:hAnsi="Arial Narrow"/>
          <w:sz w:val="24"/>
          <w:szCs w:val="24"/>
        </w:rPr>
      </w:pPr>
      <w:r w:rsidRPr="006A43A8">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30" w:name="cancelamento_da_ata"/>
      <w:bookmarkEnd w:id="30"/>
      <w:r w:rsidRPr="006A43A8">
        <w:rPr>
          <w:rFonts w:ascii="Arial Narrow" w:hAnsi="Arial Narrow"/>
          <w:sz w:val="24"/>
          <w:szCs w:val="24"/>
        </w:rPr>
        <w:t xml:space="preserve"> </w:t>
      </w:r>
    </w:p>
    <w:p w14:paraId="15DF7FF6" w14:textId="77777777" w:rsidR="002D3B25" w:rsidRPr="006A43A8" w:rsidRDefault="002D3B25" w:rsidP="00E9510D">
      <w:pPr>
        <w:pStyle w:val="Nvel3-R"/>
        <w:numPr>
          <w:ilvl w:val="2"/>
          <w:numId w:val="33"/>
        </w:numPr>
        <w:spacing w:line="340" w:lineRule="atLeast"/>
        <w:ind w:left="0" w:right="-28" w:firstLine="0"/>
      </w:pPr>
      <w:r w:rsidRPr="006A43A8">
        <w:t>Por razão de interesse público;</w:t>
      </w:r>
    </w:p>
    <w:p w14:paraId="3A3CC97F" w14:textId="77777777" w:rsidR="002D3B25" w:rsidRPr="006A43A8" w:rsidRDefault="002D3B25" w:rsidP="00E9510D">
      <w:pPr>
        <w:pStyle w:val="Nvel3-R"/>
        <w:numPr>
          <w:ilvl w:val="2"/>
          <w:numId w:val="33"/>
        </w:numPr>
        <w:spacing w:line="340" w:lineRule="atLeast"/>
        <w:ind w:left="0" w:right="-28" w:firstLine="0"/>
      </w:pPr>
      <w:r w:rsidRPr="006A43A8">
        <w:t>A pedido do fornecedor, decorrente de caso fortuito ou força maior; ou</w:t>
      </w:r>
    </w:p>
    <w:p w14:paraId="490AF1C4" w14:textId="3E8D746E" w:rsidR="002D3B25" w:rsidRPr="006A43A8" w:rsidRDefault="002D3B25" w:rsidP="00E9510D">
      <w:pPr>
        <w:pStyle w:val="Nvel3-R"/>
        <w:numPr>
          <w:ilvl w:val="2"/>
          <w:numId w:val="33"/>
        </w:numPr>
        <w:spacing w:line="340" w:lineRule="atLeast"/>
        <w:ind w:left="0" w:right="-28" w:firstLine="0"/>
      </w:pPr>
      <w:r w:rsidRPr="006A43A8">
        <w:t xml:space="preserve">Se não houver êxito nas negociações, nas hipóteses em que o preço de mercado se tornar superior ou inferior ao preço registrado, nos termos do inciso III do art. 19 do </w:t>
      </w:r>
      <w:r w:rsidRPr="006A43A8">
        <w:rPr>
          <w:bCs/>
        </w:rPr>
        <w:t>Decreto Municipal nº 6037/2024</w:t>
      </w:r>
      <w:r w:rsidRPr="006A43A8">
        <w:t xml:space="preserve">. </w:t>
      </w:r>
    </w:p>
    <w:p w14:paraId="43E9C3DF" w14:textId="77777777" w:rsidR="002D3B25" w:rsidRPr="006A43A8" w:rsidRDefault="002D3B25" w:rsidP="00495FA0"/>
    <w:p w14:paraId="7A0C096A" w14:textId="77777777" w:rsidR="002D3B25" w:rsidRPr="006A43A8" w:rsidRDefault="002D3B25" w:rsidP="003A01CA">
      <w:pPr>
        <w:pStyle w:val="Nivel01"/>
      </w:pPr>
      <w:r w:rsidRPr="006A43A8">
        <w:t>DAS PENALIDADES E DA FISCALIZAÇÃO:</w:t>
      </w:r>
    </w:p>
    <w:p w14:paraId="3AD22BAF" w14:textId="77777777" w:rsidR="002D3B25" w:rsidRPr="006A43A8" w:rsidRDefault="002D3B25" w:rsidP="00495FA0">
      <w:pPr>
        <w:spacing w:line="340" w:lineRule="atLeast"/>
        <w:ind w:right="-28"/>
        <w:jc w:val="both"/>
        <w:rPr>
          <w:rFonts w:ascii="Arial Narrow" w:hAnsi="Arial Narrow"/>
          <w:sz w:val="24"/>
          <w:szCs w:val="24"/>
        </w:rPr>
      </w:pPr>
      <w:r w:rsidRPr="006A43A8">
        <w:rPr>
          <w:rFonts w:ascii="Arial Narrow" w:hAnsi="Arial Narrow"/>
          <w:sz w:val="24"/>
          <w:szCs w:val="24"/>
        </w:rPr>
        <w:t xml:space="preserve">10.1. O descumprimento da Ata de Registro de Preços ensejará aplicação das penalidades estabelecidas </w:t>
      </w:r>
      <w:r w:rsidRPr="006A43A8">
        <w:rPr>
          <w:rFonts w:ascii="Arial Narrow" w:hAnsi="Arial Narrow"/>
          <w:iCs/>
          <w:sz w:val="24"/>
          <w:szCs w:val="24"/>
        </w:rPr>
        <w:t>no</w:t>
      </w:r>
      <w:r w:rsidRPr="006A43A8">
        <w:rPr>
          <w:rFonts w:ascii="Arial Narrow" w:hAnsi="Arial Narrow"/>
          <w:i/>
          <w:color w:val="FF0000"/>
          <w:sz w:val="24"/>
          <w:szCs w:val="24"/>
        </w:rPr>
        <w:t xml:space="preserve"> </w:t>
      </w:r>
      <w:r w:rsidRPr="006A43A8">
        <w:rPr>
          <w:rFonts w:ascii="Arial Narrow" w:hAnsi="Arial Narrow"/>
          <w:b/>
          <w:sz w:val="24"/>
          <w:szCs w:val="24"/>
        </w:rPr>
        <w:t>edital ou no aviso de contratação direta</w:t>
      </w:r>
      <w:r w:rsidRPr="006A43A8">
        <w:rPr>
          <w:rFonts w:ascii="Arial Narrow" w:hAnsi="Arial Narrow"/>
          <w:sz w:val="24"/>
          <w:szCs w:val="24"/>
        </w:rPr>
        <w:t>.</w:t>
      </w:r>
    </w:p>
    <w:p w14:paraId="2BE29BF0" w14:textId="77777777" w:rsidR="002D3B25" w:rsidRPr="006A43A8" w:rsidRDefault="002D3B25" w:rsidP="00495FA0"/>
    <w:p w14:paraId="2F8504FB" w14:textId="77777777" w:rsidR="002D3B25" w:rsidRPr="006A43A8" w:rsidRDefault="002D3B25" w:rsidP="00495FA0">
      <w:pPr>
        <w:spacing w:line="340" w:lineRule="atLeast"/>
        <w:ind w:right="-28"/>
        <w:jc w:val="both"/>
        <w:rPr>
          <w:rFonts w:ascii="Arial Narrow" w:hAnsi="Arial Narrow"/>
          <w:sz w:val="24"/>
          <w:szCs w:val="24"/>
        </w:rPr>
      </w:pPr>
      <w:r w:rsidRPr="006A43A8">
        <w:rPr>
          <w:rFonts w:ascii="Arial Narrow" w:hAnsi="Arial Narrow"/>
          <w:sz w:val="24"/>
          <w:szCs w:val="24"/>
        </w:rPr>
        <w:t xml:space="preserve">10.2 As sanções também se aplicam aos integrantes do cadastro de reserva no registro de preços que, convocados, não honrarem o compromisso assumido </w:t>
      </w:r>
      <w:r w:rsidRPr="006A43A8">
        <w:rPr>
          <w:rFonts w:ascii="Arial Narrow" w:hAnsi="Arial Narrow"/>
          <w:b/>
          <w:sz w:val="24"/>
          <w:szCs w:val="24"/>
        </w:rPr>
        <w:t>injustificadamente</w:t>
      </w:r>
      <w:r w:rsidRPr="006A43A8">
        <w:rPr>
          <w:rFonts w:ascii="Arial Narrow" w:hAnsi="Arial Narrow"/>
          <w:sz w:val="24"/>
          <w:szCs w:val="24"/>
        </w:rPr>
        <w:t xml:space="preserve"> após terem assinado a ata. (artigo 10 §7º inciso V inciso XIII do Decreto Municipal 6037/2024)  </w:t>
      </w:r>
    </w:p>
    <w:p w14:paraId="1D1CCCE7" w14:textId="77777777" w:rsidR="002D3B25" w:rsidRPr="006A43A8" w:rsidRDefault="002D3B25" w:rsidP="00495FA0"/>
    <w:p w14:paraId="74ED8AD6" w14:textId="5AE3AB2E" w:rsidR="002D3B25" w:rsidRPr="006A43A8" w:rsidRDefault="002D3B25" w:rsidP="00495FA0">
      <w:pPr>
        <w:spacing w:line="340" w:lineRule="atLeast"/>
        <w:ind w:right="-28"/>
        <w:jc w:val="both"/>
        <w:rPr>
          <w:rFonts w:ascii="Arial Narrow" w:hAnsi="Arial Narrow"/>
          <w:sz w:val="24"/>
          <w:szCs w:val="24"/>
        </w:rPr>
      </w:pPr>
      <w:r w:rsidRPr="006A43A8">
        <w:rPr>
          <w:rFonts w:ascii="Arial Narrow" w:hAnsi="Arial Narrow"/>
          <w:sz w:val="24"/>
          <w:szCs w:val="24"/>
        </w:rPr>
        <w:t>10.3. É da competência do gerenciador a aplicação das penalidades decorrentes do descumprimento do pactuado nesta ata de registro de preço (artigo 4º incisos I e II</w:t>
      </w:r>
      <w:r w:rsidRPr="006A43A8">
        <w:rPr>
          <w:rFonts w:ascii="Arial Narrow" w:hAnsi="Arial Narrow"/>
          <w:color w:val="0070C0"/>
          <w:sz w:val="24"/>
          <w:szCs w:val="24"/>
        </w:rPr>
        <w:t xml:space="preserve"> </w:t>
      </w:r>
      <w:r w:rsidRPr="006A43A8">
        <w:rPr>
          <w:rFonts w:ascii="Arial Narrow" w:hAnsi="Arial Narrow"/>
          <w:sz w:val="24"/>
          <w:szCs w:val="24"/>
        </w:rPr>
        <w:t xml:space="preserve">e do </w:t>
      </w:r>
      <w:r w:rsidRPr="006A43A8">
        <w:rPr>
          <w:rFonts w:ascii="Arial Narrow" w:hAnsi="Arial Narrow"/>
          <w:b/>
          <w:bCs/>
          <w:sz w:val="24"/>
          <w:szCs w:val="24"/>
        </w:rPr>
        <w:t>Decreto Municipal nº 6037/2024</w:t>
      </w:r>
      <w:r w:rsidRPr="006A43A8">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6A43A8">
        <w:rPr>
          <w:rFonts w:ascii="Arial Narrow" w:hAnsi="Arial Narrow"/>
          <w:b/>
          <w:bCs/>
          <w:sz w:val="24"/>
          <w:szCs w:val="24"/>
        </w:rPr>
        <w:t>Decreto Municipal nº 6037/2024</w:t>
      </w:r>
      <w:r w:rsidRPr="006A43A8">
        <w:rPr>
          <w:rFonts w:ascii="Arial Narrow" w:hAnsi="Arial Narrow"/>
          <w:sz w:val="24"/>
          <w:szCs w:val="24"/>
        </w:rPr>
        <w:t>).</w:t>
      </w:r>
    </w:p>
    <w:p w14:paraId="57F43A89" w14:textId="77777777" w:rsidR="002D3B25" w:rsidRPr="006A43A8" w:rsidRDefault="002D3B25" w:rsidP="00495FA0"/>
    <w:p w14:paraId="4F769148" w14:textId="77777777" w:rsidR="002D3B25" w:rsidRPr="006A43A8" w:rsidRDefault="002D3B25" w:rsidP="00495FA0">
      <w:pPr>
        <w:spacing w:line="340" w:lineRule="atLeast"/>
        <w:ind w:right="-28"/>
        <w:jc w:val="both"/>
        <w:rPr>
          <w:rFonts w:ascii="Arial Narrow" w:hAnsi="Arial Narrow"/>
          <w:b/>
          <w:sz w:val="24"/>
          <w:szCs w:val="24"/>
        </w:rPr>
      </w:pPr>
      <w:r w:rsidRPr="006A43A8">
        <w:rPr>
          <w:rFonts w:ascii="Arial Narrow" w:hAnsi="Arial Narrow"/>
          <w:sz w:val="24"/>
          <w:szCs w:val="24"/>
        </w:rPr>
        <w:t xml:space="preserve">10.4. O órgão ou entidade participante deverá comunicar ao órgão gerenciador qualquer das ocorrências previstas no </w:t>
      </w:r>
      <w:r w:rsidRPr="006A43A8">
        <w:rPr>
          <w:rFonts w:ascii="Arial Narrow" w:hAnsi="Arial Narrow"/>
          <w:b/>
          <w:sz w:val="24"/>
          <w:szCs w:val="24"/>
        </w:rPr>
        <w:t>item 9.1.</w:t>
      </w:r>
      <w:r w:rsidRPr="006A43A8">
        <w:rPr>
          <w:rFonts w:ascii="Arial Narrow" w:hAnsi="Arial Narrow"/>
          <w:sz w:val="24"/>
          <w:szCs w:val="24"/>
        </w:rPr>
        <w:t>, dada a necessidade de instauração de procedimento para cancelamento do registro do fornecedor.</w:t>
      </w:r>
    </w:p>
    <w:p w14:paraId="12B04622" w14:textId="77777777" w:rsidR="002D3B25" w:rsidRPr="006A43A8" w:rsidRDefault="002D3B25" w:rsidP="00495FA0"/>
    <w:p w14:paraId="0F7F4B10" w14:textId="77777777" w:rsidR="002D3B25" w:rsidRPr="006A43A8" w:rsidRDefault="002D3B25" w:rsidP="00495FA0">
      <w:pPr>
        <w:widowControl/>
        <w:spacing w:line="340" w:lineRule="atLeast"/>
        <w:ind w:right="-28"/>
        <w:jc w:val="both"/>
        <w:rPr>
          <w:rFonts w:ascii="Arial Narrow" w:hAnsi="Arial Narrow" w:cs="Times New Roman"/>
          <w:b/>
          <w:bCs/>
          <w:sz w:val="24"/>
          <w:szCs w:val="24"/>
          <w:lang w:val="pt-BR"/>
        </w:rPr>
      </w:pPr>
      <w:r w:rsidRPr="006A43A8">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da Portaria nº XXX/2024 e alterações posteriores. </w:t>
      </w:r>
    </w:p>
    <w:p w14:paraId="216F6DF2" w14:textId="77777777" w:rsidR="002D3B25" w:rsidRPr="006A43A8" w:rsidRDefault="002D3B25" w:rsidP="00495FA0"/>
    <w:p w14:paraId="4AD99B2E" w14:textId="77777777" w:rsidR="002D3B25" w:rsidRPr="006A43A8" w:rsidRDefault="002D3B25" w:rsidP="00495FA0">
      <w:pPr>
        <w:spacing w:line="340" w:lineRule="atLeast"/>
        <w:ind w:right="-28"/>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6A43A8">
        <w:rPr>
          <w:rFonts w:ascii="Arial Narrow" w:eastAsia="Times New Roman" w:hAnsi="Arial Narrow" w:cs="Arial"/>
          <w:b/>
          <w:bCs/>
          <w:color w:val="000000"/>
          <w:sz w:val="24"/>
          <w:szCs w:val="24"/>
        </w:rPr>
        <w:t>Decreto Municipal nº 6037/2024</w:t>
      </w:r>
      <w:r w:rsidRPr="006A43A8">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6A43A8" w:rsidRDefault="002D3B25" w:rsidP="00495FA0"/>
    <w:p w14:paraId="70784FA4" w14:textId="77777777" w:rsidR="002D3B25" w:rsidRPr="006A43A8" w:rsidRDefault="002D3B25" w:rsidP="00495FA0">
      <w:pPr>
        <w:spacing w:line="340" w:lineRule="atLeast"/>
        <w:ind w:right="-28"/>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6A43A8" w:rsidRDefault="002D3B25" w:rsidP="00495FA0"/>
    <w:p w14:paraId="1E04917A" w14:textId="77777777" w:rsidR="002D3B25" w:rsidRPr="006A43A8" w:rsidRDefault="002D3B25" w:rsidP="00495FA0">
      <w:pPr>
        <w:spacing w:line="340" w:lineRule="atLeast"/>
        <w:ind w:right="-28"/>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r w:rsidR="009471E6" w:rsidRPr="006A43A8">
        <w:fldChar w:fldCharType="begin"/>
      </w:r>
      <w:r w:rsidR="009471E6" w:rsidRPr="006A43A8">
        <w:instrText xml:space="preserve"> HYPERLINK "http://www.planalto.gov.br/ccivil_03/_ato2019-2022/2021/lei/L14133.htm" \l "art117" </w:instrText>
      </w:r>
      <w:r w:rsidR="009471E6" w:rsidRPr="006A43A8">
        <w:fldChar w:fldCharType="separate"/>
      </w:r>
      <w:r w:rsidRPr="006A43A8">
        <w:rPr>
          <w:rFonts w:ascii="Arial Narrow" w:eastAsia="Times New Roman" w:hAnsi="Arial Narrow" w:cs="Arial"/>
          <w:color w:val="000000"/>
          <w:sz w:val="24"/>
          <w:szCs w:val="24"/>
          <w:u w:val="single"/>
        </w:rPr>
        <w:t>Lei nº 14.133, de 2021, art. 117, caput</w:t>
      </w:r>
      <w:r w:rsidR="009471E6" w:rsidRPr="006A43A8">
        <w:rPr>
          <w:rFonts w:ascii="Arial Narrow" w:eastAsia="Times New Roman" w:hAnsi="Arial Narrow" w:cs="Arial"/>
          <w:color w:val="000000"/>
          <w:sz w:val="24"/>
          <w:szCs w:val="24"/>
          <w:u w:val="single"/>
        </w:rPr>
        <w:fldChar w:fldCharType="end"/>
      </w:r>
      <w:r w:rsidRPr="006A43A8">
        <w:rPr>
          <w:rFonts w:ascii="Arial Narrow" w:eastAsia="Times New Roman" w:hAnsi="Arial Narrow" w:cs="Arial"/>
          <w:color w:val="000000"/>
          <w:sz w:val="24"/>
          <w:szCs w:val="24"/>
        </w:rPr>
        <w:t>).</w:t>
      </w:r>
    </w:p>
    <w:p w14:paraId="304DB41D" w14:textId="77777777" w:rsidR="002D3B25" w:rsidRPr="006A43A8" w:rsidRDefault="002D3B25" w:rsidP="00495FA0"/>
    <w:p w14:paraId="30037841" w14:textId="77777777" w:rsidR="002D3B25" w:rsidRPr="006A43A8" w:rsidRDefault="002D3B25" w:rsidP="00495FA0">
      <w:pPr>
        <w:spacing w:line="340" w:lineRule="atLeast"/>
        <w:ind w:right="-28"/>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6A43A8" w:rsidRDefault="002D3B25" w:rsidP="00495FA0"/>
    <w:p w14:paraId="15B83635" w14:textId="77777777" w:rsidR="002D3B25" w:rsidRPr="006A43A8" w:rsidRDefault="002D3B25" w:rsidP="003A01CA">
      <w:pPr>
        <w:pStyle w:val="Nivel01"/>
      </w:pPr>
      <w:r w:rsidRPr="006A43A8">
        <w:t>CONDIÇÕES GERAIS:</w:t>
      </w:r>
    </w:p>
    <w:p w14:paraId="570439F6" w14:textId="010B2EB1" w:rsidR="002D3B25" w:rsidRPr="006A43A8" w:rsidRDefault="002D3B25" w:rsidP="00495FA0">
      <w:pPr>
        <w:spacing w:line="340" w:lineRule="atLeast"/>
        <w:ind w:right="-28"/>
        <w:jc w:val="both"/>
        <w:rPr>
          <w:rFonts w:ascii="Arial Narrow" w:hAnsi="Arial Narrow"/>
          <w:sz w:val="24"/>
          <w:szCs w:val="24"/>
        </w:rPr>
      </w:pPr>
      <w:r w:rsidRPr="006A43A8">
        <w:rPr>
          <w:rFonts w:ascii="Arial Narrow" w:hAnsi="Arial Narrow"/>
          <w:sz w:val="24"/>
          <w:szCs w:val="24"/>
        </w:rPr>
        <w:t xml:space="preserve">11.1 As condições gerais de execução do objeto, tais como os prazos para entrega e recebimento, as obrigações </w:t>
      </w:r>
      <w:r w:rsidRPr="006A43A8">
        <w:rPr>
          <w:rFonts w:ascii="Arial Narrow" w:hAnsi="Arial Narrow"/>
          <w:sz w:val="24"/>
          <w:szCs w:val="24"/>
        </w:rPr>
        <w:lastRenderedPageBreak/>
        <w:t xml:space="preserve">da Administração e do fornecedor registrado, penalidades e demais condições do ajuste, encontram-se definidos no Termo de Referência, </w:t>
      </w:r>
      <w:r w:rsidRPr="006A43A8">
        <w:rPr>
          <w:rFonts w:ascii="Arial Narrow" w:hAnsi="Arial Narrow"/>
          <w:b/>
          <w:sz w:val="24"/>
          <w:szCs w:val="24"/>
        </w:rPr>
        <w:t>ANEXO AO EDITAL</w:t>
      </w:r>
      <w:r w:rsidRPr="006A43A8">
        <w:rPr>
          <w:rFonts w:ascii="Arial Narrow" w:hAnsi="Arial Narrow"/>
          <w:sz w:val="24"/>
          <w:szCs w:val="24"/>
        </w:rPr>
        <w:t>.</w:t>
      </w:r>
    </w:p>
    <w:p w14:paraId="583080BC" w14:textId="77777777" w:rsidR="002D3B25" w:rsidRPr="006A43A8" w:rsidRDefault="002D3B25" w:rsidP="00495FA0"/>
    <w:p w14:paraId="57C79B7D" w14:textId="77777777" w:rsidR="002D3B25" w:rsidRPr="006A43A8" w:rsidRDefault="002D3B25" w:rsidP="00495FA0">
      <w:pPr>
        <w:spacing w:line="340" w:lineRule="atLeast"/>
        <w:ind w:right="-28"/>
        <w:jc w:val="both"/>
        <w:rPr>
          <w:rFonts w:ascii="Arial Narrow" w:hAnsi="Arial Narrow"/>
          <w:sz w:val="24"/>
          <w:szCs w:val="24"/>
        </w:rPr>
      </w:pPr>
      <w:r w:rsidRPr="006A43A8">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6A43A8" w:rsidRDefault="002D3B25" w:rsidP="00495FA0"/>
    <w:p w14:paraId="17059832" w14:textId="77777777" w:rsidR="002D3B25" w:rsidRPr="006A43A8" w:rsidRDefault="002D3B25" w:rsidP="00495FA0">
      <w:pPr>
        <w:spacing w:line="340" w:lineRule="atLeast"/>
        <w:ind w:right="-28"/>
        <w:jc w:val="both"/>
        <w:rPr>
          <w:rFonts w:ascii="Arial Narrow" w:hAnsi="Arial Narrow" w:cs="Arial"/>
          <w:sz w:val="24"/>
          <w:szCs w:val="24"/>
        </w:rPr>
      </w:pPr>
      <w:r w:rsidRPr="006A43A8">
        <w:rPr>
          <w:rFonts w:ascii="Arial Narrow" w:hAnsi="Arial Narrow" w:cs="Arial"/>
          <w:sz w:val="24"/>
          <w:szCs w:val="24"/>
        </w:rPr>
        <w:t xml:space="preserve">11.3. Para firmeza e validade do pactuado, a presente Ata foi lavrada em </w:t>
      </w:r>
      <w:r w:rsidRPr="006A43A8">
        <w:rPr>
          <w:rFonts w:ascii="Arial Narrow" w:hAnsi="Arial Narrow" w:cs="Arial"/>
          <w:b/>
          <w:sz w:val="24"/>
          <w:szCs w:val="24"/>
        </w:rPr>
        <w:t>única</w:t>
      </w:r>
      <w:r w:rsidRPr="006A43A8">
        <w:rPr>
          <w:rFonts w:ascii="Arial Narrow" w:hAnsi="Arial Narrow" w:cs="Arial"/>
          <w:sz w:val="24"/>
          <w:szCs w:val="24"/>
        </w:rPr>
        <w:t xml:space="preserve"> via, que, depois de lida e achada em ordem, vai assinada pelas partes </w:t>
      </w:r>
      <w:r w:rsidRPr="006A43A8">
        <w:rPr>
          <w:rFonts w:ascii="Arial Narrow" w:hAnsi="Arial Narrow" w:cs="Arial"/>
          <w:b/>
          <w:iCs/>
          <w:sz w:val="24"/>
          <w:szCs w:val="24"/>
        </w:rPr>
        <w:t xml:space="preserve">e encaminhada e/ou disponibilizada digitalmente cópia aos demais órgãos </w:t>
      </w:r>
      <w:r w:rsidRPr="006A43A8">
        <w:rPr>
          <w:rFonts w:ascii="Arial Narrow" w:hAnsi="Arial Narrow" w:cs="Arial"/>
          <w:b/>
          <w:sz w:val="24"/>
          <w:szCs w:val="24"/>
        </w:rPr>
        <w:t>participantes (se houver) e demais partes</w:t>
      </w:r>
      <w:r w:rsidRPr="006A43A8">
        <w:rPr>
          <w:rFonts w:ascii="Arial Narrow" w:hAnsi="Arial Narrow" w:cs="Arial"/>
          <w:sz w:val="24"/>
          <w:szCs w:val="24"/>
        </w:rPr>
        <w:t xml:space="preserve">. </w:t>
      </w:r>
    </w:p>
    <w:p w14:paraId="4CAC7C12" w14:textId="77777777" w:rsidR="002D3B25" w:rsidRPr="006A43A8" w:rsidRDefault="002D3B25" w:rsidP="00495FA0">
      <w:pPr>
        <w:spacing w:line="340" w:lineRule="atLeast"/>
        <w:ind w:right="-28"/>
        <w:jc w:val="both"/>
        <w:rPr>
          <w:rFonts w:ascii="Arial Narrow" w:hAnsi="Arial Narrow" w:cs="Arial"/>
          <w:sz w:val="24"/>
          <w:szCs w:val="24"/>
        </w:rPr>
      </w:pPr>
    </w:p>
    <w:p w14:paraId="1020AA70" w14:textId="10709E31" w:rsidR="002D3B25" w:rsidRPr="006A43A8" w:rsidRDefault="002D3B25" w:rsidP="00495FA0">
      <w:pPr>
        <w:spacing w:line="340" w:lineRule="atLeast"/>
        <w:ind w:right="-28"/>
        <w:jc w:val="both"/>
        <w:rPr>
          <w:rFonts w:ascii="Arial Narrow" w:hAnsi="Arial Narrow" w:cs="Arial"/>
          <w:sz w:val="24"/>
          <w:szCs w:val="24"/>
        </w:rPr>
      </w:pPr>
      <w:r w:rsidRPr="006A43A8">
        <w:rPr>
          <w:rFonts w:ascii="Arial Narrow" w:hAnsi="Arial Narrow" w:cs="Arial"/>
          <w:sz w:val="24"/>
          <w:szCs w:val="24"/>
        </w:rPr>
        <w:t>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demais exigências contidas no Edital e no Termo de Referência.</w:t>
      </w:r>
    </w:p>
    <w:p w14:paraId="4B717D90" w14:textId="5BEAED41" w:rsidR="008B4C56" w:rsidRPr="006A43A8" w:rsidRDefault="008B4C56" w:rsidP="00495FA0">
      <w:pPr>
        <w:spacing w:line="340" w:lineRule="atLeast"/>
        <w:ind w:right="-28"/>
        <w:jc w:val="both"/>
        <w:rPr>
          <w:rFonts w:ascii="Arial Narrow" w:hAnsi="Arial Narrow" w:cs="Arial"/>
          <w:sz w:val="24"/>
          <w:szCs w:val="24"/>
        </w:rPr>
      </w:pPr>
    </w:p>
    <w:p w14:paraId="3E4C4B3E" w14:textId="18A848F1" w:rsidR="008B4C56" w:rsidRPr="006A43A8" w:rsidRDefault="008B4C56" w:rsidP="008B4C56">
      <w:pPr>
        <w:ind w:left="28"/>
        <w:jc w:val="both"/>
        <w:rPr>
          <w:rFonts w:ascii="Arial Narrow" w:eastAsia="Times New Roman" w:hAnsi="Arial Narrow" w:cs="Arial"/>
          <w:sz w:val="24"/>
          <w:szCs w:val="24"/>
        </w:rPr>
      </w:pPr>
      <w:r w:rsidRPr="006A43A8">
        <w:rPr>
          <w:rFonts w:ascii="Arial Narrow" w:eastAsia="Times New Roman" w:hAnsi="Arial Narrow" w:cs="Arial"/>
          <w:sz w:val="24"/>
          <w:szCs w:val="24"/>
        </w:rPr>
        <w:t>11.5. As empresas vencedoras como condição para assinatura da Ata de Registro de preço, DEVERÁ comprovar  o cadastro da empresa e sócios/proprietário junto ao Tribunal de Contas de MS no E-CJUR (https://ww4.tce.ms.gov.br/ecjur/Login/Login?ReturnUrl=%2f#/), em conformidade com o art. 15, inciso V da Resolução TCE/MS n. 65/2017 e atualizações.</w:t>
      </w:r>
    </w:p>
    <w:p w14:paraId="5E9CBEB0" w14:textId="77777777" w:rsidR="008B4C56" w:rsidRPr="006A43A8" w:rsidRDefault="008B4C56" w:rsidP="00495FA0">
      <w:pPr>
        <w:spacing w:line="340" w:lineRule="atLeast"/>
        <w:ind w:right="-28"/>
        <w:jc w:val="both"/>
        <w:rPr>
          <w:rFonts w:ascii="Arial Narrow" w:hAnsi="Arial Narrow" w:cs="Arial"/>
          <w:sz w:val="24"/>
          <w:szCs w:val="24"/>
        </w:rPr>
      </w:pPr>
    </w:p>
    <w:p w14:paraId="75947DAE" w14:textId="77777777" w:rsidR="002D3B25" w:rsidRPr="006A43A8" w:rsidRDefault="002D3B25" w:rsidP="00495FA0">
      <w:pPr>
        <w:spacing w:line="340" w:lineRule="atLeast"/>
        <w:ind w:right="-28"/>
        <w:jc w:val="both"/>
        <w:rPr>
          <w:rFonts w:ascii="Arial Narrow" w:hAnsi="Arial Narrow" w:cs="Arial"/>
          <w:sz w:val="24"/>
          <w:szCs w:val="24"/>
        </w:rPr>
      </w:pPr>
      <w:r w:rsidRPr="006A43A8">
        <w:rPr>
          <w:rFonts w:ascii="Arial Narrow" w:hAnsi="Arial Narrow" w:cs="Arial"/>
          <w:sz w:val="24"/>
          <w:szCs w:val="24"/>
        </w:rPr>
        <w:t>Local e data</w:t>
      </w:r>
    </w:p>
    <w:p w14:paraId="36046349" w14:textId="77777777" w:rsidR="00495FA0" w:rsidRPr="006A43A8" w:rsidRDefault="00495FA0" w:rsidP="00495FA0">
      <w:pPr>
        <w:spacing w:line="340" w:lineRule="atLeast"/>
        <w:ind w:right="-28"/>
        <w:jc w:val="both"/>
        <w:rPr>
          <w:rFonts w:ascii="Arial Narrow" w:hAnsi="Arial Narrow" w:cs="Arial"/>
          <w:sz w:val="24"/>
          <w:szCs w:val="24"/>
        </w:rPr>
      </w:pPr>
    </w:p>
    <w:p w14:paraId="5CA67E5C" w14:textId="737A4DB7" w:rsidR="002D3B25" w:rsidRPr="006A43A8" w:rsidRDefault="002D3B25" w:rsidP="00495FA0">
      <w:pPr>
        <w:spacing w:line="340" w:lineRule="atLeast"/>
        <w:ind w:right="-28"/>
        <w:jc w:val="both"/>
        <w:rPr>
          <w:rFonts w:ascii="Arial Narrow" w:hAnsi="Arial Narrow" w:cs="Arial"/>
          <w:sz w:val="24"/>
          <w:szCs w:val="24"/>
        </w:rPr>
      </w:pPr>
      <w:r w:rsidRPr="006A43A8">
        <w:rPr>
          <w:rFonts w:ascii="Arial Narrow" w:hAnsi="Arial Narrow" w:cs="Arial"/>
          <w:sz w:val="24"/>
          <w:szCs w:val="24"/>
        </w:rPr>
        <w:t>Assinaturas</w:t>
      </w:r>
    </w:p>
    <w:p w14:paraId="7E2139A4" w14:textId="77777777" w:rsidR="00495FA0" w:rsidRPr="006A43A8" w:rsidRDefault="00495FA0" w:rsidP="00495FA0">
      <w:pPr>
        <w:spacing w:line="340" w:lineRule="atLeast"/>
        <w:ind w:right="-28"/>
        <w:jc w:val="both"/>
        <w:rPr>
          <w:rFonts w:ascii="Arial Narrow" w:hAnsi="Arial Narrow" w:cs="Arial"/>
          <w:sz w:val="24"/>
          <w:szCs w:val="24"/>
        </w:rPr>
      </w:pPr>
    </w:p>
    <w:p w14:paraId="7A4A7CE4" w14:textId="6161C075" w:rsidR="002D3B25" w:rsidRPr="006A43A8" w:rsidRDefault="002D3B25" w:rsidP="00495FA0">
      <w:pPr>
        <w:spacing w:line="340" w:lineRule="atLeast"/>
        <w:ind w:right="-28"/>
        <w:jc w:val="both"/>
        <w:rPr>
          <w:rFonts w:ascii="Arial Narrow" w:hAnsi="Arial Narrow" w:cs="Arial"/>
          <w:sz w:val="24"/>
          <w:szCs w:val="24"/>
        </w:rPr>
      </w:pPr>
      <w:r w:rsidRPr="006A43A8">
        <w:rPr>
          <w:rFonts w:ascii="Arial Narrow" w:hAnsi="Arial Narrow" w:cs="Arial"/>
          <w:sz w:val="24"/>
          <w:szCs w:val="24"/>
        </w:rPr>
        <w:t xml:space="preserve">Representante legal do órgão gerenciador </w:t>
      </w:r>
    </w:p>
    <w:p w14:paraId="2366200A" w14:textId="77777777" w:rsidR="00495FA0" w:rsidRPr="006A43A8" w:rsidRDefault="00495FA0" w:rsidP="00495FA0">
      <w:pPr>
        <w:spacing w:line="340" w:lineRule="atLeast"/>
        <w:ind w:right="-28"/>
        <w:jc w:val="both"/>
        <w:rPr>
          <w:rFonts w:ascii="Arial Narrow" w:hAnsi="Arial Narrow" w:cs="Arial"/>
          <w:sz w:val="24"/>
          <w:szCs w:val="24"/>
        </w:rPr>
      </w:pPr>
    </w:p>
    <w:p w14:paraId="16A61F22" w14:textId="5BAD536B" w:rsidR="002D3B25" w:rsidRPr="006A43A8" w:rsidRDefault="002D3B25" w:rsidP="00495FA0">
      <w:pPr>
        <w:spacing w:line="340" w:lineRule="atLeast"/>
        <w:ind w:right="-28"/>
        <w:jc w:val="both"/>
        <w:rPr>
          <w:rFonts w:ascii="Arial Narrow" w:hAnsi="Arial Narrow" w:cs="Arial"/>
          <w:color w:val="000000"/>
          <w:sz w:val="24"/>
          <w:szCs w:val="24"/>
        </w:rPr>
      </w:pPr>
      <w:r w:rsidRPr="006A43A8">
        <w:rPr>
          <w:rFonts w:ascii="Arial Narrow" w:hAnsi="Arial Narrow" w:cs="Arial"/>
          <w:sz w:val="24"/>
          <w:szCs w:val="24"/>
        </w:rPr>
        <w:t xml:space="preserve">Representante(s) legal(is) do(s) </w:t>
      </w:r>
      <w:r w:rsidRPr="006A43A8">
        <w:rPr>
          <w:rFonts w:ascii="Arial Narrow" w:hAnsi="Arial Narrow" w:cs="Arial"/>
          <w:color w:val="000000"/>
          <w:sz w:val="24"/>
          <w:szCs w:val="24"/>
        </w:rPr>
        <w:t>fornecedor(s) registrado(s)</w:t>
      </w:r>
    </w:p>
    <w:p w14:paraId="7E0508D4" w14:textId="77777777" w:rsidR="002D3B25" w:rsidRPr="006A43A8" w:rsidRDefault="002D3B25" w:rsidP="002D3B25">
      <w:pPr>
        <w:rPr>
          <w:rFonts w:ascii="Arial Narrow" w:hAnsi="Arial Narrow" w:cs="Arial"/>
          <w:color w:val="000000"/>
          <w:sz w:val="24"/>
          <w:szCs w:val="24"/>
        </w:rPr>
      </w:pPr>
    </w:p>
    <w:p w14:paraId="2230B709" w14:textId="77777777" w:rsidR="002D3B25" w:rsidRPr="006A43A8" w:rsidRDefault="002D3B25" w:rsidP="002D3B25">
      <w:pPr>
        <w:rPr>
          <w:rFonts w:ascii="Arial Narrow" w:hAnsi="Arial Narrow" w:cs="Arial"/>
          <w:color w:val="000000"/>
          <w:sz w:val="24"/>
          <w:szCs w:val="24"/>
        </w:rPr>
      </w:pPr>
    </w:p>
    <w:p w14:paraId="41EA9E39" w14:textId="77777777" w:rsidR="002D3B25" w:rsidRPr="006A43A8" w:rsidRDefault="002D3B25" w:rsidP="002D3B25">
      <w:pPr>
        <w:rPr>
          <w:rFonts w:ascii="Arial Narrow" w:hAnsi="Arial Narrow" w:cs="Arial"/>
          <w:color w:val="000000"/>
          <w:sz w:val="24"/>
          <w:szCs w:val="24"/>
        </w:rPr>
      </w:pPr>
    </w:p>
    <w:p w14:paraId="60C4D542" w14:textId="77777777" w:rsidR="002D3B25" w:rsidRPr="006A43A8" w:rsidRDefault="002D3B25" w:rsidP="002D3B25">
      <w:pPr>
        <w:rPr>
          <w:rFonts w:ascii="Arial Narrow" w:hAnsi="Arial Narrow" w:cs="Arial"/>
          <w:color w:val="000000"/>
          <w:sz w:val="24"/>
          <w:szCs w:val="24"/>
        </w:rPr>
      </w:pPr>
    </w:p>
    <w:p w14:paraId="7A363C09" w14:textId="77777777" w:rsidR="002D3B25" w:rsidRPr="006A43A8" w:rsidRDefault="002D3B25" w:rsidP="002D3B25">
      <w:pPr>
        <w:rPr>
          <w:rFonts w:ascii="Arial Narrow" w:hAnsi="Arial Narrow" w:cs="Arial"/>
          <w:color w:val="000000"/>
          <w:sz w:val="24"/>
          <w:szCs w:val="24"/>
        </w:rPr>
      </w:pPr>
    </w:p>
    <w:p w14:paraId="0DAA172A" w14:textId="250AF21A" w:rsidR="002D3B25" w:rsidRPr="006A43A8" w:rsidRDefault="002D3B25" w:rsidP="002D3B25">
      <w:pPr>
        <w:rPr>
          <w:rFonts w:ascii="Arial Narrow" w:hAnsi="Arial Narrow" w:cs="Arial"/>
          <w:color w:val="000000"/>
          <w:sz w:val="24"/>
          <w:szCs w:val="24"/>
        </w:rPr>
      </w:pPr>
    </w:p>
    <w:p w14:paraId="2FF692F5" w14:textId="2170993C" w:rsidR="00AC4471" w:rsidRPr="006A43A8" w:rsidRDefault="00AC4471" w:rsidP="002D3B25">
      <w:pPr>
        <w:rPr>
          <w:rFonts w:ascii="Arial Narrow" w:hAnsi="Arial Narrow" w:cs="Arial"/>
          <w:color w:val="000000"/>
          <w:sz w:val="24"/>
          <w:szCs w:val="24"/>
        </w:rPr>
      </w:pPr>
    </w:p>
    <w:p w14:paraId="77B354EB" w14:textId="35CDB3D2" w:rsidR="00AC4471" w:rsidRPr="006A43A8" w:rsidRDefault="00AC4471" w:rsidP="002D3B25">
      <w:pPr>
        <w:rPr>
          <w:rFonts w:ascii="Arial Narrow" w:hAnsi="Arial Narrow" w:cs="Arial"/>
          <w:color w:val="000000"/>
          <w:sz w:val="24"/>
          <w:szCs w:val="24"/>
        </w:rPr>
      </w:pPr>
    </w:p>
    <w:p w14:paraId="2F784580" w14:textId="340EFA8B" w:rsidR="00AC4471" w:rsidRPr="006A43A8" w:rsidRDefault="00AC4471" w:rsidP="002D3B25">
      <w:pPr>
        <w:rPr>
          <w:rFonts w:ascii="Arial Narrow" w:hAnsi="Arial Narrow" w:cs="Arial"/>
          <w:color w:val="000000"/>
          <w:sz w:val="24"/>
          <w:szCs w:val="24"/>
        </w:rPr>
      </w:pPr>
    </w:p>
    <w:p w14:paraId="3DAE856E" w14:textId="6B41AC1E" w:rsidR="00AC4471" w:rsidRPr="006A43A8" w:rsidRDefault="00AC4471" w:rsidP="002D3B25">
      <w:pPr>
        <w:rPr>
          <w:rFonts w:ascii="Arial Narrow" w:hAnsi="Arial Narrow" w:cs="Arial"/>
          <w:color w:val="000000"/>
          <w:sz w:val="24"/>
          <w:szCs w:val="24"/>
        </w:rPr>
      </w:pPr>
    </w:p>
    <w:p w14:paraId="5174EEF6" w14:textId="0E003B25" w:rsidR="00AC4471" w:rsidRPr="006A43A8" w:rsidRDefault="00AC4471" w:rsidP="002D3B25">
      <w:pPr>
        <w:rPr>
          <w:rFonts w:ascii="Arial Narrow" w:hAnsi="Arial Narrow" w:cs="Arial"/>
          <w:color w:val="000000"/>
          <w:sz w:val="24"/>
          <w:szCs w:val="24"/>
        </w:rPr>
      </w:pPr>
    </w:p>
    <w:p w14:paraId="39E9C3DF" w14:textId="580C1C26" w:rsidR="00AC4471" w:rsidRPr="006A43A8" w:rsidRDefault="00AC4471" w:rsidP="002D3B25">
      <w:pPr>
        <w:rPr>
          <w:rFonts w:ascii="Arial Narrow" w:hAnsi="Arial Narrow" w:cs="Arial"/>
          <w:color w:val="000000"/>
          <w:sz w:val="24"/>
          <w:szCs w:val="24"/>
        </w:rPr>
      </w:pPr>
    </w:p>
    <w:p w14:paraId="63A0CB59" w14:textId="2AA6049A" w:rsidR="00AC4471" w:rsidRPr="006A43A8" w:rsidRDefault="00AC4471" w:rsidP="002D3B25">
      <w:pPr>
        <w:rPr>
          <w:rFonts w:ascii="Arial Narrow" w:hAnsi="Arial Narrow" w:cs="Arial"/>
          <w:color w:val="000000"/>
          <w:sz w:val="24"/>
          <w:szCs w:val="24"/>
        </w:rPr>
      </w:pPr>
    </w:p>
    <w:p w14:paraId="3E0B57AB" w14:textId="542F1F26" w:rsidR="00AC4471" w:rsidRPr="006A43A8" w:rsidRDefault="00AC4471" w:rsidP="002D3B25">
      <w:pPr>
        <w:rPr>
          <w:rFonts w:ascii="Arial Narrow" w:hAnsi="Arial Narrow" w:cs="Arial"/>
          <w:color w:val="000000"/>
          <w:sz w:val="24"/>
          <w:szCs w:val="24"/>
        </w:rPr>
      </w:pPr>
    </w:p>
    <w:p w14:paraId="2ECAE174" w14:textId="3837E127" w:rsidR="00AC4471" w:rsidRPr="006A43A8" w:rsidRDefault="00AC4471" w:rsidP="002D3B25">
      <w:pPr>
        <w:rPr>
          <w:rFonts w:ascii="Arial Narrow" w:hAnsi="Arial Narrow" w:cs="Arial"/>
          <w:color w:val="000000"/>
          <w:sz w:val="24"/>
          <w:szCs w:val="24"/>
        </w:rPr>
      </w:pPr>
    </w:p>
    <w:p w14:paraId="52C56FFB" w14:textId="7B65CFB7" w:rsidR="00AC4471" w:rsidRPr="006A43A8" w:rsidRDefault="00AC4471" w:rsidP="002D3B25">
      <w:pPr>
        <w:rPr>
          <w:rFonts w:ascii="Arial Narrow" w:hAnsi="Arial Narrow" w:cs="Arial"/>
          <w:color w:val="000000"/>
          <w:sz w:val="24"/>
          <w:szCs w:val="24"/>
        </w:rPr>
      </w:pPr>
    </w:p>
    <w:p w14:paraId="0BDE9007" w14:textId="7448096C" w:rsidR="00AC4471" w:rsidRPr="006A43A8" w:rsidRDefault="00AC4471" w:rsidP="002D3B25">
      <w:pPr>
        <w:rPr>
          <w:rFonts w:ascii="Arial Narrow" w:hAnsi="Arial Narrow" w:cs="Arial"/>
          <w:color w:val="000000"/>
          <w:sz w:val="24"/>
          <w:szCs w:val="24"/>
        </w:rPr>
      </w:pPr>
    </w:p>
    <w:p w14:paraId="0A9E6CDF" w14:textId="7AC36B91" w:rsidR="00AC4471" w:rsidRPr="006A43A8" w:rsidRDefault="00AC4471" w:rsidP="002D3B25">
      <w:pPr>
        <w:rPr>
          <w:rFonts w:ascii="Arial Narrow" w:hAnsi="Arial Narrow" w:cs="Arial"/>
          <w:color w:val="000000"/>
          <w:sz w:val="24"/>
          <w:szCs w:val="24"/>
        </w:rPr>
      </w:pPr>
    </w:p>
    <w:p w14:paraId="3602A199" w14:textId="1DFE313E" w:rsidR="00AC4471" w:rsidRPr="006A43A8" w:rsidRDefault="00AC4471" w:rsidP="002D3B25">
      <w:pPr>
        <w:rPr>
          <w:rFonts w:ascii="Arial Narrow" w:hAnsi="Arial Narrow" w:cs="Arial"/>
          <w:color w:val="000000"/>
          <w:sz w:val="24"/>
          <w:szCs w:val="24"/>
        </w:rPr>
      </w:pPr>
    </w:p>
    <w:p w14:paraId="3BB3D604" w14:textId="7D261DA8" w:rsidR="00AC4471" w:rsidRPr="006A43A8" w:rsidRDefault="00AC4471" w:rsidP="002D3B25">
      <w:pPr>
        <w:rPr>
          <w:rFonts w:ascii="Arial Narrow" w:hAnsi="Arial Narrow" w:cs="Arial"/>
          <w:color w:val="000000"/>
          <w:sz w:val="24"/>
          <w:szCs w:val="24"/>
        </w:rPr>
      </w:pPr>
    </w:p>
    <w:p w14:paraId="3A4CBDCD" w14:textId="2D1A4069" w:rsidR="00AC4471" w:rsidRPr="006A43A8" w:rsidRDefault="00AC4471" w:rsidP="002D3B25">
      <w:pPr>
        <w:rPr>
          <w:rFonts w:ascii="Arial Narrow" w:hAnsi="Arial Narrow" w:cs="Arial"/>
          <w:color w:val="000000"/>
          <w:sz w:val="24"/>
          <w:szCs w:val="24"/>
        </w:rPr>
      </w:pPr>
    </w:p>
    <w:p w14:paraId="6325B4F0" w14:textId="389B4F41" w:rsidR="00AC4471" w:rsidRPr="006A43A8" w:rsidRDefault="00AC4471" w:rsidP="002D3B25">
      <w:pPr>
        <w:rPr>
          <w:rFonts w:ascii="Arial Narrow" w:hAnsi="Arial Narrow" w:cs="Arial"/>
          <w:color w:val="000000"/>
          <w:sz w:val="24"/>
          <w:szCs w:val="24"/>
        </w:rPr>
      </w:pPr>
    </w:p>
    <w:p w14:paraId="393C31F4" w14:textId="5555201A" w:rsidR="00AC4471" w:rsidRPr="006A43A8" w:rsidRDefault="00AC4471" w:rsidP="002D3B25">
      <w:pPr>
        <w:rPr>
          <w:rFonts w:ascii="Arial Narrow" w:hAnsi="Arial Narrow" w:cs="Arial"/>
          <w:color w:val="000000"/>
          <w:sz w:val="24"/>
          <w:szCs w:val="24"/>
        </w:rPr>
      </w:pPr>
    </w:p>
    <w:p w14:paraId="3DBD63B5" w14:textId="25A6DD90" w:rsidR="00AC4471" w:rsidRPr="006A43A8" w:rsidRDefault="00AC4471" w:rsidP="002D3B25">
      <w:pPr>
        <w:rPr>
          <w:rFonts w:ascii="Arial Narrow" w:hAnsi="Arial Narrow" w:cs="Arial"/>
          <w:color w:val="000000"/>
          <w:sz w:val="24"/>
          <w:szCs w:val="24"/>
        </w:rPr>
      </w:pPr>
    </w:p>
    <w:p w14:paraId="4059066C" w14:textId="1FE7F641" w:rsidR="00332D2B" w:rsidRPr="006A43A8"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6A43A8">
        <w:rPr>
          <w:rFonts w:ascii="Arial Narrow" w:hAnsi="Arial Narrow" w:cs="Arial"/>
          <w:b/>
          <w:bCs/>
          <w:color w:val="000000"/>
          <w:sz w:val="24"/>
          <w:szCs w:val="24"/>
        </w:rPr>
        <w:t>ANEXO</w:t>
      </w:r>
      <w:r w:rsidR="00F712A4" w:rsidRPr="006A43A8">
        <w:rPr>
          <w:rFonts w:ascii="Arial Narrow" w:hAnsi="Arial Narrow" w:cs="Arial"/>
          <w:b/>
          <w:bCs/>
          <w:color w:val="000000"/>
          <w:sz w:val="24"/>
          <w:szCs w:val="24"/>
        </w:rPr>
        <w:t xml:space="preserve"> XI/A</w:t>
      </w:r>
    </w:p>
    <w:p w14:paraId="3258302E" w14:textId="77777777" w:rsidR="00332D2B" w:rsidRPr="006A43A8"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6A43A8">
        <w:rPr>
          <w:rFonts w:ascii="Arial Narrow" w:hAnsi="Arial Narrow" w:cs="Arial"/>
          <w:b/>
          <w:bCs/>
          <w:color w:val="000000"/>
          <w:sz w:val="24"/>
          <w:szCs w:val="24"/>
        </w:rPr>
        <w:t>CADASTRO RESERVA</w:t>
      </w:r>
    </w:p>
    <w:p w14:paraId="7C3D3178" w14:textId="77777777" w:rsidR="00332D2B" w:rsidRPr="006A43A8"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6A43A8"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6A43A8">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6A43A8"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6A43A8">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6A43A8"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6A43A8">
              <w:rPr>
                <w:rFonts w:ascii="Arial Narrow" w:hAnsi="Arial Narrow" w:cs="Arial"/>
                <w:b/>
                <w:bCs/>
                <w:sz w:val="18"/>
                <w:szCs w:val="18"/>
              </w:rPr>
              <w:t xml:space="preserve">Fornecedor </w:t>
            </w:r>
            <w:r w:rsidRPr="006A43A8">
              <w:rPr>
                <w:rFonts w:ascii="Arial Narrow" w:hAnsi="Arial Narrow" w:cs="Arial"/>
                <w:b/>
                <w:bCs/>
                <w:i/>
                <w:color w:val="FF0000"/>
                <w:sz w:val="18"/>
                <w:szCs w:val="18"/>
              </w:rPr>
              <w:t>(razão social, CNPJ/MF, endereço,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6A43A8"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6A43A8">
              <w:rPr>
                <w:rFonts w:ascii="Arial Narrow" w:hAnsi="Arial Narrow" w:cs="Arial"/>
                <w:b/>
                <w:bCs/>
                <w:iCs/>
                <w:sz w:val="24"/>
                <w:szCs w:val="24"/>
              </w:rPr>
              <w:t>Prazo garantia ou</w:t>
            </w:r>
          </w:p>
          <w:p w14:paraId="4BE61B18" w14:textId="77777777" w:rsidR="00F36EE3" w:rsidRPr="006A43A8"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6A43A8">
              <w:rPr>
                <w:rFonts w:ascii="Arial Narrow" w:hAnsi="Arial Narrow" w:cs="Arial"/>
                <w:b/>
                <w:bCs/>
                <w:iCs/>
                <w:sz w:val="24"/>
                <w:szCs w:val="24"/>
              </w:rPr>
              <w:t xml:space="preserve">Validade: </w:t>
            </w:r>
            <w:r w:rsidRPr="006A43A8">
              <w:rPr>
                <w:rFonts w:ascii="Arial Narrow" w:hAnsi="Arial Narrow" w:cs="Arial"/>
                <w:b/>
                <w:bCs/>
                <w:iCs/>
                <w:color w:val="FF0000"/>
                <w:sz w:val="24"/>
                <w:szCs w:val="24"/>
              </w:rPr>
              <w:t>XXXXXX</w:t>
            </w:r>
          </w:p>
        </w:tc>
      </w:tr>
      <w:tr w:rsidR="00F36EE3" w:rsidRPr="006A43A8"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6A43A8"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6A43A8">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6A43A8">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6A43A8">
              <w:rPr>
                <w:rFonts w:ascii="Arial Narrow" w:hAnsi="Arial Narrow" w:cs="Arial"/>
                <w:b/>
                <w:bCs/>
                <w:sz w:val="18"/>
                <w:szCs w:val="18"/>
              </w:rPr>
              <w:t>Quantidade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6A43A8">
              <w:rPr>
                <w:rFonts w:ascii="Arial Narrow" w:hAnsi="Arial Narrow" w:cs="Arial"/>
                <w:b/>
                <w:bCs/>
                <w:i/>
                <w:iCs/>
                <w:sz w:val="18"/>
                <w:szCs w:val="18"/>
              </w:rPr>
              <w:t>Marca</w:t>
            </w:r>
          </w:p>
          <w:p w14:paraId="5395594E"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6A43A8">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6A43A8">
              <w:rPr>
                <w:rFonts w:ascii="Arial Narrow" w:hAnsi="Arial Narrow" w:cs="Arial"/>
                <w:b/>
                <w:bCs/>
                <w:sz w:val="18"/>
                <w:szCs w:val="18"/>
              </w:rPr>
              <w:t>Valor</w:t>
            </w:r>
          </w:p>
          <w:p w14:paraId="602CCD19"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6A43A8">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6A43A8">
              <w:rPr>
                <w:rFonts w:ascii="Arial Narrow" w:hAnsi="Arial Narrow" w:cs="Arial"/>
                <w:b/>
                <w:bCs/>
                <w:sz w:val="18"/>
                <w:szCs w:val="18"/>
              </w:rPr>
              <w:t>Valor</w:t>
            </w:r>
          </w:p>
          <w:p w14:paraId="6FD4A1D6"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6A43A8">
              <w:rPr>
                <w:rFonts w:ascii="Arial Narrow" w:hAnsi="Arial Narrow" w:cs="Arial"/>
                <w:b/>
                <w:bCs/>
                <w:sz w:val="18"/>
                <w:szCs w:val="18"/>
              </w:rPr>
              <w:t>Total</w:t>
            </w:r>
          </w:p>
        </w:tc>
      </w:tr>
      <w:tr w:rsidR="00F36EE3" w:rsidRPr="006A43A8"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6A43A8"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6A43A8"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6A43A8"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6A43A8"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6A43A8"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Pr="006A43A8"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0BF6C9BE" w:rsidR="00332D2B" w:rsidRPr="006A43A8"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6A43A8">
        <w:rPr>
          <w:rFonts w:ascii="Arial Narrow" w:hAnsi="Arial Narrow" w:cs="Arial"/>
          <w:color w:val="000000"/>
          <w:sz w:val="24"/>
          <w:szCs w:val="24"/>
        </w:rPr>
        <w:t xml:space="preserve">Seguindo a ordem de classificação, segue relação de fornecedores </w:t>
      </w:r>
      <w:r w:rsidR="009716F5" w:rsidRPr="006A43A8">
        <w:rPr>
          <w:rFonts w:ascii="Arial Narrow" w:hAnsi="Arial Narrow" w:cs="Arial"/>
          <w:color w:val="000000"/>
          <w:sz w:val="24"/>
          <w:szCs w:val="24"/>
        </w:rPr>
        <w:t>conforme propostas</w:t>
      </w:r>
      <w:r w:rsidR="00BB37FB" w:rsidRPr="006A43A8">
        <w:rPr>
          <w:rFonts w:ascii="Arial Narrow" w:hAnsi="Arial Narrow" w:cs="Arial"/>
          <w:color w:val="000000"/>
          <w:sz w:val="24"/>
          <w:szCs w:val="24"/>
        </w:rPr>
        <w:t xml:space="preserve"> final</w:t>
      </w:r>
      <w:r w:rsidR="009716F5" w:rsidRPr="006A43A8">
        <w:rPr>
          <w:rFonts w:ascii="Arial Narrow" w:hAnsi="Arial Narrow" w:cs="Arial"/>
          <w:color w:val="000000"/>
          <w:sz w:val="24"/>
          <w:szCs w:val="24"/>
        </w:rPr>
        <w:t>.</w:t>
      </w:r>
    </w:p>
    <w:p w14:paraId="3BA85BD2" w14:textId="77777777" w:rsidR="00332D2B" w:rsidRPr="006A43A8"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6A43A8"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6A43A8">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6A43A8"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6A43A8">
              <w:rPr>
                <w:rFonts w:ascii="Arial Narrow" w:hAnsi="Arial Narrow" w:cs="Arial"/>
                <w:b/>
                <w:bCs/>
                <w:sz w:val="18"/>
                <w:szCs w:val="18"/>
              </w:rPr>
              <w:t xml:space="preserve">Fornecedor </w:t>
            </w:r>
            <w:r w:rsidRPr="006A43A8">
              <w:rPr>
                <w:rFonts w:ascii="Arial Narrow" w:hAnsi="Arial Narrow" w:cs="Arial"/>
                <w:b/>
                <w:bCs/>
                <w:i/>
                <w:color w:val="FF0000"/>
                <w:sz w:val="18"/>
                <w:szCs w:val="18"/>
              </w:rPr>
              <w:t>(razão social, CNPJ/MF, endereço,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6A43A8"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6A43A8">
              <w:rPr>
                <w:rFonts w:ascii="Arial Narrow" w:hAnsi="Arial Narrow" w:cs="Arial"/>
                <w:b/>
                <w:bCs/>
                <w:iCs/>
                <w:sz w:val="24"/>
                <w:szCs w:val="24"/>
              </w:rPr>
              <w:t>Prazo garantia ou</w:t>
            </w:r>
          </w:p>
          <w:p w14:paraId="24F8C325" w14:textId="77777777" w:rsidR="00F36EE3" w:rsidRPr="006A43A8"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6A43A8">
              <w:rPr>
                <w:rFonts w:ascii="Arial Narrow" w:hAnsi="Arial Narrow" w:cs="Arial"/>
                <w:b/>
                <w:bCs/>
                <w:iCs/>
                <w:sz w:val="24"/>
                <w:szCs w:val="24"/>
              </w:rPr>
              <w:t xml:space="preserve">Validade: </w:t>
            </w:r>
            <w:r w:rsidRPr="006A43A8">
              <w:rPr>
                <w:rFonts w:ascii="Arial Narrow" w:hAnsi="Arial Narrow" w:cs="Arial"/>
                <w:b/>
                <w:bCs/>
                <w:iCs/>
                <w:color w:val="FF0000"/>
                <w:sz w:val="24"/>
                <w:szCs w:val="24"/>
              </w:rPr>
              <w:t>XXXXXX</w:t>
            </w:r>
          </w:p>
        </w:tc>
      </w:tr>
      <w:tr w:rsidR="00F36EE3" w:rsidRPr="006A43A8"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6A43A8"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6A43A8">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6A43A8">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6A43A8">
              <w:rPr>
                <w:rFonts w:ascii="Arial Narrow" w:hAnsi="Arial Narrow" w:cs="Arial"/>
                <w:b/>
                <w:bCs/>
                <w:sz w:val="18"/>
                <w:szCs w:val="18"/>
              </w:rPr>
              <w:t>Quantidade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6A43A8">
              <w:rPr>
                <w:rFonts w:ascii="Arial Narrow" w:hAnsi="Arial Narrow" w:cs="Arial"/>
                <w:b/>
                <w:bCs/>
                <w:i/>
                <w:iCs/>
                <w:sz w:val="18"/>
                <w:szCs w:val="18"/>
              </w:rPr>
              <w:t>Marca</w:t>
            </w:r>
          </w:p>
          <w:p w14:paraId="22886613"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6A43A8">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6A43A8">
              <w:rPr>
                <w:rFonts w:ascii="Arial Narrow" w:hAnsi="Arial Narrow" w:cs="Arial"/>
                <w:b/>
                <w:bCs/>
                <w:sz w:val="18"/>
                <w:szCs w:val="18"/>
              </w:rPr>
              <w:t>Valor</w:t>
            </w:r>
          </w:p>
          <w:p w14:paraId="2A4B1D43"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6A43A8">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6A43A8">
              <w:rPr>
                <w:rFonts w:ascii="Arial Narrow" w:hAnsi="Arial Narrow" w:cs="Arial"/>
                <w:b/>
                <w:bCs/>
                <w:sz w:val="18"/>
                <w:szCs w:val="18"/>
              </w:rPr>
              <w:t>Valor</w:t>
            </w:r>
          </w:p>
          <w:p w14:paraId="2490F008" w14:textId="77777777" w:rsidR="00F36EE3" w:rsidRPr="006A43A8"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6A43A8">
              <w:rPr>
                <w:rFonts w:ascii="Arial Narrow" w:hAnsi="Arial Narrow" w:cs="Arial"/>
                <w:b/>
                <w:bCs/>
                <w:sz w:val="18"/>
                <w:szCs w:val="18"/>
              </w:rPr>
              <w:t>Total</w:t>
            </w:r>
          </w:p>
        </w:tc>
      </w:tr>
      <w:tr w:rsidR="00F36EE3" w:rsidRPr="006A43A8"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6A43A8"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6A43A8"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6A43A8"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6A43A8"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6A43A8"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6A43A8"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6A43A8"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Pr="006A43A8" w:rsidRDefault="00C4637B" w:rsidP="007067CD">
      <w:pPr>
        <w:spacing w:line="320" w:lineRule="atLeast"/>
        <w:jc w:val="both"/>
        <w:rPr>
          <w:rFonts w:ascii="Arial Narrow" w:hAnsi="Arial Narrow"/>
          <w:b/>
          <w:sz w:val="24"/>
          <w:szCs w:val="24"/>
        </w:rPr>
      </w:pPr>
    </w:p>
    <w:p w14:paraId="7A774E3B" w14:textId="77777777" w:rsidR="003B2D76" w:rsidRPr="006A43A8" w:rsidRDefault="003B2D76" w:rsidP="007067CD">
      <w:pPr>
        <w:spacing w:line="320" w:lineRule="atLeast"/>
        <w:jc w:val="both"/>
        <w:rPr>
          <w:rFonts w:ascii="Arial Narrow" w:hAnsi="Arial Narrow"/>
          <w:b/>
          <w:sz w:val="24"/>
          <w:szCs w:val="24"/>
        </w:rPr>
      </w:pPr>
    </w:p>
    <w:p w14:paraId="4E011F19" w14:textId="77777777" w:rsidR="003B2D76" w:rsidRPr="006A43A8" w:rsidRDefault="003B2D76" w:rsidP="007067CD">
      <w:pPr>
        <w:spacing w:line="320" w:lineRule="atLeast"/>
        <w:jc w:val="both"/>
        <w:rPr>
          <w:rFonts w:ascii="Arial Narrow" w:hAnsi="Arial Narrow"/>
          <w:b/>
          <w:sz w:val="24"/>
          <w:szCs w:val="24"/>
        </w:rPr>
      </w:pPr>
    </w:p>
    <w:p w14:paraId="1C12F10E" w14:textId="77777777" w:rsidR="00F36EE3" w:rsidRPr="006A43A8" w:rsidRDefault="00F36EE3" w:rsidP="007067CD">
      <w:pPr>
        <w:spacing w:line="320" w:lineRule="atLeast"/>
        <w:jc w:val="both"/>
        <w:rPr>
          <w:rFonts w:ascii="Arial Narrow" w:hAnsi="Arial Narrow"/>
          <w:b/>
          <w:sz w:val="24"/>
          <w:szCs w:val="24"/>
        </w:rPr>
      </w:pPr>
    </w:p>
    <w:p w14:paraId="1DB659F0" w14:textId="77777777" w:rsidR="00F36EE3" w:rsidRPr="006A43A8" w:rsidRDefault="00F36EE3" w:rsidP="007067CD">
      <w:pPr>
        <w:spacing w:line="320" w:lineRule="atLeast"/>
        <w:jc w:val="both"/>
        <w:rPr>
          <w:rFonts w:ascii="Arial Narrow" w:hAnsi="Arial Narrow"/>
          <w:b/>
          <w:sz w:val="24"/>
          <w:szCs w:val="24"/>
        </w:rPr>
      </w:pPr>
    </w:p>
    <w:p w14:paraId="77A51A56" w14:textId="77777777" w:rsidR="00F36EE3" w:rsidRPr="006A43A8" w:rsidRDefault="00F36EE3" w:rsidP="007067CD">
      <w:pPr>
        <w:spacing w:line="320" w:lineRule="atLeast"/>
        <w:jc w:val="both"/>
        <w:rPr>
          <w:rFonts w:ascii="Arial Narrow" w:hAnsi="Arial Narrow"/>
          <w:b/>
          <w:sz w:val="24"/>
          <w:szCs w:val="24"/>
        </w:rPr>
      </w:pPr>
    </w:p>
    <w:p w14:paraId="13F04065" w14:textId="77777777" w:rsidR="00F36EE3" w:rsidRPr="006A43A8" w:rsidRDefault="00F36EE3" w:rsidP="007067CD">
      <w:pPr>
        <w:spacing w:line="320" w:lineRule="atLeast"/>
        <w:jc w:val="both"/>
        <w:rPr>
          <w:rFonts w:ascii="Arial Narrow" w:hAnsi="Arial Narrow"/>
          <w:b/>
          <w:sz w:val="24"/>
          <w:szCs w:val="24"/>
        </w:rPr>
      </w:pPr>
    </w:p>
    <w:p w14:paraId="02E30C95" w14:textId="77777777" w:rsidR="00F36EE3" w:rsidRPr="006A43A8" w:rsidRDefault="00F36EE3" w:rsidP="007067CD">
      <w:pPr>
        <w:spacing w:line="320" w:lineRule="atLeast"/>
        <w:jc w:val="both"/>
        <w:rPr>
          <w:rFonts w:ascii="Arial Narrow" w:hAnsi="Arial Narrow"/>
          <w:b/>
          <w:sz w:val="24"/>
          <w:szCs w:val="24"/>
        </w:rPr>
      </w:pPr>
    </w:p>
    <w:p w14:paraId="5B6651D8" w14:textId="77777777" w:rsidR="00F36EE3" w:rsidRPr="006A43A8" w:rsidRDefault="00F36EE3" w:rsidP="007067CD">
      <w:pPr>
        <w:spacing w:line="320" w:lineRule="atLeast"/>
        <w:jc w:val="both"/>
        <w:rPr>
          <w:rFonts w:ascii="Arial Narrow" w:hAnsi="Arial Narrow"/>
          <w:b/>
          <w:sz w:val="24"/>
          <w:szCs w:val="24"/>
        </w:rPr>
      </w:pPr>
    </w:p>
    <w:p w14:paraId="7F5EC1A1" w14:textId="77777777" w:rsidR="00F36EE3" w:rsidRPr="006A43A8" w:rsidRDefault="00F36EE3" w:rsidP="007067CD">
      <w:pPr>
        <w:spacing w:line="320" w:lineRule="atLeast"/>
        <w:jc w:val="both"/>
        <w:rPr>
          <w:rFonts w:ascii="Arial Narrow" w:hAnsi="Arial Narrow"/>
          <w:b/>
          <w:sz w:val="24"/>
          <w:szCs w:val="24"/>
        </w:rPr>
      </w:pPr>
    </w:p>
    <w:p w14:paraId="71373F7C" w14:textId="77777777" w:rsidR="00F36EE3" w:rsidRPr="006A43A8" w:rsidRDefault="00F36EE3" w:rsidP="007067CD">
      <w:pPr>
        <w:spacing w:line="320" w:lineRule="atLeast"/>
        <w:jc w:val="both"/>
        <w:rPr>
          <w:rFonts w:ascii="Arial Narrow" w:hAnsi="Arial Narrow"/>
          <w:b/>
          <w:sz w:val="24"/>
          <w:szCs w:val="24"/>
        </w:rPr>
      </w:pPr>
    </w:p>
    <w:p w14:paraId="6F8B7DF1" w14:textId="77777777" w:rsidR="003B2D76" w:rsidRPr="006A43A8" w:rsidRDefault="003B2D76" w:rsidP="007067CD">
      <w:pPr>
        <w:spacing w:line="320" w:lineRule="atLeast"/>
        <w:jc w:val="both"/>
        <w:rPr>
          <w:rFonts w:ascii="Arial Narrow" w:hAnsi="Arial Narrow"/>
          <w:b/>
          <w:sz w:val="24"/>
          <w:szCs w:val="24"/>
        </w:rPr>
      </w:pPr>
    </w:p>
    <w:p w14:paraId="556B772B" w14:textId="1E98F895" w:rsidR="003B2D76" w:rsidRPr="006A43A8" w:rsidRDefault="002A6861" w:rsidP="00495FA0">
      <w:pPr>
        <w:jc w:val="center"/>
        <w:rPr>
          <w:rFonts w:ascii="Arial Narrow" w:hAnsi="Arial Narrow"/>
          <w:b/>
          <w:bCs/>
          <w:sz w:val="24"/>
          <w:szCs w:val="24"/>
        </w:rPr>
      </w:pPr>
      <w:r w:rsidRPr="006A43A8">
        <w:rPr>
          <w:rFonts w:ascii="Arial Narrow" w:hAnsi="Arial Narrow"/>
          <w:b/>
          <w:bCs/>
          <w:sz w:val="24"/>
          <w:szCs w:val="24"/>
        </w:rPr>
        <w:br w:type="page"/>
      </w:r>
      <w:r w:rsidR="003B2D76" w:rsidRPr="006A43A8">
        <w:rPr>
          <w:rFonts w:ascii="Arial Narrow" w:hAnsi="Arial Narrow"/>
          <w:b/>
          <w:bCs/>
          <w:sz w:val="24"/>
          <w:szCs w:val="24"/>
        </w:rPr>
        <w:lastRenderedPageBreak/>
        <w:t>ANEXO XII</w:t>
      </w:r>
    </w:p>
    <w:p w14:paraId="16C786C3" w14:textId="77777777" w:rsidR="003B2D76" w:rsidRPr="006A43A8" w:rsidRDefault="003B2D76" w:rsidP="003B2D76">
      <w:pPr>
        <w:spacing w:line="320" w:lineRule="atLeast"/>
        <w:jc w:val="center"/>
        <w:rPr>
          <w:rFonts w:ascii="Arial Narrow" w:hAnsi="Arial Narrow"/>
          <w:bCs/>
          <w:sz w:val="24"/>
          <w:szCs w:val="24"/>
        </w:rPr>
      </w:pPr>
      <w:r w:rsidRPr="006A43A8">
        <w:rPr>
          <w:rFonts w:ascii="Arial Narrow" w:hAnsi="Arial Narrow"/>
          <w:b/>
          <w:bCs/>
          <w:sz w:val="24"/>
          <w:szCs w:val="24"/>
        </w:rPr>
        <w:t>MINUTA DE CONTRATO</w:t>
      </w:r>
    </w:p>
    <w:p w14:paraId="7F89AE05" w14:textId="77777777" w:rsidR="003B2D76" w:rsidRPr="006A43A8"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6A43A8">
        <w:rPr>
          <w:rFonts w:ascii="Arial Narrow" w:hAnsi="Arial Narrow" w:cs="Arial"/>
          <w:b/>
          <w:color w:val="000000"/>
          <w:sz w:val="24"/>
          <w:szCs w:val="24"/>
        </w:rPr>
        <w:t>PREGÃO PRESENCIAL N.</w:t>
      </w:r>
      <w:r w:rsidRPr="006A43A8">
        <w:rPr>
          <w:rFonts w:ascii="Arial Narrow" w:hAnsi="Arial Narrow" w:cs="Arial"/>
          <w:b/>
          <w:sz w:val="24"/>
          <w:szCs w:val="24"/>
        </w:rPr>
        <w:t>ºXXX/202X.</w:t>
      </w:r>
    </w:p>
    <w:p w14:paraId="3A5E9960" w14:textId="77777777" w:rsidR="002A6861" w:rsidRPr="006A43A8" w:rsidRDefault="002A6861" w:rsidP="002A6861">
      <w:pPr>
        <w:jc w:val="both"/>
        <w:rPr>
          <w:rFonts w:ascii="Arial Narrow" w:eastAsia="Times New Roman" w:hAnsi="Arial Narrow" w:cs="Arial"/>
          <w:b/>
          <w:sz w:val="24"/>
          <w:szCs w:val="24"/>
        </w:rPr>
      </w:pPr>
    </w:p>
    <w:p w14:paraId="5A2ED3F6" w14:textId="77777777" w:rsidR="002A6861" w:rsidRPr="006A43A8" w:rsidRDefault="002A6861" w:rsidP="002A6861">
      <w:pPr>
        <w:jc w:val="both"/>
        <w:rPr>
          <w:rFonts w:ascii="Arial Narrow" w:eastAsia="Times New Roman" w:hAnsi="Arial Narrow" w:cs="Arial"/>
          <w:b/>
          <w:sz w:val="24"/>
          <w:szCs w:val="24"/>
        </w:rPr>
      </w:pPr>
      <w:r w:rsidRPr="006A43A8">
        <w:rPr>
          <w:rFonts w:ascii="Arial Narrow" w:eastAsia="Times New Roman" w:hAnsi="Arial Narrow" w:cs="Arial"/>
          <w:b/>
          <w:sz w:val="24"/>
          <w:szCs w:val="24"/>
        </w:rPr>
        <w:t>CONTRATO Nº XXXX/2024</w:t>
      </w:r>
    </w:p>
    <w:p w14:paraId="51866746" w14:textId="77777777" w:rsidR="002A6861" w:rsidRPr="006A43A8" w:rsidRDefault="002A6861" w:rsidP="002A6861">
      <w:pPr>
        <w:jc w:val="both"/>
        <w:rPr>
          <w:rFonts w:ascii="Arial Narrow" w:eastAsia="Times New Roman" w:hAnsi="Arial Narrow" w:cs="Arial"/>
          <w:b/>
          <w:sz w:val="24"/>
          <w:szCs w:val="24"/>
        </w:rPr>
      </w:pPr>
    </w:p>
    <w:p w14:paraId="2C34B947" w14:textId="77777777" w:rsidR="002A6861" w:rsidRPr="006A43A8" w:rsidRDefault="002A6861" w:rsidP="002A6861">
      <w:pPr>
        <w:ind w:left="4111"/>
        <w:jc w:val="both"/>
        <w:rPr>
          <w:rFonts w:ascii="Arial Narrow" w:eastAsia="Times New Roman" w:hAnsi="Arial Narrow" w:cs="Arial"/>
          <w:b/>
          <w:color w:val="000000"/>
          <w:sz w:val="24"/>
          <w:szCs w:val="24"/>
        </w:rPr>
      </w:pPr>
      <w:r w:rsidRPr="006A43A8">
        <w:rPr>
          <w:rFonts w:ascii="Arial Narrow" w:eastAsia="Times New Roman" w:hAnsi="Arial Narrow" w:cs="Arial"/>
          <w:b/>
          <w:i/>
          <w:iCs/>
          <w:color w:val="000000"/>
          <w:sz w:val="24"/>
          <w:szCs w:val="24"/>
        </w:rPr>
        <w:t xml:space="preserve">CONTRATO CELEBRADO ENTRE O </w:t>
      </w:r>
      <w:r w:rsidRPr="006A43A8">
        <w:rPr>
          <w:rFonts w:ascii="Arial Narrow" w:eastAsia="Times New Roman" w:hAnsi="Arial Narrow" w:cs="Arial"/>
          <w:b/>
          <w:bCs/>
          <w:i/>
          <w:iCs/>
          <w:color w:val="000000"/>
          <w:sz w:val="24"/>
          <w:szCs w:val="24"/>
        </w:rPr>
        <w:t xml:space="preserve">MUNICÍPIO DE </w:t>
      </w:r>
      <w:r w:rsidRPr="006A43A8">
        <w:rPr>
          <w:rFonts w:ascii="Arial Narrow" w:eastAsia="Times New Roman" w:hAnsi="Arial Narrow" w:cs="Arial"/>
          <w:b/>
          <w:bCs/>
          <w:i/>
          <w:iCs/>
          <w:sz w:val="24"/>
          <w:szCs w:val="24"/>
        </w:rPr>
        <w:t>BRASILÂNDIA/MS ATRAVÉS DA SECRETARIA MUNICIPAL DE XXXXXXXX,</w:t>
      </w:r>
      <w:r w:rsidRPr="006A43A8">
        <w:rPr>
          <w:rFonts w:ascii="Arial Narrow" w:eastAsia="Times New Roman" w:hAnsi="Arial Narrow" w:cs="Arial"/>
          <w:b/>
          <w:i/>
          <w:iCs/>
          <w:sz w:val="24"/>
          <w:szCs w:val="24"/>
        </w:rPr>
        <w:t xml:space="preserve"> E XXXXXX</w:t>
      </w:r>
      <w:r w:rsidRPr="006A43A8">
        <w:rPr>
          <w:rFonts w:ascii="Arial Narrow" w:eastAsia="Times New Roman" w:hAnsi="Arial Narrow" w:cs="Arial"/>
          <w:b/>
          <w:bCs/>
          <w:sz w:val="24"/>
          <w:szCs w:val="24"/>
        </w:rPr>
        <w:t>.</w:t>
      </w:r>
    </w:p>
    <w:p w14:paraId="7DB4B241" w14:textId="77777777" w:rsidR="002A6861" w:rsidRPr="006A43A8" w:rsidRDefault="002A6861" w:rsidP="002A6861">
      <w:pPr>
        <w:jc w:val="both"/>
        <w:rPr>
          <w:rFonts w:ascii="Arial Narrow" w:eastAsia="Times New Roman" w:hAnsi="Arial Narrow" w:cs="Arial"/>
          <w:b/>
          <w:sz w:val="24"/>
          <w:szCs w:val="24"/>
        </w:rPr>
      </w:pPr>
    </w:p>
    <w:p w14:paraId="1827632C" w14:textId="77777777" w:rsidR="002A6861" w:rsidRPr="006A43A8" w:rsidRDefault="002A6861" w:rsidP="002A6861">
      <w:pPr>
        <w:jc w:val="both"/>
        <w:rPr>
          <w:rFonts w:ascii="Arial Narrow" w:eastAsia="Times New Roman" w:hAnsi="Arial Narrow" w:cs="Arial"/>
          <w:b/>
          <w:sz w:val="24"/>
          <w:szCs w:val="24"/>
        </w:rPr>
      </w:pPr>
    </w:p>
    <w:p w14:paraId="3A1456B1"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 xml:space="preserve">Pelo presente </w:t>
      </w:r>
      <w:r w:rsidRPr="006A43A8">
        <w:rPr>
          <w:rFonts w:ascii="Arial Narrow" w:eastAsia="Times New Roman" w:hAnsi="Arial Narrow" w:cs="Arial"/>
          <w:b/>
          <w:color w:val="000000"/>
          <w:sz w:val="24"/>
          <w:szCs w:val="24"/>
        </w:rPr>
        <w:t>CONTRATO</w:t>
      </w:r>
      <w:r w:rsidRPr="006A43A8">
        <w:rPr>
          <w:rFonts w:ascii="Arial Narrow" w:eastAsia="Times New Roman" w:hAnsi="Arial Narrow" w:cs="Arial"/>
          <w:color w:val="000000"/>
          <w:sz w:val="24"/>
          <w:szCs w:val="24"/>
        </w:rPr>
        <w:t xml:space="preserve">, que fazem entre si, de um lado o </w:t>
      </w:r>
      <w:r w:rsidRPr="006A43A8">
        <w:rPr>
          <w:rFonts w:ascii="Arial Narrow" w:eastAsia="Times New Roman" w:hAnsi="Arial Narrow" w:cs="Arial"/>
          <w:b/>
          <w:color w:val="000000"/>
          <w:sz w:val="24"/>
          <w:szCs w:val="24"/>
        </w:rPr>
        <w:t xml:space="preserve">MUNICÍPIO DE </w:t>
      </w:r>
      <w:r w:rsidRPr="006A43A8">
        <w:rPr>
          <w:rFonts w:ascii="Arial Narrow" w:eastAsia="Times New Roman" w:hAnsi="Arial Narrow" w:cs="Arial"/>
          <w:b/>
          <w:sz w:val="24"/>
          <w:szCs w:val="24"/>
        </w:rPr>
        <w:t xml:space="preserve">BRASILÂNDIA, </w:t>
      </w:r>
      <w:r w:rsidRPr="006A43A8">
        <w:rPr>
          <w:rFonts w:ascii="Arial Narrow" w:eastAsia="Times New Roman" w:hAnsi="Arial Narrow" w:cs="Arial"/>
          <w:b/>
          <w:color w:val="000000"/>
          <w:sz w:val="24"/>
          <w:szCs w:val="24"/>
        </w:rPr>
        <w:t>Estado de Mato Grosso do Sul</w:t>
      </w:r>
      <w:r w:rsidRPr="006A43A8">
        <w:rPr>
          <w:rFonts w:ascii="Arial Narrow" w:eastAsia="Times New Roman" w:hAnsi="Arial Narrow" w:cs="Arial"/>
          <w:color w:val="000000"/>
          <w:sz w:val="24"/>
          <w:szCs w:val="24"/>
        </w:rPr>
        <w:t xml:space="preserve">, pessoa jurídica de direito público, inscrita no Cadastro Nacional de Pessoa Jurídica (CNPJ) sob o </w:t>
      </w:r>
      <w:r w:rsidRPr="006A43A8">
        <w:rPr>
          <w:rFonts w:ascii="Arial Narrow" w:eastAsia="Arial" w:hAnsi="Arial Narrow" w:cs="Arial"/>
          <w:b/>
          <w:sz w:val="24"/>
          <w:szCs w:val="24"/>
        </w:rPr>
        <w:t>n.º 03.184.058/0001-20</w:t>
      </w:r>
      <w:r w:rsidRPr="006A43A8">
        <w:rPr>
          <w:rFonts w:ascii="Arial Narrow" w:eastAsia="Times New Roman" w:hAnsi="Arial Narrow" w:cs="Arial"/>
          <w:color w:val="000000"/>
          <w:sz w:val="24"/>
          <w:szCs w:val="24"/>
        </w:rPr>
        <w:t xml:space="preserve">, com sede administrativa localizada </w:t>
      </w:r>
      <w:r w:rsidRPr="006A43A8">
        <w:rPr>
          <w:rFonts w:ascii="Arial Narrow" w:eastAsia="Times New Roman" w:hAnsi="Arial Narrow" w:cs="Arial"/>
          <w:b/>
          <w:sz w:val="24"/>
          <w:szCs w:val="24"/>
        </w:rPr>
        <w:t xml:space="preserve">na Rua Elviro Mancini, n.530, bairro: centro, nesta cidade de Brasilândia - MS, através </w:t>
      </w:r>
      <w:r w:rsidRPr="006A43A8">
        <w:rPr>
          <w:rFonts w:ascii="Arial Narrow" w:eastAsia="Times New Roman" w:hAnsi="Arial Narrow" w:cs="Arial"/>
          <w:i/>
          <w:sz w:val="24"/>
          <w:szCs w:val="24"/>
        </w:rPr>
        <w:t>d</w:t>
      </w:r>
      <w:r w:rsidRPr="006A43A8">
        <w:rPr>
          <w:rFonts w:ascii="Arial Narrow" w:eastAsia="Times New Roman" w:hAnsi="Arial Narrow" w:cs="Arial"/>
          <w:i/>
          <w:color w:val="000000"/>
          <w:sz w:val="24"/>
          <w:szCs w:val="24"/>
        </w:rPr>
        <w:t>o</w:t>
      </w:r>
      <w:r w:rsidRPr="006A43A8">
        <w:rPr>
          <w:rFonts w:ascii="Arial Narrow" w:eastAsia="Times New Roman" w:hAnsi="Arial Narrow" w:cs="Arial"/>
          <w:color w:val="000000"/>
          <w:sz w:val="24"/>
          <w:szCs w:val="24"/>
        </w:rPr>
        <w:t xml:space="preserve"> </w:t>
      </w:r>
      <w:r w:rsidRPr="006A43A8">
        <w:rPr>
          <w:rFonts w:ascii="Arial Narrow" w:eastAsia="Times New Roman" w:hAnsi="Arial Narrow" w:cs="Arial"/>
          <w:b/>
          <w:color w:val="000000"/>
          <w:sz w:val="24"/>
          <w:szCs w:val="24"/>
        </w:rPr>
        <w:t xml:space="preserve">Fundo Municipal XXXXXXX CNPJ XXXXXX ou </w:t>
      </w:r>
      <w:r w:rsidRPr="006A43A8">
        <w:rPr>
          <w:rFonts w:ascii="Arial Narrow" w:eastAsia="Times New Roman" w:hAnsi="Arial Narrow" w:cs="Arial"/>
          <w:color w:val="000000"/>
          <w:sz w:val="24"/>
          <w:szCs w:val="24"/>
        </w:rPr>
        <w:t xml:space="preserve">da </w:t>
      </w:r>
      <w:r w:rsidRPr="006A43A8">
        <w:rPr>
          <w:rFonts w:ascii="Arial Narrow" w:eastAsia="Times New Roman" w:hAnsi="Arial Narrow" w:cs="Arial"/>
          <w:b/>
          <w:color w:val="000000"/>
          <w:sz w:val="24"/>
          <w:szCs w:val="24"/>
        </w:rPr>
        <w:t>Secretaria Municipal de  XXXXXXXXXXXXX</w:t>
      </w:r>
      <w:r w:rsidRPr="006A43A8">
        <w:rPr>
          <w:rFonts w:ascii="Arial Narrow" w:eastAsia="Times New Roman" w:hAnsi="Arial Narrow" w:cs="Arial"/>
          <w:color w:val="000000"/>
          <w:sz w:val="24"/>
          <w:szCs w:val="24"/>
        </w:rPr>
        <w:t xml:space="preserve">cneste ato representado pelo seu Prefeito Municipal </w:t>
      </w:r>
      <w:r w:rsidRPr="006A43A8">
        <w:rPr>
          <w:rFonts w:ascii="Arial Narrow" w:eastAsia="Times New Roman" w:hAnsi="Arial Narrow" w:cs="Arial"/>
          <w:b/>
          <w:color w:val="000000"/>
          <w:sz w:val="24"/>
          <w:szCs w:val="24"/>
        </w:rPr>
        <w:t>ou Ordenador de Despesa / Secretário Municipal</w:t>
      </w:r>
      <w:r w:rsidRPr="006A43A8">
        <w:rPr>
          <w:rFonts w:ascii="Arial Narrow" w:eastAsia="Times New Roman" w:hAnsi="Arial Narrow" w:cs="Arial"/>
          <w:color w:val="000000"/>
          <w:sz w:val="24"/>
          <w:szCs w:val="24"/>
        </w:rPr>
        <w:t xml:space="preserve">, o </w:t>
      </w:r>
      <w:r w:rsidRPr="006A43A8">
        <w:rPr>
          <w:rFonts w:ascii="Arial Narrow" w:eastAsia="Times New Roman" w:hAnsi="Arial Narrow" w:cs="Arial"/>
          <w:sz w:val="24"/>
          <w:szCs w:val="24"/>
        </w:rPr>
        <w:t xml:space="preserve">Senhor </w:t>
      </w:r>
      <w:r w:rsidRPr="006A43A8">
        <w:rPr>
          <w:rFonts w:ascii="Arial Narrow" w:eastAsia="Times New Roman" w:hAnsi="Arial Narrow" w:cs="Arial"/>
          <w:b/>
          <w:sz w:val="24"/>
          <w:szCs w:val="24"/>
        </w:rPr>
        <w:t>XXXXX</w:t>
      </w:r>
      <w:r w:rsidRPr="006A43A8">
        <w:rPr>
          <w:rFonts w:ascii="Arial Narrow" w:eastAsia="Times New Roman" w:hAnsi="Arial Narrow" w:cs="Arial"/>
          <w:sz w:val="24"/>
          <w:szCs w:val="24"/>
        </w:rPr>
        <w:t xml:space="preserve">, brasileiro, solteiro, residente e domiciliado nesta cidade, doravante, denominada </w:t>
      </w:r>
      <w:r w:rsidRPr="006A43A8">
        <w:rPr>
          <w:rFonts w:ascii="Arial Narrow" w:eastAsia="Times New Roman" w:hAnsi="Arial Narrow" w:cs="Arial"/>
          <w:b/>
          <w:bCs/>
          <w:sz w:val="24"/>
          <w:szCs w:val="24"/>
        </w:rPr>
        <w:t xml:space="preserve">CONTRATANTE </w:t>
      </w:r>
      <w:r w:rsidRPr="006A43A8">
        <w:rPr>
          <w:rFonts w:ascii="Arial Narrow" w:eastAsia="Times New Roman" w:hAnsi="Arial Narrow" w:cs="Arial"/>
          <w:sz w:val="24"/>
          <w:szCs w:val="24"/>
        </w:rPr>
        <w:t xml:space="preserve">e a </w:t>
      </w:r>
      <w:r w:rsidRPr="006A43A8">
        <w:rPr>
          <w:rFonts w:ascii="Arial Narrow" w:eastAsia="Times New Roman" w:hAnsi="Arial Narrow" w:cs="Arial"/>
          <w:b/>
          <w:sz w:val="24"/>
          <w:szCs w:val="24"/>
        </w:rPr>
        <w:t>EMPRESA XXXXXXXX</w:t>
      </w:r>
      <w:r w:rsidRPr="006A43A8">
        <w:rPr>
          <w:rFonts w:ascii="Arial Narrow" w:eastAsia="Times New Roman" w:hAnsi="Arial Narrow" w:cs="Arial"/>
          <w:sz w:val="24"/>
          <w:szCs w:val="24"/>
        </w:rPr>
        <w:t xml:space="preserve">,  pessoa jurídica de direito privado, inscrita no Cadastro Nacional de Pessoas Jurídicas (CNPJ) sob o nº </w:t>
      </w:r>
      <w:r w:rsidRPr="006A43A8">
        <w:rPr>
          <w:rFonts w:ascii="Arial Narrow" w:eastAsia="Times New Roman" w:hAnsi="Arial Narrow" w:cs="Arial"/>
          <w:b/>
          <w:sz w:val="24"/>
          <w:szCs w:val="24"/>
        </w:rPr>
        <w:t>XXXXXXXXXX</w:t>
      </w:r>
      <w:r w:rsidRPr="006A43A8">
        <w:rPr>
          <w:rFonts w:ascii="Arial Narrow" w:eastAsia="Times New Roman" w:hAnsi="Arial Narrow" w:cs="Arial"/>
          <w:sz w:val="24"/>
          <w:szCs w:val="24"/>
        </w:rPr>
        <w:t xml:space="preserve">, com endereço na </w:t>
      </w:r>
      <w:r w:rsidRPr="006A43A8">
        <w:rPr>
          <w:rFonts w:ascii="Arial Narrow" w:eastAsia="Times New Roman" w:hAnsi="Arial Narrow" w:cs="Arial"/>
          <w:b/>
          <w:sz w:val="24"/>
          <w:szCs w:val="24"/>
        </w:rPr>
        <w:t>XXXXXXXXX em XXXXXXXX/MS</w:t>
      </w:r>
      <w:r w:rsidRPr="006A43A8">
        <w:rPr>
          <w:rFonts w:ascii="Arial Narrow" w:eastAsia="Times New Roman" w:hAnsi="Arial Narrow" w:cs="Arial"/>
          <w:sz w:val="24"/>
          <w:szCs w:val="24"/>
        </w:rPr>
        <w:t xml:space="preserve">, neste ato representada por </w:t>
      </w:r>
      <w:r w:rsidRPr="006A43A8">
        <w:rPr>
          <w:rFonts w:ascii="Arial Narrow" w:eastAsia="Times New Roman" w:hAnsi="Arial Narrow" w:cs="Arial"/>
          <w:b/>
          <w:sz w:val="24"/>
          <w:szCs w:val="24"/>
        </w:rPr>
        <w:t>XXXXXXX</w:t>
      </w:r>
      <w:r w:rsidRPr="006A43A8">
        <w:rPr>
          <w:rFonts w:ascii="Arial Narrow" w:eastAsia="Times New Roman" w:hAnsi="Arial Narrow" w:cs="Arial"/>
          <w:sz w:val="24"/>
          <w:szCs w:val="24"/>
        </w:rPr>
        <w:t xml:space="preserve">, </w:t>
      </w:r>
      <w:r w:rsidRPr="006A43A8">
        <w:rPr>
          <w:rFonts w:ascii="Arial Narrow" w:eastAsia="Times New Roman" w:hAnsi="Arial Narrow" w:cs="Arial"/>
          <w:i/>
          <w:sz w:val="24"/>
          <w:szCs w:val="24"/>
        </w:rPr>
        <w:t>nacionalidade, estado civil, profissão</w:t>
      </w:r>
      <w:r w:rsidRPr="006A43A8">
        <w:rPr>
          <w:rFonts w:ascii="Arial Narrow" w:eastAsia="Times New Roman" w:hAnsi="Arial Narrow" w:cs="Arial"/>
          <w:sz w:val="24"/>
          <w:szCs w:val="24"/>
        </w:rPr>
        <w:t>, já qualificado nos autos do processo licitatório</w:t>
      </w:r>
      <w:r w:rsidRPr="006A43A8">
        <w:rPr>
          <w:rFonts w:ascii="Arial Narrow" w:eastAsia="Times New Roman" w:hAnsi="Arial Narrow" w:cs="Arial"/>
          <w:color w:val="000000"/>
          <w:sz w:val="24"/>
          <w:szCs w:val="24"/>
        </w:rPr>
        <w:t xml:space="preserve">, doravante denominada </w:t>
      </w:r>
      <w:r w:rsidRPr="006A43A8">
        <w:rPr>
          <w:rFonts w:ascii="Arial Narrow" w:eastAsia="Times New Roman" w:hAnsi="Arial Narrow" w:cs="Arial"/>
          <w:b/>
          <w:color w:val="000000"/>
          <w:sz w:val="24"/>
          <w:szCs w:val="24"/>
        </w:rPr>
        <w:t>CONTRATADA.</w:t>
      </w:r>
    </w:p>
    <w:p w14:paraId="394E979F" w14:textId="77777777" w:rsidR="002A6861" w:rsidRPr="006A43A8" w:rsidRDefault="002A6861" w:rsidP="002A6861">
      <w:pPr>
        <w:jc w:val="both"/>
        <w:rPr>
          <w:rFonts w:ascii="Arial Narrow" w:eastAsia="Times New Roman" w:hAnsi="Arial Narrow" w:cs="Arial"/>
          <w:b/>
          <w:sz w:val="24"/>
          <w:szCs w:val="24"/>
        </w:rPr>
      </w:pPr>
    </w:p>
    <w:p w14:paraId="171B8801" w14:textId="77777777" w:rsidR="002A6861" w:rsidRPr="006A43A8" w:rsidRDefault="002A6861" w:rsidP="002A6861">
      <w:pPr>
        <w:shd w:val="clear" w:color="auto" w:fill="D9D9D9" w:themeFill="background1" w:themeFillShade="D9"/>
        <w:jc w:val="both"/>
        <w:rPr>
          <w:rFonts w:ascii="Arial Narrow" w:eastAsia="Times New Roman" w:hAnsi="Arial Narrow" w:cs="Arial"/>
          <w:sz w:val="24"/>
          <w:szCs w:val="24"/>
        </w:rPr>
      </w:pPr>
      <w:r w:rsidRPr="006A43A8">
        <w:rPr>
          <w:rFonts w:ascii="Arial Narrow" w:eastAsia="Times New Roman" w:hAnsi="Arial Narrow" w:cs="Arial"/>
          <w:b/>
          <w:sz w:val="24"/>
          <w:szCs w:val="24"/>
        </w:rPr>
        <w:t>CLÁUSULAS E CONDIÇÕES</w:t>
      </w:r>
      <w:r w:rsidRPr="006A43A8">
        <w:rPr>
          <w:rFonts w:ascii="Arial Narrow" w:eastAsia="Times New Roman" w:hAnsi="Arial Narrow" w:cs="Arial"/>
          <w:sz w:val="24"/>
          <w:szCs w:val="24"/>
        </w:rPr>
        <w:t>:</w:t>
      </w:r>
    </w:p>
    <w:p w14:paraId="163D4EA8"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sz w:val="24"/>
          <w:szCs w:val="24"/>
        </w:rPr>
        <w:t>Pelo presente e na melhor forma de direito, as partes supra nominadas e qualificadas, tem entre si, justo e contratado o presente instrumento, de acordo com as cláusulas e condições seguintes:</w:t>
      </w:r>
    </w:p>
    <w:p w14:paraId="48FF30AA" w14:textId="77777777" w:rsidR="002A6861" w:rsidRPr="006A43A8" w:rsidRDefault="002A6861" w:rsidP="002A6861">
      <w:pPr>
        <w:jc w:val="both"/>
        <w:rPr>
          <w:rFonts w:ascii="Arial Narrow" w:eastAsia="Times New Roman" w:hAnsi="Arial Narrow" w:cs="Arial"/>
          <w:b/>
          <w:sz w:val="24"/>
          <w:szCs w:val="24"/>
        </w:rPr>
      </w:pPr>
    </w:p>
    <w:p w14:paraId="00FAB4FD" w14:textId="77777777" w:rsidR="002A6861" w:rsidRPr="006A43A8" w:rsidRDefault="002A6861" w:rsidP="002A6861">
      <w:pPr>
        <w:shd w:val="clear" w:color="auto" w:fill="D9D9D9" w:themeFill="background1" w:themeFillShade="D9"/>
        <w:jc w:val="both"/>
        <w:rPr>
          <w:rFonts w:ascii="Arial Narrow" w:eastAsia="Times New Roman" w:hAnsi="Arial Narrow" w:cs="Arial"/>
          <w:sz w:val="24"/>
          <w:szCs w:val="24"/>
        </w:rPr>
      </w:pPr>
      <w:r w:rsidRPr="006A43A8">
        <w:rPr>
          <w:rFonts w:ascii="Arial Narrow" w:eastAsia="Times New Roman" w:hAnsi="Arial Narrow" w:cs="Arial"/>
          <w:b/>
          <w:sz w:val="24"/>
          <w:szCs w:val="24"/>
        </w:rPr>
        <w:t xml:space="preserve">CLÁUSULA PRIMEIRA – BASE LEGAL E AUTORIZAÇÃO </w:t>
      </w:r>
    </w:p>
    <w:p w14:paraId="2CFE0F79" w14:textId="77777777" w:rsidR="002A6861" w:rsidRPr="006A43A8" w:rsidRDefault="002A6861" w:rsidP="00E9510D">
      <w:pPr>
        <w:pStyle w:val="PargrafodaLista"/>
        <w:numPr>
          <w:ilvl w:val="1"/>
          <w:numId w:val="14"/>
        </w:numPr>
        <w:ind w:left="0" w:firstLine="0"/>
        <w:rPr>
          <w:rFonts w:ascii="Arial Narrow" w:eastAsia="Times New Roman" w:hAnsi="Arial Narrow" w:cs="Arial"/>
          <w:color w:val="000000" w:themeColor="text1"/>
          <w:sz w:val="24"/>
          <w:szCs w:val="24"/>
        </w:rPr>
      </w:pPr>
      <w:r w:rsidRPr="006A43A8">
        <w:rPr>
          <w:rFonts w:ascii="Arial Narrow" w:eastAsia="Times New Roman" w:hAnsi="Arial Narrow" w:cs="Arial"/>
          <w:sz w:val="24"/>
          <w:szCs w:val="24"/>
        </w:rPr>
        <w:t>O presente contrato foi firmado em decorrência do Pregão Presencial n</w:t>
      </w:r>
      <w:r w:rsidRPr="006A43A8">
        <w:rPr>
          <w:rFonts w:ascii="Arial Narrow" w:eastAsia="Times New Roman" w:hAnsi="Arial Narrow" w:cs="Arial"/>
          <w:color w:val="FF0000"/>
          <w:sz w:val="24"/>
          <w:szCs w:val="24"/>
        </w:rPr>
        <w:t xml:space="preserve">. </w:t>
      </w:r>
      <w:r w:rsidRPr="006A43A8">
        <w:rPr>
          <w:rFonts w:ascii="Arial Narrow" w:eastAsia="Times New Roman" w:hAnsi="Arial Narrow" w:cs="Arial"/>
          <w:sz w:val="24"/>
          <w:szCs w:val="24"/>
        </w:rPr>
        <w:t>Xxx/202x,</w:t>
      </w:r>
      <w:r w:rsidRPr="006A43A8">
        <w:rPr>
          <w:rFonts w:ascii="Arial Narrow" w:eastAsia="Times New Roman" w:hAnsi="Arial Narrow" w:cs="Arial"/>
          <w:color w:val="FF0000"/>
          <w:sz w:val="24"/>
          <w:szCs w:val="24"/>
        </w:rPr>
        <w:t xml:space="preserve"> </w:t>
      </w:r>
      <w:r w:rsidRPr="006A43A8">
        <w:rPr>
          <w:rFonts w:ascii="Arial Narrow" w:eastAsia="Times New Roman" w:hAnsi="Arial Narrow" w:cs="Arial"/>
          <w:color w:val="000000" w:themeColor="text1"/>
          <w:sz w:val="24"/>
          <w:szCs w:val="24"/>
        </w:rPr>
        <w:t xml:space="preserve">fundamentado no art. 28 c/c art. 17, §2º, da Lei Federal nº 14.133/2021, e </w:t>
      </w:r>
      <w:r w:rsidRPr="006A43A8">
        <w:rPr>
          <w:rFonts w:ascii="Arial Narrow" w:eastAsia="Times New Roman" w:hAnsi="Arial Narrow" w:cs="Arial"/>
          <w:sz w:val="24"/>
          <w:szCs w:val="24"/>
        </w:rPr>
        <w:t>autorizado por meio do despacho do Excelentíssimo Senhor Prefeito, constante no PROCESSO ADMINISTRATIVO Nº XX/202x.</w:t>
      </w:r>
    </w:p>
    <w:p w14:paraId="29A46C54" w14:textId="77777777" w:rsidR="002A6861" w:rsidRPr="006A43A8" w:rsidRDefault="002A6861" w:rsidP="002A6861">
      <w:pPr>
        <w:jc w:val="both"/>
        <w:rPr>
          <w:rFonts w:ascii="Arial Narrow" w:eastAsia="Times New Roman" w:hAnsi="Arial Narrow" w:cs="Arial"/>
          <w:b/>
          <w:sz w:val="24"/>
          <w:szCs w:val="24"/>
        </w:rPr>
      </w:pPr>
    </w:p>
    <w:p w14:paraId="23DC898D" w14:textId="77777777" w:rsidR="002A6861" w:rsidRPr="006A43A8" w:rsidRDefault="002A6861" w:rsidP="002A6861">
      <w:pPr>
        <w:shd w:val="clear" w:color="auto" w:fill="D9D9D9" w:themeFill="background1" w:themeFillShade="D9"/>
        <w:jc w:val="both"/>
        <w:rPr>
          <w:rFonts w:ascii="Arial Narrow" w:eastAsia="Times New Roman" w:hAnsi="Arial Narrow" w:cs="Arial"/>
          <w:color w:val="000000"/>
          <w:sz w:val="24"/>
          <w:szCs w:val="24"/>
        </w:rPr>
      </w:pPr>
      <w:r w:rsidRPr="006A43A8">
        <w:rPr>
          <w:rFonts w:ascii="Arial Narrow" w:eastAsia="Times New Roman" w:hAnsi="Arial Narrow" w:cs="Arial"/>
          <w:b/>
          <w:smallCaps/>
          <w:color w:val="000000"/>
          <w:sz w:val="24"/>
          <w:szCs w:val="24"/>
        </w:rPr>
        <w:t>CLÁUSULA SEGUNDA – OBJETO</w:t>
      </w:r>
    </w:p>
    <w:p w14:paraId="5E95BCCD" w14:textId="77777777" w:rsidR="002A6861" w:rsidRPr="006A43A8"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sz w:val="24"/>
          <w:szCs w:val="24"/>
        </w:rPr>
      </w:pPr>
      <w:bookmarkStart w:id="31" w:name="_heading=h.3j2qqm3" w:colFirst="0" w:colLast="0"/>
      <w:bookmarkEnd w:id="31"/>
      <w:r w:rsidRPr="006A43A8">
        <w:rPr>
          <w:rFonts w:ascii="Arial Narrow" w:eastAsia="Times New Roman" w:hAnsi="Arial Narrow" w:cs="Arial"/>
          <w:color w:val="000000"/>
          <w:sz w:val="24"/>
          <w:szCs w:val="24"/>
        </w:rPr>
        <w:t>2.1</w:t>
      </w:r>
      <w:r w:rsidRPr="006A43A8">
        <w:rPr>
          <w:rFonts w:ascii="Arial Narrow" w:eastAsia="Times New Roman" w:hAnsi="Arial Narrow" w:cs="Arial"/>
          <w:color w:val="000000"/>
          <w:sz w:val="24"/>
          <w:szCs w:val="24"/>
        </w:rPr>
        <w:tab/>
        <w:t xml:space="preserve">A presente CONTRATAÇÃO tem </w:t>
      </w:r>
      <w:r w:rsidRPr="006A43A8">
        <w:rPr>
          <w:rFonts w:ascii="Arial Narrow" w:eastAsia="Times New Roman" w:hAnsi="Arial Narrow" w:cs="Arial"/>
          <w:sz w:val="24"/>
          <w:szCs w:val="24"/>
        </w:rPr>
        <w:t>como objeto a aquisição/fornecimento XXXXXXXXXXXXX, conforme especificados no Termo de Referência.</w:t>
      </w:r>
    </w:p>
    <w:p w14:paraId="3178ED1C" w14:textId="77777777" w:rsidR="002A6861" w:rsidRPr="006A43A8"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sz w:val="24"/>
          <w:szCs w:val="24"/>
        </w:rPr>
      </w:pPr>
    </w:p>
    <w:p w14:paraId="072D2B3C" w14:textId="77777777" w:rsidR="002A6861" w:rsidRPr="006A43A8" w:rsidRDefault="002A6861" w:rsidP="002A6861">
      <w:pPr>
        <w:spacing w:after="360"/>
        <w:jc w:val="both"/>
        <w:rPr>
          <w:rFonts w:ascii="Arial Narrow" w:eastAsia="Times New Roman" w:hAnsi="Arial Narrow" w:cs="Arial"/>
          <w:sz w:val="24"/>
          <w:szCs w:val="24"/>
        </w:rPr>
      </w:pPr>
      <w:r w:rsidRPr="006A43A8">
        <w:rPr>
          <w:rFonts w:ascii="Arial Narrow" w:eastAsia="Times New Roman" w:hAnsi="Arial Narrow" w:cs="Arial"/>
          <w:sz w:val="24"/>
          <w:szCs w:val="24"/>
        </w:rPr>
        <w:t xml:space="preserve">2.2 Integram o presente contrato, independentemente de transcrição, o PROCESSO ADMINISTRATIVO supramencionado </w:t>
      </w:r>
      <w:r w:rsidRPr="006A43A8">
        <w:rPr>
          <w:rFonts w:ascii="Arial Narrow" w:eastAsia="Times New Roman" w:hAnsi="Arial Narrow" w:cs="Arial"/>
          <w:color w:val="000000"/>
          <w:sz w:val="24"/>
          <w:szCs w:val="24"/>
        </w:rPr>
        <w:t xml:space="preserve">o EDITAL DE LICITAÇÃO, o TERMO DE REFERÊNCIA </w:t>
      </w:r>
      <w:r w:rsidRPr="006A43A8">
        <w:rPr>
          <w:rFonts w:ascii="Arial Narrow" w:eastAsia="Times New Roman" w:hAnsi="Arial Narrow" w:cs="Arial"/>
          <w:sz w:val="24"/>
          <w:szCs w:val="24"/>
        </w:rPr>
        <w:t xml:space="preserve">e a </w:t>
      </w:r>
      <w:r w:rsidRPr="006A43A8">
        <w:rPr>
          <w:rFonts w:ascii="Arial Narrow" w:eastAsia="Times New Roman" w:hAnsi="Arial Narrow" w:cs="Arial"/>
          <w:bCs/>
          <w:sz w:val="24"/>
          <w:szCs w:val="24"/>
        </w:rPr>
        <w:t>PROPOSTA</w:t>
      </w:r>
      <w:r w:rsidRPr="006A43A8">
        <w:rPr>
          <w:rFonts w:ascii="Arial Narrow" w:eastAsia="Times New Roman" w:hAnsi="Arial Narrow" w:cs="Arial"/>
          <w:sz w:val="24"/>
          <w:szCs w:val="24"/>
        </w:rPr>
        <w:t xml:space="preserve"> da CONTRATANTE.</w:t>
      </w:r>
    </w:p>
    <w:p w14:paraId="6AE04B06" w14:textId="21DFD324" w:rsidR="002A6861" w:rsidRPr="006A43A8" w:rsidRDefault="002A6861" w:rsidP="002A6861">
      <w:pPr>
        <w:shd w:val="clear" w:color="auto" w:fill="D9D9D9" w:themeFill="background1" w:themeFillShade="D9"/>
        <w:jc w:val="both"/>
        <w:rPr>
          <w:rFonts w:ascii="Arial Narrow" w:eastAsia="Times New Roman" w:hAnsi="Arial Narrow" w:cs="Arial"/>
          <w:b/>
          <w:smallCaps/>
          <w:sz w:val="24"/>
          <w:szCs w:val="24"/>
        </w:rPr>
      </w:pPr>
      <w:r w:rsidRPr="006A43A8">
        <w:rPr>
          <w:rFonts w:ascii="Arial Narrow" w:eastAsia="Times New Roman" w:hAnsi="Arial Narrow" w:cs="Arial"/>
          <w:b/>
          <w:smallCaps/>
          <w:sz w:val="24"/>
          <w:szCs w:val="24"/>
        </w:rPr>
        <w:t>CLÁUSULA TERCEIRA –</w:t>
      </w:r>
      <w:r w:rsidR="00AC4471" w:rsidRPr="006A43A8">
        <w:rPr>
          <w:rFonts w:ascii="Arial Narrow" w:eastAsia="Times New Roman" w:hAnsi="Arial Narrow" w:cs="Arial"/>
          <w:b/>
          <w:smallCaps/>
          <w:sz w:val="24"/>
          <w:szCs w:val="24"/>
        </w:rPr>
        <w:t xml:space="preserve"> </w:t>
      </w:r>
      <w:r w:rsidRPr="006A43A8">
        <w:rPr>
          <w:rFonts w:ascii="Arial Narrow" w:eastAsia="Times New Roman" w:hAnsi="Arial Narrow" w:cs="Arial"/>
          <w:b/>
          <w:smallCaps/>
          <w:sz w:val="24"/>
          <w:szCs w:val="24"/>
        </w:rPr>
        <w:t xml:space="preserve">VALOR E FORMA DE PAGAMENTO </w:t>
      </w:r>
    </w:p>
    <w:p w14:paraId="139D221A" w14:textId="3E56C567" w:rsidR="002A6861" w:rsidRPr="006A43A8" w:rsidRDefault="002A6861" w:rsidP="00AC4471">
      <w:pPr>
        <w:pStyle w:val="Nvel2-Red"/>
        <w:rPr>
          <w:szCs w:val="24"/>
        </w:rPr>
      </w:pPr>
      <w:r w:rsidRPr="006A43A8">
        <w:t xml:space="preserve">3.1. </w:t>
      </w:r>
      <w:r w:rsidRPr="006A43A8">
        <w:rPr>
          <w:lang w:eastAsia="en-US"/>
        </w:rPr>
        <w:t xml:space="preserve">O valor mensal da </w:t>
      </w:r>
      <w:r w:rsidRPr="006A43A8">
        <w:t>contratação</w:t>
      </w:r>
      <w:r w:rsidRPr="006A43A8">
        <w:rPr>
          <w:lang w:eastAsia="en-US"/>
        </w:rPr>
        <w:t xml:space="preserve"> é de R$ </w:t>
      </w:r>
      <w:proofErr w:type="spellStart"/>
      <w:r w:rsidRPr="006A43A8">
        <w:rPr>
          <w:color w:val="auto"/>
        </w:rPr>
        <w:t>xxxxxx,xxxxxxx</w:t>
      </w:r>
      <w:proofErr w:type="spellEnd"/>
      <w:r w:rsidRPr="006A43A8">
        <w:rPr>
          <w:color w:val="auto"/>
        </w:rPr>
        <w:t xml:space="preserve"> (</w:t>
      </w:r>
      <w:proofErr w:type="spellStart"/>
      <w:r w:rsidRPr="006A43A8">
        <w:rPr>
          <w:color w:val="auto"/>
        </w:rPr>
        <w:t>xxxxxxxxxxxxxxx</w:t>
      </w:r>
      <w:proofErr w:type="spellEnd"/>
      <w:r w:rsidRPr="006A43A8">
        <w:rPr>
          <w:color w:val="auto"/>
        </w:rPr>
        <w:t xml:space="preserve">), </w:t>
      </w:r>
      <w:r w:rsidRPr="006A43A8">
        <w:rPr>
          <w:color w:val="auto"/>
          <w:lang w:eastAsia="en-US"/>
        </w:rPr>
        <w:t xml:space="preserve">perfazendo o valor total de R$ </w:t>
      </w:r>
    </w:p>
    <w:p w14:paraId="306BB4F0"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sz w:val="24"/>
          <w:szCs w:val="24"/>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6A43A8" w:rsidRDefault="002A6861" w:rsidP="002A6861">
      <w:pPr>
        <w:jc w:val="both"/>
        <w:rPr>
          <w:rFonts w:ascii="Arial Narrow" w:eastAsia="Times New Roman" w:hAnsi="Arial Narrow" w:cs="Arial"/>
          <w:sz w:val="24"/>
          <w:szCs w:val="24"/>
        </w:rPr>
      </w:pPr>
    </w:p>
    <w:p w14:paraId="0D83B365"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sz w:val="24"/>
          <w:szCs w:val="24"/>
        </w:rPr>
        <w:t xml:space="preserve">3.2.1 Prova de Regularidade com a </w:t>
      </w:r>
      <w:r w:rsidRPr="006A43A8">
        <w:rPr>
          <w:rFonts w:ascii="Arial Narrow" w:eastAsia="Times New Roman" w:hAnsi="Arial Narrow" w:cs="Arial"/>
          <w:b/>
          <w:sz w:val="24"/>
          <w:szCs w:val="24"/>
        </w:rPr>
        <w:t>Fazenda Federal</w:t>
      </w:r>
      <w:r w:rsidRPr="006A43A8">
        <w:rPr>
          <w:rFonts w:ascii="Arial Narrow" w:eastAsia="Times New Roman" w:hAnsi="Arial Narrow" w:cs="Arial"/>
          <w:sz w:val="24"/>
          <w:szCs w:val="24"/>
        </w:rPr>
        <w:t xml:space="preserve"> e a Seguridade Social – CND</w:t>
      </w:r>
      <w:r w:rsidRPr="006A43A8">
        <w:rPr>
          <w:rFonts w:ascii="Arial Narrow" w:eastAsia="Times New Roman" w:hAnsi="Arial Narrow" w:cs="Arial"/>
          <w:b/>
          <w:sz w:val="24"/>
          <w:szCs w:val="24"/>
        </w:rPr>
        <w:t>(INSS)</w:t>
      </w:r>
      <w:r w:rsidRPr="006A43A8">
        <w:rPr>
          <w:rFonts w:ascii="Arial Narrow" w:eastAsia="Times New Roman" w:hAnsi="Arial Narrow" w:cs="Arial"/>
          <w:sz w:val="24"/>
          <w:szCs w:val="24"/>
        </w:rPr>
        <w:t xml:space="preserve">, mediante a Certidão </w:t>
      </w:r>
      <w:r w:rsidRPr="006A43A8">
        <w:rPr>
          <w:rFonts w:ascii="Arial Narrow" w:eastAsia="Times New Roman" w:hAnsi="Arial Narrow" w:cs="Arial"/>
          <w:sz w:val="24"/>
          <w:szCs w:val="24"/>
        </w:rPr>
        <w:lastRenderedPageBreak/>
        <w:t>Conjunta Negativa ou Positiva, com efeitos de negativa, de Débitos Relativos aos Tributos Federais e à Dívida Ativa da União;</w:t>
      </w:r>
    </w:p>
    <w:p w14:paraId="1085D36E" w14:textId="77777777" w:rsidR="002A6861" w:rsidRPr="006A43A8" w:rsidRDefault="002A6861" w:rsidP="002A6861">
      <w:pPr>
        <w:spacing w:line="276" w:lineRule="auto"/>
        <w:jc w:val="both"/>
        <w:rPr>
          <w:rFonts w:ascii="Arial Narrow" w:hAnsi="Arial Narrow"/>
          <w:sz w:val="24"/>
          <w:szCs w:val="24"/>
        </w:rPr>
      </w:pPr>
    </w:p>
    <w:p w14:paraId="790CDD1A" w14:textId="77777777" w:rsidR="002A6861" w:rsidRPr="006A43A8" w:rsidRDefault="002A6861" w:rsidP="00E9510D">
      <w:pPr>
        <w:pStyle w:val="PargrafodaLista"/>
        <w:numPr>
          <w:ilvl w:val="2"/>
          <w:numId w:val="15"/>
        </w:numPr>
        <w:spacing w:line="276" w:lineRule="auto"/>
        <w:ind w:left="0" w:firstLine="0"/>
        <w:rPr>
          <w:rFonts w:ascii="Arial Narrow" w:eastAsia="Times New Roman" w:hAnsi="Arial Narrow" w:cs="Arial"/>
          <w:sz w:val="24"/>
          <w:szCs w:val="24"/>
        </w:rPr>
      </w:pPr>
      <w:r w:rsidRPr="006A43A8">
        <w:rPr>
          <w:rFonts w:ascii="Arial Narrow" w:hAnsi="Arial Narrow"/>
          <w:sz w:val="24"/>
          <w:szCs w:val="24"/>
        </w:rPr>
        <w:t xml:space="preserve">Prova de regularidade com a Fazenda </w:t>
      </w:r>
      <w:r w:rsidRPr="006A43A8">
        <w:rPr>
          <w:rFonts w:ascii="Arial Narrow" w:hAnsi="Arial Narrow"/>
          <w:b/>
          <w:i/>
          <w:iCs/>
          <w:sz w:val="24"/>
          <w:szCs w:val="24"/>
        </w:rPr>
        <w:t>[Estadual] ou [Municipal]</w:t>
      </w:r>
      <w:r w:rsidRPr="006A43A8">
        <w:rPr>
          <w:rFonts w:ascii="Arial Narrow" w:hAnsi="Arial Narrow"/>
          <w:sz w:val="24"/>
          <w:szCs w:val="24"/>
        </w:rPr>
        <w:t xml:space="preserve"> do domicílio ou sede do fornecedor, relativa à atividade em cujo exercício contrata ou concorre</w:t>
      </w:r>
      <w:r w:rsidRPr="006A43A8">
        <w:rPr>
          <w:rFonts w:ascii="Arial Narrow" w:eastAsia="Times New Roman" w:hAnsi="Arial Narrow" w:cs="Arial"/>
          <w:sz w:val="24"/>
          <w:szCs w:val="24"/>
        </w:rPr>
        <w:t>;</w:t>
      </w:r>
    </w:p>
    <w:p w14:paraId="7D8B2CD9" w14:textId="77777777" w:rsidR="002A6861" w:rsidRPr="0024319D" w:rsidRDefault="002A6861" w:rsidP="002A6861">
      <w:pPr>
        <w:jc w:val="both"/>
        <w:rPr>
          <w:rFonts w:ascii="Arial Narrow" w:eastAsia="Times New Roman" w:hAnsi="Arial Narrow" w:cs="Arial"/>
          <w:sz w:val="24"/>
          <w:szCs w:val="24"/>
        </w:rPr>
      </w:pPr>
    </w:p>
    <w:p w14:paraId="5F446B27"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3.2.3 A comprovação da </w:t>
      </w:r>
      <w:r w:rsidRPr="0024319D">
        <w:rPr>
          <w:rFonts w:ascii="Arial Narrow" w:eastAsia="Times New Roman" w:hAnsi="Arial Narrow" w:cs="Arial"/>
          <w:b/>
          <w:sz w:val="24"/>
          <w:szCs w:val="24"/>
        </w:rPr>
        <w:t>Regularidade Trabalhista</w:t>
      </w:r>
      <w:r w:rsidRPr="0024319D">
        <w:rPr>
          <w:rFonts w:ascii="Arial Narrow" w:eastAsia="Times New Roman" w:hAnsi="Arial Narrow" w:cs="Arial"/>
          <w:sz w:val="24"/>
          <w:szCs w:val="24"/>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24319D" w:rsidRDefault="002A6861" w:rsidP="002A6861">
      <w:pPr>
        <w:jc w:val="both"/>
        <w:rPr>
          <w:rFonts w:ascii="Arial Narrow" w:eastAsia="Times New Roman" w:hAnsi="Arial Narrow" w:cs="Arial"/>
          <w:sz w:val="24"/>
          <w:szCs w:val="24"/>
        </w:rPr>
      </w:pPr>
    </w:p>
    <w:p w14:paraId="604A99BC" w14:textId="77777777" w:rsidR="002A6861" w:rsidRPr="0024319D"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3.2.4 Prova de Regularidade relativa ao </w:t>
      </w:r>
      <w:r w:rsidRPr="0024319D">
        <w:rPr>
          <w:rFonts w:ascii="Arial Narrow" w:eastAsia="Times New Roman" w:hAnsi="Arial Narrow" w:cs="Arial"/>
          <w:b/>
          <w:sz w:val="24"/>
          <w:szCs w:val="24"/>
        </w:rPr>
        <w:t>Fundo de Garantia por Tempo de Serviço</w:t>
      </w:r>
      <w:r w:rsidRPr="0024319D">
        <w:rPr>
          <w:rFonts w:ascii="Arial Narrow" w:eastAsia="Times New Roman" w:hAnsi="Arial Narrow" w:cs="Arial"/>
          <w:sz w:val="24"/>
          <w:szCs w:val="24"/>
        </w:rPr>
        <w:t xml:space="preserve"> (FGTS), mediante Certificado de Regularidade do FGTS.</w:t>
      </w:r>
    </w:p>
    <w:p w14:paraId="28F8B776" w14:textId="77777777" w:rsidR="002A6861" w:rsidRPr="0024319D" w:rsidRDefault="002A6861" w:rsidP="002A6861">
      <w:pPr>
        <w:jc w:val="both"/>
        <w:rPr>
          <w:rFonts w:ascii="Arial Narrow" w:eastAsia="Times New Roman" w:hAnsi="Arial Narrow" w:cs="Arial"/>
          <w:sz w:val="24"/>
          <w:szCs w:val="24"/>
        </w:rPr>
      </w:pPr>
    </w:p>
    <w:p w14:paraId="68A2EE80" w14:textId="77777777" w:rsidR="002A6861" w:rsidRPr="006A43A8" w:rsidRDefault="002A6861" w:rsidP="002A6861">
      <w:pPr>
        <w:jc w:val="both"/>
        <w:rPr>
          <w:rFonts w:ascii="Arial Narrow" w:eastAsia="Times New Roman" w:hAnsi="Arial Narrow" w:cs="Arial"/>
          <w:sz w:val="24"/>
          <w:szCs w:val="24"/>
        </w:rPr>
      </w:pPr>
      <w:r w:rsidRPr="0024319D">
        <w:rPr>
          <w:rFonts w:ascii="Arial Narrow" w:eastAsia="Times New Roman" w:hAnsi="Arial Narrow" w:cs="Arial"/>
          <w:sz w:val="24"/>
          <w:szCs w:val="24"/>
        </w:rPr>
        <w:t xml:space="preserve">3.3. A falta de um dos documentos dispostos na Lei Federal nº 14.133/2021 e suas alterações, poderá implicar no não </w:t>
      </w:r>
      <w:r w:rsidRPr="006A43A8">
        <w:rPr>
          <w:rFonts w:ascii="Arial Narrow" w:eastAsia="Times New Roman" w:hAnsi="Arial Narrow" w:cs="Arial"/>
          <w:sz w:val="24"/>
          <w:szCs w:val="24"/>
        </w:rPr>
        <w:t>recebimento.</w:t>
      </w:r>
    </w:p>
    <w:p w14:paraId="4DA48D06" w14:textId="77777777" w:rsidR="002A6861" w:rsidRPr="006A43A8" w:rsidRDefault="002A6861" w:rsidP="002A6861">
      <w:pPr>
        <w:jc w:val="both"/>
        <w:rPr>
          <w:rFonts w:ascii="Arial Narrow" w:eastAsia="Times New Roman" w:hAnsi="Arial Narrow" w:cs="Arial"/>
          <w:color w:val="000000"/>
          <w:sz w:val="24"/>
          <w:szCs w:val="24"/>
        </w:rPr>
      </w:pPr>
    </w:p>
    <w:p w14:paraId="3CC307EE" w14:textId="77777777" w:rsidR="002A6861" w:rsidRPr="006A43A8" w:rsidRDefault="002A6861" w:rsidP="002A6861">
      <w:pPr>
        <w:shd w:val="clear" w:color="auto" w:fill="D9D9D9" w:themeFill="background1" w:themeFillShade="D9"/>
        <w:jc w:val="both"/>
        <w:rPr>
          <w:rFonts w:ascii="Arial Narrow" w:eastAsia="Times New Roman" w:hAnsi="Arial Narrow" w:cs="Arial"/>
          <w:b/>
          <w:sz w:val="24"/>
          <w:szCs w:val="24"/>
        </w:rPr>
      </w:pPr>
      <w:r w:rsidRPr="006A43A8">
        <w:rPr>
          <w:rFonts w:ascii="Arial Narrow" w:eastAsia="Times New Roman" w:hAnsi="Arial Narrow" w:cs="Arial"/>
          <w:b/>
          <w:sz w:val="24"/>
          <w:szCs w:val="24"/>
        </w:rPr>
        <w:t>CLÁUSULA QUARTA - PRAZO DE VIGÊNCIA</w:t>
      </w:r>
    </w:p>
    <w:p w14:paraId="21140CC1" w14:textId="77777777" w:rsidR="002A6861" w:rsidRPr="006A43A8" w:rsidRDefault="002A6861" w:rsidP="002A6861">
      <w:pPr>
        <w:jc w:val="both"/>
        <w:rPr>
          <w:rFonts w:ascii="Arial Narrow" w:hAnsi="Arial Narrow" w:cs="Arial"/>
          <w:color w:val="000000" w:themeColor="text1"/>
          <w:sz w:val="24"/>
          <w:szCs w:val="24"/>
        </w:rPr>
      </w:pPr>
      <w:bookmarkStart w:id="32" w:name="_heading=h.1y810tw" w:colFirst="0" w:colLast="0"/>
      <w:bookmarkEnd w:id="32"/>
      <w:r w:rsidRPr="006A43A8">
        <w:rPr>
          <w:rFonts w:ascii="Arial Narrow" w:eastAsia="Times New Roman" w:hAnsi="Arial Narrow" w:cs="Arial"/>
          <w:sz w:val="24"/>
          <w:szCs w:val="24"/>
        </w:rPr>
        <w:t xml:space="preserve">4.1 </w:t>
      </w:r>
      <w:r w:rsidRPr="006A43A8">
        <w:rPr>
          <w:rFonts w:ascii="Arial Narrow" w:eastAsia="Times New Roman" w:hAnsi="Arial Narrow" w:cs="Arial"/>
          <w:b/>
          <w:sz w:val="24"/>
          <w:szCs w:val="24"/>
        </w:rPr>
        <w:t>O prazo de vigência da contratação</w:t>
      </w:r>
      <w:r w:rsidRPr="006A43A8">
        <w:rPr>
          <w:rFonts w:ascii="Arial Narrow" w:hAnsi="Arial Narrow" w:cs="Arial"/>
          <w:b/>
          <w:sz w:val="24"/>
          <w:szCs w:val="24"/>
        </w:rPr>
        <w:t>é de xx (xx) meses</w:t>
      </w:r>
      <w:r w:rsidRPr="006A43A8">
        <w:rPr>
          <w:rFonts w:ascii="Arial Narrow" w:hAnsi="Arial Narrow" w:cs="Arial"/>
          <w:sz w:val="24"/>
          <w:szCs w:val="24"/>
        </w:rPr>
        <w:t xml:space="preserve">, contados da publicação no sítio eletrônico oficial e no Portal Nacional de Contratações Públicas (PNCP) (art. 72, parágrafo único, e art. 92, </w:t>
      </w:r>
      <w:r w:rsidRPr="006A43A8">
        <w:rPr>
          <w:rFonts w:ascii="Arial Narrow" w:hAnsi="Arial Narrow" w:cs="Arial"/>
          <w:i/>
          <w:iCs/>
          <w:sz w:val="24"/>
          <w:szCs w:val="24"/>
        </w:rPr>
        <w:t>caput</w:t>
      </w:r>
      <w:r w:rsidRPr="006A43A8">
        <w:rPr>
          <w:rFonts w:ascii="Arial Narrow" w:hAnsi="Arial Narrow" w:cs="Arial"/>
          <w:sz w:val="24"/>
          <w:szCs w:val="24"/>
        </w:rPr>
        <w:t xml:space="preserve"> e inciso II, da Lei nº 14.133/2021)</w:t>
      </w:r>
      <w:r w:rsidRPr="006A43A8">
        <w:rPr>
          <w:rFonts w:ascii="Arial Narrow" w:hAnsi="Arial Narrow" w:cs="Arial"/>
          <w:color w:val="000000" w:themeColor="text1"/>
          <w:sz w:val="24"/>
          <w:szCs w:val="24"/>
        </w:rPr>
        <w:t>.</w:t>
      </w:r>
    </w:p>
    <w:p w14:paraId="193A130B" w14:textId="77777777" w:rsidR="002A6861" w:rsidRPr="006A43A8" w:rsidRDefault="002A6861" w:rsidP="002A6861"/>
    <w:p w14:paraId="63F9590C" w14:textId="77777777" w:rsidR="002A6861" w:rsidRPr="006A43A8" w:rsidRDefault="002A6861" w:rsidP="00AC4471">
      <w:pPr>
        <w:pStyle w:val="Nvel3-R"/>
        <w:numPr>
          <w:ilvl w:val="0"/>
          <w:numId w:val="0"/>
        </w:numPr>
        <w:ind w:left="1"/>
      </w:pPr>
      <w:r w:rsidRPr="006A43A8">
        <w:t xml:space="preserve">4.1.1. </w:t>
      </w:r>
      <w:r w:rsidRPr="006A43A8">
        <w:rPr>
          <w:b w:val="0"/>
        </w:rPr>
        <w:t xml:space="preserve">O prazo de vigência desta contratação poderá prorrogado, ressalvadas as providências cabíveis, nos termos do </w:t>
      </w:r>
      <w:r w:rsidRPr="006A43A8">
        <w:t>art. 107 e 113 da Lei 14.133/20021)</w:t>
      </w:r>
    </w:p>
    <w:p w14:paraId="29797163" w14:textId="77777777" w:rsidR="002A6861" w:rsidRPr="006A43A8" w:rsidRDefault="002A6861" w:rsidP="002A6861">
      <w:pPr>
        <w:pStyle w:val="SemEspaamento"/>
        <w:rPr>
          <w:rFonts w:ascii="Arial Narrow" w:hAnsi="Arial Narrow"/>
          <w:sz w:val="24"/>
          <w:szCs w:val="24"/>
        </w:rPr>
      </w:pPr>
    </w:p>
    <w:p w14:paraId="32FFA43A" w14:textId="77777777" w:rsidR="002A6861" w:rsidRPr="006A43A8" w:rsidRDefault="002A6861" w:rsidP="00E9510D">
      <w:pPr>
        <w:pStyle w:val="Nvel3-R"/>
        <w:numPr>
          <w:ilvl w:val="2"/>
          <w:numId w:val="33"/>
        </w:numPr>
        <w:shd w:val="clear" w:color="auto" w:fill="D9D9D9" w:themeFill="background1" w:themeFillShade="D9"/>
        <w:ind w:left="0" w:firstLine="1"/>
      </w:pPr>
      <w:r w:rsidRPr="006A43A8">
        <w:t xml:space="preserve">CLÁUSULA QUINTA – EXECUÇÃO OU FORNECIMENTO DO OBETO </w:t>
      </w:r>
    </w:p>
    <w:p w14:paraId="144C26EE" w14:textId="6282D171" w:rsidR="002A6861" w:rsidRPr="006A43A8" w:rsidRDefault="002A6861" w:rsidP="002A6861">
      <w:pPr>
        <w:pStyle w:val="Nvel2-Red"/>
      </w:pPr>
      <w:r w:rsidRPr="006A43A8">
        <w:t xml:space="preserve">5.1. O prazo de entrega </w:t>
      </w:r>
      <w:r w:rsidR="00AC4471" w:rsidRPr="006A43A8">
        <w:t xml:space="preserve">será de </w:t>
      </w:r>
      <w:proofErr w:type="spellStart"/>
      <w:r w:rsidRPr="006A43A8">
        <w:rPr>
          <w:b/>
        </w:rPr>
        <w:t>xxxx</w:t>
      </w:r>
      <w:proofErr w:type="spellEnd"/>
      <w:r w:rsidRPr="006A43A8">
        <w:rPr>
          <w:b/>
        </w:rPr>
        <w:t>(</w:t>
      </w:r>
      <w:proofErr w:type="spellStart"/>
      <w:r w:rsidRPr="006A43A8">
        <w:rPr>
          <w:b/>
        </w:rPr>
        <w:t>xxxxxx</w:t>
      </w:r>
      <w:proofErr w:type="spellEnd"/>
      <w:r w:rsidRPr="006A43A8">
        <w:rPr>
          <w:b/>
        </w:rPr>
        <w:t>) dias</w:t>
      </w:r>
      <w:r w:rsidRPr="006A43A8">
        <w:t>, contados da ordem de fornecimento,</w:t>
      </w:r>
      <w:r w:rsidR="00AC4471" w:rsidRPr="006A43A8">
        <w:t xml:space="preserve"> entregues parceladamente conforme necessidade</w:t>
      </w:r>
      <w:r w:rsidRPr="006A43A8">
        <w:t xml:space="preserve">. </w:t>
      </w:r>
    </w:p>
    <w:p w14:paraId="7AC063D8" w14:textId="77777777" w:rsidR="002A6861" w:rsidRPr="006A43A8" w:rsidRDefault="002A6861" w:rsidP="002A6861">
      <w:pPr>
        <w:pStyle w:val="Nvel2-Red"/>
      </w:pPr>
      <w:r w:rsidRPr="006A43A8">
        <w:t xml:space="preserve">5.1.1. Caso não seja possível a entrega na data assinalada, a empresa deverá comunicar as razões respectivas com pelo </w:t>
      </w:r>
      <w:r w:rsidRPr="006A43A8">
        <w:rPr>
          <w:b/>
        </w:rPr>
        <w:t xml:space="preserve">menos </w:t>
      </w:r>
      <w:proofErr w:type="spellStart"/>
      <w:r w:rsidRPr="006A43A8">
        <w:rPr>
          <w:b/>
        </w:rPr>
        <w:t>xx</w:t>
      </w:r>
      <w:proofErr w:type="spellEnd"/>
      <w:r w:rsidRPr="006A43A8">
        <w:rPr>
          <w:b/>
        </w:rPr>
        <w:t xml:space="preserve"> (</w:t>
      </w:r>
      <w:proofErr w:type="spellStart"/>
      <w:r w:rsidRPr="006A43A8">
        <w:rPr>
          <w:b/>
        </w:rPr>
        <w:t>xxxx</w:t>
      </w:r>
      <w:proofErr w:type="spellEnd"/>
      <w:r w:rsidRPr="006A43A8">
        <w:rPr>
          <w:b/>
        </w:rPr>
        <w:t>) dias</w:t>
      </w:r>
      <w:r w:rsidRPr="006A43A8">
        <w:t xml:space="preserve"> de antecedência para que qualquer pedido de prorrogação de prazo seja analisado, ressalvadas situações de caso fortuito e força maior. </w:t>
      </w:r>
    </w:p>
    <w:p w14:paraId="41C34E67" w14:textId="77777777" w:rsidR="002A6861" w:rsidRPr="006A43A8" w:rsidRDefault="002A6861" w:rsidP="002A6861">
      <w:pPr>
        <w:pStyle w:val="Nvel2-Red"/>
      </w:pPr>
      <w:r w:rsidRPr="006A43A8">
        <w:t xml:space="preserve">5.1.2. Os bens deverão ser entregues no seguinte endereço: </w:t>
      </w:r>
      <w:proofErr w:type="spellStart"/>
      <w:r w:rsidRPr="006A43A8">
        <w:rPr>
          <w:b/>
        </w:rPr>
        <w:t>xxxxxxxxx</w:t>
      </w:r>
      <w:proofErr w:type="spellEnd"/>
    </w:p>
    <w:p w14:paraId="74644D35" w14:textId="77777777" w:rsidR="002A6861" w:rsidRPr="006A43A8" w:rsidRDefault="002A6861" w:rsidP="002A6861">
      <w:pPr>
        <w:shd w:val="clear" w:color="auto" w:fill="FFFFFF"/>
        <w:jc w:val="both"/>
        <w:rPr>
          <w:rFonts w:ascii="Arial Narrow" w:eastAsia="Times New Roman" w:hAnsi="Arial Narrow" w:cs="Arial"/>
          <w:color w:val="000000"/>
          <w:sz w:val="24"/>
          <w:szCs w:val="24"/>
        </w:rPr>
      </w:pPr>
    </w:p>
    <w:p w14:paraId="46F2EA62" w14:textId="77777777" w:rsidR="002A6861" w:rsidRPr="006A43A8" w:rsidRDefault="002A6861" w:rsidP="002A6861">
      <w:pPr>
        <w:shd w:val="clear" w:color="auto" w:fill="D9D9D9" w:themeFill="background1" w:themeFillShade="D9"/>
        <w:jc w:val="both"/>
        <w:rPr>
          <w:rFonts w:ascii="Arial Narrow" w:eastAsia="Times New Roman" w:hAnsi="Arial Narrow" w:cs="Arial"/>
          <w:b/>
          <w:sz w:val="24"/>
          <w:szCs w:val="24"/>
        </w:rPr>
      </w:pPr>
      <w:r w:rsidRPr="006A43A8">
        <w:rPr>
          <w:rFonts w:ascii="Arial Narrow" w:eastAsia="Times New Roman" w:hAnsi="Arial Narrow" w:cs="Arial"/>
          <w:b/>
          <w:sz w:val="24"/>
          <w:szCs w:val="24"/>
        </w:rPr>
        <w:t>CLÁUSULA SEXTA - SUJEIÇÃO ÀS NORMAS LEGAIS</w:t>
      </w:r>
    </w:p>
    <w:p w14:paraId="70167C74" w14:textId="0B03029F"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sz w:val="24"/>
          <w:szCs w:val="24"/>
        </w:rPr>
        <w:t>6.1 As partes se declaram expressamente sujeitas as normas previstas na Lei de Licitações e Contratos (Lei no. 14133/2021).</w:t>
      </w:r>
    </w:p>
    <w:p w14:paraId="0D8842AA" w14:textId="3F723060" w:rsidR="008B4C56" w:rsidRPr="006A43A8" w:rsidRDefault="008B4C56" w:rsidP="002A6861">
      <w:pPr>
        <w:jc w:val="both"/>
        <w:rPr>
          <w:rFonts w:ascii="Arial Narrow" w:eastAsia="Times New Roman" w:hAnsi="Arial Narrow" w:cs="Arial"/>
          <w:sz w:val="24"/>
          <w:szCs w:val="24"/>
        </w:rPr>
      </w:pPr>
    </w:p>
    <w:p w14:paraId="6CBF1DA4" w14:textId="77777777" w:rsidR="008B4C56" w:rsidRPr="006A43A8" w:rsidRDefault="008B4C56" w:rsidP="008B4C56">
      <w:pPr>
        <w:ind w:left="-14" w:right="8"/>
        <w:jc w:val="both"/>
        <w:rPr>
          <w:rFonts w:ascii="Arial Narrow" w:eastAsia="Times New Roman" w:hAnsi="Arial Narrow" w:cs="Arial"/>
          <w:sz w:val="24"/>
          <w:szCs w:val="24"/>
        </w:rPr>
      </w:pPr>
      <w:r w:rsidRPr="006A43A8">
        <w:rPr>
          <w:rFonts w:ascii="Arial Narrow" w:eastAsia="Times New Roman" w:hAnsi="Arial Narrow" w:cs="Arial"/>
        </w:rPr>
        <w:t xml:space="preserve">6.2. </w:t>
      </w:r>
      <w:r w:rsidRPr="006A43A8">
        <w:rPr>
          <w:rFonts w:ascii="Arial Narrow" w:eastAsia="Times New Roman" w:hAnsi="Arial Narrow" w:cs="Arial"/>
          <w:sz w:val="24"/>
          <w:szCs w:val="24"/>
        </w:rPr>
        <w:t>A contratada deverá como condição para assinatura do instrumento contratual, DEVERÁ comprovar  o cadastro da empresa e sócios/proprietário junto ao Tribunal de Contas de MS no E-CJUR (https://ww4.tce.ms.gov.br/ecjur/Login/Login?ReturnUrl=%2f#/), em conformidade com o art. 15, inciso V da Resolução TCE/MS n. 65/2017 e atualizações.</w:t>
      </w:r>
    </w:p>
    <w:p w14:paraId="1AB6AAB2" w14:textId="77777777" w:rsidR="008B4C56" w:rsidRPr="006A43A8" w:rsidRDefault="008B4C56" w:rsidP="002A6861">
      <w:pPr>
        <w:jc w:val="both"/>
        <w:rPr>
          <w:rFonts w:ascii="Arial Narrow" w:eastAsia="Times New Roman" w:hAnsi="Arial Narrow" w:cs="Arial"/>
          <w:sz w:val="24"/>
          <w:szCs w:val="24"/>
        </w:rPr>
      </w:pPr>
    </w:p>
    <w:p w14:paraId="29B15997" w14:textId="77777777" w:rsidR="002A6861" w:rsidRPr="006A43A8" w:rsidRDefault="002A6861" w:rsidP="002A6861">
      <w:pPr>
        <w:jc w:val="both"/>
        <w:rPr>
          <w:rFonts w:ascii="Arial Narrow" w:eastAsia="Times New Roman" w:hAnsi="Arial Narrow" w:cs="Arial"/>
          <w:sz w:val="24"/>
          <w:szCs w:val="24"/>
        </w:rPr>
      </w:pPr>
    </w:p>
    <w:p w14:paraId="13C6BB9E" w14:textId="77777777" w:rsidR="002A6861" w:rsidRPr="006A43A8" w:rsidRDefault="002A6861" w:rsidP="002A6861">
      <w:pPr>
        <w:shd w:val="clear" w:color="auto" w:fill="D9D9D9" w:themeFill="background1" w:themeFillShade="D9"/>
        <w:jc w:val="both"/>
        <w:rPr>
          <w:rFonts w:ascii="Arial Narrow" w:eastAsia="Times New Roman" w:hAnsi="Arial Narrow" w:cs="Arial"/>
          <w:b/>
          <w:sz w:val="24"/>
          <w:szCs w:val="24"/>
        </w:rPr>
      </w:pPr>
      <w:r w:rsidRPr="006A43A8">
        <w:rPr>
          <w:rFonts w:ascii="Arial Narrow" w:eastAsia="Times New Roman" w:hAnsi="Arial Narrow" w:cs="Arial"/>
          <w:b/>
          <w:sz w:val="24"/>
          <w:szCs w:val="24"/>
        </w:rPr>
        <w:t>CLÁUSULA SÉTIMA – DOS DEVERES E RESPONSABILIDADES DO CONTRATADO</w:t>
      </w:r>
    </w:p>
    <w:p w14:paraId="4A1853FF" w14:textId="210AE948" w:rsidR="002A6861" w:rsidRPr="006A43A8" w:rsidRDefault="002A6861" w:rsidP="00E9510D">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A43A8">
        <w:rPr>
          <w:rFonts w:ascii="Arial Narrow" w:eastAsia="Times New Roman" w:hAnsi="Arial Narrow" w:cs="Arial"/>
          <w:b/>
          <w:bCs/>
          <w:color w:val="000000"/>
          <w:sz w:val="24"/>
          <w:szCs w:val="24"/>
        </w:rPr>
        <w:t xml:space="preserve">Fornecer o objetor contratado </w:t>
      </w:r>
      <w:r w:rsidRPr="006A43A8">
        <w:rPr>
          <w:rFonts w:ascii="Arial Narrow" w:eastAsia="Times New Roman" w:hAnsi="Arial Narrow" w:cs="Arial"/>
          <w:bCs/>
          <w:color w:val="000000"/>
          <w:sz w:val="24"/>
          <w:szCs w:val="24"/>
        </w:rPr>
        <w:t>contratados, com estrita observância às regras constantes no Termo de Referência, no presente contrato administrativo, na proposta de preços e nos demais documentos que instruam o processo administrativo;</w:t>
      </w:r>
    </w:p>
    <w:p w14:paraId="225B2EF0" w14:textId="77777777" w:rsidR="002A6861" w:rsidRPr="006A43A8"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F2463BD" w14:textId="77777777" w:rsidR="002A6861" w:rsidRPr="006A43A8" w:rsidRDefault="002A6861" w:rsidP="00E9510D">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A43A8">
        <w:rPr>
          <w:rFonts w:ascii="Arial Narrow" w:eastAsia="Times New Roman" w:hAnsi="Arial Narrow" w:cs="Arial"/>
          <w:bCs/>
          <w:color w:val="000000"/>
          <w:sz w:val="24"/>
          <w:szCs w:val="24"/>
        </w:rPr>
        <w:t xml:space="preserve">Manter durante a execução do contrato, em compatibilidade com as obrigações por ela assumidas, todas as condições exigidas na contratação; </w:t>
      </w:r>
    </w:p>
    <w:p w14:paraId="52130620" w14:textId="77777777" w:rsidR="002A6861" w:rsidRPr="006A43A8"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EDEE9DE" w14:textId="77777777" w:rsidR="002A6861" w:rsidRPr="006A43A8" w:rsidRDefault="002A6861" w:rsidP="00E9510D">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A43A8">
        <w:rPr>
          <w:rFonts w:ascii="Arial Narrow" w:eastAsia="Times New Roman" w:hAnsi="Arial Narrow" w:cs="Arial"/>
          <w:bCs/>
          <w:color w:val="000000"/>
          <w:sz w:val="24"/>
          <w:szCs w:val="24"/>
        </w:rPr>
        <w:t xml:space="preserve">Instruir a execução do objeto do contrato com a nota fiscal correspondente; </w:t>
      </w:r>
    </w:p>
    <w:p w14:paraId="08BEC73D" w14:textId="77777777" w:rsidR="002A6861" w:rsidRPr="006A43A8"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9EE1D9E" w14:textId="77777777" w:rsidR="002A6861" w:rsidRPr="006A43A8" w:rsidRDefault="002A6861" w:rsidP="00E9510D">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A43A8">
        <w:rPr>
          <w:rFonts w:ascii="Arial Narrow" w:eastAsia="Times New Roman" w:hAnsi="Arial Narrow" w:cs="Arial"/>
          <w:bCs/>
          <w:color w:val="000000"/>
          <w:sz w:val="24"/>
          <w:szCs w:val="24"/>
        </w:rPr>
        <w:t>Cumprir todas as leis e posturas federais, estaduais e municipais pertinentes e responsabilizar-se por todos os prejuízos decorrentes de infrações a que houver dado causa;</w:t>
      </w:r>
    </w:p>
    <w:p w14:paraId="5EF3018D" w14:textId="77777777" w:rsidR="002A6861" w:rsidRPr="006A43A8"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2B8F5F2E" w14:textId="77777777" w:rsidR="002A6861" w:rsidRPr="006A43A8" w:rsidRDefault="002A6861" w:rsidP="00E9510D">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A43A8">
        <w:rPr>
          <w:rFonts w:ascii="Arial Narrow" w:eastAsia="Times New Roman" w:hAnsi="Arial Narrow" w:cs="Arial"/>
          <w:bCs/>
          <w:color w:val="000000"/>
          <w:sz w:val="24"/>
          <w:szCs w:val="24"/>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6A43A8"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4D75CD0D" w14:textId="77777777" w:rsidR="002A6861" w:rsidRPr="006A43A8" w:rsidRDefault="002A6861" w:rsidP="00E9510D">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A43A8">
        <w:rPr>
          <w:rFonts w:ascii="Arial Narrow" w:eastAsia="Times New Roman" w:hAnsi="Arial Narrow" w:cs="Arial"/>
          <w:bCs/>
          <w:color w:val="000000"/>
          <w:sz w:val="24"/>
          <w:szCs w:val="24"/>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6A43A8"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C798FD0" w14:textId="77777777" w:rsidR="002A6861" w:rsidRPr="006A43A8" w:rsidRDefault="002A6861" w:rsidP="00E9510D">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A43A8">
        <w:rPr>
          <w:rFonts w:ascii="Arial Narrow" w:eastAsia="Times New Roman" w:hAnsi="Arial Narrow" w:cs="Arial"/>
          <w:bCs/>
          <w:color w:val="000000"/>
          <w:sz w:val="24"/>
          <w:szCs w:val="24"/>
        </w:rPr>
        <w:t>Responsabilizar-se por quaisquer ônus decorrentes de omissões ou erros na elaboração de estimativa de custos e que redundem em aumento de despesas para a contratante;</w:t>
      </w:r>
    </w:p>
    <w:p w14:paraId="3E8F0FEE" w14:textId="77777777" w:rsidR="002A6861" w:rsidRPr="006A43A8"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162F07C" w14:textId="77777777" w:rsidR="002A6861" w:rsidRPr="006A43A8" w:rsidRDefault="002A6861" w:rsidP="00E9510D">
      <w:pPr>
        <w:numPr>
          <w:ilvl w:val="1"/>
          <w:numId w:val="10"/>
        </w:numPr>
        <w:pBdr>
          <w:top w:val="nil"/>
          <w:left w:val="nil"/>
          <w:bottom w:val="nil"/>
          <w:right w:val="nil"/>
          <w:between w:val="nil"/>
        </w:pBdr>
        <w:ind w:left="0" w:firstLine="0"/>
        <w:jc w:val="both"/>
        <w:rPr>
          <w:rFonts w:ascii="Arial Narrow" w:eastAsia="Times New Roman" w:hAnsi="Arial Narrow" w:cs="Arial"/>
          <w:color w:val="000000"/>
          <w:sz w:val="24"/>
          <w:szCs w:val="24"/>
        </w:rPr>
      </w:pPr>
      <w:r w:rsidRPr="006A43A8">
        <w:rPr>
          <w:rFonts w:ascii="Arial Narrow" w:hAnsi="Arial Narrow" w:cs="Arial"/>
          <w:bCs/>
          <w:color w:val="000000"/>
          <w:sz w:val="24"/>
          <w:szCs w:val="24"/>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6A43A8"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5D87ED47" w14:textId="77777777" w:rsidR="002A6861" w:rsidRPr="006A43A8" w:rsidRDefault="002A6861" w:rsidP="00E9510D">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6A43A8">
        <w:rPr>
          <w:rFonts w:ascii="Arial Narrow" w:hAnsi="Arial Narrow" w:cs="Arial"/>
          <w:bCs/>
          <w:color w:val="000000"/>
          <w:sz w:val="24"/>
          <w:szCs w:val="24"/>
        </w:rPr>
        <w:t xml:space="preserve">Não transferir em hipótese alguma o objeto do instrumento contratual a ser firmado para terceiros; </w:t>
      </w:r>
    </w:p>
    <w:p w14:paraId="42A6B5A7" w14:textId="77777777" w:rsidR="002A6861" w:rsidRPr="006A43A8"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1093A0FC" w14:textId="77777777" w:rsidR="002A6861" w:rsidRPr="006A43A8" w:rsidRDefault="002A6861" w:rsidP="00E9510D">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sz w:val="24"/>
          <w:szCs w:val="24"/>
        </w:rPr>
      </w:pPr>
      <w:r w:rsidRPr="006A43A8">
        <w:rPr>
          <w:rFonts w:ascii="Arial Narrow" w:hAnsi="Arial Narrow" w:cs="Arial"/>
          <w:sz w:val="24"/>
          <w:szCs w:val="24"/>
        </w:rPr>
        <w:t xml:space="preserve">Cumprir, durante todo o período de execução do </w:t>
      </w:r>
      <w:r w:rsidRPr="006A43A8">
        <w:rPr>
          <w:rFonts w:ascii="Arial Narrow" w:hAnsi="Arial Narrow" w:cs="Arial"/>
          <w:color w:val="000000" w:themeColor="text1"/>
          <w:sz w:val="24"/>
          <w:szCs w:val="24"/>
        </w:rPr>
        <w:t>contrato,</w:t>
      </w:r>
      <w:r w:rsidRPr="006A43A8">
        <w:rPr>
          <w:rFonts w:ascii="Arial Narrow" w:hAnsi="Arial Narrow" w:cs="Arial"/>
          <w:sz w:val="24"/>
          <w:szCs w:val="24"/>
        </w:rPr>
        <w:t xml:space="preserve"> a reserva de cargos prevista em lei para pessoa com deficiência, para reabilitado da Previdência Social ou para aprendiz, bem como as reservas de cargos previstas na legislação.</w:t>
      </w:r>
    </w:p>
    <w:p w14:paraId="0A93AACF" w14:textId="77777777" w:rsidR="002A6861" w:rsidRPr="006A43A8"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sz w:val="24"/>
          <w:szCs w:val="24"/>
        </w:rPr>
      </w:pPr>
    </w:p>
    <w:p w14:paraId="5E0C70B5" w14:textId="77777777" w:rsidR="002A6861" w:rsidRPr="006A43A8" w:rsidRDefault="002A6861" w:rsidP="00E9510D">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sz w:val="24"/>
          <w:szCs w:val="24"/>
        </w:rPr>
      </w:pPr>
      <w:r w:rsidRPr="006A43A8">
        <w:rPr>
          <w:rFonts w:ascii="Arial Narrow" w:hAnsi="Arial Narrow" w:cs="Arial"/>
          <w:b/>
          <w:color w:val="000000"/>
          <w:sz w:val="24"/>
          <w:szCs w:val="24"/>
        </w:rPr>
        <w:t>SUBSIDIARIAMENTE APLICAM-SE DEMAIS EXIGÊNCIAS CONTIDAS NO EDITAL E TERMO DE REFERENCIA.</w:t>
      </w:r>
    </w:p>
    <w:p w14:paraId="1E4CC1B9" w14:textId="77777777" w:rsidR="002A6861" w:rsidRPr="006A43A8" w:rsidRDefault="002A6861" w:rsidP="002A6861">
      <w:pPr>
        <w:jc w:val="both"/>
        <w:rPr>
          <w:rFonts w:ascii="Arial Narrow" w:eastAsia="Times New Roman" w:hAnsi="Arial Narrow" w:cs="Arial"/>
          <w:b/>
          <w:sz w:val="24"/>
          <w:szCs w:val="24"/>
        </w:rPr>
      </w:pPr>
    </w:p>
    <w:p w14:paraId="01B09440" w14:textId="77777777" w:rsidR="002A6861" w:rsidRPr="006A43A8" w:rsidRDefault="002A6861" w:rsidP="002A6861">
      <w:pPr>
        <w:shd w:val="clear" w:color="auto" w:fill="D9D9D9" w:themeFill="background1" w:themeFillShade="D9"/>
        <w:jc w:val="both"/>
        <w:rPr>
          <w:rFonts w:ascii="Arial Narrow" w:eastAsia="Times New Roman" w:hAnsi="Arial Narrow" w:cs="Arial"/>
          <w:color w:val="000000"/>
          <w:sz w:val="24"/>
          <w:szCs w:val="24"/>
          <w:u w:val="single"/>
        </w:rPr>
      </w:pPr>
      <w:r w:rsidRPr="006A43A8">
        <w:rPr>
          <w:rFonts w:ascii="Arial Narrow" w:eastAsia="Times New Roman" w:hAnsi="Arial Narrow" w:cs="Arial"/>
          <w:b/>
          <w:sz w:val="24"/>
          <w:szCs w:val="24"/>
        </w:rPr>
        <w:t>CLÁUSULA OITAVA – DOS DEVERES E RESPONSABILIDADES DO CONTRATANTE</w:t>
      </w:r>
    </w:p>
    <w:p w14:paraId="6E341E02" w14:textId="77777777" w:rsidR="002A6861" w:rsidRPr="006A43A8" w:rsidRDefault="002A6861" w:rsidP="00E9510D">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6A43A8">
        <w:rPr>
          <w:rFonts w:ascii="Arial Narrow" w:hAnsi="Arial Narrow" w:cs="Arial"/>
          <w:color w:val="000000"/>
          <w:sz w:val="24"/>
          <w:szCs w:val="24"/>
        </w:rPr>
        <w:t>Cumprir todos os compromissos financeiros assumidos com a contratada;</w:t>
      </w:r>
    </w:p>
    <w:p w14:paraId="60702CDC" w14:textId="77777777" w:rsidR="002A6861" w:rsidRPr="006A43A8"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A75E7B0" w14:textId="3AA43584" w:rsidR="002A6861" w:rsidRPr="006A43A8" w:rsidRDefault="002A6861" w:rsidP="00E9510D">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6A43A8">
        <w:rPr>
          <w:rFonts w:ascii="Arial Narrow" w:hAnsi="Arial Narrow" w:cs="Arial"/>
          <w:color w:val="000000"/>
          <w:sz w:val="24"/>
          <w:szCs w:val="24"/>
        </w:rPr>
        <w:t>Fornecer e colocar à disposição da contratada todos os elementos e informações que se fizerem necessários:</w:t>
      </w:r>
      <w:r w:rsidRPr="006A43A8">
        <w:rPr>
          <w:rFonts w:ascii="Arial Narrow" w:hAnsi="Arial Narrow" w:cs="Arial"/>
          <w:b/>
          <w:color w:val="000000"/>
          <w:sz w:val="24"/>
          <w:szCs w:val="24"/>
        </w:rPr>
        <w:t>à execução dos serviços</w:t>
      </w:r>
      <w:r w:rsidRPr="006A43A8">
        <w:rPr>
          <w:rFonts w:ascii="Arial Narrow" w:hAnsi="Arial Narrow" w:cs="Arial"/>
          <w:color w:val="000000"/>
          <w:sz w:val="24"/>
          <w:szCs w:val="24"/>
        </w:rPr>
        <w:t>;</w:t>
      </w:r>
    </w:p>
    <w:p w14:paraId="284616C4" w14:textId="77777777" w:rsidR="002A6861" w:rsidRPr="006A43A8"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3E43027" w14:textId="19A6C133" w:rsidR="002A6861" w:rsidRPr="006A43A8" w:rsidRDefault="002A6861" w:rsidP="00E9510D">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6A43A8">
        <w:rPr>
          <w:rFonts w:ascii="Arial Narrow" w:hAnsi="Arial Narrow" w:cs="Arial"/>
          <w:color w:val="000000"/>
          <w:sz w:val="24"/>
          <w:szCs w:val="24"/>
        </w:rPr>
        <w:t xml:space="preserve">Proporcionar condições para a boa </w:t>
      </w:r>
      <w:r w:rsidRPr="006A43A8">
        <w:rPr>
          <w:rFonts w:ascii="Arial Narrow" w:hAnsi="Arial Narrow" w:cs="Arial"/>
          <w:b/>
          <w:color w:val="000000"/>
          <w:sz w:val="24"/>
          <w:szCs w:val="24"/>
        </w:rPr>
        <w:t>entrega</w:t>
      </w:r>
      <w:r w:rsidRPr="006A43A8">
        <w:rPr>
          <w:rFonts w:ascii="Arial Narrow" w:hAnsi="Arial Narrow" w:cs="Arial"/>
          <w:color w:val="000000"/>
          <w:sz w:val="24"/>
          <w:szCs w:val="24"/>
        </w:rPr>
        <w:t xml:space="preserve"> do objeto deste contrato, devendo providenciar as licenças e alvarás necessários à realização do evento, bem como recolher taxas e encargos relativos execução do referido objeto;</w:t>
      </w:r>
    </w:p>
    <w:p w14:paraId="0417FE92" w14:textId="77777777" w:rsidR="002A6861" w:rsidRPr="006A43A8"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278DD592" w14:textId="77777777" w:rsidR="002A6861" w:rsidRPr="006A43A8" w:rsidRDefault="002A6861" w:rsidP="00E9510D">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6A43A8">
        <w:rPr>
          <w:rFonts w:ascii="Arial Narrow" w:hAnsi="Arial Narrow" w:cs="Arial"/>
          <w:color w:val="000000"/>
          <w:sz w:val="24"/>
          <w:szCs w:val="24"/>
        </w:rPr>
        <w:t>Notificar, formal e tempestivamente, a contratada sobre as irregularidades observadas no cumprimento deste contrato;</w:t>
      </w:r>
    </w:p>
    <w:p w14:paraId="0747142A" w14:textId="77777777" w:rsidR="002A6861" w:rsidRPr="006A43A8"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CDD45BB" w14:textId="77777777" w:rsidR="002A6861" w:rsidRPr="006A43A8" w:rsidRDefault="002A6861" w:rsidP="00E9510D">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6A43A8">
        <w:rPr>
          <w:rFonts w:ascii="Arial Narrow" w:hAnsi="Arial Narrow" w:cs="Arial"/>
          <w:color w:val="000000"/>
          <w:sz w:val="24"/>
          <w:szCs w:val="24"/>
        </w:rPr>
        <w:t>Notificar a contratada, por escrito e com antecedência, sobre multas, penalidades e quaisquer débitos de sua responsabilidade;</w:t>
      </w:r>
    </w:p>
    <w:p w14:paraId="5FC8F2CB" w14:textId="77777777" w:rsidR="002A6861" w:rsidRPr="006A43A8"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174A1C" w14:textId="77777777" w:rsidR="002A6861" w:rsidRPr="006A43A8" w:rsidRDefault="002A6861" w:rsidP="00E9510D">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6A43A8">
        <w:rPr>
          <w:rFonts w:ascii="Arial Narrow" w:hAnsi="Arial Narrow" w:cs="Arial"/>
          <w:color w:val="000000"/>
          <w:sz w:val="24"/>
          <w:szCs w:val="24"/>
        </w:rPr>
        <w:t>Fiscalizar o presente contrato através do setor competente da contratada;</w:t>
      </w:r>
    </w:p>
    <w:p w14:paraId="0782F163" w14:textId="77777777" w:rsidR="002A6861" w:rsidRPr="006A43A8"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457314F1" w14:textId="77777777" w:rsidR="002A6861" w:rsidRPr="006A43A8" w:rsidRDefault="002A6861" w:rsidP="00E9510D">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6A43A8">
        <w:rPr>
          <w:rFonts w:ascii="Arial Narrow" w:hAnsi="Arial Narrow" w:cs="Arial"/>
          <w:bCs/>
          <w:color w:val="000000"/>
          <w:sz w:val="24"/>
          <w:szCs w:val="24"/>
        </w:rPr>
        <w:t xml:space="preserve">Acompanhar a </w:t>
      </w:r>
      <w:r w:rsidRPr="006A43A8">
        <w:rPr>
          <w:rFonts w:ascii="Arial Narrow" w:hAnsi="Arial Narrow" w:cs="Arial"/>
          <w:b/>
          <w:bCs/>
          <w:color w:val="000000"/>
          <w:sz w:val="24"/>
          <w:szCs w:val="24"/>
        </w:rPr>
        <w:t>entrega/execução</w:t>
      </w:r>
      <w:r w:rsidRPr="006A43A8">
        <w:rPr>
          <w:rFonts w:ascii="Arial Narrow" w:hAnsi="Arial Narrow" w:cs="Arial"/>
          <w:bCs/>
          <w:color w:val="000000"/>
          <w:sz w:val="24"/>
          <w:szCs w:val="24"/>
        </w:rPr>
        <w:t xml:space="preserve"> do objeto efetuada pela contratada, podendo intervir durante a sua execução, para fins de ajustes ou suspensão da entrega.</w:t>
      </w:r>
    </w:p>
    <w:p w14:paraId="6AF7414F" w14:textId="77777777" w:rsidR="002A6861" w:rsidRPr="006A43A8" w:rsidRDefault="002A6861" w:rsidP="002A6861">
      <w:pPr>
        <w:pStyle w:val="PargrafodaLista"/>
        <w:ind w:left="360" w:firstLine="0"/>
        <w:rPr>
          <w:rFonts w:ascii="Arial Narrow" w:hAnsi="Arial Narrow" w:cs="Arial"/>
          <w:bCs/>
          <w:color w:val="000000"/>
          <w:sz w:val="24"/>
          <w:szCs w:val="24"/>
        </w:rPr>
      </w:pPr>
    </w:p>
    <w:p w14:paraId="2A9152C9" w14:textId="2D4E6EDC" w:rsidR="002A6861" w:rsidRPr="006A43A8" w:rsidRDefault="002A6861" w:rsidP="00E9510D">
      <w:pPr>
        <w:pStyle w:val="PargrafodaLista"/>
        <w:numPr>
          <w:ilvl w:val="1"/>
          <w:numId w:val="13"/>
        </w:numPr>
        <w:tabs>
          <w:tab w:val="left" w:pos="426"/>
        </w:tabs>
        <w:autoSpaceDE w:val="0"/>
        <w:autoSpaceDN w:val="0"/>
        <w:adjustRightInd w:val="0"/>
        <w:ind w:left="0" w:firstLine="0"/>
        <w:rPr>
          <w:rFonts w:ascii="Arial Narrow" w:hAnsi="Arial Narrow" w:cs="Arial"/>
          <w:color w:val="000000"/>
          <w:sz w:val="24"/>
          <w:szCs w:val="24"/>
        </w:rPr>
      </w:pPr>
      <w:r w:rsidRPr="006A43A8">
        <w:rPr>
          <w:rFonts w:ascii="Arial Narrow" w:hAnsi="Arial Narrow" w:cs="Arial"/>
          <w:color w:val="000000"/>
          <w:sz w:val="24"/>
          <w:szCs w:val="24"/>
        </w:rPr>
        <w:t xml:space="preserve">Designar um servidor de seu quadro de funcionários para o recebimento e a </w:t>
      </w:r>
      <w:r w:rsidRPr="006A43A8">
        <w:rPr>
          <w:rFonts w:ascii="Arial Narrow" w:hAnsi="Arial Narrow" w:cs="Arial"/>
          <w:b/>
          <w:color w:val="000000"/>
          <w:sz w:val="24"/>
          <w:szCs w:val="24"/>
        </w:rPr>
        <w:t xml:space="preserve">fiscalização da entrega do objeto </w:t>
      </w:r>
      <w:r w:rsidRPr="006A43A8">
        <w:rPr>
          <w:rFonts w:ascii="Arial Narrow" w:hAnsi="Arial Narrow" w:cs="Arial"/>
          <w:color w:val="000000"/>
          <w:sz w:val="24"/>
          <w:szCs w:val="24"/>
        </w:rPr>
        <w:t>deste contrato;</w:t>
      </w:r>
    </w:p>
    <w:p w14:paraId="2421AFD4" w14:textId="77777777" w:rsidR="002A6861" w:rsidRPr="006A43A8"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3B632471" w14:textId="77777777" w:rsidR="002A6861" w:rsidRPr="006A43A8" w:rsidRDefault="002A6861" w:rsidP="00E9510D">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sz w:val="24"/>
          <w:szCs w:val="24"/>
        </w:rPr>
      </w:pPr>
      <w:r w:rsidRPr="006A43A8">
        <w:rPr>
          <w:rFonts w:ascii="Arial Narrow" w:hAnsi="Arial Narrow" w:cs="Arial"/>
          <w:sz w:val="24"/>
          <w:szCs w:val="24"/>
        </w:rPr>
        <w:t>Responder eventuais pedidos de reestabelecimento do equilíbrio econômico-financeiro feitos pelo contratado nos termos da Lei vigente</w:t>
      </w:r>
      <w:r w:rsidRPr="006A43A8">
        <w:rPr>
          <w:rFonts w:ascii="Arial Narrow" w:hAnsi="Arial Narrow" w:cs="Arial"/>
          <w:color w:val="FF0000"/>
          <w:sz w:val="24"/>
          <w:szCs w:val="24"/>
        </w:rPr>
        <w:t>.</w:t>
      </w:r>
    </w:p>
    <w:p w14:paraId="6579E761" w14:textId="77777777" w:rsidR="002A6861" w:rsidRPr="006A43A8"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sz w:val="24"/>
          <w:szCs w:val="24"/>
        </w:rPr>
      </w:pPr>
    </w:p>
    <w:p w14:paraId="10AE5666" w14:textId="77777777" w:rsidR="002A6861" w:rsidRPr="006A43A8" w:rsidRDefault="002A6861" w:rsidP="00E9510D">
      <w:pPr>
        <w:pStyle w:val="PargrafodaLista"/>
        <w:numPr>
          <w:ilvl w:val="1"/>
          <w:numId w:val="11"/>
        </w:numPr>
        <w:pBdr>
          <w:top w:val="nil"/>
          <w:left w:val="nil"/>
          <w:bottom w:val="nil"/>
          <w:right w:val="nil"/>
          <w:between w:val="nil"/>
        </w:pBdr>
        <w:ind w:left="0" w:firstLine="18"/>
        <w:contextualSpacing/>
        <w:rPr>
          <w:rFonts w:ascii="Arial Narrow" w:hAnsi="Arial Narrow" w:cs="Arial"/>
          <w:b/>
          <w:color w:val="000000"/>
          <w:sz w:val="24"/>
          <w:szCs w:val="24"/>
        </w:rPr>
      </w:pPr>
      <w:r w:rsidRPr="006A43A8">
        <w:rPr>
          <w:rFonts w:ascii="Arial Narrow" w:hAnsi="Arial Narrow" w:cs="Arial"/>
          <w:b/>
          <w:color w:val="000000"/>
          <w:sz w:val="24"/>
          <w:szCs w:val="24"/>
        </w:rPr>
        <w:t>SUBSIDIARIAMENTE APLICAM-SE DEMAIS EXIGÊNCIAS CONTIDAS NO EDITAL E TERMO DE REFERENCIA.</w:t>
      </w:r>
    </w:p>
    <w:p w14:paraId="0B353896" w14:textId="77777777" w:rsidR="002A6861" w:rsidRPr="006A43A8" w:rsidRDefault="002A6861" w:rsidP="002A6861">
      <w:pPr>
        <w:jc w:val="both"/>
        <w:rPr>
          <w:rFonts w:ascii="Arial Narrow" w:eastAsia="Times New Roman" w:hAnsi="Arial Narrow" w:cs="Arial"/>
          <w:sz w:val="24"/>
          <w:szCs w:val="24"/>
        </w:rPr>
      </w:pPr>
    </w:p>
    <w:p w14:paraId="13C88872" w14:textId="77777777" w:rsidR="002A6861" w:rsidRPr="006A43A8" w:rsidRDefault="002A6861" w:rsidP="002A6861">
      <w:pPr>
        <w:shd w:val="clear" w:color="auto" w:fill="D9D9D9" w:themeFill="background1" w:themeFillShade="D9"/>
        <w:jc w:val="both"/>
        <w:rPr>
          <w:rFonts w:ascii="Arial Narrow" w:eastAsia="Times New Roman" w:hAnsi="Arial Narrow" w:cs="Arial"/>
          <w:b/>
          <w:sz w:val="24"/>
          <w:szCs w:val="24"/>
        </w:rPr>
      </w:pPr>
      <w:r w:rsidRPr="006A43A8">
        <w:rPr>
          <w:rFonts w:ascii="Arial Narrow" w:eastAsia="Times New Roman" w:hAnsi="Arial Narrow" w:cs="Arial"/>
          <w:b/>
          <w:sz w:val="24"/>
          <w:szCs w:val="24"/>
        </w:rPr>
        <w:t>CLÁUSULA NONA - DOTAÇÃO ORÇAMENTÁRIA:</w:t>
      </w:r>
    </w:p>
    <w:p w14:paraId="0F272880"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sz w:val="24"/>
          <w:szCs w:val="24"/>
        </w:rPr>
        <w:t>9.1 A despesa decorrente do presente contrato, correrá a conta da seguinte dotação orçamentária:</w:t>
      </w:r>
    </w:p>
    <w:p w14:paraId="6C497AFB" w14:textId="77777777" w:rsidR="002A6861" w:rsidRPr="006A43A8" w:rsidRDefault="002A6861" w:rsidP="002A6861">
      <w:pPr>
        <w:jc w:val="both"/>
        <w:rPr>
          <w:rFonts w:ascii="Arial Narrow" w:eastAsia="Times New Roman" w:hAnsi="Arial Narrow" w:cs="Arial"/>
          <w:sz w:val="24"/>
          <w:szCs w:val="24"/>
        </w:rPr>
      </w:pPr>
    </w:p>
    <w:p w14:paraId="59FFF022" w14:textId="77777777" w:rsidR="002A6861" w:rsidRPr="006A43A8"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sz w:val="24"/>
          <w:szCs w:val="24"/>
        </w:rPr>
      </w:pPr>
      <w:r w:rsidRPr="006A43A8">
        <w:rPr>
          <w:rFonts w:ascii="Arial Narrow" w:hAnsi="Arial Narrow" w:cs="Arial"/>
          <w:b/>
          <w:sz w:val="24"/>
          <w:szCs w:val="24"/>
        </w:rPr>
        <w:t>Secretaria:xxxxxxxxxx Dotação: xxxxxxxxxxxxxx Fonte xxxxxx Ficha xxxxxxxx (inserir dotação)</w:t>
      </w:r>
    </w:p>
    <w:p w14:paraId="4AAC396B" w14:textId="77777777" w:rsidR="002A6861" w:rsidRPr="006A43A8" w:rsidRDefault="002A6861" w:rsidP="002A6861">
      <w:pPr>
        <w:jc w:val="both"/>
        <w:rPr>
          <w:rFonts w:ascii="Arial Narrow" w:eastAsia="Times New Roman" w:hAnsi="Arial Narrow" w:cs="Arial"/>
          <w:sz w:val="24"/>
          <w:szCs w:val="24"/>
        </w:rPr>
      </w:pPr>
    </w:p>
    <w:p w14:paraId="4C239B62" w14:textId="77777777" w:rsidR="002A6861" w:rsidRPr="006A43A8"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6A43A8">
        <w:rPr>
          <w:rFonts w:ascii="Arial Narrow" w:eastAsia="Times New Roman" w:hAnsi="Arial Narrow" w:cs="Arial"/>
          <w:color w:val="000000"/>
          <w:sz w:val="24"/>
          <w:szCs w:val="24"/>
        </w:rPr>
        <w:t>9.2</w:t>
      </w:r>
      <w:r w:rsidRPr="006A43A8">
        <w:rPr>
          <w:rFonts w:ascii="Arial Narrow" w:eastAsia="Times New Roman" w:hAnsi="Arial Narrow" w:cs="Arial"/>
          <w:color w:val="000000"/>
          <w:sz w:val="24"/>
          <w:szCs w:val="24"/>
        </w:rPr>
        <w:tab/>
        <w:t>E dotações que vierem a substituir no exercício seguinte.</w:t>
      </w:r>
    </w:p>
    <w:p w14:paraId="0D0CCC75" w14:textId="77777777" w:rsidR="002A6861" w:rsidRPr="006A43A8"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3F0C4D6A" w14:textId="77777777" w:rsidR="002A6861" w:rsidRPr="006A43A8" w:rsidRDefault="002A6861" w:rsidP="002A6861">
      <w:pPr>
        <w:shd w:val="clear" w:color="auto" w:fill="D9D9D9" w:themeFill="background1" w:themeFillShade="D9"/>
        <w:jc w:val="both"/>
        <w:rPr>
          <w:rFonts w:ascii="Arial Narrow" w:eastAsia="Times New Roman" w:hAnsi="Arial Narrow" w:cs="Arial"/>
          <w:sz w:val="24"/>
          <w:szCs w:val="24"/>
        </w:rPr>
      </w:pPr>
      <w:r w:rsidRPr="006A43A8">
        <w:rPr>
          <w:rFonts w:ascii="Arial Narrow" w:eastAsia="Times New Roman" w:hAnsi="Arial Narrow" w:cs="Arial"/>
          <w:b/>
          <w:bCs/>
          <w:smallCaps/>
          <w:color w:val="000000"/>
          <w:sz w:val="24"/>
          <w:szCs w:val="24"/>
        </w:rPr>
        <w:t>CLÁUSULA DÉCIMA – DA FISCALIZAÇÃO </w:t>
      </w:r>
    </w:p>
    <w:p w14:paraId="5602BC17" w14:textId="77777777" w:rsidR="002A6861" w:rsidRPr="006A43A8" w:rsidRDefault="002A6861" w:rsidP="002A6861">
      <w:pPr>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6A43A8" w:rsidRDefault="002A6861" w:rsidP="002A6861">
      <w:pPr>
        <w:jc w:val="both"/>
        <w:rPr>
          <w:rFonts w:ascii="Arial Narrow" w:eastAsia="Times New Roman" w:hAnsi="Arial Narrow" w:cs="Arial"/>
          <w:sz w:val="24"/>
          <w:szCs w:val="24"/>
        </w:rPr>
      </w:pPr>
    </w:p>
    <w:p w14:paraId="2CFFDEEA" w14:textId="77777777" w:rsidR="002A6861" w:rsidRPr="006A43A8" w:rsidRDefault="002A6861" w:rsidP="002A6861">
      <w:pPr>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10.2 As comunicações entre o órgão ou entidade e a contratada devem ser realizadas por escrito sempre que o ato exigir tal formalidade, admitindo-se o uso de mensagem eletrônica para esse fim.</w:t>
      </w:r>
    </w:p>
    <w:p w14:paraId="6F178096" w14:textId="77777777" w:rsidR="002A6861" w:rsidRPr="006A43A8" w:rsidRDefault="002A6861" w:rsidP="002A6861">
      <w:pPr>
        <w:jc w:val="both"/>
        <w:rPr>
          <w:rFonts w:ascii="Arial Narrow" w:eastAsia="Times New Roman" w:hAnsi="Arial Narrow" w:cs="Arial"/>
          <w:sz w:val="24"/>
          <w:szCs w:val="24"/>
        </w:rPr>
      </w:pPr>
    </w:p>
    <w:p w14:paraId="73ACE291" w14:textId="77777777" w:rsidR="002A6861" w:rsidRPr="006A43A8" w:rsidRDefault="002A6861" w:rsidP="002A6861">
      <w:pPr>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10.3 A execução do contrato deverá ser acompanhada e fiscalizada pelo(s) fiscal(is) do contrato, ou pelos respectivos substitutos (</w:t>
      </w:r>
      <w:r w:rsidR="009471E6" w:rsidRPr="006A43A8">
        <w:fldChar w:fldCharType="begin"/>
      </w:r>
      <w:r w:rsidR="009471E6" w:rsidRPr="006A43A8">
        <w:instrText xml:space="preserve"> HYPERLINK "http://www.planalto.gov.br/ccivil_03/_ato2019-2022/2021/lei/L14133.htm" \l "art117" </w:instrText>
      </w:r>
      <w:r w:rsidR="009471E6" w:rsidRPr="006A43A8">
        <w:fldChar w:fldCharType="separate"/>
      </w:r>
      <w:r w:rsidRPr="006A43A8">
        <w:rPr>
          <w:rFonts w:ascii="Arial Narrow" w:eastAsia="Times New Roman" w:hAnsi="Arial Narrow" w:cs="Arial"/>
          <w:color w:val="000000"/>
          <w:sz w:val="24"/>
          <w:szCs w:val="24"/>
          <w:u w:val="single"/>
        </w:rPr>
        <w:t>Lei nº 14.133, de 2021, art. 117, caput</w:t>
      </w:r>
      <w:r w:rsidR="009471E6" w:rsidRPr="006A43A8">
        <w:rPr>
          <w:rFonts w:ascii="Arial Narrow" w:eastAsia="Times New Roman" w:hAnsi="Arial Narrow" w:cs="Arial"/>
          <w:color w:val="000000"/>
          <w:sz w:val="24"/>
          <w:szCs w:val="24"/>
          <w:u w:val="single"/>
        </w:rPr>
        <w:fldChar w:fldCharType="end"/>
      </w:r>
      <w:r w:rsidRPr="006A43A8">
        <w:rPr>
          <w:rFonts w:ascii="Arial Narrow" w:eastAsia="Times New Roman" w:hAnsi="Arial Narrow" w:cs="Arial"/>
          <w:color w:val="000000"/>
          <w:sz w:val="24"/>
          <w:szCs w:val="24"/>
        </w:rPr>
        <w:t>).</w:t>
      </w:r>
    </w:p>
    <w:p w14:paraId="4A7CBA0E" w14:textId="77777777" w:rsidR="002A6861" w:rsidRPr="006A43A8" w:rsidRDefault="002A6861" w:rsidP="002A6861">
      <w:pPr>
        <w:jc w:val="both"/>
        <w:rPr>
          <w:rFonts w:ascii="Arial Narrow" w:eastAsia="Times New Roman" w:hAnsi="Arial Narrow" w:cs="Arial"/>
          <w:sz w:val="24"/>
          <w:szCs w:val="24"/>
        </w:rPr>
      </w:pPr>
    </w:p>
    <w:p w14:paraId="2DFA7BC9"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10.4 O (s) fiscal (is) do contrato acompanhará(ão) a execução do contrato, para que sejam cumpridas todas as condições estabelecidas no contrato, de modo a assegurar os melhores resultados para a Administração. </w:t>
      </w:r>
    </w:p>
    <w:p w14:paraId="7D6B998B" w14:textId="77777777" w:rsidR="002A6861" w:rsidRPr="006A43A8" w:rsidRDefault="002A6861" w:rsidP="002A6861">
      <w:pPr>
        <w:jc w:val="both"/>
        <w:rPr>
          <w:rFonts w:ascii="Arial Narrow" w:eastAsia="Times New Roman" w:hAnsi="Arial Narrow" w:cs="Arial"/>
          <w:b/>
          <w:sz w:val="24"/>
          <w:szCs w:val="24"/>
        </w:rPr>
      </w:pPr>
    </w:p>
    <w:p w14:paraId="23EE6D4C" w14:textId="77777777" w:rsidR="002A6861" w:rsidRPr="006A43A8" w:rsidRDefault="002A6861" w:rsidP="002A6861">
      <w:pPr>
        <w:widowControl/>
        <w:jc w:val="both"/>
        <w:rPr>
          <w:rFonts w:ascii="Times New Roman" w:hAnsi="Times New Roman" w:cs="Times New Roman"/>
          <w:b/>
          <w:bCs/>
          <w:sz w:val="24"/>
          <w:szCs w:val="24"/>
          <w:lang w:val="pt-BR"/>
        </w:rPr>
      </w:pPr>
      <w:r w:rsidRPr="006A43A8">
        <w:rPr>
          <w:rFonts w:ascii="Arial Narrow" w:eastAsia="Times New Roman" w:hAnsi="Arial Narrow" w:cs="Arial"/>
          <w:b/>
          <w:bCs/>
          <w:color w:val="000000"/>
          <w:sz w:val="24"/>
          <w:szCs w:val="24"/>
        </w:rPr>
        <w:lastRenderedPageBreak/>
        <w:t xml:space="preserve">10.5 A fiscalização do presente instrumento ficará sob a responsabilidade do(a) fiscal(a) designado(a), conforme publicação da Portaria nº XXX/2024 e alterações posteriores. </w:t>
      </w:r>
    </w:p>
    <w:p w14:paraId="0CE3C392" w14:textId="77777777" w:rsidR="002A6861" w:rsidRPr="006A43A8" w:rsidRDefault="002A6861" w:rsidP="002A6861">
      <w:pPr>
        <w:jc w:val="both"/>
        <w:rPr>
          <w:rFonts w:ascii="Arial Narrow" w:eastAsia="Times New Roman" w:hAnsi="Arial Narrow" w:cs="Arial"/>
          <w:color w:val="000000"/>
          <w:sz w:val="24"/>
          <w:szCs w:val="24"/>
        </w:rPr>
      </w:pPr>
    </w:p>
    <w:p w14:paraId="18D26C0B" w14:textId="77777777" w:rsidR="002A6861" w:rsidRPr="006A43A8" w:rsidRDefault="002A6861" w:rsidP="002A6861">
      <w:pPr>
        <w:shd w:val="clear" w:color="auto" w:fill="D9D9D9" w:themeFill="background1" w:themeFillShade="D9"/>
        <w:jc w:val="both"/>
        <w:rPr>
          <w:rFonts w:ascii="Arial Narrow" w:eastAsia="Times New Roman" w:hAnsi="Arial Narrow" w:cs="Arial"/>
          <w:sz w:val="24"/>
          <w:szCs w:val="24"/>
        </w:rPr>
      </w:pPr>
      <w:r w:rsidRPr="006A43A8">
        <w:rPr>
          <w:rFonts w:ascii="Arial Narrow" w:eastAsia="Times New Roman" w:hAnsi="Arial Narrow" w:cs="Arial"/>
          <w:b/>
          <w:bCs/>
          <w:smallCaps/>
          <w:color w:val="000000"/>
          <w:sz w:val="24"/>
          <w:szCs w:val="24"/>
        </w:rPr>
        <w:t xml:space="preserve">CLÁUSULA DÉCIMA PRIMEIRA – DAS INFRAÇÕES E </w:t>
      </w:r>
      <w:r w:rsidRPr="006A43A8">
        <w:rPr>
          <w:rFonts w:ascii="Arial Narrow" w:eastAsia="Times New Roman" w:hAnsi="Arial Narrow" w:cs="Arial"/>
          <w:b/>
          <w:bCs/>
          <w:color w:val="000000"/>
          <w:sz w:val="24"/>
          <w:szCs w:val="24"/>
        </w:rPr>
        <w:t>SANÇÕES ADMINISTRATIVAS</w:t>
      </w:r>
    </w:p>
    <w:p w14:paraId="5B8797B8"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11.1 Consoante dispõe o art. 155, da Lei nº 14.133/2021, o contratado será responsabilizado administrativamente sempre que:</w:t>
      </w:r>
    </w:p>
    <w:p w14:paraId="7BD450BF"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a) Der causa à inexecução parcial do contrato;</w:t>
      </w:r>
    </w:p>
    <w:p w14:paraId="1B2AA69A"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b) Der causa à inexecução parcial do contrato que cause grave dano à Administração, ao funcionamento dos serviços públicos ou ao interesse coletivo;</w:t>
      </w:r>
    </w:p>
    <w:p w14:paraId="4E46151F"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c) Der causa à inexecução total do contrato;</w:t>
      </w:r>
    </w:p>
    <w:p w14:paraId="71A5226C"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d) Ensejar o retardamento da execução ou da entrega do objeto sem motivo justificado;</w:t>
      </w:r>
    </w:p>
    <w:p w14:paraId="6726731B"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e) Apresentar declaração ou documentação falsa ou prestar declaração falsa durante a execução do contrato;</w:t>
      </w:r>
    </w:p>
    <w:p w14:paraId="491AC5F9"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f) Praticar ato fraudulento na execução do contrato;</w:t>
      </w:r>
    </w:p>
    <w:p w14:paraId="2329C244"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g) Comportar-se de modo inidôneo ou cometer fraude de qualquer natureza;</w:t>
      </w:r>
    </w:p>
    <w:p w14:paraId="140E7842" w14:textId="77777777" w:rsidR="002A6861" w:rsidRPr="006A43A8" w:rsidRDefault="002A6861" w:rsidP="002A6861">
      <w:pPr>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h) Praticar ato lesivo previsto no </w:t>
      </w:r>
      <w:r w:rsidR="009471E6" w:rsidRPr="006A43A8">
        <w:fldChar w:fldCharType="begin"/>
      </w:r>
      <w:r w:rsidR="009471E6" w:rsidRPr="006A43A8">
        <w:instrText xml:space="preserve"> HYPERLINK "https://www.planalto.gov.br/ccivil_03/_Ato2011-2014/2013/Lei/L12846.htm" \l "art5" </w:instrText>
      </w:r>
      <w:r w:rsidR="009471E6" w:rsidRPr="006A43A8">
        <w:fldChar w:fldCharType="separate"/>
      </w:r>
      <w:r w:rsidRPr="006A43A8">
        <w:rPr>
          <w:rFonts w:ascii="Arial Narrow" w:eastAsia="Times New Roman" w:hAnsi="Arial Narrow" w:cs="Arial"/>
          <w:color w:val="000000"/>
          <w:sz w:val="24"/>
          <w:szCs w:val="24"/>
        </w:rPr>
        <w:t>art. 5º da Lei nº 12.846, de 1º de agosto de 2013.</w:t>
      </w:r>
      <w:r w:rsidR="009471E6" w:rsidRPr="006A43A8">
        <w:rPr>
          <w:rFonts w:ascii="Arial Narrow" w:eastAsia="Times New Roman" w:hAnsi="Arial Narrow" w:cs="Arial"/>
          <w:color w:val="000000"/>
          <w:sz w:val="24"/>
          <w:szCs w:val="24"/>
        </w:rPr>
        <w:fldChar w:fldCharType="end"/>
      </w:r>
    </w:p>
    <w:p w14:paraId="0A282F62" w14:textId="77777777" w:rsidR="002A6861" w:rsidRPr="006A43A8" w:rsidRDefault="002A6861" w:rsidP="002A6861">
      <w:pPr>
        <w:jc w:val="both"/>
        <w:rPr>
          <w:rFonts w:ascii="Arial Narrow" w:eastAsia="Times New Roman" w:hAnsi="Arial Narrow" w:cs="Arial"/>
          <w:sz w:val="24"/>
          <w:szCs w:val="24"/>
        </w:rPr>
      </w:pPr>
    </w:p>
    <w:p w14:paraId="42AE66F1"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11.2 A contratante poderá, garantida a prévia defesa, aplicar as seguintes penalidades à contratada (156, da lei n. 14.133/21):</w:t>
      </w:r>
    </w:p>
    <w:p w14:paraId="37B00910"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11.2.1 Advertência, nas hipóteses de prestação de serviços em desconformidade com as especificações do memorial descritivo, de execução irregular ou extemporânea do ato de entrega, que não resulte em prejuízo para a execução do contrato.</w:t>
      </w:r>
    </w:p>
    <w:p w14:paraId="775878A9"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11.2.2 Multa moratória pelo não cumprimento do prazo de prestação do serviço, correspondente a 2% (dois por cento) ao dia sobre o valor da prestação em que se verificar o atraso, até o limite de 10% (dez por cento) do valor da prestação.</w:t>
      </w:r>
    </w:p>
    <w:p w14:paraId="1819E109"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11.2.3 Multa compensatória de 10% (dez por cento) sobre o valor do saldo contratual, pelo não cumprimento parcial do ajuste, e multa compensatória de 10% (dez por cento) sobre o valor da prestação, pelo não cumprimento total do ajuste.</w:t>
      </w:r>
    </w:p>
    <w:p w14:paraId="33DAD0A4"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11.2.4 Impedimento de licitar e contratar com o Município de</w:t>
      </w:r>
      <w:r w:rsidRPr="006A43A8">
        <w:rPr>
          <w:rFonts w:ascii="Arial Narrow" w:eastAsia="Times New Roman" w:hAnsi="Arial Narrow" w:cs="Arial"/>
          <w:sz w:val="24"/>
          <w:szCs w:val="24"/>
        </w:rPr>
        <w:t>BRASILÂNDIA/</w:t>
      </w:r>
      <w:r w:rsidRPr="006A43A8">
        <w:rPr>
          <w:rFonts w:ascii="Arial Narrow" w:eastAsia="Times New Roman" w:hAnsi="Arial Narrow" w:cs="Arial"/>
          <w:color w:val="000000"/>
          <w:sz w:val="24"/>
          <w:szCs w:val="24"/>
        </w:rPr>
        <w:t>MS, no caso das infrações discriminadas alíneas “b”, “c” e “d”, do subitem 11.1.</w:t>
      </w:r>
    </w:p>
    <w:p w14:paraId="6C82EA28" w14:textId="77777777" w:rsidR="002A6861" w:rsidRPr="006A43A8" w:rsidRDefault="002A6861" w:rsidP="002A6861">
      <w:pPr>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11.2.5 Declaração de idoneidade para licitar ou contratar, no caso das infrações discriminadas alíneas “e”, “f”, “g”, e “h”, do subitem 11.1.</w:t>
      </w:r>
    </w:p>
    <w:p w14:paraId="755E04C7" w14:textId="77777777" w:rsidR="002A6861" w:rsidRPr="006A43A8" w:rsidRDefault="002A6861" w:rsidP="002A6861">
      <w:pPr>
        <w:jc w:val="both"/>
        <w:rPr>
          <w:rFonts w:ascii="Arial Narrow" w:eastAsia="Times New Roman" w:hAnsi="Arial Narrow" w:cs="Arial"/>
          <w:sz w:val="24"/>
          <w:szCs w:val="24"/>
        </w:rPr>
      </w:pPr>
    </w:p>
    <w:p w14:paraId="32EA3710" w14:textId="77777777" w:rsidR="002A6861" w:rsidRPr="006A43A8" w:rsidRDefault="002A6861" w:rsidP="002A6861">
      <w:pPr>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11.3 As sanções descritas nos subitens 11.2.1, 11.2.2 e 11.2.4 e 11.2.5 poderão ser aplicadas cumulativamente com as previstas nos subitens 11.2.2 e 11.2.3.</w:t>
      </w:r>
    </w:p>
    <w:p w14:paraId="5E4F2286" w14:textId="77777777" w:rsidR="002A6861" w:rsidRPr="006A43A8" w:rsidRDefault="002A6861" w:rsidP="002A6861">
      <w:pPr>
        <w:jc w:val="both"/>
        <w:rPr>
          <w:rFonts w:ascii="Arial Narrow" w:eastAsia="Times New Roman" w:hAnsi="Arial Narrow" w:cs="Arial"/>
          <w:sz w:val="24"/>
          <w:szCs w:val="24"/>
        </w:rPr>
      </w:pPr>
    </w:p>
    <w:p w14:paraId="1CEC53FC" w14:textId="77777777" w:rsidR="002A6861" w:rsidRPr="006A43A8" w:rsidRDefault="002A6861" w:rsidP="002A6861">
      <w:pPr>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11.4 A aplicação das sanções retro, consoante dispõe o §9º, do art. 156, da Lei nº 14.133/2021, não exclui, em hipótese alguma, a obrigação de reparação integral do dano causado à Administração Pública Municipal. </w:t>
      </w:r>
    </w:p>
    <w:p w14:paraId="315EB434" w14:textId="77777777" w:rsidR="002A6861" w:rsidRPr="006A43A8" w:rsidRDefault="002A6861" w:rsidP="002A6861">
      <w:pPr>
        <w:jc w:val="both"/>
        <w:rPr>
          <w:rFonts w:ascii="Arial Narrow" w:eastAsia="Times New Roman" w:hAnsi="Arial Narrow" w:cs="Arial"/>
          <w:sz w:val="24"/>
          <w:szCs w:val="24"/>
        </w:rPr>
      </w:pPr>
    </w:p>
    <w:p w14:paraId="1933F793" w14:textId="77777777" w:rsidR="002A6861" w:rsidRPr="006A43A8" w:rsidRDefault="002A6861" w:rsidP="002A6861">
      <w:pPr>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11.5 Da aplicação das penalidades previstas nos subitens acima, cabe recurso, no prazo de 03 (três) dias úteis.</w:t>
      </w:r>
    </w:p>
    <w:p w14:paraId="79AD7D38" w14:textId="77777777" w:rsidR="002A6861" w:rsidRPr="006A43A8" w:rsidRDefault="002A6861" w:rsidP="002A6861">
      <w:pPr>
        <w:jc w:val="both"/>
        <w:rPr>
          <w:rFonts w:ascii="Arial Narrow" w:eastAsia="Times New Roman" w:hAnsi="Arial Narrow" w:cs="Arial"/>
          <w:sz w:val="24"/>
          <w:szCs w:val="24"/>
        </w:rPr>
      </w:pPr>
    </w:p>
    <w:p w14:paraId="0FA9BDBD" w14:textId="77777777" w:rsidR="002A6861" w:rsidRPr="006A43A8" w:rsidRDefault="002A6861" w:rsidP="002A6861">
      <w:pPr>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 xml:space="preserve">11.6 Após decisão definitiva aplicada a penalidade de multa, o Município de </w:t>
      </w:r>
      <w:r w:rsidRPr="006A43A8">
        <w:rPr>
          <w:rFonts w:ascii="Arial Narrow" w:eastAsia="Times New Roman" w:hAnsi="Arial Narrow" w:cs="Arial"/>
          <w:sz w:val="24"/>
          <w:szCs w:val="24"/>
        </w:rPr>
        <w:t>BRASILÂNDIA/</w:t>
      </w:r>
      <w:r w:rsidRPr="006A43A8">
        <w:rPr>
          <w:rFonts w:ascii="Arial Narrow" w:eastAsia="Times New Roman" w:hAnsi="Arial Narrow" w:cs="Arial"/>
          <w:color w:val="000000"/>
          <w:sz w:val="24"/>
          <w:szCs w:val="24"/>
        </w:rPr>
        <w:t>MS poderá descontar o valor correspondente dos pagamentos eventualmente devidos a contratada e/ou cobrar judicialmente os valores ou a diferença verificada.</w:t>
      </w:r>
    </w:p>
    <w:p w14:paraId="7DE0C0D1" w14:textId="77777777" w:rsidR="002A6861" w:rsidRPr="006A43A8" w:rsidRDefault="002A6861" w:rsidP="002A6861">
      <w:pPr>
        <w:jc w:val="both"/>
        <w:rPr>
          <w:rFonts w:ascii="Arial Narrow" w:eastAsia="Times New Roman" w:hAnsi="Arial Narrow" w:cs="Arial"/>
          <w:color w:val="000000"/>
          <w:sz w:val="24"/>
          <w:szCs w:val="24"/>
        </w:rPr>
      </w:pPr>
    </w:p>
    <w:p w14:paraId="325204DE" w14:textId="77777777" w:rsidR="002A6861" w:rsidRPr="006A43A8" w:rsidRDefault="002A6861" w:rsidP="002A6861">
      <w:pPr>
        <w:pBdr>
          <w:top w:val="nil"/>
          <w:left w:val="nil"/>
          <w:bottom w:val="nil"/>
          <w:right w:val="nil"/>
          <w:between w:val="nil"/>
        </w:pBdr>
        <w:contextualSpacing/>
        <w:jc w:val="both"/>
        <w:rPr>
          <w:rFonts w:ascii="Arial Narrow" w:hAnsi="Arial Narrow" w:cs="Arial"/>
          <w:b/>
          <w:color w:val="000000"/>
          <w:sz w:val="24"/>
          <w:szCs w:val="24"/>
        </w:rPr>
      </w:pPr>
      <w:r w:rsidRPr="006A43A8">
        <w:rPr>
          <w:rFonts w:ascii="Arial Narrow" w:eastAsia="Times New Roman" w:hAnsi="Arial Narrow" w:cs="Arial"/>
          <w:color w:val="000000"/>
          <w:sz w:val="24"/>
          <w:szCs w:val="24"/>
        </w:rPr>
        <w:t xml:space="preserve">11.7. </w:t>
      </w:r>
      <w:r w:rsidRPr="006A43A8">
        <w:rPr>
          <w:rFonts w:ascii="Arial Narrow" w:hAnsi="Arial Narrow" w:cs="Arial"/>
          <w:color w:val="000000"/>
          <w:sz w:val="24"/>
          <w:szCs w:val="24"/>
        </w:rPr>
        <w:t xml:space="preserve">Subsidiariamente aplicam-se as demais sanções e penalidade constantes no </w:t>
      </w:r>
      <w:r w:rsidRPr="006A43A8">
        <w:rPr>
          <w:rFonts w:ascii="Arial Narrow" w:hAnsi="Arial Narrow" w:cs="Arial"/>
          <w:b/>
          <w:color w:val="000000"/>
          <w:sz w:val="24"/>
          <w:szCs w:val="24"/>
        </w:rPr>
        <w:t>Decreto Municipal n.º XXXX/20XX.</w:t>
      </w:r>
    </w:p>
    <w:p w14:paraId="0F9184B4" w14:textId="77777777" w:rsidR="002A6861" w:rsidRPr="006A43A8" w:rsidRDefault="002A6861" w:rsidP="002A6861">
      <w:pPr>
        <w:jc w:val="both"/>
        <w:rPr>
          <w:rFonts w:ascii="Arial Narrow" w:eastAsia="Times New Roman" w:hAnsi="Arial Narrow" w:cs="Arial"/>
          <w:color w:val="000000"/>
          <w:sz w:val="24"/>
          <w:szCs w:val="24"/>
        </w:rPr>
      </w:pPr>
    </w:p>
    <w:p w14:paraId="5C9CAEE0" w14:textId="77777777" w:rsidR="002A6861" w:rsidRPr="006A43A8"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rPr>
      </w:pPr>
      <w:r w:rsidRPr="006A43A8">
        <w:rPr>
          <w:rFonts w:ascii="Arial Narrow" w:hAnsi="Arial Narrow" w:cs="Arial"/>
          <w:b/>
          <w:bCs/>
          <w:color w:val="000000"/>
        </w:rPr>
        <w:t>CLÁUSULA DÉCIMA SEGUNDA– RESCISÃO </w:t>
      </w:r>
    </w:p>
    <w:p w14:paraId="01EDBE24" w14:textId="77777777" w:rsidR="002A6861" w:rsidRPr="006A43A8" w:rsidRDefault="002A6861" w:rsidP="002A6861">
      <w:pPr>
        <w:pStyle w:val="NormalWeb"/>
        <w:spacing w:before="0" w:beforeAutospacing="0" w:after="0" w:afterAutospacing="0"/>
        <w:jc w:val="both"/>
        <w:rPr>
          <w:rFonts w:ascii="Arial Narrow" w:hAnsi="Arial Narrow" w:cs="Arial"/>
          <w:color w:val="000000"/>
        </w:rPr>
      </w:pPr>
      <w:r w:rsidRPr="006A43A8">
        <w:rPr>
          <w:rFonts w:ascii="Arial Narrow" w:hAnsi="Arial Narrow" w:cs="Arial"/>
          <w:color w:val="000000"/>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6A43A8">
        <w:rPr>
          <w:rFonts w:ascii="Arial Narrow" w:hAnsi="Arial Narrow" w:cs="Arial"/>
          <w:b/>
          <w:color w:val="000000"/>
        </w:rPr>
        <w:t>item 11</w:t>
      </w:r>
      <w:r w:rsidRPr="006A43A8">
        <w:rPr>
          <w:rFonts w:ascii="Arial Narrow" w:hAnsi="Arial Narrow" w:cs="Arial"/>
          <w:color w:val="000000"/>
        </w:rPr>
        <w:t xml:space="preserve"> deste contrato.</w:t>
      </w:r>
    </w:p>
    <w:p w14:paraId="18A41ABC" w14:textId="77777777" w:rsidR="002A6861" w:rsidRPr="006A43A8" w:rsidRDefault="002A6861" w:rsidP="002A6861">
      <w:pPr>
        <w:pStyle w:val="NormalWeb"/>
        <w:spacing w:before="0" w:beforeAutospacing="0" w:after="0" w:afterAutospacing="0"/>
        <w:jc w:val="both"/>
        <w:rPr>
          <w:rFonts w:ascii="Arial Narrow" w:hAnsi="Arial Narrow" w:cs="Arial"/>
        </w:rPr>
      </w:pPr>
    </w:p>
    <w:p w14:paraId="6AA265DA" w14:textId="77777777" w:rsidR="002A6861" w:rsidRPr="006A43A8" w:rsidRDefault="002A6861" w:rsidP="002A6861">
      <w:pPr>
        <w:pStyle w:val="NormalWeb"/>
        <w:spacing w:before="0" w:beforeAutospacing="0" w:after="0" w:afterAutospacing="0"/>
        <w:jc w:val="both"/>
        <w:rPr>
          <w:rFonts w:ascii="Arial Narrow" w:hAnsi="Arial Narrow" w:cs="Arial"/>
          <w:color w:val="000000"/>
        </w:rPr>
      </w:pPr>
      <w:r w:rsidRPr="006A43A8">
        <w:rPr>
          <w:rFonts w:ascii="Arial Narrow" w:hAnsi="Arial Narrow" w:cs="Arial"/>
          <w:color w:val="000000"/>
        </w:rPr>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6A43A8" w:rsidRDefault="002A6861" w:rsidP="002A6861">
      <w:pPr>
        <w:pStyle w:val="NormalWeb"/>
        <w:spacing w:before="0" w:beforeAutospacing="0" w:after="0" w:afterAutospacing="0"/>
        <w:jc w:val="both"/>
        <w:rPr>
          <w:rFonts w:ascii="Arial Narrow" w:hAnsi="Arial Narrow" w:cs="Arial"/>
        </w:rPr>
      </w:pPr>
    </w:p>
    <w:p w14:paraId="3B894254" w14:textId="77777777" w:rsidR="002A6861" w:rsidRPr="006A43A8" w:rsidRDefault="002A6861" w:rsidP="002A6861">
      <w:pPr>
        <w:pStyle w:val="NormalWeb"/>
        <w:spacing w:before="0" w:beforeAutospacing="0" w:after="0" w:afterAutospacing="0"/>
        <w:jc w:val="both"/>
        <w:rPr>
          <w:rFonts w:ascii="Arial Narrow" w:hAnsi="Arial Narrow" w:cs="Arial"/>
          <w:color w:val="000000"/>
        </w:rPr>
      </w:pPr>
      <w:r w:rsidRPr="006A43A8">
        <w:rPr>
          <w:rFonts w:ascii="Arial Narrow" w:hAnsi="Arial Narrow" w:cs="Arial"/>
          <w:color w:val="000000"/>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6A43A8" w:rsidRDefault="002A6861" w:rsidP="002A6861">
      <w:pPr>
        <w:pStyle w:val="NormalWeb"/>
        <w:spacing w:before="0" w:beforeAutospacing="0" w:after="0" w:afterAutospacing="0"/>
        <w:jc w:val="both"/>
        <w:rPr>
          <w:rFonts w:ascii="Arial Narrow" w:hAnsi="Arial Narrow" w:cs="Arial"/>
        </w:rPr>
      </w:pPr>
    </w:p>
    <w:p w14:paraId="0E65607D" w14:textId="77777777" w:rsidR="002A6861" w:rsidRPr="006A43A8" w:rsidRDefault="002A6861" w:rsidP="002A6861">
      <w:pPr>
        <w:pStyle w:val="NormalWeb"/>
        <w:spacing w:before="0" w:beforeAutospacing="0" w:after="0" w:afterAutospacing="0"/>
        <w:jc w:val="both"/>
        <w:rPr>
          <w:rFonts w:ascii="Arial Narrow" w:hAnsi="Arial Narrow" w:cs="Arial"/>
          <w:color w:val="000000"/>
        </w:rPr>
      </w:pPr>
      <w:r w:rsidRPr="006A43A8">
        <w:rPr>
          <w:rFonts w:ascii="Arial Narrow" w:hAnsi="Arial Narrow" w:cs="Arial"/>
          <w:color w:val="000000"/>
        </w:rPr>
        <w:t>12.4. Constitui</w:t>
      </w:r>
      <w:r w:rsidRPr="006A43A8">
        <w:rPr>
          <w:rFonts w:ascii="Arial Narrow" w:hAnsi="Arial Narrow" w:cs="Arial"/>
          <w:b/>
          <w:color w:val="000000"/>
        </w:rPr>
        <w:t xml:space="preserve"> motivo para rescisão do contrato o atraso superior a 60 (sessenta) dias dos pagamentos devidos pela Administração decorrentes de serviços já recebidos ou executados (artigo 137 §2º inciso IV)</w:t>
      </w:r>
      <w:r w:rsidRPr="006A43A8">
        <w:rPr>
          <w:rFonts w:ascii="Arial Narrow" w:hAnsi="Arial Narrow" w:cs="Arial"/>
          <w:color w:val="000000"/>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6A43A8" w:rsidRDefault="002A6861" w:rsidP="002A6861">
      <w:pPr>
        <w:pStyle w:val="NormalWeb"/>
        <w:spacing w:before="0" w:beforeAutospacing="0" w:after="0" w:afterAutospacing="0"/>
        <w:jc w:val="both"/>
        <w:rPr>
          <w:rFonts w:ascii="Arial Narrow" w:hAnsi="Arial Narrow" w:cs="Arial"/>
        </w:rPr>
      </w:pPr>
    </w:p>
    <w:p w14:paraId="68574A40" w14:textId="77777777" w:rsidR="002A6861" w:rsidRPr="006A43A8" w:rsidRDefault="002A6861" w:rsidP="002A6861">
      <w:pPr>
        <w:shd w:val="clear" w:color="auto" w:fill="D9D9D9" w:themeFill="background1" w:themeFillShade="D9"/>
        <w:jc w:val="both"/>
        <w:rPr>
          <w:rFonts w:ascii="Arial Narrow" w:eastAsia="Times New Roman" w:hAnsi="Arial Narrow" w:cs="Arial"/>
          <w:sz w:val="24"/>
          <w:szCs w:val="24"/>
        </w:rPr>
      </w:pPr>
      <w:r w:rsidRPr="006A43A8">
        <w:rPr>
          <w:rFonts w:ascii="Arial Narrow" w:eastAsia="Times New Roman" w:hAnsi="Arial Narrow" w:cs="Arial"/>
          <w:b/>
          <w:bCs/>
          <w:color w:val="000000"/>
          <w:sz w:val="24"/>
          <w:szCs w:val="24"/>
        </w:rPr>
        <w:t>CLÁUSULA DÉCIMA TERCEIRA– DO FISCAL DO CONTRATO</w:t>
      </w:r>
    </w:p>
    <w:p w14:paraId="77C87374"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13.1 A designação do(s) fiscal(is) do presente contrato conforme dispõe o art. 117 da Lei Federal 14.133/21 será através de portaria a ser publicada no diário oficial do Município</w:t>
      </w:r>
    </w:p>
    <w:p w14:paraId="60023328" w14:textId="77777777" w:rsidR="002A6861" w:rsidRPr="006A43A8" w:rsidRDefault="002A6861" w:rsidP="002A6861">
      <w:pPr>
        <w:jc w:val="both"/>
        <w:rPr>
          <w:rFonts w:ascii="Arial Narrow" w:eastAsia="Times New Roman" w:hAnsi="Arial Narrow" w:cs="Arial"/>
          <w:sz w:val="24"/>
          <w:szCs w:val="24"/>
        </w:rPr>
      </w:pPr>
    </w:p>
    <w:p w14:paraId="4F7175D9" w14:textId="77777777" w:rsidR="002A6861" w:rsidRPr="006A43A8" w:rsidRDefault="002A6861" w:rsidP="002A6861">
      <w:pPr>
        <w:shd w:val="clear" w:color="auto" w:fill="D9D9D9" w:themeFill="background1" w:themeFillShade="D9"/>
        <w:jc w:val="both"/>
        <w:rPr>
          <w:rFonts w:ascii="Arial Narrow" w:eastAsia="Times New Roman" w:hAnsi="Arial Narrow" w:cs="Arial"/>
          <w:sz w:val="24"/>
          <w:szCs w:val="24"/>
        </w:rPr>
      </w:pPr>
      <w:r w:rsidRPr="006A43A8">
        <w:rPr>
          <w:rFonts w:ascii="Arial Narrow" w:eastAsia="Times New Roman" w:hAnsi="Arial Narrow" w:cs="Arial"/>
          <w:b/>
          <w:bCs/>
          <w:color w:val="000000"/>
          <w:sz w:val="24"/>
          <w:szCs w:val="24"/>
        </w:rPr>
        <w:t>CLÁUSULA DÉCIMA QUARTA– REVISÃO DE PREÇOS</w:t>
      </w:r>
    </w:p>
    <w:p w14:paraId="4EC2EA63" w14:textId="77777777" w:rsidR="002A6861" w:rsidRPr="006A43A8" w:rsidRDefault="002A6861" w:rsidP="00E9510D">
      <w:pPr>
        <w:pStyle w:val="PargrafodaLista"/>
        <w:numPr>
          <w:ilvl w:val="1"/>
          <w:numId w:val="28"/>
        </w:numPr>
        <w:ind w:left="0" w:firstLine="11"/>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6A43A8" w:rsidRDefault="002A6861" w:rsidP="002A6861">
      <w:pPr>
        <w:rPr>
          <w:rFonts w:ascii="Arial Narrow" w:hAnsi="Arial Narrow"/>
          <w:sz w:val="24"/>
          <w:szCs w:val="24"/>
        </w:rPr>
      </w:pPr>
    </w:p>
    <w:p w14:paraId="62A14D49" w14:textId="77777777" w:rsidR="002A6861" w:rsidRPr="006A43A8" w:rsidRDefault="002A6861" w:rsidP="00E9510D">
      <w:pPr>
        <w:pStyle w:val="PargrafodaLista"/>
        <w:numPr>
          <w:ilvl w:val="1"/>
          <w:numId w:val="28"/>
        </w:numPr>
        <w:ind w:left="0" w:firstLine="11"/>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6A43A8" w:rsidRDefault="002A6861" w:rsidP="002A6861">
      <w:pPr>
        <w:rPr>
          <w:rFonts w:ascii="Arial Narrow" w:hAnsi="Arial Narrow"/>
          <w:sz w:val="24"/>
          <w:szCs w:val="24"/>
        </w:rPr>
      </w:pPr>
    </w:p>
    <w:p w14:paraId="74C36BE2" w14:textId="77777777" w:rsidR="002A6861" w:rsidRPr="006A43A8" w:rsidRDefault="002A6861" w:rsidP="00E9510D">
      <w:pPr>
        <w:pStyle w:val="PargrafodaLista"/>
        <w:numPr>
          <w:ilvl w:val="1"/>
          <w:numId w:val="28"/>
        </w:numPr>
        <w:ind w:left="0" w:firstLine="11"/>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6A43A8" w:rsidRDefault="002A6861" w:rsidP="002A6861">
      <w:pPr>
        <w:rPr>
          <w:rFonts w:ascii="Arial Narrow" w:hAnsi="Arial Narrow"/>
          <w:sz w:val="24"/>
          <w:szCs w:val="24"/>
        </w:rPr>
      </w:pPr>
    </w:p>
    <w:p w14:paraId="3789F635"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6A43A8" w:rsidRDefault="002A6861" w:rsidP="002A6861">
      <w:pPr>
        <w:jc w:val="both"/>
        <w:rPr>
          <w:rFonts w:ascii="Arial Narrow" w:eastAsia="Times New Roman" w:hAnsi="Arial Narrow" w:cs="Arial"/>
          <w:sz w:val="24"/>
          <w:szCs w:val="24"/>
        </w:rPr>
      </w:pPr>
    </w:p>
    <w:p w14:paraId="04495695" w14:textId="77777777" w:rsidR="002A6861" w:rsidRPr="006A43A8" w:rsidRDefault="002A6861" w:rsidP="002A6861">
      <w:pPr>
        <w:shd w:val="clear" w:color="auto" w:fill="D9D9D9" w:themeFill="background1" w:themeFillShade="D9"/>
        <w:jc w:val="both"/>
        <w:rPr>
          <w:rFonts w:ascii="Arial Narrow" w:eastAsia="Times New Roman" w:hAnsi="Arial Narrow" w:cs="Arial"/>
          <w:sz w:val="24"/>
          <w:szCs w:val="24"/>
        </w:rPr>
      </w:pPr>
      <w:r w:rsidRPr="006A43A8">
        <w:rPr>
          <w:rFonts w:ascii="Arial Narrow" w:eastAsia="Times New Roman" w:hAnsi="Arial Narrow" w:cs="Arial"/>
          <w:b/>
          <w:bCs/>
          <w:color w:val="000000"/>
          <w:sz w:val="24"/>
          <w:szCs w:val="24"/>
        </w:rPr>
        <w:t>CLÁUSULA DÉCIMA QUINTA – DO REAJUSTE</w:t>
      </w:r>
    </w:p>
    <w:p w14:paraId="0C8B33DA" w14:textId="77777777" w:rsidR="002A6861" w:rsidRPr="006A43A8" w:rsidRDefault="002A6861" w:rsidP="00E9510D">
      <w:pPr>
        <w:pStyle w:val="Nivel2"/>
        <w:numPr>
          <w:ilvl w:val="1"/>
          <w:numId w:val="12"/>
        </w:numPr>
        <w:spacing w:before="0" w:after="0" w:line="240" w:lineRule="auto"/>
        <w:ind w:left="0" w:firstLine="0"/>
        <w:rPr>
          <w:rFonts w:ascii="Arial Narrow" w:hAnsi="Arial Narrow"/>
          <w:sz w:val="24"/>
          <w:szCs w:val="24"/>
        </w:rPr>
      </w:pPr>
      <w:r w:rsidRPr="006A43A8">
        <w:rPr>
          <w:rFonts w:ascii="Arial Narrow" w:hAnsi="Arial Narrow"/>
          <w:sz w:val="24"/>
          <w:szCs w:val="24"/>
        </w:rPr>
        <w:t xml:space="preserve">Os preços inicialmente contratados são fixos e irreajustáveis no prazo de um ano contado da data do orçamento estimado, em </w:t>
      </w:r>
      <w:r w:rsidRPr="006A43A8">
        <w:rPr>
          <w:rFonts w:ascii="Arial Narrow" w:hAnsi="Arial Narrow"/>
          <w:b/>
          <w:i/>
          <w:iCs/>
          <w:color w:val="auto"/>
          <w:sz w:val="24"/>
          <w:szCs w:val="24"/>
        </w:rPr>
        <w:t>__/__/__ (DD/MM/AAAA)</w:t>
      </w:r>
      <w:r w:rsidRPr="006A43A8">
        <w:rPr>
          <w:rFonts w:ascii="Arial Narrow" w:hAnsi="Arial Narrow"/>
          <w:b/>
          <w:color w:val="auto"/>
          <w:sz w:val="24"/>
          <w:szCs w:val="24"/>
        </w:rPr>
        <w:t>.</w:t>
      </w:r>
    </w:p>
    <w:p w14:paraId="5350DBA1" w14:textId="77777777" w:rsidR="002A6861" w:rsidRPr="006A43A8" w:rsidRDefault="002A6861" w:rsidP="002A6861">
      <w:pPr>
        <w:rPr>
          <w:rFonts w:ascii="Arial Narrow" w:hAnsi="Arial Narrow"/>
          <w:sz w:val="24"/>
          <w:szCs w:val="24"/>
        </w:rPr>
      </w:pPr>
    </w:p>
    <w:p w14:paraId="60069A7C" w14:textId="2552A2A7" w:rsidR="002A6861" w:rsidRPr="006A43A8" w:rsidRDefault="002A6861" w:rsidP="00E9510D">
      <w:pPr>
        <w:pStyle w:val="Nivel2"/>
        <w:numPr>
          <w:ilvl w:val="1"/>
          <w:numId w:val="12"/>
        </w:numPr>
        <w:spacing w:before="0" w:after="0" w:line="240" w:lineRule="auto"/>
        <w:ind w:left="0" w:hanging="9"/>
        <w:rPr>
          <w:rFonts w:ascii="Arial Narrow" w:hAnsi="Arial Narrow"/>
          <w:sz w:val="24"/>
          <w:szCs w:val="24"/>
        </w:rPr>
      </w:pPr>
      <w:r w:rsidRPr="006A43A8">
        <w:rPr>
          <w:rFonts w:ascii="Arial Narrow" w:hAnsi="Arial Narrow"/>
          <w:sz w:val="24"/>
          <w:szCs w:val="24"/>
        </w:rPr>
        <w:t xml:space="preserve">Após o interregno de um ano, e independentemente de pedido do contratado, os preços iniciais serão reajustados, mediante a aplicação, pelo contratante, do </w:t>
      </w:r>
      <w:r w:rsidRPr="006A43A8">
        <w:rPr>
          <w:rFonts w:ascii="Arial Narrow" w:hAnsi="Arial Narrow"/>
          <w:b/>
          <w:sz w:val="24"/>
          <w:szCs w:val="24"/>
        </w:rPr>
        <w:t xml:space="preserve">Índice </w:t>
      </w:r>
      <w:r w:rsidRPr="006A43A8">
        <w:rPr>
          <w:rFonts w:ascii="Arial Narrow" w:hAnsi="Arial Narrow"/>
          <w:b/>
          <w:color w:val="auto"/>
          <w:sz w:val="24"/>
          <w:szCs w:val="24"/>
        </w:rPr>
        <w:t xml:space="preserve">Nacional de Preços ao Consumidor Amplo </w:t>
      </w:r>
      <w:r w:rsidRPr="006A43A8">
        <w:rPr>
          <w:rFonts w:ascii="Arial Narrow" w:hAnsi="Arial Narrow"/>
          <w:b/>
          <w:color w:val="auto"/>
          <w:sz w:val="24"/>
          <w:szCs w:val="24"/>
        </w:rPr>
        <w:lastRenderedPageBreak/>
        <w:t>Especial (IPCA-E) ou por índice que venha a substituí-lo</w:t>
      </w:r>
      <w:r w:rsidR="002E7428" w:rsidRPr="006A43A8">
        <w:rPr>
          <w:rFonts w:ascii="Arial Narrow" w:hAnsi="Arial Narrow"/>
          <w:b/>
          <w:color w:val="auto"/>
          <w:sz w:val="24"/>
          <w:szCs w:val="24"/>
        </w:rPr>
        <w:t xml:space="preserve"> </w:t>
      </w:r>
      <w:r w:rsidRPr="006A43A8">
        <w:rPr>
          <w:rFonts w:ascii="Arial Narrow" w:hAnsi="Arial Narrow"/>
          <w:i/>
          <w:iCs/>
          <w:color w:val="auto"/>
          <w:sz w:val="24"/>
          <w:szCs w:val="24"/>
        </w:rPr>
        <w:t>(indicar o índice a ser adotado)</w:t>
      </w:r>
      <w:r w:rsidRPr="006A43A8">
        <w:rPr>
          <w:rFonts w:ascii="Arial Narrow" w:hAnsi="Arial Narrow"/>
          <w:i/>
          <w:iCs/>
          <w:sz w:val="24"/>
          <w:szCs w:val="24"/>
        </w:rPr>
        <w:t xml:space="preserve"> (</w:t>
      </w:r>
      <w:r w:rsidRPr="006A43A8">
        <w:rPr>
          <w:rFonts w:ascii="Arial Narrow" w:hAnsi="Arial Narrow"/>
          <w:b/>
          <w:i/>
          <w:iCs/>
          <w:sz w:val="24"/>
          <w:szCs w:val="24"/>
        </w:rPr>
        <w:t>artigo 182 Lei 14.133/2021</w:t>
      </w:r>
      <w:r w:rsidRPr="006A43A8">
        <w:rPr>
          <w:rFonts w:ascii="Arial Narrow" w:hAnsi="Arial Narrow"/>
          <w:i/>
          <w:iCs/>
          <w:sz w:val="24"/>
          <w:szCs w:val="24"/>
        </w:rPr>
        <w:t>),</w:t>
      </w:r>
      <w:r w:rsidRPr="006A43A8">
        <w:rPr>
          <w:rFonts w:ascii="Arial Narrow" w:hAnsi="Arial Narrow"/>
          <w:sz w:val="24"/>
          <w:szCs w:val="24"/>
        </w:rPr>
        <w:t xml:space="preserve"> exclusivamente para as obrigações iniciadas e concluídas após a ocorrência da anualidade.</w:t>
      </w:r>
    </w:p>
    <w:p w14:paraId="78616F92" w14:textId="77777777" w:rsidR="002A6861" w:rsidRPr="006A43A8" w:rsidRDefault="002A6861" w:rsidP="002A6861">
      <w:pPr>
        <w:rPr>
          <w:rFonts w:ascii="Arial Narrow" w:hAnsi="Arial Narrow"/>
          <w:sz w:val="24"/>
          <w:szCs w:val="24"/>
        </w:rPr>
      </w:pPr>
    </w:p>
    <w:p w14:paraId="4D021CCA" w14:textId="77777777" w:rsidR="002A6861" w:rsidRPr="006A43A8" w:rsidRDefault="002A6861" w:rsidP="00E9510D">
      <w:pPr>
        <w:pStyle w:val="Nivel2"/>
        <w:numPr>
          <w:ilvl w:val="1"/>
          <w:numId w:val="12"/>
        </w:numPr>
        <w:spacing w:before="0" w:after="0" w:line="240" w:lineRule="auto"/>
        <w:ind w:left="0" w:firstLine="0"/>
        <w:rPr>
          <w:rFonts w:ascii="Arial Narrow" w:hAnsi="Arial Narrow"/>
          <w:sz w:val="24"/>
          <w:szCs w:val="24"/>
        </w:rPr>
      </w:pPr>
      <w:r w:rsidRPr="006A43A8">
        <w:rPr>
          <w:rFonts w:ascii="Arial Narrow" w:hAnsi="Arial Narrow"/>
          <w:sz w:val="24"/>
          <w:szCs w:val="24"/>
        </w:rPr>
        <w:t>Nos reajustes subsequentes ao primeiro, o interregno mínimo de um ano será contado a partir dos efeitos financeiros do último reajuste.</w:t>
      </w:r>
    </w:p>
    <w:p w14:paraId="651748D2" w14:textId="77777777" w:rsidR="002A6861" w:rsidRPr="006A43A8" w:rsidRDefault="002A6861" w:rsidP="002A6861">
      <w:pPr>
        <w:pStyle w:val="Nivel2"/>
        <w:numPr>
          <w:ilvl w:val="0"/>
          <w:numId w:val="0"/>
        </w:numPr>
        <w:spacing w:before="0" w:after="0" w:line="240" w:lineRule="auto"/>
        <w:rPr>
          <w:rFonts w:ascii="Arial Narrow" w:hAnsi="Arial Narrow"/>
          <w:sz w:val="24"/>
          <w:szCs w:val="24"/>
        </w:rPr>
      </w:pPr>
    </w:p>
    <w:p w14:paraId="49519F84" w14:textId="77777777" w:rsidR="002A6861" w:rsidRPr="006A43A8" w:rsidRDefault="002A6861" w:rsidP="00E9510D">
      <w:pPr>
        <w:pStyle w:val="Nivel2"/>
        <w:numPr>
          <w:ilvl w:val="1"/>
          <w:numId w:val="12"/>
        </w:numPr>
        <w:spacing w:before="0" w:after="0" w:line="240" w:lineRule="auto"/>
        <w:ind w:left="0" w:firstLine="0"/>
        <w:rPr>
          <w:rFonts w:ascii="Arial Narrow" w:hAnsi="Arial Narrow"/>
          <w:sz w:val="24"/>
          <w:szCs w:val="24"/>
        </w:rPr>
      </w:pPr>
      <w:r w:rsidRPr="006A43A8">
        <w:rPr>
          <w:rFonts w:ascii="Arial Narrow" w:hAnsi="Arial Narrow"/>
          <w:sz w:val="24"/>
          <w:szCs w:val="24"/>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B617520" w14:textId="77777777" w:rsidR="002A6861" w:rsidRPr="006A43A8" w:rsidRDefault="002A6861" w:rsidP="002A6861">
      <w:pPr>
        <w:pStyle w:val="Nivel2"/>
        <w:numPr>
          <w:ilvl w:val="0"/>
          <w:numId w:val="0"/>
        </w:numPr>
        <w:spacing w:before="0" w:after="0" w:line="240" w:lineRule="auto"/>
        <w:rPr>
          <w:rFonts w:ascii="Arial Narrow" w:hAnsi="Arial Narrow"/>
          <w:sz w:val="24"/>
          <w:szCs w:val="24"/>
        </w:rPr>
      </w:pPr>
    </w:p>
    <w:p w14:paraId="44D7353A" w14:textId="77777777" w:rsidR="002A6861" w:rsidRPr="006A43A8" w:rsidRDefault="002A6861" w:rsidP="00E9510D">
      <w:pPr>
        <w:pStyle w:val="Nivel2"/>
        <w:numPr>
          <w:ilvl w:val="1"/>
          <w:numId w:val="12"/>
        </w:numPr>
        <w:spacing w:before="0" w:after="0" w:line="240" w:lineRule="auto"/>
        <w:ind w:left="0" w:firstLine="0"/>
        <w:rPr>
          <w:rFonts w:ascii="Arial Narrow" w:hAnsi="Arial Narrow"/>
          <w:sz w:val="24"/>
          <w:szCs w:val="24"/>
        </w:rPr>
      </w:pPr>
      <w:r w:rsidRPr="006A43A8">
        <w:rPr>
          <w:rFonts w:ascii="Arial Narrow" w:hAnsi="Arial Narrow"/>
          <w:sz w:val="24"/>
          <w:szCs w:val="24"/>
        </w:rPr>
        <w:t>Nas aferições finais, o(s) índice(s) utilizado(s) para reajuste será(</w:t>
      </w:r>
      <w:proofErr w:type="spellStart"/>
      <w:r w:rsidRPr="006A43A8">
        <w:rPr>
          <w:rFonts w:ascii="Arial Narrow" w:hAnsi="Arial Narrow"/>
          <w:sz w:val="24"/>
          <w:szCs w:val="24"/>
        </w:rPr>
        <w:t>ão</w:t>
      </w:r>
      <w:proofErr w:type="spellEnd"/>
      <w:r w:rsidRPr="006A43A8">
        <w:rPr>
          <w:rFonts w:ascii="Arial Narrow" w:hAnsi="Arial Narrow"/>
          <w:sz w:val="24"/>
          <w:szCs w:val="24"/>
        </w:rPr>
        <w:t>), obrigatoriamente, o(s) definitivo(s).</w:t>
      </w:r>
    </w:p>
    <w:p w14:paraId="0F21BB6E" w14:textId="77777777" w:rsidR="002A6861" w:rsidRPr="006A43A8" w:rsidRDefault="002A6861" w:rsidP="002A6861">
      <w:pPr>
        <w:pStyle w:val="Nivel2"/>
        <w:numPr>
          <w:ilvl w:val="0"/>
          <w:numId w:val="0"/>
        </w:numPr>
        <w:spacing w:before="0" w:after="0" w:line="240" w:lineRule="auto"/>
        <w:rPr>
          <w:rFonts w:ascii="Arial Narrow" w:hAnsi="Arial Narrow"/>
          <w:sz w:val="24"/>
          <w:szCs w:val="24"/>
        </w:rPr>
      </w:pPr>
    </w:p>
    <w:p w14:paraId="1C2017C5" w14:textId="77777777" w:rsidR="002A6861" w:rsidRPr="006A43A8" w:rsidRDefault="002A6861" w:rsidP="00E9510D">
      <w:pPr>
        <w:pStyle w:val="Nivel2"/>
        <w:numPr>
          <w:ilvl w:val="1"/>
          <w:numId w:val="12"/>
        </w:numPr>
        <w:spacing w:before="0" w:after="0" w:line="240" w:lineRule="auto"/>
        <w:ind w:left="0" w:firstLine="0"/>
        <w:rPr>
          <w:rFonts w:ascii="Arial Narrow" w:hAnsi="Arial Narrow"/>
          <w:sz w:val="24"/>
          <w:szCs w:val="24"/>
        </w:rPr>
      </w:pPr>
      <w:r w:rsidRPr="006A43A8">
        <w:rPr>
          <w:rFonts w:ascii="Arial Narrow" w:hAnsi="Arial Narrow"/>
          <w:sz w:val="24"/>
          <w:szCs w:val="24"/>
        </w:rPr>
        <w:t>Caso o(s) índice(s) estabelecido(s) para reajustamento venha(m) a ser extinto(s) ou de qualquer forma não possa(m) mais ser utilizado(s), será(</w:t>
      </w:r>
      <w:proofErr w:type="spellStart"/>
      <w:r w:rsidRPr="006A43A8">
        <w:rPr>
          <w:rFonts w:ascii="Arial Narrow" w:hAnsi="Arial Narrow"/>
          <w:sz w:val="24"/>
          <w:szCs w:val="24"/>
        </w:rPr>
        <w:t>ão</w:t>
      </w:r>
      <w:proofErr w:type="spellEnd"/>
      <w:r w:rsidRPr="006A43A8">
        <w:rPr>
          <w:rFonts w:ascii="Arial Narrow" w:hAnsi="Arial Narrow"/>
          <w:sz w:val="24"/>
          <w:szCs w:val="24"/>
        </w:rPr>
        <w:t>) adotado(s), em substituição, o(s) que vier(em) a ser determinado(s) pela legislação então em vigor.</w:t>
      </w:r>
    </w:p>
    <w:p w14:paraId="163CABDF" w14:textId="77777777" w:rsidR="002A6861" w:rsidRPr="006A43A8" w:rsidRDefault="002A6861" w:rsidP="002A6861">
      <w:pPr>
        <w:pStyle w:val="Nivel2"/>
        <w:numPr>
          <w:ilvl w:val="0"/>
          <w:numId w:val="0"/>
        </w:numPr>
        <w:spacing w:before="0" w:after="0" w:line="240" w:lineRule="auto"/>
        <w:rPr>
          <w:rFonts w:ascii="Arial Narrow" w:hAnsi="Arial Narrow"/>
          <w:sz w:val="24"/>
          <w:szCs w:val="24"/>
        </w:rPr>
      </w:pPr>
    </w:p>
    <w:p w14:paraId="309A528B" w14:textId="77777777" w:rsidR="002A6861" w:rsidRPr="006A43A8" w:rsidRDefault="002A6861" w:rsidP="00E9510D">
      <w:pPr>
        <w:pStyle w:val="Nivel2"/>
        <w:numPr>
          <w:ilvl w:val="1"/>
          <w:numId w:val="12"/>
        </w:numPr>
        <w:spacing w:before="0" w:after="0" w:line="240" w:lineRule="auto"/>
        <w:ind w:left="0" w:firstLine="0"/>
        <w:rPr>
          <w:rFonts w:ascii="Arial Narrow" w:hAnsi="Arial Narrow"/>
          <w:sz w:val="24"/>
          <w:szCs w:val="24"/>
        </w:rPr>
      </w:pPr>
      <w:r w:rsidRPr="006A43A8">
        <w:rPr>
          <w:rFonts w:ascii="Arial Narrow" w:hAnsi="Arial Narrow"/>
          <w:sz w:val="24"/>
          <w:szCs w:val="24"/>
        </w:rPr>
        <w:t xml:space="preserve">Na ausência de previsão legal quanto ao índice substituto, as partes elegerão novo índice oficial, para reajustamento do preço do valor remanescente, por meio de termo aditivo. </w:t>
      </w:r>
    </w:p>
    <w:p w14:paraId="2B5D71BE" w14:textId="77777777" w:rsidR="002A6861" w:rsidRPr="006A43A8" w:rsidRDefault="002A6861" w:rsidP="002A6861">
      <w:pPr>
        <w:pStyle w:val="Nivel2"/>
        <w:numPr>
          <w:ilvl w:val="0"/>
          <w:numId w:val="0"/>
        </w:numPr>
        <w:spacing w:before="0" w:after="0" w:line="240" w:lineRule="auto"/>
        <w:rPr>
          <w:rFonts w:ascii="Arial Narrow" w:hAnsi="Arial Narrow"/>
          <w:sz w:val="24"/>
          <w:szCs w:val="24"/>
        </w:rPr>
      </w:pPr>
    </w:p>
    <w:p w14:paraId="3AE1584C" w14:textId="77777777" w:rsidR="002A6861" w:rsidRPr="006A43A8" w:rsidRDefault="002A6861" w:rsidP="002A6861">
      <w:pPr>
        <w:pStyle w:val="Nivel2"/>
        <w:numPr>
          <w:ilvl w:val="0"/>
          <w:numId w:val="0"/>
        </w:numPr>
        <w:shd w:val="clear" w:color="auto" w:fill="D9D9D9" w:themeFill="background1" w:themeFillShade="D9"/>
        <w:spacing w:before="0" w:after="0"/>
        <w:rPr>
          <w:rFonts w:ascii="Arial Narrow" w:hAnsi="Arial Narrow"/>
          <w:b/>
          <w:sz w:val="24"/>
          <w:szCs w:val="24"/>
        </w:rPr>
      </w:pPr>
      <w:r w:rsidRPr="006A43A8">
        <w:rPr>
          <w:rFonts w:ascii="Arial Narrow" w:hAnsi="Arial Narrow"/>
          <w:b/>
          <w:sz w:val="24"/>
          <w:szCs w:val="24"/>
        </w:rPr>
        <w:t>CLÁUSULA DÉCIMA SEXTA – DOS CASOS OMISSOS</w:t>
      </w:r>
    </w:p>
    <w:p w14:paraId="72052004" w14:textId="77777777" w:rsidR="002A6861" w:rsidRPr="006A43A8" w:rsidRDefault="002A6861" w:rsidP="002A6861">
      <w:pPr>
        <w:pStyle w:val="Nivel2"/>
        <w:numPr>
          <w:ilvl w:val="0"/>
          <w:numId w:val="0"/>
        </w:numPr>
        <w:spacing w:before="0" w:after="0" w:line="240" w:lineRule="auto"/>
        <w:rPr>
          <w:rFonts w:ascii="Arial Narrow" w:hAnsi="Arial Narrow"/>
          <w:sz w:val="24"/>
          <w:szCs w:val="24"/>
        </w:rPr>
      </w:pPr>
      <w:r w:rsidRPr="006A43A8">
        <w:rPr>
          <w:rFonts w:ascii="Arial Narrow" w:hAnsi="Arial Narrow"/>
          <w:sz w:val="24"/>
          <w:szCs w:val="24"/>
        </w:rPr>
        <w:t xml:space="preserve">16.1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6A43A8">
        <w:rPr>
          <w:rFonts w:ascii="Arial Narrow" w:hAnsi="Arial Narrow"/>
          <w:b/>
          <w:sz w:val="24"/>
          <w:szCs w:val="24"/>
        </w:rPr>
        <w:t>demais exigências contidas no Edital e no Termo de Referência</w:t>
      </w:r>
      <w:r w:rsidRPr="006A43A8">
        <w:rPr>
          <w:rFonts w:ascii="Arial Narrow" w:hAnsi="Arial Narrow"/>
          <w:sz w:val="24"/>
          <w:szCs w:val="24"/>
        </w:rPr>
        <w:t>.</w:t>
      </w:r>
    </w:p>
    <w:p w14:paraId="49AA3370" w14:textId="77777777" w:rsidR="002A6861" w:rsidRPr="006A43A8" w:rsidRDefault="002A6861" w:rsidP="002A6861">
      <w:pPr>
        <w:pStyle w:val="Nivel2"/>
        <w:numPr>
          <w:ilvl w:val="0"/>
          <w:numId w:val="0"/>
        </w:numPr>
        <w:spacing w:before="0" w:after="0"/>
        <w:rPr>
          <w:rFonts w:ascii="Arial Narrow" w:hAnsi="Arial Narrow"/>
          <w:sz w:val="24"/>
          <w:szCs w:val="24"/>
        </w:rPr>
      </w:pPr>
    </w:p>
    <w:p w14:paraId="21841E70" w14:textId="77777777" w:rsidR="002A6861" w:rsidRPr="006A43A8" w:rsidRDefault="002A6861" w:rsidP="002A6861">
      <w:pPr>
        <w:shd w:val="clear" w:color="auto" w:fill="D9D9D9" w:themeFill="background1" w:themeFillShade="D9"/>
        <w:jc w:val="both"/>
        <w:rPr>
          <w:rFonts w:ascii="Arial Narrow" w:eastAsia="Times New Roman" w:hAnsi="Arial Narrow" w:cs="Arial"/>
          <w:sz w:val="24"/>
          <w:szCs w:val="24"/>
        </w:rPr>
      </w:pPr>
      <w:r w:rsidRPr="006A43A8">
        <w:rPr>
          <w:rFonts w:ascii="Arial Narrow" w:eastAsia="Times New Roman" w:hAnsi="Arial Narrow" w:cs="Arial"/>
          <w:b/>
          <w:bCs/>
          <w:color w:val="000000"/>
          <w:sz w:val="24"/>
          <w:szCs w:val="24"/>
        </w:rPr>
        <w:t>CLÁUSULA DÉCIMA SÉTIMA - DA PUBLICAÇÃO DO EXTRATO</w:t>
      </w:r>
    </w:p>
    <w:p w14:paraId="3585C2B7" w14:textId="77777777" w:rsidR="00411FFC" w:rsidRPr="006A43A8" w:rsidRDefault="00411FFC" w:rsidP="00411FFC">
      <w:pPr>
        <w:jc w:val="both"/>
        <w:rPr>
          <w:rFonts w:ascii="Arial Narrow" w:eastAsia="Times New Roman" w:hAnsi="Arial Narrow" w:cs="Arial"/>
          <w:color w:val="000000"/>
          <w:sz w:val="24"/>
          <w:szCs w:val="24"/>
        </w:rPr>
      </w:pPr>
      <w:bookmarkStart w:id="33" w:name="_Hlk179969563"/>
      <w:r w:rsidRPr="006A43A8">
        <w:rPr>
          <w:rFonts w:ascii="Arial Narrow" w:eastAsia="Times New Roman" w:hAnsi="Arial Narrow" w:cs="Arial"/>
          <w:color w:val="000000"/>
          <w:sz w:val="24"/>
          <w:szCs w:val="24"/>
        </w:rPr>
        <w:t>17.1 Como condição de eficácia e para fins de publicidade, o presente contrato será publicado, assim como mantido à disposição do público em sítio eletrônico oficial, nos termos do art. 94, parágrafo único, da Lei nº 14.133/2021.</w:t>
      </w:r>
    </w:p>
    <w:p w14:paraId="678BB048" w14:textId="77777777" w:rsidR="00411FFC" w:rsidRPr="006A43A8" w:rsidRDefault="00411FFC" w:rsidP="00411FFC">
      <w:pPr>
        <w:jc w:val="both"/>
        <w:rPr>
          <w:rFonts w:ascii="Arial Narrow" w:eastAsia="Times New Roman" w:hAnsi="Arial Narrow" w:cs="Arial"/>
          <w:color w:val="000000"/>
          <w:sz w:val="24"/>
          <w:szCs w:val="24"/>
        </w:rPr>
      </w:pPr>
    </w:p>
    <w:p w14:paraId="74F6B722" w14:textId="77777777" w:rsidR="00411FFC" w:rsidRPr="006A43A8" w:rsidRDefault="00411FFC" w:rsidP="00411FFC">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 xml:space="preserve">17.2 O presente contrato, assim como seus eventuais aditamentos serão disponibilizados no Portal Nacional de Contratações Públicas (PNCP) no prazo de 20 (vinte) dias úteis, a contar da assinatura, dado que, nos termos do art. 94, </w:t>
      </w:r>
      <w:r w:rsidRPr="006A43A8">
        <w:rPr>
          <w:rFonts w:ascii="Arial Narrow" w:eastAsia="Times New Roman" w:hAnsi="Arial Narrow" w:cs="Arial"/>
          <w:i/>
          <w:iCs/>
          <w:color w:val="000000"/>
          <w:sz w:val="24"/>
          <w:szCs w:val="24"/>
        </w:rPr>
        <w:t>caput</w:t>
      </w:r>
      <w:r w:rsidRPr="006A43A8">
        <w:rPr>
          <w:rFonts w:ascii="Arial Narrow" w:eastAsia="Times New Roman" w:hAnsi="Arial Narrow" w:cs="Arial"/>
          <w:color w:val="000000"/>
          <w:sz w:val="24"/>
          <w:szCs w:val="24"/>
        </w:rPr>
        <w:t>, e inciso I, a referida disponibilização é condição de eficácia.</w:t>
      </w:r>
    </w:p>
    <w:bookmarkEnd w:id="33"/>
    <w:p w14:paraId="7153044C" w14:textId="77777777" w:rsidR="002A6861" w:rsidRPr="006A43A8" w:rsidRDefault="002A6861" w:rsidP="002A6861">
      <w:pPr>
        <w:jc w:val="both"/>
        <w:rPr>
          <w:rFonts w:ascii="Arial Narrow" w:eastAsia="Times New Roman" w:hAnsi="Arial Narrow" w:cs="Arial"/>
          <w:sz w:val="24"/>
          <w:szCs w:val="24"/>
        </w:rPr>
      </w:pPr>
    </w:p>
    <w:p w14:paraId="18D8DCD6" w14:textId="77777777" w:rsidR="002A6861" w:rsidRPr="006A43A8" w:rsidRDefault="002A6861" w:rsidP="002A6861">
      <w:pPr>
        <w:shd w:val="clear" w:color="auto" w:fill="D9D9D9" w:themeFill="background1" w:themeFillShade="D9"/>
        <w:jc w:val="both"/>
        <w:rPr>
          <w:rFonts w:ascii="Arial Narrow" w:eastAsia="Times New Roman" w:hAnsi="Arial Narrow" w:cs="Arial"/>
          <w:sz w:val="24"/>
          <w:szCs w:val="24"/>
        </w:rPr>
      </w:pPr>
      <w:r w:rsidRPr="006A43A8">
        <w:rPr>
          <w:rFonts w:ascii="Arial Narrow" w:eastAsia="Times New Roman" w:hAnsi="Arial Narrow" w:cs="Arial"/>
          <w:b/>
          <w:bCs/>
          <w:color w:val="000000"/>
          <w:sz w:val="24"/>
          <w:szCs w:val="24"/>
        </w:rPr>
        <w:t>CLÁUSULA DÉCIMA OITAVA -DO SIGILO E DA PROTEÇÃO DE DADOS</w:t>
      </w:r>
    </w:p>
    <w:p w14:paraId="529CAFB8"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18.1 As partes se comprometem a cumprir as exigências legais de tratamento de dados pessoais, nos moldes estipulados na Lei 13.709/2018 (Lei Geral de Proteção de Dados Pessoais).</w:t>
      </w:r>
    </w:p>
    <w:p w14:paraId="600E059A" w14:textId="77777777" w:rsidR="002A6861" w:rsidRPr="006A43A8" w:rsidRDefault="002A6861" w:rsidP="002A6861">
      <w:pPr>
        <w:jc w:val="both"/>
        <w:rPr>
          <w:rFonts w:ascii="Arial Narrow" w:eastAsia="Times New Roman" w:hAnsi="Arial Narrow" w:cs="Arial"/>
          <w:sz w:val="24"/>
          <w:szCs w:val="24"/>
        </w:rPr>
      </w:pPr>
    </w:p>
    <w:p w14:paraId="14F9C408" w14:textId="77777777" w:rsidR="002A6861" w:rsidRPr="006A43A8" w:rsidRDefault="002A6861" w:rsidP="002A6861">
      <w:pPr>
        <w:shd w:val="clear" w:color="auto" w:fill="D9D9D9" w:themeFill="background1" w:themeFillShade="D9"/>
        <w:jc w:val="both"/>
        <w:rPr>
          <w:rFonts w:ascii="Arial Narrow" w:eastAsia="Times New Roman" w:hAnsi="Arial Narrow" w:cs="Arial"/>
          <w:sz w:val="24"/>
          <w:szCs w:val="24"/>
        </w:rPr>
      </w:pPr>
      <w:r w:rsidRPr="006A43A8">
        <w:rPr>
          <w:rFonts w:ascii="Arial Narrow" w:eastAsia="Times New Roman" w:hAnsi="Arial Narrow" w:cs="Arial"/>
          <w:b/>
          <w:bCs/>
          <w:color w:val="000000"/>
          <w:sz w:val="24"/>
          <w:szCs w:val="24"/>
        </w:rPr>
        <w:t>CLÁUSULA DÉCIMA NONA - DO FORO</w:t>
      </w:r>
    </w:p>
    <w:p w14:paraId="4CE22DA3"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 xml:space="preserve">19.1 - Fica eleito o foro da Comarca </w:t>
      </w:r>
      <w:r w:rsidRPr="006A43A8">
        <w:rPr>
          <w:rFonts w:ascii="Arial Narrow" w:eastAsia="Times New Roman" w:hAnsi="Arial Narrow" w:cs="Arial"/>
          <w:sz w:val="24"/>
          <w:szCs w:val="24"/>
        </w:rPr>
        <w:t>BRASILÂNDIA - MS,</w:t>
      </w:r>
      <w:r w:rsidRPr="006A43A8">
        <w:rPr>
          <w:rFonts w:ascii="Arial Narrow" w:eastAsia="Times New Roman" w:hAnsi="Arial Narrow" w:cs="Arial"/>
          <w:color w:val="000000"/>
          <w:sz w:val="24"/>
          <w:szCs w:val="24"/>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77777777" w:rsidR="002A6861" w:rsidRPr="006A43A8" w:rsidRDefault="002A6861" w:rsidP="002A6861">
      <w:pPr>
        <w:jc w:val="both"/>
        <w:rPr>
          <w:rFonts w:ascii="Arial Narrow" w:eastAsia="Times New Roman" w:hAnsi="Arial Narrow" w:cs="Arial"/>
          <w:sz w:val="24"/>
          <w:szCs w:val="24"/>
        </w:rPr>
      </w:pPr>
      <w:r w:rsidRPr="006A43A8">
        <w:rPr>
          <w:rFonts w:ascii="Arial Narrow" w:eastAsia="Times New Roman" w:hAnsi="Arial Narrow" w:cs="Arial"/>
          <w:color w:val="000000"/>
          <w:sz w:val="24"/>
          <w:szCs w:val="24"/>
        </w:rPr>
        <w:t>E, assim, por estarem justas e convencionadas, as partes assinam o presente Contrato, em 02 (duas) vias de igual teor e forma, juntamente com as testemunhas abaixo. </w:t>
      </w:r>
    </w:p>
    <w:p w14:paraId="6EA3EBB8" w14:textId="77777777" w:rsidR="002A6861" w:rsidRPr="006A43A8" w:rsidRDefault="002A6861" w:rsidP="002A6861">
      <w:pPr>
        <w:jc w:val="both"/>
        <w:rPr>
          <w:rFonts w:ascii="Arial Narrow" w:eastAsia="Times New Roman" w:hAnsi="Arial Narrow" w:cs="Arial"/>
          <w:b/>
          <w:sz w:val="24"/>
          <w:szCs w:val="24"/>
        </w:rPr>
      </w:pPr>
    </w:p>
    <w:p w14:paraId="2196D3A1" w14:textId="77777777" w:rsidR="002A6861" w:rsidRPr="006A43A8" w:rsidRDefault="002A6861" w:rsidP="002A6861">
      <w:pPr>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lastRenderedPageBreak/>
        <w:t>Brasilândia-MS, .... de ...................... de 2024.</w:t>
      </w:r>
    </w:p>
    <w:p w14:paraId="32417C9D" w14:textId="77777777" w:rsidR="002A6861" w:rsidRPr="006A43A8" w:rsidRDefault="002A6861" w:rsidP="002A6861">
      <w:pPr>
        <w:jc w:val="both"/>
        <w:rPr>
          <w:rFonts w:ascii="Arial Narrow" w:eastAsia="Times New Roman" w:hAnsi="Arial Narrow" w:cs="Arial"/>
          <w:color w:val="000000"/>
          <w:sz w:val="24"/>
          <w:szCs w:val="24"/>
        </w:rPr>
      </w:pPr>
    </w:p>
    <w:p w14:paraId="2E5C8D67" w14:textId="77777777" w:rsidR="002A6861" w:rsidRPr="006A43A8"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r w:rsidRPr="006A43A8">
        <w:rPr>
          <w:rFonts w:ascii="Arial Narrow" w:eastAsia="Times New Roman" w:hAnsi="Arial Narrow" w:cs="Arial"/>
          <w:b/>
          <w:color w:val="000000"/>
          <w:sz w:val="24"/>
          <w:szCs w:val="24"/>
        </w:rPr>
        <w:t>XXXXXXX</w:t>
      </w:r>
    </w:p>
    <w:p w14:paraId="2FA97EE3" w14:textId="77777777" w:rsidR="002A6861" w:rsidRPr="006A43A8"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Prefeito Municipal ou</w:t>
      </w:r>
    </w:p>
    <w:p w14:paraId="14759579" w14:textId="77777777" w:rsidR="002A6861" w:rsidRPr="006A43A8"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Ordenador de Despesa</w:t>
      </w:r>
    </w:p>
    <w:p w14:paraId="7DF3EF9C" w14:textId="77777777" w:rsidR="002A6861" w:rsidRPr="006A43A8"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Secretaria Municipal de XXXXX</w:t>
      </w:r>
    </w:p>
    <w:p w14:paraId="123C3DC5" w14:textId="77777777" w:rsidR="002A6861" w:rsidRPr="006A43A8"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6A43A8">
        <w:rPr>
          <w:rFonts w:ascii="Arial Narrow" w:eastAsia="Times New Roman" w:hAnsi="Arial Narrow" w:cs="Arial"/>
          <w:b/>
          <w:bCs/>
          <w:color w:val="000000"/>
          <w:sz w:val="24"/>
          <w:szCs w:val="24"/>
        </w:rPr>
        <w:t>CONTRATANTE</w:t>
      </w:r>
    </w:p>
    <w:p w14:paraId="2C1A590D" w14:textId="77777777" w:rsidR="002A6861" w:rsidRPr="006A43A8"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09D72131" w14:textId="77777777" w:rsidR="002A6861" w:rsidRPr="006A43A8"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p>
    <w:p w14:paraId="1D2103A2" w14:textId="77777777" w:rsidR="002A6861" w:rsidRPr="006A43A8"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XXXXXXXXXXXXXX</w:t>
      </w:r>
    </w:p>
    <w:p w14:paraId="1695257C" w14:textId="77777777" w:rsidR="002A6861" w:rsidRPr="006A43A8" w:rsidRDefault="002A6861" w:rsidP="002A6861">
      <w:pPr>
        <w:pBdr>
          <w:top w:val="nil"/>
          <w:left w:val="nil"/>
          <w:bottom w:val="nil"/>
          <w:right w:val="nil"/>
          <w:between w:val="nil"/>
        </w:pBdr>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Empresa: XXXXXXX</w:t>
      </w:r>
    </w:p>
    <w:p w14:paraId="72CBD265" w14:textId="77777777" w:rsidR="002A6861" w:rsidRPr="006A43A8" w:rsidRDefault="002A6861" w:rsidP="002A6861">
      <w:pPr>
        <w:pBdr>
          <w:top w:val="nil"/>
          <w:left w:val="nil"/>
          <w:bottom w:val="nil"/>
          <w:right w:val="nil"/>
          <w:between w:val="nil"/>
        </w:pBdr>
        <w:jc w:val="both"/>
        <w:rPr>
          <w:rFonts w:ascii="Arial Narrow" w:eastAsia="Times New Roman" w:hAnsi="Arial Narrow" w:cs="Arial"/>
          <w:b/>
          <w:bCs/>
          <w:color w:val="000000"/>
          <w:sz w:val="24"/>
          <w:szCs w:val="24"/>
        </w:rPr>
      </w:pPr>
      <w:r w:rsidRPr="006A43A8">
        <w:rPr>
          <w:rFonts w:ascii="Arial Narrow" w:eastAsia="Times New Roman" w:hAnsi="Arial Narrow" w:cs="Arial"/>
          <w:b/>
          <w:bCs/>
          <w:color w:val="000000"/>
          <w:sz w:val="24"/>
          <w:szCs w:val="24"/>
        </w:rPr>
        <w:t>CONTRATADA</w:t>
      </w:r>
    </w:p>
    <w:p w14:paraId="1053706B" w14:textId="77777777" w:rsidR="002A6861" w:rsidRPr="006A43A8" w:rsidRDefault="002A6861" w:rsidP="002A6861">
      <w:pPr>
        <w:pBdr>
          <w:top w:val="nil"/>
          <w:left w:val="nil"/>
          <w:bottom w:val="nil"/>
          <w:right w:val="nil"/>
          <w:between w:val="nil"/>
        </w:pBdr>
        <w:jc w:val="both"/>
        <w:rPr>
          <w:rFonts w:ascii="Arial Narrow" w:eastAsia="Times New Roman" w:hAnsi="Arial Narrow" w:cs="Arial"/>
          <w:b/>
          <w:color w:val="000000"/>
          <w:sz w:val="24"/>
          <w:szCs w:val="24"/>
        </w:rPr>
      </w:pPr>
    </w:p>
    <w:p w14:paraId="6C0C78EF" w14:textId="77777777" w:rsidR="002A6861" w:rsidRPr="006A43A8"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sz w:val="24"/>
          <w:szCs w:val="24"/>
        </w:rPr>
      </w:pPr>
      <w:r w:rsidRPr="006A43A8">
        <w:rPr>
          <w:rFonts w:ascii="Arial Narrow" w:eastAsia="Times New Roman" w:hAnsi="Arial Narrow" w:cs="Arial"/>
          <w:color w:val="000000"/>
          <w:sz w:val="24"/>
          <w:szCs w:val="24"/>
        </w:rPr>
        <w:t>Testemunhas</w:t>
      </w:r>
    </w:p>
    <w:p w14:paraId="5FE5E515" w14:textId="0F1DEED8" w:rsidR="003B2D76" w:rsidRPr="006A43A8"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607B23" w14:textId="326096B4" w:rsidR="00DB4451" w:rsidRPr="006A43A8"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E823894" w14:textId="24C160A8" w:rsidR="00DB4451" w:rsidRPr="006A43A8"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9A5CD2C" w14:textId="58BCD70B" w:rsidR="00DB4451" w:rsidRPr="006A43A8"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F929477" w14:textId="15568069" w:rsidR="00DB4451" w:rsidRPr="006A43A8"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288F431" w14:textId="4B0CD08B" w:rsidR="00DB4451" w:rsidRPr="006A43A8"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5A94F0B" w14:textId="0B4A3E14" w:rsidR="00DB4451" w:rsidRPr="006A43A8"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A3C3A04" w14:textId="338A807F" w:rsidR="00DB4451" w:rsidRPr="006A43A8"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3706831" w14:textId="6A5A1AC1" w:rsidR="00DB4451" w:rsidRPr="006A43A8"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DC16117" w14:textId="1EB67651" w:rsidR="00DB4451" w:rsidRPr="006A43A8"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8E5B56D" w14:textId="7F6DF2AE" w:rsidR="00DB4451" w:rsidRPr="006A43A8"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804067B" w14:textId="0D796D89" w:rsidR="00DB4451" w:rsidRPr="006A43A8"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66BD3E0" w14:textId="71ABE734" w:rsidR="00DB4451" w:rsidRPr="006A43A8"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D1A3E2" w14:textId="078907D2" w:rsidR="00DB4451" w:rsidRPr="006A43A8"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EFDBA5D" w14:textId="56E348AB" w:rsidR="00DB4451" w:rsidRPr="006A43A8"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8679B84" w14:textId="69C5F729" w:rsidR="00DB4451" w:rsidRPr="006A43A8"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A7C26C" w14:textId="20626887" w:rsidR="00DB4451" w:rsidRPr="006A43A8"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A50CDD1" w14:textId="08F4D5C6" w:rsidR="00496249" w:rsidRPr="006A43A8" w:rsidRDefault="0049624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3B9B05F" w14:textId="77777777" w:rsidR="00496249" w:rsidRPr="006A43A8" w:rsidRDefault="0049624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FA041A9" w14:textId="698CE8E4" w:rsidR="00DB4451" w:rsidRPr="006A43A8"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6A43A8">
        <w:rPr>
          <w:rFonts w:ascii="Arial Narrow" w:hAnsi="Arial Narrow" w:cs="Arial"/>
          <w:b/>
          <w:color w:val="000000"/>
          <w:sz w:val="24"/>
          <w:szCs w:val="24"/>
        </w:rPr>
        <w:lastRenderedPageBreak/>
        <w:t>ANEXO XIII</w:t>
      </w:r>
    </w:p>
    <w:p w14:paraId="5DCF5A74" w14:textId="2B40523C" w:rsidR="00DB4451" w:rsidRPr="006A43A8"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6A43A8">
        <w:rPr>
          <w:rFonts w:ascii="Arial Narrow" w:hAnsi="Arial Narrow" w:cs="Arial"/>
          <w:b/>
          <w:color w:val="000000"/>
          <w:sz w:val="24"/>
          <w:szCs w:val="24"/>
        </w:rPr>
        <w:t>ESTUDO TÉCNICO PRELIMINAR</w:t>
      </w: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5B0C6D" w:rsidRPr="006A43A8" w14:paraId="70DC9DF2" w14:textId="77777777" w:rsidTr="004E28AD">
        <w:trPr>
          <w:cantSplit/>
          <w:tblHeader/>
        </w:trPr>
        <w:tc>
          <w:tcPr>
            <w:tcW w:w="9356" w:type="dxa"/>
            <w:tcBorders>
              <w:top w:val="single" w:sz="4" w:space="0" w:color="000000"/>
              <w:left w:val="single" w:sz="4" w:space="0" w:color="000000"/>
              <w:bottom w:val="single" w:sz="4" w:space="0" w:color="000000"/>
              <w:right w:val="single" w:sz="4" w:space="0" w:color="000000"/>
            </w:tcBorders>
          </w:tcPr>
          <w:p w14:paraId="100026C9" w14:textId="77777777" w:rsidR="005B0C6D" w:rsidRPr="006A43A8" w:rsidRDefault="005B0C6D" w:rsidP="004E28AD">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6A43A8">
              <w:rPr>
                <w:rFonts w:ascii="Arial Narrow" w:eastAsia="Arial" w:hAnsi="Arial Narrow" w:cs="Arial"/>
                <w:b/>
                <w:color w:val="000000"/>
                <w:sz w:val="24"/>
                <w:szCs w:val="24"/>
              </w:rPr>
              <w:t>I – DESCRIÇÃO DA NECESSIDADE DA CONTRATAÇÃO, CONSIDERADO O PROBLEMA A SER RESOLVIDO SOB A PERSPECTIVA DO INTERESSE PÚBLICO*</w:t>
            </w:r>
          </w:p>
        </w:tc>
      </w:tr>
    </w:tbl>
    <w:p w14:paraId="5AA43E34" w14:textId="77777777" w:rsidR="005B0C6D" w:rsidRPr="006A43A8" w:rsidRDefault="005B0C6D" w:rsidP="00496249">
      <w:pPr>
        <w:pStyle w:val="Normal2"/>
        <w:spacing w:line="276" w:lineRule="auto"/>
        <w:ind w:left="126" w:right="331"/>
        <w:jc w:val="both"/>
        <w:rPr>
          <w:rFonts w:ascii="Arial Narrow" w:eastAsia="Arial" w:hAnsi="Arial Narrow" w:cs="Arial"/>
          <w:sz w:val="24"/>
          <w:szCs w:val="24"/>
        </w:rPr>
      </w:pPr>
      <w:r w:rsidRPr="006A43A8">
        <w:rPr>
          <w:rFonts w:ascii="Arial Narrow" w:eastAsia="Arial" w:hAnsi="Arial Narrow" w:cs="Arial"/>
          <w:b/>
          <w:sz w:val="24"/>
          <w:szCs w:val="24"/>
        </w:rPr>
        <w:t>1.1. OBJETO</w:t>
      </w:r>
    </w:p>
    <w:p w14:paraId="69F3434E" w14:textId="77777777" w:rsidR="005B0C6D" w:rsidRPr="006A43A8" w:rsidRDefault="005B0C6D" w:rsidP="00496249">
      <w:pPr>
        <w:pStyle w:val="Normal2"/>
        <w:spacing w:line="276" w:lineRule="auto"/>
        <w:ind w:left="126" w:right="331"/>
        <w:jc w:val="both"/>
        <w:rPr>
          <w:rFonts w:ascii="Arial Narrow" w:eastAsia="Arial" w:hAnsi="Arial Narrow" w:cs="Arial"/>
          <w:sz w:val="24"/>
          <w:szCs w:val="24"/>
        </w:rPr>
      </w:pPr>
      <w:r w:rsidRPr="006A43A8">
        <w:rPr>
          <w:rFonts w:ascii="Arial Narrow" w:eastAsia="Arial" w:hAnsi="Arial Narrow" w:cs="Arial"/>
          <w:sz w:val="24"/>
          <w:szCs w:val="24"/>
        </w:rPr>
        <w:t xml:space="preserve">Aquisição de Cestas Básicas visando o atendimento do programa protege, a distribuição a pessoas em vulnerabilidade social e servidores enquadrados a receber o </w:t>
      </w:r>
      <w:proofErr w:type="spellStart"/>
      <w:r w:rsidRPr="006A43A8">
        <w:rPr>
          <w:rFonts w:ascii="Arial Narrow" w:eastAsia="Arial" w:hAnsi="Arial Narrow" w:cs="Arial"/>
          <w:sz w:val="24"/>
          <w:szCs w:val="24"/>
        </w:rPr>
        <w:t>auxilio</w:t>
      </w:r>
      <w:proofErr w:type="spellEnd"/>
      <w:r w:rsidRPr="006A43A8">
        <w:rPr>
          <w:rFonts w:ascii="Arial Narrow" w:eastAsia="Arial" w:hAnsi="Arial Narrow" w:cs="Arial"/>
          <w:sz w:val="24"/>
          <w:szCs w:val="24"/>
        </w:rPr>
        <w:t xml:space="preserve"> nutricional.</w:t>
      </w:r>
    </w:p>
    <w:p w14:paraId="3469EF30" w14:textId="77777777" w:rsidR="005B0C6D" w:rsidRPr="006A43A8" w:rsidRDefault="005B0C6D" w:rsidP="00496249">
      <w:pPr>
        <w:pStyle w:val="Normal2"/>
        <w:spacing w:line="276" w:lineRule="auto"/>
        <w:ind w:left="126" w:right="331"/>
        <w:jc w:val="both"/>
        <w:rPr>
          <w:rFonts w:ascii="Arial Narrow" w:eastAsia="Arial" w:hAnsi="Arial Narrow" w:cs="Arial"/>
          <w:sz w:val="24"/>
          <w:szCs w:val="24"/>
        </w:rPr>
      </w:pPr>
      <w:r w:rsidRPr="006A43A8">
        <w:rPr>
          <w:rFonts w:ascii="Arial Narrow" w:eastAsia="Arial" w:hAnsi="Arial Narrow" w:cs="Arial"/>
          <w:sz w:val="24"/>
          <w:szCs w:val="24"/>
        </w:rPr>
        <w:t>- Lei 14.133/2021 e suas alterações;</w:t>
      </w:r>
    </w:p>
    <w:p w14:paraId="5F09D4D6" w14:textId="77777777" w:rsidR="005B0C6D" w:rsidRPr="006A43A8" w:rsidRDefault="005B0C6D" w:rsidP="00496249">
      <w:pPr>
        <w:pStyle w:val="Normal2"/>
        <w:spacing w:line="276" w:lineRule="auto"/>
        <w:ind w:left="126" w:right="331"/>
        <w:jc w:val="both"/>
        <w:rPr>
          <w:rFonts w:ascii="Arial Narrow" w:eastAsia="Arial" w:hAnsi="Arial Narrow" w:cs="Arial"/>
          <w:sz w:val="24"/>
          <w:szCs w:val="24"/>
        </w:rPr>
      </w:pPr>
      <w:r w:rsidRPr="006A43A8">
        <w:rPr>
          <w:rFonts w:ascii="Arial Narrow" w:eastAsia="Arial" w:hAnsi="Arial Narrow" w:cs="Arial"/>
          <w:sz w:val="24"/>
          <w:szCs w:val="24"/>
        </w:rPr>
        <w:t>- Decreto 5939/2023 Regras para fase preparatória dos processos licitatórios pela Lei n. 14.133/2021;</w:t>
      </w:r>
    </w:p>
    <w:p w14:paraId="1736EBC3" w14:textId="77777777" w:rsidR="005B0C6D" w:rsidRPr="006A43A8" w:rsidRDefault="005B0C6D" w:rsidP="00496249">
      <w:pPr>
        <w:pStyle w:val="Normal2"/>
        <w:spacing w:line="276" w:lineRule="auto"/>
        <w:ind w:left="126" w:right="331"/>
        <w:jc w:val="both"/>
        <w:rPr>
          <w:rFonts w:ascii="Arial Narrow" w:eastAsia="Arial" w:hAnsi="Arial Narrow" w:cs="Arial"/>
          <w:sz w:val="24"/>
          <w:szCs w:val="24"/>
        </w:rPr>
      </w:pPr>
      <w:r w:rsidRPr="006A43A8">
        <w:rPr>
          <w:rFonts w:ascii="Arial Narrow" w:eastAsia="Arial" w:hAnsi="Arial Narrow" w:cs="Arial"/>
          <w:sz w:val="24"/>
          <w:szCs w:val="24"/>
        </w:rPr>
        <w:t>- Decreto Municipal 2636/07;</w:t>
      </w:r>
    </w:p>
    <w:p w14:paraId="30FF5F66" w14:textId="77777777" w:rsidR="005B0C6D" w:rsidRPr="006A43A8" w:rsidRDefault="005B0C6D" w:rsidP="00496249">
      <w:pPr>
        <w:pStyle w:val="Normal2"/>
        <w:spacing w:line="276" w:lineRule="auto"/>
        <w:ind w:left="126" w:right="331"/>
        <w:jc w:val="both"/>
        <w:rPr>
          <w:rFonts w:ascii="Arial Narrow" w:eastAsia="Arial" w:hAnsi="Arial Narrow" w:cs="Arial"/>
          <w:sz w:val="24"/>
          <w:szCs w:val="24"/>
        </w:rPr>
      </w:pPr>
      <w:r w:rsidRPr="006A43A8">
        <w:rPr>
          <w:rFonts w:ascii="Arial Narrow" w:eastAsia="Arial" w:hAnsi="Arial Narrow" w:cs="Arial"/>
          <w:sz w:val="24"/>
          <w:szCs w:val="24"/>
        </w:rPr>
        <w:t>- Lei Municipal 2206/07;</w:t>
      </w:r>
    </w:p>
    <w:p w14:paraId="4FFB9170" w14:textId="77777777" w:rsidR="005B0C6D" w:rsidRPr="006A43A8" w:rsidRDefault="005B0C6D" w:rsidP="00496249">
      <w:pPr>
        <w:pStyle w:val="Normal2"/>
        <w:spacing w:line="276" w:lineRule="auto"/>
        <w:ind w:left="126" w:right="331"/>
        <w:jc w:val="both"/>
        <w:rPr>
          <w:rFonts w:ascii="Arial Narrow" w:eastAsia="Arial" w:hAnsi="Arial Narrow" w:cs="Arial"/>
          <w:sz w:val="24"/>
          <w:szCs w:val="24"/>
        </w:rPr>
      </w:pPr>
      <w:r w:rsidRPr="006A43A8">
        <w:rPr>
          <w:rFonts w:ascii="Arial Narrow" w:eastAsia="Arial" w:hAnsi="Arial Narrow" w:cs="Arial"/>
          <w:b/>
          <w:sz w:val="24"/>
          <w:szCs w:val="24"/>
        </w:rPr>
        <w:t>1.2. JUSTIFICATIVA DA CONTRATAÇÃO</w:t>
      </w:r>
    </w:p>
    <w:p w14:paraId="0107572C" w14:textId="77777777" w:rsidR="005B0C6D" w:rsidRPr="006A43A8" w:rsidRDefault="005B0C6D" w:rsidP="00496249">
      <w:pPr>
        <w:pStyle w:val="Normal2"/>
        <w:spacing w:line="276" w:lineRule="auto"/>
        <w:ind w:left="126" w:right="331"/>
        <w:jc w:val="both"/>
        <w:rPr>
          <w:rFonts w:ascii="Arial Narrow" w:eastAsia="Arial" w:hAnsi="Arial Narrow" w:cs="Arial"/>
          <w:sz w:val="24"/>
          <w:szCs w:val="24"/>
        </w:rPr>
      </w:pPr>
      <w:r w:rsidRPr="006A43A8">
        <w:rPr>
          <w:rFonts w:ascii="Arial Narrow" w:eastAsia="Arial" w:hAnsi="Arial Narrow" w:cs="Arial"/>
          <w:sz w:val="24"/>
          <w:szCs w:val="24"/>
        </w:rPr>
        <w:t xml:space="preserve">A aquisição de Cestas Básicas visa atender pessoas de baixa renda e servidores que se enquadram em receber o </w:t>
      </w:r>
      <w:proofErr w:type="spellStart"/>
      <w:r w:rsidRPr="006A43A8">
        <w:rPr>
          <w:rFonts w:ascii="Arial Narrow" w:eastAsia="Arial" w:hAnsi="Arial Narrow" w:cs="Arial"/>
          <w:sz w:val="24"/>
          <w:szCs w:val="24"/>
        </w:rPr>
        <w:t>auxilio</w:t>
      </w:r>
      <w:proofErr w:type="spellEnd"/>
      <w:r w:rsidRPr="006A43A8">
        <w:rPr>
          <w:rFonts w:ascii="Arial Narrow" w:eastAsia="Arial" w:hAnsi="Arial Narrow" w:cs="Arial"/>
          <w:sz w:val="24"/>
          <w:szCs w:val="24"/>
        </w:rPr>
        <w:t xml:space="preserve"> nutricional para o ano de 2025, conforme regulamentação do decreto municipal 2636/07 e da lei municipal 2206/07, é um direito fundamental e uma necessidade premente, especialmente em contextos de vulnerabilidade social.</w:t>
      </w:r>
    </w:p>
    <w:p w14:paraId="11A7F287" w14:textId="77777777" w:rsidR="005B0C6D" w:rsidRPr="006A43A8" w:rsidRDefault="005B0C6D" w:rsidP="00496249">
      <w:pPr>
        <w:pStyle w:val="Normal2"/>
        <w:spacing w:line="276" w:lineRule="auto"/>
        <w:ind w:left="126" w:right="331"/>
        <w:jc w:val="both"/>
        <w:rPr>
          <w:rFonts w:ascii="Arial Narrow" w:eastAsia="Arial" w:hAnsi="Arial Narrow" w:cs="Arial"/>
          <w:sz w:val="24"/>
          <w:szCs w:val="24"/>
        </w:rPr>
      </w:pPr>
      <w:r w:rsidRPr="006A43A8">
        <w:rPr>
          <w:rFonts w:ascii="Arial Narrow" w:eastAsia="Arial" w:hAnsi="Arial Narrow" w:cs="Arial"/>
          <w:sz w:val="24"/>
          <w:szCs w:val="24"/>
        </w:rPr>
        <w:t>Portanto, a aquisição de cestas básicas se justifica para o cumprimento da legislação vigente, visando garantir o direito à alimentação adequada e fortalecer as redes de proteção social em nosso município. É fundamental que o processo de contratação seja conduzido com a máxima transparência e eficiência, garantindo que os recursos sejam destinados a quem realmente precisa.</w:t>
      </w:r>
    </w:p>
    <w:p w14:paraId="730FD9B7" w14:textId="77777777" w:rsidR="005B0C6D" w:rsidRPr="006A43A8" w:rsidRDefault="005B0C6D" w:rsidP="00496249">
      <w:pPr>
        <w:pStyle w:val="Normal2"/>
        <w:spacing w:line="276" w:lineRule="auto"/>
        <w:ind w:left="126" w:right="331"/>
        <w:jc w:val="both"/>
        <w:rPr>
          <w:rFonts w:ascii="Arial Narrow" w:eastAsia="Arial" w:hAnsi="Arial Narrow" w:cs="Arial"/>
          <w:color w:val="000000"/>
          <w:sz w:val="24"/>
          <w:szCs w:val="24"/>
        </w:rPr>
      </w:pPr>
      <w:r w:rsidRPr="006A43A8">
        <w:rPr>
          <w:rFonts w:ascii="Arial Narrow" w:eastAsia="Arial" w:hAnsi="Arial Narrow" w:cs="Arial"/>
          <w:b/>
          <w:color w:val="000000"/>
          <w:sz w:val="24"/>
          <w:szCs w:val="24"/>
        </w:rPr>
        <w:t>1.3. MODALIDADE DE LICITAÇÃO ESCOLHIDA</w:t>
      </w:r>
    </w:p>
    <w:p w14:paraId="4220416C" w14:textId="77777777" w:rsidR="005B0C6D" w:rsidRPr="006A43A8" w:rsidRDefault="005B0C6D" w:rsidP="00496249">
      <w:pPr>
        <w:pStyle w:val="Normal2"/>
        <w:spacing w:line="276" w:lineRule="auto"/>
        <w:ind w:left="126" w:right="331"/>
        <w:jc w:val="both"/>
        <w:rPr>
          <w:rFonts w:ascii="Arial Narrow" w:eastAsia="Arial" w:hAnsi="Arial Narrow" w:cs="Arial"/>
          <w:color w:val="000000"/>
          <w:sz w:val="24"/>
          <w:szCs w:val="24"/>
        </w:rPr>
      </w:pPr>
      <w:r w:rsidRPr="006A43A8">
        <w:rPr>
          <w:rFonts w:ascii="Arial Narrow" w:eastAsia="Arial" w:hAnsi="Arial Narrow" w:cs="Arial"/>
          <w:color w:val="000000"/>
          <w:sz w:val="24"/>
          <w:szCs w:val="24"/>
        </w:rPr>
        <w:t>A contratação será formalizada na modalidade: PREGÃO PRESENCIAL para formação de ATA de Registro de Preços.</w:t>
      </w:r>
    </w:p>
    <w:p w14:paraId="6A7A98BC" w14:textId="77777777" w:rsidR="005B0C6D" w:rsidRPr="006A43A8" w:rsidRDefault="005B0C6D" w:rsidP="00496249">
      <w:pPr>
        <w:pStyle w:val="Normal2"/>
        <w:spacing w:line="276" w:lineRule="auto"/>
        <w:ind w:left="126" w:right="331"/>
        <w:jc w:val="both"/>
        <w:rPr>
          <w:rFonts w:ascii="Arial Narrow" w:eastAsia="Arial" w:hAnsi="Arial Narrow" w:cs="Arial"/>
          <w:color w:val="000000"/>
          <w:sz w:val="24"/>
          <w:szCs w:val="24"/>
        </w:rPr>
      </w:pPr>
      <w:r w:rsidRPr="006A43A8">
        <w:rPr>
          <w:rFonts w:ascii="Arial Narrow" w:eastAsia="Arial" w:hAnsi="Arial Narrow" w:cs="Arial"/>
          <w:color w:val="000000"/>
          <w:sz w:val="24"/>
          <w:szCs w:val="24"/>
        </w:rPr>
        <w:t>Justificativa de PREGÃO PRESENCIAL está nos autos do processo.</w:t>
      </w:r>
    </w:p>
    <w:p w14:paraId="7C424F97" w14:textId="77777777" w:rsidR="005B0C6D" w:rsidRPr="006A43A8" w:rsidRDefault="005B0C6D" w:rsidP="005B0C6D">
      <w:pPr>
        <w:pStyle w:val="Normal2"/>
        <w:spacing w:line="276" w:lineRule="auto"/>
        <w:ind w:right="-10"/>
        <w:jc w:val="both"/>
        <w:rPr>
          <w:rFonts w:ascii="Arial Narrow" w:eastAsia="Arial" w:hAnsi="Arial Narrow" w:cs="Arial"/>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5B0C6D" w:rsidRPr="006A43A8" w14:paraId="36EA8DF4" w14:textId="77777777" w:rsidTr="004E28AD">
        <w:trPr>
          <w:cantSplit/>
          <w:tblHeader/>
        </w:trPr>
        <w:tc>
          <w:tcPr>
            <w:tcW w:w="9356" w:type="dxa"/>
          </w:tcPr>
          <w:p w14:paraId="16F45842" w14:textId="77777777" w:rsidR="005B0C6D" w:rsidRPr="006A43A8" w:rsidRDefault="005B0C6D" w:rsidP="004E28AD">
            <w:pPr>
              <w:pStyle w:val="Normal2"/>
              <w:spacing w:line="276" w:lineRule="auto"/>
              <w:ind w:right="-10"/>
              <w:jc w:val="both"/>
              <w:rPr>
                <w:rFonts w:ascii="Arial Narrow" w:eastAsia="Arial" w:hAnsi="Arial Narrow" w:cs="Arial"/>
                <w:sz w:val="24"/>
                <w:szCs w:val="24"/>
              </w:rPr>
            </w:pPr>
            <w:r w:rsidRPr="006A43A8">
              <w:rPr>
                <w:rFonts w:ascii="Arial Narrow" w:eastAsia="Arial" w:hAnsi="Arial Narrow" w:cs="Arial"/>
                <w:b/>
                <w:sz w:val="24"/>
                <w:szCs w:val="24"/>
              </w:rPr>
              <w:t>II – DEMONSTRAÇÃO DA PREVISÃO DA CONTRATAÇÃO NO PLANO DE CONTRATAÇÕES ANUAL, SEMPRE QUE ELABORADO, DE MODO A INDICAR O SEU ALINHAMENTO COM O PLANEJAMENTO DA ADMINISTRAÇÃO</w:t>
            </w:r>
          </w:p>
        </w:tc>
      </w:tr>
    </w:tbl>
    <w:p w14:paraId="5F54A966" w14:textId="77777777" w:rsidR="005B0C6D" w:rsidRPr="006A43A8" w:rsidRDefault="005B0C6D" w:rsidP="00496249">
      <w:pPr>
        <w:pStyle w:val="Normal2"/>
        <w:ind w:left="140" w:right="424"/>
        <w:jc w:val="both"/>
        <w:rPr>
          <w:rFonts w:ascii="Arial Narrow" w:eastAsia="Arial" w:hAnsi="Arial Narrow" w:cs="Arial"/>
          <w:sz w:val="24"/>
          <w:szCs w:val="24"/>
        </w:rPr>
      </w:pPr>
      <w:bookmarkStart w:id="34" w:name="_1fob9te" w:colFirst="0" w:colLast="0"/>
      <w:bookmarkEnd w:id="34"/>
      <w:r w:rsidRPr="006A43A8">
        <w:rPr>
          <w:rFonts w:ascii="Arial Narrow" w:eastAsia="Arial" w:hAnsi="Arial Narrow" w:cs="Arial"/>
          <w:sz w:val="24"/>
          <w:szCs w:val="24"/>
        </w:rPr>
        <w:t>2.1. Não existem outros instrumentos de planejamento que poderiam ser citados no presente ETP considerando que a presente contratação encontra-se alinhada à Lei Orçamentária Anual.</w:t>
      </w:r>
    </w:p>
    <w:p w14:paraId="4DF38D23" w14:textId="77777777" w:rsidR="005B0C6D" w:rsidRPr="006A43A8" w:rsidRDefault="005B0C6D" w:rsidP="005B0C6D">
      <w:pPr>
        <w:pStyle w:val="Normal2"/>
        <w:spacing w:line="276" w:lineRule="auto"/>
        <w:ind w:right="-10"/>
        <w:jc w:val="both"/>
        <w:rPr>
          <w:rFonts w:ascii="Arial Narrow" w:eastAsia="Arial" w:hAnsi="Arial Narrow" w:cs="Arial"/>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5B0C6D" w:rsidRPr="006A43A8" w14:paraId="597A4505" w14:textId="77777777" w:rsidTr="004E28AD">
        <w:trPr>
          <w:cantSplit/>
          <w:trHeight w:val="472"/>
          <w:tblHeader/>
        </w:trPr>
        <w:tc>
          <w:tcPr>
            <w:tcW w:w="9356" w:type="dxa"/>
          </w:tcPr>
          <w:p w14:paraId="137A64D0" w14:textId="77777777" w:rsidR="005B0C6D" w:rsidRPr="006A43A8" w:rsidRDefault="005B0C6D" w:rsidP="004E28AD">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6A43A8">
              <w:rPr>
                <w:rFonts w:ascii="Arial Narrow" w:eastAsia="Arial" w:hAnsi="Arial Narrow" w:cs="Arial"/>
                <w:b/>
                <w:color w:val="000000"/>
                <w:sz w:val="24"/>
                <w:szCs w:val="24"/>
              </w:rPr>
              <w:t>III – REQUISITOS DA CONTRATAÇÃO:</w:t>
            </w:r>
          </w:p>
        </w:tc>
      </w:tr>
    </w:tbl>
    <w:p w14:paraId="42B6B944" w14:textId="77777777" w:rsidR="005B0C6D" w:rsidRPr="006A43A8" w:rsidRDefault="005B0C6D" w:rsidP="00496249">
      <w:pPr>
        <w:spacing w:line="276" w:lineRule="auto"/>
        <w:ind w:left="140" w:right="424"/>
        <w:jc w:val="both"/>
        <w:rPr>
          <w:rFonts w:ascii="Arial Narrow" w:hAnsi="Arial Narrow"/>
          <w:sz w:val="24"/>
          <w:szCs w:val="24"/>
        </w:rPr>
      </w:pPr>
      <w:r w:rsidRPr="006A43A8">
        <w:rPr>
          <w:rStyle w:val="Forte"/>
          <w:rFonts w:ascii="Arial Narrow" w:hAnsi="Arial Narrow"/>
          <w:b w:val="0"/>
          <w:sz w:val="24"/>
          <w:szCs w:val="24"/>
        </w:rPr>
        <w:t>3.1.</w:t>
      </w:r>
      <w:r w:rsidRPr="006A43A8">
        <w:rPr>
          <w:rFonts w:ascii="Arial Narrow" w:hAnsi="Arial Narrow"/>
          <w:sz w:val="24"/>
          <w:szCs w:val="24"/>
        </w:rPr>
        <w:t xml:space="preserve"> Todos os produtos que compõem as cestas básicas devem ser de primeira qualidade, livres de contaminação, danos ou qualquer tipo de deterioração visível ou olfativa.</w:t>
      </w:r>
    </w:p>
    <w:p w14:paraId="76EE477B" w14:textId="77777777" w:rsidR="005B0C6D" w:rsidRPr="006A43A8" w:rsidRDefault="005B0C6D" w:rsidP="00496249">
      <w:pPr>
        <w:spacing w:line="276" w:lineRule="auto"/>
        <w:ind w:left="140" w:right="424"/>
        <w:jc w:val="both"/>
        <w:rPr>
          <w:rFonts w:ascii="Arial Narrow" w:hAnsi="Arial Narrow"/>
          <w:sz w:val="24"/>
          <w:szCs w:val="24"/>
        </w:rPr>
      </w:pPr>
      <w:r w:rsidRPr="006A43A8">
        <w:rPr>
          <w:rStyle w:val="Forte"/>
          <w:rFonts w:ascii="Arial Narrow" w:hAnsi="Arial Narrow"/>
          <w:b w:val="0"/>
          <w:sz w:val="24"/>
          <w:szCs w:val="24"/>
        </w:rPr>
        <w:t>3.2.</w:t>
      </w:r>
      <w:r w:rsidRPr="006A43A8">
        <w:rPr>
          <w:rFonts w:ascii="Arial Narrow" w:hAnsi="Arial Narrow"/>
          <w:sz w:val="24"/>
          <w:szCs w:val="24"/>
        </w:rPr>
        <w:t xml:space="preserve"> Os produtos deverão ser armazenados e transportados em veículos adequados, conforme as normas de segurança alimentar e higiene estabelecidas pela ANVISA e outras autoridades competentes.</w:t>
      </w:r>
    </w:p>
    <w:p w14:paraId="2E393B76" w14:textId="77777777" w:rsidR="005B0C6D" w:rsidRPr="006A43A8" w:rsidRDefault="005B0C6D" w:rsidP="00496249">
      <w:pPr>
        <w:spacing w:line="276" w:lineRule="auto"/>
        <w:ind w:left="140" w:right="424"/>
        <w:jc w:val="both"/>
        <w:rPr>
          <w:rFonts w:ascii="Arial Narrow" w:hAnsi="Arial Narrow"/>
          <w:sz w:val="24"/>
          <w:szCs w:val="24"/>
        </w:rPr>
      </w:pPr>
      <w:r w:rsidRPr="006A43A8">
        <w:rPr>
          <w:rStyle w:val="Forte"/>
          <w:rFonts w:ascii="Arial Narrow" w:hAnsi="Arial Narrow"/>
          <w:b w:val="0"/>
          <w:sz w:val="24"/>
          <w:szCs w:val="24"/>
        </w:rPr>
        <w:t>3.3.</w:t>
      </w:r>
      <w:r w:rsidRPr="006A43A8">
        <w:rPr>
          <w:rFonts w:ascii="Arial Narrow" w:hAnsi="Arial Narrow"/>
          <w:sz w:val="24"/>
          <w:szCs w:val="24"/>
        </w:rPr>
        <w:t xml:space="preserve"> Não serão aceitas ofertas de produtos em marcas, embalagens ou condições diferentes das solicitadas.</w:t>
      </w:r>
    </w:p>
    <w:p w14:paraId="64AAE86B" w14:textId="77777777" w:rsidR="005B0C6D" w:rsidRPr="006A43A8" w:rsidRDefault="005B0C6D" w:rsidP="00496249">
      <w:pPr>
        <w:spacing w:line="276" w:lineRule="auto"/>
        <w:ind w:left="140" w:right="424"/>
        <w:jc w:val="both"/>
        <w:rPr>
          <w:rFonts w:ascii="Arial Narrow" w:hAnsi="Arial Narrow"/>
          <w:sz w:val="24"/>
          <w:szCs w:val="24"/>
        </w:rPr>
      </w:pPr>
      <w:r w:rsidRPr="006A43A8">
        <w:rPr>
          <w:rStyle w:val="Forte"/>
          <w:rFonts w:ascii="Arial Narrow" w:hAnsi="Arial Narrow"/>
          <w:b w:val="0"/>
          <w:sz w:val="24"/>
          <w:szCs w:val="24"/>
        </w:rPr>
        <w:lastRenderedPageBreak/>
        <w:t>3.4.</w:t>
      </w:r>
      <w:r w:rsidRPr="006A43A8">
        <w:rPr>
          <w:rFonts w:ascii="Arial Narrow" w:hAnsi="Arial Narrow"/>
          <w:sz w:val="24"/>
          <w:szCs w:val="24"/>
        </w:rPr>
        <w:t xml:space="preserve"> Os produtos deverão ser entregues em fardos transparentes resistentes, não podendo haver produtos que não estejam adequados para o consumo humano. Caso isso ocorra, todas as cestas básicas entregues deverão ser devolvidas.</w:t>
      </w:r>
    </w:p>
    <w:p w14:paraId="0BA346D0" w14:textId="77777777" w:rsidR="005B0C6D" w:rsidRPr="006A43A8" w:rsidRDefault="005B0C6D" w:rsidP="00496249">
      <w:pPr>
        <w:spacing w:line="276" w:lineRule="auto"/>
        <w:ind w:left="140" w:right="424"/>
        <w:jc w:val="both"/>
        <w:rPr>
          <w:rFonts w:ascii="Arial Narrow" w:hAnsi="Arial Narrow"/>
          <w:sz w:val="24"/>
          <w:szCs w:val="24"/>
        </w:rPr>
      </w:pPr>
      <w:r w:rsidRPr="006A43A8">
        <w:rPr>
          <w:rStyle w:val="Forte"/>
          <w:rFonts w:ascii="Arial Narrow" w:hAnsi="Arial Narrow"/>
          <w:b w:val="0"/>
          <w:sz w:val="24"/>
          <w:szCs w:val="24"/>
        </w:rPr>
        <w:t>3.5.</w:t>
      </w:r>
      <w:r w:rsidRPr="006A43A8">
        <w:rPr>
          <w:rFonts w:ascii="Arial Narrow" w:hAnsi="Arial Narrow"/>
          <w:sz w:val="24"/>
          <w:szCs w:val="24"/>
        </w:rPr>
        <w:t xml:space="preserve"> Os produtos deverão apresentar nas embalagens sua composição nutricional e prazo de validade, sendo este de no mínimo 06 (seis) meses após a data da entrega.</w:t>
      </w:r>
    </w:p>
    <w:p w14:paraId="11E0494C" w14:textId="77777777" w:rsidR="005B0C6D" w:rsidRPr="006A43A8" w:rsidRDefault="005B0C6D" w:rsidP="00496249">
      <w:pPr>
        <w:spacing w:line="276" w:lineRule="auto"/>
        <w:ind w:left="140" w:right="424"/>
        <w:jc w:val="both"/>
        <w:rPr>
          <w:rFonts w:ascii="Arial Narrow" w:hAnsi="Arial Narrow"/>
          <w:sz w:val="24"/>
          <w:szCs w:val="24"/>
        </w:rPr>
      </w:pPr>
      <w:r w:rsidRPr="006A43A8">
        <w:rPr>
          <w:rStyle w:val="Forte"/>
          <w:rFonts w:ascii="Arial Narrow" w:hAnsi="Arial Narrow"/>
          <w:b w:val="0"/>
          <w:sz w:val="24"/>
          <w:szCs w:val="24"/>
        </w:rPr>
        <w:t xml:space="preserve">3.6. </w:t>
      </w:r>
      <w:r w:rsidRPr="006A43A8">
        <w:rPr>
          <w:rFonts w:ascii="Arial Narrow" w:hAnsi="Arial Narrow"/>
          <w:sz w:val="24"/>
          <w:szCs w:val="24"/>
        </w:rPr>
        <w:t>A entrega das cestas deve ser realizada conforme as quantidades descritas na solicitação da Secretaria Municipal de Assistência Social e da Secretaria Municipal de Administração.</w:t>
      </w:r>
    </w:p>
    <w:p w14:paraId="646890C5" w14:textId="77777777" w:rsidR="005B0C6D" w:rsidRPr="006A43A8" w:rsidRDefault="005B0C6D" w:rsidP="00496249">
      <w:pPr>
        <w:spacing w:line="276" w:lineRule="auto"/>
        <w:ind w:left="140" w:right="424"/>
        <w:jc w:val="both"/>
        <w:rPr>
          <w:rFonts w:ascii="Arial Narrow" w:hAnsi="Arial Narrow"/>
          <w:sz w:val="24"/>
          <w:szCs w:val="24"/>
        </w:rPr>
      </w:pPr>
      <w:r w:rsidRPr="006A43A8">
        <w:rPr>
          <w:rStyle w:val="Forte"/>
          <w:rFonts w:ascii="Arial Narrow" w:hAnsi="Arial Narrow"/>
          <w:b w:val="0"/>
          <w:sz w:val="24"/>
          <w:szCs w:val="24"/>
        </w:rPr>
        <w:t>3.7.</w:t>
      </w:r>
      <w:r w:rsidRPr="006A43A8">
        <w:rPr>
          <w:rFonts w:ascii="Arial Narrow" w:hAnsi="Arial Narrow"/>
          <w:sz w:val="24"/>
          <w:szCs w:val="24"/>
        </w:rPr>
        <w:t xml:space="preserve"> A empresa deverá, obrigatoriamente, entregar a totalidade dos materiais solicitados, não sendo admitido o parcelamento, sob pena das sanções legais cabíveis.</w:t>
      </w:r>
    </w:p>
    <w:p w14:paraId="1A86BD32" w14:textId="77777777" w:rsidR="005B0C6D" w:rsidRPr="00C24823" w:rsidRDefault="005B0C6D" w:rsidP="00496249">
      <w:pPr>
        <w:spacing w:line="276" w:lineRule="auto"/>
        <w:ind w:left="140" w:right="424"/>
        <w:jc w:val="both"/>
        <w:rPr>
          <w:rFonts w:ascii="Arial Narrow" w:hAnsi="Arial Narrow"/>
          <w:sz w:val="24"/>
          <w:szCs w:val="24"/>
        </w:rPr>
      </w:pPr>
      <w:r w:rsidRPr="006A43A8">
        <w:rPr>
          <w:rStyle w:val="Forte"/>
          <w:rFonts w:ascii="Arial Narrow" w:hAnsi="Arial Narrow"/>
          <w:b w:val="0"/>
          <w:sz w:val="24"/>
          <w:szCs w:val="24"/>
        </w:rPr>
        <w:t>3.8.</w:t>
      </w:r>
      <w:r w:rsidRPr="006A43A8">
        <w:rPr>
          <w:rFonts w:ascii="Arial Narrow" w:hAnsi="Arial Narrow"/>
          <w:sz w:val="24"/>
          <w:szCs w:val="24"/>
        </w:rPr>
        <w:t xml:space="preserve"> A empresa deverá garantir a qualidade dos produtos entregues, oferecendo reposição ou troca de itens que apresentem defeito ou estejam fora do padrão de qualidade, sem custos adicionais para a</w:t>
      </w:r>
      <w:r w:rsidRPr="00C24823">
        <w:rPr>
          <w:rFonts w:ascii="Arial Narrow" w:hAnsi="Arial Narrow"/>
          <w:sz w:val="24"/>
          <w:szCs w:val="24"/>
        </w:rPr>
        <w:t xml:space="preserve"> contratante.</w:t>
      </w:r>
    </w:p>
    <w:p w14:paraId="3E14E2A8" w14:textId="77777777" w:rsidR="005B0C6D" w:rsidRPr="00C24823" w:rsidRDefault="005B0C6D" w:rsidP="00496249">
      <w:pPr>
        <w:spacing w:line="276" w:lineRule="auto"/>
        <w:ind w:left="140" w:right="424"/>
        <w:jc w:val="both"/>
        <w:rPr>
          <w:rFonts w:ascii="Arial Narrow" w:hAnsi="Arial Narrow"/>
          <w:sz w:val="24"/>
          <w:szCs w:val="24"/>
        </w:rPr>
      </w:pPr>
      <w:r w:rsidRPr="00C24823">
        <w:rPr>
          <w:rStyle w:val="Forte"/>
          <w:rFonts w:ascii="Arial Narrow" w:hAnsi="Arial Narrow"/>
          <w:b w:val="0"/>
          <w:sz w:val="24"/>
          <w:szCs w:val="24"/>
        </w:rPr>
        <w:t>3.9.</w:t>
      </w:r>
      <w:r w:rsidRPr="00C24823">
        <w:rPr>
          <w:rFonts w:ascii="Arial Narrow" w:hAnsi="Arial Narrow"/>
          <w:sz w:val="24"/>
          <w:szCs w:val="24"/>
        </w:rPr>
        <w:t xml:space="preserve"> A empresa deverá dispor de um canal de comunicação (telefone, e-mail) para que a contratante possa entrar em contato rapidamente em caso de problemas com a entrega ou com os produtos.</w:t>
      </w:r>
    </w:p>
    <w:p w14:paraId="4248296A" w14:textId="77777777" w:rsidR="005B0C6D" w:rsidRPr="00C24823" w:rsidRDefault="005B0C6D" w:rsidP="00496249">
      <w:pPr>
        <w:pStyle w:val="NormalWeb"/>
        <w:spacing w:before="0" w:beforeAutospacing="0" w:after="0" w:afterAutospacing="0" w:line="276" w:lineRule="auto"/>
        <w:ind w:left="140" w:right="424"/>
        <w:jc w:val="both"/>
        <w:rPr>
          <w:rFonts w:ascii="Arial Narrow" w:hAnsi="Arial Narrow"/>
        </w:rPr>
      </w:pPr>
      <w:r w:rsidRPr="00C24823">
        <w:rPr>
          <w:rStyle w:val="Forte"/>
          <w:rFonts w:ascii="Arial Narrow" w:hAnsi="Arial Narrow"/>
          <w:b w:val="0"/>
        </w:rPr>
        <w:t>3.10.</w:t>
      </w:r>
      <w:r w:rsidRPr="00C24823">
        <w:rPr>
          <w:rFonts w:ascii="Arial Narrow" w:hAnsi="Arial Narrow"/>
        </w:rPr>
        <w:t xml:space="preserve"> Inclusão de todas as despesas que influem nos custos, tais como: transporte, seguro, frete, tributos (impostos, taxas, emolumentos, contribuições fiscais), obrigações sociais, trabalhistas, fiscais, encargos comerciais ou de qualquer natureza e todos os ônus diretos ou indiretos.</w:t>
      </w:r>
    </w:p>
    <w:p w14:paraId="65698DF0" w14:textId="77777777" w:rsidR="005B0C6D" w:rsidRPr="00C24823" w:rsidRDefault="005B0C6D" w:rsidP="00496249">
      <w:pPr>
        <w:spacing w:line="276" w:lineRule="auto"/>
        <w:ind w:left="140" w:right="424"/>
        <w:jc w:val="both"/>
        <w:rPr>
          <w:rFonts w:ascii="Arial Narrow" w:hAnsi="Arial Narrow"/>
          <w:sz w:val="24"/>
          <w:szCs w:val="24"/>
        </w:rPr>
      </w:pPr>
      <w:r w:rsidRPr="00C24823">
        <w:rPr>
          <w:rStyle w:val="Forte"/>
          <w:rFonts w:ascii="Arial Narrow" w:hAnsi="Arial Narrow"/>
          <w:b w:val="0"/>
          <w:sz w:val="24"/>
          <w:szCs w:val="24"/>
        </w:rPr>
        <w:t>3.11.</w:t>
      </w:r>
      <w:r w:rsidRPr="00C24823">
        <w:rPr>
          <w:rFonts w:ascii="Arial Narrow" w:hAnsi="Arial Narrow"/>
          <w:sz w:val="24"/>
          <w:szCs w:val="24"/>
        </w:rPr>
        <w:t xml:space="preserve"> Os itens licitados deverão estar em conformidade com as normas de legislação vigente de qualidade e técnicas. Aplica-se, quando pertinente, as disposições da Lei nº 8.078, de 11/09/90, que trata do Código de Defesa do Consumidor.</w:t>
      </w:r>
    </w:p>
    <w:p w14:paraId="1D772680" w14:textId="77777777" w:rsidR="005B0C6D" w:rsidRPr="00C24823" w:rsidRDefault="005B0C6D" w:rsidP="00496249">
      <w:pPr>
        <w:widowControl/>
        <w:numPr>
          <w:ilvl w:val="1"/>
          <w:numId w:val="41"/>
        </w:numPr>
        <w:autoSpaceDE w:val="0"/>
        <w:autoSpaceDN w:val="0"/>
        <w:adjustRightInd w:val="0"/>
        <w:spacing w:line="276" w:lineRule="auto"/>
        <w:ind w:left="140" w:right="424" w:firstLine="0"/>
        <w:jc w:val="both"/>
        <w:rPr>
          <w:rFonts w:ascii="Arial Narrow" w:eastAsia="MyriadPro-Regular" w:hAnsi="Arial Narrow"/>
          <w:sz w:val="24"/>
          <w:szCs w:val="24"/>
        </w:rPr>
      </w:pPr>
      <w:r w:rsidRPr="00C24823">
        <w:rPr>
          <w:rFonts w:ascii="Arial Narrow" w:eastAsia="MyriadPro-Regular" w:hAnsi="Arial Narrow"/>
          <w:sz w:val="24"/>
          <w:szCs w:val="24"/>
        </w:rPr>
        <w:t xml:space="preserve"> DA EXECUÇÃO DO OBJETO</w:t>
      </w:r>
    </w:p>
    <w:p w14:paraId="7F0CCF11" w14:textId="77777777" w:rsidR="005B0C6D" w:rsidRPr="00C24823" w:rsidRDefault="005B0C6D" w:rsidP="00496249">
      <w:pPr>
        <w:pStyle w:val="NormalWeb"/>
        <w:numPr>
          <w:ilvl w:val="0"/>
          <w:numId w:val="42"/>
        </w:numPr>
        <w:spacing w:before="0" w:beforeAutospacing="0" w:after="0" w:afterAutospacing="0" w:line="276" w:lineRule="auto"/>
        <w:ind w:left="140" w:right="424" w:firstLine="0"/>
        <w:jc w:val="both"/>
        <w:rPr>
          <w:rFonts w:ascii="Arial Narrow" w:hAnsi="Arial Narrow"/>
        </w:rPr>
      </w:pPr>
      <w:r w:rsidRPr="00C24823">
        <w:rPr>
          <w:rFonts w:ascii="Arial Narrow" w:hAnsi="Arial Narrow"/>
        </w:rPr>
        <w:t>Considerando que a CONTRATANTE não dispõe de local amplo para o armazenamento de toda quantidade prevista, o objeto da presente contratação deverá ser fornecido de forma parcelada, conforme a necessidade mensal da CONTRATANTE.</w:t>
      </w:r>
    </w:p>
    <w:p w14:paraId="2970C5D3" w14:textId="77777777" w:rsidR="005B0C6D" w:rsidRPr="00C24823" w:rsidRDefault="005B0C6D" w:rsidP="00496249">
      <w:pPr>
        <w:pStyle w:val="NormalWeb"/>
        <w:numPr>
          <w:ilvl w:val="0"/>
          <w:numId w:val="42"/>
        </w:numPr>
        <w:spacing w:before="0" w:beforeAutospacing="0" w:after="0" w:afterAutospacing="0" w:line="276" w:lineRule="auto"/>
        <w:ind w:left="140" w:right="424" w:firstLine="0"/>
        <w:jc w:val="both"/>
        <w:rPr>
          <w:rFonts w:ascii="Arial Narrow" w:hAnsi="Arial Narrow"/>
        </w:rPr>
      </w:pPr>
      <w:r w:rsidRPr="00C24823">
        <w:rPr>
          <w:rFonts w:ascii="Arial Narrow" w:hAnsi="Arial Narrow"/>
        </w:rPr>
        <w:t>A CONTRATANTE emitirá a autorização de fornecimento ou documento similar, informando a quantidade a ser fornecida.</w:t>
      </w:r>
    </w:p>
    <w:p w14:paraId="6661F2DC" w14:textId="77777777" w:rsidR="005B0C6D" w:rsidRPr="00C24823" w:rsidRDefault="005B0C6D" w:rsidP="00496249">
      <w:pPr>
        <w:pStyle w:val="NormalWeb"/>
        <w:numPr>
          <w:ilvl w:val="0"/>
          <w:numId w:val="42"/>
        </w:numPr>
        <w:spacing w:before="0" w:beforeAutospacing="0" w:after="0" w:afterAutospacing="0" w:line="276" w:lineRule="auto"/>
        <w:ind w:left="140" w:right="424" w:firstLine="0"/>
        <w:jc w:val="both"/>
        <w:rPr>
          <w:rFonts w:ascii="Arial Narrow" w:hAnsi="Arial Narrow"/>
        </w:rPr>
      </w:pPr>
      <w:r w:rsidRPr="00C24823">
        <w:rPr>
          <w:rFonts w:ascii="Arial Narrow" w:hAnsi="Arial Narrow"/>
        </w:rPr>
        <w:t>As quantidades a serem fornecidas em cada requisição dependerão exclusivamente das necessidades da CONTRATANTE.</w:t>
      </w:r>
    </w:p>
    <w:p w14:paraId="56AEDF80" w14:textId="77777777" w:rsidR="005B0C6D" w:rsidRPr="00C24823" w:rsidRDefault="005B0C6D" w:rsidP="00496249">
      <w:pPr>
        <w:pStyle w:val="NormalWeb"/>
        <w:numPr>
          <w:ilvl w:val="0"/>
          <w:numId w:val="42"/>
        </w:numPr>
        <w:spacing w:before="0" w:beforeAutospacing="0" w:after="0" w:afterAutospacing="0" w:line="276" w:lineRule="auto"/>
        <w:ind w:left="140" w:right="424" w:firstLine="0"/>
        <w:jc w:val="both"/>
        <w:rPr>
          <w:rFonts w:ascii="Arial Narrow" w:hAnsi="Arial Narrow"/>
        </w:rPr>
      </w:pPr>
      <w:r w:rsidRPr="00C24823">
        <w:rPr>
          <w:rFonts w:ascii="Arial Narrow" w:hAnsi="Arial Narrow"/>
        </w:rPr>
        <w:t>A CONTRATADA não poderá recusar-se a fornecer o produto requisitado, independentemente da quantidade, sob pena de configurar descumprimento de cláusula contratual, sujeitando-se à aplicação de sanções.</w:t>
      </w:r>
    </w:p>
    <w:p w14:paraId="0DC11BD4" w14:textId="77777777" w:rsidR="005B0C6D" w:rsidRPr="00C24823" w:rsidRDefault="005B0C6D" w:rsidP="00496249">
      <w:pPr>
        <w:pStyle w:val="NormalWeb"/>
        <w:numPr>
          <w:ilvl w:val="0"/>
          <w:numId w:val="42"/>
        </w:numPr>
        <w:spacing w:before="0" w:beforeAutospacing="0" w:after="0" w:afterAutospacing="0" w:line="276" w:lineRule="auto"/>
        <w:ind w:left="140" w:right="424" w:firstLine="0"/>
        <w:jc w:val="both"/>
        <w:rPr>
          <w:rFonts w:ascii="Arial Narrow" w:hAnsi="Arial Narrow"/>
        </w:rPr>
      </w:pPr>
      <w:r w:rsidRPr="00C24823">
        <w:rPr>
          <w:rFonts w:ascii="Arial Narrow" w:hAnsi="Arial Narrow"/>
        </w:rPr>
        <w:t>O transporte e a descarga dos produtos nos locais designados correrão por conta exclusiva da empresa vencedora, sem qualquer custo adicional solicitado posteriormente.</w:t>
      </w:r>
    </w:p>
    <w:p w14:paraId="44553DD3" w14:textId="77777777" w:rsidR="005B0C6D" w:rsidRPr="00C24823" w:rsidRDefault="005B0C6D" w:rsidP="00496249">
      <w:pPr>
        <w:pStyle w:val="NormalWeb"/>
        <w:numPr>
          <w:ilvl w:val="0"/>
          <w:numId w:val="42"/>
        </w:numPr>
        <w:spacing w:before="0" w:beforeAutospacing="0" w:after="0" w:afterAutospacing="0" w:line="276" w:lineRule="auto"/>
        <w:ind w:left="140" w:right="424" w:firstLine="0"/>
        <w:jc w:val="both"/>
        <w:rPr>
          <w:rFonts w:ascii="Arial Narrow" w:hAnsi="Arial Narrow"/>
        </w:rPr>
      </w:pPr>
      <w:r w:rsidRPr="00C24823">
        <w:rPr>
          <w:rFonts w:ascii="Arial Narrow" w:hAnsi="Arial Narrow"/>
        </w:rPr>
        <w:t>Em caso de troca de marca de qualquer alimento que compõe o item CESTA BÁSICA, a empresa deverá oferecer produto de igual qualidade, peso e demais características ou superior. Nesse caso, deverá enviar um documento, devidamente justificado e assinado pelo responsável, para que o município analise o pedido e decida sobre o deferimento.</w:t>
      </w:r>
      <w:r w:rsidRPr="00C24823">
        <w:rPr>
          <w:rFonts w:ascii="Arial Narrow" w:hAnsi="Arial Narrow"/>
        </w:rPr>
        <w:br/>
        <w:t>- Nesses casos, o município terá o prazo de até 7 (sete) dias para o julgamento, devendo consultar um servidor nutricionista para embasar a solicitação de troca de marca.</w:t>
      </w:r>
    </w:p>
    <w:p w14:paraId="1531AF22" w14:textId="77777777" w:rsidR="005B0C6D" w:rsidRPr="00C24823" w:rsidRDefault="005B0C6D" w:rsidP="005B0C6D">
      <w:pPr>
        <w:pStyle w:val="Normal2"/>
        <w:spacing w:line="276" w:lineRule="auto"/>
        <w:ind w:right="-10"/>
        <w:jc w:val="both"/>
        <w:rPr>
          <w:rFonts w:ascii="Arial Narrow" w:eastAsia="Arial" w:hAnsi="Arial Narrow" w:cs="Arial"/>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5B0C6D" w:rsidRPr="00C24823" w14:paraId="7717A6E7" w14:textId="77777777" w:rsidTr="004E28AD">
        <w:trPr>
          <w:cantSplit/>
          <w:tblHeader/>
        </w:trPr>
        <w:tc>
          <w:tcPr>
            <w:tcW w:w="9356" w:type="dxa"/>
          </w:tcPr>
          <w:p w14:paraId="2E1858E9" w14:textId="77777777" w:rsidR="005B0C6D" w:rsidRPr="00C24823" w:rsidRDefault="005B0C6D" w:rsidP="004E28AD">
            <w:pPr>
              <w:pStyle w:val="Normal2"/>
              <w:spacing w:line="276" w:lineRule="auto"/>
              <w:ind w:right="-10"/>
              <w:jc w:val="both"/>
              <w:rPr>
                <w:rFonts w:ascii="Arial Narrow" w:eastAsia="Arial" w:hAnsi="Arial Narrow" w:cs="Arial"/>
                <w:sz w:val="24"/>
                <w:szCs w:val="24"/>
              </w:rPr>
            </w:pPr>
            <w:r w:rsidRPr="00C24823">
              <w:rPr>
                <w:rFonts w:ascii="Arial Narrow" w:eastAsia="Arial" w:hAnsi="Arial Narrow" w:cs="Arial"/>
                <w:b/>
                <w:sz w:val="24"/>
                <w:szCs w:val="24"/>
              </w:rPr>
              <w:lastRenderedPageBreak/>
              <w:t>IV – ESTIMATIVAS DAS QUANTIDADES PARA A CONTRATAÇÃO, ACOMPANHADAS DAS MEMÓRIAS DE CÁLCULO E DOS DOCUMENTOS QUE LHES DÃO SUPORTE, QUE CONSIDEREM INTERDEPENDÊNCIAS COM OUTRAS CONTRATAÇÕES, DE MODO A POSSIBILITAR ECONOMIA DE ESCALA; *</w:t>
            </w:r>
          </w:p>
        </w:tc>
      </w:tr>
    </w:tbl>
    <w:p w14:paraId="616AD7F6" w14:textId="77777777" w:rsidR="005B0C6D" w:rsidRPr="00C24823" w:rsidRDefault="005B0C6D" w:rsidP="00496249">
      <w:pPr>
        <w:pStyle w:val="Normal2"/>
        <w:spacing w:line="276" w:lineRule="auto"/>
        <w:ind w:left="112" w:right="303"/>
        <w:jc w:val="both"/>
        <w:rPr>
          <w:rFonts w:ascii="Arial Narrow" w:eastAsia="Arial" w:hAnsi="Arial Narrow" w:cs="Arial"/>
          <w:sz w:val="24"/>
          <w:szCs w:val="24"/>
        </w:rPr>
      </w:pPr>
      <w:r w:rsidRPr="00C24823">
        <w:rPr>
          <w:rFonts w:ascii="Arial Narrow" w:eastAsia="Arial" w:hAnsi="Arial Narrow" w:cs="Arial"/>
          <w:sz w:val="24"/>
          <w:szCs w:val="24"/>
        </w:rPr>
        <w:t xml:space="preserve">4.1 A fim de obter uma estimativa adequada das quantidades necessárias para o próximo período de 12 (doze) meses, o setor de compras solicitou, via sistema informatizado, que as secretarias municipais responsáveis realizassem o lançamento de suas necessidades. Esses quantitativos, estimados com base nas demandas específicas das secretarias, estão devidamente anexados a este processo. Após o término dos lançamentos, as solicitações foram consolidadas em um único documento. </w:t>
      </w:r>
    </w:p>
    <w:p w14:paraId="5AEBF5DF" w14:textId="77777777" w:rsidR="005B0C6D" w:rsidRPr="00C24823" w:rsidRDefault="005B0C6D" w:rsidP="00496249">
      <w:pPr>
        <w:spacing w:line="276" w:lineRule="auto"/>
        <w:ind w:left="112" w:right="303"/>
        <w:jc w:val="both"/>
        <w:rPr>
          <w:rFonts w:ascii="Arial Narrow" w:hAnsi="Arial Narrow" w:cs="Arial"/>
          <w:sz w:val="24"/>
          <w:szCs w:val="24"/>
        </w:rPr>
      </w:pPr>
      <w:r w:rsidRPr="00C24823">
        <w:rPr>
          <w:rFonts w:ascii="Arial Narrow" w:hAnsi="Arial Narrow" w:cs="Arial"/>
          <w:bCs/>
          <w:sz w:val="24"/>
          <w:szCs w:val="24"/>
        </w:rPr>
        <w:t>4.2</w:t>
      </w:r>
      <w:r w:rsidRPr="00C24823">
        <w:rPr>
          <w:rFonts w:ascii="Arial Narrow" w:hAnsi="Arial Narrow" w:cs="Arial"/>
          <w:sz w:val="24"/>
          <w:szCs w:val="24"/>
        </w:rPr>
        <w:t xml:space="preserve"> Como memórias de cálculo utilizaram o processo nº 5450/2023, referente à ARP nº 014/2024, cujo vencimento ocorrerá em 21 de fevereiro de 2025.</w:t>
      </w:r>
      <w:r w:rsidRPr="00C24823">
        <w:rPr>
          <w:rFonts w:ascii="Arial Narrow" w:hAnsi="Arial Narrow" w:cs="Arial"/>
          <w:sz w:val="24"/>
          <w:szCs w:val="24"/>
        </w:rPr>
        <w:br/>
      </w:r>
      <w:r w:rsidRPr="00C24823">
        <w:rPr>
          <w:rFonts w:ascii="Arial Narrow" w:hAnsi="Arial Narrow" w:cs="Arial"/>
          <w:bCs/>
          <w:sz w:val="24"/>
          <w:szCs w:val="24"/>
        </w:rPr>
        <w:t>4.2.1</w:t>
      </w:r>
      <w:r w:rsidRPr="00C24823">
        <w:rPr>
          <w:rFonts w:ascii="Arial Narrow" w:hAnsi="Arial Narrow" w:cs="Arial"/>
          <w:sz w:val="24"/>
          <w:szCs w:val="24"/>
        </w:rPr>
        <w:t xml:space="preserve"> Na referida ARP, o valor total da licitação foi de R$ 1.358.352,00 (um milhão, trezentos e cinqüenta e oito mil e trezentos e cinqüenta e dois reais). Até 28 de janeiro de 2025, foi empenhada a quantia de R$ 1.155.731,16 (um milhão, cento e cinqüenta e cinco mil, setecentos e trinta e um reais e dezesseis centavos), o que representa cerca de 85,08% do valor total previsto.</w:t>
      </w:r>
    </w:p>
    <w:p w14:paraId="29444F5E" w14:textId="77777777" w:rsidR="005B0C6D" w:rsidRPr="00C24823" w:rsidRDefault="005B0C6D" w:rsidP="00496249">
      <w:pPr>
        <w:spacing w:line="276" w:lineRule="auto"/>
        <w:ind w:left="112" w:right="303"/>
        <w:jc w:val="both"/>
        <w:rPr>
          <w:rFonts w:ascii="Arial Narrow" w:hAnsi="Arial Narrow" w:cs="Arial"/>
          <w:sz w:val="24"/>
          <w:szCs w:val="24"/>
        </w:rPr>
      </w:pPr>
      <w:r w:rsidRPr="00C24823">
        <w:rPr>
          <w:rFonts w:ascii="Arial Narrow" w:hAnsi="Arial Narrow" w:cs="Arial"/>
          <w:sz w:val="24"/>
          <w:szCs w:val="24"/>
        </w:rPr>
        <w:t xml:space="preserve">4.3. Sobre o quantitativo observamos um aumento das solicitações previstas por parte das secretarias, onde: </w:t>
      </w:r>
    </w:p>
    <w:tbl>
      <w:tblPr>
        <w:tblW w:w="9323"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5"/>
        <w:gridCol w:w="3165"/>
        <w:gridCol w:w="2993"/>
      </w:tblGrid>
      <w:tr w:rsidR="005B0C6D" w:rsidRPr="00C24823" w14:paraId="2B36E38A" w14:textId="77777777" w:rsidTr="004E28AD">
        <w:tc>
          <w:tcPr>
            <w:tcW w:w="3165" w:type="dxa"/>
            <w:shd w:val="clear" w:color="auto" w:fill="D9D9D9"/>
          </w:tcPr>
          <w:p w14:paraId="3CA59D71" w14:textId="77777777" w:rsidR="005B0C6D" w:rsidRPr="00C24823" w:rsidRDefault="005B0C6D" w:rsidP="004E28AD">
            <w:pPr>
              <w:spacing w:line="276" w:lineRule="auto"/>
              <w:jc w:val="both"/>
              <w:rPr>
                <w:rFonts w:ascii="Arial Narrow" w:hAnsi="Arial Narrow" w:cs="Arial"/>
                <w:b/>
                <w:sz w:val="24"/>
                <w:szCs w:val="24"/>
              </w:rPr>
            </w:pPr>
            <w:r w:rsidRPr="00C24823">
              <w:rPr>
                <w:rFonts w:ascii="Arial Narrow" w:hAnsi="Arial Narrow" w:cs="Arial"/>
                <w:b/>
                <w:sz w:val="24"/>
                <w:szCs w:val="24"/>
              </w:rPr>
              <w:t>x</w:t>
            </w:r>
          </w:p>
        </w:tc>
        <w:tc>
          <w:tcPr>
            <w:tcW w:w="3165" w:type="dxa"/>
            <w:shd w:val="clear" w:color="auto" w:fill="D9D9D9"/>
          </w:tcPr>
          <w:p w14:paraId="3895DF27" w14:textId="77777777" w:rsidR="005B0C6D" w:rsidRPr="00C24823" w:rsidRDefault="005B0C6D" w:rsidP="004E28AD">
            <w:pPr>
              <w:spacing w:line="276" w:lineRule="auto"/>
              <w:jc w:val="both"/>
              <w:rPr>
                <w:rFonts w:ascii="Arial Narrow" w:hAnsi="Arial Narrow" w:cs="Arial"/>
                <w:b/>
                <w:sz w:val="24"/>
                <w:szCs w:val="24"/>
              </w:rPr>
            </w:pPr>
            <w:r w:rsidRPr="00C24823">
              <w:rPr>
                <w:rFonts w:ascii="Arial Narrow" w:hAnsi="Arial Narrow" w:cs="Arial"/>
                <w:b/>
                <w:sz w:val="24"/>
                <w:szCs w:val="24"/>
              </w:rPr>
              <w:t>Quantias prevista em 2024</w:t>
            </w:r>
          </w:p>
        </w:tc>
        <w:tc>
          <w:tcPr>
            <w:tcW w:w="2993" w:type="dxa"/>
            <w:shd w:val="clear" w:color="auto" w:fill="D9D9D9"/>
          </w:tcPr>
          <w:p w14:paraId="689EB29B" w14:textId="77777777" w:rsidR="005B0C6D" w:rsidRPr="00C24823" w:rsidRDefault="005B0C6D" w:rsidP="004E28AD">
            <w:pPr>
              <w:spacing w:line="276" w:lineRule="auto"/>
              <w:jc w:val="both"/>
              <w:rPr>
                <w:rFonts w:ascii="Arial Narrow" w:hAnsi="Arial Narrow" w:cs="Arial"/>
                <w:b/>
                <w:sz w:val="24"/>
                <w:szCs w:val="24"/>
              </w:rPr>
            </w:pPr>
            <w:r w:rsidRPr="00C24823">
              <w:rPr>
                <w:rFonts w:ascii="Arial Narrow" w:hAnsi="Arial Narrow" w:cs="Arial"/>
                <w:b/>
                <w:sz w:val="24"/>
                <w:szCs w:val="24"/>
              </w:rPr>
              <w:t>Quantia prevista em 2025</w:t>
            </w:r>
          </w:p>
        </w:tc>
      </w:tr>
      <w:tr w:rsidR="005B0C6D" w:rsidRPr="00C24823" w14:paraId="41CAA2DA" w14:textId="77777777" w:rsidTr="004E28AD">
        <w:tc>
          <w:tcPr>
            <w:tcW w:w="3165" w:type="dxa"/>
          </w:tcPr>
          <w:p w14:paraId="73C3E8F1" w14:textId="77777777" w:rsidR="005B0C6D" w:rsidRPr="00C24823" w:rsidRDefault="005B0C6D" w:rsidP="004E28AD">
            <w:pPr>
              <w:spacing w:line="276" w:lineRule="auto"/>
              <w:jc w:val="both"/>
              <w:rPr>
                <w:rFonts w:ascii="Arial Narrow" w:hAnsi="Arial Narrow" w:cs="Arial"/>
                <w:sz w:val="24"/>
                <w:szCs w:val="24"/>
              </w:rPr>
            </w:pPr>
            <w:r w:rsidRPr="00C24823">
              <w:rPr>
                <w:rFonts w:ascii="Arial Narrow" w:hAnsi="Arial Narrow" w:cs="Arial"/>
                <w:sz w:val="24"/>
                <w:szCs w:val="24"/>
              </w:rPr>
              <w:t>Sec. de Administração</w:t>
            </w:r>
          </w:p>
        </w:tc>
        <w:tc>
          <w:tcPr>
            <w:tcW w:w="3165" w:type="dxa"/>
          </w:tcPr>
          <w:p w14:paraId="3DCC4E27" w14:textId="77777777" w:rsidR="005B0C6D" w:rsidRPr="00C24823" w:rsidRDefault="005B0C6D" w:rsidP="004E28AD">
            <w:pPr>
              <w:spacing w:line="276" w:lineRule="auto"/>
              <w:jc w:val="both"/>
              <w:rPr>
                <w:rFonts w:ascii="Arial Narrow" w:hAnsi="Arial Narrow" w:cs="Arial"/>
                <w:sz w:val="24"/>
                <w:szCs w:val="24"/>
              </w:rPr>
            </w:pPr>
            <w:r w:rsidRPr="00C24823">
              <w:rPr>
                <w:rFonts w:ascii="Arial Narrow" w:hAnsi="Arial Narrow" w:cs="Arial"/>
                <w:sz w:val="24"/>
                <w:szCs w:val="24"/>
              </w:rPr>
              <w:t>1.560</w:t>
            </w:r>
          </w:p>
        </w:tc>
        <w:tc>
          <w:tcPr>
            <w:tcW w:w="2993" w:type="dxa"/>
          </w:tcPr>
          <w:p w14:paraId="61DEF785" w14:textId="77777777" w:rsidR="005B0C6D" w:rsidRPr="00C24823" w:rsidRDefault="005B0C6D" w:rsidP="004E28AD">
            <w:pPr>
              <w:spacing w:line="276" w:lineRule="auto"/>
              <w:jc w:val="both"/>
              <w:rPr>
                <w:rFonts w:ascii="Arial Narrow" w:hAnsi="Arial Narrow" w:cs="Arial"/>
                <w:sz w:val="24"/>
                <w:szCs w:val="24"/>
              </w:rPr>
            </w:pPr>
            <w:r w:rsidRPr="00C24823">
              <w:rPr>
                <w:rFonts w:ascii="Arial Narrow" w:hAnsi="Arial Narrow" w:cs="Arial"/>
                <w:sz w:val="24"/>
                <w:szCs w:val="24"/>
              </w:rPr>
              <w:t>2.520</w:t>
            </w:r>
          </w:p>
        </w:tc>
      </w:tr>
      <w:tr w:rsidR="005B0C6D" w:rsidRPr="00C24823" w14:paraId="7E325770" w14:textId="77777777" w:rsidTr="004E28AD">
        <w:tc>
          <w:tcPr>
            <w:tcW w:w="3165" w:type="dxa"/>
          </w:tcPr>
          <w:p w14:paraId="15D65080" w14:textId="77777777" w:rsidR="005B0C6D" w:rsidRPr="00C24823" w:rsidRDefault="005B0C6D" w:rsidP="004E28AD">
            <w:pPr>
              <w:spacing w:line="276" w:lineRule="auto"/>
              <w:jc w:val="both"/>
              <w:rPr>
                <w:rFonts w:ascii="Arial Narrow" w:hAnsi="Arial Narrow" w:cs="Arial"/>
                <w:sz w:val="24"/>
                <w:szCs w:val="24"/>
              </w:rPr>
            </w:pPr>
            <w:r w:rsidRPr="00C24823">
              <w:rPr>
                <w:rFonts w:ascii="Arial Narrow" w:hAnsi="Arial Narrow" w:cs="Arial"/>
                <w:sz w:val="24"/>
                <w:szCs w:val="24"/>
              </w:rPr>
              <w:t xml:space="preserve">Sec. de Assistência </w:t>
            </w:r>
          </w:p>
        </w:tc>
        <w:tc>
          <w:tcPr>
            <w:tcW w:w="3165" w:type="dxa"/>
          </w:tcPr>
          <w:p w14:paraId="59DB0708" w14:textId="77777777" w:rsidR="005B0C6D" w:rsidRPr="00C24823" w:rsidRDefault="005B0C6D" w:rsidP="004E28AD">
            <w:pPr>
              <w:spacing w:line="276" w:lineRule="auto"/>
              <w:jc w:val="both"/>
              <w:rPr>
                <w:rFonts w:ascii="Arial Narrow" w:hAnsi="Arial Narrow" w:cs="Arial"/>
                <w:sz w:val="24"/>
                <w:szCs w:val="24"/>
              </w:rPr>
            </w:pPr>
            <w:r w:rsidRPr="00C24823">
              <w:rPr>
                <w:rFonts w:ascii="Arial Narrow" w:hAnsi="Arial Narrow" w:cs="Arial"/>
                <w:sz w:val="24"/>
                <w:szCs w:val="24"/>
              </w:rPr>
              <w:t>x</w:t>
            </w:r>
          </w:p>
        </w:tc>
        <w:tc>
          <w:tcPr>
            <w:tcW w:w="2993" w:type="dxa"/>
          </w:tcPr>
          <w:p w14:paraId="42A99127" w14:textId="77777777" w:rsidR="005B0C6D" w:rsidRPr="00C24823" w:rsidRDefault="005B0C6D" w:rsidP="004E28AD">
            <w:pPr>
              <w:spacing w:line="276" w:lineRule="auto"/>
              <w:jc w:val="both"/>
              <w:rPr>
                <w:rFonts w:ascii="Arial Narrow" w:hAnsi="Arial Narrow" w:cs="Arial"/>
                <w:sz w:val="24"/>
                <w:szCs w:val="24"/>
              </w:rPr>
            </w:pPr>
            <w:r w:rsidRPr="00C24823">
              <w:rPr>
                <w:rFonts w:ascii="Arial Narrow" w:hAnsi="Arial Narrow" w:cs="Arial"/>
                <w:sz w:val="24"/>
                <w:szCs w:val="24"/>
              </w:rPr>
              <w:t>2.340</w:t>
            </w:r>
          </w:p>
        </w:tc>
      </w:tr>
      <w:tr w:rsidR="005B0C6D" w:rsidRPr="00C24823" w14:paraId="4DC1FED3" w14:textId="77777777" w:rsidTr="004E28AD">
        <w:tc>
          <w:tcPr>
            <w:tcW w:w="3165" w:type="dxa"/>
          </w:tcPr>
          <w:p w14:paraId="6C514E75" w14:textId="77777777" w:rsidR="005B0C6D" w:rsidRPr="00C24823" w:rsidRDefault="005B0C6D" w:rsidP="004E28AD">
            <w:pPr>
              <w:spacing w:line="276" w:lineRule="auto"/>
              <w:jc w:val="both"/>
              <w:rPr>
                <w:rFonts w:ascii="Arial Narrow" w:hAnsi="Arial Narrow" w:cs="Arial"/>
                <w:sz w:val="24"/>
                <w:szCs w:val="24"/>
              </w:rPr>
            </w:pPr>
            <w:r w:rsidRPr="00C24823">
              <w:rPr>
                <w:rFonts w:ascii="Arial Narrow" w:hAnsi="Arial Narrow" w:cs="Arial"/>
                <w:sz w:val="24"/>
                <w:szCs w:val="24"/>
              </w:rPr>
              <w:t>Fundo de Assistência</w:t>
            </w:r>
          </w:p>
        </w:tc>
        <w:tc>
          <w:tcPr>
            <w:tcW w:w="3165" w:type="dxa"/>
          </w:tcPr>
          <w:p w14:paraId="063BD891" w14:textId="77777777" w:rsidR="005B0C6D" w:rsidRPr="00C24823" w:rsidRDefault="005B0C6D" w:rsidP="004E28AD">
            <w:pPr>
              <w:spacing w:line="276" w:lineRule="auto"/>
              <w:jc w:val="both"/>
              <w:rPr>
                <w:rFonts w:ascii="Arial Narrow" w:hAnsi="Arial Narrow" w:cs="Arial"/>
                <w:sz w:val="24"/>
                <w:szCs w:val="24"/>
              </w:rPr>
            </w:pPr>
            <w:r w:rsidRPr="00C24823">
              <w:rPr>
                <w:rFonts w:ascii="Arial Narrow" w:hAnsi="Arial Narrow" w:cs="Arial"/>
                <w:sz w:val="24"/>
                <w:szCs w:val="24"/>
              </w:rPr>
              <w:t>1.620</w:t>
            </w:r>
          </w:p>
        </w:tc>
        <w:tc>
          <w:tcPr>
            <w:tcW w:w="2993" w:type="dxa"/>
          </w:tcPr>
          <w:p w14:paraId="40EFE21B" w14:textId="77777777" w:rsidR="005B0C6D" w:rsidRPr="00C24823" w:rsidRDefault="005B0C6D" w:rsidP="004E28AD">
            <w:pPr>
              <w:spacing w:line="276" w:lineRule="auto"/>
              <w:jc w:val="both"/>
              <w:rPr>
                <w:rFonts w:ascii="Arial Narrow" w:hAnsi="Arial Narrow" w:cs="Arial"/>
                <w:sz w:val="24"/>
                <w:szCs w:val="24"/>
              </w:rPr>
            </w:pPr>
            <w:r w:rsidRPr="00C24823">
              <w:rPr>
                <w:rFonts w:ascii="Arial Narrow" w:hAnsi="Arial Narrow" w:cs="Arial"/>
                <w:sz w:val="24"/>
                <w:szCs w:val="24"/>
              </w:rPr>
              <w:t>1.620</w:t>
            </w:r>
          </w:p>
        </w:tc>
      </w:tr>
      <w:tr w:rsidR="005B0C6D" w:rsidRPr="00C24823" w14:paraId="38688E2A" w14:textId="77777777" w:rsidTr="004E28AD">
        <w:tc>
          <w:tcPr>
            <w:tcW w:w="3165" w:type="dxa"/>
          </w:tcPr>
          <w:p w14:paraId="2659B667" w14:textId="77777777" w:rsidR="005B0C6D" w:rsidRPr="00C24823" w:rsidRDefault="005B0C6D" w:rsidP="004E28AD">
            <w:pPr>
              <w:spacing w:line="276" w:lineRule="auto"/>
              <w:jc w:val="both"/>
              <w:rPr>
                <w:rFonts w:ascii="Arial Narrow" w:hAnsi="Arial Narrow" w:cs="Arial"/>
                <w:sz w:val="24"/>
                <w:szCs w:val="24"/>
              </w:rPr>
            </w:pPr>
            <w:r w:rsidRPr="00C24823">
              <w:rPr>
                <w:rFonts w:ascii="Arial Narrow" w:hAnsi="Arial Narrow" w:cs="Arial"/>
                <w:sz w:val="24"/>
                <w:szCs w:val="24"/>
              </w:rPr>
              <w:t>Fundo de Investimento</w:t>
            </w:r>
          </w:p>
        </w:tc>
        <w:tc>
          <w:tcPr>
            <w:tcW w:w="3165" w:type="dxa"/>
          </w:tcPr>
          <w:p w14:paraId="5AB74769" w14:textId="77777777" w:rsidR="005B0C6D" w:rsidRPr="00C24823" w:rsidRDefault="005B0C6D" w:rsidP="004E28AD">
            <w:pPr>
              <w:spacing w:line="276" w:lineRule="auto"/>
              <w:jc w:val="both"/>
              <w:rPr>
                <w:rFonts w:ascii="Arial Narrow" w:hAnsi="Arial Narrow" w:cs="Arial"/>
                <w:sz w:val="24"/>
                <w:szCs w:val="24"/>
              </w:rPr>
            </w:pPr>
            <w:r w:rsidRPr="00C24823">
              <w:rPr>
                <w:rFonts w:ascii="Arial Narrow" w:hAnsi="Arial Narrow" w:cs="Arial"/>
                <w:sz w:val="24"/>
                <w:szCs w:val="24"/>
              </w:rPr>
              <w:t>1.620</w:t>
            </w:r>
          </w:p>
        </w:tc>
        <w:tc>
          <w:tcPr>
            <w:tcW w:w="2993" w:type="dxa"/>
          </w:tcPr>
          <w:p w14:paraId="443B779D" w14:textId="77777777" w:rsidR="005B0C6D" w:rsidRPr="00C24823" w:rsidRDefault="005B0C6D" w:rsidP="004E28AD">
            <w:pPr>
              <w:spacing w:line="276" w:lineRule="auto"/>
              <w:jc w:val="both"/>
              <w:rPr>
                <w:rFonts w:ascii="Arial Narrow" w:hAnsi="Arial Narrow" w:cs="Arial"/>
                <w:sz w:val="24"/>
                <w:szCs w:val="24"/>
              </w:rPr>
            </w:pPr>
            <w:r w:rsidRPr="00C24823">
              <w:rPr>
                <w:rFonts w:ascii="Arial Narrow" w:hAnsi="Arial Narrow" w:cs="Arial"/>
                <w:sz w:val="24"/>
                <w:szCs w:val="24"/>
              </w:rPr>
              <w:t>x</w:t>
            </w:r>
          </w:p>
        </w:tc>
      </w:tr>
    </w:tbl>
    <w:p w14:paraId="1E22A9B7" w14:textId="77777777" w:rsidR="005B0C6D" w:rsidRPr="00C24823" w:rsidRDefault="005B0C6D" w:rsidP="00496249">
      <w:pPr>
        <w:pStyle w:val="NormalWeb"/>
        <w:spacing w:before="0" w:beforeAutospacing="0" w:after="0" w:afterAutospacing="0" w:line="276" w:lineRule="auto"/>
        <w:ind w:left="140" w:right="331"/>
        <w:jc w:val="both"/>
        <w:rPr>
          <w:rFonts w:ascii="Arial Narrow" w:hAnsi="Arial Narrow"/>
        </w:rPr>
      </w:pPr>
      <w:r w:rsidRPr="00C24823">
        <w:rPr>
          <w:rStyle w:val="Forte"/>
          <w:rFonts w:ascii="Arial Narrow" w:hAnsi="Arial Narrow"/>
        </w:rPr>
        <w:t>4.3.1.</w:t>
      </w:r>
      <w:r w:rsidRPr="00C24823">
        <w:rPr>
          <w:rFonts w:ascii="Arial Narrow" w:hAnsi="Arial Narrow"/>
        </w:rPr>
        <w:t xml:space="preserve"> O aumento das cestas básicas pela Secretaria de Administração ocorre em razão da publicação da Lei Municipal nº 3160/2025, que altera o teto do valor para recebimento do auxílio nutricional (que passou de R$ 1.700 para R$ 2.000). Dessa forma, servidores com cargos de nível médio na referência II-A (remuneração R$ 1.984,98) passam a receber o benefício, o que impacta na quantidade de cestas necessárias mensalmente, consequentemente, isso reflete no solicitado para os 12 (doze) meses do ano.</w:t>
      </w:r>
    </w:p>
    <w:p w14:paraId="32D59DC2" w14:textId="77777777" w:rsidR="005B0C6D" w:rsidRPr="00C24823" w:rsidRDefault="005B0C6D" w:rsidP="00496249">
      <w:pPr>
        <w:pStyle w:val="NormalWeb"/>
        <w:spacing w:before="0" w:beforeAutospacing="0" w:after="0" w:afterAutospacing="0" w:line="276" w:lineRule="auto"/>
        <w:ind w:left="140" w:right="331"/>
        <w:jc w:val="both"/>
        <w:rPr>
          <w:rFonts w:ascii="Arial Narrow" w:hAnsi="Arial Narrow"/>
        </w:rPr>
      </w:pPr>
      <w:r w:rsidRPr="00C24823">
        <w:rPr>
          <w:rStyle w:val="Forte"/>
          <w:rFonts w:ascii="Arial Narrow" w:hAnsi="Arial Narrow"/>
        </w:rPr>
        <w:t>4.3.2.</w:t>
      </w:r>
      <w:r w:rsidRPr="00C24823">
        <w:rPr>
          <w:rFonts w:ascii="Arial Narrow" w:hAnsi="Arial Narrow"/>
        </w:rPr>
        <w:t xml:space="preserve"> O aumento das cestas básicas pela Secretaria de Assistência Social e pelo Fundo de Assistência Social é consequência do compromisso da administração com a proteção social. Cada vez mais, famílias buscam a rede de apoio, e o planejamento do ano anterior não é compatível com as demandas atuais. Em razão disso, a Secretaria realizou um novo planejamento, e a quantidade acrescida visa garantir o direito à alimentação e prevenir a vulnerabilidade social das famílias assistidas. A justificativa detalhada está anexa à C.I. de previsão de quantidades, conforme informado no item 4.1 deste estudo técnico.</w:t>
      </w:r>
    </w:p>
    <w:p w14:paraId="4811F1DE" w14:textId="77777777" w:rsidR="005B0C6D" w:rsidRPr="00C24823" w:rsidRDefault="005B0C6D" w:rsidP="00496249">
      <w:pPr>
        <w:pStyle w:val="NormalWeb"/>
        <w:spacing w:before="0" w:beforeAutospacing="0" w:after="0" w:afterAutospacing="0" w:line="276" w:lineRule="auto"/>
        <w:ind w:left="140" w:right="331"/>
        <w:jc w:val="both"/>
        <w:rPr>
          <w:rFonts w:ascii="Arial Narrow" w:hAnsi="Arial Narrow"/>
        </w:rPr>
      </w:pPr>
      <w:r w:rsidRPr="00C24823">
        <w:rPr>
          <w:rStyle w:val="Forte"/>
          <w:rFonts w:ascii="Arial Narrow" w:hAnsi="Arial Narrow"/>
        </w:rPr>
        <w:t>4.4.</w:t>
      </w:r>
      <w:r w:rsidRPr="00C24823">
        <w:rPr>
          <w:rFonts w:ascii="Arial Narrow" w:hAnsi="Arial Narrow"/>
        </w:rPr>
        <w:t xml:space="preserve"> Enfatizamos que a gestão 2025-2028 tem como pilar a implementação de políticas de assistência social para atender às necessidades da população em situação de vulnerabilidade. O compromisso da administração é oferecer políticas públicas eficazes, que estejam alinhadas com a realidade de nosso município e que promovam o bem-estar e a dignidade das famílias.</w:t>
      </w:r>
    </w:p>
    <w:p w14:paraId="7378BC0B" w14:textId="77777777" w:rsidR="005B0C6D" w:rsidRPr="00C24823" w:rsidRDefault="005B0C6D" w:rsidP="00496249">
      <w:pPr>
        <w:pStyle w:val="NormalWeb"/>
        <w:spacing w:before="0" w:beforeAutospacing="0" w:after="0" w:afterAutospacing="0" w:line="276" w:lineRule="auto"/>
        <w:ind w:left="140" w:right="331"/>
        <w:jc w:val="both"/>
        <w:rPr>
          <w:rFonts w:ascii="Arial Narrow" w:hAnsi="Arial Narrow"/>
        </w:rPr>
      </w:pPr>
      <w:r w:rsidRPr="00C24823">
        <w:rPr>
          <w:rStyle w:val="Forte"/>
          <w:rFonts w:ascii="Arial Narrow" w:hAnsi="Arial Narrow"/>
        </w:rPr>
        <w:t>4.5.</w:t>
      </w:r>
      <w:r w:rsidRPr="00C24823">
        <w:rPr>
          <w:rFonts w:ascii="Arial Narrow" w:hAnsi="Arial Narrow"/>
        </w:rPr>
        <w:t xml:space="preserve"> Por fim, destacamos que será adotada a modalidade de Pregão Presencial por Sistema de Registro de Preços, o que permitirá à administração adquirir os itens de forma parcelada, conforme a demanda. Isso garantirá o uso eficiente dos recursos financeiros, possibilitando um planejamento mais estratégico, minimizando o risco de desabastecimento e sem comprometer os recursos orçamentários.</w:t>
      </w:r>
    </w:p>
    <w:p w14:paraId="79D2EF7F" w14:textId="77777777" w:rsidR="005B0C6D" w:rsidRPr="00C24823" w:rsidRDefault="005B0C6D" w:rsidP="005B0C6D">
      <w:pPr>
        <w:pStyle w:val="Normal2"/>
        <w:spacing w:line="276" w:lineRule="auto"/>
        <w:ind w:right="-10"/>
        <w:jc w:val="both"/>
        <w:rPr>
          <w:rFonts w:ascii="Arial Narrow" w:eastAsia="Arial" w:hAnsi="Arial Narrow" w:cs="Arial"/>
          <w:sz w:val="24"/>
          <w:szCs w:val="24"/>
          <w:highlight w:val="yellow"/>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5B0C6D" w:rsidRPr="00C24823" w14:paraId="6A6D59CC" w14:textId="77777777" w:rsidTr="004E28AD">
        <w:trPr>
          <w:cantSplit/>
          <w:tblHeader/>
        </w:trPr>
        <w:tc>
          <w:tcPr>
            <w:tcW w:w="9356" w:type="dxa"/>
          </w:tcPr>
          <w:p w14:paraId="2C3AE4EE" w14:textId="77777777" w:rsidR="005B0C6D" w:rsidRPr="00C24823" w:rsidRDefault="005B0C6D" w:rsidP="004E28AD">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24823">
              <w:rPr>
                <w:rFonts w:ascii="Arial Narrow" w:eastAsia="Arial" w:hAnsi="Arial Narrow" w:cs="Arial"/>
                <w:b/>
                <w:color w:val="000000"/>
                <w:sz w:val="24"/>
                <w:szCs w:val="24"/>
              </w:rPr>
              <w:t>V – LEVANTAMENTO DE MERCADO, QUE CONSISTE NA ANÁLISE DAS ALTERNATIVAS POSSÍVEIS, E JUSTIFICATIVA TÉCNICA E ECONÔMICA DA ESCOLHA DO TIPO DE SOLUÇÃO A CONTRATAR</w:t>
            </w:r>
          </w:p>
        </w:tc>
      </w:tr>
    </w:tbl>
    <w:p w14:paraId="001AD110" w14:textId="77777777" w:rsidR="005B0C6D" w:rsidRPr="00C24823" w:rsidRDefault="005B0C6D" w:rsidP="00496249">
      <w:pPr>
        <w:spacing w:line="276" w:lineRule="auto"/>
        <w:ind w:left="112" w:right="317"/>
        <w:jc w:val="both"/>
        <w:rPr>
          <w:rFonts w:ascii="Arial Narrow" w:hAnsi="Arial Narrow"/>
          <w:bCs/>
          <w:sz w:val="24"/>
          <w:szCs w:val="24"/>
        </w:rPr>
      </w:pPr>
      <w:bookmarkStart w:id="35" w:name="_3znysh7" w:colFirst="0" w:colLast="0"/>
      <w:bookmarkEnd w:id="35"/>
      <w:r w:rsidRPr="00C24823">
        <w:rPr>
          <w:rFonts w:ascii="Arial Narrow" w:hAnsi="Arial Narrow"/>
          <w:bCs/>
          <w:sz w:val="24"/>
          <w:szCs w:val="24"/>
        </w:rPr>
        <w:t>5.1. Cenário 1 – Aquisição Individualizada</w:t>
      </w:r>
    </w:p>
    <w:p w14:paraId="1FD30025" w14:textId="77777777" w:rsidR="005B0C6D" w:rsidRPr="00C24823" w:rsidRDefault="005B0C6D" w:rsidP="00496249">
      <w:pPr>
        <w:spacing w:line="276" w:lineRule="auto"/>
        <w:ind w:left="112" w:right="317"/>
        <w:jc w:val="both"/>
        <w:rPr>
          <w:rFonts w:ascii="Arial Narrow" w:hAnsi="Arial Narrow"/>
          <w:bCs/>
          <w:sz w:val="24"/>
          <w:szCs w:val="24"/>
        </w:rPr>
      </w:pPr>
      <w:r w:rsidRPr="00C24823">
        <w:rPr>
          <w:rFonts w:ascii="Arial Narrow" w:hAnsi="Arial Narrow"/>
          <w:bCs/>
          <w:sz w:val="24"/>
          <w:szCs w:val="24"/>
        </w:rPr>
        <w:t>A aquisição seria realizada individualmente, com fornecedores distintos para cada item ou grupo, sem agrupamento em contrato único.</w:t>
      </w:r>
    </w:p>
    <w:p w14:paraId="7CB96128" w14:textId="77777777" w:rsidR="005B0C6D" w:rsidRPr="00C24823" w:rsidRDefault="005B0C6D" w:rsidP="00496249">
      <w:pPr>
        <w:spacing w:line="276" w:lineRule="auto"/>
        <w:ind w:left="112" w:right="317"/>
        <w:jc w:val="both"/>
        <w:rPr>
          <w:rFonts w:ascii="Arial Narrow" w:hAnsi="Arial Narrow"/>
          <w:bCs/>
          <w:sz w:val="24"/>
          <w:szCs w:val="24"/>
        </w:rPr>
      </w:pPr>
      <w:r w:rsidRPr="00C24823">
        <w:rPr>
          <w:rFonts w:ascii="Arial Narrow" w:hAnsi="Arial Narrow"/>
          <w:bCs/>
          <w:sz w:val="24"/>
          <w:szCs w:val="24"/>
        </w:rPr>
        <w:t>• Justificativa técnica: Permite contratar fornecedores especializados, garantindo produtos de alta qualidade, principalmente para itens com especificações específicas.</w:t>
      </w:r>
    </w:p>
    <w:p w14:paraId="6ED14253" w14:textId="77777777" w:rsidR="005B0C6D" w:rsidRPr="00C24823" w:rsidRDefault="005B0C6D" w:rsidP="00496249">
      <w:pPr>
        <w:spacing w:line="276" w:lineRule="auto"/>
        <w:ind w:left="112" w:right="317"/>
        <w:jc w:val="both"/>
        <w:rPr>
          <w:rFonts w:ascii="Arial Narrow" w:hAnsi="Arial Narrow"/>
          <w:bCs/>
          <w:sz w:val="24"/>
          <w:szCs w:val="24"/>
        </w:rPr>
      </w:pPr>
      <w:r w:rsidRPr="00C24823">
        <w:rPr>
          <w:rFonts w:ascii="Arial Narrow" w:hAnsi="Arial Narrow"/>
          <w:bCs/>
          <w:sz w:val="24"/>
          <w:szCs w:val="24"/>
        </w:rPr>
        <w:t>• Justificativa econômica: Apesar de maior competitividade, pode aumentar os custos administrativos, devido à necessidade de processos licitatórios separados, além de dificultar o planejamento orçamentário e aumentar o risco de desabastecimento.</w:t>
      </w:r>
    </w:p>
    <w:p w14:paraId="6CEA61A9" w14:textId="77777777" w:rsidR="005B0C6D" w:rsidRPr="00C24823" w:rsidRDefault="005B0C6D" w:rsidP="00496249">
      <w:pPr>
        <w:spacing w:line="276" w:lineRule="auto"/>
        <w:ind w:left="112" w:right="317"/>
        <w:jc w:val="both"/>
        <w:rPr>
          <w:rFonts w:ascii="Arial Narrow" w:hAnsi="Arial Narrow"/>
          <w:bCs/>
          <w:sz w:val="24"/>
          <w:szCs w:val="24"/>
        </w:rPr>
      </w:pPr>
      <w:r w:rsidRPr="00C24823">
        <w:rPr>
          <w:rFonts w:ascii="Arial Narrow" w:hAnsi="Arial Narrow"/>
          <w:bCs/>
          <w:sz w:val="24"/>
          <w:szCs w:val="24"/>
        </w:rPr>
        <w:t>5.2. Cenário 2 – Aquisição Agrupada por Contrato Administrativo</w:t>
      </w:r>
    </w:p>
    <w:p w14:paraId="76B185CE" w14:textId="77777777" w:rsidR="005B0C6D" w:rsidRPr="00C24823" w:rsidRDefault="005B0C6D" w:rsidP="00496249">
      <w:pPr>
        <w:spacing w:line="276" w:lineRule="auto"/>
        <w:ind w:left="112" w:right="317"/>
        <w:jc w:val="both"/>
        <w:rPr>
          <w:rFonts w:ascii="Arial Narrow" w:hAnsi="Arial Narrow"/>
          <w:bCs/>
          <w:sz w:val="24"/>
          <w:szCs w:val="24"/>
        </w:rPr>
      </w:pPr>
      <w:r w:rsidRPr="00C24823">
        <w:rPr>
          <w:rFonts w:ascii="Arial Narrow" w:hAnsi="Arial Narrow"/>
          <w:bCs/>
          <w:sz w:val="24"/>
          <w:szCs w:val="24"/>
        </w:rPr>
        <w:t>Os itens seriam adquiridos por meio de um contrato único, abrangendo todos os produtos necessários.</w:t>
      </w:r>
    </w:p>
    <w:p w14:paraId="136721F4" w14:textId="77777777" w:rsidR="005B0C6D" w:rsidRPr="00C24823" w:rsidRDefault="005B0C6D" w:rsidP="00496249">
      <w:pPr>
        <w:spacing w:line="276" w:lineRule="auto"/>
        <w:ind w:left="112" w:right="317"/>
        <w:jc w:val="both"/>
        <w:rPr>
          <w:rFonts w:ascii="Arial Narrow" w:hAnsi="Arial Narrow"/>
          <w:bCs/>
          <w:sz w:val="24"/>
          <w:szCs w:val="24"/>
        </w:rPr>
      </w:pPr>
      <w:r w:rsidRPr="00C24823">
        <w:rPr>
          <w:rFonts w:ascii="Arial Narrow" w:hAnsi="Arial Narrow"/>
          <w:bCs/>
          <w:sz w:val="24"/>
          <w:szCs w:val="24"/>
        </w:rPr>
        <w:t>• Justificativa técnica: Proporciona ganhos de escala e facilita a execução, concentrando a gestão em um único contrato. Contudo, exige análise da capacidade dos fornecedores.</w:t>
      </w:r>
    </w:p>
    <w:p w14:paraId="768E59B1" w14:textId="77777777" w:rsidR="005B0C6D" w:rsidRPr="00C24823" w:rsidRDefault="005B0C6D" w:rsidP="00496249">
      <w:pPr>
        <w:spacing w:line="276" w:lineRule="auto"/>
        <w:ind w:left="112" w:right="317"/>
        <w:jc w:val="both"/>
        <w:rPr>
          <w:rFonts w:ascii="Arial Narrow" w:hAnsi="Arial Narrow"/>
          <w:bCs/>
          <w:sz w:val="24"/>
          <w:szCs w:val="24"/>
        </w:rPr>
      </w:pPr>
      <w:r w:rsidRPr="00C24823">
        <w:rPr>
          <w:rFonts w:ascii="Arial Narrow" w:hAnsi="Arial Narrow"/>
          <w:bCs/>
          <w:sz w:val="24"/>
          <w:szCs w:val="24"/>
        </w:rPr>
        <w:t>• Justificativa econômica: Pode reduzir custos pela compra em maior volume e negociação com um único fornecedor, mas pode limitar a competitividade e a obtenção das melhores condições de preço em itens específicos.</w:t>
      </w:r>
    </w:p>
    <w:p w14:paraId="4E13C327" w14:textId="77777777" w:rsidR="005B0C6D" w:rsidRPr="00C24823" w:rsidRDefault="005B0C6D" w:rsidP="00496249">
      <w:pPr>
        <w:spacing w:line="276" w:lineRule="auto"/>
        <w:ind w:left="112" w:right="317"/>
        <w:jc w:val="both"/>
        <w:rPr>
          <w:rFonts w:ascii="Arial Narrow" w:hAnsi="Arial Narrow"/>
          <w:bCs/>
          <w:sz w:val="24"/>
          <w:szCs w:val="24"/>
        </w:rPr>
      </w:pPr>
      <w:r w:rsidRPr="00C24823">
        <w:rPr>
          <w:rFonts w:ascii="Arial Narrow" w:hAnsi="Arial Narrow"/>
          <w:bCs/>
          <w:sz w:val="24"/>
          <w:szCs w:val="24"/>
        </w:rPr>
        <w:t>5.3. Cenário 3 – Aquisição Agrupada com Ata de Registro de Preços</w:t>
      </w:r>
    </w:p>
    <w:p w14:paraId="67327FB7" w14:textId="77777777" w:rsidR="005B0C6D" w:rsidRPr="00C24823" w:rsidRDefault="005B0C6D" w:rsidP="00496249">
      <w:pPr>
        <w:spacing w:line="276" w:lineRule="auto"/>
        <w:ind w:left="112" w:right="317"/>
        <w:jc w:val="both"/>
        <w:rPr>
          <w:rFonts w:ascii="Arial Narrow" w:hAnsi="Arial Narrow"/>
          <w:bCs/>
          <w:sz w:val="24"/>
          <w:szCs w:val="24"/>
        </w:rPr>
      </w:pPr>
      <w:r w:rsidRPr="00C24823">
        <w:rPr>
          <w:rFonts w:ascii="Arial Narrow" w:hAnsi="Arial Narrow"/>
          <w:bCs/>
          <w:sz w:val="24"/>
          <w:szCs w:val="24"/>
        </w:rPr>
        <w:t>Os itens seriam adquiridos agrupados, mas registrados em uma Ata de Registro de Preços (ARP), permitindo compras conforme a demanda.</w:t>
      </w:r>
    </w:p>
    <w:p w14:paraId="175A7370" w14:textId="77777777" w:rsidR="005B0C6D" w:rsidRPr="00C24823" w:rsidRDefault="005B0C6D" w:rsidP="00496249">
      <w:pPr>
        <w:spacing w:line="276" w:lineRule="auto"/>
        <w:ind w:left="112" w:right="317"/>
        <w:jc w:val="both"/>
        <w:rPr>
          <w:rFonts w:ascii="Arial Narrow" w:hAnsi="Arial Narrow"/>
          <w:bCs/>
          <w:sz w:val="24"/>
          <w:szCs w:val="24"/>
        </w:rPr>
      </w:pPr>
      <w:r w:rsidRPr="00C24823">
        <w:rPr>
          <w:rFonts w:ascii="Arial Narrow" w:hAnsi="Arial Narrow"/>
          <w:bCs/>
          <w:sz w:val="24"/>
          <w:szCs w:val="24"/>
        </w:rPr>
        <w:t>• Justificativa técnica: A ARP oferece flexibilidade para atender às variações de demanda, com fornecedores qualificados e maior eficiência nas compras.</w:t>
      </w:r>
    </w:p>
    <w:p w14:paraId="040B4F02" w14:textId="77777777" w:rsidR="005B0C6D" w:rsidRPr="00C24823" w:rsidRDefault="005B0C6D" w:rsidP="00496249">
      <w:pPr>
        <w:spacing w:line="276" w:lineRule="auto"/>
        <w:ind w:left="112" w:right="317"/>
        <w:jc w:val="both"/>
        <w:rPr>
          <w:rFonts w:ascii="Arial Narrow" w:hAnsi="Arial Narrow"/>
          <w:bCs/>
          <w:sz w:val="24"/>
          <w:szCs w:val="24"/>
        </w:rPr>
      </w:pPr>
      <w:r w:rsidRPr="00C24823">
        <w:rPr>
          <w:rFonts w:ascii="Arial Narrow" w:hAnsi="Arial Narrow"/>
          <w:bCs/>
          <w:sz w:val="24"/>
          <w:szCs w:val="24"/>
        </w:rPr>
        <w:t>• Justificativa econômica: A ARP otimiza os recursos, permitindo compras parceladas conforme a demanda e gerando economia por volume. Reduz custos administrativos e evita repetição de licitações.</w:t>
      </w:r>
    </w:p>
    <w:p w14:paraId="40E29F7F" w14:textId="77777777" w:rsidR="005B0C6D" w:rsidRPr="00C24823" w:rsidRDefault="005B0C6D" w:rsidP="00496249">
      <w:pPr>
        <w:spacing w:line="276" w:lineRule="auto"/>
        <w:ind w:left="112" w:right="317"/>
        <w:jc w:val="both"/>
        <w:rPr>
          <w:rFonts w:ascii="Arial Narrow" w:hAnsi="Arial Narrow"/>
          <w:sz w:val="24"/>
          <w:szCs w:val="24"/>
        </w:rPr>
      </w:pPr>
      <w:r w:rsidRPr="00C24823">
        <w:rPr>
          <w:rFonts w:ascii="Arial Narrow" w:hAnsi="Arial Narrow"/>
          <w:sz w:val="24"/>
          <w:szCs w:val="24"/>
        </w:rPr>
        <w:t xml:space="preserve">5.4 Os cenários representam diferentes formas de aquisição de bens, cada uma com suas vantagens e desvantagens técnicas e econômicas. O </w:t>
      </w:r>
      <w:r w:rsidRPr="00C24823">
        <w:rPr>
          <w:rFonts w:ascii="Arial Narrow" w:hAnsi="Arial Narrow"/>
          <w:b/>
          <w:bCs/>
          <w:sz w:val="24"/>
          <w:szCs w:val="24"/>
        </w:rPr>
        <w:t>Cenário 3</w:t>
      </w:r>
      <w:r w:rsidRPr="00C24823">
        <w:rPr>
          <w:rFonts w:ascii="Arial Narrow" w:hAnsi="Arial Narrow"/>
          <w:sz w:val="24"/>
          <w:szCs w:val="24"/>
        </w:rPr>
        <w:t xml:space="preserve">, com a formalização da </w:t>
      </w:r>
      <w:r w:rsidRPr="00C24823">
        <w:rPr>
          <w:rFonts w:ascii="Arial Narrow" w:hAnsi="Arial Narrow"/>
          <w:b/>
          <w:bCs/>
          <w:sz w:val="24"/>
          <w:szCs w:val="24"/>
        </w:rPr>
        <w:t>Ata de Registro de Preços</w:t>
      </w:r>
      <w:r w:rsidRPr="00C24823">
        <w:rPr>
          <w:rFonts w:ascii="Arial Narrow" w:hAnsi="Arial Narrow"/>
          <w:sz w:val="24"/>
          <w:szCs w:val="24"/>
        </w:rPr>
        <w:t>, a opção mais vantajosa em termos de eficiência administrativa e financeira, pois oferece flexibilidade, otimiza os recursos e garante a competitividade nos preços.</w:t>
      </w:r>
    </w:p>
    <w:p w14:paraId="510DA593" w14:textId="77777777" w:rsidR="005B0C6D" w:rsidRPr="00C24823" w:rsidRDefault="005B0C6D" w:rsidP="005B0C6D">
      <w:pPr>
        <w:pStyle w:val="Normal2"/>
        <w:spacing w:line="276" w:lineRule="auto"/>
        <w:ind w:right="-10"/>
        <w:jc w:val="both"/>
        <w:rPr>
          <w:rFonts w:ascii="Arial Narrow" w:eastAsia="Arial" w:hAnsi="Arial Narrow" w:cs="Arial"/>
          <w:sz w:val="24"/>
          <w:szCs w:val="24"/>
        </w:rPr>
      </w:pPr>
    </w:p>
    <w:tbl>
      <w:tblPr>
        <w:tblW w:w="94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06"/>
      </w:tblGrid>
      <w:tr w:rsidR="005B0C6D" w:rsidRPr="00C24823" w14:paraId="7710F649" w14:textId="77777777" w:rsidTr="005B0C6D">
        <w:trPr>
          <w:cantSplit/>
          <w:tblHeader/>
        </w:trPr>
        <w:tc>
          <w:tcPr>
            <w:tcW w:w="9406" w:type="dxa"/>
          </w:tcPr>
          <w:p w14:paraId="1395DB76" w14:textId="77777777" w:rsidR="005B0C6D" w:rsidRPr="00C24823" w:rsidRDefault="005B0C6D" w:rsidP="004E28AD">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24823">
              <w:rPr>
                <w:rFonts w:ascii="Arial Narrow" w:eastAsia="Arial" w:hAnsi="Arial Narrow" w:cs="Arial"/>
                <w:b/>
                <w:color w:val="000000"/>
                <w:sz w:val="24"/>
                <w:szCs w:val="24"/>
              </w:rPr>
              <w:t>VI – ESTIMATIVA DO VALOR DA CONTRATAÇÃO, ACOMPANHADA DOS PREÇOS UNITÁRIOS REFERENCIAIS, DAS MEMÓRIAS DE CÁLCULO E DOS DOCUMENTOS QUE LHE DÃO SUPORTE, IDENTIFICANDO-SE O VALOR DA SOLUÇÃO, MEDIANTE BREVE AVERIGUAÇÃO PRELIMINAR QUE NÃO SE CONFUNDE COM A PESQUISA DE PREÇOS QUE SERÁ ANEXADA POSTERIORMENTE AO PROCESSO QUANDO DA FORMAÇÃO DO MAPA COMPARATIVO DE PREÇOS. *</w:t>
            </w:r>
          </w:p>
        </w:tc>
      </w:tr>
    </w:tbl>
    <w:p w14:paraId="60C5461A" w14:textId="77777777" w:rsidR="005B0C6D" w:rsidRPr="00C24823" w:rsidRDefault="005B0C6D" w:rsidP="00496249">
      <w:pPr>
        <w:pStyle w:val="Normal2"/>
        <w:spacing w:line="276" w:lineRule="auto"/>
        <w:ind w:left="140" w:right="345"/>
        <w:jc w:val="both"/>
        <w:rPr>
          <w:rFonts w:ascii="Arial Narrow" w:eastAsia="Arial" w:hAnsi="Arial Narrow" w:cs="Arial"/>
          <w:sz w:val="24"/>
          <w:szCs w:val="24"/>
        </w:rPr>
      </w:pPr>
      <w:r w:rsidRPr="00C24823">
        <w:rPr>
          <w:rFonts w:ascii="Arial Narrow" w:eastAsia="Arial" w:hAnsi="Arial Narrow" w:cs="Arial"/>
          <w:sz w:val="24"/>
          <w:szCs w:val="24"/>
        </w:rPr>
        <w:t xml:space="preserve">6.1. A estimativa de valores para esta aquisição foi baseada com fornecedores do ramo em nosso município, a fim de chegar a um valor médio que norteie os valores dos itens a serem licitados. </w:t>
      </w:r>
    </w:p>
    <w:p w14:paraId="0B1F4FC1" w14:textId="77777777" w:rsidR="005B0C6D" w:rsidRPr="00C24823" w:rsidRDefault="005B0C6D" w:rsidP="00496249">
      <w:pPr>
        <w:pStyle w:val="Normal2"/>
        <w:spacing w:line="276" w:lineRule="auto"/>
        <w:ind w:left="140" w:right="345"/>
        <w:jc w:val="both"/>
        <w:rPr>
          <w:rFonts w:ascii="Arial Narrow" w:eastAsia="Arial" w:hAnsi="Arial Narrow" w:cs="Arial"/>
          <w:sz w:val="24"/>
          <w:szCs w:val="24"/>
        </w:rPr>
      </w:pPr>
      <w:r w:rsidRPr="00C24823">
        <w:rPr>
          <w:rFonts w:ascii="Arial Narrow" w:eastAsia="Arial" w:hAnsi="Arial Narrow" w:cs="Arial"/>
          <w:sz w:val="24"/>
          <w:szCs w:val="24"/>
        </w:rPr>
        <w:lastRenderedPageBreak/>
        <w:t>6.2. Os valores levantados foram estimados com base nos possíveis itens que atenderão ao descritivo quando o Termo de Referência for elaborado. Como o momento do levantamento de valores ainda é estimado, os valores apresentados são apenas especulativos, por não ser realizado pelo setor especializado e por ainda não haver, de forma conclusiva, as especificações detalhadas dos produtos/serviços. Deste modo, não deve ser considerado de forma absoluta, mas sim como um dimensionamento do valor para fins exclusivamente de análise de viabilidade financeira da contratação.</w:t>
      </w:r>
    </w:p>
    <w:p w14:paraId="4B435FB3" w14:textId="77777777" w:rsidR="005B0C6D" w:rsidRPr="00C24823" w:rsidRDefault="005B0C6D" w:rsidP="00496249">
      <w:pPr>
        <w:pStyle w:val="Normal2"/>
        <w:spacing w:line="276" w:lineRule="auto"/>
        <w:ind w:left="140" w:right="345"/>
        <w:jc w:val="both"/>
        <w:rPr>
          <w:rFonts w:ascii="Arial Narrow" w:eastAsia="Arial" w:hAnsi="Arial Narrow" w:cs="Arial"/>
          <w:sz w:val="24"/>
          <w:szCs w:val="24"/>
        </w:rPr>
      </w:pPr>
      <w:r w:rsidRPr="00C24823">
        <w:rPr>
          <w:rFonts w:ascii="Arial Narrow" w:eastAsia="Arial" w:hAnsi="Arial Narrow" w:cs="Arial"/>
          <w:sz w:val="24"/>
          <w:szCs w:val="24"/>
        </w:rPr>
        <w:t>6.3. Os valores levantados para essa aquisição podem ser observados no orçamento médio nos autos desse processo administrativo.</w:t>
      </w:r>
    </w:p>
    <w:p w14:paraId="72BB45E4" w14:textId="77777777" w:rsidR="005B0C6D" w:rsidRPr="00C24823" w:rsidRDefault="005B0C6D" w:rsidP="00496249">
      <w:pPr>
        <w:pStyle w:val="Normal2"/>
        <w:spacing w:line="276" w:lineRule="auto"/>
        <w:ind w:right="345"/>
        <w:jc w:val="both"/>
        <w:rPr>
          <w:rFonts w:ascii="Arial Narrow" w:eastAsia="Arial" w:hAnsi="Arial Narrow" w:cs="Arial"/>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5B0C6D" w:rsidRPr="00C24823" w14:paraId="4EA3A408" w14:textId="77777777" w:rsidTr="004E28AD">
        <w:trPr>
          <w:cantSplit/>
          <w:tblHeader/>
        </w:trPr>
        <w:tc>
          <w:tcPr>
            <w:tcW w:w="9356" w:type="dxa"/>
          </w:tcPr>
          <w:p w14:paraId="1575434D" w14:textId="77777777" w:rsidR="005B0C6D" w:rsidRPr="00C24823" w:rsidRDefault="005B0C6D" w:rsidP="004E28AD">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24823">
              <w:rPr>
                <w:rFonts w:ascii="Arial Narrow" w:eastAsia="Arial" w:hAnsi="Arial Narrow" w:cs="Arial"/>
                <w:b/>
                <w:color w:val="000000"/>
                <w:sz w:val="24"/>
                <w:szCs w:val="24"/>
              </w:rPr>
              <w:t xml:space="preserve">VII – DESCRIÇÃO DA SOLUÇÃO COMO UM TODO, INCLUSIVE DAS EXIGÊNCIAS RELACIONADAS À MANUTENÇÃO E À ASSISTÊNCIA TÉCNICA, QUANDO FOR O CASO </w:t>
            </w:r>
          </w:p>
        </w:tc>
      </w:tr>
    </w:tbl>
    <w:p w14:paraId="76D8B68C" w14:textId="77777777" w:rsidR="005B0C6D" w:rsidRPr="00C24823" w:rsidRDefault="005B0C6D" w:rsidP="00496249">
      <w:pPr>
        <w:pStyle w:val="PargrafodaLista"/>
        <w:ind w:left="112" w:right="345" w:firstLine="0"/>
        <w:rPr>
          <w:rFonts w:ascii="Arial Narrow" w:eastAsia="Times New Roman" w:hAnsi="Arial Narrow"/>
          <w:sz w:val="24"/>
          <w:szCs w:val="24"/>
          <w:lang w:val="pt-BR"/>
        </w:rPr>
      </w:pPr>
      <w:r w:rsidRPr="00C24823">
        <w:rPr>
          <w:rFonts w:ascii="Arial Narrow" w:eastAsia="Arial" w:hAnsi="Arial Narrow" w:cs="Arial"/>
          <w:sz w:val="24"/>
          <w:szCs w:val="24"/>
        </w:rPr>
        <w:t>7.1.</w:t>
      </w:r>
      <w:r w:rsidRPr="00C24823">
        <w:rPr>
          <w:rFonts w:ascii="Arial Narrow" w:eastAsia="Arial" w:hAnsi="Arial Narrow" w:cs="Arial"/>
          <w:sz w:val="24"/>
          <w:szCs w:val="24"/>
        </w:rPr>
        <w:tab/>
      </w:r>
      <w:r w:rsidRPr="00C24823">
        <w:rPr>
          <w:rFonts w:ascii="Arial Narrow" w:eastAsia="Times New Roman" w:hAnsi="Arial Narrow"/>
          <w:sz w:val="24"/>
          <w:szCs w:val="24"/>
          <w:lang w:val="pt-BR"/>
        </w:rPr>
        <w:t xml:space="preserve">Aquisição de Cestas Básicas visando o atendimento do programa protege, a distribuição a pessoas em vulnerabilidade social e servidores enquadrados a receber o </w:t>
      </w:r>
      <w:proofErr w:type="spellStart"/>
      <w:r w:rsidRPr="00C24823">
        <w:rPr>
          <w:rFonts w:ascii="Arial Narrow" w:eastAsia="Times New Roman" w:hAnsi="Arial Narrow"/>
          <w:sz w:val="24"/>
          <w:szCs w:val="24"/>
          <w:lang w:val="pt-BR"/>
        </w:rPr>
        <w:t>auxilio</w:t>
      </w:r>
      <w:proofErr w:type="spellEnd"/>
      <w:r w:rsidRPr="00C24823">
        <w:rPr>
          <w:rFonts w:ascii="Arial Narrow" w:eastAsia="Times New Roman" w:hAnsi="Arial Narrow"/>
          <w:sz w:val="24"/>
          <w:szCs w:val="24"/>
          <w:lang w:val="pt-BR"/>
        </w:rPr>
        <w:t xml:space="preserve"> nutricional, através de formalização de Ata de Registro de Preços para 12 (doze) meses.  </w:t>
      </w:r>
    </w:p>
    <w:p w14:paraId="72E00B6C" w14:textId="77777777" w:rsidR="005B0C6D" w:rsidRPr="00C24823" w:rsidRDefault="005B0C6D" w:rsidP="00496249">
      <w:pPr>
        <w:pStyle w:val="PargrafodaLista"/>
        <w:ind w:left="112" w:right="345" w:firstLine="0"/>
        <w:rPr>
          <w:rFonts w:ascii="Arial Narrow" w:eastAsia="Times New Roman" w:hAnsi="Arial Narrow"/>
          <w:sz w:val="24"/>
          <w:szCs w:val="24"/>
          <w:lang w:val="pt-BR"/>
        </w:rPr>
      </w:pPr>
      <w:r w:rsidRPr="00C24823">
        <w:rPr>
          <w:rFonts w:ascii="Arial Narrow" w:eastAsia="Times New Roman" w:hAnsi="Arial Narrow"/>
          <w:sz w:val="24"/>
          <w:szCs w:val="24"/>
          <w:lang w:val="pt-BR"/>
        </w:rPr>
        <w:t>7.2. A Contratação deverá ocorrer de forma: Parcelada.</w:t>
      </w:r>
    </w:p>
    <w:p w14:paraId="18232419" w14:textId="56094335" w:rsidR="005B0C6D" w:rsidRDefault="005B0C6D" w:rsidP="00496249">
      <w:pPr>
        <w:pStyle w:val="PargrafodaLista"/>
        <w:ind w:left="112" w:right="345" w:firstLine="0"/>
        <w:rPr>
          <w:rFonts w:ascii="Arial Narrow" w:eastAsia="Times New Roman" w:hAnsi="Arial Narrow"/>
          <w:sz w:val="24"/>
          <w:szCs w:val="24"/>
          <w:lang w:val="pt-BR"/>
        </w:rPr>
      </w:pPr>
      <w:r w:rsidRPr="00C24823">
        <w:rPr>
          <w:rFonts w:ascii="Arial Narrow" w:eastAsia="Times New Roman" w:hAnsi="Arial Narrow"/>
          <w:sz w:val="24"/>
          <w:szCs w:val="24"/>
          <w:lang w:val="pt-BR"/>
        </w:rPr>
        <w:t>7.3. A entrega deverá ocorrer em até 10 (dez) dias após de autorização de fornecimento, nos locais solicitados.</w:t>
      </w:r>
    </w:p>
    <w:p w14:paraId="3C6430A1" w14:textId="77777777" w:rsidR="005B0C6D" w:rsidRPr="00C24823" w:rsidRDefault="005B0C6D" w:rsidP="005B0C6D">
      <w:pPr>
        <w:pStyle w:val="PargrafodaLista"/>
        <w:ind w:left="112" w:right="148" w:firstLine="0"/>
        <w:rPr>
          <w:rFonts w:ascii="Arial Narrow" w:hAnsi="Arial Narrow"/>
          <w:sz w:val="24"/>
          <w:szCs w:val="24"/>
          <w:lang w:val="pt-BR"/>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5B0C6D" w:rsidRPr="00C24823" w14:paraId="265A7DC6" w14:textId="77777777" w:rsidTr="004E28AD">
        <w:trPr>
          <w:cantSplit/>
          <w:tblHeader/>
        </w:trPr>
        <w:tc>
          <w:tcPr>
            <w:tcW w:w="9356" w:type="dxa"/>
          </w:tcPr>
          <w:p w14:paraId="172CA249" w14:textId="77777777" w:rsidR="005B0C6D" w:rsidRPr="00C24823" w:rsidRDefault="005B0C6D" w:rsidP="004E28AD">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24823">
              <w:rPr>
                <w:rFonts w:ascii="Arial Narrow" w:eastAsia="Arial" w:hAnsi="Arial Narrow" w:cs="Arial"/>
                <w:b/>
                <w:color w:val="000000"/>
                <w:sz w:val="24"/>
                <w:szCs w:val="24"/>
              </w:rPr>
              <w:t>VIII – JUSTIFICATIVAS PARA O PARCELAMENTO OU NÃO DA CONTRATAÇÃO *</w:t>
            </w:r>
          </w:p>
        </w:tc>
      </w:tr>
    </w:tbl>
    <w:p w14:paraId="7897D1B2" w14:textId="77777777" w:rsidR="005B0C6D" w:rsidRPr="00C24823" w:rsidRDefault="005B0C6D" w:rsidP="005B0C6D">
      <w:pPr>
        <w:pStyle w:val="Normal2"/>
        <w:spacing w:line="276" w:lineRule="auto"/>
        <w:ind w:left="126" w:right="-10" w:firstLine="16"/>
        <w:jc w:val="both"/>
        <w:rPr>
          <w:rFonts w:ascii="Arial Narrow" w:eastAsia="Arial" w:hAnsi="Arial Narrow" w:cs="Arial"/>
          <w:sz w:val="24"/>
          <w:szCs w:val="24"/>
        </w:rPr>
      </w:pPr>
      <w:r w:rsidRPr="00C24823">
        <w:rPr>
          <w:rFonts w:ascii="Arial Narrow" w:eastAsia="Arial" w:hAnsi="Arial Narrow" w:cs="Arial"/>
          <w:sz w:val="24"/>
          <w:szCs w:val="24"/>
        </w:rPr>
        <w:t>8.1. No presente processo indica-se a divisão do objeto em itens.</w:t>
      </w:r>
    </w:p>
    <w:p w14:paraId="73547F6A" w14:textId="77777777" w:rsidR="005B0C6D" w:rsidRPr="00C24823" w:rsidRDefault="005B0C6D" w:rsidP="005B0C6D">
      <w:pPr>
        <w:pStyle w:val="Normal2"/>
        <w:spacing w:line="276" w:lineRule="auto"/>
        <w:ind w:right="-10"/>
        <w:jc w:val="both"/>
        <w:rPr>
          <w:rFonts w:ascii="Arial Narrow" w:eastAsia="Arial" w:hAnsi="Arial Narrow" w:cs="Arial"/>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5B0C6D" w:rsidRPr="00C24823" w14:paraId="6C69FE97" w14:textId="77777777" w:rsidTr="004E28AD">
        <w:trPr>
          <w:cantSplit/>
          <w:tblHeader/>
        </w:trPr>
        <w:tc>
          <w:tcPr>
            <w:tcW w:w="9356" w:type="dxa"/>
          </w:tcPr>
          <w:p w14:paraId="0BA8F920" w14:textId="77777777" w:rsidR="005B0C6D" w:rsidRPr="00C24823" w:rsidRDefault="005B0C6D" w:rsidP="004E28AD">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24823">
              <w:rPr>
                <w:rFonts w:ascii="Arial Narrow" w:eastAsia="Arial" w:hAnsi="Arial Narrow" w:cs="Arial"/>
                <w:b/>
                <w:color w:val="000000"/>
                <w:sz w:val="24"/>
                <w:szCs w:val="24"/>
              </w:rPr>
              <w:t>IX – DEMONSTRATIVO DOS RESULTADOS PRETENDIDOS EM TERMOS DE ECONOMICIDADE E DE MELHOR APROVEITAMENTO DOS RECURSOS HUMANOS, MATERIAIS OU FINANCEIROS DISPONÍVEIS</w:t>
            </w:r>
          </w:p>
        </w:tc>
      </w:tr>
    </w:tbl>
    <w:p w14:paraId="3958C903" w14:textId="77777777" w:rsidR="005B0C6D" w:rsidRPr="00C24823" w:rsidRDefault="005B0C6D" w:rsidP="00496249">
      <w:pPr>
        <w:pStyle w:val="Normal2"/>
        <w:spacing w:line="276" w:lineRule="auto"/>
        <w:ind w:left="140" w:right="331"/>
        <w:jc w:val="both"/>
        <w:rPr>
          <w:rFonts w:ascii="Arial Narrow" w:eastAsia="Arial" w:hAnsi="Arial Narrow" w:cs="Arial"/>
          <w:sz w:val="24"/>
          <w:szCs w:val="24"/>
        </w:rPr>
      </w:pPr>
      <w:r w:rsidRPr="00C24823">
        <w:rPr>
          <w:rFonts w:ascii="Arial Narrow" w:eastAsia="Arial" w:hAnsi="Arial Narrow" w:cs="Arial"/>
          <w:sz w:val="24"/>
          <w:szCs w:val="24"/>
        </w:rPr>
        <w:t xml:space="preserve">9.1. O resultado pretendido com a aquisição de cestas básicas visando o atendimento do programa protege, a distribuição a pessoas em vulnerabilidade social e servidores enquadrados a receber o </w:t>
      </w:r>
      <w:proofErr w:type="spellStart"/>
      <w:r w:rsidRPr="00C24823">
        <w:rPr>
          <w:rFonts w:ascii="Arial Narrow" w:eastAsia="Arial" w:hAnsi="Arial Narrow" w:cs="Arial"/>
          <w:sz w:val="24"/>
          <w:szCs w:val="24"/>
        </w:rPr>
        <w:t>auxilio</w:t>
      </w:r>
      <w:proofErr w:type="spellEnd"/>
      <w:r w:rsidRPr="00C24823">
        <w:rPr>
          <w:rFonts w:ascii="Arial Narrow" w:eastAsia="Arial" w:hAnsi="Arial Narrow" w:cs="Arial"/>
          <w:sz w:val="24"/>
          <w:szCs w:val="24"/>
        </w:rPr>
        <w:t xml:space="preserve"> nutricional é atender as famílias carentes, idosos, pessoas com deficiência em situação de vulnerabilidade social, </w:t>
      </w:r>
      <w:proofErr w:type="spellStart"/>
      <w:r w:rsidRPr="00C24823">
        <w:rPr>
          <w:rFonts w:ascii="Arial Narrow" w:eastAsia="Arial" w:hAnsi="Arial Narrow" w:cs="Arial"/>
          <w:sz w:val="24"/>
          <w:szCs w:val="24"/>
        </w:rPr>
        <w:t>alem</w:t>
      </w:r>
      <w:proofErr w:type="spellEnd"/>
      <w:r w:rsidRPr="00C24823">
        <w:rPr>
          <w:rFonts w:ascii="Arial Narrow" w:eastAsia="Arial" w:hAnsi="Arial Narrow" w:cs="Arial"/>
          <w:sz w:val="24"/>
          <w:szCs w:val="24"/>
        </w:rPr>
        <w:t xml:space="preserve"> dos servidores municipais que se enquadram em receber o </w:t>
      </w:r>
      <w:proofErr w:type="spellStart"/>
      <w:r w:rsidRPr="00C24823">
        <w:rPr>
          <w:rFonts w:ascii="Arial Narrow" w:eastAsia="Arial" w:hAnsi="Arial Narrow" w:cs="Arial"/>
          <w:sz w:val="24"/>
          <w:szCs w:val="24"/>
        </w:rPr>
        <w:t>auxilio</w:t>
      </w:r>
      <w:proofErr w:type="spellEnd"/>
      <w:r w:rsidRPr="00C24823">
        <w:rPr>
          <w:rFonts w:ascii="Arial Narrow" w:eastAsia="Arial" w:hAnsi="Arial Narrow" w:cs="Arial"/>
          <w:sz w:val="24"/>
          <w:szCs w:val="24"/>
        </w:rPr>
        <w:t>.</w:t>
      </w:r>
    </w:p>
    <w:p w14:paraId="1E245022" w14:textId="77777777" w:rsidR="005B0C6D" w:rsidRPr="00C24823" w:rsidRDefault="005B0C6D" w:rsidP="00496249">
      <w:pPr>
        <w:pStyle w:val="Normal2"/>
        <w:spacing w:line="276" w:lineRule="auto"/>
        <w:ind w:left="140" w:right="331"/>
        <w:jc w:val="both"/>
        <w:rPr>
          <w:rFonts w:ascii="Arial Narrow" w:eastAsia="Arial" w:hAnsi="Arial Narrow" w:cs="Arial"/>
          <w:sz w:val="24"/>
          <w:szCs w:val="24"/>
        </w:rPr>
      </w:pPr>
      <w:r w:rsidRPr="00C24823">
        <w:rPr>
          <w:rFonts w:ascii="Arial Narrow" w:eastAsia="Arial" w:hAnsi="Arial Narrow" w:cs="Arial"/>
          <w:sz w:val="24"/>
          <w:szCs w:val="24"/>
        </w:rPr>
        <w:t>9.2. Espera-se que a solução escolhida garanta uma contratação econômica do ponto de vista financeiro e eficiente em todos os aspectos, notadamente naqueles relacionados a preço, qualidade e recebimento de mercadoria.</w:t>
      </w:r>
    </w:p>
    <w:p w14:paraId="7222EC3C" w14:textId="77777777" w:rsidR="005B0C6D" w:rsidRPr="00C24823" w:rsidRDefault="005B0C6D" w:rsidP="005B0C6D">
      <w:pPr>
        <w:pStyle w:val="Normal2"/>
        <w:spacing w:line="276" w:lineRule="auto"/>
        <w:ind w:right="-10"/>
        <w:jc w:val="both"/>
        <w:rPr>
          <w:rFonts w:ascii="Arial Narrow" w:eastAsia="Arial" w:hAnsi="Arial Narrow" w:cs="Arial"/>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5B0C6D" w:rsidRPr="00C24823" w14:paraId="2CE74075" w14:textId="77777777" w:rsidTr="004E28AD">
        <w:trPr>
          <w:cantSplit/>
          <w:tblHeader/>
        </w:trPr>
        <w:tc>
          <w:tcPr>
            <w:tcW w:w="9356" w:type="dxa"/>
          </w:tcPr>
          <w:p w14:paraId="40CDA95E" w14:textId="77777777" w:rsidR="005B0C6D" w:rsidRPr="00C24823" w:rsidRDefault="005B0C6D" w:rsidP="004E28AD">
            <w:pPr>
              <w:pStyle w:val="Normal2"/>
              <w:spacing w:line="276" w:lineRule="auto"/>
              <w:ind w:right="-10"/>
              <w:jc w:val="both"/>
              <w:rPr>
                <w:rFonts w:ascii="Arial Narrow" w:eastAsia="Arial" w:hAnsi="Arial Narrow" w:cs="Arial"/>
                <w:sz w:val="24"/>
                <w:szCs w:val="24"/>
              </w:rPr>
            </w:pPr>
            <w:r w:rsidRPr="00C24823">
              <w:rPr>
                <w:rFonts w:ascii="Arial Narrow" w:eastAsia="Arial" w:hAnsi="Arial Narrow" w:cs="Arial"/>
                <w:b/>
                <w:sz w:val="24"/>
                <w:szCs w:val="24"/>
              </w:rPr>
              <w:t>X – PROVIDÊNCIAS A SEREM ADOTADAS PELA ADMINISTRAÇÃO PREVIAMENTE À CELEBRAÇÃO DO CONTRATO, INCLUSIVE QUANTO À CAPACITAÇÃO DE SERVIDORES OU DE EMPREGADOS PARA FISCALIZAÇÃO E GESTÃO CONTRATUAL</w:t>
            </w:r>
            <w:r w:rsidRPr="00C24823">
              <w:rPr>
                <w:rFonts w:ascii="Arial Narrow" w:eastAsia="Arial" w:hAnsi="Arial Narrow" w:cs="Arial"/>
                <w:sz w:val="24"/>
                <w:szCs w:val="24"/>
              </w:rPr>
              <w:t>;</w:t>
            </w:r>
          </w:p>
        </w:tc>
      </w:tr>
    </w:tbl>
    <w:p w14:paraId="3EA0A305" w14:textId="77777777" w:rsidR="005B0C6D" w:rsidRPr="00C24823" w:rsidRDefault="005B0C6D" w:rsidP="005B0C6D">
      <w:pPr>
        <w:pStyle w:val="Normal2"/>
        <w:spacing w:line="276" w:lineRule="auto"/>
        <w:ind w:left="126" w:right="-10"/>
        <w:jc w:val="both"/>
        <w:rPr>
          <w:rFonts w:ascii="Arial Narrow" w:eastAsia="Arial" w:hAnsi="Arial Narrow" w:cs="Arial"/>
          <w:sz w:val="24"/>
          <w:szCs w:val="24"/>
        </w:rPr>
      </w:pPr>
      <w:r w:rsidRPr="00C24823">
        <w:rPr>
          <w:rFonts w:ascii="Arial Narrow" w:eastAsia="Arial" w:hAnsi="Arial Narrow" w:cs="Arial"/>
          <w:sz w:val="24"/>
          <w:szCs w:val="24"/>
        </w:rPr>
        <w:t xml:space="preserve">10.1. Não é necessário qualquer providência para o objeto de contratação. </w:t>
      </w:r>
    </w:p>
    <w:p w14:paraId="339ABA7A" w14:textId="77777777" w:rsidR="005B0C6D" w:rsidRPr="00C24823" w:rsidRDefault="005B0C6D" w:rsidP="005B0C6D">
      <w:pPr>
        <w:pStyle w:val="Normal2"/>
        <w:spacing w:line="276" w:lineRule="auto"/>
        <w:ind w:right="-10"/>
        <w:jc w:val="both"/>
        <w:rPr>
          <w:rFonts w:ascii="Arial Narrow" w:eastAsia="Arial" w:hAnsi="Arial Narrow" w:cs="Arial"/>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5B0C6D" w:rsidRPr="00C24823" w14:paraId="1A5BF925" w14:textId="77777777" w:rsidTr="004E28AD">
        <w:trPr>
          <w:cantSplit/>
          <w:tblHeader/>
        </w:trPr>
        <w:tc>
          <w:tcPr>
            <w:tcW w:w="9356" w:type="dxa"/>
          </w:tcPr>
          <w:p w14:paraId="51F0B4FC" w14:textId="77777777" w:rsidR="005B0C6D" w:rsidRPr="00C24823" w:rsidRDefault="005B0C6D" w:rsidP="004E28AD">
            <w:pPr>
              <w:pStyle w:val="Normal2"/>
              <w:pBdr>
                <w:top w:val="nil"/>
                <w:left w:val="nil"/>
                <w:bottom w:val="nil"/>
                <w:right w:val="nil"/>
                <w:between w:val="nil"/>
              </w:pBdr>
              <w:spacing w:line="276" w:lineRule="auto"/>
              <w:ind w:right="-10"/>
              <w:jc w:val="both"/>
              <w:rPr>
                <w:rFonts w:ascii="Arial Narrow" w:eastAsia="Arial" w:hAnsi="Arial Narrow" w:cs="Arial"/>
                <w:b/>
                <w:color w:val="000000"/>
                <w:sz w:val="24"/>
                <w:szCs w:val="24"/>
              </w:rPr>
            </w:pPr>
            <w:r w:rsidRPr="00C24823">
              <w:rPr>
                <w:rFonts w:ascii="Arial Narrow" w:eastAsia="Arial" w:hAnsi="Arial Narrow" w:cs="Arial"/>
                <w:b/>
                <w:color w:val="000000"/>
                <w:sz w:val="24"/>
                <w:szCs w:val="24"/>
              </w:rPr>
              <w:t>XI – CONTRATAÇÕES CORRELATAS E/OU INTERDEPENDENTES</w:t>
            </w:r>
          </w:p>
        </w:tc>
      </w:tr>
    </w:tbl>
    <w:p w14:paraId="5571D2DD" w14:textId="77777777" w:rsidR="005B0C6D" w:rsidRPr="00C24823" w:rsidRDefault="005B0C6D" w:rsidP="005B0C6D">
      <w:pPr>
        <w:pStyle w:val="Normal2"/>
        <w:spacing w:line="276" w:lineRule="auto"/>
        <w:ind w:left="154" w:right="-10"/>
        <w:jc w:val="both"/>
        <w:rPr>
          <w:rFonts w:ascii="Arial Narrow" w:eastAsia="Arial" w:hAnsi="Arial Narrow" w:cs="Arial"/>
          <w:sz w:val="24"/>
          <w:szCs w:val="24"/>
        </w:rPr>
      </w:pPr>
      <w:r w:rsidRPr="00C24823">
        <w:rPr>
          <w:rFonts w:ascii="Arial Narrow" w:eastAsia="Arial" w:hAnsi="Arial Narrow" w:cs="Arial"/>
          <w:sz w:val="24"/>
          <w:szCs w:val="24"/>
        </w:rPr>
        <w:t>11.1. Não há contratações correlatas e/ou interdependentes.</w:t>
      </w:r>
    </w:p>
    <w:p w14:paraId="0AB33AA3" w14:textId="77777777" w:rsidR="005B0C6D" w:rsidRPr="00C24823" w:rsidRDefault="005B0C6D" w:rsidP="005B0C6D">
      <w:pPr>
        <w:pStyle w:val="Normal2"/>
        <w:spacing w:line="276" w:lineRule="auto"/>
        <w:ind w:right="-10"/>
        <w:jc w:val="both"/>
        <w:rPr>
          <w:rFonts w:ascii="Arial Narrow" w:eastAsia="Arial" w:hAnsi="Arial Narrow" w:cs="Arial"/>
          <w:sz w:val="24"/>
          <w:szCs w:val="24"/>
        </w:rPr>
      </w:pPr>
    </w:p>
    <w:tbl>
      <w:tblPr>
        <w:tblW w:w="935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56"/>
      </w:tblGrid>
      <w:tr w:rsidR="005B0C6D" w:rsidRPr="00C24823" w14:paraId="76C3BAEE" w14:textId="77777777" w:rsidTr="004E28AD">
        <w:trPr>
          <w:cantSplit/>
          <w:tblHeader/>
        </w:trPr>
        <w:tc>
          <w:tcPr>
            <w:tcW w:w="9356" w:type="dxa"/>
          </w:tcPr>
          <w:p w14:paraId="18DD243B" w14:textId="77777777" w:rsidR="005B0C6D" w:rsidRPr="00C24823" w:rsidRDefault="005B0C6D" w:rsidP="004E28AD">
            <w:pPr>
              <w:pStyle w:val="Normal2"/>
              <w:spacing w:line="276" w:lineRule="auto"/>
              <w:ind w:right="-10"/>
              <w:jc w:val="both"/>
              <w:rPr>
                <w:rFonts w:ascii="Arial Narrow" w:eastAsia="Arial" w:hAnsi="Arial Narrow" w:cs="Arial"/>
                <w:sz w:val="24"/>
                <w:szCs w:val="24"/>
              </w:rPr>
            </w:pPr>
            <w:r w:rsidRPr="00C24823">
              <w:rPr>
                <w:rFonts w:ascii="Arial Narrow" w:eastAsia="Arial" w:hAnsi="Arial Narrow" w:cs="Arial"/>
                <w:b/>
                <w:sz w:val="24"/>
                <w:szCs w:val="24"/>
              </w:rPr>
              <w:lastRenderedPageBreak/>
              <w:t>XII – DESCRIÇÃO DE POSSÍVEIS IMPACTOS AMBIENTAIS E RESPECTIVAS MEDIDAS MITIGADORAS, INCLUÍDOS REQUISITOS DE BAIXO CONSUMO DE ENERGIA E DE OUTROS RECURSOS, BEM COMO LOGÍSTICA REVERSA PARA DESFAZIMENTO E RECICLAGEM DE BENS E REFUGOS, QUANDO APLICÁVEL;</w:t>
            </w:r>
          </w:p>
        </w:tc>
      </w:tr>
    </w:tbl>
    <w:p w14:paraId="4DE731F3" w14:textId="77777777" w:rsidR="005B0C6D" w:rsidRPr="00C24823" w:rsidRDefault="005B0C6D" w:rsidP="00496249">
      <w:pPr>
        <w:pStyle w:val="Normal2"/>
        <w:pBdr>
          <w:top w:val="nil"/>
          <w:left w:val="nil"/>
          <w:bottom w:val="nil"/>
          <w:right w:val="nil"/>
          <w:between w:val="nil"/>
        </w:pBdr>
        <w:spacing w:before="13" w:line="276" w:lineRule="auto"/>
        <w:ind w:left="154" w:right="331"/>
        <w:jc w:val="both"/>
        <w:rPr>
          <w:rFonts w:ascii="Arial Narrow" w:eastAsia="Arial" w:hAnsi="Arial Narrow" w:cs="Arial"/>
          <w:color w:val="000000"/>
          <w:sz w:val="24"/>
          <w:szCs w:val="24"/>
        </w:rPr>
      </w:pPr>
      <w:r w:rsidRPr="00C24823">
        <w:rPr>
          <w:rFonts w:ascii="Arial Narrow" w:eastAsia="Arial" w:hAnsi="Arial Narrow" w:cs="Arial"/>
          <w:color w:val="000000"/>
          <w:sz w:val="24"/>
          <w:szCs w:val="24"/>
        </w:rPr>
        <w:t>12.1. É essencial identificar esses impactos e prever medidas mitigadoras para promover a sustentabilidade do processo.</w:t>
      </w:r>
    </w:p>
    <w:p w14:paraId="397409ED" w14:textId="77777777" w:rsidR="005B0C6D" w:rsidRPr="00C24823" w:rsidRDefault="005B0C6D" w:rsidP="00496249">
      <w:pPr>
        <w:pStyle w:val="Normal2"/>
        <w:pBdr>
          <w:top w:val="nil"/>
          <w:left w:val="nil"/>
          <w:bottom w:val="nil"/>
          <w:right w:val="nil"/>
          <w:between w:val="nil"/>
        </w:pBdr>
        <w:spacing w:before="13" w:line="276" w:lineRule="auto"/>
        <w:ind w:left="154" w:right="331"/>
        <w:jc w:val="both"/>
        <w:rPr>
          <w:rFonts w:ascii="Arial Narrow" w:eastAsia="Arial" w:hAnsi="Arial Narrow" w:cs="Arial"/>
          <w:color w:val="000000"/>
          <w:sz w:val="24"/>
          <w:szCs w:val="24"/>
        </w:rPr>
      </w:pPr>
      <w:r w:rsidRPr="00C24823">
        <w:rPr>
          <w:rFonts w:ascii="Arial Narrow" w:eastAsia="Arial" w:hAnsi="Arial Narrow" w:cs="Arial"/>
          <w:color w:val="000000"/>
          <w:sz w:val="24"/>
          <w:szCs w:val="24"/>
        </w:rPr>
        <w:t>12.1.1. Geração de resíduos sólidos como embalagens descartáveis.</w:t>
      </w:r>
    </w:p>
    <w:p w14:paraId="33AD89FD" w14:textId="77777777" w:rsidR="005B0C6D" w:rsidRPr="00C24823" w:rsidRDefault="005B0C6D" w:rsidP="00496249">
      <w:pPr>
        <w:pStyle w:val="Normal2"/>
        <w:pBdr>
          <w:top w:val="nil"/>
          <w:left w:val="nil"/>
          <w:bottom w:val="nil"/>
          <w:right w:val="nil"/>
          <w:between w:val="nil"/>
        </w:pBdr>
        <w:spacing w:before="13" w:line="276" w:lineRule="auto"/>
        <w:ind w:left="154" w:right="331"/>
        <w:jc w:val="both"/>
        <w:rPr>
          <w:rFonts w:ascii="Arial Narrow" w:eastAsia="Arial" w:hAnsi="Arial Narrow" w:cs="Arial"/>
          <w:color w:val="000000"/>
          <w:sz w:val="24"/>
          <w:szCs w:val="24"/>
        </w:rPr>
      </w:pPr>
      <w:r w:rsidRPr="00C24823">
        <w:rPr>
          <w:rFonts w:ascii="Arial Narrow" w:eastAsia="Arial" w:hAnsi="Arial Narrow" w:cs="Arial"/>
          <w:color w:val="000000"/>
          <w:sz w:val="24"/>
          <w:szCs w:val="24"/>
        </w:rPr>
        <w:t>12.1.2. Consumo de recursos naturais como o uso da água e energia de produção, preparação e transporte dos alimentos.</w:t>
      </w:r>
    </w:p>
    <w:p w14:paraId="23936DED" w14:textId="77777777" w:rsidR="005B0C6D" w:rsidRPr="00C24823" w:rsidRDefault="005B0C6D" w:rsidP="00496249">
      <w:pPr>
        <w:pStyle w:val="Normal2"/>
        <w:pBdr>
          <w:top w:val="nil"/>
          <w:left w:val="nil"/>
          <w:bottom w:val="nil"/>
          <w:right w:val="nil"/>
          <w:between w:val="nil"/>
        </w:pBdr>
        <w:spacing w:before="13" w:line="276" w:lineRule="auto"/>
        <w:ind w:left="154" w:right="331"/>
        <w:jc w:val="both"/>
        <w:rPr>
          <w:rFonts w:ascii="Arial Narrow" w:eastAsia="Arial" w:hAnsi="Arial Narrow" w:cs="Arial"/>
          <w:color w:val="000000"/>
          <w:sz w:val="24"/>
          <w:szCs w:val="24"/>
        </w:rPr>
      </w:pPr>
      <w:r w:rsidRPr="00C24823">
        <w:rPr>
          <w:rFonts w:ascii="Arial Narrow" w:eastAsia="Arial" w:hAnsi="Arial Narrow" w:cs="Arial"/>
          <w:color w:val="000000"/>
          <w:sz w:val="24"/>
          <w:szCs w:val="24"/>
        </w:rPr>
        <w:t>12.1.3. Contaminação ambiental como descarte inadequado de resíduos orgânicos e embalagens não recicláveis.</w:t>
      </w:r>
    </w:p>
    <w:p w14:paraId="69ECEDB8" w14:textId="77777777" w:rsidR="005B0C6D" w:rsidRPr="00C24823" w:rsidRDefault="005B0C6D" w:rsidP="00496249">
      <w:pPr>
        <w:pStyle w:val="Normal2"/>
        <w:pBdr>
          <w:top w:val="nil"/>
          <w:left w:val="nil"/>
          <w:bottom w:val="nil"/>
          <w:right w:val="nil"/>
          <w:between w:val="nil"/>
        </w:pBdr>
        <w:spacing w:before="13" w:line="276" w:lineRule="auto"/>
        <w:ind w:left="154" w:right="331"/>
        <w:jc w:val="both"/>
        <w:rPr>
          <w:rFonts w:ascii="Arial Narrow" w:eastAsia="Arial" w:hAnsi="Arial Narrow" w:cs="Arial"/>
          <w:color w:val="000000"/>
          <w:sz w:val="24"/>
          <w:szCs w:val="24"/>
        </w:rPr>
      </w:pPr>
      <w:r w:rsidRPr="00C24823">
        <w:rPr>
          <w:rFonts w:ascii="Arial Narrow" w:eastAsia="Arial" w:hAnsi="Arial Narrow" w:cs="Arial"/>
          <w:color w:val="000000"/>
          <w:sz w:val="24"/>
          <w:szCs w:val="24"/>
        </w:rPr>
        <w:t>12.2. Medidas mitigadoras:</w:t>
      </w:r>
    </w:p>
    <w:p w14:paraId="416896C4" w14:textId="77777777" w:rsidR="005B0C6D" w:rsidRPr="00C24823" w:rsidRDefault="005B0C6D" w:rsidP="00496249">
      <w:pPr>
        <w:pStyle w:val="Normal2"/>
        <w:pBdr>
          <w:top w:val="nil"/>
          <w:left w:val="nil"/>
          <w:bottom w:val="nil"/>
          <w:right w:val="nil"/>
          <w:between w:val="nil"/>
        </w:pBdr>
        <w:spacing w:before="13" w:line="276" w:lineRule="auto"/>
        <w:ind w:left="154" w:right="331"/>
        <w:jc w:val="both"/>
        <w:rPr>
          <w:rFonts w:ascii="Arial Narrow" w:eastAsia="Arial" w:hAnsi="Arial Narrow" w:cs="Arial"/>
          <w:color w:val="000000"/>
          <w:sz w:val="24"/>
          <w:szCs w:val="24"/>
        </w:rPr>
      </w:pPr>
      <w:r w:rsidRPr="00C24823">
        <w:rPr>
          <w:rFonts w:ascii="Arial Narrow" w:eastAsia="Arial" w:hAnsi="Arial Narrow" w:cs="Arial"/>
          <w:color w:val="000000"/>
          <w:sz w:val="24"/>
          <w:szCs w:val="24"/>
        </w:rPr>
        <w:t>12.2.1. Adoção de embalagens sustentáveis, biodegradáveis e recicláveis.</w:t>
      </w:r>
    </w:p>
    <w:p w14:paraId="646CBEC2" w14:textId="77777777" w:rsidR="005B0C6D" w:rsidRPr="00C24823" w:rsidRDefault="005B0C6D" w:rsidP="00496249">
      <w:pPr>
        <w:pStyle w:val="Normal2"/>
        <w:pBdr>
          <w:top w:val="nil"/>
          <w:left w:val="nil"/>
          <w:bottom w:val="nil"/>
          <w:right w:val="nil"/>
          <w:between w:val="nil"/>
        </w:pBdr>
        <w:spacing w:before="13" w:line="276" w:lineRule="auto"/>
        <w:ind w:left="154" w:right="331"/>
        <w:jc w:val="both"/>
        <w:rPr>
          <w:rFonts w:ascii="Arial Narrow" w:eastAsia="Arial" w:hAnsi="Arial Narrow" w:cs="Arial"/>
          <w:color w:val="000000"/>
          <w:sz w:val="24"/>
          <w:szCs w:val="24"/>
        </w:rPr>
      </w:pPr>
      <w:r w:rsidRPr="00C24823">
        <w:rPr>
          <w:rFonts w:ascii="Arial Narrow" w:eastAsia="Arial" w:hAnsi="Arial Narrow" w:cs="Arial"/>
          <w:color w:val="000000"/>
          <w:sz w:val="24"/>
          <w:szCs w:val="24"/>
        </w:rPr>
        <w:t>12.2.2 consumo sustentável de recursos como priorizar fornecedores locais para reduzir o consumo de energia no transporte e contratação de empresa que utilizem métodos de produção e preparo de alimentos com menor consumo de energia e água.</w:t>
      </w:r>
    </w:p>
    <w:p w14:paraId="3ADF0559" w14:textId="77777777" w:rsidR="005B0C6D" w:rsidRPr="00C24823" w:rsidRDefault="005B0C6D" w:rsidP="00496249">
      <w:pPr>
        <w:pStyle w:val="Normal2"/>
        <w:pBdr>
          <w:top w:val="nil"/>
          <w:left w:val="nil"/>
          <w:bottom w:val="nil"/>
          <w:right w:val="nil"/>
          <w:between w:val="nil"/>
        </w:pBdr>
        <w:spacing w:before="13" w:line="276" w:lineRule="auto"/>
        <w:ind w:left="154" w:right="331"/>
        <w:jc w:val="both"/>
        <w:rPr>
          <w:rFonts w:ascii="Arial Narrow" w:eastAsia="Arial" w:hAnsi="Arial Narrow" w:cs="Arial"/>
          <w:color w:val="000000"/>
          <w:sz w:val="24"/>
          <w:szCs w:val="24"/>
        </w:rPr>
      </w:pPr>
      <w:r w:rsidRPr="00C24823">
        <w:rPr>
          <w:rFonts w:ascii="Arial Narrow" w:eastAsia="Arial" w:hAnsi="Arial Narrow" w:cs="Arial"/>
          <w:color w:val="000000"/>
          <w:sz w:val="24"/>
          <w:szCs w:val="24"/>
        </w:rPr>
        <w:t>12.2.3. Parcerias com cooperativas de reciclagem para destinação correta dos materiais.</w:t>
      </w:r>
    </w:p>
    <w:p w14:paraId="18DCFE40" w14:textId="77777777" w:rsidR="005B0C6D" w:rsidRPr="00C24823" w:rsidRDefault="005B0C6D" w:rsidP="005B0C6D">
      <w:pPr>
        <w:pStyle w:val="Normal2"/>
        <w:pBdr>
          <w:top w:val="nil"/>
          <w:left w:val="nil"/>
          <w:bottom w:val="nil"/>
          <w:right w:val="nil"/>
          <w:between w:val="nil"/>
        </w:pBdr>
        <w:spacing w:before="13" w:line="276" w:lineRule="auto"/>
        <w:ind w:right="-10"/>
        <w:jc w:val="both"/>
        <w:rPr>
          <w:rFonts w:ascii="Arial Narrow" w:eastAsia="Arial" w:hAnsi="Arial Narrow" w:cs="Arial"/>
          <w:color w:val="000000"/>
          <w:sz w:val="24"/>
          <w:szCs w:val="24"/>
        </w:rPr>
      </w:pPr>
    </w:p>
    <w:p w14:paraId="7112ABB2" w14:textId="77777777" w:rsidR="005B0C6D" w:rsidRPr="00C24823" w:rsidRDefault="005B0C6D" w:rsidP="00496249">
      <w:pPr>
        <w:pStyle w:val="Normal2"/>
        <w:pBdr>
          <w:top w:val="single" w:sz="4" w:space="1" w:color="000000"/>
          <w:left w:val="single" w:sz="4" w:space="4" w:color="000000"/>
          <w:bottom w:val="single" w:sz="4" w:space="1" w:color="000000"/>
          <w:right w:val="single" w:sz="4" w:space="0" w:color="000000"/>
        </w:pBdr>
        <w:spacing w:line="276" w:lineRule="auto"/>
        <w:ind w:left="252" w:right="162"/>
        <w:jc w:val="both"/>
        <w:rPr>
          <w:rFonts w:ascii="Arial Narrow" w:eastAsia="Arial" w:hAnsi="Arial Narrow" w:cs="Arial"/>
          <w:sz w:val="24"/>
          <w:szCs w:val="24"/>
        </w:rPr>
      </w:pPr>
      <w:r w:rsidRPr="00C24823">
        <w:rPr>
          <w:rFonts w:ascii="Arial Narrow" w:eastAsia="Arial" w:hAnsi="Arial Narrow" w:cs="Arial"/>
          <w:b/>
          <w:sz w:val="24"/>
          <w:szCs w:val="24"/>
        </w:rPr>
        <w:t>XIII - POSICIONAMENTO CONCLUSIVO SOBRE A ADEQUAÇÃO DA CONTRATAÇÃO PARA O ATENDIMENTO DA NECESSIDADE A QUE SE DESTINA. *</w:t>
      </w:r>
    </w:p>
    <w:p w14:paraId="7451D2AF" w14:textId="77777777" w:rsidR="005B0C6D" w:rsidRPr="00C24823" w:rsidRDefault="005B0C6D" w:rsidP="005B0C6D">
      <w:pPr>
        <w:pStyle w:val="Normal2"/>
        <w:pBdr>
          <w:top w:val="nil"/>
          <w:left w:val="nil"/>
          <w:bottom w:val="nil"/>
          <w:right w:val="nil"/>
          <w:between w:val="nil"/>
        </w:pBdr>
        <w:spacing w:before="13" w:line="276" w:lineRule="auto"/>
        <w:ind w:left="154" w:right="-10"/>
        <w:jc w:val="both"/>
        <w:rPr>
          <w:rFonts w:ascii="Arial Narrow" w:eastAsia="Arial" w:hAnsi="Arial Narrow" w:cs="Arial"/>
          <w:color w:val="000000"/>
          <w:sz w:val="24"/>
          <w:szCs w:val="24"/>
        </w:rPr>
      </w:pPr>
      <w:r w:rsidRPr="00C24823">
        <w:rPr>
          <w:rFonts w:ascii="Arial Narrow" w:eastAsia="Arial" w:hAnsi="Arial Narrow" w:cs="Arial"/>
          <w:color w:val="000000"/>
          <w:sz w:val="24"/>
          <w:szCs w:val="24"/>
        </w:rPr>
        <w:t>13.1. Com base nos elementos anteriores do presente documento de estudos preliminares, DECLARO que:</w:t>
      </w:r>
    </w:p>
    <w:p w14:paraId="020C69B5" w14:textId="77777777" w:rsidR="005B0C6D" w:rsidRPr="00C24823" w:rsidRDefault="005B0C6D" w:rsidP="005B0C6D">
      <w:pPr>
        <w:pStyle w:val="Normal2"/>
        <w:pBdr>
          <w:top w:val="nil"/>
          <w:left w:val="nil"/>
          <w:bottom w:val="nil"/>
          <w:right w:val="nil"/>
          <w:between w:val="nil"/>
        </w:pBdr>
        <w:spacing w:before="13" w:line="276" w:lineRule="auto"/>
        <w:ind w:left="154" w:right="-10"/>
        <w:jc w:val="both"/>
        <w:rPr>
          <w:rFonts w:ascii="Arial Narrow" w:eastAsia="Arial" w:hAnsi="Arial Narrow" w:cs="Arial"/>
          <w:color w:val="000000"/>
          <w:sz w:val="24"/>
          <w:szCs w:val="24"/>
        </w:rPr>
      </w:pPr>
      <w:r w:rsidRPr="00C24823">
        <w:rPr>
          <w:rFonts w:ascii="Arial Narrow" w:eastAsia="Arial" w:hAnsi="Arial Narrow" w:cs="Arial"/>
          <w:color w:val="000000"/>
          <w:sz w:val="24"/>
          <w:szCs w:val="24"/>
        </w:rPr>
        <w:t>( X ) É VIÁVEL a presente contratação;</w:t>
      </w:r>
    </w:p>
    <w:p w14:paraId="313FE80C" w14:textId="77777777" w:rsidR="005B0C6D" w:rsidRPr="00C24823" w:rsidRDefault="005B0C6D" w:rsidP="005B0C6D">
      <w:pPr>
        <w:pStyle w:val="Normal2"/>
        <w:spacing w:line="276" w:lineRule="auto"/>
        <w:ind w:left="154" w:right="-10"/>
        <w:jc w:val="both"/>
        <w:rPr>
          <w:rFonts w:ascii="Arial Narrow" w:eastAsia="Arial" w:hAnsi="Arial Narrow" w:cs="Arial"/>
          <w:sz w:val="24"/>
          <w:szCs w:val="24"/>
        </w:rPr>
      </w:pPr>
      <w:r w:rsidRPr="00C24823">
        <w:rPr>
          <w:rFonts w:ascii="Arial Narrow" w:eastAsia="Arial" w:hAnsi="Arial Narrow" w:cs="Arial"/>
          <w:sz w:val="24"/>
          <w:szCs w:val="24"/>
        </w:rPr>
        <w:t>(    ) NÃO É VIÁVEL a presente contratação.</w:t>
      </w:r>
    </w:p>
    <w:p w14:paraId="0AEDC0D2" w14:textId="77777777" w:rsidR="005B0C6D" w:rsidRPr="00C24823" w:rsidRDefault="005B0C6D" w:rsidP="005B0C6D">
      <w:pPr>
        <w:pStyle w:val="Normal2"/>
        <w:spacing w:line="276" w:lineRule="auto"/>
        <w:ind w:left="154" w:right="-10"/>
        <w:jc w:val="both"/>
        <w:rPr>
          <w:rFonts w:ascii="Arial Narrow" w:eastAsia="Arial" w:hAnsi="Arial Narrow" w:cs="Arial"/>
          <w:sz w:val="24"/>
          <w:szCs w:val="24"/>
        </w:rPr>
      </w:pPr>
      <w:r w:rsidRPr="00C24823">
        <w:rPr>
          <w:rFonts w:ascii="Arial Narrow" w:eastAsia="Arial" w:hAnsi="Arial Narrow" w:cs="Arial"/>
          <w:sz w:val="24"/>
          <w:szCs w:val="24"/>
        </w:rPr>
        <w:t>Brasilândia-MS, 06 de Fevereiro de 2025.</w:t>
      </w:r>
    </w:p>
    <w:p w14:paraId="5E0AF940" w14:textId="77777777" w:rsidR="005B0C6D" w:rsidRPr="00C24823" w:rsidRDefault="005B0C6D" w:rsidP="005B0C6D">
      <w:pPr>
        <w:pStyle w:val="Normal2"/>
        <w:spacing w:line="276" w:lineRule="auto"/>
        <w:ind w:left="154" w:right="-10"/>
        <w:jc w:val="both"/>
        <w:rPr>
          <w:rFonts w:ascii="Arial Narrow" w:eastAsia="Arial" w:hAnsi="Arial Narrow" w:cs="Arial"/>
          <w:sz w:val="24"/>
          <w:szCs w:val="24"/>
        </w:rPr>
      </w:pPr>
      <w:r w:rsidRPr="00C24823">
        <w:rPr>
          <w:rFonts w:ascii="Arial Narrow" w:eastAsia="Arial" w:hAnsi="Arial Narrow" w:cs="Arial"/>
          <w:sz w:val="24"/>
          <w:szCs w:val="24"/>
        </w:rPr>
        <w:t>Elaborado por Otávio Marinho Lima</w:t>
      </w:r>
    </w:p>
    <w:p w14:paraId="6608F898" w14:textId="77777777" w:rsidR="005B0C6D" w:rsidRPr="00C24823" w:rsidRDefault="005B0C6D" w:rsidP="005B0C6D">
      <w:pPr>
        <w:pStyle w:val="Normal2"/>
        <w:spacing w:line="276" w:lineRule="auto"/>
        <w:ind w:left="154" w:right="-10"/>
        <w:jc w:val="both"/>
        <w:rPr>
          <w:rFonts w:ascii="Arial Narrow" w:eastAsia="Arial" w:hAnsi="Arial Narrow" w:cs="Arial"/>
          <w:sz w:val="24"/>
          <w:szCs w:val="24"/>
        </w:rPr>
      </w:pPr>
      <w:r w:rsidRPr="00C24823">
        <w:rPr>
          <w:rFonts w:ascii="Arial Narrow" w:eastAsia="Arial" w:hAnsi="Arial Narrow" w:cs="Arial"/>
          <w:sz w:val="24"/>
          <w:szCs w:val="24"/>
        </w:rPr>
        <w:t>Conferido por Juliana Caetano Soares</w:t>
      </w:r>
    </w:p>
    <w:p w14:paraId="08C95AEE" w14:textId="77777777" w:rsidR="005B0C6D" w:rsidRPr="00C24823" w:rsidRDefault="005B0C6D" w:rsidP="005B0C6D">
      <w:pPr>
        <w:pStyle w:val="Normal2"/>
        <w:spacing w:line="276" w:lineRule="auto"/>
        <w:ind w:left="154" w:right="-10"/>
        <w:jc w:val="both"/>
        <w:rPr>
          <w:rFonts w:ascii="Arial Narrow" w:eastAsia="Arial" w:hAnsi="Arial Narrow" w:cs="Arial"/>
          <w:sz w:val="24"/>
          <w:szCs w:val="24"/>
        </w:rPr>
      </w:pPr>
      <w:r w:rsidRPr="00C24823">
        <w:rPr>
          <w:rFonts w:ascii="Arial Narrow" w:eastAsia="Arial" w:hAnsi="Arial Narrow" w:cs="Arial"/>
          <w:sz w:val="24"/>
          <w:szCs w:val="24"/>
        </w:rPr>
        <w:t>Aprovado por:</w:t>
      </w:r>
    </w:p>
    <w:p w14:paraId="1BD514E6" w14:textId="0CCAF279" w:rsidR="005B0C6D" w:rsidRPr="00C24823" w:rsidRDefault="005B0C6D" w:rsidP="005B0C6D">
      <w:pPr>
        <w:pStyle w:val="Normal2"/>
        <w:spacing w:line="276" w:lineRule="auto"/>
        <w:ind w:left="154" w:right="-10"/>
        <w:jc w:val="both"/>
        <w:rPr>
          <w:rFonts w:ascii="Arial Narrow" w:hAnsi="Arial Narrow" w:cs="Arial-BoldMT"/>
          <w:b/>
          <w:bCs/>
          <w:sz w:val="24"/>
          <w:szCs w:val="24"/>
        </w:rPr>
      </w:pPr>
      <w:r w:rsidRPr="00C24823">
        <w:rPr>
          <w:rFonts w:ascii="Arial Narrow" w:hAnsi="Arial Narrow" w:cs="Arial-BoldMT"/>
          <w:b/>
          <w:bCs/>
          <w:sz w:val="24"/>
          <w:szCs w:val="24"/>
        </w:rPr>
        <w:t>Juliana Caetano Soares</w:t>
      </w:r>
    </w:p>
    <w:p w14:paraId="588F8582" w14:textId="77777777" w:rsidR="005B0C6D" w:rsidRPr="00C24823" w:rsidRDefault="005B0C6D" w:rsidP="005B0C6D">
      <w:pPr>
        <w:autoSpaceDE w:val="0"/>
        <w:autoSpaceDN w:val="0"/>
        <w:adjustRightInd w:val="0"/>
        <w:ind w:left="154"/>
        <w:rPr>
          <w:rFonts w:ascii="Arial Narrow" w:hAnsi="Arial Narrow" w:cs="Arial-BoldMT"/>
          <w:b/>
          <w:bCs/>
          <w:sz w:val="24"/>
          <w:szCs w:val="24"/>
        </w:rPr>
      </w:pPr>
      <w:r w:rsidRPr="00C24823">
        <w:rPr>
          <w:rFonts w:ascii="Arial Narrow" w:hAnsi="Arial Narrow" w:cs="Arial-BoldMT"/>
          <w:b/>
          <w:bCs/>
          <w:sz w:val="24"/>
          <w:szCs w:val="24"/>
        </w:rPr>
        <w:t>Secretária Municipal de administração</w:t>
      </w:r>
    </w:p>
    <w:p w14:paraId="7CE7B95A" w14:textId="77777777" w:rsidR="005B0C6D" w:rsidRPr="00C24823" w:rsidRDefault="005B0C6D" w:rsidP="005B0C6D">
      <w:pPr>
        <w:autoSpaceDE w:val="0"/>
        <w:autoSpaceDN w:val="0"/>
        <w:adjustRightInd w:val="0"/>
        <w:ind w:left="154"/>
        <w:rPr>
          <w:rFonts w:ascii="Arial Narrow" w:hAnsi="Arial Narrow" w:cs="Arial-BoldMT"/>
          <w:b/>
          <w:bCs/>
          <w:sz w:val="24"/>
          <w:szCs w:val="24"/>
        </w:rPr>
      </w:pPr>
      <w:r w:rsidRPr="00C24823">
        <w:rPr>
          <w:rFonts w:ascii="Arial Narrow" w:hAnsi="Arial Narrow" w:cs="Arial-BoldMT"/>
          <w:b/>
          <w:bCs/>
          <w:sz w:val="24"/>
          <w:szCs w:val="24"/>
        </w:rPr>
        <w:t>Emília Santana do Amaral Vichete</w:t>
      </w:r>
    </w:p>
    <w:p w14:paraId="60BEA396" w14:textId="77777777" w:rsidR="005B0C6D" w:rsidRPr="00C24823" w:rsidRDefault="005B0C6D" w:rsidP="005B0C6D">
      <w:pPr>
        <w:autoSpaceDE w:val="0"/>
        <w:autoSpaceDN w:val="0"/>
        <w:adjustRightInd w:val="0"/>
        <w:ind w:left="154"/>
        <w:rPr>
          <w:rFonts w:ascii="Arial Narrow" w:hAnsi="Arial Narrow" w:cs="Arial-BoldMT"/>
          <w:b/>
          <w:bCs/>
          <w:sz w:val="24"/>
          <w:szCs w:val="24"/>
        </w:rPr>
      </w:pPr>
      <w:r w:rsidRPr="00C24823">
        <w:rPr>
          <w:rFonts w:ascii="Arial Narrow" w:hAnsi="Arial Narrow" w:cs="Arial-BoldMT"/>
          <w:b/>
          <w:bCs/>
          <w:sz w:val="24"/>
          <w:szCs w:val="24"/>
        </w:rPr>
        <w:t>Secretária Municipal de Assistência Social</w:t>
      </w:r>
    </w:p>
    <w:p w14:paraId="0C968EEE" w14:textId="77777777" w:rsidR="005B0C6D" w:rsidRPr="00C24823" w:rsidRDefault="005B0C6D" w:rsidP="005B0C6D">
      <w:pPr>
        <w:autoSpaceDE w:val="0"/>
        <w:autoSpaceDN w:val="0"/>
        <w:adjustRightInd w:val="0"/>
        <w:jc w:val="center"/>
        <w:rPr>
          <w:rFonts w:ascii="Arial Narrow" w:hAnsi="Arial Narrow" w:cs="Arial-BoldMT"/>
          <w:b/>
          <w:bCs/>
          <w:sz w:val="24"/>
          <w:szCs w:val="24"/>
        </w:rPr>
      </w:pPr>
    </w:p>
    <w:p w14:paraId="5D9F998B" w14:textId="4ED249DA"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46820A9" w14:textId="59B9E5E2"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BB4FDEC" w14:textId="6CF9750B"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90C1C56" w14:textId="5866ED48" w:rsidR="005B0C6D" w:rsidRDefault="005B0C6D"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FA9D904" w14:textId="77777777" w:rsidR="00496249" w:rsidRDefault="00496249"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4AC307B" w14:textId="1D44785A"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lastRenderedPageBreak/>
        <w:t>ANEXO XIV</w:t>
      </w:r>
    </w:p>
    <w:p w14:paraId="66C9E7CA" w14:textId="0FF3DE7D"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color w:val="000000"/>
          <w:sz w:val="24"/>
          <w:szCs w:val="24"/>
        </w:rPr>
        <w:t>JUSTIFICATIVA PREGÃO PRESENCIAL</w:t>
      </w:r>
    </w:p>
    <w:p w14:paraId="50C9133D" w14:textId="1F75D5AD" w:rsidR="00900EB7" w:rsidRDefault="00900EB7" w:rsidP="00355375">
      <w:pPr>
        <w:tabs>
          <w:tab w:val="left" w:pos="2977"/>
        </w:tabs>
        <w:spacing w:line="360" w:lineRule="auto"/>
        <w:jc w:val="center"/>
        <w:rPr>
          <w:rFonts w:ascii="Arial Narrow" w:eastAsia="Times New Roman" w:hAnsi="Arial Narrow" w:cs="Arial"/>
          <w:b/>
          <w:bCs/>
          <w:color w:val="000000"/>
        </w:rPr>
      </w:pPr>
    </w:p>
    <w:p w14:paraId="22D5F549" w14:textId="77777777" w:rsidR="005B0C6D" w:rsidRPr="00851A95" w:rsidRDefault="005B0C6D" w:rsidP="005B0C6D">
      <w:pPr>
        <w:widowControl/>
        <w:spacing w:line="360" w:lineRule="auto"/>
        <w:ind w:firstLine="567"/>
        <w:jc w:val="both"/>
        <w:rPr>
          <w:rFonts w:ascii="Arial Narrow" w:eastAsia="Times New Roman" w:hAnsi="Arial Narrow" w:cs="Arial"/>
          <w:color w:val="000000"/>
          <w:sz w:val="24"/>
          <w:szCs w:val="24"/>
          <w:lang w:val="pt-BR"/>
        </w:rPr>
      </w:pPr>
      <w:r w:rsidRPr="00851A95">
        <w:rPr>
          <w:rFonts w:ascii="Arial Narrow" w:eastAsia="Calibri" w:hAnsi="Arial Narrow" w:cs="Times New Roman"/>
          <w:b/>
          <w:bCs/>
          <w:sz w:val="24"/>
          <w:szCs w:val="16"/>
          <w:lang w:val="pt-BR" w:eastAsia="en-US"/>
        </w:rPr>
        <w:t>A Lei nº 14.133, de 1º de abril de 2021</w:t>
      </w:r>
      <w:r w:rsidRPr="00851A95">
        <w:rPr>
          <w:rFonts w:ascii="Arial Narrow" w:eastAsia="Calibri" w:hAnsi="Arial Narrow" w:cs="Times New Roman"/>
          <w:sz w:val="24"/>
          <w:szCs w:val="16"/>
          <w:lang w:val="pt-BR" w:eastAsia="en-US"/>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 Uma das principais inovações reside no fato de que as licitações serão </w:t>
      </w:r>
      <w:r w:rsidRPr="00851A95">
        <w:rPr>
          <w:rFonts w:ascii="Arial Narrow" w:eastAsia="Calibri" w:hAnsi="Arial Narrow" w:cs="Times New Roman"/>
          <w:b/>
          <w:bCs/>
          <w:sz w:val="24"/>
          <w:szCs w:val="16"/>
          <w:lang w:val="pt-BR" w:eastAsia="en-US"/>
        </w:rPr>
        <w:t>preferencialmente</w:t>
      </w:r>
      <w:r w:rsidRPr="00851A95">
        <w:rPr>
          <w:rFonts w:ascii="Arial Narrow" w:eastAsia="Calibri" w:hAnsi="Arial Narrow" w:cs="Times New Roman"/>
          <w:sz w:val="24"/>
          <w:szCs w:val="16"/>
          <w:lang w:val="pt-BR" w:eastAsia="en-US"/>
        </w:rPr>
        <w:t xml:space="preserve"> realizadas na forma eletrônica, </w:t>
      </w:r>
      <w:r w:rsidRPr="00851A95">
        <w:rPr>
          <w:rFonts w:ascii="Arial Narrow" w:eastAsia="Calibri" w:hAnsi="Arial Narrow" w:cs="Times New Roman"/>
          <w:b/>
          <w:bCs/>
          <w:sz w:val="24"/>
          <w:szCs w:val="16"/>
          <w:lang w:val="pt-BR" w:eastAsia="en-US"/>
        </w:rPr>
        <w:t>sendo admitida a utilização da forma presencial</w:t>
      </w:r>
      <w:r w:rsidRPr="00851A95">
        <w:rPr>
          <w:rFonts w:ascii="Arial Narrow" w:eastAsia="Calibri" w:hAnsi="Arial Narrow" w:cs="Times New Roman"/>
          <w:sz w:val="24"/>
          <w:szCs w:val="16"/>
          <w:lang w:val="pt-BR" w:eastAsia="en-US"/>
        </w:rPr>
        <w:t xml:space="preserve"> em caráter excepcional, </w:t>
      </w:r>
      <w:r w:rsidRPr="00851A95">
        <w:rPr>
          <w:rFonts w:ascii="Arial Narrow" w:eastAsia="Calibri" w:hAnsi="Arial Narrow" w:cs="Times New Roman"/>
          <w:b/>
          <w:bCs/>
          <w:sz w:val="24"/>
          <w:szCs w:val="16"/>
          <w:lang w:val="pt-BR" w:eastAsia="en-US"/>
        </w:rPr>
        <w:t>desde que justificada e gravada em áudio e vídeo</w:t>
      </w:r>
      <w:r w:rsidRPr="00851A95">
        <w:rPr>
          <w:rFonts w:ascii="Arial Narrow" w:eastAsia="Calibri" w:hAnsi="Arial Narrow" w:cs="Times New Roman"/>
          <w:sz w:val="24"/>
          <w:szCs w:val="16"/>
          <w:lang w:val="pt-BR" w:eastAsia="en-US"/>
        </w:rPr>
        <w:t>. Vejamos:</w:t>
      </w:r>
    </w:p>
    <w:p w14:paraId="052FAB94" w14:textId="77777777" w:rsidR="005B0C6D" w:rsidRPr="00851A95" w:rsidRDefault="005B0C6D" w:rsidP="005B0C6D">
      <w:pPr>
        <w:widowControl/>
        <w:spacing w:line="360" w:lineRule="auto"/>
        <w:ind w:left="2268"/>
        <w:jc w:val="both"/>
        <w:rPr>
          <w:rFonts w:ascii="Arial Narrow" w:eastAsia="Calibri" w:hAnsi="Arial Narrow" w:cs="Times New Roman"/>
          <w:i/>
          <w:iCs/>
          <w:szCs w:val="14"/>
          <w:lang w:val="pt-BR" w:eastAsia="en-US"/>
        </w:rPr>
      </w:pPr>
      <w:r w:rsidRPr="00851A95">
        <w:rPr>
          <w:rFonts w:ascii="Arial Narrow" w:eastAsia="Calibri" w:hAnsi="Arial Narrow" w:cs="Times New Roman"/>
          <w:i/>
          <w:iCs/>
          <w:szCs w:val="14"/>
          <w:lang w:val="pt-BR" w:eastAsia="en-US"/>
        </w:rPr>
        <w:t>Art. 17. O processo de licitação observará as seguintes fases, em sequência:</w:t>
      </w:r>
    </w:p>
    <w:p w14:paraId="10D61274" w14:textId="77777777" w:rsidR="005B0C6D" w:rsidRPr="00851A95" w:rsidRDefault="005B0C6D" w:rsidP="005B0C6D">
      <w:pPr>
        <w:widowControl/>
        <w:spacing w:line="360" w:lineRule="auto"/>
        <w:ind w:left="2268"/>
        <w:jc w:val="both"/>
        <w:rPr>
          <w:rFonts w:ascii="Arial Narrow" w:eastAsia="Calibri" w:hAnsi="Arial Narrow" w:cs="Times New Roman"/>
          <w:i/>
          <w:iCs/>
          <w:szCs w:val="14"/>
          <w:lang w:val="pt-BR" w:eastAsia="en-US"/>
        </w:rPr>
      </w:pPr>
      <w:r w:rsidRPr="00851A95">
        <w:rPr>
          <w:rFonts w:ascii="Arial Narrow" w:eastAsia="Calibri" w:hAnsi="Arial Narrow" w:cs="Times New Roman"/>
          <w:i/>
          <w:iCs/>
          <w:szCs w:val="14"/>
          <w:lang w:val="pt-BR" w:eastAsia="en-US"/>
        </w:rPr>
        <w:t>[...] § 2º As licitações serão realizadas preferencialmente sob a forma eletrônica, admitida a utilização da forma presencial, desde que motivada, devendo a sessão pública ser registrada em ata e gravada em áudio e vídeo.</w:t>
      </w:r>
    </w:p>
    <w:p w14:paraId="7F8E9CC4" w14:textId="77777777" w:rsidR="005B0C6D" w:rsidRPr="00851A95" w:rsidRDefault="005B0C6D" w:rsidP="005B0C6D">
      <w:pPr>
        <w:widowControl/>
        <w:spacing w:line="360" w:lineRule="auto"/>
        <w:ind w:left="2268"/>
        <w:jc w:val="both"/>
        <w:rPr>
          <w:rFonts w:ascii="Arial Narrow" w:eastAsia="Calibri" w:hAnsi="Arial Narrow" w:cs="Times New Roman"/>
          <w:i/>
          <w:iCs/>
          <w:szCs w:val="14"/>
          <w:lang w:val="pt-BR" w:eastAsia="en-US"/>
        </w:rPr>
      </w:pPr>
      <w:r w:rsidRPr="00851A95">
        <w:rPr>
          <w:rFonts w:ascii="Arial Narrow" w:eastAsia="Calibri" w:hAnsi="Arial Narrow" w:cs="Times New Roman"/>
          <w:i/>
          <w:iCs/>
          <w:szCs w:val="14"/>
          <w:lang w:val="pt-BR" w:eastAsia="en-US"/>
        </w:rPr>
        <w:t xml:space="preserve">[..] § 5º Na hipótese excepcional de licitação sob a forma presencial a que refere o § 2º deste artigo, a sessão pública de apresentação de propostas deverá ser </w:t>
      </w:r>
      <w:bookmarkStart w:id="36" w:name="_Hlk159843809"/>
      <w:r w:rsidRPr="00851A95">
        <w:rPr>
          <w:rFonts w:ascii="Arial Narrow" w:eastAsia="Calibri" w:hAnsi="Arial Narrow" w:cs="Times New Roman"/>
          <w:i/>
          <w:iCs/>
          <w:szCs w:val="14"/>
          <w:lang w:val="pt-BR" w:eastAsia="en-US"/>
        </w:rPr>
        <w:t>gravada em áudio e vídeo</w:t>
      </w:r>
      <w:bookmarkEnd w:id="36"/>
      <w:r w:rsidRPr="00851A95">
        <w:rPr>
          <w:rFonts w:ascii="Arial Narrow" w:eastAsia="Calibri" w:hAnsi="Arial Narrow" w:cs="Times New Roman"/>
          <w:i/>
          <w:iCs/>
          <w:szCs w:val="14"/>
          <w:lang w:val="pt-BR" w:eastAsia="en-US"/>
        </w:rPr>
        <w:t>, e a gravação será juntada aos autos do processo licitatório depois de seu encerramento.</w:t>
      </w:r>
    </w:p>
    <w:p w14:paraId="1D2106FD" w14:textId="77777777" w:rsidR="005B0C6D" w:rsidRPr="00851A95" w:rsidRDefault="005B0C6D" w:rsidP="005B0C6D">
      <w:pPr>
        <w:widowControl/>
        <w:spacing w:line="360" w:lineRule="auto"/>
        <w:ind w:firstLine="567"/>
        <w:jc w:val="both"/>
        <w:rPr>
          <w:rFonts w:ascii="Arial Narrow" w:eastAsia="Times New Roman" w:hAnsi="Arial Narrow" w:cs="Arial"/>
          <w:color w:val="000000"/>
          <w:sz w:val="24"/>
          <w:szCs w:val="24"/>
          <w:lang w:val="pt-BR"/>
        </w:rPr>
      </w:pPr>
      <w:r w:rsidRPr="00851A95">
        <w:rPr>
          <w:rFonts w:ascii="Arial Narrow" w:eastAsia="Calibri" w:hAnsi="Arial Narrow" w:cs="Times New Roman"/>
          <w:sz w:val="24"/>
          <w:szCs w:val="16"/>
          <w:lang w:val="pt-BR" w:eastAsia="en-US"/>
        </w:rPr>
        <w:t xml:space="preserve">Além disso, é forçoso mencionar que, </w:t>
      </w:r>
      <w:r w:rsidRPr="00851A95">
        <w:rPr>
          <w:rFonts w:ascii="Arial Narrow" w:eastAsia="Calibri" w:hAnsi="Arial Narrow" w:cs="Times New Roman"/>
          <w:b/>
          <w:bCs/>
          <w:sz w:val="24"/>
          <w:szCs w:val="16"/>
          <w:lang w:val="pt-BR" w:eastAsia="en-US"/>
        </w:rPr>
        <w:t>de acordo com os dados do IBGE</w:t>
      </w:r>
      <w:r w:rsidRPr="00851A95">
        <w:rPr>
          <w:rFonts w:ascii="Arial Narrow" w:eastAsia="Calibri" w:hAnsi="Arial Narrow" w:cs="Times New Roman"/>
          <w:sz w:val="24"/>
          <w:szCs w:val="16"/>
          <w:lang w:val="pt-BR" w:eastAsia="en-US"/>
        </w:rPr>
        <w:footnoteReference w:id="1"/>
      </w:r>
      <w:r w:rsidRPr="00851A95">
        <w:rPr>
          <w:rFonts w:ascii="Arial Narrow" w:eastAsia="Calibri" w:hAnsi="Arial Narrow" w:cs="Times New Roman"/>
          <w:b/>
          <w:bCs/>
          <w:sz w:val="24"/>
          <w:szCs w:val="16"/>
          <w:lang w:val="pt-BR" w:eastAsia="en-US"/>
        </w:rPr>
        <w:t>,</w:t>
      </w:r>
      <w:r w:rsidRPr="00851A95">
        <w:rPr>
          <w:rFonts w:ascii="Arial Narrow" w:eastAsia="Times New Roman" w:hAnsi="Arial Narrow" w:cs="Arial"/>
          <w:b/>
          <w:bCs/>
          <w:color w:val="000000"/>
          <w:sz w:val="24"/>
          <w:szCs w:val="24"/>
          <w:lang w:val="pt-BR"/>
        </w:rPr>
        <w:t xml:space="preserve"> </w:t>
      </w:r>
      <w:r w:rsidRPr="00851A95">
        <w:rPr>
          <w:rFonts w:ascii="Arial Narrow" w:eastAsia="Calibri" w:hAnsi="Arial Narrow" w:cs="Times New Roman"/>
          <w:sz w:val="24"/>
          <w:szCs w:val="16"/>
          <w:lang w:val="pt-BR" w:eastAsia="en-US"/>
        </w:rPr>
        <w:t xml:space="preserve">o Município de Brasilândia – MS possui cerca de </w:t>
      </w:r>
      <w:r w:rsidRPr="00851A95">
        <w:rPr>
          <w:rFonts w:ascii="Arial Narrow" w:eastAsia="Calibri" w:hAnsi="Arial Narrow" w:cs="Times New Roman"/>
          <w:b/>
          <w:bCs/>
          <w:sz w:val="24"/>
          <w:szCs w:val="16"/>
          <w:lang w:val="pt-BR" w:eastAsia="en-US"/>
        </w:rPr>
        <w:t>11.8</w:t>
      </w:r>
      <w:r>
        <w:rPr>
          <w:rFonts w:ascii="Arial Narrow" w:eastAsia="Calibri" w:hAnsi="Arial Narrow" w:cs="Times New Roman"/>
          <w:b/>
          <w:bCs/>
          <w:sz w:val="24"/>
          <w:szCs w:val="16"/>
          <w:lang w:val="pt-BR" w:eastAsia="en-US"/>
        </w:rPr>
        <w:t>40</w:t>
      </w:r>
      <w:r w:rsidRPr="00851A95">
        <w:rPr>
          <w:rFonts w:ascii="Arial Narrow" w:eastAsia="Calibri" w:hAnsi="Arial Narrow" w:cs="Times New Roman"/>
          <w:b/>
          <w:bCs/>
          <w:sz w:val="24"/>
          <w:szCs w:val="16"/>
          <w:lang w:val="pt-BR" w:eastAsia="en-US"/>
        </w:rPr>
        <w:t xml:space="preserve"> (onze mil, oitocentos e </w:t>
      </w:r>
      <w:r>
        <w:rPr>
          <w:rFonts w:ascii="Arial Narrow" w:eastAsia="Calibri" w:hAnsi="Arial Narrow" w:cs="Times New Roman"/>
          <w:b/>
          <w:bCs/>
          <w:sz w:val="24"/>
          <w:szCs w:val="16"/>
          <w:lang w:val="pt-BR" w:eastAsia="en-US"/>
        </w:rPr>
        <w:t>quarenta</w:t>
      </w:r>
      <w:r w:rsidRPr="00851A95">
        <w:rPr>
          <w:rFonts w:ascii="Arial Narrow" w:eastAsia="Calibri" w:hAnsi="Arial Narrow" w:cs="Times New Roman"/>
          <w:b/>
          <w:bCs/>
          <w:sz w:val="24"/>
          <w:szCs w:val="16"/>
          <w:lang w:val="pt-BR" w:eastAsia="en-US"/>
        </w:rPr>
        <w:t>) habitantes</w:t>
      </w:r>
      <w:r w:rsidRPr="00851A95">
        <w:rPr>
          <w:rFonts w:ascii="Arial Narrow" w:eastAsia="Calibri" w:hAnsi="Arial Narrow" w:cs="Times New Roman"/>
          <w:sz w:val="24"/>
          <w:szCs w:val="16"/>
          <w:lang w:val="pt-BR" w:eastAsia="en-US"/>
        </w:rPr>
        <w:t>, sendo, assim, considerado um município</w:t>
      </w:r>
      <w:r>
        <w:rPr>
          <w:rFonts w:ascii="Arial Narrow" w:eastAsia="Calibri" w:hAnsi="Arial Narrow" w:cs="Times New Roman"/>
          <w:sz w:val="24"/>
          <w:szCs w:val="16"/>
          <w:lang w:val="pt-BR" w:eastAsia="en-US"/>
        </w:rPr>
        <w:t xml:space="preserve"> </w:t>
      </w:r>
      <w:r w:rsidRPr="00851A95">
        <w:rPr>
          <w:rFonts w:ascii="Arial Narrow" w:eastAsia="Calibri" w:hAnsi="Arial Narrow" w:cs="Times New Roman"/>
          <w:sz w:val="24"/>
          <w:szCs w:val="16"/>
          <w:lang w:val="pt-BR" w:eastAsia="en-US"/>
        </w:rPr>
        <w:t>de pequeno porte.</w:t>
      </w:r>
      <w:r w:rsidRPr="00851A95">
        <w:rPr>
          <w:rFonts w:ascii="Arial Narrow" w:eastAsia="Calibri" w:hAnsi="Arial Narrow" w:cs="Times New Roman"/>
          <w:sz w:val="24"/>
          <w:szCs w:val="16"/>
          <w:lang w:val="pt-BR" w:eastAsia="en-US"/>
        </w:rPr>
        <w:br/>
      </w:r>
      <w:r w:rsidRPr="00851A95">
        <w:rPr>
          <w:rFonts w:ascii="Arial Narrow" w:eastAsia="Calibri" w:hAnsi="Arial Narrow" w:cs="Times New Roman"/>
          <w:b/>
          <w:bCs/>
          <w:sz w:val="24"/>
          <w:szCs w:val="16"/>
          <w:lang w:val="pt-BR" w:eastAsia="en-US"/>
        </w:rPr>
        <w:t>A dificuldade</w:t>
      </w:r>
      <w:r w:rsidRPr="00851A95">
        <w:rPr>
          <w:rFonts w:ascii="Arial Narrow" w:eastAsia="Calibri" w:hAnsi="Arial Narrow" w:cs="Times New Roman"/>
          <w:sz w:val="24"/>
          <w:szCs w:val="16"/>
          <w:lang w:val="pt-BR" w:eastAsia="en-US"/>
        </w:rPr>
        <w:t xml:space="preserve"> é tão grande que </w:t>
      </w:r>
      <w:r w:rsidRPr="00851A95">
        <w:rPr>
          <w:rFonts w:ascii="Arial Narrow" w:eastAsia="Calibri" w:hAnsi="Arial Narrow" w:cs="Times New Roman"/>
          <w:b/>
          <w:bCs/>
          <w:sz w:val="24"/>
          <w:szCs w:val="16"/>
          <w:lang w:val="pt-BR" w:eastAsia="en-US"/>
        </w:rPr>
        <w:t>a própria lei reconheceu</w:t>
      </w:r>
      <w:r w:rsidRPr="00851A95">
        <w:rPr>
          <w:rFonts w:ascii="Arial Narrow" w:eastAsia="Calibri" w:hAnsi="Arial Narrow" w:cs="Times New Roman"/>
          <w:sz w:val="24"/>
          <w:szCs w:val="16"/>
          <w:lang w:val="pt-BR" w:eastAsia="en-US"/>
        </w:rPr>
        <w:t xml:space="preserve"> isso em </w:t>
      </w:r>
      <w:r w:rsidRPr="00851A95">
        <w:rPr>
          <w:rFonts w:ascii="Arial Narrow" w:eastAsia="Calibri" w:hAnsi="Arial Narrow" w:cs="Times New Roman"/>
          <w:b/>
          <w:bCs/>
          <w:sz w:val="24"/>
          <w:szCs w:val="16"/>
          <w:lang w:val="pt-BR" w:eastAsia="en-US"/>
        </w:rPr>
        <w:t>seu art. 176, §2º</w:t>
      </w:r>
      <w:r w:rsidRPr="00851A95">
        <w:rPr>
          <w:rFonts w:ascii="Arial Narrow" w:eastAsia="Calibri" w:hAnsi="Arial Narrow" w:cs="Times New Roman"/>
          <w:sz w:val="24"/>
          <w:szCs w:val="16"/>
          <w:lang w:val="pt-BR" w:eastAsia="en-US"/>
        </w:rPr>
        <w:t xml:space="preserve">, da Lei 14.133/2021, ao </w:t>
      </w:r>
      <w:r w:rsidRPr="00851A95">
        <w:rPr>
          <w:rFonts w:ascii="Arial Narrow" w:eastAsia="Calibri" w:hAnsi="Arial Narrow" w:cs="Times New Roman"/>
          <w:b/>
          <w:bCs/>
          <w:sz w:val="24"/>
          <w:szCs w:val="16"/>
          <w:lang w:val="pt-BR" w:eastAsia="en-US"/>
        </w:rPr>
        <w:t>conceder o prazo de 6 (seis) anos para que os municípios com até 20.000 (vinte mil) habitantes</w:t>
      </w:r>
      <w:r w:rsidRPr="00851A95">
        <w:rPr>
          <w:rFonts w:ascii="Arial Narrow" w:eastAsia="Calibri" w:hAnsi="Arial Narrow" w:cs="Times New Roman"/>
          <w:sz w:val="24"/>
          <w:szCs w:val="16"/>
          <w:lang w:val="pt-BR" w:eastAsia="en-US"/>
        </w:rPr>
        <w:t xml:space="preserve"> realizem as licitações preferencialmente na forma eletrônica. Vejamos:</w:t>
      </w:r>
    </w:p>
    <w:p w14:paraId="1715CE16" w14:textId="77777777" w:rsidR="005B0C6D" w:rsidRPr="00851A95" w:rsidRDefault="005B0C6D" w:rsidP="005B0C6D">
      <w:pPr>
        <w:widowControl/>
        <w:spacing w:line="360" w:lineRule="auto"/>
        <w:ind w:left="2268"/>
        <w:jc w:val="both"/>
        <w:rPr>
          <w:rFonts w:ascii="Arial Narrow" w:eastAsia="Calibri" w:hAnsi="Arial Narrow" w:cs="Times New Roman"/>
          <w:i/>
          <w:iCs/>
          <w:szCs w:val="14"/>
          <w:lang w:val="pt-BR" w:eastAsia="en-US"/>
        </w:rPr>
      </w:pPr>
      <w:r w:rsidRPr="00851A95">
        <w:rPr>
          <w:rFonts w:ascii="Arial Narrow" w:eastAsia="Calibri" w:hAnsi="Arial Narrow" w:cs="Times New Roman"/>
          <w:i/>
          <w:iCs/>
          <w:szCs w:val="14"/>
          <w:lang w:val="pt-BR" w:eastAsia="en-US"/>
        </w:rPr>
        <w:t>Art. 176. Os Municípios com até 20.000 (vinte mil) habitantes terão o prazo de 6 (seis) anos, contado da data de publicação desta Lei, para cumprimento:</w:t>
      </w:r>
    </w:p>
    <w:p w14:paraId="3A8FE1FB" w14:textId="77777777" w:rsidR="005B0C6D" w:rsidRPr="00851A95" w:rsidRDefault="005B0C6D" w:rsidP="005B0C6D">
      <w:pPr>
        <w:widowControl/>
        <w:spacing w:line="360" w:lineRule="auto"/>
        <w:ind w:left="2268"/>
        <w:jc w:val="both"/>
        <w:rPr>
          <w:rFonts w:ascii="Arial Narrow" w:eastAsia="Calibri" w:hAnsi="Arial Narrow" w:cs="Times New Roman"/>
          <w:i/>
          <w:iCs/>
          <w:szCs w:val="14"/>
          <w:lang w:val="pt-BR" w:eastAsia="en-US"/>
        </w:rPr>
      </w:pPr>
      <w:r w:rsidRPr="00851A95">
        <w:rPr>
          <w:rFonts w:ascii="Arial Narrow" w:eastAsia="Calibri" w:hAnsi="Arial Narrow" w:cs="Times New Roman"/>
          <w:i/>
          <w:iCs/>
          <w:szCs w:val="14"/>
          <w:lang w:val="pt-BR" w:eastAsia="en-US"/>
        </w:rPr>
        <w:t>(...) II - da obrigatoriedade de realização da licitação sob a forma eletrônica a que se refere o § 2º do art. 17 desta Lei;</w:t>
      </w:r>
    </w:p>
    <w:p w14:paraId="3CDD38AB" w14:textId="77777777" w:rsidR="005B0C6D" w:rsidRPr="00851A95" w:rsidRDefault="005B0C6D" w:rsidP="005B0C6D">
      <w:pPr>
        <w:widowControl/>
        <w:spacing w:line="360" w:lineRule="auto"/>
        <w:jc w:val="both"/>
        <w:rPr>
          <w:rFonts w:ascii="Arial Narrow" w:eastAsia="Calibri" w:hAnsi="Arial Narrow" w:cs="Times New Roman"/>
          <w:sz w:val="24"/>
          <w:szCs w:val="16"/>
          <w:lang w:val="pt-BR" w:eastAsia="en-US"/>
        </w:rPr>
      </w:pPr>
      <w:r w:rsidRPr="00851A95">
        <w:rPr>
          <w:rFonts w:ascii="Arial Narrow" w:eastAsia="Calibri" w:hAnsi="Arial Narrow" w:cs="Times New Roman"/>
          <w:sz w:val="24"/>
          <w:szCs w:val="16"/>
          <w:lang w:val="pt-BR" w:eastAsia="en-US"/>
        </w:rPr>
        <w:t>Ato contínuo, considerando as disposições legais, especialmente o disposto no artigo 176, Marçal Justen Filho aborda que:</w:t>
      </w:r>
    </w:p>
    <w:p w14:paraId="0DD3D3D6" w14:textId="77777777" w:rsidR="005B0C6D" w:rsidRPr="00851A95" w:rsidRDefault="005B0C6D" w:rsidP="005B0C6D">
      <w:pPr>
        <w:widowControl/>
        <w:spacing w:line="360" w:lineRule="auto"/>
        <w:ind w:left="2268"/>
        <w:jc w:val="both"/>
        <w:rPr>
          <w:rFonts w:ascii="Arial Narrow" w:eastAsia="Calibri" w:hAnsi="Arial Narrow" w:cs="Times New Roman"/>
          <w:i/>
          <w:iCs/>
          <w:szCs w:val="14"/>
          <w:lang w:val="pt-BR" w:eastAsia="en-US"/>
        </w:rPr>
      </w:pPr>
      <w:r w:rsidRPr="00851A95">
        <w:rPr>
          <w:rFonts w:ascii="Arial Narrow" w:eastAsia="Calibri" w:hAnsi="Arial Narrow" w:cs="Times New Roman"/>
          <w:i/>
          <w:iCs/>
          <w:szCs w:val="14"/>
          <w:lang w:val="pt-BR" w:eastAsia="en-US"/>
        </w:rPr>
        <w:t xml:space="preserve">O art. 176 dispõe sobre a eficácia de determinadas exigências contempladas na Lei 14.133/2021 </w:t>
      </w:r>
      <w:r w:rsidRPr="00851A95">
        <w:rPr>
          <w:rFonts w:ascii="Arial Narrow" w:eastAsia="Calibri" w:hAnsi="Arial Narrow" w:cs="Times New Roman"/>
          <w:b/>
          <w:bCs/>
          <w:i/>
          <w:iCs/>
          <w:szCs w:val="14"/>
          <w:lang w:val="pt-BR" w:eastAsia="en-US"/>
        </w:rPr>
        <w:t>relativamente aos Municípios com população inferior a vinte mil habitantes</w:t>
      </w:r>
      <w:r w:rsidRPr="00851A95">
        <w:rPr>
          <w:rFonts w:ascii="Arial Narrow" w:eastAsia="Calibri" w:hAnsi="Arial Narrow" w:cs="Times New Roman"/>
          <w:i/>
          <w:iCs/>
          <w:szCs w:val="14"/>
          <w:lang w:val="pt-BR" w:eastAsia="en-US"/>
        </w:rPr>
        <w:t xml:space="preserve">. </w:t>
      </w:r>
      <w:r w:rsidRPr="00851A95">
        <w:rPr>
          <w:rFonts w:ascii="Arial Narrow" w:eastAsia="Calibri" w:hAnsi="Arial Narrow" w:cs="Times New Roman"/>
          <w:i/>
          <w:iCs/>
          <w:szCs w:val="14"/>
          <w:lang w:val="pt-BR" w:eastAsia="en-US"/>
        </w:rPr>
        <w:lastRenderedPageBreak/>
        <w:t xml:space="preserve">Foi previsto </w:t>
      </w:r>
      <w:r w:rsidRPr="00851A95">
        <w:rPr>
          <w:rFonts w:ascii="Arial Narrow" w:eastAsia="Calibri" w:hAnsi="Arial Narrow" w:cs="Times New Roman"/>
          <w:b/>
          <w:bCs/>
          <w:i/>
          <w:iCs/>
          <w:szCs w:val="14"/>
          <w:lang w:val="pt-BR" w:eastAsia="en-US"/>
        </w:rPr>
        <w:t xml:space="preserve">o prazo de até 6 (seis) anos para o </w:t>
      </w:r>
      <w:r w:rsidRPr="00851A95">
        <w:rPr>
          <w:rFonts w:ascii="Arial Narrow" w:eastAsia="Calibri" w:hAnsi="Arial Narrow" w:cs="Times New Roman"/>
          <w:b/>
          <w:bCs/>
          <w:i/>
          <w:iCs/>
          <w:szCs w:val="14"/>
          <w:u w:val="single"/>
          <w:lang w:val="pt-BR" w:eastAsia="en-US"/>
        </w:rPr>
        <w:t>atendimento</w:t>
      </w:r>
      <w:r w:rsidRPr="00851A95">
        <w:rPr>
          <w:rFonts w:ascii="Arial Narrow" w:eastAsia="Calibri" w:hAnsi="Arial Narrow" w:cs="Times New Roman"/>
          <w:b/>
          <w:bCs/>
          <w:i/>
          <w:iCs/>
          <w:szCs w:val="14"/>
          <w:lang w:val="pt-BR" w:eastAsia="en-US"/>
        </w:rPr>
        <w:t xml:space="preserve"> a certas exigências</w:t>
      </w:r>
      <w:r w:rsidRPr="00851A95">
        <w:rPr>
          <w:rFonts w:ascii="Arial Narrow" w:eastAsia="Calibri" w:hAnsi="Arial Narrow" w:cs="Times New Roman"/>
          <w:i/>
          <w:iCs/>
          <w:szCs w:val="14"/>
          <w:lang w:val="pt-BR" w:eastAsia="en-US"/>
        </w:rPr>
        <w:t xml:space="preserve"> que não seriam compatíveis com os recursos e as </w:t>
      </w:r>
      <w:r w:rsidRPr="00851A95">
        <w:rPr>
          <w:rFonts w:ascii="Arial Narrow" w:eastAsia="Calibri" w:hAnsi="Arial Narrow" w:cs="Times New Roman"/>
          <w:b/>
          <w:bCs/>
          <w:i/>
          <w:iCs/>
          <w:szCs w:val="14"/>
          <w:u w:val="single"/>
          <w:lang w:val="pt-BR" w:eastAsia="en-US"/>
        </w:rPr>
        <w:t xml:space="preserve">necessidades de comunidades </w:t>
      </w:r>
      <w:r w:rsidRPr="00851A95">
        <w:rPr>
          <w:rFonts w:ascii="Arial Narrow" w:eastAsia="Calibri" w:hAnsi="Arial Narrow" w:cs="Times New Roman"/>
          <w:i/>
          <w:iCs/>
          <w:szCs w:val="14"/>
          <w:lang w:val="pt-BR" w:eastAsia="en-US"/>
        </w:rPr>
        <w:t>integradas por população mais reduzida</w:t>
      </w:r>
      <w:r w:rsidRPr="00851A95">
        <w:rPr>
          <w:rFonts w:ascii="Arial Narrow" w:eastAsia="Calibri" w:hAnsi="Arial Narrow" w:cs="Times New Roman"/>
          <w:szCs w:val="14"/>
          <w:vertAlign w:val="superscript"/>
          <w:lang w:val="pt-BR" w:eastAsia="en-US"/>
        </w:rPr>
        <w:footnoteReference w:id="2"/>
      </w:r>
      <w:r w:rsidRPr="00851A95">
        <w:rPr>
          <w:rFonts w:ascii="Arial Narrow" w:eastAsia="Calibri" w:hAnsi="Arial Narrow" w:cs="Times New Roman"/>
          <w:i/>
          <w:iCs/>
          <w:szCs w:val="14"/>
          <w:lang w:val="pt-BR" w:eastAsia="en-US"/>
        </w:rPr>
        <w:t>. (grifo nosso)</w:t>
      </w:r>
    </w:p>
    <w:p w14:paraId="127278CF" w14:textId="77777777" w:rsidR="005B0C6D" w:rsidRPr="00851A95" w:rsidRDefault="005B0C6D" w:rsidP="005B0C6D">
      <w:pPr>
        <w:widowControl/>
        <w:spacing w:line="360" w:lineRule="auto"/>
        <w:jc w:val="both"/>
        <w:rPr>
          <w:rFonts w:ascii="Arial Narrow" w:eastAsia="Times New Roman" w:hAnsi="Arial Narrow" w:cs="Arial"/>
          <w:color w:val="000000"/>
          <w:sz w:val="24"/>
          <w:szCs w:val="24"/>
          <w:lang w:val="pt-BR"/>
        </w:rPr>
      </w:pPr>
      <w:r w:rsidRPr="00851A95">
        <w:rPr>
          <w:rFonts w:ascii="Arial Narrow" w:eastAsia="Times New Roman" w:hAnsi="Arial Narrow" w:cs="Arial"/>
          <w:color w:val="000000"/>
          <w:sz w:val="24"/>
          <w:szCs w:val="24"/>
          <w:lang w:val="pt-BR"/>
        </w:rPr>
        <w:t>Similar ao entendimento do nobre doutrinador, Ronny Charles observa que:</w:t>
      </w:r>
    </w:p>
    <w:p w14:paraId="4C915C4A" w14:textId="77777777" w:rsidR="005B0C6D" w:rsidRPr="00851A95" w:rsidRDefault="005B0C6D" w:rsidP="005B0C6D">
      <w:pPr>
        <w:widowControl/>
        <w:spacing w:line="360" w:lineRule="auto"/>
        <w:ind w:left="2268"/>
        <w:jc w:val="both"/>
        <w:rPr>
          <w:rFonts w:ascii="Arial Narrow" w:eastAsia="Calibri" w:hAnsi="Arial Narrow" w:cs="Times New Roman"/>
          <w:i/>
          <w:iCs/>
          <w:szCs w:val="14"/>
          <w:lang w:val="pt-BR" w:eastAsia="en-US"/>
        </w:rPr>
      </w:pPr>
      <w:r w:rsidRPr="00851A95">
        <w:rPr>
          <w:rFonts w:ascii="Arial Narrow" w:eastAsia="Calibri" w:hAnsi="Arial Narrow" w:cs="Times New Roman"/>
          <w:i/>
          <w:iCs/>
          <w:szCs w:val="14"/>
          <w:lang w:val="pt-BR" w:eastAsia="en-US"/>
        </w:rPr>
        <w:t xml:space="preserve">Nos termos do </w:t>
      </w:r>
      <w:r w:rsidRPr="00851A95">
        <w:rPr>
          <w:rFonts w:ascii="Arial Narrow" w:eastAsia="Calibri" w:hAnsi="Arial Narrow" w:cs="Times New Roman"/>
          <w:b/>
          <w:bCs/>
          <w:i/>
          <w:iCs/>
          <w:szCs w:val="14"/>
          <w:lang w:val="pt-BR" w:eastAsia="en-US"/>
        </w:rPr>
        <w:t>§2° do artigo 17</w:t>
      </w:r>
      <w:r w:rsidRPr="00851A95">
        <w:rPr>
          <w:rFonts w:ascii="Arial Narrow" w:eastAsia="Calibri" w:hAnsi="Arial Narrow" w:cs="Times New Roman"/>
          <w:i/>
          <w:iCs/>
          <w:szCs w:val="14"/>
          <w:lang w:val="pt-BR" w:eastAsia="en-US"/>
        </w:rPr>
        <w:t xml:space="preserve">, tanto no pregão como na concorrência deve-se ser adotar preferencialmente o formato eletrônico, </w:t>
      </w:r>
      <w:r w:rsidRPr="00851A95">
        <w:rPr>
          <w:rFonts w:ascii="Arial Narrow" w:eastAsia="Calibri" w:hAnsi="Arial Narrow" w:cs="Times New Roman"/>
          <w:b/>
          <w:bCs/>
          <w:i/>
          <w:iCs/>
          <w:szCs w:val="14"/>
          <w:lang w:val="pt-BR" w:eastAsia="en-US"/>
        </w:rPr>
        <w:t>admitindo-se a utilização da forma presencial</w:t>
      </w:r>
      <w:r w:rsidRPr="00851A95">
        <w:rPr>
          <w:rFonts w:ascii="Arial Narrow" w:eastAsia="Calibri" w:hAnsi="Arial Narrow" w:cs="Times New Roman"/>
          <w:i/>
          <w:iCs/>
          <w:szCs w:val="14"/>
          <w:lang w:val="pt-BR" w:eastAsia="en-US"/>
        </w:rPr>
        <w:t xml:space="preserve">, desde que </w:t>
      </w:r>
      <w:r w:rsidRPr="00851A95">
        <w:rPr>
          <w:rFonts w:ascii="Arial Narrow" w:eastAsia="Calibri" w:hAnsi="Arial Narrow" w:cs="Times New Roman"/>
          <w:i/>
          <w:iCs/>
          <w:szCs w:val="14"/>
          <w:u w:val="single"/>
          <w:lang w:val="pt-BR" w:eastAsia="en-US"/>
        </w:rPr>
        <w:t>motivada</w:t>
      </w:r>
      <w:r w:rsidRPr="00851A95">
        <w:rPr>
          <w:rFonts w:ascii="Arial Narrow" w:eastAsia="Calibri" w:hAnsi="Arial Narrow" w:cs="Times New Roman"/>
          <w:i/>
          <w:iCs/>
          <w:szCs w:val="14"/>
          <w:lang w:val="pt-BR" w:eastAsia="en-US"/>
        </w:rPr>
        <w:t xml:space="preserve">, </w:t>
      </w:r>
      <w:r w:rsidRPr="00851A95">
        <w:rPr>
          <w:rFonts w:ascii="Arial Narrow" w:eastAsia="Calibri" w:hAnsi="Arial Narrow" w:cs="Times New Roman"/>
          <w:b/>
          <w:bCs/>
          <w:i/>
          <w:iCs/>
          <w:szCs w:val="14"/>
          <w:lang w:val="pt-BR" w:eastAsia="en-US"/>
        </w:rPr>
        <w:t>devendo a sessão pública ser registrada em ata e gravada em áudio e vídeo</w:t>
      </w:r>
      <w:r w:rsidRPr="00851A95">
        <w:rPr>
          <w:rFonts w:ascii="Arial Narrow" w:eastAsia="Calibri" w:hAnsi="Arial Narrow" w:cs="Times New Roman"/>
          <w:szCs w:val="14"/>
          <w:vertAlign w:val="superscript"/>
          <w:lang w:val="pt-BR" w:eastAsia="en-US"/>
        </w:rPr>
        <w:footnoteReference w:id="3"/>
      </w:r>
      <w:r w:rsidRPr="00851A95">
        <w:rPr>
          <w:rFonts w:ascii="Arial Narrow" w:eastAsia="Calibri" w:hAnsi="Arial Narrow" w:cs="Times New Roman"/>
          <w:i/>
          <w:iCs/>
          <w:szCs w:val="14"/>
          <w:lang w:val="pt-BR" w:eastAsia="en-US"/>
        </w:rPr>
        <w:t>. (grifo nosso)</w:t>
      </w:r>
    </w:p>
    <w:p w14:paraId="7F8E5A78" w14:textId="77777777" w:rsidR="005B0C6D" w:rsidRPr="00851A95" w:rsidRDefault="005B0C6D" w:rsidP="005B0C6D">
      <w:pPr>
        <w:widowControl/>
        <w:spacing w:line="360" w:lineRule="auto"/>
        <w:ind w:firstLine="567"/>
        <w:jc w:val="both"/>
        <w:rPr>
          <w:rFonts w:ascii="Arial Narrow" w:eastAsia="Calibri" w:hAnsi="Arial Narrow" w:cs="Times New Roman"/>
          <w:sz w:val="24"/>
          <w:szCs w:val="16"/>
          <w:lang w:val="pt-BR" w:eastAsia="en-US"/>
        </w:rPr>
      </w:pPr>
      <w:r w:rsidRPr="00851A95">
        <w:rPr>
          <w:rFonts w:ascii="Arial Narrow" w:eastAsia="Calibri" w:hAnsi="Arial Narrow" w:cs="Times New Roman"/>
          <w:sz w:val="24"/>
          <w:szCs w:val="16"/>
          <w:lang w:val="pt-BR" w:eastAsia="en-US"/>
        </w:rPr>
        <w:t xml:space="preserve">Desta forma, a </w:t>
      </w:r>
      <w:r w:rsidRPr="00851A95">
        <w:rPr>
          <w:rFonts w:ascii="Arial Narrow" w:eastAsia="Calibri" w:hAnsi="Arial Narrow" w:cs="Times New Roman"/>
          <w:b/>
          <w:bCs/>
          <w:sz w:val="24"/>
          <w:szCs w:val="16"/>
          <w:lang w:val="pt-BR" w:eastAsia="en-US"/>
        </w:rPr>
        <w:t>nova lei concede</w:t>
      </w:r>
      <w:r w:rsidRPr="00851A95">
        <w:rPr>
          <w:rFonts w:ascii="Arial Narrow" w:eastAsia="Calibri" w:hAnsi="Arial Narrow" w:cs="Times New Roman"/>
          <w:sz w:val="24"/>
          <w:szCs w:val="16"/>
          <w:lang w:val="pt-BR" w:eastAsia="en-US"/>
        </w:rPr>
        <w:t xml:space="preserve"> ao órgão ou entidade pública </w:t>
      </w:r>
      <w:r w:rsidRPr="00851A95">
        <w:rPr>
          <w:rFonts w:ascii="Arial Narrow" w:eastAsia="Calibri" w:hAnsi="Arial Narrow" w:cs="Times New Roman"/>
          <w:b/>
          <w:bCs/>
          <w:sz w:val="24"/>
          <w:szCs w:val="16"/>
          <w:lang w:val="pt-BR" w:eastAsia="en-US"/>
        </w:rPr>
        <w:t>a possibilidade</w:t>
      </w:r>
      <w:r w:rsidRPr="00851A95">
        <w:rPr>
          <w:rFonts w:ascii="Arial Narrow" w:eastAsia="Calibri" w:hAnsi="Arial Narrow" w:cs="Times New Roman"/>
          <w:sz w:val="24"/>
          <w:szCs w:val="16"/>
          <w:lang w:val="pt-BR" w:eastAsia="en-US"/>
        </w:rPr>
        <w:t xml:space="preserve"> de realizar o procedimento licitatório na forma presencial, em casos de inviabilidade técnica ou desvantagem na utilização da forma eletrônica, desde que atendidos os requisitos legais.</w:t>
      </w:r>
    </w:p>
    <w:p w14:paraId="1331BAC3" w14:textId="77777777" w:rsidR="005B0C6D" w:rsidRPr="00851A95" w:rsidRDefault="005B0C6D" w:rsidP="005B0C6D">
      <w:pPr>
        <w:widowControl/>
        <w:spacing w:line="360" w:lineRule="auto"/>
        <w:ind w:firstLine="567"/>
        <w:jc w:val="both"/>
        <w:rPr>
          <w:rFonts w:ascii="Arial Narrow" w:eastAsia="Calibri" w:hAnsi="Arial Narrow" w:cs="Times New Roman"/>
          <w:sz w:val="24"/>
          <w:szCs w:val="16"/>
          <w:lang w:val="pt-BR" w:eastAsia="en-US"/>
        </w:rPr>
      </w:pPr>
      <w:r w:rsidRPr="00851A95">
        <w:rPr>
          <w:rFonts w:ascii="Arial Narrow" w:eastAsia="Calibri" w:hAnsi="Arial Narrow" w:cs="Times New Roman"/>
          <w:sz w:val="24"/>
          <w:szCs w:val="16"/>
          <w:lang w:val="pt-BR" w:eastAsia="en-US"/>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75D68668" w14:textId="77777777" w:rsidR="005B0C6D" w:rsidRPr="00851A95" w:rsidRDefault="005B0C6D" w:rsidP="005B0C6D">
      <w:pPr>
        <w:widowControl/>
        <w:spacing w:line="360" w:lineRule="auto"/>
        <w:ind w:firstLine="567"/>
        <w:jc w:val="both"/>
        <w:rPr>
          <w:rFonts w:ascii="Arial Narrow" w:eastAsia="Calibri" w:hAnsi="Arial Narrow" w:cs="Times New Roman"/>
          <w:sz w:val="24"/>
          <w:szCs w:val="16"/>
          <w:lang w:val="pt-BR" w:eastAsia="en-US"/>
        </w:rPr>
      </w:pPr>
      <w:r w:rsidRPr="00851A95">
        <w:rPr>
          <w:rFonts w:ascii="Arial Narrow" w:eastAsia="Calibri" w:hAnsi="Arial Narrow" w:cs="Times New Roman"/>
          <w:sz w:val="24"/>
          <w:szCs w:val="16"/>
          <w:lang w:val="pt-BR" w:eastAsia="en-US"/>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41EF2D21" w14:textId="77777777" w:rsidR="005B0C6D" w:rsidRPr="00851A95" w:rsidRDefault="005B0C6D" w:rsidP="005B0C6D">
      <w:pPr>
        <w:widowControl/>
        <w:spacing w:line="360" w:lineRule="auto"/>
        <w:ind w:firstLine="567"/>
        <w:jc w:val="both"/>
        <w:rPr>
          <w:rFonts w:ascii="Arial Narrow" w:eastAsia="Calibri" w:hAnsi="Arial Narrow" w:cs="Times New Roman"/>
          <w:sz w:val="24"/>
          <w:szCs w:val="16"/>
          <w:lang w:val="pt-BR" w:eastAsia="en-US"/>
        </w:rPr>
      </w:pPr>
      <w:r w:rsidRPr="00851A95">
        <w:rPr>
          <w:rFonts w:ascii="Arial Narrow" w:eastAsia="Calibri" w:hAnsi="Arial Narrow" w:cs="Times New Roman"/>
          <w:sz w:val="24"/>
          <w:szCs w:val="16"/>
          <w:lang w:val="pt-BR" w:eastAsia="en-US"/>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0FA333D1" w14:textId="77777777" w:rsidR="005B0C6D" w:rsidRPr="00851A95" w:rsidRDefault="005B0C6D" w:rsidP="005B0C6D">
      <w:pPr>
        <w:widowControl/>
        <w:spacing w:line="360" w:lineRule="auto"/>
        <w:ind w:left="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Reduz-se o uso de papel, já que os atos são realizados pela Internet.</w:t>
      </w:r>
    </w:p>
    <w:p w14:paraId="030790D4" w14:textId="77777777" w:rsidR="005B0C6D" w:rsidRPr="00851A95" w:rsidRDefault="005B0C6D" w:rsidP="005B0C6D">
      <w:pPr>
        <w:widowControl/>
        <w:spacing w:line="360" w:lineRule="auto"/>
        <w:ind w:left="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Redução do uso de papel, desde que o processo administrativo também esteja em formato digital; caso contrário, os relatórios emitidos pelas plataformas devem ser impressos e anexados ao processo físico.</w:t>
      </w:r>
    </w:p>
    <w:p w14:paraId="544BB575" w14:textId="77777777" w:rsidR="005B0C6D" w:rsidRPr="00851A95" w:rsidRDefault="005B0C6D" w:rsidP="005B0C6D">
      <w:pPr>
        <w:widowControl/>
        <w:spacing w:line="360" w:lineRule="auto"/>
        <w:ind w:left="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777D3C4B" w14:textId="77777777" w:rsidR="005B0C6D" w:rsidRPr="00851A95" w:rsidRDefault="005B0C6D" w:rsidP="005B0C6D">
      <w:pPr>
        <w:widowControl/>
        <w:spacing w:line="360" w:lineRule="auto"/>
        <w:ind w:left="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lastRenderedPageBreak/>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1A7F0495" w14:textId="77777777" w:rsidR="005B0C6D" w:rsidRPr="00851A95" w:rsidRDefault="005B0C6D" w:rsidP="005B0C6D">
      <w:pPr>
        <w:widowControl/>
        <w:spacing w:line="360" w:lineRule="auto"/>
        <w:ind w:left="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15DF7B02" w14:textId="77777777" w:rsidR="005B0C6D" w:rsidRPr="00851A95" w:rsidRDefault="005B0C6D" w:rsidP="005B0C6D">
      <w:pPr>
        <w:widowControl/>
        <w:spacing w:line="360" w:lineRule="auto"/>
        <w:jc w:val="both"/>
        <w:rPr>
          <w:rFonts w:ascii="Arial Narrow" w:eastAsia="Calibri" w:hAnsi="Arial Narrow" w:cs="Times New Roman"/>
          <w:sz w:val="24"/>
          <w:szCs w:val="16"/>
          <w:lang w:val="pt-BR" w:eastAsia="en-US"/>
        </w:rPr>
      </w:pPr>
      <w:r w:rsidRPr="00851A95">
        <w:rPr>
          <w:rFonts w:ascii="Arial Narrow" w:eastAsia="Calibri" w:hAnsi="Arial Narrow" w:cs="Times New Roman"/>
          <w:sz w:val="24"/>
          <w:szCs w:val="16"/>
          <w:lang w:val="pt-BR" w:eastAsia="en-US"/>
        </w:rPr>
        <w:t xml:space="preserve">Por outro lado, </w:t>
      </w:r>
      <w:r w:rsidRPr="00851A95">
        <w:rPr>
          <w:rFonts w:ascii="Arial Narrow" w:eastAsia="Calibri" w:hAnsi="Arial Narrow" w:cs="Times New Roman"/>
          <w:b/>
          <w:bCs/>
          <w:sz w:val="24"/>
          <w:szCs w:val="16"/>
          <w:lang w:val="pt-BR" w:eastAsia="en-US"/>
        </w:rPr>
        <w:t>a adoção do pregão eletrônico pela Lei nº 14.133/2021 em municípios de pequeno porte</w:t>
      </w:r>
      <w:r w:rsidRPr="00851A95">
        <w:rPr>
          <w:rFonts w:ascii="Arial Narrow" w:eastAsia="Calibri" w:hAnsi="Arial Narrow" w:cs="Times New Roman"/>
          <w:sz w:val="24"/>
          <w:szCs w:val="16"/>
          <w:lang w:val="pt-BR" w:eastAsia="en-US"/>
        </w:rPr>
        <w:t xml:space="preserve">, especialmente aqueles com menos de 20 mil habitantes, </w:t>
      </w:r>
      <w:r w:rsidRPr="00851A95">
        <w:rPr>
          <w:rFonts w:ascii="Arial Narrow" w:eastAsia="Calibri" w:hAnsi="Arial Narrow" w:cs="Times New Roman"/>
          <w:b/>
          <w:bCs/>
          <w:sz w:val="24"/>
          <w:szCs w:val="16"/>
          <w:lang w:val="pt-BR" w:eastAsia="en-US"/>
        </w:rPr>
        <w:t>tem trazido outros desafios significativos</w:t>
      </w:r>
      <w:r w:rsidRPr="00851A95">
        <w:rPr>
          <w:rFonts w:ascii="Arial Narrow" w:eastAsia="Calibri" w:hAnsi="Arial Narrow" w:cs="Times New Roman"/>
          <w:sz w:val="24"/>
          <w:szCs w:val="16"/>
          <w:lang w:val="pt-BR" w:eastAsia="en-US"/>
        </w:rPr>
        <w:t>, os quais destacamos a seguir:</w:t>
      </w:r>
    </w:p>
    <w:p w14:paraId="397EBC04" w14:textId="77777777" w:rsidR="005B0C6D" w:rsidRPr="00851A95" w:rsidRDefault="005B0C6D" w:rsidP="005B0C6D">
      <w:pPr>
        <w:widowControl/>
        <w:spacing w:line="360" w:lineRule="auto"/>
        <w:jc w:val="both"/>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1 - DIFICULDADES EM SUPORTE TÉCNICO</w:t>
      </w:r>
      <w:r w:rsidRPr="00851A95">
        <w:rPr>
          <w:rFonts w:ascii="Arial Narrow" w:eastAsia="Times New Roman" w:hAnsi="Arial Narrow" w:cs="Times New Roman"/>
          <w:sz w:val="24"/>
          <w:szCs w:val="24"/>
          <w:lang w:val="pt-BR"/>
        </w:rPr>
        <w:t xml:space="preserve">: 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 </w:t>
      </w:r>
    </w:p>
    <w:p w14:paraId="4DFFB972" w14:textId="77777777" w:rsidR="005B0C6D" w:rsidRPr="00851A95" w:rsidRDefault="005B0C6D" w:rsidP="005B0C6D">
      <w:pPr>
        <w:widowControl/>
        <w:spacing w:line="360" w:lineRule="auto"/>
        <w:ind w:left="2268"/>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xml:space="preserve">Mato Grosso do Sul tem a pior internet banda larga do Centro-Oeste, segundo comparador de operadoras - Publicado em 26/03/2024, fonte: </w:t>
      </w:r>
      <w:hyperlink r:id="rId18" w:history="1">
        <w:r w:rsidRPr="00851A95">
          <w:rPr>
            <w:rStyle w:val="Hyperlink"/>
            <w:rFonts w:ascii="Arial Narrow" w:eastAsia="Times New Roman" w:hAnsi="Arial Narrow" w:cs="Times New Roman"/>
            <w:sz w:val="24"/>
            <w:szCs w:val="24"/>
            <w:lang w:val="pt-BR"/>
          </w:rPr>
          <w:t>https://encurtador.com.br/5yZGp. acesso em 08/10/2024</w:t>
        </w:r>
      </w:hyperlink>
    </w:p>
    <w:p w14:paraId="667A3C01" w14:textId="77777777" w:rsidR="005B0C6D" w:rsidRPr="00851A95" w:rsidRDefault="005B0C6D" w:rsidP="005B0C6D">
      <w:pPr>
        <w:widowControl/>
        <w:spacing w:line="360" w:lineRule="auto"/>
        <w:ind w:left="2268"/>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xml:space="preserve">MS tem o menor desempenho em internet fixa da região. Fonte: </w:t>
      </w:r>
      <w:hyperlink r:id="rId19" w:history="1">
        <w:r w:rsidRPr="00851A95">
          <w:rPr>
            <w:rStyle w:val="Hyperlink"/>
            <w:rFonts w:ascii="Arial Narrow" w:eastAsia="Times New Roman" w:hAnsi="Arial Narrow" w:cs="Times New Roman"/>
            <w:sz w:val="24"/>
            <w:szCs w:val="24"/>
            <w:lang w:val="pt-BR"/>
          </w:rPr>
          <w:t>https://encurtador.com.br/nNtxB acesso em 08/10/2024</w:t>
        </w:r>
      </w:hyperlink>
      <w:r w:rsidRPr="00851A95">
        <w:rPr>
          <w:rFonts w:ascii="Arial Narrow" w:eastAsia="Times New Roman" w:hAnsi="Arial Narrow" w:cs="Times New Roman"/>
          <w:sz w:val="24"/>
          <w:szCs w:val="24"/>
          <w:lang w:val="pt-BR"/>
        </w:rPr>
        <w:t>.</w:t>
      </w:r>
    </w:p>
    <w:p w14:paraId="7A5CDA49" w14:textId="77777777" w:rsidR="005B0C6D" w:rsidRPr="00851A95" w:rsidRDefault="005B0C6D" w:rsidP="005B0C6D">
      <w:pPr>
        <w:pStyle w:val="PargrafodaLista"/>
        <w:widowControl/>
        <w:numPr>
          <w:ilvl w:val="0"/>
          <w:numId w:val="14"/>
        </w:numPr>
        <w:spacing w:line="360" w:lineRule="auto"/>
        <w:ind w:left="0" w:firstLine="0"/>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 DIFICULDADES DE INFRAESTRUTURA</w:t>
      </w:r>
      <w:r w:rsidRPr="00851A95">
        <w:rPr>
          <w:rFonts w:ascii="Arial Narrow" w:eastAsia="Times New Roman" w:hAnsi="Arial Narrow" w:cs="Times New Roman"/>
          <w:sz w:val="24"/>
          <w:szCs w:val="24"/>
          <w:lang w:val="pt-BR"/>
        </w:rPr>
        <w:t>: 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572F2040" w14:textId="77777777" w:rsidR="005B0C6D" w:rsidRPr="00851A95" w:rsidRDefault="005B0C6D" w:rsidP="005B0C6D">
      <w:pPr>
        <w:pStyle w:val="PargrafodaLista"/>
        <w:widowControl/>
        <w:spacing w:line="360" w:lineRule="auto"/>
        <w:ind w:left="0" w:firstLine="0"/>
        <w:rPr>
          <w:rFonts w:ascii="Arial Narrow" w:eastAsia="Times New Roman" w:hAnsi="Arial Narrow" w:cs="Times New Roman"/>
          <w:sz w:val="24"/>
          <w:szCs w:val="24"/>
          <w:lang w:val="pt-BR" w:eastAsia="en-US"/>
        </w:rPr>
      </w:pPr>
      <w:r w:rsidRPr="00851A95">
        <w:rPr>
          <w:rFonts w:ascii="Arial Narrow" w:eastAsia="Times New Roman" w:hAnsi="Arial Narrow" w:cs="Times New Roman"/>
          <w:sz w:val="24"/>
          <w:szCs w:val="24"/>
          <w:lang w:val="pt-BR" w:eastAsia="en-US"/>
        </w:rPr>
        <w:t xml:space="preserve">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 </w:t>
      </w:r>
    </w:p>
    <w:p w14:paraId="45F5094C" w14:textId="77777777" w:rsidR="005B0C6D" w:rsidRPr="00851A95" w:rsidRDefault="005B0C6D" w:rsidP="005B0C6D">
      <w:pPr>
        <w:pStyle w:val="PargrafodaLista"/>
        <w:widowControl/>
        <w:spacing w:line="360" w:lineRule="auto"/>
        <w:ind w:left="0" w:firstLine="0"/>
        <w:rPr>
          <w:rFonts w:ascii="Arial Narrow" w:eastAsia="Times New Roman" w:hAnsi="Arial Narrow" w:cs="Times New Roman"/>
          <w:sz w:val="24"/>
          <w:szCs w:val="24"/>
          <w:lang w:val="pt-BR" w:eastAsia="en-US"/>
        </w:rPr>
      </w:pPr>
      <w:r w:rsidRPr="00851A95">
        <w:rPr>
          <w:rFonts w:ascii="Arial Narrow" w:eastAsia="Times New Roman" w:hAnsi="Arial Narrow" w:cs="Times New Roman"/>
          <w:sz w:val="24"/>
          <w:szCs w:val="24"/>
          <w:lang w:val="pt-BR" w:eastAsia="en-US"/>
        </w:rPr>
        <w:lastRenderedPageBreak/>
        <w:t>Programas como "Wi-Fi Brasil" visam mitigar a situação, mas ainda há lacunas na cobertura e na qualidade do serviço, especialmente em áreas centrais da cidade. 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64727E7A" w14:textId="77777777" w:rsidR="005B0C6D" w:rsidRPr="00851A95" w:rsidRDefault="005B0C6D" w:rsidP="005B0C6D">
      <w:pPr>
        <w:pStyle w:val="PargrafodaLista"/>
        <w:widowControl/>
        <w:spacing w:line="360" w:lineRule="auto"/>
        <w:ind w:left="0" w:firstLine="0"/>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3 - TEMPO ENTRE LICITAÇÃO E HOMOLOGAÇÃO</w:t>
      </w:r>
      <w:r w:rsidRPr="00851A95">
        <w:rPr>
          <w:rFonts w:ascii="Arial Narrow" w:eastAsia="Times New Roman" w:hAnsi="Arial Narrow" w:cs="Times New Roman"/>
          <w:sz w:val="24"/>
          <w:szCs w:val="24"/>
          <w:lang w:val="pt-BR"/>
        </w:rPr>
        <w:t xml:space="preserve">: A fase entre a abertura da licitação e sua homologação tem se mostrado, algumas vezes, morosa, em pregões eletrônicos com muitos itens. A quantidade de etapas de lances, </w:t>
      </w:r>
      <w:r w:rsidRPr="00851A95">
        <w:rPr>
          <w:rFonts w:ascii="Arial Narrow" w:eastAsia="Times New Roman" w:hAnsi="Arial Narrow" w:cs="Times New Roman"/>
          <w:b/>
          <w:bCs/>
          <w:sz w:val="24"/>
          <w:szCs w:val="24"/>
          <w:lang w:val="pt-BR"/>
        </w:rPr>
        <w:t xml:space="preserve">tempo randômico </w:t>
      </w:r>
      <w:r w:rsidRPr="00851A95">
        <w:rPr>
          <w:rFonts w:ascii="Arial Narrow" w:eastAsia="Times New Roman" w:hAnsi="Arial Narrow" w:cs="Times New Roman"/>
          <w:sz w:val="24"/>
          <w:szCs w:val="24"/>
          <w:lang w:val="pt-BR"/>
        </w:rPr>
        <w:t>e a necessidade de análise detalhada das propostas levam a um processo prolongado, impactando a eficiência da contratação e, consequentemente, o cumprimento dos contratos dentro dos prazos estabelecidos.</w:t>
      </w:r>
    </w:p>
    <w:p w14:paraId="176AEE4E" w14:textId="77777777" w:rsidR="005B0C6D" w:rsidRPr="00851A95" w:rsidRDefault="005B0C6D" w:rsidP="005B0C6D">
      <w:pPr>
        <w:pStyle w:val="PargrafodaLista"/>
        <w:widowControl/>
        <w:spacing w:line="360" w:lineRule="auto"/>
        <w:ind w:left="0" w:firstLine="0"/>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4 - CUMPRIMENTO DOS CONTRATOS</w:t>
      </w:r>
      <w:r w:rsidRPr="00851A95">
        <w:rPr>
          <w:rFonts w:ascii="Arial Narrow" w:eastAsia="Times New Roman" w:hAnsi="Arial Narrow" w:cs="Times New Roman"/>
          <w:sz w:val="24"/>
          <w:szCs w:val="24"/>
          <w:lang w:val="pt-BR"/>
        </w:rPr>
        <w:t>: 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7C44F3F5" w14:textId="77777777" w:rsidR="005B0C6D" w:rsidRDefault="005B0C6D" w:rsidP="005B0C6D">
      <w:pPr>
        <w:pStyle w:val="PargrafodaLista"/>
        <w:widowControl/>
        <w:spacing w:line="360" w:lineRule="auto"/>
        <w:ind w:left="0" w:firstLine="0"/>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5 - DESPREPARO TECNOLÓGICO DOS COMERCIANTES LOCAIS:</w:t>
      </w:r>
      <w:r w:rsidRPr="00851A95">
        <w:rPr>
          <w:rFonts w:ascii="Arial Narrow" w:eastAsia="Times New Roman" w:hAnsi="Arial Narrow" w:cs="Times New Roman"/>
          <w:sz w:val="24"/>
          <w:szCs w:val="24"/>
          <w:lang w:val="pt-BR"/>
        </w:rPr>
        <w:t xml:space="preserve"> 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7C500519" w14:textId="77777777" w:rsidR="005B0C6D" w:rsidRPr="00851A95" w:rsidRDefault="005B0C6D" w:rsidP="005B0C6D">
      <w:pPr>
        <w:pStyle w:val="PargrafodaLista"/>
        <w:widowControl/>
        <w:spacing w:line="360" w:lineRule="auto"/>
        <w:ind w:left="0" w:firstLine="0"/>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xml:space="preserve">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w:t>
      </w:r>
      <w:r w:rsidRPr="00851A95">
        <w:rPr>
          <w:rFonts w:ascii="Arial Narrow" w:eastAsia="Times New Roman" w:hAnsi="Arial Narrow" w:cs="Times New Roman"/>
          <w:b/>
          <w:bCs/>
          <w:sz w:val="24"/>
          <w:szCs w:val="24"/>
          <w:lang w:val="pt-BR"/>
        </w:rPr>
        <w:t>dentro do percentual de 79%, existem empresas regionais que vêm participar dos certames, abastecendo, se alimentando e, algumas vezes, se hospedando no município, movimentando a economia local</w:t>
      </w:r>
      <w:r w:rsidRPr="00851A95">
        <w:rPr>
          <w:rFonts w:ascii="Arial Narrow" w:eastAsia="Times New Roman" w:hAnsi="Arial Narrow" w:cs="Times New Roman"/>
          <w:sz w:val="24"/>
          <w:szCs w:val="24"/>
          <w:lang w:val="pt-BR"/>
        </w:rPr>
        <w:t>. A falta de capacitação técnica e as barreiras tecnológicas acabam limitando a participação de fornecedores locais, resultando em um número menor de propostas e, por consequência, em menor competitividade, o que pode ser prejudicial ao erário público.</w:t>
      </w:r>
    </w:p>
    <w:p w14:paraId="24E07D1B" w14:textId="660DE022" w:rsidR="005B0C6D" w:rsidRPr="00AE711E" w:rsidRDefault="005B0C6D" w:rsidP="005B0C6D">
      <w:pPr>
        <w:widowControl/>
        <w:spacing w:after="160" w:line="259" w:lineRule="auto"/>
        <w:ind w:left="720"/>
        <w:contextualSpacing/>
        <w:rPr>
          <w:rFonts w:ascii="Times New Roman" w:eastAsia="Times New Roman" w:hAnsi="Times New Roman" w:cs="Times New Roman"/>
          <w:sz w:val="24"/>
          <w:szCs w:val="24"/>
          <w:lang w:val="pt-BR"/>
        </w:rPr>
      </w:pPr>
    </w:p>
    <w:p w14:paraId="532C335F" w14:textId="692E1FB4" w:rsidR="005B0C6D" w:rsidRPr="00AE711E" w:rsidRDefault="005B0C6D" w:rsidP="005B0C6D">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61BBB70D" w14:textId="3D5C779E" w:rsidR="005B0C6D" w:rsidRPr="00AE711E" w:rsidRDefault="005B0C6D" w:rsidP="005B0C6D">
      <w:pPr>
        <w:widowControl/>
        <w:spacing w:before="100" w:beforeAutospacing="1" w:after="100" w:afterAutospacing="1" w:line="360" w:lineRule="auto"/>
        <w:jc w:val="both"/>
        <w:rPr>
          <w:rFonts w:ascii="Times New Roman" w:eastAsia="Times New Roman" w:hAnsi="Times New Roman" w:cs="Times New Roman"/>
          <w:sz w:val="24"/>
          <w:szCs w:val="24"/>
          <w:lang w:val="pt-BR"/>
        </w:rPr>
      </w:pPr>
      <w:r w:rsidRPr="00AE711E">
        <w:rPr>
          <w:rFonts w:ascii="Times New Roman" w:eastAsia="Calibri" w:hAnsi="Times New Roman" w:cs="Times New Roman"/>
          <w:noProof/>
          <w:sz w:val="24"/>
          <w:szCs w:val="24"/>
          <w:lang w:val="pt-BR"/>
        </w:rPr>
        <w:lastRenderedPageBreak/>
        <w:drawing>
          <wp:anchor distT="0" distB="0" distL="114300" distR="114300" simplePos="0" relativeHeight="251662336" behindDoc="0" locked="0" layoutInCell="1" allowOverlap="1" wp14:anchorId="17ABAFCA" wp14:editId="4C963ADE">
            <wp:simplePos x="0" y="0"/>
            <wp:positionH relativeFrom="column">
              <wp:posOffset>1196340</wp:posOffset>
            </wp:positionH>
            <wp:positionV relativeFrom="paragraph">
              <wp:posOffset>138430</wp:posOffset>
            </wp:positionV>
            <wp:extent cx="4048125" cy="4095750"/>
            <wp:effectExtent l="0" t="0" r="9525"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4048125" cy="4095750"/>
                    </a:xfrm>
                    <a:prstGeom prst="rect">
                      <a:avLst/>
                    </a:prstGeom>
                  </pic:spPr>
                </pic:pic>
              </a:graphicData>
            </a:graphic>
            <wp14:sizeRelH relativeFrom="margin">
              <wp14:pctWidth>0</wp14:pctWidth>
            </wp14:sizeRelH>
            <wp14:sizeRelV relativeFrom="margin">
              <wp14:pctHeight>0</wp14:pctHeight>
            </wp14:sizeRelV>
          </wp:anchor>
        </w:drawing>
      </w:r>
    </w:p>
    <w:p w14:paraId="796A4B01" w14:textId="77777777" w:rsidR="005B0C6D" w:rsidRPr="00AE711E" w:rsidRDefault="005B0C6D" w:rsidP="005B0C6D">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7DCC6B08" w14:textId="77777777" w:rsidR="005B0C6D" w:rsidRPr="00AE711E" w:rsidRDefault="005B0C6D" w:rsidP="005B0C6D">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263313E9" w14:textId="77777777" w:rsidR="005B0C6D" w:rsidRPr="00AE711E" w:rsidRDefault="005B0C6D" w:rsidP="005B0C6D">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108F8AD1" w14:textId="77777777" w:rsidR="005B0C6D" w:rsidRPr="00AE711E" w:rsidRDefault="005B0C6D" w:rsidP="005B0C6D">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6DCD3E1A" w14:textId="77777777" w:rsidR="005B0C6D" w:rsidRPr="00AE711E" w:rsidRDefault="005B0C6D" w:rsidP="005B0C6D">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75D464E7" w14:textId="77777777" w:rsidR="005B0C6D" w:rsidRPr="00AE711E" w:rsidRDefault="005B0C6D" w:rsidP="005B0C6D">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702FDCB0" w14:textId="1F65ABE9" w:rsidR="005B0C6D" w:rsidRDefault="005B0C6D" w:rsidP="005B0C6D">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1A80D660" w14:textId="5BACD459" w:rsidR="005B0C6D" w:rsidRDefault="005B0C6D" w:rsidP="005B0C6D">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105B525F" w14:textId="77777777" w:rsidR="005B0C6D" w:rsidRDefault="005B0C6D" w:rsidP="005B0C6D">
      <w:pPr>
        <w:widowControl/>
        <w:spacing w:before="100" w:beforeAutospacing="1" w:after="100" w:afterAutospacing="1" w:line="360" w:lineRule="auto"/>
        <w:jc w:val="both"/>
        <w:rPr>
          <w:rFonts w:ascii="Times New Roman" w:eastAsia="Times New Roman" w:hAnsi="Times New Roman" w:cs="Times New Roman"/>
          <w:sz w:val="24"/>
          <w:szCs w:val="24"/>
          <w:lang w:val="pt-BR"/>
        </w:rPr>
      </w:pPr>
    </w:p>
    <w:p w14:paraId="773245FE" w14:textId="77777777" w:rsidR="005B0C6D" w:rsidRPr="00851A95" w:rsidRDefault="005B0C6D" w:rsidP="005B0C6D">
      <w:pPr>
        <w:widowControl/>
        <w:spacing w:before="100" w:beforeAutospacing="1" w:after="100" w:afterAutospacing="1"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6 - DIFICULDADES NA APLICAÇÃO DA LEI COMPLEMENTAR 123/2006</w:t>
      </w:r>
      <w:r w:rsidRPr="00851A95">
        <w:rPr>
          <w:rFonts w:ascii="Arial Narrow" w:eastAsia="Times New Roman" w:hAnsi="Arial Narrow" w:cs="Times New Roman"/>
          <w:sz w:val="24"/>
          <w:szCs w:val="24"/>
          <w:lang w:val="pt-BR"/>
        </w:rPr>
        <w:t>: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5EB41D6E" w14:textId="77777777" w:rsidR="005B0C6D" w:rsidRPr="00851A95" w:rsidRDefault="005B0C6D" w:rsidP="005B0C6D">
      <w:pPr>
        <w:widowControl/>
        <w:spacing w:before="100" w:beforeAutospacing="1" w:after="100" w:afterAutospacing="1"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lastRenderedPageBreak/>
        <w:t>7 - DIFICULDADES ENERGÉTICAS</w:t>
      </w:r>
      <w:r w:rsidRPr="00851A95">
        <w:rPr>
          <w:rFonts w:ascii="Arial Narrow" w:eastAsia="Times New Roman" w:hAnsi="Arial Narrow" w:cs="Times New Roman"/>
          <w:sz w:val="24"/>
          <w:szCs w:val="24"/>
          <w:lang w:val="pt-BR"/>
        </w:rPr>
        <w:t>: Brasilândia,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3ED9DE0D" w14:textId="77777777" w:rsidR="005B0C6D" w:rsidRPr="00851A95" w:rsidRDefault="005B0C6D" w:rsidP="005B0C6D">
      <w:pPr>
        <w:widowControl/>
        <w:spacing w:before="100" w:beforeAutospacing="1" w:after="100" w:afterAutospacing="1"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Para mitigar esses problemas, projetos de lei como o proposto pela Assembleia Legislativa de Mato Grosso do Sul desde 2018 visam obrigar as concessionárias a publicar dados sobre as oscilações de energia (</w:t>
      </w:r>
      <w:hyperlink r:id="rId21" w:history="1">
        <w:r w:rsidRPr="00851A95">
          <w:rPr>
            <w:rFonts w:ascii="Arial Narrow" w:eastAsia="Times New Roman" w:hAnsi="Arial Narrow" w:cs="Times New Roman"/>
            <w:color w:val="0563C1"/>
            <w:sz w:val="24"/>
            <w:szCs w:val="24"/>
            <w:u w:val="single"/>
            <w:lang w:val="pt-BR"/>
          </w:rPr>
          <w:t>https://encurtador.com.br/7ZLV1</w:t>
        </w:r>
      </w:hyperlink>
      <w:r w:rsidRPr="00851A95">
        <w:rPr>
          <w:rFonts w:ascii="Arial Narrow" w:eastAsia="Times New Roman" w:hAnsi="Arial Narrow" w:cs="Times New Roman"/>
          <w:sz w:val="24"/>
          <w:szCs w:val="24"/>
          <w:lang w:val="pt-BR"/>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 (</w:t>
      </w:r>
      <w:hyperlink r:id="rId22" w:history="1">
        <w:r w:rsidRPr="00851A95">
          <w:rPr>
            <w:rFonts w:ascii="Arial Narrow" w:eastAsia="Times New Roman" w:hAnsi="Arial Narrow" w:cs="Times New Roman"/>
            <w:color w:val="0563C1"/>
            <w:sz w:val="24"/>
            <w:szCs w:val="24"/>
            <w:u w:val="single"/>
            <w:lang w:val="pt-BR"/>
          </w:rPr>
          <w:t>https://encurtador.com.br/HgLZS</w:t>
        </w:r>
      </w:hyperlink>
      <w:r w:rsidRPr="00851A95">
        <w:rPr>
          <w:rFonts w:ascii="Arial Narrow" w:eastAsia="Times New Roman" w:hAnsi="Arial Narrow" w:cs="Times New Roman"/>
          <w:sz w:val="24"/>
          <w:szCs w:val="24"/>
          <w:lang w:val="pt-BR"/>
        </w:rPr>
        <w:t xml:space="preserve"> )</w:t>
      </w:r>
    </w:p>
    <w:p w14:paraId="47287170" w14:textId="77777777" w:rsidR="005B0C6D" w:rsidRPr="00851A95" w:rsidRDefault="005B0C6D" w:rsidP="005B0C6D">
      <w:pPr>
        <w:widowControl/>
        <w:spacing w:before="100" w:beforeAutospacing="1" w:after="100" w:afterAutospacing="1"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7594B1EC" w14:textId="77777777" w:rsidR="005B0C6D" w:rsidRPr="00851A95" w:rsidRDefault="005B0C6D" w:rsidP="005B0C6D">
      <w:pPr>
        <w:widowControl/>
        <w:spacing w:before="100" w:beforeAutospacing="1" w:after="100" w:afterAutospacing="1" w:line="360" w:lineRule="auto"/>
        <w:ind w:firstLine="567"/>
        <w:jc w:val="both"/>
        <w:rPr>
          <w:rFonts w:ascii="Arial Narrow" w:eastAsia="Times New Roman" w:hAnsi="Arial Narrow" w:cs="Times New Roman"/>
          <w:sz w:val="24"/>
          <w:szCs w:val="24"/>
          <w:lang w:val="pt-BR"/>
        </w:rPr>
      </w:pPr>
      <w:r w:rsidRPr="00851A95">
        <w:rPr>
          <w:rFonts w:ascii="Arial Narrow" w:eastAsia="Calibri" w:hAnsi="Arial Narrow" w:cs="Times New Roman"/>
          <w:b/>
          <w:bCs/>
          <w:sz w:val="24"/>
          <w:szCs w:val="16"/>
          <w:lang w:val="pt-BR" w:eastAsia="en-US"/>
        </w:rPr>
        <w:t>8 - A FALSA IDEIA DE QUE O PREGÃO ELETRÔNICO SEMPRE PROMOVERÁ ECONOMIA</w:t>
      </w:r>
      <w:r w:rsidRPr="00851A95">
        <w:rPr>
          <w:rFonts w:ascii="Arial Narrow" w:eastAsia="Calibri" w:hAnsi="Arial Narrow" w:cs="Times New Roman"/>
          <w:sz w:val="24"/>
          <w:szCs w:val="16"/>
          <w:lang w:val="pt-BR" w:eastAsia="en-US"/>
        </w:rPr>
        <w:t xml:space="preserve">: A afirmação de muitos doutrinadores e até tribunais de que a adoção do pregão eletrônico desenvolve maior economia é uma representação equivocada, visto que </w:t>
      </w:r>
      <w:r w:rsidRPr="00851A95">
        <w:rPr>
          <w:rFonts w:ascii="Arial Narrow" w:eastAsia="Calibri" w:hAnsi="Arial Narrow" w:cs="Times New Roman"/>
          <w:b/>
          <w:bCs/>
          <w:sz w:val="24"/>
          <w:szCs w:val="16"/>
          <w:lang w:val="pt-BR" w:eastAsia="en-US"/>
        </w:rPr>
        <w:t>o menor preço não significa necessariamente a melhor compra em licitações públicas</w:t>
      </w:r>
      <w:r w:rsidRPr="00851A95">
        <w:rPr>
          <w:rFonts w:ascii="Arial Narrow" w:eastAsia="Calibri" w:hAnsi="Arial Narrow" w:cs="Times New Roman"/>
          <w:sz w:val="24"/>
          <w:szCs w:val="16"/>
          <w:lang w:val="pt-BR" w:eastAsia="en-US"/>
        </w:rPr>
        <w:t xml:space="preserve">. </w:t>
      </w:r>
      <w:r w:rsidRPr="00851A95">
        <w:rPr>
          <w:rFonts w:ascii="Arial Narrow" w:eastAsia="Calibri" w:hAnsi="Arial Narrow" w:cs="Times New Roman"/>
          <w:b/>
          <w:bCs/>
          <w:sz w:val="24"/>
          <w:szCs w:val="16"/>
          <w:lang w:val="pt-BR" w:eastAsia="en-US"/>
        </w:rPr>
        <w:t>Nem sempre o menor preço representa a melhor aquisição</w:t>
      </w:r>
      <w:r w:rsidRPr="00851A95">
        <w:rPr>
          <w:rFonts w:ascii="Arial Narrow" w:eastAsia="Calibri" w:hAnsi="Arial Narrow" w:cs="Times New Roman"/>
          <w:sz w:val="24"/>
          <w:szCs w:val="16"/>
          <w:lang w:val="pt-BR" w:eastAsia="en-US"/>
        </w:rPr>
        <w:t xml:space="preserve">,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w:t>
      </w:r>
      <w:proofErr w:type="spellStart"/>
      <w:r w:rsidRPr="00851A95">
        <w:rPr>
          <w:rFonts w:ascii="Arial Narrow" w:eastAsia="Calibri" w:hAnsi="Arial Narrow" w:cs="Times New Roman"/>
          <w:sz w:val="24"/>
          <w:szCs w:val="16"/>
          <w:lang w:val="pt-BR" w:eastAsia="en-US"/>
        </w:rPr>
        <w:t>laudar</w:t>
      </w:r>
      <w:proofErr w:type="spellEnd"/>
      <w:r w:rsidRPr="00851A95">
        <w:rPr>
          <w:rFonts w:ascii="Arial Narrow" w:eastAsia="Calibri" w:hAnsi="Arial Narrow" w:cs="Times New Roman"/>
          <w:sz w:val="24"/>
          <w:szCs w:val="16"/>
          <w:lang w:val="pt-BR" w:eastAsia="en-US"/>
        </w:rPr>
        <w:t xml:space="preserve"> produtos de baixa qualidade.</w:t>
      </w:r>
    </w:p>
    <w:p w14:paraId="647A9B93" w14:textId="77777777" w:rsidR="005B0C6D" w:rsidRPr="00851A95" w:rsidRDefault="005B0C6D" w:rsidP="005B0C6D">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lastRenderedPageBreak/>
        <w:t>Não bastasse o exposto, pontua-se ainda que o Tribunal de Contas da União TCU) já se manifestou favorável à adoção do pregão presencial em detrimento do eletrônico, desde que devidamente justificado pela autoridade competente. Vide:</w:t>
      </w:r>
    </w:p>
    <w:p w14:paraId="4EAF4585" w14:textId="77777777" w:rsidR="005B0C6D" w:rsidRPr="00851A95" w:rsidRDefault="005B0C6D" w:rsidP="005B0C6D">
      <w:pPr>
        <w:widowControl/>
        <w:spacing w:line="360" w:lineRule="auto"/>
        <w:ind w:left="2268"/>
        <w:jc w:val="both"/>
        <w:rPr>
          <w:rFonts w:ascii="Arial Narrow" w:eastAsia="Times New Roman" w:hAnsi="Arial Narrow" w:cs="Times New Roman"/>
          <w:i/>
          <w:iCs/>
          <w:lang w:val="pt-BR"/>
        </w:rPr>
      </w:pPr>
      <w:r w:rsidRPr="00851A95">
        <w:rPr>
          <w:rFonts w:ascii="Arial Narrow" w:eastAsia="Times New Roman" w:hAnsi="Arial Narrow" w:cs="Times New Roman"/>
          <w:i/>
          <w:iCs/>
          <w:lang w:val="pt-BR"/>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350AE778" w14:textId="77777777" w:rsidR="005B0C6D" w:rsidRPr="00851A95" w:rsidRDefault="005B0C6D" w:rsidP="005B0C6D">
      <w:pPr>
        <w:widowControl/>
        <w:spacing w:line="360" w:lineRule="auto"/>
        <w:ind w:left="2268"/>
        <w:jc w:val="both"/>
        <w:rPr>
          <w:rFonts w:ascii="Arial Narrow" w:eastAsia="Times New Roman" w:hAnsi="Arial Narrow" w:cs="Times New Roman"/>
          <w:i/>
          <w:iCs/>
          <w:lang w:val="pt-BR"/>
        </w:rPr>
      </w:pPr>
      <w:r w:rsidRPr="00851A95">
        <w:rPr>
          <w:rFonts w:ascii="Arial Narrow" w:eastAsia="Times New Roman" w:hAnsi="Arial Narrow" w:cs="Times New Roman"/>
          <w:i/>
          <w:iCs/>
          <w:lang w:val="pt-BR"/>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7E5EAC80" w14:textId="77777777" w:rsidR="005B0C6D" w:rsidRPr="00851A95" w:rsidRDefault="005B0C6D" w:rsidP="005B0C6D">
      <w:pPr>
        <w:widowControl/>
        <w:spacing w:line="360" w:lineRule="auto"/>
        <w:ind w:left="2268"/>
        <w:jc w:val="both"/>
        <w:rPr>
          <w:rFonts w:ascii="Arial Narrow" w:eastAsia="Times New Roman" w:hAnsi="Arial Narrow" w:cs="Times New Roman"/>
          <w:i/>
          <w:iCs/>
          <w:lang w:val="pt-BR"/>
        </w:rPr>
      </w:pPr>
      <w:r w:rsidRPr="00851A95">
        <w:rPr>
          <w:rFonts w:ascii="Arial Narrow" w:eastAsia="Times New Roman" w:hAnsi="Arial Narrow" w:cs="Times New Roman"/>
          <w:i/>
          <w:iCs/>
          <w:lang w:val="pt-BR"/>
        </w:rPr>
        <w:t>“Adote a forma eletrônica nos pregões, salvo nos casos de comprovada inviabilidade, a ser justificada nos autos pela autoridade competente, observando o disposto no item 9.2.1 do Acórdão 2471/2008 Plenário. Acórdão 2340/2009 Plenário”</w:t>
      </w:r>
    </w:p>
    <w:p w14:paraId="110C9666" w14:textId="77777777" w:rsidR="005B0C6D" w:rsidRPr="00851A95" w:rsidRDefault="005B0C6D" w:rsidP="005B0C6D">
      <w:pPr>
        <w:widowControl/>
        <w:spacing w:line="360" w:lineRule="auto"/>
        <w:ind w:left="2268"/>
        <w:jc w:val="both"/>
        <w:rPr>
          <w:rFonts w:ascii="Arial Narrow" w:eastAsia="Times New Roman" w:hAnsi="Arial Narrow" w:cs="Times New Roman"/>
          <w:i/>
          <w:iCs/>
          <w:lang w:val="pt-BR"/>
        </w:rPr>
      </w:pPr>
      <w:r w:rsidRPr="00851A95">
        <w:rPr>
          <w:rFonts w:ascii="Arial Narrow" w:eastAsia="Times New Roman" w:hAnsi="Arial Narrow" w:cs="Times New Roman"/>
          <w:i/>
          <w:iCs/>
          <w:lang w:val="pt-BR"/>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2AF2901D" w14:textId="77777777" w:rsidR="005B0C6D" w:rsidRPr="00851A95" w:rsidRDefault="005B0C6D" w:rsidP="005B0C6D">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presencial, as motivações devem estar bem fundamentadas em fatores que demonstram que este formato é, no momento, o mais adequado ao contexto específico, conforme citamos abaixo:</w:t>
      </w:r>
    </w:p>
    <w:p w14:paraId="368F5FD5" w14:textId="77777777" w:rsidR="005B0C6D" w:rsidRPr="00851A95" w:rsidRDefault="005B0C6D" w:rsidP="005B0C6D">
      <w:pPr>
        <w:widowControl/>
        <w:numPr>
          <w:ilvl w:val="0"/>
          <w:numId w:val="43"/>
        </w:numPr>
        <w:spacing w:after="160" w:line="360" w:lineRule="auto"/>
        <w:ind w:hanging="11"/>
        <w:contextualSpacing/>
        <w:jc w:val="both"/>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INCLUSÃO DE PEQUENOS FORNECEDORES LOCAIS</w:t>
      </w:r>
      <w:r w:rsidRPr="00851A95">
        <w:rPr>
          <w:rFonts w:ascii="Arial Narrow" w:eastAsia="Times New Roman" w:hAnsi="Arial Narrow" w:cs="Times New Roman"/>
          <w:sz w:val="24"/>
          <w:szCs w:val="24"/>
          <w:lang w:val="pt-BR"/>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355C4A2B" w14:textId="77777777" w:rsidR="005B0C6D" w:rsidRPr="00851A95" w:rsidRDefault="005B0C6D" w:rsidP="005B0C6D">
      <w:pPr>
        <w:widowControl/>
        <w:numPr>
          <w:ilvl w:val="0"/>
          <w:numId w:val="43"/>
        </w:numPr>
        <w:spacing w:after="160" w:line="360" w:lineRule="auto"/>
        <w:ind w:hanging="11"/>
        <w:contextualSpacing/>
        <w:jc w:val="both"/>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EFICIÊNCIA NA CONDUÇÃO DO PROCESSO LICITATÓRIO</w:t>
      </w:r>
      <w:r w:rsidRPr="00851A95">
        <w:rPr>
          <w:rFonts w:ascii="Arial Narrow" w:eastAsia="Times New Roman" w:hAnsi="Arial Narrow" w:cs="Times New Roman"/>
          <w:sz w:val="24"/>
          <w:szCs w:val="24"/>
          <w:lang w:val="pt-BR"/>
        </w:rPr>
        <w:t xml:space="preserve">: Pregões que envolvem um grande número de itens podem se beneficiar do formato presencial, onde a dinâmica de lances e a tomada de decisões podem ser conduzidas de maneira mais fluida e menos suscetível a problemas </w:t>
      </w:r>
      <w:r w:rsidRPr="00851A95">
        <w:rPr>
          <w:rFonts w:ascii="Arial Narrow" w:eastAsia="Times New Roman" w:hAnsi="Arial Narrow" w:cs="Times New Roman"/>
          <w:sz w:val="24"/>
          <w:szCs w:val="24"/>
          <w:lang w:val="pt-BR"/>
        </w:rPr>
        <w:lastRenderedPageBreak/>
        <w:t xml:space="preserve">técnicos que prolongam o processo no ambiente eletrônico, </w:t>
      </w:r>
      <w:r w:rsidRPr="00851A95">
        <w:rPr>
          <w:rFonts w:ascii="Arial Narrow" w:eastAsia="Times New Roman" w:hAnsi="Arial Narrow" w:cs="Times New Roman"/>
          <w:b/>
          <w:bCs/>
          <w:sz w:val="24"/>
          <w:szCs w:val="24"/>
          <w:lang w:val="pt-BR"/>
        </w:rPr>
        <w:t>evitando quase sempre a morosidade do tempo randômico</w:t>
      </w:r>
      <w:r w:rsidRPr="00851A95">
        <w:rPr>
          <w:rFonts w:ascii="Arial Narrow" w:eastAsia="Times New Roman" w:hAnsi="Arial Narrow" w:cs="Times New Roman"/>
          <w:sz w:val="24"/>
          <w:szCs w:val="24"/>
          <w:lang w:val="pt-BR"/>
        </w:rPr>
        <w:t>. Em determinados casos, o pregão presencial pode permitir uma condução mais ágil do certame, com menos interrupções causadas por falhas técnicas, reduzindo o tempo entre a licitação e a homologação.</w:t>
      </w:r>
    </w:p>
    <w:p w14:paraId="30961AA8" w14:textId="77777777" w:rsidR="005B0C6D" w:rsidRPr="00851A95" w:rsidRDefault="005B0C6D" w:rsidP="005B0C6D">
      <w:pPr>
        <w:widowControl/>
        <w:numPr>
          <w:ilvl w:val="0"/>
          <w:numId w:val="43"/>
        </w:numPr>
        <w:spacing w:after="160" w:line="360" w:lineRule="auto"/>
        <w:ind w:hanging="11"/>
        <w:contextualSpacing/>
        <w:jc w:val="both"/>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APLICAÇÃO DA LEI COMPLEMENTAR 123/2006</w:t>
      </w:r>
      <w:r w:rsidRPr="00851A95">
        <w:rPr>
          <w:rFonts w:ascii="Arial Narrow" w:eastAsia="Times New Roman" w:hAnsi="Arial Narrow" w:cs="Times New Roman"/>
          <w:sz w:val="24"/>
          <w:szCs w:val="24"/>
          <w:lang w:val="pt-BR"/>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09895A01" w14:textId="77777777" w:rsidR="005B0C6D" w:rsidRPr="00851A95" w:rsidRDefault="005B0C6D" w:rsidP="005B0C6D">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851A95">
        <w:rPr>
          <w:rFonts w:ascii="Arial" w:eastAsia="Times New Roman" w:hAnsi="Arial" w:cs="Arial"/>
          <w:sz w:val="24"/>
          <w:szCs w:val="24"/>
          <w:lang w:val="pt-BR"/>
        </w:rPr>
        <w:t>​​</w:t>
      </w:r>
      <w:r w:rsidRPr="00851A95">
        <w:rPr>
          <w:rFonts w:ascii="Arial Narrow" w:eastAsia="Times New Roman" w:hAnsi="Arial Narrow" w:cs="Times New Roman"/>
          <w:sz w:val="24"/>
          <w:szCs w:val="24"/>
          <w:lang w:val="pt-BR"/>
        </w:rPr>
        <w:t>problemas de execu</w:t>
      </w:r>
      <w:r w:rsidRPr="00851A95">
        <w:rPr>
          <w:rFonts w:ascii="Arial Narrow" w:eastAsia="Times New Roman" w:hAnsi="Arial Narrow" w:cs="Arial Narrow"/>
          <w:sz w:val="24"/>
          <w:szCs w:val="24"/>
          <w:lang w:val="pt-BR"/>
        </w:rPr>
        <w:t>çã</w:t>
      </w:r>
      <w:r w:rsidRPr="00851A95">
        <w:rPr>
          <w:rFonts w:ascii="Arial Narrow" w:eastAsia="Times New Roman" w:hAnsi="Arial Narrow" w:cs="Times New Roman"/>
          <w:sz w:val="24"/>
          <w:szCs w:val="24"/>
          <w:lang w:val="pt-BR"/>
        </w:rPr>
        <w:t>o contratual, j</w:t>
      </w:r>
      <w:r w:rsidRPr="00851A95">
        <w:rPr>
          <w:rFonts w:ascii="Arial Narrow" w:eastAsia="Times New Roman" w:hAnsi="Arial Narrow" w:cs="Arial Narrow"/>
          <w:sz w:val="24"/>
          <w:szCs w:val="24"/>
          <w:lang w:val="pt-BR"/>
        </w:rPr>
        <w:t>á</w:t>
      </w:r>
      <w:r w:rsidRPr="00851A95">
        <w:rPr>
          <w:rFonts w:ascii="Arial Narrow" w:eastAsia="Times New Roman" w:hAnsi="Arial Narrow" w:cs="Times New Roman"/>
          <w:sz w:val="24"/>
          <w:szCs w:val="24"/>
          <w:lang w:val="pt-BR"/>
        </w:rPr>
        <w:t xml:space="preserve"> observados pelo pa</w:t>
      </w:r>
      <w:r w:rsidRPr="00851A95">
        <w:rPr>
          <w:rFonts w:ascii="Arial Narrow" w:eastAsia="Times New Roman" w:hAnsi="Arial Narrow" w:cs="Arial Narrow"/>
          <w:sz w:val="24"/>
          <w:szCs w:val="24"/>
          <w:lang w:val="pt-BR"/>
        </w:rPr>
        <w:t>í</w:t>
      </w:r>
      <w:r w:rsidRPr="00851A95">
        <w:rPr>
          <w:rFonts w:ascii="Arial Narrow" w:eastAsia="Times New Roman" w:hAnsi="Arial Narrow" w:cs="Times New Roman"/>
          <w:sz w:val="24"/>
          <w:szCs w:val="24"/>
          <w:lang w:val="pt-BR"/>
        </w:rPr>
        <w:t>s, bem como, ter impacto direto nas compras de empresas locais, resultando em consequ</w:t>
      </w:r>
      <w:r w:rsidRPr="00851A95">
        <w:rPr>
          <w:rFonts w:ascii="Arial Narrow" w:eastAsia="Times New Roman" w:hAnsi="Arial Narrow" w:cs="Arial Narrow"/>
          <w:sz w:val="24"/>
          <w:szCs w:val="24"/>
          <w:lang w:val="pt-BR"/>
        </w:rPr>
        <w:t>ê</w:t>
      </w:r>
      <w:r w:rsidRPr="00851A95">
        <w:rPr>
          <w:rFonts w:ascii="Arial Narrow" w:eastAsia="Times New Roman" w:hAnsi="Arial Narrow" w:cs="Times New Roman"/>
          <w:sz w:val="24"/>
          <w:szCs w:val="24"/>
          <w:lang w:val="pt-BR"/>
        </w:rPr>
        <w:t>ncias negativas na economia local.</w:t>
      </w:r>
    </w:p>
    <w:p w14:paraId="754E89F6" w14:textId="77777777" w:rsidR="005B0C6D" w:rsidRPr="00851A95" w:rsidRDefault="005B0C6D" w:rsidP="005B0C6D">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610FAC02" w14:textId="77777777" w:rsidR="005B0C6D" w:rsidRPr="00851A95" w:rsidRDefault="005B0C6D" w:rsidP="005B0C6D">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b/>
          <w:bCs/>
          <w:sz w:val="24"/>
          <w:szCs w:val="24"/>
          <w:lang w:val="pt-BR"/>
        </w:rPr>
        <w:t>Além do que já citado as vantagens mais evidenciadas do pregão presencial são</w:t>
      </w:r>
      <w:r w:rsidRPr="00851A95">
        <w:rPr>
          <w:rFonts w:ascii="Arial Narrow" w:eastAsia="Times New Roman" w:hAnsi="Arial Narrow" w:cs="Times New Roman"/>
          <w:sz w:val="24"/>
          <w:szCs w:val="24"/>
          <w:lang w:val="pt-BR"/>
        </w:rPr>
        <w:t xml:space="preserve">: </w:t>
      </w:r>
    </w:p>
    <w:p w14:paraId="3146BC7E" w14:textId="77777777" w:rsidR="005B0C6D" w:rsidRPr="00851A95" w:rsidRDefault="005B0C6D" w:rsidP="005B0C6D">
      <w:pPr>
        <w:widowControl/>
        <w:numPr>
          <w:ilvl w:val="0"/>
          <w:numId w:val="44"/>
        </w:numPr>
        <w:spacing w:after="160" w:line="360" w:lineRule="auto"/>
        <w:contextualSpacing/>
        <w:jc w:val="both"/>
        <w:rPr>
          <w:rFonts w:ascii="Arial Narrow" w:eastAsia="Times New Roman" w:hAnsi="Arial Narrow" w:cs="Times New Roman"/>
          <w:i/>
          <w:iCs/>
          <w:sz w:val="24"/>
          <w:szCs w:val="24"/>
          <w:lang w:val="pt-BR"/>
        </w:rPr>
      </w:pPr>
      <w:r w:rsidRPr="00851A95">
        <w:rPr>
          <w:rFonts w:ascii="Arial Narrow" w:eastAsia="Times New Roman" w:hAnsi="Arial Narrow" w:cs="Times New Roman"/>
          <w:i/>
          <w:iCs/>
          <w:sz w:val="24"/>
          <w:szCs w:val="24"/>
          <w:lang w:val="pt-BR"/>
        </w:rPr>
        <w:t xml:space="preserve">Negociação direta com o fornecedor; </w:t>
      </w:r>
    </w:p>
    <w:p w14:paraId="01B9F99B" w14:textId="77777777" w:rsidR="005B0C6D" w:rsidRPr="00851A95" w:rsidRDefault="005B0C6D" w:rsidP="005B0C6D">
      <w:pPr>
        <w:widowControl/>
        <w:numPr>
          <w:ilvl w:val="0"/>
          <w:numId w:val="44"/>
        </w:numPr>
        <w:spacing w:after="160" w:line="360" w:lineRule="auto"/>
        <w:contextualSpacing/>
        <w:jc w:val="both"/>
        <w:rPr>
          <w:rFonts w:ascii="Arial Narrow" w:eastAsia="Times New Roman" w:hAnsi="Arial Narrow" w:cs="Times New Roman"/>
          <w:i/>
          <w:iCs/>
          <w:sz w:val="24"/>
          <w:szCs w:val="24"/>
          <w:lang w:val="pt-BR"/>
        </w:rPr>
      </w:pPr>
      <w:r w:rsidRPr="00851A95">
        <w:rPr>
          <w:rFonts w:ascii="Arial Narrow" w:eastAsia="Times New Roman" w:hAnsi="Arial Narrow" w:cs="Times New Roman"/>
          <w:i/>
          <w:iCs/>
          <w:sz w:val="24"/>
          <w:szCs w:val="24"/>
          <w:lang w:val="pt-BR"/>
        </w:rPr>
        <w:t xml:space="preserve">Rapidez na coleta de documentos; </w:t>
      </w:r>
    </w:p>
    <w:p w14:paraId="56A95BE4" w14:textId="77777777" w:rsidR="005B0C6D" w:rsidRPr="00851A95" w:rsidRDefault="005B0C6D" w:rsidP="005B0C6D">
      <w:pPr>
        <w:widowControl/>
        <w:numPr>
          <w:ilvl w:val="0"/>
          <w:numId w:val="44"/>
        </w:numPr>
        <w:spacing w:after="160" w:line="360" w:lineRule="auto"/>
        <w:contextualSpacing/>
        <w:jc w:val="both"/>
        <w:rPr>
          <w:rFonts w:ascii="Arial Narrow" w:eastAsia="Times New Roman" w:hAnsi="Arial Narrow" w:cs="Times New Roman"/>
          <w:i/>
          <w:iCs/>
          <w:sz w:val="24"/>
          <w:szCs w:val="24"/>
          <w:lang w:val="pt-BR"/>
        </w:rPr>
      </w:pPr>
      <w:r w:rsidRPr="00851A95">
        <w:rPr>
          <w:rFonts w:ascii="Arial Narrow" w:eastAsia="Times New Roman" w:hAnsi="Arial Narrow" w:cs="Times New Roman"/>
          <w:i/>
          <w:iCs/>
          <w:sz w:val="24"/>
          <w:szCs w:val="24"/>
          <w:lang w:val="pt-BR"/>
        </w:rPr>
        <w:t xml:space="preserve">Facilidade na resolução de dúvidas; </w:t>
      </w:r>
    </w:p>
    <w:p w14:paraId="3A371698" w14:textId="77777777" w:rsidR="005B0C6D" w:rsidRPr="00851A95" w:rsidRDefault="005B0C6D" w:rsidP="005B0C6D">
      <w:pPr>
        <w:widowControl/>
        <w:numPr>
          <w:ilvl w:val="0"/>
          <w:numId w:val="44"/>
        </w:numPr>
        <w:spacing w:after="160" w:line="360" w:lineRule="auto"/>
        <w:contextualSpacing/>
        <w:jc w:val="both"/>
        <w:rPr>
          <w:rFonts w:ascii="Arial Narrow" w:eastAsia="Times New Roman" w:hAnsi="Arial Narrow" w:cs="Times New Roman"/>
          <w:i/>
          <w:iCs/>
          <w:sz w:val="24"/>
          <w:szCs w:val="24"/>
          <w:lang w:val="pt-BR"/>
        </w:rPr>
      </w:pPr>
      <w:r w:rsidRPr="00851A95">
        <w:rPr>
          <w:rFonts w:ascii="Arial Narrow" w:eastAsia="Times New Roman" w:hAnsi="Arial Narrow" w:cs="Times New Roman"/>
          <w:i/>
          <w:iCs/>
          <w:sz w:val="24"/>
          <w:szCs w:val="24"/>
          <w:lang w:val="pt-BR"/>
        </w:rPr>
        <w:t>Desburocratização e;</w:t>
      </w:r>
    </w:p>
    <w:p w14:paraId="6E6A8AC0" w14:textId="77777777" w:rsidR="005B0C6D" w:rsidRPr="00851A95" w:rsidRDefault="005B0C6D" w:rsidP="005B0C6D">
      <w:pPr>
        <w:widowControl/>
        <w:numPr>
          <w:ilvl w:val="0"/>
          <w:numId w:val="44"/>
        </w:numPr>
        <w:spacing w:after="160" w:line="360" w:lineRule="auto"/>
        <w:contextualSpacing/>
        <w:jc w:val="both"/>
        <w:rPr>
          <w:rFonts w:ascii="Arial Narrow" w:eastAsia="Times New Roman" w:hAnsi="Arial Narrow" w:cs="Times New Roman"/>
          <w:i/>
          <w:iCs/>
          <w:sz w:val="24"/>
          <w:szCs w:val="24"/>
          <w:lang w:val="pt-BR"/>
        </w:rPr>
      </w:pPr>
      <w:r w:rsidRPr="00851A95">
        <w:rPr>
          <w:rFonts w:ascii="Arial Narrow" w:eastAsia="Times New Roman" w:hAnsi="Arial Narrow" w:cs="Times New Roman"/>
          <w:i/>
          <w:iCs/>
          <w:sz w:val="24"/>
          <w:szCs w:val="24"/>
          <w:lang w:val="pt-BR"/>
        </w:rPr>
        <w:t xml:space="preserve">Transparência, </w:t>
      </w:r>
    </w:p>
    <w:p w14:paraId="0859D72C" w14:textId="77777777" w:rsidR="005B0C6D" w:rsidRPr="00851A95" w:rsidRDefault="005B0C6D" w:rsidP="005B0C6D">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w:t>
      </w:r>
      <w:r w:rsidRPr="00851A95">
        <w:rPr>
          <w:rFonts w:ascii="Arial Narrow" w:eastAsia="Times New Roman" w:hAnsi="Arial Narrow" w:cs="Times New Roman"/>
          <w:sz w:val="24"/>
          <w:szCs w:val="24"/>
          <w:lang w:val="pt-BR"/>
        </w:rPr>
        <w:lastRenderedPageBreak/>
        <w:t xml:space="preserve">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79A06A5A" w14:textId="77777777" w:rsidR="005B0C6D" w:rsidRPr="00851A95" w:rsidRDefault="005B0C6D" w:rsidP="005B0C6D">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1A1D07D1" w14:textId="77777777" w:rsidR="005B0C6D" w:rsidRPr="00851A95" w:rsidRDefault="005B0C6D" w:rsidP="005B0C6D">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No próprio estado de Mato Grosso do Sul em matéria do site “www.campograndenews.com.br” denunciava fraude em pregão eletrônico. (</w:t>
      </w:r>
      <w:hyperlink r:id="rId23" w:history="1">
        <w:r w:rsidRPr="00851A95">
          <w:rPr>
            <w:rFonts w:ascii="Arial Narrow" w:eastAsia="Times New Roman" w:hAnsi="Arial Narrow" w:cs="Times New Roman"/>
            <w:color w:val="0563C1"/>
            <w:sz w:val="24"/>
            <w:szCs w:val="24"/>
            <w:u w:val="single"/>
            <w:lang w:val="pt-BR"/>
          </w:rPr>
          <w:t>https://encurtador.com.br/SuN0B</w:t>
        </w:r>
      </w:hyperlink>
      <w:r w:rsidRPr="00851A95">
        <w:rPr>
          <w:rFonts w:ascii="Arial Narrow" w:eastAsia="Times New Roman" w:hAnsi="Arial Narrow" w:cs="Times New Roman"/>
          <w:sz w:val="24"/>
          <w:szCs w:val="24"/>
          <w:lang w:val="pt-BR"/>
        </w:rPr>
        <w:t xml:space="preserve">) </w:t>
      </w:r>
    </w:p>
    <w:p w14:paraId="66C19FFC" w14:textId="77777777" w:rsidR="005B0C6D" w:rsidRPr="00851A95" w:rsidRDefault="005B0C6D" w:rsidP="005B0C6D">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 xml:space="preserve">Conforme justificado até esse ponto, se faz necessária a adoção da modalidade do pregão em sua forma presencial, visto ser a forma que melhor se adequa no momento a realidade do município, no qual trará maior agilidade, competitividade, transparência, ampliação da competição e facilidade especialmente das empresas locais e regionais, </w:t>
      </w:r>
      <w:r w:rsidRPr="00851A95">
        <w:rPr>
          <w:rFonts w:ascii="Arial Narrow" w:eastAsia="Times New Roman" w:hAnsi="Arial Narrow" w:cs="Times New Roman"/>
          <w:b/>
          <w:bCs/>
          <w:sz w:val="24"/>
          <w:szCs w:val="24"/>
          <w:lang w:val="pt-BR"/>
        </w:rPr>
        <w:t>ademais a própria Lei de Licitações facultou a Administração Pública o poder discricionário para decidir sobre as modalidades licitatórias de acordo com sua necessidade e conveniência desde que motivadas</w:t>
      </w:r>
      <w:r w:rsidRPr="00851A95">
        <w:rPr>
          <w:rFonts w:ascii="Arial Narrow" w:eastAsia="Times New Roman" w:hAnsi="Arial Narrow" w:cs="Times New Roman"/>
          <w:sz w:val="24"/>
          <w:szCs w:val="24"/>
          <w:lang w:val="pt-BR"/>
        </w:rPr>
        <w:t xml:space="preserve">, conforme já demonstrado, </w:t>
      </w:r>
    </w:p>
    <w:p w14:paraId="2D237631" w14:textId="77777777" w:rsidR="005B0C6D" w:rsidRPr="00851A95" w:rsidRDefault="005B0C6D" w:rsidP="005B0C6D">
      <w:pPr>
        <w:widowControl/>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447A0201" w14:textId="77777777" w:rsidR="005B0C6D" w:rsidRDefault="005B0C6D" w:rsidP="005B0C6D">
      <w:pPr>
        <w:widowControl/>
        <w:tabs>
          <w:tab w:val="left" w:pos="2977"/>
        </w:tabs>
        <w:spacing w:line="360" w:lineRule="auto"/>
        <w:ind w:firstLine="567"/>
        <w:jc w:val="both"/>
        <w:rPr>
          <w:rFonts w:ascii="Arial Narrow" w:eastAsia="Times New Roman" w:hAnsi="Arial Narrow" w:cs="Times New Roman"/>
          <w:sz w:val="24"/>
          <w:szCs w:val="24"/>
          <w:lang w:val="pt-BR"/>
        </w:rPr>
      </w:pPr>
      <w:r w:rsidRPr="00851A95">
        <w:rPr>
          <w:rFonts w:ascii="Arial Narrow" w:eastAsia="Times New Roman" w:hAnsi="Arial Narrow" w:cs="Times New Roman"/>
          <w:sz w:val="24"/>
          <w:szCs w:val="24"/>
          <w:lang w:val="pt-BR"/>
        </w:rPr>
        <w:t>Face ao exposto, o processo licitatório está em conformidade com a legislação de licitações, não possuindo ilegalidades ou irregularidades que comprometam a competitividade.</w:t>
      </w:r>
    </w:p>
    <w:p w14:paraId="06930F6A" w14:textId="77777777" w:rsidR="005B0C6D" w:rsidRDefault="005B0C6D" w:rsidP="00355375">
      <w:pPr>
        <w:tabs>
          <w:tab w:val="left" w:pos="2977"/>
        </w:tabs>
        <w:spacing w:line="360" w:lineRule="auto"/>
        <w:jc w:val="center"/>
        <w:rPr>
          <w:rFonts w:ascii="Arial Narrow" w:eastAsia="Times New Roman" w:hAnsi="Arial Narrow" w:cs="Arial"/>
          <w:b/>
          <w:bCs/>
          <w:color w:val="000000"/>
        </w:rPr>
      </w:pPr>
    </w:p>
    <w:p w14:paraId="26B7BEF3" w14:textId="77777777" w:rsidR="005B0C6D" w:rsidRDefault="005B0C6D" w:rsidP="00355375">
      <w:pPr>
        <w:tabs>
          <w:tab w:val="left" w:pos="2977"/>
        </w:tabs>
        <w:spacing w:line="360" w:lineRule="auto"/>
        <w:jc w:val="center"/>
        <w:rPr>
          <w:rFonts w:ascii="Arial Narrow" w:eastAsia="Times New Roman" w:hAnsi="Arial Narrow" w:cs="Arial"/>
          <w:b/>
          <w:bCs/>
          <w:color w:val="000000"/>
        </w:rPr>
      </w:pPr>
    </w:p>
    <w:p w14:paraId="1B5CD54A" w14:textId="77777777" w:rsidR="005B0C6D" w:rsidRDefault="005B0C6D" w:rsidP="00355375">
      <w:pPr>
        <w:tabs>
          <w:tab w:val="left" w:pos="2977"/>
        </w:tabs>
        <w:spacing w:line="360" w:lineRule="auto"/>
        <w:jc w:val="center"/>
        <w:rPr>
          <w:rFonts w:ascii="Arial Narrow" w:eastAsia="Times New Roman" w:hAnsi="Arial Narrow" w:cs="Arial"/>
          <w:b/>
          <w:bCs/>
          <w:color w:val="000000"/>
        </w:rPr>
      </w:pPr>
    </w:p>
    <w:p w14:paraId="6C4969CC" w14:textId="77777777" w:rsidR="005B0C6D" w:rsidRDefault="005B0C6D" w:rsidP="00355375">
      <w:pPr>
        <w:tabs>
          <w:tab w:val="left" w:pos="2977"/>
        </w:tabs>
        <w:spacing w:line="360" w:lineRule="auto"/>
        <w:jc w:val="center"/>
        <w:rPr>
          <w:rFonts w:ascii="Arial Narrow" w:eastAsia="Times New Roman" w:hAnsi="Arial Narrow" w:cs="Arial"/>
          <w:b/>
          <w:bCs/>
          <w:color w:val="000000"/>
        </w:rPr>
      </w:pPr>
    </w:p>
    <w:p w14:paraId="7D9C6E04" w14:textId="31F763F1" w:rsidR="005B0C6D" w:rsidRDefault="005B0C6D" w:rsidP="00355375">
      <w:pPr>
        <w:tabs>
          <w:tab w:val="left" w:pos="2977"/>
        </w:tabs>
        <w:spacing w:line="360" w:lineRule="auto"/>
        <w:jc w:val="center"/>
        <w:rPr>
          <w:rFonts w:ascii="Arial Narrow" w:eastAsia="Times New Roman" w:hAnsi="Arial Narrow" w:cs="Arial"/>
          <w:b/>
          <w:bCs/>
          <w:color w:val="000000"/>
        </w:rPr>
      </w:pPr>
    </w:p>
    <w:p w14:paraId="7AC1E732" w14:textId="77777777" w:rsidR="00496249" w:rsidRDefault="00496249" w:rsidP="00355375">
      <w:pPr>
        <w:tabs>
          <w:tab w:val="left" w:pos="2977"/>
        </w:tabs>
        <w:spacing w:line="360" w:lineRule="auto"/>
        <w:jc w:val="center"/>
        <w:rPr>
          <w:rFonts w:ascii="Arial Narrow" w:eastAsia="Times New Roman" w:hAnsi="Arial Narrow" w:cs="Arial"/>
          <w:b/>
          <w:bCs/>
          <w:color w:val="000000"/>
        </w:rPr>
      </w:pPr>
    </w:p>
    <w:p w14:paraId="2442016E" w14:textId="77777777" w:rsidR="005B0C6D" w:rsidRDefault="005B0C6D" w:rsidP="00355375">
      <w:pPr>
        <w:tabs>
          <w:tab w:val="left" w:pos="2977"/>
        </w:tabs>
        <w:spacing w:line="360" w:lineRule="auto"/>
        <w:jc w:val="center"/>
        <w:rPr>
          <w:rFonts w:ascii="Arial Narrow" w:eastAsia="Times New Roman" w:hAnsi="Arial Narrow" w:cs="Arial"/>
          <w:b/>
          <w:bCs/>
          <w:color w:val="000000"/>
        </w:rPr>
      </w:pPr>
    </w:p>
    <w:p w14:paraId="3F57C749" w14:textId="77777777" w:rsidR="005B0C6D" w:rsidRDefault="005B0C6D" w:rsidP="00355375">
      <w:pPr>
        <w:tabs>
          <w:tab w:val="left" w:pos="2977"/>
        </w:tabs>
        <w:spacing w:line="360" w:lineRule="auto"/>
        <w:jc w:val="center"/>
        <w:rPr>
          <w:rFonts w:ascii="Arial Narrow" w:eastAsia="Times New Roman" w:hAnsi="Arial Narrow" w:cs="Arial"/>
          <w:b/>
          <w:bCs/>
          <w:color w:val="000000"/>
        </w:rPr>
      </w:pPr>
    </w:p>
    <w:p w14:paraId="072C3D8D" w14:textId="133DA7B7" w:rsidR="00BF0D1A" w:rsidRPr="00355375" w:rsidRDefault="00355375" w:rsidP="00355375">
      <w:pPr>
        <w:tabs>
          <w:tab w:val="left" w:pos="2977"/>
        </w:tabs>
        <w:spacing w:line="360" w:lineRule="auto"/>
        <w:jc w:val="center"/>
        <w:rPr>
          <w:rFonts w:ascii="Arial Narrow" w:eastAsia="Times New Roman" w:hAnsi="Arial Narrow" w:cs="Arial"/>
          <w:b/>
          <w:bCs/>
          <w:color w:val="000000"/>
        </w:rPr>
      </w:pPr>
      <w:r w:rsidRPr="00355375">
        <w:rPr>
          <w:rFonts w:ascii="Arial Narrow" w:eastAsia="Times New Roman" w:hAnsi="Arial Narrow" w:cs="Arial"/>
          <w:b/>
          <w:bCs/>
          <w:color w:val="000000"/>
        </w:rPr>
        <w:lastRenderedPageBreak/>
        <w:t>ANEXO XV</w:t>
      </w:r>
    </w:p>
    <w:p w14:paraId="2E59083C" w14:textId="0EB79198" w:rsidR="00355375" w:rsidRDefault="00355375" w:rsidP="00355375">
      <w:pPr>
        <w:tabs>
          <w:tab w:val="left" w:pos="2977"/>
        </w:tabs>
        <w:spacing w:line="360" w:lineRule="auto"/>
        <w:jc w:val="center"/>
        <w:rPr>
          <w:rFonts w:ascii="Arial Narrow" w:eastAsia="Times New Roman" w:hAnsi="Arial Narrow" w:cs="Arial"/>
          <w:b/>
          <w:bCs/>
          <w:color w:val="000000"/>
        </w:rPr>
      </w:pPr>
      <w:r w:rsidRPr="00355375">
        <w:rPr>
          <w:rFonts w:ascii="Arial Narrow" w:eastAsia="Times New Roman" w:hAnsi="Arial Narrow" w:cs="Arial"/>
          <w:b/>
          <w:bCs/>
          <w:color w:val="000000"/>
        </w:rPr>
        <w:t>DECRETO 6221/2025</w:t>
      </w:r>
    </w:p>
    <w:p w14:paraId="68517F6E" w14:textId="33593B7A" w:rsidR="00355375" w:rsidRPr="00355375" w:rsidRDefault="00355375" w:rsidP="00355375">
      <w:pPr>
        <w:tabs>
          <w:tab w:val="left" w:pos="2977"/>
        </w:tabs>
        <w:spacing w:line="360" w:lineRule="auto"/>
        <w:jc w:val="center"/>
        <w:rPr>
          <w:rFonts w:ascii="Arial Narrow" w:eastAsia="Times New Roman" w:hAnsi="Arial Narrow" w:cs="Arial"/>
          <w:b/>
          <w:bCs/>
          <w:color w:val="000000"/>
        </w:rPr>
      </w:pPr>
      <w:r w:rsidRPr="00355375">
        <w:rPr>
          <w:rFonts w:ascii="Arial Narrow" w:eastAsia="Times New Roman" w:hAnsi="Arial Narrow" w:cs="Arial"/>
          <w:b/>
          <w:bCs/>
          <w:noProof/>
          <w:color w:val="000000"/>
        </w:rPr>
        <w:drawing>
          <wp:anchor distT="0" distB="0" distL="114300" distR="114300" simplePos="0" relativeHeight="251657216" behindDoc="0" locked="0" layoutInCell="1" allowOverlap="1" wp14:anchorId="67F05D23" wp14:editId="73B931CD">
            <wp:simplePos x="0" y="0"/>
            <wp:positionH relativeFrom="column">
              <wp:posOffset>384811</wp:posOffset>
            </wp:positionH>
            <wp:positionV relativeFrom="paragraph">
              <wp:posOffset>33655</wp:posOffset>
            </wp:positionV>
            <wp:extent cx="5581650" cy="7439025"/>
            <wp:effectExtent l="0" t="0" r="0" b="952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5581650" cy="7439025"/>
                    </a:xfrm>
                    <a:prstGeom prst="rect">
                      <a:avLst/>
                    </a:prstGeom>
                  </pic:spPr>
                </pic:pic>
              </a:graphicData>
            </a:graphic>
            <wp14:sizeRelH relativeFrom="margin">
              <wp14:pctWidth>0</wp14:pctWidth>
            </wp14:sizeRelH>
            <wp14:sizeRelV relativeFrom="margin">
              <wp14:pctHeight>0</wp14:pctHeight>
            </wp14:sizeRelV>
          </wp:anchor>
        </w:drawing>
      </w:r>
    </w:p>
    <w:p w14:paraId="47420BDC" w14:textId="77777777" w:rsidR="00BF0D1A" w:rsidRPr="008F507B" w:rsidRDefault="00BF0D1A" w:rsidP="00BF0D1A">
      <w:pPr>
        <w:jc w:val="center"/>
        <w:rPr>
          <w:rFonts w:ascii="Arial Narrow" w:hAnsi="Arial Narrow"/>
        </w:rPr>
      </w:pPr>
    </w:p>
    <w:p w14:paraId="12CAE034" w14:textId="2A2A675B" w:rsidR="00BF0D1A" w:rsidRDefault="00BF0D1A"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7CBE0EE" w14:textId="4F6BEE27"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A9C3EC8" w14:textId="57217F15"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B152F5B" w14:textId="36C69106"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AB65A49" w14:textId="40B28AD2"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C846E23" w14:textId="1F81F202"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72E0088" w14:textId="1AD73807"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D8D171E" w14:textId="38BCCB0A"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DC6231D" w14:textId="753DD943"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0C4D55A" w14:textId="7A39BAD4"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3C14EC1" w14:textId="79F6FFC7"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3BF61F1" w14:textId="301D1CB7"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7E35ADD" w14:textId="1821CDF1"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3E6617A" w14:textId="183677BD"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C9C4F25" w14:textId="13953535"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E26E1FB" w14:textId="14B84F13"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DBE4D29" w14:textId="08A3261E"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75FA0910" w14:textId="143AA58C"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8EDB3B8" w14:textId="421454BD"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103A7A9" w14:textId="2443BF6F"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613D246" w14:textId="5176B62C"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237A1A8" w14:textId="3B41848C"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B86B285" w14:textId="597B72FA"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FF6D8C7" w14:textId="6BE74313"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205289D" w14:textId="3C6D831C"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Pr>
          <w:rFonts w:ascii="Arial Narrow" w:hAnsi="Arial Narrow" w:cs="Arial"/>
          <w:b/>
          <w:noProof/>
          <w:color w:val="000000"/>
          <w:sz w:val="24"/>
          <w:szCs w:val="24"/>
        </w:rPr>
        <w:lastRenderedPageBreak/>
        <mc:AlternateContent>
          <mc:Choice Requires="wpg">
            <w:drawing>
              <wp:anchor distT="0" distB="0" distL="114300" distR="114300" simplePos="0" relativeHeight="251660288" behindDoc="0" locked="0" layoutInCell="1" allowOverlap="1" wp14:anchorId="504BB046" wp14:editId="2AD3C188">
                <wp:simplePos x="0" y="0"/>
                <wp:positionH relativeFrom="column">
                  <wp:posOffset>251460</wp:posOffset>
                </wp:positionH>
                <wp:positionV relativeFrom="paragraph">
                  <wp:posOffset>123825</wp:posOffset>
                </wp:positionV>
                <wp:extent cx="5534025" cy="7953375"/>
                <wp:effectExtent l="0" t="0" r="9525" b="9525"/>
                <wp:wrapNone/>
                <wp:docPr id="7" name="Agrupar 7"/>
                <wp:cNvGraphicFramePr/>
                <a:graphic xmlns:a="http://schemas.openxmlformats.org/drawingml/2006/main">
                  <a:graphicData uri="http://schemas.microsoft.com/office/word/2010/wordprocessingGroup">
                    <wpg:wgp>
                      <wpg:cNvGrpSpPr/>
                      <wpg:grpSpPr>
                        <a:xfrm>
                          <a:off x="0" y="0"/>
                          <a:ext cx="5534025" cy="7953375"/>
                          <a:chOff x="0" y="0"/>
                          <a:chExt cx="5734050" cy="8438515"/>
                        </a:xfrm>
                      </wpg:grpSpPr>
                      <pic:pic xmlns:pic="http://schemas.openxmlformats.org/drawingml/2006/picture">
                        <pic:nvPicPr>
                          <pic:cNvPr id="3" name="Imagem 3"/>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5734050" cy="7419975"/>
                          </a:xfrm>
                          <a:prstGeom prst="rect">
                            <a:avLst/>
                          </a:prstGeom>
                        </pic:spPr>
                      </pic:pic>
                      <pic:pic xmlns:pic="http://schemas.openxmlformats.org/drawingml/2006/picture">
                        <pic:nvPicPr>
                          <pic:cNvPr id="5" name="Imagem 5"/>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7419975"/>
                            <a:ext cx="5734050" cy="101854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C715D1E" id="Agrupar 7" o:spid="_x0000_s1026" style="position:absolute;margin-left:19.8pt;margin-top:9.75pt;width:435.75pt;height:626.25pt;z-index:251660288;mso-width-relative:margin;mso-height-relative:margin" coordsize="57340,84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1027" type="#_x0000_t75" style="position:absolute;width:57340;height:741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">
                  <v:imagedata r:id="rId27" o:title=""/>
                </v:shape>
                <v:shape id="Imagem 5" o:spid="_x0000_s1028" type="#_x0000_t75" style="position:absolute;top:74199;width:57340;height:101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">
                  <v:imagedata r:id="rId28" o:title=""/>
                </v:shape>
              </v:group>
            </w:pict>
          </mc:Fallback>
        </mc:AlternateContent>
      </w:r>
    </w:p>
    <w:p w14:paraId="3811C3E1" w14:textId="05773D4A" w:rsidR="00355375" w:rsidRDefault="00355375"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sectPr w:rsidR="00355375" w:rsidSect="007C3729">
      <w:headerReference w:type="default" r:id="rId29"/>
      <w:footerReference w:type="default" r:id="rId30"/>
      <w:pgSz w:w="11910" w:h="16850"/>
      <w:pgMar w:top="2835" w:right="1137" w:bottom="1276" w:left="993"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40EC9" w14:textId="77777777" w:rsidR="00185C1E" w:rsidRDefault="00185C1E" w:rsidP="001A12BB">
      <w:r>
        <w:separator/>
      </w:r>
    </w:p>
  </w:endnote>
  <w:endnote w:type="continuationSeparator" w:id="0">
    <w:p w14:paraId="7B4AD10D" w14:textId="77777777" w:rsidR="00185C1E" w:rsidRDefault="00185C1E"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A00002EF" w:usb1="40000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BoldMT">
    <w:altName w:val="Arial"/>
    <w:panose1 w:val="00000000000000000000"/>
    <w:charset w:val="00"/>
    <w:family w:val="swiss"/>
    <w:notTrueType/>
    <w:pitch w:val="default"/>
    <w:sig w:usb0="00000003" w:usb1="00000000" w:usb2="00000000" w:usb3="00000000" w:csb0="00000001" w:csb1="00000000"/>
  </w:font>
  <w:font w:name="MyriadPro-Regular">
    <w:altName w:val="Malgun Gothic Semilight"/>
    <w:panose1 w:val="00000000000000000000"/>
    <w:charset w:val="88"/>
    <w:family w:val="swiss"/>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1B735" w14:textId="77777777" w:rsidR="00E66218" w:rsidRDefault="00E66218"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329E523C" w14:textId="77777777" w:rsidR="00E66218" w:rsidRPr="000D318B" w:rsidRDefault="00E66218"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p w14:paraId="7EC58370" w14:textId="77777777" w:rsidR="00E66218" w:rsidRDefault="00E66218">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803E1" w14:textId="77777777" w:rsidR="00E66218" w:rsidRDefault="00E66218"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2669BA43" w14:textId="77777777" w:rsidR="00E66218" w:rsidRPr="000D318B" w:rsidRDefault="00E66218" w:rsidP="000D318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F60D24" w14:textId="77777777" w:rsidR="00185C1E" w:rsidRDefault="00185C1E" w:rsidP="001A12BB">
      <w:r>
        <w:separator/>
      </w:r>
    </w:p>
  </w:footnote>
  <w:footnote w:type="continuationSeparator" w:id="0">
    <w:p w14:paraId="1458405E" w14:textId="77777777" w:rsidR="00185C1E" w:rsidRDefault="00185C1E" w:rsidP="001A12BB">
      <w:r>
        <w:continuationSeparator/>
      </w:r>
    </w:p>
  </w:footnote>
  <w:footnote w:id="1">
    <w:p w14:paraId="44B2A4E6" w14:textId="77777777" w:rsidR="005B0C6D" w:rsidRDefault="005B0C6D" w:rsidP="005B0C6D">
      <w:pPr>
        <w:pStyle w:val="Textodenotaderodap"/>
      </w:pPr>
      <w:r>
        <w:rPr>
          <w:rStyle w:val="Refdenotaderodap"/>
        </w:rPr>
        <w:footnoteRef/>
      </w:r>
      <w:r w:rsidRPr="000C4D43">
        <w:t>Disponível em:</w:t>
      </w:r>
      <w:r>
        <w:t xml:space="preserve"> </w:t>
      </w:r>
      <w:r w:rsidRPr="00D501BD">
        <w:t xml:space="preserve"> https://www.ibge.gov.br/cidades-e-estados/ms/brasilandia.html</w:t>
      </w:r>
      <w:r w:rsidRPr="000C4D43">
        <w:t xml:space="preserve"> Acesso </w:t>
      </w:r>
      <w:r w:rsidRPr="00AE711E">
        <w:rPr>
          <w:color w:val="000000"/>
        </w:rPr>
        <w:t xml:space="preserve">em </w:t>
      </w:r>
      <w:r w:rsidRPr="00AE711E">
        <w:rPr>
          <w:rFonts w:ascii="Arial" w:eastAsia="Times New Roman" w:hAnsi="Arial" w:cs="Arial"/>
          <w:color w:val="000000"/>
          <w:lang w:eastAsia="pt-BR"/>
        </w:rPr>
        <w:t>28/02/2024.</w:t>
      </w:r>
    </w:p>
  </w:footnote>
  <w:footnote w:id="2">
    <w:p w14:paraId="146CF26F" w14:textId="77777777" w:rsidR="005B0C6D" w:rsidRDefault="005B0C6D" w:rsidP="005B0C6D">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329D4EDD" w14:textId="77777777" w:rsidR="005B0C6D" w:rsidRDefault="005B0C6D" w:rsidP="005B0C6D">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44DF" w14:textId="77777777" w:rsidR="00E66218" w:rsidRDefault="00E66218" w:rsidP="00C4637B">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60800" behindDoc="0" locked="0" layoutInCell="1" allowOverlap="1" wp14:anchorId="203DECA7" wp14:editId="02AC81C3">
          <wp:simplePos x="0" y="0"/>
          <wp:positionH relativeFrom="margin">
            <wp:posOffset>2537460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21CE02AB" w14:textId="77777777" w:rsidR="00E66218" w:rsidRDefault="00E66218" w:rsidP="00C4637B">
    <w:pPr>
      <w:pStyle w:val="Cabealho"/>
      <w:jc w:val="center"/>
      <w:rPr>
        <w:rFonts w:ascii="Arial" w:hAnsi="Arial" w:cs="Arial"/>
        <w:b/>
        <w:color w:val="FF0000"/>
      </w:rPr>
    </w:pPr>
  </w:p>
  <w:p w14:paraId="774923EC" w14:textId="77777777" w:rsidR="00E66218" w:rsidRDefault="00E66218" w:rsidP="00C4637B">
    <w:pPr>
      <w:pStyle w:val="Cabealho"/>
      <w:jc w:val="center"/>
      <w:rPr>
        <w:rFonts w:ascii="Arial" w:hAnsi="Arial" w:cs="Arial"/>
        <w:b/>
        <w:color w:val="FF0000"/>
      </w:rPr>
    </w:pPr>
  </w:p>
  <w:p w14:paraId="4BF411B7" w14:textId="77777777" w:rsidR="00E66218" w:rsidRDefault="00E66218" w:rsidP="00C4637B">
    <w:pPr>
      <w:pStyle w:val="Cabealho"/>
      <w:jc w:val="center"/>
      <w:rPr>
        <w:rFonts w:ascii="Arial" w:hAnsi="Arial" w:cs="Arial"/>
        <w:b/>
        <w:color w:val="FF0000"/>
      </w:rPr>
    </w:pPr>
  </w:p>
  <w:p w14:paraId="6D58726B" w14:textId="77777777" w:rsidR="00E66218" w:rsidRDefault="00E66218" w:rsidP="00C4637B">
    <w:pPr>
      <w:pStyle w:val="Cabealho"/>
      <w:jc w:val="center"/>
      <w:rPr>
        <w:rFonts w:ascii="Arial" w:hAnsi="Arial" w:cs="Arial"/>
        <w:b/>
        <w:color w:val="FF0000"/>
      </w:rPr>
    </w:pPr>
  </w:p>
  <w:p w14:paraId="752A6403" w14:textId="14C760A2" w:rsidR="00E66218" w:rsidRDefault="00DC007A" w:rsidP="00C4637B">
    <w:pPr>
      <w:pStyle w:val="Cabealho"/>
      <w:jc w:val="center"/>
      <w:rPr>
        <w:rFonts w:ascii="Arial" w:hAnsi="Arial" w:cs="Arial"/>
        <w:b/>
        <w:color w:val="FF0000"/>
      </w:rPr>
    </w:pPr>
    <w:r>
      <w:rPr>
        <w:noProof/>
        <w:lang w:val="pt-BR"/>
      </w:rPr>
      <mc:AlternateContent>
        <mc:Choice Requires="wps">
          <w:drawing>
            <wp:anchor distT="0" distB="0" distL="114300" distR="114300" simplePos="0" relativeHeight="251665408" behindDoc="0" locked="0" layoutInCell="1" allowOverlap="1" wp14:anchorId="72783B4E" wp14:editId="285660AC">
              <wp:simplePos x="0" y="0"/>
              <wp:positionH relativeFrom="page">
                <wp:posOffset>2145665</wp:posOffset>
              </wp:positionH>
              <wp:positionV relativeFrom="paragraph">
                <wp:posOffset>133985</wp:posOffset>
              </wp:positionV>
              <wp:extent cx="3465195" cy="519430"/>
              <wp:effectExtent l="0" t="0" r="0" b="0"/>
              <wp:wrapNone/>
              <wp:docPr id="1"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195" cy="519430"/>
                      </a:xfrm>
                      <a:prstGeom prst="rect">
                        <a:avLst/>
                      </a:prstGeom>
                      <a:noFill/>
                      <a:ln>
                        <a:noFill/>
                      </a:ln>
                    </wps:spPr>
                    <wps:txbx>
                      <w:txbxContent>
                        <w:p w14:paraId="50B3BEB7" w14:textId="77777777" w:rsidR="00E66218" w:rsidRPr="006D3A14" w:rsidRDefault="00E66218" w:rsidP="00C4637B">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AA865DF" w14:textId="77777777" w:rsidR="00E66218" w:rsidRPr="00931426" w:rsidRDefault="00E66218" w:rsidP="00C4637B">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958EB5C" w14:textId="77777777" w:rsidR="00E66218" w:rsidRPr="006D3A14" w:rsidRDefault="00E66218" w:rsidP="00C4637B">
                          <w:pPr>
                            <w:ind w:left="111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83B4E" id="_x0000_t202" coordsize="21600,21600" o:spt="202" path="m,l,21600r21600,l21600,xe">
              <v:stroke joinstyle="miter"/>
              <v:path gradientshapeok="t" o:connecttype="rect"/>
            </v:shapetype>
            <v:shape id="Caixa de Texto 9" o:spid="_x0000_s1026" type="#_x0000_t202" style="position:absolute;left:0;text-align:left;margin-left:168.95pt;margin-top:10.55pt;width:272.85pt;height:40.9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" filled="f" stroked="f">
              <v:textbox>
                <w:txbxContent>
                  <w:p w14:paraId="50B3BEB7" w14:textId="77777777" w:rsidR="00E66218" w:rsidRPr="006D3A14" w:rsidRDefault="00E66218" w:rsidP="00C4637B">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AA865DF" w14:textId="77777777" w:rsidR="00E66218" w:rsidRPr="00931426" w:rsidRDefault="00E66218" w:rsidP="00C4637B">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958EB5C" w14:textId="77777777" w:rsidR="00E66218" w:rsidRPr="006D3A14" w:rsidRDefault="00E66218" w:rsidP="00C4637B">
                    <w:pPr>
                      <w:ind w:left="1110"/>
                      <w:jc w:val="center"/>
                    </w:pPr>
                  </w:p>
                </w:txbxContent>
              </v:textbox>
              <w10:wrap anchorx="page"/>
            </v:shape>
          </w:pict>
        </mc:Fallback>
      </mc:AlternateContent>
    </w:r>
  </w:p>
  <w:p w14:paraId="764BABB7" w14:textId="77777777" w:rsidR="00E66218" w:rsidRDefault="00E66218" w:rsidP="00C4637B">
    <w:pPr>
      <w:pStyle w:val="Cabealho"/>
      <w:jc w:val="center"/>
      <w:rPr>
        <w:rFonts w:ascii="Arial" w:hAnsi="Arial" w:cs="Arial"/>
        <w:b/>
        <w:color w:val="FF0000"/>
      </w:rPr>
    </w:pPr>
  </w:p>
  <w:p w14:paraId="50078996" w14:textId="77777777" w:rsidR="00E66218" w:rsidRDefault="00E66218">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1AFD" w14:textId="77777777" w:rsidR="00E66218" w:rsidRDefault="00E66218" w:rsidP="00586A84">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23424" behindDoc="0" locked="0" layoutInCell="1" allowOverlap="1" wp14:anchorId="09882610" wp14:editId="2160F9F8">
          <wp:simplePos x="0" y="0"/>
          <wp:positionH relativeFrom="margin">
            <wp:posOffset>2735580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628A5A03" w14:textId="77777777" w:rsidR="00E66218" w:rsidRDefault="00E66218" w:rsidP="009A46E4">
    <w:pPr>
      <w:pStyle w:val="Cabealho"/>
      <w:jc w:val="center"/>
      <w:rPr>
        <w:rFonts w:ascii="Arial" w:hAnsi="Arial" w:cs="Arial"/>
        <w:b/>
        <w:color w:val="FF0000"/>
      </w:rPr>
    </w:pPr>
  </w:p>
  <w:p w14:paraId="70AC19E7" w14:textId="77777777" w:rsidR="00E66218" w:rsidRDefault="00E66218" w:rsidP="009A46E4">
    <w:pPr>
      <w:pStyle w:val="Cabealho"/>
      <w:jc w:val="center"/>
      <w:rPr>
        <w:rFonts w:ascii="Arial" w:hAnsi="Arial" w:cs="Arial"/>
        <w:b/>
        <w:color w:val="FF0000"/>
      </w:rPr>
    </w:pPr>
  </w:p>
  <w:p w14:paraId="156A9394" w14:textId="77777777" w:rsidR="00E66218" w:rsidRDefault="00E66218" w:rsidP="009A46E4">
    <w:pPr>
      <w:pStyle w:val="Cabealho"/>
      <w:jc w:val="center"/>
      <w:rPr>
        <w:rFonts w:ascii="Arial" w:hAnsi="Arial" w:cs="Arial"/>
        <w:b/>
        <w:color w:val="FF0000"/>
      </w:rPr>
    </w:pPr>
  </w:p>
  <w:p w14:paraId="34AC5488" w14:textId="77777777" w:rsidR="00E66218" w:rsidRDefault="00E66218" w:rsidP="009A46E4">
    <w:pPr>
      <w:pStyle w:val="Cabealho"/>
      <w:jc w:val="center"/>
      <w:rPr>
        <w:rFonts w:ascii="Arial" w:hAnsi="Arial" w:cs="Arial"/>
        <w:b/>
        <w:color w:val="FF0000"/>
      </w:rPr>
    </w:pPr>
  </w:p>
  <w:p w14:paraId="5233AEFC" w14:textId="7F87AEEA" w:rsidR="00E66218" w:rsidRDefault="00DC007A" w:rsidP="009A46E4">
    <w:pPr>
      <w:pStyle w:val="Cabealho"/>
      <w:jc w:val="center"/>
      <w:rPr>
        <w:rFonts w:ascii="Arial" w:hAnsi="Arial" w:cs="Arial"/>
        <w:b/>
        <w:color w:val="FF0000"/>
      </w:rPr>
    </w:pPr>
    <w:r>
      <w:rPr>
        <w:noProof/>
        <w:lang w:val="pt-BR"/>
      </w:rPr>
      <mc:AlternateContent>
        <mc:Choice Requires="wps">
          <w:drawing>
            <wp:anchor distT="0" distB="0" distL="114300" distR="114300" simplePos="0" relativeHeight="251662336" behindDoc="0" locked="0" layoutInCell="1" allowOverlap="1" wp14:anchorId="04E7EE75" wp14:editId="1EC17A90">
              <wp:simplePos x="0" y="0"/>
              <wp:positionH relativeFrom="page">
                <wp:posOffset>2145665</wp:posOffset>
              </wp:positionH>
              <wp:positionV relativeFrom="paragraph">
                <wp:posOffset>133985</wp:posOffset>
              </wp:positionV>
              <wp:extent cx="3465195" cy="519430"/>
              <wp:effectExtent l="0" t="0" r="0" b="0"/>
              <wp:wrapNone/>
              <wp:docPr id="6" name="Caixa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5195" cy="519430"/>
                      </a:xfrm>
                      <a:prstGeom prst="rect">
                        <a:avLst/>
                      </a:prstGeom>
                      <a:noFill/>
                      <a:ln>
                        <a:noFill/>
                      </a:ln>
                    </wps:spPr>
                    <wps:txbx>
                      <w:txbxContent>
                        <w:p w14:paraId="7B539E57" w14:textId="77777777" w:rsidR="00E66218" w:rsidRPr="006D3A14" w:rsidRDefault="00E66218"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E66218" w:rsidRPr="00931426" w:rsidRDefault="00E66218"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E66218" w:rsidRPr="006D3A14" w:rsidRDefault="00E66218" w:rsidP="009A46E4">
                          <w:pPr>
                            <w:ind w:left="111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E7EE75" id="_x0000_t202" coordsize="21600,21600" o:spt="202" path="m,l,21600r21600,l21600,xe">
              <v:stroke joinstyle="miter"/>
              <v:path gradientshapeok="t" o:connecttype="rect"/>
            </v:shapetype>
            <v:shape id="_x0000_s1027" type="#_x0000_t202" style="position:absolute;left:0;text-align:left;margin-left:168.95pt;margin-top:10.55pt;width:272.85pt;height:40.9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" filled="f" stroked="f">
              <v:textbox>
                <w:txbxContent>
                  <w:p w14:paraId="7B539E57" w14:textId="77777777" w:rsidR="00E66218" w:rsidRPr="006D3A14" w:rsidRDefault="00E66218"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E66218" w:rsidRPr="00931426" w:rsidRDefault="00E66218"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E66218" w:rsidRPr="006D3A14" w:rsidRDefault="00E66218" w:rsidP="009A46E4">
                    <w:pPr>
                      <w:ind w:left="1110"/>
                      <w:jc w:val="center"/>
                    </w:pPr>
                  </w:p>
                </w:txbxContent>
              </v:textbox>
              <w10:wrap anchorx="page"/>
            </v:shape>
          </w:pict>
        </mc:Fallback>
      </mc:AlternateContent>
    </w:r>
  </w:p>
  <w:p w14:paraId="23CCE1A0" w14:textId="77777777" w:rsidR="00E66218" w:rsidRDefault="00E66218" w:rsidP="009A46E4">
    <w:pPr>
      <w:pStyle w:val="Cabealho"/>
      <w:jc w:val="center"/>
      <w:rPr>
        <w:rFonts w:ascii="Arial" w:hAnsi="Arial" w:cs="Arial"/>
        <w:b/>
        <w:color w:val="FF0000"/>
      </w:rPr>
    </w:pPr>
  </w:p>
  <w:p w14:paraId="05F87612" w14:textId="77777777" w:rsidR="00E66218" w:rsidRPr="005F1785" w:rsidRDefault="00E66218" w:rsidP="009A46E4">
    <w:pPr>
      <w:pStyle w:val="Cabealho"/>
      <w:jc w:val="center"/>
      <w:rPr>
        <w:rFonts w:ascii="Arial" w:hAnsi="Arial" w:cs="Arial"/>
        <w:b/>
        <w:color w:val="FF0000"/>
        <w:szCs w:val="20"/>
      </w:rPr>
    </w:pPr>
  </w:p>
  <w:p w14:paraId="27D633D5" w14:textId="77777777" w:rsidR="00E66218" w:rsidRDefault="00E66218" w:rsidP="009A46E4">
    <w:pPr>
      <w:pStyle w:val="Cabealho"/>
      <w:jc w:val="center"/>
      <w:rPr>
        <w:color w:val="000000"/>
        <w:sz w:val="20"/>
        <w:szCs w:val="20"/>
      </w:rPr>
    </w:pPr>
  </w:p>
  <w:p w14:paraId="5F8F3B0F" w14:textId="77777777" w:rsidR="00E66218" w:rsidRDefault="00E66218">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pStyle w:val="Nvel3-R"/>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3"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9"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1" w15:restartNumberingAfterBreak="0">
    <w:nsid w:val="35C04934"/>
    <w:multiLevelType w:val="hybridMultilevel"/>
    <w:tmpl w:val="4236692E"/>
    <w:lvl w:ilvl="0" w:tplc="04160019">
      <w:start w:val="1"/>
      <w:numFmt w:val="lowerLetter"/>
      <w:lvlText w:val="%1."/>
      <w:lvlJc w:val="left"/>
      <w:pPr>
        <w:ind w:left="777" w:hanging="360"/>
      </w:pPr>
    </w:lvl>
    <w:lvl w:ilvl="1" w:tplc="04160019" w:tentative="1">
      <w:start w:val="1"/>
      <w:numFmt w:val="lowerLetter"/>
      <w:lvlText w:val="%2."/>
      <w:lvlJc w:val="left"/>
      <w:pPr>
        <w:ind w:left="1497" w:hanging="360"/>
      </w:pPr>
    </w:lvl>
    <w:lvl w:ilvl="2" w:tplc="0416001B" w:tentative="1">
      <w:start w:val="1"/>
      <w:numFmt w:val="lowerRoman"/>
      <w:lvlText w:val="%3."/>
      <w:lvlJc w:val="right"/>
      <w:pPr>
        <w:ind w:left="2217" w:hanging="180"/>
      </w:pPr>
    </w:lvl>
    <w:lvl w:ilvl="3" w:tplc="0416000F" w:tentative="1">
      <w:start w:val="1"/>
      <w:numFmt w:val="decimal"/>
      <w:lvlText w:val="%4."/>
      <w:lvlJc w:val="left"/>
      <w:pPr>
        <w:ind w:left="2937" w:hanging="360"/>
      </w:pPr>
    </w:lvl>
    <w:lvl w:ilvl="4" w:tplc="04160019" w:tentative="1">
      <w:start w:val="1"/>
      <w:numFmt w:val="lowerLetter"/>
      <w:lvlText w:val="%5."/>
      <w:lvlJc w:val="left"/>
      <w:pPr>
        <w:ind w:left="3657" w:hanging="360"/>
      </w:pPr>
    </w:lvl>
    <w:lvl w:ilvl="5" w:tplc="0416001B" w:tentative="1">
      <w:start w:val="1"/>
      <w:numFmt w:val="lowerRoman"/>
      <w:lvlText w:val="%6."/>
      <w:lvlJc w:val="right"/>
      <w:pPr>
        <w:ind w:left="4377" w:hanging="180"/>
      </w:pPr>
    </w:lvl>
    <w:lvl w:ilvl="6" w:tplc="0416000F" w:tentative="1">
      <w:start w:val="1"/>
      <w:numFmt w:val="decimal"/>
      <w:lvlText w:val="%7."/>
      <w:lvlJc w:val="left"/>
      <w:pPr>
        <w:ind w:left="5097" w:hanging="360"/>
      </w:pPr>
    </w:lvl>
    <w:lvl w:ilvl="7" w:tplc="04160019" w:tentative="1">
      <w:start w:val="1"/>
      <w:numFmt w:val="lowerLetter"/>
      <w:lvlText w:val="%8."/>
      <w:lvlJc w:val="left"/>
      <w:pPr>
        <w:ind w:left="5817" w:hanging="360"/>
      </w:pPr>
    </w:lvl>
    <w:lvl w:ilvl="8" w:tplc="0416001B" w:tentative="1">
      <w:start w:val="1"/>
      <w:numFmt w:val="lowerRoman"/>
      <w:lvlText w:val="%9."/>
      <w:lvlJc w:val="right"/>
      <w:pPr>
        <w:ind w:left="6537" w:hanging="180"/>
      </w:pPr>
    </w:lvl>
  </w:abstractNum>
  <w:abstractNum w:abstractNumId="12"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3"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4" w15:restartNumberingAfterBreak="0">
    <w:nsid w:val="3ABD1999"/>
    <w:multiLevelType w:val="multilevel"/>
    <w:tmpl w:val="BDFCF888"/>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D8718E2"/>
    <w:multiLevelType w:val="multilevel"/>
    <w:tmpl w:val="32DC8F9A"/>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7"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18" w15:restartNumberingAfterBreak="0">
    <w:nsid w:val="40F66E07"/>
    <w:multiLevelType w:val="multilevel"/>
    <w:tmpl w:val="6E7ABA9A"/>
    <w:lvl w:ilvl="0">
      <w:start w:val="1"/>
      <w:numFmt w:val="decimal"/>
      <w:lvlText w:val="%1."/>
      <w:lvlJc w:val="left"/>
      <w:pPr>
        <w:ind w:left="851" w:hanging="283"/>
      </w:pPr>
      <w:rPr>
        <w:rFonts w:ascii="Arial" w:eastAsia="Arial" w:hAnsi="Arial" w:cs="Arial"/>
        <w:b/>
        <w:sz w:val="22"/>
        <w:szCs w:val="22"/>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9"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2" w15:restartNumberingAfterBreak="0">
    <w:nsid w:val="459C2E2D"/>
    <w:multiLevelType w:val="multilevel"/>
    <w:tmpl w:val="61403350"/>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C373128"/>
    <w:multiLevelType w:val="multilevel"/>
    <w:tmpl w:val="10444914"/>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4"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F500914"/>
    <w:multiLevelType w:val="multilevel"/>
    <w:tmpl w:val="E4029D8C"/>
    <w:lvl w:ilvl="0">
      <w:start w:val="1"/>
      <w:numFmt w:val="decimal"/>
      <w:pStyle w:val="Nivel01"/>
      <w:lvlText w:val="%1"/>
      <w:lvlJc w:val="left"/>
      <w:pPr>
        <w:ind w:left="1080" w:hanging="360"/>
      </w:pPr>
      <w:rPr>
        <w:rFonts w:hint="default"/>
        <w:i w:val="0"/>
        <w:iCs/>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6" w15:restartNumberingAfterBreak="0">
    <w:nsid w:val="536764A0"/>
    <w:multiLevelType w:val="multilevel"/>
    <w:tmpl w:val="299A735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9F84E1D"/>
    <w:multiLevelType w:val="multilevel"/>
    <w:tmpl w:val="02C6AC3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0781BFF"/>
    <w:multiLevelType w:val="hybridMultilevel"/>
    <w:tmpl w:val="2A2AE46C"/>
    <w:lvl w:ilvl="0" w:tplc="8446D2A8">
      <w:start w:val="1"/>
      <w:numFmt w:val="lowerLetter"/>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38B22EB"/>
    <w:multiLevelType w:val="multilevel"/>
    <w:tmpl w:val="8AF8BA02"/>
    <w:lvl w:ilvl="0">
      <w:start w:val="4"/>
      <w:numFmt w:val="decimal"/>
      <w:lvlText w:val="%1."/>
      <w:lvlJc w:val="left"/>
      <w:pPr>
        <w:ind w:left="360" w:hanging="360"/>
      </w:pPr>
      <w:rPr>
        <w:rFonts w:hint="default"/>
      </w:rPr>
    </w:lvl>
    <w:lvl w:ilvl="1">
      <w:start w:val="4"/>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2"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3"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4" w15:restartNumberingAfterBreak="0">
    <w:nsid w:val="72CF3142"/>
    <w:multiLevelType w:val="hybridMultilevel"/>
    <w:tmpl w:val="3CFCDF7E"/>
    <w:lvl w:ilvl="0" w:tplc="64742E9C">
      <w:start w:val="1"/>
      <w:numFmt w:val="decimal"/>
      <w:lvlText w:val="%1."/>
      <w:lvlJc w:val="center"/>
      <w:pPr>
        <w:ind w:left="785"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34D1DD6"/>
    <w:multiLevelType w:val="multilevel"/>
    <w:tmpl w:val="A626719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MT" w:eastAsia="Arial MT" w:hAnsi="Arial MT"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36" w15:restartNumberingAfterBreak="0">
    <w:nsid w:val="73ED210F"/>
    <w:multiLevelType w:val="multilevel"/>
    <w:tmpl w:val="0C02117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8" w15:restartNumberingAfterBreak="0">
    <w:nsid w:val="7A42170F"/>
    <w:multiLevelType w:val="multilevel"/>
    <w:tmpl w:val="9C9204A8"/>
    <w:lvl w:ilvl="0">
      <w:start w:val="3"/>
      <w:numFmt w:val="decimal"/>
      <w:lvlText w:val="%1."/>
      <w:lvlJc w:val="left"/>
      <w:pPr>
        <w:ind w:left="480" w:hanging="480"/>
      </w:pPr>
      <w:rPr>
        <w:rFonts w:hint="default"/>
      </w:rPr>
    </w:lvl>
    <w:lvl w:ilvl="1">
      <w:start w:val="12"/>
      <w:numFmt w:val="decimal"/>
      <w:lvlText w:val="%1.%2."/>
      <w:lvlJc w:val="left"/>
      <w:pPr>
        <w:ind w:left="537" w:hanging="48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39"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0" w15:restartNumberingAfterBreak="0">
    <w:nsid w:val="7CD12224"/>
    <w:multiLevelType w:val="multilevel"/>
    <w:tmpl w:val="43B63290"/>
    <w:lvl w:ilvl="0">
      <w:start w:val="1"/>
      <w:numFmt w:val="decimal"/>
      <w:lvlText w:val="%1."/>
      <w:lvlJc w:val="left"/>
      <w:pPr>
        <w:ind w:left="360" w:hanging="360"/>
      </w:pPr>
      <w:rPr>
        <w:b/>
        <w:bCs/>
      </w:rPr>
    </w:lvl>
    <w:lvl w:ilvl="1">
      <w:start w:val="1"/>
      <w:numFmt w:val="decimal"/>
      <w:lvlText w:val="%1.%2."/>
      <w:lvlJc w:val="left"/>
      <w:rPr>
        <w:b w:val="0"/>
        <w:bCs w:val="0"/>
        <w:color w:val="auto"/>
      </w:rPr>
    </w:lvl>
    <w:lvl w:ilvl="2">
      <w:start w:val="1"/>
      <w:numFmt w:val="decimal"/>
      <w:lvlText w:val="%1.%2.%3."/>
      <w:lvlJc w:val="left"/>
      <w:pPr>
        <w:ind w:left="1224" w:hanging="504"/>
      </w:pPr>
      <w:rPr>
        <w:b w:val="0"/>
        <w:bCs/>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
  </w:num>
  <w:num w:numId="2">
    <w:abstractNumId w:val="18"/>
  </w:num>
  <w:num w:numId="3">
    <w:abstractNumId w:val="21"/>
  </w:num>
  <w:num w:numId="4">
    <w:abstractNumId w:val="8"/>
  </w:num>
  <w:num w:numId="5">
    <w:abstractNumId w:val="17"/>
  </w:num>
  <w:num w:numId="6">
    <w:abstractNumId w:val="13"/>
  </w:num>
  <w:num w:numId="7">
    <w:abstractNumId w:val="4"/>
  </w:num>
  <w:num w:numId="8">
    <w:abstractNumId w:val="16"/>
  </w:num>
  <w:num w:numId="9">
    <w:abstractNumId w:val="39"/>
  </w:num>
  <w:num w:numId="10">
    <w:abstractNumId w:val="20"/>
  </w:num>
  <w:num w:numId="11">
    <w:abstractNumId w:val="1"/>
  </w:num>
  <w:num w:numId="12">
    <w:abstractNumId w:val="22"/>
  </w:num>
  <w:num w:numId="13">
    <w:abstractNumId w:val="36"/>
  </w:num>
  <w:num w:numId="14">
    <w:abstractNumId w:val="33"/>
  </w:num>
  <w:num w:numId="15">
    <w:abstractNumId w:val="35"/>
  </w:num>
  <w:num w:numId="16">
    <w:abstractNumId w:val="12"/>
    <w:lvlOverride w:ilvl="0">
      <w:startOverride w:val="19"/>
    </w:lvlOverride>
    <w:lvlOverride w:ilvl="1">
      <w:startOverride w:val="2"/>
    </w:lvlOverride>
  </w:num>
  <w:num w:numId="17">
    <w:abstractNumId w:val="23"/>
  </w:num>
  <w:num w:numId="18">
    <w:abstractNumId w:val="12"/>
    <w:lvlOverride w:ilvl="0">
      <w:startOverride w:val="20"/>
    </w:lvlOverride>
    <w:lvlOverride w:ilvl="1">
      <w:startOverride w:val="1"/>
    </w:lvlOverride>
  </w:num>
  <w:num w:numId="19">
    <w:abstractNumId w:val="3"/>
  </w:num>
  <w:num w:numId="20">
    <w:abstractNumId w:val="31"/>
  </w:num>
  <w:num w:numId="21">
    <w:abstractNumId w:val="10"/>
  </w:num>
  <w:num w:numId="22">
    <w:abstractNumId w:val="14"/>
  </w:num>
  <w:num w:numId="23">
    <w:abstractNumId w:val="9"/>
  </w:num>
  <w:num w:numId="24">
    <w:abstractNumId w:val="6"/>
  </w:num>
  <w:num w:numId="25">
    <w:abstractNumId w:val="12"/>
  </w:num>
  <w:num w:numId="26">
    <w:abstractNumId w:val="37"/>
  </w:num>
  <w:num w:numId="27">
    <w:abstractNumId w:val="27"/>
  </w:num>
  <w:num w:numId="28">
    <w:abstractNumId w:val="7"/>
  </w:num>
  <w:num w:numId="29">
    <w:abstractNumId w:val="26"/>
  </w:num>
  <w:num w:numId="30">
    <w:abstractNumId w:val="0"/>
  </w:num>
  <w:num w:numId="31">
    <w:abstractNumId w:val="24"/>
  </w:num>
  <w:num w:numId="32">
    <w:abstractNumId w:val="19"/>
  </w:num>
  <w:num w:numId="33">
    <w:abstractNumId w:val="25"/>
  </w:num>
  <w:num w:numId="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40"/>
  </w:num>
  <w:num w:numId="37">
    <w:abstractNumId w:val="34"/>
  </w:num>
  <w:num w:numId="38">
    <w:abstractNumId w:val="29"/>
  </w:num>
  <w:num w:numId="39">
    <w:abstractNumId w:val="28"/>
  </w:num>
  <w:num w:numId="40">
    <w:abstractNumId w:val="30"/>
  </w:num>
  <w:num w:numId="41">
    <w:abstractNumId w:val="38"/>
  </w:num>
  <w:num w:numId="42">
    <w:abstractNumId w:val="11"/>
  </w:num>
  <w:num w:numId="43">
    <w:abstractNumId w:val="5"/>
  </w:num>
  <w:num w:numId="44">
    <w:abstractNumId w:val="3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12BB"/>
    <w:rsid w:val="00014ACD"/>
    <w:rsid w:val="00041C2E"/>
    <w:rsid w:val="00044F24"/>
    <w:rsid w:val="00052982"/>
    <w:rsid w:val="00055528"/>
    <w:rsid w:val="00063A81"/>
    <w:rsid w:val="00063C77"/>
    <w:rsid w:val="000671F5"/>
    <w:rsid w:val="00071711"/>
    <w:rsid w:val="000742C8"/>
    <w:rsid w:val="000A61B0"/>
    <w:rsid w:val="000B60B2"/>
    <w:rsid w:val="000C36CC"/>
    <w:rsid w:val="000D0150"/>
    <w:rsid w:val="000D2C82"/>
    <w:rsid w:val="000D318B"/>
    <w:rsid w:val="000F55AA"/>
    <w:rsid w:val="00106E0B"/>
    <w:rsid w:val="00124837"/>
    <w:rsid w:val="0014387E"/>
    <w:rsid w:val="00147A4A"/>
    <w:rsid w:val="0016085E"/>
    <w:rsid w:val="001619DB"/>
    <w:rsid w:val="00177C0A"/>
    <w:rsid w:val="00182691"/>
    <w:rsid w:val="00185C1E"/>
    <w:rsid w:val="001A12BB"/>
    <w:rsid w:val="001A1E25"/>
    <w:rsid w:val="001E06B2"/>
    <w:rsid w:val="001E2BBA"/>
    <w:rsid w:val="00261BEC"/>
    <w:rsid w:val="0026387F"/>
    <w:rsid w:val="002658C5"/>
    <w:rsid w:val="00290164"/>
    <w:rsid w:val="00296F00"/>
    <w:rsid w:val="002A06AA"/>
    <w:rsid w:val="002A13B6"/>
    <w:rsid w:val="002A5F63"/>
    <w:rsid w:val="002A6861"/>
    <w:rsid w:val="002B3B43"/>
    <w:rsid w:val="002B762F"/>
    <w:rsid w:val="002C5415"/>
    <w:rsid w:val="002D3B25"/>
    <w:rsid w:val="002D42D9"/>
    <w:rsid w:val="002E7428"/>
    <w:rsid w:val="002E7465"/>
    <w:rsid w:val="00300AAD"/>
    <w:rsid w:val="00307302"/>
    <w:rsid w:val="00332D2B"/>
    <w:rsid w:val="00355375"/>
    <w:rsid w:val="003768DA"/>
    <w:rsid w:val="00390A3D"/>
    <w:rsid w:val="003A01CA"/>
    <w:rsid w:val="003B2D76"/>
    <w:rsid w:val="003B7AE1"/>
    <w:rsid w:val="003C6FE5"/>
    <w:rsid w:val="003D2C06"/>
    <w:rsid w:val="003F3455"/>
    <w:rsid w:val="003F3F40"/>
    <w:rsid w:val="003F78E4"/>
    <w:rsid w:val="00411FFC"/>
    <w:rsid w:val="004157E6"/>
    <w:rsid w:val="00440540"/>
    <w:rsid w:val="0045285E"/>
    <w:rsid w:val="00461E8C"/>
    <w:rsid w:val="00464618"/>
    <w:rsid w:val="00477AE9"/>
    <w:rsid w:val="00483DDF"/>
    <w:rsid w:val="004843D7"/>
    <w:rsid w:val="00495B9D"/>
    <w:rsid w:val="00495FA0"/>
    <w:rsid w:val="00496249"/>
    <w:rsid w:val="004C2707"/>
    <w:rsid w:val="004C3B4A"/>
    <w:rsid w:val="004C5C7B"/>
    <w:rsid w:val="004D2A5F"/>
    <w:rsid w:val="004D5486"/>
    <w:rsid w:val="004D648A"/>
    <w:rsid w:val="004E47EF"/>
    <w:rsid w:val="004E73C1"/>
    <w:rsid w:val="00500130"/>
    <w:rsid w:val="00510CFE"/>
    <w:rsid w:val="00524FFC"/>
    <w:rsid w:val="00554FCB"/>
    <w:rsid w:val="00586A84"/>
    <w:rsid w:val="00591F00"/>
    <w:rsid w:val="00597C9E"/>
    <w:rsid w:val="005B0C6D"/>
    <w:rsid w:val="005B4A86"/>
    <w:rsid w:val="005C0D35"/>
    <w:rsid w:val="005C0D9E"/>
    <w:rsid w:val="005C32F6"/>
    <w:rsid w:val="005D1995"/>
    <w:rsid w:val="005D1D93"/>
    <w:rsid w:val="005D2C1B"/>
    <w:rsid w:val="005E2FD4"/>
    <w:rsid w:val="005E4241"/>
    <w:rsid w:val="005F01C4"/>
    <w:rsid w:val="005F1785"/>
    <w:rsid w:val="005F2BEE"/>
    <w:rsid w:val="005F42A3"/>
    <w:rsid w:val="00600141"/>
    <w:rsid w:val="00602F3B"/>
    <w:rsid w:val="00603D12"/>
    <w:rsid w:val="00614318"/>
    <w:rsid w:val="00617F92"/>
    <w:rsid w:val="00621F8D"/>
    <w:rsid w:val="0062416C"/>
    <w:rsid w:val="00640B7F"/>
    <w:rsid w:val="0064284E"/>
    <w:rsid w:val="00674534"/>
    <w:rsid w:val="006770C7"/>
    <w:rsid w:val="00677409"/>
    <w:rsid w:val="00696266"/>
    <w:rsid w:val="006A43A8"/>
    <w:rsid w:val="006B321A"/>
    <w:rsid w:val="006B57D9"/>
    <w:rsid w:val="006E109C"/>
    <w:rsid w:val="006E1B64"/>
    <w:rsid w:val="006F6117"/>
    <w:rsid w:val="00700AA4"/>
    <w:rsid w:val="00703165"/>
    <w:rsid w:val="007067CD"/>
    <w:rsid w:val="0071538D"/>
    <w:rsid w:val="007332EB"/>
    <w:rsid w:val="00736159"/>
    <w:rsid w:val="00743E4F"/>
    <w:rsid w:val="00780409"/>
    <w:rsid w:val="007A4C50"/>
    <w:rsid w:val="007A734E"/>
    <w:rsid w:val="007A73AC"/>
    <w:rsid w:val="007B4AC8"/>
    <w:rsid w:val="007C2140"/>
    <w:rsid w:val="007C3729"/>
    <w:rsid w:val="007D2E11"/>
    <w:rsid w:val="007F40EE"/>
    <w:rsid w:val="00806A22"/>
    <w:rsid w:val="00813E49"/>
    <w:rsid w:val="00833E29"/>
    <w:rsid w:val="00834DE1"/>
    <w:rsid w:val="00837242"/>
    <w:rsid w:val="00837B80"/>
    <w:rsid w:val="00843EF5"/>
    <w:rsid w:val="008500B0"/>
    <w:rsid w:val="0085020F"/>
    <w:rsid w:val="00853308"/>
    <w:rsid w:val="0086012E"/>
    <w:rsid w:val="0086276C"/>
    <w:rsid w:val="008645B3"/>
    <w:rsid w:val="008673CF"/>
    <w:rsid w:val="008713E6"/>
    <w:rsid w:val="00874387"/>
    <w:rsid w:val="008832A5"/>
    <w:rsid w:val="00886BF8"/>
    <w:rsid w:val="00890EDE"/>
    <w:rsid w:val="00891C9C"/>
    <w:rsid w:val="008977BF"/>
    <w:rsid w:val="008A1646"/>
    <w:rsid w:val="008A2DCE"/>
    <w:rsid w:val="008A3E46"/>
    <w:rsid w:val="008B4C56"/>
    <w:rsid w:val="008B753D"/>
    <w:rsid w:val="008C01D4"/>
    <w:rsid w:val="008E060B"/>
    <w:rsid w:val="008E6011"/>
    <w:rsid w:val="00900EB7"/>
    <w:rsid w:val="00911906"/>
    <w:rsid w:val="009314F2"/>
    <w:rsid w:val="00936054"/>
    <w:rsid w:val="00941590"/>
    <w:rsid w:val="00946422"/>
    <w:rsid w:val="00946BD1"/>
    <w:rsid w:val="009471E6"/>
    <w:rsid w:val="00960F45"/>
    <w:rsid w:val="009632D4"/>
    <w:rsid w:val="00963F88"/>
    <w:rsid w:val="009716F5"/>
    <w:rsid w:val="00973A92"/>
    <w:rsid w:val="00985754"/>
    <w:rsid w:val="009A085E"/>
    <w:rsid w:val="009A46E4"/>
    <w:rsid w:val="009A6DD3"/>
    <w:rsid w:val="009D37CA"/>
    <w:rsid w:val="009D4057"/>
    <w:rsid w:val="00A16FEB"/>
    <w:rsid w:val="00A30B3E"/>
    <w:rsid w:val="00A30B48"/>
    <w:rsid w:val="00A4473C"/>
    <w:rsid w:val="00A6463C"/>
    <w:rsid w:val="00A731CF"/>
    <w:rsid w:val="00A83E26"/>
    <w:rsid w:val="00AA5403"/>
    <w:rsid w:val="00AB787C"/>
    <w:rsid w:val="00AC12DA"/>
    <w:rsid w:val="00AC4471"/>
    <w:rsid w:val="00AD5001"/>
    <w:rsid w:val="00AF7A95"/>
    <w:rsid w:val="00B034B2"/>
    <w:rsid w:val="00B07273"/>
    <w:rsid w:val="00B32BCE"/>
    <w:rsid w:val="00B4397D"/>
    <w:rsid w:val="00B443F9"/>
    <w:rsid w:val="00B44AD9"/>
    <w:rsid w:val="00B538EC"/>
    <w:rsid w:val="00B5489C"/>
    <w:rsid w:val="00B73BC5"/>
    <w:rsid w:val="00B75FDB"/>
    <w:rsid w:val="00B774B4"/>
    <w:rsid w:val="00BB05E0"/>
    <w:rsid w:val="00BB37FB"/>
    <w:rsid w:val="00BC57EB"/>
    <w:rsid w:val="00BF0D1A"/>
    <w:rsid w:val="00C140DC"/>
    <w:rsid w:val="00C22C6A"/>
    <w:rsid w:val="00C302EC"/>
    <w:rsid w:val="00C34055"/>
    <w:rsid w:val="00C4637B"/>
    <w:rsid w:val="00C50F08"/>
    <w:rsid w:val="00C54B66"/>
    <w:rsid w:val="00C604E9"/>
    <w:rsid w:val="00C85CF3"/>
    <w:rsid w:val="00C9189F"/>
    <w:rsid w:val="00CB118C"/>
    <w:rsid w:val="00CC1392"/>
    <w:rsid w:val="00CE0A45"/>
    <w:rsid w:val="00CE22D6"/>
    <w:rsid w:val="00CF0343"/>
    <w:rsid w:val="00D175EF"/>
    <w:rsid w:val="00D17C5A"/>
    <w:rsid w:val="00D23159"/>
    <w:rsid w:val="00D276BF"/>
    <w:rsid w:val="00D357AB"/>
    <w:rsid w:val="00D447D7"/>
    <w:rsid w:val="00D53560"/>
    <w:rsid w:val="00D61BED"/>
    <w:rsid w:val="00D85460"/>
    <w:rsid w:val="00D86471"/>
    <w:rsid w:val="00D925E6"/>
    <w:rsid w:val="00DA2971"/>
    <w:rsid w:val="00DA4F24"/>
    <w:rsid w:val="00DB4451"/>
    <w:rsid w:val="00DC007A"/>
    <w:rsid w:val="00DF19F9"/>
    <w:rsid w:val="00E018DE"/>
    <w:rsid w:val="00E026DA"/>
    <w:rsid w:val="00E11357"/>
    <w:rsid w:val="00E52788"/>
    <w:rsid w:val="00E53784"/>
    <w:rsid w:val="00E54157"/>
    <w:rsid w:val="00E5445D"/>
    <w:rsid w:val="00E602E7"/>
    <w:rsid w:val="00E61EDF"/>
    <w:rsid w:val="00E66218"/>
    <w:rsid w:val="00E73EE9"/>
    <w:rsid w:val="00E83EC8"/>
    <w:rsid w:val="00E94960"/>
    <w:rsid w:val="00E9510D"/>
    <w:rsid w:val="00EA2E7E"/>
    <w:rsid w:val="00EA4D9E"/>
    <w:rsid w:val="00EA629E"/>
    <w:rsid w:val="00EA6974"/>
    <w:rsid w:val="00EC2B70"/>
    <w:rsid w:val="00ED65F3"/>
    <w:rsid w:val="00F1479F"/>
    <w:rsid w:val="00F266D0"/>
    <w:rsid w:val="00F36EE3"/>
    <w:rsid w:val="00F43119"/>
    <w:rsid w:val="00F456D4"/>
    <w:rsid w:val="00F52344"/>
    <w:rsid w:val="00F650C5"/>
    <w:rsid w:val="00F712A4"/>
    <w:rsid w:val="00F77A47"/>
    <w:rsid w:val="00F83DA0"/>
    <w:rsid w:val="00FA12F5"/>
    <w:rsid w:val="00FA7F8E"/>
    <w:rsid w:val="00FB33F0"/>
    <w:rsid w:val="00FB5D10"/>
    <w:rsid w:val="00FC47FD"/>
    <w:rsid w:val="00FD29D9"/>
    <w:rsid w:val="00FE1A9B"/>
    <w:rsid w:val="00FE3E4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2BB"/>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semiHidden/>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rsid w:val="001A12BB"/>
    <w:pPr>
      <w:keepNext/>
      <w:keepLines/>
      <w:spacing w:before="280" w:after="80"/>
      <w:outlineLvl w:val="2"/>
    </w:pPr>
    <w:rPr>
      <w:b/>
      <w:sz w:val="28"/>
      <w:szCs w:val="28"/>
    </w:rPr>
  </w:style>
  <w:style w:type="paragraph" w:styleId="Ttulo4">
    <w:name w:val="heading 4"/>
    <w:basedOn w:val="Normal1"/>
    <w:next w:val="Normal1"/>
    <w:link w:val="Ttulo4Char"/>
    <w:rsid w:val="001A12BB"/>
    <w:pPr>
      <w:keepNext/>
      <w:keepLines/>
      <w:spacing w:before="240" w:after="40"/>
      <w:outlineLvl w:val="3"/>
    </w:pPr>
    <w:rPr>
      <w:b/>
      <w:sz w:val="24"/>
      <w:szCs w:val="24"/>
    </w:rPr>
  </w:style>
  <w:style w:type="paragraph" w:styleId="Ttulo5">
    <w:name w:val="heading 5"/>
    <w:basedOn w:val="Normal1"/>
    <w:next w:val="Normal1"/>
    <w:link w:val="Ttulo5Char"/>
    <w:rsid w:val="001A12BB"/>
    <w:pPr>
      <w:keepNext/>
      <w:keepLines/>
      <w:spacing w:before="220" w:after="40"/>
      <w:outlineLvl w:val="4"/>
    </w:pPr>
    <w:rPr>
      <w:b/>
    </w:rPr>
  </w:style>
  <w:style w:type="paragraph" w:styleId="Ttulo6">
    <w:name w:val="heading 6"/>
    <w:basedOn w:val="Normal1"/>
    <w:next w:val="Normal1"/>
    <w:link w:val="Ttulo6Char"/>
    <w:rsid w:val="001A12BB"/>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uiPriority w:val="99"/>
    <w:semiHidden/>
    <w:unhideWhenUsed/>
    <w:rsid w:val="00BD3DBE"/>
    <w:rPr>
      <w:b/>
      <w:bCs/>
    </w:rPr>
  </w:style>
  <w:style w:type="character" w:customStyle="1" w:styleId="AssuntodocomentrioChar">
    <w:name w:val="Assunto do comentário Char"/>
    <w:basedOn w:val="TextodecomentrioChar"/>
    <w:link w:val="Assuntodocomentrio"/>
    <w:uiPriority w:val="99"/>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semiHidden/>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semiHidden/>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semiHidden/>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A01CA"/>
    <w:pPr>
      <w:keepNext/>
      <w:keepLines/>
      <w:widowControl/>
      <w:numPr>
        <w:numId w:val="33"/>
      </w:numPr>
      <w:shd w:val="clear" w:color="auto" w:fill="D9D9D9" w:themeFill="background1" w:themeFillShade="D9"/>
      <w:spacing w:before="120" w:after="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3C6FE5"/>
    <w:pPr>
      <w:numPr>
        <w:numId w:val="30"/>
      </w:numPr>
      <w:ind w:left="0" w:firstLine="1"/>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3C6FE5"/>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rsid w:val="00C4637B"/>
    <w:rPr>
      <w:b/>
      <w:sz w:val="28"/>
      <w:szCs w:val="28"/>
    </w:rPr>
  </w:style>
  <w:style w:type="character" w:customStyle="1" w:styleId="Ttulo4Char">
    <w:name w:val="Título 4 Char"/>
    <w:basedOn w:val="Fontepargpadro"/>
    <w:link w:val="Ttulo4"/>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rsid w:val="00C4637B"/>
    <w:rPr>
      <w:b/>
      <w:sz w:val="72"/>
      <w:szCs w:val="72"/>
    </w:rPr>
  </w:style>
  <w:style w:type="character" w:customStyle="1" w:styleId="CorpodetextoChar">
    <w:name w:val="Corpo de texto Char"/>
    <w:basedOn w:val="Fontepargpadro"/>
    <w:link w:val="Corpodetexto"/>
    <w:uiPriority w:val="1"/>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A01CA"/>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paragraph" w:styleId="Textodenotaderodap">
    <w:name w:val="footnote text"/>
    <w:basedOn w:val="Normal"/>
    <w:link w:val="TextodenotaderodapChar"/>
    <w:uiPriority w:val="99"/>
    <w:unhideWhenUsed/>
    <w:rsid w:val="00BF0D1A"/>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F0D1A"/>
    <w:rPr>
      <w:rFonts w:asciiTheme="minorHAnsi" w:eastAsiaTheme="minorHAnsi" w:hAnsiTheme="minorHAnsi" w:cstheme="minorBidi"/>
      <w:sz w:val="20"/>
      <w:szCs w:val="20"/>
      <w:lang w:val="pt-BR" w:eastAsia="en-US"/>
    </w:rPr>
  </w:style>
  <w:style w:type="character" w:styleId="Refdenotaderodap">
    <w:name w:val="footnote reference"/>
    <w:basedOn w:val="Fontepargpadro"/>
    <w:uiPriority w:val="99"/>
    <w:unhideWhenUsed/>
    <w:rsid w:val="00BF0D1A"/>
    <w:rPr>
      <w:vertAlign w:val="superscript"/>
    </w:rPr>
  </w:style>
  <w:style w:type="character" w:styleId="MenoPendente">
    <w:name w:val="Unresolved Mention"/>
    <w:basedOn w:val="Fontepargpadro"/>
    <w:uiPriority w:val="99"/>
    <w:semiHidden/>
    <w:unhideWhenUsed/>
    <w:rsid w:val="00A4473C"/>
    <w:rPr>
      <w:color w:val="605E5C"/>
      <w:shd w:val="clear" w:color="auto" w:fill="E1DFDD"/>
    </w:rPr>
  </w:style>
  <w:style w:type="paragraph" w:customStyle="1" w:styleId="Normal2">
    <w:name w:val="Normal2"/>
    <w:rsid w:val="00E9510D"/>
    <w:pPr>
      <w:widowControl/>
    </w:pPr>
    <w:rPr>
      <w:rFonts w:ascii="Times New Roman" w:eastAsia="Times New Roman" w:hAnsi="Times New Roman" w:cs="Times New Roman"/>
      <w:sz w:val="20"/>
      <w:szCs w:val="20"/>
      <w:lang w:val="pt-BR"/>
    </w:rPr>
  </w:style>
  <w:style w:type="character" w:styleId="Forte">
    <w:name w:val="Strong"/>
    <w:uiPriority w:val="22"/>
    <w:qFormat/>
    <w:rsid w:val="00E9510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017936">
      <w:bodyDiv w:val="1"/>
      <w:marLeft w:val="0"/>
      <w:marRight w:val="0"/>
      <w:marTop w:val="0"/>
      <w:marBottom w:val="0"/>
      <w:divBdr>
        <w:top w:val="none" w:sz="0" w:space="0" w:color="auto"/>
        <w:left w:val="none" w:sz="0" w:space="0" w:color="auto"/>
        <w:bottom w:val="none" w:sz="0" w:space="0" w:color="auto"/>
        <w:right w:val="none" w:sz="0" w:space="0" w:color="auto"/>
      </w:divBdr>
    </w:div>
    <w:div w:id="227421132">
      <w:bodyDiv w:val="1"/>
      <w:marLeft w:val="0"/>
      <w:marRight w:val="0"/>
      <w:marTop w:val="0"/>
      <w:marBottom w:val="0"/>
      <w:divBdr>
        <w:top w:val="none" w:sz="0" w:space="0" w:color="auto"/>
        <w:left w:val="none" w:sz="0" w:space="0" w:color="auto"/>
        <w:bottom w:val="none" w:sz="0" w:space="0" w:color="auto"/>
        <w:right w:val="none" w:sz="0" w:space="0" w:color="auto"/>
      </w:divBdr>
    </w:div>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707754455">
      <w:bodyDiv w:val="1"/>
      <w:marLeft w:val="0"/>
      <w:marRight w:val="0"/>
      <w:marTop w:val="0"/>
      <w:marBottom w:val="0"/>
      <w:divBdr>
        <w:top w:val="none" w:sz="0" w:space="0" w:color="auto"/>
        <w:left w:val="none" w:sz="0" w:space="0" w:color="auto"/>
        <w:bottom w:val="none" w:sz="0" w:space="0" w:color="auto"/>
        <w:right w:val="none" w:sz="0" w:space="0" w:color="auto"/>
      </w:divBdr>
    </w:div>
    <w:div w:id="813061655">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encurtador.com.br/5yZGp.%20acesso%20em%2008/10/2024" TargetMode="External"/><Relationship Id="rId26"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hyperlink" Target="https://encurtador.com.br/7ZLV1" TargetMode="External"/><Relationship Id="rId7" Type="http://schemas.openxmlformats.org/officeDocument/2006/relationships/footnotes" Target="footnotes.xml"/><Relationship Id="rId12" Type="http://schemas.openxmlformats.org/officeDocument/2006/relationships/hyperlink" Target="mailto:licitacao@brasilandia.ms.gov.br"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image" Target="media/image2.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idades.ibge.gov.br/brasil/ms/brasilandia/panorama" TargetMode="Externa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encurtador.com.br/SuN0B" TargetMode="External"/><Relationship Id="rId28" Type="http://schemas.openxmlformats.org/officeDocument/2006/relationships/image" Target="media/image7.png"/><Relationship Id="rId10" Type="http://schemas.openxmlformats.org/officeDocument/2006/relationships/footer" Target="footer1.xml"/><Relationship Id="rId19" Type="http://schemas.openxmlformats.org/officeDocument/2006/relationships/hyperlink" Target="https://encurtador.com.br/nNtxB%20acesso%20em%2008/10/2024"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encurtador.com.br/HgLZS" TargetMode="External"/><Relationship Id="rId27" Type="http://schemas.openxmlformats.org/officeDocument/2006/relationships/image" Target="media/image6.png"/><Relationship Id="rId30"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3A267E5-7AA2-454A-8B69-1D2417B9A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86</Pages>
  <Words>30121</Words>
  <Characters>162656</Characters>
  <Application>Microsoft Office Word</Application>
  <DocSecurity>0</DocSecurity>
  <Lines>1355</Lines>
  <Paragraphs>384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ADMINISTRACAO 2</dc:creator>
  <cp:lastModifiedBy>Carlos Alberto Avila da Silva</cp:lastModifiedBy>
  <cp:revision>37</cp:revision>
  <cp:lastPrinted>2025-02-25T16:33:00Z</cp:lastPrinted>
  <dcterms:created xsi:type="dcterms:W3CDTF">2024-10-29T14:44:00Z</dcterms:created>
  <dcterms:modified xsi:type="dcterms:W3CDTF">2025-02-28T16:45:00Z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