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6F03B" w14:textId="0EC47F07" w:rsidR="00C14BC0" w:rsidRPr="00C354FF" w:rsidRDefault="00E1062F"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Pr>
          <w:rFonts w:ascii="Arial Narrow" w:hAnsi="Arial Narrow" w:cs="Arial"/>
          <w:b/>
          <w:bCs/>
          <w:sz w:val="24"/>
          <w:szCs w:val="24"/>
        </w:rPr>
        <w:t xml:space="preserve"> </w:t>
      </w:r>
      <w:r w:rsidR="00C14BC0">
        <w:rPr>
          <w:rFonts w:ascii="Arial Narrow" w:hAnsi="Arial Narrow" w:cs="Arial"/>
          <w:b/>
          <w:bCs/>
          <w:sz w:val="24"/>
          <w:szCs w:val="24"/>
        </w:rPr>
        <w:t>E</w:t>
      </w:r>
      <w:r w:rsidR="00C14BC0" w:rsidRPr="00C354FF">
        <w:rPr>
          <w:rFonts w:ascii="Arial Narrow" w:hAnsi="Arial Narrow" w:cs="Arial"/>
          <w:b/>
          <w:bCs/>
          <w:sz w:val="24"/>
          <w:szCs w:val="24"/>
        </w:rPr>
        <w:t>DITAL DE LICITAÇÃO</w:t>
      </w:r>
    </w:p>
    <w:p w14:paraId="0AFACE18" w14:textId="474F3334"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F84072">
        <w:rPr>
          <w:rFonts w:ascii="Arial Narrow" w:hAnsi="Arial Narrow"/>
          <w:sz w:val="24"/>
          <w:szCs w:val="24"/>
        </w:rPr>
        <w:t>1338</w:t>
      </w:r>
      <w:r w:rsidRPr="00C354FF">
        <w:rPr>
          <w:rFonts w:ascii="Arial Narrow" w:hAnsi="Arial Narrow"/>
          <w:sz w:val="24"/>
          <w:szCs w:val="24"/>
        </w:rPr>
        <w:t>/202</w:t>
      </w:r>
      <w:r w:rsidR="00CB7D74">
        <w:rPr>
          <w:rFonts w:ascii="Arial Narrow" w:hAnsi="Arial Narrow"/>
          <w:sz w:val="24"/>
          <w:szCs w:val="24"/>
        </w:rPr>
        <w:t>6</w:t>
      </w:r>
    </w:p>
    <w:p w14:paraId="52C12D35" w14:textId="4C245247"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F61157">
        <w:rPr>
          <w:rFonts w:ascii="Arial Narrow" w:eastAsia="Arial" w:hAnsi="Arial Narrow" w:cs="Arial"/>
          <w:b/>
          <w:sz w:val="24"/>
          <w:szCs w:val="24"/>
        </w:rPr>
        <w:t>0</w:t>
      </w:r>
      <w:r w:rsidR="00F84072">
        <w:rPr>
          <w:rFonts w:ascii="Arial Narrow" w:eastAsia="Arial" w:hAnsi="Arial Narrow" w:cs="Arial"/>
          <w:b/>
          <w:sz w:val="24"/>
          <w:szCs w:val="24"/>
        </w:rPr>
        <w:t>21</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4B3796">
      <w:pPr>
        <w:pBdr>
          <w:top w:val="nil"/>
          <w:left w:val="nil"/>
          <w:bottom w:val="nil"/>
          <w:right w:val="nil"/>
          <w:between w:val="nil"/>
        </w:pBdr>
        <w:tabs>
          <w:tab w:val="left" w:pos="9498"/>
        </w:tabs>
        <w:spacing w:before="10" w:line="320" w:lineRule="atLeast"/>
        <w:ind w:left="56" w:right="-24"/>
        <w:jc w:val="both"/>
        <w:rPr>
          <w:rFonts w:ascii="Arial Narrow" w:eastAsia="Arial" w:hAnsi="Arial Narrow" w:cs="Arial"/>
          <w:b/>
          <w:color w:val="000000"/>
          <w:sz w:val="24"/>
          <w:szCs w:val="24"/>
        </w:rPr>
      </w:pPr>
    </w:p>
    <w:p w14:paraId="42B20462" w14:textId="77777777" w:rsidR="00C14BC0" w:rsidRPr="003D2C06" w:rsidRDefault="00C14BC0" w:rsidP="004B3796">
      <w:pPr>
        <w:pStyle w:val="Ttulo1"/>
        <w:tabs>
          <w:tab w:val="left" w:pos="9498"/>
        </w:tabs>
        <w:spacing w:before="93" w:after="4" w:line="320" w:lineRule="atLeast"/>
        <w:ind w:left="56" w:right="-24"/>
        <w:jc w:val="center"/>
        <w:rPr>
          <w:rFonts w:ascii="Arial Narrow" w:hAnsi="Arial Narrow"/>
          <w:sz w:val="24"/>
          <w:szCs w:val="24"/>
        </w:rPr>
      </w:pPr>
      <w:r w:rsidRPr="003D2C06">
        <w:rPr>
          <w:rFonts w:ascii="Arial Narrow" w:hAnsi="Arial Narrow"/>
          <w:sz w:val="24"/>
          <w:szCs w:val="24"/>
        </w:rPr>
        <w:t>PREÂMBULO</w:t>
      </w:r>
    </w:p>
    <w:p w14:paraId="425F02C3" w14:textId="0A1CCEB6"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372A20">
        <w:rPr>
          <w:rFonts w:ascii="Arial Narrow" w:hAnsi="Arial Narrow"/>
          <w:b w:val="0"/>
          <w:sz w:val="24"/>
          <w:szCs w:val="24"/>
        </w:rPr>
        <w:t>1338</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0D0FF43F"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A71F3A" w:rsidRPr="00A71F3A">
        <w:rPr>
          <w:rFonts w:ascii="Arial Narrow" w:hAnsi="Arial Narrow"/>
          <w:b w:val="0"/>
          <w:bCs w:val="0"/>
          <w:sz w:val="24"/>
          <w:szCs w:val="24"/>
        </w:rPr>
        <w:t>15</w:t>
      </w:r>
      <w:r w:rsidRPr="00A71F3A">
        <w:rPr>
          <w:rFonts w:ascii="Arial Narrow" w:hAnsi="Arial Narrow"/>
          <w:b w:val="0"/>
          <w:bCs w:val="0"/>
          <w:sz w:val="24"/>
          <w:szCs w:val="24"/>
        </w:rPr>
        <w:t>/</w:t>
      </w:r>
      <w:r w:rsidR="00A71F3A" w:rsidRPr="00A71F3A">
        <w:rPr>
          <w:rFonts w:ascii="Arial Narrow" w:hAnsi="Arial Narrow"/>
          <w:b w:val="0"/>
          <w:bCs w:val="0"/>
          <w:sz w:val="24"/>
          <w:szCs w:val="24"/>
        </w:rPr>
        <w:t>07</w:t>
      </w:r>
      <w:r w:rsidRPr="00A71F3A">
        <w:rPr>
          <w:rFonts w:ascii="Arial Narrow" w:hAnsi="Arial Narrow"/>
          <w:b w:val="0"/>
          <w:bCs w:val="0"/>
          <w:sz w:val="24"/>
          <w:szCs w:val="24"/>
        </w:rPr>
        <w:t>/202</w:t>
      </w:r>
      <w:r w:rsidR="00C74E5C" w:rsidRPr="00A71F3A">
        <w:rPr>
          <w:rFonts w:ascii="Arial Narrow" w:hAnsi="Arial Narrow"/>
          <w:b w:val="0"/>
          <w:bCs w:val="0"/>
          <w:sz w:val="24"/>
          <w:szCs w:val="24"/>
        </w:rPr>
        <w:t>6</w:t>
      </w:r>
      <w:r w:rsidRPr="0095697F">
        <w:rPr>
          <w:rFonts w:ascii="Arial Narrow" w:hAnsi="Arial Narrow"/>
          <w:b w:val="0"/>
          <w:bCs w:val="0"/>
          <w:sz w:val="24"/>
          <w:szCs w:val="24"/>
        </w:rPr>
        <w:t xml:space="preserve"> às 0</w:t>
      </w:r>
      <w:r w:rsidR="00C74E5C" w:rsidRPr="0095697F">
        <w:rPr>
          <w:rFonts w:ascii="Arial Narrow" w:hAnsi="Arial Narrow"/>
          <w:b w:val="0"/>
          <w:bCs w:val="0"/>
          <w:sz w:val="24"/>
          <w:szCs w:val="24"/>
        </w:rPr>
        <w:t>8</w:t>
      </w:r>
      <w:r w:rsidRPr="0095697F">
        <w:rPr>
          <w:rFonts w:ascii="Arial Narrow" w:hAnsi="Arial Narrow"/>
          <w:b w:val="0"/>
          <w:bCs w:val="0"/>
          <w:sz w:val="24"/>
          <w:szCs w:val="24"/>
        </w:rPr>
        <w:t>:00 (horário oficial do estado)</w:t>
      </w:r>
    </w:p>
    <w:p w14:paraId="7255B533" w14:textId="36D1FA1F"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3A33A2">
        <w:rPr>
          <w:rFonts w:ascii="Arial Narrow" w:eastAsia="Calibri" w:hAnsi="Arial Narrow" w:cs="Times New Roman"/>
          <w:b w:val="0"/>
          <w:bCs w:val="0"/>
          <w:kern w:val="2"/>
          <w:sz w:val="24"/>
          <w:szCs w:val="24"/>
          <w:lang w:val="pt-BR" w:eastAsia="en-US"/>
        </w:rPr>
        <w:t xml:space="preserve">contratação de </w:t>
      </w:r>
      <w:r w:rsidR="00372A20">
        <w:rPr>
          <w:rFonts w:ascii="Arial Narrow" w:eastAsia="Calibri" w:hAnsi="Arial Narrow" w:cs="Times New Roman"/>
          <w:b w:val="0"/>
          <w:bCs w:val="0"/>
          <w:kern w:val="2"/>
          <w:sz w:val="24"/>
          <w:szCs w:val="24"/>
          <w:lang w:val="pt-BR" w:eastAsia="en-US"/>
        </w:rPr>
        <w:t>empresa para execução de serviços de produção, seguranças e carregadores de evento tipo: feiras livre para atendimento da Secretaria Municipal de Indústria, Comércio e Agronegócio e Secretaria Municipal da Mulher</w:t>
      </w:r>
      <w:r w:rsidR="003A33A2">
        <w:rPr>
          <w:rFonts w:ascii="Arial Narrow" w:eastAsia="Calibri" w:hAnsi="Arial Narrow" w:cs="Times New Roman"/>
          <w:b w:val="0"/>
          <w:bCs w:val="0"/>
          <w:kern w:val="2"/>
          <w:sz w:val="24"/>
          <w:szCs w:val="24"/>
          <w:lang w:val="pt-BR" w:eastAsia="en-US"/>
        </w:rPr>
        <w:t>.</w:t>
      </w:r>
    </w:p>
    <w:p w14:paraId="5D156A39" w14:textId="101D6D14" w:rsidR="00C14BC0" w:rsidRDefault="00C14BC0" w:rsidP="004B3796">
      <w:pPr>
        <w:pStyle w:val="Ttulo1"/>
        <w:tabs>
          <w:tab w:val="left" w:pos="9498"/>
        </w:tabs>
        <w:spacing w:before="93" w:after="4" w:line="320" w:lineRule="atLeast"/>
        <w:ind w:left="56"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w:t>
      </w:r>
      <w:r w:rsidR="00865CD2">
        <w:rPr>
          <w:rFonts w:ascii="Arial Narrow" w:hAnsi="Arial Narrow"/>
          <w:bCs w:val="0"/>
          <w:sz w:val="24"/>
          <w:szCs w:val="24"/>
        </w:rPr>
        <w:t>EXCLUSIVA PARA ME/EPP/MEI E SIMILARES</w:t>
      </w:r>
      <w:r w:rsidR="002613DF">
        <w:rPr>
          <w:rFonts w:ascii="Arial Narrow" w:hAnsi="Arial Narrow"/>
          <w:bCs w:val="0"/>
          <w:sz w:val="24"/>
          <w:szCs w:val="24"/>
        </w:rPr>
        <w:t>.</w:t>
      </w:r>
    </w:p>
    <w:p w14:paraId="199900EC" w14:textId="5BF5D50D" w:rsidR="00C14BC0" w:rsidRPr="008A3E46"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w:t>
      </w:r>
      <w:r w:rsidR="00865CD2">
        <w:rPr>
          <w:rFonts w:ascii="Arial Narrow" w:hAnsi="Arial Narrow"/>
          <w:sz w:val="24"/>
          <w:szCs w:val="24"/>
        </w:rPr>
        <w:t>ITEM</w:t>
      </w:r>
    </w:p>
    <w:p w14:paraId="1DC52D03" w14:textId="77777777"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3D2C06">
        <w:rPr>
          <w:rFonts w:ascii="Arial Narrow" w:hAnsi="Arial Narrow"/>
          <w:sz w:val="24"/>
          <w:szCs w:val="24"/>
        </w:rPr>
        <w:t xml:space="preserve">AMPARO LEGAL: </w:t>
      </w:r>
    </w:p>
    <w:p w14:paraId="765ABC48"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p>
    <w:p w14:paraId="28B359F2"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r w:rsidR="00BB542D">
        <w:rPr>
          <w:rFonts w:ascii="Arial Narrow" w:hAnsi="Arial Narrow"/>
          <w:b w:val="0"/>
          <w:bCs w:val="0"/>
          <w:sz w:val="24"/>
          <w:szCs w:val="24"/>
        </w:rPr>
        <w:t xml:space="preserve"> </w:t>
      </w:r>
    </w:p>
    <w:p w14:paraId="09C41413" w14:textId="77777777" w:rsidR="003A33A2"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xml:space="preserve">; </w:t>
      </w:r>
    </w:p>
    <w:p w14:paraId="7A578248" w14:textId="038E6BA4" w:rsidR="00C14BC0" w:rsidRPr="005249E6" w:rsidRDefault="00D775F4"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LEI MUNICIPAL Nº 3190/2025.</w:t>
      </w:r>
    </w:p>
    <w:p w14:paraId="0A2E0FD4" w14:textId="77777777" w:rsidR="00C14BC0"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6B7FE162" w14:textId="77777777" w:rsidR="006C2BB1" w:rsidRDefault="006C2BB1" w:rsidP="004B3796">
      <w:pPr>
        <w:spacing w:line="320" w:lineRule="atLeast"/>
        <w:ind w:left="56" w:right="-24"/>
        <w:jc w:val="both"/>
        <w:rPr>
          <w:rFonts w:ascii="Arial Narrow" w:hAnsi="Arial Narrow" w:cs="Arial"/>
          <w:sz w:val="24"/>
          <w:szCs w:val="24"/>
        </w:rPr>
      </w:pPr>
    </w:p>
    <w:p w14:paraId="5CEB206B" w14:textId="66E49DA0" w:rsidR="00C14BC0" w:rsidRPr="003D2C06" w:rsidRDefault="00C14BC0" w:rsidP="004B3796">
      <w:pPr>
        <w:spacing w:line="320" w:lineRule="atLeast"/>
        <w:ind w:left="56"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4B3796">
      <w:pPr>
        <w:spacing w:line="320" w:lineRule="atLeast"/>
        <w:ind w:left="56"/>
        <w:jc w:val="both"/>
        <w:rPr>
          <w:rFonts w:ascii="Arial Narrow" w:hAnsi="Arial Narrow"/>
        </w:rPr>
      </w:pPr>
    </w:p>
    <w:p w14:paraId="3CDECD6F" w14:textId="77777777" w:rsidR="006C2BB1" w:rsidRDefault="006C2BB1" w:rsidP="004B3796">
      <w:pPr>
        <w:spacing w:line="320" w:lineRule="atLeast"/>
        <w:ind w:left="56"/>
        <w:jc w:val="both"/>
        <w:rPr>
          <w:rFonts w:ascii="Arial Narrow" w:hAnsi="Arial Narrow" w:cs="Arial"/>
          <w:b/>
          <w:sz w:val="24"/>
          <w:szCs w:val="24"/>
        </w:rPr>
      </w:pPr>
    </w:p>
    <w:p w14:paraId="17D97CBC" w14:textId="06D9119D" w:rsidR="000C75F8" w:rsidRPr="00A437F3" w:rsidRDefault="000C75F8" w:rsidP="004B3796">
      <w:pPr>
        <w:spacing w:line="320" w:lineRule="atLeast"/>
        <w:ind w:left="56"/>
        <w:jc w:val="both"/>
        <w:rPr>
          <w:rFonts w:ascii="Arial Narrow" w:hAnsi="Arial Narrow" w:cs="Arial"/>
          <w:b/>
          <w:sz w:val="24"/>
          <w:szCs w:val="24"/>
        </w:rPr>
        <w:sectPr w:rsidR="000C75F8" w:rsidRPr="00A437F3" w:rsidSect="006727FA">
          <w:headerReference w:type="default" r:id="rId9"/>
          <w:footerReference w:type="default" r:id="rId10"/>
          <w:pgSz w:w="11910" w:h="16850"/>
          <w:pgMar w:top="1999" w:right="1137" w:bottom="1594" w:left="1300" w:header="425" w:footer="340" w:gutter="0"/>
          <w:pgNumType w:start="1"/>
          <w:cols w:space="720"/>
        </w:sectPr>
      </w:pPr>
      <w:r w:rsidRPr="00E50C2B">
        <w:rPr>
          <w:rFonts w:ascii="Arial Narrow" w:hAnsi="Arial Narrow" w:cs="Arial"/>
          <w:b/>
          <w:sz w:val="24"/>
          <w:szCs w:val="24"/>
          <w:highlight w:val="yellow"/>
        </w:rPr>
        <w:t>Código de Registro da Informação:</w:t>
      </w:r>
      <w:r w:rsidR="00E50C2B">
        <w:rPr>
          <w:rFonts w:ascii="Arial Narrow" w:hAnsi="Arial Narrow" w:cs="Arial"/>
          <w:b/>
          <w:sz w:val="24"/>
          <w:szCs w:val="24"/>
          <w:highlight w:val="yellow"/>
        </w:rPr>
        <w:t xml:space="preserve"> </w:t>
      </w:r>
      <w:r w:rsidR="00E50C2B" w:rsidRPr="00D03777">
        <w:rPr>
          <w:rFonts w:ascii="Arial Narrow" w:hAnsi="Arial Narrow"/>
          <w:b/>
          <w:bCs/>
          <w:highlight w:val="yellow"/>
          <w:lang w:val="pt-BR"/>
        </w:rPr>
        <w:t>0E482922993CFAAA8F38F4153E8F5324944A2834</w:t>
      </w:r>
    </w:p>
    <w:p w14:paraId="310F0CDD" w14:textId="5A3A238D" w:rsidR="00C14BC0" w:rsidRPr="00C354FF" w:rsidRDefault="00C14BC0"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296D4630" w14:textId="1BA5764F"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865CD2">
        <w:rPr>
          <w:rFonts w:ascii="Arial Narrow" w:hAnsi="Arial Narrow"/>
          <w:sz w:val="24"/>
          <w:szCs w:val="24"/>
        </w:rPr>
        <w:t>1338</w:t>
      </w:r>
      <w:r w:rsidRPr="00C354FF">
        <w:rPr>
          <w:rFonts w:ascii="Arial Narrow" w:hAnsi="Arial Narrow"/>
          <w:sz w:val="24"/>
          <w:szCs w:val="24"/>
        </w:rPr>
        <w:t>/202</w:t>
      </w:r>
      <w:r w:rsidR="0030540B">
        <w:rPr>
          <w:rFonts w:ascii="Arial Narrow" w:hAnsi="Arial Narrow"/>
          <w:sz w:val="24"/>
          <w:szCs w:val="24"/>
        </w:rPr>
        <w:t>6</w:t>
      </w:r>
    </w:p>
    <w:p w14:paraId="602A795A" w14:textId="24DF9CC1"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0437E2">
        <w:rPr>
          <w:rFonts w:ascii="Arial Narrow" w:eastAsia="Arial" w:hAnsi="Arial Narrow" w:cs="Arial"/>
          <w:b/>
          <w:sz w:val="24"/>
          <w:szCs w:val="24"/>
        </w:rPr>
        <w:t>0</w:t>
      </w:r>
      <w:r w:rsidR="00865CD2">
        <w:rPr>
          <w:rFonts w:ascii="Arial Narrow" w:eastAsia="Arial" w:hAnsi="Arial Narrow" w:cs="Arial"/>
          <w:b/>
          <w:sz w:val="24"/>
          <w:szCs w:val="24"/>
        </w:rPr>
        <w:t>21</w:t>
      </w:r>
      <w:r>
        <w:rPr>
          <w:rFonts w:ascii="Arial Narrow" w:eastAsia="Arial" w:hAnsi="Arial Narrow" w:cs="Arial"/>
          <w:b/>
          <w:sz w:val="24"/>
          <w:szCs w:val="24"/>
        </w:rPr>
        <w:t>/</w:t>
      </w:r>
      <w:r w:rsidRPr="00C354FF">
        <w:rPr>
          <w:rFonts w:ascii="Arial Narrow" w:eastAsia="Arial" w:hAnsi="Arial Narrow" w:cs="Arial"/>
          <w:b/>
          <w:sz w:val="24"/>
          <w:szCs w:val="24"/>
        </w:rPr>
        <w:t>202</w:t>
      </w:r>
      <w:r w:rsidR="00787FE2">
        <w:rPr>
          <w:rFonts w:ascii="Arial Narrow" w:eastAsia="Arial" w:hAnsi="Arial Narrow" w:cs="Arial"/>
          <w:b/>
          <w:sz w:val="24"/>
          <w:szCs w:val="24"/>
        </w:rPr>
        <w:t>6</w:t>
      </w:r>
    </w:p>
    <w:p w14:paraId="7FF69A82" w14:textId="00008E3E"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34CDBA1C" w14:textId="5D497A39" w:rsidR="00C14BC0" w:rsidRDefault="00865CD2" w:rsidP="004B3796">
      <w:pPr>
        <w:tabs>
          <w:tab w:val="left" w:pos="9498"/>
        </w:tabs>
        <w:spacing w:line="320" w:lineRule="atLeast"/>
        <w:ind w:left="56" w:right="-24"/>
        <w:jc w:val="center"/>
        <w:rPr>
          <w:rFonts w:ascii="Arial Narrow" w:hAnsi="Arial Narrow"/>
          <w:b/>
          <w:sz w:val="24"/>
          <w:szCs w:val="24"/>
        </w:rPr>
      </w:pPr>
      <w:r w:rsidRPr="00865CD2">
        <w:rPr>
          <w:rFonts w:ascii="Arial Narrow" w:hAnsi="Arial Narrow"/>
          <w:b/>
          <w:sz w:val="24"/>
          <w:szCs w:val="24"/>
        </w:rPr>
        <w:t>EXCLUSIVA PARA ME/EPP/MEI E SIMILARES</w:t>
      </w:r>
    </w:p>
    <w:p w14:paraId="79B2B755" w14:textId="77777777" w:rsidR="00865CD2" w:rsidRPr="00865CD2" w:rsidRDefault="00865CD2" w:rsidP="004B3796">
      <w:pPr>
        <w:tabs>
          <w:tab w:val="left" w:pos="9498"/>
        </w:tabs>
        <w:spacing w:line="320" w:lineRule="atLeast"/>
        <w:ind w:left="56" w:right="-24"/>
        <w:jc w:val="center"/>
        <w:rPr>
          <w:rFonts w:ascii="Arial Narrow" w:eastAsia="Arial" w:hAnsi="Arial Narrow" w:cs="Arial"/>
          <w:b/>
          <w:sz w:val="24"/>
          <w:szCs w:val="24"/>
        </w:rPr>
      </w:pPr>
    </w:p>
    <w:p w14:paraId="53698283" w14:textId="1F1E48BD" w:rsidR="00C14BC0" w:rsidRPr="00C354FF" w:rsidRDefault="00C14BC0" w:rsidP="004B3796">
      <w:pPr>
        <w:ind w:left="56"/>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0437E2">
        <w:rPr>
          <w:rFonts w:ascii="Arial Narrow" w:eastAsia="Arial" w:hAnsi="Arial Narrow" w:cs="Arial"/>
          <w:b/>
          <w:sz w:val="24"/>
          <w:szCs w:val="24"/>
        </w:rPr>
        <w:t>0</w:t>
      </w:r>
      <w:r w:rsidR="00865CD2">
        <w:rPr>
          <w:rFonts w:ascii="Arial Narrow" w:eastAsia="Arial" w:hAnsi="Arial Narrow" w:cs="Arial"/>
          <w:b/>
          <w:sz w:val="24"/>
          <w:szCs w:val="24"/>
        </w:rPr>
        <w:t>21</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 xml:space="preserve">POR </w:t>
      </w:r>
      <w:r w:rsidR="00865CD2">
        <w:rPr>
          <w:rFonts w:ascii="Arial Narrow" w:eastAsia="Arial" w:hAnsi="Arial Narrow" w:cs="Arial"/>
          <w:b/>
          <w:sz w:val="24"/>
          <w:szCs w:val="24"/>
        </w:rPr>
        <w:t>ITEM</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4B3796">
      <w:pPr>
        <w:spacing w:line="320" w:lineRule="atLeast"/>
        <w:ind w:left="56"/>
        <w:jc w:val="both"/>
        <w:rPr>
          <w:rFonts w:ascii="Arial Narrow" w:eastAsia="Arial" w:hAnsi="Arial Narrow" w:cs="Arial"/>
          <w:sz w:val="24"/>
          <w:szCs w:val="24"/>
        </w:rPr>
      </w:pPr>
    </w:p>
    <w:p w14:paraId="29B5065C" w14:textId="76B59E30" w:rsidR="00C14BC0" w:rsidRPr="00C354FF" w:rsidRDefault="00C14BC0" w:rsidP="004B3796">
      <w:pPr>
        <w:spacing w:line="320" w:lineRule="atLeast"/>
        <w:ind w:left="56"/>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A71F3A">
        <w:rPr>
          <w:rFonts w:ascii="Arial Narrow" w:eastAsia="Arial" w:hAnsi="Arial Narrow" w:cs="Arial"/>
          <w:sz w:val="24"/>
          <w:szCs w:val="24"/>
        </w:rPr>
        <w:t>15/07/2026</w:t>
      </w:r>
    </w:p>
    <w:p w14:paraId="20C1AF3F" w14:textId="4BF33780" w:rsidR="00C14BC0" w:rsidRPr="008A3E46" w:rsidRDefault="00C14BC0" w:rsidP="004B3796">
      <w:pPr>
        <w:pBdr>
          <w:top w:val="nil"/>
          <w:left w:val="nil"/>
          <w:bottom w:val="nil"/>
          <w:right w:val="nil"/>
          <w:between w:val="nil"/>
        </w:pBdr>
        <w:spacing w:before="1" w:line="320" w:lineRule="atLeast"/>
        <w:ind w:left="56"/>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Pr>
          <w:rFonts w:ascii="Arial Narrow" w:eastAsia="Arial" w:hAnsi="Arial Narrow" w:cs="Arial"/>
          <w:sz w:val="24"/>
          <w:szCs w:val="24"/>
        </w:rPr>
        <w:t>08</w:t>
      </w:r>
      <w:r w:rsidRPr="00C354FF">
        <w:rPr>
          <w:rFonts w:ascii="Arial Narrow" w:eastAsia="Arial" w:hAnsi="Arial Narrow" w:cs="Arial"/>
          <w:sz w:val="24"/>
          <w:szCs w:val="24"/>
        </w:rPr>
        <w:t>:00</w:t>
      </w:r>
      <w:r>
        <w:rPr>
          <w:rFonts w:ascii="Arial Narrow" w:eastAsia="Arial" w:hAnsi="Arial Narrow" w:cs="Arial"/>
          <w:sz w:val="24"/>
          <w:szCs w:val="24"/>
        </w:rPr>
        <w:t xml:space="preserve"> </w:t>
      </w:r>
      <w:r w:rsidRPr="00C354FF">
        <w:rPr>
          <w:rFonts w:ascii="Arial Narrow" w:hAnsi="Arial Narrow" w:cs="Arial"/>
          <w:sz w:val="24"/>
          <w:szCs w:val="24"/>
        </w:rPr>
        <w:t xml:space="preserve">(HORÁRIO </w:t>
      </w:r>
      <w:r>
        <w:rPr>
          <w:rFonts w:ascii="Arial Narrow" w:hAnsi="Arial Narrow" w:cs="Arial"/>
          <w:sz w:val="24"/>
          <w:szCs w:val="24"/>
        </w:rPr>
        <w:t>OFICIAL DO ESTADO</w:t>
      </w:r>
      <w:r w:rsidRPr="00C354FF">
        <w:rPr>
          <w:rFonts w:ascii="Arial Narrow" w:hAnsi="Arial Narrow" w:cs="Arial"/>
          <w:sz w:val="24"/>
          <w:szCs w:val="24"/>
        </w:rPr>
        <w:t>)</w:t>
      </w:r>
    </w:p>
    <w:p w14:paraId="416CC3BA" w14:textId="77777777" w:rsidR="00C14BC0" w:rsidRPr="008A3E46" w:rsidRDefault="00C14BC0" w:rsidP="004B3796">
      <w:pPr>
        <w:pBdr>
          <w:top w:val="nil"/>
          <w:left w:val="nil"/>
          <w:bottom w:val="nil"/>
          <w:right w:val="nil"/>
          <w:between w:val="nil"/>
        </w:pBdr>
        <w:spacing w:line="320" w:lineRule="atLeast"/>
        <w:ind w:left="56"/>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4B3796">
      <w:pPr>
        <w:spacing w:line="320" w:lineRule="atLeast"/>
        <w:ind w:left="56"/>
        <w:jc w:val="both"/>
        <w:rPr>
          <w:rFonts w:ascii="Arial Narrow" w:hAnsi="Arial Narrow"/>
          <w:sz w:val="24"/>
          <w:szCs w:val="24"/>
        </w:rPr>
      </w:pPr>
    </w:p>
    <w:p w14:paraId="2A556DDB" w14:textId="77777777" w:rsidR="00C14BC0" w:rsidRPr="00C405D9"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4"/>
          <w:szCs w:val="24"/>
        </w:rPr>
      </w:pPr>
      <w:r w:rsidRPr="00C405D9">
        <w:rPr>
          <w:rFonts w:ascii="Arial Narrow" w:hAnsi="Arial Narrow"/>
          <w:b/>
          <w:bCs/>
          <w:sz w:val="24"/>
          <w:szCs w:val="24"/>
        </w:rPr>
        <w:t>DO OBJETO</w:t>
      </w:r>
    </w:p>
    <w:p w14:paraId="2A6429E0" w14:textId="0826A270" w:rsidR="00C14BC0" w:rsidRPr="006B321A" w:rsidRDefault="00C14BC0" w:rsidP="004B3796">
      <w:pPr>
        <w:pStyle w:val="PargrafodaLista"/>
        <w:numPr>
          <w:ilvl w:val="1"/>
          <w:numId w:val="2"/>
        </w:numPr>
        <w:pBdr>
          <w:top w:val="nil"/>
          <w:left w:val="nil"/>
          <w:bottom w:val="nil"/>
          <w:right w:val="nil"/>
          <w:between w:val="nil"/>
        </w:pBdr>
        <w:spacing w:line="320" w:lineRule="atLeast"/>
        <w:ind w:left="56"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104828">
        <w:rPr>
          <w:rFonts w:ascii="Arial Narrow" w:hAnsi="Arial Narrow"/>
          <w:b/>
          <w:sz w:val="24"/>
          <w:szCs w:val="24"/>
        </w:rPr>
        <w:t xml:space="preserve">contratação de </w:t>
      </w:r>
      <w:r w:rsidR="00D43AF0">
        <w:rPr>
          <w:rFonts w:ascii="Arial Narrow" w:hAnsi="Arial Narrow"/>
          <w:b/>
          <w:sz w:val="24"/>
          <w:szCs w:val="24"/>
        </w:rPr>
        <w:t>empresa para execução de serviços de produção, seguranças e carregadores de evento tipo: feiras livres para atendimento da Secretaria Municipal de Indústria, Comércio e Agronegócio e Secretaria Municipal da Mulher</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4B3796">
      <w:pPr>
        <w:pStyle w:val="PargrafodaLista"/>
        <w:pBdr>
          <w:top w:val="nil"/>
          <w:left w:val="nil"/>
          <w:bottom w:val="nil"/>
          <w:right w:val="nil"/>
          <w:between w:val="nil"/>
        </w:pBdr>
        <w:spacing w:line="320" w:lineRule="atLeast"/>
        <w:ind w:left="56" w:firstLine="0"/>
        <w:rPr>
          <w:rFonts w:ascii="Arial Narrow" w:hAnsi="Arial Narrow" w:cs="Arial"/>
          <w:sz w:val="24"/>
          <w:szCs w:val="24"/>
        </w:rPr>
      </w:pPr>
    </w:p>
    <w:p w14:paraId="23C2B3CC" w14:textId="33863812" w:rsidR="00FC37FE" w:rsidRPr="004B3796" w:rsidRDefault="00FC37FE" w:rsidP="004B3796">
      <w:pPr>
        <w:pStyle w:val="PargrafodaLista"/>
        <w:numPr>
          <w:ilvl w:val="1"/>
          <w:numId w:val="2"/>
        </w:numPr>
        <w:pBdr>
          <w:top w:val="nil"/>
          <w:left w:val="nil"/>
          <w:bottom w:val="nil"/>
          <w:right w:val="nil"/>
          <w:between w:val="nil"/>
        </w:pBdr>
        <w:spacing w:before="4"/>
        <w:ind w:left="56" w:firstLine="0"/>
        <w:rPr>
          <w:rFonts w:ascii="Arial Narrow" w:hAnsi="Arial Narrow" w:cs="Arial"/>
          <w:color w:val="000000"/>
          <w:sz w:val="24"/>
          <w:szCs w:val="24"/>
        </w:rPr>
      </w:pPr>
      <w:r w:rsidRPr="004B3796">
        <w:rPr>
          <w:rFonts w:ascii="Arial Narrow" w:hAnsi="Arial Narrow" w:cs="Arial"/>
          <w:b/>
          <w:bCs/>
          <w:sz w:val="24"/>
          <w:szCs w:val="24"/>
        </w:rPr>
        <w:t>Poderá</w:t>
      </w:r>
      <w:r w:rsidRPr="004B3796">
        <w:rPr>
          <w:rFonts w:ascii="Arial Narrow" w:hAnsi="Arial Narrow" w:cs="Arial"/>
          <w:sz w:val="24"/>
          <w:szCs w:val="24"/>
        </w:rPr>
        <w:t xml:space="preserve"> ser concedida a prioridade de contratação de </w:t>
      </w:r>
      <w:r w:rsidRPr="004B3796">
        <w:rPr>
          <w:rFonts w:ascii="Arial Narrow" w:hAnsi="Arial Narrow" w:cs="Arial"/>
          <w:b/>
          <w:bCs/>
          <w:sz w:val="24"/>
          <w:szCs w:val="24"/>
        </w:rPr>
        <w:t>empresas sediadas local</w:t>
      </w:r>
      <w:r w:rsidR="00C44E43" w:rsidRPr="004B3796">
        <w:rPr>
          <w:rFonts w:ascii="Arial Narrow" w:hAnsi="Arial Narrow" w:cs="Arial"/>
          <w:b/>
          <w:bCs/>
          <w:sz w:val="24"/>
          <w:szCs w:val="24"/>
        </w:rPr>
        <w:t xml:space="preserve"> </w:t>
      </w:r>
      <w:r w:rsidRPr="004B3796">
        <w:rPr>
          <w:rFonts w:ascii="Arial Narrow" w:hAnsi="Arial Narrow" w:cs="Arial"/>
          <w:sz w:val="24"/>
          <w:szCs w:val="24"/>
        </w:rPr>
        <w:t xml:space="preserve">nos termos da Lei Complementar nº 123/2006 e atualizada pela Lei Complementar nº 147/2014 </w:t>
      </w:r>
      <w:r w:rsidRPr="004B3796">
        <w:rPr>
          <w:rFonts w:ascii="Arial Narrow" w:hAnsi="Arial Narrow" w:cs="Arial"/>
          <w:b/>
          <w:bCs/>
          <w:sz w:val="24"/>
          <w:szCs w:val="24"/>
        </w:rPr>
        <w:t>caso haja interesse</w:t>
      </w:r>
      <w:r w:rsidRPr="004B3796">
        <w:rPr>
          <w:rFonts w:ascii="Arial Narrow" w:hAnsi="Arial Narrow" w:cs="Arial"/>
          <w:sz w:val="24"/>
          <w:szCs w:val="24"/>
        </w:rPr>
        <w:t xml:space="preserve"> por parte da(s) empresa(s) equadrada neste dispositivo legal. </w:t>
      </w:r>
    </w:p>
    <w:p w14:paraId="45A8E1F5"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47.  </w:t>
      </w:r>
      <w:r w:rsidRPr="004B3796">
        <w:rPr>
          <w:rFonts w:ascii="Arial Narrow" w:hAnsi="Arial Narrow" w:cs="Arial"/>
          <w:b/>
          <w:bCs/>
          <w:i/>
          <w:iCs/>
        </w:rPr>
        <w:t>Nas contratações públicas</w:t>
      </w:r>
      <w:r w:rsidRPr="004B3796">
        <w:rPr>
          <w:rFonts w:ascii="Arial Narrow" w:hAnsi="Arial Narrow" w:cs="Arial"/>
          <w:i/>
          <w:iCs/>
        </w:rPr>
        <w:t xml:space="preserve"> da administração direta e indireta, autárquica e fundacional, federal, estadual e municipal, </w:t>
      </w:r>
      <w:r w:rsidRPr="004B3796">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4B3796">
        <w:rPr>
          <w:rFonts w:ascii="Arial Narrow" w:hAnsi="Arial Narrow" w:cs="Arial"/>
          <w:i/>
          <w:iCs/>
        </w:rPr>
        <w:t>, a ampliação da eficiência das políticas públicas e o incentivo à inovação tecnológica.</w:t>
      </w:r>
    </w:p>
    <w:p w14:paraId="7AF1478C"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48.  </w:t>
      </w:r>
      <w:r w:rsidRPr="004B3796">
        <w:rPr>
          <w:rFonts w:ascii="Arial Narrow" w:hAnsi="Arial Narrow" w:cs="Arial"/>
          <w:b/>
          <w:bCs/>
          <w:i/>
          <w:iCs/>
        </w:rPr>
        <w:t>Para o cumprimento do disposto no art. 47</w:t>
      </w:r>
      <w:r w:rsidRPr="004B3796">
        <w:rPr>
          <w:rFonts w:ascii="Arial Narrow" w:hAnsi="Arial Narrow" w:cs="Arial"/>
          <w:i/>
          <w:iCs/>
        </w:rPr>
        <w:t xml:space="preserve"> desta Lei Complementar, a administração pública:</w:t>
      </w:r>
    </w:p>
    <w:p w14:paraId="1552B402" w14:textId="77777777" w:rsidR="00FC37FE" w:rsidRPr="004B3796" w:rsidRDefault="00FC37FE" w:rsidP="006C2BB1">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 xml:space="preserve">§ 3o  Os benefícios referidos no caput deste artigo </w:t>
      </w:r>
      <w:r w:rsidRPr="004B3796">
        <w:rPr>
          <w:rFonts w:ascii="Arial Narrow" w:hAnsi="Arial Narrow" w:cs="Arial"/>
          <w:b/>
          <w:bCs/>
          <w:i/>
          <w:iCs/>
        </w:rPr>
        <w:t>poderão</w:t>
      </w:r>
      <w:r w:rsidRPr="004B3796">
        <w:rPr>
          <w:rFonts w:ascii="Arial Narrow" w:hAnsi="Arial Narrow" w:cs="Arial"/>
          <w:i/>
          <w:iCs/>
        </w:rPr>
        <w:t xml:space="preserve">, justificadamente, </w:t>
      </w:r>
      <w:r w:rsidRPr="004B3796">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4B3796">
        <w:rPr>
          <w:rFonts w:ascii="Arial Narrow" w:hAnsi="Arial Narrow" w:cs="Arial"/>
          <w:i/>
          <w:iCs/>
        </w:rPr>
        <w:t>.</w:t>
      </w:r>
    </w:p>
    <w:p w14:paraId="20D064CE" w14:textId="77777777" w:rsidR="00FC37FE" w:rsidRPr="004B3796" w:rsidRDefault="00FC37FE" w:rsidP="004B3796">
      <w:pPr>
        <w:pStyle w:val="PargrafodaLista"/>
        <w:pBdr>
          <w:top w:val="nil"/>
          <w:left w:val="nil"/>
          <w:bottom w:val="nil"/>
          <w:right w:val="nil"/>
          <w:between w:val="nil"/>
        </w:pBdr>
        <w:spacing w:before="4"/>
        <w:ind w:left="56" w:firstLine="0"/>
        <w:rPr>
          <w:rFonts w:ascii="Arial Narrow" w:hAnsi="Arial Narrow" w:cs="Arial"/>
          <w:i/>
          <w:iCs/>
        </w:rPr>
      </w:pPr>
    </w:p>
    <w:p w14:paraId="75B7EF86" w14:textId="20C71657" w:rsidR="00FC37FE" w:rsidRPr="00DD4DD7" w:rsidRDefault="00FC37FE" w:rsidP="004B3796">
      <w:pPr>
        <w:pStyle w:val="PargrafodaLista"/>
        <w:pBdr>
          <w:top w:val="nil"/>
          <w:left w:val="nil"/>
          <w:bottom w:val="nil"/>
          <w:right w:val="nil"/>
          <w:between w:val="nil"/>
        </w:pBdr>
        <w:spacing w:before="4"/>
        <w:ind w:left="56" w:firstLine="0"/>
        <w:rPr>
          <w:rFonts w:ascii="Arial Narrow" w:hAnsi="Arial Narrow" w:cs="Arial"/>
          <w:sz w:val="24"/>
          <w:szCs w:val="24"/>
        </w:rPr>
      </w:pPr>
      <w:r w:rsidRPr="00DD4DD7">
        <w:rPr>
          <w:rFonts w:ascii="Arial Narrow" w:hAnsi="Arial Narrow" w:cs="Arial"/>
          <w:b/>
          <w:bCs/>
          <w:sz w:val="24"/>
          <w:szCs w:val="24"/>
        </w:rPr>
        <w:t>JUSTIFICATIVA:</w:t>
      </w:r>
      <w:r w:rsidRPr="00DD4DD7">
        <w:rPr>
          <w:rFonts w:ascii="Arial Narrow" w:hAnsi="Arial Narrow" w:cs="Arial"/>
          <w:sz w:val="24"/>
          <w:szCs w:val="24"/>
        </w:rPr>
        <w:t xml:space="preserve"> De acordo com o artigo 49 inciso II da Lei 123/2006 caso “</w:t>
      </w:r>
      <w:r w:rsidRPr="00DD4DD7">
        <w:rPr>
          <w:rFonts w:ascii="Arial Narrow" w:hAnsi="Arial Narrow" w:cs="Arial"/>
          <w:b/>
          <w:bCs/>
          <w:i/>
          <w:iCs/>
          <w:sz w:val="24"/>
          <w:szCs w:val="24"/>
        </w:rPr>
        <w:t>não houver um mínimo de 3 (três) fornecedores competitivos enquadrados como microempresas ou empresas de pequeno porte sediados local e capazes de cumprir as exigências estabelecidas no instrumento convocatório</w:t>
      </w:r>
      <w:r w:rsidRPr="00DD4DD7">
        <w:rPr>
          <w:rFonts w:ascii="Arial Narrow" w:hAnsi="Arial Narrow" w:cs="Arial"/>
          <w:sz w:val="24"/>
          <w:szCs w:val="24"/>
        </w:rPr>
        <w:t xml:space="preserve">;” desta 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 </w:t>
      </w:r>
    </w:p>
    <w:p w14:paraId="134BFCBB" w14:textId="77777777" w:rsidR="003F1597" w:rsidRDefault="003F1597" w:rsidP="004B3796">
      <w:pPr>
        <w:pStyle w:val="PargrafodaLista"/>
        <w:pBdr>
          <w:top w:val="nil"/>
          <w:left w:val="nil"/>
          <w:bottom w:val="nil"/>
          <w:right w:val="nil"/>
          <w:between w:val="nil"/>
        </w:pBdr>
        <w:spacing w:before="4"/>
        <w:ind w:left="56" w:firstLine="0"/>
        <w:rPr>
          <w:rFonts w:ascii="Arial Narrow" w:hAnsi="Arial Narrow" w:cs="Arial"/>
        </w:rPr>
      </w:pPr>
    </w:p>
    <w:p w14:paraId="69C65250" w14:textId="3F69BF4A" w:rsidR="00FC37FE" w:rsidRPr="00DD4DD7" w:rsidRDefault="00FC37FE" w:rsidP="004B3796">
      <w:pPr>
        <w:pStyle w:val="PargrafodaLista"/>
        <w:pBdr>
          <w:top w:val="nil"/>
          <w:left w:val="nil"/>
          <w:bottom w:val="nil"/>
          <w:right w:val="nil"/>
          <w:between w:val="nil"/>
        </w:pBdr>
        <w:spacing w:before="4"/>
        <w:ind w:left="56" w:firstLine="0"/>
        <w:rPr>
          <w:rFonts w:ascii="Arial Narrow" w:hAnsi="Arial Narrow" w:cs="Arial"/>
          <w:sz w:val="24"/>
          <w:szCs w:val="24"/>
        </w:rPr>
      </w:pPr>
      <w:r w:rsidRPr="00DD4DD7">
        <w:rPr>
          <w:rFonts w:ascii="Arial Narrow" w:hAnsi="Arial Narrow" w:cs="Arial"/>
          <w:b/>
          <w:bCs/>
          <w:sz w:val="24"/>
          <w:szCs w:val="24"/>
        </w:rPr>
        <w:t>1.2.1.</w:t>
      </w:r>
      <w:r w:rsidRPr="00DD4DD7">
        <w:rPr>
          <w:rFonts w:ascii="Arial Narrow" w:hAnsi="Arial Narrow" w:cs="Arial"/>
          <w:sz w:val="24"/>
          <w:szCs w:val="24"/>
        </w:rPr>
        <w:t xml:space="preserve"> A prioridade ainda deverá seguir a ordem do texto da lei, primeiro o benefício deve ser concendido a empresas sediadas localmente, na ausência destas, para regionais.   </w:t>
      </w:r>
    </w:p>
    <w:p w14:paraId="56DC5824" w14:textId="77777777" w:rsidR="006C2BB1" w:rsidRPr="00003B4A" w:rsidRDefault="006C2BB1" w:rsidP="004B3796">
      <w:pPr>
        <w:pStyle w:val="PargrafodaLista"/>
        <w:pBdr>
          <w:top w:val="nil"/>
          <w:left w:val="nil"/>
          <w:bottom w:val="nil"/>
          <w:right w:val="nil"/>
          <w:between w:val="nil"/>
        </w:pBdr>
        <w:spacing w:before="4"/>
        <w:ind w:left="56" w:firstLine="0"/>
        <w:rPr>
          <w:rFonts w:ascii="Arial Narrow" w:hAnsi="Arial Narrow" w:cs="Arial"/>
        </w:rPr>
      </w:pPr>
    </w:p>
    <w:p w14:paraId="390B5F59" w14:textId="77777777" w:rsidR="00C14BC0" w:rsidRPr="00135CDE" w:rsidRDefault="00C14BC0" w:rsidP="004B3796">
      <w:pPr>
        <w:pStyle w:val="PargrafodaLista"/>
        <w:numPr>
          <w:ilvl w:val="1"/>
          <w:numId w:val="2"/>
        </w:numPr>
        <w:pBdr>
          <w:top w:val="nil"/>
          <w:left w:val="nil"/>
          <w:bottom w:val="nil"/>
          <w:right w:val="nil"/>
          <w:between w:val="nil"/>
        </w:pBdr>
        <w:spacing w:before="4" w:line="320" w:lineRule="atLeast"/>
        <w:ind w:left="56"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455AA8F" w14:textId="77777777" w:rsidR="00C14BC0" w:rsidRPr="00135CDE" w:rsidRDefault="00C14BC0" w:rsidP="004B3796">
      <w:pPr>
        <w:pStyle w:val="PargrafodaLista"/>
        <w:ind w:left="56" w:firstLine="0"/>
        <w:rPr>
          <w:rFonts w:ascii="Arial Narrow" w:hAnsi="Arial Narrow" w:cs="Arial"/>
          <w:color w:val="000000"/>
          <w:sz w:val="24"/>
          <w:szCs w:val="24"/>
        </w:rPr>
      </w:pPr>
    </w:p>
    <w:p w14:paraId="343C8A53" w14:textId="7FA00C66" w:rsidR="00985790" w:rsidRDefault="00771DB3" w:rsidP="004B3796">
      <w:pPr>
        <w:pStyle w:val="PargrafodaLista"/>
        <w:numPr>
          <w:ilvl w:val="1"/>
          <w:numId w:val="2"/>
        </w:numPr>
        <w:spacing w:line="360" w:lineRule="auto"/>
        <w:ind w:left="56" w:firstLine="0"/>
        <w:rPr>
          <w:rFonts w:ascii="Arial Narrow" w:hAnsi="Arial Narrow" w:cs="Arial"/>
        </w:rPr>
      </w:pPr>
      <w:r>
        <w:rPr>
          <w:rFonts w:ascii="Arial Narrow" w:hAnsi="Arial Narrow" w:cs="Arial"/>
          <w:b/>
          <w:bCs/>
        </w:rPr>
        <w:t>REQUISITOS DA CONTRATAÇÃO</w:t>
      </w:r>
      <w:r w:rsidR="00985790" w:rsidRPr="00985790">
        <w:rPr>
          <w:rFonts w:ascii="Arial Narrow" w:hAnsi="Arial Narrow" w:cs="Arial"/>
        </w:rPr>
        <w:t xml:space="preserve"> :</w:t>
      </w:r>
    </w:p>
    <w:p w14:paraId="06432284" w14:textId="77777777" w:rsidR="00B864AE" w:rsidRPr="00DD4DD7" w:rsidRDefault="00B864AE" w:rsidP="00B864AE">
      <w:pPr>
        <w:widowControl/>
        <w:spacing w:line="276" w:lineRule="auto"/>
        <w:ind w:left="142"/>
        <w:contextualSpacing/>
        <w:rPr>
          <w:rFonts w:ascii="Arial Narrow" w:hAnsi="Arial Narrow" w:cs="Arial"/>
          <w:sz w:val="24"/>
          <w:szCs w:val="24"/>
        </w:rPr>
      </w:pPr>
      <w:r w:rsidRPr="00DD4DD7">
        <w:rPr>
          <w:rFonts w:ascii="Arial Narrow" w:hAnsi="Arial Narrow" w:cs="Arial"/>
          <w:sz w:val="24"/>
          <w:szCs w:val="24"/>
        </w:rPr>
        <w:t>A empresa contratada deverá atender aos seguintes requisitos mínimos para a adequada execução do objeto:</w:t>
      </w:r>
    </w:p>
    <w:p w14:paraId="588FE730"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I – Comprovar capacidade técnica para execução do objeto, mediante apresentação de atestado(s) de capacidade técnica fornecido(s) por pessoa jurídica de direito público ou privado, que demonstre(m) experiência na realização, produção ou intermediação de eventos musicais, culturais ou similares.</w:t>
      </w:r>
    </w:p>
    <w:p w14:paraId="23A4EFFC"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II – Disponibilizar artistas, duplas, bandas ou grupos musicais com repertório compatível com o objeto da contratação, preferencialmente nos estilos sertanejo, piseiro, forró, arrocha e similares, adequados ao perfil cultural das feiras livres municipais.</w:t>
      </w:r>
    </w:p>
    <w:p w14:paraId="09975E55"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III – Garantir que as apresentações artísticas tenham duração mínima de 04 (quatro) horas e máxima de 06 (seis) horas, conforme programação previamente definida pela Administração.</w:t>
      </w:r>
    </w:p>
    <w:p w14:paraId="0F0A96CF"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IV – Responsabilizar-se integralmente pela organização, contratação, pagamento e coordenação dos artistas, incluindo todos os custos decorrentes da execução do serviço.</w:t>
      </w:r>
    </w:p>
    <w:p w14:paraId="244831F5"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V – Arcar com todas as despesas necessárias à execução do objeto, incluindo, mas não se limitando a:</w:t>
      </w:r>
    </w:p>
    <w:p w14:paraId="00B144AC"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cachê artístico;</w:t>
      </w:r>
    </w:p>
    <w:p w14:paraId="2BA42498"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transporte e deslocamento;</w:t>
      </w:r>
    </w:p>
    <w:p w14:paraId="531CB835"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alimentação;</w:t>
      </w:r>
    </w:p>
    <w:p w14:paraId="0FD39832"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hospedagem, quando necessária;</w:t>
      </w:r>
    </w:p>
    <w:p w14:paraId="4382642C"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encargos trabalhistas, previdenciários e fiscais;</w:t>
      </w:r>
    </w:p>
    <w:p w14:paraId="7C49B3B0"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tributos incidentes;</w:t>
      </w:r>
    </w:p>
    <w:p w14:paraId="327F609F"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custos operacionais da equipe envolvida.</w:t>
      </w:r>
    </w:p>
    <w:p w14:paraId="5BAA8D00" w14:textId="0415FFF8"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VI – Quando solicitado pela Administração, </w:t>
      </w:r>
      <w:r w:rsidR="00B45F7D" w:rsidRPr="00DD4DD7">
        <w:rPr>
          <w:rFonts w:ascii="Arial Narrow" w:hAnsi="Arial Narrow" w:cs="Arial"/>
          <w:sz w:val="24"/>
          <w:szCs w:val="24"/>
        </w:rPr>
        <w:t xml:space="preserve">a contratada deverá </w:t>
      </w:r>
      <w:r w:rsidRPr="00DD4DD7">
        <w:rPr>
          <w:rFonts w:ascii="Arial Narrow" w:hAnsi="Arial Narrow" w:cs="Arial"/>
          <w:sz w:val="24"/>
          <w:szCs w:val="24"/>
        </w:rPr>
        <w:t>disponibilizar profissiona</w:t>
      </w:r>
      <w:r w:rsidR="00B45F7D" w:rsidRPr="00DD4DD7">
        <w:rPr>
          <w:rFonts w:ascii="Arial Narrow" w:hAnsi="Arial Narrow" w:cs="Arial"/>
          <w:sz w:val="24"/>
          <w:szCs w:val="24"/>
        </w:rPr>
        <w:t>l</w:t>
      </w:r>
      <w:r w:rsidRPr="00DD4DD7">
        <w:rPr>
          <w:rFonts w:ascii="Arial Narrow" w:hAnsi="Arial Narrow" w:cs="Arial"/>
          <w:sz w:val="24"/>
          <w:szCs w:val="24"/>
        </w:rPr>
        <w:t xml:space="preserve"> </w:t>
      </w:r>
      <w:r w:rsidR="00B45F7D" w:rsidRPr="00DD4DD7">
        <w:rPr>
          <w:rFonts w:ascii="Arial Narrow" w:hAnsi="Arial Narrow" w:cs="Arial"/>
          <w:sz w:val="24"/>
          <w:szCs w:val="24"/>
        </w:rPr>
        <w:t xml:space="preserve">de apoio à </w:t>
      </w:r>
      <w:r w:rsidRPr="00DD4DD7">
        <w:rPr>
          <w:rFonts w:ascii="Arial Narrow" w:hAnsi="Arial Narrow" w:cs="Arial"/>
          <w:sz w:val="24"/>
          <w:szCs w:val="24"/>
        </w:rPr>
        <w:t>segurança</w:t>
      </w:r>
      <w:r w:rsidR="00B45F7D" w:rsidRPr="00DD4DD7">
        <w:rPr>
          <w:rFonts w:ascii="Arial Narrow" w:hAnsi="Arial Narrow" w:cs="Arial"/>
          <w:sz w:val="24"/>
          <w:szCs w:val="24"/>
        </w:rPr>
        <w:t xml:space="preserve"> para atuação em feiras e eventos promovidos pelo Município, com atribuições relacionadas ao controle de acesso, orientação do público, organização de filas, monitoramento da circulação de pessoas, prevenção de conflitos e apoio à manutenção da ordem no local do evento.</w:t>
      </w:r>
    </w:p>
    <w:p w14:paraId="18791CFD" w14:textId="33C597AE" w:rsidR="00B45F7D" w:rsidRPr="00DD4DD7" w:rsidRDefault="00B45F7D"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Para fins de estimativa, prevê-se a disponibilização de 01 (um) profissional por evento, podendo a Administração definir a necessidade de utilização conforme as características de cada ação. </w:t>
      </w:r>
    </w:p>
    <w:p w14:paraId="6AD4FC5F" w14:textId="3336A09B" w:rsidR="00B45F7D" w:rsidRPr="00DD4DD7" w:rsidRDefault="00B45F7D"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O profissional deverá possuir idade mínima de 18 (dezoito) anos, experiência ou capacitação compatível com as atividades a serem desempenhadas, devendo apresentar postura adequada ao atendimento do público e às atividade de organização do evento. </w:t>
      </w:r>
    </w:p>
    <w:p w14:paraId="3B858ED9" w14:textId="136C9F9A" w:rsidR="00B45F7D" w:rsidRPr="00DD4DD7" w:rsidRDefault="00B45F7D"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Dirante a execução dos serviços, o  profissional deverá permanecer devidamente uniformizado e identificadom utilizando, no mínimo, uniforme padronizado e rádio comunicador ou outro meio de comunicação definido pela organização do evento, sendo vedado o porte de armas de qualquer natureza, salvo nas hipóteses legalmente autorizadas e previamente aprovadas pela Administração. </w:t>
      </w:r>
    </w:p>
    <w:p w14:paraId="38F01FA7"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VII – Disponibilizar carregador ou auxiliar operacional, quando solicitado, para apoio logístico e operacional </w:t>
      </w:r>
      <w:r w:rsidRPr="00DD4DD7">
        <w:rPr>
          <w:rFonts w:ascii="Arial Narrow" w:hAnsi="Arial Narrow" w:cs="Arial"/>
          <w:sz w:val="24"/>
          <w:szCs w:val="24"/>
        </w:rPr>
        <w:lastRenderedPageBreak/>
        <w:t>durante a realização do evento.</w:t>
      </w:r>
    </w:p>
    <w:p w14:paraId="6EFB1DA9"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VIII – Cumprir rigorosamente os horários, locais e orientações definidos pela Administração Municipal.</w:t>
      </w:r>
    </w:p>
    <w:p w14:paraId="32ADCDFD"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IX – Manter comunicação prévia e permanente com a Secretaria demandante para alinhamento da programação, logística e demais aspectos operacionais do evento.</w:t>
      </w:r>
    </w:p>
    <w:p w14:paraId="50C42479"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X – Promover, sempre que possível, a valorização de artistas locais, em consonância com a Lei Municipal nº 2.945/2022, de 02 de junho de 2022, que institui o Programa Talentos da Terra, destinado à promoção e divulgação de artistas residentes no Município de Brasilândia/MS.</w:t>
      </w:r>
    </w:p>
    <w:p w14:paraId="0FB80D54"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XI – Para atendimento ao disposto no item anterior, a empresa contratada deverá:</w:t>
      </w:r>
    </w:p>
    <w:p w14:paraId="22E3FB0D"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a) manter cadastro ou banco de artistas locais (“pratas da casa”), residentes no Município de Brasilândia/MS;</w:t>
      </w:r>
    </w:p>
    <w:p w14:paraId="1F22E9A8" w14:textId="6D5E6CC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 xml:space="preserve">b) </w:t>
      </w:r>
      <w:r w:rsidR="00B45F7D" w:rsidRPr="00DD4DD7">
        <w:rPr>
          <w:rFonts w:ascii="Arial Narrow" w:hAnsi="Arial Narrow" w:cs="Arial"/>
          <w:sz w:val="24"/>
          <w:szCs w:val="24"/>
        </w:rPr>
        <w:t>considerar, sempre que houver compatibilidade com a programação do evento, disponibilidade dos artistas e interesse da Administração, a participação de artistas residentes no Município de Brasilândia</w:t>
      </w:r>
      <w:r w:rsidR="00DD4DD7" w:rsidRPr="00DD4DD7">
        <w:rPr>
          <w:rFonts w:ascii="Arial Narrow" w:hAnsi="Arial Narrow" w:cs="Arial"/>
          <w:sz w:val="24"/>
          <w:szCs w:val="24"/>
        </w:rPr>
        <w:t>/MS;</w:t>
      </w:r>
    </w:p>
    <w:p w14:paraId="196A93E5"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c) comprovar, quando solicitado pela Administração, que realizou tentativa de contratação de artistas locais.</w:t>
      </w:r>
    </w:p>
    <w:p w14:paraId="28B88512"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XII – Caso não haja disponibilidade de artistas locais para determinada data ou evento, a empresa deverá:</w:t>
      </w:r>
    </w:p>
    <w:p w14:paraId="49D5C4F4"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a) registrar formalmente a tentativa de contratação;</w:t>
      </w:r>
    </w:p>
    <w:p w14:paraId="28F18E12"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b) apresentar documentação comprobatória da recusa ou indisponibilidade do artista local, podendo ser apresentada mensagem, e-mail, declaração ou outro meio idôneo que comprove o contato realizado;</w:t>
      </w:r>
    </w:p>
    <w:p w14:paraId="55E422AD"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c) encaminhar a justificativa à Secretaria demandante, que avaliará e autorizará, quando necessário, a contratação de artista regional ou de outra localidade.</w:t>
      </w:r>
    </w:p>
    <w:p w14:paraId="2C133465" w14:textId="77777777" w:rsidR="00B864AE" w:rsidRPr="00DD4DD7" w:rsidRDefault="00B864AE" w:rsidP="00B864AE">
      <w:pPr>
        <w:spacing w:line="276" w:lineRule="auto"/>
        <w:ind w:left="142"/>
        <w:jc w:val="both"/>
        <w:rPr>
          <w:rFonts w:ascii="Arial Narrow" w:hAnsi="Arial Narrow" w:cs="Arial"/>
          <w:sz w:val="24"/>
          <w:szCs w:val="24"/>
        </w:rPr>
      </w:pPr>
      <w:r w:rsidRPr="00DD4DD7">
        <w:rPr>
          <w:rFonts w:ascii="Arial Narrow" w:hAnsi="Arial Narrow" w:cs="Arial"/>
          <w:sz w:val="24"/>
          <w:szCs w:val="24"/>
        </w:rPr>
        <w:t>XIII – Responsabilizar-se por quaisquer danos materiais ou pessoais causados a terceiros ou à Administração durante a execução dos serviços.</w:t>
      </w:r>
    </w:p>
    <w:p w14:paraId="760B067E" w14:textId="77777777" w:rsidR="00B864AE" w:rsidRPr="00B864AE" w:rsidRDefault="00B864AE" w:rsidP="00B864AE">
      <w:pPr>
        <w:spacing w:line="360" w:lineRule="auto"/>
        <w:rPr>
          <w:rFonts w:ascii="Arial Narrow" w:hAnsi="Arial Narrow" w:cs="Arial"/>
        </w:rPr>
      </w:pPr>
    </w:p>
    <w:p w14:paraId="768ABE2C"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4B3796">
      <w:pPr>
        <w:pStyle w:val="SemEspaamento"/>
        <w:ind w:left="56"/>
      </w:pPr>
    </w:p>
    <w:p w14:paraId="5CB02EB5" w14:textId="77777777" w:rsidR="00C14BC0" w:rsidRPr="003D2C06"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4B3796">
      <w:pPr>
        <w:pStyle w:val="SemEspaamento"/>
        <w:ind w:left="56"/>
      </w:pPr>
    </w:p>
    <w:p w14:paraId="15C5FF68"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Considerando que o Município de </w:t>
      </w:r>
      <w:r>
        <w:rPr>
          <w:rFonts w:ascii="Arial Narrow" w:hAnsi="Arial Narrow"/>
          <w:sz w:val="24"/>
          <w:szCs w:val="24"/>
        </w:rPr>
        <w:t>Brasilândia - MS</w:t>
      </w:r>
      <w:r w:rsidRPr="00C4637B">
        <w:rPr>
          <w:rFonts w:ascii="Arial Narrow" w:hAnsi="Arial Narrow"/>
          <w:sz w:val="24"/>
          <w:szCs w:val="24"/>
        </w:rPr>
        <w:t xml:space="preserve"> possui</w:t>
      </w:r>
      <w:r>
        <w:rPr>
          <w:rFonts w:ascii="Arial Narrow" w:hAnsi="Arial Narrow"/>
          <w:sz w:val="24"/>
          <w:szCs w:val="24"/>
        </w:rPr>
        <w:t xml:space="preserve"> estimadamente cerca de </w:t>
      </w:r>
      <w:r w:rsidRPr="008A1646">
        <w:rPr>
          <w:rFonts w:ascii="Arial Narrow" w:hAnsi="Arial Narrow"/>
          <w:b/>
          <w:bCs/>
          <w:sz w:val="24"/>
          <w:szCs w:val="24"/>
        </w:rPr>
        <w:t>11</w:t>
      </w:r>
      <w:r>
        <w:rPr>
          <w:rFonts w:ascii="Arial Narrow" w:hAnsi="Arial Narrow"/>
          <w:b/>
          <w:bCs/>
          <w:sz w:val="24"/>
          <w:szCs w:val="24"/>
        </w:rPr>
        <w:t>.840</w:t>
      </w:r>
      <w:r w:rsidRPr="008A1646">
        <w:rPr>
          <w:rFonts w:ascii="Arial Narrow" w:hAnsi="Arial Narrow"/>
          <w:b/>
          <w:bCs/>
          <w:sz w:val="24"/>
          <w:szCs w:val="24"/>
        </w:rPr>
        <w:t xml:space="preserve"> habitantes</w:t>
      </w:r>
      <w:r>
        <w:rPr>
          <w:rFonts w:ascii="Arial Narrow" w:hAnsi="Arial Narrow"/>
          <w:sz w:val="24"/>
          <w:szCs w:val="24"/>
        </w:rPr>
        <w:t>,</w:t>
      </w:r>
      <w:r w:rsidRPr="00C4637B">
        <w:rPr>
          <w:rFonts w:ascii="Arial Narrow" w:hAnsi="Arial Narrow"/>
          <w:sz w:val="24"/>
          <w:szCs w:val="24"/>
        </w:rPr>
        <w:t xml:space="preserve"> conforme</w:t>
      </w:r>
      <w:r>
        <w:rPr>
          <w:rFonts w:ascii="Arial Narrow" w:hAnsi="Arial Narrow"/>
          <w:sz w:val="24"/>
          <w:szCs w:val="24"/>
        </w:rPr>
        <w:t xml:space="preserve"> </w:t>
      </w:r>
      <w:r w:rsidRPr="00C4637B">
        <w:rPr>
          <w:rFonts w:ascii="Arial Narrow" w:hAnsi="Arial Narrow"/>
          <w:sz w:val="24"/>
          <w:szCs w:val="24"/>
        </w:rPr>
        <w:t>último senso</w:t>
      </w:r>
      <w:r>
        <w:rPr>
          <w:rFonts w:ascii="Arial Narrow" w:hAnsi="Arial Narrow"/>
          <w:sz w:val="24"/>
          <w:szCs w:val="24"/>
        </w:rPr>
        <w:t xml:space="preserve"> (</w:t>
      </w:r>
      <w:hyperlink r:id="rId11" w:history="1">
        <w:r w:rsidRPr="00815863">
          <w:rPr>
            <w:rStyle w:val="Hyperlink"/>
            <w:rFonts w:ascii="Arial Narrow" w:hAnsi="Arial Narrow"/>
            <w:sz w:val="24"/>
            <w:szCs w:val="24"/>
          </w:rPr>
          <w:t>https://cidades.ibge.gov.br/brasil/ms/brasilandia/panorama</w:t>
        </w:r>
      </w:hyperlink>
      <w:r>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1DE8EC6D" w14:textId="77777777" w:rsidR="002E38AA" w:rsidRDefault="002E38AA" w:rsidP="002E38AA">
      <w:pPr>
        <w:pStyle w:val="PargrafodaLista"/>
        <w:rPr>
          <w:rFonts w:ascii="Arial Narrow" w:hAnsi="Arial Narrow"/>
          <w:sz w:val="24"/>
          <w:szCs w:val="24"/>
        </w:rPr>
      </w:pPr>
    </w:p>
    <w:p w14:paraId="53A9387D" w14:textId="4883942D" w:rsidR="002E38AA" w:rsidRPr="002E38AA" w:rsidRDefault="002E38AA" w:rsidP="002E38AA">
      <w:pPr>
        <w:pStyle w:val="PargrafodaLista"/>
        <w:numPr>
          <w:ilvl w:val="2"/>
          <w:numId w:val="2"/>
        </w:numPr>
        <w:spacing w:line="320" w:lineRule="atLeast"/>
        <w:ind w:left="0" w:firstLine="0"/>
        <w:rPr>
          <w:rFonts w:ascii="Arial Narrow" w:hAnsi="Arial Narrow"/>
          <w:sz w:val="24"/>
          <w:szCs w:val="24"/>
        </w:rPr>
      </w:pPr>
      <w:r w:rsidRPr="002E38AA">
        <w:rPr>
          <w:rFonts w:ascii="Arial Narrow" w:hAnsi="Arial Narrow"/>
          <w:sz w:val="24"/>
          <w:szCs w:val="24"/>
        </w:rPr>
        <w:t>Considerando que o Município possui população inferior a 20.000 (vinte mil) habitantes, aplica-se a regra transitória prevista no art. 176, inciso II, da Lei nº 14.133/2021, observando-se o entendimento firmado pelo Tribunal de Contas do Estado de Mato Grosso do Sul no Parecer-C PAC00-02/2026, proferido na Consulta TC/MS nº 5365/2025, razão pela qual a adoção da forma presencial para o presente Pregão prescinde da motivação específica prevista no art. 17, § 2º, da Lei nº 14.133/2021.</w:t>
      </w:r>
    </w:p>
    <w:p w14:paraId="67E3EDC1" w14:textId="77777777" w:rsidR="00C14BC0" w:rsidRPr="00C4637B" w:rsidRDefault="00C14BC0" w:rsidP="004B3796">
      <w:pPr>
        <w:pStyle w:val="SemEspaamento"/>
        <w:ind w:left="56"/>
      </w:pPr>
    </w:p>
    <w:p w14:paraId="2E24EF10"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xml:space="preserve">. O Credenciamento será feito na própria sessão de </w:t>
      </w:r>
      <w:r w:rsidRPr="00C4637B">
        <w:rPr>
          <w:rFonts w:ascii="Arial Narrow" w:hAnsi="Arial Narrow"/>
          <w:sz w:val="24"/>
          <w:szCs w:val="24"/>
        </w:rPr>
        <w:lastRenderedPageBreak/>
        <w:t>abertura.</w:t>
      </w:r>
    </w:p>
    <w:p w14:paraId="59F40C82" w14:textId="77777777" w:rsidR="00C14BC0" w:rsidRDefault="00C14BC0" w:rsidP="004B3796">
      <w:pPr>
        <w:pStyle w:val="PargrafodaLista"/>
        <w:ind w:left="56" w:firstLine="0"/>
        <w:rPr>
          <w:rFonts w:ascii="Arial Narrow" w:hAnsi="Arial Narrow"/>
          <w:sz w:val="24"/>
          <w:szCs w:val="24"/>
        </w:rPr>
      </w:pPr>
    </w:p>
    <w:p w14:paraId="0290ACF3" w14:textId="77777777" w:rsidR="00C14BC0" w:rsidRPr="00AE0F09" w:rsidRDefault="00C14BC0" w:rsidP="004B3796">
      <w:pPr>
        <w:numPr>
          <w:ilvl w:val="1"/>
          <w:numId w:val="2"/>
        </w:numPr>
        <w:pBdr>
          <w:top w:val="nil"/>
          <w:left w:val="nil"/>
          <w:bottom w:val="nil"/>
          <w:right w:val="nil"/>
          <w:between w:val="nil"/>
        </w:pBdr>
        <w:tabs>
          <w:tab w:val="left" w:pos="567"/>
          <w:tab w:val="left" w:pos="851"/>
          <w:tab w:val="left" w:pos="9498"/>
        </w:tabs>
        <w:spacing w:line="320" w:lineRule="atLeast"/>
        <w:ind w:left="56"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4B3796">
      <w:pPr>
        <w:pStyle w:val="SemEspaamento"/>
        <w:ind w:left="56"/>
      </w:pPr>
    </w:p>
    <w:p w14:paraId="6BB7603C" w14:textId="77777777" w:rsidR="00C14BC0" w:rsidRPr="00055528"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fldChar w:fldCharType="begin"/>
      </w:r>
      <w:r>
        <w:instrText>HYPERLINK "mailto:licitacao@brasilandia.ms.gov.br"</w:instrText>
      </w:r>
      <w:r>
        <w:fldChar w:fldCharType="separate"/>
      </w:r>
      <w:r w:rsidRPr="005E2FD4">
        <w:rPr>
          <w:rStyle w:val="Hyperlink"/>
          <w:rFonts w:ascii="Arial Narrow" w:hAnsi="Arial Narrow" w:cs="Arial"/>
          <w:sz w:val="24"/>
          <w:szCs w:val="24"/>
        </w:rPr>
        <w:t>licitacao@brasilandia.ms.gov.br</w:t>
      </w:r>
      <w:r>
        <w:fldChar w:fldCharType="end"/>
      </w:r>
      <w:r w:rsidRPr="00C4637B">
        <w:rPr>
          <w:rFonts w:ascii="Arial Narrow" w:hAnsi="Arial Narrow"/>
          <w:sz w:val="24"/>
          <w:szCs w:val="24"/>
        </w:rPr>
        <w:t>.</w:t>
      </w:r>
    </w:p>
    <w:p w14:paraId="74F3D4C7" w14:textId="77777777" w:rsidR="00C14BC0" w:rsidRPr="00C4637B" w:rsidRDefault="00C14BC0" w:rsidP="004B3796">
      <w:pPr>
        <w:pStyle w:val="SemEspaamento"/>
        <w:ind w:left="56"/>
      </w:pPr>
    </w:p>
    <w:p w14:paraId="4936B9B9"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C4637B" w:rsidRDefault="00C14BC0" w:rsidP="004B3796">
      <w:pPr>
        <w:pStyle w:val="SemEspaamento"/>
        <w:ind w:left="56"/>
      </w:pPr>
    </w:p>
    <w:p w14:paraId="6863C371"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4B3796">
      <w:pPr>
        <w:pStyle w:val="SemEspaamento"/>
        <w:ind w:left="56"/>
      </w:pPr>
    </w:p>
    <w:p w14:paraId="7FCFC7E3"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VIII – DECLARAÇÃO TRABALHO FORÇADO;</w:t>
      </w:r>
    </w:p>
    <w:p w14:paraId="7FF438A7"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540171">
      <w:pPr>
        <w:spacing w:line="276" w:lineRule="auto"/>
        <w:ind w:left="56"/>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540171">
      <w:pPr>
        <w:spacing w:line="276" w:lineRule="auto"/>
        <w:ind w:left="56"/>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540171">
      <w:pPr>
        <w:spacing w:line="276" w:lineRule="auto"/>
        <w:ind w:left="56"/>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BC2B981" w14:textId="667239D6" w:rsidR="00C14BC0" w:rsidRDefault="00C14BC0" w:rsidP="00540171">
      <w:pPr>
        <w:spacing w:line="276" w:lineRule="auto"/>
        <w:ind w:left="56"/>
        <w:jc w:val="both"/>
        <w:rPr>
          <w:rFonts w:ascii="Arial Narrow" w:hAnsi="Arial Narrow"/>
          <w:sz w:val="24"/>
          <w:szCs w:val="24"/>
        </w:rPr>
      </w:pPr>
      <w:r>
        <w:rPr>
          <w:rFonts w:ascii="Arial Narrow" w:hAnsi="Arial Narrow"/>
          <w:sz w:val="24"/>
          <w:szCs w:val="24"/>
        </w:rPr>
        <w:t xml:space="preserve">ANEXO XIII – </w:t>
      </w:r>
      <w:r w:rsidR="001456E9" w:rsidRPr="006A376E">
        <w:rPr>
          <w:rFonts w:ascii="Arial Narrow" w:hAnsi="Arial Narrow"/>
          <w:sz w:val="24"/>
          <w:szCs w:val="24"/>
        </w:rPr>
        <w:t>DECRETO 6</w:t>
      </w:r>
      <w:r w:rsidR="001456E9">
        <w:rPr>
          <w:rFonts w:ascii="Arial Narrow" w:hAnsi="Arial Narrow"/>
          <w:sz w:val="24"/>
          <w:szCs w:val="24"/>
        </w:rPr>
        <w:t>368</w:t>
      </w:r>
      <w:r w:rsidR="001456E9" w:rsidRPr="006A376E">
        <w:rPr>
          <w:rFonts w:ascii="Arial Narrow" w:hAnsi="Arial Narrow"/>
          <w:sz w:val="24"/>
          <w:szCs w:val="24"/>
        </w:rPr>
        <w:t>/2025</w:t>
      </w:r>
      <w:r w:rsidR="001456E9">
        <w:rPr>
          <w:rFonts w:ascii="Arial Narrow" w:hAnsi="Arial Narrow"/>
          <w:sz w:val="24"/>
          <w:szCs w:val="24"/>
        </w:rPr>
        <w:t xml:space="preserve"> E LEI MUNICIPAL Nº 3190/2025</w:t>
      </w:r>
    </w:p>
    <w:p w14:paraId="78537336" w14:textId="73DF4E7A" w:rsidR="00C14BC0" w:rsidRDefault="00C14BC0" w:rsidP="00540171">
      <w:pPr>
        <w:pStyle w:val="SemEspaamento"/>
        <w:spacing w:line="276" w:lineRule="auto"/>
        <w:ind w:left="56"/>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 xml:space="preserve">V – </w:t>
      </w:r>
      <w:r w:rsidR="001456E9">
        <w:rPr>
          <w:rFonts w:ascii="Arial Narrow" w:hAnsi="Arial Narrow"/>
          <w:sz w:val="24"/>
          <w:szCs w:val="24"/>
        </w:rPr>
        <w:t>DECLARAÇÃO DE COMPROMISSO</w:t>
      </w:r>
    </w:p>
    <w:p w14:paraId="6301309D" w14:textId="77777777" w:rsidR="003950B1" w:rsidRPr="003950B1" w:rsidRDefault="003950B1" w:rsidP="004B3796">
      <w:pPr>
        <w:pStyle w:val="SemEspaamento"/>
        <w:ind w:left="56"/>
        <w:rPr>
          <w:rFonts w:ascii="Arial Narrow" w:hAnsi="Arial Narrow"/>
          <w:sz w:val="24"/>
          <w:szCs w:val="24"/>
        </w:rPr>
      </w:pPr>
    </w:p>
    <w:p w14:paraId="722B1862" w14:textId="77777777" w:rsidR="00C14BC0" w:rsidRPr="006B321A" w:rsidRDefault="00C14BC0" w:rsidP="004B3796">
      <w:pPr>
        <w:pStyle w:val="PargrafodaLista"/>
        <w:numPr>
          <w:ilvl w:val="1"/>
          <w:numId w:val="2"/>
        </w:numPr>
        <w:pBdr>
          <w:top w:val="nil"/>
          <w:left w:val="nil"/>
          <w:bottom w:val="nil"/>
          <w:right w:val="nil"/>
          <w:between w:val="nil"/>
        </w:pBdr>
        <w:spacing w:line="320" w:lineRule="atLeast"/>
        <w:ind w:left="56" w:firstLine="0"/>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lastRenderedPageBreak/>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676F466" w14:textId="77777777" w:rsidR="00C14BC0" w:rsidRPr="00C4637B" w:rsidRDefault="00C14BC0" w:rsidP="004B3796">
      <w:pPr>
        <w:spacing w:line="320" w:lineRule="atLeast"/>
        <w:ind w:left="56"/>
        <w:jc w:val="both"/>
        <w:rPr>
          <w:rFonts w:ascii="Arial Narrow" w:hAnsi="Arial Narrow"/>
          <w:sz w:val="24"/>
          <w:szCs w:val="24"/>
        </w:rPr>
      </w:pPr>
    </w:p>
    <w:p w14:paraId="1C8A9A04"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3C5ACB43"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A71F3A" w:rsidRPr="00A71F3A">
        <w:rPr>
          <w:rFonts w:ascii="Arial Narrow" w:eastAsia="Arial" w:hAnsi="Arial Narrow" w:cs="Arial"/>
          <w:b/>
          <w:sz w:val="24"/>
          <w:szCs w:val="24"/>
          <w:u w:val="single"/>
        </w:rPr>
        <w:t>15</w:t>
      </w:r>
      <w:r w:rsidRPr="00A71F3A">
        <w:rPr>
          <w:rFonts w:ascii="Arial Narrow" w:eastAsia="Arial" w:hAnsi="Arial Narrow" w:cs="Arial"/>
          <w:b/>
          <w:sz w:val="24"/>
          <w:szCs w:val="24"/>
          <w:u w:val="single"/>
        </w:rPr>
        <w:t xml:space="preserve"> de </w:t>
      </w:r>
      <w:r w:rsidR="00A71F3A" w:rsidRPr="00A71F3A">
        <w:rPr>
          <w:rFonts w:ascii="Arial Narrow" w:eastAsia="Arial" w:hAnsi="Arial Narrow" w:cs="Arial"/>
          <w:b/>
          <w:sz w:val="24"/>
          <w:szCs w:val="24"/>
          <w:u w:val="single"/>
        </w:rPr>
        <w:t>julho</w:t>
      </w:r>
      <w:r w:rsidRPr="00A71F3A">
        <w:rPr>
          <w:rFonts w:ascii="Arial Narrow" w:eastAsia="Arial" w:hAnsi="Arial Narrow" w:cs="Arial"/>
          <w:b/>
          <w:sz w:val="24"/>
          <w:szCs w:val="24"/>
          <w:u w:val="single"/>
        </w:rPr>
        <w:t xml:space="preserve"> de 202</w:t>
      </w:r>
      <w:r w:rsidR="001B20E6" w:rsidRPr="00A71F3A">
        <w:rPr>
          <w:rFonts w:ascii="Arial Narrow" w:eastAsia="Arial" w:hAnsi="Arial Narrow" w:cs="Arial"/>
          <w:b/>
          <w:sz w:val="24"/>
          <w:szCs w:val="24"/>
          <w:u w:val="single"/>
        </w:rPr>
        <w:t>6</w:t>
      </w:r>
      <w:r w:rsidRPr="00A71F3A">
        <w:rPr>
          <w:rFonts w:ascii="Arial Narrow" w:eastAsia="Arial" w:hAnsi="Arial Narrow" w:cs="Arial"/>
          <w:b/>
          <w:sz w:val="24"/>
          <w:szCs w:val="24"/>
          <w:u w:val="single"/>
        </w:rPr>
        <w:t xml:space="preserve">, </w:t>
      </w:r>
      <w:r w:rsidR="00A71F3A" w:rsidRPr="00A71F3A">
        <w:rPr>
          <w:rFonts w:ascii="Arial Narrow" w:eastAsia="Arial" w:hAnsi="Arial Narrow" w:cs="Arial"/>
          <w:b/>
          <w:sz w:val="24"/>
          <w:szCs w:val="24"/>
          <w:u w:val="single"/>
        </w:rPr>
        <w:t>à</w:t>
      </w:r>
      <w:r w:rsidRPr="00A71F3A">
        <w:rPr>
          <w:rFonts w:ascii="Arial Narrow" w:eastAsia="Arial" w:hAnsi="Arial Narrow" w:cs="Arial"/>
          <w:b/>
          <w:sz w:val="24"/>
          <w:szCs w:val="24"/>
          <w:u w:val="single"/>
        </w:rPr>
        <w:t>s 0</w:t>
      </w:r>
      <w:r w:rsidR="00A71F3A" w:rsidRPr="00A71F3A">
        <w:rPr>
          <w:rFonts w:ascii="Arial Narrow" w:eastAsia="Arial" w:hAnsi="Arial Narrow" w:cs="Arial"/>
          <w:b/>
          <w:sz w:val="24"/>
          <w:szCs w:val="24"/>
          <w:u w:val="single"/>
        </w:rPr>
        <w:t>8</w:t>
      </w:r>
      <w:r w:rsidRPr="00A71F3A">
        <w:rPr>
          <w:rFonts w:ascii="Arial Narrow" w:eastAsia="Arial" w:hAnsi="Arial Narrow" w:cs="Arial"/>
          <w:b/>
          <w:sz w:val="24"/>
          <w:szCs w:val="24"/>
          <w:u w:val="single"/>
        </w:rPr>
        <w:t>h00min (</w:t>
      </w:r>
      <w:r w:rsidRPr="00A71F3A">
        <w:rPr>
          <w:rFonts w:ascii="Arial Narrow" w:hAnsi="Arial Narrow" w:cs="Arial"/>
          <w:b/>
          <w:sz w:val="24"/>
          <w:szCs w:val="24"/>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4B3796">
      <w:pPr>
        <w:pStyle w:val="SemEspaamento"/>
        <w:ind w:left="56"/>
      </w:pPr>
    </w:p>
    <w:p w14:paraId="43755C9E" w14:textId="63672515"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4B3796">
      <w:pPr>
        <w:pStyle w:val="PargrafodaLista"/>
        <w:ind w:left="56" w:firstLine="0"/>
        <w:rPr>
          <w:rFonts w:ascii="Arial Narrow" w:hAnsi="Arial Narrow"/>
          <w:sz w:val="24"/>
          <w:szCs w:val="24"/>
        </w:rPr>
      </w:pPr>
    </w:p>
    <w:p w14:paraId="2145B60E"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4B3796">
      <w:pPr>
        <w:pStyle w:val="SemEspaamento"/>
        <w:ind w:left="56"/>
      </w:pPr>
    </w:p>
    <w:p w14:paraId="5862618B" w14:textId="77777777" w:rsidR="00C14BC0" w:rsidRPr="00C4637B" w:rsidRDefault="00C14BC0" w:rsidP="004B3796">
      <w:pPr>
        <w:spacing w:line="320" w:lineRule="atLeast"/>
        <w:ind w:left="56"/>
        <w:jc w:val="both"/>
        <w:rPr>
          <w:rFonts w:ascii="Arial Narrow" w:hAnsi="Arial Narrow"/>
          <w:sz w:val="24"/>
          <w:szCs w:val="24"/>
        </w:rPr>
      </w:pPr>
      <w:r>
        <w:rPr>
          <w:rFonts w:ascii="Arial Narrow" w:hAnsi="Arial Narrow"/>
          <w:sz w:val="24"/>
          <w:szCs w:val="24"/>
        </w:rPr>
        <w:t>4.1</w:t>
      </w:r>
      <w:r w:rsidRPr="00C4637B">
        <w:rPr>
          <w:rFonts w:ascii="Arial Narrow" w:hAnsi="Arial Narrow"/>
          <w:sz w:val="24"/>
          <w:szCs w:val="24"/>
        </w:rPr>
        <w:t>.</w:t>
      </w:r>
      <w:r>
        <w:rPr>
          <w:rFonts w:ascii="Arial Narrow" w:hAnsi="Arial Narrow"/>
          <w:sz w:val="24"/>
          <w:szCs w:val="24"/>
        </w:rPr>
        <w:t>1.</w:t>
      </w:r>
      <w:r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4B3796">
      <w:pPr>
        <w:pStyle w:val="SemEspaamento"/>
        <w:ind w:left="56"/>
      </w:pPr>
    </w:p>
    <w:p w14:paraId="5E2D1216" w14:textId="77777777" w:rsidR="00C14BC0" w:rsidRPr="0067570D" w:rsidRDefault="00C14BC0" w:rsidP="004B3796">
      <w:pPr>
        <w:pStyle w:val="PargrafodaLista"/>
        <w:numPr>
          <w:ilvl w:val="1"/>
          <w:numId w:val="2"/>
        </w:numPr>
        <w:spacing w:line="320" w:lineRule="atLeast"/>
        <w:ind w:left="56" w:firstLine="0"/>
        <w:rPr>
          <w:rFonts w:ascii="Arial Narrow" w:hAnsi="Arial Narrow"/>
          <w:sz w:val="24"/>
          <w:szCs w:val="24"/>
        </w:rPr>
      </w:pPr>
      <w:r w:rsidRPr="0067570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021BB4B5" w14:textId="77777777" w:rsidR="00C14BC0" w:rsidRDefault="00C14BC0" w:rsidP="004B3796">
      <w:pPr>
        <w:pStyle w:val="SemEspaamento"/>
        <w:ind w:left="56"/>
      </w:pPr>
    </w:p>
    <w:p w14:paraId="7BF027A4" w14:textId="77777777" w:rsidR="00C14BC0" w:rsidRPr="00603D12" w:rsidRDefault="00C14BC0" w:rsidP="004B3796">
      <w:pPr>
        <w:pStyle w:val="PargrafodaLista"/>
        <w:numPr>
          <w:ilvl w:val="1"/>
          <w:numId w:val="17"/>
        </w:numPr>
        <w:spacing w:line="320" w:lineRule="atLeast"/>
        <w:ind w:left="56"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472DBF02" w14:textId="77777777" w:rsidR="00C14BC0" w:rsidRDefault="00C14BC0" w:rsidP="004B3796">
      <w:pPr>
        <w:pStyle w:val="SemEspaamento"/>
        <w:ind w:left="56"/>
      </w:pPr>
    </w:p>
    <w:p w14:paraId="41058705" w14:textId="77777777" w:rsidR="00C14BC0" w:rsidRPr="007067CD" w:rsidRDefault="00C14BC0" w:rsidP="004B3796">
      <w:pPr>
        <w:pStyle w:val="PargrafodaLista"/>
        <w:numPr>
          <w:ilvl w:val="1"/>
          <w:numId w:val="17"/>
        </w:numPr>
        <w:spacing w:line="320" w:lineRule="atLeast"/>
        <w:ind w:left="56" w:firstLine="0"/>
        <w:rPr>
          <w:rFonts w:ascii="Arial Narrow" w:hAnsi="Arial Narrow"/>
          <w:sz w:val="24"/>
          <w:szCs w:val="24"/>
        </w:rPr>
      </w:pPr>
      <w:r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4B3796">
      <w:pPr>
        <w:pStyle w:val="SemEspaamento"/>
        <w:ind w:left="56"/>
      </w:pPr>
    </w:p>
    <w:p w14:paraId="4C928C70" w14:textId="0D26906B"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A participação na licitação implica,</w:t>
      </w:r>
      <w:r w:rsidR="00A727E0">
        <w:rPr>
          <w:rFonts w:ascii="Arial Narrow" w:hAnsi="Arial Narrow"/>
          <w:sz w:val="24"/>
          <w:szCs w:val="24"/>
        </w:rPr>
        <w:t xml:space="preserve"> </w:t>
      </w:r>
      <w:r w:rsidRPr="00C4637B">
        <w:rPr>
          <w:rFonts w:ascii="Arial Narrow" w:hAnsi="Arial Narrow"/>
          <w:sz w:val="24"/>
          <w:szCs w:val="24"/>
        </w:rPr>
        <w:t>automaticamente, aceitação integral dos termos deste Edital, seus Anexos e leis aplicáveis.</w:t>
      </w:r>
    </w:p>
    <w:p w14:paraId="2D228C8A" w14:textId="77777777" w:rsidR="00C14BC0" w:rsidRPr="00C4637B" w:rsidRDefault="00C14BC0" w:rsidP="004B3796">
      <w:pPr>
        <w:pStyle w:val="SemEspaamento"/>
        <w:ind w:left="56"/>
      </w:pPr>
    </w:p>
    <w:p w14:paraId="21765A8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47BE96C" w14:textId="77777777" w:rsidR="00C14BC0" w:rsidRPr="00C4637B" w:rsidRDefault="00C14BC0" w:rsidP="004B3796">
      <w:pPr>
        <w:pStyle w:val="SemEspaamento"/>
        <w:ind w:left="56"/>
      </w:pPr>
    </w:p>
    <w:p w14:paraId="30B6C22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6E433DEA" w14:textId="77777777" w:rsidR="00C14BC0" w:rsidRPr="00C4637B" w:rsidRDefault="00C14BC0" w:rsidP="004B3796">
      <w:pPr>
        <w:pStyle w:val="SemEspaamento"/>
        <w:ind w:left="56"/>
      </w:pPr>
    </w:p>
    <w:p w14:paraId="24AB1B7E" w14:textId="77777777" w:rsidR="00C14BC0" w:rsidRPr="00C4637B"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Não poderão disputar esta licitação:</w:t>
      </w:r>
    </w:p>
    <w:p w14:paraId="534A706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69C667F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C4637B">
        <w:rPr>
          <w:rFonts w:ascii="Arial Narrow" w:hAnsi="Arial Narrow"/>
          <w:sz w:val="24"/>
          <w:szCs w:val="24"/>
        </w:rPr>
        <w:lastRenderedPageBreak/>
        <w:t>licitação versar sobre obra, serviços ou fornecimento de bens a ela necessários;</w:t>
      </w:r>
    </w:p>
    <w:p w14:paraId="4BFDF1B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r>
        <w:fldChar w:fldCharType="begin"/>
      </w:r>
      <w:r>
        <w:instrText>HYPERLINK "https://www.planalto.gov.br/ccivil_03/LEIS/L6404consol.htm"</w:instrText>
      </w:r>
      <w:r>
        <w:fldChar w:fldCharType="separate"/>
      </w:r>
      <w:r w:rsidRPr="00C4637B">
        <w:rPr>
          <w:rStyle w:val="Hyperlink"/>
          <w:rFonts w:ascii="Arial Narrow" w:hAnsi="Arial Narrow"/>
          <w:sz w:val="24"/>
          <w:szCs w:val="24"/>
        </w:rPr>
        <w:t>Lei nº 6.404, de 15 de dezembro de 1976</w:t>
      </w:r>
      <w:r>
        <w:fldChar w:fldCharType="end"/>
      </w:r>
      <w:r w:rsidRPr="00C4637B">
        <w:rPr>
          <w:rFonts w:ascii="Arial Narrow" w:hAnsi="Arial Narrow"/>
          <w:sz w:val="24"/>
          <w:szCs w:val="24"/>
        </w:rPr>
        <w:t>, concorrendo entre si;</w:t>
      </w:r>
    </w:p>
    <w:p w14:paraId="14793F4D"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77777777" w:rsidR="00C14BC0" w:rsidRDefault="00C14BC0" w:rsidP="004B3796">
      <w:pPr>
        <w:numPr>
          <w:ilvl w:val="2"/>
          <w:numId w:val="17"/>
        </w:numPr>
        <w:spacing w:line="320" w:lineRule="atLeast"/>
        <w:ind w:left="56" w:firstLine="0"/>
        <w:jc w:val="both"/>
        <w:rPr>
          <w:rFonts w:ascii="Arial Narrow" w:hAnsi="Arial Narrow"/>
          <w:sz w:val="24"/>
          <w:szCs w:val="24"/>
        </w:rPr>
      </w:pPr>
      <w:bookmarkStart w:id="0"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0"/>
    </w:p>
    <w:p w14:paraId="26B4EAAA"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059B32C2" w14:textId="77777777" w:rsidR="00C14BC0"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2DF6FC64" w14:textId="77777777" w:rsidR="00C14BC0" w:rsidRDefault="00C14BC0" w:rsidP="004B3796">
      <w:pPr>
        <w:pStyle w:val="SemEspaamento"/>
        <w:ind w:left="56"/>
      </w:pPr>
    </w:p>
    <w:p w14:paraId="773D5FD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Pr>
          <w:rFonts w:ascii="Arial Narrow" w:eastAsia="Arial MT" w:hAnsi="Arial Narrow"/>
          <w:b/>
          <w:sz w:val="24"/>
          <w:szCs w:val="24"/>
          <w:lang w:val="pt-PT"/>
        </w:rPr>
        <w:t>8</w:t>
      </w:r>
      <w:r w:rsidRPr="00965C39">
        <w:rPr>
          <w:rFonts w:ascii="Arial Narrow" w:eastAsia="Arial MT" w:hAnsi="Arial Narrow"/>
          <w:b/>
          <w:sz w:val="24"/>
          <w:szCs w:val="24"/>
          <w:lang w:val="pt-PT"/>
        </w:rPr>
        <w:t>.4</w:t>
      </w:r>
      <w:r>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0892C14E"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010E8D1B"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647E80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O disposto nos itens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 xml:space="preserve">.3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2F9D1642"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386BAC6B" w14:textId="5642CE23"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.8</w:t>
      </w:r>
      <w:r>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4B3796">
      <w:pPr>
        <w:pStyle w:val="SemEspaamento"/>
        <w:ind w:left="56"/>
      </w:pPr>
    </w:p>
    <w:p w14:paraId="5C7D507A" w14:textId="77777777" w:rsidR="00C14BC0" w:rsidRPr="00A6463C" w:rsidRDefault="00C14BC0" w:rsidP="004B3796">
      <w:pPr>
        <w:numPr>
          <w:ilvl w:val="0"/>
          <w:numId w:val="17"/>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4B3796">
      <w:pPr>
        <w:pStyle w:val="PargrafodaLista"/>
        <w:numPr>
          <w:ilvl w:val="1"/>
          <w:numId w:val="19"/>
        </w:numPr>
        <w:spacing w:line="320" w:lineRule="atLeast"/>
        <w:ind w:left="56" w:firstLine="0"/>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68800DF1" w14:textId="77777777" w:rsidR="00C14BC0" w:rsidRPr="00C4637B" w:rsidRDefault="00C14BC0" w:rsidP="004B3796">
      <w:pPr>
        <w:spacing w:line="320" w:lineRule="atLeast"/>
        <w:ind w:left="56"/>
        <w:jc w:val="both"/>
        <w:rPr>
          <w:rFonts w:ascii="Arial Narrow" w:hAnsi="Arial Narrow"/>
          <w:sz w:val="24"/>
          <w:szCs w:val="24"/>
        </w:rPr>
      </w:pPr>
    </w:p>
    <w:p w14:paraId="13A3C453"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3AB40E8A"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384119">
        <w:rPr>
          <w:rFonts w:ascii="Arial Narrow" w:eastAsia="Arial" w:hAnsi="Arial Narrow" w:cs="Arial"/>
          <w:b/>
          <w:bCs/>
          <w:sz w:val="24"/>
        </w:rPr>
        <w:t>0</w:t>
      </w:r>
      <w:r w:rsidR="009943F8">
        <w:rPr>
          <w:rFonts w:ascii="Arial Narrow" w:eastAsia="Arial" w:hAnsi="Arial Narrow" w:cs="Arial"/>
          <w:b/>
          <w:bCs/>
          <w:sz w:val="24"/>
        </w:rPr>
        <w:t>21</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16218540"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w:t>
      </w:r>
      <w:r w:rsidR="009943F8">
        <w:rPr>
          <w:rFonts w:ascii="Arial Narrow" w:eastAsia="Arial" w:hAnsi="Arial Narrow" w:cs="Arial"/>
          <w:b/>
          <w:bCs/>
          <w:sz w:val="24"/>
        </w:rPr>
        <w:t>338</w:t>
      </w:r>
      <w:r w:rsidRPr="009071A7">
        <w:rPr>
          <w:rFonts w:ascii="Arial Narrow" w:eastAsia="Arial" w:hAnsi="Arial Narrow" w:cs="Arial"/>
          <w:b/>
          <w:bCs/>
          <w:sz w:val="24"/>
        </w:rPr>
        <w:t>/202</w:t>
      </w:r>
      <w:r w:rsidR="00DF311B">
        <w:rPr>
          <w:rFonts w:ascii="Arial Narrow" w:eastAsia="Arial" w:hAnsi="Arial Narrow" w:cs="Arial"/>
          <w:b/>
          <w:bCs/>
          <w:sz w:val="24"/>
        </w:rPr>
        <w:t>6</w:t>
      </w:r>
    </w:p>
    <w:p w14:paraId="4DA42B19" w14:textId="77777777" w:rsidR="00C14BC0" w:rsidRPr="009071A7" w:rsidRDefault="00C14BC0" w:rsidP="004B3796">
      <w:pPr>
        <w:pBdr>
          <w:top w:val="nil"/>
          <w:left w:val="nil"/>
          <w:bottom w:val="nil"/>
          <w:right w:val="nil"/>
          <w:between w:val="nil"/>
        </w:pBdr>
        <w:tabs>
          <w:tab w:val="left" w:pos="9498"/>
        </w:tabs>
        <w:spacing w:before="10"/>
        <w:ind w:left="56" w:right="-24"/>
        <w:jc w:val="both"/>
        <w:rPr>
          <w:rFonts w:ascii="Arial Narrow" w:hAnsi="Arial Narrow" w:cs="Arial"/>
          <w:color w:val="000000"/>
          <w:sz w:val="24"/>
        </w:rPr>
      </w:pPr>
    </w:p>
    <w:p w14:paraId="2E162F28"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3CF57C33" w14:textId="1EDF1C4B"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384119">
        <w:rPr>
          <w:rFonts w:ascii="Arial Narrow" w:eastAsia="Arial" w:hAnsi="Arial Narrow" w:cs="Arial"/>
          <w:b/>
          <w:bCs/>
          <w:sz w:val="24"/>
        </w:rPr>
        <w:t>0</w:t>
      </w:r>
      <w:r w:rsidR="009943F8">
        <w:rPr>
          <w:rFonts w:ascii="Arial Narrow" w:eastAsia="Arial" w:hAnsi="Arial Narrow" w:cs="Arial"/>
          <w:b/>
          <w:bCs/>
          <w:sz w:val="24"/>
        </w:rPr>
        <w:t>2</w:t>
      </w:r>
      <w:r w:rsidR="00384119">
        <w:rPr>
          <w:rFonts w:ascii="Arial Narrow" w:eastAsia="Arial" w:hAnsi="Arial Narrow" w:cs="Arial"/>
          <w:b/>
          <w:bCs/>
          <w:sz w:val="24"/>
        </w:rPr>
        <w:t>1</w:t>
      </w:r>
      <w:r w:rsidR="00652E93">
        <w:rPr>
          <w:rFonts w:ascii="Arial Narrow" w:eastAsia="Arial" w:hAnsi="Arial Narrow" w:cs="Arial"/>
          <w:b/>
          <w:bCs/>
          <w:sz w:val="24"/>
        </w:rPr>
        <w:t>/2026</w:t>
      </w:r>
    </w:p>
    <w:p w14:paraId="30AA7670" w14:textId="71B41FEE" w:rsidR="00C14BC0" w:rsidRPr="00524FFC"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13</w:t>
      </w:r>
      <w:r w:rsidR="009943F8">
        <w:rPr>
          <w:rFonts w:ascii="Arial Narrow" w:eastAsia="Arial" w:hAnsi="Arial Narrow" w:cs="Arial"/>
          <w:b/>
          <w:bCs/>
          <w:sz w:val="24"/>
        </w:rPr>
        <w:t>38</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4B3796">
      <w:pPr>
        <w:pStyle w:val="SemEspaamento"/>
        <w:ind w:left="56"/>
      </w:pPr>
    </w:p>
    <w:p w14:paraId="0BCA0981"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4B3796">
      <w:pPr>
        <w:pStyle w:val="SemEspaamento"/>
        <w:ind w:left="56"/>
      </w:pPr>
    </w:p>
    <w:p w14:paraId="588350A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4B3796">
      <w:pPr>
        <w:pStyle w:val="SemEspaamento"/>
        <w:ind w:left="56"/>
      </w:pPr>
    </w:p>
    <w:p w14:paraId="3DEF7BFA"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4B3796">
      <w:pPr>
        <w:pStyle w:val="SemEspaamento"/>
        <w:ind w:left="56"/>
      </w:pPr>
    </w:p>
    <w:p w14:paraId="287FC3EE"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4B3796">
      <w:pPr>
        <w:pStyle w:val="SemEspaamento"/>
        <w:ind w:left="56"/>
      </w:pPr>
    </w:p>
    <w:p w14:paraId="49024864"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4B3796">
      <w:pPr>
        <w:pStyle w:val="PargrafodaLista"/>
        <w:ind w:left="56" w:firstLine="0"/>
        <w:rPr>
          <w:rFonts w:ascii="Arial Narrow" w:hAnsi="Arial Narrow"/>
          <w:sz w:val="24"/>
          <w:szCs w:val="24"/>
        </w:rPr>
      </w:pPr>
    </w:p>
    <w:p w14:paraId="4E261D78" w14:textId="77777777" w:rsidR="00C14BC0" w:rsidRPr="0086012E" w:rsidRDefault="00C14BC0" w:rsidP="004B3796">
      <w:pPr>
        <w:numPr>
          <w:ilvl w:val="1"/>
          <w:numId w:val="19"/>
        </w:numPr>
        <w:pBdr>
          <w:top w:val="nil"/>
          <w:left w:val="nil"/>
          <w:bottom w:val="nil"/>
          <w:right w:val="nil"/>
          <w:between w:val="nil"/>
        </w:pBdr>
        <w:tabs>
          <w:tab w:val="left" w:pos="851"/>
        </w:tabs>
        <w:spacing w:before="1" w:line="276" w:lineRule="auto"/>
        <w:ind w:left="56" w:firstLine="0"/>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w:t>
      </w:r>
      <w:r w:rsidRPr="003D2C06">
        <w:rPr>
          <w:rFonts w:ascii="Arial Narrow" w:hAnsi="Arial Narrow" w:cs="Arial"/>
          <w:color w:val="000000"/>
          <w:sz w:val="24"/>
          <w:szCs w:val="24"/>
        </w:rPr>
        <w:lastRenderedPageBreak/>
        <w:t>inabilitada.</w:t>
      </w:r>
    </w:p>
    <w:p w14:paraId="274554D8" w14:textId="77777777" w:rsidR="00C14BC0" w:rsidRPr="0086012E" w:rsidRDefault="00C14BC0" w:rsidP="004B3796">
      <w:pPr>
        <w:pStyle w:val="SemEspaamento"/>
        <w:ind w:left="56"/>
      </w:pPr>
    </w:p>
    <w:p w14:paraId="29D4AA8D" w14:textId="5AA1776C"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490E2C4B" w14:textId="77777777" w:rsidR="00EC2E96" w:rsidRDefault="00EC2E96" w:rsidP="004B3796">
      <w:pPr>
        <w:pStyle w:val="PargrafodaLista"/>
        <w:ind w:left="56" w:firstLine="0"/>
        <w:rPr>
          <w:rFonts w:ascii="Arial Narrow" w:hAnsi="Arial Narrow"/>
          <w:sz w:val="24"/>
          <w:szCs w:val="24"/>
        </w:rPr>
      </w:pPr>
    </w:p>
    <w:p w14:paraId="2FA3B1D1"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5E96117"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4B3796">
      <w:pPr>
        <w:pStyle w:val="SemEspaamento"/>
        <w:ind w:left="56"/>
      </w:pPr>
    </w:p>
    <w:p w14:paraId="579E5D50" w14:textId="77777777" w:rsidR="00C14BC0" w:rsidRPr="00C4637B"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4B3796">
      <w:pPr>
        <w:numPr>
          <w:ilvl w:val="0"/>
          <w:numId w:val="1"/>
        </w:numPr>
        <w:spacing w:line="320" w:lineRule="atLeast"/>
        <w:ind w:left="56"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4B3796">
      <w:pPr>
        <w:tabs>
          <w:tab w:val="left" w:pos="714"/>
        </w:tabs>
        <w:spacing w:line="320" w:lineRule="atLeast"/>
        <w:ind w:left="56"/>
        <w:jc w:val="both"/>
        <w:rPr>
          <w:rFonts w:ascii="Arial Narrow" w:hAnsi="Arial Narrow"/>
          <w:b/>
          <w:bCs/>
          <w:sz w:val="24"/>
          <w:szCs w:val="24"/>
        </w:rPr>
      </w:pPr>
    </w:p>
    <w:p w14:paraId="4B8F1D85" w14:textId="77777777" w:rsidR="00C14BC0" w:rsidRPr="005069AA" w:rsidRDefault="00C14BC0" w:rsidP="004B3796">
      <w:pPr>
        <w:pStyle w:val="Ttulo1"/>
        <w:numPr>
          <w:ilvl w:val="1"/>
          <w:numId w:val="19"/>
        </w:numPr>
        <w:tabs>
          <w:tab w:val="left" w:pos="567"/>
        </w:tabs>
        <w:spacing w:line="276" w:lineRule="auto"/>
        <w:ind w:left="56" w:firstLine="0"/>
        <w:jc w:val="both"/>
        <w:rPr>
          <w:rFonts w:ascii="Arial Narrow" w:hAnsi="Arial Narrow"/>
          <w:sz w:val="24"/>
          <w:szCs w:val="24"/>
          <w:highlight w:val="yellow"/>
        </w:rPr>
      </w:pPr>
      <w:bookmarkStart w:id="5" w:name="_Hlk170982463"/>
      <w:r w:rsidRPr="005069AA">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5"/>
    </w:p>
    <w:p w14:paraId="4C6C4444" w14:textId="77777777" w:rsidR="00C14BC0" w:rsidRDefault="00C14BC0" w:rsidP="004B3796">
      <w:pPr>
        <w:pStyle w:val="Ttulo1"/>
        <w:tabs>
          <w:tab w:val="left" w:pos="567"/>
        </w:tabs>
        <w:spacing w:line="276" w:lineRule="auto"/>
        <w:ind w:left="56"/>
        <w:jc w:val="both"/>
        <w:rPr>
          <w:rFonts w:ascii="Arial Narrow" w:hAnsi="Arial Narrow"/>
          <w:sz w:val="24"/>
          <w:szCs w:val="24"/>
        </w:rPr>
      </w:pPr>
    </w:p>
    <w:p w14:paraId="7083D372" w14:textId="4A8EC5C9"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4B3796">
      <w:pPr>
        <w:pStyle w:val="PargrafodaLista"/>
        <w:ind w:left="56" w:firstLine="0"/>
        <w:rPr>
          <w:rFonts w:ascii="Arial Narrow" w:hAnsi="Arial Narrow"/>
          <w:b/>
          <w:sz w:val="24"/>
          <w:szCs w:val="24"/>
        </w:rPr>
      </w:pPr>
    </w:p>
    <w:p w14:paraId="00642E96"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4B3796">
      <w:pPr>
        <w:pStyle w:val="PargrafodaLista"/>
        <w:ind w:left="56" w:firstLine="0"/>
        <w:rPr>
          <w:rFonts w:ascii="Arial Narrow" w:hAnsi="Arial Narrow"/>
          <w:sz w:val="24"/>
          <w:szCs w:val="24"/>
        </w:rPr>
      </w:pPr>
    </w:p>
    <w:p w14:paraId="43FDED05"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7F7AB92C" w14:textId="77777777" w:rsidR="00C14BC0" w:rsidRDefault="00C14BC0" w:rsidP="004B3796">
      <w:pPr>
        <w:pStyle w:val="PargrafodaLista"/>
        <w:ind w:left="56" w:firstLine="0"/>
        <w:rPr>
          <w:rFonts w:ascii="Arial Narrow" w:hAnsi="Arial Narrow"/>
          <w:sz w:val="24"/>
          <w:szCs w:val="24"/>
        </w:rPr>
      </w:pPr>
    </w:p>
    <w:p w14:paraId="221EBD74" w14:textId="12DA180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4B3796">
      <w:pPr>
        <w:pStyle w:val="PargrafodaLista"/>
        <w:ind w:left="56" w:firstLine="0"/>
        <w:rPr>
          <w:rFonts w:ascii="Arial Narrow" w:hAnsi="Arial Narrow"/>
          <w:b/>
          <w:sz w:val="24"/>
          <w:szCs w:val="24"/>
        </w:rPr>
      </w:pPr>
    </w:p>
    <w:p w14:paraId="6E901A64" w14:textId="2C13211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0255A5C7" w14:textId="77777777" w:rsidR="00486B21" w:rsidRDefault="00486B21" w:rsidP="004B3796">
      <w:pPr>
        <w:pStyle w:val="PargrafodaLista"/>
        <w:ind w:left="56" w:firstLine="0"/>
        <w:rPr>
          <w:rFonts w:ascii="Arial Narrow" w:hAnsi="Arial Narrow"/>
          <w:b/>
          <w:sz w:val="24"/>
          <w:szCs w:val="24"/>
        </w:rPr>
      </w:pPr>
    </w:p>
    <w:p w14:paraId="3163C7AD" w14:textId="77777777" w:rsidR="00C14BC0" w:rsidRPr="0067570D"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As Propostas que atenderem aos requisitos do Edital e seus Anexos serão verificados quanto a erros, </w:t>
      </w:r>
      <w:r w:rsidRPr="0067570D">
        <w:rPr>
          <w:rFonts w:ascii="Arial Narrow" w:hAnsi="Arial Narrow"/>
          <w:b w:val="0"/>
          <w:sz w:val="24"/>
          <w:szCs w:val="24"/>
        </w:rPr>
        <w:lastRenderedPageBreak/>
        <w:t>os quais serão corrigidos pelo(a) Pregoeiro(a) da forma seguinte:</w:t>
      </w:r>
    </w:p>
    <w:p w14:paraId="5BEFFF54"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4B3796">
      <w:pPr>
        <w:spacing w:line="320" w:lineRule="atLeast"/>
        <w:ind w:left="56"/>
        <w:jc w:val="both"/>
        <w:rPr>
          <w:rFonts w:ascii="Arial Narrow" w:hAnsi="Arial Narrow"/>
          <w:sz w:val="24"/>
          <w:szCs w:val="24"/>
        </w:rPr>
      </w:pPr>
    </w:p>
    <w:p w14:paraId="335B8CDE" w14:textId="3DDF1AB3" w:rsidR="00C14BC0"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33102A8E" w14:textId="77777777" w:rsidR="004B3796" w:rsidRDefault="004B3796" w:rsidP="004B3796">
      <w:pPr>
        <w:pStyle w:val="PargrafodaLista"/>
        <w:spacing w:line="320" w:lineRule="atLeast"/>
        <w:ind w:left="56" w:firstLine="0"/>
        <w:rPr>
          <w:rFonts w:ascii="Arial Narrow" w:hAnsi="Arial Narrow"/>
          <w:sz w:val="24"/>
          <w:szCs w:val="24"/>
        </w:rPr>
      </w:pPr>
    </w:p>
    <w:p w14:paraId="2C19528E"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4B3796">
      <w:pPr>
        <w:spacing w:line="320" w:lineRule="atLeast"/>
        <w:ind w:left="56"/>
        <w:rPr>
          <w:rFonts w:ascii="Arial Narrow" w:hAnsi="Arial Narrow"/>
          <w:sz w:val="24"/>
          <w:szCs w:val="24"/>
        </w:rPr>
      </w:pPr>
    </w:p>
    <w:p w14:paraId="05591758"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4B3796">
      <w:pPr>
        <w:spacing w:line="320" w:lineRule="atLeast"/>
        <w:ind w:left="56"/>
        <w:rPr>
          <w:rFonts w:ascii="Arial Narrow" w:hAnsi="Arial Narrow"/>
          <w:sz w:val="24"/>
          <w:szCs w:val="24"/>
        </w:rPr>
      </w:pPr>
    </w:p>
    <w:p w14:paraId="6E1CA1F6"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4B3796">
      <w:pPr>
        <w:pStyle w:val="SemEspaamento"/>
        <w:ind w:left="56"/>
      </w:pPr>
    </w:p>
    <w:p w14:paraId="17F5755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4B3796">
      <w:pPr>
        <w:pStyle w:val="SemEspaamento"/>
        <w:ind w:left="56"/>
      </w:pPr>
    </w:p>
    <w:p w14:paraId="1CDB6064" w14:textId="1516BC47" w:rsidR="00C14BC0" w:rsidRPr="0086012E" w:rsidRDefault="00C14BC0" w:rsidP="004B3796">
      <w:pPr>
        <w:numPr>
          <w:ilvl w:val="1"/>
          <w:numId w:val="19"/>
        </w:numPr>
        <w:spacing w:line="320" w:lineRule="atLeast"/>
        <w:ind w:left="56"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 xml:space="preserve">POR </w:t>
      </w:r>
      <w:r w:rsidR="009943F8">
        <w:rPr>
          <w:rFonts w:ascii="Arial Narrow" w:hAnsi="Arial Narrow"/>
          <w:b/>
          <w:sz w:val="24"/>
          <w:szCs w:val="24"/>
        </w:rPr>
        <w:t>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4B3796">
      <w:pPr>
        <w:pStyle w:val="SemEspaamento"/>
        <w:ind w:left="56"/>
      </w:pPr>
    </w:p>
    <w:p w14:paraId="50946983"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4B3796">
      <w:pPr>
        <w:pStyle w:val="SemEspaamento"/>
        <w:ind w:left="56"/>
      </w:pPr>
    </w:p>
    <w:p w14:paraId="777EF360"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4B3796">
      <w:pPr>
        <w:pStyle w:val="SemEspaamento"/>
        <w:ind w:left="56"/>
      </w:pPr>
    </w:p>
    <w:p w14:paraId="5ED3E6E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24E526A" w14:textId="77777777" w:rsidR="00C14BC0" w:rsidRPr="00C4637B" w:rsidRDefault="00C14BC0" w:rsidP="004B3796">
      <w:pPr>
        <w:pStyle w:val="SemEspaamento"/>
        <w:ind w:left="56"/>
      </w:pPr>
    </w:p>
    <w:p w14:paraId="11BC50DA" w14:textId="6F19EDBB"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FDB6E5D" w14:textId="77777777" w:rsidR="00D05CBC" w:rsidRDefault="00D05CBC" w:rsidP="004B3796">
      <w:pPr>
        <w:pStyle w:val="PargrafodaLista"/>
        <w:ind w:left="56" w:firstLine="0"/>
        <w:rPr>
          <w:rFonts w:ascii="Arial Narrow" w:hAnsi="Arial Narrow"/>
          <w:sz w:val="24"/>
          <w:szCs w:val="24"/>
        </w:rPr>
      </w:pPr>
    </w:p>
    <w:p w14:paraId="5B0D7ED2"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4B3796">
      <w:pPr>
        <w:pStyle w:val="PargrafodaLista"/>
        <w:ind w:left="56" w:firstLine="0"/>
        <w:rPr>
          <w:rFonts w:ascii="Arial Narrow" w:hAnsi="Arial Narrow" w:cs="Arial"/>
          <w:sz w:val="24"/>
          <w:szCs w:val="24"/>
        </w:rPr>
      </w:pPr>
    </w:p>
    <w:p w14:paraId="06C426CC" w14:textId="668FA867" w:rsidR="00C14BC0" w:rsidRPr="0067570D" w:rsidRDefault="00C14BC0" w:rsidP="004B3796">
      <w:pPr>
        <w:pBdr>
          <w:top w:val="nil"/>
          <w:left w:val="nil"/>
          <w:bottom w:val="nil"/>
          <w:right w:val="nil"/>
          <w:between w:val="nil"/>
        </w:pBdr>
        <w:tabs>
          <w:tab w:val="left" w:pos="567"/>
          <w:tab w:val="left" w:pos="851"/>
          <w:tab w:val="left" w:pos="1134"/>
        </w:tabs>
        <w:spacing w:line="276" w:lineRule="auto"/>
        <w:ind w:left="56"/>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4B3796">
      <w:pPr>
        <w:pStyle w:val="SemEspaamento"/>
        <w:ind w:left="56"/>
      </w:pPr>
    </w:p>
    <w:p w14:paraId="5FB91835" w14:textId="5CB6D9E8"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DD274FE" w14:textId="77777777" w:rsidR="004B3796" w:rsidRDefault="004B3796" w:rsidP="004B3796">
      <w:pPr>
        <w:spacing w:line="320" w:lineRule="atLeast"/>
        <w:ind w:left="56"/>
        <w:jc w:val="both"/>
        <w:rPr>
          <w:rFonts w:ascii="Arial Narrow" w:hAnsi="Arial Narrow"/>
          <w:sz w:val="24"/>
          <w:szCs w:val="24"/>
        </w:rPr>
      </w:pPr>
    </w:p>
    <w:p w14:paraId="3FD1959F"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6BED0D85" w14:textId="77777777" w:rsidR="00C14BC0" w:rsidRPr="00C4637B" w:rsidRDefault="00C14BC0" w:rsidP="004B3796">
      <w:pPr>
        <w:spacing w:line="320" w:lineRule="atLeast"/>
        <w:ind w:left="56"/>
        <w:jc w:val="both"/>
        <w:rPr>
          <w:rFonts w:ascii="Arial Narrow" w:hAnsi="Arial Narrow"/>
          <w:sz w:val="24"/>
          <w:szCs w:val="24"/>
        </w:rPr>
      </w:pPr>
    </w:p>
    <w:p w14:paraId="002C8BE0"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4B3796">
      <w:pPr>
        <w:numPr>
          <w:ilvl w:val="1"/>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4B3796">
      <w:pPr>
        <w:pStyle w:val="SemEspaamento"/>
        <w:ind w:left="56"/>
      </w:pPr>
    </w:p>
    <w:p w14:paraId="71FEBCD8" w14:textId="5264E699" w:rsidR="00C14BC0"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4B3796">
      <w:pPr>
        <w:spacing w:line="320" w:lineRule="atLeast"/>
        <w:ind w:left="56"/>
        <w:jc w:val="both"/>
        <w:rPr>
          <w:rFonts w:ascii="Arial Narrow" w:hAnsi="Arial Narrow"/>
          <w:sz w:val="24"/>
          <w:szCs w:val="24"/>
        </w:rPr>
      </w:pPr>
    </w:p>
    <w:p w14:paraId="0B524672"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FA4342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w:t>
      </w:r>
      <w:r w:rsidR="00B13113">
        <w:rPr>
          <w:rFonts w:ascii="Arial Narrow" w:hAnsi="Arial Narrow"/>
          <w:b/>
          <w:i/>
          <w:iCs/>
          <w:color w:val="FF0000"/>
          <w:sz w:val="24"/>
          <w:szCs w:val="24"/>
        </w:rPr>
        <w:t>Municip</w:t>
      </w:r>
      <w:r w:rsidRPr="00A16FEB">
        <w:rPr>
          <w:rFonts w:ascii="Arial Narrow" w:hAnsi="Arial Narrow"/>
          <w:b/>
          <w:i/>
          <w:iCs/>
          <w:color w:val="FF0000"/>
          <w:sz w:val="24"/>
          <w:szCs w:val="24"/>
        </w:rPr>
        <w:t>al]</w:t>
      </w:r>
      <w:r w:rsidRPr="00A16FEB">
        <w:rPr>
          <w:rFonts w:ascii="Arial Narrow" w:hAnsi="Arial Narrow"/>
          <w:b/>
          <w:color w:val="FF0000"/>
          <w:sz w:val="24"/>
          <w:szCs w:val="24"/>
        </w:rPr>
        <w:t xml:space="preserve"> </w:t>
      </w:r>
      <w:r w:rsidRPr="00C4637B">
        <w:rPr>
          <w:rFonts w:ascii="Arial Narrow" w:hAnsi="Arial Narrow"/>
          <w:sz w:val="24"/>
          <w:szCs w:val="24"/>
        </w:rPr>
        <w:t xml:space="preserve">relativo ao domicílio ou sede do </w:t>
      </w:r>
      <w:r w:rsidRPr="00C4637B">
        <w:rPr>
          <w:rFonts w:ascii="Arial Narrow" w:hAnsi="Arial Narrow"/>
          <w:sz w:val="24"/>
          <w:szCs w:val="24"/>
        </w:rPr>
        <w:lastRenderedPageBreak/>
        <w:t>fornecedor, pertinente ao seu ramo de atividade e compatível com o objeto contratual</w:t>
      </w:r>
    </w:p>
    <w:p w14:paraId="4A29ED24"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303CC605" w:rsidR="00C14BC0"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w:t>
      </w:r>
      <w:r w:rsidR="00B13113">
        <w:rPr>
          <w:rFonts w:ascii="Arial Narrow" w:hAnsi="Arial Narrow"/>
          <w:b/>
          <w:i/>
          <w:iCs/>
          <w:color w:val="FF0000"/>
          <w:sz w:val="24"/>
          <w:szCs w:val="24"/>
        </w:rPr>
        <w:t>Municip</w:t>
      </w:r>
      <w:r w:rsidRPr="00A16FEB">
        <w:rPr>
          <w:rFonts w:ascii="Arial Narrow" w:hAnsi="Arial Narrow"/>
          <w:b/>
          <w:i/>
          <w:iCs/>
          <w:color w:val="FF0000"/>
          <w:sz w:val="24"/>
          <w:szCs w:val="24"/>
        </w:rPr>
        <w:t xml:space="preserve">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4B3796">
      <w:pPr>
        <w:numPr>
          <w:ilvl w:val="0"/>
          <w:numId w:val="3"/>
        </w:numPr>
        <w:spacing w:line="320" w:lineRule="atLeast"/>
        <w:ind w:left="56"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4B3796">
      <w:pPr>
        <w:spacing w:line="320" w:lineRule="atLeast"/>
        <w:ind w:left="56"/>
        <w:jc w:val="both"/>
        <w:rPr>
          <w:rFonts w:ascii="Arial Narrow" w:hAnsi="Arial Narrow"/>
          <w:sz w:val="24"/>
          <w:szCs w:val="24"/>
        </w:rPr>
      </w:pPr>
    </w:p>
    <w:p w14:paraId="69A42C67"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4B3796">
      <w:pPr>
        <w:pStyle w:val="SemEspaamento"/>
        <w:ind w:left="56"/>
        <w:rPr>
          <w:lang w:val="pt-BR"/>
        </w:rPr>
      </w:pPr>
    </w:p>
    <w:p w14:paraId="0BD98BC3" w14:textId="77777777" w:rsidR="00C14BC0" w:rsidRPr="0024319D" w:rsidRDefault="00C14BC0" w:rsidP="004B3796">
      <w:pPr>
        <w:pStyle w:val="Ttulo1"/>
        <w:numPr>
          <w:ilvl w:val="1"/>
          <w:numId w:val="19"/>
        </w:numPr>
        <w:shd w:val="clear" w:color="auto" w:fill="D9D9D9" w:themeFill="background1" w:themeFillShade="D9"/>
        <w:tabs>
          <w:tab w:val="left" w:pos="567"/>
        </w:tabs>
        <w:spacing w:after="240"/>
        <w:ind w:left="56"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4B3796">
      <w:pPr>
        <w:pStyle w:val="PargrafodaLista"/>
        <w:numPr>
          <w:ilvl w:val="2"/>
          <w:numId w:val="19"/>
        </w:numPr>
        <w:tabs>
          <w:tab w:val="left" w:pos="567"/>
        </w:tabs>
        <w:spacing w:line="320" w:lineRule="atLeast"/>
        <w:ind w:left="56"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4B3796">
      <w:pPr>
        <w:pStyle w:val="PargrafodaLista"/>
        <w:tabs>
          <w:tab w:val="left" w:pos="567"/>
        </w:tabs>
        <w:spacing w:line="320" w:lineRule="atLeast"/>
        <w:ind w:left="56"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58D24766" w14:textId="58D29D19" w:rsidR="004C3DC4" w:rsidRPr="00AC13D8" w:rsidRDefault="00186052" w:rsidP="00AC13D8">
      <w:pPr>
        <w:pStyle w:val="PargrafodaLista"/>
        <w:numPr>
          <w:ilvl w:val="0"/>
          <w:numId w:val="20"/>
        </w:numPr>
        <w:spacing w:line="320" w:lineRule="atLeast"/>
        <w:ind w:left="56" w:firstLine="0"/>
        <w:rPr>
          <w:rFonts w:ascii="Arial Narrow" w:eastAsia="Arial" w:hAnsi="Arial Narrow" w:cs="Arial"/>
          <w:sz w:val="24"/>
          <w:szCs w:val="24"/>
          <w:highlight w:val="yellow"/>
        </w:rPr>
      </w:pPr>
      <w:r w:rsidRPr="00AC13D8">
        <w:rPr>
          <w:rFonts w:ascii="Arial Narrow" w:eastAsia="Arial" w:hAnsi="Arial Narrow" w:cs="Arial"/>
          <w:b/>
          <w:bCs/>
          <w:sz w:val="24"/>
          <w:szCs w:val="24"/>
          <w:highlight w:val="yellow"/>
        </w:rPr>
        <w:t>DECLARAÇÃO d</w:t>
      </w:r>
      <w:r w:rsidRPr="00AC13D8">
        <w:rPr>
          <w:rFonts w:ascii="Arial Narrow" w:eastAsia="Arial" w:hAnsi="Arial Narrow" w:cs="Arial"/>
          <w:sz w:val="24"/>
          <w:szCs w:val="24"/>
          <w:highlight w:val="yellow"/>
        </w:rPr>
        <w:t>e que a empresa</w:t>
      </w:r>
      <w:r w:rsidR="00AC13D8" w:rsidRPr="00AC13D8">
        <w:rPr>
          <w:rFonts w:ascii="Arial Narrow" w:eastAsia="Arial" w:hAnsi="Arial Narrow" w:cs="Arial"/>
          <w:sz w:val="24"/>
          <w:szCs w:val="24"/>
          <w:highlight w:val="yellow"/>
        </w:rPr>
        <w:t xml:space="preserve"> disponibilizará profissionais de segurança ou vigilância, quando solicitado.</w:t>
      </w:r>
      <w:r w:rsidRPr="00AC13D8">
        <w:rPr>
          <w:rFonts w:ascii="Arial Narrow" w:eastAsia="Arial" w:hAnsi="Arial Narrow" w:cs="Arial"/>
          <w:sz w:val="24"/>
          <w:szCs w:val="24"/>
          <w:highlight w:val="yellow"/>
        </w:rPr>
        <w:t xml:space="preserve"> </w:t>
      </w:r>
      <w:r w:rsidR="004C3DC4" w:rsidRPr="00AC13D8">
        <w:rPr>
          <w:rFonts w:ascii="Arial Narrow" w:eastAsia="Arial" w:hAnsi="Arial Narrow" w:cs="Arial"/>
          <w:b/>
          <w:sz w:val="24"/>
          <w:szCs w:val="24"/>
          <w:highlight w:val="yellow"/>
        </w:rPr>
        <w:t>(Anexo X</w:t>
      </w:r>
      <w:r w:rsidR="001456E9">
        <w:rPr>
          <w:rFonts w:ascii="Arial Narrow" w:eastAsia="Arial" w:hAnsi="Arial Narrow" w:cs="Arial"/>
          <w:b/>
          <w:sz w:val="24"/>
          <w:szCs w:val="24"/>
          <w:highlight w:val="yellow"/>
        </w:rPr>
        <w:t>I</w:t>
      </w:r>
      <w:r w:rsidR="004C3DC4" w:rsidRPr="00AC13D8">
        <w:rPr>
          <w:rFonts w:ascii="Arial Narrow" w:eastAsia="Arial" w:hAnsi="Arial Narrow" w:cs="Arial"/>
          <w:b/>
          <w:sz w:val="24"/>
          <w:szCs w:val="24"/>
          <w:highlight w:val="yellow"/>
        </w:rPr>
        <w:t>V).</w:t>
      </w:r>
      <w:r w:rsidR="004C3DC4" w:rsidRPr="00AC13D8">
        <w:rPr>
          <w:rFonts w:ascii="Arial Narrow" w:eastAsia="Arial" w:hAnsi="Arial Narrow" w:cs="Arial"/>
          <w:sz w:val="24"/>
          <w:szCs w:val="24"/>
          <w:highlight w:val="yellow"/>
        </w:rPr>
        <w:t xml:space="preserve"> </w:t>
      </w:r>
    </w:p>
    <w:p w14:paraId="3C8ADD2E" w14:textId="04F15F17" w:rsidR="00AC13D8" w:rsidRPr="00093D70" w:rsidRDefault="00AC13D8" w:rsidP="004B3796">
      <w:pPr>
        <w:pStyle w:val="PargrafodaLista"/>
        <w:numPr>
          <w:ilvl w:val="0"/>
          <w:numId w:val="20"/>
        </w:numPr>
        <w:spacing w:line="320" w:lineRule="atLeast"/>
        <w:ind w:left="56" w:firstLine="0"/>
        <w:rPr>
          <w:rFonts w:ascii="Arial Narrow" w:eastAsia="Arial" w:hAnsi="Arial Narrow" w:cs="Arial"/>
          <w:sz w:val="24"/>
          <w:szCs w:val="24"/>
          <w:highlight w:val="yellow"/>
        </w:rPr>
      </w:pPr>
      <w:r w:rsidRPr="00AC13D8">
        <w:rPr>
          <w:rFonts w:ascii="Arial Narrow" w:eastAsia="Arial" w:hAnsi="Arial Narrow" w:cs="Arial"/>
          <w:b/>
          <w:bCs/>
          <w:sz w:val="24"/>
          <w:szCs w:val="24"/>
          <w:highlight w:val="yellow"/>
        </w:rPr>
        <w:t>APRESENTAÇÃO</w:t>
      </w:r>
      <w:r>
        <w:rPr>
          <w:rFonts w:ascii="Arial Narrow" w:eastAsia="Arial" w:hAnsi="Arial Narrow" w:cs="Arial"/>
          <w:sz w:val="24"/>
          <w:szCs w:val="24"/>
          <w:highlight w:val="yellow"/>
        </w:rPr>
        <w:t xml:space="preserve"> de atestado de capacidade técnica fornecido por pessoa jurídica de direito público </w:t>
      </w:r>
      <w:r>
        <w:rPr>
          <w:rFonts w:ascii="Arial Narrow" w:eastAsia="Arial" w:hAnsi="Arial Narrow" w:cs="Arial"/>
          <w:sz w:val="24"/>
          <w:szCs w:val="24"/>
          <w:highlight w:val="yellow"/>
        </w:rPr>
        <w:lastRenderedPageBreak/>
        <w:t>ou privado, que</w:t>
      </w:r>
      <w:r w:rsidR="00CF5802">
        <w:rPr>
          <w:rFonts w:ascii="Arial Narrow" w:eastAsia="Arial" w:hAnsi="Arial Narrow" w:cs="Arial"/>
          <w:sz w:val="24"/>
          <w:szCs w:val="24"/>
          <w:highlight w:val="yellow"/>
        </w:rPr>
        <w:t xml:space="preserve"> comprove(m) que a empresa executou ou executa serviços compatíveis com o objeto desta contratação, relacionados à produção, organização ou realização de eventos musicais, culturais ou similares. </w:t>
      </w:r>
    </w:p>
    <w:p w14:paraId="67C90B4F" w14:textId="6C9D4C76" w:rsidR="00C14BC0" w:rsidRPr="00B37CA6" w:rsidRDefault="00371635" w:rsidP="00293E5B">
      <w:pPr>
        <w:pStyle w:val="PargrafodaLista"/>
        <w:numPr>
          <w:ilvl w:val="0"/>
          <w:numId w:val="36"/>
        </w:numPr>
        <w:tabs>
          <w:tab w:val="left" w:pos="567"/>
        </w:tabs>
        <w:spacing w:line="320" w:lineRule="atLeast"/>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Será considerado compatível o atestado que comprove a execução de serviços que envolvam organização ou produção de evnetos com apresentações  musicais ou culturais, podendo incluir contratação de artistas, coordenação de apresentações ou apoio operacional. </w:t>
      </w:r>
    </w:p>
    <w:p w14:paraId="65FAD8FB" w14:textId="6B0EDB8D" w:rsidR="00371635" w:rsidRPr="00B37CA6" w:rsidRDefault="00371635" w:rsidP="00293E5B">
      <w:pPr>
        <w:pStyle w:val="PargrafodaLista"/>
        <w:numPr>
          <w:ilvl w:val="0"/>
          <w:numId w:val="36"/>
        </w:numPr>
        <w:tabs>
          <w:tab w:val="left" w:pos="567"/>
        </w:tabs>
        <w:spacing w:line="320" w:lineRule="atLeast"/>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A Administração poderá realizar diligências para verificar a autenticidade e veracidade das informações constantes nos atestados apresentados, nos termos da legislação vigente. </w:t>
      </w:r>
    </w:p>
    <w:p w14:paraId="6EB18628" w14:textId="6DEDCA5D" w:rsidR="00371635" w:rsidRPr="00B37CA6" w:rsidRDefault="00371635" w:rsidP="00293E5B">
      <w:pPr>
        <w:pStyle w:val="PargrafodaLista"/>
        <w:numPr>
          <w:ilvl w:val="0"/>
          <w:numId w:val="36"/>
        </w:numPr>
        <w:tabs>
          <w:tab w:val="left" w:pos="567"/>
        </w:tabs>
        <w:spacing w:line="320" w:lineRule="atLeast"/>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Quando houver previsão de disponibilização de profissional de apoio à segurança, a contratada deverá assegurar que o profissional designado possua experiência, treinamento ou capacitação compatível com as atividades a serem desempenhadas, relacionadas à organização de eventos, controle de acesso, orientação do público o atividades correlatas, podendo a Administração solicitar documentação comprobatória. </w:t>
      </w:r>
    </w:p>
    <w:p w14:paraId="376405B8" w14:textId="4503E195" w:rsidR="00C90918" w:rsidRPr="00B37CA6" w:rsidRDefault="00C90918" w:rsidP="00293E5B">
      <w:pPr>
        <w:pStyle w:val="PargrafodaLista"/>
        <w:numPr>
          <w:ilvl w:val="0"/>
          <w:numId w:val="36"/>
        </w:numPr>
        <w:tabs>
          <w:tab w:val="left" w:pos="567"/>
        </w:tabs>
        <w:spacing w:line="320" w:lineRule="atLeast"/>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A contratada será responsável pela qualificação e regularidade dos profissionais disponibilizados para execução dos serviços, devendo manter, quando solicitado pela Administração, documentação que comprove o vínculo jurídico com os profissionais empregados na execução contratual e o atendimento às </w:t>
      </w:r>
      <w:r w:rsidR="00B37CA6" w:rsidRPr="00B37CA6">
        <w:rPr>
          <w:rFonts w:ascii="Arial Narrow" w:eastAsia="Arial" w:hAnsi="Arial Narrow" w:cs="Arial"/>
          <w:sz w:val="24"/>
          <w:szCs w:val="24"/>
          <w:highlight w:val="yellow"/>
        </w:rPr>
        <w:t xml:space="preserve">obrigações trabalhistas, previdenciárias e demais exigências legais aplicáveis. </w:t>
      </w:r>
    </w:p>
    <w:p w14:paraId="2CFF9C4F" w14:textId="77777777" w:rsidR="00B37CA6" w:rsidRDefault="00B37CA6"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p>
    <w:p w14:paraId="26C3CB1D" w14:textId="4B44E485" w:rsidR="00C14BC0" w:rsidRPr="0024319D" w:rsidRDefault="00C14BC0"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p>
    <w:p w14:paraId="6D4079FD" w14:textId="77777777"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028B5859" w:rsidR="00C14BC0" w:rsidRPr="0024319D"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512EB5">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623AFD55" w14:textId="5A6FB25D" w:rsidR="00C14BC0" w:rsidRDefault="00C14BC0"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0B1BD6E"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w:t>
      </w:r>
      <w:r w:rsidRPr="00743E4F">
        <w:rPr>
          <w:rFonts w:ascii="Arial Narrow" w:eastAsia="Arial MT" w:hAnsi="Arial Narrow"/>
          <w:b w:val="0"/>
          <w:bCs w:val="0"/>
          <w:color w:val="000000"/>
          <w:sz w:val="24"/>
          <w:szCs w:val="24"/>
        </w:rPr>
        <w:lastRenderedPageBreak/>
        <w:t>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4B3796">
      <w:pPr>
        <w:pStyle w:val="SemEspaamento"/>
        <w:ind w:left="56"/>
      </w:pPr>
    </w:p>
    <w:p w14:paraId="7299A87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4B3796">
      <w:pPr>
        <w:pStyle w:val="SemEspaamento"/>
        <w:ind w:left="56"/>
      </w:pPr>
    </w:p>
    <w:p w14:paraId="6F288F0F"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4B3796">
      <w:pPr>
        <w:pStyle w:val="SemEspaamento"/>
        <w:ind w:left="56"/>
      </w:pPr>
    </w:p>
    <w:p w14:paraId="194D46D5"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4A32176" w14:textId="77777777" w:rsidR="00C14BC0" w:rsidRPr="00C4637B" w:rsidRDefault="00C14BC0" w:rsidP="004B3796">
      <w:pPr>
        <w:pStyle w:val="SemEspaamento"/>
        <w:ind w:left="56"/>
      </w:pPr>
    </w:p>
    <w:p w14:paraId="414792AB"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4B3796">
      <w:pPr>
        <w:pStyle w:val="SemEspaamento"/>
        <w:ind w:left="56"/>
      </w:pPr>
    </w:p>
    <w:p w14:paraId="3553B81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4B3796">
      <w:pPr>
        <w:pStyle w:val="SemEspaamento"/>
        <w:ind w:left="56"/>
      </w:pPr>
    </w:p>
    <w:p w14:paraId="365B950C"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4B3796">
      <w:pPr>
        <w:pStyle w:val="SemEspaamento"/>
        <w:ind w:left="56"/>
      </w:pPr>
    </w:p>
    <w:p w14:paraId="0F19A20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4B3796">
      <w:pPr>
        <w:spacing w:line="320" w:lineRule="atLeast"/>
        <w:ind w:left="56"/>
        <w:jc w:val="both"/>
        <w:rPr>
          <w:rFonts w:ascii="Arial Narrow" w:hAnsi="Arial Narrow"/>
          <w:sz w:val="24"/>
          <w:szCs w:val="24"/>
        </w:rPr>
      </w:pPr>
    </w:p>
    <w:p w14:paraId="43576418"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4B3796">
      <w:pPr>
        <w:spacing w:line="320" w:lineRule="atLeast"/>
        <w:ind w:left="56"/>
        <w:jc w:val="both"/>
        <w:rPr>
          <w:rFonts w:ascii="Arial Narrow" w:hAnsi="Arial Narrow"/>
          <w:sz w:val="24"/>
          <w:szCs w:val="24"/>
        </w:rPr>
      </w:pPr>
    </w:p>
    <w:p w14:paraId="4DB144FE" w14:textId="77777777" w:rsidR="00C14BC0" w:rsidRPr="00743E4F"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p>
    <w:p w14:paraId="5A4EFFD3" w14:textId="77777777" w:rsidR="00C14BC0" w:rsidRPr="003D2C06"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4B3796">
      <w:pPr>
        <w:pStyle w:val="SemEspaamento"/>
        <w:ind w:left="56"/>
      </w:pPr>
    </w:p>
    <w:p w14:paraId="0EE2082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4B3796">
      <w:pPr>
        <w:pStyle w:val="SemEspaamento"/>
        <w:ind w:left="56"/>
      </w:pPr>
    </w:p>
    <w:p w14:paraId="26016C24" w14:textId="36C8F5F8"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00512EB5">
        <w:rPr>
          <w:rFonts w:ascii="Arial Narrow" w:hAnsi="Arial Narrow"/>
          <w:sz w:val="24"/>
          <w:szCs w:val="24"/>
        </w:rPr>
        <w:t xml:space="preserve"> </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4B3796">
      <w:pPr>
        <w:pStyle w:val="SemEspaamento"/>
        <w:ind w:left="56"/>
      </w:pPr>
    </w:p>
    <w:p w14:paraId="1BFB70C6"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4B3796">
      <w:pPr>
        <w:pStyle w:val="SemEspaamento"/>
        <w:ind w:left="56"/>
      </w:pPr>
    </w:p>
    <w:p w14:paraId="6DE9981F" w14:textId="77777777" w:rsidR="00C14BC0" w:rsidRPr="00C4637B"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4B3796">
      <w:pPr>
        <w:spacing w:line="320" w:lineRule="atLeast"/>
        <w:ind w:left="56"/>
        <w:jc w:val="both"/>
        <w:rPr>
          <w:rFonts w:ascii="Arial Narrow" w:hAnsi="Arial Narrow"/>
          <w:sz w:val="24"/>
          <w:szCs w:val="24"/>
        </w:rPr>
      </w:pPr>
    </w:p>
    <w:p w14:paraId="38F66C5B"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lastRenderedPageBreak/>
        <w:t>DA PARTICIPAÇÃO DE MICROEMPRESAS (ME) E EMPRESAS DE PEQUENO PORTE (EPP)</w:t>
      </w:r>
    </w:p>
    <w:p w14:paraId="60A7BF1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4B3796">
      <w:pPr>
        <w:pStyle w:val="SemEspaamento"/>
        <w:ind w:left="56"/>
      </w:pPr>
    </w:p>
    <w:p w14:paraId="3F74DC6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4B3796">
      <w:pPr>
        <w:pStyle w:val="SemEspaamento"/>
        <w:ind w:left="56"/>
      </w:pPr>
    </w:p>
    <w:p w14:paraId="4A8CA019"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4B3796">
      <w:pPr>
        <w:pStyle w:val="SemEspaamento"/>
        <w:ind w:left="56"/>
      </w:pPr>
    </w:p>
    <w:p w14:paraId="21A74EFE"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A8E2F1B" w14:textId="77777777" w:rsidR="00C14BC0" w:rsidRDefault="00C14BC0" w:rsidP="004B3796">
      <w:pPr>
        <w:pStyle w:val="SemEspaamento"/>
        <w:ind w:left="56"/>
      </w:pPr>
    </w:p>
    <w:p w14:paraId="2BB1E791" w14:textId="4EA573CB" w:rsidR="00C14BC0" w:rsidRDefault="00C14BC0" w:rsidP="004B3796">
      <w:pPr>
        <w:numPr>
          <w:ilvl w:val="1"/>
          <w:numId w:val="8"/>
        </w:numPr>
        <w:spacing w:line="320" w:lineRule="atLeast"/>
        <w:ind w:left="56"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7F63308" w14:textId="77777777" w:rsidR="0017787E" w:rsidRDefault="0017787E" w:rsidP="004B3796">
      <w:pPr>
        <w:pStyle w:val="PargrafodaLista"/>
        <w:ind w:left="56" w:firstLine="0"/>
        <w:rPr>
          <w:rFonts w:ascii="Arial Narrow" w:hAnsi="Arial Narrow"/>
          <w:b/>
          <w:sz w:val="24"/>
          <w:szCs w:val="24"/>
        </w:rPr>
      </w:pPr>
    </w:p>
    <w:p w14:paraId="14470624" w14:textId="77777777" w:rsidR="00C14BC0" w:rsidRPr="00941590" w:rsidRDefault="00C14BC0" w:rsidP="004B3796">
      <w:pPr>
        <w:numPr>
          <w:ilvl w:val="1"/>
          <w:numId w:val="8"/>
        </w:numPr>
        <w:spacing w:line="320" w:lineRule="atLeast"/>
        <w:ind w:left="56"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3C3589E"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4B3796">
      <w:pPr>
        <w:pBdr>
          <w:top w:val="nil"/>
          <w:left w:val="nil"/>
          <w:bottom w:val="nil"/>
          <w:right w:val="nil"/>
          <w:between w:val="nil"/>
        </w:pBdr>
        <w:tabs>
          <w:tab w:val="left" w:pos="567"/>
          <w:tab w:val="left" w:pos="709"/>
          <w:tab w:val="left" w:pos="851"/>
          <w:tab w:val="left" w:pos="1110"/>
        </w:tabs>
        <w:ind w:left="56" w:right="117"/>
        <w:jc w:val="both"/>
        <w:rPr>
          <w:rFonts w:ascii="Arial Narrow" w:hAnsi="Arial Narrow" w:cs="Arial"/>
          <w:color w:val="000000"/>
          <w:sz w:val="24"/>
          <w:szCs w:val="24"/>
          <w:highlight w:val="yellow"/>
        </w:rPr>
      </w:pPr>
    </w:p>
    <w:p w14:paraId="27BE4243" w14:textId="05B72BE0" w:rsidR="00C14BC0" w:rsidRPr="00865F91" w:rsidRDefault="00C14BC0" w:rsidP="004B3796">
      <w:pPr>
        <w:pStyle w:val="PargrafodaLista"/>
        <w:numPr>
          <w:ilvl w:val="1"/>
          <w:numId w:val="8"/>
        </w:numPr>
        <w:pBdr>
          <w:top w:val="nil"/>
          <w:left w:val="nil"/>
          <w:bottom w:val="nil"/>
          <w:right w:val="nil"/>
          <w:between w:val="nil"/>
        </w:pBdr>
        <w:tabs>
          <w:tab w:val="left" w:pos="567"/>
          <w:tab w:val="left" w:pos="709"/>
          <w:tab w:val="left" w:pos="851"/>
          <w:tab w:val="left" w:pos="1110"/>
        </w:tabs>
        <w:ind w:left="56" w:firstLine="0"/>
        <w:rPr>
          <w:rFonts w:ascii="Arial Narrow" w:hAnsi="Arial Narrow" w:cs="Arial"/>
          <w:color w:val="000000"/>
          <w:sz w:val="24"/>
          <w:szCs w:val="24"/>
        </w:rPr>
      </w:pPr>
      <w:r w:rsidRPr="00E66218">
        <w:rPr>
          <w:rFonts w:ascii="Arial Narrow" w:hAnsi="Arial Narrow" w:cs="Arial"/>
          <w:color w:val="000000"/>
          <w:sz w:val="24"/>
          <w:szCs w:val="24"/>
        </w:rPr>
        <w:lastRenderedPageBreak/>
        <w:t>O tratamento diferenciado conferido neste item não será aplicado nas hipóteses de vedações contidas no §1º e 2º, do art. 4º da Lei n. 14.133/2021.</w:t>
      </w:r>
      <w:r w:rsidRPr="00E66218">
        <w:t xml:space="preserve"> </w:t>
      </w:r>
    </w:p>
    <w:p w14:paraId="5F1AE772" w14:textId="77777777" w:rsidR="00865F91" w:rsidRPr="00E66218" w:rsidRDefault="00865F91" w:rsidP="004B3796">
      <w:pPr>
        <w:pStyle w:val="PargrafodaLista"/>
        <w:pBdr>
          <w:top w:val="nil"/>
          <w:left w:val="nil"/>
          <w:bottom w:val="nil"/>
          <w:right w:val="nil"/>
          <w:between w:val="nil"/>
        </w:pBdr>
        <w:tabs>
          <w:tab w:val="left" w:pos="567"/>
          <w:tab w:val="left" w:pos="709"/>
          <w:tab w:val="left" w:pos="851"/>
          <w:tab w:val="left" w:pos="1110"/>
        </w:tabs>
        <w:ind w:left="56" w:firstLine="0"/>
        <w:rPr>
          <w:rFonts w:ascii="Arial Narrow" w:hAnsi="Arial Narrow" w:cs="Arial"/>
          <w:color w:val="000000"/>
          <w:sz w:val="24"/>
          <w:szCs w:val="24"/>
        </w:rPr>
      </w:pPr>
    </w:p>
    <w:p w14:paraId="3F0B16E5"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4B3796">
      <w:pPr>
        <w:numPr>
          <w:ilvl w:val="1"/>
          <w:numId w:val="8"/>
        </w:numPr>
        <w:pBdr>
          <w:top w:val="nil"/>
          <w:left w:val="nil"/>
          <w:bottom w:val="nil"/>
          <w:right w:val="nil"/>
          <w:between w:val="nil"/>
        </w:pBdr>
        <w:tabs>
          <w:tab w:val="left" w:pos="567"/>
        </w:tabs>
        <w:spacing w:after="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4B3796">
      <w:pPr>
        <w:numPr>
          <w:ilvl w:val="1"/>
          <w:numId w:val="8"/>
        </w:numPr>
        <w:pBdr>
          <w:top w:val="nil"/>
          <w:left w:val="nil"/>
          <w:bottom w:val="nil"/>
          <w:right w:val="nil"/>
          <w:between w:val="nil"/>
        </w:pBdr>
        <w:tabs>
          <w:tab w:val="left" w:pos="567"/>
        </w:tabs>
        <w:spacing w:before="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4B3796">
      <w:pPr>
        <w:pStyle w:val="PargrafodaLista"/>
        <w:pBdr>
          <w:top w:val="nil"/>
          <w:left w:val="nil"/>
          <w:bottom w:val="nil"/>
          <w:right w:val="nil"/>
          <w:between w:val="nil"/>
        </w:pBdr>
        <w:tabs>
          <w:tab w:val="left" w:pos="851"/>
          <w:tab w:val="left" w:pos="1134"/>
        </w:tabs>
        <w:ind w:left="56" w:firstLine="0"/>
        <w:rPr>
          <w:rFonts w:ascii="Arial Narrow" w:hAnsi="Arial Narrow" w:cs="Arial"/>
          <w:b/>
          <w:color w:val="000000"/>
          <w:sz w:val="24"/>
          <w:szCs w:val="24"/>
        </w:rPr>
      </w:pPr>
    </w:p>
    <w:p w14:paraId="3870C8C2"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15E77E01" w:rsidR="00C14BC0" w:rsidRPr="009F2F41" w:rsidRDefault="00C14BC0" w:rsidP="004B3796">
      <w:pPr>
        <w:pStyle w:val="PargrafodaLista"/>
        <w:numPr>
          <w:ilvl w:val="2"/>
          <w:numId w:val="8"/>
        </w:numPr>
        <w:pBdr>
          <w:top w:val="nil"/>
          <w:left w:val="nil"/>
          <w:bottom w:val="nil"/>
          <w:right w:val="nil"/>
          <w:between w:val="nil"/>
        </w:pBdr>
        <w:tabs>
          <w:tab w:val="left" w:pos="851"/>
        </w:tabs>
        <w:spacing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 xml:space="preserve">POR </w:t>
      </w:r>
      <w:r w:rsidR="00396596">
        <w:rPr>
          <w:rFonts w:ascii="Arial Narrow" w:hAnsi="Arial Narrow" w:cs="Arial"/>
          <w:b/>
          <w:sz w:val="24"/>
          <w:szCs w:val="24"/>
        </w:rPr>
        <w:t>ITEM</w:t>
      </w:r>
      <w:r w:rsidRPr="009F2F41">
        <w:rPr>
          <w:rFonts w:ascii="Arial Narrow" w:hAnsi="Arial Narrow" w:cs="Arial"/>
          <w:sz w:val="24"/>
          <w:szCs w:val="24"/>
        </w:rPr>
        <w:t>.</w:t>
      </w:r>
    </w:p>
    <w:p w14:paraId="7C323462"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4B3796">
      <w:pPr>
        <w:numPr>
          <w:ilvl w:val="2"/>
          <w:numId w:val="8"/>
        </w:numPr>
        <w:pBdr>
          <w:top w:val="nil"/>
          <w:left w:val="nil"/>
          <w:bottom w:val="nil"/>
          <w:right w:val="nil"/>
          <w:between w:val="nil"/>
        </w:pBdr>
        <w:tabs>
          <w:tab w:val="left" w:pos="851"/>
        </w:tabs>
        <w:spacing w:before="240" w:line="276" w:lineRule="auto"/>
        <w:ind w:left="56"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w:t>
      </w:r>
      <w:r w:rsidRPr="00674534">
        <w:rPr>
          <w:rFonts w:ascii="Arial Narrow" w:hAnsi="Arial Narrow" w:cs="Arial"/>
          <w:sz w:val="24"/>
          <w:szCs w:val="24"/>
        </w:rPr>
        <w:lastRenderedPageBreak/>
        <w:t xml:space="preserve">demais; </w:t>
      </w:r>
    </w:p>
    <w:p w14:paraId="030038B7" w14:textId="77777777" w:rsidR="00C14BC0"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4B3796">
      <w:pPr>
        <w:ind w:left="56"/>
      </w:pPr>
    </w:p>
    <w:p w14:paraId="6825C21D"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0E707F5C" w:rsidR="00C14BC0" w:rsidRPr="009F2F41" w:rsidRDefault="00C14BC0" w:rsidP="004B3796">
      <w:pPr>
        <w:pStyle w:val="PargrafodaLista"/>
        <w:pBdr>
          <w:top w:val="nil"/>
          <w:left w:val="nil"/>
          <w:bottom w:val="nil"/>
          <w:right w:val="nil"/>
          <w:between w:val="nil"/>
        </w:pBdr>
        <w:tabs>
          <w:tab w:val="left" w:pos="1110"/>
          <w:tab w:val="left" w:pos="1418"/>
          <w:tab w:val="left" w:pos="1701"/>
        </w:tabs>
        <w:spacing w:line="276" w:lineRule="auto"/>
        <w:ind w:left="56"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 xml:space="preserve">POR </w:t>
      </w:r>
      <w:r w:rsidR="00396596">
        <w:rPr>
          <w:rFonts w:ascii="Arial Narrow" w:hAnsi="Arial Narrow" w:cs="Arial"/>
          <w:b/>
          <w:sz w:val="24"/>
          <w:szCs w:val="24"/>
        </w:rPr>
        <w:t>ITEM</w:t>
      </w:r>
      <w:r w:rsidRPr="009F2F41">
        <w:rPr>
          <w:rFonts w:ascii="Arial Narrow" w:hAnsi="Arial Narrow" w:cs="Arial"/>
          <w:b/>
          <w:sz w:val="24"/>
          <w:szCs w:val="24"/>
        </w:rPr>
        <w:t>.</w:t>
      </w:r>
    </w:p>
    <w:p w14:paraId="6688184A" w14:textId="77777777" w:rsidR="00C14BC0" w:rsidRPr="009F2F41" w:rsidRDefault="00C14BC0" w:rsidP="004B3796">
      <w:pPr>
        <w:pStyle w:val="SemEspaamento"/>
        <w:ind w:left="56"/>
      </w:pPr>
    </w:p>
    <w:p w14:paraId="0E18B2B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4B3796">
      <w:pPr>
        <w:pStyle w:val="SemEspaamento"/>
        <w:ind w:left="56"/>
      </w:pPr>
    </w:p>
    <w:p w14:paraId="1B36A6D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lastRenderedPageBreak/>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4B3796">
      <w:pPr>
        <w:pStyle w:val="SemEspaamento"/>
        <w:ind w:left="56"/>
      </w:pPr>
    </w:p>
    <w:p w14:paraId="2D802F3B"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4B3796">
      <w:pPr>
        <w:pStyle w:val="SemEspaamento"/>
        <w:ind w:left="56"/>
      </w:pPr>
    </w:p>
    <w:p w14:paraId="15409E01"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4B3796">
      <w:pPr>
        <w:pStyle w:val="SemEspaamento"/>
        <w:ind w:left="56"/>
      </w:pPr>
    </w:p>
    <w:p w14:paraId="1F5896C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3CF56125" w14:textId="0638A65B" w:rsidR="00C14BC0"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p>
    <w:p w14:paraId="0D1397F9" w14:textId="77777777" w:rsidR="00C14BC0" w:rsidRPr="008E6011"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4B3796">
      <w:pPr>
        <w:pStyle w:val="SemEspaamento"/>
        <w:ind w:left="56"/>
      </w:pPr>
    </w:p>
    <w:p w14:paraId="4EA9F17A"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4B3796">
      <w:pPr>
        <w:pStyle w:val="SemEspaamento"/>
        <w:ind w:left="56"/>
      </w:pPr>
    </w:p>
    <w:p w14:paraId="1D06125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4B3796">
      <w:pPr>
        <w:pStyle w:val="SemEspaamento"/>
        <w:ind w:left="56"/>
      </w:pPr>
    </w:p>
    <w:p w14:paraId="09974400"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lastRenderedPageBreak/>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798E05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4B3796">
      <w:pPr>
        <w:pStyle w:val="SemEspaamento"/>
        <w:ind w:left="56"/>
      </w:pPr>
    </w:p>
    <w:p w14:paraId="65B94C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4B3796">
      <w:pPr>
        <w:pStyle w:val="SemEspaamento"/>
        <w:ind w:left="56"/>
      </w:pPr>
    </w:p>
    <w:p w14:paraId="3C115A50" w14:textId="305C4FD8"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4013CE39"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4B3796">
      <w:pPr>
        <w:pStyle w:val="SemEspaamento"/>
        <w:ind w:left="56"/>
      </w:pPr>
    </w:p>
    <w:p w14:paraId="3E289818" w14:textId="77777777" w:rsidR="00C14BC0" w:rsidRPr="00A6463C" w:rsidRDefault="00C14BC0" w:rsidP="004B3796">
      <w:pPr>
        <w:pBdr>
          <w:top w:val="nil"/>
          <w:left w:val="nil"/>
          <w:bottom w:val="nil"/>
          <w:right w:val="nil"/>
          <w:between w:val="nil"/>
        </w:pBdr>
        <w:shd w:val="clear" w:color="auto" w:fill="D9D9D9" w:themeFill="background1" w:themeFillShade="D9"/>
        <w:tabs>
          <w:tab w:val="left" w:pos="851"/>
          <w:tab w:val="left" w:pos="993"/>
        </w:tabs>
        <w:spacing w:line="276" w:lineRule="auto"/>
        <w:ind w:left="56"/>
        <w:rPr>
          <w:rFonts w:ascii="Arial Narrow" w:hAnsi="Arial Narrow" w:cs="Arial"/>
          <w:b/>
          <w:sz w:val="28"/>
          <w:szCs w:val="24"/>
        </w:rPr>
      </w:pPr>
      <w:r w:rsidRPr="00A6463C">
        <w:rPr>
          <w:rFonts w:ascii="Arial Narrow" w:hAnsi="Arial Narrow" w:cs="Arial"/>
          <w:b/>
          <w:sz w:val="28"/>
          <w:szCs w:val="24"/>
        </w:rPr>
        <w:t>13. DA FASE DE HABILITAÇÃO.</w:t>
      </w:r>
    </w:p>
    <w:p w14:paraId="365F96ED" w14:textId="5D232FDC" w:rsidR="00C14BC0" w:rsidRPr="001D03AD" w:rsidRDefault="00C14BC0" w:rsidP="004B3796">
      <w:pPr>
        <w:pBdr>
          <w:top w:val="nil"/>
          <w:left w:val="nil"/>
          <w:bottom w:val="nil"/>
          <w:right w:val="nil"/>
          <w:between w:val="nil"/>
        </w:pBdr>
        <w:spacing w:line="276" w:lineRule="auto"/>
        <w:ind w:left="56"/>
        <w:jc w:val="both"/>
        <w:rPr>
          <w:rFonts w:ascii="Arial Narrow" w:hAnsi="Arial Narrow" w:cs="Arial"/>
          <w:b/>
          <w:bCs/>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 xml:space="preserve">POR </w:t>
      </w:r>
      <w:r w:rsidR="00396596">
        <w:rPr>
          <w:rFonts w:ascii="Arial Narrow" w:hAnsi="Arial Narrow" w:cs="Arial"/>
          <w:b/>
          <w:bCs/>
          <w:sz w:val="24"/>
          <w:szCs w:val="24"/>
        </w:rPr>
        <w:t>ITEM</w:t>
      </w:r>
      <w:r w:rsidRPr="009F2F41">
        <w:rPr>
          <w:rFonts w:ascii="Arial Narrow" w:hAnsi="Arial Narrow" w:cs="Arial"/>
          <w:sz w:val="24"/>
          <w:szCs w:val="24"/>
        </w:rPr>
        <w:t>.</w:t>
      </w:r>
    </w:p>
    <w:p w14:paraId="0C2DE382" w14:textId="77777777" w:rsidR="00C14BC0" w:rsidRPr="009F2F41" w:rsidRDefault="00C14BC0" w:rsidP="004B3796">
      <w:pPr>
        <w:pStyle w:val="PargrafodaLista"/>
        <w:spacing w:before="240" w:line="276" w:lineRule="auto"/>
        <w:ind w:left="56"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4B3796">
      <w:pPr>
        <w:spacing w:line="276" w:lineRule="auto"/>
        <w:ind w:left="56"/>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77777777"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AD1ABC5" w14:textId="77777777"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 Caso conste na Consulta de Situação do licitante a existência de Ocorrências Impeditivas Indiretas, o </w:t>
      </w:r>
      <w:r w:rsidRPr="009F2F41">
        <w:rPr>
          <w:rFonts w:ascii="Arial Narrow" w:hAnsi="Arial Narrow"/>
          <w:sz w:val="24"/>
          <w:szCs w:val="24"/>
        </w:rPr>
        <w:lastRenderedPageBreak/>
        <w:t>Agente de Contratação diligenciará para verificar se houve fraude por parte das empresas apontadas no Relatório de Ocorrências Impeditivas Indiretas.</w:t>
      </w:r>
    </w:p>
    <w:p w14:paraId="31E05249"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05C18155"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5820E4E1"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Eventuais documentos já apresentados na fase de credenciamento, não precisam ser repetidos, desde que observados os requisitos para a presente fase.</w:t>
      </w:r>
    </w:p>
    <w:p w14:paraId="00F96DF9" w14:textId="77777777" w:rsidR="00C14BC0" w:rsidRPr="009F2F41" w:rsidRDefault="00C14BC0" w:rsidP="004B3796">
      <w:pPr>
        <w:pStyle w:val="SemEspaamento"/>
        <w:ind w:left="56"/>
        <w:jc w:val="both"/>
      </w:pPr>
    </w:p>
    <w:p w14:paraId="7BFCA1F3" w14:textId="77777777" w:rsidR="00C14BC0" w:rsidRPr="009F2F41" w:rsidRDefault="00C14BC0" w:rsidP="004B3796">
      <w:pPr>
        <w:pStyle w:val="Nivel3"/>
        <w:numPr>
          <w:ilvl w:val="0"/>
          <w:numId w:val="0"/>
        </w:numPr>
        <w:ind w:left="56"/>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C6F9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cs="Arial"/>
          <w:b/>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086A8D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4B3796">
      <w:pPr>
        <w:pStyle w:val="PargrafodaLista"/>
        <w:pBdr>
          <w:top w:val="nil"/>
          <w:left w:val="nil"/>
          <w:bottom w:val="nil"/>
          <w:right w:val="nil"/>
          <w:between w:val="nil"/>
        </w:pBdr>
        <w:spacing w:line="276" w:lineRule="auto"/>
        <w:ind w:left="56"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4B3796">
      <w:pPr>
        <w:pBdr>
          <w:top w:val="nil"/>
          <w:left w:val="nil"/>
          <w:bottom w:val="nil"/>
          <w:right w:val="nil"/>
          <w:between w:val="nil"/>
        </w:pBdr>
        <w:spacing w:after="240" w:line="276" w:lineRule="auto"/>
        <w:ind w:left="56"/>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4B3796">
      <w:pPr>
        <w:pStyle w:val="SemEspaamen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4B3796">
      <w:pPr>
        <w:pStyle w:val="SemEspaamento"/>
        <w:ind w:left="56"/>
        <w:jc w:val="both"/>
        <w:rPr>
          <w:rFonts w:ascii="Arial Narrow" w:hAnsi="Arial Narrow"/>
          <w:sz w:val="24"/>
          <w:szCs w:val="24"/>
        </w:rPr>
      </w:pPr>
    </w:p>
    <w:bookmarkEnd w:id="6"/>
    <w:p w14:paraId="724D7AFF" w14:textId="77777777" w:rsidR="00C14BC0" w:rsidRPr="00A6463C" w:rsidRDefault="00C14BC0" w:rsidP="004B3796">
      <w:pPr>
        <w:pStyle w:val="PargrafodaLista"/>
        <w:numPr>
          <w:ilvl w:val="0"/>
          <w:numId w:val="21"/>
        </w:numPr>
        <w:shd w:val="clear" w:color="auto" w:fill="D9D9D9" w:themeFill="background1" w:themeFillShade="D9"/>
        <w:spacing w:line="320" w:lineRule="atLeast"/>
        <w:ind w:left="56" w:firstLine="0"/>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4B3796">
      <w:pPr>
        <w:widowControl/>
        <w:tabs>
          <w:tab w:val="left" w:pos="1560"/>
        </w:tabs>
        <w:ind w:left="56" w:right="-24"/>
        <w:contextualSpacing/>
        <w:jc w:val="both"/>
        <w:rPr>
          <w:rFonts w:ascii="Arial Narrow" w:hAnsi="Arial Narrow"/>
          <w:sz w:val="24"/>
          <w:szCs w:val="24"/>
        </w:rPr>
      </w:pPr>
      <w:r w:rsidRPr="0004133B">
        <w:rPr>
          <w:rFonts w:ascii="Arial Narrow" w:hAnsi="Arial Narrow"/>
          <w:sz w:val="24"/>
          <w:szCs w:val="24"/>
        </w:rPr>
        <w:lastRenderedPageBreak/>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7F82CCE5" w14:textId="67CBB413" w:rsidR="00C14BC0" w:rsidRPr="009F2F41"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fldChar w:fldCharType="begin"/>
      </w:r>
      <w:r>
        <w:instrText>HYPERLINK "mailto:licitacao@brasilandia.ms.gov.br"</w:instrText>
      </w:r>
      <w:r>
        <w:fldChar w:fldCharType="separate"/>
      </w:r>
      <w:r w:rsidRPr="009F2F41">
        <w:rPr>
          <w:rStyle w:val="Hyperlink"/>
          <w:rFonts w:ascii="Arial Narrow" w:hAnsi="Arial Narrow" w:cs="Arial"/>
          <w:b/>
          <w:bCs/>
          <w:sz w:val="24"/>
          <w:szCs w:val="24"/>
        </w:rPr>
        <w:t>licitacao@brasilandia.ms.gov.br</w:t>
      </w:r>
      <w:r>
        <w:fldChar w:fldCharType="end"/>
      </w:r>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DFF81F6"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E2968E6" w14:textId="77777777" w:rsidR="00C14BC0" w:rsidRPr="00C85CF3"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 xml:space="preserve">14.7.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3 (três) 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5874F6AF"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1A287370" w14:textId="2B94049A" w:rsidR="00C14BC0" w:rsidRPr="004248B2" w:rsidRDefault="00C14BC0" w:rsidP="004B3796">
      <w:pPr>
        <w:pStyle w:val="PargrafodaLista"/>
        <w:numPr>
          <w:ilvl w:val="1"/>
          <w:numId w:val="22"/>
        </w:numPr>
        <w:pBdr>
          <w:top w:val="nil"/>
          <w:left w:val="nil"/>
          <w:bottom w:val="nil"/>
          <w:right w:val="nil"/>
          <w:between w:val="nil"/>
        </w:pBdr>
        <w:spacing w:before="240" w:line="276" w:lineRule="auto"/>
        <w:ind w:left="56"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4B3796">
      <w:pPr>
        <w:spacing w:line="320" w:lineRule="atLeast"/>
        <w:ind w:left="56"/>
        <w:jc w:val="both"/>
        <w:rPr>
          <w:rFonts w:ascii="Arial Narrow" w:hAnsi="Arial Narrow"/>
          <w:b/>
          <w:sz w:val="24"/>
          <w:szCs w:val="24"/>
        </w:rPr>
      </w:pPr>
    </w:p>
    <w:p w14:paraId="0CD40627" w14:textId="77777777" w:rsidR="00C14BC0" w:rsidRPr="007A4C50" w:rsidRDefault="00C14BC0" w:rsidP="004B3796">
      <w:pPr>
        <w:pStyle w:val="Ttulo1"/>
        <w:numPr>
          <w:ilvl w:val="0"/>
          <w:numId w:val="22"/>
        </w:numPr>
        <w:shd w:val="clear" w:color="auto" w:fill="D9D9D9" w:themeFill="background1" w:themeFillShade="D9"/>
        <w:tabs>
          <w:tab w:val="left" w:pos="851"/>
        </w:tabs>
        <w:spacing w:before="1" w:after="240"/>
        <w:ind w:left="56"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4B3796">
      <w:pPr>
        <w:spacing w:after="240"/>
        <w:ind w:left="56"/>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314333" w14:textId="77777777" w:rsidR="00C14BC0" w:rsidRPr="007A4C50" w:rsidRDefault="00C14BC0" w:rsidP="004B3796">
      <w:pPr>
        <w:shd w:val="clear" w:color="auto" w:fill="D9D9D9" w:themeFill="background1" w:themeFillShade="D9"/>
        <w:spacing w:line="320" w:lineRule="atLeast"/>
        <w:ind w:left="56"/>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Pr="007A4C50">
        <w:rPr>
          <w:rFonts w:ascii="Arial Narrow" w:hAnsi="Arial Narrow"/>
          <w:b/>
          <w:bCs/>
          <w:sz w:val="28"/>
          <w:szCs w:val="24"/>
          <w:lang w:val="pt-BR"/>
        </w:rPr>
        <w:t xml:space="preserve"> E DO CONTRATO </w:t>
      </w:r>
    </w:p>
    <w:p w14:paraId="6AEBDA9C" w14:textId="77777777" w:rsidR="00C14BC0" w:rsidRDefault="00C14BC0" w:rsidP="004B3796">
      <w:pPr>
        <w:spacing w:line="320" w:lineRule="atLeast"/>
        <w:ind w:left="56"/>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4B3796">
      <w:pPr>
        <w:spacing w:line="320" w:lineRule="atLeast"/>
        <w:ind w:left="56"/>
        <w:jc w:val="both"/>
        <w:rPr>
          <w:rFonts w:ascii="Arial Narrow" w:hAnsi="Arial Narrow" w:cs="Arial"/>
          <w:sz w:val="24"/>
          <w:szCs w:val="24"/>
        </w:rPr>
      </w:pPr>
    </w:p>
    <w:p w14:paraId="13E86E07" w14:textId="77777777" w:rsidR="00C14BC0" w:rsidRPr="009F2F41" w:rsidRDefault="00C14BC0" w:rsidP="004B3796">
      <w:pPr>
        <w:spacing w:line="320" w:lineRule="atLeast"/>
        <w:ind w:left="56"/>
        <w:jc w:val="both"/>
        <w:rPr>
          <w:rFonts w:ascii="Arial Narrow" w:hAnsi="Arial Narrow" w:cs="Arial"/>
          <w:sz w:val="24"/>
          <w:szCs w:val="24"/>
        </w:rPr>
      </w:pPr>
      <w:bookmarkStart w:id="10" w:name="_Hlk181268941"/>
      <w:r w:rsidRPr="009F2F41">
        <w:rPr>
          <w:rFonts w:ascii="Arial Narrow" w:hAnsi="Arial Narrow" w:cs="Arial"/>
          <w:sz w:val="24"/>
          <w:szCs w:val="24"/>
        </w:rPr>
        <w:t xml:space="preserve">16.2. Considerando o art. 91, § 4º da Lei 14.133/2021, antes de formalizar ou prorrogar o prazo de vigência do </w:t>
      </w:r>
      <w:r w:rsidRPr="009F2F41">
        <w:rPr>
          <w:rFonts w:ascii="Arial Narrow" w:hAnsi="Arial Narrow" w:cs="Arial"/>
          <w:sz w:val="24"/>
          <w:szCs w:val="24"/>
        </w:rPr>
        <w:lastRenderedPageBreak/>
        <w:t>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56D1C4B4" w14:textId="77777777" w:rsidR="00C14BC0" w:rsidRPr="009F2F41" w:rsidRDefault="00C14BC0" w:rsidP="004B3796">
      <w:pPr>
        <w:spacing w:line="320" w:lineRule="atLeast"/>
        <w:ind w:left="56"/>
        <w:jc w:val="both"/>
        <w:rPr>
          <w:rFonts w:ascii="Arial Narrow" w:hAnsi="Arial Narrow" w:cs="Arial"/>
          <w:sz w:val="24"/>
          <w:szCs w:val="24"/>
        </w:rPr>
      </w:pPr>
    </w:p>
    <w:p w14:paraId="48741624" w14:textId="77777777" w:rsidR="00C14BC0" w:rsidRPr="009F2F41" w:rsidRDefault="00C14BC0" w:rsidP="004B3796">
      <w:pPr>
        <w:spacing w:line="320" w:lineRule="atLeast"/>
        <w:ind w:left="56"/>
        <w:jc w:val="both"/>
        <w:rPr>
          <w:rFonts w:ascii="Arial Narrow" w:hAnsi="Arial Narrow" w:cs="Arial"/>
          <w:sz w:val="24"/>
          <w:szCs w:val="24"/>
        </w:rPr>
      </w:pPr>
      <w:r w:rsidRPr="009F2F41">
        <w:rPr>
          <w:rFonts w:ascii="Arial Narrow" w:hAnsi="Arial Narrow" w:cs="Arial"/>
          <w:sz w:val="24"/>
          <w:szCs w:val="24"/>
        </w:rPr>
        <w:t>16.3. Os prazos de convocação para assinatura da ATA DE REGISTRO DE PREÇO ou Termo de Contrato quando for o caso obedecerão aos seguintes critérios:</w:t>
      </w:r>
    </w:p>
    <w:p w14:paraId="28823A5F"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4B3796">
      <w:pPr>
        <w:spacing w:line="320" w:lineRule="atLeast"/>
        <w:ind w:left="56"/>
        <w:jc w:val="both"/>
        <w:rPr>
          <w:rFonts w:ascii="Arial Narrow" w:hAnsi="Arial Narrow" w:cs="Arial"/>
          <w:sz w:val="24"/>
          <w:szCs w:val="24"/>
        </w:rPr>
      </w:pPr>
    </w:p>
    <w:p w14:paraId="29DE5D4C" w14:textId="77777777" w:rsidR="00C14BC0" w:rsidRPr="000D0150" w:rsidRDefault="00C14BC0" w:rsidP="004B3796">
      <w:pPr>
        <w:pStyle w:val="PargrafodaLista"/>
        <w:numPr>
          <w:ilvl w:val="1"/>
          <w:numId w:val="14"/>
        </w:numPr>
        <w:spacing w:line="320" w:lineRule="atLeast"/>
        <w:ind w:left="56"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52ADFD02" w14:textId="77777777" w:rsidR="00C14BC0" w:rsidRPr="00440540" w:rsidRDefault="00C14BC0" w:rsidP="004B3796">
      <w:pPr>
        <w:spacing w:line="320" w:lineRule="atLeast"/>
        <w:ind w:left="56"/>
        <w:jc w:val="both"/>
        <w:rPr>
          <w:rFonts w:ascii="Arial Narrow" w:hAnsi="Arial Narrow" w:cs="Arial"/>
          <w:sz w:val="24"/>
          <w:szCs w:val="24"/>
          <w:lang w:val="pt-BR"/>
        </w:rPr>
      </w:pPr>
    </w:p>
    <w:p w14:paraId="77D00BBE"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4B3796">
      <w:pPr>
        <w:spacing w:line="320" w:lineRule="atLeast"/>
        <w:ind w:left="56"/>
        <w:jc w:val="both"/>
        <w:rPr>
          <w:rFonts w:ascii="Arial Narrow" w:hAnsi="Arial Narrow" w:cs="Arial"/>
          <w:sz w:val="24"/>
          <w:szCs w:val="24"/>
          <w:lang w:val="pt-BR"/>
        </w:rPr>
      </w:pPr>
    </w:p>
    <w:p w14:paraId="7DD6BA5F"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4B3796">
      <w:pPr>
        <w:spacing w:line="320" w:lineRule="atLeast"/>
        <w:ind w:left="56"/>
        <w:jc w:val="both"/>
        <w:rPr>
          <w:rFonts w:ascii="Arial Narrow" w:hAnsi="Arial Narrow" w:cs="Arial"/>
          <w:sz w:val="24"/>
          <w:szCs w:val="24"/>
          <w:lang w:val="pt-BR"/>
        </w:rPr>
      </w:pPr>
    </w:p>
    <w:p w14:paraId="164FDD4D"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4B3796">
      <w:pPr>
        <w:spacing w:line="320" w:lineRule="atLeast"/>
        <w:ind w:left="56"/>
        <w:jc w:val="both"/>
        <w:rPr>
          <w:rFonts w:ascii="Arial Narrow" w:hAnsi="Arial Narrow" w:cs="Arial"/>
          <w:sz w:val="24"/>
          <w:szCs w:val="24"/>
          <w:lang w:val="pt-BR"/>
        </w:rPr>
      </w:pPr>
    </w:p>
    <w:p w14:paraId="6C2AC0AD" w14:textId="77777777" w:rsidR="00C14BC0" w:rsidRPr="0044054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4B3796">
      <w:pPr>
        <w:spacing w:line="320" w:lineRule="atLeast"/>
        <w:ind w:left="56"/>
        <w:jc w:val="both"/>
        <w:rPr>
          <w:rFonts w:ascii="Arial Narrow" w:hAnsi="Arial Narrow" w:cs="Arial"/>
          <w:iCs/>
          <w:sz w:val="24"/>
          <w:szCs w:val="24"/>
          <w:lang w:val="pt-BR"/>
        </w:rPr>
      </w:pPr>
    </w:p>
    <w:p w14:paraId="7B448DD1" w14:textId="77777777" w:rsidR="00C14BC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4B3796">
      <w:pPr>
        <w:pStyle w:val="PargrafodaLista"/>
        <w:ind w:left="56" w:firstLine="0"/>
        <w:rPr>
          <w:rFonts w:ascii="Arial Narrow" w:hAnsi="Arial Narrow" w:cs="Arial"/>
          <w:iCs/>
          <w:sz w:val="24"/>
          <w:szCs w:val="24"/>
          <w:lang w:val="pt-BR"/>
        </w:rPr>
      </w:pPr>
    </w:p>
    <w:p w14:paraId="2423FB41" w14:textId="77777777" w:rsidR="00C14BC0" w:rsidRPr="009F2F41" w:rsidRDefault="00C14BC0" w:rsidP="004B3796">
      <w:pPr>
        <w:numPr>
          <w:ilvl w:val="1"/>
          <w:numId w:val="14"/>
        </w:numPr>
        <w:spacing w:line="320" w:lineRule="atLeast"/>
        <w:ind w:left="56"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36AB931" w14:textId="77777777" w:rsidR="00C14BC0" w:rsidRPr="00C4637B" w:rsidRDefault="00C14BC0" w:rsidP="004B3796">
      <w:pPr>
        <w:spacing w:line="320" w:lineRule="atLeast"/>
        <w:ind w:left="56"/>
        <w:jc w:val="both"/>
        <w:rPr>
          <w:rFonts w:ascii="Arial Narrow" w:hAnsi="Arial Narrow"/>
          <w:iCs/>
          <w:sz w:val="24"/>
          <w:szCs w:val="24"/>
          <w:lang w:val="pt-BR"/>
        </w:rPr>
      </w:pPr>
    </w:p>
    <w:p w14:paraId="004F58B5" w14:textId="77777777" w:rsidR="00C14BC0" w:rsidRPr="007A4C50" w:rsidRDefault="00C14BC0" w:rsidP="004B3796">
      <w:pPr>
        <w:pStyle w:val="PargrafodaLista"/>
        <w:numPr>
          <w:ilvl w:val="0"/>
          <w:numId w:val="14"/>
        </w:numPr>
        <w:shd w:val="clear" w:color="auto" w:fill="D9D9D9" w:themeFill="background1" w:themeFillShade="D9"/>
        <w:spacing w:line="320" w:lineRule="atLeast"/>
        <w:ind w:left="56" w:firstLine="0"/>
        <w:rPr>
          <w:rFonts w:ascii="Arial Narrow" w:hAnsi="Arial Narrow"/>
          <w:b/>
          <w:bCs/>
          <w:sz w:val="28"/>
          <w:szCs w:val="24"/>
          <w:lang w:val="pt-BR"/>
        </w:rPr>
      </w:pPr>
      <w:bookmarkStart w:id="12" w:name="_Toc135469232"/>
      <w:r w:rsidRPr="007A4C50">
        <w:rPr>
          <w:rFonts w:ascii="Arial Narrow" w:hAnsi="Arial Narrow"/>
          <w:b/>
          <w:bCs/>
          <w:sz w:val="28"/>
          <w:szCs w:val="24"/>
          <w:lang w:val="pt-BR"/>
        </w:rPr>
        <w:lastRenderedPageBreak/>
        <w:t>DA FORMAÇÃO DO CADASTRO DE RESERV</w:t>
      </w:r>
      <w:bookmarkEnd w:id="12"/>
      <w:r w:rsidRPr="007A4C50">
        <w:rPr>
          <w:rFonts w:ascii="Arial Narrow" w:hAnsi="Arial Narrow"/>
          <w:b/>
          <w:bCs/>
          <w:sz w:val="28"/>
          <w:szCs w:val="24"/>
          <w:lang w:val="pt-BR"/>
        </w:rPr>
        <w:t>A</w:t>
      </w:r>
    </w:p>
    <w:p w14:paraId="7F0ACB4D" w14:textId="77777777" w:rsidR="00C14BC0" w:rsidRPr="00D447D7" w:rsidRDefault="00C14BC0" w:rsidP="004B3796">
      <w:pPr>
        <w:pStyle w:val="PargrafodaLista"/>
        <w:numPr>
          <w:ilvl w:val="1"/>
          <w:numId w:val="26"/>
        </w:numPr>
        <w:spacing w:line="320" w:lineRule="atLeast"/>
        <w:ind w:left="56" w:firstLine="0"/>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classificação na licitação; e </w:t>
      </w:r>
    </w:p>
    <w:p w14:paraId="43A4258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4B3796">
      <w:pPr>
        <w:pStyle w:val="SemEspaamento"/>
        <w:ind w:left="56"/>
        <w:rPr>
          <w:lang w:val="pt-BR"/>
        </w:rPr>
      </w:pPr>
    </w:p>
    <w:p w14:paraId="667FA321"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49A228A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6CFEEF60"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4B3796">
      <w:pPr>
        <w:pStyle w:val="SemEspaamento"/>
        <w:ind w:left="56"/>
        <w:rPr>
          <w:lang w:val="pt-BR"/>
        </w:rPr>
      </w:pPr>
    </w:p>
    <w:p w14:paraId="1ED3204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4B3796">
      <w:pPr>
        <w:pStyle w:val="SemEspaamento"/>
        <w:ind w:left="56"/>
        <w:rPr>
          <w:lang w:val="pt-BR"/>
        </w:rPr>
      </w:pPr>
    </w:p>
    <w:p w14:paraId="6047A1B3"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17.4.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4B3796">
      <w:pPr>
        <w:spacing w:line="320" w:lineRule="atLeast"/>
        <w:ind w:left="56"/>
        <w:jc w:val="both"/>
        <w:rPr>
          <w:rFonts w:ascii="Arial Narrow" w:hAnsi="Arial Narrow"/>
          <w:sz w:val="24"/>
          <w:szCs w:val="24"/>
          <w:lang w:val="pt-BR"/>
        </w:rPr>
      </w:pPr>
    </w:p>
    <w:p w14:paraId="5B232CCE" w14:textId="6685440F" w:rsidR="00C14BC0" w:rsidRPr="00D03162" w:rsidRDefault="00C14BC0" w:rsidP="00D03162">
      <w:pPr>
        <w:pStyle w:val="PargrafodaLista"/>
        <w:numPr>
          <w:ilvl w:val="0"/>
          <w:numId w:val="23"/>
        </w:numPr>
        <w:shd w:val="clear" w:color="auto" w:fill="D9D9D9" w:themeFill="background1" w:themeFillShade="D9"/>
        <w:spacing w:line="320" w:lineRule="atLeast"/>
        <w:ind w:left="0" w:firstLine="0"/>
        <w:rPr>
          <w:rFonts w:ascii="Arial Narrow" w:hAnsi="Arial Narrow"/>
          <w:sz w:val="28"/>
          <w:szCs w:val="24"/>
          <w:lang w:val="pt-BR"/>
        </w:rPr>
      </w:pPr>
      <w:r w:rsidRPr="00D03162">
        <w:rPr>
          <w:rFonts w:ascii="Arial Narrow" w:hAnsi="Arial Narrow"/>
          <w:b/>
          <w:bCs/>
          <w:sz w:val="28"/>
          <w:szCs w:val="24"/>
        </w:rPr>
        <w:t>DA FORMA DE EXECUÇÃO OU ENTREGA DO OBJETO</w:t>
      </w:r>
    </w:p>
    <w:p w14:paraId="6F7AD03F"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5593F2ED"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27DB599F" w14:textId="4915C9DD" w:rsidR="00C14BC0" w:rsidRPr="00E66218" w:rsidRDefault="00C14BC0" w:rsidP="004B3796">
      <w:pPr>
        <w:pStyle w:val="PargrafodaLista"/>
        <w:numPr>
          <w:ilvl w:val="1"/>
          <w:numId w:val="23"/>
        </w:numPr>
        <w:pBdr>
          <w:top w:val="nil"/>
          <w:left w:val="nil"/>
          <w:bottom w:val="nil"/>
          <w:right w:val="nil"/>
          <w:between w:val="nil"/>
        </w:pBdr>
        <w:tabs>
          <w:tab w:val="left" w:pos="567"/>
          <w:tab w:val="left" w:pos="993"/>
        </w:tabs>
        <w:spacing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A contratada deverá </w:t>
      </w:r>
      <w:r w:rsidR="006D3F52">
        <w:rPr>
          <w:rFonts w:ascii="Arial Narrow" w:hAnsi="Arial Narrow" w:cs="Arial"/>
          <w:b/>
          <w:sz w:val="24"/>
          <w:szCs w:val="24"/>
        </w:rPr>
        <w:t>executar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19C7345E"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006D3F52">
        <w:rPr>
          <w:rFonts w:ascii="Arial Narrow" w:hAnsi="Arial Narrow" w:cs="Arial"/>
          <w:b/>
          <w:color w:val="000000"/>
          <w:sz w:val="24"/>
          <w:szCs w:val="24"/>
        </w:rPr>
        <w:t>serviço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 xml:space="preserve">deverão ser </w:t>
      </w:r>
      <w:r w:rsidR="006D3F52">
        <w:rPr>
          <w:rFonts w:ascii="Arial Narrow" w:hAnsi="Arial Narrow" w:cs="Arial"/>
          <w:b/>
          <w:color w:val="000000"/>
          <w:sz w:val="24"/>
          <w:szCs w:val="24"/>
        </w:rPr>
        <w:t>executado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6C844B4"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 xml:space="preserve">Não haverá quantidade mínima de </w:t>
      </w:r>
      <w:r w:rsidR="006D3F52">
        <w:rPr>
          <w:rFonts w:ascii="Arial Narrow" w:hAnsi="Arial Narrow" w:cs="Arial"/>
          <w:b/>
          <w:color w:val="000000"/>
          <w:sz w:val="24"/>
          <w:szCs w:val="24"/>
        </w:rPr>
        <w:t>serviços</w:t>
      </w:r>
      <w:r w:rsidRPr="00E66218">
        <w:rPr>
          <w:rFonts w:ascii="Arial Narrow" w:hAnsi="Arial Narrow" w:cs="Arial"/>
          <w:b/>
          <w:color w:val="000000"/>
          <w:sz w:val="24"/>
          <w:szCs w:val="24"/>
        </w:rPr>
        <w:t xml:space="preserve"> a serem </w:t>
      </w:r>
      <w:r w:rsidR="006D3F52">
        <w:rPr>
          <w:rFonts w:ascii="Arial Narrow" w:hAnsi="Arial Narrow" w:cs="Arial"/>
          <w:b/>
          <w:color w:val="000000"/>
          <w:sz w:val="24"/>
          <w:szCs w:val="24"/>
        </w:rPr>
        <w:t>executado</w:t>
      </w:r>
      <w:r w:rsidRPr="00E66218">
        <w:rPr>
          <w:rFonts w:ascii="Arial Narrow" w:hAnsi="Arial Narrow" w:cs="Arial"/>
          <w:b/>
          <w:color w:val="000000"/>
          <w:sz w:val="24"/>
          <w:szCs w:val="24"/>
        </w:rPr>
        <w:t>s</w:t>
      </w:r>
      <w:r w:rsidRPr="00E66218">
        <w:rPr>
          <w:rFonts w:ascii="Arial Narrow" w:hAnsi="Arial Narrow" w:cs="Arial"/>
          <w:color w:val="000000"/>
          <w:sz w:val="24"/>
          <w:szCs w:val="24"/>
        </w:rPr>
        <w:t xml:space="preserve">. Os quantitativos totais descritos </w:t>
      </w:r>
      <w:r w:rsidRPr="00E66218">
        <w:rPr>
          <w:rFonts w:ascii="Arial Narrow" w:hAnsi="Arial Narrow" w:cs="Arial"/>
          <w:color w:val="000000"/>
          <w:sz w:val="24"/>
          <w:szCs w:val="24"/>
        </w:rPr>
        <w:lastRenderedPageBreak/>
        <w:t>nesse Termo de Referência são meramente estimados, não podendo ser considerados como garantia mínima de faturamento nem como determinante para revisão de preços unitários.</w:t>
      </w:r>
    </w:p>
    <w:p w14:paraId="769224B7" w14:textId="14B84EFA"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 xml:space="preserve">Os </w:t>
      </w:r>
      <w:r w:rsidR="00147906">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46BC23A8"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w:t>
      </w:r>
      <w:r w:rsidR="006D3F52">
        <w:rPr>
          <w:rFonts w:ascii="Arial Narrow" w:hAnsi="Arial Narrow" w:cs="Arial"/>
          <w:b/>
          <w:color w:val="000000"/>
          <w:sz w:val="24"/>
          <w:szCs w:val="24"/>
        </w:rPr>
        <w:t>Execução</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sidR="006D3F52">
        <w:rPr>
          <w:rFonts w:ascii="Arial Narrow" w:hAnsi="Arial Narrow" w:cs="Arial"/>
          <w:b/>
          <w:color w:val="000000"/>
          <w:sz w:val="24"/>
          <w:szCs w:val="24"/>
        </w:rPr>
        <w:t>os 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onde constará a quantidade, o produto/objeto, incluindo o responsável pelo recebimento e data da emissão.</w:t>
      </w:r>
    </w:p>
    <w:p w14:paraId="6808E61C" w14:textId="08249031"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w:t>
      </w:r>
      <w:r w:rsidR="00147906">
        <w:rPr>
          <w:rFonts w:ascii="Arial Narrow" w:hAnsi="Arial Narrow" w:cs="Arial"/>
          <w:b/>
          <w:color w:val="000000"/>
          <w:sz w:val="24"/>
          <w:szCs w:val="24"/>
        </w:rPr>
        <w:t>xecução</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sidR="00147906">
        <w:rPr>
          <w:rFonts w:ascii="Arial Narrow" w:hAnsi="Arial Narrow" w:cs="Arial"/>
          <w:color w:val="000000"/>
          <w:sz w:val="24"/>
          <w:szCs w:val="24"/>
        </w:rPr>
        <w:t>a</w:t>
      </w:r>
      <w:r w:rsidRPr="00E66218">
        <w:rPr>
          <w:rFonts w:ascii="Arial Narrow" w:hAnsi="Arial Narrow" w:cs="Arial"/>
          <w:color w:val="000000"/>
          <w:sz w:val="24"/>
          <w:szCs w:val="24"/>
        </w:rPr>
        <w:t xml:space="preserve"> </w:t>
      </w:r>
      <w:r w:rsidR="00147906">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dentro dos prazos contratados.</w:t>
      </w:r>
    </w:p>
    <w:p w14:paraId="3870C0F9" w14:textId="180B00EE"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00147906">
        <w:rPr>
          <w:rFonts w:ascii="Arial Narrow" w:hAnsi="Arial Narrow" w:cs="Arial"/>
          <w:b/>
          <w:color w:val="000000"/>
          <w:sz w:val="24"/>
          <w:szCs w:val="24"/>
        </w:rPr>
        <w:t>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Este aceite será parte do ajuste a ser feito quando do pagamento da fatura.</w:t>
      </w:r>
    </w:p>
    <w:p w14:paraId="58A7F383" w14:textId="327D2D4C"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w:t>
      </w:r>
      <w:r w:rsidR="00147906">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147906">
        <w:rPr>
          <w:rFonts w:ascii="Arial Narrow" w:hAnsi="Arial Narrow" w:cs="Arial"/>
          <w:b/>
          <w:color w:val="000000"/>
          <w:sz w:val="24"/>
          <w:szCs w:val="24"/>
        </w:rPr>
        <w:t>execução</w:t>
      </w:r>
      <w:r w:rsidRPr="00E66218">
        <w:rPr>
          <w:rFonts w:ascii="Arial Narrow" w:hAnsi="Arial Narrow" w:cs="Arial"/>
          <w:b/>
          <w:color w:val="000000"/>
          <w:sz w:val="24"/>
          <w:szCs w:val="24"/>
        </w:rPr>
        <w:t xml:space="preserve"> dos </w:t>
      </w:r>
      <w:r w:rsidR="00147906">
        <w:rPr>
          <w:rFonts w:ascii="Arial Narrow" w:hAnsi="Arial Narrow" w:cs="Arial"/>
          <w:b/>
          <w:color w:val="000000"/>
          <w:sz w:val="24"/>
          <w:szCs w:val="24"/>
        </w:rPr>
        <w:t>serviço</w:t>
      </w:r>
      <w:r w:rsidRPr="00E66218">
        <w:rPr>
          <w:rFonts w:ascii="Arial Narrow" w:hAnsi="Arial Narrow" w:cs="Arial"/>
          <w:b/>
          <w:color w:val="000000"/>
          <w:sz w:val="24"/>
          <w:szCs w:val="24"/>
        </w:rPr>
        <w:t>s</w:t>
      </w:r>
      <w:r w:rsidRPr="00E66218">
        <w:rPr>
          <w:rFonts w:ascii="Arial Narrow" w:hAnsi="Arial Narrow" w:cs="Arial"/>
          <w:color w:val="000000"/>
          <w:sz w:val="24"/>
          <w:szCs w:val="24"/>
        </w:rPr>
        <w:t>, serão adotados os seguintes procedimentos:</w:t>
      </w:r>
    </w:p>
    <w:p w14:paraId="3E35C760" w14:textId="732252A7"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w:t>
      </w:r>
      <w:r w:rsidR="00147906">
        <w:rPr>
          <w:rFonts w:ascii="Arial Narrow" w:hAnsi="Arial Narrow"/>
          <w:b/>
          <w:sz w:val="24"/>
          <w:szCs w:val="24"/>
        </w:rPr>
        <w:t>xecução</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0EC3AC84" w:rsidR="00C14BC0" w:rsidRPr="00E66218"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00F03A00">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F03A00">
        <w:rPr>
          <w:rFonts w:ascii="Arial Narrow" w:hAnsi="Arial Narrow" w:cs="Arial"/>
          <w:b/>
          <w:color w:val="000000"/>
          <w:sz w:val="24"/>
          <w:szCs w:val="24"/>
        </w:rPr>
        <w:t>execução</w:t>
      </w:r>
      <w:r w:rsidRPr="00E66218">
        <w:rPr>
          <w:rFonts w:ascii="Arial Narrow" w:hAnsi="Arial Narrow" w:cs="Arial"/>
          <w:b/>
          <w:color w:val="000000"/>
          <w:sz w:val="24"/>
          <w:szCs w:val="24"/>
        </w:rPr>
        <w:t xml:space="preserve"> dos </w:t>
      </w:r>
      <w:r w:rsidR="00F03A00">
        <w:rPr>
          <w:rFonts w:ascii="Arial Narrow" w:hAnsi="Arial Narrow" w:cs="Arial"/>
          <w:b/>
          <w:color w:val="000000"/>
          <w:sz w:val="24"/>
          <w:szCs w:val="24"/>
        </w:rPr>
        <w:t>serviços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6D8D1C66" w:rsidR="00C14BC0" w:rsidRPr="00D305BE"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 xml:space="preserve">recusar os </w:t>
      </w:r>
      <w:r w:rsidR="00F03A00">
        <w:rPr>
          <w:rFonts w:ascii="Arial Narrow" w:hAnsi="Arial Narrow" w:cs="Arial"/>
          <w:b/>
          <w:color w:val="000000"/>
          <w:sz w:val="24"/>
          <w:szCs w:val="24"/>
        </w:rPr>
        <w:t>serviço</w:t>
      </w:r>
      <w:r w:rsidRPr="00E66218">
        <w:rPr>
          <w:rFonts w:ascii="Arial Narrow" w:hAnsi="Arial Narrow" w:cs="Arial"/>
          <w:b/>
          <w:color w:val="000000"/>
          <w:sz w:val="24"/>
          <w:szCs w:val="24"/>
        </w:rPr>
        <w:t>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107917B2" w14:textId="77777777" w:rsidR="00D305BE" w:rsidRPr="003D2C06" w:rsidRDefault="00D305BE" w:rsidP="004B3796">
      <w:pPr>
        <w:pBdr>
          <w:top w:val="nil"/>
          <w:left w:val="nil"/>
          <w:bottom w:val="nil"/>
          <w:right w:val="nil"/>
          <w:between w:val="nil"/>
        </w:pBdr>
        <w:tabs>
          <w:tab w:val="left" w:pos="426"/>
          <w:tab w:val="left" w:pos="851"/>
          <w:tab w:val="left" w:pos="993"/>
        </w:tabs>
        <w:spacing w:line="276" w:lineRule="auto"/>
        <w:ind w:left="56"/>
        <w:jc w:val="both"/>
        <w:rPr>
          <w:rFonts w:ascii="Arial Narrow" w:hAnsi="Arial Narrow" w:cs="Arial"/>
          <w:sz w:val="24"/>
          <w:szCs w:val="24"/>
        </w:rPr>
      </w:pPr>
    </w:p>
    <w:p w14:paraId="2F0B13AC" w14:textId="77777777" w:rsidR="00C14BC0" w:rsidRPr="007A4C50" w:rsidRDefault="00C14BC0" w:rsidP="004B3796">
      <w:pPr>
        <w:numPr>
          <w:ilvl w:val="0"/>
          <w:numId w:val="13"/>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56FE677A" w14:textId="13614F62" w:rsidR="00C14BC0" w:rsidRDefault="00C14BC0" w:rsidP="004B3796">
      <w:pPr>
        <w:numPr>
          <w:ilvl w:val="1"/>
          <w:numId w:val="15"/>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0FA36034" w14:textId="7815ABDC" w:rsidR="00DB35F6" w:rsidRPr="0078587D" w:rsidRDefault="00DB35F6" w:rsidP="004B3796">
      <w:pPr>
        <w:autoSpaceDE w:val="0"/>
        <w:autoSpaceDN w:val="0"/>
        <w:adjustRightInd w:val="0"/>
        <w:spacing w:line="276" w:lineRule="auto"/>
        <w:ind w:left="56"/>
        <w:jc w:val="both"/>
        <w:rPr>
          <w:rFonts w:ascii="Arial Narrow" w:hAnsi="Arial Narrow"/>
          <w:sz w:val="24"/>
          <w:szCs w:val="24"/>
        </w:rPr>
      </w:pPr>
      <w:r w:rsidRPr="0078587D">
        <w:rPr>
          <w:rFonts w:ascii="Arial Narrow" w:hAnsi="Arial Narrow"/>
          <w:sz w:val="24"/>
          <w:szCs w:val="24"/>
        </w:rPr>
        <w:t xml:space="preserve">Secretaria Municipal de </w:t>
      </w:r>
      <w:r w:rsidR="00396596">
        <w:rPr>
          <w:rFonts w:ascii="Arial Narrow" w:hAnsi="Arial Narrow"/>
          <w:sz w:val="24"/>
          <w:szCs w:val="24"/>
        </w:rPr>
        <w:t>Indústria, Comércio e Agronegócio</w:t>
      </w:r>
    </w:p>
    <w:p w14:paraId="09AE6796" w14:textId="5A4B201E" w:rsidR="00DB35F6" w:rsidRDefault="00396596" w:rsidP="004B3796">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02.09.01.20.122.0602.2.061.33.90.39 Ficha 1181 Fonte 2.500.0000</w:t>
      </w:r>
    </w:p>
    <w:p w14:paraId="4A0F13C0" w14:textId="7EC120E8" w:rsidR="00396596" w:rsidRPr="0078587D" w:rsidRDefault="00396596" w:rsidP="004B3796">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02.09.01.20.122.0602.2.061.33.90.39 Ficha 483 Fonte 1.500.0000</w:t>
      </w:r>
    </w:p>
    <w:p w14:paraId="0929553E" w14:textId="4CA210BC" w:rsidR="00396596" w:rsidRDefault="00396596" w:rsidP="004B3796">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Secretria Municipal da Mulher</w:t>
      </w:r>
    </w:p>
    <w:p w14:paraId="4505C759" w14:textId="41DE532A" w:rsidR="00105911" w:rsidRPr="0078587D" w:rsidRDefault="00396596" w:rsidP="004B3796">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02.10.01.14.422.0608.2.116.33.90.39 Ficha 940 Fonte 1.500.0000</w:t>
      </w:r>
    </w:p>
    <w:p w14:paraId="5696920B" w14:textId="2293563F" w:rsidR="00C14BC0" w:rsidRDefault="00C14BC0" w:rsidP="004B3796">
      <w:pPr>
        <w:numPr>
          <w:ilvl w:val="1"/>
          <w:numId w:val="13"/>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4B3796">
      <w:pPr>
        <w:spacing w:line="320" w:lineRule="atLeast"/>
        <w:ind w:left="56"/>
        <w:jc w:val="both"/>
        <w:rPr>
          <w:rFonts w:ascii="Arial Narrow" w:hAnsi="Arial Narrow"/>
          <w:sz w:val="24"/>
          <w:szCs w:val="24"/>
          <w:lang w:val="pt-BR"/>
        </w:rPr>
      </w:pPr>
    </w:p>
    <w:p w14:paraId="2E051D9C" w14:textId="77777777" w:rsidR="00C14BC0" w:rsidRPr="007A4C50" w:rsidRDefault="00C14BC0" w:rsidP="004B3796">
      <w:pPr>
        <w:pStyle w:val="PargrafodaLista"/>
        <w:numPr>
          <w:ilvl w:val="0"/>
          <w:numId w:val="16"/>
        </w:numPr>
        <w:shd w:val="clear" w:color="auto" w:fill="D9D9D9" w:themeFill="background1" w:themeFillShade="D9"/>
        <w:spacing w:line="320" w:lineRule="atLeast"/>
        <w:ind w:left="56"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O pagamento será efetuado, sem atualização financeira, pelo Município, de acordo com as </w:t>
      </w:r>
      <w:r w:rsidRPr="00C4637B">
        <w:rPr>
          <w:rFonts w:ascii="Arial Narrow" w:hAnsi="Arial Narrow"/>
          <w:sz w:val="24"/>
          <w:szCs w:val="24"/>
          <w:lang w:val="pt-BR"/>
        </w:rPr>
        <w:lastRenderedPageBreak/>
        <w:t>condicionantes apresentadas no ANEXO I – TERMO DE REFERÊNCIA.</w:t>
      </w:r>
    </w:p>
    <w:p w14:paraId="600DCFE5" w14:textId="77777777" w:rsidR="00C14BC0" w:rsidRPr="00C4637B" w:rsidRDefault="00C14BC0" w:rsidP="004B3796">
      <w:pPr>
        <w:pStyle w:val="SemEspaamento"/>
        <w:ind w:left="56"/>
        <w:rPr>
          <w:lang w:val="pt-BR"/>
        </w:rPr>
      </w:pPr>
    </w:p>
    <w:p w14:paraId="0CED678D" w14:textId="0B1C1F73"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F03A00">
        <w:rPr>
          <w:rFonts w:ascii="Arial Narrow" w:hAnsi="Arial Narrow"/>
          <w:sz w:val="24"/>
          <w:szCs w:val="24"/>
          <w:lang w:val="pt-BR"/>
        </w:rPr>
        <w:t>serviços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4B3796">
      <w:pPr>
        <w:pStyle w:val="SemEspaamento"/>
        <w:ind w:left="56"/>
        <w:rPr>
          <w:lang w:val="pt-BR"/>
        </w:rPr>
      </w:pPr>
    </w:p>
    <w:p w14:paraId="3F85D145" w14:textId="4BB43E56"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w:t>
      </w:r>
      <w:r w:rsidR="00BC4435">
        <w:rPr>
          <w:rFonts w:ascii="Arial Narrow" w:hAnsi="Arial Narrow"/>
          <w:sz w:val="24"/>
          <w:szCs w:val="24"/>
          <w:lang w:val="pt-BR"/>
        </w:rPr>
        <w:t>execução</w:t>
      </w:r>
      <w:r w:rsidRPr="00C4637B">
        <w:rPr>
          <w:rFonts w:ascii="Arial Narrow" w:hAnsi="Arial Narrow"/>
          <w:sz w:val="24"/>
          <w:szCs w:val="24"/>
          <w:lang w:val="pt-BR"/>
        </w:rPr>
        <w:t xml:space="preserve"> dos </w:t>
      </w:r>
      <w:r w:rsidR="00BC4435">
        <w:rPr>
          <w:rFonts w:ascii="Arial Narrow" w:hAnsi="Arial Narrow"/>
          <w:sz w:val="24"/>
          <w:szCs w:val="24"/>
          <w:lang w:val="pt-BR"/>
        </w:rPr>
        <w:t>serviço</w:t>
      </w:r>
      <w:r>
        <w:rPr>
          <w:rFonts w:ascii="Arial Narrow" w:hAnsi="Arial Narrow"/>
          <w:sz w:val="24"/>
          <w:szCs w:val="24"/>
          <w:lang w:val="pt-BR"/>
        </w:rPr>
        <w:t>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 xml:space="preserve">Autorização de </w:t>
      </w:r>
      <w:r w:rsidR="00BC4435">
        <w:rPr>
          <w:rFonts w:ascii="Arial Narrow" w:hAnsi="Arial Narrow"/>
          <w:sz w:val="24"/>
          <w:szCs w:val="24"/>
          <w:lang w:val="pt-BR"/>
        </w:rPr>
        <w:t>Execução</w:t>
      </w:r>
      <w:r w:rsidRPr="00C4637B">
        <w:rPr>
          <w:rFonts w:ascii="Arial Narrow" w:hAnsi="Arial Narrow"/>
          <w:sz w:val="24"/>
          <w:szCs w:val="24"/>
          <w:lang w:val="pt-BR"/>
        </w:rPr>
        <w:t>.</w:t>
      </w:r>
    </w:p>
    <w:p w14:paraId="0BBA1B83" w14:textId="77777777" w:rsidR="00C14BC0" w:rsidRPr="00C4637B" w:rsidRDefault="00C14BC0" w:rsidP="004B3796">
      <w:pPr>
        <w:pStyle w:val="SemEspaamento"/>
        <w:ind w:left="56"/>
        <w:rPr>
          <w:lang w:val="pt-BR"/>
        </w:rPr>
      </w:pPr>
    </w:p>
    <w:p w14:paraId="7DBE2317"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4B3796">
      <w:pPr>
        <w:pStyle w:val="SemEspaamento"/>
        <w:ind w:left="56"/>
        <w:rPr>
          <w:lang w:val="pt-BR"/>
        </w:rPr>
      </w:pPr>
    </w:p>
    <w:p w14:paraId="14DB0AB9" w14:textId="6FEE60F9"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sidR="00BC4435">
        <w:rPr>
          <w:rFonts w:ascii="Arial Narrow" w:hAnsi="Arial Narrow"/>
          <w:sz w:val="24"/>
          <w:szCs w:val="24"/>
          <w:lang w:val="pt-BR"/>
        </w:rPr>
        <w:t>execução</w:t>
      </w:r>
      <w:r>
        <w:rPr>
          <w:rFonts w:ascii="Arial Narrow" w:hAnsi="Arial Narrow"/>
          <w:sz w:val="24"/>
          <w:szCs w:val="24"/>
          <w:lang w:val="pt-BR"/>
        </w:rPr>
        <w:t xml:space="preserve"> dos </w:t>
      </w:r>
      <w:r w:rsidR="00BC4435">
        <w:rPr>
          <w:rFonts w:ascii="Arial Narrow" w:hAnsi="Arial Narrow"/>
          <w:sz w:val="24"/>
          <w:szCs w:val="24"/>
          <w:lang w:val="pt-BR"/>
        </w:rPr>
        <w:t>serviço</w:t>
      </w:r>
      <w:r>
        <w:rPr>
          <w:rFonts w:ascii="Arial Narrow" w:hAnsi="Arial Narrow"/>
          <w:sz w:val="24"/>
          <w:szCs w:val="24"/>
          <w:lang w:val="pt-BR"/>
        </w:rPr>
        <w:t>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4B3796">
      <w:pPr>
        <w:pStyle w:val="PargrafodaLista"/>
        <w:ind w:left="56" w:firstLine="0"/>
        <w:rPr>
          <w:rFonts w:ascii="Arial Narrow" w:hAnsi="Arial Narrow"/>
          <w:sz w:val="24"/>
          <w:szCs w:val="24"/>
          <w:lang w:val="pt-BR"/>
        </w:rPr>
      </w:pPr>
    </w:p>
    <w:p w14:paraId="03CE28AD"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4B3796">
      <w:pPr>
        <w:pStyle w:val="SemEspaamento"/>
        <w:ind w:left="56"/>
        <w:rPr>
          <w:lang w:val="pt-BR"/>
        </w:rPr>
      </w:pPr>
    </w:p>
    <w:p w14:paraId="3E8B6FB3"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4B3796">
      <w:pPr>
        <w:pStyle w:val="SemEspaamento"/>
        <w:ind w:left="56"/>
        <w:rPr>
          <w:lang w:val="pt-BR"/>
        </w:rPr>
      </w:pPr>
    </w:p>
    <w:p w14:paraId="3B36262E" w14:textId="22CC8442"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sidR="00BC4435">
        <w:rPr>
          <w:rFonts w:ascii="Arial Narrow" w:hAnsi="Arial Narrow"/>
          <w:sz w:val="24"/>
          <w:szCs w:val="24"/>
          <w:lang w:val="pt-BR"/>
        </w:rPr>
        <w:t>serviços</w:t>
      </w:r>
      <w:r w:rsidRPr="00C4637B">
        <w:rPr>
          <w:rFonts w:ascii="Arial Narrow" w:hAnsi="Arial Narrow"/>
          <w:sz w:val="24"/>
          <w:szCs w:val="24"/>
          <w:lang w:val="pt-BR"/>
        </w:rPr>
        <w:t xml:space="preserve"> efetivamente </w:t>
      </w:r>
      <w:r>
        <w:rPr>
          <w:rFonts w:ascii="Arial Narrow" w:hAnsi="Arial Narrow"/>
          <w:sz w:val="24"/>
          <w:szCs w:val="24"/>
          <w:lang w:val="pt-BR"/>
        </w:rPr>
        <w:t>e</w:t>
      </w:r>
      <w:r w:rsidR="00BC4435">
        <w:rPr>
          <w:rFonts w:ascii="Arial Narrow" w:hAnsi="Arial Narrow"/>
          <w:sz w:val="24"/>
          <w:szCs w:val="24"/>
          <w:lang w:val="pt-BR"/>
        </w:rPr>
        <w:t>xecutado</w:t>
      </w:r>
      <w:r>
        <w:rPr>
          <w:rFonts w:ascii="Arial Narrow" w:hAnsi="Arial Narrow"/>
          <w:sz w:val="24"/>
          <w:szCs w:val="24"/>
          <w:lang w:val="pt-BR"/>
        </w:rPr>
        <w:t>s</w:t>
      </w:r>
      <w:r w:rsidRPr="00C4637B">
        <w:rPr>
          <w:rFonts w:ascii="Arial Narrow" w:hAnsi="Arial Narrow"/>
          <w:sz w:val="24"/>
          <w:szCs w:val="24"/>
          <w:lang w:val="pt-BR"/>
        </w:rPr>
        <w:t xml:space="preserve"> e aceitos pela fiscalização do Município.</w:t>
      </w:r>
    </w:p>
    <w:p w14:paraId="27639000" w14:textId="3A87E83C" w:rsidR="00C14BC0" w:rsidRPr="00B922C6" w:rsidRDefault="00C14BC0" w:rsidP="004B3796">
      <w:pPr>
        <w:numPr>
          <w:ilvl w:val="1"/>
          <w:numId w:val="16"/>
        </w:numPr>
        <w:pBdr>
          <w:top w:val="nil"/>
          <w:left w:val="nil"/>
          <w:bottom w:val="nil"/>
          <w:right w:val="nil"/>
          <w:between w:val="nil"/>
        </w:pBdr>
        <w:tabs>
          <w:tab w:val="left" w:pos="993"/>
        </w:tabs>
        <w:spacing w:before="240" w:line="276" w:lineRule="auto"/>
        <w:ind w:left="56" w:firstLine="0"/>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0AE529AE" w14:textId="77777777" w:rsidR="00B922C6" w:rsidRPr="00BB6992" w:rsidRDefault="00B922C6" w:rsidP="004B3796">
      <w:pPr>
        <w:pBdr>
          <w:top w:val="nil"/>
          <w:left w:val="nil"/>
          <w:bottom w:val="nil"/>
          <w:right w:val="nil"/>
          <w:between w:val="nil"/>
        </w:pBdr>
        <w:tabs>
          <w:tab w:val="left" w:pos="993"/>
        </w:tabs>
        <w:spacing w:line="276" w:lineRule="auto"/>
        <w:ind w:left="56"/>
        <w:jc w:val="both"/>
        <w:rPr>
          <w:rFonts w:ascii="Arial Narrow" w:hAnsi="Arial Narrow" w:cs="Arial"/>
          <w:sz w:val="24"/>
          <w:szCs w:val="24"/>
        </w:rPr>
      </w:pPr>
    </w:p>
    <w:p w14:paraId="309C078D" w14:textId="698D5CD5"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4B3796">
      <w:pPr>
        <w:pStyle w:val="SemEspaamento"/>
        <w:ind w:left="56"/>
        <w:rPr>
          <w:lang w:val="pt-BR"/>
        </w:rPr>
      </w:pPr>
    </w:p>
    <w:p w14:paraId="46F2A550" w14:textId="234A861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5BCB8FD"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lastRenderedPageBreak/>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6E72A77A"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3F8FDF11"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09BD825E" w:rsidR="00C14BC0"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O reajuste será realizado por apostilamento.</w:t>
      </w:r>
    </w:p>
    <w:p w14:paraId="463F0C3E" w14:textId="77777777" w:rsidR="00105911" w:rsidRDefault="00105911" w:rsidP="00105911">
      <w:pPr>
        <w:pStyle w:val="Corpodetexto"/>
      </w:pPr>
    </w:p>
    <w:p w14:paraId="3A8D82AD"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E95F9A5" w14:textId="77777777" w:rsidR="00570C4F" w:rsidRDefault="00C14BC0" w:rsidP="004B3796">
      <w:pPr>
        <w:pStyle w:val="PargrafodaLista"/>
        <w:spacing w:line="320" w:lineRule="atLeast"/>
        <w:ind w:left="56" w:firstLine="0"/>
        <w:rPr>
          <w:rFonts w:ascii="Arial Narrow" w:hAnsi="Arial Narrow"/>
          <w:sz w:val="24"/>
          <w:szCs w:val="24"/>
          <w:lang w:val="pt-BR"/>
        </w:rPr>
      </w:pPr>
      <w:r w:rsidRPr="00622A63">
        <w:rPr>
          <w:rFonts w:ascii="Arial Narrow" w:hAnsi="Arial Narrow"/>
          <w:sz w:val="24"/>
          <w:szCs w:val="24"/>
          <w:lang w:val="pt-BR"/>
        </w:rPr>
        <w:t>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p>
    <w:p w14:paraId="61DAF9A4" w14:textId="3A970FF9" w:rsidR="00C14BC0" w:rsidRPr="00622A63" w:rsidRDefault="00C14BC0" w:rsidP="004B3796">
      <w:pPr>
        <w:pStyle w:val="PargrafodaLista"/>
        <w:spacing w:line="320" w:lineRule="atLeast"/>
        <w:ind w:left="56" w:firstLine="0"/>
        <w:rPr>
          <w:rFonts w:ascii="Arial Narrow" w:hAnsi="Arial Narrow"/>
          <w:sz w:val="24"/>
          <w:szCs w:val="24"/>
          <w:lang w:val="pt-BR"/>
        </w:rPr>
      </w:pPr>
    </w:p>
    <w:p w14:paraId="28A7FDC5" w14:textId="0B63E894" w:rsidR="00C14BC0" w:rsidRDefault="00C14BC0" w:rsidP="004B3796">
      <w:pPr>
        <w:pStyle w:val="SemEspaamento"/>
        <w:ind w:left="56"/>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4FBF2557" w14:textId="28FBE24D" w:rsidR="00C14BC0" w:rsidRDefault="00C14BC0" w:rsidP="00915C8A">
      <w:pPr>
        <w:pStyle w:val="SemEspaamento"/>
        <w:rPr>
          <w:lang w:val="pt-BR"/>
        </w:rPr>
      </w:pPr>
    </w:p>
    <w:p w14:paraId="73084BFA"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4B3796">
      <w:pPr>
        <w:numPr>
          <w:ilvl w:val="1"/>
          <w:numId w:val="16"/>
        </w:numPr>
        <w:spacing w:line="320" w:lineRule="atLeast"/>
        <w:ind w:left="56"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5BB046CF" w14:textId="77777777" w:rsidR="00C14BC0" w:rsidRPr="00C4637B" w:rsidRDefault="00C14BC0" w:rsidP="004B3796">
      <w:pPr>
        <w:pStyle w:val="SemEspaamento"/>
        <w:ind w:left="56"/>
        <w:rPr>
          <w:lang w:val="pt-BR"/>
        </w:rPr>
      </w:pPr>
    </w:p>
    <w:p w14:paraId="14996ACA"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4B3796">
      <w:pPr>
        <w:pStyle w:val="SemEspaamento"/>
        <w:ind w:left="56"/>
      </w:pPr>
    </w:p>
    <w:p w14:paraId="5FBAA251"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w:t>
      </w:r>
      <w:r w:rsidRPr="00C4637B">
        <w:rPr>
          <w:rFonts w:ascii="Arial Narrow" w:hAnsi="Arial Narrow"/>
          <w:sz w:val="24"/>
          <w:szCs w:val="24"/>
        </w:rPr>
        <w:lastRenderedPageBreak/>
        <w:t xml:space="preserve">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4B3796">
      <w:pPr>
        <w:pStyle w:val="SemEspaamento"/>
        <w:ind w:left="56"/>
      </w:pPr>
    </w:p>
    <w:p w14:paraId="7D29375A" w14:textId="3ACE4FEA"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4B3796">
      <w:pPr>
        <w:pStyle w:val="PargrafodaLista"/>
        <w:ind w:left="56" w:firstLine="0"/>
        <w:rPr>
          <w:rFonts w:ascii="Arial Narrow" w:hAnsi="Arial Narrow"/>
          <w:sz w:val="24"/>
          <w:szCs w:val="24"/>
        </w:rPr>
      </w:pPr>
    </w:p>
    <w:p w14:paraId="313D611F"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4B3796">
      <w:pPr>
        <w:pStyle w:val="PargrafodaLista"/>
        <w:ind w:left="56" w:firstLine="0"/>
        <w:rPr>
          <w:rFonts w:ascii="Arial Narrow" w:hAnsi="Arial Narrow" w:cs="Arial"/>
          <w:color w:val="000000"/>
          <w:sz w:val="24"/>
          <w:szCs w:val="24"/>
        </w:rPr>
      </w:pPr>
    </w:p>
    <w:p w14:paraId="5F9B9F91" w14:textId="77777777" w:rsidR="00C14BC0" w:rsidRPr="00AA5403" w:rsidRDefault="00C14BC0" w:rsidP="004B3796">
      <w:pPr>
        <w:numPr>
          <w:ilvl w:val="1"/>
          <w:numId w:val="16"/>
        </w:numPr>
        <w:spacing w:line="320" w:lineRule="atLeast"/>
        <w:ind w:left="56"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2CD4B80" w14:textId="74D7FC3A" w:rsidR="00C14BC0" w:rsidRDefault="00C14BC0" w:rsidP="004B3796">
      <w:pPr>
        <w:pBdr>
          <w:top w:val="nil"/>
          <w:left w:val="nil"/>
          <w:bottom w:val="nil"/>
          <w:right w:val="nil"/>
          <w:between w:val="nil"/>
        </w:pBdr>
        <w:spacing w:before="200"/>
        <w:ind w:left="56"/>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915C8A">
        <w:rPr>
          <w:rFonts w:ascii="Arial Narrow" w:hAnsi="Arial Narrow" w:cs="Arial"/>
          <w:sz w:val="24"/>
          <w:szCs w:val="24"/>
        </w:rPr>
        <w:t>16</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915C8A">
        <w:rPr>
          <w:rFonts w:ascii="Arial Narrow" w:hAnsi="Arial Narrow" w:cs="Arial"/>
          <w:sz w:val="24"/>
          <w:szCs w:val="24"/>
        </w:rPr>
        <w:t>julho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p>
    <w:p w14:paraId="0051E8A4" w14:textId="77777777" w:rsidR="00C43556" w:rsidRDefault="00C43556" w:rsidP="004B3796">
      <w:pPr>
        <w:pBdr>
          <w:top w:val="nil"/>
          <w:left w:val="nil"/>
          <w:bottom w:val="nil"/>
          <w:right w:val="nil"/>
          <w:between w:val="nil"/>
        </w:pBdr>
        <w:spacing w:before="200"/>
        <w:ind w:left="56"/>
        <w:jc w:val="both"/>
        <w:rPr>
          <w:rFonts w:ascii="Arial Narrow" w:hAnsi="Arial Narrow" w:cs="Arial"/>
          <w:sz w:val="24"/>
          <w:szCs w:val="24"/>
        </w:rPr>
      </w:pPr>
    </w:p>
    <w:p w14:paraId="62D4C6EF" w14:textId="77777777" w:rsidR="00915C8A" w:rsidRPr="00CF49D6" w:rsidRDefault="00915C8A" w:rsidP="00915C8A">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3CC97524" w14:textId="44BF9E08" w:rsidR="00521AD3" w:rsidRPr="00915C8A" w:rsidRDefault="00521AD3" w:rsidP="004B3796">
      <w:pPr>
        <w:ind w:left="56"/>
        <w:jc w:val="center"/>
        <w:rPr>
          <w:rFonts w:ascii="Arial Narrow" w:eastAsia="Arial" w:hAnsi="Arial Narrow" w:cs="Arial"/>
          <w:b/>
          <w:sz w:val="24"/>
          <w:szCs w:val="24"/>
        </w:rPr>
      </w:pPr>
      <w:r w:rsidRPr="00915C8A">
        <w:rPr>
          <w:rFonts w:ascii="Arial Narrow" w:eastAsia="Arial" w:hAnsi="Arial Narrow" w:cs="Arial"/>
          <w:b/>
          <w:sz w:val="24"/>
          <w:szCs w:val="24"/>
        </w:rPr>
        <w:t>Secretário de Governo</w:t>
      </w:r>
    </w:p>
    <w:p w14:paraId="061E7A2B" w14:textId="5A416E41" w:rsidR="00C43556" w:rsidRDefault="00C43556" w:rsidP="004B3796">
      <w:pPr>
        <w:ind w:left="56"/>
        <w:jc w:val="center"/>
        <w:rPr>
          <w:rFonts w:ascii="Arial Narrow" w:eastAsia="Arial" w:hAnsi="Arial Narrow" w:cs="Arial"/>
          <w:bCs/>
          <w:sz w:val="24"/>
          <w:szCs w:val="24"/>
        </w:rPr>
      </w:pPr>
    </w:p>
    <w:p w14:paraId="1B2F9B04" w14:textId="0C5AB568" w:rsidR="00C43556" w:rsidRDefault="00C43556" w:rsidP="004B3796">
      <w:pPr>
        <w:ind w:left="56"/>
        <w:jc w:val="center"/>
        <w:rPr>
          <w:rFonts w:ascii="Arial Narrow" w:eastAsia="Arial" w:hAnsi="Arial Narrow" w:cs="Arial"/>
          <w:bCs/>
          <w:sz w:val="24"/>
          <w:szCs w:val="24"/>
        </w:rPr>
      </w:pPr>
    </w:p>
    <w:p w14:paraId="0EEE1F2A" w14:textId="602E5391" w:rsidR="00C43556" w:rsidRDefault="00C43556" w:rsidP="004B3796">
      <w:pPr>
        <w:ind w:left="56"/>
        <w:jc w:val="center"/>
        <w:rPr>
          <w:rFonts w:ascii="Arial Narrow" w:eastAsia="Arial" w:hAnsi="Arial Narrow" w:cs="Arial"/>
          <w:bCs/>
          <w:sz w:val="24"/>
          <w:szCs w:val="24"/>
        </w:rPr>
      </w:pPr>
    </w:p>
    <w:p w14:paraId="7C38B1E8" w14:textId="77777777" w:rsidR="0020630C" w:rsidRDefault="0020630C" w:rsidP="004B3796">
      <w:pPr>
        <w:ind w:left="56"/>
        <w:jc w:val="center"/>
        <w:rPr>
          <w:rFonts w:ascii="Arial Narrow" w:eastAsia="Arial" w:hAnsi="Arial Narrow" w:cs="Arial"/>
          <w:bCs/>
          <w:sz w:val="24"/>
          <w:szCs w:val="24"/>
        </w:rPr>
      </w:pPr>
    </w:p>
    <w:p w14:paraId="06BB7D09" w14:textId="77777777" w:rsidR="0020630C" w:rsidRDefault="0020630C" w:rsidP="004B3796">
      <w:pPr>
        <w:ind w:left="56"/>
        <w:jc w:val="center"/>
        <w:rPr>
          <w:rFonts w:ascii="Arial Narrow" w:eastAsia="Arial" w:hAnsi="Arial Narrow" w:cs="Arial"/>
          <w:bCs/>
          <w:sz w:val="24"/>
          <w:szCs w:val="24"/>
        </w:rPr>
      </w:pPr>
    </w:p>
    <w:p w14:paraId="7E0E0099" w14:textId="77777777" w:rsidR="0020630C" w:rsidRDefault="0020630C" w:rsidP="004B3796">
      <w:pPr>
        <w:ind w:left="56"/>
        <w:jc w:val="center"/>
        <w:rPr>
          <w:rFonts w:ascii="Arial Narrow" w:eastAsia="Arial" w:hAnsi="Arial Narrow" w:cs="Arial"/>
          <w:bCs/>
          <w:sz w:val="24"/>
          <w:szCs w:val="24"/>
        </w:rPr>
      </w:pPr>
    </w:p>
    <w:p w14:paraId="18700BB5" w14:textId="77777777" w:rsidR="0020630C" w:rsidRDefault="0020630C" w:rsidP="004B3796">
      <w:pPr>
        <w:ind w:left="56"/>
        <w:jc w:val="center"/>
        <w:rPr>
          <w:rFonts w:ascii="Arial Narrow" w:eastAsia="Arial" w:hAnsi="Arial Narrow" w:cs="Arial"/>
          <w:bCs/>
          <w:sz w:val="24"/>
          <w:szCs w:val="24"/>
        </w:rPr>
      </w:pPr>
    </w:p>
    <w:p w14:paraId="005B6313" w14:textId="77777777" w:rsidR="0020630C" w:rsidRDefault="0020630C" w:rsidP="004B3796">
      <w:pPr>
        <w:ind w:left="56"/>
        <w:jc w:val="center"/>
        <w:rPr>
          <w:rFonts w:ascii="Arial Narrow" w:eastAsia="Arial" w:hAnsi="Arial Narrow" w:cs="Arial"/>
          <w:bCs/>
          <w:sz w:val="24"/>
          <w:szCs w:val="24"/>
        </w:rPr>
      </w:pPr>
    </w:p>
    <w:p w14:paraId="597847E5" w14:textId="77777777" w:rsidR="0020630C" w:rsidRDefault="0020630C" w:rsidP="004B3796">
      <w:pPr>
        <w:ind w:left="56"/>
        <w:jc w:val="center"/>
        <w:rPr>
          <w:rFonts w:ascii="Arial Narrow" w:eastAsia="Arial" w:hAnsi="Arial Narrow" w:cs="Arial"/>
          <w:bCs/>
          <w:sz w:val="24"/>
          <w:szCs w:val="24"/>
        </w:rPr>
      </w:pPr>
    </w:p>
    <w:p w14:paraId="04053933" w14:textId="77777777" w:rsidR="0020630C" w:rsidRDefault="0020630C" w:rsidP="004B3796">
      <w:pPr>
        <w:ind w:left="56"/>
        <w:jc w:val="center"/>
        <w:rPr>
          <w:rFonts w:ascii="Arial Narrow" w:eastAsia="Arial" w:hAnsi="Arial Narrow" w:cs="Arial"/>
          <w:bCs/>
          <w:sz w:val="24"/>
          <w:szCs w:val="24"/>
        </w:rPr>
      </w:pPr>
    </w:p>
    <w:p w14:paraId="7E7C4A61" w14:textId="77777777" w:rsidR="0020630C" w:rsidRDefault="0020630C" w:rsidP="004B3796">
      <w:pPr>
        <w:ind w:left="56"/>
        <w:jc w:val="center"/>
        <w:rPr>
          <w:rFonts w:ascii="Arial Narrow" w:eastAsia="Arial" w:hAnsi="Arial Narrow" w:cs="Arial"/>
          <w:bCs/>
          <w:sz w:val="24"/>
          <w:szCs w:val="24"/>
        </w:rPr>
      </w:pPr>
    </w:p>
    <w:p w14:paraId="52EBDCF4" w14:textId="77777777" w:rsidR="0020630C" w:rsidRDefault="0020630C" w:rsidP="004B3796">
      <w:pPr>
        <w:ind w:left="56"/>
        <w:jc w:val="center"/>
        <w:rPr>
          <w:rFonts w:ascii="Arial Narrow" w:eastAsia="Arial" w:hAnsi="Arial Narrow" w:cs="Arial"/>
          <w:bCs/>
          <w:sz w:val="24"/>
          <w:szCs w:val="24"/>
        </w:rPr>
      </w:pPr>
    </w:p>
    <w:p w14:paraId="314DF6A0" w14:textId="77777777" w:rsidR="0020630C" w:rsidRDefault="0020630C" w:rsidP="004B3796">
      <w:pPr>
        <w:ind w:left="56"/>
        <w:jc w:val="center"/>
        <w:rPr>
          <w:rFonts w:ascii="Arial Narrow" w:eastAsia="Arial" w:hAnsi="Arial Narrow" w:cs="Arial"/>
          <w:bCs/>
          <w:sz w:val="24"/>
          <w:szCs w:val="24"/>
        </w:rPr>
      </w:pPr>
    </w:p>
    <w:p w14:paraId="3A5A4933" w14:textId="77777777" w:rsidR="0020630C" w:rsidRDefault="0020630C" w:rsidP="004B3796">
      <w:pPr>
        <w:ind w:left="56"/>
        <w:jc w:val="center"/>
        <w:rPr>
          <w:rFonts w:ascii="Arial Narrow" w:eastAsia="Arial" w:hAnsi="Arial Narrow" w:cs="Arial"/>
          <w:bCs/>
          <w:sz w:val="24"/>
          <w:szCs w:val="24"/>
        </w:rPr>
      </w:pPr>
    </w:p>
    <w:p w14:paraId="6D453098" w14:textId="77777777" w:rsidR="0020630C" w:rsidRDefault="0020630C" w:rsidP="004B3796">
      <w:pPr>
        <w:ind w:left="56"/>
        <w:jc w:val="center"/>
        <w:rPr>
          <w:rFonts w:ascii="Arial Narrow" w:eastAsia="Arial" w:hAnsi="Arial Narrow" w:cs="Arial"/>
          <w:bCs/>
          <w:sz w:val="24"/>
          <w:szCs w:val="24"/>
        </w:rPr>
      </w:pPr>
    </w:p>
    <w:p w14:paraId="71A632D0" w14:textId="77777777" w:rsidR="0020630C" w:rsidRDefault="0020630C" w:rsidP="004B3796">
      <w:pPr>
        <w:ind w:left="56"/>
        <w:jc w:val="center"/>
        <w:rPr>
          <w:rFonts w:ascii="Arial Narrow" w:eastAsia="Arial" w:hAnsi="Arial Narrow" w:cs="Arial"/>
          <w:bCs/>
          <w:sz w:val="24"/>
          <w:szCs w:val="24"/>
        </w:rPr>
      </w:pPr>
    </w:p>
    <w:p w14:paraId="435E44C7" w14:textId="77777777" w:rsidR="0020630C" w:rsidRDefault="0020630C" w:rsidP="004B3796">
      <w:pPr>
        <w:ind w:left="56"/>
        <w:jc w:val="center"/>
        <w:rPr>
          <w:rFonts w:ascii="Arial Narrow" w:eastAsia="Arial" w:hAnsi="Arial Narrow" w:cs="Arial"/>
          <w:bCs/>
          <w:sz w:val="24"/>
          <w:szCs w:val="24"/>
        </w:rPr>
      </w:pPr>
    </w:p>
    <w:p w14:paraId="07E76ED0" w14:textId="77777777" w:rsidR="0020630C" w:rsidRDefault="0020630C" w:rsidP="004B3796">
      <w:pPr>
        <w:ind w:left="56"/>
        <w:jc w:val="center"/>
        <w:rPr>
          <w:rFonts w:ascii="Arial Narrow" w:eastAsia="Arial" w:hAnsi="Arial Narrow" w:cs="Arial"/>
          <w:bCs/>
          <w:sz w:val="24"/>
          <w:szCs w:val="24"/>
        </w:rPr>
      </w:pPr>
    </w:p>
    <w:p w14:paraId="1FCD14C4" w14:textId="77777777" w:rsidR="0020630C" w:rsidRDefault="0020630C" w:rsidP="004B3796">
      <w:pPr>
        <w:ind w:left="56"/>
        <w:jc w:val="center"/>
        <w:rPr>
          <w:rFonts w:ascii="Arial Narrow" w:eastAsia="Arial" w:hAnsi="Arial Narrow" w:cs="Arial"/>
          <w:bCs/>
          <w:sz w:val="24"/>
          <w:szCs w:val="24"/>
        </w:rPr>
      </w:pPr>
    </w:p>
    <w:p w14:paraId="040F40F2" w14:textId="77777777" w:rsidR="0020630C" w:rsidRDefault="0020630C" w:rsidP="004B3796">
      <w:pPr>
        <w:ind w:left="56"/>
        <w:jc w:val="center"/>
        <w:rPr>
          <w:rFonts w:ascii="Arial Narrow" w:eastAsia="Arial" w:hAnsi="Arial Narrow" w:cs="Arial"/>
          <w:bCs/>
          <w:sz w:val="24"/>
          <w:szCs w:val="24"/>
        </w:rPr>
      </w:pPr>
    </w:p>
    <w:p w14:paraId="57AEB66A" w14:textId="77777777" w:rsidR="00915C8A" w:rsidRDefault="00915C8A" w:rsidP="004B3796">
      <w:pPr>
        <w:ind w:left="56"/>
        <w:jc w:val="center"/>
        <w:rPr>
          <w:rFonts w:ascii="Arial Narrow" w:eastAsia="Arial" w:hAnsi="Arial Narrow" w:cs="Arial"/>
          <w:bCs/>
          <w:sz w:val="24"/>
          <w:szCs w:val="24"/>
        </w:rPr>
      </w:pPr>
    </w:p>
    <w:p w14:paraId="56E93AE8" w14:textId="77777777" w:rsidR="00915C8A" w:rsidRDefault="00915C8A" w:rsidP="004B3796">
      <w:pPr>
        <w:ind w:left="56"/>
        <w:jc w:val="center"/>
        <w:rPr>
          <w:rFonts w:ascii="Arial Narrow" w:eastAsia="Arial" w:hAnsi="Arial Narrow" w:cs="Arial"/>
          <w:bCs/>
          <w:sz w:val="24"/>
          <w:szCs w:val="24"/>
        </w:rPr>
      </w:pPr>
    </w:p>
    <w:p w14:paraId="4403D5EB" w14:textId="77777777" w:rsidR="00915C8A" w:rsidRDefault="00915C8A" w:rsidP="004B3796">
      <w:pPr>
        <w:ind w:left="56"/>
        <w:jc w:val="center"/>
        <w:rPr>
          <w:rFonts w:ascii="Arial Narrow" w:eastAsia="Arial" w:hAnsi="Arial Narrow" w:cs="Arial"/>
          <w:bCs/>
          <w:sz w:val="24"/>
          <w:szCs w:val="24"/>
        </w:rPr>
      </w:pPr>
    </w:p>
    <w:p w14:paraId="45E9A10E" w14:textId="77777777" w:rsidR="00915C8A" w:rsidRDefault="00915C8A" w:rsidP="004B3796">
      <w:pPr>
        <w:ind w:left="56"/>
        <w:jc w:val="center"/>
        <w:rPr>
          <w:rFonts w:ascii="Arial Narrow" w:eastAsia="Arial" w:hAnsi="Arial Narrow" w:cs="Arial"/>
          <w:bCs/>
          <w:sz w:val="24"/>
          <w:szCs w:val="24"/>
        </w:rPr>
      </w:pPr>
    </w:p>
    <w:p w14:paraId="25EDD33F" w14:textId="77777777" w:rsidR="00915C8A" w:rsidRDefault="00915C8A" w:rsidP="004B3796">
      <w:pPr>
        <w:ind w:left="56"/>
        <w:jc w:val="center"/>
        <w:rPr>
          <w:rFonts w:ascii="Arial Narrow" w:eastAsia="Arial" w:hAnsi="Arial Narrow" w:cs="Arial"/>
          <w:bCs/>
          <w:sz w:val="24"/>
          <w:szCs w:val="24"/>
        </w:rPr>
      </w:pPr>
    </w:p>
    <w:p w14:paraId="08F632CF" w14:textId="77777777" w:rsidR="00915C8A" w:rsidRDefault="00915C8A" w:rsidP="004B3796">
      <w:pPr>
        <w:ind w:left="56"/>
        <w:jc w:val="center"/>
        <w:rPr>
          <w:rFonts w:ascii="Arial Narrow" w:eastAsia="Arial" w:hAnsi="Arial Narrow" w:cs="Arial"/>
          <w:bCs/>
          <w:sz w:val="24"/>
          <w:szCs w:val="24"/>
        </w:rPr>
      </w:pPr>
    </w:p>
    <w:p w14:paraId="00AD04B8" w14:textId="089AA891" w:rsidR="00E87B58" w:rsidRDefault="00E87B58" w:rsidP="001456E9">
      <w:pPr>
        <w:rPr>
          <w:rFonts w:ascii="Arial Narrow" w:eastAsia="Arial" w:hAnsi="Arial Narrow" w:cs="Arial"/>
          <w:bCs/>
          <w:sz w:val="24"/>
          <w:szCs w:val="24"/>
        </w:rPr>
      </w:pPr>
    </w:p>
    <w:p w14:paraId="1AC972AC" w14:textId="64902AD8" w:rsidR="00C14BC0" w:rsidRDefault="00C14BC0" w:rsidP="004B3796">
      <w:pPr>
        <w:ind w:left="56"/>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4B3796">
      <w:pPr>
        <w:tabs>
          <w:tab w:val="left" w:pos="0"/>
          <w:tab w:val="center" w:pos="4536"/>
          <w:tab w:val="left" w:pos="6451"/>
        </w:tabs>
        <w:spacing w:line="236" w:lineRule="auto"/>
        <w:ind w:left="56"/>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3EE9B34A" w:rsidR="00C14BC0" w:rsidRDefault="00C14BC0" w:rsidP="004B3796">
      <w:pPr>
        <w:pStyle w:val="Ttulo1"/>
        <w:spacing w:before="94"/>
        <w:ind w:left="56"/>
        <w:jc w:val="center"/>
        <w:rPr>
          <w:rFonts w:ascii="Arial Narrow" w:hAnsi="Arial Narrow"/>
          <w:color w:val="FF0000"/>
          <w:sz w:val="24"/>
          <w:szCs w:val="24"/>
        </w:rPr>
      </w:pPr>
      <w:r w:rsidRPr="00695ED5">
        <w:rPr>
          <w:rFonts w:ascii="Arial Narrow" w:hAnsi="Arial Narrow"/>
          <w:sz w:val="24"/>
          <w:szCs w:val="24"/>
        </w:rPr>
        <w:t xml:space="preserve">PREGÃO PRESENCIAL N.º </w:t>
      </w:r>
      <w:r w:rsidR="005E694B" w:rsidRPr="00695ED5">
        <w:rPr>
          <w:rFonts w:ascii="Arial Narrow" w:hAnsi="Arial Narrow"/>
          <w:sz w:val="24"/>
          <w:szCs w:val="24"/>
        </w:rPr>
        <w:t>0</w:t>
      </w:r>
      <w:r w:rsidR="0020630C">
        <w:rPr>
          <w:rFonts w:ascii="Arial Narrow" w:hAnsi="Arial Narrow"/>
          <w:sz w:val="24"/>
          <w:szCs w:val="24"/>
        </w:rPr>
        <w:t>21</w:t>
      </w:r>
      <w:r w:rsidRPr="00695ED5">
        <w:rPr>
          <w:rFonts w:ascii="Arial Narrow" w:hAnsi="Arial Narrow"/>
          <w:color w:val="000000" w:themeColor="text1"/>
          <w:sz w:val="24"/>
          <w:szCs w:val="24"/>
        </w:rPr>
        <w:t>/202</w:t>
      </w:r>
      <w:r w:rsidR="00712FF2" w:rsidRPr="00695ED5">
        <w:rPr>
          <w:rFonts w:ascii="Arial Narrow" w:hAnsi="Arial Narrow"/>
          <w:color w:val="000000" w:themeColor="text1"/>
          <w:sz w:val="24"/>
          <w:szCs w:val="24"/>
        </w:rPr>
        <w:t>6</w:t>
      </w:r>
    </w:p>
    <w:p w14:paraId="673C7169" w14:textId="77777777" w:rsidR="00C14BC0" w:rsidRPr="007A73AC" w:rsidRDefault="00C14BC0" w:rsidP="004B3796">
      <w:pPr>
        <w:pStyle w:val="Ttulo1"/>
        <w:spacing w:before="94"/>
        <w:ind w:left="56"/>
        <w:jc w:val="center"/>
        <w:rPr>
          <w:rFonts w:ascii="Arial Narrow" w:hAnsi="Arial Narrow"/>
          <w:sz w:val="24"/>
          <w:szCs w:val="24"/>
        </w:rPr>
      </w:pPr>
    </w:p>
    <w:p w14:paraId="14D7A529" w14:textId="77777777" w:rsidR="00C14BC0" w:rsidRPr="00C22FAD" w:rsidRDefault="00C14BC0" w:rsidP="00293E5B">
      <w:pPr>
        <w:widowControl/>
        <w:numPr>
          <w:ilvl w:val="0"/>
          <w:numId w:val="28"/>
        </w:numPr>
        <w:shd w:val="clear" w:color="auto" w:fill="D9D9D9" w:themeFill="background1" w:themeFillShade="D9"/>
        <w:autoSpaceDE w:val="0"/>
        <w:autoSpaceDN w:val="0"/>
        <w:adjustRightInd w:val="0"/>
        <w:spacing w:line="259" w:lineRule="auto"/>
        <w:ind w:left="56"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246C2704" w14:textId="77777777" w:rsidR="0020630C" w:rsidRPr="0020630C" w:rsidRDefault="00695ED5" w:rsidP="00293E5B">
      <w:pPr>
        <w:pStyle w:val="PargrafodaLista"/>
        <w:numPr>
          <w:ilvl w:val="1"/>
          <w:numId w:val="35"/>
        </w:numPr>
        <w:autoSpaceDE w:val="0"/>
        <w:autoSpaceDN w:val="0"/>
        <w:adjustRightInd w:val="0"/>
        <w:spacing w:line="276" w:lineRule="auto"/>
        <w:ind w:left="56" w:hanging="56"/>
        <w:rPr>
          <w:rFonts w:ascii="Arial Narrow" w:eastAsia="MyriadPro-Regular" w:hAnsi="Arial Narrow"/>
          <w:sz w:val="24"/>
          <w:szCs w:val="24"/>
        </w:rPr>
      </w:pPr>
      <w:r w:rsidRPr="0020630C">
        <w:rPr>
          <w:rFonts w:ascii="Arial Narrow" w:hAnsi="Arial Narrow"/>
          <w:sz w:val="24"/>
          <w:szCs w:val="24"/>
        </w:rPr>
        <w:t xml:space="preserve">Registro de preço para eventual contratação </w:t>
      </w:r>
      <w:r w:rsidR="0020630C" w:rsidRPr="0020630C">
        <w:rPr>
          <w:rFonts w:ascii="Arial Narrow" w:hAnsi="Arial Narrow"/>
          <w:sz w:val="24"/>
          <w:szCs w:val="24"/>
        </w:rPr>
        <w:t xml:space="preserve">de empresa para execução </w:t>
      </w:r>
      <w:r w:rsidRPr="0020630C">
        <w:rPr>
          <w:rFonts w:ascii="Arial Narrow" w:hAnsi="Arial Narrow"/>
          <w:sz w:val="24"/>
          <w:szCs w:val="24"/>
        </w:rPr>
        <w:t xml:space="preserve">de </w:t>
      </w:r>
      <w:r w:rsidR="0020630C">
        <w:rPr>
          <w:rFonts w:ascii="Arial Narrow" w:hAnsi="Arial Narrow"/>
          <w:sz w:val="24"/>
          <w:szCs w:val="24"/>
        </w:rPr>
        <w:t>produção, seguranças e carregadores de evento tipo: feiras livres para atendimento da Secretaria Municipal de Indústria, Comércio e Agronegócio e Secretaria Municipal da Mulher.</w:t>
      </w:r>
    </w:p>
    <w:p w14:paraId="3E3DE6C6" w14:textId="0C012EC6" w:rsidR="00D96D62" w:rsidRPr="0020630C" w:rsidRDefault="00D96D62" w:rsidP="0020630C">
      <w:pPr>
        <w:pStyle w:val="PargrafodaLista"/>
        <w:autoSpaceDE w:val="0"/>
        <w:autoSpaceDN w:val="0"/>
        <w:adjustRightInd w:val="0"/>
        <w:spacing w:line="276" w:lineRule="auto"/>
        <w:ind w:left="56" w:firstLine="0"/>
        <w:rPr>
          <w:rFonts w:ascii="Arial Narrow" w:eastAsia="MyriadPro-Regular" w:hAnsi="Arial Narrow"/>
          <w:sz w:val="24"/>
          <w:szCs w:val="24"/>
        </w:rPr>
      </w:pPr>
      <w:r w:rsidRPr="0020630C">
        <w:rPr>
          <w:rFonts w:ascii="Arial Narrow" w:eastAsia="MyriadPro-Regular" w:hAnsi="Arial Narrow"/>
          <w:sz w:val="24"/>
          <w:szCs w:val="24"/>
        </w:rPr>
        <w:t xml:space="preserve">( X )  Natureza Comum  (   ) Natureza Especial </w:t>
      </w:r>
    </w:p>
    <w:tbl>
      <w:tblPr>
        <w:tblW w:w="949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266"/>
        <w:gridCol w:w="1276"/>
        <w:gridCol w:w="1134"/>
      </w:tblGrid>
      <w:tr w:rsidR="00D96D62" w:rsidRPr="00487288" w14:paraId="5A913361" w14:textId="77777777" w:rsidTr="00105911">
        <w:tc>
          <w:tcPr>
            <w:tcW w:w="817" w:type="dxa"/>
            <w:vAlign w:val="center"/>
          </w:tcPr>
          <w:p w14:paraId="67CB1F4F"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ITEM</w:t>
            </w:r>
          </w:p>
        </w:tc>
        <w:tc>
          <w:tcPr>
            <w:tcW w:w="6266" w:type="dxa"/>
            <w:vAlign w:val="center"/>
          </w:tcPr>
          <w:p w14:paraId="767CF5C8" w14:textId="77777777" w:rsidR="00D96D62" w:rsidRPr="00487288" w:rsidRDefault="00D96D62" w:rsidP="004B3796">
            <w:pPr>
              <w:ind w:left="56"/>
              <w:jc w:val="both"/>
              <w:rPr>
                <w:rFonts w:ascii="Arial Narrow" w:eastAsia="MyriadPro-Regular" w:hAnsi="Arial Narrow" w:cs="Arial"/>
                <w:b/>
                <w:color w:val="000000"/>
              </w:rPr>
            </w:pPr>
            <w:r w:rsidRPr="00487288">
              <w:rPr>
                <w:rFonts w:ascii="Arial Narrow" w:eastAsia="MyriadPro-Regular" w:hAnsi="Arial Narrow" w:cs="Arial"/>
                <w:b/>
                <w:color w:val="000000"/>
              </w:rPr>
              <w:t>DESCRIÇÃO</w:t>
            </w:r>
          </w:p>
        </w:tc>
        <w:tc>
          <w:tcPr>
            <w:tcW w:w="1276" w:type="dxa"/>
            <w:vAlign w:val="center"/>
          </w:tcPr>
          <w:p w14:paraId="32EE02ED"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UNID.</w:t>
            </w:r>
          </w:p>
        </w:tc>
        <w:tc>
          <w:tcPr>
            <w:tcW w:w="1134" w:type="dxa"/>
            <w:vAlign w:val="center"/>
          </w:tcPr>
          <w:p w14:paraId="6FF30EF1" w14:textId="77777777" w:rsidR="00D96D62" w:rsidRPr="00487288" w:rsidRDefault="00D96D62" w:rsidP="004B3796">
            <w:pPr>
              <w:ind w:left="56"/>
              <w:jc w:val="center"/>
              <w:rPr>
                <w:rFonts w:ascii="Arial Narrow" w:eastAsia="MyriadPro-Regular" w:hAnsi="Arial Narrow" w:cs="Arial"/>
                <w:b/>
                <w:color w:val="000000"/>
              </w:rPr>
            </w:pPr>
            <w:r w:rsidRPr="00487288">
              <w:rPr>
                <w:rFonts w:ascii="Arial Narrow" w:eastAsia="MyriadPro-Regular" w:hAnsi="Arial Narrow" w:cs="Arial"/>
                <w:b/>
                <w:color w:val="000000"/>
              </w:rPr>
              <w:t>QTDE</w:t>
            </w:r>
          </w:p>
        </w:tc>
      </w:tr>
      <w:tr w:rsidR="00D96D62" w:rsidRPr="00487288" w14:paraId="293AFAE3" w14:textId="77777777" w:rsidTr="00105911">
        <w:tc>
          <w:tcPr>
            <w:tcW w:w="817" w:type="dxa"/>
            <w:vAlign w:val="center"/>
          </w:tcPr>
          <w:p w14:paraId="0F6CE596" w14:textId="77777777" w:rsidR="00D96D62" w:rsidRPr="00487288" w:rsidRDefault="00D96D62" w:rsidP="00293E5B">
            <w:pPr>
              <w:pStyle w:val="PargrafodaLista"/>
              <w:widowControl/>
              <w:numPr>
                <w:ilvl w:val="0"/>
                <w:numId w:val="34"/>
              </w:numPr>
              <w:overflowPunct w:val="0"/>
              <w:autoSpaceDE w:val="0"/>
              <w:autoSpaceDN w:val="0"/>
              <w:adjustRightInd w:val="0"/>
              <w:ind w:left="56" w:firstLine="0"/>
              <w:jc w:val="center"/>
              <w:textAlignment w:val="baseline"/>
              <w:rPr>
                <w:rFonts w:ascii="Arial Narrow" w:eastAsia="MyriadPro-Regular" w:hAnsi="Arial Narrow" w:cs="Arial"/>
                <w:color w:val="000000"/>
              </w:rPr>
            </w:pPr>
          </w:p>
        </w:tc>
        <w:tc>
          <w:tcPr>
            <w:tcW w:w="6266" w:type="dxa"/>
            <w:vAlign w:val="center"/>
          </w:tcPr>
          <w:p w14:paraId="15C098AD" w14:textId="77777777" w:rsidR="00D96D62" w:rsidRDefault="00695ED5" w:rsidP="004B3796">
            <w:pPr>
              <w:ind w:left="56"/>
              <w:jc w:val="both"/>
              <w:rPr>
                <w:rFonts w:ascii="Arial Narrow" w:hAnsi="Arial Narrow" w:cs="Arial"/>
              </w:rPr>
            </w:pPr>
            <w:r>
              <w:rPr>
                <w:rFonts w:ascii="Arial Narrow" w:hAnsi="Arial Narrow" w:cs="Arial"/>
              </w:rPr>
              <w:t>Contrata</w:t>
            </w:r>
            <w:r w:rsidR="00496246">
              <w:rPr>
                <w:rFonts w:ascii="Arial Narrow" w:hAnsi="Arial Narrow" w:cs="Arial"/>
              </w:rPr>
              <w:t xml:space="preserve">ção de empresa </w:t>
            </w:r>
            <w:r w:rsidR="0048139A">
              <w:rPr>
                <w:rFonts w:ascii="Arial Narrow" w:hAnsi="Arial Narrow" w:cs="Arial"/>
              </w:rPr>
              <w:t xml:space="preserve">para produção de evento musical em Feira Livre. </w:t>
            </w:r>
          </w:p>
          <w:p w14:paraId="5FB05AB2" w14:textId="4CEAC180" w:rsidR="0048139A" w:rsidRPr="00487288" w:rsidRDefault="0048139A" w:rsidP="004B3796">
            <w:pPr>
              <w:ind w:left="56"/>
              <w:jc w:val="both"/>
              <w:rPr>
                <w:rFonts w:ascii="Arial Narrow" w:hAnsi="Arial Narrow" w:cs="Arial"/>
              </w:rPr>
            </w:pPr>
            <w:r>
              <w:rPr>
                <w:rFonts w:ascii="Arial Narrow" w:hAnsi="Arial Narrow" w:cs="Arial"/>
              </w:rPr>
              <w:t xml:space="preserve">A empresa deverá garantir a apresentação artístico-musical no mínimo 01 (uma) vez na semana de cantores (solo, dupla ou banda), nos estilos “sertanejo” (universitário, raiz, country), ou outro semelhante (piseiro, forró, arrocha, etc), com reconhecimento Regional e/ou Estadual devidamente comprovados e aprovados pela administração, duração mínima de apresentação de 4 (quatro) horas e não superior a 6 (seis) horas. Com local e horário pré definidos por esta administração. </w:t>
            </w:r>
          </w:p>
        </w:tc>
        <w:tc>
          <w:tcPr>
            <w:tcW w:w="1276" w:type="dxa"/>
            <w:vAlign w:val="center"/>
          </w:tcPr>
          <w:p w14:paraId="0B944924" w14:textId="0F0B963D" w:rsidR="00D96D62" w:rsidRPr="00487288" w:rsidRDefault="00496246" w:rsidP="004B3796">
            <w:pPr>
              <w:ind w:left="56"/>
              <w:jc w:val="center"/>
              <w:rPr>
                <w:rFonts w:ascii="Arial Narrow" w:hAnsi="Arial Narrow" w:cs="Arial"/>
              </w:rPr>
            </w:pPr>
            <w:r>
              <w:rPr>
                <w:rFonts w:ascii="Arial Narrow" w:hAnsi="Arial Narrow" w:cs="Arial"/>
              </w:rPr>
              <w:t>Serviço</w:t>
            </w:r>
          </w:p>
        </w:tc>
        <w:tc>
          <w:tcPr>
            <w:tcW w:w="1134" w:type="dxa"/>
            <w:vAlign w:val="center"/>
          </w:tcPr>
          <w:p w14:paraId="52C6A1D3" w14:textId="74603BB1" w:rsidR="00D96D62" w:rsidRPr="00487288" w:rsidRDefault="0048139A" w:rsidP="004B3796">
            <w:pPr>
              <w:pStyle w:val="TableParagraph"/>
              <w:spacing w:before="44"/>
              <w:ind w:left="56" w:right="49"/>
              <w:jc w:val="center"/>
              <w:rPr>
                <w:rFonts w:ascii="Arial Narrow" w:hAnsi="Arial Narrow"/>
              </w:rPr>
            </w:pPr>
            <w:r>
              <w:rPr>
                <w:rFonts w:ascii="Arial Narrow" w:hAnsi="Arial Narrow"/>
              </w:rPr>
              <w:t>50</w:t>
            </w:r>
          </w:p>
        </w:tc>
      </w:tr>
      <w:tr w:rsidR="00D96D62" w:rsidRPr="00487288" w14:paraId="0BA093EC" w14:textId="77777777" w:rsidTr="00105911">
        <w:tc>
          <w:tcPr>
            <w:tcW w:w="817" w:type="dxa"/>
            <w:vAlign w:val="center"/>
          </w:tcPr>
          <w:p w14:paraId="56B7AB22" w14:textId="77777777" w:rsidR="00D96D62" w:rsidRPr="00487288" w:rsidRDefault="00D96D62" w:rsidP="00293E5B">
            <w:pPr>
              <w:pStyle w:val="PargrafodaLista"/>
              <w:widowControl/>
              <w:numPr>
                <w:ilvl w:val="0"/>
                <w:numId w:val="34"/>
              </w:numPr>
              <w:overflowPunct w:val="0"/>
              <w:autoSpaceDE w:val="0"/>
              <w:autoSpaceDN w:val="0"/>
              <w:adjustRightInd w:val="0"/>
              <w:ind w:left="56" w:firstLine="0"/>
              <w:jc w:val="center"/>
              <w:textAlignment w:val="baseline"/>
              <w:rPr>
                <w:rFonts w:ascii="Arial Narrow" w:eastAsia="MyriadPro-Regular" w:hAnsi="Arial Narrow" w:cs="Arial"/>
                <w:color w:val="000000"/>
              </w:rPr>
            </w:pPr>
          </w:p>
        </w:tc>
        <w:tc>
          <w:tcPr>
            <w:tcW w:w="6266" w:type="dxa"/>
            <w:vAlign w:val="center"/>
          </w:tcPr>
          <w:p w14:paraId="3056BB9D" w14:textId="77777777" w:rsidR="00D96D62" w:rsidRDefault="00496246" w:rsidP="004B3796">
            <w:pPr>
              <w:ind w:left="56"/>
              <w:jc w:val="both"/>
              <w:rPr>
                <w:rFonts w:ascii="Arial Narrow" w:hAnsi="Arial Narrow" w:cs="Arial"/>
              </w:rPr>
            </w:pPr>
            <w:r>
              <w:rPr>
                <w:rFonts w:ascii="Arial Narrow" w:hAnsi="Arial Narrow" w:cs="Arial"/>
              </w:rPr>
              <w:t xml:space="preserve">Contratação de empresa </w:t>
            </w:r>
            <w:r w:rsidR="0048139A">
              <w:rPr>
                <w:rFonts w:ascii="Arial Narrow" w:hAnsi="Arial Narrow" w:cs="Arial"/>
              </w:rPr>
              <w:t xml:space="preserve">para produção de evento musical em feira livre, segurança e carregador. </w:t>
            </w:r>
          </w:p>
          <w:p w14:paraId="5F2D1AEE" w14:textId="660AAAC2" w:rsidR="00800F08" w:rsidRPr="00487288" w:rsidRDefault="00800F08" w:rsidP="004B3796">
            <w:pPr>
              <w:ind w:left="56"/>
              <w:jc w:val="both"/>
              <w:rPr>
                <w:rFonts w:ascii="Arial Narrow" w:hAnsi="Arial Narrow" w:cs="Arial"/>
              </w:rPr>
            </w:pPr>
            <w:r>
              <w:rPr>
                <w:rFonts w:ascii="Arial Narrow" w:hAnsi="Arial Narrow" w:cs="Arial"/>
              </w:rPr>
              <w:t xml:space="preserve">A empresa deverá garantir a apresentação artístico-musical de cantores (solo, dupla ou banda), nos estilos “sertanejo” (universitário, raiz, country), ou outro semelhante (piseiro, forró, arrocha, etc), com reconhecimento Regional e/ou Estadual devidamente comprovados e aprovados pela administração, duração mínima de apresentação de 4 (quatro) horas e não superior a 6 (seis) horas. E ainda, 01 (um) segurança devidamente equipado para o serviço e 01 (um) carregador que deverá ficar disponível durante o evento para realizar as orientações da Secretaria. Com local e horário pré definidos por esta administração. </w:t>
            </w:r>
          </w:p>
        </w:tc>
        <w:tc>
          <w:tcPr>
            <w:tcW w:w="1276" w:type="dxa"/>
            <w:vAlign w:val="center"/>
          </w:tcPr>
          <w:p w14:paraId="606F05A9" w14:textId="5871EE12" w:rsidR="00D96D62" w:rsidRPr="00487288" w:rsidRDefault="00496246" w:rsidP="004B3796">
            <w:pPr>
              <w:ind w:left="56"/>
              <w:jc w:val="center"/>
              <w:rPr>
                <w:rFonts w:ascii="Arial Narrow" w:hAnsi="Arial Narrow" w:cs="Arial"/>
              </w:rPr>
            </w:pPr>
            <w:r>
              <w:rPr>
                <w:rFonts w:ascii="Arial Narrow" w:hAnsi="Arial Narrow" w:cs="Arial"/>
              </w:rPr>
              <w:t>Serviço</w:t>
            </w:r>
          </w:p>
        </w:tc>
        <w:tc>
          <w:tcPr>
            <w:tcW w:w="1134" w:type="dxa"/>
            <w:vAlign w:val="center"/>
          </w:tcPr>
          <w:p w14:paraId="1E38FF23" w14:textId="69122C8E" w:rsidR="00D96D62" w:rsidRPr="00487288" w:rsidRDefault="0048139A" w:rsidP="004B3796">
            <w:pPr>
              <w:pStyle w:val="TableParagraph"/>
              <w:spacing w:before="44"/>
              <w:ind w:left="56" w:right="49"/>
              <w:jc w:val="center"/>
              <w:rPr>
                <w:rFonts w:ascii="Arial Narrow" w:hAnsi="Arial Narrow"/>
              </w:rPr>
            </w:pPr>
            <w:r>
              <w:rPr>
                <w:rFonts w:ascii="Arial Narrow" w:hAnsi="Arial Narrow"/>
              </w:rPr>
              <w:t>12</w:t>
            </w:r>
          </w:p>
        </w:tc>
      </w:tr>
    </w:tbl>
    <w:p w14:paraId="2B0836F8" w14:textId="77777777" w:rsidR="00D96D62" w:rsidRPr="009378C4" w:rsidRDefault="00D96D62" w:rsidP="00293E5B">
      <w:pPr>
        <w:widowControl/>
        <w:numPr>
          <w:ilvl w:val="1"/>
          <w:numId w:val="29"/>
        </w:numPr>
        <w:autoSpaceDE w:val="0"/>
        <w:autoSpaceDN w:val="0"/>
        <w:adjustRightInd w:val="0"/>
        <w:spacing w:line="276" w:lineRule="auto"/>
        <w:ind w:left="56"/>
        <w:jc w:val="both"/>
        <w:rPr>
          <w:rFonts w:ascii="Arial Narrow" w:hAnsi="Arial Narrow"/>
          <w:sz w:val="24"/>
          <w:szCs w:val="24"/>
        </w:rPr>
      </w:pPr>
      <w:r w:rsidRPr="009378C4">
        <w:rPr>
          <w:rFonts w:ascii="Arial Narrow" w:hAnsi="Arial Narrow"/>
          <w:sz w:val="24"/>
          <w:szCs w:val="24"/>
        </w:rPr>
        <w:t>O objeto desta contratação não se enquadra como sendo de bem de luxo, conforme Decreto n.º 6038 de 05 de março 2024.</w:t>
      </w:r>
    </w:p>
    <w:p w14:paraId="753190B2" w14:textId="77777777" w:rsidR="00D96D62" w:rsidRPr="009378C4" w:rsidRDefault="00D96D62" w:rsidP="00293E5B">
      <w:pPr>
        <w:widowControl/>
        <w:numPr>
          <w:ilvl w:val="1"/>
          <w:numId w:val="29"/>
        </w:numPr>
        <w:autoSpaceDE w:val="0"/>
        <w:autoSpaceDN w:val="0"/>
        <w:adjustRightInd w:val="0"/>
        <w:spacing w:line="276" w:lineRule="auto"/>
        <w:ind w:left="56"/>
        <w:jc w:val="both"/>
        <w:rPr>
          <w:rFonts w:ascii="Arial Narrow" w:hAnsi="Arial Narrow"/>
          <w:sz w:val="24"/>
          <w:szCs w:val="24"/>
        </w:rPr>
      </w:pPr>
      <w:r w:rsidRPr="009378C4">
        <w:rPr>
          <w:rFonts w:ascii="Arial Narrow" w:hAnsi="Arial Narrow"/>
          <w:sz w:val="24"/>
          <w:szCs w:val="24"/>
        </w:rPr>
        <w:t>Os bens objeto desta contratação são caracterizados como comuns, conforme elementos constantes no Estudo Técnico Preliminar.</w:t>
      </w:r>
    </w:p>
    <w:p w14:paraId="0988FD3F" w14:textId="23A5C541" w:rsidR="00D96D62" w:rsidRPr="009378C4" w:rsidRDefault="00D96D62" w:rsidP="00293E5B">
      <w:pPr>
        <w:widowControl/>
        <w:numPr>
          <w:ilvl w:val="1"/>
          <w:numId w:val="29"/>
        </w:num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VIGÊNCIA DA ATA</w:t>
      </w:r>
      <w:r w:rsidR="00866C30">
        <w:rPr>
          <w:rFonts w:ascii="Arial Narrow" w:hAnsi="Arial Narrow"/>
          <w:b/>
          <w:bCs/>
          <w:sz w:val="24"/>
          <w:szCs w:val="24"/>
        </w:rPr>
        <w:t xml:space="preserve"> DE REGISTRO DE PREÇO</w:t>
      </w:r>
      <w:r w:rsidRPr="009378C4">
        <w:rPr>
          <w:rFonts w:ascii="Arial Narrow" w:hAnsi="Arial Narrow"/>
          <w:b/>
          <w:bCs/>
          <w:sz w:val="24"/>
          <w:szCs w:val="24"/>
        </w:rPr>
        <w:t>:</w:t>
      </w:r>
    </w:p>
    <w:p w14:paraId="676801AC" w14:textId="49E255A2" w:rsidR="00D96D62" w:rsidRPr="009378C4" w:rsidRDefault="00D96D62" w:rsidP="00293E5B">
      <w:pPr>
        <w:widowControl/>
        <w:numPr>
          <w:ilvl w:val="2"/>
          <w:numId w:val="29"/>
        </w:numPr>
        <w:autoSpaceDE w:val="0"/>
        <w:autoSpaceDN w:val="0"/>
        <w:adjustRightInd w:val="0"/>
        <w:spacing w:line="276" w:lineRule="auto"/>
        <w:ind w:left="56" w:firstLine="0"/>
        <w:jc w:val="both"/>
        <w:rPr>
          <w:rFonts w:ascii="Arial Narrow" w:hAnsi="Arial Narrow"/>
          <w:b/>
          <w:bCs/>
          <w:sz w:val="24"/>
          <w:szCs w:val="24"/>
        </w:rPr>
      </w:pPr>
      <w:r w:rsidRPr="009378C4">
        <w:rPr>
          <w:rFonts w:ascii="Arial Narrow" w:hAnsi="Arial Narrow"/>
          <w:bCs/>
          <w:sz w:val="24"/>
          <w:szCs w:val="24"/>
        </w:rPr>
        <w:t>O prazo de vigência</w:t>
      </w:r>
      <w:r w:rsidR="006F6CC1">
        <w:rPr>
          <w:rFonts w:ascii="Arial Narrow" w:hAnsi="Arial Narrow"/>
          <w:bCs/>
          <w:sz w:val="24"/>
          <w:szCs w:val="24"/>
        </w:rPr>
        <w:t xml:space="preserve"> </w:t>
      </w:r>
      <w:r w:rsidR="00915C8A">
        <w:rPr>
          <w:rFonts w:ascii="Arial Narrow" w:hAnsi="Arial Narrow"/>
          <w:bCs/>
          <w:sz w:val="24"/>
          <w:szCs w:val="24"/>
        </w:rPr>
        <w:t xml:space="preserve">da ATA </w:t>
      </w:r>
      <w:r w:rsidR="006F6CC1">
        <w:rPr>
          <w:rFonts w:ascii="Arial Narrow" w:hAnsi="Arial Narrow"/>
          <w:bCs/>
          <w:sz w:val="24"/>
          <w:szCs w:val="24"/>
        </w:rPr>
        <w:t xml:space="preserve">será de 12 (doze) meses, contados a partir da sua publicação, podendo ser prorrogada conforme disposto na </w:t>
      </w:r>
      <w:r w:rsidRPr="009378C4">
        <w:rPr>
          <w:rFonts w:ascii="Arial Narrow" w:hAnsi="Arial Narrow"/>
          <w:bCs/>
          <w:sz w:val="24"/>
          <w:szCs w:val="24"/>
        </w:rPr>
        <w:t>Lei n.º 14.133, de 2021.</w:t>
      </w:r>
    </w:p>
    <w:p w14:paraId="1C150EA2" w14:textId="77777777" w:rsidR="00D96D62" w:rsidRPr="009378C4" w:rsidRDefault="00D96D62" w:rsidP="00293E5B">
      <w:pPr>
        <w:widowControl/>
        <w:numPr>
          <w:ilvl w:val="1"/>
          <w:numId w:val="29"/>
        </w:num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DO LOCAL E CONDIÇÕES DE ENTREGA:</w:t>
      </w:r>
    </w:p>
    <w:p w14:paraId="6EDF2CF3" w14:textId="04046126" w:rsidR="00D96D62" w:rsidRPr="009378C4" w:rsidRDefault="006F6CC1" w:rsidP="00293E5B">
      <w:pPr>
        <w:pStyle w:val="PargrafodaLista"/>
        <w:widowControl/>
        <w:numPr>
          <w:ilvl w:val="2"/>
          <w:numId w:val="29"/>
        </w:numPr>
        <w:tabs>
          <w:tab w:val="left" w:pos="709"/>
        </w:tabs>
        <w:spacing w:line="276" w:lineRule="auto"/>
        <w:ind w:left="56" w:firstLine="0"/>
        <w:contextualSpacing/>
        <w:rPr>
          <w:rFonts w:ascii="Arial Narrow" w:hAnsi="Arial Narrow"/>
          <w:sz w:val="24"/>
          <w:szCs w:val="24"/>
        </w:rPr>
      </w:pPr>
      <w:r>
        <w:rPr>
          <w:rFonts w:ascii="Arial Narrow" w:hAnsi="Arial Narrow"/>
          <w:sz w:val="24"/>
          <w:szCs w:val="24"/>
        </w:rPr>
        <w:t>Os serviços</w:t>
      </w:r>
      <w:r w:rsidR="00DA2C64">
        <w:rPr>
          <w:rFonts w:ascii="Arial Narrow" w:hAnsi="Arial Narrow"/>
          <w:sz w:val="24"/>
          <w:szCs w:val="24"/>
        </w:rPr>
        <w:t xml:space="preserve"> deverão ser</w:t>
      </w:r>
      <w:r>
        <w:rPr>
          <w:rFonts w:ascii="Arial Narrow" w:hAnsi="Arial Narrow"/>
          <w:sz w:val="24"/>
          <w:szCs w:val="24"/>
        </w:rPr>
        <w:t xml:space="preserve"> realizados no município de Brasilândia </w:t>
      </w:r>
      <w:r w:rsidR="00DA2C64">
        <w:rPr>
          <w:rFonts w:ascii="Arial Narrow" w:hAnsi="Arial Narrow"/>
          <w:sz w:val="24"/>
          <w:szCs w:val="24"/>
        </w:rPr>
        <w:t xml:space="preserve">e conforme condições estabelecidas no item 5 deste instrumento. </w:t>
      </w:r>
    </w:p>
    <w:p w14:paraId="71C4650F" w14:textId="77777777" w:rsidR="00D96D62" w:rsidRPr="009378C4" w:rsidRDefault="00D96D62" w:rsidP="004B3796">
      <w:pPr>
        <w:tabs>
          <w:tab w:val="left" w:pos="709"/>
        </w:tabs>
        <w:spacing w:line="276" w:lineRule="auto"/>
        <w:ind w:left="56"/>
        <w:jc w:val="both"/>
        <w:rPr>
          <w:rFonts w:ascii="Arial Narrow" w:hAnsi="Arial Narrow"/>
          <w:b/>
          <w:bCs/>
          <w:sz w:val="24"/>
          <w:szCs w:val="24"/>
        </w:rPr>
      </w:pPr>
      <w:r w:rsidRPr="009378C4">
        <w:rPr>
          <w:rFonts w:ascii="Arial Narrow" w:hAnsi="Arial Narrow"/>
          <w:b/>
          <w:bCs/>
          <w:sz w:val="24"/>
          <w:szCs w:val="24"/>
        </w:rPr>
        <w:t>1.5. DA GARANTIA:</w:t>
      </w:r>
    </w:p>
    <w:p w14:paraId="1665DAB4" w14:textId="36BA33A0" w:rsidR="00D96D62" w:rsidRPr="009378C4" w:rsidRDefault="00DA2C64" w:rsidP="00293E5B">
      <w:pPr>
        <w:widowControl/>
        <w:numPr>
          <w:ilvl w:val="2"/>
          <w:numId w:val="33"/>
        </w:numPr>
        <w:autoSpaceDE w:val="0"/>
        <w:autoSpaceDN w:val="0"/>
        <w:adjustRightInd w:val="0"/>
        <w:spacing w:line="276" w:lineRule="auto"/>
        <w:ind w:left="56" w:firstLine="0"/>
        <w:jc w:val="both"/>
        <w:rPr>
          <w:rFonts w:ascii="Arial Narrow" w:hAnsi="Arial Narrow"/>
          <w:sz w:val="24"/>
          <w:szCs w:val="24"/>
        </w:rPr>
      </w:pPr>
      <w:r>
        <w:rPr>
          <w:rFonts w:ascii="Arial Narrow" w:hAnsi="Arial Narrow"/>
          <w:sz w:val="24"/>
          <w:szCs w:val="24"/>
        </w:rPr>
        <w:t xml:space="preserve">Tendo em vista o objeto da contratação não será necessário garantia. </w:t>
      </w:r>
    </w:p>
    <w:p w14:paraId="5C83E54F" w14:textId="77777777" w:rsidR="00D96D62" w:rsidRPr="009378C4" w:rsidRDefault="00D96D62" w:rsidP="004B3796">
      <w:pPr>
        <w:autoSpaceDE w:val="0"/>
        <w:autoSpaceDN w:val="0"/>
        <w:adjustRightInd w:val="0"/>
        <w:spacing w:line="276" w:lineRule="auto"/>
        <w:ind w:left="56"/>
        <w:jc w:val="both"/>
        <w:rPr>
          <w:rFonts w:ascii="Arial Narrow" w:hAnsi="Arial Narrow"/>
          <w:sz w:val="24"/>
          <w:szCs w:val="24"/>
        </w:rPr>
      </w:pPr>
    </w:p>
    <w:p w14:paraId="4B00F133" w14:textId="77777777" w:rsidR="00D96D62" w:rsidRPr="00DA2C64" w:rsidRDefault="00D96D62" w:rsidP="00293E5B">
      <w:pPr>
        <w:widowControl/>
        <w:numPr>
          <w:ilvl w:val="0"/>
          <w:numId w:val="33"/>
        </w:numPr>
        <w:autoSpaceDE w:val="0"/>
        <w:autoSpaceDN w:val="0"/>
        <w:adjustRightInd w:val="0"/>
        <w:spacing w:line="276" w:lineRule="auto"/>
        <w:ind w:left="56" w:firstLine="0"/>
        <w:jc w:val="both"/>
        <w:rPr>
          <w:rFonts w:ascii="Arial Narrow" w:hAnsi="Arial Narrow"/>
          <w:b/>
          <w:sz w:val="24"/>
          <w:szCs w:val="24"/>
        </w:rPr>
      </w:pPr>
      <w:r w:rsidRPr="00DA2C64">
        <w:rPr>
          <w:rFonts w:ascii="Arial Narrow" w:eastAsia="MyriadPro-Regular" w:hAnsi="Arial Narrow"/>
          <w:b/>
          <w:sz w:val="24"/>
          <w:szCs w:val="24"/>
        </w:rPr>
        <w:t>FUNDAMENTAÇÃO DA CONTRATAÇÃO:</w:t>
      </w:r>
    </w:p>
    <w:p w14:paraId="6B6A2B27" w14:textId="23541155" w:rsidR="00DA2C64" w:rsidRDefault="00DA2C64"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A presente contratação tem por objetivo promover ações de incentivo à economia local, ao fortalecimento da Feira Livre Municipal e à va</w:t>
      </w:r>
      <w:r w:rsidR="00915C8A">
        <w:rPr>
          <w:rFonts w:ascii="Arial Narrow" w:eastAsia="MyriadPro-Regular" w:hAnsi="Arial Narrow"/>
          <w:bCs/>
          <w:sz w:val="24"/>
          <w:szCs w:val="24"/>
        </w:rPr>
        <w:t>l</w:t>
      </w:r>
      <w:r>
        <w:rPr>
          <w:rFonts w:ascii="Arial Narrow" w:eastAsia="MyriadPro-Regular" w:hAnsi="Arial Narrow"/>
          <w:bCs/>
          <w:sz w:val="24"/>
          <w:szCs w:val="24"/>
        </w:rPr>
        <w:t xml:space="preserve">orização dos pequenos produtores, comerciantes e empreendedores locais. </w:t>
      </w:r>
    </w:p>
    <w:p w14:paraId="0901CF0C" w14:textId="74DB161C" w:rsidR="00DA2C64" w:rsidRDefault="00DA2C64"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lastRenderedPageBreak/>
        <w:t>Importa destacar que a Feira Licre do Município de Brasilândia foi reconhecida como de relevante interesse cultural, social e econômico por meio da Lei Municipal nº 2.900/2021, evidenciando sua relev</w:t>
      </w:r>
      <w:r w:rsidR="009265F7">
        <w:rPr>
          <w:rFonts w:ascii="Arial Narrow" w:eastAsia="MyriadPro-Regular" w:hAnsi="Arial Narrow"/>
          <w:bCs/>
          <w:sz w:val="24"/>
          <w:szCs w:val="24"/>
        </w:rPr>
        <w:t>â</w:t>
      </w:r>
      <w:r>
        <w:rPr>
          <w:rFonts w:ascii="Arial Narrow" w:eastAsia="MyriadPro-Regular" w:hAnsi="Arial Narrow"/>
          <w:bCs/>
          <w:sz w:val="24"/>
          <w:szCs w:val="24"/>
        </w:rPr>
        <w:t xml:space="preserve">ncia para promoção da atividade econômica local, para o fortalecimento da agricultura familiar e para valorização das manifestações culturais presentes no município. </w:t>
      </w:r>
    </w:p>
    <w:p w14:paraId="59B78D30" w14:textId="5EFC5B35" w:rsidR="00DA2C64" w:rsidRDefault="00DA2C64"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A realização de eventos musicais durante as feiras livres visa ampliar o fluxo de visitantes, estimulando o consumo dos produtos comercializados pelos feirantes e contribuindo diretamente para o desenvolvimento econômico do município, bem como para a dinamização das atividades comerciais realizadas nesses espaços. Além do impacto econômico</w:t>
      </w:r>
      <w:r w:rsidR="00547A8A">
        <w:rPr>
          <w:rFonts w:ascii="Arial Narrow" w:eastAsia="MyriadPro-Regular" w:hAnsi="Arial Narrow"/>
          <w:bCs/>
          <w:sz w:val="24"/>
          <w:szCs w:val="24"/>
        </w:rPr>
        <w:t xml:space="preserve">, a iniciativa busca proporcionar momentos de lazer, convivência e integração social para a população, promovendo o acesso à cultura e fomentando a valorização da música regional por meio da apresentação de artistas locais e regionais, especialmente nos estilos sertanejo, piseiro, forró arrocha e similares. </w:t>
      </w:r>
    </w:p>
    <w:p w14:paraId="5514A2B6" w14:textId="19004B68" w:rsidR="00547A8A" w:rsidRDefault="00547A8A"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 xml:space="preserve">A contratação também contempla, em determinados eventos, a disponibilização de profissionais de segurança e apoio operacional (carregadores), a fim de garantir maior organização, segurança do público presente e suporte logístico às atividades desenvolvidas pela Secretaria Municipal de Indústria, Comércio e Agronegócio e pela Secretaria Municipal da Mulher. </w:t>
      </w:r>
    </w:p>
    <w:p w14:paraId="7659CBCC" w14:textId="3DED3FBD" w:rsidR="00547A8A" w:rsidRDefault="00547A8A"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 xml:space="preserve">Destaca-se ainda que a iniciativa está alinhada à Lei Municipal nº 2.945/2022, que instituiu no âmbito do Município de Brasilândia/MS o Programa Talentos da Terra, destinado à valorização e promoção de artistas locais, tais como cantores, bandas, grupos musicais e demais manifestações culturais existentes no município. </w:t>
      </w:r>
    </w:p>
    <w:p w14:paraId="5C19022C" w14:textId="6491B2CC" w:rsidR="00547A8A" w:rsidRDefault="00547A8A"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 xml:space="preserve">Nesse sentido, a realização de apresentações artísticas durante as feiras livres também contribui para a difusão dos talentos locais e para o fortalecimento da identidade cultural do município, ampliando oportunidades de visibilidade para artistas residentes na cidade. </w:t>
      </w:r>
    </w:p>
    <w:p w14:paraId="43E3B7B4" w14:textId="7CE3889E" w:rsidR="00547A8A" w:rsidRDefault="00547A8A" w:rsidP="00DA2C64">
      <w:pPr>
        <w:widowControl/>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Dessa forma, a contratação se mostra necessária para assegurar a adequada estruturação e realização das atividades culturais e de fomento econômico vinculadas às feiras livres municipais, promovendo simultaneamente desenvolvimento econômico</w:t>
      </w:r>
      <w:r w:rsidR="000A7C53">
        <w:rPr>
          <w:rFonts w:ascii="Arial Narrow" w:eastAsia="MyriadPro-Regular" w:hAnsi="Arial Narrow"/>
          <w:bCs/>
          <w:sz w:val="24"/>
          <w:szCs w:val="24"/>
        </w:rPr>
        <w:t xml:space="preserve">, valorização cultural e integração social da população. A estimativa das quantidades foi baseada em levantamento realizado pela Secretaria demandante, considerando as necessidades identificadas no planejamento das ações e os elementos constantes no Estudo Técnico Preliminar -  ETP. </w:t>
      </w:r>
    </w:p>
    <w:p w14:paraId="124C4890" w14:textId="77777777" w:rsidR="00DA2C64" w:rsidRPr="00DA2C64" w:rsidRDefault="00DA2C64" w:rsidP="00DA2C64">
      <w:pPr>
        <w:widowControl/>
        <w:autoSpaceDE w:val="0"/>
        <w:autoSpaceDN w:val="0"/>
        <w:adjustRightInd w:val="0"/>
        <w:spacing w:line="276" w:lineRule="auto"/>
        <w:ind w:left="56"/>
        <w:jc w:val="both"/>
        <w:rPr>
          <w:rFonts w:ascii="Arial Narrow" w:eastAsia="MyriadPro-Regular" w:hAnsi="Arial Narrow"/>
          <w:bCs/>
          <w:sz w:val="24"/>
          <w:szCs w:val="24"/>
        </w:rPr>
      </w:pPr>
    </w:p>
    <w:p w14:paraId="6B832DC5" w14:textId="205B58CB" w:rsidR="00D96D62" w:rsidRPr="009378C4" w:rsidRDefault="00D96D62" w:rsidP="00293E5B">
      <w:pPr>
        <w:widowControl/>
        <w:numPr>
          <w:ilvl w:val="0"/>
          <w:numId w:val="33"/>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DESCRIÇÃO DA SOLUÇÃO COMO UM TODO:</w:t>
      </w:r>
    </w:p>
    <w:p w14:paraId="227FD4E1" w14:textId="17B9ECBB" w:rsidR="00D96D62" w:rsidRPr="009378C4" w:rsidRDefault="00D96D62" w:rsidP="004B3796">
      <w:pPr>
        <w:pStyle w:val="PargrafodaLista"/>
        <w:autoSpaceDE w:val="0"/>
        <w:autoSpaceDN w:val="0"/>
        <w:adjustRightInd w:val="0"/>
        <w:spacing w:line="276" w:lineRule="auto"/>
        <w:ind w:left="56" w:firstLine="0"/>
        <w:rPr>
          <w:rFonts w:ascii="Arial Narrow" w:hAnsi="Arial Narrow"/>
          <w:sz w:val="24"/>
          <w:szCs w:val="24"/>
        </w:rPr>
      </w:pPr>
      <w:r w:rsidRPr="009378C4">
        <w:rPr>
          <w:rFonts w:ascii="Arial Narrow" w:hAnsi="Arial Narrow"/>
          <w:sz w:val="24"/>
          <w:szCs w:val="24"/>
        </w:rPr>
        <w:t xml:space="preserve">3.1. </w:t>
      </w:r>
      <w:bookmarkStart w:id="13" w:name="_Hlk205890961"/>
      <w:r w:rsidR="002F6555">
        <w:rPr>
          <w:rFonts w:ascii="Arial Narrow" w:hAnsi="Arial Narrow"/>
          <w:sz w:val="24"/>
          <w:szCs w:val="24"/>
        </w:rPr>
        <w:t xml:space="preserve">A </w:t>
      </w:r>
      <w:r w:rsidR="00C35322">
        <w:rPr>
          <w:rFonts w:ascii="Arial Narrow" w:hAnsi="Arial Narrow"/>
          <w:sz w:val="24"/>
          <w:szCs w:val="24"/>
        </w:rPr>
        <w:t xml:space="preserve">solução proposta consiste na contratação de empresa especializada na produção de eventos musicais para realização de apresentações artísticas durante a realização das feiras livres municipais, através de procedimento de licitação na modalidade pregão presencial para formalização de ata de registro de preços por 12 (doze) meses. </w:t>
      </w:r>
      <w:r w:rsidR="002F6555">
        <w:rPr>
          <w:rFonts w:ascii="Arial Narrow" w:hAnsi="Arial Narrow"/>
          <w:sz w:val="24"/>
          <w:szCs w:val="24"/>
        </w:rPr>
        <w:t xml:space="preserve"> </w:t>
      </w:r>
    </w:p>
    <w:bookmarkEnd w:id="13"/>
    <w:p w14:paraId="1D168E63" w14:textId="77777777" w:rsidR="00D96D62" w:rsidRPr="009378C4" w:rsidRDefault="00D96D62" w:rsidP="004B3796">
      <w:pPr>
        <w:autoSpaceDE w:val="0"/>
        <w:autoSpaceDN w:val="0"/>
        <w:adjustRightInd w:val="0"/>
        <w:spacing w:line="276" w:lineRule="auto"/>
        <w:ind w:left="56"/>
        <w:jc w:val="both"/>
        <w:rPr>
          <w:rFonts w:ascii="Arial Narrow" w:eastAsia="MyriadPro-Regular" w:hAnsi="Arial Narrow"/>
          <w:b/>
          <w:sz w:val="24"/>
          <w:szCs w:val="24"/>
          <w:highlight w:val="yellow"/>
        </w:rPr>
      </w:pPr>
    </w:p>
    <w:p w14:paraId="05612CDB" w14:textId="77777777" w:rsidR="00D96D62" w:rsidRPr="009378C4" w:rsidRDefault="00D96D62" w:rsidP="00293E5B">
      <w:pPr>
        <w:pStyle w:val="PargrafodaLista"/>
        <w:widowControl/>
        <w:numPr>
          <w:ilvl w:val="0"/>
          <w:numId w:val="33"/>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REQUISITOS DA CONTRATAÇÃO:</w:t>
      </w:r>
    </w:p>
    <w:p w14:paraId="3A395EF9" w14:textId="77777777" w:rsidR="001E06B1" w:rsidRPr="001E06B1" w:rsidRDefault="00FB5A64" w:rsidP="001E06B1">
      <w:pPr>
        <w:autoSpaceDE w:val="0"/>
        <w:autoSpaceDN w:val="0"/>
        <w:adjustRightInd w:val="0"/>
        <w:spacing w:line="276" w:lineRule="auto"/>
        <w:ind w:left="56"/>
        <w:rPr>
          <w:rFonts w:ascii="Arial Narrow" w:eastAsia="Times New Roman" w:hAnsi="Arial Narrow" w:cs="Times New Roman"/>
          <w:sz w:val="24"/>
          <w:szCs w:val="24"/>
        </w:rPr>
      </w:pPr>
      <w:r>
        <w:rPr>
          <w:rFonts w:ascii="Arial Narrow" w:eastAsia="Times New Roman" w:hAnsi="Arial Narrow" w:cs="Times New Roman"/>
          <w:sz w:val="24"/>
          <w:szCs w:val="24"/>
        </w:rPr>
        <w:t xml:space="preserve"> </w:t>
      </w:r>
      <w:r w:rsidR="001E06B1" w:rsidRPr="001E06B1">
        <w:rPr>
          <w:rFonts w:ascii="Arial Narrow" w:eastAsia="Times New Roman" w:hAnsi="Arial Narrow" w:cs="Times New Roman"/>
          <w:sz w:val="24"/>
          <w:szCs w:val="24"/>
        </w:rPr>
        <w:t>4.1.</w:t>
      </w:r>
      <w:r w:rsidR="001E06B1" w:rsidRPr="001E06B1">
        <w:rPr>
          <w:rFonts w:ascii="Arial Narrow" w:eastAsia="Times New Roman" w:hAnsi="Arial Narrow" w:cs="Times New Roman"/>
          <w:sz w:val="24"/>
          <w:szCs w:val="24"/>
        </w:rPr>
        <w:tab/>
        <w:t>A empresa contratada deverá atender aos seguintes requisitos mínimos para a adequada execução do objeto:</w:t>
      </w:r>
    </w:p>
    <w:p w14:paraId="45FD3B77"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I – Comprovar capacidade técnica para execução do objeto, mediante apresentação de atestado(s) de capacidade técnica fornecido(s) por pessoa jurídica de direito público ou privado, que demonstre(m) experiência na realização, produção ou intermediação de eventos musicais, culturais ou similares.</w:t>
      </w:r>
    </w:p>
    <w:p w14:paraId="1EDF293C"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 xml:space="preserve">II – Disponibilizar artistas, duplas, bandas ou grupos musicais com repertório compatível com o objeto da </w:t>
      </w:r>
      <w:r w:rsidRPr="001E06B1">
        <w:rPr>
          <w:rFonts w:ascii="Arial Narrow" w:eastAsia="Times New Roman" w:hAnsi="Arial Narrow" w:cs="Times New Roman"/>
          <w:sz w:val="24"/>
          <w:szCs w:val="24"/>
        </w:rPr>
        <w:lastRenderedPageBreak/>
        <w:t>contratação, preferencialmente nos estilos sertanejo, piseiro, forró, arrocha e similares, adequados ao perfil cultural das feiras livres municipais.</w:t>
      </w:r>
    </w:p>
    <w:p w14:paraId="723DB6F0"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III – Garantir que as apresentações artísticas tenham duração mínima de 04 (quatro) horas e máxima de 06 (seis) horas, conforme programação previamente definida pela Administração.</w:t>
      </w:r>
    </w:p>
    <w:p w14:paraId="5BEF6F31" w14:textId="44A014B7" w:rsidR="00FB5A64"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IV – Responsabilizar-se integralmente pela organização, contratação, pagamento e coordenação dos artistas, incluindo todos os custos decorrentes da execução do serviço.</w:t>
      </w:r>
    </w:p>
    <w:p w14:paraId="105005DC"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V – Arcar com todas as despesas necessárias à execução do objeto, incluindo, mas não se limitando a:</w:t>
      </w:r>
    </w:p>
    <w:p w14:paraId="68FD81DD"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cachê artístico;</w:t>
      </w:r>
    </w:p>
    <w:p w14:paraId="606BFD49"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transporte e deslocamento;</w:t>
      </w:r>
    </w:p>
    <w:p w14:paraId="29E0B8FB"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alimentação;</w:t>
      </w:r>
    </w:p>
    <w:p w14:paraId="2D253865"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hospedagem, quando necessária;</w:t>
      </w:r>
    </w:p>
    <w:p w14:paraId="07F151E9"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encargos trabalhistas, previdenciários e fiscais;</w:t>
      </w:r>
    </w:p>
    <w:p w14:paraId="4FE01B9B"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tributos incidentes;</w:t>
      </w:r>
    </w:p>
    <w:p w14:paraId="638FD97B"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custos operacionais da equipe envolvida.</w:t>
      </w:r>
    </w:p>
    <w:p w14:paraId="20972B29"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VI – Quando solicitado pela Administração, a contratada deverá disponibilizar profissional de apoio à segurança para atuação em feiras e eventos promovidos pelo Município, com atribuições relacionadas ao controle de acesso, orientação do público, organização de filas, monitoramento da circulação de pessoas, prevenção de conflitos e apoio à manutenção da ordem no local do evento.</w:t>
      </w:r>
    </w:p>
    <w:p w14:paraId="625F97D0"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Para fins de estimativa, prevê-se a disponibilização de 01 (um) profissional por evento, podendo a Administração definir a necessidade de utilização conforme as características de cada ação.</w:t>
      </w:r>
    </w:p>
    <w:p w14:paraId="084FF130"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O profissional deverá possuir idade mínima de 18 (dezoito) anos, experiência ou capacitação compatível com as atividades a serem desempenhadas, devendo apresentar postura adequada ao atendimento do público e às atividades de organização do evento.</w:t>
      </w:r>
    </w:p>
    <w:p w14:paraId="7DE4841E"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Durante a execução dos serviços, o profissional deverá permanecer devidamente uniformizado e identificado, utilizando, no mínimo, uniforme padronizado e rádio comunicador ou outro meio de comunicação definido pela organização do evento, sendo vedado o porte de armas de qualquer natureza, salvo nas hipóteses legalmente autorizadas e previamente aprovadas pela Administração.</w:t>
      </w:r>
    </w:p>
    <w:p w14:paraId="42AD7041"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VII – Disponibilizar carregador ou auxiliar operacional, quando solicitado, para apoio logístico e operacional durante a realização do evento.</w:t>
      </w:r>
    </w:p>
    <w:p w14:paraId="12B8431C"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VIII – Cumprir rigorosamente os horários, locais e orientações definidos pela Administração Municipal.</w:t>
      </w:r>
    </w:p>
    <w:p w14:paraId="41F34650"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IX – Manter comunicação prévia e permanente com a Secretaria demandante para alinhamento da programação, logística e demais aspectos operacionais do evento.</w:t>
      </w:r>
    </w:p>
    <w:p w14:paraId="2CDD4D4C"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X – Promover, sempre que possível, a valorização de artistas locais, em consonância com a Lei Municipal nº 2.945/2022, de 02 de junho de 2022, que institui o Programa Talentos da Terra, destinado à promoção e divulgação de artistas residentes no Município de Brasilândia/MS.</w:t>
      </w:r>
    </w:p>
    <w:p w14:paraId="40EB151B"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XI – Para atendimento ao disposto no item anterior, a empresa contratada deverá:</w:t>
      </w:r>
    </w:p>
    <w:p w14:paraId="15958501"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a) manter cadastro ou banco de artistas locais (“pratas da casa”), residentes no Município de Brasilândia/MS;</w:t>
      </w:r>
    </w:p>
    <w:p w14:paraId="241C22D3"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b) considerar, sempre que houver compatibilidade com a programação do evento, disponibilidade dos artistas e interesse da Administração, a participação de artistas residentes no Município de Brasilândia/MS;</w:t>
      </w:r>
    </w:p>
    <w:p w14:paraId="6670B99D"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c) comprovar, quando solicitado pela Administração, que realizou tentativa de contratação de artistas locais.</w:t>
      </w:r>
    </w:p>
    <w:p w14:paraId="0D8DA863"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XII – Caso não haja disponibilidade de artistas locais para determinada data ou evento, a empresa deverá:</w:t>
      </w:r>
    </w:p>
    <w:p w14:paraId="0E81841B"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lastRenderedPageBreak/>
        <w:t>a) registrar formalmente a tentativa de contratação;</w:t>
      </w:r>
    </w:p>
    <w:p w14:paraId="19B5C4BF"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b) apresentar documentação comprobatória da recusa ou indisponibilidade do artista local, podendo ser apresentada mensagem, e-mail, declaração ou outro meio idôneo que comprove o contato realizado;</w:t>
      </w:r>
    </w:p>
    <w:p w14:paraId="6D498B0E" w14:textId="77777777" w:rsidR="001E06B1" w:rsidRPr="001E06B1"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c) encaminhar a justificativa à Secretaria demandante, que avaliará e autorizará, quando necessário, a contratação de artista regional ou de outra localidade.</w:t>
      </w:r>
    </w:p>
    <w:p w14:paraId="4BCB0E77" w14:textId="396896B7" w:rsidR="00FB5A64" w:rsidRDefault="001E06B1" w:rsidP="001E06B1">
      <w:pPr>
        <w:autoSpaceDE w:val="0"/>
        <w:autoSpaceDN w:val="0"/>
        <w:adjustRightInd w:val="0"/>
        <w:spacing w:line="276" w:lineRule="auto"/>
        <w:ind w:left="56"/>
        <w:rPr>
          <w:rFonts w:ascii="Arial Narrow" w:eastAsia="Times New Roman" w:hAnsi="Arial Narrow" w:cs="Times New Roman"/>
          <w:sz w:val="24"/>
          <w:szCs w:val="24"/>
        </w:rPr>
      </w:pPr>
      <w:r w:rsidRPr="001E06B1">
        <w:rPr>
          <w:rFonts w:ascii="Arial Narrow" w:eastAsia="Times New Roman" w:hAnsi="Arial Narrow" w:cs="Times New Roman"/>
          <w:sz w:val="24"/>
          <w:szCs w:val="24"/>
        </w:rPr>
        <w:t>XIII – Responsabilizar-se por quaisquer danos materiais ou pessoais causados a terceiros ou à Administração durante a execução dos serviços.</w:t>
      </w:r>
    </w:p>
    <w:p w14:paraId="26D7D104" w14:textId="77777777" w:rsidR="001E06B1" w:rsidRPr="00FB5A64" w:rsidRDefault="001E06B1" w:rsidP="001E06B1">
      <w:pPr>
        <w:autoSpaceDE w:val="0"/>
        <w:autoSpaceDN w:val="0"/>
        <w:adjustRightInd w:val="0"/>
        <w:spacing w:line="276" w:lineRule="auto"/>
        <w:ind w:left="56"/>
        <w:rPr>
          <w:rFonts w:ascii="Arial Narrow" w:eastAsia="Times New Roman" w:hAnsi="Arial Narrow" w:cs="Times New Roman"/>
          <w:sz w:val="24"/>
          <w:szCs w:val="24"/>
        </w:rPr>
      </w:pPr>
    </w:p>
    <w:p w14:paraId="653A8925" w14:textId="77777777" w:rsidR="004F01A9" w:rsidRDefault="00D96D62" w:rsidP="002F6555">
      <w:pPr>
        <w:autoSpaceDE w:val="0"/>
        <w:autoSpaceDN w:val="0"/>
        <w:adjustRightInd w:val="0"/>
        <w:spacing w:line="276" w:lineRule="auto"/>
        <w:ind w:left="56"/>
        <w:jc w:val="both"/>
        <w:rPr>
          <w:rFonts w:ascii="Arial Narrow" w:hAnsi="Arial Narrow"/>
          <w:b/>
          <w:bCs/>
          <w:sz w:val="24"/>
          <w:szCs w:val="24"/>
        </w:rPr>
      </w:pPr>
      <w:r w:rsidRPr="009378C4">
        <w:rPr>
          <w:rFonts w:ascii="Arial Narrow" w:hAnsi="Arial Narrow"/>
          <w:b/>
          <w:bCs/>
          <w:sz w:val="24"/>
          <w:szCs w:val="24"/>
        </w:rPr>
        <w:t>5. MODELO DE EXECUÇÃO DO OBJETO</w:t>
      </w:r>
    </w:p>
    <w:p w14:paraId="26CD1028" w14:textId="14504FF7" w:rsidR="00D96D62" w:rsidRDefault="002F6555" w:rsidP="000522E4">
      <w:pPr>
        <w:autoSpaceDE w:val="0"/>
        <w:autoSpaceDN w:val="0"/>
        <w:adjustRightInd w:val="0"/>
        <w:spacing w:line="276" w:lineRule="auto"/>
        <w:ind w:left="56"/>
        <w:jc w:val="both"/>
        <w:rPr>
          <w:rFonts w:ascii="Arial Narrow" w:hAnsi="Arial Narrow"/>
          <w:sz w:val="24"/>
          <w:szCs w:val="24"/>
        </w:rPr>
      </w:pPr>
      <w:r w:rsidRPr="004F01A9">
        <w:rPr>
          <w:rFonts w:ascii="Arial Narrow" w:hAnsi="Arial Narrow"/>
          <w:sz w:val="24"/>
          <w:szCs w:val="24"/>
        </w:rPr>
        <w:t xml:space="preserve">5.1. </w:t>
      </w:r>
      <w:r w:rsidR="000522E4">
        <w:rPr>
          <w:rFonts w:ascii="Arial Narrow" w:hAnsi="Arial Narrow"/>
          <w:sz w:val="24"/>
          <w:szCs w:val="24"/>
        </w:rPr>
        <w:t xml:space="preserve">A execução dos serviços ocorrerá de forma parcelada, conforme a necessidade da Administração Municipal, mediante emissão de Autorização de Fornceimento, Ordem de Serviço ou instrumento equivalente, expedido pela Secretaria demandante. </w:t>
      </w:r>
    </w:p>
    <w:p w14:paraId="0C673CA7" w14:textId="5F54FA9B" w:rsidR="000522E4" w:rsidRDefault="000522E4"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5.2. A Secretaria responsável deverá encaminhar à empresa contratada a Autorização de Fornecimento, Ordem de Serviço ou documento similar com antecedência mínima de 05 (cinco) dias da data prevista para realização do evento. </w:t>
      </w:r>
    </w:p>
    <w:p w14:paraId="6FCBE1D3" w14:textId="0A062CFB" w:rsidR="000522E4" w:rsidRDefault="000522E4"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5.2.1. Após o recebimento da solicitação, a empresa contratada deverá apresentar à Secretaria demandante, com antecedência mínima de 24 (vinte e quatro) horas da realização do evento</w:t>
      </w:r>
      <w:r w:rsidR="00954D5F">
        <w:rPr>
          <w:rFonts w:ascii="Arial Narrow" w:hAnsi="Arial Narrow"/>
          <w:sz w:val="24"/>
          <w:szCs w:val="24"/>
        </w:rPr>
        <w:t xml:space="preserve">, a identificação do artista, dupla, banda ou grupo musical que realizará a apresentação, para fins de ciência e acompanhamento da Administração. </w:t>
      </w:r>
    </w:p>
    <w:p w14:paraId="3431D19F" w14:textId="40357B8C" w:rsidR="00954D5F" w:rsidRDefault="00954D5F"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5.3. Os eventos serão realizados em datas, horários e locais previamente definidos pela Secretaria Municipal de Indústria, Comércio e Agronegócio ou pela Secretaria</w:t>
      </w:r>
      <w:r w:rsidR="00FB327D">
        <w:rPr>
          <w:rFonts w:ascii="Arial Narrow" w:hAnsi="Arial Narrow"/>
          <w:sz w:val="24"/>
          <w:szCs w:val="24"/>
        </w:rPr>
        <w:t xml:space="preserve"> Municipal da Mulher, podendo ocorrer em espaços públicos, especialmente durante a realização das feiras livres municipais ou eventos correlatos de incentivo à economia local. </w:t>
      </w:r>
    </w:p>
    <w:p w14:paraId="26ECD93E" w14:textId="5F0EFC50" w:rsidR="00FB327D" w:rsidRDefault="00FB327D"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5.4. A empresa contratada deverá:</w:t>
      </w:r>
    </w:p>
    <w:p w14:paraId="595BCE81" w14:textId="282CAC62" w:rsidR="00FB327D" w:rsidRDefault="00FB327D"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I – Comparecer ao local do evento com antecedência suficiente para a adequada organização e início da apresentação no horário estabelecido pela Administração. </w:t>
      </w:r>
    </w:p>
    <w:p w14:paraId="6491F113" w14:textId="4400C74F" w:rsidR="00FB327D" w:rsidRDefault="00FB327D"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II – Garantir que a programação artística tenha duração mínima</w:t>
      </w:r>
      <w:r w:rsidR="00BF3626">
        <w:rPr>
          <w:rFonts w:ascii="Arial Narrow" w:hAnsi="Arial Narrow"/>
          <w:sz w:val="24"/>
          <w:szCs w:val="24"/>
        </w:rPr>
        <w:t xml:space="preserve"> de 04 (quatro) horas e máxima de 06 (seis) horas, conforme programação previamente definida. </w:t>
      </w:r>
    </w:p>
    <w:p w14:paraId="104491D7" w14:textId="3CB6E6F7" w:rsidR="00BF3626" w:rsidRDefault="00BF3626"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Considerando que os eventos ocorrerão durante a realização das feiras livres municipais, as apresentações artísticas não ocorrerão de forma contínua durante todo o período, podendo haver pausas programadas para realização de avisos institucionais, atividades recreativas, sorteios, bingos ou outras ações promovidas pela Administração, sendo retomadas posteriormente até o cumprimento da carga horária total prevista para o evento. </w:t>
      </w:r>
    </w:p>
    <w:p w14:paraId="2F851C93" w14:textId="4766AB07" w:rsidR="00BF3626" w:rsidRDefault="00BF3626"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III – Responsabilizar-se pela coordenação da equipe envolvida, incluindo artistas, seguranças e auxiliares  operacionais eventualmente solicitados. </w:t>
      </w:r>
    </w:p>
    <w:p w14:paraId="6F050CF8" w14:textId="1B42FD29" w:rsidR="00BF3626" w:rsidRDefault="00BF3626"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IV – Garantir que todos os profissionais envolvidos estejam devidamente identifcados e aptos ao desempenho de suas funções, observando normas de segurança e organização do evento. </w:t>
      </w:r>
    </w:p>
    <w:p w14:paraId="5E92D218" w14:textId="54AFD8B8" w:rsidR="00BF3626" w:rsidRDefault="00BF3626"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V – Prestar apoio operacional necessário à realização do evento, colaborando com a Administração para o bom andamento das atividades. </w:t>
      </w:r>
    </w:p>
    <w:p w14:paraId="702D8D57" w14:textId="470804C7" w:rsidR="00BF3626" w:rsidRDefault="00BF3626"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VI – Caso ocorra impossibilidade de realização do evento na data previamente estabelecida por motivo justificável, a empresa deverá comunicar formalmente à Administração com antecedência mínima de </w:t>
      </w:r>
      <w:r w:rsidR="000466B0">
        <w:rPr>
          <w:rFonts w:ascii="Arial Narrow" w:hAnsi="Arial Narrow"/>
          <w:sz w:val="24"/>
          <w:szCs w:val="24"/>
        </w:rPr>
        <w:t xml:space="preserve">48 </w:t>
      </w:r>
      <w:r w:rsidR="000466B0">
        <w:rPr>
          <w:rFonts w:ascii="Arial Narrow" w:hAnsi="Arial Narrow"/>
          <w:sz w:val="24"/>
          <w:szCs w:val="24"/>
        </w:rPr>
        <w:lastRenderedPageBreak/>
        <w:t xml:space="preserve">(uqrenta e oito) horas, apresentando justificativa para análise da contratante. </w:t>
      </w:r>
    </w:p>
    <w:p w14:paraId="7AAD11C8" w14:textId="5AA3E797" w:rsidR="000466B0" w:rsidRDefault="000466B0"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VII – Nos casos de cancelamento, alteração de programação ou mudança de local por interesse da Administração, a empresa será previamente comunicada para adequada da agenda. </w:t>
      </w:r>
    </w:p>
    <w:p w14:paraId="4278D748" w14:textId="5B12718A" w:rsidR="000466B0" w:rsidRDefault="000466B0" w:rsidP="000522E4">
      <w:pPr>
        <w:autoSpaceDE w:val="0"/>
        <w:autoSpaceDN w:val="0"/>
        <w:adjustRightInd w:val="0"/>
        <w:spacing w:line="276" w:lineRule="auto"/>
        <w:ind w:left="56"/>
        <w:jc w:val="both"/>
        <w:rPr>
          <w:rFonts w:ascii="Arial Narrow" w:hAnsi="Arial Narrow"/>
          <w:sz w:val="24"/>
          <w:szCs w:val="24"/>
        </w:rPr>
      </w:pPr>
      <w:r>
        <w:rPr>
          <w:rFonts w:ascii="Arial Narrow" w:hAnsi="Arial Narrow"/>
          <w:sz w:val="24"/>
          <w:szCs w:val="24"/>
        </w:rPr>
        <w:t xml:space="preserve">VIII – A empresa deverá manter registro das apresentações realizadas, incluindo identificação dos artistas contratados, datas e locais dos eventos, podendo tais informações ser solicitadas pela Administração para fins de controle, fiscalização e acompanhamento da execução contratual. </w:t>
      </w:r>
    </w:p>
    <w:p w14:paraId="14F5DCCC" w14:textId="77777777" w:rsidR="004F01A9" w:rsidRPr="004F01A9" w:rsidRDefault="004F01A9" w:rsidP="002F6555">
      <w:pPr>
        <w:autoSpaceDE w:val="0"/>
        <w:autoSpaceDN w:val="0"/>
        <w:adjustRightInd w:val="0"/>
        <w:spacing w:line="276" w:lineRule="auto"/>
        <w:ind w:left="56"/>
        <w:jc w:val="both"/>
        <w:rPr>
          <w:rFonts w:ascii="Arial Narrow" w:hAnsi="Arial Narrow"/>
          <w:sz w:val="24"/>
          <w:szCs w:val="24"/>
        </w:rPr>
      </w:pPr>
    </w:p>
    <w:p w14:paraId="34F5D550" w14:textId="77777777" w:rsidR="00D96D62" w:rsidRPr="009378C4" w:rsidRDefault="00D96D62" w:rsidP="00293E5B">
      <w:pPr>
        <w:pStyle w:val="PargrafodaLista"/>
        <w:widowControl/>
        <w:numPr>
          <w:ilvl w:val="0"/>
          <w:numId w:val="32"/>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MODELO DE GESTÃO DO CONTRATO/ATA QUE DESCREVE COMO A EXECUÇÃO DO OBJETO SERÁ ACOMPANHADA E FISCALIZADA:</w:t>
      </w:r>
    </w:p>
    <w:p w14:paraId="24D26CEC"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37A95DFF"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6.2. As comunicações entre o órgão gerenciador, os órgãos participantes e a empresa registrada deverão ser realizadas por escrito, sempre que necessário, admitindo-se o uso de meio eletrônico.</w:t>
      </w:r>
    </w:p>
    <w:p w14:paraId="7787C551"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6.3. O órgão gerenciador poderá convocar o fornecedor registrado sempre que se fizer necessário adotar providências imediatas para assegurar o cumprimento adequado das condições registradas.</w:t>
      </w:r>
    </w:p>
    <w:p w14:paraId="2EA9B1C8"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6.4. A cada aquisição decorrente da ata — formalizada por meio de contrato ou nota de empenho — caberá ao(s) fiscal(is) designado(s) acompanhar e fiscalizar a execução do objeto fornecido, nos termos do art. 117 da Lei nº 14.133, de 2021.</w:t>
      </w:r>
    </w:p>
    <w:p w14:paraId="3F161B26"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6.5. O(s) fiscal(is) atuará(ão) no acompanhamento das entregas realizadas com base na ata, com vistas a assegurar o cumprimento das condições pactuadas e garantir os melhores resultados para a Administração.</w:t>
      </w:r>
    </w:p>
    <w:p w14:paraId="4E1C644F"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 xml:space="preserve">6.6. Fica designado como fiscal responsável pela gestão e acompanhamento das aquisições realizadas com base na presente Ata de Registro de Preços, os fiscais por secretarias: </w:t>
      </w:r>
    </w:p>
    <w:p w14:paraId="32410CEE"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INDUSTRIA: JORGE HENRIQUE OLIVI DE PAULA – MATRICULA: 73.419.</w:t>
      </w:r>
    </w:p>
    <w:p w14:paraId="0499E553"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MULHER: DANIELA CRISTINA OLIVEIRA JUZENAS – MATRICULA: 66192.</w:t>
      </w:r>
    </w:p>
    <w:p w14:paraId="1EFF52FB" w14:textId="77777777" w:rsidR="0001451B" w:rsidRPr="0001451B"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SUPLENTE: GUSTAVO CONFIANTINI JUNQUEIRA, MATRICULA: 73224.</w:t>
      </w:r>
    </w:p>
    <w:p w14:paraId="63A410B5" w14:textId="441F3901" w:rsidR="004F01A9" w:rsidRDefault="0001451B" w:rsidP="0001451B">
      <w:pPr>
        <w:autoSpaceDE w:val="0"/>
        <w:autoSpaceDN w:val="0"/>
        <w:adjustRightInd w:val="0"/>
        <w:spacing w:line="276" w:lineRule="auto"/>
        <w:ind w:left="56"/>
        <w:jc w:val="both"/>
        <w:rPr>
          <w:rFonts w:ascii="Arial Narrow" w:hAnsi="Arial Narrow"/>
          <w:sz w:val="24"/>
          <w:szCs w:val="24"/>
        </w:rPr>
      </w:pPr>
      <w:r w:rsidRPr="0001451B">
        <w:rPr>
          <w:rFonts w:ascii="Arial Narrow" w:hAnsi="Arial Narrow"/>
          <w:sz w:val="24"/>
          <w:szCs w:val="24"/>
        </w:rPr>
        <w:t>6.7. Na hipótese de o município optar, durante ou ao final da vigência da ata, pela formalização de contrato com base no saldo registrado, aplicar-se-á, no que couber, o modelo de fiscalização contratual previsto nesta seção.</w:t>
      </w:r>
    </w:p>
    <w:p w14:paraId="27AF445B" w14:textId="77777777" w:rsidR="0001451B" w:rsidRPr="009378C4" w:rsidRDefault="0001451B" w:rsidP="0001451B">
      <w:pPr>
        <w:autoSpaceDE w:val="0"/>
        <w:autoSpaceDN w:val="0"/>
        <w:adjustRightInd w:val="0"/>
        <w:spacing w:line="276" w:lineRule="auto"/>
        <w:ind w:left="56"/>
        <w:jc w:val="both"/>
        <w:rPr>
          <w:rFonts w:ascii="Arial Narrow" w:hAnsi="Arial Narrow"/>
          <w:sz w:val="24"/>
          <w:szCs w:val="24"/>
        </w:rPr>
      </w:pPr>
    </w:p>
    <w:p w14:paraId="57A394E6" w14:textId="77777777" w:rsidR="00D96D62" w:rsidRPr="0001451B" w:rsidRDefault="00D96D62" w:rsidP="00293E5B">
      <w:pPr>
        <w:pStyle w:val="PargrafodaLista"/>
        <w:widowControl/>
        <w:numPr>
          <w:ilvl w:val="0"/>
          <w:numId w:val="31"/>
        </w:numPr>
        <w:autoSpaceDE w:val="0"/>
        <w:autoSpaceDN w:val="0"/>
        <w:adjustRightInd w:val="0"/>
        <w:spacing w:line="276" w:lineRule="auto"/>
        <w:ind w:left="56" w:firstLine="0"/>
        <w:contextualSpacing/>
        <w:rPr>
          <w:rFonts w:ascii="Arial Narrow" w:eastAsia="MyriadPro-Regular" w:hAnsi="Arial Narrow"/>
          <w:b/>
          <w:sz w:val="24"/>
          <w:szCs w:val="24"/>
        </w:rPr>
      </w:pPr>
      <w:r w:rsidRPr="0001451B">
        <w:rPr>
          <w:rFonts w:ascii="Arial Narrow" w:eastAsia="MyriadPro-Regular" w:hAnsi="Arial Narrow"/>
          <w:b/>
          <w:sz w:val="24"/>
          <w:szCs w:val="24"/>
        </w:rPr>
        <w:t>CRITÉRIO DE MEDIÇÃO E DE PAGAMENTO:</w:t>
      </w:r>
    </w:p>
    <w:p w14:paraId="4D497CA4" w14:textId="57C651E0" w:rsidR="00F62916" w:rsidRPr="00F62916" w:rsidRDefault="004F01A9" w:rsidP="004F01A9">
      <w:pPr>
        <w:autoSpaceDE w:val="0"/>
        <w:autoSpaceDN w:val="0"/>
        <w:adjustRightInd w:val="0"/>
        <w:spacing w:line="276" w:lineRule="auto"/>
        <w:ind w:left="56"/>
        <w:jc w:val="both"/>
        <w:rPr>
          <w:rFonts w:ascii="Arial Narrow" w:eastAsia="MyriadPro-Regular" w:hAnsi="Arial Narrow"/>
          <w:b/>
          <w:sz w:val="24"/>
          <w:szCs w:val="24"/>
        </w:rPr>
      </w:pPr>
      <w:r w:rsidRPr="00F62916">
        <w:rPr>
          <w:rFonts w:ascii="Arial Narrow" w:eastAsia="MyriadPro-Regular" w:hAnsi="Arial Narrow"/>
          <w:b/>
          <w:sz w:val="24"/>
          <w:szCs w:val="24"/>
        </w:rPr>
        <w:t>7.1.</w:t>
      </w:r>
      <w:r w:rsidR="00F62916" w:rsidRPr="00F62916">
        <w:rPr>
          <w:rFonts w:ascii="Arial Narrow" w:eastAsia="MyriadPro-Regular" w:hAnsi="Arial Narrow"/>
          <w:b/>
          <w:sz w:val="24"/>
          <w:szCs w:val="24"/>
        </w:rPr>
        <w:t xml:space="preserve"> RECEBIMENTO DO OBJETO:</w:t>
      </w:r>
      <w:r w:rsidRPr="00F62916">
        <w:rPr>
          <w:rFonts w:ascii="Arial Narrow" w:eastAsia="MyriadPro-Regular" w:hAnsi="Arial Narrow"/>
          <w:b/>
          <w:sz w:val="24"/>
          <w:szCs w:val="24"/>
        </w:rPr>
        <w:t xml:space="preserve"> </w:t>
      </w:r>
    </w:p>
    <w:p w14:paraId="52245658" w14:textId="1036FFEA" w:rsidR="004F01A9" w:rsidRPr="004F01A9" w:rsidRDefault="00F62916" w:rsidP="004F01A9">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7.1.1</w:t>
      </w:r>
      <w:r w:rsidR="005F6FA4">
        <w:rPr>
          <w:rFonts w:ascii="Arial Narrow" w:eastAsia="MyriadPro-Regular" w:hAnsi="Arial Narrow"/>
          <w:bCs/>
          <w:sz w:val="24"/>
          <w:szCs w:val="24"/>
        </w:rPr>
        <w:t>. Os serviços serão recebidos provisoriamente, de forma sumária, no ato da execução e apresentação de nota fiscal, o responsável pelo acompanhamento e fiscalização do contrato, irá realizar verificação de sua conformidade com as especificações constantes no Termo de Referência e na proposta</w:t>
      </w:r>
      <w:r w:rsidR="004F01A9" w:rsidRPr="004F01A9">
        <w:rPr>
          <w:rFonts w:ascii="Arial Narrow" w:eastAsia="MyriadPro-Regular" w:hAnsi="Arial Narrow"/>
          <w:bCs/>
          <w:sz w:val="24"/>
          <w:szCs w:val="24"/>
        </w:rPr>
        <w:t xml:space="preserve">. </w:t>
      </w:r>
    </w:p>
    <w:p w14:paraId="7FC53B74" w14:textId="77777777" w:rsidR="005F6FA4" w:rsidRDefault="004F01A9" w:rsidP="005F6FA4">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7.</w:t>
      </w:r>
      <w:r w:rsidR="005F6FA4">
        <w:rPr>
          <w:rFonts w:ascii="Arial Narrow" w:eastAsia="MyriadPro-Regular" w:hAnsi="Arial Narrow"/>
          <w:bCs/>
          <w:sz w:val="24"/>
          <w:szCs w:val="24"/>
        </w:rPr>
        <w:t>1</w:t>
      </w:r>
      <w:r w:rsidRPr="004F01A9">
        <w:rPr>
          <w:rFonts w:ascii="Arial Narrow" w:eastAsia="MyriadPro-Regular" w:hAnsi="Arial Narrow"/>
          <w:bCs/>
          <w:sz w:val="24"/>
          <w:szCs w:val="24"/>
        </w:rPr>
        <w:t>.</w:t>
      </w:r>
      <w:r w:rsidR="005F6FA4">
        <w:rPr>
          <w:rFonts w:ascii="Arial Narrow" w:eastAsia="MyriadPro-Regular" w:hAnsi="Arial Narrow"/>
          <w:bCs/>
          <w:sz w:val="24"/>
          <w:szCs w:val="24"/>
        </w:rPr>
        <w:t>2</w:t>
      </w:r>
      <w:r w:rsidRPr="004F01A9">
        <w:rPr>
          <w:rFonts w:ascii="Arial Narrow" w:eastAsia="MyriadPro-Regular" w:hAnsi="Arial Narrow"/>
          <w:bCs/>
          <w:sz w:val="24"/>
          <w:szCs w:val="24"/>
        </w:rPr>
        <w:t>.</w:t>
      </w:r>
      <w:r w:rsidR="005F6FA4">
        <w:rPr>
          <w:rFonts w:ascii="Arial Narrow" w:eastAsia="MyriadPro-Regular" w:hAnsi="Arial Narrow"/>
          <w:bCs/>
          <w:sz w:val="24"/>
          <w:szCs w:val="24"/>
        </w:rPr>
        <w:t xml:space="preserve">Os serviços poderão ser rejeitados, no todo ou em parte, quando em desacordo com as especificações constantes no Termo de Referência e na proposta, devendo ser substituídos e/ou correções nos documentos no prazo de até 05 (cinco) dias, a contar da notificação da contratada, às suas custas, sem prejuízo da aplicação das penalidades. </w:t>
      </w:r>
    </w:p>
    <w:p w14:paraId="35F503A1" w14:textId="77777777" w:rsidR="00E44A32" w:rsidRDefault="005F6FA4" w:rsidP="005F6FA4">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7.1.3. O recebimento definitivo ocorrerá no prazo de até 05 (cinco) dias, a contar do recebimento da nota fiscal ou instrumento equivalente pela Administração, após a verificação do fiscal e aceitação.</w:t>
      </w:r>
    </w:p>
    <w:p w14:paraId="21C66C7E" w14:textId="77777777" w:rsidR="00E44A32" w:rsidRDefault="00E44A32" w:rsidP="005F6FA4">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lastRenderedPageBreak/>
        <w:t xml:space="preserve">7.1.4. O prazo para recebimento definitivo poderá ser excepcionalmente prorrogado, de forma justificada, por igual período, quando houver necessidade de diligências para aferição do atendimento das exigências contratuais. </w:t>
      </w:r>
    </w:p>
    <w:p w14:paraId="28F7CB3E" w14:textId="77777777" w:rsidR="0001451B" w:rsidRDefault="0001451B" w:rsidP="005F6FA4">
      <w:pPr>
        <w:autoSpaceDE w:val="0"/>
        <w:autoSpaceDN w:val="0"/>
        <w:adjustRightInd w:val="0"/>
        <w:spacing w:line="276" w:lineRule="auto"/>
        <w:ind w:left="56"/>
        <w:jc w:val="both"/>
        <w:rPr>
          <w:rFonts w:ascii="Arial Narrow" w:eastAsia="MyriadPro-Regular" w:hAnsi="Arial Narrow"/>
          <w:bCs/>
          <w:sz w:val="24"/>
          <w:szCs w:val="24"/>
        </w:rPr>
      </w:pPr>
    </w:p>
    <w:p w14:paraId="648518C9" w14:textId="5AA99BC9" w:rsidR="00D96D62" w:rsidRPr="00E44A32" w:rsidRDefault="00E44A32" w:rsidP="005F6FA4">
      <w:pPr>
        <w:autoSpaceDE w:val="0"/>
        <w:autoSpaceDN w:val="0"/>
        <w:adjustRightInd w:val="0"/>
        <w:spacing w:line="276" w:lineRule="auto"/>
        <w:ind w:left="56"/>
        <w:jc w:val="both"/>
        <w:rPr>
          <w:rFonts w:ascii="Arial Narrow" w:eastAsia="MyriadPro-Regular" w:hAnsi="Arial Narrow"/>
          <w:b/>
          <w:sz w:val="24"/>
          <w:szCs w:val="24"/>
        </w:rPr>
      </w:pPr>
      <w:r w:rsidRPr="00E44A32">
        <w:rPr>
          <w:rFonts w:ascii="Arial Narrow" w:eastAsia="MyriadPro-Regular" w:hAnsi="Arial Narrow"/>
          <w:b/>
          <w:sz w:val="24"/>
          <w:szCs w:val="24"/>
        </w:rPr>
        <w:t>7.2. DO PAGAMENTO:</w:t>
      </w:r>
      <w:r w:rsidR="004F01A9" w:rsidRPr="00E44A32">
        <w:rPr>
          <w:rFonts w:ascii="Arial Narrow" w:eastAsia="MyriadPro-Regular" w:hAnsi="Arial Narrow"/>
          <w:b/>
          <w:sz w:val="24"/>
          <w:szCs w:val="24"/>
        </w:rPr>
        <w:t xml:space="preserve"> </w:t>
      </w:r>
    </w:p>
    <w:p w14:paraId="33AC7D01" w14:textId="2F1F3C53" w:rsidR="004F01A9" w:rsidRDefault="00E44A32"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7.2.1. O pagamento será efetuado de acordo com o recebimento de nota fiscal, no prazo de até 30 (trinta) dias mediante, devidamente atestada, juntamente das certidões de regularidade fiscal em plena validade, previstas na Lei 14.133/2021.</w:t>
      </w:r>
    </w:p>
    <w:p w14:paraId="035E8D3D" w14:textId="046D17F1" w:rsidR="00E44A32" w:rsidRDefault="00E44A32"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7.2.2. A contratada deverá obrigatoriamente encaminhar os seguintes documentos quando da entrega:</w:t>
      </w:r>
    </w:p>
    <w:p w14:paraId="66D98111" w14:textId="3F626284" w:rsidR="00E44A32" w:rsidRDefault="00E44A32"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7.2.2.1. Nota Fiscal ou documento equivalente gerada de acordo com o fornecimento das quantidades de serviços entregues e solicitados na Autorização de Fornecimento/Ordem de Serviço ou similar;</w:t>
      </w:r>
    </w:p>
    <w:p w14:paraId="5BA9BD73" w14:textId="54BD5ED0" w:rsidR="009C573E" w:rsidRDefault="009C573E"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 xml:space="preserve">7.2.2.2. Prova de regularidade para com a Fazenda Federal, Estadual e/ou Municipal do domicílio ou sede do licitante, ou outra equivalente, na forma da lei; </w:t>
      </w:r>
    </w:p>
    <w:p w14:paraId="7F73777A" w14:textId="2BEC057E" w:rsidR="009C573E" w:rsidRDefault="009C573E"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 xml:space="preserve">7.2.2.3. Prova de regularidade relativa à Seguridade Social e ao FGTS, que demonstre cumprimento dos encargos sociais instituídos por lei; </w:t>
      </w:r>
    </w:p>
    <w:p w14:paraId="1F6EB73D" w14:textId="210D45AD" w:rsidR="009C573E" w:rsidRDefault="009C573E"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7.2.2.4. Prova de regularidade perante a Justiça do Trabalho;</w:t>
      </w:r>
    </w:p>
    <w:p w14:paraId="6EB089A6" w14:textId="7B179F0D" w:rsidR="009C573E" w:rsidRDefault="009C573E" w:rsidP="004F01A9">
      <w:pPr>
        <w:autoSpaceDE w:val="0"/>
        <w:autoSpaceDN w:val="0"/>
        <w:adjustRightInd w:val="0"/>
        <w:spacing w:line="276" w:lineRule="auto"/>
        <w:ind w:left="56"/>
        <w:jc w:val="both"/>
        <w:rPr>
          <w:rFonts w:ascii="Arial Narrow" w:hAnsi="Arial Narrow"/>
          <w:bCs/>
          <w:sz w:val="24"/>
          <w:szCs w:val="24"/>
        </w:rPr>
      </w:pPr>
      <w:r>
        <w:rPr>
          <w:rFonts w:ascii="Arial Narrow" w:hAnsi="Arial Narrow"/>
          <w:bCs/>
          <w:sz w:val="24"/>
          <w:szCs w:val="24"/>
        </w:rPr>
        <w:t xml:space="preserve">7.2.3. A falta de um dos documentos dispostos na Lei Federal nº 14.133/2021 e suas alterações, poderá implicar no não recebimento. </w:t>
      </w:r>
    </w:p>
    <w:p w14:paraId="5CBB8AD0" w14:textId="77777777" w:rsidR="009C573E" w:rsidRPr="004F01A9" w:rsidRDefault="009C573E" w:rsidP="004F01A9">
      <w:pPr>
        <w:autoSpaceDE w:val="0"/>
        <w:autoSpaceDN w:val="0"/>
        <w:adjustRightInd w:val="0"/>
        <w:spacing w:line="276" w:lineRule="auto"/>
        <w:ind w:left="56"/>
        <w:jc w:val="both"/>
        <w:rPr>
          <w:rFonts w:ascii="Arial Narrow" w:hAnsi="Arial Narrow"/>
          <w:bCs/>
          <w:sz w:val="24"/>
          <w:szCs w:val="24"/>
        </w:rPr>
      </w:pPr>
    </w:p>
    <w:p w14:paraId="6114C3D0" w14:textId="77777777" w:rsidR="00D96D62" w:rsidRPr="009378C4" w:rsidRDefault="00D96D62" w:rsidP="00293E5B">
      <w:pPr>
        <w:widowControl/>
        <w:numPr>
          <w:ilvl w:val="0"/>
          <w:numId w:val="31"/>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FORMA E CRITÉRIOS DE SELEÇÃO DO FORNECEDOR:</w:t>
      </w:r>
    </w:p>
    <w:p w14:paraId="6A8A33C9" w14:textId="461F13B6" w:rsidR="00D96D62" w:rsidRPr="009C573E" w:rsidRDefault="004F01A9" w:rsidP="00293E5B">
      <w:pPr>
        <w:pStyle w:val="PargrafodaLista"/>
        <w:numPr>
          <w:ilvl w:val="1"/>
          <w:numId w:val="31"/>
        </w:numPr>
        <w:autoSpaceDE w:val="0"/>
        <w:autoSpaceDN w:val="0"/>
        <w:adjustRightInd w:val="0"/>
        <w:spacing w:line="276" w:lineRule="auto"/>
        <w:ind w:left="0" w:firstLine="0"/>
        <w:rPr>
          <w:rFonts w:ascii="Arial Narrow" w:hAnsi="Arial Narrow"/>
          <w:sz w:val="24"/>
          <w:szCs w:val="24"/>
        </w:rPr>
      </w:pPr>
      <w:r w:rsidRPr="009C573E">
        <w:rPr>
          <w:rFonts w:ascii="Arial Narrow" w:hAnsi="Arial Narrow"/>
          <w:sz w:val="24"/>
          <w:szCs w:val="24"/>
        </w:rPr>
        <w:t xml:space="preserve">A contratação será formalizada por Licitação, na modalidade: PREGÃO PRESENCIAL para formação de ATA de Registro de Preços MENOR PREÇO por </w:t>
      </w:r>
      <w:r w:rsidR="009C573E" w:rsidRPr="009C573E">
        <w:rPr>
          <w:rFonts w:ascii="Arial Narrow" w:hAnsi="Arial Narrow"/>
          <w:sz w:val="24"/>
          <w:szCs w:val="24"/>
        </w:rPr>
        <w:t>ITEM</w:t>
      </w:r>
      <w:r w:rsidRPr="009C573E">
        <w:rPr>
          <w:rFonts w:ascii="Arial Narrow" w:hAnsi="Arial Narrow"/>
          <w:sz w:val="24"/>
          <w:szCs w:val="24"/>
        </w:rPr>
        <w:t>.</w:t>
      </w:r>
    </w:p>
    <w:p w14:paraId="2C8003D0" w14:textId="6740E4D7" w:rsidR="009C573E" w:rsidRDefault="00765768" w:rsidP="00293E5B">
      <w:pPr>
        <w:pStyle w:val="PargrafodaLista"/>
        <w:numPr>
          <w:ilvl w:val="1"/>
          <w:numId w:val="31"/>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Justificativa de PREGÃO PRESENCIAL está nos autos do processo. </w:t>
      </w:r>
    </w:p>
    <w:p w14:paraId="46E946B3" w14:textId="465B61B1" w:rsidR="00765768" w:rsidRDefault="00765768" w:rsidP="00293E5B">
      <w:pPr>
        <w:pStyle w:val="PargrafodaLista"/>
        <w:numPr>
          <w:ilvl w:val="1"/>
          <w:numId w:val="31"/>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 A legislação atual estabelece que a regra é o parcelamente do objeto, sendo a não-parcelamento a exceção que exige justificativa, conforme o Art. 47, inciso II, da Lei nº 14.133/2021, em consonância com o princípio buscando a proposta mais vantajosa (Art. 11, inciso I). </w:t>
      </w:r>
    </w:p>
    <w:p w14:paraId="61BD599D" w14:textId="5434E05D" w:rsidR="00765768" w:rsidRPr="009C573E" w:rsidRDefault="00765768" w:rsidP="00293E5B">
      <w:pPr>
        <w:pStyle w:val="PargrafodaLista"/>
        <w:numPr>
          <w:ilvl w:val="1"/>
          <w:numId w:val="31"/>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Portanto no presente caso, o julgamento por itens é regra por promover maior competitividade, cumprindo plenamente os objetivos da Lei nº 14.133/2021.</w:t>
      </w:r>
    </w:p>
    <w:p w14:paraId="06741514" w14:textId="77777777" w:rsid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p>
    <w:p w14:paraId="05350B8D" w14:textId="0D806E2D" w:rsidR="004F01A9" w:rsidRPr="004F01A9" w:rsidRDefault="004F01A9" w:rsidP="004F01A9">
      <w:pPr>
        <w:autoSpaceDE w:val="0"/>
        <w:autoSpaceDN w:val="0"/>
        <w:adjustRightInd w:val="0"/>
        <w:spacing w:line="276" w:lineRule="auto"/>
        <w:ind w:left="56"/>
        <w:jc w:val="both"/>
        <w:rPr>
          <w:rFonts w:ascii="Arial Narrow" w:eastAsia="MyriadPro-Regular" w:hAnsi="Arial Narrow"/>
          <w:b/>
          <w:bCs/>
          <w:sz w:val="24"/>
          <w:szCs w:val="24"/>
        </w:rPr>
      </w:pPr>
      <w:r w:rsidRPr="004F01A9">
        <w:rPr>
          <w:rFonts w:ascii="Arial Narrow" w:eastAsia="MyriadPro-Regular" w:hAnsi="Arial Narrow"/>
          <w:b/>
          <w:bCs/>
          <w:sz w:val="24"/>
          <w:szCs w:val="24"/>
        </w:rPr>
        <w:t>8.</w:t>
      </w:r>
      <w:r w:rsidR="00765768">
        <w:rPr>
          <w:rFonts w:ascii="Arial Narrow" w:eastAsia="MyriadPro-Regular" w:hAnsi="Arial Narrow"/>
          <w:b/>
          <w:bCs/>
          <w:sz w:val="24"/>
          <w:szCs w:val="24"/>
        </w:rPr>
        <w:t>1</w:t>
      </w:r>
      <w:r w:rsidRPr="004F01A9">
        <w:rPr>
          <w:rFonts w:ascii="Arial Narrow" w:eastAsia="MyriadPro-Regular" w:hAnsi="Arial Narrow"/>
          <w:b/>
          <w:bCs/>
          <w:sz w:val="24"/>
          <w:szCs w:val="24"/>
        </w:rPr>
        <w:t>. DA QUALIFICAÇÃO TECNICA</w:t>
      </w:r>
    </w:p>
    <w:p w14:paraId="32678349" w14:textId="529EFBCC" w:rsidR="004F01A9" w:rsidRDefault="00765768" w:rsidP="004F01A9">
      <w:pPr>
        <w:autoSpaceDE w:val="0"/>
        <w:autoSpaceDN w:val="0"/>
        <w:adjustRightInd w:val="0"/>
        <w:spacing w:line="276" w:lineRule="auto"/>
        <w:ind w:left="56"/>
        <w:jc w:val="both"/>
        <w:rPr>
          <w:rFonts w:ascii="Arial Narrow" w:eastAsia="MyriadPro-Regular" w:hAnsi="Arial Narrow"/>
          <w:sz w:val="24"/>
          <w:szCs w:val="24"/>
        </w:rPr>
      </w:pPr>
      <w:r>
        <w:rPr>
          <w:rFonts w:ascii="Arial Narrow" w:eastAsia="MyriadPro-Regular" w:hAnsi="Arial Narrow"/>
          <w:sz w:val="24"/>
          <w:szCs w:val="24"/>
        </w:rPr>
        <w:t>8.1.1. Para fins de comprovação da qualificação técnica, a licitante deverá apresentar:</w:t>
      </w:r>
    </w:p>
    <w:p w14:paraId="72346CE6" w14:textId="77777777" w:rsidR="0001451B" w:rsidRPr="0001451B" w:rsidRDefault="0001451B" w:rsidP="0001451B">
      <w:pPr>
        <w:autoSpaceDE w:val="0"/>
        <w:autoSpaceDN w:val="0"/>
        <w:adjustRightInd w:val="0"/>
        <w:spacing w:line="276" w:lineRule="auto"/>
        <w:ind w:left="56"/>
        <w:jc w:val="both"/>
        <w:rPr>
          <w:rFonts w:ascii="Arial Narrow" w:eastAsia="MyriadPro-Regular" w:hAnsi="Arial Narrow"/>
          <w:sz w:val="24"/>
          <w:szCs w:val="24"/>
        </w:rPr>
      </w:pPr>
      <w:r w:rsidRPr="0001451B">
        <w:rPr>
          <w:rFonts w:ascii="Arial Narrow" w:eastAsia="MyriadPro-Regular" w:hAnsi="Arial Narrow"/>
          <w:sz w:val="24"/>
          <w:szCs w:val="24"/>
        </w:rPr>
        <w:t>I – Atestado(s) de capacidade técnica, emitido(s) por pessoa jurídica de direito público ou privado, que comprove(m) que a empresa executou ou executa serviços compatíveis com o objeto desta contratação, relacionados à produção, organização ou realização de eventos musicais, culturais ou similares.</w:t>
      </w:r>
    </w:p>
    <w:p w14:paraId="6042B69A" w14:textId="77777777" w:rsidR="0001451B" w:rsidRPr="0001451B" w:rsidRDefault="0001451B" w:rsidP="0001451B">
      <w:pPr>
        <w:autoSpaceDE w:val="0"/>
        <w:autoSpaceDN w:val="0"/>
        <w:adjustRightInd w:val="0"/>
        <w:spacing w:line="276" w:lineRule="auto"/>
        <w:ind w:left="56"/>
        <w:jc w:val="both"/>
        <w:rPr>
          <w:rFonts w:ascii="Arial Narrow" w:eastAsia="MyriadPro-Regular" w:hAnsi="Arial Narrow"/>
          <w:sz w:val="24"/>
          <w:szCs w:val="24"/>
        </w:rPr>
      </w:pPr>
      <w:r w:rsidRPr="0001451B">
        <w:rPr>
          <w:rFonts w:ascii="Arial Narrow" w:eastAsia="MyriadPro-Regular" w:hAnsi="Arial Narrow"/>
          <w:sz w:val="24"/>
          <w:szCs w:val="24"/>
        </w:rPr>
        <w:t>II – Será considerado compatível o atestado que comprove a execução de serviços que envolvam organização ou produção de eventos com apresentações musicais ou culturais, podendo incluir contratação de artistas, coordenação de apresentações ou apoio operacional.</w:t>
      </w:r>
    </w:p>
    <w:p w14:paraId="7A64264E" w14:textId="77777777" w:rsidR="0001451B" w:rsidRPr="0001451B" w:rsidRDefault="0001451B" w:rsidP="0001451B">
      <w:pPr>
        <w:autoSpaceDE w:val="0"/>
        <w:autoSpaceDN w:val="0"/>
        <w:adjustRightInd w:val="0"/>
        <w:spacing w:line="276" w:lineRule="auto"/>
        <w:ind w:left="56"/>
        <w:jc w:val="both"/>
        <w:rPr>
          <w:rFonts w:ascii="Arial Narrow" w:eastAsia="MyriadPro-Regular" w:hAnsi="Arial Narrow"/>
          <w:sz w:val="24"/>
          <w:szCs w:val="24"/>
        </w:rPr>
      </w:pPr>
      <w:r w:rsidRPr="0001451B">
        <w:rPr>
          <w:rFonts w:ascii="Arial Narrow" w:eastAsia="MyriadPro-Regular" w:hAnsi="Arial Narrow"/>
          <w:sz w:val="24"/>
          <w:szCs w:val="24"/>
        </w:rPr>
        <w:t>III – A Administração poderá realizar diligências para verificar a autenticidade e veracidade das informações constantes nos atestados apresentados, nos termos da legislação vigente.</w:t>
      </w:r>
    </w:p>
    <w:p w14:paraId="6F1E81E8" w14:textId="77777777" w:rsidR="0001451B" w:rsidRPr="0001451B" w:rsidRDefault="0001451B" w:rsidP="0001451B">
      <w:pPr>
        <w:autoSpaceDE w:val="0"/>
        <w:autoSpaceDN w:val="0"/>
        <w:adjustRightInd w:val="0"/>
        <w:spacing w:line="276" w:lineRule="auto"/>
        <w:ind w:left="56"/>
        <w:jc w:val="both"/>
        <w:rPr>
          <w:rFonts w:ascii="Arial Narrow" w:eastAsia="MyriadPro-Regular" w:hAnsi="Arial Narrow"/>
          <w:sz w:val="24"/>
          <w:szCs w:val="24"/>
        </w:rPr>
      </w:pPr>
      <w:r w:rsidRPr="0001451B">
        <w:rPr>
          <w:rFonts w:ascii="Arial Narrow" w:eastAsia="MyriadPro-Regular" w:hAnsi="Arial Narrow"/>
          <w:sz w:val="24"/>
          <w:szCs w:val="24"/>
        </w:rPr>
        <w:t xml:space="preserve">IV – Quando houver previsão de disponibilização de profissional de apoio à segurança, a contratada deverá assegurar que o profissional designado possua experiência, treinamento ou capacitação compatível com as </w:t>
      </w:r>
      <w:r w:rsidRPr="0001451B">
        <w:rPr>
          <w:rFonts w:ascii="Arial Narrow" w:eastAsia="MyriadPro-Regular" w:hAnsi="Arial Narrow"/>
          <w:sz w:val="24"/>
          <w:szCs w:val="24"/>
        </w:rPr>
        <w:lastRenderedPageBreak/>
        <w:t>atividades a serem desempenhadas, relacionadas à organização de eventos, controle de acesso, orientação do público ou atividades correlatas, podendo a Administração solicitar documentação comprobatória.</w:t>
      </w:r>
    </w:p>
    <w:p w14:paraId="5799336C" w14:textId="006A9FFD" w:rsidR="00053635" w:rsidRDefault="0001451B" w:rsidP="0001451B">
      <w:pPr>
        <w:autoSpaceDE w:val="0"/>
        <w:autoSpaceDN w:val="0"/>
        <w:adjustRightInd w:val="0"/>
        <w:spacing w:line="276" w:lineRule="auto"/>
        <w:ind w:left="56"/>
        <w:jc w:val="both"/>
        <w:rPr>
          <w:rFonts w:ascii="Arial Narrow" w:eastAsia="MyriadPro-Regular" w:hAnsi="Arial Narrow"/>
          <w:sz w:val="24"/>
          <w:szCs w:val="24"/>
        </w:rPr>
      </w:pPr>
      <w:r w:rsidRPr="0001451B">
        <w:rPr>
          <w:rFonts w:ascii="Arial Narrow" w:eastAsia="MyriadPro-Regular" w:hAnsi="Arial Narrow"/>
          <w:sz w:val="24"/>
          <w:szCs w:val="24"/>
        </w:rPr>
        <w:t>V – A contratada será responsável pela qualificação e regularidade dos profissionais disponibilizados para execução dos serviços, devendo manter, quando solicitado pela Administração, documentação que comprove o vínculo jurídico com os profissionais empregados na execução contratual e o atendimento às obrigações trabalhistas, previdenciárias e demais exigências legais aplicáveis.</w:t>
      </w:r>
    </w:p>
    <w:p w14:paraId="2CCC7D4B" w14:textId="77777777" w:rsidR="0001451B" w:rsidRPr="00765768" w:rsidRDefault="0001451B" w:rsidP="0001451B">
      <w:pPr>
        <w:autoSpaceDE w:val="0"/>
        <w:autoSpaceDN w:val="0"/>
        <w:adjustRightInd w:val="0"/>
        <w:spacing w:line="276" w:lineRule="auto"/>
        <w:ind w:left="56"/>
        <w:jc w:val="both"/>
        <w:rPr>
          <w:rFonts w:ascii="Arial Narrow" w:eastAsia="MyriadPro-Regular" w:hAnsi="Arial Narrow"/>
          <w:sz w:val="24"/>
          <w:szCs w:val="24"/>
        </w:rPr>
      </w:pPr>
    </w:p>
    <w:p w14:paraId="52F1954A" w14:textId="77777777" w:rsidR="00D96D62" w:rsidRPr="009378C4" w:rsidRDefault="00D96D62" w:rsidP="00293E5B">
      <w:pPr>
        <w:widowControl/>
        <w:numPr>
          <w:ilvl w:val="0"/>
          <w:numId w:val="31"/>
        </w:numPr>
        <w:autoSpaceDE w:val="0"/>
        <w:autoSpaceDN w:val="0"/>
        <w:adjustRightInd w:val="0"/>
        <w:spacing w:line="276" w:lineRule="auto"/>
        <w:ind w:left="56" w:firstLine="0"/>
        <w:jc w:val="both"/>
        <w:rPr>
          <w:rFonts w:ascii="Arial Narrow" w:eastAsia="MyriadPro-Regular" w:hAnsi="Arial Narrow"/>
          <w:b/>
          <w:sz w:val="24"/>
          <w:szCs w:val="24"/>
        </w:rPr>
      </w:pPr>
      <w:r w:rsidRPr="009378C4">
        <w:rPr>
          <w:rFonts w:ascii="Arial Narrow" w:eastAsia="MyriadPro-Regular" w:hAnsi="Arial Narrow"/>
          <w:b/>
          <w:sz w:val="24"/>
          <w:szCs w:val="24"/>
        </w:rPr>
        <w:t>ESTIMATIVA DO VALOR DA CONTRATAÇÃO:</w:t>
      </w:r>
    </w:p>
    <w:p w14:paraId="08494271"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w:t>
      </w:r>
      <w:r w:rsidRPr="004F01A9">
        <w:rPr>
          <w:rFonts w:ascii="Arial Narrow" w:hAnsi="Arial Narrow"/>
          <w:sz w:val="24"/>
          <w:szCs w:val="24"/>
          <w:lang w:eastAsia="en-GB"/>
        </w:rPr>
        <w:tab/>
        <w:t>O custo estimado da contratação possui caráter sigiloso e será tornado público apenas e imediatamente após o julgamento das propostas.</w:t>
      </w:r>
    </w:p>
    <w:p w14:paraId="7D86A72A"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9.1.1.</w:t>
      </w:r>
      <w:r w:rsidRPr="004F01A9">
        <w:rPr>
          <w:rFonts w:ascii="Arial Narrow" w:hAnsi="Arial Narrow"/>
          <w:sz w:val="24"/>
          <w:szCs w:val="24"/>
          <w:lang w:eastAsia="en-GB"/>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1C7E65A" w14:textId="77777777" w:rsidR="004F01A9" w:rsidRPr="004F01A9"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9.1.2.</w:t>
      </w:r>
      <w:r w:rsidRPr="004F01A9">
        <w:rPr>
          <w:rFonts w:ascii="Arial Narrow" w:hAnsi="Arial Narrow"/>
          <w:sz w:val="24"/>
          <w:szCs w:val="24"/>
          <w:lang w:eastAsia="en-GB"/>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31FD0D6" w14:textId="5CDCDA58" w:rsidR="00D96D62" w:rsidRDefault="004F01A9" w:rsidP="004F01A9">
      <w:pPr>
        <w:shd w:val="clear" w:color="auto" w:fill="FFFFFF"/>
        <w:spacing w:line="276" w:lineRule="auto"/>
        <w:ind w:left="56"/>
        <w:jc w:val="both"/>
        <w:textAlignment w:val="baseline"/>
        <w:rPr>
          <w:rFonts w:ascii="Arial Narrow" w:hAnsi="Arial Narrow"/>
          <w:sz w:val="24"/>
          <w:szCs w:val="24"/>
          <w:lang w:eastAsia="en-GB"/>
        </w:rPr>
      </w:pPr>
      <w:r w:rsidRPr="004F01A9">
        <w:rPr>
          <w:rFonts w:ascii="Arial Narrow" w:hAnsi="Arial Narrow"/>
          <w:sz w:val="24"/>
          <w:szCs w:val="24"/>
          <w:lang w:eastAsia="en-GB"/>
        </w:rPr>
        <w:t>9.2.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6DCBE04F" w14:textId="77777777" w:rsidR="004F01A9" w:rsidRPr="009378C4" w:rsidRDefault="004F01A9" w:rsidP="004F01A9">
      <w:pPr>
        <w:shd w:val="clear" w:color="auto" w:fill="FFFFFF"/>
        <w:spacing w:line="276" w:lineRule="auto"/>
        <w:ind w:left="56"/>
        <w:jc w:val="both"/>
        <w:textAlignment w:val="baseline"/>
        <w:rPr>
          <w:rFonts w:ascii="Arial Narrow" w:hAnsi="Arial Narrow"/>
          <w:sz w:val="24"/>
          <w:szCs w:val="24"/>
          <w:lang w:eastAsia="en-GB"/>
        </w:rPr>
      </w:pPr>
    </w:p>
    <w:p w14:paraId="269BA2EC" w14:textId="77777777" w:rsidR="00D96D62" w:rsidRPr="009378C4" w:rsidRDefault="00D96D62" w:rsidP="00293E5B">
      <w:pPr>
        <w:widowControl/>
        <w:numPr>
          <w:ilvl w:val="0"/>
          <w:numId w:val="31"/>
        </w:numPr>
        <w:autoSpaceDE w:val="0"/>
        <w:autoSpaceDN w:val="0"/>
        <w:adjustRightInd w:val="0"/>
        <w:spacing w:line="276" w:lineRule="auto"/>
        <w:ind w:left="56" w:firstLine="0"/>
        <w:jc w:val="both"/>
        <w:rPr>
          <w:rFonts w:ascii="Arial Narrow" w:eastAsia="MyriadPro-Regular" w:hAnsi="Arial Narrow"/>
          <w:b/>
          <w:sz w:val="24"/>
          <w:szCs w:val="24"/>
        </w:rPr>
      </w:pPr>
      <w:bookmarkStart w:id="14" w:name="_Hlk130148312"/>
      <w:r w:rsidRPr="009378C4">
        <w:rPr>
          <w:rFonts w:ascii="Arial Narrow" w:eastAsia="MyriadPro-Regular" w:hAnsi="Arial Narrow"/>
          <w:b/>
          <w:sz w:val="24"/>
          <w:szCs w:val="24"/>
        </w:rPr>
        <w:t>ADEQUAÇÃO ORÇAMENTÁRIA:</w:t>
      </w:r>
    </w:p>
    <w:bookmarkEnd w:id="14"/>
    <w:p w14:paraId="338C9F65" w14:textId="4A33D23B"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r w:rsidRPr="004F01A9">
        <w:rPr>
          <w:rFonts w:ascii="Arial Narrow" w:eastAsia="MyriadPro-Regular" w:hAnsi="Arial Narrow"/>
          <w:bCs/>
          <w:sz w:val="24"/>
          <w:szCs w:val="24"/>
        </w:rPr>
        <w:t xml:space="preserve">10.1. As despesas decorrentes da presente contratação correrão à conta de recursos específicos consignados no </w:t>
      </w:r>
      <w:r w:rsidR="00053635">
        <w:rPr>
          <w:rFonts w:ascii="Arial Narrow" w:eastAsia="MyriadPro-Regular" w:hAnsi="Arial Narrow"/>
          <w:bCs/>
          <w:sz w:val="24"/>
          <w:szCs w:val="24"/>
        </w:rPr>
        <w:t>O</w:t>
      </w:r>
      <w:r w:rsidRPr="004F01A9">
        <w:rPr>
          <w:rFonts w:ascii="Arial Narrow" w:eastAsia="MyriadPro-Regular" w:hAnsi="Arial Narrow"/>
          <w:bCs/>
          <w:sz w:val="24"/>
          <w:szCs w:val="24"/>
        </w:rPr>
        <w:t>rçamento</w:t>
      </w:r>
      <w:r w:rsidR="00053635">
        <w:rPr>
          <w:rFonts w:ascii="Arial Narrow" w:eastAsia="MyriadPro-Regular" w:hAnsi="Arial Narrow"/>
          <w:bCs/>
          <w:sz w:val="24"/>
          <w:szCs w:val="24"/>
        </w:rPr>
        <w:t xml:space="preserve"> Geral</w:t>
      </w:r>
      <w:r w:rsidRPr="004F01A9">
        <w:rPr>
          <w:rFonts w:ascii="Arial Narrow" w:eastAsia="MyriadPro-Regular" w:hAnsi="Arial Narrow"/>
          <w:bCs/>
          <w:sz w:val="24"/>
          <w:szCs w:val="24"/>
        </w:rPr>
        <w:t xml:space="preserve"> do Município</w:t>
      </w:r>
      <w:r w:rsidR="00053635">
        <w:rPr>
          <w:rFonts w:ascii="Arial Narrow" w:eastAsia="MyriadPro-Regular" w:hAnsi="Arial Narrow"/>
          <w:bCs/>
          <w:sz w:val="24"/>
          <w:szCs w:val="24"/>
        </w:rPr>
        <w:t xml:space="preserve"> deste exercício, na </w:t>
      </w:r>
      <w:r w:rsidRPr="004F01A9">
        <w:rPr>
          <w:rFonts w:ascii="Arial Narrow" w:eastAsia="MyriadPro-Regular" w:hAnsi="Arial Narrow"/>
          <w:bCs/>
          <w:sz w:val="24"/>
          <w:szCs w:val="24"/>
        </w:rPr>
        <w:t>dotação</w:t>
      </w:r>
      <w:r w:rsidR="00053635">
        <w:rPr>
          <w:rFonts w:ascii="Arial Narrow" w:eastAsia="MyriadPro-Regular" w:hAnsi="Arial Narrow"/>
          <w:bCs/>
          <w:sz w:val="24"/>
          <w:szCs w:val="24"/>
        </w:rPr>
        <w:t xml:space="preserve"> abaixo discriminada</w:t>
      </w:r>
      <w:r w:rsidRPr="004F01A9">
        <w:rPr>
          <w:rFonts w:ascii="Arial Narrow" w:eastAsia="MyriadPro-Regular" w:hAnsi="Arial Narrow"/>
          <w:bCs/>
          <w:sz w:val="24"/>
          <w:szCs w:val="24"/>
        </w:rPr>
        <w:t xml:space="preserve">: </w:t>
      </w:r>
    </w:p>
    <w:p w14:paraId="0EB2B5F0" w14:textId="1271919A" w:rsidR="00D96D62" w:rsidRDefault="00053635" w:rsidP="004F01A9">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02.09.01.20.122.0602.2.061.33.90.39 Ficha 1181 Fonte 2.500.0000</w:t>
      </w:r>
    </w:p>
    <w:p w14:paraId="4B8D25FF" w14:textId="645A708C" w:rsidR="00053635" w:rsidRDefault="00053635" w:rsidP="004F01A9">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02.09.01.20.122.0602.2.061.33.90.39 Ficha 483 Fonte 1.500.0000</w:t>
      </w:r>
      <w:r w:rsidR="009455CD">
        <w:rPr>
          <w:rFonts w:ascii="Arial Narrow" w:eastAsia="MyriadPro-Regular" w:hAnsi="Arial Narrow"/>
          <w:bCs/>
          <w:sz w:val="24"/>
          <w:szCs w:val="24"/>
        </w:rPr>
        <w:t>*</w:t>
      </w:r>
    </w:p>
    <w:p w14:paraId="14F67365" w14:textId="5891EE12" w:rsidR="00053635" w:rsidRDefault="00053635" w:rsidP="004F01A9">
      <w:pPr>
        <w:autoSpaceDE w:val="0"/>
        <w:autoSpaceDN w:val="0"/>
        <w:adjustRightInd w:val="0"/>
        <w:spacing w:line="276" w:lineRule="auto"/>
        <w:ind w:left="56"/>
        <w:jc w:val="both"/>
        <w:rPr>
          <w:rFonts w:ascii="Arial Narrow" w:eastAsia="MyriadPro-Regular" w:hAnsi="Arial Narrow"/>
          <w:bCs/>
          <w:sz w:val="24"/>
          <w:szCs w:val="24"/>
        </w:rPr>
      </w:pPr>
      <w:r>
        <w:rPr>
          <w:rFonts w:ascii="Arial Narrow" w:eastAsia="MyriadPro-Regular" w:hAnsi="Arial Narrow"/>
          <w:bCs/>
          <w:sz w:val="24"/>
          <w:szCs w:val="24"/>
        </w:rPr>
        <w:t>02.10.01.14.422.0608.2.116.33.90.39 Ficha 940 Fonte 1.500.0000</w:t>
      </w:r>
    </w:p>
    <w:p w14:paraId="1B92F917" w14:textId="77777777" w:rsidR="009455CD" w:rsidRPr="006704BC" w:rsidRDefault="009455CD" w:rsidP="004F01A9">
      <w:pPr>
        <w:autoSpaceDE w:val="0"/>
        <w:autoSpaceDN w:val="0"/>
        <w:adjustRightInd w:val="0"/>
        <w:spacing w:line="276" w:lineRule="auto"/>
        <w:ind w:left="56"/>
        <w:jc w:val="both"/>
        <w:rPr>
          <w:rFonts w:ascii="Arial Narrow" w:eastAsia="MyriadPro-Regular" w:hAnsi="Arial Narrow"/>
          <w:bCs/>
          <w:i/>
          <w:iCs/>
          <w:sz w:val="24"/>
          <w:szCs w:val="24"/>
        </w:rPr>
      </w:pPr>
    </w:p>
    <w:p w14:paraId="468E9A5C" w14:textId="1220859B" w:rsidR="009455CD" w:rsidRPr="006704BC" w:rsidRDefault="009455CD" w:rsidP="009455CD">
      <w:pPr>
        <w:autoSpaceDE w:val="0"/>
        <w:autoSpaceDN w:val="0"/>
        <w:adjustRightInd w:val="0"/>
        <w:spacing w:line="276" w:lineRule="auto"/>
        <w:rPr>
          <w:rFonts w:ascii="Arial Narrow" w:eastAsia="MyriadPro-Regular" w:hAnsi="Arial Narrow"/>
          <w:bCs/>
          <w:i/>
          <w:iCs/>
          <w:sz w:val="24"/>
          <w:szCs w:val="24"/>
        </w:rPr>
      </w:pPr>
      <w:r w:rsidRPr="006704BC">
        <w:rPr>
          <w:rFonts w:ascii="Arial Narrow" w:eastAsia="MyriadPro-Regular" w:hAnsi="Arial Narrow"/>
          <w:bCs/>
          <w:i/>
          <w:iCs/>
          <w:sz w:val="24"/>
          <w:szCs w:val="24"/>
        </w:rPr>
        <w:t xml:space="preserve">*A ficha 483 </w:t>
      </w:r>
      <w:r w:rsidR="006704BC" w:rsidRPr="006704BC">
        <w:rPr>
          <w:rFonts w:ascii="Arial Narrow" w:eastAsia="MyriadPro-Regular" w:hAnsi="Arial Narrow"/>
          <w:bCs/>
          <w:i/>
          <w:iCs/>
          <w:sz w:val="24"/>
          <w:szCs w:val="24"/>
        </w:rPr>
        <w:t>[fonte1500] foi citada somente para caso a ficha 1181 [fonte 2500- superavit] seja extinta.</w:t>
      </w:r>
    </w:p>
    <w:p w14:paraId="2CE1BD09" w14:textId="77777777" w:rsidR="004F01A9" w:rsidRPr="004F01A9" w:rsidRDefault="004F01A9" w:rsidP="004F01A9">
      <w:pPr>
        <w:autoSpaceDE w:val="0"/>
        <w:autoSpaceDN w:val="0"/>
        <w:adjustRightInd w:val="0"/>
        <w:spacing w:line="276" w:lineRule="auto"/>
        <w:ind w:left="56"/>
        <w:jc w:val="both"/>
        <w:rPr>
          <w:rFonts w:ascii="Arial Narrow" w:eastAsia="MyriadPro-Regular" w:hAnsi="Arial Narrow"/>
          <w:bCs/>
          <w:sz w:val="24"/>
          <w:szCs w:val="24"/>
        </w:rPr>
      </w:pPr>
    </w:p>
    <w:p w14:paraId="78FA7BC5" w14:textId="77777777" w:rsidR="00D96D62" w:rsidRPr="009378C4" w:rsidRDefault="00D96D62" w:rsidP="00293E5B">
      <w:pPr>
        <w:pStyle w:val="PargrafodaLista"/>
        <w:widowControl/>
        <w:numPr>
          <w:ilvl w:val="0"/>
          <w:numId w:val="31"/>
        </w:numPr>
        <w:autoSpaceDE w:val="0"/>
        <w:autoSpaceDN w:val="0"/>
        <w:adjustRightInd w:val="0"/>
        <w:spacing w:line="276" w:lineRule="auto"/>
        <w:ind w:left="56" w:firstLine="0"/>
        <w:contextualSpacing/>
        <w:rPr>
          <w:rFonts w:ascii="Arial Narrow" w:eastAsia="MyriadPro-Regular" w:hAnsi="Arial Narrow"/>
          <w:b/>
          <w:sz w:val="24"/>
          <w:szCs w:val="24"/>
        </w:rPr>
      </w:pPr>
      <w:r w:rsidRPr="009378C4">
        <w:rPr>
          <w:rFonts w:ascii="Arial Narrow" w:eastAsia="MyriadPro-Regular" w:hAnsi="Arial Narrow"/>
          <w:b/>
          <w:sz w:val="24"/>
          <w:szCs w:val="24"/>
        </w:rPr>
        <w:t>OUTRAS INFORMAÇÕES RELEVANTES:</w:t>
      </w:r>
    </w:p>
    <w:p w14:paraId="6456846C"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11.1.</w:t>
      </w:r>
      <w:r w:rsidRPr="004F01A9">
        <w:rPr>
          <w:rFonts w:ascii="Arial Narrow" w:eastAsia="MyriadPro-Regular" w:hAnsi="Arial Narrow"/>
          <w:sz w:val="24"/>
          <w:szCs w:val="24"/>
        </w:rPr>
        <w:tab/>
      </w:r>
      <w:r w:rsidRPr="004F01A9">
        <w:rPr>
          <w:rFonts w:ascii="Arial Narrow" w:eastAsia="MyriadPro-Regular" w:hAnsi="Arial Narrow"/>
          <w:sz w:val="24"/>
          <w:szCs w:val="24"/>
        </w:rPr>
        <w:tab/>
        <w:t xml:space="preserve">Sobre REAJUSTES: </w:t>
      </w:r>
    </w:p>
    <w:p w14:paraId="66230B9C"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a)</w:t>
      </w:r>
      <w:r w:rsidRPr="004F01A9">
        <w:rPr>
          <w:rFonts w:ascii="Arial Narrow" w:eastAsia="MyriadPro-Regular" w:hAnsi="Arial Narrow"/>
          <w:sz w:val="24"/>
          <w:szCs w:val="24"/>
        </w:rPr>
        <w:tab/>
        <w:t>Os preços inicialmente contratados são fixos e irreajustáveis no prazo de um ano contado da data do mapa comparativo de preço.</w:t>
      </w:r>
    </w:p>
    <w:p w14:paraId="69813A7C" w14:textId="04984AFF"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b)</w:t>
      </w:r>
      <w:r w:rsidRPr="004F01A9">
        <w:rPr>
          <w:rFonts w:ascii="Arial Narrow" w:eastAsia="MyriadPro-Regular" w:hAnsi="Arial Narrow"/>
          <w:sz w:val="24"/>
          <w:szCs w:val="24"/>
        </w:rPr>
        <w:tab/>
        <w:t xml:space="preserve">Após o interregno de um ano, e independentemente de pedido dos contratados, os preços iniciais serão reajustados, mediante a aplicação, pelo contratante, do índice </w:t>
      </w:r>
      <w:r w:rsidR="006704BC">
        <w:rPr>
          <w:rFonts w:ascii="Arial Narrow" w:eastAsia="MyriadPro-Regular" w:hAnsi="Arial Narrow"/>
          <w:sz w:val="24"/>
          <w:szCs w:val="24"/>
        </w:rPr>
        <w:t>Nacional de Preços ao Consumidor Amplo Especial (</w:t>
      </w:r>
      <w:r w:rsidRPr="004F01A9">
        <w:rPr>
          <w:rFonts w:ascii="Arial Narrow" w:eastAsia="MyriadPro-Regular" w:hAnsi="Arial Narrow"/>
          <w:sz w:val="24"/>
          <w:szCs w:val="24"/>
        </w:rPr>
        <w:t>IPCA</w:t>
      </w:r>
      <w:r w:rsidR="006704BC">
        <w:rPr>
          <w:rFonts w:ascii="Arial Narrow" w:eastAsia="MyriadPro-Regular" w:hAnsi="Arial Narrow"/>
          <w:sz w:val="24"/>
          <w:szCs w:val="24"/>
        </w:rPr>
        <w:t>-E)</w:t>
      </w:r>
      <w:r w:rsidRPr="004F01A9">
        <w:rPr>
          <w:rFonts w:ascii="Arial Narrow" w:eastAsia="MyriadPro-Regular" w:hAnsi="Arial Narrow"/>
          <w:sz w:val="24"/>
          <w:szCs w:val="24"/>
        </w:rPr>
        <w:t xml:space="preserve"> (ou índice que venha substituí-lo) exclusivamente para as obrigações iniciadas e concluídas </w:t>
      </w:r>
      <w:r w:rsidRPr="004F01A9">
        <w:rPr>
          <w:rFonts w:ascii="Arial Narrow" w:eastAsia="MyriadPro-Regular" w:hAnsi="Arial Narrow"/>
          <w:sz w:val="24"/>
          <w:szCs w:val="24"/>
        </w:rPr>
        <w:lastRenderedPageBreak/>
        <w:t>após a ocorrência da anu</w:t>
      </w:r>
      <w:r w:rsidR="006704BC">
        <w:rPr>
          <w:rFonts w:ascii="Arial Narrow" w:eastAsia="MyriadPro-Regular" w:hAnsi="Arial Narrow"/>
          <w:sz w:val="24"/>
          <w:szCs w:val="24"/>
        </w:rPr>
        <w:t>al</w:t>
      </w:r>
      <w:r w:rsidRPr="004F01A9">
        <w:rPr>
          <w:rFonts w:ascii="Arial Narrow" w:eastAsia="MyriadPro-Regular" w:hAnsi="Arial Narrow"/>
          <w:sz w:val="24"/>
          <w:szCs w:val="24"/>
        </w:rPr>
        <w:t>idade.</w:t>
      </w:r>
    </w:p>
    <w:p w14:paraId="1DAD8695"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c)</w:t>
      </w:r>
      <w:r w:rsidRPr="004F01A9">
        <w:rPr>
          <w:rFonts w:ascii="Arial Narrow" w:eastAsia="MyriadPro-Regular" w:hAnsi="Arial Narrow"/>
          <w:sz w:val="24"/>
          <w:szCs w:val="24"/>
        </w:rPr>
        <w:tab/>
        <w:t>Nos reajustes subsequentes ao primeiro, o interregno mínimo de um ano será contado a partir dos efeitos financeiros do último reajuste.</w:t>
      </w:r>
    </w:p>
    <w:p w14:paraId="2510CC4F"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d)</w:t>
      </w:r>
      <w:r w:rsidRPr="004F01A9">
        <w:rPr>
          <w:rFonts w:ascii="Arial Narrow" w:eastAsia="MyriadPro-Regular" w:hAnsi="Arial Narrow"/>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107AC5CC"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e)</w:t>
      </w:r>
      <w:r w:rsidRPr="004F01A9">
        <w:rPr>
          <w:rFonts w:ascii="Arial Narrow" w:eastAsia="MyriadPro-Regular" w:hAnsi="Arial Narrow"/>
          <w:sz w:val="24"/>
          <w:szCs w:val="24"/>
        </w:rPr>
        <w:tab/>
        <w:t>Nas aferições finais, o(s) índice(s) utilizado(s) para reajustamento será(ao), obrigatoriamente, o(s) definitivo(s).</w:t>
      </w:r>
    </w:p>
    <w:p w14:paraId="5102E771"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f)</w:t>
      </w:r>
      <w:r w:rsidRPr="004F01A9">
        <w:rPr>
          <w:rFonts w:ascii="Arial Narrow" w:eastAsia="MyriadPro-Regular" w:hAnsi="Arial Narrow"/>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7775CD10"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g)</w:t>
      </w:r>
      <w:r w:rsidRPr="004F01A9">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7D48D80B"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h)</w:t>
      </w:r>
      <w:r w:rsidRPr="004F01A9">
        <w:rPr>
          <w:rFonts w:ascii="Arial Narrow" w:eastAsia="MyriadPro-Regular" w:hAnsi="Arial Narrow"/>
          <w:sz w:val="24"/>
          <w:szCs w:val="24"/>
        </w:rPr>
        <w:tab/>
        <w:t>O reajuste será realizado por apostilamento.</w:t>
      </w:r>
    </w:p>
    <w:p w14:paraId="6E951A4D" w14:textId="77777777" w:rsidR="004F01A9" w:rsidRPr="004F01A9" w:rsidRDefault="004F01A9" w:rsidP="004F01A9">
      <w:pPr>
        <w:spacing w:line="360" w:lineRule="auto"/>
        <w:ind w:left="56"/>
        <w:jc w:val="both"/>
        <w:rPr>
          <w:rFonts w:ascii="Arial Narrow" w:eastAsia="MyriadPro-Regular" w:hAnsi="Arial Narrow"/>
          <w:sz w:val="24"/>
          <w:szCs w:val="24"/>
        </w:rPr>
      </w:pPr>
    </w:p>
    <w:p w14:paraId="691EE2FF" w14:textId="49A6A74E"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 xml:space="preserve">Brasilândia, MS, </w:t>
      </w:r>
      <w:r w:rsidR="0001451B">
        <w:rPr>
          <w:rFonts w:ascii="Arial Narrow" w:eastAsia="MyriadPro-Regular" w:hAnsi="Arial Narrow"/>
          <w:sz w:val="24"/>
          <w:szCs w:val="24"/>
        </w:rPr>
        <w:t>11</w:t>
      </w:r>
      <w:r w:rsidRPr="004F01A9">
        <w:rPr>
          <w:rFonts w:ascii="Arial Narrow" w:eastAsia="MyriadPro-Regular" w:hAnsi="Arial Narrow"/>
          <w:sz w:val="24"/>
          <w:szCs w:val="24"/>
        </w:rPr>
        <w:t xml:space="preserve"> de </w:t>
      </w:r>
      <w:r w:rsidR="0001451B">
        <w:rPr>
          <w:rFonts w:ascii="Arial Narrow" w:eastAsia="MyriadPro-Regular" w:hAnsi="Arial Narrow"/>
          <w:sz w:val="24"/>
          <w:szCs w:val="24"/>
        </w:rPr>
        <w:t>junho</w:t>
      </w:r>
      <w:r w:rsidRPr="004F01A9">
        <w:rPr>
          <w:rFonts w:ascii="Arial Narrow" w:eastAsia="MyriadPro-Regular" w:hAnsi="Arial Narrow"/>
          <w:sz w:val="24"/>
          <w:szCs w:val="24"/>
        </w:rPr>
        <w:t xml:space="preserve"> de 2026.</w:t>
      </w:r>
    </w:p>
    <w:p w14:paraId="60F7478C" w14:textId="77777777" w:rsidR="004F01A9" w:rsidRPr="004F01A9" w:rsidRDefault="004F01A9" w:rsidP="004F01A9">
      <w:pPr>
        <w:spacing w:line="360" w:lineRule="auto"/>
        <w:ind w:left="56"/>
        <w:jc w:val="both"/>
        <w:rPr>
          <w:rFonts w:ascii="Arial Narrow" w:eastAsia="MyriadPro-Regular" w:hAnsi="Arial Narrow"/>
          <w:sz w:val="24"/>
          <w:szCs w:val="24"/>
        </w:rPr>
      </w:pPr>
    </w:p>
    <w:p w14:paraId="0980A9D1" w14:textId="5D9B309F"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 xml:space="preserve">Elaborado por: </w:t>
      </w:r>
      <w:r w:rsidR="006704BC">
        <w:rPr>
          <w:rFonts w:ascii="Arial Narrow" w:eastAsia="MyriadPro-Regular" w:hAnsi="Arial Narrow"/>
          <w:sz w:val="24"/>
          <w:szCs w:val="24"/>
        </w:rPr>
        <w:t>José Henrique dos Santos Almeida</w:t>
      </w:r>
    </w:p>
    <w:p w14:paraId="27FF763E" w14:textId="69F21C7A"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 xml:space="preserve">Conferido por: </w:t>
      </w:r>
      <w:r w:rsidR="006704BC">
        <w:rPr>
          <w:rFonts w:ascii="Arial Narrow" w:eastAsia="MyriadPro-Regular" w:hAnsi="Arial Narrow"/>
          <w:sz w:val="24"/>
          <w:szCs w:val="24"/>
        </w:rPr>
        <w:t>Matheus Santos Oliveira</w:t>
      </w:r>
    </w:p>
    <w:p w14:paraId="0E67EEA9" w14:textId="77777777" w:rsidR="004F01A9" w:rsidRPr="004F01A9" w:rsidRDefault="004F01A9" w:rsidP="004F01A9">
      <w:pPr>
        <w:spacing w:line="360" w:lineRule="auto"/>
        <w:ind w:left="56"/>
        <w:jc w:val="both"/>
        <w:rPr>
          <w:rFonts w:ascii="Arial Narrow" w:eastAsia="MyriadPro-Regular" w:hAnsi="Arial Narrow"/>
          <w:sz w:val="24"/>
          <w:szCs w:val="24"/>
        </w:rPr>
      </w:pPr>
      <w:r w:rsidRPr="004F01A9">
        <w:rPr>
          <w:rFonts w:ascii="Arial Narrow" w:eastAsia="MyriadPro-Regular" w:hAnsi="Arial Narrow"/>
          <w:sz w:val="24"/>
          <w:szCs w:val="24"/>
        </w:rPr>
        <w:t>Aprovado por:</w:t>
      </w:r>
    </w:p>
    <w:p w14:paraId="443B7D78" w14:textId="77777777" w:rsidR="004F01A9" w:rsidRPr="004F01A9" w:rsidRDefault="004F01A9" w:rsidP="004F01A9">
      <w:pPr>
        <w:spacing w:line="360" w:lineRule="auto"/>
        <w:ind w:left="56"/>
        <w:jc w:val="both"/>
        <w:rPr>
          <w:rFonts w:ascii="Arial Narrow" w:eastAsia="MyriadPro-Regular" w:hAnsi="Arial Narrow"/>
          <w:sz w:val="24"/>
          <w:szCs w:val="24"/>
        </w:rPr>
      </w:pPr>
    </w:p>
    <w:p w14:paraId="394947A6" w14:textId="65A03B86" w:rsidR="004F01A9" w:rsidRPr="004F01A9" w:rsidRDefault="006704BC" w:rsidP="004F01A9">
      <w:pPr>
        <w:spacing w:line="360" w:lineRule="auto"/>
        <w:ind w:left="56"/>
        <w:jc w:val="center"/>
        <w:rPr>
          <w:rFonts w:ascii="Arial Narrow" w:eastAsia="MyriadPro-Regular" w:hAnsi="Arial Narrow"/>
          <w:sz w:val="24"/>
          <w:szCs w:val="24"/>
        </w:rPr>
      </w:pPr>
      <w:r>
        <w:rPr>
          <w:rFonts w:ascii="Arial Narrow" w:eastAsia="MyriadPro-Regular" w:hAnsi="Arial Narrow"/>
          <w:sz w:val="24"/>
          <w:szCs w:val="24"/>
        </w:rPr>
        <w:t>Samuel Telles</w:t>
      </w:r>
    </w:p>
    <w:p w14:paraId="0C205B80" w14:textId="643B78E0" w:rsidR="00D427AD" w:rsidRDefault="004F01A9" w:rsidP="004F01A9">
      <w:pPr>
        <w:spacing w:line="360" w:lineRule="auto"/>
        <w:ind w:left="56"/>
        <w:jc w:val="center"/>
        <w:rPr>
          <w:rFonts w:ascii="Arial Narrow" w:hAnsi="Arial Narrow"/>
        </w:rPr>
      </w:pPr>
      <w:r w:rsidRPr="004F01A9">
        <w:rPr>
          <w:rFonts w:ascii="Arial Narrow" w:eastAsia="MyriadPro-Regular" w:hAnsi="Arial Narrow"/>
          <w:sz w:val="24"/>
          <w:szCs w:val="24"/>
        </w:rPr>
        <w:t xml:space="preserve">Secretário Municipal de </w:t>
      </w:r>
      <w:r w:rsidR="006704BC">
        <w:rPr>
          <w:rFonts w:ascii="Arial Narrow" w:eastAsia="MyriadPro-Regular" w:hAnsi="Arial Narrow"/>
          <w:sz w:val="24"/>
          <w:szCs w:val="24"/>
        </w:rPr>
        <w:t>Administração</w:t>
      </w:r>
    </w:p>
    <w:p w14:paraId="7D33EA77" w14:textId="4BB6D45C" w:rsidR="00D427AD" w:rsidRDefault="00D427AD" w:rsidP="004B3796">
      <w:pPr>
        <w:spacing w:line="360" w:lineRule="auto"/>
        <w:ind w:left="56"/>
        <w:jc w:val="both"/>
        <w:rPr>
          <w:rFonts w:ascii="Arial Narrow" w:hAnsi="Arial Narrow"/>
        </w:rPr>
      </w:pPr>
    </w:p>
    <w:p w14:paraId="3FFDB473" w14:textId="03007041" w:rsidR="00D427AD" w:rsidRDefault="00D427AD" w:rsidP="004B3796">
      <w:pPr>
        <w:spacing w:line="360" w:lineRule="auto"/>
        <w:ind w:left="56"/>
        <w:jc w:val="both"/>
        <w:rPr>
          <w:rFonts w:ascii="Arial Narrow" w:hAnsi="Arial Narrow"/>
        </w:rPr>
      </w:pPr>
    </w:p>
    <w:p w14:paraId="42DF243C" w14:textId="057DFB9A" w:rsidR="00D427AD" w:rsidRDefault="00D427AD" w:rsidP="004B3796">
      <w:pPr>
        <w:spacing w:line="360" w:lineRule="auto"/>
        <w:ind w:left="56"/>
        <w:jc w:val="both"/>
        <w:rPr>
          <w:rFonts w:ascii="Arial Narrow" w:hAnsi="Arial Narrow"/>
        </w:rPr>
      </w:pPr>
    </w:p>
    <w:p w14:paraId="4D29F958" w14:textId="5E4F79DC" w:rsidR="00D427AD" w:rsidRDefault="00D427AD" w:rsidP="004B3796">
      <w:pPr>
        <w:spacing w:line="360" w:lineRule="auto"/>
        <w:ind w:left="56"/>
        <w:jc w:val="both"/>
        <w:rPr>
          <w:rFonts w:ascii="Arial Narrow" w:hAnsi="Arial Narrow"/>
        </w:rPr>
      </w:pPr>
    </w:p>
    <w:p w14:paraId="2A02E569" w14:textId="4C27A39E" w:rsidR="00D427AD" w:rsidRDefault="00D427AD" w:rsidP="004B3796">
      <w:pPr>
        <w:spacing w:line="360" w:lineRule="auto"/>
        <w:ind w:left="56"/>
        <w:jc w:val="both"/>
        <w:rPr>
          <w:rFonts w:ascii="Arial Narrow" w:hAnsi="Arial Narrow"/>
        </w:rPr>
      </w:pPr>
    </w:p>
    <w:p w14:paraId="27BCC043" w14:textId="0F289858" w:rsidR="00D427AD" w:rsidRDefault="00D427AD" w:rsidP="004B3796">
      <w:pPr>
        <w:spacing w:line="360" w:lineRule="auto"/>
        <w:ind w:left="56"/>
        <w:jc w:val="both"/>
        <w:rPr>
          <w:rFonts w:ascii="Arial Narrow" w:hAnsi="Arial Narrow"/>
        </w:rPr>
      </w:pPr>
    </w:p>
    <w:p w14:paraId="23691ED1" w14:textId="77777777" w:rsidR="00D427AD" w:rsidRPr="00384903" w:rsidRDefault="00D427AD" w:rsidP="004B3796">
      <w:pPr>
        <w:spacing w:line="360" w:lineRule="auto"/>
        <w:ind w:left="56"/>
        <w:jc w:val="both"/>
        <w:rPr>
          <w:rFonts w:ascii="Arial Narrow" w:hAnsi="Arial Narrow"/>
        </w:rPr>
      </w:pPr>
    </w:p>
    <w:p w14:paraId="3F0779C7" w14:textId="77777777" w:rsidR="00963ED0" w:rsidRDefault="00963ED0" w:rsidP="004B3796">
      <w:pPr>
        <w:pStyle w:val="SemEspaamento"/>
        <w:ind w:left="56"/>
        <w:jc w:val="center"/>
        <w:rPr>
          <w:rFonts w:ascii="Arial Narrow" w:hAnsi="Arial Narrow"/>
          <w:b/>
          <w:sz w:val="24"/>
          <w:szCs w:val="24"/>
        </w:rPr>
      </w:pPr>
    </w:p>
    <w:p w14:paraId="144549F2" w14:textId="77777777" w:rsidR="00963ED0" w:rsidRDefault="00963ED0" w:rsidP="004B3796">
      <w:pPr>
        <w:pStyle w:val="SemEspaamento"/>
        <w:ind w:left="56"/>
        <w:jc w:val="center"/>
        <w:rPr>
          <w:rFonts w:ascii="Arial Narrow" w:hAnsi="Arial Narrow"/>
          <w:b/>
          <w:sz w:val="24"/>
          <w:szCs w:val="24"/>
        </w:rPr>
      </w:pPr>
    </w:p>
    <w:p w14:paraId="48CF5A84" w14:textId="77777777" w:rsidR="00963ED0" w:rsidRDefault="00963ED0" w:rsidP="004B3796">
      <w:pPr>
        <w:pStyle w:val="SemEspaamento"/>
        <w:ind w:left="56"/>
        <w:jc w:val="center"/>
        <w:rPr>
          <w:rFonts w:ascii="Arial Narrow" w:hAnsi="Arial Narrow"/>
          <w:b/>
          <w:sz w:val="24"/>
          <w:szCs w:val="24"/>
        </w:rPr>
      </w:pPr>
    </w:p>
    <w:p w14:paraId="51752803" w14:textId="4BBDF0AC" w:rsidR="00C14BC0" w:rsidRPr="000D420C" w:rsidRDefault="00C14BC0" w:rsidP="004B3796">
      <w:pPr>
        <w:pStyle w:val="SemEspaamento"/>
        <w:ind w:left="56"/>
        <w:jc w:val="center"/>
        <w:rPr>
          <w:rFonts w:ascii="Arial Narrow" w:hAnsi="Arial Narrow"/>
          <w:b/>
          <w:sz w:val="24"/>
          <w:szCs w:val="24"/>
        </w:rPr>
      </w:pPr>
      <w:r w:rsidRPr="000D420C">
        <w:rPr>
          <w:rFonts w:ascii="Arial Narrow" w:hAnsi="Arial Narrow"/>
          <w:b/>
          <w:sz w:val="24"/>
          <w:szCs w:val="24"/>
        </w:rPr>
        <w:lastRenderedPageBreak/>
        <w:t>ANEXO II – MODELO DE PROPOSTA DE PREÇO</w:t>
      </w:r>
    </w:p>
    <w:p w14:paraId="168CEA10" w14:textId="3C8F1344" w:rsidR="00C14BC0" w:rsidRPr="003C3B80" w:rsidRDefault="00C14BC0" w:rsidP="004B3796">
      <w:pPr>
        <w:pStyle w:val="Ttulo1"/>
        <w:spacing w:before="94"/>
        <w:ind w:left="56"/>
        <w:jc w:val="center"/>
        <w:rPr>
          <w:rFonts w:ascii="Arial Narrow" w:hAnsi="Arial Narrow"/>
          <w:sz w:val="24"/>
          <w:szCs w:val="24"/>
        </w:rPr>
      </w:pPr>
      <w:r w:rsidRPr="00BB6992">
        <w:rPr>
          <w:rFonts w:ascii="Arial Narrow" w:hAnsi="Arial Narrow"/>
          <w:sz w:val="24"/>
          <w:szCs w:val="24"/>
        </w:rPr>
        <w:t xml:space="preserve">PREGÃO PRESENCIAL N.º </w:t>
      </w:r>
      <w:r w:rsidR="00345C2D">
        <w:rPr>
          <w:rFonts w:ascii="Arial Narrow" w:hAnsi="Arial Narrow"/>
          <w:sz w:val="24"/>
          <w:szCs w:val="24"/>
        </w:rPr>
        <w:t>0</w:t>
      </w:r>
      <w:r w:rsidR="006704BC">
        <w:rPr>
          <w:rFonts w:ascii="Arial Narrow" w:hAnsi="Arial Narrow"/>
          <w:sz w:val="24"/>
          <w:szCs w:val="24"/>
        </w:rPr>
        <w:t>21</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00BE16EA" w14:textId="77777777" w:rsidR="00C14BC0" w:rsidRPr="0024319D" w:rsidRDefault="00C14BC0" w:rsidP="004B3796">
      <w:pPr>
        <w:pBdr>
          <w:top w:val="nil"/>
          <w:left w:val="nil"/>
          <w:bottom w:val="nil"/>
          <w:right w:val="nil"/>
          <w:between w:val="nil"/>
        </w:pBdr>
        <w:shd w:val="clear" w:color="auto" w:fill="D9D9D9" w:themeFill="background1" w:themeFillShade="D9"/>
        <w:tabs>
          <w:tab w:val="left" w:pos="9498"/>
        </w:tabs>
        <w:ind w:left="56"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18663334" w:rsidR="00C14BC0" w:rsidRPr="0024319D" w:rsidRDefault="00C14BC0" w:rsidP="004B3796">
      <w:pPr>
        <w:pBdr>
          <w:top w:val="nil"/>
          <w:left w:val="nil"/>
          <w:bottom w:val="nil"/>
          <w:right w:val="nil"/>
          <w:between w:val="nil"/>
        </w:pBdr>
        <w:tabs>
          <w:tab w:val="left" w:pos="9498"/>
        </w:tabs>
        <w:ind w:left="56"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003F44B7">
        <w:rPr>
          <w:rFonts w:ascii="Arial Narrow" w:hAnsi="Arial Narrow"/>
          <w:color w:val="000000"/>
          <w:sz w:val="24"/>
          <w:szCs w:val="24"/>
        </w:rPr>
        <w:t xml:space="preserve">contratação de </w:t>
      </w:r>
      <w:r w:rsidR="006704BC">
        <w:rPr>
          <w:rFonts w:ascii="Arial Narrow" w:hAnsi="Arial Narrow"/>
          <w:color w:val="000000"/>
          <w:sz w:val="24"/>
          <w:szCs w:val="24"/>
        </w:rPr>
        <w:t>empresa para execução de serviços de produção, seguranças e carregadores de evento tipo: feiras livre para atendimento da Secretaria Municipal de Indústria, Comércio e Agronegócio e Secretaria Municipal da Mulher</w:t>
      </w:r>
      <w:r w:rsidRPr="0003484B">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3C91E83F"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 xml:space="preserve">POR </w:t>
      </w:r>
      <w:r w:rsidR="00CB4E2D">
        <w:rPr>
          <w:rFonts w:ascii="Arial Narrow" w:eastAsia="Arial" w:hAnsi="Arial Narrow" w:cs="Arial"/>
          <w:b/>
          <w:sz w:val="24"/>
          <w:szCs w:val="24"/>
        </w:rPr>
        <w:t>LOTE</w:t>
      </w:r>
    </w:p>
    <w:tbl>
      <w:tblPr>
        <w:tblStyle w:val="Tabelacomgrade"/>
        <w:tblW w:w="9631" w:type="dxa"/>
        <w:tblInd w:w="108" w:type="dxa"/>
        <w:tblLook w:val="04A0" w:firstRow="1" w:lastRow="0" w:firstColumn="1" w:lastColumn="0" w:noHBand="0" w:noVBand="1"/>
      </w:tblPr>
      <w:tblGrid>
        <w:gridCol w:w="1558"/>
        <w:gridCol w:w="209"/>
        <w:gridCol w:w="954"/>
        <w:gridCol w:w="1741"/>
        <w:gridCol w:w="727"/>
        <w:gridCol w:w="833"/>
        <w:gridCol w:w="632"/>
        <w:gridCol w:w="863"/>
        <w:gridCol w:w="2114"/>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0BC6E039"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4B3796">
      <w:pPr>
        <w:pStyle w:val="Ttulo1"/>
        <w:tabs>
          <w:tab w:val="left" w:pos="9498"/>
        </w:tabs>
        <w:ind w:left="5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4B3796">
      <w:pPr>
        <w:pStyle w:val="Ttulo1"/>
        <w:tabs>
          <w:tab w:val="left" w:pos="9498"/>
        </w:tabs>
        <w:ind w:left="56"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02"/>
        <w:gridCol w:w="876"/>
        <w:gridCol w:w="938"/>
        <w:gridCol w:w="1613"/>
        <w:gridCol w:w="1559"/>
      </w:tblGrid>
      <w:tr w:rsidR="00A02F3A" w:rsidRPr="001C2CE9" w14:paraId="3BC87F7C" w14:textId="77777777" w:rsidTr="00A02F3A">
        <w:tc>
          <w:tcPr>
            <w:tcW w:w="709" w:type="dxa"/>
            <w:shd w:val="clear" w:color="auto" w:fill="D9D9D9" w:themeFill="background1" w:themeFillShade="D9"/>
            <w:vAlign w:val="center"/>
          </w:tcPr>
          <w:p w14:paraId="7D43C51B" w14:textId="77777777" w:rsidR="00A02F3A" w:rsidRPr="00BB5DFF" w:rsidRDefault="00A02F3A" w:rsidP="004B3796">
            <w:pPr>
              <w:ind w:left="56"/>
              <w:jc w:val="right"/>
              <w:rPr>
                <w:rFonts w:ascii="Arial Narrow" w:eastAsia="MyriadPro-Regular" w:hAnsi="Arial Narrow" w:cs="Arial"/>
                <w:b/>
                <w:color w:val="000000"/>
                <w:sz w:val="20"/>
                <w:szCs w:val="20"/>
              </w:rPr>
            </w:pPr>
            <w:r w:rsidRPr="00BB5DFF">
              <w:rPr>
                <w:rFonts w:ascii="Arial Narrow" w:eastAsia="MyriadPro-Regular" w:hAnsi="Arial Narrow" w:cs="Arial"/>
                <w:b/>
                <w:color w:val="000000"/>
                <w:sz w:val="20"/>
                <w:szCs w:val="20"/>
              </w:rPr>
              <w:t>ITEM</w:t>
            </w:r>
          </w:p>
        </w:tc>
        <w:tc>
          <w:tcPr>
            <w:tcW w:w="3802" w:type="dxa"/>
            <w:shd w:val="clear" w:color="auto" w:fill="D9D9D9" w:themeFill="background1" w:themeFillShade="D9"/>
            <w:vAlign w:val="center"/>
          </w:tcPr>
          <w:p w14:paraId="2BED9632" w14:textId="77777777" w:rsidR="00A02F3A" w:rsidRPr="001C2CE9" w:rsidRDefault="00A02F3A" w:rsidP="004B3796">
            <w:pPr>
              <w:ind w:left="56"/>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DESCRIÇÃO</w:t>
            </w:r>
          </w:p>
        </w:tc>
        <w:tc>
          <w:tcPr>
            <w:tcW w:w="876" w:type="dxa"/>
            <w:shd w:val="clear" w:color="auto" w:fill="D9D9D9" w:themeFill="background1" w:themeFillShade="D9"/>
            <w:vAlign w:val="center"/>
          </w:tcPr>
          <w:p w14:paraId="54A7B988" w14:textId="77777777" w:rsidR="00A02F3A" w:rsidRPr="001C2CE9" w:rsidRDefault="00A02F3A"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UN</w:t>
            </w:r>
          </w:p>
        </w:tc>
        <w:tc>
          <w:tcPr>
            <w:tcW w:w="938" w:type="dxa"/>
            <w:shd w:val="clear" w:color="auto" w:fill="D9D9D9" w:themeFill="background1" w:themeFillShade="D9"/>
            <w:vAlign w:val="center"/>
          </w:tcPr>
          <w:p w14:paraId="4185672E" w14:textId="77777777" w:rsidR="00A02F3A" w:rsidRPr="001C2CE9" w:rsidRDefault="00A02F3A"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QUANT</w:t>
            </w:r>
          </w:p>
        </w:tc>
        <w:tc>
          <w:tcPr>
            <w:tcW w:w="1613" w:type="dxa"/>
            <w:shd w:val="clear" w:color="auto" w:fill="D9D9D9" w:themeFill="background1" w:themeFillShade="D9"/>
          </w:tcPr>
          <w:p w14:paraId="26312492" w14:textId="77777777" w:rsidR="00A02F3A" w:rsidRPr="001C2CE9" w:rsidRDefault="00A02F3A"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UNIT</w:t>
            </w:r>
          </w:p>
        </w:tc>
        <w:tc>
          <w:tcPr>
            <w:tcW w:w="1559" w:type="dxa"/>
            <w:shd w:val="clear" w:color="auto" w:fill="D9D9D9" w:themeFill="background1" w:themeFillShade="D9"/>
          </w:tcPr>
          <w:p w14:paraId="4654BC4C" w14:textId="77777777" w:rsidR="00A02F3A" w:rsidRPr="001C2CE9" w:rsidRDefault="00A02F3A"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TOTAL</w:t>
            </w:r>
          </w:p>
        </w:tc>
      </w:tr>
      <w:tr w:rsidR="00A02F3A" w:rsidRPr="001C2CE9" w14:paraId="48D9DAA3" w14:textId="77777777" w:rsidTr="00A02F3A">
        <w:tc>
          <w:tcPr>
            <w:tcW w:w="709" w:type="dxa"/>
            <w:vAlign w:val="center"/>
          </w:tcPr>
          <w:p w14:paraId="15CF83A7" w14:textId="77777777" w:rsidR="00A02F3A" w:rsidRPr="00BB5DFF" w:rsidRDefault="00A02F3A" w:rsidP="00293E5B">
            <w:pPr>
              <w:pStyle w:val="PargrafodaLista"/>
              <w:widowControl/>
              <w:numPr>
                <w:ilvl w:val="0"/>
                <w:numId w:val="30"/>
              </w:numPr>
              <w:overflowPunct w:val="0"/>
              <w:autoSpaceDE w:val="0"/>
              <w:autoSpaceDN w:val="0"/>
              <w:adjustRightInd w:val="0"/>
              <w:ind w:left="56" w:firstLine="0"/>
              <w:jc w:val="right"/>
              <w:textAlignment w:val="baseline"/>
              <w:rPr>
                <w:rFonts w:ascii="Arial Narrow" w:eastAsia="MyriadPro-Regular" w:hAnsi="Arial Narrow" w:cs="Arial"/>
                <w:b/>
                <w:color w:val="000000"/>
                <w:sz w:val="20"/>
                <w:szCs w:val="20"/>
              </w:rPr>
            </w:pPr>
          </w:p>
        </w:tc>
        <w:tc>
          <w:tcPr>
            <w:tcW w:w="3802" w:type="dxa"/>
            <w:vAlign w:val="center"/>
          </w:tcPr>
          <w:p w14:paraId="3CDCF11C" w14:textId="6D7537D8" w:rsidR="00A02F3A" w:rsidRDefault="00A02F3A" w:rsidP="00CB4E2D">
            <w:pPr>
              <w:ind w:left="56"/>
              <w:jc w:val="both"/>
              <w:rPr>
                <w:rFonts w:ascii="Arial Narrow" w:eastAsia="Times New Roman" w:hAnsi="Arial Narrow" w:cs="Calibri"/>
                <w:color w:val="000000"/>
                <w:sz w:val="24"/>
                <w:szCs w:val="24"/>
              </w:rPr>
            </w:pPr>
            <w:r>
              <w:rPr>
                <w:rFonts w:ascii="Arial Narrow" w:eastAsia="Times New Roman" w:hAnsi="Arial Narrow" w:cs="Calibri"/>
                <w:color w:val="000000"/>
                <w:sz w:val="24"/>
                <w:szCs w:val="24"/>
              </w:rPr>
              <w:t xml:space="preserve">Contratação de empresa para produção de evento musical em Feira Livre. </w:t>
            </w:r>
          </w:p>
          <w:p w14:paraId="54FA5BB5" w14:textId="56B679E9" w:rsidR="00A02F3A" w:rsidRPr="00A02F3A" w:rsidRDefault="00A02F3A" w:rsidP="00CB4E2D">
            <w:pPr>
              <w:ind w:left="56"/>
              <w:jc w:val="both"/>
              <w:rPr>
                <w:rFonts w:ascii="Arial Narrow" w:hAnsi="Arial Narrow" w:cs="Arial"/>
                <w:sz w:val="24"/>
                <w:szCs w:val="24"/>
              </w:rPr>
            </w:pPr>
            <w:r w:rsidRPr="00A02F3A">
              <w:rPr>
                <w:rFonts w:ascii="Arial Narrow" w:hAnsi="Arial Narrow" w:cs="Arial"/>
                <w:sz w:val="24"/>
                <w:szCs w:val="24"/>
              </w:rPr>
              <w:t xml:space="preserve">A empresa </w:t>
            </w:r>
            <w:r>
              <w:rPr>
                <w:rFonts w:ascii="Arial Narrow" w:hAnsi="Arial Narrow" w:cs="Arial"/>
                <w:sz w:val="24"/>
                <w:szCs w:val="24"/>
              </w:rPr>
              <w:t>deverá garantir a apresentação artístico-musical no mínimo 01 (uma) vez na semana de cantores (solo, duplaou banda), nos estilos “sertanejo” (universitário, raiz, country), ou outro semelhante (piseiro, forró, arrocha, etc), com reconhecimento Regional e/ou Estadual devidamente comprovados e aprovados pela administração, duração mínima de apresentação de 4 (quatro) horas e não superior a 6 (seis) horas. Com local e horário pré definifos por esta administração.</w:t>
            </w:r>
          </w:p>
        </w:tc>
        <w:tc>
          <w:tcPr>
            <w:tcW w:w="876" w:type="dxa"/>
            <w:vAlign w:val="center"/>
          </w:tcPr>
          <w:p w14:paraId="239D17E1" w14:textId="0EAA7672" w:rsidR="00A02F3A" w:rsidRPr="00CB4E2D" w:rsidRDefault="00A02F3A" w:rsidP="00CB4E2D">
            <w:pPr>
              <w:ind w:left="56"/>
              <w:jc w:val="center"/>
              <w:rPr>
                <w:rFonts w:ascii="Arial Narrow" w:hAnsi="Arial Narrow" w:cs="Arial"/>
                <w:sz w:val="20"/>
                <w:szCs w:val="20"/>
              </w:rPr>
            </w:pPr>
            <w:r w:rsidRPr="00CB4E2D">
              <w:rPr>
                <w:rFonts w:ascii="Arial Narrow" w:eastAsia="Times New Roman" w:hAnsi="Arial Narrow" w:cs="Calibri"/>
                <w:color w:val="000000"/>
                <w:sz w:val="24"/>
                <w:szCs w:val="24"/>
              </w:rPr>
              <w:t>Serv.</w:t>
            </w:r>
          </w:p>
        </w:tc>
        <w:tc>
          <w:tcPr>
            <w:tcW w:w="938" w:type="dxa"/>
            <w:vAlign w:val="center"/>
          </w:tcPr>
          <w:p w14:paraId="5CA9E682" w14:textId="1B2CFFE9" w:rsidR="00A02F3A" w:rsidRPr="00CB4E2D" w:rsidRDefault="00A02F3A" w:rsidP="00CB4E2D">
            <w:pPr>
              <w:pStyle w:val="TableParagraph"/>
              <w:spacing w:before="44"/>
              <w:ind w:left="56" w:right="49"/>
              <w:jc w:val="center"/>
              <w:rPr>
                <w:rFonts w:ascii="Arial Narrow" w:hAnsi="Arial Narrow"/>
                <w:sz w:val="20"/>
                <w:szCs w:val="20"/>
              </w:rPr>
            </w:pPr>
            <w:r>
              <w:rPr>
                <w:rFonts w:ascii="Arial Narrow" w:eastAsia="Times New Roman" w:hAnsi="Arial Narrow" w:cs="Calibri"/>
                <w:color w:val="000000"/>
                <w:sz w:val="24"/>
                <w:szCs w:val="24"/>
              </w:rPr>
              <w:t>50</w:t>
            </w:r>
          </w:p>
        </w:tc>
        <w:tc>
          <w:tcPr>
            <w:tcW w:w="1613" w:type="dxa"/>
          </w:tcPr>
          <w:p w14:paraId="0D0D0FF0" w14:textId="77777777" w:rsidR="00A02F3A" w:rsidRPr="00CB4E2D" w:rsidRDefault="00A02F3A" w:rsidP="00CB4E2D">
            <w:pPr>
              <w:pStyle w:val="TableParagraph"/>
              <w:spacing w:before="44"/>
              <w:ind w:left="56" w:right="49"/>
              <w:jc w:val="center"/>
              <w:rPr>
                <w:rFonts w:ascii="Arial Narrow" w:hAnsi="Arial Narrow"/>
                <w:sz w:val="20"/>
                <w:szCs w:val="20"/>
              </w:rPr>
            </w:pPr>
          </w:p>
        </w:tc>
        <w:tc>
          <w:tcPr>
            <w:tcW w:w="1559" w:type="dxa"/>
          </w:tcPr>
          <w:p w14:paraId="49291A11" w14:textId="77777777" w:rsidR="00A02F3A" w:rsidRPr="00CB4E2D" w:rsidRDefault="00A02F3A" w:rsidP="00CB4E2D">
            <w:pPr>
              <w:pStyle w:val="TableParagraph"/>
              <w:spacing w:before="44"/>
              <w:ind w:left="56" w:right="49"/>
              <w:jc w:val="center"/>
              <w:rPr>
                <w:rFonts w:ascii="Arial Narrow" w:hAnsi="Arial Narrow"/>
                <w:sz w:val="20"/>
                <w:szCs w:val="20"/>
              </w:rPr>
            </w:pPr>
          </w:p>
        </w:tc>
      </w:tr>
      <w:tr w:rsidR="00A02F3A" w:rsidRPr="001C2CE9" w14:paraId="776669DC" w14:textId="77777777" w:rsidTr="00A02F3A">
        <w:tc>
          <w:tcPr>
            <w:tcW w:w="709" w:type="dxa"/>
            <w:vAlign w:val="center"/>
          </w:tcPr>
          <w:p w14:paraId="68A57E99" w14:textId="77777777" w:rsidR="00A02F3A" w:rsidRPr="00BB5DFF" w:rsidRDefault="00A02F3A" w:rsidP="00293E5B">
            <w:pPr>
              <w:pStyle w:val="PargrafodaLista"/>
              <w:widowControl/>
              <w:numPr>
                <w:ilvl w:val="0"/>
                <w:numId w:val="30"/>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02" w:type="dxa"/>
            <w:vAlign w:val="center"/>
          </w:tcPr>
          <w:p w14:paraId="75A7D2B9" w14:textId="77777777" w:rsidR="00A02F3A" w:rsidRDefault="00A02F3A" w:rsidP="00CB4E2D">
            <w:pPr>
              <w:ind w:left="56"/>
              <w:jc w:val="both"/>
              <w:rPr>
                <w:rFonts w:ascii="Arial Narrow" w:eastAsia="Times New Roman" w:hAnsi="Arial Narrow" w:cs="Calibri"/>
                <w:color w:val="000000"/>
                <w:sz w:val="24"/>
                <w:szCs w:val="24"/>
              </w:rPr>
            </w:pPr>
            <w:r>
              <w:rPr>
                <w:rFonts w:ascii="Arial Narrow" w:eastAsia="Times New Roman" w:hAnsi="Arial Narrow" w:cs="Calibri"/>
                <w:color w:val="000000"/>
                <w:sz w:val="24"/>
                <w:szCs w:val="24"/>
              </w:rPr>
              <w:t xml:space="preserve">Contratação de empresa para produção de evento musical em Feira Livre, segurança e carregador. </w:t>
            </w:r>
          </w:p>
          <w:p w14:paraId="2FF69630" w14:textId="03F3A785" w:rsidR="00A02F3A" w:rsidRPr="00CB4E2D" w:rsidRDefault="00A02F3A" w:rsidP="00CB4E2D">
            <w:pPr>
              <w:ind w:left="56"/>
              <w:jc w:val="both"/>
              <w:rPr>
                <w:rFonts w:ascii="Arial Narrow" w:hAnsi="Arial Narrow" w:cs="Arial"/>
                <w:sz w:val="20"/>
                <w:szCs w:val="20"/>
              </w:rPr>
            </w:pPr>
            <w:r>
              <w:rPr>
                <w:rFonts w:ascii="Arial Narrow" w:eastAsia="Times New Roman" w:hAnsi="Arial Narrow" w:cs="Calibri"/>
                <w:color w:val="000000"/>
                <w:sz w:val="24"/>
                <w:szCs w:val="24"/>
              </w:rPr>
              <w:t xml:space="preserve">A empresa deverá garantir a </w:t>
            </w:r>
            <w:r>
              <w:rPr>
                <w:rFonts w:ascii="Arial Narrow" w:eastAsia="Times New Roman" w:hAnsi="Arial Narrow" w:cs="Calibri"/>
                <w:color w:val="000000"/>
                <w:sz w:val="24"/>
                <w:szCs w:val="24"/>
              </w:rPr>
              <w:lastRenderedPageBreak/>
              <w:t>apresentação artístico-musical de cantores (solo, dupla ou banda), nos estilos “sertanejo” (universitário, raiz, country), no outro semelhante (piseiro, forró, arrocha, etc)</w:t>
            </w:r>
            <w:r w:rsidR="00E73B06">
              <w:rPr>
                <w:rFonts w:ascii="Arial Narrow" w:eastAsia="Times New Roman" w:hAnsi="Arial Narrow" w:cs="Calibri"/>
                <w:color w:val="000000"/>
                <w:sz w:val="24"/>
                <w:szCs w:val="24"/>
              </w:rPr>
              <w:t xml:space="preserve">, com reconhecimento Regional e ou Estadual devidamente comprovados e aprovados pela administração, duração mínima de apresentação de 4 (quatro) horas e não superior a 6 (seis) horas. E ainda, 01 (um) segurança devidamente equipado para o serviço e 01 (um) carregador que deverá ficar disponível durante o evento para realizar as orientações da secretaria. Com local e horário pré definidos por esta administração. </w:t>
            </w:r>
          </w:p>
        </w:tc>
        <w:tc>
          <w:tcPr>
            <w:tcW w:w="876" w:type="dxa"/>
            <w:vAlign w:val="center"/>
          </w:tcPr>
          <w:p w14:paraId="21EC8AC7" w14:textId="453DBCCF" w:rsidR="00A02F3A" w:rsidRPr="00CB4E2D" w:rsidRDefault="00A02F3A" w:rsidP="00CB4E2D">
            <w:pPr>
              <w:ind w:left="56"/>
              <w:jc w:val="center"/>
              <w:rPr>
                <w:rFonts w:ascii="Arial Narrow" w:hAnsi="Arial Narrow"/>
                <w:sz w:val="20"/>
                <w:szCs w:val="20"/>
              </w:rPr>
            </w:pPr>
            <w:r w:rsidRPr="00CB4E2D">
              <w:rPr>
                <w:rFonts w:ascii="Arial Narrow" w:eastAsia="Times New Roman" w:hAnsi="Arial Narrow" w:cs="Calibri"/>
                <w:color w:val="000000"/>
                <w:sz w:val="24"/>
                <w:szCs w:val="24"/>
              </w:rPr>
              <w:lastRenderedPageBreak/>
              <w:t>Serv.</w:t>
            </w:r>
          </w:p>
        </w:tc>
        <w:tc>
          <w:tcPr>
            <w:tcW w:w="938" w:type="dxa"/>
            <w:vAlign w:val="center"/>
          </w:tcPr>
          <w:p w14:paraId="0A94B7E2" w14:textId="34B5328D" w:rsidR="00A02F3A" w:rsidRPr="00CB4E2D" w:rsidRDefault="00E73B06" w:rsidP="00CB4E2D">
            <w:pPr>
              <w:pStyle w:val="TableParagraph"/>
              <w:spacing w:before="49"/>
              <w:ind w:left="56" w:right="49"/>
              <w:jc w:val="center"/>
              <w:rPr>
                <w:rFonts w:ascii="Arial Narrow" w:hAnsi="Arial Narrow"/>
                <w:sz w:val="20"/>
                <w:szCs w:val="20"/>
              </w:rPr>
            </w:pPr>
            <w:r>
              <w:rPr>
                <w:rFonts w:ascii="Arial Narrow" w:eastAsia="Times New Roman" w:hAnsi="Arial Narrow" w:cs="Calibri"/>
                <w:color w:val="000000"/>
                <w:sz w:val="24"/>
                <w:szCs w:val="24"/>
              </w:rPr>
              <w:t>12</w:t>
            </w:r>
          </w:p>
        </w:tc>
        <w:tc>
          <w:tcPr>
            <w:tcW w:w="1613" w:type="dxa"/>
          </w:tcPr>
          <w:p w14:paraId="0686A60C" w14:textId="77777777" w:rsidR="00A02F3A" w:rsidRPr="00CB4E2D" w:rsidRDefault="00A02F3A" w:rsidP="00CB4E2D">
            <w:pPr>
              <w:pStyle w:val="TableParagraph"/>
              <w:spacing w:before="49"/>
              <w:ind w:left="56" w:right="49"/>
              <w:jc w:val="center"/>
              <w:rPr>
                <w:rFonts w:ascii="Arial Narrow" w:hAnsi="Arial Narrow"/>
                <w:sz w:val="20"/>
                <w:szCs w:val="20"/>
              </w:rPr>
            </w:pPr>
          </w:p>
        </w:tc>
        <w:tc>
          <w:tcPr>
            <w:tcW w:w="1559" w:type="dxa"/>
          </w:tcPr>
          <w:p w14:paraId="769CC60A" w14:textId="77777777" w:rsidR="00A02F3A" w:rsidRPr="00CB4E2D" w:rsidRDefault="00A02F3A" w:rsidP="00CB4E2D">
            <w:pPr>
              <w:pStyle w:val="TableParagraph"/>
              <w:spacing w:before="49"/>
              <w:ind w:left="56" w:right="49"/>
              <w:jc w:val="center"/>
              <w:rPr>
                <w:rFonts w:ascii="Arial Narrow" w:hAnsi="Arial Narrow"/>
                <w:sz w:val="20"/>
                <w:szCs w:val="20"/>
              </w:rPr>
            </w:pPr>
          </w:p>
        </w:tc>
      </w:tr>
    </w:tbl>
    <w:tbl>
      <w:tblPr>
        <w:tblStyle w:val="Tabelacomgrade"/>
        <w:tblW w:w="9494" w:type="dxa"/>
        <w:tblInd w:w="140" w:type="dxa"/>
        <w:tblLook w:val="04A0" w:firstRow="1" w:lastRow="0" w:firstColumn="1" w:lastColumn="0" w:noHBand="0" w:noVBand="1"/>
      </w:tblPr>
      <w:tblGrid>
        <w:gridCol w:w="5728"/>
        <w:gridCol w:w="3766"/>
      </w:tblGrid>
      <w:tr w:rsidR="00077A20" w:rsidRPr="00EC0AD4" w14:paraId="5F1068B3" w14:textId="77777777" w:rsidTr="00077A20">
        <w:tc>
          <w:tcPr>
            <w:tcW w:w="5728" w:type="dxa"/>
          </w:tcPr>
          <w:p w14:paraId="03FB6FC8" w14:textId="77777777" w:rsidR="00077A20" w:rsidRPr="00EC0AD4" w:rsidRDefault="00077A20" w:rsidP="00967838">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TOTAL</w:t>
            </w:r>
          </w:p>
        </w:tc>
        <w:tc>
          <w:tcPr>
            <w:tcW w:w="3766" w:type="dxa"/>
          </w:tcPr>
          <w:p w14:paraId="5FFBEF19" w14:textId="77777777" w:rsidR="00077A20" w:rsidRPr="00EC0AD4" w:rsidRDefault="00077A20" w:rsidP="00967838">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R$ 0,00</w:t>
            </w:r>
          </w:p>
        </w:tc>
      </w:tr>
      <w:tr w:rsidR="00077A20" w:rsidRPr="00EC0AD4" w14:paraId="7B823E7D" w14:textId="77777777" w:rsidTr="00077A20">
        <w:tc>
          <w:tcPr>
            <w:tcW w:w="5728" w:type="dxa"/>
          </w:tcPr>
          <w:p w14:paraId="138D73F8" w14:textId="77777777" w:rsidR="00077A20" w:rsidRPr="00EC0AD4" w:rsidRDefault="00077A20" w:rsidP="00967838">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POR EXTENSO:</w:t>
            </w:r>
          </w:p>
        </w:tc>
        <w:tc>
          <w:tcPr>
            <w:tcW w:w="3766" w:type="dxa"/>
          </w:tcPr>
          <w:p w14:paraId="34A6BBE0" w14:textId="77777777" w:rsidR="00077A20" w:rsidRPr="00EC0AD4" w:rsidRDefault="00077A20" w:rsidP="00967838">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XXXXXXXXXXXXXXXXXXXXXXXXXXX</w:t>
            </w:r>
          </w:p>
        </w:tc>
      </w:tr>
      <w:tr w:rsidR="00077A20" w:rsidRPr="00EC0AD4" w14:paraId="13DF2A8B" w14:textId="77777777" w:rsidTr="00077A20">
        <w:tc>
          <w:tcPr>
            <w:tcW w:w="5728" w:type="dxa"/>
            <w:vAlign w:val="center"/>
          </w:tcPr>
          <w:p w14:paraId="4EA43181" w14:textId="77777777" w:rsidR="00077A20" w:rsidRPr="00EC0AD4" w:rsidRDefault="00077A20" w:rsidP="00967838">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 xml:space="preserve">Validade da proposta de </w:t>
            </w:r>
            <w:r w:rsidRPr="00820F93">
              <w:rPr>
                <w:rFonts w:ascii="Arial Narrow" w:hAnsi="Arial Narrow"/>
                <w:color w:val="000000"/>
                <w:sz w:val="20"/>
                <w:szCs w:val="20"/>
              </w:rPr>
              <w:t>60 (sessenta) dias.</w:t>
            </w:r>
          </w:p>
        </w:tc>
        <w:tc>
          <w:tcPr>
            <w:tcW w:w="3766" w:type="dxa"/>
            <w:vAlign w:val="center"/>
          </w:tcPr>
          <w:p w14:paraId="0C0BF184" w14:textId="77777777" w:rsidR="00077A20" w:rsidRDefault="00077A20" w:rsidP="00967838">
            <w:pPr>
              <w:pStyle w:val="Ttulo1"/>
              <w:tabs>
                <w:tab w:val="left" w:pos="9498"/>
              </w:tabs>
              <w:ind w:left="0" w:right="-24"/>
              <w:jc w:val="center"/>
              <w:rPr>
                <w:rFonts w:ascii="Arial Narrow" w:hAnsi="Arial Narrow"/>
                <w:color w:val="000000"/>
                <w:sz w:val="20"/>
                <w:szCs w:val="20"/>
              </w:rPr>
            </w:pPr>
          </w:p>
          <w:p w14:paraId="413D0BA7" w14:textId="77777777" w:rsidR="00077A20" w:rsidRPr="00820F93" w:rsidRDefault="00077A20" w:rsidP="00967838">
            <w:pPr>
              <w:pStyle w:val="Ttulo1"/>
              <w:tabs>
                <w:tab w:val="left" w:pos="9498"/>
              </w:tabs>
              <w:ind w:left="0" w:right="-24"/>
              <w:jc w:val="center"/>
              <w:rPr>
                <w:rFonts w:ascii="Arial Narrow" w:hAnsi="Arial Narrow"/>
                <w:color w:val="000000"/>
                <w:sz w:val="20"/>
                <w:szCs w:val="20"/>
              </w:rPr>
            </w:pPr>
            <w:r>
              <w:rPr>
                <w:rFonts w:ascii="Arial Narrow" w:hAnsi="Arial Narrow"/>
                <w:color w:val="000000"/>
                <w:sz w:val="20"/>
                <w:szCs w:val="20"/>
              </w:rPr>
              <w:t>Execução conforme EDITAL</w:t>
            </w:r>
          </w:p>
          <w:p w14:paraId="5DF4D012" w14:textId="77777777" w:rsidR="00077A20" w:rsidRPr="00820F93" w:rsidRDefault="00077A20" w:rsidP="00967838">
            <w:pPr>
              <w:pStyle w:val="Ttulo1"/>
              <w:tabs>
                <w:tab w:val="left" w:pos="9498"/>
              </w:tabs>
              <w:ind w:left="0" w:right="-24"/>
              <w:jc w:val="center"/>
              <w:rPr>
                <w:rFonts w:ascii="Arial Narrow" w:hAnsi="Arial Narrow"/>
                <w:color w:val="000000"/>
                <w:sz w:val="20"/>
                <w:szCs w:val="20"/>
              </w:rPr>
            </w:pPr>
          </w:p>
        </w:tc>
      </w:tr>
      <w:tr w:rsidR="00077A20" w:rsidRPr="00EC0AD4" w14:paraId="0653C992" w14:textId="77777777" w:rsidTr="00077A20">
        <w:tc>
          <w:tcPr>
            <w:tcW w:w="5728" w:type="dxa"/>
            <w:vAlign w:val="center"/>
          </w:tcPr>
          <w:p w14:paraId="736FCE77" w14:textId="77777777" w:rsidR="00077A20" w:rsidRDefault="00077A20" w:rsidP="00077A20">
            <w:pPr>
              <w:pStyle w:val="Ttulo1"/>
              <w:tabs>
                <w:tab w:val="left" w:pos="9498"/>
              </w:tabs>
              <w:ind w:left="0" w:right="-24"/>
              <w:jc w:val="center"/>
              <w:rPr>
                <w:rFonts w:ascii="Arial Narrow" w:hAnsi="Arial Narrow"/>
                <w:b w:val="0"/>
                <w:bCs w:val="0"/>
                <w:color w:val="000000"/>
                <w:sz w:val="20"/>
                <w:szCs w:val="20"/>
              </w:rPr>
            </w:pPr>
          </w:p>
          <w:p w14:paraId="23509F5F" w14:textId="77777777" w:rsidR="00077A20" w:rsidRPr="00EC0AD4" w:rsidRDefault="00077A20" w:rsidP="00077A20">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Brasilândia/MS, XX de XXXXXXX de 2026</w:t>
            </w:r>
          </w:p>
        </w:tc>
        <w:tc>
          <w:tcPr>
            <w:tcW w:w="3766" w:type="dxa"/>
          </w:tcPr>
          <w:p w14:paraId="66FEC7F7" w14:textId="77777777" w:rsidR="00077A20" w:rsidRDefault="00077A20" w:rsidP="00967838">
            <w:pPr>
              <w:pStyle w:val="Ttulo1"/>
              <w:tabs>
                <w:tab w:val="left" w:pos="9498"/>
              </w:tabs>
              <w:ind w:left="0" w:right="-24"/>
              <w:jc w:val="center"/>
              <w:rPr>
                <w:rFonts w:ascii="Arial Narrow" w:hAnsi="Arial Narrow"/>
                <w:b w:val="0"/>
                <w:bCs w:val="0"/>
                <w:color w:val="000000"/>
                <w:sz w:val="20"/>
                <w:szCs w:val="20"/>
              </w:rPr>
            </w:pPr>
          </w:p>
          <w:p w14:paraId="574A415F" w14:textId="77777777" w:rsidR="00077A20" w:rsidRDefault="00077A20" w:rsidP="00967838">
            <w:pPr>
              <w:pStyle w:val="Ttulo1"/>
              <w:tabs>
                <w:tab w:val="left" w:pos="9498"/>
              </w:tabs>
              <w:ind w:left="0" w:right="-24"/>
              <w:jc w:val="center"/>
              <w:rPr>
                <w:rFonts w:ascii="Arial Narrow" w:hAnsi="Arial Narrow"/>
                <w:b w:val="0"/>
                <w:bCs w:val="0"/>
                <w:color w:val="000000"/>
                <w:sz w:val="20"/>
                <w:szCs w:val="20"/>
              </w:rPr>
            </w:pPr>
          </w:p>
          <w:p w14:paraId="1A675EF8" w14:textId="77777777" w:rsidR="00077A20" w:rsidRDefault="00077A20" w:rsidP="00967838">
            <w:pPr>
              <w:pStyle w:val="Ttulo1"/>
              <w:tabs>
                <w:tab w:val="left" w:pos="9498"/>
              </w:tabs>
              <w:ind w:left="0" w:right="-24"/>
              <w:jc w:val="center"/>
              <w:rPr>
                <w:rFonts w:ascii="Arial Narrow" w:hAnsi="Arial Narrow"/>
                <w:b w:val="0"/>
                <w:bCs w:val="0"/>
                <w:color w:val="000000"/>
                <w:sz w:val="20"/>
                <w:szCs w:val="20"/>
              </w:rPr>
            </w:pPr>
          </w:p>
          <w:p w14:paraId="103DEDFB" w14:textId="77777777" w:rsidR="00077A20" w:rsidRDefault="00077A20" w:rsidP="00967838">
            <w:pPr>
              <w:pStyle w:val="Ttulo1"/>
              <w:tabs>
                <w:tab w:val="left" w:pos="9498"/>
              </w:tabs>
              <w:ind w:left="0" w:right="-24"/>
              <w:jc w:val="center"/>
              <w:rPr>
                <w:rFonts w:ascii="Arial Narrow" w:hAnsi="Arial Narrow"/>
                <w:b w:val="0"/>
                <w:bCs w:val="0"/>
                <w:color w:val="000000"/>
                <w:sz w:val="20"/>
                <w:szCs w:val="20"/>
              </w:rPr>
            </w:pPr>
          </w:p>
          <w:p w14:paraId="56BAAFE7" w14:textId="77777777" w:rsidR="00077A20" w:rsidRDefault="00077A20" w:rsidP="00967838">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Nome Função na Empresa</w:t>
            </w:r>
          </w:p>
          <w:p w14:paraId="52FB1B51" w14:textId="77777777" w:rsidR="00077A20" w:rsidRPr="00EC0AD4" w:rsidRDefault="00077A20" w:rsidP="00967838">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Assinatura do Representante Legal</w:t>
            </w:r>
          </w:p>
        </w:tc>
      </w:tr>
    </w:tbl>
    <w:p w14:paraId="4A9B1A91" w14:textId="77777777" w:rsidR="00C14BC0" w:rsidRPr="00171A13" w:rsidRDefault="00C14BC0" w:rsidP="004B3796">
      <w:pPr>
        <w:pStyle w:val="Ttulo1"/>
        <w:tabs>
          <w:tab w:val="left" w:pos="9498"/>
        </w:tabs>
        <w:spacing w:before="1" w:line="252" w:lineRule="auto"/>
        <w:ind w:left="56" w:right="-24"/>
        <w:jc w:val="both"/>
        <w:rPr>
          <w:rFonts w:ascii="Arial Narrow" w:hAnsi="Arial Narrow"/>
        </w:rPr>
      </w:pPr>
      <w:r w:rsidRPr="00171A13">
        <w:rPr>
          <w:rFonts w:ascii="Arial Narrow" w:hAnsi="Arial Narrow"/>
        </w:rPr>
        <w:t>OBSERVAÇÕES:</w:t>
      </w:r>
    </w:p>
    <w:p w14:paraId="3B56F941" w14:textId="77777777" w:rsidR="00C14BC0" w:rsidRPr="00207102" w:rsidRDefault="00C14BC0" w:rsidP="004B3796">
      <w:pPr>
        <w:pStyle w:val="PargrafodaLista"/>
        <w:numPr>
          <w:ilvl w:val="0"/>
          <w:numId w:val="24"/>
        </w:numPr>
        <w:pBdr>
          <w:top w:val="nil"/>
          <w:left w:val="nil"/>
          <w:bottom w:val="nil"/>
          <w:right w:val="nil"/>
          <w:between w:val="nil"/>
        </w:pBdr>
        <w:tabs>
          <w:tab w:val="left" w:pos="567"/>
          <w:tab w:val="left" w:pos="9498"/>
        </w:tabs>
        <w:spacing w:before="2" w:line="252" w:lineRule="auto"/>
        <w:ind w:left="56" w:right="-24" w:firstLine="0"/>
        <w:rPr>
          <w:rFonts w:ascii="Arial Narrow" w:hAnsi="Arial Narrow" w:cs="Arial"/>
          <w:i/>
        </w:rPr>
      </w:pPr>
      <w:r w:rsidRPr="00207102">
        <w:rPr>
          <w:rFonts w:ascii="Arial Narrow" w:eastAsia="Arial" w:hAnsi="Arial Narrow" w:cs="Arial"/>
          <w:b/>
          <w:i/>
          <w:color w:val="000000"/>
        </w:rPr>
        <w:t>INDICAR NA PROPOSTA OS SEGUINTES ITENS</w:t>
      </w:r>
      <w:r w:rsidRPr="00207102">
        <w:rPr>
          <w:rFonts w:ascii="Arial Narrow" w:hAnsi="Arial Narrow"/>
          <w:b/>
          <w:i/>
          <w:color w:val="000000"/>
        </w:rPr>
        <w:t>:</w:t>
      </w:r>
      <w:r w:rsidRPr="00207102">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207102" w:rsidRDefault="00C14BC0" w:rsidP="004B3796">
      <w:pPr>
        <w:pStyle w:val="Ttulo1"/>
        <w:numPr>
          <w:ilvl w:val="0"/>
          <w:numId w:val="24"/>
        </w:numPr>
        <w:tabs>
          <w:tab w:val="left" w:pos="567"/>
          <w:tab w:val="left" w:pos="878"/>
        </w:tabs>
        <w:ind w:left="56" w:firstLine="0"/>
        <w:jc w:val="both"/>
        <w:rPr>
          <w:rFonts w:ascii="Arial Narrow" w:hAnsi="Arial Narrow"/>
          <w:b w:val="0"/>
          <w:i/>
        </w:rPr>
      </w:pPr>
      <w:r w:rsidRPr="00207102">
        <w:rPr>
          <w:rFonts w:ascii="Arial Narrow" w:hAnsi="Arial Narrow"/>
          <w:b w:val="0"/>
          <w:i/>
          <w:color w:val="000000"/>
        </w:rPr>
        <w:t xml:space="preserve">O item da proposta deverá obedecer estritamente aos itens constantes do Edital. </w:t>
      </w:r>
      <w:r w:rsidRPr="00207102">
        <w:rPr>
          <w:rFonts w:ascii="Arial Narrow" w:hAnsi="Arial Narrow"/>
          <w:b w:val="0"/>
          <w:i/>
        </w:rPr>
        <w:t xml:space="preserve">Ser apresentada no modelo fornecido pelo presente edital ou segundo seu modelo próprio, obedecendo estritamente a PLANILHA FORNECIDA. </w:t>
      </w:r>
    </w:p>
    <w:p w14:paraId="18B9AAC5" w14:textId="77777777" w:rsidR="00C14BC0" w:rsidRDefault="00C14BC0" w:rsidP="004B3796">
      <w:pPr>
        <w:pStyle w:val="Ttulo1"/>
        <w:tabs>
          <w:tab w:val="left" w:pos="9072"/>
        </w:tabs>
        <w:spacing w:before="94" w:line="252" w:lineRule="auto"/>
        <w:ind w:left="56"/>
        <w:jc w:val="center"/>
        <w:rPr>
          <w:rFonts w:ascii="Arial Narrow" w:hAnsi="Arial Narrow"/>
          <w:sz w:val="24"/>
          <w:szCs w:val="24"/>
        </w:rPr>
      </w:pPr>
    </w:p>
    <w:p w14:paraId="20C66AE6"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4B3BCAF4"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40E4B9B2"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2EAF4858"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18ECA1CE"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56CCEFE3"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355F4425" w14:textId="77777777" w:rsidR="00963ED0" w:rsidRDefault="00963ED0" w:rsidP="004B3796">
      <w:pPr>
        <w:pStyle w:val="Ttulo1"/>
        <w:tabs>
          <w:tab w:val="left" w:pos="9072"/>
        </w:tabs>
        <w:spacing w:before="94" w:line="252" w:lineRule="auto"/>
        <w:ind w:left="56"/>
        <w:jc w:val="center"/>
        <w:rPr>
          <w:rFonts w:ascii="Arial Narrow" w:hAnsi="Arial Narrow"/>
          <w:sz w:val="24"/>
          <w:szCs w:val="24"/>
        </w:rPr>
      </w:pPr>
    </w:p>
    <w:p w14:paraId="18715CDE"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54F1E0BE"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02E7D4FB" w14:textId="77777777" w:rsidR="00C06D95" w:rsidRDefault="00C06D95" w:rsidP="004B3796">
      <w:pPr>
        <w:pStyle w:val="Ttulo1"/>
        <w:tabs>
          <w:tab w:val="left" w:pos="9072"/>
        </w:tabs>
        <w:spacing w:before="94" w:line="252" w:lineRule="auto"/>
        <w:ind w:left="56"/>
        <w:jc w:val="center"/>
        <w:rPr>
          <w:rFonts w:ascii="Arial Narrow" w:hAnsi="Arial Narrow"/>
          <w:sz w:val="24"/>
          <w:szCs w:val="24"/>
        </w:rPr>
      </w:pPr>
    </w:p>
    <w:p w14:paraId="01044A2F" w14:textId="77777777" w:rsidR="00F51AB1" w:rsidRDefault="00F51AB1" w:rsidP="004B3796">
      <w:pPr>
        <w:pStyle w:val="Ttulo1"/>
        <w:tabs>
          <w:tab w:val="left" w:pos="9072"/>
        </w:tabs>
        <w:spacing w:before="94" w:line="252" w:lineRule="auto"/>
        <w:ind w:left="56"/>
        <w:jc w:val="center"/>
        <w:rPr>
          <w:rFonts w:ascii="Arial Narrow" w:hAnsi="Arial Narrow"/>
          <w:sz w:val="24"/>
          <w:szCs w:val="24"/>
        </w:rPr>
      </w:pPr>
    </w:p>
    <w:p w14:paraId="0334C51E" w14:textId="721420E3" w:rsidR="00C14BC0"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736E33B7" w:rsidR="00C14BC0" w:rsidRPr="002D3B25" w:rsidRDefault="00C14BC0" w:rsidP="004B3796">
      <w:pPr>
        <w:pStyle w:val="Ttulo1"/>
        <w:spacing w:before="94"/>
        <w:ind w:left="56"/>
        <w:jc w:val="center"/>
        <w:rPr>
          <w:rFonts w:ascii="Arial Narrow" w:hAnsi="Arial Narrow"/>
          <w:sz w:val="24"/>
          <w:szCs w:val="24"/>
        </w:rPr>
      </w:pPr>
      <w:r w:rsidRPr="00C06D95">
        <w:rPr>
          <w:rFonts w:ascii="Arial Narrow" w:hAnsi="Arial Narrow"/>
          <w:sz w:val="24"/>
          <w:szCs w:val="24"/>
        </w:rPr>
        <w:t xml:space="preserve">PREGÃO PRESENCIAL N.º </w:t>
      </w:r>
      <w:r w:rsidR="004F580B" w:rsidRPr="00C06D95">
        <w:rPr>
          <w:rFonts w:ascii="Arial Narrow" w:hAnsi="Arial Narrow"/>
          <w:sz w:val="24"/>
          <w:szCs w:val="24"/>
        </w:rPr>
        <w:t>0</w:t>
      </w:r>
      <w:r w:rsidR="00077A20" w:rsidRPr="00C06D95">
        <w:rPr>
          <w:rFonts w:ascii="Arial Narrow" w:hAnsi="Arial Narrow"/>
          <w:sz w:val="24"/>
          <w:szCs w:val="24"/>
        </w:rPr>
        <w:t>21</w:t>
      </w:r>
      <w:r w:rsidRPr="00C06D95">
        <w:rPr>
          <w:rFonts w:ascii="Arial Narrow" w:hAnsi="Arial Narrow"/>
          <w:sz w:val="24"/>
          <w:szCs w:val="24"/>
        </w:rPr>
        <w:t>/202</w:t>
      </w:r>
      <w:r w:rsidR="004F2C67" w:rsidRPr="00C06D95">
        <w:rPr>
          <w:rFonts w:ascii="Arial Narrow" w:hAnsi="Arial Narrow"/>
          <w:sz w:val="24"/>
          <w:szCs w:val="24"/>
        </w:rPr>
        <w:t>6</w:t>
      </w:r>
    </w:p>
    <w:p w14:paraId="4B1F312E" w14:textId="77777777" w:rsidR="00C14BC0" w:rsidRPr="002D3B25" w:rsidRDefault="00C14BC0" w:rsidP="004B3796">
      <w:pPr>
        <w:pStyle w:val="Ttulo1"/>
        <w:spacing w:before="93"/>
        <w:ind w:left="56"/>
        <w:jc w:val="both"/>
        <w:rPr>
          <w:rFonts w:ascii="Arial Narrow" w:hAnsi="Arial Narrow"/>
          <w:sz w:val="24"/>
          <w:szCs w:val="24"/>
        </w:rPr>
      </w:pPr>
    </w:p>
    <w:p w14:paraId="06AE9FA2" w14:textId="77777777" w:rsidR="00C14BC0" w:rsidRPr="002D3B25" w:rsidRDefault="00C14BC0" w:rsidP="004B3796">
      <w:pPr>
        <w:pStyle w:val="Ttulo1"/>
        <w:spacing w:before="93"/>
        <w:ind w:left="56"/>
        <w:jc w:val="both"/>
        <w:rPr>
          <w:rFonts w:ascii="Arial Narrow" w:hAnsi="Arial Narrow"/>
          <w:b w:val="0"/>
          <w:sz w:val="24"/>
          <w:szCs w:val="24"/>
        </w:rPr>
      </w:pPr>
    </w:p>
    <w:p w14:paraId="742ECF3B"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r w:rsidRPr="00C06D95">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C06D95">
        <w:rPr>
          <w:rFonts w:ascii="Arial Narrow" w:hAnsi="Arial Narrow"/>
          <w:sz w:val="24"/>
          <w:szCs w:val="24"/>
        </w:rPr>
        <w:t xml:space="preserve">, </w:t>
      </w:r>
      <w:r w:rsidRPr="00C06D9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69B713C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4B3796">
      <w:pPr>
        <w:pStyle w:val="Ttulo1"/>
        <w:spacing w:before="93"/>
        <w:ind w:left="56"/>
        <w:jc w:val="both"/>
        <w:rPr>
          <w:rFonts w:ascii="Arial Narrow" w:hAnsi="Arial Narrow"/>
          <w:b w:val="0"/>
          <w:sz w:val="24"/>
          <w:szCs w:val="24"/>
        </w:rPr>
      </w:pPr>
    </w:p>
    <w:p w14:paraId="39DC01BC" w14:textId="77777777" w:rsidR="00C14BC0" w:rsidRPr="003D2C06" w:rsidRDefault="00C14BC0" w:rsidP="004B3796">
      <w:pPr>
        <w:pStyle w:val="Ttulo1"/>
        <w:spacing w:before="93"/>
        <w:ind w:left="56"/>
        <w:jc w:val="both"/>
        <w:rPr>
          <w:rFonts w:ascii="Arial Narrow" w:hAnsi="Arial Narrow"/>
          <w:b w:val="0"/>
          <w:sz w:val="24"/>
          <w:szCs w:val="24"/>
        </w:rPr>
      </w:pPr>
    </w:p>
    <w:p w14:paraId="483B54D3" w14:textId="77777777" w:rsidR="00C14BC0" w:rsidRPr="003D2C06" w:rsidRDefault="00C14BC0" w:rsidP="004B3796">
      <w:pPr>
        <w:pStyle w:val="Ttulo1"/>
        <w:spacing w:before="93"/>
        <w:ind w:left="56"/>
        <w:jc w:val="both"/>
        <w:rPr>
          <w:rFonts w:ascii="Arial Narrow" w:hAnsi="Arial Narrow"/>
          <w:b w:val="0"/>
          <w:sz w:val="24"/>
          <w:szCs w:val="24"/>
        </w:rPr>
      </w:pPr>
    </w:p>
    <w:p w14:paraId="27320017" w14:textId="77777777" w:rsidR="00C14BC0" w:rsidRPr="003D2C06" w:rsidRDefault="00C14BC0" w:rsidP="004B3796">
      <w:pPr>
        <w:pStyle w:val="Ttulo1"/>
        <w:spacing w:before="93"/>
        <w:ind w:left="56"/>
        <w:jc w:val="both"/>
        <w:rPr>
          <w:rFonts w:ascii="Arial Narrow" w:hAnsi="Arial Narrow"/>
          <w:b w:val="0"/>
          <w:sz w:val="24"/>
          <w:szCs w:val="24"/>
        </w:rPr>
      </w:pPr>
    </w:p>
    <w:p w14:paraId="443A393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ADFC92A" w14:textId="77777777" w:rsidR="00C14BC0" w:rsidRPr="00780409" w:rsidRDefault="00C14BC0" w:rsidP="004B3796">
      <w:pPr>
        <w:pBdr>
          <w:top w:val="nil"/>
          <w:left w:val="nil"/>
          <w:bottom w:val="nil"/>
          <w:right w:val="nil"/>
          <w:between w:val="nil"/>
        </w:pBdr>
        <w:spacing w:line="252" w:lineRule="auto"/>
        <w:ind w:left="56"/>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4B3796">
      <w:pPr>
        <w:spacing w:line="320" w:lineRule="atLeast"/>
        <w:ind w:left="56"/>
        <w:jc w:val="both"/>
        <w:rPr>
          <w:rFonts w:ascii="Arial Narrow" w:hAnsi="Arial Narrow"/>
          <w:bCs/>
          <w:sz w:val="24"/>
          <w:szCs w:val="24"/>
        </w:rPr>
      </w:pPr>
    </w:p>
    <w:p w14:paraId="7DE5320C" w14:textId="77777777" w:rsidR="00C14BC0" w:rsidRDefault="00C14BC0" w:rsidP="004B3796">
      <w:pPr>
        <w:spacing w:line="320" w:lineRule="atLeast"/>
        <w:ind w:left="56"/>
        <w:jc w:val="both"/>
        <w:rPr>
          <w:rFonts w:ascii="Arial Narrow" w:hAnsi="Arial Narrow"/>
          <w:bCs/>
          <w:sz w:val="24"/>
          <w:szCs w:val="24"/>
        </w:rPr>
      </w:pPr>
    </w:p>
    <w:p w14:paraId="5CBDF5F6" w14:textId="77777777" w:rsidR="00C14BC0" w:rsidRDefault="00C14BC0" w:rsidP="004B3796">
      <w:pPr>
        <w:spacing w:line="320" w:lineRule="atLeast"/>
        <w:ind w:left="56"/>
        <w:jc w:val="both"/>
        <w:rPr>
          <w:rFonts w:ascii="Arial Narrow" w:hAnsi="Arial Narrow"/>
          <w:bCs/>
          <w:sz w:val="24"/>
          <w:szCs w:val="24"/>
        </w:rPr>
      </w:pPr>
    </w:p>
    <w:p w14:paraId="7E91C517" w14:textId="77777777" w:rsidR="00C14BC0" w:rsidRDefault="00C14BC0" w:rsidP="004B3796">
      <w:pPr>
        <w:spacing w:line="320" w:lineRule="atLeast"/>
        <w:ind w:left="56"/>
        <w:jc w:val="both"/>
        <w:rPr>
          <w:rFonts w:ascii="Arial Narrow" w:hAnsi="Arial Narrow"/>
          <w:bCs/>
          <w:sz w:val="24"/>
          <w:szCs w:val="24"/>
        </w:rPr>
      </w:pPr>
    </w:p>
    <w:p w14:paraId="394304AF" w14:textId="77777777" w:rsidR="00C14BC0" w:rsidRDefault="00C14BC0" w:rsidP="004B3796">
      <w:pPr>
        <w:spacing w:line="320" w:lineRule="atLeast"/>
        <w:ind w:left="56"/>
        <w:jc w:val="both"/>
        <w:rPr>
          <w:rFonts w:ascii="Arial Narrow" w:hAnsi="Arial Narrow"/>
          <w:bCs/>
          <w:sz w:val="24"/>
          <w:szCs w:val="24"/>
        </w:rPr>
      </w:pPr>
    </w:p>
    <w:p w14:paraId="5B1774D4" w14:textId="77777777" w:rsidR="00C14BC0" w:rsidRDefault="00C14BC0" w:rsidP="004B3796">
      <w:pPr>
        <w:spacing w:line="320" w:lineRule="atLeast"/>
        <w:ind w:left="56"/>
        <w:jc w:val="both"/>
        <w:rPr>
          <w:rFonts w:ascii="Arial Narrow" w:hAnsi="Arial Narrow"/>
          <w:bCs/>
          <w:sz w:val="24"/>
          <w:szCs w:val="24"/>
        </w:rPr>
      </w:pPr>
    </w:p>
    <w:p w14:paraId="2DE9DF41" w14:textId="77777777" w:rsidR="00C14BC0" w:rsidRDefault="00C14BC0" w:rsidP="004B3796">
      <w:pPr>
        <w:spacing w:line="320" w:lineRule="atLeast"/>
        <w:ind w:left="56"/>
        <w:jc w:val="both"/>
        <w:rPr>
          <w:rFonts w:ascii="Arial Narrow" w:hAnsi="Arial Narrow"/>
          <w:bCs/>
          <w:sz w:val="24"/>
          <w:szCs w:val="24"/>
        </w:rPr>
      </w:pPr>
    </w:p>
    <w:p w14:paraId="00268C38" w14:textId="77777777" w:rsidR="00C14BC0" w:rsidRDefault="00C14BC0" w:rsidP="004B3796">
      <w:pPr>
        <w:spacing w:line="320" w:lineRule="atLeast"/>
        <w:ind w:left="56"/>
        <w:jc w:val="both"/>
        <w:rPr>
          <w:rFonts w:ascii="Arial Narrow" w:hAnsi="Arial Narrow"/>
          <w:bCs/>
          <w:sz w:val="24"/>
          <w:szCs w:val="24"/>
        </w:rPr>
      </w:pPr>
    </w:p>
    <w:p w14:paraId="61DDFE62" w14:textId="77777777" w:rsidR="00C14BC0" w:rsidRDefault="00C14BC0" w:rsidP="004B3796">
      <w:pPr>
        <w:spacing w:line="320" w:lineRule="atLeast"/>
        <w:ind w:left="56"/>
        <w:jc w:val="both"/>
        <w:rPr>
          <w:rFonts w:ascii="Arial Narrow" w:hAnsi="Arial Narrow"/>
          <w:bCs/>
          <w:sz w:val="24"/>
          <w:szCs w:val="24"/>
        </w:rPr>
      </w:pPr>
    </w:p>
    <w:p w14:paraId="1C74DEBB" w14:textId="77777777" w:rsidR="00C14BC0" w:rsidRDefault="00C14BC0" w:rsidP="004B3796">
      <w:pPr>
        <w:spacing w:line="320" w:lineRule="atLeast"/>
        <w:ind w:left="56"/>
        <w:jc w:val="both"/>
        <w:rPr>
          <w:rFonts w:ascii="Arial Narrow" w:hAnsi="Arial Narrow"/>
          <w:bCs/>
          <w:sz w:val="24"/>
          <w:szCs w:val="24"/>
        </w:rPr>
      </w:pPr>
    </w:p>
    <w:p w14:paraId="4A9167BA" w14:textId="77777777" w:rsidR="00C14BC0" w:rsidRDefault="00C14BC0" w:rsidP="004B3796">
      <w:pPr>
        <w:spacing w:line="320" w:lineRule="atLeast"/>
        <w:ind w:left="56"/>
        <w:jc w:val="both"/>
        <w:rPr>
          <w:rFonts w:ascii="Arial Narrow" w:hAnsi="Arial Narrow"/>
          <w:bCs/>
          <w:sz w:val="24"/>
          <w:szCs w:val="24"/>
        </w:rPr>
      </w:pPr>
    </w:p>
    <w:p w14:paraId="47452276" w14:textId="77777777" w:rsidR="00C14BC0" w:rsidRDefault="00C14BC0" w:rsidP="004B3796">
      <w:pPr>
        <w:pStyle w:val="Ttulo1"/>
        <w:spacing w:line="252" w:lineRule="auto"/>
        <w:ind w:left="56"/>
        <w:jc w:val="center"/>
        <w:rPr>
          <w:rFonts w:ascii="Arial Narrow" w:hAnsi="Arial Narrow"/>
          <w:sz w:val="24"/>
          <w:szCs w:val="24"/>
        </w:rPr>
      </w:pPr>
      <w:r w:rsidRPr="003D2C06">
        <w:rPr>
          <w:rFonts w:ascii="Arial Narrow" w:hAnsi="Arial Narrow"/>
          <w:sz w:val="24"/>
          <w:szCs w:val="24"/>
        </w:rPr>
        <w:t>ANEXO IV</w:t>
      </w:r>
    </w:p>
    <w:p w14:paraId="1F81BB03" w14:textId="11FAFA7D" w:rsidR="00026349" w:rsidRPr="00213C6B" w:rsidRDefault="00026349" w:rsidP="004B3796">
      <w:pPr>
        <w:ind w:left="56"/>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76B71BCA" w:rsidR="00026349" w:rsidRPr="00C06D95" w:rsidRDefault="00026349" w:rsidP="004B3796">
      <w:pPr>
        <w:ind w:left="56"/>
        <w:jc w:val="center"/>
        <w:rPr>
          <w:rFonts w:ascii="Arial Narrow" w:hAnsi="Arial Narrow" w:cs="Arial"/>
          <w:b/>
          <w:bCs/>
          <w:sz w:val="24"/>
          <w:szCs w:val="24"/>
        </w:rPr>
      </w:pPr>
      <w:r w:rsidRPr="00C06D95">
        <w:rPr>
          <w:rFonts w:ascii="Arial Narrow" w:hAnsi="Arial Narrow" w:cs="Arial"/>
          <w:b/>
          <w:bCs/>
          <w:sz w:val="24"/>
          <w:szCs w:val="24"/>
        </w:rPr>
        <w:t xml:space="preserve">PREGÃO PRESENCIAL N.º </w:t>
      </w:r>
      <w:r w:rsidR="0095207C" w:rsidRPr="00C06D95">
        <w:rPr>
          <w:rFonts w:ascii="Arial Narrow" w:hAnsi="Arial Narrow" w:cs="Arial"/>
          <w:b/>
          <w:bCs/>
          <w:sz w:val="24"/>
          <w:szCs w:val="24"/>
        </w:rPr>
        <w:t>0</w:t>
      </w:r>
      <w:r w:rsidR="00077A20" w:rsidRPr="00C06D95">
        <w:rPr>
          <w:rFonts w:ascii="Arial Narrow" w:hAnsi="Arial Narrow" w:cs="Arial"/>
          <w:b/>
          <w:bCs/>
          <w:sz w:val="24"/>
          <w:szCs w:val="24"/>
        </w:rPr>
        <w:t>21</w:t>
      </w:r>
      <w:r w:rsidRPr="00C06D95">
        <w:rPr>
          <w:rFonts w:ascii="Arial Narrow" w:hAnsi="Arial Narrow" w:cs="Arial"/>
          <w:b/>
          <w:bCs/>
          <w:sz w:val="24"/>
          <w:szCs w:val="24"/>
        </w:rPr>
        <w:t>/202</w:t>
      </w:r>
      <w:r w:rsidR="00000F9B" w:rsidRPr="00C06D95">
        <w:rPr>
          <w:rFonts w:ascii="Arial Narrow" w:hAnsi="Arial Narrow" w:cs="Arial"/>
          <w:b/>
          <w:bCs/>
          <w:sz w:val="24"/>
          <w:szCs w:val="24"/>
        </w:rPr>
        <w:t>6</w:t>
      </w:r>
    </w:p>
    <w:p w14:paraId="6C4CE3C6" w14:textId="77777777" w:rsidR="00026349" w:rsidRPr="00C06D95" w:rsidRDefault="00026349" w:rsidP="004B3796">
      <w:pPr>
        <w:ind w:left="56"/>
        <w:jc w:val="both"/>
        <w:rPr>
          <w:rFonts w:ascii="Arial Narrow" w:hAnsi="Arial Narrow" w:cs="Arial"/>
          <w:sz w:val="24"/>
          <w:szCs w:val="24"/>
        </w:rPr>
      </w:pPr>
    </w:p>
    <w:p w14:paraId="5CCB24A1" w14:textId="77777777" w:rsidR="00026349" w:rsidRPr="00C06D95" w:rsidRDefault="00026349" w:rsidP="004B3796">
      <w:pPr>
        <w:ind w:left="56"/>
        <w:jc w:val="both"/>
        <w:rPr>
          <w:rFonts w:ascii="Arial Narrow" w:hAnsi="Arial Narrow" w:cs="Arial"/>
          <w:sz w:val="24"/>
          <w:szCs w:val="24"/>
        </w:rPr>
      </w:pPr>
    </w:p>
    <w:p w14:paraId="78491E82" w14:textId="77777777" w:rsidR="00026349" w:rsidRPr="00C06D95" w:rsidRDefault="00026349" w:rsidP="004B3796">
      <w:pPr>
        <w:ind w:left="56"/>
        <w:jc w:val="both"/>
        <w:rPr>
          <w:rFonts w:ascii="Arial Narrow" w:hAnsi="Arial Narrow" w:cs="Arial"/>
          <w:sz w:val="24"/>
          <w:szCs w:val="24"/>
        </w:rPr>
      </w:pPr>
    </w:p>
    <w:p w14:paraId="28246241" w14:textId="66C59DBC" w:rsidR="00026349" w:rsidRPr="00213C6B" w:rsidRDefault="00026349" w:rsidP="004B3796">
      <w:pPr>
        <w:ind w:left="56"/>
        <w:jc w:val="both"/>
        <w:rPr>
          <w:rFonts w:ascii="Arial Narrow" w:hAnsi="Arial Narrow" w:cs="Arial"/>
          <w:sz w:val="24"/>
          <w:szCs w:val="24"/>
        </w:rPr>
      </w:pPr>
      <w:r w:rsidRPr="00C06D95">
        <w:rPr>
          <w:rFonts w:ascii="Arial Narrow" w:hAnsi="Arial Narrow" w:cs="Arial"/>
          <w:sz w:val="24"/>
          <w:szCs w:val="24"/>
        </w:rPr>
        <w:t xml:space="preserve">A Empresa </w:t>
      </w:r>
      <w:r w:rsidR="00C339EA" w:rsidRPr="00C06D95">
        <w:rPr>
          <w:rFonts w:ascii="Arial Narrow" w:hAnsi="Arial Narrow" w:cs="Arial"/>
          <w:sz w:val="24"/>
          <w:szCs w:val="24"/>
        </w:rPr>
        <w:t>[</w:t>
      </w:r>
      <w:r w:rsidR="00A065C9" w:rsidRPr="00C06D95">
        <w:rPr>
          <w:rFonts w:ascii="Arial Narrow" w:hAnsi="Arial Narrow" w:cs="Arial"/>
          <w:sz w:val="24"/>
          <w:szCs w:val="24"/>
        </w:rPr>
        <w:t>XXXXXXXXX</w:t>
      </w:r>
      <w:r w:rsidR="007A405B" w:rsidRPr="00C06D95">
        <w:rPr>
          <w:rFonts w:ascii="Arial Narrow" w:hAnsi="Arial Narrow" w:cs="Arial"/>
          <w:sz w:val="24"/>
          <w:szCs w:val="24"/>
        </w:rPr>
        <w:t>XXX</w:t>
      </w:r>
      <w:r w:rsidR="00C339EA" w:rsidRPr="00C06D95">
        <w:rPr>
          <w:rFonts w:ascii="Arial Narrow" w:hAnsi="Arial Narrow" w:cs="Arial"/>
          <w:sz w:val="24"/>
          <w:szCs w:val="24"/>
        </w:rPr>
        <w:t>]</w:t>
      </w:r>
      <w:r w:rsidRPr="00C06D95">
        <w:rPr>
          <w:rFonts w:ascii="Arial Narrow" w:hAnsi="Arial Narrow" w:cs="Arial"/>
          <w:sz w:val="24"/>
          <w:szCs w:val="24"/>
        </w:rPr>
        <w:t xml:space="preserve">, inscrita no CNPJ sob o n.º </w:t>
      </w:r>
      <w:r w:rsidR="007A405B" w:rsidRPr="00C06D95">
        <w:rPr>
          <w:rFonts w:ascii="Arial Narrow" w:hAnsi="Arial Narrow" w:cs="Arial"/>
          <w:sz w:val="24"/>
          <w:szCs w:val="24"/>
        </w:rPr>
        <w:t>[</w:t>
      </w:r>
      <w:r w:rsidR="00A065C9" w:rsidRPr="00C06D95">
        <w:rPr>
          <w:rFonts w:ascii="Arial Narrow" w:hAnsi="Arial Narrow" w:cs="Arial"/>
          <w:sz w:val="24"/>
          <w:szCs w:val="24"/>
        </w:rPr>
        <w:t>XXXXXXXXXXXXX</w:t>
      </w:r>
      <w:r w:rsidR="007A405B" w:rsidRPr="00C06D95">
        <w:rPr>
          <w:rFonts w:ascii="Arial Narrow" w:hAnsi="Arial Narrow" w:cs="Arial"/>
          <w:sz w:val="24"/>
          <w:szCs w:val="24"/>
        </w:rPr>
        <w:t>]</w:t>
      </w:r>
      <w:r w:rsidRPr="00C06D95">
        <w:rPr>
          <w:rFonts w:ascii="Arial Narrow" w:hAnsi="Arial Narrow" w:cs="Arial"/>
          <w:sz w:val="24"/>
          <w:szCs w:val="24"/>
        </w:rPr>
        <w:t xml:space="preserve">, com sede na </w:t>
      </w:r>
      <w:r w:rsidR="00A065C9" w:rsidRPr="00C06D95">
        <w:rPr>
          <w:rFonts w:ascii="Arial Narrow" w:hAnsi="Arial Narrow" w:cs="Arial"/>
          <w:sz w:val="24"/>
          <w:szCs w:val="24"/>
        </w:rPr>
        <w:t>Rua/Av. XXXXXXXXXXXXXXXXXXXXXXXX</w:t>
      </w:r>
      <w:r w:rsidR="00C46FBD" w:rsidRPr="00C06D95">
        <w:rPr>
          <w:rFonts w:ascii="Arial Narrow" w:hAnsi="Arial Narrow" w:cs="Arial"/>
          <w:sz w:val="24"/>
          <w:szCs w:val="24"/>
        </w:rPr>
        <w:t xml:space="preserve">, </w:t>
      </w:r>
      <w:r w:rsidRPr="00C06D95">
        <w:rPr>
          <w:rFonts w:ascii="Arial Narrow" w:hAnsi="Arial Narrow" w:cs="Arial"/>
          <w:sz w:val="24"/>
          <w:szCs w:val="24"/>
        </w:rPr>
        <w:t xml:space="preserve">por intermédio do seu representante legal o(a) Sr(a) </w:t>
      </w:r>
      <w:r w:rsidR="007A405B" w:rsidRPr="00C06D95">
        <w:rPr>
          <w:rFonts w:ascii="Arial Narrow" w:hAnsi="Arial Narrow" w:cs="Arial"/>
          <w:sz w:val="24"/>
          <w:szCs w:val="24"/>
        </w:rPr>
        <w:t>[</w:t>
      </w:r>
      <w:r w:rsidR="00A065C9" w:rsidRPr="00C06D95">
        <w:rPr>
          <w:rFonts w:ascii="Arial Narrow" w:hAnsi="Arial Narrow" w:cs="Arial"/>
          <w:sz w:val="24"/>
          <w:szCs w:val="24"/>
        </w:rPr>
        <w:t>XXXXXXXXXXXXX</w:t>
      </w:r>
      <w:r w:rsidR="007A405B" w:rsidRPr="00C06D95">
        <w:rPr>
          <w:rFonts w:ascii="Arial Narrow" w:hAnsi="Arial Narrow" w:cs="Arial"/>
          <w:sz w:val="24"/>
          <w:szCs w:val="24"/>
        </w:rPr>
        <w:t>]</w:t>
      </w:r>
      <w:r w:rsidRPr="00C06D95">
        <w:rPr>
          <w:rFonts w:ascii="Arial Narrow" w:hAnsi="Arial Narrow" w:cs="Arial"/>
          <w:sz w:val="24"/>
          <w:szCs w:val="24"/>
        </w:rPr>
        <w:t xml:space="preserve">, portador(a) do Documento de Identidade n.º </w:t>
      </w:r>
      <w:r w:rsidR="007A405B" w:rsidRPr="00C06D95">
        <w:rPr>
          <w:rFonts w:ascii="Arial Narrow" w:hAnsi="Arial Narrow" w:cs="Arial"/>
          <w:sz w:val="24"/>
          <w:szCs w:val="24"/>
        </w:rPr>
        <w:t>[</w:t>
      </w:r>
      <w:r w:rsidR="00A065C9" w:rsidRPr="00C06D95">
        <w:rPr>
          <w:rFonts w:ascii="Arial Narrow" w:hAnsi="Arial Narrow" w:cs="Arial"/>
          <w:sz w:val="24"/>
          <w:szCs w:val="24"/>
        </w:rPr>
        <w:t>XXXXXXXXXXXX</w:t>
      </w:r>
      <w:r w:rsidR="007A405B" w:rsidRPr="00C06D95">
        <w:rPr>
          <w:rFonts w:ascii="Arial Narrow" w:hAnsi="Arial Narrow" w:cs="Arial"/>
          <w:sz w:val="24"/>
          <w:szCs w:val="24"/>
        </w:rPr>
        <w:t>]</w:t>
      </w:r>
      <w:r w:rsidRPr="00C06D95">
        <w:rPr>
          <w:rFonts w:ascii="Arial Narrow" w:hAnsi="Arial Narrow" w:cs="Arial"/>
          <w:sz w:val="24"/>
          <w:szCs w:val="24"/>
        </w:rPr>
        <w:t xml:space="preserve">, órgão emissor </w:t>
      </w:r>
      <w:r w:rsidR="007A405B" w:rsidRPr="00C06D95">
        <w:rPr>
          <w:rFonts w:ascii="Arial Narrow" w:hAnsi="Arial Narrow" w:cs="Arial"/>
          <w:sz w:val="24"/>
          <w:szCs w:val="24"/>
        </w:rPr>
        <w:t>[</w:t>
      </w:r>
      <w:r w:rsidR="00A065C9" w:rsidRPr="00C06D95">
        <w:rPr>
          <w:rFonts w:ascii="Arial Narrow" w:hAnsi="Arial Narrow" w:cs="Arial"/>
          <w:sz w:val="24"/>
          <w:szCs w:val="24"/>
        </w:rPr>
        <w:t>XXXXXXXXX</w:t>
      </w:r>
      <w:r w:rsidR="007A405B" w:rsidRPr="00C06D95">
        <w:rPr>
          <w:rFonts w:ascii="Arial Narrow" w:hAnsi="Arial Narrow" w:cs="Arial"/>
          <w:sz w:val="24"/>
          <w:szCs w:val="24"/>
        </w:rPr>
        <w:t>]</w:t>
      </w:r>
      <w:r w:rsidRPr="00C06D95">
        <w:rPr>
          <w:rFonts w:ascii="Arial Narrow" w:hAnsi="Arial Narrow" w:cs="Arial"/>
          <w:sz w:val="24"/>
          <w:szCs w:val="24"/>
        </w:rPr>
        <w:t xml:space="preserve"> e inscrito no CPF n.º </w:t>
      </w:r>
      <w:r w:rsidR="007A405B" w:rsidRPr="00C06D95">
        <w:rPr>
          <w:rFonts w:ascii="Arial Narrow" w:hAnsi="Arial Narrow" w:cs="Arial"/>
          <w:sz w:val="24"/>
          <w:szCs w:val="24"/>
        </w:rPr>
        <w:t>[</w:t>
      </w:r>
      <w:r w:rsidR="00A065C9" w:rsidRPr="00C06D95">
        <w:rPr>
          <w:rFonts w:ascii="Arial Narrow" w:hAnsi="Arial Narrow" w:cs="Arial"/>
          <w:sz w:val="24"/>
          <w:szCs w:val="24"/>
        </w:rPr>
        <w:t>XXXXXXXXXXX</w:t>
      </w:r>
      <w:r w:rsidR="007A405B" w:rsidRPr="00C06D95">
        <w:rPr>
          <w:rFonts w:ascii="Arial Narrow" w:hAnsi="Arial Narrow" w:cs="Arial"/>
          <w:sz w:val="24"/>
          <w:szCs w:val="24"/>
        </w:rPr>
        <w:t>]</w:t>
      </w:r>
      <w:r w:rsidRPr="00C06D95">
        <w:rPr>
          <w:rFonts w:ascii="Arial Narrow" w:hAnsi="Arial Narrow" w:cs="Arial"/>
          <w:sz w:val="24"/>
          <w:szCs w:val="24"/>
        </w:rPr>
        <w:t xml:space="preserve">, </w:t>
      </w:r>
      <w:r w:rsidRPr="00C06D95">
        <w:rPr>
          <w:rFonts w:ascii="Arial Narrow" w:hAnsi="Arial Narrow" w:cs="Arial"/>
          <w:b/>
          <w:sz w:val="24"/>
          <w:szCs w:val="24"/>
        </w:rPr>
        <w:t>DECLARA</w:t>
      </w:r>
      <w:r w:rsidRPr="00C06D95">
        <w:rPr>
          <w:rFonts w:ascii="Arial Narrow" w:hAnsi="Arial Narrow" w:cs="Arial"/>
          <w:sz w:val="24"/>
          <w:szCs w:val="24"/>
        </w:rPr>
        <w:t xml:space="preserve"> para fins de participação no Pregão Presencial n.º</w:t>
      </w:r>
      <w:r w:rsidR="00C06D95" w:rsidRPr="00C06D95">
        <w:rPr>
          <w:rFonts w:ascii="Arial Narrow" w:hAnsi="Arial Narrow" w:cs="Arial"/>
          <w:sz w:val="24"/>
          <w:szCs w:val="24"/>
        </w:rPr>
        <w:t xml:space="preserve"> 21</w:t>
      </w:r>
      <w:r w:rsidRPr="00C06D95">
        <w:rPr>
          <w:rFonts w:ascii="Arial Narrow" w:hAnsi="Arial Narrow" w:cs="Arial"/>
          <w:sz w:val="24"/>
          <w:szCs w:val="24"/>
        </w:rPr>
        <w:t>/202</w:t>
      </w:r>
      <w:r w:rsidR="00C06D95" w:rsidRPr="00C06D95">
        <w:rPr>
          <w:rFonts w:ascii="Arial Narrow" w:hAnsi="Arial Narrow" w:cs="Arial"/>
          <w:sz w:val="24"/>
          <w:szCs w:val="24"/>
        </w:rPr>
        <w:t>6</w:t>
      </w:r>
      <w:r w:rsidRPr="00C06D95">
        <w:rPr>
          <w:rFonts w:ascii="Arial Narrow" w:hAnsi="Arial Narrow" w:cs="Arial"/>
          <w:sz w:val="24"/>
          <w:szCs w:val="24"/>
        </w:rPr>
        <w:t>, sob as penalidades da lei que:</w:t>
      </w:r>
    </w:p>
    <w:p w14:paraId="16DA295D" w14:textId="77777777" w:rsidR="00026349" w:rsidRPr="00213C6B" w:rsidRDefault="00026349" w:rsidP="004B3796">
      <w:pPr>
        <w:ind w:left="56"/>
        <w:jc w:val="both"/>
        <w:rPr>
          <w:rFonts w:ascii="Arial Narrow" w:hAnsi="Arial Narrow" w:cs="Arial"/>
          <w:sz w:val="24"/>
          <w:szCs w:val="24"/>
        </w:rPr>
      </w:pPr>
    </w:p>
    <w:p w14:paraId="4A718EC8" w14:textId="77777777" w:rsidR="00026349" w:rsidRPr="00213C6B" w:rsidRDefault="00026349" w:rsidP="004B3796">
      <w:pPr>
        <w:ind w:left="56"/>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4B3796">
      <w:pPr>
        <w:ind w:left="56"/>
        <w:jc w:val="both"/>
        <w:rPr>
          <w:rFonts w:ascii="Arial Narrow" w:hAnsi="Arial Narrow" w:cs="Arial"/>
          <w:sz w:val="24"/>
          <w:szCs w:val="24"/>
        </w:rPr>
      </w:pPr>
    </w:p>
    <w:p w14:paraId="0D7CFCF8" w14:textId="0F017E8E" w:rsidR="00026349" w:rsidRDefault="00026349" w:rsidP="004B3796">
      <w:pPr>
        <w:ind w:left="56"/>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4B3796">
      <w:pPr>
        <w:ind w:left="56"/>
        <w:jc w:val="both"/>
        <w:rPr>
          <w:rFonts w:ascii="Arial Narrow" w:hAnsi="Arial Narrow" w:cs="Arial"/>
          <w:sz w:val="24"/>
          <w:szCs w:val="24"/>
        </w:rPr>
      </w:pPr>
    </w:p>
    <w:p w14:paraId="42B0D90A"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4B3796">
      <w:pPr>
        <w:pStyle w:val="Ttulo1"/>
        <w:spacing w:before="93"/>
        <w:ind w:left="56"/>
        <w:jc w:val="both"/>
        <w:rPr>
          <w:rFonts w:ascii="Arial Narrow" w:hAnsi="Arial Narrow"/>
          <w:b w:val="0"/>
          <w:sz w:val="24"/>
          <w:szCs w:val="24"/>
        </w:rPr>
      </w:pPr>
    </w:p>
    <w:p w14:paraId="539D2260" w14:textId="77777777" w:rsidR="00C14BC0" w:rsidRPr="003D2C06" w:rsidRDefault="00C14BC0" w:rsidP="004B3796">
      <w:pPr>
        <w:pStyle w:val="Ttulo1"/>
        <w:spacing w:before="93"/>
        <w:ind w:left="56"/>
        <w:jc w:val="both"/>
        <w:rPr>
          <w:rFonts w:ascii="Arial Narrow" w:hAnsi="Arial Narrow"/>
          <w:b w:val="0"/>
          <w:sz w:val="24"/>
          <w:szCs w:val="24"/>
        </w:rPr>
      </w:pPr>
    </w:p>
    <w:p w14:paraId="4E3CA579" w14:textId="77777777" w:rsidR="00C14BC0" w:rsidRPr="003D2C06" w:rsidRDefault="00C14BC0" w:rsidP="004B3796">
      <w:pPr>
        <w:pStyle w:val="Ttulo1"/>
        <w:spacing w:before="93"/>
        <w:ind w:left="56"/>
        <w:jc w:val="both"/>
        <w:rPr>
          <w:rFonts w:ascii="Arial Narrow" w:hAnsi="Arial Narrow"/>
          <w:b w:val="0"/>
          <w:sz w:val="24"/>
          <w:szCs w:val="24"/>
        </w:rPr>
      </w:pPr>
    </w:p>
    <w:p w14:paraId="07A502AE" w14:textId="77777777" w:rsidR="00C14BC0" w:rsidRPr="003D2C06" w:rsidRDefault="00C14BC0" w:rsidP="004B3796">
      <w:pPr>
        <w:pStyle w:val="Ttulo1"/>
        <w:spacing w:before="93"/>
        <w:ind w:left="56"/>
        <w:jc w:val="both"/>
        <w:rPr>
          <w:rFonts w:ascii="Arial Narrow" w:hAnsi="Arial Narrow"/>
          <w:b w:val="0"/>
          <w:sz w:val="24"/>
          <w:szCs w:val="24"/>
        </w:rPr>
      </w:pPr>
    </w:p>
    <w:p w14:paraId="60647A0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623D4E8B" w14:textId="77777777" w:rsidR="00C14BC0" w:rsidRPr="003D2C06" w:rsidRDefault="00C14BC0" w:rsidP="004B3796">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4B3796">
      <w:pPr>
        <w:spacing w:line="320" w:lineRule="atLeast"/>
        <w:ind w:left="56"/>
        <w:jc w:val="both"/>
        <w:rPr>
          <w:rFonts w:ascii="Arial Narrow" w:hAnsi="Arial Narrow"/>
          <w:bCs/>
          <w:sz w:val="24"/>
          <w:szCs w:val="24"/>
        </w:rPr>
      </w:pPr>
    </w:p>
    <w:p w14:paraId="0F6BCBB1" w14:textId="77777777" w:rsidR="00C14BC0" w:rsidRDefault="00C14BC0" w:rsidP="004B3796">
      <w:pPr>
        <w:spacing w:line="320" w:lineRule="atLeast"/>
        <w:ind w:left="56"/>
        <w:jc w:val="both"/>
        <w:rPr>
          <w:rFonts w:ascii="Arial Narrow" w:hAnsi="Arial Narrow"/>
          <w:bCs/>
          <w:sz w:val="24"/>
          <w:szCs w:val="24"/>
        </w:rPr>
      </w:pPr>
    </w:p>
    <w:p w14:paraId="3571EDB0" w14:textId="77777777" w:rsidR="00C14BC0" w:rsidRDefault="00C14BC0" w:rsidP="004B3796">
      <w:pPr>
        <w:spacing w:line="320" w:lineRule="atLeast"/>
        <w:ind w:left="56"/>
        <w:jc w:val="both"/>
        <w:rPr>
          <w:rFonts w:ascii="Arial Narrow" w:hAnsi="Arial Narrow"/>
          <w:bCs/>
          <w:sz w:val="24"/>
          <w:szCs w:val="24"/>
        </w:rPr>
      </w:pPr>
    </w:p>
    <w:p w14:paraId="6EB84F1A" w14:textId="77777777" w:rsidR="00C14BC0" w:rsidRDefault="00C14BC0" w:rsidP="004B3796">
      <w:pPr>
        <w:spacing w:line="320" w:lineRule="atLeast"/>
        <w:ind w:left="56"/>
        <w:jc w:val="both"/>
        <w:rPr>
          <w:rFonts w:ascii="Arial Narrow" w:hAnsi="Arial Narrow"/>
          <w:bCs/>
          <w:sz w:val="24"/>
          <w:szCs w:val="24"/>
        </w:rPr>
      </w:pPr>
    </w:p>
    <w:p w14:paraId="2FBF944E" w14:textId="77777777" w:rsidR="00C14BC0" w:rsidRDefault="00C14BC0" w:rsidP="004B3796">
      <w:pPr>
        <w:spacing w:line="320" w:lineRule="atLeast"/>
        <w:ind w:left="56"/>
        <w:jc w:val="both"/>
        <w:rPr>
          <w:rFonts w:ascii="Arial Narrow" w:hAnsi="Arial Narrow"/>
          <w:bCs/>
          <w:sz w:val="24"/>
          <w:szCs w:val="24"/>
        </w:rPr>
      </w:pPr>
    </w:p>
    <w:p w14:paraId="63A9318D" w14:textId="77777777" w:rsidR="00C14BC0" w:rsidRDefault="00C14BC0" w:rsidP="004B3796">
      <w:pPr>
        <w:spacing w:line="320" w:lineRule="atLeast"/>
        <w:ind w:left="56"/>
        <w:jc w:val="both"/>
        <w:rPr>
          <w:rFonts w:ascii="Arial Narrow" w:hAnsi="Arial Narrow"/>
          <w:bCs/>
          <w:sz w:val="24"/>
          <w:szCs w:val="24"/>
        </w:rPr>
      </w:pPr>
    </w:p>
    <w:p w14:paraId="6CDED76B" w14:textId="77777777" w:rsidR="00C14BC0" w:rsidRDefault="00C14BC0" w:rsidP="004B3796">
      <w:pPr>
        <w:spacing w:line="320" w:lineRule="atLeast"/>
        <w:ind w:left="56"/>
        <w:jc w:val="both"/>
        <w:rPr>
          <w:rFonts w:ascii="Arial Narrow" w:hAnsi="Arial Narrow"/>
          <w:bCs/>
          <w:sz w:val="24"/>
          <w:szCs w:val="24"/>
        </w:rPr>
      </w:pPr>
    </w:p>
    <w:p w14:paraId="3BFB24F9" w14:textId="77777777" w:rsidR="00C14BC0" w:rsidRDefault="00C14BC0" w:rsidP="004B3796">
      <w:pPr>
        <w:spacing w:line="320" w:lineRule="atLeast"/>
        <w:ind w:left="56"/>
        <w:jc w:val="both"/>
        <w:rPr>
          <w:rFonts w:ascii="Arial Narrow" w:hAnsi="Arial Narrow"/>
          <w:bCs/>
          <w:sz w:val="24"/>
          <w:szCs w:val="24"/>
        </w:rPr>
      </w:pPr>
    </w:p>
    <w:p w14:paraId="2CC63D19" w14:textId="77777777" w:rsidR="00C14BC0" w:rsidRDefault="00C14BC0" w:rsidP="004B3796">
      <w:pPr>
        <w:spacing w:line="320" w:lineRule="atLeast"/>
        <w:ind w:left="56"/>
        <w:jc w:val="both"/>
        <w:rPr>
          <w:rFonts w:ascii="Arial Narrow" w:hAnsi="Arial Narrow"/>
          <w:bCs/>
          <w:sz w:val="24"/>
          <w:szCs w:val="24"/>
        </w:rPr>
      </w:pPr>
    </w:p>
    <w:p w14:paraId="16B048D8" w14:textId="77777777" w:rsidR="00C14BC0" w:rsidRDefault="00C14BC0" w:rsidP="004B3796">
      <w:pPr>
        <w:spacing w:line="320" w:lineRule="atLeast"/>
        <w:ind w:left="56"/>
        <w:jc w:val="both"/>
        <w:rPr>
          <w:rFonts w:ascii="Arial Narrow" w:hAnsi="Arial Narrow"/>
          <w:bCs/>
          <w:sz w:val="24"/>
          <w:szCs w:val="24"/>
        </w:rPr>
      </w:pPr>
    </w:p>
    <w:p w14:paraId="03E742DD" w14:textId="77777777" w:rsidR="00C14BC0" w:rsidRPr="00495B9D" w:rsidRDefault="00C14BC0" w:rsidP="004B3796">
      <w:pPr>
        <w:ind w:left="56"/>
        <w:jc w:val="center"/>
        <w:rPr>
          <w:rFonts w:ascii="Arial Narrow" w:hAnsi="Arial Narrow"/>
          <w:b/>
          <w:sz w:val="24"/>
        </w:rPr>
      </w:pPr>
      <w:r w:rsidRPr="00495B9D">
        <w:rPr>
          <w:rFonts w:ascii="Arial Narrow" w:hAnsi="Arial Narrow"/>
          <w:b/>
          <w:sz w:val="24"/>
        </w:rPr>
        <w:t>ANEXO V</w:t>
      </w:r>
    </w:p>
    <w:p w14:paraId="59FCDB32" w14:textId="77777777" w:rsidR="00C14BC0" w:rsidRDefault="00C14BC0" w:rsidP="004B3796">
      <w:pPr>
        <w:ind w:left="56"/>
        <w:jc w:val="center"/>
        <w:rPr>
          <w:rFonts w:ascii="Arial Narrow" w:hAnsi="Arial Narrow"/>
          <w:b/>
          <w:sz w:val="24"/>
        </w:rPr>
      </w:pPr>
      <w:r w:rsidRPr="00495B9D">
        <w:rPr>
          <w:rFonts w:ascii="Arial Narrow" w:hAnsi="Arial Narrow"/>
          <w:b/>
          <w:sz w:val="24"/>
        </w:rPr>
        <w:t>MODELO DE DECLARAÇÃO QUE NÃO EMPREGA MENORES</w:t>
      </w:r>
    </w:p>
    <w:p w14:paraId="5471EEDF" w14:textId="222895C2" w:rsidR="00C14BC0" w:rsidRPr="00C06D95" w:rsidRDefault="005A7469" w:rsidP="004B3796">
      <w:pPr>
        <w:pStyle w:val="Ttulo1"/>
        <w:spacing w:before="94"/>
        <w:ind w:left="56"/>
        <w:jc w:val="center"/>
        <w:rPr>
          <w:rFonts w:ascii="Arial Narrow" w:hAnsi="Arial Narrow"/>
          <w:sz w:val="24"/>
          <w:szCs w:val="24"/>
        </w:rPr>
      </w:pPr>
      <w:r w:rsidRPr="00C06D95">
        <w:rPr>
          <w:rFonts w:ascii="Arial Narrow" w:hAnsi="Arial Narrow"/>
          <w:sz w:val="24"/>
          <w:szCs w:val="24"/>
        </w:rPr>
        <w:t>PREGÃO PRESENCIAL N.º 0</w:t>
      </w:r>
      <w:r w:rsidR="00077A20" w:rsidRPr="00C06D95">
        <w:rPr>
          <w:rFonts w:ascii="Arial Narrow" w:hAnsi="Arial Narrow"/>
          <w:sz w:val="24"/>
          <w:szCs w:val="24"/>
        </w:rPr>
        <w:t>21</w:t>
      </w:r>
      <w:r w:rsidR="00C14BC0" w:rsidRPr="00C06D95">
        <w:rPr>
          <w:rFonts w:ascii="Arial Narrow" w:hAnsi="Arial Narrow"/>
          <w:sz w:val="24"/>
          <w:szCs w:val="24"/>
        </w:rPr>
        <w:t>/202</w:t>
      </w:r>
      <w:r w:rsidR="00000F9B" w:rsidRPr="00C06D95">
        <w:rPr>
          <w:rFonts w:ascii="Arial Narrow" w:hAnsi="Arial Narrow"/>
          <w:sz w:val="24"/>
          <w:szCs w:val="24"/>
        </w:rPr>
        <w:t>6</w:t>
      </w:r>
    </w:p>
    <w:p w14:paraId="31E5B575" w14:textId="77777777" w:rsidR="00C14BC0" w:rsidRPr="00C06D95" w:rsidRDefault="00C14BC0" w:rsidP="004B3796">
      <w:pPr>
        <w:ind w:left="56"/>
        <w:jc w:val="center"/>
        <w:rPr>
          <w:rFonts w:ascii="Arial Narrow" w:hAnsi="Arial Narrow"/>
          <w:b/>
          <w:sz w:val="24"/>
        </w:rPr>
      </w:pPr>
    </w:p>
    <w:p w14:paraId="546F182D" w14:textId="77777777" w:rsidR="00C14BC0" w:rsidRPr="00C06D95" w:rsidRDefault="00C14BC0" w:rsidP="004B3796">
      <w:pPr>
        <w:pBdr>
          <w:top w:val="nil"/>
          <w:left w:val="nil"/>
          <w:bottom w:val="nil"/>
          <w:right w:val="nil"/>
          <w:between w:val="nil"/>
        </w:pBdr>
        <w:ind w:left="56"/>
        <w:jc w:val="both"/>
        <w:rPr>
          <w:rFonts w:ascii="Arial Narrow" w:eastAsia="Arial" w:hAnsi="Arial Narrow" w:cs="Arial"/>
          <w:b/>
          <w:color w:val="000000"/>
          <w:sz w:val="28"/>
          <w:szCs w:val="24"/>
        </w:rPr>
      </w:pPr>
    </w:p>
    <w:p w14:paraId="44FF6BE9" w14:textId="77777777" w:rsidR="00C14BC0" w:rsidRPr="00C06D95"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15DBA343" w14:textId="77777777" w:rsidR="00C14BC0" w:rsidRPr="00C06D95" w:rsidRDefault="00C14BC0" w:rsidP="004B3796">
      <w:pPr>
        <w:pBdr>
          <w:top w:val="nil"/>
          <w:left w:val="nil"/>
          <w:bottom w:val="nil"/>
          <w:right w:val="nil"/>
          <w:between w:val="nil"/>
        </w:pBdr>
        <w:spacing w:before="2"/>
        <w:ind w:left="56"/>
        <w:jc w:val="both"/>
        <w:rPr>
          <w:rFonts w:ascii="Arial Narrow" w:hAnsi="Arial Narrow" w:cs="Arial"/>
          <w:b/>
          <w:color w:val="000000"/>
          <w:sz w:val="24"/>
          <w:szCs w:val="24"/>
        </w:rPr>
      </w:pPr>
    </w:p>
    <w:p w14:paraId="2612FE1C" w14:textId="77777777" w:rsidR="00C14BC0" w:rsidRPr="00C06D95" w:rsidRDefault="00C14BC0" w:rsidP="004B3796">
      <w:pPr>
        <w:pBdr>
          <w:top w:val="nil"/>
          <w:left w:val="nil"/>
          <w:bottom w:val="nil"/>
          <w:right w:val="nil"/>
          <w:between w:val="nil"/>
        </w:pBdr>
        <w:spacing w:before="2"/>
        <w:ind w:left="56"/>
        <w:jc w:val="both"/>
        <w:rPr>
          <w:rFonts w:ascii="Arial Narrow" w:hAnsi="Arial Narrow" w:cs="Arial"/>
          <w:color w:val="000000"/>
          <w:sz w:val="24"/>
          <w:szCs w:val="24"/>
        </w:rPr>
      </w:pPr>
    </w:p>
    <w:p w14:paraId="41AB3790" w14:textId="0F399F41" w:rsidR="00C14BC0" w:rsidRPr="003D2C06" w:rsidRDefault="00C14BC0" w:rsidP="004B3796">
      <w:pPr>
        <w:pBdr>
          <w:top w:val="nil"/>
          <w:left w:val="nil"/>
          <w:bottom w:val="nil"/>
          <w:right w:val="nil"/>
          <w:between w:val="nil"/>
        </w:pBdr>
        <w:spacing w:before="1" w:line="259" w:lineRule="auto"/>
        <w:ind w:left="56"/>
        <w:jc w:val="both"/>
        <w:rPr>
          <w:rFonts w:ascii="Arial Narrow" w:hAnsi="Arial Narrow" w:cs="Arial"/>
          <w:color w:val="000000"/>
          <w:sz w:val="24"/>
          <w:szCs w:val="24"/>
        </w:rPr>
      </w:pPr>
      <w:r w:rsidRPr="00C06D9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C06D95">
        <w:rPr>
          <w:rFonts w:ascii="Arial Narrow" w:hAnsi="Arial Narrow" w:cs="Arial"/>
          <w:b/>
          <w:color w:val="000000"/>
          <w:sz w:val="24"/>
          <w:szCs w:val="24"/>
        </w:rPr>
        <w:t>DECLARA</w:t>
      </w:r>
      <w:r w:rsidRPr="00C06D95">
        <w:rPr>
          <w:rFonts w:ascii="Arial Narrow" w:hAnsi="Arial Narrow" w:cs="Arial"/>
          <w:color w:val="000000"/>
          <w:sz w:val="24"/>
          <w:szCs w:val="24"/>
        </w:rPr>
        <w:t xml:space="preserve"> para fins de participação no </w:t>
      </w:r>
      <w:r w:rsidRPr="00C06D95">
        <w:rPr>
          <w:rFonts w:ascii="Arial Narrow" w:hAnsi="Arial Narrow" w:cs="Arial"/>
          <w:b/>
          <w:sz w:val="24"/>
          <w:szCs w:val="24"/>
        </w:rPr>
        <w:t xml:space="preserve">Pregão Presencial N.º </w:t>
      </w:r>
      <w:r w:rsidR="00077A20" w:rsidRPr="00C06D95">
        <w:rPr>
          <w:rFonts w:ascii="Arial Narrow" w:hAnsi="Arial Narrow" w:cs="Arial"/>
          <w:b/>
          <w:sz w:val="24"/>
          <w:szCs w:val="24"/>
        </w:rPr>
        <w:t>021</w:t>
      </w:r>
      <w:r w:rsidRPr="00C06D95">
        <w:rPr>
          <w:rFonts w:ascii="Arial Narrow" w:hAnsi="Arial Narrow" w:cs="Arial"/>
          <w:b/>
          <w:sz w:val="24"/>
          <w:szCs w:val="24"/>
        </w:rPr>
        <w:t>/202</w:t>
      </w:r>
      <w:r w:rsidR="00000F9B" w:rsidRPr="00C06D95">
        <w:rPr>
          <w:rFonts w:ascii="Arial Narrow" w:hAnsi="Arial Narrow" w:cs="Arial"/>
          <w:b/>
          <w:sz w:val="24"/>
          <w:szCs w:val="24"/>
        </w:rPr>
        <w:t>6</w:t>
      </w:r>
      <w:r w:rsidRPr="00C06D95">
        <w:rPr>
          <w:rFonts w:ascii="Arial Narrow" w:hAnsi="Arial Narrow" w:cs="Arial"/>
          <w:color w:val="000000"/>
          <w:sz w:val="24"/>
          <w:szCs w:val="24"/>
        </w:rPr>
        <w:t>, que cumpre o disposto no inciso XXXIII</w:t>
      </w:r>
      <w:r w:rsidRPr="003D2C06">
        <w:rPr>
          <w:rFonts w:ascii="Arial Narrow" w:hAnsi="Arial Narrow" w:cs="Arial"/>
          <w:color w:val="000000"/>
          <w:sz w:val="24"/>
          <w:szCs w:val="24"/>
        </w:rPr>
        <w:t xml:space="preserve">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4B3796">
      <w:pPr>
        <w:pBdr>
          <w:top w:val="nil"/>
          <w:left w:val="nil"/>
          <w:bottom w:val="nil"/>
          <w:right w:val="nil"/>
          <w:between w:val="nil"/>
        </w:pBdr>
        <w:spacing w:before="157"/>
        <w:ind w:left="56"/>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4B3796">
      <w:pPr>
        <w:pBdr>
          <w:top w:val="nil"/>
          <w:left w:val="nil"/>
          <w:bottom w:val="nil"/>
          <w:right w:val="nil"/>
          <w:between w:val="nil"/>
        </w:pBdr>
        <w:spacing w:before="179"/>
        <w:ind w:left="56"/>
        <w:jc w:val="both"/>
        <w:rPr>
          <w:rFonts w:ascii="Arial Narrow" w:hAnsi="Arial Narrow" w:cs="Arial"/>
          <w:color w:val="000000"/>
          <w:sz w:val="24"/>
          <w:szCs w:val="24"/>
        </w:rPr>
      </w:pPr>
    </w:p>
    <w:p w14:paraId="26D69616"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4B3796">
      <w:pPr>
        <w:pStyle w:val="Ttulo1"/>
        <w:spacing w:before="93"/>
        <w:ind w:left="56"/>
        <w:jc w:val="both"/>
        <w:rPr>
          <w:rFonts w:ascii="Arial Narrow" w:hAnsi="Arial Narrow"/>
          <w:b w:val="0"/>
          <w:sz w:val="24"/>
          <w:szCs w:val="24"/>
        </w:rPr>
      </w:pPr>
    </w:p>
    <w:p w14:paraId="10228405" w14:textId="77777777" w:rsidR="00C14BC0" w:rsidRPr="003D2C06" w:rsidRDefault="00C14BC0" w:rsidP="004B3796">
      <w:pPr>
        <w:pStyle w:val="Ttulo1"/>
        <w:spacing w:before="93"/>
        <w:ind w:left="56"/>
        <w:jc w:val="both"/>
        <w:rPr>
          <w:rFonts w:ascii="Arial Narrow" w:hAnsi="Arial Narrow"/>
          <w:b w:val="0"/>
          <w:sz w:val="24"/>
          <w:szCs w:val="24"/>
        </w:rPr>
      </w:pPr>
    </w:p>
    <w:p w14:paraId="172F62CD" w14:textId="77777777" w:rsidR="00C14BC0" w:rsidRPr="003D2C06" w:rsidRDefault="00C14BC0" w:rsidP="004B3796">
      <w:pPr>
        <w:pStyle w:val="Ttulo1"/>
        <w:spacing w:before="93"/>
        <w:ind w:left="56"/>
        <w:jc w:val="both"/>
        <w:rPr>
          <w:rFonts w:ascii="Arial Narrow" w:hAnsi="Arial Narrow"/>
          <w:b w:val="0"/>
          <w:sz w:val="24"/>
          <w:szCs w:val="24"/>
        </w:rPr>
      </w:pPr>
    </w:p>
    <w:p w14:paraId="0FEE01AE" w14:textId="77777777" w:rsidR="00C14BC0" w:rsidRPr="003D2C06" w:rsidRDefault="00C14BC0" w:rsidP="004B3796">
      <w:pPr>
        <w:pStyle w:val="Ttulo1"/>
        <w:spacing w:before="93"/>
        <w:ind w:left="56"/>
        <w:jc w:val="both"/>
        <w:rPr>
          <w:rFonts w:ascii="Arial Narrow" w:hAnsi="Arial Narrow"/>
          <w:b w:val="0"/>
          <w:sz w:val="24"/>
          <w:szCs w:val="24"/>
        </w:rPr>
      </w:pPr>
    </w:p>
    <w:p w14:paraId="38C334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87B054E" w14:textId="77777777" w:rsidR="00C14BC0" w:rsidRPr="00780409" w:rsidRDefault="00C14BC0" w:rsidP="004B3796">
      <w:pPr>
        <w:ind w:left="56"/>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4B3796">
      <w:pPr>
        <w:spacing w:line="320" w:lineRule="atLeast"/>
        <w:ind w:left="56"/>
        <w:jc w:val="both"/>
        <w:rPr>
          <w:rFonts w:ascii="Arial Narrow" w:hAnsi="Arial Narrow"/>
          <w:bCs/>
          <w:sz w:val="24"/>
          <w:szCs w:val="24"/>
        </w:rPr>
      </w:pPr>
    </w:p>
    <w:p w14:paraId="4A520698" w14:textId="77777777" w:rsidR="00C14BC0" w:rsidRDefault="00C14BC0" w:rsidP="004B3796">
      <w:pPr>
        <w:spacing w:line="320" w:lineRule="atLeast"/>
        <w:ind w:left="56"/>
        <w:jc w:val="both"/>
        <w:rPr>
          <w:rFonts w:ascii="Arial Narrow" w:hAnsi="Arial Narrow"/>
          <w:bCs/>
          <w:sz w:val="24"/>
          <w:szCs w:val="24"/>
        </w:rPr>
      </w:pPr>
    </w:p>
    <w:p w14:paraId="47D3C9AA" w14:textId="77777777" w:rsidR="00C14BC0" w:rsidRDefault="00C14BC0" w:rsidP="004B3796">
      <w:pPr>
        <w:spacing w:line="320" w:lineRule="atLeast"/>
        <w:ind w:left="56"/>
        <w:jc w:val="both"/>
        <w:rPr>
          <w:rFonts w:ascii="Arial Narrow" w:hAnsi="Arial Narrow"/>
          <w:bCs/>
          <w:sz w:val="24"/>
          <w:szCs w:val="24"/>
        </w:rPr>
      </w:pPr>
    </w:p>
    <w:p w14:paraId="22EC4D6F" w14:textId="77777777" w:rsidR="00C14BC0" w:rsidRDefault="00C14BC0" w:rsidP="004B3796">
      <w:pPr>
        <w:spacing w:line="320" w:lineRule="atLeast"/>
        <w:ind w:left="56"/>
        <w:jc w:val="both"/>
        <w:rPr>
          <w:rFonts w:ascii="Arial Narrow" w:hAnsi="Arial Narrow"/>
          <w:bCs/>
          <w:sz w:val="24"/>
          <w:szCs w:val="24"/>
        </w:rPr>
      </w:pPr>
    </w:p>
    <w:p w14:paraId="5E636A86" w14:textId="77777777" w:rsidR="00C14BC0" w:rsidRDefault="00C14BC0" w:rsidP="004B3796">
      <w:pPr>
        <w:spacing w:line="320" w:lineRule="atLeast"/>
        <w:ind w:left="56"/>
        <w:jc w:val="both"/>
        <w:rPr>
          <w:rFonts w:ascii="Arial Narrow" w:hAnsi="Arial Narrow"/>
          <w:bCs/>
          <w:sz w:val="24"/>
          <w:szCs w:val="24"/>
        </w:rPr>
      </w:pPr>
    </w:p>
    <w:p w14:paraId="26FA704C" w14:textId="77777777" w:rsidR="00C14BC0" w:rsidRDefault="00C14BC0" w:rsidP="004B3796">
      <w:pPr>
        <w:spacing w:line="320" w:lineRule="atLeast"/>
        <w:ind w:left="56"/>
        <w:jc w:val="both"/>
        <w:rPr>
          <w:rFonts w:ascii="Arial Narrow" w:hAnsi="Arial Narrow"/>
          <w:bCs/>
          <w:sz w:val="24"/>
          <w:szCs w:val="24"/>
        </w:rPr>
      </w:pPr>
    </w:p>
    <w:p w14:paraId="70B2D060" w14:textId="77777777" w:rsidR="00C14BC0" w:rsidRDefault="00C14BC0" w:rsidP="004B3796">
      <w:pPr>
        <w:spacing w:line="320" w:lineRule="atLeast"/>
        <w:ind w:left="56"/>
        <w:jc w:val="both"/>
        <w:rPr>
          <w:rFonts w:ascii="Arial Narrow" w:hAnsi="Arial Narrow"/>
          <w:bCs/>
          <w:sz w:val="24"/>
          <w:szCs w:val="24"/>
        </w:rPr>
      </w:pPr>
    </w:p>
    <w:p w14:paraId="16F0D8A1" w14:textId="77777777" w:rsidR="00C14BC0" w:rsidRDefault="00C14BC0" w:rsidP="004B3796">
      <w:pPr>
        <w:spacing w:line="320" w:lineRule="atLeast"/>
        <w:ind w:left="56"/>
        <w:jc w:val="both"/>
        <w:rPr>
          <w:rFonts w:ascii="Arial Narrow" w:hAnsi="Arial Narrow"/>
          <w:bCs/>
          <w:sz w:val="24"/>
          <w:szCs w:val="24"/>
        </w:rPr>
      </w:pPr>
    </w:p>
    <w:p w14:paraId="30B365BE" w14:textId="77777777" w:rsidR="00C14BC0" w:rsidRDefault="00C14BC0" w:rsidP="004B3796">
      <w:pPr>
        <w:spacing w:line="320" w:lineRule="atLeast"/>
        <w:ind w:left="56"/>
        <w:jc w:val="both"/>
        <w:rPr>
          <w:rFonts w:ascii="Arial Narrow" w:hAnsi="Arial Narrow"/>
          <w:bCs/>
          <w:sz w:val="24"/>
          <w:szCs w:val="24"/>
        </w:rPr>
      </w:pPr>
    </w:p>
    <w:p w14:paraId="6D52E7E9" w14:textId="77777777" w:rsidR="00C14BC0" w:rsidRDefault="00C14BC0" w:rsidP="004B3796">
      <w:pPr>
        <w:spacing w:line="320" w:lineRule="atLeast"/>
        <w:ind w:left="56"/>
        <w:jc w:val="both"/>
        <w:rPr>
          <w:rFonts w:ascii="Arial Narrow" w:hAnsi="Arial Narrow"/>
          <w:bCs/>
          <w:sz w:val="24"/>
          <w:szCs w:val="24"/>
        </w:rPr>
      </w:pPr>
    </w:p>
    <w:p w14:paraId="2097D733" w14:textId="45BF024D" w:rsidR="00C14BC0" w:rsidRDefault="00C14BC0" w:rsidP="004B3796">
      <w:pPr>
        <w:pStyle w:val="Ttulo1"/>
        <w:ind w:left="56"/>
        <w:jc w:val="center"/>
        <w:rPr>
          <w:rFonts w:ascii="Arial Narrow" w:hAnsi="Arial Narrow"/>
          <w:sz w:val="24"/>
          <w:szCs w:val="24"/>
        </w:rPr>
      </w:pPr>
    </w:p>
    <w:p w14:paraId="7C27753F" w14:textId="77777777" w:rsidR="00C14BC0" w:rsidRDefault="00C14BC0" w:rsidP="004B3796">
      <w:pPr>
        <w:pStyle w:val="Ttulo1"/>
        <w:ind w:left="56"/>
        <w:jc w:val="center"/>
        <w:rPr>
          <w:rFonts w:ascii="Arial Narrow" w:hAnsi="Arial Narrow"/>
          <w:sz w:val="24"/>
          <w:szCs w:val="24"/>
        </w:rPr>
      </w:pPr>
    </w:p>
    <w:p w14:paraId="10C9FB29"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ANEXO VI</w:t>
      </w:r>
    </w:p>
    <w:p w14:paraId="2FB4FE61"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38C10780" w:rsidR="00C14BC0" w:rsidRPr="00C06D95" w:rsidRDefault="00C14BC0" w:rsidP="004B3796">
      <w:pPr>
        <w:pStyle w:val="Ttulo1"/>
        <w:ind w:left="56"/>
        <w:jc w:val="center"/>
        <w:rPr>
          <w:rFonts w:ascii="Arial Narrow" w:hAnsi="Arial Narrow"/>
          <w:sz w:val="24"/>
          <w:szCs w:val="24"/>
        </w:rPr>
      </w:pPr>
      <w:r w:rsidRPr="00C06D95">
        <w:rPr>
          <w:rFonts w:ascii="Arial Narrow" w:hAnsi="Arial Narrow"/>
          <w:sz w:val="24"/>
          <w:szCs w:val="24"/>
        </w:rPr>
        <w:t xml:space="preserve">PREGÃO PRESENCIAL </w:t>
      </w:r>
      <w:r w:rsidR="00096A52" w:rsidRPr="00C06D95">
        <w:rPr>
          <w:rFonts w:ascii="Arial Narrow" w:hAnsi="Arial Narrow"/>
          <w:sz w:val="24"/>
          <w:szCs w:val="24"/>
        </w:rPr>
        <w:t>N.º 0</w:t>
      </w:r>
      <w:r w:rsidR="00077A20" w:rsidRPr="00C06D95">
        <w:rPr>
          <w:rFonts w:ascii="Arial Narrow" w:hAnsi="Arial Narrow"/>
          <w:sz w:val="24"/>
          <w:szCs w:val="24"/>
        </w:rPr>
        <w:t>21</w:t>
      </w:r>
      <w:r w:rsidRPr="00C06D95">
        <w:rPr>
          <w:rFonts w:ascii="Arial Narrow" w:hAnsi="Arial Narrow"/>
          <w:sz w:val="24"/>
          <w:szCs w:val="24"/>
        </w:rPr>
        <w:t>/202</w:t>
      </w:r>
      <w:r w:rsidR="002B01FD" w:rsidRPr="00C06D95">
        <w:rPr>
          <w:rFonts w:ascii="Arial Narrow" w:hAnsi="Arial Narrow"/>
          <w:sz w:val="24"/>
          <w:szCs w:val="24"/>
        </w:rPr>
        <w:t>6</w:t>
      </w:r>
    </w:p>
    <w:p w14:paraId="1B47D696" w14:textId="77777777" w:rsidR="00C14BC0" w:rsidRPr="00C06D95"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2E000020" w14:textId="77777777" w:rsidR="00C14BC0" w:rsidRPr="00C06D95"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11197FA" w14:textId="77777777" w:rsidR="00C14BC0" w:rsidRPr="003D2C06" w:rsidRDefault="00C14BC0" w:rsidP="004B3796">
      <w:pPr>
        <w:pBdr>
          <w:top w:val="nil"/>
          <w:left w:val="nil"/>
          <w:bottom w:val="nil"/>
          <w:right w:val="nil"/>
          <w:between w:val="nil"/>
        </w:pBdr>
        <w:tabs>
          <w:tab w:val="left" w:pos="1541"/>
          <w:tab w:val="left" w:pos="2777"/>
          <w:tab w:val="left" w:pos="5081"/>
          <w:tab w:val="left" w:pos="7083"/>
          <w:tab w:val="left" w:pos="9412"/>
        </w:tabs>
        <w:ind w:left="56"/>
        <w:jc w:val="both"/>
        <w:rPr>
          <w:rFonts w:ascii="Arial Narrow" w:hAnsi="Arial Narrow" w:cs="Arial"/>
          <w:color w:val="000000"/>
          <w:sz w:val="24"/>
          <w:szCs w:val="24"/>
        </w:rPr>
      </w:pPr>
      <w:r w:rsidRPr="00C06D9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 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11EDDF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8370A6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297D76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6307D04"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2D38C51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4B3796">
      <w:pPr>
        <w:pStyle w:val="Ttulo1"/>
        <w:spacing w:before="93"/>
        <w:ind w:left="56"/>
        <w:jc w:val="both"/>
        <w:rPr>
          <w:rFonts w:ascii="Arial Narrow" w:hAnsi="Arial Narrow"/>
          <w:b w:val="0"/>
          <w:sz w:val="24"/>
          <w:szCs w:val="24"/>
        </w:rPr>
      </w:pPr>
    </w:p>
    <w:p w14:paraId="3BCC0248" w14:textId="77777777" w:rsidR="00C14BC0" w:rsidRPr="003D2C06" w:rsidRDefault="00C14BC0" w:rsidP="004B3796">
      <w:pPr>
        <w:pStyle w:val="Ttulo1"/>
        <w:spacing w:before="93"/>
        <w:ind w:left="56"/>
        <w:jc w:val="both"/>
        <w:rPr>
          <w:rFonts w:ascii="Arial Narrow" w:hAnsi="Arial Narrow"/>
          <w:b w:val="0"/>
          <w:sz w:val="24"/>
          <w:szCs w:val="24"/>
        </w:rPr>
      </w:pPr>
    </w:p>
    <w:p w14:paraId="1C80686A" w14:textId="77777777" w:rsidR="00C14BC0" w:rsidRPr="003D2C06" w:rsidRDefault="00C14BC0" w:rsidP="004B3796">
      <w:pPr>
        <w:pStyle w:val="Ttulo1"/>
        <w:spacing w:before="93"/>
        <w:ind w:left="56"/>
        <w:jc w:val="both"/>
        <w:rPr>
          <w:rFonts w:ascii="Arial Narrow" w:hAnsi="Arial Narrow"/>
          <w:b w:val="0"/>
          <w:sz w:val="24"/>
          <w:szCs w:val="24"/>
        </w:rPr>
      </w:pPr>
    </w:p>
    <w:p w14:paraId="05325F56" w14:textId="77777777" w:rsidR="00C14BC0" w:rsidRPr="003D2C06" w:rsidRDefault="00C14BC0" w:rsidP="004B3796">
      <w:pPr>
        <w:pStyle w:val="Ttulo1"/>
        <w:spacing w:before="93"/>
        <w:ind w:left="56"/>
        <w:jc w:val="both"/>
        <w:rPr>
          <w:rFonts w:ascii="Arial Narrow" w:hAnsi="Arial Narrow"/>
          <w:b w:val="0"/>
          <w:sz w:val="24"/>
          <w:szCs w:val="24"/>
        </w:rPr>
      </w:pPr>
    </w:p>
    <w:p w14:paraId="7880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CC1258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4B3796">
      <w:pPr>
        <w:pStyle w:val="Ttulo1"/>
        <w:spacing w:before="179" w:line="412" w:lineRule="auto"/>
        <w:ind w:left="56"/>
        <w:jc w:val="both"/>
        <w:rPr>
          <w:rFonts w:ascii="Arial Narrow" w:hAnsi="Arial Narrow"/>
          <w:color w:val="000000"/>
          <w:sz w:val="24"/>
          <w:szCs w:val="24"/>
        </w:rPr>
      </w:pPr>
    </w:p>
    <w:p w14:paraId="79D086EE" w14:textId="77777777" w:rsidR="00C14BC0" w:rsidRDefault="00C14BC0" w:rsidP="004B3796">
      <w:pPr>
        <w:spacing w:line="320" w:lineRule="atLeast"/>
        <w:ind w:left="56"/>
        <w:jc w:val="both"/>
        <w:rPr>
          <w:rFonts w:ascii="Arial Narrow" w:hAnsi="Arial Narrow"/>
          <w:bCs/>
          <w:sz w:val="24"/>
          <w:szCs w:val="24"/>
        </w:rPr>
      </w:pPr>
    </w:p>
    <w:p w14:paraId="4FD55511" w14:textId="77777777" w:rsidR="00C14BC0" w:rsidRDefault="00C14BC0" w:rsidP="004B3796">
      <w:pPr>
        <w:spacing w:line="320" w:lineRule="atLeast"/>
        <w:ind w:left="56"/>
        <w:jc w:val="both"/>
        <w:rPr>
          <w:rFonts w:ascii="Arial Narrow" w:hAnsi="Arial Narrow"/>
          <w:bCs/>
          <w:sz w:val="24"/>
          <w:szCs w:val="24"/>
        </w:rPr>
      </w:pPr>
    </w:p>
    <w:p w14:paraId="462D49B6" w14:textId="77777777" w:rsidR="00C14BC0" w:rsidRDefault="00C14BC0" w:rsidP="004B3796">
      <w:pPr>
        <w:spacing w:line="320" w:lineRule="atLeast"/>
        <w:ind w:left="56"/>
        <w:jc w:val="both"/>
        <w:rPr>
          <w:rFonts w:ascii="Arial Narrow" w:hAnsi="Arial Narrow"/>
          <w:bCs/>
          <w:sz w:val="24"/>
          <w:szCs w:val="24"/>
        </w:rPr>
      </w:pPr>
    </w:p>
    <w:p w14:paraId="5271B178" w14:textId="77777777" w:rsidR="00C14BC0" w:rsidRDefault="00C14BC0" w:rsidP="004B3796">
      <w:pPr>
        <w:spacing w:line="320" w:lineRule="atLeast"/>
        <w:ind w:left="56"/>
        <w:jc w:val="both"/>
        <w:rPr>
          <w:rFonts w:ascii="Arial Narrow" w:hAnsi="Arial Narrow"/>
          <w:bCs/>
          <w:sz w:val="24"/>
          <w:szCs w:val="24"/>
        </w:rPr>
      </w:pPr>
    </w:p>
    <w:p w14:paraId="6EB22713" w14:textId="77777777" w:rsidR="00C14BC0" w:rsidRDefault="00C14BC0" w:rsidP="004B3796">
      <w:pPr>
        <w:spacing w:line="320" w:lineRule="atLeast"/>
        <w:ind w:left="56"/>
        <w:jc w:val="both"/>
        <w:rPr>
          <w:rFonts w:ascii="Arial Narrow" w:hAnsi="Arial Narrow"/>
          <w:bCs/>
          <w:sz w:val="24"/>
          <w:szCs w:val="24"/>
        </w:rPr>
      </w:pPr>
    </w:p>
    <w:p w14:paraId="439205FA" w14:textId="77777777" w:rsidR="00C14BC0" w:rsidRDefault="00C14BC0" w:rsidP="004B3796">
      <w:pPr>
        <w:spacing w:line="320" w:lineRule="atLeast"/>
        <w:ind w:left="56"/>
        <w:jc w:val="both"/>
        <w:rPr>
          <w:rFonts w:ascii="Arial Narrow" w:hAnsi="Arial Narrow"/>
          <w:bCs/>
          <w:sz w:val="24"/>
          <w:szCs w:val="24"/>
        </w:rPr>
      </w:pPr>
    </w:p>
    <w:p w14:paraId="53FC2E3F" w14:textId="77777777" w:rsidR="00C14BC0" w:rsidRDefault="00C14BC0" w:rsidP="004B3796">
      <w:pPr>
        <w:spacing w:line="320" w:lineRule="atLeast"/>
        <w:ind w:left="56"/>
        <w:jc w:val="both"/>
        <w:rPr>
          <w:rFonts w:ascii="Arial Narrow" w:hAnsi="Arial Narrow"/>
          <w:bCs/>
          <w:sz w:val="24"/>
          <w:szCs w:val="24"/>
        </w:rPr>
      </w:pPr>
    </w:p>
    <w:p w14:paraId="0C870C58" w14:textId="77777777" w:rsidR="00C14BC0" w:rsidRDefault="00C14BC0" w:rsidP="004B3796">
      <w:pPr>
        <w:spacing w:line="320" w:lineRule="atLeast"/>
        <w:ind w:left="56"/>
        <w:jc w:val="both"/>
        <w:rPr>
          <w:rFonts w:ascii="Arial Narrow" w:hAnsi="Arial Narrow"/>
          <w:bCs/>
          <w:sz w:val="24"/>
          <w:szCs w:val="24"/>
        </w:rPr>
      </w:pPr>
    </w:p>
    <w:p w14:paraId="33F13D33" w14:textId="4CCE4700" w:rsidR="00C14BC0" w:rsidRDefault="00C14BC0" w:rsidP="004B3796">
      <w:pPr>
        <w:pStyle w:val="Ttulo1"/>
        <w:spacing w:before="94"/>
        <w:ind w:left="56"/>
        <w:jc w:val="center"/>
        <w:rPr>
          <w:rFonts w:ascii="Arial Narrow" w:hAnsi="Arial Narrow"/>
          <w:sz w:val="24"/>
          <w:szCs w:val="24"/>
        </w:rPr>
      </w:pPr>
    </w:p>
    <w:p w14:paraId="48C58DF7"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5E5C91F2" w:rsidR="00C14BC0" w:rsidRPr="00C06D95" w:rsidRDefault="00C14BC0" w:rsidP="004B3796">
      <w:pPr>
        <w:pStyle w:val="Ttulo1"/>
        <w:ind w:left="56"/>
        <w:jc w:val="center"/>
        <w:rPr>
          <w:rFonts w:ascii="Arial Narrow" w:hAnsi="Arial Narrow"/>
          <w:sz w:val="24"/>
          <w:szCs w:val="24"/>
        </w:rPr>
      </w:pPr>
      <w:r w:rsidRPr="00C06D95">
        <w:rPr>
          <w:rFonts w:ascii="Arial Narrow" w:hAnsi="Arial Narrow"/>
          <w:sz w:val="24"/>
          <w:szCs w:val="24"/>
        </w:rPr>
        <w:t>PREGÃO PRESENCIAL N</w:t>
      </w:r>
      <w:r w:rsidR="008421BF" w:rsidRPr="00C06D95">
        <w:rPr>
          <w:rFonts w:ascii="Arial Narrow" w:hAnsi="Arial Narrow"/>
          <w:sz w:val="24"/>
          <w:szCs w:val="24"/>
        </w:rPr>
        <w:t>.º 0</w:t>
      </w:r>
      <w:r w:rsidR="00077A20" w:rsidRPr="00C06D95">
        <w:rPr>
          <w:rFonts w:ascii="Arial Narrow" w:hAnsi="Arial Narrow"/>
          <w:sz w:val="24"/>
          <w:szCs w:val="24"/>
        </w:rPr>
        <w:t>21</w:t>
      </w:r>
      <w:r w:rsidRPr="00C06D95">
        <w:rPr>
          <w:rFonts w:ascii="Arial Narrow" w:hAnsi="Arial Narrow"/>
          <w:sz w:val="24"/>
          <w:szCs w:val="24"/>
        </w:rPr>
        <w:t>/202</w:t>
      </w:r>
      <w:r w:rsidR="00CB25DB" w:rsidRPr="00C06D95">
        <w:rPr>
          <w:rFonts w:ascii="Arial Narrow" w:hAnsi="Arial Narrow"/>
          <w:sz w:val="24"/>
          <w:szCs w:val="24"/>
        </w:rPr>
        <w:t>6</w:t>
      </w:r>
    </w:p>
    <w:p w14:paraId="2936BBB3" w14:textId="77777777" w:rsidR="00C14BC0" w:rsidRPr="00C06D95"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3CB925A" w14:textId="77777777" w:rsidR="00C14BC0" w:rsidRPr="00C06D95"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23BA55BF" w14:textId="77777777" w:rsidR="00C14BC0" w:rsidRPr="00C06D95"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784C11" w14:textId="77777777" w:rsidR="00C14BC0" w:rsidRPr="003D2C06" w:rsidRDefault="00C14BC0" w:rsidP="004B3796">
      <w:pPr>
        <w:pBdr>
          <w:top w:val="nil"/>
          <w:left w:val="nil"/>
          <w:bottom w:val="nil"/>
          <w:right w:val="nil"/>
          <w:between w:val="nil"/>
        </w:pBdr>
        <w:spacing w:before="1"/>
        <w:ind w:left="56"/>
        <w:jc w:val="both"/>
        <w:rPr>
          <w:rFonts w:ascii="Arial Narrow" w:hAnsi="Arial Narrow" w:cs="Arial"/>
          <w:color w:val="000000"/>
          <w:sz w:val="24"/>
          <w:szCs w:val="24"/>
        </w:rPr>
      </w:pPr>
      <w:r w:rsidRPr="00C06D9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 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63A0914"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B7B1869"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7C644D4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EF6AF62"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48B31ACB"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4B3796">
      <w:pPr>
        <w:pStyle w:val="Ttulo1"/>
        <w:spacing w:before="93"/>
        <w:ind w:left="56"/>
        <w:jc w:val="both"/>
        <w:rPr>
          <w:rFonts w:ascii="Arial Narrow" w:hAnsi="Arial Narrow"/>
          <w:b w:val="0"/>
          <w:sz w:val="24"/>
          <w:szCs w:val="24"/>
        </w:rPr>
      </w:pPr>
    </w:p>
    <w:p w14:paraId="24792D59" w14:textId="77777777" w:rsidR="00C14BC0" w:rsidRPr="003D2C06" w:rsidRDefault="00C14BC0" w:rsidP="004B3796">
      <w:pPr>
        <w:pStyle w:val="Ttulo1"/>
        <w:spacing w:before="93"/>
        <w:ind w:left="56"/>
        <w:jc w:val="both"/>
        <w:rPr>
          <w:rFonts w:ascii="Arial Narrow" w:hAnsi="Arial Narrow"/>
          <w:b w:val="0"/>
          <w:sz w:val="24"/>
          <w:szCs w:val="24"/>
        </w:rPr>
      </w:pPr>
    </w:p>
    <w:p w14:paraId="57CD7BD5" w14:textId="77777777" w:rsidR="00C14BC0" w:rsidRPr="003D2C06" w:rsidRDefault="00C14BC0" w:rsidP="004B3796">
      <w:pPr>
        <w:pStyle w:val="Ttulo1"/>
        <w:spacing w:before="93"/>
        <w:ind w:left="56"/>
        <w:jc w:val="both"/>
        <w:rPr>
          <w:rFonts w:ascii="Arial Narrow" w:hAnsi="Arial Narrow"/>
          <w:b w:val="0"/>
          <w:sz w:val="24"/>
          <w:szCs w:val="24"/>
        </w:rPr>
      </w:pPr>
    </w:p>
    <w:p w14:paraId="011485AE" w14:textId="77777777" w:rsidR="00C14BC0" w:rsidRPr="003D2C06" w:rsidRDefault="00C14BC0" w:rsidP="004B3796">
      <w:pPr>
        <w:pStyle w:val="Ttulo1"/>
        <w:spacing w:before="93"/>
        <w:ind w:left="56"/>
        <w:jc w:val="both"/>
        <w:rPr>
          <w:rFonts w:ascii="Arial Narrow" w:hAnsi="Arial Narrow"/>
          <w:b w:val="0"/>
          <w:sz w:val="24"/>
          <w:szCs w:val="24"/>
        </w:rPr>
      </w:pPr>
    </w:p>
    <w:p w14:paraId="0B59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1D04601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4B3796">
      <w:pPr>
        <w:spacing w:line="320" w:lineRule="atLeast"/>
        <w:ind w:left="56"/>
        <w:jc w:val="both"/>
        <w:rPr>
          <w:rFonts w:ascii="Arial Narrow" w:hAnsi="Arial Narrow"/>
          <w:bCs/>
          <w:sz w:val="24"/>
          <w:szCs w:val="24"/>
        </w:rPr>
      </w:pPr>
    </w:p>
    <w:p w14:paraId="6422FC87" w14:textId="77777777" w:rsidR="00C14BC0" w:rsidRDefault="00C14BC0" w:rsidP="004B3796">
      <w:pPr>
        <w:spacing w:line="320" w:lineRule="atLeast"/>
        <w:ind w:left="56"/>
        <w:jc w:val="both"/>
        <w:rPr>
          <w:rFonts w:ascii="Arial Narrow" w:hAnsi="Arial Narrow"/>
          <w:bCs/>
          <w:sz w:val="24"/>
          <w:szCs w:val="24"/>
        </w:rPr>
      </w:pPr>
    </w:p>
    <w:p w14:paraId="2D3EA3BB" w14:textId="77777777" w:rsidR="00C14BC0" w:rsidRDefault="00C14BC0" w:rsidP="004B3796">
      <w:pPr>
        <w:spacing w:line="320" w:lineRule="atLeast"/>
        <w:ind w:left="56"/>
        <w:jc w:val="both"/>
        <w:rPr>
          <w:rFonts w:ascii="Arial Narrow" w:hAnsi="Arial Narrow"/>
          <w:bCs/>
          <w:sz w:val="24"/>
          <w:szCs w:val="24"/>
        </w:rPr>
      </w:pPr>
    </w:p>
    <w:p w14:paraId="571C0ADC" w14:textId="77777777" w:rsidR="00C14BC0" w:rsidRDefault="00C14BC0" w:rsidP="004B3796">
      <w:pPr>
        <w:spacing w:line="320" w:lineRule="atLeast"/>
        <w:ind w:left="56"/>
        <w:jc w:val="both"/>
        <w:rPr>
          <w:rFonts w:ascii="Arial Narrow" w:hAnsi="Arial Narrow"/>
          <w:bCs/>
          <w:sz w:val="24"/>
          <w:szCs w:val="24"/>
        </w:rPr>
      </w:pPr>
    </w:p>
    <w:p w14:paraId="69D9702A" w14:textId="77777777" w:rsidR="00C14BC0" w:rsidRDefault="00C14BC0" w:rsidP="004B3796">
      <w:pPr>
        <w:spacing w:line="320" w:lineRule="atLeast"/>
        <w:ind w:left="56"/>
        <w:jc w:val="both"/>
        <w:rPr>
          <w:rFonts w:ascii="Arial Narrow" w:hAnsi="Arial Narrow"/>
          <w:bCs/>
          <w:sz w:val="24"/>
          <w:szCs w:val="24"/>
        </w:rPr>
      </w:pPr>
    </w:p>
    <w:p w14:paraId="55B0D7B8" w14:textId="77777777" w:rsidR="00C14BC0" w:rsidRDefault="00C14BC0" w:rsidP="004B3796">
      <w:pPr>
        <w:spacing w:line="320" w:lineRule="atLeast"/>
        <w:ind w:left="56"/>
        <w:jc w:val="both"/>
        <w:rPr>
          <w:rFonts w:ascii="Arial Narrow" w:hAnsi="Arial Narrow"/>
          <w:bCs/>
          <w:sz w:val="24"/>
          <w:szCs w:val="24"/>
        </w:rPr>
      </w:pPr>
    </w:p>
    <w:p w14:paraId="7C508D39" w14:textId="77777777" w:rsidR="00C14BC0" w:rsidRDefault="00C14BC0" w:rsidP="004B3796">
      <w:pPr>
        <w:spacing w:line="320" w:lineRule="atLeast"/>
        <w:ind w:left="56"/>
        <w:jc w:val="both"/>
        <w:rPr>
          <w:rFonts w:ascii="Arial Narrow" w:hAnsi="Arial Narrow"/>
          <w:bCs/>
          <w:sz w:val="24"/>
          <w:szCs w:val="24"/>
        </w:rPr>
      </w:pPr>
    </w:p>
    <w:p w14:paraId="3946CCAD" w14:textId="77777777" w:rsidR="00C14BC0" w:rsidRDefault="00C14BC0" w:rsidP="004B3796">
      <w:pPr>
        <w:spacing w:line="320" w:lineRule="atLeast"/>
        <w:ind w:left="56"/>
        <w:jc w:val="both"/>
        <w:rPr>
          <w:rFonts w:ascii="Arial Narrow" w:hAnsi="Arial Narrow"/>
          <w:bCs/>
          <w:sz w:val="24"/>
          <w:szCs w:val="24"/>
        </w:rPr>
      </w:pPr>
    </w:p>
    <w:p w14:paraId="6C26E42F" w14:textId="77777777" w:rsidR="00C14BC0" w:rsidRDefault="00C14BC0" w:rsidP="004B3796">
      <w:pPr>
        <w:spacing w:line="320" w:lineRule="atLeast"/>
        <w:ind w:left="56"/>
        <w:jc w:val="both"/>
        <w:rPr>
          <w:rFonts w:ascii="Arial Narrow" w:hAnsi="Arial Narrow"/>
          <w:bCs/>
          <w:sz w:val="24"/>
          <w:szCs w:val="24"/>
        </w:rPr>
      </w:pPr>
    </w:p>
    <w:p w14:paraId="2B0CC906" w14:textId="77777777" w:rsidR="00C14BC0" w:rsidRDefault="00C14BC0" w:rsidP="004B3796">
      <w:pPr>
        <w:spacing w:line="320" w:lineRule="atLeast"/>
        <w:ind w:left="56"/>
        <w:jc w:val="both"/>
        <w:rPr>
          <w:rFonts w:ascii="Arial Narrow" w:hAnsi="Arial Narrow"/>
          <w:bCs/>
          <w:sz w:val="24"/>
          <w:szCs w:val="24"/>
        </w:rPr>
      </w:pPr>
    </w:p>
    <w:p w14:paraId="2488BF07" w14:textId="77777777" w:rsidR="00C14BC0" w:rsidRDefault="00C14BC0" w:rsidP="004B3796">
      <w:pPr>
        <w:spacing w:line="320" w:lineRule="atLeast"/>
        <w:ind w:left="56"/>
        <w:jc w:val="both"/>
        <w:rPr>
          <w:rFonts w:ascii="Arial Narrow" w:hAnsi="Arial Narrow"/>
          <w:bCs/>
          <w:sz w:val="24"/>
          <w:szCs w:val="24"/>
        </w:rPr>
      </w:pPr>
    </w:p>
    <w:p w14:paraId="2D152CD6" w14:textId="77777777" w:rsidR="00C14BC0" w:rsidRDefault="00C14BC0" w:rsidP="004B3796">
      <w:pPr>
        <w:pStyle w:val="Ttulo1"/>
        <w:spacing w:before="94"/>
        <w:ind w:left="56"/>
        <w:jc w:val="center"/>
        <w:rPr>
          <w:rFonts w:ascii="Arial Narrow" w:hAnsi="Arial Narrow"/>
          <w:sz w:val="24"/>
          <w:szCs w:val="24"/>
        </w:rPr>
      </w:pPr>
    </w:p>
    <w:p w14:paraId="2065D78C"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4CBB386A" w:rsidR="00C14BC0" w:rsidRPr="00C06D95" w:rsidRDefault="00C14BC0" w:rsidP="004B3796">
      <w:pPr>
        <w:pStyle w:val="Ttulo1"/>
        <w:ind w:left="56"/>
        <w:jc w:val="center"/>
        <w:rPr>
          <w:rFonts w:ascii="Arial Narrow" w:hAnsi="Arial Narrow"/>
          <w:sz w:val="24"/>
          <w:szCs w:val="24"/>
        </w:rPr>
      </w:pPr>
      <w:r w:rsidRPr="00C06D95">
        <w:rPr>
          <w:rFonts w:ascii="Arial Narrow" w:hAnsi="Arial Narrow"/>
          <w:sz w:val="24"/>
          <w:szCs w:val="24"/>
        </w:rPr>
        <w:t>PREGÃO PRESENCIAL N</w:t>
      </w:r>
      <w:r w:rsidR="00405CDB" w:rsidRPr="00C06D95">
        <w:rPr>
          <w:rFonts w:ascii="Arial Narrow" w:hAnsi="Arial Narrow"/>
          <w:sz w:val="24"/>
          <w:szCs w:val="24"/>
        </w:rPr>
        <w:t>.º 0</w:t>
      </w:r>
      <w:r w:rsidR="00077A20" w:rsidRPr="00C06D95">
        <w:rPr>
          <w:rFonts w:ascii="Arial Narrow" w:hAnsi="Arial Narrow"/>
          <w:sz w:val="24"/>
          <w:szCs w:val="24"/>
        </w:rPr>
        <w:t>21</w:t>
      </w:r>
      <w:r w:rsidRPr="00C06D95">
        <w:rPr>
          <w:rFonts w:ascii="Arial Narrow" w:hAnsi="Arial Narrow"/>
          <w:sz w:val="24"/>
          <w:szCs w:val="24"/>
        </w:rPr>
        <w:t>/202</w:t>
      </w:r>
      <w:r w:rsidR="00A3248E" w:rsidRPr="00C06D95">
        <w:rPr>
          <w:rFonts w:ascii="Arial Narrow" w:hAnsi="Arial Narrow"/>
          <w:sz w:val="24"/>
          <w:szCs w:val="24"/>
        </w:rPr>
        <w:t>6</w:t>
      </w:r>
    </w:p>
    <w:p w14:paraId="2F1B1E32" w14:textId="77777777" w:rsidR="00C14BC0" w:rsidRPr="00C06D95"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622940" w14:textId="77777777" w:rsidR="00C14BC0" w:rsidRPr="00C06D95"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6D541DB" w14:textId="77777777" w:rsidR="00C14BC0" w:rsidRPr="00C06D95"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E4C64F2" w14:textId="77777777" w:rsidR="00C14BC0" w:rsidRPr="00C06D95"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3C97174" w14:textId="77777777" w:rsidR="00C14BC0" w:rsidRPr="003D2C06" w:rsidRDefault="00C14BC0" w:rsidP="004B3796">
      <w:pPr>
        <w:pBdr>
          <w:top w:val="nil"/>
          <w:left w:val="nil"/>
          <w:bottom w:val="nil"/>
          <w:right w:val="nil"/>
          <w:between w:val="nil"/>
        </w:pBdr>
        <w:spacing w:before="186" w:line="252" w:lineRule="auto"/>
        <w:ind w:left="56"/>
        <w:jc w:val="both"/>
        <w:rPr>
          <w:rFonts w:ascii="Arial Narrow" w:hAnsi="Arial Narrow" w:cs="Arial"/>
          <w:color w:val="000000"/>
          <w:sz w:val="24"/>
          <w:szCs w:val="24"/>
        </w:rPr>
      </w:pPr>
      <w:r w:rsidRPr="00C06D9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 XXXXXXXXXXXXXXX, nacionalidade, estado civil, residente e domiciliado na: XXXXXXXXXXXXXXXXXX, portador da Carteira de Identidade n°XXXXX e CPF n°XXXXXX, </w:t>
      </w:r>
      <w:r w:rsidRPr="00C06D95">
        <w:rPr>
          <w:rFonts w:ascii="Arial Narrow" w:eastAsia="Arial" w:hAnsi="Arial Narrow" w:cs="Arial"/>
          <w:b/>
          <w:color w:val="000000"/>
          <w:sz w:val="24"/>
          <w:szCs w:val="24"/>
        </w:rPr>
        <w:t xml:space="preserve">DECLARA, </w:t>
      </w:r>
      <w:r w:rsidRPr="00C06D95">
        <w:rPr>
          <w:rFonts w:ascii="Arial Narrow" w:hAnsi="Arial Narrow"/>
          <w:sz w:val="24"/>
          <w:szCs w:val="24"/>
        </w:rPr>
        <w:t xml:space="preserve">sob as penas da lei, que </w:t>
      </w:r>
      <w:r w:rsidRPr="00C06D95">
        <w:rPr>
          <w:rFonts w:ascii="Arial Narrow" w:hAnsi="Arial Narrow"/>
          <w:b/>
          <w:sz w:val="24"/>
          <w:szCs w:val="24"/>
        </w:rPr>
        <w:t>não possui empregados executando trabalho degradante ou forçado</w:t>
      </w:r>
      <w:r w:rsidRPr="009A46E4">
        <w:rPr>
          <w:rFonts w:ascii="Arial Narrow" w:hAnsi="Arial Narrow"/>
          <w:b/>
          <w:sz w:val="24"/>
          <w:szCs w:val="24"/>
        </w:rPr>
        <w:t>,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2DFB2D8"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ADCFB8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AAB76CA"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5EF8F52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4B3796">
      <w:pPr>
        <w:pStyle w:val="Ttulo1"/>
        <w:spacing w:before="93"/>
        <w:ind w:left="56"/>
        <w:jc w:val="both"/>
        <w:rPr>
          <w:rFonts w:ascii="Arial Narrow" w:hAnsi="Arial Narrow"/>
          <w:b w:val="0"/>
          <w:sz w:val="24"/>
          <w:szCs w:val="24"/>
        </w:rPr>
      </w:pPr>
    </w:p>
    <w:p w14:paraId="34A7DFD1" w14:textId="77777777" w:rsidR="00C14BC0" w:rsidRPr="003D2C06" w:rsidRDefault="00C14BC0" w:rsidP="004B3796">
      <w:pPr>
        <w:pStyle w:val="Ttulo1"/>
        <w:spacing w:before="93"/>
        <w:ind w:left="56"/>
        <w:jc w:val="both"/>
        <w:rPr>
          <w:rFonts w:ascii="Arial Narrow" w:hAnsi="Arial Narrow"/>
          <w:b w:val="0"/>
          <w:sz w:val="24"/>
          <w:szCs w:val="24"/>
        </w:rPr>
      </w:pPr>
    </w:p>
    <w:p w14:paraId="27421D62" w14:textId="77777777" w:rsidR="00C14BC0" w:rsidRPr="003D2C06" w:rsidRDefault="00C14BC0" w:rsidP="004B3796">
      <w:pPr>
        <w:pStyle w:val="Ttulo1"/>
        <w:spacing w:before="93"/>
        <w:ind w:left="56"/>
        <w:jc w:val="both"/>
        <w:rPr>
          <w:rFonts w:ascii="Arial Narrow" w:hAnsi="Arial Narrow"/>
          <w:b w:val="0"/>
          <w:sz w:val="24"/>
          <w:szCs w:val="24"/>
        </w:rPr>
      </w:pPr>
    </w:p>
    <w:p w14:paraId="2E6E04E1" w14:textId="77777777" w:rsidR="00C14BC0" w:rsidRPr="003D2C06" w:rsidRDefault="00C14BC0" w:rsidP="004B3796">
      <w:pPr>
        <w:pStyle w:val="Ttulo1"/>
        <w:spacing w:before="93"/>
        <w:ind w:left="56"/>
        <w:jc w:val="both"/>
        <w:rPr>
          <w:rFonts w:ascii="Arial Narrow" w:hAnsi="Arial Narrow"/>
          <w:b w:val="0"/>
          <w:sz w:val="24"/>
          <w:szCs w:val="24"/>
        </w:rPr>
      </w:pPr>
    </w:p>
    <w:p w14:paraId="4DBE0221"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84EB58E"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4B3796">
      <w:pPr>
        <w:pStyle w:val="Ttulo1"/>
        <w:spacing w:before="179" w:line="412" w:lineRule="auto"/>
        <w:ind w:left="56"/>
        <w:jc w:val="both"/>
        <w:rPr>
          <w:rFonts w:ascii="Arial Narrow" w:hAnsi="Arial Narrow"/>
          <w:sz w:val="24"/>
          <w:szCs w:val="24"/>
        </w:rPr>
      </w:pPr>
    </w:p>
    <w:p w14:paraId="60134C98" w14:textId="77777777" w:rsidR="00C14BC0" w:rsidRDefault="00C14BC0" w:rsidP="004B3796">
      <w:pPr>
        <w:pStyle w:val="Ttulo1"/>
        <w:spacing w:before="179" w:line="412" w:lineRule="auto"/>
        <w:ind w:left="56"/>
        <w:jc w:val="both"/>
        <w:rPr>
          <w:rFonts w:ascii="Arial Narrow" w:hAnsi="Arial Narrow"/>
          <w:sz w:val="24"/>
          <w:szCs w:val="24"/>
        </w:rPr>
      </w:pPr>
    </w:p>
    <w:p w14:paraId="4486E176" w14:textId="77777777" w:rsidR="007F10A9" w:rsidRDefault="007F10A9" w:rsidP="004B3796">
      <w:pPr>
        <w:pStyle w:val="Ttulo1"/>
        <w:spacing w:before="94"/>
        <w:ind w:left="56"/>
        <w:jc w:val="center"/>
        <w:rPr>
          <w:rFonts w:ascii="Arial Narrow" w:hAnsi="Arial Narrow"/>
          <w:sz w:val="24"/>
          <w:szCs w:val="24"/>
        </w:rPr>
      </w:pPr>
    </w:p>
    <w:p w14:paraId="40616C2F" w14:textId="77777777" w:rsidR="007F10A9" w:rsidRDefault="007F10A9" w:rsidP="004B3796">
      <w:pPr>
        <w:pStyle w:val="Ttulo1"/>
        <w:spacing w:before="94"/>
        <w:ind w:left="56"/>
        <w:jc w:val="center"/>
        <w:rPr>
          <w:rFonts w:ascii="Arial Narrow" w:hAnsi="Arial Narrow"/>
          <w:sz w:val="24"/>
          <w:szCs w:val="24"/>
        </w:rPr>
      </w:pPr>
    </w:p>
    <w:p w14:paraId="66143012" w14:textId="05845299"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5B5696FA" w:rsidR="00C14BC0" w:rsidRPr="0098375D" w:rsidRDefault="00C14BC0" w:rsidP="004B3796">
      <w:pPr>
        <w:pStyle w:val="Ttulo1"/>
        <w:ind w:left="56"/>
        <w:jc w:val="center"/>
        <w:rPr>
          <w:rFonts w:ascii="Arial Narrow" w:hAnsi="Arial Narrow"/>
          <w:sz w:val="24"/>
          <w:szCs w:val="24"/>
        </w:rPr>
      </w:pPr>
      <w:r w:rsidRPr="0098375D">
        <w:rPr>
          <w:rFonts w:ascii="Arial Narrow" w:hAnsi="Arial Narrow"/>
          <w:sz w:val="24"/>
          <w:szCs w:val="24"/>
        </w:rPr>
        <w:t>PREGÃO PRESENCIAL N</w:t>
      </w:r>
      <w:r w:rsidR="00405CDB" w:rsidRPr="0098375D">
        <w:rPr>
          <w:rFonts w:ascii="Arial Narrow" w:hAnsi="Arial Narrow"/>
          <w:sz w:val="24"/>
          <w:szCs w:val="24"/>
        </w:rPr>
        <w:t>.º 0</w:t>
      </w:r>
      <w:r w:rsidR="00077A20" w:rsidRPr="0098375D">
        <w:rPr>
          <w:rFonts w:ascii="Arial Narrow" w:hAnsi="Arial Narrow"/>
          <w:sz w:val="24"/>
          <w:szCs w:val="24"/>
        </w:rPr>
        <w:t>21</w:t>
      </w:r>
      <w:r w:rsidRPr="0098375D">
        <w:rPr>
          <w:rFonts w:ascii="Arial Narrow" w:hAnsi="Arial Narrow"/>
          <w:sz w:val="24"/>
          <w:szCs w:val="24"/>
        </w:rPr>
        <w:t>/202</w:t>
      </w:r>
      <w:r w:rsidR="005170DF" w:rsidRPr="0098375D">
        <w:rPr>
          <w:rFonts w:ascii="Arial Narrow" w:hAnsi="Arial Narrow"/>
          <w:sz w:val="24"/>
          <w:szCs w:val="24"/>
        </w:rPr>
        <w:t>6</w:t>
      </w:r>
    </w:p>
    <w:p w14:paraId="4D421A1B" w14:textId="77777777" w:rsidR="00C14BC0" w:rsidRPr="0098375D"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sz w:val="24"/>
          <w:szCs w:val="24"/>
        </w:rPr>
      </w:pPr>
    </w:p>
    <w:p w14:paraId="7BF06CB3" w14:textId="77777777" w:rsidR="00C14BC0" w:rsidRPr="0098375D"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18708A3" w14:textId="77777777" w:rsidR="00C14BC0" w:rsidRPr="0098375D"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4632790"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r w:rsidRPr="0098375D">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 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0F6277CE"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4F9AC299"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7F283A39"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4B3796">
      <w:pPr>
        <w:pStyle w:val="Ttulo1"/>
        <w:spacing w:before="93"/>
        <w:ind w:left="56"/>
        <w:jc w:val="both"/>
        <w:rPr>
          <w:rFonts w:ascii="Arial Narrow" w:hAnsi="Arial Narrow"/>
          <w:b w:val="0"/>
          <w:sz w:val="24"/>
          <w:szCs w:val="24"/>
        </w:rPr>
      </w:pPr>
    </w:p>
    <w:p w14:paraId="047E8EFD" w14:textId="77777777" w:rsidR="00C14BC0" w:rsidRPr="003D2C06" w:rsidRDefault="00C14BC0" w:rsidP="004B3796">
      <w:pPr>
        <w:pStyle w:val="Ttulo1"/>
        <w:spacing w:before="93"/>
        <w:ind w:left="56"/>
        <w:jc w:val="both"/>
        <w:rPr>
          <w:rFonts w:ascii="Arial Narrow" w:hAnsi="Arial Narrow"/>
          <w:b w:val="0"/>
          <w:sz w:val="24"/>
          <w:szCs w:val="24"/>
        </w:rPr>
      </w:pPr>
    </w:p>
    <w:p w14:paraId="06403C62" w14:textId="77777777" w:rsidR="00C14BC0" w:rsidRPr="003D2C06" w:rsidRDefault="00C14BC0" w:rsidP="004B3796">
      <w:pPr>
        <w:pStyle w:val="Ttulo1"/>
        <w:spacing w:before="93"/>
        <w:ind w:left="56"/>
        <w:jc w:val="both"/>
        <w:rPr>
          <w:rFonts w:ascii="Arial Narrow" w:hAnsi="Arial Narrow"/>
          <w:b w:val="0"/>
          <w:sz w:val="24"/>
          <w:szCs w:val="24"/>
        </w:rPr>
      </w:pPr>
    </w:p>
    <w:p w14:paraId="69591F1E" w14:textId="77777777" w:rsidR="00C14BC0" w:rsidRPr="003D2C06" w:rsidRDefault="00C14BC0" w:rsidP="004B3796">
      <w:pPr>
        <w:pStyle w:val="Ttulo1"/>
        <w:spacing w:before="93"/>
        <w:ind w:left="56"/>
        <w:jc w:val="both"/>
        <w:rPr>
          <w:rFonts w:ascii="Arial Narrow" w:hAnsi="Arial Narrow"/>
          <w:b w:val="0"/>
          <w:sz w:val="24"/>
          <w:szCs w:val="24"/>
        </w:rPr>
      </w:pPr>
    </w:p>
    <w:p w14:paraId="1B0B9F7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A018F7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4B3796">
      <w:pPr>
        <w:pStyle w:val="Ttulo1"/>
        <w:spacing w:before="179" w:line="412" w:lineRule="auto"/>
        <w:ind w:left="56"/>
        <w:jc w:val="both"/>
        <w:rPr>
          <w:rFonts w:ascii="Arial Narrow" w:hAnsi="Arial Narrow"/>
          <w:sz w:val="24"/>
          <w:szCs w:val="24"/>
        </w:rPr>
      </w:pPr>
    </w:p>
    <w:p w14:paraId="4DBD556D" w14:textId="77777777" w:rsidR="00C14BC0" w:rsidRDefault="00C14BC0" w:rsidP="004B3796">
      <w:pPr>
        <w:pStyle w:val="Ttulo1"/>
        <w:spacing w:before="179" w:line="412" w:lineRule="auto"/>
        <w:ind w:left="56"/>
        <w:jc w:val="both"/>
        <w:rPr>
          <w:rFonts w:ascii="Arial Narrow" w:hAnsi="Arial Narrow"/>
          <w:sz w:val="24"/>
          <w:szCs w:val="24"/>
        </w:rPr>
      </w:pPr>
    </w:p>
    <w:p w14:paraId="6FACE302" w14:textId="77777777" w:rsidR="007F10A9" w:rsidRDefault="007F10A9" w:rsidP="004B3796">
      <w:pPr>
        <w:pStyle w:val="Ttulo1"/>
        <w:spacing w:before="94"/>
        <w:ind w:left="56"/>
        <w:jc w:val="center"/>
        <w:rPr>
          <w:rFonts w:ascii="Arial Narrow" w:hAnsi="Arial Narrow"/>
          <w:sz w:val="24"/>
          <w:szCs w:val="24"/>
        </w:rPr>
      </w:pPr>
    </w:p>
    <w:p w14:paraId="16BC5D8E" w14:textId="77777777" w:rsidR="007F10A9" w:rsidRDefault="007F10A9" w:rsidP="004B3796">
      <w:pPr>
        <w:pStyle w:val="Ttulo1"/>
        <w:spacing w:before="94"/>
        <w:ind w:left="56"/>
        <w:jc w:val="center"/>
        <w:rPr>
          <w:rFonts w:ascii="Arial Narrow" w:hAnsi="Arial Narrow"/>
          <w:sz w:val="24"/>
          <w:szCs w:val="24"/>
        </w:rPr>
      </w:pPr>
    </w:p>
    <w:p w14:paraId="539B58EB" w14:textId="77777777" w:rsidR="007F10A9" w:rsidRDefault="007F10A9" w:rsidP="004B3796">
      <w:pPr>
        <w:pStyle w:val="Ttulo1"/>
        <w:spacing w:before="94"/>
        <w:ind w:left="56"/>
        <w:jc w:val="center"/>
        <w:rPr>
          <w:rFonts w:ascii="Arial Narrow" w:hAnsi="Arial Narrow"/>
          <w:sz w:val="24"/>
          <w:szCs w:val="24"/>
        </w:rPr>
      </w:pPr>
    </w:p>
    <w:p w14:paraId="347CD489" w14:textId="535DE15C"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012FC702" w:rsidR="00C14BC0" w:rsidRPr="0098375D"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8375D">
        <w:rPr>
          <w:rFonts w:ascii="Arial Narrow" w:hAnsi="Arial Narrow" w:cs="Arial"/>
          <w:b/>
          <w:color w:val="000000"/>
          <w:sz w:val="24"/>
          <w:szCs w:val="24"/>
        </w:rPr>
        <w:t>PREGÃO PRESENCIAL N.</w:t>
      </w:r>
      <w:r w:rsidRPr="0098375D">
        <w:rPr>
          <w:rFonts w:ascii="Arial Narrow" w:hAnsi="Arial Narrow" w:cs="Arial"/>
          <w:b/>
          <w:sz w:val="24"/>
          <w:szCs w:val="24"/>
        </w:rPr>
        <w:t xml:space="preserve">º </w:t>
      </w:r>
      <w:r w:rsidR="00405CDB" w:rsidRPr="0098375D">
        <w:rPr>
          <w:rFonts w:ascii="Arial Narrow" w:hAnsi="Arial Narrow" w:cs="Arial"/>
          <w:b/>
          <w:sz w:val="24"/>
          <w:szCs w:val="24"/>
        </w:rPr>
        <w:t>0</w:t>
      </w:r>
      <w:r w:rsidR="00077A20" w:rsidRPr="0098375D">
        <w:rPr>
          <w:rFonts w:ascii="Arial Narrow" w:hAnsi="Arial Narrow" w:cs="Arial"/>
          <w:b/>
          <w:sz w:val="24"/>
          <w:szCs w:val="24"/>
        </w:rPr>
        <w:t>21</w:t>
      </w:r>
      <w:r w:rsidRPr="0098375D">
        <w:rPr>
          <w:rFonts w:ascii="Arial Narrow" w:hAnsi="Arial Narrow" w:cs="Arial"/>
          <w:b/>
          <w:sz w:val="24"/>
          <w:szCs w:val="24"/>
        </w:rPr>
        <w:t>/202</w:t>
      </w:r>
      <w:r w:rsidR="00AB7A2E" w:rsidRPr="0098375D">
        <w:rPr>
          <w:rFonts w:ascii="Arial Narrow" w:hAnsi="Arial Narrow" w:cs="Arial"/>
          <w:b/>
          <w:sz w:val="24"/>
          <w:szCs w:val="24"/>
        </w:rPr>
        <w:t>6</w:t>
      </w:r>
      <w:r w:rsidRPr="0098375D">
        <w:rPr>
          <w:rFonts w:ascii="Arial Narrow" w:hAnsi="Arial Narrow" w:cs="Arial"/>
          <w:b/>
          <w:sz w:val="24"/>
          <w:szCs w:val="24"/>
        </w:rPr>
        <w:t>.</w:t>
      </w:r>
    </w:p>
    <w:p w14:paraId="1F25B39B" w14:textId="77777777" w:rsidR="00C14BC0" w:rsidRPr="0098375D" w:rsidRDefault="00C14BC0" w:rsidP="004B3796">
      <w:pPr>
        <w:spacing w:before="94" w:line="252" w:lineRule="auto"/>
        <w:ind w:left="56"/>
        <w:jc w:val="both"/>
        <w:rPr>
          <w:rFonts w:ascii="Arial Narrow" w:eastAsia="Arial" w:hAnsi="Arial Narrow" w:cs="Arial"/>
          <w:b/>
          <w:sz w:val="24"/>
          <w:szCs w:val="24"/>
        </w:rPr>
      </w:pPr>
    </w:p>
    <w:p w14:paraId="0467F40A" w14:textId="77777777" w:rsidR="00C14BC0" w:rsidRPr="0098375D" w:rsidRDefault="00C14BC0" w:rsidP="004B3796">
      <w:pPr>
        <w:spacing w:before="94" w:line="252" w:lineRule="auto"/>
        <w:ind w:left="56"/>
        <w:jc w:val="both"/>
        <w:rPr>
          <w:rFonts w:ascii="Arial Narrow" w:eastAsia="Arial" w:hAnsi="Arial Narrow" w:cs="Arial"/>
          <w:b/>
          <w:sz w:val="24"/>
          <w:szCs w:val="24"/>
        </w:rPr>
      </w:pPr>
    </w:p>
    <w:p w14:paraId="2309D5FD" w14:textId="77777777" w:rsidR="00C14BC0" w:rsidRPr="0098375D" w:rsidRDefault="00C14BC0" w:rsidP="004B3796">
      <w:pPr>
        <w:pBdr>
          <w:top w:val="nil"/>
          <w:left w:val="nil"/>
          <w:bottom w:val="nil"/>
          <w:right w:val="nil"/>
          <w:between w:val="nil"/>
        </w:pBdr>
        <w:spacing w:before="4"/>
        <w:ind w:left="56"/>
        <w:jc w:val="both"/>
        <w:rPr>
          <w:rFonts w:ascii="Arial Narrow" w:hAnsi="Arial Narrow" w:cs="Arial"/>
          <w:color w:val="000000"/>
          <w:sz w:val="24"/>
          <w:szCs w:val="24"/>
        </w:rPr>
      </w:pPr>
    </w:p>
    <w:p w14:paraId="4B6300C9" w14:textId="329E57DC" w:rsidR="00C14BC0" w:rsidRPr="009A46E4" w:rsidRDefault="00C14BC0" w:rsidP="004B3796">
      <w:pPr>
        <w:pBdr>
          <w:top w:val="nil"/>
          <w:left w:val="nil"/>
          <w:bottom w:val="nil"/>
          <w:right w:val="nil"/>
          <w:between w:val="nil"/>
        </w:pBdr>
        <w:ind w:left="56"/>
        <w:jc w:val="both"/>
        <w:rPr>
          <w:rFonts w:ascii="Arial Narrow" w:hAnsi="Arial Narrow" w:cs="Arial"/>
          <w:b/>
          <w:color w:val="000000"/>
          <w:sz w:val="24"/>
          <w:szCs w:val="24"/>
        </w:rPr>
      </w:pPr>
      <w:r w:rsidRPr="0098375D">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8375D">
        <w:rPr>
          <w:rFonts w:ascii="Arial Narrow" w:hAnsi="Arial Narrow" w:cs="Arial"/>
          <w:b/>
          <w:sz w:val="24"/>
          <w:szCs w:val="24"/>
        </w:rPr>
        <w:t>DECLARA</w:t>
      </w:r>
      <w:r w:rsidRPr="0098375D">
        <w:rPr>
          <w:rFonts w:ascii="Arial Narrow" w:hAnsi="Arial Narrow" w:cs="Arial"/>
          <w:sz w:val="24"/>
          <w:szCs w:val="24"/>
        </w:rPr>
        <w:t xml:space="preserve"> para fins de participação no </w:t>
      </w:r>
      <w:r w:rsidRPr="0098375D">
        <w:rPr>
          <w:rFonts w:ascii="Arial Narrow" w:hAnsi="Arial Narrow" w:cs="Arial"/>
          <w:b/>
          <w:sz w:val="24"/>
          <w:szCs w:val="24"/>
        </w:rPr>
        <w:t xml:space="preserve">Pregão Presencial N.º </w:t>
      </w:r>
      <w:r w:rsidR="00077A20" w:rsidRPr="0098375D">
        <w:rPr>
          <w:rFonts w:ascii="Arial Narrow" w:hAnsi="Arial Narrow" w:cs="Arial"/>
          <w:b/>
          <w:sz w:val="24"/>
          <w:szCs w:val="24"/>
        </w:rPr>
        <w:t>021</w:t>
      </w:r>
      <w:r w:rsidRPr="0098375D">
        <w:rPr>
          <w:rFonts w:ascii="Arial Narrow" w:hAnsi="Arial Narrow" w:cs="Arial"/>
          <w:b/>
          <w:sz w:val="24"/>
          <w:szCs w:val="24"/>
        </w:rPr>
        <w:t>/202</w:t>
      </w:r>
      <w:r w:rsidR="00AB7A2E" w:rsidRPr="0098375D">
        <w:rPr>
          <w:rFonts w:ascii="Arial Narrow" w:hAnsi="Arial Narrow" w:cs="Arial"/>
          <w:b/>
          <w:sz w:val="24"/>
          <w:szCs w:val="24"/>
        </w:rPr>
        <w:t>6</w:t>
      </w:r>
      <w:r w:rsidRPr="0098375D">
        <w:rPr>
          <w:rFonts w:ascii="Arial Narrow" w:hAnsi="Arial Narrow" w:cs="Arial"/>
          <w:sz w:val="24"/>
          <w:szCs w:val="24"/>
        </w:rPr>
        <w:t xml:space="preserve">, </w:t>
      </w:r>
      <w:r w:rsidRPr="0098375D">
        <w:rPr>
          <w:rFonts w:ascii="Arial Narrow" w:hAnsi="Arial Narrow" w:cs="Arial"/>
          <w:b/>
          <w:sz w:val="24"/>
          <w:szCs w:val="24"/>
        </w:rPr>
        <w:t>não ter recebido do Município de</w:t>
      </w:r>
      <w:r w:rsidRPr="009A46E4">
        <w:rPr>
          <w:rFonts w:ascii="Arial Narrow" w:hAnsi="Arial Narrow" w:cs="Arial"/>
          <w:b/>
          <w:sz w:val="24"/>
          <w:szCs w:val="24"/>
        </w:rPr>
        <w:t xml:space="preserv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0079C1C" w14:textId="77777777" w:rsidR="00C14BC0" w:rsidRDefault="00C14BC0" w:rsidP="004B3796">
      <w:pPr>
        <w:pStyle w:val="Ttulo1"/>
        <w:spacing w:before="93"/>
        <w:ind w:left="56"/>
        <w:jc w:val="both"/>
        <w:rPr>
          <w:rFonts w:ascii="Arial Narrow" w:hAnsi="Arial Narrow"/>
          <w:b w:val="0"/>
          <w:sz w:val="24"/>
          <w:szCs w:val="24"/>
        </w:rPr>
      </w:pPr>
    </w:p>
    <w:p w14:paraId="5EFC9205"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4B3796">
      <w:pPr>
        <w:pStyle w:val="Ttulo1"/>
        <w:spacing w:before="93"/>
        <w:ind w:left="56"/>
        <w:jc w:val="both"/>
        <w:rPr>
          <w:rFonts w:ascii="Arial Narrow" w:hAnsi="Arial Narrow"/>
          <w:b w:val="0"/>
          <w:sz w:val="24"/>
          <w:szCs w:val="24"/>
        </w:rPr>
      </w:pPr>
    </w:p>
    <w:p w14:paraId="673554DB" w14:textId="77777777" w:rsidR="00C14BC0" w:rsidRPr="003D2C06" w:rsidRDefault="00C14BC0" w:rsidP="004B3796">
      <w:pPr>
        <w:pStyle w:val="Ttulo1"/>
        <w:spacing w:before="93"/>
        <w:ind w:left="56"/>
        <w:jc w:val="both"/>
        <w:rPr>
          <w:rFonts w:ascii="Arial Narrow" w:hAnsi="Arial Narrow"/>
          <w:b w:val="0"/>
          <w:sz w:val="24"/>
          <w:szCs w:val="24"/>
        </w:rPr>
      </w:pPr>
    </w:p>
    <w:p w14:paraId="04053625" w14:textId="77777777" w:rsidR="00C14BC0" w:rsidRPr="003D2C06" w:rsidRDefault="00C14BC0" w:rsidP="004B3796">
      <w:pPr>
        <w:pStyle w:val="Ttulo1"/>
        <w:spacing w:before="93"/>
        <w:ind w:left="56"/>
        <w:jc w:val="both"/>
        <w:rPr>
          <w:rFonts w:ascii="Arial Narrow" w:hAnsi="Arial Narrow"/>
          <w:b w:val="0"/>
          <w:sz w:val="24"/>
          <w:szCs w:val="24"/>
        </w:rPr>
      </w:pPr>
    </w:p>
    <w:p w14:paraId="56FAE216" w14:textId="77777777" w:rsidR="00C14BC0" w:rsidRPr="003D2C06" w:rsidRDefault="00C14BC0" w:rsidP="004B3796">
      <w:pPr>
        <w:pStyle w:val="Ttulo1"/>
        <w:spacing w:before="93"/>
        <w:ind w:left="56"/>
        <w:jc w:val="both"/>
        <w:rPr>
          <w:rFonts w:ascii="Arial Narrow" w:hAnsi="Arial Narrow"/>
          <w:b w:val="0"/>
          <w:sz w:val="24"/>
          <w:szCs w:val="24"/>
        </w:rPr>
      </w:pPr>
    </w:p>
    <w:p w14:paraId="71C04C1E"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50B0CAC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4B3796">
      <w:pPr>
        <w:pStyle w:val="Ttulo1"/>
        <w:spacing w:before="179" w:line="412" w:lineRule="auto"/>
        <w:ind w:left="56"/>
        <w:jc w:val="both"/>
        <w:rPr>
          <w:rFonts w:ascii="Arial Narrow" w:hAnsi="Arial Narrow"/>
          <w:sz w:val="24"/>
          <w:szCs w:val="24"/>
        </w:rPr>
      </w:pPr>
    </w:p>
    <w:p w14:paraId="4E6DC47C" w14:textId="77777777" w:rsidR="00C14BC0" w:rsidRDefault="00C14BC0" w:rsidP="004B3796">
      <w:pPr>
        <w:spacing w:line="320" w:lineRule="atLeast"/>
        <w:ind w:left="56"/>
        <w:jc w:val="both"/>
        <w:rPr>
          <w:rFonts w:ascii="Arial Narrow" w:hAnsi="Arial Narrow"/>
          <w:bCs/>
          <w:sz w:val="24"/>
          <w:szCs w:val="24"/>
        </w:rPr>
      </w:pPr>
    </w:p>
    <w:p w14:paraId="6417AFC6" w14:textId="77777777" w:rsidR="00C14BC0" w:rsidRDefault="00C14BC0" w:rsidP="004B3796">
      <w:pPr>
        <w:spacing w:line="320" w:lineRule="atLeast"/>
        <w:ind w:left="56"/>
        <w:jc w:val="both"/>
        <w:rPr>
          <w:rFonts w:ascii="Arial Narrow" w:hAnsi="Arial Narrow"/>
          <w:bCs/>
          <w:sz w:val="24"/>
          <w:szCs w:val="24"/>
        </w:rPr>
      </w:pPr>
    </w:p>
    <w:p w14:paraId="7BBF19E4" w14:textId="77777777" w:rsidR="00C14BC0" w:rsidRDefault="00C14BC0" w:rsidP="004B3796">
      <w:pPr>
        <w:spacing w:line="320" w:lineRule="atLeast"/>
        <w:ind w:left="56"/>
        <w:jc w:val="both"/>
        <w:rPr>
          <w:rFonts w:ascii="Arial Narrow" w:hAnsi="Arial Narrow"/>
          <w:bCs/>
          <w:sz w:val="24"/>
          <w:szCs w:val="24"/>
        </w:rPr>
      </w:pPr>
    </w:p>
    <w:p w14:paraId="6D512D4C" w14:textId="652A60A5" w:rsidR="00C14BC0" w:rsidRDefault="00C14BC0" w:rsidP="004B3796">
      <w:pPr>
        <w:spacing w:line="320" w:lineRule="atLeast"/>
        <w:ind w:left="56"/>
        <w:jc w:val="both"/>
        <w:rPr>
          <w:rFonts w:ascii="Arial Narrow" w:hAnsi="Arial Narrow"/>
          <w:bCs/>
          <w:sz w:val="24"/>
          <w:szCs w:val="24"/>
        </w:rPr>
      </w:pPr>
    </w:p>
    <w:p w14:paraId="25CA937A" w14:textId="67887A9F" w:rsidR="00123FC7" w:rsidRDefault="00123FC7" w:rsidP="004B3796">
      <w:pPr>
        <w:spacing w:line="320" w:lineRule="atLeast"/>
        <w:ind w:left="56"/>
        <w:jc w:val="both"/>
        <w:rPr>
          <w:rFonts w:ascii="Arial Narrow" w:hAnsi="Arial Narrow"/>
          <w:bCs/>
          <w:sz w:val="24"/>
          <w:szCs w:val="24"/>
        </w:rPr>
      </w:pPr>
    </w:p>
    <w:p w14:paraId="79D514A7" w14:textId="7E864446" w:rsidR="00123FC7" w:rsidRDefault="00123FC7" w:rsidP="004B3796">
      <w:pPr>
        <w:spacing w:line="320" w:lineRule="atLeast"/>
        <w:ind w:left="56"/>
        <w:jc w:val="both"/>
        <w:rPr>
          <w:rFonts w:ascii="Arial Narrow" w:hAnsi="Arial Narrow"/>
          <w:bCs/>
          <w:sz w:val="24"/>
          <w:szCs w:val="24"/>
        </w:rPr>
      </w:pPr>
    </w:p>
    <w:p w14:paraId="7FF62A23" w14:textId="77777777" w:rsidR="00123FC7" w:rsidRDefault="00123FC7" w:rsidP="004B3796">
      <w:pPr>
        <w:spacing w:line="320" w:lineRule="atLeast"/>
        <w:ind w:left="56"/>
        <w:jc w:val="both"/>
        <w:rPr>
          <w:rFonts w:ascii="Arial Narrow" w:hAnsi="Arial Narrow"/>
          <w:bCs/>
          <w:sz w:val="24"/>
          <w:szCs w:val="24"/>
        </w:rPr>
      </w:pPr>
    </w:p>
    <w:p w14:paraId="5E43A4FC" w14:textId="77777777" w:rsidR="00C14BC0" w:rsidRDefault="00C14BC0" w:rsidP="004B3796">
      <w:pPr>
        <w:spacing w:line="320" w:lineRule="atLeast"/>
        <w:ind w:left="56"/>
        <w:jc w:val="both"/>
        <w:rPr>
          <w:rFonts w:ascii="Arial Narrow" w:hAnsi="Arial Narrow"/>
          <w:bCs/>
          <w:sz w:val="24"/>
          <w:szCs w:val="24"/>
        </w:rPr>
      </w:pPr>
    </w:p>
    <w:p w14:paraId="65097C36" w14:textId="77777777" w:rsidR="00F63E03" w:rsidRDefault="00F63E03" w:rsidP="004B3796">
      <w:pPr>
        <w:spacing w:line="320" w:lineRule="atLeast"/>
        <w:ind w:left="56"/>
        <w:jc w:val="both"/>
        <w:rPr>
          <w:rFonts w:ascii="Arial Narrow" w:hAnsi="Arial Narrow"/>
          <w:bCs/>
          <w:sz w:val="24"/>
          <w:szCs w:val="24"/>
        </w:rPr>
      </w:pPr>
    </w:p>
    <w:p w14:paraId="26890A59" w14:textId="77777777" w:rsidR="00C14BC0" w:rsidRPr="008500B0" w:rsidRDefault="00C14BC0" w:rsidP="004B3796">
      <w:pPr>
        <w:spacing w:line="320" w:lineRule="atLeast"/>
        <w:ind w:left="56"/>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4B3796">
      <w:pPr>
        <w:spacing w:line="320" w:lineRule="atLeast"/>
        <w:ind w:left="56"/>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4B3796">
      <w:pPr>
        <w:ind w:left="56"/>
        <w:jc w:val="center"/>
        <w:rPr>
          <w:rFonts w:ascii="Arial Narrow" w:hAnsi="Arial Narrow" w:cs="Arial"/>
          <w:b/>
          <w:bCs/>
          <w:iCs/>
          <w:sz w:val="24"/>
          <w:szCs w:val="24"/>
        </w:rPr>
      </w:pPr>
    </w:p>
    <w:p w14:paraId="0391ED02" w14:textId="616432F3"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5247C8BA"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077A20">
        <w:rPr>
          <w:rFonts w:ascii="Arial Narrow" w:hAnsi="Arial Narrow" w:cs="Arial"/>
          <w:b/>
          <w:bCs/>
          <w:sz w:val="24"/>
          <w:szCs w:val="24"/>
          <w:highlight w:val="yellow"/>
        </w:rPr>
        <w:t>1338</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3305B276" w:rsidR="00C14BC0" w:rsidRPr="008500B0" w:rsidRDefault="00C14BC0" w:rsidP="004B3796">
      <w:pPr>
        <w:pBdr>
          <w:top w:val="nil"/>
          <w:left w:val="nil"/>
          <w:bottom w:val="nil"/>
          <w:right w:val="nil"/>
          <w:between w:val="nil"/>
        </w:pBdr>
        <w:tabs>
          <w:tab w:val="left" w:pos="3492"/>
          <w:tab w:val="left" w:pos="3528"/>
        </w:tabs>
        <w:ind w:left="56"/>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05CDB">
        <w:rPr>
          <w:rFonts w:ascii="Arial Narrow" w:hAnsi="Arial Narrow" w:cs="Arial"/>
          <w:b/>
          <w:sz w:val="24"/>
          <w:szCs w:val="24"/>
          <w:highlight w:val="yellow"/>
        </w:rPr>
        <w:t>0</w:t>
      </w:r>
      <w:r w:rsidR="00077A20">
        <w:rPr>
          <w:rFonts w:ascii="Arial Narrow" w:hAnsi="Arial Narrow" w:cs="Arial"/>
          <w:b/>
          <w:sz w:val="24"/>
          <w:szCs w:val="24"/>
          <w:highlight w:val="yellow"/>
        </w:rPr>
        <w:t>21</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4B3796">
      <w:pPr>
        <w:pStyle w:val="Nivel01"/>
        <w:ind w:left="56" w:firstLine="0"/>
      </w:pPr>
      <w:r w:rsidRPr="008500B0">
        <w:t>DO OBJETO:</w:t>
      </w:r>
    </w:p>
    <w:p w14:paraId="57DBDD6B" w14:textId="603AE57D" w:rsidR="00C14BC0" w:rsidRPr="0098375D" w:rsidRDefault="00C14BC0" w:rsidP="0098375D">
      <w:pPr>
        <w:pStyle w:val="Nivel2"/>
        <w:numPr>
          <w:ilvl w:val="0"/>
          <w:numId w:val="0"/>
        </w:numPr>
        <w:autoSpaceDE w:val="0"/>
        <w:autoSpaceDN w:val="0"/>
        <w:adjustRightInd w:val="0"/>
        <w:spacing w:before="0" w:after="288" w:line="340" w:lineRule="atLeast"/>
        <w:ind w:left="56" w:right="-28"/>
        <w:rPr>
          <w:rFonts w:ascii="Arial Narrow" w:hAnsi="Arial Narrow"/>
          <w:sz w:val="24"/>
          <w:szCs w:val="24"/>
        </w:rPr>
      </w:pPr>
      <w:r w:rsidRPr="0098375D">
        <w:rPr>
          <w:rFonts w:ascii="Arial Narrow" w:hAnsi="Arial Narrow"/>
          <w:sz w:val="24"/>
          <w:szCs w:val="24"/>
        </w:rPr>
        <w:t xml:space="preserve">A presente Ata tem por objeto o registro de preços para a eventual </w:t>
      </w:r>
      <w:r w:rsidR="00CE43CB" w:rsidRPr="0098375D">
        <w:rPr>
          <w:rFonts w:ascii="Arial Narrow" w:hAnsi="Arial Narrow"/>
          <w:sz w:val="24"/>
          <w:szCs w:val="24"/>
        </w:rPr>
        <w:t xml:space="preserve">contratação de </w:t>
      </w:r>
      <w:r w:rsidR="0098375D" w:rsidRPr="0098375D">
        <w:rPr>
          <w:rFonts w:ascii="Arial Narrow" w:hAnsi="Arial Narrow"/>
          <w:sz w:val="24"/>
          <w:szCs w:val="24"/>
        </w:rPr>
        <w:t>empresa para execução de serviços de produção, seguranças e carregadores de evento tipo: feiras livres para atendimento da Secretaria Municipal de Indústria, Comércio e Agronegócio e Secretaria Municipal da Mulher</w:t>
      </w:r>
      <w:r w:rsidRPr="0098375D">
        <w:rPr>
          <w:rFonts w:ascii="Arial Narrow" w:hAnsi="Arial Narrow"/>
          <w:sz w:val="24"/>
          <w:szCs w:val="24"/>
        </w:rPr>
        <w:t xml:space="preserve">, especificado(s) no(s) Termo de Referência, anexo </w:t>
      </w:r>
      <w:r w:rsidRPr="0098375D">
        <w:rPr>
          <w:rFonts w:ascii="Arial Narrow" w:hAnsi="Arial Narrow"/>
          <w:b/>
          <w:color w:val="auto"/>
          <w:sz w:val="24"/>
          <w:szCs w:val="24"/>
          <w:highlight w:val="yellow"/>
        </w:rPr>
        <w:t>do edital de Licitação do Processo Administrativo supramencionado</w:t>
      </w:r>
      <w:r w:rsidRPr="0098375D">
        <w:rPr>
          <w:rFonts w:ascii="Arial Narrow" w:hAnsi="Arial Narrow"/>
          <w:b/>
          <w:sz w:val="24"/>
          <w:szCs w:val="24"/>
          <w:highlight w:val="yellow"/>
        </w:rPr>
        <w:t>,</w:t>
      </w:r>
      <w:r w:rsidRPr="0098375D">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4B3796">
      <w:pPr>
        <w:pStyle w:val="Nivel01"/>
        <w:ind w:left="56" w:firstLine="0"/>
      </w:pPr>
      <w:r w:rsidRPr="008500B0">
        <w:t>DOS PREÇOS, ESPECIFICAÇÕES E QUANTITATIVOS:</w:t>
      </w:r>
    </w:p>
    <w:p w14:paraId="71B3577D"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r>
    </w:tbl>
    <w:p w14:paraId="3DE8D75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lastRenderedPageBreak/>
        <w:t>O valor total da presente Ata de Registro de Preço é de R$ XXXXXXX (XXXXXXXXX);</w:t>
      </w:r>
    </w:p>
    <w:p w14:paraId="2899D4B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3082151F" w14:textId="77777777" w:rsidR="00C14BC0" w:rsidRPr="008500B0" w:rsidRDefault="00C14BC0" w:rsidP="004B3796">
      <w:pPr>
        <w:pStyle w:val="Nivel01"/>
        <w:ind w:left="56" w:firstLine="0"/>
      </w:pPr>
      <w:r w:rsidRPr="008500B0">
        <w:t>ÓRGÃO(S) GERENCIADOR E PARTICIPANTE(S):</w:t>
      </w:r>
    </w:p>
    <w:p w14:paraId="09711949"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52E3C2E3" w14:textId="77777777" w:rsidR="00C14BC0" w:rsidRPr="008500B0" w:rsidRDefault="00C14BC0" w:rsidP="0098375D">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98375D">
      <w:pPr>
        <w:pStyle w:val="Nvel2-Red"/>
        <w:rPr>
          <w:highlight w:val="yellow"/>
        </w:rPr>
      </w:pPr>
      <w:r w:rsidRPr="008500B0">
        <w:rPr>
          <w:highlight w:val="yellow"/>
        </w:rPr>
        <w:t>Secretaria/Fundo XXXXXXXX</w:t>
      </w:r>
    </w:p>
    <w:p w14:paraId="67C4A9A7" w14:textId="77777777" w:rsidR="00C14BC0" w:rsidRPr="008500B0" w:rsidRDefault="00C14BC0" w:rsidP="0098375D">
      <w:pPr>
        <w:pStyle w:val="Nvel2-Red"/>
        <w:rPr>
          <w:highlight w:val="yellow"/>
        </w:rPr>
      </w:pPr>
      <w:r w:rsidRPr="008500B0">
        <w:rPr>
          <w:highlight w:val="yellow"/>
        </w:rPr>
        <w:t>Secretaria/Fundo XXXXXXXX [...]</w:t>
      </w:r>
    </w:p>
    <w:p w14:paraId="7EAD6B58" w14:textId="77777777" w:rsidR="00C14BC0" w:rsidRPr="00495FA0" w:rsidRDefault="00C14BC0" w:rsidP="0098375D">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4B3796">
      <w:pPr>
        <w:ind w:left="56"/>
      </w:pPr>
    </w:p>
    <w:p w14:paraId="2715FCCE" w14:textId="77777777" w:rsidR="00C14BC0" w:rsidRPr="008500B0" w:rsidRDefault="00C14BC0" w:rsidP="004B3796">
      <w:pPr>
        <w:pStyle w:val="Nivel01"/>
        <w:ind w:left="56" w:firstLine="0"/>
        <w:rPr>
          <w:i/>
          <w:color w:val="FF0000"/>
        </w:rPr>
      </w:pPr>
      <w:r w:rsidRPr="008500B0">
        <w:t xml:space="preserve">DA ADESÃO À ATA DE REGISTRO DE PREÇOS: </w:t>
      </w:r>
    </w:p>
    <w:p w14:paraId="11903D69"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3E341B1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6DD2FD4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4B3796">
      <w:pPr>
        <w:ind w:left="56"/>
      </w:pPr>
    </w:p>
    <w:p w14:paraId="16A35E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4B3796">
      <w:pPr>
        <w:ind w:left="56"/>
      </w:pPr>
    </w:p>
    <w:p w14:paraId="71CECE6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4B3796">
      <w:pPr>
        <w:ind w:left="56"/>
      </w:pPr>
    </w:p>
    <w:p w14:paraId="556071A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FF47D09" w14:textId="77777777" w:rsidR="00C14BC0" w:rsidRPr="005434B5" w:rsidRDefault="00C14BC0" w:rsidP="004B3796">
      <w:pPr>
        <w:ind w:left="56"/>
      </w:pPr>
    </w:p>
    <w:p w14:paraId="116DC8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4B3796">
      <w:pPr>
        <w:ind w:left="56"/>
      </w:pPr>
    </w:p>
    <w:p w14:paraId="76380977"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4B3796">
      <w:pPr>
        <w:ind w:left="56"/>
      </w:pPr>
    </w:p>
    <w:p w14:paraId="721134CB"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p>
    <w:p w14:paraId="21D23024" w14:textId="77777777" w:rsidR="00C14BC0" w:rsidRPr="008500B0" w:rsidRDefault="00C14BC0" w:rsidP="004B3796">
      <w:pPr>
        <w:pStyle w:val="Nivel01"/>
        <w:ind w:left="56" w:firstLine="0"/>
      </w:pPr>
      <w:r w:rsidRPr="008500B0">
        <w:t>VALIDADE, FORMALIZAÇÃO DA ATA DE REGISTRO DE PREÇOS E CADASTRO RESERVA:</w:t>
      </w:r>
    </w:p>
    <w:p w14:paraId="178D8842" w14:textId="77777777" w:rsidR="00C14BC0" w:rsidRPr="00B72589" w:rsidRDefault="00C14BC0" w:rsidP="0098375D">
      <w:pPr>
        <w:pStyle w:val="Nvel2-Red"/>
      </w:pPr>
      <w:bookmarkStart w:id="15" w:name="_Hlk181270209"/>
      <w:bookmarkStart w:id="16" w:name="_Hlk181599444"/>
      <w:bookmarkStart w:id="17"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15"/>
      <w:r w:rsidRPr="00B72589">
        <w:cr/>
      </w:r>
      <w:bookmarkEnd w:id="16"/>
    </w:p>
    <w:bookmarkEnd w:id="17"/>
    <w:p w14:paraId="2BB101C7" w14:textId="77777777" w:rsidR="00C14BC0" w:rsidRPr="007854AA" w:rsidRDefault="00C14BC0" w:rsidP="004B3796">
      <w:pPr>
        <w:pStyle w:val="Nvel3-R"/>
        <w:ind w:left="56"/>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4B3796">
      <w:pPr>
        <w:pStyle w:val="Nvel3-R"/>
        <w:ind w:left="56"/>
      </w:pPr>
      <w:r w:rsidRPr="007854AA">
        <w:lastRenderedPageBreak/>
        <w:t>Na formalização do contrato ou do instrumento substituto deverá haver a indicação da disponibilidade dos créditos orçamentários respectivos.</w:t>
      </w:r>
    </w:p>
    <w:p w14:paraId="06789591" w14:textId="77777777" w:rsidR="00C14BC0" w:rsidRPr="00212FFE" w:rsidRDefault="00C14BC0" w:rsidP="004B3796">
      <w:pPr>
        <w:pStyle w:val="Nivel2"/>
        <w:numPr>
          <w:ilvl w:val="1"/>
          <w:numId w:val="27"/>
        </w:numPr>
        <w:autoSpaceDE w:val="0"/>
        <w:autoSpaceDN w:val="0"/>
        <w:adjustRightInd w:val="0"/>
        <w:spacing w:line="340" w:lineRule="atLeast"/>
        <w:ind w:left="56"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4B3796">
      <w:pPr>
        <w:pStyle w:val="Nvel3-R"/>
        <w:ind w:left="56"/>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4B3796">
      <w:pPr>
        <w:pStyle w:val="Nvel3-R"/>
        <w:ind w:left="56"/>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4B3796">
      <w:pPr>
        <w:pStyle w:val="Nvel3-R"/>
        <w:ind w:left="56"/>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4B3796">
      <w:pPr>
        <w:pStyle w:val="Nvel3-R"/>
        <w:ind w:left="56"/>
      </w:pPr>
      <w:r w:rsidRPr="005434B5">
        <w:t>Será incluído na ata, na forma de anexo, o registro dos licitantes</w:t>
      </w:r>
      <w:r w:rsidRPr="008500B0">
        <w:t xml:space="preserve"> ou dos fornecedores que:</w:t>
      </w:r>
    </w:p>
    <w:p w14:paraId="22D4B459" w14:textId="77777777" w:rsidR="00C14BC0" w:rsidRPr="008500B0" w:rsidRDefault="00C14BC0" w:rsidP="004B3796">
      <w:pPr>
        <w:pStyle w:val="Nvel3-R"/>
        <w:ind w:left="56"/>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4B3796">
      <w:pPr>
        <w:pStyle w:val="Nvel3-R"/>
        <w:ind w:left="56"/>
      </w:pPr>
      <w:r w:rsidRPr="008500B0">
        <w:t xml:space="preserve">Mantiverem sua proposta original. </w:t>
      </w:r>
      <w:bookmarkStart w:id="18" w:name="cadastro_reserva"/>
      <w:bookmarkEnd w:id="18"/>
    </w:p>
    <w:p w14:paraId="02BF0321" w14:textId="77777777" w:rsidR="00C14BC0" w:rsidRPr="008500B0" w:rsidRDefault="00C14BC0" w:rsidP="004B3796">
      <w:pPr>
        <w:pStyle w:val="Nvel3-R"/>
        <w:ind w:left="56"/>
      </w:pPr>
      <w:r w:rsidRPr="008500B0">
        <w:t>Será respeitada, nas contratações, a ordem de classificação dos licitantes ou dos fornecedores registrados na ata.</w:t>
      </w:r>
    </w:p>
    <w:p w14:paraId="74E7B59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9" w:name="habilitacao_reserva"/>
      <w:bookmarkEnd w:id="19"/>
    </w:p>
    <w:p w14:paraId="680E6783" w14:textId="77777777" w:rsidR="00C14BC0" w:rsidRPr="005434B5" w:rsidRDefault="00C14BC0" w:rsidP="004B3796">
      <w:pPr>
        <w:pStyle w:val="Nvel3-R"/>
        <w:ind w:left="56"/>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4B3796">
      <w:pPr>
        <w:pStyle w:val="Nvel3-R"/>
        <w:ind w:left="56"/>
      </w:pPr>
      <w:r w:rsidRPr="005434B5">
        <w:t>Quando houver o cancelamento do registro do licitante ou do registro de preços nas hipóteses previstas no item 9.</w:t>
      </w:r>
    </w:p>
    <w:p w14:paraId="7785B01F"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4B3796">
      <w:pPr>
        <w:pStyle w:val="Nvel3-R"/>
        <w:ind w:left="56"/>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4B3796">
      <w:pPr>
        <w:pStyle w:val="Nivel2"/>
        <w:numPr>
          <w:ilvl w:val="0"/>
          <w:numId w:val="0"/>
        </w:numPr>
        <w:autoSpaceDE w:val="0"/>
        <w:autoSpaceDN w:val="0"/>
        <w:adjustRightInd w:val="0"/>
        <w:spacing w:before="288" w:after="288" w:line="340" w:lineRule="atLeast"/>
        <w:ind w:left="56"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4A355724" w14:textId="77777777" w:rsidR="00C14BC0" w:rsidRPr="00495FA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4B3796">
      <w:pPr>
        <w:pStyle w:val="Nvel3-R"/>
        <w:ind w:left="56"/>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4B3796">
      <w:pPr>
        <w:pStyle w:val="Nvel3-R"/>
        <w:ind w:left="56"/>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4B3796">
      <w:pPr>
        <w:pStyle w:val="Nivel01"/>
        <w:ind w:left="56" w:firstLine="0"/>
      </w:pPr>
      <w:r w:rsidRPr="008500B0">
        <w:t>ALTERAÇÃO OU ATUALIZAÇÃO DOS PREÇOS REGISTRADOS:</w:t>
      </w:r>
    </w:p>
    <w:p w14:paraId="02F28FDE"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8500B0" w:rsidRDefault="00C14BC0" w:rsidP="004B3796">
      <w:pPr>
        <w:pStyle w:val="Nvel3-R"/>
        <w:ind w:left="56"/>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4B3796">
      <w:pPr>
        <w:pStyle w:val="Nvel3-R"/>
        <w:ind w:left="56"/>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4B3796">
      <w:pPr>
        <w:pStyle w:val="Nvel3-R"/>
        <w:ind w:left="56"/>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4B9B401B" w:rsidR="00C14BC0" w:rsidRPr="008500B0" w:rsidRDefault="00C14BC0" w:rsidP="004B3796">
      <w:pPr>
        <w:pStyle w:val="Nvel3-R"/>
        <w:ind w:left="56"/>
      </w:pPr>
      <w:r w:rsidRPr="005434B5">
        <w:t xml:space="preserve">Havendo a prorrogação da ata, após o interregno de um ano, e independentemente de pedido do contratado, os preços registrados serão reajustados, mediante a aplicação, pelo contratante, do índice </w:t>
      </w:r>
      <w:r w:rsidR="0098375D">
        <w:t>IPCA-E</w:t>
      </w:r>
      <w:r w:rsidRPr="005434B5">
        <w:t xml:space="preserve"> (</w:t>
      </w:r>
      <w:r w:rsidR="0098375D">
        <w:t>Índice Nacional de Preços ao Consumidor Amplo Especial</w:t>
      </w:r>
      <w:r w:rsidRPr="005434B5">
        <w:t>), para</w:t>
      </w:r>
      <w:r w:rsidRPr="008500B0">
        <w:t xml:space="preserve"> fins de atualização periódica.</w:t>
      </w:r>
    </w:p>
    <w:p w14:paraId="2D3350DE" w14:textId="77777777" w:rsidR="00C14BC0" w:rsidRPr="008500B0" w:rsidRDefault="00C14BC0" w:rsidP="004B3796">
      <w:pPr>
        <w:pStyle w:val="Nvel3-R"/>
        <w:ind w:left="56"/>
      </w:pPr>
      <w:r w:rsidRPr="008500B0">
        <w:t>No caso da repactuação, poderá ser a pedido do interessado, conforme critérios definidos para a contratação.</w:t>
      </w:r>
    </w:p>
    <w:p w14:paraId="24B21E88" w14:textId="77777777" w:rsidR="00C14BC0" w:rsidRPr="008500B0" w:rsidRDefault="00C14BC0" w:rsidP="004B3796">
      <w:pPr>
        <w:pStyle w:val="Nivel01"/>
        <w:ind w:left="56" w:firstLine="0"/>
      </w:pPr>
      <w:r w:rsidRPr="008500B0">
        <w:t>NEGOCIAÇÃO DE PREÇOS REGISTRADOS:</w:t>
      </w:r>
    </w:p>
    <w:p w14:paraId="6049FEA0"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4B3796">
      <w:pPr>
        <w:pStyle w:val="Nvel3-R"/>
        <w:ind w:left="56"/>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4B3796">
      <w:pPr>
        <w:pStyle w:val="Nvel3-R"/>
        <w:ind w:left="56"/>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4B3796">
      <w:pPr>
        <w:pStyle w:val="Nvel3-R"/>
        <w:ind w:left="56"/>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1" w:name="reducao_preco_mercado_negociacao_frustra"/>
      <w:bookmarkEnd w:id="21"/>
    </w:p>
    <w:p w14:paraId="49551FA8" w14:textId="77777777" w:rsidR="00C14BC0" w:rsidRPr="008500B0" w:rsidRDefault="00C14BC0" w:rsidP="004B3796">
      <w:pPr>
        <w:pStyle w:val="Nvel3-R"/>
        <w:ind w:left="56"/>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hipotese_preco_mercado_maior"/>
      <w:bookmarkEnd w:id="22"/>
    </w:p>
    <w:p w14:paraId="285BB00A" w14:textId="77777777" w:rsidR="00C14BC0" w:rsidRPr="008500B0" w:rsidRDefault="00C14BC0" w:rsidP="004B3796">
      <w:pPr>
        <w:pStyle w:val="Nvel3-R"/>
        <w:ind w:left="56"/>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3" w:name="prova_preco_mercado_maior"/>
      <w:bookmarkEnd w:id="23"/>
    </w:p>
    <w:p w14:paraId="607D4619" w14:textId="77777777" w:rsidR="00C14BC0" w:rsidRPr="008500B0" w:rsidRDefault="00C14BC0" w:rsidP="004B3796">
      <w:pPr>
        <w:pStyle w:val="Nvel3-R"/>
        <w:ind w:left="56"/>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4" w:name="nao_comprovacao_majoracao_mercado"/>
      <w:bookmarkEnd w:id="24"/>
    </w:p>
    <w:p w14:paraId="40F71E73" w14:textId="77777777" w:rsidR="00C14BC0" w:rsidRPr="008500B0" w:rsidRDefault="00C14BC0" w:rsidP="004B3796">
      <w:pPr>
        <w:pStyle w:val="Nvel3-R"/>
        <w:ind w:left="56"/>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4B3796">
      <w:pPr>
        <w:pStyle w:val="Nvel3-R"/>
        <w:ind w:left="56"/>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5" w:name="majora_preco_mercado_negociacao_frustra"/>
      <w:bookmarkEnd w:id="25"/>
    </w:p>
    <w:p w14:paraId="405719D7" w14:textId="77777777" w:rsidR="00C14BC0" w:rsidRPr="008500B0" w:rsidRDefault="00C14BC0" w:rsidP="004B3796">
      <w:pPr>
        <w:pStyle w:val="Nvel3-R"/>
        <w:ind w:left="56"/>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4B3796">
      <w:pPr>
        <w:pStyle w:val="Nvel3-R"/>
        <w:ind w:left="56"/>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4B3796">
      <w:pPr>
        <w:pStyle w:val="Nivel01"/>
        <w:ind w:left="56" w:firstLine="0"/>
      </w:pPr>
      <w:r w:rsidRPr="008500B0">
        <w:t>REMANEJAMENTO DAS QUANTIDADES REGISTRADAS NA ATA DE REGISTRO DE PREÇOS:</w:t>
      </w:r>
    </w:p>
    <w:p w14:paraId="58F8BE1C"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6" w:name="gerenciador_estimador_é_partic_em_remane"/>
      <w:bookmarkEnd w:id="26"/>
    </w:p>
    <w:p w14:paraId="62A2518F"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4B3796">
      <w:pPr>
        <w:pStyle w:val="Nivel01"/>
        <w:ind w:left="56" w:firstLine="0"/>
        <w:rPr>
          <w:iCs/>
        </w:rPr>
      </w:pPr>
      <w:r w:rsidRPr="008500B0">
        <w:t>CANCELAMENTO DO REGISTRO DO LICITANTE VENCEDOR E DOS PREÇOS REGISTRADOS</w:t>
      </w:r>
      <w:bookmarkStart w:id="27" w:name="cancelamento"/>
      <w:bookmarkEnd w:id="27"/>
      <w:r w:rsidRPr="008500B0">
        <w:t>:</w:t>
      </w:r>
    </w:p>
    <w:p w14:paraId="1AFEC5A7"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8" w:name="cancelamento_do_fornecedor"/>
      <w:bookmarkEnd w:id="28"/>
    </w:p>
    <w:p w14:paraId="3AF150B0" w14:textId="77777777" w:rsidR="00C14BC0" w:rsidRPr="008500B0" w:rsidRDefault="00C14BC0" w:rsidP="004B3796">
      <w:pPr>
        <w:pStyle w:val="Nvel3-R"/>
        <w:ind w:left="56"/>
      </w:pPr>
      <w:r w:rsidRPr="008500B0">
        <w:t>Descumprir as condições da ata de registro de preços, sem motivo justificado;</w:t>
      </w:r>
    </w:p>
    <w:p w14:paraId="56B1528B" w14:textId="77777777" w:rsidR="00C14BC0" w:rsidRPr="008500B0" w:rsidRDefault="00C14BC0" w:rsidP="004B3796">
      <w:pPr>
        <w:pStyle w:val="Nvel3-R"/>
        <w:ind w:left="56"/>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4B3796">
      <w:pPr>
        <w:pStyle w:val="Nvel3-R"/>
        <w:ind w:left="56"/>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4B3796">
      <w:pPr>
        <w:pStyle w:val="Nvel3-R"/>
        <w:ind w:left="56"/>
      </w:pPr>
      <w:r w:rsidRPr="008500B0">
        <w:t xml:space="preserve"> Sofrer sanção prevista nos incisos III ou IV do caput do art. 156 da Lei nº 14.133, de 2021.</w:t>
      </w:r>
    </w:p>
    <w:p w14:paraId="2E2CCC5D" w14:textId="77777777" w:rsidR="00C14BC0" w:rsidRPr="008500B0" w:rsidRDefault="00C14BC0" w:rsidP="004B3796">
      <w:pPr>
        <w:pStyle w:val="Nvel3-R"/>
        <w:ind w:left="56"/>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56CB45A4"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A437F3">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29" w:name="cancelamento_da_ata"/>
      <w:bookmarkEnd w:id="29"/>
      <w:r w:rsidRPr="008500B0">
        <w:rPr>
          <w:rFonts w:ascii="Arial Narrow" w:hAnsi="Arial Narrow"/>
          <w:sz w:val="24"/>
          <w:szCs w:val="24"/>
        </w:rPr>
        <w:t xml:space="preserve"> </w:t>
      </w:r>
    </w:p>
    <w:p w14:paraId="4A2B5A79" w14:textId="77777777" w:rsidR="00C14BC0" w:rsidRPr="008500B0" w:rsidRDefault="00C14BC0" w:rsidP="004B3796">
      <w:pPr>
        <w:pStyle w:val="Nvel3-R"/>
        <w:ind w:left="56"/>
      </w:pPr>
      <w:r w:rsidRPr="008500B0">
        <w:t>Por razão de interesse público;</w:t>
      </w:r>
    </w:p>
    <w:p w14:paraId="7C3A9EBB" w14:textId="77777777" w:rsidR="00C14BC0" w:rsidRPr="008500B0" w:rsidRDefault="00C14BC0" w:rsidP="004B3796">
      <w:pPr>
        <w:pStyle w:val="Nvel3-R"/>
        <w:ind w:left="56"/>
      </w:pPr>
      <w:r w:rsidRPr="008500B0">
        <w:t>A pedido do fornecedor, decorrente de caso fortuito ou força maior; ou</w:t>
      </w:r>
    </w:p>
    <w:p w14:paraId="6FE876C6" w14:textId="77777777" w:rsidR="00C14BC0" w:rsidRPr="008500B0" w:rsidRDefault="00C14BC0" w:rsidP="004B3796">
      <w:pPr>
        <w:pStyle w:val="Nvel3-R"/>
        <w:ind w:left="56"/>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4B3796">
      <w:pPr>
        <w:ind w:left="56"/>
      </w:pPr>
    </w:p>
    <w:p w14:paraId="5355E7C6" w14:textId="77777777" w:rsidR="00C14BC0" w:rsidRPr="008500B0" w:rsidRDefault="00C14BC0" w:rsidP="004B3796">
      <w:pPr>
        <w:pStyle w:val="Nivel01"/>
        <w:ind w:left="56" w:firstLine="0"/>
      </w:pPr>
      <w:r w:rsidRPr="008500B0">
        <w:t>DAS PENALIDADES E DA FISCALIZAÇÃO:</w:t>
      </w:r>
    </w:p>
    <w:p w14:paraId="21A976D7" w14:textId="77777777" w:rsidR="00C14BC0" w:rsidRPr="00495FA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4B3796">
      <w:pPr>
        <w:ind w:left="56"/>
      </w:pPr>
    </w:p>
    <w:p w14:paraId="3C6209B2"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4B3796">
      <w:pPr>
        <w:ind w:left="56"/>
      </w:pPr>
    </w:p>
    <w:p w14:paraId="54128729"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4B3796">
      <w:pPr>
        <w:ind w:left="56"/>
      </w:pPr>
    </w:p>
    <w:p w14:paraId="2B818867" w14:textId="77777777" w:rsidR="00C14BC0" w:rsidRPr="008500B0" w:rsidRDefault="00C14BC0" w:rsidP="004B3796">
      <w:pPr>
        <w:spacing w:line="340" w:lineRule="atLeast"/>
        <w:ind w:left="56"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4B3796">
      <w:pPr>
        <w:ind w:left="56"/>
      </w:pPr>
    </w:p>
    <w:p w14:paraId="666F23C1" w14:textId="56E358A9" w:rsidR="00C14BC0" w:rsidRPr="005434B5" w:rsidRDefault="00C14BC0" w:rsidP="004B3796">
      <w:pPr>
        <w:widowControl/>
        <w:spacing w:line="340" w:lineRule="atLeast"/>
        <w:ind w:left="56"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4B3796">
      <w:pPr>
        <w:ind w:left="56"/>
      </w:pPr>
    </w:p>
    <w:p w14:paraId="46840DFB"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4B3796">
      <w:pPr>
        <w:ind w:left="56"/>
      </w:pPr>
    </w:p>
    <w:p w14:paraId="09179F10"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4B3796">
      <w:pPr>
        <w:ind w:left="56"/>
      </w:pPr>
    </w:p>
    <w:p w14:paraId="60672981"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70B022AF" w14:textId="77777777" w:rsidR="00C14BC0" w:rsidRPr="008500B0" w:rsidRDefault="00C14BC0" w:rsidP="004B3796">
      <w:pPr>
        <w:ind w:left="56"/>
      </w:pPr>
    </w:p>
    <w:p w14:paraId="302F9833" w14:textId="77777777" w:rsidR="00C14BC0" w:rsidRPr="008500B0" w:rsidRDefault="00C14BC0" w:rsidP="004B3796">
      <w:pPr>
        <w:spacing w:line="340" w:lineRule="atLeast"/>
        <w:ind w:left="56"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lastRenderedPageBreak/>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4B3796">
      <w:pPr>
        <w:ind w:left="56"/>
      </w:pPr>
    </w:p>
    <w:p w14:paraId="5A02A669" w14:textId="77777777" w:rsidR="00C14BC0" w:rsidRPr="008500B0" w:rsidRDefault="00C14BC0" w:rsidP="004B3796">
      <w:pPr>
        <w:pStyle w:val="Nivel01"/>
        <w:ind w:left="56" w:firstLine="0"/>
      </w:pPr>
      <w:r w:rsidRPr="008500B0">
        <w:t>CONDIÇÕES GERAIS:</w:t>
      </w:r>
    </w:p>
    <w:p w14:paraId="32B6E63C"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4B3796">
      <w:pPr>
        <w:ind w:left="56"/>
      </w:pPr>
    </w:p>
    <w:p w14:paraId="1F030275"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5181F59B" w14:textId="77777777" w:rsidR="00C14BC0" w:rsidRPr="008500B0" w:rsidRDefault="00C14BC0" w:rsidP="004B3796">
      <w:pPr>
        <w:ind w:left="56"/>
      </w:pPr>
    </w:p>
    <w:p w14:paraId="01B81082" w14:textId="77777777" w:rsidR="00C14BC0" w:rsidRPr="00495FA0" w:rsidRDefault="00C14BC0" w:rsidP="004B3796">
      <w:pPr>
        <w:spacing w:line="340" w:lineRule="atLeast"/>
        <w:ind w:left="56"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4B3796">
      <w:pPr>
        <w:spacing w:line="340" w:lineRule="atLeast"/>
        <w:ind w:left="56" w:right="-28"/>
        <w:jc w:val="both"/>
        <w:rPr>
          <w:rFonts w:ascii="Arial Narrow" w:hAnsi="Arial Narrow" w:cs="Arial"/>
          <w:sz w:val="24"/>
          <w:szCs w:val="24"/>
        </w:rPr>
      </w:pPr>
    </w:p>
    <w:p w14:paraId="6746907D" w14:textId="77777777" w:rsidR="00C14BC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4B3796">
      <w:pPr>
        <w:spacing w:line="340" w:lineRule="atLeast"/>
        <w:ind w:left="56" w:right="-28"/>
        <w:jc w:val="both"/>
        <w:rPr>
          <w:rFonts w:ascii="Arial Narrow" w:hAnsi="Arial Narrow" w:cs="Arial"/>
          <w:sz w:val="24"/>
          <w:szCs w:val="24"/>
        </w:rPr>
      </w:pPr>
    </w:p>
    <w:p w14:paraId="485E2C24"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4B3796">
      <w:pPr>
        <w:spacing w:line="340" w:lineRule="atLeast"/>
        <w:ind w:left="56" w:right="-28"/>
        <w:jc w:val="both"/>
        <w:rPr>
          <w:rFonts w:ascii="Arial Narrow" w:hAnsi="Arial Narrow" w:cs="Arial"/>
          <w:sz w:val="24"/>
          <w:szCs w:val="24"/>
        </w:rPr>
      </w:pPr>
    </w:p>
    <w:p w14:paraId="52379DA1"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4B3796">
      <w:pPr>
        <w:spacing w:line="340" w:lineRule="atLeast"/>
        <w:ind w:left="56" w:right="-28"/>
        <w:jc w:val="both"/>
        <w:rPr>
          <w:rFonts w:ascii="Arial Narrow" w:hAnsi="Arial Narrow" w:cs="Arial"/>
          <w:sz w:val="24"/>
          <w:szCs w:val="24"/>
        </w:rPr>
      </w:pPr>
    </w:p>
    <w:p w14:paraId="3500B623"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4B3796">
      <w:pPr>
        <w:spacing w:line="340" w:lineRule="atLeast"/>
        <w:ind w:left="56" w:right="-28"/>
        <w:jc w:val="both"/>
        <w:rPr>
          <w:rFonts w:ascii="Arial Narrow" w:hAnsi="Arial Narrow" w:cs="Arial"/>
          <w:sz w:val="24"/>
          <w:szCs w:val="24"/>
        </w:rPr>
      </w:pPr>
    </w:p>
    <w:p w14:paraId="0B23DA70" w14:textId="77777777" w:rsidR="00C14BC0" w:rsidRPr="008500B0" w:rsidRDefault="00C14BC0" w:rsidP="004B3796">
      <w:pPr>
        <w:spacing w:line="340" w:lineRule="atLeast"/>
        <w:ind w:left="56"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37FC4F7"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47B3FA31"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5E92080F"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234C149F"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8BFE430"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4A1E9C4"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4291E65C"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28F77AD3"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392FB25D"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5A4A5F02"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43ED972E" w14:textId="77777777" w:rsidR="00C14BC0"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0CCD9A01"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2A1A1B2F"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4691B197" w14:textId="77777777" w:rsidR="00C14BC0" w:rsidRDefault="00C14BC0" w:rsidP="004B3796">
      <w:pPr>
        <w:spacing w:line="320" w:lineRule="atLeast"/>
        <w:ind w:left="56"/>
        <w:jc w:val="both"/>
        <w:rPr>
          <w:rFonts w:ascii="Arial Narrow" w:hAnsi="Arial Narrow"/>
          <w:b/>
          <w:sz w:val="24"/>
          <w:szCs w:val="24"/>
        </w:rPr>
      </w:pPr>
    </w:p>
    <w:p w14:paraId="5E56CDB0" w14:textId="77777777" w:rsidR="00C14BC0" w:rsidRDefault="00C14BC0" w:rsidP="004B3796">
      <w:pPr>
        <w:spacing w:line="320" w:lineRule="atLeast"/>
        <w:ind w:left="56"/>
        <w:jc w:val="both"/>
        <w:rPr>
          <w:rFonts w:ascii="Arial Narrow" w:hAnsi="Arial Narrow"/>
          <w:b/>
          <w:sz w:val="24"/>
          <w:szCs w:val="24"/>
        </w:rPr>
      </w:pPr>
    </w:p>
    <w:p w14:paraId="431DBEFD" w14:textId="77777777" w:rsidR="00C14BC0" w:rsidRDefault="00C14BC0" w:rsidP="004B3796">
      <w:pPr>
        <w:spacing w:line="320" w:lineRule="atLeast"/>
        <w:ind w:left="56"/>
        <w:jc w:val="both"/>
        <w:rPr>
          <w:rFonts w:ascii="Arial Narrow" w:hAnsi="Arial Narrow"/>
          <w:b/>
          <w:sz w:val="24"/>
          <w:szCs w:val="24"/>
        </w:rPr>
      </w:pPr>
    </w:p>
    <w:p w14:paraId="6734D8E2" w14:textId="77777777" w:rsidR="00C14BC0" w:rsidRDefault="00C14BC0" w:rsidP="004B3796">
      <w:pPr>
        <w:spacing w:line="320" w:lineRule="atLeast"/>
        <w:ind w:left="56"/>
        <w:jc w:val="both"/>
        <w:rPr>
          <w:rFonts w:ascii="Arial Narrow" w:hAnsi="Arial Narrow"/>
          <w:b/>
          <w:sz w:val="24"/>
          <w:szCs w:val="24"/>
        </w:rPr>
      </w:pPr>
    </w:p>
    <w:p w14:paraId="7171424C" w14:textId="77777777" w:rsidR="00C14BC0" w:rsidRDefault="00C14BC0" w:rsidP="004B3796">
      <w:pPr>
        <w:spacing w:line="320" w:lineRule="atLeast"/>
        <w:ind w:left="56"/>
        <w:jc w:val="both"/>
        <w:rPr>
          <w:rFonts w:ascii="Arial Narrow" w:hAnsi="Arial Narrow"/>
          <w:b/>
          <w:sz w:val="24"/>
          <w:szCs w:val="24"/>
        </w:rPr>
      </w:pPr>
    </w:p>
    <w:p w14:paraId="2109428A" w14:textId="77777777" w:rsidR="00C14BC0" w:rsidRDefault="00C14BC0" w:rsidP="004B3796">
      <w:pPr>
        <w:spacing w:line="320" w:lineRule="atLeast"/>
        <w:ind w:left="56"/>
        <w:jc w:val="both"/>
        <w:rPr>
          <w:rFonts w:ascii="Arial Narrow" w:hAnsi="Arial Narrow"/>
          <w:b/>
          <w:sz w:val="24"/>
          <w:szCs w:val="24"/>
        </w:rPr>
      </w:pPr>
    </w:p>
    <w:p w14:paraId="7B4A7561" w14:textId="77777777" w:rsidR="00C14BC0" w:rsidRDefault="00C14BC0" w:rsidP="004B3796">
      <w:pPr>
        <w:spacing w:line="320" w:lineRule="atLeast"/>
        <w:ind w:left="56"/>
        <w:jc w:val="both"/>
        <w:rPr>
          <w:rFonts w:ascii="Arial Narrow" w:hAnsi="Arial Narrow"/>
          <w:b/>
          <w:sz w:val="24"/>
          <w:szCs w:val="24"/>
        </w:rPr>
      </w:pPr>
    </w:p>
    <w:p w14:paraId="728614DA" w14:textId="77777777" w:rsidR="00C14BC0" w:rsidRDefault="00C14BC0" w:rsidP="004B3796">
      <w:pPr>
        <w:spacing w:line="320" w:lineRule="atLeast"/>
        <w:ind w:left="56"/>
        <w:jc w:val="both"/>
        <w:rPr>
          <w:rFonts w:ascii="Arial Narrow" w:hAnsi="Arial Narrow"/>
          <w:b/>
          <w:sz w:val="24"/>
          <w:szCs w:val="24"/>
        </w:rPr>
      </w:pPr>
    </w:p>
    <w:p w14:paraId="1CDAF0E6" w14:textId="77777777" w:rsidR="00C14BC0" w:rsidRDefault="00C14BC0" w:rsidP="004B3796">
      <w:pPr>
        <w:spacing w:line="320" w:lineRule="atLeast"/>
        <w:ind w:left="56"/>
        <w:jc w:val="both"/>
        <w:rPr>
          <w:rFonts w:ascii="Arial Narrow" w:hAnsi="Arial Narrow"/>
          <w:b/>
          <w:sz w:val="24"/>
          <w:szCs w:val="24"/>
        </w:rPr>
      </w:pPr>
    </w:p>
    <w:p w14:paraId="16586B38" w14:textId="77777777" w:rsidR="00C14BC0" w:rsidRDefault="00C14BC0" w:rsidP="004B3796">
      <w:pPr>
        <w:spacing w:line="320" w:lineRule="atLeast"/>
        <w:ind w:left="56"/>
        <w:jc w:val="both"/>
        <w:rPr>
          <w:rFonts w:ascii="Arial Narrow" w:hAnsi="Arial Narrow"/>
          <w:b/>
          <w:sz w:val="24"/>
          <w:szCs w:val="24"/>
        </w:rPr>
      </w:pPr>
    </w:p>
    <w:p w14:paraId="5915F7A4" w14:textId="77777777" w:rsidR="00C14BC0" w:rsidRDefault="00C14BC0" w:rsidP="004B3796">
      <w:pPr>
        <w:spacing w:line="320" w:lineRule="atLeast"/>
        <w:ind w:left="56"/>
        <w:jc w:val="both"/>
        <w:rPr>
          <w:rFonts w:ascii="Arial Narrow" w:hAnsi="Arial Narrow"/>
          <w:b/>
          <w:sz w:val="24"/>
          <w:szCs w:val="24"/>
        </w:rPr>
      </w:pPr>
    </w:p>
    <w:p w14:paraId="3ACA468A" w14:textId="26E84BC2" w:rsidR="00C14BC0" w:rsidRDefault="00C14BC0" w:rsidP="004B3796">
      <w:pPr>
        <w:spacing w:line="320" w:lineRule="atLeast"/>
        <w:ind w:left="56"/>
        <w:jc w:val="both"/>
        <w:rPr>
          <w:rFonts w:ascii="Arial Narrow" w:hAnsi="Arial Narrow"/>
          <w:b/>
          <w:sz w:val="24"/>
          <w:szCs w:val="24"/>
        </w:rPr>
      </w:pPr>
    </w:p>
    <w:p w14:paraId="38AF0B3F" w14:textId="77777777" w:rsidR="001749A3" w:rsidRDefault="001749A3" w:rsidP="004B3796">
      <w:pPr>
        <w:spacing w:line="320" w:lineRule="atLeast"/>
        <w:ind w:left="56"/>
        <w:jc w:val="both"/>
        <w:rPr>
          <w:rFonts w:ascii="Arial Narrow" w:hAnsi="Arial Narrow"/>
          <w:b/>
          <w:sz w:val="24"/>
          <w:szCs w:val="24"/>
        </w:rPr>
      </w:pPr>
    </w:p>
    <w:p w14:paraId="0D11D187" w14:textId="77777777" w:rsidR="0098375D" w:rsidRDefault="0098375D" w:rsidP="004B3796">
      <w:pPr>
        <w:spacing w:line="320" w:lineRule="atLeast"/>
        <w:ind w:left="56"/>
        <w:jc w:val="both"/>
        <w:rPr>
          <w:rFonts w:ascii="Arial Narrow" w:hAnsi="Arial Narrow"/>
          <w:b/>
          <w:sz w:val="24"/>
          <w:szCs w:val="24"/>
        </w:rPr>
      </w:pPr>
    </w:p>
    <w:p w14:paraId="7D00EE8D" w14:textId="77777777" w:rsidR="00C14BC0" w:rsidRDefault="00C14BC0" w:rsidP="004B3796">
      <w:pPr>
        <w:spacing w:line="320" w:lineRule="atLeast"/>
        <w:ind w:left="56"/>
        <w:jc w:val="both"/>
        <w:rPr>
          <w:rFonts w:ascii="Arial Narrow" w:hAnsi="Arial Narrow"/>
          <w:b/>
          <w:sz w:val="24"/>
          <w:szCs w:val="24"/>
        </w:rPr>
      </w:pPr>
    </w:p>
    <w:p w14:paraId="29176D43" w14:textId="77777777" w:rsidR="00C14BC0" w:rsidRDefault="00C14BC0" w:rsidP="004B3796">
      <w:pPr>
        <w:ind w:left="56"/>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4B3796">
      <w:pPr>
        <w:spacing w:line="320" w:lineRule="atLeast"/>
        <w:ind w:left="56"/>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315C2116" w:rsidR="00C14BC0"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5B20C2">
        <w:rPr>
          <w:rFonts w:ascii="Arial Narrow" w:hAnsi="Arial Narrow" w:cs="Arial"/>
          <w:b/>
          <w:sz w:val="24"/>
          <w:szCs w:val="24"/>
          <w:highlight w:val="yellow"/>
        </w:rPr>
        <w:t>0</w:t>
      </w:r>
      <w:r w:rsidR="00077A20">
        <w:rPr>
          <w:rFonts w:ascii="Arial Narrow" w:hAnsi="Arial Narrow" w:cs="Arial"/>
          <w:b/>
          <w:sz w:val="24"/>
          <w:szCs w:val="24"/>
          <w:highlight w:val="yellow"/>
        </w:rPr>
        <w:t>21</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2949B96D" w14:textId="77777777" w:rsidR="00C14BC0" w:rsidRPr="0024319D" w:rsidRDefault="00C14BC0" w:rsidP="004B3796">
      <w:pPr>
        <w:ind w:left="56"/>
        <w:jc w:val="both"/>
        <w:rPr>
          <w:rFonts w:ascii="Arial Narrow" w:eastAsia="Times New Roman" w:hAnsi="Arial Narrow" w:cs="Arial"/>
          <w:b/>
          <w:sz w:val="24"/>
          <w:szCs w:val="24"/>
        </w:rPr>
      </w:pPr>
    </w:p>
    <w:p w14:paraId="0C5B4CC3" w14:textId="3C18E23C" w:rsidR="00C14BC0" w:rsidRPr="0024319D" w:rsidRDefault="00C14BC0" w:rsidP="004B3796">
      <w:pPr>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4B3796">
      <w:pPr>
        <w:ind w:left="56"/>
        <w:jc w:val="both"/>
        <w:rPr>
          <w:rFonts w:ascii="Arial Narrow" w:eastAsia="Times New Roman" w:hAnsi="Arial Narrow" w:cs="Arial"/>
          <w:b/>
          <w:sz w:val="24"/>
          <w:szCs w:val="24"/>
        </w:rPr>
      </w:pPr>
    </w:p>
    <w:p w14:paraId="0362635E" w14:textId="77777777" w:rsidR="00C14BC0" w:rsidRPr="0024319D" w:rsidRDefault="00C14BC0" w:rsidP="001749A3">
      <w:pPr>
        <w:ind w:left="3402"/>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4B3796">
      <w:pPr>
        <w:ind w:left="56"/>
        <w:jc w:val="both"/>
        <w:rPr>
          <w:rFonts w:ascii="Arial Narrow" w:eastAsia="Times New Roman" w:hAnsi="Arial Narrow" w:cs="Arial"/>
          <w:b/>
          <w:sz w:val="24"/>
          <w:szCs w:val="24"/>
        </w:rPr>
      </w:pPr>
    </w:p>
    <w:p w14:paraId="13D08589" w14:textId="77777777" w:rsidR="00C14BC0" w:rsidRPr="0024319D" w:rsidRDefault="00C14BC0" w:rsidP="004B3796">
      <w:pPr>
        <w:ind w:left="56"/>
        <w:jc w:val="both"/>
        <w:rPr>
          <w:rFonts w:ascii="Arial Narrow" w:eastAsia="Times New Roman" w:hAnsi="Arial Narrow" w:cs="Arial"/>
          <w:b/>
          <w:sz w:val="24"/>
          <w:szCs w:val="24"/>
        </w:rPr>
      </w:pPr>
    </w:p>
    <w:p w14:paraId="419F9A55" w14:textId="6DA22FBF"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4B3796">
      <w:pPr>
        <w:ind w:left="56"/>
        <w:jc w:val="both"/>
        <w:rPr>
          <w:rFonts w:ascii="Arial Narrow" w:eastAsia="Times New Roman" w:hAnsi="Arial Narrow" w:cs="Arial"/>
          <w:b/>
          <w:sz w:val="24"/>
          <w:szCs w:val="24"/>
        </w:rPr>
      </w:pPr>
    </w:p>
    <w:p w14:paraId="005AF0CA"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4B3796">
      <w:pPr>
        <w:ind w:left="56"/>
        <w:jc w:val="both"/>
        <w:rPr>
          <w:rFonts w:ascii="Arial Narrow" w:eastAsia="Times New Roman" w:hAnsi="Arial Narrow" w:cs="Arial"/>
          <w:b/>
          <w:sz w:val="24"/>
          <w:szCs w:val="24"/>
        </w:rPr>
      </w:pPr>
    </w:p>
    <w:p w14:paraId="45FA4020"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023EF6EE" w:rsidR="00C14BC0" w:rsidRPr="0024319D" w:rsidRDefault="00C14BC0" w:rsidP="004B3796">
      <w:pPr>
        <w:pStyle w:val="PargrafodaLista"/>
        <w:numPr>
          <w:ilvl w:val="1"/>
          <w:numId w:val="12"/>
        </w:numPr>
        <w:ind w:left="56"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0098375D">
        <w:rPr>
          <w:rFonts w:ascii="Arial Narrow" w:eastAsia="Times New Roman" w:hAnsi="Arial Narrow" w:cs="Arial"/>
          <w:sz w:val="24"/>
          <w:szCs w:val="24"/>
          <w:highlight w:val="yellow"/>
        </w:rPr>
        <w:t>021</w:t>
      </w:r>
      <w:r w:rsidRPr="008071CA">
        <w:rPr>
          <w:rFonts w:ascii="Arial Narrow" w:eastAsia="Times New Roman" w:hAnsi="Arial Narrow" w:cs="Arial"/>
          <w:sz w:val="24"/>
          <w:szCs w:val="24"/>
          <w:highlight w:val="yellow"/>
        </w:rPr>
        <w:t>/202</w:t>
      </w:r>
      <w:r w:rsidR="0098375D">
        <w:rPr>
          <w:rFonts w:ascii="Arial Narrow" w:eastAsia="Times New Roman" w:hAnsi="Arial Narrow" w:cs="Arial"/>
          <w:sz w:val="24"/>
          <w:szCs w:val="24"/>
          <w:highlight w:val="yellow"/>
        </w:rPr>
        <w:t>6</w:t>
      </w:r>
      <w:r w:rsidRPr="008071CA">
        <w:rPr>
          <w:rFonts w:ascii="Arial Narrow" w:eastAsia="Times New Roman" w:hAnsi="Arial Narrow" w:cs="Arial"/>
          <w:sz w:val="24"/>
          <w:szCs w:val="24"/>
          <w:highlight w:val="yellow"/>
        </w:rPr>
        <w:t>,</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 xml:space="preserve">Nº </w:t>
      </w:r>
      <w:r w:rsidR="0098375D">
        <w:rPr>
          <w:rFonts w:ascii="Arial Narrow" w:eastAsia="Times New Roman" w:hAnsi="Arial Narrow" w:cs="Arial"/>
          <w:sz w:val="24"/>
          <w:szCs w:val="24"/>
          <w:highlight w:val="yellow"/>
        </w:rPr>
        <w:t>1338</w:t>
      </w:r>
      <w:r w:rsidRPr="008071CA">
        <w:rPr>
          <w:rFonts w:ascii="Arial Narrow" w:eastAsia="Times New Roman" w:hAnsi="Arial Narrow" w:cs="Arial"/>
          <w:sz w:val="24"/>
          <w:szCs w:val="24"/>
          <w:highlight w:val="yellow"/>
        </w:rPr>
        <w:t>/202</w:t>
      </w:r>
      <w:r w:rsidR="0098375D">
        <w:rPr>
          <w:rFonts w:ascii="Arial Narrow" w:eastAsia="Times New Roman" w:hAnsi="Arial Narrow" w:cs="Arial"/>
          <w:sz w:val="24"/>
          <w:szCs w:val="24"/>
          <w:highlight w:val="yellow"/>
        </w:rPr>
        <w:t>6</w:t>
      </w:r>
      <w:r w:rsidRPr="008071CA">
        <w:rPr>
          <w:rFonts w:ascii="Arial Narrow" w:eastAsia="Times New Roman" w:hAnsi="Arial Narrow" w:cs="Arial"/>
          <w:sz w:val="24"/>
          <w:szCs w:val="24"/>
          <w:highlight w:val="yellow"/>
        </w:rPr>
        <w:t>.</w:t>
      </w:r>
    </w:p>
    <w:p w14:paraId="03208821" w14:textId="77777777" w:rsidR="00C14BC0" w:rsidRPr="0024319D" w:rsidRDefault="00C14BC0" w:rsidP="004B3796">
      <w:pPr>
        <w:ind w:left="56"/>
        <w:jc w:val="both"/>
        <w:rPr>
          <w:rFonts w:ascii="Arial Narrow" w:eastAsia="Times New Roman" w:hAnsi="Arial Narrow" w:cs="Arial"/>
          <w:b/>
          <w:sz w:val="24"/>
          <w:szCs w:val="24"/>
        </w:rPr>
      </w:pPr>
    </w:p>
    <w:p w14:paraId="121308F9"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46F74DB2"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FF0000"/>
          <w:sz w:val="24"/>
          <w:szCs w:val="24"/>
        </w:rPr>
      </w:pPr>
      <w:bookmarkStart w:id="30" w:name="_heading=h.3j2qqm3" w:colFirst="0" w:colLast="0"/>
      <w:bookmarkEnd w:id="30"/>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w:t>
      </w:r>
      <w:r w:rsidR="0098375D">
        <w:rPr>
          <w:rFonts w:ascii="Arial Narrow" w:eastAsia="Times New Roman" w:hAnsi="Arial Narrow" w:cs="Arial"/>
          <w:sz w:val="24"/>
          <w:szCs w:val="24"/>
        </w:rPr>
        <w:t>execução de serviços de produção, seguranças e carregadores de evento tipo: feiras livre para atendimento da Secretaria Municipal de Indústria, Comércio e Agronegócio e Secretaria Municipal da Mulher</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000000"/>
          <w:sz w:val="24"/>
          <w:szCs w:val="24"/>
        </w:rPr>
      </w:pPr>
    </w:p>
    <w:p w14:paraId="7DB6230D" w14:textId="0064829E" w:rsidR="00C14BC0" w:rsidRPr="0024319D" w:rsidRDefault="00C14BC0" w:rsidP="004B3796">
      <w:pPr>
        <w:spacing w:after="360"/>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98375D">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4F6BB0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4B3796">
      <w:pPr>
        <w:ind w:left="56"/>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4B3796">
      <w:pPr>
        <w:ind w:left="56"/>
        <w:jc w:val="both"/>
        <w:rPr>
          <w:rFonts w:ascii="Arial Narrow" w:eastAsia="Times New Roman" w:hAnsi="Arial Narrow" w:cs="Arial"/>
          <w:color w:val="FF0000"/>
          <w:sz w:val="24"/>
          <w:szCs w:val="24"/>
        </w:rPr>
      </w:pPr>
    </w:p>
    <w:p w14:paraId="18AA89FE"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xml:space="preserve">, mediante a Certidão Conjunta Negativa ou Positiva, com efeitos de negativa, de Débitos Relativos aos Tributos Federais e à Dívida </w:t>
      </w:r>
      <w:r w:rsidRPr="0024319D">
        <w:rPr>
          <w:rFonts w:ascii="Arial Narrow" w:eastAsia="Times New Roman" w:hAnsi="Arial Narrow" w:cs="Arial"/>
          <w:sz w:val="24"/>
          <w:szCs w:val="24"/>
        </w:rPr>
        <w:lastRenderedPageBreak/>
        <w:t>Ativa da União;</w:t>
      </w:r>
    </w:p>
    <w:p w14:paraId="03DE852C" w14:textId="77777777" w:rsidR="00C14BC0" w:rsidRPr="0024319D" w:rsidRDefault="00C14BC0" w:rsidP="004B3796">
      <w:pPr>
        <w:pStyle w:val="PargrafodaLista"/>
        <w:spacing w:line="276" w:lineRule="auto"/>
        <w:ind w:left="56" w:firstLine="0"/>
        <w:rPr>
          <w:rFonts w:ascii="Arial Narrow" w:eastAsia="Times New Roman" w:hAnsi="Arial Narrow" w:cs="Arial"/>
          <w:sz w:val="24"/>
          <w:szCs w:val="24"/>
        </w:rPr>
      </w:pPr>
      <w:r>
        <w:rPr>
          <w:rFonts w:ascii="Arial Narrow" w:hAnsi="Arial Narrow"/>
          <w:sz w:val="24"/>
          <w:szCs w:val="24"/>
        </w:rPr>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4B3796">
      <w:pPr>
        <w:ind w:left="56"/>
        <w:jc w:val="both"/>
        <w:rPr>
          <w:rFonts w:ascii="Arial Narrow" w:eastAsia="Times New Roman" w:hAnsi="Arial Narrow" w:cs="Arial"/>
          <w:sz w:val="24"/>
          <w:szCs w:val="24"/>
        </w:rPr>
      </w:pPr>
    </w:p>
    <w:p w14:paraId="2DAA9CC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4B3796">
      <w:pPr>
        <w:ind w:left="56"/>
        <w:jc w:val="both"/>
        <w:rPr>
          <w:rFonts w:ascii="Arial Narrow" w:eastAsia="Times New Roman" w:hAnsi="Arial Narrow" w:cs="Arial"/>
          <w:color w:val="000000"/>
          <w:sz w:val="24"/>
          <w:szCs w:val="24"/>
        </w:rPr>
      </w:pPr>
    </w:p>
    <w:p w14:paraId="6CC8C48B"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4B3796">
      <w:pPr>
        <w:ind w:left="56"/>
        <w:jc w:val="both"/>
        <w:rPr>
          <w:rFonts w:ascii="Arial Narrow" w:hAnsi="Arial Narrow" w:cs="Arial"/>
          <w:color w:val="000000" w:themeColor="text1"/>
          <w:sz w:val="24"/>
          <w:szCs w:val="24"/>
        </w:rPr>
      </w:pPr>
      <w:bookmarkStart w:id="31" w:name="_heading=h.1y810tw" w:colFirst="0" w:colLast="0"/>
      <w:bookmarkEnd w:id="31"/>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4B3796">
      <w:pPr>
        <w:pStyle w:val="Nvel3-R"/>
        <w:numPr>
          <w:ilvl w:val="0"/>
          <w:numId w:val="0"/>
        </w:numPr>
        <w:ind w:left="56"/>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39A248C4" w:rsidR="00C14BC0" w:rsidRPr="005434B5" w:rsidRDefault="00C14BC0" w:rsidP="0098375D">
      <w:pPr>
        <w:pStyle w:val="Nvel2-Red"/>
        <w:numPr>
          <w:ilvl w:val="0"/>
          <w:numId w:val="0"/>
        </w:numPr>
        <w:ind w:left="56"/>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Pr>
          <w:b/>
        </w:rPr>
        <w:t>xxx</w:t>
      </w:r>
      <w:proofErr w:type="spellEnd"/>
      <w:r w:rsidRPr="005434B5">
        <w:t>, contados da ordem d</w:t>
      </w:r>
      <w:r w:rsidR="00570061">
        <w:t>e fornecimento, em remessa parcelada</w:t>
      </w:r>
      <w:r w:rsidRPr="005434B5">
        <w:t xml:space="preserve">. </w:t>
      </w:r>
    </w:p>
    <w:p w14:paraId="477CD91A" w14:textId="77777777" w:rsidR="00C14BC0" w:rsidRPr="005434B5" w:rsidRDefault="00C14BC0" w:rsidP="0098375D">
      <w:pPr>
        <w:pStyle w:val="Nvel2-Red"/>
        <w:numPr>
          <w:ilvl w:val="0"/>
          <w:numId w:val="0"/>
        </w:numPr>
        <w:ind w:left="56"/>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Pr>
          <w:b/>
        </w:rPr>
        <w:t>xxx</w:t>
      </w:r>
      <w:proofErr w:type="spellEnd"/>
      <w:r w:rsidRPr="005434B5">
        <w:t xml:space="preserve"> de antecedência para que qualquer pedido de prorrogação de prazo seja analisado, ressalvadas situações de caso fortuito e força maior. </w:t>
      </w:r>
    </w:p>
    <w:p w14:paraId="1BA19BDB" w14:textId="15D334E1" w:rsidR="00C14BC0" w:rsidRDefault="00C14BC0" w:rsidP="0098375D">
      <w:pPr>
        <w:pStyle w:val="Nvel2-Red"/>
        <w:numPr>
          <w:ilvl w:val="0"/>
          <w:numId w:val="0"/>
        </w:numPr>
        <w:ind w:left="56"/>
        <w:rPr>
          <w:b/>
        </w:rPr>
      </w:pPr>
      <w:r w:rsidRPr="005434B5">
        <w:t xml:space="preserve">5.1.2. Os bens deverão ser entregues no seguinte endereço: </w:t>
      </w:r>
      <w:proofErr w:type="spellStart"/>
      <w:r w:rsidRPr="005434B5">
        <w:rPr>
          <w:b/>
        </w:rPr>
        <w:t>xxxxxxxxx</w:t>
      </w:r>
      <w:proofErr w:type="spellEnd"/>
      <w:r w:rsidR="00BB4E7B">
        <w:rPr>
          <w:b/>
        </w:rPr>
        <w:t>.</w:t>
      </w:r>
    </w:p>
    <w:p w14:paraId="21E4D922" w14:textId="77777777" w:rsidR="00C14BC0" w:rsidRPr="0024319D" w:rsidRDefault="00C14BC0" w:rsidP="0098375D">
      <w:pPr>
        <w:pStyle w:val="Nvel2-Red"/>
        <w:numPr>
          <w:ilvl w:val="0"/>
          <w:numId w:val="0"/>
        </w:numPr>
        <w:ind w:left="56"/>
      </w:pPr>
    </w:p>
    <w:p w14:paraId="636AA6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4B3796">
      <w:pPr>
        <w:ind w:left="56"/>
        <w:jc w:val="both"/>
        <w:rPr>
          <w:rFonts w:ascii="Arial Narrow" w:eastAsia="Times New Roman" w:hAnsi="Arial Narrow" w:cs="Arial"/>
          <w:sz w:val="24"/>
          <w:szCs w:val="24"/>
        </w:rPr>
      </w:pPr>
    </w:p>
    <w:p w14:paraId="7DCE3E22"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4D407B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8266F9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5DE59A5A"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7EA23F1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4FD5200"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66BD60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0861478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52E887D"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14B34A92"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6D48F509" w14:textId="77777777" w:rsidR="00C14BC0" w:rsidRPr="00685194"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4B3796">
      <w:pPr>
        <w:ind w:left="56"/>
        <w:jc w:val="both"/>
        <w:rPr>
          <w:rFonts w:ascii="Arial Narrow" w:eastAsia="Times New Roman" w:hAnsi="Arial Narrow" w:cs="Arial"/>
          <w:b/>
          <w:sz w:val="24"/>
          <w:szCs w:val="24"/>
        </w:rPr>
      </w:pPr>
    </w:p>
    <w:p w14:paraId="05C8F050"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6AE92E6D" w14:textId="77777777"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720E461"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04C3DEA"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4FC062CE"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E042E65" w14:textId="77777777" w:rsidR="00C14BC0" w:rsidRPr="008071CA"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4B3796">
      <w:pPr>
        <w:pStyle w:val="PargrafodaLista"/>
        <w:ind w:left="56" w:firstLine="0"/>
        <w:rPr>
          <w:rFonts w:ascii="Arial Narrow" w:hAnsi="Arial Narrow" w:cs="Arial"/>
          <w:bCs/>
          <w:color w:val="000000"/>
          <w:sz w:val="24"/>
          <w:szCs w:val="24"/>
        </w:rPr>
      </w:pPr>
    </w:p>
    <w:p w14:paraId="369B49F0" w14:textId="77777777" w:rsidR="00C14BC0" w:rsidRPr="00EF1257" w:rsidRDefault="00C14BC0" w:rsidP="004B3796">
      <w:pPr>
        <w:pStyle w:val="PargrafodaLista"/>
        <w:numPr>
          <w:ilvl w:val="1"/>
          <w:numId w:val="11"/>
        </w:numPr>
        <w:tabs>
          <w:tab w:val="left" w:pos="426"/>
        </w:tabs>
        <w:autoSpaceDE w:val="0"/>
        <w:autoSpaceDN w:val="0"/>
        <w:adjustRightInd w:val="0"/>
        <w:ind w:left="56"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37255644" w14:textId="77777777"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685194">
        <w:rPr>
          <w:rFonts w:ascii="Arial Narrow" w:hAnsi="Arial Narrow" w:cs="Arial"/>
          <w:sz w:val="24"/>
          <w:szCs w:val="24"/>
        </w:rPr>
        <w:lastRenderedPageBreak/>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650FCB10" w14:textId="77777777" w:rsidR="00C14BC0" w:rsidRPr="00685194" w:rsidRDefault="00C14BC0" w:rsidP="004B3796">
      <w:pPr>
        <w:pStyle w:val="PargrafodaLista"/>
        <w:numPr>
          <w:ilvl w:val="1"/>
          <w:numId w:val="11"/>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9EE0E63" w14:textId="77777777" w:rsidR="00C14BC0" w:rsidRPr="0024319D" w:rsidRDefault="00C14BC0" w:rsidP="004B3796">
      <w:pPr>
        <w:ind w:left="56"/>
        <w:jc w:val="both"/>
        <w:rPr>
          <w:rFonts w:ascii="Arial Narrow" w:eastAsia="Times New Roman" w:hAnsi="Arial Narrow" w:cs="Arial"/>
          <w:sz w:val="24"/>
          <w:szCs w:val="24"/>
        </w:rPr>
      </w:pPr>
    </w:p>
    <w:p w14:paraId="2CAAC32F"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D671186" w14:textId="77777777" w:rsidR="00C14BC0" w:rsidRPr="0024319D" w:rsidRDefault="00C14BC0" w:rsidP="004B3796">
      <w:pPr>
        <w:pBdr>
          <w:top w:val="nil"/>
          <w:left w:val="nil"/>
          <w:bottom w:val="nil"/>
          <w:right w:val="nil"/>
          <w:between w:val="nil"/>
        </w:pBdr>
        <w:tabs>
          <w:tab w:val="left" w:pos="851"/>
          <w:tab w:val="left" w:pos="1276"/>
        </w:tabs>
        <w:spacing w:before="10" w:line="276" w:lineRule="auto"/>
        <w:ind w:left="56"/>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4B3796">
      <w:pPr>
        <w:ind w:left="56"/>
        <w:jc w:val="both"/>
        <w:rPr>
          <w:rFonts w:ascii="Arial Narrow" w:eastAsia="Times New Roman" w:hAnsi="Arial Narrow" w:cs="Arial"/>
          <w:sz w:val="24"/>
          <w:szCs w:val="24"/>
        </w:rPr>
      </w:pPr>
    </w:p>
    <w:p w14:paraId="7AC14DFD"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7495182"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4B3796">
      <w:pPr>
        <w:ind w:left="56"/>
        <w:jc w:val="both"/>
        <w:rPr>
          <w:rFonts w:ascii="Arial Narrow" w:eastAsia="Times New Roman" w:hAnsi="Arial Narrow" w:cs="Arial"/>
          <w:sz w:val="24"/>
          <w:szCs w:val="24"/>
        </w:rPr>
      </w:pPr>
    </w:p>
    <w:p w14:paraId="76AA57AA"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4B3796">
      <w:pPr>
        <w:ind w:left="56"/>
        <w:jc w:val="both"/>
        <w:rPr>
          <w:rFonts w:ascii="Arial Narrow" w:eastAsia="Times New Roman" w:hAnsi="Arial Narrow" w:cs="Arial"/>
          <w:sz w:val="24"/>
          <w:szCs w:val="24"/>
        </w:rPr>
      </w:pPr>
    </w:p>
    <w:p w14:paraId="064305DF"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5444FA93" w14:textId="77777777" w:rsidR="00C14BC0" w:rsidRPr="0024319D" w:rsidRDefault="00C14BC0" w:rsidP="004B3796">
      <w:pPr>
        <w:ind w:left="56"/>
        <w:jc w:val="both"/>
        <w:rPr>
          <w:rFonts w:ascii="Arial Narrow" w:eastAsia="Times New Roman" w:hAnsi="Arial Narrow" w:cs="Arial"/>
          <w:sz w:val="24"/>
          <w:szCs w:val="24"/>
        </w:rPr>
      </w:pPr>
    </w:p>
    <w:p w14:paraId="754DCCF0" w14:textId="77777777" w:rsidR="00C14BC0"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4B3796">
      <w:pPr>
        <w:ind w:left="56"/>
        <w:jc w:val="both"/>
        <w:rPr>
          <w:rFonts w:ascii="Arial Narrow" w:eastAsia="Times New Roman" w:hAnsi="Arial Narrow" w:cs="Arial"/>
          <w:color w:val="000000"/>
          <w:sz w:val="24"/>
          <w:szCs w:val="24"/>
        </w:rPr>
      </w:pPr>
    </w:p>
    <w:p w14:paraId="7EC4EF1F" w14:textId="77777777" w:rsidR="00C14BC0" w:rsidRDefault="00C14BC0" w:rsidP="004B3796">
      <w:pPr>
        <w:ind w:left="56"/>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4B3796">
      <w:pPr>
        <w:ind w:left="56"/>
        <w:jc w:val="both"/>
        <w:rPr>
          <w:rFonts w:ascii="Arial Narrow" w:eastAsia="Times New Roman" w:hAnsi="Arial Narrow" w:cs="Arial"/>
          <w:sz w:val="24"/>
          <w:szCs w:val="24"/>
        </w:rPr>
      </w:pPr>
    </w:p>
    <w:p w14:paraId="4E688FC5" w14:textId="63C2A185" w:rsidR="00C14BC0" w:rsidRPr="00B405D1" w:rsidRDefault="00C14BC0" w:rsidP="004B3796">
      <w:pPr>
        <w:widowControl/>
        <w:ind w:left="56"/>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4B3796">
      <w:pPr>
        <w:ind w:left="56"/>
        <w:jc w:val="both"/>
        <w:rPr>
          <w:rFonts w:ascii="Arial Narrow" w:eastAsia="Times New Roman" w:hAnsi="Arial Narrow" w:cs="Arial"/>
          <w:color w:val="000000"/>
          <w:sz w:val="24"/>
          <w:szCs w:val="24"/>
        </w:rPr>
      </w:pPr>
    </w:p>
    <w:p w14:paraId="38B035A6"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4B3796">
      <w:pPr>
        <w:widowControl/>
        <w:numPr>
          <w:ilvl w:val="1"/>
          <w:numId w:val="27"/>
        </w:numPr>
        <w:autoSpaceDE w:val="0"/>
        <w:autoSpaceDN w:val="0"/>
        <w:adjustRightInd w:val="0"/>
        <w:spacing w:after="120" w:line="340" w:lineRule="atLeast"/>
        <w:ind w:left="56"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300549">
        <w:rPr>
          <w:rFonts w:ascii="Arial Narrow" w:eastAsia="Arial" w:hAnsi="Arial Narrow" w:cs="Arial"/>
          <w:iCs/>
          <w:color w:val="000000" w:themeColor="text1"/>
          <w:sz w:val="24"/>
          <w:lang w:val="pt-BR"/>
        </w:rPr>
        <w:t>Assomasul</w:t>
      </w:r>
      <w:proofErr w:type="spellEnd"/>
      <w:r w:rsidRPr="00300549">
        <w:rPr>
          <w:rFonts w:ascii="Arial Narrow" w:eastAsia="Arial" w:hAnsi="Arial Narrow" w:cs="Arial"/>
          <w:iCs/>
          <w:color w:val="000000" w:themeColor="text1"/>
          <w:sz w:val="24"/>
          <w:lang w:val="pt-BR"/>
        </w:rPr>
        <w:t>) Nº 3834 em 07 de maio de 2025 páginas 89 a 98, conforme anexo ao presente edital.</w:t>
      </w:r>
    </w:p>
    <w:p w14:paraId="353F733A" w14:textId="30750601" w:rsidR="00C14BC0" w:rsidRDefault="00C14BC0" w:rsidP="0098375D">
      <w:pPr>
        <w:pStyle w:val="Nvel2-Red"/>
      </w:pPr>
      <w:r w:rsidRPr="00300549">
        <w:t>A aplicação das sanções aqui previstas não exclui, em hipótese alguma, a obrigação de reparação integral dos danos causados.</w:t>
      </w:r>
    </w:p>
    <w:p w14:paraId="367B3A36" w14:textId="08AAEE82" w:rsidR="00804CCE" w:rsidRDefault="00804CCE" w:rsidP="0098375D">
      <w:pPr>
        <w:pStyle w:val="Nvel2-Red"/>
        <w:numPr>
          <w:ilvl w:val="0"/>
          <w:numId w:val="0"/>
        </w:numPr>
      </w:pPr>
    </w:p>
    <w:p w14:paraId="5E344DF0" w14:textId="77777777" w:rsidR="00C14BC0" w:rsidRPr="0024319D" w:rsidRDefault="00C14BC0" w:rsidP="004B3796">
      <w:pPr>
        <w:pStyle w:val="NormalWeb"/>
        <w:shd w:val="clear" w:color="auto" w:fill="D9D9D9" w:themeFill="background1" w:themeFillShade="D9"/>
        <w:spacing w:before="0" w:beforeAutospacing="0" w:after="0" w:afterAutospacing="0"/>
        <w:ind w:left="56"/>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lastRenderedPageBreak/>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4D6F426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58250BAB"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74C2FF9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268E5666"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4B3796">
      <w:pPr>
        <w:ind w:left="56"/>
        <w:jc w:val="both"/>
        <w:rPr>
          <w:rFonts w:ascii="Arial Narrow" w:hAnsi="Arial Narrow"/>
          <w:sz w:val="24"/>
          <w:szCs w:val="24"/>
        </w:rPr>
      </w:pPr>
    </w:p>
    <w:p w14:paraId="3C81B1AD"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4B3796">
      <w:pPr>
        <w:ind w:left="56"/>
        <w:jc w:val="both"/>
        <w:rPr>
          <w:rFonts w:ascii="Arial Narrow" w:hAnsi="Arial Narrow"/>
          <w:sz w:val="24"/>
          <w:szCs w:val="24"/>
        </w:rPr>
      </w:pPr>
    </w:p>
    <w:p w14:paraId="08648CA9"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4B3796">
      <w:pPr>
        <w:ind w:left="56"/>
        <w:rPr>
          <w:rFonts w:ascii="Arial Narrow" w:hAnsi="Arial Narrow"/>
          <w:sz w:val="24"/>
          <w:szCs w:val="24"/>
        </w:rPr>
      </w:pPr>
    </w:p>
    <w:p w14:paraId="611C8E9B"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4B3796">
      <w:pPr>
        <w:ind w:left="56"/>
        <w:jc w:val="both"/>
        <w:rPr>
          <w:rFonts w:ascii="Arial Narrow" w:eastAsia="Times New Roman" w:hAnsi="Arial Narrow" w:cs="Arial"/>
          <w:sz w:val="24"/>
          <w:szCs w:val="24"/>
        </w:rPr>
      </w:pPr>
    </w:p>
    <w:p w14:paraId="1D5AEC7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4B3796">
      <w:pPr>
        <w:widowControl/>
        <w:tabs>
          <w:tab w:val="left" w:pos="851"/>
          <w:tab w:val="left" w:pos="993"/>
        </w:tabs>
        <w:spacing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4C7FA23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14.2. Após o interregno de um ano, e independentemente de pedido do Contratado, os preços iniciais serão reajustados, mediante a aplicação, pelo Contratante, do índice </w:t>
      </w:r>
      <w:r w:rsidR="0098375D">
        <w:rPr>
          <w:rFonts w:ascii="Arial Narrow" w:eastAsiaTheme="minorEastAsia" w:hAnsi="Arial Narrow" w:cs="Arial"/>
          <w:color w:val="000000"/>
          <w:sz w:val="24"/>
          <w:szCs w:val="24"/>
          <w:lang w:val="pt-BR"/>
        </w:rPr>
        <w:t xml:space="preserve">IPCA-E </w:t>
      </w:r>
      <w:r w:rsidRPr="00226839">
        <w:rPr>
          <w:rFonts w:ascii="Arial Narrow" w:eastAsiaTheme="minorEastAsia" w:hAnsi="Arial Narrow" w:cs="Arial"/>
          <w:color w:val="000000"/>
          <w:sz w:val="24"/>
          <w:szCs w:val="24"/>
          <w:lang w:val="pt-BR"/>
        </w:rPr>
        <w:t>(</w:t>
      </w:r>
      <w:r w:rsidR="0098375D">
        <w:rPr>
          <w:rFonts w:ascii="Arial Narrow" w:eastAsiaTheme="minorEastAsia" w:hAnsi="Arial Narrow" w:cs="Arial"/>
          <w:color w:val="000000"/>
          <w:sz w:val="24"/>
          <w:szCs w:val="24"/>
          <w:lang w:val="pt-BR"/>
        </w:rPr>
        <w:t xml:space="preserve">Índice </w:t>
      </w:r>
      <w:r w:rsidR="007E0FC5">
        <w:rPr>
          <w:rFonts w:ascii="Arial Narrow" w:eastAsiaTheme="minorEastAsia" w:hAnsi="Arial Narrow" w:cs="Arial"/>
          <w:color w:val="000000"/>
          <w:sz w:val="24"/>
          <w:szCs w:val="24"/>
          <w:lang w:val="pt-BR"/>
        </w:rPr>
        <w:t>Nacional de Preços ao Consumidor Amplo Especial</w:t>
      </w:r>
      <w:r w:rsidRPr="00226839">
        <w:rPr>
          <w:rFonts w:ascii="Arial Narrow" w:eastAsiaTheme="minorEastAsia" w:hAnsi="Arial Narrow" w:cs="Arial"/>
          <w:color w:val="000000"/>
          <w:sz w:val="24"/>
          <w:szCs w:val="24"/>
          <w:lang w:val="pt-BR"/>
        </w:rPr>
        <w:t>), exclusivamente para as obrigações iniciadas e concluídas após a ocorrência da anualidade.</w:t>
      </w:r>
    </w:p>
    <w:p w14:paraId="436E837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lastRenderedPageBreak/>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obrigatoriamente, o(s) definitivo(s).</w:t>
      </w:r>
    </w:p>
    <w:p w14:paraId="35E3BF9D"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14.6. Caso o(s) índice(s) estabelecido(s) para reajustamento venha(m) a ser extinto(s) ou de qualquer forma não possa(m) mais ser utilizado(s),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adotado(s), em substituição, o(s) que vier(em) a ser determinado(s) pela legislação então em vigor.</w:t>
      </w:r>
    </w:p>
    <w:p w14:paraId="7D3ACA2A"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4B3796">
      <w:pPr>
        <w:widowControl/>
        <w:shd w:val="clear" w:color="auto" w:fill="D9D9D9" w:themeFill="background1" w:themeFillShade="D9"/>
        <w:spacing w:line="276" w:lineRule="auto"/>
        <w:ind w:left="56"/>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4B3796">
      <w:pPr>
        <w:widowControl/>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4B3796">
      <w:pPr>
        <w:widowControl/>
        <w:spacing w:line="276" w:lineRule="auto"/>
        <w:ind w:left="56"/>
        <w:jc w:val="both"/>
        <w:rPr>
          <w:rFonts w:ascii="Arial Narrow" w:eastAsiaTheme="minorEastAsia" w:hAnsi="Arial Narrow" w:cs="Arial"/>
          <w:color w:val="000000"/>
          <w:sz w:val="24"/>
          <w:szCs w:val="24"/>
          <w:lang w:val="pt-BR"/>
        </w:rPr>
      </w:pPr>
    </w:p>
    <w:p w14:paraId="3F025FED"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4B3796">
      <w:pPr>
        <w:ind w:left="56"/>
        <w:jc w:val="both"/>
        <w:rPr>
          <w:rFonts w:ascii="Arial Narrow" w:eastAsia="Times New Roman" w:hAnsi="Arial Narrow" w:cs="Arial"/>
          <w:color w:val="000000"/>
          <w:sz w:val="24"/>
          <w:szCs w:val="24"/>
        </w:rPr>
      </w:pPr>
      <w:bookmarkStart w:id="32"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4B3796">
      <w:pPr>
        <w:ind w:left="56"/>
        <w:jc w:val="both"/>
        <w:rPr>
          <w:rFonts w:ascii="Arial Narrow" w:eastAsia="Times New Roman" w:hAnsi="Arial Narrow" w:cs="Arial"/>
          <w:color w:val="000000"/>
          <w:sz w:val="24"/>
          <w:szCs w:val="24"/>
        </w:rPr>
      </w:pPr>
    </w:p>
    <w:p w14:paraId="72C9DB9F"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2"/>
    <w:p w14:paraId="44FB6AD5" w14:textId="77777777" w:rsidR="00C14BC0" w:rsidRPr="00226839" w:rsidRDefault="00C14BC0" w:rsidP="004B3796">
      <w:pPr>
        <w:ind w:left="56"/>
        <w:jc w:val="both"/>
        <w:rPr>
          <w:rFonts w:ascii="Arial Narrow" w:eastAsia="Times New Roman" w:hAnsi="Arial Narrow" w:cs="Arial"/>
          <w:sz w:val="24"/>
          <w:szCs w:val="24"/>
        </w:rPr>
      </w:pPr>
    </w:p>
    <w:p w14:paraId="7C3E41D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4B3796">
      <w:pPr>
        <w:ind w:left="56"/>
        <w:jc w:val="both"/>
        <w:rPr>
          <w:rFonts w:ascii="Arial Narrow" w:eastAsia="Times New Roman" w:hAnsi="Arial Narrow" w:cs="Arial"/>
          <w:sz w:val="24"/>
          <w:szCs w:val="24"/>
        </w:rPr>
      </w:pPr>
    </w:p>
    <w:p w14:paraId="50BF90E9"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4B3796">
      <w:pPr>
        <w:ind w:left="56"/>
        <w:jc w:val="both"/>
        <w:rPr>
          <w:rFonts w:ascii="Arial Narrow" w:eastAsia="Times New Roman" w:hAnsi="Arial Narrow" w:cs="Arial"/>
          <w:b/>
          <w:sz w:val="24"/>
          <w:szCs w:val="24"/>
        </w:rPr>
      </w:pPr>
    </w:p>
    <w:p w14:paraId="520B07B8" w14:textId="257B264B"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4B3796">
      <w:pPr>
        <w:ind w:left="56"/>
        <w:jc w:val="both"/>
        <w:rPr>
          <w:rFonts w:ascii="Arial Narrow" w:eastAsia="Times New Roman" w:hAnsi="Arial Narrow" w:cs="Arial"/>
          <w:color w:val="000000"/>
          <w:sz w:val="24"/>
          <w:szCs w:val="24"/>
        </w:rPr>
      </w:pPr>
    </w:p>
    <w:p w14:paraId="3F9DD2A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lastRenderedPageBreak/>
        <w:t>CONTRATANTE</w:t>
      </w:r>
    </w:p>
    <w:p w14:paraId="10475983"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C41A73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p>
    <w:p w14:paraId="041D058F" w14:textId="4A1637F7" w:rsidR="00C14BC0" w:rsidRDefault="00C14BC0"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516DDB91" w14:textId="7E8D258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07E5ED23" w14:textId="1AC70EA4"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1896286" w14:textId="6E958A5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9E824E2" w14:textId="59DBDBD3"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28D12E1" w14:textId="591A2AC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5BE8542F" w14:textId="7AF26FE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1BAFEA7" w14:textId="3DC82682"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27A1AE6" w14:textId="6166C2F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E518C24" w14:textId="597A0CD4"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A4B135B" w14:textId="6D326AF0"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23D7412" w14:textId="4A9AAC2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2ACC5227" w14:textId="7B787C27"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583FEA23" w14:textId="2706383A"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4A7D80C" w14:textId="26180912"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0320C0AC" w14:textId="1A8C44C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1236516C" w14:textId="48DE5448"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145422E7" w14:textId="7ACBBC1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4FC1685" w14:textId="05F8EDD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9CA39BC" w14:textId="1E15C434"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414CFBD" w14:textId="6D725F1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57B823D1" w14:textId="4E42F6F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A0A67F4" w14:textId="7C42FB3D"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0AD6040" w14:textId="0652524B"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1F2BAEF6" w14:textId="69E3D12E"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3DCCC4B" w14:textId="2896396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262419CD" w14:textId="51FEA5F6"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131BC10" w14:textId="5C0888A7"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E6F5C83" w14:textId="213CF25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A2AE5C0" w14:textId="1ABCDC48"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5A5B6E5A" w14:textId="00A5556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1C9262E" w14:textId="7CCA9889"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034AC5AC" w14:textId="668DFB5F"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FF16BF0" w14:textId="1BC6D3C5"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35B6F087" w14:textId="46363B37"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298A9475" w14:textId="446E206C"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4FDEB9DB" w14:textId="2E8CF29B"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043FB4C" w14:textId="7B0C8E63"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2BBF6EDE" w14:textId="6A0CFAB6"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0EFAFD93" w14:textId="4DDEA1A1" w:rsidR="00ED2BC1"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70EB844A" w14:textId="77777777" w:rsidR="00ED2BC1" w:rsidRPr="00226839" w:rsidRDefault="00ED2BC1"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p>
    <w:p w14:paraId="686AF44C" w14:textId="77777777" w:rsidR="00C14BC0" w:rsidRPr="002B662A"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2B662A">
        <w:rPr>
          <w:rFonts w:ascii="Arial Narrow" w:hAnsi="Arial Narrow" w:cs="Arial"/>
          <w:b/>
          <w:color w:val="000000"/>
          <w:sz w:val="24"/>
          <w:szCs w:val="24"/>
        </w:rPr>
        <w:lastRenderedPageBreak/>
        <w:t>ANEXO XI</w:t>
      </w:r>
      <w:r>
        <w:rPr>
          <w:rFonts w:ascii="Arial Narrow" w:hAnsi="Arial Narrow" w:cs="Arial"/>
          <w:b/>
          <w:color w:val="000000"/>
          <w:sz w:val="24"/>
          <w:szCs w:val="24"/>
        </w:rPr>
        <w:t>II</w:t>
      </w:r>
    </w:p>
    <w:p w14:paraId="4D751730" w14:textId="77777777" w:rsidR="00C14BC0" w:rsidRDefault="00C14BC0" w:rsidP="007F10A9">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4B3796">
      <w:pPr>
        <w:spacing w:before="4" w:line="320" w:lineRule="atLeast"/>
        <w:ind w:left="56"/>
        <w:jc w:val="center"/>
        <w:rPr>
          <w:rFonts w:ascii="Arial Narrow" w:hAnsi="Arial Narrow" w:cs="Arial"/>
          <w:b/>
          <w:bCs/>
          <w:color w:val="000000"/>
          <w:sz w:val="24"/>
          <w:szCs w:val="24"/>
        </w:rPr>
      </w:pPr>
    </w:p>
    <w:p w14:paraId="56C90504" w14:textId="6217710D" w:rsidR="00C14BC0" w:rsidRDefault="00B8035E" w:rsidP="004B3796">
      <w:pPr>
        <w:spacing w:before="4" w:line="320" w:lineRule="atLeast"/>
        <w:ind w:left="56"/>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4578AE92" w14:textId="77777777" w:rsidR="007F10A9" w:rsidRDefault="007F10A9" w:rsidP="004B3796">
      <w:pPr>
        <w:pStyle w:val="Ttulo1"/>
        <w:spacing w:before="179" w:line="410" w:lineRule="auto"/>
        <w:ind w:left="56"/>
        <w:jc w:val="center"/>
        <w:rPr>
          <w:rFonts w:ascii="Arial Narrow" w:hAnsi="Arial Narrow"/>
          <w:sz w:val="24"/>
          <w:szCs w:val="24"/>
        </w:rPr>
      </w:pPr>
    </w:p>
    <w:p w14:paraId="21CA8FB1" w14:textId="63F4E817" w:rsidR="00382037" w:rsidRDefault="00382037" w:rsidP="004B3796">
      <w:pPr>
        <w:pStyle w:val="Ttulo1"/>
        <w:spacing w:before="179" w:line="410" w:lineRule="auto"/>
        <w:ind w:left="56"/>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4B3796">
      <w:pPr>
        <w:pStyle w:val="Ttulo1"/>
        <w:spacing w:before="179" w:line="410" w:lineRule="auto"/>
        <w:ind w:left="56"/>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15">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4B3796">
      <w:pPr>
        <w:pStyle w:val="Ttulo1"/>
        <w:spacing w:before="179" w:line="410" w:lineRule="auto"/>
        <w:ind w:left="56"/>
        <w:jc w:val="both"/>
        <w:rPr>
          <w:rFonts w:ascii="Arial Narrow" w:hAnsi="Arial Narrow"/>
          <w:sz w:val="24"/>
          <w:szCs w:val="24"/>
        </w:rPr>
      </w:pPr>
    </w:p>
    <w:p w14:paraId="19C90D6F" w14:textId="77777777" w:rsidR="009F5D9B" w:rsidRDefault="009F5D9B" w:rsidP="004B3796">
      <w:pPr>
        <w:pStyle w:val="Ttulo1"/>
        <w:spacing w:before="94"/>
        <w:ind w:left="56"/>
        <w:jc w:val="center"/>
        <w:rPr>
          <w:rFonts w:ascii="Arial Narrow" w:hAnsi="Arial Narrow"/>
          <w:sz w:val="24"/>
          <w:szCs w:val="24"/>
        </w:rPr>
      </w:pPr>
    </w:p>
    <w:p w14:paraId="229CF55B" w14:textId="41CDE650"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r w:rsidR="007F10A9">
        <w:rPr>
          <w:rFonts w:ascii="Arial Narrow" w:hAnsi="Arial Narrow"/>
          <w:sz w:val="24"/>
          <w:szCs w:val="24"/>
        </w:rPr>
        <w:t>I</w:t>
      </w:r>
      <w:r>
        <w:rPr>
          <w:rFonts w:ascii="Arial Narrow" w:hAnsi="Arial Narrow"/>
          <w:sz w:val="24"/>
          <w:szCs w:val="24"/>
        </w:rPr>
        <w:t>V</w:t>
      </w:r>
    </w:p>
    <w:p w14:paraId="0BC5E041" w14:textId="77777777" w:rsidR="00963ED0" w:rsidRDefault="00963ED0" w:rsidP="004B3796">
      <w:pPr>
        <w:pStyle w:val="Ttulo1"/>
        <w:spacing w:before="94"/>
        <w:ind w:left="56"/>
        <w:jc w:val="center"/>
        <w:rPr>
          <w:rFonts w:ascii="Arial Narrow" w:hAnsi="Arial Narrow"/>
          <w:sz w:val="24"/>
          <w:szCs w:val="24"/>
        </w:rPr>
      </w:pPr>
    </w:p>
    <w:p w14:paraId="7A7D5D3A" w14:textId="59862EFF"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07A90D01" w:rsidR="00FA4A0B" w:rsidRPr="003D2C06" w:rsidRDefault="00FA4A0B" w:rsidP="004B3796">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sidR="004069A4">
        <w:rPr>
          <w:rFonts w:ascii="Arial Narrow" w:hAnsi="Arial Narrow"/>
          <w:sz w:val="24"/>
          <w:szCs w:val="24"/>
          <w:highlight w:val="yellow"/>
        </w:rPr>
        <w:t>0</w:t>
      </w:r>
      <w:r w:rsidR="009F5D9B">
        <w:rPr>
          <w:rFonts w:ascii="Arial Narrow" w:hAnsi="Arial Narrow"/>
          <w:sz w:val="24"/>
          <w:szCs w:val="24"/>
          <w:highlight w:val="yellow"/>
        </w:rPr>
        <w:t>21</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4B3796">
      <w:pPr>
        <w:spacing w:before="94" w:line="252" w:lineRule="auto"/>
        <w:ind w:left="56"/>
        <w:jc w:val="both"/>
        <w:rPr>
          <w:rFonts w:ascii="Arial Narrow" w:eastAsia="Arial" w:hAnsi="Arial Narrow" w:cs="Arial"/>
          <w:b/>
          <w:sz w:val="24"/>
          <w:szCs w:val="24"/>
        </w:rPr>
      </w:pPr>
    </w:p>
    <w:p w14:paraId="339B886E" w14:textId="77777777" w:rsidR="00FA4A0B" w:rsidRPr="003D2C06" w:rsidRDefault="00FA4A0B" w:rsidP="004B3796">
      <w:pPr>
        <w:pBdr>
          <w:top w:val="nil"/>
          <w:left w:val="nil"/>
          <w:bottom w:val="nil"/>
          <w:right w:val="nil"/>
          <w:between w:val="nil"/>
        </w:pBdr>
        <w:spacing w:before="4"/>
        <w:ind w:left="56"/>
        <w:jc w:val="both"/>
        <w:rPr>
          <w:rFonts w:ascii="Arial Narrow" w:hAnsi="Arial Narrow" w:cs="Arial"/>
          <w:color w:val="000000"/>
          <w:sz w:val="24"/>
          <w:szCs w:val="24"/>
        </w:rPr>
      </w:pPr>
    </w:p>
    <w:p w14:paraId="70CDA85E" w14:textId="77777777" w:rsidR="00FA4A0B" w:rsidRPr="00270BF7" w:rsidRDefault="00FA4A0B" w:rsidP="004B3796">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683F3472" w14:textId="77777777" w:rsidR="00597328" w:rsidRPr="00150B62" w:rsidRDefault="00597328" w:rsidP="00C9071B">
      <w:pPr>
        <w:pStyle w:val="Ttulo1"/>
        <w:spacing w:before="93"/>
        <w:ind w:left="0"/>
        <w:jc w:val="both"/>
        <w:rPr>
          <w:rFonts w:ascii="Arial Narrow" w:hAnsi="Arial Narrow"/>
          <w:b w:val="0"/>
          <w:sz w:val="24"/>
          <w:szCs w:val="24"/>
        </w:rPr>
      </w:pPr>
    </w:p>
    <w:p w14:paraId="0B6084C2" w14:textId="77777777" w:rsidR="00C9071B" w:rsidRDefault="00C9071B" w:rsidP="00293E5B">
      <w:pPr>
        <w:pStyle w:val="PargrafodaLista"/>
        <w:numPr>
          <w:ilvl w:val="0"/>
          <w:numId w:val="37"/>
        </w:numPr>
        <w:spacing w:line="320" w:lineRule="atLeast"/>
        <w:ind w:left="0" w:firstLine="0"/>
        <w:rPr>
          <w:rFonts w:ascii="Arial Narrow" w:eastAsia="Arial" w:hAnsi="Arial Narrow" w:cs="Arial"/>
          <w:sz w:val="24"/>
          <w:szCs w:val="24"/>
          <w:highlight w:val="yellow"/>
        </w:rPr>
      </w:pPr>
      <w:r w:rsidRPr="00C9071B">
        <w:rPr>
          <w:rFonts w:ascii="Arial Narrow" w:eastAsia="Arial" w:hAnsi="Arial Narrow" w:cs="Arial"/>
          <w:b/>
          <w:bCs/>
          <w:sz w:val="24"/>
          <w:szCs w:val="24"/>
          <w:highlight w:val="yellow"/>
        </w:rPr>
        <w:t>Disponibilizará</w:t>
      </w:r>
      <w:r w:rsidRPr="00AC13D8">
        <w:rPr>
          <w:rFonts w:ascii="Arial Narrow" w:eastAsia="Arial" w:hAnsi="Arial Narrow" w:cs="Arial"/>
          <w:sz w:val="24"/>
          <w:szCs w:val="24"/>
          <w:highlight w:val="yellow"/>
        </w:rPr>
        <w:t xml:space="preserve"> profissionais de segurança ou vigilância, quando solicitado. </w:t>
      </w:r>
    </w:p>
    <w:p w14:paraId="4C962AB2" w14:textId="13B63F0C" w:rsidR="00C9071B" w:rsidRPr="00C9071B" w:rsidRDefault="00C9071B" w:rsidP="00293E5B">
      <w:pPr>
        <w:pStyle w:val="PargrafodaLista"/>
        <w:numPr>
          <w:ilvl w:val="0"/>
          <w:numId w:val="37"/>
        </w:numPr>
        <w:spacing w:line="320" w:lineRule="atLeast"/>
        <w:ind w:left="0" w:firstLine="0"/>
        <w:rPr>
          <w:rFonts w:ascii="Arial Narrow" w:eastAsia="Arial" w:hAnsi="Arial Narrow" w:cs="Arial"/>
          <w:sz w:val="24"/>
          <w:szCs w:val="24"/>
          <w:highlight w:val="yellow"/>
        </w:rPr>
      </w:pPr>
      <w:r w:rsidRPr="00C9071B">
        <w:rPr>
          <w:rFonts w:ascii="Arial Narrow" w:eastAsia="Arial" w:hAnsi="Arial Narrow" w:cs="Arial"/>
          <w:b/>
          <w:bCs/>
          <w:sz w:val="24"/>
          <w:szCs w:val="24"/>
          <w:highlight w:val="yellow"/>
        </w:rPr>
        <w:t>Apresentará</w:t>
      </w:r>
      <w:r>
        <w:rPr>
          <w:rFonts w:ascii="Arial Narrow" w:eastAsia="Arial" w:hAnsi="Arial Narrow" w:cs="Arial"/>
          <w:sz w:val="24"/>
          <w:szCs w:val="24"/>
          <w:highlight w:val="yellow"/>
        </w:rPr>
        <w:t xml:space="preserve"> </w:t>
      </w:r>
      <w:r w:rsidRPr="00C9071B">
        <w:rPr>
          <w:rFonts w:ascii="Arial Narrow" w:eastAsia="Arial" w:hAnsi="Arial Narrow" w:cs="Arial"/>
          <w:sz w:val="24"/>
          <w:szCs w:val="24"/>
          <w:highlight w:val="yellow"/>
        </w:rPr>
        <w:t xml:space="preserve">atestado de capacidade técnica fornecido por pessoa jurídica de direito público ou privado, que comprove(m) que a empresa executou ou executa serviços compatíveis com o objeto desta contratação, relacionados à produção, organização ou realização de eventos musicais, culturais ou similares. </w:t>
      </w:r>
    </w:p>
    <w:p w14:paraId="2A3A9AB2" w14:textId="59341818" w:rsidR="00C9071B" w:rsidRPr="00C9071B" w:rsidRDefault="00C9071B" w:rsidP="00293E5B">
      <w:pPr>
        <w:pStyle w:val="PargrafodaLista"/>
        <w:numPr>
          <w:ilvl w:val="0"/>
          <w:numId w:val="38"/>
        </w:numPr>
        <w:tabs>
          <w:tab w:val="left" w:pos="567"/>
        </w:tabs>
        <w:spacing w:line="320" w:lineRule="atLeast"/>
        <w:ind w:left="567" w:hanging="218"/>
        <w:rPr>
          <w:rFonts w:ascii="Arial Narrow" w:eastAsia="Arial" w:hAnsi="Arial Narrow" w:cs="Arial"/>
          <w:sz w:val="24"/>
          <w:szCs w:val="24"/>
          <w:highlight w:val="yellow"/>
        </w:rPr>
      </w:pPr>
      <w:r w:rsidRPr="00C9071B">
        <w:rPr>
          <w:rFonts w:ascii="Arial Narrow" w:eastAsia="Arial" w:hAnsi="Arial Narrow" w:cs="Arial"/>
          <w:sz w:val="24"/>
          <w:szCs w:val="24"/>
          <w:highlight w:val="yellow"/>
        </w:rPr>
        <w:t>Será considerado compatível o atestado que comprove a execução de serviços que envolvam organização ou produção de eve</w:t>
      </w:r>
      <w:r>
        <w:rPr>
          <w:rFonts w:ascii="Arial Narrow" w:eastAsia="Arial" w:hAnsi="Arial Narrow" w:cs="Arial"/>
          <w:sz w:val="24"/>
          <w:szCs w:val="24"/>
          <w:highlight w:val="yellow"/>
        </w:rPr>
        <w:t>n</w:t>
      </w:r>
      <w:r w:rsidRPr="00C9071B">
        <w:rPr>
          <w:rFonts w:ascii="Arial Narrow" w:eastAsia="Arial" w:hAnsi="Arial Narrow" w:cs="Arial"/>
          <w:sz w:val="24"/>
          <w:szCs w:val="24"/>
          <w:highlight w:val="yellow"/>
        </w:rPr>
        <w:t xml:space="preserve">tos com apresentações  musicais ou culturais, podendo incluir contratação de artistas, coordenação de apresentações ou apoio operacional. A Administração poderá realizar diligências para verificar a autenticidade e veracidade das informações constantes nos atestados apresentados, nos termos da legislação vigente. </w:t>
      </w:r>
    </w:p>
    <w:p w14:paraId="254D5570" w14:textId="77777777" w:rsidR="00C9071B" w:rsidRPr="00B37CA6" w:rsidRDefault="00C9071B" w:rsidP="00293E5B">
      <w:pPr>
        <w:pStyle w:val="PargrafodaLista"/>
        <w:numPr>
          <w:ilvl w:val="0"/>
          <w:numId w:val="38"/>
        </w:numPr>
        <w:tabs>
          <w:tab w:val="left" w:pos="567"/>
        </w:tabs>
        <w:spacing w:line="320" w:lineRule="atLeast"/>
        <w:ind w:left="567" w:hanging="218"/>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Quando houver previsão de disponibilização de profissional de apoio à segurança, a contratada deverá assegurar que o profissional designado possua experiência, treinamento ou capacitação compatível com as atividades a serem desempenhadas, relacionadas à organização de eventos, controle de acesso, orientação do público o atividades correlatas, podendo a Administração solicitar documentação comprobatória. </w:t>
      </w:r>
    </w:p>
    <w:p w14:paraId="22D37B10" w14:textId="77777777" w:rsidR="00C9071B" w:rsidRPr="00B37CA6" w:rsidRDefault="00C9071B" w:rsidP="00293E5B">
      <w:pPr>
        <w:pStyle w:val="PargrafodaLista"/>
        <w:numPr>
          <w:ilvl w:val="0"/>
          <w:numId w:val="38"/>
        </w:numPr>
        <w:tabs>
          <w:tab w:val="left" w:pos="567"/>
        </w:tabs>
        <w:spacing w:line="320" w:lineRule="atLeast"/>
        <w:ind w:left="567" w:hanging="218"/>
        <w:rPr>
          <w:rFonts w:ascii="Arial Narrow" w:eastAsia="Arial" w:hAnsi="Arial Narrow" w:cs="Arial"/>
          <w:sz w:val="24"/>
          <w:szCs w:val="24"/>
          <w:highlight w:val="yellow"/>
        </w:rPr>
      </w:pPr>
      <w:r w:rsidRPr="00B37CA6">
        <w:rPr>
          <w:rFonts w:ascii="Arial Narrow" w:eastAsia="Arial" w:hAnsi="Arial Narrow" w:cs="Arial"/>
          <w:sz w:val="24"/>
          <w:szCs w:val="24"/>
          <w:highlight w:val="yellow"/>
        </w:rPr>
        <w:t xml:space="preserve">A contratada será responsável pela qualificação e regularidade dos profissionais disponibilizados para execução dos serviços, devendo manter, quando solicitado pela Administração, documentação que comprove o vínculo jurídico com os profissionais empregados na execução contratual e o atendimento às obrigações trabalhistas, previdenciárias e demais exigências legais aplicáveis. </w:t>
      </w:r>
    </w:p>
    <w:p w14:paraId="2624D255" w14:textId="77777777" w:rsidR="00C9071B" w:rsidRDefault="00C9071B" w:rsidP="00C9071B">
      <w:pPr>
        <w:pStyle w:val="PargrafodaLista"/>
        <w:pBdr>
          <w:top w:val="nil"/>
          <w:left w:val="nil"/>
          <w:bottom w:val="nil"/>
          <w:right w:val="nil"/>
          <w:between w:val="nil"/>
        </w:pBdr>
        <w:tabs>
          <w:tab w:val="left" w:pos="851"/>
        </w:tabs>
        <w:spacing w:line="320" w:lineRule="atLeast"/>
        <w:ind w:left="567" w:hanging="218"/>
        <w:rPr>
          <w:rFonts w:ascii="Arial Narrow" w:hAnsi="Arial Narrow" w:cs="Arial"/>
          <w:color w:val="000000"/>
          <w:sz w:val="24"/>
          <w:szCs w:val="24"/>
        </w:rPr>
      </w:pPr>
    </w:p>
    <w:p w14:paraId="32F094BE" w14:textId="77777777" w:rsidR="00150B62" w:rsidRDefault="00150B62" w:rsidP="00150B62">
      <w:pPr>
        <w:pStyle w:val="Ttulo1"/>
        <w:spacing w:before="93"/>
        <w:ind w:left="835"/>
        <w:jc w:val="both"/>
        <w:rPr>
          <w:rFonts w:ascii="Arial Narrow" w:hAnsi="Arial Narrow"/>
          <w:b w:val="0"/>
          <w:sz w:val="24"/>
          <w:szCs w:val="24"/>
        </w:rPr>
      </w:pPr>
    </w:p>
    <w:p w14:paraId="50737517" w14:textId="77777777" w:rsidR="00FA4A0B" w:rsidRPr="003D2C06" w:rsidRDefault="00FA4A0B"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5D8D2B08" w14:textId="3E8D29BC" w:rsidR="00FA4A0B" w:rsidRPr="003D2C06" w:rsidRDefault="00FA4A0B" w:rsidP="00C9071B">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BB8BA23" w14:textId="77777777" w:rsidR="00FA4A0B" w:rsidRDefault="00FA4A0B" w:rsidP="004B3796">
      <w:pPr>
        <w:pStyle w:val="Ttulo1"/>
        <w:spacing w:before="93"/>
        <w:ind w:left="56"/>
        <w:jc w:val="both"/>
        <w:rPr>
          <w:rFonts w:ascii="Arial Narrow" w:hAnsi="Arial Narrow"/>
          <w:b w:val="0"/>
          <w:sz w:val="24"/>
          <w:szCs w:val="24"/>
        </w:rPr>
      </w:pPr>
    </w:p>
    <w:p w14:paraId="763843EF" w14:textId="77777777" w:rsidR="00C9071B" w:rsidRPr="003D2C06" w:rsidRDefault="00C9071B" w:rsidP="004B3796">
      <w:pPr>
        <w:pStyle w:val="Ttulo1"/>
        <w:spacing w:before="93"/>
        <w:ind w:left="56"/>
        <w:jc w:val="both"/>
        <w:rPr>
          <w:rFonts w:ascii="Arial Narrow" w:hAnsi="Arial Narrow"/>
          <w:b w:val="0"/>
          <w:sz w:val="24"/>
          <w:szCs w:val="24"/>
        </w:rPr>
      </w:pPr>
    </w:p>
    <w:p w14:paraId="48C98E3B" w14:textId="77777777" w:rsidR="00FA4A0B" w:rsidRPr="003D2C06" w:rsidRDefault="00FA4A0B"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EC8A633" w14:textId="67931F08" w:rsidR="00FA4A0B" w:rsidRDefault="00FA4A0B" w:rsidP="00C9071B">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sectPr w:rsidR="00FA4A0B" w:rsidSect="004B3796">
      <w:headerReference w:type="default" r:id="rId16"/>
      <w:footerReference w:type="default" r:id="rId17"/>
      <w:pgSz w:w="11910" w:h="16850"/>
      <w:pgMar w:top="1985" w:right="1137" w:bottom="1702"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F3D28" w14:textId="77777777" w:rsidR="006920EE" w:rsidRDefault="006920EE" w:rsidP="00C14BC0">
      <w:r>
        <w:separator/>
      </w:r>
    </w:p>
  </w:endnote>
  <w:endnote w:type="continuationSeparator" w:id="0">
    <w:p w14:paraId="4151B9FC" w14:textId="77777777" w:rsidR="006920EE" w:rsidRDefault="006920EE"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D21A" w14:textId="63FBD80A" w:rsidR="001A43CD" w:rsidRDefault="001A43CD">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F325" w14:textId="0B142C88" w:rsidR="001A43CD" w:rsidRPr="00A372B8" w:rsidRDefault="001A43CD"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AB8D3" w14:textId="77777777" w:rsidR="006920EE" w:rsidRDefault="006920EE" w:rsidP="00C14BC0">
      <w:r>
        <w:separator/>
      </w:r>
    </w:p>
  </w:footnote>
  <w:footnote w:type="continuationSeparator" w:id="0">
    <w:p w14:paraId="1A5ED70D" w14:textId="77777777" w:rsidR="006920EE" w:rsidRDefault="006920EE" w:rsidP="00C14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5798" w14:textId="0EA864B6" w:rsidR="001A43CD" w:rsidRPr="00B032F2" w:rsidRDefault="001A43CD"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1A43CD" w:rsidRPr="00FC29CA" w:rsidRDefault="001A43CD"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" filled="f" stroked="f">
              <v:textbox style="mso-fit-shape-to-text:t">
                <w:txbxContent>
                  <w:p w14:paraId="00E928EF" w14:textId="77777777" w:rsidR="001A43CD" w:rsidRPr="00FC29CA" w:rsidRDefault="001A43CD"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E369" w14:textId="2F61323E" w:rsidR="001A43CD" w:rsidRDefault="001A43CD"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" filled="f" stroked="f">
              <v:textbox style="mso-fit-shape-to-text:t">
                <w:txbxContent>
                  <w:p w14:paraId="36FBE8D9"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1A43CD" w:rsidRDefault="001A43CD" w:rsidP="006727FA">
    <w:pPr>
      <w:pStyle w:val="Cabealho"/>
      <w:jc w:val="center"/>
      <w:rPr>
        <w:rFonts w:ascii="Arial" w:hAnsi="Arial" w:cs="Arial"/>
        <w:b/>
        <w:color w:val="FF0000"/>
      </w:rPr>
    </w:pPr>
  </w:p>
  <w:p w14:paraId="1BEC157D" w14:textId="3ED14A8B" w:rsidR="001A43CD" w:rsidRDefault="001A43CD"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" filled="f" stroked="f">
              <v:textbox style="mso-fit-shape-to-text:t">
                <w:txbxContent>
                  <w:p w14:paraId="7C1CDF76" w14:textId="77777777" w:rsidR="001A43CD" w:rsidRPr="00FC29CA" w:rsidRDefault="001A43CD"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1A43CD" w:rsidRDefault="001A43C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7"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9"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1"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5"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6"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46472F0"/>
    <w:multiLevelType w:val="hybridMultilevel"/>
    <w:tmpl w:val="00B46152"/>
    <w:lvl w:ilvl="0" w:tplc="0416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500914"/>
    <w:multiLevelType w:val="multilevel"/>
    <w:tmpl w:val="080AD028"/>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685E1A5F"/>
    <w:multiLevelType w:val="hybridMultilevel"/>
    <w:tmpl w:val="A4480D0E"/>
    <w:lvl w:ilvl="0" w:tplc="04160001">
      <w:start w:val="1"/>
      <w:numFmt w:val="bullet"/>
      <w:lvlText w:val=""/>
      <w:lvlJc w:val="left"/>
      <w:pPr>
        <w:ind w:left="776" w:hanging="360"/>
      </w:pPr>
      <w:rPr>
        <w:rFonts w:ascii="Symbol" w:hAnsi="Symbol"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28"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4EA07E8"/>
    <w:multiLevelType w:val="multilevel"/>
    <w:tmpl w:val="25442420"/>
    <w:lvl w:ilvl="0">
      <w:start w:val="1"/>
      <w:numFmt w:val="decimal"/>
      <w:lvlText w:val="%1."/>
      <w:lvlJc w:val="left"/>
      <w:pPr>
        <w:ind w:left="390" w:hanging="390"/>
      </w:pPr>
      <w:rPr>
        <w:rFonts w:cs="Segoe UI" w:hint="default"/>
        <w:b/>
      </w:rPr>
    </w:lvl>
    <w:lvl w:ilvl="1">
      <w:start w:val="1"/>
      <w:numFmt w:val="decimal"/>
      <w:lvlText w:val="%1.%2."/>
      <w:lvlJc w:val="left"/>
      <w:pPr>
        <w:ind w:left="446" w:hanging="390"/>
      </w:pPr>
      <w:rPr>
        <w:rFonts w:cs="Segoe UI" w:hint="default"/>
        <w:b/>
      </w:rPr>
    </w:lvl>
    <w:lvl w:ilvl="2">
      <w:start w:val="1"/>
      <w:numFmt w:val="decimalZero"/>
      <w:lvlText w:val="%1.%2.%3."/>
      <w:lvlJc w:val="left"/>
      <w:pPr>
        <w:ind w:left="832" w:hanging="720"/>
      </w:pPr>
      <w:rPr>
        <w:rFonts w:cs="Segoe UI" w:hint="default"/>
        <w:b/>
      </w:rPr>
    </w:lvl>
    <w:lvl w:ilvl="3">
      <w:start w:val="1"/>
      <w:numFmt w:val="decimal"/>
      <w:lvlText w:val="%1.%2.%3.%4."/>
      <w:lvlJc w:val="left"/>
      <w:pPr>
        <w:ind w:left="888" w:hanging="720"/>
      </w:pPr>
      <w:rPr>
        <w:rFonts w:cs="Segoe UI" w:hint="default"/>
        <w:b/>
      </w:rPr>
    </w:lvl>
    <w:lvl w:ilvl="4">
      <w:start w:val="1"/>
      <w:numFmt w:val="decimal"/>
      <w:lvlText w:val="%1.%2.%3.%4.%5."/>
      <w:lvlJc w:val="left"/>
      <w:pPr>
        <w:ind w:left="1304" w:hanging="1080"/>
      </w:pPr>
      <w:rPr>
        <w:rFonts w:cs="Segoe UI" w:hint="default"/>
        <w:b/>
      </w:rPr>
    </w:lvl>
    <w:lvl w:ilvl="5">
      <w:start w:val="1"/>
      <w:numFmt w:val="decimalZero"/>
      <w:lvlText w:val="%1.%2.%3.%4.%5.%6."/>
      <w:lvlJc w:val="left"/>
      <w:pPr>
        <w:ind w:left="1360" w:hanging="1080"/>
      </w:pPr>
      <w:rPr>
        <w:rFonts w:cs="Segoe UI" w:hint="default"/>
        <w:b/>
      </w:rPr>
    </w:lvl>
    <w:lvl w:ilvl="6">
      <w:start w:val="1"/>
      <w:numFmt w:val="decimal"/>
      <w:lvlText w:val="%1.%2.%3.%4.%5.%6.%7."/>
      <w:lvlJc w:val="left"/>
      <w:pPr>
        <w:ind w:left="1776" w:hanging="1440"/>
      </w:pPr>
      <w:rPr>
        <w:rFonts w:cs="Segoe UI" w:hint="default"/>
        <w:b/>
      </w:rPr>
    </w:lvl>
    <w:lvl w:ilvl="7">
      <w:start w:val="1"/>
      <w:numFmt w:val="decimalZero"/>
      <w:lvlText w:val="%1.%2.%3.%4.%5.%6.%7.%8."/>
      <w:lvlJc w:val="left"/>
      <w:pPr>
        <w:ind w:left="1832" w:hanging="1440"/>
      </w:pPr>
      <w:rPr>
        <w:rFonts w:cs="Segoe UI" w:hint="default"/>
        <w:b/>
      </w:rPr>
    </w:lvl>
    <w:lvl w:ilvl="8">
      <w:start w:val="1"/>
      <w:numFmt w:val="decimal"/>
      <w:lvlText w:val="%1.%2.%3.%4.%5.%6.%7.%8.%9."/>
      <w:lvlJc w:val="left"/>
      <w:pPr>
        <w:ind w:left="2248" w:hanging="1800"/>
      </w:pPr>
      <w:rPr>
        <w:rFonts w:cs="Segoe UI" w:hint="default"/>
        <w:b/>
      </w:rPr>
    </w:lvl>
  </w:abstractNum>
  <w:abstractNum w:abstractNumId="31"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2" w15:restartNumberingAfterBreak="0">
    <w:nsid w:val="79A750E5"/>
    <w:multiLevelType w:val="hybridMultilevel"/>
    <w:tmpl w:val="671E599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50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12565893">
    <w:abstractNumId w:val="2"/>
  </w:num>
  <w:num w:numId="2" w16cid:durableId="377050930">
    <w:abstractNumId w:val="16"/>
  </w:num>
  <w:num w:numId="3" w16cid:durableId="71509701">
    <w:abstractNumId w:val="21"/>
  </w:num>
  <w:num w:numId="4" w16cid:durableId="751465539">
    <w:abstractNumId w:val="6"/>
  </w:num>
  <w:num w:numId="5" w16cid:durableId="2042851566">
    <w:abstractNumId w:val="15"/>
  </w:num>
  <w:num w:numId="6" w16cid:durableId="1887184669">
    <w:abstractNumId w:val="10"/>
  </w:num>
  <w:num w:numId="7" w16cid:durableId="1803693673">
    <w:abstractNumId w:val="4"/>
  </w:num>
  <w:num w:numId="8" w16cid:durableId="682515908">
    <w:abstractNumId w:val="14"/>
  </w:num>
  <w:num w:numId="9" w16cid:durableId="1413434210">
    <w:abstractNumId w:val="33"/>
  </w:num>
  <w:num w:numId="10" w16cid:durableId="1213464749">
    <w:abstractNumId w:val="19"/>
  </w:num>
  <w:num w:numId="11" w16cid:durableId="94984171">
    <w:abstractNumId w:val="1"/>
  </w:num>
  <w:num w:numId="12" w16cid:durableId="685210051">
    <w:abstractNumId w:val="28"/>
  </w:num>
  <w:num w:numId="13" w16cid:durableId="421297032">
    <w:abstractNumId w:val="9"/>
    <w:lvlOverride w:ilvl="0">
      <w:startOverride w:val="19"/>
    </w:lvlOverride>
    <w:lvlOverride w:ilvl="1">
      <w:startOverride w:val="2"/>
    </w:lvlOverride>
  </w:num>
  <w:num w:numId="14" w16cid:durableId="86199823">
    <w:abstractNumId w:val="22"/>
  </w:num>
  <w:num w:numId="15" w16cid:durableId="774708878">
    <w:abstractNumId w:val="9"/>
    <w:lvlOverride w:ilvl="0">
      <w:startOverride w:val="20"/>
    </w:lvlOverride>
    <w:lvlOverride w:ilvl="1">
      <w:startOverride w:val="1"/>
    </w:lvlOverride>
  </w:num>
  <w:num w:numId="16" w16cid:durableId="491601831">
    <w:abstractNumId w:val="3"/>
  </w:num>
  <w:num w:numId="17" w16cid:durableId="2123182018">
    <w:abstractNumId w:val="26"/>
  </w:num>
  <w:num w:numId="18" w16cid:durableId="1644390605">
    <w:abstractNumId w:val="8"/>
  </w:num>
  <w:num w:numId="19" w16cid:durableId="1734935305">
    <w:abstractNumId w:val="11"/>
  </w:num>
  <w:num w:numId="20" w16cid:durableId="2038774536">
    <w:abstractNumId w:val="7"/>
  </w:num>
  <w:num w:numId="21" w16cid:durableId="995573112">
    <w:abstractNumId w:val="5"/>
  </w:num>
  <w:num w:numId="22" w16cid:durableId="169297806">
    <w:abstractNumId w:val="9"/>
  </w:num>
  <w:num w:numId="23" w16cid:durableId="1091462762">
    <w:abstractNumId w:val="31"/>
  </w:num>
  <w:num w:numId="24" w16cid:durableId="1379817418">
    <w:abstractNumId w:val="25"/>
  </w:num>
  <w:num w:numId="25" w16cid:durableId="1053892109">
    <w:abstractNumId w:val="23"/>
  </w:num>
  <w:num w:numId="26" w16cid:durableId="1538931607">
    <w:abstractNumId w:val="17"/>
  </w:num>
  <w:num w:numId="27" w16cid:durableId="235476068">
    <w:abstractNumId w:val="24"/>
  </w:num>
  <w:num w:numId="28" w16cid:durableId="2144040492">
    <w:abstractNumId w:val="12"/>
  </w:num>
  <w:num w:numId="29" w16cid:durableId="2083024493">
    <w:abstractNumId w:val="35"/>
  </w:num>
  <w:num w:numId="30" w16cid:durableId="771125680">
    <w:abstractNumId w:val="34"/>
  </w:num>
  <w:num w:numId="31" w16cid:durableId="1851748050">
    <w:abstractNumId w:val="0"/>
  </w:num>
  <w:num w:numId="32" w16cid:durableId="2146652277">
    <w:abstractNumId w:val="13"/>
  </w:num>
  <w:num w:numId="33" w16cid:durableId="107895819">
    <w:abstractNumId w:val="18"/>
  </w:num>
  <w:num w:numId="34" w16cid:durableId="792016813">
    <w:abstractNumId w:val="29"/>
  </w:num>
  <w:num w:numId="35" w16cid:durableId="859464542">
    <w:abstractNumId w:val="30"/>
  </w:num>
  <w:num w:numId="36" w16cid:durableId="836654235">
    <w:abstractNumId w:val="32"/>
  </w:num>
  <w:num w:numId="37" w16cid:durableId="171192498">
    <w:abstractNumId w:val="27"/>
  </w:num>
  <w:num w:numId="38" w16cid:durableId="760226067">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C0"/>
    <w:rsid w:val="00000F9B"/>
    <w:rsid w:val="00006598"/>
    <w:rsid w:val="0001111D"/>
    <w:rsid w:val="00011780"/>
    <w:rsid w:val="00011E5B"/>
    <w:rsid w:val="0001451B"/>
    <w:rsid w:val="00016CBC"/>
    <w:rsid w:val="000206D0"/>
    <w:rsid w:val="00021953"/>
    <w:rsid w:val="00025C37"/>
    <w:rsid w:val="00026349"/>
    <w:rsid w:val="00027A4F"/>
    <w:rsid w:val="000310DD"/>
    <w:rsid w:val="00033EE5"/>
    <w:rsid w:val="00034428"/>
    <w:rsid w:val="0003484B"/>
    <w:rsid w:val="000355BA"/>
    <w:rsid w:val="0004133B"/>
    <w:rsid w:val="00041834"/>
    <w:rsid w:val="000437E2"/>
    <w:rsid w:val="000456BB"/>
    <w:rsid w:val="000466B0"/>
    <w:rsid w:val="000512CF"/>
    <w:rsid w:val="0005195F"/>
    <w:rsid w:val="00051E2E"/>
    <w:rsid w:val="000522E4"/>
    <w:rsid w:val="00053635"/>
    <w:rsid w:val="00057624"/>
    <w:rsid w:val="00061F6C"/>
    <w:rsid w:val="00071326"/>
    <w:rsid w:val="0007580F"/>
    <w:rsid w:val="00077A20"/>
    <w:rsid w:val="00080106"/>
    <w:rsid w:val="00081762"/>
    <w:rsid w:val="000923B7"/>
    <w:rsid w:val="00093D70"/>
    <w:rsid w:val="00096A52"/>
    <w:rsid w:val="000A3767"/>
    <w:rsid w:val="000A3E37"/>
    <w:rsid w:val="000A574B"/>
    <w:rsid w:val="000A6401"/>
    <w:rsid w:val="000A767C"/>
    <w:rsid w:val="000A7C53"/>
    <w:rsid w:val="000B2324"/>
    <w:rsid w:val="000B24A6"/>
    <w:rsid w:val="000B422C"/>
    <w:rsid w:val="000B4DDE"/>
    <w:rsid w:val="000B66C4"/>
    <w:rsid w:val="000C387F"/>
    <w:rsid w:val="000C75F8"/>
    <w:rsid w:val="000D23E2"/>
    <w:rsid w:val="000D420C"/>
    <w:rsid w:val="000D436C"/>
    <w:rsid w:val="000D665C"/>
    <w:rsid w:val="000D686A"/>
    <w:rsid w:val="000D6928"/>
    <w:rsid w:val="000F5592"/>
    <w:rsid w:val="00100462"/>
    <w:rsid w:val="00103C52"/>
    <w:rsid w:val="0010452F"/>
    <w:rsid w:val="00104828"/>
    <w:rsid w:val="00105911"/>
    <w:rsid w:val="00105F28"/>
    <w:rsid w:val="00111C74"/>
    <w:rsid w:val="001149CD"/>
    <w:rsid w:val="00120FF3"/>
    <w:rsid w:val="00122334"/>
    <w:rsid w:val="00123FC7"/>
    <w:rsid w:val="001243E0"/>
    <w:rsid w:val="0013076F"/>
    <w:rsid w:val="001456E9"/>
    <w:rsid w:val="00146C50"/>
    <w:rsid w:val="00147906"/>
    <w:rsid w:val="00150B62"/>
    <w:rsid w:val="0015240B"/>
    <w:rsid w:val="00154F34"/>
    <w:rsid w:val="0015745A"/>
    <w:rsid w:val="0015780F"/>
    <w:rsid w:val="001704B9"/>
    <w:rsid w:val="00170A6D"/>
    <w:rsid w:val="00172DA7"/>
    <w:rsid w:val="001749A3"/>
    <w:rsid w:val="001762C3"/>
    <w:rsid w:val="0017787E"/>
    <w:rsid w:val="00185BFD"/>
    <w:rsid w:val="00185C07"/>
    <w:rsid w:val="00186052"/>
    <w:rsid w:val="0019593A"/>
    <w:rsid w:val="00195FBA"/>
    <w:rsid w:val="001A0603"/>
    <w:rsid w:val="001A2355"/>
    <w:rsid w:val="001A43CD"/>
    <w:rsid w:val="001A48D2"/>
    <w:rsid w:val="001B20E6"/>
    <w:rsid w:val="001B6102"/>
    <w:rsid w:val="001C4C89"/>
    <w:rsid w:val="001D110D"/>
    <w:rsid w:val="001D1A84"/>
    <w:rsid w:val="001D32C4"/>
    <w:rsid w:val="001D3EB9"/>
    <w:rsid w:val="001E06B1"/>
    <w:rsid w:val="001E3CA1"/>
    <w:rsid w:val="001F3E92"/>
    <w:rsid w:val="001F478B"/>
    <w:rsid w:val="001F58D8"/>
    <w:rsid w:val="001F70BC"/>
    <w:rsid w:val="00201A21"/>
    <w:rsid w:val="0020630C"/>
    <w:rsid w:val="00207102"/>
    <w:rsid w:val="00211FD1"/>
    <w:rsid w:val="00213060"/>
    <w:rsid w:val="00223E38"/>
    <w:rsid w:val="00224683"/>
    <w:rsid w:val="002254DD"/>
    <w:rsid w:val="00225F02"/>
    <w:rsid w:val="00236786"/>
    <w:rsid w:val="00244FBA"/>
    <w:rsid w:val="00253434"/>
    <w:rsid w:val="0025429D"/>
    <w:rsid w:val="002613DF"/>
    <w:rsid w:val="00266148"/>
    <w:rsid w:val="00266850"/>
    <w:rsid w:val="00270223"/>
    <w:rsid w:val="002838B7"/>
    <w:rsid w:val="002925BA"/>
    <w:rsid w:val="00293E5B"/>
    <w:rsid w:val="00296B92"/>
    <w:rsid w:val="002A3587"/>
    <w:rsid w:val="002A3D6C"/>
    <w:rsid w:val="002A777D"/>
    <w:rsid w:val="002B01FD"/>
    <w:rsid w:val="002B2C07"/>
    <w:rsid w:val="002B5F16"/>
    <w:rsid w:val="002C639A"/>
    <w:rsid w:val="002C6FB8"/>
    <w:rsid w:val="002C7046"/>
    <w:rsid w:val="002D7850"/>
    <w:rsid w:val="002E20AF"/>
    <w:rsid w:val="002E31CB"/>
    <w:rsid w:val="002E37AB"/>
    <w:rsid w:val="002E38AA"/>
    <w:rsid w:val="002E47BB"/>
    <w:rsid w:val="002E4E61"/>
    <w:rsid w:val="002F0C74"/>
    <w:rsid w:val="002F3AAC"/>
    <w:rsid w:val="002F594E"/>
    <w:rsid w:val="002F6555"/>
    <w:rsid w:val="003038CC"/>
    <w:rsid w:val="003038F1"/>
    <w:rsid w:val="0030540B"/>
    <w:rsid w:val="00306079"/>
    <w:rsid w:val="00310315"/>
    <w:rsid w:val="00310EA2"/>
    <w:rsid w:val="00312271"/>
    <w:rsid w:val="003165CE"/>
    <w:rsid w:val="00316D4F"/>
    <w:rsid w:val="00323B91"/>
    <w:rsid w:val="003373E9"/>
    <w:rsid w:val="00344000"/>
    <w:rsid w:val="00345C2D"/>
    <w:rsid w:val="00350F28"/>
    <w:rsid w:val="00351180"/>
    <w:rsid w:val="00357351"/>
    <w:rsid w:val="003632CD"/>
    <w:rsid w:val="00371635"/>
    <w:rsid w:val="00372A20"/>
    <w:rsid w:val="003746A4"/>
    <w:rsid w:val="00374A0E"/>
    <w:rsid w:val="00374AB7"/>
    <w:rsid w:val="00375C39"/>
    <w:rsid w:val="003801C0"/>
    <w:rsid w:val="00381570"/>
    <w:rsid w:val="00382037"/>
    <w:rsid w:val="00383F33"/>
    <w:rsid w:val="00384119"/>
    <w:rsid w:val="00384AE4"/>
    <w:rsid w:val="00391170"/>
    <w:rsid w:val="00391F05"/>
    <w:rsid w:val="003950B1"/>
    <w:rsid w:val="00396596"/>
    <w:rsid w:val="003A1FEB"/>
    <w:rsid w:val="003A20B6"/>
    <w:rsid w:val="003A33A2"/>
    <w:rsid w:val="003B4893"/>
    <w:rsid w:val="003B53FB"/>
    <w:rsid w:val="003B6D3A"/>
    <w:rsid w:val="003C348B"/>
    <w:rsid w:val="003C4E79"/>
    <w:rsid w:val="003D2BF0"/>
    <w:rsid w:val="003D5E12"/>
    <w:rsid w:val="003D6A8A"/>
    <w:rsid w:val="003E1CD9"/>
    <w:rsid w:val="003E2E8F"/>
    <w:rsid w:val="003E50D8"/>
    <w:rsid w:val="003F1597"/>
    <w:rsid w:val="003F44B7"/>
    <w:rsid w:val="003F775D"/>
    <w:rsid w:val="00401ADD"/>
    <w:rsid w:val="00405CDB"/>
    <w:rsid w:val="0040609C"/>
    <w:rsid w:val="004069A4"/>
    <w:rsid w:val="00412595"/>
    <w:rsid w:val="00414A66"/>
    <w:rsid w:val="00414BC3"/>
    <w:rsid w:val="00415780"/>
    <w:rsid w:val="004248B2"/>
    <w:rsid w:val="00427233"/>
    <w:rsid w:val="00433D18"/>
    <w:rsid w:val="00436F49"/>
    <w:rsid w:val="00441B3E"/>
    <w:rsid w:val="00442605"/>
    <w:rsid w:val="00444C0F"/>
    <w:rsid w:val="00446183"/>
    <w:rsid w:val="00460289"/>
    <w:rsid w:val="004606DB"/>
    <w:rsid w:val="0047497B"/>
    <w:rsid w:val="004766E2"/>
    <w:rsid w:val="0048139A"/>
    <w:rsid w:val="00482E3D"/>
    <w:rsid w:val="00486B21"/>
    <w:rsid w:val="00496246"/>
    <w:rsid w:val="004A0428"/>
    <w:rsid w:val="004A054C"/>
    <w:rsid w:val="004A5D98"/>
    <w:rsid w:val="004A5DB2"/>
    <w:rsid w:val="004B3563"/>
    <w:rsid w:val="004B3796"/>
    <w:rsid w:val="004C2541"/>
    <w:rsid w:val="004C3DC4"/>
    <w:rsid w:val="004C4733"/>
    <w:rsid w:val="004C56A9"/>
    <w:rsid w:val="004C5A88"/>
    <w:rsid w:val="004C5EE0"/>
    <w:rsid w:val="004D4D6D"/>
    <w:rsid w:val="004D7AC7"/>
    <w:rsid w:val="004E02FA"/>
    <w:rsid w:val="004E6393"/>
    <w:rsid w:val="004F01A9"/>
    <w:rsid w:val="004F2C67"/>
    <w:rsid w:val="004F580B"/>
    <w:rsid w:val="004F6129"/>
    <w:rsid w:val="0050046E"/>
    <w:rsid w:val="005029EA"/>
    <w:rsid w:val="00506201"/>
    <w:rsid w:val="005069AA"/>
    <w:rsid w:val="00512EB5"/>
    <w:rsid w:val="005170DF"/>
    <w:rsid w:val="00521AD3"/>
    <w:rsid w:val="005249E6"/>
    <w:rsid w:val="0053150C"/>
    <w:rsid w:val="00540171"/>
    <w:rsid w:val="005406D0"/>
    <w:rsid w:val="00540CBE"/>
    <w:rsid w:val="00547A8A"/>
    <w:rsid w:val="0055106F"/>
    <w:rsid w:val="005559C6"/>
    <w:rsid w:val="00556E08"/>
    <w:rsid w:val="00570061"/>
    <w:rsid w:val="00570C4F"/>
    <w:rsid w:val="00570DCF"/>
    <w:rsid w:val="005719AF"/>
    <w:rsid w:val="00572875"/>
    <w:rsid w:val="00574EB8"/>
    <w:rsid w:val="00583264"/>
    <w:rsid w:val="005841FE"/>
    <w:rsid w:val="005877E6"/>
    <w:rsid w:val="00597328"/>
    <w:rsid w:val="005A5FFC"/>
    <w:rsid w:val="005A6ECF"/>
    <w:rsid w:val="005A7469"/>
    <w:rsid w:val="005B1D3E"/>
    <w:rsid w:val="005B20C2"/>
    <w:rsid w:val="005B23C6"/>
    <w:rsid w:val="005B5E8B"/>
    <w:rsid w:val="005C0C7C"/>
    <w:rsid w:val="005C7D9C"/>
    <w:rsid w:val="005E694B"/>
    <w:rsid w:val="005E76D5"/>
    <w:rsid w:val="005E7FDA"/>
    <w:rsid w:val="005F018F"/>
    <w:rsid w:val="005F6FA4"/>
    <w:rsid w:val="00601D79"/>
    <w:rsid w:val="00601E5D"/>
    <w:rsid w:val="00607B4B"/>
    <w:rsid w:val="00610851"/>
    <w:rsid w:val="00617ECF"/>
    <w:rsid w:val="00632622"/>
    <w:rsid w:val="006377E8"/>
    <w:rsid w:val="00644F36"/>
    <w:rsid w:val="0064610A"/>
    <w:rsid w:val="00652E93"/>
    <w:rsid w:val="0065587F"/>
    <w:rsid w:val="00664A83"/>
    <w:rsid w:val="006658BA"/>
    <w:rsid w:val="006669EA"/>
    <w:rsid w:val="006704BC"/>
    <w:rsid w:val="006727FA"/>
    <w:rsid w:val="006742DC"/>
    <w:rsid w:val="00674C7D"/>
    <w:rsid w:val="00680464"/>
    <w:rsid w:val="0068061F"/>
    <w:rsid w:val="006851B7"/>
    <w:rsid w:val="006920EE"/>
    <w:rsid w:val="00693310"/>
    <w:rsid w:val="00694602"/>
    <w:rsid w:val="00694970"/>
    <w:rsid w:val="00694CE2"/>
    <w:rsid w:val="00695ED5"/>
    <w:rsid w:val="006A571A"/>
    <w:rsid w:val="006A66EA"/>
    <w:rsid w:val="006B43B7"/>
    <w:rsid w:val="006B5312"/>
    <w:rsid w:val="006B5D76"/>
    <w:rsid w:val="006B7F7A"/>
    <w:rsid w:val="006C207F"/>
    <w:rsid w:val="006C2BB1"/>
    <w:rsid w:val="006C79EE"/>
    <w:rsid w:val="006D2326"/>
    <w:rsid w:val="006D3F52"/>
    <w:rsid w:val="006D4DC9"/>
    <w:rsid w:val="006D6B62"/>
    <w:rsid w:val="006D6DF1"/>
    <w:rsid w:val="006E05A4"/>
    <w:rsid w:val="006F5895"/>
    <w:rsid w:val="006F5D58"/>
    <w:rsid w:val="006F6CC1"/>
    <w:rsid w:val="007012BD"/>
    <w:rsid w:val="00707184"/>
    <w:rsid w:val="007107D3"/>
    <w:rsid w:val="00712FF2"/>
    <w:rsid w:val="0071485E"/>
    <w:rsid w:val="00727463"/>
    <w:rsid w:val="007274F3"/>
    <w:rsid w:val="007347A8"/>
    <w:rsid w:val="00741852"/>
    <w:rsid w:val="007431F4"/>
    <w:rsid w:val="007551FA"/>
    <w:rsid w:val="00765768"/>
    <w:rsid w:val="007668E1"/>
    <w:rsid w:val="00766F1A"/>
    <w:rsid w:val="00767C63"/>
    <w:rsid w:val="007717F1"/>
    <w:rsid w:val="00771CA4"/>
    <w:rsid w:val="00771DB3"/>
    <w:rsid w:val="00774120"/>
    <w:rsid w:val="00780DB8"/>
    <w:rsid w:val="00782D76"/>
    <w:rsid w:val="0078587D"/>
    <w:rsid w:val="00787FE2"/>
    <w:rsid w:val="007904E3"/>
    <w:rsid w:val="007930A3"/>
    <w:rsid w:val="00795FF7"/>
    <w:rsid w:val="007A008B"/>
    <w:rsid w:val="007A405B"/>
    <w:rsid w:val="007B2862"/>
    <w:rsid w:val="007B3AFB"/>
    <w:rsid w:val="007B4C86"/>
    <w:rsid w:val="007B4F06"/>
    <w:rsid w:val="007B7652"/>
    <w:rsid w:val="007C1B19"/>
    <w:rsid w:val="007C2109"/>
    <w:rsid w:val="007C26C6"/>
    <w:rsid w:val="007D0936"/>
    <w:rsid w:val="007D197F"/>
    <w:rsid w:val="007D1ACB"/>
    <w:rsid w:val="007D66F6"/>
    <w:rsid w:val="007D7594"/>
    <w:rsid w:val="007E0FC5"/>
    <w:rsid w:val="007E2566"/>
    <w:rsid w:val="007F10A9"/>
    <w:rsid w:val="007F1B51"/>
    <w:rsid w:val="008007A9"/>
    <w:rsid w:val="00800F08"/>
    <w:rsid w:val="0080234E"/>
    <w:rsid w:val="00804CCE"/>
    <w:rsid w:val="008142B7"/>
    <w:rsid w:val="008208C3"/>
    <w:rsid w:val="008227B4"/>
    <w:rsid w:val="00826A90"/>
    <w:rsid w:val="00827AA2"/>
    <w:rsid w:val="0083114C"/>
    <w:rsid w:val="00834262"/>
    <w:rsid w:val="00840BD6"/>
    <w:rsid w:val="008421BF"/>
    <w:rsid w:val="008432D6"/>
    <w:rsid w:val="00845319"/>
    <w:rsid w:val="008463D9"/>
    <w:rsid w:val="00857C96"/>
    <w:rsid w:val="008600E6"/>
    <w:rsid w:val="008601A2"/>
    <w:rsid w:val="00860D67"/>
    <w:rsid w:val="00865CD2"/>
    <w:rsid w:val="00865F91"/>
    <w:rsid w:val="00866C30"/>
    <w:rsid w:val="0087014A"/>
    <w:rsid w:val="008724FC"/>
    <w:rsid w:val="00874921"/>
    <w:rsid w:val="008752A7"/>
    <w:rsid w:val="00884049"/>
    <w:rsid w:val="008851BE"/>
    <w:rsid w:val="00885BB3"/>
    <w:rsid w:val="00885BD7"/>
    <w:rsid w:val="00885D94"/>
    <w:rsid w:val="00891AEC"/>
    <w:rsid w:val="00892ECD"/>
    <w:rsid w:val="008A1782"/>
    <w:rsid w:val="008A543B"/>
    <w:rsid w:val="008A7C83"/>
    <w:rsid w:val="008B1A42"/>
    <w:rsid w:val="008B1B07"/>
    <w:rsid w:val="008B2478"/>
    <w:rsid w:val="008B3AEE"/>
    <w:rsid w:val="008C20F0"/>
    <w:rsid w:val="008C2D5E"/>
    <w:rsid w:val="008C3804"/>
    <w:rsid w:val="008C38AC"/>
    <w:rsid w:val="008D78D6"/>
    <w:rsid w:val="008D7AB7"/>
    <w:rsid w:val="008E09A8"/>
    <w:rsid w:val="008E445B"/>
    <w:rsid w:val="008F439C"/>
    <w:rsid w:val="008F5B8F"/>
    <w:rsid w:val="00904CCA"/>
    <w:rsid w:val="009132C5"/>
    <w:rsid w:val="0091333A"/>
    <w:rsid w:val="009136A7"/>
    <w:rsid w:val="00914149"/>
    <w:rsid w:val="00915C8A"/>
    <w:rsid w:val="00925EFB"/>
    <w:rsid w:val="009265F7"/>
    <w:rsid w:val="00931BF1"/>
    <w:rsid w:val="00932AC7"/>
    <w:rsid w:val="009357CB"/>
    <w:rsid w:val="009378C4"/>
    <w:rsid w:val="0094047D"/>
    <w:rsid w:val="0094417E"/>
    <w:rsid w:val="009455CD"/>
    <w:rsid w:val="00945F77"/>
    <w:rsid w:val="00950EFE"/>
    <w:rsid w:val="0095207C"/>
    <w:rsid w:val="0095312E"/>
    <w:rsid w:val="00954D5F"/>
    <w:rsid w:val="0095697F"/>
    <w:rsid w:val="00962E0D"/>
    <w:rsid w:val="00963ED0"/>
    <w:rsid w:val="00964773"/>
    <w:rsid w:val="00967508"/>
    <w:rsid w:val="00970095"/>
    <w:rsid w:val="00972177"/>
    <w:rsid w:val="00973355"/>
    <w:rsid w:val="0098375D"/>
    <w:rsid w:val="0098441A"/>
    <w:rsid w:val="00985790"/>
    <w:rsid w:val="00990019"/>
    <w:rsid w:val="009943F8"/>
    <w:rsid w:val="009A3325"/>
    <w:rsid w:val="009A5475"/>
    <w:rsid w:val="009B442B"/>
    <w:rsid w:val="009B461B"/>
    <w:rsid w:val="009B50BF"/>
    <w:rsid w:val="009B60AF"/>
    <w:rsid w:val="009C573E"/>
    <w:rsid w:val="009E5CEB"/>
    <w:rsid w:val="009E6F6C"/>
    <w:rsid w:val="009F3448"/>
    <w:rsid w:val="009F4564"/>
    <w:rsid w:val="009F4DAB"/>
    <w:rsid w:val="009F5206"/>
    <w:rsid w:val="009F561D"/>
    <w:rsid w:val="009F5D9B"/>
    <w:rsid w:val="009F71A2"/>
    <w:rsid w:val="009F7C99"/>
    <w:rsid w:val="00A02F3A"/>
    <w:rsid w:val="00A034D0"/>
    <w:rsid w:val="00A065C9"/>
    <w:rsid w:val="00A07F7C"/>
    <w:rsid w:val="00A11C09"/>
    <w:rsid w:val="00A158F6"/>
    <w:rsid w:val="00A2042B"/>
    <w:rsid w:val="00A27C4F"/>
    <w:rsid w:val="00A27D1B"/>
    <w:rsid w:val="00A3248E"/>
    <w:rsid w:val="00A32D2B"/>
    <w:rsid w:val="00A32FB2"/>
    <w:rsid w:val="00A437DF"/>
    <w:rsid w:val="00A437F3"/>
    <w:rsid w:val="00A5542B"/>
    <w:rsid w:val="00A559F9"/>
    <w:rsid w:val="00A56A8A"/>
    <w:rsid w:val="00A576C5"/>
    <w:rsid w:val="00A57A56"/>
    <w:rsid w:val="00A61E21"/>
    <w:rsid w:val="00A65652"/>
    <w:rsid w:val="00A657E7"/>
    <w:rsid w:val="00A703B8"/>
    <w:rsid w:val="00A70CF4"/>
    <w:rsid w:val="00A71F3A"/>
    <w:rsid w:val="00A727E0"/>
    <w:rsid w:val="00A77AB7"/>
    <w:rsid w:val="00A77EEC"/>
    <w:rsid w:val="00A80493"/>
    <w:rsid w:val="00A9195F"/>
    <w:rsid w:val="00A945D7"/>
    <w:rsid w:val="00AB7A2E"/>
    <w:rsid w:val="00AC13D8"/>
    <w:rsid w:val="00AC36A9"/>
    <w:rsid w:val="00AD4A75"/>
    <w:rsid w:val="00AE2A85"/>
    <w:rsid w:val="00AE590B"/>
    <w:rsid w:val="00AF0981"/>
    <w:rsid w:val="00AF5830"/>
    <w:rsid w:val="00B02E38"/>
    <w:rsid w:val="00B0723A"/>
    <w:rsid w:val="00B10A71"/>
    <w:rsid w:val="00B13113"/>
    <w:rsid w:val="00B15C72"/>
    <w:rsid w:val="00B1659D"/>
    <w:rsid w:val="00B2298A"/>
    <w:rsid w:val="00B25854"/>
    <w:rsid w:val="00B33F01"/>
    <w:rsid w:val="00B37CA6"/>
    <w:rsid w:val="00B4051B"/>
    <w:rsid w:val="00B42D31"/>
    <w:rsid w:val="00B45F7D"/>
    <w:rsid w:val="00B50A45"/>
    <w:rsid w:val="00B50FB3"/>
    <w:rsid w:val="00B51DCA"/>
    <w:rsid w:val="00B5295F"/>
    <w:rsid w:val="00B534ED"/>
    <w:rsid w:val="00B53855"/>
    <w:rsid w:val="00B6113A"/>
    <w:rsid w:val="00B71E3A"/>
    <w:rsid w:val="00B8035E"/>
    <w:rsid w:val="00B81FC2"/>
    <w:rsid w:val="00B83670"/>
    <w:rsid w:val="00B84B1D"/>
    <w:rsid w:val="00B864AE"/>
    <w:rsid w:val="00B87901"/>
    <w:rsid w:val="00B922C6"/>
    <w:rsid w:val="00B926F0"/>
    <w:rsid w:val="00B95726"/>
    <w:rsid w:val="00BA78E0"/>
    <w:rsid w:val="00BB12C6"/>
    <w:rsid w:val="00BB4E7B"/>
    <w:rsid w:val="00BB542D"/>
    <w:rsid w:val="00BC14C7"/>
    <w:rsid w:val="00BC2918"/>
    <w:rsid w:val="00BC4435"/>
    <w:rsid w:val="00BC7046"/>
    <w:rsid w:val="00BD341D"/>
    <w:rsid w:val="00BE3EDB"/>
    <w:rsid w:val="00BE71FC"/>
    <w:rsid w:val="00BF2CB2"/>
    <w:rsid w:val="00BF3626"/>
    <w:rsid w:val="00BF3DF3"/>
    <w:rsid w:val="00C0268F"/>
    <w:rsid w:val="00C05F99"/>
    <w:rsid w:val="00C06D95"/>
    <w:rsid w:val="00C07EF7"/>
    <w:rsid w:val="00C14BC0"/>
    <w:rsid w:val="00C14EAF"/>
    <w:rsid w:val="00C3271F"/>
    <w:rsid w:val="00C335DB"/>
    <w:rsid w:val="00C339EA"/>
    <w:rsid w:val="00C35322"/>
    <w:rsid w:val="00C36DF6"/>
    <w:rsid w:val="00C405D9"/>
    <w:rsid w:val="00C41C2B"/>
    <w:rsid w:val="00C43556"/>
    <w:rsid w:val="00C44410"/>
    <w:rsid w:val="00C44E43"/>
    <w:rsid w:val="00C46FBD"/>
    <w:rsid w:val="00C473D9"/>
    <w:rsid w:val="00C60F4A"/>
    <w:rsid w:val="00C74E5C"/>
    <w:rsid w:val="00C81D90"/>
    <w:rsid w:val="00C8205E"/>
    <w:rsid w:val="00C84018"/>
    <w:rsid w:val="00C8633C"/>
    <w:rsid w:val="00C9071B"/>
    <w:rsid w:val="00C90918"/>
    <w:rsid w:val="00CA5882"/>
    <w:rsid w:val="00CB0BD9"/>
    <w:rsid w:val="00CB1B16"/>
    <w:rsid w:val="00CB250C"/>
    <w:rsid w:val="00CB25DB"/>
    <w:rsid w:val="00CB4E2D"/>
    <w:rsid w:val="00CB5344"/>
    <w:rsid w:val="00CB7D74"/>
    <w:rsid w:val="00CC3AA9"/>
    <w:rsid w:val="00CD269B"/>
    <w:rsid w:val="00CD523B"/>
    <w:rsid w:val="00CE43CB"/>
    <w:rsid w:val="00CF45DE"/>
    <w:rsid w:val="00CF4D19"/>
    <w:rsid w:val="00CF5802"/>
    <w:rsid w:val="00D01C33"/>
    <w:rsid w:val="00D020AE"/>
    <w:rsid w:val="00D03162"/>
    <w:rsid w:val="00D057C0"/>
    <w:rsid w:val="00D05CBC"/>
    <w:rsid w:val="00D06833"/>
    <w:rsid w:val="00D07AD4"/>
    <w:rsid w:val="00D13EA9"/>
    <w:rsid w:val="00D17F40"/>
    <w:rsid w:val="00D21F49"/>
    <w:rsid w:val="00D305BE"/>
    <w:rsid w:val="00D30F19"/>
    <w:rsid w:val="00D36F4B"/>
    <w:rsid w:val="00D427AD"/>
    <w:rsid w:val="00D43AF0"/>
    <w:rsid w:val="00D45B3F"/>
    <w:rsid w:val="00D47783"/>
    <w:rsid w:val="00D523CB"/>
    <w:rsid w:val="00D53549"/>
    <w:rsid w:val="00D539CE"/>
    <w:rsid w:val="00D56034"/>
    <w:rsid w:val="00D5665C"/>
    <w:rsid w:val="00D57B19"/>
    <w:rsid w:val="00D60908"/>
    <w:rsid w:val="00D61CAB"/>
    <w:rsid w:val="00D758BC"/>
    <w:rsid w:val="00D7680B"/>
    <w:rsid w:val="00D775F4"/>
    <w:rsid w:val="00D814FB"/>
    <w:rsid w:val="00D908EF"/>
    <w:rsid w:val="00D90BB8"/>
    <w:rsid w:val="00D96D62"/>
    <w:rsid w:val="00DA0401"/>
    <w:rsid w:val="00DA2C64"/>
    <w:rsid w:val="00DA3FDF"/>
    <w:rsid w:val="00DA506B"/>
    <w:rsid w:val="00DB14D3"/>
    <w:rsid w:val="00DB35F6"/>
    <w:rsid w:val="00DB5D22"/>
    <w:rsid w:val="00DB6494"/>
    <w:rsid w:val="00DC47D5"/>
    <w:rsid w:val="00DD09D7"/>
    <w:rsid w:val="00DD0F20"/>
    <w:rsid w:val="00DD4DD7"/>
    <w:rsid w:val="00DD70EE"/>
    <w:rsid w:val="00DE157E"/>
    <w:rsid w:val="00DE6B4C"/>
    <w:rsid w:val="00DE7614"/>
    <w:rsid w:val="00DF13A5"/>
    <w:rsid w:val="00DF311B"/>
    <w:rsid w:val="00E006FB"/>
    <w:rsid w:val="00E01EE2"/>
    <w:rsid w:val="00E059BA"/>
    <w:rsid w:val="00E05FCE"/>
    <w:rsid w:val="00E1062F"/>
    <w:rsid w:val="00E161C5"/>
    <w:rsid w:val="00E200E4"/>
    <w:rsid w:val="00E21703"/>
    <w:rsid w:val="00E25405"/>
    <w:rsid w:val="00E2540A"/>
    <w:rsid w:val="00E25547"/>
    <w:rsid w:val="00E274A2"/>
    <w:rsid w:val="00E303F6"/>
    <w:rsid w:val="00E363F2"/>
    <w:rsid w:val="00E4211C"/>
    <w:rsid w:val="00E441A2"/>
    <w:rsid w:val="00E44A32"/>
    <w:rsid w:val="00E50C2B"/>
    <w:rsid w:val="00E53BBC"/>
    <w:rsid w:val="00E53F89"/>
    <w:rsid w:val="00E5528B"/>
    <w:rsid w:val="00E605C8"/>
    <w:rsid w:val="00E61B58"/>
    <w:rsid w:val="00E6310A"/>
    <w:rsid w:val="00E66FC5"/>
    <w:rsid w:val="00E70691"/>
    <w:rsid w:val="00E70960"/>
    <w:rsid w:val="00E73B06"/>
    <w:rsid w:val="00E74663"/>
    <w:rsid w:val="00E83613"/>
    <w:rsid w:val="00E85245"/>
    <w:rsid w:val="00E87B58"/>
    <w:rsid w:val="00E87D78"/>
    <w:rsid w:val="00E90CFD"/>
    <w:rsid w:val="00E90F0E"/>
    <w:rsid w:val="00EA11AA"/>
    <w:rsid w:val="00EA3B36"/>
    <w:rsid w:val="00EB29F4"/>
    <w:rsid w:val="00EB5402"/>
    <w:rsid w:val="00EC0A39"/>
    <w:rsid w:val="00EC1101"/>
    <w:rsid w:val="00EC2062"/>
    <w:rsid w:val="00EC2E96"/>
    <w:rsid w:val="00EC65CA"/>
    <w:rsid w:val="00ED11DA"/>
    <w:rsid w:val="00ED2836"/>
    <w:rsid w:val="00ED2BC1"/>
    <w:rsid w:val="00ED4158"/>
    <w:rsid w:val="00EE35CE"/>
    <w:rsid w:val="00EF0376"/>
    <w:rsid w:val="00EF1053"/>
    <w:rsid w:val="00EF23AF"/>
    <w:rsid w:val="00EF3F3B"/>
    <w:rsid w:val="00F03A00"/>
    <w:rsid w:val="00F03AF5"/>
    <w:rsid w:val="00F04130"/>
    <w:rsid w:val="00F07A21"/>
    <w:rsid w:val="00F11C96"/>
    <w:rsid w:val="00F12090"/>
    <w:rsid w:val="00F16EE1"/>
    <w:rsid w:val="00F23D09"/>
    <w:rsid w:val="00F26CBA"/>
    <w:rsid w:val="00F3164D"/>
    <w:rsid w:val="00F31AAD"/>
    <w:rsid w:val="00F324E1"/>
    <w:rsid w:val="00F32940"/>
    <w:rsid w:val="00F41FFD"/>
    <w:rsid w:val="00F478AC"/>
    <w:rsid w:val="00F51AB1"/>
    <w:rsid w:val="00F5251D"/>
    <w:rsid w:val="00F53DDE"/>
    <w:rsid w:val="00F56909"/>
    <w:rsid w:val="00F57019"/>
    <w:rsid w:val="00F57D5E"/>
    <w:rsid w:val="00F61157"/>
    <w:rsid w:val="00F611C7"/>
    <w:rsid w:val="00F62916"/>
    <w:rsid w:val="00F63178"/>
    <w:rsid w:val="00F6320C"/>
    <w:rsid w:val="00F63E03"/>
    <w:rsid w:val="00F63EE9"/>
    <w:rsid w:val="00F67ABE"/>
    <w:rsid w:val="00F71DDF"/>
    <w:rsid w:val="00F73803"/>
    <w:rsid w:val="00F801A6"/>
    <w:rsid w:val="00F80BDC"/>
    <w:rsid w:val="00F82D33"/>
    <w:rsid w:val="00F84072"/>
    <w:rsid w:val="00F8673F"/>
    <w:rsid w:val="00F92F8D"/>
    <w:rsid w:val="00FA19CF"/>
    <w:rsid w:val="00FA4A0B"/>
    <w:rsid w:val="00FA6C11"/>
    <w:rsid w:val="00FB327D"/>
    <w:rsid w:val="00FB5553"/>
    <w:rsid w:val="00FB5A64"/>
    <w:rsid w:val="00FB78E4"/>
    <w:rsid w:val="00FC37FE"/>
    <w:rsid w:val="00FC5E93"/>
    <w:rsid w:val="00FC665A"/>
    <w:rsid w:val="00FD37A4"/>
    <w:rsid w:val="00FD39F6"/>
    <w:rsid w:val="00FD4507"/>
    <w:rsid w:val="00FD512E"/>
    <w:rsid w:val="00FE5EA7"/>
    <w:rsid w:val="00FE617B"/>
    <w:rsid w:val="00FE72B3"/>
    <w:rsid w:val="00FF201D"/>
    <w:rsid w:val="00FF2297"/>
    <w:rsid w:val="00FF35FD"/>
    <w:rsid w:val="00FF3991"/>
    <w:rsid w:val="00FF56CE"/>
    <w:rsid w:val="00FF67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uiPriority w:val="9"/>
    <w:qFormat/>
    <w:rsid w:val="00C14BC0"/>
    <w:pPr>
      <w:keepNext/>
      <w:keepLines/>
      <w:spacing w:before="280" w:after="80"/>
      <w:outlineLvl w:val="2"/>
    </w:pPr>
    <w:rPr>
      <w:b/>
      <w:sz w:val="28"/>
      <w:szCs w:val="28"/>
    </w:rPr>
  </w:style>
  <w:style w:type="paragraph" w:styleId="Ttulo4">
    <w:name w:val="heading 4"/>
    <w:basedOn w:val="Normal1"/>
    <w:next w:val="Normal1"/>
    <w:link w:val="Ttulo4Char"/>
    <w:uiPriority w:val="9"/>
    <w:qFormat/>
    <w:rsid w:val="00C14BC0"/>
    <w:pPr>
      <w:keepNext/>
      <w:keepLines/>
      <w:spacing w:before="240" w:after="40"/>
      <w:outlineLvl w:val="3"/>
    </w:pPr>
    <w:rPr>
      <w:b/>
      <w:sz w:val="24"/>
      <w:szCs w:val="24"/>
    </w:rPr>
  </w:style>
  <w:style w:type="paragraph" w:styleId="Ttulo5">
    <w:name w:val="heading 5"/>
    <w:basedOn w:val="Normal1"/>
    <w:next w:val="Normal1"/>
    <w:link w:val="Ttulo5Char"/>
    <w:uiPriority w:val="9"/>
    <w:qFormat/>
    <w:rsid w:val="00C14BC0"/>
    <w:pPr>
      <w:keepNext/>
      <w:keepLines/>
      <w:spacing w:before="220" w:after="40"/>
      <w:outlineLvl w:val="4"/>
    </w:pPr>
    <w:rPr>
      <w:b/>
    </w:rPr>
  </w:style>
  <w:style w:type="paragraph" w:styleId="Ttulo6">
    <w:name w:val="heading 6"/>
    <w:basedOn w:val="Normal1"/>
    <w:next w:val="Normal1"/>
    <w:link w:val="Ttulo6Char"/>
    <w:uiPriority w:val="9"/>
    <w:qFormat/>
    <w:rsid w:val="00C14BC0"/>
    <w:pPr>
      <w:keepNext/>
      <w:keepLines/>
      <w:spacing w:before="200" w:after="40"/>
      <w:outlineLvl w:val="5"/>
    </w:pPr>
    <w:rPr>
      <w:b/>
      <w:sz w:val="20"/>
      <w:szCs w:val="20"/>
    </w:rPr>
  </w:style>
  <w:style w:type="paragraph" w:styleId="Ttulo7">
    <w:name w:val="heading 7"/>
    <w:basedOn w:val="Normal"/>
    <w:next w:val="Normal"/>
    <w:link w:val="Ttulo7Char"/>
    <w:uiPriority w:val="9"/>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uiPriority w:val="9"/>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uiPriority w:val="9"/>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uiPriority w:val="9"/>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uiPriority w:val="9"/>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uiPriority w:val="9"/>
    <w:rsid w:val="00C14BC0"/>
    <w:rPr>
      <w:rFonts w:ascii="Arial MT" w:eastAsia="Arial MT" w:hAnsi="Arial MT" w:cs="Arial MT"/>
      <w:b/>
      <w:lang w:val="pt-PT" w:eastAsia="pt-BR"/>
    </w:rPr>
  </w:style>
  <w:style w:type="character" w:customStyle="1" w:styleId="Ttulo6Char">
    <w:name w:val="Título 6 Char"/>
    <w:basedOn w:val="Fontepargpadro"/>
    <w:link w:val="Ttulo6"/>
    <w:uiPriority w:val="9"/>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uiPriority w:val="9"/>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uiPriority w:val="9"/>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uiPriority w:val="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uiPriority w:val="10"/>
    <w:qFormat/>
    <w:rsid w:val="00C14BC0"/>
    <w:pPr>
      <w:keepNext/>
      <w:keepLines/>
      <w:spacing w:before="480" w:after="120"/>
    </w:pPr>
    <w:rPr>
      <w:b/>
      <w:sz w:val="72"/>
      <w:szCs w:val="72"/>
    </w:rPr>
  </w:style>
  <w:style w:type="character" w:customStyle="1" w:styleId="TtuloChar">
    <w:name w:val="Título Char"/>
    <w:basedOn w:val="Fontepargpadro"/>
    <w:link w:val="Ttulo"/>
    <w:uiPriority w:val="10"/>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C14BC0"/>
    <w:rPr>
      <w:rFonts w:ascii="Arial MT" w:eastAsia="Arial MT" w:hAnsi="Arial MT" w:cs="Arial MT"/>
      <w:lang w:val="pt-PT" w:eastAsia="pt-BR"/>
    </w:rPr>
  </w:style>
  <w:style w:type="paragraph" w:styleId="Rodap">
    <w:name w:val="footer"/>
    <w:basedOn w:val="Normal"/>
    <w:link w:val="RodapChar"/>
    <w:uiPriority w:val="99"/>
    <w:unhideWhenUsed/>
    <w:rsid w:val="00C14BC0"/>
    <w:pPr>
      <w:tabs>
        <w:tab w:val="center" w:pos="4252"/>
        <w:tab w:val="right" w:pos="8504"/>
      </w:tabs>
    </w:pPr>
  </w:style>
  <w:style w:type="character" w:customStyle="1" w:styleId="RodapChar">
    <w:name w:val="Rodapé Char"/>
    <w:basedOn w:val="Fontepargpadro"/>
    <w:link w:val="Rodap"/>
    <w:uiPriority w:val="99"/>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3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uiPriority w:val="11"/>
    <w:qFormat/>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98375D"/>
    <w:pPr>
      <w:numPr>
        <w:numId w:val="27"/>
      </w:numPr>
      <w:autoSpaceDE w:val="0"/>
      <w:autoSpaceDN w:val="0"/>
      <w:adjustRightInd w:val="0"/>
      <w:spacing w:after="0" w:line="340" w:lineRule="atLeast"/>
      <w:ind w:left="56"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98375D"/>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 w:type="paragraph" w:styleId="Citao">
    <w:name w:val="Quote"/>
    <w:basedOn w:val="Normal"/>
    <w:next w:val="Normal"/>
    <w:link w:val="CitaoChar"/>
    <w:uiPriority w:val="29"/>
    <w:qFormat/>
    <w:rsid w:val="00D96D62"/>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eastAsia="en-US"/>
    </w:rPr>
  </w:style>
  <w:style w:type="character" w:customStyle="1" w:styleId="CitaoChar">
    <w:name w:val="Citação Char"/>
    <w:basedOn w:val="Fontepargpadro"/>
    <w:link w:val="Citao"/>
    <w:uiPriority w:val="29"/>
    <w:rsid w:val="00D96D62"/>
    <w:rPr>
      <w:i/>
      <w:iCs/>
      <w:color w:val="404040" w:themeColor="text1" w:themeTint="BF"/>
      <w:kern w:val="2"/>
      <w:sz w:val="24"/>
      <w:szCs w:val="24"/>
    </w:rPr>
  </w:style>
  <w:style w:type="character" w:styleId="nfaseIntensa">
    <w:name w:val="Intense Emphasis"/>
    <w:basedOn w:val="Fontepargpadro"/>
    <w:uiPriority w:val="21"/>
    <w:qFormat/>
    <w:rsid w:val="00D96D62"/>
    <w:rPr>
      <w:i/>
      <w:iCs/>
      <w:color w:val="2F5496" w:themeColor="accent1" w:themeShade="BF"/>
    </w:rPr>
  </w:style>
  <w:style w:type="paragraph" w:styleId="CitaoIntensa">
    <w:name w:val="Intense Quote"/>
    <w:basedOn w:val="Normal"/>
    <w:next w:val="Normal"/>
    <w:link w:val="CitaoIntensaChar"/>
    <w:uiPriority w:val="30"/>
    <w:qFormat/>
    <w:rsid w:val="00D96D62"/>
    <w:pPr>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pt-BR" w:eastAsia="en-US"/>
    </w:rPr>
  </w:style>
  <w:style w:type="character" w:customStyle="1" w:styleId="CitaoIntensaChar">
    <w:name w:val="Citação Intensa Char"/>
    <w:basedOn w:val="Fontepargpadro"/>
    <w:link w:val="CitaoIntensa"/>
    <w:uiPriority w:val="30"/>
    <w:rsid w:val="00D96D62"/>
    <w:rPr>
      <w:i/>
      <w:iCs/>
      <w:color w:val="2F5496" w:themeColor="accent1" w:themeShade="BF"/>
      <w:kern w:val="2"/>
      <w:sz w:val="24"/>
      <w:szCs w:val="24"/>
    </w:rPr>
  </w:style>
  <w:style w:type="character" w:styleId="RefernciaIntensa">
    <w:name w:val="Intense Reference"/>
    <w:basedOn w:val="Fontepargpadro"/>
    <w:uiPriority w:val="32"/>
    <w:qFormat/>
    <w:rsid w:val="00D96D62"/>
    <w:rPr>
      <w:b/>
      <w:bCs/>
      <w:smallCaps/>
      <w:color w:val="2F5496" w:themeColor="accent1" w:themeShade="BF"/>
      <w:spacing w:val="5"/>
    </w:rPr>
  </w:style>
  <w:style w:type="character" w:customStyle="1" w:styleId="whitespace-normal">
    <w:name w:val="whitespace-normal"/>
    <w:basedOn w:val="Fontepargpadro"/>
    <w:rsid w:val="00D96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FE549-85C9-4EB6-BEEE-D3192CA3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3957</TotalTime>
  <Pages>68</Pages>
  <Words>24592</Words>
  <Characters>132802</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480</cp:revision>
  <cp:lastPrinted>2026-01-29T12:57:00Z</cp:lastPrinted>
  <dcterms:created xsi:type="dcterms:W3CDTF">2025-10-13T12:37:00Z</dcterms:created>
  <dcterms:modified xsi:type="dcterms:W3CDTF">2026-06-17T11:42:00Z</dcterms:modified>
</cp:coreProperties>
</file>